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2D" w:rsidRPr="0092540D" w:rsidRDefault="0095152D" w:rsidP="0095152D">
      <w:pPr>
        <w:pStyle w:val="mechtex"/>
        <w:jc w:val="right"/>
        <w:rPr>
          <w:rFonts w:ascii="GHEA Grapalat" w:hAnsi="GHEA Grapalat"/>
          <w:u w:val="single"/>
        </w:rPr>
      </w:pPr>
      <w:r w:rsidRPr="0092540D">
        <w:rPr>
          <w:rFonts w:ascii="GHEA Grapalat" w:hAnsi="GHEA Grapalat"/>
          <w:u w:val="single"/>
        </w:rPr>
        <w:t>ՆԱԽԱԳԻԾ</w:t>
      </w:r>
    </w:p>
    <w:p w:rsidR="0095152D" w:rsidRPr="0092540D" w:rsidRDefault="0095152D" w:rsidP="0095152D">
      <w:pPr>
        <w:pStyle w:val="mechtex"/>
        <w:rPr>
          <w:rFonts w:ascii="GHEA Grapalat" w:hAnsi="GHEA Grapalat"/>
        </w:rPr>
      </w:pPr>
    </w:p>
    <w:p w:rsidR="0095152D" w:rsidRPr="0092540D" w:rsidRDefault="0095152D" w:rsidP="0095152D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5152D" w:rsidRPr="0092540D" w:rsidRDefault="0095152D" w:rsidP="0095152D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5152D" w:rsidRPr="0092540D" w:rsidRDefault="0095152D" w:rsidP="0095152D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92540D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92540D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92540D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92540D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92540D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92540D">
        <w:rPr>
          <w:rFonts w:ascii="GHEA Grapalat" w:eastAsia="Times New Roman" w:hAnsi="GHEA Grapalat"/>
          <w:b/>
          <w:bCs/>
          <w:lang w:eastAsia="en-GB"/>
        </w:rPr>
        <w:t>Ն</w:t>
      </w:r>
    </w:p>
    <w:p w:rsidR="0095152D" w:rsidRPr="0092540D" w:rsidRDefault="0095152D" w:rsidP="0095152D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92540D">
        <w:rPr>
          <w:rFonts w:ascii="Calibri" w:eastAsia="Times New Roman" w:hAnsi="Calibri" w:cs="Calibri"/>
          <w:lang w:eastAsia="en-GB"/>
        </w:rPr>
        <w:t> </w:t>
      </w:r>
      <w:r w:rsidRPr="0092540D">
        <w:rPr>
          <w:rFonts w:ascii="Calibri" w:eastAsia="Times New Roman" w:hAnsi="Calibri" w:cs="Calibri"/>
          <w:b/>
          <w:bCs/>
          <w:lang w:eastAsia="en-GB"/>
        </w:rPr>
        <w:t> </w:t>
      </w:r>
      <w:r w:rsidRPr="0092540D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95152D" w:rsidRPr="0092540D" w:rsidRDefault="0095152D" w:rsidP="0095152D">
      <w:pPr>
        <w:pStyle w:val="mechtex"/>
        <w:rPr>
          <w:rFonts w:ascii="GHEA Grapalat" w:hAnsi="GHEA Grapalat"/>
        </w:rPr>
      </w:pPr>
    </w:p>
    <w:p w:rsidR="0095152D" w:rsidRPr="0092540D" w:rsidRDefault="0095152D" w:rsidP="0095152D">
      <w:pPr>
        <w:pStyle w:val="mechtex"/>
        <w:rPr>
          <w:rFonts w:ascii="GHEA Grapalat" w:hAnsi="GHEA Grapalat"/>
        </w:rPr>
      </w:pPr>
    </w:p>
    <w:p w:rsidR="0095152D" w:rsidRPr="0092540D" w:rsidRDefault="0095152D" w:rsidP="0095152D">
      <w:pPr>
        <w:pStyle w:val="mechtex"/>
        <w:rPr>
          <w:rFonts w:ascii="GHEA Grapalat" w:hAnsi="GHEA Grapalat"/>
        </w:rPr>
      </w:pPr>
    </w:p>
    <w:p w:rsidR="0095152D" w:rsidRPr="0092540D" w:rsidRDefault="0095152D" w:rsidP="0095152D">
      <w:pPr>
        <w:jc w:val="center"/>
        <w:rPr>
          <w:rFonts w:ascii="GHEA Grapalat" w:hAnsi="GHEA Grapalat"/>
        </w:rPr>
      </w:pPr>
      <w:r w:rsidRPr="0092540D">
        <w:rPr>
          <w:rFonts w:ascii="GHEA Grapalat" w:hAnsi="GHEA Grapalat" w:cs="Sylfaen"/>
        </w:rPr>
        <w:t xml:space="preserve">   _ </w:t>
      </w:r>
      <w:proofErr w:type="gramStart"/>
      <w:r w:rsidRPr="0092540D">
        <w:rPr>
          <w:rFonts w:ascii="GHEA Grapalat" w:hAnsi="GHEA Grapalat" w:cs="Sylfaen"/>
          <w:lang w:val="hy-AM"/>
        </w:rPr>
        <w:t>մարտի</w:t>
      </w:r>
      <w:r w:rsidRPr="0092540D">
        <w:rPr>
          <w:rFonts w:ascii="GHEA Grapalat" w:hAnsi="GHEA Grapalat"/>
        </w:rPr>
        <w:t xml:space="preserve">  2019</w:t>
      </w:r>
      <w:proofErr w:type="gramEnd"/>
      <w:r w:rsidRPr="0092540D">
        <w:rPr>
          <w:rFonts w:ascii="GHEA Grapalat" w:hAnsi="GHEA Grapalat"/>
        </w:rPr>
        <w:t xml:space="preserve">  թվականի  N             - Լ</w:t>
      </w:r>
    </w:p>
    <w:p w:rsidR="0095152D" w:rsidRPr="0092540D" w:rsidRDefault="0095152D" w:rsidP="0095152D">
      <w:pPr>
        <w:pStyle w:val="mechtex"/>
        <w:rPr>
          <w:rFonts w:ascii="GHEA Grapalat" w:hAnsi="GHEA Grapalat"/>
        </w:rPr>
      </w:pPr>
    </w:p>
    <w:p w:rsidR="0095152D" w:rsidRPr="0092540D" w:rsidRDefault="0095152D" w:rsidP="0095152D">
      <w:pPr>
        <w:pStyle w:val="mechtex"/>
        <w:rPr>
          <w:rFonts w:ascii="GHEA Grapalat" w:hAnsi="GHEA Grapalat"/>
        </w:rPr>
      </w:pPr>
    </w:p>
    <w:p w:rsidR="0095152D" w:rsidRPr="0092540D" w:rsidRDefault="0095152D" w:rsidP="0095152D">
      <w:pPr>
        <w:spacing w:before="100" w:beforeAutospacing="1" w:after="100" w:afterAutospacing="1" w:line="240" w:lineRule="auto"/>
        <w:ind w:left="1440" w:right="1260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92540D">
        <w:rPr>
          <w:rFonts w:ascii="GHEA Grapalat" w:hAnsi="GHEA Grapalat" w:cs="Sylfaen"/>
          <w:spacing w:val="10"/>
          <w:lang w:val="af-ZA"/>
        </w:rPr>
        <w:t>«</w:t>
      </w:r>
      <w:r w:rsidRPr="0092540D">
        <w:rPr>
          <w:rFonts w:ascii="GHEA Grapalat" w:hAnsi="GHEA Grapalat" w:cs="Sylfaen"/>
          <w:spacing w:val="10"/>
          <w:szCs w:val="26"/>
          <w:lang w:val="af-ZA"/>
        </w:rPr>
        <w:t>ՀԱՅԱՍՏԱՆԻ ՀԱՆՐԱՊԵՏՈՒԹՅԱՆ ՀԱՐԿԱՅԻՆ ՕՐԵՆՍ</w:t>
      </w:r>
      <w:r w:rsidRPr="0092540D">
        <w:rPr>
          <w:rFonts w:ascii="GHEA Grapalat" w:hAnsi="GHEA Grapalat" w:cs="Sylfaen"/>
          <w:spacing w:val="10"/>
          <w:szCs w:val="26"/>
          <w:lang w:val="af-ZA"/>
        </w:rPr>
        <w:softHyphen/>
        <w:t xml:space="preserve">ԳՐՔՈՒՄ ԼՐԱՑՈՒՄ ԿԱՏԱՐԵԼՈՒ ՄԱՍԻՆ»  </w:t>
      </w:r>
      <w:r w:rsidRPr="0092540D">
        <w:rPr>
          <w:rFonts w:ascii="GHEA Grapalat" w:hAnsi="GHEA Grapalat" w:cs="Tahoma"/>
          <w:caps/>
          <w:spacing w:val="-4"/>
          <w:lang w:val="af-ZA"/>
        </w:rPr>
        <w:t>Հայաս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թյան կա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ռա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թյան նախագծի մասին</w:t>
      </w:r>
    </w:p>
    <w:p w:rsidR="0095152D" w:rsidRPr="0092540D" w:rsidRDefault="0095152D" w:rsidP="0095152D">
      <w:pPr>
        <w:pStyle w:val="mechtex"/>
        <w:rPr>
          <w:rFonts w:ascii="GHEA Grapalat" w:hAnsi="GHEA Grapalat"/>
          <w:caps/>
          <w:lang w:val="af-ZA"/>
        </w:rPr>
      </w:pPr>
      <w:r w:rsidRPr="0092540D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--------------------------------------------------------------------------------------------------------------</w:t>
      </w:r>
    </w:p>
    <w:p w:rsidR="0095152D" w:rsidRPr="0092540D" w:rsidRDefault="0095152D" w:rsidP="0095152D">
      <w:pPr>
        <w:pStyle w:val="mechtex"/>
        <w:rPr>
          <w:rFonts w:ascii="GHEA Grapalat" w:hAnsi="GHEA Grapalat"/>
          <w:lang w:val="af-ZA"/>
        </w:rPr>
      </w:pPr>
    </w:p>
    <w:p w:rsidR="0095152D" w:rsidRPr="0092540D" w:rsidRDefault="0095152D" w:rsidP="0095152D">
      <w:pPr>
        <w:pStyle w:val="mechtex"/>
        <w:rPr>
          <w:rFonts w:ascii="GHEA Grapalat" w:hAnsi="GHEA Grapalat"/>
          <w:lang w:val="af-ZA"/>
        </w:rPr>
      </w:pPr>
    </w:p>
    <w:p w:rsidR="0095152D" w:rsidRPr="0092540D" w:rsidRDefault="0095152D" w:rsidP="0095152D">
      <w:pPr>
        <w:pStyle w:val="norm"/>
        <w:spacing w:line="360" w:lineRule="auto"/>
        <w:ind w:firstLine="706"/>
        <w:rPr>
          <w:rFonts w:ascii="GHEA Grapalat" w:hAnsi="GHEA Grapalat" w:cs="Tahoma"/>
          <w:szCs w:val="22"/>
          <w:lang w:val="af-ZA"/>
        </w:rPr>
      </w:pPr>
      <w:r w:rsidRPr="0092540D">
        <w:rPr>
          <w:rFonts w:ascii="GHEA Grapalat" w:hAnsi="GHEA Grapalat" w:cs="Tahoma"/>
          <w:szCs w:val="22"/>
        </w:rPr>
        <w:t>Հիմք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ընդունելով</w:t>
      </w:r>
      <w:r w:rsidRPr="0092540D">
        <w:rPr>
          <w:rFonts w:ascii="GHEA Grapalat" w:hAnsi="GHEA Grapalat"/>
          <w:szCs w:val="22"/>
          <w:lang w:val="af-ZA"/>
        </w:rPr>
        <w:t xml:space="preserve"> «</w:t>
      </w:r>
      <w:r w:rsidRPr="0092540D">
        <w:rPr>
          <w:rFonts w:ascii="GHEA Grapalat" w:hAnsi="GHEA Grapalat" w:cs="Tahoma"/>
          <w:szCs w:val="22"/>
        </w:rPr>
        <w:t>Ազգային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ժողովի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կանոնակարգ</w:t>
      </w:r>
      <w:r w:rsidRPr="0092540D">
        <w:rPr>
          <w:rFonts w:ascii="GHEA Grapalat" w:hAnsi="GHEA Grapalat" w:cs="Tahoma"/>
          <w:szCs w:val="22"/>
          <w:lang w:val="af-ZA"/>
        </w:rPr>
        <w:t xml:space="preserve">» </w:t>
      </w:r>
      <w:r w:rsidRPr="0092540D">
        <w:rPr>
          <w:rFonts w:ascii="GHEA Grapalat" w:hAnsi="GHEA Grapalat" w:cs="Tahoma"/>
          <w:szCs w:val="22"/>
        </w:rPr>
        <w:t>սահ</w:t>
      </w:r>
      <w:r w:rsidRPr="0092540D">
        <w:rPr>
          <w:rFonts w:ascii="GHEA Grapalat" w:hAnsi="GHEA Grapalat" w:cs="Tahoma"/>
          <w:szCs w:val="22"/>
          <w:lang w:val="af-ZA"/>
        </w:rPr>
        <w:softHyphen/>
      </w:r>
      <w:r w:rsidRPr="0092540D">
        <w:rPr>
          <w:rFonts w:ascii="GHEA Grapalat" w:hAnsi="GHEA Grapalat" w:cs="Tahoma"/>
          <w:szCs w:val="22"/>
        </w:rPr>
        <w:t>մանա</w:t>
      </w:r>
      <w:r w:rsidRPr="0092540D">
        <w:rPr>
          <w:rFonts w:ascii="GHEA Grapalat" w:hAnsi="GHEA Grapalat" w:cs="Tahoma"/>
          <w:szCs w:val="22"/>
          <w:lang w:val="af-ZA"/>
        </w:rPr>
        <w:softHyphen/>
      </w:r>
      <w:r w:rsidRPr="0092540D">
        <w:rPr>
          <w:rFonts w:ascii="GHEA Grapalat" w:hAnsi="GHEA Grapalat" w:cs="Tahoma"/>
          <w:szCs w:val="22"/>
        </w:rPr>
        <w:t>դրա</w:t>
      </w:r>
      <w:r w:rsidRPr="0092540D">
        <w:rPr>
          <w:rFonts w:ascii="GHEA Grapalat" w:hAnsi="GHEA Grapalat" w:cs="Tahoma"/>
          <w:szCs w:val="22"/>
          <w:lang w:val="af-ZA"/>
        </w:rPr>
        <w:softHyphen/>
      </w:r>
      <w:r w:rsidRPr="0092540D">
        <w:rPr>
          <w:rFonts w:ascii="GHEA Grapalat" w:hAnsi="GHEA Grapalat" w:cs="Tahoma"/>
          <w:szCs w:val="22"/>
        </w:rPr>
        <w:t>կան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օրենքի</w:t>
      </w:r>
      <w:r w:rsidRPr="0092540D">
        <w:rPr>
          <w:rFonts w:ascii="GHEA Grapalat" w:hAnsi="GHEA Grapalat" w:cs="Tahoma"/>
          <w:szCs w:val="22"/>
          <w:lang w:val="af-ZA"/>
        </w:rPr>
        <w:t xml:space="preserve"> 77-</w:t>
      </w:r>
      <w:r w:rsidRPr="0092540D">
        <w:rPr>
          <w:rFonts w:ascii="GHEA Grapalat" w:hAnsi="GHEA Grapalat" w:cs="Tahoma"/>
          <w:szCs w:val="22"/>
        </w:rPr>
        <w:t>րդ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հոդվածի</w:t>
      </w:r>
      <w:r w:rsidRPr="0092540D">
        <w:rPr>
          <w:rFonts w:ascii="GHEA Grapalat" w:hAnsi="GHEA Grapalat" w:cs="Tahoma"/>
          <w:szCs w:val="22"/>
          <w:lang w:val="af-ZA"/>
        </w:rPr>
        <w:t xml:space="preserve"> 1-</w:t>
      </w:r>
      <w:r w:rsidRPr="0092540D">
        <w:rPr>
          <w:rFonts w:ascii="GHEA Grapalat" w:hAnsi="GHEA Grapalat" w:cs="Tahoma"/>
          <w:szCs w:val="22"/>
        </w:rPr>
        <w:t>ին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մասը՝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Հայաստանի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Հանրա</w:t>
      </w:r>
      <w:r w:rsidRPr="0092540D">
        <w:rPr>
          <w:rFonts w:ascii="GHEA Grapalat" w:hAnsi="GHEA Grapalat" w:cs="Tahoma"/>
          <w:szCs w:val="22"/>
          <w:lang w:val="af-ZA"/>
        </w:rPr>
        <w:softHyphen/>
      </w:r>
      <w:r w:rsidRPr="0092540D">
        <w:rPr>
          <w:rFonts w:ascii="GHEA Grapalat" w:hAnsi="GHEA Grapalat" w:cs="Tahoma"/>
          <w:szCs w:val="22"/>
        </w:rPr>
        <w:t>պե</w:t>
      </w:r>
      <w:r w:rsidRPr="0092540D">
        <w:rPr>
          <w:rFonts w:ascii="GHEA Grapalat" w:hAnsi="GHEA Grapalat" w:cs="Tahoma"/>
          <w:szCs w:val="22"/>
          <w:lang w:val="af-ZA"/>
        </w:rPr>
        <w:softHyphen/>
      </w:r>
      <w:r w:rsidRPr="0092540D">
        <w:rPr>
          <w:rFonts w:ascii="GHEA Grapalat" w:hAnsi="GHEA Grapalat" w:cs="Tahoma"/>
          <w:szCs w:val="22"/>
        </w:rPr>
        <w:t>տու</w:t>
      </w:r>
      <w:r w:rsidRPr="0092540D">
        <w:rPr>
          <w:rFonts w:ascii="GHEA Grapalat" w:hAnsi="GHEA Grapalat" w:cs="Tahoma"/>
          <w:szCs w:val="22"/>
          <w:lang w:val="af-ZA"/>
        </w:rPr>
        <w:softHyphen/>
      </w:r>
      <w:r w:rsidRPr="0092540D">
        <w:rPr>
          <w:rFonts w:ascii="GHEA Grapalat" w:hAnsi="GHEA Grapalat" w:cs="Tahoma"/>
          <w:szCs w:val="22"/>
        </w:rPr>
        <w:t>թյան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կառա</w:t>
      </w:r>
      <w:r w:rsidRPr="0092540D">
        <w:rPr>
          <w:rFonts w:ascii="GHEA Grapalat" w:hAnsi="GHEA Grapalat" w:cs="Tahoma"/>
          <w:szCs w:val="22"/>
          <w:lang w:val="af-ZA"/>
        </w:rPr>
        <w:softHyphen/>
      </w:r>
      <w:r w:rsidRPr="0092540D">
        <w:rPr>
          <w:rFonts w:ascii="GHEA Grapalat" w:hAnsi="GHEA Grapalat" w:cs="Tahoma"/>
          <w:szCs w:val="22"/>
        </w:rPr>
        <w:t>վա</w:t>
      </w:r>
      <w:r w:rsidRPr="0092540D">
        <w:rPr>
          <w:rFonts w:ascii="GHEA Grapalat" w:hAnsi="GHEA Grapalat" w:cs="Tahoma"/>
          <w:szCs w:val="22"/>
          <w:lang w:val="af-ZA"/>
        </w:rPr>
        <w:softHyphen/>
      </w:r>
      <w:r w:rsidRPr="0092540D">
        <w:rPr>
          <w:rFonts w:ascii="GHEA Grapalat" w:hAnsi="GHEA Grapalat" w:cs="Tahoma"/>
          <w:szCs w:val="22"/>
        </w:rPr>
        <w:t>րությունը</w:t>
      </w:r>
      <w:r w:rsidRPr="0092540D">
        <w:rPr>
          <w:rFonts w:ascii="GHEA Grapalat" w:hAnsi="GHEA Grapalat" w:cs="Tahoma"/>
          <w:szCs w:val="22"/>
          <w:lang w:val="af-ZA"/>
        </w:rPr>
        <w:t xml:space="preserve">    </w:t>
      </w:r>
      <w:r w:rsidRPr="0092540D">
        <w:rPr>
          <w:rFonts w:ascii="GHEA Grapalat" w:hAnsi="GHEA Grapalat" w:cs="Tahoma"/>
          <w:szCs w:val="22"/>
        </w:rPr>
        <w:t>ո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ր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ո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շ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ու</w:t>
      </w:r>
      <w:r w:rsidRPr="0092540D">
        <w:rPr>
          <w:rFonts w:ascii="GHEA Grapalat" w:hAnsi="GHEA Grapalat" w:cs="Tahoma"/>
          <w:szCs w:val="22"/>
          <w:lang w:val="af-ZA"/>
        </w:rPr>
        <w:t xml:space="preserve"> </w:t>
      </w:r>
      <w:r w:rsidRPr="0092540D">
        <w:rPr>
          <w:rFonts w:ascii="GHEA Grapalat" w:hAnsi="GHEA Grapalat" w:cs="Tahoma"/>
          <w:szCs w:val="22"/>
        </w:rPr>
        <w:t>մ</w:t>
      </w:r>
      <w:r w:rsidRPr="0092540D">
        <w:rPr>
          <w:rFonts w:ascii="GHEA Grapalat" w:hAnsi="GHEA Grapalat" w:cs="Tahoma"/>
          <w:szCs w:val="22"/>
          <w:lang w:val="af-ZA"/>
        </w:rPr>
        <w:t xml:space="preserve">     </w:t>
      </w:r>
      <w:r w:rsidRPr="0092540D">
        <w:rPr>
          <w:rFonts w:ascii="GHEA Grapalat" w:hAnsi="GHEA Grapalat" w:cs="Tahoma"/>
          <w:szCs w:val="22"/>
        </w:rPr>
        <w:t>է</w:t>
      </w:r>
      <w:r w:rsidRPr="0092540D">
        <w:rPr>
          <w:rFonts w:ascii="GHEA Grapalat" w:hAnsi="GHEA Grapalat" w:cs="Tahoma"/>
          <w:szCs w:val="22"/>
          <w:lang w:val="af-ZA"/>
        </w:rPr>
        <w:t>.</w:t>
      </w:r>
    </w:p>
    <w:p w:rsidR="0095152D" w:rsidRPr="0092540D" w:rsidRDefault="0095152D" w:rsidP="002228B5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ahoma"/>
          <w:lang w:val="af-ZA" w:eastAsia="ru-RU"/>
        </w:rPr>
        <w:t xml:space="preserve">1. </w:t>
      </w:r>
      <w:r w:rsidRPr="0092540D">
        <w:rPr>
          <w:rFonts w:ascii="GHEA Grapalat" w:eastAsia="Times New Roman" w:hAnsi="GHEA Grapalat" w:cs="Tahoma"/>
          <w:lang w:eastAsia="ru-RU"/>
        </w:rPr>
        <w:t>Հավանություն</w:t>
      </w:r>
      <w:r w:rsidRPr="0092540D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2540D">
        <w:rPr>
          <w:rFonts w:ascii="GHEA Grapalat" w:eastAsia="Times New Roman" w:hAnsi="GHEA Grapalat" w:cs="Tahoma"/>
          <w:lang w:eastAsia="ru-RU"/>
        </w:rPr>
        <w:t>տալ</w:t>
      </w:r>
      <w:r w:rsidRPr="0092540D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2540D">
        <w:rPr>
          <w:rFonts w:ascii="GHEA Grapalat" w:hAnsi="GHEA Grapalat" w:cs="Sylfaen"/>
          <w:spacing w:val="10"/>
          <w:szCs w:val="26"/>
          <w:lang w:val="af-ZA"/>
        </w:rPr>
        <w:t>«Հայաստանի Հանրապետության հարկային օրենսգրքում լրացում կատարելու մասին»</w:t>
      </w:r>
      <w:r w:rsidRPr="0092540D">
        <w:rPr>
          <w:rFonts w:ascii="GHEA Grapalat" w:eastAsia="Times New Roman" w:hAnsi="GHEA Grapalat" w:cs="Tahoma"/>
          <w:lang w:val="af-ZA" w:eastAsia="ru-RU"/>
        </w:rPr>
        <w:t xml:space="preserve"> </w:t>
      </w:r>
      <w:r w:rsidR="002228B5" w:rsidRPr="0092540D">
        <w:rPr>
          <w:rFonts w:ascii="GHEA Grapalat" w:hAnsi="GHEA Grapalat" w:cs="Sylfaen"/>
          <w:spacing w:val="10"/>
          <w:szCs w:val="26"/>
          <w:lang w:val="af-ZA"/>
        </w:rPr>
        <w:t xml:space="preserve">Հայաստանի </w:t>
      </w:r>
      <w:proofErr w:type="gramStart"/>
      <w:r w:rsidR="002228B5" w:rsidRPr="0092540D">
        <w:rPr>
          <w:rFonts w:ascii="GHEA Grapalat" w:hAnsi="GHEA Grapalat" w:cs="Sylfaen"/>
          <w:spacing w:val="10"/>
          <w:szCs w:val="26"/>
          <w:lang w:val="af-ZA"/>
        </w:rPr>
        <w:t xml:space="preserve">Հանրապետության  </w:t>
      </w:r>
      <w:r w:rsidR="002228B5" w:rsidRPr="0092540D">
        <w:rPr>
          <w:rFonts w:ascii="GHEA Grapalat" w:hAnsi="GHEA Grapalat" w:cs="Sylfaen"/>
          <w:spacing w:val="10"/>
          <w:szCs w:val="26"/>
          <w:lang w:val="hy-AM"/>
        </w:rPr>
        <w:t>օրենքի</w:t>
      </w:r>
      <w:proofErr w:type="gramEnd"/>
      <w:r w:rsidR="002228B5" w:rsidRPr="0092540D">
        <w:rPr>
          <w:rFonts w:ascii="GHEA Grapalat" w:hAnsi="GHEA Grapalat" w:cs="Sylfaen"/>
          <w:spacing w:val="10"/>
          <w:szCs w:val="26"/>
          <w:lang w:val="hy-AM"/>
        </w:rPr>
        <w:t xml:space="preserve"> նախագծի </w:t>
      </w:r>
      <w:r w:rsidRPr="0092540D">
        <w:rPr>
          <w:rFonts w:ascii="GHEA Grapalat" w:eastAsia="Times New Roman" w:hAnsi="GHEA Grapalat" w:cs="Tahoma"/>
          <w:lang w:val="af-ZA" w:eastAsia="ru-RU"/>
        </w:rPr>
        <w:t>(</w:t>
      </w:r>
      <w:r w:rsidRPr="0092540D">
        <w:rPr>
          <w:rFonts w:ascii="GHEA Grapalat" w:eastAsia="Times New Roman" w:hAnsi="GHEA Grapalat" w:cs="Times New Roman"/>
          <w:i/>
          <w:iCs/>
        </w:rPr>
        <w:t>Խ</w:t>
      </w:r>
      <w:r w:rsidRPr="0092540D">
        <w:rPr>
          <w:rFonts w:ascii="GHEA Grapalat" w:eastAsia="Times New Roman" w:hAnsi="GHEA Grapalat" w:cs="Times New Roman"/>
          <w:i/>
          <w:iCs/>
          <w:lang w:val="af-ZA"/>
        </w:rPr>
        <w:t>-021-25.02.2019-</w:t>
      </w:r>
      <w:r w:rsidRPr="0092540D">
        <w:rPr>
          <w:rFonts w:ascii="GHEA Grapalat" w:eastAsia="Times New Roman" w:hAnsi="GHEA Grapalat" w:cs="Times New Roman"/>
          <w:i/>
          <w:iCs/>
        </w:rPr>
        <w:t>ՏՀ</w:t>
      </w:r>
      <w:r w:rsidRPr="0092540D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92540D">
        <w:rPr>
          <w:rFonts w:ascii="GHEA Grapalat" w:eastAsia="Times New Roman" w:hAnsi="GHEA Grapalat" w:cs="Tahoma"/>
          <w:lang w:val="af-ZA" w:eastAsia="ru-RU"/>
        </w:rPr>
        <w:t xml:space="preserve">) </w:t>
      </w:r>
      <w:r w:rsidRPr="0092540D">
        <w:rPr>
          <w:rFonts w:ascii="GHEA Grapalat" w:eastAsia="Times New Roman" w:hAnsi="GHEA Grapalat" w:cs="Tahoma"/>
          <w:lang w:eastAsia="ru-RU"/>
        </w:rPr>
        <w:t>վերաբերյալ</w:t>
      </w:r>
      <w:r w:rsidRPr="0092540D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2540D">
        <w:rPr>
          <w:rFonts w:ascii="GHEA Grapalat" w:eastAsia="Times New Roman" w:hAnsi="GHEA Grapalat" w:cs="Tahoma"/>
          <w:lang w:eastAsia="ru-RU"/>
        </w:rPr>
        <w:t>Հայաս</w:t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eastAsia="ru-RU"/>
        </w:rPr>
        <w:t>տա</w:t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eastAsia="ru-RU"/>
        </w:rPr>
        <w:t>նի</w:t>
      </w:r>
      <w:r w:rsidRPr="0092540D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2540D">
        <w:rPr>
          <w:rFonts w:ascii="GHEA Grapalat" w:eastAsia="Times New Roman" w:hAnsi="GHEA Grapalat" w:cs="Tahoma"/>
          <w:lang w:eastAsia="ru-RU"/>
        </w:rPr>
        <w:t>Հանրապե</w:t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eastAsia="ru-RU"/>
        </w:rPr>
        <w:t>տու</w:t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eastAsia="ru-RU"/>
        </w:rPr>
        <w:t>թյան</w:t>
      </w:r>
      <w:r w:rsidRPr="0092540D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2540D">
        <w:rPr>
          <w:rFonts w:ascii="GHEA Grapalat" w:eastAsia="Times New Roman" w:hAnsi="GHEA Grapalat" w:cs="Tahoma"/>
          <w:lang w:eastAsia="ru-RU"/>
        </w:rPr>
        <w:t>կա</w:t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eastAsia="ru-RU"/>
        </w:rPr>
        <w:t>ռա</w:t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eastAsia="ru-RU"/>
        </w:rPr>
        <w:t>վա</w:t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eastAsia="ru-RU"/>
        </w:rPr>
        <w:t>րու</w:t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eastAsia="ru-RU"/>
        </w:rPr>
        <w:t>թյան</w:t>
      </w:r>
      <w:r w:rsidRPr="0092540D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92540D">
        <w:rPr>
          <w:rFonts w:ascii="GHEA Grapalat" w:eastAsia="Times New Roman" w:hAnsi="GHEA Grapalat" w:cs="Tahoma"/>
          <w:lang w:eastAsia="ru-RU"/>
        </w:rPr>
        <w:t>առաջար</w:t>
      </w:r>
      <w:r w:rsidRPr="0092540D">
        <w:rPr>
          <w:rFonts w:ascii="GHEA Grapalat" w:eastAsia="Times New Roman" w:hAnsi="GHEA Grapalat" w:cs="Tahoma"/>
          <w:lang w:val="af-ZA" w:eastAsia="ru-RU"/>
        </w:rPr>
        <w:softHyphen/>
      </w:r>
      <w:r w:rsidRPr="0092540D">
        <w:rPr>
          <w:rFonts w:ascii="GHEA Grapalat" w:eastAsia="Times New Roman" w:hAnsi="GHEA Grapalat" w:cs="Tahoma"/>
          <w:lang w:eastAsia="ru-RU"/>
        </w:rPr>
        <w:t>կությ</w:t>
      </w:r>
      <w:r w:rsidRPr="0092540D">
        <w:rPr>
          <w:rFonts w:ascii="GHEA Grapalat" w:eastAsia="Times New Roman" w:hAnsi="GHEA Grapalat" w:cs="Tahoma"/>
          <w:lang w:val="hy-AM" w:eastAsia="ru-RU"/>
        </w:rPr>
        <w:t>անը</w:t>
      </w:r>
      <w:r w:rsidRPr="0092540D">
        <w:rPr>
          <w:rFonts w:ascii="GHEA Grapalat" w:eastAsia="Times New Roman" w:hAnsi="GHEA Grapalat" w:cs="Tahoma"/>
          <w:lang w:val="af-ZA" w:eastAsia="ru-RU"/>
        </w:rPr>
        <w:t xml:space="preserve">: </w:t>
      </w:r>
    </w:p>
    <w:p w:rsidR="0095152D" w:rsidRPr="0092540D" w:rsidRDefault="0095152D" w:rsidP="0095152D">
      <w:pPr>
        <w:pStyle w:val="norm"/>
        <w:spacing w:line="360" w:lineRule="auto"/>
        <w:ind w:firstLine="706"/>
        <w:rPr>
          <w:rFonts w:ascii="GHEA Grapalat" w:hAnsi="GHEA Grapalat" w:cs="Tahoma"/>
          <w:szCs w:val="22"/>
          <w:lang w:val="af-ZA"/>
        </w:rPr>
      </w:pPr>
      <w:r w:rsidRPr="0092540D">
        <w:rPr>
          <w:rFonts w:ascii="GHEA Grapalat" w:hAnsi="GHEA Grapalat"/>
          <w:szCs w:val="22"/>
          <w:lang w:val="af-ZA"/>
        </w:rPr>
        <w:t xml:space="preserve">2. </w:t>
      </w:r>
      <w:r w:rsidRPr="0092540D">
        <w:rPr>
          <w:rFonts w:ascii="GHEA Grapalat" w:hAnsi="GHEA Grapalat"/>
          <w:szCs w:val="22"/>
        </w:rPr>
        <w:t>Հայաս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տա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նի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Հանրապե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տու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թյան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կա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ռա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վա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րու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թյան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առաջար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կությունը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սահ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ման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ված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կար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գով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ներկայացնել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Հա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յաս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տա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նի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Հան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րա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պե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տու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թյան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Ազգային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ժողովի</w:t>
      </w:r>
      <w:r w:rsidRPr="0092540D">
        <w:rPr>
          <w:rFonts w:ascii="GHEA Grapalat" w:hAnsi="GHEA Grapalat"/>
          <w:szCs w:val="22"/>
          <w:lang w:val="af-ZA"/>
        </w:rPr>
        <w:t xml:space="preserve"> </w:t>
      </w:r>
      <w:r w:rsidRPr="0092540D">
        <w:rPr>
          <w:rFonts w:ascii="GHEA Grapalat" w:hAnsi="GHEA Grapalat"/>
          <w:szCs w:val="22"/>
        </w:rPr>
        <w:t>աշխա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տա</w:t>
      </w:r>
      <w:r w:rsidRPr="0092540D">
        <w:rPr>
          <w:rFonts w:ascii="GHEA Grapalat" w:hAnsi="GHEA Grapalat"/>
          <w:szCs w:val="22"/>
          <w:lang w:val="af-ZA"/>
        </w:rPr>
        <w:softHyphen/>
      </w:r>
      <w:r w:rsidRPr="0092540D">
        <w:rPr>
          <w:rFonts w:ascii="GHEA Grapalat" w:hAnsi="GHEA Grapalat"/>
          <w:szCs w:val="22"/>
        </w:rPr>
        <w:t>կազմ</w:t>
      </w:r>
      <w:r w:rsidRPr="0092540D">
        <w:rPr>
          <w:rFonts w:ascii="GHEA Grapalat" w:hAnsi="GHEA Grapalat"/>
          <w:szCs w:val="22"/>
          <w:lang w:val="af-ZA"/>
        </w:rPr>
        <w:t>:</w:t>
      </w:r>
    </w:p>
    <w:p w:rsidR="0095152D" w:rsidRPr="0092540D" w:rsidRDefault="0095152D" w:rsidP="0095152D">
      <w:pPr>
        <w:rPr>
          <w:rFonts w:ascii="GHEA Grapalat" w:hAnsi="GHEA Grapalat" w:cs="Times New Roman"/>
          <w:lang w:val="af-ZA"/>
        </w:rPr>
      </w:pPr>
    </w:p>
    <w:p w:rsidR="0095152D" w:rsidRPr="0092540D" w:rsidRDefault="0095152D" w:rsidP="0095152D">
      <w:pPr>
        <w:pStyle w:val="mechtex"/>
        <w:jc w:val="left"/>
        <w:rPr>
          <w:rFonts w:ascii="GHEA Grapalat" w:hAnsi="GHEA Grapalat"/>
          <w:caps/>
          <w:lang w:val="af-ZA"/>
        </w:rPr>
      </w:pPr>
      <w:r w:rsidRPr="0092540D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95152D" w:rsidRPr="0092540D" w:rsidRDefault="0095152D" w:rsidP="0095152D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              </w:t>
      </w:r>
      <w:r w:rsidRPr="0092540D">
        <w:rPr>
          <w:rFonts w:ascii="GHEA Grapalat" w:hAnsi="GHEA Grapalat" w:cs="Sylfaen"/>
        </w:rPr>
        <w:t>ՎԱՐՉԱՊԵՏ</w:t>
      </w:r>
      <w:r w:rsidRPr="0092540D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2540D">
        <w:rPr>
          <w:rFonts w:ascii="GHEA Grapalat" w:hAnsi="GHEA Grapalat" w:cs="Arial Armenian"/>
          <w:lang w:val="af-ZA"/>
        </w:rPr>
        <w:tab/>
      </w:r>
      <w:r w:rsidRPr="0092540D">
        <w:rPr>
          <w:rFonts w:ascii="GHEA Grapalat" w:hAnsi="GHEA Grapalat" w:cs="Arial Armenian"/>
          <w:lang w:val="af-ZA"/>
        </w:rPr>
        <w:tab/>
        <w:t xml:space="preserve">   </w:t>
      </w:r>
      <w:r w:rsidRPr="0092540D">
        <w:rPr>
          <w:rFonts w:ascii="GHEA Grapalat" w:hAnsi="GHEA Grapalat" w:cs="Arial Armenian"/>
        </w:rPr>
        <w:t>Ն</w:t>
      </w:r>
      <w:r w:rsidRPr="0092540D">
        <w:rPr>
          <w:rFonts w:ascii="GHEA Grapalat" w:hAnsi="GHEA Grapalat" w:cs="Sylfaen"/>
          <w:lang w:val="af-ZA"/>
        </w:rPr>
        <w:t>.</w:t>
      </w:r>
      <w:r w:rsidRPr="0092540D">
        <w:rPr>
          <w:rFonts w:ascii="GHEA Grapalat" w:hAnsi="GHEA Grapalat" w:cs="Arial Armenian"/>
          <w:lang w:val="af-ZA"/>
        </w:rPr>
        <w:t xml:space="preserve"> ՓԱՇԻՆ</w:t>
      </w:r>
      <w:r w:rsidRPr="0092540D">
        <w:rPr>
          <w:rFonts w:ascii="GHEA Grapalat" w:hAnsi="GHEA Grapalat" w:cs="Sylfaen"/>
        </w:rPr>
        <w:t>ՅԱՆ</w:t>
      </w:r>
    </w:p>
    <w:p w:rsidR="0095152D" w:rsidRPr="0092540D" w:rsidRDefault="0095152D" w:rsidP="0095152D">
      <w:pPr>
        <w:rPr>
          <w:rFonts w:ascii="GHEA Grapalat" w:hAnsi="GHEA Grapalat" w:cs="Times New Roman"/>
          <w:lang w:val="af-ZA"/>
        </w:rPr>
      </w:pPr>
    </w:p>
    <w:p w:rsidR="0095152D" w:rsidRPr="0092540D" w:rsidRDefault="0095152D" w:rsidP="0095152D">
      <w:pPr>
        <w:rPr>
          <w:rFonts w:ascii="GHEA Grapalat" w:hAnsi="GHEA Grapalat"/>
          <w:spacing w:val="-4"/>
          <w:lang w:val="hy-AM"/>
        </w:rPr>
      </w:pPr>
      <w:r w:rsidRPr="0092540D">
        <w:rPr>
          <w:rFonts w:ascii="GHEA Grapalat" w:hAnsi="GHEA Grapalat"/>
          <w:lang w:val="af-ZA"/>
        </w:rPr>
        <w:t xml:space="preserve">   </w:t>
      </w:r>
      <w:r w:rsidRPr="0092540D">
        <w:rPr>
          <w:rFonts w:ascii="GHEA Grapalat" w:hAnsi="GHEA Grapalat"/>
          <w:lang w:val="af-ZA"/>
        </w:rPr>
        <w:tab/>
        <w:t xml:space="preserve">   2019 </w:t>
      </w:r>
      <w:r w:rsidRPr="0092540D">
        <w:rPr>
          <w:rFonts w:ascii="GHEA Grapalat" w:hAnsi="GHEA Grapalat" w:cs="Sylfaen"/>
        </w:rPr>
        <w:t>թ</w:t>
      </w:r>
      <w:r w:rsidRPr="0092540D">
        <w:rPr>
          <w:rFonts w:ascii="GHEA Grapalat" w:hAnsi="GHEA Grapalat" w:cs="Arial Armenian"/>
          <w:lang w:val="af-ZA"/>
        </w:rPr>
        <w:t xml:space="preserve">. </w:t>
      </w:r>
      <w:r w:rsidR="002228B5" w:rsidRPr="0092540D">
        <w:rPr>
          <w:rFonts w:ascii="GHEA Grapalat" w:hAnsi="GHEA Grapalat" w:cs="IRTEK Courier"/>
          <w:spacing w:val="-4"/>
          <w:lang w:val="hy-AM"/>
        </w:rPr>
        <w:t>մարտի</w:t>
      </w:r>
    </w:p>
    <w:p w:rsidR="0095152D" w:rsidRPr="0092540D" w:rsidRDefault="0095152D" w:rsidP="0095152D">
      <w:pPr>
        <w:pStyle w:val="mechtex"/>
        <w:jc w:val="left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/>
          <w:lang w:val="af-ZA"/>
        </w:rPr>
        <w:tab/>
        <w:t xml:space="preserve">          </w:t>
      </w:r>
      <w:r w:rsidRPr="0092540D">
        <w:rPr>
          <w:rFonts w:ascii="GHEA Grapalat" w:hAnsi="GHEA Grapalat" w:cs="Sylfaen"/>
        </w:rPr>
        <w:t>Երևան</w:t>
      </w:r>
    </w:p>
    <w:p w:rsidR="002F3895" w:rsidRPr="0092540D" w:rsidRDefault="002F3895" w:rsidP="000541EF">
      <w:pPr>
        <w:spacing w:before="100" w:beforeAutospacing="1" w:after="100" w:afterAutospacing="1" w:line="240" w:lineRule="auto"/>
        <w:ind w:left="1440" w:right="1260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92540D">
        <w:rPr>
          <w:rFonts w:ascii="GHEA Grapalat" w:hAnsi="GHEA Grapalat" w:cs="Sylfaen"/>
          <w:spacing w:val="10"/>
          <w:lang w:val="af-ZA"/>
        </w:rPr>
        <w:lastRenderedPageBreak/>
        <w:t>«ՀԱՅԱՍՏԱՆԻ ՀԱՆՐԱՊԵՏՈՒԹՅԱՆ ՀԱՐԿԱՅԻՆ ՕՐԵՆՍ</w:t>
      </w:r>
      <w:r w:rsidRPr="0092540D">
        <w:rPr>
          <w:rFonts w:ascii="GHEA Grapalat" w:hAnsi="GHEA Grapalat" w:cs="Sylfaen"/>
          <w:spacing w:val="10"/>
          <w:lang w:val="af-ZA"/>
        </w:rPr>
        <w:softHyphen/>
        <w:t>ԳՐՔՈՒՄ ԼՐԱՑՈՒՄ ԿԱՏԱՐԵԼՈՒ ՄԱՍԻՆ</w:t>
      </w:r>
      <w:r w:rsidR="000541EF" w:rsidRPr="0092540D">
        <w:rPr>
          <w:rFonts w:ascii="GHEA Grapalat" w:hAnsi="GHEA Grapalat" w:cs="Sylfaen"/>
          <w:spacing w:val="10"/>
          <w:lang w:val="af-ZA"/>
        </w:rPr>
        <w:t>»</w:t>
      </w:r>
      <w:r w:rsidRPr="0092540D">
        <w:rPr>
          <w:rFonts w:ascii="GHEA Grapalat" w:hAnsi="GHEA Grapalat" w:cs="Sylfaen"/>
          <w:spacing w:val="10"/>
          <w:lang w:val="af-ZA"/>
        </w:rPr>
        <w:t xml:space="preserve"> </w:t>
      </w:r>
      <w:r w:rsidRPr="0092540D">
        <w:rPr>
          <w:rFonts w:ascii="GHEA Grapalat" w:hAnsi="GHEA Grapalat" w:cs="Tahoma"/>
          <w:caps/>
          <w:spacing w:val="-4"/>
          <w:lang w:val="af-ZA"/>
        </w:rPr>
        <w:t>Հայաս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="00E118A0"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 xml:space="preserve">գծի </w:t>
      </w:r>
      <w:r w:rsidRPr="0092540D">
        <w:rPr>
          <w:rFonts w:ascii="GHEA Grapalat" w:eastAsia="Times New Roman" w:hAnsi="GHEA Grapalat" w:cs="Tahoma"/>
          <w:lang w:val="af-ZA" w:eastAsia="ru-RU"/>
        </w:rPr>
        <w:t>(</w:t>
      </w:r>
      <w:r w:rsidRPr="0092540D">
        <w:rPr>
          <w:rFonts w:ascii="GHEA Grapalat" w:eastAsia="Times New Roman" w:hAnsi="GHEA Grapalat" w:cs="Times New Roman"/>
          <w:i/>
          <w:iCs/>
        </w:rPr>
        <w:t>Խ</w:t>
      </w:r>
      <w:r w:rsidRPr="0092540D">
        <w:rPr>
          <w:rFonts w:ascii="GHEA Grapalat" w:eastAsia="Times New Roman" w:hAnsi="GHEA Grapalat" w:cs="Times New Roman"/>
          <w:i/>
          <w:iCs/>
          <w:lang w:val="af-ZA"/>
        </w:rPr>
        <w:t>-021-25.02.2019-</w:t>
      </w:r>
      <w:r w:rsidRPr="0092540D">
        <w:rPr>
          <w:rFonts w:ascii="GHEA Grapalat" w:eastAsia="Times New Roman" w:hAnsi="GHEA Grapalat" w:cs="Times New Roman"/>
          <w:i/>
          <w:iCs/>
        </w:rPr>
        <w:t>ՏՀ</w:t>
      </w:r>
      <w:r w:rsidRPr="0092540D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92540D">
        <w:rPr>
          <w:rFonts w:ascii="GHEA Grapalat" w:eastAsia="Times New Roman" w:hAnsi="GHEA Grapalat" w:cs="Tahoma"/>
          <w:lang w:val="af-ZA" w:eastAsia="ru-RU"/>
        </w:rPr>
        <w:t xml:space="preserve">) </w:t>
      </w:r>
      <w:r w:rsidRPr="0092540D">
        <w:rPr>
          <w:rFonts w:ascii="GHEA Grapalat" w:hAnsi="GHEA Grapalat" w:cs="Tahoma"/>
          <w:caps/>
          <w:spacing w:val="-4"/>
          <w:lang w:val="af-ZA"/>
        </w:rPr>
        <w:t>վերա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թյան կա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ռա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92540D">
        <w:rPr>
          <w:rFonts w:ascii="GHEA Grapalat" w:hAnsi="GHEA Grapalat" w:cs="Tahoma"/>
          <w:caps/>
          <w:spacing w:val="-4"/>
          <w:lang w:val="af-ZA"/>
        </w:rPr>
        <w:softHyphen/>
        <w:t>թյան նախագծի մասին</w:t>
      </w:r>
    </w:p>
    <w:p w:rsidR="002F3895" w:rsidRPr="0092540D" w:rsidRDefault="002F3895" w:rsidP="00727F48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727F48" w:rsidRPr="0092540D" w:rsidRDefault="00727F48" w:rsidP="002F38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92540D">
        <w:rPr>
          <w:rFonts w:ascii="GHEA Grapalat" w:hAnsi="GHEA Grapalat"/>
          <w:shd w:val="clear" w:color="auto" w:fill="FFFFFF"/>
          <w:lang w:val="af-ZA"/>
        </w:rPr>
        <w:t>Համաձայն լինելով նախագծի ընդհանուր գաղա</w:t>
      </w:r>
      <w:r w:rsidRPr="0092540D">
        <w:rPr>
          <w:rFonts w:ascii="GHEA Grapalat" w:hAnsi="GHEA Grapalat"/>
          <w:shd w:val="clear" w:color="auto" w:fill="FFFFFF"/>
          <w:lang w:val="af-ZA"/>
        </w:rPr>
        <w:softHyphen/>
        <w:t>փարին (գյուղա</w:t>
      </w:r>
      <w:r w:rsidRPr="0092540D">
        <w:rPr>
          <w:rFonts w:ascii="GHEA Grapalat" w:hAnsi="GHEA Grapalat"/>
          <w:shd w:val="clear" w:color="auto" w:fill="FFFFFF"/>
          <w:lang w:val="af-ZA"/>
        </w:rPr>
        <w:softHyphen/>
      </w:r>
      <w:r w:rsidRPr="0092540D">
        <w:rPr>
          <w:rFonts w:ascii="GHEA Grapalat" w:hAnsi="GHEA Grapalat"/>
          <w:shd w:val="clear" w:color="auto" w:fill="FFFFFF"/>
          <w:lang w:val="af-ZA"/>
        </w:rPr>
        <w:softHyphen/>
        <w:t>ցիական տնտեսու</w:t>
      </w:r>
      <w:r w:rsidRPr="0092540D">
        <w:rPr>
          <w:rFonts w:ascii="GHEA Grapalat" w:hAnsi="GHEA Grapalat"/>
          <w:shd w:val="clear" w:color="auto" w:fill="FFFFFF"/>
          <w:lang w:val="af-ZA"/>
        </w:rPr>
        <w:softHyphen/>
        <w:t>թյուն</w:t>
      </w:r>
      <w:r w:rsidRPr="0092540D">
        <w:rPr>
          <w:rFonts w:ascii="GHEA Grapalat" w:hAnsi="GHEA Grapalat"/>
          <w:shd w:val="clear" w:color="auto" w:fill="FFFFFF"/>
          <w:lang w:val="af-ZA"/>
        </w:rPr>
        <w:softHyphen/>
        <w:t>նե</w:t>
      </w:r>
      <w:r w:rsidRPr="0092540D">
        <w:rPr>
          <w:rFonts w:ascii="GHEA Grapalat" w:hAnsi="GHEA Grapalat"/>
          <w:shd w:val="clear" w:color="auto" w:fill="FFFFFF"/>
          <w:lang w:val="af-ZA"/>
        </w:rPr>
        <w:softHyphen/>
      </w:r>
      <w:r w:rsidRPr="0092540D">
        <w:rPr>
          <w:rFonts w:ascii="GHEA Grapalat" w:hAnsi="GHEA Grapalat"/>
          <w:shd w:val="clear" w:color="auto" w:fill="FFFFFF"/>
          <w:lang w:val="af-ZA"/>
        </w:rPr>
        <w:softHyphen/>
        <w:t>րին աջակցությանը), այնուամենայնիվ Հայաստանի Հանրապետության կառավարությունը գտնում է, որ նա</w:t>
      </w:r>
      <w:r w:rsidRPr="0092540D">
        <w:rPr>
          <w:rFonts w:ascii="GHEA Grapalat" w:hAnsi="GHEA Grapalat"/>
          <w:shd w:val="clear" w:color="auto" w:fill="FFFFFF"/>
          <w:lang w:val="af-ZA"/>
        </w:rPr>
        <w:softHyphen/>
        <w:t>խագծի հիմնավորման մեջ նշված նպատակին անհրաժեշտ է հասնել այլ՝ առավել արդյու</w:t>
      </w:r>
      <w:r w:rsidRPr="0092540D">
        <w:rPr>
          <w:rFonts w:ascii="GHEA Grapalat" w:hAnsi="GHEA Grapalat"/>
          <w:shd w:val="clear" w:color="auto" w:fill="FFFFFF"/>
          <w:lang w:val="af-ZA"/>
        </w:rPr>
        <w:softHyphen/>
        <w:t>նավետ ուղիներով և առա</w:t>
      </w:r>
      <w:r w:rsidRPr="0092540D">
        <w:rPr>
          <w:rFonts w:ascii="GHEA Grapalat" w:hAnsi="GHEA Grapalat"/>
          <w:shd w:val="clear" w:color="auto" w:fill="FFFFFF"/>
          <w:lang w:val="af-ZA"/>
        </w:rPr>
        <w:softHyphen/>
      </w:r>
      <w:r w:rsidRPr="0092540D">
        <w:rPr>
          <w:rFonts w:ascii="GHEA Grapalat" w:hAnsi="GHEA Grapalat"/>
          <w:shd w:val="clear" w:color="auto" w:fill="FFFFFF"/>
          <w:lang w:val="af-ZA"/>
        </w:rPr>
        <w:softHyphen/>
        <w:t>ջար</w:t>
      </w:r>
      <w:r w:rsidRPr="0092540D">
        <w:rPr>
          <w:rFonts w:ascii="GHEA Grapalat" w:hAnsi="GHEA Grapalat"/>
          <w:shd w:val="clear" w:color="auto" w:fill="FFFFFF"/>
          <w:lang w:val="af-ZA"/>
        </w:rPr>
        <w:softHyphen/>
        <w:t>կում է գործող օրենքի հոդվածը թողնել անփոփոխ՝</w:t>
      </w:r>
      <w:r w:rsidRPr="0092540D">
        <w:rPr>
          <w:rFonts w:ascii="GHEA Grapalat" w:hAnsi="GHEA Grapalat"/>
          <w:noProof/>
          <w:lang w:val="hy-AM"/>
        </w:rPr>
        <w:t xml:space="preserve"> </w:t>
      </w:r>
      <w:r w:rsidRPr="0092540D">
        <w:rPr>
          <w:rFonts w:ascii="GHEA Grapalat" w:hAnsi="GHEA Grapalat"/>
          <w:noProof/>
        </w:rPr>
        <w:t>հ</w:t>
      </w:r>
      <w:r w:rsidRPr="0092540D">
        <w:rPr>
          <w:rFonts w:ascii="GHEA Grapalat" w:hAnsi="GHEA Grapalat"/>
          <w:noProof/>
          <w:lang w:val="hy-AM"/>
        </w:rPr>
        <w:t xml:space="preserve">աշվի առնելով </w:t>
      </w:r>
      <w:r w:rsidRPr="0092540D">
        <w:rPr>
          <w:rFonts w:ascii="GHEA Grapalat" w:hAnsi="GHEA Grapalat"/>
          <w:noProof/>
        </w:rPr>
        <w:t>ստորև</w:t>
      </w:r>
      <w:r w:rsidRPr="0092540D">
        <w:rPr>
          <w:rFonts w:ascii="GHEA Grapalat" w:hAnsi="GHEA Grapalat"/>
          <w:noProof/>
          <w:lang w:val="af-ZA"/>
        </w:rPr>
        <w:t xml:space="preserve"> </w:t>
      </w:r>
      <w:r w:rsidRPr="0092540D">
        <w:rPr>
          <w:rFonts w:ascii="GHEA Grapalat" w:hAnsi="GHEA Grapalat"/>
          <w:noProof/>
        </w:rPr>
        <w:t>ներ</w:t>
      </w:r>
      <w:r w:rsidRPr="0092540D">
        <w:rPr>
          <w:rFonts w:ascii="GHEA Grapalat" w:hAnsi="GHEA Grapalat"/>
          <w:noProof/>
          <w:lang w:val="af-ZA"/>
        </w:rPr>
        <w:softHyphen/>
      </w:r>
      <w:r w:rsidRPr="0092540D">
        <w:rPr>
          <w:rFonts w:ascii="GHEA Grapalat" w:hAnsi="GHEA Grapalat"/>
          <w:noProof/>
        </w:rPr>
        <w:t>կայացված</w:t>
      </w:r>
      <w:r w:rsidRPr="0092540D">
        <w:rPr>
          <w:rFonts w:ascii="GHEA Grapalat" w:hAnsi="GHEA Grapalat"/>
          <w:noProof/>
          <w:lang w:val="af-ZA"/>
        </w:rPr>
        <w:t xml:space="preserve"> </w:t>
      </w:r>
      <w:r w:rsidRPr="0092540D">
        <w:rPr>
          <w:rFonts w:ascii="GHEA Grapalat" w:hAnsi="GHEA Grapalat"/>
          <w:noProof/>
        </w:rPr>
        <w:t>դիտողությունները</w:t>
      </w:r>
      <w:r w:rsidRPr="0092540D">
        <w:rPr>
          <w:rFonts w:ascii="GHEA Grapalat" w:hAnsi="GHEA Grapalat"/>
          <w:noProof/>
          <w:lang w:val="af-ZA"/>
        </w:rPr>
        <w:t xml:space="preserve">. </w:t>
      </w:r>
      <w:r w:rsidRPr="0092540D">
        <w:rPr>
          <w:rFonts w:ascii="GHEA Grapalat" w:hAnsi="GHEA Grapalat"/>
          <w:noProof/>
          <w:lang w:val="hy-AM"/>
        </w:rPr>
        <w:t xml:space="preserve"> </w:t>
      </w:r>
    </w:p>
    <w:p w:rsidR="00AB71FE" w:rsidRPr="0092540D" w:rsidRDefault="000541EF" w:rsidP="002F389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92540D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="00AB71FE" w:rsidRPr="0092540D">
        <w:rPr>
          <w:rFonts w:ascii="GHEA Grapalat" w:hAnsi="GHEA Grapalat"/>
          <w:noProof/>
          <w:lang w:val="hy-AM"/>
        </w:rPr>
        <w:t xml:space="preserve"> հարկային օրենսգրքի 224-րդ հոդվածի 1-ին մասի հա</w:t>
      </w:r>
      <w:r w:rsidRPr="0092540D">
        <w:rPr>
          <w:rFonts w:ascii="GHEA Grapalat" w:hAnsi="GHEA Grapalat"/>
          <w:noProof/>
          <w:lang w:val="hy-AM"/>
        </w:rPr>
        <w:softHyphen/>
      </w:r>
      <w:r w:rsidR="00AB71FE" w:rsidRPr="0092540D">
        <w:rPr>
          <w:rFonts w:ascii="GHEA Grapalat" w:hAnsi="GHEA Grapalat"/>
          <w:noProof/>
          <w:lang w:val="hy-AM"/>
        </w:rPr>
        <w:t>մաձայն` անշարժ գույ</w:t>
      </w:r>
      <w:r w:rsidR="00AB71FE" w:rsidRPr="0092540D">
        <w:rPr>
          <w:rFonts w:ascii="GHEA Grapalat" w:hAnsi="GHEA Grapalat"/>
          <w:noProof/>
          <w:lang w:val="hy-AM"/>
        </w:rPr>
        <w:softHyphen/>
        <w:t>քի հարկը հարկ վճարողներին սեփականության իրավունքով պատ</w:t>
      </w:r>
      <w:r w:rsidRPr="0092540D">
        <w:rPr>
          <w:rFonts w:ascii="GHEA Grapalat" w:hAnsi="GHEA Grapalat"/>
          <w:noProof/>
          <w:lang w:val="hy-AM"/>
        </w:rPr>
        <w:softHyphen/>
      </w:r>
      <w:r w:rsidR="00AB71FE" w:rsidRPr="0092540D">
        <w:rPr>
          <w:rFonts w:ascii="GHEA Grapalat" w:hAnsi="GHEA Grapalat"/>
          <w:noProof/>
          <w:lang w:val="hy-AM"/>
        </w:rPr>
        <w:t>կանող հարկ</w:t>
      </w:r>
      <w:r w:rsidR="00AB71FE" w:rsidRPr="0092540D">
        <w:rPr>
          <w:rFonts w:ascii="GHEA Grapalat" w:hAnsi="GHEA Grapalat"/>
          <w:noProof/>
          <w:lang w:val="hy-AM"/>
        </w:rPr>
        <w:softHyphen/>
        <w:t>ման օբ</w:t>
      </w:r>
      <w:r w:rsidR="00AB71FE" w:rsidRPr="0092540D">
        <w:rPr>
          <w:rFonts w:ascii="GHEA Grapalat" w:hAnsi="GHEA Grapalat"/>
          <w:noProof/>
          <w:lang w:val="hy-AM"/>
        </w:rPr>
        <w:softHyphen/>
        <w:t>յեկտ համար</w:t>
      </w:r>
      <w:r w:rsidR="00AB71FE" w:rsidRPr="0092540D">
        <w:rPr>
          <w:rFonts w:ascii="GHEA Grapalat" w:hAnsi="GHEA Grapalat"/>
          <w:noProof/>
          <w:lang w:val="hy-AM"/>
        </w:rPr>
        <w:softHyphen/>
      </w:r>
      <w:r w:rsidR="00AB71FE" w:rsidRPr="0092540D">
        <w:rPr>
          <w:rFonts w:ascii="GHEA Grapalat" w:hAnsi="GHEA Grapalat"/>
          <w:noProof/>
          <w:lang w:val="hy-AM"/>
        </w:rPr>
        <w:softHyphen/>
        <w:t xml:space="preserve">վող անշարժ գույքի համար նույն բաժնով սահմանված կարգով </w:t>
      </w:r>
      <w:r w:rsidRPr="0092540D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="00AB71FE" w:rsidRPr="0092540D">
        <w:rPr>
          <w:rFonts w:ascii="GHEA Grapalat" w:hAnsi="GHEA Grapalat"/>
          <w:noProof/>
          <w:lang w:val="hy-AM"/>
        </w:rPr>
        <w:t xml:space="preserve"> համայնքների բյուջե</w:t>
      </w:r>
      <w:r w:rsidR="00AB71FE" w:rsidRPr="0092540D">
        <w:rPr>
          <w:rFonts w:ascii="GHEA Grapalat" w:hAnsi="GHEA Grapalat"/>
          <w:noProof/>
          <w:lang w:val="hy-AM"/>
        </w:rPr>
        <w:softHyphen/>
        <w:t>ներ վճարվող տեղական հարկ է, որը կախ</w:t>
      </w:r>
      <w:r w:rsidR="00AB71FE" w:rsidRPr="0092540D">
        <w:rPr>
          <w:rFonts w:ascii="GHEA Grapalat" w:hAnsi="GHEA Grapalat"/>
          <w:noProof/>
          <w:lang w:val="hy-AM"/>
        </w:rPr>
        <w:softHyphen/>
      </w:r>
      <w:r w:rsidR="00AB71FE" w:rsidRPr="0092540D">
        <w:rPr>
          <w:rFonts w:ascii="GHEA Grapalat" w:hAnsi="GHEA Grapalat"/>
          <w:noProof/>
          <w:lang w:val="hy-AM"/>
        </w:rPr>
        <w:softHyphen/>
        <w:t>ված չէ հարկ վճա</w:t>
      </w:r>
      <w:r w:rsidR="00AB71FE" w:rsidRPr="0092540D">
        <w:rPr>
          <w:rFonts w:ascii="GHEA Grapalat" w:hAnsi="GHEA Grapalat"/>
          <w:noProof/>
          <w:lang w:val="hy-AM"/>
        </w:rPr>
        <w:softHyphen/>
        <w:t>րող</w:t>
      </w:r>
      <w:r w:rsidR="00AB71FE" w:rsidRPr="0092540D">
        <w:rPr>
          <w:rFonts w:ascii="GHEA Grapalat" w:hAnsi="GHEA Grapalat"/>
          <w:noProof/>
          <w:lang w:val="hy-AM"/>
        </w:rPr>
        <w:softHyphen/>
        <w:t>ների տնտեսական գոր</w:t>
      </w:r>
      <w:r w:rsidR="00AB71FE" w:rsidRPr="0092540D">
        <w:rPr>
          <w:rFonts w:ascii="GHEA Grapalat" w:hAnsi="GHEA Grapalat"/>
          <w:noProof/>
          <w:lang w:val="hy-AM"/>
        </w:rPr>
        <w:softHyphen/>
        <w:t>ծու</w:t>
      </w:r>
      <w:r w:rsidR="00AB71FE" w:rsidRPr="0092540D">
        <w:rPr>
          <w:rFonts w:ascii="GHEA Grapalat" w:hAnsi="GHEA Grapalat"/>
          <w:noProof/>
          <w:lang w:val="hy-AM"/>
        </w:rPr>
        <w:softHyphen/>
        <w:t>նեության արդյունքներից:</w:t>
      </w:r>
    </w:p>
    <w:p w:rsidR="00AB71FE" w:rsidRPr="0092540D" w:rsidRDefault="00AB71FE" w:rsidP="002F38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92540D">
        <w:rPr>
          <w:rFonts w:ascii="GHEA Grapalat" w:hAnsi="GHEA Grapalat"/>
          <w:noProof/>
          <w:lang w:val="hy-AM"/>
        </w:rPr>
        <w:t>Այս առումով, հայտնում ենք, որ թեև անվիճելի է այն հանգամանքը, որ բնակլի</w:t>
      </w:r>
      <w:r w:rsidRPr="0092540D">
        <w:rPr>
          <w:rFonts w:ascii="GHEA Grapalat" w:hAnsi="GHEA Grapalat"/>
          <w:noProof/>
          <w:lang w:val="hy-AM"/>
        </w:rPr>
        <w:softHyphen/>
        <w:t>մա</w:t>
      </w:r>
      <w:r w:rsidRPr="0092540D">
        <w:rPr>
          <w:rFonts w:ascii="GHEA Grapalat" w:hAnsi="GHEA Grapalat"/>
          <w:noProof/>
          <w:lang w:val="hy-AM"/>
        </w:rPr>
        <w:softHyphen/>
        <w:t>յա</w:t>
      </w:r>
      <w:r w:rsidRPr="0092540D">
        <w:rPr>
          <w:rFonts w:ascii="GHEA Grapalat" w:hAnsi="GHEA Grapalat"/>
          <w:noProof/>
          <w:lang w:val="hy-AM"/>
        </w:rPr>
        <w:softHyphen/>
        <w:t>կան աղետները հարկ վճա</w:t>
      </w:r>
      <w:r w:rsidRPr="0092540D">
        <w:rPr>
          <w:rFonts w:ascii="GHEA Grapalat" w:hAnsi="GHEA Grapalat"/>
          <w:noProof/>
          <w:lang w:val="hy-AM"/>
        </w:rPr>
        <w:softHyphen/>
        <w:t>րողի կամքից ու գոր</w:t>
      </w:r>
      <w:r w:rsidRPr="0092540D">
        <w:rPr>
          <w:rFonts w:ascii="GHEA Grapalat" w:hAnsi="GHEA Grapalat"/>
          <w:noProof/>
          <w:lang w:val="hy-AM"/>
        </w:rPr>
        <w:softHyphen/>
        <w:t>ծո</w:t>
      </w:r>
      <w:r w:rsidRPr="0092540D">
        <w:rPr>
          <w:rFonts w:ascii="GHEA Grapalat" w:hAnsi="GHEA Grapalat"/>
          <w:noProof/>
          <w:lang w:val="hy-AM"/>
        </w:rPr>
        <w:softHyphen/>
        <w:t>ղութ</w:t>
      </w:r>
      <w:r w:rsidRPr="0092540D">
        <w:rPr>
          <w:rFonts w:ascii="GHEA Grapalat" w:hAnsi="GHEA Grapalat"/>
          <w:noProof/>
          <w:lang w:val="hy-AM"/>
        </w:rPr>
        <w:softHyphen/>
        <w:t>յուն</w:t>
      </w:r>
      <w:r w:rsidRPr="0092540D">
        <w:rPr>
          <w:rFonts w:ascii="GHEA Grapalat" w:hAnsi="GHEA Grapalat"/>
          <w:noProof/>
          <w:lang w:val="hy-AM"/>
        </w:rPr>
        <w:softHyphen/>
        <w:t>ներից անկախ են, այդուհանդերձ նախա</w:t>
      </w:r>
      <w:r w:rsidRPr="0092540D">
        <w:rPr>
          <w:rFonts w:ascii="GHEA Grapalat" w:hAnsi="GHEA Grapalat"/>
          <w:noProof/>
          <w:lang w:val="hy-AM"/>
        </w:rPr>
        <w:softHyphen/>
        <w:t>գծով ներկայացված առաջարկությունը հակա</w:t>
      </w:r>
      <w:r w:rsidRPr="0092540D">
        <w:rPr>
          <w:rFonts w:ascii="GHEA Grapalat" w:hAnsi="GHEA Grapalat"/>
          <w:noProof/>
          <w:lang w:val="hy-AM"/>
        </w:rPr>
        <w:softHyphen/>
        <w:t>դր</w:t>
      </w:r>
      <w:r w:rsidRPr="0092540D">
        <w:rPr>
          <w:rFonts w:ascii="GHEA Grapalat" w:hAnsi="GHEA Grapalat"/>
          <w:noProof/>
          <w:lang w:val="hy-AM"/>
        </w:rPr>
        <w:softHyphen/>
        <w:t>վում է սեփականության հարկման՝ վերո</w:t>
      </w:r>
      <w:r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softHyphen/>
        <w:t>նշյալ տրա</w:t>
      </w:r>
      <w:r w:rsidRPr="0092540D">
        <w:rPr>
          <w:rFonts w:ascii="GHEA Grapalat" w:hAnsi="GHEA Grapalat"/>
          <w:noProof/>
          <w:lang w:val="hy-AM"/>
        </w:rPr>
        <w:softHyphen/>
        <w:t>մա</w:t>
      </w:r>
      <w:r w:rsidRPr="0092540D">
        <w:rPr>
          <w:rFonts w:ascii="GHEA Grapalat" w:hAnsi="GHEA Grapalat"/>
          <w:noProof/>
          <w:lang w:val="hy-AM"/>
        </w:rPr>
        <w:softHyphen/>
        <w:t>բա</w:t>
      </w:r>
      <w:r w:rsidRPr="0092540D">
        <w:rPr>
          <w:rFonts w:ascii="GHEA Grapalat" w:hAnsi="GHEA Grapalat"/>
          <w:noProof/>
          <w:lang w:val="hy-AM"/>
        </w:rPr>
        <w:softHyphen/>
        <w:t>նությանը, որը հարկի գծով պարտավորության ծագման տեսանկյունից կարևորում է միայն հարկման օբյեկտի և դրա նկատմամբ սեփականության իրավունքի առկա</w:t>
      </w:r>
      <w:r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softHyphen/>
        <w:t>յությունը:</w:t>
      </w:r>
    </w:p>
    <w:p w:rsidR="00AB71FE" w:rsidRPr="0092540D" w:rsidRDefault="000541EF" w:rsidP="002F389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noProof/>
          <w:lang w:val="hy-AM"/>
        </w:rPr>
      </w:pPr>
      <w:r w:rsidRPr="0092540D">
        <w:rPr>
          <w:rFonts w:ascii="GHEA Grapalat" w:hAnsi="GHEA Grapalat"/>
          <w:shd w:val="clear" w:color="auto" w:fill="FFFFFF"/>
          <w:lang w:val="af-ZA"/>
        </w:rPr>
        <w:t xml:space="preserve">Հայաստանի Հանրապետության </w:t>
      </w:r>
      <w:r w:rsidRPr="0092540D">
        <w:rPr>
          <w:rFonts w:ascii="GHEA Grapalat" w:hAnsi="GHEA Grapalat"/>
          <w:bCs/>
          <w:iCs/>
          <w:noProof/>
          <w:lang w:val="hy-AM"/>
        </w:rPr>
        <w:t>ս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t>ահմանադրության 186-րդ հոդվածի 1-ին կետի հա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մա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ձայն՝ համայնքի պար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տա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դիր խնդիրների լուծման նպատակով օրենքով սահմանվում են հարկային և ոչ հար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կային այն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պիսի աղբյուրներ, որոնք անհրաժեշտ են այդ խնդիրների իրականացումն ապա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հո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 xml:space="preserve">վելու համար: Մասնավորապես, </w:t>
      </w:r>
      <w:r w:rsidRPr="0092540D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t xml:space="preserve"> հար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կային օրենսգրքի 6-րդ հոդվածի 1-ին մասի 2-րդ կե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տով հար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կային այդպիսի աղբյուրներ են համարվում անշարժ գույքի հարկն ու փոխա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դրա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միջոց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ների գույքահարկը:</w:t>
      </w:r>
    </w:p>
    <w:p w:rsidR="00AB71FE" w:rsidRPr="0092540D" w:rsidRDefault="00AB71FE" w:rsidP="002F38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noProof/>
          <w:lang w:val="hy-AM"/>
        </w:rPr>
      </w:pPr>
      <w:r w:rsidRPr="0092540D">
        <w:rPr>
          <w:rFonts w:ascii="GHEA Grapalat" w:hAnsi="GHEA Grapalat"/>
          <w:bCs/>
          <w:iCs/>
          <w:noProof/>
          <w:lang w:val="hy-AM"/>
        </w:rPr>
        <w:t xml:space="preserve">Միաժամանակ, Տեղական ինքնակառավարման մասին 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t>Հայաստանի Հանրապետու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softHyphen/>
        <w:t>թյան</w:t>
      </w:r>
      <w:r w:rsidRPr="0092540D">
        <w:rPr>
          <w:rFonts w:ascii="GHEA Grapalat" w:hAnsi="GHEA Grapalat"/>
          <w:bCs/>
          <w:iCs/>
          <w:noProof/>
          <w:lang w:val="hy-AM"/>
        </w:rPr>
        <w:t xml:space="preserve"> օրենքի 93-րդ հոդվածի 2-րդ մասի համաձայն՝ Հայաստանի Հանրապետության օրենք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նե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րով համայնքների եկա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մուտ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ների նվա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զե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 xml:space="preserve">ցումը և ծախսերի ավելացումը պետք է օրենքով </w:t>
      </w:r>
      <w:r w:rsidRPr="0092540D">
        <w:rPr>
          <w:rFonts w:ascii="GHEA Grapalat" w:hAnsi="GHEA Grapalat"/>
          <w:bCs/>
          <w:iCs/>
          <w:noProof/>
          <w:lang w:val="hy-AM"/>
        </w:rPr>
        <w:lastRenderedPageBreak/>
        <w:t>սահմանված կարգով փոխ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հա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տուցի պետու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թյունը, բացառությամբ հարկային եկամուտների գծով օրենքով սահ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ման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ված դեպ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քերում հարկային պարտավորությունների դադարեցման (բա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ցի հարկային արտո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թյուն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ների տրամադրումից և հարկի վերացումից) և օրենքով սահ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ման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ված այլ դեպ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 xml:space="preserve">քերի: Երևան քաղաքում տեղական ինքնակառավարման մասին 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t>Հա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softHyphen/>
        <w:t>յաս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softHyphen/>
        <w:t>տա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softHyphen/>
        <w:t xml:space="preserve">նի Հանրապետության </w:t>
      </w:r>
      <w:r w:rsidRPr="0092540D">
        <w:rPr>
          <w:rFonts w:ascii="GHEA Grapalat" w:hAnsi="GHEA Grapalat"/>
          <w:bCs/>
          <w:iCs/>
          <w:noProof/>
          <w:lang w:val="hy-AM"/>
        </w:rPr>
        <w:t>օրենքի 81-րդ հոդ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 xml:space="preserve">վածի 2-րդ մասի համաձայն՝ 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t>Հայաստանի Հան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softHyphen/>
        <w:t>րա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softHyphen/>
        <w:t>պետության</w:t>
      </w:r>
      <w:r w:rsidRPr="0092540D">
        <w:rPr>
          <w:rFonts w:ascii="GHEA Grapalat" w:hAnsi="GHEA Grapalat"/>
          <w:bCs/>
          <w:iCs/>
          <w:noProof/>
          <w:lang w:val="hy-AM"/>
        </w:rPr>
        <w:t xml:space="preserve"> Ազգային ժողովի ընդունած օրենքներով Երևանի եկա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մուտ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ների նվազեցումը և ծախսերի ավելացումը պետք է փոխհատուցի պետությունը, բացա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ռու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թյամբ հարկային եկա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մուտ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ների գծով օրենքով սահմանված դեպքերում հարկային պար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տա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վո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րու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թյունների դադա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րեց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ման (բացի հարկային արտոնությունների տրամադրումից և հարկի վերացումից) և օրեն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քով սահմանված այլ դեպքերի:</w:t>
      </w:r>
    </w:p>
    <w:p w:rsidR="00AB71FE" w:rsidRPr="0092540D" w:rsidRDefault="00AB71FE" w:rsidP="002F38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noProof/>
          <w:lang w:val="hy-AM"/>
        </w:rPr>
      </w:pPr>
      <w:r w:rsidRPr="0092540D">
        <w:rPr>
          <w:rFonts w:ascii="GHEA Grapalat" w:hAnsi="GHEA Grapalat"/>
          <w:bCs/>
          <w:iCs/>
          <w:noProof/>
          <w:lang w:val="hy-AM"/>
        </w:rPr>
        <w:t>Հետևաբար, ներկայացված առաջարկության ընդունման արդյունքում համայնքի բյու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ջե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րի եկամուտների կորուստ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ները ենթակա են ֆինան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սա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վորման պե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տա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կան բյուջեի միջոց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րի հաշվին:</w:t>
      </w:r>
    </w:p>
    <w:p w:rsidR="00AB71FE" w:rsidRPr="0092540D" w:rsidRDefault="00AB71FE" w:rsidP="002F38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noProof/>
          <w:lang w:val="hy-AM"/>
        </w:rPr>
      </w:pPr>
      <w:r w:rsidRPr="0092540D">
        <w:rPr>
          <w:rFonts w:ascii="GHEA Grapalat" w:hAnsi="GHEA Grapalat"/>
          <w:bCs/>
          <w:iCs/>
          <w:noProof/>
          <w:lang w:val="hy-AM"/>
        </w:rPr>
        <w:t>Բացի դ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t>րանից</w:t>
      </w:r>
      <w:r w:rsidRPr="0092540D">
        <w:rPr>
          <w:rFonts w:ascii="GHEA Grapalat" w:hAnsi="GHEA Grapalat"/>
          <w:bCs/>
          <w:iCs/>
          <w:noProof/>
          <w:lang w:val="hy-AM"/>
        </w:rPr>
        <w:t>, համայնքների սեփական եկամուտների նվազեցումը մի կողմից հակա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սում է «Տեղա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կան ինքնակառավարման եվրոպական խարտիայի» նախաբանին, որտեղ խար</w:t>
      </w:r>
      <w:r w:rsidR="00EC76D5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տիան վավե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րաց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րած երկրները, այդ թվում՝ Հայաստանի Հանրապետությունը, համա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կար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ծիք են, որ խարտիային միացած երկր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ներում տեղա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կան ինքնակա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ռա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վար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ման պաշտպա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նու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թյունն ու ամրա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պնդումն իրենցից ներ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յա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ցնում են նշա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կալից ներ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դրում ժողովրդա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վա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րա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կան սկզբունք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ների և ապակենտ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րո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նաց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ված իշխա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թյան վրա հիմ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նված պետության կա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ռուց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ման գործում, մյուս կողմից էլ ավելի է մեծացնում պետական բյու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ջեի ծախսերի վրա ճնշումը: Վերջինս, մասնա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վորապես, պայ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մա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վորված է այն հանգա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ման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քով, որ պետական բյուջեն՝ բացի համայնքների սեփա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կան եկամուտների կորուստ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ների փոխհատուցմամբ պայ</w:t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մա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0541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նա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վոր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ված ծախսերի աճից, պետք է ավելացնի ֆինանսական համահարթեցման նպատա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կով տրամադրվող դո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տա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ցիա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ները, քանի որ «Ֆինանսական համահար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թեց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 xml:space="preserve">ման մասին» 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t>Հա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softHyphen/>
        <w:t>յաս</w:t>
      </w:r>
      <w:r w:rsidR="000541EF" w:rsidRPr="0092540D">
        <w:rPr>
          <w:rFonts w:ascii="GHEA Grapalat" w:hAnsi="GHEA Grapalat"/>
          <w:shd w:val="clear" w:color="auto" w:fill="FFFFFF"/>
          <w:lang w:val="af-ZA"/>
        </w:rPr>
        <w:softHyphen/>
        <w:t>տանի Հանրապետության</w:t>
      </w:r>
      <w:r w:rsidRPr="0092540D">
        <w:rPr>
          <w:rFonts w:ascii="GHEA Grapalat" w:hAnsi="GHEA Grapalat"/>
          <w:bCs/>
          <w:iCs/>
          <w:noProof/>
          <w:lang w:val="hy-AM"/>
        </w:rPr>
        <w:t xml:space="preserve"> օրենքի համաձայն՝ ֆի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նան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սա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կան համահար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թեցումը, ի թիվս այլ գործոնների, հակադարձ կախ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ծու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թյան մեջ է հա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մայնք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ների սեփա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կան եկամուտների հետ: Ար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դյուն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քում, նախա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գծով առա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ջարկվող արտո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թյունը կունենա կրկնակի բացասական ազդեցու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թյուն պետա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կան բյու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ջեի ծախսերի վրա:</w:t>
      </w:r>
    </w:p>
    <w:p w:rsidR="00AB71FE" w:rsidRPr="0092540D" w:rsidRDefault="000541EF" w:rsidP="002F389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92540D">
        <w:rPr>
          <w:rFonts w:ascii="GHEA Grapalat" w:hAnsi="GHEA Grapalat"/>
          <w:shd w:val="clear" w:color="auto" w:fill="FFFFFF"/>
          <w:lang w:val="af-ZA"/>
        </w:rPr>
        <w:lastRenderedPageBreak/>
        <w:t>Հայաստանի Հանրապետության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t xml:space="preserve"> ազգային վիճակագրական ծառայության (այսու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հետ՝ ԱՎԾ) «Հայաստանի Հան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րա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պետու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թյան 2014 թվականի գյուղատնտեսական համա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տա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րած հաշ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վառ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ման հիմ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նա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կան արդյունք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ները» ժողո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վածուի 1-ին բաժնի 1-ին աղյուսակում նշված է, որ ֆիզիկական անձ գյուղա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ցիական տնտե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սությունները կազմում են 360,611 միա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վոր, որոնց պատ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նող գյուղա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տնտե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սա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կան նշանա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թյան հողերը կազմում են 513,000 հեկ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տար: Ստաց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վում է, որ մեկ գյու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ղա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ցի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ական տնտե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սու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թյանը միջինում բաժին է ընկնում 1.42 հեկ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տար գյուղատն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տե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սա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կան հող: Հաշվի առնելով, որ գյուղա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տնտե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սական հողերի համար հողի հարկի հաշվար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յին մեծու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թյունը 2018 թվա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նին կազ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մել է 2.7 մլրդ դրամ՝ ստացվում է, որ գյուղա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ցիա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կան տնտե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սու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թյունների հողի հարկի տարեկան պարտա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վորու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թյունը միջի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նում կազմել է շուրջ 7400 դրամ (1.42 հեկտար հողի համար) կամ 1 հեկտարի դիմաց 5263 դրամ: Մյուս կող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 xml:space="preserve">մից, </w:t>
      </w:r>
      <w:r w:rsidRPr="0092540D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t xml:space="preserve"> անշարժ գույքի կադաստրի պե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տա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կան կո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միտեից ստացված տեղե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կատ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վության համա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ձայն՝ ամենա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բարձր հաշ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վարկային զուտ եկա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մ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տաբերություն ունեցող գյուղա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տնտե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սա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կան նշա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նակու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թյան հողը Մերձ Արաքսյան գոտում գտնվող խաղողի պտղատու այգին է, որի 1 հեկտարի հաշվար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 xml:space="preserve">կային զուտ եկամուտը կազմում է 423,300 դրամ, իսկ անշարժ գույքի հարկը </w:t>
      </w:r>
      <w:r w:rsidRPr="0092540D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t xml:space="preserve"> հար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յին օրենս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գրքի 229-րդ հոդվա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ծի 1-ին մասի 1-ին կետի համաձայն՝ կազ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մում է տարեկան 63,495 դրամ: Ելնելով ԱՎԾ հրապարակած տվյալ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նե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րից, որոնց համաձայն՝ 2018 թվա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կանի</w:t>
      </w:r>
      <w:r w:rsidR="000015FC" w:rsidRPr="0092540D">
        <w:rPr>
          <w:rFonts w:ascii="GHEA Grapalat" w:hAnsi="GHEA Grapalat"/>
          <w:bCs/>
          <w:iCs/>
          <w:noProof/>
          <w:lang w:val="hy-AM"/>
        </w:rPr>
        <w:t>ն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t xml:space="preserve"> 1 կգ խա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ղո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ղի գինը կազմում է</w:t>
      </w:r>
      <w:r w:rsidR="000015FC" w:rsidRPr="0092540D">
        <w:rPr>
          <w:rFonts w:ascii="GHEA Grapalat" w:hAnsi="GHEA Grapalat"/>
          <w:bCs/>
          <w:iCs/>
          <w:noProof/>
          <w:lang w:val="hy-AM"/>
        </w:rPr>
        <w:t>ր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t xml:space="preserve"> 185 դրամ, իսկ 1 հեկտար խաղողի այգու միջին պտղա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տ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վու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թյու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նը՝ 150 ցենտ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ներ, ստացվում է, որ ամենաթանկ գյուղա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տնտե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սա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կան հողի 1 հեկտարի հաշվով ան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շարժ գույ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քի հարկը կազմում է այդ հողի միջին եկա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մտա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բե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րու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թյան 2.3 տոկոսը (63,495*100/185*15,000): Վերո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 xml:space="preserve">հիշյալ հաշվարկների հիման վրա </w:t>
      </w:r>
      <w:r w:rsidR="000015FC" w:rsidRPr="0092540D">
        <w:rPr>
          <w:rFonts w:ascii="GHEA Grapalat" w:hAnsi="GHEA Grapalat"/>
          <w:bCs/>
          <w:iCs/>
          <w:noProof/>
          <w:lang w:val="hy-AM"/>
        </w:rPr>
        <w:t>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t>կ</w:t>
      </w:r>
      <w:r w:rsidR="000015FC" w:rsidRPr="0092540D">
        <w:rPr>
          <w:rFonts w:ascii="GHEA Grapalat" w:hAnsi="GHEA Grapalat"/>
          <w:bCs/>
          <w:iCs/>
          <w:noProof/>
          <w:lang w:val="hy-AM"/>
        </w:rPr>
        <w:t>ն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հայ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տորեն կարելի է եզ</w:t>
      </w:r>
      <w:r w:rsidR="00EC76D5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րա</w:t>
      </w:r>
      <w:r w:rsidR="00EC76D5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կացնել, որ անշարժ գույքի հարկի գումարը կարող է բնա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կլի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մա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յա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կան աղետների հետևանքով գյուղացիական տնտեսությունների կրած վնասի աննշան տոկոսը կազմել: Այլ կերպ ասած՝ առաջարկվող հարկային արտոնության տրա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մադ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րումը տուժած տնտե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սու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թյուն</w:t>
      </w:r>
      <w:r w:rsidR="00AB71FE" w:rsidRPr="0092540D">
        <w:rPr>
          <w:rFonts w:ascii="GHEA Grapalat" w:hAnsi="GHEA Grapalat"/>
          <w:bCs/>
          <w:iCs/>
          <w:noProof/>
          <w:lang w:val="hy-AM"/>
        </w:rPr>
        <w:softHyphen/>
        <w:t>նե</w:t>
      </w:r>
      <w:r w:rsidR="00EC76D5" w:rsidRPr="0092540D">
        <w:rPr>
          <w:rFonts w:ascii="GHEA Grapalat" w:hAnsi="GHEA Grapalat"/>
          <w:bCs/>
          <w:iCs/>
          <w:noProof/>
          <w:lang w:val="hy-AM"/>
        </w:rPr>
        <w:softHyphen/>
      </w:r>
      <w:r w:rsidR="00AB71FE" w:rsidRPr="0092540D">
        <w:rPr>
          <w:rFonts w:ascii="GHEA Grapalat" w:hAnsi="GHEA Grapalat"/>
          <w:bCs/>
          <w:iCs/>
          <w:noProof/>
          <w:lang w:val="hy-AM"/>
        </w:rPr>
        <w:t>րին օժանդակելու հարցում որևէ էական նշանակություն չի կարող ունենալ:</w:t>
      </w:r>
    </w:p>
    <w:p w:rsidR="00B64FAB" w:rsidRPr="0092540D" w:rsidRDefault="00B64FAB" w:rsidP="002F389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92540D">
        <w:rPr>
          <w:rFonts w:ascii="GHEA Grapalat" w:hAnsi="GHEA Grapalat"/>
          <w:bCs/>
          <w:iCs/>
          <w:noProof/>
          <w:lang w:val="hy-AM"/>
        </w:rPr>
        <w:lastRenderedPageBreak/>
        <w:t>Նախագծով ներկայացված առաջարկությունը խնդրահարույց է նաև տնամերձ հո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ղե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րի մասով, քանի որ եթե գյուղա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տնտե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սական հողերի դեպքում նախագծի հեղինակների մտա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հո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գությունը ինչ-որ առումով հաս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նալի է, ապա տնամերձ հողերի համար պարզ չէ, թե ար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տո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նության նախատեսումն ինչ նպատակ ունի:</w:t>
      </w:r>
    </w:p>
    <w:p w:rsidR="00B64FAB" w:rsidRPr="0092540D" w:rsidRDefault="00B64FAB" w:rsidP="002F389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92540D">
        <w:rPr>
          <w:rFonts w:ascii="GHEA Grapalat" w:hAnsi="GHEA Grapalat"/>
          <w:noProof/>
          <w:lang w:val="hy-AM"/>
        </w:rPr>
        <w:t>Ներկայացված առաջարկությունը չարաշահումների ռիսկեր է ստեղծում: Մաս</w:t>
      </w:r>
      <w:r w:rsidRPr="0092540D">
        <w:rPr>
          <w:rFonts w:ascii="GHEA Grapalat" w:hAnsi="GHEA Grapalat"/>
          <w:noProof/>
          <w:lang w:val="hy-AM"/>
        </w:rPr>
        <w:softHyphen/>
        <w:t>նա</w:t>
      </w:r>
      <w:r w:rsidRPr="0092540D">
        <w:rPr>
          <w:rFonts w:ascii="GHEA Grapalat" w:hAnsi="GHEA Grapalat"/>
          <w:noProof/>
          <w:lang w:val="hy-AM"/>
        </w:rPr>
        <w:softHyphen/>
        <w:t>վո</w:t>
      </w:r>
      <w:r w:rsidRPr="0092540D">
        <w:rPr>
          <w:rFonts w:ascii="GHEA Grapalat" w:hAnsi="GHEA Grapalat"/>
          <w:noProof/>
          <w:lang w:val="hy-AM"/>
        </w:rPr>
        <w:softHyphen/>
        <w:t>րա</w:t>
      </w:r>
      <w:r w:rsidRPr="0092540D">
        <w:rPr>
          <w:rFonts w:ascii="GHEA Grapalat" w:hAnsi="GHEA Grapalat"/>
          <w:noProof/>
          <w:lang w:val="hy-AM"/>
        </w:rPr>
        <w:softHyphen/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t>պես, առաջարկությունը ենթադրում է, որ այն դեպքում, երբ, օրինակ, 10 հեկտար գյուղա</w:t>
      </w:r>
      <w:r w:rsidRPr="0092540D">
        <w:rPr>
          <w:rFonts w:ascii="GHEA Grapalat" w:hAnsi="GHEA Grapalat"/>
          <w:noProof/>
          <w:lang w:val="hy-AM"/>
        </w:rPr>
        <w:softHyphen/>
        <w:t>տնտե</w:t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softHyphen/>
        <w:t>սական հողից միայն 1 հեկտար տարածքն է օգտագործվել բերք ստանալու համար և աղե</w:t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t>տի հետևանքով այդ հող</w:t>
      </w:r>
      <w:r w:rsidRPr="0092540D">
        <w:rPr>
          <w:rFonts w:ascii="GHEA Grapalat" w:hAnsi="GHEA Grapalat"/>
          <w:noProof/>
          <w:lang w:val="hy-AM"/>
        </w:rPr>
        <w:softHyphen/>
        <w:t>օգտա</w:t>
      </w:r>
      <w:r w:rsidRPr="0092540D">
        <w:rPr>
          <w:rFonts w:ascii="GHEA Grapalat" w:hAnsi="GHEA Grapalat"/>
          <w:noProof/>
          <w:lang w:val="hy-AM"/>
        </w:rPr>
        <w:softHyphen/>
        <w:t>գործողը ունեցել է բերքի 100 տոկոս կորուստ, հողի հար</w:t>
      </w:r>
      <w:r w:rsidRPr="0092540D">
        <w:rPr>
          <w:rFonts w:ascii="GHEA Grapalat" w:hAnsi="GHEA Grapalat"/>
          <w:noProof/>
          <w:lang w:val="hy-AM"/>
        </w:rPr>
        <w:softHyphen/>
        <w:t>կից կազատվի ամբողջ 10 հեկտար գյուղա</w:t>
      </w:r>
      <w:r w:rsidRPr="0092540D">
        <w:rPr>
          <w:rFonts w:ascii="GHEA Grapalat" w:hAnsi="GHEA Grapalat"/>
          <w:noProof/>
          <w:lang w:val="hy-AM"/>
        </w:rPr>
        <w:softHyphen/>
        <w:t>տնտե</w:t>
      </w:r>
      <w:r w:rsidRPr="0092540D">
        <w:rPr>
          <w:rFonts w:ascii="GHEA Grapalat" w:hAnsi="GHEA Grapalat"/>
          <w:noProof/>
          <w:lang w:val="hy-AM"/>
        </w:rPr>
        <w:softHyphen/>
        <w:t>սա</w:t>
      </w:r>
      <w:r w:rsidRPr="0092540D">
        <w:rPr>
          <w:rFonts w:ascii="GHEA Grapalat" w:hAnsi="GHEA Grapalat"/>
          <w:noProof/>
          <w:lang w:val="hy-AM"/>
        </w:rPr>
        <w:softHyphen/>
        <w:t xml:space="preserve">կան հողը, ինչը տրամաբանական չէ: </w:t>
      </w:r>
    </w:p>
    <w:p w:rsidR="00B64FAB" w:rsidRPr="0092540D" w:rsidRDefault="00B64FAB" w:rsidP="002F389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92540D">
        <w:rPr>
          <w:rFonts w:ascii="GHEA Grapalat" w:hAnsi="GHEA Grapalat"/>
          <w:noProof/>
          <w:lang w:val="hy-AM"/>
        </w:rPr>
        <w:t>Հասկանալի չէ, թե ինչպիսի հաշվարկների հիման է առաջարկվում առնվազն 50 տո</w:t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t>կոս վնասվելու շեմը: Մասնավորապես, հասկանալի չէ, թե ինչպիսի հաշվարկներ են կատար</w:t>
      </w:r>
      <w:r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softHyphen/>
        <w:t>վել, որոնց համաձայն՝ գյուղացիական տնտեսությունների ծախսերը կազմում են ակն</w:t>
      </w:r>
      <w:r w:rsidRPr="0092540D">
        <w:rPr>
          <w:rFonts w:ascii="GHEA Grapalat" w:hAnsi="GHEA Grapalat"/>
          <w:noProof/>
          <w:lang w:val="hy-AM"/>
        </w:rPr>
        <w:softHyphen/>
        <w:t>կալվող եկա</w:t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t xml:space="preserve">մտի 50-60 տոկոսը: </w:t>
      </w:r>
    </w:p>
    <w:p w:rsidR="00B64FAB" w:rsidRPr="0092540D" w:rsidRDefault="00B64FAB" w:rsidP="002F389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92540D">
        <w:rPr>
          <w:rFonts w:ascii="GHEA Grapalat" w:hAnsi="GHEA Grapalat"/>
          <w:noProof/>
          <w:lang w:val="hy-AM"/>
        </w:rPr>
        <w:t>Առաջարկությունը խնդրահարույց է նաև արդյունավետ վարչարարության իրա</w:t>
      </w:r>
      <w:r w:rsidRPr="0092540D">
        <w:rPr>
          <w:rFonts w:ascii="GHEA Grapalat" w:hAnsi="GHEA Grapalat"/>
          <w:noProof/>
          <w:lang w:val="hy-AM"/>
        </w:rPr>
        <w:softHyphen/>
        <w:t>կա</w:t>
      </w:r>
      <w:r w:rsidRPr="0092540D">
        <w:rPr>
          <w:rFonts w:ascii="GHEA Grapalat" w:hAnsi="GHEA Grapalat"/>
          <w:noProof/>
          <w:lang w:val="hy-AM"/>
        </w:rPr>
        <w:softHyphen/>
        <w:t>նաց</w:t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softHyphen/>
        <w:t>ման առումով, և հատկապես՝ տնամերձ հո</w:t>
      </w:r>
      <w:r w:rsidRPr="0092540D">
        <w:rPr>
          <w:rFonts w:ascii="GHEA Grapalat" w:hAnsi="GHEA Grapalat"/>
          <w:noProof/>
          <w:lang w:val="hy-AM"/>
        </w:rPr>
        <w:softHyphen/>
        <w:t>ղերի մասով: Մասնավորապես, անհաս</w:t>
      </w:r>
      <w:r w:rsidRPr="0092540D">
        <w:rPr>
          <w:rFonts w:ascii="GHEA Grapalat" w:hAnsi="GHEA Grapalat"/>
          <w:noProof/>
          <w:lang w:val="hy-AM"/>
        </w:rPr>
        <w:softHyphen/>
        <w:t>կա</w:t>
      </w:r>
      <w:r w:rsidRPr="0092540D">
        <w:rPr>
          <w:rFonts w:ascii="GHEA Grapalat" w:hAnsi="GHEA Grapalat"/>
          <w:noProof/>
          <w:lang w:val="hy-AM"/>
        </w:rPr>
        <w:softHyphen/>
        <w:t>նա</w:t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t xml:space="preserve">լի է, թե </w:t>
      </w:r>
      <w:r w:rsidR="00E864EF" w:rsidRPr="0092540D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92540D">
        <w:rPr>
          <w:rFonts w:ascii="GHEA Grapalat" w:hAnsi="GHEA Grapalat"/>
          <w:bCs/>
          <w:iCs/>
          <w:noProof/>
          <w:lang w:val="hy-AM"/>
        </w:rPr>
        <w:t xml:space="preserve"> հարկային օրենս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գրքի 11-րդ բաժնի իմաստով լիա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զոր մարմին համարվող մարմիններից (անշարժ գույքի կադաստր վարող մարմին և հաշ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վա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ռող մարմինները՝ տեղա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կան ինքնա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կա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ռա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վարման մարմիններ) որն է համարվելու նշյալ վնաս</w:t>
      </w:r>
      <w:r w:rsidR="00E864EF" w:rsidRPr="0092540D">
        <w:rPr>
          <w:rFonts w:ascii="GHEA Grapalat" w:hAnsi="GHEA Grapalat"/>
          <w:bCs/>
          <w:iCs/>
          <w:noProof/>
          <w:lang w:val="hy-AM"/>
        </w:rPr>
        <w:softHyphen/>
      </w:r>
      <w:r w:rsidRPr="0092540D">
        <w:rPr>
          <w:rFonts w:ascii="GHEA Grapalat" w:hAnsi="GHEA Grapalat"/>
          <w:bCs/>
          <w:iCs/>
          <w:noProof/>
          <w:lang w:val="hy-AM"/>
        </w:rPr>
        <w:t>ները գնահատող մար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>մինը: Այս առու</w:t>
      </w:r>
      <w:r w:rsidRPr="0092540D">
        <w:rPr>
          <w:rFonts w:ascii="GHEA Grapalat" w:hAnsi="GHEA Grapalat"/>
          <w:bCs/>
          <w:iCs/>
          <w:noProof/>
          <w:lang w:val="hy-AM"/>
        </w:rPr>
        <w:softHyphen/>
        <w:t xml:space="preserve">մով, անհրաժեշտ է նշել, որ </w:t>
      </w:r>
      <w:r w:rsidRPr="0092540D">
        <w:rPr>
          <w:rFonts w:ascii="GHEA Grapalat" w:hAnsi="GHEA Grapalat"/>
          <w:noProof/>
          <w:lang w:val="hy-AM"/>
        </w:rPr>
        <w:t>միայն Երևան քա</w:t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t>ղա</w:t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t>քում առկա է ավելի քան 80 հազար բնա</w:t>
      </w:r>
      <w:r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softHyphen/>
        <w:t>կելի տուն, որոնցից գրեթե բոլորն ունեն տնամերձ հո</w:t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t>ղա</w:t>
      </w:r>
      <w:r w:rsidR="00E864EF" w:rsidRPr="0092540D">
        <w:rPr>
          <w:rFonts w:ascii="GHEA Grapalat" w:hAnsi="GHEA Grapalat"/>
          <w:noProof/>
          <w:lang w:val="hy-AM"/>
        </w:rPr>
        <w:softHyphen/>
      </w:r>
      <w:r w:rsidRPr="0092540D">
        <w:rPr>
          <w:rFonts w:ascii="GHEA Grapalat" w:hAnsi="GHEA Grapalat"/>
          <w:noProof/>
          <w:lang w:val="hy-AM"/>
        </w:rPr>
        <w:t>տարածք և պարզ չէ, թե ինչ ընթա</w:t>
      </w:r>
      <w:r w:rsidRPr="0092540D">
        <w:rPr>
          <w:rFonts w:ascii="GHEA Grapalat" w:hAnsi="GHEA Grapalat"/>
          <w:noProof/>
          <w:lang w:val="hy-AM"/>
        </w:rPr>
        <w:softHyphen/>
        <w:t>ցա</w:t>
      </w:r>
      <w:r w:rsidRPr="0092540D">
        <w:rPr>
          <w:rFonts w:ascii="GHEA Grapalat" w:hAnsi="GHEA Grapalat"/>
          <w:noProof/>
          <w:lang w:val="hy-AM"/>
        </w:rPr>
        <w:softHyphen/>
        <w:t>կար</w:t>
      </w:r>
      <w:r w:rsidRPr="0092540D">
        <w:rPr>
          <w:rFonts w:ascii="GHEA Grapalat" w:hAnsi="GHEA Grapalat"/>
          <w:noProof/>
          <w:lang w:val="hy-AM"/>
        </w:rPr>
        <w:softHyphen/>
        <w:t>գերով և ինչ կարողությունների հաշվին է իրականացվելու վնասի գնա</w:t>
      </w:r>
      <w:r w:rsidRPr="0092540D">
        <w:rPr>
          <w:rFonts w:ascii="GHEA Grapalat" w:hAnsi="GHEA Grapalat"/>
          <w:noProof/>
          <w:lang w:val="hy-AM"/>
        </w:rPr>
        <w:softHyphen/>
        <w:t>հա</w:t>
      </w:r>
      <w:r w:rsidRPr="0092540D">
        <w:rPr>
          <w:rFonts w:ascii="GHEA Grapalat" w:hAnsi="GHEA Grapalat"/>
          <w:noProof/>
          <w:lang w:val="hy-AM"/>
        </w:rPr>
        <w:softHyphen/>
        <w:t>տումը:</w:t>
      </w:r>
    </w:p>
    <w:p w:rsidR="00B64FAB" w:rsidRPr="0092540D" w:rsidRDefault="00E864EF" w:rsidP="002F389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92540D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="00B64FAB" w:rsidRPr="0092540D">
        <w:rPr>
          <w:rFonts w:ascii="GHEA Grapalat" w:hAnsi="GHEA Grapalat"/>
          <w:noProof/>
          <w:lang w:val="hy-AM"/>
        </w:rPr>
        <w:t xml:space="preserve"> հարկային օրենսգրքի 230-րդ հոդվածի 3-րդ մասի հա</w:t>
      </w:r>
      <w:r w:rsidRPr="0092540D">
        <w:rPr>
          <w:rFonts w:ascii="GHEA Grapalat" w:hAnsi="GHEA Grapalat"/>
          <w:noProof/>
          <w:lang w:val="hy-AM"/>
        </w:rPr>
        <w:softHyphen/>
      </w:r>
      <w:r w:rsidR="00B64FAB" w:rsidRPr="0092540D">
        <w:rPr>
          <w:rFonts w:ascii="GHEA Grapalat" w:hAnsi="GHEA Grapalat"/>
          <w:noProof/>
          <w:lang w:val="hy-AM"/>
        </w:rPr>
        <w:t>մաձայն՝ համայնքի ավա</w:t>
      </w:r>
      <w:r w:rsidR="00B64FAB" w:rsidRPr="0092540D">
        <w:rPr>
          <w:rFonts w:ascii="GHEA Grapalat" w:hAnsi="GHEA Grapalat"/>
          <w:noProof/>
          <w:lang w:val="hy-AM"/>
        </w:rPr>
        <w:softHyphen/>
        <w:t>գա</w:t>
      </w:r>
      <w:r w:rsidR="00B64FAB" w:rsidRPr="0092540D">
        <w:rPr>
          <w:rFonts w:ascii="GHEA Grapalat" w:hAnsi="GHEA Grapalat"/>
          <w:noProof/>
          <w:lang w:val="hy-AM"/>
        </w:rPr>
        <w:softHyphen/>
        <w:t>նին համայնքի ղեկավարի ներկայացմամբ և համայնքի ավա</w:t>
      </w:r>
      <w:r w:rsidRPr="0092540D">
        <w:rPr>
          <w:rFonts w:ascii="GHEA Grapalat" w:hAnsi="GHEA Grapalat"/>
          <w:noProof/>
          <w:lang w:val="hy-AM"/>
        </w:rPr>
        <w:softHyphen/>
      </w:r>
      <w:r w:rsidR="00B64FAB" w:rsidRPr="0092540D">
        <w:rPr>
          <w:rFonts w:ascii="GHEA Grapalat" w:hAnsi="GHEA Grapalat"/>
          <w:noProof/>
          <w:lang w:val="hy-AM"/>
        </w:rPr>
        <w:t>գա</w:t>
      </w:r>
      <w:r w:rsidRPr="0092540D">
        <w:rPr>
          <w:rFonts w:ascii="GHEA Grapalat" w:hAnsi="GHEA Grapalat"/>
          <w:noProof/>
          <w:lang w:val="hy-AM"/>
        </w:rPr>
        <w:softHyphen/>
      </w:r>
      <w:r w:rsidR="00B64FAB" w:rsidRPr="0092540D">
        <w:rPr>
          <w:rFonts w:ascii="GHEA Grapalat" w:hAnsi="GHEA Grapalat"/>
          <w:noProof/>
          <w:lang w:val="hy-AM"/>
        </w:rPr>
        <w:t>նու սահմանած կարգով կարող է սահմանել անշարժ գույքի հարկի գծով արտոնություններ և դրանց մասով կայաց</w:t>
      </w:r>
      <w:r w:rsidR="00B64FAB" w:rsidRPr="0092540D">
        <w:rPr>
          <w:rFonts w:ascii="GHEA Grapalat" w:hAnsi="GHEA Grapalat"/>
          <w:noProof/>
          <w:lang w:val="hy-AM"/>
        </w:rPr>
        <w:softHyphen/>
        <w:t>նել անշարժ գույքի հարկ վճարողի փոխարեն համայնքի բյուջեից վճա</w:t>
      </w:r>
      <w:r w:rsidRPr="0092540D">
        <w:rPr>
          <w:rFonts w:ascii="GHEA Grapalat" w:hAnsi="GHEA Grapalat"/>
          <w:noProof/>
          <w:lang w:val="hy-AM"/>
        </w:rPr>
        <w:softHyphen/>
      </w:r>
      <w:r w:rsidR="00B64FAB" w:rsidRPr="0092540D">
        <w:rPr>
          <w:rFonts w:ascii="GHEA Grapalat" w:hAnsi="GHEA Grapalat"/>
          <w:noProof/>
          <w:lang w:val="hy-AM"/>
        </w:rPr>
        <w:t>րում կատարելու որո</w:t>
      </w:r>
      <w:r w:rsidR="00B64FAB" w:rsidRPr="0092540D">
        <w:rPr>
          <w:rFonts w:ascii="GHEA Grapalat" w:hAnsi="GHEA Grapalat"/>
          <w:noProof/>
          <w:lang w:val="hy-AM"/>
        </w:rPr>
        <w:softHyphen/>
        <w:t>շում</w:t>
      </w:r>
      <w:r w:rsidR="00B64FAB" w:rsidRPr="0092540D">
        <w:rPr>
          <w:rFonts w:ascii="GHEA Grapalat" w:hAnsi="GHEA Grapalat"/>
          <w:noProof/>
          <w:lang w:val="hy-AM"/>
        </w:rPr>
        <w:softHyphen/>
        <w:t>ներ: Հետևաբար, եթե խնդիրը վնաս կրած գյուղացիական տնտե</w:t>
      </w:r>
      <w:r w:rsidRPr="0092540D">
        <w:rPr>
          <w:rFonts w:ascii="GHEA Grapalat" w:hAnsi="GHEA Grapalat"/>
          <w:noProof/>
          <w:lang w:val="hy-AM"/>
        </w:rPr>
        <w:softHyphen/>
      </w:r>
      <w:r w:rsidR="00B64FAB" w:rsidRPr="0092540D">
        <w:rPr>
          <w:rFonts w:ascii="GHEA Grapalat" w:hAnsi="GHEA Grapalat"/>
          <w:noProof/>
          <w:lang w:val="hy-AM"/>
        </w:rPr>
        <w:t>սու</w:t>
      </w:r>
      <w:r w:rsidRPr="0092540D">
        <w:rPr>
          <w:rFonts w:ascii="GHEA Grapalat" w:hAnsi="GHEA Grapalat"/>
          <w:noProof/>
          <w:lang w:val="hy-AM"/>
        </w:rPr>
        <w:softHyphen/>
      </w:r>
      <w:r w:rsidR="00B64FAB" w:rsidRPr="0092540D">
        <w:rPr>
          <w:rFonts w:ascii="GHEA Grapalat" w:hAnsi="GHEA Grapalat"/>
          <w:noProof/>
          <w:lang w:val="hy-AM"/>
        </w:rPr>
        <w:t>թյուն</w:t>
      </w:r>
      <w:r w:rsidRPr="0092540D">
        <w:rPr>
          <w:rFonts w:ascii="GHEA Grapalat" w:hAnsi="GHEA Grapalat"/>
          <w:noProof/>
          <w:lang w:val="hy-AM"/>
        </w:rPr>
        <w:softHyphen/>
      </w:r>
      <w:r w:rsidR="00B64FAB" w:rsidRPr="0092540D">
        <w:rPr>
          <w:rFonts w:ascii="GHEA Grapalat" w:hAnsi="GHEA Grapalat"/>
          <w:noProof/>
          <w:lang w:val="hy-AM"/>
        </w:rPr>
        <w:t>ներին օժան</w:t>
      </w:r>
      <w:r w:rsidR="00B64FAB" w:rsidRPr="0092540D">
        <w:rPr>
          <w:rFonts w:ascii="GHEA Grapalat" w:hAnsi="GHEA Grapalat"/>
          <w:noProof/>
          <w:lang w:val="hy-AM"/>
        </w:rPr>
        <w:softHyphen/>
        <w:t>դա</w:t>
      </w:r>
      <w:r w:rsidR="00B64FAB" w:rsidRPr="0092540D">
        <w:rPr>
          <w:rFonts w:ascii="GHEA Grapalat" w:hAnsi="GHEA Grapalat"/>
          <w:noProof/>
          <w:lang w:val="hy-AM"/>
        </w:rPr>
        <w:softHyphen/>
        <w:t xml:space="preserve">կելն է, ապա կարծում ենք, որ առավել նպատակահարմար է քննարկել </w:t>
      </w:r>
      <w:r w:rsidR="00B64FAB" w:rsidRPr="0092540D">
        <w:rPr>
          <w:rFonts w:ascii="GHEA Grapalat" w:hAnsi="GHEA Grapalat"/>
          <w:noProof/>
          <w:lang w:val="hy-AM"/>
        </w:rPr>
        <w:lastRenderedPageBreak/>
        <w:t>համայնք</w:t>
      </w:r>
      <w:r w:rsidR="00B64FAB" w:rsidRPr="0092540D">
        <w:rPr>
          <w:rFonts w:ascii="GHEA Grapalat" w:hAnsi="GHEA Grapalat"/>
          <w:noProof/>
          <w:lang w:val="hy-AM"/>
        </w:rPr>
        <w:softHyphen/>
        <w:t>ների ավա</w:t>
      </w:r>
      <w:r w:rsidR="00B64FAB" w:rsidRPr="0092540D">
        <w:rPr>
          <w:rFonts w:ascii="GHEA Grapalat" w:hAnsi="GHEA Grapalat"/>
          <w:noProof/>
          <w:lang w:val="hy-AM"/>
        </w:rPr>
        <w:softHyphen/>
      </w:r>
      <w:r w:rsidR="00B64FAB" w:rsidRPr="0092540D">
        <w:rPr>
          <w:rFonts w:ascii="GHEA Grapalat" w:hAnsi="GHEA Grapalat"/>
          <w:noProof/>
          <w:lang w:val="hy-AM"/>
        </w:rPr>
        <w:softHyphen/>
        <w:t>գա</w:t>
      </w:r>
      <w:r w:rsidR="00B64FAB" w:rsidRPr="0092540D">
        <w:rPr>
          <w:rFonts w:ascii="GHEA Grapalat" w:hAnsi="GHEA Grapalat"/>
          <w:noProof/>
          <w:lang w:val="hy-AM"/>
        </w:rPr>
        <w:softHyphen/>
        <w:t>նիների կողմից խնդրո առարկա դեպքերում հասցեական արտոնու</w:t>
      </w:r>
      <w:r w:rsidRPr="0092540D">
        <w:rPr>
          <w:rFonts w:ascii="GHEA Grapalat" w:hAnsi="GHEA Grapalat"/>
          <w:noProof/>
          <w:lang w:val="hy-AM"/>
        </w:rPr>
        <w:softHyphen/>
      </w:r>
      <w:r w:rsidR="00B64FAB" w:rsidRPr="0092540D">
        <w:rPr>
          <w:rFonts w:ascii="GHEA Grapalat" w:hAnsi="GHEA Grapalat"/>
          <w:noProof/>
          <w:lang w:val="hy-AM"/>
        </w:rPr>
        <w:t>թյուն</w:t>
      </w:r>
      <w:r w:rsidRPr="0092540D">
        <w:rPr>
          <w:rFonts w:ascii="GHEA Grapalat" w:hAnsi="GHEA Grapalat"/>
          <w:noProof/>
          <w:lang w:val="hy-AM"/>
        </w:rPr>
        <w:softHyphen/>
      </w:r>
      <w:r w:rsidR="00B64FAB" w:rsidRPr="0092540D">
        <w:rPr>
          <w:rFonts w:ascii="GHEA Grapalat" w:hAnsi="GHEA Grapalat"/>
          <w:noProof/>
          <w:lang w:val="hy-AM"/>
        </w:rPr>
        <w:t>ներ տրա</w:t>
      </w:r>
      <w:r w:rsidR="00B64FAB" w:rsidRPr="0092540D">
        <w:rPr>
          <w:rFonts w:ascii="GHEA Grapalat" w:hAnsi="GHEA Grapalat"/>
          <w:noProof/>
          <w:lang w:val="hy-AM"/>
        </w:rPr>
        <w:softHyphen/>
        <w:t>մա</w:t>
      </w:r>
      <w:r w:rsidR="00B64FAB" w:rsidRPr="0092540D">
        <w:rPr>
          <w:rFonts w:ascii="GHEA Grapalat" w:hAnsi="GHEA Grapalat"/>
          <w:noProof/>
          <w:lang w:val="hy-AM"/>
        </w:rPr>
        <w:softHyphen/>
        <w:t>դրե</w:t>
      </w:r>
      <w:r w:rsidR="00B64FAB" w:rsidRPr="0092540D">
        <w:rPr>
          <w:rFonts w:ascii="GHEA Grapalat" w:hAnsi="GHEA Grapalat"/>
          <w:noProof/>
          <w:lang w:val="hy-AM"/>
        </w:rPr>
        <w:softHyphen/>
        <w:t>լու հնարավորությունների հարցը:</w:t>
      </w:r>
    </w:p>
    <w:p w:rsidR="00B64FAB" w:rsidRPr="0092540D" w:rsidRDefault="00B64FAB" w:rsidP="002F3895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92540D">
        <w:rPr>
          <w:rFonts w:ascii="GHEA Grapalat" w:hAnsi="GHEA Grapalat" w:cs="Sylfaen"/>
          <w:lang w:val="hy-AM"/>
        </w:rPr>
        <w:t>Հայաստանի Հանրապետության գյուղատնտեսությունը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  <w:lang w:val="hy-AM"/>
        </w:rPr>
        <w:t>բնակլիմայական տարբեր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  <w:lang w:val="hy-AM"/>
        </w:rPr>
        <w:t>աղե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տ</w:t>
      </w:r>
      <w:r w:rsidRPr="0092540D">
        <w:rPr>
          <w:rFonts w:ascii="GHEA Grapalat" w:hAnsi="GHEA Grapalat" w:cs="Sylfaen"/>
          <w:lang w:val="hy-AM"/>
        </w:rPr>
        <w:softHyphen/>
        <w:t>ների հետևանքով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  <w:lang w:val="hy-AM"/>
        </w:rPr>
        <w:t>կրում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  <w:lang w:val="hy-AM"/>
        </w:rPr>
        <w:t>է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  <w:lang w:val="hy-AM"/>
        </w:rPr>
        <w:t>վնասներ</w:t>
      </w:r>
      <w:r w:rsidRPr="0092540D">
        <w:rPr>
          <w:rFonts w:ascii="GHEA Grapalat" w:hAnsi="GHEA Grapalat" w:cs="Sylfaen"/>
          <w:lang w:val="af-ZA"/>
        </w:rPr>
        <w:t xml:space="preserve"> (</w:t>
      </w:r>
      <w:r w:rsidRPr="0092540D">
        <w:rPr>
          <w:rFonts w:ascii="GHEA Grapalat" w:hAnsi="GHEA Grapalat" w:cs="Sylfaen"/>
          <w:lang w:val="hy-AM"/>
        </w:rPr>
        <w:t>կարկտահարություն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  <w:lang w:val="hy-AM"/>
        </w:rPr>
        <w:t>ցրտահարություն, երաշտ, խորշակ և այլն), որոնց հաճախականությունը և տևողությունը վերջին տասնամյակ</w:t>
      </w:r>
      <w:r w:rsidRPr="0092540D">
        <w:rPr>
          <w:rFonts w:ascii="GHEA Grapalat" w:hAnsi="GHEA Grapalat" w:cs="Sylfaen"/>
          <w:lang w:val="hy-AM"/>
        </w:rPr>
        <w:softHyphen/>
        <w:t>ներում կլիմայի փոփոխությամբ պայմանավորված՝ աճման միտում ունի: Վերջին տարիներին աղետ</w:t>
      </w:r>
      <w:r w:rsidRPr="0092540D">
        <w:rPr>
          <w:rFonts w:ascii="GHEA Grapalat" w:hAnsi="GHEA Grapalat" w:cs="Sylfaen"/>
          <w:lang w:val="hy-AM"/>
        </w:rPr>
        <w:softHyphen/>
        <w:t>ների հասցրած ամենամյա վնասը գնահատվում է 12-15 մլրդ դրամ (բացառությամբ 2016 թվա</w:t>
      </w:r>
      <w:r w:rsidRPr="0092540D">
        <w:rPr>
          <w:rFonts w:ascii="GHEA Grapalat" w:hAnsi="GHEA Grapalat" w:cs="Sylfaen"/>
          <w:lang w:val="hy-AM"/>
        </w:rPr>
        <w:softHyphen/>
        <w:t>կա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նի, երբ վնասը կազմեց 33.6 մլրդ դրամ): Ընդ որում, վնասի զգալի մասը բաժին է ընկնում կարկտա</w:t>
      </w:r>
      <w:r w:rsidRPr="0092540D">
        <w:rPr>
          <w:rFonts w:ascii="GHEA Grapalat" w:hAnsi="GHEA Grapalat" w:cs="Sylfaen"/>
          <w:lang w:val="hy-AM"/>
        </w:rPr>
        <w:softHyphen/>
        <w:t>հա</w:t>
      </w:r>
      <w:r w:rsidRPr="0092540D">
        <w:rPr>
          <w:rFonts w:ascii="GHEA Grapalat" w:hAnsi="GHEA Grapalat" w:cs="Sylfaen"/>
          <w:lang w:val="hy-AM"/>
        </w:rPr>
        <w:softHyphen/>
        <w:t>րու</w:t>
      </w:r>
      <w:r w:rsidRPr="0092540D">
        <w:rPr>
          <w:rFonts w:ascii="GHEA Grapalat" w:hAnsi="GHEA Grapalat" w:cs="Sylfaen"/>
          <w:lang w:val="hy-AM"/>
        </w:rPr>
        <w:softHyphen/>
        <w:t>թյանը: Հաշվի առնելով վերոնշյալը՝ անհրաժեշտ է բնակլի</w:t>
      </w:r>
      <w:r w:rsidRPr="0092540D">
        <w:rPr>
          <w:rFonts w:ascii="GHEA Grapalat" w:hAnsi="GHEA Grapalat" w:cs="Sylfaen"/>
          <w:lang w:val="hy-AM"/>
        </w:rPr>
        <w:softHyphen/>
        <w:t>մա</w:t>
      </w:r>
      <w:r w:rsidRPr="0092540D">
        <w:rPr>
          <w:rFonts w:ascii="GHEA Grapalat" w:hAnsi="GHEA Grapalat" w:cs="Sylfaen"/>
          <w:lang w:val="hy-AM"/>
        </w:rPr>
        <w:softHyphen/>
        <w:t>յական աղե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տ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ների ռիսկերի նվազեցման ուղղությամբ իրականացնել համակարգված քաղաքականու</w:t>
      </w:r>
      <w:r w:rsidRPr="0092540D">
        <w:rPr>
          <w:rFonts w:ascii="GHEA Grapalat" w:hAnsi="GHEA Grapalat" w:cs="Sylfaen"/>
          <w:lang w:val="hy-AM"/>
        </w:rPr>
        <w:softHyphen/>
        <w:t>թյուն:</w:t>
      </w:r>
    </w:p>
    <w:p w:rsidR="00B64FAB" w:rsidRPr="0092540D" w:rsidRDefault="00B64FAB" w:rsidP="002F38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92540D">
        <w:rPr>
          <w:rFonts w:ascii="GHEA Grapalat" w:hAnsi="GHEA Grapalat" w:cs="Sylfaen"/>
          <w:lang w:val="hy-AM"/>
        </w:rPr>
        <w:t>Այս առումով, գյուղատնտեսությանը բնակլիմայական աղետներից հասցվող վնասների կան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 xml:space="preserve">խարգելման և </w:t>
      </w:r>
      <w:r w:rsidR="000015FC" w:rsidRPr="0092540D">
        <w:rPr>
          <w:rFonts w:ascii="GHEA Grapalat" w:hAnsi="GHEA Grapalat" w:cs="Sylfaen"/>
          <w:lang w:val="hy-AM"/>
        </w:rPr>
        <w:t>տնտես</w:t>
      </w:r>
      <w:r w:rsidRPr="0092540D">
        <w:rPr>
          <w:rFonts w:ascii="GHEA Grapalat" w:hAnsi="GHEA Grapalat" w:cs="Sylfaen"/>
          <w:lang w:val="hy-AM"/>
        </w:rPr>
        <w:t>վարողներին աղետների հետևանքով պատճառված վնասների մեղմման նպատակով 2018 թվականից մեկնարկել է կարկտապաշտպան ցանցերի ներդր</w:t>
      </w:r>
      <w:r w:rsidRPr="0092540D">
        <w:rPr>
          <w:rFonts w:ascii="GHEA Grapalat" w:hAnsi="GHEA Grapalat" w:cs="Sylfaen"/>
          <w:lang w:val="hy-AM"/>
        </w:rPr>
        <w:softHyphen/>
        <w:t>ման համար վարկային տոկոսադրույքների սուբսիդավորման ծրագիրը, իսկ 2019 թվակա</w:t>
      </w:r>
      <w:r w:rsidRPr="0092540D">
        <w:rPr>
          <w:rFonts w:ascii="GHEA Grapalat" w:hAnsi="GHEA Grapalat" w:cs="Sylfaen"/>
          <w:lang w:val="hy-AM"/>
        </w:rPr>
        <w:softHyphen/>
        <w:t>նին կմեկ</w:t>
      </w:r>
      <w:r w:rsidRPr="0092540D">
        <w:rPr>
          <w:rFonts w:ascii="GHEA Grapalat" w:hAnsi="GHEA Grapalat" w:cs="Sylfaen"/>
          <w:lang w:val="hy-AM"/>
        </w:rPr>
        <w:softHyphen/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նարկի «Գյուղատնտեսության ոլորտում ապահովագրական համակարգի ներ</w:t>
      </w:r>
      <w:r w:rsidRPr="0092540D">
        <w:rPr>
          <w:rFonts w:ascii="GHEA Grapalat" w:hAnsi="GHEA Grapalat" w:cs="Sylfaen"/>
          <w:lang w:val="hy-AM"/>
        </w:rPr>
        <w:softHyphen/>
        <w:t>դր</w:t>
      </w:r>
      <w:r w:rsidRPr="0092540D">
        <w:rPr>
          <w:rFonts w:ascii="GHEA Grapalat" w:hAnsi="GHEA Grapalat" w:cs="Sylfaen"/>
          <w:lang w:val="hy-AM"/>
        </w:rPr>
        <w:softHyphen/>
        <w:t>ման փորձ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softHyphen/>
        <w:t>նա</w:t>
      </w:r>
      <w:r w:rsidRPr="0092540D">
        <w:rPr>
          <w:rFonts w:ascii="GHEA Grapalat" w:hAnsi="GHEA Grapalat" w:cs="Sylfaen"/>
          <w:lang w:val="hy-AM"/>
        </w:rPr>
        <w:softHyphen/>
        <w:t>կան ծրագրի իրականացման համար պետական աջակցություն» ծրագիրը:</w:t>
      </w:r>
    </w:p>
    <w:p w:rsidR="00B64FAB" w:rsidRPr="0092540D" w:rsidRDefault="00B64FAB" w:rsidP="002F38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92540D">
        <w:rPr>
          <w:rFonts w:ascii="GHEA Grapalat" w:hAnsi="GHEA Grapalat" w:cs="Sylfaen"/>
          <w:lang w:val="hy-AM"/>
        </w:rPr>
        <w:t>Բացի դ</w:t>
      </w:r>
      <w:r w:rsidR="00E864EF" w:rsidRPr="0092540D">
        <w:rPr>
          <w:rFonts w:ascii="GHEA Grapalat" w:hAnsi="GHEA Grapalat" w:cs="Sylfaen"/>
          <w:lang w:val="hy-AM"/>
        </w:rPr>
        <w:t>րանից</w:t>
      </w:r>
      <w:r w:rsidRPr="0092540D">
        <w:rPr>
          <w:rFonts w:ascii="GHEA Grapalat" w:hAnsi="GHEA Grapalat" w:cs="Sylfaen"/>
          <w:lang w:val="hy-AM"/>
        </w:rPr>
        <w:t xml:space="preserve">, վերջին տարիներին </w:t>
      </w:r>
      <w:r w:rsidR="00E864EF" w:rsidRPr="0092540D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92540D">
        <w:rPr>
          <w:rFonts w:ascii="GHEA Grapalat" w:hAnsi="GHEA Grapalat" w:cs="Sylfaen"/>
          <w:lang w:val="hy-AM"/>
        </w:rPr>
        <w:t xml:space="preserve"> կառավարության հա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մապատասխան որոշումներով կատարվել է բնակլիմայական աղետների հետևանքով պատ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ճառված վնասների մասնակի փոխհատուցում հողի հարկի զիջման, ոռոգման ջրի վար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ձի մասնակի փոխհատուցման կամ սերմացուների տրամադրման ձևով: Նշված ձևաչափով փոխ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հատուցման չափը կազմել է վնասի 1.2-1.6 տոկոսը, իսկ 2018 թվականին՝ 50 տոկոսից ավել վնասված 8479 հեկտար հողա</w:t>
      </w:r>
      <w:r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softHyphen/>
        <w:t>տա</w:t>
      </w:r>
      <w:r w:rsidRPr="0092540D">
        <w:rPr>
          <w:rFonts w:ascii="GHEA Grapalat" w:hAnsi="GHEA Grapalat" w:cs="Sylfaen"/>
          <w:lang w:val="hy-AM"/>
        </w:rPr>
        <w:softHyphen/>
        <w:t>րածքի համար ուղղակի հասցեական փոխհատուցում է տրվել տուժած հողօգտա</w:t>
      </w:r>
      <w:r w:rsidRPr="0092540D">
        <w:rPr>
          <w:rFonts w:ascii="GHEA Grapalat" w:hAnsi="GHEA Grapalat" w:cs="Sylfaen"/>
          <w:lang w:val="hy-AM"/>
        </w:rPr>
        <w:softHyphen/>
        <w:t>գոր</w:t>
      </w:r>
      <w:r w:rsidRPr="0092540D">
        <w:rPr>
          <w:rFonts w:ascii="GHEA Grapalat" w:hAnsi="GHEA Grapalat" w:cs="Sylfaen"/>
          <w:lang w:val="hy-AM"/>
        </w:rPr>
        <w:softHyphen/>
        <w:t>ծող</w:t>
      </w:r>
      <w:r w:rsidRPr="0092540D">
        <w:rPr>
          <w:rFonts w:ascii="GHEA Grapalat" w:hAnsi="GHEA Grapalat" w:cs="Sylfaen"/>
          <w:lang w:val="hy-AM"/>
        </w:rPr>
        <w:softHyphen/>
        <w:t xml:space="preserve">ներին: Այդ նպատակով </w:t>
      </w:r>
      <w:r w:rsidR="00E864EF" w:rsidRPr="0092540D">
        <w:rPr>
          <w:rFonts w:ascii="GHEA Grapalat" w:hAnsi="GHEA Grapalat"/>
          <w:shd w:val="clear" w:color="auto" w:fill="FFFFFF"/>
          <w:lang w:val="af-ZA"/>
        </w:rPr>
        <w:t>Հայաստանի Հանրապետության</w:t>
      </w:r>
      <w:r w:rsidRPr="0092540D">
        <w:rPr>
          <w:rFonts w:ascii="GHEA Grapalat" w:hAnsi="GHEA Grapalat" w:cs="Sylfaen"/>
          <w:lang w:val="hy-AM"/>
        </w:rPr>
        <w:t xml:space="preserve"> կա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ռավարության 2018 թվականի նոյեմբերի 29-ի թիվ 1405-Ն և 2018 թվականի դեկտեմբերի 7-ի թիվ 1422-Ն որոշումներով հատկացվել է 507.8 մլն դրամ, որը կազմում է վնասի շուրջ 5 տոկոսը:</w:t>
      </w:r>
    </w:p>
    <w:p w:rsidR="00B64FAB" w:rsidRPr="0092540D" w:rsidRDefault="00B64FAB" w:rsidP="002F389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Times New Roman"/>
          <w:noProof/>
          <w:lang w:val="hy-AM"/>
        </w:rPr>
      </w:pPr>
      <w:r w:rsidRPr="0092540D">
        <w:rPr>
          <w:rFonts w:ascii="GHEA Grapalat" w:hAnsi="GHEA Grapalat" w:cs="Sylfaen"/>
          <w:lang w:val="hy-AM"/>
        </w:rPr>
        <w:t>Նախագծով ներկայացված առաջարկության ընդունման պարագայում նշված 8479 հեկ</w:t>
      </w:r>
      <w:r w:rsidRPr="0092540D">
        <w:rPr>
          <w:rFonts w:ascii="GHEA Grapalat" w:hAnsi="GHEA Grapalat" w:cs="Sylfaen"/>
          <w:lang w:val="hy-AM"/>
        </w:rPr>
        <w:softHyphen/>
        <w:t>տարը հողի հարկից ազատելու համար կպա</w:t>
      </w:r>
      <w:r w:rsidRPr="0092540D">
        <w:rPr>
          <w:rFonts w:ascii="GHEA Grapalat" w:hAnsi="GHEA Grapalat" w:cs="Sylfaen"/>
          <w:lang w:val="hy-AM"/>
        </w:rPr>
        <w:softHyphen/>
        <w:t xml:space="preserve">հանջվի շուրջ 117.3 մլն դրամ, որը մոտ 4 անգամ </w:t>
      </w:r>
      <w:r w:rsidRPr="0092540D">
        <w:rPr>
          <w:rFonts w:ascii="GHEA Grapalat" w:hAnsi="GHEA Grapalat" w:cs="Sylfaen"/>
          <w:lang w:val="hy-AM"/>
        </w:rPr>
        <w:lastRenderedPageBreak/>
        <w:t>պակաս է պետու</w:t>
      </w:r>
      <w:r w:rsidRPr="0092540D">
        <w:rPr>
          <w:rFonts w:ascii="GHEA Grapalat" w:hAnsi="GHEA Grapalat" w:cs="Sylfaen"/>
          <w:lang w:val="hy-AM"/>
        </w:rPr>
        <w:softHyphen/>
        <w:t>թյան կողմից 2018 թվականին ցուցաբերած աջակցությունից: Բացի դ</w:t>
      </w:r>
      <w:r w:rsidR="00E864EF" w:rsidRPr="0092540D">
        <w:rPr>
          <w:rFonts w:ascii="GHEA Grapalat" w:hAnsi="GHEA Grapalat" w:cs="Sylfaen"/>
          <w:lang w:val="hy-AM"/>
        </w:rPr>
        <w:t>րանից</w:t>
      </w:r>
      <w:r w:rsidRPr="0092540D">
        <w:rPr>
          <w:rFonts w:ascii="GHEA Grapalat" w:hAnsi="GHEA Grapalat" w:cs="Sylfaen"/>
          <w:lang w:val="hy-AM"/>
        </w:rPr>
        <w:t>, շատ կարևոր է նաև այն, որ հողի հարկի փոխհատուցումը հնարավորություն չի ստեղ</w:t>
      </w:r>
      <w:r w:rsidRPr="0092540D">
        <w:rPr>
          <w:rFonts w:ascii="GHEA Grapalat" w:hAnsi="GHEA Grapalat" w:cs="Sylfaen"/>
          <w:lang w:val="hy-AM"/>
        </w:rPr>
        <w:softHyphen/>
        <w:t>ծում հաջորդ տարի ևս զբաղվել գյուղատն</w:t>
      </w:r>
      <w:r w:rsidRPr="0092540D">
        <w:rPr>
          <w:rFonts w:ascii="GHEA Grapalat" w:hAnsi="GHEA Grapalat" w:cs="Sylfaen"/>
          <w:lang w:val="hy-AM"/>
        </w:rPr>
        <w:softHyphen/>
        <w:t>տե</w:t>
      </w:r>
      <w:r w:rsidRPr="0092540D">
        <w:rPr>
          <w:rFonts w:ascii="GHEA Grapalat" w:hAnsi="GHEA Grapalat" w:cs="Sylfaen"/>
          <w:lang w:val="hy-AM"/>
        </w:rPr>
        <w:softHyphen/>
        <w:t>սու</w:t>
      </w:r>
      <w:r w:rsidRPr="0092540D">
        <w:rPr>
          <w:rFonts w:ascii="GHEA Grapalat" w:hAnsi="GHEA Grapalat" w:cs="Sylfaen"/>
          <w:lang w:val="hy-AM"/>
        </w:rPr>
        <w:softHyphen/>
        <w:t>թյամբ, մինչդեռ ուղղակի աջակցությունը վնաս կրած տնտե</w:t>
      </w:r>
      <w:r w:rsidRPr="0092540D">
        <w:rPr>
          <w:rFonts w:ascii="GHEA Grapalat" w:hAnsi="GHEA Grapalat" w:cs="Sylfaen"/>
          <w:lang w:val="hy-AM"/>
        </w:rPr>
        <w:softHyphen/>
        <w:t>սա</w:t>
      </w:r>
      <w:r w:rsidRPr="0092540D">
        <w:rPr>
          <w:rFonts w:ascii="GHEA Grapalat" w:hAnsi="GHEA Grapalat" w:cs="Sylfaen"/>
          <w:lang w:val="hy-AM"/>
        </w:rPr>
        <w:softHyphen/>
        <w:t>վարողին հնա</w:t>
      </w:r>
      <w:r w:rsidRPr="0092540D">
        <w:rPr>
          <w:rFonts w:ascii="GHEA Grapalat" w:hAnsi="GHEA Grapalat" w:cs="Sylfaen"/>
          <w:lang w:val="hy-AM"/>
        </w:rPr>
        <w:softHyphen/>
        <w:t>րավորություն է տալիս հաջորդ սեզոնին ներդրում կատա</w:t>
      </w:r>
      <w:r w:rsidRPr="0092540D">
        <w:rPr>
          <w:rFonts w:ascii="GHEA Grapalat" w:hAnsi="GHEA Grapalat" w:cs="Sylfaen"/>
          <w:lang w:val="hy-AM"/>
        </w:rPr>
        <w:softHyphen/>
        <w:t>րել գյու</w:t>
      </w:r>
      <w:r w:rsidR="00E864EF" w:rsidRPr="0092540D">
        <w:rPr>
          <w:rFonts w:ascii="GHEA Grapalat" w:hAnsi="GHEA Grapalat" w:cs="Sylfaen"/>
          <w:lang w:val="hy-AM"/>
        </w:rPr>
        <w:softHyphen/>
      </w:r>
      <w:r w:rsidRPr="0092540D">
        <w:rPr>
          <w:rFonts w:ascii="GHEA Grapalat" w:hAnsi="GHEA Grapalat" w:cs="Sylfaen"/>
          <w:lang w:val="hy-AM"/>
        </w:rPr>
        <w:t>ղատնտեսության մեջ և շահույթ ստա</w:t>
      </w:r>
      <w:r w:rsidRPr="0092540D">
        <w:rPr>
          <w:rFonts w:ascii="GHEA Grapalat" w:hAnsi="GHEA Grapalat" w:cs="Sylfaen"/>
          <w:lang w:val="hy-AM"/>
        </w:rPr>
        <w:softHyphen/>
        <w:t>նալով՝ մարել պարտավորությունները:</w:t>
      </w:r>
    </w:p>
    <w:p w:rsidR="00401C23" w:rsidRPr="0092540D" w:rsidRDefault="00401C23" w:rsidP="002F3895">
      <w:pPr>
        <w:spacing w:after="0" w:line="360" w:lineRule="auto"/>
        <w:rPr>
          <w:rFonts w:ascii="Sylfaen" w:hAnsi="Sylfaen"/>
          <w:lang w:val="hy-AM"/>
        </w:rPr>
      </w:pPr>
    </w:p>
    <w:p w:rsidR="00B64FAB" w:rsidRPr="0092540D" w:rsidRDefault="00B64FAB" w:rsidP="002F3895">
      <w:pPr>
        <w:spacing w:after="0" w:line="360" w:lineRule="auto"/>
        <w:rPr>
          <w:rFonts w:ascii="Sylfaen" w:hAnsi="Sylfaen"/>
          <w:lang w:val="hy-AM"/>
        </w:rPr>
      </w:pPr>
    </w:p>
    <w:p w:rsidR="00B64FAB" w:rsidRPr="0092540D" w:rsidRDefault="00B64FAB" w:rsidP="00B64FAB">
      <w:pPr>
        <w:spacing w:after="0"/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B64FAB" w:rsidRPr="0092540D" w:rsidRDefault="00B64FAB" w:rsidP="00B64FAB">
      <w:pPr>
        <w:spacing w:after="0"/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B64FAB" w:rsidRPr="0092540D" w:rsidRDefault="00B64FAB" w:rsidP="00B64FAB">
      <w:pPr>
        <w:spacing w:after="0"/>
        <w:jc w:val="center"/>
        <w:rPr>
          <w:rFonts w:ascii="GHEA Grapalat" w:hAnsi="GHEA Grapalat"/>
          <w:bCs/>
          <w:iCs/>
          <w:sz w:val="24"/>
          <w:lang w:val="de-AT" w:eastAsia="ru-RU"/>
        </w:rPr>
      </w:pPr>
    </w:p>
    <w:p w:rsidR="00B64FAB" w:rsidRPr="0092540D" w:rsidRDefault="00B64FAB" w:rsidP="00B64FAB">
      <w:pPr>
        <w:spacing w:after="0"/>
        <w:jc w:val="center"/>
        <w:rPr>
          <w:rFonts w:ascii="GHEA Grapalat" w:hAnsi="GHEA Grapalat"/>
          <w:sz w:val="20"/>
          <w:lang w:val="hy-AM"/>
        </w:rPr>
      </w:pPr>
      <w:r w:rsidRPr="0092540D">
        <w:rPr>
          <w:rFonts w:ascii="GHEA Grapalat" w:hAnsi="GHEA Grapalat"/>
          <w:bCs/>
          <w:iCs/>
          <w:lang w:val="de-AT" w:eastAsia="ru-RU"/>
        </w:rPr>
        <w:t>ԵԶՐԱԿԱՑՈՒԹՅՈՒՆ</w:t>
      </w:r>
    </w:p>
    <w:p w:rsidR="00B64FAB" w:rsidRPr="0092540D" w:rsidRDefault="00B64FAB" w:rsidP="00B64FAB">
      <w:pPr>
        <w:spacing w:before="120" w:after="0" w:line="360" w:lineRule="auto"/>
        <w:jc w:val="center"/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</w:pP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«Հայաս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տանի Հանրապետության հարկային օրենս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գրքում լրացում կատա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 xml:space="preserve">րելու մասին» </w:t>
      </w:r>
    </w:p>
    <w:p w:rsidR="00B64FAB" w:rsidRPr="0092540D" w:rsidRDefault="00B64FAB" w:rsidP="00B64FAB">
      <w:pPr>
        <w:spacing w:after="0" w:line="360" w:lineRule="auto"/>
        <w:jc w:val="center"/>
        <w:rPr>
          <w:rFonts w:ascii="GHEA Grapalat" w:hAnsi="GHEA Grapalat"/>
          <w:lang w:val="de-AT" w:eastAsia="ru-RU"/>
        </w:rPr>
      </w:pP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ՀՀ օրենքի </w:t>
      </w:r>
      <w:r w:rsidRPr="0092540D">
        <w:rPr>
          <w:rFonts w:ascii="GHEA Grapalat" w:hAnsi="GHEA Grapalat" w:cs="Sylfaen"/>
          <w:bCs/>
          <w:lang w:val="hy-AM"/>
        </w:rPr>
        <w:t>նախագծի</w:t>
      </w:r>
      <w:r w:rsidRPr="0092540D">
        <w:rPr>
          <w:rFonts w:ascii="GHEA Grapalat" w:hAnsi="GHEA Grapalat"/>
          <w:bCs/>
          <w:iCs/>
          <w:lang w:val="hy-AM" w:eastAsia="ru-RU"/>
        </w:rPr>
        <w:t>՝ պետական</w:t>
      </w:r>
      <w:r w:rsidRPr="0092540D">
        <w:rPr>
          <w:rFonts w:ascii="GHEA Grapalat" w:hAnsi="GHEA Grapalat"/>
          <w:bCs/>
          <w:iCs/>
          <w:lang w:val="af-ZA" w:eastAsia="ru-RU"/>
        </w:rPr>
        <w:t xml:space="preserve"> </w:t>
      </w:r>
      <w:r w:rsidRPr="0092540D">
        <w:rPr>
          <w:rFonts w:ascii="GHEA Grapalat" w:hAnsi="GHEA Grapalat"/>
          <w:bCs/>
          <w:iCs/>
          <w:lang w:val="hy-AM" w:eastAsia="ru-RU"/>
        </w:rPr>
        <w:t>բյուջեի</w:t>
      </w:r>
      <w:r w:rsidRPr="0092540D">
        <w:rPr>
          <w:rFonts w:ascii="GHEA Grapalat" w:hAnsi="GHEA Grapalat"/>
          <w:bCs/>
          <w:iCs/>
          <w:lang w:val="af-ZA" w:eastAsia="ru-RU"/>
        </w:rPr>
        <w:t xml:space="preserve"> </w:t>
      </w:r>
      <w:r w:rsidRPr="0092540D">
        <w:rPr>
          <w:rFonts w:ascii="GHEA Grapalat" w:hAnsi="GHEA Grapalat"/>
          <w:bCs/>
          <w:iCs/>
          <w:lang w:val="hy-AM" w:eastAsia="ru-RU"/>
        </w:rPr>
        <w:t>եկամուտների</w:t>
      </w:r>
      <w:r w:rsidRPr="0092540D">
        <w:rPr>
          <w:rFonts w:ascii="GHEA Grapalat" w:hAnsi="GHEA Grapalat"/>
          <w:bCs/>
          <w:iCs/>
          <w:lang w:val="af-ZA" w:eastAsia="ru-RU"/>
        </w:rPr>
        <w:t xml:space="preserve"> </w:t>
      </w:r>
      <w:r w:rsidRPr="0092540D">
        <w:rPr>
          <w:rFonts w:ascii="GHEA Grapalat" w:hAnsi="GHEA Grapalat"/>
          <w:bCs/>
          <w:iCs/>
          <w:lang w:val="hy-AM" w:eastAsia="ru-RU"/>
        </w:rPr>
        <w:t>էական</w:t>
      </w:r>
      <w:r w:rsidRPr="0092540D">
        <w:rPr>
          <w:rFonts w:ascii="GHEA Grapalat" w:hAnsi="GHEA Grapalat"/>
          <w:bCs/>
          <w:iCs/>
          <w:lang w:val="af-ZA" w:eastAsia="ru-RU"/>
        </w:rPr>
        <w:t xml:space="preserve"> </w:t>
      </w:r>
      <w:r w:rsidRPr="0092540D">
        <w:rPr>
          <w:rFonts w:ascii="GHEA Grapalat" w:hAnsi="GHEA Grapalat"/>
          <w:bCs/>
          <w:iCs/>
          <w:lang w:val="hy-AM" w:eastAsia="ru-RU"/>
        </w:rPr>
        <w:t>նվազեցման</w:t>
      </w:r>
      <w:r w:rsidRPr="0092540D">
        <w:rPr>
          <w:rFonts w:ascii="GHEA Grapalat" w:hAnsi="GHEA Grapalat"/>
          <w:bCs/>
          <w:iCs/>
          <w:lang w:val="af-ZA" w:eastAsia="ru-RU"/>
        </w:rPr>
        <w:t xml:space="preserve"> </w:t>
      </w:r>
      <w:r w:rsidRPr="0092540D">
        <w:rPr>
          <w:rFonts w:ascii="GHEA Grapalat" w:hAnsi="GHEA Grapalat"/>
          <w:bCs/>
          <w:iCs/>
          <w:lang w:val="hy-AM" w:eastAsia="ru-RU"/>
        </w:rPr>
        <w:t>կամ</w:t>
      </w:r>
      <w:r w:rsidRPr="0092540D">
        <w:rPr>
          <w:rFonts w:ascii="GHEA Grapalat" w:hAnsi="GHEA Grapalat"/>
          <w:bCs/>
          <w:iCs/>
          <w:lang w:val="af-ZA" w:eastAsia="ru-RU"/>
        </w:rPr>
        <w:t xml:space="preserve"> </w:t>
      </w:r>
      <w:r w:rsidRPr="0092540D">
        <w:rPr>
          <w:rFonts w:ascii="GHEA Grapalat" w:hAnsi="GHEA Grapalat"/>
          <w:bCs/>
          <w:iCs/>
          <w:lang w:val="hy-AM" w:eastAsia="ru-RU"/>
        </w:rPr>
        <w:t>ծախսերի</w:t>
      </w:r>
      <w:r w:rsidRPr="0092540D">
        <w:rPr>
          <w:rFonts w:ascii="GHEA Grapalat" w:hAnsi="GHEA Grapalat"/>
          <w:bCs/>
          <w:iCs/>
          <w:lang w:val="af-ZA" w:eastAsia="ru-RU"/>
        </w:rPr>
        <w:t xml:space="preserve"> </w:t>
      </w:r>
      <w:r w:rsidRPr="0092540D">
        <w:rPr>
          <w:rFonts w:ascii="GHEA Grapalat" w:hAnsi="GHEA Grapalat"/>
          <w:bCs/>
          <w:iCs/>
          <w:lang w:val="hy-AM" w:eastAsia="ru-RU"/>
        </w:rPr>
        <w:t>ավելացման</w:t>
      </w:r>
      <w:r w:rsidRPr="0092540D">
        <w:rPr>
          <w:rFonts w:ascii="GHEA Grapalat" w:hAnsi="GHEA Grapalat"/>
          <w:bCs/>
          <w:iCs/>
          <w:lang w:val="af-ZA" w:eastAsia="ru-RU"/>
        </w:rPr>
        <w:t xml:space="preserve"> </w:t>
      </w:r>
      <w:r w:rsidRPr="0092540D">
        <w:rPr>
          <w:rFonts w:ascii="GHEA Grapalat" w:hAnsi="GHEA Grapalat"/>
          <w:bCs/>
          <w:iCs/>
          <w:lang w:val="hy-AM" w:eastAsia="ru-RU"/>
        </w:rPr>
        <w:t>վերաբերյալ</w:t>
      </w:r>
    </w:p>
    <w:p w:rsidR="00B64FAB" w:rsidRPr="0092540D" w:rsidRDefault="00B64FAB" w:rsidP="00B64FAB">
      <w:pPr>
        <w:spacing w:before="120" w:line="360" w:lineRule="auto"/>
        <w:jc w:val="center"/>
        <w:rPr>
          <w:rFonts w:ascii="GHEA Grapalat" w:hAnsi="GHEA Grapalat"/>
          <w:bCs/>
          <w:iCs/>
          <w:sz w:val="18"/>
          <w:lang w:val="de-AT"/>
        </w:rPr>
      </w:pPr>
    </w:p>
    <w:p w:rsidR="00B64FAB" w:rsidRPr="0092540D" w:rsidRDefault="00B64FAB" w:rsidP="00B64FAB">
      <w:pPr>
        <w:tabs>
          <w:tab w:val="left" w:pos="10065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 w:eastAsia="ru-RU"/>
        </w:rPr>
      </w:pPr>
      <w:r w:rsidRPr="0092540D">
        <w:rPr>
          <w:rFonts w:ascii="GHEA Grapalat" w:hAnsi="GHEA Grapalat"/>
          <w:noProof/>
          <w:lang w:val="hy-AM"/>
        </w:rPr>
        <w:t xml:space="preserve">Նախագծով առաջարկվում է սահմանել, որ 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տվյալ տարվա համար անշարժ գույքի հար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կից ազատվում են գյուղա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տնտեսական նշանակության հողերը, տնամերձ և այգե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գոր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ծա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կան հողամասերը բնա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կլի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մայական աղետների հետևանքով (կարկուտ, երաշտ, ցրտա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հա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րություն և այլն) մշա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կա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բույ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սերի, պտղատու այգիների առնվազն 50 տոկոս վնասվելու դեպ</w:t>
      </w:r>
      <w:r w:rsidRPr="0092540D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քում։</w:t>
      </w:r>
    </w:p>
    <w:p w:rsidR="00B64FAB" w:rsidRPr="0092540D" w:rsidRDefault="00B64FAB" w:rsidP="00B64FAB">
      <w:pPr>
        <w:tabs>
          <w:tab w:val="left" w:pos="10065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sz w:val="14"/>
          <w:szCs w:val="16"/>
          <w:lang w:val="de-AT"/>
        </w:rPr>
      </w:pPr>
      <w:r w:rsidRPr="0092540D">
        <w:rPr>
          <w:rFonts w:ascii="GHEA Grapalat" w:hAnsi="GHEA Grapalat"/>
          <w:bCs/>
          <w:iCs/>
          <w:lang w:val="de-AT" w:eastAsia="x-none"/>
        </w:rPr>
        <w:t>Հաշվի առնելով վերոգրյալը` հայտնում ենք, որ նախա</w:t>
      </w:r>
      <w:r w:rsidRPr="0092540D">
        <w:rPr>
          <w:rFonts w:ascii="GHEA Grapalat" w:hAnsi="GHEA Grapalat"/>
          <w:bCs/>
          <w:iCs/>
          <w:lang w:val="de-AT" w:eastAsia="x-none"/>
        </w:rPr>
        <w:softHyphen/>
      </w:r>
      <w:r w:rsidRPr="0092540D">
        <w:rPr>
          <w:rFonts w:ascii="GHEA Grapalat" w:hAnsi="GHEA Grapalat"/>
          <w:bCs/>
          <w:iCs/>
          <w:lang w:val="de-AT" w:eastAsia="x-none"/>
        </w:rPr>
        <w:softHyphen/>
        <w:t xml:space="preserve">գծի ընդունումը </w:t>
      </w:r>
      <w:r w:rsidRPr="0092540D">
        <w:rPr>
          <w:rFonts w:ascii="GHEA Grapalat" w:hAnsi="GHEA Grapalat"/>
          <w:bCs/>
          <w:iCs/>
          <w:lang w:val="hy-AM" w:eastAsia="x-none"/>
        </w:rPr>
        <w:t xml:space="preserve">չի </w:t>
      </w:r>
      <w:r w:rsidRPr="0092540D">
        <w:rPr>
          <w:rFonts w:ascii="GHEA Grapalat" w:hAnsi="GHEA Grapalat"/>
          <w:bCs/>
          <w:iCs/>
          <w:lang w:val="de-AT" w:eastAsia="x-none"/>
        </w:rPr>
        <w:t xml:space="preserve">հանգեցնի        </w:t>
      </w:r>
      <w:r w:rsidRPr="0092540D">
        <w:rPr>
          <w:rFonts w:ascii="GHEA Grapalat" w:hAnsi="GHEA Grapalat"/>
          <w:bCs/>
          <w:iCs/>
          <w:lang w:val="hy-AM"/>
        </w:rPr>
        <w:t>ՀՀ</w:t>
      </w:r>
      <w:r w:rsidRPr="0092540D">
        <w:rPr>
          <w:rFonts w:ascii="GHEA Grapalat" w:hAnsi="GHEA Grapalat"/>
          <w:bCs/>
          <w:iCs/>
          <w:lang w:val="de-AT" w:eastAsia="x-none"/>
        </w:rPr>
        <w:t xml:space="preserve"> պետական բյուջեի ծախսերի ավելացման և ՀՀ պետական բյուջեի եկա</w:t>
      </w:r>
      <w:r w:rsidRPr="0092540D">
        <w:rPr>
          <w:rFonts w:ascii="GHEA Grapalat" w:hAnsi="GHEA Grapalat"/>
          <w:bCs/>
          <w:iCs/>
          <w:lang w:val="de-AT" w:eastAsia="x-none"/>
        </w:rPr>
        <w:softHyphen/>
        <w:t>մուտ</w:t>
      </w:r>
      <w:r w:rsidRPr="0092540D">
        <w:rPr>
          <w:rFonts w:ascii="GHEA Grapalat" w:hAnsi="GHEA Grapalat"/>
          <w:bCs/>
          <w:iCs/>
          <w:lang w:val="de-AT" w:eastAsia="x-none"/>
        </w:rPr>
        <w:softHyphen/>
        <w:t>ների նվազեցման</w:t>
      </w:r>
      <w:r w:rsidRPr="0092540D">
        <w:rPr>
          <w:rFonts w:ascii="GHEA Grapalat" w:hAnsi="GHEA Grapalat"/>
          <w:bCs/>
          <w:iCs/>
          <w:lang w:val="de-AT"/>
        </w:rPr>
        <w:t>:</w:t>
      </w:r>
    </w:p>
    <w:p w:rsidR="00B64FAB" w:rsidRPr="0092540D" w:rsidRDefault="00B64FAB" w:rsidP="00B64FAB">
      <w:pPr>
        <w:spacing w:after="0"/>
        <w:ind w:firstLine="567"/>
        <w:jc w:val="both"/>
        <w:rPr>
          <w:rFonts w:ascii="GHEA Grapalat" w:eastAsia="Times New Roman" w:hAnsi="GHEA Grapalat" w:cs="Sylfaen"/>
          <w:szCs w:val="24"/>
          <w:lang w:val="de-AT"/>
        </w:rPr>
      </w:pPr>
    </w:p>
    <w:p w:rsidR="00B64FAB" w:rsidRPr="0092540D" w:rsidRDefault="00B64FAB">
      <w:pPr>
        <w:rPr>
          <w:rFonts w:ascii="Sylfaen" w:hAnsi="Sylfaen"/>
          <w:sz w:val="20"/>
          <w:lang w:val="de-AT"/>
        </w:rPr>
      </w:pPr>
    </w:p>
    <w:p w:rsidR="006B7B7C" w:rsidRPr="0092540D" w:rsidRDefault="006B7B7C">
      <w:pPr>
        <w:rPr>
          <w:sz w:val="20"/>
          <w:lang w:val="hy-AM"/>
        </w:rPr>
      </w:pPr>
    </w:p>
    <w:p w:rsidR="006B7B7C" w:rsidRPr="0092540D" w:rsidRDefault="006B7B7C">
      <w:r w:rsidRPr="0092540D">
        <w:rPr>
          <w:noProof/>
        </w:rPr>
        <w:lastRenderedPageBreak/>
        <w:drawing>
          <wp:inline distT="0" distB="0" distL="0" distR="0">
            <wp:extent cx="6524625" cy="7621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705" cy="762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B7C" w:rsidRPr="0092540D" w:rsidRDefault="006B7B7C"/>
    <w:p w:rsidR="006B7B7C" w:rsidRPr="0092540D" w:rsidRDefault="006B7B7C"/>
    <w:p w:rsidR="0095152D" w:rsidRPr="0092540D" w:rsidRDefault="0095152D" w:rsidP="006B7B7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95152D" w:rsidRPr="0092540D" w:rsidRDefault="0095152D" w:rsidP="006B7B7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</w:pPr>
      <w:r w:rsidRPr="0092540D">
        <w:rPr>
          <w:rFonts w:ascii="GHEA Grapalat" w:hAnsi="GHEA Grapalat" w:cs="Sylfaen"/>
          <w:color w:val="auto"/>
          <w:spacing w:val="10"/>
          <w:sz w:val="24"/>
          <w:szCs w:val="24"/>
          <w:lang w:val="af-ZA"/>
        </w:rPr>
        <w:t>ՀԱՅԱՍՏԱՆԻ   ՀԱՆՐԱՊԵՏՈՒԹՅԱՆ   ԱԶԳԱՅԻՆ   ԺՈՂՈՎԻ   ՆԱԽԱԳԱՀ</w:t>
      </w: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Cs w:val="26"/>
          <w:lang w:val="af-ZA"/>
        </w:rPr>
      </w:pP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</w:pPr>
      <w:r w:rsidRPr="0092540D"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  <w:t xml:space="preserve">  25</w:t>
      </w:r>
      <w:r w:rsidRPr="0092540D"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  <w:t xml:space="preserve"> փետրվարի 2019թ.</w:t>
      </w: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</w:pPr>
      <w:r w:rsidRPr="0092540D">
        <w:rPr>
          <w:rFonts w:ascii="GHEA Grapalat" w:hAnsi="GHEA Grapalat" w:cs="Sylfaen"/>
          <w:color w:val="auto"/>
          <w:spacing w:val="0"/>
          <w:szCs w:val="26"/>
          <w:u w:val="none"/>
          <w:lang w:val="af-ZA"/>
        </w:rPr>
        <w:t xml:space="preserve"> </w:t>
      </w: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</w:pPr>
      <w:r w:rsidRPr="0092540D"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  <w:t xml:space="preserve"> </w:t>
      </w: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fr-FR"/>
        </w:rPr>
      </w:pP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  <w:r w:rsidRPr="0092540D">
        <w:rPr>
          <w:rFonts w:ascii="GHEA Grapalat" w:hAnsi="GHEA Grapalat" w:cs="Sylfaen"/>
          <w:spacing w:val="10"/>
          <w:szCs w:val="26"/>
          <w:u w:val="none"/>
          <w:lang w:val="af-ZA"/>
        </w:rPr>
        <w:t xml:space="preserve">Հայաստանի Հանրապետության Ազգային ժողովի «Բարգավաճ Հայաստան» խմբակցության կողմից օրենսդրական նախաձեռնության կարգով ներկայացված </w:t>
      </w:r>
      <w:r w:rsidRPr="0092540D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>«Հայաստանի Հանրապետության հարկային օրենսգրքում լրացում կատարելու մասին»  Հայաստանի Հանրապետության օրենքի նախագծի  քննարկման համար գլխադասային նշանակել Տնտեսական հարցերի մշտական հանձնաժողովը:</w:t>
      </w: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Cs w:val="26"/>
          <w:u w:val="none"/>
          <w:lang w:val="af-ZA"/>
        </w:rPr>
      </w:pP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Cs w:val="26"/>
          <w:u w:val="none"/>
          <w:lang w:val="af-ZA"/>
        </w:rPr>
      </w:pP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Cs w:val="26"/>
          <w:u w:val="none"/>
          <w:lang w:val="af-ZA"/>
        </w:rPr>
      </w:pPr>
    </w:p>
    <w:p w:rsidR="006B7B7C" w:rsidRPr="0092540D" w:rsidRDefault="006B7B7C" w:rsidP="006B7B7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  <w:r w:rsidRPr="0092540D"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  <w:t xml:space="preserve">                                                            ԱՐԱՐԱՏ ՄԻՐԶՈՅԱՆ</w:t>
      </w:r>
    </w:p>
    <w:p w:rsidR="007A4A97" w:rsidRPr="0092540D" w:rsidRDefault="007A4A97" w:rsidP="006B7B7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7A4A97" w:rsidRPr="0092540D" w:rsidRDefault="007A4A97" w:rsidP="006B7B7C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Cs w:val="26"/>
          <w:u w:val="none"/>
          <w:lang w:val="af-ZA"/>
        </w:rPr>
      </w:pP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0" w:right="4" w:firstLine="0"/>
        <w:rPr>
          <w:szCs w:val="26"/>
          <w:u w:val="none"/>
          <w:lang w:val="af-ZA"/>
        </w:rPr>
      </w:pPr>
    </w:p>
    <w:p w:rsidR="0095152D" w:rsidRPr="0092540D" w:rsidRDefault="0095152D" w:rsidP="006B7B7C">
      <w:pPr>
        <w:pStyle w:val="Title"/>
        <w:tabs>
          <w:tab w:val="left" w:pos="10080"/>
        </w:tabs>
        <w:spacing w:line="360" w:lineRule="auto"/>
        <w:ind w:left="0" w:right="4" w:firstLine="0"/>
        <w:rPr>
          <w:szCs w:val="26"/>
          <w:u w:val="none"/>
          <w:lang w:val="af-ZA"/>
        </w:rPr>
      </w:pPr>
    </w:p>
    <w:p w:rsidR="0095152D" w:rsidRPr="0092540D" w:rsidRDefault="0095152D" w:rsidP="006B7B7C">
      <w:pPr>
        <w:pStyle w:val="Title"/>
        <w:tabs>
          <w:tab w:val="left" w:pos="10080"/>
        </w:tabs>
        <w:spacing w:line="360" w:lineRule="auto"/>
        <w:ind w:left="0" w:right="4" w:firstLine="0"/>
        <w:rPr>
          <w:szCs w:val="26"/>
          <w:u w:val="none"/>
          <w:lang w:val="af-ZA"/>
        </w:rPr>
      </w:pPr>
    </w:p>
    <w:p w:rsidR="006B7B7C" w:rsidRPr="0092540D" w:rsidRDefault="006B7B7C" w:rsidP="006B7B7C">
      <w:pPr>
        <w:pStyle w:val="Title"/>
        <w:tabs>
          <w:tab w:val="left" w:pos="10080"/>
        </w:tabs>
        <w:spacing w:line="360" w:lineRule="auto"/>
        <w:ind w:left="0" w:right="4" w:firstLine="0"/>
        <w:rPr>
          <w:szCs w:val="26"/>
          <w:u w:val="none"/>
          <w:lang w:val="af-ZA"/>
        </w:rPr>
      </w:pPr>
    </w:p>
    <w:p w:rsidR="006B7B7C" w:rsidRPr="0092540D" w:rsidRDefault="006B7B7C" w:rsidP="006B7B7C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  <w:i/>
          <w:iCs/>
        </w:rPr>
        <w:t>ՆԱԽԱԳԻԾ</w:t>
      </w:r>
    </w:p>
    <w:p w:rsidR="006B7B7C" w:rsidRPr="0092540D" w:rsidRDefault="006B7B7C" w:rsidP="006B7B7C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  <w:i/>
          <w:iCs/>
        </w:rPr>
        <w:t>Խ</w:t>
      </w:r>
      <w:r w:rsidRPr="0092540D">
        <w:rPr>
          <w:rFonts w:ascii="GHEA Grapalat" w:eastAsia="Times New Roman" w:hAnsi="GHEA Grapalat" w:cs="Times New Roman"/>
          <w:i/>
          <w:iCs/>
          <w:lang w:val="af-ZA"/>
        </w:rPr>
        <w:t>-021-25.02.2019-</w:t>
      </w:r>
      <w:r w:rsidRPr="0092540D">
        <w:rPr>
          <w:rFonts w:ascii="GHEA Grapalat" w:eastAsia="Times New Roman" w:hAnsi="GHEA Grapalat" w:cs="Times New Roman"/>
          <w:i/>
          <w:iCs/>
        </w:rPr>
        <w:t>ՏՀ</w:t>
      </w:r>
      <w:r w:rsidRPr="0092540D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6B7B7C" w:rsidRPr="0092540D" w:rsidRDefault="006B7B7C" w:rsidP="006B7B7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92540D">
        <w:rPr>
          <w:rFonts w:ascii="GHEA Grapalat" w:eastAsia="Times New Roman" w:hAnsi="GHEA Grapalat" w:cs="Times New Roman"/>
          <w:b/>
          <w:bCs/>
        </w:rPr>
        <w:t>ՀԱՅԱՍՏԱՆԻ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92540D">
        <w:rPr>
          <w:rFonts w:ascii="GHEA Grapalat" w:eastAsia="Times New Roman" w:hAnsi="GHEA Grapalat" w:cs="Times New Roman"/>
          <w:b/>
          <w:bCs/>
        </w:rPr>
        <w:t>ՕՐԵՆՔԸ</w:t>
      </w:r>
    </w:p>
    <w:p w:rsidR="006B7B7C" w:rsidRPr="0092540D" w:rsidRDefault="006B7B7C" w:rsidP="006B7B7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92540D">
        <w:rPr>
          <w:rFonts w:ascii="GHEA Grapalat" w:eastAsia="Times New Roman" w:hAnsi="GHEA Grapalat" w:cs="Times New Roman"/>
          <w:b/>
          <w:bCs/>
        </w:rPr>
        <w:t>ՀԱՅԱՍՏԱՆԻ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ՀԱՐԿԱՅԻՆ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ՕՐԵՆՍԳՐՔՈՒՄ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ԼՐԱՑՈՒՄ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ԿԱՏԱՐԵԼՈՒ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ՄԱՍԻՆ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2540D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Հայաստանի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Հանրապետության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2016 </w:t>
      </w:r>
      <w:r w:rsidRPr="0092540D">
        <w:rPr>
          <w:rFonts w:ascii="GHEA Grapalat" w:eastAsia="Times New Roman" w:hAnsi="GHEA Grapalat" w:cs="Times New Roman"/>
        </w:rPr>
        <w:t>թվականի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հոկտեմբերի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4-</w:t>
      </w:r>
      <w:r w:rsidRPr="0092540D">
        <w:rPr>
          <w:rFonts w:ascii="GHEA Grapalat" w:eastAsia="Times New Roman" w:hAnsi="GHEA Grapalat" w:cs="Times New Roman"/>
        </w:rPr>
        <w:t>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հարկային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օրենսգրքի</w:t>
      </w:r>
      <w:r w:rsidRPr="0092540D">
        <w:rPr>
          <w:rFonts w:ascii="GHEA Grapalat" w:eastAsia="Times New Roman" w:hAnsi="GHEA Grapalat" w:cs="Times New Roman"/>
          <w:lang w:val="af-ZA"/>
        </w:rPr>
        <w:t xml:space="preserve"> 230-</w:t>
      </w:r>
      <w:r w:rsidRPr="0092540D">
        <w:rPr>
          <w:rFonts w:ascii="GHEA Grapalat" w:eastAsia="Times New Roman" w:hAnsi="GHEA Grapalat" w:cs="Times New Roman"/>
        </w:rPr>
        <w:t>րդ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հոդվածի</w:t>
      </w:r>
      <w:r w:rsidRPr="0092540D">
        <w:rPr>
          <w:rFonts w:ascii="GHEA Grapalat" w:eastAsia="Times New Roman" w:hAnsi="GHEA Grapalat" w:cs="Times New Roman"/>
          <w:lang w:val="af-ZA"/>
        </w:rPr>
        <w:t xml:space="preserve"> 1-</w:t>
      </w:r>
      <w:r w:rsidRPr="0092540D">
        <w:rPr>
          <w:rFonts w:ascii="GHEA Grapalat" w:eastAsia="Times New Roman" w:hAnsi="GHEA Grapalat" w:cs="Times New Roman"/>
        </w:rPr>
        <w:t>ին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մասը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լրացնել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նոր</w:t>
      </w:r>
      <w:r w:rsidRPr="0092540D">
        <w:rPr>
          <w:rFonts w:ascii="GHEA Grapalat" w:eastAsia="Times New Roman" w:hAnsi="GHEA Grapalat" w:cs="Times New Roman"/>
          <w:lang w:val="af-ZA"/>
        </w:rPr>
        <w:t xml:space="preserve"> 17-</w:t>
      </w:r>
      <w:r w:rsidRPr="0092540D">
        <w:rPr>
          <w:rFonts w:ascii="GHEA Grapalat" w:eastAsia="Times New Roman" w:hAnsi="GHEA Grapalat" w:cs="Times New Roman"/>
        </w:rPr>
        <w:t>րդ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կետով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.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  <w:lang w:val="af-ZA"/>
        </w:rPr>
        <w:t xml:space="preserve">«17) </w:t>
      </w:r>
      <w:r w:rsidRPr="0092540D">
        <w:rPr>
          <w:rFonts w:ascii="GHEA Grapalat" w:eastAsia="Times New Roman" w:hAnsi="GHEA Grapalat" w:cs="Times New Roman"/>
        </w:rPr>
        <w:t>Գյուղատնտեսական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նշանակության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տնամերձ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այգեգործական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հողամասերը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բնակլիմայական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աղետների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հետեւանքով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(</w:t>
      </w:r>
      <w:r w:rsidRPr="0092540D">
        <w:rPr>
          <w:rFonts w:ascii="GHEA Grapalat" w:eastAsia="Times New Roman" w:hAnsi="GHEA Grapalat" w:cs="Times New Roman"/>
        </w:rPr>
        <w:t>կարկուտ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երաշտ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ցրտահարություն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այլն</w:t>
      </w:r>
      <w:r w:rsidRPr="0092540D">
        <w:rPr>
          <w:rFonts w:ascii="GHEA Grapalat" w:eastAsia="Times New Roman" w:hAnsi="GHEA Grapalat" w:cs="Times New Roman"/>
          <w:lang w:val="af-ZA"/>
        </w:rPr>
        <w:t xml:space="preserve">) </w:t>
      </w:r>
      <w:r w:rsidRPr="0092540D">
        <w:rPr>
          <w:rFonts w:ascii="GHEA Grapalat" w:eastAsia="Times New Roman" w:hAnsi="GHEA Grapalat" w:cs="Times New Roman"/>
        </w:rPr>
        <w:t>մշակաբույսերի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պտղատու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այգիների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առնվազն</w:t>
      </w:r>
      <w:r w:rsidRPr="0092540D">
        <w:rPr>
          <w:rFonts w:ascii="GHEA Grapalat" w:eastAsia="Times New Roman" w:hAnsi="GHEA Grapalat" w:cs="Times New Roman"/>
          <w:lang w:val="af-ZA"/>
        </w:rPr>
        <w:t xml:space="preserve"> 50 </w:t>
      </w:r>
      <w:r w:rsidRPr="0092540D">
        <w:rPr>
          <w:rFonts w:ascii="GHEA Grapalat" w:eastAsia="Times New Roman" w:hAnsi="GHEA Grapalat" w:cs="Times New Roman"/>
        </w:rPr>
        <w:t>տոկոս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վնասվելու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դեպքում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տվյալ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տարվա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համար</w:t>
      </w:r>
      <w:r w:rsidRPr="0092540D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2540D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Սույն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օրենքն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ուժի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մեջ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մտնում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պաշտոնական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հրապարակման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օրվան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հաջորդող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տասներորդ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օրը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A4A97" w:rsidRPr="0092540D" w:rsidRDefault="007A4A97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6B7B7C" w:rsidRPr="0092540D" w:rsidRDefault="006B7B7C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  <w:b/>
          <w:bCs/>
        </w:rPr>
        <w:t>Հիմնավորում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  <w:b/>
          <w:bCs/>
        </w:rPr>
        <w:t>ՀՀ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Հարկային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օրենսգրքում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լրացում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կատարելու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մասին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ՀՀ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օրենքի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նախագծի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վերաբերյալ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  <w:b/>
          <w:bCs/>
        </w:rPr>
        <w:t>Ընթացիկ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իրավիճակը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եւ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առկա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խնդիրները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</w:rPr>
        <w:t>Գյուղատնտեսությունում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տնտեսվարողները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զգալի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կորուստներ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կրում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տարբեր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բնական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աղետների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(</w:t>
      </w:r>
      <w:r w:rsidRPr="0092540D">
        <w:rPr>
          <w:rFonts w:ascii="GHEA Grapalat" w:eastAsia="Times New Roman" w:hAnsi="GHEA Grapalat" w:cs="Times New Roman"/>
        </w:rPr>
        <w:t>կարկուտ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երաշտ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ցրտահարություն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այլն</w:t>
      </w:r>
      <w:r w:rsidRPr="0092540D">
        <w:rPr>
          <w:rFonts w:ascii="GHEA Grapalat" w:eastAsia="Times New Roman" w:hAnsi="GHEA Grapalat" w:cs="Times New Roman"/>
          <w:lang w:val="af-ZA"/>
        </w:rPr>
        <w:t xml:space="preserve">) </w:t>
      </w:r>
      <w:r w:rsidRPr="0092540D">
        <w:rPr>
          <w:rFonts w:ascii="GHEA Grapalat" w:eastAsia="Times New Roman" w:hAnsi="GHEA Grapalat" w:cs="Times New Roman"/>
        </w:rPr>
        <w:t>եւ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անկանխատեսելի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պատահարների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հետեւանքով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: </w:t>
      </w:r>
      <w:r w:rsidRPr="0092540D">
        <w:rPr>
          <w:rFonts w:ascii="GHEA Grapalat" w:eastAsia="Times New Roman" w:hAnsi="GHEA Grapalat" w:cs="Times New Roman"/>
        </w:rPr>
        <w:t>ՀՀ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կառավարության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տվյալներով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Հայաստանի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Հանրապետությունում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բնական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տարբեր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աղետներից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` </w:t>
      </w:r>
      <w:r w:rsidRPr="0092540D">
        <w:rPr>
          <w:rFonts w:ascii="GHEA Grapalat" w:eastAsia="Times New Roman" w:hAnsi="GHEA Grapalat" w:cs="Times New Roman"/>
        </w:rPr>
        <w:t>գարնանային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ցրտահարություններից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կարկտահարությունից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տարեկան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վնասվում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են</w:t>
      </w:r>
      <w:r w:rsidRPr="0092540D">
        <w:rPr>
          <w:rFonts w:ascii="GHEA Grapalat" w:eastAsia="Times New Roman" w:hAnsi="GHEA Grapalat" w:cs="Times New Roman"/>
          <w:lang w:val="af-ZA"/>
        </w:rPr>
        <w:t xml:space="preserve"> 30-35 </w:t>
      </w:r>
      <w:r w:rsidRPr="0092540D">
        <w:rPr>
          <w:rFonts w:ascii="GHEA Grapalat" w:eastAsia="Times New Roman" w:hAnsi="GHEA Grapalat" w:cs="Times New Roman"/>
        </w:rPr>
        <w:t>հազ</w:t>
      </w:r>
      <w:r w:rsidRPr="0092540D">
        <w:rPr>
          <w:rFonts w:ascii="GHEA Grapalat" w:eastAsia="Times New Roman" w:hAnsi="GHEA Grapalat" w:cs="Times New Roman"/>
          <w:lang w:val="af-ZA"/>
        </w:rPr>
        <w:t xml:space="preserve">. </w:t>
      </w:r>
      <w:r w:rsidRPr="0092540D">
        <w:rPr>
          <w:rFonts w:ascii="GHEA Grapalat" w:eastAsia="Times New Roman" w:hAnsi="GHEA Grapalat" w:cs="Times New Roman"/>
        </w:rPr>
        <w:t>հեկտար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գյուղատնտեսական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մշակաբույսերի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բազմամյա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տնկարկների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տարածքներ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որը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խիստ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բացասաբար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անդրադառնում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հողօգտագործողների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հետագա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գործունեության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ու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սոցիալական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վիճակի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վրա</w:t>
      </w:r>
      <w:r w:rsidRPr="0092540D">
        <w:rPr>
          <w:rFonts w:ascii="GHEA Grapalat" w:eastAsia="Times New Roman" w:hAnsi="GHEA Grapalat" w:cs="Times New Roman"/>
          <w:lang w:val="af-ZA"/>
        </w:rPr>
        <w:t xml:space="preserve">: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</w:rPr>
        <w:t>Յուրաքանչյուր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կարկուտի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պատճառով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վնասվում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հանրապետության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այգետարածքների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10-15%-</w:t>
      </w:r>
      <w:r w:rsidRPr="0092540D">
        <w:rPr>
          <w:rFonts w:ascii="GHEA Grapalat" w:eastAsia="Times New Roman" w:hAnsi="GHEA Grapalat" w:cs="Times New Roman"/>
        </w:rPr>
        <w:t>ը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որոշ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դեպքերում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կարկտահարված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տարածքներում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բերքի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կորուստը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կազմում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 80-100%: </w:t>
      </w:r>
      <w:r w:rsidRPr="0092540D">
        <w:rPr>
          <w:rFonts w:ascii="GHEA Grapalat" w:eastAsia="Times New Roman" w:hAnsi="GHEA Grapalat" w:cs="Times New Roman"/>
        </w:rPr>
        <w:t>Կարկտահարությունից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վնասված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բերքը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կորցնում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ապրանքային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տեսքը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որի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պատճառով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դժվար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դառնում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նաեւ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դրա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իրացումը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արդյունքում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զգալիորեն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նվազում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հողօգտագործողների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եկամուտները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: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</w:rPr>
        <w:t>Հայաստանի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Հանրապետության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շատ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համայնքներում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գյուղացին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վաստակում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բացառապես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հողագործությամբ</w:t>
      </w:r>
      <w:r w:rsidRPr="0092540D">
        <w:rPr>
          <w:rFonts w:ascii="GHEA Grapalat" w:eastAsia="Times New Roman" w:hAnsi="GHEA Grapalat" w:cs="Times New Roman"/>
          <w:lang w:val="af-ZA"/>
        </w:rPr>
        <w:t xml:space="preserve">: </w:t>
      </w:r>
      <w:r w:rsidRPr="0092540D">
        <w:rPr>
          <w:rFonts w:ascii="GHEA Grapalat" w:eastAsia="Times New Roman" w:hAnsi="GHEA Grapalat" w:cs="Times New Roman"/>
        </w:rPr>
        <w:t>Իսկ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հողօգտագործման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պարագայում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գյուղացու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ծախսերը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 (</w:t>
      </w:r>
      <w:r w:rsidRPr="0092540D">
        <w:rPr>
          <w:rFonts w:ascii="GHEA Grapalat" w:eastAsia="Times New Roman" w:hAnsi="GHEA Grapalat" w:cs="Times New Roman"/>
        </w:rPr>
        <w:t>պարարտանյութ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վար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ցանք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բերքահավաք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այլն</w:t>
      </w:r>
      <w:r w:rsidRPr="0092540D">
        <w:rPr>
          <w:rFonts w:ascii="GHEA Grapalat" w:eastAsia="Times New Roman" w:hAnsi="GHEA Grapalat" w:cs="Times New Roman"/>
          <w:lang w:val="af-ZA"/>
        </w:rPr>
        <w:t xml:space="preserve">) </w:t>
      </w:r>
      <w:r w:rsidRPr="0092540D">
        <w:rPr>
          <w:rFonts w:ascii="GHEA Grapalat" w:eastAsia="Times New Roman" w:hAnsi="GHEA Grapalat" w:cs="Times New Roman"/>
        </w:rPr>
        <w:t>կազմում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ակնկալվող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բերքից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ստացվող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գումարի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50-</w:t>
      </w:r>
      <w:r w:rsidRPr="0092540D">
        <w:rPr>
          <w:rFonts w:ascii="GHEA Grapalat" w:eastAsia="Times New Roman" w:hAnsi="GHEA Grapalat" w:cs="Times New Roman"/>
        </w:rPr>
        <w:t>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 60 </w:t>
      </w:r>
      <w:r w:rsidRPr="0092540D">
        <w:rPr>
          <w:rFonts w:ascii="GHEA Grapalat" w:eastAsia="Times New Roman" w:hAnsi="GHEA Grapalat" w:cs="Times New Roman"/>
        </w:rPr>
        <w:t>տոկոսը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եթե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բնական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աղետի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հետեւանքով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վնասվում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բերքի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առնվազն</w:t>
      </w:r>
      <w:r w:rsidRPr="0092540D">
        <w:rPr>
          <w:rFonts w:ascii="GHEA Grapalat" w:eastAsia="Times New Roman" w:hAnsi="GHEA Grapalat" w:cs="Times New Roman"/>
          <w:lang w:val="af-ZA"/>
        </w:rPr>
        <w:t xml:space="preserve"> 50 </w:t>
      </w:r>
      <w:r w:rsidRPr="0092540D">
        <w:rPr>
          <w:rFonts w:ascii="GHEA Grapalat" w:eastAsia="Times New Roman" w:hAnsi="GHEA Grapalat" w:cs="Times New Roman"/>
        </w:rPr>
        <w:t>տոկոսը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ապա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բերքից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ստացվող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գումարը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հազիվ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ծածկում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հողօգտագործողի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ծախսերը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: </w:t>
      </w:r>
      <w:r w:rsidRPr="0092540D">
        <w:rPr>
          <w:rFonts w:ascii="GHEA Grapalat" w:eastAsia="Times New Roman" w:hAnsi="GHEA Grapalat" w:cs="Times New Roman"/>
        </w:rPr>
        <w:t>Գործող</w:t>
      </w:r>
      <w:r w:rsidRPr="0092540D">
        <w:rPr>
          <w:rFonts w:ascii="GHEA Grapalat" w:eastAsia="Times New Roman" w:hAnsi="GHEA Grapalat" w:cs="Times New Roman"/>
          <w:lang w:val="af-ZA"/>
        </w:rPr>
        <w:t xml:space="preserve"> «</w:t>
      </w:r>
      <w:r w:rsidRPr="0092540D">
        <w:rPr>
          <w:rFonts w:ascii="GHEA Grapalat" w:eastAsia="Times New Roman" w:hAnsi="GHEA Grapalat" w:cs="Times New Roman"/>
        </w:rPr>
        <w:t>Հողի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հարկի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մասին</w:t>
      </w:r>
      <w:r w:rsidRPr="0092540D">
        <w:rPr>
          <w:rFonts w:ascii="GHEA Grapalat" w:eastAsia="Times New Roman" w:hAnsi="GHEA Grapalat" w:cs="Times New Roman"/>
          <w:lang w:val="af-ZA"/>
        </w:rPr>
        <w:t xml:space="preserve">» </w:t>
      </w:r>
      <w:r w:rsidRPr="0092540D">
        <w:rPr>
          <w:rFonts w:ascii="GHEA Grapalat" w:eastAsia="Times New Roman" w:hAnsi="GHEA Grapalat" w:cs="Times New Roman"/>
        </w:rPr>
        <w:t>ՀՀ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օրենքը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չի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նախատեսում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բնակլիմայական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աղետի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հետեւանքով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հողօգտագործողի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վնաս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կրելու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համար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հարկից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ազատելու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դրույթ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հետեւապես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ստացվում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որ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բնակլիմայական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աղետի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հասցված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վնասի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դեպքում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հողօգտագործող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ֆիզիկական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իրավաբանական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անձինք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հողից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եկամուտ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չստանալով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հարկ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վճարում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: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  <w:b/>
          <w:bCs/>
        </w:rPr>
        <w:t>Առաջարկվող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լուծումները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</w:rPr>
        <w:t>Նախագծով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առաջարկվում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է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ՀՀ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հարկային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օրենսգրքի</w:t>
      </w:r>
      <w:r w:rsidRPr="0092540D">
        <w:rPr>
          <w:rFonts w:ascii="GHEA Grapalat" w:eastAsia="Times New Roman" w:hAnsi="GHEA Grapalat" w:cs="Times New Roman"/>
          <w:lang w:val="af-ZA"/>
        </w:rPr>
        <w:t xml:space="preserve"> «</w:t>
      </w:r>
      <w:r w:rsidRPr="0092540D">
        <w:rPr>
          <w:rFonts w:ascii="GHEA Grapalat" w:eastAsia="Times New Roman" w:hAnsi="GHEA Grapalat" w:cs="Times New Roman"/>
        </w:rPr>
        <w:t>Անշարժ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գույքի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արտոնությունները</w:t>
      </w:r>
      <w:r w:rsidRPr="0092540D">
        <w:rPr>
          <w:rFonts w:ascii="GHEA Grapalat" w:eastAsia="Times New Roman" w:hAnsi="GHEA Grapalat" w:cs="Times New Roman"/>
          <w:lang w:val="af-ZA"/>
        </w:rPr>
        <w:t>» 230-</w:t>
      </w:r>
      <w:r w:rsidRPr="0092540D">
        <w:rPr>
          <w:rFonts w:ascii="GHEA Grapalat" w:eastAsia="Times New Roman" w:hAnsi="GHEA Grapalat" w:cs="Times New Roman"/>
        </w:rPr>
        <w:t>րդ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հոդվածը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լրացնել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նոր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կետով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որով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գյուղատնտեսական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նշանակության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տնամերձ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այգեգործական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հողամասերը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բնակլիմայական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աղետների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հետեւանքով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(</w:t>
      </w:r>
      <w:r w:rsidRPr="0092540D">
        <w:rPr>
          <w:rFonts w:ascii="GHEA Grapalat" w:eastAsia="Times New Roman" w:hAnsi="GHEA Grapalat" w:cs="Times New Roman"/>
        </w:rPr>
        <w:t>կարկուտ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երաշտ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ցրտահարություն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եւ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այլն</w:t>
      </w:r>
      <w:r w:rsidRPr="0092540D">
        <w:rPr>
          <w:rFonts w:ascii="GHEA Grapalat" w:eastAsia="Times New Roman" w:hAnsi="GHEA Grapalat" w:cs="Times New Roman"/>
          <w:lang w:val="af-ZA"/>
        </w:rPr>
        <w:t xml:space="preserve">) </w:t>
      </w:r>
      <w:r w:rsidRPr="0092540D">
        <w:rPr>
          <w:rFonts w:ascii="GHEA Grapalat" w:eastAsia="Times New Roman" w:hAnsi="GHEA Grapalat" w:cs="Times New Roman"/>
        </w:rPr>
        <w:t>առնվազն</w:t>
      </w:r>
      <w:r w:rsidRPr="0092540D">
        <w:rPr>
          <w:rFonts w:ascii="GHEA Grapalat" w:eastAsia="Times New Roman" w:hAnsi="GHEA Grapalat" w:cs="Times New Roman"/>
          <w:lang w:val="af-ZA"/>
        </w:rPr>
        <w:t xml:space="preserve"> 50 % </w:t>
      </w:r>
      <w:r w:rsidRPr="0092540D">
        <w:rPr>
          <w:rFonts w:ascii="GHEA Grapalat" w:eastAsia="Times New Roman" w:hAnsi="GHEA Grapalat" w:cs="Times New Roman"/>
        </w:rPr>
        <w:t>վնասվելու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դեպքում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lastRenderedPageBreak/>
        <w:t>գյուղատնտեսությամբ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զբաղվող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անձինք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բնակլիմայական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աղետի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տարվա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համար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կունենան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անշարժ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գույքի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հարկի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արտոնություն</w:t>
      </w:r>
      <w:r w:rsidRPr="0092540D">
        <w:rPr>
          <w:rFonts w:ascii="GHEA Grapalat" w:eastAsia="Times New Roman" w:hAnsi="GHEA Grapalat" w:cs="Times New Roman"/>
          <w:lang w:val="af-ZA"/>
        </w:rPr>
        <w:t xml:space="preserve">: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  <w:b/>
          <w:bCs/>
        </w:rPr>
        <w:t>Ակնկալվող</w:t>
      </w:r>
      <w:r w:rsidRPr="0092540D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  <w:b/>
          <w:bCs/>
        </w:rPr>
        <w:t>արդյունքները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</w:p>
    <w:p w:rsidR="006B7B7C" w:rsidRPr="0092540D" w:rsidRDefault="006B7B7C" w:rsidP="006B7B7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92540D">
        <w:rPr>
          <w:rFonts w:ascii="GHEA Grapalat" w:eastAsia="Times New Roman" w:hAnsi="GHEA Grapalat" w:cs="Times New Roman"/>
        </w:rPr>
        <w:t>Օրենքի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ընդունման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արդյունքում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արդարացված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կլինի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հողօգտագործողին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վնաս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կրելու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տարվա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համար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ազատել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հարկից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, </w:t>
      </w:r>
      <w:r w:rsidRPr="0092540D">
        <w:rPr>
          <w:rFonts w:ascii="GHEA Grapalat" w:eastAsia="Times New Roman" w:hAnsi="GHEA Grapalat" w:cs="Times New Roman"/>
        </w:rPr>
        <w:t>քանի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որ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բնակլիմայական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աղետների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հետեւանքով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հասցված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վնասի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դեպքում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գյուղատնտեսությամբ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զբաղվող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անձանց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օրենքի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ուժով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ազատելով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վնասը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կրելու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տարվա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համար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հողի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հարկ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վճարելու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պարտականությունից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պետությունը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ֆինանասական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աջակցություն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կցուցաբերի</w:t>
      </w:r>
      <w:r w:rsidRPr="0092540D">
        <w:rPr>
          <w:rFonts w:ascii="GHEA Grapalat" w:eastAsia="Times New Roman" w:hAnsi="GHEA Grapalat" w:cs="Times New Roman"/>
          <w:lang w:val="af-ZA"/>
        </w:rPr>
        <w:t xml:space="preserve"> </w:t>
      </w:r>
      <w:r w:rsidRPr="0092540D">
        <w:rPr>
          <w:rFonts w:ascii="GHEA Grapalat" w:eastAsia="Times New Roman" w:hAnsi="GHEA Grapalat" w:cs="Times New Roman"/>
        </w:rPr>
        <w:t>գյուղացուն</w:t>
      </w:r>
      <w:r w:rsidRPr="0092540D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</w:p>
    <w:p w:rsidR="006B7B7C" w:rsidRPr="0092540D" w:rsidRDefault="006B7B7C" w:rsidP="007A4A9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92540D">
        <w:rPr>
          <w:rFonts w:ascii="GHEA Grapalat" w:hAnsi="GHEA Grapalat" w:cs="Sylfaen"/>
          <w:b/>
        </w:rPr>
        <w:t>Տեղեկանք</w:t>
      </w:r>
    </w:p>
    <w:p w:rsidR="007A4A97" w:rsidRPr="0092540D" w:rsidRDefault="007A4A97" w:rsidP="007A4A9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af-ZA"/>
        </w:rPr>
      </w:pPr>
      <w:r w:rsidRPr="0092540D">
        <w:rPr>
          <w:rFonts w:ascii="GHEA Grapalat" w:hAnsi="GHEA Grapalat" w:cs="Sylfaen"/>
          <w:b/>
        </w:rPr>
        <w:t>Հոդված</w:t>
      </w:r>
      <w:r w:rsidRPr="0092540D">
        <w:rPr>
          <w:rFonts w:ascii="GHEA Grapalat" w:hAnsi="GHEA Grapalat" w:cs="Sylfaen"/>
          <w:b/>
          <w:lang w:val="af-ZA"/>
        </w:rPr>
        <w:t xml:space="preserve"> 230. </w:t>
      </w:r>
      <w:r w:rsidRPr="0092540D">
        <w:rPr>
          <w:rFonts w:ascii="GHEA Grapalat" w:hAnsi="GHEA Grapalat" w:cs="Sylfaen"/>
          <w:b/>
        </w:rPr>
        <w:t>Անշարժ</w:t>
      </w:r>
      <w:r w:rsidRPr="0092540D">
        <w:rPr>
          <w:rFonts w:ascii="GHEA Grapalat" w:hAnsi="GHEA Grapalat" w:cs="Sylfaen"/>
          <w:b/>
          <w:lang w:val="af-ZA"/>
        </w:rPr>
        <w:t xml:space="preserve"> </w:t>
      </w:r>
      <w:r w:rsidRPr="0092540D">
        <w:rPr>
          <w:rFonts w:ascii="GHEA Grapalat" w:hAnsi="GHEA Grapalat" w:cs="Sylfaen"/>
          <w:b/>
        </w:rPr>
        <w:t>գույքի</w:t>
      </w:r>
      <w:r w:rsidRPr="0092540D">
        <w:rPr>
          <w:rFonts w:ascii="GHEA Grapalat" w:hAnsi="GHEA Grapalat" w:cs="Sylfaen"/>
          <w:b/>
          <w:lang w:val="af-ZA"/>
        </w:rPr>
        <w:t xml:space="preserve"> </w:t>
      </w:r>
      <w:r w:rsidRPr="0092540D">
        <w:rPr>
          <w:rFonts w:ascii="GHEA Grapalat" w:hAnsi="GHEA Grapalat" w:cs="Sylfaen"/>
          <w:b/>
        </w:rPr>
        <w:t>հարկի</w:t>
      </w:r>
      <w:r w:rsidRPr="0092540D">
        <w:rPr>
          <w:rFonts w:ascii="GHEA Grapalat" w:hAnsi="GHEA Grapalat" w:cs="Sylfaen"/>
          <w:b/>
          <w:lang w:val="af-ZA"/>
        </w:rPr>
        <w:t xml:space="preserve"> </w:t>
      </w:r>
      <w:r w:rsidRPr="0092540D">
        <w:rPr>
          <w:rFonts w:ascii="GHEA Grapalat" w:hAnsi="GHEA Grapalat" w:cs="Sylfaen"/>
          <w:b/>
        </w:rPr>
        <w:t>արտոնությունները</w:t>
      </w:r>
    </w:p>
    <w:p w:rsidR="007A4A97" w:rsidRPr="0092540D" w:rsidRDefault="007A4A97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af-ZA"/>
        </w:rPr>
      </w:pP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1. </w:t>
      </w:r>
      <w:r w:rsidRPr="0092540D">
        <w:rPr>
          <w:rFonts w:ascii="GHEA Grapalat" w:hAnsi="GHEA Grapalat" w:cs="Sylfaen"/>
        </w:rPr>
        <w:t>Անշարժ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գույքի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հարկից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ազատվում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են</w:t>
      </w:r>
      <w:r w:rsidRPr="0092540D">
        <w:rPr>
          <w:rFonts w:ascii="GHEA Grapalat" w:hAnsi="GHEA Grapalat" w:cs="Sylfaen"/>
          <w:lang w:val="af-ZA"/>
        </w:rPr>
        <w:t>`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1) </w:t>
      </w:r>
      <w:r w:rsidRPr="0092540D">
        <w:rPr>
          <w:rFonts w:ascii="GHEA Grapalat" w:hAnsi="GHEA Grapalat" w:cs="Sylfaen"/>
        </w:rPr>
        <w:t>պետական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արգելանոցները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արգելավայրերը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ազգային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ծառաբանական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զբոսայգիները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բուսաբանական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այգիները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պատմամշակութային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նշանակության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հողերը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բացառությամբ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վարձակալության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ծառայողական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օգտագործման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տրված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հողերի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2) </w:t>
      </w:r>
      <w:r w:rsidRPr="0092540D">
        <w:rPr>
          <w:rFonts w:ascii="GHEA Grapalat" w:hAnsi="GHEA Grapalat" w:cs="Sylfaen"/>
        </w:rPr>
        <w:t>բնակավայրերում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պետական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սեփականություն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հանդիսացող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ընդհանուր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օգտագործման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հողերը</w:t>
      </w:r>
      <w:r w:rsidRPr="0092540D">
        <w:rPr>
          <w:rFonts w:ascii="GHEA Grapalat" w:hAnsi="GHEA Grapalat" w:cs="Sylfaen"/>
          <w:lang w:val="af-ZA"/>
        </w:rPr>
        <w:t xml:space="preserve"> (</w:t>
      </w:r>
      <w:r w:rsidRPr="0092540D">
        <w:rPr>
          <w:rFonts w:ascii="GHEA Grapalat" w:hAnsi="GHEA Grapalat" w:cs="Sylfaen"/>
        </w:rPr>
        <w:t>մասնավորապես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հրապարակներ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փողոցներ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անցումներ</w:t>
      </w:r>
      <w:r w:rsidRPr="0092540D">
        <w:rPr>
          <w:rFonts w:ascii="GHEA Grapalat" w:hAnsi="GHEA Grapalat" w:cs="Sylfaen"/>
          <w:lang w:val="af-ZA"/>
        </w:rPr>
        <w:t>,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ճանապարհներ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զբոսայգիներ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պուրակներ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ջրամբարներ</w:t>
      </w:r>
      <w:r w:rsidRPr="0092540D">
        <w:rPr>
          <w:rFonts w:ascii="GHEA Grapalat" w:hAnsi="GHEA Grapalat" w:cs="Sylfaen"/>
          <w:lang w:val="af-ZA"/>
        </w:rPr>
        <w:t>).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3) </w:t>
      </w:r>
      <w:r w:rsidRPr="0092540D">
        <w:rPr>
          <w:rFonts w:ascii="GHEA Grapalat" w:hAnsi="GHEA Grapalat" w:cs="Sylfaen"/>
        </w:rPr>
        <w:t>հանրակրթական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նախնական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մասնագիտական</w:t>
      </w:r>
      <w:r w:rsidRPr="0092540D">
        <w:rPr>
          <w:rFonts w:ascii="GHEA Grapalat" w:hAnsi="GHEA Grapalat" w:cs="Sylfaen"/>
          <w:lang w:val="af-ZA"/>
        </w:rPr>
        <w:t xml:space="preserve"> (</w:t>
      </w:r>
      <w:r w:rsidRPr="0092540D">
        <w:rPr>
          <w:rFonts w:ascii="GHEA Grapalat" w:hAnsi="GHEA Grapalat" w:cs="Sylfaen"/>
        </w:rPr>
        <w:t>արհեստագործական</w:t>
      </w:r>
      <w:r w:rsidRPr="0092540D">
        <w:rPr>
          <w:rFonts w:ascii="GHEA Grapalat" w:hAnsi="GHEA Grapalat" w:cs="Sylfaen"/>
          <w:lang w:val="af-ZA"/>
        </w:rPr>
        <w:t xml:space="preserve">)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միջին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մասնագիտական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ուսումնական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հաստատություններին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կից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ուսումնաարտադրական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փորձարարական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հողամասերը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4) </w:t>
      </w:r>
      <w:r w:rsidRPr="0092540D">
        <w:rPr>
          <w:rFonts w:ascii="GHEA Grapalat" w:hAnsi="GHEA Grapalat" w:cs="Sylfaen"/>
        </w:rPr>
        <w:t>գյուղատնտեսական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նշանակության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հողերի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բազմամյա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տնկարկների</w:t>
      </w:r>
      <w:r w:rsidRPr="0092540D">
        <w:rPr>
          <w:rFonts w:ascii="GHEA Grapalat" w:hAnsi="GHEA Grapalat" w:cs="Sylfaen"/>
          <w:lang w:val="af-ZA"/>
        </w:rPr>
        <w:t xml:space="preserve"> (</w:t>
      </w:r>
      <w:r w:rsidRPr="0092540D">
        <w:rPr>
          <w:rFonts w:ascii="GHEA Grapalat" w:hAnsi="GHEA Grapalat" w:cs="Sylfaen"/>
        </w:rPr>
        <w:t>խաղող</w:t>
      </w:r>
      <w:r w:rsidRPr="0092540D">
        <w:rPr>
          <w:rFonts w:ascii="GHEA Grapalat" w:hAnsi="GHEA Grapalat" w:cs="Sylfaen"/>
          <w:lang w:val="af-ZA"/>
        </w:rPr>
        <w:t>,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կորիզավոր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պտուղ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հնդավոր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պտուղ</w:t>
      </w:r>
      <w:r w:rsidRPr="0092540D">
        <w:rPr>
          <w:rFonts w:ascii="GHEA Grapalat" w:hAnsi="GHEA Grapalat" w:cs="Sylfaen"/>
          <w:lang w:val="af-ZA"/>
        </w:rPr>
        <w:t xml:space="preserve">) </w:t>
      </w:r>
      <w:r w:rsidRPr="0092540D">
        <w:rPr>
          <w:rFonts w:ascii="GHEA Grapalat" w:hAnsi="GHEA Grapalat" w:cs="Sylfaen"/>
        </w:rPr>
        <w:t>հողատեսքերի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վրա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նոր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հիմնված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երիտասարդ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խաղողի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ու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պտղատու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այգիները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մինչև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տնկարկների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յուրաքանչյուր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տեսակի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համար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ըստ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ագրոտեխնիկական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ցուցումների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լրիվ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պտղաբերության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հասնելու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տարին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ներառյալ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դրանց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տարածքը</w:t>
      </w:r>
      <w:r w:rsidRPr="0092540D">
        <w:rPr>
          <w:rFonts w:ascii="GHEA Grapalat" w:hAnsi="GHEA Grapalat" w:cs="Sylfaen"/>
          <w:lang w:val="af-ZA"/>
        </w:rPr>
        <w:t xml:space="preserve"> 0.1 </w:t>
      </w:r>
      <w:r w:rsidRPr="0092540D">
        <w:rPr>
          <w:rFonts w:ascii="GHEA Grapalat" w:hAnsi="GHEA Grapalat" w:cs="Sylfaen"/>
        </w:rPr>
        <w:t>հեկտար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ավելի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լինելու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դեպքում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5) </w:t>
      </w:r>
      <w:r w:rsidRPr="0092540D">
        <w:rPr>
          <w:rFonts w:ascii="GHEA Grapalat" w:hAnsi="GHEA Grapalat" w:cs="Sylfaen"/>
        </w:rPr>
        <w:t>պետական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անտառային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ֆոնդի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հողերը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բացառությամբ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գյուղատնտեսական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նշանակության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վարձակալության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տրված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հողերի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6) </w:t>
      </w:r>
      <w:r w:rsidRPr="0092540D">
        <w:rPr>
          <w:rFonts w:ascii="GHEA Grapalat" w:hAnsi="GHEA Grapalat" w:cs="Sylfaen"/>
        </w:rPr>
        <w:t>օտարերկրյա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պետությունների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միջազգային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կազմակերպությունների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դիվանագիտական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ներկայացուցչական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նպատակների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օգտագործվող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հողերը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փոխադարձության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սկզբունքով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Հայաստանի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Հանրապետության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արտաքին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գործերի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բնագավառում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լիազորված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պետական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կառավարման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մարմնի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միջնորդության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հիման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վրա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7) </w:t>
      </w:r>
      <w:r w:rsidRPr="0092540D">
        <w:rPr>
          <w:rFonts w:ascii="GHEA Grapalat" w:hAnsi="GHEA Grapalat" w:cs="Sylfaen"/>
        </w:rPr>
        <w:t>Հայաստանի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Հանրապետության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օրենսդրությամբ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սահմանված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պետական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սեփականություն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համարվող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պատմամշակութային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նշանակության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հարկման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օբյեկտ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համարվող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շինությունները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Կառավարության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սահմանած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ցանկին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համապատասխան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ինչպես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նաև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կրոնական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կազմակերպություններին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սեփականության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իրավունքով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պատկանող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մինչև</w:t>
      </w:r>
      <w:r w:rsidRPr="0092540D">
        <w:rPr>
          <w:rFonts w:ascii="GHEA Grapalat" w:hAnsi="GHEA Grapalat" w:cs="Sylfaen"/>
          <w:lang w:val="af-ZA"/>
        </w:rPr>
        <w:t xml:space="preserve"> 1991 </w:t>
      </w:r>
      <w:r w:rsidRPr="0092540D">
        <w:rPr>
          <w:rFonts w:ascii="GHEA Grapalat" w:hAnsi="GHEA Grapalat" w:cs="Sylfaen"/>
        </w:rPr>
        <w:t>թվականը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կառուցված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Հայաստանի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Հանրապետության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օրենսդրությամբ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սահմանված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դասակարգմանը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համապատասխան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կրոնական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պաշտամունքային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շինությունները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8) </w:t>
      </w:r>
      <w:r w:rsidRPr="0092540D">
        <w:rPr>
          <w:rFonts w:ascii="GHEA Grapalat" w:hAnsi="GHEA Grapalat" w:cs="Sylfaen"/>
        </w:rPr>
        <w:t>Հայաստանյայց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Առաքելական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Սուրբ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Եկեղեցուն</w:t>
      </w:r>
      <w:r w:rsidRPr="0092540D">
        <w:rPr>
          <w:rFonts w:ascii="GHEA Grapalat" w:hAnsi="GHEA Grapalat" w:cs="Sylfaen"/>
          <w:lang w:val="af-ZA"/>
        </w:rPr>
        <w:t xml:space="preserve"> (</w:t>
      </w:r>
      <w:r w:rsidRPr="0092540D">
        <w:rPr>
          <w:rFonts w:ascii="GHEA Grapalat" w:hAnsi="GHEA Grapalat" w:cs="Sylfaen"/>
        </w:rPr>
        <w:t>Մայր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Աթոռ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Սուրբ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Էջմիածնին</w:t>
      </w:r>
      <w:r w:rsidRPr="0092540D">
        <w:rPr>
          <w:rFonts w:ascii="GHEA Grapalat" w:hAnsi="GHEA Grapalat" w:cs="Sylfaen"/>
          <w:lang w:val="af-ZA"/>
        </w:rPr>
        <w:t>)`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ա</w:t>
      </w:r>
      <w:r w:rsidRPr="0092540D">
        <w:rPr>
          <w:rFonts w:ascii="GHEA Grapalat" w:hAnsi="GHEA Grapalat" w:cs="Sylfaen"/>
          <w:lang w:val="af-ZA"/>
        </w:rPr>
        <w:t xml:space="preserve">. </w:t>
      </w:r>
      <w:r w:rsidRPr="0092540D">
        <w:rPr>
          <w:rFonts w:ascii="GHEA Grapalat" w:hAnsi="GHEA Grapalat" w:cs="Sylfaen"/>
        </w:rPr>
        <w:t>սեփականության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իրավունքով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պատկանող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հուշարձանի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կարգավիճակ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չունեցող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եկեղեցիները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հոգևոր</w:t>
      </w:r>
      <w:r w:rsidRPr="0092540D">
        <w:rPr>
          <w:rFonts w:ascii="GHEA Grapalat" w:hAnsi="GHEA Grapalat" w:cs="Sylfaen"/>
          <w:lang w:val="af-ZA"/>
        </w:rPr>
        <w:t>-</w:t>
      </w:r>
      <w:r w:rsidRPr="0092540D">
        <w:rPr>
          <w:rFonts w:ascii="GHEA Grapalat" w:hAnsi="GHEA Grapalat" w:cs="Sylfaen"/>
        </w:rPr>
        <w:t>մշակութային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կրթադաստիարակչական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եկեղեցական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ծիսական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պարագաների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արտադրության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իրացման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օգտագործվող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շինությունները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որոնց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ցանկը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սահմանում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է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Կառավարությունը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բ</w:t>
      </w:r>
      <w:r w:rsidRPr="0092540D">
        <w:rPr>
          <w:rFonts w:ascii="GHEA Grapalat" w:hAnsi="GHEA Grapalat" w:cs="Sylfaen"/>
          <w:lang w:val="af-ZA"/>
        </w:rPr>
        <w:t xml:space="preserve">. </w:t>
      </w:r>
      <w:r w:rsidRPr="0092540D">
        <w:rPr>
          <w:rFonts w:ascii="GHEA Grapalat" w:hAnsi="GHEA Grapalat" w:cs="Sylfaen"/>
        </w:rPr>
        <w:t>սեփականության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անհատույց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մշտական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օգտագործման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իրավունքով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պատկանող</w:t>
      </w:r>
      <w:r w:rsidRPr="0092540D">
        <w:rPr>
          <w:rFonts w:ascii="GHEA Grapalat" w:hAnsi="GHEA Grapalat" w:cs="Sylfaen"/>
          <w:lang w:val="af-ZA"/>
        </w:rPr>
        <w:t>`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Հայաստանի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Հանրապետության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օրենսդրությամբ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սահմանված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դասակարգմանը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lastRenderedPageBreak/>
        <w:t>համապատասխան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կրոնական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պաշտամունքային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շինությունների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Հայաստանյայց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Առաքելական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Սուրբ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Եկեղեցուն</w:t>
      </w:r>
      <w:r w:rsidRPr="0092540D">
        <w:rPr>
          <w:rFonts w:ascii="GHEA Grapalat" w:hAnsi="GHEA Grapalat" w:cs="Sylfaen"/>
          <w:lang w:val="af-ZA"/>
        </w:rPr>
        <w:t xml:space="preserve"> (</w:t>
      </w:r>
      <w:r w:rsidRPr="0092540D">
        <w:rPr>
          <w:rFonts w:ascii="GHEA Grapalat" w:hAnsi="GHEA Grapalat" w:cs="Sylfaen"/>
        </w:rPr>
        <w:t>Մայր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Աթոռ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Սուրբ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Էջմիածնին</w:t>
      </w:r>
      <w:r w:rsidRPr="0092540D">
        <w:rPr>
          <w:rFonts w:ascii="GHEA Grapalat" w:hAnsi="GHEA Grapalat" w:cs="Sylfaen"/>
          <w:lang w:val="af-ZA"/>
        </w:rPr>
        <w:t xml:space="preserve">) </w:t>
      </w:r>
      <w:r w:rsidRPr="0092540D">
        <w:rPr>
          <w:rFonts w:ascii="GHEA Grapalat" w:hAnsi="GHEA Grapalat" w:cs="Sylfaen"/>
        </w:rPr>
        <w:t>պատկանող</w:t>
      </w:r>
      <w:r w:rsidRPr="0092540D">
        <w:rPr>
          <w:rFonts w:ascii="GHEA Grapalat" w:hAnsi="GHEA Grapalat" w:cs="Sylfaen"/>
          <w:lang w:val="af-ZA"/>
        </w:rPr>
        <w:t>`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հուշարձանի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կարգավիճակ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չունեցող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եկեղեցիների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հոգևոր</w:t>
      </w:r>
      <w:r w:rsidRPr="0092540D">
        <w:rPr>
          <w:rFonts w:ascii="GHEA Grapalat" w:hAnsi="GHEA Grapalat" w:cs="Sylfaen"/>
          <w:lang w:val="af-ZA"/>
        </w:rPr>
        <w:t>-</w:t>
      </w:r>
      <w:r w:rsidRPr="0092540D">
        <w:rPr>
          <w:rFonts w:ascii="GHEA Grapalat" w:hAnsi="GHEA Grapalat" w:cs="Sylfaen"/>
        </w:rPr>
        <w:t>մշակութային</w:t>
      </w:r>
      <w:r w:rsidRPr="0092540D">
        <w:rPr>
          <w:rFonts w:ascii="GHEA Grapalat" w:hAnsi="GHEA Grapalat" w:cs="Sylfaen"/>
          <w:lang w:val="af-ZA"/>
        </w:rPr>
        <w:t>,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կրթադաստիարակչական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եկեղեցական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ծիսական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պարագաների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արտադրության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իրացման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օգտագործվող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կառույցների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Հայաստանյայց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Առաքելական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Սուրբ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Եկեղեցու</w:t>
      </w:r>
      <w:r w:rsidRPr="0092540D">
        <w:rPr>
          <w:rFonts w:ascii="GHEA Grapalat" w:hAnsi="GHEA Grapalat" w:cs="Sylfaen"/>
          <w:lang w:val="af-ZA"/>
        </w:rPr>
        <w:t xml:space="preserve"> (</w:t>
      </w:r>
      <w:r w:rsidRPr="0092540D">
        <w:rPr>
          <w:rFonts w:ascii="GHEA Grapalat" w:hAnsi="GHEA Grapalat" w:cs="Sylfaen"/>
        </w:rPr>
        <w:t>Մայր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Աթոռ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Սուրբ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Էջմիածնի</w:t>
      </w:r>
      <w:r w:rsidRPr="0092540D">
        <w:rPr>
          <w:rFonts w:ascii="GHEA Grapalat" w:hAnsi="GHEA Grapalat" w:cs="Sylfaen"/>
          <w:lang w:val="af-ZA"/>
        </w:rPr>
        <w:t xml:space="preserve">) </w:t>
      </w:r>
      <w:r w:rsidRPr="0092540D">
        <w:rPr>
          <w:rFonts w:ascii="GHEA Grapalat" w:hAnsi="GHEA Grapalat" w:cs="Sylfaen"/>
        </w:rPr>
        <w:t>ներքին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սպասարկումն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իրականացնող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արհեստանոցների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զբաղեցրած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ինչպես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նաև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դրանց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սպասարկման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օգտագործման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համար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անհրաժեշտ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հողամասերը</w:t>
      </w:r>
      <w:r w:rsidRPr="0092540D">
        <w:rPr>
          <w:rFonts w:ascii="GHEA Grapalat" w:hAnsi="GHEA Grapalat" w:cs="Sylfaen"/>
          <w:lang w:val="af-ZA"/>
        </w:rPr>
        <w:t xml:space="preserve">: </w:t>
      </w:r>
      <w:r w:rsidRPr="0092540D">
        <w:rPr>
          <w:rFonts w:ascii="GHEA Grapalat" w:hAnsi="GHEA Grapalat" w:cs="Sylfaen"/>
        </w:rPr>
        <w:t>Սույն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ենթակետում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նշված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շինությունների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ինչպես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նաև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դրանց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սպասարկման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օգտագործման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անհրաժեշտ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հողամասերի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ցանկը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սահմանում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է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Կառավարությունը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9) </w:t>
      </w:r>
      <w:r w:rsidRPr="0092540D">
        <w:rPr>
          <w:rFonts w:ascii="GHEA Grapalat" w:hAnsi="GHEA Grapalat" w:cs="Sylfaen"/>
        </w:rPr>
        <w:t>Հայաստանի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Հանրապետության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օրենսդրությամբ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սահմանված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կարգով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հողամասից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կամովին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հրաժարվելու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դեպքում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համայնքային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պետական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սեփականություն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ճանաչված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հողամասերի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սեփականատեր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հանդիսացած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ֆիզիկական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անձինք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այդ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հողամասերի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համար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10) </w:t>
      </w:r>
      <w:r w:rsidRPr="0092540D">
        <w:rPr>
          <w:rFonts w:ascii="GHEA Grapalat" w:hAnsi="GHEA Grapalat" w:cs="Sylfaen"/>
        </w:rPr>
        <w:t>Հայաստանի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Հանրապետության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օրենսդրությանը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համապատասխան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գծային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ինժեներատրանսպորտային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շինությունները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որոնցից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օգտվելու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վճար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չի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գանձվում</w:t>
      </w:r>
      <w:r w:rsidRPr="0092540D">
        <w:rPr>
          <w:rFonts w:ascii="GHEA Grapalat" w:hAnsi="GHEA Grapalat" w:cs="Sylfaen"/>
          <w:lang w:val="af-ZA"/>
        </w:rPr>
        <w:t xml:space="preserve">: </w:t>
      </w:r>
      <w:r w:rsidRPr="0092540D">
        <w:rPr>
          <w:rFonts w:ascii="GHEA Grapalat" w:hAnsi="GHEA Grapalat" w:cs="Sylfaen"/>
        </w:rPr>
        <w:t>Համաձայն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Հայաստանի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Հանրապետության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տարածքում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գործող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հանրապետական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միջպետական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շինարարական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նորմերի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գծային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ինժեներատրանսպորտային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շինություններ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են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համարվում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ավտոմոբիլային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ճանապարհները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երկաթուղիները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կամուրջները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խողովակները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ավտոմոբիլային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երկաթուղային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թունելները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հիդրոտեխնիկական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թունելները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արդյունաբերական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տրանսպորտը</w:t>
      </w:r>
      <w:r w:rsidRPr="0092540D">
        <w:rPr>
          <w:rFonts w:ascii="GHEA Grapalat" w:hAnsi="GHEA Grapalat" w:cs="Sylfaen"/>
          <w:lang w:val="af-ZA"/>
        </w:rPr>
        <w:t xml:space="preserve"> (</w:t>
      </w:r>
      <w:r w:rsidRPr="0092540D">
        <w:rPr>
          <w:rFonts w:ascii="GHEA Grapalat" w:hAnsi="GHEA Grapalat" w:cs="Sylfaen"/>
        </w:rPr>
        <w:t>մոնոռելս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կոնվեյերային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տրանսպորտ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խողովակաշարային</w:t>
      </w:r>
      <w:r w:rsidRPr="0092540D">
        <w:rPr>
          <w:rFonts w:ascii="GHEA Grapalat" w:hAnsi="GHEA Grapalat" w:cs="Sylfaen"/>
          <w:lang w:val="af-ZA"/>
        </w:rPr>
        <w:t>-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կոնտեյներային</w:t>
      </w:r>
      <w:r w:rsidRPr="0092540D">
        <w:rPr>
          <w:rFonts w:ascii="GHEA Grapalat" w:hAnsi="GHEA Grapalat" w:cs="Sylfaen"/>
          <w:lang w:val="af-ZA"/>
        </w:rPr>
        <w:t xml:space="preserve">), </w:t>
      </w:r>
      <w:r w:rsidRPr="0092540D">
        <w:rPr>
          <w:rFonts w:ascii="GHEA Grapalat" w:hAnsi="GHEA Grapalat" w:cs="Sylfaen"/>
        </w:rPr>
        <w:t>ճոպանուղիները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վերելակները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քաղաքային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էլեկտրատրանսպորտային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ուղիները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գազամատակարարման</w:t>
      </w:r>
      <w:r w:rsidRPr="0092540D">
        <w:rPr>
          <w:rFonts w:ascii="GHEA Grapalat" w:hAnsi="GHEA Grapalat" w:cs="Sylfaen"/>
          <w:lang w:val="af-ZA"/>
        </w:rPr>
        <w:t>,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նավթամատակարարման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ջրամատակարարման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ջերմամատակարարման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ցանցերը</w:t>
      </w:r>
      <w:r w:rsidRPr="0092540D">
        <w:rPr>
          <w:rFonts w:ascii="GHEA Grapalat" w:hAnsi="GHEA Grapalat" w:cs="Sylfaen"/>
          <w:lang w:val="af-ZA"/>
        </w:rPr>
        <w:t>,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կոյուղու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կոլեկտորները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մելիորատիվ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ցանցերը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մայրուղային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խողովակաշարերը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11) </w:t>
      </w:r>
      <w:r w:rsidRPr="0092540D">
        <w:rPr>
          <w:rFonts w:ascii="GHEA Grapalat" w:hAnsi="GHEA Grapalat" w:cs="Sylfaen"/>
        </w:rPr>
        <w:t>ջրամբարները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12) </w:t>
      </w:r>
      <w:r w:rsidRPr="0092540D">
        <w:rPr>
          <w:rFonts w:ascii="GHEA Grapalat" w:hAnsi="GHEA Grapalat" w:cs="Sylfaen"/>
        </w:rPr>
        <w:t>Հայաստանի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Հանրապետության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պաշտպանության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մարտական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գործողությունների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ընթացքում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զոհված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ծառայողական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պարտականությունները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կատարելիս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անհայտ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կորած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անհայտ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բացակայող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մահացած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ճանաչված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անձանց</w:t>
      </w:r>
      <w:r w:rsidRPr="0092540D">
        <w:rPr>
          <w:rFonts w:ascii="GHEA Grapalat" w:hAnsi="GHEA Grapalat" w:cs="Sylfaen"/>
          <w:lang w:val="af-ZA"/>
        </w:rPr>
        <w:t xml:space="preserve"> (</w:t>
      </w:r>
      <w:r w:rsidRPr="0092540D">
        <w:rPr>
          <w:rFonts w:ascii="GHEA Grapalat" w:hAnsi="GHEA Grapalat" w:cs="Sylfaen"/>
        </w:rPr>
        <w:t>կամ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նրանց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ընտանիքի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անդամներին</w:t>
      </w:r>
      <w:r w:rsidRPr="0092540D">
        <w:rPr>
          <w:rFonts w:ascii="GHEA Grapalat" w:hAnsi="GHEA Grapalat" w:cs="Sylfaen"/>
          <w:lang w:val="af-ZA"/>
        </w:rPr>
        <w:t xml:space="preserve">) </w:t>
      </w:r>
      <w:r w:rsidRPr="0092540D">
        <w:rPr>
          <w:rFonts w:ascii="GHEA Grapalat" w:hAnsi="GHEA Grapalat" w:cs="Sylfaen"/>
        </w:rPr>
        <w:t>սեփականության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իրավունքով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պատկանող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հարկման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օբյեկտ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համարվող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անշարժ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գույքը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մինչև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այդ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անձանց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զավակներից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մեկի</w:t>
      </w:r>
      <w:r w:rsidRPr="0092540D">
        <w:rPr>
          <w:rFonts w:ascii="GHEA Grapalat" w:hAnsi="GHEA Grapalat" w:cs="Sylfaen"/>
          <w:lang w:val="af-ZA"/>
        </w:rPr>
        <w:t xml:space="preserve"> 18 </w:t>
      </w:r>
      <w:r w:rsidRPr="0092540D">
        <w:rPr>
          <w:rFonts w:ascii="GHEA Grapalat" w:hAnsi="GHEA Grapalat" w:cs="Sylfaen"/>
        </w:rPr>
        <w:t>տարին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լրանալը</w:t>
      </w:r>
      <w:r w:rsidRPr="0092540D">
        <w:rPr>
          <w:rFonts w:ascii="GHEA Grapalat" w:hAnsi="GHEA Grapalat" w:cs="Sylfaen"/>
          <w:lang w:val="af-ZA"/>
        </w:rPr>
        <w:t xml:space="preserve">, </w:t>
      </w:r>
      <w:r w:rsidRPr="0092540D">
        <w:rPr>
          <w:rFonts w:ascii="GHEA Grapalat" w:hAnsi="GHEA Grapalat" w:cs="Sylfaen"/>
        </w:rPr>
        <w:t>իսկ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եթե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անձն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ամուսնացած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չի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եղել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չունի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>(</w:t>
      </w:r>
      <w:r w:rsidRPr="0092540D">
        <w:rPr>
          <w:rFonts w:ascii="GHEA Grapalat" w:hAnsi="GHEA Grapalat" w:cs="Sylfaen"/>
        </w:rPr>
        <w:t>չի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ունեցել</w:t>
      </w:r>
      <w:r w:rsidRPr="0092540D">
        <w:rPr>
          <w:rFonts w:ascii="GHEA Grapalat" w:hAnsi="GHEA Grapalat" w:cs="Sylfaen"/>
          <w:lang w:val="af-ZA"/>
        </w:rPr>
        <w:t xml:space="preserve">) </w:t>
      </w:r>
      <w:r w:rsidRPr="0092540D">
        <w:rPr>
          <w:rFonts w:ascii="GHEA Grapalat" w:hAnsi="GHEA Grapalat" w:cs="Sylfaen"/>
        </w:rPr>
        <w:t>զավակներ</w:t>
      </w:r>
      <w:r w:rsidRPr="0092540D">
        <w:rPr>
          <w:rFonts w:ascii="GHEA Grapalat" w:hAnsi="GHEA Grapalat" w:cs="Sylfaen"/>
          <w:lang w:val="af-ZA"/>
        </w:rPr>
        <w:t xml:space="preserve">` </w:t>
      </w:r>
      <w:r w:rsidRPr="0092540D">
        <w:rPr>
          <w:rFonts w:ascii="GHEA Grapalat" w:hAnsi="GHEA Grapalat" w:cs="Sylfaen"/>
        </w:rPr>
        <w:t>մինչև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հարկման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օբյեկտի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նկատմամբ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ընտանիքի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անդամի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սեփականության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իրավունքի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դադարելը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13) </w:t>
      </w:r>
      <w:r w:rsidRPr="0092540D">
        <w:rPr>
          <w:rFonts w:ascii="GHEA Grapalat" w:hAnsi="GHEA Grapalat" w:cs="Sylfaen"/>
        </w:rPr>
        <w:t>փոստային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կապի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ազգային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օպերատորը</w:t>
      </w:r>
      <w:r w:rsidRPr="0092540D">
        <w:rPr>
          <w:rFonts w:ascii="GHEA Grapalat" w:hAnsi="GHEA Grapalat" w:cs="Sylfaen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  <w:lang w:val="af-ZA"/>
        </w:rPr>
        <w:t xml:space="preserve">14) </w:t>
      </w:r>
      <w:r w:rsidRPr="0092540D">
        <w:rPr>
          <w:rFonts w:ascii="GHEA Grapalat" w:hAnsi="GHEA Grapalat" w:cs="Sylfaen"/>
        </w:rPr>
        <w:t>ազատ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տնտեսական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գոտու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տարածքում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գտնվող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ազատ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տնտեսական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գոտու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շահագործողներին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պատկանող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կամ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նրանց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կողմից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օգտագործվող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հասարակական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և</w:t>
      </w:r>
    </w:p>
    <w:p w:rsidR="006B7B7C" w:rsidRPr="0092540D" w:rsidRDefault="006B7B7C" w:rsidP="007A4A97">
      <w:pPr>
        <w:spacing w:after="0" w:line="240" w:lineRule="auto"/>
        <w:rPr>
          <w:rFonts w:ascii="GHEA Grapalat" w:hAnsi="GHEA Grapalat" w:cs="Sylfaen"/>
          <w:lang w:val="af-ZA"/>
        </w:rPr>
      </w:pPr>
      <w:r w:rsidRPr="0092540D">
        <w:rPr>
          <w:rFonts w:ascii="GHEA Grapalat" w:hAnsi="GHEA Grapalat" w:cs="Sylfaen"/>
        </w:rPr>
        <w:t>արտադրական</w:t>
      </w:r>
      <w:r w:rsidRPr="0092540D">
        <w:rPr>
          <w:rFonts w:ascii="GHEA Grapalat" w:hAnsi="GHEA Grapalat" w:cs="Sylfaen"/>
          <w:lang w:val="af-ZA"/>
        </w:rPr>
        <w:t xml:space="preserve"> </w:t>
      </w:r>
      <w:r w:rsidRPr="0092540D">
        <w:rPr>
          <w:rFonts w:ascii="GHEA Grapalat" w:hAnsi="GHEA Grapalat" w:cs="Sylfaen"/>
        </w:rPr>
        <w:t>նշանակության</w:t>
      </w:r>
      <w:r w:rsidRPr="0092540D">
        <w:rPr>
          <w:rFonts w:ascii="GHEA Grapalat" w:hAnsi="GHEA Grapalat" w:cs="Sylfaen"/>
          <w:lang w:val="af-ZA"/>
        </w:rPr>
        <w:t xml:space="preserve"> </w:t>
      </w:r>
      <w:proofErr w:type="gramStart"/>
      <w:r w:rsidRPr="0092540D">
        <w:rPr>
          <w:rFonts w:ascii="GHEA Grapalat" w:hAnsi="GHEA Grapalat" w:cs="Sylfaen"/>
        </w:rPr>
        <w:t>շինությունները</w:t>
      </w:r>
      <w:r w:rsidRPr="0092540D">
        <w:rPr>
          <w:rFonts w:ascii="GHEA Grapalat" w:hAnsi="GHEA Grapalat" w:cs="Sylfaen"/>
          <w:lang w:val="af-ZA"/>
        </w:rPr>
        <w:t>._</w:t>
      </w:r>
      <w:proofErr w:type="gramEnd"/>
      <w:r w:rsidRPr="0092540D">
        <w:rPr>
          <w:rFonts w:ascii="GHEA Grapalat" w:hAnsi="GHEA Grapalat" w:cs="Sylfaen"/>
          <w:lang w:val="af-ZA"/>
        </w:rPr>
        <w:t>_</w:t>
      </w:r>
    </w:p>
    <w:p w:rsidR="006B7B7C" w:rsidRPr="0092540D" w:rsidRDefault="006B7B7C" w:rsidP="007A4A9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  <w:lang w:val="af-ZA"/>
        </w:rPr>
        <w:t xml:space="preserve">15) </w:t>
      </w:r>
      <w:r w:rsidRPr="0092540D">
        <w:rPr>
          <w:rFonts w:ascii="GHEA Grapalat" w:hAnsi="GHEA Grapalat" w:cs="Sylfaen"/>
          <w:color w:val="000000"/>
        </w:rPr>
        <w:t>ծառայության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ընթացքում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Հայաստանի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Հանրապետության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միջազգային</w:t>
      </w:r>
    </w:p>
    <w:p w:rsidR="006B7B7C" w:rsidRPr="0092540D" w:rsidRDefault="006B7B7C" w:rsidP="007A4A9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պայմանագրերով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դաշնակից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երկրների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ինչպես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նաև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Հայաստանի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Հանրապետության</w:t>
      </w:r>
    </w:p>
    <w:p w:rsidR="006B7B7C" w:rsidRPr="0092540D" w:rsidRDefault="006B7B7C" w:rsidP="007A4A9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զինված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ուժերում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այլ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զորքերում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պարտադիր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ժամկետային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զինվորական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lastRenderedPageBreak/>
        <w:t>ծառայության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մեջ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գտնվող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անձինք</w:t>
      </w:r>
      <w:r w:rsidRPr="0092540D">
        <w:rPr>
          <w:rFonts w:ascii="GHEA Grapalat" w:hAnsi="GHEA Grapalat" w:cs="Sylfaen"/>
          <w:color w:val="000000"/>
          <w:lang w:val="af-ZA"/>
        </w:rPr>
        <w:t>`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ա</w:t>
      </w:r>
      <w:r w:rsidRPr="0092540D">
        <w:rPr>
          <w:rFonts w:ascii="GHEA Grapalat" w:hAnsi="GHEA Grapalat" w:cs="Sylfaen"/>
          <w:color w:val="000000"/>
          <w:lang w:val="af-ZA"/>
        </w:rPr>
        <w:t xml:space="preserve">. </w:t>
      </w:r>
      <w:r w:rsidRPr="0092540D">
        <w:rPr>
          <w:rFonts w:ascii="GHEA Grapalat" w:hAnsi="GHEA Grapalat" w:cs="Sylfaen"/>
          <w:color w:val="000000"/>
        </w:rPr>
        <w:t>սեփականության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իրավունքով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իրենց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պատկանող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հասարակական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  <w:r w:rsidRPr="0092540D">
        <w:rPr>
          <w:rFonts w:ascii="GHEA Grapalat" w:hAnsi="GHEA Grapalat" w:cs="Sylfaen"/>
          <w:color w:val="000000"/>
          <w:lang w:val="af-ZA"/>
        </w:rPr>
        <w:t xml:space="preserve"> (</w:t>
      </w:r>
      <w:r w:rsidRPr="0092540D">
        <w:rPr>
          <w:rFonts w:ascii="GHEA Grapalat" w:hAnsi="GHEA Grapalat" w:cs="Sylfaen"/>
          <w:color w:val="000000"/>
        </w:rPr>
        <w:t>կամ</w:t>
      </w:r>
      <w:r w:rsidRPr="0092540D">
        <w:rPr>
          <w:rFonts w:ascii="GHEA Grapalat" w:hAnsi="GHEA Grapalat" w:cs="Sylfaen"/>
          <w:color w:val="000000"/>
          <w:lang w:val="af-ZA"/>
        </w:rPr>
        <w:t>)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արտադրական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նշանակության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շինություններ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չհանդիսացող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շինությունների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մասով</w:t>
      </w:r>
      <w:r w:rsidRPr="0092540D">
        <w:rPr>
          <w:rFonts w:ascii="GHEA Grapalat" w:hAnsi="GHEA Grapalat" w:cs="Sylfaen"/>
          <w:color w:val="000000"/>
          <w:lang w:val="af-ZA"/>
        </w:rPr>
        <w:t>,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բ</w:t>
      </w:r>
      <w:r w:rsidRPr="0092540D">
        <w:rPr>
          <w:rFonts w:ascii="GHEA Grapalat" w:hAnsi="GHEA Grapalat" w:cs="Sylfaen"/>
          <w:color w:val="000000"/>
          <w:lang w:val="af-ZA"/>
        </w:rPr>
        <w:t xml:space="preserve">. </w:t>
      </w:r>
      <w:r w:rsidRPr="0092540D">
        <w:rPr>
          <w:rFonts w:ascii="GHEA Grapalat" w:hAnsi="GHEA Grapalat" w:cs="Sylfaen"/>
          <w:color w:val="000000"/>
        </w:rPr>
        <w:t>ընդհանուր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բաժնային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սեփականության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իրավունքով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իրենց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պատկանող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սույն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կետի</w:t>
      </w:r>
      <w:r w:rsidRPr="0092540D">
        <w:rPr>
          <w:rFonts w:ascii="GHEA Grapalat" w:hAnsi="GHEA Grapalat" w:cs="Sylfaen"/>
          <w:color w:val="000000"/>
          <w:lang w:val="af-ZA"/>
        </w:rPr>
        <w:t xml:space="preserve"> «</w:t>
      </w:r>
      <w:r w:rsidRPr="0092540D">
        <w:rPr>
          <w:rFonts w:ascii="GHEA Grapalat" w:hAnsi="GHEA Grapalat" w:cs="Sylfaen"/>
          <w:color w:val="000000"/>
        </w:rPr>
        <w:t>ա</w:t>
      </w:r>
      <w:r w:rsidRPr="0092540D">
        <w:rPr>
          <w:rFonts w:ascii="GHEA Grapalat" w:hAnsi="GHEA Grapalat" w:cs="Sylfaen"/>
          <w:color w:val="000000"/>
          <w:lang w:val="af-ZA"/>
        </w:rPr>
        <w:t xml:space="preserve">» </w:t>
      </w:r>
      <w:r w:rsidRPr="0092540D">
        <w:rPr>
          <w:rFonts w:ascii="GHEA Grapalat" w:hAnsi="GHEA Grapalat" w:cs="Sylfaen"/>
          <w:color w:val="000000"/>
        </w:rPr>
        <w:t>ենթակետում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նշված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հարկման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օբյեկտի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դեպքում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հարկման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օբյեկտի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իրենց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բաժնի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մասով</w:t>
      </w:r>
      <w:r w:rsidRPr="0092540D">
        <w:rPr>
          <w:rFonts w:ascii="GHEA Grapalat" w:hAnsi="GHEA Grapalat" w:cs="Sylfaen"/>
          <w:color w:val="000000"/>
          <w:lang w:val="af-ZA"/>
        </w:rPr>
        <w:t>,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գ</w:t>
      </w:r>
      <w:r w:rsidRPr="0092540D">
        <w:rPr>
          <w:rFonts w:ascii="GHEA Grapalat" w:hAnsi="GHEA Grapalat" w:cs="Sylfaen"/>
          <w:color w:val="000000"/>
          <w:lang w:val="af-ZA"/>
        </w:rPr>
        <w:t xml:space="preserve">. </w:t>
      </w:r>
      <w:r w:rsidRPr="0092540D">
        <w:rPr>
          <w:rFonts w:ascii="GHEA Grapalat" w:hAnsi="GHEA Grapalat" w:cs="Sylfaen"/>
          <w:color w:val="000000"/>
        </w:rPr>
        <w:t>ընդհանուր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համատեղ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սեփականության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իրավունքով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իրենց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պատկանող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սույն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կետի</w:t>
      </w:r>
      <w:r w:rsidRPr="0092540D">
        <w:rPr>
          <w:rFonts w:ascii="GHEA Grapalat" w:hAnsi="GHEA Grapalat" w:cs="Sylfaen"/>
          <w:color w:val="000000"/>
          <w:lang w:val="af-ZA"/>
        </w:rPr>
        <w:t xml:space="preserve"> «</w:t>
      </w:r>
      <w:r w:rsidRPr="0092540D">
        <w:rPr>
          <w:rFonts w:ascii="GHEA Grapalat" w:hAnsi="GHEA Grapalat" w:cs="Sylfaen"/>
          <w:color w:val="000000"/>
        </w:rPr>
        <w:t>ա</w:t>
      </w:r>
      <w:r w:rsidRPr="0092540D">
        <w:rPr>
          <w:rFonts w:ascii="GHEA Grapalat" w:hAnsi="GHEA Grapalat" w:cs="Sylfaen"/>
          <w:color w:val="000000"/>
          <w:lang w:val="af-ZA"/>
        </w:rPr>
        <w:t xml:space="preserve">» </w:t>
      </w:r>
      <w:r w:rsidRPr="0092540D">
        <w:rPr>
          <w:rFonts w:ascii="GHEA Grapalat" w:hAnsi="GHEA Grapalat" w:cs="Sylfaen"/>
          <w:color w:val="000000"/>
        </w:rPr>
        <w:t>ենթակետում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նշված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հարկման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օբյեկտի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մասով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եթե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մյուս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համասեփականատերերն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անչափահաս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անաշխատունակ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անձինք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են</w:t>
      </w:r>
      <w:r w:rsidRPr="0092540D">
        <w:rPr>
          <w:rFonts w:ascii="GHEA Grapalat" w:hAnsi="GHEA Grapalat" w:cs="Sylfaen"/>
          <w:color w:val="000000"/>
          <w:lang w:val="af-ZA"/>
        </w:rPr>
        <w:t>: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Սույն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կետով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սահմանված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արտոնությունը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չի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կիրառվում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եթե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հարկման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օբյեկտ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համարվող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ծառայության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ընթացքում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հանձնվել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է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վարձակալության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կամ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հավատարմագրային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կառավարման</w:t>
      </w:r>
      <w:r w:rsidRPr="0092540D">
        <w:rPr>
          <w:rFonts w:ascii="GHEA Grapalat" w:hAnsi="GHEA Grapalat" w:cs="Sylfaen"/>
          <w:color w:val="000000"/>
          <w:lang w:val="af-ZA"/>
        </w:rPr>
        <w:t>.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  <w:lang w:val="af-ZA"/>
        </w:rPr>
        <w:t xml:space="preserve">16) </w:t>
      </w:r>
      <w:r w:rsidRPr="0092540D">
        <w:rPr>
          <w:rFonts w:ascii="GHEA Grapalat" w:hAnsi="GHEA Grapalat" w:cs="Sylfaen"/>
          <w:color w:val="000000"/>
        </w:rPr>
        <w:t>պարտադիր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ժամկետային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ծառայության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ժամկետի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ավարտից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հետո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սույն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մասի</w:t>
      </w:r>
      <w:r w:rsidRPr="0092540D">
        <w:rPr>
          <w:rFonts w:ascii="GHEA Grapalat" w:hAnsi="GHEA Grapalat" w:cs="Sylfaen"/>
          <w:color w:val="000000"/>
          <w:lang w:val="af-ZA"/>
        </w:rPr>
        <w:t xml:space="preserve"> 15-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րդ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կետի</w:t>
      </w:r>
      <w:r w:rsidRPr="0092540D">
        <w:rPr>
          <w:rFonts w:ascii="GHEA Grapalat" w:hAnsi="GHEA Grapalat" w:cs="Sylfaen"/>
          <w:color w:val="000000"/>
          <w:lang w:val="af-ZA"/>
        </w:rPr>
        <w:t xml:space="preserve"> «</w:t>
      </w:r>
      <w:r w:rsidRPr="0092540D">
        <w:rPr>
          <w:rFonts w:ascii="GHEA Grapalat" w:hAnsi="GHEA Grapalat" w:cs="Sylfaen"/>
          <w:color w:val="000000"/>
        </w:rPr>
        <w:t>ա</w:t>
      </w:r>
      <w:r w:rsidRPr="0092540D">
        <w:rPr>
          <w:rFonts w:ascii="GHEA Grapalat" w:hAnsi="GHEA Grapalat" w:cs="Sylfaen"/>
          <w:color w:val="000000"/>
          <w:lang w:val="af-ZA"/>
        </w:rPr>
        <w:t>», «</w:t>
      </w:r>
      <w:r w:rsidRPr="0092540D">
        <w:rPr>
          <w:rFonts w:ascii="GHEA Grapalat" w:hAnsi="GHEA Grapalat" w:cs="Sylfaen"/>
          <w:color w:val="000000"/>
        </w:rPr>
        <w:t>բ</w:t>
      </w:r>
      <w:r w:rsidRPr="0092540D">
        <w:rPr>
          <w:rFonts w:ascii="GHEA Grapalat" w:hAnsi="GHEA Grapalat" w:cs="Sylfaen"/>
          <w:color w:val="000000"/>
          <w:lang w:val="af-ZA"/>
        </w:rPr>
        <w:t xml:space="preserve">» </w:t>
      </w:r>
      <w:r w:rsidRPr="0092540D">
        <w:rPr>
          <w:rFonts w:ascii="GHEA Grapalat" w:hAnsi="GHEA Grapalat" w:cs="Sylfaen"/>
          <w:color w:val="000000"/>
        </w:rPr>
        <w:t>կամ</w:t>
      </w:r>
      <w:r w:rsidRPr="0092540D">
        <w:rPr>
          <w:rFonts w:ascii="GHEA Grapalat" w:hAnsi="GHEA Grapalat" w:cs="Sylfaen"/>
          <w:color w:val="000000"/>
          <w:lang w:val="af-ZA"/>
        </w:rPr>
        <w:t xml:space="preserve"> «</w:t>
      </w:r>
      <w:r w:rsidRPr="0092540D">
        <w:rPr>
          <w:rFonts w:ascii="GHEA Grapalat" w:hAnsi="GHEA Grapalat" w:cs="Sylfaen"/>
          <w:color w:val="000000"/>
        </w:rPr>
        <w:t>գ</w:t>
      </w:r>
      <w:r w:rsidRPr="0092540D">
        <w:rPr>
          <w:rFonts w:ascii="GHEA Grapalat" w:hAnsi="GHEA Grapalat" w:cs="Sylfaen"/>
          <w:color w:val="000000"/>
          <w:lang w:val="af-ZA"/>
        </w:rPr>
        <w:t xml:space="preserve">» </w:t>
      </w:r>
      <w:r w:rsidRPr="0092540D">
        <w:rPr>
          <w:rFonts w:ascii="GHEA Grapalat" w:hAnsi="GHEA Grapalat" w:cs="Sylfaen"/>
          <w:color w:val="000000"/>
        </w:rPr>
        <w:t>ենթակետերին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համապատասխան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հարկից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ազատվում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են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նաև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նույն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կետում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նշված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Հայաստանի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Հանրապետության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զինված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ուժերում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այլ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զորքերում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ծառայություն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անցած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ռազմաուսումնական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հաստատություններն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ավարտած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անձինք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մեկ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40 </w:t>
      </w:r>
      <w:r w:rsidRPr="0092540D">
        <w:rPr>
          <w:rFonts w:ascii="GHEA Grapalat" w:hAnsi="GHEA Grapalat" w:cs="Sylfaen"/>
          <w:color w:val="000000"/>
        </w:rPr>
        <w:t>միլիոն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դրամը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չգերազանցող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մասով</w:t>
      </w:r>
      <w:r w:rsidRPr="0092540D">
        <w:rPr>
          <w:rFonts w:ascii="GHEA Grapalat" w:hAnsi="GHEA Grapalat" w:cs="Sylfaen"/>
          <w:color w:val="000000"/>
          <w:lang w:val="af-ZA"/>
        </w:rPr>
        <w:t>: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Սույն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կետում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նշված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վճարողին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սեփականության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իրավունքով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մեկից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ավելի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պատկանելու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դեպքում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արտոնությունը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կիրառվում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է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վճարողի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դիմումի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մեջ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նշված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մասով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իսկ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կիրառության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համար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հիմք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է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ընդունվում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կադաստր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վարող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մարմնի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կողմից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տրված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տեղեկանքը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հարկ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վճարողին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սեփականության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իրավունքով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պատկանող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թվաքանակի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գտնվելու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վայրերի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վերաբերյալ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ինչպես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նաև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գտնվելու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վայրի</w:t>
      </w:r>
      <w:r w:rsidRPr="0092540D">
        <w:rPr>
          <w:rFonts w:ascii="GHEA Grapalat" w:hAnsi="GHEA Grapalat" w:cs="Sylfaen"/>
          <w:color w:val="000000"/>
          <w:lang w:val="af-ZA"/>
        </w:rPr>
        <w:t xml:space="preserve"> (</w:t>
      </w:r>
      <w:r w:rsidRPr="0092540D">
        <w:rPr>
          <w:rFonts w:ascii="GHEA Grapalat" w:hAnsi="GHEA Grapalat" w:cs="Sylfaen"/>
          <w:color w:val="000000"/>
        </w:rPr>
        <w:t>վայրերի</w:t>
      </w:r>
      <w:r w:rsidRPr="0092540D">
        <w:rPr>
          <w:rFonts w:ascii="GHEA Grapalat" w:hAnsi="GHEA Grapalat" w:cs="Sylfaen"/>
          <w:color w:val="000000"/>
          <w:lang w:val="af-ZA"/>
        </w:rPr>
        <w:t xml:space="preserve">) </w:t>
      </w:r>
      <w:r w:rsidRPr="0092540D">
        <w:rPr>
          <w:rFonts w:ascii="GHEA Grapalat" w:hAnsi="GHEA Grapalat" w:cs="Sylfaen"/>
          <w:color w:val="000000"/>
        </w:rPr>
        <w:t>հաշվառող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մարմնի</w:t>
      </w:r>
      <w:r w:rsidRPr="0092540D">
        <w:rPr>
          <w:rFonts w:ascii="GHEA Grapalat" w:hAnsi="GHEA Grapalat" w:cs="Sylfaen"/>
          <w:color w:val="000000"/>
          <w:lang w:val="af-ZA"/>
        </w:rPr>
        <w:t xml:space="preserve"> (</w:t>
      </w:r>
      <w:r w:rsidRPr="0092540D">
        <w:rPr>
          <w:rFonts w:ascii="GHEA Grapalat" w:hAnsi="GHEA Grapalat" w:cs="Sylfaen"/>
          <w:color w:val="000000"/>
        </w:rPr>
        <w:t>մարմինների</w:t>
      </w:r>
      <w:r w:rsidRPr="0092540D">
        <w:rPr>
          <w:rFonts w:ascii="GHEA Grapalat" w:hAnsi="GHEA Grapalat" w:cs="Sylfaen"/>
          <w:color w:val="000000"/>
          <w:lang w:val="af-ZA"/>
        </w:rPr>
        <w:t xml:space="preserve">) </w:t>
      </w:r>
      <w:r w:rsidRPr="0092540D">
        <w:rPr>
          <w:rFonts w:ascii="GHEA Grapalat" w:hAnsi="GHEA Grapalat" w:cs="Sylfaen"/>
          <w:color w:val="000000"/>
        </w:rPr>
        <w:t>կողմից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տրված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տեղեկանքը</w:t>
      </w:r>
      <w:r w:rsidRPr="0092540D">
        <w:rPr>
          <w:rFonts w:ascii="GHEA Grapalat" w:hAnsi="GHEA Grapalat" w:cs="Sylfaen"/>
          <w:color w:val="000000"/>
          <w:lang w:val="af-ZA"/>
        </w:rPr>
        <w:t xml:space="preserve"> (</w:t>
      </w:r>
      <w:r w:rsidRPr="0092540D">
        <w:rPr>
          <w:rFonts w:ascii="GHEA Grapalat" w:hAnsi="GHEA Grapalat" w:cs="Sylfaen"/>
          <w:color w:val="000000"/>
        </w:rPr>
        <w:t>տեղեկանքները</w:t>
      </w:r>
      <w:r w:rsidRPr="0092540D">
        <w:rPr>
          <w:rFonts w:ascii="GHEA Grapalat" w:hAnsi="GHEA Grapalat" w:cs="Sylfaen"/>
          <w:color w:val="000000"/>
          <w:lang w:val="af-ZA"/>
        </w:rPr>
        <w:t xml:space="preserve">)` </w:t>
      </w:r>
      <w:r w:rsidRPr="0092540D">
        <w:rPr>
          <w:rFonts w:ascii="GHEA Grapalat" w:hAnsi="GHEA Grapalat" w:cs="Sylfaen"/>
          <w:color w:val="000000"/>
        </w:rPr>
        <w:t>այլ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մասով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արտոնություն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կիրառված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չլինելու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վերաբերյալ</w:t>
      </w:r>
      <w:r w:rsidRPr="0092540D">
        <w:rPr>
          <w:rFonts w:ascii="GHEA Grapalat" w:hAnsi="GHEA Grapalat" w:cs="Sylfaen"/>
          <w:color w:val="000000"/>
          <w:lang w:val="af-ZA"/>
        </w:rPr>
        <w:t>: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Սույն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կետով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սահմանված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արտոնությունները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չեն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կիրառվում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եթե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հարկման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օբյեկտ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համարվող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ծառայության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ավարտից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հետո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հանձնվել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է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վարձակալության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հավատարմագրային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կառավարման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ինչպես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նաև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այն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դեպքում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երբ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հարկման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օբյեկտ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համարվող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ձեռք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է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բերվել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ծառայության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ժամկետի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ավարտից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հետո</w:t>
      </w:r>
      <w:r w:rsidRPr="0092540D">
        <w:rPr>
          <w:rFonts w:ascii="GHEA Grapalat" w:hAnsi="GHEA Grapalat" w:cs="Sylfaen"/>
          <w:color w:val="000000"/>
          <w:lang w:val="af-ZA"/>
        </w:rPr>
        <w:t>: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i/>
          <w:u w:val="single"/>
          <w:lang w:val="af-ZA"/>
        </w:rPr>
      </w:pPr>
      <w:r w:rsidRPr="0092540D">
        <w:rPr>
          <w:rFonts w:ascii="GHEA Grapalat" w:hAnsi="GHEA Grapalat" w:cs="Sylfaen"/>
          <w:i/>
          <w:u w:val="single"/>
          <w:lang w:val="af-ZA"/>
        </w:rPr>
        <w:t xml:space="preserve">17) </w:t>
      </w:r>
      <w:r w:rsidRPr="0092540D">
        <w:rPr>
          <w:rFonts w:ascii="GHEA Grapalat" w:hAnsi="GHEA Grapalat" w:cs="Sylfaen"/>
          <w:i/>
          <w:u w:val="single"/>
        </w:rPr>
        <w:t>Գյուղատնտեսական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նշանակության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հողերը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, </w:t>
      </w:r>
      <w:r w:rsidRPr="0092540D">
        <w:rPr>
          <w:rFonts w:ascii="GHEA Grapalat" w:hAnsi="GHEA Grapalat" w:cs="Sylfaen"/>
          <w:i/>
          <w:u w:val="single"/>
        </w:rPr>
        <w:t>տնամերձ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եւ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այգեգործական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i/>
          <w:u w:val="single"/>
          <w:lang w:val="af-ZA"/>
        </w:rPr>
      </w:pPr>
      <w:r w:rsidRPr="0092540D">
        <w:rPr>
          <w:rFonts w:ascii="GHEA Grapalat" w:hAnsi="GHEA Grapalat" w:cs="Sylfaen"/>
          <w:i/>
          <w:u w:val="single"/>
        </w:rPr>
        <w:t>հողամասերը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բնակլիմայական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աղետների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հետեւանքով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(</w:t>
      </w:r>
      <w:r w:rsidRPr="0092540D">
        <w:rPr>
          <w:rFonts w:ascii="GHEA Grapalat" w:hAnsi="GHEA Grapalat" w:cs="Sylfaen"/>
          <w:i/>
          <w:u w:val="single"/>
        </w:rPr>
        <w:t>կարկուտ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, </w:t>
      </w:r>
      <w:r w:rsidRPr="0092540D">
        <w:rPr>
          <w:rFonts w:ascii="GHEA Grapalat" w:hAnsi="GHEA Grapalat" w:cs="Sylfaen"/>
          <w:i/>
          <w:u w:val="single"/>
        </w:rPr>
        <w:t>երաշտ</w:t>
      </w:r>
      <w:r w:rsidRPr="0092540D">
        <w:rPr>
          <w:rFonts w:ascii="GHEA Grapalat" w:hAnsi="GHEA Grapalat" w:cs="Sylfaen"/>
          <w:i/>
          <w:u w:val="single"/>
          <w:lang w:val="af-ZA"/>
        </w:rPr>
        <w:t>,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i/>
          <w:u w:val="single"/>
          <w:lang w:val="af-ZA"/>
        </w:rPr>
      </w:pPr>
      <w:r w:rsidRPr="0092540D">
        <w:rPr>
          <w:rFonts w:ascii="GHEA Grapalat" w:hAnsi="GHEA Grapalat" w:cs="Sylfaen"/>
          <w:i/>
          <w:u w:val="single"/>
        </w:rPr>
        <w:t>ցրտահարություն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եւ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այլն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) </w:t>
      </w:r>
      <w:r w:rsidRPr="0092540D">
        <w:rPr>
          <w:rFonts w:ascii="GHEA Grapalat" w:hAnsi="GHEA Grapalat" w:cs="Sylfaen"/>
          <w:i/>
          <w:u w:val="single"/>
        </w:rPr>
        <w:t>մշակաբույսերի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, </w:t>
      </w:r>
      <w:r w:rsidRPr="0092540D">
        <w:rPr>
          <w:rFonts w:ascii="GHEA Grapalat" w:hAnsi="GHEA Grapalat" w:cs="Sylfaen"/>
          <w:i/>
          <w:u w:val="single"/>
        </w:rPr>
        <w:t>պտղատու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այգիների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առնվազն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50 </w:t>
      </w:r>
      <w:r w:rsidRPr="0092540D">
        <w:rPr>
          <w:rFonts w:ascii="GHEA Grapalat" w:hAnsi="GHEA Grapalat" w:cs="Sylfaen"/>
          <w:i/>
          <w:u w:val="single"/>
        </w:rPr>
        <w:t>տոկոս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i/>
          <w:u w:val="single"/>
          <w:lang w:val="af-ZA"/>
        </w:rPr>
      </w:pPr>
      <w:r w:rsidRPr="0092540D">
        <w:rPr>
          <w:rFonts w:ascii="GHEA Grapalat" w:hAnsi="GHEA Grapalat" w:cs="Sylfaen"/>
          <w:i/>
          <w:u w:val="single"/>
        </w:rPr>
        <w:t>վնասվելու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դեպքում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, </w:t>
      </w:r>
      <w:r w:rsidRPr="0092540D">
        <w:rPr>
          <w:rFonts w:ascii="GHEA Grapalat" w:hAnsi="GHEA Grapalat" w:cs="Sylfaen"/>
          <w:i/>
          <w:u w:val="single"/>
        </w:rPr>
        <w:t>տվյալ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տարվա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համար</w:t>
      </w:r>
      <w:r w:rsidRPr="0092540D">
        <w:rPr>
          <w:rFonts w:ascii="GHEA Grapalat" w:hAnsi="GHEA Grapalat" w:cs="Sylfaen"/>
          <w:i/>
          <w:u w:val="single"/>
          <w:lang w:val="af-ZA"/>
        </w:rPr>
        <w:t>: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i/>
          <w:u w:val="single"/>
          <w:lang w:val="af-ZA"/>
        </w:rPr>
      </w:pPr>
      <w:r w:rsidRPr="0092540D">
        <w:rPr>
          <w:rFonts w:ascii="GHEA Grapalat" w:hAnsi="GHEA Grapalat" w:cs="Sylfaen"/>
          <w:i/>
          <w:u w:val="single"/>
        </w:rPr>
        <w:t>Սույն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կետով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նշված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վնասի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չափը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գնահատում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է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լիազոր</w:t>
      </w:r>
      <w:r w:rsidRPr="0092540D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540D">
        <w:rPr>
          <w:rFonts w:ascii="GHEA Grapalat" w:hAnsi="GHEA Grapalat" w:cs="Sylfaen"/>
          <w:i/>
          <w:u w:val="single"/>
        </w:rPr>
        <w:t>մարմինը</w:t>
      </w:r>
      <w:r w:rsidRPr="0092540D">
        <w:rPr>
          <w:rFonts w:ascii="GHEA Grapalat" w:hAnsi="GHEA Grapalat" w:cs="Sylfaen"/>
          <w:i/>
          <w:u w:val="single"/>
          <w:lang w:val="af-ZA"/>
        </w:rPr>
        <w:t>: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  <w:lang w:val="af-ZA"/>
        </w:rPr>
        <w:t xml:space="preserve">2.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50 </w:t>
      </w:r>
      <w:r w:rsidRPr="0092540D">
        <w:rPr>
          <w:rFonts w:ascii="GHEA Grapalat" w:hAnsi="GHEA Grapalat" w:cs="Sylfaen"/>
          <w:color w:val="000000"/>
        </w:rPr>
        <w:t>տոկոսի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չափով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ազատվում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են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գյուղատնտեսական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անտառատնտեսական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գիտական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կազմակերպությունները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գիտահետազոտական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հիմնարկների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ուսումնական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հաստատությունների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փորձնական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փորձարարական</w:t>
      </w:r>
      <w:r w:rsidRPr="0092540D">
        <w:rPr>
          <w:rFonts w:ascii="GHEA Grapalat" w:hAnsi="GHEA Grapalat" w:cs="Sylfaen"/>
          <w:color w:val="000000"/>
          <w:lang w:val="af-ZA"/>
        </w:rPr>
        <w:t>,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սերմնաբուծական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տնկարանային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տոհմային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սորտափորձարկման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կազմակերպությունները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կայանները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հենակետերը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Կառավարության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հաստատած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lastRenderedPageBreak/>
        <w:t>ցանկով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այն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հողերի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համար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որոնք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օգտագործվում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են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բացառապես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գիտական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ուսումնական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ինչպես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նաև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գյուղատնտեսական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, </w:t>
      </w:r>
      <w:r w:rsidRPr="0092540D">
        <w:rPr>
          <w:rFonts w:ascii="GHEA Grapalat" w:hAnsi="GHEA Grapalat" w:cs="Sylfaen"/>
          <w:color w:val="000000"/>
        </w:rPr>
        <w:t>անտառաբուծական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մշակաբույսերի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սորտափորձարկման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նպատակներով</w:t>
      </w:r>
      <w:r w:rsidRPr="0092540D">
        <w:rPr>
          <w:rFonts w:ascii="GHEA Grapalat" w:hAnsi="GHEA Grapalat" w:cs="Sylfaen"/>
          <w:color w:val="000000"/>
          <w:lang w:val="af-ZA"/>
        </w:rPr>
        <w:t>: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  <w:lang w:val="af-ZA"/>
        </w:rPr>
        <w:t xml:space="preserve">3. </w:t>
      </w:r>
      <w:r w:rsidRPr="0092540D">
        <w:rPr>
          <w:rFonts w:ascii="GHEA Grapalat" w:hAnsi="GHEA Grapalat" w:cs="Sylfaen"/>
          <w:color w:val="000000"/>
        </w:rPr>
        <w:t>Համայնքի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ավագանին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համայնքի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ղեկավարի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ներկայացմամբ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համայնքի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ավագանու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սահմանած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կարգով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կարող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է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սահմանել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գծով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արտոնություններ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դրանց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մասով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կայացնել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վճարողի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փոխարեն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համայնքի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բյուջեից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վճարում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կատարելու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որոշումներ</w:t>
      </w:r>
      <w:r w:rsidRPr="0092540D">
        <w:rPr>
          <w:rFonts w:ascii="GHEA Grapalat" w:hAnsi="GHEA Grapalat" w:cs="Sylfaen"/>
          <w:color w:val="000000"/>
          <w:lang w:val="af-ZA"/>
        </w:rPr>
        <w:t xml:space="preserve">: </w:t>
      </w:r>
      <w:r w:rsidRPr="0092540D">
        <w:rPr>
          <w:rFonts w:ascii="GHEA Grapalat" w:hAnsi="GHEA Grapalat" w:cs="Sylfaen"/>
          <w:color w:val="000000"/>
        </w:rPr>
        <w:t>Սույն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մասին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համապատասխան</w:t>
      </w:r>
      <w:r w:rsidRPr="0092540D">
        <w:rPr>
          <w:rFonts w:ascii="GHEA Grapalat" w:hAnsi="GHEA Grapalat" w:cs="Sylfaen"/>
          <w:color w:val="000000"/>
          <w:lang w:val="af-ZA"/>
        </w:rPr>
        <w:t xml:space="preserve">` </w:t>
      </w:r>
      <w:r w:rsidRPr="0092540D">
        <w:rPr>
          <w:rFonts w:ascii="GHEA Grapalat" w:hAnsi="GHEA Grapalat" w:cs="Sylfaen"/>
          <w:color w:val="000000"/>
        </w:rPr>
        <w:t>համայնքի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ավագանու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սահմանած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գումարը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չի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կարող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գերազանցել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տվյալ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հարկային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տարվա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համար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գծով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համայնքի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բյուջեի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հաստատված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եկամուտների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տասը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տոկոսը</w:t>
      </w:r>
      <w:r w:rsidRPr="0092540D">
        <w:rPr>
          <w:rFonts w:ascii="GHEA Grapalat" w:hAnsi="GHEA Grapalat" w:cs="Sylfaen"/>
          <w:color w:val="000000"/>
          <w:lang w:val="af-ZA"/>
        </w:rPr>
        <w:t xml:space="preserve">: </w:t>
      </w:r>
      <w:r w:rsidRPr="0092540D">
        <w:rPr>
          <w:rFonts w:ascii="GHEA Grapalat" w:hAnsi="GHEA Grapalat" w:cs="Sylfaen"/>
          <w:color w:val="000000"/>
        </w:rPr>
        <w:t>Համայնքի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ավագանու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կողմից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գծով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սահմանված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արտոնությունների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գումարների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դիմաց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Հայաստանի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Հանրապետության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պետական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բյուջեից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համայնքի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բյուջեին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լրացուցիչ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դոտացիաներ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չեն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տրամադրվում</w:t>
      </w:r>
      <w:r w:rsidRPr="0092540D">
        <w:rPr>
          <w:rFonts w:ascii="GHEA Grapalat" w:hAnsi="GHEA Grapalat" w:cs="Sylfaen"/>
          <w:color w:val="000000"/>
          <w:lang w:val="af-ZA"/>
        </w:rPr>
        <w:t>: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  <w:lang w:val="af-ZA"/>
        </w:rPr>
        <w:t xml:space="preserve">4. </w:t>
      </w:r>
      <w:r w:rsidRPr="0092540D">
        <w:rPr>
          <w:rFonts w:ascii="GHEA Grapalat" w:hAnsi="GHEA Grapalat" w:cs="Sylfaen"/>
          <w:color w:val="000000"/>
        </w:rPr>
        <w:t>Հարկային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տարվա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ընթացքում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արտոնություն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ունեցող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վճարողը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ազատվում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է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այն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ամսվա</w:t>
      </w:r>
      <w:r w:rsidRPr="0092540D">
        <w:rPr>
          <w:rFonts w:ascii="GHEA Grapalat" w:hAnsi="GHEA Grapalat" w:cs="Sylfaen"/>
          <w:color w:val="000000"/>
          <w:lang w:val="af-ZA"/>
        </w:rPr>
        <w:t xml:space="preserve"> 1-</w:t>
      </w:r>
      <w:r w:rsidRPr="0092540D">
        <w:rPr>
          <w:rFonts w:ascii="GHEA Grapalat" w:hAnsi="GHEA Grapalat" w:cs="Sylfaen"/>
          <w:color w:val="000000"/>
        </w:rPr>
        <w:t>ից</w:t>
      </w:r>
      <w:r w:rsidRPr="0092540D">
        <w:rPr>
          <w:rFonts w:ascii="GHEA Grapalat" w:hAnsi="GHEA Grapalat" w:cs="Sylfaen"/>
          <w:color w:val="000000"/>
          <w:lang w:val="af-ZA"/>
        </w:rPr>
        <w:t>,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երբ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առաջացել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է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իրավունքը</w:t>
      </w:r>
      <w:r w:rsidRPr="0092540D">
        <w:rPr>
          <w:rFonts w:ascii="GHEA Grapalat" w:hAnsi="GHEA Grapalat" w:cs="Sylfaen"/>
          <w:color w:val="000000"/>
          <w:lang w:val="af-ZA"/>
        </w:rPr>
        <w:t>: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  <w:lang w:val="af-ZA"/>
        </w:rPr>
        <w:t xml:space="preserve">5. </w:t>
      </w:r>
      <w:r w:rsidRPr="0092540D">
        <w:rPr>
          <w:rFonts w:ascii="GHEA Grapalat" w:hAnsi="GHEA Grapalat" w:cs="Sylfaen"/>
          <w:color w:val="000000"/>
        </w:rPr>
        <w:t>Հարկային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տարվա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ընթացքում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արտոնությունը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դադարելու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դեպքում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հաշվարկվում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է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իրավունքը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դադարելու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ամսվան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հաջորդող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ամսվա</w:t>
      </w:r>
      <w:r w:rsidRPr="0092540D">
        <w:rPr>
          <w:rFonts w:ascii="GHEA Grapalat" w:hAnsi="GHEA Grapalat" w:cs="Sylfaen"/>
          <w:color w:val="000000"/>
          <w:lang w:val="af-ZA"/>
        </w:rPr>
        <w:t xml:space="preserve"> 1-</w:t>
      </w:r>
      <w:r w:rsidRPr="0092540D">
        <w:rPr>
          <w:rFonts w:ascii="GHEA Grapalat" w:hAnsi="GHEA Grapalat" w:cs="Sylfaen"/>
          <w:color w:val="000000"/>
        </w:rPr>
        <w:t>ից</w:t>
      </w:r>
      <w:r w:rsidRPr="0092540D">
        <w:rPr>
          <w:rFonts w:ascii="GHEA Grapalat" w:hAnsi="GHEA Grapalat" w:cs="Sylfaen"/>
          <w:color w:val="000000"/>
          <w:lang w:val="af-ZA"/>
        </w:rPr>
        <w:t>: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  <w:lang w:val="af-ZA"/>
        </w:rPr>
        <w:t xml:space="preserve">6. </w:t>
      </w:r>
      <w:r w:rsidRPr="0092540D">
        <w:rPr>
          <w:rFonts w:ascii="GHEA Grapalat" w:hAnsi="GHEA Grapalat" w:cs="Sylfaen"/>
          <w:color w:val="000000"/>
        </w:rPr>
        <w:t>Անշարժ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գույքի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հարկի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արտոնություններից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օգտվելու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իրավունքը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հաստատող</w:t>
      </w:r>
    </w:p>
    <w:p w:rsidR="006B7B7C" w:rsidRPr="0092540D" w:rsidRDefault="006B7B7C" w:rsidP="006B7B7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  <w:lang w:val="af-ZA"/>
        </w:rPr>
      </w:pPr>
      <w:r w:rsidRPr="0092540D">
        <w:rPr>
          <w:rFonts w:ascii="GHEA Grapalat" w:hAnsi="GHEA Grapalat" w:cs="Sylfaen"/>
          <w:color w:val="000000"/>
        </w:rPr>
        <w:t>փաստաթղթերը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և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դրանց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ներկայացման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կարգը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սահմանում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է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Կառավարությունը</w:t>
      </w:r>
      <w:r w:rsidRPr="0092540D">
        <w:rPr>
          <w:rFonts w:ascii="GHEA Grapalat" w:hAnsi="GHEA Grapalat" w:cs="Sylfaen"/>
          <w:color w:val="000000"/>
          <w:lang w:val="af-ZA"/>
        </w:rPr>
        <w:t>:</w:t>
      </w:r>
    </w:p>
    <w:p w:rsidR="006B7B7C" w:rsidRPr="007A4A97" w:rsidRDefault="006B7B7C" w:rsidP="006B7B7C">
      <w:pPr>
        <w:rPr>
          <w:rFonts w:ascii="GHEA Grapalat" w:hAnsi="GHEA Grapalat"/>
          <w:lang w:val="af-ZA"/>
        </w:rPr>
      </w:pPr>
      <w:r w:rsidRPr="0092540D">
        <w:rPr>
          <w:rFonts w:ascii="GHEA Grapalat" w:hAnsi="GHEA Grapalat" w:cs="Sylfaen"/>
          <w:color w:val="000000"/>
          <w:lang w:val="af-ZA"/>
        </w:rPr>
        <w:t>(230-</w:t>
      </w:r>
      <w:r w:rsidRPr="0092540D">
        <w:rPr>
          <w:rFonts w:ascii="GHEA Grapalat" w:hAnsi="GHEA Grapalat" w:cs="Sylfaen"/>
          <w:color w:val="000000"/>
        </w:rPr>
        <w:t>րդ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հոդվածը</w:t>
      </w:r>
      <w:r w:rsidRPr="0092540D">
        <w:rPr>
          <w:rFonts w:ascii="GHEA Grapalat" w:hAnsi="GHEA Grapalat" w:cs="Sylfaen"/>
          <w:color w:val="000000"/>
          <w:lang w:val="af-ZA"/>
        </w:rPr>
        <w:t xml:space="preserve"> </w:t>
      </w:r>
      <w:r w:rsidRPr="0092540D">
        <w:rPr>
          <w:rFonts w:ascii="GHEA Grapalat" w:hAnsi="GHEA Grapalat" w:cs="Sylfaen"/>
          <w:color w:val="000000"/>
        </w:rPr>
        <w:t>փոփ</w:t>
      </w:r>
      <w:r w:rsidRPr="0092540D">
        <w:rPr>
          <w:rFonts w:ascii="GHEA Grapalat" w:hAnsi="GHEA Grapalat" w:cs="Sylfaen"/>
          <w:color w:val="000000"/>
          <w:lang w:val="af-ZA"/>
        </w:rPr>
        <w:t xml:space="preserve">. 23.03.18 </w:t>
      </w:r>
      <w:r w:rsidRPr="0092540D">
        <w:rPr>
          <w:rFonts w:ascii="GHEA Grapalat" w:hAnsi="GHEA Grapalat" w:cs="Sylfaen"/>
          <w:color w:val="000000"/>
        </w:rPr>
        <w:t>ՀՕ</w:t>
      </w:r>
      <w:r w:rsidRPr="0092540D">
        <w:rPr>
          <w:rFonts w:ascii="GHEA Grapalat" w:hAnsi="GHEA Grapalat" w:cs="Sylfaen"/>
          <w:color w:val="000000"/>
          <w:lang w:val="af-ZA"/>
        </w:rPr>
        <w:t>-261-</w:t>
      </w:r>
      <w:r w:rsidRPr="0092540D">
        <w:rPr>
          <w:rFonts w:ascii="GHEA Grapalat" w:hAnsi="GHEA Grapalat" w:cs="Sylfaen"/>
          <w:color w:val="000000"/>
        </w:rPr>
        <w:t>Ն</w:t>
      </w:r>
      <w:r w:rsidRPr="0092540D">
        <w:rPr>
          <w:rFonts w:ascii="GHEA Grapalat" w:hAnsi="GHEA Grapalat" w:cs="Sylfaen"/>
          <w:color w:val="000000"/>
          <w:lang w:val="af-ZA"/>
        </w:rPr>
        <w:t>)__</w:t>
      </w:r>
      <w:bookmarkStart w:id="0" w:name="_GoBack"/>
      <w:bookmarkEnd w:id="0"/>
    </w:p>
    <w:p w:rsidR="006B7B7C" w:rsidRPr="007A4A97" w:rsidRDefault="006B7B7C">
      <w:pPr>
        <w:rPr>
          <w:rFonts w:ascii="GHEA Grapalat" w:hAnsi="GHEA Grapalat"/>
          <w:lang w:val="af-ZA"/>
        </w:rPr>
      </w:pPr>
    </w:p>
    <w:p w:rsidR="006B7B7C" w:rsidRPr="007A4A97" w:rsidRDefault="006B7B7C">
      <w:pPr>
        <w:rPr>
          <w:rFonts w:ascii="GHEA Grapalat" w:hAnsi="GHEA Grapalat"/>
          <w:lang w:val="af-ZA"/>
        </w:rPr>
      </w:pPr>
    </w:p>
    <w:sectPr w:rsidR="006B7B7C" w:rsidRPr="007A4A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72" w:rsidRDefault="00932B72" w:rsidP="000541EF">
      <w:pPr>
        <w:spacing w:after="0" w:line="240" w:lineRule="auto"/>
      </w:pPr>
      <w:r>
        <w:separator/>
      </w:r>
    </w:p>
  </w:endnote>
  <w:endnote w:type="continuationSeparator" w:id="0">
    <w:p w:rsidR="00932B72" w:rsidRDefault="00932B72" w:rsidP="000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EF" w:rsidRDefault="000541EF" w:rsidP="000541EF">
    <w:pPr>
      <w:pStyle w:val="Footer"/>
      <w:tabs>
        <w:tab w:val="clear" w:pos="4680"/>
        <w:tab w:val="clear" w:pos="9360"/>
        <w:tab w:val="left" w:pos="3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72" w:rsidRDefault="00932B72" w:rsidP="000541EF">
      <w:pPr>
        <w:spacing w:after="0" w:line="240" w:lineRule="auto"/>
      </w:pPr>
      <w:r>
        <w:separator/>
      </w:r>
    </w:p>
  </w:footnote>
  <w:footnote w:type="continuationSeparator" w:id="0">
    <w:p w:rsidR="00932B72" w:rsidRDefault="00932B72" w:rsidP="00054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759A"/>
    <w:multiLevelType w:val="hybridMultilevel"/>
    <w:tmpl w:val="DD8618A6"/>
    <w:lvl w:ilvl="0" w:tplc="0409000F">
      <w:start w:val="1"/>
      <w:numFmt w:val="decimal"/>
      <w:lvlText w:val="%1.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57BA4483"/>
    <w:multiLevelType w:val="hybridMultilevel"/>
    <w:tmpl w:val="566A86F2"/>
    <w:lvl w:ilvl="0" w:tplc="04090011">
      <w:start w:val="1"/>
      <w:numFmt w:val="decimal"/>
      <w:lvlText w:val="%1)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604164C6"/>
    <w:multiLevelType w:val="hybridMultilevel"/>
    <w:tmpl w:val="AE1ACD7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1E"/>
    <w:rsid w:val="000015FC"/>
    <w:rsid w:val="000541EF"/>
    <w:rsid w:val="002228B5"/>
    <w:rsid w:val="002F3895"/>
    <w:rsid w:val="00357A54"/>
    <w:rsid w:val="003E268E"/>
    <w:rsid w:val="00401C23"/>
    <w:rsid w:val="005C531E"/>
    <w:rsid w:val="006B7B7C"/>
    <w:rsid w:val="00727F48"/>
    <w:rsid w:val="007A4A97"/>
    <w:rsid w:val="008350FC"/>
    <w:rsid w:val="0092540D"/>
    <w:rsid w:val="00932B72"/>
    <w:rsid w:val="0095152D"/>
    <w:rsid w:val="009D3D1A"/>
    <w:rsid w:val="00AB71FE"/>
    <w:rsid w:val="00B64FAB"/>
    <w:rsid w:val="00C35B4B"/>
    <w:rsid w:val="00E118A0"/>
    <w:rsid w:val="00E864EF"/>
    <w:rsid w:val="00EC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C4F7C-CB74-4A0A-ADE6-DF8E0F85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7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B7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7B7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B7B7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B7B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B7B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B7B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7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95152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5152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5152D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54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1EF"/>
  </w:style>
  <w:style w:type="paragraph" w:styleId="Footer">
    <w:name w:val="footer"/>
    <w:basedOn w:val="Normal"/>
    <w:link w:val="FooterChar"/>
    <w:uiPriority w:val="99"/>
    <w:unhideWhenUsed/>
    <w:rsid w:val="00054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1EF"/>
  </w:style>
  <w:style w:type="paragraph" w:styleId="BalloonText">
    <w:name w:val="Balloon Text"/>
    <w:basedOn w:val="Normal"/>
    <w:link w:val="BalloonTextChar"/>
    <w:uiPriority w:val="99"/>
    <w:semiHidden/>
    <w:unhideWhenUsed/>
    <w:rsid w:val="00E1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2B17-B8E0-4539-8C79-659EA705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https://mul2.gov.am/tasks/37228/oneclick/7_Arajarkutyunner_X-21.docx?token=b993ae258c2df7493621bcf4c473bfcb</cp:keywords>
  <dc:description/>
  <cp:lastModifiedBy>Bela Galstyan</cp:lastModifiedBy>
  <cp:revision>15</cp:revision>
  <cp:lastPrinted>2019-03-11T11:30:00Z</cp:lastPrinted>
  <dcterms:created xsi:type="dcterms:W3CDTF">2019-03-07T12:09:00Z</dcterms:created>
  <dcterms:modified xsi:type="dcterms:W3CDTF">2019-03-20T07:38:00Z</dcterms:modified>
</cp:coreProperties>
</file>