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B2" w:rsidRPr="001B0738" w:rsidRDefault="000141B2" w:rsidP="00B34089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0141B2" w:rsidRPr="00AE240A" w:rsidRDefault="00AA241D" w:rsidP="000141B2">
      <w:pPr>
        <w:spacing w:after="0" w:line="360" w:lineRule="auto"/>
        <w:jc w:val="right"/>
        <w:rPr>
          <w:rFonts w:ascii="GHEA Grapalat" w:hAnsi="GHEA Grapalat"/>
          <w:u w:val="single"/>
        </w:rPr>
      </w:pPr>
      <w:r w:rsidRPr="00AA241D">
        <w:rPr>
          <w:rFonts w:ascii="GHEA Grapalat" w:hAnsi="GHEA Grapalat"/>
          <w:u w:val="single"/>
        </w:rPr>
        <w:t>ՆԱԽԱԳԻԾ</w:t>
      </w:r>
    </w:p>
    <w:p w:rsidR="000141B2" w:rsidRPr="001B0738" w:rsidRDefault="000141B2" w:rsidP="000141B2">
      <w:pPr>
        <w:spacing w:after="0" w:line="360" w:lineRule="auto"/>
        <w:jc w:val="right"/>
        <w:rPr>
          <w:rFonts w:ascii="GHEA Grapalat" w:hAnsi="GHEA Grapalat"/>
        </w:rPr>
      </w:pPr>
    </w:p>
    <w:p w:rsidR="00AA241D" w:rsidRDefault="00AA241D" w:rsidP="00AA241D">
      <w:pPr>
        <w:spacing w:after="0"/>
        <w:ind w:hanging="9"/>
        <w:jc w:val="center"/>
        <w:rPr>
          <w:rFonts w:ascii="GHEA Grapalat" w:hAnsi="GHEA Grapalat"/>
          <w:lang w:eastAsia="en-GB"/>
        </w:rPr>
      </w:pPr>
      <w:r>
        <w:rPr>
          <w:rFonts w:ascii="GHEA Grapalat" w:hAnsi="GHEA Grapalat" w:cs="Sylfaen"/>
          <w:b/>
          <w:bCs/>
          <w:lang w:eastAsia="en-GB"/>
        </w:rPr>
        <w:t>ՀԱՅԱՍՏԱՆԻ</w:t>
      </w:r>
      <w:r>
        <w:rPr>
          <w:rFonts w:ascii="GHEA Grapalat" w:hAnsi="GHEA Grapalat"/>
          <w:b/>
          <w:bCs/>
          <w:lang w:eastAsia="en-GB"/>
        </w:rPr>
        <w:t xml:space="preserve"> </w:t>
      </w:r>
      <w:r>
        <w:rPr>
          <w:rFonts w:ascii="GHEA Grapalat" w:hAnsi="GHEA Grapalat" w:cs="Sylfaen"/>
          <w:b/>
          <w:bCs/>
          <w:lang w:eastAsia="en-GB"/>
        </w:rPr>
        <w:t>ՀԱՆՐԱՊԵՏՈՒԹՅԱՆ</w:t>
      </w:r>
      <w:r>
        <w:rPr>
          <w:rFonts w:ascii="GHEA Grapalat" w:hAnsi="GHEA Grapalat"/>
          <w:b/>
          <w:bCs/>
          <w:lang w:eastAsia="en-GB"/>
        </w:rPr>
        <w:t xml:space="preserve"> </w:t>
      </w:r>
      <w:r>
        <w:rPr>
          <w:rFonts w:ascii="GHEA Grapalat" w:hAnsi="GHEA Grapalat" w:cs="Sylfaen"/>
          <w:b/>
          <w:bCs/>
          <w:lang w:eastAsia="en-GB"/>
        </w:rPr>
        <w:t>ԿԱՌԱՎԱՐՈՒԹՅՈՒ</w:t>
      </w:r>
      <w:r>
        <w:rPr>
          <w:rFonts w:ascii="GHEA Grapalat" w:hAnsi="GHEA Grapalat"/>
          <w:b/>
          <w:bCs/>
          <w:lang w:eastAsia="en-GB"/>
        </w:rPr>
        <w:t>Ն</w:t>
      </w:r>
    </w:p>
    <w:p w:rsidR="00AA241D" w:rsidRDefault="00AA241D" w:rsidP="00AA241D">
      <w:pPr>
        <w:spacing w:after="0"/>
        <w:ind w:hanging="9"/>
        <w:jc w:val="center"/>
        <w:rPr>
          <w:rFonts w:ascii="GHEA Grapalat" w:hAnsi="GHEA Grapalat"/>
          <w:lang w:eastAsia="en-GB"/>
        </w:rPr>
      </w:pPr>
      <w:r>
        <w:rPr>
          <w:rFonts w:ascii="Courier New" w:hAnsi="Courier New" w:cs="Courier New"/>
          <w:lang w:eastAsia="en-GB"/>
        </w:rPr>
        <w:t> </w:t>
      </w:r>
      <w:r>
        <w:rPr>
          <w:rFonts w:ascii="Courier New" w:hAnsi="Courier New" w:cs="Courier New"/>
          <w:b/>
          <w:bCs/>
          <w:lang w:eastAsia="en-GB"/>
        </w:rPr>
        <w:t> </w:t>
      </w:r>
      <w:r>
        <w:rPr>
          <w:rFonts w:ascii="GHEA Grapalat" w:hAnsi="GHEA Grapalat"/>
          <w:b/>
          <w:bCs/>
          <w:lang w:eastAsia="en-GB"/>
        </w:rPr>
        <w:t xml:space="preserve"> Ո Ր Ո Շ ՈՒ Մ</w:t>
      </w:r>
    </w:p>
    <w:p w:rsidR="00AA241D" w:rsidRDefault="00AA241D" w:rsidP="00AA241D">
      <w:pPr>
        <w:pStyle w:val="mechtex"/>
        <w:rPr>
          <w:rFonts w:ascii="GHEA Mariam" w:hAnsi="GHEA Mariam"/>
        </w:rPr>
      </w:pPr>
    </w:p>
    <w:p w:rsidR="00AA241D" w:rsidRDefault="00AA241D" w:rsidP="00AA241D">
      <w:pPr>
        <w:pStyle w:val="mechtex"/>
        <w:rPr>
          <w:rFonts w:ascii="GHEA Mariam" w:hAnsi="GHEA Mariam"/>
        </w:rPr>
      </w:pPr>
    </w:p>
    <w:p w:rsidR="000141B2" w:rsidRPr="001B0738" w:rsidRDefault="00AA241D" w:rsidP="00AA241D">
      <w:pPr>
        <w:spacing w:after="0" w:line="360" w:lineRule="auto"/>
        <w:jc w:val="center"/>
        <w:rPr>
          <w:rFonts w:ascii="GHEA Grapalat" w:hAnsi="GHEA Grapalat"/>
        </w:rPr>
      </w:pPr>
      <w:r>
        <w:rPr>
          <w:rFonts w:ascii="GHEA Mariam" w:hAnsi="GHEA Mariam" w:cs="Sylfaen"/>
        </w:rPr>
        <w:t xml:space="preserve">  _ </w:t>
      </w:r>
      <w:r w:rsidR="00AE240A">
        <w:rPr>
          <w:rFonts w:ascii="GHEA Mariam" w:hAnsi="GHEA Mariam" w:cs="Sylfaen"/>
          <w:lang w:val="hy-AM"/>
        </w:rPr>
        <w:t>ապրիլ</w:t>
      </w:r>
      <w:r>
        <w:rPr>
          <w:rFonts w:ascii="GHEA Mariam" w:hAnsi="GHEA Mariam" w:cs="Sylfaen"/>
        </w:rPr>
        <w:t>ի</w:t>
      </w:r>
      <w:r w:rsidR="00183338">
        <w:rPr>
          <w:rFonts w:ascii="GHEA Mariam" w:hAnsi="GHEA Mariam"/>
        </w:rPr>
        <w:t xml:space="preserve"> 2019</w:t>
      </w:r>
      <w:r>
        <w:rPr>
          <w:rFonts w:ascii="GHEA Mariam" w:hAnsi="GHEA Mariam"/>
        </w:rPr>
        <w:t xml:space="preserve"> թվականի  N         - Լ</w:t>
      </w:r>
    </w:p>
    <w:p w:rsidR="000141B2" w:rsidRPr="001B0738" w:rsidRDefault="000141B2" w:rsidP="00495FCE">
      <w:pPr>
        <w:spacing w:after="0" w:line="360" w:lineRule="auto"/>
        <w:jc w:val="center"/>
        <w:rPr>
          <w:rFonts w:ascii="GHEA Grapalat" w:hAnsi="GHEA Grapalat"/>
        </w:rPr>
      </w:pPr>
    </w:p>
    <w:p w:rsidR="000141B2" w:rsidRPr="001B0738" w:rsidRDefault="003B5EC3" w:rsidP="00495FCE">
      <w:pPr>
        <w:spacing w:after="0"/>
        <w:ind w:left="1134" w:right="1559"/>
        <w:jc w:val="center"/>
        <w:rPr>
          <w:rFonts w:ascii="GHEA Grapalat" w:hAnsi="GHEA Grapalat"/>
        </w:rPr>
      </w:pPr>
      <w:r w:rsidRPr="003B5EC3">
        <w:rPr>
          <w:rFonts w:ascii="GHEA Grapalat" w:hAnsi="GHEA Grapalat" w:cs="Tahoma"/>
          <w:lang w:eastAsia="ru-RU"/>
        </w:rPr>
        <w:t>«ՀԱՅԱՍՏԱՆԻ ՀԱՆՐԱՊԵՏՈՒԹՅԱՆ ԱԶԳԱՅԻՆ ԺՈՂՈՎԻ ՊԱՏԳԱՄԱՎՈՐԻ ԳՈՐԾՈՒՆԵՈՒԹՅԱՆ ԵՐԱՇԽԻՔՆԵՐԻ ՄԱՍԻՆ» ՕՐԵՆՔՈՒՄ ՓՈՓՈԽՈՒԹՅՈՒՆ ԿԱՏԱՐԵԼՈՒ ՄԱՍԻՆ»</w:t>
      </w:r>
      <w:r w:rsidR="00AA241D" w:rsidRPr="00495FCE">
        <w:rPr>
          <w:rFonts w:ascii="GHEA Grapalat" w:hAnsi="GHEA Grapalat"/>
        </w:rPr>
        <w:t xml:space="preserve"> </w:t>
      </w:r>
      <w:r w:rsidR="00AA241D" w:rsidRPr="001B0738">
        <w:rPr>
          <w:rFonts w:ascii="GHEA Grapalat" w:hAnsi="GHEA Grapalat"/>
        </w:rPr>
        <w:t>ՀԱ</w:t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  <w:t>ՅԱՍ</w:t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  <w:t>ՏԱ</w:t>
      </w:r>
      <w:r w:rsidR="00AA241D" w:rsidRPr="001B0738">
        <w:rPr>
          <w:rFonts w:ascii="GHEA Grapalat" w:hAnsi="GHEA Grapalat"/>
        </w:rPr>
        <w:softHyphen/>
        <w:t>ՆԻ ՀԱՆ</w:t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  <w:t>ՐԱ</w:t>
      </w:r>
      <w:r w:rsidR="00AA241D" w:rsidRPr="001B0738">
        <w:rPr>
          <w:rFonts w:ascii="GHEA Grapalat" w:hAnsi="GHEA Grapalat"/>
        </w:rPr>
        <w:softHyphen/>
      </w:r>
      <w:r w:rsidR="00AA241D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t>ՊԵ</w:t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  <w:t>ՏՈՒ</w:t>
      </w:r>
      <w:r w:rsidR="00AA241D" w:rsidRPr="001B0738">
        <w:rPr>
          <w:rFonts w:ascii="GHEA Grapalat" w:hAnsi="GHEA Grapalat"/>
        </w:rPr>
        <w:softHyphen/>
        <w:t>ԹՅԱՆ ՕՐԵՆՔ</w:t>
      </w:r>
      <w:r w:rsidR="00AA241D" w:rsidRPr="001B0738">
        <w:rPr>
          <w:rFonts w:ascii="GHEA Grapalat" w:hAnsi="GHEA Grapalat"/>
        </w:rPr>
        <w:softHyphen/>
        <w:t>Ի ՆԱ</w:t>
      </w:r>
      <w:r w:rsidR="00AA241D" w:rsidRPr="001B0738">
        <w:rPr>
          <w:rFonts w:ascii="GHEA Grapalat" w:hAnsi="GHEA Grapalat"/>
        </w:rPr>
        <w:softHyphen/>
        <w:t>ԽԱԳԾԻ</w:t>
      </w:r>
      <w:r w:rsidR="00AA241D" w:rsidRPr="001B0738">
        <w:rPr>
          <w:rFonts w:ascii="GHEA Grapalat" w:hAnsi="GHEA Grapalat"/>
          <w:iCs/>
        </w:rPr>
        <w:t xml:space="preserve"> </w:t>
      </w:r>
      <w:r w:rsidR="00AA241D" w:rsidRPr="001B0738">
        <w:rPr>
          <w:rFonts w:ascii="GHEA Grapalat" w:hAnsi="GHEA Grapalat"/>
        </w:rPr>
        <w:t>ՎԵՐԱԲԵՐՅԱԼ ՀԱՅԱՍ</w:t>
      </w:r>
      <w:r w:rsidR="00AA241D" w:rsidRPr="001B0738">
        <w:rPr>
          <w:rFonts w:ascii="GHEA Grapalat" w:hAnsi="GHEA Grapalat"/>
        </w:rPr>
        <w:softHyphen/>
        <w:t>ՏԱ</w:t>
      </w:r>
      <w:r w:rsidR="00AA241D" w:rsidRPr="001B0738">
        <w:rPr>
          <w:rFonts w:ascii="GHEA Grapalat" w:hAnsi="GHEA Grapalat"/>
        </w:rPr>
        <w:softHyphen/>
        <w:t>ՆԻ ՀԱՆ</w:t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  <w:t>ՐԱ</w:t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  <w:t>ՊԵ</w:t>
      </w:r>
      <w:r w:rsidR="00AA241D" w:rsidRPr="001B0738">
        <w:rPr>
          <w:rFonts w:ascii="GHEA Grapalat" w:hAnsi="GHEA Grapalat"/>
        </w:rPr>
        <w:softHyphen/>
        <w:t>ՏՈՒ</w:t>
      </w:r>
      <w:r w:rsidR="00AA241D" w:rsidRPr="001B0738">
        <w:rPr>
          <w:rFonts w:ascii="GHEA Grapalat" w:hAnsi="GHEA Grapalat"/>
        </w:rPr>
        <w:softHyphen/>
        <w:t>ԹՅԱՆ ԿԱ</w:t>
      </w:r>
      <w:r w:rsidR="00AA241D" w:rsidRPr="001B0738">
        <w:rPr>
          <w:rFonts w:ascii="GHEA Grapalat" w:hAnsi="GHEA Grapalat"/>
        </w:rPr>
        <w:softHyphen/>
        <w:t>ՌԱ</w:t>
      </w:r>
      <w:r w:rsidR="00AA241D" w:rsidRPr="001B0738">
        <w:rPr>
          <w:rFonts w:ascii="GHEA Grapalat" w:hAnsi="GHEA Grapalat"/>
        </w:rPr>
        <w:softHyphen/>
        <w:t>ՎԱՐՈՒԹՅԱՆ ԱՌԱ</w:t>
      </w:r>
      <w:r w:rsidR="00AA241D" w:rsidRPr="001B0738">
        <w:rPr>
          <w:rFonts w:ascii="GHEA Grapalat" w:hAnsi="GHEA Grapalat"/>
        </w:rPr>
        <w:softHyphen/>
        <w:t>ՋԱՐ</w:t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</w:r>
      <w:r w:rsidR="008133A1">
        <w:rPr>
          <w:rFonts w:ascii="GHEA Grapalat" w:hAnsi="GHEA Grapalat"/>
        </w:rPr>
        <w:t>ԿՈՒԹՅԱՆ</w:t>
      </w:r>
      <w:r w:rsidR="00AA241D" w:rsidRPr="001B0738">
        <w:rPr>
          <w:rFonts w:ascii="GHEA Grapalat" w:hAnsi="GHEA Grapalat"/>
        </w:rPr>
        <w:t xml:space="preserve"> ՄԱՍ</w:t>
      </w:r>
      <w:r w:rsidR="00AA241D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t>ԻՆ</w:t>
      </w:r>
    </w:p>
    <w:p w:rsidR="000141B2" w:rsidRPr="001B0738" w:rsidRDefault="000141B2" w:rsidP="00CB097F">
      <w:pPr>
        <w:tabs>
          <w:tab w:val="left" w:pos="8460"/>
        </w:tabs>
        <w:spacing w:after="0" w:line="360" w:lineRule="auto"/>
        <w:ind w:left="1080" w:right="1559"/>
        <w:rPr>
          <w:rFonts w:ascii="GHEA Grapalat" w:hAnsi="GHEA Grapalat"/>
        </w:rPr>
      </w:pPr>
      <w:r w:rsidRPr="001B0738">
        <w:rPr>
          <w:rFonts w:ascii="GHEA Grapalat" w:hAnsi="GHEA Grapalat"/>
        </w:rPr>
        <w:t xml:space="preserve">     ---------------------------------------------------------------------------------</w:t>
      </w:r>
    </w:p>
    <w:p w:rsidR="000141B2" w:rsidRPr="001B0738" w:rsidRDefault="000141B2" w:rsidP="000141B2">
      <w:pPr>
        <w:spacing w:after="0" w:line="360" w:lineRule="auto"/>
        <w:jc w:val="both"/>
        <w:rPr>
          <w:rFonts w:ascii="GHEA Grapalat" w:hAnsi="GHEA Grapalat"/>
        </w:rPr>
      </w:pPr>
    </w:p>
    <w:p w:rsidR="00AA241D" w:rsidRDefault="00AA241D" w:rsidP="00AA241D">
      <w:pPr>
        <w:pStyle w:val="norm"/>
        <w:spacing w:line="360" w:lineRule="auto"/>
        <w:rPr>
          <w:rFonts w:ascii="GHEA Grapalat" w:hAnsi="GHEA Grapalat" w:cs="Tahoma"/>
          <w:szCs w:val="22"/>
        </w:rPr>
      </w:pPr>
      <w:r>
        <w:rPr>
          <w:rFonts w:ascii="GHEA Grapalat" w:hAnsi="GHEA Grapalat" w:cs="Tahoma"/>
          <w:szCs w:val="22"/>
        </w:rPr>
        <w:t>Հիմք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Tahoma"/>
          <w:szCs w:val="22"/>
        </w:rPr>
        <w:t>ընդունելով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/>
          <w:szCs w:val="22"/>
          <w:lang w:val="af-ZA"/>
        </w:rPr>
        <w:t>«</w:t>
      </w:r>
      <w:r>
        <w:rPr>
          <w:rFonts w:ascii="GHEA Grapalat" w:hAnsi="GHEA Grapalat" w:cs="Tahoma"/>
          <w:szCs w:val="22"/>
        </w:rPr>
        <w:t>Ազգային ժողովի կանոնակարգ» սահ</w:t>
      </w:r>
      <w:r>
        <w:rPr>
          <w:rFonts w:ascii="GHEA Grapalat" w:hAnsi="GHEA Grapalat" w:cs="Tahoma"/>
          <w:szCs w:val="22"/>
        </w:rPr>
        <w:softHyphen/>
        <w:t>մանա</w:t>
      </w:r>
      <w:r>
        <w:rPr>
          <w:rFonts w:ascii="GHEA Grapalat" w:hAnsi="GHEA Grapalat" w:cs="Tahoma"/>
          <w:szCs w:val="22"/>
        </w:rPr>
        <w:softHyphen/>
        <w:t>դրա</w:t>
      </w:r>
      <w:r>
        <w:rPr>
          <w:rFonts w:ascii="GHEA Grapalat" w:hAnsi="GHEA Grapalat" w:cs="Tahoma"/>
          <w:szCs w:val="22"/>
        </w:rPr>
        <w:softHyphen/>
        <w:t>կան օրենքի 77-րդ հոդ</w:t>
      </w:r>
      <w:r>
        <w:rPr>
          <w:rFonts w:ascii="GHEA Grapalat" w:hAnsi="GHEA Grapalat" w:cs="Tahoma"/>
          <w:szCs w:val="22"/>
        </w:rPr>
        <w:softHyphen/>
        <w:t>վածի 1-ին մասը՝ Հայաստանի Հանրա</w:t>
      </w:r>
      <w:r>
        <w:rPr>
          <w:rFonts w:ascii="GHEA Grapalat" w:hAnsi="GHEA Grapalat" w:cs="Tahoma"/>
          <w:szCs w:val="22"/>
        </w:rPr>
        <w:softHyphen/>
        <w:t>պե</w:t>
      </w:r>
      <w:r>
        <w:rPr>
          <w:rFonts w:ascii="GHEA Grapalat" w:hAnsi="GHEA Grapalat" w:cs="Tahoma"/>
          <w:szCs w:val="22"/>
        </w:rPr>
        <w:softHyphen/>
        <w:t>տու</w:t>
      </w:r>
      <w:r>
        <w:rPr>
          <w:rFonts w:ascii="GHEA Grapalat" w:hAnsi="GHEA Grapalat" w:cs="Tahoma"/>
          <w:szCs w:val="22"/>
        </w:rPr>
        <w:softHyphen/>
        <w:t>թյան կառա</w:t>
      </w:r>
      <w:r>
        <w:rPr>
          <w:rFonts w:ascii="GHEA Grapalat" w:hAnsi="GHEA Grapalat" w:cs="Tahoma"/>
          <w:szCs w:val="22"/>
        </w:rPr>
        <w:softHyphen/>
        <w:t>վա</w:t>
      </w:r>
      <w:r>
        <w:rPr>
          <w:rFonts w:ascii="GHEA Grapalat" w:hAnsi="GHEA Grapalat" w:cs="Tahoma"/>
          <w:szCs w:val="22"/>
        </w:rPr>
        <w:softHyphen/>
        <w:t>րությունը    ո ր ո շ ու մ     է.</w:t>
      </w:r>
    </w:p>
    <w:p w:rsidR="00AA241D" w:rsidRDefault="00AA241D" w:rsidP="00AA241D">
      <w:pPr>
        <w:spacing w:after="0" w:line="360" w:lineRule="auto"/>
        <w:ind w:firstLine="709"/>
        <w:jc w:val="both"/>
        <w:rPr>
          <w:rFonts w:ascii="GHEA Grapalat" w:hAnsi="GHEA Grapalat" w:cs="Tahoma"/>
          <w:lang w:eastAsia="ru-RU"/>
        </w:rPr>
      </w:pPr>
      <w:r>
        <w:rPr>
          <w:rFonts w:ascii="GHEA Grapalat" w:hAnsi="GHEA Grapalat" w:cs="Tahoma"/>
          <w:lang w:eastAsia="ru-RU"/>
        </w:rPr>
        <w:t xml:space="preserve">1. Հավանություն տալ </w:t>
      </w:r>
      <w:r w:rsidR="003B5EC3" w:rsidRPr="003B5EC3">
        <w:rPr>
          <w:rFonts w:ascii="GHEA Grapalat" w:hAnsi="GHEA Grapalat" w:cs="Tahoma"/>
          <w:lang w:eastAsia="ru-RU"/>
        </w:rPr>
        <w:t>«Հայաստանի Հանրապետության Ազգային ժողովի պատգամավորի գործունեության երաշխիքների մասին» օրենքում փոփոխություն կատարելու մասին</w:t>
      </w:r>
      <w:r w:rsidR="00AE240A" w:rsidRPr="003B5EC3">
        <w:rPr>
          <w:rFonts w:ascii="GHEA Grapalat" w:hAnsi="GHEA Grapalat" w:cs="Tahoma"/>
          <w:lang w:eastAsia="ru-RU"/>
        </w:rPr>
        <w:t>»</w:t>
      </w:r>
      <w:r w:rsidR="004348A1" w:rsidRPr="004348A1">
        <w:rPr>
          <w:rFonts w:ascii="GHEA Grapalat" w:hAnsi="GHEA Grapalat"/>
          <w:lang w:val="hy-AM"/>
        </w:rPr>
        <w:t xml:space="preserve"> </w:t>
      </w:r>
      <w:r w:rsidRPr="008527DD">
        <w:rPr>
          <w:rFonts w:ascii="GHEA Grapalat" w:hAnsi="GHEA Grapalat" w:cs="Tahoma"/>
          <w:lang w:eastAsia="ru-RU"/>
        </w:rPr>
        <w:t>Հայաս</w:t>
      </w:r>
      <w:r w:rsidRPr="008527DD">
        <w:rPr>
          <w:rFonts w:ascii="GHEA Grapalat" w:hAnsi="GHEA Grapalat" w:cs="Tahoma"/>
          <w:lang w:eastAsia="ru-RU"/>
        </w:rPr>
        <w:softHyphen/>
        <w:t>տանի Հանրապետության օրենքի նախագծի (</w:t>
      </w:r>
      <w:r w:rsidR="003B5EC3" w:rsidRPr="003B5EC3">
        <w:rPr>
          <w:rFonts w:ascii="GHEA Grapalat" w:hAnsi="GHEA Grapalat" w:cs="Arial"/>
          <w:iCs/>
        </w:rPr>
        <w:t>Պ</w:t>
      </w:r>
      <w:r w:rsidR="003B5EC3" w:rsidRPr="003B5EC3">
        <w:rPr>
          <w:rFonts w:ascii="GHEA Grapalat" w:hAnsi="GHEA Grapalat"/>
          <w:iCs/>
        </w:rPr>
        <w:t>-086-03.04.2019-</w:t>
      </w:r>
      <w:r w:rsidR="003B5EC3" w:rsidRPr="003B5EC3">
        <w:rPr>
          <w:rFonts w:ascii="GHEA Grapalat" w:hAnsi="GHEA Grapalat" w:cs="Arial"/>
          <w:iCs/>
        </w:rPr>
        <w:t>ՊԻ</w:t>
      </w:r>
      <w:r w:rsidR="003B5EC3" w:rsidRPr="003B5EC3">
        <w:rPr>
          <w:rFonts w:ascii="GHEA Grapalat" w:hAnsi="GHEA Grapalat"/>
          <w:iCs/>
        </w:rPr>
        <w:t>-011/0</w:t>
      </w:r>
      <w:r w:rsidRPr="008527DD">
        <w:rPr>
          <w:rFonts w:ascii="GHEA Grapalat" w:hAnsi="GHEA Grapalat" w:cs="Tahoma"/>
          <w:lang w:eastAsia="ru-RU"/>
        </w:rPr>
        <w:t>)</w:t>
      </w:r>
      <w:r>
        <w:rPr>
          <w:rFonts w:ascii="GHEA Grapalat" w:hAnsi="GHEA Grapalat" w:cs="Sylfaen"/>
          <w:spacing w:val="10"/>
          <w:lang w:val="af-ZA"/>
        </w:rPr>
        <w:t xml:space="preserve"> </w:t>
      </w:r>
      <w:r>
        <w:rPr>
          <w:rFonts w:ascii="GHEA Grapalat" w:hAnsi="GHEA Grapalat" w:cs="Tahoma"/>
          <w:lang w:eastAsia="ru-RU"/>
        </w:rPr>
        <w:t>վերաբերյալ Հայաս</w:t>
      </w:r>
      <w:r>
        <w:rPr>
          <w:rFonts w:ascii="GHEA Grapalat" w:hAnsi="GHEA Grapalat" w:cs="Tahoma"/>
          <w:lang w:eastAsia="ru-RU"/>
        </w:rPr>
        <w:softHyphen/>
        <w:t>տա</w:t>
      </w:r>
      <w:r>
        <w:rPr>
          <w:rFonts w:ascii="GHEA Grapalat" w:hAnsi="GHEA Grapalat" w:cs="Tahoma"/>
          <w:lang w:eastAsia="ru-RU"/>
        </w:rPr>
        <w:softHyphen/>
        <w:t>նի Հանրապե</w:t>
      </w:r>
      <w:r>
        <w:rPr>
          <w:rFonts w:ascii="GHEA Grapalat" w:hAnsi="GHEA Grapalat" w:cs="Tahoma"/>
          <w:lang w:eastAsia="ru-RU"/>
        </w:rPr>
        <w:softHyphen/>
        <w:t>տու</w:t>
      </w:r>
      <w:r>
        <w:rPr>
          <w:rFonts w:ascii="GHEA Grapalat" w:hAnsi="GHEA Grapalat" w:cs="Tahoma"/>
          <w:lang w:eastAsia="ru-RU"/>
        </w:rPr>
        <w:softHyphen/>
        <w:t>թյան կա</w:t>
      </w:r>
      <w:r>
        <w:rPr>
          <w:rFonts w:ascii="GHEA Grapalat" w:hAnsi="GHEA Grapalat" w:cs="Tahoma"/>
          <w:lang w:eastAsia="ru-RU"/>
        </w:rPr>
        <w:softHyphen/>
      </w:r>
      <w:r>
        <w:rPr>
          <w:rFonts w:ascii="GHEA Grapalat" w:hAnsi="GHEA Grapalat" w:cs="Tahoma"/>
          <w:lang w:eastAsia="ru-RU"/>
        </w:rPr>
        <w:softHyphen/>
        <w:t>ռա</w:t>
      </w:r>
      <w:r>
        <w:rPr>
          <w:rFonts w:ascii="GHEA Grapalat" w:hAnsi="GHEA Grapalat" w:cs="Tahoma"/>
          <w:lang w:eastAsia="ru-RU"/>
        </w:rPr>
        <w:softHyphen/>
      </w:r>
      <w:r>
        <w:rPr>
          <w:rFonts w:ascii="GHEA Grapalat" w:hAnsi="GHEA Grapalat" w:cs="Tahoma"/>
          <w:lang w:eastAsia="ru-RU"/>
        </w:rPr>
        <w:softHyphen/>
        <w:t>վա</w:t>
      </w:r>
      <w:r>
        <w:rPr>
          <w:rFonts w:ascii="GHEA Grapalat" w:hAnsi="GHEA Grapalat" w:cs="Tahoma"/>
          <w:lang w:eastAsia="ru-RU"/>
        </w:rPr>
        <w:softHyphen/>
        <w:t>րու</w:t>
      </w:r>
      <w:r>
        <w:rPr>
          <w:rFonts w:ascii="GHEA Grapalat" w:hAnsi="GHEA Grapalat" w:cs="Tahoma"/>
          <w:lang w:eastAsia="ru-RU"/>
        </w:rPr>
        <w:softHyphen/>
        <w:t>թյան առաջար</w:t>
      </w:r>
      <w:r>
        <w:rPr>
          <w:rFonts w:ascii="GHEA Grapalat" w:hAnsi="GHEA Grapalat" w:cs="Tahoma"/>
          <w:lang w:eastAsia="ru-RU"/>
        </w:rPr>
        <w:softHyphen/>
        <w:t>կությ</w:t>
      </w:r>
      <w:r w:rsidR="008133A1">
        <w:rPr>
          <w:rFonts w:ascii="GHEA Grapalat" w:hAnsi="GHEA Grapalat" w:cs="Tahoma"/>
          <w:lang w:eastAsia="ru-RU"/>
        </w:rPr>
        <w:t>ա</w:t>
      </w:r>
      <w:r>
        <w:rPr>
          <w:rFonts w:ascii="GHEA Grapalat" w:hAnsi="GHEA Grapalat" w:cs="Tahoma"/>
          <w:lang w:eastAsia="ru-RU"/>
        </w:rPr>
        <w:t>ն</w:t>
      </w:r>
      <w:r w:rsidR="008133A1">
        <w:rPr>
          <w:rFonts w:ascii="GHEA Grapalat" w:hAnsi="GHEA Grapalat" w:cs="Tahoma"/>
          <w:lang w:eastAsia="ru-RU"/>
        </w:rPr>
        <w:t>ը</w:t>
      </w:r>
      <w:r>
        <w:rPr>
          <w:rFonts w:ascii="GHEA Grapalat" w:hAnsi="GHEA Grapalat" w:cs="Tahoma"/>
          <w:lang w:eastAsia="ru-RU"/>
        </w:rPr>
        <w:t xml:space="preserve">: </w:t>
      </w:r>
    </w:p>
    <w:p w:rsidR="00AA241D" w:rsidRDefault="00AA241D" w:rsidP="00AA241D">
      <w:pPr>
        <w:pStyle w:val="norm"/>
        <w:spacing w:line="360" w:lineRule="auto"/>
        <w:rPr>
          <w:rFonts w:ascii="GHEA Grapalat" w:hAnsi="GHEA Grapalat" w:cs="Tahoma"/>
          <w:szCs w:val="22"/>
        </w:rPr>
      </w:pPr>
      <w:r>
        <w:rPr>
          <w:rFonts w:ascii="GHEA Grapalat" w:hAnsi="GHEA Grapalat"/>
          <w:szCs w:val="22"/>
        </w:rPr>
        <w:t>2. Հայաս</w:t>
      </w:r>
      <w:r>
        <w:rPr>
          <w:rFonts w:ascii="GHEA Grapalat" w:hAnsi="GHEA Grapalat"/>
          <w:szCs w:val="22"/>
        </w:rPr>
        <w:softHyphen/>
        <w:t>տա</w:t>
      </w:r>
      <w:r>
        <w:rPr>
          <w:rFonts w:ascii="GHEA Grapalat" w:hAnsi="GHEA Grapalat"/>
          <w:szCs w:val="22"/>
        </w:rPr>
        <w:softHyphen/>
        <w:t>նի Հանրապե</w:t>
      </w:r>
      <w:r>
        <w:rPr>
          <w:rFonts w:ascii="GHEA Grapalat" w:hAnsi="GHEA Grapalat"/>
          <w:szCs w:val="22"/>
        </w:rPr>
        <w:softHyphen/>
        <w:t>տու</w:t>
      </w:r>
      <w:r>
        <w:rPr>
          <w:rFonts w:ascii="GHEA Grapalat" w:hAnsi="GHEA Grapalat"/>
          <w:szCs w:val="22"/>
        </w:rPr>
        <w:softHyphen/>
        <w:t>թյան կա</w:t>
      </w:r>
      <w:r>
        <w:rPr>
          <w:rFonts w:ascii="GHEA Grapalat" w:hAnsi="GHEA Grapalat"/>
          <w:szCs w:val="22"/>
        </w:rPr>
        <w:softHyphen/>
      </w:r>
      <w:r>
        <w:rPr>
          <w:rFonts w:ascii="GHEA Grapalat" w:hAnsi="GHEA Grapalat"/>
          <w:szCs w:val="22"/>
        </w:rPr>
        <w:softHyphen/>
        <w:t>ռա</w:t>
      </w:r>
      <w:r>
        <w:rPr>
          <w:rFonts w:ascii="GHEA Grapalat" w:hAnsi="GHEA Grapalat"/>
          <w:szCs w:val="22"/>
        </w:rPr>
        <w:softHyphen/>
      </w:r>
      <w:r>
        <w:rPr>
          <w:rFonts w:ascii="GHEA Grapalat" w:hAnsi="GHEA Grapalat"/>
          <w:szCs w:val="22"/>
        </w:rPr>
        <w:softHyphen/>
        <w:t>վա</w:t>
      </w:r>
      <w:r>
        <w:rPr>
          <w:rFonts w:ascii="GHEA Grapalat" w:hAnsi="GHEA Grapalat"/>
          <w:szCs w:val="22"/>
        </w:rPr>
        <w:softHyphen/>
        <w:t>րու</w:t>
      </w:r>
      <w:r>
        <w:rPr>
          <w:rFonts w:ascii="GHEA Grapalat" w:hAnsi="GHEA Grapalat"/>
          <w:szCs w:val="22"/>
        </w:rPr>
        <w:softHyphen/>
        <w:t>թյան առաջար</w:t>
      </w:r>
      <w:r>
        <w:rPr>
          <w:rFonts w:ascii="GHEA Grapalat" w:hAnsi="GHEA Grapalat"/>
          <w:szCs w:val="22"/>
        </w:rPr>
        <w:softHyphen/>
        <w:t>կությունը սահ</w:t>
      </w:r>
      <w:r>
        <w:rPr>
          <w:rFonts w:ascii="GHEA Grapalat" w:hAnsi="GHEA Grapalat"/>
          <w:szCs w:val="22"/>
        </w:rPr>
        <w:softHyphen/>
        <w:t>ման</w:t>
      </w:r>
      <w:r>
        <w:rPr>
          <w:rFonts w:ascii="GHEA Grapalat" w:hAnsi="GHEA Grapalat"/>
          <w:szCs w:val="22"/>
        </w:rPr>
        <w:softHyphen/>
        <w:t>ված կարգով ներկայացնել Հա</w:t>
      </w:r>
      <w:r>
        <w:rPr>
          <w:rFonts w:ascii="GHEA Grapalat" w:hAnsi="GHEA Grapalat"/>
          <w:szCs w:val="22"/>
        </w:rPr>
        <w:softHyphen/>
        <w:t>յաս</w:t>
      </w:r>
      <w:r>
        <w:rPr>
          <w:rFonts w:ascii="GHEA Grapalat" w:hAnsi="GHEA Grapalat"/>
          <w:szCs w:val="22"/>
        </w:rPr>
        <w:softHyphen/>
      </w:r>
      <w:r>
        <w:rPr>
          <w:rFonts w:ascii="GHEA Grapalat" w:hAnsi="GHEA Grapalat"/>
          <w:szCs w:val="22"/>
        </w:rPr>
        <w:softHyphen/>
      </w:r>
      <w:r>
        <w:rPr>
          <w:rFonts w:ascii="GHEA Grapalat" w:hAnsi="GHEA Grapalat"/>
          <w:szCs w:val="22"/>
        </w:rPr>
        <w:softHyphen/>
        <w:t>տա</w:t>
      </w:r>
      <w:r>
        <w:rPr>
          <w:rFonts w:ascii="GHEA Grapalat" w:hAnsi="GHEA Grapalat"/>
          <w:szCs w:val="22"/>
        </w:rPr>
        <w:softHyphen/>
        <w:t>նի Հան</w:t>
      </w:r>
      <w:r>
        <w:rPr>
          <w:rFonts w:ascii="GHEA Grapalat" w:hAnsi="GHEA Grapalat"/>
          <w:szCs w:val="22"/>
        </w:rPr>
        <w:softHyphen/>
        <w:t>րա</w:t>
      </w:r>
      <w:r>
        <w:rPr>
          <w:rFonts w:ascii="GHEA Grapalat" w:hAnsi="GHEA Grapalat"/>
          <w:szCs w:val="22"/>
        </w:rPr>
        <w:softHyphen/>
        <w:t>պե</w:t>
      </w:r>
      <w:r>
        <w:rPr>
          <w:rFonts w:ascii="GHEA Grapalat" w:hAnsi="GHEA Grapalat"/>
          <w:szCs w:val="22"/>
        </w:rPr>
        <w:softHyphen/>
        <w:t>տու</w:t>
      </w:r>
      <w:r>
        <w:rPr>
          <w:rFonts w:ascii="GHEA Grapalat" w:hAnsi="GHEA Grapalat"/>
          <w:szCs w:val="22"/>
        </w:rPr>
        <w:softHyphen/>
        <w:t>թյան Ազգային ժողովի աշխա</w:t>
      </w:r>
      <w:r>
        <w:rPr>
          <w:rFonts w:ascii="GHEA Grapalat" w:hAnsi="GHEA Grapalat"/>
          <w:szCs w:val="22"/>
        </w:rPr>
        <w:softHyphen/>
        <w:t>տա</w:t>
      </w:r>
      <w:r>
        <w:rPr>
          <w:rFonts w:ascii="GHEA Grapalat" w:hAnsi="GHEA Grapalat"/>
          <w:szCs w:val="22"/>
        </w:rPr>
        <w:softHyphen/>
        <w:t>կազմ:</w:t>
      </w:r>
    </w:p>
    <w:p w:rsidR="00AA241D" w:rsidRDefault="00AA241D" w:rsidP="00AA241D">
      <w:pPr>
        <w:rPr>
          <w:rFonts w:ascii="GHEA Grapalat" w:hAnsi="GHEA Grapalat"/>
        </w:rPr>
      </w:pPr>
    </w:p>
    <w:p w:rsidR="00AA241D" w:rsidRDefault="00AA241D" w:rsidP="00AA241D">
      <w:pPr>
        <w:rPr>
          <w:rFonts w:ascii="GHEA Grapalat" w:hAnsi="GHEA Grapalat"/>
        </w:rPr>
      </w:pPr>
    </w:p>
    <w:p w:rsidR="00AA241D" w:rsidRDefault="00AA241D" w:rsidP="00AA241D">
      <w:pPr>
        <w:rPr>
          <w:rFonts w:ascii="GHEA Grapalat" w:hAnsi="GHEA Grapalat"/>
        </w:rPr>
      </w:pPr>
    </w:p>
    <w:p w:rsidR="00AA241D" w:rsidRDefault="00AA241D" w:rsidP="00AA241D">
      <w:pPr>
        <w:pStyle w:val="mechtex"/>
        <w:jc w:val="left"/>
        <w:rPr>
          <w:rFonts w:ascii="GHEA Grapalat" w:hAnsi="GHEA Grapalat"/>
          <w:caps/>
          <w:lang w:val="af-ZA"/>
        </w:rPr>
      </w:pPr>
      <w:r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AA241D" w:rsidRDefault="00183338" w:rsidP="00AA241D">
      <w:pPr>
        <w:pStyle w:val="mechtex"/>
        <w:jc w:val="left"/>
        <w:rPr>
          <w:rFonts w:ascii="GHEA Grapalat" w:hAnsi="GHEA Grapalat" w:cs="Arial Armenian"/>
          <w:lang w:val="af-ZA"/>
        </w:rPr>
      </w:pPr>
      <w:r>
        <w:rPr>
          <w:rFonts w:ascii="GHEA Grapalat" w:hAnsi="GHEA Grapalat" w:cs="Sylfaen"/>
        </w:rPr>
        <w:t xml:space="preserve">              </w:t>
      </w:r>
      <w:r w:rsidR="00AA241D">
        <w:rPr>
          <w:rFonts w:ascii="GHEA Grapalat" w:hAnsi="GHEA Grapalat" w:cs="Sylfaen"/>
        </w:rPr>
        <w:t>ՎԱՐՉԱՊԵՏ</w:t>
      </w:r>
      <w:r w:rsidR="00AA241D">
        <w:rPr>
          <w:rFonts w:ascii="GHEA Grapalat" w:hAnsi="GHEA Grapalat" w:cs="Arial Armenian"/>
          <w:lang w:val="af-ZA"/>
        </w:rPr>
        <w:tab/>
        <w:t xml:space="preserve">                  </w:t>
      </w:r>
      <w:r w:rsidR="00E73499">
        <w:rPr>
          <w:rFonts w:ascii="GHEA Grapalat" w:hAnsi="GHEA Grapalat" w:cs="Arial Armenian"/>
          <w:lang w:val="af-ZA"/>
        </w:rPr>
        <w:t xml:space="preserve">                           </w:t>
      </w:r>
      <w:r w:rsidR="00E73499">
        <w:rPr>
          <w:rFonts w:ascii="GHEA Grapalat" w:hAnsi="GHEA Grapalat" w:cs="Arial Armenian"/>
          <w:lang w:val="af-ZA"/>
        </w:rPr>
        <w:tab/>
        <w:t xml:space="preserve">   </w:t>
      </w:r>
      <w:r>
        <w:rPr>
          <w:rFonts w:ascii="GHEA Grapalat" w:hAnsi="GHEA Grapalat" w:cs="Arial Armenian"/>
          <w:lang w:val="af-ZA"/>
        </w:rPr>
        <w:t xml:space="preserve">  </w:t>
      </w:r>
      <w:r w:rsidR="00E73499">
        <w:rPr>
          <w:rFonts w:ascii="GHEA Grapalat" w:hAnsi="GHEA Grapalat" w:cs="Arial Armenian"/>
          <w:lang w:val="af-ZA"/>
        </w:rPr>
        <w:t xml:space="preserve"> </w:t>
      </w:r>
      <w:r w:rsidR="00AA241D">
        <w:rPr>
          <w:rFonts w:ascii="GHEA Grapalat" w:hAnsi="GHEA Grapalat" w:cs="Arial Armenian"/>
        </w:rPr>
        <w:t>Ն</w:t>
      </w:r>
      <w:r w:rsidR="00AA241D">
        <w:rPr>
          <w:rFonts w:ascii="GHEA Grapalat" w:hAnsi="GHEA Grapalat" w:cs="Sylfaen"/>
          <w:lang w:val="af-ZA"/>
        </w:rPr>
        <w:t>.</w:t>
      </w:r>
      <w:r w:rsidR="00AA241D">
        <w:rPr>
          <w:rFonts w:ascii="GHEA Grapalat" w:hAnsi="GHEA Grapalat" w:cs="Arial Armenian"/>
          <w:lang w:val="af-ZA"/>
        </w:rPr>
        <w:t xml:space="preserve"> ՓԱՇԻՆ</w:t>
      </w:r>
      <w:r w:rsidR="00AA241D">
        <w:rPr>
          <w:rFonts w:ascii="GHEA Grapalat" w:hAnsi="GHEA Grapalat" w:cs="Sylfaen"/>
        </w:rPr>
        <w:t>ՅԱՆ</w:t>
      </w:r>
    </w:p>
    <w:p w:rsidR="00AA241D" w:rsidRDefault="00AE240A" w:rsidP="00AA241D">
      <w:pPr>
        <w:rPr>
          <w:rFonts w:ascii="GHEA Grapalat" w:hAnsi="GHEA Grapalat"/>
          <w:spacing w:val="-4"/>
          <w:lang w:val="pt-BR"/>
        </w:rPr>
      </w:pPr>
      <w:r>
        <w:rPr>
          <w:rFonts w:ascii="GHEA Grapalat" w:hAnsi="GHEA Grapalat"/>
          <w:lang w:val="af-ZA"/>
        </w:rPr>
        <w:t xml:space="preserve">        </w:t>
      </w:r>
      <w:r w:rsidR="00183338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="00183338">
        <w:rPr>
          <w:rFonts w:ascii="GHEA Grapalat" w:hAnsi="GHEA Grapalat"/>
          <w:lang w:val="af-ZA"/>
        </w:rPr>
        <w:t>2019</w:t>
      </w:r>
      <w:r w:rsidR="00AA241D">
        <w:rPr>
          <w:rFonts w:ascii="GHEA Grapalat" w:hAnsi="GHEA Grapalat"/>
          <w:lang w:val="af-ZA"/>
        </w:rPr>
        <w:t xml:space="preserve"> </w:t>
      </w:r>
      <w:r w:rsidR="00AA241D">
        <w:rPr>
          <w:rFonts w:ascii="GHEA Grapalat" w:hAnsi="GHEA Grapalat" w:cs="Sylfaen"/>
        </w:rPr>
        <w:t>թ</w:t>
      </w:r>
      <w:r w:rsidR="00AA241D">
        <w:rPr>
          <w:rFonts w:ascii="GHEA Grapalat" w:hAnsi="GHEA Grapalat" w:cs="Arial Armenian"/>
          <w:lang w:val="af-ZA"/>
        </w:rPr>
        <w:t xml:space="preserve">. </w:t>
      </w:r>
      <w:r>
        <w:rPr>
          <w:rFonts w:ascii="GHEA Grapalat" w:hAnsi="GHEA Grapalat" w:cs="IRTEK Courier"/>
          <w:spacing w:val="-4"/>
          <w:lang w:val="hy-AM"/>
        </w:rPr>
        <w:t>ապրիլ</w:t>
      </w:r>
      <w:r w:rsidR="00AA241D">
        <w:rPr>
          <w:rFonts w:ascii="GHEA Grapalat" w:hAnsi="GHEA Grapalat" w:cs="IRTEK Courier"/>
          <w:spacing w:val="-4"/>
          <w:lang w:val="pt-BR"/>
        </w:rPr>
        <w:t>ի</w:t>
      </w:r>
    </w:p>
    <w:p w:rsidR="00AA241D" w:rsidRPr="00AE240A" w:rsidRDefault="00AA241D" w:rsidP="00AA241D">
      <w:pPr>
        <w:pStyle w:val="mechtex"/>
        <w:jc w:val="left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af-ZA"/>
        </w:rPr>
        <w:tab/>
        <w:t xml:space="preserve">          </w:t>
      </w:r>
      <w:r>
        <w:rPr>
          <w:rFonts w:ascii="GHEA Grapalat" w:hAnsi="GHEA Grapalat" w:cs="Sylfaen"/>
        </w:rPr>
        <w:t>Երևան</w:t>
      </w:r>
    </w:p>
    <w:p w:rsidR="001B0738" w:rsidRDefault="001B0738" w:rsidP="001B0738">
      <w:pPr>
        <w:spacing w:after="0" w:line="360" w:lineRule="auto"/>
        <w:rPr>
          <w:rFonts w:ascii="GHEA Grapalat" w:hAnsi="GHEA Grapalat"/>
          <w:lang w:val="fr-CA"/>
        </w:rPr>
      </w:pPr>
    </w:p>
    <w:p w:rsidR="000141B2" w:rsidRPr="001B0738" w:rsidRDefault="000141B2" w:rsidP="002D34E1">
      <w:pPr>
        <w:spacing w:after="0" w:line="360" w:lineRule="auto"/>
        <w:rPr>
          <w:rFonts w:ascii="GHEA Grapalat" w:hAnsi="GHEA Grapalat"/>
          <w:b/>
          <w:lang w:val="af-ZA"/>
        </w:rPr>
      </w:pPr>
    </w:p>
    <w:p w:rsidR="007320B5" w:rsidRPr="00AE240A" w:rsidRDefault="007320B5" w:rsidP="00AA241D">
      <w:pPr>
        <w:spacing w:after="0" w:line="360" w:lineRule="auto"/>
        <w:ind w:left="1134" w:right="828"/>
        <w:jc w:val="center"/>
        <w:rPr>
          <w:rFonts w:ascii="GHEA Grapalat" w:hAnsi="GHEA Grapalat"/>
          <w:lang w:val="af-ZA"/>
        </w:rPr>
      </w:pPr>
    </w:p>
    <w:p w:rsidR="00DB7D52" w:rsidRDefault="00DB7D52" w:rsidP="00AA241D">
      <w:pPr>
        <w:spacing w:after="0" w:line="360" w:lineRule="auto"/>
        <w:ind w:left="1134" w:right="828"/>
        <w:jc w:val="center"/>
        <w:rPr>
          <w:rFonts w:ascii="GHEA Grapalat" w:hAnsi="GHEA Grapalat" w:cs="Sylfaen"/>
          <w:spacing w:val="10"/>
          <w:szCs w:val="26"/>
          <w:lang w:val="af-ZA"/>
        </w:rPr>
      </w:pPr>
    </w:p>
    <w:p w:rsidR="00DB7D52" w:rsidRDefault="00DB7D52" w:rsidP="00AA241D">
      <w:pPr>
        <w:spacing w:after="0" w:line="360" w:lineRule="auto"/>
        <w:ind w:left="1134" w:right="828"/>
        <w:jc w:val="center"/>
        <w:rPr>
          <w:rFonts w:ascii="GHEA Grapalat" w:hAnsi="GHEA Grapalat" w:cs="Sylfaen"/>
          <w:spacing w:val="10"/>
          <w:szCs w:val="26"/>
          <w:lang w:val="af-ZA"/>
        </w:rPr>
      </w:pPr>
    </w:p>
    <w:p w:rsidR="001728E6" w:rsidRDefault="001728E6" w:rsidP="00AA241D">
      <w:pPr>
        <w:spacing w:after="0" w:line="360" w:lineRule="auto"/>
        <w:ind w:left="1134" w:right="828"/>
        <w:jc w:val="center"/>
        <w:rPr>
          <w:rFonts w:ascii="GHEA Grapalat" w:hAnsi="GHEA Grapalat" w:cs="Sylfaen"/>
          <w:spacing w:val="10"/>
          <w:szCs w:val="26"/>
          <w:lang w:val="af-ZA"/>
        </w:rPr>
      </w:pPr>
    </w:p>
    <w:p w:rsidR="00DB7D52" w:rsidRDefault="00DB7D52" w:rsidP="00AA241D">
      <w:pPr>
        <w:spacing w:after="0" w:line="360" w:lineRule="auto"/>
        <w:ind w:left="1134" w:right="828"/>
        <w:jc w:val="center"/>
        <w:rPr>
          <w:rFonts w:ascii="GHEA Grapalat" w:hAnsi="GHEA Grapalat" w:cs="Sylfaen"/>
          <w:spacing w:val="10"/>
          <w:szCs w:val="26"/>
          <w:lang w:val="af-ZA"/>
        </w:rPr>
      </w:pPr>
    </w:p>
    <w:p w:rsidR="00EE346D" w:rsidRPr="00AE240A" w:rsidRDefault="003B5EC3" w:rsidP="00AA241D">
      <w:pPr>
        <w:spacing w:after="0" w:line="360" w:lineRule="auto"/>
        <w:ind w:left="1134" w:right="828"/>
        <w:jc w:val="center"/>
        <w:rPr>
          <w:rFonts w:ascii="GHEA Grapalat" w:hAnsi="GHEA Grapalat"/>
          <w:lang w:val="af-ZA"/>
        </w:rPr>
      </w:pPr>
      <w:r w:rsidRPr="003B5EC3">
        <w:rPr>
          <w:rFonts w:ascii="GHEA Grapalat" w:hAnsi="GHEA Grapalat" w:cs="Tahoma"/>
          <w:lang w:val="af-ZA" w:eastAsia="ru-RU"/>
        </w:rPr>
        <w:t>«</w:t>
      </w:r>
      <w:r w:rsidRPr="003B5EC3">
        <w:rPr>
          <w:rFonts w:ascii="GHEA Grapalat" w:hAnsi="GHEA Grapalat" w:cs="Tahoma"/>
          <w:lang w:eastAsia="ru-RU"/>
        </w:rPr>
        <w:t>ՀԱՅԱՍՏԱՆԻ</w:t>
      </w:r>
      <w:r w:rsidRPr="003B5EC3">
        <w:rPr>
          <w:rFonts w:ascii="GHEA Grapalat" w:hAnsi="GHEA Grapalat" w:cs="Tahoma"/>
          <w:lang w:val="af-ZA" w:eastAsia="ru-RU"/>
        </w:rPr>
        <w:t xml:space="preserve"> </w:t>
      </w:r>
      <w:r w:rsidRPr="003B5EC3">
        <w:rPr>
          <w:rFonts w:ascii="GHEA Grapalat" w:hAnsi="GHEA Grapalat" w:cs="Tahoma"/>
          <w:lang w:eastAsia="ru-RU"/>
        </w:rPr>
        <w:t>ՀԱՆՐԱՊԵՏՈՒԹՅԱՆ</w:t>
      </w:r>
      <w:r w:rsidRPr="003B5EC3">
        <w:rPr>
          <w:rFonts w:ascii="GHEA Grapalat" w:hAnsi="GHEA Grapalat" w:cs="Tahoma"/>
          <w:lang w:val="af-ZA" w:eastAsia="ru-RU"/>
        </w:rPr>
        <w:t xml:space="preserve"> </w:t>
      </w:r>
      <w:r w:rsidRPr="003B5EC3">
        <w:rPr>
          <w:rFonts w:ascii="GHEA Grapalat" w:hAnsi="GHEA Grapalat" w:cs="Tahoma"/>
          <w:lang w:eastAsia="ru-RU"/>
        </w:rPr>
        <w:t>ԱԶԳԱՅԻՆ</w:t>
      </w:r>
      <w:r w:rsidRPr="003B5EC3">
        <w:rPr>
          <w:rFonts w:ascii="GHEA Grapalat" w:hAnsi="GHEA Grapalat" w:cs="Tahoma"/>
          <w:lang w:val="af-ZA" w:eastAsia="ru-RU"/>
        </w:rPr>
        <w:t xml:space="preserve"> </w:t>
      </w:r>
      <w:r w:rsidRPr="003B5EC3">
        <w:rPr>
          <w:rFonts w:ascii="GHEA Grapalat" w:hAnsi="GHEA Grapalat" w:cs="Tahoma"/>
          <w:lang w:eastAsia="ru-RU"/>
        </w:rPr>
        <w:t>ԺՈՂՈՎԻ</w:t>
      </w:r>
      <w:r w:rsidRPr="003B5EC3">
        <w:rPr>
          <w:rFonts w:ascii="GHEA Grapalat" w:hAnsi="GHEA Grapalat" w:cs="Tahoma"/>
          <w:lang w:val="af-ZA" w:eastAsia="ru-RU"/>
        </w:rPr>
        <w:t xml:space="preserve"> </w:t>
      </w:r>
      <w:r w:rsidRPr="003B5EC3">
        <w:rPr>
          <w:rFonts w:ascii="GHEA Grapalat" w:hAnsi="GHEA Grapalat" w:cs="Tahoma"/>
          <w:lang w:eastAsia="ru-RU"/>
        </w:rPr>
        <w:t>ՊԱՏԳԱՄԱՎՈՐԻ</w:t>
      </w:r>
      <w:r w:rsidRPr="003B5EC3">
        <w:rPr>
          <w:rFonts w:ascii="GHEA Grapalat" w:hAnsi="GHEA Grapalat" w:cs="Tahoma"/>
          <w:lang w:val="af-ZA" w:eastAsia="ru-RU"/>
        </w:rPr>
        <w:t xml:space="preserve"> </w:t>
      </w:r>
      <w:r w:rsidRPr="003B5EC3">
        <w:rPr>
          <w:rFonts w:ascii="GHEA Grapalat" w:hAnsi="GHEA Grapalat" w:cs="Tahoma"/>
          <w:lang w:eastAsia="ru-RU"/>
        </w:rPr>
        <w:t>ԳՈՐԾՈՒՆԵՈՒԹՅԱՆ</w:t>
      </w:r>
      <w:r w:rsidRPr="003B5EC3">
        <w:rPr>
          <w:rFonts w:ascii="GHEA Grapalat" w:hAnsi="GHEA Grapalat" w:cs="Tahoma"/>
          <w:lang w:val="af-ZA" w:eastAsia="ru-RU"/>
        </w:rPr>
        <w:t xml:space="preserve"> </w:t>
      </w:r>
      <w:r w:rsidRPr="003B5EC3">
        <w:rPr>
          <w:rFonts w:ascii="GHEA Grapalat" w:hAnsi="GHEA Grapalat" w:cs="Tahoma"/>
          <w:lang w:eastAsia="ru-RU"/>
        </w:rPr>
        <w:t>ԵՐԱՇԽԻՔՆԵՐԻ</w:t>
      </w:r>
      <w:r w:rsidRPr="003B5EC3">
        <w:rPr>
          <w:rFonts w:ascii="GHEA Grapalat" w:hAnsi="GHEA Grapalat" w:cs="Tahoma"/>
          <w:lang w:val="af-ZA" w:eastAsia="ru-RU"/>
        </w:rPr>
        <w:t xml:space="preserve"> </w:t>
      </w:r>
      <w:r w:rsidRPr="003B5EC3">
        <w:rPr>
          <w:rFonts w:ascii="GHEA Grapalat" w:hAnsi="GHEA Grapalat" w:cs="Tahoma"/>
          <w:lang w:eastAsia="ru-RU"/>
        </w:rPr>
        <w:t>ՄԱՍԻՆ</w:t>
      </w:r>
      <w:r w:rsidRPr="003B5EC3">
        <w:rPr>
          <w:rFonts w:ascii="GHEA Grapalat" w:hAnsi="GHEA Grapalat" w:cs="Tahoma"/>
          <w:lang w:val="af-ZA" w:eastAsia="ru-RU"/>
        </w:rPr>
        <w:t xml:space="preserve">» </w:t>
      </w:r>
      <w:r w:rsidRPr="003B5EC3">
        <w:rPr>
          <w:rFonts w:ascii="GHEA Grapalat" w:hAnsi="GHEA Grapalat" w:cs="Tahoma"/>
          <w:lang w:eastAsia="ru-RU"/>
        </w:rPr>
        <w:t>ՕՐԵՆՔՈՒՄ</w:t>
      </w:r>
      <w:r w:rsidRPr="003B5EC3">
        <w:rPr>
          <w:rFonts w:ascii="GHEA Grapalat" w:hAnsi="GHEA Grapalat" w:cs="Tahoma"/>
          <w:lang w:val="af-ZA" w:eastAsia="ru-RU"/>
        </w:rPr>
        <w:t xml:space="preserve"> </w:t>
      </w:r>
      <w:r w:rsidRPr="003B5EC3">
        <w:rPr>
          <w:rFonts w:ascii="GHEA Grapalat" w:hAnsi="GHEA Grapalat" w:cs="Tahoma"/>
          <w:lang w:eastAsia="ru-RU"/>
        </w:rPr>
        <w:t>ՓՈՓՈԽՈՒԹՅՈՒՆ</w:t>
      </w:r>
      <w:r w:rsidRPr="003B5EC3">
        <w:rPr>
          <w:rFonts w:ascii="GHEA Grapalat" w:hAnsi="GHEA Grapalat" w:cs="Tahoma"/>
          <w:lang w:val="af-ZA" w:eastAsia="ru-RU"/>
        </w:rPr>
        <w:t xml:space="preserve"> </w:t>
      </w:r>
      <w:r w:rsidRPr="003B5EC3">
        <w:rPr>
          <w:rFonts w:ascii="GHEA Grapalat" w:hAnsi="GHEA Grapalat" w:cs="Tahoma"/>
          <w:lang w:eastAsia="ru-RU"/>
        </w:rPr>
        <w:t>ԿԱՏԱՐԵԼՈՒ</w:t>
      </w:r>
      <w:r w:rsidRPr="003B5EC3">
        <w:rPr>
          <w:rFonts w:ascii="GHEA Grapalat" w:hAnsi="GHEA Grapalat" w:cs="Tahoma"/>
          <w:lang w:val="af-ZA" w:eastAsia="ru-RU"/>
        </w:rPr>
        <w:t xml:space="preserve"> </w:t>
      </w:r>
      <w:r w:rsidRPr="003B5EC3">
        <w:rPr>
          <w:rFonts w:ascii="GHEA Grapalat" w:hAnsi="GHEA Grapalat" w:cs="Tahoma"/>
          <w:lang w:eastAsia="ru-RU"/>
        </w:rPr>
        <w:t>ՄԱՍԻՆ</w:t>
      </w:r>
      <w:r w:rsidRPr="003B5EC3">
        <w:rPr>
          <w:rFonts w:ascii="GHEA Grapalat" w:hAnsi="GHEA Grapalat" w:cs="Tahoma"/>
          <w:lang w:val="af-ZA" w:eastAsia="ru-RU"/>
        </w:rPr>
        <w:t>»</w:t>
      </w:r>
      <w:r w:rsidR="000D4BFF" w:rsidRPr="004129E9">
        <w:rPr>
          <w:rFonts w:ascii="GHEA Grapalat" w:hAnsi="GHEA Grapalat"/>
          <w:color w:val="000000"/>
          <w:shd w:val="clear" w:color="auto" w:fill="FFFFFF"/>
          <w:lang w:val="af-ZA"/>
        </w:rPr>
        <w:t xml:space="preserve"> ՀՀ ՕՐԵՆՔԻ ՆԱԽԱԳԾԻ</w:t>
      </w:r>
      <w:r w:rsidR="00495FCE" w:rsidRPr="004129E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320B5" w:rsidRPr="004129E9">
        <w:rPr>
          <w:rFonts w:ascii="GHEA Grapalat" w:hAnsi="GHEA Grapalat"/>
          <w:color w:val="000000"/>
          <w:shd w:val="clear" w:color="auto" w:fill="FFFFFF"/>
          <w:lang w:val="af-ZA"/>
        </w:rPr>
        <w:t>(</w:t>
      </w:r>
      <w:r w:rsidRPr="003B5EC3">
        <w:rPr>
          <w:rFonts w:ascii="GHEA Grapalat" w:hAnsi="GHEA Grapalat" w:cs="Arial"/>
          <w:iCs/>
        </w:rPr>
        <w:t>Պ</w:t>
      </w:r>
      <w:r w:rsidRPr="003B5EC3">
        <w:rPr>
          <w:rFonts w:ascii="GHEA Grapalat" w:hAnsi="GHEA Grapalat"/>
          <w:iCs/>
          <w:lang w:val="af-ZA"/>
        </w:rPr>
        <w:t>-086-03.04.2019-</w:t>
      </w:r>
      <w:r w:rsidRPr="003B5EC3">
        <w:rPr>
          <w:rFonts w:ascii="GHEA Grapalat" w:hAnsi="GHEA Grapalat" w:cs="Arial"/>
          <w:iCs/>
        </w:rPr>
        <w:t>ՊԻ</w:t>
      </w:r>
      <w:r w:rsidRPr="003B5EC3">
        <w:rPr>
          <w:rFonts w:ascii="GHEA Grapalat" w:hAnsi="GHEA Grapalat"/>
          <w:iCs/>
          <w:lang w:val="af-ZA"/>
        </w:rPr>
        <w:t>-011/0</w:t>
      </w:r>
      <w:r w:rsidR="007320B5" w:rsidRPr="004129E9">
        <w:rPr>
          <w:rFonts w:ascii="GHEA Grapalat" w:hAnsi="GHEA Grapalat"/>
          <w:color w:val="000000"/>
          <w:shd w:val="clear" w:color="auto" w:fill="FFFFFF"/>
          <w:lang w:val="af-ZA"/>
        </w:rPr>
        <w:t>)</w:t>
      </w:r>
      <w:r w:rsidR="000D4BFF" w:rsidRPr="004129E9">
        <w:rPr>
          <w:rFonts w:ascii="GHEA Grapalat" w:hAnsi="GHEA Grapalat"/>
          <w:color w:val="000000"/>
          <w:shd w:val="clear" w:color="auto" w:fill="FFFFFF"/>
          <w:lang w:val="af-ZA"/>
        </w:rPr>
        <w:t xml:space="preserve"> ՎԵՐԱ</w:t>
      </w:r>
      <w:r w:rsidR="000D4BFF" w:rsidRPr="004129E9">
        <w:rPr>
          <w:rFonts w:ascii="GHEA Grapalat" w:hAnsi="GHEA Grapalat"/>
          <w:color w:val="000000"/>
          <w:shd w:val="clear" w:color="auto" w:fill="FFFFFF"/>
          <w:lang w:val="af-ZA"/>
        </w:rPr>
        <w:softHyphen/>
        <w:t>ԲԵՐ</w:t>
      </w:r>
      <w:r w:rsidR="000D4BFF" w:rsidRPr="004129E9">
        <w:rPr>
          <w:rFonts w:ascii="GHEA Grapalat" w:hAnsi="GHEA Grapalat"/>
          <w:color w:val="000000"/>
          <w:shd w:val="clear" w:color="auto" w:fill="FFFFFF"/>
          <w:lang w:val="af-ZA"/>
        </w:rPr>
        <w:softHyphen/>
        <w:t>ՅԱԼ</w:t>
      </w:r>
      <w:r w:rsidR="000D4BFF" w:rsidRPr="00AE240A">
        <w:rPr>
          <w:rFonts w:ascii="GHEA Grapalat" w:hAnsi="GHEA Grapalat"/>
          <w:lang w:val="af-ZA"/>
        </w:rPr>
        <w:t xml:space="preserve"> </w:t>
      </w:r>
      <w:r w:rsidR="000D4BFF" w:rsidRPr="000D4BFF">
        <w:rPr>
          <w:rFonts w:ascii="GHEA Grapalat" w:hAnsi="GHEA Grapalat"/>
        </w:rPr>
        <w:t>ՀՀ</w:t>
      </w:r>
      <w:r w:rsidR="000D4BFF" w:rsidRPr="00AE240A">
        <w:rPr>
          <w:rFonts w:ascii="GHEA Grapalat" w:hAnsi="GHEA Grapalat"/>
          <w:lang w:val="af-ZA"/>
        </w:rPr>
        <w:t xml:space="preserve"> </w:t>
      </w:r>
      <w:r w:rsidR="000D4BFF" w:rsidRPr="000D4BFF">
        <w:rPr>
          <w:rFonts w:ascii="GHEA Grapalat" w:hAnsi="GHEA Grapalat"/>
        </w:rPr>
        <w:t>ԿԱ</w:t>
      </w:r>
      <w:r w:rsidR="000D4BFF" w:rsidRPr="00AE240A">
        <w:rPr>
          <w:rFonts w:ascii="GHEA Grapalat" w:hAnsi="GHEA Grapalat"/>
          <w:lang w:val="af-ZA"/>
        </w:rPr>
        <w:softHyphen/>
      </w:r>
      <w:r w:rsidR="000D4BFF" w:rsidRPr="00AE240A">
        <w:rPr>
          <w:rFonts w:ascii="GHEA Grapalat" w:hAnsi="GHEA Grapalat"/>
          <w:lang w:val="af-ZA"/>
        </w:rPr>
        <w:softHyphen/>
      </w:r>
      <w:r w:rsidR="000D4BFF" w:rsidRPr="000D4BFF">
        <w:rPr>
          <w:rFonts w:ascii="GHEA Grapalat" w:hAnsi="GHEA Grapalat"/>
        </w:rPr>
        <w:t>ՌԱ</w:t>
      </w:r>
      <w:r w:rsidR="000D4BFF" w:rsidRPr="00AE240A">
        <w:rPr>
          <w:rFonts w:ascii="GHEA Grapalat" w:hAnsi="GHEA Grapalat"/>
          <w:lang w:val="af-ZA"/>
        </w:rPr>
        <w:softHyphen/>
      </w:r>
      <w:r w:rsidR="000D4BFF" w:rsidRPr="00AE240A">
        <w:rPr>
          <w:rFonts w:ascii="GHEA Grapalat" w:hAnsi="GHEA Grapalat"/>
          <w:lang w:val="af-ZA"/>
        </w:rPr>
        <w:softHyphen/>
      </w:r>
      <w:r w:rsidR="000D4BFF" w:rsidRPr="000D4BFF">
        <w:rPr>
          <w:rFonts w:ascii="GHEA Grapalat" w:hAnsi="GHEA Grapalat"/>
        </w:rPr>
        <w:t>ՎԱ</w:t>
      </w:r>
      <w:r w:rsidR="000D4BFF" w:rsidRPr="00AE240A">
        <w:rPr>
          <w:rFonts w:ascii="GHEA Grapalat" w:hAnsi="GHEA Grapalat"/>
          <w:lang w:val="af-ZA"/>
        </w:rPr>
        <w:softHyphen/>
      </w:r>
      <w:r w:rsidR="000D4BFF" w:rsidRPr="00AE240A">
        <w:rPr>
          <w:rFonts w:ascii="GHEA Grapalat" w:hAnsi="GHEA Grapalat"/>
          <w:lang w:val="af-ZA"/>
        </w:rPr>
        <w:softHyphen/>
      </w:r>
      <w:r w:rsidR="000D4BFF" w:rsidRPr="00AE240A">
        <w:rPr>
          <w:rFonts w:ascii="GHEA Grapalat" w:hAnsi="GHEA Grapalat"/>
          <w:lang w:val="af-ZA"/>
        </w:rPr>
        <w:softHyphen/>
      </w:r>
      <w:r w:rsidR="000D4BFF" w:rsidRPr="000D4BFF">
        <w:rPr>
          <w:rFonts w:ascii="GHEA Grapalat" w:hAnsi="GHEA Grapalat"/>
        </w:rPr>
        <w:t>ՐՈՒԹՅԱՆ</w:t>
      </w:r>
      <w:r w:rsidR="000D4BFF" w:rsidRPr="00AE240A">
        <w:rPr>
          <w:rFonts w:ascii="GHEA Grapalat" w:hAnsi="GHEA Grapalat"/>
          <w:lang w:val="af-ZA"/>
        </w:rPr>
        <w:t xml:space="preserve"> </w:t>
      </w:r>
      <w:r w:rsidR="000D4BFF" w:rsidRPr="000D4BFF">
        <w:rPr>
          <w:rFonts w:ascii="GHEA Grapalat" w:hAnsi="GHEA Grapalat"/>
        </w:rPr>
        <w:t>ԱՌԱ</w:t>
      </w:r>
      <w:r w:rsidR="000D4BFF" w:rsidRPr="00AE240A">
        <w:rPr>
          <w:rFonts w:ascii="GHEA Grapalat" w:hAnsi="GHEA Grapalat"/>
          <w:lang w:val="af-ZA"/>
        </w:rPr>
        <w:softHyphen/>
      </w:r>
      <w:r w:rsidR="000D4BFF" w:rsidRPr="00AE240A">
        <w:rPr>
          <w:rFonts w:ascii="GHEA Grapalat" w:hAnsi="GHEA Grapalat"/>
          <w:lang w:val="af-ZA"/>
        </w:rPr>
        <w:softHyphen/>
      </w:r>
      <w:r w:rsidR="000D4BFF" w:rsidRPr="000D4BFF">
        <w:rPr>
          <w:rFonts w:ascii="GHEA Grapalat" w:hAnsi="GHEA Grapalat"/>
        </w:rPr>
        <w:t>ՋԱՐ</w:t>
      </w:r>
      <w:r w:rsidR="000D4BFF" w:rsidRPr="00AE240A">
        <w:rPr>
          <w:rFonts w:ascii="GHEA Grapalat" w:hAnsi="GHEA Grapalat"/>
          <w:lang w:val="af-ZA"/>
        </w:rPr>
        <w:softHyphen/>
      </w:r>
      <w:r w:rsidR="000D4BFF" w:rsidRPr="000D4BFF">
        <w:rPr>
          <w:rFonts w:ascii="GHEA Grapalat" w:hAnsi="GHEA Grapalat"/>
        </w:rPr>
        <w:t>ԿՈՒ</w:t>
      </w:r>
      <w:r w:rsidR="000D4BFF" w:rsidRPr="00AE240A">
        <w:rPr>
          <w:rFonts w:ascii="GHEA Grapalat" w:hAnsi="GHEA Grapalat"/>
          <w:lang w:val="af-ZA"/>
        </w:rPr>
        <w:softHyphen/>
      </w:r>
      <w:r w:rsidR="000D4BFF" w:rsidRPr="000D4BFF">
        <w:rPr>
          <w:rFonts w:ascii="GHEA Grapalat" w:hAnsi="GHEA Grapalat"/>
        </w:rPr>
        <w:t>ԹՅ</w:t>
      </w:r>
      <w:r w:rsidR="0016016A">
        <w:rPr>
          <w:rFonts w:ascii="GHEA Grapalat" w:hAnsi="GHEA Grapalat"/>
        </w:rPr>
        <w:t>ՈՒ</w:t>
      </w:r>
      <w:r w:rsidR="000D4BFF" w:rsidRPr="000D4BFF">
        <w:rPr>
          <w:rFonts w:ascii="GHEA Grapalat" w:hAnsi="GHEA Grapalat"/>
        </w:rPr>
        <w:t>Ն</w:t>
      </w:r>
      <w:r w:rsidR="0016016A">
        <w:rPr>
          <w:rFonts w:ascii="GHEA Grapalat" w:hAnsi="GHEA Grapalat"/>
        </w:rPr>
        <w:t>Ը</w:t>
      </w:r>
      <w:r w:rsidR="000D4BFF" w:rsidRPr="00AE240A">
        <w:rPr>
          <w:rFonts w:ascii="GHEA Grapalat" w:hAnsi="GHEA Grapalat"/>
          <w:lang w:val="af-ZA"/>
        </w:rPr>
        <w:softHyphen/>
      </w:r>
    </w:p>
    <w:p w:rsidR="000A356E" w:rsidRDefault="000A356E" w:rsidP="000A356E">
      <w:pPr>
        <w:spacing w:after="0" w:line="360" w:lineRule="auto"/>
        <w:jc w:val="both"/>
        <w:rPr>
          <w:rFonts w:ascii="GHEA Grapalat" w:hAnsi="GHEA Grapalat"/>
          <w:lang w:val="af-ZA"/>
        </w:rPr>
      </w:pPr>
    </w:p>
    <w:p w:rsidR="007E1DB8" w:rsidRPr="007E1DB8" w:rsidRDefault="00A128AF" w:rsidP="0098484B">
      <w:pPr>
        <w:spacing w:after="0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hy-AM"/>
        </w:rPr>
        <w:t xml:space="preserve"> </w:t>
      </w:r>
      <w:r w:rsidR="007E1DB8" w:rsidRPr="004C532D">
        <w:rPr>
          <w:rFonts w:ascii="GHEA Grapalat" w:hAnsi="GHEA Grapalat" w:cs="Sylfaen"/>
          <w:lang w:val="hy-AM"/>
        </w:rPr>
        <w:t>Նախագծի</w:t>
      </w:r>
      <w:r w:rsidR="007E1DB8" w:rsidRPr="007E1DB8">
        <w:rPr>
          <w:rFonts w:ascii="GHEA Grapalat" w:hAnsi="GHEA Grapalat" w:cs="Sylfaen"/>
          <w:lang w:val="af-ZA"/>
        </w:rPr>
        <w:t xml:space="preserve"> 1-</w:t>
      </w:r>
      <w:r w:rsidR="007E1DB8" w:rsidRPr="004C532D">
        <w:rPr>
          <w:rFonts w:ascii="GHEA Grapalat" w:hAnsi="GHEA Grapalat" w:cs="Sylfaen"/>
          <w:lang w:val="hy-AM"/>
        </w:rPr>
        <w:t>ին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4C532D">
        <w:rPr>
          <w:rFonts w:ascii="GHEA Grapalat" w:hAnsi="GHEA Grapalat" w:cs="Sylfaen"/>
          <w:lang w:val="hy-AM"/>
        </w:rPr>
        <w:t>հոդվածի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4C532D">
        <w:rPr>
          <w:rFonts w:ascii="GHEA Grapalat" w:hAnsi="GHEA Grapalat" w:cs="Sylfaen"/>
          <w:lang w:val="hy-AM"/>
        </w:rPr>
        <w:t>համաձայն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4C532D">
        <w:rPr>
          <w:rFonts w:ascii="GHEA Grapalat" w:hAnsi="GHEA Grapalat" w:cs="Sylfaen"/>
          <w:lang w:val="hy-AM"/>
        </w:rPr>
        <w:t>նախատեսվում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4C532D">
        <w:rPr>
          <w:rFonts w:ascii="GHEA Grapalat" w:hAnsi="GHEA Grapalat" w:cs="Sylfaen"/>
          <w:lang w:val="hy-AM"/>
        </w:rPr>
        <w:t>է</w:t>
      </w:r>
      <w:r w:rsidR="007E1DB8" w:rsidRPr="007E1DB8">
        <w:rPr>
          <w:rFonts w:ascii="GHEA Grapalat" w:hAnsi="GHEA Grapalat" w:cs="Sylfaen"/>
          <w:lang w:val="af-ZA"/>
        </w:rPr>
        <w:t xml:space="preserve"> «</w:t>
      </w:r>
      <w:r w:rsidR="007E1DB8" w:rsidRPr="004C532D">
        <w:rPr>
          <w:rFonts w:ascii="GHEA Grapalat" w:hAnsi="GHEA Grapalat" w:cs="Sylfaen"/>
          <w:lang w:val="hy-AM"/>
        </w:rPr>
        <w:t>Հայաստանի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4C532D">
        <w:rPr>
          <w:rFonts w:ascii="GHEA Grapalat" w:hAnsi="GHEA Grapalat" w:cs="Sylfaen"/>
          <w:lang w:val="hy-AM"/>
        </w:rPr>
        <w:t>Հանրապետության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4C532D">
        <w:rPr>
          <w:rFonts w:ascii="GHEA Grapalat" w:hAnsi="GHEA Grapalat" w:cs="Sylfaen"/>
          <w:lang w:val="hy-AM"/>
        </w:rPr>
        <w:t>Ազգային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4C532D">
        <w:rPr>
          <w:rFonts w:ascii="GHEA Grapalat" w:hAnsi="GHEA Grapalat" w:cs="Sylfaen"/>
          <w:lang w:val="hy-AM"/>
        </w:rPr>
        <w:t>ժողովի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4C532D">
        <w:rPr>
          <w:rFonts w:ascii="GHEA Grapalat" w:hAnsi="GHEA Grapalat" w:cs="Sylfaen"/>
          <w:lang w:val="hy-AM"/>
        </w:rPr>
        <w:t>պատգամավորի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4C532D">
        <w:rPr>
          <w:rFonts w:ascii="GHEA Grapalat" w:hAnsi="GHEA Grapalat" w:cs="Sylfaen"/>
          <w:lang w:val="hy-AM"/>
        </w:rPr>
        <w:t>գործունեության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4C532D">
        <w:rPr>
          <w:rFonts w:ascii="GHEA Grapalat" w:hAnsi="GHEA Grapalat" w:cs="Sylfaen"/>
          <w:lang w:val="hy-AM"/>
        </w:rPr>
        <w:t>երաշխիքների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4C532D">
        <w:rPr>
          <w:rFonts w:ascii="GHEA Grapalat" w:hAnsi="GHEA Grapalat" w:cs="Sylfaen"/>
          <w:lang w:val="hy-AM"/>
        </w:rPr>
        <w:t>մասին</w:t>
      </w:r>
      <w:r w:rsidR="007E1DB8" w:rsidRPr="007E1DB8">
        <w:rPr>
          <w:rFonts w:ascii="GHEA Grapalat" w:hAnsi="GHEA Grapalat" w:cs="Sylfaen"/>
          <w:lang w:val="hy-AM"/>
        </w:rPr>
        <w:t>»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4C532D">
        <w:rPr>
          <w:rFonts w:ascii="GHEA Grapalat" w:hAnsi="GHEA Grapalat" w:cs="Sylfaen"/>
          <w:lang w:val="hy-AM"/>
        </w:rPr>
        <w:t>ՀՀ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4C532D">
        <w:rPr>
          <w:rFonts w:ascii="GHEA Grapalat" w:hAnsi="GHEA Grapalat" w:cs="Sylfaen"/>
          <w:lang w:val="hy-AM"/>
        </w:rPr>
        <w:t>օրենքի</w:t>
      </w:r>
      <w:r w:rsidR="007E1DB8" w:rsidRPr="007E1DB8">
        <w:rPr>
          <w:rFonts w:ascii="GHEA Grapalat" w:hAnsi="GHEA Grapalat" w:cs="Sylfaen"/>
          <w:lang w:val="af-ZA"/>
        </w:rPr>
        <w:t xml:space="preserve"> 6-</w:t>
      </w:r>
      <w:r w:rsidR="007E1DB8" w:rsidRPr="004C532D">
        <w:rPr>
          <w:rFonts w:ascii="GHEA Grapalat" w:hAnsi="GHEA Grapalat" w:cs="Sylfaen"/>
          <w:lang w:val="hy-AM"/>
        </w:rPr>
        <w:t>րդ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4C532D">
        <w:rPr>
          <w:rFonts w:ascii="GHEA Grapalat" w:hAnsi="GHEA Grapalat" w:cs="Sylfaen"/>
          <w:lang w:val="hy-AM"/>
        </w:rPr>
        <w:t>հոդվածի</w:t>
      </w:r>
      <w:r w:rsidR="007E1DB8" w:rsidRPr="007E1DB8">
        <w:rPr>
          <w:rFonts w:ascii="GHEA Grapalat" w:hAnsi="GHEA Grapalat" w:cs="Sylfaen"/>
          <w:lang w:val="af-ZA"/>
        </w:rPr>
        <w:t xml:space="preserve"> 2-</w:t>
      </w:r>
      <w:r w:rsidR="007E1DB8" w:rsidRPr="004C532D">
        <w:rPr>
          <w:rFonts w:ascii="GHEA Grapalat" w:hAnsi="GHEA Grapalat" w:cs="Sylfaen"/>
          <w:lang w:val="hy-AM"/>
        </w:rPr>
        <w:t>րդ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4C532D">
        <w:rPr>
          <w:rFonts w:ascii="GHEA Grapalat" w:hAnsi="GHEA Grapalat" w:cs="Sylfaen"/>
          <w:lang w:val="hy-AM"/>
        </w:rPr>
        <w:t>մասի</w:t>
      </w:r>
      <w:r w:rsidR="007E1DB8" w:rsidRPr="007E1DB8">
        <w:rPr>
          <w:rFonts w:ascii="GHEA Grapalat" w:hAnsi="GHEA Grapalat" w:cs="Sylfaen"/>
          <w:lang w:val="af-ZA"/>
        </w:rPr>
        <w:t xml:space="preserve"> 1-</w:t>
      </w:r>
      <w:r w:rsidR="007E1DB8" w:rsidRPr="004C532D">
        <w:rPr>
          <w:rFonts w:ascii="GHEA Grapalat" w:hAnsi="GHEA Grapalat" w:cs="Sylfaen"/>
          <w:lang w:val="hy-AM"/>
        </w:rPr>
        <w:t>ին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4C532D">
        <w:rPr>
          <w:rFonts w:ascii="GHEA Grapalat" w:hAnsi="GHEA Grapalat" w:cs="Sylfaen"/>
          <w:lang w:val="hy-AM"/>
        </w:rPr>
        <w:t>կետը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4C532D">
        <w:rPr>
          <w:rFonts w:ascii="GHEA Grapalat" w:hAnsi="GHEA Grapalat" w:cs="Sylfaen"/>
          <w:lang w:val="hy-AM"/>
        </w:rPr>
        <w:t>շարադրել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4C532D">
        <w:rPr>
          <w:rFonts w:ascii="GHEA Grapalat" w:hAnsi="GHEA Grapalat" w:cs="Sylfaen"/>
          <w:lang w:val="hy-AM"/>
        </w:rPr>
        <w:t>հետևյալ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4C532D">
        <w:rPr>
          <w:rFonts w:ascii="GHEA Grapalat" w:hAnsi="GHEA Grapalat" w:cs="Sylfaen"/>
          <w:lang w:val="hy-AM"/>
        </w:rPr>
        <w:t>խմբագրությամբ՝</w:t>
      </w:r>
    </w:p>
    <w:p w:rsidR="0098484B" w:rsidRDefault="007E1DB8" w:rsidP="0098484B">
      <w:pPr>
        <w:spacing w:after="0"/>
        <w:ind w:firstLine="567"/>
        <w:jc w:val="both"/>
        <w:rPr>
          <w:rFonts w:ascii="GHEA Grapalat" w:hAnsi="GHEA Grapalat" w:cs="Sylfaen"/>
          <w:lang w:val="af-ZA"/>
        </w:rPr>
      </w:pPr>
      <w:r w:rsidRPr="007E1DB8">
        <w:rPr>
          <w:rFonts w:ascii="GHEA Grapalat" w:hAnsi="GHEA Grapalat" w:cs="Sylfaen"/>
          <w:lang w:val="af-ZA"/>
        </w:rPr>
        <w:t>«</w:t>
      </w:r>
      <w:r w:rsidRPr="007E1DB8">
        <w:rPr>
          <w:rFonts w:ascii="GHEA Grapalat" w:hAnsi="GHEA Grapalat" w:cs="Sylfaen"/>
          <w:lang w:val="ru-RU"/>
        </w:rPr>
        <w:t>Իրավասու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պաշտոնատար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անձինք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պարտավոր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են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հնգօրյա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ժամկետում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քննարկել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պատգամավորի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գրավոր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հարցումը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կամ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առաջարկը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և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գրավոր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պատասխանել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նրան</w:t>
      </w:r>
      <w:r w:rsidRPr="007E1DB8">
        <w:rPr>
          <w:rFonts w:ascii="GHEA Grapalat" w:hAnsi="GHEA Grapalat" w:cs="Sylfaen"/>
          <w:lang w:val="af-ZA"/>
        </w:rPr>
        <w:t xml:space="preserve">: </w:t>
      </w:r>
      <w:r w:rsidRPr="007E1DB8">
        <w:rPr>
          <w:rFonts w:ascii="GHEA Grapalat" w:hAnsi="GHEA Grapalat" w:cs="Sylfaen"/>
        </w:rPr>
        <w:t>Եթե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գրավոր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հարցման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մեջ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նշված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տեղեկությունը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տրամադրելու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կամ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առաջարկը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քննարկելու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համար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անհրաժեշտ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է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կատարել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լրացուցիչ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աշխատանք</w:t>
      </w:r>
      <w:r w:rsidRPr="007E1DB8">
        <w:rPr>
          <w:rFonts w:ascii="GHEA Grapalat" w:hAnsi="GHEA Grapalat" w:cs="Sylfaen"/>
          <w:lang w:val="af-ZA"/>
        </w:rPr>
        <w:t xml:space="preserve">, </w:t>
      </w:r>
      <w:r w:rsidRPr="007E1DB8">
        <w:rPr>
          <w:rFonts w:ascii="GHEA Grapalat" w:hAnsi="GHEA Grapalat" w:cs="Sylfaen"/>
        </w:rPr>
        <w:t>ապա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այդ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տեղեկությունը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պատգամավորին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է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տրվում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դիմումն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ստանալուց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հետո՝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երեքշաբաթյա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ժամկետում՝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հարցումը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կամ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առաջարկը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ստանալուց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հետո՝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հնգօրյա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ժամկետում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պատգամավորին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գրավոր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տեղյակ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պահելով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հետաձգման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պատճառների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</w:rPr>
        <w:t>մասին</w:t>
      </w:r>
      <w:r w:rsidRPr="007E1DB8">
        <w:rPr>
          <w:rFonts w:ascii="GHEA Grapalat" w:hAnsi="GHEA Grapalat" w:cs="Sylfaen"/>
          <w:lang w:val="hy-AM"/>
        </w:rPr>
        <w:t>»</w:t>
      </w:r>
      <w:r w:rsidRPr="007E1DB8">
        <w:rPr>
          <w:rFonts w:ascii="GHEA Grapalat" w:hAnsi="GHEA Grapalat" w:cs="Sylfaen"/>
          <w:lang w:val="af-ZA"/>
        </w:rPr>
        <w:t>:</w:t>
      </w:r>
    </w:p>
    <w:p w:rsidR="007E1DB8" w:rsidRPr="004C532D" w:rsidRDefault="0098484B" w:rsidP="0098484B">
      <w:pPr>
        <w:spacing w:after="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 w:rsidR="007E1DB8" w:rsidRPr="007E1DB8">
        <w:rPr>
          <w:rFonts w:ascii="GHEA Grapalat" w:hAnsi="GHEA Grapalat" w:cs="Sylfaen"/>
        </w:rPr>
        <w:t>Նախագծի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</w:rPr>
        <w:t>հիմնավորման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</w:rPr>
        <w:t>մեջ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</w:rPr>
        <w:t>նշվում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</w:rPr>
        <w:t>է</w:t>
      </w:r>
      <w:r w:rsidR="007E1DB8" w:rsidRPr="007E1DB8">
        <w:rPr>
          <w:rFonts w:ascii="GHEA Grapalat" w:hAnsi="GHEA Grapalat" w:cs="Sylfaen"/>
          <w:lang w:val="af-ZA"/>
        </w:rPr>
        <w:t xml:space="preserve">, </w:t>
      </w:r>
      <w:r w:rsidR="007E1DB8" w:rsidRPr="007E1DB8">
        <w:rPr>
          <w:rFonts w:ascii="GHEA Grapalat" w:hAnsi="GHEA Grapalat" w:cs="Sylfaen"/>
        </w:rPr>
        <w:t>որ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</w:rPr>
        <w:t>նախագիծը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</w:rPr>
        <w:t>միտված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</w:rPr>
        <w:t>է</w:t>
      </w:r>
      <w:r w:rsidR="007E1DB8" w:rsidRPr="007E1DB8">
        <w:rPr>
          <w:rFonts w:ascii="GHEA Grapalat" w:hAnsi="GHEA Grapalat" w:cs="Sylfaen"/>
          <w:lang w:val="af-ZA"/>
        </w:rPr>
        <w:t xml:space="preserve"> պատգամավորի գործունեությունն արդյունավետորեն կազմակերպելուն: </w:t>
      </w:r>
      <w:r w:rsidR="007E1DB8" w:rsidRPr="007E1DB8">
        <w:rPr>
          <w:rFonts w:ascii="GHEA Grapalat" w:hAnsi="GHEA Grapalat" w:cs="Sylfaen"/>
        </w:rPr>
        <w:t>Այդ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</w:rPr>
        <w:t>նպատակով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առաջարկվել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է</w:t>
      </w:r>
      <w:r w:rsidR="007E1DB8" w:rsidRPr="007E1DB8">
        <w:rPr>
          <w:rFonts w:ascii="GHEA Grapalat" w:hAnsi="GHEA Grapalat" w:cs="Sylfaen"/>
          <w:lang w:val="af-ZA"/>
        </w:rPr>
        <w:t xml:space="preserve"> «</w:t>
      </w:r>
      <w:r w:rsidR="007E1DB8" w:rsidRPr="007E1DB8">
        <w:rPr>
          <w:rFonts w:ascii="GHEA Grapalat" w:hAnsi="GHEA Grapalat" w:cs="Sylfaen"/>
          <w:lang w:val="ru-RU"/>
        </w:rPr>
        <w:t>Տեղեկատվության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ազատության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մասին</w:t>
      </w:r>
      <w:r w:rsidR="007E1DB8" w:rsidRPr="007E1DB8">
        <w:rPr>
          <w:rFonts w:ascii="GHEA Grapalat" w:hAnsi="GHEA Grapalat" w:cs="Sylfaen"/>
          <w:lang w:val="hy-AM"/>
        </w:rPr>
        <w:t>»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ՀՀ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օրենքի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համանմանությամբ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նախատեսել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հնգօրյա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ժամկետ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պատգամավորի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գրավոր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հարցմանը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կամ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առաջարկին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պատասխանելու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համար</w:t>
      </w:r>
      <w:r w:rsidR="007E1DB8" w:rsidRPr="007E1DB8">
        <w:rPr>
          <w:rFonts w:ascii="GHEA Grapalat" w:hAnsi="GHEA Grapalat" w:cs="Sylfaen"/>
          <w:lang w:val="af-ZA"/>
        </w:rPr>
        <w:t xml:space="preserve">:  </w:t>
      </w:r>
      <w:r w:rsidR="007E1DB8" w:rsidRPr="007E1DB8">
        <w:rPr>
          <w:rFonts w:ascii="GHEA Grapalat" w:hAnsi="GHEA Grapalat" w:cs="Sylfaen"/>
          <w:lang w:val="ru-RU"/>
        </w:rPr>
        <w:t>Ընդ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որում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որպես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ուղենիշ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դիտարկվել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է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B41EB9" w:rsidRPr="007E1DB8">
        <w:rPr>
          <w:rFonts w:ascii="GHEA Grapalat" w:hAnsi="GHEA Grapalat" w:cs="Sylfaen"/>
          <w:lang w:val="af-ZA"/>
        </w:rPr>
        <w:t>«</w:t>
      </w:r>
      <w:r w:rsidR="007E1DB8" w:rsidRPr="007E1DB8">
        <w:rPr>
          <w:rFonts w:ascii="GHEA Grapalat" w:hAnsi="GHEA Grapalat" w:cs="Sylfaen"/>
          <w:lang w:val="ru-RU"/>
        </w:rPr>
        <w:t>Տեղեկատվության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ազատության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մասին</w:t>
      </w:r>
      <w:r w:rsidR="007E1DB8" w:rsidRPr="007E1DB8">
        <w:rPr>
          <w:rFonts w:ascii="GHEA Grapalat" w:hAnsi="GHEA Grapalat" w:cs="Sylfaen"/>
          <w:lang w:val="hy-AM"/>
        </w:rPr>
        <w:t>»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ՀՀ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օրենքով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նախատեսված՝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անձանց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գրավոր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հարցումներին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պատասխանելու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ժամկետը՝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հաշվի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առն</w:t>
      </w:r>
      <w:r w:rsidR="007E1DB8" w:rsidRPr="007E1DB8">
        <w:rPr>
          <w:rFonts w:ascii="GHEA Grapalat" w:hAnsi="GHEA Grapalat" w:cs="Sylfaen"/>
        </w:rPr>
        <w:t>ելով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այն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հանգամանքը</w:t>
      </w:r>
      <w:r w:rsidR="007E1DB8" w:rsidRPr="007E1DB8">
        <w:rPr>
          <w:rFonts w:ascii="GHEA Grapalat" w:hAnsi="GHEA Grapalat" w:cs="Sylfaen"/>
          <w:lang w:val="af-ZA"/>
        </w:rPr>
        <w:t xml:space="preserve">, </w:t>
      </w:r>
      <w:r w:rsidR="007E1DB8" w:rsidRPr="007E1DB8">
        <w:rPr>
          <w:rFonts w:ascii="GHEA Grapalat" w:hAnsi="GHEA Grapalat" w:cs="Sylfaen"/>
          <w:lang w:val="ru-RU"/>
        </w:rPr>
        <w:t>որ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նախագծով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առաջարկվող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փոփոխությունը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վերաբերում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է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պատգամավորի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գրավոր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հարցումներին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կամ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առաջարկներին</w:t>
      </w:r>
      <w:r w:rsidR="007E1DB8" w:rsidRPr="007E1DB8">
        <w:rPr>
          <w:rFonts w:ascii="GHEA Grapalat" w:hAnsi="GHEA Grapalat" w:cs="Sylfaen"/>
          <w:lang w:val="af-ZA"/>
        </w:rPr>
        <w:t xml:space="preserve"> գրավոր </w:t>
      </w:r>
      <w:r w:rsidR="007E1DB8" w:rsidRPr="007E1DB8">
        <w:rPr>
          <w:rFonts w:ascii="GHEA Grapalat" w:hAnsi="GHEA Grapalat" w:cs="Sylfaen"/>
          <w:lang w:val="ru-RU"/>
        </w:rPr>
        <w:t>պատասխանելու</w:t>
      </w:r>
      <w:r w:rsidR="007E1DB8" w:rsidRPr="007E1DB8">
        <w:rPr>
          <w:rFonts w:ascii="GHEA Grapalat" w:hAnsi="GHEA Grapalat" w:cs="Sylfaen"/>
          <w:lang w:val="af-ZA"/>
        </w:rPr>
        <w:t xml:space="preserve"> </w:t>
      </w:r>
      <w:r w:rsidR="007E1DB8" w:rsidRPr="007E1DB8">
        <w:rPr>
          <w:rFonts w:ascii="GHEA Grapalat" w:hAnsi="GHEA Grapalat" w:cs="Sylfaen"/>
          <w:lang w:val="ru-RU"/>
        </w:rPr>
        <w:t>ժամկետներին</w:t>
      </w:r>
      <w:r w:rsidR="007E1DB8" w:rsidRPr="007E1DB8">
        <w:rPr>
          <w:rFonts w:ascii="GHEA Grapalat" w:hAnsi="GHEA Grapalat" w:cs="Sylfaen"/>
          <w:lang w:val="af-ZA"/>
        </w:rPr>
        <w:t xml:space="preserve">: </w:t>
      </w:r>
    </w:p>
    <w:p w:rsidR="0098484B" w:rsidRPr="007E1DB8" w:rsidRDefault="0098484B" w:rsidP="0098484B">
      <w:pPr>
        <w:spacing w:after="0"/>
        <w:ind w:firstLine="567"/>
        <w:jc w:val="both"/>
        <w:rPr>
          <w:rFonts w:ascii="GHEA Grapalat" w:hAnsi="GHEA Grapalat" w:cs="Sylfaen"/>
          <w:lang w:val="af-ZA"/>
        </w:rPr>
      </w:pPr>
      <w:r w:rsidRPr="007E1DB8">
        <w:rPr>
          <w:rFonts w:ascii="GHEA Grapalat" w:hAnsi="GHEA Grapalat" w:cs="Sylfaen"/>
          <w:lang w:val="ru-RU"/>
        </w:rPr>
        <w:t>Գտնում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ենք</w:t>
      </w:r>
      <w:r w:rsidRPr="007E1DB8">
        <w:rPr>
          <w:rFonts w:ascii="GHEA Grapalat" w:hAnsi="GHEA Grapalat" w:cs="Sylfaen"/>
          <w:lang w:val="af-ZA"/>
        </w:rPr>
        <w:t xml:space="preserve">, </w:t>
      </w:r>
      <w:r w:rsidRPr="007E1DB8">
        <w:rPr>
          <w:rFonts w:ascii="GHEA Grapalat" w:hAnsi="GHEA Grapalat" w:cs="Sylfaen"/>
          <w:lang w:val="ru-RU"/>
        </w:rPr>
        <w:t>որ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նախագծով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առաջարկվող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կարգավորում</w:t>
      </w:r>
      <w:r>
        <w:rPr>
          <w:rFonts w:ascii="GHEA Grapalat" w:hAnsi="GHEA Grapalat" w:cs="Sylfaen"/>
          <w:lang w:val="hy-AM"/>
        </w:rPr>
        <w:t>ներ</w:t>
      </w:r>
      <w:r w:rsidRPr="007E1DB8">
        <w:rPr>
          <w:rFonts w:ascii="GHEA Grapalat" w:hAnsi="GHEA Grapalat" w:cs="Sylfaen"/>
          <w:lang w:val="ru-RU"/>
        </w:rPr>
        <w:t>ը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խնդրահարույց</w:t>
      </w:r>
      <w:r w:rsidRPr="007E1DB8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են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հետևյալ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պատճառներով՝</w:t>
      </w:r>
    </w:p>
    <w:p w:rsidR="007E1DB8" w:rsidRPr="007E1DB8" w:rsidRDefault="009A0E87" w:rsidP="009A0E8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98484B">
        <w:rPr>
          <w:rFonts w:ascii="GHEA Grapalat" w:hAnsi="GHEA Grapalat" w:cs="Sylfaen"/>
          <w:sz w:val="22"/>
          <w:szCs w:val="22"/>
          <w:lang w:val="af-ZA"/>
        </w:rPr>
        <w:t>1.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>«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Տեղեկատվության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ազատության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7E1DB8" w:rsidRPr="007E1DB8">
        <w:rPr>
          <w:rFonts w:ascii="GHEA Grapalat" w:hAnsi="GHEA Grapalat" w:cs="Sylfaen"/>
          <w:sz w:val="22"/>
          <w:szCs w:val="22"/>
          <w:lang w:val="hy-AM"/>
        </w:rPr>
        <w:t>»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ՀՀ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օրենքի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6-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րդ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համաձայն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յուրաքանչյուր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անձ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իրավունք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ունի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ծանոթանալու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իր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փնտրած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տեղեկությանը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և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կամ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դա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ստանալու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կարգով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հարցմամբ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դիմելու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տեղեկատվություն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տնօրինողին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և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ստանալու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այդ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տեղեկությունը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ինչից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հետևում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է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որ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ՀՀ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Ազգային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ժողովի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պատգամավորը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ազատ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է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դիմելու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տեղեկատվություն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ստանալու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համար՝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որպես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ՀՀ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քաղաքացի՝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առաջնորդվելով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Տեղեկատվության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ազատության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7E1DB8" w:rsidRPr="007E1DB8">
        <w:rPr>
          <w:rFonts w:ascii="GHEA Grapalat" w:hAnsi="GHEA Grapalat" w:cs="Sylfaen"/>
          <w:sz w:val="22"/>
          <w:szCs w:val="22"/>
          <w:lang w:val="hy-AM"/>
        </w:rPr>
        <w:t>»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ՀՀ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օրենքի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դրույթներով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և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հայցելով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այն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տեղեկատվության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տրամադրումը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որը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ներառված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է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Տեղեկատվության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ազատության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7E1DB8" w:rsidRPr="007E1DB8">
        <w:rPr>
          <w:rFonts w:ascii="GHEA Grapalat" w:hAnsi="GHEA Grapalat" w:cs="Sylfaen"/>
          <w:sz w:val="22"/>
          <w:szCs w:val="22"/>
          <w:lang w:val="hy-AM"/>
        </w:rPr>
        <w:t>»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ՀՀ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օրենքի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կարգավորման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շրջանակում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7E1DB8" w:rsidRPr="007E1DB8" w:rsidRDefault="009A0E87" w:rsidP="009A0E8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        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>«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Տեղեկատվության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ազատության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7E1DB8" w:rsidRPr="007E1DB8">
        <w:rPr>
          <w:rFonts w:ascii="GHEA Grapalat" w:hAnsi="GHEA Grapalat" w:cs="Sylfaen"/>
          <w:sz w:val="22"/>
          <w:szCs w:val="22"/>
          <w:lang w:val="hy-AM"/>
        </w:rPr>
        <w:t>»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ՀՀ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օրենքը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սահմանելով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գրավոր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կարգով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տեղեկատվության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տրամադրման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հնգօրյա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ժամկետ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միևնույն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ժամանակ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նախատեսել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է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այն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տեղեկությունների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ծավալը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որը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թույլատրելի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է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տրամադրել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այդ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ժամկետում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բխում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է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նշված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օրենքի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8-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րդ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1-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ին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մասից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խոսքը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ցանկացած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տեղեկատվության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է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եթե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9A0E87">
        <w:rPr>
          <w:rFonts w:ascii="GHEA Grapalat" w:hAnsi="GHEA Grapalat" w:cs="Sylfaen"/>
          <w:sz w:val="22"/>
          <w:szCs w:val="22"/>
          <w:lang w:val="hy-AM"/>
        </w:rPr>
        <w:t>այն՝</w:t>
      </w:r>
    </w:p>
    <w:p w:rsidR="007E1DB8" w:rsidRPr="007E1DB8" w:rsidRDefault="007E1DB8" w:rsidP="0098484B">
      <w:pPr>
        <w:pStyle w:val="NormalWeb"/>
        <w:shd w:val="clear" w:color="auto" w:fill="FFFFFF"/>
        <w:spacing w:before="0" w:beforeAutospacing="0" w:after="0" w:afterAutospacing="0" w:line="276" w:lineRule="auto"/>
        <w:ind w:firstLine="324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ա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չի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պարունակում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պետական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ծառայողական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բանկային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առևտրային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գաղտնիք</w:t>
      </w:r>
      <w:r w:rsidRPr="007E1DB8">
        <w:rPr>
          <w:rFonts w:ascii="GHEA Grapalat" w:hAnsi="GHEA Grapalat" w:cs="Sylfaen"/>
          <w:sz w:val="22"/>
          <w:szCs w:val="22"/>
          <w:lang w:val="af-ZA"/>
        </w:rPr>
        <w:t>.</w:t>
      </w:r>
    </w:p>
    <w:p w:rsidR="007E1DB8" w:rsidRPr="007E1DB8" w:rsidRDefault="007E1DB8" w:rsidP="007E1DB8">
      <w:pPr>
        <w:pStyle w:val="NormalWeb"/>
        <w:shd w:val="clear" w:color="auto" w:fill="FFFFFF"/>
        <w:spacing w:before="0" w:beforeAutospacing="0" w:after="0" w:afterAutospacing="0" w:line="276" w:lineRule="auto"/>
        <w:ind w:firstLine="324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1DB8">
        <w:rPr>
          <w:rFonts w:ascii="GHEA Grapalat" w:hAnsi="GHEA Grapalat" w:cs="Sylfaen"/>
          <w:sz w:val="22"/>
          <w:szCs w:val="22"/>
          <w:lang w:val="ru-RU"/>
        </w:rPr>
        <w:t>բ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չի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խախտում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մարդու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անձնական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և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ընտանեկան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կյանքի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գաղտնիությունը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այդ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թվում՝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նամակագրության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հեռախոսային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խոսակցությունների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փոստային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հեռագրական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և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այլ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հաղորդումների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գաղտնիությունը</w:t>
      </w:r>
      <w:r w:rsidRPr="007E1DB8">
        <w:rPr>
          <w:rFonts w:ascii="GHEA Grapalat" w:hAnsi="GHEA Grapalat" w:cs="Sylfaen"/>
          <w:sz w:val="22"/>
          <w:szCs w:val="22"/>
          <w:lang w:val="af-ZA"/>
        </w:rPr>
        <w:t>.</w:t>
      </w:r>
    </w:p>
    <w:p w:rsidR="007E1DB8" w:rsidRPr="007E1DB8" w:rsidRDefault="007E1DB8" w:rsidP="007E1DB8">
      <w:pPr>
        <w:pStyle w:val="NormalWeb"/>
        <w:shd w:val="clear" w:color="auto" w:fill="FFFFFF"/>
        <w:spacing w:before="0" w:beforeAutospacing="0" w:after="0" w:afterAutospacing="0" w:line="276" w:lineRule="auto"/>
        <w:ind w:firstLine="324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1DB8">
        <w:rPr>
          <w:rFonts w:ascii="GHEA Grapalat" w:hAnsi="GHEA Grapalat" w:cs="Sylfaen"/>
          <w:sz w:val="22"/>
          <w:szCs w:val="22"/>
          <w:lang w:val="ru-RU"/>
        </w:rPr>
        <w:t>գ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չի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պարունակում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հրապարակման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ոչ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ենթակա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նախնական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քննության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տվյալները</w:t>
      </w:r>
      <w:r w:rsidRPr="007E1DB8">
        <w:rPr>
          <w:rFonts w:ascii="GHEA Grapalat" w:hAnsi="GHEA Grapalat" w:cs="Sylfaen"/>
          <w:sz w:val="22"/>
          <w:szCs w:val="22"/>
          <w:lang w:val="af-ZA"/>
        </w:rPr>
        <w:t>.</w:t>
      </w:r>
    </w:p>
    <w:p w:rsidR="007E1DB8" w:rsidRPr="007E1DB8" w:rsidRDefault="007E1DB8" w:rsidP="007E1DB8">
      <w:pPr>
        <w:pStyle w:val="NormalWeb"/>
        <w:shd w:val="clear" w:color="auto" w:fill="FFFFFF"/>
        <w:spacing w:before="0" w:beforeAutospacing="0" w:after="0" w:afterAutospacing="0" w:line="276" w:lineRule="auto"/>
        <w:ind w:firstLine="324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1DB8">
        <w:rPr>
          <w:rFonts w:ascii="GHEA Grapalat" w:hAnsi="GHEA Grapalat" w:cs="Sylfaen"/>
          <w:sz w:val="22"/>
          <w:szCs w:val="22"/>
          <w:lang w:val="ru-RU"/>
        </w:rPr>
        <w:t>դ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չի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բացահայտում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մասնագիտական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գործունեությամբ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պայմանավորված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մատչելիության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սահմանափակում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պահանջող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տվյալներ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7E1DB8">
        <w:rPr>
          <w:rFonts w:ascii="GHEA Grapalat" w:hAnsi="GHEA Grapalat" w:cs="Sylfaen"/>
          <w:sz w:val="22"/>
          <w:szCs w:val="22"/>
        </w:rPr>
        <w:t>բժշկական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նոտարական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փաստաբանական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գաղտնիք</w:t>
      </w:r>
      <w:r w:rsidRPr="007E1DB8">
        <w:rPr>
          <w:rFonts w:ascii="GHEA Grapalat" w:hAnsi="GHEA Grapalat" w:cs="Sylfaen"/>
          <w:sz w:val="22"/>
          <w:szCs w:val="22"/>
          <w:lang w:val="af-ZA"/>
        </w:rPr>
        <w:t>).</w:t>
      </w:r>
    </w:p>
    <w:p w:rsidR="007E1DB8" w:rsidRPr="007E1DB8" w:rsidRDefault="007E1DB8" w:rsidP="009F6E62">
      <w:pPr>
        <w:pStyle w:val="NormalWeb"/>
        <w:shd w:val="clear" w:color="auto" w:fill="FFFFFF"/>
        <w:spacing w:before="0" w:beforeAutospacing="0" w:after="0" w:afterAutospacing="0" w:line="276" w:lineRule="auto"/>
        <w:ind w:firstLine="331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1DB8">
        <w:rPr>
          <w:rFonts w:ascii="GHEA Grapalat" w:hAnsi="GHEA Grapalat" w:cs="Sylfaen"/>
          <w:sz w:val="22"/>
          <w:szCs w:val="22"/>
          <w:lang w:val="ru-RU"/>
        </w:rPr>
        <w:t>ե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չի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խախտում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հեղինակային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իրավունքը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և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7E1DB8">
        <w:rPr>
          <w:rFonts w:ascii="GHEA Grapalat" w:hAnsi="GHEA Grapalat" w:cs="Sylfaen"/>
          <w:sz w:val="22"/>
          <w:szCs w:val="22"/>
        </w:rPr>
        <w:t>կամ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 w:rsidRPr="007E1DB8">
        <w:rPr>
          <w:rFonts w:ascii="GHEA Grapalat" w:hAnsi="GHEA Grapalat" w:cs="Sylfaen"/>
          <w:sz w:val="22"/>
          <w:szCs w:val="22"/>
        </w:rPr>
        <w:t>հարակից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իրավունքները։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</w:p>
    <w:p w:rsidR="007E1DB8" w:rsidRPr="007E1DB8" w:rsidRDefault="007E1DB8" w:rsidP="009F6E62">
      <w:pPr>
        <w:pStyle w:val="NormalWeb"/>
        <w:shd w:val="clear" w:color="auto" w:fill="FFFFFF"/>
        <w:spacing w:before="0" w:beforeAutospacing="0" w:after="0" w:afterAutospacing="0" w:line="276" w:lineRule="auto"/>
        <w:ind w:firstLine="331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1DB8">
        <w:rPr>
          <w:rFonts w:ascii="GHEA Grapalat" w:hAnsi="GHEA Grapalat" w:cs="Sylfaen"/>
          <w:sz w:val="22"/>
          <w:szCs w:val="22"/>
          <w:lang w:val="ru-RU"/>
        </w:rPr>
        <w:t>Այսինքն՝</w:t>
      </w:r>
      <w:r w:rsidRPr="007E1DB8">
        <w:rPr>
          <w:rFonts w:ascii="Calibri" w:hAnsi="Calibri" w:cs="Calibri"/>
          <w:sz w:val="22"/>
          <w:szCs w:val="22"/>
          <w:lang w:val="af-ZA"/>
        </w:rPr>
        <w:t> </w:t>
      </w:r>
      <w:r w:rsidRPr="007E1DB8">
        <w:rPr>
          <w:rFonts w:ascii="GHEA Grapalat" w:hAnsi="GHEA Grapalat" w:cs="Sylfaen"/>
          <w:sz w:val="22"/>
          <w:szCs w:val="22"/>
          <w:lang w:val="ru-RU"/>
        </w:rPr>
        <w:t>անձը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  <w:lang w:val="ru-RU"/>
        </w:rPr>
        <w:t>օգտվելով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r w:rsidRPr="007E1DB8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ազատության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7E1DB8">
        <w:rPr>
          <w:rFonts w:ascii="GHEA Grapalat" w:hAnsi="GHEA Grapalat" w:cs="Sylfaen"/>
          <w:sz w:val="22"/>
          <w:szCs w:val="22"/>
          <w:lang w:val="hy-AM"/>
        </w:rPr>
        <w:t>»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ՀՀ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օրե</w:t>
      </w:r>
      <w:r w:rsidRPr="007E1DB8">
        <w:rPr>
          <w:rFonts w:ascii="GHEA Grapalat" w:hAnsi="GHEA Grapalat" w:cs="Sylfaen"/>
          <w:sz w:val="22"/>
          <w:szCs w:val="22"/>
        </w:rPr>
        <w:t>նքից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կարող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է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ստանալ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միայն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այնպիսի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տեղեկություններ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որոնք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չեն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հանդիսանում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նույն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օրենքի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8-</w:t>
      </w:r>
      <w:r w:rsidRPr="007E1DB8">
        <w:rPr>
          <w:rFonts w:ascii="GHEA Grapalat" w:hAnsi="GHEA Grapalat" w:cs="Sylfaen"/>
          <w:sz w:val="22"/>
          <w:szCs w:val="22"/>
        </w:rPr>
        <w:t>րդ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հոդվածի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1-</w:t>
      </w:r>
      <w:r w:rsidRPr="007E1DB8">
        <w:rPr>
          <w:rFonts w:ascii="GHEA Grapalat" w:hAnsi="GHEA Grapalat" w:cs="Sylfaen"/>
          <w:sz w:val="22"/>
          <w:szCs w:val="22"/>
        </w:rPr>
        <w:t>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մասով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նախատեսված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սահմանափակումներ</w:t>
      </w:r>
      <w:r w:rsidRPr="007E1DB8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7E1DB8" w:rsidRPr="007E1DB8" w:rsidRDefault="007E1DB8" w:rsidP="009F6E62">
      <w:pPr>
        <w:pStyle w:val="NormalWeb"/>
        <w:shd w:val="clear" w:color="auto" w:fill="FFFFFF"/>
        <w:spacing w:before="0" w:beforeAutospacing="0" w:after="0" w:afterAutospacing="0" w:line="276" w:lineRule="auto"/>
        <w:ind w:firstLine="331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1DB8">
        <w:rPr>
          <w:rFonts w:ascii="GHEA Grapalat" w:hAnsi="GHEA Grapalat" w:cs="Sylfaen"/>
          <w:sz w:val="22"/>
          <w:szCs w:val="22"/>
        </w:rPr>
        <w:t>Մինչդեռ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r w:rsidRPr="007E1DB8">
        <w:rPr>
          <w:rFonts w:ascii="GHEA Grapalat" w:hAnsi="GHEA Grapalat" w:cs="Sylfaen"/>
          <w:sz w:val="22"/>
          <w:szCs w:val="22"/>
        </w:rPr>
        <w:t>Հայաստանի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Հանրապետության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Ազգային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ժողովի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պատգամավորի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գործունեության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երաշխիքների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մասին</w:t>
      </w:r>
      <w:r w:rsidRPr="007E1DB8">
        <w:rPr>
          <w:rFonts w:ascii="GHEA Grapalat" w:hAnsi="GHEA Grapalat" w:cs="Sylfaen"/>
          <w:sz w:val="22"/>
          <w:szCs w:val="22"/>
          <w:lang w:val="hy-AM"/>
        </w:rPr>
        <w:t>»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ՀՀ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օրենքի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6-</w:t>
      </w:r>
      <w:r w:rsidRPr="007E1DB8">
        <w:rPr>
          <w:rFonts w:ascii="GHEA Grapalat" w:hAnsi="GHEA Grapalat" w:cs="Sylfaen"/>
          <w:sz w:val="22"/>
          <w:szCs w:val="22"/>
        </w:rPr>
        <w:t>րդ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հոդվածի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1-</w:t>
      </w:r>
      <w:r w:rsidRPr="007E1DB8">
        <w:rPr>
          <w:rFonts w:ascii="GHEA Grapalat" w:hAnsi="GHEA Grapalat" w:cs="Sylfaen"/>
          <w:sz w:val="22"/>
          <w:szCs w:val="22"/>
        </w:rPr>
        <w:t>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մասի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համաձայն</w:t>
      </w:r>
      <w:r w:rsidR="009F6E62">
        <w:rPr>
          <w:rFonts w:ascii="GHEA Grapalat" w:hAnsi="GHEA Grapalat" w:cs="Sylfaen"/>
          <w:sz w:val="22"/>
          <w:szCs w:val="22"/>
          <w:lang w:val="hy-AM"/>
        </w:rPr>
        <w:t>՝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պատգամավորն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իրավունք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ունի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հարցումներով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և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առաջարկներով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դիմելու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պետական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կառավարման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համակարգի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մարմիններին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տեղական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ինքնակառավարման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մարմիններին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և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դրանց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պաշտոնատար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անձանց</w:t>
      </w:r>
      <w:r w:rsidRPr="007E1DB8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7E1DB8" w:rsidRPr="007E1DB8" w:rsidRDefault="007E1DB8" w:rsidP="009A0E87">
      <w:pPr>
        <w:pStyle w:val="NormalWeb"/>
        <w:shd w:val="clear" w:color="auto" w:fill="FFFFFF"/>
        <w:spacing w:before="0" w:beforeAutospacing="0" w:after="0" w:afterAutospacing="0" w:line="276" w:lineRule="auto"/>
        <w:ind w:firstLine="331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1DB8">
        <w:rPr>
          <w:rFonts w:ascii="GHEA Grapalat" w:hAnsi="GHEA Grapalat" w:cs="Sylfaen"/>
          <w:sz w:val="22"/>
          <w:szCs w:val="22"/>
        </w:rPr>
        <w:t>Ինչպես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բխում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է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վերո</w:t>
      </w:r>
      <w:r w:rsidR="009F6E62">
        <w:rPr>
          <w:rFonts w:ascii="GHEA Grapalat" w:hAnsi="GHEA Grapalat" w:cs="Sylfaen"/>
          <w:sz w:val="22"/>
          <w:szCs w:val="22"/>
          <w:lang w:val="hy-AM"/>
        </w:rPr>
        <w:t>ն</w:t>
      </w:r>
      <w:r w:rsidRPr="007E1DB8">
        <w:rPr>
          <w:rFonts w:ascii="GHEA Grapalat" w:hAnsi="GHEA Grapalat" w:cs="Sylfaen"/>
          <w:sz w:val="22"/>
          <w:szCs w:val="22"/>
        </w:rPr>
        <w:t>շյալ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նորմից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պատգամավորը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կարող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է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ցանկացած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հարցմամբ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առաջարկով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դիմելու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պետական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կառավարման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համակարգի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մարմիններին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տեղական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ինքնակառավարման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մարմիններին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և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դրանց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պաշտոնատար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անձանց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="009A0E87">
        <w:rPr>
          <w:rFonts w:ascii="GHEA Grapalat" w:hAnsi="GHEA Grapalat" w:cs="Sylfaen"/>
          <w:sz w:val="22"/>
          <w:szCs w:val="22"/>
          <w:lang w:val="hy-AM"/>
        </w:rPr>
        <w:t>Այսպիսով սույն դրույթում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սահմանափակումները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չեն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նույնանում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r w:rsidRPr="007E1DB8">
        <w:rPr>
          <w:rFonts w:ascii="GHEA Grapalat" w:hAnsi="GHEA Grapalat" w:cs="Sylfaen"/>
          <w:sz w:val="22"/>
          <w:szCs w:val="22"/>
        </w:rPr>
        <w:t>Տեղեկատվության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ազատության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մասին</w:t>
      </w:r>
      <w:r w:rsidRPr="007E1DB8">
        <w:rPr>
          <w:rFonts w:ascii="GHEA Grapalat" w:hAnsi="GHEA Grapalat" w:cs="Sylfaen"/>
          <w:sz w:val="22"/>
          <w:szCs w:val="22"/>
          <w:lang w:val="hy-AM"/>
        </w:rPr>
        <w:t>»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ՀՀ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օրենքով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նախատեսված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սահմանափակումների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հետ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Pr="007E1DB8">
        <w:rPr>
          <w:rFonts w:ascii="GHEA Grapalat" w:hAnsi="GHEA Grapalat" w:cs="Sylfaen"/>
          <w:sz w:val="22"/>
          <w:szCs w:val="22"/>
        </w:rPr>
        <w:t>Մասնավորապես</w:t>
      </w:r>
      <w:r w:rsidRPr="007E1DB8">
        <w:rPr>
          <w:rFonts w:ascii="GHEA Grapalat" w:hAnsi="GHEA Grapalat" w:cs="Sylfaen"/>
          <w:sz w:val="22"/>
          <w:szCs w:val="22"/>
          <w:lang w:val="af-ZA"/>
        </w:rPr>
        <w:t>, «</w:t>
      </w:r>
      <w:r w:rsidRPr="007E1DB8">
        <w:rPr>
          <w:rFonts w:ascii="GHEA Grapalat" w:hAnsi="GHEA Grapalat" w:cs="Sylfaen"/>
          <w:sz w:val="22"/>
          <w:szCs w:val="22"/>
        </w:rPr>
        <w:t>Տեղեկատվության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ազատության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մասին</w:t>
      </w:r>
      <w:r w:rsidRPr="007E1DB8">
        <w:rPr>
          <w:rFonts w:ascii="GHEA Grapalat" w:hAnsi="GHEA Grapalat" w:cs="Sylfaen"/>
          <w:sz w:val="22"/>
          <w:szCs w:val="22"/>
          <w:lang w:val="hy-AM"/>
        </w:rPr>
        <w:t>»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ՀՀ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օրենքի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8-</w:t>
      </w:r>
      <w:r w:rsidRPr="007E1DB8">
        <w:rPr>
          <w:rFonts w:ascii="GHEA Grapalat" w:hAnsi="GHEA Grapalat" w:cs="Sylfaen"/>
          <w:sz w:val="22"/>
          <w:szCs w:val="22"/>
        </w:rPr>
        <w:t>րդ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հոդվածի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1-</w:t>
      </w:r>
      <w:r w:rsidRPr="007E1DB8">
        <w:rPr>
          <w:rFonts w:ascii="GHEA Grapalat" w:hAnsi="GHEA Grapalat" w:cs="Sylfaen"/>
          <w:sz w:val="22"/>
          <w:szCs w:val="22"/>
        </w:rPr>
        <w:t>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մասի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1-</w:t>
      </w:r>
      <w:r w:rsidRPr="007E1DB8">
        <w:rPr>
          <w:rFonts w:ascii="GHEA Grapalat" w:hAnsi="GHEA Grapalat" w:cs="Sylfaen"/>
          <w:sz w:val="22"/>
          <w:szCs w:val="22"/>
        </w:rPr>
        <w:t>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կետի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համաձայն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տեղեկատվություն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տնօրինողը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բացառությամբ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սույն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հոդվածի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3-</w:t>
      </w:r>
      <w:r w:rsidRPr="007E1DB8">
        <w:rPr>
          <w:rFonts w:ascii="GHEA Grapalat" w:hAnsi="GHEA Grapalat" w:cs="Sylfaen"/>
          <w:sz w:val="22"/>
          <w:szCs w:val="22"/>
        </w:rPr>
        <w:t>րդ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մասում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սահմանված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դեպքերի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մերժում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է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տեղեկության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տրամադրումը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եթե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դա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պարունակում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է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պետական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ծառայողական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բանկային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առևտրային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գաղտնիք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իսկ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նույն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օրենքի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8-</w:t>
      </w:r>
      <w:r w:rsidRPr="007E1DB8">
        <w:rPr>
          <w:rFonts w:ascii="GHEA Grapalat" w:hAnsi="GHEA Grapalat" w:cs="Sylfaen"/>
          <w:sz w:val="22"/>
          <w:szCs w:val="22"/>
        </w:rPr>
        <w:t>րդ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հոդվածի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1-</w:t>
      </w:r>
      <w:r w:rsidRPr="007E1DB8">
        <w:rPr>
          <w:rFonts w:ascii="GHEA Grapalat" w:hAnsi="GHEA Grapalat" w:cs="Sylfaen"/>
          <w:sz w:val="22"/>
          <w:szCs w:val="22"/>
        </w:rPr>
        <w:t>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մասի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4-</w:t>
      </w:r>
      <w:r w:rsidRPr="007E1DB8">
        <w:rPr>
          <w:rFonts w:ascii="GHEA Grapalat" w:hAnsi="GHEA Grapalat" w:cs="Sylfaen"/>
          <w:sz w:val="22"/>
          <w:szCs w:val="22"/>
        </w:rPr>
        <w:t>րդ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կետի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համաձայն՝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բացահայտում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է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մասնագիտական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գործունեությամբ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պայմանավորված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մատչելիության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սահմանափակում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պահանջող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տվյալներ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7E1DB8">
        <w:rPr>
          <w:rFonts w:ascii="GHEA Grapalat" w:hAnsi="GHEA Grapalat" w:cs="Sylfaen"/>
          <w:sz w:val="22"/>
          <w:szCs w:val="22"/>
        </w:rPr>
        <w:t>բժշկական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նոտարական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փաստաբանական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գաղտնիք</w:t>
      </w:r>
      <w:r w:rsidRPr="007E1DB8">
        <w:rPr>
          <w:rFonts w:ascii="GHEA Grapalat" w:hAnsi="GHEA Grapalat" w:cs="Sylfaen"/>
          <w:sz w:val="22"/>
          <w:szCs w:val="22"/>
          <w:lang w:val="af-ZA"/>
        </w:rPr>
        <w:t>):</w:t>
      </w:r>
      <w:r w:rsidR="009A0E8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Մինչդեռ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r w:rsidRPr="007E1DB8">
        <w:rPr>
          <w:rFonts w:ascii="GHEA Grapalat" w:hAnsi="GHEA Grapalat" w:cs="Sylfaen"/>
          <w:sz w:val="22"/>
          <w:szCs w:val="22"/>
        </w:rPr>
        <w:t>Հայաստանի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Հանրապետության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Ազգային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ժողովի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կանոնակարգ</w:t>
      </w:r>
      <w:r w:rsidRPr="007E1DB8">
        <w:rPr>
          <w:rFonts w:ascii="GHEA Grapalat" w:hAnsi="GHEA Grapalat" w:cs="Sylfaen"/>
          <w:sz w:val="22"/>
          <w:szCs w:val="22"/>
          <w:lang w:val="hy-AM"/>
        </w:rPr>
        <w:t>»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սահմանադրական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օրենքի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17-</w:t>
      </w:r>
      <w:r w:rsidRPr="007E1DB8">
        <w:rPr>
          <w:rFonts w:ascii="GHEA Grapalat" w:hAnsi="GHEA Grapalat" w:cs="Sylfaen"/>
          <w:sz w:val="22"/>
          <w:szCs w:val="22"/>
        </w:rPr>
        <w:t>րդ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հոդվածի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4-</w:t>
      </w:r>
      <w:r w:rsidRPr="007E1DB8">
        <w:rPr>
          <w:rFonts w:ascii="GHEA Grapalat" w:hAnsi="GHEA Grapalat" w:cs="Sylfaen"/>
          <w:sz w:val="22"/>
          <w:szCs w:val="22"/>
        </w:rPr>
        <w:t>րդ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մասի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համաձայն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պետական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i/>
          <w:sz w:val="22"/>
          <w:szCs w:val="22"/>
        </w:rPr>
        <w:t>ծառայողական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i/>
          <w:sz w:val="22"/>
          <w:szCs w:val="22"/>
        </w:rPr>
        <w:t>առևտրային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կամ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օրենքով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պահպանվող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այլ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գաղտնիք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պարունակող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տեղեկությունները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պատգամավորական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էթիկայի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հարցերով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ժամանակավոր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հանձնաժողովի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հարցմամբ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հանձնաժողովին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են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տրամադրվում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իսկ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հանձնաժողովի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անդամներն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այդ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տեղեկություններին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կարող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են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ծանոթանալ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օրենքով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սահմանված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կարգով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:  </w:t>
      </w:r>
      <w:r w:rsidRPr="007E1DB8">
        <w:rPr>
          <w:rFonts w:ascii="GHEA Grapalat" w:hAnsi="GHEA Grapalat" w:cs="Sylfaen"/>
          <w:sz w:val="22"/>
          <w:szCs w:val="22"/>
        </w:rPr>
        <w:t>Իսկ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r w:rsidRPr="007E1DB8">
        <w:rPr>
          <w:rFonts w:ascii="GHEA Grapalat" w:hAnsi="GHEA Grapalat" w:cs="Sylfaen"/>
          <w:sz w:val="22"/>
          <w:szCs w:val="22"/>
        </w:rPr>
        <w:t>Հայաստանի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Հանրապետության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Ազգային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ժողովի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կանոնակարգ</w:t>
      </w:r>
      <w:r w:rsidRPr="007E1DB8">
        <w:rPr>
          <w:rFonts w:ascii="GHEA Grapalat" w:hAnsi="GHEA Grapalat" w:cs="Sylfaen"/>
          <w:sz w:val="22"/>
          <w:szCs w:val="22"/>
          <w:lang w:val="hy-AM"/>
        </w:rPr>
        <w:t>»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սահմանադրական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օրենքի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21-</w:t>
      </w:r>
      <w:r w:rsidRPr="007E1DB8">
        <w:rPr>
          <w:rFonts w:ascii="GHEA Grapalat" w:hAnsi="GHEA Grapalat" w:cs="Sylfaen"/>
          <w:sz w:val="22"/>
          <w:szCs w:val="22"/>
        </w:rPr>
        <w:t>րդ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հոդվածի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2-</w:t>
      </w:r>
      <w:r w:rsidRPr="007E1DB8">
        <w:rPr>
          <w:rFonts w:ascii="GHEA Grapalat" w:hAnsi="GHEA Grapalat" w:cs="Sylfaen"/>
          <w:sz w:val="22"/>
          <w:szCs w:val="22"/>
        </w:rPr>
        <w:t>րդ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մասի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համաձայն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քննիչ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հանձնաժողովի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պահանջած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տեղեկությունները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և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եզրակացությունները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պետք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է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նրան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ուղարկվեն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գրավոր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դիմումը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ստանալուց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հետո՝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lastRenderedPageBreak/>
        <w:t>երկշաբաթյա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ժամկետում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եթե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դիմումի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մեջ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ավելի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երկար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ժամկետ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նշված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չէ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կամ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դիմումի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հասցեատերը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հանձնաժողովի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պահանջը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կատարելու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համար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ողջամիտ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ժամկետ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չի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առաջարկում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Pr="007E1DB8">
        <w:rPr>
          <w:rFonts w:ascii="GHEA Grapalat" w:hAnsi="GHEA Grapalat" w:cs="Sylfaen"/>
          <w:i/>
          <w:sz w:val="22"/>
          <w:szCs w:val="22"/>
        </w:rPr>
        <w:t>Պետական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i/>
          <w:sz w:val="22"/>
          <w:szCs w:val="22"/>
        </w:rPr>
        <w:t>ծառայողական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i/>
          <w:sz w:val="22"/>
          <w:szCs w:val="22"/>
        </w:rPr>
        <w:t>առևտրային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կամ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օրենքով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պահպանվող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այլ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գաղտնիք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պարունակող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տեղեկությունները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հանձնաժողովի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գրավոր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դիմումով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նրան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են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տրամադրվում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օրենքով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սահմանված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կարգով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Pr="007E1DB8">
        <w:rPr>
          <w:rFonts w:ascii="GHEA Grapalat" w:hAnsi="GHEA Grapalat" w:cs="Sylfaen"/>
          <w:sz w:val="22"/>
          <w:szCs w:val="22"/>
        </w:rPr>
        <w:t>Հանձնաժողովի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անդամները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դիմումով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պահանջվող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տեղեկություններին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առնչվող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նյութերին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փաստաթղթերին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կարող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են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ծանոթանալ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նաև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դրանց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գտնվելու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վայրում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7E1DB8" w:rsidRPr="007E1DB8" w:rsidRDefault="007E1DB8" w:rsidP="009A0E87">
      <w:pPr>
        <w:pStyle w:val="NormalWeb"/>
        <w:shd w:val="clear" w:color="auto" w:fill="FFFFFF"/>
        <w:spacing w:before="0" w:beforeAutospacing="0" w:after="0" w:afterAutospacing="0" w:line="276" w:lineRule="auto"/>
        <w:ind w:firstLine="331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Նույն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օրենքի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122-</w:t>
      </w:r>
      <w:r w:rsidRPr="007E1DB8">
        <w:rPr>
          <w:rFonts w:ascii="GHEA Grapalat" w:hAnsi="GHEA Grapalat" w:cs="Sylfaen"/>
          <w:sz w:val="22"/>
          <w:szCs w:val="22"/>
        </w:rPr>
        <w:t>րդ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հոդվածի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5-</w:t>
      </w:r>
      <w:r w:rsidRPr="007E1DB8">
        <w:rPr>
          <w:rFonts w:ascii="GHEA Grapalat" w:hAnsi="GHEA Grapalat" w:cs="Sylfaen"/>
          <w:sz w:val="22"/>
          <w:szCs w:val="22"/>
        </w:rPr>
        <w:t>րդ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մասի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համաձայն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պետական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i/>
          <w:sz w:val="22"/>
          <w:szCs w:val="22"/>
        </w:rPr>
        <w:t>ծառայողական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i/>
          <w:sz w:val="22"/>
          <w:szCs w:val="22"/>
        </w:rPr>
        <w:t>առևտրային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կամ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օրենքով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պահպանվող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այլ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գաղտնիք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պարունակող</w:t>
      </w:r>
      <w:r w:rsidRPr="007E1DB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i/>
          <w:sz w:val="22"/>
          <w:szCs w:val="22"/>
        </w:rPr>
        <w:t>տեղեկությունները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մշտական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հանձնաժողովի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հարցմամբ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նրան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են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տրամադրվում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իսկ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հանձնաժողովի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անդամներն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այդ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տեղեկություններին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կարող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են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ծանոթանալ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օրենքով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սահմանված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կարգով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Pr="007E1DB8">
        <w:rPr>
          <w:rFonts w:ascii="GHEA Grapalat" w:hAnsi="GHEA Grapalat" w:cs="Sylfaen"/>
          <w:sz w:val="22"/>
          <w:szCs w:val="22"/>
        </w:rPr>
        <w:t>Մշտական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հանձնաժողովի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անդամները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հանձնաժողովի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հարցմամբ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պահանջված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տեղեկություններին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առնչվող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նյութերին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փաստաթղթերին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կարող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են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ծանոթանալ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նաև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դրանց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գտնվելու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վայրում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7E1DB8" w:rsidRPr="007E1DB8" w:rsidRDefault="007E1DB8" w:rsidP="009A0E87">
      <w:pPr>
        <w:pStyle w:val="NormalWeb"/>
        <w:shd w:val="clear" w:color="auto" w:fill="FFFFFF"/>
        <w:spacing w:before="0" w:beforeAutospacing="0" w:after="0" w:afterAutospacing="0" w:line="276" w:lineRule="auto"/>
        <w:ind w:firstLine="331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1DB8">
        <w:rPr>
          <w:rFonts w:ascii="GHEA Grapalat" w:hAnsi="GHEA Grapalat" w:cs="Sylfaen"/>
          <w:sz w:val="22"/>
          <w:szCs w:val="22"/>
        </w:rPr>
        <w:t>Մեջբերված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հոդվածների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ուսումնասիրությունից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հետևում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է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որ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Ազգային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ժողովի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պատգամավորին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կարող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է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տրամադրվել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նաև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պետական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ծառայողական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առևտրային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բանկային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ինչպես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նաև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բժշկական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նոտարական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փաստաբանական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և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այլ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գաղտնիք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Pr="007E1DB8">
        <w:rPr>
          <w:rFonts w:ascii="GHEA Grapalat" w:hAnsi="GHEA Grapalat" w:cs="Sylfaen"/>
          <w:sz w:val="22"/>
          <w:szCs w:val="22"/>
        </w:rPr>
        <w:t>Մինչդեռ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r w:rsidRPr="007E1DB8">
        <w:rPr>
          <w:rFonts w:ascii="GHEA Grapalat" w:hAnsi="GHEA Grapalat" w:cs="Sylfaen"/>
          <w:sz w:val="22"/>
          <w:szCs w:val="22"/>
        </w:rPr>
        <w:t>Տեղեկատվության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ազատության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մասին</w:t>
      </w:r>
      <w:r w:rsidRPr="007E1DB8">
        <w:rPr>
          <w:rFonts w:ascii="GHEA Grapalat" w:hAnsi="GHEA Grapalat" w:cs="Sylfaen"/>
          <w:sz w:val="22"/>
          <w:szCs w:val="22"/>
          <w:lang w:val="hy-AM"/>
        </w:rPr>
        <w:t>»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ՀՀ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օրենքի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կարգավորումներով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օրենքով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պահպանվող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գաղտնիք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պարունակվող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տեղեկատվության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տրամադրումը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մերժվում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է</w:t>
      </w:r>
      <w:r w:rsidRPr="007E1DB8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125BD2" w:rsidRPr="00E12F1D" w:rsidRDefault="009A0E87" w:rsidP="00125BD2">
      <w:pPr>
        <w:pStyle w:val="NormalWeb"/>
        <w:shd w:val="clear" w:color="auto" w:fill="FFFFFF"/>
        <w:spacing w:before="0" w:beforeAutospacing="0" w:after="0" w:afterAutospacing="0" w:line="276" w:lineRule="auto"/>
        <w:ind w:firstLine="331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hy-AM"/>
        </w:rPr>
        <w:t>Հ</w:t>
      </w:r>
      <w:r w:rsidR="007E1DB8" w:rsidRPr="007E1DB8">
        <w:rPr>
          <w:rFonts w:ascii="GHEA Grapalat" w:hAnsi="GHEA Grapalat" w:cs="Sylfaen"/>
          <w:sz w:val="22"/>
          <w:szCs w:val="22"/>
        </w:rPr>
        <w:t>աշվի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առնելով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տրամադրվող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տեղեկատվության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բովանդակային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ծավալը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7E1DB8" w:rsidRPr="007E1DB8">
        <w:rPr>
          <w:rFonts w:ascii="GHEA Grapalat" w:hAnsi="GHEA Grapalat" w:cs="Sylfaen"/>
          <w:sz w:val="22"/>
          <w:szCs w:val="22"/>
        </w:rPr>
        <w:t>օրենքը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պատահականորեն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չէ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7E1DB8" w:rsidRPr="007E1DB8">
        <w:rPr>
          <w:rFonts w:ascii="GHEA Grapalat" w:hAnsi="GHEA Grapalat" w:cs="Sylfaen"/>
          <w:sz w:val="22"/>
          <w:szCs w:val="22"/>
        </w:rPr>
        <w:t>որ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սահմանել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է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ՀՀ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Ազգային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ժողովի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պատգամավորի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և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ՀՀ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Ազգային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ժողովի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պատգամավոր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չհանդիսացող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անձի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համար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տեղեկությունների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տրամադրման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տարբեր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ժամկետներ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="007E1DB8" w:rsidRPr="007E1DB8">
        <w:rPr>
          <w:rFonts w:ascii="GHEA Grapalat" w:hAnsi="GHEA Grapalat" w:cs="Sylfaen"/>
          <w:sz w:val="22"/>
          <w:szCs w:val="22"/>
        </w:rPr>
        <w:t>ՀՀ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Ազգային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ժողովի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պատգամավորին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տեղեկությունների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տրամադրման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առավել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երկար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ժամկետի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նախատեսումը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պայմանավորված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է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նաև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նրա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հարցման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կամ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առաջարկի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հետ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կապված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առավել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հանգամանալից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ուսումնասիրության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7E1DB8" w:rsidRPr="007E1DB8">
        <w:rPr>
          <w:rFonts w:ascii="GHEA Grapalat" w:hAnsi="GHEA Grapalat" w:cs="Sylfaen"/>
          <w:sz w:val="22"/>
          <w:szCs w:val="22"/>
        </w:rPr>
        <w:t>հարցումների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և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այլ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աշխատանքների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կատարման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հանգամանքով</w:t>
      </w:r>
      <w:r w:rsidR="00125BD2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125BD2" w:rsidRPr="002A50AE">
        <w:rPr>
          <w:rFonts w:ascii="GHEA Grapalat" w:hAnsi="GHEA Grapalat" w:cs="Sylfaen"/>
          <w:sz w:val="22"/>
          <w:szCs w:val="22"/>
          <w:lang w:val="af-ZA"/>
        </w:rPr>
        <w:t>քանի որ շատ դեպքերում տեղեկատվության տնօրինողը ոչ թե մեկ, այլ մի քանի պետական կառավարման մարմիններ կարող են լինել: Այդ առումով տե</w:t>
      </w:r>
      <w:r w:rsidR="00125BD2" w:rsidRPr="002A50AE">
        <w:rPr>
          <w:rFonts w:ascii="GHEA Grapalat" w:hAnsi="GHEA Grapalat" w:cs="Sylfaen"/>
          <w:sz w:val="22"/>
          <w:szCs w:val="22"/>
          <w:lang w:val="af-ZA"/>
        </w:rPr>
        <w:softHyphen/>
        <w:t>ղե</w:t>
      </w:r>
      <w:r w:rsidR="00125BD2" w:rsidRPr="002A50AE">
        <w:rPr>
          <w:rFonts w:ascii="GHEA Grapalat" w:hAnsi="GHEA Grapalat" w:cs="Sylfaen"/>
          <w:sz w:val="22"/>
          <w:szCs w:val="22"/>
          <w:lang w:val="af-ZA"/>
        </w:rPr>
        <w:softHyphen/>
        <w:t>կատ</w:t>
      </w:r>
      <w:r w:rsidR="00125BD2" w:rsidRPr="002A50AE">
        <w:rPr>
          <w:rFonts w:ascii="GHEA Grapalat" w:hAnsi="GHEA Grapalat" w:cs="Sylfaen"/>
          <w:sz w:val="22"/>
          <w:szCs w:val="22"/>
          <w:lang w:val="af-ZA"/>
        </w:rPr>
        <w:softHyphen/>
        <w:t>վության տրամադրումը շատ դեպքերում պահանջում է լրացուցիչ աշխատանքների իրա</w:t>
      </w:r>
      <w:r w:rsidR="00125BD2" w:rsidRPr="002A50AE">
        <w:rPr>
          <w:rFonts w:ascii="GHEA Grapalat" w:hAnsi="GHEA Grapalat" w:cs="Sylfaen"/>
          <w:sz w:val="22"/>
          <w:szCs w:val="22"/>
          <w:lang w:val="af-ZA"/>
        </w:rPr>
        <w:softHyphen/>
        <w:t>կանացում: Հենց այդ պատճառով է, որ օրենսդիրը նախատեսել է երեքշաբաթյա ժամ</w:t>
      </w:r>
      <w:r w:rsidR="00125BD2" w:rsidRPr="002A50AE">
        <w:rPr>
          <w:rFonts w:ascii="GHEA Grapalat" w:hAnsi="GHEA Grapalat" w:cs="Sylfaen"/>
          <w:sz w:val="22"/>
          <w:szCs w:val="22"/>
          <w:lang w:val="af-ZA"/>
        </w:rPr>
        <w:softHyphen/>
        <w:t>կետ:</w:t>
      </w:r>
    </w:p>
    <w:p w:rsidR="007E1DB8" w:rsidRPr="007E1DB8" w:rsidRDefault="009A0E87" w:rsidP="009A0E87">
      <w:pPr>
        <w:pStyle w:val="NormalWeb"/>
        <w:shd w:val="clear" w:color="auto" w:fill="FFFFFF"/>
        <w:spacing w:before="0" w:beforeAutospacing="0" w:after="0" w:afterAutospacing="0" w:line="276" w:lineRule="auto"/>
        <w:ind w:firstLine="331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hy-AM"/>
        </w:rPr>
        <w:t>2.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Հաջորդ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պատճառը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ՀՀ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Ազգային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ժողովի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պատգամավորի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հարցմանը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պատասխանելու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համար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հնգօրյա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ժամկետի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նախատեսման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ոչ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նպատակահարմարության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հետ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կապված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այն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է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որ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Ազգային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ժողովի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պատգամավորի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գործունեության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երաշ</w:t>
      </w:r>
      <w:r w:rsidR="001032AB" w:rsidRPr="001032AB">
        <w:rPr>
          <w:rFonts w:ascii="GHEA Grapalat" w:hAnsi="GHEA Grapalat" w:cs="Sylfaen"/>
          <w:sz w:val="22"/>
          <w:szCs w:val="22"/>
          <w:lang w:val="af-ZA"/>
        </w:rPr>
        <w:softHyphen/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խիքների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7E1DB8" w:rsidRPr="007E1DB8">
        <w:rPr>
          <w:rFonts w:ascii="GHEA Grapalat" w:hAnsi="GHEA Grapalat" w:cs="Sylfaen"/>
          <w:sz w:val="22"/>
          <w:szCs w:val="22"/>
          <w:lang w:val="hy-AM"/>
        </w:rPr>
        <w:t>»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ՀՀ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օրենքը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սահմանելով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երեքշաբաթյա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ժամկետ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պատգամավորի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գրավոր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հարցումը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կամ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առաջարկը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քննարկելու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և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դրանց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պատասխանելու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համար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7E1DB8" w:rsidRPr="007E1DB8">
        <w:rPr>
          <w:rFonts w:ascii="GHEA Grapalat" w:hAnsi="GHEA Grapalat" w:cs="Sylfaen"/>
          <w:sz w:val="22"/>
          <w:szCs w:val="22"/>
        </w:rPr>
        <w:t>չի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սահմանափակել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իրավասու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պաշտոնատար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անձանց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իրավունքը՝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տրամադրելու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անհրաժեշտ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տեղեկությունները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մինչև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երեքշաբաթյա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ժամկետի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լրանալը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="007E1DB8" w:rsidRPr="007E1DB8">
        <w:rPr>
          <w:rFonts w:ascii="GHEA Grapalat" w:hAnsi="GHEA Grapalat" w:cs="Sylfaen"/>
          <w:sz w:val="22"/>
          <w:szCs w:val="22"/>
        </w:rPr>
        <w:t>Այսինքն՝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եթե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հարցվող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տեղեկությունն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իր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բնույթով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այնպիսին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է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7E1DB8" w:rsidRPr="007E1DB8">
        <w:rPr>
          <w:rFonts w:ascii="GHEA Grapalat" w:hAnsi="GHEA Grapalat" w:cs="Sylfaen"/>
          <w:sz w:val="22"/>
          <w:szCs w:val="22"/>
        </w:rPr>
        <w:t>որ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այն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հնարավոր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է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տրամադրել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օրենքով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նախատեսվածից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ավելի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կարճ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ժամանակում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7E1DB8" w:rsidRPr="007E1DB8">
        <w:rPr>
          <w:rFonts w:ascii="GHEA Grapalat" w:hAnsi="GHEA Grapalat" w:cs="Sylfaen"/>
          <w:sz w:val="22"/>
          <w:szCs w:val="22"/>
        </w:rPr>
        <w:t>ապա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իրավասու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անձինք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կարող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են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այն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տրամադրել՝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չսպասելով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առավելագույն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ժամկետի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</w:rPr>
        <w:t>լրացմանը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>: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Պետք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է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նկատի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ունենալ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նաև այն հանգամանքը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որ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նախագծով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առաջարկվող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կարգավորումից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բխում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է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որ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եթե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գրավոր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հարցման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մեջ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նշված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տեղեկությունը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տրամադրելու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կամ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առաջարկը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քննարկելու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համար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է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կատարել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լրացուցիչ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աշխատանք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ապա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այդ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տեղեկությունը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պատգամավորին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է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տրվում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դիմումն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ստանալուց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հետո՝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lastRenderedPageBreak/>
        <w:t>երեքշաբաթյա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ժամկետում՝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հարցումը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կամ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առաջարկը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ստանալուց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հետո՝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հնգօրյա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ժամկետում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պատգամավորին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գրավոր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տեղյակ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պահելով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հետաձգման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պատճառների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1DB8" w:rsidRPr="007E1DB8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7E1DB8" w:rsidRPr="007E1DB8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7E1DB8" w:rsidRPr="007E1DB8" w:rsidRDefault="007E1DB8" w:rsidP="009A0E87">
      <w:pPr>
        <w:pStyle w:val="NormalWeb"/>
        <w:shd w:val="clear" w:color="auto" w:fill="FFFFFF"/>
        <w:spacing w:before="0" w:beforeAutospacing="0" w:after="0" w:afterAutospacing="0" w:line="276" w:lineRule="auto"/>
        <w:ind w:firstLine="331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1DB8">
        <w:rPr>
          <w:rFonts w:ascii="GHEA Grapalat" w:hAnsi="GHEA Grapalat" w:cs="Sylfaen"/>
          <w:sz w:val="22"/>
          <w:szCs w:val="22"/>
          <w:lang w:val="ru-RU"/>
        </w:rPr>
        <w:t>Այսինքն՝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ստացվում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է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որ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եթե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տրամադրվող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տեղեկությունն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այնպիսին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է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որ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դրա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տրամադրման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համար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է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կատարել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լրացուցիչ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աշխատանքներ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7E1DB8">
        <w:rPr>
          <w:rFonts w:ascii="GHEA Grapalat" w:hAnsi="GHEA Grapalat" w:cs="Sylfaen"/>
          <w:sz w:val="22"/>
          <w:szCs w:val="22"/>
        </w:rPr>
        <w:t>ուսումնասիրու</w:t>
      </w:r>
      <w:r w:rsidR="001032AB" w:rsidRPr="001032AB">
        <w:rPr>
          <w:rFonts w:ascii="GHEA Grapalat" w:hAnsi="GHEA Grapalat" w:cs="Sylfaen"/>
          <w:sz w:val="22"/>
          <w:szCs w:val="22"/>
          <w:lang w:val="af-ZA"/>
        </w:rPr>
        <w:softHyphen/>
      </w:r>
      <w:r w:rsidRPr="007E1DB8">
        <w:rPr>
          <w:rFonts w:ascii="GHEA Grapalat" w:hAnsi="GHEA Grapalat" w:cs="Sylfaen"/>
          <w:sz w:val="22"/>
          <w:szCs w:val="22"/>
        </w:rPr>
        <w:t>թյուն</w:t>
      </w:r>
      <w:r w:rsidR="001032AB" w:rsidRPr="001032AB">
        <w:rPr>
          <w:rFonts w:ascii="GHEA Grapalat" w:hAnsi="GHEA Grapalat" w:cs="Sylfaen"/>
          <w:sz w:val="22"/>
          <w:szCs w:val="22"/>
          <w:lang w:val="af-ZA"/>
        </w:rPr>
        <w:softHyphen/>
      </w:r>
      <w:r w:rsidRPr="007E1DB8">
        <w:rPr>
          <w:rFonts w:ascii="GHEA Grapalat" w:hAnsi="GHEA Grapalat" w:cs="Sylfaen"/>
          <w:sz w:val="22"/>
          <w:szCs w:val="22"/>
        </w:rPr>
        <w:t>ներ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հարցումներ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),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իրավասու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պաշտոնատար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անձը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պետք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է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լրացուցիչ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նամակով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ծանուցի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պատգամավորին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այդ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Գտնում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ենք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որ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դա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կարող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է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ոչ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միայն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առաջացնել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լրացուցիչ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նամա</w:t>
      </w:r>
      <w:r w:rsidR="001032AB" w:rsidRPr="001032AB">
        <w:rPr>
          <w:rFonts w:ascii="GHEA Grapalat" w:hAnsi="GHEA Grapalat" w:cs="Sylfaen"/>
          <w:sz w:val="22"/>
          <w:szCs w:val="22"/>
          <w:lang w:val="af-ZA"/>
        </w:rPr>
        <w:softHyphen/>
      </w:r>
      <w:r w:rsidRPr="007E1DB8">
        <w:rPr>
          <w:rFonts w:ascii="GHEA Grapalat" w:hAnsi="GHEA Grapalat" w:cs="Sylfaen"/>
          <w:sz w:val="22"/>
          <w:szCs w:val="22"/>
          <w:lang w:val="ru-RU"/>
        </w:rPr>
        <w:t>կագրական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աշխատանքներ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այլև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դնել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իրավասու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անձի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վրա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լրացուցիչ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պարտա</w:t>
      </w:r>
      <w:r w:rsidR="001032AB" w:rsidRPr="001032AB">
        <w:rPr>
          <w:rFonts w:ascii="GHEA Grapalat" w:hAnsi="GHEA Grapalat" w:cs="Sylfaen"/>
          <w:sz w:val="22"/>
          <w:szCs w:val="22"/>
          <w:lang w:val="af-ZA"/>
        </w:rPr>
        <w:softHyphen/>
      </w:r>
      <w:r w:rsidRPr="007E1DB8">
        <w:rPr>
          <w:rFonts w:ascii="GHEA Grapalat" w:hAnsi="GHEA Grapalat" w:cs="Sylfaen"/>
          <w:sz w:val="22"/>
          <w:szCs w:val="22"/>
          <w:lang w:val="ru-RU"/>
        </w:rPr>
        <w:t>կանություն՝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գրավոր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հիմնավորում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տալու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յուրաքանչյուր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կոնկրետ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հարցման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կամ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առաջակի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կապակցությամբ</w:t>
      </w:r>
      <w:r w:rsidRPr="007E1DB8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7E1DB8" w:rsidRPr="007E1DB8" w:rsidRDefault="007E1DB8" w:rsidP="009A0E87">
      <w:pPr>
        <w:pStyle w:val="NormalWeb"/>
        <w:shd w:val="clear" w:color="auto" w:fill="FFFFFF"/>
        <w:spacing w:before="0" w:beforeAutospacing="0" w:after="0" w:afterAutospacing="0" w:line="276" w:lineRule="auto"/>
        <w:ind w:firstLine="331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1DB8">
        <w:rPr>
          <w:rFonts w:ascii="GHEA Grapalat" w:hAnsi="GHEA Grapalat" w:cs="Sylfaen"/>
          <w:sz w:val="22"/>
          <w:szCs w:val="22"/>
          <w:lang w:val="ru-RU"/>
        </w:rPr>
        <w:t>Մինչդեռ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օրենքի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գործող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կարգավորմամբ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իրավասու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պաշտոնատար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անձինք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պարտավոր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են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երեքշաբաթյա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ժամկետում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քննարկել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պատգամավորի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գրավոր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հարցումը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կամ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առաջարկը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և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գրավոր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պատասխանել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  <w:lang w:val="ru-RU"/>
        </w:rPr>
        <w:t>նրան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Pr="007E1DB8">
        <w:rPr>
          <w:rFonts w:ascii="GHEA Grapalat" w:hAnsi="GHEA Grapalat" w:cs="Sylfaen"/>
          <w:sz w:val="22"/>
          <w:szCs w:val="22"/>
        </w:rPr>
        <w:t>Ինչպես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ցույց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է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տալիս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r w:rsidRPr="007E1DB8">
        <w:rPr>
          <w:rFonts w:ascii="GHEA Grapalat" w:hAnsi="GHEA Grapalat" w:cs="Sylfaen"/>
          <w:sz w:val="22"/>
          <w:szCs w:val="22"/>
        </w:rPr>
        <w:t>Հայաստանի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Հանրապետության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Ազգային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ժողովի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պատգամավորի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գործունեության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երաշխիքների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մասին</w:t>
      </w:r>
      <w:r w:rsidRPr="007E1DB8">
        <w:rPr>
          <w:rFonts w:ascii="GHEA Grapalat" w:hAnsi="GHEA Grapalat" w:cs="Sylfaen"/>
          <w:sz w:val="22"/>
          <w:szCs w:val="22"/>
          <w:lang w:val="hy-AM"/>
        </w:rPr>
        <w:t>»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ՀՀ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օրենքի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ուսումնա</w:t>
      </w:r>
      <w:r w:rsidR="001032AB" w:rsidRPr="001032AB">
        <w:rPr>
          <w:rFonts w:ascii="GHEA Grapalat" w:hAnsi="GHEA Grapalat" w:cs="Sylfaen"/>
          <w:sz w:val="22"/>
          <w:szCs w:val="22"/>
          <w:lang w:val="af-ZA"/>
        </w:rPr>
        <w:softHyphen/>
      </w:r>
      <w:r w:rsidRPr="007E1DB8">
        <w:rPr>
          <w:rFonts w:ascii="GHEA Grapalat" w:hAnsi="GHEA Grapalat" w:cs="Sylfaen"/>
          <w:sz w:val="22"/>
          <w:szCs w:val="22"/>
        </w:rPr>
        <w:t>սի</w:t>
      </w:r>
      <w:r w:rsidR="001032AB" w:rsidRPr="001032AB">
        <w:rPr>
          <w:rFonts w:ascii="GHEA Grapalat" w:hAnsi="GHEA Grapalat" w:cs="Sylfaen"/>
          <w:sz w:val="22"/>
          <w:szCs w:val="22"/>
          <w:lang w:val="af-ZA"/>
        </w:rPr>
        <w:softHyphen/>
      </w:r>
      <w:r w:rsidRPr="007E1DB8">
        <w:rPr>
          <w:rFonts w:ascii="GHEA Grapalat" w:hAnsi="GHEA Grapalat" w:cs="Sylfaen"/>
          <w:sz w:val="22"/>
          <w:szCs w:val="22"/>
        </w:rPr>
        <w:t>րությունը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նշված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երեքշաբաթյա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ժամկետը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հետաձգելու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հնարավորություն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օրենքով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նախատեսված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չէ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նույնիսկ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եթե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առկա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է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այդ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առնչությամբ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լրացուցիչ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աշխատանք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կատարելու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անհրաժեշտություն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: </w:t>
      </w:r>
    </w:p>
    <w:p w:rsidR="007E1DB8" w:rsidRPr="007E1DB8" w:rsidRDefault="007E1DB8" w:rsidP="00A128AF">
      <w:pPr>
        <w:pStyle w:val="NormalWeb"/>
        <w:shd w:val="clear" w:color="auto" w:fill="FFFFFF"/>
        <w:spacing w:before="0" w:beforeAutospacing="0" w:after="0" w:afterAutospacing="0" w:line="276" w:lineRule="auto"/>
        <w:ind w:firstLine="331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1DB8">
        <w:rPr>
          <w:rFonts w:ascii="GHEA Grapalat" w:hAnsi="GHEA Grapalat" w:cs="Sylfaen"/>
          <w:sz w:val="22"/>
          <w:szCs w:val="22"/>
        </w:rPr>
        <w:t>Վերոգրյալից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բխում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է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որ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պետական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կառավարման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համակարգի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մարմինների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տեղական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ինքնակառավարման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մարմինների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պաշտոնատար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անձինք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թեև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սահմանափակված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չեն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հարցվող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տեղեկությունները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տրամադրելու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երեքշաբաթյա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ժամկետից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շուտ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սակայն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միևնույն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ժամանակ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սահմանափակված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են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տրամադրելու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այդ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տեղեկությունները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երեքշաբաթյա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ժամկետից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ուշ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Pr="007E1DB8">
        <w:rPr>
          <w:rFonts w:ascii="GHEA Grapalat" w:hAnsi="GHEA Grapalat" w:cs="Sylfaen"/>
          <w:sz w:val="22"/>
          <w:szCs w:val="22"/>
        </w:rPr>
        <w:t>Այսինքն՝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բոլոր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աշխատանքները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և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ուսումնասիրությունները՝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կապված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պատգամավորի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հարցմանը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առաջարկին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պատասխանելու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հետ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պետք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է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ցանկացած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դեպքում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կատարվեն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նշված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ժամկետում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ինչը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նշանակում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է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1DB8">
        <w:rPr>
          <w:rFonts w:ascii="GHEA Grapalat" w:hAnsi="GHEA Grapalat" w:cs="Sylfaen"/>
          <w:sz w:val="22"/>
          <w:szCs w:val="22"/>
        </w:rPr>
        <w:t>որ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գործող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կարգավորումը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լրացուցիչ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նամակագրական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աշխատանքների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կատարման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և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պատասխանը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տրամադրելու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հետաձգման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պատճառների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հիմնավորման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պահանջով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չի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ծանրաբեռնում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իրավասու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պաշտոնատար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անձնանց՝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միաժամանակ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նախատեսելով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երեքշաբաթյա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ժամկետը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անշեղաբար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պահպանելու</w:t>
      </w:r>
      <w:r w:rsidRPr="007E1DB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1DB8">
        <w:rPr>
          <w:rFonts w:ascii="GHEA Grapalat" w:hAnsi="GHEA Grapalat" w:cs="Sylfaen"/>
          <w:sz w:val="22"/>
          <w:szCs w:val="22"/>
        </w:rPr>
        <w:t>պարտականություն</w:t>
      </w:r>
      <w:r w:rsidRPr="007E1DB8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7E1DB8" w:rsidRPr="007E1DB8" w:rsidRDefault="007E1DB8" w:rsidP="00A128AF">
      <w:pPr>
        <w:spacing w:after="0"/>
        <w:ind w:firstLine="562"/>
        <w:jc w:val="both"/>
        <w:rPr>
          <w:rFonts w:ascii="GHEA Grapalat" w:hAnsi="GHEA Grapalat" w:cs="Sylfaen"/>
          <w:lang w:val="af-ZA"/>
        </w:rPr>
      </w:pPr>
      <w:r w:rsidRPr="007E1DB8">
        <w:rPr>
          <w:rFonts w:ascii="GHEA Grapalat" w:hAnsi="GHEA Grapalat" w:cs="Sylfaen"/>
          <w:lang w:val="ru-RU"/>
        </w:rPr>
        <w:t>Հաշվի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առնելով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վերոգրյալը՝</w:t>
      </w:r>
      <w:r w:rsidRPr="007E1DB8">
        <w:rPr>
          <w:rFonts w:ascii="GHEA Grapalat" w:hAnsi="GHEA Grapalat" w:cs="Sylfaen"/>
          <w:lang w:val="af-ZA"/>
        </w:rPr>
        <w:t xml:space="preserve"> </w:t>
      </w:r>
      <w:r w:rsidR="0076792A">
        <w:rPr>
          <w:rFonts w:ascii="GHEA Grapalat" w:hAnsi="GHEA Grapalat" w:cs="Sylfaen"/>
          <w:lang w:val="hy-AM"/>
        </w:rPr>
        <w:t>առաջարկում ենք</w:t>
      </w:r>
      <w:r w:rsidRPr="007E1DB8">
        <w:rPr>
          <w:rFonts w:ascii="GHEA Grapalat" w:hAnsi="GHEA Grapalat" w:cs="Sylfaen"/>
          <w:lang w:val="af-ZA"/>
        </w:rPr>
        <w:t xml:space="preserve"> </w:t>
      </w:r>
      <w:r w:rsidRPr="007E1DB8">
        <w:rPr>
          <w:rFonts w:ascii="GHEA Grapalat" w:hAnsi="GHEA Grapalat" w:cs="Sylfaen"/>
          <w:lang w:val="ru-RU"/>
        </w:rPr>
        <w:t>նախագծով</w:t>
      </w:r>
      <w:r w:rsidRPr="007E1DB8">
        <w:rPr>
          <w:rFonts w:ascii="GHEA Grapalat" w:hAnsi="GHEA Grapalat" w:cs="Sylfaen"/>
          <w:lang w:val="af-ZA"/>
        </w:rPr>
        <w:t xml:space="preserve"> </w:t>
      </w:r>
      <w:r w:rsidR="0076792A">
        <w:rPr>
          <w:rFonts w:ascii="GHEA Grapalat" w:hAnsi="GHEA Grapalat" w:cs="Sylfaen"/>
          <w:lang w:val="hy-AM"/>
        </w:rPr>
        <w:t>քննարկվող հոդվածները թողնել անփոփոխ</w:t>
      </w:r>
      <w:r w:rsidRPr="007E1DB8">
        <w:rPr>
          <w:rFonts w:ascii="GHEA Grapalat" w:hAnsi="GHEA Grapalat" w:cs="Sylfaen"/>
          <w:lang w:val="af-ZA"/>
        </w:rPr>
        <w:t>:</w:t>
      </w:r>
    </w:p>
    <w:p w:rsidR="00213F0A" w:rsidRPr="007E1DB8" w:rsidRDefault="00213F0A" w:rsidP="007E1DB8">
      <w:pPr>
        <w:spacing w:after="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8527DD" w:rsidRPr="000A356E" w:rsidRDefault="000A356E" w:rsidP="000A356E">
      <w:pPr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</w:t>
      </w:r>
    </w:p>
    <w:p w:rsidR="004348A1" w:rsidRPr="004348A1" w:rsidRDefault="004348A1" w:rsidP="00D10896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 w:rsidRPr="004348A1">
        <w:rPr>
          <w:rFonts w:ascii="GHEA Grapalat" w:hAnsi="GHEA Grapalat" w:cs="Sylfaen"/>
          <w:b/>
          <w:lang w:val="hy-AM"/>
        </w:rPr>
        <w:t>ԵԶՐԱԿԱՑՈՒԹՅՈՒՆ</w:t>
      </w:r>
    </w:p>
    <w:p w:rsidR="00B024DC" w:rsidRPr="004348A1" w:rsidRDefault="004C532D" w:rsidP="004348A1">
      <w:pPr>
        <w:jc w:val="center"/>
        <w:rPr>
          <w:rFonts w:ascii="GHEA Grapalat" w:eastAsia="Times New Roman" w:hAnsi="GHEA Grapalat"/>
          <w:b/>
          <w:lang w:val="hy-AM"/>
        </w:rPr>
      </w:pPr>
      <w:r w:rsidRPr="004C532D">
        <w:rPr>
          <w:rFonts w:ascii="GHEA Grapalat" w:hAnsi="GHEA Grapalat" w:cs="Tahoma"/>
          <w:b/>
          <w:lang w:val="af-ZA" w:eastAsia="ru-RU"/>
        </w:rPr>
        <w:t>«</w:t>
      </w:r>
      <w:r w:rsidRPr="004C532D">
        <w:rPr>
          <w:rFonts w:ascii="GHEA Grapalat" w:hAnsi="GHEA Grapalat" w:cs="Tahoma"/>
          <w:b/>
          <w:lang w:val="hy-AM" w:eastAsia="ru-RU"/>
        </w:rPr>
        <w:t>ՀԱՅԱՍՏԱՆԻ</w:t>
      </w:r>
      <w:r w:rsidRPr="004C532D">
        <w:rPr>
          <w:rFonts w:ascii="GHEA Grapalat" w:hAnsi="GHEA Grapalat" w:cs="Tahoma"/>
          <w:b/>
          <w:lang w:val="af-ZA" w:eastAsia="ru-RU"/>
        </w:rPr>
        <w:t xml:space="preserve"> </w:t>
      </w:r>
      <w:r w:rsidRPr="004C532D">
        <w:rPr>
          <w:rFonts w:ascii="GHEA Grapalat" w:hAnsi="GHEA Grapalat" w:cs="Tahoma"/>
          <w:b/>
          <w:lang w:val="hy-AM" w:eastAsia="ru-RU"/>
        </w:rPr>
        <w:t>ՀԱՆՐԱՊԵՏՈՒԹՅԱՆ</w:t>
      </w:r>
      <w:r w:rsidRPr="004C532D">
        <w:rPr>
          <w:rFonts w:ascii="GHEA Grapalat" w:hAnsi="GHEA Grapalat" w:cs="Tahoma"/>
          <w:b/>
          <w:lang w:val="af-ZA" w:eastAsia="ru-RU"/>
        </w:rPr>
        <w:t xml:space="preserve"> </w:t>
      </w:r>
      <w:r w:rsidRPr="004C532D">
        <w:rPr>
          <w:rFonts w:ascii="GHEA Grapalat" w:hAnsi="GHEA Grapalat" w:cs="Tahoma"/>
          <w:b/>
          <w:lang w:val="hy-AM" w:eastAsia="ru-RU"/>
        </w:rPr>
        <w:t>ԱԶԳԱՅԻՆ</w:t>
      </w:r>
      <w:r w:rsidRPr="004C532D">
        <w:rPr>
          <w:rFonts w:ascii="GHEA Grapalat" w:hAnsi="GHEA Grapalat" w:cs="Tahoma"/>
          <w:b/>
          <w:lang w:val="af-ZA" w:eastAsia="ru-RU"/>
        </w:rPr>
        <w:t xml:space="preserve"> </w:t>
      </w:r>
      <w:r w:rsidRPr="004C532D">
        <w:rPr>
          <w:rFonts w:ascii="GHEA Grapalat" w:hAnsi="GHEA Grapalat" w:cs="Tahoma"/>
          <w:b/>
          <w:lang w:val="hy-AM" w:eastAsia="ru-RU"/>
        </w:rPr>
        <w:t>ԺՈՂՈՎԻ</w:t>
      </w:r>
      <w:r w:rsidRPr="004C532D">
        <w:rPr>
          <w:rFonts w:ascii="GHEA Grapalat" w:hAnsi="GHEA Grapalat" w:cs="Tahoma"/>
          <w:b/>
          <w:lang w:val="af-ZA" w:eastAsia="ru-RU"/>
        </w:rPr>
        <w:t xml:space="preserve"> </w:t>
      </w:r>
      <w:r w:rsidRPr="004C532D">
        <w:rPr>
          <w:rFonts w:ascii="GHEA Grapalat" w:hAnsi="GHEA Grapalat" w:cs="Tahoma"/>
          <w:b/>
          <w:lang w:val="hy-AM" w:eastAsia="ru-RU"/>
        </w:rPr>
        <w:t>ՊԱՏԳԱՄԱՎՈՐԻ</w:t>
      </w:r>
      <w:r w:rsidRPr="004C532D">
        <w:rPr>
          <w:rFonts w:ascii="GHEA Grapalat" w:hAnsi="GHEA Grapalat" w:cs="Tahoma"/>
          <w:b/>
          <w:lang w:val="af-ZA" w:eastAsia="ru-RU"/>
        </w:rPr>
        <w:t xml:space="preserve"> </w:t>
      </w:r>
      <w:r w:rsidRPr="004C532D">
        <w:rPr>
          <w:rFonts w:ascii="GHEA Grapalat" w:hAnsi="GHEA Grapalat" w:cs="Tahoma"/>
          <w:b/>
          <w:lang w:val="hy-AM" w:eastAsia="ru-RU"/>
        </w:rPr>
        <w:t>ԳՈՐԾՈՒՆԵՈՒԹՅԱՆ</w:t>
      </w:r>
      <w:r w:rsidRPr="004C532D">
        <w:rPr>
          <w:rFonts w:ascii="GHEA Grapalat" w:hAnsi="GHEA Grapalat" w:cs="Tahoma"/>
          <w:b/>
          <w:lang w:val="af-ZA" w:eastAsia="ru-RU"/>
        </w:rPr>
        <w:t xml:space="preserve"> </w:t>
      </w:r>
      <w:r w:rsidRPr="004C532D">
        <w:rPr>
          <w:rFonts w:ascii="GHEA Grapalat" w:hAnsi="GHEA Grapalat" w:cs="Tahoma"/>
          <w:b/>
          <w:lang w:val="hy-AM" w:eastAsia="ru-RU"/>
        </w:rPr>
        <w:t>ԵՐԱՇԽԻՔՆԵՐԻ</w:t>
      </w:r>
      <w:r w:rsidRPr="004C532D">
        <w:rPr>
          <w:rFonts w:ascii="GHEA Grapalat" w:hAnsi="GHEA Grapalat" w:cs="Tahoma"/>
          <w:b/>
          <w:lang w:val="af-ZA" w:eastAsia="ru-RU"/>
        </w:rPr>
        <w:t xml:space="preserve"> </w:t>
      </w:r>
      <w:r w:rsidRPr="004C532D">
        <w:rPr>
          <w:rFonts w:ascii="GHEA Grapalat" w:hAnsi="GHEA Grapalat" w:cs="Tahoma"/>
          <w:b/>
          <w:lang w:val="hy-AM" w:eastAsia="ru-RU"/>
        </w:rPr>
        <w:t>ՄԱՍԻՆ</w:t>
      </w:r>
      <w:r w:rsidRPr="004C532D">
        <w:rPr>
          <w:rFonts w:ascii="GHEA Grapalat" w:hAnsi="GHEA Grapalat" w:cs="Tahoma"/>
          <w:b/>
          <w:lang w:val="af-ZA" w:eastAsia="ru-RU"/>
        </w:rPr>
        <w:t xml:space="preserve">» </w:t>
      </w:r>
      <w:r w:rsidRPr="004C532D">
        <w:rPr>
          <w:rFonts w:ascii="GHEA Grapalat" w:hAnsi="GHEA Grapalat" w:cs="Tahoma"/>
          <w:b/>
          <w:lang w:val="hy-AM" w:eastAsia="ru-RU"/>
        </w:rPr>
        <w:t>ՕՐԵՆՔՈՒՄ</w:t>
      </w:r>
      <w:r w:rsidRPr="004C532D">
        <w:rPr>
          <w:rFonts w:ascii="GHEA Grapalat" w:hAnsi="GHEA Grapalat" w:cs="Tahoma"/>
          <w:b/>
          <w:lang w:val="af-ZA" w:eastAsia="ru-RU"/>
        </w:rPr>
        <w:t xml:space="preserve"> </w:t>
      </w:r>
      <w:r w:rsidRPr="004C532D">
        <w:rPr>
          <w:rFonts w:ascii="GHEA Grapalat" w:hAnsi="GHEA Grapalat" w:cs="Tahoma"/>
          <w:b/>
          <w:lang w:val="hy-AM" w:eastAsia="ru-RU"/>
        </w:rPr>
        <w:t>ՓՈՓՈԽՈՒԹՅՈՒՆ</w:t>
      </w:r>
      <w:r w:rsidRPr="004C532D">
        <w:rPr>
          <w:rFonts w:ascii="GHEA Grapalat" w:hAnsi="GHEA Grapalat" w:cs="Tahoma"/>
          <w:b/>
          <w:lang w:val="af-ZA" w:eastAsia="ru-RU"/>
        </w:rPr>
        <w:t xml:space="preserve"> </w:t>
      </w:r>
      <w:r w:rsidRPr="004C532D">
        <w:rPr>
          <w:rFonts w:ascii="GHEA Grapalat" w:hAnsi="GHEA Grapalat" w:cs="Tahoma"/>
          <w:b/>
          <w:lang w:val="hy-AM" w:eastAsia="ru-RU"/>
        </w:rPr>
        <w:t>ԿԱՏԱՐԵԼՈՒ</w:t>
      </w:r>
      <w:r w:rsidRPr="004C532D">
        <w:rPr>
          <w:rFonts w:ascii="GHEA Grapalat" w:hAnsi="GHEA Grapalat" w:cs="Tahoma"/>
          <w:b/>
          <w:lang w:val="af-ZA" w:eastAsia="ru-RU"/>
        </w:rPr>
        <w:t xml:space="preserve"> </w:t>
      </w:r>
      <w:r w:rsidRPr="004C532D">
        <w:rPr>
          <w:rFonts w:ascii="GHEA Grapalat" w:hAnsi="GHEA Grapalat" w:cs="Tahoma"/>
          <w:b/>
          <w:lang w:val="hy-AM" w:eastAsia="ru-RU"/>
        </w:rPr>
        <w:t>ՄԱՍԻՆ</w:t>
      </w:r>
      <w:r w:rsidRPr="004C532D">
        <w:rPr>
          <w:rFonts w:ascii="GHEA Grapalat" w:hAnsi="GHEA Grapalat" w:cs="Tahoma"/>
          <w:b/>
          <w:lang w:val="af-ZA" w:eastAsia="ru-RU"/>
        </w:rPr>
        <w:t>»</w:t>
      </w:r>
      <w:r w:rsidR="00F32844" w:rsidRPr="004348A1">
        <w:rPr>
          <w:rFonts w:ascii="GHEA Grapalat" w:hAnsi="GHEA Grapalat"/>
          <w:b/>
          <w:lang w:val="hy-AM"/>
        </w:rPr>
        <w:t xml:space="preserve"> ՀՀ ՕՐԵՆՔԻ ՆԱԽԱԳԾԻ՝ ՊԵՏԱԿԱՆ ԲՅՈՒՋԵԻ ԵԿԱՄՈՒՏՆԵՐԻ ԷԱԿԱՆ ՆՎԱԶԵՑՄԱՆ ԿԱՄ ԾԱԽՍԵՐԻ ԱՎԵԼԱՑՄԱՆ ՎԵՐԱԲԵՐՅԱԼ</w:t>
      </w:r>
    </w:p>
    <w:p w:rsidR="006461F2" w:rsidRDefault="006461F2" w:rsidP="006461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HEA Grapalat" w:eastAsia="Times New Roman" w:hAnsi="GHEA Grapalat"/>
          <w:sz w:val="20"/>
          <w:lang w:val="sv-FI"/>
        </w:rPr>
      </w:pPr>
    </w:p>
    <w:p w:rsidR="00B024DC" w:rsidRPr="00AE240A" w:rsidRDefault="006461F2" w:rsidP="001032AB">
      <w:pPr>
        <w:spacing w:after="0" w:line="240" w:lineRule="auto"/>
        <w:ind w:firstLine="562"/>
        <w:jc w:val="both"/>
        <w:rPr>
          <w:rFonts w:ascii="GHEA Grapalat" w:eastAsia="Times New Roman" w:hAnsi="GHEA Grapalat"/>
          <w:lang w:val="pt-BR" w:eastAsia="ru-RU"/>
        </w:rPr>
      </w:pPr>
      <w:r>
        <w:rPr>
          <w:rFonts w:ascii="GHEA Grapalat" w:eastAsia="Times New Roman" w:hAnsi="GHEA Grapalat"/>
          <w:sz w:val="20"/>
          <w:lang w:val="sv-FI"/>
        </w:rPr>
        <w:t xml:space="preserve">        </w:t>
      </w:r>
      <w:r w:rsidR="00177CBD" w:rsidRPr="00177CBD">
        <w:rPr>
          <w:rFonts w:ascii="GHEA Grapalat" w:hAnsi="GHEA Grapalat" w:cs="Tahoma"/>
          <w:lang w:val="sv-FI" w:eastAsia="ru-RU"/>
        </w:rPr>
        <w:t>«</w:t>
      </w:r>
      <w:r w:rsidR="00177CBD" w:rsidRPr="003B5EC3">
        <w:rPr>
          <w:rFonts w:ascii="GHEA Grapalat" w:hAnsi="GHEA Grapalat" w:cs="Tahoma"/>
          <w:lang w:eastAsia="ru-RU"/>
        </w:rPr>
        <w:t>Հայաստանի</w:t>
      </w:r>
      <w:r w:rsidR="00177CBD" w:rsidRPr="00177CBD">
        <w:rPr>
          <w:rFonts w:ascii="GHEA Grapalat" w:hAnsi="GHEA Grapalat" w:cs="Tahoma"/>
          <w:lang w:val="sv-FI" w:eastAsia="ru-RU"/>
        </w:rPr>
        <w:t xml:space="preserve"> </w:t>
      </w:r>
      <w:r w:rsidR="00177CBD" w:rsidRPr="003B5EC3">
        <w:rPr>
          <w:rFonts w:ascii="GHEA Grapalat" w:hAnsi="GHEA Grapalat" w:cs="Tahoma"/>
          <w:lang w:eastAsia="ru-RU"/>
        </w:rPr>
        <w:t>Հանրապետության</w:t>
      </w:r>
      <w:r w:rsidR="00177CBD" w:rsidRPr="00177CBD">
        <w:rPr>
          <w:rFonts w:ascii="GHEA Grapalat" w:hAnsi="GHEA Grapalat" w:cs="Tahoma"/>
          <w:lang w:val="sv-FI" w:eastAsia="ru-RU"/>
        </w:rPr>
        <w:t xml:space="preserve"> </w:t>
      </w:r>
      <w:r w:rsidR="00177CBD" w:rsidRPr="003B5EC3">
        <w:rPr>
          <w:rFonts w:ascii="GHEA Grapalat" w:hAnsi="GHEA Grapalat" w:cs="Tahoma"/>
          <w:lang w:eastAsia="ru-RU"/>
        </w:rPr>
        <w:t>Ազգային</w:t>
      </w:r>
      <w:r w:rsidR="00177CBD" w:rsidRPr="00177CBD">
        <w:rPr>
          <w:rFonts w:ascii="GHEA Grapalat" w:hAnsi="GHEA Grapalat" w:cs="Tahoma"/>
          <w:lang w:val="sv-FI" w:eastAsia="ru-RU"/>
        </w:rPr>
        <w:t xml:space="preserve"> </w:t>
      </w:r>
      <w:r w:rsidR="00177CBD" w:rsidRPr="003B5EC3">
        <w:rPr>
          <w:rFonts w:ascii="GHEA Grapalat" w:hAnsi="GHEA Grapalat" w:cs="Tahoma"/>
          <w:lang w:eastAsia="ru-RU"/>
        </w:rPr>
        <w:t>ժողովի</w:t>
      </w:r>
      <w:r w:rsidR="00177CBD" w:rsidRPr="00177CBD">
        <w:rPr>
          <w:rFonts w:ascii="GHEA Grapalat" w:hAnsi="GHEA Grapalat" w:cs="Tahoma"/>
          <w:lang w:val="sv-FI" w:eastAsia="ru-RU"/>
        </w:rPr>
        <w:t xml:space="preserve"> </w:t>
      </w:r>
      <w:r w:rsidR="00177CBD" w:rsidRPr="003B5EC3">
        <w:rPr>
          <w:rFonts w:ascii="GHEA Grapalat" w:hAnsi="GHEA Grapalat" w:cs="Tahoma"/>
          <w:lang w:eastAsia="ru-RU"/>
        </w:rPr>
        <w:t>պատգամավորի</w:t>
      </w:r>
      <w:bookmarkStart w:id="0" w:name="_GoBack"/>
      <w:bookmarkEnd w:id="0"/>
      <w:r w:rsidR="00177CBD" w:rsidRPr="00177CBD">
        <w:rPr>
          <w:rFonts w:ascii="GHEA Grapalat" w:hAnsi="GHEA Grapalat" w:cs="Tahoma"/>
          <w:lang w:val="sv-FI" w:eastAsia="ru-RU"/>
        </w:rPr>
        <w:t xml:space="preserve"> </w:t>
      </w:r>
      <w:r w:rsidR="00177CBD" w:rsidRPr="003B5EC3">
        <w:rPr>
          <w:rFonts w:ascii="GHEA Grapalat" w:hAnsi="GHEA Grapalat" w:cs="Tahoma"/>
          <w:lang w:eastAsia="ru-RU"/>
        </w:rPr>
        <w:t>գործունեության</w:t>
      </w:r>
      <w:r w:rsidR="00177CBD" w:rsidRPr="00177CBD">
        <w:rPr>
          <w:rFonts w:ascii="GHEA Grapalat" w:hAnsi="GHEA Grapalat" w:cs="Tahoma"/>
          <w:lang w:val="sv-FI" w:eastAsia="ru-RU"/>
        </w:rPr>
        <w:t xml:space="preserve"> </w:t>
      </w:r>
      <w:r w:rsidR="00177CBD" w:rsidRPr="003B5EC3">
        <w:rPr>
          <w:rFonts w:ascii="GHEA Grapalat" w:hAnsi="GHEA Grapalat" w:cs="Tahoma"/>
          <w:lang w:eastAsia="ru-RU"/>
        </w:rPr>
        <w:t>երաշխիքների</w:t>
      </w:r>
      <w:r w:rsidR="00177CBD" w:rsidRPr="00177CBD">
        <w:rPr>
          <w:rFonts w:ascii="GHEA Grapalat" w:hAnsi="GHEA Grapalat" w:cs="Tahoma"/>
          <w:lang w:val="sv-FI" w:eastAsia="ru-RU"/>
        </w:rPr>
        <w:t xml:space="preserve"> </w:t>
      </w:r>
      <w:r w:rsidR="00177CBD" w:rsidRPr="003B5EC3">
        <w:rPr>
          <w:rFonts w:ascii="GHEA Grapalat" w:hAnsi="GHEA Grapalat" w:cs="Tahoma"/>
          <w:lang w:eastAsia="ru-RU"/>
        </w:rPr>
        <w:t>մասին</w:t>
      </w:r>
      <w:r w:rsidR="00177CBD" w:rsidRPr="00177CBD">
        <w:rPr>
          <w:rFonts w:ascii="GHEA Grapalat" w:hAnsi="GHEA Grapalat" w:cs="Tahoma"/>
          <w:lang w:val="sv-FI" w:eastAsia="ru-RU"/>
        </w:rPr>
        <w:t xml:space="preserve">» </w:t>
      </w:r>
      <w:r w:rsidR="00177CBD" w:rsidRPr="003B5EC3">
        <w:rPr>
          <w:rFonts w:ascii="GHEA Grapalat" w:hAnsi="GHEA Grapalat" w:cs="Tahoma"/>
          <w:lang w:eastAsia="ru-RU"/>
        </w:rPr>
        <w:t>օրենքում</w:t>
      </w:r>
      <w:r w:rsidR="00177CBD" w:rsidRPr="00177CBD">
        <w:rPr>
          <w:rFonts w:ascii="GHEA Grapalat" w:hAnsi="GHEA Grapalat" w:cs="Tahoma"/>
          <w:lang w:val="sv-FI" w:eastAsia="ru-RU"/>
        </w:rPr>
        <w:t xml:space="preserve"> </w:t>
      </w:r>
      <w:r w:rsidR="00177CBD" w:rsidRPr="003B5EC3">
        <w:rPr>
          <w:rFonts w:ascii="GHEA Grapalat" w:hAnsi="GHEA Grapalat" w:cs="Tahoma"/>
          <w:lang w:eastAsia="ru-RU"/>
        </w:rPr>
        <w:t>փոփոխություն</w:t>
      </w:r>
      <w:r w:rsidR="00177CBD" w:rsidRPr="00177CBD">
        <w:rPr>
          <w:rFonts w:ascii="GHEA Grapalat" w:hAnsi="GHEA Grapalat" w:cs="Tahoma"/>
          <w:lang w:val="sv-FI" w:eastAsia="ru-RU"/>
        </w:rPr>
        <w:t xml:space="preserve"> </w:t>
      </w:r>
      <w:r w:rsidR="00177CBD" w:rsidRPr="003B5EC3">
        <w:rPr>
          <w:rFonts w:ascii="GHEA Grapalat" w:hAnsi="GHEA Grapalat" w:cs="Tahoma"/>
          <w:lang w:eastAsia="ru-RU"/>
        </w:rPr>
        <w:t>կատարելու</w:t>
      </w:r>
      <w:r w:rsidR="00177CBD" w:rsidRPr="00177CBD">
        <w:rPr>
          <w:rFonts w:ascii="GHEA Grapalat" w:hAnsi="GHEA Grapalat" w:cs="Tahoma"/>
          <w:lang w:val="sv-FI" w:eastAsia="ru-RU"/>
        </w:rPr>
        <w:t xml:space="preserve"> </w:t>
      </w:r>
      <w:r w:rsidR="00177CBD" w:rsidRPr="003B5EC3">
        <w:rPr>
          <w:rFonts w:ascii="GHEA Grapalat" w:hAnsi="GHEA Grapalat" w:cs="Tahoma"/>
          <w:lang w:eastAsia="ru-RU"/>
        </w:rPr>
        <w:t>մասին</w:t>
      </w:r>
      <w:r w:rsidR="00177CBD" w:rsidRPr="00177CBD">
        <w:rPr>
          <w:rFonts w:ascii="GHEA Grapalat" w:hAnsi="GHEA Grapalat" w:cs="Tahoma"/>
          <w:lang w:val="sv-FI" w:eastAsia="ru-RU"/>
        </w:rPr>
        <w:t>»</w:t>
      </w:r>
      <w:r w:rsidR="004C532D" w:rsidRPr="00D17410">
        <w:rPr>
          <w:rFonts w:ascii="GHEA Grapalat" w:hAnsi="GHEA Grapalat"/>
          <w:lang w:val="hy-AM"/>
        </w:rPr>
        <w:t xml:space="preserve"> ՀՀ օրենքի նախագծի</w:t>
      </w:r>
      <w:r w:rsidR="004C532D" w:rsidRPr="00C472AE">
        <w:rPr>
          <w:rFonts w:ascii="GHEA Grapalat" w:eastAsia="Times New Roman" w:hAnsi="GHEA Grapalat"/>
          <w:szCs w:val="24"/>
          <w:lang w:val="sv-FI" w:eastAsia="ru-RU"/>
        </w:rPr>
        <w:t xml:space="preserve"> </w:t>
      </w:r>
      <w:r w:rsidR="004C532D" w:rsidRPr="00D17410">
        <w:rPr>
          <w:rFonts w:ascii="GHEA Grapalat" w:hAnsi="GHEA Grapalat"/>
          <w:lang w:val="hy-AM"/>
        </w:rPr>
        <w:t>ընդունումը չի հանգեցնի ՀՀ պետական բյուջեի եկամուտների էական նվազեցման կամ ծախսերի ավելացման։</w:t>
      </w:r>
    </w:p>
    <w:p w:rsidR="00E36A5E" w:rsidRDefault="00A128AF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  <w:r w:rsidRPr="00A128AF">
        <w:rPr>
          <w:rFonts w:ascii="GHEA Grapalat" w:hAnsi="GHEA Grapalat" w:cs="Sylfaen"/>
          <w:noProof/>
          <w:color w:val="auto"/>
          <w:spacing w:val="0"/>
          <w:sz w:val="24"/>
          <w:szCs w:val="24"/>
          <w:lang w:val="en-US" w:eastAsia="en-US"/>
        </w:rPr>
        <w:lastRenderedPageBreak/>
        <w:drawing>
          <wp:inline distT="0" distB="0" distL="0" distR="0">
            <wp:extent cx="6210935" cy="8531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3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E4" w:rsidRDefault="00B150E4" w:rsidP="00AE240A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u w:val="single"/>
          <w:lang w:val="af-ZA" w:eastAsia="ru-RU"/>
        </w:rPr>
      </w:pPr>
    </w:p>
    <w:p w:rsidR="00AE240A" w:rsidRDefault="00AE240A" w:rsidP="00AE240A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u w:val="single"/>
          <w:lang w:val="af-ZA" w:eastAsia="ru-RU"/>
        </w:rPr>
      </w:pPr>
    </w:p>
    <w:p w:rsidR="00AE240A" w:rsidRDefault="00AE240A" w:rsidP="00AE240A">
      <w:pPr>
        <w:spacing w:after="0" w:line="240" w:lineRule="auto"/>
        <w:rPr>
          <w:rFonts w:ascii="GHEA Grapalat" w:eastAsia="Times New Roman" w:hAnsi="GHEA Grapalat" w:cs="Times New Roman"/>
          <w:iCs/>
          <w:color w:val="000000"/>
          <w:lang w:val="en-US"/>
        </w:rPr>
      </w:pPr>
    </w:p>
    <w:p w:rsidR="007B19FA" w:rsidRPr="00D17410" w:rsidRDefault="007B19FA" w:rsidP="007B19FA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lang w:val="en-US"/>
        </w:rPr>
      </w:pPr>
      <w:r w:rsidRPr="00D17410">
        <w:rPr>
          <w:rFonts w:ascii="GHEA Grapalat" w:eastAsia="Times New Roman" w:hAnsi="GHEA Grapalat" w:cs="Times New Roman"/>
          <w:iCs/>
          <w:color w:val="000000"/>
          <w:lang w:val="en-US"/>
        </w:rPr>
        <w:lastRenderedPageBreak/>
        <w:t>ՆԱԽԱԳԻԾ</w:t>
      </w:r>
    </w:p>
    <w:p w:rsidR="007B19FA" w:rsidRPr="00AE240A" w:rsidRDefault="007B19FA" w:rsidP="00D17410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lang w:val="en-US"/>
        </w:rPr>
      </w:pPr>
      <w:r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    </w:t>
      </w:r>
      <w:r w:rsidR="00A128AF" w:rsidRPr="003B5EC3">
        <w:rPr>
          <w:rFonts w:ascii="GHEA Grapalat" w:hAnsi="GHEA Grapalat" w:cs="Arial"/>
          <w:iCs/>
        </w:rPr>
        <w:t>Պ</w:t>
      </w:r>
      <w:r w:rsidR="00A128AF" w:rsidRPr="003B5EC3">
        <w:rPr>
          <w:rFonts w:ascii="GHEA Grapalat" w:hAnsi="GHEA Grapalat"/>
          <w:iCs/>
        </w:rPr>
        <w:t>-086-03.04.2019-</w:t>
      </w:r>
      <w:r w:rsidR="00A128AF" w:rsidRPr="003B5EC3">
        <w:rPr>
          <w:rFonts w:ascii="GHEA Grapalat" w:hAnsi="GHEA Grapalat" w:cs="Arial"/>
          <w:iCs/>
        </w:rPr>
        <w:t>ՊԻ</w:t>
      </w:r>
      <w:r w:rsidR="00A128AF" w:rsidRPr="003B5EC3">
        <w:rPr>
          <w:rFonts w:ascii="GHEA Grapalat" w:hAnsi="GHEA Grapalat"/>
          <w:iCs/>
        </w:rPr>
        <w:t>-011/0</w:t>
      </w:r>
    </w:p>
    <w:p w:rsidR="00A128AF" w:rsidRPr="00A128AF" w:rsidRDefault="00A128AF" w:rsidP="00A128AF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lang w:val="en-US"/>
        </w:rPr>
      </w:pPr>
      <w:r w:rsidRPr="00A128AF">
        <w:rPr>
          <w:rFonts w:ascii="GHEA Grapalat" w:eastAsia="Times New Roman" w:hAnsi="GHEA Grapalat" w:cs="Times New Roman"/>
          <w:b/>
          <w:bCs/>
          <w:lang w:val="en-US"/>
        </w:rPr>
        <w:t xml:space="preserve">ՀԱՅԱՍՏԱՆԻ ՀԱՆՐԱՊԵՏՈՒԹՅԱՆ </w:t>
      </w:r>
      <w:r w:rsidRPr="00A128AF">
        <w:rPr>
          <w:rFonts w:ascii="GHEA Grapalat" w:eastAsia="Times New Roman" w:hAnsi="GHEA Grapalat" w:cs="Times New Roman"/>
          <w:b/>
          <w:bCs/>
          <w:lang w:val="en-US"/>
        </w:rPr>
        <w:br/>
        <w:t>ՕՐԵՆՔԸ</w:t>
      </w:r>
    </w:p>
    <w:p w:rsidR="00A128AF" w:rsidRPr="00A128AF" w:rsidRDefault="00A128AF" w:rsidP="00A128AF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lang w:val="en-US"/>
        </w:rPr>
      </w:pPr>
      <w:r w:rsidRPr="00A128AF">
        <w:rPr>
          <w:rFonts w:ascii="GHEA Grapalat" w:eastAsia="Times New Roman" w:hAnsi="GHEA Grapalat" w:cs="Times New Roman"/>
          <w:b/>
          <w:bCs/>
          <w:lang w:val="en-US"/>
        </w:rPr>
        <w:t>«ՀԱՅԱՍՏԱՆԻ ՀԱՆՐԱՊԵՏՈՒԹՅԱՆ ԱԶԳԱՅԻՆ ԺՈՂՈՎԻ ՊԱՏԳԱՄԱՎՈՐԻ ԳՈՐԾՈՒՆԵՈՒԹՅԱՆ ԵՐԱՇԽԻՔՆԵՐԻ ՄԱՍԻՆ» ՕՐԵՆՔՈՒՄ ՓՈՓՈԽՈՒԹՅՈՒՆ ԿԱՏԱՐԵԼՈՒ ՄԱՍԻՆ</w:t>
      </w:r>
    </w:p>
    <w:p w:rsidR="00A128AF" w:rsidRPr="00A128AF" w:rsidRDefault="00A128AF" w:rsidP="00A128AF">
      <w:pPr>
        <w:spacing w:after="0" w:line="240" w:lineRule="auto"/>
        <w:jc w:val="both"/>
        <w:rPr>
          <w:rFonts w:ascii="GHEA Grapalat" w:eastAsia="Times New Roman" w:hAnsi="GHEA Grapalat" w:cs="Times New Roman"/>
          <w:lang w:val="en-US"/>
        </w:rPr>
      </w:pPr>
      <w:r w:rsidRPr="00A128AF">
        <w:rPr>
          <w:rFonts w:ascii="Calibri" w:eastAsia="Times New Roman" w:hAnsi="Calibri" w:cs="Calibri"/>
          <w:b/>
          <w:bCs/>
          <w:lang w:val="en-US"/>
        </w:rPr>
        <w:t> </w:t>
      </w:r>
      <w:r w:rsidRPr="00A128AF">
        <w:rPr>
          <w:rFonts w:ascii="GHEA Grapalat" w:eastAsia="Times New Roman" w:hAnsi="GHEA Grapalat" w:cs="Times New Roman"/>
          <w:b/>
          <w:bCs/>
          <w:i/>
          <w:iCs/>
          <w:lang w:val="en-US"/>
        </w:rPr>
        <w:t>Հոդված 1.</w:t>
      </w:r>
      <w:r w:rsidRPr="00A128AF">
        <w:rPr>
          <w:rFonts w:ascii="GHEA Grapalat" w:eastAsia="Times New Roman" w:hAnsi="GHEA Grapalat" w:cs="Times New Roman"/>
          <w:b/>
          <w:bCs/>
          <w:lang w:val="en-US"/>
        </w:rPr>
        <w:t xml:space="preserve"> </w:t>
      </w:r>
      <w:r w:rsidRPr="00A128AF">
        <w:rPr>
          <w:rFonts w:ascii="GHEA Grapalat" w:eastAsia="Times New Roman" w:hAnsi="GHEA Grapalat" w:cs="Times New Roman"/>
          <w:lang w:val="en-US"/>
        </w:rPr>
        <w:t xml:space="preserve">«Հայաստանի Հանրապետության Ազգային ժողովի պատգամավորի գործունեության մասին» Հայաստանի Հանրապետության 2016 թվականի դեկտեմբերի 16-ի ՀՕ-20-Ն օրենքի 6-րդ հոդվածի 2-րդ մասի 1-ին կետը շարադրել նոր խմբագրությամբ՝ հետեւյալ բովանդակությամբ </w:t>
      </w:r>
    </w:p>
    <w:p w:rsidR="00A128AF" w:rsidRPr="00A128AF" w:rsidRDefault="00A128AF" w:rsidP="00A128AF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lang w:val="en-US"/>
        </w:rPr>
      </w:pPr>
      <w:r w:rsidRPr="00A128AF">
        <w:rPr>
          <w:rFonts w:ascii="GHEA Grapalat" w:eastAsia="Times New Roman" w:hAnsi="GHEA Grapalat" w:cs="Times New Roman"/>
          <w:lang w:val="en-US"/>
        </w:rPr>
        <w:t xml:space="preserve">«1) հնգօրյա ժամկետում քննարկել պատգամավորի գրավոր հարցումը կամ առաջարկը եւ գրավոր պատասխանել նրան: Եթե գրավոր հարցման մեջ նշված տեղեկությունը տրամադրելու կամ առաջարկը քննարկելու համար անհրաժեշտ է կատարել լրացուցիչ աշխատանք, ապա այդ տեղեկությունը պատգամավորին է տրվում դիմումն ստանալուց հետո՝ երեքշաբաթյա ժամկետում՝ հարցումը կամ առաջարկը ստանալուց հետո՝ հնգօրյա ժամկետում պատգամավորին գրավոր տեղյակ պահելով հետաձգման պատճառների մասին.» </w:t>
      </w:r>
    </w:p>
    <w:p w:rsidR="00A128AF" w:rsidRPr="00A128AF" w:rsidRDefault="00A128AF" w:rsidP="00A128AF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lang w:val="en-US"/>
        </w:rPr>
      </w:pPr>
      <w:r w:rsidRPr="00A128AF">
        <w:rPr>
          <w:rFonts w:ascii="GHEA Grapalat" w:eastAsia="Times New Roman" w:hAnsi="GHEA Grapalat" w:cs="Times New Roman"/>
          <w:b/>
          <w:bCs/>
          <w:i/>
          <w:iCs/>
          <w:lang w:val="en-US"/>
        </w:rPr>
        <w:t>Հոդված 2.</w:t>
      </w:r>
      <w:r w:rsidRPr="00A128AF">
        <w:rPr>
          <w:rFonts w:ascii="GHEA Grapalat" w:eastAsia="Times New Roman" w:hAnsi="GHEA Grapalat" w:cs="Times New Roman"/>
          <w:b/>
          <w:bCs/>
          <w:lang w:val="en-US"/>
        </w:rPr>
        <w:t xml:space="preserve"> </w:t>
      </w:r>
      <w:r w:rsidRPr="00A128AF">
        <w:rPr>
          <w:rFonts w:ascii="GHEA Grapalat" w:eastAsia="Times New Roman" w:hAnsi="GHEA Grapalat" w:cs="Times New Roman"/>
          <w:lang w:val="en-US"/>
        </w:rPr>
        <w:t xml:space="preserve">Սույն օրենքն ուժի մեջ է մտնում պաշտոնական հրապարակման օրվան հաջորդող տասներորդ օրը: </w:t>
      </w:r>
    </w:p>
    <w:p w:rsidR="00D17410" w:rsidRPr="00D17410" w:rsidRDefault="00D17410" w:rsidP="00D17410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en-US"/>
        </w:rPr>
      </w:pPr>
    </w:p>
    <w:p w:rsidR="00342A17" w:rsidRPr="00342A17" w:rsidRDefault="00342A17" w:rsidP="00342A17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en-US"/>
        </w:rPr>
      </w:pPr>
    </w:p>
    <w:p w:rsidR="007B19FA" w:rsidRDefault="007B19FA" w:rsidP="007B19F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</w:pPr>
    </w:p>
    <w:p w:rsidR="007B19FA" w:rsidRDefault="007B19FA" w:rsidP="007B19F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</w:pPr>
    </w:p>
    <w:p w:rsidR="007B19FA" w:rsidRDefault="007B19FA" w:rsidP="007B19F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</w:pPr>
    </w:p>
    <w:p w:rsidR="007B19FA" w:rsidRDefault="007B19FA" w:rsidP="007B19F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</w:pPr>
    </w:p>
    <w:p w:rsidR="00B150E4" w:rsidRDefault="00B150E4" w:rsidP="00B8748D">
      <w:pPr>
        <w:pStyle w:val="NormalWeb"/>
        <w:shd w:val="clear" w:color="auto" w:fill="FFFFFF"/>
        <w:rPr>
          <w:rFonts w:ascii="GHEA Grapalat" w:hAnsi="GHEA Grapalat"/>
          <w:b/>
          <w:bCs/>
          <w:color w:val="000000"/>
          <w:sz w:val="20"/>
          <w:szCs w:val="22"/>
          <w:lang w:val="en-US" w:eastAsia="en-US"/>
        </w:rPr>
      </w:pPr>
    </w:p>
    <w:p w:rsidR="00B8748D" w:rsidRDefault="00B8748D" w:rsidP="00B8748D">
      <w:pPr>
        <w:pStyle w:val="NormalWeb"/>
        <w:shd w:val="clear" w:color="auto" w:fill="FFFFFF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A128AF" w:rsidRDefault="00A128AF" w:rsidP="00F32844">
      <w:pPr>
        <w:pStyle w:val="NormalWeb"/>
        <w:shd w:val="clear" w:color="auto" w:fill="FFFFFF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A128AF" w:rsidRDefault="00A128AF" w:rsidP="00F32844">
      <w:pPr>
        <w:pStyle w:val="NormalWeb"/>
        <w:shd w:val="clear" w:color="auto" w:fill="FFFFFF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A128AF" w:rsidRDefault="00A128AF" w:rsidP="00F32844">
      <w:pPr>
        <w:pStyle w:val="NormalWeb"/>
        <w:shd w:val="clear" w:color="auto" w:fill="FFFFFF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A128AF" w:rsidRDefault="00A128AF" w:rsidP="00F32844">
      <w:pPr>
        <w:pStyle w:val="NormalWeb"/>
        <w:shd w:val="clear" w:color="auto" w:fill="FFFFFF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A128AF" w:rsidRDefault="00A128AF" w:rsidP="00F32844">
      <w:pPr>
        <w:pStyle w:val="NormalWeb"/>
        <w:shd w:val="clear" w:color="auto" w:fill="FFFFFF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F32844" w:rsidRDefault="00F32844" w:rsidP="00F32844">
      <w:pPr>
        <w:pStyle w:val="NormalWeb"/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</w:rPr>
      </w:pPr>
      <w:r>
        <w:rPr>
          <w:rFonts w:ascii="GHEA Grapalat" w:hAnsi="GHEA Grapalat"/>
          <w:b/>
          <w:bCs/>
          <w:color w:val="000000"/>
          <w:sz w:val="22"/>
          <w:szCs w:val="22"/>
        </w:rPr>
        <w:lastRenderedPageBreak/>
        <w:t>ՀԻՄՆԱՎՈՐՈՒՄ</w:t>
      </w:r>
    </w:p>
    <w:p w:rsidR="00F32844" w:rsidRPr="0097220B" w:rsidRDefault="00A128AF" w:rsidP="00F32844">
      <w:pPr>
        <w:pStyle w:val="NormalWeb"/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A128AF">
        <w:rPr>
          <w:rFonts w:ascii="GHEA Grapalat" w:hAnsi="GHEA Grapalat" w:cs="Sylfaen"/>
          <w:b/>
          <w:spacing w:val="10"/>
          <w:sz w:val="22"/>
          <w:szCs w:val="22"/>
          <w:lang w:val="hy-AM"/>
        </w:rPr>
        <w:t>«ՀԱՅԱՍՏԱՆԻ ՀԱՆՐԱՊԵՏՈՒԹՅԱՆ ԱԶԳԱՅԻՆ ԺՈՂՈՎԻ ՊԱՏԳԱՄԱՎՈՐԻ ԳՈՐԾՈՒՆԵՈՒԹՅԱՆ ԵՐԱՇԽԻՔՆԵՐԻ ՄԱՍԻՆ» ՕՐԵՆՔՈՒՄ ՓՈՓՈԽՈՒԹՅՈՒՆ ԿԱՏԱՐԵԼՈՒ ՄԱՍԻՆ»</w:t>
      </w:r>
      <w:r w:rsidR="0097220B">
        <w:rPr>
          <w:rFonts w:ascii="GHEA Grapalat" w:hAnsi="GHEA Grapalat" w:cs="Sylfaen"/>
          <w:b/>
          <w:spacing w:val="10"/>
          <w:sz w:val="22"/>
          <w:szCs w:val="22"/>
          <w:lang w:val="hy-AM"/>
        </w:rPr>
        <w:t xml:space="preserve"> ՀՀ ՕՐԵՆՔԻ ՆԱԽԱԳԾԻ ԸՆԴՈՒՆՄԱՆ</w:t>
      </w:r>
    </w:p>
    <w:p w:rsidR="003416A2" w:rsidRPr="003416A2" w:rsidRDefault="003416A2" w:rsidP="001032AB">
      <w:pPr>
        <w:numPr>
          <w:ilvl w:val="0"/>
          <w:numId w:val="10"/>
        </w:numPr>
        <w:spacing w:after="0"/>
        <w:rPr>
          <w:rFonts w:ascii="GHEA Grapalat" w:eastAsia="Times New Roman" w:hAnsi="GHEA Grapalat" w:cs="Times New Roman"/>
          <w:lang w:val="hy-AM"/>
        </w:rPr>
      </w:pPr>
      <w:r w:rsidRPr="003416A2">
        <w:rPr>
          <w:rFonts w:ascii="GHEA Grapalat" w:eastAsia="Times New Roman" w:hAnsi="GHEA Grapalat" w:cs="Arial"/>
          <w:b/>
          <w:bCs/>
          <w:lang w:val="hy-AM"/>
        </w:rPr>
        <w:t>Ներկա</w:t>
      </w:r>
      <w:r w:rsidRPr="003416A2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3416A2">
        <w:rPr>
          <w:rFonts w:ascii="GHEA Grapalat" w:eastAsia="Times New Roman" w:hAnsi="GHEA Grapalat" w:cs="Arial"/>
          <w:b/>
          <w:bCs/>
          <w:lang w:val="hy-AM"/>
        </w:rPr>
        <w:t>իրավիճակը</w:t>
      </w:r>
      <w:r w:rsidRPr="003416A2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3416A2">
        <w:rPr>
          <w:rFonts w:ascii="GHEA Grapalat" w:eastAsia="Times New Roman" w:hAnsi="GHEA Grapalat" w:cs="Arial"/>
          <w:b/>
          <w:bCs/>
          <w:lang w:val="hy-AM"/>
        </w:rPr>
        <w:t>եւ</w:t>
      </w:r>
      <w:r w:rsidRPr="003416A2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3416A2">
        <w:rPr>
          <w:rFonts w:ascii="GHEA Grapalat" w:eastAsia="Times New Roman" w:hAnsi="GHEA Grapalat" w:cs="Arial"/>
          <w:b/>
          <w:bCs/>
          <w:lang w:val="hy-AM"/>
        </w:rPr>
        <w:t>իրավական</w:t>
      </w:r>
      <w:r w:rsidRPr="003416A2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3416A2">
        <w:rPr>
          <w:rFonts w:ascii="GHEA Grapalat" w:eastAsia="Times New Roman" w:hAnsi="GHEA Grapalat" w:cs="Arial"/>
          <w:b/>
          <w:bCs/>
          <w:lang w:val="hy-AM"/>
        </w:rPr>
        <w:t>ակտի</w:t>
      </w:r>
      <w:r w:rsidRPr="003416A2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3416A2">
        <w:rPr>
          <w:rFonts w:ascii="GHEA Grapalat" w:eastAsia="Times New Roman" w:hAnsi="GHEA Grapalat" w:cs="Arial"/>
          <w:b/>
          <w:bCs/>
          <w:lang w:val="hy-AM"/>
        </w:rPr>
        <w:t>ընդունման</w:t>
      </w:r>
      <w:r w:rsidRPr="003416A2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3416A2">
        <w:rPr>
          <w:rFonts w:ascii="GHEA Grapalat" w:eastAsia="Times New Roman" w:hAnsi="GHEA Grapalat" w:cs="Arial"/>
          <w:b/>
          <w:bCs/>
          <w:lang w:val="hy-AM"/>
        </w:rPr>
        <w:t>անհրաժեշտությունը</w:t>
      </w:r>
      <w:r w:rsidRPr="003416A2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3416A2">
        <w:rPr>
          <w:rFonts w:ascii="GHEA Grapalat" w:eastAsia="Times New Roman" w:hAnsi="GHEA Grapalat" w:cs="Times New Roman"/>
          <w:lang w:val="hy-AM"/>
        </w:rPr>
        <w:t xml:space="preserve"> </w:t>
      </w:r>
    </w:p>
    <w:p w:rsidR="003416A2" w:rsidRPr="003416A2" w:rsidRDefault="003416A2" w:rsidP="001032AB">
      <w:pPr>
        <w:spacing w:after="0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 xml:space="preserve">        </w:t>
      </w:r>
      <w:r w:rsidRPr="003416A2">
        <w:rPr>
          <w:rFonts w:ascii="GHEA Grapalat" w:eastAsia="Times New Roman" w:hAnsi="GHEA Grapalat" w:cs="Times New Roman"/>
          <w:lang w:val="hy-AM"/>
        </w:rPr>
        <w:t>Համաձայն Հայաստանի Հանրապետության Սահմանադրության 51-րդ հոդվածի 1-ին մա</w:t>
      </w:r>
      <w:r w:rsidR="001032AB">
        <w:rPr>
          <w:rFonts w:ascii="GHEA Grapalat" w:eastAsia="Times New Roman" w:hAnsi="GHEA Grapalat" w:cs="Times New Roman"/>
          <w:lang w:val="hy-AM"/>
        </w:rPr>
        <w:softHyphen/>
      </w:r>
      <w:r w:rsidRPr="003416A2">
        <w:rPr>
          <w:rFonts w:ascii="GHEA Grapalat" w:eastAsia="Times New Roman" w:hAnsi="GHEA Grapalat" w:cs="Times New Roman"/>
          <w:lang w:val="hy-AM"/>
        </w:rPr>
        <w:t>սի` յուրաքանչյուր ոք ունի պետական եւ տեղական ինքնակառավարման մարմինների ու պաշ</w:t>
      </w:r>
      <w:r w:rsidR="001032AB">
        <w:rPr>
          <w:rFonts w:ascii="GHEA Grapalat" w:eastAsia="Times New Roman" w:hAnsi="GHEA Grapalat" w:cs="Times New Roman"/>
          <w:lang w:val="hy-AM"/>
        </w:rPr>
        <w:softHyphen/>
      </w:r>
      <w:r w:rsidRPr="003416A2">
        <w:rPr>
          <w:rFonts w:ascii="GHEA Grapalat" w:eastAsia="Times New Roman" w:hAnsi="GHEA Grapalat" w:cs="Times New Roman"/>
          <w:lang w:val="hy-AM"/>
        </w:rPr>
        <w:t>տո</w:t>
      </w:r>
      <w:r w:rsidR="001032AB">
        <w:rPr>
          <w:rFonts w:ascii="GHEA Grapalat" w:eastAsia="Times New Roman" w:hAnsi="GHEA Grapalat" w:cs="Times New Roman"/>
          <w:lang w:val="hy-AM"/>
        </w:rPr>
        <w:softHyphen/>
      </w:r>
      <w:r w:rsidRPr="003416A2">
        <w:rPr>
          <w:rFonts w:ascii="GHEA Grapalat" w:eastAsia="Times New Roman" w:hAnsi="GHEA Grapalat" w:cs="Times New Roman"/>
          <w:lang w:val="hy-AM"/>
        </w:rPr>
        <w:t>նատար անձանց գործունեության մասին տեղեկություն-ներ ստանալու եւ փաստա</w:t>
      </w:r>
      <w:r w:rsidR="001032AB">
        <w:rPr>
          <w:rFonts w:ascii="GHEA Grapalat" w:eastAsia="Times New Roman" w:hAnsi="GHEA Grapalat" w:cs="Times New Roman"/>
          <w:lang w:val="hy-AM"/>
        </w:rPr>
        <w:softHyphen/>
      </w:r>
      <w:r w:rsidRPr="003416A2">
        <w:rPr>
          <w:rFonts w:ascii="GHEA Grapalat" w:eastAsia="Times New Roman" w:hAnsi="GHEA Grapalat" w:cs="Times New Roman"/>
          <w:lang w:val="hy-AM"/>
        </w:rPr>
        <w:t>թղթե</w:t>
      </w:r>
      <w:r w:rsidR="001032AB">
        <w:rPr>
          <w:rFonts w:ascii="GHEA Grapalat" w:eastAsia="Times New Roman" w:hAnsi="GHEA Grapalat" w:cs="Times New Roman"/>
          <w:lang w:val="hy-AM"/>
        </w:rPr>
        <w:softHyphen/>
      </w:r>
      <w:r w:rsidRPr="003416A2">
        <w:rPr>
          <w:rFonts w:ascii="GHEA Grapalat" w:eastAsia="Times New Roman" w:hAnsi="GHEA Grapalat" w:cs="Times New Roman"/>
          <w:lang w:val="hy-AM"/>
        </w:rPr>
        <w:t>րին ծա</w:t>
      </w:r>
      <w:r w:rsidR="001032AB">
        <w:rPr>
          <w:rFonts w:ascii="GHEA Grapalat" w:eastAsia="Times New Roman" w:hAnsi="GHEA Grapalat" w:cs="Times New Roman"/>
          <w:lang w:val="hy-AM"/>
        </w:rPr>
        <w:softHyphen/>
      </w:r>
      <w:r w:rsidRPr="003416A2">
        <w:rPr>
          <w:rFonts w:ascii="GHEA Grapalat" w:eastAsia="Times New Roman" w:hAnsi="GHEA Grapalat" w:cs="Times New Roman"/>
          <w:lang w:val="hy-AM"/>
        </w:rPr>
        <w:t>նոթանալու իրավունք: 2003թ. սեպտեմբերի 23-ին ընդունված «Տեղեկատվության ազա</w:t>
      </w:r>
      <w:r w:rsidR="001032AB">
        <w:rPr>
          <w:rFonts w:ascii="GHEA Grapalat" w:eastAsia="Times New Roman" w:hAnsi="GHEA Grapalat" w:cs="Times New Roman"/>
          <w:lang w:val="hy-AM"/>
        </w:rPr>
        <w:softHyphen/>
      </w:r>
      <w:r w:rsidRPr="003416A2">
        <w:rPr>
          <w:rFonts w:ascii="GHEA Grapalat" w:eastAsia="Times New Roman" w:hAnsi="GHEA Grapalat" w:cs="Times New Roman"/>
          <w:lang w:val="hy-AM"/>
        </w:rPr>
        <w:t>տու</w:t>
      </w:r>
      <w:r w:rsidR="001032AB">
        <w:rPr>
          <w:rFonts w:ascii="GHEA Grapalat" w:eastAsia="Times New Roman" w:hAnsi="GHEA Grapalat" w:cs="Times New Roman"/>
          <w:lang w:val="hy-AM"/>
        </w:rPr>
        <w:softHyphen/>
      </w:r>
      <w:r w:rsidRPr="003416A2">
        <w:rPr>
          <w:rFonts w:ascii="GHEA Grapalat" w:eastAsia="Times New Roman" w:hAnsi="GHEA Grapalat" w:cs="Times New Roman"/>
          <w:lang w:val="hy-AM"/>
        </w:rPr>
        <w:t>թյան մասին» Հայաստանի Հանրապետության օրենքի (այսուհետ՝ ՏԱ օրենք) 9-րդ հոդվածի 7-րդ մասը հստակ հնգօրյա ժամկետ է սահմանում տեղեկություններ պահանջող հարցումներին պատասխանելու համար? Նույն հոդվածի 7-րդ մասի 3-րդ կետի համաձայն՝ եթե հարցման մեջ նշված տեղեկությունները տրամադրելու համար անհրաժեշտ է կատարել լրացուցիչ աշխա</w:t>
      </w:r>
      <w:r w:rsidR="001032AB">
        <w:rPr>
          <w:rFonts w:ascii="GHEA Grapalat" w:eastAsia="Times New Roman" w:hAnsi="GHEA Grapalat" w:cs="Times New Roman"/>
          <w:lang w:val="hy-AM"/>
        </w:rPr>
        <w:softHyphen/>
      </w:r>
      <w:r w:rsidRPr="003416A2">
        <w:rPr>
          <w:rFonts w:ascii="GHEA Grapalat" w:eastAsia="Times New Roman" w:hAnsi="GHEA Grapalat" w:cs="Times New Roman"/>
          <w:lang w:val="hy-AM"/>
        </w:rPr>
        <w:t>տանք, ապա այդ տեղեկությունները դիմողին են տրվում հարցումը ստանալուց հետո 30-օրյա ժամ</w:t>
      </w:r>
      <w:r w:rsidR="001032AB">
        <w:rPr>
          <w:rFonts w:ascii="GHEA Grapalat" w:eastAsia="Times New Roman" w:hAnsi="GHEA Grapalat" w:cs="Times New Roman"/>
          <w:lang w:val="hy-AM"/>
        </w:rPr>
        <w:softHyphen/>
      </w:r>
      <w:r w:rsidRPr="003416A2">
        <w:rPr>
          <w:rFonts w:ascii="GHEA Grapalat" w:eastAsia="Times New Roman" w:hAnsi="GHEA Grapalat" w:cs="Times New Roman"/>
          <w:lang w:val="hy-AM"/>
        </w:rPr>
        <w:t>կետում, որի մասին հարցումը ստանալուց հետո 5-օրյա ժամկետում գրավոր տեղեկացվում է դի</w:t>
      </w:r>
      <w:r w:rsidR="001032AB">
        <w:rPr>
          <w:rFonts w:ascii="GHEA Grapalat" w:eastAsia="Times New Roman" w:hAnsi="GHEA Grapalat" w:cs="Times New Roman"/>
          <w:lang w:val="hy-AM"/>
        </w:rPr>
        <w:softHyphen/>
      </w:r>
      <w:r w:rsidRPr="003416A2">
        <w:rPr>
          <w:rFonts w:ascii="GHEA Grapalat" w:eastAsia="Times New Roman" w:hAnsi="GHEA Grapalat" w:cs="Times New Roman"/>
          <w:lang w:val="hy-AM"/>
        </w:rPr>
        <w:t xml:space="preserve">մողին՝ նշելով հետաձգման պատճառները եւ տեղեկությունները տրամադրելու վերջնական ժամկետը: </w:t>
      </w:r>
    </w:p>
    <w:p w:rsidR="003416A2" w:rsidRPr="003416A2" w:rsidRDefault="003416A2" w:rsidP="001032AB">
      <w:pPr>
        <w:spacing w:after="0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 xml:space="preserve">        </w:t>
      </w:r>
      <w:r w:rsidRPr="003416A2">
        <w:rPr>
          <w:rFonts w:ascii="GHEA Grapalat" w:eastAsia="Times New Roman" w:hAnsi="GHEA Grapalat" w:cs="Times New Roman"/>
          <w:lang w:val="hy-AM"/>
        </w:rPr>
        <w:t>Մինչդեռ «Հայաստանի Հանրապետության Ազգային ժողովի պատգամավորի գործունե</w:t>
      </w:r>
      <w:r w:rsidR="001032AB">
        <w:rPr>
          <w:rFonts w:ascii="GHEA Grapalat" w:eastAsia="Times New Roman" w:hAnsi="GHEA Grapalat" w:cs="Times New Roman"/>
          <w:lang w:val="hy-AM"/>
        </w:rPr>
        <w:softHyphen/>
      </w:r>
      <w:r w:rsidRPr="003416A2">
        <w:rPr>
          <w:rFonts w:ascii="GHEA Grapalat" w:eastAsia="Times New Roman" w:hAnsi="GHEA Grapalat" w:cs="Times New Roman"/>
          <w:lang w:val="hy-AM"/>
        </w:rPr>
        <w:t>ու</w:t>
      </w:r>
      <w:r w:rsidR="001032AB">
        <w:rPr>
          <w:rFonts w:ascii="GHEA Grapalat" w:eastAsia="Times New Roman" w:hAnsi="GHEA Grapalat" w:cs="Times New Roman"/>
          <w:lang w:val="hy-AM"/>
        </w:rPr>
        <w:softHyphen/>
      </w:r>
      <w:r w:rsidRPr="003416A2">
        <w:rPr>
          <w:rFonts w:ascii="GHEA Grapalat" w:eastAsia="Times New Roman" w:hAnsi="GHEA Grapalat" w:cs="Times New Roman"/>
          <w:lang w:val="hy-AM"/>
        </w:rPr>
        <w:t>թյան երաշխիքների մասին» օրենքի 6-րդ հոդվածում ամրագրված կարգավորումը նախատեսում է պատգամավորի հարցմանը պատասխանելու երեքշաբաթյա ժամակետ՝ անկախ այն հանգա</w:t>
      </w:r>
      <w:r w:rsidR="001032AB">
        <w:rPr>
          <w:rFonts w:ascii="GHEA Grapalat" w:eastAsia="Times New Roman" w:hAnsi="GHEA Grapalat" w:cs="Times New Roman"/>
          <w:lang w:val="hy-AM"/>
        </w:rPr>
        <w:softHyphen/>
      </w:r>
      <w:r w:rsidRPr="003416A2">
        <w:rPr>
          <w:rFonts w:ascii="GHEA Grapalat" w:eastAsia="Times New Roman" w:hAnsi="GHEA Grapalat" w:cs="Times New Roman"/>
          <w:lang w:val="hy-AM"/>
        </w:rPr>
        <w:t>ման</w:t>
      </w:r>
      <w:r w:rsidR="001032AB">
        <w:rPr>
          <w:rFonts w:ascii="GHEA Grapalat" w:eastAsia="Times New Roman" w:hAnsi="GHEA Grapalat" w:cs="Times New Roman"/>
          <w:lang w:val="hy-AM"/>
        </w:rPr>
        <w:softHyphen/>
      </w:r>
      <w:r w:rsidRPr="003416A2">
        <w:rPr>
          <w:rFonts w:ascii="GHEA Grapalat" w:eastAsia="Times New Roman" w:hAnsi="GHEA Grapalat" w:cs="Times New Roman"/>
          <w:lang w:val="hy-AM"/>
        </w:rPr>
        <w:t>քից տեղեկությունը տրամադրելու համար անհրաժեշտ է լրացուցիչ աշխատանքի կատա</w:t>
      </w:r>
      <w:r w:rsidR="001032AB">
        <w:rPr>
          <w:rFonts w:ascii="GHEA Grapalat" w:eastAsia="Times New Roman" w:hAnsi="GHEA Grapalat" w:cs="Times New Roman"/>
          <w:lang w:val="hy-AM"/>
        </w:rPr>
        <w:softHyphen/>
      </w:r>
      <w:r w:rsidRPr="003416A2">
        <w:rPr>
          <w:rFonts w:ascii="GHEA Grapalat" w:eastAsia="Times New Roman" w:hAnsi="GHEA Grapalat" w:cs="Times New Roman"/>
          <w:lang w:val="hy-AM"/>
        </w:rPr>
        <w:t>րում, թե՝ ոչ: Կարծում ենք, որ անհրաժեշտ է տարբերակված մոտեցում ցուցաբերել եվ լրացուցիչ աշ</w:t>
      </w:r>
      <w:r w:rsidR="001032AB">
        <w:rPr>
          <w:rFonts w:ascii="GHEA Grapalat" w:eastAsia="Times New Roman" w:hAnsi="GHEA Grapalat" w:cs="Times New Roman"/>
          <w:lang w:val="hy-AM"/>
        </w:rPr>
        <w:softHyphen/>
      </w:r>
      <w:r w:rsidRPr="003416A2">
        <w:rPr>
          <w:rFonts w:ascii="GHEA Grapalat" w:eastAsia="Times New Roman" w:hAnsi="GHEA Grapalat" w:cs="Times New Roman"/>
          <w:lang w:val="hy-AM"/>
        </w:rPr>
        <w:t>խատանքի կատարման անհրաժեշտության բացակայության դեպքում նախատեսել պատ</w:t>
      </w:r>
      <w:r w:rsidR="001032AB">
        <w:rPr>
          <w:rFonts w:ascii="GHEA Grapalat" w:eastAsia="Times New Roman" w:hAnsi="GHEA Grapalat" w:cs="Times New Roman"/>
          <w:lang w:val="hy-AM"/>
        </w:rPr>
        <w:softHyphen/>
      </w:r>
      <w:r w:rsidRPr="003416A2">
        <w:rPr>
          <w:rFonts w:ascii="GHEA Grapalat" w:eastAsia="Times New Roman" w:hAnsi="GHEA Grapalat" w:cs="Times New Roman"/>
          <w:lang w:val="hy-AM"/>
        </w:rPr>
        <w:t>գա</w:t>
      </w:r>
      <w:r w:rsidR="001032AB">
        <w:rPr>
          <w:rFonts w:ascii="GHEA Grapalat" w:eastAsia="Times New Roman" w:hAnsi="GHEA Grapalat" w:cs="Times New Roman"/>
          <w:lang w:val="hy-AM"/>
        </w:rPr>
        <w:softHyphen/>
      </w:r>
      <w:r w:rsidRPr="003416A2">
        <w:rPr>
          <w:rFonts w:ascii="GHEA Grapalat" w:eastAsia="Times New Roman" w:hAnsi="GHEA Grapalat" w:cs="Times New Roman"/>
          <w:lang w:val="hy-AM"/>
        </w:rPr>
        <w:t>մա</w:t>
      </w:r>
      <w:r w:rsidR="001032AB">
        <w:rPr>
          <w:rFonts w:ascii="GHEA Grapalat" w:eastAsia="Times New Roman" w:hAnsi="GHEA Grapalat" w:cs="Times New Roman"/>
          <w:lang w:val="hy-AM"/>
        </w:rPr>
        <w:softHyphen/>
      </w:r>
      <w:r w:rsidRPr="003416A2">
        <w:rPr>
          <w:rFonts w:ascii="GHEA Grapalat" w:eastAsia="Times New Roman" w:hAnsi="GHEA Grapalat" w:cs="Times New Roman"/>
          <w:lang w:val="hy-AM"/>
        </w:rPr>
        <w:t xml:space="preserve">վորի հարցմանը պատասխանելու հնգօրյա ժամկետ, եւ միայն պահանջվող տեղեկությունը ճշտելու, վերլուծություն կատարելու կամ այդ տեղեկությունը հավաքելու այսինքն՝ լրացուցիչ աշխատանք կատարելու անհրաժեշտության դեպքում՝ երեքշաբաթյա ժամկետ: </w:t>
      </w:r>
    </w:p>
    <w:p w:rsidR="003416A2" w:rsidRPr="003416A2" w:rsidRDefault="003416A2" w:rsidP="001032AB">
      <w:pPr>
        <w:numPr>
          <w:ilvl w:val="0"/>
          <w:numId w:val="11"/>
        </w:numPr>
        <w:spacing w:after="0"/>
        <w:rPr>
          <w:rFonts w:ascii="GHEA Grapalat" w:eastAsia="Times New Roman" w:hAnsi="GHEA Grapalat" w:cs="Times New Roman"/>
          <w:lang w:val="en-US"/>
        </w:rPr>
      </w:pPr>
      <w:r w:rsidRPr="003416A2">
        <w:rPr>
          <w:rFonts w:ascii="GHEA Grapalat" w:eastAsia="Times New Roman" w:hAnsi="GHEA Grapalat" w:cs="Times New Roman"/>
          <w:b/>
          <w:bCs/>
          <w:lang w:val="en-US"/>
        </w:rPr>
        <w:t>Առաջարկվող կարգավորումը</w:t>
      </w:r>
      <w:r w:rsidRPr="003416A2">
        <w:rPr>
          <w:rFonts w:ascii="GHEA Grapalat" w:eastAsia="Times New Roman" w:hAnsi="GHEA Grapalat" w:cs="Times New Roman"/>
          <w:lang w:val="en-US"/>
        </w:rPr>
        <w:t xml:space="preserve"> </w:t>
      </w:r>
    </w:p>
    <w:p w:rsidR="003416A2" w:rsidRPr="003416A2" w:rsidRDefault="003416A2" w:rsidP="001032AB">
      <w:pPr>
        <w:spacing w:after="0"/>
        <w:jc w:val="both"/>
        <w:rPr>
          <w:rFonts w:ascii="GHEA Grapalat" w:eastAsia="Times New Roman" w:hAnsi="GHEA Grapalat" w:cs="Times New Roman"/>
          <w:lang w:val="en-US"/>
        </w:rPr>
      </w:pPr>
      <w:r w:rsidRPr="003416A2">
        <w:rPr>
          <w:rFonts w:ascii="GHEA Grapalat" w:eastAsia="Times New Roman" w:hAnsi="GHEA Grapalat" w:cs="Times New Roman"/>
          <w:lang w:val="en-US"/>
        </w:rPr>
        <w:t>Օրենքի նախագծով առաջարկվում է «Հայաստանի Հանրապետության Ազգային ժողովի պատ</w:t>
      </w:r>
      <w:r w:rsidR="001032AB">
        <w:rPr>
          <w:rFonts w:ascii="GHEA Grapalat" w:eastAsia="Times New Roman" w:hAnsi="GHEA Grapalat" w:cs="Times New Roman"/>
          <w:lang w:val="en-US"/>
        </w:rPr>
        <w:softHyphen/>
      </w:r>
      <w:r w:rsidRPr="003416A2">
        <w:rPr>
          <w:rFonts w:ascii="GHEA Grapalat" w:eastAsia="Times New Roman" w:hAnsi="GHEA Grapalat" w:cs="Times New Roman"/>
          <w:lang w:val="en-US"/>
        </w:rPr>
        <w:t>գա</w:t>
      </w:r>
      <w:r w:rsidR="001032AB">
        <w:rPr>
          <w:rFonts w:ascii="GHEA Grapalat" w:eastAsia="Times New Roman" w:hAnsi="GHEA Grapalat" w:cs="Times New Roman"/>
          <w:lang w:val="en-US"/>
        </w:rPr>
        <w:softHyphen/>
      </w:r>
      <w:r w:rsidRPr="003416A2">
        <w:rPr>
          <w:rFonts w:ascii="GHEA Grapalat" w:eastAsia="Times New Roman" w:hAnsi="GHEA Grapalat" w:cs="Times New Roman"/>
          <w:lang w:val="en-US"/>
        </w:rPr>
        <w:t>մավորի գործունեության երաշխիքների մասին» ՀՀ օրենքում ամրագրել պատգամավորի գրա</w:t>
      </w:r>
      <w:r w:rsidR="001032AB">
        <w:rPr>
          <w:rFonts w:ascii="GHEA Grapalat" w:eastAsia="Times New Roman" w:hAnsi="GHEA Grapalat" w:cs="Times New Roman"/>
          <w:lang w:val="en-US"/>
        </w:rPr>
        <w:softHyphen/>
      </w:r>
      <w:r w:rsidRPr="003416A2">
        <w:rPr>
          <w:rFonts w:ascii="GHEA Grapalat" w:eastAsia="Times New Roman" w:hAnsi="GHEA Grapalat" w:cs="Times New Roman"/>
          <w:lang w:val="en-US"/>
        </w:rPr>
        <w:t>վոր հարցումը կամ առաջարկը քննարկելու եւ գրավոր պատասխանելու հնգօրյա ժամկետ, իսկ դրա կապակցությամբ լրացուցիչ աշխատանք կատարելու անհրաժեշտության դեպքում մի</w:t>
      </w:r>
      <w:r w:rsidR="001032AB">
        <w:rPr>
          <w:rFonts w:ascii="GHEA Grapalat" w:eastAsia="Times New Roman" w:hAnsi="GHEA Grapalat" w:cs="Times New Roman"/>
          <w:lang w:val="en-US"/>
        </w:rPr>
        <w:softHyphen/>
      </w:r>
      <w:r w:rsidRPr="003416A2">
        <w:rPr>
          <w:rFonts w:ascii="GHEA Grapalat" w:eastAsia="Times New Roman" w:hAnsi="GHEA Grapalat" w:cs="Times New Roman"/>
          <w:lang w:val="en-US"/>
        </w:rPr>
        <w:t>այն պահպանել գործող օրենքով նախատեսված երեքշաբաթյա ժամկետը՝ նախատեսելով հետա</w:t>
      </w:r>
      <w:r w:rsidR="001032AB">
        <w:rPr>
          <w:rFonts w:ascii="GHEA Grapalat" w:eastAsia="Times New Roman" w:hAnsi="GHEA Grapalat" w:cs="Times New Roman"/>
          <w:lang w:val="en-US"/>
        </w:rPr>
        <w:softHyphen/>
      </w:r>
      <w:r w:rsidRPr="003416A2">
        <w:rPr>
          <w:rFonts w:ascii="GHEA Grapalat" w:eastAsia="Times New Roman" w:hAnsi="GHEA Grapalat" w:cs="Times New Roman"/>
          <w:lang w:val="en-US"/>
        </w:rPr>
        <w:t>ձգման պատճառների մասին պատգամավորին տեղյակ պահելու իրավասու պաշտո</w:t>
      </w:r>
      <w:r w:rsidR="001032AB">
        <w:rPr>
          <w:rFonts w:ascii="GHEA Grapalat" w:eastAsia="Times New Roman" w:hAnsi="GHEA Grapalat" w:cs="Times New Roman"/>
          <w:lang w:val="en-US"/>
        </w:rPr>
        <w:softHyphen/>
      </w:r>
      <w:r w:rsidRPr="003416A2">
        <w:rPr>
          <w:rFonts w:ascii="GHEA Grapalat" w:eastAsia="Times New Roman" w:hAnsi="GHEA Grapalat" w:cs="Times New Roman"/>
          <w:lang w:val="en-US"/>
        </w:rPr>
        <w:t>նա</w:t>
      </w:r>
      <w:r w:rsidR="001032AB">
        <w:rPr>
          <w:rFonts w:ascii="GHEA Grapalat" w:eastAsia="Times New Roman" w:hAnsi="GHEA Grapalat" w:cs="Times New Roman"/>
          <w:lang w:val="en-US"/>
        </w:rPr>
        <w:softHyphen/>
      </w:r>
      <w:r w:rsidRPr="003416A2">
        <w:rPr>
          <w:rFonts w:ascii="GHEA Grapalat" w:eastAsia="Times New Roman" w:hAnsi="GHEA Grapalat" w:cs="Times New Roman"/>
          <w:lang w:val="en-US"/>
        </w:rPr>
        <w:t xml:space="preserve">տար անձանց պարտականությունը: </w:t>
      </w:r>
    </w:p>
    <w:p w:rsidR="003416A2" w:rsidRPr="003416A2" w:rsidRDefault="003416A2" w:rsidP="001032AB">
      <w:pPr>
        <w:numPr>
          <w:ilvl w:val="0"/>
          <w:numId w:val="12"/>
        </w:numPr>
        <w:spacing w:after="0"/>
        <w:rPr>
          <w:rFonts w:ascii="GHEA Grapalat" w:eastAsia="Times New Roman" w:hAnsi="GHEA Grapalat" w:cs="Times New Roman"/>
          <w:lang w:val="en-US"/>
        </w:rPr>
      </w:pPr>
      <w:r w:rsidRPr="003416A2">
        <w:rPr>
          <w:rFonts w:ascii="GHEA Grapalat" w:eastAsia="Times New Roman" w:hAnsi="GHEA Grapalat" w:cs="Times New Roman"/>
          <w:b/>
          <w:bCs/>
          <w:lang w:val="en-US"/>
        </w:rPr>
        <w:t>Ակնկալվող արդյունքը</w:t>
      </w:r>
      <w:r w:rsidRPr="003416A2">
        <w:rPr>
          <w:rFonts w:ascii="GHEA Grapalat" w:eastAsia="Times New Roman" w:hAnsi="GHEA Grapalat" w:cs="Times New Roman"/>
          <w:lang w:val="en-US"/>
        </w:rPr>
        <w:t xml:space="preserve"> </w:t>
      </w:r>
    </w:p>
    <w:p w:rsidR="002E1EDC" w:rsidRPr="003416A2" w:rsidRDefault="003416A2" w:rsidP="001032A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416A2">
        <w:rPr>
          <w:rFonts w:ascii="GHEA Grapalat" w:hAnsi="GHEA Grapalat"/>
          <w:sz w:val="22"/>
          <w:szCs w:val="22"/>
          <w:lang w:val="en-US" w:eastAsia="en-US"/>
        </w:rPr>
        <w:t>Սահմանել պատգամավորի հարցմանը իրավասու պաշտոնատար անձանց կողմից պատաս</w:t>
      </w:r>
      <w:r w:rsidR="001032AB">
        <w:rPr>
          <w:rFonts w:ascii="GHEA Grapalat" w:hAnsi="GHEA Grapalat"/>
          <w:sz w:val="22"/>
          <w:szCs w:val="22"/>
          <w:lang w:val="en-US" w:eastAsia="en-US"/>
        </w:rPr>
        <w:softHyphen/>
      </w:r>
      <w:r w:rsidRPr="003416A2">
        <w:rPr>
          <w:rFonts w:ascii="GHEA Grapalat" w:hAnsi="GHEA Grapalat"/>
          <w:sz w:val="22"/>
          <w:szCs w:val="22"/>
          <w:lang w:val="en-US" w:eastAsia="en-US"/>
        </w:rPr>
        <w:t>խան տրամադրելու հնգօրյա ժամկետ, իսկ լրացուցիչ աշխատանք կատարելու անհրա</w:t>
      </w:r>
      <w:r w:rsidR="001032AB">
        <w:rPr>
          <w:rFonts w:ascii="GHEA Grapalat" w:hAnsi="GHEA Grapalat"/>
          <w:sz w:val="22"/>
          <w:szCs w:val="22"/>
          <w:lang w:val="en-US" w:eastAsia="en-US"/>
        </w:rPr>
        <w:softHyphen/>
      </w:r>
      <w:r w:rsidRPr="003416A2">
        <w:rPr>
          <w:rFonts w:ascii="GHEA Grapalat" w:hAnsi="GHEA Grapalat"/>
          <w:sz w:val="22"/>
          <w:szCs w:val="22"/>
          <w:lang w:val="en-US" w:eastAsia="en-US"/>
        </w:rPr>
        <w:t>ժեշ</w:t>
      </w:r>
      <w:r w:rsidR="001032AB">
        <w:rPr>
          <w:rFonts w:ascii="GHEA Grapalat" w:hAnsi="GHEA Grapalat"/>
          <w:sz w:val="22"/>
          <w:szCs w:val="22"/>
          <w:lang w:val="en-US" w:eastAsia="en-US"/>
        </w:rPr>
        <w:softHyphen/>
      </w:r>
      <w:r w:rsidRPr="003416A2">
        <w:rPr>
          <w:rFonts w:ascii="GHEA Grapalat" w:hAnsi="GHEA Grapalat"/>
          <w:sz w:val="22"/>
          <w:szCs w:val="22"/>
          <w:lang w:val="en-US" w:eastAsia="en-US"/>
        </w:rPr>
        <w:t>տու</w:t>
      </w:r>
      <w:r w:rsidR="001032AB">
        <w:rPr>
          <w:rFonts w:ascii="GHEA Grapalat" w:hAnsi="GHEA Grapalat"/>
          <w:sz w:val="22"/>
          <w:szCs w:val="22"/>
          <w:lang w:val="en-US" w:eastAsia="en-US"/>
        </w:rPr>
        <w:softHyphen/>
      </w:r>
      <w:r w:rsidRPr="003416A2">
        <w:rPr>
          <w:rFonts w:ascii="GHEA Grapalat" w:hAnsi="GHEA Grapalat"/>
          <w:sz w:val="22"/>
          <w:szCs w:val="22"/>
          <w:lang w:val="en-US" w:eastAsia="en-US"/>
        </w:rPr>
        <w:t xml:space="preserve">թյան դեպքում երեքշաբաթյա ժամկետ: Նման կարգավորումը հնարավորություն կտա առավել արդյունավետորեն կազմակերպել պատգամավորի գործունությունը եւ իրացնել պատգամավորի համար օրենքով նախատեսված երաշխիքները՝ խուսափելով չարդարացված ձգձգումերից: </w:t>
      </w:r>
    </w:p>
    <w:p w:rsidR="003416A2" w:rsidRPr="0097220B" w:rsidRDefault="003416A2" w:rsidP="001032A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32844" w:rsidRPr="00643624" w:rsidRDefault="00F32844" w:rsidP="00643624">
      <w:pPr>
        <w:jc w:val="center"/>
        <w:rPr>
          <w:rFonts w:ascii="GHEA Grapalat" w:hAnsi="GHEA Grapalat"/>
          <w:b/>
          <w:lang w:val="hy-AM"/>
        </w:rPr>
      </w:pPr>
      <w:r w:rsidRPr="00643624"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F32844" w:rsidRPr="00643624" w:rsidRDefault="0049548C" w:rsidP="00643624">
      <w:pPr>
        <w:jc w:val="center"/>
        <w:rPr>
          <w:rFonts w:ascii="GHEA Grapalat" w:hAnsi="GHEA Grapalat" w:cs="Sylfaen"/>
          <w:b/>
          <w:spacing w:val="10"/>
          <w:lang w:val="af-ZA"/>
        </w:rPr>
      </w:pPr>
      <w:r w:rsidRPr="00A128AF">
        <w:rPr>
          <w:rFonts w:ascii="GHEA Grapalat" w:hAnsi="GHEA Grapalat" w:cs="Sylfaen"/>
          <w:b/>
          <w:spacing w:val="10"/>
          <w:lang w:val="hy-AM" w:eastAsia="en-GB"/>
        </w:rPr>
        <w:t>«ՀԱՅԱՍՏԱՆԻ ՀԱՆՐԱՊԵՏՈՒԹՅԱՆ ԱԶԳԱՅԻՆ ԺՈՂՈՎԻ ՊԱՏԳԱՄԱՎՈՐԻ ԳՈՐԾՈՒՆԵՈՒԹՅԱՆ ԵՐԱՇԽԻՔՆԵՐԻ ՄԱՍԻՆ»</w:t>
      </w:r>
      <w:r w:rsidR="00643624" w:rsidRPr="0097220B">
        <w:rPr>
          <w:rFonts w:ascii="GHEA Grapalat" w:hAnsi="GHEA Grapalat" w:cs="Sylfaen"/>
          <w:b/>
          <w:spacing w:val="10"/>
          <w:lang w:val="af-ZA"/>
        </w:rPr>
        <w:t xml:space="preserve"> </w:t>
      </w:r>
      <w:r w:rsidR="00F32844" w:rsidRPr="00643624">
        <w:rPr>
          <w:rFonts w:ascii="GHEA Grapalat" w:hAnsi="GHEA Grapalat" w:cs="Sylfaen"/>
          <w:b/>
          <w:spacing w:val="10"/>
          <w:lang w:val="af-ZA"/>
        </w:rPr>
        <w:t xml:space="preserve">ՓՈՓՈԽՎՈՂ </w:t>
      </w:r>
      <w:r w:rsidR="002E1EDC" w:rsidRPr="00643624">
        <w:rPr>
          <w:rFonts w:ascii="GHEA Grapalat" w:hAnsi="GHEA Grapalat" w:cs="Sylfaen"/>
          <w:b/>
          <w:spacing w:val="10"/>
          <w:lang w:val="af-ZA"/>
        </w:rPr>
        <w:t>ՀՈԴՎԱԾ</w:t>
      </w:r>
      <w:r w:rsidR="00F32844" w:rsidRPr="00643624">
        <w:rPr>
          <w:rFonts w:ascii="GHEA Grapalat" w:hAnsi="GHEA Grapalat" w:cs="Sylfaen"/>
          <w:b/>
          <w:spacing w:val="10"/>
          <w:lang w:val="af-ZA"/>
        </w:rPr>
        <w:t>Ի ՎԵՐԱԲԵՐՅԱԼ</w:t>
      </w:r>
    </w:p>
    <w:p w:rsidR="002E1EDC" w:rsidRPr="00643624" w:rsidRDefault="002E1EDC" w:rsidP="00643624">
      <w:pPr>
        <w:jc w:val="center"/>
        <w:rPr>
          <w:rFonts w:ascii="GHEA Grapalat" w:hAnsi="GHEA Grapalat" w:cs="Sylfaen"/>
          <w:b/>
          <w:spacing w:val="10"/>
          <w:lang w:val="af-ZA"/>
        </w:rPr>
      </w:pPr>
    </w:p>
    <w:p w:rsidR="002E1EDC" w:rsidRPr="00643624" w:rsidRDefault="002E1EDC" w:rsidP="002E1ED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643624">
        <w:rPr>
          <w:rFonts w:ascii="Arial" w:eastAsia="Times New Roman" w:hAnsi="Arial" w:cs="Arial"/>
          <w:color w:val="000000"/>
          <w:lang w:val="hy-AM"/>
        </w:rPr>
        <w:t> </w:t>
      </w:r>
    </w:p>
    <w:p w:rsidR="00643624" w:rsidRPr="0049548C" w:rsidRDefault="00643624" w:rsidP="0064362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49548C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763"/>
      </w:tblGrid>
      <w:tr w:rsidR="0049548C" w:rsidRPr="0049548C" w:rsidTr="0049548C">
        <w:trPr>
          <w:tblCellSpacing w:w="7" w:type="dxa"/>
        </w:trPr>
        <w:tc>
          <w:tcPr>
            <w:tcW w:w="2025" w:type="dxa"/>
            <w:hideMark/>
          </w:tcPr>
          <w:p w:rsidR="0049548C" w:rsidRPr="0049548C" w:rsidRDefault="0049548C" w:rsidP="004954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49548C">
              <w:rPr>
                <w:rFonts w:ascii="GHEA Grapalat" w:eastAsia="Times New Roman" w:hAnsi="GHEA Grapalat" w:cs="Arial"/>
                <w:b/>
                <w:bCs/>
                <w:lang w:val="en-US"/>
              </w:rPr>
              <w:t>Հոդված</w:t>
            </w:r>
            <w:r w:rsidRPr="0049548C">
              <w:rPr>
                <w:rFonts w:ascii="GHEA Grapalat" w:eastAsia="Times New Roman" w:hAnsi="GHEA Grapalat" w:cs="Times New Roman"/>
                <w:b/>
                <w:bCs/>
                <w:lang w:val="en-US"/>
              </w:rPr>
              <w:t xml:space="preserve"> 6.</w:t>
            </w:r>
          </w:p>
        </w:tc>
        <w:tc>
          <w:tcPr>
            <w:tcW w:w="0" w:type="auto"/>
            <w:hideMark/>
          </w:tcPr>
          <w:p w:rsidR="0049548C" w:rsidRPr="0049548C" w:rsidRDefault="0049548C" w:rsidP="0049548C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49548C">
              <w:rPr>
                <w:rFonts w:ascii="GHEA Grapalat" w:eastAsia="Times New Roman" w:hAnsi="GHEA Grapalat" w:cs="Times New Roman"/>
                <w:b/>
                <w:bCs/>
                <w:lang w:val="en-US"/>
              </w:rPr>
              <w:t>Պատգամավորի հարցումները և ընդունելության իրավունքը</w:t>
            </w:r>
          </w:p>
        </w:tc>
      </w:tr>
    </w:tbl>
    <w:p w:rsidR="0049548C" w:rsidRPr="0049548C" w:rsidRDefault="0049548C" w:rsidP="0049548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54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9548C" w:rsidRPr="0049548C" w:rsidRDefault="0049548C" w:rsidP="0049548C">
      <w:pPr>
        <w:spacing w:after="0"/>
        <w:ind w:firstLine="375"/>
        <w:jc w:val="both"/>
        <w:rPr>
          <w:rFonts w:ascii="GHEA Grapalat" w:eastAsia="Times New Roman" w:hAnsi="GHEA Grapalat" w:cs="Times New Roman"/>
          <w:lang w:val="en-US"/>
        </w:rPr>
      </w:pPr>
      <w:r w:rsidRPr="0049548C">
        <w:rPr>
          <w:rFonts w:ascii="GHEA Grapalat" w:eastAsia="Times New Roman" w:hAnsi="GHEA Grapalat" w:cs="Times New Roman"/>
          <w:lang w:val="en-US"/>
        </w:rPr>
        <w:t>1. Պատգամավորն իրավունք ունի հարցումներով և առաջարկներով դիմելու պետական կառավարման համակարգի մարմիններին, տեղական ինքնակառավարման մարմիններին և դրանց պաշտոնատար անձանց:</w:t>
      </w:r>
    </w:p>
    <w:p w:rsidR="0049548C" w:rsidRPr="0049548C" w:rsidRDefault="0049548C" w:rsidP="0049548C">
      <w:pPr>
        <w:spacing w:after="0"/>
        <w:ind w:firstLine="375"/>
        <w:jc w:val="both"/>
        <w:rPr>
          <w:rFonts w:ascii="GHEA Grapalat" w:eastAsia="Times New Roman" w:hAnsi="GHEA Grapalat" w:cs="Times New Roman"/>
          <w:lang w:val="en-US"/>
        </w:rPr>
      </w:pPr>
      <w:r w:rsidRPr="0049548C">
        <w:rPr>
          <w:rFonts w:ascii="GHEA Grapalat" w:eastAsia="Times New Roman" w:hAnsi="GHEA Grapalat" w:cs="Times New Roman"/>
          <w:lang w:val="en-US"/>
        </w:rPr>
        <w:t>2. Իրավասու պաշտոնատար անձինք պարտավոր են՝</w:t>
      </w:r>
    </w:p>
    <w:p w:rsidR="0049548C" w:rsidRDefault="0049548C" w:rsidP="0049548C">
      <w:pPr>
        <w:spacing w:after="0"/>
        <w:ind w:firstLine="375"/>
        <w:jc w:val="both"/>
        <w:rPr>
          <w:rFonts w:ascii="GHEA Grapalat" w:eastAsia="Times New Roman" w:hAnsi="GHEA Grapalat" w:cs="Times New Roman"/>
          <w:strike/>
          <w:lang w:val="en-US"/>
        </w:rPr>
      </w:pPr>
      <w:r w:rsidRPr="0049548C">
        <w:rPr>
          <w:rFonts w:ascii="GHEA Grapalat" w:eastAsia="Times New Roman" w:hAnsi="GHEA Grapalat" w:cs="Times New Roman"/>
          <w:strike/>
          <w:lang w:val="en-US"/>
        </w:rPr>
        <w:t>1) երեքշաբաթյա ժամկետում քննարկել պատգամավորի գրավոր հարցումը կամ առաջարկը և գրավոր պատասխանել նրան.</w:t>
      </w:r>
    </w:p>
    <w:p w:rsidR="0049548C" w:rsidRPr="0049548C" w:rsidRDefault="0049548C" w:rsidP="0049548C">
      <w:pPr>
        <w:spacing w:after="0"/>
        <w:ind w:firstLine="375"/>
        <w:jc w:val="both"/>
        <w:rPr>
          <w:rFonts w:ascii="GHEA Grapalat" w:eastAsia="Times New Roman" w:hAnsi="GHEA Grapalat" w:cs="Times New Roman"/>
          <w:i/>
          <w:strike/>
          <w:u w:val="single"/>
          <w:lang w:val="en-US"/>
        </w:rPr>
      </w:pPr>
      <w:r w:rsidRPr="0049548C">
        <w:rPr>
          <w:rFonts w:ascii="GHEA Grapalat" w:hAnsi="GHEA Grapalat"/>
          <w:i/>
          <w:u w:val="single"/>
        </w:rPr>
        <w:t xml:space="preserve">1) </w:t>
      </w:r>
      <w:r w:rsidRPr="0049548C">
        <w:rPr>
          <w:rFonts w:ascii="GHEA Grapalat" w:hAnsi="GHEA Grapalat" w:cs="Arial"/>
          <w:i/>
          <w:u w:val="single"/>
        </w:rPr>
        <w:t>հնգօրյա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ժամկետում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քննարկել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պատգամավորի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գրավոր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հարցումը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կամ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առաջարկը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եւ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գրավոր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պատասխանել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նրան</w:t>
      </w:r>
      <w:r w:rsidRPr="0049548C">
        <w:rPr>
          <w:rFonts w:ascii="GHEA Grapalat" w:hAnsi="GHEA Grapalat"/>
          <w:i/>
          <w:u w:val="single"/>
        </w:rPr>
        <w:t xml:space="preserve">: </w:t>
      </w:r>
      <w:r w:rsidRPr="0049548C">
        <w:rPr>
          <w:rFonts w:ascii="GHEA Grapalat" w:hAnsi="GHEA Grapalat" w:cs="Arial"/>
          <w:i/>
          <w:u w:val="single"/>
        </w:rPr>
        <w:t>Եթե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գրավոր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հարցման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մեջ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նշված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տեղեկությունը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տրամադրելու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կամ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առաջարկը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քննարկելու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համար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անհրաժեշտ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է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կատարել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լրացուցիչ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աշխատանք</w:t>
      </w:r>
      <w:r w:rsidRPr="0049548C">
        <w:rPr>
          <w:rFonts w:ascii="GHEA Grapalat" w:hAnsi="GHEA Grapalat"/>
          <w:i/>
          <w:u w:val="single"/>
        </w:rPr>
        <w:t xml:space="preserve">, </w:t>
      </w:r>
      <w:r w:rsidRPr="0049548C">
        <w:rPr>
          <w:rFonts w:ascii="GHEA Grapalat" w:hAnsi="GHEA Grapalat" w:cs="Arial"/>
          <w:i/>
          <w:u w:val="single"/>
        </w:rPr>
        <w:t>ապա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այդ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տեղեկությունը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պատգամավորին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է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տրվում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դիմումն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ստանալուց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հետո՝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երեքշաբաթյա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ժամկետում՝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հարցումը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կամ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առաջարկը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ստանալուց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հետո՝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հնգօրյա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ժամկետում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պատգամավորին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գրավոր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տեղյակ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պահելով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հետաձգման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պատճառների</w:t>
      </w:r>
      <w:r w:rsidRPr="0049548C">
        <w:rPr>
          <w:rFonts w:ascii="GHEA Grapalat" w:hAnsi="GHEA Grapalat"/>
          <w:i/>
          <w:u w:val="single"/>
        </w:rPr>
        <w:t xml:space="preserve"> </w:t>
      </w:r>
      <w:r w:rsidRPr="0049548C">
        <w:rPr>
          <w:rFonts w:ascii="GHEA Grapalat" w:hAnsi="GHEA Grapalat" w:cs="Arial"/>
          <w:i/>
          <w:u w:val="single"/>
        </w:rPr>
        <w:t>մասին</w:t>
      </w:r>
      <w:r w:rsidRPr="0049548C">
        <w:rPr>
          <w:rFonts w:ascii="GHEA Grapalat" w:hAnsi="GHEA Grapalat"/>
          <w:i/>
          <w:u w:val="single"/>
        </w:rPr>
        <w:t>.</w:t>
      </w:r>
    </w:p>
    <w:p w:rsidR="0049548C" w:rsidRPr="0049548C" w:rsidRDefault="0049548C" w:rsidP="0049548C">
      <w:pPr>
        <w:spacing w:after="0"/>
        <w:ind w:firstLine="375"/>
        <w:jc w:val="both"/>
        <w:rPr>
          <w:rFonts w:ascii="GHEA Grapalat" w:eastAsia="Times New Roman" w:hAnsi="GHEA Grapalat" w:cs="Times New Roman"/>
          <w:lang w:val="en-US"/>
        </w:rPr>
      </w:pPr>
      <w:r w:rsidRPr="0049548C">
        <w:rPr>
          <w:rFonts w:ascii="GHEA Grapalat" w:eastAsia="Times New Roman" w:hAnsi="GHEA Grapalat" w:cs="Times New Roman"/>
          <w:lang w:val="en-US"/>
        </w:rPr>
        <w:t>2) պատգամավորի բարձրացրած հարցի քննարկումը կազմակերպելու դեպքում հնարավորինս սեղմ ժամկետում տեղեկացնել նրան:</w:t>
      </w:r>
    </w:p>
    <w:p w:rsidR="0049548C" w:rsidRPr="0049548C" w:rsidRDefault="0049548C" w:rsidP="0049548C">
      <w:pPr>
        <w:spacing w:after="0"/>
        <w:ind w:firstLine="375"/>
        <w:jc w:val="both"/>
        <w:rPr>
          <w:rFonts w:ascii="GHEA Grapalat" w:eastAsia="Times New Roman" w:hAnsi="GHEA Grapalat" w:cs="Times New Roman"/>
          <w:lang w:val="en-US"/>
        </w:rPr>
      </w:pPr>
      <w:r w:rsidRPr="0049548C">
        <w:rPr>
          <w:rFonts w:ascii="GHEA Grapalat" w:eastAsia="Times New Roman" w:hAnsi="GHEA Grapalat" w:cs="Times New Roman"/>
          <w:lang w:val="en-US"/>
        </w:rPr>
        <w:t>3. Պատգամավորը հնարավորինս սեղմ ժամկետում ընդունելության իրավունք ունի Կառավարության անդամների, ինչպես նաև Կառավարությանը, վարչապետին և նախարարություններին ենթակա պետական կառավարման համակարգի մարմինների ղեկավարների, Հայաստանի Հանրապետության դիվանագիտական ծառայության մարմինների, համայնքների ղեկավարների կամ իր գրավոր հարցմանը, առաջարկին պատասխանելու իրավասություն ունեցող պաշտոնատար անձանց մոտ:</w:t>
      </w:r>
    </w:p>
    <w:p w:rsidR="0049548C" w:rsidRPr="0049548C" w:rsidRDefault="0049548C" w:rsidP="0049548C">
      <w:pPr>
        <w:spacing w:after="0"/>
        <w:ind w:firstLine="375"/>
        <w:jc w:val="both"/>
        <w:rPr>
          <w:rFonts w:ascii="GHEA Grapalat" w:eastAsia="Times New Roman" w:hAnsi="GHEA Grapalat" w:cs="Times New Roman"/>
          <w:lang w:val="en-US"/>
        </w:rPr>
      </w:pPr>
      <w:r w:rsidRPr="0049548C">
        <w:rPr>
          <w:rFonts w:ascii="GHEA Grapalat" w:eastAsia="Times New Roman" w:hAnsi="GHEA Grapalat" w:cs="Times New Roman"/>
          <w:lang w:val="en-US"/>
        </w:rPr>
        <w:t>4. Պատգամավորն օրենսդրությամբ սահմանված կարգով կարող է ներկա լինել պետական և տեղական ինքնակառավարման մարմինների նիստերին։</w:t>
      </w:r>
    </w:p>
    <w:p w:rsidR="00463DBF" w:rsidRPr="00643624" w:rsidRDefault="00463DBF" w:rsidP="002E1EDC">
      <w:pPr>
        <w:jc w:val="both"/>
        <w:rPr>
          <w:rFonts w:ascii="GHEA Grapalat" w:hAnsi="GHEA Grapalat"/>
          <w:lang w:val="en-US"/>
        </w:rPr>
      </w:pPr>
    </w:p>
    <w:sectPr w:rsidR="00463DBF" w:rsidRPr="00643624" w:rsidSect="00A24B2A">
      <w:pgSz w:w="11906" w:h="16838"/>
      <w:pgMar w:top="993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DF" w:rsidRDefault="00420EDF" w:rsidP="00495FCE">
      <w:pPr>
        <w:spacing w:after="0" w:line="240" w:lineRule="auto"/>
      </w:pPr>
      <w:r>
        <w:separator/>
      </w:r>
    </w:p>
  </w:endnote>
  <w:endnote w:type="continuationSeparator" w:id="0">
    <w:p w:rsidR="00420EDF" w:rsidRDefault="00420EDF" w:rsidP="0049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DF" w:rsidRDefault="00420EDF" w:rsidP="00495FCE">
      <w:pPr>
        <w:spacing w:after="0" w:line="240" w:lineRule="auto"/>
      </w:pPr>
      <w:r>
        <w:separator/>
      </w:r>
    </w:p>
  </w:footnote>
  <w:footnote w:type="continuationSeparator" w:id="0">
    <w:p w:rsidR="00420EDF" w:rsidRDefault="00420EDF" w:rsidP="0049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A14"/>
    <w:multiLevelType w:val="hybridMultilevel"/>
    <w:tmpl w:val="0094669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073F1E"/>
    <w:multiLevelType w:val="multilevel"/>
    <w:tmpl w:val="40BE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E08A6"/>
    <w:multiLevelType w:val="hybridMultilevel"/>
    <w:tmpl w:val="8854A6D8"/>
    <w:lvl w:ilvl="0" w:tplc="3D58D2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382119F"/>
    <w:multiLevelType w:val="hybridMultilevel"/>
    <w:tmpl w:val="2A601228"/>
    <w:lvl w:ilvl="0" w:tplc="55B4761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0B57727"/>
    <w:multiLevelType w:val="hybridMultilevel"/>
    <w:tmpl w:val="D59A24F6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518" w:hanging="360"/>
      </w:pPr>
    </w:lvl>
    <w:lvl w:ilvl="2" w:tplc="0409001B">
      <w:start w:val="1"/>
      <w:numFmt w:val="lowerRoman"/>
      <w:lvlText w:val="%3."/>
      <w:lvlJc w:val="right"/>
      <w:pPr>
        <w:ind w:left="2238" w:hanging="180"/>
      </w:pPr>
    </w:lvl>
    <w:lvl w:ilvl="3" w:tplc="0409000F">
      <w:start w:val="1"/>
      <w:numFmt w:val="decimal"/>
      <w:lvlText w:val="%4."/>
      <w:lvlJc w:val="left"/>
      <w:pPr>
        <w:ind w:left="2958" w:hanging="360"/>
      </w:pPr>
    </w:lvl>
    <w:lvl w:ilvl="4" w:tplc="04090019">
      <w:start w:val="1"/>
      <w:numFmt w:val="lowerLetter"/>
      <w:lvlText w:val="%5."/>
      <w:lvlJc w:val="left"/>
      <w:pPr>
        <w:ind w:left="3678" w:hanging="360"/>
      </w:pPr>
    </w:lvl>
    <w:lvl w:ilvl="5" w:tplc="0409001B">
      <w:start w:val="1"/>
      <w:numFmt w:val="lowerRoman"/>
      <w:lvlText w:val="%6."/>
      <w:lvlJc w:val="right"/>
      <w:pPr>
        <w:ind w:left="4398" w:hanging="180"/>
      </w:pPr>
    </w:lvl>
    <w:lvl w:ilvl="6" w:tplc="0409000F">
      <w:start w:val="1"/>
      <w:numFmt w:val="decimal"/>
      <w:lvlText w:val="%7."/>
      <w:lvlJc w:val="left"/>
      <w:pPr>
        <w:ind w:left="5118" w:hanging="360"/>
      </w:pPr>
    </w:lvl>
    <w:lvl w:ilvl="7" w:tplc="04090019">
      <w:start w:val="1"/>
      <w:numFmt w:val="lowerLetter"/>
      <w:lvlText w:val="%8."/>
      <w:lvlJc w:val="left"/>
      <w:pPr>
        <w:ind w:left="5838" w:hanging="360"/>
      </w:pPr>
    </w:lvl>
    <w:lvl w:ilvl="8" w:tplc="0409001B">
      <w:start w:val="1"/>
      <w:numFmt w:val="lowerRoman"/>
      <w:lvlText w:val="%9."/>
      <w:lvlJc w:val="right"/>
      <w:pPr>
        <w:ind w:left="6558" w:hanging="180"/>
      </w:pPr>
    </w:lvl>
  </w:abstractNum>
  <w:abstractNum w:abstractNumId="5" w15:restartNumberingAfterBreak="0">
    <w:nsid w:val="25E578AE"/>
    <w:multiLevelType w:val="hybridMultilevel"/>
    <w:tmpl w:val="8F8C548A"/>
    <w:lvl w:ilvl="0" w:tplc="03343C8E">
      <w:start w:val="7"/>
      <w:numFmt w:val="bullet"/>
      <w:lvlText w:val="-"/>
      <w:lvlJc w:val="left"/>
      <w:pPr>
        <w:ind w:left="735" w:hanging="360"/>
      </w:pPr>
      <w:rPr>
        <w:rFonts w:ascii="Arial Unicode" w:eastAsia="Times New Roman" w:hAnsi="Arial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3A5461E9"/>
    <w:multiLevelType w:val="multilevel"/>
    <w:tmpl w:val="C3D6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A2FB5"/>
    <w:multiLevelType w:val="hybridMultilevel"/>
    <w:tmpl w:val="549E98DE"/>
    <w:lvl w:ilvl="0" w:tplc="04090011">
      <w:start w:val="1"/>
      <w:numFmt w:val="decimal"/>
      <w:lvlText w:val="%1)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5DCC1310"/>
    <w:multiLevelType w:val="multilevel"/>
    <w:tmpl w:val="F7C6F8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875BC6"/>
    <w:multiLevelType w:val="multilevel"/>
    <w:tmpl w:val="F5789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D0786"/>
    <w:multiLevelType w:val="multilevel"/>
    <w:tmpl w:val="7F84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020B0B"/>
    <w:multiLevelType w:val="multilevel"/>
    <w:tmpl w:val="B568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5B1"/>
    <w:rsid w:val="00006C83"/>
    <w:rsid w:val="00007E7D"/>
    <w:rsid w:val="000141B2"/>
    <w:rsid w:val="000304B5"/>
    <w:rsid w:val="0003518B"/>
    <w:rsid w:val="000603CA"/>
    <w:rsid w:val="000A356E"/>
    <w:rsid w:val="000A63DE"/>
    <w:rsid w:val="000B7962"/>
    <w:rsid w:val="000C270E"/>
    <w:rsid w:val="000D4BFF"/>
    <w:rsid w:val="000E179A"/>
    <w:rsid w:val="000F37D2"/>
    <w:rsid w:val="001032AB"/>
    <w:rsid w:val="00125BD2"/>
    <w:rsid w:val="001318F1"/>
    <w:rsid w:val="00154CF6"/>
    <w:rsid w:val="0016016A"/>
    <w:rsid w:val="00162710"/>
    <w:rsid w:val="001728E6"/>
    <w:rsid w:val="00177CBD"/>
    <w:rsid w:val="00183338"/>
    <w:rsid w:val="00194C90"/>
    <w:rsid w:val="001B0738"/>
    <w:rsid w:val="001B4064"/>
    <w:rsid w:val="001C1E82"/>
    <w:rsid w:val="00213F0A"/>
    <w:rsid w:val="00216725"/>
    <w:rsid w:val="002678CF"/>
    <w:rsid w:val="00270560"/>
    <w:rsid w:val="002B4517"/>
    <w:rsid w:val="002B61A0"/>
    <w:rsid w:val="002D10D7"/>
    <w:rsid w:val="002D34E1"/>
    <w:rsid w:val="002D471E"/>
    <w:rsid w:val="002E1EDC"/>
    <w:rsid w:val="00303BDB"/>
    <w:rsid w:val="00334610"/>
    <w:rsid w:val="003416A2"/>
    <w:rsid w:val="003419E7"/>
    <w:rsid w:val="00342A17"/>
    <w:rsid w:val="00345086"/>
    <w:rsid w:val="00346555"/>
    <w:rsid w:val="00351F99"/>
    <w:rsid w:val="00357B65"/>
    <w:rsid w:val="0036505A"/>
    <w:rsid w:val="00395210"/>
    <w:rsid w:val="003B0F99"/>
    <w:rsid w:val="003B5EC3"/>
    <w:rsid w:val="003F6BB3"/>
    <w:rsid w:val="004129E9"/>
    <w:rsid w:val="00414519"/>
    <w:rsid w:val="00420EDF"/>
    <w:rsid w:val="00423BAB"/>
    <w:rsid w:val="004348A1"/>
    <w:rsid w:val="004437F0"/>
    <w:rsid w:val="00455C66"/>
    <w:rsid w:val="00463DBF"/>
    <w:rsid w:val="00482EA5"/>
    <w:rsid w:val="0049548C"/>
    <w:rsid w:val="00495FCE"/>
    <w:rsid w:val="004A27ED"/>
    <w:rsid w:val="004B4235"/>
    <w:rsid w:val="004B7316"/>
    <w:rsid w:val="004C532D"/>
    <w:rsid w:val="004D64EA"/>
    <w:rsid w:val="005175A9"/>
    <w:rsid w:val="00532494"/>
    <w:rsid w:val="005371EC"/>
    <w:rsid w:val="00567362"/>
    <w:rsid w:val="00570A2C"/>
    <w:rsid w:val="00582170"/>
    <w:rsid w:val="00583025"/>
    <w:rsid w:val="005A4B40"/>
    <w:rsid w:val="005B5019"/>
    <w:rsid w:val="006017F1"/>
    <w:rsid w:val="00633725"/>
    <w:rsid w:val="00643624"/>
    <w:rsid w:val="006461F2"/>
    <w:rsid w:val="00664AEF"/>
    <w:rsid w:val="00692C43"/>
    <w:rsid w:val="006C435B"/>
    <w:rsid w:val="00717B4A"/>
    <w:rsid w:val="0072021D"/>
    <w:rsid w:val="007320B5"/>
    <w:rsid w:val="0076792A"/>
    <w:rsid w:val="00775203"/>
    <w:rsid w:val="007B19FA"/>
    <w:rsid w:val="007E1DB8"/>
    <w:rsid w:val="008133A1"/>
    <w:rsid w:val="0082008B"/>
    <w:rsid w:val="008527DD"/>
    <w:rsid w:val="00880E59"/>
    <w:rsid w:val="00892750"/>
    <w:rsid w:val="008B336B"/>
    <w:rsid w:val="008B3E05"/>
    <w:rsid w:val="008B4307"/>
    <w:rsid w:val="008D1AD8"/>
    <w:rsid w:val="0091051E"/>
    <w:rsid w:val="0092694C"/>
    <w:rsid w:val="0097220B"/>
    <w:rsid w:val="0098484B"/>
    <w:rsid w:val="009A0E87"/>
    <w:rsid w:val="009A5B32"/>
    <w:rsid w:val="009A66C6"/>
    <w:rsid w:val="009A7921"/>
    <w:rsid w:val="009C2775"/>
    <w:rsid w:val="009F6E62"/>
    <w:rsid w:val="00A128AF"/>
    <w:rsid w:val="00A178F7"/>
    <w:rsid w:val="00A24B2A"/>
    <w:rsid w:val="00A372B0"/>
    <w:rsid w:val="00A40F85"/>
    <w:rsid w:val="00A70588"/>
    <w:rsid w:val="00A76B1A"/>
    <w:rsid w:val="00AA241D"/>
    <w:rsid w:val="00AD4127"/>
    <w:rsid w:val="00AE22B5"/>
    <w:rsid w:val="00AE240A"/>
    <w:rsid w:val="00B024DC"/>
    <w:rsid w:val="00B114C9"/>
    <w:rsid w:val="00B150E4"/>
    <w:rsid w:val="00B34089"/>
    <w:rsid w:val="00B41EB9"/>
    <w:rsid w:val="00B542C9"/>
    <w:rsid w:val="00B8748D"/>
    <w:rsid w:val="00BA680B"/>
    <w:rsid w:val="00BB07D5"/>
    <w:rsid w:val="00BD5205"/>
    <w:rsid w:val="00C445B1"/>
    <w:rsid w:val="00C47D3D"/>
    <w:rsid w:val="00C53C17"/>
    <w:rsid w:val="00C77EC5"/>
    <w:rsid w:val="00CB01C7"/>
    <w:rsid w:val="00CB097F"/>
    <w:rsid w:val="00CB6347"/>
    <w:rsid w:val="00CD2954"/>
    <w:rsid w:val="00CE4B8A"/>
    <w:rsid w:val="00D10896"/>
    <w:rsid w:val="00D17410"/>
    <w:rsid w:val="00D47C87"/>
    <w:rsid w:val="00D661FF"/>
    <w:rsid w:val="00D95720"/>
    <w:rsid w:val="00DB27B9"/>
    <w:rsid w:val="00DB6C46"/>
    <w:rsid w:val="00DB7D52"/>
    <w:rsid w:val="00DC5597"/>
    <w:rsid w:val="00DC5A62"/>
    <w:rsid w:val="00DD473C"/>
    <w:rsid w:val="00E36A5E"/>
    <w:rsid w:val="00E71A21"/>
    <w:rsid w:val="00E73499"/>
    <w:rsid w:val="00E9551C"/>
    <w:rsid w:val="00EB6C4A"/>
    <w:rsid w:val="00EE346D"/>
    <w:rsid w:val="00EE5952"/>
    <w:rsid w:val="00F05AA7"/>
    <w:rsid w:val="00F32844"/>
    <w:rsid w:val="00F77E3B"/>
    <w:rsid w:val="00F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07EF5-A34A-40CC-B1D1-1C60B25B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1E"/>
  </w:style>
  <w:style w:type="paragraph" w:styleId="Heading2">
    <w:name w:val="heading 2"/>
    <w:basedOn w:val="Normal"/>
    <w:link w:val="Heading2Char"/>
    <w:uiPriority w:val="9"/>
    <w:qFormat/>
    <w:rsid w:val="00B34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34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0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340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34089"/>
    <w:rPr>
      <w:b/>
      <w:bCs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B3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4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36A5E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E36A5E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styleId="Emphasis">
    <w:name w:val="Emphasis"/>
    <w:basedOn w:val="DefaultParagraphFont"/>
    <w:uiPriority w:val="20"/>
    <w:qFormat/>
    <w:rsid w:val="007B19FA"/>
    <w:rPr>
      <w:i/>
      <w:iCs/>
    </w:rPr>
  </w:style>
  <w:style w:type="character" w:customStyle="1" w:styleId="mechtexChar">
    <w:name w:val="mechtex Char"/>
    <w:basedOn w:val="DefaultParagraphFont"/>
    <w:link w:val="mechtex"/>
    <w:locked/>
    <w:rsid w:val="00AA241D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AA241D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paragraph" w:customStyle="1" w:styleId="norm">
    <w:name w:val="norm"/>
    <w:basedOn w:val="Normal"/>
    <w:rsid w:val="00AA241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5FC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FC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95FCE"/>
    <w:rPr>
      <w:vertAlign w:val="superscript"/>
    </w:rPr>
  </w:style>
  <w:style w:type="character" w:styleId="Hyperlink">
    <w:name w:val="Hyperlink"/>
    <w:uiPriority w:val="99"/>
    <w:unhideWhenUsed/>
    <w:rsid w:val="00495FCE"/>
    <w:rPr>
      <w:color w:val="0000FF"/>
      <w:u w:val="singl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95FC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495FCE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95F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C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E82"/>
  </w:style>
  <w:style w:type="paragraph" w:styleId="Footer">
    <w:name w:val="footer"/>
    <w:basedOn w:val="Normal"/>
    <w:link w:val="FooterChar"/>
    <w:unhideWhenUsed/>
    <w:rsid w:val="001C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C1E82"/>
  </w:style>
  <w:style w:type="character" w:customStyle="1" w:styleId="s1">
    <w:name w:val="s1"/>
    <w:basedOn w:val="DefaultParagraphFont"/>
    <w:rsid w:val="008527DD"/>
  </w:style>
  <w:style w:type="paragraph" w:customStyle="1" w:styleId="a">
    <w:name w:val="Знак"/>
    <w:basedOn w:val="Normal"/>
    <w:next w:val="Normal"/>
    <w:semiHidden/>
    <w:rsid w:val="00AE240A"/>
    <w:pPr>
      <w:spacing w:after="160" w:line="240" w:lineRule="exac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9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Petros Qatsakhyan</dc:creator>
  <cp:keywords>Mulberry 2.0</cp:keywords>
  <dc:description/>
  <cp:lastModifiedBy>Petros Qatsakhyan</cp:lastModifiedBy>
  <cp:revision>87</cp:revision>
  <cp:lastPrinted>2019-04-10T13:21:00Z</cp:lastPrinted>
  <dcterms:created xsi:type="dcterms:W3CDTF">2017-12-07T15:23:00Z</dcterms:created>
  <dcterms:modified xsi:type="dcterms:W3CDTF">2019-05-01T12:00:00Z</dcterms:modified>
</cp:coreProperties>
</file>