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41" w:rsidRDefault="000B4641" w:rsidP="000B4641">
      <w:pPr>
        <w:spacing w:after="0" w:line="360" w:lineRule="auto"/>
        <w:jc w:val="right"/>
        <w:rPr>
          <w:rFonts w:ascii="GHEA Grapalat" w:hAnsi="GHEA Grapalat"/>
          <w:u w:val="single"/>
        </w:rPr>
      </w:pPr>
      <w:r>
        <w:rPr>
          <w:rFonts w:ascii="GHEA Grapalat" w:hAnsi="GHEA Grapalat"/>
          <w:u w:val="single"/>
        </w:rPr>
        <w:t>ՆԱԽԱԳԻԾ</w:t>
      </w:r>
    </w:p>
    <w:p w:rsidR="000B4641" w:rsidRDefault="000B4641" w:rsidP="000B4641">
      <w:pPr>
        <w:spacing w:after="0" w:line="360" w:lineRule="auto"/>
        <w:jc w:val="right"/>
        <w:rPr>
          <w:rFonts w:ascii="GHEA Grapalat" w:hAnsi="GHEA Grapalat"/>
        </w:rPr>
      </w:pPr>
    </w:p>
    <w:p w:rsidR="000B4641" w:rsidRDefault="000B4641" w:rsidP="000B4641">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0B4641" w:rsidRDefault="000B4641" w:rsidP="000B4641">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0B4641" w:rsidRDefault="000B4641" w:rsidP="000B4641">
      <w:pPr>
        <w:pStyle w:val="mechtex"/>
        <w:rPr>
          <w:rFonts w:ascii="GHEA Mariam" w:hAnsi="GHEA Mariam"/>
        </w:rPr>
      </w:pPr>
    </w:p>
    <w:p w:rsidR="000B4641" w:rsidRDefault="000B4641" w:rsidP="000B4641">
      <w:pPr>
        <w:pStyle w:val="mechtex"/>
        <w:rPr>
          <w:rFonts w:ascii="GHEA Mariam" w:hAnsi="GHEA Mariam"/>
        </w:rPr>
      </w:pPr>
    </w:p>
    <w:p w:rsidR="000B4641" w:rsidRDefault="000B4641" w:rsidP="000B4641">
      <w:pPr>
        <w:spacing w:after="0" w:line="360" w:lineRule="auto"/>
        <w:jc w:val="center"/>
        <w:rPr>
          <w:rFonts w:ascii="GHEA Grapalat" w:hAnsi="GHEA Grapalat"/>
        </w:rPr>
      </w:pPr>
      <w:r>
        <w:rPr>
          <w:rFonts w:ascii="GHEA Mariam" w:hAnsi="GHEA Mariam" w:cs="Sylfaen"/>
        </w:rPr>
        <w:t xml:space="preserve">  _ </w:t>
      </w:r>
      <w:r>
        <w:rPr>
          <w:rFonts w:ascii="GHEA Mariam" w:hAnsi="GHEA Mariam" w:cs="Sylfaen"/>
          <w:lang w:val="hy-AM"/>
        </w:rPr>
        <w:t>մայիս</w:t>
      </w:r>
      <w:r>
        <w:rPr>
          <w:rFonts w:ascii="GHEA Mariam" w:hAnsi="GHEA Mariam" w:cs="Sylfaen"/>
        </w:rPr>
        <w:t>ի</w:t>
      </w:r>
      <w:r>
        <w:rPr>
          <w:rFonts w:ascii="GHEA Mariam" w:hAnsi="GHEA Mariam"/>
        </w:rPr>
        <w:t xml:space="preserve"> 2019 թվականի  N         - Լ</w:t>
      </w:r>
    </w:p>
    <w:p w:rsidR="000B4641" w:rsidRDefault="000B4641" w:rsidP="000B4641">
      <w:pPr>
        <w:spacing w:after="0" w:line="360" w:lineRule="auto"/>
        <w:jc w:val="center"/>
        <w:rPr>
          <w:rFonts w:ascii="GHEA Grapalat" w:hAnsi="GHEA Grapalat"/>
        </w:rPr>
      </w:pPr>
    </w:p>
    <w:p w:rsidR="000B4641" w:rsidRDefault="000877C5" w:rsidP="004061EA">
      <w:pPr>
        <w:spacing w:after="0"/>
        <w:jc w:val="center"/>
        <w:rPr>
          <w:rFonts w:ascii="GHEA Grapalat" w:hAnsi="GHEA Grapalat"/>
        </w:rPr>
      </w:pPr>
      <w:r w:rsidRPr="000877C5">
        <w:rPr>
          <w:rFonts w:ascii="GHEA Grapalat" w:hAnsi="GHEA Grapalat" w:cs="Tahoma"/>
          <w:lang w:eastAsia="ru-RU"/>
        </w:rPr>
        <w:t xml:space="preserve">«ԶԻՆՎՈՐԱԿԱՆ ԾԱՌԱՅՈՒԹՅԱՆ </w:t>
      </w:r>
      <w:r>
        <w:rPr>
          <w:rFonts w:ascii="GHEA Grapalat" w:hAnsi="GHEA Grapalat" w:cs="Tahoma"/>
          <w:lang w:val="hy-AM" w:eastAsia="ru-RU"/>
        </w:rPr>
        <w:t>ԵՎ</w:t>
      </w:r>
      <w:r w:rsidRPr="000877C5">
        <w:rPr>
          <w:rFonts w:ascii="GHEA Grapalat" w:hAnsi="GHEA Grapalat" w:cs="Tahoma"/>
          <w:lang w:eastAsia="ru-RU"/>
        </w:rPr>
        <w:t xml:space="preserve"> ԶԻՆԾԱՌԱՅՈՂԻ ԿԱՐԳԱՎԻՃԱԿԻ ՄԱՍԻՆ» ՀԱՅԱՍՏԱՆԻ ՀԱՆՐԱՊԵՏՈՒԹՅԱՆ ՕՐԵՆՔՈՒՄ ՓՈՓՈԽՈՒԹՅՈՒՆՆԵՐ </w:t>
      </w:r>
      <w:r>
        <w:rPr>
          <w:rFonts w:ascii="GHEA Grapalat" w:hAnsi="GHEA Grapalat" w:cs="Tahoma"/>
          <w:lang w:val="hy-AM" w:eastAsia="ru-RU"/>
        </w:rPr>
        <w:t>ԵՎ</w:t>
      </w:r>
      <w:r w:rsidRPr="000877C5">
        <w:rPr>
          <w:rFonts w:ascii="GHEA Grapalat" w:hAnsi="GHEA Grapalat" w:cs="Tahoma"/>
          <w:lang w:eastAsia="ru-RU"/>
        </w:rPr>
        <w:t xml:space="preserve"> ԼՐԱՑՈՒՄՆԵՐ ԿԱՏԱՐԵԼՈՒ ՄԱՍԻՆ»</w:t>
      </w:r>
      <w:r w:rsidR="000B4641">
        <w:rPr>
          <w:rFonts w:ascii="GHEA Grapalat" w:hAnsi="GHEA Grapalat" w:cs="Sylfaen"/>
          <w:spacing w:val="10"/>
          <w:szCs w:val="26"/>
          <w:lang w:val="af-ZA"/>
        </w:rPr>
        <w:t xml:space="preserve"> </w:t>
      </w:r>
      <w:r w:rsidR="000B4641">
        <w:rPr>
          <w:rFonts w:ascii="GHEA Grapalat" w:hAnsi="GHEA Grapalat"/>
        </w:rPr>
        <w:t>ՀԱ</w:t>
      </w:r>
      <w:r w:rsidR="000B4641">
        <w:rPr>
          <w:rFonts w:ascii="GHEA Grapalat" w:hAnsi="GHEA Grapalat"/>
        </w:rPr>
        <w:softHyphen/>
      </w:r>
      <w:r w:rsidR="000B4641">
        <w:rPr>
          <w:rFonts w:ascii="GHEA Grapalat" w:hAnsi="GHEA Grapalat"/>
        </w:rPr>
        <w:softHyphen/>
        <w:t>ՅԱՍ</w:t>
      </w:r>
      <w:r w:rsidR="000B4641">
        <w:rPr>
          <w:rFonts w:ascii="GHEA Grapalat" w:hAnsi="GHEA Grapalat"/>
        </w:rPr>
        <w:softHyphen/>
      </w:r>
      <w:r w:rsidR="000B4641">
        <w:rPr>
          <w:rFonts w:ascii="GHEA Grapalat" w:hAnsi="GHEA Grapalat"/>
        </w:rPr>
        <w:softHyphen/>
        <w:t>ՏԱ</w:t>
      </w:r>
      <w:r w:rsidR="000B4641">
        <w:rPr>
          <w:rFonts w:ascii="GHEA Grapalat" w:hAnsi="GHEA Grapalat"/>
        </w:rPr>
        <w:softHyphen/>
        <w:t>ՆԻ ՀԱՆ</w:t>
      </w:r>
      <w:r w:rsidR="000B4641">
        <w:rPr>
          <w:rFonts w:ascii="GHEA Grapalat" w:hAnsi="GHEA Grapalat"/>
        </w:rPr>
        <w:softHyphen/>
      </w:r>
      <w:r w:rsidR="000B4641">
        <w:rPr>
          <w:rFonts w:ascii="GHEA Grapalat" w:hAnsi="GHEA Grapalat"/>
        </w:rPr>
        <w:softHyphen/>
        <w:t>ՐԱ</w:t>
      </w:r>
      <w:r w:rsidR="000B4641">
        <w:rPr>
          <w:rFonts w:ascii="GHEA Grapalat" w:hAnsi="GHEA Grapalat"/>
        </w:rPr>
        <w:softHyphen/>
      </w:r>
      <w:r w:rsidR="000B4641">
        <w:rPr>
          <w:rFonts w:ascii="GHEA Grapalat" w:hAnsi="GHEA Grapalat"/>
        </w:rPr>
        <w:softHyphen/>
      </w:r>
      <w:r w:rsidR="000B4641">
        <w:rPr>
          <w:rFonts w:ascii="GHEA Grapalat" w:hAnsi="GHEA Grapalat"/>
        </w:rPr>
        <w:softHyphen/>
        <w:t>ՊԵ</w:t>
      </w:r>
      <w:r w:rsidR="000B4641">
        <w:rPr>
          <w:rFonts w:ascii="GHEA Grapalat" w:hAnsi="GHEA Grapalat"/>
        </w:rPr>
        <w:softHyphen/>
      </w:r>
      <w:r w:rsidR="000B4641">
        <w:rPr>
          <w:rFonts w:ascii="GHEA Grapalat" w:hAnsi="GHEA Grapalat"/>
        </w:rPr>
        <w:softHyphen/>
        <w:t>ՏՈՒ</w:t>
      </w:r>
      <w:r w:rsidR="000B4641">
        <w:rPr>
          <w:rFonts w:ascii="GHEA Grapalat" w:hAnsi="GHEA Grapalat"/>
        </w:rPr>
        <w:softHyphen/>
        <w:t>ԹՅԱՆ ՕՐԵՆՔ</w:t>
      </w:r>
      <w:r w:rsidR="000B4641">
        <w:rPr>
          <w:rFonts w:ascii="GHEA Grapalat" w:hAnsi="GHEA Grapalat"/>
        </w:rPr>
        <w:softHyphen/>
        <w:t>Ի ՆԱ</w:t>
      </w:r>
      <w:r w:rsidR="000B4641">
        <w:rPr>
          <w:rFonts w:ascii="GHEA Grapalat" w:hAnsi="GHEA Grapalat"/>
        </w:rPr>
        <w:softHyphen/>
        <w:t>ԽԱԳԾԻ</w:t>
      </w:r>
      <w:r w:rsidR="000B4641">
        <w:rPr>
          <w:rFonts w:ascii="GHEA Grapalat" w:hAnsi="GHEA Grapalat"/>
          <w:lang w:val="hy-AM"/>
        </w:rPr>
        <w:t xml:space="preserve"> </w:t>
      </w:r>
      <w:r w:rsidR="000B4641">
        <w:rPr>
          <w:rFonts w:ascii="GHEA Grapalat" w:hAnsi="GHEA Grapalat"/>
        </w:rPr>
        <w:t>ՎԵ</w:t>
      </w:r>
      <w:r w:rsidR="000B4641">
        <w:rPr>
          <w:rFonts w:ascii="GHEA Grapalat" w:hAnsi="GHEA Grapalat"/>
        </w:rPr>
        <w:softHyphen/>
        <w:t>ՐԱ</w:t>
      </w:r>
      <w:r w:rsidR="000B4641">
        <w:rPr>
          <w:rFonts w:ascii="GHEA Grapalat" w:hAnsi="GHEA Grapalat"/>
        </w:rPr>
        <w:softHyphen/>
        <w:t>ԲԵՐՅԱԼ ՀԱՅԱՍ</w:t>
      </w:r>
      <w:r w:rsidR="000B4641">
        <w:rPr>
          <w:rFonts w:ascii="GHEA Grapalat" w:hAnsi="GHEA Grapalat"/>
        </w:rPr>
        <w:softHyphen/>
        <w:t>ՏԱ</w:t>
      </w:r>
      <w:r w:rsidR="000B4641">
        <w:rPr>
          <w:rFonts w:ascii="GHEA Grapalat" w:hAnsi="GHEA Grapalat"/>
        </w:rPr>
        <w:softHyphen/>
        <w:t>ՆԻ ՀԱՆ</w:t>
      </w:r>
      <w:r w:rsidR="000B4641">
        <w:rPr>
          <w:rFonts w:ascii="GHEA Grapalat" w:hAnsi="GHEA Grapalat"/>
        </w:rPr>
        <w:softHyphen/>
      </w:r>
      <w:r w:rsidR="000B4641">
        <w:rPr>
          <w:rFonts w:ascii="GHEA Grapalat" w:hAnsi="GHEA Grapalat"/>
        </w:rPr>
        <w:softHyphen/>
        <w:t>ՐԱ</w:t>
      </w:r>
      <w:r w:rsidR="000B4641">
        <w:rPr>
          <w:rFonts w:ascii="GHEA Grapalat" w:hAnsi="GHEA Grapalat"/>
        </w:rPr>
        <w:softHyphen/>
      </w:r>
      <w:r w:rsidR="000B4641">
        <w:rPr>
          <w:rFonts w:ascii="GHEA Grapalat" w:hAnsi="GHEA Grapalat"/>
        </w:rPr>
        <w:softHyphen/>
      </w:r>
      <w:r w:rsidR="000B4641">
        <w:rPr>
          <w:rFonts w:ascii="GHEA Grapalat" w:hAnsi="GHEA Grapalat"/>
        </w:rPr>
        <w:softHyphen/>
      </w:r>
      <w:r w:rsidR="000B4641">
        <w:rPr>
          <w:rFonts w:ascii="GHEA Grapalat" w:hAnsi="GHEA Grapalat"/>
        </w:rPr>
        <w:softHyphen/>
        <w:t>ՊԵ</w:t>
      </w:r>
      <w:r w:rsidR="000B4641">
        <w:rPr>
          <w:rFonts w:ascii="GHEA Grapalat" w:hAnsi="GHEA Grapalat"/>
        </w:rPr>
        <w:softHyphen/>
        <w:t>ՏՈՒ</w:t>
      </w:r>
      <w:r w:rsidR="000B4641">
        <w:rPr>
          <w:rFonts w:ascii="GHEA Grapalat" w:hAnsi="GHEA Grapalat"/>
        </w:rPr>
        <w:softHyphen/>
        <w:t>ԹՅԱՆ ԿԱ</w:t>
      </w:r>
      <w:r w:rsidR="000B4641">
        <w:rPr>
          <w:rFonts w:ascii="GHEA Grapalat" w:hAnsi="GHEA Grapalat"/>
        </w:rPr>
        <w:softHyphen/>
        <w:t>ՌԱ</w:t>
      </w:r>
      <w:r w:rsidR="000B4641">
        <w:rPr>
          <w:rFonts w:ascii="GHEA Grapalat" w:hAnsi="GHEA Grapalat"/>
        </w:rPr>
        <w:softHyphen/>
        <w:t>ՎԱՐՈՒ</w:t>
      </w:r>
      <w:r w:rsidR="000B4641">
        <w:rPr>
          <w:rFonts w:ascii="GHEA Grapalat" w:hAnsi="GHEA Grapalat"/>
        </w:rPr>
        <w:softHyphen/>
        <w:t>ԹՅԱՆ ԱՌԱ</w:t>
      </w:r>
      <w:r w:rsidR="000B4641">
        <w:rPr>
          <w:rFonts w:ascii="GHEA Grapalat" w:hAnsi="GHEA Grapalat"/>
        </w:rPr>
        <w:softHyphen/>
        <w:t>ՋԱՐ</w:t>
      </w:r>
      <w:r w:rsidR="000B4641">
        <w:rPr>
          <w:rFonts w:ascii="GHEA Grapalat" w:hAnsi="GHEA Grapalat"/>
        </w:rPr>
        <w:softHyphen/>
      </w:r>
      <w:r w:rsidR="000B4641">
        <w:rPr>
          <w:rFonts w:ascii="GHEA Grapalat" w:hAnsi="GHEA Grapalat"/>
        </w:rPr>
        <w:softHyphen/>
        <w:t>ԿՈՒԹՅ</w:t>
      </w:r>
      <w:r w:rsidR="004D23D6">
        <w:rPr>
          <w:rFonts w:ascii="GHEA Grapalat" w:hAnsi="GHEA Grapalat"/>
          <w:lang w:val="hy-AM"/>
        </w:rPr>
        <w:t>ԱՆ</w:t>
      </w:r>
      <w:r w:rsidR="000B4641">
        <w:rPr>
          <w:rFonts w:ascii="GHEA Grapalat" w:hAnsi="GHEA Grapalat"/>
        </w:rPr>
        <w:t xml:space="preserve"> ՄԱՍ</w:t>
      </w:r>
      <w:r w:rsidR="000B4641">
        <w:rPr>
          <w:rFonts w:ascii="GHEA Grapalat" w:hAnsi="GHEA Grapalat"/>
        </w:rPr>
        <w:softHyphen/>
        <w:t>ԻՆ</w:t>
      </w:r>
    </w:p>
    <w:p w:rsidR="000B4641" w:rsidRPr="004061EA" w:rsidRDefault="004061EA" w:rsidP="004061EA">
      <w:pPr>
        <w:tabs>
          <w:tab w:val="left" w:pos="8460"/>
        </w:tabs>
        <w:spacing w:after="0" w:line="360" w:lineRule="auto"/>
        <w:rPr>
          <w:rFonts w:ascii="GHEA Grapalat" w:hAnsi="GHEA Grapalat"/>
          <w:lang w:val="hy-AM"/>
        </w:rPr>
      </w:pPr>
      <w:r>
        <w:rPr>
          <w:rFonts w:ascii="GHEA Grapalat" w:hAnsi="GHEA Grapalat"/>
          <w:lang w:val="hy-AM"/>
        </w:rPr>
        <w:t>------------------</w:t>
      </w:r>
      <w:r w:rsidR="000B4641">
        <w:rPr>
          <w:rFonts w:ascii="GHEA Grapalat" w:hAnsi="GHEA Grapalat"/>
          <w:lang w:val="hy-AM"/>
        </w:rPr>
        <w:t>---</w:t>
      </w:r>
      <w:r w:rsidR="000B4641">
        <w:rPr>
          <w:rFonts w:ascii="GHEA Grapalat" w:hAnsi="GHEA Grapalat"/>
        </w:rPr>
        <w:t>---------------------------------------------------------------------</w:t>
      </w:r>
      <w:r>
        <w:rPr>
          <w:rFonts w:ascii="GHEA Grapalat" w:hAnsi="GHEA Grapalat"/>
          <w:lang w:val="hy-AM"/>
        </w:rPr>
        <w:t>----------------------------------</w:t>
      </w:r>
    </w:p>
    <w:p w:rsidR="000B4641" w:rsidRDefault="000B4641" w:rsidP="000B4641">
      <w:pPr>
        <w:spacing w:after="0" w:line="360" w:lineRule="auto"/>
        <w:jc w:val="both"/>
        <w:rPr>
          <w:rFonts w:ascii="GHEA Grapalat" w:hAnsi="GHEA Grapalat"/>
          <w:lang w:val="en-GB"/>
        </w:rPr>
      </w:pPr>
    </w:p>
    <w:p w:rsidR="000B4641" w:rsidRDefault="000B4641" w:rsidP="000B4641">
      <w:pPr>
        <w:pStyle w:val="norm"/>
        <w:spacing w:line="276"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w:t>
      </w:r>
      <w:r>
        <w:rPr>
          <w:rFonts w:ascii="GHEA Grapalat" w:hAnsi="GHEA Grapalat" w:cs="Tahoma"/>
          <w:szCs w:val="22"/>
        </w:rPr>
        <w:softHyphen/>
        <w:t>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0B4641" w:rsidRDefault="000B4641" w:rsidP="000B4641">
      <w:pPr>
        <w:spacing w:after="0" w:line="276" w:lineRule="auto"/>
        <w:ind w:firstLine="709"/>
        <w:jc w:val="both"/>
        <w:rPr>
          <w:rFonts w:ascii="GHEA Grapalat" w:hAnsi="GHEA Grapalat" w:cs="Tahoma"/>
          <w:lang w:eastAsia="ru-RU"/>
        </w:rPr>
      </w:pPr>
      <w:r>
        <w:rPr>
          <w:rFonts w:ascii="GHEA Grapalat" w:hAnsi="GHEA Grapalat" w:cs="Tahoma"/>
          <w:lang w:eastAsia="ru-RU"/>
        </w:rPr>
        <w:t xml:space="preserve">1. Հավանություն տալ </w:t>
      </w:r>
      <w:r w:rsidR="000877C5" w:rsidRPr="000877C5">
        <w:rPr>
          <w:rFonts w:ascii="GHEA Grapalat" w:hAnsi="GHEA Grapalat" w:cs="Tahoma"/>
          <w:lang w:eastAsia="ru-RU"/>
        </w:rPr>
        <w:t>«Զինվորական ծառայության և զինծառայողի կարգավիճակի մասին» Հայաստանի Հանրապետության օրենքում փոփոխություններ և լրացումներ կատարելու մասին»</w:t>
      </w:r>
      <w:r>
        <w:rPr>
          <w:rFonts w:ascii="GHEA Grapalat" w:hAnsi="GHEA Grapalat" w:cs="Tahoma"/>
          <w:lang w:eastAsia="ru-RU"/>
        </w:rPr>
        <w:t xml:space="preserve"> Հայաս</w:t>
      </w:r>
      <w:r>
        <w:rPr>
          <w:rFonts w:ascii="GHEA Grapalat" w:hAnsi="GHEA Grapalat" w:cs="Tahoma"/>
          <w:lang w:eastAsia="ru-RU"/>
        </w:rPr>
        <w:softHyphen/>
        <w:t>տանի Հանրապետության օրենքի նախագծի (</w:t>
      </w:r>
      <w:r w:rsidR="000877C5" w:rsidRPr="000877C5">
        <w:rPr>
          <w:rFonts w:ascii="GHEA Grapalat" w:hAnsi="GHEA Grapalat" w:cs="Arial"/>
          <w:iCs/>
        </w:rPr>
        <w:t>Խ</w:t>
      </w:r>
      <w:r w:rsidR="000877C5" w:rsidRPr="000877C5">
        <w:rPr>
          <w:rFonts w:ascii="GHEA Grapalat" w:hAnsi="GHEA Grapalat"/>
          <w:iCs/>
        </w:rPr>
        <w:t>-102-12.04.2019-</w:t>
      </w:r>
      <w:r w:rsidR="000877C5" w:rsidRPr="000877C5">
        <w:rPr>
          <w:rFonts w:ascii="GHEA Grapalat" w:hAnsi="GHEA Grapalat" w:cs="Arial"/>
          <w:iCs/>
        </w:rPr>
        <w:t>ՊԱ</w:t>
      </w:r>
      <w:r w:rsidR="000877C5" w:rsidRPr="000877C5">
        <w:rPr>
          <w:rFonts w:ascii="GHEA Grapalat" w:hAnsi="GHEA Grapalat"/>
          <w:iCs/>
        </w:rPr>
        <w:t>-011/0</w:t>
      </w:r>
      <w:r>
        <w:rPr>
          <w:rFonts w:ascii="GHEA Grapalat" w:hAnsi="GHEA Grapalat" w:cs="Tahoma"/>
          <w:lang w:eastAsia="ru-RU"/>
        </w:rPr>
        <w:t>)</w:t>
      </w:r>
      <w:r>
        <w:rPr>
          <w:rFonts w:ascii="GHEA Grapalat" w:hAnsi="GHEA Grapalat" w:cs="Sylfaen"/>
          <w:spacing w:val="10"/>
          <w:lang w:val="af-ZA"/>
        </w:rPr>
        <w:t xml:space="preserve"> </w:t>
      </w:r>
      <w:r>
        <w:rPr>
          <w:rFonts w:ascii="GHEA Grapalat" w:hAnsi="GHEA Grapalat" w:cs="Tahoma"/>
          <w:lang w:eastAsia="ru-RU"/>
        </w:rPr>
        <w:t>վերաբերյալ Հայաս</w:t>
      </w:r>
      <w:r>
        <w:rPr>
          <w:rFonts w:ascii="GHEA Grapalat" w:hAnsi="GHEA Grapalat" w:cs="Tahoma"/>
          <w:lang w:eastAsia="ru-RU"/>
        </w:rPr>
        <w:softHyphen/>
        <w:t>տա</w:t>
      </w:r>
      <w:r>
        <w:rPr>
          <w:rFonts w:ascii="GHEA Grapalat" w:hAnsi="GHEA Grapalat" w:cs="Tahoma"/>
          <w:lang w:eastAsia="ru-RU"/>
        </w:rPr>
        <w:softHyphen/>
        <w:t>նի Հանրապե</w:t>
      </w:r>
      <w:r>
        <w:rPr>
          <w:rFonts w:ascii="GHEA Grapalat" w:hAnsi="GHEA Grapalat" w:cs="Tahoma"/>
          <w:lang w:eastAsia="ru-RU"/>
        </w:rPr>
        <w:softHyphen/>
        <w:t>տու</w:t>
      </w:r>
      <w:r>
        <w:rPr>
          <w:rFonts w:ascii="GHEA Grapalat" w:hAnsi="GHEA Grapalat" w:cs="Tahoma"/>
          <w:lang w:eastAsia="ru-RU"/>
        </w:rPr>
        <w:softHyphen/>
        <w:t>թյան կա</w:t>
      </w:r>
      <w:r>
        <w:rPr>
          <w:rFonts w:ascii="GHEA Grapalat" w:hAnsi="GHEA Grapalat" w:cs="Tahoma"/>
          <w:lang w:eastAsia="ru-RU"/>
        </w:rPr>
        <w:softHyphen/>
      </w:r>
      <w:r>
        <w:rPr>
          <w:rFonts w:ascii="GHEA Grapalat" w:hAnsi="GHEA Grapalat" w:cs="Tahoma"/>
          <w:lang w:eastAsia="ru-RU"/>
        </w:rPr>
        <w:softHyphen/>
        <w:t>ռա</w:t>
      </w:r>
      <w:r>
        <w:rPr>
          <w:rFonts w:ascii="GHEA Grapalat" w:hAnsi="GHEA Grapalat" w:cs="Tahoma"/>
          <w:lang w:eastAsia="ru-RU"/>
        </w:rPr>
        <w:softHyphen/>
      </w:r>
      <w:r>
        <w:rPr>
          <w:rFonts w:ascii="GHEA Grapalat" w:hAnsi="GHEA Grapalat" w:cs="Tahoma"/>
          <w:lang w:eastAsia="ru-RU"/>
        </w:rPr>
        <w:softHyphen/>
        <w:t>վա</w:t>
      </w:r>
      <w:r>
        <w:rPr>
          <w:rFonts w:ascii="GHEA Grapalat" w:hAnsi="GHEA Grapalat" w:cs="Tahoma"/>
          <w:lang w:eastAsia="ru-RU"/>
        </w:rPr>
        <w:softHyphen/>
        <w:t>րու</w:t>
      </w:r>
      <w:r>
        <w:rPr>
          <w:rFonts w:ascii="GHEA Grapalat" w:hAnsi="GHEA Grapalat" w:cs="Tahoma"/>
          <w:lang w:eastAsia="ru-RU"/>
        </w:rPr>
        <w:softHyphen/>
        <w:t>թյան առաջար</w:t>
      </w:r>
      <w:r>
        <w:rPr>
          <w:rFonts w:ascii="GHEA Grapalat" w:hAnsi="GHEA Grapalat" w:cs="Tahoma"/>
          <w:lang w:eastAsia="ru-RU"/>
        </w:rPr>
        <w:softHyphen/>
        <w:t>կու</w:t>
      </w:r>
      <w:r w:rsidR="00E20DC4">
        <w:rPr>
          <w:rFonts w:ascii="GHEA Grapalat" w:hAnsi="GHEA Grapalat" w:cs="Tahoma"/>
          <w:lang w:eastAsia="ru-RU"/>
        </w:rPr>
        <w:softHyphen/>
      </w:r>
      <w:r>
        <w:rPr>
          <w:rFonts w:ascii="GHEA Grapalat" w:hAnsi="GHEA Grapalat" w:cs="Tahoma"/>
          <w:lang w:eastAsia="ru-RU"/>
        </w:rPr>
        <w:t xml:space="preserve">թյուններին: </w:t>
      </w:r>
    </w:p>
    <w:p w:rsidR="000B4641" w:rsidRDefault="000B4641" w:rsidP="000B4641">
      <w:pPr>
        <w:pStyle w:val="norm"/>
        <w:spacing w:line="276"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w:t>
      </w:r>
      <w:r>
        <w:rPr>
          <w:rFonts w:ascii="GHEA Grapalat" w:hAnsi="GHEA Grapalat"/>
          <w:szCs w:val="22"/>
          <w:lang w:val="hy-AM"/>
        </w:rPr>
        <w:t>ներ</w:t>
      </w:r>
      <w:r>
        <w:rPr>
          <w:rFonts w:ascii="GHEA Grapalat" w:hAnsi="GHEA Grapalat"/>
          <w:szCs w:val="22"/>
        </w:rPr>
        <w:t>ը սահ</w:t>
      </w:r>
      <w:r>
        <w:rPr>
          <w:rFonts w:ascii="GHEA Grapalat" w:hAnsi="GHEA Grapalat"/>
          <w:szCs w:val="22"/>
        </w:rPr>
        <w:softHyphen/>
        <w:t>ման</w:t>
      </w:r>
      <w:r>
        <w:rPr>
          <w:rFonts w:ascii="GHEA Grapalat" w:hAnsi="GHEA Grapalat"/>
          <w:szCs w:val="22"/>
        </w:rPr>
        <w:softHyphen/>
        <w:t>ված կարգով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0B4641" w:rsidRDefault="000B4641" w:rsidP="000B4641">
      <w:pPr>
        <w:rPr>
          <w:rFonts w:ascii="GHEA Grapalat" w:hAnsi="GHEA Grapalat"/>
        </w:rPr>
      </w:pPr>
    </w:p>
    <w:p w:rsidR="000B4641" w:rsidRDefault="000B4641" w:rsidP="000B4641">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E20DC4" w:rsidRDefault="000B4641" w:rsidP="000B4641">
      <w:pPr>
        <w:pStyle w:val="mechtex"/>
        <w:jc w:val="left"/>
        <w:rPr>
          <w:rFonts w:ascii="GHEA Grapalat" w:hAnsi="GHEA Grapalat" w:cs="Sylfaen"/>
        </w:rPr>
      </w:pPr>
      <w:r>
        <w:rPr>
          <w:rFonts w:ascii="GHEA Grapalat" w:hAnsi="GHEA Grapalat" w:cs="Sylfaen"/>
        </w:rPr>
        <w:t xml:space="preserve">              ՎԱՐՉԱՊԵՏ</w:t>
      </w:r>
    </w:p>
    <w:p w:rsidR="000B4641" w:rsidRDefault="000B4641" w:rsidP="000B4641">
      <w:pPr>
        <w:pStyle w:val="mechtex"/>
        <w:jc w:val="left"/>
        <w:rPr>
          <w:rFonts w:ascii="GHEA Grapalat" w:hAnsi="GHEA Grapalat" w:cs="Arial Armenian"/>
          <w:lang w:val="af-ZA"/>
        </w:rPr>
      </w:pPr>
      <w:r>
        <w:rPr>
          <w:rFonts w:ascii="GHEA Grapalat" w:hAnsi="GHEA Grapalat" w:cs="Arial Armenian"/>
          <w:lang w:val="af-ZA"/>
        </w:rPr>
        <w:tab/>
        <w:t xml:space="preserve">                                             </w:t>
      </w:r>
      <w:r>
        <w:rPr>
          <w:rFonts w:ascii="GHEA Grapalat" w:hAnsi="GHEA Grapalat" w:cs="Arial Armenian"/>
          <w:lang w:val="af-ZA"/>
        </w:rPr>
        <w:tab/>
        <w:t xml:space="preserve">      </w:t>
      </w:r>
      <w:r w:rsidR="00E20DC4">
        <w:rPr>
          <w:rFonts w:ascii="GHEA Grapalat" w:hAnsi="GHEA Grapalat" w:cs="Arial Armenian"/>
          <w:lang w:val="af-ZA"/>
        </w:rPr>
        <w:tab/>
      </w:r>
      <w:r w:rsidR="00E20DC4">
        <w:rPr>
          <w:rFonts w:ascii="GHEA Grapalat" w:hAnsi="GHEA Grapalat" w:cs="Arial Armenian"/>
          <w:lang w:val="af-ZA"/>
        </w:rPr>
        <w:tab/>
      </w:r>
      <w:r w:rsidR="00E20DC4">
        <w:rPr>
          <w:rFonts w:ascii="GHEA Grapalat" w:hAnsi="GHEA Grapalat" w:cs="Arial Armenian"/>
          <w:lang w:val="af-ZA"/>
        </w:rPr>
        <w:tab/>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0B4641" w:rsidRDefault="000B4641" w:rsidP="000B4641">
      <w:pPr>
        <w:rPr>
          <w:rFonts w:ascii="GHEA Grapalat" w:hAnsi="GHEA Grapalat"/>
          <w:spacing w:val="-4"/>
          <w:lang w:val="pt-BR"/>
        </w:rPr>
      </w:pPr>
      <w:r>
        <w:rPr>
          <w:rFonts w:ascii="GHEA Grapalat" w:hAnsi="GHEA Grapalat"/>
          <w:lang w:val="af-ZA"/>
        </w:rPr>
        <w:t xml:space="preserve">          2019 </w:t>
      </w:r>
      <w:r>
        <w:rPr>
          <w:rFonts w:ascii="GHEA Grapalat" w:hAnsi="GHEA Grapalat" w:cs="Sylfaen"/>
        </w:rPr>
        <w:t>թ</w:t>
      </w:r>
      <w:r>
        <w:rPr>
          <w:rFonts w:ascii="GHEA Grapalat" w:hAnsi="GHEA Grapalat" w:cs="Arial Armenian"/>
          <w:lang w:val="af-ZA"/>
        </w:rPr>
        <w:t xml:space="preserve">. </w:t>
      </w:r>
      <w:r>
        <w:rPr>
          <w:rFonts w:ascii="GHEA Grapalat" w:hAnsi="GHEA Grapalat" w:cs="IRTEK Courier"/>
          <w:spacing w:val="-4"/>
          <w:lang w:val="hy-AM"/>
        </w:rPr>
        <w:t>մայիս</w:t>
      </w:r>
      <w:r>
        <w:rPr>
          <w:rFonts w:ascii="GHEA Grapalat" w:hAnsi="GHEA Grapalat" w:cs="IRTEK Courier"/>
          <w:spacing w:val="-4"/>
          <w:lang w:val="pt-BR"/>
        </w:rPr>
        <w:t>ի</w:t>
      </w:r>
    </w:p>
    <w:p w:rsidR="000B4641" w:rsidRDefault="000B4641" w:rsidP="000B4641">
      <w:pPr>
        <w:pStyle w:val="mechtex"/>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4061EA" w:rsidRDefault="004061EA" w:rsidP="000B4641">
      <w:pPr>
        <w:spacing w:after="0" w:line="360" w:lineRule="auto"/>
        <w:rPr>
          <w:rFonts w:ascii="GHEA Grapalat" w:hAnsi="GHEA Grapalat"/>
          <w:lang w:val="fr-CA"/>
        </w:rPr>
      </w:pPr>
    </w:p>
    <w:p w:rsidR="004061EA" w:rsidRDefault="004061EA" w:rsidP="000B4641">
      <w:pPr>
        <w:spacing w:after="0" w:line="360" w:lineRule="auto"/>
        <w:rPr>
          <w:rFonts w:ascii="GHEA Grapalat" w:hAnsi="GHEA Grapalat"/>
          <w:lang w:val="fr-CA"/>
        </w:rPr>
      </w:pPr>
    </w:p>
    <w:p w:rsidR="00E20DC4" w:rsidRDefault="00E20DC4" w:rsidP="000B4641">
      <w:pPr>
        <w:spacing w:after="0"/>
        <w:ind w:left="993" w:right="1422"/>
        <w:jc w:val="both"/>
        <w:rPr>
          <w:rFonts w:ascii="GHEA Grapalat" w:hAnsi="GHEA Grapalat" w:cs="Tahoma"/>
          <w:lang w:val="af-ZA" w:eastAsia="ru-RU"/>
        </w:rPr>
      </w:pPr>
    </w:p>
    <w:p w:rsidR="000B4641" w:rsidRPr="004D23D6" w:rsidRDefault="000877C5" w:rsidP="004061EA">
      <w:pPr>
        <w:spacing w:after="0"/>
        <w:jc w:val="center"/>
        <w:rPr>
          <w:rFonts w:ascii="GHEA Grapalat" w:hAnsi="GHEA Grapalat"/>
          <w:lang w:val="hy-AM"/>
        </w:rPr>
      </w:pPr>
      <w:r w:rsidRPr="000877C5">
        <w:rPr>
          <w:rFonts w:ascii="GHEA Grapalat" w:hAnsi="GHEA Grapalat" w:cs="Tahoma"/>
          <w:lang w:val="af-ZA" w:eastAsia="ru-RU"/>
        </w:rPr>
        <w:lastRenderedPageBreak/>
        <w:t>«</w:t>
      </w:r>
      <w:r w:rsidRPr="000877C5">
        <w:rPr>
          <w:rFonts w:ascii="GHEA Grapalat" w:hAnsi="GHEA Grapalat" w:cs="Tahoma"/>
          <w:lang w:eastAsia="ru-RU"/>
        </w:rPr>
        <w:t>ԶԻՆՎՈՐԱԿԱՆ</w:t>
      </w:r>
      <w:r w:rsidRPr="000877C5">
        <w:rPr>
          <w:rFonts w:ascii="GHEA Grapalat" w:hAnsi="GHEA Grapalat" w:cs="Tahoma"/>
          <w:lang w:val="af-ZA" w:eastAsia="ru-RU"/>
        </w:rPr>
        <w:t xml:space="preserve"> </w:t>
      </w:r>
      <w:r w:rsidRPr="000877C5">
        <w:rPr>
          <w:rFonts w:ascii="GHEA Grapalat" w:hAnsi="GHEA Grapalat" w:cs="Tahoma"/>
          <w:lang w:eastAsia="ru-RU"/>
        </w:rPr>
        <w:t>ԾԱՌԱՅՈՒԹՅԱՆ</w:t>
      </w:r>
      <w:r w:rsidRPr="000877C5">
        <w:rPr>
          <w:rFonts w:ascii="GHEA Grapalat" w:hAnsi="GHEA Grapalat" w:cs="Tahoma"/>
          <w:lang w:val="af-ZA" w:eastAsia="ru-RU"/>
        </w:rPr>
        <w:t xml:space="preserve"> </w:t>
      </w:r>
      <w:r>
        <w:rPr>
          <w:rFonts w:ascii="GHEA Grapalat" w:hAnsi="GHEA Grapalat" w:cs="Tahoma"/>
          <w:lang w:val="hy-AM" w:eastAsia="ru-RU"/>
        </w:rPr>
        <w:t>ԵՎ</w:t>
      </w:r>
      <w:r w:rsidRPr="000877C5">
        <w:rPr>
          <w:rFonts w:ascii="GHEA Grapalat" w:hAnsi="GHEA Grapalat" w:cs="Tahoma"/>
          <w:lang w:val="af-ZA" w:eastAsia="ru-RU"/>
        </w:rPr>
        <w:t xml:space="preserve"> </w:t>
      </w:r>
      <w:r w:rsidRPr="000877C5">
        <w:rPr>
          <w:rFonts w:ascii="GHEA Grapalat" w:hAnsi="GHEA Grapalat" w:cs="Tahoma"/>
          <w:lang w:eastAsia="ru-RU"/>
        </w:rPr>
        <w:t>ԶԻՆԾԱՌԱՅՈՂԻ</w:t>
      </w:r>
      <w:r w:rsidRPr="000877C5">
        <w:rPr>
          <w:rFonts w:ascii="GHEA Grapalat" w:hAnsi="GHEA Grapalat" w:cs="Tahoma"/>
          <w:lang w:val="af-ZA" w:eastAsia="ru-RU"/>
        </w:rPr>
        <w:t xml:space="preserve"> </w:t>
      </w:r>
      <w:r w:rsidRPr="000877C5">
        <w:rPr>
          <w:rFonts w:ascii="GHEA Grapalat" w:hAnsi="GHEA Grapalat" w:cs="Tahoma"/>
          <w:lang w:eastAsia="ru-RU"/>
        </w:rPr>
        <w:t>ԿԱՐԳԱՎԻՃԱԿԻ</w:t>
      </w:r>
      <w:r w:rsidRPr="000877C5">
        <w:rPr>
          <w:rFonts w:ascii="GHEA Grapalat" w:hAnsi="GHEA Grapalat" w:cs="Tahoma"/>
          <w:lang w:val="af-ZA" w:eastAsia="ru-RU"/>
        </w:rPr>
        <w:t xml:space="preserve"> </w:t>
      </w:r>
      <w:r w:rsidRPr="000877C5">
        <w:rPr>
          <w:rFonts w:ascii="GHEA Grapalat" w:hAnsi="GHEA Grapalat" w:cs="Tahoma"/>
          <w:lang w:eastAsia="ru-RU"/>
        </w:rPr>
        <w:t>ՄԱՍԻՆ</w:t>
      </w:r>
      <w:r w:rsidRPr="000877C5">
        <w:rPr>
          <w:rFonts w:ascii="GHEA Grapalat" w:hAnsi="GHEA Grapalat" w:cs="Tahoma"/>
          <w:lang w:val="af-ZA" w:eastAsia="ru-RU"/>
        </w:rPr>
        <w:t xml:space="preserve">» </w:t>
      </w:r>
      <w:r w:rsidRPr="000877C5">
        <w:rPr>
          <w:rFonts w:ascii="GHEA Grapalat" w:hAnsi="GHEA Grapalat" w:cs="Tahoma"/>
          <w:lang w:eastAsia="ru-RU"/>
        </w:rPr>
        <w:t>ՀԱՅԱՍՏԱՆԻ</w:t>
      </w:r>
      <w:r w:rsidRPr="000877C5">
        <w:rPr>
          <w:rFonts w:ascii="GHEA Grapalat" w:hAnsi="GHEA Grapalat" w:cs="Tahoma"/>
          <w:lang w:val="af-ZA" w:eastAsia="ru-RU"/>
        </w:rPr>
        <w:t xml:space="preserve"> </w:t>
      </w:r>
      <w:r w:rsidRPr="000877C5">
        <w:rPr>
          <w:rFonts w:ascii="GHEA Grapalat" w:hAnsi="GHEA Grapalat" w:cs="Tahoma"/>
          <w:lang w:eastAsia="ru-RU"/>
        </w:rPr>
        <w:t>ՀԱՆՐԱՊԵՏՈՒԹՅԱՆ</w:t>
      </w:r>
      <w:r w:rsidRPr="000877C5">
        <w:rPr>
          <w:rFonts w:ascii="GHEA Grapalat" w:hAnsi="GHEA Grapalat" w:cs="Tahoma"/>
          <w:lang w:val="af-ZA" w:eastAsia="ru-RU"/>
        </w:rPr>
        <w:t xml:space="preserve"> </w:t>
      </w:r>
      <w:r w:rsidRPr="000877C5">
        <w:rPr>
          <w:rFonts w:ascii="GHEA Grapalat" w:hAnsi="GHEA Grapalat" w:cs="Tahoma"/>
          <w:lang w:eastAsia="ru-RU"/>
        </w:rPr>
        <w:t>ՕՐԵՆՔՈՒՄ</w:t>
      </w:r>
      <w:r w:rsidRPr="000877C5">
        <w:rPr>
          <w:rFonts w:ascii="GHEA Grapalat" w:hAnsi="GHEA Grapalat" w:cs="Tahoma"/>
          <w:lang w:val="af-ZA" w:eastAsia="ru-RU"/>
        </w:rPr>
        <w:t xml:space="preserve"> </w:t>
      </w:r>
      <w:r w:rsidRPr="000877C5">
        <w:rPr>
          <w:rFonts w:ascii="GHEA Grapalat" w:hAnsi="GHEA Grapalat" w:cs="Tahoma"/>
          <w:lang w:eastAsia="ru-RU"/>
        </w:rPr>
        <w:t>ՓՈՓՈԽՈՒԹՅՈՒՆՆԵՐ</w:t>
      </w:r>
      <w:r w:rsidRPr="000877C5">
        <w:rPr>
          <w:rFonts w:ascii="GHEA Grapalat" w:hAnsi="GHEA Grapalat" w:cs="Tahoma"/>
          <w:lang w:val="af-ZA" w:eastAsia="ru-RU"/>
        </w:rPr>
        <w:t xml:space="preserve"> </w:t>
      </w:r>
      <w:r>
        <w:rPr>
          <w:rFonts w:ascii="GHEA Grapalat" w:hAnsi="GHEA Grapalat" w:cs="Tahoma"/>
          <w:lang w:val="hy-AM" w:eastAsia="ru-RU"/>
        </w:rPr>
        <w:t>ԵՎ</w:t>
      </w:r>
      <w:r w:rsidRPr="000877C5">
        <w:rPr>
          <w:rFonts w:ascii="GHEA Grapalat" w:hAnsi="GHEA Grapalat" w:cs="Tahoma"/>
          <w:lang w:val="af-ZA" w:eastAsia="ru-RU"/>
        </w:rPr>
        <w:t xml:space="preserve"> </w:t>
      </w:r>
      <w:r w:rsidRPr="000877C5">
        <w:rPr>
          <w:rFonts w:ascii="GHEA Grapalat" w:hAnsi="GHEA Grapalat" w:cs="Tahoma"/>
          <w:lang w:eastAsia="ru-RU"/>
        </w:rPr>
        <w:t>ԼՐԱՑՈՒՄՆԵՐ</w:t>
      </w:r>
      <w:r w:rsidRPr="000877C5">
        <w:rPr>
          <w:rFonts w:ascii="GHEA Grapalat" w:hAnsi="GHEA Grapalat" w:cs="Tahoma"/>
          <w:lang w:val="af-ZA" w:eastAsia="ru-RU"/>
        </w:rPr>
        <w:t xml:space="preserve"> </w:t>
      </w:r>
      <w:r w:rsidRPr="000877C5">
        <w:rPr>
          <w:rFonts w:ascii="GHEA Grapalat" w:hAnsi="GHEA Grapalat" w:cs="Tahoma"/>
          <w:lang w:eastAsia="ru-RU"/>
        </w:rPr>
        <w:t>ԿԱՏԱՐԵԼՈՒ</w:t>
      </w:r>
      <w:r w:rsidRPr="000877C5">
        <w:rPr>
          <w:rFonts w:ascii="GHEA Grapalat" w:hAnsi="GHEA Grapalat" w:cs="Tahoma"/>
          <w:lang w:val="af-ZA" w:eastAsia="ru-RU"/>
        </w:rPr>
        <w:t xml:space="preserve"> </w:t>
      </w:r>
      <w:r w:rsidRPr="000877C5">
        <w:rPr>
          <w:rFonts w:ascii="GHEA Grapalat" w:hAnsi="GHEA Grapalat" w:cs="Tahoma"/>
          <w:lang w:eastAsia="ru-RU"/>
        </w:rPr>
        <w:t>ՄԱՍԻՆ</w:t>
      </w:r>
      <w:r w:rsidRPr="000877C5">
        <w:rPr>
          <w:rFonts w:ascii="GHEA Grapalat" w:hAnsi="GHEA Grapalat" w:cs="Tahoma"/>
          <w:lang w:val="af-ZA" w:eastAsia="ru-RU"/>
        </w:rPr>
        <w:t>»</w:t>
      </w:r>
      <w:r w:rsidR="000B4641">
        <w:rPr>
          <w:rFonts w:ascii="GHEA Grapalat" w:hAnsi="GHEA Grapalat" w:cs="Sylfaen"/>
          <w:spacing w:val="10"/>
          <w:szCs w:val="26"/>
          <w:lang w:val="af-ZA"/>
        </w:rPr>
        <w:t xml:space="preserve"> </w:t>
      </w:r>
      <w:r w:rsidR="000B4641">
        <w:rPr>
          <w:rFonts w:ascii="GHEA Grapalat" w:hAnsi="GHEA Grapalat"/>
        </w:rPr>
        <w:t>ՀԱ</w:t>
      </w:r>
      <w:r w:rsidR="000B4641" w:rsidRPr="000B4641">
        <w:rPr>
          <w:rFonts w:ascii="GHEA Grapalat" w:hAnsi="GHEA Grapalat"/>
          <w:lang w:val="af-ZA"/>
        </w:rPr>
        <w:softHyphen/>
      </w:r>
      <w:r w:rsidR="000B4641" w:rsidRPr="000B4641">
        <w:rPr>
          <w:rFonts w:ascii="GHEA Grapalat" w:hAnsi="GHEA Grapalat"/>
          <w:lang w:val="af-ZA"/>
        </w:rPr>
        <w:softHyphen/>
      </w:r>
      <w:r w:rsidR="000B4641">
        <w:rPr>
          <w:rFonts w:ascii="GHEA Grapalat" w:hAnsi="GHEA Grapalat"/>
        </w:rPr>
        <w:t>ՅԱՍ</w:t>
      </w:r>
      <w:r w:rsidR="000B4641" w:rsidRPr="000B4641">
        <w:rPr>
          <w:rFonts w:ascii="GHEA Grapalat" w:hAnsi="GHEA Grapalat"/>
          <w:lang w:val="af-ZA"/>
        </w:rPr>
        <w:softHyphen/>
      </w:r>
      <w:r w:rsidR="000B4641" w:rsidRPr="000B4641">
        <w:rPr>
          <w:rFonts w:ascii="GHEA Grapalat" w:hAnsi="GHEA Grapalat"/>
          <w:lang w:val="af-ZA"/>
        </w:rPr>
        <w:softHyphen/>
      </w:r>
      <w:r w:rsidR="000B4641">
        <w:rPr>
          <w:rFonts w:ascii="GHEA Grapalat" w:hAnsi="GHEA Grapalat"/>
        </w:rPr>
        <w:t>ՏԱ</w:t>
      </w:r>
      <w:r w:rsidR="000B4641" w:rsidRPr="000B4641">
        <w:rPr>
          <w:rFonts w:ascii="GHEA Grapalat" w:hAnsi="GHEA Grapalat"/>
          <w:lang w:val="af-ZA"/>
        </w:rPr>
        <w:softHyphen/>
      </w:r>
      <w:r w:rsidR="000B4641">
        <w:rPr>
          <w:rFonts w:ascii="GHEA Grapalat" w:hAnsi="GHEA Grapalat"/>
        </w:rPr>
        <w:t>ՆԻ</w:t>
      </w:r>
      <w:r w:rsidR="000B4641" w:rsidRPr="000B4641">
        <w:rPr>
          <w:rFonts w:ascii="GHEA Grapalat" w:hAnsi="GHEA Grapalat"/>
          <w:lang w:val="af-ZA"/>
        </w:rPr>
        <w:t xml:space="preserve"> </w:t>
      </w:r>
      <w:r w:rsidR="000B4641">
        <w:rPr>
          <w:rFonts w:ascii="GHEA Grapalat" w:hAnsi="GHEA Grapalat"/>
        </w:rPr>
        <w:t>ՀԱՆ</w:t>
      </w:r>
      <w:r w:rsidR="000B4641" w:rsidRPr="000B4641">
        <w:rPr>
          <w:rFonts w:ascii="GHEA Grapalat" w:hAnsi="GHEA Grapalat"/>
          <w:lang w:val="af-ZA"/>
        </w:rPr>
        <w:softHyphen/>
      </w:r>
      <w:r w:rsidR="000B4641" w:rsidRPr="000B4641">
        <w:rPr>
          <w:rFonts w:ascii="GHEA Grapalat" w:hAnsi="GHEA Grapalat"/>
          <w:lang w:val="af-ZA"/>
        </w:rPr>
        <w:softHyphen/>
      </w:r>
      <w:r w:rsidR="000B4641">
        <w:rPr>
          <w:rFonts w:ascii="GHEA Grapalat" w:hAnsi="GHEA Grapalat"/>
        </w:rPr>
        <w:t>ՐԱ</w:t>
      </w:r>
      <w:r w:rsidR="000B4641" w:rsidRPr="000B4641">
        <w:rPr>
          <w:rFonts w:ascii="GHEA Grapalat" w:hAnsi="GHEA Grapalat"/>
          <w:lang w:val="af-ZA"/>
        </w:rPr>
        <w:softHyphen/>
      </w:r>
      <w:r w:rsidR="000B4641" w:rsidRPr="000B4641">
        <w:rPr>
          <w:rFonts w:ascii="GHEA Grapalat" w:hAnsi="GHEA Grapalat"/>
          <w:lang w:val="af-ZA"/>
        </w:rPr>
        <w:softHyphen/>
      </w:r>
      <w:r w:rsidR="000B4641" w:rsidRPr="000B4641">
        <w:rPr>
          <w:rFonts w:ascii="GHEA Grapalat" w:hAnsi="GHEA Grapalat"/>
          <w:lang w:val="af-ZA"/>
        </w:rPr>
        <w:softHyphen/>
      </w:r>
      <w:r w:rsidR="000B4641">
        <w:rPr>
          <w:rFonts w:ascii="GHEA Grapalat" w:hAnsi="GHEA Grapalat"/>
        </w:rPr>
        <w:t>ՊԵ</w:t>
      </w:r>
      <w:r w:rsidR="000B4641" w:rsidRPr="000B4641">
        <w:rPr>
          <w:rFonts w:ascii="GHEA Grapalat" w:hAnsi="GHEA Grapalat"/>
          <w:lang w:val="af-ZA"/>
        </w:rPr>
        <w:softHyphen/>
      </w:r>
      <w:r w:rsidR="000B4641" w:rsidRPr="000B4641">
        <w:rPr>
          <w:rFonts w:ascii="GHEA Grapalat" w:hAnsi="GHEA Grapalat"/>
          <w:lang w:val="af-ZA"/>
        </w:rPr>
        <w:softHyphen/>
      </w:r>
      <w:r w:rsidR="000B4641">
        <w:rPr>
          <w:rFonts w:ascii="GHEA Grapalat" w:hAnsi="GHEA Grapalat"/>
        </w:rPr>
        <w:t>ՏՈՒ</w:t>
      </w:r>
      <w:r w:rsidR="000B4641" w:rsidRPr="000B4641">
        <w:rPr>
          <w:rFonts w:ascii="GHEA Grapalat" w:hAnsi="GHEA Grapalat"/>
          <w:lang w:val="af-ZA"/>
        </w:rPr>
        <w:softHyphen/>
      </w:r>
      <w:r w:rsidR="000B4641">
        <w:rPr>
          <w:rFonts w:ascii="GHEA Grapalat" w:hAnsi="GHEA Grapalat"/>
        </w:rPr>
        <w:t>ԹՅԱՆ</w:t>
      </w:r>
      <w:r w:rsidR="000B4641" w:rsidRPr="000B4641">
        <w:rPr>
          <w:rFonts w:ascii="GHEA Grapalat" w:hAnsi="GHEA Grapalat"/>
          <w:lang w:val="af-ZA"/>
        </w:rPr>
        <w:t xml:space="preserve"> </w:t>
      </w:r>
      <w:r w:rsidR="000B4641">
        <w:rPr>
          <w:rFonts w:ascii="GHEA Grapalat" w:hAnsi="GHEA Grapalat"/>
        </w:rPr>
        <w:t>ՕՐԵՆՔ</w:t>
      </w:r>
      <w:r w:rsidR="000B4641" w:rsidRPr="000B4641">
        <w:rPr>
          <w:rFonts w:ascii="GHEA Grapalat" w:hAnsi="GHEA Grapalat"/>
          <w:lang w:val="af-ZA"/>
        </w:rPr>
        <w:softHyphen/>
      </w:r>
      <w:r w:rsidR="000B4641">
        <w:rPr>
          <w:rFonts w:ascii="GHEA Grapalat" w:hAnsi="GHEA Grapalat"/>
        </w:rPr>
        <w:t>Ի</w:t>
      </w:r>
      <w:r w:rsidR="000B4641" w:rsidRPr="000B4641">
        <w:rPr>
          <w:rFonts w:ascii="GHEA Grapalat" w:hAnsi="GHEA Grapalat"/>
          <w:lang w:val="af-ZA"/>
        </w:rPr>
        <w:t xml:space="preserve"> </w:t>
      </w:r>
      <w:r w:rsidR="000B4641">
        <w:rPr>
          <w:rFonts w:ascii="GHEA Grapalat" w:hAnsi="GHEA Grapalat"/>
        </w:rPr>
        <w:t>ՆԱ</w:t>
      </w:r>
      <w:r w:rsidR="000B4641" w:rsidRPr="000B4641">
        <w:rPr>
          <w:rFonts w:ascii="GHEA Grapalat" w:hAnsi="GHEA Grapalat"/>
          <w:lang w:val="af-ZA"/>
        </w:rPr>
        <w:softHyphen/>
      </w:r>
      <w:r w:rsidR="000B4641">
        <w:rPr>
          <w:rFonts w:ascii="GHEA Grapalat" w:hAnsi="GHEA Grapalat"/>
        </w:rPr>
        <w:t>ԽԱԳԾԻ</w:t>
      </w:r>
      <w:r w:rsidR="000B4641">
        <w:rPr>
          <w:rFonts w:ascii="GHEA Grapalat" w:hAnsi="GHEA Grapalat"/>
          <w:lang w:val="hy-AM"/>
        </w:rPr>
        <w:t xml:space="preserve"> </w:t>
      </w:r>
      <w:r w:rsidR="000B4641">
        <w:rPr>
          <w:rFonts w:ascii="GHEA Grapalat" w:hAnsi="GHEA Grapalat"/>
          <w:color w:val="000000"/>
          <w:shd w:val="clear" w:color="auto" w:fill="FFFFFF"/>
          <w:lang w:val="af-ZA"/>
        </w:rPr>
        <w:t>(</w:t>
      </w:r>
      <w:r w:rsidR="004D23D6" w:rsidRPr="000877C5">
        <w:rPr>
          <w:rFonts w:ascii="GHEA Grapalat" w:hAnsi="GHEA Grapalat" w:cs="Arial"/>
          <w:iCs/>
        </w:rPr>
        <w:t>Խ</w:t>
      </w:r>
      <w:r w:rsidR="004D23D6" w:rsidRPr="004D23D6">
        <w:rPr>
          <w:rFonts w:ascii="GHEA Grapalat" w:hAnsi="GHEA Grapalat"/>
          <w:iCs/>
          <w:lang w:val="af-ZA"/>
        </w:rPr>
        <w:t>-102-12.04.2019-</w:t>
      </w:r>
      <w:r w:rsidR="004D23D6" w:rsidRPr="000877C5">
        <w:rPr>
          <w:rFonts w:ascii="GHEA Grapalat" w:hAnsi="GHEA Grapalat" w:cs="Arial"/>
          <w:iCs/>
        </w:rPr>
        <w:t>ՊԱ</w:t>
      </w:r>
      <w:r w:rsidR="004D23D6" w:rsidRPr="004D23D6">
        <w:rPr>
          <w:rFonts w:ascii="GHEA Grapalat" w:hAnsi="GHEA Grapalat"/>
          <w:iCs/>
          <w:lang w:val="af-ZA"/>
        </w:rPr>
        <w:t>-011/0</w:t>
      </w:r>
      <w:r w:rsidR="000B4641">
        <w:rPr>
          <w:rFonts w:ascii="GHEA Grapalat" w:hAnsi="GHEA Grapalat"/>
          <w:color w:val="000000"/>
          <w:shd w:val="clear" w:color="auto" w:fill="FFFFFF"/>
          <w:lang w:val="af-ZA"/>
        </w:rPr>
        <w:t xml:space="preserve">) </w:t>
      </w:r>
      <w:r w:rsidR="000B4641">
        <w:rPr>
          <w:rFonts w:ascii="GHEA Grapalat" w:hAnsi="GHEA Grapalat"/>
        </w:rPr>
        <w:t>ՎԵ</w:t>
      </w:r>
      <w:r w:rsidR="000B4641" w:rsidRPr="000B4641">
        <w:rPr>
          <w:rFonts w:ascii="GHEA Grapalat" w:hAnsi="GHEA Grapalat"/>
          <w:lang w:val="af-ZA"/>
        </w:rPr>
        <w:softHyphen/>
      </w:r>
      <w:r w:rsidR="000B4641">
        <w:rPr>
          <w:rFonts w:ascii="GHEA Grapalat" w:hAnsi="GHEA Grapalat"/>
        </w:rPr>
        <w:t>ՐԱ</w:t>
      </w:r>
      <w:r w:rsidR="000B4641" w:rsidRPr="000B4641">
        <w:rPr>
          <w:rFonts w:ascii="GHEA Grapalat" w:hAnsi="GHEA Grapalat"/>
          <w:lang w:val="af-ZA"/>
        </w:rPr>
        <w:softHyphen/>
      </w:r>
      <w:r w:rsidR="000B4641">
        <w:rPr>
          <w:rFonts w:ascii="GHEA Grapalat" w:hAnsi="GHEA Grapalat"/>
        </w:rPr>
        <w:t>ԲԵՐՅԱԼ</w:t>
      </w:r>
      <w:r w:rsidR="000B4641" w:rsidRPr="000B4641">
        <w:rPr>
          <w:rFonts w:ascii="GHEA Grapalat" w:hAnsi="GHEA Grapalat"/>
          <w:lang w:val="af-ZA"/>
        </w:rPr>
        <w:t xml:space="preserve"> </w:t>
      </w:r>
      <w:r w:rsidR="000B4641">
        <w:rPr>
          <w:rFonts w:ascii="GHEA Grapalat" w:hAnsi="GHEA Grapalat"/>
        </w:rPr>
        <w:t>ՀԱՅԱՍ</w:t>
      </w:r>
      <w:r w:rsidR="000B4641" w:rsidRPr="000B4641">
        <w:rPr>
          <w:rFonts w:ascii="GHEA Grapalat" w:hAnsi="GHEA Grapalat"/>
          <w:lang w:val="af-ZA"/>
        </w:rPr>
        <w:softHyphen/>
      </w:r>
      <w:r w:rsidR="000B4641">
        <w:rPr>
          <w:rFonts w:ascii="GHEA Grapalat" w:hAnsi="GHEA Grapalat"/>
        </w:rPr>
        <w:t>ՏԱ</w:t>
      </w:r>
      <w:r w:rsidR="000B4641" w:rsidRPr="000B4641">
        <w:rPr>
          <w:rFonts w:ascii="GHEA Grapalat" w:hAnsi="GHEA Grapalat"/>
          <w:lang w:val="af-ZA"/>
        </w:rPr>
        <w:softHyphen/>
      </w:r>
      <w:r w:rsidR="000B4641">
        <w:rPr>
          <w:rFonts w:ascii="GHEA Grapalat" w:hAnsi="GHEA Grapalat"/>
        </w:rPr>
        <w:t>ՆԻ</w:t>
      </w:r>
      <w:r w:rsidR="000B4641" w:rsidRPr="000B4641">
        <w:rPr>
          <w:rFonts w:ascii="GHEA Grapalat" w:hAnsi="GHEA Grapalat"/>
          <w:lang w:val="af-ZA"/>
        </w:rPr>
        <w:t xml:space="preserve"> </w:t>
      </w:r>
      <w:r w:rsidR="000B4641">
        <w:rPr>
          <w:rFonts w:ascii="GHEA Grapalat" w:hAnsi="GHEA Grapalat"/>
        </w:rPr>
        <w:t>ՀԱՆ</w:t>
      </w:r>
      <w:r w:rsidR="000B4641" w:rsidRPr="000B4641">
        <w:rPr>
          <w:rFonts w:ascii="GHEA Grapalat" w:hAnsi="GHEA Grapalat"/>
          <w:lang w:val="af-ZA"/>
        </w:rPr>
        <w:softHyphen/>
      </w:r>
      <w:r w:rsidR="000B4641" w:rsidRPr="000B4641">
        <w:rPr>
          <w:rFonts w:ascii="GHEA Grapalat" w:hAnsi="GHEA Grapalat"/>
          <w:lang w:val="af-ZA"/>
        </w:rPr>
        <w:softHyphen/>
      </w:r>
      <w:r w:rsidR="000B4641">
        <w:rPr>
          <w:rFonts w:ascii="GHEA Grapalat" w:hAnsi="GHEA Grapalat"/>
        </w:rPr>
        <w:t>ՐԱ</w:t>
      </w:r>
      <w:r w:rsidR="000B4641" w:rsidRPr="000B4641">
        <w:rPr>
          <w:rFonts w:ascii="GHEA Grapalat" w:hAnsi="GHEA Grapalat"/>
          <w:lang w:val="af-ZA"/>
        </w:rPr>
        <w:softHyphen/>
      </w:r>
      <w:r w:rsidR="000B4641" w:rsidRPr="000B4641">
        <w:rPr>
          <w:rFonts w:ascii="GHEA Grapalat" w:hAnsi="GHEA Grapalat"/>
          <w:lang w:val="af-ZA"/>
        </w:rPr>
        <w:softHyphen/>
      </w:r>
      <w:r w:rsidR="000B4641" w:rsidRPr="000B4641">
        <w:rPr>
          <w:rFonts w:ascii="GHEA Grapalat" w:hAnsi="GHEA Grapalat"/>
          <w:lang w:val="af-ZA"/>
        </w:rPr>
        <w:softHyphen/>
      </w:r>
      <w:r w:rsidR="000B4641" w:rsidRPr="000B4641">
        <w:rPr>
          <w:rFonts w:ascii="GHEA Grapalat" w:hAnsi="GHEA Grapalat"/>
          <w:lang w:val="af-ZA"/>
        </w:rPr>
        <w:softHyphen/>
      </w:r>
      <w:r w:rsidR="000B4641">
        <w:rPr>
          <w:rFonts w:ascii="GHEA Grapalat" w:hAnsi="GHEA Grapalat"/>
        </w:rPr>
        <w:t>ՊԵ</w:t>
      </w:r>
      <w:r w:rsidR="000B4641" w:rsidRPr="000B4641">
        <w:rPr>
          <w:rFonts w:ascii="GHEA Grapalat" w:hAnsi="GHEA Grapalat"/>
          <w:lang w:val="af-ZA"/>
        </w:rPr>
        <w:softHyphen/>
      </w:r>
      <w:r w:rsidR="000B4641">
        <w:rPr>
          <w:rFonts w:ascii="GHEA Grapalat" w:hAnsi="GHEA Grapalat"/>
        </w:rPr>
        <w:t>ՏՈՒ</w:t>
      </w:r>
      <w:r w:rsidR="000B4641" w:rsidRPr="000B4641">
        <w:rPr>
          <w:rFonts w:ascii="GHEA Grapalat" w:hAnsi="GHEA Grapalat"/>
          <w:lang w:val="af-ZA"/>
        </w:rPr>
        <w:softHyphen/>
      </w:r>
      <w:r w:rsidR="000B4641">
        <w:rPr>
          <w:rFonts w:ascii="GHEA Grapalat" w:hAnsi="GHEA Grapalat"/>
        </w:rPr>
        <w:t>ԹՅԱՆ</w:t>
      </w:r>
      <w:r w:rsidR="000B4641" w:rsidRPr="000B4641">
        <w:rPr>
          <w:rFonts w:ascii="GHEA Grapalat" w:hAnsi="GHEA Grapalat"/>
          <w:lang w:val="af-ZA"/>
        </w:rPr>
        <w:t xml:space="preserve"> </w:t>
      </w:r>
      <w:r w:rsidR="000B4641">
        <w:rPr>
          <w:rFonts w:ascii="GHEA Grapalat" w:hAnsi="GHEA Grapalat"/>
        </w:rPr>
        <w:t>ԿԱ</w:t>
      </w:r>
      <w:r w:rsidR="000B4641" w:rsidRPr="000B4641">
        <w:rPr>
          <w:rFonts w:ascii="GHEA Grapalat" w:hAnsi="GHEA Grapalat"/>
          <w:lang w:val="af-ZA"/>
        </w:rPr>
        <w:softHyphen/>
      </w:r>
      <w:r w:rsidR="000B4641">
        <w:rPr>
          <w:rFonts w:ascii="GHEA Grapalat" w:hAnsi="GHEA Grapalat"/>
        </w:rPr>
        <w:t>ՌԱ</w:t>
      </w:r>
      <w:r w:rsidR="000B4641" w:rsidRPr="000B4641">
        <w:rPr>
          <w:rFonts w:ascii="GHEA Grapalat" w:hAnsi="GHEA Grapalat"/>
          <w:lang w:val="af-ZA"/>
        </w:rPr>
        <w:softHyphen/>
      </w:r>
      <w:r w:rsidR="000B4641">
        <w:rPr>
          <w:rFonts w:ascii="GHEA Grapalat" w:hAnsi="GHEA Grapalat"/>
        </w:rPr>
        <w:t>ՎԱՐՈՒ</w:t>
      </w:r>
      <w:r w:rsidR="000B4641" w:rsidRPr="000B4641">
        <w:rPr>
          <w:rFonts w:ascii="GHEA Grapalat" w:hAnsi="GHEA Grapalat"/>
          <w:lang w:val="af-ZA"/>
        </w:rPr>
        <w:softHyphen/>
      </w:r>
      <w:r w:rsidR="000B4641">
        <w:rPr>
          <w:rFonts w:ascii="GHEA Grapalat" w:hAnsi="GHEA Grapalat"/>
        </w:rPr>
        <w:t>ԹՅԱՆ</w:t>
      </w:r>
      <w:r w:rsidR="000B4641" w:rsidRPr="000B4641">
        <w:rPr>
          <w:rFonts w:ascii="GHEA Grapalat" w:hAnsi="GHEA Grapalat"/>
          <w:lang w:val="af-ZA"/>
        </w:rPr>
        <w:t xml:space="preserve"> </w:t>
      </w:r>
      <w:r w:rsidR="000B4641">
        <w:rPr>
          <w:rFonts w:ascii="GHEA Grapalat" w:hAnsi="GHEA Grapalat"/>
        </w:rPr>
        <w:t>ԱՌԱ</w:t>
      </w:r>
      <w:r w:rsidR="000B4641" w:rsidRPr="000B4641">
        <w:rPr>
          <w:rFonts w:ascii="GHEA Grapalat" w:hAnsi="GHEA Grapalat"/>
          <w:lang w:val="af-ZA"/>
        </w:rPr>
        <w:softHyphen/>
      </w:r>
      <w:r w:rsidR="000B4641">
        <w:rPr>
          <w:rFonts w:ascii="GHEA Grapalat" w:hAnsi="GHEA Grapalat"/>
        </w:rPr>
        <w:t>ՋԱՐ</w:t>
      </w:r>
      <w:r w:rsidR="000B4641" w:rsidRPr="000B4641">
        <w:rPr>
          <w:rFonts w:ascii="GHEA Grapalat" w:hAnsi="GHEA Grapalat"/>
          <w:lang w:val="af-ZA"/>
        </w:rPr>
        <w:softHyphen/>
      </w:r>
      <w:r w:rsidR="000B4641" w:rsidRPr="000B4641">
        <w:rPr>
          <w:rFonts w:ascii="GHEA Grapalat" w:hAnsi="GHEA Grapalat"/>
          <w:lang w:val="af-ZA"/>
        </w:rPr>
        <w:softHyphen/>
      </w:r>
      <w:r w:rsidR="004D23D6">
        <w:rPr>
          <w:rFonts w:ascii="GHEA Grapalat" w:hAnsi="GHEA Grapalat"/>
        </w:rPr>
        <w:t>ԿՈՒԹՅ</w:t>
      </w:r>
      <w:r w:rsidR="004D23D6">
        <w:rPr>
          <w:rFonts w:ascii="GHEA Grapalat" w:hAnsi="GHEA Grapalat"/>
          <w:lang w:val="hy-AM"/>
        </w:rPr>
        <w:t>ՈՒ</w:t>
      </w:r>
      <w:r w:rsidR="004D23D6">
        <w:rPr>
          <w:rFonts w:ascii="GHEA Grapalat" w:hAnsi="GHEA Grapalat"/>
        </w:rPr>
        <w:t>Ն</w:t>
      </w:r>
      <w:r w:rsidR="004D23D6">
        <w:rPr>
          <w:rFonts w:ascii="GHEA Grapalat" w:hAnsi="GHEA Grapalat"/>
          <w:lang w:val="hy-AM"/>
        </w:rPr>
        <w:t>Ը</w:t>
      </w:r>
    </w:p>
    <w:p w:rsidR="000B4641" w:rsidRDefault="000B4641" w:rsidP="000B4641">
      <w:pPr>
        <w:spacing w:after="0" w:line="360" w:lineRule="auto"/>
        <w:jc w:val="center"/>
        <w:rPr>
          <w:rFonts w:ascii="GHEA Grapalat" w:hAnsi="GHEA Grapalat" w:cs="Tahoma"/>
          <w:lang w:val="af-ZA" w:eastAsia="ru-RU"/>
        </w:rPr>
      </w:pPr>
    </w:p>
    <w:p w:rsidR="000B4641" w:rsidRDefault="000B4641" w:rsidP="000B4641">
      <w:pPr>
        <w:spacing w:after="0"/>
        <w:ind w:firstLine="710"/>
        <w:jc w:val="both"/>
        <w:rPr>
          <w:rFonts w:ascii="GHEA Grapalat" w:hAnsi="GHEA Grapalat" w:cs="Tahoma"/>
          <w:lang w:val="af-ZA" w:eastAsia="ru-RU"/>
        </w:rPr>
      </w:pPr>
    </w:p>
    <w:p w:rsidR="000B4641" w:rsidRDefault="004D23D6" w:rsidP="00C337AA">
      <w:pPr>
        <w:spacing w:after="0" w:line="276" w:lineRule="auto"/>
        <w:ind w:firstLine="710"/>
        <w:jc w:val="both"/>
        <w:rPr>
          <w:rFonts w:ascii="GHEA Grapalat" w:hAnsi="GHEA Grapalat" w:cs="Tahoma"/>
          <w:lang w:val="hy-AM" w:eastAsia="ru-RU"/>
        </w:rPr>
      </w:pPr>
      <w:r w:rsidRPr="00211288">
        <w:rPr>
          <w:rFonts w:ascii="GHEA Grapalat" w:hAnsi="GHEA Grapalat"/>
          <w:lang w:val="hy-AM"/>
        </w:rPr>
        <w:t xml:space="preserve">Հայաստանի Հանրապետության կառավարությունը </w:t>
      </w:r>
      <w:r w:rsidRPr="004D23D6">
        <w:rPr>
          <w:rFonts w:ascii="GHEA Grapalat" w:hAnsi="GHEA Grapalat"/>
          <w:lang w:val="hy-AM"/>
        </w:rPr>
        <w:t>«Զինվորական ծառայության և զինծառայողի կարգավիճակի մասին» Հայաստանի Հանրապետության օրենքում փոփոխություններ և լրացումներ կատարելու մասին»</w:t>
      </w:r>
      <w:r w:rsidRPr="00211288">
        <w:rPr>
          <w:rFonts w:ascii="GHEA Grapalat" w:hAnsi="GHEA Grapalat"/>
          <w:lang w:val="hy-AM"/>
        </w:rPr>
        <w:t xml:space="preserve"> ՀՀ օրենքի</w:t>
      </w:r>
      <w:r>
        <w:rPr>
          <w:rFonts w:ascii="GHEA Grapalat" w:hAnsi="GHEA Grapalat"/>
          <w:lang w:val="hy-AM"/>
        </w:rPr>
        <w:t xml:space="preserve"> վերաբերյալ ունի որոշակի դիտարկումներ և </w:t>
      </w:r>
      <w:r w:rsidRPr="00211288">
        <w:rPr>
          <w:rFonts w:ascii="GHEA Grapalat" w:hAnsi="GHEA Grapalat"/>
          <w:lang w:val="hy-AM"/>
        </w:rPr>
        <w:t>գտնում է, որ</w:t>
      </w:r>
      <w:r>
        <w:rPr>
          <w:rFonts w:ascii="GHEA Grapalat" w:hAnsi="GHEA Grapalat"/>
          <w:lang w:val="hy-AM"/>
        </w:rPr>
        <w:t xml:space="preserve"> վերջինիս</w:t>
      </w:r>
      <w:r w:rsidRPr="00211288">
        <w:rPr>
          <w:rFonts w:ascii="GHEA Grapalat" w:hAnsi="GHEA Grapalat"/>
          <w:lang w:val="hy-AM"/>
        </w:rPr>
        <w:t xml:space="preserve"> </w:t>
      </w:r>
      <w:r>
        <w:rPr>
          <w:rFonts w:ascii="GHEA Grapalat" w:hAnsi="GHEA Grapalat"/>
          <w:lang w:val="hy-AM"/>
        </w:rPr>
        <w:t>ընդունումն</w:t>
      </w:r>
      <w:r w:rsidRPr="00211288">
        <w:rPr>
          <w:rFonts w:ascii="GHEA Grapalat" w:hAnsi="GHEA Grapalat"/>
          <w:lang w:val="hy-AM"/>
        </w:rPr>
        <w:t xml:space="preserve"> առաջ կբերի մի շարք խնդիրներ։ Այսպես.</w:t>
      </w:r>
      <w:r w:rsidR="000B4641">
        <w:rPr>
          <w:rFonts w:ascii="GHEA Grapalat" w:hAnsi="GHEA Grapalat" w:cs="Tahoma"/>
          <w:lang w:val="hy-AM" w:eastAsia="ru-RU"/>
        </w:rPr>
        <w:t xml:space="preserve"> </w:t>
      </w:r>
    </w:p>
    <w:p w:rsidR="00B3362B" w:rsidRDefault="00B5004D" w:rsidP="00B3362B">
      <w:pPr>
        <w:spacing w:after="0" w:line="276" w:lineRule="auto"/>
        <w:ind w:firstLine="710"/>
        <w:jc w:val="both"/>
        <w:rPr>
          <w:rFonts w:ascii="GHEA Grapalat" w:hAnsi="GHEA Grapalat"/>
          <w:lang w:val="hy-AM"/>
        </w:rPr>
      </w:pPr>
      <w:r>
        <w:rPr>
          <w:rFonts w:ascii="GHEA Grapalat" w:hAnsi="GHEA Grapalat" w:cs="Tahoma"/>
          <w:lang w:val="hy-AM" w:eastAsia="ru-RU"/>
        </w:rPr>
        <w:t xml:space="preserve">1. </w:t>
      </w:r>
      <w:r w:rsidR="00C337AA">
        <w:rPr>
          <w:rFonts w:ascii="GHEA Grapalat" w:hAnsi="GHEA Grapalat" w:cs="Tahoma"/>
          <w:lang w:val="hy-AM" w:eastAsia="ru-RU"/>
        </w:rPr>
        <w:t xml:space="preserve">1-ին հոդվածով առաջարկվող՝ </w:t>
      </w:r>
      <w:r w:rsidR="00C337AA">
        <w:rPr>
          <w:rFonts w:ascii="GHEA Grapalat" w:hAnsi="GHEA Grapalat"/>
          <w:lang w:val="hy-AM"/>
        </w:rPr>
        <w:t>ռ</w:t>
      </w:r>
      <w:r w:rsidR="00894EFF" w:rsidRPr="00894EFF">
        <w:rPr>
          <w:rFonts w:ascii="GHEA Grapalat" w:hAnsi="GHEA Grapalat"/>
          <w:lang w:val="hy-AM"/>
        </w:rPr>
        <w:t>ազմաուսումնական հաստատություններ ընդունվելու առավելագույն տարիքի փոփոխությ</w:t>
      </w:r>
      <w:r w:rsidR="00C337AA">
        <w:rPr>
          <w:rFonts w:ascii="GHEA Grapalat" w:hAnsi="GHEA Grapalat"/>
          <w:lang w:val="hy-AM"/>
        </w:rPr>
        <w:t xml:space="preserve">ունը հիմնավոր չէ, քանի որ </w:t>
      </w:r>
      <w:r w:rsidR="00894EFF" w:rsidRPr="00894EFF">
        <w:rPr>
          <w:rFonts w:ascii="GHEA Grapalat" w:hAnsi="GHEA Grapalat"/>
          <w:lang w:val="hy-AM"/>
        </w:rPr>
        <w:t xml:space="preserve">հիմնավորման մեջ նշված չէ խնդրի ծագման պահանջը, </w:t>
      </w:r>
      <w:r w:rsidR="00C337AA">
        <w:rPr>
          <w:rFonts w:ascii="GHEA Grapalat" w:hAnsi="GHEA Grapalat"/>
          <w:lang w:val="hy-AM"/>
        </w:rPr>
        <w:t>բացի այդ</w:t>
      </w:r>
      <w:r w:rsidR="00894EFF" w:rsidRPr="00894EFF">
        <w:rPr>
          <w:rFonts w:ascii="GHEA Grapalat" w:hAnsi="GHEA Grapalat"/>
          <w:lang w:val="hy-AM"/>
        </w:rPr>
        <w:t xml:space="preserve"> պրակտիկայում չեն արձանագրվել դեպքեր, երբ ռազմաուսումնական հաստատություն ընդունվելու դիմում է ներկայացվել 23 տարին լրացած անձանց կողմից:</w:t>
      </w:r>
    </w:p>
    <w:p w:rsidR="00C337AA" w:rsidRPr="005E539F" w:rsidRDefault="00B3362B" w:rsidP="00B3362B">
      <w:pPr>
        <w:spacing w:after="0" w:line="276" w:lineRule="auto"/>
        <w:ind w:firstLine="710"/>
        <w:jc w:val="both"/>
        <w:rPr>
          <w:rFonts w:ascii="GHEA Grapalat" w:hAnsi="GHEA Grapalat"/>
          <w:lang w:val="hy-AM"/>
        </w:rPr>
      </w:pPr>
      <w:r>
        <w:rPr>
          <w:rFonts w:ascii="GHEA Grapalat" w:hAnsi="GHEA Grapalat"/>
          <w:lang w:val="hy-AM"/>
        </w:rPr>
        <w:t xml:space="preserve">2. </w:t>
      </w:r>
      <w:r w:rsidR="00C337AA">
        <w:rPr>
          <w:rFonts w:ascii="GHEA Grapalat" w:hAnsi="GHEA Grapalat"/>
          <w:lang w:val="hy-AM"/>
        </w:rPr>
        <w:t>2-րդ հոդվածի 2-րդ մասով լրացվող</w:t>
      </w:r>
      <w:r>
        <w:rPr>
          <w:rFonts w:ascii="GHEA Grapalat" w:hAnsi="GHEA Grapalat"/>
          <w:lang w:val="hy-AM"/>
        </w:rPr>
        <w:t xml:space="preserve"> 2.1</w:t>
      </w:r>
      <w:r w:rsidR="00C337AA">
        <w:rPr>
          <w:rFonts w:ascii="GHEA Grapalat" w:hAnsi="GHEA Grapalat"/>
          <w:lang w:val="hy-AM"/>
        </w:rPr>
        <w:t xml:space="preserve"> </w:t>
      </w:r>
      <w:r>
        <w:rPr>
          <w:rFonts w:ascii="GHEA Grapalat" w:hAnsi="GHEA Grapalat"/>
          <w:lang w:val="hy-AM"/>
        </w:rPr>
        <w:t>կետ</w:t>
      </w:r>
      <w:r w:rsidR="00C337AA">
        <w:rPr>
          <w:rFonts w:ascii="GHEA Grapalat" w:hAnsi="GHEA Grapalat"/>
          <w:lang w:val="hy-AM"/>
        </w:rPr>
        <w:t>ի վերաբերյալ հարկ է նշել, որ ե</w:t>
      </w:r>
      <w:r w:rsidR="00894EFF" w:rsidRPr="00894EFF">
        <w:rPr>
          <w:rFonts w:ascii="GHEA Grapalat" w:hAnsi="GHEA Grapalat"/>
          <w:lang w:val="hy-AM"/>
        </w:rPr>
        <w:t>րկքաղաքացիություն ընդունած անձանց մասով ներկայացված առաջարկը</w:t>
      </w:r>
      <w:r w:rsidR="00894EFF">
        <w:rPr>
          <w:rFonts w:ascii="GHEA Grapalat" w:hAnsi="GHEA Grapalat"/>
          <w:lang w:val="hy-AM"/>
        </w:rPr>
        <w:t xml:space="preserve"> </w:t>
      </w:r>
      <w:r w:rsidR="000742DE">
        <w:rPr>
          <w:rFonts w:ascii="GHEA Grapalat" w:hAnsi="GHEA Grapalat"/>
          <w:lang w:val="hy-AM"/>
        </w:rPr>
        <w:t>խտրական վերաբերմունք է</w:t>
      </w:r>
      <w:r w:rsidR="00894EFF" w:rsidRPr="00894EFF">
        <w:rPr>
          <w:rFonts w:ascii="GHEA Grapalat" w:hAnsi="GHEA Grapalat"/>
          <w:lang w:val="hy-AM"/>
        </w:rPr>
        <w:t xml:space="preserve"> </w:t>
      </w:r>
      <w:r w:rsidR="000742DE">
        <w:rPr>
          <w:rFonts w:ascii="GHEA Grapalat" w:hAnsi="GHEA Grapalat"/>
          <w:lang w:val="hy-AM"/>
        </w:rPr>
        <w:t>առաջացնում</w:t>
      </w:r>
      <w:r w:rsidR="00894EFF" w:rsidRPr="00894EFF">
        <w:rPr>
          <w:rFonts w:ascii="GHEA Grapalat" w:hAnsi="GHEA Grapalat"/>
          <w:lang w:val="hy-AM"/>
        </w:rPr>
        <w:t xml:space="preserve"> սկզբնապես ՀՀ քաղաքացիություն ունեցող և այլ պետության քաղաքացիություն ընդունած կամ չընդունած անձանց միջև, քանի որ եթե այլ պետության քաղաքացիություն չընդունած ՀՀ քաղաքացու համար օրենքով պարտադիր զինվորական ծառայություն անցնելու պարտավորության ժամկետը սահմանված է 24 ամիս, իսկ այլընտրանքային ծառայությանը՝ ըստ տեսակների, համապատասխանաբար 30 և 36 ամիս, ապա այլ պետության քաղաքացիություն ընդունած ՀՀ քաղաքացու համար օրենքով սահմանված պարտականությունն իրացված լինելու ժամկետները փաստացի նախատեսվում են ավելի կրճատ՝ համապատասխանաբար 12 ամիս և 18 ամիս: </w:t>
      </w:r>
      <w:r w:rsidR="005E539F">
        <w:rPr>
          <w:rFonts w:ascii="GHEA Grapalat" w:hAnsi="GHEA Grapalat"/>
          <w:lang w:val="hy-AM"/>
        </w:rPr>
        <w:t xml:space="preserve">Այս հանգամանքները հաշվի առնելով՝ կառաջանան ռիսկեր, ՀՀ քաղաքացիների կողմից, </w:t>
      </w:r>
      <w:r w:rsidR="005E539F" w:rsidRPr="005E539F">
        <w:rPr>
          <w:rFonts w:ascii="GHEA Grapalat" w:hAnsi="GHEA Grapalat"/>
          <w:color w:val="000000"/>
          <w:lang w:val="hy-AM"/>
        </w:rPr>
        <w:t>Հայաստանի Հանրապետությունում պարտադիր զինվորական ծառայությունից</w:t>
      </w:r>
      <w:r w:rsidR="005E539F">
        <w:rPr>
          <w:rFonts w:ascii="GHEA Grapalat" w:hAnsi="GHEA Grapalat"/>
          <w:color w:val="000000"/>
          <w:lang w:val="hy-AM"/>
        </w:rPr>
        <w:t xml:space="preserve"> խուսափելու:</w:t>
      </w:r>
    </w:p>
    <w:p w:rsidR="006D3C8F" w:rsidRDefault="00C337AA" w:rsidP="00FB6A68">
      <w:pPr>
        <w:spacing w:after="0" w:line="276" w:lineRule="auto"/>
        <w:ind w:firstLine="710"/>
        <w:jc w:val="both"/>
        <w:rPr>
          <w:rFonts w:ascii="GHEA Grapalat" w:hAnsi="GHEA Grapalat"/>
          <w:lang w:val="hy-AM"/>
        </w:rPr>
      </w:pPr>
      <w:r>
        <w:rPr>
          <w:rFonts w:ascii="GHEA Grapalat" w:hAnsi="GHEA Grapalat"/>
          <w:lang w:val="hy-AM"/>
        </w:rPr>
        <w:t>3.</w:t>
      </w:r>
      <w:r w:rsidR="00B3362B">
        <w:rPr>
          <w:rFonts w:ascii="GHEA Grapalat" w:hAnsi="GHEA Grapalat"/>
          <w:lang w:val="hy-AM"/>
        </w:rPr>
        <w:t xml:space="preserve"> </w:t>
      </w:r>
      <w:r w:rsidR="00B3362B" w:rsidRPr="00B3362B">
        <w:rPr>
          <w:rFonts w:ascii="GHEA Grapalat" w:hAnsi="GHEA Grapalat"/>
          <w:lang w:val="hy-AM"/>
        </w:rPr>
        <w:t xml:space="preserve">Հիմնավորված չէ երկու կամ ավելի երեխա ունեցող անձանց տարկետման իրավունքի փոխարինումը պարտադիր զինվորական ծառայությունից ազատման իրավունքով, ինչպես նաև նախատեսումը, որ ընտանեկան պայմաններից ելնելով տարկետման իրավունք ստացած զորակոչիկն ընտանիքի անդամի մահվան դեպքում ենթակա է լինելու զորակոչի ընտանիքի անդամի մահվան օրվանից մեկ տարին լրանալուց հետո հաջորդող զորակոչին: </w:t>
      </w:r>
      <w:r w:rsidR="006D3C8F">
        <w:rPr>
          <w:rFonts w:ascii="GHEA Grapalat" w:hAnsi="GHEA Grapalat"/>
          <w:lang w:val="hy-AM"/>
        </w:rPr>
        <w:t>Վերջին դրույթի հետ կապված</w:t>
      </w:r>
      <w:r w:rsidR="00B3362B" w:rsidRPr="00B3362B">
        <w:rPr>
          <w:rFonts w:ascii="GHEA Grapalat" w:hAnsi="GHEA Grapalat"/>
          <w:lang w:val="hy-AM"/>
        </w:rPr>
        <w:t xml:space="preserve"> առկա է թերկարգավորում այն </w:t>
      </w:r>
      <w:r w:rsidR="006D3C8F">
        <w:rPr>
          <w:rFonts w:ascii="GHEA Grapalat" w:hAnsi="GHEA Grapalat"/>
          <w:lang w:val="hy-AM"/>
        </w:rPr>
        <w:t xml:space="preserve">դեպքում, </w:t>
      </w:r>
      <w:r w:rsidR="00B3362B" w:rsidRPr="00B3362B">
        <w:rPr>
          <w:rFonts w:ascii="GHEA Grapalat" w:hAnsi="GHEA Grapalat"/>
          <w:lang w:val="hy-AM"/>
        </w:rPr>
        <w:t xml:space="preserve">երբ մահվան պատճառով տարկետման հիմքի վերացումը ծագում է զորակոչիկի 26 տարին լրանալուց հետո, որի պարագայում չլուծված է մնում նրա հետագա կարգավիճակի </w:t>
      </w:r>
      <w:r w:rsidR="00B3362B" w:rsidRPr="00B3362B">
        <w:rPr>
          <w:rFonts w:ascii="GHEA Grapalat" w:hAnsi="GHEA Grapalat"/>
          <w:lang w:val="hy-AM"/>
        </w:rPr>
        <w:lastRenderedPageBreak/>
        <w:t>հարցը</w:t>
      </w:r>
      <w:r w:rsidR="006D3C8F">
        <w:rPr>
          <w:rFonts w:ascii="GHEA Grapalat" w:hAnsi="GHEA Grapalat"/>
          <w:lang w:val="hy-AM"/>
        </w:rPr>
        <w:t>, քանի որ</w:t>
      </w:r>
      <w:r w:rsidR="00B3362B" w:rsidRPr="00B3362B">
        <w:rPr>
          <w:rFonts w:ascii="GHEA Grapalat" w:hAnsi="GHEA Grapalat"/>
          <w:lang w:val="hy-AM"/>
        </w:rPr>
        <w:t xml:space="preserve"> Օրենքի 24-րդ հոդվածի 5-րդ կետում հստակ սահմանված է, որ երկու երեխա ունեցող զորակոչիկին տարկետում տրվում է մինչև նրա 27 տարեկանը, որը լրանալու հիմքով զորակոչիկն ազատվում է պարտադիր զինվորական ծառայությունից, իսկ նույն հոդվածի 8-րդ մասի համաձայն տարկետման հիմքերը վերանալու դեպքում զորակոչիկը ենթակա է զորակոչման հիմքի վերացման օրվան հաջորդող զորակոչի ժամանակ:</w:t>
      </w:r>
      <w:r>
        <w:rPr>
          <w:rFonts w:ascii="GHEA Grapalat" w:hAnsi="GHEA Grapalat"/>
          <w:lang w:val="hy-AM"/>
        </w:rPr>
        <w:t xml:space="preserve"> </w:t>
      </w:r>
    </w:p>
    <w:p w:rsidR="006D3C8F" w:rsidRPr="006D3C8F" w:rsidRDefault="006D3C8F" w:rsidP="004061EA">
      <w:pPr>
        <w:spacing w:after="0" w:line="276" w:lineRule="auto"/>
        <w:ind w:firstLine="990"/>
        <w:jc w:val="both"/>
        <w:rPr>
          <w:rFonts w:ascii="GHEA Grapalat" w:hAnsi="GHEA Grapalat"/>
          <w:lang w:val="hy-AM"/>
        </w:rPr>
      </w:pPr>
      <w:r>
        <w:rPr>
          <w:rFonts w:ascii="GHEA Grapalat" w:hAnsi="GHEA Grapalat"/>
          <w:lang w:val="hy-AM"/>
        </w:rPr>
        <w:t xml:space="preserve">4. </w:t>
      </w:r>
      <w:r w:rsidRPr="006D3C8F">
        <w:rPr>
          <w:rFonts w:ascii="GHEA Grapalat" w:hAnsi="GHEA Grapalat"/>
          <w:lang w:val="hy-AM"/>
        </w:rPr>
        <w:t>3-րդ հոդվածով լրացում</w:t>
      </w:r>
      <w:r w:rsidR="00A82404">
        <w:rPr>
          <w:rFonts w:ascii="GHEA Grapalat" w:hAnsi="GHEA Grapalat"/>
          <w:lang w:val="hy-AM"/>
        </w:rPr>
        <w:t xml:space="preserve"> է</w:t>
      </w:r>
      <w:r w:rsidRPr="006D3C8F">
        <w:rPr>
          <w:rFonts w:ascii="GHEA Grapalat" w:hAnsi="GHEA Grapalat"/>
          <w:lang w:val="hy-AM"/>
        </w:rPr>
        <w:t xml:space="preserve"> </w:t>
      </w:r>
      <w:r w:rsidR="00A82404">
        <w:rPr>
          <w:rFonts w:ascii="GHEA Grapalat" w:hAnsi="GHEA Grapalat"/>
          <w:lang w:val="hy-AM"/>
        </w:rPr>
        <w:t>կատարվում</w:t>
      </w:r>
      <w:r w:rsidRPr="006D3C8F">
        <w:rPr>
          <w:rFonts w:ascii="GHEA Grapalat" w:hAnsi="GHEA Grapalat"/>
          <w:lang w:val="hy-AM"/>
        </w:rPr>
        <w:t xml:space="preserve"> Օրենքի 22-րդ հոդվածում</w:t>
      </w:r>
      <w:r w:rsidR="00A82404">
        <w:rPr>
          <w:rFonts w:ascii="GHEA Grapalat" w:hAnsi="GHEA Grapalat"/>
          <w:lang w:val="hy-AM"/>
        </w:rPr>
        <w:t xml:space="preserve">՝ սահմանելով </w:t>
      </w:r>
      <w:r w:rsidR="00A82404" w:rsidRPr="00A82404">
        <w:rPr>
          <w:rFonts w:ascii="GHEA Grapalat" w:hAnsi="GHEA Grapalat"/>
          <w:lang w:val="hy-AM"/>
        </w:rPr>
        <w:t xml:space="preserve">նպատակային ուսումնառության համար </w:t>
      </w:r>
      <w:r w:rsidR="00A348CF">
        <w:rPr>
          <w:rFonts w:ascii="GHEA Grapalat" w:hAnsi="GHEA Grapalat"/>
          <w:lang w:val="hy-AM"/>
        </w:rPr>
        <w:t>տարկետում տրամադրելու</w:t>
      </w:r>
      <w:r w:rsidR="00A82404" w:rsidRPr="00A82404">
        <w:rPr>
          <w:rFonts w:ascii="GHEA Grapalat" w:hAnsi="GHEA Grapalat"/>
          <w:lang w:val="hy-AM"/>
        </w:rPr>
        <w:t xml:space="preserve"> նոր հիմքեր</w:t>
      </w:r>
      <w:r w:rsidR="00A82404">
        <w:rPr>
          <w:rFonts w:ascii="GHEA Grapalat" w:hAnsi="GHEA Grapalat"/>
          <w:lang w:val="hy-AM"/>
        </w:rPr>
        <w:t>:</w:t>
      </w:r>
      <w:r w:rsidRPr="006D3C8F">
        <w:rPr>
          <w:rFonts w:ascii="GHEA Grapalat" w:hAnsi="GHEA Grapalat"/>
          <w:lang w:val="hy-AM"/>
        </w:rPr>
        <w:t xml:space="preserve"> </w:t>
      </w:r>
    </w:p>
    <w:p w:rsidR="006D3C8F" w:rsidRPr="006D3C8F" w:rsidRDefault="006D3C8F" w:rsidP="004061EA">
      <w:pPr>
        <w:spacing w:after="0" w:line="276" w:lineRule="auto"/>
        <w:ind w:firstLine="990"/>
        <w:jc w:val="both"/>
        <w:rPr>
          <w:rFonts w:ascii="GHEA Grapalat" w:hAnsi="GHEA Grapalat"/>
          <w:lang w:val="hy-AM"/>
        </w:rPr>
      </w:pPr>
      <w:r w:rsidRPr="006D3C8F">
        <w:rPr>
          <w:rFonts w:ascii="GHEA Grapalat" w:hAnsi="GHEA Grapalat"/>
          <w:lang w:val="hy-AM"/>
        </w:rPr>
        <w:t xml:space="preserve">Ի ապահովումն հիշյալ լրացման՝ նախագծով </w:t>
      </w:r>
      <w:r w:rsidR="00A82404">
        <w:rPr>
          <w:rFonts w:ascii="GHEA Grapalat" w:hAnsi="GHEA Grapalat"/>
          <w:lang w:val="hy-AM"/>
        </w:rPr>
        <w:t>ներկայացվում</w:t>
      </w:r>
      <w:r w:rsidRPr="006D3C8F">
        <w:rPr>
          <w:rFonts w:ascii="GHEA Grapalat" w:hAnsi="GHEA Grapalat"/>
          <w:lang w:val="hy-AM"/>
        </w:rPr>
        <w:t xml:space="preserve"> է նաև հավելված՝ ռազմարդյունբերական համալիրի զարգացման ուսումնական ծրագրի մասին, որում </w:t>
      </w:r>
      <w:r w:rsidR="00A82404">
        <w:rPr>
          <w:rFonts w:ascii="GHEA Grapalat" w:hAnsi="GHEA Grapalat"/>
          <w:lang w:val="hy-AM"/>
        </w:rPr>
        <w:t>սահմանվում</w:t>
      </w:r>
      <w:r w:rsidRPr="006D3C8F">
        <w:rPr>
          <w:rFonts w:ascii="GHEA Grapalat" w:hAnsi="GHEA Grapalat"/>
          <w:lang w:val="hy-AM"/>
        </w:rPr>
        <w:t xml:space="preserve"> են հասկացություններ և </w:t>
      </w:r>
      <w:r w:rsidR="00A82404">
        <w:rPr>
          <w:rFonts w:ascii="GHEA Grapalat" w:hAnsi="GHEA Grapalat"/>
          <w:lang w:val="hy-AM"/>
        </w:rPr>
        <w:t>տրվեւմ են</w:t>
      </w:r>
      <w:r w:rsidRPr="006D3C8F">
        <w:rPr>
          <w:rFonts w:ascii="GHEA Grapalat" w:hAnsi="GHEA Grapalat"/>
          <w:lang w:val="hy-AM"/>
        </w:rPr>
        <w:t xml:space="preserve"> որոշակի կարգավորումներ: </w:t>
      </w:r>
    </w:p>
    <w:p w:rsidR="00BF3A59" w:rsidRDefault="00A82404" w:rsidP="004061EA">
      <w:pPr>
        <w:spacing w:after="0" w:line="276" w:lineRule="auto"/>
        <w:ind w:firstLine="990"/>
        <w:jc w:val="both"/>
        <w:rPr>
          <w:rFonts w:ascii="GHEA Grapalat" w:hAnsi="GHEA Grapalat"/>
          <w:lang w:val="hy-AM"/>
        </w:rPr>
      </w:pPr>
      <w:r>
        <w:rPr>
          <w:rFonts w:ascii="GHEA Grapalat" w:hAnsi="GHEA Grapalat"/>
          <w:lang w:val="hy-AM"/>
        </w:rPr>
        <w:t>Հ</w:t>
      </w:r>
      <w:r w:rsidR="006D3C8F" w:rsidRPr="006D3C8F">
        <w:rPr>
          <w:rFonts w:ascii="GHEA Grapalat" w:hAnsi="GHEA Grapalat"/>
          <w:lang w:val="hy-AM"/>
        </w:rPr>
        <w:t xml:space="preserve">արկ է նշել, որ ներկայացված կարգավորումները լիարժեք չեն, մասնավորապես՝ դրանցում բացակայում են մրցութային ծրագրով մագիստրատուրայում և ասպիրանտուրայում ուսումնառության հետ կապված հիմնական ընթացակարգային դրույթներ և այլ կարգավորումներ: Մինչդեռ, հիշյալ հավելվածի կարգավորման առարկայի սահմանումը պետք է հնարավորություն ընձեռի պատկերացում կազմել դրանով կարգավորվող հարաբերությունների և հարցերի առանցքային ոլորտների մասին: </w:t>
      </w:r>
      <w:r>
        <w:rPr>
          <w:rFonts w:ascii="GHEA Grapalat" w:hAnsi="GHEA Grapalat"/>
          <w:lang w:val="hy-AM"/>
        </w:rPr>
        <w:t>Ն</w:t>
      </w:r>
      <w:r w:rsidR="006D3C8F" w:rsidRPr="006D3C8F">
        <w:rPr>
          <w:rFonts w:ascii="GHEA Grapalat" w:hAnsi="GHEA Grapalat"/>
          <w:lang w:val="hy-AM"/>
        </w:rPr>
        <w:t>ախագծով ներկայացված հավելվածը հնարավորություն չի տալիս պատկերացում կազմել</w:t>
      </w:r>
      <w:r>
        <w:rPr>
          <w:rFonts w:ascii="GHEA Grapalat" w:hAnsi="GHEA Grapalat"/>
          <w:lang w:val="hy-AM"/>
        </w:rPr>
        <w:t>ու</w:t>
      </w:r>
      <w:r w:rsidR="006D3C8F" w:rsidRPr="006D3C8F">
        <w:rPr>
          <w:rFonts w:ascii="GHEA Grapalat" w:hAnsi="GHEA Grapalat"/>
          <w:lang w:val="hy-AM"/>
        </w:rPr>
        <w:t xml:space="preserve"> կարգավորվող հարաբերությունների առանցքային ոլորտների մասին, քանի որ հավելվածով նախատեսված են միայն հասկացությունների սահմանումներ և ոչ հստակ կարգավորումներ, օրինակ՝ սպայական կոչում ստանալու, աշխատանքի անցման, պայմանագրի կնքման և դրա խզման, քաղաքացիների վերաբերյալ որոշակի սահմանափակումների կիրառման և այլնի վերաբերյալ, ինչը չի բխում Սահմանադրությամբ ամրագրված իրավական որոշակիության սկզբունքից:</w:t>
      </w:r>
    </w:p>
    <w:p w:rsidR="00BF3A59" w:rsidRDefault="006D3C8F" w:rsidP="004061EA">
      <w:pPr>
        <w:spacing w:after="0" w:line="276" w:lineRule="auto"/>
        <w:ind w:firstLine="990"/>
        <w:jc w:val="both"/>
        <w:rPr>
          <w:rFonts w:ascii="GHEA Grapalat" w:hAnsi="GHEA Grapalat" w:cs="Sylfaen"/>
          <w:lang w:val="af-ZA"/>
        </w:rPr>
      </w:pPr>
      <w:r w:rsidRPr="006D3C8F">
        <w:rPr>
          <w:rFonts w:ascii="GHEA Grapalat" w:hAnsi="GHEA Grapalat"/>
          <w:lang w:val="hy-AM"/>
        </w:rPr>
        <w:t xml:space="preserve"> </w:t>
      </w:r>
      <w:r w:rsidR="00BF3A59" w:rsidRPr="005A33BC">
        <w:rPr>
          <w:rFonts w:ascii="GHEA Grapalat" w:hAnsi="GHEA Grapalat" w:cs="Sylfaen"/>
          <w:lang w:val="hy-AM"/>
        </w:rPr>
        <w:t>Հաշվի</w:t>
      </w:r>
      <w:r w:rsidR="00BF3A59" w:rsidRPr="005A33BC">
        <w:rPr>
          <w:rFonts w:ascii="GHEA Grapalat" w:hAnsi="GHEA Grapalat" w:cs="Sylfaen"/>
          <w:lang w:val="af-ZA"/>
        </w:rPr>
        <w:t xml:space="preserve"> </w:t>
      </w:r>
      <w:r w:rsidR="00BF3A59" w:rsidRPr="005A33BC">
        <w:rPr>
          <w:rFonts w:ascii="GHEA Grapalat" w:hAnsi="GHEA Grapalat" w:cs="Sylfaen"/>
          <w:lang w:val="hy-AM"/>
        </w:rPr>
        <w:t>առնելով</w:t>
      </w:r>
      <w:r w:rsidR="00BF3A59" w:rsidRPr="005A33BC">
        <w:rPr>
          <w:rFonts w:ascii="GHEA Grapalat" w:hAnsi="GHEA Grapalat" w:cs="Sylfaen"/>
          <w:lang w:val="af-ZA"/>
        </w:rPr>
        <w:t xml:space="preserve"> </w:t>
      </w:r>
      <w:r w:rsidR="00BF3A59" w:rsidRPr="005A33BC">
        <w:rPr>
          <w:rFonts w:ascii="GHEA Grapalat" w:hAnsi="GHEA Grapalat" w:cs="Sylfaen"/>
          <w:lang w:val="hy-AM"/>
        </w:rPr>
        <w:t>վերոգրյալը՝</w:t>
      </w:r>
      <w:r w:rsidR="00BF3A59" w:rsidRPr="005A33BC">
        <w:rPr>
          <w:rFonts w:ascii="GHEA Grapalat" w:hAnsi="GHEA Grapalat" w:cs="Sylfaen"/>
          <w:lang w:val="af-ZA"/>
        </w:rPr>
        <w:t xml:space="preserve"> </w:t>
      </w:r>
      <w:r w:rsidR="00BF3A59" w:rsidRPr="005A33BC">
        <w:rPr>
          <w:rFonts w:ascii="GHEA Grapalat" w:hAnsi="GHEA Grapalat" w:cs="Sylfaen"/>
          <w:lang w:val="hy-AM"/>
        </w:rPr>
        <w:t>առաջարկում ենք</w:t>
      </w:r>
      <w:r w:rsidR="00BF3A59" w:rsidRPr="005A33BC">
        <w:rPr>
          <w:rFonts w:ascii="GHEA Grapalat" w:hAnsi="GHEA Grapalat" w:cs="Sylfaen"/>
          <w:lang w:val="af-ZA"/>
        </w:rPr>
        <w:t xml:space="preserve"> </w:t>
      </w:r>
      <w:r w:rsidR="00BF3A59" w:rsidRPr="005A33BC">
        <w:rPr>
          <w:rFonts w:ascii="GHEA Grapalat" w:hAnsi="GHEA Grapalat" w:cs="Sylfaen"/>
          <w:lang w:val="hy-AM"/>
        </w:rPr>
        <w:t>նախագծով</w:t>
      </w:r>
      <w:r w:rsidR="00BF3A59" w:rsidRPr="005A33BC">
        <w:rPr>
          <w:rFonts w:ascii="GHEA Grapalat" w:hAnsi="GHEA Grapalat" w:cs="Sylfaen"/>
          <w:lang w:val="af-ZA"/>
        </w:rPr>
        <w:t xml:space="preserve"> </w:t>
      </w:r>
      <w:r w:rsidR="00BF3A59" w:rsidRPr="005A33BC">
        <w:rPr>
          <w:rFonts w:ascii="GHEA Grapalat" w:hAnsi="GHEA Grapalat" w:cs="Sylfaen"/>
          <w:lang w:val="hy-AM"/>
        </w:rPr>
        <w:t>քննարկվող հոդված</w:t>
      </w:r>
      <w:r w:rsidR="00BF3A59">
        <w:rPr>
          <w:rFonts w:ascii="GHEA Grapalat" w:hAnsi="GHEA Grapalat" w:cs="Sylfaen"/>
          <w:lang w:val="hy-AM"/>
        </w:rPr>
        <w:t>ներ</w:t>
      </w:r>
      <w:r w:rsidR="00BF3A59" w:rsidRPr="005A33BC">
        <w:rPr>
          <w:rFonts w:ascii="GHEA Grapalat" w:hAnsi="GHEA Grapalat" w:cs="Sylfaen"/>
          <w:lang w:val="hy-AM"/>
        </w:rPr>
        <w:t>ը թողնել անփոփոխ</w:t>
      </w:r>
      <w:r w:rsidR="00BF3A59" w:rsidRPr="005A33BC">
        <w:rPr>
          <w:rFonts w:ascii="GHEA Grapalat" w:hAnsi="GHEA Grapalat" w:cs="Sylfaen"/>
          <w:lang w:val="af-ZA"/>
        </w:rPr>
        <w:t>:</w:t>
      </w:r>
      <w:r w:rsidR="00BF3A59">
        <w:rPr>
          <w:rFonts w:ascii="GHEA Grapalat" w:hAnsi="GHEA Grapalat" w:cs="Sylfaen"/>
          <w:lang w:val="af-ZA"/>
        </w:rPr>
        <w:t xml:space="preserve"> </w:t>
      </w:r>
    </w:p>
    <w:p w:rsidR="00BF3A59" w:rsidRPr="00CF688D" w:rsidRDefault="00BF3A59" w:rsidP="004061EA">
      <w:pPr>
        <w:spacing w:after="0" w:line="276" w:lineRule="auto"/>
        <w:ind w:firstLine="990"/>
        <w:jc w:val="both"/>
        <w:rPr>
          <w:rFonts w:ascii="GHEA Grapalat" w:eastAsia="Calibri" w:hAnsi="GHEA Grapalat" w:cs="Times New Roman"/>
          <w:bCs/>
          <w:iCs/>
          <w:color w:val="000000"/>
          <w:shd w:val="clear" w:color="auto" w:fill="FFFFFF"/>
          <w:lang w:val="hy-AM" w:eastAsia="ru-RU"/>
        </w:rPr>
      </w:pPr>
      <w:r>
        <w:rPr>
          <w:rFonts w:ascii="GHEA Grapalat" w:eastAsia="Calibri" w:hAnsi="GHEA Grapalat" w:cs="Times New Roman"/>
          <w:bCs/>
          <w:iCs/>
          <w:color w:val="000000"/>
          <w:shd w:val="clear" w:color="auto" w:fill="FFFFFF"/>
          <w:lang w:val="hy-AM" w:eastAsia="ru-RU"/>
        </w:rPr>
        <w:t>Ն</w:t>
      </w:r>
      <w:r w:rsidRPr="008C602A">
        <w:rPr>
          <w:rFonts w:ascii="GHEA Grapalat" w:eastAsia="Calibri" w:hAnsi="GHEA Grapalat" w:cs="Times New Roman"/>
          <w:bCs/>
          <w:iCs/>
          <w:color w:val="000000"/>
          <w:shd w:val="clear" w:color="auto" w:fill="FFFFFF"/>
          <w:lang w:val="hy-AM" w:eastAsia="ru-RU"/>
        </w:rPr>
        <w:t xml:space="preserve">ախագծի </w:t>
      </w:r>
      <w:r>
        <w:rPr>
          <w:rFonts w:ascii="GHEA Grapalat" w:eastAsia="Calibri" w:hAnsi="GHEA Grapalat" w:cs="Times New Roman"/>
          <w:bCs/>
          <w:iCs/>
          <w:color w:val="000000"/>
          <w:shd w:val="clear" w:color="auto" w:fill="FFFFFF"/>
          <w:lang w:val="hy-AM" w:eastAsia="ru-RU"/>
        </w:rPr>
        <w:t>ընդունման</w:t>
      </w:r>
      <w:r w:rsidRPr="008C602A">
        <w:rPr>
          <w:rFonts w:ascii="GHEA Grapalat" w:eastAsia="Calibri" w:hAnsi="GHEA Grapalat" w:cs="Times New Roman"/>
          <w:bCs/>
          <w:iCs/>
          <w:color w:val="000000"/>
          <w:shd w:val="clear" w:color="auto" w:fill="FFFFFF"/>
          <w:lang w:val="hy-AM" w:eastAsia="ru-RU"/>
        </w:rPr>
        <w:t xml:space="preserve"> </w:t>
      </w:r>
      <w:r>
        <w:rPr>
          <w:rFonts w:ascii="GHEA Grapalat" w:eastAsia="Calibri" w:hAnsi="GHEA Grapalat" w:cs="Times New Roman"/>
          <w:bCs/>
          <w:iCs/>
          <w:color w:val="000000"/>
          <w:shd w:val="clear" w:color="auto" w:fill="FFFFFF"/>
          <w:lang w:val="hy-AM" w:eastAsia="ru-RU"/>
        </w:rPr>
        <w:t>դեպքում</w:t>
      </w:r>
      <w:r w:rsidRPr="00BF3A59">
        <w:rPr>
          <w:rFonts w:ascii="GHEA Grapalat" w:hAnsi="GHEA Grapalat"/>
          <w:lang w:val="hy-AM"/>
        </w:rPr>
        <w:t xml:space="preserve"> անհրաժեշտություն </w:t>
      </w:r>
      <w:r w:rsidRPr="008C602A">
        <w:rPr>
          <w:rFonts w:ascii="GHEA Grapalat" w:eastAsia="Calibri" w:hAnsi="GHEA Grapalat" w:cs="Times New Roman"/>
          <w:bCs/>
          <w:iCs/>
          <w:color w:val="000000"/>
          <w:shd w:val="clear" w:color="auto" w:fill="FFFFFF"/>
          <w:lang w:val="hy-AM" w:eastAsia="ru-RU"/>
        </w:rPr>
        <w:t>կառա</w:t>
      </w:r>
      <w:r w:rsidRPr="008C602A">
        <w:rPr>
          <w:rFonts w:ascii="GHEA Grapalat" w:eastAsia="Calibri" w:hAnsi="GHEA Grapalat" w:cs="Times New Roman"/>
          <w:bCs/>
          <w:iCs/>
          <w:color w:val="000000"/>
          <w:shd w:val="clear" w:color="auto" w:fill="FFFFFF"/>
          <w:lang w:val="hy-AM" w:eastAsia="ru-RU"/>
        </w:rPr>
        <w:softHyphen/>
        <w:t>ջանա համապատասխան փոփոխություններ կատարել</w:t>
      </w:r>
      <w:r w:rsidRPr="00CF688D">
        <w:rPr>
          <w:rFonts w:ascii="GHEA Grapalat" w:eastAsia="Calibri" w:hAnsi="GHEA Grapalat" w:cs="Times New Roman"/>
          <w:bCs/>
          <w:iCs/>
          <w:color w:val="000000"/>
          <w:shd w:val="clear" w:color="auto" w:fill="FFFFFF"/>
          <w:lang w:val="hy-AM" w:eastAsia="ru-RU"/>
        </w:rPr>
        <w:t xml:space="preserve"> ՀՀ կառավարության 2018թ. ապրիլի 12-ի</w:t>
      </w:r>
      <w:r w:rsidR="00CF688D" w:rsidRPr="00CF688D">
        <w:rPr>
          <w:rFonts w:ascii="GHEA Grapalat" w:eastAsia="Calibri" w:hAnsi="GHEA Grapalat" w:cs="Times New Roman"/>
          <w:bCs/>
          <w:iCs/>
          <w:color w:val="000000"/>
          <w:shd w:val="clear" w:color="auto" w:fill="FFFFFF"/>
          <w:lang w:val="hy-AM" w:eastAsia="ru-RU"/>
        </w:rPr>
        <w:t xml:space="preserve"> «Նպատակային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w:t>
      </w:r>
      <w:r w:rsidR="00CF688D">
        <w:rPr>
          <w:rFonts w:ascii="GHEA Grapalat" w:eastAsia="Calibri" w:hAnsi="GHEA Grapalat" w:cs="Times New Roman"/>
          <w:bCs/>
          <w:iCs/>
          <w:color w:val="000000"/>
          <w:shd w:val="clear" w:color="auto" w:fill="FFFFFF"/>
          <w:lang w:val="hy-AM" w:eastAsia="ru-RU"/>
        </w:rPr>
        <w:t xml:space="preserve"> թիվ</w:t>
      </w:r>
      <w:r w:rsidR="004061EA">
        <w:rPr>
          <w:rFonts w:ascii="GHEA Grapalat" w:eastAsia="Calibri" w:hAnsi="GHEA Grapalat" w:cs="Times New Roman"/>
          <w:bCs/>
          <w:iCs/>
          <w:color w:val="000000"/>
          <w:shd w:val="clear" w:color="auto" w:fill="FFFFFF"/>
          <w:lang w:val="hy-AM" w:eastAsia="ru-RU"/>
        </w:rPr>
        <w:t xml:space="preserve"> </w:t>
      </w:r>
      <w:r w:rsidRPr="00CF688D">
        <w:rPr>
          <w:rFonts w:ascii="GHEA Grapalat" w:eastAsia="Calibri" w:hAnsi="GHEA Grapalat" w:cs="Times New Roman"/>
          <w:bCs/>
          <w:iCs/>
          <w:color w:val="000000"/>
          <w:shd w:val="clear" w:color="auto" w:fill="FFFFFF"/>
          <w:lang w:val="hy-AM" w:eastAsia="ru-RU"/>
        </w:rPr>
        <w:t>430-Ն որոշման մեջ</w:t>
      </w:r>
      <w:r w:rsidR="00CF688D" w:rsidRPr="00CF688D">
        <w:rPr>
          <w:rFonts w:ascii="GHEA Grapalat" w:eastAsia="Calibri" w:hAnsi="GHEA Grapalat" w:cs="Times New Roman"/>
          <w:bCs/>
          <w:iCs/>
          <w:color w:val="000000"/>
          <w:shd w:val="clear" w:color="auto" w:fill="FFFFFF"/>
          <w:lang w:val="hy-AM" w:eastAsia="ru-RU"/>
        </w:rPr>
        <w:t>:</w:t>
      </w:r>
      <w:r w:rsidRPr="00CF688D">
        <w:rPr>
          <w:rFonts w:ascii="GHEA Grapalat" w:eastAsia="Calibri" w:hAnsi="GHEA Grapalat" w:cs="Times New Roman"/>
          <w:bCs/>
          <w:iCs/>
          <w:color w:val="000000"/>
          <w:shd w:val="clear" w:color="auto" w:fill="FFFFFF"/>
          <w:lang w:val="hy-AM" w:eastAsia="ru-RU"/>
        </w:rPr>
        <w:t xml:space="preserve"> </w:t>
      </w:r>
    </w:p>
    <w:p w:rsidR="00E20DC4" w:rsidRPr="00BF3A59" w:rsidRDefault="00E20DC4" w:rsidP="00BF3A59">
      <w:pPr>
        <w:spacing w:after="0" w:line="276" w:lineRule="auto"/>
        <w:ind w:left="-270" w:right="-450"/>
        <w:jc w:val="both"/>
        <w:rPr>
          <w:rFonts w:ascii="GHEA Grapalat" w:hAnsi="GHEA Grapalat"/>
          <w:lang w:val="hy-AM"/>
        </w:rPr>
      </w:pPr>
    </w:p>
    <w:p w:rsidR="00E20DC4" w:rsidRDefault="00E20DC4" w:rsidP="002A3AC9">
      <w:pPr>
        <w:spacing w:after="0" w:line="360" w:lineRule="auto"/>
        <w:jc w:val="both"/>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BF3A59" w:rsidRDefault="00BF3A59" w:rsidP="000B4641">
      <w:pPr>
        <w:spacing w:after="0"/>
        <w:jc w:val="center"/>
        <w:rPr>
          <w:rFonts w:ascii="GHEA Grapalat" w:hAnsi="GHEA Grapalat" w:cs="Sylfaen"/>
          <w:b/>
          <w:lang w:val="hy-AM"/>
        </w:rPr>
      </w:pPr>
    </w:p>
    <w:p w:rsidR="000B4641" w:rsidRDefault="000B4641" w:rsidP="000B4641">
      <w:pPr>
        <w:spacing w:after="0"/>
        <w:jc w:val="center"/>
        <w:rPr>
          <w:rFonts w:ascii="GHEA Grapalat" w:hAnsi="GHEA Grapalat" w:cs="Sylfaen"/>
          <w:b/>
          <w:lang w:val="hy-AM"/>
        </w:rPr>
      </w:pPr>
      <w:r>
        <w:rPr>
          <w:rFonts w:ascii="GHEA Grapalat" w:hAnsi="GHEA Grapalat" w:cs="Sylfaen"/>
          <w:b/>
          <w:lang w:val="hy-AM"/>
        </w:rPr>
        <w:t>ԵԶՐԱԿԱՑՈՒԹՅՈՒՆ</w:t>
      </w:r>
    </w:p>
    <w:p w:rsidR="000B4641" w:rsidRPr="004061EA" w:rsidRDefault="004061EA" w:rsidP="000B4641">
      <w:pPr>
        <w:jc w:val="center"/>
        <w:rPr>
          <w:rFonts w:ascii="GHEA Grapalat" w:hAnsi="GHEA Grapalat" w:cs="Tahoma"/>
          <w:b/>
          <w:lang w:val="hy-AM" w:eastAsia="ru-RU"/>
        </w:rPr>
      </w:pPr>
      <w:r w:rsidRPr="004061EA">
        <w:rPr>
          <w:rFonts w:ascii="GHEA Grapalat" w:hAnsi="GHEA Grapalat" w:cs="Tahoma"/>
          <w:b/>
          <w:lang w:val="hy-AM" w:eastAsia="ru-RU"/>
        </w:rPr>
        <w:t>«ԶԻՆՎՈՐԱԿԱՆ ԾԱՌԱՅՈՒԹՅԱՆ ԵՎ ԶԻՆԾԱՌԱՅՈՂԻ ԿԱՐԳԱՎԻՃԱԿԻ ՄԱՍԻՆ» ՀԱՅԱՍՏԱՆԻ ՀԱՆՐԱՊԵՏՈՒԹՅԱՆ ՕՐԵՆՔՈՒՄ ՓՈՓՈԽՈՒԹՅՈՒՆՆԵՐ ԵՎ ԼՐԱՑՈՒՄՆԵՐ ԿԱՏԱՐԵԼՈՒ ՄԱՍԻՆ»</w:t>
      </w:r>
      <w:r w:rsidR="000B4641">
        <w:rPr>
          <w:rFonts w:ascii="GHEA Grapalat" w:hAnsi="GHEA Grapalat" w:cs="Sylfaen"/>
          <w:b/>
          <w:spacing w:val="10"/>
          <w:szCs w:val="26"/>
          <w:lang w:val="af-ZA"/>
        </w:rPr>
        <w:t xml:space="preserve"> </w:t>
      </w:r>
      <w:r w:rsidR="000B4641" w:rsidRPr="004061EA">
        <w:rPr>
          <w:rFonts w:ascii="GHEA Grapalat" w:hAnsi="GHEA Grapalat" w:cs="Tahoma"/>
          <w:b/>
          <w:lang w:val="hy-AM" w:eastAsia="ru-RU"/>
        </w:rPr>
        <w:t>ՀԱ</w:t>
      </w:r>
      <w:r w:rsidR="000B4641" w:rsidRPr="004061EA">
        <w:rPr>
          <w:rFonts w:ascii="GHEA Grapalat" w:hAnsi="GHEA Grapalat" w:cs="Tahoma"/>
          <w:b/>
          <w:lang w:val="hy-AM" w:eastAsia="ru-RU"/>
        </w:rPr>
        <w:softHyphen/>
      </w:r>
      <w:r w:rsidR="000B4641" w:rsidRPr="004061EA">
        <w:rPr>
          <w:rFonts w:ascii="GHEA Grapalat" w:hAnsi="GHEA Grapalat" w:cs="Tahoma"/>
          <w:b/>
          <w:lang w:val="hy-AM" w:eastAsia="ru-RU"/>
        </w:rPr>
        <w:softHyphen/>
        <w:t>ՅԱՍ</w:t>
      </w:r>
      <w:r w:rsidR="000B4641" w:rsidRPr="004061EA">
        <w:rPr>
          <w:rFonts w:ascii="GHEA Grapalat" w:hAnsi="GHEA Grapalat" w:cs="Tahoma"/>
          <w:b/>
          <w:lang w:val="hy-AM" w:eastAsia="ru-RU"/>
        </w:rPr>
        <w:softHyphen/>
      </w:r>
      <w:r w:rsidR="000B4641" w:rsidRPr="004061EA">
        <w:rPr>
          <w:rFonts w:ascii="GHEA Grapalat" w:hAnsi="GHEA Grapalat" w:cs="Tahoma"/>
          <w:b/>
          <w:lang w:val="hy-AM" w:eastAsia="ru-RU"/>
        </w:rPr>
        <w:softHyphen/>
        <w:t>ՏԱ</w:t>
      </w:r>
      <w:r w:rsidR="000B4641" w:rsidRPr="004061EA">
        <w:rPr>
          <w:rFonts w:ascii="GHEA Grapalat" w:hAnsi="GHEA Grapalat" w:cs="Tahoma"/>
          <w:b/>
          <w:lang w:val="hy-AM" w:eastAsia="ru-RU"/>
        </w:rPr>
        <w:softHyphen/>
        <w:t>ՆԻ ՀԱՆ</w:t>
      </w:r>
      <w:r w:rsidR="000B4641" w:rsidRPr="004061EA">
        <w:rPr>
          <w:rFonts w:ascii="GHEA Grapalat" w:hAnsi="GHEA Grapalat" w:cs="Tahoma"/>
          <w:b/>
          <w:lang w:val="hy-AM" w:eastAsia="ru-RU"/>
        </w:rPr>
        <w:softHyphen/>
      </w:r>
      <w:r w:rsidR="000B4641" w:rsidRPr="004061EA">
        <w:rPr>
          <w:rFonts w:ascii="GHEA Grapalat" w:hAnsi="GHEA Grapalat" w:cs="Tahoma"/>
          <w:b/>
          <w:lang w:val="hy-AM" w:eastAsia="ru-RU"/>
        </w:rPr>
        <w:softHyphen/>
        <w:t>ՐԱ</w:t>
      </w:r>
      <w:r w:rsidR="000B4641" w:rsidRPr="004061EA">
        <w:rPr>
          <w:rFonts w:ascii="GHEA Grapalat" w:hAnsi="GHEA Grapalat" w:cs="Tahoma"/>
          <w:b/>
          <w:lang w:val="hy-AM" w:eastAsia="ru-RU"/>
        </w:rPr>
        <w:softHyphen/>
      </w:r>
      <w:r w:rsidR="000B4641" w:rsidRPr="004061EA">
        <w:rPr>
          <w:rFonts w:ascii="GHEA Grapalat" w:hAnsi="GHEA Grapalat" w:cs="Tahoma"/>
          <w:b/>
          <w:lang w:val="hy-AM" w:eastAsia="ru-RU"/>
        </w:rPr>
        <w:softHyphen/>
        <w:t>ՊԵ</w:t>
      </w:r>
      <w:r w:rsidR="000B4641" w:rsidRPr="004061EA">
        <w:rPr>
          <w:rFonts w:ascii="GHEA Grapalat" w:hAnsi="GHEA Grapalat" w:cs="Tahoma"/>
          <w:b/>
          <w:lang w:val="hy-AM" w:eastAsia="ru-RU"/>
        </w:rPr>
        <w:softHyphen/>
      </w:r>
      <w:r w:rsidR="000B4641" w:rsidRPr="004061EA">
        <w:rPr>
          <w:rFonts w:ascii="GHEA Grapalat" w:hAnsi="GHEA Grapalat" w:cs="Tahoma"/>
          <w:b/>
          <w:lang w:val="hy-AM" w:eastAsia="ru-RU"/>
        </w:rPr>
        <w:softHyphen/>
        <w:t>ՏՈՒ</w:t>
      </w:r>
      <w:r w:rsidR="000B4641" w:rsidRPr="004061EA">
        <w:rPr>
          <w:rFonts w:ascii="GHEA Grapalat" w:hAnsi="GHEA Grapalat" w:cs="Tahoma"/>
          <w:b/>
          <w:lang w:val="hy-AM" w:eastAsia="ru-RU"/>
        </w:rPr>
        <w:softHyphen/>
        <w:t>ԹՅԱՆ ՕՐԵՆՔ</w:t>
      </w:r>
      <w:r w:rsidR="000B4641" w:rsidRPr="004061EA">
        <w:rPr>
          <w:rFonts w:ascii="GHEA Grapalat" w:hAnsi="GHEA Grapalat" w:cs="Tahoma"/>
          <w:b/>
          <w:lang w:val="hy-AM" w:eastAsia="ru-RU"/>
        </w:rPr>
        <w:softHyphen/>
        <w:t>Ի ՆԱ</w:t>
      </w:r>
      <w:r w:rsidR="000B4641" w:rsidRPr="004061EA">
        <w:rPr>
          <w:rFonts w:ascii="GHEA Grapalat" w:hAnsi="GHEA Grapalat" w:cs="Tahoma"/>
          <w:b/>
          <w:lang w:val="hy-AM" w:eastAsia="ru-RU"/>
        </w:rPr>
        <w:softHyphen/>
      </w:r>
      <w:r>
        <w:rPr>
          <w:rFonts w:ascii="GHEA Grapalat" w:hAnsi="GHEA Grapalat" w:cs="Tahoma"/>
          <w:b/>
          <w:lang w:val="hy-AM" w:eastAsia="ru-RU"/>
        </w:rPr>
        <w:t>ԽԱԳԾ</w:t>
      </w:r>
      <w:r w:rsidR="000B4641" w:rsidRPr="004061EA">
        <w:rPr>
          <w:rFonts w:ascii="GHEA Grapalat" w:hAnsi="GHEA Grapalat" w:cs="Tahoma"/>
          <w:b/>
          <w:lang w:val="hy-AM" w:eastAsia="ru-RU"/>
        </w:rPr>
        <w:t>Ի՝ ՊԵՏԱԿԱՆ ԲՅՈՒՋԵԻ ԵԿԱՄՈՒՏՆԵՐԻ ԷԱԿԱՆ ՆՎԱԶԵՑՄԱՆ ԿԱՄ ԾԱԽՍԵՐԻ ԱՎԵԼԱՑՄԱՆ ՎԵՐԱԲԵՐՅԱԼ</w:t>
      </w:r>
    </w:p>
    <w:p w:rsidR="000B4641" w:rsidRDefault="000B4641" w:rsidP="000B4641">
      <w:pPr>
        <w:tabs>
          <w:tab w:val="left" w:pos="0"/>
        </w:tabs>
        <w:overflowPunct w:val="0"/>
        <w:autoSpaceDE w:val="0"/>
        <w:autoSpaceDN w:val="0"/>
        <w:adjustRightInd w:val="0"/>
        <w:spacing w:after="0" w:line="360" w:lineRule="auto"/>
        <w:jc w:val="both"/>
        <w:textAlignment w:val="baseline"/>
        <w:rPr>
          <w:rFonts w:ascii="GHEA Grapalat" w:eastAsia="Times New Roman" w:hAnsi="GHEA Grapalat"/>
          <w:sz w:val="20"/>
          <w:lang w:val="sv-FI"/>
        </w:rPr>
      </w:pPr>
    </w:p>
    <w:p w:rsidR="000B4641" w:rsidRPr="006308A2" w:rsidRDefault="000B4641" w:rsidP="006308A2">
      <w:pPr>
        <w:spacing w:after="0" w:line="276" w:lineRule="auto"/>
        <w:ind w:firstLine="562"/>
        <w:jc w:val="both"/>
        <w:rPr>
          <w:rFonts w:ascii="GHEA Grapalat" w:hAnsi="GHEA Grapalat"/>
          <w:lang w:val="hy-AM"/>
        </w:rPr>
      </w:pPr>
      <w:r>
        <w:rPr>
          <w:rFonts w:ascii="GHEA Grapalat" w:hAnsi="GHEA Grapalat"/>
          <w:lang w:val="hy-AM"/>
        </w:rPr>
        <w:t xml:space="preserve">        </w:t>
      </w:r>
      <w:r w:rsidR="004061EA" w:rsidRPr="004061EA">
        <w:rPr>
          <w:rFonts w:ascii="GHEA Grapalat" w:hAnsi="GHEA Grapalat" w:cs="Tahoma"/>
          <w:lang w:val="sv-FI" w:eastAsia="ru-RU"/>
        </w:rPr>
        <w:t>«</w:t>
      </w:r>
      <w:r w:rsidR="004061EA" w:rsidRPr="000877C5">
        <w:rPr>
          <w:rFonts w:ascii="GHEA Grapalat" w:hAnsi="GHEA Grapalat" w:cs="Tahoma"/>
          <w:lang w:eastAsia="ru-RU"/>
        </w:rPr>
        <w:t>Զինվորական</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ծառայության</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և</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զինծառայողի</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կարգավիճակի</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մասին</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Հայաստանի</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Հանրապետության</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օրենքում</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փոփոխություններ</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և</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լրացումներ</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կատարելու</w:t>
      </w:r>
      <w:r w:rsidR="004061EA" w:rsidRPr="004061EA">
        <w:rPr>
          <w:rFonts w:ascii="GHEA Grapalat" w:hAnsi="GHEA Grapalat" w:cs="Tahoma"/>
          <w:lang w:val="sv-FI" w:eastAsia="ru-RU"/>
        </w:rPr>
        <w:t xml:space="preserve"> </w:t>
      </w:r>
      <w:r w:rsidR="004061EA" w:rsidRPr="000877C5">
        <w:rPr>
          <w:rFonts w:ascii="GHEA Grapalat" w:hAnsi="GHEA Grapalat" w:cs="Tahoma"/>
          <w:lang w:eastAsia="ru-RU"/>
        </w:rPr>
        <w:t>մասին</w:t>
      </w:r>
      <w:r w:rsidR="004061EA" w:rsidRPr="004061EA">
        <w:rPr>
          <w:rFonts w:ascii="GHEA Grapalat" w:hAnsi="GHEA Grapalat" w:cs="Tahoma"/>
          <w:lang w:val="sv-FI" w:eastAsia="ru-RU"/>
        </w:rPr>
        <w:t>»</w:t>
      </w:r>
      <w:r w:rsidR="004061EA">
        <w:rPr>
          <w:rFonts w:ascii="GHEA Grapalat" w:hAnsi="GHEA Grapalat" w:cs="Tahoma"/>
          <w:lang w:val="hy-AM" w:eastAsia="ru-RU"/>
        </w:rPr>
        <w:t xml:space="preserve"> </w:t>
      </w:r>
      <w:r>
        <w:rPr>
          <w:rFonts w:ascii="GHEA Grapalat" w:hAnsi="GHEA Grapalat"/>
          <w:lang w:val="hy-AM"/>
        </w:rPr>
        <w:t>Հայաս</w:t>
      </w:r>
      <w:r>
        <w:rPr>
          <w:rFonts w:ascii="GHEA Grapalat" w:hAnsi="GHEA Grapalat"/>
          <w:lang w:val="hy-AM"/>
        </w:rPr>
        <w:softHyphen/>
        <w:t>տանի Հանրապետության օրենքների նախագծերի փաթեթի ընդունումը չի հանգեցնի ՀՀ պետա</w:t>
      </w:r>
      <w:r>
        <w:rPr>
          <w:rFonts w:ascii="GHEA Grapalat" w:hAnsi="GHEA Grapalat"/>
          <w:lang w:val="hy-AM"/>
        </w:rPr>
        <w:softHyphen/>
      </w:r>
      <w:r>
        <w:rPr>
          <w:rFonts w:ascii="GHEA Grapalat" w:hAnsi="GHEA Grapalat"/>
          <w:lang w:val="hy-AM"/>
        </w:rPr>
        <w:softHyphen/>
      </w:r>
      <w:r>
        <w:rPr>
          <w:rFonts w:ascii="GHEA Grapalat" w:hAnsi="GHEA Grapalat"/>
          <w:lang w:val="hy-AM"/>
        </w:rPr>
        <w:softHyphen/>
      </w:r>
      <w:r>
        <w:rPr>
          <w:rFonts w:ascii="GHEA Grapalat" w:hAnsi="GHEA Grapalat"/>
          <w:lang w:val="hy-AM"/>
        </w:rPr>
        <w:softHyphen/>
        <w:t>կան բյու</w:t>
      </w:r>
      <w:r>
        <w:rPr>
          <w:rFonts w:ascii="GHEA Grapalat" w:hAnsi="GHEA Grapalat"/>
          <w:lang w:val="hy-AM"/>
        </w:rPr>
        <w:softHyphen/>
        <w:t>ջեի եկամուտների էական նվազեցման</w:t>
      </w:r>
      <w:r w:rsidR="006308A2">
        <w:rPr>
          <w:rFonts w:ascii="GHEA Grapalat" w:hAnsi="GHEA Grapalat"/>
          <w:lang w:val="hy-AM"/>
        </w:rPr>
        <w:t xml:space="preserve"> և</w:t>
      </w:r>
      <w:r>
        <w:rPr>
          <w:rFonts w:ascii="GHEA Grapalat" w:hAnsi="GHEA Grapalat"/>
          <w:lang w:val="hy-AM"/>
        </w:rPr>
        <w:t xml:space="preserve"> </w:t>
      </w:r>
      <w:bookmarkStart w:id="0" w:name="_GoBack"/>
      <w:r w:rsidR="006308A2" w:rsidRPr="006308A2">
        <w:rPr>
          <w:rFonts w:ascii="GHEA Grapalat" w:eastAsia="Times New Roman" w:hAnsi="GHEA Grapalat" w:cs="Sylfaen"/>
        </w:rPr>
        <w:t>կհանգեցնի</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ծախսերի</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ավե</w:t>
      </w:r>
      <w:r w:rsidR="006308A2" w:rsidRPr="006308A2">
        <w:rPr>
          <w:rFonts w:ascii="GHEA Grapalat" w:eastAsia="Times New Roman" w:hAnsi="GHEA Grapalat" w:cs="Sylfaen"/>
          <w:lang w:val="sv-FI"/>
        </w:rPr>
        <w:softHyphen/>
      </w:r>
      <w:r w:rsidR="006308A2" w:rsidRPr="006308A2">
        <w:rPr>
          <w:rFonts w:ascii="GHEA Grapalat" w:eastAsia="Times New Roman" w:hAnsi="GHEA Grapalat" w:cs="Sylfaen"/>
        </w:rPr>
        <w:t>լացման</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որի</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չափը</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հնարավոր</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չէ</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գնահատել՝</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համապատասխան</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տեղեկատվության</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բացակայությամբ</w:t>
      </w:r>
      <w:r w:rsidR="006308A2" w:rsidRPr="006308A2">
        <w:rPr>
          <w:rFonts w:ascii="GHEA Grapalat" w:eastAsia="Times New Roman" w:hAnsi="GHEA Grapalat" w:cs="Sylfaen"/>
          <w:lang w:val="sv-FI"/>
        </w:rPr>
        <w:t xml:space="preserve"> </w:t>
      </w:r>
      <w:r w:rsidR="006308A2" w:rsidRPr="006308A2">
        <w:rPr>
          <w:rFonts w:ascii="GHEA Grapalat" w:eastAsia="Times New Roman" w:hAnsi="GHEA Grapalat" w:cs="Sylfaen"/>
        </w:rPr>
        <w:t>պայմանա</w:t>
      </w:r>
      <w:r w:rsidR="006308A2" w:rsidRPr="006308A2">
        <w:rPr>
          <w:rFonts w:ascii="GHEA Grapalat" w:eastAsia="Times New Roman" w:hAnsi="GHEA Grapalat" w:cs="Sylfaen"/>
          <w:lang w:val="sv-FI"/>
        </w:rPr>
        <w:softHyphen/>
      </w:r>
      <w:r w:rsidR="006308A2" w:rsidRPr="006308A2">
        <w:rPr>
          <w:rFonts w:ascii="GHEA Grapalat" w:eastAsia="Times New Roman" w:hAnsi="GHEA Grapalat" w:cs="Sylfaen"/>
        </w:rPr>
        <w:t>վորված</w:t>
      </w:r>
      <w:r w:rsidR="006308A2">
        <w:rPr>
          <w:rFonts w:ascii="GHEA Grapalat" w:eastAsia="Times New Roman" w:hAnsi="GHEA Grapalat" w:cs="Sylfaen"/>
          <w:lang w:val="sv-FI"/>
        </w:rPr>
        <w:t>:</w:t>
      </w:r>
      <w:bookmarkEnd w:id="0"/>
    </w:p>
    <w:p w:rsidR="000B4641" w:rsidRDefault="000B4641" w:rsidP="000B4641">
      <w:pPr>
        <w:pStyle w:val="NormalWeb"/>
        <w:spacing w:line="360" w:lineRule="auto"/>
        <w:ind w:right="-387"/>
        <w:rPr>
          <w:rFonts w:ascii="GHEA Grapalat" w:hAnsi="GHEA Grapalat" w:cs="Sylfaen"/>
          <w:lang w:val="af-ZA"/>
        </w:rPr>
      </w:pPr>
    </w:p>
    <w:p w:rsidR="002C2A13" w:rsidRPr="000B4641" w:rsidRDefault="002C2A13">
      <w:pPr>
        <w:rPr>
          <w:rFonts w:ascii="GHEA Grapalat" w:hAnsi="GHEA Grapalat"/>
          <w:lang w:val="af-ZA"/>
        </w:rPr>
      </w:pPr>
    </w:p>
    <w:p w:rsidR="00047E3C" w:rsidRPr="001117AC" w:rsidRDefault="006308A2">
      <w:pPr>
        <w:rPr>
          <w:rFonts w:ascii="GHEA Grapalat" w:hAnsi="GHEA Grapalat"/>
        </w:rPr>
      </w:pPr>
      <w:r w:rsidRPr="006308A2">
        <w:rPr>
          <w:rFonts w:ascii="GHEA Grapalat" w:hAnsi="GHEA Grapalat"/>
          <w:noProof/>
        </w:rPr>
        <w:lastRenderedPageBreak/>
        <w:drawing>
          <wp:inline distT="0" distB="0" distL="0" distR="0">
            <wp:extent cx="5943600" cy="81429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142973"/>
                    </a:xfrm>
                    <a:prstGeom prst="rect">
                      <a:avLst/>
                    </a:prstGeom>
                    <a:noFill/>
                    <a:ln>
                      <a:noFill/>
                    </a:ln>
                  </pic:spPr>
                </pic:pic>
              </a:graphicData>
            </a:graphic>
          </wp:inline>
        </w:drawing>
      </w:r>
    </w:p>
    <w:p w:rsidR="00047E3C" w:rsidRPr="001117AC" w:rsidRDefault="00047E3C">
      <w:pPr>
        <w:rPr>
          <w:rFonts w:ascii="GHEA Grapalat" w:hAnsi="GHEA Grapalat"/>
        </w:rPr>
      </w:pPr>
    </w:p>
    <w:p w:rsidR="00047E3C" w:rsidRDefault="00047E3C">
      <w:pPr>
        <w:rPr>
          <w:rFonts w:ascii="GHEA Grapalat" w:hAnsi="GHEA Grapalat"/>
        </w:rPr>
      </w:pPr>
    </w:p>
    <w:p w:rsidR="008677CF" w:rsidRPr="001117AC" w:rsidRDefault="008677CF">
      <w:pPr>
        <w:rPr>
          <w:rFonts w:ascii="GHEA Grapalat" w:hAnsi="GHEA Grapalat"/>
        </w:rPr>
      </w:pPr>
    </w:p>
    <w:p w:rsidR="006308A2" w:rsidRPr="006308A2" w:rsidRDefault="006308A2" w:rsidP="006308A2">
      <w:pPr>
        <w:tabs>
          <w:tab w:val="left" w:pos="10080"/>
        </w:tabs>
        <w:spacing w:after="0" w:line="360" w:lineRule="auto"/>
        <w:ind w:right="4"/>
        <w:jc w:val="center"/>
        <w:rPr>
          <w:rFonts w:ascii="GHEA Grapalat" w:eastAsia="Times New Roman" w:hAnsi="GHEA Grapalat" w:cs="Sylfaen"/>
          <w:spacing w:val="10"/>
          <w:u w:val="single"/>
          <w:lang w:val="af-ZA" w:eastAsia="ru-RU"/>
        </w:rPr>
      </w:pPr>
      <w:r w:rsidRPr="006308A2">
        <w:rPr>
          <w:rFonts w:ascii="GHEA Grapalat" w:eastAsia="Times New Roman" w:hAnsi="GHEA Grapalat" w:cs="Sylfaen"/>
          <w:spacing w:val="10"/>
          <w:u w:val="single"/>
          <w:lang w:val="af-ZA" w:eastAsia="ru-RU"/>
        </w:rPr>
        <w:t>ՀԱՅԱՍՏԱՆԻ   ՀԱՆՐԱՊԵՏՈՒԹՅԱՆ   ԱԶԳԱՅԻՆ   ԺՈՂՈՎԻ   ՆԱԽԱԳԱՀ</w:t>
      </w:r>
    </w:p>
    <w:p w:rsidR="006308A2" w:rsidRPr="006308A2" w:rsidRDefault="006308A2" w:rsidP="006308A2">
      <w:pPr>
        <w:tabs>
          <w:tab w:val="left" w:pos="10080"/>
        </w:tabs>
        <w:spacing w:after="0" w:line="360" w:lineRule="auto"/>
        <w:ind w:left="-540" w:right="4" w:firstLine="1134"/>
        <w:jc w:val="center"/>
        <w:rPr>
          <w:rFonts w:ascii="GHEA Grapalat" w:eastAsia="Times New Roman" w:hAnsi="GHEA Grapalat" w:cs="Sylfaen"/>
          <w:u w:val="single"/>
          <w:lang w:val="af-ZA" w:eastAsia="ru-RU"/>
        </w:rPr>
      </w:pPr>
    </w:p>
    <w:p w:rsidR="006308A2" w:rsidRPr="006308A2" w:rsidRDefault="006308A2" w:rsidP="006308A2">
      <w:pPr>
        <w:tabs>
          <w:tab w:val="left" w:pos="10080"/>
        </w:tabs>
        <w:spacing w:after="0" w:line="360" w:lineRule="auto"/>
        <w:ind w:right="4"/>
        <w:rPr>
          <w:rFonts w:ascii="GHEA Grapalat" w:eastAsia="Times New Roman" w:hAnsi="GHEA Grapalat" w:cs="Sylfaen"/>
          <w:u w:val="single"/>
          <w:lang w:val="af-ZA" w:eastAsia="ru-RU"/>
        </w:rPr>
      </w:pPr>
    </w:p>
    <w:p w:rsidR="006308A2" w:rsidRPr="006308A2" w:rsidRDefault="006308A2" w:rsidP="006308A2">
      <w:pPr>
        <w:tabs>
          <w:tab w:val="left" w:pos="10080"/>
        </w:tabs>
        <w:spacing w:after="0" w:line="360" w:lineRule="auto"/>
        <w:ind w:right="4" w:firstLine="720"/>
        <w:jc w:val="right"/>
        <w:rPr>
          <w:rFonts w:ascii="GHEA Grapalat" w:eastAsia="Times New Roman" w:hAnsi="GHEA Grapalat" w:cs="Sylfaen"/>
          <w:spacing w:val="10"/>
          <w:lang w:val="af-ZA" w:eastAsia="ru-RU"/>
        </w:rPr>
      </w:pPr>
      <w:r>
        <w:rPr>
          <w:rFonts w:ascii="GHEA Grapalat" w:eastAsia="Times New Roman" w:hAnsi="GHEA Grapalat" w:cs="Sylfaen"/>
          <w:spacing w:val="10"/>
          <w:lang w:val="fr-FR" w:eastAsia="ru-RU"/>
        </w:rPr>
        <w:t>12 ապրիլ</w:t>
      </w:r>
      <w:r w:rsidRPr="006308A2">
        <w:rPr>
          <w:rFonts w:ascii="GHEA Grapalat" w:eastAsia="Times New Roman" w:hAnsi="GHEA Grapalat" w:cs="Sylfaen"/>
          <w:spacing w:val="10"/>
          <w:lang w:val="af-ZA" w:eastAsia="ru-RU"/>
        </w:rPr>
        <w:t xml:space="preserve"> 2019թ.</w:t>
      </w:r>
    </w:p>
    <w:p w:rsidR="006308A2" w:rsidRPr="006308A2" w:rsidRDefault="006308A2" w:rsidP="006308A2">
      <w:pPr>
        <w:tabs>
          <w:tab w:val="left" w:pos="10080"/>
        </w:tabs>
        <w:spacing w:after="0" w:line="360" w:lineRule="auto"/>
        <w:ind w:right="4"/>
        <w:rPr>
          <w:rFonts w:ascii="GHEA Grapalat" w:eastAsia="Times New Roman" w:hAnsi="GHEA Grapalat" w:cs="Sylfaen"/>
          <w:spacing w:val="10"/>
          <w:lang w:val="fr-FR" w:eastAsia="ru-RU"/>
        </w:rPr>
      </w:pPr>
      <w:r w:rsidRPr="006308A2">
        <w:rPr>
          <w:rFonts w:ascii="GHEA Grapalat" w:eastAsia="Times New Roman" w:hAnsi="GHEA Grapalat" w:cs="Sylfaen"/>
          <w:spacing w:val="10"/>
          <w:lang w:val="fr-FR" w:eastAsia="ru-RU"/>
        </w:rPr>
        <w:t xml:space="preserve">  </w:t>
      </w:r>
    </w:p>
    <w:p w:rsidR="006308A2" w:rsidRPr="006308A2" w:rsidRDefault="006308A2" w:rsidP="006308A2">
      <w:pPr>
        <w:tabs>
          <w:tab w:val="left" w:pos="10080"/>
        </w:tabs>
        <w:spacing w:after="0" w:line="360" w:lineRule="auto"/>
        <w:ind w:right="4"/>
        <w:rPr>
          <w:rFonts w:ascii="GHEA Grapalat" w:eastAsia="Times New Roman" w:hAnsi="GHEA Grapalat" w:cs="Sylfaen"/>
          <w:spacing w:val="10"/>
          <w:lang w:val="fr-FR" w:eastAsia="ru-RU"/>
        </w:rPr>
      </w:pPr>
    </w:p>
    <w:p w:rsidR="006308A2" w:rsidRPr="006308A2" w:rsidRDefault="006308A2" w:rsidP="006308A2">
      <w:pPr>
        <w:tabs>
          <w:tab w:val="left" w:pos="10080"/>
        </w:tabs>
        <w:spacing w:after="0" w:line="360" w:lineRule="auto"/>
        <w:ind w:right="4"/>
        <w:jc w:val="both"/>
        <w:rPr>
          <w:rFonts w:ascii="GHEA Grapalat" w:eastAsia="Times New Roman" w:hAnsi="GHEA Grapalat" w:cs="Sylfaen"/>
          <w:color w:val="000000"/>
          <w:spacing w:val="10"/>
          <w:lang w:val="af-ZA" w:eastAsia="ru-RU"/>
        </w:rPr>
      </w:pPr>
    </w:p>
    <w:p w:rsidR="006308A2" w:rsidRPr="006308A2" w:rsidRDefault="006308A2" w:rsidP="006308A2">
      <w:pPr>
        <w:tabs>
          <w:tab w:val="left" w:pos="10080"/>
        </w:tabs>
        <w:spacing w:after="0" w:line="360" w:lineRule="auto"/>
        <w:ind w:left="-240" w:right="4"/>
        <w:jc w:val="both"/>
        <w:rPr>
          <w:rFonts w:ascii="GHEA Grapalat" w:eastAsia="Times New Roman" w:hAnsi="GHEA Grapalat" w:cs="Sylfaen"/>
          <w:color w:val="000000"/>
          <w:spacing w:val="10"/>
          <w:lang w:val="af-ZA" w:eastAsia="ru-RU"/>
        </w:rPr>
      </w:pPr>
      <w:r w:rsidRPr="006308A2">
        <w:rPr>
          <w:rFonts w:ascii="GHEA Grapalat" w:eastAsia="Times New Roman" w:hAnsi="GHEA Grapalat" w:cs="Sylfaen"/>
          <w:color w:val="000000"/>
          <w:spacing w:val="10"/>
          <w:lang w:val="af-ZA" w:eastAsia="ru-RU"/>
        </w:rPr>
        <w:t xml:space="preserve">      Հայաստանի Հանրապետության Ազգային ժողովի «Լուսավոր Հայաստան» խմբակցության  կողմից օրենսդրական նախաձեռնության կարգով  ներկայացված «Զինվորական ծառայության և զինծառայողի կարգավիճակի մասին» Հայաստանի Հանրապետության օրենքում փոփոխություններ և լրացումներ կատարելու մասին» օրենքի նախագծի քննարկման համար գլխադասային  նշանակել Պաշտպանության և  անվտանգության հարցերի մշտական հանձնաժողովը:</w:t>
      </w:r>
    </w:p>
    <w:p w:rsidR="006308A2" w:rsidRPr="006308A2" w:rsidRDefault="006308A2" w:rsidP="006308A2">
      <w:pPr>
        <w:tabs>
          <w:tab w:val="left" w:pos="10080"/>
        </w:tabs>
        <w:spacing w:after="0" w:line="360" w:lineRule="auto"/>
        <w:ind w:left="180" w:right="4" w:firstLine="540"/>
        <w:jc w:val="both"/>
        <w:rPr>
          <w:rFonts w:ascii="GHEA Grapalat" w:eastAsia="Times New Roman" w:hAnsi="GHEA Grapalat" w:cs="Sylfaen"/>
          <w:color w:val="000000"/>
          <w:spacing w:val="10"/>
          <w:lang w:val="af-ZA" w:eastAsia="ru-RU"/>
        </w:rPr>
      </w:pPr>
      <w:r w:rsidRPr="006308A2">
        <w:rPr>
          <w:rFonts w:ascii="GHEA Grapalat" w:eastAsia="Times New Roman" w:hAnsi="GHEA Grapalat" w:cs="Sylfaen"/>
          <w:color w:val="000000"/>
          <w:spacing w:val="10"/>
          <w:lang w:val="af-ZA" w:eastAsia="ru-RU"/>
        </w:rPr>
        <w:t xml:space="preserve"> </w:t>
      </w:r>
    </w:p>
    <w:p w:rsidR="006308A2" w:rsidRPr="006308A2" w:rsidRDefault="006308A2" w:rsidP="006308A2">
      <w:pPr>
        <w:tabs>
          <w:tab w:val="left" w:pos="10080"/>
        </w:tabs>
        <w:spacing w:after="0" w:line="360" w:lineRule="auto"/>
        <w:ind w:right="4"/>
        <w:jc w:val="both"/>
        <w:rPr>
          <w:rFonts w:ascii="GHEA Grapalat" w:eastAsia="Times New Roman" w:hAnsi="GHEA Grapalat" w:cs="Sylfaen"/>
          <w:color w:val="000000"/>
          <w:spacing w:val="10"/>
          <w:lang w:val="af-ZA" w:eastAsia="ru-RU"/>
        </w:rPr>
      </w:pPr>
      <w:r w:rsidRPr="006308A2">
        <w:rPr>
          <w:rFonts w:ascii="GHEA Grapalat" w:eastAsia="Times New Roman" w:hAnsi="GHEA Grapalat" w:cs="Sylfaen"/>
          <w:color w:val="000000"/>
          <w:spacing w:val="10"/>
          <w:lang w:val="af-ZA" w:eastAsia="ru-RU"/>
        </w:rPr>
        <w:t xml:space="preserve"> </w:t>
      </w:r>
    </w:p>
    <w:p w:rsidR="006308A2" w:rsidRPr="006308A2" w:rsidRDefault="006308A2" w:rsidP="006308A2">
      <w:pPr>
        <w:tabs>
          <w:tab w:val="left" w:pos="10080"/>
        </w:tabs>
        <w:spacing w:after="0" w:line="360" w:lineRule="auto"/>
        <w:ind w:left="180" w:right="4" w:firstLine="540"/>
        <w:jc w:val="both"/>
        <w:rPr>
          <w:rFonts w:ascii="GHEA Grapalat" w:eastAsia="Times New Roman" w:hAnsi="GHEA Grapalat" w:cs="Sylfaen"/>
          <w:color w:val="000000"/>
          <w:spacing w:val="10"/>
          <w:lang w:val="af-ZA" w:eastAsia="ru-RU"/>
        </w:rPr>
      </w:pPr>
      <w:r w:rsidRPr="006308A2">
        <w:rPr>
          <w:rFonts w:ascii="Times Armenian" w:eastAsia="Times New Roman" w:hAnsi="Times Armenian" w:cs="Times New Roman"/>
          <w:color w:val="000000"/>
          <w:spacing w:val="14"/>
          <w:u w:val="single"/>
          <w:lang w:val="af-ZA" w:eastAsia="ru-RU"/>
        </w:rPr>
        <w:t xml:space="preserve"> </w:t>
      </w:r>
    </w:p>
    <w:p w:rsidR="006308A2" w:rsidRPr="006308A2" w:rsidRDefault="006308A2" w:rsidP="006308A2">
      <w:pPr>
        <w:spacing w:after="0" w:line="360" w:lineRule="auto"/>
        <w:jc w:val="both"/>
        <w:rPr>
          <w:rFonts w:ascii="GHEA Grapalat" w:eastAsia="Times New Roman" w:hAnsi="GHEA Grapalat" w:cs="Sylfaen"/>
          <w:color w:val="000000"/>
          <w:spacing w:val="10"/>
          <w:lang w:val="af-ZA" w:eastAsia="ru-RU"/>
        </w:rPr>
      </w:pPr>
    </w:p>
    <w:p w:rsidR="006308A2" w:rsidRPr="006308A2" w:rsidRDefault="006308A2" w:rsidP="006308A2">
      <w:pPr>
        <w:spacing w:after="0" w:line="240" w:lineRule="auto"/>
        <w:rPr>
          <w:rFonts w:ascii="GHEA Grapalat" w:eastAsia="Times New Roman" w:hAnsi="GHEA Grapalat" w:cs="Times New Roman"/>
          <w:lang w:val="ru-RU" w:eastAsia="ru-RU"/>
        </w:rPr>
      </w:pPr>
      <w:r w:rsidRPr="006308A2">
        <w:rPr>
          <w:rFonts w:ascii="GHEA Grapalat" w:eastAsia="Times New Roman" w:hAnsi="GHEA Grapalat" w:cs="Sylfaen"/>
          <w:spacing w:val="10"/>
          <w:lang w:val="af-ZA" w:eastAsia="ru-RU"/>
        </w:rPr>
        <w:t xml:space="preserve">                                                           ԱՐԱՐԱՏ ՄԻՐԶՈՅԱՆ </w:t>
      </w:r>
    </w:p>
    <w:p w:rsidR="00047E3C" w:rsidRDefault="00047E3C" w:rsidP="00047E3C">
      <w:pPr>
        <w:pStyle w:val="Title"/>
        <w:tabs>
          <w:tab w:val="left" w:pos="10080"/>
        </w:tabs>
        <w:spacing w:line="360" w:lineRule="auto"/>
        <w:ind w:left="0" w:right="4" w:firstLine="0"/>
        <w:rPr>
          <w:rFonts w:ascii="GHEA Grapalat" w:hAnsi="GHEA Grapalat" w:cs="Sylfaen"/>
          <w:color w:val="auto"/>
          <w:spacing w:val="10"/>
          <w:sz w:val="22"/>
          <w:szCs w:val="22"/>
          <w:u w:val="none"/>
          <w:lang w:val="af-ZA"/>
        </w:rPr>
      </w:pPr>
      <w:r w:rsidRPr="001117AC">
        <w:rPr>
          <w:rFonts w:ascii="GHEA Grapalat" w:hAnsi="GHEA Grapalat" w:cs="Sylfaen"/>
          <w:color w:val="auto"/>
          <w:spacing w:val="10"/>
          <w:sz w:val="22"/>
          <w:szCs w:val="22"/>
          <w:u w:val="none"/>
          <w:lang w:val="af-ZA"/>
        </w:rPr>
        <w:t xml:space="preserve"> </w:t>
      </w:r>
    </w:p>
    <w:p w:rsidR="008677CF" w:rsidRDefault="008677CF" w:rsidP="00047E3C">
      <w:pPr>
        <w:pStyle w:val="Title"/>
        <w:tabs>
          <w:tab w:val="left" w:pos="10080"/>
        </w:tabs>
        <w:spacing w:line="360" w:lineRule="auto"/>
        <w:ind w:left="0" w:right="4" w:firstLine="0"/>
        <w:rPr>
          <w:rFonts w:ascii="GHEA Grapalat" w:hAnsi="GHEA Grapalat" w:cs="Sylfaen"/>
          <w:color w:val="auto"/>
          <w:spacing w:val="10"/>
          <w:sz w:val="22"/>
          <w:szCs w:val="22"/>
          <w:u w:val="none"/>
          <w:lang w:val="af-ZA"/>
        </w:rPr>
      </w:pPr>
    </w:p>
    <w:p w:rsidR="008677CF" w:rsidRDefault="008677CF" w:rsidP="00047E3C">
      <w:pPr>
        <w:pStyle w:val="Title"/>
        <w:tabs>
          <w:tab w:val="left" w:pos="10080"/>
        </w:tabs>
        <w:spacing w:line="360" w:lineRule="auto"/>
        <w:ind w:left="0" w:right="4" w:firstLine="0"/>
        <w:rPr>
          <w:rFonts w:ascii="GHEA Grapalat" w:hAnsi="GHEA Grapalat" w:cs="Sylfaen"/>
          <w:color w:val="auto"/>
          <w:spacing w:val="10"/>
          <w:sz w:val="22"/>
          <w:szCs w:val="22"/>
          <w:u w:val="none"/>
          <w:lang w:val="af-ZA"/>
        </w:rPr>
      </w:pPr>
    </w:p>
    <w:p w:rsidR="008677CF" w:rsidRPr="001117AC" w:rsidRDefault="008677CF" w:rsidP="00047E3C">
      <w:pPr>
        <w:pStyle w:val="Title"/>
        <w:tabs>
          <w:tab w:val="left" w:pos="10080"/>
        </w:tabs>
        <w:spacing w:line="360" w:lineRule="auto"/>
        <w:ind w:left="0" w:right="4" w:firstLine="0"/>
        <w:rPr>
          <w:rFonts w:ascii="GHEA Grapalat" w:hAnsi="GHEA Grapalat" w:cs="Sylfaen"/>
          <w:color w:val="auto"/>
          <w:spacing w:val="0"/>
          <w:sz w:val="22"/>
          <w:szCs w:val="22"/>
          <w:lang w:val="af-ZA"/>
        </w:rPr>
      </w:pPr>
    </w:p>
    <w:p w:rsidR="00047E3C" w:rsidRDefault="00047E3C">
      <w:pPr>
        <w:rPr>
          <w:rFonts w:ascii="GHEA Grapalat" w:hAnsi="GHEA Grapalat"/>
          <w:lang w:val="af-ZA"/>
        </w:rPr>
      </w:pPr>
    </w:p>
    <w:p w:rsidR="006308A2" w:rsidRDefault="006308A2">
      <w:pPr>
        <w:rPr>
          <w:rFonts w:ascii="GHEA Grapalat" w:hAnsi="GHEA Grapalat"/>
          <w:lang w:val="af-ZA"/>
        </w:rPr>
      </w:pPr>
    </w:p>
    <w:p w:rsidR="006308A2" w:rsidRPr="000B4641" w:rsidRDefault="006308A2">
      <w:pPr>
        <w:rPr>
          <w:rFonts w:ascii="GHEA Grapalat" w:hAnsi="GHEA Grapalat"/>
          <w:lang w:val="af-ZA"/>
        </w:rPr>
      </w:pPr>
    </w:p>
    <w:p w:rsidR="00047E3C" w:rsidRPr="006308A2" w:rsidRDefault="00047E3C" w:rsidP="006308A2">
      <w:pPr>
        <w:spacing w:after="0" w:line="240" w:lineRule="auto"/>
        <w:jc w:val="right"/>
        <w:rPr>
          <w:rFonts w:ascii="GHEA Grapalat" w:eastAsia="Times New Roman" w:hAnsi="GHEA Grapalat" w:cs="Times New Roman"/>
          <w:lang w:val="af-ZA"/>
        </w:rPr>
      </w:pPr>
      <w:r w:rsidRPr="006308A2">
        <w:rPr>
          <w:rFonts w:ascii="GHEA Grapalat" w:eastAsia="Times New Roman" w:hAnsi="GHEA Grapalat" w:cs="Times New Roman"/>
          <w:iCs/>
        </w:rPr>
        <w:lastRenderedPageBreak/>
        <w:t>ՆԱԽԱԳԻԾ</w:t>
      </w:r>
    </w:p>
    <w:p w:rsidR="00047E3C" w:rsidRPr="006308A2" w:rsidRDefault="006308A2" w:rsidP="006308A2">
      <w:pPr>
        <w:spacing w:after="0" w:line="240" w:lineRule="auto"/>
        <w:jc w:val="right"/>
        <w:rPr>
          <w:rFonts w:ascii="GHEA Grapalat" w:eastAsia="Times New Roman" w:hAnsi="GHEA Grapalat" w:cs="Times New Roman"/>
          <w:lang w:val="af-ZA"/>
        </w:rPr>
      </w:pPr>
      <w:r w:rsidRPr="006308A2">
        <w:rPr>
          <w:rFonts w:ascii="GHEA Grapalat" w:hAnsi="GHEA Grapalat" w:cs="Arial"/>
          <w:iCs/>
        </w:rPr>
        <w:t>Խ</w:t>
      </w:r>
      <w:r w:rsidRPr="006308A2">
        <w:rPr>
          <w:rFonts w:ascii="GHEA Grapalat" w:hAnsi="GHEA Grapalat"/>
          <w:iCs/>
        </w:rPr>
        <w:t>-102-12.04.2019-</w:t>
      </w:r>
      <w:r w:rsidRPr="006308A2">
        <w:rPr>
          <w:rFonts w:ascii="GHEA Grapalat" w:hAnsi="GHEA Grapalat" w:cs="Arial"/>
          <w:iCs/>
        </w:rPr>
        <w:t>ՊԱ</w:t>
      </w:r>
      <w:r w:rsidRPr="006308A2">
        <w:rPr>
          <w:rFonts w:ascii="GHEA Grapalat" w:hAnsi="GHEA Grapalat"/>
          <w:iCs/>
        </w:rPr>
        <w:t>-011/0</w:t>
      </w:r>
    </w:p>
    <w:p w:rsidR="006308A2" w:rsidRPr="006308A2" w:rsidRDefault="006308A2" w:rsidP="006308A2">
      <w:pPr>
        <w:spacing w:before="100" w:beforeAutospacing="1" w:after="100" w:afterAutospacing="1" w:line="276" w:lineRule="auto"/>
        <w:jc w:val="center"/>
        <w:outlineLvl w:val="1"/>
        <w:rPr>
          <w:rFonts w:ascii="GHEA Grapalat" w:eastAsia="Times New Roman" w:hAnsi="GHEA Grapalat" w:cs="Times New Roman"/>
          <w:b/>
          <w:bCs/>
          <w:lang w:val="af-ZA"/>
        </w:rPr>
      </w:pPr>
      <w:r w:rsidRPr="006308A2">
        <w:rPr>
          <w:rFonts w:ascii="GHEA Grapalat" w:eastAsia="Times New Roman" w:hAnsi="GHEA Grapalat" w:cs="Arial"/>
          <w:b/>
          <w:bCs/>
        </w:rPr>
        <w:t>ՀԱՅԱՍՏԱՆԻ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Arial"/>
          <w:b/>
          <w:bCs/>
        </w:rPr>
        <w:t>ՀԱՆՐԱՊԵՏՈՒԹՅԱՆ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lang w:val="af-ZA"/>
        </w:rPr>
        <w:br/>
      </w:r>
      <w:r w:rsidRPr="006308A2">
        <w:rPr>
          <w:rFonts w:ascii="GHEA Grapalat" w:eastAsia="Times New Roman" w:hAnsi="GHEA Grapalat" w:cs="Times New Roman"/>
          <w:b/>
          <w:bCs/>
        </w:rPr>
        <w:t>ՕՐԵՆՔԸ</w:t>
      </w:r>
    </w:p>
    <w:p w:rsidR="006308A2" w:rsidRPr="006308A2" w:rsidRDefault="006308A2" w:rsidP="006308A2">
      <w:pPr>
        <w:spacing w:before="100" w:beforeAutospacing="1" w:after="100" w:afterAutospacing="1" w:line="276" w:lineRule="auto"/>
        <w:jc w:val="center"/>
        <w:outlineLvl w:val="2"/>
        <w:rPr>
          <w:rFonts w:ascii="GHEA Grapalat" w:eastAsia="Times New Roman" w:hAnsi="GHEA Grapalat" w:cs="Times New Roman"/>
          <w:b/>
          <w:bCs/>
          <w:lang w:val="af-ZA"/>
        </w:rPr>
      </w:pPr>
      <w:r w:rsidRPr="006308A2">
        <w:rPr>
          <w:rFonts w:ascii="GHEA Grapalat" w:eastAsia="Times New Roman" w:hAnsi="GHEA Grapalat" w:cs="Times New Roman"/>
          <w:b/>
          <w:bCs/>
          <w:lang w:val="af-ZA"/>
        </w:rPr>
        <w:t>«</w:t>
      </w:r>
      <w:r w:rsidRPr="006308A2">
        <w:rPr>
          <w:rFonts w:ascii="GHEA Grapalat" w:eastAsia="Times New Roman" w:hAnsi="GHEA Grapalat" w:cs="Times New Roman"/>
          <w:b/>
          <w:bCs/>
        </w:rPr>
        <w:t>ԶԻՆՎՈՐԱԿԱՆ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ԾԱՌԱՅՈՒԹՅԱՆ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ԵՎ</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ԶԻՆԾԱՌԱՅՈՂԻ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ԿԱՐԳԱՎԻՃԱԿԻ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ՄԱՍԻՆ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ՀԱՅԱՍՏԱՆԻ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ՀԱՆՐԱՊԵՏՈՒԹՅԱՆ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ՕՐԵՆՔՈՒՄ</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ՓՈՓՈԽՈՒԹՅՈՒՆՆԵՐ</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ԵՎ</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ԼՐԱՑՈՒՄՆԵՐ</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ԿԱՏԱՐԵԼՈՒ</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ՄԱՍԻՆ</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i/>
          <w:iCs/>
        </w:rPr>
        <w:t>Հոդված</w:t>
      </w:r>
      <w:r w:rsidRPr="006308A2">
        <w:rPr>
          <w:rFonts w:ascii="GHEA Grapalat" w:eastAsia="Times New Roman" w:hAnsi="GHEA Grapalat" w:cs="Times New Roman"/>
          <w:b/>
          <w:bCs/>
          <w:i/>
          <w:iCs/>
          <w:lang w:val="af-ZA"/>
        </w:rPr>
        <w:t xml:space="preserve"> 1.</w:t>
      </w:r>
      <w:r w:rsidRPr="006308A2">
        <w:rPr>
          <w:rFonts w:ascii="GHEA Grapalat" w:eastAsia="Times New Roman" w:hAnsi="GHEA Grapalat" w:cs="Times New Roman"/>
          <w:b/>
          <w:bCs/>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2017 </w:t>
      </w:r>
      <w:r w:rsidRPr="006308A2">
        <w:rPr>
          <w:rFonts w:ascii="GHEA Grapalat" w:eastAsia="Times New Roman" w:hAnsi="GHEA Grapalat" w:cs="Times New Roman"/>
        </w:rPr>
        <w:t>թվականի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նոյեմբերի</w:t>
      </w:r>
      <w:r w:rsidRPr="006308A2">
        <w:rPr>
          <w:rFonts w:ascii="GHEA Grapalat" w:eastAsia="Times New Roman" w:hAnsi="GHEA Grapalat" w:cs="Times New Roman"/>
          <w:lang w:val="af-ZA"/>
        </w:rPr>
        <w:t xml:space="preserve"> 15-</w:t>
      </w:r>
      <w:r w:rsidRPr="006308A2">
        <w:rPr>
          <w:rFonts w:ascii="GHEA Grapalat" w:eastAsia="Times New Roman" w:hAnsi="GHEA Grapalat" w:cs="Times New Roman"/>
        </w:rPr>
        <w:t>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ՀՕ</w:t>
      </w:r>
      <w:r w:rsidRPr="006308A2">
        <w:rPr>
          <w:rFonts w:ascii="GHEA Grapalat" w:eastAsia="Times New Roman" w:hAnsi="GHEA Grapalat" w:cs="Times New Roman"/>
          <w:lang w:val="af-ZA"/>
        </w:rPr>
        <w:t>-195-</w:t>
      </w:r>
      <w:r w:rsidRPr="006308A2">
        <w:rPr>
          <w:rFonts w:ascii="GHEA Grapalat" w:eastAsia="Times New Roman" w:hAnsi="GHEA Grapalat" w:cs="Times New Roman"/>
        </w:rPr>
        <w:t>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Զինվորական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ծառայության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զինծառայողի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կարգավիճակի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օրենքի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այսուհետ</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Օրենք</w:t>
      </w:r>
      <w:r w:rsidRPr="006308A2">
        <w:rPr>
          <w:rFonts w:ascii="GHEA Grapalat" w:eastAsia="Times New Roman" w:hAnsi="GHEA Grapalat" w:cs="Times New Roman"/>
          <w:lang w:val="af-ZA"/>
        </w:rPr>
        <w:t>) 5-</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հոդվածի</w:t>
      </w:r>
      <w:r w:rsidRPr="006308A2">
        <w:rPr>
          <w:rFonts w:ascii="GHEA Grapalat" w:eastAsia="Times New Roman" w:hAnsi="GHEA Grapalat" w:cs="Times New Roman"/>
          <w:lang w:val="af-ZA"/>
        </w:rPr>
        <w:t xml:space="preserve"> 5-</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մասում</w:t>
      </w:r>
      <w:r w:rsidRPr="006308A2">
        <w:rPr>
          <w:rFonts w:ascii="GHEA Grapalat" w:eastAsia="Times New Roman" w:hAnsi="GHEA Grapalat" w:cs="Times New Roman"/>
          <w:lang w:val="af-ZA"/>
        </w:rPr>
        <w:t xml:space="preserve"> «23» </w:t>
      </w:r>
      <w:r w:rsidRPr="006308A2">
        <w:rPr>
          <w:rFonts w:ascii="GHEA Grapalat" w:eastAsia="Times New Roman" w:hAnsi="GHEA Grapalat" w:cs="Times New Roman"/>
        </w:rPr>
        <w:t>թիվը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փոխարինել</w:t>
      </w:r>
      <w:r w:rsidRPr="006308A2">
        <w:rPr>
          <w:rFonts w:ascii="GHEA Grapalat" w:eastAsia="Times New Roman" w:hAnsi="GHEA Grapalat" w:cs="Times New Roman"/>
          <w:lang w:val="af-ZA"/>
        </w:rPr>
        <w:t xml:space="preserve"> «27» </w:t>
      </w:r>
      <w:r w:rsidRPr="006308A2">
        <w:rPr>
          <w:rFonts w:ascii="GHEA Grapalat" w:eastAsia="Times New Roman" w:hAnsi="GHEA Grapalat" w:cs="Times New Roman"/>
        </w:rPr>
        <w:t>թվով</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i/>
          <w:iCs/>
        </w:rPr>
        <w:t>Հոդված</w:t>
      </w:r>
      <w:r w:rsidRPr="006308A2">
        <w:rPr>
          <w:rFonts w:ascii="GHEA Grapalat" w:eastAsia="Times New Roman" w:hAnsi="GHEA Grapalat" w:cs="Times New Roman"/>
          <w:b/>
          <w:bCs/>
          <w:i/>
          <w:iCs/>
          <w:lang w:val="af-ZA"/>
        </w:rPr>
        <w:t xml:space="preserve"> 2.</w:t>
      </w:r>
      <w:r w:rsidRPr="006308A2">
        <w:rPr>
          <w:rFonts w:ascii="GHEA Grapalat" w:eastAsia="Times New Roman" w:hAnsi="GHEA Grapalat" w:cs="Times New Roman"/>
          <w:b/>
          <w:bCs/>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1) </w:t>
      </w:r>
      <w:r w:rsidRPr="006308A2">
        <w:rPr>
          <w:rFonts w:ascii="GHEA Grapalat" w:eastAsia="Times New Roman" w:hAnsi="GHEA Grapalat" w:cs="Times New Roman"/>
        </w:rPr>
        <w:t>Օրենքի</w:t>
      </w:r>
      <w:r w:rsidRPr="006308A2">
        <w:rPr>
          <w:rFonts w:ascii="GHEA Grapalat" w:eastAsia="Times New Roman" w:hAnsi="GHEA Grapalat" w:cs="Times New Roman"/>
          <w:lang w:val="af-ZA"/>
        </w:rPr>
        <w:t xml:space="preserve"> 21-</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հոդվածի</w:t>
      </w:r>
      <w:r w:rsidRPr="006308A2">
        <w:rPr>
          <w:rFonts w:ascii="GHEA Grapalat" w:eastAsia="Times New Roman" w:hAnsi="GHEA Grapalat" w:cs="Times New Roman"/>
          <w:lang w:val="af-ZA"/>
        </w:rPr>
        <w:t xml:space="preserve"> 1-</w:t>
      </w:r>
      <w:r w:rsidRPr="006308A2">
        <w:rPr>
          <w:rFonts w:ascii="GHEA Grapalat" w:eastAsia="Times New Roman" w:hAnsi="GHEA Grapalat" w:cs="Times New Roman"/>
        </w:rPr>
        <w:t>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w:t>
      </w:r>
      <w:r w:rsidRPr="006308A2">
        <w:rPr>
          <w:rFonts w:ascii="GHEA Grapalat" w:eastAsia="Times New Roman" w:hAnsi="GHEA Grapalat" w:cs="Times New Roman"/>
          <w:lang w:val="af-ZA"/>
        </w:rPr>
        <w:t xml:space="preserve"> 3-</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կետի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վերջակետը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փոխարինել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միջակետով</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2) </w:t>
      </w:r>
      <w:r w:rsidRPr="006308A2">
        <w:rPr>
          <w:rFonts w:ascii="GHEA Grapalat" w:eastAsia="Times New Roman" w:hAnsi="GHEA Grapalat" w:cs="Times New Roman"/>
        </w:rPr>
        <w:t>Նույն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լրացնել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նոր</w:t>
      </w:r>
      <w:r w:rsidRPr="006308A2">
        <w:rPr>
          <w:rFonts w:ascii="GHEA Grapalat" w:eastAsia="Times New Roman" w:hAnsi="GHEA Grapalat" w:cs="Times New Roman"/>
          <w:lang w:val="af-ZA"/>
        </w:rPr>
        <w:t xml:space="preserve"> 2.1-</w:t>
      </w:r>
      <w:r w:rsidRPr="006308A2">
        <w:rPr>
          <w:rFonts w:ascii="GHEA Grapalat" w:eastAsia="Times New Roman" w:hAnsi="GHEA Grapalat" w:cs="Times New Roman"/>
        </w:rPr>
        <w:t>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4-</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կետերով</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«2.1) </w:t>
      </w:r>
      <w:r w:rsidRPr="006308A2">
        <w:rPr>
          <w:rFonts w:ascii="GHEA Grapalat" w:eastAsia="Times New Roman" w:hAnsi="GHEA Grapalat" w:cs="Times New Roman"/>
        </w:rPr>
        <w:t>ընդունել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երկքաղաքացիություն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քաղաքացիության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մյուս</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երկրում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ոչ</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պակաս</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քան</w:t>
      </w:r>
      <w:r w:rsidRPr="006308A2">
        <w:rPr>
          <w:rFonts w:ascii="GHEA Grapalat" w:eastAsia="Times New Roman" w:hAnsi="GHEA Grapalat" w:cs="Times New Roman"/>
          <w:lang w:val="af-ZA"/>
        </w:rPr>
        <w:t xml:space="preserve"> 12 </w:t>
      </w:r>
      <w:r w:rsidRPr="006308A2">
        <w:rPr>
          <w:rFonts w:ascii="GHEA Grapalat" w:eastAsia="Times New Roman" w:hAnsi="GHEA Grapalat" w:cs="Times New Roman"/>
        </w:rPr>
        <w:t>ամիս</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ծառայել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այդ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ուժերում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այդ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պետությունում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ոչ</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պակաս</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քան</w:t>
      </w:r>
      <w:r w:rsidRPr="006308A2">
        <w:rPr>
          <w:rFonts w:ascii="GHEA Grapalat" w:eastAsia="Times New Roman" w:hAnsi="GHEA Grapalat" w:cs="Times New Roman"/>
          <w:lang w:val="af-ZA"/>
        </w:rPr>
        <w:t xml:space="preserve"> 18 </w:t>
      </w:r>
      <w:r w:rsidRPr="006308A2">
        <w:rPr>
          <w:rFonts w:ascii="GHEA Grapalat" w:eastAsia="Times New Roman" w:hAnsi="GHEA Grapalat" w:cs="Times New Roman"/>
        </w:rPr>
        <w:t>ամիս</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անցել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այլընտրանքային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ծառայություն</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4) </w:t>
      </w:r>
      <w:r w:rsidRPr="006308A2">
        <w:rPr>
          <w:rFonts w:ascii="GHEA Grapalat" w:eastAsia="Times New Roman" w:hAnsi="GHEA Grapalat" w:cs="Times New Roman"/>
        </w:rPr>
        <w:t>ունի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երկու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ավելի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երեխա</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բացառությամբ</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որդեգրված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երեխաների</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3) </w:t>
      </w:r>
      <w:r w:rsidRPr="006308A2">
        <w:rPr>
          <w:rFonts w:ascii="GHEA Grapalat" w:eastAsia="Times New Roman" w:hAnsi="GHEA Grapalat" w:cs="Times New Roman"/>
        </w:rPr>
        <w:t>Նույն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հոդվածի</w:t>
      </w:r>
      <w:r w:rsidRPr="006308A2">
        <w:rPr>
          <w:rFonts w:ascii="GHEA Grapalat" w:eastAsia="Times New Roman" w:hAnsi="GHEA Grapalat" w:cs="Times New Roman"/>
          <w:lang w:val="af-ZA"/>
        </w:rPr>
        <w:t xml:space="preserve"> 6-</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ուժը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կորցրած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ճանաչել</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i/>
          <w:iCs/>
        </w:rPr>
        <w:t>Հոդված</w:t>
      </w:r>
      <w:r w:rsidRPr="006308A2">
        <w:rPr>
          <w:rFonts w:ascii="GHEA Grapalat" w:eastAsia="Times New Roman" w:hAnsi="GHEA Grapalat" w:cs="Times New Roman"/>
          <w:b/>
          <w:bCs/>
          <w:i/>
          <w:iCs/>
          <w:lang w:val="af-ZA"/>
        </w:rPr>
        <w:t xml:space="preserve"> 3.</w:t>
      </w:r>
      <w:r w:rsidRPr="006308A2">
        <w:rPr>
          <w:rFonts w:ascii="GHEA Grapalat" w:eastAsia="Times New Roman" w:hAnsi="GHEA Grapalat" w:cs="Times New Roman"/>
          <w:b/>
          <w:bCs/>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rPr>
        <w:t>Օրենքի</w:t>
      </w:r>
      <w:r w:rsidRPr="006308A2">
        <w:rPr>
          <w:rFonts w:ascii="GHEA Grapalat" w:eastAsia="Times New Roman" w:hAnsi="GHEA Grapalat" w:cs="Times New Roman"/>
          <w:lang w:val="af-ZA"/>
        </w:rPr>
        <w:t xml:space="preserve"> 22-</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հոդվածի</w:t>
      </w:r>
      <w:r w:rsidRPr="006308A2">
        <w:rPr>
          <w:rFonts w:ascii="GHEA Grapalat" w:eastAsia="Times New Roman" w:hAnsi="GHEA Grapalat" w:cs="Times New Roman"/>
          <w:lang w:val="af-ZA"/>
        </w:rPr>
        <w:t xml:space="preserve"> 3-</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w:t>
      </w:r>
      <w:r w:rsidRPr="006308A2">
        <w:rPr>
          <w:rFonts w:ascii="GHEA Grapalat" w:eastAsia="Times New Roman" w:hAnsi="GHEA Grapalat" w:cs="Times New Roman"/>
          <w:lang w:val="af-ZA"/>
        </w:rPr>
        <w:t xml:space="preserve"> 1-</w:t>
      </w:r>
      <w:r w:rsidRPr="006308A2">
        <w:rPr>
          <w:rFonts w:ascii="GHEA Grapalat" w:eastAsia="Times New Roman" w:hAnsi="GHEA Grapalat" w:cs="Times New Roman"/>
        </w:rPr>
        <w:t>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կետը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շարադրել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նոր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խմբագրությամբ</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«1)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Հանրապետությունում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հավատարմագրված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բարձրագույն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հաստատություններում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բակալավրի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դիպլոմավորված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մասնագետի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ինտեգրացված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կրթական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ծրագրով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առկա</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ուսուցմամբ</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սովորող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եթե</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նա</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պաշտպանության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նախարարության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հետ</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կնքում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քաղաքացիաիրավական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բնույթի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պայմանագիր՝</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rPr>
        <w:t>ա</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ուսումնառության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ընթացքում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զինվորական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պատրաստություն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անցնելու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ուսումնառության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ավարտից</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հետո</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պաշտպանության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նախարարության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նշած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վայրում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պայմաններով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զինվորական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ծառայություն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անցնելու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կետի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համաձայն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տարկետում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տրվում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մինչեւ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ուսումնառության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ավարտի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օրը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ներառյալ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սակայն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ոչ</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ավելի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նրա</w:t>
      </w:r>
      <w:r w:rsidRPr="006308A2">
        <w:rPr>
          <w:rFonts w:ascii="GHEA Grapalat" w:eastAsia="Times New Roman" w:hAnsi="GHEA Grapalat" w:cs="Times New Roman"/>
          <w:lang w:val="af-ZA"/>
        </w:rPr>
        <w:t xml:space="preserve"> 26 </w:t>
      </w:r>
      <w:r w:rsidRPr="006308A2">
        <w:rPr>
          <w:rFonts w:ascii="GHEA Grapalat" w:eastAsia="Times New Roman" w:hAnsi="GHEA Grapalat" w:cs="Times New Roman"/>
        </w:rPr>
        <w:t>տարին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լրանալու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օրը</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rPr>
        <w:t>բ</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ուժերի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գլխավոր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շտաբի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կողմից</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սահմանված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մասնագիտությունների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ցուցակով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մրցութային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կարգով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մասնագիտական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ոլորտներում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պայմաններով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զինվորական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ծառայություն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անցնելու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մասին</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rPr>
        <w:lastRenderedPageBreak/>
        <w:t>գ</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ռազմարդյունաբերական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համալիրի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պահանջներին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համապատասխան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մրցութային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ծրագրով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մագիստրատուրայում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ասպիրատնուրայում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ուսումնառությունը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օրենքի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հավելված</w:t>
      </w:r>
      <w:r w:rsidRPr="006308A2">
        <w:rPr>
          <w:rFonts w:ascii="GHEA Grapalat" w:eastAsia="Times New Roman" w:hAnsi="GHEA Grapalat" w:cs="Times New Roman"/>
          <w:lang w:val="af-ZA"/>
        </w:rPr>
        <w:t xml:space="preserve"> 1-</w:t>
      </w:r>
      <w:r w:rsidRPr="006308A2">
        <w:rPr>
          <w:rFonts w:ascii="GHEA Grapalat" w:eastAsia="Times New Roman" w:hAnsi="GHEA Grapalat" w:cs="Times New Roman"/>
        </w:rPr>
        <w:t>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առաջարկվող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ռազմարդյունաբերական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համալիրի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զարգացման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շրջանակներում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շարունակելու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մասին</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i/>
          <w:iCs/>
        </w:rPr>
        <w:t>Հոդված</w:t>
      </w:r>
      <w:r w:rsidRPr="006308A2">
        <w:rPr>
          <w:rFonts w:ascii="GHEA Grapalat" w:eastAsia="Times New Roman" w:hAnsi="GHEA Grapalat" w:cs="Times New Roman"/>
          <w:b/>
          <w:bCs/>
          <w:i/>
          <w:iCs/>
          <w:lang w:val="af-ZA"/>
        </w:rPr>
        <w:t xml:space="preserve"> 4.</w:t>
      </w:r>
      <w:r w:rsidRPr="006308A2">
        <w:rPr>
          <w:rFonts w:ascii="GHEA Grapalat" w:eastAsia="Times New Roman" w:hAnsi="GHEA Grapalat" w:cs="Times New Roman"/>
          <w:b/>
          <w:bCs/>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1) </w:t>
      </w:r>
      <w:r w:rsidRPr="006308A2">
        <w:rPr>
          <w:rFonts w:ascii="GHEA Grapalat" w:eastAsia="Times New Roman" w:hAnsi="GHEA Grapalat" w:cs="Times New Roman"/>
        </w:rPr>
        <w:t>Օրենքի</w:t>
      </w:r>
      <w:r w:rsidRPr="006308A2">
        <w:rPr>
          <w:rFonts w:ascii="GHEA Grapalat" w:eastAsia="Times New Roman" w:hAnsi="GHEA Grapalat" w:cs="Times New Roman"/>
          <w:lang w:val="af-ZA"/>
        </w:rPr>
        <w:t xml:space="preserve"> 24-</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հոդվածի</w:t>
      </w:r>
      <w:r w:rsidRPr="006308A2">
        <w:rPr>
          <w:rFonts w:ascii="GHEA Grapalat" w:eastAsia="Times New Roman" w:hAnsi="GHEA Grapalat" w:cs="Times New Roman"/>
          <w:lang w:val="af-ZA"/>
        </w:rPr>
        <w:t xml:space="preserve"> 1-</w:t>
      </w:r>
      <w:r w:rsidRPr="006308A2">
        <w:rPr>
          <w:rFonts w:ascii="GHEA Grapalat" w:eastAsia="Times New Roman" w:hAnsi="GHEA Grapalat" w:cs="Times New Roman"/>
        </w:rPr>
        <w:t>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w:t>
      </w:r>
      <w:r w:rsidRPr="006308A2">
        <w:rPr>
          <w:rFonts w:ascii="GHEA Grapalat" w:eastAsia="Times New Roman" w:hAnsi="GHEA Grapalat" w:cs="Times New Roman"/>
          <w:lang w:val="af-ZA"/>
        </w:rPr>
        <w:t xml:space="preserve"> 3-</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կետն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ուժը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կորցրած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ճանաչել</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2) </w:t>
      </w:r>
      <w:r w:rsidRPr="006308A2">
        <w:rPr>
          <w:rFonts w:ascii="GHEA Grapalat" w:eastAsia="Times New Roman" w:hAnsi="GHEA Grapalat" w:cs="Times New Roman"/>
        </w:rPr>
        <w:t>Նույն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հոդվածը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լրացնել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նոր</w:t>
      </w:r>
      <w:r w:rsidRPr="006308A2">
        <w:rPr>
          <w:rFonts w:ascii="GHEA Grapalat" w:eastAsia="Times New Roman" w:hAnsi="GHEA Grapalat" w:cs="Times New Roman"/>
          <w:lang w:val="af-ZA"/>
        </w:rPr>
        <w:t xml:space="preserve"> 9-</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մասով</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lang w:val="af-ZA"/>
        </w:rPr>
        <w:t xml:space="preserve">«9. </w:t>
      </w:r>
      <w:r w:rsidRPr="006308A2">
        <w:rPr>
          <w:rFonts w:ascii="GHEA Grapalat" w:eastAsia="Times New Roman" w:hAnsi="GHEA Grapalat" w:cs="Times New Roman"/>
        </w:rPr>
        <w:t>Եթե</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մոտ</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վերացել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տարկետում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ստանալու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հիմք</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հանդիսացած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հանգամանքները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հարազատի</w:t>
      </w:r>
      <w:r w:rsidRPr="006308A2">
        <w:rPr>
          <w:rFonts w:ascii="GHEA Grapalat" w:eastAsia="Times New Roman" w:hAnsi="GHEA Grapalat" w:cs="Times New Roman"/>
          <w:lang w:val="af-ZA"/>
        </w:rPr>
        <w:t>/</w:t>
      </w:r>
      <w:r w:rsidRPr="006308A2">
        <w:rPr>
          <w:rFonts w:ascii="GHEA Grapalat" w:eastAsia="Times New Roman" w:hAnsi="GHEA Grapalat" w:cs="Times New Roman"/>
        </w:rPr>
        <w:t>ընտանիքի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անդամի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մահվան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պատճառով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ապա</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կարող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զորակոչվել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ոչ</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շուտ</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մահվան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դեպքի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մեկ</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տարին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լրանալուց</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հետո</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հաջորդող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զորակոչը</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i/>
          <w:iCs/>
        </w:rPr>
        <w:t>Հոդված</w:t>
      </w:r>
      <w:r w:rsidRPr="006308A2">
        <w:rPr>
          <w:rFonts w:ascii="GHEA Grapalat" w:eastAsia="Times New Roman" w:hAnsi="GHEA Grapalat" w:cs="Times New Roman"/>
          <w:b/>
          <w:bCs/>
          <w:i/>
          <w:iCs/>
          <w:lang w:val="af-ZA"/>
        </w:rPr>
        <w:t xml:space="preserve"> 5.</w:t>
      </w:r>
      <w:r w:rsidRPr="006308A2">
        <w:rPr>
          <w:rFonts w:ascii="GHEA Grapalat" w:eastAsia="Times New Roman" w:hAnsi="GHEA Grapalat" w:cs="Times New Roman"/>
          <w:b/>
          <w:bCs/>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rPr>
        <w:t>Օրենքը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լրացնել</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Հավելված</w:t>
      </w:r>
      <w:r w:rsidRPr="006308A2">
        <w:rPr>
          <w:rFonts w:ascii="GHEA Grapalat" w:eastAsia="Times New Roman" w:hAnsi="GHEA Grapalat" w:cs="Times New Roman"/>
          <w:lang w:val="af-ZA"/>
        </w:rPr>
        <w:t xml:space="preserve"> 1-</w:t>
      </w:r>
      <w:r w:rsidRPr="006308A2">
        <w:rPr>
          <w:rFonts w:ascii="GHEA Grapalat" w:eastAsia="Times New Roman" w:hAnsi="GHEA Grapalat" w:cs="Times New Roman"/>
        </w:rPr>
        <w:t>ով</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right"/>
        <w:rPr>
          <w:rFonts w:ascii="GHEA Grapalat" w:eastAsia="Times New Roman" w:hAnsi="GHEA Grapalat" w:cs="Times New Roman"/>
          <w:b/>
          <w:bCs/>
          <w:lang w:val="af-ZA"/>
        </w:rPr>
      </w:pPr>
      <w:r w:rsidRPr="006308A2">
        <w:rPr>
          <w:rFonts w:ascii="GHEA Grapalat" w:eastAsia="Times New Roman" w:hAnsi="GHEA Grapalat" w:cs="Times New Roman"/>
          <w:b/>
          <w:bCs/>
          <w:lang w:val="af-ZA"/>
        </w:rPr>
        <w:br/>
      </w:r>
      <w:r w:rsidRPr="006308A2">
        <w:rPr>
          <w:rFonts w:ascii="GHEA Grapalat" w:eastAsia="Times New Roman" w:hAnsi="GHEA Grapalat" w:cs="Times New Roman"/>
          <w:b/>
          <w:bCs/>
        </w:rPr>
        <w:t>ՀԱՎԵԼՎԱԾ</w:t>
      </w:r>
      <w:r w:rsidRPr="006308A2">
        <w:rPr>
          <w:rFonts w:ascii="GHEA Grapalat" w:eastAsia="Times New Roman" w:hAnsi="GHEA Grapalat" w:cs="Times New Roman"/>
          <w:b/>
          <w:bCs/>
          <w:lang w:val="af-ZA"/>
        </w:rPr>
        <w:t xml:space="preserve"> 1</w:t>
      </w:r>
    </w:p>
    <w:p w:rsidR="006308A2" w:rsidRPr="006308A2" w:rsidRDefault="006308A2" w:rsidP="006308A2">
      <w:pPr>
        <w:spacing w:after="0" w:line="276" w:lineRule="auto"/>
        <w:jc w:val="center"/>
        <w:rPr>
          <w:rFonts w:ascii="GHEA Grapalat" w:eastAsia="Times New Roman" w:hAnsi="GHEA Grapalat" w:cs="Times New Roman"/>
          <w:lang w:val="af-ZA"/>
        </w:rPr>
      </w:pPr>
      <w:r w:rsidRPr="006308A2">
        <w:rPr>
          <w:rFonts w:ascii="GHEA Grapalat" w:eastAsia="Times New Roman" w:hAnsi="GHEA Grapalat" w:cs="Times New Roman"/>
          <w:b/>
          <w:bCs/>
        </w:rPr>
        <w:t>ՌԱՄԶԱԱՐԴՅՈւՆԱԲԵՐԱԿԱՆ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ՀԱՄԱԼԻՐԻ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ԶԱՐԳԱՑՄԱՆ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ՈւՍՈւՄՆԱԿԱՆ</w:t>
      </w:r>
    </w:p>
    <w:p w:rsidR="006308A2" w:rsidRDefault="006308A2" w:rsidP="006308A2">
      <w:pPr>
        <w:spacing w:after="0" w:line="276" w:lineRule="auto"/>
        <w:jc w:val="center"/>
        <w:rPr>
          <w:rFonts w:ascii="GHEA Grapalat" w:eastAsia="Times New Roman" w:hAnsi="GHEA Grapalat" w:cs="Times New Roman"/>
          <w:b/>
          <w:bCs/>
        </w:rPr>
      </w:pPr>
      <w:r w:rsidRPr="006308A2">
        <w:rPr>
          <w:rFonts w:ascii="GHEA Grapalat" w:eastAsia="Times New Roman" w:hAnsi="GHEA Grapalat" w:cs="Times New Roman"/>
          <w:b/>
          <w:bCs/>
        </w:rPr>
        <w:t>ԾՐԱԳԻՐ</w:t>
      </w:r>
    </w:p>
    <w:p w:rsidR="006308A2" w:rsidRPr="006308A2" w:rsidRDefault="006308A2" w:rsidP="006308A2">
      <w:pPr>
        <w:spacing w:after="0" w:line="276" w:lineRule="auto"/>
        <w:jc w:val="center"/>
        <w:rPr>
          <w:rFonts w:ascii="GHEA Grapalat" w:eastAsia="Times New Roman" w:hAnsi="GHEA Grapalat" w:cs="Times New Roman"/>
          <w:lang w:val="af-ZA"/>
        </w:rPr>
      </w:pP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rPr>
        <w:t>Սահմանվող</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հասկացություններ</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lang w:val="af-ZA"/>
        </w:rPr>
        <w:t xml:space="preserve">1. </w:t>
      </w:r>
      <w:r w:rsidRPr="006308A2">
        <w:rPr>
          <w:rFonts w:ascii="GHEA Grapalat" w:eastAsia="Times New Roman" w:hAnsi="GHEA Grapalat" w:cs="Times New Roman"/>
          <w:b/>
          <w:bCs/>
        </w:rPr>
        <w:t>Հայաստանի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Հանրապետության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ռամզաարդյունաբերական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համալիրի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զարգացման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ուսումնական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ծրագիր</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այսուհետ՝</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ծրագիր</w:t>
      </w:r>
      <w:r w:rsidRPr="006308A2">
        <w:rPr>
          <w:rFonts w:ascii="GHEA Grapalat" w:eastAsia="Times New Roman" w:hAnsi="GHEA Grapalat" w:cs="Times New Roman"/>
          <w:b/>
          <w:bCs/>
          <w:lang w:val="af-ZA"/>
        </w:rPr>
        <w:t>)</w:t>
      </w:r>
      <w:r w:rsidRPr="006308A2">
        <w:rPr>
          <w:rFonts w:ascii="GHEA Grapalat" w:eastAsia="Times New Roman" w:hAnsi="GHEA Grapalat" w:cs="Times New Roman"/>
          <w:b/>
          <w:bCs/>
        </w:rPr>
        <w:t>՝</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ռամզաարդյունաբերական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համալիրի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Հանրապետությունում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հավատարմագրված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բարձրագույն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հաստատությունների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համատեղ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ծրագիր՝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մագիստրատուրայի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ասպիրանտուրայի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դոկտորանտուրայի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հայցորդության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համար</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lang w:val="af-ZA"/>
        </w:rPr>
        <w:t xml:space="preserve">2. </w:t>
      </w:r>
      <w:r w:rsidRPr="006308A2">
        <w:rPr>
          <w:rFonts w:ascii="GHEA Grapalat" w:eastAsia="Times New Roman" w:hAnsi="GHEA Grapalat" w:cs="Times New Roman"/>
          <w:b/>
          <w:bCs/>
        </w:rPr>
        <w:t>Մագիստրոսական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ծրագիր՝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շրջանակներում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մագիստրատուրայի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փուլը</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lang w:val="af-ZA"/>
        </w:rPr>
        <w:t xml:space="preserve">3. </w:t>
      </w:r>
      <w:r w:rsidRPr="006308A2">
        <w:rPr>
          <w:rFonts w:ascii="GHEA Grapalat" w:eastAsia="Times New Roman" w:hAnsi="GHEA Grapalat" w:cs="Times New Roman"/>
          <w:b/>
          <w:bCs/>
        </w:rPr>
        <w:t>Ասպիրանտական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ծրագիր՝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շրջանակներում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ասպիրանտուրայի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ուսումնական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փուլը</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lang w:val="af-ZA"/>
        </w:rPr>
        <w:t xml:space="preserve">4. </w:t>
      </w:r>
      <w:r w:rsidRPr="006308A2">
        <w:rPr>
          <w:rFonts w:ascii="GHEA Grapalat" w:eastAsia="Times New Roman" w:hAnsi="GHEA Grapalat" w:cs="Times New Roman"/>
          <w:b/>
          <w:bCs/>
        </w:rPr>
        <w:t>Հայաստանի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Հանրապետության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ռամզաարդյունաբերական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համալիրի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զարգացման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ուսումնական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ծրագրի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հավակնորդ՝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Զինվորական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ծառայության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զինծառայողի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կարգավիճակի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օրենքի</w:t>
      </w:r>
      <w:r w:rsidRPr="006308A2">
        <w:rPr>
          <w:rFonts w:ascii="GHEA Grapalat" w:eastAsia="Times New Roman" w:hAnsi="GHEA Grapalat" w:cs="Times New Roman"/>
          <w:lang w:val="af-ZA"/>
        </w:rPr>
        <w:t xml:space="preserve"> 22-</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հոդվածի</w:t>
      </w:r>
      <w:r w:rsidRPr="006308A2">
        <w:rPr>
          <w:rFonts w:ascii="GHEA Grapalat" w:eastAsia="Times New Roman" w:hAnsi="GHEA Grapalat" w:cs="Times New Roman"/>
          <w:lang w:val="af-ZA"/>
        </w:rPr>
        <w:t xml:space="preserve"> 3-</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մասի</w:t>
      </w:r>
      <w:r w:rsidRPr="006308A2">
        <w:rPr>
          <w:rFonts w:ascii="GHEA Grapalat" w:eastAsia="Times New Roman" w:hAnsi="GHEA Grapalat" w:cs="Times New Roman"/>
          <w:lang w:val="af-ZA"/>
        </w:rPr>
        <w:t xml:space="preserve"> 3-</w:t>
      </w:r>
      <w:r w:rsidRPr="006308A2">
        <w:rPr>
          <w:rFonts w:ascii="GHEA Grapalat" w:eastAsia="Times New Roman" w:hAnsi="GHEA Grapalat" w:cs="Times New Roman"/>
        </w:rPr>
        <w:t>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կետով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սահմանված՝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տարկետման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իրավունք</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ձեռք</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բերած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քաղաքացի</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lang w:val="af-ZA"/>
        </w:rPr>
        <w:t xml:space="preserve">5. </w:t>
      </w:r>
      <w:r w:rsidRPr="006308A2">
        <w:rPr>
          <w:rFonts w:ascii="GHEA Grapalat" w:eastAsia="Times New Roman" w:hAnsi="GHEA Grapalat" w:cs="Times New Roman"/>
          <w:b/>
          <w:bCs/>
        </w:rPr>
        <w:t>Ընդունող</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հանձնաժողով՝</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կառավարության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պաշտպանության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կրթության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ոլորտներում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միասնական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քաղաքականություն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սահմանող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lastRenderedPageBreak/>
        <w:t>իրականացնող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լիազոր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մարմինների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համատեղ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որոշմամբ</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ստեղծված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մարմին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որը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սահմանում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ծրագրի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ընդունելության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քննության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անցկացման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կարգը</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կազմակերպում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քննությունները</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lang w:val="af-ZA"/>
        </w:rPr>
        <w:t xml:space="preserve">6. </w:t>
      </w:r>
      <w:r w:rsidRPr="006308A2">
        <w:rPr>
          <w:rFonts w:ascii="GHEA Grapalat" w:eastAsia="Times New Roman" w:hAnsi="GHEA Grapalat" w:cs="Times New Roman"/>
          <w:b/>
          <w:bCs/>
        </w:rPr>
        <w:t>Ծրագրի</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մասնակից՝</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ընդունող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հանձնաժողովի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կողմից</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կազմակերպված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սահմանված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կարգով</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քննությանն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առավելագույն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արդյունքներ</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ցուցաբերած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եւ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ծրագրին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մասնակցելու</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իրավունք</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ստացած</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քաղաքացի</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lang w:val="af-ZA"/>
        </w:rPr>
      </w:pPr>
      <w:r w:rsidRPr="006308A2">
        <w:rPr>
          <w:rFonts w:ascii="GHEA Grapalat" w:eastAsia="Times New Roman" w:hAnsi="GHEA Grapalat" w:cs="Times New Roman"/>
          <w:b/>
          <w:bCs/>
          <w:lang w:val="af-ZA"/>
        </w:rPr>
        <w:t xml:space="preserve">7. </w:t>
      </w:r>
      <w:r w:rsidRPr="006308A2">
        <w:rPr>
          <w:rFonts w:ascii="GHEA Grapalat" w:eastAsia="Times New Roman" w:hAnsi="GHEA Grapalat" w:cs="Times New Roman"/>
          <w:b/>
          <w:bCs/>
        </w:rPr>
        <w:t>Ընթացիկ</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ուսումնական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b/>
          <w:bCs/>
        </w:rPr>
        <w:t>հաստատություն՝</w:t>
      </w:r>
      <w:r w:rsidRPr="006308A2">
        <w:rPr>
          <w:rFonts w:ascii="GHEA Grapalat" w:eastAsia="Times New Roman" w:hAnsi="GHEA Grapalat" w:cs="Times New Roman"/>
          <w:b/>
          <w:bCs/>
          <w:lang w:val="af-ZA"/>
        </w:rPr>
        <w:t xml:space="preserve"> </w:t>
      </w:r>
      <w:r w:rsidRPr="006308A2">
        <w:rPr>
          <w:rFonts w:ascii="GHEA Grapalat" w:eastAsia="Times New Roman" w:hAnsi="GHEA Grapalat" w:cs="Times New Roman"/>
        </w:rPr>
        <w:t>ուսումնական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հաստատություն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որտեղ</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սովորում</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է</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հավակնորդ</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Հայաստանի</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Հանրապետության</w:t>
      </w:r>
      <w:r w:rsidRPr="006308A2">
        <w:rPr>
          <w:rFonts w:ascii="GHEA Grapalat" w:eastAsia="Times New Roman" w:hAnsi="GHEA Grapalat" w:cs="Times New Roman"/>
          <w:lang w:val="af-ZA"/>
        </w:rPr>
        <w:t xml:space="preserve"> </w:t>
      </w:r>
      <w:r w:rsidRPr="006308A2">
        <w:rPr>
          <w:rFonts w:ascii="GHEA Grapalat" w:eastAsia="Times New Roman" w:hAnsi="GHEA Grapalat" w:cs="Times New Roman"/>
        </w:rPr>
        <w:t>քաղաքացին</w:t>
      </w:r>
      <w:r w:rsidRPr="006308A2">
        <w:rPr>
          <w:rFonts w:ascii="GHEA Grapalat" w:eastAsia="Times New Roman" w:hAnsi="GHEA Grapalat" w:cs="Times New Roman"/>
          <w:lang w:val="af-ZA"/>
        </w:rPr>
        <w:t xml:space="preserve">: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b/>
          <w:bCs/>
        </w:rPr>
        <w:t>Ծրագրի նկարագիրը</w:t>
      </w:r>
      <w:r w:rsidRPr="006308A2">
        <w:rPr>
          <w:rFonts w:ascii="GHEA Grapalat" w:eastAsia="Times New Roman" w:hAnsi="GHEA Grapalat" w:cs="Times New Roman"/>
        </w:rPr>
        <w:t xml:space="preserve">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Հայաստանի Հանրապետության ռամզաարդյունաբերական համալիրը եւ Հայաստանի Հանրապետությունում հավատարմագրված բարձրագույն ուսումնական հաստատություններն իրականացնում են համատեղ ուսումնական ծրագիր, որը նպատակ ունի նշված ուսումնական հաստատություններում սովորող ուսանողների գիտական պոտենցիալն օգտագործել ռազմաարդյունաբերական համալիրում՝ նպաստելով Հայաստանի Հանրապետության զինված ուժերում բարձր տեխնոլոգիաների եւ նորագույն գիտատեխնիկական ձեռքբերումների կիրառմանը, եւ մյուս կողմից, ստեղծել հարթակ երիտասարդ գիտնականների գիտական նոր ձեռքբերումների եւ շարունակական զարգացման համար: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Մագիստրոսական ծրագրի շրջանակներում ուսումնասիրվող թեմաներն առաջարկվում են ռազմաարդյունաբերական համալիրի պահանջներին համապատասխան, որի շրջանակներում էլ պաշտպանվում է մագիստրոսական ատենախոսությունը: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Մագիստրատուրայում ուսումն ավարտելուց հետո ուսանողը հնարավորություն է ստանում ուսումը շարունակել նույն ծրագրի շրջանակներում՝ ասպիրանտուրայում, գիտական աշխատանքի թեման համապատասխանեցնելով ռազմաարդյունաբերական համալիրի զարգացման արդիական պահանջներին: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Ծրագրին մասնակցելու համար հավակնորդ քաղաքացիները, ովքեր ուսման ընթացքում ցուցաբերել են բարձր առաջադիմություն՝ նվազագույնը «լավ» գնահատականներով, մասնակցում են ընդունող հանձնաժողովի կողմից կազմակերպված քննությանը: Առավելագույն միավորներ հավաքած հավակնորդները դառնում են մագիստրոսական ծրագրի մասնակիցներ: Մյուս հավակնորդներն անցնում են պարտադիր զինվորական ծառայության, այդ թվում՝ ըստ ցանկության, «Պատիվ ունեմ» ծրագրի շրջանակներում: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Մագիստրոսական ծրագրի մասնակիցները, շարունակելով համարվել ընթացիկ ուսումնական հաստատության մագիստրատուրայի ուսանող, ստանում են կրտսեր սպայական կոչում եւ աշխատանքի անցնում ռազմաարդյունաբերական համալիրում՝ պայմանագրային հիմունքներով՝ առնվազն նվազագույն սպայական աշխատավարձով: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Մագիստրոսական ծրագրի ավարտից հետո լավագույն մագիստրոսները հնարավորություն են ստանում շարունակել գիտական գործունեությունը՝ որպես ասպիրանտ՝ ասպիրանտական </w:t>
      </w:r>
      <w:r w:rsidRPr="006308A2">
        <w:rPr>
          <w:rFonts w:ascii="GHEA Grapalat" w:eastAsia="Times New Roman" w:hAnsi="GHEA Grapalat" w:cs="Times New Roman"/>
        </w:rPr>
        <w:lastRenderedPageBreak/>
        <w:t xml:space="preserve">ծրագրի շրջանակներում: Ասպիրանտուրայի ընդունելության կարգը սահմանվում է համապատասխան իրավական ակտով՝ լիազոր մարմնի կողմից: Ծրագրում ընգրկված քաղաքացիների համար սահմանվում է աշխատավարձ՝ միջին սպայական աստիճանի առավելագույն աշխատավարձին հավասար: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Ասպիրանտական ծրագրում չընդգրկված քաղաքացիներն անցնում են պարտադիր զինվորական ծառայության, այդ թվում՝ ըստ ցանկության, «Պատիվ ունեմ» ծրագրի շրջանակներում: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Ծրագրի շրջանակներում գիտական գործունեության ընթացքում մասնակցի կողմից կատարված բոլոր գիտական աշխատանքները եւ մտավոր սեփականության օբյեկտները համարվում են Հայաստանի Հանրապետության ռազմաարդյունաբերական համալիրի սեփականություն: Մտավոր սեփականության նշյալ օբյեկտների նկատմամբ դրանք ստեղծող անձիք պահպանում են ոչ գույքային իրավունքները, ինչպես նաեւ ստանում 25% հոնորար ցանկացած հատուցվող գործարքից, որի առարկան են այդ օբյեկտները: Ցանկացած դեպքում դասակարգված տեղեկատվության գաղտնիությունը պահպանվում է պայմանագրի ողջ գործողության ընթացքում եւ դրա լուծումից հետո: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Ասպիրանտական ծրագրի ավարտին, մասնակիցները պաշտպանում են ատենախոսություն: Ատենախոսությունը չպաշտպանած մասնակիցներն անցնում են պարտադիր զինվորական ծառայության, այդ թվում՝ ըստ ցանկության, «Պատիվ ունեմ» ծրագրի շրջանակներում: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Ատենախոսությունը պաշտպանած քաղաքացիներն իրավունք ունեն միակողմանի խզել պայմանագիրը ռազմաարդյունաբերական համալիրի հետ: Քաղաքացիների նկատմամբ կարող են կիառվել որոշակի սահմանափակումեր՝ ըստ աշխատանքի ընթացքում առնչված գաղտնի տեղեկությունների կարեւորության: Քաղաքացին հնարավորություն է ստանում հետագաույմ շարունաել գիտական գործունեությունը ռազմաարդյունաբերական համալիրում՝ կնքելով նոր աշխատանքային պայմանագիր՝ նոր պայմաններով: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b/>
          <w:bCs/>
        </w:rPr>
        <w:t>Հոդված 6.</w:t>
      </w:r>
      <w:r w:rsidRPr="006308A2">
        <w:rPr>
          <w:rFonts w:ascii="GHEA Grapalat" w:eastAsia="Times New Roman" w:hAnsi="GHEA Grapalat" w:cs="Times New Roman"/>
        </w:rPr>
        <w:t xml:space="preserve"> </w:t>
      </w:r>
    </w:p>
    <w:p w:rsidR="006308A2" w:rsidRPr="006308A2" w:rsidRDefault="006308A2" w:rsidP="006308A2">
      <w:pPr>
        <w:spacing w:after="0" w:line="276" w:lineRule="auto"/>
        <w:jc w:val="both"/>
        <w:rPr>
          <w:rFonts w:ascii="GHEA Grapalat" w:eastAsia="Times New Roman" w:hAnsi="GHEA Grapalat" w:cs="Times New Roman"/>
        </w:rPr>
      </w:pPr>
      <w:r w:rsidRPr="006308A2">
        <w:rPr>
          <w:rFonts w:ascii="GHEA Grapalat" w:eastAsia="Times New Roman" w:hAnsi="GHEA Grapalat" w:cs="Times New Roman"/>
        </w:rPr>
        <w:t xml:space="preserve">Սույն օրենքն ուժի մեջ է մտնում պաշտոնական հրապարակման օրվան հաջորդող օրը: Սույն օրենքն ուժի մեջ մտնելուց հետո՝ 6 ամսվա ընթացքում Հայաստանի Հանրապետության կառավարությունն ընդունում է համապատասխան ենթաօրենսդրական ակտեր՝ «Հայաստանի Հանրապետության ռազմաարդյունաբերական համալիրի զարգացման ուսումնական ծրագրի» իրագործման համար: </w:t>
      </w:r>
    </w:p>
    <w:p w:rsidR="00047E3C" w:rsidRPr="00513539"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513539">
        <w:rPr>
          <w:rFonts w:ascii="GHEA Grapalat" w:eastAsia="Times New Roman" w:hAnsi="GHEA Grapalat" w:cs="Times New Roman"/>
          <w:lang w:val="af-ZA"/>
        </w:rPr>
        <w:t xml:space="preserve"> </w:t>
      </w:r>
    </w:p>
    <w:p w:rsidR="00047E3C" w:rsidRPr="00513539" w:rsidRDefault="00047E3C" w:rsidP="00047E3C">
      <w:pPr>
        <w:spacing w:before="100" w:beforeAutospacing="1" w:after="100" w:afterAutospacing="1" w:line="240" w:lineRule="auto"/>
        <w:rPr>
          <w:rFonts w:ascii="GHEA Grapalat" w:eastAsia="Times New Roman" w:hAnsi="GHEA Grapalat" w:cs="Times New Roman"/>
          <w:lang w:val="af-ZA"/>
        </w:rPr>
      </w:pPr>
    </w:p>
    <w:p w:rsidR="008677CF" w:rsidRPr="00513539" w:rsidRDefault="008677CF" w:rsidP="00047E3C">
      <w:pPr>
        <w:spacing w:before="100" w:beforeAutospacing="1" w:after="100" w:afterAutospacing="1" w:line="240" w:lineRule="auto"/>
        <w:rPr>
          <w:rFonts w:ascii="GHEA Grapalat" w:eastAsia="Times New Roman" w:hAnsi="GHEA Grapalat" w:cs="Times New Roman"/>
          <w:lang w:val="af-ZA"/>
        </w:rPr>
      </w:pPr>
    </w:p>
    <w:p w:rsidR="00047E3C" w:rsidRPr="000877C5" w:rsidRDefault="00047E3C" w:rsidP="00047E3C">
      <w:pPr>
        <w:spacing w:before="100" w:beforeAutospacing="1" w:after="100" w:afterAutospacing="1" w:line="240" w:lineRule="auto"/>
        <w:rPr>
          <w:rFonts w:ascii="GHEA Grapalat" w:eastAsia="Times New Roman" w:hAnsi="GHEA Grapalat" w:cs="Times New Roman"/>
          <w:lang w:val="af-ZA"/>
        </w:rPr>
      </w:pPr>
    </w:p>
    <w:p w:rsidR="00047E3C" w:rsidRPr="000877C5" w:rsidRDefault="00047E3C" w:rsidP="00047E3C">
      <w:pPr>
        <w:spacing w:before="100" w:beforeAutospacing="1" w:after="100" w:afterAutospacing="1" w:line="240" w:lineRule="auto"/>
        <w:jc w:val="center"/>
        <w:rPr>
          <w:rFonts w:ascii="GHEA Grapalat" w:eastAsia="Times New Roman" w:hAnsi="GHEA Grapalat" w:cs="Times New Roman"/>
          <w:lang w:val="af-ZA"/>
        </w:rPr>
      </w:pPr>
      <w:r w:rsidRPr="00047E3C">
        <w:rPr>
          <w:rFonts w:ascii="GHEA Grapalat" w:eastAsia="Times New Roman" w:hAnsi="GHEA Grapalat" w:cs="Times New Roman"/>
          <w:b/>
          <w:bCs/>
        </w:rPr>
        <w:lastRenderedPageBreak/>
        <w:t>ՀԻՄՆԱՎՈՐՈՒՄ</w:t>
      </w:r>
      <w:r w:rsidRPr="000877C5">
        <w:rPr>
          <w:rFonts w:ascii="GHEA Grapalat" w:eastAsia="Times New Roman" w:hAnsi="GHEA Grapalat" w:cs="Times New Roman"/>
          <w:lang w:val="af-ZA"/>
        </w:rPr>
        <w:t xml:space="preserve"> </w:t>
      </w:r>
    </w:p>
    <w:p w:rsidR="00047E3C" w:rsidRPr="000877C5" w:rsidRDefault="006308A2" w:rsidP="00047E3C">
      <w:pPr>
        <w:spacing w:after="0" w:line="240" w:lineRule="auto"/>
        <w:jc w:val="center"/>
        <w:rPr>
          <w:rFonts w:ascii="GHEA Grapalat" w:eastAsia="Times New Roman" w:hAnsi="GHEA Grapalat" w:cs="Times New Roman"/>
          <w:lang w:val="af-ZA"/>
        </w:rPr>
      </w:pPr>
      <w:r w:rsidRPr="004061EA">
        <w:rPr>
          <w:rFonts w:ascii="GHEA Grapalat" w:hAnsi="GHEA Grapalat" w:cs="Tahoma"/>
          <w:b/>
          <w:lang w:val="hy-AM" w:eastAsia="ru-RU"/>
        </w:rPr>
        <w:t>«ԶԻՆՎՈՐԱԿԱՆ ԾԱՌԱՅՈՒԹՅԱՆ ԵՎ ԶԻՆԾԱՌԱՅՈՂԻ ԿԱՐԳԱՎԻՃԱԿԻ ՄԱՍԻՆ» ՀԱՅԱՍՏԱՆԻ ՀԱՆՐԱՊԵՏՈՒԹՅԱՆ ՕՐԵՆՔՈՒՄ ՓՈՓՈԽՈՒԹՅՈՒՆՆԵՐ ԵՎ ԼՐԱՑՈՒՄՆԵՐ ԿԱՏԱՐԵԼՈՒ ՄԱՍԻՆ»</w:t>
      </w:r>
      <w:r>
        <w:rPr>
          <w:rFonts w:ascii="GHEA Grapalat" w:hAnsi="GHEA Grapalat" w:cs="Tahoma"/>
          <w:b/>
          <w:lang w:val="hy-AM" w:eastAsia="ru-RU"/>
        </w:rPr>
        <w:t xml:space="preserve"> </w:t>
      </w:r>
      <w:r w:rsidR="00047E3C" w:rsidRPr="00047E3C">
        <w:rPr>
          <w:rFonts w:ascii="GHEA Grapalat" w:eastAsia="Times New Roman" w:hAnsi="GHEA Grapalat" w:cs="Times New Roman"/>
          <w:b/>
          <w:bCs/>
        </w:rPr>
        <w:t>ՀԱՅԱՍՏԱՆԻ</w:t>
      </w:r>
      <w:r w:rsidR="00047E3C" w:rsidRPr="000877C5">
        <w:rPr>
          <w:rFonts w:ascii="GHEA Grapalat" w:eastAsia="Times New Roman" w:hAnsi="GHEA Grapalat" w:cs="Times New Roman"/>
          <w:b/>
          <w:bCs/>
          <w:lang w:val="af-ZA"/>
        </w:rPr>
        <w:t xml:space="preserve"> </w:t>
      </w:r>
      <w:r w:rsidR="00047E3C" w:rsidRPr="00047E3C">
        <w:rPr>
          <w:rFonts w:ascii="GHEA Grapalat" w:eastAsia="Times New Roman" w:hAnsi="GHEA Grapalat" w:cs="Times New Roman"/>
          <w:b/>
          <w:bCs/>
        </w:rPr>
        <w:t>ՀԱՆՐԱՊԵՏՈՒԹՅԱՆ</w:t>
      </w:r>
      <w:r w:rsidR="00047E3C" w:rsidRPr="000877C5">
        <w:rPr>
          <w:rFonts w:ascii="GHEA Grapalat" w:eastAsia="Times New Roman" w:hAnsi="GHEA Grapalat" w:cs="Times New Roman"/>
          <w:b/>
          <w:bCs/>
          <w:lang w:val="af-ZA"/>
        </w:rPr>
        <w:t xml:space="preserve"> </w:t>
      </w:r>
      <w:r>
        <w:rPr>
          <w:rFonts w:ascii="GHEA Grapalat" w:eastAsia="Times New Roman" w:hAnsi="GHEA Grapalat" w:cs="Times New Roman"/>
          <w:b/>
          <w:bCs/>
        </w:rPr>
        <w:t>ՕՐԵՆՔ</w:t>
      </w:r>
      <w:r w:rsidR="00047E3C" w:rsidRPr="00047E3C">
        <w:rPr>
          <w:rFonts w:ascii="GHEA Grapalat" w:eastAsia="Times New Roman" w:hAnsi="GHEA Grapalat" w:cs="Times New Roman"/>
          <w:b/>
          <w:bCs/>
        </w:rPr>
        <w:t>Ի</w:t>
      </w:r>
      <w:r w:rsidR="00047E3C" w:rsidRPr="000877C5">
        <w:rPr>
          <w:rFonts w:ascii="GHEA Grapalat" w:eastAsia="Times New Roman" w:hAnsi="GHEA Grapalat" w:cs="Times New Roman"/>
          <w:b/>
          <w:bCs/>
          <w:lang w:val="af-ZA"/>
        </w:rPr>
        <w:t xml:space="preserve"> </w:t>
      </w:r>
      <w:r>
        <w:rPr>
          <w:rFonts w:ascii="GHEA Grapalat" w:eastAsia="Times New Roman" w:hAnsi="GHEA Grapalat" w:cs="Times New Roman"/>
          <w:b/>
          <w:bCs/>
        </w:rPr>
        <w:t>ՆԱԽԱԳ</w:t>
      </w:r>
      <w:r w:rsidR="00047E3C" w:rsidRPr="00047E3C">
        <w:rPr>
          <w:rFonts w:ascii="GHEA Grapalat" w:eastAsia="Times New Roman" w:hAnsi="GHEA Grapalat" w:cs="Times New Roman"/>
          <w:b/>
          <w:bCs/>
        </w:rPr>
        <w:t>Ի</w:t>
      </w:r>
      <w:r w:rsidR="00047E3C" w:rsidRPr="000877C5">
        <w:rPr>
          <w:rFonts w:ascii="GHEA Grapalat" w:eastAsia="Times New Roman" w:hAnsi="GHEA Grapalat" w:cs="Times New Roman"/>
          <w:b/>
          <w:bCs/>
          <w:lang w:val="af-ZA"/>
        </w:rPr>
        <w:t xml:space="preserve"> </w:t>
      </w:r>
      <w:r w:rsidR="00047E3C" w:rsidRPr="00047E3C">
        <w:rPr>
          <w:rFonts w:ascii="GHEA Grapalat" w:eastAsia="Times New Roman" w:hAnsi="GHEA Grapalat" w:cs="Times New Roman"/>
          <w:b/>
          <w:bCs/>
        </w:rPr>
        <w:t>ԸՆԴՈՒՆՄԱՆ</w:t>
      </w:r>
      <w:r w:rsidR="00047E3C" w:rsidRPr="000877C5">
        <w:rPr>
          <w:rFonts w:ascii="GHEA Grapalat" w:eastAsia="Times New Roman" w:hAnsi="GHEA Grapalat" w:cs="Times New Roman"/>
          <w:b/>
          <w:bCs/>
          <w:lang w:val="af-ZA"/>
        </w:rPr>
        <w:t xml:space="preserve"> </w:t>
      </w:r>
    </w:p>
    <w:p w:rsidR="002B221D" w:rsidRPr="002B221D" w:rsidRDefault="002B221D" w:rsidP="002B221D">
      <w:pPr>
        <w:spacing w:before="100" w:beforeAutospacing="1" w:after="100" w:afterAutospacing="1" w:line="276" w:lineRule="auto"/>
        <w:jc w:val="both"/>
        <w:rPr>
          <w:rFonts w:ascii="GHEA Grapalat" w:eastAsia="Times New Roman" w:hAnsi="GHEA Grapalat" w:cs="Times New Roman"/>
          <w:lang w:val="af-ZA"/>
        </w:rPr>
      </w:pPr>
      <w:r w:rsidRPr="002B221D">
        <w:rPr>
          <w:rFonts w:ascii="GHEA Grapalat" w:eastAsia="Times New Roman" w:hAnsi="GHEA Grapalat" w:cs="Times New Roman"/>
          <w:lang w:val="af-ZA"/>
        </w:rPr>
        <w:t>«</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զինծառայողի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կարգավիճակի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մասին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Հայաստանի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Հանրապետության</w:t>
      </w:r>
      <w:r w:rsidRPr="002B221D">
        <w:rPr>
          <w:rFonts w:ascii="GHEA Grapalat" w:eastAsia="Times New Roman" w:hAnsi="GHEA Grapalat" w:cs="Times New Roman"/>
          <w:lang w:val="af-ZA"/>
        </w:rPr>
        <w:t xml:space="preserve"> 2017</w:t>
      </w:r>
      <w:r w:rsidRPr="002B221D">
        <w:rPr>
          <w:rFonts w:ascii="GHEA Grapalat" w:eastAsia="Times New Roman" w:hAnsi="GHEA Grapalat" w:cs="Times New Roman"/>
        </w:rPr>
        <w:t>թ</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նոյեմբերի</w:t>
      </w:r>
      <w:r w:rsidRPr="002B221D">
        <w:rPr>
          <w:rFonts w:ascii="GHEA Grapalat" w:eastAsia="Times New Roman" w:hAnsi="GHEA Grapalat" w:cs="Times New Roman"/>
          <w:lang w:val="af-ZA"/>
        </w:rPr>
        <w:t xml:space="preserve"> 15-</w:t>
      </w:r>
      <w:r w:rsidRPr="002B221D">
        <w:rPr>
          <w:rFonts w:ascii="GHEA Grapalat" w:eastAsia="Times New Roman" w:hAnsi="GHEA Grapalat" w:cs="Times New Roman"/>
        </w:rPr>
        <w:t>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ՀՕ</w:t>
      </w:r>
      <w:r w:rsidRPr="002B221D">
        <w:rPr>
          <w:rFonts w:ascii="GHEA Grapalat" w:eastAsia="Times New Roman" w:hAnsi="GHEA Grapalat" w:cs="Times New Roman"/>
          <w:lang w:val="af-ZA"/>
        </w:rPr>
        <w:t>-195-</w:t>
      </w:r>
      <w:r w:rsidRPr="002B221D">
        <w:rPr>
          <w:rFonts w:ascii="GHEA Grapalat" w:eastAsia="Times New Roman" w:hAnsi="GHEA Grapalat" w:cs="Times New Roman"/>
        </w:rPr>
        <w:t>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օրենքում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այսուհետ՝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Օրենք</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փոփոխություն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լրացում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կատարելու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անհրաժեշտությունը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պայմանավորված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հետեւյալ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հանգամանքներով՝</w:t>
      </w:r>
      <w:r w:rsidRPr="002B221D">
        <w:rPr>
          <w:rFonts w:ascii="GHEA Grapalat" w:eastAsia="Times New Roman" w:hAnsi="GHEA Grapalat" w:cs="Times New Roman"/>
          <w:lang w:val="af-ZA"/>
        </w:rPr>
        <w:t xml:space="preserve"> </w:t>
      </w:r>
    </w:p>
    <w:p w:rsidR="002B221D" w:rsidRPr="002B221D" w:rsidRDefault="002B221D" w:rsidP="002B221D">
      <w:pPr>
        <w:spacing w:before="100" w:beforeAutospacing="1" w:after="100" w:afterAutospacing="1" w:line="276" w:lineRule="auto"/>
        <w:jc w:val="both"/>
        <w:rPr>
          <w:rFonts w:ascii="GHEA Grapalat" w:eastAsia="Times New Roman" w:hAnsi="GHEA Grapalat" w:cs="Times New Roman"/>
          <w:lang w:val="af-ZA"/>
        </w:rPr>
      </w:pPr>
      <w:r w:rsidRPr="002B221D">
        <w:rPr>
          <w:rFonts w:ascii="GHEA Grapalat" w:eastAsia="Times New Roman" w:hAnsi="GHEA Grapalat" w:cs="Times New Roman"/>
          <w:lang w:val="af-ZA"/>
        </w:rPr>
        <w:t xml:space="preserve">1. </w:t>
      </w:r>
      <w:r w:rsidRPr="002B221D">
        <w:rPr>
          <w:rFonts w:ascii="GHEA Grapalat" w:eastAsia="Times New Roman" w:hAnsi="GHEA Grapalat" w:cs="Times New Roman"/>
        </w:rPr>
        <w:t>Օրենքի</w:t>
      </w:r>
      <w:r w:rsidRPr="002B221D">
        <w:rPr>
          <w:rFonts w:ascii="GHEA Grapalat" w:eastAsia="Times New Roman" w:hAnsi="GHEA Grapalat" w:cs="Times New Roman"/>
          <w:lang w:val="af-ZA"/>
        </w:rPr>
        <w:t xml:space="preserve"> 19-</w:t>
      </w:r>
      <w:r w:rsidRPr="002B221D">
        <w:rPr>
          <w:rFonts w:ascii="GHEA Grapalat" w:eastAsia="Times New Roman" w:hAnsi="GHEA Grapalat" w:cs="Times New Roman"/>
        </w:rPr>
        <w:t>րդ</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հոդվածը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սահմանում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զորակոչի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ենթակա</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18 </w:t>
      </w:r>
      <w:r w:rsidRPr="002B221D">
        <w:rPr>
          <w:rFonts w:ascii="GHEA Grapalat" w:eastAsia="Times New Roman" w:hAnsi="GHEA Grapalat" w:cs="Times New Roman"/>
        </w:rPr>
        <w:t>տարին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լրացած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սեռի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քաղաքացիները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մինչեւ</w:t>
      </w:r>
      <w:r w:rsidRPr="002B221D">
        <w:rPr>
          <w:rFonts w:ascii="GHEA Grapalat" w:eastAsia="Times New Roman" w:hAnsi="GHEA Grapalat" w:cs="Times New Roman"/>
          <w:lang w:val="af-ZA"/>
        </w:rPr>
        <w:t xml:space="preserve"> 27 </w:t>
      </w:r>
      <w:r w:rsidRPr="002B221D">
        <w:rPr>
          <w:rFonts w:ascii="GHEA Grapalat" w:eastAsia="Times New Roman" w:hAnsi="GHEA Grapalat" w:cs="Times New Roman"/>
        </w:rPr>
        <w:t>տարին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լրանալը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ինչպես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նաեւ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բարձրագույն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ուսումնական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հաստատությունում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ուսումնառության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ընթացքում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պատրաստություն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անցած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պահեստազորի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սպայական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կազմ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որակավորված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սեռի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քաղաքացիները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մինչեւ</w:t>
      </w:r>
      <w:r w:rsidRPr="002B221D">
        <w:rPr>
          <w:rFonts w:ascii="GHEA Grapalat" w:eastAsia="Times New Roman" w:hAnsi="GHEA Grapalat" w:cs="Times New Roman"/>
          <w:lang w:val="af-ZA"/>
        </w:rPr>
        <w:t xml:space="preserve"> 35 </w:t>
      </w:r>
      <w:r w:rsidRPr="002B221D">
        <w:rPr>
          <w:rFonts w:ascii="GHEA Grapalat" w:eastAsia="Times New Roman" w:hAnsi="GHEA Grapalat" w:cs="Times New Roman"/>
        </w:rPr>
        <w:t>տարին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լրանալը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Ուստի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նախագծով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առաջարկվում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չսահմանել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առավել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խիստ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տարիքային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սահմանափակում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ռազմաուսումնական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հաստատությունների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ընդունելության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համար</w:t>
      </w:r>
      <w:r w:rsidRPr="002B221D">
        <w:rPr>
          <w:rFonts w:ascii="GHEA Grapalat" w:eastAsia="Times New Roman" w:hAnsi="GHEA Grapalat" w:cs="Times New Roman"/>
          <w:lang w:val="af-ZA"/>
        </w:rPr>
        <w:t xml:space="preserve">: </w:t>
      </w:r>
    </w:p>
    <w:p w:rsidR="002B221D" w:rsidRPr="002B221D" w:rsidRDefault="002B221D" w:rsidP="002B221D">
      <w:pPr>
        <w:spacing w:before="100" w:beforeAutospacing="1" w:after="100" w:afterAutospacing="1" w:line="276" w:lineRule="auto"/>
        <w:jc w:val="both"/>
        <w:rPr>
          <w:rFonts w:ascii="GHEA Grapalat" w:eastAsia="Times New Roman" w:hAnsi="GHEA Grapalat" w:cs="Times New Roman"/>
          <w:lang w:val="af-ZA"/>
        </w:rPr>
      </w:pPr>
      <w:r w:rsidRPr="002B221D">
        <w:rPr>
          <w:rFonts w:ascii="GHEA Grapalat" w:eastAsia="Times New Roman" w:hAnsi="GHEA Grapalat" w:cs="Times New Roman"/>
          <w:lang w:val="af-ZA"/>
        </w:rPr>
        <w:t xml:space="preserve">2. </w:t>
      </w:r>
      <w:r w:rsidRPr="002B221D">
        <w:rPr>
          <w:rFonts w:ascii="GHEA Grapalat" w:eastAsia="Times New Roman" w:hAnsi="GHEA Grapalat" w:cs="Times New Roman"/>
        </w:rPr>
        <w:t>Օրենքի</w:t>
      </w:r>
      <w:r w:rsidRPr="002B221D">
        <w:rPr>
          <w:rFonts w:ascii="GHEA Grapalat" w:eastAsia="Times New Roman" w:hAnsi="GHEA Grapalat" w:cs="Times New Roman"/>
          <w:lang w:val="af-ZA"/>
        </w:rPr>
        <w:t xml:space="preserve"> 21-</w:t>
      </w:r>
      <w:r w:rsidRPr="002B221D">
        <w:rPr>
          <w:rFonts w:ascii="GHEA Grapalat" w:eastAsia="Times New Roman" w:hAnsi="GHEA Grapalat" w:cs="Times New Roman"/>
        </w:rPr>
        <w:t>րդ</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հոդվածում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առաջարկվում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կատարել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լրացում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կստեղծի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բարենպաստ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պայմաններ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Հայաստանի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վերադարձող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քաղաքացիների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համար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ովքեր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ընդունել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երկրորդ</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քաղաքացիություն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քաղաքացիության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մյուս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երկրում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ոչ</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պակաս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քան</w:t>
      </w:r>
      <w:r w:rsidRPr="002B221D">
        <w:rPr>
          <w:rFonts w:ascii="GHEA Grapalat" w:eastAsia="Times New Roman" w:hAnsi="GHEA Grapalat" w:cs="Times New Roman"/>
          <w:lang w:val="af-ZA"/>
        </w:rPr>
        <w:t xml:space="preserve"> 12 </w:t>
      </w:r>
      <w:r w:rsidRPr="002B221D">
        <w:rPr>
          <w:rFonts w:ascii="GHEA Grapalat" w:eastAsia="Times New Roman" w:hAnsi="GHEA Grapalat" w:cs="Times New Roman"/>
        </w:rPr>
        <w:t>ամիս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այդ</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պետության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ուժերում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այդ</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պետությունում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ոչ</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պակաս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քան</w:t>
      </w:r>
      <w:r w:rsidRPr="002B221D">
        <w:rPr>
          <w:rFonts w:ascii="GHEA Grapalat" w:eastAsia="Times New Roman" w:hAnsi="GHEA Grapalat" w:cs="Times New Roman"/>
          <w:lang w:val="af-ZA"/>
        </w:rPr>
        <w:t xml:space="preserve"> 18 </w:t>
      </w:r>
      <w:r w:rsidRPr="002B221D">
        <w:rPr>
          <w:rFonts w:ascii="GHEA Grapalat" w:eastAsia="Times New Roman" w:hAnsi="GHEA Grapalat" w:cs="Times New Roman"/>
        </w:rPr>
        <w:t>ամիս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կրել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այլընտրանքային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Այսպիսով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երկքաղաքացին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արդեն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իսկ</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մեկ</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պետությունում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Հայաստանի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Հանրապետությունում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անցնելու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պարտավորություն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չի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կրելու</w:t>
      </w:r>
      <w:r w:rsidRPr="002B221D">
        <w:rPr>
          <w:rFonts w:ascii="GHEA Grapalat" w:eastAsia="Times New Roman" w:hAnsi="GHEA Grapalat" w:cs="Times New Roman"/>
          <w:lang w:val="af-ZA"/>
        </w:rPr>
        <w:t xml:space="preserve">: </w:t>
      </w:r>
    </w:p>
    <w:p w:rsidR="002B221D" w:rsidRPr="002B221D" w:rsidRDefault="002B221D" w:rsidP="002B221D">
      <w:pPr>
        <w:spacing w:before="100" w:beforeAutospacing="1" w:after="100" w:afterAutospacing="1" w:line="276" w:lineRule="auto"/>
        <w:jc w:val="both"/>
        <w:rPr>
          <w:rFonts w:ascii="GHEA Grapalat" w:eastAsia="Times New Roman" w:hAnsi="GHEA Grapalat" w:cs="Times New Roman"/>
          <w:lang w:val="af-ZA"/>
        </w:rPr>
      </w:pPr>
      <w:r w:rsidRPr="002B221D">
        <w:rPr>
          <w:rFonts w:ascii="GHEA Grapalat" w:eastAsia="Times New Roman" w:hAnsi="GHEA Grapalat" w:cs="Times New Roman"/>
          <w:lang w:val="af-ZA"/>
        </w:rPr>
        <w:t xml:space="preserve">3. </w:t>
      </w:r>
      <w:r w:rsidRPr="002B221D">
        <w:rPr>
          <w:rFonts w:ascii="GHEA Grapalat" w:eastAsia="Times New Roman" w:hAnsi="GHEA Grapalat" w:cs="Times New Roman"/>
        </w:rPr>
        <w:t>Առաջարկվում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նաեւ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բանակին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անհրաժեշտ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մասնագիտությունների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գծով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թույլատրել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բակալավրի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աստիճանի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ձեռքբերում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ինչից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հետո</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զորակոչվելիս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բանակում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այդ</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անձիք</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կարող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իրականացնել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բանակին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անհրաժեշտ՝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իրենց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մասնագիտական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ոլորտի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խնդիրների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լուծում</w:t>
      </w:r>
      <w:r w:rsidRPr="002B221D">
        <w:rPr>
          <w:rFonts w:ascii="GHEA Grapalat" w:eastAsia="Times New Roman" w:hAnsi="GHEA Grapalat" w:cs="Times New Roman"/>
          <w:lang w:val="af-ZA"/>
        </w:rPr>
        <w:t xml:space="preserve">: </w:t>
      </w:r>
    </w:p>
    <w:p w:rsidR="002B221D" w:rsidRPr="002B221D" w:rsidRDefault="002B221D" w:rsidP="002B221D">
      <w:pPr>
        <w:spacing w:before="100" w:beforeAutospacing="1" w:after="100" w:afterAutospacing="1" w:line="276" w:lineRule="auto"/>
        <w:jc w:val="both"/>
        <w:rPr>
          <w:rFonts w:ascii="GHEA Grapalat" w:eastAsia="Times New Roman" w:hAnsi="GHEA Grapalat" w:cs="Times New Roman"/>
          <w:lang w:val="af-ZA"/>
        </w:rPr>
      </w:pPr>
      <w:r w:rsidRPr="002B221D">
        <w:rPr>
          <w:rFonts w:ascii="GHEA Grapalat" w:eastAsia="Times New Roman" w:hAnsi="GHEA Grapalat" w:cs="Times New Roman"/>
          <w:lang w:val="af-ZA"/>
        </w:rPr>
        <w:t xml:space="preserve">4. </w:t>
      </w:r>
      <w:r w:rsidRPr="002B221D">
        <w:rPr>
          <w:rFonts w:ascii="GHEA Grapalat" w:eastAsia="Times New Roman" w:hAnsi="GHEA Grapalat" w:cs="Times New Roman"/>
        </w:rPr>
        <w:t>Ներկայիս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օրենսդրությամբ</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սահմանված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պարտադիր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ծառայությունից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ինչպես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ազատման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այնպես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տարեկետման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հիմքերը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իսկ</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Օրենքի</w:t>
      </w:r>
      <w:r w:rsidRPr="002B221D">
        <w:rPr>
          <w:rFonts w:ascii="GHEA Grapalat" w:eastAsia="Times New Roman" w:hAnsi="GHEA Grapalat" w:cs="Times New Roman"/>
          <w:lang w:val="af-ZA"/>
        </w:rPr>
        <w:t xml:space="preserve"> 24-</w:t>
      </w:r>
      <w:r w:rsidRPr="002B221D">
        <w:rPr>
          <w:rFonts w:ascii="GHEA Grapalat" w:eastAsia="Times New Roman" w:hAnsi="GHEA Grapalat" w:cs="Times New Roman"/>
        </w:rPr>
        <w:t>րդ</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հոդվածով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ամրագրված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հիմքերը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որոնց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պարագայում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անձն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ազատվում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պարտադիր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զորակոչից՝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ընտանեկան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պայմաններից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ելնելով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Այսպես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առաջարկվող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լրացմամաբ</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հստակ</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կերպով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ամրագրվում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հիմքերը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որոնց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առկայության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պայմաններում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անձը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ոչ</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թէ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ստանում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տարեկետման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իրավունք</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տվյալ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lastRenderedPageBreak/>
        <w:t>ընտանեկան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պայմանները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համարվում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բավարար՝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վերջինիս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պարտադիր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զորակոչից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ընտանեկան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պայմաններից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ելնելով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ազատումը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թույլատրելի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ճանաչելու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համար</w:t>
      </w:r>
      <w:r w:rsidRPr="002B221D">
        <w:rPr>
          <w:rFonts w:ascii="GHEA Grapalat" w:eastAsia="Times New Roman" w:hAnsi="GHEA Grapalat" w:cs="Times New Roman"/>
          <w:lang w:val="af-ZA"/>
        </w:rPr>
        <w:t xml:space="preserve">: </w:t>
      </w:r>
    </w:p>
    <w:p w:rsidR="002B221D" w:rsidRPr="002B221D" w:rsidRDefault="002B221D" w:rsidP="002B221D">
      <w:pPr>
        <w:spacing w:before="100" w:beforeAutospacing="1" w:after="100" w:afterAutospacing="1" w:line="276" w:lineRule="auto"/>
        <w:jc w:val="both"/>
        <w:rPr>
          <w:rFonts w:ascii="GHEA Grapalat" w:eastAsia="Times New Roman" w:hAnsi="GHEA Grapalat" w:cs="Times New Roman"/>
          <w:lang w:val="af-ZA"/>
        </w:rPr>
      </w:pPr>
      <w:r w:rsidRPr="002B221D">
        <w:rPr>
          <w:rFonts w:ascii="GHEA Grapalat" w:eastAsia="Times New Roman" w:hAnsi="GHEA Grapalat" w:cs="Times New Roman"/>
          <w:lang w:val="af-ZA"/>
        </w:rPr>
        <w:t xml:space="preserve">5. </w:t>
      </w:r>
      <w:r w:rsidRPr="002B221D">
        <w:rPr>
          <w:rFonts w:ascii="GHEA Grapalat" w:eastAsia="Times New Roman" w:hAnsi="GHEA Grapalat" w:cs="Times New Roman"/>
        </w:rPr>
        <w:t>Ներկայացված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նախագծով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առաջարկվող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մոտեցումը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միտված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նորարարական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հայեցակետերի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զարգացմանը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Հայաստանի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պաշտպանության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նախարարության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կողմից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առաջարկվող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հատուկ</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ծրագիրը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կթույլատրի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մագիստրատուրայում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ասպիրանտուրայում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շարունակել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կրթությունն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այնպիսի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ձեւաչափով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ինչը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կողմից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կխրախուսի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ուսանողներին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զբաղվելու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գիտությամբ</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մյուս</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կողմից՝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Հայաստանի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ուժերին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հնարավորություն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կտա</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օգտագործելու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համապատասխան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պոտենցիալը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բուհ</w:t>
      </w:r>
      <w:r w:rsidRPr="002B221D">
        <w:rPr>
          <w:rFonts w:ascii="GHEA Grapalat" w:eastAsia="Times New Roman" w:hAnsi="GHEA Grapalat" w:cs="Times New Roman"/>
          <w:lang w:val="af-ZA"/>
        </w:rPr>
        <w:t>-</w:t>
      </w:r>
      <w:r w:rsidRPr="002B221D">
        <w:rPr>
          <w:rFonts w:ascii="GHEA Grapalat" w:eastAsia="Times New Roman" w:hAnsi="GHEA Grapalat" w:cs="Times New Roman"/>
        </w:rPr>
        <w:t>երում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տարկետման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իրավունք</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ունեցող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տեղեր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սահմանվել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պետության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կողմից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ուսանողական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նպաստների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ձեւով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վարձի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լրիվ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փոխհատուցմամբ</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անվճար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պարտադիր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ծառայությունից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տարկետման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իրավունքով՝</w:t>
      </w:r>
      <w:r w:rsidRPr="002B221D">
        <w:rPr>
          <w:rFonts w:ascii="GHEA Grapalat" w:eastAsia="Times New Roman" w:hAnsi="GHEA Grapalat" w:cs="Times New Roman"/>
          <w:lang w:val="af-ZA"/>
        </w:rPr>
        <w:t xml:space="preserve"> 1826 </w:t>
      </w:r>
      <w:r w:rsidRPr="002B221D">
        <w:rPr>
          <w:rFonts w:ascii="GHEA Grapalat" w:eastAsia="Times New Roman" w:hAnsi="GHEA Grapalat" w:cs="Times New Roman"/>
        </w:rPr>
        <w:t>տեղ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առանց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Հայաստանի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պետական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բյուջեից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լրացուցիչ</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ֆինանսավորման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պարտադիր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ծառայությունից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տարկետման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իրավունքով՝</w:t>
      </w:r>
      <w:r w:rsidRPr="002B221D">
        <w:rPr>
          <w:rFonts w:ascii="GHEA Grapalat" w:eastAsia="Times New Roman" w:hAnsi="GHEA Grapalat" w:cs="Times New Roman"/>
          <w:lang w:val="af-ZA"/>
        </w:rPr>
        <w:t xml:space="preserve"> 137 </w:t>
      </w:r>
      <w:r w:rsidRPr="002B221D">
        <w:rPr>
          <w:rFonts w:ascii="GHEA Grapalat" w:eastAsia="Times New Roman" w:hAnsi="GHEA Grapalat" w:cs="Times New Roman"/>
        </w:rPr>
        <w:t>տեղ</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կազմում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ընդհանուր</w:t>
      </w:r>
      <w:r w:rsidRPr="002B221D">
        <w:rPr>
          <w:rFonts w:ascii="GHEA Grapalat" w:eastAsia="Times New Roman" w:hAnsi="GHEA Grapalat" w:cs="Times New Roman"/>
          <w:lang w:val="af-ZA"/>
        </w:rPr>
        <w:t xml:space="preserve"> 2017/2018</w:t>
      </w:r>
      <w:r w:rsidRPr="002B221D">
        <w:rPr>
          <w:rFonts w:ascii="GHEA Grapalat" w:eastAsia="Times New Roman" w:hAnsi="GHEA Grapalat" w:cs="Times New Roman"/>
        </w:rPr>
        <w:t>թթ</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ուստարվա</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ընթացքում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հատկացված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կրթական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տեղերի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մոտ</w:t>
      </w:r>
      <w:r w:rsidRPr="002B221D">
        <w:rPr>
          <w:rFonts w:ascii="GHEA Grapalat" w:eastAsia="Times New Roman" w:hAnsi="GHEA Grapalat" w:cs="Times New Roman"/>
          <w:lang w:val="af-ZA"/>
        </w:rPr>
        <w:t xml:space="preserve"> 10%-</w:t>
      </w:r>
      <w:r w:rsidRPr="002B221D">
        <w:rPr>
          <w:rFonts w:ascii="GHEA Grapalat" w:eastAsia="Times New Roman" w:hAnsi="GHEA Grapalat" w:cs="Times New Roman"/>
        </w:rPr>
        <w:t>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Պետք</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հաշվի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առնել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փաստը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նշված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տեղերի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մոտ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կեսը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բաժին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ընկնում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իգական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սեռի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ներկայացուցիչներին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այսինքն՝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սեռի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ներկայացուցիչների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թիվը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ովքեր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ստանում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տարկետում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կազմում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մոտ</w:t>
      </w:r>
      <w:r w:rsidRPr="002B221D">
        <w:rPr>
          <w:rFonts w:ascii="GHEA Grapalat" w:eastAsia="Times New Roman" w:hAnsi="GHEA Grapalat" w:cs="Times New Roman"/>
          <w:lang w:val="af-ZA"/>
        </w:rPr>
        <w:t xml:space="preserve"> 1000: </w:t>
      </w:r>
      <w:r w:rsidRPr="002B221D">
        <w:rPr>
          <w:rFonts w:ascii="GHEA Grapalat" w:eastAsia="Times New Roman" w:hAnsi="GHEA Grapalat" w:cs="Times New Roman"/>
        </w:rPr>
        <w:t>Նշված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քանակի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ուսանողներից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միայն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մոտ</w:t>
      </w:r>
      <w:r w:rsidRPr="002B221D">
        <w:rPr>
          <w:rFonts w:ascii="GHEA Grapalat" w:eastAsia="Times New Roman" w:hAnsi="GHEA Grapalat" w:cs="Times New Roman"/>
          <w:lang w:val="af-ZA"/>
        </w:rPr>
        <w:t xml:space="preserve"> 10%-</w:t>
      </w:r>
      <w:r w:rsidRPr="002B221D">
        <w:rPr>
          <w:rFonts w:ascii="GHEA Grapalat" w:eastAsia="Times New Roman" w:hAnsi="GHEA Grapalat" w:cs="Times New Roman"/>
        </w:rPr>
        <w:t>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շարունակում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զբաղվել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հետազոտություններով՝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ուսումը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շարունակելով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ասպիրանտուրայում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հետբուհական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կրթական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հաստատությունում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Այսպիսով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ներկայացված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ծրագիրն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շարք</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առավելություններ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մասնավորապես՝</w:t>
      </w:r>
      <w:r w:rsidRPr="002B221D">
        <w:rPr>
          <w:rFonts w:ascii="GHEA Grapalat" w:eastAsia="Times New Roman" w:hAnsi="GHEA Grapalat" w:cs="Times New Roman"/>
          <w:lang w:val="af-ZA"/>
        </w:rPr>
        <w:t xml:space="preserve"> </w:t>
      </w:r>
    </w:p>
    <w:p w:rsidR="002B221D" w:rsidRPr="002B221D" w:rsidRDefault="002B221D" w:rsidP="002B221D">
      <w:pPr>
        <w:numPr>
          <w:ilvl w:val="0"/>
          <w:numId w:val="1"/>
        </w:numPr>
        <w:spacing w:before="100" w:beforeAutospacing="1" w:after="100" w:afterAutospacing="1" w:line="276" w:lineRule="auto"/>
        <w:jc w:val="both"/>
        <w:rPr>
          <w:rFonts w:ascii="GHEA Grapalat" w:eastAsia="Times New Roman" w:hAnsi="GHEA Grapalat" w:cs="Times New Roman"/>
          <w:lang w:val="af-ZA"/>
        </w:rPr>
      </w:pPr>
      <w:r w:rsidRPr="002B221D">
        <w:rPr>
          <w:rFonts w:ascii="GHEA Grapalat" w:eastAsia="Times New Roman" w:hAnsi="GHEA Grapalat" w:cs="Times New Roman"/>
        </w:rPr>
        <w:t>Մագիստրոսական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կրթության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իրավունք</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ստանալով</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ոլորտներում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որոնք</w:t>
      </w:r>
      <w:r w:rsidRPr="002B221D">
        <w:rPr>
          <w:rFonts w:ascii="GHEA Grapalat" w:eastAsia="Times New Roman" w:hAnsi="GHEA Grapalat" w:cs="Times New Roman"/>
          <w:lang w:val="af-ZA"/>
        </w:rPr>
        <w:t xml:space="preserve"> «2015-2019 </w:t>
      </w:r>
      <w:r w:rsidRPr="002B221D">
        <w:rPr>
          <w:rFonts w:ascii="GHEA Grapalat" w:eastAsia="Times New Roman" w:hAnsi="GHEA Grapalat" w:cs="Times New Roman"/>
        </w:rPr>
        <w:t>թվականներին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Հայաստանի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Հանրապետության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ոլորտի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զարգացման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ռազմավարական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ծրագրում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սահմանված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վեց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գերակա</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ուղղություններից՝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հայագիտություն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գիտություններ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կյանքի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մասին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արդյունավետ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անվտանգ</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էներգետիկա</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հիմնական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արդյունավետ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տեխնոլոգիաներ</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ՏՏ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ոլորտ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խնայողական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բնօգտագործում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գիտատեխնիկական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եւ</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սոցիալ</w:t>
      </w:r>
      <w:r w:rsidRPr="002B221D">
        <w:rPr>
          <w:rFonts w:ascii="GHEA Grapalat" w:eastAsia="Times New Roman" w:hAnsi="GHEA Grapalat" w:cs="Times New Roman"/>
          <w:lang w:val="af-ZA"/>
        </w:rPr>
        <w:t>-</w:t>
      </w:r>
      <w:r w:rsidRPr="002B221D">
        <w:rPr>
          <w:rFonts w:ascii="GHEA Grapalat" w:eastAsia="Times New Roman" w:hAnsi="GHEA Grapalat" w:cs="Times New Roman"/>
        </w:rPr>
        <w:t>տնտեսական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զարգացման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կարեւորագույն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հիմնախնդիրների</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լուծմանն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ուղղված</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հետազոտություններից</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են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ուսանողը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հնարավորություն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է</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ստանում</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զինվորական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ծառայությունը</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համատեղել</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արդյունավետ</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գիտական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գործունեության</w:t>
      </w:r>
      <w:r w:rsidRPr="002B221D">
        <w:rPr>
          <w:rFonts w:ascii="GHEA Grapalat" w:eastAsia="Times New Roman" w:hAnsi="GHEA Grapalat" w:cs="Times New Roman"/>
          <w:lang w:val="af-ZA"/>
        </w:rPr>
        <w:t xml:space="preserve"> </w:t>
      </w:r>
      <w:r w:rsidRPr="002B221D">
        <w:rPr>
          <w:rFonts w:ascii="GHEA Grapalat" w:eastAsia="Times New Roman" w:hAnsi="GHEA Grapalat" w:cs="Times New Roman"/>
        </w:rPr>
        <w:t>հետ</w:t>
      </w:r>
      <w:r w:rsidRPr="002B221D">
        <w:rPr>
          <w:rFonts w:ascii="GHEA Grapalat" w:eastAsia="Times New Roman" w:hAnsi="GHEA Grapalat" w:cs="Times New Roman"/>
          <w:lang w:val="af-ZA"/>
        </w:rPr>
        <w:t xml:space="preserve">: </w:t>
      </w:r>
    </w:p>
    <w:p w:rsidR="002B221D" w:rsidRPr="002B221D" w:rsidRDefault="002B221D" w:rsidP="002B221D">
      <w:pPr>
        <w:numPr>
          <w:ilvl w:val="0"/>
          <w:numId w:val="2"/>
        </w:numPr>
        <w:spacing w:before="100" w:beforeAutospacing="1" w:after="100" w:afterAutospacing="1" w:line="276" w:lineRule="auto"/>
        <w:jc w:val="both"/>
        <w:rPr>
          <w:rFonts w:ascii="GHEA Grapalat" w:eastAsia="Times New Roman" w:hAnsi="GHEA Grapalat" w:cs="Times New Roman"/>
        </w:rPr>
      </w:pPr>
      <w:r w:rsidRPr="002B221D">
        <w:rPr>
          <w:rFonts w:ascii="GHEA Grapalat" w:eastAsia="Times New Roman" w:hAnsi="GHEA Grapalat" w:cs="Times New Roman"/>
        </w:rPr>
        <w:t xml:space="preserve">Հայաստանի Հանրապետության կառավարության 2010 թ. մայիսի 27 -ի նիստի թիվ 20 արձանագրային որոշման «Գիտության ոլորտի զարգացման ռազմավարություն» հավելվածում որպես թիրախ, ի թիվս այլնի, սահմանվում է հիմնարար եւ կիրառական </w:t>
      </w:r>
      <w:r w:rsidRPr="002B221D">
        <w:rPr>
          <w:rFonts w:ascii="GHEA Grapalat" w:eastAsia="Times New Roman" w:hAnsi="GHEA Grapalat" w:cs="Times New Roman"/>
        </w:rPr>
        <w:lastRenderedPageBreak/>
        <w:t xml:space="preserve">բնույթի՝ ներառյալ տնտեսության մեջ օգտագործվող գիտելիքի ձեռքբերմանն ուղղված հետազոտությունների խթանումը: </w:t>
      </w:r>
    </w:p>
    <w:p w:rsidR="002B221D" w:rsidRPr="002B221D" w:rsidRDefault="002B221D" w:rsidP="002B221D">
      <w:pPr>
        <w:numPr>
          <w:ilvl w:val="0"/>
          <w:numId w:val="3"/>
        </w:numPr>
        <w:spacing w:before="100" w:beforeAutospacing="1" w:after="100" w:afterAutospacing="1" w:line="276" w:lineRule="auto"/>
        <w:jc w:val="both"/>
        <w:rPr>
          <w:rFonts w:ascii="GHEA Grapalat" w:eastAsia="Times New Roman" w:hAnsi="GHEA Grapalat" w:cs="Times New Roman"/>
        </w:rPr>
      </w:pPr>
      <w:r w:rsidRPr="002B221D">
        <w:rPr>
          <w:rFonts w:ascii="GHEA Grapalat" w:eastAsia="Times New Roman" w:hAnsi="GHEA Grapalat" w:cs="Times New Roman"/>
        </w:rPr>
        <w:t xml:space="preserve">Ռամզաարդյունաբերական համալիրի զարգացման ուսումնական մագիստրոսական ծրագրի շրջանակներում ուսումնասիրվող թեմաներն առաջարկվում են ռազմաարդյունաբերական համալիրի պահանջներին համապատասխան, որի շրջանակներում էլ պաշտպանվում է մագիստրոսական ատենախոսությունը: </w:t>
      </w:r>
    </w:p>
    <w:p w:rsidR="002B221D" w:rsidRPr="002B221D" w:rsidRDefault="002B221D" w:rsidP="002B221D">
      <w:pPr>
        <w:numPr>
          <w:ilvl w:val="0"/>
          <w:numId w:val="4"/>
        </w:numPr>
        <w:spacing w:before="100" w:beforeAutospacing="1" w:after="100" w:afterAutospacing="1" w:line="276" w:lineRule="auto"/>
        <w:jc w:val="both"/>
        <w:rPr>
          <w:rFonts w:ascii="GHEA Grapalat" w:eastAsia="Times New Roman" w:hAnsi="GHEA Grapalat" w:cs="Times New Roman"/>
        </w:rPr>
      </w:pPr>
      <w:r w:rsidRPr="002B221D">
        <w:rPr>
          <w:rFonts w:ascii="GHEA Grapalat" w:eastAsia="Times New Roman" w:hAnsi="GHEA Grapalat" w:cs="Times New Roman"/>
        </w:rPr>
        <w:t xml:space="preserve">Մագիստրատուրայում ուսումն ավարտելուց հետո ուսանողը հնարավորություն է ստանում ուսումը շարունակել նույն ծրագրի շրջանակներում՝ ասպիրանտուրայում, գիտական աշխատանքի թեման համապատասխանեցնելով ռազմաարդյունաբերական համալիրի զարգացման արդիական պահանջներին: </w:t>
      </w:r>
    </w:p>
    <w:p w:rsidR="002B221D" w:rsidRPr="002B221D" w:rsidRDefault="002B221D" w:rsidP="002B221D">
      <w:pPr>
        <w:spacing w:after="0" w:line="276" w:lineRule="auto"/>
        <w:jc w:val="both"/>
        <w:rPr>
          <w:rFonts w:ascii="GHEA Grapalat" w:eastAsia="Times New Roman" w:hAnsi="GHEA Grapalat" w:cs="Times New Roman"/>
        </w:rPr>
      </w:pPr>
      <w:r w:rsidRPr="002B221D">
        <w:rPr>
          <w:rFonts w:ascii="GHEA Grapalat" w:eastAsia="Times New Roman" w:hAnsi="GHEA Grapalat" w:cs="Times New Roman"/>
        </w:rPr>
        <w:t xml:space="preserve">Ուսումնառության ողջ ընթացքում հետազոտությունների համար տրամադրվող դրամաշնորհները կնպաստեն բազմաթիվ հետազոտությունների, գիտական աշխատանքների իրականացմանը, թույլ կտան կիրառական նշանակության գիտական նորամուծությունները կիրառել հենց տեղում՝ ստանալով շոշափելի արդյունք: Այս ծրագրի գործարկման արդյունքում Հայաստանի Հանրապետության զինված ուժերը կդառնան Հայաստանի Հանրապետության գիտության զարգացման խթանող ուժ եւ կստեղծվեն հնարավորություններ նոր գիտական կենտրոնների ձեւավորման համար, որոնք կսպասարկեն Հայաստանի Հանրապետության պաշտպանության նախատարության, զինված ուժերի կարիքները՝ ունենալով նաեւ կոմերցիոն զարգացման հեռանկարեր: </w:t>
      </w:r>
    </w:p>
    <w:p w:rsidR="002B221D" w:rsidRPr="002B221D" w:rsidRDefault="002B221D" w:rsidP="002B221D">
      <w:pPr>
        <w:spacing w:before="100" w:beforeAutospacing="1" w:after="100" w:afterAutospacing="1" w:line="276" w:lineRule="auto"/>
        <w:jc w:val="both"/>
        <w:rPr>
          <w:rFonts w:ascii="GHEA Grapalat" w:eastAsia="Times New Roman" w:hAnsi="GHEA Grapalat" w:cs="Times New Roman"/>
        </w:rPr>
      </w:pPr>
      <w:r w:rsidRPr="002B221D">
        <w:rPr>
          <w:rFonts w:ascii="GHEA Grapalat" w:eastAsia="Times New Roman" w:hAnsi="GHEA Grapalat" w:cs="Times New Roman"/>
        </w:rPr>
        <w:t xml:space="preserve">6. Օրենքի 24-րդ հոդվածում ամրագրված են այն հիմքերը, որոնց առկայությամբ անձն ազատվում է պարտադիր զինվորական ծառայության զորակոչից՝ ընտանեկան պայմաններից ելնելով: Նշյալ հոդվածում առաջարկվում է կատարել լրացում, համաձայն որի՝ եթե հարազատի/ընտանիքի անդամի մահվան պատճառով քաղաքացու մոտ վերանում են տարեկետման հիմքերը, ապա վերջինս զորակոչվում է բանակ, ոչ շուտ քան մահվան մեկ տարին լրանալուց հետո հաջորդող զորակոչը: </w:t>
      </w:r>
    </w:p>
    <w:p w:rsidR="00047E3C" w:rsidRPr="000877C5" w:rsidRDefault="00047E3C" w:rsidP="00513539">
      <w:pPr>
        <w:spacing w:before="100" w:beforeAutospacing="1" w:after="100" w:afterAutospacing="1" w:line="240" w:lineRule="auto"/>
        <w:jc w:val="both"/>
        <w:rPr>
          <w:rFonts w:ascii="GHEA Grapalat" w:eastAsia="Times New Roman" w:hAnsi="GHEA Grapalat" w:cs="Times New Roman"/>
          <w:lang w:val="af-ZA"/>
        </w:rPr>
      </w:pPr>
      <w:r w:rsidRPr="000877C5">
        <w:rPr>
          <w:rFonts w:ascii="GHEA Grapalat" w:eastAsia="Times New Roman" w:hAnsi="GHEA Grapalat" w:cs="Times New Roman"/>
          <w:lang w:val="af-ZA"/>
        </w:rPr>
        <w:t xml:space="preserve"> </w:t>
      </w:r>
    </w:p>
    <w:p w:rsidR="00047E3C" w:rsidRPr="000877C5" w:rsidRDefault="00047E3C">
      <w:pPr>
        <w:rPr>
          <w:rFonts w:ascii="GHEA Grapalat" w:hAnsi="GHEA Grapalat"/>
          <w:lang w:val="af-ZA"/>
        </w:rPr>
      </w:pPr>
    </w:p>
    <w:p w:rsidR="00047E3C" w:rsidRPr="000877C5" w:rsidRDefault="00047E3C">
      <w:pPr>
        <w:rPr>
          <w:rFonts w:ascii="GHEA Grapalat" w:hAnsi="GHEA Grapalat"/>
          <w:lang w:val="af-ZA"/>
        </w:rPr>
      </w:pPr>
    </w:p>
    <w:p w:rsidR="00047E3C" w:rsidRPr="000877C5" w:rsidRDefault="00047E3C" w:rsidP="008677CF">
      <w:pPr>
        <w:jc w:val="center"/>
        <w:rPr>
          <w:rFonts w:ascii="GHEA Grapalat" w:hAnsi="GHEA Grapalat"/>
          <w:lang w:val="af-ZA"/>
        </w:rPr>
      </w:pPr>
    </w:p>
    <w:p w:rsidR="008677CF" w:rsidRDefault="008677CF" w:rsidP="002B221D">
      <w:pPr>
        <w:rPr>
          <w:rFonts w:ascii="GHEA Grapalat" w:hAnsi="GHEA Grapalat"/>
          <w:lang w:val="af-ZA"/>
        </w:rPr>
      </w:pPr>
    </w:p>
    <w:p w:rsidR="002B221D" w:rsidRDefault="002B221D" w:rsidP="002B221D">
      <w:pPr>
        <w:rPr>
          <w:rFonts w:ascii="GHEA Grapalat" w:hAnsi="GHEA Grapalat"/>
          <w:lang w:val="af-ZA"/>
        </w:rPr>
      </w:pPr>
    </w:p>
    <w:p w:rsidR="002B221D" w:rsidRPr="000877C5" w:rsidRDefault="002B221D" w:rsidP="002B221D">
      <w:pPr>
        <w:rPr>
          <w:rFonts w:ascii="GHEA Grapalat" w:hAnsi="GHEA Grapalat"/>
          <w:lang w:val="af-ZA"/>
        </w:rPr>
      </w:pPr>
    </w:p>
    <w:p w:rsidR="00047E3C" w:rsidRPr="002B221D" w:rsidRDefault="00047E3C" w:rsidP="00047E3C">
      <w:pPr>
        <w:autoSpaceDE w:val="0"/>
        <w:autoSpaceDN w:val="0"/>
        <w:adjustRightInd w:val="0"/>
        <w:spacing w:after="0" w:line="240" w:lineRule="auto"/>
        <w:jc w:val="center"/>
        <w:rPr>
          <w:rFonts w:ascii="GHEA Grapalat" w:hAnsi="GHEA Grapalat" w:cs="Sylfaen"/>
          <w:b/>
          <w:lang w:val="af-ZA"/>
        </w:rPr>
      </w:pPr>
      <w:r w:rsidRPr="002B221D">
        <w:rPr>
          <w:rFonts w:ascii="GHEA Grapalat" w:hAnsi="GHEA Grapalat" w:cs="Sylfaen"/>
          <w:b/>
        </w:rPr>
        <w:t>ՏԵՂԵԿԱՆՔ</w:t>
      </w:r>
    </w:p>
    <w:p w:rsidR="00047E3C" w:rsidRPr="002B221D" w:rsidRDefault="00047E3C" w:rsidP="00047E3C">
      <w:pPr>
        <w:autoSpaceDE w:val="0"/>
        <w:autoSpaceDN w:val="0"/>
        <w:adjustRightInd w:val="0"/>
        <w:spacing w:after="0" w:line="240" w:lineRule="auto"/>
        <w:jc w:val="center"/>
        <w:rPr>
          <w:rFonts w:ascii="GHEA Grapalat" w:hAnsi="GHEA Grapalat" w:cs="Sylfaen"/>
          <w:b/>
          <w:lang w:val="af-ZA"/>
        </w:rPr>
      </w:pPr>
      <w:r w:rsidRPr="002B221D">
        <w:rPr>
          <w:rFonts w:ascii="GHEA Grapalat" w:hAnsi="GHEA Grapalat" w:cs="Sylfaen"/>
          <w:b/>
        </w:rPr>
        <w:t>ԳՈՐԾՈՂ</w:t>
      </w:r>
      <w:r w:rsidRPr="002B221D">
        <w:rPr>
          <w:rFonts w:ascii="GHEA Grapalat" w:hAnsi="GHEA Grapalat" w:cs="Sylfaen"/>
          <w:b/>
          <w:lang w:val="af-ZA"/>
        </w:rPr>
        <w:t xml:space="preserve"> </w:t>
      </w:r>
      <w:r w:rsidRPr="002B221D">
        <w:rPr>
          <w:rFonts w:ascii="GHEA Grapalat" w:hAnsi="GHEA Grapalat" w:cs="Sylfaen"/>
          <w:b/>
        </w:rPr>
        <w:t>ՕՐԵՆՔԻ</w:t>
      </w:r>
      <w:r w:rsidRPr="002B221D">
        <w:rPr>
          <w:rFonts w:ascii="GHEA Grapalat" w:hAnsi="GHEA Grapalat" w:cs="Sylfaen"/>
          <w:b/>
          <w:lang w:val="af-ZA"/>
        </w:rPr>
        <w:t xml:space="preserve"> </w:t>
      </w:r>
      <w:r w:rsidRPr="002B221D">
        <w:rPr>
          <w:rFonts w:ascii="GHEA Grapalat" w:hAnsi="GHEA Grapalat" w:cs="Sylfaen"/>
          <w:b/>
        </w:rPr>
        <w:t>ՓՈՓՈԽՎՈՂ</w:t>
      </w:r>
      <w:r w:rsidRPr="002B221D">
        <w:rPr>
          <w:rFonts w:ascii="GHEA Grapalat" w:hAnsi="GHEA Grapalat" w:cs="Sylfaen"/>
          <w:b/>
          <w:lang w:val="af-ZA"/>
        </w:rPr>
        <w:t xml:space="preserve"> </w:t>
      </w:r>
      <w:r w:rsidRPr="002B221D">
        <w:rPr>
          <w:rFonts w:ascii="GHEA Grapalat" w:hAnsi="GHEA Grapalat" w:cs="Sylfaen"/>
          <w:b/>
        </w:rPr>
        <w:t>ՀՈԴՎԱԾԻ</w:t>
      </w:r>
      <w:r w:rsidRPr="002B221D">
        <w:rPr>
          <w:rFonts w:ascii="GHEA Grapalat" w:hAnsi="GHEA Grapalat" w:cs="Sylfaen"/>
          <w:b/>
          <w:lang w:val="af-ZA"/>
        </w:rPr>
        <w:t xml:space="preserve"> </w:t>
      </w:r>
      <w:r w:rsidRPr="002B221D">
        <w:rPr>
          <w:rFonts w:ascii="GHEA Grapalat" w:hAnsi="GHEA Grapalat" w:cs="Sylfaen"/>
          <w:b/>
        </w:rPr>
        <w:t>ՎԵՐԱԲԵՐՅԱԼ</w:t>
      </w:r>
    </w:p>
    <w:p w:rsidR="00047E3C" w:rsidRPr="002B221D" w:rsidRDefault="002B221D" w:rsidP="00047E3C">
      <w:pPr>
        <w:autoSpaceDE w:val="0"/>
        <w:autoSpaceDN w:val="0"/>
        <w:adjustRightInd w:val="0"/>
        <w:spacing w:after="0" w:line="240" w:lineRule="auto"/>
        <w:jc w:val="center"/>
        <w:rPr>
          <w:rFonts w:ascii="GHEA Grapalat" w:hAnsi="GHEA Grapalat" w:cs="Sylfaen"/>
          <w:b/>
          <w:lang w:val="af-ZA"/>
        </w:rPr>
      </w:pPr>
      <w:r w:rsidRPr="002B221D">
        <w:rPr>
          <w:rFonts w:ascii="GHEA Grapalat" w:hAnsi="GHEA Grapalat" w:cs="Tahoma"/>
          <w:b/>
          <w:lang w:val="hy-AM" w:eastAsia="ru-RU"/>
        </w:rPr>
        <w:t xml:space="preserve">«ԶԻՆՎՈՐԱԿԱՆ ԾԱՌԱՅՈՒԹՅԱՆ ԵՎ ԶԻՆԾԱՌԱՅՈՂԻ ԿԱՐԳԱՎԻՃԱԿԻ ՄԱՍԻՆ» </w:t>
      </w:r>
    </w:p>
    <w:p w:rsidR="001117AC" w:rsidRDefault="001117AC" w:rsidP="002B221D">
      <w:pPr>
        <w:autoSpaceDE w:val="0"/>
        <w:autoSpaceDN w:val="0"/>
        <w:adjustRightInd w:val="0"/>
        <w:spacing w:after="0" w:line="240" w:lineRule="auto"/>
        <w:jc w:val="both"/>
        <w:rPr>
          <w:rFonts w:ascii="GHEA Grapalat" w:hAnsi="GHEA Grapalat" w:cs="Sylfaen"/>
          <w:lang w:val="af-ZA"/>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2B221D" w:rsidRPr="002B221D" w:rsidTr="002B221D">
        <w:trPr>
          <w:tblCellSpacing w:w="7" w:type="dxa"/>
        </w:trPr>
        <w:tc>
          <w:tcPr>
            <w:tcW w:w="2025" w:type="dxa"/>
            <w:hideMark/>
          </w:tcPr>
          <w:p w:rsidR="002B221D" w:rsidRPr="002B221D" w:rsidRDefault="002B221D" w:rsidP="002B221D">
            <w:pPr>
              <w:spacing w:after="0" w:line="240" w:lineRule="auto"/>
              <w:ind w:firstLine="375"/>
              <w:jc w:val="both"/>
              <w:rPr>
                <w:rFonts w:ascii="GHEA Grapalat" w:eastAsia="Times New Roman" w:hAnsi="GHEA Grapalat" w:cs="Times New Roman"/>
                <w:b/>
                <w:bCs/>
              </w:rPr>
            </w:pPr>
            <w:r w:rsidRPr="002B221D">
              <w:rPr>
                <w:rFonts w:ascii="GHEA Grapalat" w:eastAsia="Times New Roman" w:hAnsi="GHEA Grapalat" w:cs="Arial"/>
                <w:b/>
                <w:bCs/>
              </w:rPr>
              <w:t>Հոդված</w:t>
            </w:r>
            <w:r w:rsidRPr="002B221D">
              <w:rPr>
                <w:rFonts w:ascii="GHEA Grapalat" w:eastAsia="Times New Roman" w:hAnsi="GHEA Grapalat" w:cs="Times New Roman"/>
                <w:b/>
                <w:bCs/>
              </w:rPr>
              <w:t xml:space="preserve"> 5.</w:t>
            </w:r>
          </w:p>
        </w:tc>
        <w:tc>
          <w:tcPr>
            <w:tcW w:w="0" w:type="auto"/>
            <w:hideMark/>
          </w:tcPr>
          <w:p w:rsidR="002B221D" w:rsidRPr="002B221D" w:rsidRDefault="002B221D" w:rsidP="002B221D">
            <w:pPr>
              <w:spacing w:after="0" w:line="240" w:lineRule="auto"/>
              <w:jc w:val="both"/>
              <w:rPr>
                <w:rFonts w:ascii="GHEA Grapalat" w:eastAsia="Times New Roman" w:hAnsi="GHEA Grapalat" w:cs="Times New Roman"/>
                <w:b/>
                <w:bCs/>
              </w:rPr>
            </w:pPr>
            <w:r w:rsidRPr="002B221D">
              <w:rPr>
                <w:rFonts w:ascii="GHEA Grapalat" w:eastAsia="Times New Roman" w:hAnsi="GHEA Grapalat" w:cs="Times New Roman"/>
                <w:b/>
                <w:bCs/>
              </w:rPr>
              <w:t>Զինվորական ծառայության տեսակները և ժամկետները</w:t>
            </w:r>
          </w:p>
        </w:tc>
      </w:tr>
    </w:tbl>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Calibri" w:eastAsia="Times New Roman" w:hAnsi="Calibri" w:cs="Calibri"/>
        </w:rPr>
        <w:t> </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1. Զինվորական ծառայության տեսակներն են`</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1) ժամկետային.</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2) պահեստազորային.</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3) զորահավաքային:</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2. Ժամկետային զինվորական ծառայությունը բաղկացած է պարտադիր և պայմանագրային զինվորական ծառայություններից:</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 xml:space="preserve">3. Պարտադիր զինվորական ծառայությունը Հայաստանի Հանրապետության քաղաքացիների կողմից Հայաստանի Հանրապետության պաշտպանությանը մասնակցելու սահմանադրական պարտականության իրականացման հիմնական ձևն է։ Պարտադիր զինվորական ծառայություն է համարվում զինված ուժերում և այլ զորքերում զորակոչի միջոցով կազմակերպվող ծառայությունը: Օրենքի խախտմամբ պարտադիր զինվորական ծառայություն չանցած քաղաքացիները չեն կարող ընդունվել հանրային ծառայության: </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4. Պարտադիր զինվորական ծառայության ժամկետը սահմանվում է`</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1) շարքային կազմի համար` 24 ամիս, իսկ սույն օրենքի 26-րդ հոդվածի 5-րդ մասում նշված անձանց համար՝ 3 տարի.</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2) պահեստազորի սպայական կազմի համար` 24 ամիս.</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 xml:space="preserve">3) պարտադիր զինվորական ծառայություն չանցած և ռազմաուսումնական հաստատություններ ընդունված անձանց համար` ռազմաուսումնական հաստատությունում ուսումնառության ժամկետով, որը ռազմաբժշկական բնույթի ռազմաուսումնական հաստատություններում սովորողների մասով ներառում է նաև ինտերնատուրայում ուսումնառության ժամկետը: </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 xml:space="preserve">5. Ռազմաուսումնական հաստատությունների ընդունելության կարգը հաստատում է Հայաստանի Հանրապետության կառավարությունը: Ռազմաուսումնական հաստատությունների ընդունելությանը կարող են մասնակցել 18 տարին չլրացած քաղաքացիները, ինչպես նաև մինչև </w:t>
      </w:r>
      <w:r w:rsidRPr="002B221D">
        <w:rPr>
          <w:rFonts w:ascii="GHEA Grapalat" w:eastAsia="Times New Roman" w:hAnsi="GHEA Grapalat" w:cs="Times New Roman"/>
          <w:strike/>
        </w:rPr>
        <w:t>23</w:t>
      </w:r>
      <w:r w:rsidRPr="002B221D">
        <w:rPr>
          <w:rFonts w:ascii="GHEA Grapalat" w:eastAsia="Times New Roman" w:hAnsi="GHEA Grapalat" w:cs="Times New Roman"/>
        </w:rPr>
        <w:t xml:space="preserve"> </w:t>
      </w:r>
      <w:r w:rsidRPr="002B221D">
        <w:rPr>
          <w:rFonts w:ascii="GHEA Grapalat" w:eastAsia="Times New Roman" w:hAnsi="GHEA Grapalat" w:cs="Times New Roman"/>
          <w:i/>
          <w:u w:val="single"/>
          <w:lang w:val="hy-AM"/>
        </w:rPr>
        <w:t>27</w:t>
      </w:r>
      <w:r>
        <w:rPr>
          <w:rFonts w:ascii="GHEA Grapalat" w:eastAsia="Times New Roman" w:hAnsi="GHEA Grapalat" w:cs="Times New Roman"/>
          <w:lang w:val="hy-AM"/>
        </w:rPr>
        <w:t xml:space="preserve"> </w:t>
      </w:r>
      <w:r w:rsidRPr="002B221D">
        <w:rPr>
          <w:rFonts w:ascii="GHEA Grapalat" w:eastAsia="Times New Roman" w:hAnsi="GHEA Grapalat" w:cs="Times New Roman"/>
        </w:rPr>
        <w:t>տարեկան` պարտադիր զինվորական ծառայության զորակոչի ենթակա քաղաքացիները, զինծառայողները, պահեստազորում հաշվառված քաղաքացիները, իգական սեռի քաղաքացիները։ Պարտադիր զինվորական ծառայություն չանցած և ռազմաուսումնական հաստատություններ ընդունված քաղաքացիներն ուսումնառության ընթացքում համարվում են ժամկետային պարտադիր զինծառայողներ, և նրանց վրա տարածվում են ժամկետային պարտադիր զինծառայողների համար օրենքով սահմանված իրավունքներն ու պարտականությունները:</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 xml:space="preserve">6. Ուսումնառության ընթացքում իր դիմումի համաձայն կամ առողջական վիճակի պատճառով ռազմաուսումնական հաստատությունում ուսանելու համար ոչ պիտանի ճանաչվելու հիման վրա ռազմաուսումնական հաստատությունից ազատվելու կամ անբավարար առաջադիմության կամ կարգապահական տույժի պատճառով հեռացված 18 </w:t>
      </w:r>
      <w:r w:rsidRPr="002B221D">
        <w:rPr>
          <w:rFonts w:ascii="GHEA Grapalat" w:eastAsia="Times New Roman" w:hAnsi="GHEA Grapalat" w:cs="Times New Roman"/>
        </w:rPr>
        <w:lastRenderedPageBreak/>
        <w:t xml:space="preserve">տարին լրացած քաղաքացին ուղարկվում է շարունակելու շարքային կազմի պարտադիր զինվորական ծառայությունը՝ սույն օրենքի 7-րդ հոդվածի 2-րդ մասի 4-րդ կետով սահմանված կարգով։ Պարտադիր զինվորական ծառայության ժամկետում տվյալ դեպքում հաշվարկվում է միայն առողջական վիճակի պատճառով ռազմաուսումնական հաստատությունից ազատված քաղաքացու ուսման, ինչպես նաև զինվորական ծառայության ընթացքում ռազմաուսումնական հաստատություն ընդունված զինծառայողի նախկինում ծառայած ժամանակաշրջանը: Մինչև 18 տարեկանը լրանալը ռազմաուսումնական հաստատությունից ազատված կամ հեռացված քաղաքացիները հաշվառվում են իրենց հաշվառման վայրի զինվորական կոմիսարիատի զորակոչային բաժնում և 18 տարեկանը լրանալուց հետո հայտարարված զորակոչի ժամանակ ենթակա են զորակոչվելու պարտադիր զինվորական ծառայության` ընդհանուր հիմունքներով: </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 xml:space="preserve">7. Պարտադիր զինվորական ծառայությունը կարող է փոխարինվել այլընտրանքային ծառայությամբ` օրենքով սահմանված կարգով, պայմաններով և ժամկետներով: Այլընտրանքային ծառայության զորակոչն իրականացվում է սույն օրենքի 19-րդ հոդվածի 1-ին և 4-րդ մասերի համաձայն: </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 xml:space="preserve">8. Պայմանագրային զինվորական ծառայություն է համարվում զինված ուժերում և այլ զորքերում պայմանագրի հիման վրա կազմակերպվող ծառայությունը: Պայմանագրային զինվորական ծառայություն անցնելու պայմանագրերը կնքվում են 3-12 ամիս կամ երեք կամ հինգ տարի ժամկետով, իսկ ռազմաուսումնական հաստատություններ ընդունված քաղաքացիների հետ` տվյալ ռազմաուսումնական հաստատությունում ուսումնառության և հետուսումնական 10 տարի ժամկետով, որը պարտադիր զինվորական ծառայություն չանցած քաղաքացիների մասով ներառում է նաև ուսումնառության ժամանակահատվածը` որպես պարտադիր զինվորական ծառայություն: </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9. Պահեստազորային զինվորական ծառայություն է համարվում պահեստազորի պատրաստության շրջանակներում սույն օրենքով սահմանված կարգով և ժամկետներում կազմակերպված վարժական հավաքների ժամանակ իրականացվող ծառայությունը:</w:t>
      </w:r>
    </w:p>
    <w:p w:rsid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10. Զորահավաքային զինվորական ծառայություն է համարվում օրենքով սահմանված դեպքերում հայտարարված զորահավաքի շրջանակներում զորահավաքային զորակոչի հիման վրա կազմակերպվող ծառայությունը: Զորահավաքային զինվորական ծառայությունն իրականացվում է մինչև զորահավաք հայտարարելու համար հիմք ծառայած հանգամանքի` օրենքով սահմանված կարգով դադարեցումը:</w:t>
      </w:r>
    </w:p>
    <w:p w:rsidR="002B221D" w:rsidRDefault="002B221D" w:rsidP="002B221D">
      <w:pPr>
        <w:spacing w:after="0" w:line="240" w:lineRule="auto"/>
        <w:ind w:firstLine="375"/>
        <w:jc w:val="both"/>
        <w:rPr>
          <w:rFonts w:ascii="GHEA Grapalat" w:eastAsia="Times New Roman" w:hAnsi="GHEA Grapalat" w:cs="Times New Roman"/>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2B221D" w:rsidRPr="002B221D" w:rsidTr="002B221D">
        <w:trPr>
          <w:tblCellSpacing w:w="7" w:type="dxa"/>
        </w:trPr>
        <w:tc>
          <w:tcPr>
            <w:tcW w:w="2025" w:type="dxa"/>
            <w:hideMark/>
          </w:tcPr>
          <w:p w:rsidR="002B221D" w:rsidRPr="002B221D" w:rsidRDefault="002B221D" w:rsidP="002B221D">
            <w:pPr>
              <w:spacing w:after="0" w:line="240" w:lineRule="auto"/>
              <w:ind w:firstLine="375"/>
              <w:jc w:val="both"/>
              <w:rPr>
                <w:rFonts w:ascii="GHEA Grapalat" w:eastAsia="Times New Roman" w:hAnsi="GHEA Grapalat" w:cs="Times New Roman"/>
                <w:b/>
                <w:bCs/>
              </w:rPr>
            </w:pPr>
            <w:r w:rsidRPr="002B221D">
              <w:rPr>
                <w:rFonts w:ascii="GHEA Grapalat" w:eastAsia="Times New Roman" w:hAnsi="GHEA Grapalat" w:cs="Arial"/>
                <w:b/>
                <w:bCs/>
              </w:rPr>
              <w:t>Հոդված</w:t>
            </w:r>
            <w:r w:rsidRPr="002B221D">
              <w:rPr>
                <w:rFonts w:ascii="GHEA Grapalat" w:eastAsia="Times New Roman" w:hAnsi="GHEA Grapalat" w:cs="Times New Roman"/>
                <w:b/>
                <w:bCs/>
              </w:rPr>
              <w:t xml:space="preserve"> 21. </w:t>
            </w:r>
          </w:p>
        </w:tc>
        <w:tc>
          <w:tcPr>
            <w:tcW w:w="0" w:type="auto"/>
            <w:hideMark/>
          </w:tcPr>
          <w:p w:rsidR="002B221D" w:rsidRPr="002B221D" w:rsidRDefault="002B221D" w:rsidP="002B221D">
            <w:pPr>
              <w:spacing w:after="0" w:line="240" w:lineRule="auto"/>
              <w:jc w:val="both"/>
              <w:rPr>
                <w:rFonts w:ascii="GHEA Grapalat" w:eastAsia="Times New Roman" w:hAnsi="GHEA Grapalat" w:cs="Times New Roman"/>
              </w:rPr>
            </w:pPr>
            <w:r w:rsidRPr="002B221D">
              <w:rPr>
                <w:rFonts w:ascii="GHEA Grapalat" w:eastAsia="Times New Roman" w:hAnsi="GHEA Grapalat" w:cs="Times New Roman"/>
                <w:b/>
                <w:bCs/>
              </w:rPr>
              <w:t>Պարտադիր զինվորական ծառայությունից ազատվելու հիմքերը</w:t>
            </w:r>
          </w:p>
        </w:tc>
      </w:tr>
    </w:tbl>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Calibri" w:eastAsia="Times New Roman" w:hAnsi="Calibri" w:cs="Calibri"/>
        </w:rPr>
        <w:t> </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1. Շարքային կազմի պարտադիր զինվորական ծառայությունից ազատվում է այն քաղաքացին, որը`</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1) առողջական վիճակի պատճառով ճանաչվել է ոչ պիտանի զինվորական ծառայության համար.</w:t>
      </w:r>
    </w:p>
    <w:p w:rsid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2) մինչև Հայաստանի Հանրապետության քաղաքացիություն ընդունելը ոչ պակաս, քան 12 ամիս ծառայել է այլ պետության զինված ուժերում կամ այլ պետությունում ոչ պակաս, քան 18 ամիս անցել է այլընտրանքային ծառայություն.</w:t>
      </w:r>
    </w:p>
    <w:p w:rsidR="00385517" w:rsidRPr="00385517" w:rsidRDefault="00385517" w:rsidP="00385517">
      <w:pPr>
        <w:spacing w:after="0" w:line="276" w:lineRule="auto"/>
        <w:ind w:firstLine="375"/>
        <w:jc w:val="both"/>
        <w:rPr>
          <w:rFonts w:ascii="GHEA Grapalat" w:eastAsia="Times New Roman" w:hAnsi="GHEA Grapalat" w:cs="Times New Roman"/>
          <w:i/>
          <w:u w:val="single"/>
        </w:rPr>
      </w:pPr>
      <w:r w:rsidRPr="00385517">
        <w:rPr>
          <w:rFonts w:ascii="GHEA Grapalat" w:hAnsi="GHEA Grapalat"/>
          <w:i/>
          <w:u w:val="single"/>
        </w:rPr>
        <w:lastRenderedPageBreak/>
        <w:t xml:space="preserve">2.1) </w:t>
      </w:r>
      <w:r w:rsidRPr="00385517">
        <w:rPr>
          <w:rFonts w:ascii="GHEA Grapalat" w:hAnsi="GHEA Grapalat" w:cs="Arial"/>
          <w:i/>
          <w:u w:val="single"/>
        </w:rPr>
        <w:t>ընդունել</w:t>
      </w:r>
      <w:r w:rsidRPr="00385517">
        <w:rPr>
          <w:rFonts w:ascii="GHEA Grapalat" w:hAnsi="GHEA Grapalat"/>
          <w:i/>
          <w:u w:val="single"/>
        </w:rPr>
        <w:t xml:space="preserve"> </w:t>
      </w:r>
      <w:r w:rsidRPr="00385517">
        <w:rPr>
          <w:rFonts w:ascii="GHEA Grapalat" w:hAnsi="GHEA Grapalat" w:cs="Arial"/>
          <w:i/>
          <w:u w:val="single"/>
        </w:rPr>
        <w:t>է</w:t>
      </w:r>
      <w:r w:rsidRPr="00385517">
        <w:rPr>
          <w:rFonts w:ascii="GHEA Grapalat" w:hAnsi="GHEA Grapalat"/>
          <w:i/>
          <w:u w:val="single"/>
        </w:rPr>
        <w:t xml:space="preserve"> </w:t>
      </w:r>
      <w:r w:rsidRPr="00385517">
        <w:rPr>
          <w:rFonts w:ascii="GHEA Grapalat" w:hAnsi="GHEA Grapalat" w:cs="Arial"/>
          <w:i/>
          <w:u w:val="single"/>
        </w:rPr>
        <w:t>երկքաղաքացիություն</w:t>
      </w:r>
      <w:r w:rsidRPr="00385517">
        <w:rPr>
          <w:rFonts w:ascii="GHEA Grapalat" w:hAnsi="GHEA Grapalat"/>
          <w:i/>
          <w:u w:val="single"/>
        </w:rPr>
        <w:t xml:space="preserve"> </w:t>
      </w:r>
      <w:r w:rsidRPr="00385517">
        <w:rPr>
          <w:rFonts w:ascii="GHEA Grapalat" w:hAnsi="GHEA Grapalat" w:cs="Arial"/>
          <w:i/>
          <w:u w:val="single"/>
        </w:rPr>
        <w:t>եւ</w:t>
      </w:r>
      <w:r w:rsidRPr="00385517">
        <w:rPr>
          <w:rFonts w:ascii="GHEA Grapalat" w:hAnsi="GHEA Grapalat"/>
          <w:i/>
          <w:u w:val="single"/>
        </w:rPr>
        <w:t xml:space="preserve"> </w:t>
      </w:r>
      <w:r w:rsidRPr="00385517">
        <w:rPr>
          <w:rFonts w:ascii="GHEA Grapalat" w:hAnsi="GHEA Grapalat" w:cs="Arial"/>
          <w:i/>
          <w:u w:val="single"/>
        </w:rPr>
        <w:t>քաղաքացիության</w:t>
      </w:r>
      <w:r w:rsidRPr="00385517">
        <w:rPr>
          <w:rFonts w:ascii="GHEA Grapalat" w:hAnsi="GHEA Grapalat"/>
          <w:i/>
          <w:u w:val="single"/>
        </w:rPr>
        <w:t xml:space="preserve"> </w:t>
      </w:r>
      <w:r w:rsidRPr="00385517">
        <w:rPr>
          <w:rFonts w:ascii="GHEA Grapalat" w:hAnsi="GHEA Grapalat" w:cs="Arial"/>
          <w:i/>
          <w:u w:val="single"/>
        </w:rPr>
        <w:t>մյուս</w:t>
      </w:r>
      <w:r w:rsidRPr="00385517">
        <w:rPr>
          <w:rFonts w:ascii="GHEA Grapalat" w:hAnsi="GHEA Grapalat"/>
          <w:i/>
          <w:u w:val="single"/>
        </w:rPr>
        <w:t xml:space="preserve"> </w:t>
      </w:r>
      <w:r w:rsidRPr="00385517">
        <w:rPr>
          <w:rFonts w:ascii="GHEA Grapalat" w:hAnsi="GHEA Grapalat" w:cs="Arial"/>
          <w:i/>
          <w:u w:val="single"/>
        </w:rPr>
        <w:t>երկրում</w:t>
      </w:r>
      <w:r w:rsidRPr="00385517">
        <w:rPr>
          <w:rFonts w:ascii="GHEA Grapalat" w:hAnsi="GHEA Grapalat"/>
          <w:i/>
          <w:u w:val="single"/>
        </w:rPr>
        <w:t xml:space="preserve"> </w:t>
      </w:r>
      <w:r w:rsidRPr="00385517">
        <w:rPr>
          <w:rFonts w:ascii="GHEA Grapalat" w:hAnsi="GHEA Grapalat" w:cs="Arial"/>
          <w:i/>
          <w:u w:val="single"/>
        </w:rPr>
        <w:t>ոչ</w:t>
      </w:r>
      <w:r w:rsidRPr="00385517">
        <w:rPr>
          <w:rFonts w:ascii="GHEA Grapalat" w:hAnsi="GHEA Grapalat"/>
          <w:i/>
          <w:u w:val="single"/>
        </w:rPr>
        <w:t xml:space="preserve"> </w:t>
      </w:r>
      <w:r w:rsidRPr="00385517">
        <w:rPr>
          <w:rFonts w:ascii="GHEA Grapalat" w:hAnsi="GHEA Grapalat" w:cs="Arial"/>
          <w:i/>
          <w:u w:val="single"/>
        </w:rPr>
        <w:t>պակաս</w:t>
      </w:r>
      <w:r w:rsidRPr="00385517">
        <w:rPr>
          <w:rFonts w:ascii="GHEA Grapalat" w:hAnsi="GHEA Grapalat"/>
          <w:i/>
          <w:u w:val="single"/>
        </w:rPr>
        <w:t xml:space="preserve">, </w:t>
      </w:r>
      <w:r w:rsidRPr="00385517">
        <w:rPr>
          <w:rFonts w:ascii="GHEA Grapalat" w:hAnsi="GHEA Grapalat" w:cs="Arial"/>
          <w:i/>
          <w:u w:val="single"/>
        </w:rPr>
        <w:t>քան</w:t>
      </w:r>
      <w:r w:rsidRPr="00385517">
        <w:rPr>
          <w:rFonts w:ascii="GHEA Grapalat" w:hAnsi="GHEA Grapalat"/>
          <w:i/>
          <w:u w:val="single"/>
        </w:rPr>
        <w:t xml:space="preserve"> 12 </w:t>
      </w:r>
      <w:r w:rsidRPr="00385517">
        <w:rPr>
          <w:rFonts w:ascii="GHEA Grapalat" w:hAnsi="GHEA Grapalat" w:cs="Arial"/>
          <w:i/>
          <w:u w:val="single"/>
        </w:rPr>
        <w:t>ամիս</w:t>
      </w:r>
      <w:r w:rsidRPr="00385517">
        <w:rPr>
          <w:rFonts w:ascii="GHEA Grapalat" w:hAnsi="GHEA Grapalat"/>
          <w:i/>
          <w:u w:val="single"/>
        </w:rPr>
        <w:t xml:space="preserve"> </w:t>
      </w:r>
      <w:r w:rsidRPr="00385517">
        <w:rPr>
          <w:rFonts w:ascii="GHEA Grapalat" w:hAnsi="GHEA Grapalat" w:cs="Arial"/>
          <w:i/>
          <w:u w:val="single"/>
        </w:rPr>
        <w:t>ծառայել</w:t>
      </w:r>
      <w:r w:rsidRPr="00385517">
        <w:rPr>
          <w:rFonts w:ascii="GHEA Grapalat" w:hAnsi="GHEA Grapalat"/>
          <w:i/>
          <w:u w:val="single"/>
        </w:rPr>
        <w:t xml:space="preserve"> </w:t>
      </w:r>
      <w:r w:rsidRPr="00385517">
        <w:rPr>
          <w:rFonts w:ascii="GHEA Grapalat" w:hAnsi="GHEA Grapalat" w:cs="Arial"/>
          <w:i/>
          <w:u w:val="single"/>
        </w:rPr>
        <w:t>է</w:t>
      </w:r>
      <w:r w:rsidRPr="00385517">
        <w:rPr>
          <w:rFonts w:ascii="GHEA Grapalat" w:hAnsi="GHEA Grapalat"/>
          <w:i/>
          <w:u w:val="single"/>
        </w:rPr>
        <w:t xml:space="preserve"> </w:t>
      </w:r>
      <w:r w:rsidRPr="00385517">
        <w:rPr>
          <w:rFonts w:ascii="GHEA Grapalat" w:hAnsi="GHEA Grapalat" w:cs="Arial"/>
          <w:i/>
          <w:u w:val="single"/>
        </w:rPr>
        <w:t>այդ</w:t>
      </w:r>
      <w:r w:rsidRPr="00385517">
        <w:rPr>
          <w:rFonts w:ascii="GHEA Grapalat" w:hAnsi="GHEA Grapalat"/>
          <w:i/>
          <w:u w:val="single"/>
        </w:rPr>
        <w:t xml:space="preserve"> </w:t>
      </w:r>
      <w:r w:rsidRPr="00385517">
        <w:rPr>
          <w:rFonts w:ascii="GHEA Grapalat" w:hAnsi="GHEA Grapalat" w:cs="Arial"/>
          <w:i/>
          <w:u w:val="single"/>
        </w:rPr>
        <w:t>պետության</w:t>
      </w:r>
      <w:r w:rsidRPr="00385517">
        <w:rPr>
          <w:rFonts w:ascii="GHEA Grapalat" w:hAnsi="GHEA Grapalat"/>
          <w:i/>
          <w:u w:val="single"/>
        </w:rPr>
        <w:t xml:space="preserve"> </w:t>
      </w:r>
      <w:r w:rsidRPr="00385517">
        <w:rPr>
          <w:rFonts w:ascii="GHEA Grapalat" w:hAnsi="GHEA Grapalat" w:cs="Arial"/>
          <w:i/>
          <w:u w:val="single"/>
        </w:rPr>
        <w:t>զինված</w:t>
      </w:r>
      <w:r w:rsidRPr="00385517">
        <w:rPr>
          <w:rFonts w:ascii="GHEA Grapalat" w:hAnsi="GHEA Grapalat"/>
          <w:i/>
          <w:u w:val="single"/>
        </w:rPr>
        <w:t xml:space="preserve"> </w:t>
      </w:r>
      <w:r w:rsidRPr="00385517">
        <w:rPr>
          <w:rFonts w:ascii="GHEA Grapalat" w:hAnsi="GHEA Grapalat" w:cs="Arial"/>
          <w:i/>
          <w:u w:val="single"/>
        </w:rPr>
        <w:t>ուժերում</w:t>
      </w:r>
      <w:r w:rsidRPr="00385517">
        <w:rPr>
          <w:rFonts w:ascii="GHEA Grapalat" w:hAnsi="GHEA Grapalat"/>
          <w:i/>
          <w:u w:val="single"/>
        </w:rPr>
        <w:t xml:space="preserve"> </w:t>
      </w:r>
      <w:r w:rsidRPr="00385517">
        <w:rPr>
          <w:rFonts w:ascii="GHEA Grapalat" w:hAnsi="GHEA Grapalat" w:cs="Arial"/>
          <w:i/>
          <w:u w:val="single"/>
        </w:rPr>
        <w:t>կամ</w:t>
      </w:r>
      <w:r w:rsidRPr="00385517">
        <w:rPr>
          <w:rFonts w:ascii="GHEA Grapalat" w:hAnsi="GHEA Grapalat"/>
          <w:i/>
          <w:u w:val="single"/>
        </w:rPr>
        <w:t xml:space="preserve"> </w:t>
      </w:r>
      <w:r w:rsidRPr="00385517">
        <w:rPr>
          <w:rFonts w:ascii="GHEA Grapalat" w:hAnsi="GHEA Grapalat" w:cs="Arial"/>
          <w:i/>
          <w:u w:val="single"/>
        </w:rPr>
        <w:t>այդ</w:t>
      </w:r>
      <w:r w:rsidRPr="00385517">
        <w:rPr>
          <w:rFonts w:ascii="GHEA Grapalat" w:hAnsi="GHEA Grapalat"/>
          <w:i/>
          <w:u w:val="single"/>
        </w:rPr>
        <w:t xml:space="preserve"> </w:t>
      </w:r>
      <w:r w:rsidRPr="00385517">
        <w:rPr>
          <w:rFonts w:ascii="GHEA Grapalat" w:hAnsi="GHEA Grapalat" w:cs="Arial"/>
          <w:i/>
          <w:u w:val="single"/>
        </w:rPr>
        <w:t>պետությունում</w:t>
      </w:r>
      <w:r w:rsidRPr="00385517">
        <w:rPr>
          <w:rFonts w:ascii="GHEA Grapalat" w:hAnsi="GHEA Grapalat"/>
          <w:i/>
          <w:u w:val="single"/>
        </w:rPr>
        <w:t xml:space="preserve"> </w:t>
      </w:r>
      <w:r w:rsidRPr="00385517">
        <w:rPr>
          <w:rFonts w:ascii="GHEA Grapalat" w:hAnsi="GHEA Grapalat" w:cs="Arial"/>
          <w:i/>
          <w:u w:val="single"/>
        </w:rPr>
        <w:t>ոչ</w:t>
      </w:r>
      <w:r w:rsidRPr="00385517">
        <w:rPr>
          <w:rFonts w:ascii="GHEA Grapalat" w:hAnsi="GHEA Grapalat"/>
          <w:i/>
          <w:u w:val="single"/>
        </w:rPr>
        <w:t xml:space="preserve"> </w:t>
      </w:r>
      <w:r w:rsidRPr="00385517">
        <w:rPr>
          <w:rFonts w:ascii="GHEA Grapalat" w:hAnsi="GHEA Grapalat" w:cs="Arial"/>
          <w:i/>
          <w:u w:val="single"/>
        </w:rPr>
        <w:t>պակաս</w:t>
      </w:r>
      <w:r w:rsidRPr="00385517">
        <w:rPr>
          <w:rFonts w:ascii="GHEA Grapalat" w:hAnsi="GHEA Grapalat"/>
          <w:i/>
          <w:u w:val="single"/>
        </w:rPr>
        <w:t xml:space="preserve">, </w:t>
      </w:r>
      <w:r w:rsidRPr="00385517">
        <w:rPr>
          <w:rFonts w:ascii="GHEA Grapalat" w:hAnsi="GHEA Grapalat" w:cs="Arial"/>
          <w:i/>
          <w:u w:val="single"/>
        </w:rPr>
        <w:t>քան</w:t>
      </w:r>
      <w:r w:rsidRPr="00385517">
        <w:rPr>
          <w:rFonts w:ascii="GHEA Grapalat" w:hAnsi="GHEA Grapalat"/>
          <w:i/>
          <w:u w:val="single"/>
        </w:rPr>
        <w:t xml:space="preserve"> 18 </w:t>
      </w:r>
      <w:r w:rsidRPr="00385517">
        <w:rPr>
          <w:rFonts w:ascii="GHEA Grapalat" w:hAnsi="GHEA Grapalat" w:cs="Arial"/>
          <w:i/>
          <w:u w:val="single"/>
        </w:rPr>
        <w:t>ամիս</w:t>
      </w:r>
      <w:r w:rsidRPr="00385517">
        <w:rPr>
          <w:rFonts w:ascii="GHEA Grapalat" w:hAnsi="GHEA Grapalat"/>
          <w:i/>
          <w:u w:val="single"/>
        </w:rPr>
        <w:t xml:space="preserve"> </w:t>
      </w:r>
      <w:r w:rsidRPr="00385517">
        <w:rPr>
          <w:rFonts w:ascii="GHEA Grapalat" w:hAnsi="GHEA Grapalat" w:cs="Arial"/>
          <w:i/>
          <w:u w:val="single"/>
        </w:rPr>
        <w:t>անցել</w:t>
      </w:r>
      <w:r w:rsidRPr="00385517">
        <w:rPr>
          <w:rFonts w:ascii="GHEA Grapalat" w:hAnsi="GHEA Grapalat"/>
          <w:i/>
          <w:u w:val="single"/>
        </w:rPr>
        <w:t xml:space="preserve"> </w:t>
      </w:r>
      <w:r w:rsidRPr="00385517">
        <w:rPr>
          <w:rFonts w:ascii="GHEA Grapalat" w:hAnsi="GHEA Grapalat" w:cs="Arial"/>
          <w:i/>
          <w:u w:val="single"/>
        </w:rPr>
        <w:t>է</w:t>
      </w:r>
      <w:r w:rsidRPr="00385517">
        <w:rPr>
          <w:rFonts w:ascii="GHEA Grapalat" w:hAnsi="GHEA Grapalat"/>
          <w:i/>
          <w:u w:val="single"/>
        </w:rPr>
        <w:t xml:space="preserve"> </w:t>
      </w:r>
      <w:r w:rsidRPr="00385517">
        <w:rPr>
          <w:rFonts w:ascii="GHEA Grapalat" w:hAnsi="GHEA Grapalat" w:cs="Arial"/>
          <w:i/>
          <w:u w:val="single"/>
        </w:rPr>
        <w:t>այլընտրանքային</w:t>
      </w:r>
      <w:r w:rsidRPr="00385517">
        <w:rPr>
          <w:rFonts w:ascii="GHEA Grapalat" w:hAnsi="GHEA Grapalat"/>
          <w:i/>
          <w:u w:val="single"/>
        </w:rPr>
        <w:t xml:space="preserve"> </w:t>
      </w:r>
      <w:r w:rsidRPr="00385517">
        <w:rPr>
          <w:rFonts w:ascii="GHEA Grapalat" w:hAnsi="GHEA Grapalat" w:cs="Arial"/>
          <w:i/>
          <w:u w:val="single"/>
        </w:rPr>
        <w:t>ծառայություն</w:t>
      </w:r>
      <w:r w:rsidRPr="00385517">
        <w:rPr>
          <w:rFonts w:ascii="GHEA Grapalat" w:hAnsi="GHEA Grapalat"/>
          <w:i/>
          <w:u w:val="single"/>
        </w:rPr>
        <w:t>.</w:t>
      </w:r>
    </w:p>
    <w:p w:rsidR="002B221D" w:rsidRDefault="002B221D" w:rsidP="002B221D">
      <w:pPr>
        <w:spacing w:after="0" w:line="240" w:lineRule="auto"/>
        <w:ind w:firstLine="375"/>
        <w:jc w:val="both"/>
        <w:rPr>
          <w:rFonts w:ascii="GHEA Grapalat" w:eastAsia="Times New Roman" w:hAnsi="GHEA Grapalat" w:cs="Times New Roman"/>
          <w:lang w:val="hy-AM"/>
        </w:rPr>
      </w:pPr>
      <w:r w:rsidRPr="002B221D">
        <w:rPr>
          <w:rFonts w:ascii="GHEA Grapalat" w:eastAsia="Times New Roman" w:hAnsi="GHEA Grapalat" w:cs="Times New Roman"/>
        </w:rPr>
        <w:t>3) ընտանիքի միակ արու զավակն է և ունի Հայաստանի Հանրապետության պաշտպանության մարտական գործողությունների կամ զինված ուժերում կամ այլ զորքերում կամ Հայաստանի Հանրապետության միջազգային պայմանագրերով Հայաստանի Հանրապետությունում տեղակայված օտարերկրյա պետությունների զինվորական ստորաբաժանումներում զինվորական ծառայության ընթացքում զոհված (մահ</w:t>
      </w:r>
      <w:r>
        <w:rPr>
          <w:rFonts w:ascii="GHEA Grapalat" w:eastAsia="Times New Roman" w:hAnsi="GHEA Grapalat" w:cs="Times New Roman"/>
        </w:rPr>
        <w:t>ացած) ծնող կամ եղբայր կամ քույր</w:t>
      </w:r>
      <w:r>
        <w:rPr>
          <w:rFonts w:ascii="GHEA Grapalat" w:eastAsia="Times New Roman" w:hAnsi="GHEA Grapalat" w:cs="Times New Roman"/>
          <w:lang w:val="hy-AM"/>
        </w:rPr>
        <w:t>.</w:t>
      </w:r>
    </w:p>
    <w:p w:rsidR="00385517" w:rsidRPr="00385517" w:rsidRDefault="00385517" w:rsidP="002B221D">
      <w:pPr>
        <w:spacing w:after="0" w:line="240" w:lineRule="auto"/>
        <w:ind w:firstLine="375"/>
        <w:jc w:val="both"/>
        <w:rPr>
          <w:rFonts w:ascii="GHEA Grapalat" w:eastAsia="Times New Roman" w:hAnsi="GHEA Grapalat" w:cs="Times New Roman"/>
          <w:i/>
          <w:u w:val="single"/>
          <w:lang w:val="hy-AM"/>
        </w:rPr>
      </w:pPr>
      <w:r w:rsidRPr="00385517">
        <w:rPr>
          <w:rFonts w:ascii="GHEA Grapalat" w:hAnsi="GHEA Grapalat"/>
          <w:i/>
          <w:u w:val="single"/>
          <w:lang w:val="hy-AM"/>
        </w:rPr>
        <w:t xml:space="preserve">4) </w:t>
      </w:r>
      <w:r w:rsidRPr="00385517">
        <w:rPr>
          <w:rFonts w:ascii="GHEA Grapalat" w:hAnsi="GHEA Grapalat" w:cs="Arial"/>
          <w:i/>
          <w:u w:val="single"/>
          <w:lang w:val="hy-AM"/>
        </w:rPr>
        <w:t>ունի</w:t>
      </w:r>
      <w:r w:rsidRPr="00385517">
        <w:rPr>
          <w:rFonts w:ascii="GHEA Grapalat" w:hAnsi="GHEA Grapalat"/>
          <w:i/>
          <w:u w:val="single"/>
          <w:lang w:val="hy-AM"/>
        </w:rPr>
        <w:t xml:space="preserve"> </w:t>
      </w:r>
      <w:r w:rsidRPr="00385517">
        <w:rPr>
          <w:rFonts w:ascii="GHEA Grapalat" w:hAnsi="GHEA Grapalat" w:cs="Arial"/>
          <w:i/>
          <w:u w:val="single"/>
          <w:lang w:val="hy-AM"/>
        </w:rPr>
        <w:t>երկու</w:t>
      </w:r>
      <w:r w:rsidRPr="00385517">
        <w:rPr>
          <w:rFonts w:ascii="GHEA Grapalat" w:hAnsi="GHEA Grapalat"/>
          <w:i/>
          <w:u w:val="single"/>
          <w:lang w:val="hy-AM"/>
        </w:rPr>
        <w:t xml:space="preserve"> </w:t>
      </w:r>
      <w:r w:rsidRPr="00385517">
        <w:rPr>
          <w:rFonts w:ascii="GHEA Grapalat" w:hAnsi="GHEA Grapalat" w:cs="Arial"/>
          <w:i/>
          <w:u w:val="single"/>
          <w:lang w:val="hy-AM"/>
        </w:rPr>
        <w:t>կամ</w:t>
      </w:r>
      <w:r w:rsidRPr="00385517">
        <w:rPr>
          <w:rFonts w:ascii="GHEA Grapalat" w:hAnsi="GHEA Grapalat"/>
          <w:i/>
          <w:u w:val="single"/>
          <w:lang w:val="hy-AM"/>
        </w:rPr>
        <w:t xml:space="preserve"> </w:t>
      </w:r>
      <w:r w:rsidRPr="00385517">
        <w:rPr>
          <w:rFonts w:ascii="GHEA Grapalat" w:hAnsi="GHEA Grapalat" w:cs="Arial"/>
          <w:i/>
          <w:u w:val="single"/>
          <w:lang w:val="hy-AM"/>
        </w:rPr>
        <w:t>ավելի</w:t>
      </w:r>
      <w:r w:rsidRPr="00385517">
        <w:rPr>
          <w:rFonts w:ascii="GHEA Grapalat" w:hAnsi="GHEA Grapalat"/>
          <w:i/>
          <w:u w:val="single"/>
          <w:lang w:val="hy-AM"/>
        </w:rPr>
        <w:t xml:space="preserve"> </w:t>
      </w:r>
      <w:r w:rsidRPr="00385517">
        <w:rPr>
          <w:rFonts w:ascii="GHEA Grapalat" w:hAnsi="GHEA Grapalat" w:cs="Arial"/>
          <w:i/>
          <w:u w:val="single"/>
          <w:lang w:val="hy-AM"/>
        </w:rPr>
        <w:t>երեխա</w:t>
      </w:r>
      <w:r w:rsidRPr="00385517">
        <w:rPr>
          <w:rFonts w:ascii="GHEA Grapalat" w:hAnsi="GHEA Grapalat"/>
          <w:i/>
          <w:u w:val="single"/>
          <w:lang w:val="hy-AM"/>
        </w:rPr>
        <w:t xml:space="preserve">, </w:t>
      </w:r>
      <w:r w:rsidRPr="00385517">
        <w:rPr>
          <w:rFonts w:ascii="GHEA Grapalat" w:hAnsi="GHEA Grapalat" w:cs="Arial"/>
          <w:i/>
          <w:u w:val="single"/>
          <w:lang w:val="hy-AM"/>
        </w:rPr>
        <w:t>բացառությամբ</w:t>
      </w:r>
      <w:r w:rsidRPr="00385517">
        <w:rPr>
          <w:rFonts w:ascii="GHEA Grapalat" w:hAnsi="GHEA Grapalat"/>
          <w:i/>
          <w:u w:val="single"/>
          <w:lang w:val="hy-AM"/>
        </w:rPr>
        <w:t xml:space="preserve"> </w:t>
      </w:r>
      <w:r w:rsidRPr="00385517">
        <w:rPr>
          <w:rFonts w:ascii="GHEA Grapalat" w:hAnsi="GHEA Grapalat" w:cs="Arial"/>
          <w:i/>
          <w:u w:val="single"/>
          <w:lang w:val="hy-AM"/>
        </w:rPr>
        <w:t>որդեգրված</w:t>
      </w:r>
      <w:r w:rsidRPr="00385517">
        <w:rPr>
          <w:rFonts w:ascii="GHEA Grapalat" w:hAnsi="GHEA Grapalat"/>
          <w:i/>
          <w:u w:val="single"/>
          <w:lang w:val="hy-AM"/>
        </w:rPr>
        <w:t xml:space="preserve"> </w:t>
      </w:r>
      <w:r w:rsidRPr="00385517">
        <w:rPr>
          <w:rFonts w:ascii="GHEA Grapalat" w:hAnsi="GHEA Grapalat" w:cs="Arial"/>
          <w:i/>
          <w:u w:val="single"/>
          <w:lang w:val="hy-AM"/>
        </w:rPr>
        <w:t>երեխաների</w:t>
      </w:r>
      <w:r w:rsidRPr="00385517">
        <w:rPr>
          <w:rFonts w:ascii="GHEA Grapalat" w:hAnsi="GHEA Grapalat"/>
          <w:i/>
          <w:u w:val="single"/>
          <w:lang w:val="hy-AM"/>
        </w:rPr>
        <w:t>:</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2. Շարքային կազմի պարտադիր զինվորական ծառայությունից քաղաքացին ազատվում է նաև սույն օրենքի 23-րդ հոդվածի 2-րդ և 3-րդ մասերով ու 24-րդ հոդվածի 5-րդ մասով սահմանված դեպքերում:</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3. Պահեստազորի սպայական կազմի պարտադիր զինվորական ծառայությունից ազատվում է այն քաղաքացին, որը`</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1) առողջական վիճակի պատճառով ճանաչվել է ոչ պիտանի զինվորական ծառայության համար.</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2) մինչև պահեստազորի սպայական կազմ որակավորվելն անցել է պարտադիր զինվորական ծառայություն:</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4. Պահեստազորի սպայական կազմի պարտադիր զինվորական ծառայությունից քաղաքացին ազատվում է նաև սույն օրենքի 23-րդ հոդվածի 6-րդ և 7-րդ մասերով ու 24-րդ հոդվածի 7-րդ մասով սահմանված դեպքերում:</w:t>
      </w:r>
    </w:p>
    <w:p w:rsidR="002B221D" w:rsidRPr="002B221D" w:rsidRDefault="002B221D" w:rsidP="002B221D">
      <w:pPr>
        <w:spacing w:after="0" w:line="240" w:lineRule="auto"/>
        <w:ind w:firstLine="375"/>
        <w:jc w:val="both"/>
        <w:rPr>
          <w:rFonts w:ascii="GHEA Grapalat" w:eastAsia="Times New Roman" w:hAnsi="GHEA Grapalat" w:cs="Times New Roman"/>
        </w:rPr>
      </w:pPr>
      <w:r w:rsidRPr="002B221D">
        <w:rPr>
          <w:rFonts w:ascii="GHEA Grapalat" w:eastAsia="Times New Roman" w:hAnsi="GHEA Grapalat" w:cs="Times New Roman"/>
        </w:rPr>
        <w:t xml:space="preserve">5. Սույն հոդվածով չնախատեսված այլ հիմքով քաղաքացին կարող է բացառիկ դեպքերում ազատվել պարտադիր զինվորական ծառայությունից՝ Հայաստանի Հանրապետության կառավարության որոշմամբ՝ Հայաստանի Հանրապետության կառավարության սահմանած </w:t>
      </w:r>
      <w:hyperlink r:id="rId7" w:history="1">
        <w:r w:rsidRPr="002B221D">
          <w:rPr>
            <w:rFonts w:ascii="GHEA Grapalat" w:eastAsia="Times New Roman" w:hAnsi="GHEA Grapalat" w:cs="Times New Roman"/>
            <w:color w:val="0000FF"/>
            <w:u w:val="single"/>
          </w:rPr>
          <w:t>կարգով</w:t>
        </w:r>
      </w:hyperlink>
      <w:r w:rsidRPr="002B221D">
        <w:rPr>
          <w:rFonts w:ascii="GHEA Grapalat" w:eastAsia="Times New Roman" w:hAnsi="GHEA Grapalat" w:cs="Times New Roman"/>
        </w:rPr>
        <w:t>:</w:t>
      </w:r>
    </w:p>
    <w:p w:rsidR="002B221D" w:rsidRPr="00385517" w:rsidRDefault="002B221D" w:rsidP="002B221D">
      <w:pPr>
        <w:spacing w:after="0" w:line="240" w:lineRule="auto"/>
        <w:ind w:firstLine="375"/>
        <w:jc w:val="both"/>
        <w:rPr>
          <w:rFonts w:ascii="GHEA Grapalat" w:eastAsia="Times New Roman" w:hAnsi="GHEA Grapalat" w:cs="Times New Roman"/>
        </w:rPr>
      </w:pPr>
      <w:r w:rsidRPr="00385517">
        <w:rPr>
          <w:rFonts w:ascii="GHEA Grapalat" w:eastAsia="Times New Roman" w:hAnsi="GHEA Grapalat" w:cs="Times New Roman"/>
          <w:strike/>
        </w:rPr>
        <w:t>6. Այլ պետության քաղաքացիություն ընդունած Հայաստանի Հանրապետության երկքաղաքացին չի ազատվում պարտադիր զինվորական ծառայությունից անկախ այլ պետությունում ծառայելու հանգամանքից:</w:t>
      </w:r>
      <w:r w:rsidR="00385517">
        <w:rPr>
          <w:rFonts w:ascii="GHEA Grapalat" w:eastAsia="Times New Roman" w:hAnsi="GHEA Grapalat" w:cs="Times New Roman"/>
          <w:lang w:val="hy-AM"/>
        </w:rPr>
        <w:t xml:space="preserve"> </w:t>
      </w:r>
      <w:r w:rsidR="00385517">
        <w:rPr>
          <w:rFonts w:ascii="GHEA Grapalat" w:eastAsia="Times New Roman" w:hAnsi="GHEA Grapalat" w:cs="Times New Roman"/>
        </w:rPr>
        <w:t>(</w:t>
      </w:r>
      <w:r w:rsidR="00385517">
        <w:rPr>
          <w:rFonts w:ascii="GHEA Grapalat" w:eastAsia="Times New Roman" w:hAnsi="GHEA Grapalat" w:cs="Times New Roman"/>
          <w:lang w:val="hy-AM"/>
        </w:rPr>
        <w:t>ուժը կորցրած ճանաչել</w:t>
      </w:r>
      <w:r w:rsidR="00385517">
        <w:rPr>
          <w:rFonts w:ascii="GHEA Grapalat" w:eastAsia="Times New Roman" w:hAnsi="GHEA Grapalat" w:cs="Times New Roman"/>
        </w:rPr>
        <w:t>)</w:t>
      </w:r>
    </w:p>
    <w:p w:rsidR="002B221D" w:rsidRDefault="002B221D" w:rsidP="002B221D">
      <w:pPr>
        <w:spacing w:after="0" w:line="240" w:lineRule="auto"/>
        <w:ind w:firstLine="375"/>
        <w:jc w:val="both"/>
        <w:rPr>
          <w:rFonts w:ascii="GHEA Grapalat" w:eastAsia="Times New Roman" w:hAnsi="GHEA Grapalat" w:cs="Times New Roman"/>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385517" w:rsidRPr="00385517" w:rsidTr="00385517">
        <w:trPr>
          <w:tblCellSpacing w:w="7" w:type="dxa"/>
        </w:trPr>
        <w:tc>
          <w:tcPr>
            <w:tcW w:w="2025" w:type="dxa"/>
            <w:hideMark/>
          </w:tcPr>
          <w:p w:rsidR="00385517" w:rsidRPr="00385517" w:rsidRDefault="00385517" w:rsidP="00385517">
            <w:pPr>
              <w:spacing w:after="0" w:line="276" w:lineRule="auto"/>
              <w:ind w:firstLine="375"/>
              <w:jc w:val="both"/>
              <w:rPr>
                <w:rFonts w:ascii="GHEA Grapalat" w:eastAsia="Times New Roman" w:hAnsi="GHEA Grapalat" w:cs="Times New Roman"/>
                <w:b/>
                <w:bCs/>
              </w:rPr>
            </w:pPr>
            <w:r w:rsidRPr="00385517">
              <w:rPr>
                <w:rFonts w:ascii="GHEA Grapalat" w:eastAsia="Times New Roman" w:hAnsi="GHEA Grapalat" w:cs="Arial"/>
                <w:b/>
                <w:bCs/>
              </w:rPr>
              <w:t>Հոդված</w:t>
            </w:r>
            <w:r w:rsidRPr="00385517">
              <w:rPr>
                <w:rFonts w:ascii="GHEA Grapalat" w:eastAsia="Times New Roman" w:hAnsi="GHEA Grapalat" w:cs="Times New Roman"/>
                <w:b/>
                <w:bCs/>
              </w:rPr>
              <w:t xml:space="preserve"> 22.</w:t>
            </w:r>
          </w:p>
        </w:tc>
        <w:tc>
          <w:tcPr>
            <w:tcW w:w="0" w:type="auto"/>
            <w:hideMark/>
          </w:tcPr>
          <w:p w:rsidR="00385517" w:rsidRPr="00385517" w:rsidRDefault="00385517" w:rsidP="00385517">
            <w:pPr>
              <w:spacing w:after="0" w:line="276" w:lineRule="auto"/>
              <w:jc w:val="both"/>
              <w:rPr>
                <w:rFonts w:ascii="GHEA Grapalat" w:eastAsia="Times New Roman" w:hAnsi="GHEA Grapalat" w:cs="Times New Roman"/>
                <w:b/>
                <w:bCs/>
              </w:rPr>
            </w:pPr>
            <w:r w:rsidRPr="00385517">
              <w:rPr>
                <w:rFonts w:ascii="GHEA Grapalat" w:eastAsia="Times New Roman" w:hAnsi="GHEA Grapalat" w:cs="Times New Roman"/>
                <w:b/>
                <w:bCs/>
              </w:rPr>
              <w:t>Պարտադիր զինվորական ծառայության զորակոչից տարկետման հիմքերը</w:t>
            </w:r>
          </w:p>
        </w:tc>
      </w:tr>
    </w:tbl>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Calibri" w:eastAsia="Times New Roman" w:hAnsi="Calibri" w:cs="Calibri"/>
          <w:b/>
          <w:bCs/>
        </w:rPr>
        <w:t> </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1. Սույն օրենքի 21-րդ հոդվածով սահմանված պարտադիր զինվորական ծառայությունից ազատվելու հիմք չունեցող քաղաքացիներին պարտադիր զինվորական ծառայության զորակոչից տարկետում տրվում է`</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1) առողջական վիճակի պատճառով.</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2) ընտանեկան պայմաններից ելնելով:</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lastRenderedPageBreak/>
        <w:t>2. Պարտադիր զինվորական ծառայության զորակոչից տարկետում տրվում է նաև Հայաստանի Հանրապետության Ազգային ժողովի պատգամավոր ընտրված քաղաքացուն` պատգամավորական լիազորությունների ողջ ժամկետով:</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3. Պարտադիր զինվորական ծառայության զորակոչից տարկետում տրվում է նաև նպատակային ուսումնառության համար`</w:t>
      </w:r>
    </w:p>
    <w:p w:rsidR="00385517" w:rsidRDefault="00385517" w:rsidP="00385517">
      <w:pPr>
        <w:spacing w:after="0" w:line="276" w:lineRule="auto"/>
        <w:ind w:firstLine="375"/>
        <w:jc w:val="both"/>
        <w:rPr>
          <w:rFonts w:ascii="GHEA Grapalat" w:eastAsia="Times New Roman" w:hAnsi="GHEA Grapalat" w:cs="Times New Roman"/>
          <w:strike/>
        </w:rPr>
      </w:pPr>
      <w:r w:rsidRPr="00385517">
        <w:rPr>
          <w:rFonts w:ascii="GHEA Grapalat" w:eastAsia="Times New Roman" w:hAnsi="GHEA Grapalat" w:cs="Times New Roman"/>
          <w:strike/>
        </w:rPr>
        <w:t>1) Հայաստանի Հանրապետությունում հավատարմագրված բարձրագույն ուսումնական հաստատություններում բակալավրի կամ դիպլոմավորված մասնագետի կամ ինտեգրացված կրթական ծրագրով առկա ուսուցմամբ սովորող քաղաքացուն, եթե նա Հայաստանի Հանրապետության պաշտպանության նախարարության հետ կնքում է քաղաքացիաիրավական բնույթի պայմանագիր՝ ուսումնառության ընթացքում զինվորական պատրաստություն անցնելու և ուսումնառության ավարտից հետո Հայաստանի Հանրապետության պաշտպանության նախարարության նշած վայրում և պայմաններով զինվորական ծառայություն անցնելու մասին: Սույն կետի համաձայն` քաղաքացուն տարկետում տրվում է մինչև ուսումնառության ավարտի օրը ներառյալ, սակայն ոչ ավելի, քան նրա 26 տարին լրանալու օրը.</w:t>
      </w:r>
    </w:p>
    <w:p w:rsidR="00385517" w:rsidRPr="00385517" w:rsidRDefault="00385517" w:rsidP="00385517">
      <w:pPr>
        <w:spacing w:after="0" w:line="276" w:lineRule="auto"/>
        <w:ind w:firstLine="375"/>
        <w:jc w:val="both"/>
        <w:rPr>
          <w:rFonts w:ascii="GHEA Grapalat" w:eastAsia="Times New Roman" w:hAnsi="GHEA Grapalat" w:cs="Times New Roman"/>
          <w:i/>
          <w:u w:val="single"/>
        </w:rPr>
      </w:pPr>
      <w:r w:rsidRPr="00385517">
        <w:rPr>
          <w:rFonts w:ascii="GHEA Grapalat" w:eastAsia="Times New Roman" w:hAnsi="GHEA Grapalat" w:cs="Times New Roman"/>
          <w:i/>
          <w:u w:val="single"/>
        </w:rPr>
        <w:t xml:space="preserve">1) </w:t>
      </w:r>
      <w:r w:rsidRPr="00385517">
        <w:rPr>
          <w:rFonts w:ascii="GHEA Grapalat" w:eastAsia="Times New Roman" w:hAnsi="GHEA Grapalat" w:cs="Arial"/>
          <w:i/>
          <w:u w:val="single"/>
        </w:rPr>
        <w:t>Հայաստանի</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Հանրապետությունում</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հավատարմագրված</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բարձրագույն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ուսումնական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հաստատություններում</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բակալավրի</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կամ</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դիպլոմավորված</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մասնագետի</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կամ</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ինտեգրացված</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կրթական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ծրագրով</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առկա</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ուսուցմամբ</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սովորող</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քաղաքացուն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եթե</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նա</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Հայաստանի</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Հանրապետության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պաշտպանության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նախարարության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հետ</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կնքում</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է</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քաղաքացիաիրավական</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բնույթի</w:t>
      </w:r>
      <w:r w:rsidRPr="00385517">
        <w:rPr>
          <w:rFonts w:ascii="GHEA Grapalat" w:eastAsia="Times New Roman" w:hAnsi="GHEA Grapalat" w:cs="Times New Roman"/>
          <w:i/>
          <w:u w:val="single"/>
        </w:rPr>
        <w:t xml:space="preserve"> </w:t>
      </w:r>
      <w:r w:rsidRPr="00385517">
        <w:rPr>
          <w:rFonts w:ascii="GHEA Grapalat" w:eastAsia="Times New Roman" w:hAnsi="GHEA Grapalat" w:cs="Arial"/>
          <w:i/>
          <w:u w:val="single"/>
        </w:rPr>
        <w:t>պայմանագիր՝</w:t>
      </w:r>
      <w:r w:rsidRPr="00385517">
        <w:rPr>
          <w:rFonts w:ascii="GHEA Grapalat" w:eastAsia="Times New Roman" w:hAnsi="GHEA Grapalat" w:cs="Times New Roman"/>
          <w:i/>
          <w:u w:val="single"/>
        </w:rPr>
        <w:t xml:space="preserve"> </w:t>
      </w:r>
    </w:p>
    <w:p w:rsidR="00385517" w:rsidRPr="00385517" w:rsidRDefault="00385517" w:rsidP="00385517">
      <w:pPr>
        <w:spacing w:after="0" w:line="276" w:lineRule="auto"/>
        <w:ind w:firstLine="375"/>
        <w:jc w:val="both"/>
        <w:rPr>
          <w:rFonts w:ascii="GHEA Grapalat" w:eastAsia="Times New Roman" w:hAnsi="GHEA Grapalat" w:cs="Times New Roman"/>
          <w:i/>
          <w:u w:val="single"/>
        </w:rPr>
      </w:pPr>
      <w:r w:rsidRPr="00385517">
        <w:rPr>
          <w:rFonts w:ascii="GHEA Grapalat" w:eastAsia="Times New Roman" w:hAnsi="GHEA Grapalat" w:cs="Times New Roman"/>
          <w:i/>
          <w:u w:val="single"/>
        </w:rPr>
        <w:t xml:space="preserve">ա) ուսումնառության ընթացքում զինվորական պատրաստություն անցնելու եւ ուսումնառության ավարտից հետո Հայաստանի Հանրապետության պաշտպանության նախարարության նշած վայրում եւ պայմաններով զինվորական ծառայություն անցնելու մասին: Սույն կետի համաձայն` քաղաքացուն տարկետում տրվում է մինչեւ ուսումնառության ավարտի օրը ներառյալ, սակայն ոչ ավելի, քան նրա 26 տարին լրանալու օրը. </w:t>
      </w:r>
    </w:p>
    <w:p w:rsidR="00385517" w:rsidRPr="00385517" w:rsidRDefault="00385517" w:rsidP="00385517">
      <w:pPr>
        <w:spacing w:after="0" w:line="276" w:lineRule="auto"/>
        <w:ind w:firstLine="375"/>
        <w:jc w:val="both"/>
        <w:rPr>
          <w:rFonts w:ascii="GHEA Grapalat" w:eastAsia="Times New Roman" w:hAnsi="GHEA Grapalat" w:cs="Times New Roman"/>
          <w:i/>
          <w:u w:val="single"/>
        </w:rPr>
      </w:pPr>
      <w:r w:rsidRPr="00385517">
        <w:rPr>
          <w:rFonts w:ascii="GHEA Grapalat" w:eastAsia="Times New Roman" w:hAnsi="GHEA Grapalat" w:cs="Times New Roman"/>
          <w:i/>
          <w:u w:val="single"/>
        </w:rPr>
        <w:t xml:space="preserve">բ) Հայաստանի Հանրապետության զինված ուժերի գլխավոր շտաբի կողմից սահմանված մասնագիտությունների ցուցակով մրցութային կարգով մասնագիտական ոլորտներում եւ պայմաններով զինվորական ծառայություն անցնելու մասին. </w:t>
      </w:r>
    </w:p>
    <w:p w:rsidR="00385517" w:rsidRPr="00385517" w:rsidRDefault="00385517" w:rsidP="00385517">
      <w:pPr>
        <w:spacing w:after="0" w:line="276" w:lineRule="auto"/>
        <w:ind w:firstLine="375"/>
        <w:jc w:val="both"/>
        <w:rPr>
          <w:rFonts w:ascii="GHEA Grapalat" w:eastAsia="Times New Roman" w:hAnsi="GHEA Grapalat" w:cs="Times New Roman"/>
          <w:i/>
          <w:u w:val="single"/>
        </w:rPr>
      </w:pPr>
      <w:r w:rsidRPr="00385517">
        <w:rPr>
          <w:rFonts w:ascii="GHEA Grapalat" w:eastAsia="Times New Roman" w:hAnsi="GHEA Grapalat" w:cs="Times New Roman"/>
          <w:i/>
          <w:u w:val="single"/>
        </w:rPr>
        <w:t>գ) Հայաստանի Հանրապետության ռազմարդյունաբերական համալիրի պահանջներին համապատասխան մրցութային ծրագրով մագիստրատուրայում եւ ասպիրատնուրայում ուսումնառությունը սույն օրենքի հավելված 1-ով առաջարկվող «Հայաստանի Հանրապետության ռազմարդյունաբերական համալիրի զարգացման ուսումնական ծրագրի» շրջանակներում շարունակելու մասին:</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2) Հայաստանի Հանրապետությունում կամ օտարերկրյա պետություններում</w:t>
      </w:r>
      <w:r w:rsidRPr="00385517">
        <w:rPr>
          <w:rFonts w:ascii="Calibri" w:eastAsia="Times New Roman" w:hAnsi="Calibri" w:cs="Calibri"/>
        </w:rPr>
        <w:t> </w:t>
      </w:r>
      <w:r w:rsidRPr="00385517">
        <w:rPr>
          <w:rFonts w:ascii="GHEA Grapalat" w:eastAsia="Times New Roman" w:hAnsi="GHEA Grapalat" w:cs="GHEA Grapalat"/>
        </w:rPr>
        <w:t>հանրակրթական</w:t>
      </w:r>
      <w:r w:rsidRPr="00385517">
        <w:rPr>
          <w:rFonts w:ascii="GHEA Grapalat" w:eastAsia="Times New Roman" w:hAnsi="GHEA Grapalat" w:cs="Times New Roman"/>
        </w:rPr>
        <w:t xml:space="preserve">, </w:t>
      </w:r>
      <w:r w:rsidRPr="00385517">
        <w:rPr>
          <w:rFonts w:ascii="GHEA Grapalat" w:eastAsia="Times New Roman" w:hAnsi="GHEA Grapalat" w:cs="GHEA Grapalat"/>
        </w:rPr>
        <w:t>ինչպես</w:t>
      </w:r>
      <w:r w:rsidRPr="00385517">
        <w:rPr>
          <w:rFonts w:ascii="GHEA Grapalat" w:eastAsia="Times New Roman" w:hAnsi="GHEA Grapalat" w:cs="Times New Roman"/>
        </w:rPr>
        <w:t xml:space="preserve"> </w:t>
      </w:r>
      <w:r w:rsidRPr="00385517">
        <w:rPr>
          <w:rFonts w:ascii="GHEA Grapalat" w:eastAsia="Times New Roman" w:hAnsi="GHEA Grapalat" w:cs="GHEA Grapalat"/>
        </w:rPr>
        <w:t>նաև</w:t>
      </w:r>
      <w:r w:rsidRPr="00385517">
        <w:rPr>
          <w:rFonts w:ascii="GHEA Grapalat" w:eastAsia="Times New Roman" w:hAnsi="GHEA Grapalat" w:cs="Times New Roman"/>
        </w:rPr>
        <w:t xml:space="preserve"> </w:t>
      </w:r>
      <w:r w:rsidRPr="00385517">
        <w:rPr>
          <w:rFonts w:ascii="GHEA Grapalat" w:eastAsia="Times New Roman" w:hAnsi="GHEA Grapalat" w:cs="GHEA Grapalat"/>
        </w:rPr>
        <w:t>հիմնական</w:t>
      </w:r>
      <w:r w:rsidRPr="00385517">
        <w:rPr>
          <w:rFonts w:ascii="GHEA Grapalat" w:eastAsia="Times New Roman" w:hAnsi="GHEA Grapalat" w:cs="Times New Roman"/>
        </w:rPr>
        <w:t xml:space="preserve"> </w:t>
      </w:r>
      <w:r w:rsidRPr="00385517">
        <w:rPr>
          <w:rFonts w:ascii="GHEA Grapalat" w:eastAsia="Times New Roman" w:hAnsi="GHEA Grapalat" w:cs="GHEA Grapalat"/>
        </w:rPr>
        <w:t>կրթության</w:t>
      </w:r>
      <w:r w:rsidRPr="00385517">
        <w:rPr>
          <w:rFonts w:ascii="GHEA Grapalat" w:eastAsia="Times New Roman" w:hAnsi="GHEA Grapalat" w:cs="Times New Roman"/>
        </w:rPr>
        <w:t xml:space="preserve"> </w:t>
      </w:r>
      <w:r w:rsidRPr="00385517">
        <w:rPr>
          <w:rFonts w:ascii="GHEA Grapalat" w:eastAsia="Times New Roman" w:hAnsi="GHEA Grapalat" w:cs="GHEA Grapalat"/>
        </w:rPr>
        <w:t>հիմքի</w:t>
      </w:r>
      <w:r w:rsidRPr="00385517">
        <w:rPr>
          <w:rFonts w:ascii="GHEA Grapalat" w:eastAsia="Times New Roman" w:hAnsi="GHEA Grapalat" w:cs="Times New Roman"/>
        </w:rPr>
        <w:t xml:space="preserve"> </w:t>
      </w:r>
      <w:r w:rsidRPr="00385517">
        <w:rPr>
          <w:rFonts w:ascii="GHEA Grapalat" w:eastAsia="Times New Roman" w:hAnsi="GHEA Grapalat" w:cs="GHEA Grapalat"/>
        </w:rPr>
        <w:t>վրա</w:t>
      </w:r>
      <w:r w:rsidRPr="00385517">
        <w:rPr>
          <w:rFonts w:ascii="GHEA Grapalat" w:eastAsia="Times New Roman" w:hAnsi="GHEA Grapalat" w:cs="Times New Roman"/>
        </w:rPr>
        <w:t xml:space="preserve"> </w:t>
      </w:r>
      <w:r w:rsidRPr="00385517">
        <w:rPr>
          <w:rFonts w:ascii="GHEA Grapalat" w:eastAsia="Times New Roman" w:hAnsi="GHEA Grapalat" w:cs="GHEA Grapalat"/>
        </w:rPr>
        <w:t>առանց</w:t>
      </w:r>
      <w:r w:rsidRPr="00385517">
        <w:rPr>
          <w:rFonts w:ascii="GHEA Grapalat" w:eastAsia="Times New Roman" w:hAnsi="GHEA Grapalat" w:cs="Times New Roman"/>
        </w:rPr>
        <w:t xml:space="preserve"> </w:t>
      </w:r>
      <w:r w:rsidRPr="00385517">
        <w:rPr>
          <w:rFonts w:ascii="GHEA Grapalat" w:eastAsia="Times New Roman" w:hAnsi="GHEA Grapalat" w:cs="GHEA Grapalat"/>
        </w:rPr>
        <w:t>ընդհատման</w:t>
      </w:r>
      <w:r w:rsidRPr="00385517">
        <w:rPr>
          <w:rFonts w:ascii="GHEA Grapalat" w:eastAsia="Times New Roman" w:hAnsi="GHEA Grapalat" w:cs="Times New Roman"/>
        </w:rPr>
        <w:t xml:space="preserve"> </w:t>
      </w:r>
      <w:r w:rsidRPr="00385517">
        <w:rPr>
          <w:rFonts w:ascii="GHEA Grapalat" w:eastAsia="Times New Roman" w:hAnsi="GHEA Grapalat" w:cs="GHEA Grapalat"/>
        </w:rPr>
        <w:t>նախնական</w:t>
      </w:r>
      <w:r w:rsidRPr="00385517">
        <w:rPr>
          <w:rFonts w:ascii="GHEA Grapalat" w:eastAsia="Times New Roman" w:hAnsi="GHEA Grapalat" w:cs="Times New Roman"/>
        </w:rPr>
        <w:t xml:space="preserve"> (</w:t>
      </w:r>
      <w:r w:rsidRPr="00385517">
        <w:rPr>
          <w:rFonts w:ascii="GHEA Grapalat" w:eastAsia="Times New Roman" w:hAnsi="GHEA Grapalat" w:cs="GHEA Grapalat"/>
        </w:rPr>
        <w:t>արհեստագործական</w:t>
      </w:r>
      <w:r w:rsidRPr="00385517">
        <w:rPr>
          <w:rFonts w:ascii="GHEA Grapalat" w:eastAsia="Times New Roman" w:hAnsi="GHEA Grapalat" w:cs="Times New Roman"/>
        </w:rPr>
        <w:t xml:space="preserve">) </w:t>
      </w:r>
      <w:r w:rsidRPr="00385517">
        <w:rPr>
          <w:rFonts w:ascii="GHEA Grapalat" w:eastAsia="Times New Roman" w:hAnsi="GHEA Grapalat" w:cs="GHEA Grapalat"/>
        </w:rPr>
        <w:t>կրթական</w:t>
      </w:r>
      <w:r w:rsidRPr="00385517">
        <w:rPr>
          <w:rFonts w:ascii="GHEA Grapalat" w:eastAsia="Times New Roman" w:hAnsi="GHEA Grapalat" w:cs="Times New Roman"/>
        </w:rPr>
        <w:t xml:space="preserve"> </w:t>
      </w:r>
      <w:r w:rsidRPr="00385517">
        <w:rPr>
          <w:rFonts w:ascii="GHEA Grapalat" w:eastAsia="Times New Roman" w:hAnsi="GHEA Grapalat" w:cs="GHEA Grapalat"/>
        </w:rPr>
        <w:t>ծրագրերով</w:t>
      </w:r>
      <w:r w:rsidRPr="00385517">
        <w:rPr>
          <w:rFonts w:ascii="GHEA Grapalat" w:eastAsia="Times New Roman" w:hAnsi="GHEA Grapalat" w:cs="Times New Roman"/>
        </w:rPr>
        <w:t xml:space="preserve"> </w:t>
      </w:r>
      <w:r w:rsidRPr="00385517">
        <w:rPr>
          <w:rFonts w:ascii="GHEA Grapalat" w:eastAsia="Times New Roman" w:hAnsi="GHEA Grapalat" w:cs="GHEA Grapalat"/>
        </w:rPr>
        <w:t>սովորողին</w:t>
      </w:r>
      <w:r w:rsidRPr="00385517">
        <w:rPr>
          <w:rFonts w:ascii="GHEA Grapalat" w:eastAsia="Times New Roman" w:hAnsi="GHEA Grapalat" w:cs="Times New Roman"/>
        </w:rPr>
        <w:t xml:space="preserve">: Սույն </w:t>
      </w:r>
      <w:r w:rsidRPr="00385517">
        <w:rPr>
          <w:rFonts w:ascii="GHEA Grapalat" w:eastAsia="Times New Roman" w:hAnsi="GHEA Grapalat" w:cs="Times New Roman"/>
        </w:rPr>
        <w:lastRenderedPageBreak/>
        <w:t>կետի համաձայն` քաղաքացուն տարկետում տրվում է մինչև ուսումնառության ավարտի օրը ներառյալ, սակայն ոչ ավելի, քան նրա 19 տարին լրանալու օրը:</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4. Սույն հոդվածի 3-րդ մասով սահմանված դեպքերում քաղաքացուն տարկետում տալու և տրված տարկետումը դադարելու պայմանները սահմանվում են Հայաստանի Հանրապետության կառավարության որոշմամբ: Սույն հոդվածի 3-րդ մասի 1-ին կետի համաձայն տրված տարկետման ժամկետի ավարտից հետո շարքային կազմի պարտադիր զինվորական ծառայության զորակոչելիս քաղաքացու առողջական վիճակի փորձաքննությունն իրականացվում է պարտադիր զինվորական ծառայության ենթակա պահեստազորի սպաների փորձաքննության համար սահմանված կարգով, ինչպես նաև նշված քաղաքացուն ընտանեկան պայմաններից ելնելով տարկետում տրվում է սույն օրենքի 24-րդ հոդվածի 6-րդ մասով սահմանված հիմքերի առկայության դեպքում:</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5. Գիտության, կրթության, մշակույթի, արվեստի և սպորտի բնագավառներում նշանակալի նվաճումներ ունեցող քաղաքացիներին պարտադիր զինվորական ծառայության զորակոչից տարկետում կարող է տրվել նաև Հայաստանի Հանրապետության կառավարության որոշմամբ՝ Հայաստանի Հանրապետության կառավարության սահմանած կարգով և պայմաններով: Սույն հոդվածի 3-րդ մասի 2-րդ կետի համաձայն տրված տարկետման ժամկետի ավարտի օրվա դրությամբ հանրակրթական կամ նախնական (արհեստագործական) կրթական ծրագրով ուսումնառությունը չավարտած և պարտադիր զինվորական ծառայության զորակոչի ենթակա քաղաքացուն Հայաստանի Հանրապետության կառավարության որոշմամբ մեկ անգամ տրվում է տարկետում՝ մինչև ուսումնառության ավարտի օրը ներառյալ:</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6. Սույն հոդվածի 1-ին մասի 2-րդ կետով սահմանված պարտադիր զինվորական ծառայության զորակոչից տարկետման հիմք ունեցող կամ այդ հիմքով տարկետում ստացած, ինչպես նաև սույն հոդվածի 3-րդ և 5-րդ մասերի համաձայն տարկետում ստացած քաղաքացին կարող է իր դիմումի համաձայն հրաժարվել տարկետման իրավունքից և սույն օրենքով սահմանված կարգով զորակոչվել պարտադիր զինվորական ծառայության:</w:t>
      </w:r>
    </w:p>
    <w:p w:rsidR="00385517" w:rsidRPr="002B221D" w:rsidRDefault="00385517" w:rsidP="002B221D">
      <w:pPr>
        <w:spacing w:after="0" w:line="240" w:lineRule="auto"/>
        <w:ind w:firstLine="375"/>
        <w:jc w:val="both"/>
        <w:rPr>
          <w:rFonts w:ascii="GHEA Grapalat" w:eastAsia="Times New Roman" w:hAnsi="GHEA Grapalat" w:cs="Times New Roman"/>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385517" w:rsidRPr="00385517" w:rsidTr="00385517">
        <w:trPr>
          <w:tblCellSpacing w:w="7" w:type="dxa"/>
        </w:trPr>
        <w:tc>
          <w:tcPr>
            <w:tcW w:w="2025" w:type="dxa"/>
            <w:hideMark/>
          </w:tcPr>
          <w:p w:rsidR="00385517" w:rsidRPr="00385517" w:rsidRDefault="00385517" w:rsidP="00385517">
            <w:pPr>
              <w:spacing w:after="0" w:line="276" w:lineRule="auto"/>
              <w:ind w:firstLine="375"/>
              <w:jc w:val="both"/>
              <w:rPr>
                <w:rFonts w:ascii="GHEA Grapalat" w:eastAsia="Times New Roman" w:hAnsi="GHEA Grapalat" w:cs="Times New Roman"/>
                <w:b/>
                <w:bCs/>
              </w:rPr>
            </w:pPr>
            <w:r w:rsidRPr="00385517">
              <w:rPr>
                <w:rFonts w:ascii="GHEA Grapalat" w:eastAsia="Times New Roman" w:hAnsi="GHEA Grapalat" w:cs="Arial"/>
                <w:b/>
                <w:bCs/>
              </w:rPr>
              <w:t>Հոդված</w:t>
            </w:r>
            <w:r w:rsidRPr="00385517">
              <w:rPr>
                <w:rFonts w:ascii="GHEA Grapalat" w:eastAsia="Times New Roman" w:hAnsi="GHEA Grapalat" w:cs="Times New Roman"/>
                <w:b/>
                <w:bCs/>
              </w:rPr>
              <w:t xml:space="preserve"> 24. </w:t>
            </w:r>
          </w:p>
        </w:tc>
        <w:tc>
          <w:tcPr>
            <w:tcW w:w="0" w:type="auto"/>
            <w:hideMark/>
          </w:tcPr>
          <w:p w:rsidR="00385517" w:rsidRPr="00385517" w:rsidRDefault="00385517" w:rsidP="00385517">
            <w:pPr>
              <w:spacing w:after="0" w:line="276" w:lineRule="auto"/>
              <w:jc w:val="both"/>
              <w:rPr>
                <w:rFonts w:ascii="GHEA Grapalat" w:eastAsia="Times New Roman" w:hAnsi="GHEA Grapalat" w:cs="Times New Roman"/>
              </w:rPr>
            </w:pPr>
            <w:r w:rsidRPr="00385517">
              <w:rPr>
                <w:rFonts w:ascii="GHEA Grapalat" w:eastAsia="Times New Roman" w:hAnsi="GHEA Grapalat" w:cs="Times New Roman"/>
                <w:b/>
                <w:bCs/>
              </w:rPr>
              <w:t>Պարտադիր զինվորական ծառայության զորակոչից ընտանեկան պայմաններից ելնելով տարկետում տալը</w:t>
            </w:r>
          </w:p>
        </w:tc>
      </w:tr>
    </w:tbl>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Calibri" w:eastAsia="Times New Roman" w:hAnsi="Calibri" w:cs="Calibri"/>
        </w:rPr>
        <w:t> </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 xml:space="preserve">1. Շարքային կազմի պարտադիր զինվորական ծառայության հայտարարված զորակոչից ընտանեկան պայմաններից ելնելով տարկետում տրվում է այն քաղաքացուն, որն ունի` </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1) 65 տարին լրացած կամ առաջին խմբի հաշմանդամություն ունեցող կամ երկրորդ խմբի հաշմանդամություն (որը սահմանվել է ինքնասպասարկման ապահովման ունակության առնվազն երկրորդ աստիճանի կենսագործունեության սահմանափակման հիմքով) ունեցող կամ դատարանի օրինական ուժի մեջ մտած վճռով անգործունակ ճանաչված ծնողներ (միայնակ ծնող), եթե ծնողները (միայնակ ծնողը)`</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lastRenderedPageBreak/>
        <w:t>ա. չունեն այլ զավակ կամ</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բ. ունեն այլ զավակ, որն անչափահաս է կամ ունի հաշմանդամության խումբ կամ դատարանի` օրինական ուժի մեջ մտած վճռով ճանաչված է անգործունակ կամ գտնվում է պարտադիր զինվորական ծառայության մեջ.</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2) առանց մոր մեծացող երեխա.</w:t>
      </w:r>
    </w:p>
    <w:p w:rsidR="00385517" w:rsidRPr="00385517" w:rsidRDefault="00385517" w:rsidP="00385517">
      <w:pPr>
        <w:spacing w:after="0" w:line="276" w:lineRule="auto"/>
        <w:ind w:firstLine="375"/>
        <w:jc w:val="both"/>
        <w:rPr>
          <w:rFonts w:ascii="GHEA Grapalat" w:eastAsia="Times New Roman" w:hAnsi="GHEA Grapalat" w:cs="Times New Roman"/>
          <w:strike/>
        </w:rPr>
      </w:pPr>
      <w:r w:rsidRPr="00385517">
        <w:rPr>
          <w:rFonts w:ascii="GHEA Grapalat" w:eastAsia="Times New Roman" w:hAnsi="GHEA Grapalat" w:cs="Times New Roman"/>
          <w:strike/>
        </w:rPr>
        <w:t>3) երկու կամ ավելի երեխա, բացառությամբ որդեգրված երեխաների.</w:t>
      </w:r>
      <w:r w:rsidR="000C7E28">
        <w:rPr>
          <w:rFonts w:ascii="GHEA Grapalat" w:eastAsia="Times New Roman" w:hAnsi="GHEA Grapalat" w:cs="Times New Roman"/>
          <w:strike/>
        </w:rPr>
        <w:t xml:space="preserve"> </w:t>
      </w:r>
      <w:r w:rsidR="000C7E28">
        <w:rPr>
          <w:rFonts w:ascii="GHEA Grapalat" w:eastAsia="Times New Roman" w:hAnsi="GHEA Grapalat" w:cs="Times New Roman"/>
        </w:rPr>
        <w:t>(</w:t>
      </w:r>
      <w:r w:rsidR="000C7E28">
        <w:rPr>
          <w:rFonts w:ascii="GHEA Grapalat" w:eastAsia="Times New Roman" w:hAnsi="GHEA Grapalat" w:cs="Times New Roman"/>
          <w:lang w:val="hy-AM"/>
        </w:rPr>
        <w:t>ուժը կորցրած ճանաչել</w:t>
      </w:r>
      <w:r w:rsidR="000C7E28">
        <w:rPr>
          <w:rFonts w:ascii="GHEA Grapalat" w:eastAsia="Times New Roman" w:hAnsi="GHEA Grapalat" w:cs="Times New Roman"/>
        </w:rPr>
        <w:t>)</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4) երկրորդ երեխայով կամ առնվազն զույգ երեխայով վեցամսյա հղիության մեջ գտնվող կին.</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5) մինչև 18 տարեկան կամ 18 տարեկանից բարձր, բայց առաջին խմբի հաշմանդամություն ունեցող կամ երկրորդ խմբի հաշմանդամություն (որը սահմանվել է ինքնասպասարկման ապահովման ունակության առնվազն երկրորդ աստիճանի կենսագործունեության սահմանափակման հիմքով) ունեցող կամ դատարանի օրինական ուժի մեջ մտած վճռով անգործունակ ճանաչված քույր կամ եղբայր, եթե չկա վերջիններիս ընտանիքի անդամ համարվող այլ անձ, կամ կա այդպիսի անձ, որը, սակայն, ունի հաշմանդամության խումբ կամ դատարանի` օրինական ուժի մեջ մտած վճռով ճանաչված է անգործունակ, կամ տարիքային աշխատանքային կենսաթոշակի իրավունք տվող տարիքը լրացած անձ է:</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2. Եթե քաղաքացին անչափահաս տարիքում օրենքով սահմանված կարգով ճանաչվել է առանց ծնողական խնամքի մնացած երեխա և որդեգրվել է խնամատար հաստատությունից, և առկա են սույն հոդվածի 1-ին մասի 1-ին կամ 5-րդ կետերով նախատեսված պայմանները, ապա նա օգտվում է պարտադիր զինվորական ծառայության զորակոչից տարկետում ստանալու իրավունքից: Սույն հոդվածի 1-ին մասի 5-րդ կետի իմաստով` ընտանիքի անդամ են համարվում հայրը, մայրը, քույրը, եղբայրը, տատը, պապը, ինչպես նաև խնամակալ կամ հոգաբարձու ճանաչված այլ անձը:</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3. Սույն հոդվածի 1-ին մասի 1-ին կետի և սույն օրենքի 26-րդ հոդվածի 3-րդ մասի իմաստով քաղաքացին համարվում է միայնակ ծնող ունեցող, եթե`</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1) մյուս ծնողը մահացել է կամ դատական կարգով ճանաչվել է մահացած.</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2) մյուս ծնողն անհայտ է (օրենքով սահմանված կարգով հայրություն կամ մայրություն չի ճանաչվել) կամ դատական կարգով ճանաչվել է անհայտ բացակայող.</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3) մինչև քաղաքացու 18 տարին լրանալն առնվազն հինգ տարի առաջ ծնողներն ամուսնալուծվել են, և ծնողները բնակվում են միմյանցից առանձին.</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4) ծնողների ամուսնությունն օրենքով սահմանված կարգով չի գրանցվել, և ծնողները բնակվում են միմյանցից առանձին:</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 xml:space="preserve">4. Շարքային կազմի պարտադիր զինվորական ծառայության զորակոչից սույն հոդվածի 1-ին և 2-րդ մասերով չնախատեսված դեպքերում քաղաքացուն ընտանեկան պայմաններից ելնելով տարկետում կարող է տրվել քաղաքացու դիմումի հիման վրա և Հայաստանի </w:t>
      </w:r>
      <w:r w:rsidRPr="00385517">
        <w:rPr>
          <w:rFonts w:ascii="GHEA Grapalat" w:eastAsia="Times New Roman" w:hAnsi="GHEA Grapalat" w:cs="Times New Roman"/>
        </w:rPr>
        <w:lastRenderedPageBreak/>
        <w:t>Հանրապետության պաշտպանության նախարարի հրամանով` սույն օրենքի 25-րդ հոդվածով սահմանված կարգով:</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5. Սույն հոդվածի 1-ին մասի 1-ին կետի «բ» ենթակետով նախատեսված դեպքում քաղաքացուն տարկետում տրվում է մինչև նրա ծնողների կամ միայնակ ծնողի այլ զավակի 18 տարին լրանալու կամ պարտադիր զինվորական ծառայությունից արձակվելու օրը, իսկ 1-ին մասի 4-րդ կետով նախատեսված դեպքում` մինչև երկրորդ երեխայի կամ առնվազն զույգ երեխաների ծննդյան օրը: Սույն հոդվածի 1-ին և 2-րդ մասերով նախատեսված մյուս դեպքերում քաղաքացուն տարկետում տրվում է մինչև նրա 27 տարին լրանալու օրը: Եթե 27 տարին լրանալու օրվա դրությամբ քաղաքացին չի կորցրել ստացած տարկետման իրավունքը, ապա 27 տարին լրանալու հիման վրա ազատվում է պարտադիր զինվորական ծառայությունից:</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 xml:space="preserve">6. Պահեստազորի սպայական կազմի պարտադիր զինվորական ծառայության զորակոչից ընտանեկան պայմաններից ելնելով տարկետում տրվում է այն քաղաքացուն, որն ունի` </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1) սույն հոդվածի 1-ին մասի 1-ին կամ 5-րդ կետով կամ 2-րդ մասով նախատեսված ընտանեկան պայմաններ.</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2) առանց մոր մեծացող հաշմանդամություն ունեցող երեխա:</w:t>
      </w:r>
    </w:p>
    <w:p w:rsidR="00385517" w:rsidRP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 xml:space="preserve">7. Սույն հոդվածի 1-ին մասի 1-ին կետի «բ» ենթակետով նախատեսված դեպքում պահեստազորի սպայական կազմի պարտադիր զինվորական ծառայության զորակոչից քաղաքացուն տարկետում տրվում է մինչև նրա ծնողների կամ միայնակ ծնողի այլ զավակի 18 տարին լրանալու կամ պարտադիր զինվորական ծառայությունից արձակվելու օրը: Սույն հոդվածի 6-րդ մասով նախատեսված մյուս դեպքերում քաղաքացուն տարկետում տրվում է մինչև նրա 35 տարին լրանալու օրը: Եթե 35 տարին լրանալու օրվա դրությամբ քաղաքացին չի կորցրել ստացած տարկետման իրավունքը, ապա 35 տարին լրանալու հիման վրա ազատվում է պահեստազորի սպայական կազմի պարտադիր զինվորական ծառայությունից: </w:t>
      </w:r>
    </w:p>
    <w:p w:rsidR="00385517" w:rsidRDefault="00385517" w:rsidP="00385517">
      <w:pPr>
        <w:spacing w:after="0" w:line="276" w:lineRule="auto"/>
        <w:ind w:firstLine="375"/>
        <w:jc w:val="both"/>
        <w:rPr>
          <w:rFonts w:ascii="GHEA Grapalat" w:eastAsia="Times New Roman" w:hAnsi="GHEA Grapalat" w:cs="Times New Roman"/>
        </w:rPr>
      </w:pPr>
      <w:r w:rsidRPr="00385517">
        <w:rPr>
          <w:rFonts w:ascii="GHEA Grapalat" w:eastAsia="Times New Roman" w:hAnsi="GHEA Grapalat" w:cs="Times New Roman"/>
        </w:rPr>
        <w:t>8. Սույն հոդվածի համաձայն` քաղաքացին համարվում է ստացած տարկետման իրավունքը կորցրած, եթե նրա մոտ վերացել են տարկետում ստանալու համար հիմք հանդիսացած հանգամանքները: Քաղաքացին պարտավոր է ստացած տարկետումից հետո յուրաքանչյուր հայտարարված զորակոչի ընթացքում տարածքային զինվորական կոմիսարիատ ներկայացնել տարկետում ստանալու համար հիմք հանդիսացած հանգամանքները հաստատող փաստաթղթերը:</w:t>
      </w:r>
    </w:p>
    <w:p w:rsidR="000C7E28" w:rsidRPr="00385517" w:rsidRDefault="000C7E28" w:rsidP="000C7E28">
      <w:pPr>
        <w:spacing w:after="0" w:line="276" w:lineRule="auto"/>
        <w:ind w:firstLine="375"/>
        <w:jc w:val="both"/>
        <w:rPr>
          <w:rFonts w:ascii="GHEA Grapalat" w:eastAsia="Times New Roman" w:hAnsi="GHEA Grapalat" w:cs="Times New Roman"/>
          <w:i/>
          <w:u w:val="single"/>
        </w:rPr>
      </w:pPr>
      <w:r w:rsidRPr="000C7E28">
        <w:rPr>
          <w:rFonts w:ascii="GHEA Grapalat" w:hAnsi="GHEA Grapalat"/>
          <w:i/>
          <w:u w:val="single"/>
        </w:rPr>
        <w:t xml:space="preserve">9. </w:t>
      </w:r>
      <w:r w:rsidRPr="000C7E28">
        <w:rPr>
          <w:rFonts w:ascii="GHEA Grapalat" w:hAnsi="GHEA Grapalat" w:cs="Arial"/>
          <w:i/>
          <w:u w:val="single"/>
        </w:rPr>
        <w:t>Եթե</w:t>
      </w:r>
      <w:r w:rsidRPr="000C7E28">
        <w:rPr>
          <w:rFonts w:ascii="GHEA Grapalat" w:hAnsi="GHEA Grapalat"/>
          <w:i/>
          <w:u w:val="single"/>
        </w:rPr>
        <w:t xml:space="preserve"> </w:t>
      </w:r>
      <w:r w:rsidRPr="000C7E28">
        <w:rPr>
          <w:rFonts w:ascii="GHEA Grapalat" w:hAnsi="GHEA Grapalat" w:cs="Arial"/>
          <w:i/>
          <w:u w:val="single"/>
        </w:rPr>
        <w:t>քաղաքացու</w:t>
      </w:r>
      <w:r w:rsidRPr="000C7E28">
        <w:rPr>
          <w:rFonts w:ascii="GHEA Grapalat" w:hAnsi="GHEA Grapalat"/>
          <w:i/>
          <w:u w:val="single"/>
        </w:rPr>
        <w:t xml:space="preserve"> </w:t>
      </w:r>
      <w:r w:rsidRPr="000C7E28">
        <w:rPr>
          <w:rFonts w:ascii="GHEA Grapalat" w:hAnsi="GHEA Grapalat" w:cs="Arial"/>
          <w:i/>
          <w:u w:val="single"/>
        </w:rPr>
        <w:t>մոտ</w:t>
      </w:r>
      <w:r w:rsidRPr="000C7E28">
        <w:rPr>
          <w:rFonts w:ascii="GHEA Grapalat" w:hAnsi="GHEA Grapalat"/>
          <w:i/>
          <w:u w:val="single"/>
        </w:rPr>
        <w:t xml:space="preserve"> </w:t>
      </w:r>
      <w:r w:rsidRPr="000C7E28">
        <w:rPr>
          <w:rFonts w:ascii="GHEA Grapalat" w:hAnsi="GHEA Grapalat" w:cs="Arial"/>
          <w:i/>
          <w:u w:val="single"/>
        </w:rPr>
        <w:t>վերացել</w:t>
      </w:r>
      <w:r w:rsidRPr="000C7E28">
        <w:rPr>
          <w:rFonts w:ascii="GHEA Grapalat" w:hAnsi="GHEA Grapalat"/>
          <w:i/>
          <w:u w:val="single"/>
        </w:rPr>
        <w:t xml:space="preserve"> </w:t>
      </w:r>
      <w:r w:rsidRPr="000C7E28">
        <w:rPr>
          <w:rFonts w:ascii="GHEA Grapalat" w:hAnsi="GHEA Grapalat" w:cs="Arial"/>
          <w:i/>
          <w:u w:val="single"/>
        </w:rPr>
        <w:t>են</w:t>
      </w:r>
      <w:r w:rsidRPr="000C7E28">
        <w:rPr>
          <w:rFonts w:ascii="GHEA Grapalat" w:hAnsi="GHEA Grapalat"/>
          <w:i/>
          <w:u w:val="single"/>
        </w:rPr>
        <w:t xml:space="preserve"> </w:t>
      </w:r>
      <w:r w:rsidRPr="000C7E28">
        <w:rPr>
          <w:rFonts w:ascii="GHEA Grapalat" w:hAnsi="GHEA Grapalat" w:cs="Arial"/>
          <w:i/>
          <w:u w:val="single"/>
        </w:rPr>
        <w:t>տարկետում</w:t>
      </w:r>
      <w:r w:rsidRPr="000C7E28">
        <w:rPr>
          <w:rFonts w:ascii="GHEA Grapalat" w:hAnsi="GHEA Grapalat"/>
          <w:i/>
          <w:u w:val="single"/>
        </w:rPr>
        <w:t xml:space="preserve"> </w:t>
      </w:r>
      <w:r w:rsidRPr="000C7E28">
        <w:rPr>
          <w:rFonts w:ascii="GHEA Grapalat" w:hAnsi="GHEA Grapalat" w:cs="Arial"/>
          <w:i/>
          <w:u w:val="single"/>
        </w:rPr>
        <w:t>ստանալու</w:t>
      </w:r>
      <w:r w:rsidRPr="000C7E28">
        <w:rPr>
          <w:rFonts w:ascii="GHEA Grapalat" w:hAnsi="GHEA Grapalat"/>
          <w:i/>
          <w:u w:val="single"/>
        </w:rPr>
        <w:t xml:space="preserve"> </w:t>
      </w:r>
      <w:r w:rsidRPr="000C7E28">
        <w:rPr>
          <w:rFonts w:ascii="GHEA Grapalat" w:hAnsi="GHEA Grapalat" w:cs="Arial"/>
          <w:i/>
          <w:u w:val="single"/>
        </w:rPr>
        <w:t>համար</w:t>
      </w:r>
      <w:r w:rsidRPr="000C7E28">
        <w:rPr>
          <w:rFonts w:ascii="GHEA Grapalat" w:hAnsi="GHEA Grapalat"/>
          <w:i/>
          <w:u w:val="single"/>
        </w:rPr>
        <w:t xml:space="preserve"> </w:t>
      </w:r>
      <w:r w:rsidRPr="000C7E28">
        <w:rPr>
          <w:rFonts w:ascii="GHEA Grapalat" w:hAnsi="GHEA Grapalat" w:cs="Arial"/>
          <w:i/>
          <w:u w:val="single"/>
        </w:rPr>
        <w:t>հիմք</w:t>
      </w:r>
      <w:r w:rsidRPr="000C7E28">
        <w:rPr>
          <w:rFonts w:ascii="GHEA Grapalat" w:hAnsi="GHEA Grapalat"/>
          <w:i/>
          <w:u w:val="single"/>
        </w:rPr>
        <w:t xml:space="preserve"> </w:t>
      </w:r>
      <w:r w:rsidRPr="000C7E28">
        <w:rPr>
          <w:rFonts w:ascii="GHEA Grapalat" w:hAnsi="GHEA Grapalat" w:cs="Arial"/>
          <w:i/>
          <w:u w:val="single"/>
        </w:rPr>
        <w:t>հանդիսացած</w:t>
      </w:r>
      <w:r w:rsidRPr="000C7E28">
        <w:rPr>
          <w:rFonts w:ascii="GHEA Grapalat" w:hAnsi="GHEA Grapalat"/>
          <w:i/>
          <w:u w:val="single"/>
        </w:rPr>
        <w:t xml:space="preserve"> </w:t>
      </w:r>
      <w:r w:rsidRPr="000C7E28">
        <w:rPr>
          <w:rFonts w:ascii="GHEA Grapalat" w:hAnsi="GHEA Grapalat" w:cs="Arial"/>
          <w:i/>
          <w:u w:val="single"/>
        </w:rPr>
        <w:t>հանգամանքները</w:t>
      </w:r>
      <w:r w:rsidRPr="000C7E28">
        <w:rPr>
          <w:rFonts w:ascii="GHEA Grapalat" w:hAnsi="GHEA Grapalat"/>
          <w:i/>
          <w:u w:val="single"/>
        </w:rPr>
        <w:t xml:space="preserve"> </w:t>
      </w:r>
      <w:r w:rsidRPr="000C7E28">
        <w:rPr>
          <w:rFonts w:ascii="GHEA Grapalat" w:hAnsi="GHEA Grapalat" w:cs="Arial"/>
          <w:i/>
          <w:u w:val="single"/>
        </w:rPr>
        <w:t>հարազատի</w:t>
      </w:r>
      <w:r w:rsidRPr="000C7E28">
        <w:rPr>
          <w:rFonts w:ascii="GHEA Grapalat" w:hAnsi="GHEA Grapalat"/>
          <w:i/>
          <w:u w:val="single"/>
        </w:rPr>
        <w:t>/</w:t>
      </w:r>
      <w:r w:rsidRPr="000C7E28">
        <w:rPr>
          <w:rFonts w:ascii="GHEA Grapalat" w:hAnsi="GHEA Grapalat" w:cs="Arial"/>
          <w:i/>
          <w:u w:val="single"/>
        </w:rPr>
        <w:t>ընտանիքի</w:t>
      </w:r>
      <w:r w:rsidRPr="000C7E28">
        <w:rPr>
          <w:rFonts w:ascii="GHEA Grapalat" w:hAnsi="GHEA Grapalat"/>
          <w:i/>
          <w:u w:val="single"/>
        </w:rPr>
        <w:t xml:space="preserve"> </w:t>
      </w:r>
      <w:r w:rsidRPr="000C7E28">
        <w:rPr>
          <w:rFonts w:ascii="GHEA Grapalat" w:hAnsi="GHEA Grapalat" w:cs="Arial"/>
          <w:i/>
          <w:u w:val="single"/>
        </w:rPr>
        <w:t>անդամի</w:t>
      </w:r>
      <w:r w:rsidRPr="000C7E28">
        <w:rPr>
          <w:rFonts w:ascii="GHEA Grapalat" w:hAnsi="GHEA Grapalat"/>
          <w:i/>
          <w:u w:val="single"/>
        </w:rPr>
        <w:t xml:space="preserve"> </w:t>
      </w:r>
      <w:r w:rsidRPr="000C7E28">
        <w:rPr>
          <w:rFonts w:ascii="GHEA Grapalat" w:hAnsi="GHEA Grapalat" w:cs="Arial"/>
          <w:i/>
          <w:u w:val="single"/>
        </w:rPr>
        <w:t>մահվան</w:t>
      </w:r>
      <w:r w:rsidRPr="000C7E28">
        <w:rPr>
          <w:rFonts w:ascii="GHEA Grapalat" w:hAnsi="GHEA Grapalat"/>
          <w:i/>
          <w:u w:val="single"/>
        </w:rPr>
        <w:t xml:space="preserve"> </w:t>
      </w:r>
      <w:r w:rsidRPr="000C7E28">
        <w:rPr>
          <w:rFonts w:ascii="GHEA Grapalat" w:hAnsi="GHEA Grapalat" w:cs="Arial"/>
          <w:i/>
          <w:u w:val="single"/>
        </w:rPr>
        <w:t>պատճառով</w:t>
      </w:r>
      <w:r w:rsidRPr="000C7E28">
        <w:rPr>
          <w:rFonts w:ascii="GHEA Grapalat" w:hAnsi="GHEA Grapalat"/>
          <w:i/>
          <w:u w:val="single"/>
        </w:rPr>
        <w:t xml:space="preserve">, </w:t>
      </w:r>
      <w:r w:rsidRPr="000C7E28">
        <w:rPr>
          <w:rFonts w:ascii="GHEA Grapalat" w:hAnsi="GHEA Grapalat" w:cs="Arial"/>
          <w:i/>
          <w:u w:val="single"/>
        </w:rPr>
        <w:t>ապա</w:t>
      </w:r>
      <w:r w:rsidRPr="000C7E28">
        <w:rPr>
          <w:rFonts w:ascii="GHEA Grapalat" w:hAnsi="GHEA Grapalat"/>
          <w:i/>
          <w:u w:val="single"/>
        </w:rPr>
        <w:t xml:space="preserve"> </w:t>
      </w:r>
      <w:r w:rsidRPr="000C7E28">
        <w:rPr>
          <w:rFonts w:ascii="GHEA Grapalat" w:hAnsi="GHEA Grapalat" w:cs="Arial"/>
          <w:i/>
          <w:u w:val="single"/>
        </w:rPr>
        <w:t>քաղաքացին</w:t>
      </w:r>
      <w:r w:rsidRPr="000C7E28">
        <w:rPr>
          <w:rFonts w:ascii="GHEA Grapalat" w:hAnsi="GHEA Grapalat"/>
          <w:i/>
          <w:u w:val="single"/>
        </w:rPr>
        <w:t xml:space="preserve"> </w:t>
      </w:r>
      <w:r w:rsidRPr="000C7E28">
        <w:rPr>
          <w:rFonts w:ascii="GHEA Grapalat" w:hAnsi="GHEA Grapalat" w:cs="Arial"/>
          <w:i/>
          <w:u w:val="single"/>
        </w:rPr>
        <w:t>կարող</w:t>
      </w:r>
      <w:r w:rsidRPr="000C7E28">
        <w:rPr>
          <w:rFonts w:ascii="GHEA Grapalat" w:hAnsi="GHEA Grapalat"/>
          <w:i/>
          <w:u w:val="single"/>
        </w:rPr>
        <w:t xml:space="preserve"> </w:t>
      </w:r>
      <w:r w:rsidRPr="000C7E28">
        <w:rPr>
          <w:rFonts w:ascii="GHEA Grapalat" w:hAnsi="GHEA Grapalat" w:cs="Arial"/>
          <w:i/>
          <w:u w:val="single"/>
        </w:rPr>
        <w:t>է</w:t>
      </w:r>
      <w:r w:rsidRPr="000C7E28">
        <w:rPr>
          <w:rFonts w:ascii="GHEA Grapalat" w:hAnsi="GHEA Grapalat"/>
          <w:i/>
          <w:u w:val="single"/>
        </w:rPr>
        <w:t xml:space="preserve"> </w:t>
      </w:r>
      <w:r w:rsidRPr="000C7E28">
        <w:rPr>
          <w:rFonts w:ascii="GHEA Grapalat" w:hAnsi="GHEA Grapalat" w:cs="Arial"/>
          <w:i/>
          <w:u w:val="single"/>
        </w:rPr>
        <w:t>զորակոչվել</w:t>
      </w:r>
      <w:r w:rsidRPr="000C7E28">
        <w:rPr>
          <w:rFonts w:ascii="GHEA Grapalat" w:hAnsi="GHEA Grapalat"/>
          <w:i/>
          <w:u w:val="single"/>
        </w:rPr>
        <w:t xml:space="preserve">, </w:t>
      </w:r>
      <w:r w:rsidRPr="000C7E28">
        <w:rPr>
          <w:rFonts w:ascii="GHEA Grapalat" w:hAnsi="GHEA Grapalat" w:cs="Arial"/>
          <w:i/>
          <w:u w:val="single"/>
        </w:rPr>
        <w:t>ոչ</w:t>
      </w:r>
      <w:r w:rsidRPr="000C7E28">
        <w:rPr>
          <w:rFonts w:ascii="GHEA Grapalat" w:hAnsi="GHEA Grapalat"/>
          <w:i/>
          <w:u w:val="single"/>
        </w:rPr>
        <w:t xml:space="preserve"> </w:t>
      </w:r>
      <w:r w:rsidRPr="000C7E28">
        <w:rPr>
          <w:rFonts w:ascii="GHEA Grapalat" w:hAnsi="GHEA Grapalat" w:cs="Arial"/>
          <w:i/>
          <w:u w:val="single"/>
        </w:rPr>
        <w:t>շուտ</w:t>
      </w:r>
      <w:r w:rsidRPr="000C7E28">
        <w:rPr>
          <w:rFonts w:ascii="GHEA Grapalat" w:hAnsi="GHEA Grapalat"/>
          <w:i/>
          <w:u w:val="single"/>
        </w:rPr>
        <w:t xml:space="preserve"> </w:t>
      </w:r>
      <w:r w:rsidRPr="000C7E28">
        <w:rPr>
          <w:rFonts w:ascii="GHEA Grapalat" w:hAnsi="GHEA Grapalat" w:cs="Arial"/>
          <w:i/>
          <w:u w:val="single"/>
        </w:rPr>
        <w:t>քան</w:t>
      </w:r>
      <w:r w:rsidRPr="000C7E28">
        <w:rPr>
          <w:rFonts w:ascii="GHEA Grapalat" w:hAnsi="GHEA Grapalat"/>
          <w:i/>
          <w:u w:val="single"/>
        </w:rPr>
        <w:t xml:space="preserve"> </w:t>
      </w:r>
      <w:r w:rsidRPr="000C7E28">
        <w:rPr>
          <w:rFonts w:ascii="GHEA Grapalat" w:hAnsi="GHEA Grapalat" w:cs="Arial"/>
          <w:i/>
          <w:u w:val="single"/>
        </w:rPr>
        <w:t>մահվան</w:t>
      </w:r>
      <w:r w:rsidRPr="000C7E28">
        <w:rPr>
          <w:rFonts w:ascii="GHEA Grapalat" w:hAnsi="GHEA Grapalat"/>
          <w:i/>
          <w:u w:val="single"/>
        </w:rPr>
        <w:t xml:space="preserve"> </w:t>
      </w:r>
      <w:r w:rsidRPr="000C7E28">
        <w:rPr>
          <w:rFonts w:ascii="GHEA Grapalat" w:hAnsi="GHEA Grapalat" w:cs="Arial"/>
          <w:i/>
          <w:u w:val="single"/>
        </w:rPr>
        <w:t>դեպքի</w:t>
      </w:r>
      <w:r w:rsidRPr="000C7E28">
        <w:rPr>
          <w:rFonts w:ascii="GHEA Grapalat" w:hAnsi="GHEA Grapalat"/>
          <w:i/>
          <w:u w:val="single"/>
        </w:rPr>
        <w:t xml:space="preserve"> </w:t>
      </w:r>
      <w:r w:rsidRPr="000C7E28">
        <w:rPr>
          <w:rFonts w:ascii="GHEA Grapalat" w:hAnsi="GHEA Grapalat" w:cs="Arial"/>
          <w:i/>
          <w:u w:val="single"/>
        </w:rPr>
        <w:t>մեկ</w:t>
      </w:r>
      <w:r w:rsidRPr="000C7E28">
        <w:rPr>
          <w:rFonts w:ascii="GHEA Grapalat" w:hAnsi="GHEA Grapalat"/>
          <w:i/>
          <w:u w:val="single"/>
        </w:rPr>
        <w:t xml:space="preserve"> </w:t>
      </w:r>
      <w:r w:rsidRPr="000C7E28">
        <w:rPr>
          <w:rFonts w:ascii="GHEA Grapalat" w:hAnsi="GHEA Grapalat" w:cs="Arial"/>
          <w:i/>
          <w:u w:val="single"/>
        </w:rPr>
        <w:t>տարին</w:t>
      </w:r>
      <w:r w:rsidRPr="000C7E28">
        <w:rPr>
          <w:rFonts w:ascii="GHEA Grapalat" w:hAnsi="GHEA Grapalat"/>
          <w:i/>
          <w:u w:val="single"/>
        </w:rPr>
        <w:t xml:space="preserve"> </w:t>
      </w:r>
      <w:r w:rsidRPr="000C7E28">
        <w:rPr>
          <w:rFonts w:ascii="GHEA Grapalat" w:hAnsi="GHEA Grapalat" w:cs="Arial"/>
          <w:i/>
          <w:u w:val="single"/>
        </w:rPr>
        <w:t>լրանալուց</w:t>
      </w:r>
      <w:r w:rsidRPr="000C7E28">
        <w:rPr>
          <w:rFonts w:ascii="GHEA Grapalat" w:hAnsi="GHEA Grapalat"/>
          <w:i/>
          <w:u w:val="single"/>
        </w:rPr>
        <w:t xml:space="preserve"> </w:t>
      </w:r>
      <w:r w:rsidRPr="000C7E28">
        <w:rPr>
          <w:rFonts w:ascii="GHEA Grapalat" w:hAnsi="GHEA Grapalat" w:cs="Arial"/>
          <w:i/>
          <w:u w:val="single"/>
        </w:rPr>
        <w:t>հետո</w:t>
      </w:r>
      <w:r w:rsidRPr="000C7E28">
        <w:rPr>
          <w:rFonts w:ascii="GHEA Grapalat" w:hAnsi="GHEA Grapalat"/>
          <w:i/>
          <w:u w:val="single"/>
        </w:rPr>
        <w:t xml:space="preserve"> </w:t>
      </w:r>
      <w:r w:rsidRPr="000C7E28">
        <w:rPr>
          <w:rFonts w:ascii="GHEA Grapalat" w:hAnsi="GHEA Grapalat" w:cs="Arial"/>
          <w:i/>
          <w:u w:val="single"/>
        </w:rPr>
        <w:t>հաջորդող</w:t>
      </w:r>
      <w:r w:rsidRPr="000C7E28">
        <w:rPr>
          <w:rFonts w:ascii="GHEA Grapalat" w:hAnsi="GHEA Grapalat"/>
          <w:i/>
          <w:u w:val="single"/>
        </w:rPr>
        <w:t xml:space="preserve"> </w:t>
      </w:r>
      <w:r w:rsidRPr="000C7E28">
        <w:rPr>
          <w:rFonts w:ascii="GHEA Grapalat" w:hAnsi="GHEA Grapalat" w:cs="Arial"/>
          <w:i/>
          <w:u w:val="single"/>
        </w:rPr>
        <w:t>զորակոչը</w:t>
      </w:r>
      <w:r w:rsidRPr="000C7E28">
        <w:rPr>
          <w:rFonts w:ascii="GHEA Grapalat" w:hAnsi="GHEA Grapalat"/>
          <w:i/>
          <w:u w:val="single"/>
        </w:rPr>
        <w:t>:</w:t>
      </w:r>
    </w:p>
    <w:p w:rsidR="002B221D" w:rsidRDefault="002B221D" w:rsidP="00385517">
      <w:pPr>
        <w:autoSpaceDE w:val="0"/>
        <w:autoSpaceDN w:val="0"/>
        <w:adjustRightInd w:val="0"/>
        <w:spacing w:after="0" w:line="276" w:lineRule="auto"/>
        <w:jc w:val="both"/>
        <w:rPr>
          <w:rFonts w:ascii="GHEA Grapalat" w:hAnsi="GHEA Grapalat" w:cs="Sylfaen"/>
        </w:rPr>
      </w:pPr>
    </w:p>
    <w:p w:rsidR="000C7E28" w:rsidRDefault="000C7E28" w:rsidP="000C7E28">
      <w:pPr>
        <w:spacing w:after="0" w:line="276" w:lineRule="auto"/>
        <w:jc w:val="right"/>
        <w:rPr>
          <w:rFonts w:ascii="GHEA Grapalat" w:eastAsia="Times New Roman" w:hAnsi="GHEA Grapalat" w:cs="Times New Roman"/>
          <w:b/>
          <w:bCs/>
        </w:rPr>
      </w:pPr>
    </w:p>
    <w:p w:rsidR="000C7E28" w:rsidRPr="000C7E28" w:rsidRDefault="000C7E28" w:rsidP="000C7E28">
      <w:pPr>
        <w:spacing w:after="0" w:line="276" w:lineRule="auto"/>
        <w:jc w:val="right"/>
        <w:rPr>
          <w:rFonts w:ascii="GHEA Grapalat" w:eastAsia="Times New Roman" w:hAnsi="GHEA Grapalat" w:cs="Times New Roman"/>
          <w:b/>
          <w:bCs/>
          <w:i/>
          <w:u w:val="single"/>
          <w:lang w:val="af-ZA"/>
        </w:rPr>
      </w:pPr>
      <w:r w:rsidRPr="000C7E28">
        <w:rPr>
          <w:rFonts w:ascii="GHEA Grapalat" w:eastAsia="Times New Roman" w:hAnsi="GHEA Grapalat" w:cs="Times New Roman"/>
          <w:b/>
          <w:bCs/>
          <w:i/>
          <w:u w:val="single"/>
        </w:rPr>
        <w:lastRenderedPageBreak/>
        <w:t>ՀԱՎԵԼՎԱԾ</w:t>
      </w:r>
      <w:r w:rsidRPr="000C7E28">
        <w:rPr>
          <w:rFonts w:ascii="GHEA Grapalat" w:eastAsia="Times New Roman" w:hAnsi="GHEA Grapalat" w:cs="Times New Roman"/>
          <w:b/>
          <w:bCs/>
          <w:i/>
          <w:u w:val="single"/>
          <w:lang w:val="af-ZA"/>
        </w:rPr>
        <w:t xml:space="preserve"> 1</w:t>
      </w:r>
    </w:p>
    <w:p w:rsidR="000C7E28" w:rsidRPr="000C7E28" w:rsidRDefault="000C7E28" w:rsidP="000C7E28">
      <w:pPr>
        <w:spacing w:after="0" w:line="276" w:lineRule="auto"/>
        <w:jc w:val="center"/>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rPr>
        <w:t>ՌԱՄԶԱԱՐԴՅՈւՆԱԲԵՐԱԿԱՆ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ՀԱՄԱԼԻՐԻ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ԶԱՐԳԱՑՄԱՆ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ՈւՍՈւՄՆԱԿԱՆ</w:t>
      </w:r>
    </w:p>
    <w:p w:rsidR="000C7E28" w:rsidRPr="000C7E28" w:rsidRDefault="000C7E28" w:rsidP="000C7E28">
      <w:pPr>
        <w:spacing w:after="0" w:line="276" w:lineRule="auto"/>
        <w:jc w:val="center"/>
        <w:rPr>
          <w:rFonts w:ascii="GHEA Grapalat" w:eastAsia="Times New Roman" w:hAnsi="GHEA Grapalat" w:cs="Times New Roman"/>
          <w:b/>
          <w:bCs/>
          <w:i/>
          <w:u w:val="single"/>
        </w:rPr>
      </w:pPr>
      <w:r w:rsidRPr="000C7E28">
        <w:rPr>
          <w:rFonts w:ascii="GHEA Grapalat" w:eastAsia="Times New Roman" w:hAnsi="GHEA Grapalat" w:cs="Times New Roman"/>
          <w:b/>
          <w:bCs/>
          <w:i/>
          <w:u w:val="single"/>
        </w:rPr>
        <w:t>ԾՐԱԳԻՐ</w:t>
      </w:r>
    </w:p>
    <w:p w:rsidR="000C7E28" w:rsidRPr="000C7E28" w:rsidRDefault="000C7E28" w:rsidP="000C7E28">
      <w:pPr>
        <w:spacing w:after="0" w:line="276" w:lineRule="auto"/>
        <w:jc w:val="center"/>
        <w:rPr>
          <w:rFonts w:ascii="GHEA Grapalat" w:eastAsia="Times New Roman" w:hAnsi="GHEA Grapalat" w:cs="Times New Roman"/>
          <w:i/>
          <w:u w:val="single"/>
          <w:lang w:val="af-ZA"/>
        </w:rPr>
      </w:pP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rPr>
        <w:t>Սահմանվող</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հասկացություններ</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lang w:val="af-ZA"/>
        </w:rPr>
        <w:t xml:space="preserve">1. </w:t>
      </w:r>
      <w:r w:rsidRPr="000C7E28">
        <w:rPr>
          <w:rFonts w:ascii="GHEA Grapalat" w:eastAsia="Times New Roman" w:hAnsi="GHEA Grapalat" w:cs="Times New Roman"/>
          <w:b/>
          <w:bCs/>
          <w:i/>
          <w:u w:val="single"/>
        </w:rPr>
        <w:t>Հայաստանի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Հանրապետության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ռամզաարդյունաբերական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համալիրի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զարգացման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ուսումնական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ծրագիր</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այսուհետ՝</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ծրագիր</w:t>
      </w:r>
      <w:r w:rsidRPr="000C7E28">
        <w:rPr>
          <w:rFonts w:ascii="GHEA Grapalat" w:eastAsia="Times New Roman" w:hAnsi="GHEA Grapalat" w:cs="Times New Roman"/>
          <w:b/>
          <w:bCs/>
          <w:i/>
          <w:u w:val="single"/>
          <w:lang w:val="af-ZA"/>
        </w:rPr>
        <w:t>)</w:t>
      </w:r>
      <w:r w:rsidRPr="000C7E28">
        <w:rPr>
          <w:rFonts w:ascii="GHEA Grapalat" w:eastAsia="Times New Roman" w:hAnsi="GHEA Grapalat" w:cs="Times New Roman"/>
          <w:b/>
          <w:bCs/>
          <w:i/>
          <w:u w:val="single"/>
        </w:rPr>
        <w:t>՝</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ռամզաարդյունաբերական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համալիրի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Հանրապետությունում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հավատարմագրված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բարձրագույն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հաստատությունների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համատեղ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ծրագիր՝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մագիստրատուրայի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ասպիրանտուրայի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դոկտորանտուրայի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հայցորդության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համար</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lang w:val="af-ZA"/>
        </w:rPr>
        <w:t xml:space="preserve">2. </w:t>
      </w:r>
      <w:r w:rsidRPr="000C7E28">
        <w:rPr>
          <w:rFonts w:ascii="GHEA Grapalat" w:eastAsia="Times New Roman" w:hAnsi="GHEA Grapalat" w:cs="Times New Roman"/>
          <w:b/>
          <w:bCs/>
          <w:i/>
          <w:u w:val="single"/>
        </w:rPr>
        <w:t>Մագիստրոսական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ծրագիր՝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շրջանակներում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մագիստրատուրայի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փուլը</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lang w:val="af-ZA"/>
        </w:rPr>
        <w:t xml:space="preserve">3. </w:t>
      </w:r>
      <w:r w:rsidRPr="000C7E28">
        <w:rPr>
          <w:rFonts w:ascii="GHEA Grapalat" w:eastAsia="Times New Roman" w:hAnsi="GHEA Grapalat" w:cs="Times New Roman"/>
          <w:b/>
          <w:bCs/>
          <w:i/>
          <w:u w:val="single"/>
        </w:rPr>
        <w:t>Ասպիրանտական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ծրագիր՝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շրջանակներում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ասպիրանտուրայի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փուլը</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lang w:val="af-ZA"/>
        </w:rPr>
        <w:t xml:space="preserve">4. </w:t>
      </w:r>
      <w:r w:rsidRPr="000C7E28">
        <w:rPr>
          <w:rFonts w:ascii="GHEA Grapalat" w:eastAsia="Times New Roman" w:hAnsi="GHEA Grapalat" w:cs="Times New Roman"/>
          <w:b/>
          <w:bCs/>
          <w:i/>
          <w:u w:val="single"/>
        </w:rPr>
        <w:t>Հայաստանի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Հանրապետության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ռամզաարդյունաբերական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համալիրի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զարգացման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ուսումնական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ծրագրի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հավակնորդ՝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Զինվորական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ծառայության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զինծառայողի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կարգավիճակի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մասին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օրենքի</w:t>
      </w:r>
      <w:r w:rsidRPr="000C7E28">
        <w:rPr>
          <w:rFonts w:ascii="GHEA Grapalat" w:eastAsia="Times New Roman" w:hAnsi="GHEA Grapalat" w:cs="Times New Roman"/>
          <w:i/>
          <w:u w:val="single"/>
          <w:lang w:val="af-ZA"/>
        </w:rPr>
        <w:t xml:space="preserve"> 22-</w:t>
      </w:r>
      <w:r w:rsidRPr="000C7E28">
        <w:rPr>
          <w:rFonts w:ascii="GHEA Grapalat" w:eastAsia="Times New Roman" w:hAnsi="GHEA Grapalat" w:cs="Times New Roman"/>
          <w:i/>
          <w:u w:val="single"/>
        </w:rPr>
        <w:t>րդ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հոդվածի</w:t>
      </w:r>
      <w:r w:rsidRPr="000C7E28">
        <w:rPr>
          <w:rFonts w:ascii="GHEA Grapalat" w:eastAsia="Times New Roman" w:hAnsi="GHEA Grapalat" w:cs="Times New Roman"/>
          <w:i/>
          <w:u w:val="single"/>
          <w:lang w:val="af-ZA"/>
        </w:rPr>
        <w:t xml:space="preserve"> 3-</w:t>
      </w:r>
      <w:r w:rsidRPr="000C7E28">
        <w:rPr>
          <w:rFonts w:ascii="GHEA Grapalat" w:eastAsia="Times New Roman" w:hAnsi="GHEA Grapalat" w:cs="Times New Roman"/>
          <w:i/>
          <w:u w:val="single"/>
        </w:rPr>
        <w:t>րդ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մասի</w:t>
      </w:r>
      <w:r w:rsidRPr="000C7E28">
        <w:rPr>
          <w:rFonts w:ascii="GHEA Grapalat" w:eastAsia="Times New Roman" w:hAnsi="GHEA Grapalat" w:cs="Times New Roman"/>
          <w:i/>
          <w:u w:val="single"/>
          <w:lang w:val="af-ZA"/>
        </w:rPr>
        <w:t xml:space="preserve"> 3-</w:t>
      </w:r>
      <w:r w:rsidRPr="000C7E28">
        <w:rPr>
          <w:rFonts w:ascii="GHEA Grapalat" w:eastAsia="Times New Roman" w:hAnsi="GHEA Grapalat" w:cs="Times New Roman"/>
          <w:i/>
          <w:u w:val="single"/>
        </w:rPr>
        <w:t>րդ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կետով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սահմանված՝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տարկետման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իրավունք</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ձեռք</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բերած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քաղաքացի</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lang w:val="af-ZA"/>
        </w:rPr>
        <w:t xml:space="preserve">5. </w:t>
      </w:r>
      <w:r w:rsidRPr="000C7E28">
        <w:rPr>
          <w:rFonts w:ascii="GHEA Grapalat" w:eastAsia="Times New Roman" w:hAnsi="GHEA Grapalat" w:cs="Times New Roman"/>
          <w:b/>
          <w:bCs/>
          <w:i/>
          <w:u w:val="single"/>
        </w:rPr>
        <w:t>Ընդունող</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հանձնաժողով՝</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կառավարության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պաշտպանության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կրթության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ոլորտներում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միասնական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քաղաքականություն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սահմանող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իրականացնող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լիազոր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մարմինների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համատեղ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որոշմամբ</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ստեղծված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մարմին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որը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սահմանում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է</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ընդունելության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քննության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անցկացման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կարգը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կազմակերպում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քննությունները</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lang w:val="af-ZA"/>
        </w:rPr>
        <w:t xml:space="preserve">6. </w:t>
      </w:r>
      <w:r w:rsidRPr="000C7E28">
        <w:rPr>
          <w:rFonts w:ascii="GHEA Grapalat" w:eastAsia="Times New Roman" w:hAnsi="GHEA Grapalat" w:cs="Times New Roman"/>
          <w:b/>
          <w:bCs/>
          <w:i/>
          <w:u w:val="single"/>
        </w:rPr>
        <w:t>Ծրագրի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մասնակից՝</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ընդունող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հանձնաժողովի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կողմից</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կազմակերպված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սահմանված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կարգով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քննությանն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առավելագույն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արդյունքներ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ցուցաբերած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մասնակցելու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իրավունք</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ստացած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քաղաքացի</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lang w:val="af-ZA"/>
        </w:rPr>
        <w:t xml:space="preserve">7. </w:t>
      </w:r>
      <w:r w:rsidRPr="000C7E28">
        <w:rPr>
          <w:rFonts w:ascii="GHEA Grapalat" w:eastAsia="Times New Roman" w:hAnsi="GHEA Grapalat" w:cs="Times New Roman"/>
          <w:b/>
          <w:bCs/>
          <w:i/>
          <w:u w:val="single"/>
        </w:rPr>
        <w:t>Ընթացիկ</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ուսումնական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հաստատություն՝</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հաստատություն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որտեղ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սովորում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է</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հավակնորդ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քաղաքացին</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b/>
          <w:bCs/>
          <w:i/>
          <w:u w:val="single"/>
        </w:rPr>
        <w:t>Ծրագրի</w:t>
      </w:r>
      <w:r w:rsidRPr="000C7E28">
        <w:rPr>
          <w:rFonts w:ascii="GHEA Grapalat" w:eastAsia="Times New Roman" w:hAnsi="GHEA Grapalat" w:cs="Times New Roman"/>
          <w:b/>
          <w:bCs/>
          <w:i/>
          <w:u w:val="single"/>
          <w:lang w:val="af-ZA"/>
        </w:rPr>
        <w:t xml:space="preserve"> </w:t>
      </w:r>
      <w:r w:rsidRPr="000C7E28">
        <w:rPr>
          <w:rFonts w:ascii="GHEA Grapalat" w:eastAsia="Times New Roman" w:hAnsi="GHEA Grapalat" w:cs="Times New Roman"/>
          <w:b/>
          <w:bCs/>
          <w:i/>
          <w:u w:val="single"/>
        </w:rPr>
        <w:t>նկարագիրը</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ռամզաարդյունաբերական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համալիրը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Հանրապետությունում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հավատարմագրված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բարձրագույն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հաստատություններն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իրականացնում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համատեղ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ծրագիր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որը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նպատակ</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նշված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հաստատություններում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սովորող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ուսանողների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գիտական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պոտենցիալն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օգտագործել</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ռազմաարդյունաբերական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համալիրում՝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նպաստելով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Հայաստանի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Հանրապետության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զինված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ուժերում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բարձր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տեխնոլոգիաների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նորագույն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lastRenderedPageBreak/>
        <w:t>գիտատեխնիկական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ձեռքբերումների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կիրառմանը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մյուս</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կողմից</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ստեղծել</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հարթակ</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երիտասարդ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գիտնականների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գիտական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նոր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ձեռքբերումների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շարունակական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զարգացման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համար</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i/>
          <w:u w:val="single"/>
        </w:rPr>
        <w:t>Մագիստրոսական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շրջանակներում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ուսումնասիրվող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թեմաներն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առաջարկվում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ռազմաարդյունաբերական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համալիրի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պահանջներին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համապատասխան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շրջանակներում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էլ</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պաշտպանվում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է</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մագիստրոսական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ատենախոսությունը</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i/>
          <w:u w:val="single"/>
        </w:rPr>
        <w:t>Մագիստրատուրայում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ավարտելուց</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հետո</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ուսանողը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հնարավորություն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է</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ստանում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շարունակել</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շրջանակներում՝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ասպիրանտուրայում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գիտական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աշխատանքի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թեման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համապատասխանեցնելով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ռազմաարդյունաբերական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համալիրի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զարգացման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արդիական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պահանջներին</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i/>
          <w:u w:val="single"/>
        </w:rPr>
        <w:t>Ծրագրին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մասնակցելու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հավակնորդ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քաղաքացիները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ովքեր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ուսման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ընթացքում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ցուցաբերել</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բարձր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առաջադիմություն՝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նվազագույնը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լավ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գնահատականներով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մասնակցում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ընդունող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հանձնաժողովի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կողմից</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կազմակերպված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քննությանը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Առավելագույն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միավորներ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հավաքած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հավակնորդները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դառնում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մագիստրոսական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մասնակիցներ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Մյուս</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հավակնորդներն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անցնում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պարտադիր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զինվորական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ծառայության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այդ</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թվում՝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ըստ</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ցանկության</w:t>
      </w:r>
      <w:r w:rsidRPr="000C7E28">
        <w:rPr>
          <w:rFonts w:ascii="GHEA Grapalat" w:eastAsia="Times New Roman" w:hAnsi="GHEA Grapalat" w:cs="Times New Roman"/>
          <w:i/>
          <w:u w:val="single"/>
          <w:lang w:val="af-ZA"/>
        </w:rPr>
        <w:t>, «</w:t>
      </w:r>
      <w:r w:rsidRPr="000C7E28">
        <w:rPr>
          <w:rFonts w:ascii="GHEA Grapalat" w:eastAsia="Times New Roman" w:hAnsi="GHEA Grapalat" w:cs="Times New Roman"/>
          <w:i/>
          <w:u w:val="single"/>
        </w:rPr>
        <w:t>Պատիվ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ունեմ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շրջանակներում</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i/>
          <w:u w:val="single"/>
        </w:rPr>
        <w:t>Մագիստրոսական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մասնակիցները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շարունակելով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համարվել</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ընթացիկ</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ուսումնական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հաստատության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մագիստրատուրայի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ուսանող</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ստանում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կրտսեր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սպայական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կոչում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եւ</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աշխատանքի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անցնում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ռազմաարդյունաբերական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համալիրում՝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պայմանագրային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հիմունքներով՝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առնվազն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նվազագույն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սպայական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աշխատավարձով</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lang w:val="af-ZA"/>
        </w:rPr>
      </w:pPr>
      <w:r w:rsidRPr="000C7E28">
        <w:rPr>
          <w:rFonts w:ascii="GHEA Grapalat" w:eastAsia="Times New Roman" w:hAnsi="GHEA Grapalat" w:cs="Times New Roman"/>
          <w:i/>
          <w:u w:val="single"/>
        </w:rPr>
        <w:t>Մագիստրոսական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ավարտից</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հետո</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լավագույն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մագիստրոսները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հնարավորություն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են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ստանում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շարունակել</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գիտական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գործունեությունը՝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որպես</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ասպիրանտ՝</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ասպիրանտական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շրջանակներում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Ասպիրանտուրայի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ընդունելության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կարգը</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սահմանվում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է</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համապատասխան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իրավական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ակտով՝</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լիազոր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մարմնի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կողմից</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Ծրագրում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ընգրկված</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քաղաքացիների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համար</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սահմանվում</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է</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աշխատավարձ՝</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միջին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սպայական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աստիճանի</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առավելագույն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աշխատավարձին</w:t>
      </w:r>
      <w:r w:rsidRPr="000C7E28">
        <w:rPr>
          <w:rFonts w:ascii="GHEA Grapalat" w:eastAsia="Times New Roman" w:hAnsi="GHEA Grapalat" w:cs="Times New Roman"/>
          <w:i/>
          <w:u w:val="single"/>
          <w:lang w:val="af-ZA"/>
        </w:rPr>
        <w:t xml:space="preserve"> </w:t>
      </w:r>
      <w:r w:rsidRPr="000C7E28">
        <w:rPr>
          <w:rFonts w:ascii="GHEA Grapalat" w:eastAsia="Times New Roman" w:hAnsi="GHEA Grapalat" w:cs="Times New Roman"/>
          <w:i/>
          <w:u w:val="single"/>
        </w:rPr>
        <w:t>հավասար</w:t>
      </w:r>
      <w:r w:rsidRPr="000C7E28">
        <w:rPr>
          <w:rFonts w:ascii="GHEA Grapalat" w:eastAsia="Times New Roman" w:hAnsi="GHEA Grapalat" w:cs="Times New Roman"/>
          <w:i/>
          <w:u w:val="single"/>
          <w:lang w:val="af-ZA"/>
        </w:rPr>
        <w:t xml:space="preserve">: </w:t>
      </w:r>
    </w:p>
    <w:p w:rsidR="000C7E28" w:rsidRPr="000C7E28" w:rsidRDefault="000C7E28" w:rsidP="000C7E28">
      <w:pPr>
        <w:spacing w:after="0" w:line="276" w:lineRule="auto"/>
        <w:jc w:val="both"/>
        <w:rPr>
          <w:rFonts w:ascii="GHEA Grapalat" w:eastAsia="Times New Roman" w:hAnsi="GHEA Grapalat" w:cs="Times New Roman"/>
          <w:i/>
          <w:u w:val="single"/>
        </w:rPr>
      </w:pPr>
      <w:r w:rsidRPr="000C7E28">
        <w:rPr>
          <w:rFonts w:ascii="GHEA Grapalat" w:eastAsia="Times New Roman" w:hAnsi="GHEA Grapalat" w:cs="Times New Roman"/>
          <w:i/>
          <w:u w:val="single"/>
        </w:rPr>
        <w:t xml:space="preserve">Ասպիրանտական ծրագրում չընդգրկված քաղաքացիներն անցնում են պարտադիր զինվորական ծառայության, այդ թվում՝ ըստ ցանկության, «Պատիվ ունեմ» ծրագրի շրջանակներում: </w:t>
      </w:r>
    </w:p>
    <w:p w:rsidR="000C7E28" w:rsidRPr="000C7E28" w:rsidRDefault="000C7E28" w:rsidP="000C7E28">
      <w:pPr>
        <w:spacing w:after="0" w:line="276" w:lineRule="auto"/>
        <w:jc w:val="both"/>
        <w:rPr>
          <w:rFonts w:ascii="GHEA Grapalat" w:eastAsia="Times New Roman" w:hAnsi="GHEA Grapalat" w:cs="Times New Roman"/>
          <w:i/>
          <w:u w:val="single"/>
        </w:rPr>
      </w:pPr>
      <w:r w:rsidRPr="000C7E28">
        <w:rPr>
          <w:rFonts w:ascii="GHEA Grapalat" w:eastAsia="Times New Roman" w:hAnsi="GHEA Grapalat" w:cs="Times New Roman"/>
          <w:i/>
          <w:u w:val="single"/>
        </w:rPr>
        <w:t xml:space="preserve">Ծրագրի շրջանակներում գիտական գործունեության ընթացքում մասնակցի կողմից կատարված բոլոր գիտական աշխատանքները եւ մտավոր սեփականության օբյեկտները համարվում են Հայաստանի Հանրապետության ռազմաարդյունաբերական համալիրի սեփականություն: Մտավոր սեփականության նշյալ օբյեկտների նկատմամբ դրանք ստեղծող անձիք պահպանում են ոչ գույքային իրավունքները, ինչպես նաեւ ստանում 25% հոնորար ցանկացած հատուցվող գործարքից, որի առարկան են այդ օբյեկտները: Ցանկացած դեպքում դասակարգված տեղեկատվության գաղտնիությունը պահպանվում է պայմանագրի ողջ գործողության ընթացքում եւ դրա լուծումից հետո: </w:t>
      </w:r>
    </w:p>
    <w:p w:rsidR="000C7E28" w:rsidRPr="000C7E28" w:rsidRDefault="000C7E28" w:rsidP="000C7E28">
      <w:pPr>
        <w:spacing w:after="0" w:line="276" w:lineRule="auto"/>
        <w:jc w:val="both"/>
        <w:rPr>
          <w:rFonts w:ascii="GHEA Grapalat" w:eastAsia="Times New Roman" w:hAnsi="GHEA Grapalat" w:cs="Times New Roman"/>
          <w:i/>
          <w:u w:val="single"/>
        </w:rPr>
      </w:pPr>
      <w:r w:rsidRPr="000C7E28">
        <w:rPr>
          <w:rFonts w:ascii="GHEA Grapalat" w:eastAsia="Times New Roman" w:hAnsi="GHEA Grapalat" w:cs="Times New Roman"/>
          <w:i/>
          <w:u w:val="single"/>
        </w:rPr>
        <w:lastRenderedPageBreak/>
        <w:t xml:space="preserve">Ասպիրանտական ծրագրի ավարտին, մասնակիցները պաշտպանում են ատենախոսություն: Ատենախոսությունը չպաշտպանած մասնակիցներն անցնում են պարտադիր զինվորական ծառայության, այդ թվում՝ ըստ ցանկության, «Պատիվ ունեմ» ծրագրի շրջանակներում: </w:t>
      </w:r>
    </w:p>
    <w:p w:rsidR="000C7E28" w:rsidRPr="000C7E28" w:rsidRDefault="000C7E28" w:rsidP="000C7E28">
      <w:pPr>
        <w:spacing w:after="0" w:line="276" w:lineRule="auto"/>
        <w:jc w:val="both"/>
        <w:rPr>
          <w:rFonts w:ascii="GHEA Grapalat" w:eastAsia="Times New Roman" w:hAnsi="GHEA Grapalat" w:cs="Times New Roman"/>
          <w:i/>
          <w:u w:val="single"/>
        </w:rPr>
      </w:pPr>
      <w:r w:rsidRPr="000C7E28">
        <w:rPr>
          <w:rFonts w:ascii="GHEA Grapalat" w:eastAsia="Times New Roman" w:hAnsi="GHEA Grapalat" w:cs="Times New Roman"/>
          <w:i/>
          <w:u w:val="single"/>
        </w:rPr>
        <w:t xml:space="preserve">Ատենախոսությունը պաշտպանած քաղաքացիներն իրավունք ունեն միակողմանի խզել պայմանագիրը ռազմաարդյունաբերական համալիրի հետ: Քաղաքացիների նկատմամբ կարող են կիառվել որոշակի սահմանափակումեր՝ ըստ աշխատանքի ընթացքում առնչված գաղտնի տեղեկությունների կարեւորության: Քաղաքացին հնարավորություն է ստանում հետագաույմ շարունաել գիտական գործունեությունը ռազմաարդյունաբերական համալիրում՝ կնքելով նոր աշխատանքային պայմանագիր՝ նոր պայմաններով: </w:t>
      </w:r>
    </w:p>
    <w:p w:rsidR="000C7E28" w:rsidRPr="000C7E28" w:rsidRDefault="000C7E28" w:rsidP="000C7E28">
      <w:pPr>
        <w:spacing w:after="0" w:line="276" w:lineRule="auto"/>
        <w:jc w:val="both"/>
        <w:rPr>
          <w:rFonts w:ascii="GHEA Grapalat" w:eastAsia="Times New Roman" w:hAnsi="GHEA Grapalat" w:cs="Times New Roman"/>
          <w:i/>
          <w:u w:val="single"/>
        </w:rPr>
      </w:pPr>
      <w:r w:rsidRPr="000C7E28">
        <w:rPr>
          <w:rFonts w:ascii="GHEA Grapalat" w:eastAsia="Times New Roman" w:hAnsi="GHEA Grapalat" w:cs="Times New Roman"/>
          <w:b/>
          <w:bCs/>
          <w:i/>
          <w:u w:val="single"/>
        </w:rPr>
        <w:t>Հոդված 6.</w:t>
      </w:r>
      <w:r w:rsidRPr="000C7E28">
        <w:rPr>
          <w:rFonts w:ascii="GHEA Grapalat" w:eastAsia="Times New Roman" w:hAnsi="GHEA Grapalat" w:cs="Times New Roman"/>
          <w:i/>
          <w:u w:val="single"/>
        </w:rPr>
        <w:t xml:space="preserve"> </w:t>
      </w:r>
    </w:p>
    <w:p w:rsidR="000C7E28" w:rsidRPr="000C7E28" w:rsidRDefault="000C7E28" w:rsidP="000C7E28">
      <w:pPr>
        <w:autoSpaceDE w:val="0"/>
        <w:autoSpaceDN w:val="0"/>
        <w:adjustRightInd w:val="0"/>
        <w:spacing w:after="0" w:line="276" w:lineRule="auto"/>
        <w:jc w:val="both"/>
        <w:rPr>
          <w:rFonts w:ascii="GHEA Grapalat" w:hAnsi="GHEA Grapalat" w:cs="Sylfaen"/>
          <w:i/>
          <w:u w:val="single"/>
        </w:rPr>
      </w:pPr>
      <w:r w:rsidRPr="000C7E28">
        <w:rPr>
          <w:rFonts w:ascii="GHEA Grapalat" w:eastAsia="Times New Roman" w:hAnsi="GHEA Grapalat" w:cs="Times New Roman"/>
          <w:i/>
          <w:u w:val="single"/>
        </w:rPr>
        <w:t>Սույն օրենքն ուժի մեջ է մտնում պաշտոնական հրապարակման օրվան հաջորդող օրը: Սույն օրենքն ուժի մեջ մտնելուց հետո՝ 6 ամսվա ընթացքում Հայաստանի Հանրապետության կառավարությունն ընդունում է համապատասխան ենթաօրենսդրական ակտեր՝ «Հայաստանի Հանրապետության ռազմաարդյունաբերական համալիրի զարգացման ուսումնական ծրագրի» իրագործման համար:</w:t>
      </w:r>
    </w:p>
    <w:sectPr w:rsidR="000C7E28" w:rsidRPr="000C7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Armenian">
    <w:altName w:val="Cambria"/>
    <w:panose1 w:val="02020603050405020304"/>
    <w:charset w:val="CC"/>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17B7A"/>
    <w:multiLevelType w:val="multilevel"/>
    <w:tmpl w:val="A37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515E5"/>
    <w:multiLevelType w:val="multilevel"/>
    <w:tmpl w:val="386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B5630"/>
    <w:multiLevelType w:val="multilevel"/>
    <w:tmpl w:val="620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D63EB"/>
    <w:multiLevelType w:val="multilevel"/>
    <w:tmpl w:val="E05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11"/>
    <w:rsid w:val="00047E3C"/>
    <w:rsid w:val="000742DE"/>
    <w:rsid w:val="000877C5"/>
    <w:rsid w:val="000B4641"/>
    <w:rsid w:val="000C7E28"/>
    <w:rsid w:val="001117AC"/>
    <w:rsid w:val="002A3AC9"/>
    <w:rsid w:val="002B221D"/>
    <w:rsid w:val="002C2A13"/>
    <w:rsid w:val="00385517"/>
    <w:rsid w:val="004061EA"/>
    <w:rsid w:val="00412E92"/>
    <w:rsid w:val="004D23D6"/>
    <w:rsid w:val="00513539"/>
    <w:rsid w:val="00526311"/>
    <w:rsid w:val="005E539F"/>
    <w:rsid w:val="006308A2"/>
    <w:rsid w:val="006D3C8F"/>
    <w:rsid w:val="008677CF"/>
    <w:rsid w:val="00894EFF"/>
    <w:rsid w:val="00A348CF"/>
    <w:rsid w:val="00A82404"/>
    <w:rsid w:val="00B23799"/>
    <w:rsid w:val="00B3362B"/>
    <w:rsid w:val="00B5004D"/>
    <w:rsid w:val="00BF3A59"/>
    <w:rsid w:val="00C337AA"/>
    <w:rsid w:val="00CF688D"/>
    <w:rsid w:val="00E20DC4"/>
    <w:rsid w:val="00E71EF0"/>
    <w:rsid w:val="00FB6A68"/>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6C9C"/>
  <w15:chartTrackingRefBased/>
  <w15:docId w15:val="{C5BDEFEA-61B2-43E7-B915-4DD3A0DE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47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E3C"/>
    <w:rPr>
      <w:rFonts w:ascii="Times New Roman" w:eastAsia="Times New Roman" w:hAnsi="Times New Roman" w:cs="Times New Roman"/>
      <w:b/>
      <w:bCs/>
      <w:sz w:val="27"/>
      <w:szCs w:val="27"/>
    </w:rPr>
  </w:style>
  <w:style w:type="character" w:styleId="Strong">
    <w:name w:val="Strong"/>
    <w:basedOn w:val="DefaultParagraphFont"/>
    <w:uiPriority w:val="22"/>
    <w:qFormat/>
    <w:rsid w:val="00047E3C"/>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047E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7E3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47E3C"/>
    <w:rPr>
      <w:rFonts w:ascii="Times Armenian" w:eastAsia="Times New Roman" w:hAnsi="Times Armenian" w:cs="Times New Roman"/>
      <w:color w:val="000000"/>
      <w:spacing w:val="14"/>
      <w:sz w:val="26"/>
      <w:szCs w:val="20"/>
      <w:u w:val="single"/>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0B4641"/>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0B4641"/>
    <w:rPr>
      <w:rFonts w:ascii="Arial Armenian" w:hAnsi="Arial Armenian"/>
      <w:lang w:eastAsia="ru-RU"/>
    </w:rPr>
  </w:style>
  <w:style w:type="paragraph" w:customStyle="1" w:styleId="mechtex">
    <w:name w:val="mechtex"/>
    <w:basedOn w:val="Normal"/>
    <w:link w:val="mechtexChar"/>
    <w:qFormat/>
    <w:rsid w:val="000B4641"/>
    <w:pPr>
      <w:spacing w:after="0" w:line="240" w:lineRule="auto"/>
      <w:jc w:val="center"/>
    </w:pPr>
    <w:rPr>
      <w:rFonts w:ascii="Arial Armenian" w:hAnsi="Arial Armenian"/>
      <w:lang w:eastAsia="ru-RU"/>
    </w:rPr>
  </w:style>
  <w:style w:type="paragraph" w:customStyle="1" w:styleId="norm">
    <w:name w:val="norm"/>
    <w:basedOn w:val="Normal"/>
    <w:uiPriority w:val="99"/>
    <w:qFormat/>
    <w:rsid w:val="000B4641"/>
    <w:pPr>
      <w:spacing w:after="0" w:line="480" w:lineRule="auto"/>
      <w:ind w:firstLine="709"/>
      <w:jc w:val="both"/>
    </w:pPr>
    <w:rPr>
      <w:rFonts w:ascii="Arial Armenian" w:eastAsia="Times New Roman" w:hAnsi="Arial Armenian" w:cs="Times New Roman"/>
      <w:szCs w:val="20"/>
      <w:lang w:eastAsia="ru-RU"/>
    </w:rPr>
  </w:style>
  <w:style w:type="paragraph" w:customStyle="1" w:styleId="a">
    <w:name w:val="Знак"/>
    <w:basedOn w:val="Normal"/>
    <w:next w:val="Normal"/>
    <w:semiHidden/>
    <w:rsid w:val="000877C5"/>
    <w:pPr>
      <w:spacing w:line="240" w:lineRule="exact"/>
    </w:pPr>
    <w:rPr>
      <w:rFonts w:ascii="Arial" w:eastAsia="Times New Roman" w:hAnsi="Arial" w:cs="Arial"/>
      <w:sz w:val="20"/>
      <w:szCs w:val="20"/>
      <w:lang w:val="en-GB" w:eastAsia="ru-RU"/>
    </w:rPr>
  </w:style>
  <w:style w:type="paragraph" w:styleId="ListParagraph">
    <w:name w:val="List Paragraph"/>
    <w:basedOn w:val="Normal"/>
    <w:uiPriority w:val="34"/>
    <w:qFormat/>
    <w:rsid w:val="0089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9150">
      <w:bodyDiv w:val="1"/>
      <w:marLeft w:val="0"/>
      <w:marRight w:val="0"/>
      <w:marTop w:val="0"/>
      <w:marBottom w:val="0"/>
      <w:divBdr>
        <w:top w:val="none" w:sz="0" w:space="0" w:color="auto"/>
        <w:left w:val="none" w:sz="0" w:space="0" w:color="auto"/>
        <w:bottom w:val="none" w:sz="0" w:space="0" w:color="auto"/>
        <w:right w:val="none" w:sz="0" w:space="0" w:color="auto"/>
      </w:divBdr>
    </w:div>
    <w:div w:id="276790366">
      <w:bodyDiv w:val="1"/>
      <w:marLeft w:val="0"/>
      <w:marRight w:val="0"/>
      <w:marTop w:val="0"/>
      <w:marBottom w:val="0"/>
      <w:divBdr>
        <w:top w:val="none" w:sz="0" w:space="0" w:color="auto"/>
        <w:left w:val="none" w:sz="0" w:space="0" w:color="auto"/>
        <w:bottom w:val="none" w:sz="0" w:space="0" w:color="auto"/>
        <w:right w:val="none" w:sz="0" w:space="0" w:color="auto"/>
      </w:divBdr>
      <w:divsChild>
        <w:div w:id="144323234">
          <w:marLeft w:val="0"/>
          <w:marRight w:val="0"/>
          <w:marTop w:val="0"/>
          <w:marBottom w:val="0"/>
          <w:divBdr>
            <w:top w:val="none" w:sz="0" w:space="0" w:color="auto"/>
            <w:left w:val="none" w:sz="0" w:space="0" w:color="auto"/>
            <w:bottom w:val="none" w:sz="0" w:space="0" w:color="auto"/>
            <w:right w:val="none" w:sz="0" w:space="0" w:color="auto"/>
          </w:divBdr>
          <w:divsChild>
            <w:div w:id="664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1382">
      <w:bodyDiv w:val="1"/>
      <w:marLeft w:val="0"/>
      <w:marRight w:val="0"/>
      <w:marTop w:val="0"/>
      <w:marBottom w:val="0"/>
      <w:divBdr>
        <w:top w:val="none" w:sz="0" w:space="0" w:color="auto"/>
        <w:left w:val="none" w:sz="0" w:space="0" w:color="auto"/>
        <w:bottom w:val="none" w:sz="0" w:space="0" w:color="auto"/>
        <w:right w:val="none" w:sz="0" w:space="0" w:color="auto"/>
      </w:divBdr>
    </w:div>
    <w:div w:id="850949434">
      <w:bodyDiv w:val="1"/>
      <w:marLeft w:val="0"/>
      <w:marRight w:val="0"/>
      <w:marTop w:val="0"/>
      <w:marBottom w:val="0"/>
      <w:divBdr>
        <w:top w:val="none" w:sz="0" w:space="0" w:color="auto"/>
        <w:left w:val="none" w:sz="0" w:space="0" w:color="auto"/>
        <w:bottom w:val="none" w:sz="0" w:space="0" w:color="auto"/>
        <w:right w:val="none" w:sz="0" w:space="0" w:color="auto"/>
      </w:divBdr>
    </w:div>
    <w:div w:id="1010330540">
      <w:bodyDiv w:val="1"/>
      <w:marLeft w:val="0"/>
      <w:marRight w:val="0"/>
      <w:marTop w:val="0"/>
      <w:marBottom w:val="0"/>
      <w:divBdr>
        <w:top w:val="none" w:sz="0" w:space="0" w:color="auto"/>
        <w:left w:val="none" w:sz="0" w:space="0" w:color="auto"/>
        <w:bottom w:val="none" w:sz="0" w:space="0" w:color="auto"/>
        <w:right w:val="none" w:sz="0" w:space="0" w:color="auto"/>
      </w:divBdr>
    </w:div>
    <w:div w:id="1118992450">
      <w:bodyDiv w:val="1"/>
      <w:marLeft w:val="0"/>
      <w:marRight w:val="0"/>
      <w:marTop w:val="0"/>
      <w:marBottom w:val="0"/>
      <w:divBdr>
        <w:top w:val="none" w:sz="0" w:space="0" w:color="auto"/>
        <w:left w:val="none" w:sz="0" w:space="0" w:color="auto"/>
        <w:bottom w:val="none" w:sz="0" w:space="0" w:color="auto"/>
        <w:right w:val="none" w:sz="0" w:space="0" w:color="auto"/>
      </w:divBdr>
      <w:divsChild>
        <w:div w:id="1853253804">
          <w:marLeft w:val="0"/>
          <w:marRight w:val="0"/>
          <w:marTop w:val="0"/>
          <w:marBottom w:val="0"/>
          <w:divBdr>
            <w:top w:val="none" w:sz="0" w:space="0" w:color="auto"/>
            <w:left w:val="none" w:sz="0" w:space="0" w:color="auto"/>
            <w:bottom w:val="none" w:sz="0" w:space="0" w:color="auto"/>
            <w:right w:val="none" w:sz="0" w:space="0" w:color="auto"/>
          </w:divBdr>
        </w:div>
      </w:divsChild>
    </w:div>
    <w:div w:id="1196892938">
      <w:bodyDiv w:val="1"/>
      <w:marLeft w:val="0"/>
      <w:marRight w:val="0"/>
      <w:marTop w:val="0"/>
      <w:marBottom w:val="0"/>
      <w:divBdr>
        <w:top w:val="none" w:sz="0" w:space="0" w:color="auto"/>
        <w:left w:val="none" w:sz="0" w:space="0" w:color="auto"/>
        <w:bottom w:val="none" w:sz="0" w:space="0" w:color="auto"/>
        <w:right w:val="none" w:sz="0" w:space="0" w:color="auto"/>
      </w:divBdr>
    </w:div>
    <w:div w:id="1343895448">
      <w:bodyDiv w:val="1"/>
      <w:marLeft w:val="0"/>
      <w:marRight w:val="0"/>
      <w:marTop w:val="0"/>
      <w:marBottom w:val="0"/>
      <w:divBdr>
        <w:top w:val="none" w:sz="0" w:space="0" w:color="auto"/>
        <w:left w:val="none" w:sz="0" w:space="0" w:color="auto"/>
        <w:bottom w:val="none" w:sz="0" w:space="0" w:color="auto"/>
        <w:right w:val="none" w:sz="0" w:space="0" w:color="auto"/>
      </w:divBdr>
    </w:div>
    <w:div w:id="1387990216">
      <w:bodyDiv w:val="1"/>
      <w:marLeft w:val="0"/>
      <w:marRight w:val="0"/>
      <w:marTop w:val="0"/>
      <w:marBottom w:val="0"/>
      <w:divBdr>
        <w:top w:val="none" w:sz="0" w:space="0" w:color="auto"/>
        <w:left w:val="none" w:sz="0" w:space="0" w:color="auto"/>
        <w:bottom w:val="none" w:sz="0" w:space="0" w:color="auto"/>
        <w:right w:val="none" w:sz="0" w:space="0" w:color="auto"/>
      </w:divBdr>
    </w:div>
    <w:div w:id="1473788651">
      <w:bodyDiv w:val="1"/>
      <w:marLeft w:val="0"/>
      <w:marRight w:val="0"/>
      <w:marTop w:val="0"/>
      <w:marBottom w:val="0"/>
      <w:divBdr>
        <w:top w:val="none" w:sz="0" w:space="0" w:color="auto"/>
        <w:left w:val="none" w:sz="0" w:space="0" w:color="auto"/>
        <w:bottom w:val="none" w:sz="0" w:space="0" w:color="auto"/>
        <w:right w:val="none" w:sz="0" w:space="0" w:color="auto"/>
      </w:divBdr>
    </w:div>
    <w:div w:id="1625962607">
      <w:bodyDiv w:val="1"/>
      <w:marLeft w:val="0"/>
      <w:marRight w:val="0"/>
      <w:marTop w:val="0"/>
      <w:marBottom w:val="0"/>
      <w:divBdr>
        <w:top w:val="none" w:sz="0" w:space="0" w:color="auto"/>
        <w:left w:val="none" w:sz="0" w:space="0" w:color="auto"/>
        <w:bottom w:val="none" w:sz="0" w:space="0" w:color="auto"/>
        <w:right w:val="none" w:sz="0" w:space="0" w:color="auto"/>
      </w:divBdr>
      <w:divsChild>
        <w:div w:id="58303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lis.am/DocumentView.aspx?docid=1281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92B6-E5E2-4866-9280-6C0E8DB5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6329</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https://mul2.gov.am/tasks/62088/oneclick/Arajarkutyunner_P-102.docx?token=59652b8558113b55c3c1879a7723ea1b</cp:keywords>
  <dc:description/>
  <cp:lastModifiedBy>Zohrab Daveyan</cp:lastModifiedBy>
  <cp:revision>10</cp:revision>
  <dcterms:created xsi:type="dcterms:W3CDTF">2019-04-27T17:05:00Z</dcterms:created>
  <dcterms:modified xsi:type="dcterms:W3CDTF">2019-04-30T10:21:00Z</dcterms:modified>
</cp:coreProperties>
</file>