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00F" w:rsidRPr="005B600F" w:rsidRDefault="005B600F" w:rsidP="005B600F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u w:val="single"/>
        </w:rPr>
      </w:pPr>
      <w:r w:rsidRPr="005B600F">
        <w:rPr>
          <w:rFonts w:ascii="GHEA Grapalat" w:eastAsia="Times New Roman" w:hAnsi="GHEA Grapalat" w:cs="Sylfaen"/>
          <w:i/>
          <w:iCs/>
          <w:sz w:val="24"/>
          <w:szCs w:val="24"/>
          <w:u w:val="single"/>
        </w:rPr>
        <w:t>ՆԱԽԱԳԻԾ</w:t>
      </w:r>
    </w:p>
    <w:p w:rsidR="005B600F" w:rsidRPr="005B600F" w:rsidRDefault="005B600F" w:rsidP="005B600F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br/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ՕՐԵՆՔԸ</w:t>
      </w:r>
    </w:p>
    <w:p w:rsidR="005B600F" w:rsidRPr="005B600F" w:rsidRDefault="005B600F" w:rsidP="005B600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ՎԱՐՉԱԿԱՆ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ԻՐԱՎԱԽԱԽՏՈՒՄՆԵՐԻ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5B600F" w:rsidRPr="005B600F" w:rsidRDefault="005B600F" w:rsidP="005B600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1. </w:t>
      </w:r>
      <w:r w:rsidRPr="005B600F">
        <w:rPr>
          <w:rFonts w:ascii="GHEA Grapalat" w:eastAsia="Times New Roman" w:hAnsi="GHEA Grapalat" w:cs="Sylfaen"/>
          <w:sz w:val="24"/>
          <w:szCs w:val="24"/>
        </w:rPr>
        <w:t>Վարչական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իրավախախտումների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1985 </w:t>
      </w:r>
      <w:r w:rsidRPr="005B600F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դեկտեմբերի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6-</w:t>
      </w:r>
      <w:r w:rsidRPr="005B600F">
        <w:rPr>
          <w:rFonts w:ascii="GHEA Grapalat" w:eastAsia="Times New Roman" w:hAnsi="GHEA Grapalat" w:cs="Sylfaen"/>
          <w:sz w:val="24"/>
          <w:szCs w:val="24"/>
        </w:rPr>
        <w:t>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o</w:t>
      </w:r>
      <w:r w:rsidRPr="005B600F">
        <w:rPr>
          <w:rFonts w:ascii="GHEA Grapalat" w:eastAsia="Times New Roman" w:hAnsi="GHEA Grapalat" w:cs="Sylfaen"/>
          <w:sz w:val="24"/>
          <w:szCs w:val="24"/>
        </w:rPr>
        <w:t>րենսգրքի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5B600F">
        <w:rPr>
          <w:rFonts w:ascii="GHEA Grapalat" w:eastAsia="Times New Roman" w:hAnsi="GHEA Grapalat" w:cs="Sylfaen"/>
          <w:sz w:val="24"/>
          <w:szCs w:val="24"/>
        </w:rPr>
        <w:t>այսուհետ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Օրենսգիրք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>) 42-</w:t>
      </w:r>
      <w:r w:rsidRPr="005B600F">
        <w:rPr>
          <w:rFonts w:ascii="GHEA Grapalat" w:eastAsia="Times New Roman" w:hAnsi="GHEA Grapalat" w:cs="Sylfaen"/>
          <w:sz w:val="24"/>
          <w:szCs w:val="24"/>
        </w:rPr>
        <w:t>րդ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վերնագիրը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առաջին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մասը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5B600F">
        <w:rPr>
          <w:rFonts w:ascii="GHEA Grapalat" w:eastAsia="Times New Roman" w:hAnsi="GHEA Grapalat" w:cs="Sylfaen"/>
          <w:sz w:val="24"/>
          <w:szCs w:val="24"/>
        </w:rPr>
        <w:t>բացի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sz w:val="24"/>
          <w:szCs w:val="24"/>
        </w:rPr>
        <w:t>բառից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հետո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սննդամթերքի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անվտանգության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ոլորտի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sz w:val="24"/>
          <w:szCs w:val="24"/>
        </w:rPr>
        <w:t>բառերով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2. 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>O</w:t>
      </w:r>
      <w:r w:rsidRPr="005B600F">
        <w:rPr>
          <w:rFonts w:ascii="GHEA Grapalat" w:eastAsia="Times New Roman" w:hAnsi="GHEA Grapalat" w:cs="Sylfaen"/>
          <w:sz w:val="24"/>
          <w:szCs w:val="24"/>
        </w:rPr>
        <w:t>րենսգրքի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158-</w:t>
      </w:r>
      <w:r w:rsidRPr="005B600F">
        <w:rPr>
          <w:rFonts w:ascii="GHEA Grapalat" w:eastAsia="Times New Roman" w:hAnsi="GHEA Grapalat" w:cs="Sylfaen"/>
          <w:sz w:val="24"/>
          <w:szCs w:val="24"/>
        </w:rPr>
        <w:t>րդ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հոդվածում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կատարել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Sylfaen"/>
          <w:sz w:val="24"/>
          <w:szCs w:val="24"/>
        </w:rPr>
        <w:t>յալ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լրացումները՝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sz w:val="24"/>
          <w:szCs w:val="24"/>
        </w:rPr>
        <w:t>1. 158-</w:t>
      </w:r>
      <w:r w:rsidRPr="005B600F">
        <w:rPr>
          <w:rFonts w:ascii="GHEA Grapalat" w:eastAsia="Times New Roman" w:hAnsi="GHEA Grapalat" w:cs="Sylfaen"/>
          <w:sz w:val="24"/>
          <w:szCs w:val="24"/>
        </w:rPr>
        <w:t>րդ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հինգերորդ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վեցերորդ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մասերը՝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5B600F">
        <w:rPr>
          <w:rFonts w:ascii="GHEA Grapalat" w:eastAsia="Times New Roman" w:hAnsi="GHEA Grapalat" w:cs="Sylfaen"/>
          <w:sz w:val="24"/>
          <w:szCs w:val="24"/>
        </w:rPr>
        <w:t>չապահովելը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sz w:val="24"/>
          <w:szCs w:val="24"/>
        </w:rPr>
        <w:t>բառից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հետո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5B600F">
        <w:rPr>
          <w:rFonts w:ascii="GHEA Grapalat" w:eastAsia="Times New Roman" w:hAnsi="GHEA Grapalat" w:cs="Sylfaen"/>
          <w:sz w:val="24"/>
          <w:szCs w:val="24"/>
        </w:rPr>
        <w:t>բացառությամբ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սույն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երեսունհինգերորդ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մասով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դեպքերի՝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sz w:val="24"/>
          <w:szCs w:val="24"/>
        </w:rPr>
        <w:t>բառերով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sz w:val="24"/>
          <w:szCs w:val="24"/>
        </w:rPr>
        <w:t>2. 158-</w:t>
      </w:r>
      <w:r w:rsidRPr="005B600F">
        <w:rPr>
          <w:rFonts w:ascii="GHEA Grapalat" w:eastAsia="Times New Roman" w:hAnsi="GHEA Grapalat" w:cs="Sylfaen"/>
          <w:sz w:val="24"/>
          <w:szCs w:val="24"/>
        </w:rPr>
        <w:t>րդ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հոդվածը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Sylfaen"/>
          <w:sz w:val="24"/>
          <w:szCs w:val="24"/>
        </w:rPr>
        <w:t>յալ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բովանդակությամբ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երեսունհինգերորդ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մասով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sz w:val="24"/>
          <w:szCs w:val="24"/>
        </w:rPr>
        <w:t>«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Սննդամթերքի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անվտանգության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ապահովման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ոլորտի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նորմատիվ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իրավական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ակտերով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սանիտարահիգիենիկ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պահանջներին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չհամապատասխանող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առ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Sylfaen"/>
          <w:sz w:val="24"/>
          <w:szCs w:val="24"/>
        </w:rPr>
        <w:t>տուր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5B600F">
        <w:rPr>
          <w:rFonts w:ascii="GHEA Grapalat" w:eastAsia="Times New Roman" w:hAnsi="GHEA Grapalat" w:cs="Sylfaen"/>
          <w:sz w:val="24"/>
          <w:szCs w:val="24"/>
        </w:rPr>
        <w:t>կամ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ծառայություն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իրականացնելը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sz w:val="24"/>
          <w:szCs w:val="24"/>
        </w:rPr>
        <w:t>առաջացնում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է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տուգանքի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նշանակում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պաշտոնատար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անձի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կազմակերպչի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5B600F">
        <w:rPr>
          <w:rFonts w:ascii="GHEA Grapalat" w:eastAsia="Times New Roman" w:hAnsi="GHEA Grapalat" w:cs="Sylfaen"/>
          <w:sz w:val="24"/>
          <w:szCs w:val="24"/>
        </w:rPr>
        <w:t>պատասխանատու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անձ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5B600F">
        <w:rPr>
          <w:rFonts w:ascii="GHEA Grapalat" w:eastAsia="Times New Roman" w:hAnsi="GHEA Grapalat" w:cs="Sylfaen"/>
          <w:sz w:val="24"/>
          <w:szCs w:val="24"/>
        </w:rPr>
        <w:t>նկատմամբ՝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նվազագույն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աշխատավարձի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քսանապատիկից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մինչ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երեսնապատիկի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չափով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:»: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3. </w:t>
      </w:r>
      <w:r w:rsidR="00F734CD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B6141">
        <w:rPr>
          <w:rFonts w:ascii="GHEA Grapalat" w:eastAsia="Times New Roman" w:hAnsi="GHEA Grapalat" w:cs="Times New Roman"/>
          <w:sz w:val="24"/>
          <w:szCs w:val="24"/>
        </w:rPr>
        <w:t>238</w:t>
      </w:r>
      <w:r w:rsidR="004B6141" w:rsidRPr="004B6141">
        <w:rPr>
          <w:rFonts w:ascii="GHEA Grapalat" w:eastAsia="Times New Roman" w:hAnsi="GHEA Grapalat" w:cs="Times New Roman"/>
          <w:sz w:val="24"/>
          <w:szCs w:val="24"/>
          <w:vertAlign w:val="superscript"/>
        </w:rPr>
        <w:t>2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>-</w:t>
      </w:r>
      <w:r w:rsidRPr="005B600F">
        <w:rPr>
          <w:rFonts w:ascii="GHEA Grapalat" w:eastAsia="Times New Roman" w:hAnsi="GHEA Grapalat" w:cs="Sylfaen"/>
          <w:sz w:val="24"/>
          <w:szCs w:val="24"/>
        </w:rPr>
        <w:t>րդ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առաջին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մասի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երեսուներորդ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sz w:val="24"/>
          <w:szCs w:val="24"/>
        </w:rPr>
        <w:t>բառերը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փոխարինել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«, </w:t>
      </w:r>
      <w:r w:rsidRPr="005B600F">
        <w:rPr>
          <w:rFonts w:ascii="GHEA Grapalat" w:eastAsia="Times New Roman" w:hAnsi="GHEA Grapalat" w:cs="Sylfaen"/>
          <w:sz w:val="24"/>
          <w:szCs w:val="24"/>
        </w:rPr>
        <w:t>երեսուներորդ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երեսունհինգերորդ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sz w:val="24"/>
          <w:szCs w:val="24"/>
        </w:rPr>
        <w:t>բառերով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4.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Սույն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օրենքն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ուժի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մեջ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է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մտնում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պաշտոնական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հրապարակման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օրվան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հաջորդող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տասներորդ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B600F" w:rsidRDefault="005B600F">
      <w:pPr>
        <w:rPr>
          <w:rFonts w:ascii="GHEA Grapalat" w:eastAsia="Times New Roman" w:hAnsi="GHEA Grapalat" w:cs="Sylfaen"/>
          <w:b/>
          <w:bCs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br w:type="page"/>
      </w:r>
    </w:p>
    <w:p w:rsidR="005B600F" w:rsidRPr="005B600F" w:rsidRDefault="005B600F" w:rsidP="00F24028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Հ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Վ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Ւ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5B600F" w:rsidRPr="005B600F" w:rsidRDefault="005B600F" w:rsidP="00F24028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Վարչական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իրավախախտումների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օրենքի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նախագծի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5B600F" w:rsidRDefault="005B600F" w:rsidP="005B600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</w:pPr>
    </w:p>
    <w:p w:rsidR="005B600F" w:rsidRPr="00F24028" w:rsidRDefault="005B600F" w:rsidP="005B600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F24028">
        <w:rPr>
          <w:rFonts w:ascii="GHEA Grapalat" w:eastAsia="Times New Roman" w:hAnsi="GHEA Grapalat" w:cs="Times New Roman"/>
          <w:b/>
          <w:bCs/>
          <w:iCs/>
          <w:sz w:val="24"/>
          <w:szCs w:val="24"/>
        </w:rPr>
        <w:t xml:space="preserve">1. </w:t>
      </w:r>
      <w:r w:rsidRPr="00F24028">
        <w:rPr>
          <w:rFonts w:ascii="GHEA Grapalat" w:eastAsia="Times New Roman" w:hAnsi="GHEA Grapalat" w:cs="Sylfaen"/>
          <w:b/>
          <w:bCs/>
          <w:iCs/>
          <w:sz w:val="24"/>
          <w:szCs w:val="24"/>
        </w:rPr>
        <w:t>Անհրաժեշտությունը</w:t>
      </w:r>
      <w:r w:rsidRPr="00F24028">
        <w:rPr>
          <w:rFonts w:ascii="GHEA Grapalat" w:eastAsia="Times New Roman" w:hAnsi="GHEA Grapalat" w:cs="Times New Roman"/>
          <w:b/>
          <w:bCs/>
          <w:iCs/>
          <w:sz w:val="24"/>
          <w:szCs w:val="24"/>
        </w:rPr>
        <w:t>.</w:t>
      </w:r>
      <w:r w:rsidRPr="00F24028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sz w:val="24"/>
          <w:szCs w:val="24"/>
        </w:rPr>
        <w:t>«</w:t>
      </w:r>
      <w:r w:rsidRPr="005B600F">
        <w:rPr>
          <w:rFonts w:ascii="GHEA Grapalat" w:eastAsia="Times New Roman" w:hAnsi="GHEA Grapalat" w:cs="Sylfaen"/>
          <w:sz w:val="24"/>
          <w:szCs w:val="24"/>
        </w:rPr>
        <w:t>Վարչական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իրավախախտումների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օրենսգրքում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փոփոխություն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լրացումներ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մասին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5B600F">
        <w:rPr>
          <w:rFonts w:ascii="GHEA Grapalat" w:eastAsia="Times New Roman" w:hAnsi="GHEA Grapalat" w:cs="Sylfaen"/>
          <w:sz w:val="24"/>
          <w:szCs w:val="24"/>
        </w:rPr>
        <w:t>այսուհետ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Օրենք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ընդունումը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պայմանավորված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է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B0857" w:rsidRPr="005B600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6B0857"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B0857" w:rsidRPr="005B600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6B0857"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B0857" w:rsidRPr="005B600F">
        <w:rPr>
          <w:rFonts w:ascii="GHEA Grapalat" w:eastAsia="Times New Roman" w:hAnsi="GHEA Grapalat" w:cs="Sylfaen"/>
          <w:sz w:val="24"/>
          <w:szCs w:val="24"/>
        </w:rPr>
        <w:t>վարչապետի</w:t>
      </w:r>
      <w:r w:rsidR="006B085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2014 </w:t>
      </w:r>
      <w:r w:rsidRPr="005B600F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դեկտեմբերի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17-</w:t>
      </w:r>
      <w:r w:rsidRPr="005B600F">
        <w:rPr>
          <w:rFonts w:ascii="GHEA Grapalat" w:eastAsia="Times New Roman" w:hAnsi="GHEA Grapalat" w:cs="Sylfaen"/>
          <w:sz w:val="24"/>
          <w:szCs w:val="24"/>
        </w:rPr>
        <w:t>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թիվ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02/14.8/21307-14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հանձնարարականի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5B600F">
        <w:rPr>
          <w:rFonts w:ascii="GHEA Grapalat" w:eastAsia="Times New Roman" w:hAnsi="GHEA Grapalat" w:cs="Sylfaen"/>
          <w:sz w:val="24"/>
          <w:szCs w:val="24"/>
        </w:rPr>
        <w:t>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2-</w:t>
      </w:r>
      <w:r w:rsidRPr="005B600F">
        <w:rPr>
          <w:rFonts w:ascii="GHEA Grapalat" w:eastAsia="Times New Roman" w:hAnsi="GHEA Grapalat" w:cs="Sylfaen"/>
          <w:sz w:val="24"/>
          <w:szCs w:val="24"/>
        </w:rPr>
        <w:t>րդ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կետերով՝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(1.</w:t>
      </w:r>
      <w:r w:rsidRPr="005B600F">
        <w:rPr>
          <w:rFonts w:ascii="GHEA Grapalat" w:eastAsia="Times New Roman" w:hAnsi="GHEA Grapalat" w:cs="Sylfaen"/>
          <w:sz w:val="24"/>
          <w:szCs w:val="24"/>
        </w:rPr>
        <w:t>մանկապարտեզներում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սնունդ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տրամադրող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դպրոցներում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հատուկ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5B600F">
        <w:rPr>
          <w:rFonts w:ascii="GHEA Grapalat" w:eastAsia="Times New Roman" w:hAnsi="GHEA Grapalat" w:cs="Sylfaen"/>
          <w:sz w:val="24"/>
          <w:szCs w:val="24"/>
        </w:rPr>
        <w:t>այդ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թվում՝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մասնագիտական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5B600F">
        <w:rPr>
          <w:rFonts w:ascii="GHEA Grapalat" w:eastAsia="Times New Roman" w:hAnsi="GHEA Grapalat" w:cs="Sylfaen"/>
          <w:sz w:val="24"/>
          <w:szCs w:val="24"/>
        </w:rPr>
        <w:t>կրթական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երեխաների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խնամքի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հաստատություններում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վերահսկողություն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B0857">
        <w:rPr>
          <w:rFonts w:ascii="GHEA Grapalat" w:eastAsia="Times New Roman" w:hAnsi="GHEA Grapalat" w:cs="Times New Roman"/>
          <w:sz w:val="24"/>
          <w:szCs w:val="24"/>
        </w:rPr>
        <w:t>(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կազմակերպմանը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ներկայացվող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հիգիենիկ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պահանջների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ողջ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ծավալի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նկատմամբ</w:t>
      </w:r>
      <w:r w:rsidR="006B0857">
        <w:rPr>
          <w:rFonts w:ascii="GHEA Grapalat" w:eastAsia="Times New Roman" w:hAnsi="GHEA Grapalat" w:cs="Sylfaen"/>
          <w:sz w:val="24"/>
          <w:szCs w:val="24"/>
        </w:rPr>
        <w:t>)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իրականացվող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վերահսկողության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բացը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լրացնելու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ընդ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որում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սահմանել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որ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այդ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միջոցառումները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իրականացնող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լիազոր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մարմինն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է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ՀՀ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գյուղատնտեսության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նախարարության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սննդամթերքի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անվտանգության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ծառայությունը</w:t>
      </w:r>
      <w:r w:rsidR="006B0857">
        <w:rPr>
          <w:rFonts w:ascii="GHEA Grapalat" w:eastAsia="Times New Roman" w:hAnsi="GHEA Grapalat" w:cs="Sylfaen"/>
          <w:sz w:val="24"/>
          <w:szCs w:val="24"/>
        </w:rPr>
        <w:t>,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2. </w:t>
      </w:r>
      <w:r w:rsidRPr="005B600F">
        <w:rPr>
          <w:rFonts w:ascii="GHEA Grapalat" w:eastAsia="Times New Roman" w:hAnsi="GHEA Grapalat" w:cs="Sylfaen"/>
          <w:sz w:val="24"/>
          <w:szCs w:val="24"/>
        </w:rPr>
        <w:t>քննարկել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անհրաժեշտության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առաջարկություն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ներկայացնել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ստուգումների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կազմակերպմանը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ներկայացվող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հիգիենայի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պահանջների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>/</w:t>
      </w:r>
      <w:r w:rsidRPr="005B600F">
        <w:rPr>
          <w:rFonts w:ascii="GHEA Grapalat" w:eastAsia="Times New Roman" w:hAnsi="GHEA Grapalat" w:cs="Sylfaen"/>
          <w:sz w:val="24"/>
          <w:szCs w:val="24"/>
        </w:rPr>
        <w:t>կամ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սննդամթերքի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որակի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ապահովման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առնչությամբ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հայտնաբերված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խախտումների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համար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տուգանքների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չափի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5B600F">
        <w:rPr>
          <w:rFonts w:ascii="GHEA Grapalat" w:eastAsia="Times New Roman" w:hAnsi="GHEA Grapalat" w:cs="Sylfaen"/>
          <w:sz w:val="24"/>
          <w:szCs w:val="24"/>
        </w:rPr>
        <w:t>կրթական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երեխաների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խնամքի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հաստատություններում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վերահսկողություն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B0857">
        <w:rPr>
          <w:rFonts w:ascii="GHEA Grapalat" w:eastAsia="Times New Roman" w:hAnsi="GHEA Grapalat" w:cs="Times New Roman"/>
          <w:sz w:val="24"/>
          <w:szCs w:val="24"/>
        </w:rPr>
        <w:t>(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կազմակերպմանը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ներկայացվող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հիգիենիկ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պահանջների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ողջ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ծավալի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նկատմամբ</w:t>
      </w:r>
      <w:r w:rsidR="006B0857">
        <w:rPr>
          <w:rFonts w:ascii="GHEA Grapalat" w:eastAsia="Times New Roman" w:hAnsi="GHEA Grapalat" w:cs="Sylfaen"/>
          <w:sz w:val="24"/>
          <w:szCs w:val="24"/>
        </w:rPr>
        <w:t>)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իրականացվող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վերահսկողության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կիրառվող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սանկցիաների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բացը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լրացնելու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ընդ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որում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սահմանել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որ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այդ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միջոցառումները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իրականացնող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լիազոր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մարմինն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է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ՀՀ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գյուղատնտեսության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նախարարության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սննդամթերքի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անվտանգության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ծառայությունը</w:t>
      </w:r>
      <w:r w:rsidR="006B0857">
        <w:rPr>
          <w:rFonts w:ascii="GHEA Grapalat" w:eastAsia="Times New Roman" w:hAnsi="GHEA Grapalat" w:cs="Sylfaen"/>
          <w:sz w:val="24"/>
          <w:szCs w:val="24"/>
        </w:rPr>
        <w:t>,</w:t>
      </w:r>
      <w:r w:rsidR="003F1EE0">
        <w:rPr>
          <w:rFonts w:ascii="GHEA Grapalat" w:eastAsia="Times New Roman" w:hAnsi="GHEA Grapalat" w:cs="Sylfaen"/>
          <w:sz w:val="24"/>
          <w:szCs w:val="24"/>
        </w:rPr>
        <w:t xml:space="preserve"> (այսուհետ Ծառայություն)</w:t>
      </w:r>
      <w:r w:rsidR="006B0857">
        <w:rPr>
          <w:rFonts w:ascii="GHEA Grapalat" w:eastAsia="Times New Roman" w:hAnsi="GHEA Grapalat" w:cs="Sylfaen"/>
          <w:sz w:val="24"/>
          <w:szCs w:val="24"/>
        </w:rPr>
        <w:t xml:space="preserve"> ինչպես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2014 </w:t>
      </w:r>
      <w:r w:rsidRPr="005B600F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հունիսի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21-</w:t>
      </w:r>
      <w:r w:rsidRPr="005B600F">
        <w:rPr>
          <w:rFonts w:ascii="GHEA Grapalat" w:eastAsia="Times New Roman" w:hAnsi="GHEA Grapalat" w:cs="Sylfaen"/>
          <w:sz w:val="24"/>
          <w:szCs w:val="24"/>
        </w:rPr>
        <w:t>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Սննդամթերքի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անվտանգության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վերահսկողության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մասին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ընդունմամբ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>, «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Սննդամթերքի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անվտանգության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մասին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», </w:t>
      </w:r>
      <w:r w:rsidRPr="005B600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իրականացված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փոփոխություններով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2011 </w:t>
      </w:r>
      <w:r w:rsidRPr="005B600F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հունվարի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20-</w:t>
      </w:r>
      <w:r w:rsidRPr="005B600F">
        <w:rPr>
          <w:rFonts w:ascii="GHEA Grapalat" w:eastAsia="Times New Roman" w:hAnsi="GHEA Grapalat" w:cs="Sylfaen"/>
          <w:sz w:val="24"/>
          <w:szCs w:val="24"/>
        </w:rPr>
        <w:t>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N 34-</w:t>
      </w:r>
      <w:r w:rsidRPr="005B600F">
        <w:rPr>
          <w:rFonts w:ascii="GHEA Grapalat" w:eastAsia="Times New Roman" w:hAnsi="GHEA Grapalat" w:cs="Sylfaen"/>
          <w:sz w:val="24"/>
          <w:szCs w:val="24"/>
        </w:rPr>
        <w:t>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որոշմամբ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սահմանված՝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Հանրապետությունում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սննդամթերքի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անվտանգության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ոլորտի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սանիտարական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կանոնների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նորմերի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պահպանման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նկատմամբ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իրականացված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վերահսկողության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հայտաբերված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lastRenderedPageBreak/>
        <w:t>խախտումների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մասով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վարչական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պատասխանատվության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ենթարկելու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բացը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լրացնելու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B0857">
        <w:rPr>
          <w:rFonts w:ascii="GHEA Grapalat" w:eastAsia="Times New Roman" w:hAnsi="GHEA Grapalat" w:cs="Sylfaen"/>
          <w:sz w:val="24"/>
          <w:szCs w:val="24"/>
        </w:rPr>
        <w:t>անհրաժեշտությամբ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2. </w:t>
      </w:r>
      <w:r w:rsidRPr="005B600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Ընթացիկ</w:t>
      </w: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իրավիճակը</w:t>
      </w: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խնդիրները</w:t>
      </w: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.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sz w:val="24"/>
          <w:szCs w:val="24"/>
        </w:rPr>
        <w:t>Այսօր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Հանրապետությունում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սննդամթերքի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անվտանգության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ոլորտի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սանիտարական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կանոնների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նորմերի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պահպանման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նկատմամբ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իրականաց</w:t>
      </w:r>
      <w:r w:rsidR="003F1EE0">
        <w:rPr>
          <w:rFonts w:ascii="GHEA Grapalat" w:eastAsia="Times New Roman" w:hAnsi="GHEA Grapalat" w:cs="Sylfaen"/>
          <w:sz w:val="24"/>
          <w:szCs w:val="24"/>
        </w:rPr>
        <w:t>վ</w:t>
      </w:r>
      <w:r w:rsidR="006B0857">
        <w:rPr>
          <w:rFonts w:ascii="GHEA Grapalat" w:eastAsia="Times New Roman" w:hAnsi="GHEA Grapalat" w:cs="Sylfaen"/>
          <w:sz w:val="24"/>
          <w:szCs w:val="24"/>
        </w:rPr>
        <w:t>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վերահսկողության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ոլորտում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թույլ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տրված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իրավախախտումների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վերացման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կանխարգելման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օրենսդրական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դաշտը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բարոյապես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մաշված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է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թերի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5B600F">
        <w:rPr>
          <w:rFonts w:ascii="GHEA Grapalat" w:eastAsia="Times New Roman" w:hAnsi="GHEA Grapalat" w:cs="Sylfaen"/>
          <w:sz w:val="24"/>
          <w:szCs w:val="24"/>
        </w:rPr>
        <w:t>Մանրածախ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առ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Sylfaen"/>
          <w:sz w:val="24"/>
          <w:szCs w:val="24"/>
        </w:rPr>
        <w:t>տրում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ծառայությունում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սննդամթերքի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անվտանգության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ոլորտի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սանիտարական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կանոնների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նորմերի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խախտումներ</w:t>
      </w:r>
      <w:r w:rsidR="006B0857">
        <w:rPr>
          <w:rFonts w:ascii="GHEA Grapalat" w:eastAsia="Times New Roman" w:hAnsi="GHEA Grapalat" w:cs="Sylfaen"/>
          <w:sz w:val="24"/>
          <w:szCs w:val="24"/>
        </w:rPr>
        <w:t>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հայտնաբերման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դեպքերում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կապված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գործի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առանձնահատկությունից</w:t>
      </w:r>
      <w:r w:rsidR="006B0857">
        <w:rPr>
          <w:rFonts w:ascii="GHEA Grapalat" w:eastAsia="Times New Roman" w:hAnsi="GHEA Grapalat" w:cs="Sylfaen"/>
          <w:sz w:val="24"/>
          <w:szCs w:val="24"/>
        </w:rPr>
        <w:t>,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կիրառվում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B0857">
        <w:rPr>
          <w:rFonts w:ascii="GHEA Grapalat" w:eastAsia="Times New Roman" w:hAnsi="GHEA Grapalat" w:cs="Times New Roman"/>
          <w:sz w:val="24"/>
          <w:szCs w:val="24"/>
        </w:rPr>
        <w:t>են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սույն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օրենսգրքի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158-</w:t>
      </w:r>
      <w:r w:rsidRPr="005B600F">
        <w:rPr>
          <w:rFonts w:ascii="GHEA Grapalat" w:eastAsia="Times New Roman" w:hAnsi="GHEA Grapalat" w:cs="Sylfaen"/>
          <w:sz w:val="24"/>
          <w:szCs w:val="24"/>
        </w:rPr>
        <w:t>րդ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5-</w:t>
      </w:r>
      <w:r w:rsidRPr="005B600F">
        <w:rPr>
          <w:rFonts w:ascii="GHEA Grapalat" w:eastAsia="Times New Roman" w:hAnsi="GHEA Grapalat" w:cs="Sylfaen"/>
          <w:sz w:val="24"/>
          <w:szCs w:val="24"/>
        </w:rPr>
        <w:t>րդ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>, 6-</w:t>
      </w:r>
      <w:r w:rsidRPr="005B600F">
        <w:rPr>
          <w:rFonts w:ascii="GHEA Grapalat" w:eastAsia="Times New Roman" w:hAnsi="GHEA Grapalat" w:cs="Sylfaen"/>
          <w:sz w:val="24"/>
          <w:szCs w:val="24"/>
        </w:rPr>
        <w:t>րդ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մասերով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188-</w:t>
      </w:r>
      <w:r w:rsidRPr="005B600F">
        <w:rPr>
          <w:rFonts w:ascii="GHEA Grapalat" w:eastAsia="Times New Roman" w:hAnsi="GHEA Grapalat" w:cs="Sylfaen"/>
          <w:sz w:val="24"/>
          <w:szCs w:val="24"/>
        </w:rPr>
        <w:t>րդ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5B600F">
        <w:rPr>
          <w:rFonts w:ascii="GHEA Grapalat" w:eastAsia="Times New Roman" w:hAnsi="GHEA Grapalat" w:cs="Sylfaen"/>
          <w:sz w:val="24"/>
          <w:szCs w:val="24"/>
        </w:rPr>
        <w:t>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մասով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սանկցիաներ</w:t>
      </w:r>
      <w:r w:rsidR="006B0857">
        <w:rPr>
          <w:rFonts w:ascii="GHEA Grapalat" w:eastAsia="Times New Roman" w:hAnsi="GHEA Grapalat" w:cs="Sylfaen"/>
          <w:sz w:val="24"/>
          <w:szCs w:val="24"/>
        </w:rPr>
        <w:t>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B0857">
        <w:rPr>
          <w:rFonts w:ascii="GHEA Grapalat" w:eastAsia="Times New Roman" w:hAnsi="GHEA Grapalat" w:cs="Times New Roman"/>
          <w:sz w:val="24"/>
          <w:szCs w:val="24"/>
        </w:rPr>
        <w:t>ի</w:t>
      </w:r>
      <w:r w:rsidR="006B0857">
        <w:rPr>
          <w:rFonts w:ascii="GHEA Grapalat" w:eastAsia="Times New Roman" w:hAnsi="GHEA Grapalat" w:cs="Sylfaen"/>
          <w:sz w:val="24"/>
          <w:szCs w:val="24"/>
        </w:rPr>
        <w:t>նչը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հնարավորություն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ստեղծում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Ծառայության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լիարժեք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իրականացնելու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առջ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դրված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խնդիրները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հավելյալ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խոչընդոտներ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է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ստեղծում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Ծառայություն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տնտեսավարող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հարաբերություններում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3. </w:t>
      </w:r>
      <w:r w:rsidRPr="005B600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Տվյալ</w:t>
      </w: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բնագավառում</w:t>
      </w: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իրականացվող</w:t>
      </w: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քաղաքականությունը</w:t>
      </w: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.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sz w:val="24"/>
          <w:szCs w:val="24"/>
        </w:rPr>
        <w:t>Սույն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նպատակը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սննդամթերքի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անվտանգության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ոլորտի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սանիտարական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կանոնների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նորմերի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պահպանման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նկատմամբ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իրականացված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վերահսկողության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ոլորտում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թույլ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տրված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իրավախախտումների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վերացման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կանխարգելման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քաղաքականությանը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վերաբերող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օրենսդրության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B0857">
        <w:rPr>
          <w:rFonts w:ascii="GHEA Grapalat" w:eastAsia="Times New Roman" w:hAnsi="GHEA Grapalat" w:cs="Sylfaen"/>
          <w:sz w:val="24"/>
          <w:szCs w:val="24"/>
        </w:rPr>
        <w:t>իրականացման 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B0857">
        <w:rPr>
          <w:rFonts w:ascii="GHEA Grapalat" w:eastAsia="Times New Roman" w:hAnsi="GHEA Grapalat" w:cs="Sylfaen"/>
          <w:sz w:val="24"/>
          <w:szCs w:val="24"/>
        </w:rPr>
        <w:t>կիրառման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B0857" w:rsidRPr="005B600F">
        <w:rPr>
          <w:rFonts w:ascii="GHEA Grapalat" w:eastAsia="Times New Roman" w:hAnsi="GHEA Grapalat" w:cs="Sylfaen"/>
          <w:sz w:val="24"/>
          <w:szCs w:val="24"/>
        </w:rPr>
        <w:t>արդյունավետ</w:t>
      </w:r>
      <w:r w:rsidR="00FA2D0F">
        <w:rPr>
          <w:rFonts w:ascii="GHEA Grapalat" w:eastAsia="Times New Roman" w:hAnsi="GHEA Grapalat" w:cs="Sylfaen"/>
          <w:sz w:val="24"/>
          <w:szCs w:val="24"/>
        </w:rPr>
        <w:t>ության բարձ</w:t>
      </w:r>
      <w:bookmarkStart w:id="0" w:name="_GoBack"/>
      <w:bookmarkEnd w:id="0"/>
      <w:r w:rsidR="003F1EE0">
        <w:rPr>
          <w:rFonts w:ascii="GHEA Grapalat" w:eastAsia="Times New Roman" w:hAnsi="GHEA Grapalat" w:cs="Sylfaen"/>
          <w:sz w:val="24"/>
          <w:szCs w:val="24"/>
        </w:rPr>
        <w:t>ացումն է</w:t>
      </w:r>
      <w:r w:rsidR="006B0857"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Ծառայության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4. </w:t>
      </w:r>
      <w:r w:rsidRPr="005B600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Կարգավորման</w:t>
      </w: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նպատակը</w:t>
      </w: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բնույթը</w:t>
      </w: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.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sz w:val="24"/>
          <w:szCs w:val="24"/>
        </w:rPr>
        <w:t>Սույն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ընդունմամբ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հստակեցվում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է</w:t>
      </w:r>
      <w:r w:rsidR="003F1EE0">
        <w:rPr>
          <w:rFonts w:ascii="GHEA Grapalat" w:eastAsia="Times New Roman" w:hAnsi="GHEA Grapalat" w:cs="Sylfaen"/>
          <w:sz w:val="24"/>
          <w:szCs w:val="24"/>
        </w:rPr>
        <w:t>,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թե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ինչ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սանկցիա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է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կիրառվում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մանրածախ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առ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Sylfaen"/>
          <w:sz w:val="24"/>
          <w:szCs w:val="24"/>
        </w:rPr>
        <w:t>տրում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ծառայությունում</w:t>
      </w:r>
      <w:r w:rsidR="003F1EE0">
        <w:rPr>
          <w:rFonts w:ascii="GHEA Grapalat" w:eastAsia="Times New Roman" w:hAnsi="GHEA Grapalat" w:cs="Sylfaen"/>
          <w:sz w:val="24"/>
          <w:szCs w:val="24"/>
        </w:rPr>
        <w:t>՝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սննդամթերքի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անվտանգության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ոլորտի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սանիտարական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կանոնները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նորմերը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չպահպանելու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5. </w:t>
      </w:r>
      <w:r w:rsidRPr="005B600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Նախագծի</w:t>
      </w: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մշակման</w:t>
      </w: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գործընթացում</w:t>
      </w: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ներգրավված</w:t>
      </w: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ինստիտուտները</w:t>
      </w: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անձինք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sz w:val="24"/>
          <w:szCs w:val="24"/>
        </w:rPr>
        <w:t>Նախագիծը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մշակվել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է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Ծառայության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մշակման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գործընթացում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այլ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ինստիտուտներ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անձինք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չեն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ներգրավվել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3F1EE0" w:rsidRDefault="003F1EE0" w:rsidP="005B600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b/>
          <w:sz w:val="24"/>
          <w:szCs w:val="24"/>
        </w:rPr>
      </w:pPr>
    </w:p>
    <w:p w:rsidR="003F1EE0" w:rsidRDefault="003F1EE0" w:rsidP="005B600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b/>
          <w:sz w:val="24"/>
          <w:szCs w:val="24"/>
        </w:rPr>
      </w:pPr>
    </w:p>
    <w:p w:rsidR="005B600F" w:rsidRPr="005B600F" w:rsidRDefault="005B600F" w:rsidP="005B600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b/>
          <w:sz w:val="24"/>
          <w:szCs w:val="24"/>
        </w:rPr>
      </w:pPr>
      <w:r w:rsidRPr="005B600F">
        <w:rPr>
          <w:rFonts w:ascii="GHEA Grapalat" w:eastAsia="Times New Roman" w:hAnsi="GHEA Grapalat" w:cs="Times New Roman"/>
          <w:b/>
          <w:sz w:val="24"/>
          <w:szCs w:val="24"/>
        </w:rPr>
        <w:lastRenderedPageBreak/>
        <w:t xml:space="preserve">6. </w:t>
      </w:r>
      <w:r w:rsidRPr="005B600F">
        <w:rPr>
          <w:rFonts w:ascii="GHEA Grapalat" w:eastAsia="Times New Roman" w:hAnsi="GHEA Grapalat" w:cs="Sylfaen"/>
          <w:b/>
          <w:sz w:val="24"/>
          <w:szCs w:val="24"/>
        </w:rPr>
        <w:t>Ակնկալվող</w:t>
      </w:r>
      <w:r w:rsidRPr="005B600F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sz w:val="24"/>
          <w:szCs w:val="24"/>
        </w:rPr>
        <w:t>արդյունքը</w:t>
      </w:r>
      <w:r w:rsidRPr="005B600F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sz w:val="24"/>
          <w:szCs w:val="24"/>
        </w:rPr>
        <w:t>Սույն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հնարավորություն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կստեղծվի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Ծառայության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կողմից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լիարժեք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իրականացնելու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առջ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դրված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խնդիրները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B0857">
        <w:rPr>
          <w:rFonts w:ascii="GHEA Grapalat" w:eastAsia="Times New Roman" w:hAnsi="GHEA Grapalat" w:cs="Times New Roman"/>
          <w:sz w:val="24"/>
          <w:szCs w:val="24"/>
        </w:rPr>
        <w:t xml:space="preserve">վերացնելու </w:t>
      </w:r>
      <w:r w:rsidRPr="005B600F">
        <w:rPr>
          <w:rFonts w:ascii="GHEA Grapalat" w:eastAsia="Times New Roman" w:hAnsi="GHEA Grapalat" w:cs="Sylfaen"/>
          <w:sz w:val="24"/>
          <w:szCs w:val="24"/>
        </w:rPr>
        <w:t>հավելյալ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B0857">
        <w:rPr>
          <w:rFonts w:ascii="GHEA Grapalat" w:eastAsia="Times New Roman" w:hAnsi="GHEA Grapalat" w:cs="Times New Roman"/>
          <w:sz w:val="24"/>
          <w:szCs w:val="24"/>
        </w:rPr>
        <w:t>խ</w:t>
      </w:r>
      <w:r w:rsidRPr="005B600F">
        <w:rPr>
          <w:rFonts w:ascii="GHEA Grapalat" w:eastAsia="Times New Roman" w:hAnsi="GHEA Grapalat" w:cs="Sylfaen"/>
          <w:sz w:val="24"/>
          <w:szCs w:val="24"/>
        </w:rPr>
        <w:t>ոչընդոտները</w:t>
      </w:r>
      <w:r w:rsidR="006B0857">
        <w:rPr>
          <w:rFonts w:ascii="GHEA Grapalat" w:eastAsia="Times New Roman" w:hAnsi="GHEA Grapalat" w:cs="Sylfaen"/>
          <w:sz w:val="24"/>
          <w:szCs w:val="24"/>
        </w:rPr>
        <w:t>՝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Ծառայության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B0857">
        <w:rPr>
          <w:rFonts w:ascii="GHEA Grapalat" w:eastAsia="Times New Roman" w:hAnsi="GHEA Grapalat" w:cs="Sylfaen"/>
          <w:sz w:val="24"/>
          <w:szCs w:val="24"/>
        </w:rPr>
        <w:t>տնտես</w:t>
      </w:r>
      <w:r w:rsidRPr="005B600F">
        <w:rPr>
          <w:rFonts w:ascii="GHEA Grapalat" w:eastAsia="Times New Roman" w:hAnsi="GHEA Grapalat" w:cs="Sylfaen"/>
          <w:sz w:val="24"/>
          <w:szCs w:val="24"/>
        </w:rPr>
        <w:t>վարող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հարաբերություններում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B600F" w:rsidRDefault="005B600F">
      <w:pPr>
        <w:rPr>
          <w:rFonts w:ascii="GHEA Grapalat" w:eastAsia="Calibri" w:hAnsi="GHEA Grapalat" w:cs="Sylfaen"/>
          <w:b/>
          <w:sz w:val="24"/>
          <w:szCs w:val="24"/>
          <w:lang w:val="hy-AM"/>
        </w:rPr>
      </w:pPr>
      <w:r>
        <w:rPr>
          <w:rFonts w:ascii="GHEA Grapalat" w:eastAsia="Calibri" w:hAnsi="GHEA Grapalat" w:cs="Sylfaen"/>
          <w:b/>
          <w:sz w:val="24"/>
          <w:szCs w:val="24"/>
          <w:lang w:val="hy-AM"/>
        </w:rPr>
        <w:br w:type="page"/>
      </w:r>
    </w:p>
    <w:p w:rsidR="005B600F" w:rsidRPr="002256C3" w:rsidRDefault="005B600F" w:rsidP="005B600F">
      <w:pPr>
        <w:tabs>
          <w:tab w:val="left" w:pos="900"/>
          <w:tab w:val="left" w:pos="993"/>
        </w:tabs>
        <w:jc w:val="center"/>
        <w:rPr>
          <w:rFonts w:ascii="GHEA Grapalat" w:eastAsia="Calibri" w:hAnsi="GHEA Grapalat" w:cs="Sylfaen"/>
          <w:b/>
          <w:sz w:val="24"/>
          <w:szCs w:val="24"/>
          <w:lang w:val="en-GB"/>
        </w:rPr>
      </w:pPr>
      <w:r w:rsidRPr="002256C3">
        <w:rPr>
          <w:rFonts w:ascii="GHEA Grapalat" w:eastAsia="Calibri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5B600F" w:rsidRPr="002256C3" w:rsidRDefault="005B600F" w:rsidP="005B600F">
      <w:pPr>
        <w:tabs>
          <w:tab w:val="left" w:pos="900"/>
          <w:tab w:val="left" w:pos="993"/>
        </w:tabs>
        <w:jc w:val="center"/>
        <w:rPr>
          <w:rFonts w:ascii="GHEA Grapalat" w:hAnsi="GHEA Grapalat"/>
          <w:sz w:val="24"/>
          <w:szCs w:val="24"/>
          <w:lang w:val="en-GB"/>
        </w:rPr>
      </w:pPr>
    </w:p>
    <w:p w:rsidR="005B600F" w:rsidRPr="002256C3" w:rsidRDefault="005B600F" w:rsidP="005B600F">
      <w:pPr>
        <w:ind w:left="18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C3CE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«</w:t>
      </w:r>
      <w:r w:rsidRPr="005B600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ՎԱՐՉԱԿԱՆ ԻՐԱՎԱԽԱԽՏՈՒՄՆԵՐԻ ՎԵՐԱԲԵՐՅԱԼ ՀԱՅԱՍՏԱՆԻ ՀԱՆՐԱՊԵՏՈՒԹՅԱՆ ՕՐԵՆՍԳՐՔՈՒՄ ՓՈՓՈԽՈՒԹՅՈՒՆ ԵՎ ԼՐԱՑՈՒՄՆԵՐ ԿԱՏԱՐԵԼՈՒ 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»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ՀՀ</w:t>
      </w:r>
      <w:r w:rsidRPr="002256C3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ՕՐԵՆՔԻ</w:t>
      </w:r>
      <w:r w:rsidRPr="002256C3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 w:rsidRPr="002256C3"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ԸՆԴՈՒՆՄԱՆ ԱՌՆՉՈՒԹՅԱՄԲ ԱՅԼ ՕՐԵՆՔՆԵՐԻ ԸՆԴՈՒՆՄԱՆ ԱՆՀՐԱԺԵՇՏՈՒԹՅԱՆ ԲԱՑԱԿԱՅՈՒԹՅԱՆ ՄԱՍԻՆ</w:t>
      </w:r>
    </w:p>
    <w:p w:rsidR="005B600F" w:rsidRPr="002256C3" w:rsidRDefault="005B600F" w:rsidP="005B600F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</w:p>
    <w:p w:rsidR="005B600F" w:rsidRPr="002256C3" w:rsidRDefault="005B600F" w:rsidP="005B600F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ab/>
        <w:t>Օրենքի նախագծի ընդունման առնչությամբ այլ օրենքների ընդունման անհրաժեշտություն չի առաջանում:</w:t>
      </w:r>
    </w:p>
    <w:p w:rsidR="005B600F" w:rsidRPr="002256C3" w:rsidRDefault="005B600F" w:rsidP="005B600F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5B600F" w:rsidRPr="002256C3" w:rsidRDefault="005B600F" w:rsidP="005B600F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5B600F" w:rsidRPr="002256C3" w:rsidRDefault="005B600F" w:rsidP="005B600F">
      <w:pPr>
        <w:ind w:left="180"/>
        <w:jc w:val="center"/>
        <w:rPr>
          <w:rFonts w:ascii="GHEA Grapalat" w:hAnsi="GHEA Grapalat" w:cs="Sylfaen"/>
          <w:b/>
          <w:sz w:val="24"/>
          <w:szCs w:val="24"/>
        </w:rPr>
      </w:pPr>
      <w:r w:rsidRPr="002256C3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5B600F" w:rsidRPr="002256C3" w:rsidRDefault="005B600F" w:rsidP="005B600F">
      <w:pPr>
        <w:ind w:left="18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B600F" w:rsidRPr="002256C3" w:rsidRDefault="005B600F" w:rsidP="005B600F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  <w:r w:rsidRPr="002C3CE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«</w:t>
      </w:r>
      <w:r w:rsidRPr="005B600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ՎԱՐՉԱԿԱՆ ԻՐԱՎԱԽԱԽՏՈՒՄՆԵՐԻ ՎԵՐԱԲԵՐՅԱԼ ՀԱՅԱՍՏԱՆԻ ՀԱՆՐԱՊԵՏՈՒԹՅԱՆ ՕՐԵՆՍԳՐՔՈՒՄ ՓՈՓՈԽՈՒԹՅՈՒՆ ԵՎ ԼՐԱՑՈՒՄՆԵՐ ԿԱՏԱՐԵԼՈՒ 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»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ՀՀ</w:t>
      </w:r>
      <w:r w:rsidRPr="002256C3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sz w:val="24"/>
          <w:szCs w:val="24"/>
          <w:lang w:val="hy-AM"/>
        </w:rPr>
        <w:t>ՕՐԵՆՔ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Ի</w:t>
      </w:r>
      <w:r w:rsidRPr="002256C3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 w:rsidRPr="002256C3"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 xml:space="preserve">ԸՆԴՈՒՆՄԱՆ ԴԵՊՔՈՒՄ ՊԵՏԱԿԱՆ ԲՅՈՒՋԵՈՒՄ ԵԿԱՄՈՒՏՆԵՐԻ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 xml:space="preserve">ԷԱԿԱՆ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ՆՎԱԶԵՑՄԱՆ ԿԱՄ ԾԱԽՍԵՐԻ ԱՎԵԼԱՑՄԱՆ ՄԱՍԻՆ</w:t>
      </w:r>
    </w:p>
    <w:p w:rsidR="005B600F" w:rsidRPr="002256C3" w:rsidRDefault="005B600F" w:rsidP="005B600F">
      <w:pPr>
        <w:tabs>
          <w:tab w:val="left" w:pos="-180"/>
          <w:tab w:val="left" w:pos="7065"/>
        </w:tabs>
        <w:jc w:val="both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</w:p>
    <w:p w:rsidR="005B600F" w:rsidRPr="002256C3" w:rsidRDefault="005B600F" w:rsidP="005B600F">
      <w:pPr>
        <w:tabs>
          <w:tab w:val="left" w:pos="-180"/>
          <w:tab w:val="left" w:pos="0"/>
        </w:tabs>
        <w:jc w:val="both"/>
        <w:rPr>
          <w:color w:val="000000"/>
          <w:sz w:val="24"/>
          <w:szCs w:val="24"/>
          <w:lang w:val="af-ZA"/>
        </w:rPr>
      </w:pPr>
      <w:r w:rsidRPr="002256C3">
        <w:rPr>
          <w:rFonts w:ascii="GHEA Grapalat" w:hAnsi="GHEA Grapalat"/>
          <w:iCs/>
          <w:color w:val="000000"/>
          <w:sz w:val="24"/>
          <w:szCs w:val="24"/>
          <w:lang w:val="af-ZA"/>
        </w:rPr>
        <w:tab/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Օրենքի նախագծի ընդունման կապակցությամբ ՀՀ պետական բյուջեում եկամուտների </w:t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էական </w:t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նվազեցում կամ ծախսերի ավելացում չի նախատեսվում:</w:t>
      </w:r>
    </w:p>
    <w:p w:rsidR="005B600F" w:rsidRDefault="005B600F" w:rsidP="005B600F">
      <w:pPr>
        <w:rPr>
          <w:rFonts w:ascii="GHEA Grapalat" w:eastAsia="Times New Roman" w:hAnsi="GHEA Grapalat" w:cs="Sylfaen"/>
          <w:b/>
          <w:bCs/>
          <w:sz w:val="24"/>
          <w:szCs w:val="20"/>
        </w:rPr>
      </w:pPr>
    </w:p>
    <w:p w:rsidR="005B600F" w:rsidRDefault="005B600F" w:rsidP="005B600F">
      <w:pPr>
        <w:rPr>
          <w:rFonts w:ascii="GHEA Grapalat" w:eastAsia="Times New Roman" w:hAnsi="GHEA Grapalat" w:cs="Sylfaen"/>
          <w:b/>
          <w:bCs/>
          <w:sz w:val="24"/>
          <w:szCs w:val="20"/>
        </w:rPr>
      </w:pPr>
      <w:r>
        <w:rPr>
          <w:rFonts w:ascii="GHEA Grapalat" w:eastAsia="Times New Roman" w:hAnsi="GHEA Grapalat" w:cs="Sylfaen"/>
          <w:b/>
          <w:bCs/>
          <w:sz w:val="24"/>
          <w:szCs w:val="20"/>
        </w:rPr>
        <w:br w:type="page"/>
      </w:r>
    </w:p>
    <w:p w:rsidR="005B600F" w:rsidRPr="005B600F" w:rsidRDefault="005B600F" w:rsidP="005B600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ԵԶՐԱԿԱՑՈՒԹՅՈՒՆ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Վարչական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իրավախախտումների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օրենքի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նախագծի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բնապահպանության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բնագավառում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ազդեցության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գնահատման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ind w:firstLine="720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sz w:val="24"/>
          <w:szCs w:val="24"/>
        </w:rPr>
        <w:t>1. «</w:t>
      </w:r>
      <w:r w:rsidRPr="005B600F">
        <w:rPr>
          <w:rFonts w:ascii="GHEA Grapalat" w:eastAsia="Times New Roman" w:hAnsi="GHEA Grapalat" w:cs="Sylfaen"/>
          <w:sz w:val="24"/>
          <w:szCs w:val="24"/>
        </w:rPr>
        <w:t>Վարչական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իրավախախտումների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Հանրպետության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օրենսգրքում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փոփոխություն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լրացումներ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մասին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5B600F">
        <w:rPr>
          <w:rFonts w:ascii="GHEA Grapalat" w:eastAsia="Times New Roman" w:hAnsi="GHEA Grapalat" w:cs="Sylfaen"/>
          <w:sz w:val="24"/>
          <w:szCs w:val="24"/>
        </w:rPr>
        <w:t>այսուհետ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օրենք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5B600F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շրջակա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o</w:t>
      </w:r>
      <w:r w:rsidRPr="005B600F">
        <w:rPr>
          <w:rFonts w:ascii="GHEA Grapalat" w:eastAsia="Times New Roman" w:hAnsi="GHEA Grapalat" w:cs="Sylfaen"/>
          <w:sz w:val="24"/>
          <w:szCs w:val="24"/>
        </w:rPr>
        <w:t>բյեկտների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B600F">
        <w:rPr>
          <w:rFonts w:ascii="GHEA Grapalat" w:eastAsia="Times New Roman" w:hAnsi="GHEA Grapalat" w:cs="Sylfaen"/>
          <w:sz w:val="24"/>
          <w:szCs w:val="24"/>
        </w:rPr>
        <w:t>մթնոլորտի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հողի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ջրային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ռեսուրսի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ընդերքի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բու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>u</w:t>
      </w:r>
      <w:r w:rsidRPr="005B600F">
        <w:rPr>
          <w:rFonts w:ascii="GHEA Grapalat" w:eastAsia="Times New Roman" w:hAnsi="GHEA Grapalat" w:cs="Sylfaen"/>
          <w:sz w:val="24"/>
          <w:szCs w:val="24"/>
        </w:rPr>
        <w:t>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կենդանական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աշխարհի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հատուկ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պահպանվող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տարածքների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վրա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բացասական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Sylfaen"/>
          <w:sz w:val="24"/>
          <w:szCs w:val="24"/>
        </w:rPr>
        <w:t>անքներ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չեն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առաջանա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ind w:firstLine="720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չընդունման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շրջակա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o</w:t>
      </w:r>
      <w:r w:rsidRPr="005B600F">
        <w:rPr>
          <w:rFonts w:ascii="GHEA Grapalat" w:eastAsia="Times New Roman" w:hAnsi="GHEA Grapalat" w:cs="Sylfaen"/>
          <w:sz w:val="24"/>
          <w:szCs w:val="24"/>
        </w:rPr>
        <w:t>բյեկտների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վրա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բացասական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Sylfaen"/>
          <w:sz w:val="24"/>
          <w:szCs w:val="24"/>
        </w:rPr>
        <w:t>անքներ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չեն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առաջանա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ind w:firstLine="720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3.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նախագիծը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բնապահպանության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ոլորտին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առնչվում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այդ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ոլորտը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կանոնակարգող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իրավական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ակտերով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ամրագրված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u</w:t>
      </w:r>
      <w:r w:rsidRPr="005B600F">
        <w:rPr>
          <w:rFonts w:ascii="GHEA Grapalat" w:eastAsia="Times New Roman" w:hAnsi="GHEA Grapalat" w:cs="Sylfaen"/>
          <w:sz w:val="24"/>
          <w:szCs w:val="24"/>
        </w:rPr>
        <w:t>կզբունքներին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պահանջներին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հակասում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ind w:firstLine="720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կիրարկման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բնապահպանության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բնագավառում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կանխատե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>u</w:t>
      </w:r>
      <w:r w:rsidRPr="005B600F">
        <w:rPr>
          <w:rFonts w:ascii="GHEA Grapalat" w:eastAsia="Times New Roman" w:hAnsi="GHEA Grapalat" w:cs="Sylfaen"/>
          <w:sz w:val="24"/>
          <w:szCs w:val="24"/>
        </w:rPr>
        <w:t>վող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Sylfaen"/>
          <w:sz w:val="24"/>
          <w:szCs w:val="24"/>
        </w:rPr>
        <w:t>անքների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գնահատման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վարվող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քաղաքականության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համեմատական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վիճակագրական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վերլուծություններ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անհրաժեշտությունը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բացակայում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է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24028" w:rsidRDefault="00F24028" w:rsidP="005B600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F24028" w:rsidRDefault="00F24028" w:rsidP="005B600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5B600F" w:rsidRPr="005B600F" w:rsidRDefault="005B600F" w:rsidP="005B600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ԵԶՐԱԿԱՑՈՒԹՅՈՒՆ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Վարչական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իրավախախտումների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օրենքի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նախագծի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առողջապահության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բնագավառում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ազդեցության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գնահատման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ind w:firstLine="720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sz w:val="24"/>
          <w:szCs w:val="24"/>
        </w:rPr>
        <w:t>«</w:t>
      </w:r>
      <w:r w:rsidRPr="005B600F">
        <w:rPr>
          <w:rFonts w:ascii="GHEA Grapalat" w:eastAsia="Times New Roman" w:hAnsi="GHEA Grapalat" w:cs="Sylfaen"/>
          <w:sz w:val="24"/>
          <w:szCs w:val="24"/>
        </w:rPr>
        <w:t>Վարչական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իրավախախտումների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օրենսգրքում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փոփոխություն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լրացումներ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մասին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ընդունումն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առողջապահության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բնագավառի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վրա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ազդեցություն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ունենա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B600F" w:rsidRDefault="005B600F" w:rsidP="005B600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5B600F" w:rsidRPr="005B600F" w:rsidRDefault="005B600F" w:rsidP="005B600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ԵԶՐԱԿԱՑՈՒԹՅՈՒՆ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Վարչական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իրավախախտումների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ՀՀ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օրենքի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նախագծի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մրցակցության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բնագավառում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ազդեցության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գնահատման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sz w:val="24"/>
          <w:szCs w:val="24"/>
        </w:rPr>
        <w:t>«</w:t>
      </w:r>
      <w:r w:rsidRPr="005B600F">
        <w:rPr>
          <w:rFonts w:ascii="GHEA Grapalat" w:eastAsia="Times New Roman" w:hAnsi="GHEA Grapalat" w:cs="Sylfaen"/>
          <w:sz w:val="24"/>
          <w:szCs w:val="24"/>
        </w:rPr>
        <w:t>Վարչական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իրավախախտումների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օրենսգրքում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փոփոխություն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լրացումներ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մասին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sz w:val="24"/>
          <w:szCs w:val="24"/>
        </w:rPr>
        <w:t>ՀՀ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նախագծով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5B600F">
        <w:rPr>
          <w:rFonts w:ascii="GHEA Grapalat" w:eastAsia="Times New Roman" w:hAnsi="GHEA Grapalat" w:cs="Sylfaen"/>
          <w:sz w:val="24"/>
          <w:szCs w:val="24"/>
        </w:rPr>
        <w:t>այսուհետ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Նախագիծ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նախատեսվում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է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վարչական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պատասխանատվության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ենթարկել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մանրածախ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առ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Sylfaen"/>
          <w:sz w:val="24"/>
          <w:szCs w:val="24"/>
        </w:rPr>
        <w:t>տրում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ծառայությունում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սննդամթերքի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անվտանգության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ոլորտի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սանիտարական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կանոնները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նորմերը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չպահպանելու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sz w:val="24"/>
          <w:szCs w:val="24"/>
        </w:rPr>
        <w:t>Նախագծով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կարգավորվող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շրջանակները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առնչվում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են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մանրածախ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առ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Sylfaen"/>
          <w:sz w:val="24"/>
          <w:szCs w:val="24"/>
        </w:rPr>
        <w:t>տրի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ծառայության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շուկաների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հետ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սակայն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ընդունմամբ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նշված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շուկաներում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մրցակցային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դաշտի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վրա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ազդեցություն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լինել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կարող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sz w:val="24"/>
          <w:szCs w:val="24"/>
        </w:rPr>
        <w:t>Հիմք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ընդունելով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նախնական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փուլի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արդյունքները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B600F">
        <w:rPr>
          <w:rFonts w:ascii="GHEA Grapalat" w:eastAsia="Times New Roman" w:hAnsi="GHEA Grapalat" w:cs="Sylfaen"/>
          <w:sz w:val="24"/>
          <w:szCs w:val="24"/>
        </w:rPr>
        <w:t>կարգավորման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ազդեցության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գնահատման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աշխատանքները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դադարեցվել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են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B600F">
        <w:rPr>
          <w:rFonts w:ascii="GHEA Grapalat" w:eastAsia="Times New Roman" w:hAnsi="GHEA Grapalat" w:cs="Sylfaen"/>
          <w:sz w:val="24"/>
          <w:szCs w:val="24"/>
        </w:rPr>
        <w:t>արձանագրելով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ընդունմամբ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մրցակցության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վրա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ազդեցություն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չհայտնաբերվելու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եզրակացություն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ԵԶՐԱԿԱՑՈՒԹՅՈՒՆ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Վարչական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իրավախախտումների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օրենքի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նախագծի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հակակոռուպցիոն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բնագավառում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ազդեցության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գնահատման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5B600F" w:rsidRPr="005B600F" w:rsidRDefault="005B600F" w:rsidP="005B600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sz w:val="24"/>
          <w:szCs w:val="24"/>
        </w:rPr>
        <w:t>«</w:t>
      </w:r>
      <w:r w:rsidRPr="005B600F">
        <w:rPr>
          <w:rFonts w:ascii="GHEA Grapalat" w:eastAsia="Times New Roman" w:hAnsi="GHEA Grapalat" w:cs="Sylfaen"/>
          <w:sz w:val="24"/>
          <w:szCs w:val="24"/>
        </w:rPr>
        <w:t>Վարչական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իրավախախտումների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օրենսգրքում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փոփոխություն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լրացումներ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մասին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նախագիծն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մեջ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2009 </w:t>
      </w:r>
      <w:r w:rsidRPr="005B600F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հոկտեմբերի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22-</w:t>
      </w:r>
      <w:r w:rsidRPr="005B600F">
        <w:rPr>
          <w:rFonts w:ascii="GHEA Grapalat" w:eastAsia="Times New Roman" w:hAnsi="GHEA Grapalat" w:cs="Sylfaen"/>
          <w:sz w:val="24"/>
          <w:szCs w:val="24"/>
        </w:rPr>
        <w:t>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5B600F">
        <w:rPr>
          <w:rFonts w:ascii="GHEA Grapalat" w:eastAsia="Times New Roman" w:hAnsi="GHEA Grapalat" w:cs="Sylfaen"/>
          <w:sz w:val="24"/>
          <w:szCs w:val="24"/>
        </w:rPr>
        <w:t>Նորմատիվ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իրավական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ակտերի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նախագծերի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հակակոռուպցիոն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բնագավառում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կարգավորման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ազդեցության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գնահատման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իրականացման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կարգը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հաստատելու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մասին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sz w:val="24"/>
          <w:szCs w:val="24"/>
        </w:rPr>
        <w:t>թիվ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1205-</w:t>
      </w:r>
      <w:r w:rsidRPr="005B600F">
        <w:rPr>
          <w:rFonts w:ascii="GHEA Grapalat" w:eastAsia="Times New Roman" w:hAnsi="GHEA Grapalat" w:cs="Sylfaen"/>
          <w:sz w:val="24"/>
          <w:szCs w:val="24"/>
        </w:rPr>
        <w:t>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որոշմամբ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հաստատված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կարգի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9-</w:t>
      </w:r>
      <w:r w:rsidRPr="005B600F">
        <w:rPr>
          <w:rFonts w:ascii="GHEA Grapalat" w:eastAsia="Times New Roman" w:hAnsi="GHEA Grapalat" w:cs="Sylfaen"/>
          <w:sz w:val="24"/>
          <w:szCs w:val="24"/>
        </w:rPr>
        <w:t>րդ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կետով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Sylfaen"/>
          <w:sz w:val="24"/>
          <w:szCs w:val="24"/>
        </w:rPr>
        <w:t>է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կոռուպցիոն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գործոն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պարունակում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B600F" w:rsidRDefault="005B600F" w:rsidP="005B600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5B600F" w:rsidRPr="005B600F" w:rsidRDefault="005B600F" w:rsidP="00F24028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ԵԶՐԱԿԱՑՈՒԹՅՈՒՆ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5B600F" w:rsidRPr="005B600F" w:rsidRDefault="005B600F" w:rsidP="00F24028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Վարչական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իրավախախտումների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օրենքի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նախագծի՝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բյուջետային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բնագավառում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ազդեցության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գնահատման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5B600F" w:rsidRPr="005B600F" w:rsidRDefault="005B600F" w:rsidP="00F24028">
      <w:pPr>
        <w:spacing w:before="100" w:beforeAutospacing="1" w:after="100" w:afterAutospacing="1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sz w:val="24"/>
          <w:szCs w:val="24"/>
        </w:rPr>
        <w:t>Նախագծով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առաջարկվում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է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5B600F" w:rsidRPr="005B600F" w:rsidRDefault="005B600F" w:rsidP="00F24028">
      <w:pPr>
        <w:spacing w:before="100" w:beforeAutospacing="1" w:after="100" w:afterAutospacing="1"/>
        <w:ind w:firstLine="720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5B600F">
        <w:rPr>
          <w:rFonts w:ascii="GHEA Grapalat" w:eastAsia="Times New Roman" w:hAnsi="GHEA Grapalat" w:cs="Sylfaen"/>
          <w:sz w:val="24"/>
          <w:szCs w:val="24"/>
        </w:rPr>
        <w:t>սահմանել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վարչական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պատասխանատվություն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սննդամթերքի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անվտան</w:t>
      </w:r>
      <w:r>
        <w:rPr>
          <w:rFonts w:ascii="GHEA Grapalat" w:eastAsia="Times New Roman" w:hAnsi="GHEA Grapalat" w:cs="Sylfaen"/>
          <w:sz w:val="24"/>
          <w:szCs w:val="24"/>
        </w:rPr>
        <w:t>-</w:t>
      </w:r>
      <w:r w:rsidRPr="005B600F">
        <w:rPr>
          <w:rFonts w:ascii="GHEA Grapalat" w:eastAsia="Times New Roman" w:hAnsi="GHEA Grapalat" w:cs="Sylfaen"/>
          <w:sz w:val="24"/>
          <w:szCs w:val="24"/>
        </w:rPr>
        <w:t>գության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ապահովման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ոլորտի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նորմատիվ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իրավական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ակտերով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սանի</w:t>
      </w:r>
      <w:r>
        <w:rPr>
          <w:rFonts w:ascii="GHEA Grapalat" w:eastAsia="Times New Roman" w:hAnsi="GHEA Grapalat" w:cs="Sylfaen"/>
          <w:sz w:val="24"/>
          <w:szCs w:val="24"/>
        </w:rPr>
        <w:t>-</w:t>
      </w:r>
      <w:r w:rsidRPr="005B600F">
        <w:rPr>
          <w:rFonts w:ascii="GHEA Grapalat" w:eastAsia="Times New Roman" w:hAnsi="GHEA Grapalat" w:cs="Sylfaen"/>
          <w:sz w:val="24"/>
          <w:szCs w:val="24"/>
        </w:rPr>
        <w:t>տարական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կանոններին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նորմերին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չհամապատասխանող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առ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Sylfaen"/>
          <w:sz w:val="24"/>
          <w:szCs w:val="24"/>
        </w:rPr>
        <w:t>տուր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ծառայություն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իրականացնելու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համար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B600F">
        <w:rPr>
          <w:rFonts w:ascii="GHEA Grapalat" w:eastAsia="Times New Roman" w:hAnsi="GHEA Grapalat" w:cs="Sylfaen"/>
          <w:sz w:val="24"/>
          <w:szCs w:val="24"/>
        </w:rPr>
        <w:t>նվազագույն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աշխատավարձի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հիսնա</w:t>
      </w:r>
      <w:r>
        <w:rPr>
          <w:rFonts w:ascii="GHEA Grapalat" w:eastAsia="Times New Roman" w:hAnsi="GHEA Grapalat" w:cs="Sylfaen"/>
          <w:sz w:val="24"/>
          <w:szCs w:val="24"/>
        </w:rPr>
        <w:t>-</w:t>
      </w:r>
      <w:r w:rsidRPr="005B600F">
        <w:rPr>
          <w:rFonts w:ascii="GHEA Grapalat" w:eastAsia="Times New Roman" w:hAnsi="GHEA Grapalat" w:cs="Sylfaen"/>
          <w:sz w:val="24"/>
          <w:szCs w:val="24"/>
        </w:rPr>
        <w:t>պատիկից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մինչ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հարյուրհիսնապատիկի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չափով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5B600F" w:rsidRPr="005B600F" w:rsidRDefault="005B600F" w:rsidP="00F24028">
      <w:pPr>
        <w:spacing w:before="100" w:beforeAutospacing="1" w:after="100" w:afterAutospacing="1"/>
        <w:ind w:firstLine="720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նշված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իրավախախտումների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գործերը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քննելու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վարչա</w:t>
      </w:r>
      <w:r>
        <w:rPr>
          <w:rFonts w:ascii="GHEA Grapalat" w:eastAsia="Times New Roman" w:hAnsi="GHEA Grapalat" w:cs="Sylfaen"/>
          <w:sz w:val="24"/>
          <w:szCs w:val="24"/>
        </w:rPr>
        <w:t>-</w:t>
      </w:r>
      <w:r w:rsidRPr="005B600F">
        <w:rPr>
          <w:rFonts w:ascii="GHEA Grapalat" w:eastAsia="Times New Roman" w:hAnsi="GHEA Grapalat" w:cs="Sylfaen"/>
          <w:sz w:val="24"/>
          <w:szCs w:val="24"/>
        </w:rPr>
        <w:t>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տույժեր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նշանակելու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լիազորությունները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վերապահել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ՀՀ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գյուղատնտե</w:t>
      </w:r>
      <w:r>
        <w:rPr>
          <w:rFonts w:ascii="GHEA Grapalat" w:eastAsia="Times New Roman" w:hAnsi="GHEA Grapalat" w:cs="Sylfaen"/>
          <w:sz w:val="24"/>
          <w:szCs w:val="24"/>
        </w:rPr>
        <w:t>-</w:t>
      </w:r>
      <w:r w:rsidRPr="005B600F">
        <w:rPr>
          <w:rFonts w:ascii="GHEA Grapalat" w:eastAsia="Times New Roman" w:hAnsi="GHEA Grapalat" w:cs="Sylfaen"/>
          <w:sz w:val="24"/>
          <w:szCs w:val="24"/>
        </w:rPr>
        <w:t>սության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նախարարության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սննդամթերքի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անվտանգության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ծառայությանը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B600F" w:rsidRPr="005B600F" w:rsidRDefault="005B600F" w:rsidP="00F24028">
      <w:pPr>
        <w:spacing w:before="100" w:beforeAutospacing="1" w:after="100" w:afterAutospacing="1"/>
        <w:ind w:firstLine="720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sz w:val="24"/>
          <w:szCs w:val="24"/>
        </w:rPr>
        <w:t>Ելնելով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վերոգրյալից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B600F">
        <w:rPr>
          <w:rFonts w:ascii="GHEA Grapalat" w:eastAsia="Times New Roman" w:hAnsi="GHEA Grapalat" w:cs="Sylfaen"/>
          <w:sz w:val="24"/>
          <w:szCs w:val="24"/>
        </w:rPr>
        <w:t>գտնում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ենք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որ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ազդեցությունը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ՀՀ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բյուջեի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եկամուտների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վրա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կարող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է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լինել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դրական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5B600F">
        <w:rPr>
          <w:rFonts w:ascii="GHEA Grapalat" w:eastAsia="Times New Roman" w:hAnsi="GHEA Grapalat" w:cs="Sylfaen"/>
          <w:sz w:val="24"/>
          <w:szCs w:val="24"/>
        </w:rPr>
        <w:t>Միաժամանակ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հայտնում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ենք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որ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ազդեցության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կոնկրետ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չափը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հնարավոր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չէ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հաշվարկել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քանի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հնարավոր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չէ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կանխատեսել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Նախագծով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վարչական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պատասխանատվություն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սահմանող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իրավախախտումների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քանակը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24028" w:rsidRDefault="00F24028" w:rsidP="00F24028">
      <w:pPr>
        <w:spacing w:before="100" w:beforeAutospacing="1" w:after="100" w:afterAutospacing="1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F24028" w:rsidRDefault="00F24028" w:rsidP="00F24028">
      <w:pPr>
        <w:spacing w:before="100" w:beforeAutospacing="1" w:after="100" w:afterAutospacing="1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F24028" w:rsidRDefault="00F24028" w:rsidP="00F24028">
      <w:pPr>
        <w:spacing w:before="100" w:beforeAutospacing="1" w:after="100" w:afterAutospacing="1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F24028" w:rsidRDefault="00F24028" w:rsidP="00F24028">
      <w:pPr>
        <w:spacing w:before="100" w:beforeAutospacing="1" w:after="100" w:afterAutospacing="1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F24028" w:rsidRDefault="00F24028" w:rsidP="00F24028">
      <w:pPr>
        <w:spacing w:before="100" w:beforeAutospacing="1" w:after="100" w:afterAutospacing="1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F24028" w:rsidRDefault="00F24028" w:rsidP="00F24028">
      <w:pPr>
        <w:spacing w:before="100" w:beforeAutospacing="1" w:after="100" w:afterAutospacing="1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F24028" w:rsidRDefault="00F24028" w:rsidP="00F24028">
      <w:pPr>
        <w:spacing w:before="100" w:beforeAutospacing="1" w:after="100" w:afterAutospacing="1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5B600F" w:rsidRPr="005B600F" w:rsidRDefault="005B600F" w:rsidP="00F24028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ԵԶՐԱԿԱՑՈՒԹՅՈՒՆ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5B600F" w:rsidRPr="005B600F" w:rsidRDefault="005B600F" w:rsidP="00F24028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Վարչական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իրավախախտումների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ՀՀ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օրենքի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նախագծի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սոցիալական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պաշտպանության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ոլորտում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ազդեցության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գնահատման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5B600F" w:rsidRPr="005B600F" w:rsidRDefault="005B600F" w:rsidP="00F24028">
      <w:pPr>
        <w:spacing w:before="100" w:beforeAutospacing="1" w:after="100" w:afterAutospacing="1"/>
        <w:ind w:firstLine="720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sz w:val="24"/>
          <w:szCs w:val="24"/>
        </w:rPr>
        <w:t>«</w:t>
      </w:r>
      <w:r w:rsidRPr="005B600F">
        <w:rPr>
          <w:rFonts w:ascii="GHEA Grapalat" w:eastAsia="Times New Roman" w:hAnsi="GHEA Grapalat" w:cs="Sylfaen"/>
          <w:sz w:val="24"/>
          <w:szCs w:val="24"/>
        </w:rPr>
        <w:t>Վարչական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իրավախախտումների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օրենսգրքում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փոփոխություն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լրացումներ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մասին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sz w:val="24"/>
          <w:szCs w:val="24"/>
        </w:rPr>
        <w:t>ՀՀ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5B600F">
        <w:rPr>
          <w:rFonts w:ascii="GHEA Grapalat" w:eastAsia="Times New Roman" w:hAnsi="GHEA Grapalat" w:cs="Sylfaen"/>
          <w:sz w:val="24"/>
          <w:szCs w:val="24"/>
        </w:rPr>
        <w:t>այսուհետ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նախագիծ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5B600F">
        <w:rPr>
          <w:rFonts w:ascii="GHEA Grapalat" w:eastAsia="Times New Roman" w:hAnsi="GHEA Grapalat" w:cs="Sylfaen"/>
          <w:sz w:val="24"/>
          <w:szCs w:val="24"/>
        </w:rPr>
        <w:t>սոցիալական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պաշտպանության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ոլորտում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կարգավորման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ազդեցության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գնահատումը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կատարվել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է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Իրավական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ակտերի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մասին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sz w:val="24"/>
          <w:szCs w:val="24"/>
        </w:rPr>
        <w:t>ՀՀ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27.1 </w:t>
      </w:r>
      <w:r w:rsidRPr="005B600F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ՀՀ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2010 </w:t>
      </w:r>
      <w:r w:rsidRPr="005B600F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հունվարի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14-</w:t>
      </w:r>
      <w:r w:rsidRPr="005B600F">
        <w:rPr>
          <w:rFonts w:ascii="GHEA Grapalat" w:eastAsia="Times New Roman" w:hAnsi="GHEA Grapalat" w:cs="Sylfaen"/>
          <w:sz w:val="24"/>
          <w:szCs w:val="24"/>
        </w:rPr>
        <w:t>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թիվ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18-</w:t>
      </w:r>
      <w:r w:rsidRPr="005B600F">
        <w:rPr>
          <w:rFonts w:ascii="GHEA Grapalat" w:eastAsia="Times New Roman" w:hAnsi="GHEA Grapalat" w:cs="Sylfaen"/>
          <w:sz w:val="24"/>
          <w:szCs w:val="24"/>
        </w:rPr>
        <w:t>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որոշման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B600F" w:rsidRPr="005B600F" w:rsidRDefault="005B600F" w:rsidP="00F24028">
      <w:pPr>
        <w:spacing w:before="100" w:beforeAutospacing="1" w:after="100" w:afterAutospacing="1"/>
        <w:ind w:firstLine="720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սոցիալական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պաշտպանության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ոլորտում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կարգավորման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ազդեցության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գնահատումը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կատարվել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է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սոցիալական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պաշտպանության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ոլորտի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դրա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առանձին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ենթաոլորտների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իրավիճակի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բնութագրիչների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դրանց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ինդիկատորների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հիման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վրա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5B600F" w:rsidRPr="005B600F" w:rsidRDefault="005B600F" w:rsidP="00F24028">
      <w:pPr>
        <w:spacing w:before="100" w:beforeAutospacing="1" w:after="100" w:afterAutospacing="1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sz w:val="24"/>
          <w:szCs w:val="24"/>
        </w:rPr>
        <w:t>Նախագիծը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5B600F" w:rsidRPr="005B600F" w:rsidRDefault="005B600F" w:rsidP="00F24028">
      <w:pPr>
        <w:spacing w:before="100" w:beforeAutospacing="1" w:after="100" w:afterAutospacing="1"/>
        <w:ind w:firstLine="720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sz w:val="24"/>
          <w:szCs w:val="24"/>
        </w:rPr>
        <w:t>ա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5B600F">
        <w:rPr>
          <w:rFonts w:ascii="GHEA Grapalat" w:eastAsia="Times New Roman" w:hAnsi="GHEA Grapalat" w:cs="Sylfaen"/>
          <w:sz w:val="24"/>
          <w:szCs w:val="24"/>
        </w:rPr>
        <w:t>ռազմավարական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կարգավորման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ազդեցության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տեսանկյունից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ունի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չեզոք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ազդեցություն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5B600F" w:rsidRDefault="005B600F" w:rsidP="00F24028">
      <w:pPr>
        <w:spacing w:before="100" w:beforeAutospacing="1" w:after="100" w:afterAutospacing="1"/>
        <w:ind w:firstLine="720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sz w:val="24"/>
          <w:szCs w:val="24"/>
        </w:rPr>
        <w:t>բ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5B600F">
        <w:rPr>
          <w:rFonts w:ascii="GHEA Grapalat" w:eastAsia="Times New Roman" w:hAnsi="GHEA Grapalat" w:cs="Sylfaen"/>
          <w:sz w:val="24"/>
          <w:szCs w:val="24"/>
        </w:rPr>
        <w:t>շահառուների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վրա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կարգավորման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ազդեցության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տեսանկյունից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ունի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դրական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ազդեցություն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24028" w:rsidRDefault="00F24028" w:rsidP="00F24028">
      <w:pPr>
        <w:spacing w:before="100" w:beforeAutospacing="1" w:after="100" w:afterAutospacing="1"/>
        <w:ind w:firstLine="720"/>
        <w:rPr>
          <w:rFonts w:ascii="GHEA Grapalat" w:eastAsia="Times New Roman" w:hAnsi="GHEA Grapalat" w:cs="Times New Roman"/>
          <w:sz w:val="24"/>
          <w:szCs w:val="24"/>
        </w:rPr>
      </w:pPr>
    </w:p>
    <w:p w:rsidR="00F24028" w:rsidRDefault="00F24028" w:rsidP="00F24028">
      <w:pPr>
        <w:spacing w:before="100" w:beforeAutospacing="1" w:after="100" w:afterAutospacing="1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F24028" w:rsidRDefault="00F24028" w:rsidP="00F24028">
      <w:pPr>
        <w:spacing w:before="100" w:beforeAutospacing="1" w:after="100" w:afterAutospacing="1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F24028" w:rsidRDefault="00F24028" w:rsidP="00F24028">
      <w:pPr>
        <w:spacing w:before="100" w:beforeAutospacing="1" w:after="100" w:afterAutospacing="1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3D1702" w:rsidRDefault="003D1702" w:rsidP="00F24028">
      <w:pPr>
        <w:spacing w:before="100" w:beforeAutospacing="1" w:after="100" w:afterAutospacing="1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F24028" w:rsidRDefault="00F24028" w:rsidP="00F24028">
      <w:pPr>
        <w:spacing w:before="100" w:beforeAutospacing="1" w:after="100" w:afterAutospacing="1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F24028" w:rsidRPr="005B600F" w:rsidRDefault="00F24028" w:rsidP="00F24028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ԵԶՐԱԿԱՑՈՒԹՅՈՒՆ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24028" w:rsidRPr="005B600F" w:rsidRDefault="00F24028" w:rsidP="00F24028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Վարչական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իրավախախտումների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օրենքի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նախագծի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տնտեսական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այդ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թվում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`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փոքր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միջին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ձեռնարկատիրության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բնագավառում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ազդեցության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b/>
          <w:bCs/>
          <w:sz w:val="24"/>
          <w:szCs w:val="24"/>
        </w:rPr>
        <w:t>գնահատման</w:t>
      </w:r>
      <w:r w:rsidRPr="005B600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F24028" w:rsidRPr="005B600F" w:rsidRDefault="00F24028" w:rsidP="00F24028">
      <w:pPr>
        <w:spacing w:before="100" w:beforeAutospacing="1" w:after="100" w:afterAutospacing="1"/>
        <w:ind w:firstLine="720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Times New Roman"/>
          <w:sz w:val="24"/>
          <w:szCs w:val="24"/>
        </w:rPr>
        <w:t>«</w:t>
      </w:r>
      <w:r w:rsidRPr="005B600F">
        <w:rPr>
          <w:rFonts w:ascii="GHEA Grapalat" w:eastAsia="Times New Roman" w:hAnsi="GHEA Grapalat" w:cs="Sylfaen"/>
          <w:sz w:val="24"/>
          <w:szCs w:val="24"/>
        </w:rPr>
        <w:t>Վարչական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իրավախախտումների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օրենսգրքում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փոփոխություն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լրացումներ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մասին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5B600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օրենքի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5B600F">
        <w:rPr>
          <w:rFonts w:ascii="GHEA Grapalat" w:eastAsia="Times New Roman" w:hAnsi="GHEA Grapalat" w:cs="Sylfaen"/>
          <w:sz w:val="24"/>
          <w:szCs w:val="24"/>
        </w:rPr>
        <w:t>այսուհետ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Նախագիծ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5B600F">
        <w:rPr>
          <w:rFonts w:ascii="GHEA Grapalat" w:eastAsia="Times New Roman" w:hAnsi="GHEA Grapalat" w:cs="Sylfaen"/>
          <w:sz w:val="24"/>
          <w:szCs w:val="24"/>
        </w:rPr>
        <w:t>գործարար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ներդրումային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վրա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կարգավորման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ազդեցության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գնահա</w:t>
      </w:r>
      <w:r>
        <w:rPr>
          <w:rFonts w:ascii="GHEA Grapalat" w:eastAsia="Times New Roman" w:hAnsi="GHEA Grapalat" w:cs="Sylfaen"/>
          <w:sz w:val="24"/>
          <w:szCs w:val="24"/>
        </w:rPr>
        <w:t>-</w:t>
      </w:r>
      <w:r w:rsidRPr="005B600F">
        <w:rPr>
          <w:rFonts w:ascii="GHEA Grapalat" w:eastAsia="Times New Roman" w:hAnsi="GHEA Grapalat" w:cs="Sylfaen"/>
          <w:sz w:val="24"/>
          <w:szCs w:val="24"/>
        </w:rPr>
        <w:t>տման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իրականացվել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են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նախնական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դիտարկումներ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24028" w:rsidRPr="005B600F" w:rsidRDefault="00F24028" w:rsidP="00F24028">
      <w:pPr>
        <w:spacing w:before="100" w:beforeAutospacing="1" w:after="100" w:afterAutospacing="1"/>
        <w:ind w:firstLine="720"/>
        <w:rPr>
          <w:rFonts w:ascii="GHEA Grapalat" w:eastAsia="Times New Roman" w:hAnsi="GHEA Grapalat" w:cs="Times New Roman"/>
          <w:sz w:val="24"/>
          <w:szCs w:val="24"/>
        </w:rPr>
      </w:pPr>
      <w:r w:rsidRPr="005B600F">
        <w:rPr>
          <w:rFonts w:ascii="GHEA Grapalat" w:eastAsia="Times New Roman" w:hAnsi="GHEA Grapalat" w:cs="Sylfaen"/>
          <w:sz w:val="24"/>
          <w:szCs w:val="24"/>
        </w:rPr>
        <w:t>Գնահատման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նախնական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փուլում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պարզ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է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դարձել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որ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Նախագիծը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վերաբե</w:t>
      </w:r>
      <w:r>
        <w:rPr>
          <w:rFonts w:ascii="GHEA Grapalat" w:eastAsia="Times New Roman" w:hAnsi="GHEA Grapalat" w:cs="Sylfaen"/>
          <w:sz w:val="24"/>
          <w:szCs w:val="24"/>
        </w:rPr>
        <w:t xml:space="preserve">-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B600F">
        <w:rPr>
          <w:rFonts w:ascii="GHEA Grapalat" w:eastAsia="Times New Roman" w:hAnsi="GHEA Grapalat" w:cs="Sylfaen"/>
          <w:sz w:val="24"/>
          <w:szCs w:val="24"/>
        </w:rPr>
        <w:t>րում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է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սննդամթերքի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անվտանգության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ապահովման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ոլորտի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նորմատիվ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իրավական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ակտերով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սանիտարահիգիենիկ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պահանջներին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չհամապատասխանող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առ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Sylfaen"/>
          <w:sz w:val="24"/>
          <w:szCs w:val="24"/>
        </w:rPr>
        <w:t>տուր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5B600F">
        <w:rPr>
          <w:rFonts w:ascii="GHEA Grapalat" w:eastAsia="Times New Roman" w:hAnsi="GHEA Grapalat" w:cs="Sylfaen"/>
          <w:sz w:val="24"/>
          <w:szCs w:val="24"/>
        </w:rPr>
        <w:t>կամ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5B600F">
        <w:rPr>
          <w:rFonts w:ascii="GHEA Grapalat" w:eastAsia="Times New Roman" w:hAnsi="GHEA Grapalat" w:cs="Sylfaen"/>
          <w:sz w:val="24"/>
          <w:szCs w:val="24"/>
        </w:rPr>
        <w:t>հանրային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սննդի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ծառայություն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իրականացնելու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համար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կիրառվող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սանկցիաների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հստակեցմանը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5B600F">
        <w:rPr>
          <w:rFonts w:ascii="GHEA Grapalat" w:eastAsia="Times New Roman" w:hAnsi="GHEA Grapalat" w:cs="Sylfaen"/>
          <w:sz w:val="24"/>
          <w:szCs w:val="24"/>
        </w:rPr>
        <w:t>դրա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կիրարկման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գործարար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ներդրումային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վրա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ազդեցություն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չի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B600F">
        <w:rPr>
          <w:rFonts w:ascii="GHEA Grapalat" w:eastAsia="Times New Roman" w:hAnsi="GHEA Grapalat" w:cs="Sylfaen"/>
          <w:sz w:val="24"/>
          <w:szCs w:val="24"/>
        </w:rPr>
        <w:t>նախատեսվում</w:t>
      </w:r>
      <w:r w:rsidRPr="005B600F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F24028" w:rsidRPr="005B600F" w:rsidRDefault="00F24028" w:rsidP="00F24028">
      <w:pPr>
        <w:spacing w:before="100" w:beforeAutospacing="1" w:after="100" w:afterAutospacing="1"/>
        <w:ind w:firstLine="720"/>
        <w:contextualSpacing/>
        <w:rPr>
          <w:rFonts w:ascii="GHEA Grapalat" w:eastAsia="Times New Roman" w:hAnsi="GHEA Grapalat" w:cs="Times New Roman"/>
          <w:sz w:val="24"/>
          <w:szCs w:val="24"/>
        </w:rPr>
      </w:pPr>
    </w:p>
    <w:sectPr w:rsidR="00F24028" w:rsidRPr="005B60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7CA"/>
    <w:rsid w:val="003D1702"/>
    <w:rsid w:val="003F1EE0"/>
    <w:rsid w:val="004B6141"/>
    <w:rsid w:val="005440BB"/>
    <w:rsid w:val="005B600F"/>
    <w:rsid w:val="006B0857"/>
    <w:rsid w:val="00D75167"/>
    <w:rsid w:val="00DA17CA"/>
    <w:rsid w:val="00F24028"/>
    <w:rsid w:val="00F734CD"/>
    <w:rsid w:val="00FA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BB"/>
  </w:style>
  <w:style w:type="paragraph" w:styleId="Heading3">
    <w:name w:val="heading 3"/>
    <w:basedOn w:val="Normal"/>
    <w:link w:val="Heading3Char"/>
    <w:uiPriority w:val="9"/>
    <w:qFormat/>
    <w:rsid w:val="005440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440B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5B60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BB"/>
  </w:style>
  <w:style w:type="paragraph" w:styleId="Heading3">
    <w:name w:val="heading 3"/>
    <w:basedOn w:val="Normal"/>
    <w:link w:val="Heading3Char"/>
    <w:uiPriority w:val="9"/>
    <w:qFormat/>
    <w:rsid w:val="005440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440B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5B60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8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1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1887</Words>
  <Characters>10760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Tonoyan</dc:creator>
  <cp:keywords/>
  <dc:description/>
  <cp:lastModifiedBy>Gevorg Tonoyan</cp:lastModifiedBy>
  <cp:revision>11</cp:revision>
  <dcterms:created xsi:type="dcterms:W3CDTF">2017-06-12T10:55:00Z</dcterms:created>
  <dcterms:modified xsi:type="dcterms:W3CDTF">2017-06-16T10:46:00Z</dcterms:modified>
</cp:coreProperties>
</file>