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1237BC" w:rsidRDefault="000F3DD5" w:rsidP="000F3DD5">
      <w:pPr>
        <w:pStyle w:val="mechtex"/>
        <w:jc w:val="right"/>
        <w:rPr>
          <w:rFonts w:ascii="GHEA Grapalat" w:hAnsi="GHEA Grapalat"/>
          <w:sz w:val="24"/>
          <w:u w:val="single"/>
        </w:rPr>
      </w:pPr>
      <w:r w:rsidRPr="001237BC">
        <w:rPr>
          <w:rFonts w:ascii="GHEA Grapalat" w:hAnsi="GHEA Grapalat"/>
          <w:sz w:val="24"/>
          <w:u w:val="single"/>
        </w:rPr>
        <w:t>ՆԱԽԱԳԻԾ</w:t>
      </w:r>
    </w:p>
    <w:p w:rsidR="000F3DD5" w:rsidRPr="001237BC" w:rsidRDefault="000F3DD5" w:rsidP="000F3DD5">
      <w:pPr>
        <w:spacing w:after="0"/>
        <w:ind w:hanging="9"/>
        <w:jc w:val="center"/>
        <w:rPr>
          <w:rFonts w:ascii="GHEA Grapalat" w:eastAsia="Times New Roman" w:hAnsi="GHEA Grapalat" w:cs="Sylfaen"/>
          <w:b/>
          <w:bCs/>
          <w:sz w:val="24"/>
          <w:lang w:eastAsia="en-GB"/>
        </w:rPr>
      </w:pPr>
    </w:p>
    <w:p w:rsidR="000F3DD5" w:rsidRPr="001237BC" w:rsidRDefault="000F3DD5" w:rsidP="000F3DD5">
      <w:pPr>
        <w:spacing w:after="0"/>
        <w:ind w:hanging="9"/>
        <w:jc w:val="center"/>
        <w:rPr>
          <w:rFonts w:ascii="GHEA Grapalat" w:eastAsia="Times New Roman" w:hAnsi="GHEA Grapalat" w:cs="Sylfaen"/>
          <w:b/>
          <w:bCs/>
          <w:sz w:val="24"/>
          <w:lang w:eastAsia="en-GB"/>
        </w:rPr>
      </w:pPr>
    </w:p>
    <w:p w:rsidR="000F3DD5" w:rsidRPr="001237BC" w:rsidRDefault="000F3DD5" w:rsidP="000F3DD5">
      <w:pPr>
        <w:spacing w:after="0"/>
        <w:ind w:hanging="9"/>
        <w:jc w:val="center"/>
        <w:rPr>
          <w:rFonts w:ascii="GHEA Grapalat" w:eastAsia="Times New Roman" w:hAnsi="GHEA Grapalat"/>
          <w:sz w:val="24"/>
          <w:lang w:eastAsia="en-GB"/>
        </w:rPr>
      </w:pPr>
      <w:r w:rsidRPr="001237BC">
        <w:rPr>
          <w:rFonts w:ascii="GHEA Grapalat" w:eastAsia="Times New Roman" w:hAnsi="GHEA Grapalat" w:cs="Sylfaen"/>
          <w:b/>
          <w:bCs/>
          <w:sz w:val="24"/>
          <w:lang w:eastAsia="en-GB"/>
        </w:rPr>
        <w:t>ՀԱՅԱՍՏԱՆԻ</w:t>
      </w:r>
      <w:r w:rsidRPr="001237BC">
        <w:rPr>
          <w:rFonts w:ascii="GHEA Grapalat" w:eastAsia="Times New Roman" w:hAnsi="GHEA Grapalat"/>
          <w:b/>
          <w:bCs/>
          <w:sz w:val="24"/>
          <w:lang w:eastAsia="en-GB"/>
        </w:rPr>
        <w:t xml:space="preserve"> </w:t>
      </w:r>
      <w:r w:rsidRPr="001237BC">
        <w:rPr>
          <w:rFonts w:ascii="GHEA Grapalat" w:eastAsia="Times New Roman" w:hAnsi="GHEA Grapalat" w:cs="Sylfaen"/>
          <w:b/>
          <w:bCs/>
          <w:sz w:val="24"/>
          <w:lang w:eastAsia="en-GB"/>
        </w:rPr>
        <w:t>ՀԱՆՐԱՊԵՏՈՒԹՅԱՆ</w:t>
      </w:r>
      <w:r w:rsidRPr="001237BC">
        <w:rPr>
          <w:rFonts w:ascii="GHEA Grapalat" w:eastAsia="Times New Roman" w:hAnsi="GHEA Grapalat"/>
          <w:b/>
          <w:bCs/>
          <w:sz w:val="24"/>
          <w:lang w:eastAsia="en-GB"/>
        </w:rPr>
        <w:t xml:space="preserve"> </w:t>
      </w:r>
      <w:r w:rsidRPr="001237BC">
        <w:rPr>
          <w:rFonts w:ascii="GHEA Grapalat" w:eastAsia="Times New Roman" w:hAnsi="GHEA Grapalat" w:cs="Sylfaen"/>
          <w:b/>
          <w:bCs/>
          <w:sz w:val="24"/>
          <w:lang w:eastAsia="en-GB"/>
        </w:rPr>
        <w:t>ԿԱՌԱՎԱՐՈՒԹՅՈՒ</w:t>
      </w:r>
      <w:r w:rsidRPr="001237BC">
        <w:rPr>
          <w:rFonts w:ascii="GHEA Grapalat" w:eastAsia="Times New Roman" w:hAnsi="GHEA Grapalat"/>
          <w:b/>
          <w:bCs/>
          <w:sz w:val="24"/>
          <w:lang w:eastAsia="en-GB"/>
        </w:rPr>
        <w:t>Ն</w:t>
      </w:r>
    </w:p>
    <w:p w:rsidR="000F3DD5" w:rsidRPr="001237BC" w:rsidRDefault="000F3DD5" w:rsidP="000F3DD5">
      <w:pPr>
        <w:spacing w:after="0"/>
        <w:ind w:hanging="9"/>
        <w:jc w:val="center"/>
        <w:rPr>
          <w:rFonts w:ascii="GHEA Grapalat" w:eastAsia="Times New Roman" w:hAnsi="GHEA Grapalat"/>
          <w:sz w:val="24"/>
          <w:lang w:eastAsia="en-GB"/>
        </w:rPr>
      </w:pPr>
      <w:r w:rsidRPr="001237BC">
        <w:rPr>
          <w:rFonts w:ascii="Courier New" w:eastAsia="Times New Roman" w:hAnsi="Courier New" w:cs="Courier New"/>
          <w:sz w:val="24"/>
          <w:lang w:eastAsia="en-GB"/>
        </w:rPr>
        <w:t> </w:t>
      </w:r>
      <w:r w:rsidRPr="001237BC">
        <w:rPr>
          <w:rFonts w:ascii="Courier New" w:eastAsia="Times New Roman" w:hAnsi="Courier New" w:cs="Courier New"/>
          <w:b/>
          <w:bCs/>
          <w:sz w:val="24"/>
          <w:lang w:eastAsia="en-GB"/>
        </w:rPr>
        <w:t> </w:t>
      </w:r>
      <w:r w:rsidRPr="001237BC">
        <w:rPr>
          <w:rFonts w:ascii="GHEA Grapalat" w:eastAsia="Times New Roman" w:hAnsi="GHEA Grapalat"/>
          <w:b/>
          <w:bCs/>
          <w:sz w:val="24"/>
          <w:lang w:eastAsia="en-GB"/>
        </w:rPr>
        <w:t xml:space="preserve"> Ո Ր Ո Շ ՈՒ Մ</w:t>
      </w:r>
    </w:p>
    <w:p w:rsidR="000F3DD5" w:rsidRPr="001237BC" w:rsidRDefault="000F3DD5" w:rsidP="000F3DD5">
      <w:pPr>
        <w:pStyle w:val="mechtex"/>
        <w:rPr>
          <w:rFonts w:ascii="GHEA Grapalat" w:hAnsi="GHEA Grapalat"/>
          <w:sz w:val="24"/>
          <w:lang w:val="ru-RU"/>
        </w:rPr>
      </w:pPr>
    </w:p>
    <w:p w:rsidR="000F3DD5" w:rsidRPr="001237BC" w:rsidRDefault="000F3DD5" w:rsidP="000F3DD5">
      <w:pPr>
        <w:pStyle w:val="mechtex"/>
        <w:rPr>
          <w:rFonts w:ascii="GHEA Grapalat" w:hAnsi="GHEA Grapalat"/>
          <w:sz w:val="24"/>
          <w:lang w:val="ru-RU"/>
        </w:rPr>
      </w:pPr>
    </w:p>
    <w:p w:rsidR="000F3DD5" w:rsidRPr="001237BC" w:rsidRDefault="000F3DD5" w:rsidP="000F3DD5">
      <w:pPr>
        <w:jc w:val="center"/>
        <w:rPr>
          <w:rFonts w:ascii="GHEA Grapalat" w:hAnsi="GHEA Grapalat"/>
          <w:sz w:val="24"/>
        </w:rPr>
      </w:pPr>
      <w:r w:rsidRPr="001237BC">
        <w:rPr>
          <w:rFonts w:ascii="GHEA Grapalat" w:hAnsi="GHEA Grapalat" w:cs="Sylfaen"/>
          <w:sz w:val="24"/>
        </w:rPr>
        <w:t xml:space="preserve">   _ </w:t>
      </w:r>
      <w:proofErr w:type="gramStart"/>
      <w:r w:rsidR="00C775BB" w:rsidRPr="001237BC">
        <w:rPr>
          <w:rFonts w:ascii="GHEA Grapalat" w:hAnsi="GHEA Grapalat" w:cs="Sylfaen"/>
          <w:sz w:val="24"/>
          <w:lang w:val="hy-AM"/>
        </w:rPr>
        <w:t>օգոստոսի</w:t>
      </w:r>
      <w:r w:rsidRPr="001237BC">
        <w:rPr>
          <w:rFonts w:ascii="GHEA Grapalat" w:hAnsi="GHEA Grapalat"/>
          <w:sz w:val="24"/>
        </w:rPr>
        <w:t xml:space="preserve">  201</w:t>
      </w:r>
      <w:r w:rsidR="007E481E" w:rsidRPr="001237BC">
        <w:rPr>
          <w:rFonts w:ascii="GHEA Grapalat" w:hAnsi="GHEA Grapalat"/>
          <w:sz w:val="24"/>
          <w:lang w:val="hy-AM"/>
        </w:rPr>
        <w:t>9</w:t>
      </w:r>
      <w:proofErr w:type="gramEnd"/>
      <w:r w:rsidRPr="001237BC">
        <w:rPr>
          <w:rFonts w:ascii="GHEA Grapalat" w:hAnsi="GHEA Grapalat"/>
          <w:sz w:val="24"/>
        </w:rPr>
        <w:t xml:space="preserve">  </w:t>
      </w:r>
      <w:proofErr w:type="spellStart"/>
      <w:r w:rsidRPr="001237BC">
        <w:rPr>
          <w:rFonts w:ascii="GHEA Grapalat" w:hAnsi="GHEA Grapalat"/>
          <w:sz w:val="24"/>
        </w:rPr>
        <w:t>թվականի</w:t>
      </w:r>
      <w:proofErr w:type="spellEnd"/>
      <w:r w:rsidRPr="001237BC">
        <w:rPr>
          <w:rFonts w:ascii="GHEA Grapalat" w:hAnsi="GHEA Grapalat"/>
          <w:sz w:val="24"/>
        </w:rPr>
        <w:t xml:space="preserve">  </w:t>
      </w:r>
      <w:r w:rsidRPr="001237BC">
        <w:rPr>
          <w:rFonts w:ascii="GHEA Grapalat" w:hAnsi="GHEA Grapalat"/>
          <w:sz w:val="24"/>
          <w:lang w:val="en-US"/>
        </w:rPr>
        <w:t>N</w:t>
      </w:r>
      <w:r w:rsidRPr="001237BC">
        <w:rPr>
          <w:rFonts w:ascii="GHEA Grapalat" w:hAnsi="GHEA Grapalat"/>
          <w:sz w:val="24"/>
        </w:rPr>
        <w:t xml:space="preserve">             - Լ</w:t>
      </w:r>
    </w:p>
    <w:p w:rsidR="000F3DD5" w:rsidRPr="001237BC" w:rsidRDefault="000F3DD5" w:rsidP="000F3DD5">
      <w:pPr>
        <w:pStyle w:val="mechtex"/>
        <w:rPr>
          <w:rFonts w:ascii="GHEA Grapalat" w:hAnsi="GHEA Grapalat"/>
          <w:sz w:val="24"/>
          <w:lang w:val="ru-RU"/>
        </w:rPr>
      </w:pPr>
    </w:p>
    <w:p w:rsidR="000F3DD5" w:rsidRPr="001237BC" w:rsidRDefault="000F3DD5" w:rsidP="000F3DD5">
      <w:pPr>
        <w:pStyle w:val="mechtex"/>
        <w:rPr>
          <w:rFonts w:ascii="GHEA Grapalat" w:hAnsi="GHEA Grapalat"/>
          <w:sz w:val="24"/>
          <w:lang w:val="ru-RU"/>
        </w:rPr>
      </w:pPr>
    </w:p>
    <w:p w:rsidR="000F3DD5" w:rsidRPr="001237BC" w:rsidRDefault="00763BB1" w:rsidP="00CA52CA">
      <w:pPr>
        <w:ind w:left="851" w:right="970"/>
        <w:jc w:val="both"/>
        <w:rPr>
          <w:rFonts w:ascii="GHEA Grapalat" w:hAnsi="GHEA Grapalat" w:cs="Sylfaen"/>
          <w:spacing w:val="10"/>
          <w:sz w:val="24"/>
          <w:lang w:val="hy-AM"/>
        </w:rPr>
      </w:pPr>
      <w:r w:rsidRPr="001237BC">
        <w:rPr>
          <w:rFonts w:ascii="GHEA Grapalat" w:hAnsi="GHEA Grapalat" w:cs="Sylfaen"/>
          <w:bCs/>
          <w:spacing w:val="10"/>
          <w:sz w:val="24"/>
        </w:rPr>
        <w:t>«</w:t>
      </w:r>
      <w:r w:rsidRPr="001237BC">
        <w:rPr>
          <w:rFonts w:ascii="GHEA Grapalat" w:hAnsi="GHEA Grapalat" w:cs="Sylfaen"/>
          <w:bCs/>
          <w:spacing w:val="10"/>
          <w:sz w:val="24"/>
          <w:lang w:val="en-US"/>
        </w:rPr>
        <w:t>ԿԱՌԱՎԱՐՈՒԹՅԱՆ</w:t>
      </w:r>
      <w:r w:rsidR="00CA52CA"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ԿԱՌՈՒՑՎԱԾՔԻ</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ԵՎ</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ԳՈՐԾՈՒՆԵՈՒԹՅԱՆ</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ՄԱՍԻՆ</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ՀԱՅԱՍՏԱՆԻ</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ՀԱՆՐԱՊԵՏՈՒԹՅԱՆ</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ՕՐԵՆՔՈՒՄ</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ԼՐԱՑՈՒՄ</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ԿԱՏԱՐԵԼՈՒ</w:t>
      </w:r>
      <w:r w:rsidRPr="001237BC">
        <w:rPr>
          <w:rFonts w:ascii="GHEA Grapalat" w:hAnsi="GHEA Grapalat" w:cs="Sylfaen"/>
          <w:bCs/>
          <w:spacing w:val="10"/>
          <w:sz w:val="24"/>
        </w:rPr>
        <w:t xml:space="preserve"> </w:t>
      </w:r>
      <w:r w:rsidRPr="001237BC">
        <w:rPr>
          <w:rFonts w:ascii="GHEA Grapalat" w:hAnsi="GHEA Grapalat" w:cs="Sylfaen"/>
          <w:bCs/>
          <w:spacing w:val="10"/>
          <w:sz w:val="24"/>
          <w:lang w:val="en-US"/>
        </w:rPr>
        <w:t>ՄԱՍԻՆ</w:t>
      </w:r>
      <w:r w:rsidRPr="001237BC">
        <w:rPr>
          <w:rFonts w:ascii="GHEA Grapalat" w:hAnsi="GHEA Grapalat" w:cs="Sylfaen"/>
          <w:bCs/>
          <w:spacing w:val="10"/>
          <w:sz w:val="24"/>
          <w:lang w:val="hy-AM"/>
        </w:rPr>
        <w:t>»</w:t>
      </w:r>
      <w:r w:rsidRPr="001237BC">
        <w:rPr>
          <w:rFonts w:ascii="GHEA Grapalat" w:hAnsi="GHEA Grapalat" w:cs="Sylfaen"/>
          <w:b/>
          <w:bCs/>
          <w:spacing w:val="10"/>
          <w:sz w:val="24"/>
          <w:lang w:val="hy-AM"/>
        </w:rPr>
        <w:t xml:space="preserve"> </w:t>
      </w:r>
      <w:r w:rsidR="007E481E" w:rsidRPr="001237BC">
        <w:rPr>
          <w:rFonts w:ascii="GHEA Grapalat" w:hAnsi="GHEA Grapalat" w:cs="Sylfaen"/>
          <w:spacing w:val="10"/>
          <w:sz w:val="24"/>
          <w:lang w:val="hy-AM"/>
        </w:rPr>
        <w:t>ՀԱՅԱՍՏԱՆԻ ՀԱՆՐԱՊԵՏՈՒԹՅԱՆ ՕՐԵՆՔԻ ՆԱԽԱԳԾԻ</w:t>
      </w:r>
      <w:r w:rsidR="000D0B1E" w:rsidRPr="001237BC">
        <w:rPr>
          <w:rFonts w:ascii="GHEA Grapalat" w:hAnsi="GHEA Grapalat" w:cs="Sylfaen"/>
          <w:spacing w:val="10"/>
          <w:sz w:val="24"/>
          <w:lang w:val="hy-AM"/>
        </w:rPr>
        <w:t xml:space="preserve"> </w:t>
      </w:r>
      <w:r w:rsidR="007E481E" w:rsidRPr="001237BC">
        <w:rPr>
          <w:rFonts w:ascii="GHEA Grapalat" w:hAnsi="GHEA Grapalat" w:cs="Sylfaen"/>
          <w:spacing w:val="10"/>
          <w:sz w:val="24"/>
          <w:lang w:val="hy-AM"/>
        </w:rPr>
        <w:t>ՎԵՐԱ</w:t>
      </w:r>
      <w:r w:rsidR="007E481E" w:rsidRPr="001237BC">
        <w:rPr>
          <w:rFonts w:ascii="GHEA Grapalat" w:hAnsi="GHEA Grapalat" w:cs="Sylfaen"/>
          <w:spacing w:val="10"/>
          <w:sz w:val="24"/>
          <w:lang w:val="hy-AM"/>
        </w:rPr>
        <w:softHyphen/>
        <w:t>ԲԵՐ</w:t>
      </w:r>
      <w:r w:rsidR="007E481E" w:rsidRPr="001237BC">
        <w:rPr>
          <w:rFonts w:ascii="GHEA Grapalat" w:hAnsi="GHEA Grapalat" w:cs="Sylfaen"/>
          <w:spacing w:val="10"/>
          <w:sz w:val="24"/>
          <w:lang w:val="hy-AM"/>
        </w:rPr>
        <w:softHyphen/>
        <w:t>ՅԱԼ ՀԱ</w:t>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t>ՅԱՍ</w:t>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t>ՏԱ</w:t>
      </w:r>
      <w:r w:rsidR="007E481E" w:rsidRPr="001237BC">
        <w:rPr>
          <w:rFonts w:ascii="GHEA Grapalat" w:hAnsi="GHEA Grapalat" w:cs="Sylfaen"/>
          <w:spacing w:val="10"/>
          <w:sz w:val="24"/>
          <w:lang w:val="hy-AM"/>
        </w:rPr>
        <w:softHyphen/>
        <w:t>ՆԻ ՀԱ</w:t>
      </w:r>
      <w:r w:rsidR="007E481E" w:rsidRPr="001237BC">
        <w:rPr>
          <w:rFonts w:ascii="GHEA Grapalat" w:hAnsi="GHEA Grapalat" w:cs="Sylfaen"/>
          <w:spacing w:val="10"/>
          <w:sz w:val="24"/>
          <w:lang w:val="hy-AM"/>
        </w:rPr>
        <w:softHyphen/>
        <w:t>Ն</w:t>
      </w:r>
      <w:r w:rsidR="007E481E" w:rsidRPr="001237BC">
        <w:rPr>
          <w:rFonts w:ascii="GHEA Grapalat" w:hAnsi="GHEA Grapalat" w:cs="Sylfaen"/>
          <w:spacing w:val="10"/>
          <w:sz w:val="24"/>
          <w:lang w:val="hy-AM"/>
        </w:rPr>
        <w:softHyphen/>
        <w:t>ՐԱ</w:t>
      </w:r>
      <w:r w:rsidR="007E481E" w:rsidRPr="001237BC">
        <w:rPr>
          <w:rFonts w:ascii="GHEA Grapalat" w:hAnsi="GHEA Grapalat" w:cs="Sylfaen"/>
          <w:spacing w:val="10"/>
          <w:sz w:val="24"/>
          <w:lang w:val="hy-AM"/>
        </w:rPr>
        <w:softHyphen/>
        <w:t>ՊԵ</w:t>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t>ՏՈՒ</w:t>
      </w:r>
      <w:r w:rsidR="007E481E" w:rsidRPr="001237BC">
        <w:rPr>
          <w:rFonts w:ascii="GHEA Grapalat" w:hAnsi="GHEA Grapalat" w:cs="Sylfaen"/>
          <w:spacing w:val="10"/>
          <w:sz w:val="24"/>
          <w:lang w:val="hy-AM"/>
        </w:rPr>
        <w:softHyphen/>
        <w:t>ԹՅԱՆ ԿԱՌԱ</w:t>
      </w:r>
      <w:r w:rsidR="007E481E" w:rsidRPr="001237BC">
        <w:rPr>
          <w:rFonts w:ascii="GHEA Grapalat" w:hAnsi="GHEA Grapalat" w:cs="Sylfaen"/>
          <w:spacing w:val="10"/>
          <w:sz w:val="24"/>
          <w:lang w:val="hy-AM"/>
        </w:rPr>
        <w:softHyphen/>
        <w:t>ՎԱ</w:t>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t>ՐՈՒ</w:t>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t>ԹՅԱՆ ԱՌԱ</w:t>
      </w:r>
      <w:r w:rsidR="007E481E" w:rsidRPr="001237BC">
        <w:rPr>
          <w:rFonts w:ascii="GHEA Grapalat" w:hAnsi="GHEA Grapalat" w:cs="Sylfaen"/>
          <w:spacing w:val="10"/>
          <w:sz w:val="24"/>
          <w:lang w:val="hy-AM"/>
        </w:rPr>
        <w:softHyphen/>
        <w:t>ՋԱՐ</w:t>
      </w:r>
      <w:r w:rsidR="007E481E" w:rsidRPr="001237BC">
        <w:rPr>
          <w:rFonts w:ascii="GHEA Grapalat" w:hAnsi="GHEA Grapalat" w:cs="Sylfaen"/>
          <w:spacing w:val="10"/>
          <w:sz w:val="24"/>
          <w:lang w:val="hy-AM"/>
        </w:rPr>
        <w:softHyphen/>
      </w:r>
      <w:r w:rsidR="007E481E" w:rsidRPr="001237BC">
        <w:rPr>
          <w:rFonts w:ascii="GHEA Grapalat" w:hAnsi="GHEA Grapalat" w:cs="Sylfaen"/>
          <w:spacing w:val="10"/>
          <w:sz w:val="24"/>
          <w:lang w:val="hy-AM"/>
        </w:rPr>
        <w:softHyphen/>
        <w:t>ԿՈՒ</w:t>
      </w:r>
      <w:r w:rsidR="007E481E" w:rsidRPr="001237BC">
        <w:rPr>
          <w:rFonts w:ascii="GHEA Grapalat" w:hAnsi="GHEA Grapalat" w:cs="Sylfaen"/>
          <w:spacing w:val="10"/>
          <w:sz w:val="24"/>
          <w:lang w:val="hy-AM"/>
        </w:rPr>
        <w:softHyphen/>
        <w:t>ԹՅ</w:t>
      </w:r>
      <w:r w:rsidR="00CE20FD" w:rsidRPr="001237BC">
        <w:rPr>
          <w:rFonts w:ascii="GHEA Grapalat" w:hAnsi="GHEA Grapalat" w:cs="Sylfaen"/>
          <w:spacing w:val="10"/>
          <w:sz w:val="24"/>
          <w:lang w:val="hy-AM"/>
        </w:rPr>
        <w:t>Ա</w:t>
      </w:r>
      <w:r w:rsidR="007E481E" w:rsidRPr="001237BC">
        <w:rPr>
          <w:rFonts w:ascii="GHEA Grapalat" w:hAnsi="GHEA Grapalat" w:cs="Sylfaen"/>
          <w:spacing w:val="10"/>
          <w:sz w:val="24"/>
          <w:lang w:val="hy-AM"/>
        </w:rPr>
        <w:t>Ն ՄԱՍԻՆ</w:t>
      </w:r>
    </w:p>
    <w:p w:rsidR="000F3DD5" w:rsidRPr="001237BC" w:rsidRDefault="000F3DD5" w:rsidP="000F3DD5">
      <w:pPr>
        <w:pStyle w:val="mechtex"/>
        <w:rPr>
          <w:rFonts w:ascii="GHEA Grapalat" w:hAnsi="GHEA Grapalat"/>
          <w:caps/>
          <w:sz w:val="24"/>
          <w:lang w:val="hy-AM"/>
        </w:rPr>
      </w:pPr>
      <w:r w:rsidRPr="001237BC">
        <w:rPr>
          <w:rFonts w:ascii="GHEA Grapalat" w:hAnsi="GHEA Grapalat"/>
          <w:caps/>
          <w:sz w:val="24"/>
          <w:lang w:val="hy-AM"/>
        </w:rPr>
        <w:t xml:space="preserve">      --------------------------------------------------------------------------------------------------------------</w:t>
      </w:r>
    </w:p>
    <w:p w:rsidR="000F3DD5" w:rsidRPr="001237BC" w:rsidRDefault="000F3DD5" w:rsidP="000F3DD5">
      <w:pPr>
        <w:pStyle w:val="mechtex"/>
        <w:rPr>
          <w:rFonts w:ascii="GHEA Grapalat" w:hAnsi="GHEA Grapalat"/>
          <w:sz w:val="24"/>
          <w:lang w:val="hy-AM"/>
        </w:rPr>
      </w:pPr>
    </w:p>
    <w:p w:rsidR="000F3DD5" w:rsidRPr="001237BC" w:rsidRDefault="000F3DD5" w:rsidP="000F3DD5">
      <w:pPr>
        <w:pStyle w:val="mechtex"/>
        <w:rPr>
          <w:rFonts w:ascii="GHEA Grapalat" w:hAnsi="GHEA Grapalat"/>
          <w:sz w:val="24"/>
          <w:lang w:val="hy-AM"/>
        </w:rPr>
      </w:pPr>
    </w:p>
    <w:p w:rsidR="000F3DD5" w:rsidRPr="001237BC" w:rsidRDefault="000F3DD5" w:rsidP="000F3DD5">
      <w:pPr>
        <w:pStyle w:val="norm"/>
        <w:spacing w:line="360" w:lineRule="auto"/>
        <w:rPr>
          <w:rFonts w:ascii="GHEA Grapalat" w:hAnsi="GHEA Grapalat" w:cs="Tahoma"/>
          <w:sz w:val="24"/>
          <w:szCs w:val="22"/>
          <w:lang w:val="hy-AM"/>
        </w:rPr>
      </w:pPr>
      <w:r w:rsidRPr="001237BC">
        <w:rPr>
          <w:rFonts w:ascii="GHEA Grapalat" w:hAnsi="GHEA Grapalat" w:cs="Tahoma"/>
          <w:sz w:val="24"/>
          <w:szCs w:val="22"/>
          <w:lang w:val="hy-AM"/>
        </w:rPr>
        <w:t>Հիմք</w:t>
      </w:r>
      <w:r w:rsidRPr="001237BC">
        <w:rPr>
          <w:rFonts w:ascii="GHEA Grapalat" w:hAnsi="GHEA Grapalat"/>
          <w:sz w:val="24"/>
          <w:szCs w:val="22"/>
          <w:lang w:val="hy-AM"/>
        </w:rPr>
        <w:t xml:space="preserve"> </w:t>
      </w:r>
      <w:r w:rsidRPr="001237BC">
        <w:rPr>
          <w:rFonts w:ascii="GHEA Grapalat" w:hAnsi="GHEA Grapalat" w:cs="Tahoma"/>
          <w:sz w:val="24"/>
          <w:szCs w:val="22"/>
          <w:lang w:val="hy-AM"/>
        </w:rPr>
        <w:t>ընդունելով</w:t>
      </w:r>
      <w:r w:rsidRPr="001237BC">
        <w:rPr>
          <w:rFonts w:ascii="GHEA Grapalat" w:hAnsi="GHEA Grapalat"/>
          <w:sz w:val="24"/>
          <w:szCs w:val="22"/>
          <w:lang w:val="hy-AM"/>
        </w:rPr>
        <w:t xml:space="preserve"> </w:t>
      </w:r>
      <w:r w:rsidRPr="001237BC">
        <w:rPr>
          <w:rFonts w:ascii="GHEA Grapalat" w:hAnsi="GHEA Grapalat"/>
          <w:sz w:val="24"/>
          <w:szCs w:val="22"/>
          <w:lang w:val="af-ZA"/>
        </w:rPr>
        <w:t>«</w:t>
      </w:r>
      <w:r w:rsidRPr="001237BC">
        <w:rPr>
          <w:rFonts w:ascii="GHEA Grapalat" w:hAnsi="GHEA Grapalat" w:cs="Tahoma"/>
          <w:sz w:val="24"/>
          <w:szCs w:val="22"/>
          <w:lang w:val="hy-AM"/>
        </w:rPr>
        <w:t>Ազգային ժողովի կանոնակարգ» սահ</w:t>
      </w:r>
      <w:r w:rsidRPr="001237BC">
        <w:rPr>
          <w:rFonts w:ascii="GHEA Grapalat" w:hAnsi="GHEA Grapalat" w:cs="Tahoma"/>
          <w:sz w:val="24"/>
          <w:szCs w:val="22"/>
          <w:lang w:val="hy-AM"/>
        </w:rPr>
        <w:softHyphen/>
        <w:t>մանա</w:t>
      </w:r>
      <w:r w:rsidRPr="001237BC">
        <w:rPr>
          <w:rFonts w:ascii="GHEA Grapalat" w:hAnsi="GHEA Grapalat" w:cs="Tahoma"/>
          <w:sz w:val="24"/>
          <w:szCs w:val="22"/>
          <w:lang w:val="hy-AM"/>
        </w:rPr>
        <w:softHyphen/>
        <w:t>դրա</w:t>
      </w:r>
      <w:r w:rsidRPr="001237BC">
        <w:rPr>
          <w:rFonts w:ascii="GHEA Grapalat" w:hAnsi="GHEA Grapalat" w:cs="Tahoma"/>
          <w:sz w:val="24"/>
          <w:szCs w:val="22"/>
          <w:lang w:val="hy-AM"/>
        </w:rPr>
        <w:softHyphen/>
        <w:t>կան օրենքի 77-րդ հոդվածի 1-ին մասը՝ Հայաստանի Հանրա</w:t>
      </w:r>
      <w:r w:rsidRPr="001237BC">
        <w:rPr>
          <w:rFonts w:ascii="GHEA Grapalat" w:hAnsi="GHEA Grapalat" w:cs="Tahoma"/>
          <w:sz w:val="24"/>
          <w:szCs w:val="22"/>
          <w:lang w:val="hy-AM"/>
        </w:rPr>
        <w:softHyphen/>
        <w:t>պե</w:t>
      </w:r>
      <w:r w:rsidRPr="001237BC">
        <w:rPr>
          <w:rFonts w:ascii="GHEA Grapalat" w:hAnsi="GHEA Grapalat" w:cs="Tahoma"/>
          <w:sz w:val="24"/>
          <w:szCs w:val="22"/>
          <w:lang w:val="hy-AM"/>
        </w:rPr>
        <w:softHyphen/>
        <w:t>տու</w:t>
      </w:r>
      <w:r w:rsidRPr="001237BC">
        <w:rPr>
          <w:rFonts w:ascii="GHEA Grapalat" w:hAnsi="GHEA Grapalat" w:cs="Tahoma"/>
          <w:sz w:val="24"/>
          <w:szCs w:val="22"/>
          <w:lang w:val="hy-AM"/>
        </w:rPr>
        <w:softHyphen/>
        <w:t>թյան կառա</w:t>
      </w:r>
      <w:r w:rsidRPr="001237BC">
        <w:rPr>
          <w:rFonts w:ascii="GHEA Grapalat" w:hAnsi="GHEA Grapalat" w:cs="Tahoma"/>
          <w:sz w:val="24"/>
          <w:szCs w:val="22"/>
          <w:lang w:val="hy-AM"/>
        </w:rPr>
        <w:softHyphen/>
        <w:t>վա</w:t>
      </w:r>
      <w:r w:rsidRPr="001237BC">
        <w:rPr>
          <w:rFonts w:ascii="GHEA Grapalat" w:hAnsi="GHEA Grapalat" w:cs="Tahoma"/>
          <w:sz w:val="24"/>
          <w:szCs w:val="22"/>
          <w:lang w:val="hy-AM"/>
        </w:rPr>
        <w:softHyphen/>
        <w:t>րությունը   ո ր ո</w:t>
      </w:r>
      <w:r w:rsidR="00712A61" w:rsidRPr="001237BC">
        <w:rPr>
          <w:rFonts w:ascii="GHEA Grapalat" w:hAnsi="GHEA Grapalat" w:cs="Tahoma"/>
          <w:sz w:val="24"/>
          <w:szCs w:val="22"/>
          <w:lang w:val="hy-AM"/>
        </w:rPr>
        <w:t>-</w:t>
      </w:r>
      <w:r w:rsidRPr="001237BC">
        <w:rPr>
          <w:rFonts w:ascii="GHEA Grapalat" w:hAnsi="GHEA Grapalat" w:cs="Tahoma"/>
          <w:sz w:val="24"/>
          <w:szCs w:val="22"/>
          <w:lang w:val="hy-AM"/>
        </w:rPr>
        <w:t xml:space="preserve"> շ ու մ    է.</w:t>
      </w:r>
    </w:p>
    <w:p w:rsidR="000F3DD5" w:rsidRPr="001237BC" w:rsidRDefault="000F3DD5" w:rsidP="000F3DD5">
      <w:pPr>
        <w:spacing w:after="0" w:line="360" w:lineRule="auto"/>
        <w:ind w:firstLine="709"/>
        <w:jc w:val="both"/>
        <w:rPr>
          <w:rFonts w:ascii="GHEA Grapalat" w:eastAsia="Times New Roman" w:hAnsi="GHEA Grapalat" w:cs="Tahoma"/>
          <w:sz w:val="24"/>
          <w:lang w:val="hy-AM" w:eastAsia="ru-RU"/>
        </w:rPr>
      </w:pPr>
      <w:r w:rsidRPr="001237BC">
        <w:rPr>
          <w:rFonts w:ascii="GHEA Grapalat" w:eastAsia="Times New Roman" w:hAnsi="GHEA Grapalat" w:cs="Tahoma"/>
          <w:sz w:val="24"/>
          <w:lang w:val="hy-AM" w:eastAsia="ru-RU"/>
        </w:rPr>
        <w:t xml:space="preserve">1. Հավանություն տալ </w:t>
      </w:r>
      <w:r w:rsidR="00CA52CA" w:rsidRPr="001237BC">
        <w:rPr>
          <w:rFonts w:ascii="GHEA Grapalat" w:eastAsia="Times New Roman" w:hAnsi="GHEA Grapalat" w:cs="Tahoma"/>
          <w:sz w:val="24"/>
          <w:lang w:val="hy-AM" w:eastAsia="ru-RU"/>
        </w:rPr>
        <w:t xml:space="preserve">«Կառավարության կառուցվածքի </w:t>
      </w:r>
      <w:r w:rsidR="00D1485D" w:rsidRPr="001237BC">
        <w:rPr>
          <w:rFonts w:ascii="GHEA Grapalat" w:eastAsia="Times New Roman" w:hAnsi="GHEA Grapalat" w:cs="Tahoma"/>
          <w:sz w:val="24"/>
          <w:lang w:val="hy-AM" w:eastAsia="ru-RU"/>
        </w:rPr>
        <w:t>և</w:t>
      </w:r>
      <w:r w:rsidR="00CA52CA" w:rsidRPr="001237BC">
        <w:rPr>
          <w:rFonts w:ascii="GHEA Grapalat" w:eastAsia="Times New Roman" w:hAnsi="GHEA Grapalat" w:cs="Tahoma"/>
          <w:sz w:val="24"/>
          <w:lang w:val="hy-AM" w:eastAsia="ru-RU"/>
        </w:rPr>
        <w:t xml:space="preserve"> գործունեության մասին»</w:t>
      </w:r>
      <w:r w:rsidR="003D0342" w:rsidRPr="001237BC">
        <w:rPr>
          <w:rFonts w:ascii="GHEA Grapalat" w:eastAsia="Times New Roman" w:hAnsi="GHEA Grapalat" w:cs="Tahoma"/>
          <w:sz w:val="24"/>
          <w:lang w:val="hy-AM" w:eastAsia="ru-RU"/>
        </w:rPr>
        <w:t xml:space="preserve"> </w:t>
      </w:r>
      <w:r w:rsidR="002F01A1" w:rsidRPr="001237BC">
        <w:rPr>
          <w:rFonts w:ascii="GHEA Grapalat" w:hAnsi="GHEA Grapalat" w:cs="Tahoma"/>
          <w:sz w:val="24"/>
          <w:lang w:val="hy-AM"/>
        </w:rPr>
        <w:t>Հայաստանի Հանրա</w:t>
      </w:r>
      <w:r w:rsidR="002F01A1" w:rsidRPr="001237BC">
        <w:rPr>
          <w:rFonts w:ascii="GHEA Grapalat" w:hAnsi="GHEA Grapalat" w:cs="Tahoma"/>
          <w:sz w:val="24"/>
          <w:lang w:val="hy-AM"/>
        </w:rPr>
        <w:softHyphen/>
        <w:t>պե</w:t>
      </w:r>
      <w:r w:rsidR="002F01A1" w:rsidRPr="001237BC">
        <w:rPr>
          <w:rFonts w:ascii="GHEA Grapalat" w:hAnsi="GHEA Grapalat" w:cs="Tahoma"/>
          <w:sz w:val="24"/>
          <w:lang w:val="hy-AM"/>
        </w:rPr>
        <w:softHyphen/>
        <w:t>տու</w:t>
      </w:r>
      <w:r w:rsidR="002F01A1" w:rsidRPr="001237BC">
        <w:rPr>
          <w:rFonts w:ascii="GHEA Grapalat" w:hAnsi="GHEA Grapalat" w:cs="Tahoma"/>
          <w:sz w:val="24"/>
          <w:lang w:val="hy-AM"/>
        </w:rPr>
        <w:softHyphen/>
        <w:t>թյան</w:t>
      </w:r>
      <w:r w:rsidR="002F01A1" w:rsidRPr="001237BC">
        <w:rPr>
          <w:rFonts w:ascii="GHEA Grapalat" w:eastAsia="Times New Roman" w:hAnsi="GHEA Grapalat" w:cs="Tahoma"/>
          <w:sz w:val="24"/>
          <w:lang w:val="hy-AM" w:eastAsia="ru-RU"/>
        </w:rPr>
        <w:t xml:space="preserve"> օրենքում </w:t>
      </w:r>
      <w:r w:rsidR="00CA52CA" w:rsidRPr="001237BC">
        <w:rPr>
          <w:rFonts w:ascii="GHEA Grapalat" w:eastAsia="Times New Roman" w:hAnsi="GHEA Grapalat" w:cs="Tahoma"/>
          <w:sz w:val="24"/>
          <w:lang w:val="hy-AM" w:eastAsia="ru-RU"/>
        </w:rPr>
        <w:t>լրացում</w:t>
      </w:r>
      <w:r w:rsidR="002F01A1" w:rsidRPr="001237BC">
        <w:rPr>
          <w:rFonts w:ascii="GHEA Grapalat" w:eastAsia="Times New Roman" w:hAnsi="GHEA Grapalat" w:cs="Tahoma"/>
          <w:sz w:val="24"/>
          <w:lang w:val="hy-AM" w:eastAsia="ru-RU"/>
        </w:rPr>
        <w:t xml:space="preserve"> կատարելու մասին» </w:t>
      </w:r>
      <w:r w:rsidR="007E481E" w:rsidRPr="001237BC">
        <w:rPr>
          <w:rFonts w:ascii="GHEA Grapalat" w:eastAsia="Times New Roman" w:hAnsi="GHEA Grapalat" w:cs="Tahoma"/>
          <w:sz w:val="24"/>
          <w:lang w:val="hy-AM" w:eastAsia="ru-RU"/>
        </w:rPr>
        <w:t>Հայաստանի Հանրապետության օրենք</w:t>
      </w:r>
      <w:r w:rsidR="000D0B1E" w:rsidRPr="001237BC">
        <w:rPr>
          <w:rFonts w:ascii="GHEA Grapalat" w:eastAsia="Times New Roman" w:hAnsi="GHEA Grapalat" w:cs="Tahoma"/>
          <w:sz w:val="24"/>
          <w:lang w:val="hy-AM" w:eastAsia="ru-RU"/>
        </w:rPr>
        <w:t>ի</w:t>
      </w:r>
      <w:r w:rsidR="007E481E" w:rsidRPr="001237BC">
        <w:rPr>
          <w:rFonts w:ascii="GHEA Grapalat" w:eastAsia="Times New Roman" w:hAnsi="GHEA Grapalat" w:cs="Tahoma"/>
          <w:sz w:val="24"/>
          <w:lang w:val="hy-AM" w:eastAsia="ru-RU"/>
        </w:rPr>
        <w:t xml:space="preserve"> նախագ</w:t>
      </w:r>
      <w:r w:rsidR="000E4D09" w:rsidRPr="001237BC">
        <w:rPr>
          <w:rFonts w:ascii="GHEA Grapalat" w:eastAsia="Times New Roman" w:hAnsi="GHEA Grapalat" w:cs="Tahoma"/>
          <w:sz w:val="24"/>
          <w:lang w:val="hy-AM" w:eastAsia="ru-RU"/>
        </w:rPr>
        <w:t>ծ</w:t>
      </w:r>
      <w:r w:rsidR="007E481E" w:rsidRPr="001237BC">
        <w:rPr>
          <w:rFonts w:ascii="GHEA Grapalat" w:eastAsia="Times New Roman" w:hAnsi="GHEA Grapalat" w:cs="Tahoma"/>
          <w:sz w:val="24"/>
          <w:lang w:val="hy-AM" w:eastAsia="ru-RU"/>
        </w:rPr>
        <w:t>ի (</w:t>
      </w:r>
      <w:r w:rsidR="00CA52CA" w:rsidRPr="001237BC">
        <w:rPr>
          <w:rFonts w:ascii="GHEA Grapalat" w:eastAsia="Times New Roman" w:hAnsi="GHEA Grapalat" w:cs="Tahoma"/>
          <w:sz w:val="24"/>
          <w:lang w:val="hy-AM" w:eastAsia="ru-RU"/>
        </w:rPr>
        <w:t>Խ</w:t>
      </w:r>
      <w:r w:rsidR="007E481E" w:rsidRPr="001237BC">
        <w:rPr>
          <w:rFonts w:ascii="GHEA Grapalat" w:eastAsia="Times New Roman" w:hAnsi="GHEA Grapalat" w:cs="Tahoma"/>
          <w:sz w:val="24"/>
          <w:lang w:val="hy-AM" w:eastAsia="ru-RU"/>
        </w:rPr>
        <w:t>-</w:t>
      </w:r>
      <w:r w:rsidR="00CA52CA" w:rsidRPr="001237BC">
        <w:rPr>
          <w:rFonts w:ascii="GHEA Grapalat" w:eastAsia="Times New Roman" w:hAnsi="GHEA Grapalat" w:cs="Tahoma"/>
          <w:sz w:val="24"/>
          <w:lang w:val="hy-AM" w:eastAsia="ru-RU"/>
        </w:rPr>
        <w:t>234</w:t>
      </w:r>
      <w:r w:rsidR="007E481E" w:rsidRPr="001237BC">
        <w:rPr>
          <w:rFonts w:ascii="GHEA Grapalat" w:eastAsia="Times New Roman" w:hAnsi="GHEA Grapalat" w:cs="Tahoma"/>
          <w:sz w:val="24"/>
          <w:lang w:val="hy-AM" w:eastAsia="ru-RU"/>
        </w:rPr>
        <w:t>-</w:t>
      </w:r>
      <w:r w:rsidR="00CA52CA" w:rsidRPr="001237BC">
        <w:rPr>
          <w:rFonts w:ascii="GHEA Grapalat" w:eastAsia="Times New Roman" w:hAnsi="GHEA Grapalat" w:cs="Tahoma"/>
          <w:sz w:val="24"/>
          <w:lang w:val="hy-AM" w:eastAsia="ru-RU"/>
        </w:rPr>
        <w:t>19</w:t>
      </w:r>
      <w:r w:rsidR="007E481E" w:rsidRPr="001237BC">
        <w:rPr>
          <w:rFonts w:ascii="GHEA Grapalat" w:eastAsia="Times New Roman" w:hAnsi="GHEA Grapalat" w:cs="Tahoma"/>
          <w:sz w:val="24"/>
          <w:lang w:val="hy-AM" w:eastAsia="ru-RU"/>
        </w:rPr>
        <w:t>.0</w:t>
      </w:r>
      <w:r w:rsidR="00CA52CA" w:rsidRPr="001237BC">
        <w:rPr>
          <w:rFonts w:ascii="GHEA Grapalat" w:eastAsia="Times New Roman" w:hAnsi="GHEA Grapalat" w:cs="Tahoma"/>
          <w:sz w:val="24"/>
          <w:lang w:val="hy-AM" w:eastAsia="ru-RU"/>
        </w:rPr>
        <w:t>7</w:t>
      </w:r>
      <w:r w:rsidR="007E481E" w:rsidRPr="001237BC">
        <w:rPr>
          <w:rFonts w:ascii="GHEA Grapalat" w:eastAsia="Times New Roman" w:hAnsi="GHEA Grapalat" w:cs="Tahoma"/>
          <w:sz w:val="24"/>
          <w:lang w:val="hy-AM" w:eastAsia="ru-RU"/>
        </w:rPr>
        <w:t>.2019-</w:t>
      </w:r>
      <w:r w:rsidR="002F01A1" w:rsidRPr="001237BC">
        <w:rPr>
          <w:rFonts w:ascii="GHEA Grapalat" w:eastAsia="Times New Roman" w:hAnsi="GHEA Grapalat" w:cs="Tahoma"/>
          <w:sz w:val="24"/>
          <w:lang w:val="hy-AM" w:eastAsia="ru-RU"/>
        </w:rPr>
        <w:t>ՊԻ</w:t>
      </w:r>
      <w:r w:rsidR="007E481E" w:rsidRPr="001237BC">
        <w:rPr>
          <w:rFonts w:ascii="GHEA Grapalat" w:eastAsia="Times New Roman" w:hAnsi="GHEA Grapalat" w:cs="Tahoma"/>
          <w:sz w:val="24"/>
          <w:lang w:val="hy-AM" w:eastAsia="ru-RU"/>
        </w:rPr>
        <w:t>-011/0)</w:t>
      </w:r>
      <w:r w:rsidR="00CC68BD" w:rsidRPr="001237BC">
        <w:rPr>
          <w:rFonts w:ascii="GHEA Grapalat" w:eastAsia="Times New Roman" w:hAnsi="GHEA Grapalat" w:cs="Tahoma"/>
          <w:sz w:val="24"/>
          <w:lang w:val="hy-AM" w:eastAsia="ru-RU"/>
        </w:rPr>
        <w:t xml:space="preserve"> </w:t>
      </w:r>
      <w:r w:rsidRPr="001237BC">
        <w:rPr>
          <w:rFonts w:ascii="GHEA Grapalat" w:eastAsia="Times New Roman" w:hAnsi="GHEA Grapalat" w:cs="Tahoma"/>
          <w:sz w:val="24"/>
          <w:lang w:val="hy-AM" w:eastAsia="ru-RU"/>
        </w:rPr>
        <w:t>վերաբերյալ Հայաս</w:t>
      </w:r>
      <w:r w:rsidRPr="001237BC">
        <w:rPr>
          <w:rFonts w:ascii="GHEA Grapalat" w:eastAsia="Times New Roman" w:hAnsi="GHEA Grapalat" w:cs="Tahoma"/>
          <w:sz w:val="24"/>
          <w:lang w:val="hy-AM" w:eastAsia="ru-RU"/>
        </w:rPr>
        <w:softHyphen/>
        <w:t>տա</w:t>
      </w:r>
      <w:r w:rsidRPr="001237BC">
        <w:rPr>
          <w:rFonts w:ascii="GHEA Grapalat" w:eastAsia="Times New Roman" w:hAnsi="GHEA Grapalat" w:cs="Tahoma"/>
          <w:sz w:val="24"/>
          <w:lang w:val="hy-AM" w:eastAsia="ru-RU"/>
        </w:rPr>
        <w:softHyphen/>
        <w:t>նի Հան</w:t>
      </w:r>
      <w:r w:rsidRPr="001237BC">
        <w:rPr>
          <w:rFonts w:ascii="GHEA Grapalat" w:eastAsia="Times New Roman" w:hAnsi="GHEA Grapalat" w:cs="Tahoma"/>
          <w:sz w:val="24"/>
          <w:lang w:val="hy-AM" w:eastAsia="ru-RU"/>
        </w:rPr>
        <w:softHyphen/>
        <w:t>րա</w:t>
      </w:r>
      <w:r w:rsidRPr="001237BC">
        <w:rPr>
          <w:rFonts w:ascii="GHEA Grapalat" w:eastAsia="Times New Roman" w:hAnsi="GHEA Grapalat" w:cs="Tahoma"/>
          <w:sz w:val="24"/>
          <w:lang w:val="hy-AM" w:eastAsia="ru-RU"/>
        </w:rPr>
        <w:softHyphen/>
        <w:t>պե</w:t>
      </w:r>
      <w:r w:rsidRPr="001237BC">
        <w:rPr>
          <w:rFonts w:ascii="GHEA Grapalat" w:eastAsia="Times New Roman" w:hAnsi="GHEA Grapalat" w:cs="Tahoma"/>
          <w:sz w:val="24"/>
          <w:lang w:val="hy-AM" w:eastAsia="ru-RU"/>
        </w:rPr>
        <w:softHyphen/>
        <w:t>տու</w:t>
      </w:r>
      <w:r w:rsidRPr="001237BC">
        <w:rPr>
          <w:rFonts w:ascii="GHEA Grapalat" w:eastAsia="Times New Roman" w:hAnsi="GHEA Grapalat" w:cs="Tahoma"/>
          <w:sz w:val="24"/>
          <w:lang w:val="hy-AM" w:eastAsia="ru-RU"/>
        </w:rPr>
        <w:softHyphen/>
        <w:t>թյան կա</w:t>
      </w:r>
      <w:r w:rsidRPr="001237BC">
        <w:rPr>
          <w:rFonts w:ascii="GHEA Grapalat" w:eastAsia="Times New Roman" w:hAnsi="GHEA Grapalat" w:cs="Tahoma"/>
          <w:sz w:val="24"/>
          <w:lang w:val="hy-AM" w:eastAsia="ru-RU"/>
        </w:rPr>
        <w:softHyphen/>
      </w:r>
      <w:r w:rsidRPr="001237BC">
        <w:rPr>
          <w:rFonts w:ascii="GHEA Grapalat" w:eastAsia="Times New Roman" w:hAnsi="GHEA Grapalat" w:cs="Tahoma"/>
          <w:sz w:val="24"/>
          <w:lang w:val="hy-AM" w:eastAsia="ru-RU"/>
        </w:rPr>
        <w:softHyphen/>
        <w:t>ռա</w:t>
      </w:r>
      <w:r w:rsidRPr="001237BC">
        <w:rPr>
          <w:rFonts w:ascii="GHEA Grapalat" w:eastAsia="Times New Roman" w:hAnsi="GHEA Grapalat" w:cs="Tahoma"/>
          <w:sz w:val="24"/>
          <w:lang w:val="hy-AM" w:eastAsia="ru-RU"/>
        </w:rPr>
        <w:softHyphen/>
      </w:r>
      <w:r w:rsidRPr="001237BC">
        <w:rPr>
          <w:rFonts w:ascii="GHEA Grapalat" w:eastAsia="Times New Roman" w:hAnsi="GHEA Grapalat" w:cs="Tahoma"/>
          <w:sz w:val="24"/>
          <w:lang w:val="hy-AM" w:eastAsia="ru-RU"/>
        </w:rPr>
        <w:softHyphen/>
        <w:t>վա</w:t>
      </w:r>
      <w:r w:rsidRPr="001237BC">
        <w:rPr>
          <w:rFonts w:ascii="GHEA Grapalat" w:eastAsia="Times New Roman" w:hAnsi="GHEA Grapalat" w:cs="Tahoma"/>
          <w:sz w:val="24"/>
          <w:lang w:val="hy-AM" w:eastAsia="ru-RU"/>
        </w:rPr>
        <w:softHyphen/>
        <w:t>րու</w:t>
      </w:r>
      <w:r w:rsidRPr="001237BC">
        <w:rPr>
          <w:rFonts w:ascii="GHEA Grapalat" w:eastAsia="Times New Roman" w:hAnsi="GHEA Grapalat" w:cs="Tahoma"/>
          <w:sz w:val="24"/>
          <w:lang w:val="hy-AM" w:eastAsia="ru-RU"/>
        </w:rPr>
        <w:softHyphen/>
        <w:t>թյան առաջար</w:t>
      </w:r>
      <w:r w:rsidRPr="001237BC">
        <w:rPr>
          <w:rFonts w:ascii="GHEA Grapalat" w:eastAsia="Times New Roman" w:hAnsi="GHEA Grapalat" w:cs="Tahoma"/>
          <w:sz w:val="24"/>
          <w:lang w:val="hy-AM" w:eastAsia="ru-RU"/>
        </w:rPr>
        <w:softHyphen/>
        <w:t>կությ</w:t>
      </w:r>
      <w:r w:rsidR="00CE20FD" w:rsidRPr="001237BC">
        <w:rPr>
          <w:rFonts w:ascii="GHEA Grapalat" w:eastAsia="Times New Roman" w:hAnsi="GHEA Grapalat" w:cs="Tahoma"/>
          <w:sz w:val="24"/>
          <w:lang w:val="hy-AM" w:eastAsia="ru-RU"/>
        </w:rPr>
        <w:t>անը</w:t>
      </w:r>
      <w:r w:rsidR="00E1291A" w:rsidRPr="001237BC">
        <w:rPr>
          <w:rFonts w:ascii="GHEA Grapalat" w:eastAsia="Times New Roman" w:hAnsi="GHEA Grapalat" w:cs="Tahoma"/>
          <w:sz w:val="24"/>
          <w:lang w:val="hy-AM" w:eastAsia="ru-RU"/>
        </w:rPr>
        <w:t>,</w:t>
      </w:r>
      <w:r w:rsidRPr="001237BC">
        <w:rPr>
          <w:rFonts w:ascii="GHEA Grapalat" w:eastAsia="Times New Roman" w:hAnsi="GHEA Grapalat" w:cs="Tahoma"/>
          <w:sz w:val="24"/>
          <w:lang w:val="hy-AM" w:eastAsia="ru-RU"/>
        </w:rPr>
        <w:t xml:space="preserve"> </w:t>
      </w:r>
    </w:p>
    <w:p w:rsidR="000F3DD5" w:rsidRPr="001237BC" w:rsidRDefault="000F3DD5" w:rsidP="000F3DD5">
      <w:pPr>
        <w:pStyle w:val="norm"/>
        <w:spacing w:line="360" w:lineRule="auto"/>
        <w:rPr>
          <w:rFonts w:ascii="GHEA Grapalat" w:hAnsi="GHEA Grapalat" w:cs="Tahoma"/>
          <w:sz w:val="24"/>
          <w:szCs w:val="22"/>
          <w:lang w:val="hy-AM"/>
        </w:rPr>
      </w:pPr>
      <w:r w:rsidRPr="001237BC">
        <w:rPr>
          <w:rFonts w:ascii="GHEA Grapalat" w:hAnsi="GHEA Grapalat"/>
          <w:sz w:val="24"/>
          <w:szCs w:val="22"/>
          <w:lang w:val="hy-AM"/>
        </w:rPr>
        <w:t>2. Հայաս</w:t>
      </w:r>
      <w:r w:rsidRPr="001237BC">
        <w:rPr>
          <w:rFonts w:ascii="GHEA Grapalat" w:hAnsi="GHEA Grapalat"/>
          <w:sz w:val="24"/>
          <w:szCs w:val="22"/>
          <w:lang w:val="hy-AM"/>
        </w:rPr>
        <w:softHyphen/>
        <w:t>տա</w:t>
      </w:r>
      <w:r w:rsidRPr="001237BC">
        <w:rPr>
          <w:rFonts w:ascii="GHEA Grapalat" w:hAnsi="GHEA Grapalat"/>
          <w:sz w:val="24"/>
          <w:szCs w:val="22"/>
          <w:lang w:val="hy-AM"/>
        </w:rPr>
        <w:softHyphen/>
        <w:t>նի Հանրապե</w:t>
      </w:r>
      <w:r w:rsidRPr="001237BC">
        <w:rPr>
          <w:rFonts w:ascii="GHEA Grapalat" w:hAnsi="GHEA Grapalat"/>
          <w:sz w:val="24"/>
          <w:szCs w:val="22"/>
          <w:lang w:val="hy-AM"/>
        </w:rPr>
        <w:softHyphen/>
        <w:t>տու</w:t>
      </w:r>
      <w:r w:rsidRPr="001237BC">
        <w:rPr>
          <w:rFonts w:ascii="GHEA Grapalat" w:hAnsi="GHEA Grapalat"/>
          <w:sz w:val="24"/>
          <w:szCs w:val="22"/>
          <w:lang w:val="hy-AM"/>
        </w:rPr>
        <w:softHyphen/>
        <w:t>թյան կա</w:t>
      </w:r>
      <w:r w:rsidRPr="001237BC">
        <w:rPr>
          <w:rFonts w:ascii="GHEA Grapalat" w:hAnsi="GHEA Grapalat"/>
          <w:sz w:val="24"/>
          <w:szCs w:val="22"/>
          <w:lang w:val="hy-AM"/>
        </w:rPr>
        <w:softHyphen/>
      </w:r>
      <w:r w:rsidRPr="001237BC">
        <w:rPr>
          <w:rFonts w:ascii="GHEA Grapalat" w:hAnsi="GHEA Grapalat"/>
          <w:sz w:val="24"/>
          <w:szCs w:val="22"/>
          <w:lang w:val="hy-AM"/>
        </w:rPr>
        <w:softHyphen/>
        <w:t>ռա</w:t>
      </w:r>
      <w:r w:rsidRPr="001237BC">
        <w:rPr>
          <w:rFonts w:ascii="GHEA Grapalat" w:hAnsi="GHEA Grapalat"/>
          <w:sz w:val="24"/>
          <w:szCs w:val="22"/>
          <w:lang w:val="hy-AM"/>
        </w:rPr>
        <w:softHyphen/>
      </w:r>
      <w:r w:rsidRPr="001237BC">
        <w:rPr>
          <w:rFonts w:ascii="GHEA Grapalat" w:hAnsi="GHEA Grapalat"/>
          <w:sz w:val="24"/>
          <w:szCs w:val="22"/>
          <w:lang w:val="hy-AM"/>
        </w:rPr>
        <w:softHyphen/>
        <w:t>վա</w:t>
      </w:r>
      <w:r w:rsidRPr="001237BC">
        <w:rPr>
          <w:rFonts w:ascii="GHEA Grapalat" w:hAnsi="GHEA Grapalat"/>
          <w:sz w:val="24"/>
          <w:szCs w:val="22"/>
          <w:lang w:val="hy-AM"/>
        </w:rPr>
        <w:softHyphen/>
        <w:t>րու</w:t>
      </w:r>
      <w:r w:rsidRPr="001237BC">
        <w:rPr>
          <w:rFonts w:ascii="GHEA Grapalat" w:hAnsi="GHEA Grapalat"/>
          <w:sz w:val="24"/>
          <w:szCs w:val="22"/>
          <w:lang w:val="hy-AM"/>
        </w:rPr>
        <w:softHyphen/>
        <w:t xml:space="preserve">թյան </w:t>
      </w:r>
      <w:r w:rsidR="00054562" w:rsidRPr="001237BC">
        <w:rPr>
          <w:rFonts w:ascii="GHEA Grapalat" w:hAnsi="GHEA Grapalat"/>
          <w:sz w:val="24"/>
          <w:szCs w:val="22"/>
          <w:lang w:val="hy-AM"/>
        </w:rPr>
        <w:t>առաջար</w:t>
      </w:r>
      <w:r w:rsidR="00054562" w:rsidRPr="001237BC">
        <w:rPr>
          <w:rFonts w:ascii="GHEA Grapalat" w:hAnsi="GHEA Grapalat"/>
          <w:sz w:val="24"/>
          <w:szCs w:val="22"/>
          <w:lang w:val="hy-AM"/>
        </w:rPr>
        <w:softHyphen/>
        <w:t>կություն</w:t>
      </w:r>
      <w:r w:rsidR="00F64506" w:rsidRPr="001237BC">
        <w:rPr>
          <w:rFonts w:ascii="GHEA Grapalat" w:hAnsi="GHEA Grapalat"/>
          <w:sz w:val="24"/>
          <w:szCs w:val="22"/>
          <w:lang w:val="hy-AM"/>
        </w:rPr>
        <w:t>ներ</w:t>
      </w:r>
      <w:r w:rsidR="00C13379" w:rsidRPr="001237BC">
        <w:rPr>
          <w:rFonts w:ascii="GHEA Grapalat" w:hAnsi="GHEA Grapalat"/>
          <w:sz w:val="24"/>
          <w:szCs w:val="22"/>
          <w:lang w:val="hy-AM"/>
        </w:rPr>
        <w:t>ը</w:t>
      </w:r>
      <w:r w:rsidRPr="001237BC">
        <w:rPr>
          <w:rFonts w:ascii="GHEA Grapalat" w:hAnsi="GHEA Grapalat"/>
          <w:sz w:val="24"/>
          <w:szCs w:val="22"/>
          <w:lang w:val="hy-AM"/>
        </w:rPr>
        <w:t xml:space="preserve"> սահ</w:t>
      </w:r>
      <w:r w:rsidRPr="001237BC">
        <w:rPr>
          <w:rFonts w:ascii="GHEA Grapalat" w:hAnsi="GHEA Grapalat"/>
          <w:sz w:val="24"/>
          <w:szCs w:val="22"/>
          <w:lang w:val="hy-AM"/>
        </w:rPr>
        <w:softHyphen/>
        <w:t>ման</w:t>
      </w:r>
      <w:r w:rsidRPr="001237BC">
        <w:rPr>
          <w:rFonts w:ascii="GHEA Grapalat" w:hAnsi="GHEA Grapalat"/>
          <w:sz w:val="24"/>
          <w:szCs w:val="22"/>
          <w:lang w:val="hy-AM"/>
        </w:rPr>
        <w:softHyphen/>
        <w:t>ված կարգով ներկայացնել Հա</w:t>
      </w:r>
      <w:r w:rsidRPr="001237BC">
        <w:rPr>
          <w:rFonts w:ascii="GHEA Grapalat" w:hAnsi="GHEA Grapalat"/>
          <w:sz w:val="24"/>
          <w:szCs w:val="22"/>
          <w:lang w:val="hy-AM"/>
        </w:rPr>
        <w:softHyphen/>
        <w:t>յաս</w:t>
      </w:r>
      <w:r w:rsidRPr="001237BC">
        <w:rPr>
          <w:rFonts w:ascii="GHEA Grapalat" w:hAnsi="GHEA Grapalat"/>
          <w:sz w:val="24"/>
          <w:szCs w:val="22"/>
          <w:lang w:val="hy-AM"/>
        </w:rPr>
        <w:softHyphen/>
      </w:r>
      <w:r w:rsidRPr="001237BC">
        <w:rPr>
          <w:rFonts w:ascii="GHEA Grapalat" w:hAnsi="GHEA Grapalat"/>
          <w:sz w:val="24"/>
          <w:szCs w:val="22"/>
          <w:lang w:val="hy-AM"/>
        </w:rPr>
        <w:softHyphen/>
      </w:r>
      <w:r w:rsidRPr="001237BC">
        <w:rPr>
          <w:rFonts w:ascii="GHEA Grapalat" w:hAnsi="GHEA Grapalat"/>
          <w:sz w:val="24"/>
          <w:szCs w:val="22"/>
          <w:lang w:val="hy-AM"/>
        </w:rPr>
        <w:softHyphen/>
        <w:t>տա</w:t>
      </w:r>
      <w:r w:rsidRPr="001237BC">
        <w:rPr>
          <w:rFonts w:ascii="GHEA Grapalat" w:hAnsi="GHEA Grapalat"/>
          <w:sz w:val="24"/>
          <w:szCs w:val="22"/>
          <w:lang w:val="hy-AM"/>
        </w:rPr>
        <w:softHyphen/>
        <w:t>նի Հան</w:t>
      </w:r>
      <w:r w:rsidRPr="001237BC">
        <w:rPr>
          <w:rFonts w:ascii="GHEA Grapalat" w:hAnsi="GHEA Grapalat"/>
          <w:sz w:val="24"/>
          <w:szCs w:val="22"/>
          <w:lang w:val="hy-AM"/>
        </w:rPr>
        <w:softHyphen/>
        <w:t>րա</w:t>
      </w:r>
      <w:r w:rsidRPr="001237BC">
        <w:rPr>
          <w:rFonts w:ascii="GHEA Grapalat" w:hAnsi="GHEA Grapalat"/>
          <w:sz w:val="24"/>
          <w:szCs w:val="22"/>
          <w:lang w:val="hy-AM"/>
        </w:rPr>
        <w:softHyphen/>
        <w:t>պե</w:t>
      </w:r>
      <w:r w:rsidRPr="001237BC">
        <w:rPr>
          <w:rFonts w:ascii="GHEA Grapalat" w:hAnsi="GHEA Grapalat"/>
          <w:sz w:val="24"/>
          <w:szCs w:val="22"/>
          <w:lang w:val="hy-AM"/>
        </w:rPr>
        <w:softHyphen/>
        <w:t>տու</w:t>
      </w:r>
      <w:r w:rsidRPr="001237BC">
        <w:rPr>
          <w:rFonts w:ascii="GHEA Grapalat" w:hAnsi="GHEA Grapalat"/>
          <w:sz w:val="24"/>
          <w:szCs w:val="22"/>
          <w:lang w:val="hy-AM"/>
        </w:rPr>
        <w:softHyphen/>
        <w:t>թյան Ազգային ժողովի աշխա</w:t>
      </w:r>
      <w:r w:rsidRPr="001237BC">
        <w:rPr>
          <w:rFonts w:ascii="GHEA Grapalat" w:hAnsi="GHEA Grapalat"/>
          <w:sz w:val="24"/>
          <w:szCs w:val="22"/>
          <w:lang w:val="hy-AM"/>
        </w:rPr>
        <w:softHyphen/>
        <w:t>տա</w:t>
      </w:r>
      <w:r w:rsidRPr="001237BC">
        <w:rPr>
          <w:rFonts w:ascii="GHEA Grapalat" w:hAnsi="GHEA Grapalat"/>
          <w:sz w:val="24"/>
          <w:szCs w:val="22"/>
          <w:lang w:val="hy-AM"/>
        </w:rPr>
        <w:softHyphen/>
        <w:t>կազմ:</w:t>
      </w:r>
    </w:p>
    <w:p w:rsidR="000F3DD5" w:rsidRPr="001237BC" w:rsidRDefault="000F3DD5" w:rsidP="000F3DD5">
      <w:pPr>
        <w:rPr>
          <w:rFonts w:ascii="GHEA Grapalat" w:hAnsi="GHEA Grapalat"/>
          <w:sz w:val="24"/>
          <w:lang w:val="hy-AM"/>
        </w:rPr>
      </w:pPr>
    </w:p>
    <w:p w:rsidR="000F3DD5" w:rsidRPr="001237BC" w:rsidRDefault="000F3DD5" w:rsidP="000F3DD5">
      <w:pPr>
        <w:pStyle w:val="mechtex"/>
        <w:jc w:val="left"/>
        <w:rPr>
          <w:rFonts w:ascii="GHEA Grapalat" w:hAnsi="GHEA Grapalat"/>
          <w:caps/>
          <w:sz w:val="24"/>
          <w:lang w:val="af-ZA"/>
        </w:rPr>
      </w:pPr>
      <w:r w:rsidRPr="001237BC">
        <w:rPr>
          <w:rFonts w:ascii="GHEA Grapalat" w:hAnsi="GHEA Grapalat" w:cs="Sylfaen"/>
          <w:bCs/>
          <w:caps/>
          <w:spacing w:val="-8"/>
          <w:sz w:val="24"/>
          <w:lang w:val="fr-FR" w:eastAsia="en-US"/>
        </w:rPr>
        <w:t>Հայաստանի Հանրապետության</w:t>
      </w:r>
    </w:p>
    <w:p w:rsidR="000F3DD5" w:rsidRPr="001237BC" w:rsidRDefault="000F3DD5" w:rsidP="000F3DD5">
      <w:pPr>
        <w:pStyle w:val="mechtex"/>
        <w:jc w:val="left"/>
        <w:rPr>
          <w:rFonts w:ascii="GHEA Grapalat" w:hAnsi="GHEA Grapalat" w:cs="Arial Armenian"/>
          <w:sz w:val="24"/>
          <w:lang w:val="af-ZA"/>
        </w:rPr>
      </w:pPr>
      <w:r w:rsidRPr="001237BC">
        <w:rPr>
          <w:rFonts w:ascii="GHEA Grapalat" w:hAnsi="GHEA Grapalat" w:cs="Sylfaen"/>
          <w:sz w:val="24"/>
          <w:lang w:val="hy-AM"/>
        </w:rPr>
        <w:t xml:space="preserve">              ՎԱՐՉԱՊԵՏ</w:t>
      </w:r>
      <w:r w:rsidRPr="001237BC">
        <w:rPr>
          <w:rFonts w:ascii="GHEA Grapalat" w:hAnsi="GHEA Grapalat" w:cs="Arial Armenian"/>
          <w:sz w:val="24"/>
          <w:lang w:val="af-ZA"/>
        </w:rPr>
        <w:tab/>
        <w:t xml:space="preserve">                                             </w:t>
      </w:r>
      <w:r w:rsidRPr="001237BC">
        <w:rPr>
          <w:rFonts w:ascii="GHEA Grapalat" w:hAnsi="GHEA Grapalat" w:cs="Arial Armenian"/>
          <w:sz w:val="24"/>
          <w:lang w:val="af-ZA"/>
        </w:rPr>
        <w:tab/>
      </w:r>
      <w:r w:rsidRPr="001237BC">
        <w:rPr>
          <w:rFonts w:ascii="GHEA Grapalat" w:hAnsi="GHEA Grapalat" w:cs="Arial Armenian"/>
          <w:sz w:val="24"/>
          <w:lang w:val="af-ZA"/>
        </w:rPr>
        <w:tab/>
        <w:t xml:space="preserve">   </w:t>
      </w:r>
      <w:r w:rsidRPr="001237BC">
        <w:rPr>
          <w:rFonts w:ascii="GHEA Grapalat" w:hAnsi="GHEA Grapalat" w:cs="Arial Armenian"/>
          <w:sz w:val="24"/>
          <w:lang w:val="hy-AM"/>
        </w:rPr>
        <w:t>Ն</w:t>
      </w:r>
      <w:r w:rsidRPr="001237BC">
        <w:rPr>
          <w:rFonts w:ascii="GHEA Grapalat" w:hAnsi="GHEA Grapalat" w:cs="Sylfaen"/>
          <w:sz w:val="24"/>
          <w:lang w:val="af-ZA"/>
        </w:rPr>
        <w:t>.</w:t>
      </w:r>
      <w:r w:rsidRPr="001237BC">
        <w:rPr>
          <w:rFonts w:ascii="GHEA Grapalat" w:hAnsi="GHEA Grapalat" w:cs="Arial Armenian"/>
          <w:sz w:val="24"/>
          <w:lang w:val="af-ZA"/>
        </w:rPr>
        <w:t xml:space="preserve"> ՓԱՇԻՆ</w:t>
      </w:r>
      <w:r w:rsidRPr="001237BC">
        <w:rPr>
          <w:rFonts w:ascii="GHEA Grapalat" w:hAnsi="GHEA Grapalat" w:cs="Sylfaen"/>
          <w:sz w:val="24"/>
          <w:lang w:val="hy-AM"/>
        </w:rPr>
        <w:t>ՅԱՆ</w:t>
      </w:r>
    </w:p>
    <w:p w:rsidR="000F3DD5" w:rsidRPr="001237BC" w:rsidRDefault="000F3DD5" w:rsidP="000F3DD5">
      <w:pPr>
        <w:rPr>
          <w:rFonts w:ascii="GHEA Grapalat" w:hAnsi="GHEA Grapalat"/>
          <w:spacing w:val="-4"/>
          <w:sz w:val="24"/>
          <w:lang w:val="hy-AM"/>
        </w:rPr>
      </w:pPr>
      <w:r w:rsidRPr="001237BC">
        <w:rPr>
          <w:rFonts w:ascii="GHEA Grapalat" w:hAnsi="GHEA Grapalat"/>
          <w:sz w:val="24"/>
          <w:lang w:val="af-ZA"/>
        </w:rPr>
        <w:t xml:space="preserve">   </w:t>
      </w:r>
      <w:r w:rsidRPr="001237BC">
        <w:rPr>
          <w:rFonts w:ascii="GHEA Grapalat" w:hAnsi="GHEA Grapalat"/>
          <w:sz w:val="24"/>
          <w:lang w:val="af-ZA"/>
        </w:rPr>
        <w:tab/>
        <w:t xml:space="preserve">   201</w:t>
      </w:r>
      <w:r w:rsidR="007E481E" w:rsidRPr="001237BC">
        <w:rPr>
          <w:rFonts w:ascii="GHEA Grapalat" w:hAnsi="GHEA Grapalat"/>
          <w:sz w:val="24"/>
          <w:lang w:val="hy-AM"/>
        </w:rPr>
        <w:t>9</w:t>
      </w:r>
      <w:r w:rsidRPr="001237BC">
        <w:rPr>
          <w:rFonts w:ascii="GHEA Grapalat" w:hAnsi="GHEA Grapalat"/>
          <w:sz w:val="24"/>
          <w:lang w:val="af-ZA"/>
        </w:rPr>
        <w:t xml:space="preserve"> </w:t>
      </w:r>
      <w:r w:rsidRPr="001237BC">
        <w:rPr>
          <w:rFonts w:ascii="GHEA Grapalat" w:hAnsi="GHEA Grapalat" w:cs="Sylfaen"/>
          <w:sz w:val="24"/>
          <w:lang w:val="hy-AM"/>
        </w:rPr>
        <w:t>թ</w:t>
      </w:r>
      <w:r w:rsidRPr="001237BC">
        <w:rPr>
          <w:rFonts w:ascii="GHEA Grapalat" w:hAnsi="GHEA Grapalat" w:cs="Arial Armenian"/>
          <w:sz w:val="24"/>
          <w:lang w:val="af-ZA"/>
        </w:rPr>
        <w:t xml:space="preserve">. </w:t>
      </w:r>
      <w:r w:rsidR="00C775BB" w:rsidRPr="001237BC">
        <w:rPr>
          <w:rFonts w:ascii="GHEA Grapalat" w:hAnsi="GHEA Grapalat" w:cs="Arial Armenian"/>
          <w:sz w:val="24"/>
          <w:lang w:val="hy-AM"/>
        </w:rPr>
        <w:t>օգոստոսի</w:t>
      </w:r>
    </w:p>
    <w:p w:rsidR="000F3DD5" w:rsidRPr="001237BC" w:rsidRDefault="000F3DD5" w:rsidP="000F3DD5">
      <w:pPr>
        <w:pStyle w:val="mechtex"/>
        <w:jc w:val="left"/>
        <w:rPr>
          <w:rFonts w:ascii="GHEA Grapalat" w:hAnsi="GHEA Grapalat" w:cs="Sylfaen"/>
          <w:sz w:val="24"/>
          <w:lang w:val="af-ZA"/>
        </w:rPr>
      </w:pPr>
      <w:r w:rsidRPr="001237BC">
        <w:rPr>
          <w:rFonts w:ascii="GHEA Grapalat" w:hAnsi="GHEA Grapalat"/>
          <w:sz w:val="24"/>
          <w:lang w:val="af-ZA"/>
        </w:rPr>
        <w:tab/>
        <w:t xml:space="preserve">          </w:t>
      </w:r>
      <w:proofErr w:type="spellStart"/>
      <w:r w:rsidRPr="001237BC">
        <w:rPr>
          <w:rFonts w:ascii="GHEA Grapalat" w:hAnsi="GHEA Grapalat" w:cs="Sylfaen"/>
          <w:sz w:val="24"/>
        </w:rPr>
        <w:t>Երևան</w:t>
      </w:r>
      <w:proofErr w:type="spellEnd"/>
    </w:p>
    <w:p w:rsidR="00947532" w:rsidRPr="001237BC" w:rsidRDefault="00947532" w:rsidP="000F3DD5">
      <w:pPr>
        <w:spacing w:after="0" w:line="240" w:lineRule="auto"/>
        <w:ind w:left="1134" w:right="970"/>
        <w:jc w:val="both"/>
        <w:rPr>
          <w:rFonts w:ascii="GHEA Grapalat" w:hAnsi="GHEA Grapalat" w:cs="Sylfaen"/>
          <w:bCs/>
          <w:spacing w:val="10"/>
          <w:sz w:val="24"/>
          <w:lang w:val="af-ZA"/>
        </w:rPr>
      </w:pPr>
    </w:p>
    <w:p w:rsidR="00947532" w:rsidRPr="001237BC" w:rsidRDefault="00947532" w:rsidP="000F3DD5">
      <w:pPr>
        <w:spacing w:after="0" w:line="240" w:lineRule="auto"/>
        <w:ind w:left="1134" w:right="970"/>
        <w:jc w:val="both"/>
        <w:rPr>
          <w:rFonts w:ascii="GHEA Grapalat" w:hAnsi="GHEA Grapalat" w:cs="Sylfaen"/>
          <w:bCs/>
          <w:spacing w:val="10"/>
          <w:sz w:val="24"/>
          <w:lang w:val="af-ZA"/>
        </w:rPr>
      </w:pPr>
    </w:p>
    <w:p w:rsidR="00947532" w:rsidRPr="001237BC" w:rsidRDefault="00947532" w:rsidP="000F3DD5">
      <w:pPr>
        <w:spacing w:after="0" w:line="240" w:lineRule="auto"/>
        <w:ind w:left="1134" w:right="970"/>
        <w:jc w:val="both"/>
        <w:rPr>
          <w:rFonts w:ascii="GHEA Grapalat" w:hAnsi="GHEA Grapalat" w:cs="Sylfaen"/>
          <w:bCs/>
          <w:spacing w:val="10"/>
          <w:sz w:val="24"/>
          <w:lang w:val="af-ZA"/>
        </w:rPr>
      </w:pPr>
    </w:p>
    <w:p w:rsidR="00947532" w:rsidRPr="001237BC" w:rsidRDefault="00947532" w:rsidP="000F3DD5">
      <w:pPr>
        <w:spacing w:after="0" w:line="240" w:lineRule="auto"/>
        <w:ind w:left="1134" w:right="970"/>
        <w:jc w:val="both"/>
        <w:rPr>
          <w:rFonts w:ascii="GHEA Grapalat" w:hAnsi="GHEA Grapalat" w:cs="Sylfaen"/>
          <w:bCs/>
          <w:spacing w:val="10"/>
          <w:sz w:val="24"/>
          <w:lang w:val="af-ZA"/>
        </w:rPr>
      </w:pPr>
    </w:p>
    <w:p w:rsidR="00947532" w:rsidRPr="001237BC" w:rsidRDefault="00947532" w:rsidP="000F3DD5">
      <w:pPr>
        <w:spacing w:after="0" w:line="240" w:lineRule="auto"/>
        <w:ind w:left="1134" w:right="970"/>
        <w:jc w:val="both"/>
        <w:rPr>
          <w:rFonts w:ascii="GHEA Grapalat" w:hAnsi="GHEA Grapalat" w:cs="Sylfaen"/>
          <w:bCs/>
          <w:spacing w:val="10"/>
          <w:sz w:val="24"/>
          <w:lang w:val="af-ZA"/>
        </w:rPr>
      </w:pPr>
    </w:p>
    <w:p w:rsidR="000F3DD5" w:rsidRPr="001237BC" w:rsidRDefault="00CA52CA" w:rsidP="000F3DD5">
      <w:pPr>
        <w:spacing w:after="0" w:line="240" w:lineRule="auto"/>
        <w:ind w:left="1134" w:right="970"/>
        <w:jc w:val="both"/>
        <w:rPr>
          <w:rFonts w:ascii="GHEA Grapalat" w:hAnsi="GHEA Grapalat" w:cs="Tahoma"/>
          <w:caps/>
          <w:spacing w:val="-4"/>
          <w:sz w:val="24"/>
          <w:lang w:val="af-ZA"/>
        </w:rPr>
      </w:pPr>
      <w:r w:rsidRPr="001237BC">
        <w:rPr>
          <w:rFonts w:ascii="GHEA Grapalat" w:hAnsi="GHEA Grapalat" w:cs="Sylfaen"/>
          <w:bCs/>
          <w:spacing w:val="10"/>
          <w:sz w:val="24"/>
          <w:lang w:val="af-ZA"/>
        </w:rPr>
        <w:t>«</w:t>
      </w:r>
      <w:r w:rsidRPr="001237BC">
        <w:rPr>
          <w:rFonts w:ascii="GHEA Grapalat" w:hAnsi="GHEA Grapalat" w:cs="Sylfaen"/>
          <w:bCs/>
          <w:spacing w:val="10"/>
          <w:sz w:val="24"/>
          <w:lang w:val="en-US"/>
        </w:rPr>
        <w:t>ԿԱՌԱՎԱՐՈՒԹՅԱՆ</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ԿԱՌՈՒՑՎԱԾՔԻ</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ԵՎ</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ԳՈՐԾՈՒՆԵՈՒԹՅԱՆ</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ՄԱՍԻՆ</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ՀԱՅԱՍՏԱՆԻ</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ՀԱՆՐԱՊԵՏՈՒԹՅԱՆ</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ՕՐԵՆՔՈՒՄ</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ԼՐԱՑՈՒՄ</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ԿԱՏԱՐԵԼՈՒ</w:t>
      </w:r>
      <w:r w:rsidRPr="001237BC">
        <w:rPr>
          <w:rFonts w:ascii="GHEA Grapalat" w:hAnsi="GHEA Grapalat" w:cs="Sylfaen"/>
          <w:bCs/>
          <w:spacing w:val="10"/>
          <w:sz w:val="24"/>
          <w:lang w:val="af-ZA"/>
        </w:rPr>
        <w:t xml:space="preserve"> </w:t>
      </w:r>
      <w:r w:rsidRPr="001237BC">
        <w:rPr>
          <w:rFonts w:ascii="GHEA Grapalat" w:hAnsi="GHEA Grapalat" w:cs="Sylfaen"/>
          <w:bCs/>
          <w:spacing w:val="10"/>
          <w:sz w:val="24"/>
          <w:lang w:val="en-US"/>
        </w:rPr>
        <w:t>ՄԱՍԻՆ</w:t>
      </w:r>
      <w:r w:rsidRPr="001237BC">
        <w:rPr>
          <w:rFonts w:ascii="GHEA Grapalat" w:hAnsi="GHEA Grapalat" w:cs="Sylfaen"/>
          <w:bCs/>
          <w:spacing w:val="10"/>
          <w:sz w:val="24"/>
          <w:lang w:val="hy-AM"/>
        </w:rPr>
        <w:t>»</w:t>
      </w:r>
      <w:r w:rsidR="00202105" w:rsidRPr="001237BC">
        <w:rPr>
          <w:rFonts w:ascii="GHEA Grapalat" w:hAnsi="GHEA Grapalat" w:cs="Sylfaen"/>
          <w:b/>
          <w:bCs/>
          <w:spacing w:val="10"/>
          <w:sz w:val="24"/>
          <w:lang w:val="hy-AM"/>
        </w:rPr>
        <w:t xml:space="preserve"> </w:t>
      </w:r>
      <w:r w:rsidR="00202105" w:rsidRPr="001237BC">
        <w:rPr>
          <w:rFonts w:ascii="GHEA Grapalat" w:hAnsi="GHEA Grapalat" w:cs="Sylfaen"/>
          <w:spacing w:val="10"/>
          <w:sz w:val="24"/>
          <w:lang w:val="hy-AM"/>
        </w:rPr>
        <w:t>ՀԱՅԱՍՏԱՆԻ ՀԱՆՐԱՊԵՏՈՒԹՅԱՆ ՕՐԵՆՔԻ ՆԱԽԱԳԾԻ</w:t>
      </w:r>
      <w:r w:rsidR="00A52989" w:rsidRPr="001237BC">
        <w:rPr>
          <w:rFonts w:ascii="GHEA Grapalat" w:eastAsia="Times New Roman" w:hAnsi="GHEA Grapalat" w:cs="Tahoma"/>
          <w:sz w:val="24"/>
          <w:lang w:val="af-ZA" w:eastAsia="ru-RU"/>
        </w:rPr>
        <w:t xml:space="preserve"> </w:t>
      </w:r>
      <w:r w:rsidRPr="001237BC">
        <w:rPr>
          <w:rFonts w:ascii="GHEA Grapalat" w:eastAsia="Times New Roman" w:hAnsi="GHEA Grapalat" w:cs="Tahoma"/>
          <w:sz w:val="24"/>
          <w:lang w:val="hy-AM" w:eastAsia="ru-RU"/>
        </w:rPr>
        <w:t>(Խ-234-19.07.2019-ՊԻ-011/0)</w:t>
      </w:r>
      <w:r w:rsidR="00CC68BD" w:rsidRPr="001237BC">
        <w:rPr>
          <w:rFonts w:ascii="GHEA Grapalat" w:hAnsi="GHEA Grapalat" w:cs="Sylfaen"/>
          <w:spacing w:val="10"/>
          <w:sz w:val="24"/>
          <w:lang w:val="af-ZA"/>
        </w:rPr>
        <w:t xml:space="preserve"> </w:t>
      </w:r>
      <w:r w:rsidR="000F3DD5" w:rsidRPr="001237BC">
        <w:rPr>
          <w:rFonts w:ascii="GHEA Grapalat" w:hAnsi="GHEA Grapalat" w:cs="Tahoma"/>
          <w:caps/>
          <w:spacing w:val="-4"/>
          <w:sz w:val="24"/>
          <w:lang w:val="af-ZA"/>
        </w:rPr>
        <w:t>վերա</w:t>
      </w:r>
      <w:r w:rsidR="000F3DD5" w:rsidRPr="001237BC">
        <w:rPr>
          <w:rFonts w:ascii="GHEA Grapalat" w:hAnsi="GHEA Grapalat" w:cs="Tahoma"/>
          <w:caps/>
          <w:spacing w:val="-4"/>
          <w:sz w:val="24"/>
          <w:lang w:val="af-ZA"/>
        </w:rPr>
        <w:softHyphen/>
        <w:t>բեր</w:t>
      </w:r>
      <w:r w:rsidR="000F3DD5" w:rsidRPr="001237BC">
        <w:rPr>
          <w:rFonts w:ascii="GHEA Grapalat" w:hAnsi="GHEA Grapalat" w:cs="Tahoma"/>
          <w:caps/>
          <w:spacing w:val="-4"/>
          <w:sz w:val="24"/>
          <w:lang w:val="af-ZA"/>
        </w:rPr>
        <w:softHyphen/>
        <w:t>յալ Հա</w:t>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t>յաս</w:t>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t>տա</w:t>
      </w:r>
      <w:r w:rsidR="000F3DD5" w:rsidRPr="001237BC">
        <w:rPr>
          <w:rFonts w:ascii="GHEA Grapalat" w:hAnsi="GHEA Grapalat" w:cs="Tahoma"/>
          <w:caps/>
          <w:spacing w:val="-4"/>
          <w:sz w:val="24"/>
          <w:lang w:val="af-ZA"/>
        </w:rPr>
        <w:softHyphen/>
        <w:t>նի Հա</w:t>
      </w:r>
      <w:r w:rsidR="000F3DD5" w:rsidRPr="001237BC">
        <w:rPr>
          <w:rFonts w:ascii="GHEA Grapalat" w:hAnsi="GHEA Grapalat" w:cs="Tahoma"/>
          <w:caps/>
          <w:spacing w:val="-4"/>
          <w:sz w:val="24"/>
          <w:lang w:val="af-ZA"/>
        </w:rPr>
        <w:softHyphen/>
        <w:t>ն</w:t>
      </w:r>
      <w:r w:rsidR="000F3DD5" w:rsidRPr="001237BC">
        <w:rPr>
          <w:rFonts w:ascii="GHEA Grapalat" w:hAnsi="GHEA Grapalat" w:cs="Tahoma"/>
          <w:caps/>
          <w:spacing w:val="-4"/>
          <w:sz w:val="24"/>
          <w:lang w:val="af-ZA"/>
        </w:rPr>
        <w:softHyphen/>
        <w:t>րա</w:t>
      </w:r>
      <w:r w:rsidR="000F3DD5" w:rsidRPr="001237BC">
        <w:rPr>
          <w:rFonts w:ascii="GHEA Grapalat" w:hAnsi="GHEA Grapalat" w:cs="Tahoma"/>
          <w:caps/>
          <w:spacing w:val="-4"/>
          <w:sz w:val="24"/>
          <w:lang w:val="af-ZA"/>
        </w:rPr>
        <w:softHyphen/>
        <w:t>պե</w:t>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t>տու</w:t>
      </w:r>
      <w:r w:rsidR="000F3DD5" w:rsidRPr="001237BC">
        <w:rPr>
          <w:rFonts w:ascii="GHEA Grapalat" w:hAnsi="GHEA Grapalat" w:cs="Tahoma"/>
          <w:caps/>
          <w:spacing w:val="-4"/>
          <w:sz w:val="24"/>
          <w:lang w:val="af-ZA"/>
        </w:rPr>
        <w:softHyphen/>
        <w:t>թյան կառա</w:t>
      </w:r>
      <w:r w:rsidR="000F3DD5" w:rsidRPr="001237BC">
        <w:rPr>
          <w:rFonts w:ascii="GHEA Grapalat" w:hAnsi="GHEA Grapalat" w:cs="Tahoma"/>
          <w:caps/>
          <w:spacing w:val="-4"/>
          <w:sz w:val="24"/>
          <w:lang w:val="af-ZA"/>
        </w:rPr>
        <w:softHyphen/>
        <w:t>վա</w:t>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t>րու</w:t>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t>թյան առա</w:t>
      </w:r>
      <w:r w:rsidR="000F3DD5" w:rsidRPr="001237BC">
        <w:rPr>
          <w:rFonts w:ascii="GHEA Grapalat" w:hAnsi="GHEA Grapalat" w:cs="Tahoma"/>
          <w:caps/>
          <w:spacing w:val="-4"/>
          <w:sz w:val="24"/>
          <w:lang w:val="af-ZA"/>
        </w:rPr>
        <w:softHyphen/>
        <w:t>ջար</w:t>
      </w:r>
      <w:r w:rsidR="000F3DD5" w:rsidRPr="001237BC">
        <w:rPr>
          <w:rFonts w:ascii="GHEA Grapalat" w:hAnsi="GHEA Grapalat" w:cs="Tahoma"/>
          <w:caps/>
          <w:spacing w:val="-4"/>
          <w:sz w:val="24"/>
          <w:lang w:val="af-ZA"/>
        </w:rPr>
        <w:softHyphen/>
      </w:r>
      <w:r w:rsidR="000F3DD5" w:rsidRPr="001237BC">
        <w:rPr>
          <w:rFonts w:ascii="GHEA Grapalat" w:hAnsi="GHEA Grapalat" w:cs="Tahoma"/>
          <w:caps/>
          <w:spacing w:val="-4"/>
          <w:sz w:val="24"/>
          <w:lang w:val="af-ZA"/>
        </w:rPr>
        <w:softHyphen/>
        <w:t>կու</w:t>
      </w:r>
      <w:r w:rsidR="000F3DD5" w:rsidRPr="001237BC">
        <w:rPr>
          <w:rFonts w:ascii="GHEA Grapalat" w:hAnsi="GHEA Grapalat" w:cs="Tahoma"/>
          <w:caps/>
          <w:spacing w:val="-4"/>
          <w:sz w:val="24"/>
          <w:lang w:val="af-ZA"/>
        </w:rPr>
        <w:softHyphen/>
      </w:r>
      <w:r w:rsidR="00C30B17" w:rsidRPr="001237BC">
        <w:rPr>
          <w:rFonts w:ascii="GHEA Grapalat" w:hAnsi="GHEA Grapalat" w:cs="Tahoma"/>
          <w:caps/>
          <w:spacing w:val="-4"/>
          <w:sz w:val="24"/>
          <w:lang w:val="af-ZA"/>
        </w:rPr>
        <w:t>թյՈՒՆԸ</w:t>
      </w:r>
    </w:p>
    <w:p w:rsidR="00D426E7" w:rsidRPr="001237BC" w:rsidRDefault="00D426E7" w:rsidP="000F3DD5">
      <w:pPr>
        <w:spacing w:after="0" w:line="240" w:lineRule="auto"/>
        <w:ind w:left="1134" w:right="970"/>
        <w:jc w:val="both"/>
        <w:rPr>
          <w:rFonts w:ascii="GHEA Grapalat" w:hAnsi="GHEA Grapalat" w:cs="Tahoma"/>
          <w:caps/>
          <w:spacing w:val="-4"/>
          <w:lang w:val="af-ZA"/>
        </w:rPr>
      </w:pPr>
    </w:p>
    <w:p w:rsidR="009E4025" w:rsidRPr="001237BC" w:rsidRDefault="00655D37" w:rsidP="008F35AC">
      <w:pPr>
        <w:spacing w:after="0" w:line="360" w:lineRule="auto"/>
        <w:ind w:right="-23" w:firstLine="567"/>
        <w:jc w:val="both"/>
        <w:rPr>
          <w:rFonts w:ascii="GHEA Grapalat" w:hAnsi="GHEA Grapalat"/>
          <w:sz w:val="24"/>
          <w:szCs w:val="24"/>
          <w:lang w:val="hy-AM"/>
        </w:rPr>
      </w:pPr>
      <w:r w:rsidRPr="001237BC">
        <w:rPr>
          <w:rFonts w:ascii="GHEA Grapalat" w:hAnsi="GHEA Grapalat"/>
          <w:sz w:val="24"/>
          <w:szCs w:val="24"/>
          <w:lang w:val="hy-AM"/>
        </w:rPr>
        <w:t>ՀՀ կառավարությ</w:t>
      </w:r>
      <w:r w:rsidR="00B61309" w:rsidRPr="001237BC">
        <w:rPr>
          <w:rFonts w:ascii="GHEA Grapalat" w:hAnsi="GHEA Grapalat"/>
          <w:sz w:val="24"/>
          <w:szCs w:val="24"/>
          <w:lang w:val="hy-AM"/>
        </w:rPr>
        <w:t>ու</w:t>
      </w:r>
      <w:r w:rsidRPr="001237BC">
        <w:rPr>
          <w:rFonts w:ascii="GHEA Grapalat" w:hAnsi="GHEA Grapalat"/>
          <w:sz w:val="24"/>
          <w:szCs w:val="24"/>
          <w:lang w:val="hy-AM"/>
        </w:rPr>
        <w:t>ն</w:t>
      </w:r>
      <w:r w:rsidR="00B61309" w:rsidRPr="001237BC">
        <w:rPr>
          <w:rFonts w:ascii="GHEA Grapalat" w:hAnsi="GHEA Grapalat"/>
          <w:sz w:val="24"/>
          <w:szCs w:val="24"/>
          <w:lang w:val="hy-AM"/>
        </w:rPr>
        <w:t>ը</w:t>
      </w:r>
      <w:r w:rsidRPr="001237BC">
        <w:rPr>
          <w:rFonts w:ascii="GHEA Grapalat" w:hAnsi="GHEA Grapalat"/>
          <w:sz w:val="24"/>
          <w:szCs w:val="24"/>
          <w:lang w:val="hy-AM"/>
        </w:rPr>
        <w:t xml:space="preserve"> ներկայացված </w:t>
      </w:r>
      <w:r w:rsidR="00B61309" w:rsidRPr="001237BC">
        <w:rPr>
          <w:rFonts w:ascii="GHEA Grapalat" w:hAnsi="GHEA Grapalat"/>
          <w:sz w:val="24"/>
          <w:szCs w:val="24"/>
          <w:lang w:val="hy-AM"/>
        </w:rPr>
        <w:t xml:space="preserve">օրենքի </w:t>
      </w:r>
      <w:r w:rsidRPr="001237BC">
        <w:rPr>
          <w:rFonts w:ascii="GHEA Grapalat" w:hAnsi="GHEA Grapalat"/>
          <w:sz w:val="24"/>
          <w:szCs w:val="24"/>
          <w:lang w:val="hy-AM"/>
        </w:rPr>
        <w:t>նախագծի վերաբերյալ</w:t>
      </w:r>
      <w:r w:rsidR="00B61309" w:rsidRPr="001237BC">
        <w:rPr>
          <w:rFonts w:ascii="GHEA Grapalat" w:hAnsi="GHEA Grapalat"/>
          <w:sz w:val="24"/>
          <w:szCs w:val="24"/>
          <w:lang w:val="hy-AM"/>
        </w:rPr>
        <w:t xml:space="preserve"> </w:t>
      </w:r>
      <w:r w:rsidR="008F35AC" w:rsidRPr="001237BC">
        <w:rPr>
          <w:rFonts w:ascii="GHEA Grapalat" w:hAnsi="GHEA Grapalat"/>
          <w:sz w:val="24"/>
          <w:szCs w:val="24"/>
          <w:lang w:val="hy-AM"/>
        </w:rPr>
        <w:t>ներկա</w:t>
      </w:r>
      <w:r w:rsidR="009E4025" w:rsidRPr="001237BC">
        <w:rPr>
          <w:rFonts w:ascii="GHEA Grapalat" w:hAnsi="GHEA Grapalat"/>
          <w:sz w:val="24"/>
          <w:szCs w:val="24"/>
          <w:lang w:val="hy-AM"/>
        </w:rPr>
        <w:t xml:space="preserve">յացնում է </w:t>
      </w:r>
      <w:proofErr w:type="spellStart"/>
      <w:r w:rsidR="009E4025" w:rsidRPr="001237BC">
        <w:rPr>
          <w:rFonts w:ascii="GHEA Grapalat" w:hAnsi="GHEA Grapalat"/>
          <w:sz w:val="24"/>
          <w:szCs w:val="24"/>
          <w:lang w:val="hy-AM"/>
        </w:rPr>
        <w:t>հետևյալ</w:t>
      </w:r>
      <w:proofErr w:type="spellEnd"/>
      <w:r w:rsidR="009E4025" w:rsidRPr="001237BC">
        <w:rPr>
          <w:rFonts w:ascii="GHEA Grapalat" w:hAnsi="GHEA Grapalat"/>
          <w:sz w:val="24"/>
          <w:szCs w:val="24"/>
          <w:lang w:val="hy-AM"/>
        </w:rPr>
        <w:t xml:space="preserve"> դիտարկումները:</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w:t>
      </w:r>
      <w:r w:rsidRPr="001237BC">
        <w:rPr>
          <w:rFonts w:ascii="GHEA Grapalat" w:hAnsi="GHEA Grapalat" w:cs="Sylfaen"/>
          <w:sz w:val="24"/>
          <w:lang w:val="hy-AM"/>
        </w:rPr>
        <w:t>Կառավարության</w:t>
      </w:r>
      <w:r w:rsidRPr="001237BC">
        <w:rPr>
          <w:rFonts w:ascii="GHEA Grapalat" w:hAnsi="GHEA Grapalat" w:cs="Sylfaen"/>
          <w:sz w:val="24"/>
          <w:lang w:val="af-ZA"/>
        </w:rPr>
        <w:t xml:space="preserve"> </w:t>
      </w:r>
      <w:r w:rsidRPr="001237BC">
        <w:rPr>
          <w:rFonts w:ascii="GHEA Grapalat" w:hAnsi="GHEA Grapalat" w:cs="Sylfaen"/>
          <w:sz w:val="24"/>
          <w:lang w:val="hy-AM"/>
        </w:rPr>
        <w:t>կառուցվածքի</w:t>
      </w:r>
      <w:r w:rsidRPr="001237BC">
        <w:rPr>
          <w:rFonts w:ascii="GHEA Grapalat" w:hAnsi="GHEA Grapalat" w:cs="Sylfaen"/>
          <w:sz w:val="24"/>
          <w:lang w:val="af-ZA"/>
        </w:rPr>
        <w:t xml:space="preserve"> </w:t>
      </w:r>
      <w:r w:rsidRPr="001237BC">
        <w:rPr>
          <w:rFonts w:ascii="GHEA Grapalat" w:hAnsi="GHEA Grapalat" w:cs="Sylfaen"/>
          <w:sz w:val="24"/>
          <w:lang w:val="hy-AM"/>
        </w:rPr>
        <w:t>և</w:t>
      </w:r>
      <w:r w:rsidRPr="001237BC">
        <w:rPr>
          <w:rFonts w:ascii="GHEA Grapalat" w:hAnsi="GHEA Grapalat" w:cs="Sylfaen"/>
          <w:sz w:val="24"/>
          <w:lang w:val="af-ZA"/>
        </w:rPr>
        <w:t xml:space="preserve"> </w:t>
      </w:r>
      <w:r w:rsidRPr="001237BC">
        <w:rPr>
          <w:rFonts w:ascii="GHEA Grapalat" w:hAnsi="GHEA Grapalat" w:cs="Sylfaen"/>
          <w:sz w:val="24"/>
          <w:lang w:val="hy-AM"/>
        </w:rPr>
        <w:t>գործունեության</w:t>
      </w:r>
      <w:r w:rsidRPr="001237BC">
        <w:rPr>
          <w:rFonts w:ascii="GHEA Grapalat" w:hAnsi="GHEA Grapalat" w:cs="Sylfaen"/>
          <w:sz w:val="24"/>
          <w:lang w:val="af-ZA"/>
        </w:rPr>
        <w:t xml:space="preserve"> </w:t>
      </w:r>
      <w:r w:rsidRPr="001237BC">
        <w:rPr>
          <w:rFonts w:ascii="GHEA Grapalat" w:hAnsi="GHEA Grapalat" w:cs="Sylfaen"/>
          <w:sz w:val="24"/>
          <w:lang w:val="hy-AM"/>
        </w:rPr>
        <w:t>մասին</w:t>
      </w:r>
      <w:r w:rsidRPr="001237BC">
        <w:rPr>
          <w:rFonts w:ascii="GHEA Grapalat" w:hAnsi="GHEA Grapalat" w:cs="Sylfaen"/>
          <w:sz w:val="24"/>
          <w:lang w:val="af-ZA"/>
        </w:rPr>
        <w:t xml:space="preserve">» </w:t>
      </w:r>
      <w:r w:rsidRPr="001237BC">
        <w:rPr>
          <w:rFonts w:ascii="GHEA Grapalat" w:hAnsi="GHEA Grapalat" w:cs="Sylfaen"/>
          <w:sz w:val="24"/>
          <w:lang w:val="hy-AM"/>
        </w:rPr>
        <w:t>ՀՀ</w:t>
      </w:r>
      <w:r w:rsidRPr="001237BC">
        <w:rPr>
          <w:rFonts w:ascii="GHEA Grapalat" w:hAnsi="GHEA Grapalat" w:cs="Sylfaen"/>
          <w:sz w:val="24"/>
          <w:lang w:val="af-ZA"/>
        </w:rPr>
        <w:t xml:space="preserve"> </w:t>
      </w:r>
      <w:r w:rsidRPr="001237BC">
        <w:rPr>
          <w:rFonts w:ascii="GHEA Grapalat" w:hAnsi="GHEA Grapalat" w:cs="Sylfaen"/>
          <w:sz w:val="24"/>
          <w:lang w:val="hy-AM"/>
        </w:rPr>
        <w:t>օրենքի</w:t>
      </w:r>
      <w:r w:rsidRPr="001237BC">
        <w:rPr>
          <w:rFonts w:ascii="GHEA Grapalat" w:hAnsi="GHEA Grapalat" w:cs="Sylfaen"/>
          <w:sz w:val="24"/>
          <w:lang w:val="af-ZA"/>
        </w:rPr>
        <w:t xml:space="preserve">  10-</w:t>
      </w:r>
      <w:proofErr w:type="spellStart"/>
      <w:r w:rsidRPr="001237BC">
        <w:rPr>
          <w:rFonts w:ascii="GHEA Grapalat" w:hAnsi="GHEA Grapalat" w:cs="Sylfaen"/>
          <w:sz w:val="24"/>
          <w:lang w:val="hy-AM"/>
        </w:rPr>
        <w:t>րդ</w:t>
      </w:r>
      <w:proofErr w:type="spellEnd"/>
      <w:r w:rsidRPr="001237BC">
        <w:rPr>
          <w:rFonts w:ascii="GHEA Grapalat" w:hAnsi="GHEA Grapalat" w:cs="Sylfaen"/>
          <w:sz w:val="24"/>
          <w:lang w:val="af-ZA"/>
        </w:rPr>
        <w:t xml:space="preserve"> </w:t>
      </w:r>
      <w:r w:rsidRPr="001237BC">
        <w:rPr>
          <w:rFonts w:ascii="GHEA Grapalat" w:hAnsi="GHEA Grapalat" w:cs="Sylfaen"/>
          <w:sz w:val="24"/>
          <w:lang w:val="hy-AM"/>
        </w:rPr>
        <w:t>հոդվածը</w:t>
      </w:r>
      <w:r w:rsidRPr="001237BC">
        <w:rPr>
          <w:rFonts w:ascii="GHEA Grapalat" w:hAnsi="GHEA Grapalat" w:cs="Sylfaen"/>
          <w:sz w:val="24"/>
          <w:lang w:val="af-ZA"/>
        </w:rPr>
        <w:t xml:space="preserve"> </w:t>
      </w:r>
      <w:r w:rsidRPr="001237BC">
        <w:rPr>
          <w:rFonts w:ascii="GHEA Grapalat" w:hAnsi="GHEA Grapalat" w:cs="Sylfaen"/>
          <w:sz w:val="24"/>
          <w:lang w:val="hy-AM"/>
        </w:rPr>
        <w:t>կարգավորում</w:t>
      </w:r>
      <w:r w:rsidRPr="001237BC">
        <w:rPr>
          <w:rFonts w:ascii="GHEA Grapalat" w:hAnsi="GHEA Grapalat" w:cs="Sylfaen"/>
          <w:sz w:val="24"/>
          <w:lang w:val="af-ZA"/>
        </w:rPr>
        <w:t xml:space="preserve"> </w:t>
      </w:r>
      <w:r w:rsidRPr="001237BC">
        <w:rPr>
          <w:rFonts w:ascii="GHEA Grapalat" w:hAnsi="GHEA Grapalat" w:cs="Sylfaen"/>
          <w:sz w:val="24"/>
          <w:lang w:val="hy-AM"/>
        </w:rPr>
        <w:t>է</w:t>
      </w:r>
      <w:r w:rsidRPr="001237BC">
        <w:rPr>
          <w:rFonts w:ascii="GHEA Grapalat" w:hAnsi="GHEA Grapalat" w:cs="Sylfaen"/>
          <w:sz w:val="24"/>
          <w:lang w:val="af-ZA"/>
        </w:rPr>
        <w:t xml:space="preserve"> </w:t>
      </w:r>
      <w:r w:rsidRPr="001237BC">
        <w:rPr>
          <w:rFonts w:ascii="GHEA Grapalat" w:hAnsi="GHEA Grapalat" w:cs="Sylfaen"/>
          <w:sz w:val="24"/>
          <w:lang w:val="hy-AM"/>
        </w:rPr>
        <w:t>կառավարության</w:t>
      </w:r>
      <w:r w:rsidRPr="001237BC">
        <w:rPr>
          <w:rFonts w:ascii="GHEA Grapalat" w:hAnsi="GHEA Grapalat" w:cs="Sylfaen"/>
          <w:sz w:val="24"/>
          <w:lang w:val="af-ZA"/>
        </w:rPr>
        <w:t xml:space="preserve"> </w:t>
      </w:r>
      <w:r w:rsidRPr="001237BC">
        <w:rPr>
          <w:rFonts w:ascii="GHEA Grapalat" w:hAnsi="GHEA Grapalat" w:cs="Sylfaen"/>
          <w:sz w:val="24"/>
          <w:lang w:val="hy-AM"/>
        </w:rPr>
        <w:t>նիստերի</w:t>
      </w:r>
      <w:r w:rsidRPr="001237BC">
        <w:rPr>
          <w:rFonts w:ascii="GHEA Grapalat" w:hAnsi="GHEA Grapalat" w:cs="Sylfaen"/>
          <w:sz w:val="24"/>
          <w:lang w:val="af-ZA"/>
        </w:rPr>
        <w:t xml:space="preserve"> </w:t>
      </w:r>
      <w:r w:rsidRPr="001237BC">
        <w:rPr>
          <w:rFonts w:ascii="GHEA Grapalat" w:hAnsi="GHEA Grapalat" w:cs="Sylfaen"/>
          <w:sz w:val="24"/>
          <w:lang w:val="hy-AM"/>
        </w:rPr>
        <w:t>հրավիրման</w:t>
      </w:r>
      <w:r w:rsidRPr="001237BC">
        <w:rPr>
          <w:rFonts w:ascii="GHEA Grapalat" w:hAnsi="GHEA Grapalat" w:cs="Sylfaen"/>
          <w:sz w:val="24"/>
          <w:lang w:val="af-ZA"/>
        </w:rPr>
        <w:t xml:space="preserve"> </w:t>
      </w:r>
      <w:r w:rsidRPr="001237BC">
        <w:rPr>
          <w:rFonts w:ascii="GHEA Grapalat" w:hAnsi="GHEA Grapalat" w:cs="Sylfaen"/>
          <w:sz w:val="24"/>
          <w:lang w:val="hy-AM"/>
        </w:rPr>
        <w:t>և</w:t>
      </w:r>
      <w:r w:rsidRPr="001237BC">
        <w:rPr>
          <w:rFonts w:ascii="GHEA Grapalat" w:hAnsi="GHEA Grapalat" w:cs="Sylfaen"/>
          <w:sz w:val="24"/>
          <w:lang w:val="af-ZA"/>
        </w:rPr>
        <w:t xml:space="preserve"> </w:t>
      </w:r>
      <w:r w:rsidRPr="001237BC">
        <w:rPr>
          <w:rFonts w:ascii="GHEA Grapalat" w:hAnsi="GHEA Grapalat" w:cs="Sylfaen"/>
          <w:sz w:val="24"/>
          <w:lang w:val="hy-AM"/>
        </w:rPr>
        <w:t>վարման</w:t>
      </w:r>
      <w:r w:rsidRPr="001237BC">
        <w:rPr>
          <w:rFonts w:ascii="GHEA Grapalat" w:hAnsi="GHEA Grapalat" w:cs="Sylfaen"/>
          <w:sz w:val="24"/>
          <w:lang w:val="af-ZA"/>
        </w:rPr>
        <w:t xml:space="preserve"> </w:t>
      </w:r>
      <w:r w:rsidRPr="001237BC">
        <w:rPr>
          <w:rFonts w:ascii="GHEA Grapalat" w:hAnsi="GHEA Grapalat" w:cs="Sylfaen"/>
          <w:sz w:val="24"/>
          <w:lang w:val="hy-AM"/>
        </w:rPr>
        <w:t>հետ</w:t>
      </w:r>
      <w:r w:rsidRPr="001237BC">
        <w:rPr>
          <w:rFonts w:ascii="GHEA Grapalat" w:hAnsi="GHEA Grapalat" w:cs="Sylfaen"/>
          <w:sz w:val="24"/>
          <w:lang w:val="af-ZA"/>
        </w:rPr>
        <w:t xml:space="preserve"> </w:t>
      </w:r>
      <w:r w:rsidRPr="001237BC">
        <w:rPr>
          <w:rFonts w:ascii="GHEA Grapalat" w:hAnsi="GHEA Grapalat" w:cs="Sylfaen"/>
          <w:sz w:val="24"/>
          <w:lang w:val="hy-AM"/>
        </w:rPr>
        <w:t>կապված</w:t>
      </w:r>
      <w:r w:rsidRPr="001237BC">
        <w:rPr>
          <w:rFonts w:ascii="GHEA Grapalat" w:hAnsi="GHEA Grapalat" w:cs="Sylfaen"/>
          <w:sz w:val="24"/>
          <w:lang w:val="af-ZA"/>
        </w:rPr>
        <w:t xml:space="preserve"> </w:t>
      </w:r>
      <w:r w:rsidRPr="001237BC">
        <w:rPr>
          <w:rFonts w:ascii="GHEA Grapalat" w:hAnsi="GHEA Grapalat" w:cs="Sylfaen"/>
          <w:sz w:val="24"/>
          <w:lang w:val="hy-AM"/>
        </w:rPr>
        <w:t>հարաբերությունները</w:t>
      </w:r>
      <w:r w:rsidRPr="001237BC">
        <w:rPr>
          <w:rFonts w:ascii="GHEA Grapalat" w:hAnsi="GHEA Grapalat" w:cs="Sylfaen"/>
          <w:sz w:val="24"/>
          <w:lang w:val="af-ZA"/>
        </w:rPr>
        <w:t xml:space="preserve">: </w:t>
      </w:r>
      <w:r w:rsidRPr="001237BC">
        <w:rPr>
          <w:rFonts w:ascii="GHEA Grapalat" w:hAnsi="GHEA Grapalat" w:cs="Sylfaen"/>
          <w:sz w:val="24"/>
          <w:lang w:val="hy-AM"/>
        </w:rPr>
        <w:t>Վերջինիս</w:t>
      </w:r>
      <w:r w:rsidRPr="001237BC">
        <w:rPr>
          <w:rFonts w:ascii="GHEA Grapalat" w:hAnsi="GHEA Grapalat" w:cs="Sylfaen"/>
          <w:sz w:val="24"/>
          <w:lang w:val="af-ZA"/>
        </w:rPr>
        <w:t xml:space="preserve"> 12-</w:t>
      </w:r>
      <w:proofErr w:type="spellStart"/>
      <w:r w:rsidRPr="001237BC">
        <w:rPr>
          <w:rFonts w:ascii="GHEA Grapalat" w:hAnsi="GHEA Grapalat" w:cs="Sylfaen"/>
          <w:sz w:val="24"/>
          <w:lang w:val="hy-AM"/>
        </w:rPr>
        <w:t>րդ</w:t>
      </w:r>
      <w:proofErr w:type="spellEnd"/>
      <w:r w:rsidRPr="001237BC">
        <w:rPr>
          <w:rFonts w:ascii="GHEA Grapalat" w:hAnsi="GHEA Grapalat" w:cs="Sylfaen"/>
          <w:sz w:val="24"/>
          <w:lang w:val="af-ZA"/>
        </w:rPr>
        <w:t xml:space="preserve"> </w:t>
      </w:r>
      <w:r w:rsidRPr="001237BC">
        <w:rPr>
          <w:rFonts w:ascii="GHEA Grapalat" w:hAnsi="GHEA Grapalat" w:cs="Sylfaen"/>
          <w:sz w:val="24"/>
          <w:lang w:val="hy-AM"/>
        </w:rPr>
        <w:t>մասի</w:t>
      </w:r>
      <w:r w:rsidRPr="001237BC">
        <w:rPr>
          <w:rFonts w:ascii="GHEA Grapalat" w:hAnsi="GHEA Grapalat" w:cs="Sylfaen"/>
          <w:sz w:val="24"/>
          <w:lang w:val="af-ZA"/>
        </w:rPr>
        <w:t xml:space="preserve"> </w:t>
      </w:r>
      <w:r w:rsidRPr="001237BC">
        <w:rPr>
          <w:rFonts w:ascii="GHEA Grapalat" w:hAnsi="GHEA Grapalat" w:cs="Sylfaen"/>
          <w:sz w:val="24"/>
          <w:lang w:val="hy-AM"/>
        </w:rPr>
        <w:t>համաձայն</w:t>
      </w:r>
      <w:r w:rsidRPr="001237BC">
        <w:rPr>
          <w:rFonts w:ascii="GHEA Grapalat" w:hAnsi="GHEA Grapalat" w:cs="Sylfaen"/>
          <w:sz w:val="24"/>
          <w:lang w:val="af-ZA"/>
        </w:rPr>
        <w:t xml:space="preserve"> </w:t>
      </w:r>
      <w:r w:rsidRPr="001237BC">
        <w:rPr>
          <w:rFonts w:ascii="GHEA Grapalat" w:hAnsi="GHEA Grapalat" w:cs="Sylfaen"/>
          <w:sz w:val="24"/>
          <w:lang w:val="hy-AM"/>
        </w:rPr>
        <w:t>եթե</w:t>
      </w:r>
      <w:r w:rsidRPr="001237BC">
        <w:rPr>
          <w:rFonts w:ascii="GHEA Grapalat" w:hAnsi="GHEA Grapalat" w:cs="Sylfaen"/>
          <w:sz w:val="24"/>
          <w:lang w:val="af-ZA"/>
        </w:rPr>
        <w:t xml:space="preserve"> </w:t>
      </w:r>
      <w:r w:rsidRPr="001237BC">
        <w:rPr>
          <w:rFonts w:ascii="GHEA Grapalat" w:hAnsi="GHEA Grapalat" w:cs="Sylfaen"/>
          <w:sz w:val="24"/>
          <w:lang w:val="hy-AM"/>
        </w:rPr>
        <w:t>վարչապետը</w:t>
      </w:r>
      <w:r w:rsidRPr="001237BC">
        <w:rPr>
          <w:rFonts w:ascii="GHEA Grapalat" w:hAnsi="GHEA Grapalat" w:cs="Sylfaen"/>
          <w:sz w:val="24"/>
          <w:lang w:val="af-ZA"/>
        </w:rPr>
        <w:t xml:space="preserve"> </w:t>
      </w:r>
      <w:r w:rsidRPr="001237BC">
        <w:rPr>
          <w:rFonts w:ascii="GHEA Grapalat" w:hAnsi="GHEA Grapalat" w:cs="Sylfaen"/>
          <w:sz w:val="24"/>
          <w:lang w:val="hy-AM"/>
        </w:rPr>
        <w:t>գտնում</w:t>
      </w:r>
      <w:r w:rsidRPr="001237BC">
        <w:rPr>
          <w:rFonts w:ascii="GHEA Grapalat" w:hAnsi="GHEA Grapalat" w:cs="Sylfaen"/>
          <w:sz w:val="24"/>
          <w:lang w:val="af-ZA"/>
        </w:rPr>
        <w:t xml:space="preserve"> </w:t>
      </w:r>
      <w:r w:rsidRPr="001237BC">
        <w:rPr>
          <w:rFonts w:ascii="GHEA Grapalat" w:hAnsi="GHEA Grapalat" w:cs="Sylfaen"/>
          <w:sz w:val="24"/>
          <w:lang w:val="hy-AM"/>
        </w:rPr>
        <w:t>է</w:t>
      </w:r>
      <w:r w:rsidRPr="001237BC">
        <w:rPr>
          <w:rFonts w:ascii="GHEA Grapalat" w:hAnsi="GHEA Grapalat" w:cs="Sylfaen"/>
          <w:sz w:val="24"/>
          <w:lang w:val="af-ZA"/>
        </w:rPr>
        <w:t xml:space="preserve">, </w:t>
      </w:r>
      <w:r w:rsidRPr="001237BC">
        <w:rPr>
          <w:rFonts w:ascii="GHEA Grapalat" w:hAnsi="GHEA Grapalat" w:cs="Sylfaen"/>
          <w:sz w:val="24"/>
          <w:lang w:val="hy-AM"/>
        </w:rPr>
        <w:t>որ</w:t>
      </w:r>
      <w:r w:rsidRPr="001237BC">
        <w:rPr>
          <w:rFonts w:ascii="GHEA Grapalat" w:hAnsi="GHEA Grapalat" w:cs="Sylfaen"/>
          <w:sz w:val="24"/>
          <w:lang w:val="af-ZA"/>
        </w:rPr>
        <w:t> </w:t>
      </w:r>
      <w:r w:rsidRPr="001237BC">
        <w:rPr>
          <w:rFonts w:ascii="GHEA Grapalat" w:hAnsi="GHEA Grapalat" w:cs="Sylfaen"/>
          <w:sz w:val="24"/>
          <w:lang w:val="hy-AM"/>
        </w:rPr>
        <w:t>Կառավարության</w:t>
      </w:r>
      <w:r w:rsidRPr="001237BC">
        <w:rPr>
          <w:rFonts w:ascii="GHEA Grapalat" w:hAnsi="GHEA Grapalat" w:cs="Sylfaen"/>
          <w:sz w:val="24"/>
          <w:lang w:val="af-ZA"/>
        </w:rPr>
        <w:t> </w:t>
      </w:r>
      <w:r w:rsidRPr="001237BC">
        <w:rPr>
          <w:rFonts w:ascii="GHEA Grapalat" w:hAnsi="GHEA Grapalat" w:cs="Sylfaen"/>
          <w:sz w:val="24"/>
          <w:lang w:val="hy-AM"/>
        </w:rPr>
        <w:t>նիստի</w:t>
      </w:r>
      <w:r w:rsidRPr="001237BC">
        <w:rPr>
          <w:rFonts w:ascii="GHEA Grapalat" w:hAnsi="GHEA Grapalat" w:cs="Sylfaen"/>
          <w:sz w:val="24"/>
          <w:lang w:val="af-ZA"/>
        </w:rPr>
        <w:t xml:space="preserve"> </w:t>
      </w:r>
      <w:r w:rsidRPr="001237BC">
        <w:rPr>
          <w:rFonts w:ascii="GHEA Grapalat" w:hAnsi="GHEA Grapalat" w:cs="Sylfaen"/>
          <w:sz w:val="24"/>
          <w:lang w:val="hy-AM"/>
        </w:rPr>
        <w:t>օրակարգ</w:t>
      </w:r>
      <w:r w:rsidRPr="001237BC">
        <w:rPr>
          <w:rFonts w:ascii="GHEA Grapalat" w:hAnsi="GHEA Grapalat" w:cs="Sylfaen"/>
          <w:sz w:val="24"/>
          <w:lang w:val="af-ZA"/>
        </w:rPr>
        <w:t xml:space="preserve"> </w:t>
      </w:r>
      <w:r w:rsidRPr="001237BC">
        <w:rPr>
          <w:rFonts w:ascii="GHEA Grapalat" w:hAnsi="GHEA Grapalat" w:cs="Sylfaen"/>
          <w:sz w:val="24"/>
          <w:lang w:val="hy-AM"/>
        </w:rPr>
        <w:t>ընդգրկելու</w:t>
      </w:r>
      <w:r w:rsidRPr="001237BC">
        <w:rPr>
          <w:rFonts w:ascii="GHEA Grapalat" w:hAnsi="GHEA Grapalat" w:cs="Sylfaen"/>
          <w:sz w:val="24"/>
          <w:lang w:val="af-ZA"/>
        </w:rPr>
        <w:t xml:space="preserve"> </w:t>
      </w:r>
      <w:r w:rsidRPr="001237BC">
        <w:rPr>
          <w:rFonts w:ascii="GHEA Grapalat" w:hAnsi="GHEA Grapalat" w:cs="Sylfaen"/>
          <w:sz w:val="24"/>
          <w:lang w:val="hy-AM"/>
        </w:rPr>
        <w:t>համար</w:t>
      </w:r>
      <w:r w:rsidRPr="001237BC">
        <w:rPr>
          <w:rFonts w:ascii="GHEA Grapalat" w:hAnsi="GHEA Grapalat" w:cs="Sylfaen"/>
          <w:sz w:val="24"/>
          <w:lang w:val="af-ZA"/>
        </w:rPr>
        <w:t xml:space="preserve"> </w:t>
      </w:r>
      <w:r w:rsidRPr="001237BC">
        <w:rPr>
          <w:rFonts w:ascii="GHEA Grapalat" w:hAnsi="GHEA Grapalat" w:cs="Sylfaen"/>
          <w:sz w:val="24"/>
          <w:lang w:val="hy-AM"/>
        </w:rPr>
        <w:t>առաջարկվող</w:t>
      </w:r>
      <w:r w:rsidRPr="001237BC">
        <w:rPr>
          <w:rFonts w:ascii="GHEA Grapalat" w:hAnsi="GHEA Grapalat" w:cs="Sylfaen"/>
          <w:sz w:val="24"/>
          <w:lang w:val="af-ZA"/>
        </w:rPr>
        <w:t xml:space="preserve"> </w:t>
      </w:r>
      <w:proofErr w:type="spellStart"/>
      <w:r w:rsidRPr="001237BC">
        <w:rPr>
          <w:rFonts w:ascii="GHEA Grapalat" w:hAnsi="GHEA Grapalat" w:cs="Sylfaen"/>
          <w:sz w:val="24"/>
          <w:lang w:val="hy-AM"/>
        </w:rPr>
        <w:t>որևէ</w:t>
      </w:r>
      <w:proofErr w:type="spellEnd"/>
      <w:r w:rsidRPr="001237BC">
        <w:rPr>
          <w:rFonts w:ascii="GHEA Grapalat" w:hAnsi="GHEA Grapalat" w:cs="Sylfaen"/>
          <w:sz w:val="24"/>
          <w:lang w:val="af-ZA"/>
        </w:rPr>
        <w:t xml:space="preserve"> </w:t>
      </w:r>
      <w:r w:rsidRPr="001237BC">
        <w:rPr>
          <w:rFonts w:ascii="GHEA Grapalat" w:hAnsi="GHEA Grapalat" w:cs="Sylfaen"/>
          <w:sz w:val="24"/>
          <w:lang w:val="hy-AM"/>
        </w:rPr>
        <w:t>հարցի</w:t>
      </w:r>
      <w:r w:rsidRPr="001237BC">
        <w:rPr>
          <w:rFonts w:ascii="GHEA Grapalat" w:hAnsi="GHEA Grapalat" w:cs="Sylfaen"/>
          <w:sz w:val="24"/>
          <w:lang w:val="af-ZA"/>
        </w:rPr>
        <w:t xml:space="preserve"> </w:t>
      </w:r>
      <w:r w:rsidRPr="001237BC">
        <w:rPr>
          <w:rFonts w:ascii="GHEA Grapalat" w:hAnsi="GHEA Grapalat" w:cs="Sylfaen"/>
          <w:sz w:val="24"/>
          <w:lang w:val="hy-AM"/>
        </w:rPr>
        <w:t>քննարկման</w:t>
      </w:r>
      <w:r w:rsidRPr="001237BC">
        <w:rPr>
          <w:rFonts w:ascii="GHEA Grapalat" w:hAnsi="GHEA Grapalat" w:cs="Sylfaen"/>
          <w:sz w:val="24"/>
          <w:lang w:val="af-ZA"/>
        </w:rPr>
        <w:t xml:space="preserve"> </w:t>
      </w:r>
      <w:r w:rsidRPr="001237BC">
        <w:rPr>
          <w:rFonts w:ascii="GHEA Grapalat" w:hAnsi="GHEA Grapalat" w:cs="Sylfaen"/>
          <w:sz w:val="24"/>
          <w:lang w:val="hy-AM"/>
        </w:rPr>
        <w:t>անհրաժեշտություն</w:t>
      </w:r>
      <w:r w:rsidRPr="001237BC">
        <w:rPr>
          <w:rFonts w:ascii="GHEA Grapalat" w:hAnsi="GHEA Grapalat" w:cs="Sylfaen"/>
          <w:sz w:val="24"/>
          <w:lang w:val="af-ZA"/>
        </w:rPr>
        <w:t xml:space="preserve"> </w:t>
      </w:r>
      <w:r w:rsidRPr="001237BC">
        <w:rPr>
          <w:rFonts w:ascii="GHEA Grapalat" w:hAnsi="GHEA Grapalat" w:cs="Sylfaen"/>
          <w:sz w:val="24"/>
          <w:lang w:val="hy-AM"/>
        </w:rPr>
        <w:t>չկա</w:t>
      </w:r>
      <w:r w:rsidRPr="001237BC">
        <w:rPr>
          <w:rFonts w:ascii="GHEA Grapalat" w:hAnsi="GHEA Grapalat" w:cs="Sylfaen"/>
          <w:sz w:val="24"/>
          <w:lang w:val="af-ZA"/>
        </w:rPr>
        <w:t xml:space="preserve">, </w:t>
      </w:r>
      <w:r w:rsidRPr="001237BC">
        <w:rPr>
          <w:rFonts w:ascii="GHEA Grapalat" w:hAnsi="GHEA Grapalat" w:cs="Sylfaen"/>
          <w:sz w:val="24"/>
          <w:lang w:val="hy-AM"/>
        </w:rPr>
        <w:t>ապա</w:t>
      </w:r>
      <w:r w:rsidRPr="001237BC">
        <w:rPr>
          <w:rFonts w:ascii="GHEA Grapalat" w:hAnsi="GHEA Grapalat" w:cs="Sylfaen"/>
          <w:sz w:val="24"/>
          <w:lang w:val="af-ZA"/>
        </w:rPr>
        <w:t xml:space="preserve"> </w:t>
      </w:r>
      <w:r w:rsidRPr="001237BC">
        <w:rPr>
          <w:rFonts w:ascii="GHEA Grapalat" w:hAnsi="GHEA Grapalat" w:cs="Sylfaen"/>
          <w:sz w:val="24"/>
          <w:lang w:val="hy-AM"/>
        </w:rPr>
        <w:t>օրակարգի</w:t>
      </w:r>
      <w:r w:rsidRPr="001237BC">
        <w:rPr>
          <w:rFonts w:ascii="GHEA Grapalat" w:hAnsi="GHEA Grapalat" w:cs="Sylfaen"/>
          <w:sz w:val="24"/>
          <w:lang w:val="af-ZA"/>
        </w:rPr>
        <w:t xml:space="preserve"> </w:t>
      </w:r>
      <w:r w:rsidRPr="001237BC">
        <w:rPr>
          <w:rFonts w:ascii="GHEA Grapalat" w:hAnsi="GHEA Grapalat" w:cs="Sylfaen"/>
          <w:sz w:val="24"/>
          <w:lang w:val="hy-AM"/>
        </w:rPr>
        <w:t>նախագիծը</w:t>
      </w:r>
      <w:r w:rsidRPr="001237BC">
        <w:rPr>
          <w:rFonts w:ascii="GHEA Grapalat" w:hAnsi="GHEA Grapalat" w:cs="Sylfaen"/>
          <w:sz w:val="24"/>
          <w:lang w:val="af-ZA"/>
        </w:rPr>
        <w:t> </w:t>
      </w:r>
      <w:r w:rsidRPr="001237BC">
        <w:rPr>
          <w:rFonts w:ascii="GHEA Grapalat" w:hAnsi="GHEA Grapalat" w:cs="Sylfaen"/>
          <w:sz w:val="24"/>
          <w:lang w:val="hy-AM"/>
        </w:rPr>
        <w:t>Կառավարության</w:t>
      </w:r>
      <w:r w:rsidRPr="001237BC">
        <w:rPr>
          <w:rFonts w:ascii="GHEA Grapalat" w:hAnsi="GHEA Grapalat" w:cs="Sylfaen"/>
          <w:sz w:val="24"/>
          <w:lang w:val="af-ZA"/>
        </w:rPr>
        <w:t> </w:t>
      </w:r>
      <w:r w:rsidRPr="001237BC">
        <w:rPr>
          <w:rFonts w:ascii="GHEA Grapalat" w:hAnsi="GHEA Grapalat" w:cs="Sylfaen"/>
          <w:sz w:val="24"/>
          <w:lang w:val="hy-AM"/>
        </w:rPr>
        <w:t>անդամներին</w:t>
      </w:r>
      <w:r w:rsidRPr="001237BC">
        <w:rPr>
          <w:rFonts w:ascii="GHEA Grapalat" w:hAnsi="GHEA Grapalat" w:cs="Sylfaen"/>
          <w:sz w:val="24"/>
          <w:lang w:val="af-ZA"/>
        </w:rPr>
        <w:t xml:space="preserve"> </w:t>
      </w:r>
      <w:r w:rsidRPr="001237BC">
        <w:rPr>
          <w:rFonts w:ascii="GHEA Grapalat" w:hAnsi="GHEA Grapalat" w:cs="Sylfaen"/>
          <w:sz w:val="24"/>
          <w:lang w:val="hy-AM"/>
        </w:rPr>
        <w:t>ուղարկելիս</w:t>
      </w:r>
      <w:r w:rsidRPr="001237BC">
        <w:rPr>
          <w:rFonts w:ascii="GHEA Grapalat" w:hAnsi="GHEA Grapalat" w:cs="Sylfaen"/>
          <w:sz w:val="24"/>
          <w:lang w:val="af-ZA"/>
        </w:rPr>
        <w:t xml:space="preserve"> </w:t>
      </w:r>
      <w:r w:rsidRPr="001237BC">
        <w:rPr>
          <w:rFonts w:ascii="GHEA Grapalat" w:hAnsi="GHEA Grapalat" w:cs="Sylfaen"/>
          <w:sz w:val="24"/>
          <w:lang w:val="hy-AM"/>
        </w:rPr>
        <w:t>նշվում</w:t>
      </w:r>
      <w:r w:rsidRPr="001237BC">
        <w:rPr>
          <w:rFonts w:ascii="GHEA Grapalat" w:hAnsi="GHEA Grapalat" w:cs="Sylfaen"/>
          <w:sz w:val="24"/>
          <w:lang w:val="af-ZA"/>
        </w:rPr>
        <w:t xml:space="preserve"> </w:t>
      </w:r>
      <w:r w:rsidRPr="001237BC">
        <w:rPr>
          <w:rFonts w:ascii="GHEA Grapalat" w:hAnsi="GHEA Grapalat" w:cs="Sylfaen"/>
          <w:sz w:val="24"/>
          <w:lang w:val="hy-AM"/>
        </w:rPr>
        <w:t>է</w:t>
      </w:r>
      <w:r w:rsidRPr="001237BC">
        <w:rPr>
          <w:rFonts w:ascii="GHEA Grapalat" w:hAnsi="GHEA Grapalat" w:cs="Sylfaen"/>
          <w:sz w:val="24"/>
          <w:lang w:val="af-ZA"/>
        </w:rPr>
        <w:t xml:space="preserve"> </w:t>
      </w:r>
      <w:r w:rsidRPr="001237BC">
        <w:rPr>
          <w:rFonts w:ascii="GHEA Grapalat" w:hAnsi="GHEA Grapalat" w:cs="Sylfaen"/>
          <w:sz w:val="24"/>
          <w:lang w:val="hy-AM"/>
        </w:rPr>
        <w:t>այդ</w:t>
      </w:r>
      <w:r w:rsidRPr="001237BC">
        <w:rPr>
          <w:rFonts w:ascii="GHEA Grapalat" w:hAnsi="GHEA Grapalat" w:cs="Sylfaen"/>
          <w:sz w:val="24"/>
          <w:lang w:val="af-ZA"/>
        </w:rPr>
        <w:t xml:space="preserve"> </w:t>
      </w:r>
      <w:r w:rsidRPr="001237BC">
        <w:rPr>
          <w:rFonts w:ascii="GHEA Grapalat" w:hAnsi="GHEA Grapalat" w:cs="Sylfaen"/>
          <w:sz w:val="24"/>
          <w:lang w:val="hy-AM"/>
        </w:rPr>
        <w:t>մասին</w:t>
      </w:r>
      <w:r w:rsidRPr="001237BC">
        <w:rPr>
          <w:rFonts w:ascii="GHEA Grapalat" w:hAnsi="GHEA Grapalat" w:cs="Sylfaen"/>
          <w:sz w:val="24"/>
          <w:lang w:val="af-ZA"/>
        </w:rPr>
        <w:t xml:space="preserve">: </w:t>
      </w:r>
      <w:r w:rsidRPr="001237BC">
        <w:rPr>
          <w:rFonts w:ascii="GHEA Grapalat" w:hAnsi="GHEA Grapalat" w:cs="Sylfaen"/>
          <w:sz w:val="24"/>
          <w:lang w:val="hy-AM"/>
        </w:rPr>
        <w:t>Տվյալ</w:t>
      </w:r>
      <w:r w:rsidRPr="001237BC">
        <w:rPr>
          <w:rFonts w:ascii="GHEA Grapalat" w:hAnsi="GHEA Grapalat" w:cs="Sylfaen"/>
          <w:sz w:val="24"/>
          <w:lang w:val="af-ZA"/>
        </w:rPr>
        <w:t xml:space="preserve"> </w:t>
      </w:r>
      <w:r w:rsidRPr="001237BC">
        <w:rPr>
          <w:rFonts w:ascii="GHEA Grapalat" w:hAnsi="GHEA Grapalat" w:cs="Sylfaen"/>
          <w:sz w:val="24"/>
          <w:lang w:val="hy-AM"/>
        </w:rPr>
        <w:t>հարցը</w:t>
      </w:r>
      <w:r w:rsidRPr="001237BC">
        <w:rPr>
          <w:rFonts w:ascii="GHEA Grapalat" w:hAnsi="GHEA Grapalat" w:cs="Sylfaen"/>
          <w:sz w:val="24"/>
          <w:lang w:val="af-ZA"/>
        </w:rPr>
        <w:t> </w:t>
      </w:r>
      <w:r w:rsidRPr="001237BC">
        <w:rPr>
          <w:rFonts w:ascii="GHEA Grapalat" w:hAnsi="GHEA Grapalat" w:cs="Sylfaen"/>
          <w:sz w:val="24"/>
          <w:lang w:val="hy-AM"/>
        </w:rPr>
        <w:t>Կառավարության</w:t>
      </w:r>
      <w:r w:rsidRPr="001237BC">
        <w:rPr>
          <w:rFonts w:ascii="GHEA Grapalat" w:hAnsi="GHEA Grapalat" w:cs="Sylfaen"/>
          <w:sz w:val="24"/>
          <w:lang w:val="af-ZA"/>
        </w:rPr>
        <w:t> </w:t>
      </w:r>
      <w:r w:rsidRPr="001237BC">
        <w:rPr>
          <w:rFonts w:ascii="GHEA Grapalat" w:hAnsi="GHEA Grapalat" w:cs="Sylfaen"/>
          <w:sz w:val="24"/>
          <w:lang w:val="hy-AM"/>
        </w:rPr>
        <w:t>նիստում</w:t>
      </w:r>
      <w:r w:rsidRPr="001237BC">
        <w:rPr>
          <w:rFonts w:ascii="GHEA Grapalat" w:hAnsi="GHEA Grapalat" w:cs="Sylfaen"/>
          <w:sz w:val="24"/>
          <w:lang w:val="af-ZA"/>
        </w:rPr>
        <w:t xml:space="preserve"> </w:t>
      </w:r>
      <w:r w:rsidRPr="001237BC">
        <w:rPr>
          <w:rFonts w:ascii="GHEA Grapalat" w:hAnsi="GHEA Grapalat" w:cs="Sylfaen"/>
          <w:sz w:val="24"/>
          <w:lang w:val="hy-AM"/>
        </w:rPr>
        <w:t>քվեարկվում</w:t>
      </w:r>
      <w:r w:rsidRPr="001237BC">
        <w:rPr>
          <w:rFonts w:ascii="GHEA Grapalat" w:hAnsi="GHEA Grapalat" w:cs="Sylfaen"/>
          <w:sz w:val="24"/>
          <w:lang w:val="af-ZA"/>
        </w:rPr>
        <w:t xml:space="preserve"> </w:t>
      </w:r>
      <w:r w:rsidRPr="001237BC">
        <w:rPr>
          <w:rFonts w:ascii="GHEA Grapalat" w:hAnsi="GHEA Grapalat" w:cs="Sylfaen"/>
          <w:sz w:val="24"/>
          <w:lang w:val="hy-AM"/>
        </w:rPr>
        <w:t>է</w:t>
      </w:r>
      <w:r w:rsidRPr="001237BC">
        <w:rPr>
          <w:rFonts w:ascii="GHEA Grapalat" w:hAnsi="GHEA Grapalat" w:cs="Sylfaen"/>
          <w:sz w:val="24"/>
          <w:lang w:val="af-ZA"/>
        </w:rPr>
        <w:t xml:space="preserve"> </w:t>
      </w:r>
      <w:r w:rsidRPr="001237BC">
        <w:rPr>
          <w:rFonts w:ascii="GHEA Grapalat" w:hAnsi="GHEA Grapalat" w:cs="Sylfaen"/>
          <w:sz w:val="24"/>
          <w:lang w:val="hy-AM"/>
        </w:rPr>
        <w:t>առանց</w:t>
      </w:r>
      <w:r w:rsidRPr="001237BC">
        <w:rPr>
          <w:rFonts w:ascii="GHEA Grapalat" w:hAnsi="GHEA Grapalat" w:cs="Sylfaen"/>
          <w:sz w:val="24"/>
          <w:lang w:val="af-ZA"/>
        </w:rPr>
        <w:t xml:space="preserve"> </w:t>
      </w:r>
      <w:r w:rsidRPr="001237BC">
        <w:rPr>
          <w:rFonts w:ascii="GHEA Grapalat" w:hAnsi="GHEA Grapalat" w:cs="Sylfaen"/>
          <w:sz w:val="24"/>
          <w:lang w:val="hy-AM"/>
        </w:rPr>
        <w:t>քննարկման</w:t>
      </w:r>
      <w:r w:rsidRPr="001237BC">
        <w:rPr>
          <w:rFonts w:ascii="GHEA Grapalat" w:hAnsi="GHEA Grapalat" w:cs="Sylfaen"/>
          <w:sz w:val="24"/>
          <w:lang w:val="af-ZA"/>
        </w:rPr>
        <w:t xml:space="preserve"> </w:t>
      </w:r>
      <w:r w:rsidRPr="001237BC">
        <w:rPr>
          <w:rFonts w:ascii="GHEA Grapalat" w:hAnsi="GHEA Grapalat" w:cs="Sylfaen"/>
          <w:sz w:val="24"/>
          <w:lang w:val="hy-AM"/>
        </w:rPr>
        <w:t>և</w:t>
      </w:r>
      <w:r w:rsidRPr="001237BC">
        <w:rPr>
          <w:rFonts w:ascii="GHEA Grapalat" w:hAnsi="GHEA Grapalat" w:cs="Sylfaen"/>
          <w:sz w:val="24"/>
          <w:lang w:val="af-ZA"/>
        </w:rPr>
        <w:t xml:space="preserve"> </w:t>
      </w:r>
      <w:r w:rsidRPr="001237BC">
        <w:rPr>
          <w:rFonts w:ascii="GHEA Grapalat" w:hAnsi="GHEA Grapalat" w:cs="Sylfaen"/>
          <w:sz w:val="24"/>
          <w:lang w:val="hy-AM"/>
        </w:rPr>
        <w:t>զեկուցման</w:t>
      </w:r>
      <w:r w:rsidRPr="001237BC">
        <w:rPr>
          <w:rFonts w:ascii="GHEA Grapalat" w:hAnsi="GHEA Grapalat" w:cs="Sylfaen"/>
          <w:sz w:val="24"/>
          <w:lang w:val="af-ZA"/>
        </w:rPr>
        <w:t xml:space="preserve">, </w:t>
      </w:r>
      <w:r w:rsidRPr="001237BC">
        <w:rPr>
          <w:rFonts w:ascii="GHEA Grapalat" w:hAnsi="GHEA Grapalat" w:cs="Sylfaen"/>
          <w:sz w:val="24"/>
          <w:lang w:val="hy-AM"/>
        </w:rPr>
        <w:t>եթե</w:t>
      </w:r>
      <w:r w:rsidRPr="001237BC">
        <w:rPr>
          <w:rFonts w:ascii="GHEA Grapalat" w:hAnsi="GHEA Grapalat" w:cs="Sylfaen"/>
          <w:sz w:val="24"/>
          <w:lang w:val="af-ZA"/>
        </w:rPr>
        <w:t> </w:t>
      </w:r>
      <w:r w:rsidRPr="001237BC">
        <w:rPr>
          <w:rFonts w:ascii="GHEA Grapalat" w:hAnsi="GHEA Grapalat" w:cs="Sylfaen"/>
          <w:sz w:val="24"/>
          <w:lang w:val="hy-AM"/>
        </w:rPr>
        <w:t>Կառավարության</w:t>
      </w:r>
      <w:r w:rsidRPr="001237BC">
        <w:rPr>
          <w:rFonts w:ascii="GHEA Grapalat" w:hAnsi="GHEA Grapalat" w:cs="Sylfaen"/>
          <w:sz w:val="24"/>
          <w:lang w:val="af-ZA"/>
        </w:rPr>
        <w:t> </w:t>
      </w:r>
      <w:r w:rsidRPr="001237BC">
        <w:rPr>
          <w:rFonts w:ascii="GHEA Grapalat" w:hAnsi="GHEA Grapalat" w:cs="Sylfaen"/>
          <w:sz w:val="24"/>
          <w:lang w:val="hy-AM"/>
        </w:rPr>
        <w:t>անդամներից</w:t>
      </w:r>
      <w:r w:rsidRPr="001237BC">
        <w:rPr>
          <w:rFonts w:ascii="GHEA Grapalat" w:hAnsi="GHEA Grapalat" w:cs="Sylfaen"/>
          <w:sz w:val="24"/>
          <w:lang w:val="af-ZA"/>
        </w:rPr>
        <w:t xml:space="preserve"> </w:t>
      </w:r>
      <w:proofErr w:type="spellStart"/>
      <w:r w:rsidRPr="001237BC">
        <w:rPr>
          <w:rFonts w:ascii="GHEA Grapalat" w:hAnsi="GHEA Grapalat" w:cs="Sylfaen"/>
          <w:sz w:val="24"/>
          <w:lang w:val="hy-AM"/>
        </w:rPr>
        <w:t>որևէ</w:t>
      </w:r>
      <w:proofErr w:type="spellEnd"/>
      <w:r w:rsidRPr="001237BC">
        <w:rPr>
          <w:rFonts w:ascii="GHEA Grapalat" w:hAnsi="GHEA Grapalat" w:cs="Sylfaen"/>
          <w:sz w:val="24"/>
          <w:lang w:val="af-ZA"/>
        </w:rPr>
        <w:t xml:space="preserve"> </w:t>
      </w:r>
      <w:r w:rsidRPr="001237BC">
        <w:rPr>
          <w:rFonts w:ascii="GHEA Grapalat" w:hAnsi="GHEA Grapalat" w:cs="Sylfaen"/>
          <w:sz w:val="24"/>
          <w:lang w:val="hy-AM"/>
        </w:rPr>
        <w:t>մեկը</w:t>
      </w:r>
      <w:r w:rsidRPr="001237BC">
        <w:rPr>
          <w:rFonts w:ascii="GHEA Grapalat" w:hAnsi="GHEA Grapalat" w:cs="Sylfaen"/>
          <w:sz w:val="24"/>
          <w:lang w:val="af-ZA"/>
        </w:rPr>
        <w:t> </w:t>
      </w:r>
      <w:r w:rsidRPr="001237BC">
        <w:rPr>
          <w:rFonts w:ascii="GHEA Grapalat" w:hAnsi="GHEA Grapalat" w:cs="Sylfaen"/>
          <w:sz w:val="24"/>
          <w:lang w:val="hy-AM"/>
        </w:rPr>
        <w:t>Կառավարության</w:t>
      </w:r>
      <w:r w:rsidRPr="001237BC">
        <w:rPr>
          <w:rFonts w:ascii="GHEA Grapalat" w:hAnsi="GHEA Grapalat" w:cs="Sylfaen"/>
          <w:sz w:val="24"/>
          <w:lang w:val="af-ZA"/>
        </w:rPr>
        <w:t> </w:t>
      </w:r>
      <w:r w:rsidRPr="001237BC">
        <w:rPr>
          <w:rFonts w:ascii="GHEA Grapalat" w:hAnsi="GHEA Grapalat" w:cs="Sylfaen"/>
          <w:sz w:val="24"/>
          <w:lang w:val="hy-AM"/>
        </w:rPr>
        <w:t>նիստում</w:t>
      </w:r>
      <w:r w:rsidRPr="001237BC">
        <w:rPr>
          <w:rFonts w:ascii="GHEA Grapalat" w:hAnsi="GHEA Grapalat" w:cs="Sylfaen"/>
          <w:sz w:val="24"/>
          <w:lang w:val="af-ZA"/>
        </w:rPr>
        <w:t xml:space="preserve"> </w:t>
      </w:r>
      <w:r w:rsidRPr="001237BC">
        <w:rPr>
          <w:rFonts w:ascii="GHEA Grapalat" w:hAnsi="GHEA Grapalat" w:cs="Sylfaen"/>
          <w:sz w:val="24"/>
          <w:lang w:val="hy-AM"/>
        </w:rPr>
        <w:t>դրան</w:t>
      </w:r>
      <w:r w:rsidRPr="001237BC">
        <w:rPr>
          <w:rFonts w:ascii="GHEA Grapalat" w:hAnsi="GHEA Grapalat" w:cs="Sylfaen"/>
          <w:sz w:val="24"/>
          <w:lang w:val="af-ZA"/>
        </w:rPr>
        <w:t xml:space="preserve"> </w:t>
      </w:r>
      <w:r w:rsidRPr="001237BC">
        <w:rPr>
          <w:rFonts w:ascii="GHEA Grapalat" w:hAnsi="GHEA Grapalat" w:cs="Sylfaen"/>
          <w:sz w:val="24"/>
          <w:lang w:val="hy-AM"/>
        </w:rPr>
        <w:t>չի</w:t>
      </w:r>
      <w:r w:rsidRPr="001237BC">
        <w:rPr>
          <w:rFonts w:ascii="GHEA Grapalat" w:hAnsi="GHEA Grapalat" w:cs="Sylfaen"/>
          <w:sz w:val="24"/>
          <w:lang w:val="af-ZA"/>
        </w:rPr>
        <w:t xml:space="preserve"> </w:t>
      </w:r>
      <w:r w:rsidRPr="001237BC">
        <w:rPr>
          <w:rFonts w:ascii="GHEA Grapalat" w:hAnsi="GHEA Grapalat" w:cs="Sylfaen"/>
          <w:sz w:val="24"/>
          <w:lang w:val="hy-AM"/>
        </w:rPr>
        <w:t>առարկում</w:t>
      </w:r>
      <w:r w:rsidRPr="001237BC">
        <w:rPr>
          <w:rFonts w:ascii="GHEA Grapalat" w:hAnsi="GHEA Grapalat" w:cs="Sylfaen"/>
          <w:sz w:val="24"/>
          <w:lang w:val="af-ZA"/>
        </w:rPr>
        <w:t xml:space="preserve">: </w:t>
      </w:r>
      <w:r w:rsidRPr="001237BC">
        <w:rPr>
          <w:rFonts w:ascii="GHEA Grapalat" w:hAnsi="GHEA Grapalat" w:cs="Sylfaen"/>
          <w:sz w:val="24"/>
          <w:lang w:val="hy-AM"/>
        </w:rPr>
        <w:t>Առարկելու</w:t>
      </w:r>
      <w:r w:rsidRPr="001237BC">
        <w:rPr>
          <w:rFonts w:ascii="GHEA Grapalat" w:hAnsi="GHEA Grapalat" w:cs="Sylfaen"/>
          <w:sz w:val="24"/>
          <w:lang w:val="af-ZA"/>
        </w:rPr>
        <w:t xml:space="preserve"> </w:t>
      </w:r>
      <w:r w:rsidRPr="001237BC">
        <w:rPr>
          <w:rFonts w:ascii="GHEA Grapalat" w:hAnsi="GHEA Grapalat" w:cs="Sylfaen"/>
          <w:sz w:val="24"/>
          <w:lang w:val="hy-AM"/>
        </w:rPr>
        <w:t>դեպքում</w:t>
      </w:r>
      <w:r w:rsidRPr="001237BC">
        <w:rPr>
          <w:rFonts w:ascii="GHEA Grapalat" w:hAnsi="GHEA Grapalat" w:cs="Sylfaen"/>
          <w:sz w:val="24"/>
          <w:lang w:val="af-ZA"/>
        </w:rPr>
        <w:t xml:space="preserve"> </w:t>
      </w:r>
      <w:r w:rsidRPr="001237BC">
        <w:rPr>
          <w:rFonts w:ascii="GHEA Grapalat" w:hAnsi="GHEA Grapalat" w:cs="Sylfaen"/>
          <w:sz w:val="24"/>
          <w:lang w:val="hy-AM"/>
        </w:rPr>
        <w:t>հարցը</w:t>
      </w:r>
      <w:r w:rsidRPr="001237BC">
        <w:rPr>
          <w:rFonts w:ascii="GHEA Grapalat" w:hAnsi="GHEA Grapalat" w:cs="Sylfaen"/>
          <w:sz w:val="24"/>
          <w:lang w:val="af-ZA"/>
        </w:rPr>
        <w:t xml:space="preserve"> </w:t>
      </w:r>
      <w:r w:rsidRPr="001237BC">
        <w:rPr>
          <w:rFonts w:ascii="GHEA Grapalat" w:hAnsi="GHEA Grapalat" w:cs="Sylfaen"/>
          <w:sz w:val="24"/>
          <w:lang w:val="hy-AM"/>
        </w:rPr>
        <w:t>քննարկվում</w:t>
      </w:r>
      <w:r w:rsidRPr="001237BC">
        <w:rPr>
          <w:rFonts w:ascii="GHEA Grapalat" w:hAnsi="GHEA Grapalat" w:cs="Sylfaen"/>
          <w:sz w:val="24"/>
          <w:lang w:val="af-ZA"/>
        </w:rPr>
        <w:t xml:space="preserve"> </w:t>
      </w:r>
      <w:r w:rsidRPr="001237BC">
        <w:rPr>
          <w:rFonts w:ascii="GHEA Grapalat" w:hAnsi="GHEA Grapalat" w:cs="Sylfaen"/>
          <w:sz w:val="24"/>
          <w:lang w:val="hy-AM"/>
        </w:rPr>
        <w:t>է</w:t>
      </w:r>
      <w:r w:rsidRPr="001237BC">
        <w:rPr>
          <w:rFonts w:ascii="GHEA Grapalat" w:hAnsi="GHEA Grapalat" w:cs="Sylfaen"/>
          <w:sz w:val="24"/>
          <w:lang w:val="af-ZA"/>
        </w:rPr>
        <w:t xml:space="preserve"> </w:t>
      </w:r>
      <w:r w:rsidRPr="001237BC">
        <w:rPr>
          <w:rFonts w:ascii="GHEA Grapalat" w:hAnsi="GHEA Grapalat" w:cs="Sylfaen"/>
          <w:sz w:val="24"/>
          <w:lang w:val="hy-AM"/>
        </w:rPr>
        <w:t>ընդհանուր</w:t>
      </w:r>
      <w:r w:rsidRPr="001237BC">
        <w:rPr>
          <w:rFonts w:ascii="GHEA Grapalat" w:hAnsi="GHEA Grapalat" w:cs="Sylfaen"/>
          <w:sz w:val="24"/>
          <w:lang w:val="af-ZA"/>
        </w:rPr>
        <w:t xml:space="preserve"> </w:t>
      </w:r>
      <w:r w:rsidRPr="001237BC">
        <w:rPr>
          <w:rFonts w:ascii="GHEA Grapalat" w:hAnsi="GHEA Grapalat" w:cs="Sylfaen"/>
          <w:sz w:val="24"/>
          <w:lang w:val="hy-AM"/>
        </w:rPr>
        <w:t>կարգով</w:t>
      </w:r>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i/>
          <w:sz w:val="24"/>
          <w:lang w:val="af-ZA"/>
        </w:rPr>
      </w:pPr>
      <w:proofErr w:type="spellStart"/>
      <w:r w:rsidRPr="001237BC">
        <w:rPr>
          <w:rFonts w:ascii="GHEA Grapalat" w:hAnsi="GHEA Grapalat" w:cs="Sylfaen"/>
          <w:sz w:val="24"/>
        </w:rPr>
        <w:t>Ինչպես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բխում</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հիմնավորումից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i/>
          <w:sz w:val="24"/>
        </w:rPr>
        <w:t>նախագծի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նպատակը</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կառավարության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նիստում</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Ազգային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ժողովի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պատգամավորի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կամ</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խմբակցության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կողմից</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ներկայացված</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օրենքի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նախագծի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քննարկման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իմպերատիվությունն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ապահովելն</w:t>
      </w:r>
      <w:proofErr w:type="spellEnd"/>
      <w:r w:rsidRPr="001237BC">
        <w:rPr>
          <w:rFonts w:ascii="GHEA Grapalat" w:hAnsi="GHEA Grapalat" w:cs="Sylfaen"/>
          <w:i/>
          <w:sz w:val="24"/>
          <w:lang w:val="af-ZA"/>
        </w:rPr>
        <w:t xml:space="preserve"> </w:t>
      </w:r>
      <w:r w:rsidRPr="001237BC">
        <w:rPr>
          <w:rFonts w:ascii="GHEA Grapalat" w:hAnsi="GHEA Grapalat" w:cs="Sylfaen"/>
          <w:i/>
          <w:sz w:val="24"/>
        </w:rPr>
        <w:t>է</w:t>
      </w:r>
      <w:r w:rsidRPr="001237BC">
        <w:rPr>
          <w:rFonts w:ascii="GHEA Grapalat" w:hAnsi="GHEA Grapalat" w:cs="Sylfaen"/>
          <w:i/>
          <w:sz w:val="24"/>
          <w:lang w:val="af-ZA"/>
        </w:rPr>
        <w:t>:</w:t>
      </w:r>
    </w:p>
    <w:p w:rsidR="00C775BB" w:rsidRPr="001237BC" w:rsidRDefault="00C775BB" w:rsidP="008F35AC">
      <w:pPr>
        <w:spacing w:after="0" w:line="360" w:lineRule="auto"/>
        <w:jc w:val="both"/>
        <w:rPr>
          <w:rFonts w:ascii="GHEA Grapalat" w:hAnsi="GHEA Grapalat" w:cs="Sylfaen"/>
          <w:sz w:val="24"/>
          <w:lang w:val="af-ZA"/>
        </w:rPr>
      </w:pPr>
      <w:r w:rsidRPr="001237BC">
        <w:rPr>
          <w:rFonts w:ascii="GHEA Grapalat" w:hAnsi="GHEA Grapalat" w:cs="Sylfaen"/>
          <w:sz w:val="24"/>
          <w:lang w:val="af-ZA"/>
        </w:rPr>
        <w:t xml:space="preserve">     </w:t>
      </w:r>
      <w:proofErr w:type="spellStart"/>
      <w:r w:rsidRPr="001237BC">
        <w:rPr>
          <w:rFonts w:ascii="GHEA Grapalat" w:hAnsi="GHEA Grapalat" w:cs="Sylfaen"/>
          <w:sz w:val="24"/>
        </w:rPr>
        <w:t>Կարծում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բովանդակությամբ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ներկայացումը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պետք</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բխի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գործնականում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առաջացած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հրամայականից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Այսինքն</w:t>
      </w:r>
      <w:proofErr w:type="spellEnd"/>
      <w:r w:rsidRPr="001237BC">
        <w:rPr>
          <w:rFonts w:ascii="GHEA Grapalat" w:hAnsi="GHEA Grapalat" w:cs="Sylfaen"/>
          <w:sz w:val="24"/>
        </w:rPr>
        <w:t>՝</w:t>
      </w:r>
      <w:r w:rsidRPr="001237BC">
        <w:rPr>
          <w:rFonts w:ascii="GHEA Grapalat" w:hAnsi="GHEA Grapalat" w:cs="Sylfaen"/>
          <w:sz w:val="24"/>
          <w:lang w:val="af-ZA"/>
        </w:rPr>
        <w:t xml:space="preserve"> </w:t>
      </w:r>
      <w:proofErr w:type="spellStart"/>
      <w:r w:rsidRPr="001237BC">
        <w:rPr>
          <w:rFonts w:ascii="GHEA Grapalat" w:hAnsi="GHEA Grapalat" w:cs="Sylfaen"/>
          <w:sz w:val="24"/>
        </w:rPr>
        <w:t>ճիշտ</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կլիներ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հեղինակները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ներկայացնեին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թե</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արդյոք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պրակտիկայում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եղել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կողմից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օրակարգ</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ընգրկելու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համար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պատգամավորի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խմբակցության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կողմից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նախագծերին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քննարկման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հնարավորություն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չընձեռելու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կոնկրետ</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դեպքեր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ինչը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ընդունումն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առավել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հիմնավոր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կդարձներ</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proofErr w:type="spellStart"/>
      <w:r w:rsidRPr="001237BC">
        <w:rPr>
          <w:rFonts w:ascii="GHEA Grapalat" w:hAnsi="GHEA Grapalat" w:cs="Sylfaen"/>
          <w:sz w:val="24"/>
        </w:rPr>
        <w:lastRenderedPageBreak/>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ընդունման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նպատակահարմարությունը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պարզելու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համար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անհրաժեշտ</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վերլուծության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ենթարկել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ոլորտին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առնչվող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մի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շարք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վերաբերելի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դրույթներ</w:t>
      </w:r>
      <w:proofErr w:type="spellEnd"/>
      <w:r w:rsidRPr="001237BC">
        <w:rPr>
          <w:rFonts w:ascii="GHEA Grapalat" w:hAnsi="GHEA Grapalat" w:cs="Sylfaen"/>
          <w:sz w:val="24"/>
          <w:lang w:val="af-ZA"/>
        </w:rPr>
        <w:t xml:space="preserve">: </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rPr>
        <w:t>ՀՀ</w:t>
      </w:r>
      <w:r w:rsidRPr="001237BC">
        <w:rPr>
          <w:rFonts w:ascii="GHEA Grapalat" w:hAnsi="GHEA Grapalat" w:cs="Sylfaen"/>
          <w:sz w:val="24"/>
          <w:lang w:val="af-ZA"/>
        </w:rPr>
        <w:t xml:space="preserve"> </w:t>
      </w:r>
      <w:proofErr w:type="spellStart"/>
      <w:r w:rsidRPr="001237BC">
        <w:rPr>
          <w:rFonts w:ascii="GHEA Grapalat" w:hAnsi="GHEA Grapalat" w:cs="Sylfaen"/>
          <w:sz w:val="24"/>
        </w:rPr>
        <w:t>Սահմանադրության</w:t>
      </w:r>
      <w:proofErr w:type="spellEnd"/>
      <w:r w:rsidRPr="001237BC">
        <w:rPr>
          <w:rFonts w:ascii="GHEA Grapalat" w:hAnsi="GHEA Grapalat" w:cs="Sylfaen"/>
          <w:sz w:val="24"/>
          <w:lang w:val="af-ZA"/>
        </w:rPr>
        <w:t xml:space="preserve"> 109-</w:t>
      </w:r>
      <w:proofErr w:type="spellStart"/>
      <w:r w:rsidRPr="001237BC">
        <w:rPr>
          <w:rFonts w:ascii="GHEA Grapalat" w:hAnsi="GHEA Grapalat" w:cs="Sylfaen"/>
          <w:sz w:val="24"/>
        </w:rPr>
        <w:t>րդ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հոդվածի</w:t>
      </w:r>
      <w:proofErr w:type="spellEnd"/>
      <w:r w:rsidRPr="001237BC">
        <w:rPr>
          <w:rFonts w:ascii="GHEA Grapalat" w:hAnsi="GHEA Grapalat" w:cs="Sylfaen"/>
          <w:sz w:val="24"/>
          <w:lang w:val="af-ZA"/>
        </w:rPr>
        <w:t xml:space="preserve"> 1-</w:t>
      </w:r>
      <w:proofErr w:type="spellStart"/>
      <w:r w:rsidRPr="001237BC">
        <w:rPr>
          <w:rFonts w:ascii="GHEA Grapalat" w:hAnsi="GHEA Grapalat" w:cs="Sylfaen"/>
          <w:sz w:val="24"/>
        </w:rPr>
        <w:t>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մասի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օրենսդրական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նախաձեռնության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իրավունք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ունեն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պատգամավորը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խմբակցությունը</w:t>
      </w:r>
      <w:proofErr w:type="spellEnd"/>
      <w:r w:rsidRPr="001237BC">
        <w:rPr>
          <w:rFonts w:ascii="GHEA Grapalat" w:hAnsi="GHEA Grapalat" w:cs="Sylfaen"/>
          <w:sz w:val="24"/>
          <w:lang w:val="af-ZA"/>
        </w:rPr>
        <w:t xml:space="preserve"> </w:t>
      </w:r>
      <w:r w:rsidRPr="001237BC">
        <w:rPr>
          <w:rFonts w:ascii="GHEA Grapalat" w:hAnsi="GHEA Grapalat" w:cs="Sylfaen"/>
          <w:sz w:val="24"/>
        </w:rPr>
        <w:t>և</w:t>
      </w:r>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Կառավարությունը</w:t>
      </w:r>
      <w:proofErr w:type="spellEnd"/>
      <w:r w:rsidRPr="001237BC">
        <w:rPr>
          <w:rFonts w:ascii="GHEA Grapalat" w:hAnsi="GHEA Grapalat" w:cs="Sylfaen"/>
          <w:sz w:val="24"/>
          <w:lang w:val="af-ZA"/>
        </w:rPr>
        <w:t xml:space="preserve">: </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կանոնակարգ</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սահմանադրական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օրենքի</w:t>
      </w:r>
      <w:proofErr w:type="spellEnd"/>
      <w:r w:rsidRPr="001237BC">
        <w:rPr>
          <w:rFonts w:ascii="GHEA Grapalat" w:hAnsi="GHEA Grapalat" w:cs="Sylfaen"/>
          <w:sz w:val="24"/>
          <w:lang w:val="af-ZA"/>
        </w:rPr>
        <w:t xml:space="preserve"> 3-րդ </w:t>
      </w:r>
      <w:proofErr w:type="spellStart"/>
      <w:r w:rsidRPr="001237BC">
        <w:rPr>
          <w:rFonts w:ascii="GHEA Grapalat" w:hAnsi="GHEA Grapalat" w:cs="Sylfaen"/>
          <w:sz w:val="24"/>
          <w:lang w:val="af-ZA"/>
        </w:rPr>
        <w:t>հոդվածի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պատգամավորն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իրավունք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հանդես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գալու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օրենսդրական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նախաձեռնությամբ</w:t>
      </w:r>
      <w:proofErr w:type="spellEnd"/>
      <w:r w:rsidRPr="001237BC">
        <w:rPr>
          <w:rFonts w:ascii="GHEA Grapalat" w:hAnsi="GHEA Grapalat" w:cs="Sylfaen"/>
          <w:sz w:val="24"/>
          <w:lang w:val="af-ZA"/>
        </w:rPr>
        <w:t xml:space="preserve">: </w:t>
      </w:r>
    </w:p>
    <w:p w:rsidR="00C775BB" w:rsidRPr="001237BC" w:rsidRDefault="00C775BB" w:rsidP="008F35AC">
      <w:pPr>
        <w:spacing w:after="0" w:line="360" w:lineRule="auto"/>
        <w:ind w:firstLine="567"/>
        <w:jc w:val="both"/>
        <w:rPr>
          <w:rFonts w:ascii="GHEA Grapalat" w:hAnsi="GHEA Grapalat" w:cs="Sylfaen"/>
          <w:sz w:val="24"/>
          <w:lang w:val="af-ZA"/>
        </w:rPr>
      </w:pPr>
      <w:proofErr w:type="spellStart"/>
      <w:r w:rsidRPr="001237BC">
        <w:rPr>
          <w:rFonts w:ascii="GHEA Grapalat" w:hAnsi="GHEA Grapalat" w:cs="Sylfaen"/>
          <w:sz w:val="24"/>
        </w:rPr>
        <w:t>Նշված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օրենքի</w:t>
      </w:r>
      <w:proofErr w:type="spellEnd"/>
      <w:r w:rsidRPr="001237BC">
        <w:rPr>
          <w:rFonts w:ascii="GHEA Grapalat" w:hAnsi="GHEA Grapalat" w:cs="Sylfaen"/>
          <w:sz w:val="24"/>
          <w:lang w:val="af-ZA"/>
        </w:rPr>
        <w:t xml:space="preserve"> 8-</w:t>
      </w:r>
      <w:proofErr w:type="spellStart"/>
      <w:r w:rsidRPr="001237BC">
        <w:rPr>
          <w:rFonts w:ascii="GHEA Grapalat" w:hAnsi="GHEA Grapalat" w:cs="Sylfaen"/>
          <w:sz w:val="24"/>
        </w:rPr>
        <w:t>րդ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հոդվածի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խմբակցությունն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իրավունք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ունի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Կանոնակարգով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սահմանված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կարգով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հանդես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գալու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օրենսդրական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նախաձեռնությամբ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Իսկ</w:t>
      </w:r>
      <w:proofErr w:type="spellEnd"/>
      <w:r w:rsidRPr="001237BC">
        <w:rPr>
          <w:rFonts w:ascii="GHEA Grapalat" w:hAnsi="GHEA Grapalat" w:cs="Sylfaen"/>
          <w:sz w:val="24"/>
          <w:lang w:val="af-ZA"/>
        </w:rPr>
        <w:t xml:space="preserve"> 67-</w:t>
      </w:r>
      <w:proofErr w:type="spellStart"/>
      <w:r w:rsidRPr="001237BC">
        <w:rPr>
          <w:rFonts w:ascii="GHEA Grapalat" w:hAnsi="GHEA Grapalat" w:cs="Sylfaen"/>
          <w:sz w:val="24"/>
        </w:rPr>
        <w:t>րդ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հոդվածի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r w:rsidRPr="001237BC">
        <w:rPr>
          <w:rFonts w:ascii="GHEA Grapalat" w:hAnsi="GHEA Grapalat" w:cs="Sylfaen"/>
          <w:sz w:val="24"/>
        </w:rPr>
        <w:t>օ</w:t>
      </w:r>
      <w:proofErr w:type="spellStart"/>
      <w:r w:rsidRPr="001237BC">
        <w:rPr>
          <w:rFonts w:ascii="GHEA Grapalat" w:hAnsi="GHEA Grapalat" w:cs="Sylfaen"/>
          <w:sz w:val="24"/>
          <w:lang w:val="af-ZA"/>
        </w:rPr>
        <w:t>րենքի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քննարկմանն</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ներկայացվում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նախագահին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ուղղված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պաշտոնական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միջոցով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ձևը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ինչպես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դրան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փաստաթղթերը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սահմանվում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Աշխատակարգով</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proofErr w:type="spellStart"/>
      <w:r w:rsidRPr="001237BC">
        <w:rPr>
          <w:rFonts w:ascii="GHEA Grapalat" w:hAnsi="GHEA Grapalat" w:cs="Sylfaen"/>
          <w:sz w:val="24"/>
        </w:rPr>
        <w:t>Գտնում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ընդունման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անհրաժեշտությունը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բացակայում</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հետևյալ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հիմնավորումներով</w:t>
      </w:r>
      <w:proofErr w:type="spellEnd"/>
      <w:r w:rsidR="00014C63" w:rsidRPr="001237BC">
        <w:rPr>
          <w:rFonts w:ascii="GHEA Grapalat" w:hAnsi="GHEA Grapalat" w:cs="Sylfaen"/>
          <w:sz w:val="24"/>
          <w:lang w:val="hy-AM"/>
        </w:rPr>
        <w:t>.</w:t>
      </w:r>
      <w:r w:rsidRPr="001237BC">
        <w:rPr>
          <w:rFonts w:ascii="GHEA Grapalat" w:hAnsi="GHEA Grapalat" w:cs="Sylfaen"/>
          <w:sz w:val="24"/>
          <w:lang w:val="af-ZA"/>
        </w:rPr>
        <w:t xml:space="preserve"> </w:t>
      </w:r>
    </w:p>
    <w:p w:rsidR="00C775BB" w:rsidRPr="001237BC" w:rsidRDefault="00014C63"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1.</w:t>
      </w:r>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արդյոք</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Ազգային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ժողովի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պատգամավորի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կամ</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խմբակցության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կողմից</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ներկայացված</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նախագծի</w:t>
      </w:r>
      <w:proofErr w:type="spellEnd"/>
      <w:r w:rsidR="00C775BB" w:rsidRPr="001237BC">
        <w:rPr>
          <w:rFonts w:ascii="GHEA Grapalat" w:hAnsi="GHEA Grapalat" w:cs="Sylfaen"/>
          <w:sz w:val="24"/>
        </w:rPr>
        <w:t>՝</w:t>
      </w:r>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Կառավարության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նիստում</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չքննարկելը</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կարող</w:t>
      </w:r>
      <w:proofErr w:type="spellEnd"/>
      <w:r w:rsidR="00C775BB" w:rsidRPr="001237BC">
        <w:rPr>
          <w:rFonts w:ascii="GHEA Grapalat" w:hAnsi="GHEA Grapalat" w:cs="Sylfaen"/>
          <w:sz w:val="24"/>
          <w:lang w:val="af-ZA"/>
        </w:rPr>
        <w:t xml:space="preserve"> </w:t>
      </w:r>
      <w:r w:rsidR="00C775BB" w:rsidRPr="001237BC">
        <w:rPr>
          <w:rFonts w:ascii="GHEA Grapalat" w:hAnsi="GHEA Grapalat" w:cs="Sylfaen"/>
          <w:sz w:val="24"/>
        </w:rPr>
        <w:t>է</w:t>
      </w:r>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էականորեն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ազդել</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այդ</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նախագծի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ընդունման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ուղղությամբ</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կատարվող</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աշխատանքների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հետագա</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ընթացքի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վրա</w:t>
      </w:r>
      <w:proofErr w:type="spellEnd"/>
      <w:r w:rsidR="00C775BB" w:rsidRPr="001237BC">
        <w:rPr>
          <w:rFonts w:ascii="GHEA Grapalat" w:hAnsi="GHEA Grapalat" w:cs="Sylfaen"/>
          <w:sz w:val="24"/>
          <w:lang w:val="af-ZA"/>
        </w:rPr>
        <w:t xml:space="preserve">: </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w:t>
      </w:r>
      <w:proofErr w:type="spellStart"/>
      <w:r w:rsidRPr="001237BC">
        <w:rPr>
          <w:rFonts w:ascii="GHEA Grapalat" w:hAnsi="GHEA Grapalat" w:cs="Sylfaen"/>
          <w:sz w:val="24"/>
          <w:lang w:val="af-ZA"/>
        </w:rPr>
        <w:t>Հայաստանի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Հանրապետության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աշխատակարգը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հաստատելու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մասին</w:t>
      </w:r>
      <w:proofErr w:type="spellEnd"/>
      <w:r w:rsidRPr="001237BC">
        <w:rPr>
          <w:rFonts w:ascii="GHEA Grapalat" w:hAnsi="GHEA Grapalat" w:cs="Sylfaen"/>
          <w:sz w:val="24"/>
          <w:lang w:val="af-ZA"/>
        </w:rPr>
        <w:t xml:space="preserve">» ՀՀ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որոշման</w:t>
      </w:r>
      <w:proofErr w:type="spellEnd"/>
      <w:r w:rsidRPr="001237BC">
        <w:rPr>
          <w:rFonts w:ascii="GHEA Grapalat" w:hAnsi="GHEA Grapalat" w:cs="Sylfaen"/>
          <w:sz w:val="24"/>
          <w:lang w:val="af-ZA"/>
        </w:rPr>
        <w:t xml:space="preserve"> 31-րդ </w:t>
      </w:r>
      <w:proofErr w:type="spellStart"/>
      <w:r w:rsidRPr="001237BC">
        <w:rPr>
          <w:rFonts w:ascii="GHEA Grapalat" w:hAnsi="GHEA Grapalat" w:cs="Sylfaen"/>
          <w:sz w:val="24"/>
          <w:lang w:val="af-ZA"/>
        </w:rPr>
        <w:t>կետի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նախագահը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Սահմանադրության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փոփոխությունների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ինչպես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օրենքի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շրջանառության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մեջ</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դնում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ուղարկելով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հանձնաժողով</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Աշխատակազմ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իսկ</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պատգամավորի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խմբակցության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քաղաքացիական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նախաձեռնության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դեպքում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Կառավարություն</w:t>
      </w:r>
      <w:proofErr w:type="spellEnd"/>
      <w:r w:rsidRPr="001237BC">
        <w:rPr>
          <w:rFonts w:ascii="GHEA Grapalat" w:hAnsi="GHEA Grapalat" w:cs="Sylfaen"/>
          <w:sz w:val="24"/>
          <w:lang w:val="af-ZA"/>
        </w:rPr>
        <w:t>:</w:t>
      </w:r>
    </w:p>
    <w:p w:rsidR="00C775BB" w:rsidRPr="001237BC" w:rsidRDefault="00C775BB" w:rsidP="008F35AC">
      <w:pPr>
        <w:pStyle w:val="NormalWeb"/>
        <w:shd w:val="clear" w:color="auto" w:fill="FFFFFF"/>
        <w:spacing w:before="0" w:beforeAutospacing="0" w:after="0" w:afterAutospacing="0" w:line="360" w:lineRule="auto"/>
        <w:ind w:firstLine="375"/>
        <w:jc w:val="both"/>
        <w:rPr>
          <w:rFonts w:ascii="GHEA Grapalat" w:eastAsiaTheme="minorEastAsia" w:hAnsi="GHEA Grapalat" w:cs="Sylfaen"/>
          <w:szCs w:val="22"/>
          <w:lang w:val="af-ZA"/>
        </w:rPr>
      </w:pPr>
      <w:r w:rsidRPr="001237BC">
        <w:rPr>
          <w:rFonts w:ascii="GHEA Grapalat" w:eastAsiaTheme="minorEastAsia" w:hAnsi="GHEA Grapalat" w:cs="Sylfaen"/>
          <w:szCs w:val="22"/>
          <w:lang w:val="af-ZA"/>
        </w:rPr>
        <w:t> </w:t>
      </w:r>
      <w:proofErr w:type="spellStart"/>
      <w:r w:rsidRPr="001237BC">
        <w:rPr>
          <w:rFonts w:ascii="GHEA Grapalat" w:eastAsiaTheme="minorEastAsia" w:hAnsi="GHEA Grapalat" w:cs="Sylfaen"/>
          <w:szCs w:val="22"/>
          <w:lang w:val="af-ZA"/>
        </w:rPr>
        <w:t>Օրենքի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նախագծի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վերաբերյալ</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Աշխատակազմի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եզրակացությունն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Ազգային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ժողովի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նախագահին</w:t>
      </w:r>
      <w:proofErr w:type="spellEnd"/>
      <w:r w:rsidRPr="001237BC">
        <w:rPr>
          <w:rFonts w:ascii="GHEA Grapalat" w:eastAsiaTheme="minorEastAsia" w:hAnsi="GHEA Grapalat" w:cs="Sylfaen"/>
          <w:szCs w:val="22"/>
          <w:lang w:val="af-ZA"/>
        </w:rPr>
        <w:t xml:space="preserve"> և </w:t>
      </w:r>
      <w:proofErr w:type="spellStart"/>
      <w:r w:rsidRPr="001237BC">
        <w:rPr>
          <w:rFonts w:ascii="GHEA Grapalat" w:eastAsiaTheme="minorEastAsia" w:hAnsi="GHEA Grapalat" w:cs="Sylfaen"/>
          <w:szCs w:val="22"/>
          <w:lang w:val="af-ZA"/>
        </w:rPr>
        <w:t>գլխադասային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հանձնաժողով</w:t>
      </w:r>
      <w:proofErr w:type="spellEnd"/>
      <w:r w:rsidRPr="001237BC">
        <w:rPr>
          <w:rFonts w:ascii="GHEA Grapalat" w:eastAsiaTheme="minorEastAsia" w:hAnsi="GHEA Grapalat" w:cs="Sylfaen"/>
          <w:szCs w:val="22"/>
          <w:lang w:val="af-ZA"/>
        </w:rPr>
        <w:t xml:space="preserve"> է </w:t>
      </w:r>
      <w:proofErr w:type="spellStart"/>
      <w:r w:rsidRPr="001237BC">
        <w:rPr>
          <w:rFonts w:ascii="GHEA Grapalat" w:eastAsiaTheme="minorEastAsia" w:hAnsi="GHEA Grapalat" w:cs="Sylfaen"/>
          <w:szCs w:val="22"/>
          <w:lang w:val="af-ZA"/>
        </w:rPr>
        <w:t>ներկայացվում</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նախագիծը</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lastRenderedPageBreak/>
        <w:t>շրջանառության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մեջ</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դրվելուց</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հետո</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երեքշաբաթյա</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ժամկետում</w:t>
      </w:r>
      <w:proofErr w:type="spellEnd"/>
      <w:r w:rsidRPr="001237BC">
        <w:rPr>
          <w:rFonts w:ascii="GHEA Grapalat" w:eastAsiaTheme="minorEastAsia" w:hAnsi="GHEA Grapalat" w:cs="Sylfaen"/>
          <w:szCs w:val="22"/>
          <w:lang w:val="af-ZA"/>
        </w:rPr>
        <w:t>:  </w:t>
      </w:r>
      <w:proofErr w:type="spellStart"/>
      <w:r w:rsidRPr="001237BC">
        <w:rPr>
          <w:rFonts w:ascii="GHEA Grapalat" w:eastAsiaTheme="minorEastAsia" w:hAnsi="GHEA Grapalat" w:cs="Sylfaen"/>
          <w:szCs w:val="22"/>
          <w:lang w:val="af-ZA"/>
        </w:rPr>
        <w:t>Եզրակացությունը</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ներառում</w:t>
      </w:r>
      <w:proofErr w:type="spellEnd"/>
      <w:r w:rsidRPr="001237BC">
        <w:rPr>
          <w:rFonts w:ascii="GHEA Grapalat" w:eastAsiaTheme="minorEastAsia" w:hAnsi="GHEA Grapalat" w:cs="Sylfaen"/>
          <w:szCs w:val="22"/>
          <w:lang w:val="af-ZA"/>
        </w:rPr>
        <w:t xml:space="preserve"> է՝</w:t>
      </w:r>
    </w:p>
    <w:p w:rsidR="00C775BB" w:rsidRPr="001237BC" w:rsidRDefault="00C775BB" w:rsidP="008F35AC">
      <w:pPr>
        <w:pStyle w:val="NormalWeb"/>
        <w:shd w:val="clear" w:color="auto" w:fill="FFFFFF"/>
        <w:spacing w:before="0" w:beforeAutospacing="0" w:after="0" w:afterAutospacing="0" w:line="360" w:lineRule="auto"/>
        <w:ind w:firstLine="375"/>
        <w:jc w:val="both"/>
        <w:rPr>
          <w:rFonts w:ascii="GHEA Grapalat" w:eastAsiaTheme="minorEastAsia" w:hAnsi="GHEA Grapalat" w:cs="Sylfaen"/>
          <w:szCs w:val="22"/>
          <w:lang w:val="af-ZA"/>
        </w:rPr>
      </w:pPr>
      <w:r w:rsidRPr="001237BC">
        <w:rPr>
          <w:rFonts w:ascii="GHEA Grapalat" w:eastAsiaTheme="minorEastAsia" w:hAnsi="GHEA Grapalat" w:cs="Sylfaen"/>
          <w:szCs w:val="22"/>
          <w:lang w:val="af-ZA"/>
        </w:rPr>
        <w:t xml:space="preserve">1) </w:t>
      </w:r>
      <w:proofErr w:type="spellStart"/>
      <w:r w:rsidRPr="001237BC">
        <w:rPr>
          <w:rFonts w:ascii="GHEA Grapalat" w:eastAsiaTheme="minorEastAsia" w:hAnsi="GHEA Grapalat" w:cs="Sylfaen"/>
          <w:szCs w:val="22"/>
          <w:lang w:val="af-ZA"/>
        </w:rPr>
        <w:t>նախագիծը</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Սահմանադրության</w:t>
      </w:r>
      <w:proofErr w:type="spellEnd"/>
      <w:r w:rsidRPr="001237BC">
        <w:rPr>
          <w:rFonts w:ascii="GHEA Grapalat" w:eastAsiaTheme="minorEastAsia" w:hAnsi="GHEA Grapalat" w:cs="Sylfaen"/>
          <w:szCs w:val="22"/>
          <w:lang w:val="af-ZA"/>
        </w:rPr>
        <w:t xml:space="preserve"> և </w:t>
      </w:r>
      <w:proofErr w:type="spellStart"/>
      <w:r w:rsidRPr="001237BC">
        <w:rPr>
          <w:rFonts w:ascii="GHEA Grapalat" w:eastAsiaTheme="minorEastAsia" w:hAnsi="GHEA Grapalat" w:cs="Sylfaen"/>
          <w:szCs w:val="22"/>
          <w:lang w:val="af-ZA"/>
        </w:rPr>
        <w:t>այլ</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օրենքների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պահանջներին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համապատասխանելու</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վերաբերյալ</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փորձաքննության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արդյունքները</w:t>
      </w:r>
      <w:proofErr w:type="spellEnd"/>
      <w:r w:rsidRPr="001237BC">
        <w:rPr>
          <w:rFonts w:ascii="GHEA Grapalat" w:eastAsiaTheme="minorEastAsia" w:hAnsi="GHEA Grapalat" w:cs="Sylfaen"/>
          <w:szCs w:val="22"/>
          <w:lang w:val="af-ZA"/>
        </w:rPr>
        <w:t>.</w:t>
      </w:r>
    </w:p>
    <w:p w:rsidR="00C775BB" w:rsidRPr="001237BC" w:rsidRDefault="00C775BB" w:rsidP="008F35AC">
      <w:pPr>
        <w:pStyle w:val="NormalWeb"/>
        <w:shd w:val="clear" w:color="auto" w:fill="FFFFFF"/>
        <w:spacing w:before="0" w:beforeAutospacing="0" w:after="0" w:afterAutospacing="0" w:line="360" w:lineRule="auto"/>
        <w:ind w:firstLine="375"/>
        <w:jc w:val="both"/>
        <w:rPr>
          <w:rFonts w:ascii="GHEA Grapalat" w:eastAsiaTheme="minorEastAsia" w:hAnsi="GHEA Grapalat" w:cs="Sylfaen"/>
          <w:szCs w:val="22"/>
          <w:lang w:val="af-ZA"/>
        </w:rPr>
      </w:pPr>
      <w:r w:rsidRPr="001237BC">
        <w:rPr>
          <w:rFonts w:ascii="GHEA Grapalat" w:eastAsiaTheme="minorEastAsia" w:hAnsi="GHEA Grapalat" w:cs="Sylfaen"/>
          <w:szCs w:val="22"/>
          <w:lang w:val="af-ZA"/>
        </w:rPr>
        <w:t xml:space="preserve">2) </w:t>
      </w:r>
      <w:proofErr w:type="spellStart"/>
      <w:r w:rsidRPr="001237BC">
        <w:rPr>
          <w:rFonts w:ascii="GHEA Grapalat" w:eastAsiaTheme="minorEastAsia" w:hAnsi="GHEA Grapalat" w:cs="Sylfaen"/>
          <w:szCs w:val="22"/>
          <w:lang w:val="af-ZA"/>
        </w:rPr>
        <w:t>նախագծին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առնչվող</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այլ</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օրենքի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կամ</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Ազգային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ժողովի</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որոշման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ընդունման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անհրաժեշտության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կամ</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դրա</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բացակայության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մասին</w:t>
      </w:r>
      <w:proofErr w:type="spellEnd"/>
      <w:r w:rsidRPr="001237BC">
        <w:rPr>
          <w:rFonts w:ascii="GHEA Grapalat" w:eastAsiaTheme="minorEastAsia" w:hAnsi="GHEA Grapalat" w:cs="Sylfaen"/>
          <w:szCs w:val="22"/>
          <w:lang w:val="af-ZA"/>
        </w:rPr>
        <w:t xml:space="preserve"> </w:t>
      </w:r>
      <w:proofErr w:type="spellStart"/>
      <w:r w:rsidRPr="001237BC">
        <w:rPr>
          <w:rFonts w:ascii="GHEA Grapalat" w:eastAsiaTheme="minorEastAsia" w:hAnsi="GHEA Grapalat" w:cs="Sylfaen"/>
          <w:szCs w:val="22"/>
          <w:lang w:val="af-ZA"/>
        </w:rPr>
        <w:t>տեղեկանքը</w:t>
      </w:r>
      <w:proofErr w:type="spellEnd"/>
      <w:r w:rsidRPr="001237BC">
        <w:rPr>
          <w:rFonts w:ascii="GHEA Grapalat" w:eastAsiaTheme="minorEastAsia" w:hAnsi="GHEA Grapalat" w:cs="Sylfaen"/>
          <w:szCs w:val="22"/>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proofErr w:type="spellStart"/>
      <w:r w:rsidRPr="001237BC">
        <w:rPr>
          <w:rFonts w:ascii="GHEA Grapalat" w:hAnsi="GHEA Grapalat" w:cs="Sylfaen"/>
          <w:sz w:val="24"/>
          <w:lang w:val="af-ZA"/>
        </w:rPr>
        <w:t>Աշխատակազմն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եզրակացությունները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մեկ</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աշխատանքային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օրվա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ընթացքում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ուղարկում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հանձնաժողով</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տեղադրում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պաշտոնական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ինտերնետային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կայքում</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proofErr w:type="spellStart"/>
      <w:r w:rsidRPr="001237BC">
        <w:rPr>
          <w:rFonts w:ascii="GHEA Grapalat" w:hAnsi="GHEA Grapalat" w:cs="Sylfaen"/>
          <w:sz w:val="24"/>
          <w:lang w:val="af-ZA"/>
        </w:rPr>
        <w:t>Այնուհետև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շրջանառության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մեջ</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դրված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օրենքի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վերաբերյալ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գրավոր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առաջարկները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ինչպես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քննարկման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ընթացքում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առաջարկները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հանձնաժողովի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քվեարկության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դրվում</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կանոնակարգ</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սահմանադրական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օրենքի</w:t>
      </w:r>
      <w:proofErr w:type="spellEnd"/>
      <w:r w:rsidRPr="001237BC">
        <w:rPr>
          <w:rFonts w:ascii="GHEA Grapalat" w:hAnsi="GHEA Grapalat" w:cs="Sylfaen"/>
          <w:sz w:val="24"/>
          <w:lang w:val="af-ZA"/>
        </w:rPr>
        <w:t xml:space="preserve"> 71-</w:t>
      </w:r>
      <w:proofErr w:type="spellStart"/>
      <w:r w:rsidRPr="001237BC">
        <w:rPr>
          <w:rFonts w:ascii="GHEA Grapalat" w:hAnsi="GHEA Grapalat" w:cs="Sylfaen"/>
          <w:sz w:val="24"/>
        </w:rPr>
        <w:t>րդ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հոդվածի</w:t>
      </w:r>
      <w:proofErr w:type="spellEnd"/>
      <w:r w:rsidRPr="001237BC">
        <w:rPr>
          <w:rFonts w:ascii="GHEA Grapalat" w:hAnsi="GHEA Grapalat" w:cs="Sylfaen"/>
          <w:sz w:val="24"/>
          <w:lang w:val="af-ZA"/>
        </w:rPr>
        <w:t xml:space="preserve"> 7-</w:t>
      </w:r>
      <w:proofErr w:type="spellStart"/>
      <w:r w:rsidRPr="001237BC">
        <w:rPr>
          <w:rFonts w:ascii="GHEA Grapalat" w:hAnsi="GHEA Grapalat" w:cs="Sylfaen"/>
          <w:sz w:val="24"/>
        </w:rPr>
        <w:t>րդ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մասի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հանձնաժողովի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եզրակացությունն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ստանալուց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հետո</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նախագահը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Կանոնակարգի</w:t>
      </w:r>
      <w:proofErr w:type="spellEnd"/>
      <w:r w:rsidRPr="001237BC">
        <w:rPr>
          <w:rFonts w:ascii="GHEA Grapalat" w:hAnsi="GHEA Grapalat" w:cs="Sylfaen"/>
          <w:sz w:val="24"/>
          <w:lang w:val="af-ZA"/>
        </w:rPr>
        <w:t xml:space="preserve"> 38-րդ </w:t>
      </w:r>
      <w:proofErr w:type="spellStart"/>
      <w:r w:rsidRPr="001237BC">
        <w:rPr>
          <w:rFonts w:ascii="GHEA Grapalat" w:hAnsi="GHEA Grapalat" w:cs="Sylfaen"/>
          <w:sz w:val="24"/>
          <w:lang w:val="af-ZA"/>
        </w:rPr>
        <w:t>հոդվածով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սահմանված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կարգով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առաջին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ընթերցմամբ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քննարկելու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մասին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ընդգրկում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հերթական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նստաշրջանի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դրանում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լրացումներ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կատարելու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մասին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համապատասխան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բաժնում</w:t>
      </w:r>
      <w:proofErr w:type="spellEnd"/>
      <w:r w:rsidRPr="001237BC">
        <w:rPr>
          <w:rFonts w:ascii="GHEA Grapalat" w:hAnsi="GHEA Grapalat" w:cs="Sylfaen"/>
          <w:sz w:val="24"/>
          <w:lang w:val="af-ZA"/>
        </w:rPr>
        <w:t>:</w:t>
      </w:r>
    </w:p>
    <w:p w:rsidR="00C775BB" w:rsidRPr="001237BC" w:rsidRDefault="00C775BB" w:rsidP="008F35AC">
      <w:pPr>
        <w:spacing w:after="0" w:line="360" w:lineRule="auto"/>
        <w:jc w:val="both"/>
        <w:rPr>
          <w:rFonts w:ascii="GHEA Grapalat" w:hAnsi="GHEA Grapalat" w:cs="Sylfaen"/>
          <w:i/>
          <w:sz w:val="24"/>
          <w:lang w:val="af-ZA"/>
        </w:rPr>
      </w:pPr>
      <w:r w:rsidRPr="001237BC">
        <w:rPr>
          <w:rFonts w:ascii="GHEA Grapalat" w:hAnsi="GHEA Grapalat" w:cs="Sylfaen"/>
          <w:i/>
          <w:sz w:val="24"/>
          <w:lang w:val="af-ZA"/>
        </w:rPr>
        <w:t xml:space="preserve">      </w:t>
      </w:r>
      <w:proofErr w:type="spellStart"/>
      <w:r w:rsidRPr="001237BC">
        <w:rPr>
          <w:rFonts w:ascii="GHEA Grapalat" w:hAnsi="GHEA Grapalat" w:cs="Sylfaen"/>
          <w:i/>
          <w:sz w:val="24"/>
        </w:rPr>
        <w:t>Այստեղից</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հետևում</w:t>
      </w:r>
      <w:proofErr w:type="spellEnd"/>
      <w:r w:rsidRPr="001237BC">
        <w:rPr>
          <w:rFonts w:ascii="GHEA Grapalat" w:hAnsi="GHEA Grapalat" w:cs="Sylfaen"/>
          <w:i/>
          <w:sz w:val="24"/>
          <w:lang w:val="af-ZA"/>
        </w:rPr>
        <w:t xml:space="preserve"> </w:t>
      </w:r>
      <w:r w:rsidRPr="001237BC">
        <w:rPr>
          <w:rFonts w:ascii="GHEA Grapalat" w:hAnsi="GHEA Grapalat" w:cs="Sylfaen"/>
          <w:i/>
          <w:sz w:val="24"/>
        </w:rPr>
        <w:t>է</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t>որ</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անկախ</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նրանից</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թե</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քննարկմամբ</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թե</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առանց</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քննարկման</w:t>
      </w:r>
      <w:proofErr w:type="spellEnd"/>
      <w:r w:rsidRPr="001237BC">
        <w:rPr>
          <w:rFonts w:ascii="GHEA Grapalat" w:hAnsi="GHEA Grapalat" w:cs="Sylfaen"/>
          <w:i/>
          <w:sz w:val="24"/>
          <w:lang w:val="af-ZA"/>
        </w:rPr>
        <w:t xml:space="preserve"> </w:t>
      </w:r>
      <w:r w:rsidRPr="001237BC">
        <w:rPr>
          <w:rFonts w:ascii="GHEA Grapalat" w:hAnsi="GHEA Grapalat" w:cs="Sylfaen"/>
          <w:i/>
          <w:sz w:val="24"/>
        </w:rPr>
        <w:t>է</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t>նախագիծը</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քվեարկվում</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Կառավարության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նիստում</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Ազգային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ժողովում</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այն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ստանում</w:t>
      </w:r>
      <w:proofErr w:type="spellEnd"/>
      <w:r w:rsidRPr="001237BC">
        <w:rPr>
          <w:rFonts w:ascii="GHEA Grapalat" w:hAnsi="GHEA Grapalat" w:cs="Sylfaen"/>
          <w:i/>
          <w:sz w:val="24"/>
          <w:lang w:val="af-ZA"/>
        </w:rPr>
        <w:t xml:space="preserve"> </w:t>
      </w:r>
      <w:r w:rsidRPr="001237BC">
        <w:rPr>
          <w:rFonts w:ascii="GHEA Grapalat" w:hAnsi="GHEA Grapalat" w:cs="Sylfaen"/>
          <w:i/>
          <w:sz w:val="24"/>
        </w:rPr>
        <w:t>է</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t>իր</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շրջանառության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հետագա</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ընթացքը</w:t>
      </w:r>
      <w:proofErr w:type="spellEnd"/>
      <w:r w:rsidRPr="001237BC">
        <w:rPr>
          <w:rFonts w:ascii="GHEA Grapalat" w:hAnsi="GHEA Grapalat" w:cs="Sylfaen"/>
          <w:i/>
          <w:sz w:val="24"/>
          <w:lang w:val="af-ZA"/>
        </w:rPr>
        <w:t>:</w:t>
      </w:r>
    </w:p>
    <w:p w:rsidR="00C775BB" w:rsidRPr="001237BC" w:rsidRDefault="00014C63"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 xml:space="preserve">    2.</w:t>
      </w:r>
      <w:r w:rsidR="00C775BB" w:rsidRPr="001237BC">
        <w:rPr>
          <w:rFonts w:ascii="GHEA Grapalat" w:hAnsi="GHEA Grapalat" w:cs="Sylfaen"/>
          <w:sz w:val="24"/>
          <w:lang w:val="af-ZA"/>
        </w:rPr>
        <w:t xml:space="preserve"> </w:t>
      </w:r>
      <w:r w:rsidR="00C775BB" w:rsidRPr="001237BC">
        <w:rPr>
          <w:rFonts w:ascii="GHEA Grapalat" w:hAnsi="GHEA Grapalat" w:cs="Sylfaen"/>
          <w:sz w:val="24"/>
        </w:rPr>
        <w:t>ՀՀ</w:t>
      </w:r>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Կառավարության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Հայաստանի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Հանրապետության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կառավարության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աշխատակարգը</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հաստատելու</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մասին</w:t>
      </w:r>
      <w:proofErr w:type="spellEnd"/>
      <w:r w:rsidR="00C775BB" w:rsidRPr="001237BC">
        <w:rPr>
          <w:rFonts w:ascii="GHEA Grapalat" w:hAnsi="GHEA Grapalat" w:cs="Sylfaen"/>
          <w:sz w:val="24"/>
          <w:lang w:val="af-ZA"/>
        </w:rPr>
        <w:t xml:space="preserve">» 2018 </w:t>
      </w:r>
      <w:proofErr w:type="spellStart"/>
      <w:r w:rsidR="00C775BB" w:rsidRPr="001237BC">
        <w:rPr>
          <w:rFonts w:ascii="GHEA Grapalat" w:hAnsi="GHEA Grapalat" w:cs="Sylfaen"/>
          <w:sz w:val="24"/>
        </w:rPr>
        <w:t>թվականի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հունիսի</w:t>
      </w:r>
      <w:proofErr w:type="spellEnd"/>
      <w:r w:rsidR="00C775BB" w:rsidRPr="001237BC">
        <w:rPr>
          <w:rFonts w:ascii="GHEA Grapalat" w:hAnsi="GHEA Grapalat" w:cs="Sylfaen"/>
          <w:sz w:val="24"/>
          <w:lang w:val="af-ZA"/>
        </w:rPr>
        <w:t xml:space="preserve"> 8-</w:t>
      </w:r>
      <w:r w:rsidR="00C775BB" w:rsidRPr="001237BC">
        <w:rPr>
          <w:rFonts w:ascii="GHEA Grapalat" w:hAnsi="GHEA Grapalat" w:cs="Sylfaen"/>
          <w:sz w:val="24"/>
        </w:rPr>
        <w:t>ի</w:t>
      </w:r>
      <w:r w:rsidR="00C775BB" w:rsidRPr="001237BC">
        <w:rPr>
          <w:rFonts w:ascii="GHEA Grapalat" w:hAnsi="GHEA Grapalat" w:cs="Sylfaen"/>
          <w:sz w:val="24"/>
          <w:lang w:val="af-ZA"/>
        </w:rPr>
        <w:t xml:space="preserve"> N 667-</w:t>
      </w:r>
      <w:r w:rsidR="00C775BB" w:rsidRPr="001237BC">
        <w:rPr>
          <w:rFonts w:ascii="GHEA Grapalat" w:hAnsi="GHEA Grapalat" w:cs="Sylfaen"/>
          <w:sz w:val="24"/>
        </w:rPr>
        <w:t>Լ</w:t>
      </w:r>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որոշման</w:t>
      </w:r>
      <w:proofErr w:type="spellEnd"/>
      <w:r w:rsidR="00C775BB" w:rsidRPr="001237BC">
        <w:rPr>
          <w:rFonts w:ascii="GHEA Grapalat" w:hAnsi="GHEA Grapalat" w:cs="Sylfaen"/>
          <w:sz w:val="24"/>
          <w:lang w:val="af-ZA"/>
        </w:rPr>
        <w:t xml:space="preserve"> 10-</w:t>
      </w:r>
      <w:proofErr w:type="spellStart"/>
      <w:r w:rsidR="00C775BB" w:rsidRPr="001237BC">
        <w:rPr>
          <w:rFonts w:ascii="GHEA Grapalat" w:hAnsi="GHEA Grapalat" w:cs="Sylfaen"/>
          <w:sz w:val="24"/>
        </w:rPr>
        <w:t>րդ</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կետի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rPr>
        <w:t>համաձայն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Կառավարության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քննարկմանն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են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ներկայացվում</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Սահմանադրությամբ</w:t>
      </w:r>
      <w:proofErr w:type="spellEnd"/>
      <w:r w:rsidR="00C775BB" w:rsidRPr="001237BC">
        <w:rPr>
          <w:rFonts w:ascii="GHEA Grapalat" w:hAnsi="GHEA Grapalat" w:cs="Sylfaen"/>
          <w:sz w:val="24"/>
          <w:lang w:val="af-ZA"/>
        </w:rPr>
        <w:t xml:space="preserve"> և </w:t>
      </w:r>
      <w:proofErr w:type="spellStart"/>
      <w:r w:rsidR="00C775BB" w:rsidRPr="001237BC">
        <w:rPr>
          <w:rFonts w:ascii="GHEA Grapalat" w:hAnsi="GHEA Grapalat" w:cs="Sylfaen"/>
          <w:sz w:val="24"/>
          <w:lang w:val="af-ZA"/>
        </w:rPr>
        <w:t>օրենքներով</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նրա</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իրավասությանը</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վերապահված</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հարցերը</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այդ</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թվում</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կառավարության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գործունեության</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միջոցառումների</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ծրագրից</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բխող</w:t>
      </w:r>
      <w:proofErr w:type="spellEnd"/>
      <w:r w:rsidR="00C775BB" w:rsidRPr="001237BC">
        <w:rPr>
          <w:rFonts w:ascii="GHEA Grapalat" w:hAnsi="GHEA Grapalat" w:cs="Sylfaen"/>
          <w:sz w:val="24"/>
          <w:lang w:val="af-ZA"/>
        </w:rPr>
        <w:t xml:space="preserve"> </w:t>
      </w:r>
      <w:proofErr w:type="spellStart"/>
      <w:r w:rsidR="00C775BB" w:rsidRPr="001237BC">
        <w:rPr>
          <w:rFonts w:ascii="GHEA Grapalat" w:hAnsi="GHEA Grapalat" w:cs="Sylfaen"/>
          <w:sz w:val="24"/>
          <w:lang w:val="af-ZA"/>
        </w:rPr>
        <w:t>հարցեր</w:t>
      </w:r>
      <w:proofErr w:type="spellEnd"/>
      <w:r w:rsidR="00C775BB" w:rsidRPr="001237BC">
        <w:rPr>
          <w:rFonts w:ascii="GHEA Grapalat" w:hAnsi="GHEA Grapalat" w:cs="Sylfaen"/>
          <w:sz w:val="24"/>
          <w:lang w:val="af-ZA"/>
        </w:rPr>
        <w:t xml:space="preserve">: </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lastRenderedPageBreak/>
        <w:t>«</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կառուցվածքի</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գործունեության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մասին</w:t>
      </w:r>
      <w:proofErr w:type="spellEnd"/>
      <w:r w:rsidRPr="001237BC">
        <w:rPr>
          <w:rFonts w:ascii="GHEA Grapalat" w:hAnsi="GHEA Grapalat" w:cs="Sylfaen"/>
          <w:sz w:val="24"/>
          <w:lang w:val="af-ZA"/>
        </w:rPr>
        <w:t xml:space="preserve">» ՀՀ </w:t>
      </w:r>
      <w:proofErr w:type="spellStart"/>
      <w:r w:rsidRPr="001237BC">
        <w:rPr>
          <w:rFonts w:ascii="GHEA Grapalat" w:hAnsi="GHEA Grapalat" w:cs="Sylfaen"/>
          <w:sz w:val="24"/>
          <w:lang w:val="af-ZA"/>
        </w:rPr>
        <w:t>օրենքի</w:t>
      </w:r>
      <w:proofErr w:type="spellEnd"/>
      <w:r w:rsidRPr="001237BC">
        <w:rPr>
          <w:rFonts w:ascii="GHEA Grapalat" w:hAnsi="GHEA Grapalat" w:cs="Sylfaen"/>
          <w:sz w:val="24"/>
          <w:lang w:val="af-ZA"/>
        </w:rPr>
        <w:t xml:space="preserve"> 10-րդ </w:t>
      </w:r>
      <w:proofErr w:type="spellStart"/>
      <w:r w:rsidRPr="001237BC">
        <w:rPr>
          <w:rFonts w:ascii="GHEA Grapalat" w:hAnsi="GHEA Grapalat" w:cs="Sylfaen"/>
          <w:sz w:val="24"/>
          <w:lang w:val="af-ZA"/>
        </w:rPr>
        <w:t>հոդվածի</w:t>
      </w:r>
      <w:proofErr w:type="spellEnd"/>
      <w:r w:rsidRPr="001237BC">
        <w:rPr>
          <w:rFonts w:ascii="GHEA Grapalat" w:hAnsi="GHEA Grapalat" w:cs="Sylfaen"/>
          <w:sz w:val="24"/>
          <w:lang w:val="af-ZA"/>
        </w:rPr>
        <w:t xml:space="preserve"> 9-րդ </w:t>
      </w:r>
      <w:proofErr w:type="spellStart"/>
      <w:r w:rsidRPr="001237BC">
        <w:rPr>
          <w:rFonts w:ascii="GHEA Grapalat" w:hAnsi="GHEA Grapalat" w:cs="Sylfaen"/>
          <w:sz w:val="24"/>
          <w:lang w:val="af-ZA"/>
        </w:rPr>
        <w:t>մասի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w:t>
      </w:r>
      <w:proofErr w:type="spellStart"/>
      <w:r w:rsidRPr="001237BC">
        <w:rPr>
          <w:rFonts w:ascii="GHEA Grapalat" w:hAnsi="GHEA Grapalat" w:cs="Sylfaen"/>
          <w:sz w:val="24"/>
          <w:lang w:val="af-ZA"/>
        </w:rPr>
        <w:t>նիստերում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քննարկման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մասնավորապես</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 xml:space="preserve">1) </w:t>
      </w:r>
      <w:proofErr w:type="spellStart"/>
      <w:r w:rsidRPr="001237BC">
        <w:rPr>
          <w:rFonts w:ascii="GHEA Grapalat" w:hAnsi="GHEA Grapalat" w:cs="Sylfaen"/>
          <w:sz w:val="24"/>
          <w:lang w:val="af-ZA"/>
        </w:rPr>
        <w:t>օրենքների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2)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w:t>
      </w:r>
      <w:proofErr w:type="spellStart"/>
      <w:r w:rsidRPr="001237BC">
        <w:rPr>
          <w:rFonts w:ascii="GHEA Grapalat" w:hAnsi="GHEA Grapalat" w:cs="Sylfaen"/>
          <w:sz w:val="24"/>
          <w:lang w:val="af-ZA"/>
        </w:rPr>
        <w:t>ենթաօրենսդրական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նորմատիվ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af-ZA"/>
        </w:rPr>
        <w:t xml:space="preserve">3) </w:t>
      </w:r>
      <w:proofErr w:type="spellStart"/>
      <w:r w:rsidRPr="001237BC">
        <w:rPr>
          <w:rFonts w:ascii="GHEA Grapalat" w:hAnsi="GHEA Grapalat" w:cs="Sylfaen"/>
          <w:sz w:val="24"/>
          <w:lang w:val="af-ZA"/>
        </w:rPr>
        <w:t>Սահմանադրությամբ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օրենքներով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նախատեսված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այլ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հարցեր</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rPr>
        <w:t>ՀՀ</w:t>
      </w:r>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Հայաստանի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Հանրապետության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աշխատակարգը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հաստատելու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մասին</w:t>
      </w:r>
      <w:proofErr w:type="spellEnd"/>
      <w:r w:rsidRPr="001237BC">
        <w:rPr>
          <w:rFonts w:ascii="GHEA Grapalat" w:hAnsi="GHEA Grapalat" w:cs="Sylfaen"/>
          <w:sz w:val="24"/>
          <w:lang w:val="af-ZA"/>
        </w:rPr>
        <w:t xml:space="preserve">» 2018 </w:t>
      </w:r>
      <w:proofErr w:type="spellStart"/>
      <w:r w:rsidRPr="001237BC">
        <w:rPr>
          <w:rFonts w:ascii="GHEA Grapalat" w:hAnsi="GHEA Grapalat" w:cs="Sylfaen"/>
          <w:sz w:val="24"/>
        </w:rPr>
        <w:t>թվականի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հունիսի</w:t>
      </w:r>
      <w:proofErr w:type="spellEnd"/>
      <w:r w:rsidRPr="001237BC">
        <w:rPr>
          <w:rFonts w:ascii="GHEA Grapalat" w:hAnsi="GHEA Grapalat" w:cs="Sylfaen"/>
          <w:sz w:val="24"/>
          <w:lang w:val="af-ZA"/>
        </w:rPr>
        <w:t xml:space="preserve"> 8-</w:t>
      </w:r>
      <w:r w:rsidRPr="001237BC">
        <w:rPr>
          <w:rFonts w:ascii="GHEA Grapalat" w:hAnsi="GHEA Grapalat" w:cs="Sylfaen"/>
          <w:sz w:val="24"/>
        </w:rPr>
        <w:t>ի</w:t>
      </w:r>
      <w:r w:rsidRPr="001237BC">
        <w:rPr>
          <w:rFonts w:ascii="GHEA Grapalat" w:hAnsi="GHEA Grapalat" w:cs="Sylfaen"/>
          <w:sz w:val="24"/>
          <w:lang w:val="af-ZA"/>
        </w:rPr>
        <w:t xml:space="preserve"> N 667-</w:t>
      </w:r>
      <w:r w:rsidRPr="001237BC">
        <w:rPr>
          <w:rFonts w:ascii="GHEA Grapalat" w:hAnsi="GHEA Grapalat" w:cs="Sylfaen"/>
          <w:sz w:val="24"/>
        </w:rPr>
        <w:t>Լ</w:t>
      </w:r>
      <w:r w:rsidRPr="001237BC">
        <w:rPr>
          <w:rFonts w:ascii="GHEA Grapalat" w:hAnsi="GHEA Grapalat" w:cs="Sylfaen"/>
          <w:sz w:val="24"/>
          <w:lang w:val="af-ZA"/>
        </w:rPr>
        <w:t xml:space="preserve"> </w:t>
      </w:r>
      <w:proofErr w:type="spellStart"/>
      <w:r w:rsidRPr="001237BC">
        <w:rPr>
          <w:rFonts w:ascii="GHEA Grapalat" w:hAnsi="GHEA Grapalat" w:cs="Sylfaen"/>
          <w:sz w:val="24"/>
        </w:rPr>
        <w:t>որոշման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փաթեթն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էլեկտրոնային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փաստաթղթաշրջանառության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համակարգով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բացառությամբ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օրենքով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նախատեսված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պետական</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ծառայողական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գաղտնիք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պարունակող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ներկայացվում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մեկ</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օրինակից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ներկայացնողի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ուղեկցող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Էլեկտրոնային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փաստաթղթաշրջանառության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համակարգի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բացակայության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դեպքում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ինչպես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պետական</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ծառայողական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գաղտնիք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պարունակող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դեպքում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նշված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փաթեթը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թղթային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տարբերակով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հանձնարարությամբ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տրամադրվում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ղեկավարին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ստորաբաժանմանը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մակագրելու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համար</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Arial" w:hAnsi="Arial" w:cs="Arial"/>
          <w:sz w:val="21"/>
          <w:szCs w:val="21"/>
          <w:shd w:val="clear" w:color="auto" w:fill="FFFFFF"/>
          <w:lang w:val="af-ZA"/>
        </w:rPr>
        <w:t>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քննության</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առնում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յոթ</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աշխատանքային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օրվա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ընթացքում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մակագրվում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տվյալ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ոլորտի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քաղաքականության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ուղղությունների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փորձաքննության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ենթարկող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տվյալ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ոլորտի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քաղաքականության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ուղղություններն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ուսումնասիրող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վերլուծող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ամփոփող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ստորաբաժանմանը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i/>
          <w:sz w:val="24"/>
          <w:lang w:val="af-ZA"/>
        </w:rPr>
        <w:t>գլխադասային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ստորաբաժանմանը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ստորաբաժանումը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քննության</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առնում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երեք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աշխատանքային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օրվա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ընթացքում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հետո</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անհրաժեշտության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դեպքում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համաձայնեցնում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այլ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i/>
          <w:sz w:val="24"/>
          <w:lang w:val="af-ZA"/>
        </w:rPr>
        <w:t>շահագրգիռ</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ստորաբաժանումների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հետ</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որոնք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առնում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մեկ</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lastRenderedPageBreak/>
        <w:t>աշխատանքային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օրվա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ընթացքում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Դրանից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հետո</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համաձայնեցվում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i/>
          <w:sz w:val="24"/>
          <w:lang w:val="af-ZA"/>
        </w:rPr>
        <w:t>իրավաբանական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ստորաբաժանման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հետ</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քննության</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առնում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երեք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աշխատանքային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օրվա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ընթացքում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Համաձայնեցումներից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հետո</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գլխադասային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ստորաբաժանման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ղեկավարը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նրան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փոխարինող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անձն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ներկայացնում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i/>
          <w:sz w:val="24"/>
          <w:lang w:val="af-ZA"/>
        </w:rPr>
        <w:t>նախանիստի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նախարարական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կոմիտեի</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օրակարգերում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ներառելու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գրավոր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քվեարկություն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կազմակերպելու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նպատակահարմարությունը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որոշելու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փոխվարչապետի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ստորագրմանը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ներկայացնելու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համար</w:t>
      </w:r>
      <w:proofErr w:type="spellEnd"/>
      <w:r w:rsidRPr="001237BC">
        <w:rPr>
          <w:rFonts w:ascii="GHEA Grapalat" w:hAnsi="GHEA Grapalat" w:cs="Sylfaen"/>
          <w:sz w:val="24"/>
          <w:lang w:val="af-ZA"/>
        </w:rPr>
        <w:t>:</w:t>
      </w:r>
    </w:p>
    <w:p w:rsidR="00C775BB" w:rsidRPr="001237BC" w:rsidRDefault="00C775BB" w:rsidP="008F35AC">
      <w:pPr>
        <w:spacing w:after="0" w:line="360" w:lineRule="auto"/>
        <w:ind w:firstLine="567"/>
        <w:jc w:val="both"/>
        <w:rPr>
          <w:rFonts w:ascii="GHEA Grapalat" w:hAnsi="GHEA Grapalat" w:cs="Sylfaen"/>
          <w:sz w:val="24"/>
          <w:lang w:val="hy-AM"/>
        </w:rPr>
      </w:pPr>
      <w:proofErr w:type="spellStart"/>
      <w:r w:rsidRPr="001237BC">
        <w:rPr>
          <w:rFonts w:ascii="GHEA Grapalat" w:hAnsi="GHEA Grapalat" w:cs="Sylfaen"/>
          <w:sz w:val="24"/>
          <w:lang w:val="af-ZA"/>
        </w:rPr>
        <w:t>Իրավական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ակտերի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նախագծերը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մինչև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նախարարական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կոմիտեների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օրակարգերում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ընդգրկվելը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գրավոր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քվեարկություն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կազմակերպելը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կանոն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քննարկվում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i/>
          <w:sz w:val="24"/>
          <w:lang w:val="af-ZA"/>
        </w:rPr>
        <w:t>նախանիստերում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որոնք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հանձնարարությամբ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փոխվարչապետներից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մեկը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ղեկավարը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Տվյալ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նախանիստ</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վարողը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նախանիստում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քննարկված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ներկայացնում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վարչապետին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համապատասխան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i/>
          <w:sz w:val="24"/>
          <w:lang w:val="af-ZA"/>
        </w:rPr>
        <w:t>նախարարական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կոմիտեի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ընդգրկելու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գրավոր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քվեարկություն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կազմակերպելու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նպատակով</w:t>
      </w:r>
      <w:proofErr w:type="spellEnd"/>
      <w:r w:rsidRPr="001237BC">
        <w:rPr>
          <w:rFonts w:ascii="GHEA Grapalat" w:hAnsi="GHEA Grapalat" w:cs="Sylfaen"/>
          <w:sz w:val="24"/>
          <w:lang w:val="af-ZA"/>
        </w:rPr>
        <w:t>:</w:t>
      </w:r>
      <w:r w:rsidR="000C7EB1" w:rsidRPr="001237BC">
        <w:rPr>
          <w:rFonts w:ascii="GHEA Grapalat" w:hAnsi="GHEA Grapalat" w:cs="Sylfaen"/>
          <w:sz w:val="24"/>
          <w:lang w:val="hy-AM"/>
        </w:rPr>
        <w:t xml:space="preserve"> Բացի այդ նախարարական կոմիտեներում օրենսդրական նախաձեռնության քննարկմանը մասնակցելու և կարծիք հայտնելու համար հրավիրվում են օրենսդրական նախաձեռնության հեղինակները:</w:t>
      </w:r>
    </w:p>
    <w:p w:rsidR="00C775BB" w:rsidRPr="001237BC" w:rsidRDefault="00C775BB" w:rsidP="008F35AC">
      <w:pPr>
        <w:spacing w:after="0" w:line="360" w:lineRule="auto"/>
        <w:ind w:firstLine="567"/>
        <w:jc w:val="both"/>
        <w:rPr>
          <w:rFonts w:ascii="GHEA Grapalat" w:hAnsi="GHEA Grapalat" w:cs="Sylfaen"/>
          <w:sz w:val="24"/>
          <w:lang w:val="af-ZA"/>
        </w:rPr>
      </w:pPr>
      <w:r w:rsidRPr="001237BC">
        <w:rPr>
          <w:rFonts w:ascii="GHEA Grapalat" w:hAnsi="GHEA Grapalat" w:cs="Sylfaen"/>
          <w:sz w:val="24"/>
          <w:lang w:val="hy-AM"/>
        </w:rPr>
        <w:t>ՀՀ</w:t>
      </w:r>
      <w:r w:rsidRPr="001237BC">
        <w:rPr>
          <w:rFonts w:ascii="GHEA Grapalat" w:hAnsi="GHEA Grapalat" w:cs="Sylfaen"/>
          <w:sz w:val="24"/>
          <w:lang w:val="af-ZA"/>
        </w:rPr>
        <w:t xml:space="preserve"> </w:t>
      </w:r>
      <w:r w:rsidRPr="001237BC">
        <w:rPr>
          <w:rFonts w:ascii="GHEA Grapalat" w:hAnsi="GHEA Grapalat" w:cs="Sylfaen"/>
          <w:sz w:val="24"/>
          <w:lang w:val="hy-AM"/>
        </w:rPr>
        <w:t>Կառավարության</w:t>
      </w:r>
      <w:r w:rsidRPr="001237BC">
        <w:rPr>
          <w:rFonts w:ascii="GHEA Grapalat" w:hAnsi="GHEA Grapalat" w:cs="Sylfaen"/>
          <w:sz w:val="24"/>
          <w:lang w:val="af-ZA"/>
        </w:rPr>
        <w:t xml:space="preserve"> «</w:t>
      </w:r>
      <w:r w:rsidRPr="001237BC">
        <w:rPr>
          <w:rFonts w:ascii="GHEA Grapalat" w:hAnsi="GHEA Grapalat" w:cs="Sylfaen"/>
          <w:sz w:val="24"/>
          <w:lang w:val="hy-AM"/>
        </w:rPr>
        <w:t>Հայաստանի</w:t>
      </w:r>
      <w:r w:rsidRPr="001237BC">
        <w:rPr>
          <w:rFonts w:ascii="GHEA Grapalat" w:hAnsi="GHEA Grapalat" w:cs="Sylfaen"/>
          <w:sz w:val="24"/>
          <w:lang w:val="af-ZA"/>
        </w:rPr>
        <w:t xml:space="preserve"> </w:t>
      </w:r>
      <w:r w:rsidRPr="001237BC">
        <w:rPr>
          <w:rFonts w:ascii="GHEA Grapalat" w:hAnsi="GHEA Grapalat" w:cs="Sylfaen"/>
          <w:sz w:val="24"/>
          <w:lang w:val="hy-AM"/>
        </w:rPr>
        <w:t>Հանրապետության</w:t>
      </w:r>
      <w:r w:rsidRPr="001237BC">
        <w:rPr>
          <w:rFonts w:ascii="GHEA Grapalat" w:hAnsi="GHEA Grapalat" w:cs="Sylfaen"/>
          <w:sz w:val="24"/>
          <w:lang w:val="af-ZA"/>
        </w:rPr>
        <w:t xml:space="preserve"> </w:t>
      </w:r>
      <w:r w:rsidRPr="001237BC">
        <w:rPr>
          <w:rFonts w:ascii="GHEA Grapalat" w:hAnsi="GHEA Grapalat" w:cs="Sylfaen"/>
          <w:sz w:val="24"/>
          <w:lang w:val="hy-AM"/>
        </w:rPr>
        <w:t>կառավարության</w:t>
      </w:r>
      <w:r w:rsidRPr="001237BC">
        <w:rPr>
          <w:rFonts w:ascii="GHEA Grapalat" w:hAnsi="GHEA Grapalat" w:cs="Sylfaen"/>
          <w:sz w:val="24"/>
          <w:lang w:val="af-ZA"/>
        </w:rPr>
        <w:t xml:space="preserve"> </w:t>
      </w:r>
      <w:r w:rsidRPr="001237BC">
        <w:rPr>
          <w:rFonts w:ascii="GHEA Grapalat" w:hAnsi="GHEA Grapalat" w:cs="Sylfaen"/>
          <w:sz w:val="24"/>
          <w:lang w:val="hy-AM"/>
        </w:rPr>
        <w:t>աշխատակարգը</w:t>
      </w:r>
      <w:r w:rsidRPr="001237BC">
        <w:rPr>
          <w:rFonts w:ascii="GHEA Grapalat" w:hAnsi="GHEA Grapalat" w:cs="Sylfaen"/>
          <w:sz w:val="24"/>
          <w:lang w:val="af-ZA"/>
        </w:rPr>
        <w:t xml:space="preserve"> </w:t>
      </w:r>
      <w:r w:rsidRPr="001237BC">
        <w:rPr>
          <w:rFonts w:ascii="GHEA Grapalat" w:hAnsi="GHEA Grapalat" w:cs="Sylfaen"/>
          <w:sz w:val="24"/>
          <w:lang w:val="hy-AM"/>
        </w:rPr>
        <w:t>հաստատելու</w:t>
      </w:r>
      <w:r w:rsidRPr="001237BC">
        <w:rPr>
          <w:rFonts w:ascii="GHEA Grapalat" w:hAnsi="GHEA Grapalat" w:cs="Sylfaen"/>
          <w:sz w:val="24"/>
          <w:lang w:val="af-ZA"/>
        </w:rPr>
        <w:t xml:space="preserve"> </w:t>
      </w:r>
      <w:r w:rsidRPr="001237BC">
        <w:rPr>
          <w:rFonts w:ascii="GHEA Grapalat" w:hAnsi="GHEA Grapalat" w:cs="Sylfaen"/>
          <w:sz w:val="24"/>
          <w:lang w:val="hy-AM"/>
        </w:rPr>
        <w:t>մասին</w:t>
      </w:r>
      <w:r w:rsidRPr="001237BC">
        <w:rPr>
          <w:rFonts w:ascii="GHEA Grapalat" w:hAnsi="GHEA Grapalat" w:cs="Sylfaen"/>
          <w:sz w:val="24"/>
          <w:lang w:val="af-ZA"/>
        </w:rPr>
        <w:t xml:space="preserve">» 2018 </w:t>
      </w:r>
      <w:r w:rsidRPr="001237BC">
        <w:rPr>
          <w:rFonts w:ascii="GHEA Grapalat" w:hAnsi="GHEA Grapalat" w:cs="Sylfaen"/>
          <w:sz w:val="24"/>
          <w:lang w:val="hy-AM"/>
        </w:rPr>
        <w:t>թվականի</w:t>
      </w:r>
      <w:r w:rsidRPr="001237BC">
        <w:rPr>
          <w:rFonts w:ascii="GHEA Grapalat" w:hAnsi="GHEA Grapalat" w:cs="Sylfaen"/>
          <w:sz w:val="24"/>
          <w:lang w:val="af-ZA"/>
        </w:rPr>
        <w:t xml:space="preserve"> </w:t>
      </w:r>
      <w:r w:rsidRPr="001237BC">
        <w:rPr>
          <w:rFonts w:ascii="GHEA Grapalat" w:hAnsi="GHEA Grapalat" w:cs="Sylfaen"/>
          <w:sz w:val="24"/>
          <w:lang w:val="hy-AM"/>
        </w:rPr>
        <w:t>հունիսի</w:t>
      </w:r>
      <w:r w:rsidRPr="001237BC">
        <w:rPr>
          <w:rFonts w:ascii="GHEA Grapalat" w:hAnsi="GHEA Grapalat" w:cs="Sylfaen"/>
          <w:sz w:val="24"/>
          <w:lang w:val="af-ZA"/>
        </w:rPr>
        <w:t xml:space="preserve"> 8-</w:t>
      </w:r>
      <w:r w:rsidRPr="001237BC">
        <w:rPr>
          <w:rFonts w:ascii="GHEA Grapalat" w:hAnsi="GHEA Grapalat" w:cs="Sylfaen"/>
          <w:sz w:val="24"/>
          <w:lang w:val="hy-AM"/>
        </w:rPr>
        <w:t>ի</w:t>
      </w:r>
      <w:r w:rsidRPr="001237BC">
        <w:rPr>
          <w:rFonts w:ascii="GHEA Grapalat" w:hAnsi="GHEA Grapalat" w:cs="Sylfaen"/>
          <w:sz w:val="24"/>
          <w:lang w:val="af-ZA"/>
        </w:rPr>
        <w:t xml:space="preserve"> N 667-</w:t>
      </w:r>
      <w:r w:rsidRPr="001237BC">
        <w:rPr>
          <w:rFonts w:ascii="GHEA Grapalat" w:hAnsi="GHEA Grapalat" w:cs="Sylfaen"/>
          <w:sz w:val="24"/>
          <w:lang w:val="hy-AM"/>
        </w:rPr>
        <w:t>Լ</w:t>
      </w:r>
      <w:r w:rsidRPr="001237BC">
        <w:rPr>
          <w:rFonts w:ascii="GHEA Grapalat" w:hAnsi="GHEA Grapalat" w:cs="Sylfaen"/>
          <w:sz w:val="24"/>
          <w:lang w:val="af-ZA"/>
        </w:rPr>
        <w:t xml:space="preserve"> </w:t>
      </w:r>
      <w:r w:rsidRPr="001237BC">
        <w:rPr>
          <w:rFonts w:ascii="GHEA Grapalat" w:hAnsi="GHEA Grapalat" w:cs="Sylfaen"/>
          <w:sz w:val="24"/>
          <w:lang w:val="hy-AM"/>
        </w:rPr>
        <w:t>որոշման</w:t>
      </w:r>
      <w:r w:rsidRPr="001237BC">
        <w:rPr>
          <w:rFonts w:ascii="GHEA Grapalat" w:hAnsi="GHEA Grapalat" w:cs="Sylfaen"/>
          <w:sz w:val="24"/>
          <w:lang w:val="af-ZA"/>
        </w:rPr>
        <w:t xml:space="preserve"> 70-</w:t>
      </w:r>
      <w:proofErr w:type="spellStart"/>
      <w:r w:rsidRPr="001237BC">
        <w:rPr>
          <w:rFonts w:ascii="GHEA Grapalat" w:hAnsi="GHEA Grapalat" w:cs="Sylfaen"/>
          <w:sz w:val="24"/>
          <w:lang w:val="hy-AM"/>
        </w:rPr>
        <w:t>րդ</w:t>
      </w:r>
      <w:proofErr w:type="spellEnd"/>
      <w:r w:rsidRPr="001237BC">
        <w:rPr>
          <w:rFonts w:ascii="GHEA Grapalat" w:hAnsi="GHEA Grapalat" w:cs="Sylfaen"/>
          <w:sz w:val="24"/>
          <w:lang w:val="af-ZA"/>
        </w:rPr>
        <w:t xml:space="preserve"> </w:t>
      </w:r>
      <w:r w:rsidRPr="001237BC">
        <w:rPr>
          <w:rFonts w:ascii="GHEA Grapalat" w:hAnsi="GHEA Grapalat" w:cs="Sylfaen"/>
          <w:sz w:val="24"/>
          <w:lang w:val="hy-AM"/>
        </w:rPr>
        <w:t>կետի</w:t>
      </w:r>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համաձայն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ձևավորվում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որպես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կանոն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կոմիտեում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դիրքորոշում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ստացած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հարցերից</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նախանիստի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արդյունքում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ներառվող</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հարցերից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կազմում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աշխատակազմի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արձանագրային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բաժինը</w:t>
      </w:r>
      <w:proofErr w:type="spellEnd"/>
      <w:r w:rsidRPr="001237BC">
        <w:rPr>
          <w:rFonts w:ascii="GHEA Grapalat" w:hAnsi="GHEA Grapalat" w:cs="Sylfaen"/>
          <w:sz w:val="24"/>
          <w:lang w:val="af-ZA"/>
        </w:rPr>
        <w:t xml:space="preserve">, և </w:t>
      </w:r>
      <w:proofErr w:type="spellStart"/>
      <w:r w:rsidRPr="001237BC">
        <w:rPr>
          <w:rFonts w:ascii="GHEA Grapalat" w:hAnsi="GHEA Grapalat" w:cs="Sylfaen"/>
          <w:sz w:val="24"/>
          <w:lang w:val="af-ZA"/>
        </w:rPr>
        <w:t>համապատասխան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փոխվարչապետի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միջոցով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ներկայացվում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վարչապետին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հաստատման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Վարչապետը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օրակարգի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հաստատում</w:t>
      </w:r>
      <w:proofErr w:type="spellEnd"/>
      <w:r w:rsidRPr="001237BC">
        <w:rPr>
          <w:rFonts w:ascii="GHEA Grapalat" w:hAnsi="GHEA Grapalat" w:cs="Sylfaen"/>
          <w:sz w:val="24"/>
          <w:lang w:val="af-ZA"/>
        </w:rPr>
        <w:t xml:space="preserve"> է </w:t>
      </w:r>
      <w:proofErr w:type="spellStart"/>
      <w:r w:rsidRPr="001237BC">
        <w:rPr>
          <w:rFonts w:ascii="GHEA Grapalat" w:hAnsi="GHEA Grapalat" w:cs="Sylfaen"/>
          <w:sz w:val="24"/>
          <w:lang w:val="af-ZA"/>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անցկացումից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առնվազն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երկու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օր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lang w:val="af-ZA"/>
        </w:rPr>
        <w:t>առաջ</w:t>
      </w:r>
      <w:proofErr w:type="spellEnd"/>
      <w:r w:rsidRPr="001237BC">
        <w:rPr>
          <w:rFonts w:ascii="GHEA Grapalat" w:hAnsi="GHEA Grapalat" w:cs="Sylfaen"/>
          <w:sz w:val="24"/>
          <w:lang w:val="af-ZA"/>
        </w:rPr>
        <w:t>:</w:t>
      </w:r>
    </w:p>
    <w:p w:rsidR="00C775BB" w:rsidRPr="001237BC" w:rsidRDefault="00C775BB" w:rsidP="008F35AC">
      <w:pPr>
        <w:spacing w:after="0" w:line="360" w:lineRule="auto"/>
        <w:jc w:val="both"/>
        <w:rPr>
          <w:rFonts w:ascii="GHEA Grapalat" w:hAnsi="GHEA Grapalat" w:cs="Sylfaen"/>
          <w:i/>
          <w:sz w:val="24"/>
          <w:lang w:val="af-ZA"/>
        </w:rPr>
      </w:pPr>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Այսինքն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ինչպես</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երևում</w:t>
      </w:r>
      <w:proofErr w:type="spellEnd"/>
      <w:r w:rsidRPr="001237BC">
        <w:rPr>
          <w:rFonts w:ascii="GHEA Grapalat" w:hAnsi="GHEA Grapalat" w:cs="Sylfaen"/>
          <w:i/>
          <w:sz w:val="24"/>
          <w:lang w:val="af-ZA"/>
        </w:rPr>
        <w:t xml:space="preserve"> է </w:t>
      </w:r>
      <w:proofErr w:type="spellStart"/>
      <w:r w:rsidRPr="001237BC">
        <w:rPr>
          <w:rFonts w:ascii="GHEA Grapalat" w:hAnsi="GHEA Grapalat" w:cs="Sylfaen"/>
          <w:i/>
          <w:sz w:val="24"/>
          <w:lang w:val="af-ZA"/>
        </w:rPr>
        <w:t>վերոգրյալ</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lang w:val="af-ZA"/>
        </w:rPr>
        <w:t>կարգավորումներից</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օրենքի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նախագիծը</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մինչև</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կառավարության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նիստում</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քվեարկվելը</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բավական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երկարատև</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գործընթաց</w:t>
      </w:r>
      <w:proofErr w:type="spellEnd"/>
      <w:r w:rsidRPr="001237BC">
        <w:rPr>
          <w:rFonts w:ascii="GHEA Grapalat" w:hAnsi="GHEA Grapalat" w:cs="Sylfaen"/>
          <w:i/>
          <w:sz w:val="24"/>
          <w:lang w:val="af-ZA"/>
        </w:rPr>
        <w:t xml:space="preserve"> </w:t>
      </w:r>
      <w:r w:rsidRPr="001237BC">
        <w:rPr>
          <w:rFonts w:ascii="GHEA Grapalat" w:hAnsi="GHEA Grapalat" w:cs="Sylfaen"/>
          <w:i/>
          <w:sz w:val="24"/>
        </w:rPr>
        <w:t>է</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lastRenderedPageBreak/>
        <w:t>անցնում</w:t>
      </w:r>
      <w:proofErr w:type="spellEnd"/>
      <w:r w:rsidRPr="001237BC">
        <w:rPr>
          <w:rFonts w:ascii="GHEA Grapalat" w:hAnsi="GHEA Grapalat" w:cs="Sylfaen"/>
          <w:i/>
          <w:sz w:val="24"/>
        </w:rPr>
        <w:t>՝</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t>քննարկվելով</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տարբեր</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ձևաչափերով</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այդ</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թվում</w:t>
      </w:r>
      <w:proofErr w:type="spellEnd"/>
      <w:r w:rsidRPr="001237BC">
        <w:rPr>
          <w:rFonts w:ascii="GHEA Grapalat" w:hAnsi="GHEA Grapalat" w:cs="Sylfaen"/>
          <w:i/>
          <w:sz w:val="24"/>
        </w:rPr>
        <w:t>՝</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t>նախարարական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կոմիտեների</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նիստերում</w:t>
      </w:r>
      <w:proofErr w:type="spellEnd"/>
      <w:r w:rsidRPr="001237BC">
        <w:rPr>
          <w:rFonts w:ascii="GHEA Grapalat" w:hAnsi="GHEA Grapalat" w:cs="Sylfaen"/>
          <w:i/>
          <w:sz w:val="24"/>
          <w:lang w:val="af-ZA"/>
        </w:rPr>
        <w:t>:</w:t>
      </w:r>
    </w:p>
    <w:p w:rsidR="00C775BB" w:rsidRPr="001237BC" w:rsidRDefault="00C775BB" w:rsidP="008F35AC">
      <w:pPr>
        <w:spacing w:after="0" w:line="360" w:lineRule="auto"/>
        <w:jc w:val="both"/>
        <w:rPr>
          <w:rFonts w:ascii="GHEA Grapalat" w:hAnsi="GHEA Grapalat" w:cs="Sylfaen"/>
          <w:sz w:val="24"/>
          <w:lang w:val="af-ZA"/>
        </w:rPr>
      </w:pPr>
      <w:r w:rsidRPr="001237BC">
        <w:rPr>
          <w:rFonts w:ascii="GHEA Grapalat" w:hAnsi="GHEA Grapalat" w:cs="Sylfaen"/>
          <w:sz w:val="24"/>
          <w:lang w:val="af-ZA"/>
        </w:rPr>
        <w:t xml:space="preserve">       </w:t>
      </w:r>
      <w:proofErr w:type="spellStart"/>
      <w:r w:rsidRPr="001237BC">
        <w:rPr>
          <w:rFonts w:ascii="GHEA Grapalat" w:hAnsi="GHEA Grapalat" w:cs="Sylfaen"/>
          <w:sz w:val="24"/>
        </w:rPr>
        <w:t>Անհրաժեշտ</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ուշադրություն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դարձնել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հանգամանքին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մինչև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նիստում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քվեարկվելը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նախնական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դիրքորոշում</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կազմվում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օրենքի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տվյալ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կապակցությամբ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եթե</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այդ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դիրքորոշումը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դրական</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ապա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այդ</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նախագիծը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զեկուցելը</w:t>
      </w:r>
      <w:proofErr w:type="spellEnd"/>
      <w:r w:rsidRPr="001237BC">
        <w:rPr>
          <w:rFonts w:ascii="GHEA Grapalat" w:hAnsi="GHEA Grapalat" w:cs="Sylfaen"/>
          <w:sz w:val="24"/>
          <w:lang w:val="af-ZA"/>
        </w:rPr>
        <w:t xml:space="preserve"> </w:t>
      </w:r>
      <w:r w:rsidRPr="001237BC">
        <w:rPr>
          <w:rFonts w:ascii="GHEA Grapalat" w:hAnsi="GHEA Grapalat" w:cs="Sylfaen"/>
          <w:sz w:val="24"/>
        </w:rPr>
        <w:t>և</w:t>
      </w:r>
      <w:r w:rsidRPr="001237BC">
        <w:rPr>
          <w:rFonts w:ascii="GHEA Grapalat" w:hAnsi="GHEA Grapalat" w:cs="Sylfaen"/>
          <w:sz w:val="24"/>
          <w:lang w:val="af-ZA"/>
        </w:rPr>
        <w:t xml:space="preserve"> </w:t>
      </w:r>
      <w:proofErr w:type="spellStart"/>
      <w:r w:rsidRPr="001237BC">
        <w:rPr>
          <w:rFonts w:ascii="GHEA Grapalat" w:hAnsi="GHEA Grapalat" w:cs="Sylfaen"/>
          <w:sz w:val="24"/>
        </w:rPr>
        <w:t>քննարկելը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կարող</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նպատակահարմար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չլինել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Ինչ</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վերաբերում</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նախնական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բացասական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դիրքորոշմանը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ապա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ինչպես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նշեցինք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վերը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այն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քննարկվում</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մինչ</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անցկացումը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տարբեր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շրջանակներում</w:t>
      </w:r>
      <w:proofErr w:type="spellEnd"/>
      <w:r w:rsidRPr="001237BC">
        <w:rPr>
          <w:rFonts w:ascii="GHEA Grapalat" w:hAnsi="GHEA Grapalat" w:cs="Sylfaen"/>
          <w:sz w:val="24"/>
          <w:lang w:val="af-ZA"/>
        </w:rPr>
        <w:t>:</w:t>
      </w:r>
    </w:p>
    <w:p w:rsidR="00C775BB" w:rsidRPr="001237BC" w:rsidRDefault="00C775BB" w:rsidP="008F35AC">
      <w:pPr>
        <w:spacing w:after="0" w:line="360" w:lineRule="auto"/>
        <w:jc w:val="both"/>
        <w:rPr>
          <w:rFonts w:ascii="GHEA Grapalat" w:hAnsi="GHEA Grapalat" w:cs="Sylfaen"/>
          <w:sz w:val="24"/>
          <w:lang w:val="af-ZA"/>
        </w:rPr>
      </w:pPr>
      <w:r w:rsidRPr="001237BC">
        <w:rPr>
          <w:rFonts w:ascii="GHEA Grapalat" w:hAnsi="GHEA Grapalat" w:cs="Sylfaen"/>
          <w:sz w:val="24"/>
          <w:lang w:val="af-ZA"/>
        </w:rPr>
        <w:t xml:space="preserve">     3</w:t>
      </w:r>
      <w:r w:rsidR="00014C63" w:rsidRPr="001237BC">
        <w:rPr>
          <w:rFonts w:ascii="GHEA Grapalat" w:hAnsi="GHEA Grapalat" w:cs="Sylfaen"/>
          <w:sz w:val="24"/>
          <w:lang w:val="af-ZA"/>
        </w:rPr>
        <w:t>.</w:t>
      </w:r>
      <w:r w:rsidRPr="001237BC">
        <w:rPr>
          <w:rFonts w:ascii="GHEA Grapalat" w:hAnsi="GHEA Grapalat" w:cs="Sylfaen"/>
          <w:sz w:val="24"/>
          <w:lang w:val="af-ZA"/>
        </w:rPr>
        <w:t xml:space="preserve"> </w:t>
      </w:r>
      <w:proofErr w:type="spellStart"/>
      <w:r w:rsidR="00014C63" w:rsidRPr="001237BC">
        <w:rPr>
          <w:rFonts w:ascii="GHEA Grapalat" w:hAnsi="GHEA Grapalat" w:cs="Sylfaen"/>
          <w:sz w:val="24"/>
        </w:rPr>
        <w:t>գ</w:t>
      </w:r>
      <w:r w:rsidRPr="001237BC">
        <w:rPr>
          <w:rFonts w:ascii="GHEA Grapalat" w:hAnsi="GHEA Grapalat" w:cs="Sylfaen"/>
          <w:sz w:val="24"/>
        </w:rPr>
        <w:t>տնում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ենք</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նաև</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Կառավարությունը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պետք</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sz w:val="24"/>
        </w:rPr>
        <w:t>ազատ</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լինի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որոշելու</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նիստի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օրակարգում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ընգրկված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հարցերի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հետագա</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ընթացքի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կազմակերպման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կարգը</w:t>
      </w:r>
      <w:proofErr w:type="spellEnd"/>
      <w:r w:rsidRPr="001237BC">
        <w:rPr>
          <w:rFonts w:ascii="GHEA Grapalat" w:hAnsi="GHEA Grapalat" w:cs="Sylfaen"/>
          <w:sz w:val="24"/>
          <w:lang w:val="af-ZA"/>
        </w:rPr>
        <w:t xml:space="preserve">: </w:t>
      </w:r>
      <w:r w:rsidR="00014C63" w:rsidRPr="001237BC">
        <w:rPr>
          <w:rFonts w:ascii="GHEA Grapalat" w:hAnsi="GHEA Grapalat" w:cs="Sylfaen"/>
          <w:sz w:val="24"/>
          <w:lang w:val="hy-AM"/>
        </w:rPr>
        <w:t>Ա</w:t>
      </w:r>
      <w:proofErr w:type="spellStart"/>
      <w:r w:rsidRPr="001237BC">
        <w:rPr>
          <w:rFonts w:ascii="GHEA Grapalat" w:hAnsi="GHEA Grapalat" w:cs="Sylfaen"/>
          <w:sz w:val="24"/>
        </w:rPr>
        <w:t>յս</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տեսակետից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պատգամավորական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Ազգային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ժողովի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խմբակցության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կողմից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ներակայացված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նախագծերին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հատուկ</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կարգավիճակ</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տալը</w:t>
      </w:r>
      <w:proofErr w:type="spellEnd"/>
      <w:r w:rsidRPr="001237BC">
        <w:rPr>
          <w:rFonts w:ascii="GHEA Grapalat" w:hAnsi="GHEA Grapalat" w:cs="Sylfaen"/>
          <w:sz w:val="24"/>
          <w:lang w:val="af-ZA"/>
        </w:rPr>
        <w:t xml:space="preserve"> </w:t>
      </w:r>
      <w:r w:rsidRPr="001237BC">
        <w:rPr>
          <w:rFonts w:ascii="GHEA Grapalat" w:hAnsi="GHEA Grapalat" w:cs="Sylfaen"/>
          <w:sz w:val="24"/>
        </w:rPr>
        <w:t>և</w:t>
      </w:r>
      <w:r w:rsidRPr="001237BC">
        <w:rPr>
          <w:rFonts w:ascii="GHEA Grapalat" w:hAnsi="GHEA Grapalat" w:cs="Sylfaen"/>
          <w:sz w:val="24"/>
          <w:lang w:val="af-ZA"/>
        </w:rPr>
        <w:t xml:space="preserve"> </w:t>
      </w:r>
      <w:proofErr w:type="spellStart"/>
      <w:r w:rsidRPr="001237BC">
        <w:rPr>
          <w:rFonts w:ascii="GHEA Grapalat" w:hAnsi="GHEA Grapalat" w:cs="Sylfaen"/>
          <w:sz w:val="24"/>
        </w:rPr>
        <w:t>դրանց</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կապակցությամբ</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իմպերատիվ</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նորմեր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նախատեսելը</w:t>
      </w:r>
      <w:proofErr w:type="spellEnd"/>
      <w:r w:rsidRPr="001237BC">
        <w:rPr>
          <w:rFonts w:ascii="GHEA Grapalat" w:hAnsi="GHEA Grapalat" w:cs="Sylfaen"/>
          <w:sz w:val="24"/>
          <w:lang w:val="af-ZA"/>
        </w:rPr>
        <w:t xml:space="preserve"> </w:t>
      </w:r>
      <w:r w:rsidRPr="001237BC">
        <w:rPr>
          <w:rFonts w:ascii="GHEA Grapalat" w:hAnsi="GHEA Grapalat" w:cs="Sylfaen"/>
          <w:i/>
          <w:sz w:val="24"/>
          <w:lang w:val="af-ZA"/>
        </w:rPr>
        <w:t>«</w:t>
      </w:r>
      <w:proofErr w:type="spellStart"/>
      <w:r w:rsidRPr="001237BC">
        <w:rPr>
          <w:rFonts w:ascii="GHEA Grapalat" w:hAnsi="GHEA Grapalat" w:cs="Sylfaen"/>
          <w:i/>
          <w:sz w:val="24"/>
        </w:rPr>
        <w:t>Կառավարության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կառուցվածքի</w:t>
      </w:r>
      <w:proofErr w:type="spellEnd"/>
      <w:r w:rsidRPr="001237BC">
        <w:rPr>
          <w:rFonts w:ascii="GHEA Grapalat" w:hAnsi="GHEA Grapalat" w:cs="Sylfaen"/>
          <w:i/>
          <w:sz w:val="24"/>
          <w:lang w:val="af-ZA"/>
        </w:rPr>
        <w:t xml:space="preserve"> </w:t>
      </w:r>
      <w:r w:rsidRPr="001237BC">
        <w:rPr>
          <w:rFonts w:ascii="GHEA Grapalat" w:hAnsi="GHEA Grapalat" w:cs="Sylfaen"/>
          <w:i/>
          <w:sz w:val="24"/>
        </w:rPr>
        <w:t>և</w:t>
      </w:r>
      <w:r w:rsidRPr="001237BC">
        <w:rPr>
          <w:rFonts w:ascii="GHEA Grapalat" w:hAnsi="GHEA Grapalat" w:cs="Sylfaen"/>
          <w:i/>
          <w:sz w:val="24"/>
          <w:lang w:val="af-ZA"/>
        </w:rPr>
        <w:t xml:space="preserve"> </w:t>
      </w:r>
      <w:proofErr w:type="spellStart"/>
      <w:r w:rsidRPr="001237BC">
        <w:rPr>
          <w:rFonts w:ascii="GHEA Grapalat" w:hAnsi="GHEA Grapalat" w:cs="Sylfaen"/>
          <w:i/>
          <w:sz w:val="24"/>
        </w:rPr>
        <w:t>գործունեության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մասին</w:t>
      </w:r>
      <w:proofErr w:type="spellEnd"/>
      <w:r w:rsidRPr="001237BC">
        <w:rPr>
          <w:rFonts w:ascii="GHEA Grapalat" w:hAnsi="GHEA Grapalat" w:cs="Sylfaen"/>
          <w:i/>
          <w:sz w:val="24"/>
          <w:lang w:val="af-ZA"/>
        </w:rPr>
        <w:t>»</w:t>
      </w:r>
      <w:r w:rsidRPr="001237BC">
        <w:rPr>
          <w:rFonts w:ascii="GHEA Grapalat" w:hAnsi="GHEA Grapalat" w:cs="Sylfaen"/>
          <w:sz w:val="24"/>
          <w:lang w:val="af-ZA"/>
        </w:rPr>
        <w:t xml:space="preserve"> </w:t>
      </w:r>
      <w:r w:rsidRPr="001237BC">
        <w:rPr>
          <w:rFonts w:ascii="GHEA Grapalat" w:hAnsi="GHEA Grapalat" w:cs="Sylfaen"/>
          <w:sz w:val="24"/>
        </w:rPr>
        <w:t>ՀՀ</w:t>
      </w:r>
      <w:r w:rsidRPr="001237BC">
        <w:rPr>
          <w:rFonts w:ascii="GHEA Grapalat" w:hAnsi="GHEA Grapalat" w:cs="Sylfaen"/>
          <w:sz w:val="24"/>
          <w:lang w:val="af-ZA"/>
        </w:rPr>
        <w:t xml:space="preserve"> </w:t>
      </w:r>
      <w:proofErr w:type="spellStart"/>
      <w:r w:rsidRPr="001237BC">
        <w:rPr>
          <w:rFonts w:ascii="GHEA Grapalat" w:hAnsi="GHEA Grapalat" w:cs="Sylfaen"/>
          <w:sz w:val="24"/>
        </w:rPr>
        <w:t>օրենքում</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որը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սահմանում</w:t>
      </w:r>
      <w:proofErr w:type="spellEnd"/>
      <w:r w:rsidRPr="001237BC">
        <w:rPr>
          <w:rFonts w:ascii="GHEA Grapalat" w:hAnsi="GHEA Grapalat" w:cs="Sylfaen"/>
          <w:sz w:val="24"/>
          <w:lang w:val="af-ZA"/>
        </w:rPr>
        <w:t xml:space="preserve"> </w:t>
      </w:r>
      <w:r w:rsidRPr="001237BC">
        <w:rPr>
          <w:rFonts w:ascii="GHEA Grapalat" w:hAnsi="GHEA Grapalat" w:cs="Sylfaen"/>
          <w:sz w:val="24"/>
        </w:rPr>
        <w:t>է</w:t>
      </w:r>
      <w:r w:rsidRPr="001237BC">
        <w:rPr>
          <w:rFonts w:ascii="GHEA Grapalat" w:hAnsi="GHEA Grapalat" w:cs="Sylfaen"/>
          <w:sz w:val="24"/>
          <w:lang w:val="af-ZA"/>
        </w:rPr>
        <w:t xml:space="preserve">  </w:t>
      </w:r>
      <w:proofErr w:type="spellStart"/>
      <w:r w:rsidRPr="001237BC">
        <w:rPr>
          <w:rFonts w:ascii="GHEA Grapalat" w:hAnsi="GHEA Grapalat" w:cs="Sylfaen"/>
          <w:i/>
          <w:sz w:val="24"/>
        </w:rPr>
        <w:t>Կառավարության</w:t>
      </w:r>
      <w:proofErr w:type="spellEnd"/>
      <w:r w:rsidRPr="001237BC">
        <w:rPr>
          <w:rFonts w:ascii="GHEA Grapalat" w:hAnsi="GHEA Grapalat" w:cs="Sylfaen"/>
          <w:i/>
          <w:sz w:val="24"/>
          <w:lang w:val="af-ZA"/>
        </w:rPr>
        <w:t> </w:t>
      </w:r>
      <w:proofErr w:type="spellStart"/>
      <w:r w:rsidRPr="001237BC">
        <w:rPr>
          <w:rFonts w:ascii="GHEA Grapalat" w:hAnsi="GHEA Grapalat" w:cs="Sylfaen"/>
          <w:i/>
          <w:sz w:val="24"/>
        </w:rPr>
        <w:t>կազմը</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կառուցվածքը</w:t>
      </w:r>
      <w:proofErr w:type="spellEnd"/>
      <w:r w:rsidRPr="001237BC">
        <w:rPr>
          <w:rFonts w:ascii="GHEA Grapalat" w:hAnsi="GHEA Grapalat" w:cs="Sylfaen"/>
          <w:i/>
          <w:sz w:val="24"/>
          <w:lang w:val="af-ZA"/>
        </w:rPr>
        <w:t> </w:t>
      </w:r>
      <w:r w:rsidRPr="001237BC">
        <w:rPr>
          <w:rFonts w:ascii="GHEA Grapalat" w:hAnsi="GHEA Grapalat" w:cs="Sylfaen"/>
          <w:i/>
          <w:sz w:val="24"/>
        </w:rPr>
        <w:t>և</w:t>
      </w:r>
      <w:r w:rsidRPr="001237BC">
        <w:rPr>
          <w:rFonts w:ascii="GHEA Grapalat" w:hAnsi="GHEA Grapalat" w:cs="Sylfaen"/>
          <w:i/>
          <w:sz w:val="24"/>
          <w:lang w:val="af-ZA"/>
        </w:rPr>
        <w:t> </w:t>
      </w:r>
      <w:proofErr w:type="spellStart"/>
      <w:r w:rsidRPr="001237BC">
        <w:rPr>
          <w:rFonts w:ascii="GHEA Grapalat" w:hAnsi="GHEA Grapalat" w:cs="Sylfaen"/>
          <w:i/>
          <w:sz w:val="24"/>
        </w:rPr>
        <w:t>գործունեության</w:t>
      </w:r>
      <w:proofErr w:type="spellEnd"/>
      <w:r w:rsidRPr="001237BC">
        <w:rPr>
          <w:rFonts w:ascii="GHEA Grapalat" w:hAnsi="GHEA Grapalat" w:cs="Sylfaen"/>
          <w:i/>
          <w:sz w:val="24"/>
          <w:lang w:val="af-ZA"/>
        </w:rPr>
        <w:t> </w:t>
      </w:r>
      <w:proofErr w:type="spellStart"/>
      <w:r w:rsidRPr="001237BC">
        <w:rPr>
          <w:rFonts w:ascii="GHEA Grapalat" w:hAnsi="GHEA Grapalat" w:cs="Sylfaen"/>
          <w:i/>
          <w:sz w:val="24"/>
        </w:rPr>
        <w:t>կարգը</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Սահմանադրության</w:t>
      </w:r>
      <w:proofErr w:type="spellEnd"/>
      <w:r w:rsidRPr="001237BC">
        <w:rPr>
          <w:rFonts w:ascii="GHEA Grapalat" w:hAnsi="GHEA Grapalat" w:cs="Sylfaen"/>
          <w:i/>
          <w:sz w:val="24"/>
          <w:lang w:val="af-ZA"/>
        </w:rPr>
        <w:t xml:space="preserve"> 147-</w:t>
      </w:r>
      <w:proofErr w:type="spellStart"/>
      <w:r w:rsidRPr="001237BC">
        <w:rPr>
          <w:rFonts w:ascii="GHEA Grapalat" w:hAnsi="GHEA Grapalat" w:cs="Sylfaen"/>
          <w:i/>
          <w:sz w:val="24"/>
        </w:rPr>
        <w:t>րդ</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հոդվածին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համապատասխան</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ինչպես</w:t>
      </w:r>
      <w:proofErr w:type="spellEnd"/>
      <w:r w:rsidRPr="001237BC">
        <w:rPr>
          <w:rFonts w:ascii="GHEA Grapalat" w:hAnsi="GHEA Grapalat" w:cs="Sylfaen"/>
          <w:i/>
          <w:sz w:val="24"/>
          <w:lang w:val="af-ZA"/>
        </w:rPr>
        <w:t xml:space="preserve"> </w:t>
      </w:r>
      <w:proofErr w:type="spellStart"/>
      <w:r w:rsidRPr="001237BC">
        <w:rPr>
          <w:rFonts w:ascii="GHEA Grapalat" w:hAnsi="GHEA Grapalat" w:cs="Sylfaen"/>
          <w:i/>
          <w:sz w:val="24"/>
        </w:rPr>
        <w:t>նաև</w:t>
      </w:r>
      <w:proofErr w:type="spellEnd"/>
      <w:r w:rsidRPr="001237BC">
        <w:rPr>
          <w:rFonts w:ascii="GHEA Grapalat" w:hAnsi="GHEA Grapalat" w:cs="Sylfaen"/>
          <w:i/>
          <w:sz w:val="24"/>
          <w:lang w:val="af-ZA"/>
        </w:rPr>
        <w:t> </w:t>
      </w:r>
      <w:proofErr w:type="spellStart"/>
      <w:r w:rsidRPr="001237BC">
        <w:rPr>
          <w:rFonts w:ascii="GHEA Grapalat" w:hAnsi="GHEA Grapalat" w:cs="Sylfaen"/>
          <w:i/>
          <w:sz w:val="24"/>
        </w:rPr>
        <w:t>Կառավարության</w:t>
      </w:r>
      <w:proofErr w:type="spellEnd"/>
      <w:r w:rsidRPr="001237BC">
        <w:rPr>
          <w:rFonts w:ascii="GHEA Grapalat" w:hAnsi="GHEA Grapalat" w:cs="Sylfaen"/>
          <w:i/>
          <w:sz w:val="24"/>
          <w:lang w:val="af-ZA"/>
        </w:rPr>
        <w:t> </w:t>
      </w:r>
      <w:proofErr w:type="spellStart"/>
      <w:r w:rsidRPr="001237BC">
        <w:rPr>
          <w:rFonts w:ascii="GHEA Grapalat" w:hAnsi="GHEA Grapalat" w:cs="Sylfaen"/>
          <w:i/>
          <w:sz w:val="24"/>
        </w:rPr>
        <w:t>անդամների</w:t>
      </w:r>
      <w:proofErr w:type="spellEnd"/>
      <w:r w:rsidRPr="001237BC">
        <w:rPr>
          <w:rFonts w:ascii="GHEA Grapalat" w:hAnsi="GHEA Grapalat" w:cs="Sylfaen"/>
          <w:i/>
          <w:sz w:val="24"/>
          <w:lang w:val="af-ZA"/>
        </w:rPr>
        <w:t> </w:t>
      </w:r>
      <w:proofErr w:type="spellStart"/>
      <w:r w:rsidRPr="001237BC">
        <w:rPr>
          <w:rFonts w:ascii="GHEA Grapalat" w:hAnsi="GHEA Grapalat" w:cs="Sylfaen"/>
          <w:i/>
          <w:sz w:val="24"/>
        </w:rPr>
        <w:t>գործունեության</w:t>
      </w:r>
      <w:proofErr w:type="spellEnd"/>
      <w:r w:rsidRPr="001237BC">
        <w:rPr>
          <w:rFonts w:ascii="GHEA Grapalat" w:hAnsi="GHEA Grapalat" w:cs="Sylfaen"/>
          <w:i/>
          <w:sz w:val="24"/>
          <w:lang w:val="af-ZA"/>
        </w:rPr>
        <w:t> </w:t>
      </w:r>
      <w:proofErr w:type="spellStart"/>
      <w:r w:rsidRPr="001237BC">
        <w:rPr>
          <w:rFonts w:ascii="GHEA Grapalat" w:hAnsi="GHEA Grapalat" w:cs="Sylfaen"/>
          <w:i/>
          <w:sz w:val="24"/>
        </w:rPr>
        <w:t>երաշխիքները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արդարացված</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համարվել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չի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կարող</w:t>
      </w:r>
      <w:proofErr w:type="spellEnd"/>
      <w:r w:rsidRPr="001237BC">
        <w:rPr>
          <w:rFonts w:ascii="GHEA Grapalat" w:hAnsi="GHEA Grapalat" w:cs="Sylfaen"/>
          <w:sz w:val="24"/>
          <w:lang w:val="af-ZA"/>
        </w:rPr>
        <w:t>:</w:t>
      </w:r>
    </w:p>
    <w:p w:rsidR="00C775BB" w:rsidRPr="001237BC" w:rsidRDefault="00C775BB" w:rsidP="008F35AC">
      <w:pPr>
        <w:spacing w:after="0" w:line="360" w:lineRule="auto"/>
        <w:jc w:val="both"/>
        <w:rPr>
          <w:rFonts w:ascii="GHEA Grapalat" w:hAnsi="GHEA Grapalat" w:cs="Sylfaen"/>
          <w:sz w:val="24"/>
          <w:lang w:val="af-ZA"/>
        </w:rPr>
      </w:pPr>
      <w:r w:rsidRPr="001237BC">
        <w:rPr>
          <w:rFonts w:ascii="GHEA Grapalat" w:hAnsi="GHEA Grapalat" w:cs="Sylfaen"/>
          <w:sz w:val="24"/>
          <w:lang w:val="af-ZA"/>
        </w:rPr>
        <w:t xml:space="preserve">             </w:t>
      </w:r>
      <w:r w:rsidR="00014C63" w:rsidRPr="001237BC">
        <w:rPr>
          <w:rFonts w:ascii="GHEA Grapalat" w:hAnsi="GHEA Grapalat" w:cs="Sylfaen"/>
          <w:sz w:val="24"/>
          <w:lang w:val="hy-AM"/>
        </w:rPr>
        <w:t>Կարծում</w:t>
      </w:r>
      <w:r w:rsidRPr="001237BC">
        <w:rPr>
          <w:rFonts w:ascii="GHEA Grapalat" w:hAnsi="GHEA Grapalat" w:cs="Sylfaen"/>
          <w:sz w:val="24"/>
          <w:lang w:val="af-ZA"/>
        </w:rPr>
        <w:t xml:space="preserve"> </w:t>
      </w:r>
      <w:proofErr w:type="spellStart"/>
      <w:r w:rsidR="00014C63" w:rsidRPr="001237BC">
        <w:rPr>
          <w:rFonts w:ascii="GHEA Grapalat" w:hAnsi="GHEA Grapalat" w:cs="Sylfaen"/>
          <w:sz w:val="24"/>
        </w:rPr>
        <w:t>ենք</w:t>
      </w:r>
      <w:proofErr w:type="spellEnd"/>
      <w:r w:rsidR="00014C63" w:rsidRPr="001237BC">
        <w:rPr>
          <w:rFonts w:ascii="GHEA Grapalat" w:hAnsi="GHEA Grapalat" w:cs="Sylfaen"/>
          <w:sz w:val="24"/>
          <w:lang w:val="af-ZA"/>
        </w:rPr>
        <w:t xml:space="preserve">, </w:t>
      </w:r>
      <w:proofErr w:type="spellStart"/>
      <w:r w:rsidR="00014C63" w:rsidRPr="001237BC">
        <w:rPr>
          <w:rFonts w:ascii="GHEA Grapalat" w:hAnsi="GHEA Grapalat" w:cs="Sylfaen"/>
          <w:sz w:val="24"/>
        </w:rPr>
        <w:t>որ</w:t>
      </w:r>
      <w:proofErr w:type="spellEnd"/>
      <w:r w:rsidR="00014C63" w:rsidRPr="001237BC">
        <w:rPr>
          <w:rFonts w:ascii="GHEA Grapalat" w:hAnsi="GHEA Grapalat" w:cs="Sylfaen"/>
          <w:sz w:val="24"/>
          <w:lang w:val="af-ZA"/>
        </w:rPr>
        <w:t xml:space="preserve"> </w:t>
      </w:r>
      <w:proofErr w:type="spellStart"/>
      <w:r w:rsidRPr="001237BC">
        <w:rPr>
          <w:rFonts w:ascii="GHEA Grapalat" w:hAnsi="GHEA Grapalat" w:cs="Sylfaen"/>
          <w:sz w:val="24"/>
        </w:rPr>
        <w:t>նման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տվյաների</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վկայակոչումը</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նախագիծն</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առավել</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հիմնավոր</w:t>
      </w:r>
      <w:proofErr w:type="spellEnd"/>
      <w:r w:rsidRPr="001237BC">
        <w:rPr>
          <w:rFonts w:ascii="GHEA Grapalat" w:hAnsi="GHEA Grapalat" w:cs="Sylfaen"/>
          <w:sz w:val="24"/>
          <w:lang w:val="af-ZA"/>
        </w:rPr>
        <w:t xml:space="preserve"> </w:t>
      </w:r>
      <w:proofErr w:type="spellStart"/>
      <w:r w:rsidRPr="001237BC">
        <w:rPr>
          <w:rFonts w:ascii="GHEA Grapalat" w:hAnsi="GHEA Grapalat" w:cs="Sylfaen"/>
          <w:sz w:val="24"/>
        </w:rPr>
        <w:t>կդարձներ</w:t>
      </w:r>
      <w:proofErr w:type="spellEnd"/>
      <w:r w:rsidRPr="001237BC">
        <w:rPr>
          <w:rFonts w:ascii="GHEA Grapalat" w:hAnsi="GHEA Grapalat" w:cs="Sylfaen"/>
          <w:sz w:val="24"/>
          <w:lang w:val="af-ZA"/>
        </w:rPr>
        <w:t>:</w:t>
      </w:r>
    </w:p>
    <w:p w:rsidR="005E3EB4" w:rsidRPr="001237BC" w:rsidRDefault="00C775BB" w:rsidP="008F35AC">
      <w:pPr>
        <w:spacing w:after="0" w:line="360" w:lineRule="auto"/>
        <w:jc w:val="both"/>
        <w:rPr>
          <w:rFonts w:ascii="GHEA Grapalat" w:hAnsi="GHEA Grapalat"/>
          <w:sz w:val="24"/>
          <w:szCs w:val="24"/>
          <w:lang w:val="af-ZA"/>
        </w:rPr>
      </w:pPr>
      <w:r w:rsidRPr="001237BC">
        <w:rPr>
          <w:rFonts w:ascii="GHEA Grapalat" w:hAnsi="GHEA Grapalat" w:cs="Sylfaen"/>
          <w:sz w:val="24"/>
          <w:lang w:val="af-ZA"/>
        </w:rPr>
        <w:t xml:space="preserve">   </w:t>
      </w:r>
      <w:r w:rsidR="007D1A6A" w:rsidRPr="001237BC">
        <w:rPr>
          <w:rFonts w:ascii="GHEA Grapalat" w:hAnsi="GHEA Grapalat" w:cs="Sylfaen"/>
          <w:sz w:val="24"/>
          <w:szCs w:val="24"/>
          <w:lang w:val="hy-AM"/>
        </w:rPr>
        <w:t>Հաշվի</w:t>
      </w:r>
      <w:r w:rsidR="007D1A6A" w:rsidRPr="001237BC">
        <w:rPr>
          <w:rFonts w:ascii="GHEA Grapalat" w:hAnsi="GHEA Grapalat" w:cs="Sylfaen"/>
          <w:sz w:val="24"/>
          <w:szCs w:val="24"/>
          <w:lang w:val="af-ZA"/>
        </w:rPr>
        <w:t xml:space="preserve"> </w:t>
      </w:r>
      <w:r w:rsidR="007D1A6A" w:rsidRPr="001237BC">
        <w:rPr>
          <w:rFonts w:ascii="GHEA Grapalat" w:hAnsi="GHEA Grapalat" w:cs="Sylfaen"/>
          <w:sz w:val="24"/>
          <w:szCs w:val="24"/>
          <w:lang w:val="hy-AM"/>
        </w:rPr>
        <w:t>առնելով</w:t>
      </w:r>
      <w:r w:rsidR="007D1A6A" w:rsidRPr="001237BC">
        <w:rPr>
          <w:rFonts w:ascii="GHEA Grapalat" w:hAnsi="GHEA Grapalat" w:cs="Sylfaen"/>
          <w:sz w:val="24"/>
          <w:szCs w:val="24"/>
          <w:lang w:val="af-ZA"/>
        </w:rPr>
        <w:t xml:space="preserve"> </w:t>
      </w:r>
      <w:r w:rsidR="007D1A6A" w:rsidRPr="001237BC">
        <w:rPr>
          <w:rFonts w:ascii="GHEA Grapalat" w:hAnsi="GHEA Grapalat" w:cs="Sylfaen"/>
          <w:sz w:val="24"/>
          <w:szCs w:val="24"/>
          <w:lang w:val="hy-AM"/>
        </w:rPr>
        <w:t>վերոգրյալը՝</w:t>
      </w:r>
      <w:r w:rsidR="007D1A6A" w:rsidRPr="001237BC">
        <w:rPr>
          <w:rFonts w:ascii="GHEA Grapalat" w:hAnsi="GHEA Grapalat" w:cs="Sylfaen"/>
          <w:sz w:val="24"/>
          <w:szCs w:val="24"/>
          <w:lang w:val="af-ZA"/>
        </w:rPr>
        <w:t xml:space="preserve"> </w:t>
      </w:r>
      <w:r w:rsidR="007D1A6A" w:rsidRPr="001237BC">
        <w:rPr>
          <w:rFonts w:ascii="GHEA Grapalat" w:hAnsi="GHEA Grapalat" w:cs="Sylfaen"/>
          <w:sz w:val="24"/>
          <w:szCs w:val="24"/>
          <w:lang w:val="hy-AM"/>
        </w:rPr>
        <w:t>գտնում</w:t>
      </w:r>
      <w:r w:rsidR="007D1A6A" w:rsidRPr="001237BC">
        <w:rPr>
          <w:rFonts w:ascii="GHEA Grapalat" w:hAnsi="GHEA Grapalat" w:cs="Sylfaen"/>
          <w:sz w:val="24"/>
          <w:szCs w:val="24"/>
          <w:lang w:val="af-ZA"/>
        </w:rPr>
        <w:t xml:space="preserve"> </w:t>
      </w:r>
      <w:r w:rsidR="007D1A6A" w:rsidRPr="001237BC">
        <w:rPr>
          <w:rFonts w:ascii="GHEA Grapalat" w:hAnsi="GHEA Grapalat" w:cs="Sylfaen"/>
          <w:sz w:val="24"/>
          <w:szCs w:val="24"/>
          <w:lang w:val="hy-AM"/>
        </w:rPr>
        <w:t>ենք</w:t>
      </w:r>
      <w:r w:rsidR="007D1A6A" w:rsidRPr="001237BC">
        <w:rPr>
          <w:rFonts w:ascii="GHEA Grapalat" w:hAnsi="GHEA Grapalat" w:cs="Sylfaen"/>
          <w:sz w:val="24"/>
          <w:szCs w:val="24"/>
          <w:lang w:val="af-ZA"/>
        </w:rPr>
        <w:t xml:space="preserve">, </w:t>
      </w:r>
      <w:r w:rsidR="007D1A6A" w:rsidRPr="001237BC">
        <w:rPr>
          <w:rFonts w:ascii="GHEA Grapalat" w:hAnsi="GHEA Grapalat" w:cs="Sylfaen"/>
          <w:sz w:val="24"/>
          <w:szCs w:val="24"/>
          <w:lang w:val="hy-AM"/>
        </w:rPr>
        <w:t>որ</w:t>
      </w:r>
      <w:r w:rsidR="007D1A6A" w:rsidRPr="001237BC">
        <w:rPr>
          <w:rFonts w:ascii="GHEA Grapalat" w:hAnsi="GHEA Grapalat" w:cs="Sylfaen"/>
          <w:sz w:val="24"/>
          <w:szCs w:val="24"/>
          <w:lang w:val="af-ZA"/>
        </w:rPr>
        <w:t xml:space="preserve"> </w:t>
      </w:r>
      <w:proofErr w:type="spellStart"/>
      <w:r w:rsidRPr="001237BC">
        <w:rPr>
          <w:rFonts w:ascii="GHEA Grapalat" w:hAnsi="GHEA Grapalat" w:cs="Sylfaen"/>
          <w:sz w:val="24"/>
          <w:szCs w:val="24"/>
        </w:rPr>
        <w:t>նախագծի</w:t>
      </w:r>
      <w:proofErr w:type="spellEnd"/>
      <w:r w:rsidRPr="001237BC">
        <w:rPr>
          <w:rFonts w:ascii="GHEA Grapalat" w:hAnsi="GHEA Grapalat" w:cs="Sylfaen"/>
          <w:sz w:val="24"/>
          <w:szCs w:val="24"/>
          <w:lang w:val="af-ZA"/>
        </w:rPr>
        <w:t xml:space="preserve"> </w:t>
      </w:r>
      <w:proofErr w:type="spellStart"/>
      <w:r w:rsidRPr="001237BC">
        <w:rPr>
          <w:rFonts w:ascii="GHEA Grapalat" w:hAnsi="GHEA Grapalat" w:cs="Sylfaen"/>
          <w:sz w:val="24"/>
          <w:szCs w:val="24"/>
        </w:rPr>
        <w:t>ընդունման</w:t>
      </w:r>
      <w:proofErr w:type="spellEnd"/>
      <w:r w:rsidRPr="001237BC">
        <w:rPr>
          <w:rFonts w:ascii="GHEA Grapalat" w:hAnsi="GHEA Grapalat" w:cs="Sylfaen"/>
          <w:sz w:val="24"/>
          <w:szCs w:val="24"/>
          <w:lang w:val="af-ZA"/>
        </w:rPr>
        <w:t xml:space="preserve"> </w:t>
      </w:r>
      <w:proofErr w:type="spellStart"/>
      <w:r w:rsidRPr="001237BC">
        <w:rPr>
          <w:rFonts w:ascii="GHEA Grapalat" w:hAnsi="GHEA Grapalat" w:cs="Sylfaen"/>
          <w:sz w:val="24"/>
          <w:szCs w:val="24"/>
        </w:rPr>
        <w:t>անհրաժեշտությունը</w:t>
      </w:r>
      <w:proofErr w:type="spellEnd"/>
      <w:r w:rsidRPr="001237BC">
        <w:rPr>
          <w:rFonts w:ascii="GHEA Grapalat" w:hAnsi="GHEA Grapalat" w:cs="Sylfaen"/>
          <w:sz w:val="24"/>
          <w:szCs w:val="24"/>
          <w:lang w:val="af-ZA"/>
        </w:rPr>
        <w:t xml:space="preserve"> </w:t>
      </w:r>
      <w:proofErr w:type="spellStart"/>
      <w:r w:rsidRPr="001237BC">
        <w:rPr>
          <w:rFonts w:ascii="GHEA Grapalat" w:hAnsi="GHEA Grapalat" w:cs="Sylfaen"/>
          <w:sz w:val="24"/>
          <w:szCs w:val="24"/>
        </w:rPr>
        <w:t>բացակայում</w:t>
      </w:r>
      <w:proofErr w:type="spellEnd"/>
      <w:r w:rsidRPr="001237BC">
        <w:rPr>
          <w:rFonts w:ascii="GHEA Grapalat" w:hAnsi="GHEA Grapalat" w:cs="Sylfaen"/>
          <w:sz w:val="24"/>
          <w:szCs w:val="24"/>
          <w:lang w:val="af-ZA"/>
        </w:rPr>
        <w:t xml:space="preserve"> </w:t>
      </w:r>
      <w:r w:rsidRPr="001237BC">
        <w:rPr>
          <w:rFonts w:ascii="GHEA Grapalat" w:hAnsi="GHEA Grapalat" w:cs="Sylfaen"/>
          <w:sz w:val="24"/>
          <w:szCs w:val="24"/>
        </w:rPr>
        <w:t>է</w:t>
      </w:r>
      <w:r w:rsidRPr="001237BC">
        <w:rPr>
          <w:rFonts w:ascii="GHEA Grapalat" w:hAnsi="GHEA Grapalat" w:cs="Sylfaen"/>
          <w:sz w:val="24"/>
          <w:szCs w:val="24"/>
          <w:lang w:val="af-ZA"/>
        </w:rPr>
        <w:t>:</w:t>
      </w:r>
    </w:p>
    <w:p w:rsidR="00F41739" w:rsidRPr="001237BC" w:rsidRDefault="00F41739" w:rsidP="000C6442">
      <w:pPr>
        <w:widowControl w:val="0"/>
        <w:tabs>
          <w:tab w:val="left" w:pos="90"/>
        </w:tabs>
        <w:spacing w:line="360" w:lineRule="auto"/>
        <w:ind w:left="142"/>
        <w:jc w:val="center"/>
        <w:rPr>
          <w:rFonts w:ascii="GHEA Grapalat" w:hAnsi="GHEA Grapalat"/>
          <w:b/>
          <w:lang w:val="hy-AM"/>
        </w:rPr>
      </w:pPr>
    </w:p>
    <w:p w:rsidR="00F41739" w:rsidRPr="001237BC" w:rsidRDefault="00F41739" w:rsidP="000C6442">
      <w:pPr>
        <w:widowControl w:val="0"/>
        <w:tabs>
          <w:tab w:val="left" w:pos="90"/>
        </w:tabs>
        <w:spacing w:line="360" w:lineRule="auto"/>
        <w:ind w:left="142"/>
        <w:jc w:val="center"/>
        <w:rPr>
          <w:rFonts w:ascii="GHEA Grapalat" w:hAnsi="GHEA Grapalat"/>
          <w:b/>
          <w:lang w:val="hy-AM"/>
        </w:rPr>
      </w:pPr>
    </w:p>
    <w:p w:rsidR="00947532" w:rsidRPr="001237BC" w:rsidRDefault="00947532" w:rsidP="000C6442">
      <w:pPr>
        <w:widowControl w:val="0"/>
        <w:tabs>
          <w:tab w:val="left" w:pos="90"/>
        </w:tabs>
        <w:spacing w:line="360" w:lineRule="auto"/>
        <w:ind w:left="142"/>
        <w:jc w:val="center"/>
        <w:rPr>
          <w:rFonts w:ascii="GHEA Grapalat" w:hAnsi="GHEA Grapalat"/>
          <w:b/>
          <w:lang w:val="hy-AM"/>
        </w:rPr>
      </w:pPr>
    </w:p>
    <w:p w:rsidR="00947532" w:rsidRPr="001237BC" w:rsidRDefault="00947532" w:rsidP="000C6442">
      <w:pPr>
        <w:widowControl w:val="0"/>
        <w:tabs>
          <w:tab w:val="left" w:pos="90"/>
        </w:tabs>
        <w:spacing w:line="360" w:lineRule="auto"/>
        <w:ind w:left="142"/>
        <w:jc w:val="center"/>
        <w:rPr>
          <w:rFonts w:ascii="GHEA Grapalat" w:hAnsi="GHEA Grapalat"/>
          <w:b/>
          <w:lang w:val="hy-AM"/>
        </w:rPr>
      </w:pPr>
    </w:p>
    <w:p w:rsidR="00947532" w:rsidRPr="001237BC" w:rsidRDefault="00947532" w:rsidP="000C6442">
      <w:pPr>
        <w:widowControl w:val="0"/>
        <w:tabs>
          <w:tab w:val="left" w:pos="90"/>
        </w:tabs>
        <w:spacing w:line="360" w:lineRule="auto"/>
        <w:ind w:left="142"/>
        <w:jc w:val="center"/>
        <w:rPr>
          <w:rFonts w:ascii="GHEA Grapalat" w:hAnsi="GHEA Grapalat"/>
          <w:b/>
          <w:lang w:val="hy-AM"/>
        </w:rPr>
      </w:pPr>
    </w:p>
    <w:p w:rsidR="000C6442" w:rsidRPr="001237BC" w:rsidRDefault="000C6442" w:rsidP="000C6442">
      <w:pPr>
        <w:widowControl w:val="0"/>
        <w:tabs>
          <w:tab w:val="left" w:pos="90"/>
        </w:tabs>
        <w:spacing w:line="360" w:lineRule="auto"/>
        <w:ind w:left="142"/>
        <w:jc w:val="center"/>
        <w:rPr>
          <w:rFonts w:ascii="GHEA Grapalat" w:hAnsi="GHEA Grapalat"/>
          <w:b/>
          <w:highlight w:val="yellow"/>
          <w:lang w:val="de-AT"/>
        </w:rPr>
      </w:pPr>
      <w:r w:rsidRPr="001237BC">
        <w:rPr>
          <w:rFonts w:ascii="GHEA Grapalat" w:hAnsi="GHEA Grapalat"/>
          <w:b/>
          <w:lang w:val="hy-AM"/>
        </w:rPr>
        <w:lastRenderedPageBreak/>
        <w:t>ԵԶՐԱԿԱՑՈՒԹՅՈՒՆ</w:t>
      </w:r>
    </w:p>
    <w:p w:rsidR="0083626C" w:rsidRPr="001237BC" w:rsidRDefault="00241A61" w:rsidP="0083626C">
      <w:pPr>
        <w:spacing w:before="120" w:after="0" w:line="360" w:lineRule="auto"/>
        <w:jc w:val="center"/>
        <w:rPr>
          <w:rFonts w:ascii="GHEA Grapalat" w:eastAsia="Times New Roman" w:hAnsi="GHEA Grapalat" w:cs="Sylfaen"/>
          <w:sz w:val="24"/>
          <w:szCs w:val="24"/>
          <w:lang w:val="af-ZA"/>
        </w:rPr>
      </w:pPr>
      <w:r w:rsidRPr="001237BC">
        <w:rPr>
          <w:rFonts w:ascii="GHEA Grapalat" w:hAnsi="GHEA Grapalat"/>
          <w:b/>
          <w:sz w:val="24"/>
          <w:szCs w:val="24"/>
          <w:lang w:val="hy-AM"/>
        </w:rPr>
        <w:t xml:space="preserve">«Կառավարության կառուցվածքի </w:t>
      </w:r>
      <w:r w:rsidR="00D1485D" w:rsidRPr="001237BC">
        <w:rPr>
          <w:rFonts w:ascii="GHEA Grapalat" w:hAnsi="GHEA Grapalat"/>
          <w:b/>
          <w:sz w:val="24"/>
          <w:szCs w:val="24"/>
          <w:lang w:val="hy-AM"/>
        </w:rPr>
        <w:t>և</w:t>
      </w:r>
      <w:r w:rsidRPr="001237BC">
        <w:rPr>
          <w:rFonts w:ascii="GHEA Grapalat" w:hAnsi="GHEA Grapalat"/>
          <w:b/>
          <w:sz w:val="24"/>
          <w:szCs w:val="24"/>
          <w:lang w:val="hy-AM"/>
        </w:rPr>
        <w:t xml:space="preserve"> գործունեության մասին» Հայաստանի Հանրա</w:t>
      </w:r>
      <w:r w:rsidRPr="001237BC">
        <w:rPr>
          <w:rFonts w:ascii="GHEA Grapalat" w:hAnsi="GHEA Grapalat"/>
          <w:b/>
          <w:sz w:val="24"/>
          <w:szCs w:val="24"/>
          <w:lang w:val="hy-AM"/>
        </w:rPr>
        <w:softHyphen/>
        <w:t>պե</w:t>
      </w:r>
      <w:r w:rsidRPr="001237BC">
        <w:rPr>
          <w:rFonts w:ascii="GHEA Grapalat" w:hAnsi="GHEA Grapalat"/>
          <w:b/>
          <w:sz w:val="24"/>
          <w:szCs w:val="24"/>
          <w:lang w:val="hy-AM"/>
        </w:rPr>
        <w:softHyphen/>
        <w:t>տու</w:t>
      </w:r>
      <w:r w:rsidRPr="001237BC">
        <w:rPr>
          <w:rFonts w:ascii="GHEA Grapalat" w:hAnsi="GHEA Grapalat"/>
          <w:b/>
          <w:sz w:val="24"/>
          <w:szCs w:val="24"/>
          <w:lang w:val="hy-AM"/>
        </w:rPr>
        <w:softHyphen/>
        <w:t>թյան օրենքում լրացում կատարելու մասին»</w:t>
      </w:r>
      <w:r w:rsidR="002368C7" w:rsidRPr="001237BC">
        <w:rPr>
          <w:rFonts w:ascii="GHEA Grapalat" w:hAnsi="GHEA Grapalat"/>
          <w:b/>
          <w:sz w:val="24"/>
          <w:szCs w:val="24"/>
          <w:lang w:val="hy-AM"/>
        </w:rPr>
        <w:t xml:space="preserve"> </w:t>
      </w:r>
      <w:r w:rsidR="00616756" w:rsidRPr="001237BC">
        <w:rPr>
          <w:rFonts w:ascii="GHEA Grapalat" w:hAnsi="GHEA Grapalat"/>
          <w:b/>
          <w:sz w:val="24"/>
          <w:szCs w:val="24"/>
          <w:lang w:val="hy-AM"/>
        </w:rPr>
        <w:t>Հայաստանի</w:t>
      </w:r>
      <w:r w:rsidR="00616756" w:rsidRPr="001237BC">
        <w:rPr>
          <w:rFonts w:ascii="GHEA Grapalat" w:hAnsi="GHEA Grapalat"/>
          <w:b/>
          <w:sz w:val="24"/>
          <w:szCs w:val="24"/>
          <w:lang w:val="de-AT"/>
        </w:rPr>
        <w:t xml:space="preserve"> </w:t>
      </w:r>
      <w:r w:rsidR="00616756" w:rsidRPr="001237BC">
        <w:rPr>
          <w:rFonts w:ascii="GHEA Grapalat" w:hAnsi="GHEA Grapalat"/>
          <w:b/>
          <w:sz w:val="24"/>
          <w:szCs w:val="24"/>
          <w:lang w:val="hy-AM"/>
        </w:rPr>
        <w:t>Հանրապետության</w:t>
      </w:r>
      <w:r w:rsidR="00616756" w:rsidRPr="001237BC">
        <w:rPr>
          <w:rFonts w:ascii="GHEA Grapalat" w:hAnsi="GHEA Grapalat"/>
          <w:b/>
          <w:sz w:val="24"/>
          <w:szCs w:val="24"/>
          <w:lang w:val="de-AT"/>
        </w:rPr>
        <w:t xml:space="preserve"> </w:t>
      </w:r>
      <w:r w:rsidR="00616756" w:rsidRPr="001237BC">
        <w:rPr>
          <w:rFonts w:ascii="GHEA Grapalat" w:hAnsi="GHEA Grapalat"/>
          <w:b/>
          <w:sz w:val="24"/>
          <w:szCs w:val="24"/>
          <w:lang w:val="hy-AM"/>
        </w:rPr>
        <w:t>օրենքի</w:t>
      </w:r>
      <w:r w:rsidR="00616756" w:rsidRPr="001237BC">
        <w:rPr>
          <w:rFonts w:ascii="GHEA Grapalat" w:hAnsi="GHEA Grapalat"/>
          <w:b/>
          <w:sz w:val="24"/>
          <w:szCs w:val="24"/>
          <w:lang w:val="de-AT"/>
        </w:rPr>
        <w:t xml:space="preserve"> </w:t>
      </w:r>
      <w:r w:rsidR="00616756" w:rsidRPr="001237BC">
        <w:rPr>
          <w:rFonts w:ascii="GHEA Grapalat" w:hAnsi="GHEA Grapalat"/>
          <w:b/>
          <w:sz w:val="24"/>
          <w:szCs w:val="24"/>
          <w:lang w:val="hy-AM"/>
        </w:rPr>
        <w:t>նախագծի</w:t>
      </w:r>
      <w:r w:rsidR="0083626C" w:rsidRPr="001237BC">
        <w:rPr>
          <w:rFonts w:ascii="GHEA Grapalat" w:hAnsi="GHEA Grapalat"/>
          <w:b/>
          <w:sz w:val="24"/>
          <w:szCs w:val="24"/>
          <w:lang w:val="hy-AM"/>
        </w:rPr>
        <w:t>՝</w:t>
      </w:r>
      <w:r w:rsidR="0083626C" w:rsidRPr="001237BC">
        <w:rPr>
          <w:rFonts w:ascii="GHEA Grapalat" w:eastAsia="Times New Roman" w:hAnsi="GHEA Grapalat"/>
          <w:b/>
          <w:sz w:val="24"/>
          <w:szCs w:val="24"/>
          <w:lang w:val="hy-AM"/>
        </w:rPr>
        <w:t xml:space="preserve"> պետական </w:t>
      </w:r>
      <w:r w:rsidR="0083626C" w:rsidRPr="001237BC">
        <w:rPr>
          <w:rFonts w:ascii="GHEA Grapalat" w:eastAsia="Times New Roman" w:hAnsi="GHEA Grapalat" w:cs="Sylfaen"/>
          <w:b/>
          <w:sz w:val="24"/>
          <w:szCs w:val="24"/>
          <w:lang w:val="hy-AM"/>
        </w:rPr>
        <w:t>բյուջեի եկամուտների էական նվազեցման կամ ծախսերի ավելացման վերաբերյալ</w:t>
      </w:r>
      <w:r w:rsidR="0083626C" w:rsidRPr="001237BC">
        <w:rPr>
          <w:rFonts w:ascii="GHEA Grapalat" w:eastAsia="Times New Roman" w:hAnsi="GHEA Grapalat" w:cs="Sylfaen"/>
          <w:sz w:val="24"/>
          <w:szCs w:val="24"/>
          <w:lang w:val="af-ZA"/>
        </w:rPr>
        <w:t xml:space="preserve"> </w:t>
      </w:r>
    </w:p>
    <w:p w:rsidR="0083626C" w:rsidRPr="001237BC" w:rsidRDefault="0083626C" w:rsidP="0083626C">
      <w:pPr>
        <w:spacing w:after="0" w:line="360" w:lineRule="auto"/>
        <w:ind w:firstLine="561"/>
        <w:jc w:val="both"/>
        <w:rPr>
          <w:rFonts w:ascii="GHEA Grapalat" w:hAnsi="GHEA Grapalat"/>
          <w:sz w:val="24"/>
          <w:szCs w:val="24"/>
          <w:lang w:val="hy-AM"/>
        </w:rPr>
      </w:pPr>
    </w:p>
    <w:p w:rsidR="008D6470" w:rsidRPr="001237BC" w:rsidRDefault="00E651E1" w:rsidP="00616756">
      <w:pPr>
        <w:tabs>
          <w:tab w:val="left" w:pos="993"/>
        </w:tabs>
        <w:spacing w:after="0" w:line="360" w:lineRule="auto"/>
        <w:ind w:firstLine="720"/>
        <w:jc w:val="both"/>
        <w:rPr>
          <w:rFonts w:ascii="GHEA Grapalat" w:eastAsia="Times New Roman" w:hAnsi="GHEA Grapalat" w:cs="GHEA Grapalat"/>
          <w:sz w:val="24"/>
          <w:szCs w:val="24"/>
          <w:lang w:val="hy-AM" w:eastAsia="en-GB"/>
        </w:rPr>
      </w:pPr>
      <w:r w:rsidRPr="001237BC">
        <w:rPr>
          <w:rFonts w:ascii="GHEA Grapalat" w:hAnsi="GHEA Grapalat"/>
          <w:bCs/>
          <w:iCs/>
          <w:sz w:val="24"/>
          <w:szCs w:val="24"/>
          <w:shd w:val="clear" w:color="auto" w:fill="FFFFFF"/>
          <w:lang w:val="hy-AM" w:eastAsia="x-none"/>
        </w:rPr>
        <w:t>Նախա</w:t>
      </w:r>
      <w:r w:rsidRPr="001237BC">
        <w:rPr>
          <w:rFonts w:ascii="GHEA Grapalat" w:hAnsi="GHEA Grapalat"/>
          <w:bCs/>
          <w:iCs/>
          <w:sz w:val="24"/>
          <w:szCs w:val="24"/>
          <w:shd w:val="clear" w:color="auto" w:fill="FFFFFF"/>
          <w:lang w:val="hy-AM" w:eastAsia="x-none"/>
        </w:rPr>
        <w:softHyphen/>
      </w:r>
      <w:r w:rsidRPr="001237BC">
        <w:rPr>
          <w:rFonts w:ascii="GHEA Grapalat" w:hAnsi="GHEA Grapalat"/>
          <w:bCs/>
          <w:iCs/>
          <w:sz w:val="24"/>
          <w:szCs w:val="24"/>
          <w:shd w:val="clear" w:color="auto" w:fill="FFFFFF"/>
          <w:lang w:val="hy-AM" w:eastAsia="x-none"/>
        </w:rPr>
        <w:softHyphen/>
        <w:t>գծի</w:t>
      </w:r>
      <w:r w:rsidR="00E53C44" w:rsidRPr="001237BC">
        <w:rPr>
          <w:rFonts w:ascii="GHEA Grapalat" w:hAnsi="GHEA Grapalat"/>
          <w:bCs/>
          <w:iCs/>
          <w:sz w:val="24"/>
          <w:szCs w:val="24"/>
          <w:shd w:val="clear" w:color="auto" w:fill="FFFFFF"/>
          <w:lang w:val="hy-AM" w:eastAsia="x-none"/>
        </w:rPr>
        <w:t xml:space="preserve"> </w:t>
      </w:r>
      <w:proofErr w:type="spellStart"/>
      <w:r w:rsidR="008C5BB2" w:rsidRPr="001237BC">
        <w:rPr>
          <w:rFonts w:ascii="GHEA Grapalat" w:hAnsi="GHEA Grapalat"/>
          <w:bCs/>
          <w:iCs/>
          <w:sz w:val="24"/>
          <w:shd w:val="clear" w:color="auto" w:fill="FFFFFF"/>
          <w:lang w:val="hy-AM" w:eastAsia="ru-RU"/>
        </w:rPr>
        <w:t>նախագծի</w:t>
      </w:r>
      <w:proofErr w:type="spellEnd"/>
      <w:r w:rsidR="008C5BB2" w:rsidRPr="001237BC">
        <w:rPr>
          <w:rFonts w:ascii="GHEA Grapalat" w:hAnsi="GHEA Grapalat"/>
          <w:bCs/>
          <w:iCs/>
          <w:sz w:val="24"/>
          <w:shd w:val="clear" w:color="auto" w:fill="FFFFFF"/>
          <w:lang w:val="hy-AM" w:eastAsia="ru-RU"/>
        </w:rPr>
        <w:t xml:space="preserve"> ընդունումը չի հանգեցնի ՀՀ պետական բյուջեի եկամուտների նվազեցման կամ ծախսերի ավելացման:</w:t>
      </w:r>
    </w:p>
    <w:p w:rsidR="00CC68BD" w:rsidRPr="001237BC" w:rsidRDefault="00241A61"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r w:rsidRPr="001237BC">
        <w:rPr>
          <w:rFonts w:ascii="GHEA Grapalat" w:eastAsia="Calibri" w:hAnsi="GHEA Grapalat"/>
          <w:noProof/>
          <w:color w:val="auto"/>
          <w:spacing w:val="0"/>
          <w:szCs w:val="26"/>
          <w:u w:val="none"/>
          <w:lang w:val="en-US" w:eastAsia="en-US"/>
        </w:rPr>
        <w:lastRenderedPageBreak/>
        <w:drawing>
          <wp:inline distT="0" distB="0" distL="0" distR="0" wp14:anchorId="07ECA20C" wp14:editId="1C1165AD">
            <wp:extent cx="6016625" cy="8184559"/>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184559"/>
                    </a:xfrm>
                    <a:prstGeom prst="rect">
                      <a:avLst/>
                    </a:prstGeom>
                    <a:noFill/>
                    <a:ln>
                      <a:noFill/>
                    </a:ln>
                  </pic:spPr>
                </pic:pic>
              </a:graphicData>
            </a:graphic>
          </wp:inline>
        </w:drawing>
      </w:r>
      <w:r w:rsidR="00616756" w:rsidRPr="001237BC">
        <w:rPr>
          <w:rFonts w:ascii="GHEA Grapalat" w:eastAsia="Calibri" w:hAnsi="GHEA Grapalat"/>
          <w:noProof/>
          <w:color w:val="auto"/>
          <w:spacing w:val="0"/>
          <w:szCs w:val="26"/>
          <w:u w:val="none"/>
          <w:lang w:val="hy-AM" w:eastAsia="en-US"/>
        </w:rPr>
        <w:t xml:space="preserve"> </w:t>
      </w:r>
    </w:p>
    <w:p w:rsidR="00616756" w:rsidRPr="001237BC" w:rsidRDefault="00616756"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p>
    <w:p w:rsidR="00616756" w:rsidRPr="001237BC" w:rsidRDefault="00616756" w:rsidP="007D73E0">
      <w:pPr>
        <w:pStyle w:val="Title"/>
        <w:spacing w:line="360" w:lineRule="auto"/>
        <w:ind w:left="0" w:right="-387" w:firstLine="0"/>
        <w:jc w:val="left"/>
        <w:rPr>
          <w:rFonts w:ascii="GHEA Grapalat" w:hAnsi="GHEA Grapalat" w:cs="Sylfaen"/>
          <w:color w:val="auto"/>
          <w:spacing w:val="10"/>
          <w:sz w:val="24"/>
          <w:szCs w:val="24"/>
          <w:u w:val="none"/>
          <w:lang w:val="af-ZA" w:eastAsia="en-US"/>
        </w:rPr>
      </w:pPr>
    </w:p>
    <w:p w:rsidR="00CC68BD" w:rsidRPr="001237BC"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9C4202" w:rsidRPr="001237BC" w:rsidRDefault="009C4202" w:rsidP="009C4202">
      <w:pPr>
        <w:spacing w:after="0" w:line="240" w:lineRule="auto"/>
        <w:rPr>
          <w:sz w:val="24"/>
          <w:szCs w:val="24"/>
          <w:lang w:val="hy-AM"/>
        </w:rPr>
      </w:pPr>
    </w:p>
    <w:p w:rsidR="00241A61" w:rsidRPr="001237BC" w:rsidRDefault="00241A61" w:rsidP="00241A61">
      <w:pPr>
        <w:spacing w:after="0" w:line="240" w:lineRule="auto"/>
        <w:jc w:val="right"/>
        <w:rPr>
          <w:rFonts w:ascii="GHEA Grapalat" w:eastAsia="Times New Roman" w:hAnsi="GHEA Grapalat"/>
          <w:sz w:val="24"/>
          <w:szCs w:val="24"/>
          <w:lang w:val="hy-AM"/>
        </w:rPr>
      </w:pPr>
      <w:r w:rsidRPr="001237BC">
        <w:rPr>
          <w:rFonts w:ascii="GHEA Grapalat" w:eastAsia="Times New Roman" w:hAnsi="GHEA Grapalat" w:cs="Arial"/>
          <w:i/>
          <w:iCs/>
          <w:sz w:val="24"/>
          <w:szCs w:val="24"/>
          <w:lang w:val="hy-AM"/>
        </w:rPr>
        <w:t>ՆԱԽԱԳԻ</w:t>
      </w:r>
      <w:r w:rsidRPr="001237BC">
        <w:rPr>
          <w:rFonts w:ascii="GHEA Grapalat" w:eastAsia="Times New Roman" w:hAnsi="GHEA Grapalat"/>
          <w:i/>
          <w:iCs/>
          <w:sz w:val="24"/>
          <w:szCs w:val="24"/>
          <w:lang w:val="hy-AM"/>
        </w:rPr>
        <w:t>Ծ</w:t>
      </w:r>
    </w:p>
    <w:p w:rsidR="00241A61" w:rsidRPr="001237BC" w:rsidRDefault="00241A61" w:rsidP="00241A61">
      <w:pPr>
        <w:spacing w:after="0" w:line="240" w:lineRule="auto"/>
        <w:rPr>
          <w:rFonts w:ascii="GHEA Grapalat" w:eastAsia="Times New Roman" w:hAnsi="GHEA Grapalat"/>
          <w:sz w:val="24"/>
          <w:szCs w:val="24"/>
          <w:lang w:val="hy-AM"/>
        </w:rPr>
      </w:pPr>
      <w:r w:rsidRPr="001237BC">
        <w:rPr>
          <w:rFonts w:ascii="GHEA Grapalat" w:eastAsia="Times New Roman" w:hAnsi="GHEA Grapalat"/>
          <w:i/>
          <w:iCs/>
          <w:sz w:val="24"/>
          <w:szCs w:val="24"/>
          <w:lang w:val="hy-AM"/>
        </w:rPr>
        <w:t>Խ-234-19.07.2019-ՊԻ-011/0</w:t>
      </w:r>
    </w:p>
    <w:p w:rsidR="00241A61" w:rsidRPr="001237BC" w:rsidRDefault="00241A61" w:rsidP="00241A61">
      <w:pPr>
        <w:spacing w:before="100" w:beforeAutospacing="1" w:after="100" w:afterAutospacing="1" w:line="240" w:lineRule="auto"/>
        <w:jc w:val="center"/>
        <w:outlineLvl w:val="1"/>
        <w:rPr>
          <w:rFonts w:ascii="GHEA Grapalat" w:eastAsia="Times New Roman" w:hAnsi="GHEA Grapalat"/>
          <w:b/>
          <w:bCs/>
          <w:sz w:val="24"/>
          <w:szCs w:val="24"/>
          <w:lang w:val="hy-AM"/>
        </w:rPr>
      </w:pPr>
      <w:r w:rsidRPr="001237BC">
        <w:rPr>
          <w:rFonts w:ascii="GHEA Grapalat" w:eastAsia="Times New Roman" w:hAnsi="GHEA Grapalat"/>
          <w:b/>
          <w:bCs/>
          <w:sz w:val="24"/>
          <w:szCs w:val="24"/>
          <w:lang w:val="hy-AM"/>
        </w:rPr>
        <w:t xml:space="preserve">ՀԱՅԱՍՏԱՆԻ ՀԱՆՐԱՊԵՏՈՒԹՅԱՆ </w:t>
      </w:r>
      <w:r w:rsidRPr="001237BC">
        <w:rPr>
          <w:rFonts w:ascii="GHEA Grapalat" w:eastAsia="Times New Roman" w:hAnsi="GHEA Grapalat"/>
          <w:b/>
          <w:bCs/>
          <w:sz w:val="24"/>
          <w:szCs w:val="24"/>
          <w:lang w:val="hy-AM"/>
        </w:rPr>
        <w:br/>
        <w:t>ՕՐԵՆՔԸ</w:t>
      </w:r>
    </w:p>
    <w:p w:rsidR="00241A61" w:rsidRPr="001237BC" w:rsidRDefault="00241A61" w:rsidP="00241A61">
      <w:pPr>
        <w:spacing w:before="100" w:beforeAutospacing="1" w:after="100" w:afterAutospacing="1" w:line="240" w:lineRule="auto"/>
        <w:jc w:val="center"/>
        <w:outlineLvl w:val="2"/>
        <w:rPr>
          <w:rFonts w:ascii="GHEA Grapalat" w:eastAsia="Times New Roman" w:hAnsi="GHEA Grapalat"/>
          <w:b/>
          <w:bCs/>
          <w:sz w:val="24"/>
          <w:szCs w:val="24"/>
          <w:lang w:val="hy-AM"/>
        </w:rPr>
      </w:pPr>
      <w:r w:rsidRPr="001237BC">
        <w:rPr>
          <w:rFonts w:ascii="GHEA Grapalat" w:eastAsia="Times New Roman" w:hAnsi="GHEA Grapalat"/>
          <w:b/>
          <w:bCs/>
          <w:sz w:val="24"/>
          <w:szCs w:val="24"/>
          <w:lang w:val="hy-AM"/>
        </w:rPr>
        <w:t>«ԿԱՌԱՎԱՐՈՒԹՅԱՆ ԿԱՌՈՒՑՎԱԾՔԻ ԵՎ ԳՈՐԾՈՒՆԵՈՒԹՅԱՆ ՄԱՍԻՆ» ՀԱՅԱՍՏԱՆԻ ՀԱՆՐԱՊԵՏՈՒԹՅԱՆ ՕՐԵՆՔՈՒՄ ԼՐԱՑՈՒՄ ԿԱՏԱՐԵԼՈՒ ՄԱՍԻՆ</w:t>
      </w:r>
    </w:p>
    <w:p w:rsidR="00241A61" w:rsidRPr="001237BC" w:rsidRDefault="00241A61" w:rsidP="00241A61">
      <w:pPr>
        <w:spacing w:before="100" w:beforeAutospacing="1" w:after="100" w:afterAutospacing="1" w:line="240" w:lineRule="auto"/>
        <w:rPr>
          <w:rFonts w:ascii="GHEA Grapalat" w:eastAsia="Times New Roman" w:hAnsi="GHEA Grapalat"/>
          <w:sz w:val="24"/>
          <w:szCs w:val="24"/>
          <w:lang w:val="hy-AM"/>
        </w:rPr>
      </w:pPr>
      <w:r w:rsidRPr="001237BC">
        <w:rPr>
          <w:rFonts w:ascii="GHEA Grapalat" w:eastAsia="Times New Roman" w:hAnsi="GHEA Grapalat"/>
          <w:b/>
          <w:bCs/>
          <w:i/>
          <w:iCs/>
          <w:sz w:val="24"/>
          <w:szCs w:val="24"/>
          <w:lang w:val="hy-AM"/>
        </w:rPr>
        <w:t>Հոդված 1.</w:t>
      </w:r>
      <w:r w:rsidRPr="001237BC">
        <w:rPr>
          <w:rFonts w:ascii="GHEA Grapalat" w:eastAsia="Times New Roman" w:hAnsi="GHEA Grapalat"/>
          <w:b/>
          <w:bCs/>
          <w:sz w:val="24"/>
          <w:szCs w:val="24"/>
          <w:lang w:val="hy-AM"/>
        </w:rPr>
        <w:t xml:space="preserve"> </w:t>
      </w:r>
    </w:p>
    <w:p w:rsidR="00241A61" w:rsidRPr="001237BC" w:rsidRDefault="00241A61" w:rsidP="00241A61">
      <w:pPr>
        <w:spacing w:before="100" w:beforeAutospacing="1" w:after="100" w:afterAutospacing="1" w:line="240" w:lineRule="auto"/>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«Կառավարության կառուցվածքի </w:t>
      </w:r>
      <w:r w:rsidR="00D1485D" w:rsidRPr="001237BC">
        <w:rPr>
          <w:rFonts w:ascii="GHEA Grapalat" w:eastAsia="Times New Roman" w:hAnsi="GHEA Grapalat"/>
          <w:sz w:val="24"/>
          <w:szCs w:val="24"/>
          <w:lang w:val="hy-AM"/>
        </w:rPr>
        <w:t>և</w:t>
      </w:r>
      <w:r w:rsidRPr="001237BC">
        <w:rPr>
          <w:rFonts w:ascii="GHEA Grapalat" w:eastAsia="Times New Roman" w:hAnsi="GHEA Grapalat"/>
          <w:sz w:val="24"/>
          <w:szCs w:val="24"/>
          <w:lang w:val="hy-AM"/>
        </w:rPr>
        <w:t xml:space="preserve"> գործունեության մասին» Հայաստանի Հանրապետության 2018 թվականի մարտի 23-ի ՀՕ-253-Ն օրենքի 10-րդ հոդվածը լրացնել նոր 12</w:t>
      </w:r>
      <w:r w:rsidRPr="001237BC">
        <w:rPr>
          <w:rFonts w:ascii="GHEA Grapalat" w:eastAsia="Times New Roman" w:hAnsi="GHEA Grapalat"/>
          <w:sz w:val="24"/>
          <w:szCs w:val="24"/>
          <w:vertAlign w:val="superscript"/>
          <w:lang w:val="hy-AM"/>
        </w:rPr>
        <w:t>1</w:t>
      </w:r>
      <w:r w:rsidRPr="001237BC">
        <w:rPr>
          <w:rFonts w:ascii="GHEA Grapalat" w:eastAsia="Times New Roman" w:hAnsi="GHEA Grapalat"/>
          <w:sz w:val="24"/>
          <w:szCs w:val="24"/>
          <w:lang w:val="hy-AM"/>
        </w:rPr>
        <w:t xml:space="preserve">-ին մասով. </w:t>
      </w:r>
    </w:p>
    <w:p w:rsidR="00241A61" w:rsidRPr="001237BC" w:rsidRDefault="00241A61" w:rsidP="00241A61">
      <w:pPr>
        <w:spacing w:before="100" w:beforeAutospacing="1" w:after="100" w:afterAutospacing="1" w:line="240" w:lineRule="auto"/>
        <w:rPr>
          <w:rFonts w:ascii="GHEA Grapalat" w:eastAsia="Times New Roman" w:hAnsi="GHEA Grapalat"/>
          <w:sz w:val="24"/>
          <w:szCs w:val="24"/>
          <w:lang w:val="hy-AM"/>
        </w:rPr>
      </w:pPr>
      <w:r w:rsidRPr="001237BC">
        <w:rPr>
          <w:rFonts w:ascii="GHEA Grapalat" w:eastAsia="Times New Roman" w:hAnsi="GHEA Grapalat"/>
          <w:sz w:val="24"/>
          <w:szCs w:val="24"/>
          <w:lang w:val="hy-AM"/>
        </w:rPr>
        <w:t>«12</w:t>
      </w:r>
      <w:r w:rsidRPr="001237BC">
        <w:rPr>
          <w:rFonts w:ascii="GHEA Grapalat" w:eastAsia="Times New Roman" w:hAnsi="GHEA Grapalat"/>
          <w:sz w:val="24"/>
          <w:szCs w:val="24"/>
          <w:vertAlign w:val="superscript"/>
          <w:lang w:val="hy-AM"/>
        </w:rPr>
        <w:t>1</w:t>
      </w:r>
      <w:r w:rsidRPr="001237BC">
        <w:rPr>
          <w:rFonts w:ascii="GHEA Grapalat" w:eastAsia="Times New Roman" w:hAnsi="GHEA Grapalat"/>
          <w:sz w:val="24"/>
          <w:szCs w:val="24"/>
          <w:lang w:val="hy-AM"/>
        </w:rPr>
        <w:t xml:space="preserve">. Սույն հոդվածի 12-րդ մասով նախատեսված` առանց քննարկման </w:t>
      </w:r>
      <w:r w:rsidR="00D1485D" w:rsidRPr="001237BC">
        <w:rPr>
          <w:rFonts w:ascii="GHEA Grapalat" w:eastAsia="Times New Roman" w:hAnsi="GHEA Grapalat"/>
          <w:sz w:val="24"/>
          <w:szCs w:val="24"/>
          <w:lang w:val="hy-AM"/>
        </w:rPr>
        <w:t>և</w:t>
      </w:r>
      <w:r w:rsidRPr="001237BC">
        <w:rPr>
          <w:rFonts w:ascii="GHEA Grapalat" w:eastAsia="Times New Roman" w:hAnsi="GHEA Grapalat"/>
          <w:sz w:val="24"/>
          <w:szCs w:val="24"/>
          <w:lang w:val="hy-AM"/>
        </w:rPr>
        <w:t xml:space="preserve"> զեկուցման քվեարկության կարգը չի կարող կիրառվել Ազգային ժողովի պատգամավորի կամ խմբակցության կողմից ներկայացված օրենքի նախագծի նկատմամբ: Ազգային ժողովի պատգամավորի կամ խմբակցության կողմից ներկայացված օրենքի նախագիծը Կառավարության նիստում պարտադիր ենթակա է քննարկման:»: </w:t>
      </w:r>
    </w:p>
    <w:p w:rsidR="00241A61" w:rsidRPr="001237BC" w:rsidRDefault="00241A61" w:rsidP="00241A61">
      <w:pPr>
        <w:spacing w:before="100" w:beforeAutospacing="1" w:after="100" w:afterAutospacing="1" w:line="240" w:lineRule="auto"/>
        <w:rPr>
          <w:rFonts w:ascii="GHEA Grapalat" w:eastAsia="Times New Roman" w:hAnsi="GHEA Grapalat"/>
          <w:sz w:val="24"/>
          <w:szCs w:val="24"/>
          <w:lang w:val="hy-AM"/>
        </w:rPr>
      </w:pPr>
      <w:r w:rsidRPr="001237BC">
        <w:rPr>
          <w:rFonts w:ascii="GHEA Grapalat" w:eastAsia="Times New Roman" w:hAnsi="GHEA Grapalat"/>
          <w:b/>
          <w:bCs/>
          <w:i/>
          <w:iCs/>
          <w:sz w:val="24"/>
          <w:szCs w:val="24"/>
          <w:lang w:val="hy-AM"/>
        </w:rPr>
        <w:t>Հոդված 2.</w:t>
      </w:r>
      <w:r w:rsidRPr="001237BC">
        <w:rPr>
          <w:rFonts w:ascii="GHEA Grapalat" w:eastAsia="Times New Roman" w:hAnsi="GHEA Grapalat"/>
          <w:b/>
          <w:bCs/>
          <w:sz w:val="24"/>
          <w:szCs w:val="24"/>
          <w:lang w:val="hy-AM"/>
        </w:rPr>
        <w:t xml:space="preserve"> </w:t>
      </w:r>
    </w:p>
    <w:p w:rsidR="00241A61" w:rsidRPr="001237BC" w:rsidRDefault="00241A61" w:rsidP="00241A61">
      <w:pPr>
        <w:spacing w:before="100" w:beforeAutospacing="1" w:after="100" w:afterAutospacing="1" w:line="240" w:lineRule="auto"/>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Սույն օրենքն ուժի մեջ է մտնում պաշտոնական հրապարակմանը հաջորդող օրվանից: </w:t>
      </w:r>
    </w:p>
    <w:p w:rsidR="002F01A1" w:rsidRPr="001237BC" w:rsidRDefault="002F01A1" w:rsidP="002F01A1">
      <w:pPr>
        <w:spacing w:before="100" w:beforeAutospacing="1" w:after="100" w:afterAutospacing="1" w:line="240" w:lineRule="auto"/>
        <w:rPr>
          <w:rFonts w:ascii="Times New Roman" w:eastAsia="Times New Roman" w:hAnsi="Times New Roman"/>
          <w:sz w:val="20"/>
          <w:szCs w:val="20"/>
          <w:lang w:val="hy-AM"/>
        </w:rPr>
      </w:pPr>
      <w:r w:rsidRPr="001237BC">
        <w:rPr>
          <w:rFonts w:ascii="Times New Roman" w:eastAsia="Times New Roman" w:hAnsi="Times New Roman"/>
          <w:sz w:val="20"/>
          <w:szCs w:val="20"/>
          <w:lang w:val="hy-AM"/>
        </w:rPr>
        <w:t> </w:t>
      </w:r>
    </w:p>
    <w:p w:rsidR="002F01A1" w:rsidRPr="001237BC" w:rsidRDefault="002F01A1" w:rsidP="002F01A1">
      <w:pPr>
        <w:spacing w:after="0" w:line="240" w:lineRule="auto"/>
        <w:jc w:val="center"/>
        <w:rPr>
          <w:rFonts w:ascii="GHEA Grapalat" w:eastAsia="Times New Roman" w:hAnsi="GHEA Grapalat"/>
          <w:b/>
          <w:bCs/>
          <w:sz w:val="24"/>
          <w:szCs w:val="20"/>
          <w:lang w:val="hy-AM"/>
        </w:rPr>
      </w:pPr>
    </w:p>
    <w:p w:rsidR="002F01A1" w:rsidRPr="001237BC" w:rsidRDefault="002F01A1" w:rsidP="002F01A1">
      <w:pPr>
        <w:spacing w:after="0" w:line="240" w:lineRule="auto"/>
        <w:jc w:val="center"/>
        <w:rPr>
          <w:rFonts w:ascii="GHEA Grapalat" w:eastAsia="Times New Roman" w:hAnsi="GHEA Grapalat"/>
          <w:b/>
          <w:bCs/>
          <w:sz w:val="24"/>
          <w:szCs w:val="20"/>
          <w:lang w:val="hy-AM"/>
        </w:rPr>
      </w:pPr>
    </w:p>
    <w:p w:rsidR="00CA52CA" w:rsidRPr="001237BC" w:rsidRDefault="00CA52CA" w:rsidP="00CA52CA">
      <w:pPr>
        <w:autoSpaceDE w:val="0"/>
        <w:autoSpaceDN w:val="0"/>
        <w:adjustRightInd w:val="0"/>
        <w:spacing w:after="0" w:line="240" w:lineRule="auto"/>
        <w:jc w:val="center"/>
        <w:rPr>
          <w:rFonts w:ascii="GHEA Grapalat" w:hAnsi="GHEA Grapalat" w:cs="ArialUnicode,BoldItalic"/>
          <w:b/>
          <w:bCs/>
          <w:iCs/>
          <w:sz w:val="25"/>
          <w:szCs w:val="25"/>
          <w:lang w:val="hy-AM"/>
        </w:rPr>
      </w:pPr>
      <w:r w:rsidRPr="001237BC">
        <w:rPr>
          <w:rFonts w:ascii="GHEA Grapalat" w:hAnsi="GHEA Grapalat" w:cs="ArialUnicode,BoldItalic"/>
          <w:b/>
          <w:bCs/>
          <w:iCs/>
          <w:sz w:val="25"/>
          <w:szCs w:val="25"/>
          <w:lang w:val="hy-AM"/>
        </w:rPr>
        <w:t>Հ Ի Մ Ն Ա Վ Ո Ր Ու Մ</w:t>
      </w:r>
    </w:p>
    <w:p w:rsidR="00241A61" w:rsidRPr="001237BC" w:rsidRDefault="00241A61" w:rsidP="00CA52CA">
      <w:pPr>
        <w:autoSpaceDE w:val="0"/>
        <w:autoSpaceDN w:val="0"/>
        <w:adjustRightInd w:val="0"/>
        <w:spacing w:after="0" w:line="240" w:lineRule="auto"/>
        <w:jc w:val="center"/>
        <w:rPr>
          <w:rFonts w:ascii="GHEA Grapalat" w:hAnsi="GHEA Grapalat" w:cs="ArialUnicode,BoldItalic"/>
          <w:b/>
          <w:bCs/>
          <w:iCs/>
          <w:sz w:val="25"/>
          <w:szCs w:val="25"/>
          <w:lang w:val="hy-AM"/>
        </w:rPr>
      </w:pPr>
    </w:p>
    <w:p w:rsidR="00CA52CA" w:rsidRPr="001237BC" w:rsidRDefault="00CA52CA" w:rsidP="00CA52CA">
      <w:pPr>
        <w:autoSpaceDE w:val="0"/>
        <w:autoSpaceDN w:val="0"/>
        <w:adjustRightInd w:val="0"/>
        <w:spacing w:after="0" w:line="240" w:lineRule="auto"/>
        <w:jc w:val="center"/>
        <w:rPr>
          <w:rFonts w:ascii="GHEA Grapalat" w:hAnsi="GHEA Grapalat" w:cs="Arial"/>
          <w:b/>
          <w:bCs/>
          <w:sz w:val="24"/>
          <w:szCs w:val="24"/>
          <w:lang w:val="hy-AM"/>
        </w:rPr>
      </w:pPr>
      <w:r w:rsidRPr="001237BC">
        <w:rPr>
          <w:rFonts w:ascii="GHEA Grapalat" w:hAnsi="GHEA Grapalat" w:cs="Arial"/>
          <w:b/>
          <w:bCs/>
          <w:sz w:val="24"/>
          <w:szCs w:val="24"/>
          <w:lang w:val="hy-AM"/>
        </w:rPr>
        <w:t>«</w:t>
      </w:r>
      <w:proofErr w:type="spellStart"/>
      <w:r w:rsidRPr="001237BC">
        <w:rPr>
          <w:rFonts w:ascii="GHEA Grapalat" w:hAnsi="GHEA Grapalat" w:cs="ArialUnicode,Bold"/>
          <w:b/>
          <w:bCs/>
          <w:sz w:val="24"/>
          <w:szCs w:val="24"/>
          <w:lang w:val="hy-AM"/>
        </w:rPr>
        <w:t>ԿԱՌԱՎԱՐՈւԹՅԱՆ</w:t>
      </w:r>
      <w:proofErr w:type="spellEnd"/>
      <w:r w:rsidRPr="001237BC">
        <w:rPr>
          <w:rFonts w:ascii="GHEA Grapalat" w:hAnsi="GHEA Grapalat" w:cs="ArialUnicode,Bold"/>
          <w:b/>
          <w:bCs/>
          <w:sz w:val="24"/>
          <w:szCs w:val="24"/>
          <w:lang w:val="hy-AM"/>
        </w:rPr>
        <w:t xml:space="preserve"> </w:t>
      </w:r>
      <w:proofErr w:type="spellStart"/>
      <w:r w:rsidRPr="001237BC">
        <w:rPr>
          <w:rFonts w:ascii="GHEA Grapalat" w:hAnsi="GHEA Grapalat" w:cs="ArialUnicode,Bold"/>
          <w:b/>
          <w:bCs/>
          <w:sz w:val="24"/>
          <w:szCs w:val="24"/>
          <w:lang w:val="hy-AM"/>
        </w:rPr>
        <w:t>ԿԱՌՈւՑՎԱԾՔԻ</w:t>
      </w:r>
      <w:proofErr w:type="spellEnd"/>
      <w:r w:rsidRPr="001237BC">
        <w:rPr>
          <w:rFonts w:ascii="GHEA Grapalat" w:hAnsi="GHEA Grapalat" w:cs="ArialUnicode,Bold"/>
          <w:b/>
          <w:bCs/>
          <w:sz w:val="24"/>
          <w:szCs w:val="24"/>
          <w:lang w:val="hy-AM"/>
        </w:rPr>
        <w:t xml:space="preserve"> ԵՎ </w:t>
      </w:r>
      <w:proofErr w:type="spellStart"/>
      <w:r w:rsidRPr="001237BC">
        <w:rPr>
          <w:rFonts w:ascii="GHEA Grapalat" w:hAnsi="GHEA Grapalat" w:cs="ArialUnicode,Bold"/>
          <w:b/>
          <w:bCs/>
          <w:sz w:val="24"/>
          <w:szCs w:val="24"/>
          <w:lang w:val="hy-AM"/>
        </w:rPr>
        <w:t>ԳՈՐԾՈւՆԵՈւԹՅԱՆ</w:t>
      </w:r>
      <w:proofErr w:type="spellEnd"/>
      <w:r w:rsidRPr="001237BC">
        <w:rPr>
          <w:rFonts w:ascii="GHEA Grapalat" w:hAnsi="GHEA Grapalat" w:cs="ArialUnicode,Bold"/>
          <w:b/>
          <w:bCs/>
          <w:sz w:val="24"/>
          <w:szCs w:val="24"/>
          <w:lang w:val="hy-AM"/>
        </w:rPr>
        <w:t xml:space="preserve"> ՄԱՍԻՆ</w:t>
      </w:r>
      <w:r w:rsidRPr="001237BC">
        <w:rPr>
          <w:rFonts w:ascii="GHEA Grapalat" w:hAnsi="GHEA Grapalat" w:cs="Arial"/>
          <w:b/>
          <w:bCs/>
          <w:sz w:val="24"/>
          <w:szCs w:val="24"/>
          <w:lang w:val="hy-AM"/>
        </w:rPr>
        <w:t>»</w:t>
      </w:r>
    </w:p>
    <w:p w:rsidR="00CA52CA" w:rsidRPr="001237BC" w:rsidRDefault="00CA52CA" w:rsidP="00CA52CA">
      <w:pPr>
        <w:autoSpaceDE w:val="0"/>
        <w:autoSpaceDN w:val="0"/>
        <w:adjustRightInd w:val="0"/>
        <w:spacing w:after="0" w:line="240" w:lineRule="auto"/>
        <w:jc w:val="center"/>
        <w:rPr>
          <w:rFonts w:ascii="GHEA Grapalat" w:hAnsi="GHEA Grapalat" w:cs="ArialUnicode,Bold"/>
          <w:b/>
          <w:bCs/>
          <w:sz w:val="24"/>
          <w:szCs w:val="24"/>
          <w:lang w:val="hy-AM"/>
        </w:rPr>
      </w:pPr>
      <w:r w:rsidRPr="001237BC">
        <w:rPr>
          <w:rFonts w:ascii="GHEA Grapalat" w:hAnsi="GHEA Grapalat" w:cs="ArialUnicode,Bold"/>
          <w:b/>
          <w:bCs/>
          <w:sz w:val="24"/>
          <w:szCs w:val="24"/>
          <w:lang w:val="hy-AM"/>
        </w:rPr>
        <w:t xml:space="preserve">ՀԱՅԱՍՏԱՆԻ </w:t>
      </w:r>
      <w:proofErr w:type="spellStart"/>
      <w:r w:rsidRPr="001237BC">
        <w:rPr>
          <w:rFonts w:ascii="GHEA Grapalat" w:hAnsi="GHEA Grapalat" w:cs="ArialUnicode,Bold"/>
          <w:b/>
          <w:bCs/>
          <w:sz w:val="24"/>
          <w:szCs w:val="24"/>
          <w:lang w:val="hy-AM"/>
        </w:rPr>
        <w:t>ՀԱՆՐԱՊԵՏՈւԹՅԱՆ</w:t>
      </w:r>
      <w:proofErr w:type="spellEnd"/>
      <w:r w:rsidRPr="001237BC">
        <w:rPr>
          <w:rFonts w:ascii="GHEA Grapalat" w:hAnsi="GHEA Grapalat" w:cs="ArialUnicode,Bold"/>
          <w:b/>
          <w:bCs/>
          <w:sz w:val="24"/>
          <w:szCs w:val="24"/>
          <w:lang w:val="hy-AM"/>
        </w:rPr>
        <w:t xml:space="preserve"> </w:t>
      </w:r>
      <w:proofErr w:type="spellStart"/>
      <w:r w:rsidRPr="001237BC">
        <w:rPr>
          <w:rFonts w:ascii="GHEA Grapalat" w:hAnsi="GHEA Grapalat" w:cs="ArialUnicode,Bold"/>
          <w:b/>
          <w:bCs/>
          <w:sz w:val="24"/>
          <w:szCs w:val="24"/>
          <w:lang w:val="hy-AM"/>
        </w:rPr>
        <w:t>ՕՐԵՆՔՈւՄ</w:t>
      </w:r>
      <w:proofErr w:type="spellEnd"/>
      <w:r w:rsidRPr="001237BC">
        <w:rPr>
          <w:rFonts w:ascii="GHEA Grapalat" w:hAnsi="GHEA Grapalat" w:cs="ArialUnicode,Bold"/>
          <w:b/>
          <w:bCs/>
          <w:sz w:val="24"/>
          <w:szCs w:val="24"/>
          <w:lang w:val="hy-AM"/>
        </w:rPr>
        <w:t xml:space="preserve"> </w:t>
      </w:r>
      <w:proofErr w:type="spellStart"/>
      <w:r w:rsidRPr="001237BC">
        <w:rPr>
          <w:rFonts w:ascii="GHEA Grapalat" w:hAnsi="GHEA Grapalat" w:cs="ArialUnicode,Bold"/>
          <w:b/>
          <w:bCs/>
          <w:sz w:val="24"/>
          <w:szCs w:val="24"/>
          <w:lang w:val="hy-AM"/>
        </w:rPr>
        <w:t>ԼՐԱՑՈւՄ</w:t>
      </w:r>
      <w:proofErr w:type="spellEnd"/>
      <w:r w:rsidRPr="001237BC">
        <w:rPr>
          <w:rFonts w:ascii="GHEA Grapalat" w:hAnsi="GHEA Grapalat" w:cs="ArialUnicode,Bold"/>
          <w:b/>
          <w:bCs/>
          <w:sz w:val="24"/>
          <w:szCs w:val="24"/>
          <w:lang w:val="hy-AM"/>
        </w:rPr>
        <w:t xml:space="preserve"> </w:t>
      </w:r>
      <w:proofErr w:type="spellStart"/>
      <w:r w:rsidRPr="001237BC">
        <w:rPr>
          <w:rFonts w:ascii="GHEA Grapalat" w:hAnsi="GHEA Grapalat" w:cs="ArialUnicode,Bold"/>
          <w:b/>
          <w:bCs/>
          <w:sz w:val="24"/>
          <w:szCs w:val="24"/>
          <w:lang w:val="hy-AM"/>
        </w:rPr>
        <w:t>ԿԱՏԱՐԵԼՈւ</w:t>
      </w:r>
      <w:proofErr w:type="spellEnd"/>
      <w:r w:rsidRPr="001237BC">
        <w:rPr>
          <w:rFonts w:ascii="GHEA Grapalat" w:hAnsi="GHEA Grapalat" w:cs="ArialUnicode,Bold"/>
          <w:b/>
          <w:bCs/>
          <w:sz w:val="24"/>
          <w:szCs w:val="24"/>
          <w:lang w:val="hy-AM"/>
        </w:rPr>
        <w:t xml:space="preserve"> ՄԱՍԻՆ</w:t>
      </w:r>
      <w:r w:rsidR="002D5864" w:rsidRPr="001237BC">
        <w:rPr>
          <w:rFonts w:ascii="GHEA Grapalat" w:hAnsi="GHEA Grapalat" w:cs="ArialUnicode,Bold"/>
          <w:b/>
          <w:bCs/>
          <w:sz w:val="24"/>
          <w:szCs w:val="24"/>
          <w:lang w:val="hy-AM"/>
        </w:rPr>
        <w:t>»</w:t>
      </w:r>
    </w:p>
    <w:p w:rsidR="00CA52CA" w:rsidRPr="001237BC" w:rsidRDefault="00CA52CA" w:rsidP="00CA52CA">
      <w:pPr>
        <w:autoSpaceDE w:val="0"/>
        <w:autoSpaceDN w:val="0"/>
        <w:adjustRightInd w:val="0"/>
        <w:spacing w:after="0" w:line="240" w:lineRule="auto"/>
        <w:jc w:val="center"/>
        <w:rPr>
          <w:rFonts w:ascii="GHEA Grapalat" w:hAnsi="GHEA Grapalat" w:cs="ArialUnicode,Bold"/>
          <w:b/>
          <w:bCs/>
          <w:sz w:val="24"/>
          <w:szCs w:val="24"/>
          <w:lang w:val="hy-AM"/>
        </w:rPr>
      </w:pPr>
      <w:r w:rsidRPr="001237BC">
        <w:rPr>
          <w:rFonts w:ascii="GHEA Grapalat" w:hAnsi="GHEA Grapalat" w:cs="ArialUnicode,Bold"/>
          <w:b/>
          <w:bCs/>
          <w:sz w:val="24"/>
          <w:szCs w:val="24"/>
          <w:lang w:val="hy-AM"/>
        </w:rPr>
        <w:t xml:space="preserve">ՀԱՅԱՍՏԱՆԻ </w:t>
      </w:r>
      <w:proofErr w:type="spellStart"/>
      <w:r w:rsidRPr="001237BC">
        <w:rPr>
          <w:rFonts w:ascii="GHEA Grapalat" w:hAnsi="GHEA Grapalat" w:cs="ArialUnicode,Bold"/>
          <w:b/>
          <w:bCs/>
          <w:sz w:val="24"/>
          <w:szCs w:val="24"/>
          <w:lang w:val="hy-AM"/>
        </w:rPr>
        <w:t>ՀԱՆՐԱՊԵՏՈւԹՅԱՆ</w:t>
      </w:r>
      <w:proofErr w:type="spellEnd"/>
      <w:r w:rsidRPr="001237BC">
        <w:rPr>
          <w:rFonts w:ascii="GHEA Grapalat" w:hAnsi="GHEA Grapalat" w:cs="ArialUnicode,Bold"/>
          <w:b/>
          <w:bCs/>
          <w:sz w:val="24"/>
          <w:szCs w:val="24"/>
          <w:lang w:val="hy-AM"/>
        </w:rPr>
        <w:t xml:space="preserve"> ՕՐԵՆՔԻ ՆԱԽԱԳԾԻ </w:t>
      </w:r>
      <w:proofErr w:type="spellStart"/>
      <w:r w:rsidRPr="001237BC">
        <w:rPr>
          <w:rFonts w:ascii="GHEA Grapalat" w:hAnsi="GHEA Grapalat" w:cs="ArialUnicode,Bold"/>
          <w:b/>
          <w:bCs/>
          <w:sz w:val="24"/>
          <w:szCs w:val="24"/>
          <w:lang w:val="hy-AM"/>
        </w:rPr>
        <w:t>ԸՆԴՈւՆՄԱՆ</w:t>
      </w:r>
      <w:proofErr w:type="spellEnd"/>
    </w:p>
    <w:p w:rsidR="00CA52CA" w:rsidRPr="001237BC" w:rsidRDefault="00CA52CA" w:rsidP="00CA52CA">
      <w:pPr>
        <w:autoSpaceDE w:val="0"/>
        <w:autoSpaceDN w:val="0"/>
        <w:adjustRightInd w:val="0"/>
        <w:spacing w:after="0" w:line="240" w:lineRule="auto"/>
        <w:jc w:val="both"/>
        <w:rPr>
          <w:rFonts w:ascii="GHEA Grapalat" w:hAnsi="GHEA Grapalat" w:cs="ArialUnicode"/>
          <w:sz w:val="24"/>
          <w:szCs w:val="24"/>
          <w:lang w:val="hy-AM"/>
        </w:rPr>
      </w:pP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cs="Arial"/>
          <w:lang w:val="hy-AM"/>
        </w:rPr>
        <w:t>Հայաստանի</w:t>
      </w:r>
      <w:r w:rsidRPr="001237BC">
        <w:rPr>
          <w:rFonts w:ascii="GHEA Grapalat" w:hAnsi="GHEA Grapalat"/>
          <w:lang w:val="hy-AM"/>
        </w:rPr>
        <w:t xml:space="preserve"> </w:t>
      </w:r>
      <w:r w:rsidRPr="001237BC">
        <w:rPr>
          <w:rFonts w:ascii="GHEA Grapalat" w:hAnsi="GHEA Grapalat" w:cs="Arial"/>
          <w:lang w:val="hy-AM"/>
        </w:rPr>
        <w:t>Հանրապետության</w:t>
      </w:r>
      <w:r w:rsidRPr="001237BC">
        <w:rPr>
          <w:rFonts w:ascii="GHEA Grapalat" w:hAnsi="GHEA Grapalat"/>
          <w:lang w:val="hy-AM"/>
        </w:rPr>
        <w:t xml:space="preserve"> </w:t>
      </w:r>
      <w:r w:rsidRPr="001237BC">
        <w:rPr>
          <w:rFonts w:ascii="GHEA Grapalat" w:hAnsi="GHEA Grapalat" w:cs="Arial"/>
          <w:lang w:val="hy-AM"/>
        </w:rPr>
        <w:t>Սահմանադրության</w:t>
      </w:r>
      <w:r w:rsidRPr="001237BC">
        <w:rPr>
          <w:rFonts w:ascii="GHEA Grapalat" w:hAnsi="GHEA Grapalat"/>
          <w:lang w:val="hy-AM"/>
        </w:rPr>
        <w:t xml:space="preserve"> (</w:t>
      </w:r>
      <w:r w:rsidRPr="001237BC">
        <w:rPr>
          <w:rFonts w:ascii="GHEA Grapalat" w:hAnsi="GHEA Grapalat" w:cs="Arial"/>
          <w:lang w:val="hy-AM"/>
        </w:rPr>
        <w:t xml:space="preserve">այսուհետ՝ </w:t>
      </w:r>
      <w:r w:rsidRPr="001237BC">
        <w:rPr>
          <w:rFonts w:ascii="GHEA Grapalat" w:hAnsi="GHEA Grapalat"/>
          <w:lang w:val="hy-AM"/>
        </w:rPr>
        <w:t>«</w:t>
      </w:r>
      <w:r w:rsidRPr="001237BC">
        <w:rPr>
          <w:rFonts w:ascii="GHEA Grapalat" w:hAnsi="GHEA Grapalat" w:cs="Arial"/>
          <w:lang w:val="hy-AM"/>
        </w:rPr>
        <w:t>Սահմանադրություն</w:t>
      </w:r>
      <w:r w:rsidRPr="001237BC">
        <w:rPr>
          <w:rFonts w:ascii="GHEA Grapalat" w:hAnsi="GHEA Grapalat"/>
          <w:lang w:val="hy-AM"/>
        </w:rPr>
        <w:t>») 109-</w:t>
      </w:r>
      <w:r w:rsidRPr="001237BC">
        <w:rPr>
          <w:rFonts w:ascii="GHEA Grapalat" w:hAnsi="GHEA Grapalat" w:cs="Arial"/>
          <w:lang w:val="hy-AM"/>
        </w:rPr>
        <w:t>րդ</w:t>
      </w:r>
      <w:r w:rsidRPr="001237BC">
        <w:rPr>
          <w:rFonts w:ascii="GHEA Grapalat" w:hAnsi="GHEA Grapalat"/>
          <w:lang w:val="hy-AM"/>
        </w:rPr>
        <w:t xml:space="preserve"> </w:t>
      </w:r>
      <w:r w:rsidRPr="001237BC">
        <w:rPr>
          <w:rFonts w:ascii="GHEA Grapalat" w:hAnsi="GHEA Grapalat" w:cs="Arial"/>
          <w:lang w:val="hy-AM"/>
        </w:rPr>
        <w:t>հոդվածի</w:t>
      </w:r>
      <w:r w:rsidRPr="001237BC">
        <w:rPr>
          <w:rFonts w:ascii="GHEA Grapalat" w:hAnsi="GHEA Grapalat"/>
          <w:lang w:val="hy-AM"/>
        </w:rPr>
        <w:t xml:space="preserve"> 1-</w:t>
      </w:r>
      <w:r w:rsidRPr="001237BC">
        <w:rPr>
          <w:rFonts w:ascii="GHEA Grapalat" w:hAnsi="GHEA Grapalat" w:cs="Arial"/>
          <w:lang w:val="hy-AM"/>
        </w:rPr>
        <w:t>ին</w:t>
      </w:r>
      <w:r w:rsidRPr="001237BC">
        <w:rPr>
          <w:rFonts w:ascii="GHEA Grapalat" w:hAnsi="GHEA Grapalat"/>
          <w:lang w:val="hy-AM"/>
        </w:rPr>
        <w:t xml:space="preserve"> </w:t>
      </w:r>
      <w:r w:rsidRPr="001237BC">
        <w:rPr>
          <w:rFonts w:ascii="GHEA Grapalat" w:hAnsi="GHEA Grapalat" w:cs="Arial"/>
          <w:lang w:val="hy-AM"/>
        </w:rPr>
        <w:t>մասի</w:t>
      </w:r>
      <w:r w:rsidRPr="001237BC">
        <w:rPr>
          <w:rFonts w:ascii="GHEA Grapalat" w:hAnsi="GHEA Grapalat"/>
          <w:lang w:val="hy-AM"/>
        </w:rPr>
        <w:t xml:space="preserve"> </w:t>
      </w:r>
      <w:r w:rsidRPr="001237BC">
        <w:rPr>
          <w:rFonts w:ascii="GHEA Grapalat" w:hAnsi="GHEA Grapalat" w:cs="Arial"/>
          <w:lang w:val="hy-AM"/>
        </w:rPr>
        <w:t>համաձայն՝</w:t>
      </w:r>
      <w:r w:rsidRPr="001237BC">
        <w:rPr>
          <w:rFonts w:ascii="GHEA Grapalat" w:hAnsi="GHEA Grapalat"/>
          <w:lang w:val="hy-AM"/>
        </w:rPr>
        <w:t xml:space="preserve"> </w:t>
      </w:r>
      <w:r w:rsidRPr="001237BC">
        <w:rPr>
          <w:rFonts w:ascii="GHEA Grapalat" w:hAnsi="GHEA Grapalat" w:cs="Arial"/>
          <w:lang w:val="hy-AM"/>
        </w:rPr>
        <w:t>օրենսդրական նախաձեռնության</w:t>
      </w:r>
      <w:r w:rsidRPr="001237BC">
        <w:rPr>
          <w:rFonts w:ascii="GHEA Grapalat" w:hAnsi="GHEA Grapalat"/>
          <w:lang w:val="hy-AM"/>
        </w:rPr>
        <w:t xml:space="preserve"> </w:t>
      </w:r>
      <w:r w:rsidRPr="001237BC">
        <w:rPr>
          <w:rFonts w:ascii="GHEA Grapalat" w:hAnsi="GHEA Grapalat" w:cs="Arial"/>
          <w:lang w:val="hy-AM"/>
        </w:rPr>
        <w:t>իրավունք</w:t>
      </w:r>
      <w:r w:rsidRPr="001237BC">
        <w:rPr>
          <w:rFonts w:ascii="GHEA Grapalat" w:hAnsi="GHEA Grapalat"/>
          <w:lang w:val="hy-AM"/>
        </w:rPr>
        <w:t xml:space="preserve"> </w:t>
      </w:r>
      <w:r w:rsidRPr="001237BC">
        <w:rPr>
          <w:rFonts w:ascii="GHEA Grapalat" w:hAnsi="GHEA Grapalat" w:cs="Arial"/>
          <w:lang w:val="hy-AM"/>
        </w:rPr>
        <w:t>ունեն</w:t>
      </w:r>
      <w:r w:rsidRPr="001237BC">
        <w:rPr>
          <w:rFonts w:ascii="GHEA Grapalat" w:hAnsi="GHEA Grapalat"/>
          <w:lang w:val="hy-AM"/>
        </w:rPr>
        <w:t xml:space="preserve"> </w:t>
      </w:r>
      <w:r w:rsidRPr="001237BC">
        <w:rPr>
          <w:rFonts w:ascii="GHEA Grapalat" w:hAnsi="GHEA Grapalat" w:cs="Arial"/>
          <w:lang w:val="hy-AM"/>
        </w:rPr>
        <w:t>պատգամավորը</w:t>
      </w:r>
      <w:r w:rsidRPr="001237BC">
        <w:rPr>
          <w:rFonts w:ascii="GHEA Grapalat" w:hAnsi="GHEA Grapalat"/>
          <w:lang w:val="hy-AM"/>
        </w:rPr>
        <w:t xml:space="preserve">, </w:t>
      </w:r>
      <w:r w:rsidRPr="001237BC">
        <w:rPr>
          <w:rFonts w:ascii="GHEA Grapalat" w:hAnsi="GHEA Grapalat" w:cs="Arial"/>
          <w:lang w:val="hy-AM"/>
        </w:rPr>
        <w:t>Ազգային</w:t>
      </w:r>
      <w:r w:rsidRPr="001237BC">
        <w:rPr>
          <w:rFonts w:ascii="GHEA Grapalat" w:hAnsi="GHEA Grapalat"/>
          <w:lang w:val="hy-AM"/>
        </w:rPr>
        <w:t xml:space="preserve"> </w:t>
      </w:r>
      <w:r w:rsidRPr="001237BC">
        <w:rPr>
          <w:rFonts w:ascii="GHEA Grapalat" w:hAnsi="GHEA Grapalat" w:cs="Arial"/>
          <w:lang w:val="hy-AM"/>
        </w:rPr>
        <w:t>ժողովի խմբակցությունը</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Կառավարությունը</w:t>
      </w:r>
      <w:r w:rsidRPr="001237BC">
        <w:rPr>
          <w:rFonts w:ascii="GHEA Grapalat" w:hAnsi="GHEA Grapalat"/>
          <w:lang w:val="hy-AM"/>
        </w:rPr>
        <w:t xml:space="preserve">: </w:t>
      </w:r>
      <w:r w:rsidRPr="001237BC">
        <w:rPr>
          <w:rFonts w:ascii="GHEA Grapalat" w:hAnsi="GHEA Grapalat" w:cs="Arial"/>
          <w:lang w:val="hy-AM"/>
        </w:rPr>
        <w:t>Այսինքն</w:t>
      </w:r>
      <w:r w:rsidRPr="001237BC">
        <w:rPr>
          <w:rFonts w:ascii="GHEA Grapalat" w:hAnsi="GHEA Grapalat"/>
          <w:lang w:val="hy-AM"/>
        </w:rPr>
        <w:t xml:space="preserve">, </w:t>
      </w:r>
      <w:r w:rsidRPr="001237BC">
        <w:rPr>
          <w:rFonts w:ascii="GHEA Grapalat" w:hAnsi="GHEA Grapalat" w:cs="Arial"/>
          <w:lang w:val="hy-AM"/>
        </w:rPr>
        <w:t>մայր</w:t>
      </w:r>
      <w:r w:rsidRPr="001237BC">
        <w:rPr>
          <w:rFonts w:ascii="GHEA Grapalat" w:hAnsi="GHEA Grapalat"/>
          <w:lang w:val="hy-AM"/>
        </w:rPr>
        <w:t xml:space="preserve"> </w:t>
      </w:r>
      <w:r w:rsidRPr="001237BC">
        <w:rPr>
          <w:rFonts w:ascii="GHEA Grapalat" w:hAnsi="GHEA Grapalat" w:cs="Arial"/>
          <w:lang w:val="hy-AM"/>
        </w:rPr>
        <w:t>օրենքը</w:t>
      </w:r>
      <w:r w:rsidRPr="001237BC">
        <w:rPr>
          <w:rFonts w:ascii="GHEA Grapalat" w:hAnsi="GHEA Grapalat"/>
          <w:lang w:val="hy-AM"/>
        </w:rPr>
        <w:t xml:space="preserve"> </w:t>
      </w:r>
      <w:r w:rsidRPr="001237BC">
        <w:rPr>
          <w:rFonts w:ascii="GHEA Grapalat" w:hAnsi="GHEA Grapalat" w:cs="Arial"/>
          <w:lang w:val="hy-AM"/>
        </w:rPr>
        <w:t>տարբերում</w:t>
      </w:r>
      <w:r w:rsidRPr="001237BC">
        <w:rPr>
          <w:rFonts w:ascii="GHEA Grapalat" w:hAnsi="GHEA Grapalat"/>
          <w:lang w:val="hy-AM"/>
        </w:rPr>
        <w:t xml:space="preserve"> </w:t>
      </w:r>
      <w:r w:rsidRPr="001237BC">
        <w:rPr>
          <w:rFonts w:ascii="GHEA Grapalat" w:hAnsi="GHEA Grapalat" w:cs="Arial"/>
          <w:lang w:val="hy-AM"/>
        </w:rPr>
        <w:t>է օրենսդրական</w:t>
      </w:r>
      <w:r w:rsidRPr="001237BC">
        <w:rPr>
          <w:rFonts w:ascii="GHEA Grapalat" w:hAnsi="GHEA Grapalat"/>
          <w:lang w:val="hy-AM"/>
        </w:rPr>
        <w:t xml:space="preserve"> </w:t>
      </w:r>
      <w:r w:rsidRPr="001237BC">
        <w:rPr>
          <w:rFonts w:ascii="GHEA Grapalat" w:hAnsi="GHEA Grapalat" w:cs="Arial"/>
          <w:lang w:val="hy-AM"/>
        </w:rPr>
        <w:t>նախաձեռնության</w:t>
      </w:r>
      <w:r w:rsidRPr="001237BC">
        <w:rPr>
          <w:rFonts w:ascii="GHEA Grapalat" w:hAnsi="GHEA Grapalat"/>
          <w:lang w:val="hy-AM"/>
        </w:rPr>
        <w:t xml:space="preserve"> 3 </w:t>
      </w:r>
      <w:r w:rsidRPr="001237BC">
        <w:rPr>
          <w:rFonts w:ascii="GHEA Grapalat" w:hAnsi="GHEA Grapalat" w:cs="Arial"/>
          <w:lang w:val="hy-AM"/>
        </w:rPr>
        <w:t>սուբյեկտ՝</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lang w:val="hy-AM"/>
        </w:rPr>
        <w:t xml:space="preserve">- </w:t>
      </w:r>
      <w:r w:rsidRPr="001237BC">
        <w:rPr>
          <w:rFonts w:ascii="GHEA Grapalat" w:hAnsi="GHEA Grapalat" w:cs="Arial"/>
          <w:lang w:val="hy-AM"/>
        </w:rPr>
        <w:t>Ազգային</w:t>
      </w:r>
      <w:r w:rsidRPr="001237BC">
        <w:rPr>
          <w:rFonts w:ascii="GHEA Grapalat" w:hAnsi="GHEA Grapalat"/>
          <w:lang w:val="hy-AM"/>
        </w:rPr>
        <w:t xml:space="preserve"> </w:t>
      </w:r>
      <w:r w:rsidRPr="001237BC">
        <w:rPr>
          <w:rFonts w:ascii="GHEA Grapalat" w:hAnsi="GHEA Grapalat" w:cs="Arial"/>
          <w:lang w:val="hy-AM"/>
        </w:rPr>
        <w:t>ժողովի</w:t>
      </w:r>
      <w:r w:rsidRPr="001237BC">
        <w:rPr>
          <w:rFonts w:ascii="GHEA Grapalat" w:hAnsi="GHEA Grapalat"/>
          <w:lang w:val="hy-AM"/>
        </w:rPr>
        <w:t xml:space="preserve"> </w:t>
      </w:r>
      <w:r w:rsidRPr="001237BC">
        <w:rPr>
          <w:rFonts w:ascii="GHEA Grapalat" w:hAnsi="GHEA Grapalat" w:cs="Arial"/>
          <w:lang w:val="hy-AM"/>
        </w:rPr>
        <w:t>անհատ</w:t>
      </w:r>
      <w:r w:rsidRPr="001237BC">
        <w:rPr>
          <w:rFonts w:ascii="GHEA Grapalat" w:hAnsi="GHEA Grapalat"/>
          <w:lang w:val="hy-AM"/>
        </w:rPr>
        <w:t xml:space="preserve"> </w:t>
      </w:r>
      <w:r w:rsidRPr="001237BC">
        <w:rPr>
          <w:rFonts w:ascii="GHEA Grapalat" w:hAnsi="GHEA Grapalat" w:cs="Arial"/>
          <w:lang w:val="hy-AM"/>
        </w:rPr>
        <w:t>պատգամավոր</w:t>
      </w:r>
      <w:r w:rsidRPr="001237BC">
        <w:rPr>
          <w:rFonts w:ascii="GHEA Grapalat" w:hAnsi="GHEA Grapalat"/>
          <w:lang w:val="hy-AM"/>
        </w:rPr>
        <w:t>,</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lang w:val="hy-AM"/>
        </w:rPr>
        <w:t xml:space="preserve">- </w:t>
      </w:r>
      <w:r w:rsidRPr="001237BC">
        <w:rPr>
          <w:rFonts w:ascii="GHEA Grapalat" w:hAnsi="GHEA Grapalat" w:cs="Arial"/>
          <w:lang w:val="hy-AM"/>
        </w:rPr>
        <w:t>Ազգային</w:t>
      </w:r>
      <w:r w:rsidRPr="001237BC">
        <w:rPr>
          <w:rFonts w:ascii="GHEA Grapalat" w:hAnsi="GHEA Grapalat"/>
          <w:lang w:val="hy-AM"/>
        </w:rPr>
        <w:t xml:space="preserve"> </w:t>
      </w:r>
      <w:r w:rsidRPr="001237BC">
        <w:rPr>
          <w:rFonts w:ascii="GHEA Grapalat" w:hAnsi="GHEA Grapalat" w:cs="Arial"/>
          <w:lang w:val="hy-AM"/>
        </w:rPr>
        <w:t>ժողովի</w:t>
      </w:r>
      <w:r w:rsidRPr="001237BC">
        <w:rPr>
          <w:rFonts w:ascii="GHEA Grapalat" w:hAnsi="GHEA Grapalat"/>
          <w:lang w:val="hy-AM"/>
        </w:rPr>
        <w:t xml:space="preserve"> </w:t>
      </w:r>
      <w:r w:rsidRPr="001237BC">
        <w:rPr>
          <w:rFonts w:ascii="GHEA Grapalat" w:hAnsi="GHEA Grapalat" w:cs="Arial"/>
          <w:lang w:val="hy-AM"/>
        </w:rPr>
        <w:t>խմբակցություն</w:t>
      </w:r>
      <w:r w:rsidRPr="001237BC">
        <w:rPr>
          <w:rFonts w:ascii="GHEA Grapalat" w:hAnsi="GHEA Grapalat"/>
          <w:lang w:val="hy-AM"/>
        </w:rPr>
        <w:t>,</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lang w:val="hy-AM"/>
        </w:rPr>
        <w:t xml:space="preserve">- </w:t>
      </w:r>
      <w:r w:rsidRPr="001237BC">
        <w:rPr>
          <w:rFonts w:ascii="GHEA Grapalat" w:hAnsi="GHEA Grapalat" w:cs="Arial"/>
          <w:lang w:val="hy-AM"/>
        </w:rPr>
        <w:t>Կառավարություն։</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cs="Arial"/>
          <w:lang w:val="hy-AM"/>
        </w:rPr>
        <w:lastRenderedPageBreak/>
        <w:t>Ըստ</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կառուցվածքի</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գործունեության</w:t>
      </w:r>
      <w:r w:rsidRPr="001237BC">
        <w:rPr>
          <w:rFonts w:ascii="GHEA Grapalat" w:hAnsi="GHEA Grapalat"/>
          <w:lang w:val="hy-AM"/>
        </w:rPr>
        <w:t xml:space="preserve"> </w:t>
      </w:r>
      <w:r w:rsidRPr="001237BC">
        <w:rPr>
          <w:rFonts w:ascii="GHEA Grapalat" w:hAnsi="GHEA Grapalat" w:cs="Arial"/>
          <w:lang w:val="hy-AM"/>
        </w:rPr>
        <w:t>մասին</w:t>
      </w:r>
      <w:r w:rsidRPr="001237BC">
        <w:rPr>
          <w:rFonts w:ascii="GHEA Grapalat" w:hAnsi="GHEA Grapalat"/>
          <w:lang w:val="hy-AM"/>
        </w:rPr>
        <w:t>»</w:t>
      </w:r>
      <w:r w:rsidR="007853FF" w:rsidRPr="001237BC">
        <w:rPr>
          <w:rFonts w:ascii="GHEA Grapalat" w:hAnsi="GHEA Grapalat"/>
          <w:lang w:val="hy-AM"/>
        </w:rPr>
        <w:t xml:space="preserve"> </w:t>
      </w:r>
      <w:r w:rsidRPr="001237BC">
        <w:rPr>
          <w:rFonts w:ascii="GHEA Grapalat" w:hAnsi="GHEA Grapalat" w:cs="Arial"/>
          <w:lang w:val="hy-AM"/>
        </w:rPr>
        <w:t>Հայաստանի</w:t>
      </w:r>
      <w:r w:rsidRPr="001237BC">
        <w:rPr>
          <w:rFonts w:ascii="GHEA Grapalat" w:hAnsi="GHEA Grapalat"/>
          <w:lang w:val="hy-AM"/>
        </w:rPr>
        <w:t xml:space="preserve"> </w:t>
      </w:r>
      <w:r w:rsidRPr="001237BC">
        <w:rPr>
          <w:rFonts w:ascii="GHEA Grapalat" w:hAnsi="GHEA Grapalat" w:cs="Arial"/>
          <w:lang w:val="hy-AM"/>
        </w:rPr>
        <w:t>Հանրապետության</w:t>
      </w:r>
      <w:r w:rsidRPr="001237BC">
        <w:rPr>
          <w:rFonts w:ascii="GHEA Grapalat" w:hAnsi="GHEA Grapalat"/>
          <w:lang w:val="hy-AM"/>
        </w:rPr>
        <w:t xml:space="preserve"> </w:t>
      </w:r>
      <w:r w:rsidRPr="001237BC">
        <w:rPr>
          <w:rFonts w:ascii="GHEA Grapalat" w:hAnsi="GHEA Grapalat" w:cs="Arial"/>
          <w:lang w:val="hy-AM"/>
        </w:rPr>
        <w:t>օրենքի</w:t>
      </w:r>
      <w:r w:rsidRPr="001237BC">
        <w:rPr>
          <w:rFonts w:ascii="GHEA Grapalat" w:hAnsi="GHEA Grapalat"/>
          <w:lang w:val="hy-AM"/>
        </w:rPr>
        <w:t xml:space="preserve"> (</w:t>
      </w:r>
      <w:r w:rsidRPr="001237BC">
        <w:rPr>
          <w:rFonts w:ascii="GHEA Grapalat" w:hAnsi="GHEA Grapalat" w:cs="Arial"/>
          <w:lang w:val="hy-AM"/>
        </w:rPr>
        <w:t>այսուհետ՝</w:t>
      </w:r>
      <w:r w:rsidRPr="001237BC">
        <w:rPr>
          <w:rFonts w:ascii="GHEA Grapalat" w:hAnsi="GHEA Grapalat"/>
          <w:lang w:val="hy-AM"/>
        </w:rPr>
        <w:t xml:space="preserve"> «</w:t>
      </w:r>
      <w:r w:rsidRPr="001237BC">
        <w:rPr>
          <w:rFonts w:ascii="GHEA Grapalat" w:hAnsi="GHEA Grapalat" w:cs="Arial"/>
          <w:lang w:val="hy-AM"/>
        </w:rPr>
        <w:t>Օրենք</w:t>
      </w:r>
      <w:r w:rsidRPr="001237BC">
        <w:rPr>
          <w:rFonts w:ascii="GHEA Grapalat" w:hAnsi="GHEA Grapalat"/>
          <w:lang w:val="hy-AM"/>
        </w:rPr>
        <w:t>») 10-</w:t>
      </w:r>
      <w:r w:rsidRPr="001237BC">
        <w:rPr>
          <w:rFonts w:ascii="GHEA Grapalat" w:hAnsi="GHEA Grapalat" w:cs="Arial"/>
          <w:lang w:val="hy-AM"/>
        </w:rPr>
        <w:t>րդ</w:t>
      </w:r>
      <w:r w:rsidRPr="001237BC">
        <w:rPr>
          <w:rFonts w:ascii="GHEA Grapalat" w:hAnsi="GHEA Grapalat"/>
          <w:lang w:val="hy-AM"/>
        </w:rPr>
        <w:t xml:space="preserve"> </w:t>
      </w:r>
      <w:r w:rsidRPr="001237BC">
        <w:rPr>
          <w:rFonts w:ascii="GHEA Grapalat" w:hAnsi="GHEA Grapalat" w:cs="Arial"/>
          <w:lang w:val="hy-AM"/>
        </w:rPr>
        <w:t>հոդվածի</w:t>
      </w:r>
      <w:r w:rsidRPr="001237BC">
        <w:rPr>
          <w:rFonts w:ascii="GHEA Grapalat" w:hAnsi="GHEA Grapalat"/>
          <w:lang w:val="hy-AM"/>
        </w:rPr>
        <w:t xml:space="preserve"> 12-</w:t>
      </w:r>
      <w:r w:rsidRPr="001237BC">
        <w:rPr>
          <w:rFonts w:ascii="GHEA Grapalat" w:hAnsi="GHEA Grapalat" w:cs="Arial"/>
          <w:lang w:val="hy-AM"/>
        </w:rPr>
        <w:t>րդ</w:t>
      </w:r>
      <w:r w:rsidR="007853FF" w:rsidRPr="001237BC">
        <w:rPr>
          <w:rFonts w:ascii="GHEA Grapalat" w:hAnsi="GHEA Grapalat" w:cs="Arial"/>
          <w:lang w:val="hy-AM"/>
        </w:rPr>
        <w:t xml:space="preserve"> </w:t>
      </w:r>
      <w:r w:rsidRPr="001237BC">
        <w:rPr>
          <w:rFonts w:ascii="GHEA Grapalat" w:hAnsi="GHEA Grapalat" w:cs="Arial"/>
          <w:lang w:val="hy-AM"/>
        </w:rPr>
        <w:t>մասի՝</w:t>
      </w:r>
      <w:r w:rsidRPr="001237BC">
        <w:rPr>
          <w:rFonts w:ascii="GHEA Grapalat" w:hAnsi="GHEA Grapalat"/>
          <w:lang w:val="hy-AM"/>
        </w:rPr>
        <w:t xml:space="preserve"> </w:t>
      </w:r>
      <w:r w:rsidRPr="001237BC">
        <w:rPr>
          <w:rFonts w:ascii="GHEA Grapalat" w:hAnsi="GHEA Grapalat" w:cs="Arial"/>
          <w:lang w:val="hy-AM"/>
        </w:rPr>
        <w:t>եթե</w:t>
      </w:r>
      <w:r w:rsidRPr="001237BC">
        <w:rPr>
          <w:rFonts w:ascii="GHEA Grapalat" w:hAnsi="GHEA Grapalat"/>
          <w:lang w:val="hy-AM"/>
        </w:rPr>
        <w:t xml:space="preserve"> </w:t>
      </w:r>
      <w:r w:rsidRPr="001237BC">
        <w:rPr>
          <w:rFonts w:ascii="GHEA Grapalat" w:hAnsi="GHEA Grapalat" w:cs="Arial"/>
          <w:lang w:val="hy-AM"/>
        </w:rPr>
        <w:t>վարչապետը</w:t>
      </w:r>
      <w:r w:rsidRPr="001237BC">
        <w:rPr>
          <w:rFonts w:ascii="GHEA Grapalat" w:hAnsi="GHEA Grapalat"/>
          <w:lang w:val="hy-AM"/>
        </w:rPr>
        <w:t xml:space="preserve"> </w:t>
      </w:r>
      <w:r w:rsidRPr="001237BC">
        <w:rPr>
          <w:rFonts w:ascii="GHEA Grapalat" w:hAnsi="GHEA Grapalat" w:cs="Arial"/>
          <w:lang w:val="hy-AM"/>
        </w:rPr>
        <w:t>գտնում</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որ</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նիստի</w:t>
      </w:r>
      <w:r w:rsidRPr="001237BC">
        <w:rPr>
          <w:rFonts w:ascii="GHEA Grapalat" w:hAnsi="GHEA Grapalat"/>
          <w:lang w:val="hy-AM"/>
        </w:rPr>
        <w:t xml:space="preserve"> </w:t>
      </w:r>
      <w:r w:rsidRPr="001237BC">
        <w:rPr>
          <w:rFonts w:ascii="GHEA Grapalat" w:hAnsi="GHEA Grapalat" w:cs="Arial"/>
          <w:lang w:val="hy-AM"/>
        </w:rPr>
        <w:t>օրակարգ</w:t>
      </w:r>
      <w:r w:rsidRPr="001237BC">
        <w:rPr>
          <w:rFonts w:ascii="GHEA Grapalat" w:hAnsi="GHEA Grapalat"/>
          <w:lang w:val="hy-AM"/>
        </w:rPr>
        <w:t xml:space="preserve"> </w:t>
      </w:r>
      <w:r w:rsidRPr="001237BC">
        <w:rPr>
          <w:rFonts w:ascii="GHEA Grapalat" w:hAnsi="GHEA Grapalat" w:cs="Arial"/>
          <w:lang w:val="hy-AM"/>
        </w:rPr>
        <w:t>ընդգրկելու</w:t>
      </w:r>
      <w:r w:rsidR="007853FF" w:rsidRPr="001237BC">
        <w:rPr>
          <w:rFonts w:ascii="GHEA Grapalat" w:hAnsi="GHEA Grapalat" w:cs="Arial"/>
          <w:lang w:val="hy-AM"/>
        </w:rPr>
        <w:t xml:space="preserve"> </w:t>
      </w:r>
      <w:r w:rsidRPr="001237BC">
        <w:rPr>
          <w:rFonts w:ascii="GHEA Grapalat" w:hAnsi="GHEA Grapalat" w:cs="Arial"/>
          <w:lang w:val="hy-AM"/>
        </w:rPr>
        <w:t>համար</w:t>
      </w:r>
      <w:r w:rsidRPr="001237BC">
        <w:rPr>
          <w:rFonts w:ascii="GHEA Grapalat" w:hAnsi="GHEA Grapalat"/>
          <w:lang w:val="hy-AM"/>
        </w:rPr>
        <w:t xml:space="preserve"> </w:t>
      </w:r>
      <w:r w:rsidRPr="001237BC">
        <w:rPr>
          <w:rFonts w:ascii="GHEA Grapalat" w:hAnsi="GHEA Grapalat" w:cs="Arial"/>
          <w:lang w:val="hy-AM"/>
        </w:rPr>
        <w:t>առաջարկվող</w:t>
      </w:r>
      <w:r w:rsidRPr="001237BC">
        <w:rPr>
          <w:rFonts w:ascii="GHEA Grapalat" w:hAnsi="GHEA Grapalat"/>
          <w:lang w:val="hy-AM"/>
        </w:rPr>
        <w:t xml:space="preserve"> </w:t>
      </w:r>
      <w:proofErr w:type="spellStart"/>
      <w:r w:rsidRPr="001237BC">
        <w:rPr>
          <w:rFonts w:ascii="GHEA Grapalat" w:hAnsi="GHEA Grapalat" w:cs="Arial"/>
          <w:lang w:val="hy-AM"/>
        </w:rPr>
        <w:t>որևէ</w:t>
      </w:r>
      <w:proofErr w:type="spellEnd"/>
      <w:r w:rsidRPr="001237BC">
        <w:rPr>
          <w:rFonts w:ascii="GHEA Grapalat" w:hAnsi="GHEA Grapalat"/>
          <w:lang w:val="hy-AM"/>
        </w:rPr>
        <w:t xml:space="preserve"> </w:t>
      </w:r>
      <w:r w:rsidRPr="001237BC">
        <w:rPr>
          <w:rFonts w:ascii="GHEA Grapalat" w:hAnsi="GHEA Grapalat" w:cs="Arial"/>
          <w:lang w:val="hy-AM"/>
        </w:rPr>
        <w:t>հարցի</w:t>
      </w:r>
      <w:r w:rsidRPr="001237BC">
        <w:rPr>
          <w:rFonts w:ascii="GHEA Grapalat" w:hAnsi="GHEA Grapalat"/>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անհրաժեշտություն</w:t>
      </w:r>
      <w:r w:rsidRPr="001237BC">
        <w:rPr>
          <w:rFonts w:ascii="GHEA Grapalat" w:hAnsi="GHEA Grapalat"/>
          <w:lang w:val="hy-AM"/>
        </w:rPr>
        <w:t xml:space="preserve"> </w:t>
      </w:r>
      <w:r w:rsidRPr="001237BC">
        <w:rPr>
          <w:rFonts w:ascii="GHEA Grapalat" w:hAnsi="GHEA Grapalat" w:cs="Arial"/>
          <w:lang w:val="hy-AM"/>
        </w:rPr>
        <w:t>չկա</w:t>
      </w:r>
      <w:r w:rsidRPr="001237BC">
        <w:rPr>
          <w:rFonts w:ascii="GHEA Grapalat" w:hAnsi="GHEA Grapalat"/>
          <w:lang w:val="hy-AM"/>
        </w:rPr>
        <w:t xml:space="preserve">, </w:t>
      </w:r>
      <w:r w:rsidRPr="001237BC">
        <w:rPr>
          <w:rFonts w:ascii="GHEA Grapalat" w:hAnsi="GHEA Grapalat" w:cs="Arial"/>
          <w:lang w:val="hy-AM"/>
        </w:rPr>
        <w:t>ապա</w:t>
      </w:r>
      <w:r w:rsidR="007853FF" w:rsidRPr="001237BC">
        <w:rPr>
          <w:rFonts w:ascii="GHEA Grapalat" w:hAnsi="GHEA Grapalat" w:cs="Arial"/>
          <w:lang w:val="hy-AM"/>
        </w:rPr>
        <w:t xml:space="preserve"> </w:t>
      </w:r>
      <w:r w:rsidRPr="001237BC">
        <w:rPr>
          <w:rFonts w:ascii="GHEA Grapalat" w:hAnsi="GHEA Grapalat" w:cs="Arial"/>
          <w:lang w:val="hy-AM"/>
        </w:rPr>
        <w:t>օրակարգի</w:t>
      </w:r>
      <w:r w:rsidRPr="001237BC">
        <w:rPr>
          <w:rFonts w:ascii="GHEA Grapalat" w:hAnsi="GHEA Grapalat"/>
          <w:lang w:val="hy-AM"/>
        </w:rPr>
        <w:t xml:space="preserve"> </w:t>
      </w:r>
      <w:r w:rsidRPr="001237BC">
        <w:rPr>
          <w:rFonts w:ascii="GHEA Grapalat" w:hAnsi="GHEA Grapalat" w:cs="Arial"/>
          <w:lang w:val="hy-AM"/>
        </w:rPr>
        <w:t>նախագիծը</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անդամներին</w:t>
      </w:r>
      <w:r w:rsidRPr="001237BC">
        <w:rPr>
          <w:rFonts w:ascii="GHEA Grapalat" w:hAnsi="GHEA Grapalat"/>
          <w:lang w:val="hy-AM"/>
        </w:rPr>
        <w:t xml:space="preserve"> </w:t>
      </w:r>
      <w:r w:rsidRPr="001237BC">
        <w:rPr>
          <w:rFonts w:ascii="GHEA Grapalat" w:hAnsi="GHEA Grapalat" w:cs="Arial"/>
          <w:lang w:val="hy-AM"/>
        </w:rPr>
        <w:t>ուղարկելիս</w:t>
      </w:r>
      <w:r w:rsidRPr="001237BC">
        <w:rPr>
          <w:rFonts w:ascii="GHEA Grapalat" w:hAnsi="GHEA Grapalat"/>
          <w:lang w:val="hy-AM"/>
        </w:rPr>
        <w:t xml:space="preserve"> </w:t>
      </w:r>
      <w:r w:rsidRPr="001237BC">
        <w:rPr>
          <w:rFonts w:ascii="GHEA Grapalat" w:hAnsi="GHEA Grapalat" w:cs="Arial"/>
          <w:lang w:val="hy-AM"/>
        </w:rPr>
        <w:t>նշվում</w:t>
      </w:r>
      <w:r w:rsidRPr="001237BC">
        <w:rPr>
          <w:rFonts w:ascii="GHEA Grapalat" w:hAnsi="GHEA Grapalat"/>
          <w:lang w:val="hy-AM"/>
        </w:rPr>
        <w:t xml:space="preserve"> </w:t>
      </w:r>
      <w:r w:rsidRPr="001237BC">
        <w:rPr>
          <w:rFonts w:ascii="GHEA Grapalat" w:hAnsi="GHEA Grapalat" w:cs="Arial"/>
          <w:lang w:val="hy-AM"/>
        </w:rPr>
        <w:t>է</w:t>
      </w:r>
      <w:r w:rsidR="007853FF" w:rsidRPr="001237BC">
        <w:rPr>
          <w:rFonts w:ascii="GHEA Grapalat" w:hAnsi="GHEA Grapalat" w:cs="Arial"/>
          <w:lang w:val="hy-AM"/>
        </w:rPr>
        <w:t xml:space="preserve"> </w:t>
      </w:r>
      <w:r w:rsidRPr="001237BC">
        <w:rPr>
          <w:rFonts w:ascii="GHEA Grapalat" w:hAnsi="GHEA Grapalat" w:cs="Arial"/>
          <w:lang w:val="hy-AM"/>
        </w:rPr>
        <w:t>այդ</w:t>
      </w:r>
      <w:r w:rsidRPr="001237BC">
        <w:rPr>
          <w:rFonts w:ascii="GHEA Grapalat" w:hAnsi="GHEA Grapalat"/>
          <w:lang w:val="hy-AM"/>
        </w:rPr>
        <w:t xml:space="preserve"> </w:t>
      </w:r>
      <w:r w:rsidRPr="001237BC">
        <w:rPr>
          <w:rFonts w:ascii="GHEA Grapalat" w:hAnsi="GHEA Grapalat" w:cs="Arial"/>
          <w:lang w:val="hy-AM"/>
        </w:rPr>
        <w:t>մասին</w:t>
      </w:r>
      <w:r w:rsidRPr="001237BC">
        <w:rPr>
          <w:rFonts w:ascii="GHEA Grapalat" w:hAnsi="GHEA Grapalat"/>
          <w:lang w:val="hy-AM"/>
        </w:rPr>
        <w:t xml:space="preserve">: </w:t>
      </w:r>
      <w:r w:rsidRPr="001237BC">
        <w:rPr>
          <w:rFonts w:ascii="GHEA Grapalat" w:hAnsi="GHEA Grapalat" w:cs="Arial"/>
          <w:lang w:val="hy-AM"/>
        </w:rPr>
        <w:t>Տվյալ</w:t>
      </w:r>
      <w:r w:rsidRPr="001237BC">
        <w:rPr>
          <w:rFonts w:ascii="GHEA Grapalat" w:hAnsi="GHEA Grapalat"/>
          <w:lang w:val="hy-AM"/>
        </w:rPr>
        <w:t xml:space="preserve"> </w:t>
      </w:r>
      <w:r w:rsidRPr="001237BC">
        <w:rPr>
          <w:rFonts w:ascii="GHEA Grapalat" w:hAnsi="GHEA Grapalat" w:cs="Arial"/>
          <w:lang w:val="hy-AM"/>
        </w:rPr>
        <w:t>հարցը</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քվեարկվում</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առանց</w:t>
      </w:r>
      <w:r w:rsidR="007853FF" w:rsidRPr="001237BC">
        <w:rPr>
          <w:rFonts w:ascii="GHEA Grapalat" w:hAnsi="GHEA Grapalat" w:cs="Arial"/>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զեկուցման</w:t>
      </w:r>
      <w:r w:rsidRPr="001237BC">
        <w:rPr>
          <w:rFonts w:ascii="GHEA Grapalat" w:hAnsi="GHEA Grapalat"/>
          <w:lang w:val="hy-AM"/>
        </w:rPr>
        <w:t xml:space="preserve">, </w:t>
      </w:r>
      <w:r w:rsidRPr="001237BC">
        <w:rPr>
          <w:rFonts w:ascii="GHEA Grapalat" w:hAnsi="GHEA Grapalat" w:cs="Arial"/>
          <w:lang w:val="hy-AM"/>
        </w:rPr>
        <w:t>եթե</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անդամներից</w:t>
      </w:r>
      <w:r w:rsidRPr="001237BC">
        <w:rPr>
          <w:rFonts w:ascii="GHEA Grapalat" w:hAnsi="GHEA Grapalat"/>
          <w:lang w:val="hy-AM"/>
        </w:rPr>
        <w:t xml:space="preserve"> </w:t>
      </w:r>
      <w:proofErr w:type="spellStart"/>
      <w:r w:rsidRPr="001237BC">
        <w:rPr>
          <w:rFonts w:ascii="GHEA Grapalat" w:hAnsi="GHEA Grapalat" w:cs="Arial"/>
          <w:lang w:val="hy-AM"/>
        </w:rPr>
        <w:t>որևէ</w:t>
      </w:r>
      <w:proofErr w:type="spellEnd"/>
      <w:r w:rsidR="007853FF" w:rsidRPr="001237BC">
        <w:rPr>
          <w:rFonts w:ascii="GHEA Grapalat" w:hAnsi="GHEA Grapalat" w:cs="Arial"/>
          <w:lang w:val="hy-AM"/>
        </w:rPr>
        <w:t xml:space="preserve"> </w:t>
      </w:r>
      <w:r w:rsidRPr="001237BC">
        <w:rPr>
          <w:rFonts w:ascii="GHEA Grapalat" w:hAnsi="GHEA Grapalat" w:cs="Arial"/>
          <w:lang w:val="hy-AM"/>
        </w:rPr>
        <w:t>մեկը</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դրան</w:t>
      </w:r>
      <w:r w:rsidRPr="001237BC">
        <w:rPr>
          <w:rFonts w:ascii="GHEA Grapalat" w:hAnsi="GHEA Grapalat"/>
          <w:lang w:val="hy-AM"/>
        </w:rPr>
        <w:t xml:space="preserve"> </w:t>
      </w:r>
      <w:r w:rsidRPr="001237BC">
        <w:rPr>
          <w:rFonts w:ascii="GHEA Grapalat" w:hAnsi="GHEA Grapalat" w:cs="Arial"/>
          <w:lang w:val="hy-AM"/>
        </w:rPr>
        <w:t>չի</w:t>
      </w:r>
      <w:r w:rsidRPr="001237BC">
        <w:rPr>
          <w:rFonts w:ascii="GHEA Grapalat" w:hAnsi="GHEA Grapalat"/>
          <w:lang w:val="hy-AM"/>
        </w:rPr>
        <w:t xml:space="preserve"> </w:t>
      </w:r>
      <w:r w:rsidRPr="001237BC">
        <w:rPr>
          <w:rFonts w:ascii="GHEA Grapalat" w:hAnsi="GHEA Grapalat" w:cs="Arial"/>
          <w:lang w:val="hy-AM"/>
        </w:rPr>
        <w:t>առարկում</w:t>
      </w:r>
      <w:r w:rsidRPr="001237BC">
        <w:rPr>
          <w:rFonts w:ascii="GHEA Grapalat" w:hAnsi="GHEA Grapalat"/>
          <w:lang w:val="hy-AM"/>
        </w:rPr>
        <w:t xml:space="preserve">: </w:t>
      </w:r>
      <w:r w:rsidRPr="001237BC">
        <w:rPr>
          <w:rFonts w:ascii="GHEA Grapalat" w:hAnsi="GHEA Grapalat" w:cs="Arial"/>
          <w:lang w:val="hy-AM"/>
        </w:rPr>
        <w:t>Առարկելու</w:t>
      </w:r>
      <w:r w:rsidRPr="001237BC">
        <w:rPr>
          <w:rFonts w:ascii="GHEA Grapalat" w:hAnsi="GHEA Grapalat"/>
          <w:lang w:val="hy-AM"/>
        </w:rPr>
        <w:t xml:space="preserve"> </w:t>
      </w:r>
      <w:r w:rsidRPr="001237BC">
        <w:rPr>
          <w:rFonts w:ascii="GHEA Grapalat" w:hAnsi="GHEA Grapalat" w:cs="Arial"/>
          <w:lang w:val="hy-AM"/>
        </w:rPr>
        <w:t>դեպքում</w:t>
      </w:r>
      <w:r w:rsidRPr="001237BC">
        <w:rPr>
          <w:rFonts w:ascii="GHEA Grapalat" w:hAnsi="GHEA Grapalat"/>
          <w:lang w:val="hy-AM"/>
        </w:rPr>
        <w:t xml:space="preserve"> </w:t>
      </w:r>
      <w:r w:rsidRPr="001237BC">
        <w:rPr>
          <w:rFonts w:ascii="GHEA Grapalat" w:hAnsi="GHEA Grapalat" w:cs="Arial"/>
          <w:lang w:val="hy-AM"/>
        </w:rPr>
        <w:t>հարցը</w:t>
      </w:r>
      <w:r w:rsidR="007853FF" w:rsidRPr="001237BC">
        <w:rPr>
          <w:rFonts w:ascii="GHEA Grapalat" w:hAnsi="GHEA Grapalat" w:cs="Arial"/>
          <w:lang w:val="hy-AM"/>
        </w:rPr>
        <w:t xml:space="preserve"> </w:t>
      </w:r>
      <w:r w:rsidRPr="001237BC">
        <w:rPr>
          <w:rFonts w:ascii="GHEA Grapalat" w:hAnsi="GHEA Grapalat" w:cs="Arial"/>
          <w:lang w:val="hy-AM"/>
        </w:rPr>
        <w:t>քննարկվում</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ընդհանուր</w:t>
      </w:r>
      <w:r w:rsidRPr="001237BC">
        <w:rPr>
          <w:rFonts w:ascii="GHEA Grapalat" w:hAnsi="GHEA Grapalat"/>
          <w:lang w:val="hy-AM"/>
        </w:rPr>
        <w:t xml:space="preserve"> </w:t>
      </w:r>
      <w:r w:rsidRPr="001237BC">
        <w:rPr>
          <w:rFonts w:ascii="GHEA Grapalat" w:hAnsi="GHEA Grapalat" w:cs="Arial"/>
          <w:lang w:val="hy-AM"/>
        </w:rPr>
        <w:t>կարգով</w:t>
      </w:r>
      <w:r w:rsidRPr="001237BC">
        <w:rPr>
          <w:rFonts w:ascii="GHEA Grapalat" w:hAnsi="GHEA Grapalat"/>
          <w:lang w:val="hy-AM"/>
        </w:rPr>
        <w:t>:</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lang w:val="hy-AM"/>
        </w:rPr>
        <w:t>«</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կառուցվածքի</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գործունեության</w:t>
      </w:r>
      <w:r w:rsidRPr="001237BC">
        <w:rPr>
          <w:rFonts w:ascii="GHEA Grapalat" w:hAnsi="GHEA Grapalat"/>
          <w:lang w:val="hy-AM"/>
        </w:rPr>
        <w:t xml:space="preserve"> </w:t>
      </w:r>
      <w:r w:rsidRPr="001237BC">
        <w:rPr>
          <w:rFonts w:ascii="GHEA Grapalat" w:hAnsi="GHEA Grapalat" w:cs="Arial"/>
          <w:lang w:val="hy-AM"/>
        </w:rPr>
        <w:t>մասին</w:t>
      </w:r>
      <w:r w:rsidRPr="001237BC">
        <w:rPr>
          <w:rFonts w:ascii="GHEA Grapalat" w:hAnsi="GHEA Grapalat"/>
          <w:lang w:val="hy-AM"/>
        </w:rPr>
        <w:t>» 2018</w:t>
      </w:r>
      <w:r w:rsidRPr="001237BC">
        <w:rPr>
          <w:rFonts w:ascii="GHEA Grapalat" w:hAnsi="GHEA Grapalat" w:cs="Arial"/>
          <w:lang w:val="hy-AM"/>
        </w:rPr>
        <w:t>թ</w:t>
      </w:r>
      <w:r w:rsidRPr="001237BC">
        <w:rPr>
          <w:rFonts w:ascii="GHEA Grapalat" w:hAnsi="GHEA Grapalat"/>
          <w:lang w:val="hy-AM"/>
        </w:rPr>
        <w:t xml:space="preserve">. </w:t>
      </w:r>
      <w:r w:rsidR="00241A61" w:rsidRPr="001237BC">
        <w:rPr>
          <w:rFonts w:ascii="GHEA Grapalat" w:hAnsi="GHEA Grapalat" w:cs="Arial"/>
          <w:lang w:val="hy-AM"/>
        </w:rPr>
        <w:t>Մ</w:t>
      </w:r>
      <w:r w:rsidRPr="001237BC">
        <w:rPr>
          <w:rFonts w:ascii="GHEA Grapalat" w:hAnsi="GHEA Grapalat" w:cs="Arial"/>
          <w:lang w:val="hy-AM"/>
        </w:rPr>
        <w:t>արտի</w:t>
      </w:r>
      <w:r w:rsidR="00241A61" w:rsidRPr="001237BC">
        <w:rPr>
          <w:rFonts w:ascii="GHEA Grapalat" w:hAnsi="GHEA Grapalat" w:cs="Arial"/>
          <w:lang w:val="hy-AM"/>
        </w:rPr>
        <w:t xml:space="preserve"> </w:t>
      </w:r>
      <w:r w:rsidRPr="001237BC">
        <w:rPr>
          <w:rFonts w:ascii="GHEA Grapalat" w:hAnsi="GHEA Grapalat"/>
          <w:lang w:val="hy-AM"/>
        </w:rPr>
        <w:t>23-</w:t>
      </w:r>
      <w:r w:rsidRPr="001237BC">
        <w:rPr>
          <w:rFonts w:ascii="GHEA Grapalat" w:hAnsi="GHEA Grapalat" w:cs="Arial"/>
          <w:lang w:val="hy-AM"/>
        </w:rPr>
        <w:t>ի</w:t>
      </w:r>
      <w:r w:rsidRPr="001237BC">
        <w:rPr>
          <w:rFonts w:ascii="GHEA Grapalat" w:hAnsi="GHEA Grapalat"/>
          <w:lang w:val="hy-AM"/>
        </w:rPr>
        <w:t xml:space="preserve"> </w:t>
      </w:r>
      <w:r w:rsidRPr="001237BC">
        <w:rPr>
          <w:rFonts w:ascii="GHEA Grapalat" w:hAnsi="GHEA Grapalat" w:cs="Arial"/>
          <w:lang w:val="hy-AM"/>
        </w:rPr>
        <w:t>օրենքն</w:t>
      </w:r>
      <w:r w:rsidRPr="001237BC">
        <w:rPr>
          <w:rFonts w:ascii="GHEA Grapalat" w:hAnsi="GHEA Grapalat"/>
          <w:lang w:val="hy-AM"/>
        </w:rPr>
        <w:t xml:space="preserve"> </w:t>
      </w:r>
      <w:r w:rsidRPr="001237BC">
        <w:rPr>
          <w:rFonts w:ascii="GHEA Grapalat" w:hAnsi="GHEA Grapalat" w:cs="Arial"/>
          <w:lang w:val="hy-AM"/>
        </w:rPr>
        <w:t>ինքնին</w:t>
      </w:r>
      <w:r w:rsidRPr="001237BC">
        <w:rPr>
          <w:rFonts w:ascii="GHEA Grapalat" w:hAnsi="GHEA Grapalat"/>
          <w:lang w:val="hy-AM"/>
        </w:rPr>
        <w:t xml:space="preserve"> </w:t>
      </w:r>
      <w:r w:rsidRPr="001237BC">
        <w:rPr>
          <w:rFonts w:ascii="GHEA Grapalat" w:hAnsi="GHEA Grapalat" w:cs="Arial"/>
          <w:lang w:val="hy-AM"/>
        </w:rPr>
        <w:t>միտված</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եղել</w:t>
      </w:r>
      <w:r w:rsidRPr="001237BC">
        <w:rPr>
          <w:rFonts w:ascii="GHEA Grapalat" w:hAnsi="GHEA Grapalat"/>
          <w:lang w:val="hy-AM"/>
        </w:rPr>
        <w:t xml:space="preserve"> </w:t>
      </w:r>
      <w:proofErr w:type="spellStart"/>
      <w:r w:rsidRPr="001237BC">
        <w:rPr>
          <w:rFonts w:ascii="GHEA Grapalat" w:hAnsi="GHEA Grapalat" w:cs="Arial"/>
          <w:lang w:val="hy-AM"/>
        </w:rPr>
        <w:t>սուպերվարչապետական</w:t>
      </w:r>
      <w:proofErr w:type="spellEnd"/>
      <w:r w:rsidRPr="001237BC">
        <w:rPr>
          <w:rFonts w:ascii="GHEA Grapalat" w:hAnsi="GHEA Grapalat"/>
          <w:lang w:val="hy-AM"/>
        </w:rPr>
        <w:t xml:space="preserve"> </w:t>
      </w:r>
      <w:r w:rsidRPr="001237BC">
        <w:rPr>
          <w:rFonts w:ascii="GHEA Grapalat" w:hAnsi="GHEA Grapalat" w:cs="Arial"/>
          <w:lang w:val="hy-AM"/>
        </w:rPr>
        <w:t>համակարգի</w:t>
      </w:r>
      <w:r w:rsidR="00241A61" w:rsidRPr="001237BC">
        <w:rPr>
          <w:rFonts w:ascii="GHEA Grapalat" w:hAnsi="GHEA Grapalat" w:cs="Arial"/>
          <w:lang w:val="hy-AM"/>
        </w:rPr>
        <w:t xml:space="preserve"> </w:t>
      </w:r>
      <w:proofErr w:type="spellStart"/>
      <w:r w:rsidRPr="001237BC">
        <w:rPr>
          <w:rFonts w:ascii="GHEA Grapalat" w:hAnsi="GHEA Grapalat" w:cs="Arial"/>
          <w:lang w:val="hy-AM"/>
        </w:rPr>
        <w:t>արմատավորմանը</w:t>
      </w:r>
      <w:proofErr w:type="spellEnd"/>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առարկա</w:t>
      </w:r>
      <w:r w:rsidRPr="001237BC">
        <w:rPr>
          <w:rFonts w:ascii="GHEA Grapalat" w:hAnsi="GHEA Grapalat"/>
          <w:lang w:val="hy-AM"/>
        </w:rPr>
        <w:t xml:space="preserve"> </w:t>
      </w:r>
      <w:r w:rsidRPr="001237BC">
        <w:rPr>
          <w:rFonts w:ascii="GHEA Grapalat" w:hAnsi="GHEA Grapalat" w:cs="Arial"/>
          <w:lang w:val="hy-AM"/>
        </w:rPr>
        <w:t>հոդվածն</w:t>
      </w:r>
      <w:r w:rsidRPr="001237BC">
        <w:rPr>
          <w:rFonts w:ascii="GHEA Grapalat" w:hAnsi="GHEA Grapalat"/>
          <w:lang w:val="hy-AM"/>
        </w:rPr>
        <w:t xml:space="preserve"> </w:t>
      </w:r>
      <w:r w:rsidRPr="001237BC">
        <w:rPr>
          <w:rFonts w:ascii="GHEA Grapalat" w:hAnsi="GHEA Grapalat" w:cs="Arial"/>
          <w:lang w:val="hy-AM"/>
        </w:rPr>
        <w:t>ընդգրկվել</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դրա</w:t>
      </w:r>
      <w:r w:rsidRPr="001237BC">
        <w:rPr>
          <w:rFonts w:ascii="GHEA Grapalat" w:hAnsi="GHEA Grapalat"/>
          <w:lang w:val="hy-AM"/>
        </w:rPr>
        <w:t xml:space="preserve"> </w:t>
      </w:r>
      <w:r w:rsidRPr="001237BC">
        <w:rPr>
          <w:rFonts w:ascii="GHEA Grapalat" w:hAnsi="GHEA Grapalat" w:cs="Arial"/>
          <w:lang w:val="hy-AM"/>
        </w:rPr>
        <w:t>նախնական</w:t>
      </w:r>
      <w:r w:rsidR="00241A61" w:rsidRPr="001237BC">
        <w:rPr>
          <w:rFonts w:ascii="GHEA Grapalat" w:hAnsi="GHEA Grapalat" w:cs="Arial"/>
          <w:lang w:val="hy-AM"/>
        </w:rPr>
        <w:t xml:space="preserve"> </w:t>
      </w:r>
      <w:r w:rsidRPr="001237BC">
        <w:rPr>
          <w:rFonts w:ascii="GHEA Grapalat" w:hAnsi="GHEA Grapalat" w:cs="Arial"/>
          <w:lang w:val="hy-AM"/>
        </w:rPr>
        <w:t>տեքստում</w:t>
      </w:r>
      <w:r w:rsidRPr="001237BC">
        <w:rPr>
          <w:rFonts w:ascii="GHEA Grapalat" w:hAnsi="GHEA Grapalat"/>
          <w:lang w:val="hy-AM"/>
        </w:rPr>
        <w:t xml:space="preserve"> </w:t>
      </w:r>
      <w:r w:rsidRPr="001237BC">
        <w:rPr>
          <w:rFonts w:ascii="GHEA Grapalat" w:hAnsi="GHEA Grapalat" w:cs="Arial"/>
          <w:lang w:val="hy-AM"/>
        </w:rPr>
        <w:t>ու</w:t>
      </w:r>
      <w:r w:rsidRPr="001237BC">
        <w:rPr>
          <w:rFonts w:ascii="GHEA Grapalat" w:hAnsi="GHEA Grapalat"/>
          <w:lang w:val="hy-AM"/>
        </w:rPr>
        <w:t xml:space="preserve"> </w:t>
      </w:r>
      <w:r w:rsidRPr="001237BC">
        <w:rPr>
          <w:rFonts w:ascii="GHEA Grapalat" w:hAnsi="GHEA Grapalat" w:cs="Arial"/>
          <w:lang w:val="hy-AM"/>
        </w:rPr>
        <w:t>այդպես</w:t>
      </w:r>
      <w:r w:rsidRPr="001237BC">
        <w:rPr>
          <w:rFonts w:ascii="GHEA Grapalat" w:hAnsi="GHEA Grapalat"/>
          <w:lang w:val="hy-AM"/>
        </w:rPr>
        <w:t xml:space="preserve"> </w:t>
      </w:r>
      <w:r w:rsidRPr="001237BC">
        <w:rPr>
          <w:rFonts w:ascii="GHEA Grapalat" w:hAnsi="GHEA Grapalat" w:cs="Arial"/>
          <w:lang w:val="hy-AM"/>
        </w:rPr>
        <w:t>էլ</w:t>
      </w:r>
      <w:r w:rsidRPr="001237BC">
        <w:rPr>
          <w:rFonts w:ascii="GHEA Grapalat" w:hAnsi="GHEA Grapalat"/>
          <w:lang w:val="hy-AM"/>
        </w:rPr>
        <w:t xml:space="preserve"> </w:t>
      </w:r>
      <w:r w:rsidRPr="001237BC">
        <w:rPr>
          <w:rFonts w:ascii="GHEA Grapalat" w:hAnsi="GHEA Grapalat" w:cs="Arial"/>
          <w:lang w:val="hy-AM"/>
        </w:rPr>
        <w:t>փոփոխության</w:t>
      </w:r>
      <w:r w:rsidRPr="001237BC">
        <w:rPr>
          <w:rFonts w:ascii="GHEA Grapalat" w:hAnsi="GHEA Grapalat"/>
          <w:lang w:val="hy-AM"/>
        </w:rPr>
        <w:t xml:space="preserve"> </w:t>
      </w:r>
      <w:r w:rsidRPr="001237BC">
        <w:rPr>
          <w:rFonts w:ascii="GHEA Grapalat" w:hAnsi="GHEA Grapalat" w:cs="Arial"/>
          <w:lang w:val="hy-AM"/>
        </w:rPr>
        <w:t>չի</w:t>
      </w:r>
      <w:r w:rsidRPr="001237BC">
        <w:rPr>
          <w:rFonts w:ascii="GHEA Grapalat" w:hAnsi="GHEA Grapalat"/>
          <w:lang w:val="hy-AM"/>
        </w:rPr>
        <w:t xml:space="preserve"> </w:t>
      </w:r>
      <w:r w:rsidRPr="001237BC">
        <w:rPr>
          <w:rFonts w:ascii="GHEA Grapalat" w:hAnsi="GHEA Grapalat" w:cs="Arial"/>
          <w:lang w:val="hy-AM"/>
        </w:rPr>
        <w:t>ենթարկվել</w:t>
      </w:r>
      <w:r w:rsidRPr="001237BC">
        <w:rPr>
          <w:rFonts w:ascii="GHEA Grapalat" w:hAnsi="GHEA Grapalat"/>
          <w:lang w:val="hy-AM"/>
        </w:rPr>
        <w:t xml:space="preserve"> «</w:t>
      </w:r>
      <w:r w:rsidRPr="001237BC">
        <w:rPr>
          <w:rFonts w:ascii="GHEA Grapalat" w:hAnsi="GHEA Grapalat" w:cs="Arial"/>
          <w:lang w:val="hy-AM"/>
        </w:rPr>
        <w:t>Կառավարության</w:t>
      </w:r>
      <w:r w:rsidR="00241A61" w:rsidRPr="001237BC">
        <w:rPr>
          <w:rFonts w:ascii="GHEA Grapalat" w:hAnsi="GHEA Grapalat" w:cs="Arial"/>
          <w:lang w:val="hy-AM"/>
        </w:rPr>
        <w:t xml:space="preserve"> </w:t>
      </w:r>
      <w:r w:rsidRPr="001237BC">
        <w:rPr>
          <w:rFonts w:ascii="GHEA Grapalat" w:hAnsi="GHEA Grapalat" w:cs="Arial"/>
          <w:lang w:val="hy-AM"/>
        </w:rPr>
        <w:t>կառուցվածքի</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գործունեության</w:t>
      </w:r>
      <w:r w:rsidRPr="001237BC">
        <w:rPr>
          <w:rFonts w:ascii="GHEA Grapalat" w:hAnsi="GHEA Grapalat"/>
          <w:lang w:val="hy-AM"/>
        </w:rPr>
        <w:t xml:space="preserve"> </w:t>
      </w:r>
      <w:r w:rsidRPr="001237BC">
        <w:rPr>
          <w:rFonts w:ascii="GHEA Grapalat" w:hAnsi="GHEA Grapalat" w:cs="Arial"/>
          <w:lang w:val="hy-AM"/>
        </w:rPr>
        <w:t>մասին</w:t>
      </w:r>
      <w:r w:rsidRPr="001237BC">
        <w:rPr>
          <w:rFonts w:ascii="GHEA Grapalat" w:hAnsi="GHEA Grapalat"/>
          <w:lang w:val="hy-AM"/>
        </w:rPr>
        <w:t xml:space="preserve">» </w:t>
      </w:r>
      <w:r w:rsidRPr="001237BC">
        <w:rPr>
          <w:rFonts w:ascii="GHEA Grapalat" w:hAnsi="GHEA Grapalat" w:cs="Arial"/>
          <w:lang w:val="hy-AM"/>
        </w:rPr>
        <w:t>օրենքում</w:t>
      </w:r>
      <w:r w:rsidRPr="001237BC">
        <w:rPr>
          <w:rFonts w:ascii="GHEA Grapalat" w:hAnsi="GHEA Grapalat"/>
          <w:lang w:val="hy-AM"/>
        </w:rPr>
        <w:t xml:space="preserve"> </w:t>
      </w:r>
      <w:r w:rsidRPr="001237BC">
        <w:rPr>
          <w:rFonts w:ascii="GHEA Grapalat" w:hAnsi="GHEA Grapalat" w:cs="Arial"/>
          <w:lang w:val="hy-AM"/>
        </w:rPr>
        <w:t>փոփոխություններ</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լրացումներ</w:t>
      </w:r>
      <w:r w:rsidR="00241A61" w:rsidRPr="001237BC">
        <w:rPr>
          <w:rFonts w:ascii="GHEA Grapalat" w:hAnsi="GHEA Grapalat" w:cs="Arial"/>
          <w:lang w:val="hy-AM"/>
        </w:rPr>
        <w:t xml:space="preserve"> </w:t>
      </w:r>
      <w:r w:rsidRPr="001237BC">
        <w:rPr>
          <w:rFonts w:ascii="GHEA Grapalat" w:hAnsi="GHEA Grapalat" w:cs="Arial"/>
          <w:lang w:val="hy-AM"/>
        </w:rPr>
        <w:t>կատարելու</w:t>
      </w:r>
      <w:r w:rsidRPr="001237BC">
        <w:rPr>
          <w:rFonts w:ascii="GHEA Grapalat" w:hAnsi="GHEA Grapalat"/>
          <w:lang w:val="hy-AM"/>
        </w:rPr>
        <w:t xml:space="preserve"> </w:t>
      </w:r>
      <w:r w:rsidRPr="001237BC">
        <w:rPr>
          <w:rFonts w:ascii="GHEA Grapalat" w:hAnsi="GHEA Grapalat" w:cs="Arial"/>
          <w:lang w:val="hy-AM"/>
        </w:rPr>
        <w:t>մասին</w:t>
      </w:r>
      <w:r w:rsidRPr="001237BC">
        <w:rPr>
          <w:rFonts w:ascii="GHEA Grapalat" w:hAnsi="GHEA Grapalat"/>
          <w:lang w:val="hy-AM"/>
        </w:rPr>
        <w:t xml:space="preserve"> 2019</w:t>
      </w:r>
      <w:r w:rsidRPr="001237BC">
        <w:rPr>
          <w:rFonts w:ascii="GHEA Grapalat" w:hAnsi="GHEA Grapalat" w:cs="Arial"/>
          <w:lang w:val="hy-AM"/>
        </w:rPr>
        <w:t>թ</w:t>
      </w:r>
      <w:r w:rsidRPr="001237BC">
        <w:rPr>
          <w:rFonts w:ascii="GHEA Grapalat" w:hAnsi="GHEA Grapalat"/>
          <w:lang w:val="hy-AM"/>
        </w:rPr>
        <w:t xml:space="preserve">. </w:t>
      </w:r>
      <w:r w:rsidRPr="001237BC">
        <w:rPr>
          <w:rFonts w:ascii="GHEA Grapalat" w:hAnsi="GHEA Grapalat" w:cs="Arial"/>
          <w:lang w:val="hy-AM"/>
        </w:rPr>
        <w:t>մայիսի</w:t>
      </w:r>
      <w:r w:rsidRPr="001237BC">
        <w:rPr>
          <w:rFonts w:ascii="GHEA Grapalat" w:hAnsi="GHEA Grapalat"/>
          <w:lang w:val="hy-AM"/>
        </w:rPr>
        <w:t xml:space="preserve"> 08-</w:t>
      </w:r>
      <w:r w:rsidRPr="001237BC">
        <w:rPr>
          <w:rFonts w:ascii="GHEA Grapalat" w:hAnsi="GHEA Grapalat" w:cs="Arial"/>
          <w:lang w:val="hy-AM"/>
        </w:rPr>
        <w:t>ի</w:t>
      </w:r>
      <w:r w:rsidRPr="001237BC">
        <w:rPr>
          <w:rFonts w:ascii="GHEA Grapalat" w:hAnsi="GHEA Grapalat"/>
          <w:lang w:val="hy-AM"/>
        </w:rPr>
        <w:t xml:space="preserve"> </w:t>
      </w:r>
      <w:r w:rsidRPr="001237BC">
        <w:rPr>
          <w:rFonts w:ascii="GHEA Grapalat" w:hAnsi="GHEA Grapalat" w:cs="Arial"/>
          <w:lang w:val="hy-AM"/>
        </w:rPr>
        <w:t>օրենքով։</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cs="Arial"/>
          <w:lang w:val="hy-AM"/>
        </w:rPr>
        <w:t>Այսպիսով</w:t>
      </w:r>
      <w:r w:rsidRPr="001237BC">
        <w:rPr>
          <w:rFonts w:ascii="GHEA Grapalat" w:hAnsi="GHEA Grapalat"/>
          <w:lang w:val="hy-AM"/>
        </w:rPr>
        <w:t xml:space="preserve">, </w:t>
      </w:r>
      <w:r w:rsidRPr="001237BC">
        <w:rPr>
          <w:rFonts w:ascii="GHEA Grapalat" w:hAnsi="GHEA Grapalat" w:cs="Arial"/>
          <w:lang w:val="hy-AM"/>
        </w:rPr>
        <w:t>Օրենքը</w:t>
      </w:r>
      <w:r w:rsidRPr="001237BC">
        <w:rPr>
          <w:rFonts w:ascii="GHEA Grapalat" w:hAnsi="GHEA Grapalat"/>
          <w:lang w:val="hy-AM"/>
        </w:rPr>
        <w:t xml:space="preserve"> </w:t>
      </w:r>
      <w:r w:rsidRPr="001237BC">
        <w:rPr>
          <w:rFonts w:ascii="GHEA Grapalat" w:hAnsi="GHEA Grapalat" w:cs="Arial"/>
          <w:lang w:val="hy-AM"/>
        </w:rPr>
        <w:t>տարբերակում</w:t>
      </w:r>
      <w:r w:rsidRPr="001237BC">
        <w:rPr>
          <w:rFonts w:ascii="GHEA Grapalat" w:hAnsi="GHEA Grapalat"/>
          <w:lang w:val="hy-AM"/>
        </w:rPr>
        <w:t xml:space="preserve"> </w:t>
      </w:r>
      <w:r w:rsidRPr="001237BC">
        <w:rPr>
          <w:rFonts w:ascii="GHEA Grapalat" w:hAnsi="GHEA Grapalat" w:cs="Arial"/>
          <w:lang w:val="hy-AM"/>
        </w:rPr>
        <w:t>չի</w:t>
      </w:r>
      <w:r w:rsidRPr="001237BC">
        <w:rPr>
          <w:rFonts w:ascii="GHEA Grapalat" w:hAnsi="GHEA Grapalat"/>
          <w:lang w:val="hy-AM"/>
        </w:rPr>
        <w:t xml:space="preserve"> </w:t>
      </w:r>
      <w:r w:rsidRPr="001237BC">
        <w:rPr>
          <w:rFonts w:ascii="GHEA Grapalat" w:hAnsi="GHEA Grapalat" w:cs="Arial"/>
          <w:lang w:val="hy-AM"/>
        </w:rPr>
        <w:t>դնում</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նիստում</w:t>
      </w:r>
      <w:r w:rsidR="00241A61" w:rsidRPr="001237BC">
        <w:rPr>
          <w:rFonts w:ascii="GHEA Grapalat" w:hAnsi="GHEA Grapalat" w:cs="Arial"/>
          <w:lang w:val="hy-AM"/>
        </w:rPr>
        <w:t xml:space="preserve"> </w:t>
      </w:r>
      <w:r w:rsidRPr="001237BC">
        <w:rPr>
          <w:rFonts w:ascii="GHEA Grapalat" w:hAnsi="GHEA Grapalat" w:cs="Arial"/>
          <w:lang w:val="hy-AM"/>
        </w:rPr>
        <w:t>քննարկվող</w:t>
      </w:r>
      <w:r w:rsidRPr="001237BC">
        <w:rPr>
          <w:rFonts w:ascii="GHEA Grapalat" w:hAnsi="GHEA Grapalat"/>
          <w:lang w:val="hy-AM"/>
        </w:rPr>
        <w:t xml:space="preserve"> </w:t>
      </w:r>
      <w:proofErr w:type="spellStart"/>
      <w:r w:rsidRPr="001237BC">
        <w:rPr>
          <w:rFonts w:ascii="GHEA Grapalat" w:hAnsi="GHEA Grapalat" w:cs="Arial"/>
          <w:lang w:val="hy-AM"/>
        </w:rPr>
        <w:t>որևէ</w:t>
      </w:r>
      <w:proofErr w:type="spellEnd"/>
      <w:r w:rsidRPr="001237BC">
        <w:rPr>
          <w:rFonts w:ascii="GHEA Grapalat" w:hAnsi="GHEA Grapalat"/>
          <w:lang w:val="hy-AM"/>
        </w:rPr>
        <w:t xml:space="preserve"> </w:t>
      </w:r>
      <w:r w:rsidRPr="001237BC">
        <w:rPr>
          <w:rFonts w:ascii="GHEA Grapalat" w:hAnsi="GHEA Grapalat" w:cs="Arial"/>
          <w:lang w:val="hy-AM"/>
        </w:rPr>
        <w:t>հարցի</w:t>
      </w:r>
      <w:r w:rsidRPr="001237BC">
        <w:rPr>
          <w:rFonts w:ascii="GHEA Grapalat" w:hAnsi="GHEA Grapalat"/>
          <w:lang w:val="hy-AM"/>
        </w:rPr>
        <w:t xml:space="preserve"> </w:t>
      </w:r>
      <w:r w:rsidRPr="001237BC">
        <w:rPr>
          <w:rFonts w:ascii="GHEA Grapalat" w:hAnsi="GHEA Grapalat" w:cs="Arial"/>
          <w:lang w:val="hy-AM"/>
        </w:rPr>
        <w:t>մասով</w:t>
      </w:r>
      <w:r w:rsidRPr="001237BC">
        <w:rPr>
          <w:rFonts w:ascii="GHEA Grapalat" w:hAnsi="GHEA Grapalat"/>
          <w:lang w:val="hy-AM"/>
        </w:rPr>
        <w:t xml:space="preserve">. </w:t>
      </w:r>
      <w:r w:rsidRPr="001237BC">
        <w:rPr>
          <w:rFonts w:ascii="GHEA Grapalat" w:hAnsi="GHEA Grapalat" w:cs="Arial"/>
          <w:lang w:val="hy-AM"/>
        </w:rPr>
        <w:t>օրակարգի</w:t>
      </w:r>
      <w:r w:rsidRPr="001237BC">
        <w:rPr>
          <w:rFonts w:ascii="GHEA Grapalat" w:hAnsi="GHEA Grapalat"/>
          <w:lang w:val="hy-AM"/>
        </w:rPr>
        <w:t xml:space="preserve"> </w:t>
      </w:r>
      <w:r w:rsidRPr="001237BC">
        <w:rPr>
          <w:rFonts w:ascii="GHEA Grapalat" w:hAnsi="GHEA Grapalat" w:cs="Arial"/>
          <w:lang w:val="hy-AM"/>
        </w:rPr>
        <w:t>ցանկացած</w:t>
      </w:r>
      <w:r w:rsidRPr="001237BC">
        <w:rPr>
          <w:rFonts w:ascii="GHEA Grapalat" w:hAnsi="GHEA Grapalat"/>
          <w:lang w:val="hy-AM"/>
        </w:rPr>
        <w:t xml:space="preserve"> </w:t>
      </w:r>
      <w:r w:rsidRPr="001237BC">
        <w:rPr>
          <w:rFonts w:ascii="GHEA Grapalat" w:hAnsi="GHEA Grapalat" w:cs="Arial"/>
          <w:lang w:val="hy-AM"/>
        </w:rPr>
        <w:t>հարց</w:t>
      </w:r>
      <w:r w:rsidRPr="001237BC">
        <w:rPr>
          <w:rFonts w:ascii="GHEA Grapalat" w:hAnsi="GHEA Grapalat"/>
          <w:lang w:val="hy-AM"/>
        </w:rPr>
        <w:t xml:space="preserve"> </w:t>
      </w:r>
      <w:r w:rsidRPr="001237BC">
        <w:rPr>
          <w:rFonts w:ascii="GHEA Grapalat" w:hAnsi="GHEA Grapalat" w:cs="Arial"/>
          <w:lang w:val="hy-AM"/>
        </w:rPr>
        <w:t>Կառավարության</w:t>
      </w:r>
      <w:r w:rsidR="00241A61" w:rsidRPr="001237BC">
        <w:rPr>
          <w:rFonts w:ascii="GHEA Grapalat" w:hAnsi="GHEA Grapalat" w:cs="Arial"/>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կարող</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քվեարկվել՝</w:t>
      </w:r>
      <w:r w:rsidRPr="001237BC">
        <w:rPr>
          <w:rFonts w:ascii="GHEA Grapalat" w:hAnsi="GHEA Grapalat"/>
          <w:lang w:val="hy-AM"/>
        </w:rPr>
        <w:t xml:space="preserve"> </w:t>
      </w:r>
      <w:r w:rsidRPr="001237BC">
        <w:rPr>
          <w:rFonts w:ascii="GHEA Grapalat" w:hAnsi="GHEA Grapalat" w:cs="Arial"/>
          <w:lang w:val="hy-AM"/>
        </w:rPr>
        <w:t>առանց</w:t>
      </w:r>
      <w:r w:rsidRPr="001237BC">
        <w:rPr>
          <w:rFonts w:ascii="GHEA Grapalat" w:hAnsi="GHEA Grapalat"/>
          <w:lang w:val="hy-AM"/>
        </w:rPr>
        <w:t xml:space="preserve"> </w:t>
      </w:r>
      <w:r w:rsidRPr="001237BC">
        <w:rPr>
          <w:rFonts w:ascii="GHEA Grapalat" w:hAnsi="GHEA Grapalat" w:cs="Arial"/>
          <w:lang w:val="hy-AM"/>
        </w:rPr>
        <w:t>դրա</w:t>
      </w:r>
      <w:r w:rsidRPr="001237BC">
        <w:rPr>
          <w:rFonts w:ascii="GHEA Grapalat" w:hAnsi="GHEA Grapalat"/>
          <w:lang w:val="hy-AM"/>
        </w:rPr>
        <w:t xml:space="preserve"> </w:t>
      </w:r>
      <w:r w:rsidRPr="001237BC">
        <w:rPr>
          <w:rFonts w:ascii="GHEA Grapalat" w:hAnsi="GHEA Grapalat" w:cs="Arial"/>
          <w:lang w:val="hy-AM"/>
        </w:rPr>
        <w:t>շուրջ</w:t>
      </w:r>
      <w:r w:rsidRPr="001237BC">
        <w:rPr>
          <w:rFonts w:ascii="GHEA Grapalat" w:hAnsi="GHEA Grapalat"/>
          <w:lang w:val="hy-AM"/>
        </w:rPr>
        <w:t xml:space="preserve"> </w:t>
      </w:r>
      <w:r w:rsidRPr="001237BC">
        <w:rPr>
          <w:rFonts w:ascii="GHEA Grapalat" w:hAnsi="GHEA Grapalat" w:cs="Arial"/>
          <w:lang w:val="hy-AM"/>
        </w:rPr>
        <w:t>ըստ</w:t>
      </w:r>
      <w:r w:rsidRPr="001237BC">
        <w:rPr>
          <w:rFonts w:ascii="GHEA Grapalat" w:hAnsi="GHEA Grapalat"/>
          <w:lang w:val="hy-AM"/>
        </w:rPr>
        <w:t xml:space="preserve"> </w:t>
      </w:r>
      <w:r w:rsidRPr="001237BC">
        <w:rPr>
          <w:rFonts w:ascii="GHEA Grapalat" w:hAnsi="GHEA Grapalat" w:cs="Arial"/>
          <w:lang w:val="hy-AM"/>
        </w:rPr>
        <w:t>էության</w:t>
      </w:r>
      <w:r w:rsidRPr="001237BC">
        <w:rPr>
          <w:rFonts w:ascii="GHEA Grapalat" w:hAnsi="GHEA Grapalat"/>
          <w:lang w:val="hy-AM"/>
        </w:rPr>
        <w:t xml:space="preserve"> </w:t>
      </w:r>
      <w:r w:rsidRPr="001237BC">
        <w:rPr>
          <w:rFonts w:ascii="GHEA Grapalat" w:hAnsi="GHEA Grapalat" w:cs="Arial"/>
          <w:lang w:val="hy-AM"/>
        </w:rPr>
        <w:t>քննարկում</w:t>
      </w:r>
      <w:r w:rsidR="00241A61" w:rsidRPr="001237BC">
        <w:rPr>
          <w:rFonts w:ascii="GHEA Grapalat" w:hAnsi="GHEA Grapalat" w:cs="Arial"/>
          <w:lang w:val="hy-AM"/>
        </w:rPr>
        <w:t xml:space="preserve"> </w:t>
      </w:r>
      <w:r w:rsidRPr="001237BC">
        <w:rPr>
          <w:rFonts w:ascii="GHEA Grapalat" w:hAnsi="GHEA Grapalat" w:cs="Arial"/>
          <w:lang w:val="hy-AM"/>
        </w:rPr>
        <w:t>ծավալելու։</w:t>
      </w:r>
      <w:r w:rsidRPr="001237BC">
        <w:rPr>
          <w:rFonts w:ascii="GHEA Grapalat" w:hAnsi="GHEA Grapalat"/>
          <w:lang w:val="hy-AM"/>
        </w:rPr>
        <w:t xml:space="preserve"> </w:t>
      </w:r>
      <w:r w:rsidRPr="001237BC">
        <w:rPr>
          <w:rFonts w:ascii="GHEA Grapalat" w:hAnsi="GHEA Grapalat" w:cs="Arial"/>
          <w:lang w:val="hy-AM"/>
        </w:rPr>
        <w:t>Այսինքն</w:t>
      </w:r>
      <w:r w:rsidRPr="001237BC">
        <w:rPr>
          <w:rFonts w:ascii="GHEA Grapalat" w:hAnsi="GHEA Grapalat"/>
          <w:lang w:val="hy-AM"/>
        </w:rPr>
        <w:t xml:space="preserve">, </w:t>
      </w:r>
      <w:r w:rsidRPr="001237BC">
        <w:rPr>
          <w:rFonts w:ascii="GHEA Grapalat" w:hAnsi="GHEA Grapalat" w:cs="Arial"/>
          <w:lang w:val="hy-AM"/>
        </w:rPr>
        <w:t>գործադիր</w:t>
      </w:r>
      <w:r w:rsidRPr="001237BC">
        <w:rPr>
          <w:rFonts w:ascii="GHEA Grapalat" w:hAnsi="GHEA Grapalat"/>
          <w:lang w:val="hy-AM"/>
        </w:rPr>
        <w:t xml:space="preserve"> </w:t>
      </w:r>
      <w:r w:rsidRPr="001237BC">
        <w:rPr>
          <w:rFonts w:ascii="GHEA Grapalat" w:hAnsi="GHEA Grapalat" w:cs="Arial"/>
          <w:lang w:val="hy-AM"/>
        </w:rPr>
        <w:t>իշխանության</w:t>
      </w:r>
      <w:r w:rsidRPr="001237BC">
        <w:rPr>
          <w:rFonts w:ascii="GHEA Grapalat" w:hAnsi="GHEA Grapalat"/>
          <w:lang w:val="hy-AM"/>
        </w:rPr>
        <w:t xml:space="preserve"> </w:t>
      </w:r>
      <w:r w:rsidRPr="001237BC">
        <w:rPr>
          <w:rFonts w:ascii="GHEA Grapalat" w:hAnsi="GHEA Grapalat" w:cs="Arial"/>
          <w:lang w:val="hy-AM"/>
        </w:rPr>
        <w:t>ղեկավարը</w:t>
      </w:r>
      <w:r w:rsidRPr="001237BC">
        <w:rPr>
          <w:rFonts w:ascii="GHEA Grapalat" w:hAnsi="GHEA Grapalat"/>
          <w:lang w:val="hy-AM"/>
        </w:rPr>
        <w:t xml:space="preserve"> </w:t>
      </w:r>
      <w:r w:rsidRPr="001237BC">
        <w:rPr>
          <w:rFonts w:ascii="GHEA Grapalat" w:hAnsi="GHEA Grapalat" w:cs="Arial"/>
          <w:lang w:val="hy-AM"/>
        </w:rPr>
        <w:t>կարող</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որոշել</w:t>
      </w:r>
      <w:r w:rsidRPr="001237BC">
        <w:rPr>
          <w:rFonts w:ascii="GHEA Grapalat" w:hAnsi="GHEA Grapalat"/>
          <w:lang w:val="hy-AM"/>
        </w:rPr>
        <w:t xml:space="preserve">, </w:t>
      </w:r>
      <w:r w:rsidRPr="001237BC">
        <w:rPr>
          <w:rFonts w:ascii="GHEA Grapalat" w:hAnsi="GHEA Grapalat" w:cs="Arial"/>
          <w:lang w:val="hy-AM"/>
        </w:rPr>
        <w:t>որ</w:t>
      </w:r>
      <w:r w:rsidR="00241A61" w:rsidRPr="001237BC">
        <w:rPr>
          <w:rFonts w:ascii="GHEA Grapalat" w:hAnsi="GHEA Grapalat" w:cs="Arial"/>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օրենսդիր</w:t>
      </w:r>
      <w:r w:rsidRPr="001237BC">
        <w:rPr>
          <w:rFonts w:ascii="GHEA Grapalat" w:hAnsi="GHEA Grapalat"/>
          <w:lang w:val="hy-AM"/>
        </w:rPr>
        <w:t xml:space="preserve"> </w:t>
      </w:r>
      <w:r w:rsidRPr="001237BC">
        <w:rPr>
          <w:rFonts w:ascii="GHEA Grapalat" w:hAnsi="GHEA Grapalat" w:cs="Arial"/>
          <w:lang w:val="hy-AM"/>
        </w:rPr>
        <w:t>իշխանության</w:t>
      </w:r>
      <w:r w:rsidRPr="001237BC">
        <w:rPr>
          <w:rFonts w:ascii="GHEA Grapalat" w:hAnsi="GHEA Grapalat"/>
          <w:lang w:val="hy-AM"/>
        </w:rPr>
        <w:t xml:space="preserve"> </w:t>
      </w:r>
      <w:r w:rsidRPr="001237BC">
        <w:rPr>
          <w:rFonts w:ascii="GHEA Grapalat" w:hAnsi="GHEA Grapalat" w:cs="Arial"/>
          <w:lang w:val="hy-AM"/>
        </w:rPr>
        <w:t>ներկայացուցիչների</w:t>
      </w:r>
      <w:r w:rsidRPr="001237BC">
        <w:rPr>
          <w:rFonts w:ascii="GHEA Grapalat" w:hAnsi="GHEA Grapalat"/>
          <w:lang w:val="hy-AM"/>
        </w:rPr>
        <w:t xml:space="preserve"> </w:t>
      </w:r>
      <w:r w:rsidRPr="001237BC">
        <w:rPr>
          <w:rFonts w:ascii="GHEA Grapalat" w:hAnsi="GHEA Grapalat" w:cs="Arial"/>
          <w:lang w:val="hy-AM"/>
        </w:rPr>
        <w:t>կողմից</w:t>
      </w:r>
      <w:r w:rsidR="00241A61" w:rsidRPr="001237BC">
        <w:rPr>
          <w:rFonts w:ascii="GHEA Grapalat" w:hAnsi="GHEA Grapalat" w:cs="Arial"/>
          <w:lang w:val="hy-AM"/>
        </w:rPr>
        <w:t xml:space="preserve"> </w:t>
      </w:r>
      <w:r w:rsidRPr="001237BC">
        <w:rPr>
          <w:rFonts w:ascii="GHEA Grapalat" w:hAnsi="GHEA Grapalat" w:cs="Arial"/>
          <w:lang w:val="hy-AM"/>
        </w:rPr>
        <w:t>մշակված</w:t>
      </w:r>
      <w:r w:rsidRPr="001237BC">
        <w:rPr>
          <w:rFonts w:ascii="GHEA Grapalat" w:hAnsi="GHEA Grapalat"/>
          <w:lang w:val="hy-AM"/>
        </w:rPr>
        <w:t xml:space="preserve"> </w:t>
      </w:r>
      <w:r w:rsidRPr="001237BC">
        <w:rPr>
          <w:rFonts w:ascii="GHEA Grapalat" w:hAnsi="GHEA Grapalat" w:cs="Arial"/>
          <w:lang w:val="hy-AM"/>
        </w:rPr>
        <w:t>օրենքների</w:t>
      </w:r>
      <w:r w:rsidRPr="001237BC">
        <w:rPr>
          <w:rFonts w:ascii="GHEA Grapalat" w:hAnsi="GHEA Grapalat"/>
          <w:lang w:val="hy-AM"/>
        </w:rPr>
        <w:t xml:space="preserve"> </w:t>
      </w:r>
      <w:r w:rsidRPr="001237BC">
        <w:rPr>
          <w:rFonts w:ascii="GHEA Grapalat" w:hAnsi="GHEA Grapalat" w:cs="Arial"/>
          <w:lang w:val="hy-AM"/>
        </w:rPr>
        <w:t>նախագծերը</w:t>
      </w:r>
      <w:r w:rsidRPr="001237BC">
        <w:rPr>
          <w:rFonts w:ascii="GHEA Grapalat" w:hAnsi="GHEA Grapalat"/>
          <w:lang w:val="hy-AM"/>
        </w:rPr>
        <w:t xml:space="preserve"> </w:t>
      </w:r>
      <w:r w:rsidRPr="001237BC">
        <w:rPr>
          <w:rFonts w:ascii="GHEA Grapalat" w:hAnsi="GHEA Grapalat" w:cs="Arial"/>
          <w:lang w:val="hy-AM"/>
        </w:rPr>
        <w:t>քննարկելու</w:t>
      </w:r>
      <w:r w:rsidRPr="001237BC">
        <w:rPr>
          <w:rFonts w:ascii="GHEA Grapalat" w:hAnsi="GHEA Grapalat"/>
          <w:lang w:val="hy-AM"/>
        </w:rPr>
        <w:t xml:space="preserve"> </w:t>
      </w:r>
      <w:r w:rsidRPr="001237BC">
        <w:rPr>
          <w:rFonts w:ascii="GHEA Grapalat" w:hAnsi="GHEA Grapalat" w:cs="Arial"/>
          <w:lang w:val="hy-AM"/>
        </w:rPr>
        <w:t>անհրաժեշտություն</w:t>
      </w:r>
      <w:r w:rsidRPr="001237BC">
        <w:rPr>
          <w:rFonts w:ascii="GHEA Grapalat" w:hAnsi="GHEA Grapalat"/>
          <w:lang w:val="hy-AM"/>
        </w:rPr>
        <w:t xml:space="preserve"> </w:t>
      </w:r>
      <w:r w:rsidRPr="001237BC">
        <w:rPr>
          <w:rFonts w:ascii="GHEA Grapalat" w:hAnsi="GHEA Grapalat" w:cs="Arial"/>
          <w:lang w:val="hy-AM"/>
        </w:rPr>
        <w:t>չկա՝</w:t>
      </w:r>
      <w:r w:rsidRPr="001237BC">
        <w:rPr>
          <w:rFonts w:ascii="GHEA Grapalat" w:hAnsi="GHEA Grapalat"/>
          <w:lang w:val="hy-AM"/>
        </w:rPr>
        <w:t xml:space="preserve"> </w:t>
      </w:r>
      <w:r w:rsidRPr="001237BC">
        <w:rPr>
          <w:rFonts w:ascii="GHEA Grapalat" w:hAnsi="GHEA Grapalat" w:cs="Arial"/>
          <w:lang w:val="hy-AM"/>
        </w:rPr>
        <w:t>այդպիսով</w:t>
      </w:r>
    </w:p>
    <w:p w:rsidR="00CA52CA" w:rsidRPr="001237BC" w:rsidRDefault="00CA52CA" w:rsidP="00CA52CA">
      <w:pPr>
        <w:spacing w:after="0" w:line="360" w:lineRule="auto"/>
        <w:jc w:val="both"/>
        <w:rPr>
          <w:rFonts w:ascii="GHEA Grapalat" w:hAnsi="GHEA Grapalat"/>
          <w:lang w:val="hy-AM"/>
        </w:rPr>
      </w:pPr>
      <w:r w:rsidRPr="001237BC">
        <w:rPr>
          <w:rFonts w:ascii="GHEA Grapalat" w:hAnsi="GHEA Grapalat" w:cs="Arial"/>
          <w:lang w:val="hy-AM"/>
        </w:rPr>
        <w:t>սահմանափակելով</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նսեմացնելով</w:t>
      </w:r>
      <w:r w:rsidRPr="001237BC">
        <w:rPr>
          <w:rFonts w:ascii="GHEA Grapalat" w:hAnsi="GHEA Grapalat"/>
          <w:lang w:val="hy-AM"/>
        </w:rPr>
        <w:t xml:space="preserve"> </w:t>
      </w:r>
      <w:r w:rsidRPr="001237BC">
        <w:rPr>
          <w:rFonts w:ascii="GHEA Grapalat" w:hAnsi="GHEA Grapalat" w:cs="Arial"/>
          <w:lang w:val="hy-AM"/>
        </w:rPr>
        <w:t>Սահմանադրությամբ</w:t>
      </w:r>
      <w:r w:rsidRPr="001237BC">
        <w:rPr>
          <w:rFonts w:ascii="GHEA Grapalat" w:hAnsi="GHEA Grapalat"/>
          <w:lang w:val="hy-AM"/>
        </w:rPr>
        <w:t xml:space="preserve"> </w:t>
      </w:r>
      <w:r w:rsidRPr="001237BC">
        <w:rPr>
          <w:rFonts w:ascii="GHEA Grapalat" w:hAnsi="GHEA Grapalat" w:cs="Arial"/>
          <w:lang w:val="hy-AM"/>
        </w:rPr>
        <w:t>այդ</w:t>
      </w:r>
      <w:r w:rsidRPr="001237BC">
        <w:rPr>
          <w:rFonts w:ascii="GHEA Grapalat" w:hAnsi="GHEA Grapalat"/>
          <w:lang w:val="hy-AM"/>
        </w:rPr>
        <w:t xml:space="preserve"> </w:t>
      </w:r>
      <w:r w:rsidRPr="001237BC">
        <w:rPr>
          <w:rFonts w:ascii="GHEA Grapalat" w:hAnsi="GHEA Grapalat" w:cs="Arial"/>
          <w:lang w:val="hy-AM"/>
        </w:rPr>
        <w:t>սուբյեկտներին</w:t>
      </w:r>
      <w:r w:rsidRPr="001237BC">
        <w:rPr>
          <w:rFonts w:ascii="GHEA Grapalat" w:hAnsi="GHEA Grapalat"/>
          <w:lang w:val="hy-AM"/>
        </w:rPr>
        <w:t xml:space="preserve"> </w:t>
      </w:r>
      <w:r w:rsidRPr="001237BC">
        <w:rPr>
          <w:rFonts w:ascii="GHEA Grapalat" w:hAnsi="GHEA Grapalat" w:cs="Arial"/>
          <w:lang w:val="hy-AM"/>
        </w:rPr>
        <w:t>տրված</w:t>
      </w:r>
      <w:r w:rsidR="00241A61" w:rsidRPr="001237BC">
        <w:rPr>
          <w:rFonts w:ascii="GHEA Grapalat" w:hAnsi="GHEA Grapalat" w:cs="Arial"/>
          <w:lang w:val="hy-AM"/>
        </w:rPr>
        <w:t xml:space="preserve"> </w:t>
      </w:r>
      <w:r w:rsidRPr="001237BC">
        <w:rPr>
          <w:rFonts w:ascii="GHEA Grapalat" w:hAnsi="GHEA Grapalat" w:cs="Arial"/>
          <w:lang w:val="hy-AM"/>
        </w:rPr>
        <w:t>լիազորությունը։</w:t>
      </w:r>
    </w:p>
    <w:p w:rsidR="00241A61" w:rsidRPr="001237BC" w:rsidRDefault="00CA52CA" w:rsidP="00CA52CA">
      <w:pPr>
        <w:spacing w:after="0" w:line="360" w:lineRule="auto"/>
        <w:jc w:val="both"/>
        <w:rPr>
          <w:rFonts w:ascii="GHEA Grapalat" w:hAnsi="GHEA Grapalat" w:cs="Arial"/>
          <w:lang w:val="hy-AM"/>
        </w:rPr>
      </w:pPr>
      <w:r w:rsidRPr="001237BC">
        <w:rPr>
          <w:rFonts w:ascii="GHEA Grapalat" w:hAnsi="GHEA Grapalat" w:cs="Arial"/>
          <w:lang w:val="hy-AM"/>
        </w:rPr>
        <w:t>Այստեղ</w:t>
      </w:r>
      <w:r w:rsidRPr="001237BC">
        <w:rPr>
          <w:rFonts w:ascii="GHEA Grapalat" w:hAnsi="GHEA Grapalat"/>
          <w:lang w:val="hy-AM"/>
        </w:rPr>
        <w:t xml:space="preserve"> </w:t>
      </w:r>
      <w:r w:rsidRPr="001237BC">
        <w:rPr>
          <w:rFonts w:ascii="GHEA Grapalat" w:hAnsi="GHEA Grapalat" w:cs="Arial"/>
          <w:lang w:val="hy-AM"/>
        </w:rPr>
        <w:t>տեղին</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նաև</w:t>
      </w:r>
      <w:r w:rsidRPr="001237BC">
        <w:rPr>
          <w:rFonts w:ascii="GHEA Grapalat" w:hAnsi="GHEA Grapalat"/>
          <w:lang w:val="hy-AM"/>
        </w:rPr>
        <w:t xml:space="preserve"> </w:t>
      </w:r>
      <w:r w:rsidRPr="001237BC">
        <w:rPr>
          <w:rFonts w:ascii="GHEA Grapalat" w:hAnsi="GHEA Grapalat" w:cs="Arial"/>
          <w:lang w:val="hy-AM"/>
        </w:rPr>
        <w:t>հիշատակել</w:t>
      </w:r>
      <w:r w:rsidRPr="001237BC">
        <w:rPr>
          <w:rFonts w:ascii="GHEA Grapalat" w:hAnsi="GHEA Grapalat"/>
          <w:lang w:val="hy-AM"/>
        </w:rPr>
        <w:t xml:space="preserve">, </w:t>
      </w:r>
      <w:r w:rsidRPr="001237BC">
        <w:rPr>
          <w:rFonts w:ascii="GHEA Grapalat" w:hAnsi="GHEA Grapalat" w:cs="Arial"/>
          <w:lang w:val="hy-AM"/>
        </w:rPr>
        <w:t>որ</w:t>
      </w:r>
      <w:r w:rsidRPr="001237BC">
        <w:rPr>
          <w:rFonts w:ascii="GHEA Grapalat" w:hAnsi="GHEA Grapalat"/>
          <w:lang w:val="hy-AM"/>
        </w:rPr>
        <w:t xml:space="preserve"> </w:t>
      </w:r>
      <w:r w:rsidRPr="001237BC">
        <w:rPr>
          <w:rFonts w:ascii="GHEA Grapalat" w:hAnsi="GHEA Grapalat" w:cs="Arial"/>
          <w:lang w:val="hy-AM"/>
        </w:rPr>
        <w:t>օրենքի</w:t>
      </w:r>
      <w:r w:rsidRPr="001237BC">
        <w:rPr>
          <w:rFonts w:ascii="GHEA Grapalat" w:hAnsi="GHEA Grapalat"/>
          <w:lang w:val="hy-AM"/>
        </w:rPr>
        <w:t xml:space="preserve"> </w:t>
      </w:r>
      <w:r w:rsidRPr="001237BC">
        <w:rPr>
          <w:rFonts w:ascii="GHEA Grapalat" w:hAnsi="GHEA Grapalat" w:cs="Arial"/>
          <w:lang w:val="hy-AM"/>
        </w:rPr>
        <w:t>մակարդակով</w:t>
      </w:r>
      <w:r w:rsidRPr="001237BC">
        <w:rPr>
          <w:rFonts w:ascii="GHEA Grapalat" w:hAnsi="GHEA Grapalat"/>
          <w:lang w:val="hy-AM"/>
        </w:rPr>
        <w:t xml:space="preserve"> </w:t>
      </w:r>
      <w:r w:rsidRPr="001237BC">
        <w:rPr>
          <w:rFonts w:ascii="GHEA Grapalat" w:hAnsi="GHEA Grapalat" w:cs="Arial"/>
          <w:lang w:val="hy-AM"/>
        </w:rPr>
        <w:t>կարգավորվում</w:t>
      </w:r>
      <w:r w:rsidR="00241A61" w:rsidRPr="001237BC">
        <w:rPr>
          <w:rFonts w:ascii="GHEA Grapalat" w:hAnsi="GHEA Grapalat" w:cs="Arial"/>
          <w:lang w:val="hy-AM"/>
        </w:rPr>
        <w:t xml:space="preserve"> </w:t>
      </w:r>
      <w:r w:rsidRPr="001237BC">
        <w:rPr>
          <w:rFonts w:ascii="GHEA Grapalat" w:hAnsi="GHEA Grapalat" w:cs="Arial"/>
          <w:lang w:val="hy-AM"/>
        </w:rPr>
        <w:t>են</w:t>
      </w:r>
      <w:r w:rsidRPr="001237BC">
        <w:rPr>
          <w:rFonts w:ascii="GHEA Grapalat" w:hAnsi="GHEA Grapalat"/>
          <w:lang w:val="hy-AM"/>
        </w:rPr>
        <w:t xml:space="preserve"> </w:t>
      </w:r>
      <w:r w:rsidRPr="001237BC">
        <w:rPr>
          <w:rFonts w:ascii="GHEA Grapalat" w:hAnsi="GHEA Grapalat" w:cs="Arial"/>
          <w:lang w:val="hy-AM"/>
        </w:rPr>
        <w:t>հասարակական</w:t>
      </w:r>
      <w:r w:rsidRPr="001237BC">
        <w:rPr>
          <w:rFonts w:ascii="GHEA Grapalat" w:hAnsi="GHEA Grapalat"/>
          <w:lang w:val="hy-AM"/>
        </w:rPr>
        <w:t xml:space="preserve"> </w:t>
      </w:r>
      <w:r w:rsidRPr="001237BC">
        <w:rPr>
          <w:rFonts w:ascii="GHEA Grapalat" w:hAnsi="GHEA Grapalat" w:cs="Arial"/>
          <w:lang w:val="hy-AM"/>
        </w:rPr>
        <w:t>կյանքի</w:t>
      </w:r>
      <w:r w:rsidRPr="001237BC">
        <w:rPr>
          <w:rFonts w:ascii="GHEA Grapalat" w:hAnsi="GHEA Grapalat"/>
          <w:lang w:val="hy-AM"/>
        </w:rPr>
        <w:t xml:space="preserve"> </w:t>
      </w:r>
      <w:r w:rsidRPr="001237BC">
        <w:rPr>
          <w:rFonts w:ascii="GHEA Grapalat" w:hAnsi="GHEA Grapalat" w:cs="Arial"/>
          <w:lang w:val="hy-AM"/>
        </w:rPr>
        <w:t>ամենաէական</w:t>
      </w:r>
      <w:r w:rsidRPr="001237BC">
        <w:rPr>
          <w:rFonts w:ascii="GHEA Grapalat" w:hAnsi="GHEA Grapalat"/>
          <w:lang w:val="hy-AM"/>
        </w:rPr>
        <w:t xml:space="preserve"> </w:t>
      </w:r>
      <w:r w:rsidRPr="001237BC">
        <w:rPr>
          <w:rFonts w:ascii="GHEA Grapalat" w:hAnsi="GHEA Grapalat" w:cs="Arial"/>
          <w:lang w:val="hy-AM"/>
        </w:rPr>
        <w:t>ասպեկտները։</w:t>
      </w:r>
      <w:r w:rsidRPr="001237BC">
        <w:rPr>
          <w:rFonts w:ascii="GHEA Grapalat" w:hAnsi="GHEA Grapalat"/>
          <w:lang w:val="hy-AM"/>
        </w:rPr>
        <w:t xml:space="preserve"> </w:t>
      </w:r>
      <w:r w:rsidRPr="001237BC">
        <w:rPr>
          <w:rFonts w:ascii="GHEA Grapalat" w:hAnsi="GHEA Grapalat" w:cs="Arial"/>
          <w:lang w:val="hy-AM"/>
        </w:rPr>
        <w:t>Այսպիսով</w:t>
      </w:r>
      <w:r w:rsidRPr="001237BC">
        <w:rPr>
          <w:rFonts w:ascii="GHEA Grapalat" w:hAnsi="GHEA Grapalat"/>
          <w:lang w:val="hy-AM"/>
        </w:rPr>
        <w:t xml:space="preserve">, </w:t>
      </w:r>
      <w:r w:rsidRPr="001237BC">
        <w:rPr>
          <w:rFonts w:ascii="GHEA Grapalat" w:hAnsi="GHEA Grapalat" w:cs="Arial"/>
          <w:lang w:val="hy-AM"/>
        </w:rPr>
        <w:t>եթե</w:t>
      </w:r>
      <w:r w:rsidRPr="001237BC">
        <w:rPr>
          <w:rFonts w:ascii="GHEA Grapalat" w:hAnsi="GHEA Grapalat"/>
          <w:lang w:val="hy-AM"/>
        </w:rPr>
        <w:t xml:space="preserve"> </w:t>
      </w:r>
      <w:proofErr w:type="spellStart"/>
      <w:r w:rsidRPr="001237BC">
        <w:rPr>
          <w:rFonts w:ascii="GHEA Grapalat" w:hAnsi="GHEA Grapalat" w:cs="Arial"/>
          <w:lang w:val="hy-AM"/>
        </w:rPr>
        <w:t>որևէ</w:t>
      </w:r>
      <w:proofErr w:type="spellEnd"/>
      <w:r w:rsidR="00241A61" w:rsidRPr="001237BC">
        <w:rPr>
          <w:rFonts w:ascii="GHEA Grapalat" w:hAnsi="GHEA Grapalat"/>
          <w:lang w:val="hy-AM"/>
        </w:rPr>
        <w:t xml:space="preserve"> </w:t>
      </w:r>
      <w:r w:rsidRPr="001237BC">
        <w:rPr>
          <w:rFonts w:ascii="GHEA Grapalat" w:hAnsi="GHEA Grapalat" w:cs="Arial"/>
          <w:lang w:val="hy-AM"/>
        </w:rPr>
        <w:t>հարաբերության</w:t>
      </w:r>
      <w:r w:rsidRPr="001237BC">
        <w:rPr>
          <w:rFonts w:ascii="GHEA Grapalat" w:hAnsi="GHEA Grapalat"/>
          <w:lang w:val="hy-AM"/>
        </w:rPr>
        <w:t xml:space="preserve"> </w:t>
      </w:r>
      <w:r w:rsidRPr="001237BC">
        <w:rPr>
          <w:rFonts w:ascii="GHEA Grapalat" w:hAnsi="GHEA Grapalat" w:cs="Arial"/>
          <w:lang w:val="hy-AM"/>
        </w:rPr>
        <w:t>կարգավորումը</w:t>
      </w:r>
      <w:r w:rsidRPr="001237BC">
        <w:rPr>
          <w:rFonts w:ascii="GHEA Grapalat" w:hAnsi="GHEA Grapalat"/>
          <w:lang w:val="hy-AM"/>
        </w:rPr>
        <w:t xml:space="preserve"> </w:t>
      </w:r>
      <w:r w:rsidRPr="001237BC">
        <w:rPr>
          <w:rFonts w:ascii="GHEA Grapalat" w:hAnsi="GHEA Grapalat" w:cs="Arial"/>
          <w:lang w:val="hy-AM"/>
        </w:rPr>
        <w:t>տրված</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օրենսդրական</w:t>
      </w:r>
      <w:r w:rsidRPr="001237BC">
        <w:rPr>
          <w:rFonts w:ascii="GHEA Grapalat" w:hAnsi="GHEA Grapalat"/>
          <w:lang w:val="hy-AM"/>
        </w:rPr>
        <w:t xml:space="preserve"> </w:t>
      </w:r>
      <w:r w:rsidRPr="001237BC">
        <w:rPr>
          <w:rFonts w:ascii="GHEA Grapalat" w:hAnsi="GHEA Grapalat" w:cs="Arial"/>
          <w:lang w:val="hy-AM"/>
        </w:rPr>
        <w:t>մակարդակով</w:t>
      </w:r>
      <w:r w:rsidRPr="001237BC">
        <w:rPr>
          <w:rFonts w:ascii="GHEA Grapalat" w:hAnsi="GHEA Grapalat"/>
          <w:lang w:val="hy-AM"/>
        </w:rPr>
        <w:t xml:space="preserve">, </w:t>
      </w:r>
      <w:r w:rsidRPr="001237BC">
        <w:rPr>
          <w:rFonts w:ascii="GHEA Grapalat" w:hAnsi="GHEA Grapalat" w:cs="Arial"/>
          <w:lang w:val="hy-AM"/>
        </w:rPr>
        <w:t>ապա</w:t>
      </w:r>
      <w:r w:rsidRPr="001237BC">
        <w:rPr>
          <w:rFonts w:ascii="GHEA Grapalat" w:hAnsi="GHEA Grapalat"/>
          <w:lang w:val="hy-AM"/>
        </w:rPr>
        <w:t xml:space="preserve"> </w:t>
      </w:r>
      <w:r w:rsidRPr="001237BC">
        <w:rPr>
          <w:rFonts w:ascii="GHEA Grapalat" w:hAnsi="GHEA Grapalat" w:cs="Arial"/>
          <w:lang w:val="hy-AM"/>
        </w:rPr>
        <w:t>այն</w:t>
      </w:r>
      <w:r w:rsidR="00241A61" w:rsidRPr="001237BC">
        <w:rPr>
          <w:rFonts w:ascii="GHEA Grapalat" w:hAnsi="GHEA Grapalat" w:cs="Arial"/>
          <w:lang w:val="hy-AM"/>
        </w:rPr>
        <w:t xml:space="preserve"> </w:t>
      </w:r>
      <w:r w:rsidRPr="001237BC">
        <w:rPr>
          <w:rFonts w:ascii="GHEA Grapalat" w:hAnsi="GHEA Grapalat" w:cs="Arial"/>
          <w:lang w:val="hy-AM"/>
        </w:rPr>
        <w:t>ունի</w:t>
      </w:r>
      <w:r w:rsidRPr="001237BC">
        <w:rPr>
          <w:rFonts w:ascii="GHEA Grapalat" w:hAnsi="GHEA Grapalat"/>
          <w:lang w:val="hy-AM"/>
        </w:rPr>
        <w:t xml:space="preserve"> </w:t>
      </w:r>
      <w:r w:rsidRPr="001237BC">
        <w:rPr>
          <w:rFonts w:ascii="GHEA Grapalat" w:hAnsi="GHEA Grapalat" w:cs="Arial"/>
          <w:lang w:val="hy-AM"/>
        </w:rPr>
        <w:t>այլ</w:t>
      </w:r>
      <w:r w:rsidRPr="001237BC">
        <w:rPr>
          <w:rFonts w:ascii="GHEA Grapalat" w:hAnsi="GHEA Grapalat"/>
          <w:lang w:val="hy-AM"/>
        </w:rPr>
        <w:t xml:space="preserve"> </w:t>
      </w:r>
      <w:r w:rsidRPr="001237BC">
        <w:rPr>
          <w:rFonts w:ascii="GHEA Grapalat" w:hAnsi="GHEA Grapalat" w:cs="Arial"/>
          <w:lang w:val="hy-AM"/>
        </w:rPr>
        <w:t>հարաբերությունների</w:t>
      </w:r>
      <w:r w:rsidRPr="001237BC">
        <w:rPr>
          <w:rFonts w:ascii="GHEA Grapalat" w:hAnsi="GHEA Grapalat"/>
          <w:lang w:val="hy-AM"/>
        </w:rPr>
        <w:t xml:space="preserve"> </w:t>
      </w:r>
      <w:r w:rsidRPr="001237BC">
        <w:rPr>
          <w:rFonts w:ascii="GHEA Grapalat" w:hAnsi="GHEA Grapalat" w:cs="Arial"/>
          <w:lang w:val="hy-AM"/>
        </w:rPr>
        <w:t>համեմատ</w:t>
      </w:r>
      <w:r w:rsidRPr="001237BC">
        <w:rPr>
          <w:rFonts w:ascii="GHEA Grapalat" w:hAnsi="GHEA Grapalat"/>
          <w:lang w:val="hy-AM"/>
        </w:rPr>
        <w:t xml:space="preserve"> </w:t>
      </w:r>
      <w:r w:rsidRPr="001237BC">
        <w:rPr>
          <w:rFonts w:ascii="GHEA Grapalat" w:hAnsi="GHEA Grapalat" w:cs="Arial"/>
          <w:lang w:val="hy-AM"/>
        </w:rPr>
        <w:t>ավելի</w:t>
      </w:r>
      <w:r w:rsidRPr="001237BC">
        <w:rPr>
          <w:rFonts w:ascii="GHEA Grapalat" w:hAnsi="GHEA Grapalat"/>
          <w:lang w:val="hy-AM"/>
        </w:rPr>
        <w:t xml:space="preserve"> </w:t>
      </w:r>
      <w:r w:rsidRPr="001237BC">
        <w:rPr>
          <w:rFonts w:ascii="GHEA Grapalat" w:hAnsi="GHEA Grapalat" w:cs="Arial"/>
          <w:lang w:val="hy-AM"/>
        </w:rPr>
        <w:t>մեծ</w:t>
      </w:r>
      <w:r w:rsidRPr="001237BC">
        <w:rPr>
          <w:rFonts w:ascii="GHEA Grapalat" w:hAnsi="GHEA Grapalat"/>
          <w:lang w:val="hy-AM"/>
        </w:rPr>
        <w:t xml:space="preserve"> </w:t>
      </w:r>
      <w:proofErr w:type="spellStart"/>
      <w:r w:rsidRPr="001237BC">
        <w:rPr>
          <w:rFonts w:ascii="GHEA Grapalat" w:hAnsi="GHEA Grapalat" w:cs="Arial"/>
          <w:lang w:val="hy-AM"/>
        </w:rPr>
        <w:t>կարևորություն</w:t>
      </w:r>
      <w:proofErr w:type="spellEnd"/>
      <w:r w:rsidRPr="001237BC">
        <w:rPr>
          <w:rFonts w:ascii="GHEA Grapalat" w:hAnsi="GHEA Grapalat" w:cs="Arial"/>
          <w:lang w:val="hy-AM"/>
        </w:rPr>
        <w:t>։</w:t>
      </w:r>
      <w:r w:rsidR="00241A61" w:rsidRPr="001237BC">
        <w:rPr>
          <w:rFonts w:ascii="GHEA Grapalat" w:hAnsi="GHEA Grapalat" w:cs="Arial"/>
          <w:lang w:val="hy-AM"/>
        </w:rPr>
        <w:t xml:space="preserve"> </w:t>
      </w:r>
    </w:p>
    <w:p w:rsidR="00CA52CA" w:rsidRPr="001237BC" w:rsidRDefault="00CA52CA" w:rsidP="00CA52CA">
      <w:pPr>
        <w:spacing w:after="0" w:line="360" w:lineRule="auto"/>
        <w:jc w:val="both"/>
        <w:rPr>
          <w:rFonts w:ascii="GHEA Grapalat" w:hAnsi="GHEA Grapalat"/>
          <w:lang w:val="hy-AM"/>
        </w:rPr>
      </w:pPr>
      <w:proofErr w:type="spellStart"/>
      <w:r w:rsidRPr="001237BC">
        <w:rPr>
          <w:rFonts w:ascii="GHEA Grapalat" w:hAnsi="GHEA Grapalat" w:cs="Arial"/>
          <w:lang w:val="hy-AM"/>
        </w:rPr>
        <w:t>Հետևաբար</w:t>
      </w:r>
      <w:proofErr w:type="spellEnd"/>
      <w:r w:rsidRPr="001237BC">
        <w:rPr>
          <w:rFonts w:ascii="GHEA Grapalat" w:hAnsi="GHEA Grapalat"/>
          <w:lang w:val="hy-AM"/>
        </w:rPr>
        <w:t xml:space="preserve">, </w:t>
      </w:r>
      <w:r w:rsidRPr="001237BC">
        <w:rPr>
          <w:rFonts w:ascii="GHEA Grapalat" w:hAnsi="GHEA Grapalat" w:cs="Arial"/>
          <w:lang w:val="hy-AM"/>
        </w:rPr>
        <w:t>օրենքների</w:t>
      </w:r>
      <w:r w:rsidRPr="001237BC">
        <w:rPr>
          <w:rFonts w:ascii="GHEA Grapalat" w:hAnsi="GHEA Grapalat"/>
          <w:lang w:val="hy-AM"/>
        </w:rPr>
        <w:t xml:space="preserve"> </w:t>
      </w:r>
      <w:r w:rsidRPr="001237BC">
        <w:rPr>
          <w:rFonts w:ascii="GHEA Grapalat" w:hAnsi="GHEA Grapalat" w:cs="Arial"/>
          <w:lang w:val="hy-AM"/>
        </w:rPr>
        <w:t>նախագծերը</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առանց</w:t>
      </w:r>
      <w:r w:rsidR="00241A61" w:rsidRPr="001237BC">
        <w:rPr>
          <w:rFonts w:ascii="GHEA Grapalat" w:hAnsi="GHEA Grapalat" w:cs="Arial"/>
          <w:lang w:val="hy-AM"/>
        </w:rPr>
        <w:t xml:space="preserve"> </w:t>
      </w:r>
      <w:r w:rsidRPr="001237BC">
        <w:rPr>
          <w:rFonts w:ascii="GHEA Grapalat" w:hAnsi="GHEA Grapalat" w:cs="Arial"/>
          <w:lang w:val="hy-AM"/>
        </w:rPr>
        <w:t>մանրամասն</w:t>
      </w:r>
      <w:r w:rsidRPr="001237BC">
        <w:rPr>
          <w:rFonts w:ascii="GHEA Grapalat" w:hAnsi="GHEA Grapalat"/>
          <w:lang w:val="hy-AM"/>
        </w:rPr>
        <w:t xml:space="preserve"> </w:t>
      </w:r>
      <w:r w:rsidRPr="001237BC">
        <w:rPr>
          <w:rFonts w:ascii="GHEA Grapalat" w:hAnsi="GHEA Grapalat" w:cs="Arial"/>
          <w:lang w:val="hy-AM"/>
        </w:rPr>
        <w:t>քննարկելու՝</w:t>
      </w:r>
      <w:r w:rsidRPr="001237BC">
        <w:rPr>
          <w:rFonts w:ascii="GHEA Grapalat" w:hAnsi="GHEA Grapalat"/>
          <w:lang w:val="hy-AM"/>
        </w:rPr>
        <w:t xml:space="preserve"> </w:t>
      </w:r>
      <w:r w:rsidRPr="001237BC">
        <w:rPr>
          <w:rFonts w:ascii="GHEA Grapalat" w:hAnsi="GHEA Grapalat" w:cs="Arial"/>
          <w:lang w:val="hy-AM"/>
        </w:rPr>
        <w:t>փաստացի</w:t>
      </w:r>
      <w:r w:rsidRPr="001237BC">
        <w:rPr>
          <w:rFonts w:ascii="GHEA Grapalat" w:hAnsi="GHEA Grapalat"/>
          <w:lang w:val="hy-AM"/>
        </w:rPr>
        <w:t xml:space="preserve"> </w:t>
      </w:r>
      <w:r w:rsidRPr="001237BC">
        <w:rPr>
          <w:rFonts w:ascii="GHEA Grapalat" w:hAnsi="GHEA Grapalat" w:cs="Arial"/>
          <w:lang w:val="hy-AM"/>
        </w:rPr>
        <w:t>կառավարական</w:t>
      </w:r>
      <w:r w:rsidRPr="001237BC">
        <w:rPr>
          <w:rFonts w:ascii="GHEA Grapalat" w:hAnsi="GHEA Grapalat"/>
          <w:lang w:val="hy-AM"/>
        </w:rPr>
        <w:t xml:space="preserve"> </w:t>
      </w:r>
      <w:r w:rsidRPr="001237BC">
        <w:rPr>
          <w:rFonts w:ascii="GHEA Grapalat" w:hAnsi="GHEA Grapalat" w:cs="Arial"/>
          <w:lang w:val="hy-AM"/>
        </w:rPr>
        <w:t>կոմիտեի</w:t>
      </w:r>
      <w:r w:rsidRPr="001237BC">
        <w:rPr>
          <w:rFonts w:ascii="GHEA Grapalat" w:hAnsi="GHEA Grapalat"/>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տեղի</w:t>
      </w:r>
      <w:r w:rsidR="00241A61" w:rsidRPr="001237BC">
        <w:rPr>
          <w:rFonts w:ascii="GHEA Grapalat" w:hAnsi="GHEA Grapalat" w:cs="Arial"/>
          <w:lang w:val="hy-AM"/>
        </w:rPr>
        <w:t xml:space="preserve"> </w:t>
      </w:r>
      <w:r w:rsidRPr="001237BC">
        <w:rPr>
          <w:rFonts w:ascii="GHEA Grapalat" w:hAnsi="GHEA Grapalat" w:cs="Arial"/>
          <w:lang w:val="hy-AM"/>
        </w:rPr>
        <w:t>ունեցած</w:t>
      </w:r>
      <w:r w:rsidRPr="001237BC">
        <w:rPr>
          <w:rFonts w:ascii="GHEA Grapalat" w:hAnsi="GHEA Grapalat"/>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արդյունքները</w:t>
      </w:r>
      <w:r w:rsidRPr="001237BC">
        <w:rPr>
          <w:rFonts w:ascii="GHEA Grapalat" w:hAnsi="GHEA Grapalat"/>
          <w:lang w:val="hy-AM"/>
        </w:rPr>
        <w:t xml:space="preserve"> </w:t>
      </w:r>
      <w:proofErr w:type="spellStart"/>
      <w:r w:rsidRPr="001237BC">
        <w:rPr>
          <w:rFonts w:ascii="GHEA Grapalat" w:hAnsi="GHEA Grapalat" w:cs="Arial"/>
          <w:lang w:val="hy-AM"/>
        </w:rPr>
        <w:t>հաստատելն</w:t>
      </w:r>
      <w:proofErr w:type="spellEnd"/>
      <w:r w:rsidRPr="001237BC">
        <w:rPr>
          <w:rFonts w:ascii="GHEA Grapalat" w:hAnsi="GHEA Grapalat"/>
          <w:lang w:val="hy-AM"/>
        </w:rPr>
        <w:t xml:space="preserve"> </w:t>
      </w:r>
      <w:r w:rsidRPr="001237BC">
        <w:rPr>
          <w:rFonts w:ascii="GHEA Grapalat" w:hAnsi="GHEA Grapalat" w:cs="Arial"/>
          <w:lang w:val="hy-AM"/>
        </w:rPr>
        <w:t>անընդունելի</w:t>
      </w:r>
      <w:r w:rsidRPr="001237BC">
        <w:rPr>
          <w:rFonts w:ascii="GHEA Grapalat" w:hAnsi="GHEA Grapalat"/>
          <w:lang w:val="hy-AM"/>
        </w:rPr>
        <w:t xml:space="preserve"> </w:t>
      </w:r>
      <w:r w:rsidRPr="001237BC">
        <w:rPr>
          <w:rFonts w:ascii="GHEA Grapalat" w:hAnsi="GHEA Grapalat" w:cs="Arial"/>
          <w:lang w:val="hy-AM"/>
        </w:rPr>
        <w:t>կարգավորում</w:t>
      </w:r>
      <w:r w:rsidRPr="001237BC">
        <w:rPr>
          <w:rFonts w:ascii="GHEA Grapalat" w:hAnsi="GHEA Grapalat"/>
          <w:lang w:val="hy-AM"/>
        </w:rPr>
        <w:t xml:space="preserve"> </w:t>
      </w:r>
      <w:r w:rsidRPr="001237BC">
        <w:rPr>
          <w:rFonts w:ascii="GHEA Grapalat" w:hAnsi="GHEA Grapalat" w:cs="Arial"/>
          <w:lang w:val="hy-AM"/>
        </w:rPr>
        <w:t>է։</w:t>
      </w:r>
      <w:r w:rsidR="00241A61" w:rsidRPr="001237BC">
        <w:rPr>
          <w:rFonts w:ascii="GHEA Grapalat" w:hAnsi="GHEA Grapalat" w:cs="Arial"/>
          <w:lang w:val="hy-AM"/>
        </w:rPr>
        <w:t xml:space="preserve"> </w:t>
      </w:r>
      <w:r w:rsidRPr="001237BC">
        <w:rPr>
          <w:rFonts w:ascii="GHEA Grapalat" w:hAnsi="GHEA Grapalat" w:cs="Arial"/>
          <w:lang w:val="hy-AM"/>
        </w:rPr>
        <w:t>Սույն</w:t>
      </w:r>
      <w:r w:rsidRPr="001237BC">
        <w:rPr>
          <w:rFonts w:ascii="GHEA Grapalat" w:hAnsi="GHEA Grapalat"/>
          <w:lang w:val="hy-AM"/>
        </w:rPr>
        <w:t xml:space="preserve"> </w:t>
      </w:r>
      <w:r w:rsidRPr="001237BC">
        <w:rPr>
          <w:rFonts w:ascii="GHEA Grapalat" w:hAnsi="GHEA Grapalat" w:cs="Arial"/>
          <w:lang w:val="hy-AM"/>
        </w:rPr>
        <w:t>նախագծով</w:t>
      </w:r>
      <w:r w:rsidRPr="001237BC">
        <w:rPr>
          <w:rFonts w:ascii="GHEA Grapalat" w:hAnsi="GHEA Grapalat"/>
          <w:lang w:val="hy-AM"/>
        </w:rPr>
        <w:t xml:space="preserve"> </w:t>
      </w:r>
      <w:r w:rsidRPr="001237BC">
        <w:rPr>
          <w:rFonts w:ascii="GHEA Grapalat" w:hAnsi="GHEA Grapalat" w:cs="Arial"/>
          <w:lang w:val="hy-AM"/>
        </w:rPr>
        <w:t>առաջարկվում</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այդ</w:t>
      </w:r>
      <w:r w:rsidRPr="001237BC">
        <w:rPr>
          <w:rFonts w:ascii="GHEA Grapalat" w:hAnsi="GHEA Grapalat"/>
          <w:lang w:val="hy-AM"/>
        </w:rPr>
        <w:t xml:space="preserve"> </w:t>
      </w:r>
      <w:r w:rsidRPr="001237BC">
        <w:rPr>
          <w:rFonts w:ascii="GHEA Grapalat" w:hAnsi="GHEA Grapalat" w:cs="Arial"/>
          <w:lang w:val="hy-AM"/>
        </w:rPr>
        <w:t>բացը</w:t>
      </w:r>
      <w:r w:rsidRPr="001237BC">
        <w:rPr>
          <w:rFonts w:ascii="GHEA Grapalat" w:hAnsi="GHEA Grapalat"/>
          <w:lang w:val="hy-AM"/>
        </w:rPr>
        <w:t xml:space="preserve"> </w:t>
      </w:r>
      <w:r w:rsidRPr="001237BC">
        <w:rPr>
          <w:rFonts w:ascii="GHEA Grapalat" w:hAnsi="GHEA Grapalat" w:cs="Arial"/>
          <w:lang w:val="hy-AM"/>
        </w:rPr>
        <w:t>շտկել։</w:t>
      </w:r>
      <w:r w:rsidR="00241A61" w:rsidRPr="001237BC">
        <w:rPr>
          <w:rFonts w:ascii="GHEA Grapalat" w:hAnsi="GHEA Grapalat" w:cs="Arial"/>
          <w:lang w:val="hy-AM"/>
        </w:rPr>
        <w:t xml:space="preserve"> </w:t>
      </w:r>
      <w:r w:rsidRPr="001237BC">
        <w:rPr>
          <w:rFonts w:ascii="GHEA Grapalat" w:hAnsi="GHEA Grapalat" w:cs="Arial"/>
          <w:lang w:val="hy-AM"/>
        </w:rPr>
        <w:t>Մասնավորապես</w:t>
      </w:r>
      <w:r w:rsidRPr="001237BC">
        <w:rPr>
          <w:rFonts w:ascii="GHEA Grapalat" w:hAnsi="GHEA Grapalat"/>
          <w:lang w:val="hy-AM"/>
        </w:rPr>
        <w:t xml:space="preserve">, </w:t>
      </w:r>
      <w:r w:rsidRPr="001237BC">
        <w:rPr>
          <w:rFonts w:ascii="GHEA Grapalat" w:hAnsi="GHEA Grapalat" w:cs="Arial"/>
          <w:lang w:val="hy-AM"/>
        </w:rPr>
        <w:t>առաջարկվում</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սահմանել</w:t>
      </w:r>
      <w:r w:rsidRPr="001237BC">
        <w:rPr>
          <w:rFonts w:ascii="GHEA Grapalat" w:hAnsi="GHEA Grapalat"/>
          <w:lang w:val="hy-AM"/>
        </w:rPr>
        <w:t xml:space="preserve">, </w:t>
      </w:r>
      <w:r w:rsidRPr="001237BC">
        <w:rPr>
          <w:rFonts w:ascii="GHEA Grapalat" w:hAnsi="GHEA Grapalat" w:cs="Arial"/>
          <w:lang w:val="hy-AM"/>
        </w:rPr>
        <w:t>որ</w:t>
      </w:r>
      <w:r w:rsidRPr="001237BC">
        <w:rPr>
          <w:rFonts w:ascii="GHEA Grapalat" w:hAnsi="GHEA Grapalat"/>
          <w:lang w:val="hy-AM"/>
        </w:rPr>
        <w:t xml:space="preserve"> </w:t>
      </w:r>
      <w:r w:rsidRPr="001237BC">
        <w:rPr>
          <w:rFonts w:ascii="GHEA Grapalat" w:hAnsi="GHEA Grapalat" w:cs="Arial"/>
          <w:lang w:val="hy-AM"/>
        </w:rPr>
        <w:t>Օրենքի</w:t>
      </w:r>
      <w:r w:rsidRPr="001237BC">
        <w:rPr>
          <w:rFonts w:ascii="GHEA Grapalat" w:hAnsi="GHEA Grapalat"/>
          <w:lang w:val="hy-AM"/>
        </w:rPr>
        <w:t xml:space="preserve"> 12-</w:t>
      </w:r>
      <w:r w:rsidRPr="001237BC">
        <w:rPr>
          <w:rFonts w:ascii="GHEA Grapalat" w:hAnsi="GHEA Grapalat" w:cs="Arial"/>
          <w:lang w:val="hy-AM"/>
        </w:rPr>
        <w:t>րդ</w:t>
      </w:r>
      <w:r w:rsidRPr="001237BC">
        <w:rPr>
          <w:rFonts w:ascii="GHEA Grapalat" w:hAnsi="GHEA Grapalat"/>
          <w:lang w:val="hy-AM"/>
        </w:rPr>
        <w:t xml:space="preserve"> </w:t>
      </w:r>
      <w:r w:rsidRPr="001237BC">
        <w:rPr>
          <w:rFonts w:ascii="GHEA Grapalat" w:hAnsi="GHEA Grapalat" w:cs="Arial"/>
          <w:lang w:val="hy-AM"/>
        </w:rPr>
        <w:t>հոդվածի</w:t>
      </w:r>
      <w:r w:rsidRPr="001237BC">
        <w:rPr>
          <w:rFonts w:ascii="GHEA Grapalat" w:hAnsi="GHEA Grapalat"/>
          <w:lang w:val="hy-AM"/>
        </w:rPr>
        <w:t xml:space="preserve"> 10-</w:t>
      </w:r>
    </w:p>
    <w:p w:rsidR="00CA52CA" w:rsidRPr="001237BC" w:rsidRDefault="00CA52CA" w:rsidP="00CA52CA">
      <w:pPr>
        <w:spacing w:after="0" w:line="360" w:lineRule="auto"/>
        <w:jc w:val="both"/>
        <w:rPr>
          <w:rFonts w:ascii="GHEA Grapalat" w:hAnsi="GHEA Grapalat"/>
          <w:lang w:val="hy-AM"/>
        </w:rPr>
      </w:pPr>
      <w:proofErr w:type="spellStart"/>
      <w:r w:rsidRPr="001237BC">
        <w:rPr>
          <w:rFonts w:ascii="GHEA Grapalat" w:hAnsi="GHEA Grapalat" w:cs="Arial"/>
          <w:lang w:val="hy-AM"/>
        </w:rPr>
        <w:t>րդ</w:t>
      </w:r>
      <w:proofErr w:type="spellEnd"/>
      <w:r w:rsidRPr="001237BC">
        <w:rPr>
          <w:rFonts w:ascii="GHEA Grapalat" w:hAnsi="GHEA Grapalat"/>
          <w:lang w:val="hy-AM"/>
        </w:rPr>
        <w:t xml:space="preserve"> </w:t>
      </w:r>
      <w:r w:rsidRPr="001237BC">
        <w:rPr>
          <w:rFonts w:ascii="GHEA Grapalat" w:hAnsi="GHEA Grapalat" w:cs="Arial"/>
          <w:lang w:val="hy-AM"/>
        </w:rPr>
        <w:t>մասով</w:t>
      </w:r>
      <w:r w:rsidRPr="001237BC">
        <w:rPr>
          <w:rFonts w:ascii="GHEA Grapalat" w:hAnsi="GHEA Grapalat"/>
          <w:lang w:val="hy-AM"/>
        </w:rPr>
        <w:t xml:space="preserve"> </w:t>
      </w:r>
      <w:r w:rsidRPr="001237BC">
        <w:rPr>
          <w:rFonts w:ascii="GHEA Grapalat" w:hAnsi="GHEA Grapalat" w:cs="Arial"/>
          <w:lang w:val="hy-AM"/>
        </w:rPr>
        <w:t>նախատեսված՝</w:t>
      </w:r>
      <w:r w:rsidRPr="001237BC">
        <w:rPr>
          <w:rFonts w:ascii="GHEA Grapalat" w:hAnsi="GHEA Grapalat"/>
          <w:lang w:val="hy-AM"/>
        </w:rPr>
        <w:t xml:space="preserve"> </w:t>
      </w:r>
      <w:r w:rsidRPr="001237BC">
        <w:rPr>
          <w:rFonts w:ascii="GHEA Grapalat" w:hAnsi="GHEA Grapalat" w:cs="Arial"/>
          <w:lang w:val="hy-AM"/>
        </w:rPr>
        <w:t>առանց</w:t>
      </w:r>
      <w:r w:rsidRPr="001237BC">
        <w:rPr>
          <w:rFonts w:ascii="GHEA Grapalat" w:hAnsi="GHEA Grapalat"/>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և</w:t>
      </w:r>
      <w:r w:rsidRPr="001237BC">
        <w:rPr>
          <w:rFonts w:ascii="GHEA Grapalat" w:hAnsi="GHEA Grapalat"/>
          <w:lang w:val="hy-AM"/>
        </w:rPr>
        <w:t xml:space="preserve"> </w:t>
      </w:r>
      <w:r w:rsidRPr="001237BC">
        <w:rPr>
          <w:rFonts w:ascii="GHEA Grapalat" w:hAnsi="GHEA Grapalat" w:cs="Arial"/>
          <w:lang w:val="hy-AM"/>
        </w:rPr>
        <w:t>զեկուցման</w:t>
      </w:r>
      <w:r w:rsidRPr="001237BC">
        <w:rPr>
          <w:rFonts w:ascii="GHEA Grapalat" w:hAnsi="GHEA Grapalat"/>
          <w:lang w:val="hy-AM"/>
        </w:rPr>
        <w:t xml:space="preserve"> </w:t>
      </w:r>
      <w:r w:rsidRPr="001237BC">
        <w:rPr>
          <w:rFonts w:ascii="GHEA Grapalat" w:hAnsi="GHEA Grapalat" w:cs="Arial"/>
          <w:lang w:val="hy-AM"/>
        </w:rPr>
        <w:t>քվեարկության</w:t>
      </w:r>
      <w:r w:rsidRPr="001237BC">
        <w:rPr>
          <w:rFonts w:ascii="GHEA Grapalat" w:hAnsi="GHEA Grapalat"/>
          <w:lang w:val="hy-AM"/>
        </w:rPr>
        <w:t xml:space="preserve"> </w:t>
      </w:r>
      <w:r w:rsidRPr="001237BC">
        <w:rPr>
          <w:rFonts w:ascii="GHEA Grapalat" w:hAnsi="GHEA Grapalat" w:cs="Arial"/>
          <w:lang w:val="hy-AM"/>
        </w:rPr>
        <w:t>կարգը</w:t>
      </w:r>
      <w:r w:rsidR="00241A61" w:rsidRPr="001237BC">
        <w:rPr>
          <w:rFonts w:ascii="GHEA Grapalat" w:hAnsi="GHEA Grapalat" w:cs="Arial"/>
          <w:lang w:val="hy-AM"/>
        </w:rPr>
        <w:t xml:space="preserve"> </w:t>
      </w:r>
      <w:r w:rsidRPr="001237BC">
        <w:rPr>
          <w:rFonts w:ascii="GHEA Grapalat" w:hAnsi="GHEA Grapalat" w:cs="Arial"/>
          <w:lang w:val="hy-AM"/>
        </w:rPr>
        <w:t>չի</w:t>
      </w:r>
      <w:r w:rsidRPr="001237BC">
        <w:rPr>
          <w:rFonts w:ascii="GHEA Grapalat" w:hAnsi="GHEA Grapalat"/>
          <w:lang w:val="hy-AM"/>
        </w:rPr>
        <w:t xml:space="preserve"> </w:t>
      </w:r>
      <w:r w:rsidRPr="001237BC">
        <w:rPr>
          <w:rFonts w:ascii="GHEA Grapalat" w:hAnsi="GHEA Grapalat" w:cs="Arial"/>
          <w:lang w:val="hy-AM"/>
        </w:rPr>
        <w:t>կարող</w:t>
      </w:r>
      <w:r w:rsidRPr="001237BC">
        <w:rPr>
          <w:rFonts w:ascii="GHEA Grapalat" w:hAnsi="GHEA Grapalat"/>
          <w:lang w:val="hy-AM"/>
        </w:rPr>
        <w:t xml:space="preserve"> </w:t>
      </w:r>
      <w:r w:rsidRPr="001237BC">
        <w:rPr>
          <w:rFonts w:ascii="GHEA Grapalat" w:hAnsi="GHEA Grapalat" w:cs="Arial"/>
          <w:lang w:val="hy-AM"/>
        </w:rPr>
        <w:t>կիրառվել</w:t>
      </w:r>
      <w:r w:rsidRPr="001237BC">
        <w:rPr>
          <w:rFonts w:ascii="GHEA Grapalat" w:hAnsi="GHEA Grapalat"/>
          <w:lang w:val="hy-AM"/>
        </w:rPr>
        <w:t xml:space="preserve"> </w:t>
      </w:r>
      <w:r w:rsidRPr="001237BC">
        <w:rPr>
          <w:rFonts w:ascii="GHEA Grapalat" w:hAnsi="GHEA Grapalat" w:cs="Arial"/>
          <w:lang w:val="hy-AM"/>
        </w:rPr>
        <w:t>Ազգային</w:t>
      </w:r>
      <w:r w:rsidRPr="001237BC">
        <w:rPr>
          <w:rFonts w:ascii="GHEA Grapalat" w:hAnsi="GHEA Grapalat"/>
          <w:lang w:val="hy-AM"/>
        </w:rPr>
        <w:t xml:space="preserve"> </w:t>
      </w:r>
      <w:r w:rsidRPr="001237BC">
        <w:rPr>
          <w:rFonts w:ascii="GHEA Grapalat" w:hAnsi="GHEA Grapalat" w:cs="Arial"/>
          <w:lang w:val="hy-AM"/>
        </w:rPr>
        <w:t>ժողովի</w:t>
      </w:r>
      <w:r w:rsidRPr="001237BC">
        <w:rPr>
          <w:rFonts w:ascii="GHEA Grapalat" w:hAnsi="GHEA Grapalat"/>
          <w:lang w:val="hy-AM"/>
        </w:rPr>
        <w:t xml:space="preserve"> </w:t>
      </w:r>
      <w:r w:rsidRPr="001237BC">
        <w:rPr>
          <w:rFonts w:ascii="GHEA Grapalat" w:hAnsi="GHEA Grapalat" w:cs="Arial"/>
          <w:lang w:val="hy-AM"/>
        </w:rPr>
        <w:t>պատգամավորի</w:t>
      </w:r>
      <w:r w:rsidRPr="001237BC">
        <w:rPr>
          <w:rFonts w:ascii="GHEA Grapalat" w:hAnsi="GHEA Grapalat"/>
          <w:lang w:val="hy-AM"/>
        </w:rPr>
        <w:t xml:space="preserve"> </w:t>
      </w:r>
      <w:r w:rsidRPr="001237BC">
        <w:rPr>
          <w:rFonts w:ascii="GHEA Grapalat" w:hAnsi="GHEA Grapalat" w:cs="Arial"/>
          <w:lang w:val="hy-AM"/>
        </w:rPr>
        <w:t>կամ</w:t>
      </w:r>
      <w:r w:rsidRPr="001237BC">
        <w:rPr>
          <w:rFonts w:ascii="GHEA Grapalat" w:hAnsi="GHEA Grapalat"/>
          <w:lang w:val="hy-AM"/>
        </w:rPr>
        <w:t xml:space="preserve"> </w:t>
      </w:r>
      <w:r w:rsidRPr="001237BC">
        <w:rPr>
          <w:rFonts w:ascii="GHEA Grapalat" w:hAnsi="GHEA Grapalat" w:cs="Arial"/>
          <w:lang w:val="hy-AM"/>
        </w:rPr>
        <w:t>խմբակցության</w:t>
      </w:r>
      <w:r w:rsidRPr="001237BC">
        <w:rPr>
          <w:rFonts w:ascii="GHEA Grapalat" w:hAnsi="GHEA Grapalat"/>
          <w:lang w:val="hy-AM"/>
        </w:rPr>
        <w:t xml:space="preserve"> </w:t>
      </w:r>
      <w:r w:rsidRPr="001237BC">
        <w:rPr>
          <w:rFonts w:ascii="GHEA Grapalat" w:hAnsi="GHEA Grapalat" w:cs="Arial"/>
          <w:lang w:val="hy-AM"/>
        </w:rPr>
        <w:t>կողմից</w:t>
      </w:r>
      <w:r w:rsidR="00241A61" w:rsidRPr="001237BC">
        <w:rPr>
          <w:rFonts w:ascii="GHEA Grapalat" w:hAnsi="GHEA Grapalat" w:cs="Arial"/>
          <w:lang w:val="hy-AM"/>
        </w:rPr>
        <w:t xml:space="preserve"> </w:t>
      </w:r>
      <w:r w:rsidRPr="001237BC">
        <w:rPr>
          <w:rFonts w:ascii="GHEA Grapalat" w:hAnsi="GHEA Grapalat" w:cs="Arial"/>
          <w:lang w:val="hy-AM"/>
        </w:rPr>
        <w:t>ներկայացված</w:t>
      </w:r>
      <w:r w:rsidRPr="001237BC">
        <w:rPr>
          <w:rFonts w:ascii="GHEA Grapalat" w:hAnsi="GHEA Grapalat"/>
          <w:lang w:val="hy-AM"/>
        </w:rPr>
        <w:t xml:space="preserve"> </w:t>
      </w:r>
      <w:r w:rsidRPr="001237BC">
        <w:rPr>
          <w:rFonts w:ascii="GHEA Grapalat" w:hAnsi="GHEA Grapalat" w:cs="Arial"/>
          <w:lang w:val="hy-AM"/>
        </w:rPr>
        <w:t>օրենքի</w:t>
      </w:r>
      <w:r w:rsidRPr="001237BC">
        <w:rPr>
          <w:rFonts w:ascii="GHEA Grapalat" w:hAnsi="GHEA Grapalat"/>
          <w:lang w:val="hy-AM"/>
        </w:rPr>
        <w:t xml:space="preserve"> </w:t>
      </w:r>
      <w:r w:rsidRPr="001237BC">
        <w:rPr>
          <w:rFonts w:ascii="GHEA Grapalat" w:hAnsi="GHEA Grapalat" w:cs="Arial"/>
          <w:lang w:val="hy-AM"/>
        </w:rPr>
        <w:t>նախագծի</w:t>
      </w:r>
      <w:r w:rsidRPr="001237BC">
        <w:rPr>
          <w:rFonts w:ascii="GHEA Grapalat" w:hAnsi="GHEA Grapalat"/>
          <w:lang w:val="hy-AM"/>
        </w:rPr>
        <w:t xml:space="preserve"> </w:t>
      </w:r>
      <w:r w:rsidRPr="001237BC">
        <w:rPr>
          <w:rFonts w:ascii="GHEA Grapalat" w:hAnsi="GHEA Grapalat" w:cs="Arial"/>
          <w:lang w:val="hy-AM"/>
        </w:rPr>
        <w:t>նկատմամբ</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օրենսդրական</w:t>
      </w:r>
      <w:r w:rsidR="00241A61" w:rsidRPr="001237BC">
        <w:rPr>
          <w:rFonts w:ascii="GHEA Grapalat" w:hAnsi="GHEA Grapalat" w:cs="Arial"/>
          <w:lang w:val="hy-AM"/>
        </w:rPr>
        <w:t xml:space="preserve"> </w:t>
      </w:r>
      <w:r w:rsidRPr="001237BC">
        <w:rPr>
          <w:rFonts w:ascii="GHEA Grapalat" w:hAnsi="GHEA Grapalat" w:cs="Arial"/>
          <w:lang w:val="hy-AM"/>
        </w:rPr>
        <w:t>նախաձեռնությունների</w:t>
      </w:r>
      <w:r w:rsidRPr="001237BC">
        <w:rPr>
          <w:rFonts w:ascii="GHEA Grapalat" w:hAnsi="GHEA Grapalat"/>
          <w:lang w:val="hy-AM"/>
        </w:rPr>
        <w:t xml:space="preserve"> </w:t>
      </w:r>
      <w:r w:rsidRPr="001237BC">
        <w:rPr>
          <w:rFonts w:ascii="GHEA Grapalat" w:hAnsi="GHEA Grapalat" w:cs="Arial"/>
          <w:lang w:val="hy-AM"/>
        </w:rPr>
        <w:t>մասով</w:t>
      </w:r>
      <w:r w:rsidRPr="001237BC">
        <w:rPr>
          <w:rFonts w:ascii="GHEA Grapalat" w:hAnsi="GHEA Grapalat"/>
          <w:lang w:val="hy-AM"/>
        </w:rPr>
        <w:t xml:space="preserve"> </w:t>
      </w:r>
      <w:r w:rsidRPr="001237BC">
        <w:rPr>
          <w:rFonts w:ascii="GHEA Grapalat" w:hAnsi="GHEA Grapalat" w:cs="Arial"/>
          <w:lang w:val="hy-AM"/>
        </w:rPr>
        <w:t>չի</w:t>
      </w:r>
      <w:r w:rsidRPr="001237BC">
        <w:rPr>
          <w:rFonts w:ascii="GHEA Grapalat" w:hAnsi="GHEA Grapalat"/>
          <w:lang w:val="hy-AM"/>
        </w:rPr>
        <w:t xml:space="preserve"> </w:t>
      </w:r>
      <w:r w:rsidRPr="001237BC">
        <w:rPr>
          <w:rFonts w:ascii="GHEA Grapalat" w:hAnsi="GHEA Grapalat" w:cs="Arial"/>
          <w:lang w:val="hy-AM"/>
        </w:rPr>
        <w:t>առաջարկվում</w:t>
      </w:r>
      <w:r w:rsidRPr="001237BC">
        <w:rPr>
          <w:rFonts w:ascii="GHEA Grapalat" w:hAnsi="GHEA Grapalat"/>
          <w:lang w:val="hy-AM"/>
        </w:rPr>
        <w:t xml:space="preserve"> </w:t>
      </w:r>
      <w:r w:rsidRPr="001237BC">
        <w:rPr>
          <w:rFonts w:ascii="GHEA Grapalat" w:hAnsi="GHEA Grapalat" w:cs="Arial"/>
          <w:lang w:val="hy-AM"/>
        </w:rPr>
        <w:t>կատարել</w:t>
      </w:r>
      <w:r w:rsidRPr="001237BC">
        <w:rPr>
          <w:rFonts w:ascii="GHEA Grapalat" w:hAnsi="GHEA Grapalat"/>
          <w:lang w:val="hy-AM"/>
        </w:rPr>
        <w:t xml:space="preserve"> </w:t>
      </w:r>
      <w:r w:rsidRPr="001237BC">
        <w:rPr>
          <w:rFonts w:ascii="GHEA Grapalat" w:hAnsi="GHEA Grapalat" w:cs="Arial"/>
          <w:lang w:val="hy-AM"/>
        </w:rPr>
        <w:t>փոփոխություն</w:t>
      </w:r>
      <w:r w:rsidRPr="001237BC">
        <w:rPr>
          <w:rFonts w:ascii="GHEA Grapalat" w:hAnsi="GHEA Grapalat"/>
          <w:lang w:val="hy-AM"/>
        </w:rPr>
        <w:t xml:space="preserve">, </w:t>
      </w:r>
      <w:r w:rsidRPr="001237BC">
        <w:rPr>
          <w:rFonts w:ascii="GHEA Grapalat" w:hAnsi="GHEA Grapalat" w:cs="Arial"/>
          <w:lang w:val="hy-AM"/>
        </w:rPr>
        <w:t>քանի</w:t>
      </w:r>
      <w:r w:rsidRPr="001237BC">
        <w:rPr>
          <w:rFonts w:ascii="GHEA Grapalat" w:hAnsi="GHEA Grapalat"/>
          <w:lang w:val="hy-AM"/>
        </w:rPr>
        <w:t xml:space="preserve"> </w:t>
      </w:r>
      <w:r w:rsidRPr="001237BC">
        <w:rPr>
          <w:rFonts w:ascii="GHEA Grapalat" w:hAnsi="GHEA Grapalat" w:cs="Arial"/>
          <w:lang w:val="hy-AM"/>
        </w:rPr>
        <w:t>որ</w:t>
      </w:r>
      <w:r w:rsidR="00241A61" w:rsidRPr="001237BC">
        <w:rPr>
          <w:rFonts w:ascii="GHEA Grapalat" w:hAnsi="GHEA Grapalat" w:cs="Arial"/>
          <w:lang w:val="hy-AM"/>
        </w:rPr>
        <w:t xml:space="preserve"> </w:t>
      </w:r>
      <w:r w:rsidRPr="001237BC">
        <w:rPr>
          <w:rFonts w:ascii="GHEA Grapalat" w:hAnsi="GHEA Grapalat" w:cs="Arial"/>
          <w:lang w:val="hy-AM"/>
        </w:rPr>
        <w:t>տրամաբանական</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որ</w:t>
      </w:r>
      <w:r w:rsidRPr="001237BC">
        <w:rPr>
          <w:rFonts w:ascii="GHEA Grapalat" w:hAnsi="GHEA Grapalat"/>
          <w:lang w:val="hy-AM"/>
        </w:rPr>
        <w:t xml:space="preserve"> </w:t>
      </w:r>
      <w:r w:rsidRPr="001237BC">
        <w:rPr>
          <w:rFonts w:ascii="GHEA Grapalat" w:hAnsi="GHEA Grapalat" w:cs="Arial"/>
          <w:lang w:val="hy-AM"/>
        </w:rPr>
        <w:t>Կառավարությունն</w:t>
      </w:r>
      <w:r w:rsidRPr="001237BC">
        <w:rPr>
          <w:rFonts w:ascii="GHEA Grapalat" w:hAnsi="GHEA Grapalat"/>
          <w:lang w:val="hy-AM"/>
        </w:rPr>
        <w:t xml:space="preserve"> </w:t>
      </w:r>
      <w:r w:rsidRPr="001237BC">
        <w:rPr>
          <w:rFonts w:ascii="GHEA Grapalat" w:hAnsi="GHEA Grapalat" w:cs="Arial"/>
          <w:lang w:val="hy-AM"/>
        </w:rPr>
        <w:t>իր</w:t>
      </w:r>
      <w:r w:rsidRPr="001237BC">
        <w:rPr>
          <w:rFonts w:ascii="GHEA Grapalat" w:hAnsi="GHEA Grapalat"/>
          <w:lang w:val="hy-AM"/>
        </w:rPr>
        <w:t xml:space="preserve"> </w:t>
      </w:r>
      <w:r w:rsidRPr="001237BC">
        <w:rPr>
          <w:rFonts w:ascii="GHEA Grapalat" w:hAnsi="GHEA Grapalat" w:cs="Arial"/>
          <w:lang w:val="hy-AM"/>
        </w:rPr>
        <w:t>նախագծերի</w:t>
      </w:r>
      <w:r w:rsidRPr="001237BC">
        <w:rPr>
          <w:rFonts w:ascii="GHEA Grapalat" w:hAnsi="GHEA Grapalat"/>
          <w:lang w:val="hy-AM"/>
        </w:rPr>
        <w:t xml:space="preserve"> </w:t>
      </w:r>
      <w:r w:rsidRPr="001237BC">
        <w:rPr>
          <w:rFonts w:ascii="GHEA Grapalat" w:hAnsi="GHEA Grapalat" w:cs="Arial"/>
          <w:lang w:val="hy-AM"/>
        </w:rPr>
        <w:t>շուրջ</w:t>
      </w:r>
      <w:r w:rsidRPr="001237BC">
        <w:rPr>
          <w:rFonts w:ascii="GHEA Grapalat" w:hAnsi="GHEA Grapalat"/>
          <w:lang w:val="hy-AM"/>
        </w:rPr>
        <w:t xml:space="preserve">, </w:t>
      </w:r>
      <w:r w:rsidRPr="001237BC">
        <w:rPr>
          <w:rFonts w:ascii="GHEA Grapalat" w:hAnsi="GHEA Grapalat" w:cs="Arial"/>
          <w:lang w:val="hy-AM"/>
        </w:rPr>
        <w:t>մինչ</w:t>
      </w:r>
      <w:r w:rsidRPr="001237BC">
        <w:rPr>
          <w:rFonts w:ascii="GHEA Grapalat" w:hAnsi="GHEA Grapalat"/>
          <w:lang w:val="hy-AM"/>
        </w:rPr>
        <w:t xml:space="preserve"> </w:t>
      </w:r>
      <w:r w:rsidRPr="001237BC">
        <w:rPr>
          <w:rFonts w:ascii="GHEA Grapalat" w:hAnsi="GHEA Grapalat" w:cs="Arial"/>
          <w:lang w:val="hy-AM"/>
        </w:rPr>
        <w:t>դրանք</w:t>
      </w:r>
      <w:r w:rsidR="00241A61" w:rsidRPr="001237BC">
        <w:rPr>
          <w:rFonts w:ascii="GHEA Grapalat" w:hAnsi="GHEA Grapalat" w:cs="Arial"/>
          <w:lang w:val="hy-AM"/>
        </w:rPr>
        <w:t xml:space="preserve"> </w:t>
      </w:r>
      <w:r w:rsidRPr="001237BC">
        <w:rPr>
          <w:rFonts w:ascii="GHEA Grapalat" w:hAnsi="GHEA Grapalat" w:cs="Arial"/>
          <w:lang w:val="hy-AM"/>
        </w:rPr>
        <w:t>նիստի</w:t>
      </w:r>
      <w:r w:rsidRPr="001237BC">
        <w:rPr>
          <w:rFonts w:ascii="GHEA Grapalat" w:hAnsi="GHEA Grapalat"/>
          <w:lang w:val="hy-AM"/>
        </w:rPr>
        <w:t xml:space="preserve"> </w:t>
      </w:r>
      <w:r w:rsidRPr="001237BC">
        <w:rPr>
          <w:rFonts w:ascii="GHEA Grapalat" w:hAnsi="GHEA Grapalat" w:cs="Arial"/>
          <w:lang w:val="hy-AM"/>
        </w:rPr>
        <w:t>օրակարգում</w:t>
      </w:r>
      <w:r w:rsidRPr="001237BC">
        <w:rPr>
          <w:rFonts w:ascii="GHEA Grapalat" w:hAnsi="GHEA Grapalat"/>
          <w:lang w:val="hy-AM"/>
        </w:rPr>
        <w:t xml:space="preserve"> </w:t>
      </w:r>
      <w:r w:rsidRPr="001237BC">
        <w:rPr>
          <w:rFonts w:ascii="GHEA Grapalat" w:hAnsi="GHEA Grapalat" w:cs="Arial"/>
          <w:lang w:val="hy-AM"/>
        </w:rPr>
        <w:t>ընդգրկելը</w:t>
      </w:r>
      <w:r w:rsidRPr="001237BC">
        <w:rPr>
          <w:rFonts w:ascii="GHEA Grapalat" w:hAnsi="GHEA Grapalat"/>
          <w:lang w:val="hy-AM"/>
        </w:rPr>
        <w:t xml:space="preserve">, </w:t>
      </w:r>
      <w:r w:rsidRPr="001237BC">
        <w:rPr>
          <w:rFonts w:ascii="GHEA Grapalat" w:hAnsi="GHEA Grapalat" w:cs="Arial"/>
          <w:lang w:val="hy-AM"/>
        </w:rPr>
        <w:t>արդեն</w:t>
      </w:r>
      <w:r w:rsidRPr="001237BC">
        <w:rPr>
          <w:rFonts w:ascii="GHEA Grapalat" w:hAnsi="GHEA Grapalat"/>
          <w:lang w:val="hy-AM"/>
        </w:rPr>
        <w:t xml:space="preserve"> </w:t>
      </w:r>
      <w:r w:rsidRPr="001237BC">
        <w:rPr>
          <w:rFonts w:ascii="GHEA Grapalat" w:hAnsi="GHEA Grapalat" w:cs="Arial"/>
          <w:lang w:val="hy-AM"/>
        </w:rPr>
        <w:lastRenderedPageBreak/>
        <w:t>իսկ</w:t>
      </w:r>
      <w:r w:rsidRPr="001237BC">
        <w:rPr>
          <w:rFonts w:ascii="GHEA Grapalat" w:hAnsi="GHEA Grapalat"/>
          <w:lang w:val="hy-AM"/>
        </w:rPr>
        <w:t xml:space="preserve"> </w:t>
      </w:r>
      <w:r w:rsidRPr="001237BC">
        <w:rPr>
          <w:rFonts w:ascii="GHEA Grapalat" w:hAnsi="GHEA Grapalat" w:cs="Arial"/>
          <w:lang w:val="hy-AM"/>
        </w:rPr>
        <w:t>ծավալել</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համապատասխան</w:t>
      </w:r>
      <w:r w:rsidR="00241A61" w:rsidRPr="001237BC">
        <w:rPr>
          <w:rFonts w:ascii="GHEA Grapalat" w:hAnsi="GHEA Grapalat" w:cs="Arial"/>
          <w:lang w:val="hy-AM"/>
        </w:rPr>
        <w:t xml:space="preserve"> </w:t>
      </w:r>
      <w:r w:rsidRPr="001237BC">
        <w:rPr>
          <w:rFonts w:ascii="GHEA Grapalat" w:hAnsi="GHEA Grapalat" w:cs="Arial"/>
          <w:lang w:val="hy-AM"/>
        </w:rPr>
        <w:t>քննարկում</w:t>
      </w:r>
      <w:r w:rsidRPr="001237BC">
        <w:rPr>
          <w:rFonts w:ascii="GHEA Grapalat" w:hAnsi="GHEA Grapalat"/>
          <w:lang w:val="hy-AM"/>
        </w:rPr>
        <w:t xml:space="preserve">. </w:t>
      </w:r>
      <w:r w:rsidRPr="001237BC">
        <w:rPr>
          <w:rFonts w:ascii="GHEA Grapalat" w:hAnsi="GHEA Grapalat" w:cs="Arial"/>
          <w:lang w:val="hy-AM"/>
        </w:rPr>
        <w:t>ամեն</w:t>
      </w:r>
      <w:r w:rsidRPr="001237BC">
        <w:rPr>
          <w:rFonts w:ascii="GHEA Grapalat" w:hAnsi="GHEA Grapalat"/>
          <w:lang w:val="hy-AM"/>
        </w:rPr>
        <w:t xml:space="preserve"> </w:t>
      </w:r>
      <w:r w:rsidRPr="001237BC">
        <w:rPr>
          <w:rFonts w:ascii="GHEA Grapalat" w:hAnsi="GHEA Grapalat" w:cs="Arial"/>
          <w:lang w:val="hy-AM"/>
        </w:rPr>
        <w:t>դեպքում</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proofErr w:type="spellStart"/>
      <w:r w:rsidRPr="001237BC">
        <w:rPr>
          <w:rFonts w:ascii="GHEA Grapalat" w:hAnsi="GHEA Grapalat" w:cs="Arial"/>
          <w:lang w:val="hy-AM"/>
        </w:rPr>
        <w:t>լիազորությունն</w:t>
      </w:r>
      <w:proofErr w:type="spellEnd"/>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մնում</w:t>
      </w:r>
      <w:r w:rsidRPr="001237BC">
        <w:rPr>
          <w:rFonts w:ascii="GHEA Grapalat" w:hAnsi="GHEA Grapalat"/>
          <w:lang w:val="hy-AM"/>
        </w:rPr>
        <w:t xml:space="preserve"> </w:t>
      </w:r>
      <w:r w:rsidRPr="001237BC">
        <w:rPr>
          <w:rFonts w:ascii="GHEA Grapalat" w:hAnsi="GHEA Grapalat" w:cs="Arial"/>
          <w:lang w:val="hy-AM"/>
        </w:rPr>
        <w:t>իր</w:t>
      </w:r>
      <w:r w:rsidRPr="001237BC">
        <w:rPr>
          <w:rFonts w:ascii="GHEA Grapalat" w:hAnsi="GHEA Grapalat"/>
          <w:lang w:val="hy-AM"/>
        </w:rPr>
        <w:t xml:space="preserve"> </w:t>
      </w:r>
      <w:r w:rsidRPr="001237BC">
        <w:rPr>
          <w:rFonts w:ascii="GHEA Grapalat" w:hAnsi="GHEA Grapalat" w:cs="Arial"/>
          <w:lang w:val="hy-AM"/>
        </w:rPr>
        <w:t>կողմից</w:t>
      </w:r>
      <w:r w:rsidR="00241A61" w:rsidRPr="001237BC">
        <w:rPr>
          <w:rFonts w:ascii="GHEA Grapalat" w:hAnsi="GHEA Grapalat" w:cs="Arial"/>
          <w:lang w:val="hy-AM"/>
        </w:rPr>
        <w:t xml:space="preserve"> </w:t>
      </w:r>
      <w:r w:rsidRPr="001237BC">
        <w:rPr>
          <w:rFonts w:ascii="GHEA Grapalat" w:hAnsi="GHEA Grapalat" w:cs="Arial"/>
          <w:lang w:val="hy-AM"/>
        </w:rPr>
        <w:t>մշակված</w:t>
      </w:r>
      <w:r w:rsidRPr="001237BC">
        <w:rPr>
          <w:rFonts w:ascii="GHEA Grapalat" w:hAnsi="GHEA Grapalat"/>
          <w:lang w:val="hy-AM"/>
        </w:rPr>
        <w:t xml:space="preserve"> </w:t>
      </w:r>
      <w:r w:rsidRPr="001237BC">
        <w:rPr>
          <w:rFonts w:ascii="GHEA Grapalat" w:hAnsi="GHEA Grapalat" w:cs="Arial"/>
          <w:lang w:val="hy-AM"/>
        </w:rPr>
        <w:t>նախագիծը</w:t>
      </w:r>
      <w:r w:rsidRPr="001237BC">
        <w:rPr>
          <w:rFonts w:ascii="GHEA Grapalat" w:hAnsi="GHEA Grapalat"/>
          <w:lang w:val="hy-AM"/>
        </w:rPr>
        <w:t xml:space="preserve"> </w:t>
      </w:r>
      <w:r w:rsidRPr="001237BC">
        <w:rPr>
          <w:rFonts w:ascii="GHEA Grapalat" w:hAnsi="GHEA Grapalat" w:cs="Arial"/>
          <w:lang w:val="hy-AM"/>
        </w:rPr>
        <w:t>քվեարկության</w:t>
      </w:r>
      <w:r w:rsidRPr="001237BC">
        <w:rPr>
          <w:rFonts w:ascii="GHEA Grapalat" w:hAnsi="GHEA Grapalat"/>
          <w:lang w:val="hy-AM"/>
        </w:rPr>
        <w:t xml:space="preserve"> </w:t>
      </w:r>
      <w:proofErr w:type="spellStart"/>
      <w:r w:rsidRPr="001237BC">
        <w:rPr>
          <w:rFonts w:ascii="GHEA Grapalat" w:hAnsi="GHEA Grapalat" w:cs="Arial"/>
          <w:lang w:val="hy-AM"/>
        </w:rPr>
        <w:t>դնելն</w:t>
      </w:r>
      <w:proofErr w:type="spellEnd"/>
      <w:r w:rsidRPr="001237BC">
        <w:rPr>
          <w:rFonts w:ascii="GHEA Grapalat" w:hAnsi="GHEA Grapalat"/>
          <w:lang w:val="hy-AM"/>
        </w:rPr>
        <w:t xml:space="preserve"> </w:t>
      </w:r>
      <w:r w:rsidRPr="001237BC">
        <w:rPr>
          <w:rFonts w:ascii="GHEA Grapalat" w:hAnsi="GHEA Grapalat" w:cs="Arial"/>
          <w:lang w:val="hy-AM"/>
        </w:rPr>
        <w:t>առանց</w:t>
      </w:r>
      <w:r w:rsidRPr="001237BC">
        <w:rPr>
          <w:rFonts w:ascii="GHEA Grapalat" w:hAnsi="GHEA Grapalat"/>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կամ</w:t>
      </w:r>
      <w:r w:rsidRPr="001237BC">
        <w:rPr>
          <w:rFonts w:ascii="GHEA Grapalat" w:hAnsi="GHEA Grapalat"/>
          <w:lang w:val="hy-AM"/>
        </w:rPr>
        <w:t xml:space="preserve"> </w:t>
      </w:r>
      <w:r w:rsidRPr="001237BC">
        <w:rPr>
          <w:rFonts w:ascii="GHEA Grapalat" w:hAnsi="GHEA Grapalat" w:cs="Arial"/>
          <w:lang w:val="hy-AM"/>
        </w:rPr>
        <w:t>քննարկումից</w:t>
      </w:r>
      <w:r w:rsidR="00241A61" w:rsidRPr="001237BC">
        <w:rPr>
          <w:rFonts w:ascii="GHEA Grapalat" w:hAnsi="GHEA Grapalat" w:cs="Arial"/>
          <w:lang w:val="hy-AM"/>
        </w:rPr>
        <w:t xml:space="preserve"> </w:t>
      </w:r>
      <w:r w:rsidRPr="001237BC">
        <w:rPr>
          <w:rFonts w:ascii="GHEA Grapalat" w:hAnsi="GHEA Grapalat" w:cs="Arial"/>
          <w:lang w:val="hy-AM"/>
        </w:rPr>
        <w:t>հետո</w:t>
      </w:r>
      <w:r w:rsidRPr="001237BC">
        <w:rPr>
          <w:rFonts w:ascii="GHEA Grapalat" w:hAnsi="GHEA Grapalat"/>
          <w:lang w:val="hy-AM"/>
        </w:rPr>
        <w:t>)</w:t>
      </w:r>
      <w:r w:rsidRPr="001237BC">
        <w:rPr>
          <w:rFonts w:ascii="GHEA Grapalat" w:hAnsi="GHEA Grapalat" w:cs="Arial"/>
          <w:lang w:val="hy-AM"/>
        </w:rPr>
        <w:t>։</w:t>
      </w:r>
    </w:p>
    <w:p w:rsidR="009C4202" w:rsidRPr="001237BC" w:rsidRDefault="00CA52CA" w:rsidP="00CA52CA">
      <w:pPr>
        <w:spacing w:after="0" w:line="360" w:lineRule="auto"/>
        <w:jc w:val="both"/>
        <w:rPr>
          <w:rFonts w:ascii="GHEA Grapalat" w:hAnsi="GHEA Grapalat"/>
          <w:lang w:val="hy-AM"/>
        </w:rPr>
      </w:pPr>
      <w:r w:rsidRPr="001237BC">
        <w:rPr>
          <w:rFonts w:ascii="GHEA Grapalat" w:hAnsi="GHEA Grapalat" w:cs="Arial"/>
          <w:lang w:val="hy-AM"/>
        </w:rPr>
        <w:t>Այսինքն՝</w:t>
      </w:r>
      <w:r w:rsidRPr="001237BC">
        <w:rPr>
          <w:rFonts w:ascii="GHEA Grapalat" w:hAnsi="GHEA Grapalat"/>
          <w:lang w:val="hy-AM"/>
        </w:rPr>
        <w:t xml:space="preserve"> </w:t>
      </w:r>
      <w:r w:rsidRPr="001237BC">
        <w:rPr>
          <w:rFonts w:ascii="GHEA Grapalat" w:hAnsi="GHEA Grapalat" w:cs="Arial"/>
          <w:lang w:val="hy-AM"/>
        </w:rPr>
        <w:t>Ազգային</w:t>
      </w:r>
      <w:r w:rsidRPr="001237BC">
        <w:rPr>
          <w:rFonts w:ascii="GHEA Grapalat" w:hAnsi="GHEA Grapalat"/>
          <w:lang w:val="hy-AM"/>
        </w:rPr>
        <w:t xml:space="preserve"> </w:t>
      </w:r>
      <w:r w:rsidRPr="001237BC">
        <w:rPr>
          <w:rFonts w:ascii="GHEA Grapalat" w:hAnsi="GHEA Grapalat" w:cs="Arial"/>
          <w:lang w:val="hy-AM"/>
        </w:rPr>
        <w:t>ժողովի</w:t>
      </w:r>
      <w:r w:rsidRPr="001237BC">
        <w:rPr>
          <w:rFonts w:ascii="GHEA Grapalat" w:hAnsi="GHEA Grapalat"/>
          <w:lang w:val="hy-AM"/>
        </w:rPr>
        <w:t xml:space="preserve"> </w:t>
      </w:r>
      <w:r w:rsidRPr="001237BC">
        <w:rPr>
          <w:rFonts w:ascii="GHEA Grapalat" w:hAnsi="GHEA Grapalat" w:cs="Arial"/>
          <w:lang w:val="hy-AM"/>
        </w:rPr>
        <w:t>պատգամավորի</w:t>
      </w:r>
      <w:r w:rsidRPr="001237BC">
        <w:rPr>
          <w:rFonts w:ascii="GHEA Grapalat" w:hAnsi="GHEA Grapalat"/>
          <w:lang w:val="hy-AM"/>
        </w:rPr>
        <w:t xml:space="preserve"> </w:t>
      </w:r>
      <w:r w:rsidRPr="001237BC">
        <w:rPr>
          <w:rFonts w:ascii="GHEA Grapalat" w:hAnsi="GHEA Grapalat" w:cs="Arial"/>
          <w:lang w:val="hy-AM"/>
        </w:rPr>
        <w:t>կամ</w:t>
      </w:r>
      <w:r w:rsidRPr="001237BC">
        <w:rPr>
          <w:rFonts w:ascii="GHEA Grapalat" w:hAnsi="GHEA Grapalat"/>
          <w:lang w:val="hy-AM"/>
        </w:rPr>
        <w:t xml:space="preserve"> </w:t>
      </w:r>
      <w:r w:rsidRPr="001237BC">
        <w:rPr>
          <w:rFonts w:ascii="GHEA Grapalat" w:hAnsi="GHEA Grapalat" w:cs="Arial"/>
          <w:lang w:val="hy-AM"/>
        </w:rPr>
        <w:t>խմբակցության</w:t>
      </w:r>
      <w:r w:rsidRPr="001237BC">
        <w:rPr>
          <w:rFonts w:ascii="GHEA Grapalat" w:hAnsi="GHEA Grapalat"/>
          <w:lang w:val="hy-AM"/>
        </w:rPr>
        <w:t xml:space="preserve"> </w:t>
      </w:r>
      <w:r w:rsidRPr="001237BC">
        <w:rPr>
          <w:rFonts w:ascii="GHEA Grapalat" w:hAnsi="GHEA Grapalat" w:cs="Arial"/>
          <w:lang w:val="hy-AM"/>
        </w:rPr>
        <w:t>կողմից</w:t>
      </w:r>
      <w:r w:rsidR="00241A61" w:rsidRPr="001237BC">
        <w:rPr>
          <w:rFonts w:ascii="GHEA Grapalat" w:hAnsi="GHEA Grapalat" w:cs="Arial"/>
          <w:lang w:val="hy-AM"/>
        </w:rPr>
        <w:t xml:space="preserve"> </w:t>
      </w:r>
      <w:r w:rsidRPr="001237BC">
        <w:rPr>
          <w:rFonts w:ascii="GHEA Grapalat" w:hAnsi="GHEA Grapalat" w:cs="Arial"/>
          <w:lang w:val="hy-AM"/>
        </w:rPr>
        <w:t>ներկայացված</w:t>
      </w:r>
      <w:r w:rsidRPr="001237BC">
        <w:rPr>
          <w:rFonts w:ascii="GHEA Grapalat" w:hAnsi="GHEA Grapalat"/>
          <w:lang w:val="hy-AM"/>
        </w:rPr>
        <w:t xml:space="preserve"> </w:t>
      </w:r>
      <w:r w:rsidRPr="001237BC">
        <w:rPr>
          <w:rFonts w:ascii="GHEA Grapalat" w:hAnsi="GHEA Grapalat" w:cs="Arial"/>
          <w:lang w:val="hy-AM"/>
        </w:rPr>
        <w:t>օրենքի</w:t>
      </w:r>
      <w:r w:rsidRPr="001237BC">
        <w:rPr>
          <w:rFonts w:ascii="GHEA Grapalat" w:hAnsi="GHEA Grapalat"/>
          <w:lang w:val="hy-AM"/>
        </w:rPr>
        <w:t xml:space="preserve"> </w:t>
      </w:r>
      <w:r w:rsidRPr="001237BC">
        <w:rPr>
          <w:rFonts w:ascii="GHEA Grapalat" w:hAnsi="GHEA Grapalat" w:cs="Arial"/>
          <w:lang w:val="hy-AM"/>
        </w:rPr>
        <w:t>նախագիծը</w:t>
      </w:r>
      <w:r w:rsidRPr="001237BC">
        <w:rPr>
          <w:rFonts w:ascii="GHEA Grapalat" w:hAnsi="GHEA Grapalat"/>
          <w:lang w:val="hy-AM"/>
        </w:rPr>
        <w:t xml:space="preserve"> </w:t>
      </w:r>
      <w:r w:rsidRPr="001237BC">
        <w:rPr>
          <w:rFonts w:ascii="GHEA Grapalat" w:hAnsi="GHEA Grapalat" w:cs="Arial"/>
          <w:lang w:val="hy-AM"/>
        </w:rPr>
        <w:t>Կառավարության</w:t>
      </w:r>
      <w:r w:rsidRPr="001237BC">
        <w:rPr>
          <w:rFonts w:ascii="GHEA Grapalat" w:hAnsi="GHEA Grapalat"/>
          <w:lang w:val="hy-AM"/>
        </w:rPr>
        <w:t xml:space="preserve"> </w:t>
      </w:r>
      <w:r w:rsidRPr="001237BC">
        <w:rPr>
          <w:rFonts w:ascii="GHEA Grapalat" w:hAnsi="GHEA Grapalat" w:cs="Arial"/>
          <w:lang w:val="hy-AM"/>
        </w:rPr>
        <w:t>նիստում</w:t>
      </w:r>
      <w:r w:rsidRPr="001237BC">
        <w:rPr>
          <w:rFonts w:ascii="GHEA Grapalat" w:hAnsi="GHEA Grapalat"/>
          <w:lang w:val="hy-AM"/>
        </w:rPr>
        <w:t xml:space="preserve"> </w:t>
      </w:r>
      <w:r w:rsidRPr="001237BC">
        <w:rPr>
          <w:rFonts w:ascii="GHEA Grapalat" w:hAnsi="GHEA Grapalat" w:cs="Arial"/>
          <w:lang w:val="hy-AM"/>
        </w:rPr>
        <w:t>պարտադիր</w:t>
      </w:r>
      <w:r w:rsidR="00241A61" w:rsidRPr="001237BC">
        <w:rPr>
          <w:rFonts w:ascii="GHEA Grapalat" w:hAnsi="GHEA Grapalat" w:cs="Arial"/>
          <w:lang w:val="hy-AM"/>
        </w:rPr>
        <w:t xml:space="preserve"> </w:t>
      </w:r>
      <w:r w:rsidRPr="001237BC">
        <w:rPr>
          <w:rFonts w:ascii="GHEA Grapalat" w:hAnsi="GHEA Grapalat" w:cs="Arial"/>
          <w:lang w:val="hy-AM"/>
        </w:rPr>
        <w:t>քննարկման</w:t>
      </w:r>
      <w:r w:rsidRPr="001237BC">
        <w:rPr>
          <w:rFonts w:ascii="GHEA Grapalat" w:hAnsi="GHEA Grapalat"/>
          <w:lang w:val="hy-AM"/>
        </w:rPr>
        <w:t xml:space="preserve"> </w:t>
      </w:r>
      <w:r w:rsidRPr="001237BC">
        <w:rPr>
          <w:rFonts w:ascii="GHEA Grapalat" w:hAnsi="GHEA Grapalat" w:cs="Arial"/>
          <w:lang w:val="hy-AM"/>
        </w:rPr>
        <w:t>ենթակա</w:t>
      </w:r>
      <w:r w:rsidRPr="001237BC">
        <w:rPr>
          <w:rFonts w:ascii="GHEA Grapalat" w:hAnsi="GHEA Grapalat"/>
          <w:lang w:val="hy-AM"/>
        </w:rPr>
        <w:t xml:space="preserve"> </w:t>
      </w:r>
      <w:r w:rsidRPr="001237BC">
        <w:rPr>
          <w:rFonts w:ascii="GHEA Grapalat" w:hAnsi="GHEA Grapalat" w:cs="Arial"/>
          <w:lang w:val="hy-AM"/>
        </w:rPr>
        <w:t>պետք</w:t>
      </w:r>
      <w:r w:rsidRPr="001237BC">
        <w:rPr>
          <w:rFonts w:ascii="GHEA Grapalat" w:hAnsi="GHEA Grapalat"/>
          <w:lang w:val="hy-AM"/>
        </w:rPr>
        <w:t xml:space="preserve"> </w:t>
      </w:r>
      <w:r w:rsidRPr="001237BC">
        <w:rPr>
          <w:rFonts w:ascii="GHEA Grapalat" w:hAnsi="GHEA Grapalat" w:cs="Arial"/>
          <w:lang w:val="hy-AM"/>
        </w:rPr>
        <w:t>է</w:t>
      </w:r>
      <w:r w:rsidRPr="001237BC">
        <w:rPr>
          <w:rFonts w:ascii="GHEA Grapalat" w:hAnsi="GHEA Grapalat"/>
          <w:lang w:val="hy-AM"/>
        </w:rPr>
        <w:t xml:space="preserve"> </w:t>
      </w:r>
      <w:r w:rsidRPr="001237BC">
        <w:rPr>
          <w:rFonts w:ascii="GHEA Grapalat" w:hAnsi="GHEA Grapalat" w:cs="Arial"/>
          <w:lang w:val="hy-AM"/>
        </w:rPr>
        <w:t>լինի։</w:t>
      </w:r>
    </w:p>
    <w:p w:rsidR="00202105" w:rsidRPr="001237BC" w:rsidRDefault="00202105" w:rsidP="00EC41CE">
      <w:pPr>
        <w:pStyle w:val="NormalWeb"/>
        <w:spacing w:before="0" w:beforeAutospacing="0" w:after="0" w:afterAutospacing="0"/>
        <w:jc w:val="both"/>
        <w:rPr>
          <w:rFonts w:ascii="GHEA Grapalat" w:hAnsi="GHEA Grapalat"/>
          <w:sz w:val="22"/>
          <w:szCs w:val="22"/>
          <w:lang w:val="hy-AM"/>
        </w:rPr>
      </w:pPr>
    </w:p>
    <w:p w:rsidR="00981904" w:rsidRPr="001237BC" w:rsidRDefault="00981904" w:rsidP="00202105">
      <w:pPr>
        <w:pStyle w:val="NormalWeb"/>
        <w:spacing w:before="0" w:beforeAutospacing="0" w:after="0" w:afterAutospacing="0"/>
        <w:jc w:val="both"/>
        <w:rPr>
          <w:lang w:val="hy-AM"/>
        </w:rPr>
      </w:pPr>
    </w:p>
    <w:p w:rsidR="00202105" w:rsidRPr="001237BC" w:rsidRDefault="00202105" w:rsidP="00202105">
      <w:pPr>
        <w:pStyle w:val="NormalWeb"/>
        <w:spacing w:before="0" w:beforeAutospacing="0" w:after="0" w:afterAutospacing="0"/>
        <w:jc w:val="both"/>
        <w:rPr>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241A61" w:rsidRPr="001237BC" w:rsidRDefault="00241A61"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9C4202" w:rsidRPr="001237BC" w:rsidRDefault="009C4202" w:rsidP="005646D1">
      <w:pPr>
        <w:spacing w:after="0" w:line="240" w:lineRule="auto"/>
        <w:jc w:val="center"/>
        <w:rPr>
          <w:rFonts w:ascii="GHEA Grapalat" w:eastAsia="Times New Roman" w:hAnsi="GHEA Grapalat" w:cs="Sylfaen"/>
          <w:b/>
          <w:bCs/>
          <w:sz w:val="27"/>
          <w:szCs w:val="27"/>
          <w:lang w:val="hy-AM"/>
        </w:rPr>
      </w:pPr>
    </w:p>
    <w:p w:rsidR="002F01A1" w:rsidRPr="001237BC" w:rsidRDefault="002F01A1" w:rsidP="005646D1">
      <w:pPr>
        <w:spacing w:after="0" w:line="240" w:lineRule="auto"/>
        <w:jc w:val="center"/>
        <w:rPr>
          <w:rFonts w:ascii="GHEA Grapalat" w:eastAsia="Times New Roman" w:hAnsi="GHEA Grapalat" w:cs="Sylfaen"/>
          <w:b/>
          <w:bCs/>
          <w:sz w:val="27"/>
          <w:szCs w:val="27"/>
          <w:lang w:val="hy-AM"/>
        </w:rPr>
      </w:pPr>
    </w:p>
    <w:p w:rsidR="002F01A1" w:rsidRPr="001237BC" w:rsidRDefault="002F01A1" w:rsidP="005646D1">
      <w:pPr>
        <w:spacing w:after="0" w:line="240" w:lineRule="auto"/>
        <w:jc w:val="center"/>
        <w:rPr>
          <w:rFonts w:ascii="GHEA Grapalat" w:eastAsia="Times New Roman" w:hAnsi="GHEA Grapalat" w:cs="Sylfaen"/>
          <w:b/>
          <w:bCs/>
          <w:sz w:val="27"/>
          <w:szCs w:val="27"/>
          <w:lang w:val="hy-AM"/>
        </w:rPr>
      </w:pPr>
    </w:p>
    <w:p w:rsidR="005646D1" w:rsidRPr="001237BC" w:rsidRDefault="005646D1" w:rsidP="005646D1">
      <w:pPr>
        <w:spacing w:after="0" w:line="240" w:lineRule="auto"/>
        <w:jc w:val="center"/>
        <w:rPr>
          <w:rFonts w:ascii="GHEA Grapalat" w:eastAsia="Times New Roman" w:hAnsi="GHEA Grapalat"/>
          <w:sz w:val="24"/>
          <w:szCs w:val="24"/>
          <w:lang w:val="af-ZA"/>
        </w:rPr>
      </w:pPr>
      <w:r w:rsidRPr="001237BC">
        <w:rPr>
          <w:rFonts w:ascii="GHEA Grapalat" w:eastAsia="Times New Roman" w:hAnsi="GHEA Grapalat" w:cs="Sylfaen"/>
          <w:b/>
          <w:bCs/>
          <w:sz w:val="27"/>
          <w:szCs w:val="27"/>
          <w:lang w:val="hy-AM"/>
        </w:rPr>
        <w:lastRenderedPageBreak/>
        <w:t>ՀԱՅԱՍՏԱՆԻ</w:t>
      </w:r>
      <w:r w:rsidRPr="001237BC">
        <w:rPr>
          <w:rFonts w:ascii="GHEA Grapalat" w:eastAsia="Times New Roman" w:hAnsi="GHEA Grapalat"/>
          <w:b/>
          <w:bCs/>
          <w:sz w:val="27"/>
          <w:szCs w:val="27"/>
          <w:lang w:val="af-ZA"/>
        </w:rPr>
        <w:t xml:space="preserve"> </w:t>
      </w:r>
      <w:r w:rsidRPr="001237BC">
        <w:rPr>
          <w:rFonts w:ascii="GHEA Grapalat" w:eastAsia="Times New Roman" w:hAnsi="GHEA Grapalat" w:cs="Sylfaen"/>
          <w:b/>
          <w:bCs/>
          <w:sz w:val="27"/>
          <w:szCs w:val="27"/>
          <w:lang w:val="hy-AM"/>
        </w:rPr>
        <w:t>ՀԱՆՐԱՊԵՏՈՒԹՅԱՆ</w:t>
      </w:r>
    </w:p>
    <w:p w:rsidR="005646D1" w:rsidRPr="001237BC" w:rsidRDefault="005646D1" w:rsidP="005646D1">
      <w:pPr>
        <w:spacing w:after="0" w:line="240" w:lineRule="auto"/>
        <w:jc w:val="center"/>
        <w:rPr>
          <w:rFonts w:ascii="GHEA Grapalat" w:eastAsia="Times New Roman" w:hAnsi="GHEA Grapalat"/>
          <w:sz w:val="24"/>
          <w:szCs w:val="24"/>
          <w:lang w:val="af-ZA"/>
        </w:rPr>
      </w:pPr>
      <w:r w:rsidRPr="001237BC">
        <w:rPr>
          <w:rFonts w:eastAsia="Times New Roman" w:cs="Calibri"/>
          <w:sz w:val="24"/>
          <w:szCs w:val="24"/>
          <w:lang w:val="af-ZA"/>
        </w:rPr>
        <w:t> </w:t>
      </w:r>
    </w:p>
    <w:p w:rsidR="002F01A1" w:rsidRPr="001237BC" w:rsidRDefault="00CC0BAF" w:rsidP="00981904">
      <w:pPr>
        <w:autoSpaceDE w:val="0"/>
        <w:autoSpaceDN w:val="0"/>
        <w:adjustRightInd w:val="0"/>
        <w:spacing w:after="0" w:line="240" w:lineRule="auto"/>
        <w:jc w:val="center"/>
        <w:rPr>
          <w:rFonts w:ascii="GHEA Grapalat" w:eastAsia="Times New Roman" w:hAnsi="GHEA Grapalat" w:cs="Sylfaen"/>
          <w:b/>
          <w:bCs/>
          <w:sz w:val="27"/>
          <w:szCs w:val="27"/>
          <w:lang w:val="hy-AM"/>
        </w:rPr>
      </w:pPr>
      <w:r w:rsidRPr="001237BC">
        <w:rPr>
          <w:rFonts w:ascii="GHEA Grapalat" w:eastAsia="Times New Roman" w:hAnsi="GHEA Grapalat" w:cs="Sylfaen"/>
          <w:b/>
          <w:bCs/>
          <w:sz w:val="27"/>
          <w:szCs w:val="27"/>
          <w:lang w:val="hy-AM"/>
        </w:rPr>
        <w:t>ՕՐԵՆՔ</w:t>
      </w:r>
    </w:p>
    <w:p w:rsidR="002F01A1" w:rsidRPr="001237BC" w:rsidRDefault="002F01A1" w:rsidP="00981904">
      <w:pPr>
        <w:autoSpaceDE w:val="0"/>
        <w:autoSpaceDN w:val="0"/>
        <w:adjustRightInd w:val="0"/>
        <w:spacing w:after="0" w:line="240" w:lineRule="auto"/>
        <w:jc w:val="center"/>
        <w:rPr>
          <w:rFonts w:ascii="GHEA Grapalat" w:eastAsia="Times New Roman" w:hAnsi="GHEA Grapalat"/>
          <w:b/>
          <w:bCs/>
          <w:sz w:val="24"/>
          <w:szCs w:val="24"/>
          <w:lang w:val="hy-AM"/>
        </w:rPr>
      </w:pPr>
    </w:p>
    <w:p w:rsidR="00B64F49" w:rsidRPr="001237BC" w:rsidRDefault="00241A61" w:rsidP="00981904">
      <w:pPr>
        <w:autoSpaceDE w:val="0"/>
        <w:autoSpaceDN w:val="0"/>
        <w:adjustRightInd w:val="0"/>
        <w:spacing w:after="0" w:line="240" w:lineRule="auto"/>
        <w:jc w:val="center"/>
        <w:rPr>
          <w:rFonts w:ascii="ArialUnicode,Bold" w:hAnsi="ArialUnicode,Bold" w:cs="ArialUnicode,Bold"/>
          <w:b/>
          <w:bCs/>
          <w:sz w:val="27"/>
          <w:szCs w:val="27"/>
          <w:lang w:val="af-ZA"/>
        </w:rPr>
      </w:pPr>
      <w:proofErr w:type="spellStart"/>
      <w:r w:rsidRPr="001237BC">
        <w:rPr>
          <w:rFonts w:ascii="GHEA Grapalat" w:eastAsia="Times New Roman" w:hAnsi="GHEA Grapalat"/>
          <w:b/>
          <w:bCs/>
          <w:sz w:val="27"/>
          <w:szCs w:val="27"/>
          <w:lang w:val="hy-AM"/>
        </w:rPr>
        <w:t>ԿԱՌԱՎԱՐՈւԹՅԱՆ</w:t>
      </w:r>
      <w:proofErr w:type="spellEnd"/>
      <w:r w:rsidRPr="001237BC">
        <w:rPr>
          <w:rFonts w:ascii="GHEA Grapalat" w:eastAsia="Times New Roman" w:hAnsi="GHEA Grapalat"/>
          <w:b/>
          <w:bCs/>
          <w:sz w:val="27"/>
          <w:szCs w:val="27"/>
          <w:lang w:val="hy-AM"/>
        </w:rPr>
        <w:t xml:space="preserve"> </w:t>
      </w:r>
      <w:proofErr w:type="spellStart"/>
      <w:r w:rsidRPr="001237BC">
        <w:rPr>
          <w:rFonts w:ascii="GHEA Grapalat" w:eastAsia="Times New Roman" w:hAnsi="GHEA Grapalat"/>
          <w:b/>
          <w:bCs/>
          <w:sz w:val="27"/>
          <w:szCs w:val="27"/>
          <w:lang w:val="hy-AM"/>
        </w:rPr>
        <w:t>ԿԱՌՈւՑՎԱԾՔԻ</w:t>
      </w:r>
      <w:proofErr w:type="spellEnd"/>
      <w:r w:rsidRPr="001237BC">
        <w:rPr>
          <w:rFonts w:ascii="GHEA Grapalat" w:eastAsia="Times New Roman" w:hAnsi="GHEA Grapalat"/>
          <w:b/>
          <w:bCs/>
          <w:sz w:val="27"/>
          <w:szCs w:val="27"/>
          <w:lang w:val="hy-AM"/>
        </w:rPr>
        <w:t xml:space="preserve"> ԵՎ </w:t>
      </w:r>
      <w:proofErr w:type="spellStart"/>
      <w:r w:rsidRPr="001237BC">
        <w:rPr>
          <w:rFonts w:ascii="GHEA Grapalat" w:eastAsia="Times New Roman" w:hAnsi="GHEA Grapalat"/>
          <w:b/>
          <w:bCs/>
          <w:sz w:val="27"/>
          <w:szCs w:val="27"/>
          <w:lang w:val="hy-AM"/>
        </w:rPr>
        <w:t>ԳՈՐԾՈւՆԵՈւԹՅԱՆ</w:t>
      </w:r>
      <w:proofErr w:type="spellEnd"/>
      <w:r w:rsidRPr="001237BC">
        <w:rPr>
          <w:rFonts w:ascii="GHEA Grapalat" w:eastAsia="Times New Roman" w:hAnsi="GHEA Grapalat"/>
          <w:b/>
          <w:bCs/>
          <w:sz w:val="27"/>
          <w:szCs w:val="27"/>
          <w:lang w:val="hy-AM"/>
        </w:rPr>
        <w:t xml:space="preserve"> ՄԱՍԻՆ</w:t>
      </w:r>
      <w:r w:rsidR="00BA4430" w:rsidRPr="001237BC">
        <w:rPr>
          <w:rFonts w:ascii="GHEA Grapalat" w:hAnsi="GHEA Grapalat" w:cs="ArialUnicode,Bold"/>
          <w:b/>
          <w:bCs/>
          <w:sz w:val="27"/>
          <w:szCs w:val="27"/>
          <w:lang w:val="af-ZA"/>
        </w:rPr>
        <w:t xml:space="preserve"> </w:t>
      </w:r>
    </w:p>
    <w:p w:rsidR="00BA4430" w:rsidRPr="001237BC" w:rsidRDefault="008662D8" w:rsidP="00BA4430">
      <w:pPr>
        <w:spacing w:after="0" w:line="240" w:lineRule="auto"/>
        <w:rPr>
          <w:rFonts w:eastAsia="Times New Roman" w:cs="Calibri"/>
          <w:sz w:val="24"/>
          <w:szCs w:val="24"/>
          <w:lang w:val="af-ZA"/>
        </w:rPr>
      </w:pPr>
      <w:r w:rsidRPr="001237BC">
        <w:rPr>
          <w:rFonts w:eastAsia="Times New Roman" w:cs="Calibri"/>
          <w:sz w:val="24"/>
          <w:szCs w:val="24"/>
          <w:lang w:val="af-ZA"/>
        </w:rPr>
        <w:t> </w:t>
      </w:r>
    </w:p>
    <w:p w:rsidR="009C4202" w:rsidRPr="001237BC" w:rsidRDefault="005F2424" w:rsidP="009C4202">
      <w:pPr>
        <w:pStyle w:val="NormalWeb"/>
        <w:spacing w:before="0" w:beforeAutospacing="0" w:after="0" w:afterAutospacing="0"/>
        <w:ind w:firstLine="375"/>
        <w:jc w:val="center"/>
        <w:rPr>
          <w:rFonts w:ascii="GHEA Grapalat" w:hAnsi="GHEA Grapalat"/>
          <w:lang w:val="hy-AM"/>
        </w:rPr>
      </w:pPr>
      <w:r w:rsidRPr="001237BC">
        <w:rPr>
          <w:rFonts w:ascii="Calibri" w:hAnsi="Calibri" w:cs="Calibri"/>
          <w:b/>
          <w:bCs/>
          <w:lang w:val="af-ZA"/>
        </w:rPr>
        <w:t> </w:t>
      </w:r>
    </w:p>
    <w:p w:rsidR="00241A61" w:rsidRPr="001237BC" w:rsidRDefault="00241A61" w:rsidP="00241A61">
      <w:pPr>
        <w:spacing w:after="0" w:line="240" w:lineRule="auto"/>
        <w:ind w:firstLine="375"/>
        <w:jc w:val="center"/>
        <w:rPr>
          <w:rFonts w:ascii="GHEA Grapalat" w:eastAsia="Times New Roman" w:hAnsi="GHEA Grapalat"/>
          <w:sz w:val="24"/>
          <w:szCs w:val="24"/>
          <w:lang w:val="hy-AM"/>
        </w:rPr>
      </w:pPr>
      <w:r w:rsidRPr="001237BC">
        <w:rPr>
          <w:rFonts w:ascii="GHEA Grapalat" w:eastAsia="Times New Roman" w:hAnsi="GHEA Grapalat" w:cs="Arial"/>
          <w:b/>
          <w:bCs/>
          <w:sz w:val="24"/>
          <w:szCs w:val="24"/>
          <w:lang w:val="hy-AM"/>
        </w:rPr>
        <w:t>ԳԼՈՒԽ</w:t>
      </w:r>
      <w:r w:rsidRPr="001237BC">
        <w:rPr>
          <w:rFonts w:ascii="GHEA Grapalat" w:eastAsia="Times New Roman" w:hAnsi="GHEA Grapalat"/>
          <w:b/>
          <w:bCs/>
          <w:sz w:val="24"/>
          <w:szCs w:val="24"/>
          <w:lang w:val="hy-AM"/>
        </w:rPr>
        <w:t xml:space="preserve"> 4</w:t>
      </w:r>
    </w:p>
    <w:p w:rsidR="00241A61" w:rsidRPr="001237BC" w:rsidRDefault="00241A61" w:rsidP="00241A61">
      <w:pPr>
        <w:spacing w:after="0" w:line="240" w:lineRule="auto"/>
        <w:ind w:firstLine="375"/>
        <w:jc w:val="center"/>
        <w:rPr>
          <w:rFonts w:ascii="GHEA Grapalat" w:eastAsia="Times New Roman" w:hAnsi="GHEA Grapalat"/>
          <w:sz w:val="24"/>
          <w:szCs w:val="24"/>
          <w:lang w:val="hy-AM"/>
        </w:rPr>
      </w:pPr>
      <w:r w:rsidRPr="001237BC">
        <w:rPr>
          <w:rFonts w:eastAsia="Times New Roman" w:cs="Calibri"/>
          <w:sz w:val="24"/>
          <w:szCs w:val="24"/>
          <w:lang w:val="hy-AM"/>
        </w:rPr>
        <w:t> </w:t>
      </w:r>
    </w:p>
    <w:p w:rsidR="00241A61" w:rsidRPr="001237BC" w:rsidRDefault="00241A61" w:rsidP="00241A61">
      <w:pPr>
        <w:spacing w:after="0" w:line="240" w:lineRule="auto"/>
        <w:ind w:firstLine="375"/>
        <w:jc w:val="center"/>
        <w:rPr>
          <w:rFonts w:ascii="GHEA Grapalat" w:eastAsia="Times New Roman" w:hAnsi="GHEA Grapalat"/>
          <w:sz w:val="24"/>
          <w:szCs w:val="24"/>
          <w:lang w:val="hy-AM"/>
        </w:rPr>
      </w:pPr>
      <w:r w:rsidRPr="001237BC">
        <w:rPr>
          <w:rFonts w:ascii="GHEA Grapalat" w:eastAsia="Times New Roman" w:hAnsi="GHEA Grapalat"/>
          <w:b/>
          <w:bCs/>
          <w:i/>
          <w:iCs/>
          <w:sz w:val="24"/>
          <w:szCs w:val="24"/>
          <w:lang w:val="hy-AM"/>
        </w:rPr>
        <w:t>ԿԱՌԱՎԱՐՈՒԹՅԱՆ ՆԻՍՏԵՐԸ, ՈՐՈՇՈՒՄՆԵՐԸ</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eastAsia="Times New Roman" w:cs="Calibri"/>
          <w:sz w:val="24"/>
          <w:szCs w:val="24"/>
          <w:lang w:val="hy-AM"/>
        </w:rPr>
        <w:t> </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eastAsia="Times New Roman" w:cs="Calibri"/>
          <w:sz w:val="24"/>
          <w:szCs w:val="24"/>
          <w:lang w:val="hy-AM"/>
        </w:rPr>
        <w:t> </w:t>
      </w:r>
      <w:r w:rsidRPr="001237BC">
        <w:rPr>
          <w:rFonts w:ascii="GHEA Grapalat" w:eastAsia="Times New Roman" w:hAnsi="GHEA Grapalat"/>
          <w:b/>
          <w:bCs/>
          <w:sz w:val="24"/>
          <w:szCs w:val="24"/>
          <w:lang w:val="hy-AM"/>
        </w:rPr>
        <w:t>Հոդված 10. Կառավարության նիստերը</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1. Կառավարությունն իր գործունեությունն իրականացնում է կոլեգիալ, նիստերի միջոցով:</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2. Կառավարության նիստերը հրավիրում և վարում է վարչապետը: </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3. Կառավարության նիստերը, որպես կանոն, հրավիրվում են շաբաթը մեկ անգամ:</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4. Կառավարության նիստն իրավազոր է, եթե նիստին մասնակցում է Կառավարության անդամների կեսից ավելին, բացառությամբ այն նիստի, որի ժամանակ քննարկվում է ռազմական կամ արտակարգ դրություն հայտարարելու հարցը, որն իրավազոր է անկախ </w:t>
      </w:r>
      <w:proofErr w:type="spellStart"/>
      <w:r w:rsidRPr="001237BC">
        <w:rPr>
          <w:rFonts w:ascii="GHEA Grapalat" w:eastAsia="Times New Roman" w:hAnsi="GHEA Grapalat"/>
          <w:sz w:val="24"/>
          <w:szCs w:val="24"/>
          <w:lang w:val="hy-AM"/>
        </w:rPr>
        <w:t>քվորումից</w:t>
      </w:r>
      <w:proofErr w:type="spellEnd"/>
      <w:r w:rsidRPr="001237BC">
        <w:rPr>
          <w:rFonts w:ascii="GHEA Grapalat" w:eastAsia="Times New Roman" w:hAnsi="GHEA Grapalat"/>
          <w:sz w:val="24"/>
          <w:szCs w:val="24"/>
          <w:lang w:val="hy-AM"/>
        </w:rPr>
        <w:t>:</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5. Ռազմական կամ արտակարգ դրության ժամանակահատվածում նիստը համարվում է իրավազոր, եթե նիստին մասնակցում է Կառավարության անդամների առնվազն մեկ քառորդը:</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6. Կառավարության անդամները պարտավոր են մասնակցել Կառավարության նիստերին: Նրանք Կառավարության նիստերից կարող են բացակայել վարչապետի համաձայնությամբ: </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7. Կառավարության նիստերին ներկա լինելու իրավունք ունեն Հանրապետության նախագահի աշխատակազմի ղեկավարը, Ազգային ժողովի աշխատակազմի ղեկավարը, վարչապետի աշխատակազմի ղեկավարը, պետական եկամուտների, քաղաքաշինության, միջուկային անվտանգության կարգավորման, վիճակագրական, անշարժ գույքի կադաստրի կոմիտեների և վարչապետին ենթակա մարմինների ղեկավարները, վարչապետի մամուլի քարտուղարը, ինչպես նաև վարչապետի հրավիրած այլ անձինք:</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8. Կառավարության նիստի օրակարգում ընդգրկված գաղտնի հարցերի քննարկմանը ներկա լինելու իրավունք ունեն Կառավարության անդամները: Գաղտնի հարցի քննարկմանն այլ պաշտոնատար անձինք կարող են ներկա լինել վարչապետի որոշմամբ:</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9. Կառավարության նիստերում քննարկման են ներկայացվում, մասնավորապես՝</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1) օրենքների նախագծեր.</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2) Կառավարության ենթաօրենսդրական նորմատիվ իրավական ակտերի նախագծեր.</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3) Սահմանադրությամբ կամ օրենքներով նախատեսված այլ հարցեր:</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lastRenderedPageBreak/>
        <w:t xml:space="preserve">10. Կառավարության նիստի օրակարգը վարչապետի ներկայացմամբ հաստատում է Կառավարությունը: </w:t>
      </w:r>
      <w:proofErr w:type="spellStart"/>
      <w:r w:rsidRPr="001237BC">
        <w:rPr>
          <w:rFonts w:ascii="GHEA Grapalat" w:eastAsia="Times New Roman" w:hAnsi="GHEA Grapalat"/>
          <w:sz w:val="24"/>
          <w:szCs w:val="24"/>
          <w:lang w:val="hy-AM"/>
        </w:rPr>
        <w:t>Մինչև</w:t>
      </w:r>
      <w:proofErr w:type="spellEnd"/>
      <w:r w:rsidRPr="001237BC">
        <w:rPr>
          <w:rFonts w:ascii="GHEA Grapalat" w:eastAsia="Times New Roman" w:hAnsi="GHEA Grapalat"/>
          <w:sz w:val="24"/>
          <w:szCs w:val="24"/>
          <w:lang w:val="hy-AM"/>
        </w:rPr>
        <w:t xml:space="preserve"> օրակարգի հաստատումը Կառավարության անդամները կարող են առաջարկություններ ներկայացնել դրա վերաբերյալ: </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11. Կառավարության նիստի օրակարգում </w:t>
      </w:r>
      <w:proofErr w:type="spellStart"/>
      <w:r w:rsidRPr="001237BC">
        <w:rPr>
          <w:rFonts w:ascii="GHEA Grapalat" w:eastAsia="Times New Roman" w:hAnsi="GHEA Grapalat"/>
          <w:sz w:val="24"/>
          <w:szCs w:val="24"/>
          <w:lang w:val="hy-AM"/>
        </w:rPr>
        <w:t>ներառվելիք</w:t>
      </w:r>
      <w:proofErr w:type="spellEnd"/>
      <w:r w:rsidRPr="001237BC">
        <w:rPr>
          <w:rFonts w:ascii="GHEA Grapalat" w:eastAsia="Times New Roman" w:hAnsi="GHEA Grapalat"/>
          <w:sz w:val="24"/>
          <w:szCs w:val="24"/>
          <w:lang w:val="hy-AM"/>
        </w:rPr>
        <w:t xml:space="preserve"> հարցերը, որպես կանոն, նախապես քննարկվում են նախարարական կոմիտեներում, որոնց կազմը, կառուցվածքը, գործունեության շրջանակն ու կարգը սահմանվում են Կառավարության աշխատակարգով: </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12. Եթե վարչապետը գտնում է, որ Կառավարության նիստի օրակարգ ընդգրկելու համար առաջարկվող </w:t>
      </w:r>
      <w:proofErr w:type="spellStart"/>
      <w:r w:rsidRPr="001237BC">
        <w:rPr>
          <w:rFonts w:ascii="GHEA Grapalat" w:eastAsia="Times New Roman" w:hAnsi="GHEA Grapalat"/>
          <w:sz w:val="24"/>
          <w:szCs w:val="24"/>
          <w:lang w:val="hy-AM"/>
        </w:rPr>
        <w:t>որևէ</w:t>
      </w:r>
      <w:proofErr w:type="spellEnd"/>
      <w:r w:rsidRPr="001237BC">
        <w:rPr>
          <w:rFonts w:ascii="GHEA Grapalat" w:eastAsia="Times New Roman" w:hAnsi="GHEA Grapalat"/>
          <w:sz w:val="24"/>
          <w:szCs w:val="24"/>
          <w:lang w:val="hy-AM"/>
        </w:rPr>
        <w:t xml:space="preserve"> հարցի քննարկման անհրաժեշտություն չկա, ապա օրակարգի նախագիծը Կառավարության անդամներին ուղարկելիս նշվում է այդ մասին: Տվյալ հարցը Կառավարության նիստում քվեարկվում է առանց քննարկման և զեկուցման, եթե Կառավարության անդամներից </w:t>
      </w:r>
      <w:proofErr w:type="spellStart"/>
      <w:r w:rsidRPr="001237BC">
        <w:rPr>
          <w:rFonts w:ascii="GHEA Grapalat" w:eastAsia="Times New Roman" w:hAnsi="GHEA Grapalat"/>
          <w:sz w:val="24"/>
          <w:szCs w:val="24"/>
          <w:lang w:val="hy-AM"/>
        </w:rPr>
        <w:t>որևէ</w:t>
      </w:r>
      <w:proofErr w:type="spellEnd"/>
      <w:r w:rsidRPr="001237BC">
        <w:rPr>
          <w:rFonts w:ascii="GHEA Grapalat" w:eastAsia="Times New Roman" w:hAnsi="GHEA Grapalat"/>
          <w:sz w:val="24"/>
          <w:szCs w:val="24"/>
          <w:lang w:val="hy-AM"/>
        </w:rPr>
        <w:t xml:space="preserve"> մեկը Կառավարության նիստում դրան չի առարկում: Առարկելու դեպքում հարցը քննարկվում է ընդհանուր կարգով:</w:t>
      </w:r>
    </w:p>
    <w:p w:rsidR="00241A61" w:rsidRPr="001237BC" w:rsidRDefault="00241A61" w:rsidP="00241A61">
      <w:pPr>
        <w:spacing w:after="0" w:line="240" w:lineRule="auto"/>
        <w:ind w:firstLine="375"/>
        <w:rPr>
          <w:rFonts w:ascii="GHEA Grapalat" w:eastAsia="Times New Roman" w:hAnsi="GHEA Grapalat"/>
          <w:b/>
          <w:sz w:val="24"/>
          <w:szCs w:val="24"/>
          <w:u w:val="single"/>
          <w:lang w:val="hy-AM"/>
        </w:rPr>
      </w:pPr>
      <w:r w:rsidRPr="001237BC">
        <w:rPr>
          <w:rFonts w:ascii="GHEA Grapalat" w:eastAsia="Times New Roman" w:hAnsi="GHEA Grapalat"/>
          <w:b/>
          <w:sz w:val="24"/>
          <w:szCs w:val="24"/>
          <w:u w:val="single"/>
          <w:lang w:val="hy-AM"/>
        </w:rPr>
        <w:t>12</w:t>
      </w:r>
      <w:r w:rsidRPr="001237BC">
        <w:rPr>
          <w:rFonts w:ascii="GHEA Grapalat" w:eastAsia="Times New Roman" w:hAnsi="GHEA Grapalat"/>
          <w:b/>
          <w:sz w:val="24"/>
          <w:szCs w:val="24"/>
          <w:u w:val="single"/>
          <w:vertAlign w:val="superscript"/>
          <w:lang w:val="hy-AM"/>
        </w:rPr>
        <w:t>1</w:t>
      </w:r>
      <w:r w:rsidRPr="001237BC">
        <w:rPr>
          <w:rFonts w:ascii="GHEA Grapalat" w:eastAsia="Times New Roman" w:hAnsi="GHEA Grapalat"/>
          <w:b/>
          <w:sz w:val="24"/>
          <w:szCs w:val="24"/>
          <w:u w:val="single"/>
          <w:lang w:val="hy-AM"/>
        </w:rPr>
        <w:t xml:space="preserve">. Սույն հոդվածի 12-րդ մասով նախատեսված` առանց քննարկման </w:t>
      </w:r>
      <w:r w:rsidR="00D1485D" w:rsidRPr="001237BC">
        <w:rPr>
          <w:rFonts w:ascii="GHEA Grapalat" w:eastAsia="Times New Roman" w:hAnsi="GHEA Grapalat"/>
          <w:b/>
          <w:sz w:val="24"/>
          <w:szCs w:val="24"/>
          <w:u w:val="single"/>
          <w:lang w:val="hy-AM"/>
        </w:rPr>
        <w:t>և</w:t>
      </w:r>
      <w:r w:rsidRPr="001237BC">
        <w:rPr>
          <w:rFonts w:ascii="GHEA Grapalat" w:eastAsia="Times New Roman" w:hAnsi="GHEA Grapalat"/>
          <w:b/>
          <w:sz w:val="24"/>
          <w:szCs w:val="24"/>
          <w:u w:val="single"/>
          <w:lang w:val="hy-AM"/>
        </w:rPr>
        <w:t xml:space="preserve"> զեկուցման քվեարկության կարգը չի կարող կիրառվել Ազգային ժողովի պատգամավորի կամ խմբակցության կողմից ներկայացված օրենքի նախագծի նկատմամբ: Ազգային ժողովի պատգամավորի կամ խմբակցության կողմից ներկայացված օրենքի նախագիծը Կառավարության նիստում պարտադիր ենթակա է քննարկման:</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13. Կառավարության նիստի օրակարգի քննարկման ենթակա հարցերը զեկուցում են Կառավարութ</w:t>
      </w:r>
      <w:bookmarkStart w:id="0" w:name="_GoBack"/>
      <w:bookmarkEnd w:id="0"/>
      <w:r w:rsidRPr="001237BC">
        <w:rPr>
          <w:rFonts w:ascii="GHEA Grapalat" w:eastAsia="Times New Roman" w:hAnsi="GHEA Grapalat"/>
          <w:sz w:val="24"/>
          <w:szCs w:val="24"/>
          <w:lang w:val="hy-AM"/>
        </w:rPr>
        <w:t>յան անդամները, իսկ վարչապետի թույլտվությամբ՝ փոխնախարարները, Կառավարությանը և վարչապետին ենթակա մարմինների ղեկավարները, ինչպես նաև վարչապետի աշխատակազմի ղեկավարը:</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14. Կառավարության նիստն ընթանում է </w:t>
      </w:r>
      <w:proofErr w:type="spellStart"/>
      <w:r w:rsidRPr="001237BC">
        <w:rPr>
          <w:rFonts w:ascii="GHEA Grapalat" w:eastAsia="Times New Roman" w:hAnsi="GHEA Grapalat"/>
          <w:sz w:val="24"/>
          <w:szCs w:val="24"/>
          <w:lang w:val="hy-AM"/>
        </w:rPr>
        <w:t>մինչև</w:t>
      </w:r>
      <w:proofErr w:type="spellEnd"/>
      <w:r w:rsidRPr="001237BC">
        <w:rPr>
          <w:rFonts w:ascii="GHEA Grapalat" w:eastAsia="Times New Roman" w:hAnsi="GHEA Grapalat"/>
          <w:sz w:val="24"/>
          <w:szCs w:val="24"/>
          <w:lang w:val="hy-AM"/>
        </w:rPr>
        <w:t xml:space="preserve"> օրակարգի սպառումը:</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15. Կառավարության նիստերը դռնբաց են, բացառությամբ վարչապետի պատճառաբանված որոշմամբ նիստը կամ դրա մի մասը դռնփակ անցկացնելու դեպքերի։</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16. Կառավարության նիստերն արձանագրում է վարչապետի աշխատակազմը: Կառավարության նիստի արձանագրությունը կամ դրա մի մասը վարչապետի հանձնարարությամբ կարող է հրապարակվել: </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17. Կառավարության նիստի օրակարգի նախագիծը, ներառյալ` օրակարգում ներառված հարցերի վերաբերյալ փաստաթղթերը (բացառությամբ օրենքով պահպանվող գաղտնիք պարունակող փաստաթղթերի) ենթակա են հրապարակման Կառավարության նիստից առնվազն մեկ օր առաջ, ընդ որում, օրակարգում ներառված՝ օրենքով պահպանվող գաղտնիք պարունակող հարցերի վերնագրերի փոխարեն նշվում է «գաղտնի» բառը:</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sz w:val="24"/>
          <w:szCs w:val="24"/>
          <w:lang w:val="hy-AM"/>
        </w:rPr>
        <w:t xml:space="preserve">18. Կառավարության անդամը, ինչպես նաև Կառավարության նիստին ներկա այլ անձն իրավունք չունի առանց վարչապետի թույլտվության տեղեկատվություն հրապարակելու Կառավարությունում քննարկված </w:t>
      </w:r>
      <w:proofErr w:type="spellStart"/>
      <w:r w:rsidRPr="001237BC">
        <w:rPr>
          <w:rFonts w:ascii="GHEA Grapalat" w:eastAsia="Times New Roman" w:hAnsi="GHEA Grapalat"/>
          <w:sz w:val="24"/>
          <w:szCs w:val="24"/>
          <w:lang w:val="hy-AM"/>
        </w:rPr>
        <w:t>որևէ</w:t>
      </w:r>
      <w:proofErr w:type="spellEnd"/>
      <w:r w:rsidRPr="001237BC">
        <w:rPr>
          <w:rFonts w:ascii="GHEA Grapalat" w:eastAsia="Times New Roman" w:hAnsi="GHEA Grapalat"/>
          <w:sz w:val="24"/>
          <w:szCs w:val="24"/>
          <w:lang w:val="hy-AM"/>
        </w:rPr>
        <w:t xml:space="preserve"> հարցի քննարկման ընթացքի մասին:</w:t>
      </w:r>
    </w:p>
    <w:p w:rsidR="00241A61" w:rsidRPr="001237BC" w:rsidRDefault="00241A61" w:rsidP="00241A61">
      <w:pPr>
        <w:spacing w:after="0" w:line="240" w:lineRule="auto"/>
        <w:ind w:firstLine="375"/>
        <w:rPr>
          <w:rFonts w:ascii="GHEA Grapalat" w:eastAsia="Times New Roman" w:hAnsi="GHEA Grapalat"/>
          <w:sz w:val="24"/>
          <w:szCs w:val="24"/>
          <w:lang w:val="hy-AM"/>
        </w:rPr>
      </w:pPr>
      <w:r w:rsidRPr="001237BC">
        <w:rPr>
          <w:rFonts w:ascii="GHEA Grapalat" w:eastAsia="Times New Roman" w:hAnsi="GHEA Grapalat"/>
          <w:b/>
          <w:bCs/>
          <w:i/>
          <w:iCs/>
          <w:sz w:val="24"/>
          <w:szCs w:val="24"/>
          <w:lang w:val="hy-AM"/>
        </w:rPr>
        <w:t>(10-րդ հոդվածը</w:t>
      </w:r>
      <w:r w:rsidRPr="001237BC">
        <w:rPr>
          <w:rFonts w:eastAsia="Times New Roman" w:cs="Calibri"/>
          <w:b/>
          <w:bCs/>
          <w:i/>
          <w:iCs/>
          <w:sz w:val="24"/>
          <w:szCs w:val="24"/>
          <w:lang w:val="hy-AM"/>
        </w:rPr>
        <w:t> </w:t>
      </w:r>
      <w:r w:rsidRPr="001237BC">
        <w:rPr>
          <w:rFonts w:ascii="GHEA Grapalat" w:eastAsia="Times New Roman" w:hAnsi="GHEA Grapalat" w:cs="GHEA Grapalat"/>
          <w:b/>
          <w:bCs/>
          <w:i/>
          <w:iCs/>
          <w:sz w:val="24"/>
          <w:szCs w:val="24"/>
          <w:lang w:val="hy-AM"/>
        </w:rPr>
        <w:t>լրաց</w:t>
      </w:r>
      <w:r w:rsidRPr="001237BC">
        <w:rPr>
          <w:rFonts w:ascii="GHEA Grapalat" w:eastAsia="Times New Roman" w:hAnsi="GHEA Grapalat"/>
          <w:b/>
          <w:bCs/>
          <w:i/>
          <w:iCs/>
          <w:sz w:val="24"/>
          <w:szCs w:val="24"/>
          <w:lang w:val="hy-AM"/>
        </w:rPr>
        <w:t xml:space="preserve">., </w:t>
      </w:r>
      <w:r w:rsidRPr="001237BC">
        <w:rPr>
          <w:rFonts w:ascii="GHEA Grapalat" w:eastAsia="Times New Roman" w:hAnsi="GHEA Grapalat" w:cs="GHEA Grapalat"/>
          <w:b/>
          <w:bCs/>
          <w:i/>
          <w:iCs/>
          <w:sz w:val="24"/>
          <w:szCs w:val="24"/>
          <w:lang w:val="hy-AM"/>
        </w:rPr>
        <w:t>խմբ</w:t>
      </w:r>
      <w:r w:rsidRPr="001237BC">
        <w:rPr>
          <w:rFonts w:ascii="GHEA Grapalat" w:eastAsia="Times New Roman" w:hAnsi="GHEA Grapalat"/>
          <w:b/>
          <w:bCs/>
          <w:i/>
          <w:iCs/>
          <w:sz w:val="24"/>
          <w:szCs w:val="24"/>
          <w:lang w:val="hy-AM"/>
        </w:rPr>
        <w:t>.</w:t>
      </w:r>
      <w:r w:rsidRPr="001237BC">
        <w:rPr>
          <w:rFonts w:eastAsia="Times New Roman" w:cs="Calibri"/>
          <w:b/>
          <w:bCs/>
          <w:i/>
          <w:iCs/>
          <w:sz w:val="24"/>
          <w:szCs w:val="24"/>
          <w:lang w:val="hy-AM"/>
        </w:rPr>
        <w:t> </w:t>
      </w:r>
      <w:r w:rsidRPr="001237BC">
        <w:rPr>
          <w:rFonts w:ascii="GHEA Grapalat" w:eastAsia="Times New Roman" w:hAnsi="GHEA Grapalat"/>
          <w:b/>
          <w:bCs/>
          <w:i/>
          <w:iCs/>
          <w:sz w:val="24"/>
          <w:szCs w:val="24"/>
          <w:lang w:val="hy-AM"/>
        </w:rPr>
        <w:t xml:space="preserve">08.05.19 </w:t>
      </w:r>
      <w:r w:rsidRPr="001237BC">
        <w:rPr>
          <w:rFonts w:ascii="GHEA Grapalat" w:eastAsia="Times New Roman" w:hAnsi="GHEA Grapalat" w:cs="GHEA Grapalat"/>
          <w:b/>
          <w:bCs/>
          <w:i/>
          <w:iCs/>
          <w:sz w:val="24"/>
          <w:szCs w:val="24"/>
          <w:lang w:val="hy-AM"/>
        </w:rPr>
        <w:t>ՀՕ</w:t>
      </w:r>
      <w:r w:rsidRPr="001237BC">
        <w:rPr>
          <w:rFonts w:ascii="GHEA Grapalat" w:eastAsia="Times New Roman" w:hAnsi="GHEA Grapalat"/>
          <w:b/>
          <w:bCs/>
          <w:i/>
          <w:iCs/>
          <w:sz w:val="24"/>
          <w:szCs w:val="24"/>
          <w:lang w:val="hy-AM"/>
        </w:rPr>
        <w:t>-31-</w:t>
      </w:r>
      <w:r w:rsidRPr="001237BC">
        <w:rPr>
          <w:rFonts w:ascii="GHEA Grapalat" w:eastAsia="Times New Roman" w:hAnsi="GHEA Grapalat" w:cs="GHEA Grapalat"/>
          <w:b/>
          <w:bCs/>
          <w:i/>
          <w:iCs/>
          <w:sz w:val="24"/>
          <w:szCs w:val="24"/>
          <w:lang w:val="hy-AM"/>
        </w:rPr>
        <w:t>Ն</w:t>
      </w:r>
      <w:r w:rsidRPr="001237BC">
        <w:rPr>
          <w:rFonts w:ascii="GHEA Grapalat" w:eastAsia="Times New Roman" w:hAnsi="GHEA Grapalat"/>
          <w:b/>
          <w:bCs/>
          <w:i/>
          <w:iCs/>
          <w:sz w:val="24"/>
          <w:szCs w:val="24"/>
          <w:lang w:val="hy-AM"/>
        </w:rPr>
        <w:t>)</w:t>
      </w:r>
    </w:p>
    <w:p w:rsidR="00BA4430" w:rsidRPr="001237BC" w:rsidRDefault="00BA4430" w:rsidP="002F01A1">
      <w:pPr>
        <w:spacing w:after="0" w:line="240" w:lineRule="auto"/>
        <w:ind w:firstLine="375"/>
        <w:jc w:val="both"/>
        <w:rPr>
          <w:rFonts w:ascii="GHEA Grapalat" w:hAnsi="GHEA Grapalat"/>
          <w:lang w:val="hy-AM"/>
        </w:rPr>
      </w:pPr>
    </w:p>
    <w:sectPr w:rsidR="00BA4430" w:rsidRPr="001237BC"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Unicode,BoldItalic">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2B95"/>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2805B2C"/>
    <w:multiLevelType w:val="hybridMultilevel"/>
    <w:tmpl w:val="BD282D2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64101"/>
    <w:multiLevelType w:val="hybridMultilevel"/>
    <w:tmpl w:val="F3F45A14"/>
    <w:lvl w:ilvl="0" w:tplc="041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6"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7" w15:restartNumberingAfterBreak="0">
    <w:nsid w:val="1DEF0DD3"/>
    <w:multiLevelType w:val="hybridMultilevel"/>
    <w:tmpl w:val="B6F2CF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9" w15:restartNumberingAfterBreak="0">
    <w:nsid w:val="2E5075AC"/>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1FA7C64"/>
    <w:multiLevelType w:val="hybridMultilevel"/>
    <w:tmpl w:val="AE2696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ADA7E35"/>
    <w:multiLevelType w:val="hybridMultilevel"/>
    <w:tmpl w:val="98EAF47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2" w15:restartNumberingAfterBreak="0">
    <w:nsid w:val="3CBA676D"/>
    <w:multiLevelType w:val="hybridMultilevel"/>
    <w:tmpl w:val="3028C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14"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15" w15:restartNumberingAfterBreak="0">
    <w:nsid w:val="42753648"/>
    <w:multiLevelType w:val="hybridMultilevel"/>
    <w:tmpl w:val="76B814C4"/>
    <w:lvl w:ilvl="0" w:tplc="F4AE6E42">
      <w:start w:val="1"/>
      <w:numFmt w:val="decimal"/>
      <w:lvlText w:val="%1)"/>
      <w:lvlJc w:val="left"/>
      <w:pPr>
        <w:ind w:left="927" w:hanging="360"/>
      </w:pPr>
      <w:rPr>
        <w:rFonts w:eastAsia="Times New Roman" w:hint="default"/>
        <w:color w:val="auto"/>
        <w:lang w:val="af-Z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18"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9"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21" w15:restartNumberingAfterBreak="0">
    <w:nsid w:val="64C22021"/>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1C02047"/>
    <w:multiLevelType w:val="hybridMultilevel"/>
    <w:tmpl w:val="F558F1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CD4A87"/>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16"/>
  </w:num>
  <w:num w:numId="2">
    <w:abstractNumId w:val="22"/>
  </w:num>
  <w:num w:numId="3">
    <w:abstractNumId w:val="6"/>
  </w:num>
  <w:num w:numId="4">
    <w:abstractNumId w:val="26"/>
  </w:num>
  <w:num w:numId="5">
    <w:abstractNumId w:val="8"/>
  </w:num>
  <w:num w:numId="6">
    <w:abstractNumId w:val="13"/>
  </w:num>
  <w:num w:numId="7">
    <w:abstractNumId w:val="14"/>
  </w:num>
  <w:num w:numId="8">
    <w:abstractNumId w:val="18"/>
  </w:num>
  <w:num w:numId="9">
    <w:abstractNumId w:val="17"/>
  </w:num>
  <w:num w:numId="10">
    <w:abstractNumId w:val="20"/>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4"/>
  </w:num>
  <w:num w:numId="13">
    <w:abstractNumId w:val="0"/>
  </w:num>
  <w:num w:numId="14">
    <w:abstractNumId w:val="3"/>
  </w:num>
  <w:num w:numId="15">
    <w:abstractNumId w:val="19"/>
  </w:num>
  <w:num w:numId="16">
    <w:abstractNumId w:val="11"/>
  </w:num>
  <w:num w:numId="17">
    <w:abstractNumId w:val="21"/>
  </w:num>
  <w:num w:numId="18">
    <w:abstractNumId w:val="2"/>
  </w:num>
  <w:num w:numId="19">
    <w:abstractNumId w:val="9"/>
  </w:num>
  <w:num w:numId="20">
    <w:abstractNumId w:val="15"/>
  </w:num>
  <w:num w:numId="21">
    <w:abstractNumId w:val="1"/>
  </w:num>
  <w:num w:numId="22">
    <w:abstractNumId w:val="25"/>
  </w:num>
  <w:num w:numId="23">
    <w:abstractNumId w:val="10"/>
  </w:num>
  <w:num w:numId="24">
    <w:abstractNumId w:val="23"/>
  </w:num>
  <w:num w:numId="25">
    <w:abstractNumId w:val="4"/>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14C63"/>
    <w:rsid w:val="00033B20"/>
    <w:rsid w:val="00054562"/>
    <w:rsid w:val="00057693"/>
    <w:rsid w:val="0006759B"/>
    <w:rsid w:val="00096D23"/>
    <w:rsid w:val="000C1CC4"/>
    <w:rsid w:val="000C33F5"/>
    <w:rsid w:val="000C6442"/>
    <w:rsid w:val="000C7EB1"/>
    <w:rsid w:val="000D0B1E"/>
    <w:rsid w:val="000D2955"/>
    <w:rsid w:val="000D4732"/>
    <w:rsid w:val="000E080E"/>
    <w:rsid w:val="000E4D09"/>
    <w:rsid w:val="000F2428"/>
    <w:rsid w:val="000F3DD5"/>
    <w:rsid w:val="00120003"/>
    <w:rsid w:val="001237BC"/>
    <w:rsid w:val="00140AAA"/>
    <w:rsid w:val="0014163C"/>
    <w:rsid w:val="001502EA"/>
    <w:rsid w:val="001566A4"/>
    <w:rsid w:val="00192417"/>
    <w:rsid w:val="001B617A"/>
    <w:rsid w:val="001C3BA6"/>
    <w:rsid w:val="001F70A9"/>
    <w:rsid w:val="00202105"/>
    <w:rsid w:val="00206940"/>
    <w:rsid w:val="002368C7"/>
    <w:rsid w:val="00241A61"/>
    <w:rsid w:val="00275218"/>
    <w:rsid w:val="00277794"/>
    <w:rsid w:val="002A4534"/>
    <w:rsid w:val="002C5BCB"/>
    <w:rsid w:val="002D5864"/>
    <w:rsid w:val="002F01A1"/>
    <w:rsid w:val="003331A1"/>
    <w:rsid w:val="003415CE"/>
    <w:rsid w:val="00374EE4"/>
    <w:rsid w:val="003B24F3"/>
    <w:rsid w:val="003D0342"/>
    <w:rsid w:val="003F7763"/>
    <w:rsid w:val="00413083"/>
    <w:rsid w:val="0041570D"/>
    <w:rsid w:val="00420F58"/>
    <w:rsid w:val="0045145A"/>
    <w:rsid w:val="00452E95"/>
    <w:rsid w:val="0047372D"/>
    <w:rsid w:val="004D7F29"/>
    <w:rsid w:val="005027F7"/>
    <w:rsid w:val="00503309"/>
    <w:rsid w:val="00513A8E"/>
    <w:rsid w:val="005406B1"/>
    <w:rsid w:val="005506C0"/>
    <w:rsid w:val="005646D1"/>
    <w:rsid w:val="00577B2F"/>
    <w:rsid w:val="005A396F"/>
    <w:rsid w:val="005A6F71"/>
    <w:rsid w:val="005E3EB4"/>
    <w:rsid w:val="005F2424"/>
    <w:rsid w:val="005F24AB"/>
    <w:rsid w:val="006125C1"/>
    <w:rsid w:val="00614796"/>
    <w:rsid w:val="00616756"/>
    <w:rsid w:val="00627B0F"/>
    <w:rsid w:val="00627F15"/>
    <w:rsid w:val="00655D37"/>
    <w:rsid w:val="00676681"/>
    <w:rsid w:val="00677BB1"/>
    <w:rsid w:val="006873B3"/>
    <w:rsid w:val="006913CD"/>
    <w:rsid w:val="006A2130"/>
    <w:rsid w:val="006B6A2A"/>
    <w:rsid w:val="006D7663"/>
    <w:rsid w:val="006D7DF2"/>
    <w:rsid w:val="00712A61"/>
    <w:rsid w:val="00763BB1"/>
    <w:rsid w:val="0077464F"/>
    <w:rsid w:val="007853FF"/>
    <w:rsid w:val="007D1A6A"/>
    <w:rsid w:val="007D73E0"/>
    <w:rsid w:val="007E481E"/>
    <w:rsid w:val="007F26D4"/>
    <w:rsid w:val="007F5D27"/>
    <w:rsid w:val="00804721"/>
    <w:rsid w:val="00820B9C"/>
    <w:rsid w:val="0083626C"/>
    <w:rsid w:val="00865E99"/>
    <w:rsid w:val="008662D8"/>
    <w:rsid w:val="008A3BA3"/>
    <w:rsid w:val="008A57B8"/>
    <w:rsid w:val="008B210F"/>
    <w:rsid w:val="008B5B29"/>
    <w:rsid w:val="008C5BB2"/>
    <w:rsid w:val="008D6470"/>
    <w:rsid w:val="008F35AC"/>
    <w:rsid w:val="008F6BCF"/>
    <w:rsid w:val="00900C59"/>
    <w:rsid w:val="00915BFA"/>
    <w:rsid w:val="00947532"/>
    <w:rsid w:val="009570B2"/>
    <w:rsid w:val="00981904"/>
    <w:rsid w:val="009C1C3E"/>
    <w:rsid w:val="009C4202"/>
    <w:rsid w:val="009D0A6C"/>
    <w:rsid w:val="009E4025"/>
    <w:rsid w:val="009F0331"/>
    <w:rsid w:val="00A04FF1"/>
    <w:rsid w:val="00A17978"/>
    <w:rsid w:val="00A3198F"/>
    <w:rsid w:val="00A43FA6"/>
    <w:rsid w:val="00A52989"/>
    <w:rsid w:val="00A530BA"/>
    <w:rsid w:val="00A74205"/>
    <w:rsid w:val="00A901E2"/>
    <w:rsid w:val="00AA5809"/>
    <w:rsid w:val="00AB5F9C"/>
    <w:rsid w:val="00AE38EF"/>
    <w:rsid w:val="00B2183F"/>
    <w:rsid w:val="00B22636"/>
    <w:rsid w:val="00B55AA3"/>
    <w:rsid w:val="00B61309"/>
    <w:rsid w:val="00B64166"/>
    <w:rsid w:val="00B64F49"/>
    <w:rsid w:val="00B745E5"/>
    <w:rsid w:val="00BA4430"/>
    <w:rsid w:val="00BC6E30"/>
    <w:rsid w:val="00BD0928"/>
    <w:rsid w:val="00BD093F"/>
    <w:rsid w:val="00BE166E"/>
    <w:rsid w:val="00BF22A6"/>
    <w:rsid w:val="00C0464F"/>
    <w:rsid w:val="00C13379"/>
    <w:rsid w:val="00C15552"/>
    <w:rsid w:val="00C30B17"/>
    <w:rsid w:val="00C35F6F"/>
    <w:rsid w:val="00C532DB"/>
    <w:rsid w:val="00C575B5"/>
    <w:rsid w:val="00C6349C"/>
    <w:rsid w:val="00C775BB"/>
    <w:rsid w:val="00CA24FF"/>
    <w:rsid w:val="00CA52CA"/>
    <w:rsid w:val="00CC0BAF"/>
    <w:rsid w:val="00CC49BD"/>
    <w:rsid w:val="00CC68BD"/>
    <w:rsid w:val="00CE20FD"/>
    <w:rsid w:val="00CF4D7C"/>
    <w:rsid w:val="00D04D9E"/>
    <w:rsid w:val="00D13A4C"/>
    <w:rsid w:val="00D1485D"/>
    <w:rsid w:val="00D426E7"/>
    <w:rsid w:val="00D50208"/>
    <w:rsid w:val="00DA22C1"/>
    <w:rsid w:val="00DB4D3B"/>
    <w:rsid w:val="00DD47A7"/>
    <w:rsid w:val="00E1291A"/>
    <w:rsid w:val="00E15A06"/>
    <w:rsid w:val="00E2592A"/>
    <w:rsid w:val="00E3269C"/>
    <w:rsid w:val="00E441F7"/>
    <w:rsid w:val="00E47B32"/>
    <w:rsid w:val="00E53C44"/>
    <w:rsid w:val="00E6378C"/>
    <w:rsid w:val="00E651E1"/>
    <w:rsid w:val="00E8412A"/>
    <w:rsid w:val="00E943BF"/>
    <w:rsid w:val="00E94FCE"/>
    <w:rsid w:val="00EA2058"/>
    <w:rsid w:val="00EC41CE"/>
    <w:rsid w:val="00EE3456"/>
    <w:rsid w:val="00F05E81"/>
    <w:rsid w:val="00F1792C"/>
    <w:rsid w:val="00F25BA6"/>
    <w:rsid w:val="00F33CD2"/>
    <w:rsid w:val="00F35616"/>
    <w:rsid w:val="00F41739"/>
    <w:rsid w:val="00F64506"/>
    <w:rsid w:val="00F77554"/>
    <w:rsid w:val="00F80DD9"/>
    <w:rsid w:val="00F8571A"/>
    <w:rsid w:val="00FA1D43"/>
    <w:rsid w:val="00F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192417"/>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916">
      <w:bodyDiv w:val="1"/>
      <w:marLeft w:val="0"/>
      <w:marRight w:val="0"/>
      <w:marTop w:val="0"/>
      <w:marBottom w:val="0"/>
      <w:divBdr>
        <w:top w:val="none" w:sz="0" w:space="0" w:color="auto"/>
        <w:left w:val="none" w:sz="0" w:space="0" w:color="auto"/>
        <w:bottom w:val="none" w:sz="0" w:space="0" w:color="auto"/>
        <w:right w:val="none" w:sz="0" w:space="0" w:color="auto"/>
      </w:divBdr>
    </w:div>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11712664">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39421851">
      <w:bodyDiv w:val="1"/>
      <w:marLeft w:val="0"/>
      <w:marRight w:val="0"/>
      <w:marTop w:val="0"/>
      <w:marBottom w:val="0"/>
      <w:divBdr>
        <w:top w:val="none" w:sz="0" w:space="0" w:color="auto"/>
        <w:left w:val="none" w:sz="0" w:space="0" w:color="auto"/>
        <w:bottom w:val="none" w:sz="0" w:space="0" w:color="auto"/>
        <w:right w:val="none" w:sz="0" w:space="0" w:color="auto"/>
      </w:divBdr>
      <w:divsChild>
        <w:div w:id="960065851">
          <w:marLeft w:val="0"/>
          <w:marRight w:val="0"/>
          <w:marTop w:val="0"/>
          <w:marBottom w:val="0"/>
          <w:divBdr>
            <w:top w:val="none" w:sz="0" w:space="0" w:color="auto"/>
            <w:left w:val="none" w:sz="0" w:space="0" w:color="auto"/>
            <w:bottom w:val="none" w:sz="0" w:space="0" w:color="auto"/>
            <w:right w:val="none" w:sz="0" w:space="0" w:color="auto"/>
          </w:divBdr>
        </w:div>
      </w:divsChild>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16847578">
      <w:bodyDiv w:val="1"/>
      <w:marLeft w:val="0"/>
      <w:marRight w:val="0"/>
      <w:marTop w:val="0"/>
      <w:marBottom w:val="0"/>
      <w:divBdr>
        <w:top w:val="none" w:sz="0" w:space="0" w:color="auto"/>
        <w:left w:val="none" w:sz="0" w:space="0" w:color="auto"/>
        <w:bottom w:val="none" w:sz="0" w:space="0" w:color="auto"/>
        <w:right w:val="none" w:sz="0" w:space="0" w:color="auto"/>
      </w:divBdr>
    </w:div>
    <w:div w:id="622468577">
      <w:bodyDiv w:val="1"/>
      <w:marLeft w:val="0"/>
      <w:marRight w:val="0"/>
      <w:marTop w:val="0"/>
      <w:marBottom w:val="0"/>
      <w:divBdr>
        <w:top w:val="none" w:sz="0" w:space="0" w:color="auto"/>
        <w:left w:val="none" w:sz="0" w:space="0" w:color="auto"/>
        <w:bottom w:val="none" w:sz="0" w:space="0" w:color="auto"/>
        <w:right w:val="none" w:sz="0" w:space="0" w:color="auto"/>
      </w:divBdr>
      <w:divsChild>
        <w:div w:id="849175026">
          <w:marLeft w:val="0"/>
          <w:marRight w:val="0"/>
          <w:marTop w:val="0"/>
          <w:marBottom w:val="0"/>
          <w:divBdr>
            <w:top w:val="none" w:sz="0" w:space="0" w:color="auto"/>
            <w:left w:val="none" w:sz="0" w:space="0" w:color="auto"/>
            <w:bottom w:val="none" w:sz="0" w:space="0" w:color="auto"/>
            <w:right w:val="none" w:sz="0" w:space="0" w:color="auto"/>
          </w:divBdr>
        </w:div>
      </w:divsChild>
    </w:div>
    <w:div w:id="643970268">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86715869">
      <w:bodyDiv w:val="1"/>
      <w:marLeft w:val="0"/>
      <w:marRight w:val="0"/>
      <w:marTop w:val="0"/>
      <w:marBottom w:val="0"/>
      <w:divBdr>
        <w:top w:val="none" w:sz="0" w:space="0" w:color="auto"/>
        <w:left w:val="none" w:sz="0" w:space="0" w:color="auto"/>
        <w:bottom w:val="none" w:sz="0" w:space="0" w:color="auto"/>
        <w:right w:val="none" w:sz="0" w:space="0" w:color="auto"/>
      </w:divBdr>
      <w:divsChild>
        <w:div w:id="1914775259">
          <w:marLeft w:val="0"/>
          <w:marRight w:val="0"/>
          <w:marTop w:val="0"/>
          <w:marBottom w:val="0"/>
          <w:divBdr>
            <w:top w:val="none" w:sz="0" w:space="0" w:color="auto"/>
            <w:left w:val="none" w:sz="0" w:space="0" w:color="auto"/>
            <w:bottom w:val="none" w:sz="0" w:space="0" w:color="auto"/>
            <w:right w:val="none" w:sz="0" w:space="0" w:color="auto"/>
          </w:divBdr>
        </w:div>
      </w:divsChild>
    </w:div>
    <w:div w:id="692876308">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72898754">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98055721">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30772052">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31248575">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240165973">
      <w:bodyDiv w:val="1"/>
      <w:marLeft w:val="0"/>
      <w:marRight w:val="0"/>
      <w:marTop w:val="0"/>
      <w:marBottom w:val="0"/>
      <w:divBdr>
        <w:top w:val="none" w:sz="0" w:space="0" w:color="auto"/>
        <w:left w:val="none" w:sz="0" w:space="0" w:color="auto"/>
        <w:bottom w:val="none" w:sz="0" w:space="0" w:color="auto"/>
        <w:right w:val="none" w:sz="0" w:space="0" w:color="auto"/>
      </w:divBdr>
    </w:div>
    <w:div w:id="1248075903">
      <w:bodyDiv w:val="1"/>
      <w:marLeft w:val="0"/>
      <w:marRight w:val="0"/>
      <w:marTop w:val="0"/>
      <w:marBottom w:val="0"/>
      <w:divBdr>
        <w:top w:val="none" w:sz="0" w:space="0" w:color="auto"/>
        <w:left w:val="none" w:sz="0" w:space="0" w:color="auto"/>
        <w:bottom w:val="none" w:sz="0" w:space="0" w:color="auto"/>
        <w:right w:val="none" w:sz="0" w:space="0" w:color="auto"/>
      </w:divBdr>
    </w:div>
    <w:div w:id="1353723646">
      <w:bodyDiv w:val="1"/>
      <w:marLeft w:val="0"/>
      <w:marRight w:val="0"/>
      <w:marTop w:val="0"/>
      <w:marBottom w:val="0"/>
      <w:divBdr>
        <w:top w:val="none" w:sz="0" w:space="0" w:color="auto"/>
        <w:left w:val="none" w:sz="0" w:space="0" w:color="auto"/>
        <w:bottom w:val="none" w:sz="0" w:space="0" w:color="auto"/>
        <w:right w:val="none" w:sz="0" w:space="0" w:color="auto"/>
      </w:divBdr>
      <w:divsChild>
        <w:div w:id="35974653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86215252">
      <w:bodyDiv w:val="1"/>
      <w:marLeft w:val="0"/>
      <w:marRight w:val="0"/>
      <w:marTop w:val="0"/>
      <w:marBottom w:val="0"/>
      <w:divBdr>
        <w:top w:val="none" w:sz="0" w:space="0" w:color="auto"/>
        <w:left w:val="none" w:sz="0" w:space="0" w:color="auto"/>
        <w:bottom w:val="none" w:sz="0" w:space="0" w:color="auto"/>
        <w:right w:val="none" w:sz="0" w:space="0" w:color="auto"/>
      </w:divBdr>
      <w:divsChild>
        <w:div w:id="85197113">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54087979">
      <w:bodyDiv w:val="1"/>
      <w:marLeft w:val="0"/>
      <w:marRight w:val="0"/>
      <w:marTop w:val="0"/>
      <w:marBottom w:val="0"/>
      <w:divBdr>
        <w:top w:val="none" w:sz="0" w:space="0" w:color="auto"/>
        <w:left w:val="none" w:sz="0" w:space="0" w:color="auto"/>
        <w:bottom w:val="none" w:sz="0" w:space="0" w:color="auto"/>
        <w:right w:val="none" w:sz="0" w:space="0" w:color="auto"/>
      </w:divBdr>
    </w:div>
    <w:div w:id="1958874173">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 w:id="2066441204">
      <w:bodyDiv w:val="1"/>
      <w:marLeft w:val="0"/>
      <w:marRight w:val="0"/>
      <w:marTop w:val="0"/>
      <w:marBottom w:val="0"/>
      <w:divBdr>
        <w:top w:val="none" w:sz="0" w:space="0" w:color="auto"/>
        <w:left w:val="none" w:sz="0" w:space="0" w:color="auto"/>
        <w:bottom w:val="none" w:sz="0" w:space="0" w:color="auto"/>
        <w:right w:val="none" w:sz="0" w:space="0" w:color="auto"/>
      </w:divBdr>
    </w:div>
    <w:div w:id="21317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14</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https://mul2.gov.am/tasks/106959/oneclick/Arajarkutyunner_234.docx?token=fd8764e469a6a6117275e23442cca4c7</cp:keywords>
  <cp:lastModifiedBy>Anjelika Khachanyan</cp:lastModifiedBy>
  <cp:revision>64</cp:revision>
  <cp:lastPrinted>2019-08-05T12:35:00Z</cp:lastPrinted>
  <dcterms:created xsi:type="dcterms:W3CDTF">2019-04-19T07:12:00Z</dcterms:created>
  <dcterms:modified xsi:type="dcterms:W3CDTF">2019-08-14T14:10:00Z</dcterms:modified>
</cp:coreProperties>
</file>