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B68" w:rsidRPr="00D73D2E" w:rsidRDefault="00676B68">
      <w:pPr>
        <w:rPr>
          <w:rFonts w:ascii="GHEA Grapalat" w:hAnsi="GHEA Grapalat"/>
        </w:rPr>
      </w:pPr>
    </w:p>
    <w:p w:rsidR="00737ACA" w:rsidRPr="00D73D2E" w:rsidRDefault="00737ACA" w:rsidP="00737ACA">
      <w:pPr>
        <w:pStyle w:val="mechtex"/>
        <w:jc w:val="right"/>
        <w:rPr>
          <w:rFonts w:ascii="GHEA Grapalat" w:hAnsi="GHEA Grapalat"/>
          <w:u w:val="single"/>
        </w:rPr>
      </w:pPr>
      <w:r w:rsidRPr="00D73D2E">
        <w:rPr>
          <w:rFonts w:ascii="GHEA Grapalat" w:hAnsi="GHEA Grapalat"/>
        </w:rPr>
        <w:tab/>
      </w:r>
      <w:r w:rsidRPr="00D73D2E">
        <w:rPr>
          <w:rFonts w:ascii="GHEA Grapalat" w:hAnsi="GHEA Grapalat"/>
          <w:u w:val="single"/>
        </w:rPr>
        <w:t>ՆԱԽԱԳԻԾ</w:t>
      </w:r>
    </w:p>
    <w:p w:rsidR="00737ACA" w:rsidRPr="00D73D2E" w:rsidRDefault="00737ACA" w:rsidP="00737ACA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737ACA" w:rsidRPr="00D73D2E" w:rsidRDefault="00737ACA" w:rsidP="00737ACA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737ACA" w:rsidRPr="00D73D2E" w:rsidRDefault="00737ACA" w:rsidP="00737ACA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737ACA" w:rsidRPr="00D73D2E" w:rsidRDefault="00737ACA" w:rsidP="00737ACA">
      <w:pPr>
        <w:spacing w:after="0"/>
        <w:ind w:hanging="9"/>
        <w:jc w:val="center"/>
        <w:rPr>
          <w:rFonts w:ascii="GHEA Grapalat" w:eastAsia="Times New Roman" w:hAnsi="GHEA Grapalat"/>
          <w:lang w:eastAsia="en-GB"/>
        </w:rPr>
      </w:pPr>
      <w:r w:rsidRPr="00D73D2E">
        <w:rPr>
          <w:rFonts w:ascii="GHEA Grapalat" w:eastAsia="Times New Roman" w:hAnsi="GHEA Grapalat" w:cs="Sylfaen"/>
          <w:b/>
          <w:bCs/>
          <w:lang w:eastAsia="en-GB"/>
        </w:rPr>
        <w:t>ՀԱՅԱՍՏԱՆԻ</w:t>
      </w:r>
      <w:r w:rsidRPr="00D73D2E">
        <w:rPr>
          <w:rFonts w:ascii="GHEA Grapalat" w:eastAsia="Times New Roman" w:hAnsi="GHEA Grapalat"/>
          <w:b/>
          <w:bCs/>
          <w:lang w:eastAsia="en-GB"/>
        </w:rPr>
        <w:t xml:space="preserve"> </w:t>
      </w:r>
      <w:r w:rsidRPr="00D73D2E">
        <w:rPr>
          <w:rFonts w:ascii="GHEA Grapalat" w:eastAsia="Times New Roman" w:hAnsi="GHEA Grapalat" w:cs="Sylfaen"/>
          <w:b/>
          <w:bCs/>
          <w:lang w:eastAsia="en-GB"/>
        </w:rPr>
        <w:t>ՀԱՆՐԱՊԵՏՈՒԹՅԱՆ</w:t>
      </w:r>
      <w:r w:rsidRPr="00D73D2E">
        <w:rPr>
          <w:rFonts w:ascii="GHEA Grapalat" w:eastAsia="Times New Roman" w:hAnsi="GHEA Grapalat"/>
          <w:b/>
          <w:bCs/>
          <w:lang w:eastAsia="en-GB"/>
        </w:rPr>
        <w:t xml:space="preserve"> </w:t>
      </w:r>
      <w:r w:rsidRPr="00D73D2E">
        <w:rPr>
          <w:rFonts w:ascii="GHEA Grapalat" w:eastAsia="Times New Roman" w:hAnsi="GHEA Grapalat" w:cs="Sylfaen"/>
          <w:b/>
          <w:bCs/>
          <w:lang w:eastAsia="en-GB"/>
        </w:rPr>
        <w:t>ԿԱՌԱՎԱՐՈՒԹՅՈՒ</w:t>
      </w:r>
      <w:r w:rsidRPr="00D73D2E">
        <w:rPr>
          <w:rFonts w:ascii="GHEA Grapalat" w:eastAsia="Times New Roman" w:hAnsi="GHEA Grapalat"/>
          <w:b/>
          <w:bCs/>
          <w:lang w:eastAsia="en-GB"/>
        </w:rPr>
        <w:t>Ն</w:t>
      </w:r>
    </w:p>
    <w:p w:rsidR="00737ACA" w:rsidRPr="00D73D2E" w:rsidRDefault="00737ACA" w:rsidP="00737ACA">
      <w:pPr>
        <w:spacing w:after="0"/>
        <w:ind w:hanging="9"/>
        <w:jc w:val="center"/>
        <w:rPr>
          <w:rFonts w:ascii="GHEA Grapalat" w:eastAsia="Times New Roman" w:hAnsi="GHEA Grapalat"/>
          <w:lang w:eastAsia="en-GB"/>
        </w:rPr>
      </w:pPr>
      <w:r w:rsidRPr="00D73D2E">
        <w:rPr>
          <w:rFonts w:ascii="Courier New" w:eastAsia="Times New Roman" w:hAnsi="Courier New" w:cs="Courier New"/>
          <w:lang w:eastAsia="en-GB"/>
        </w:rPr>
        <w:t> </w:t>
      </w:r>
      <w:r w:rsidRPr="00D73D2E">
        <w:rPr>
          <w:rFonts w:ascii="Courier New" w:eastAsia="Times New Roman" w:hAnsi="Courier New" w:cs="Courier New"/>
          <w:b/>
          <w:bCs/>
          <w:lang w:eastAsia="en-GB"/>
        </w:rPr>
        <w:t> </w:t>
      </w:r>
      <w:r w:rsidRPr="00D73D2E">
        <w:rPr>
          <w:rFonts w:ascii="GHEA Grapalat" w:eastAsia="Times New Roman" w:hAnsi="GHEA Grapalat"/>
          <w:b/>
          <w:bCs/>
          <w:lang w:eastAsia="en-GB"/>
        </w:rPr>
        <w:t xml:space="preserve"> Ո Ր Ո Շ ՈՒ Մ</w:t>
      </w:r>
    </w:p>
    <w:p w:rsidR="00737ACA" w:rsidRPr="00D73D2E" w:rsidRDefault="00737ACA" w:rsidP="00737ACA">
      <w:pPr>
        <w:pStyle w:val="mechtex"/>
        <w:rPr>
          <w:rFonts w:ascii="GHEA Grapalat" w:hAnsi="GHEA Grapalat"/>
        </w:rPr>
      </w:pPr>
    </w:p>
    <w:p w:rsidR="00737ACA" w:rsidRPr="00D73D2E" w:rsidRDefault="00737ACA" w:rsidP="00737ACA">
      <w:pPr>
        <w:pStyle w:val="mechtex"/>
        <w:rPr>
          <w:rFonts w:ascii="GHEA Grapalat" w:hAnsi="GHEA Grapalat"/>
        </w:rPr>
      </w:pPr>
    </w:p>
    <w:p w:rsidR="00737ACA" w:rsidRPr="00D73D2E" w:rsidRDefault="00737ACA" w:rsidP="00737ACA">
      <w:pPr>
        <w:jc w:val="center"/>
        <w:rPr>
          <w:rFonts w:ascii="GHEA Grapalat" w:hAnsi="GHEA Grapalat"/>
        </w:rPr>
      </w:pPr>
      <w:r w:rsidRPr="00D73D2E">
        <w:rPr>
          <w:rFonts w:ascii="GHEA Grapalat" w:hAnsi="GHEA Grapalat" w:cs="Sylfaen"/>
        </w:rPr>
        <w:t xml:space="preserve">   _ </w:t>
      </w:r>
      <w:proofErr w:type="spellStart"/>
      <w:proofErr w:type="gramStart"/>
      <w:r w:rsidR="00DB46A2" w:rsidRPr="00D73D2E">
        <w:rPr>
          <w:rFonts w:ascii="GHEA Grapalat" w:hAnsi="GHEA Grapalat" w:cs="Sylfaen"/>
        </w:rPr>
        <w:t>հոկ</w:t>
      </w:r>
      <w:r w:rsidRPr="00D73D2E">
        <w:rPr>
          <w:rFonts w:ascii="GHEA Grapalat" w:hAnsi="GHEA Grapalat" w:cs="Sylfaen"/>
        </w:rPr>
        <w:t>տեմբերի</w:t>
      </w:r>
      <w:proofErr w:type="spellEnd"/>
      <w:r w:rsidRPr="00D73D2E">
        <w:rPr>
          <w:rFonts w:ascii="GHEA Grapalat" w:hAnsi="GHEA Grapalat"/>
        </w:rPr>
        <w:t xml:space="preserve">  2018</w:t>
      </w:r>
      <w:proofErr w:type="gramEnd"/>
      <w:r w:rsidRPr="00D73D2E">
        <w:rPr>
          <w:rFonts w:ascii="GHEA Grapalat" w:hAnsi="GHEA Grapalat"/>
        </w:rPr>
        <w:t xml:space="preserve">  </w:t>
      </w:r>
      <w:proofErr w:type="spellStart"/>
      <w:r w:rsidRPr="00D73D2E">
        <w:rPr>
          <w:rFonts w:ascii="GHEA Grapalat" w:hAnsi="GHEA Grapalat"/>
        </w:rPr>
        <w:t>թվականի</w:t>
      </w:r>
      <w:proofErr w:type="spellEnd"/>
      <w:r w:rsidRPr="00D73D2E">
        <w:rPr>
          <w:rFonts w:ascii="GHEA Grapalat" w:hAnsi="GHEA Grapalat"/>
        </w:rPr>
        <w:t xml:space="preserve">  N             - Լ</w:t>
      </w:r>
    </w:p>
    <w:p w:rsidR="00737ACA" w:rsidRPr="00D73D2E" w:rsidRDefault="00737ACA" w:rsidP="00737ACA">
      <w:pPr>
        <w:pStyle w:val="mechtex"/>
        <w:rPr>
          <w:rFonts w:ascii="GHEA Grapalat" w:hAnsi="GHEA Grapalat"/>
        </w:rPr>
      </w:pPr>
    </w:p>
    <w:p w:rsidR="00737ACA" w:rsidRPr="00D73D2E" w:rsidRDefault="00737ACA" w:rsidP="00737ACA">
      <w:pPr>
        <w:pStyle w:val="mechtex"/>
        <w:rPr>
          <w:rFonts w:ascii="GHEA Grapalat" w:hAnsi="GHEA Grapalat"/>
        </w:rPr>
      </w:pPr>
    </w:p>
    <w:p w:rsidR="00737ACA" w:rsidRPr="004328F2" w:rsidRDefault="00D73D2E" w:rsidP="00D73D2E">
      <w:pPr>
        <w:pStyle w:val="Heading3"/>
        <w:ind w:left="1134" w:right="1111"/>
        <w:jc w:val="both"/>
        <w:rPr>
          <w:rFonts w:ascii="GHEA Grapalat" w:hAnsi="GHEA Grapalat"/>
          <w:sz w:val="22"/>
          <w:szCs w:val="22"/>
        </w:rPr>
      </w:pPr>
      <w:r w:rsidRPr="004328F2">
        <w:rPr>
          <w:rStyle w:val="Strong"/>
          <w:rFonts w:ascii="GHEA Grapalat" w:hAnsi="GHEA Grapalat"/>
          <w:bCs/>
          <w:sz w:val="22"/>
          <w:szCs w:val="22"/>
        </w:rPr>
        <w:t>«ՀԱՏՈՒԿ ՊԵՏԱԿԱՆ ՊԱՇՏՊԱՆՈՒԹՅԱՆ ԵՆԹԱԿԱ ԱՆՁԱՆՑ ԱՆ</w:t>
      </w:r>
      <w:r w:rsidRPr="004328F2">
        <w:rPr>
          <w:rStyle w:val="Strong"/>
          <w:rFonts w:ascii="GHEA Grapalat" w:hAnsi="GHEA Grapalat"/>
          <w:bCs/>
          <w:sz w:val="22"/>
          <w:szCs w:val="22"/>
        </w:rPr>
        <w:softHyphen/>
        <w:t>ՎՏԱՆ</w:t>
      </w:r>
      <w:r w:rsidRPr="004328F2">
        <w:rPr>
          <w:rStyle w:val="Strong"/>
          <w:rFonts w:ascii="GHEA Grapalat" w:hAnsi="GHEA Grapalat"/>
          <w:bCs/>
          <w:sz w:val="22"/>
          <w:szCs w:val="22"/>
        </w:rPr>
        <w:softHyphen/>
        <w:t>ԳՈՒԹՅԱՆ ԱՊԱՀՈՎՄԱՆ ՄԱՍԻՆ» ՀԱՅԱՍՏԱՆԻ ՀԱՆ</w:t>
      </w:r>
      <w:r w:rsidRPr="004328F2">
        <w:rPr>
          <w:rStyle w:val="Strong"/>
          <w:rFonts w:ascii="GHEA Grapalat" w:hAnsi="GHEA Grapalat"/>
          <w:bCs/>
          <w:sz w:val="22"/>
          <w:szCs w:val="22"/>
        </w:rPr>
        <w:softHyphen/>
        <w:t>ՐԱ</w:t>
      </w:r>
      <w:r w:rsidRPr="004328F2">
        <w:rPr>
          <w:rStyle w:val="Strong"/>
          <w:rFonts w:ascii="GHEA Grapalat" w:hAnsi="GHEA Grapalat"/>
          <w:bCs/>
          <w:sz w:val="22"/>
          <w:szCs w:val="22"/>
        </w:rPr>
        <w:softHyphen/>
        <w:t>ՊԵ</w:t>
      </w:r>
      <w:r w:rsidRPr="004328F2">
        <w:rPr>
          <w:rStyle w:val="Strong"/>
          <w:rFonts w:ascii="GHEA Grapalat" w:hAnsi="GHEA Grapalat"/>
          <w:bCs/>
          <w:sz w:val="22"/>
          <w:szCs w:val="22"/>
        </w:rPr>
        <w:softHyphen/>
        <w:t>ՏՈՒԹՅԱՆ ՕՐԵՆՔՈՒՄ ԼՐԱՑՈՒՄՆԵՐ ԿԱՏԱՐԵԼՈՒ ՄԱՍԻՆ»</w:t>
      </w:r>
      <w:r w:rsidR="00DB46A2" w:rsidRPr="004328F2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37ACA" w:rsidRPr="004328F2">
        <w:rPr>
          <w:rFonts w:ascii="GHEA Grapalat" w:hAnsi="GHEA Grapalat" w:cs="Sylfaen"/>
          <w:b w:val="0"/>
          <w:caps/>
          <w:spacing w:val="10"/>
          <w:sz w:val="22"/>
          <w:szCs w:val="22"/>
          <w:lang w:val="af-ZA"/>
        </w:rPr>
        <w:t>Հայաս</w:t>
      </w:r>
      <w:r w:rsidR="00737ACA" w:rsidRPr="004328F2">
        <w:rPr>
          <w:rFonts w:ascii="GHEA Grapalat" w:hAnsi="GHEA Grapalat" w:cs="Sylfaen"/>
          <w:b w:val="0"/>
          <w:caps/>
          <w:spacing w:val="10"/>
          <w:sz w:val="22"/>
          <w:szCs w:val="22"/>
          <w:lang w:val="af-ZA"/>
        </w:rPr>
        <w:softHyphen/>
        <w:t>տանի Հանրապետու</w:t>
      </w:r>
      <w:r w:rsidR="00737ACA" w:rsidRPr="004328F2">
        <w:rPr>
          <w:rFonts w:ascii="GHEA Grapalat" w:hAnsi="GHEA Grapalat" w:cs="Sylfaen"/>
          <w:b w:val="0"/>
          <w:caps/>
          <w:spacing w:val="10"/>
          <w:sz w:val="22"/>
          <w:szCs w:val="22"/>
          <w:lang w:val="af-ZA"/>
        </w:rPr>
        <w:softHyphen/>
        <w:t xml:space="preserve">թյան </w:t>
      </w:r>
      <w:r w:rsidR="00DB46A2" w:rsidRPr="004328F2">
        <w:rPr>
          <w:rFonts w:ascii="GHEA Grapalat" w:hAnsi="GHEA Grapalat" w:cs="Sylfaen"/>
          <w:b w:val="0"/>
          <w:caps/>
          <w:spacing w:val="10"/>
          <w:sz w:val="22"/>
          <w:szCs w:val="22"/>
          <w:lang w:val="af-ZA"/>
        </w:rPr>
        <w:t>օրենք</w:t>
      </w:r>
      <w:r w:rsidR="00737ACA" w:rsidRPr="004328F2">
        <w:rPr>
          <w:rFonts w:ascii="GHEA Grapalat" w:hAnsi="GHEA Grapalat" w:cs="Sylfaen"/>
          <w:b w:val="0"/>
          <w:caps/>
          <w:spacing w:val="10"/>
          <w:sz w:val="22"/>
          <w:szCs w:val="22"/>
          <w:lang w:val="af-ZA"/>
        </w:rPr>
        <w:t xml:space="preserve">ի </w:t>
      </w:r>
      <w:r w:rsidR="00DB46A2" w:rsidRPr="004328F2">
        <w:rPr>
          <w:rFonts w:ascii="GHEA Grapalat" w:hAnsi="GHEA Grapalat" w:cs="Sylfaen"/>
          <w:b w:val="0"/>
          <w:caps/>
          <w:spacing w:val="10"/>
          <w:sz w:val="22"/>
          <w:szCs w:val="22"/>
          <w:lang w:val="af-ZA"/>
        </w:rPr>
        <w:t>նախագծ</w:t>
      </w:r>
      <w:r w:rsidR="00737ACA" w:rsidRPr="004328F2">
        <w:rPr>
          <w:rFonts w:ascii="GHEA Grapalat" w:hAnsi="GHEA Grapalat" w:cs="Sylfaen"/>
          <w:b w:val="0"/>
          <w:caps/>
          <w:spacing w:val="10"/>
          <w:sz w:val="22"/>
          <w:szCs w:val="22"/>
          <w:lang w:val="af-ZA"/>
        </w:rPr>
        <w:t>ի</w:t>
      </w:r>
      <w:r w:rsidR="00737ACA"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t xml:space="preserve"> վե</w:t>
      </w:r>
      <w:r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</w:r>
      <w:r w:rsidR="00737ACA"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t>րա</w:t>
      </w:r>
      <w:r w:rsidR="00737ACA"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  <w:t>բեր</w:t>
      </w:r>
      <w:r w:rsidR="00737ACA"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  <w:t>յալ Հա</w:t>
      </w:r>
      <w:r w:rsidR="00737ACA"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</w:r>
      <w:r w:rsidR="00737ACA"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</w:r>
      <w:r w:rsidR="00737ACA"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  <w:t>յաս</w:t>
      </w:r>
      <w:r w:rsidR="00737ACA"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</w:r>
      <w:r w:rsidR="00737ACA"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</w:r>
      <w:r w:rsidR="00737ACA"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  <w:t>տա</w:t>
      </w:r>
      <w:r w:rsidR="00737ACA"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  <w:t>նի Հա</w:t>
      </w:r>
      <w:r w:rsidR="00737ACA"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  <w:t>ն</w:t>
      </w:r>
      <w:r w:rsidR="00737ACA"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  <w:t>րա</w:t>
      </w:r>
      <w:r w:rsidR="00737ACA"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  <w:t>պե</w:t>
      </w:r>
      <w:r w:rsidR="00737ACA"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</w:r>
      <w:r w:rsidR="00737ACA"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</w:r>
      <w:r w:rsidR="00737ACA"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  <w:t>տու</w:t>
      </w:r>
      <w:r w:rsidR="00737ACA"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  <w:t>թյան կառա</w:t>
      </w:r>
      <w:r w:rsidR="00737ACA"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  <w:t>վա</w:t>
      </w:r>
      <w:r w:rsidR="00737ACA"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</w:r>
      <w:r w:rsidR="00737ACA"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  <w:t>րու</w:t>
      </w:r>
      <w:r w:rsidR="00737ACA"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</w:r>
      <w:r w:rsidR="00737ACA"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  <w:t xml:space="preserve">թյան </w:t>
      </w:r>
      <w:r w:rsidR="004328F2"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t>առա</w:t>
      </w:r>
      <w:r w:rsidR="004328F2"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  <w:t>ջար</w:t>
      </w:r>
      <w:r w:rsidR="004328F2"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</w:r>
      <w:r w:rsidR="004328F2"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  <w:t>կու</w:t>
      </w:r>
      <w:r w:rsidR="004328F2"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  <w:t>թյԱՆ</w:t>
      </w:r>
      <w:r w:rsidR="00737ACA"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t xml:space="preserve"> մասին</w:t>
      </w:r>
    </w:p>
    <w:p w:rsidR="00737ACA" w:rsidRPr="004328F2" w:rsidRDefault="00737ACA" w:rsidP="00737ACA">
      <w:pPr>
        <w:pStyle w:val="mechtex"/>
        <w:jc w:val="left"/>
        <w:rPr>
          <w:rFonts w:ascii="GHEA Grapalat" w:hAnsi="GHEA Grapalat"/>
          <w:caps/>
        </w:rPr>
      </w:pPr>
      <w:r w:rsidRPr="004328F2">
        <w:rPr>
          <w:rFonts w:ascii="GHEA Grapalat" w:hAnsi="GHEA Grapalat"/>
          <w:caps/>
        </w:rPr>
        <w:t xml:space="preserve">             </w:t>
      </w:r>
      <w:r w:rsidR="00DB46A2" w:rsidRPr="004328F2">
        <w:rPr>
          <w:rFonts w:ascii="GHEA Grapalat" w:hAnsi="GHEA Grapalat"/>
          <w:caps/>
        </w:rPr>
        <w:t xml:space="preserve">    </w:t>
      </w:r>
      <w:r w:rsidRPr="004328F2">
        <w:rPr>
          <w:rFonts w:ascii="GHEA Grapalat" w:hAnsi="GHEA Grapalat"/>
          <w:caps/>
        </w:rPr>
        <w:t xml:space="preserve"> -----------------------------------------------------------------------------------------------</w:t>
      </w:r>
    </w:p>
    <w:p w:rsidR="00737ACA" w:rsidRPr="004328F2" w:rsidRDefault="00737ACA" w:rsidP="00737ACA">
      <w:pPr>
        <w:pStyle w:val="mechtex"/>
        <w:rPr>
          <w:rFonts w:ascii="GHEA Grapalat" w:hAnsi="GHEA Grapalat"/>
        </w:rPr>
      </w:pPr>
    </w:p>
    <w:p w:rsidR="00737ACA" w:rsidRPr="004328F2" w:rsidRDefault="00737ACA" w:rsidP="00D73D2E">
      <w:pPr>
        <w:pStyle w:val="mechtex"/>
        <w:spacing w:line="360" w:lineRule="auto"/>
        <w:rPr>
          <w:rFonts w:ascii="GHEA Grapalat" w:hAnsi="GHEA Grapalat"/>
        </w:rPr>
      </w:pPr>
    </w:p>
    <w:p w:rsidR="00737ACA" w:rsidRPr="004328F2" w:rsidRDefault="00737ACA" w:rsidP="00D73D2E">
      <w:pPr>
        <w:pStyle w:val="norm"/>
        <w:spacing w:line="360" w:lineRule="auto"/>
        <w:rPr>
          <w:rFonts w:ascii="GHEA Grapalat" w:hAnsi="GHEA Grapalat" w:cs="Tahoma"/>
          <w:szCs w:val="22"/>
        </w:rPr>
      </w:pPr>
      <w:proofErr w:type="spellStart"/>
      <w:proofErr w:type="gramStart"/>
      <w:r w:rsidRPr="004328F2">
        <w:rPr>
          <w:rFonts w:ascii="GHEA Grapalat" w:hAnsi="GHEA Grapalat" w:cs="Tahoma"/>
          <w:szCs w:val="22"/>
        </w:rPr>
        <w:t>Հիմք</w:t>
      </w:r>
      <w:proofErr w:type="spellEnd"/>
      <w:r w:rsidRPr="004328F2">
        <w:rPr>
          <w:rFonts w:ascii="GHEA Grapalat" w:hAnsi="GHEA Grapalat"/>
          <w:szCs w:val="22"/>
        </w:rPr>
        <w:t xml:space="preserve"> </w:t>
      </w:r>
      <w:proofErr w:type="spellStart"/>
      <w:r w:rsidRPr="004328F2">
        <w:rPr>
          <w:rFonts w:ascii="GHEA Grapalat" w:hAnsi="GHEA Grapalat" w:cs="Tahoma"/>
          <w:szCs w:val="22"/>
        </w:rPr>
        <w:t>ընդունելով</w:t>
      </w:r>
      <w:proofErr w:type="spellEnd"/>
      <w:r w:rsidRPr="004328F2">
        <w:rPr>
          <w:rFonts w:ascii="GHEA Grapalat" w:hAnsi="GHEA Grapalat"/>
          <w:szCs w:val="22"/>
        </w:rPr>
        <w:t xml:space="preserve"> </w:t>
      </w:r>
      <w:r w:rsidRPr="004328F2">
        <w:rPr>
          <w:rFonts w:ascii="GHEA Grapalat" w:hAnsi="GHEA Grapalat"/>
          <w:szCs w:val="22"/>
          <w:lang w:val="af-ZA"/>
        </w:rPr>
        <w:t>«</w:t>
      </w:r>
      <w:proofErr w:type="spellStart"/>
      <w:r w:rsidRPr="004328F2">
        <w:rPr>
          <w:rFonts w:ascii="GHEA Grapalat" w:hAnsi="GHEA Grapalat" w:cs="Tahoma"/>
          <w:szCs w:val="22"/>
        </w:rPr>
        <w:t>Ազգային</w:t>
      </w:r>
      <w:proofErr w:type="spellEnd"/>
      <w:r w:rsidRPr="004328F2">
        <w:rPr>
          <w:rFonts w:ascii="GHEA Grapalat" w:hAnsi="GHEA Grapalat" w:cs="Tahoma"/>
          <w:szCs w:val="22"/>
        </w:rPr>
        <w:t xml:space="preserve"> </w:t>
      </w:r>
      <w:proofErr w:type="spellStart"/>
      <w:r w:rsidRPr="004328F2">
        <w:rPr>
          <w:rFonts w:ascii="GHEA Grapalat" w:hAnsi="GHEA Grapalat" w:cs="Tahoma"/>
          <w:szCs w:val="22"/>
        </w:rPr>
        <w:t>ժողովի</w:t>
      </w:r>
      <w:proofErr w:type="spellEnd"/>
      <w:r w:rsidRPr="004328F2">
        <w:rPr>
          <w:rFonts w:ascii="GHEA Grapalat" w:hAnsi="GHEA Grapalat" w:cs="Tahoma"/>
          <w:szCs w:val="22"/>
        </w:rPr>
        <w:t xml:space="preserve"> </w:t>
      </w:r>
      <w:proofErr w:type="spellStart"/>
      <w:r w:rsidRPr="004328F2">
        <w:rPr>
          <w:rFonts w:ascii="GHEA Grapalat" w:hAnsi="GHEA Grapalat" w:cs="Tahoma"/>
          <w:szCs w:val="22"/>
        </w:rPr>
        <w:t>կանոնակարգ</w:t>
      </w:r>
      <w:proofErr w:type="spellEnd"/>
      <w:r w:rsidRPr="004328F2">
        <w:rPr>
          <w:rFonts w:ascii="GHEA Grapalat" w:hAnsi="GHEA Grapalat" w:cs="Tahoma"/>
          <w:szCs w:val="22"/>
        </w:rPr>
        <w:t xml:space="preserve">» </w:t>
      </w:r>
      <w:proofErr w:type="spellStart"/>
      <w:r w:rsidRPr="004328F2">
        <w:rPr>
          <w:rFonts w:ascii="GHEA Grapalat" w:hAnsi="GHEA Grapalat" w:cs="Tahoma"/>
          <w:szCs w:val="22"/>
        </w:rPr>
        <w:t>սահ</w:t>
      </w:r>
      <w:r w:rsidRPr="004328F2">
        <w:rPr>
          <w:rFonts w:ascii="GHEA Grapalat" w:hAnsi="GHEA Grapalat" w:cs="Tahoma"/>
          <w:szCs w:val="22"/>
        </w:rPr>
        <w:softHyphen/>
        <w:t>մանա</w:t>
      </w:r>
      <w:r w:rsidRPr="004328F2">
        <w:rPr>
          <w:rFonts w:ascii="GHEA Grapalat" w:hAnsi="GHEA Grapalat" w:cs="Tahoma"/>
          <w:szCs w:val="22"/>
        </w:rPr>
        <w:softHyphen/>
        <w:t>դրա</w:t>
      </w:r>
      <w:r w:rsidRPr="004328F2">
        <w:rPr>
          <w:rFonts w:ascii="GHEA Grapalat" w:hAnsi="GHEA Grapalat" w:cs="Tahoma"/>
          <w:szCs w:val="22"/>
        </w:rPr>
        <w:softHyphen/>
        <w:t>կան</w:t>
      </w:r>
      <w:proofErr w:type="spellEnd"/>
      <w:r w:rsidRPr="004328F2">
        <w:rPr>
          <w:rFonts w:ascii="GHEA Grapalat" w:hAnsi="GHEA Grapalat" w:cs="Tahoma"/>
          <w:szCs w:val="22"/>
        </w:rPr>
        <w:t xml:space="preserve"> </w:t>
      </w:r>
      <w:proofErr w:type="spellStart"/>
      <w:r w:rsidRPr="004328F2">
        <w:rPr>
          <w:rFonts w:ascii="GHEA Grapalat" w:hAnsi="GHEA Grapalat" w:cs="Tahoma"/>
          <w:szCs w:val="22"/>
        </w:rPr>
        <w:t>օրենքի</w:t>
      </w:r>
      <w:proofErr w:type="spellEnd"/>
      <w:r w:rsidRPr="004328F2">
        <w:rPr>
          <w:rFonts w:ascii="GHEA Grapalat" w:hAnsi="GHEA Grapalat" w:cs="Tahoma"/>
          <w:szCs w:val="22"/>
        </w:rPr>
        <w:t xml:space="preserve"> 77-րդ </w:t>
      </w:r>
      <w:proofErr w:type="spellStart"/>
      <w:r w:rsidRPr="004328F2">
        <w:rPr>
          <w:rFonts w:ascii="GHEA Grapalat" w:hAnsi="GHEA Grapalat" w:cs="Tahoma"/>
          <w:szCs w:val="22"/>
        </w:rPr>
        <w:t>հոդվածի</w:t>
      </w:r>
      <w:proofErr w:type="spellEnd"/>
      <w:r w:rsidRPr="004328F2">
        <w:rPr>
          <w:rFonts w:ascii="GHEA Grapalat" w:hAnsi="GHEA Grapalat" w:cs="Tahoma"/>
          <w:szCs w:val="22"/>
        </w:rPr>
        <w:t xml:space="preserve"> 1-ին </w:t>
      </w:r>
      <w:proofErr w:type="spellStart"/>
      <w:r w:rsidRPr="004328F2">
        <w:rPr>
          <w:rFonts w:ascii="GHEA Grapalat" w:hAnsi="GHEA Grapalat" w:cs="Tahoma"/>
          <w:szCs w:val="22"/>
        </w:rPr>
        <w:t>մասը</w:t>
      </w:r>
      <w:proofErr w:type="spellEnd"/>
      <w:r w:rsidRPr="004328F2">
        <w:rPr>
          <w:rFonts w:ascii="GHEA Grapalat" w:hAnsi="GHEA Grapalat" w:cs="Tahoma"/>
          <w:szCs w:val="22"/>
        </w:rPr>
        <w:t xml:space="preserve">՝ </w:t>
      </w:r>
      <w:proofErr w:type="spellStart"/>
      <w:r w:rsidRPr="004328F2">
        <w:rPr>
          <w:rFonts w:ascii="GHEA Grapalat" w:hAnsi="GHEA Grapalat" w:cs="Tahoma"/>
          <w:szCs w:val="22"/>
        </w:rPr>
        <w:t>Հայաստանի</w:t>
      </w:r>
      <w:proofErr w:type="spellEnd"/>
      <w:r w:rsidRPr="004328F2">
        <w:rPr>
          <w:rFonts w:ascii="GHEA Grapalat" w:hAnsi="GHEA Grapalat" w:cs="Tahoma"/>
          <w:szCs w:val="22"/>
        </w:rPr>
        <w:t xml:space="preserve"> </w:t>
      </w:r>
      <w:proofErr w:type="spellStart"/>
      <w:r w:rsidRPr="004328F2">
        <w:rPr>
          <w:rFonts w:ascii="GHEA Grapalat" w:hAnsi="GHEA Grapalat" w:cs="Tahoma"/>
          <w:szCs w:val="22"/>
        </w:rPr>
        <w:t>Հանրա</w:t>
      </w:r>
      <w:r w:rsidRPr="004328F2">
        <w:rPr>
          <w:rFonts w:ascii="GHEA Grapalat" w:hAnsi="GHEA Grapalat" w:cs="Tahoma"/>
          <w:szCs w:val="22"/>
        </w:rPr>
        <w:softHyphen/>
        <w:t>պե</w:t>
      </w:r>
      <w:r w:rsidRPr="004328F2">
        <w:rPr>
          <w:rFonts w:ascii="GHEA Grapalat" w:hAnsi="GHEA Grapalat" w:cs="Tahoma"/>
          <w:szCs w:val="22"/>
        </w:rPr>
        <w:softHyphen/>
        <w:t>տու</w:t>
      </w:r>
      <w:r w:rsidRPr="004328F2">
        <w:rPr>
          <w:rFonts w:ascii="GHEA Grapalat" w:hAnsi="GHEA Grapalat" w:cs="Tahoma"/>
          <w:szCs w:val="22"/>
        </w:rPr>
        <w:softHyphen/>
        <w:t>թյան</w:t>
      </w:r>
      <w:proofErr w:type="spellEnd"/>
      <w:r w:rsidRPr="004328F2">
        <w:rPr>
          <w:rFonts w:ascii="GHEA Grapalat" w:hAnsi="GHEA Grapalat" w:cs="Tahoma"/>
          <w:szCs w:val="22"/>
        </w:rPr>
        <w:t xml:space="preserve"> </w:t>
      </w:r>
      <w:proofErr w:type="spellStart"/>
      <w:r w:rsidRPr="004328F2">
        <w:rPr>
          <w:rFonts w:ascii="GHEA Grapalat" w:hAnsi="GHEA Grapalat" w:cs="Tahoma"/>
          <w:szCs w:val="22"/>
        </w:rPr>
        <w:t>կառա</w:t>
      </w:r>
      <w:r w:rsidRPr="004328F2">
        <w:rPr>
          <w:rFonts w:ascii="GHEA Grapalat" w:hAnsi="GHEA Grapalat" w:cs="Tahoma"/>
          <w:szCs w:val="22"/>
        </w:rPr>
        <w:softHyphen/>
        <w:t>վա</w:t>
      </w:r>
      <w:r w:rsidRPr="004328F2">
        <w:rPr>
          <w:rFonts w:ascii="GHEA Grapalat" w:hAnsi="GHEA Grapalat" w:cs="Tahoma"/>
          <w:szCs w:val="22"/>
        </w:rPr>
        <w:softHyphen/>
        <w:t>րությունը</w:t>
      </w:r>
      <w:proofErr w:type="spellEnd"/>
      <w:r w:rsidRPr="004328F2">
        <w:rPr>
          <w:rFonts w:ascii="GHEA Grapalat" w:hAnsi="GHEA Grapalat" w:cs="Tahoma"/>
          <w:szCs w:val="22"/>
        </w:rPr>
        <w:t xml:space="preserve">   ո ր ո շ </w:t>
      </w:r>
      <w:proofErr w:type="spellStart"/>
      <w:r w:rsidRPr="004328F2">
        <w:rPr>
          <w:rFonts w:ascii="GHEA Grapalat" w:hAnsi="GHEA Grapalat" w:cs="Tahoma"/>
          <w:szCs w:val="22"/>
        </w:rPr>
        <w:t>ու</w:t>
      </w:r>
      <w:proofErr w:type="spellEnd"/>
      <w:r w:rsidRPr="004328F2">
        <w:rPr>
          <w:rFonts w:ascii="GHEA Grapalat" w:hAnsi="GHEA Grapalat" w:cs="Tahoma"/>
          <w:szCs w:val="22"/>
        </w:rPr>
        <w:t xml:space="preserve"> մ    է.</w:t>
      </w:r>
      <w:proofErr w:type="gramEnd"/>
    </w:p>
    <w:p w:rsidR="00737ACA" w:rsidRPr="004328F2" w:rsidRDefault="00737ACA" w:rsidP="00D73D2E">
      <w:pPr>
        <w:pStyle w:val="Heading3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b w:val="0"/>
          <w:sz w:val="22"/>
          <w:szCs w:val="22"/>
        </w:rPr>
      </w:pPr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t xml:space="preserve">1. </w:t>
      </w:r>
      <w:proofErr w:type="spellStart"/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t>Հավանություն</w:t>
      </w:r>
      <w:proofErr w:type="spellEnd"/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t xml:space="preserve"> </w:t>
      </w:r>
      <w:proofErr w:type="spellStart"/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t>տալ</w:t>
      </w:r>
      <w:proofErr w:type="spellEnd"/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t xml:space="preserve"> </w:t>
      </w:r>
      <w:r w:rsidRPr="004328F2">
        <w:rPr>
          <w:rFonts w:ascii="GHEA Grapalat" w:hAnsi="GHEA Grapalat" w:cs="Sylfaen"/>
          <w:b w:val="0"/>
          <w:sz w:val="22"/>
          <w:szCs w:val="22"/>
          <w:lang w:val="hy-AM"/>
        </w:rPr>
        <w:t>«</w:t>
      </w:r>
      <w:proofErr w:type="spellStart"/>
      <w:r w:rsidR="00D73D2E" w:rsidRPr="004328F2">
        <w:rPr>
          <w:rStyle w:val="Strong"/>
          <w:rFonts w:ascii="GHEA Grapalat" w:hAnsi="GHEA Grapalat"/>
          <w:bCs/>
          <w:sz w:val="22"/>
          <w:szCs w:val="22"/>
        </w:rPr>
        <w:t>Հատուկ</w:t>
      </w:r>
      <w:proofErr w:type="spellEnd"/>
      <w:r w:rsidR="00D73D2E" w:rsidRPr="004328F2">
        <w:rPr>
          <w:rStyle w:val="Strong"/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="00D73D2E" w:rsidRPr="004328F2">
        <w:rPr>
          <w:rStyle w:val="Strong"/>
          <w:rFonts w:ascii="GHEA Grapalat" w:hAnsi="GHEA Grapalat"/>
          <w:bCs/>
          <w:sz w:val="22"/>
          <w:szCs w:val="22"/>
        </w:rPr>
        <w:t>պետական</w:t>
      </w:r>
      <w:proofErr w:type="spellEnd"/>
      <w:r w:rsidR="00D73D2E" w:rsidRPr="004328F2">
        <w:rPr>
          <w:rStyle w:val="Strong"/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="00D73D2E" w:rsidRPr="004328F2">
        <w:rPr>
          <w:rStyle w:val="Strong"/>
          <w:rFonts w:ascii="GHEA Grapalat" w:hAnsi="GHEA Grapalat"/>
          <w:bCs/>
          <w:sz w:val="22"/>
          <w:szCs w:val="22"/>
        </w:rPr>
        <w:t>պաշտպանության</w:t>
      </w:r>
      <w:proofErr w:type="spellEnd"/>
      <w:r w:rsidR="00D73D2E" w:rsidRPr="004328F2">
        <w:rPr>
          <w:rStyle w:val="Strong"/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="00D73D2E" w:rsidRPr="004328F2">
        <w:rPr>
          <w:rStyle w:val="Strong"/>
          <w:rFonts w:ascii="GHEA Grapalat" w:hAnsi="GHEA Grapalat"/>
          <w:bCs/>
          <w:sz w:val="22"/>
          <w:szCs w:val="22"/>
        </w:rPr>
        <w:t>ենթակա</w:t>
      </w:r>
      <w:proofErr w:type="spellEnd"/>
      <w:r w:rsidR="00D73D2E" w:rsidRPr="004328F2">
        <w:rPr>
          <w:rStyle w:val="Strong"/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="00D73D2E" w:rsidRPr="004328F2">
        <w:rPr>
          <w:rStyle w:val="Strong"/>
          <w:rFonts w:ascii="GHEA Grapalat" w:hAnsi="GHEA Grapalat"/>
          <w:bCs/>
          <w:sz w:val="22"/>
          <w:szCs w:val="22"/>
        </w:rPr>
        <w:t>անձանց</w:t>
      </w:r>
      <w:proofErr w:type="spellEnd"/>
      <w:r w:rsidR="00D73D2E" w:rsidRPr="004328F2">
        <w:rPr>
          <w:rStyle w:val="Strong"/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="00D73D2E" w:rsidRPr="004328F2">
        <w:rPr>
          <w:rStyle w:val="Strong"/>
          <w:rFonts w:ascii="GHEA Grapalat" w:hAnsi="GHEA Grapalat"/>
          <w:bCs/>
          <w:sz w:val="22"/>
          <w:szCs w:val="22"/>
        </w:rPr>
        <w:t>անվտանգության</w:t>
      </w:r>
      <w:proofErr w:type="spellEnd"/>
      <w:r w:rsidR="00D73D2E" w:rsidRPr="004328F2">
        <w:rPr>
          <w:rStyle w:val="Strong"/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="00D73D2E" w:rsidRPr="004328F2">
        <w:rPr>
          <w:rStyle w:val="Strong"/>
          <w:rFonts w:ascii="GHEA Grapalat" w:hAnsi="GHEA Grapalat"/>
          <w:bCs/>
          <w:sz w:val="22"/>
          <w:szCs w:val="22"/>
        </w:rPr>
        <w:t>ապահովման</w:t>
      </w:r>
      <w:proofErr w:type="spellEnd"/>
      <w:r w:rsidR="00D73D2E" w:rsidRPr="004328F2">
        <w:rPr>
          <w:rStyle w:val="Strong"/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="00D73D2E" w:rsidRPr="004328F2">
        <w:rPr>
          <w:rStyle w:val="Strong"/>
          <w:rFonts w:ascii="GHEA Grapalat" w:hAnsi="GHEA Grapalat"/>
          <w:bCs/>
          <w:sz w:val="22"/>
          <w:szCs w:val="22"/>
        </w:rPr>
        <w:t>մասին</w:t>
      </w:r>
      <w:proofErr w:type="spellEnd"/>
      <w:r w:rsidR="00D73D2E" w:rsidRPr="004328F2">
        <w:rPr>
          <w:rStyle w:val="Strong"/>
          <w:rFonts w:ascii="GHEA Grapalat" w:hAnsi="GHEA Grapalat"/>
          <w:bCs/>
          <w:sz w:val="22"/>
          <w:szCs w:val="22"/>
        </w:rPr>
        <w:t xml:space="preserve">» </w:t>
      </w:r>
      <w:proofErr w:type="spellStart"/>
      <w:r w:rsidR="00D73D2E" w:rsidRPr="004328F2">
        <w:rPr>
          <w:rStyle w:val="Strong"/>
          <w:rFonts w:ascii="GHEA Grapalat" w:hAnsi="GHEA Grapalat"/>
          <w:bCs/>
          <w:sz w:val="22"/>
          <w:szCs w:val="22"/>
        </w:rPr>
        <w:t>Հայաստանի</w:t>
      </w:r>
      <w:proofErr w:type="spellEnd"/>
      <w:r w:rsidR="00D73D2E" w:rsidRPr="004328F2">
        <w:rPr>
          <w:rStyle w:val="Strong"/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="00D73D2E" w:rsidRPr="004328F2">
        <w:rPr>
          <w:rStyle w:val="Strong"/>
          <w:rFonts w:ascii="GHEA Grapalat" w:hAnsi="GHEA Grapalat"/>
          <w:bCs/>
          <w:sz w:val="22"/>
          <w:szCs w:val="22"/>
        </w:rPr>
        <w:t>Հանրապետության</w:t>
      </w:r>
      <w:proofErr w:type="spellEnd"/>
      <w:r w:rsidR="00D73D2E" w:rsidRPr="004328F2">
        <w:rPr>
          <w:rStyle w:val="Strong"/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="00D73D2E" w:rsidRPr="004328F2">
        <w:rPr>
          <w:rStyle w:val="Strong"/>
          <w:rFonts w:ascii="GHEA Grapalat" w:hAnsi="GHEA Grapalat"/>
          <w:bCs/>
          <w:sz w:val="22"/>
          <w:szCs w:val="22"/>
        </w:rPr>
        <w:t>օրենքում</w:t>
      </w:r>
      <w:proofErr w:type="spellEnd"/>
      <w:r w:rsidR="00D73D2E" w:rsidRPr="004328F2">
        <w:rPr>
          <w:rStyle w:val="Strong"/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="00D73D2E" w:rsidRPr="004328F2">
        <w:rPr>
          <w:rStyle w:val="Strong"/>
          <w:rFonts w:ascii="GHEA Grapalat" w:hAnsi="GHEA Grapalat"/>
          <w:bCs/>
          <w:sz w:val="22"/>
          <w:szCs w:val="22"/>
        </w:rPr>
        <w:t>լրա</w:t>
      </w:r>
      <w:r w:rsidR="00D73D2E" w:rsidRPr="004328F2">
        <w:rPr>
          <w:rStyle w:val="Strong"/>
          <w:rFonts w:ascii="GHEA Grapalat" w:hAnsi="GHEA Grapalat"/>
          <w:bCs/>
          <w:sz w:val="22"/>
          <w:szCs w:val="22"/>
        </w:rPr>
        <w:softHyphen/>
        <w:t>ցում</w:t>
      </w:r>
      <w:r w:rsidR="00D73D2E" w:rsidRPr="004328F2">
        <w:rPr>
          <w:rStyle w:val="Strong"/>
          <w:rFonts w:ascii="GHEA Grapalat" w:hAnsi="GHEA Grapalat"/>
          <w:bCs/>
          <w:sz w:val="22"/>
          <w:szCs w:val="22"/>
        </w:rPr>
        <w:softHyphen/>
        <w:t>ներ</w:t>
      </w:r>
      <w:proofErr w:type="spellEnd"/>
      <w:r w:rsidR="00D73D2E" w:rsidRPr="004328F2">
        <w:rPr>
          <w:rStyle w:val="Strong"/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="00D73D2E" w:rsidRPr="004328F2">
        <w:rPr>
          <w:rStyle w:val="Strong"/>
          <w:rFonts w:ascii="GHEA Grapalat" w:hAnsi="GHEA Grapalat"/>
          <w:bCs/>
          <w:sz w:val="22"/>
          <w:szCs w:val="22"/>
        </w:rPr>
        <w:t>կատարելու</w:t>
      </w:r>
      <w:proofErr w:type="spellEnd"/>
      <w:r w:rsidR="00D73D2E" w:rsidRPr="004328F2">
        <w:rPr>
          <w:rStyle w:val="Strong"/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="00D73D2E" w:rsidRPr="004328F2">
        <w:rPr>
          <w:rStyle w:val="Strong"/>
          <w:rFonts w:ascii="GHEA Grapalat" w:hAnsi="GHEA Grapalat"/>
          <w:bCs/>
          <w:sz w:val="22"/>
          <w:szCs w:val="22"/>
        </w:rPr>
        <w:t>մասին</w:t>
      </w:r>
      <w:proofErr w:type="spellEnd"/>
      <w:r w:rsidRPr="004328F2">
        <w:rPr>
          <w:rFonts w:ascii="GHEA Grapalat" w:hAnsi="GHEA Grapalat" w:cs="Arial Armenian"/>
          <w:sz w:val="22"/>
          <w:szCs w:val="22"/>
          <w:lang w:val="hy-AM"/>
        </w:rPr>
        <w:t>»</w:t>
      </w:r>
      <w:r w:rsidRPr="004328F2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4328F2">
        <w:rPr>
          <w:rFonts w:ascii="GHEA Grapalat" w:hAnsi="GHEA Grapalat" w:cs="Sylfaen"/>
          <w:b w:val="0"/>
          <w:spacing w:val="10"/>
          <w:sz w:val="22"/>
          <w:szCs w:val="22"/>
          <w:lang w:val="af-ZA"/>
        </w:rPr>
        <w:t>Հայաս</w:t>
      </w:r>
      <w:r w:rsidRPr="004328F2">
        <w:rPr>
          <w:rFonts w:ascii="GHEA Grapalat" w:hAnsi="GHEA Grapalat" w:cs="Sylfaen"/>
          <w:b w:val="0"/>
          <w:spacing w:val="10"/>
          <w:sz w:val="22"/>
          <w:szCs w:val="22"/>
          <w:lang w:val="af-ZA"/>
        </w:rPr>
        <w:softHyphen/>
        <w:t>տանի Հանրապետու</w:t>
      </w:r>
      <w:r w:rsidRPr="004328F2">
        <w:rPr>
          <w:rFonts w:ascii="GHEA Grapalat" w:hAnsi="GHEA Grapalat" w:cs="Sylfaen"/>
          <w:b w:val="0"/>
          <w:spacing w:val="10"/>
          <w:sz w:val="22"/>
          <w:szCs w:val="22"/>
          <w:lang w:val="af-ZA"/>
        </w:rPr>
        <w:softHyphen/>
        <w:t>թյան օրենքի նախագ</w:t>
      </w:r>
      <w:r w:rsidRPr="004328F2">
        <w:rPr>
          <w:rFonts w:ascii="GHEA Grapalat" w:hAnsi="GHEA Grapalat" w:cs="Sylfaen"/>
          <w:b w:val="0"/>
          <w:spacing w:val="10"/>
          <w:sz w:val="22"/>
          <w:szCs w:val="22"/>
          <w:lang w:val="af-ZA"/>
        </w:rPr>
        <w:softHyphen/>
        <w:t>ծի (</w:t>
      </w:r>
      <w:r w:rsidR="00D73D2E" w:rsidRPr="004328F2">
        <w:rPr>
          <w:rFonts w:ascii="GHEA Grapalat" w:hAnsi="GHEA Grapalat"/>
          <w:b w:val="0"/>
          <w:iCs/>
          <w:sz w:val="22"/>
          <w:szCs w:val="22"/>
        </w:rPr>
        <w:t>Պ-372</w:t>
      </w:r>
      <w:r w:rsidRPr="004328F2">
        <w:rPr>
          <w:rFonts w:ascii="GHEA Grapalat" w:hAnsi="GHEA Grapalat"/>
          <w:b w:val="0"/>
          <w:iCs/>
          <w:sz w:val="22"/>
          <w:szCs w:val="22"/>
        </w:rPr>
        <w:t>-26.09.2018-</w:t>
      </w:r>
      <w:r w:rsidR="00DB46A2" w:rsidRPr="004328F2">
        <w:rPr>
          <w:rFonts w:ascii="GHEA Grapalat" w:hAnsi="GHEA Grapalat"/>
          <w:b w:val="0"/>
          <w:iCs/>
          <w:sz w:val="22"/>
          <w:szCs w:val="22"/>
        </w:rPr>
        <w:t>ՊԻՄԻ</w:t>
      </w:r>
      <w:r w:rsidRPr="004328F2">
        <w:rPr>
          <w:rFonts w:ascii="GHEA Grapalat" w:hAnsi="GHEA Grapalat"/>
          <w:b w:val="0"/>
          <w:iCs/>
          <w:sz w:val="22"/>
          <w:szCs w:val="22"/>
        </w:rPr>
        <w:t>-011/0</w:t>
      </w:r>
      <w:r w:rsidRPr="004328F2">
        <w:rPr>
          <w:rFonts w:ascii="GHEA Grapalat" w:hAnsi="GHEA Grapalat" w:cs="Sylfaen"/>
          <w:b w:val="0"/>
          <w:spacing w:val="10"/>
          <w:sz w:val="22"/>
          <w:szCs w:val="22"/>
          <w:lang w:val="af-ZA"/>
        </w:rPr>
        <w:t xml:space="preserve">) </w:t>
      </w:r>
      <w:proofErr w:type="spellStart"/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t>վերաբերյալ</w:t>
      </w:r>
      <w:proofErr w:type="spellEnd"/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t xml:space="preserve"> </w:t>
      </w:r>
      <w:proofErr w:type="spellStart"/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t>Հայաս</w:t>
      </w:r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softHyphen/>
      </w:r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softHyphen/>
        <w:t>տա</w:t>
      </w:r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softHyphen/>
        <w:t>նի</w:t>
      </w:r>
      <w:proofErr w:type="spellEnd"/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t xml:space="preserve"> </w:t>
      </w:r>
      <w:proofErr w:type="spellStart"/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t>Հան</w:t>
      </w:r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softHyphen/>
        <w:t>րա</w:t>
      </w:r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softHyphen/>
        <w:t>պե</w:t>
      </w:r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softHyphen/>
        <w:t>տու</w:t>
      </w:r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softHyphen/>
        <w:t>թյան</w:t>
      </w:r>
      <w:proofErr w:type="spellEnd"/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t xml:space="preserve"> </w:t>
      </w:r>
      <w:proofErr w:type="spellStart"/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t>կա</w:t>
      </w:r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softHyphen/>
      </w:r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softHyphen/>
        <w:t>ռա</w:t>
      </w:r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softHyphen/>
      </w:r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softHyphen/>
        <w:t>վա</w:t>
      </w:r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softHyphen/>
        <w:t>րու</w:t>
      </w:r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softHyphen/>
        <w:t>թյան</w:t>
      </w:r>
      <w:proofErr w:type="spellEnd"/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t xml:space="preserve"> </w:t>
      </w:r>
      <w:proofErr w:type="spellStart"/>
      <w:r w:rsidR="004328F2"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t>առաջար</w:t>
      </w:r>
      <w:r w:rsidR="004328F2"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softHyphen/>
        <w:t>կությունը</w:t>
      </w:r>
      <w:proofErr w:type="spellEnd"/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t>:</w:t>
      </w:r>
      <w:r w:rsidRPr="004328F2">
        <w:rPr>
          <w:rFonts w:ascii="GHEA Grapalat" w:hAnsi="GHEA Grapalat" w:cs="Tahoma"/>
          <w:sz w:val="22"/>
          <w:szCs w:val="22"/>
          <w:lang w:val="en-US" w:eastAsia="ru-RU"/>
        </w:rPr>
        <w:t xml:space="preserve"> </w:t>
      </w:r>
    </w:p>
    <w:p w:rsidR="00737ACA" w:rsidRPr="004328F2" w:rsidRDefault="00737ACA" w:rsidP="00D73D2E">
      <w:pPr>
        <w:pStyle w:val="norm"/>
        <w:spacing w:line="360" w:lineRule="auto"/>
        <w:rPr>
          <w:rFonts w:ascii="GHEA Grapalat" w:hAnsi="GHEA Grapalat" w:cs="Tahoma"/>
          <w:szCs w:val="22"/>
        </w:rPr>
      </w:pPr>
      <w:r w:rsidRPr="004328F2">
        <w:rPr>
          <w:rFonts w:ascii="GHEA Grapalat" w:hAnsi="GHEA Grapalat"/>
          <w:szCs w:val="22"/>
        </w:rPr>
        <w:t xml:space="preserve">2. </w:t>
      </w:r>
      <w:proofErr w:type="spellStart"/>
      <w:r w:rsidRPr="004328F2">
        <w:rPr>
          <w:rFonts w:ascii="GHEA Grapalat" w:hAnsi="GHEA Grapalat"/>
          <w:szCs w:val="22"/>
        </w:rPr>
        <w:t>Հայաս</w:t>
      </w:r>
      <w:r w:rsidRPr="004328F2">
        <w:rPr>
          <w:rFonts w:ascii="GHEA Grapalat" w:hAnsi="GHEA Grapalat"/>
          <w:szCs w:val="22"/>
        </w:rPr>
        <w:softHyphen/>
        <w:t>տա</w:t>
      </w:r>
      <w:r w:rsidRPr="004328F2">
        <w:rPr>
          <w:rFonts w:ascii="GHEA Grapalat" w:hAnsi="GHEA Grapalat"/>
          <w:szCs w:val="22"/>
        </w:rPr>
        <w:softHyphen/>
        <w:t>նի</w:t>
      </w:r>
      <w:proofErr w:type="spellEnd"/>
      <w:r w:rsidRPr="004328F2">
        <w:rPr>
          <w:rFonts w:ascii="GHEA Grapalat" w:hAnsi="GHEA Grapalat"/>
          <w:szCs w:val="22"/>
        </w:rPr>
        <w:t xml:space="preserve"> </w:t>
      </w:r>
      <w:proofErr w:type="spellStart"/>
      <w:r w:rsidRPr="004328F2">
        <w:rPr>
          <w:rFonts w:ascii="GHEA Grapalat" w:hAnsi="GHEA Grapalat"/>
          <w:szCs w:val="22"/>
        </w:rPr>
        <w:t>Հանրապե</w:t>
      </w:r>
      <w:r w:rsidRPr="004328F2">
        <w:rPr>
          <w:rFonts w:ascii="GHEA Grapalat" w:hAnsi="GHEA Grapalat"/>
          <w:szCs w:val="22"/>
        </w:rPr>
        <w:softHyphen/>
        <w:t>տու</w:t>
      </w:r>
      <w:r w:rsidRPr="004328F2">
        <w:rPr>
          <w:rFonts w:ascii="GHEA Grapalat" w:hAnsi="GHEA Grapalat"/>
          <w:szCs w:val="22"/>
        </w:rPr>
        <w:softHyphen/>
        <w:t>թյան</w:t>
      </w:r>
      <w:proofErr w:type="spellEnd"/>
      <w:r w:rsidRPr="004328F2">
        <w:rPr>
          <w:rFonts w:ascii="GHEA Grapalat" w:hAnsi="GHEA Grapalat"/>
          <w:szCs w:val="22"/>
        </w:rPr>
        <w:t xml:space="preserve"> </w:t>
      </w:r>
      <w:proofErr w:type="spellStart"/>
      <w:r w:rsidRPr="004328F2">
        <w:rPr>
          <w:rFonts w:ascii="GHEA Grapalat" w:hAnsi="GHEA Grapalat"/>
          <w:szCs w:val="22"/>
        </w:rPr>
        <w:t>կա</w:t>
      </w:r>
      <w:r w:rsidRPr="004328F2">
        <w:rPr>
          <w:rFonts w:ascii="GHEA Grapalat" w:hAnsi="GHEA Grapalat"/>
          <w:szCs w:val="22"/>
        </w:rPr>
        <w:softHyphen/>
      </w:r>
      <w:r w:rsidRPr="004328F2">
        <w:rPr>
          <w:rFonts w:ascii="GHEA Grapalat" w:hAnsi="GHEA Grapalat"/>
          <w:szCs w:val="22"/>
        </w:rPr>
        <w:softHyphen/>
        <w:t>ռա</w:t>
      </w:r>
      <w:r w:rsidRPr="004328F2">
        <w:rPr>
          <w:rFonts w:ascii="GHEA Grapalat" w:hAnsi="GHEA Grapalat"/>
          <w:szCs w:val="22"/>
        </w:rPr>
        <w:softHyphen/>
      </w:r>
      <w:r w:rsidRPr="004328F2">
        <w:rPr>
          <w:rFonts w:ascii="GHEA Grapalat" w:hAnsi="GHEA Grapalat"/>
          <w:szCs w:val="22"/>
        </w:rPr>
        <w:softHyphen/>
        <w:t>վա</w:t>
      </w:r>
      <w:r w:rsidRPr="004328F2">
        <w:rPr>
          <w:rFonts w:ascii="GHEA Grapalat" w:hAnsi="GHEA Grapalat"/>
          <w:szCs w:val="22"/>
        </w:rPr>
        <w:softHyphen/>
        <w:t>րու</w:t>
      </w:r>
      <w:r w:rsidRPr="004328F2">
        <w:rPr>
          <w:rFonts w:ascii="GHEA Grapalat" w:hAnsi="GHEA Grapalat"/>
          <w:szCs w:val="22"/>
        </w:rPr>
        <w:softHyphen/>
        <w:t>թյան</w:t>
      </w:r>
      <w:proofErr w:type="spellEnd"/>
      <w:r w:rsidRPr="004328F2">
        <w:rPr>
          <w:rFonts w:ascii="GHEA Grapalat" w:hAnsi="GHEA Grapalat"/>
          <w:szCs w:val="22"/>
        </w:rPr>
        <w:t xml:space="preserve"> </w:t>
      </w:r>
      <w:proofErr w:type="spellStart"/>
      <w:r w:rsidR="004328F2" w:rsidRPr="004328F2">
        <w:rPr>
          <w:rFonts w:ascii="GHEA Grapalat" w:hAnsi="GHEA Grapalat"/>
          <w:szCs w:val="22"/>
        </w:rPr>
        <w:t>առաջար</w:t>
      </w:r>
      <w:r w:rsidR="004328F2" w:rsidRPr="004328F2">
        <w:rPr>
          <w:rFonts w:ascii="GHEA Grapalat" w:hAnsi="GHEA Grapalat"/>
          <w:szCs w:val="22"/>
        </w:rPr>
        <w:softHyphen/>
        <w:t>կություն</w:t>
      </w:r>
      <w:r w:rsidRPr="004328F2">
        <w:rPr>
          <w:rFonts w:ascii="GHEA Grapalat" w:hAnsi="GHEA Grapalat"/>
          <w:szCs w:val="22"/>
        </w:rPr>
        <w:t>ը</w:t>
      </w:r>
      <w:proofErr w:type="spellEnd"/>
      <w:r w:rsidRPr="004328F2">
        <w:rPr>
          <w:rFonts w:ascii="GHEA Grapalat" w:hAnsi="GHEA Grapalat"/>
          <w:szCs w:val="22"/>
        </w:rPr>
        <w:t xml:space="preserve"> </w:t>
      </w:r>
      <w:proofErr w:type="spellStart"/>
      <w:r w:rsidRPr="004328F2">
        <w:rPr>
          <w:rFonts w:ascii="GHEA Grapalat" w:hAnsi="GHEA Grapalat"/>
          <w:szCs w:val="22"/>
        </w:rPr>
        <w:t>սահ</w:t>
      </w:r>
      <w:r w:rsidRPr="004328F2">
        <w:rPr>
          <w:rFonts w:ascii="GHEA Grapalat" w:hAnsi="GHEA Grapalat"/>
          <w:szCs w:val="22"/>
        </w:rPr>
        <w:softHyphen/>
        <w:t>ման</w:t>
      </w:r>
      <w:r w:rsidRPr="004328F2">
        <w:rPr>
          <w:rFonts w:ascii="GHEA Grapalat" w:hAnsi="GHEA Grapalat"/>
          <w:szCs w:val="22"/>
        </w:rPr>
        <w:softHyphen/>
        <w:t>ված</w:t>
      </w:r>
      <w:proofErr w:type="spellEnd"/>
      <w:r w:rsidRPr="004328F2">
        <w:rPr>
          <w:rFonts w:ascii="GHEA Grapalat" w:hAnsi="GHEA Grapalat"/>
          <w:szCs w:val="22"/>
        </w:rPr>
        <w:t xml:space="preserve"> </w:t>
      </w:r>
      <w:proofErr w:type="spellStart"/>
      <w:r w:rsidRPr="004328F2">
        <w:rPr>
          <w:rFonts w:ascii="GHEA Grapalat" w:hAnsi="GHEA Grapalat"/>
          <w:szCs w:val="22"/>
        </w:rPr>
        <w:t>կար</w:t>
      </w:r>
      <w:r w:rsidRPr="004328F2">
        <w:rPr>
          <w:rFonts w:ascii="GHEA Grapalat" w:hAnsi="GHEA Grapalat"/>
          <w:szCs w:val="22"/>
        </w:rPr>
        <w:softHyphen/>
        <w:t>գով</w:t>
      </w:r>
      <w:proofErr w:type="spellEnd"/>
      <w:r w:rsidRPr="004328F2">
        <w:rPr>
          <w:rFonts w:ascii="GHEA Grapalat" w:hAnsi="GHEA Grapalat"/>
          <w:szCs w:val="22"/>
        </w:rPr>
        <w:t xml:space="preserve"> </w:t>
      </w:r>
      <w:proofErr w:type="spellStart"/>
      <w:r w:rsidRPr="004328F2">
        <w:rPr>
          <w:rFonts w:ascii="GHEA Grapalat" w:hAnsi="GHEA Grapalat"/>
          <w:szCs w:val="22"/>
        </w:rPr>
        <w:t>ներկայացնել</w:t>
      </w:r>
      <w:proofErr w:type="spellEnd"/>
      <w:r w:rsidRPr="004328F2">
        <w:rPr>
          <w:rFonts w:ascii="GHEA Grapalat" w:hAnsi="GHEA Grapalat"/>
          <w:szCs w:val="22"/>
        </w:rPr>
        <w:t xml:space="preserve"> </w:t>
      </w:r>
      <w:proofErr w:type="spellStart"/>
      <w:r w:rsidRPr="004328F2">
        <w:rPr>
          <w:rFonts w:ascii="GHEA Grapalat" w:hAnsi="GHEA Grapalat"/>
          <w:szCs w:val="22"/>
        </w:rPr>
        <w:t>Հա</w:t>
      </w:r>
      <w:r w:rsidRPr="004328F2">
        <w:rPr>
          <w:rFonts w:ascii="GHEA Grapalat" w:hAnsi="GHEA Grapalat"/>
          <w:szCs w:val="22"/>
        </w:rPr>
        <w:softHyphen/>
        <w:t>յաս</w:t>
      </w:r>
      <w:r w:rsidRPr="004328F2">
        <w:rPr>
          <w:rFonts w:ascii="GHEA Grapalat" w:hAnsi="GHEA Grapalat"/>
          <w:szCs w:val="22"/>
        </w:rPr>
        <w:softHyphen/>
      </w:r>
      <w:r w:rsidRPr="004328F2">
        <w:rPr>
          <w:rFonts w:ascii="GHEA Grapalat" w:hAnsi="GHEA Grapalat"/>
          <w:szCs w:val="22"/>
        </w:rPr>
        <w:softHyphen/>
      </w:r>
      <w:r w:rsidRPr="004328F2">
        <w:rPr>
          <w:rFonts w:ascii="GHEA Grapalat" w:hAnsi="GHEA Grapalat"/>
          <w:szCs w:val="22"/>
        </w:rPr>
        <w:softHyphen/>
        <w:t>տա</w:t>
      </w:r>
      <w:r w:rsidRPr="004328F2">
        <w:rPr>
          <w:rFonts w:ascii="GHEA Grapalat" w:hAnsi="GHEA Grapalat"/>
          <w:szCs w:val="22"/>
        </w:rPr>
        <w:softHyphen/>
        <w:t>նի</w:t>
      </w:r>
      <w:proofErr w:type="spellEnd"/>
      <w:r w:rsidRPr="004328F2">
        <w:rPr>
          <w:rFonts w:ascii="GHEA Grapalat" w:hAnsi="GHEA Grapalat"/>
          <w:szCs w:val="22"/>
        </w:rPr>
        <w:t xml:space="preserve"> </w:t>
      </w:r>
      <w:proofErr w:type="spellStart"/>
      <w:r w:rsidRPr="004328F2">
        <w:rPr>
          <w:rFonts w:ascii="GHEA Grapalat" w:hAnsi="GHEA Grapalat"/>
          <w:szCs w:val="22"/>
        </w:rPr>
        <w:t>Հան</w:t>
      </w:r>
      <w:r w:rsidRPr="004328F2">
        <w:rPr>
          <w:rFonts w:ascii="GHEA Grapalat" w:hAnsi="GHEA Grapalat"/>
          <w:szCs w:val="22"/>
        </w:rPr>
        <w:softHyphen/>
        <w:t>րա</w:t>
      </w:r>
      <w:r w:rsidRPr="004328F2">
        <w:rPr>
          <w:rFonts w:ascii="GHEA Grapalat" w:hAnsi="GHEA Grapalat"/>
          <w:szCs w:val="22"/>
        </w:rPr>
        <w:softHyphen/>
        <w:t>պե</w:t>
      </w:r>
      <w:r w:rsidRPr="004328F2">
        <w:rPr>
          <w:rFonts w:ascii="GHEA Grapalat" w:hAnsi="GHEA Grapalat"/>
          <w:szCs w:val="22"/>
        </w:rPr>
        <w:softHyphen/>
        <w:t>տու</w:t>
      </w:r>
      <w:r w:rsidRPr="004328F2">
        <w:rPr>
          <w:rFonts w:ascii="GHEA Grapalat" w:hAnsi="GHEA Grapalat"/>
          <w:szCs w:val="22"/>
        </w:rPr>
        <w:softHyphen/>
        <w:t>թյան</w:t>
      </w:r>
      <w:proofErr w:type="spellEnd"/>
      <w:r w:rsidRPr="004328F2">
        <w:rPr>
          <w:rFonts w:ascii="GHEA Grapalat" w:hAnsi="GHEA Grapalat"/>
          <w:szCs w:val="22"/>
        </w:rPr>
        <w:t xml:space="preserve"> </w:t>
      </w:r>
      <w:proofErr w:type="spellStart"/>
      <w:r w:rsidRPr="004328F2">
        <w:rPr>
          <w:rFonts w:ascii="GHEA Grapalat" w:hAnsi="GHEA Grapalat"/>
          <w:szCs w:val="22"/>
        </w:rPr>
        <w:t>Ազգային</w:t>
      </w:r>
      <w:proofErr w:type="spellEnd"/>
      <w:r w:rsidRPr="004328F2">
        <w:rPr>
          <w:rFonts w:ascii="GHEA Grapalat" w:hAnsi="GHEA Grapalat"/>
          <w:szCs w:val="22"/>
        </w:rPr>
        <w:t xml:space="preserve"> </w:t>
      </w:r>
      <w:proofErr w:type="spellStart"/>
      <w:r w:rsidRPr="004328F2">
        <w:rPr>
          <w:rFonts w:ascii="GHEA Grapalat" w:hAnsi="GHEA Grapalat"/>
          <w:szCs w:val="22"/>
        </w:rPr>
        <w:t>ժողովի</w:t>
      </w:r>
      <w:proofErr w:type="spellEnd"/>
      <w:r w:rsidRPr="004328F2">
        <w:rPr>
          <w:rFonts w:ascii="GHEA Grapalat" w:hAnsi="GHEA Grapalat"/>
          <w:szCs w:val="22"/>
        </w:rPr>
        <w:t xml:space="preserve"> </w:t>
      </w:r>
      <w:proofErr w:type="spellStart"/>
      <w:r w:rsidRPr="004328F2">
        <w:rPr>
          <w:rFonts w:ascii="GHEA Grapalat" w:hAnsi="GHEA Grapalat"/>
          <w:szCs w:val="22"/>
        </w:rPr>
        <w:t>աշխա</w:t>
      </w:r>
      <w:r w:rsidRPr="004328F2">
        <w:rPr>
          <w:rFonts w:ascii="GHEA Grapalat" w:hAnsi="GHEA Grapalat"/>
          <w:szCs w:val="22"/>
        </w:rPr>
        <w:softHyphen/>
        <w:t>տա</w:t>
      </w:r>
      <w:r w:rsidRPr="004328F2">
        <w:rPr>
          <w:rFonts w:ascii="GHEA Grapalat" w:hAnsi="GHEA Grapalat"/>
          <w:szCs w:val="22"/>
        </w:rPr>
        <w:softHyphen/>
        <w:t>կազմ</w:t>
      </w:r>
      <w:proofErr w:type="spellEnd"/>
      <w:r w:rsidRPr="004328F2">
        <w:rPr>
          <w:rFonts w:ascii="GHEA Grapalat" w:hAnsi="GHEA Grapalat"/>
          <w:szCs w:val="22"/>
        </w:rPr>
        <w:t>:</w:t>
      </w:r>
    </w:p>
    <w:p w:rsidR="00737ACA" w:rsidRPr="004328F2" w:rsidRDefault="00737ACA" w:rsidP="00737ACA">
      <w:pPr>
        <w:spacing w:after="0" w:line="360" w:lineRule="auto"/>
        <w:rPr>
          <w:rFonts w:ascii="GHEA Grapalat" w:hAnsi="GHEA Grapalat"/>
        </w:rPr>
      </w:pPr>
    </w:p>
    <w:p w:rsidR="00737ACA" w:rsidRPr="004328F2" w:rsidRDefault="00737ACA" w:rsidP="00737ACA">
      <w:pPr>
        <w:pStyle w:val="mechtex"/>
        <w:spacing w:line="360" w:lineRule="auto"/>
        <w:jc w:val="left"/>
        <w:rPr>
          <w:rFonts w:ascii="GHEA Grapalat" w:hAnsi="GHEA Grapalat"/>
          <w:caps/>
          <w:lang w:val="af-ZA"/>
        </w:rPr>
      </w:pPr>
      <w:r w:rsidRPr="004328F2">
        <w:rPr>
          <w:rFonts w:ascii="GHEA Grapalat" w:hAnsi="GHEA Grapalat" w:cs="Sylfaen"/>
          <w:bCs/>
          <w:caps/>
          <w:color w:val="000000"/>
          <w:spacing w:val="-8"/>
          <w:lang w:val="fr-FR" w:eastAsia="en-US"/>
        </w:rPr>
        <w:t>Հայաստանի Հանրապետության</w:t>
      </w:r>
    </w:p>
    <w:p w:rsidR="00737ACA" w:rsidRPr="004328F2" w:rsidRDefault="00737ACA" w:rsidP="00737ACA">
      <w:pPr>
        <w:pStyle w:val="mechtex"/>
        <w:spacing w:line="360" w:lineRule="auto"/>
        <w:jc w:val="left"/>
        <w:rPr>
          <w:rFonts w:ascii="GHEA Grapalat" w:hAnsi="GHEA Grapalat" w:cs="Arial Armenian"/>
          <w:lang w:val="af-ZA"/>
        </w:rPr>
      </w:pPr>
      <w:r w:rsidRPr="004328F2">
        <w:rPr>
          <w:rFonts w:ascii="GHEA Grapalat" w:hAnsi="GHEA Grapalat" w:cs="Sylfaen"/>
        </w:rPr>
        <w:t xml:space="preserve">              ՎԱՐՉԱՊԵՏ</w:t>
      </w:r>
      <w:r w:rsidRPr="004328F2">
        <w:rPr>
          <w:rFonts w:ascii="GHEA Grapalat" w:hAnsi="GHEA Grapalat" w:cs="Arial Armenian"/>
          <w:lang w:val="af-ZA"/>
        </w:rPr>
        <w:tab/>
        <w:t xml:space="preserve">                                             </w:t>
      </w:r>
      <w:r w:rsidRPr="004328F2">
        <w:rPr>
          <w:rFonts w:ascii="GHEA Grapalat" w:hAnsi="GHEA Grapalat" w:cs="Arial Armenian"/>
          <w:lang w:val="af-ZA"/>
        </w:rPr>
        <w:tab/>
      </w:r>
      <w:r w:rsidRPr="004328F2">
        <w:rPr>
          <w:rFonts w:ascii="GHEA Grapalat" w:hAnsi="GHEA Grapalat" w:cs="Arial Armenian"/>
          <w:lang w:val="af-ZA"/>
        </w:rPr>
        <w:tab/>
        <w:t xml:space="preserve">   </w:t>
      </w:r>
      <w:r w:rsidRPr="004328F2">
        <w:rPr>
          <w:rFonts w:ascii="GHEA Grapalat" w:hAnsi="GHEA Grapalat" w:cs="Arial Armenian"/>
        </w:rPr>
        <w:t>Ն</w:t>
      </w:r>
      <w:r w:rsidRPr="004328F2">
        <w:rPr>
          <w:rFonts w:ascii="GHEA Grapalat" w:hAnsi="GHEA Grapalat" w:cs="Sylfaen"/>
          <w:lang w:val="af-ZA"/>
        </w:rPr>
        <w:t>.</w:t>
      </w:r>
      <w:r w:rsidRPr="004328F2">
        <w:rPr>
          <w:rFonts w:ascii="GHEA Grapalat" w:hAnsi="GHEA Grapalat" w:cs="Arial Armenian"/>
          <w:lang w:val="af-ZA"/>
        </w:rPr>
        <w:t xml:space="preserve"> ՓԱՇԻՆ</w:t>
      </w:r>
      <w:r w:rsidRPr="004328F2">
        <w:rPr>
          <w:rFonts w:ascii="GHEA Grapalat" w:hAnsi="GHEA Grapalat" w:cs="Sylfaen"/>
        </w:rPr>
        <w:t>ՅԱՆ</w:t>
      </w:r>
    </w:p>
    <w:p w:rsidR="00737ACA" w:rsidRPr="004328F2" w:rsidRDefault="00737ACA" w:rsidP="00737ACA">
      <w:pPr>
        <w:spacing w:after="0" w:line="360" w:lineRule="auto"/>
        <w:rPr>
          <w:rFonts w:ascii="GHEA Grapalat" w:hAnsi="GHEA Grapalat"/>
          <w:lang w:val="af-ZA"/>
        </w:rPr>
      </w:pPr>
    </w:p>
    <w:p w:rsidR="00737ACA" w:rsidRPr="004328F2" w:rsidRDefault="00737ACA" w:rsidP="00737ACA">
      <w:pPr>
        <w:spacing w:after="0" w:line="360" w:lineRule="auto"/>
        <w:rPr>
          <w:rFonts w:ascii="GHEA Grapalat" w:hAnsi="GHEA Grapalat"/>
          <w:spacing w:val="-4"/>
          <w:lang w:val="pt-BR"/>
        </w:rPr>
      </w:pPr>
      <w:r w:rsidRPr="004328F2">
        <w:rPr>
          <w:rFonts w:ascii="GHEA Grapalat" w:hAnsi="GHEA Grapalat"/>
          <w:lang w:val="af-ZA"/>
        </w:rPr>
        <w:t xml:space="preserve">   </w:t>
      </w:r>
      <w:r w:rsidRPr="004328F2">
        <w:rPr>
          <w:rFonts w:ascii="GHEA Grapalat" w:hAnsi="GHEA Grapalat"/>
          <w:lang w:val="af-ZA"/>
        </w:rPr>
        <w:tab/>
        <w:t xml:space="preserve">   2018 </w:t>
      </w:r>
      <w:r w:rsidRPr="004328F2">
        <w:rPr>
          <w:rFonts w:ascii="GHEA Grapalat" w:hAnsi="GHEA Grapalat" w:cs="Sylfaen"/>
        </w:rPr>
        <w:t>թ</w:t>
      </w:r>
      <w:r w:rsidRPr="004328F2">
        <w:rPr>
          <w:rFonts w:ascii="GHEA Grapalat" w:hAnsi="GHEA Grapalat" w:cs="Arial Armenian"/>
          <w:lang w:val="af-ZA"/>
        </w:rPr>
        <w:t xml:space="preserve">. </w:t>
      </w:r>
      <w:r w:rsidR="004620DC" w:rsidRPr="004328F2">
        <w:rPr>
          <w:rFonts w:ascii="GHEA Grapalat" w:hAnsi="GHEA Grapalat" w:cs="IRTEK Courier"/>
          <w:spacing w:val="-4"/>
          <w:lang w:val="pt-BR"/>
        </w:rPr>
        <w:t>հոկ</w:t>
      </w:r>
      <w:r w:rsidRPr="004328F2">
        <w:rPr>
          <w:rFonts w:ascii="GHEA Grapalat" w:hAnsi="GHEA Grapalat" w:cs="IRTEK Courier"/>
          <w:spacing w:val="-4"/>
          <w:lang w:val="pt-BR"/>
        </w:rPr>
        <w:t>տեմբերի</w:t>
      </w:r>
    </w:p>
    <w:p w:rsidR="00737ACA" w:rsidRPr="004328F2" w:rsidRDefault="00737ACA" w:rsidP="00737ACA">
      <w:pPr>
        <w:pStyle w:val="mechtex"/>
        <w:spacing w:line="360" w:lineRule="auto"/>
        <w:jc w:val="left"/>
        <w:rPr>
          <w:rFonts w:ascii="GHEA Grapalat" w:hAnsi="GHEA Grapalat" w:cs="Sylfaen"/>
        </w:rPr>
      </w:pPr>
      <w:r w:rsidRPr="004328F2">
        <w:rPr>
          <w:rFonts w:ascii="GHEA Grapalat" w:hAnsi="GHEA Grapalat"/>
          <w:lang w:val="af-ZA"/>
        </w:rPr>
        <w:tab/>
        <w:t xml:space="preserve">          </w:t>
      </w:r>
      <w:proofErr w:type="spellStart"/>
      <w:r w:rsidRPr="004328F2">
        <w:rPr>
          <w:rFonts w:ascii="GHEA Grapalat" w:hAnsi="GHEA Grapalat" w:cs="Sylfaen"/>
        </w:rPr>
        <w:t>Երևան</w:t>
      </w:r>
      <w:proofErr w:type="spellEnd"/>
    </w:p>
    <w:p w:rsidR="00DB46A2" w:rsidRPr="004328F2" w:rsidRDefault="00DB46A2" w:rsidP="00737ACA">
      <w:pPr>
        <w:pStyle w:val="mechtex"/>
        <w:spacing w:line="360" w:lineRule="auto"/>
        <w:jc w:val="left"/>
        <w:rPr>
          <w:rFonts w:ascii="GHEA Grapalat" w:hAnsi="GHEA Grapalat" w:cs="Sylfaen"/>
        </w:rPr>
      </w:pPr>
    </w:p>
    <w:p w:rsidR="00DB46A2" w:rsidRPr="004328F2" w:rsidRDefault="00DB46A2" w:rsidP="00737ACA">
      <w:pPr>
        <w:pStyle w:val="mechtex"/>
        <w:spacing w:line="360" w:lineRule="auto"/>
        <w:jc w:val="left"/>
        <w:rPr>
          <w:rFonts w:ascii="GHEA Grapalat" w:hAnsi="GHEA Grapalat" w:cs="Sylfaen"/>
          <w:lang w:val="af-ZA"/>
        </w:rPr>
      </w:pPr>
    </w:p>
    <w:p w:rsidR="00737ACA" w:rsidRDefault="00D73D2E" w:rsidP="00737ACA">
      <w:pPr>
        <w:spacing w:after="0" w:line="240" w:lineRule="auto"/>
        <w:ind w:left="1134" w:right="970"/>
        <w:jc w:val="both"/>
        <w:rPr>
          <w:rFonts w:ascii="GHEA Grapalat" w:hAnsi="GHEA Grapalat" w:cs="Tahoma"/>
          <w:caps/>
          <w:spacing w:val="-4"/>
          <w:lang w:val="af-ZA"/>
        </w:rPr>
      </w:pPr>
      <w:r w:rsidRPr="004328F2">
        <w:rPr>
          <w:rStyle w:val="Strong"/>
          <w:rFonts w:ascii="GHEA Grapalat" w:hAnsi="GHEA Grapalat"/>
          <w:b w:val="0"/>
          <w:bCs w:val="0"/>
        </w:rPr>
        <w:t>«ՀԱՏՈՒԿ ՊԵՏԱԿԱՆ ՊԱՇՏՊԱՆՈՒԹՅԱՆ ԵՆԹԱԿԱ ԱՆՁԱՆՑ ԱՆ</w:t>
      </w:r>
      <w:r w:rsidRPr="004328F2">
        <w:rPr>
          <w:rStyle w:val="Strong"/>
          <w:rFonts w:ascii="GHEA Grapalat" w:hAnsi="GHEA Grapalat"/>
          <w:b w:val="0"/>
          <w:bCs w:val="0"/>
        </w:rPr>
        <w:softHyphen/>
        <w:t>ՎՏԱՆ</w:t>
      </w:r>
      <w:r w:rsidRPr="004328F2">
        <w:rPr>
          <w:rStyle w:val="Strong"/>
          <w:rFonts w:ascii="GHEA Grapalat" w:hAnsi="GHEA Grapalat"/>
          <w:b w:val="0"/>
          <w:bCs w:val="0"/>
        </w:rPr>
        <w:softHyphen/>
        <w:t>ԳՈՒԹՅԱՆ ԱՊԱՀՈՎՄԱՆ ՄԱՍԻՆ» ՀԱՅԱՍՏԱՆԻ ՀԱՆ</w:t>
      </w:r>
      <w:r w:rsidRPr="004328F2">
        <w:rPr>
          <w:rStyle w:val="Strong"/>
          <w:rFonts w:ascii="GHEA Grapalat" w:hAnsi="GHEA Grapalat"/>
          <w:b w:val="0"/>
          <w:bCs w:val="0"/>
        </w:rPr>
        <w:softHyphen/>
        <w:t>ՐԱ</w:t>
      </w:r>
      <w:r w:rsidRPr="004328F2">
        <w:rPr>
          <w:rStyle w:val="Strong"/>
          <w:rFonts w:ascii="GHEA Grapalat" w:hAnsi="GHEA Grapalat"/>
          <w:b w:val="0"/>
          <w:bCs w:val="0"/>
        </w:rPr>
        <w:softHyphen/>
        <w:t>ՊԵ</w:t>
      </w:r>
      <w:r w:rsidRPr="004328F2">
        <w:rPr>
          <w:rStyle w:val="Strong"/>
          <w:rFonts w:ascii="GHEA Grapalat" w:hAnsi="GHEA Grapalat"/>
          <w:b w:val="0"/>
          <w:bCs w:val="0"/>
        </w:rPr>
        <w:softHyphen/>
        <w:t>ՏՈՒԹՅԱՆ ՕՐԵՆՔՈՒՄ ԼՐԱՑՈՒՄՆԵՐ ԿԱՏԱՐԵԼՈՒ ՄԱՍԻՆ»</w:t>
      </w:r>
      <w:r w:rsidRPr="004328F2">
        <w:rPr>
          <w:rFonts w:ascii="GHEA Grapalat" w:hAnsi="GHEA Grapalat" w:cs="Sylfaen"/>
          <w:lang w:val="hy-AM"/>
        </w:rPr>
        <w:t xml:space="preserve"> </w:t>
      </w:r>
      <w:r w:rsidR="00DB46A2" w:rsidRPr="004328F2">
        <w:rPr>
          <w:rFonts w:ascii="GHEA Grapalat" w:hAnsi="GHEA Grapalat" w:cs="Sylfaen"/>
          <w:caps/>
          <w:spacing w:val="10"/>
          <w:lang w:val="af-ZA"/>
        </w:rPr>
        <w:t>Հա</w:t>
      </w:r>
      <w:r w:rsidRPr="004328F2">
        <w:rPr>
          <w:rFonts w:ascii="GHEA Grapalat" w:hAnsi="GHEA Grapalat" w:cs="Sylfaen"/>
          <w:caps/>
          <w:spacing w:val="10"/>
          <w:lang w:val="af-ZA"/>
        </w:rPr>
        <w:softHyphen/>
      </w:r>
      <w:r w:rsidR="00DB46A2" w:rsidRPr="004328F2">
        <w:rPr>
          <w:rFonts w:ascii="GHEA Grapalat" w:hAnsi="GHEA Grapalat" w:cs="Sylfaen"/>
          <w:caps/>
          <w:spacing w:val="10"/>
          <w:lang w:val="af-ZA"/>
        </w:rPr>
        <w:t>յաս</w:t>
      </w:r>
      <w:r w:rsidR="00DB46A2" w:rsidRPr="004328F2">
        <w:rPr>
          <w:rFonts w:ascii="GHEA Grapalat" w:hAnsi="GHEA Grapalat" w:cs="Sylfaen"/>
          <w:caps/>
          <w:spacing w:val="10"/>
          <w:lang w:val="af-ZA"/>
        </w:rPr>
        <w:softHyphen/>
        <w:t>տանի Հանրապետու</w:t>
      </w:r>
      <w:r w:rsidR="00DB46A2" w:rsidRPr="004328F2">
        <w:rPr>
          <w:rFonts w:ascii="GHEA Grapalat" w:hAnsi="GHEA Grapalat" w:cs="Sylfaen"/>
          <w:caps/>
          <w:spacing w:val="10"/>
          <w:lang w:val="af-ZA"/>
        </w:rPr>
        <w:softHyphen/>
        <w:t>թյան օրենքի նախագծի</w:t>
      </w:r>
      <w:r w:rsidR="00737ACA" w:rsidRPr="004328F2">
        <w:rPr>
          <w:rFonts w:ascii="GHEA Grapalat" w:hAnsi="GHEA Grapalat" w:cs="Sylfaen"/>
          <w:caps/>
          <w:spacing w:val="10"/>
          <w:lang w:val="af-ZA"/>
        </w:rPr>
        <w:t xml:space="preserve"> </w:t>
      </w:r>
      <w:r w:rsidR="00DB46A2" w:rsidRPr="004328F2">
        <w:rPr>
          <w:rFonts w:ascii="GHEA Grapalat" w:hAnsi="GHEA Grapalat" w:cs="Sylfaen"/>
          <w:spacing w:val="10"/>
          <w:lang w:val="af-ZA"/>
        </w:rPr>
        <w:t>(</w:t>
      </w:r>
      <w:r w:rsidRPr="004328F2">
        <w:rPr>
          <w:rFonts w:ascii="GHEA Grapalat" w:eastAsia="Times New Roman" w:hAnsi="GHEA Grapalat" w:cs="Times New Roman"/>
          <w:iCs/>
          <w:lang w:eastAsia="en-GB"/>
        </w:rPr>
        <w:t>Պ-372</w:t>
      </w:r>
      <w:r w:rsidR="00DB46A2" w:rsidRPr="004328F2">
        <w:rPr>
          <w:rFonts w:ascii="GHEA Grapalat" w:eastAsia="Times New Roman" w:hAnsi="GHEA Grapalat" w:cs="Times New Roman"/>
          <w:iCs/>
          <w:lang w:eastAsia="en-GB"/>
        </w:rPr>
        <w:t>-26.09.2018-ՊԻՄԻ-011/0</w:t>
      </w:r>
      <w:r w:rsidR="00DB46A2" w:rsidRPr="004328F2">
        <w:rPr>
          <w:rFonts w:ascii="GHEA Grapalat" w:hAnsi="GHEA Grapalat" w:cs="Sylfaen"/>
          <w:spacing w:val="10"/>
          <w:lang w:val="af-ZA"/>
        </w:rPr>
        <w:t xml:space="preserve">) </w:t>
      </w:r>
      <w:r w:rsidR="00737ACA" w:rsidRPr="004328F2">
        <w:rPr>
          <w:rFonts w:ascii="GHEA Grapalat" w:hAnsi="GHEA Grapalat" w:cs="Tahoma"/>
          <w:caps/>
          <w:spacing w:val="-4"/>
          <w:lang w:val="af-ZA"/>
        </w:rPr>
        <w:t>վերա</w:t>
      </w:r>
      <w:r w:rsidR="00737ACA" w:rsidRPr="004328F2">
        <w:rPr>
          <w:rFonts w:ascii="GHEA Grapalat" w:hAnsi="GHEA Grapalat" w:cs="Tahoma"/>
          <w:caps/>
          <w:spacing w:val="-4"/>
          <w:lang w:val="af-ZA"/>
        </w:rPr>
        <w:softHyphen/>
        <w:t>բեր</w:t>
      </w:r>
      <w:r w:rsidR="00737ACA" w:rsidRPr="004328F2">
        <w:rPr>
          <w:rFonts w:ascii="GHEA Grapalat" w:hAnsi="GHEA Grapalat" w:cs="Tahoma"/>
          <w:caps/>
          <w:spacing w:val="-4"/>
          <w:lang w:val="af-ZA"/>
        </w:rPr>
        <w:softHyphen/>
        <w:t>յալ Հա</w:t>
      </w:r>
      <w:r w:rsidR="00737ACA" w:rsidRPr="004328F2">
        <w:rPr>
          <w:rFonts w:ascii="GHEA Grapalat" w:hAnsi="GHEA Grapalat" w:cs="Tahoma"/>
          <w:caps/>
          <w:spacing w:val="-4"/>
          <w:lang w:val="af-ZA"/>
        </w:rPr>
        <w:softHyphen/>
      </w:r>
      <w:r w:rsidR="00737ACA" w:rsidRPr="004328F2">
        <w:rPr>
          <w:rFonts w:ascii="GHEA Grapalat" w:hAnsi="GHEA Grapalat" w:cs="Tahoma"/>
          <w:caps/>
          <w:spacing w:val="-4"/>
          <w:lang w:val="af-ZA"/>
        </w:rPr>
        <w:softHyphen/>
      </w:r>
      <w:r w:rsidR="00737ACA" w:rsidRPr="004328F2">
        <w:rPr>
          <w:rFonts w:ascii="GHEA Grapalat" w:hAnsi="GHEA Grapalat" w:cs="Tahoma"/>
          <w:caps/>
          <w:spacing w:val="-4"/>
          <w:lang w:val="af-ZA"/>
        </w:rPr>
        <w:softHyphen/>
        <w:t>յաս</w:t>
      </w:r>
      <w:r w:rsidR="00737ACA" w:rsidRPr="004328F2">
        <w:rPr>
          <w:rFonts w:ascii="GHEA Grapalat" w:hAnsi="GHEA Grapalat" w:cs="Tahoma"/>
          <w:caps/>
          <w:spacing w:val="-4"/>
          <w:lang w:val="af-ZA"/>
        </w:rPr>
        <w:softHyphen/>
      </w:r>
      <w:r w:rsidR="00737ACA" w:rsidRPr="004328F2">
        <w:rPr>
          <w:rFonts w:ascii="GHEA Grapalat" w:hAnsi="GHEA Grapalat" w:cs="Tahoma"/>
          <w:caps/>
          <w:spacing w:val="-4"/>
          <w:lang w:val="af-ZA"/>
        </w:rPr>
        <w:softHyphen/>
      </w:r>
      <w:r w:rsidR="00737ACA" w:rsidRPr="004328F2">
        <w:rPr>
          <w:rFonts w:ascii="GHEA Grapalat" w:hAnsi="GHEA Grapalat" w:cs="Tahoma"/>
          <w:caps/>
          <w:spacing w:val="-4"/>
          <w:lang w:val="af-ZA"/>
        </w:rPr>
        <w:softHyphen/>
        <w:t>տա</w:t>
      </w:r>
      <w:r w:rsidR="00737ACA" w:rsidRPr="004328F2">
        <w:rPr>
          <w:rFonts w:ascii="GHEA Grapalat" w:hAnsi="GHEA Grapalat" w:cs="Tahoma"/>
          <w:caps/>
          <w:spacing w:val="-4"/>
          <w:lang w:val="af-ZA"/>
        </w:rPr>
        <w:softHyphen/>
        <w:t>նի Հա</w:t>
      </w:r>
      <w:r w:rsidR="00737ACA" w:rsidRPr="004328F2">
        <w:rPr>
          <w:rFonts w:ascii="GHEA Grapalat" w:hAnsi="GHEA Grapalat" w:cs="Tahoma"/>
          <w:caps/>
          <w:spacing w:val="-4"/>
          <w:lang w:val="af-ZA"/>
        </w:rPr>
        <w:softHyphen/>
        <w:t>ն</w:t>
      </w:r>
      <w:r w:rsidR="00737ACA" w:rsidRPr="004328F2">
        <w:rPr>
          <w:rFonts w:ascii="GHEA Grapalat" w:hAnsi="GHEA Grapalat" w:cs="Tahoma"/>
          <w:caps/>
          <w:spacing w:val="-4"/>
          <w:lang w:val="af-ZA"/>
        </w:rPr>
        <w:softHyphen/>
        <w:t>րա</w:t>
      </w:r>
      <w:r w:rsidR="00737ACA" w:rsidRPr="004328F2">
        <w:rPr>
          <w:rFonts w:ascii="GHEA Grapalat" w:hAnsi="GHEA Grapalat" w:cs="Tahoma"/>
          <w:caps/>
          <w:spacing w:val="-4"/>
          <w:lang w:val="af-ZA"/>
        </w:rPr>
        <w:softHyphen/>
        <w:t>պե</w:t>
      </w:r>
      <w:r w:rsidR="00737ACA" w:rsidRPr="004328F2">
        <w:rPr>
          <w:rFonts w:ascii="GHEA Grapalat" w:hAnsi="GHEA Grapalat" w:cs="Tahoma"/>
          <w:caps/>
          <w:spacing w:val="-4"/>
          <w:lang w:val="af-ZA"/>
        </w:rPr>
        <w:softHyphen/>
      </w:r>
      <w:r w:rsidR="00737ACA" w:rsidRPr="004328F2">
        <w:rPr>
          <w:rFonts w:ascii="GHEA Grapalat" w:hAnsi="GHEA Grapalat" w:cs="Tahoma"/>
          <w:caps/>
          <w:spacing w:val="-4"/>
          <w:lang w:val="af-ZA"/>
        </w:rPr>
        <w:softHyphen/>
      </w:r>
      <w:r w:rsidR="00737ACA" w:rsidRPr="004328F2">
        <w:rPr>
          <w:rFonts w:ascii="GHEA Grapalat" w:hAnsi="GHEA Grapalat" w:cs="Tahoma"/>
          <w:caps/>
          <w:spacing w:val="-4"/>
          <w:lang w:val="af-ZA"/>
        </w:rPr>
        <w:softHyphen/>
        <w:t>տու</w:t>
      </w:r>
      <w:r w:rsidR="00737ACA" w:rsidRPr="004328F2">
        <w:rPr>
          <w:rFonts w:ascii="GHEA Grapalat" w:hAnsi="GHEA Grapalat" w:cs="Tahoma"/>
          <w:caps/>
          <w:spacing w:val="-4"/>
          <w:lang w:val="af-ZA"/>
        </w:rPr>
        <w:softHyphen/>
        <w:t>թյան կառա</w:t>
      </w:r>
      <w:r w:rsidR="00737ACA" w:rsidRPr="004328F2">
        <w:rPr>
          <w:rFonts w:ascii="GHEA Grapalat" w:hAnsi="GHEA Grapalat" w:cs="Tahoma"/>
          <w:caps/>
          <w:spacing w:val="-4"/>
          <w:lang w:val="af-ZA"/>
        </w:rPr>
        <w:softHyphen/>
        <w:t>վա</w:t>
      </w:r>
      <w:r w:rsidR="00737ACA" w:rsidRPr="004328F2">
        <w:rPr>
          <w:rFonts w:ascii="GHEA Grapalat" w:hAnsi="GHEA Grapalat" w:cs="Tahoma"/>
          <w:caps/>
          <w:spacing w:val="-4"/>
          <w:lang w:val="af-ZA"/>
        </w:rPr>
        <w:softHyphen/>
      </w:r>
      <w:r w:rsidR="00737ACA" w:rsidRPr="004328F2">
        <w:rPr>
          <w:rFonts w:ascii="GHEA Grapalat" w:hAnsi="GHEA Grapalat" w:cs="Tahoma"/>
          <w:caps/>
          <w:spacing w:val="-4"/>
          <w:lang w:val="af-ZA"/>
        </w:rPr>
        <w:softHyphen/>
        <w:t>րու</w:t>
      </w:r>
      <w:r w:rsidR="00737ACA" w:rsidRPr="004328F2">
        <w:rPr>
          <w:rFonts w:ascii="GHEA Grapalat" w:hAnsi="GHEA Grapalat" w:cs="Tahoma"/>
          <w:caps/>
          <w:spacing w:val="-4"/>
          <w:lang w:val="af-ZA"/>
        </w:rPr>
        <w:softHyphen/>
      </w:r>
      <w:r w:rsidR="00737ACA" w:rsidRPr="004328F2">
        <w:rPr>
          <w:rFonts w:ascii="GHEA Grapalat" w:hAnsi="GHEA Grapalat" w:cs="Tahoma"/>
          <w:caps/>
          <w:spacing w:val="-4"/>
          <w:lang w:val="af-ZA"/>
        </w:rPr>
        <w:softHyphen/>
        <w:t>թյան առա</w:t>
      </w:r>
      <w:r w:rsidR="00737ACA" w:rsidRPr="004328F2">
        <w:rPr>
          <w:rFonts w:ascii="GHEA Grapalat" w:hAnsi="GHEA Grapalat" w:cs="Tahoma"/>
          <w:caps/>
          <w:spacing w:val="-4"/>
          <w:lang w:val="af-ZA"/>
        </w:rPr>
        <w:softHyphen/>
        <w:t>ջար</w:t>
      </w:r>
      <w:r w:rsidR="00737ACA" w:rsidRPr="004328F2">
        <w:rPr>
          <w:rFonts w:ascii="GHEA Grapalat" w:hAnsi="GHEA Grapalat" w:cs="Tahoma"/>
          <w:caps/>
          <w:spacing w:val="-4"/>
          <w:lang w:val="af-ZA"/>
        </w:rPr>
        <w:softHyphen/>
      </w:r>
      <w:r w:rsidR="00737ACA" w:rsidRPr="004328F2">
        <w:rPr>
          <w:rFonts w:ascii="GHEA Grapalat" w:hAnsi="GHEA Grapalat" w:cs="Tahoma"/>
          <w:caps/>
          <w:spacing w:val="-4"/>
          <w:lang w:val="af-ZA"/>
        </w:rPr>
        <w:softHyphen/>
        <w:t>կու</w:t>
      </w:r>
      <w:r w:rsidR="00737ACA" w:rsidRPr="004328F2">
        <w:rPr>
          <w:rFonts w:ascii="GHEA Grapalat" w:hAnsi="GHEA Grapalat" w:cs="Tahoma"/>
          <w:caps/>
          <w:spacing w:val="-4"/>
          <w:lang w:val="af-ZA"/>
        </w:rPr>
        <w:softHyphen/>
      </w:r>
      <w:r w:rsidR="004328F2" w:rsidRPr="004328F2">
        <w:rPr>
          <w:rFonts w:ascii="GHEA Grapalat" w:hAnsi="GHEA Grapalat" w:cs="Tahoma"/>
          <w:caps/>
          <w:spacing w:val="-4"/>
          <w:lang w:val="af-ZA"/>
        </w:rPr>
        <w:t>թյՈՒՆ</w:t>
      </w:r>
      <w:r w:rsidR="00737ACA" w:rsidRPr="004328F2">
        <w:rPr>
          <w:rFonts w:ascii="GHEA Grapalat" w:hAnsi="GHEA Grapalat" w:cs="Tahoma"/>
          <w:caps/>
          <w:spacing w:val="-4"/>
          <w:lang w:val="af-ZA"/>
        </w:rPr>
        <w:t>Ը</w:t>
      </w:r>
    </w:p>
    <w:p w:rsidR="00C06FB8" w:rsidRDefault="00C06FB8" w:rsidP="00737ACA">
      <w:pPr>
        <w:spacing w:after="0" w:line="240" w:lineRule="auto"/>
        <w:ind w:left="1134" w:right="970"/>
        <w:jc w:val="both"/>
        <w:rPr>
          <w:rFonts w:ascii="GHEA Grapalat" w:hAnsi="GHEA Grapalat" w:cs="Tahoma"/>
          <w:caps/>
          <w:spacing w:val="-4"/>
          <w:lang w:val="af-ZA"/>
        </w:rPr>
      </w:pPr>
    </w:p>
    <w:p w:rsidR="00C06FB8" w:rsidRDefault="00C06FB8" w:rsidP="00737ACA">
      <w:pPr>
        <w:spacing w:after="0" w:line="240" w:lineRule="auto"/>
        <w:ind w:left="1134" w:right="970"/>
        <w:jc w:val="both"/>
        <w:rPr>
          <w:rFonts w:ascii="GHEA Grapalat" w:hAnsi="GHEA Grapalat" w:cs="Tahoma"/>
          <w:caps/>
          <w:spacing w:val="-4"/>
          <w:lang w:val="af-ZA"/>
        </w:rPr>
      </w:pPr>
    </w:p>
    <w:p w:rsidR="00C06FB8" w:rsidRDefault="00C06FB8" w:rsidP="00737ACA">
      <w:pPr>
        <w:spacing w:after="0" w:line="240" w:lineRule="auto"/>
        <w:ind w:left="1134" w:right="970"/>
        <w:jc w:val="both"/>
        <w:rPr>
          <w:rFonts w:ascii="GHEA Grapalat" w:hAnsi="GHEA Grapalat" w:cs="Tahoma"/>
          <w:caps/>
          <w:spacing w:val="-4"/>
          <w:lang w:val="af-ZA"/>
        </w:rPr>
      </w:pPr>
    </w:p>
    <w:p w:rsidR="00C06FB8" w:rsidRPr="004328F2" w:rsidRDefault="00C06FB8" w:rsidP="00C06FB8">
      <w:pPr>
        <w:spacing w:after="0" w:line="360" w:lineRule="auto"/>
        <w:ind w:right="-23"/>
        <w:jc w:val="both"/>
        <w:rPr>
          <w:rFonts w:ascii="GHEA Grapalat" w:hAnsi="GHEA Grapalat" w:cs="Tahoma"/>
          <w:caps/>
          <w:spacing w:val="-4"/>
          <w:lang w:val="af-ZA"/>
        </w:rPr>
      </w:pPr>
      <w:r>
        <w:rPr>
          <w:rFonts w:ascii="GHEA Grapalat" w:hAnsi="GHEA Grapalat" w:cs="Tahoma"/>
          <w:spacing w:val="-4"/>
          <w:lang w:val="af-ZA"/>
        </w:rPr>
        <w:tab/>
      </w:r>
      <w:r w:rsidRPr="004328F2">
        <w:rPr>
          <w:rFonts w:ascii="GHEA Grapalat" w:hAnsi="GHEA Grapalat" w:cs="Tahoma"/>
          <w:spacing w:val="-4"/>
          <w:lang w:val="af-ZA"/>
        </w:rPr>
        <w:t>Հայաստանի Հանրապետության կառավարությունն առաջարկում է գործող օրենքի հոդվածները թողնել անփոփոխ նկատի ունենալով հետևյալ հանգամ</w:t>
      </w:r>
      <w:r w:rsidR="006A0686">
        <w:rPr>
          <w:rFonts w:ascii="GHEA Grapalat" w:hAnsi="GHEA Grapalat" w:cs="Tahoma"/>
          <w:spacing w:val="-4"/>
          <w:lang w:val="af-ZA"/>
        </w:rPr>
        <w:t>ան</w:t>
      </w:r>
      <w:r w:rsidRPr="004328F2">
        <w:rPr>
          <w:rFonts w:ascii="GHEA Grapalat" w:hAnsi="GHEA Grapalat" w:cs="Tahoma"/>
          <w:spacing w:val="-4"/>
          <w:lang w:val="af-ZA"/>
        </w:rPr>
        <w:t>քները՝</w:t>
      </w:r>
    </w:p>
    <w:p w:rsidR="00C06FB8" w:rsidRPr="004328F2" w:rsidRDefault="00C06FB8" w:rsidP="00C06FB8">
      <w:pPr>
        <w:pStyle w:val="ListParagraph"/>
        <w:spacing w:line="360" w:lineRule="auto"/>
        <w:ind w:left="0" w:firstLine="720"/>
        <w:jc w:val="both"/>
        <w:rPr>
          <w:rFonts w:ascii="GHEA Grapalat" w:hAnsi="GHEA Grapalat" w:cs="Sylfaen"/>
          <w:lang w:val="af-ZA"/>
        </w:rPr>
      </w:pPr>
      <w:r w:rsidRPr="004328F2">
        <w:rPr>
          <w:rFonts w:ascii="GHEA Grapalat" w:hAnsi="GHEA Grapalat" w:cs="Sylfaen"/>
          <w:lang w:val="fr-FR"/>
        </w:rPr>
        <w:t xml:space="preserve">1. </w:t>
      </w:r>
      <w:r w:rsidRPr="004328F2">
        <w:rPr>
          <w:rFonts w:ascii="GHEA Grapalat" w:hAnsi="GHEA Grapalat" w:cs="Sylfaen"/>
          <w:lang w:val="af-ZA"/>
        </w:rPr>
        <w:t>«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Հատուկ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պետական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պաշտպանության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ենթակա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անձանց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անվտանգության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ապահովման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4328F2">
        <w:rPr>
          <w:rFonts w:ascii="GHEA Grapalat" w:hAnsi="GHEA Grapalat" w:cs="Sylfaen"/>
          <w:lang w:val="af-ZA"/>
        </w:rPr>
        <w:t xml:space="preserve">» Հայաստանի Հանրապետության օրենքի (այսուհետ՝ Օրենք) 5-րդ հոդվածի 1-ին մասի համաձայն՝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պետական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պահպանության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օբյեկտների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շարքին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դասվում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են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b/>
          <w:i/>
          <w:color w:val="000000"/>
          <w:shd w:val="clear" w:color="auto" w:fill="FFFFFF"/>
        </w:rPr>
        <w:t>սույն</w:t>
      </w:r>
      <w:proofErr w:type="spellEnd"/>
      <w:r w:rsidRPr="004328F2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b/>
          <w:i/>
          <w:color w:val="000000"/>
          <w:shd w:val="clear" w:color="auto" w:fill="FFFFFF"/>
        </w:rPr>
        <w:t>օրենքով</w:t>
      </w:r>
      <w:proofErr w:type="spellEnd"/>
      <w:r w:rsidRPr="004328F2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b/>
          <w:i/>
          <w:color w:val="000000"/>
          <w:shd w:val="clear" w:color="auto" w:fill="FFFFFF"/>
        </w:rPr>
        <w:t>սահմանված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b/>
          <w:i/>
          <w:color w:val="000000"/>
          <w:shd w:val="clear" w:color="auto" w:fill="FFFFFF"/>
        </w:rPr>
        <w:t>բարձրաստիճան</w:t>
      </w:r>
      <w:proofErr w:type="spellEnd"/>
      <w:r w:rsidRPr="004328F2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b/>
          <w:i/>
          <w:color w:val="000000"/>
          <w:shd w:val="clear" w:color="auto" w:fill="FFFFFF"/>
        </w:rPr>
        <w:t>պաշտոնատար</w:t>
      </w:r>
      <w:proofErr w:type="spellEnd"/>
      <w:r w:rsidRPr="004328F2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b/>
          <w:i/>
          <w:color w:val="000000"/>
          <w:shd w:val="clear" w:color="auto" w:fill="FFFFFF"/>
        </w:rPr>
        <w:t>անձինք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այն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անձինք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որոնց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սույն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օրենքի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համաձայն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տրամադրվել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4328F2">
        <w:rPr>
          <w:rFonts w:ascii="GHEA Grapalat" w:hAnsi="GHEA Grapalat"/>
          <w:color w:val="000000"/>
          <w:shd w:val="clear" w:color="auto" w:fill="FFFFFF"/>
        </w:rPr>
        <w:t>է</w:t>
      </w:r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պետական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պահպանություն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ինչպես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նաև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օտարերկրյա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պետությունների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4328F2">
        <w:rPr>
          <w:rFonts w:ascii="GHEA Grapalat" w:hAnsi="GHEA Grapalat"/>
          <w:color w:val="000000"/>
          <w:shd w:val="clear" w:color="auto" w:fill="FFFFFF"/>
        </w:rPr>
        <w:t>և</w:t>
      </w:r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կառավարությունների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ղեկավարներն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ու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այլ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անձինք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</w:rPr>
        <w:t>՝</w:t>
      </w:r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Հայաստանի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Հանրապետության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տարածքում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գտնվելու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ժամանակ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</w:rPr>
        <w:t>։</w:t>
      </w:r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Սույն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հոդվածի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համաձայն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b/>
          <w:i/>
          <w:color w:val="000000"/>
          <w:shd w:val="clear" w:color="auto" w:fill="FFFFFF"/>
        </w:rPr>
        <w:t>բարձրաստիճան</w:t>
      </w:r>
      <w:proofErr w:type="spellEnd"/>
      <w:r w:rsidRPr="004328F2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b/>
          <w:i/>
          <w:color w:val="000000"/>
          <w:shd w:val="clear" w:color="auto" w:fill="FFFFFF"/>
        </w:rPr>
        <w:t>պաշտոնատար</w:t>
      </w:r>
      <w:proofErr w:type="spellEnd"/>
      <w:r w:rsidRPr="004328F2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b/>
          <w:i/>
          <w:color w:val="000000"/>
          <w:shd w:val="clear" w:color="auto" w:fill="FFFFFF"/>
        </w:rPr>
        <w:t>անձինք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են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համարվում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Հանրապետության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նախագահը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վարչապետը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Ազգային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ժողովի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նախագահը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4328F2">
        <w:rPr>
          <w:rFonts w:ascii="GHEA Grapalat" w:hAnsi="GHEA Grapalat"/>
          <w:color w:val="000000"/>
          <w:shd w:val="clear" w:color="auto" w:fill="FFFFFF"/>
        </w:rPr>
        <w:t>և</w:t>
      </w:r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վարչապետի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թեկնածուն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: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Ըստ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նույն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հոդվածի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3-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րդ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մասի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</w:rPr>
        <w:t>՝</w:t>
      </w:r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այլ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պետական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պաշտոնյաներին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հասարակական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քաղաքական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proofErr w:type="spellStart"/>
      <w:r w:rsidRPr="004328F2">
        <w:rPr>
          <w:rFonts w:ascii="GHEA Grapalat" w:hAnsi="GHEA Grapalat"/>
          <w:b/>
          <w:i/>
          <w:color w:val="000000"/>
          <w:shd w:val="clear" w:color="auto" w:fill="FFFFFF"/>
        </w:rPr>
        <w:t>կրոնական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4328F2">
        <w:rPr>
          <w:rFonts w:ascii="GHEA Grapalat" w:hAnsi="GHEA Grapalat"/>
          <w:color w:val="000000"/>
          <w:shd w:val="clear" w:color="auto" w:fill="FFFFFF"/>
        </w:rPr>
        <w:t>և</w:t>
      </w:r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այլ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գործիչներին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ինչպես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նաև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այլ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անձանց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կարող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4328F2">
        <w:rPr>
          <w:rFonts w:ascii="GHEA Grapalat" w:hAnsi="GHEA Grapalat"/>
          <w:color w:val="000000"/>
          <w:shd w:val="clear" w:color="auto" w:fill="FFFFFF"/>
        </w:rPr>
        <w:t>է</w:t>
      </w:r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պետական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պահպանություն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տրամադրվել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b/>
          <w:i/>
          <w:color w:val="000000"/>
          <w:shd w:val="clear" w:color="auto" w:fill="FFFFFF"/>
        </w:rPr>
        <w:t>վարչապետի</w:t>
      </w:r>
      <w:proofErr w:type="spellEnd"/>
      <w:r w:rsidRPr="004328F2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b/>
          <w:i/>
          <w:color w:val="000000"/>
          <w:shd w:val="clear" w:color="auto" w:fill="FFFFFF"/>
        </w:rPr>
        <w:t>որոշմամբ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</w:rPr>
        <w:t>։</w:t>
      </w:r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Այդ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անձանց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պահպանությունը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կարող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4328F2">
        <w:rPr>
          <w:rFonts w:ascii="GHEA Grapalat" w:hAnsi="GHEA Grapalat"/>
          <w:color w:val="000000"/>
          <w:shd w:val="clear" w:color="auto" w:fill="FFFFFF"/>
        </w:rPr>
        <w:t>է</w:t>
      </w:r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իրականացվել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վարչապետի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սահմանած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իրավասու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պետական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մարմնի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կողմից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: </w:t>
      </w:r>
    </w:p>
    <w:p w:rsidR="00C06FB8" w:rsidRPr="004328F2" w:rsidRDefault="00C06FB8" w:rsidP="00C06FB8">
      <w:pPr>
        <w:pStyle w:val="ListParagraph"/>
        <w:spacing w:line="360" w:lineRule="auto"/>
        <w:ind w:left="0" w:firstLine="562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proofErr w:type="spellStart"/>
      <w:r w:rsidRPr="004328F2">
        <w:rPr>
          <w:rFonts w:ascii="GHEA Grapalat" w:hAnsi="GHEA Grapalat"/>
          <w:color w:val="000000"/>
        </w:rPr>
        <w:t>Սույն</w:t>
      </w:r>
      <w:proofErr w:type="spellEnd"/>
      <w:r w:rsidRPr="004328F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</w:rPr>
        <w:t>հոդվածի</w:t>
      </w:r>
      <w:proofErr w:type="spellEnd"/>
      <w:r w:rsidRPr="004328F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</w:rPr>
        <w:t>իմաստով</w:t>
      </w:r>
      <w:proofErr w:type="spellEnd"/>
      <w:r w:rsidRPr="004328F2">
        <w:rPr>
          <w:rFonts w:ascii="GHEA Grapalat" w:hAnsi="GHEA Grapalat"/>
          <w:color w:val="000000"/>
          <w:lang w:val="af-ZA"/>
        </w:rPr>
        <w:t xml:space="preserve"> </w:t>
      </w:r>
      <w:r w:rsidRPr="004328F2">
        <w:rPr>
          <w:rFonts w:ascii="GHEA Grapalat" w:hAnsi="GHEA Grapalat" w:cs="Sylfaen"/>
          <w:lang w:val="af-ZA"/>
        </w:rPr>
        <w:t xml:space="preserve">Ամենայն Հայոց Կաթողիկոսը կրոնական գործիչ է, այլ ոչ թե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բարձրաստիճան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պաշտոնատար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անձ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որի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անվտանգության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ապահովմանը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</w:rPr>
        <w:t>վերաբերող</w:t>
      </w:r>
      <w:proofErr w:type="spellEnd"/>
      <w:r w:rsidRPr="004328F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</w:rPr>
        <w:t>հարցի</w:t>
      </w:r>
      <w:proofErr w:type="spellEnd"/>
      <w:r w:rsidRPr="004328F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4328F2">
        <w:rPr>
          <w:rFonts w:ascii="GHEA Grapalat" w:hAnsi="GHEA Grapalat" w:cs="Sylfaen"/>
        </w:rPr>
        <w:t>կարգավորումն</w:t>
      </w:r>
      <w:proofErr w:type="spellEnd"/>
      <w:r w:rsidRPr="004328F2">
        <w:rPr>
          <w:rFonts w:ascii="GHEA Grapalat" w:hAnsi="GHEA Grapalat" w:cs="Sylfaen"/>
          <w:lang w:val="af-ZA"/>
        </w:rPr>
        <w:t xml:space="preserve"> </w:t>
      </w:r>
      <w:proofErr w:type="spellStart"/>
      <w:r w:rsidRPr="004328F2">
        <w:rPr>
          <w:rFonts w:ascii="GHEA Grapalat" w:hAnsi="GHEA Grapalat" w:cs="Sylfaen"/>
        </w:rPr>
        <w:t>արդեն</w:t>
      </w:r>
      <w:proofErr w:type="spellEnd"/>
      <w:r w:rsidRPr="004328F2">
        <w:rPr>
          <w:rFonts w:ascii="GHEA Grapalat" w:hAnsi="GHEA Grapalat" w:cs="Sylfaen"/>
          <w:lang w:val="af-ZA"/>
        </w:rPr>
        <w:t xml:space="preserve"> </w:t>
      </w:r>
      <w:proofErr w:type="spellStart"/>
      <w:r w:rsidRPr="004328F2">
        <w:rPr>
          <w:rFonts w:ascii="GHEA Grapalat" w:hAnsi="GHEA Grapalat" w:cs="Sylfaen"/>
        </w:rPr>
        <w:t>իսկ</w:t>
      </w:r>
      <w:proofErr w:type="spellEnd"/>
      <w:r w:rsidRPr="004328F2">
        <w:rPr>
          <w:rFonts w:ascii="GHEA Grapalat" w:hAnsi="GHEA Grapalat" w:cs="Sylfaen"/>
          <w:lang w:val="af-ZA"/>
        </w:rPr>
        <w:t xml:space="preserve"> </w:t>
      </w:r>
      <w:proofErr w:type="spellStart"/>
      <w:r w:rsidRPr="004328F2">
        <w:rPr>
          <w:rFonts w:ascii="GHEA Grapalat" w:hAnsi="GHEA Grapalat" w:cs="Sylfaen"/>
        </w:rPr>
        <w:t>ամրագրված</w:t>
      </w:r>
      <w:proofErr w:type="spellEnd"/>
      <w:r w:rsidRPr="004328F2">
        <w:rPr>
          <w:rFonts w:ascii="GHEA Grapalat" w:hAnsi="GHEA Grapalat" w:cs="Sylfaen"/>
          <w:lang w:val="af-ZA"/>
        </w:rPr>
        <w:t xml:space="preserve"> </w:t>
      </w:r>
      <w:r w:rsidRPr="004328F2">
        <w:rPr>
          <w:rFonts w:ascii="GHEA Grapalat" w:hAnsi="GHEA Grapalat" w:cs="Sylfaen"/>
        </w:rPr>
        <w:t>է</w:t>
      </w:r>
      <w:r w:rsidRPr="004328F2">
        <w:rPr>
          <w:rFonts w:ascii="GHEA Grapalat" w:hAnsi="GHEA Grapalat" w:cs="Sylfaen"/>
          <w:lang w:val="af-ZA"/>
        </w:rPr>
        <w:t xml:space="preserve"> </w:t>
      </w:r>
      <w:proofErr w:type="spellStart"/>
      <w:r w:rsidRPr="004328F2">
        <w:rPr>
          <w:rFonts w:ascii="GHEA Grapalat" w:hAnsi="GHEA Grapalat" w:cs="Sylfaen"/>
        </w:rPr>
        <w:t>օրենքի</w:t>
      </w:r>
      <w:proofErr w:type="spellEnd"/>
      <w:r w:rsidRPr="004328F2">
        <w:rPr>
          <w:rFonts w:ascii="GHEA Grapalat" w:hAnsi="GHEA Grapalat" w:cs="Sylfaen"/>
          <w:lang w:val="af-ZA"/>
        </w:rPr>
        <w:t xml:space="preserve"> 5-</w:t>
      </w:r>
      <w:proofErr w:type="spellStart"/>
      <w:r w:rsidRPr="004328F2">
        <w:rPr>
          <w:rFonts w:ascii="GHEA Grapalat" w:hAnsi="GHEA Grapalat" w:cs="Sylfaen"/>
        </w:rPr>
        <w:t>րդ</w:t>
      </w:r>
      <w:proofErr w:type="spellEnd"/>
      <w:r w:rsidRPr="004328F2">
        <w:rPr>
          <w:rFonts w:ascii="GHEA Grapalat" w:hAnsi="GHEA Grapalat" w:cs="Sylfaen"/>
          <w:lang w:val="af-ZA"/>
        </w:rPr>
        <w:t xml:space="preserve"> </w:t>
      </w:r>
      <w:proofErr w:type="spellStart"/>
      <w:r w:rsidRPr="004328F2">
        <w:rPr>
          <w:rFonts w:ascii="GHEA Grapalat" w:hAnsi="GHEA Grapalat" w:cs="Sylfaen"/>
        </w:rPr>
        <w:t>հոդվածի</w:t>
      </w:r>
      <w:proofErr w:type="spellEnd"/>
      <w:r w:rsidRPr="004328F2">
        <w:rPr>
          <w:rFonts w:ascii="GHEA Grapalat" w:hAnsi="GHEA Grapalat" w:cs="Sylfaen"/>
          <w:lang w:val="af-ZA"/>
        </w:rPr>
        <w:t xml:space="preserve"> 3-</w:t>
      </w:r>
      <w:proofErr w:type="spellStart"/>
      <w:r w:rsidRPr="004328F2">
        <w:rPr>
          <w:rFonts w:ascii="GHEA Grapalat" w:hAnsi="GHEA Grapalat" w:cs="Sylfaen"/>
        </w:rPr>
        <w:t>րդ</w:t>
      </w:r>
      <w:proofErr w:type="spellEnd"/>
      <w:r w:rsidRPr="004328F2">
        <w:rPr>
          <w:rFonts w:ascii="GHEA Grapalat" w:hAnsi="GHEA Grapalat" w:cs="Sylfaen"/>
          <w:lang w:val="af-ZA"/>
        </w:rPr>
        <w:t xml:space="preserve"> </w:t>
      </w:r>
      <w:proofErr w:type="spellStart"/>
      <w:r w:rsidRPr="004328F2">
        <w:rPr>
          <w:rFonts w:ascii="GHEA Grapalat" w:hAnsi="GHEA Grapalat" w:cs="Sylfaen"/>
        </w:rPr>
        <w:t>մասի</w:t>
      </w:r>
      <w:proofErr w:type="spellEnd"/>
      <w:r w:rsidRPr="004328F2">
        <w:rPr>
          <w:rFonts w:ascii="GHEA Grapalat" w:hAnsi="GHEA Grapalat" w:cs="Sylfaen"/>
          <w:lang w:val="af-ZA"/>
        </w:rPr>
        <w:t xml:space="preserve"> </w:t>
      </w:r>
      <w:proofErr w:type="spellStart"/>
      <w:r w:rsidRPr="004328F2">
        <w:rPr>
          <w:rFonts w:ascii="GHEA Grapalat" w:hAnsi="GHEA Grapalat" w:cs="Sylfaen"/>
        </w:rPr>
        <w:t>դրույթներով</w:t>
      </w:r>
      <w:proofErr w:type="spellEnd"/>
      <w:r w:rsidRPr="004328F2">
        <w:rPr>
          <w:rFonts w:ascii="GHEA Grapalat" w:hAnsi="GHEA Grapalat" w:cs="Sylfaen"/>
          <w:lang w:val="af-ZA"/>
        </w:rPr>
        <w:t xml:space="preserve">: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Այսինքն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վարչապետի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որոշմամբ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կրոնական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գործիչներին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կարող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4328F2">
        <w:rPr>
          <w:rFonts w:ascii="GHEA Grapalat" w:hAnsi="GHEA Grapalat"/>
          <w:color w:val="000000"/>
          <w:shd w:val="clear" w:color="auto" w:fill="FFFFFF"/>
        </w:rPr>
        <w:t>է</w:t>
      </w:r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տրամադրվել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պետական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պահպանություն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որի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իրականացումը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կարող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4328F2">
        <w:rPr>
          <w:rFonts w:ascii="GHEA Grapalat" w:hAnsi="GHEA Grapalat"/>
          <w:color w:val="000000"/>
          <w:shd w:val="clear" w:color="auto" w:fill="FFFFFF"/>
        </w:rPr>
        <w:t>է</w:t>
      </w:r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հանձնարարվել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թե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պետական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պահպանությունն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իրականացնող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մարմին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հանդիսացող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պետական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պահպանության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ծառայությանը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թե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վարչապետի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սահմանած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մեկ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այլ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իրավասու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պետական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մարմնին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>:</w:t>
      </w:r>
    </w:p>
    <w:p w:rsidR="00C06FB8" w:rsidRPr="004328F2" w:rsidRDefault="00C06FB8" w:rsidP="00C06FB8">
      <w:pPr>
        <w:pStyle w:val="ListParagraph"/>
        <w:spacing w:line="360" w:lineRule="auto"/>
        <w:ind w:left="0" w:firstLine="562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Հարկ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4328F2">
        <w:rPr>
          <w:rFonts w:ascii="GHEA Grapalat" w:hAnsi="GHEA Grapalat"/>
          <w:color w:val="000000"/>
          <w:shd w:val="clear" w:color="auto" w:fill="FFFFFF"/>
        </w:rPr>
        <w:t>է</w:t>
      </w:r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նշել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որ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ըստ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օրենքի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5-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րդ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հոդվածի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3-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րդ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մասի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տրամաբանության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</w:rPr>
        <w:t>,</w:t>
      </w:r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նշված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անձանց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պետական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պահպանության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ապահովման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անհրաժեշտության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հարցը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թողնված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4328F2">
        <w:rPr>
          <w:rFonts w:ascii="GHEA Grapalat" w:hAnsi="GHEA Grapalat"/>
          <w:color w:val="000000"/>
          <w:shd w:val="clear" w:color="auto" w:fill="FFFFFF"/>
        </w:rPr>
        <w:t>է</w:t>
      </w:r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վարչապետի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հայեցողությանը</w:t>
      </w:r>
      <w:proofErr w:type="spellEnd"/>
      <w:r w:rsidRPr="004328F2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4328F2">
        <w:rPr>
          <w:rFonts w:ascii="GHEA Grapalat" w:hAnsi="GHEA Grapalat"/>
          <w:color w:val="000000"/>
          <w:shd w:val="clear" w:color="auto" w:fill="FFFFFF"/>
        </w:rPr>
        <w:t>և</w:t>
      </w:r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պետական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պահպանության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ապահովման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միջոցառումներն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lastRenderedPageBreak/>
        <w:t>իրականացվում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են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ելնելով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անհրաժեշտության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չափանիշներից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այսինքն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</w:rPr>
        <w:t>՝</w:t>
      </w:r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ելնելով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նրանց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անվտանգությանն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սպառնացող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վտանգի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բնույթից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ու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աստիճանից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: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Ուստի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հաշվի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առնելով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վերոգրյալը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</w:rPr>
        <w:t>՝</w:t>
      </w:r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պետական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պահպանությունից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օգտվող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անձանց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շրջանակը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(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այդ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թվում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</w:rPr>
        <w:t>՝</w:t>
      </w:r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կրոնական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գործիչների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)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կարող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4328F2">
        <w:rPr>
          <w:rFonts w:ascii="GHEA Grapalat" w:hAnsi="GHEA Grapalat"/>
          <w:color w:val="000000"/>
          <w:shd w:val="clear" w:color="auto" w:fill="FFFFFF"/>
        </w:rPr>
        <w:t>է</w:t>
      </w:r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վերանայվել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</w:rPr>
        <w:t>՝</w:t>
      </w:r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կրճատվել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կամ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ավելացվել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</w:rPr>
        <w:t>՝</w:t>
      </w:r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ելնելով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նրանց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անվտանգությանն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սպառնացող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վտանգի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բնույթից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ու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աստիճանից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ինչպես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նաև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այլ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իրավիճակից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  <w:lang w:val="af-ZA"/>
        </w:rPr>
        <w:t>:</w:t>
      </w:r>
    </w:p>
    <w:p w:rsidR="00C06FB8" w:rsidRPr="004328F2" w:rsidRDefault="00C06FB8" w:rsidP="00C06FB8">
      <w:pPr>
        <w:pStyle w:val="ListParagraph"/>
        <w:spacing w:line="360" w:lineRule="auto"/>
        <w:ind w:left="0" w:firstLine="562"/>
        <w:jc w:val="both"/>
        <w:rPr>
          <w:rFonts w:ascii="GHEA Grapalat" w:hAnsi="GHEA Grapalat" w:cs="Sylfaen"/>
          <w:lang w:val="en-US"/>
        </w:rPr>
      </w:pP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Անհրաժեշտ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նկատի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ունենալ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նաև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որ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օրենքի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</w:rPr>
        <w:t xml:space="preserve"> 5-րդ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հոդվածի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</w:rPr>
        <w:t xml:space="preserve"> 3-րդ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մասի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դրույթների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համաձայն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</w:rPr>
        <w:t xml:space="preserve">՝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անհրաժեշտությունից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ելնելով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վարչապետի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որոշմամբ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պետական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պահպանություն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կարող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տրամադրվել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ոչ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միայն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4328F2">
        <w:rPr>
          <w:rFonts w:ascii="GHEA Grapalat" w:hAnsi="GHEA Grapalat" w:cs="Sylfaen"/>
          <w:lang w:val="af-ZA"/>
        </w:rPr>
        <w:t xml:space="preserve">Ամենայն Հայոց Կաթողիկոսին, այլ նաև մյուս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կրոնական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գործիչներին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քանի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որ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օրենքով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այդ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հնարավորությունը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ամրագրվել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բոլորի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</w:rPr>
        <w:t xml:space="preserve">: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Այդ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առումով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գտնում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ենք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որ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օրենքն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առավել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ճկուն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կարգավորումներ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նախատեսում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</w:rPr>
        <w:t xml:space="preserve">՝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տվյալ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հարցի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կարգավորումը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թողնելով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վարչապետի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հայեցողությանը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որը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որոշում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ընդունում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ելնելով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կոնկրետ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իրավիճակից</w:t>
      </w:r>
      <w:proofErr w:type="spellEnd"/>
      <w:r w:rsidRPr="004328F2">
        <w:rPr>
          <w:rFonts w:ascii="GHEA Grapalat" w:hAnsi="GHEA Grapalat"/>
          <w:color w:val="000000"/>
          <w:shd w:val="clear" w:color="auto" w:fill="FFFFFF"/>
        </w:rPr>
        <w:t>:</w:t>
      </w:r>
    </w:p>
    <w:p w:rsidR="00C06FB8" w:rsidRPr="004328F2" w:rsidRDefault="004328F2" w:rsidP="00C06FB8">
      <w:pPr>
        <w:pStyle w:val="ListParagraph"/>
        <w:spacing w:line="360" w:lineRule="auto"/>
        <w:ind w:left="0" w:firstLine="562"/>
        <w:jc w:val="both"/>
        <w:rPr>
          <w:rFonts w:ascii="GHEA Grapalat" w:hAnsi="GHEA Grapalat" w:cs="Sylfaen"/>
        </w:rPr>
      </w:pPr>
      <w:proofErr w:type="spellStart"/>
      <w:r w:rsidRPr="004328F2">
        <w:rPr>
          <w:rFonts w:ascii="GHEA Grapalat" w:hAnsi="GHEA Grapalat"/>
          <w:color w:val="000000"/>
          <w:shd w:val="clear" w:color="auto" w:fill="FFFFFF"/>
        </w:rPr>
        <w:t>Ամփոփելով</w:t>
      </w:r>
      <w:proofErr w:type="spellEnd"/>
      <w:r w:rsidR="00C06FB8" w:rsidRPr="004328F2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="00C06FB8" w:rsidRPr="004328F2">
        <w:rPr>
          <w:rFonts w:ascii="GHEA Grapalat" w:hAnsi="GHEA Grapalat"/>
          <w:color w:val="000000"/>
          <w:shd w:val="clear" w:color="auto" w:fill="FFFFFF"/>
        </w:rPr>
        <w:t>հաշվի</w:t>
      </w:r>
      <w:proofErr w:type="spellEnd"/>
      <w:r w:rsidR="00C06FB8" w:rsidRPr="004328F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C06FB8" w:rsidRPr="004328F2">
        <w:rPr>
          <w:rFonts w:ascii="GHEA Grapalat" w:hAnsi="GHEA Grapalat"/>
          <w:color w:val="000000"/>
          <w:shd w:val="clear" w:color="auto" w:fill="FFFFFF"/>
        </w:rPr>
        <w:t>առնելով</w:t>
      </w:r>
      <w:proofErr w:type="spellEnd"/>
      <w:r w:rsidR="00C06FB8" w:rsidRPr="004328F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C06FB8" w:rsidRPr="004328F2">
        <w:rPr>
          <w:rFonts w:ascii="GHEA Grapalat" w:hAnsi="GHEA Grapalat"/>
          <w:color w:val="000000"/>
          <w:shd w:val="clear" w:color="auto" w:fill="FFFFFF"/>
        </w:rPr>
        <w:t>բարձրացված</w:t>
      </w:r>
      <w:proofErr w:type="spellEnd"/>
      <w:r w:rsidR="00C06FB8" w:rsidRPr="004328F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C06FB8" w:rsidRPr="004328F2">
        <w:rPr>
          <w:rFonts w:ascii="GHEA Grapalat" w:hAnsi="GHEA Grapalat"/>
          <w:color w:val="000000"/>
          <w:shd w:val="clear" w:color="auto" w:fill="FFFFFF"/>
        </w:rPr>
        <w:t>հարցի</w:t>
      </w:r>
      <w:proofErr w:type="spellEnd"/>
      <w:r w:rsidR="00C06FB8" w:rsidRPr="004328F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C06FB8" w:rsidRPr="004328F2">
        <w:rPr>
          <w:rFonts w:ascii="GHEA Grapalat" w:hAnsi="GHEA Grapalat"/>
          <w:color w:val="000000"/>
          <w:shd w:val="clear" w:color="auto" w:fill="FFFFFF"/>
        </w:rPr>
        <w:t>օրենքով</w:t>
      </w:r>
      <w:proofErr w:type="spellEnd"/>
      <w:r w:rsidR="00C06FB8" w:rsidRPr="004328F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C06FB8" w:rsidRPr="004328F2">
        <w:rPr>
          <w:rFonts w:ascii="GHEA Grapalat" w:hAnsi="GHEA Grapalat"/>
          <w:color w:val="000000"/>
          <w:shd w:val="clear" w:color="auto" w:fill="FFFFFF"/>
        </w:rPr>
        <w:t>նախատեսված</w:t>
      </w:r>
      <w:proofErr w:type="spellEnd"/>
      <w:r w:rsidR="00C06FB8" w:rsidRPr="004328F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C06FB8" w:rsidRPr="004328F2">
        <w:rPr>
          <w:rFonts w:ascii="GHEA Grapalat" w:hAnsi="GHEA Grapalat"/>
          <w:color w:val="000000"/>
          <w:shd w:val="clear" w:color="auto" w:fill="FFFFFF"/>
        </w:rPr>
        <w:t>կար</w:t>
      </w:r>
      <w:r w:rsidRPr="004328F2">
        <w:rPr>
          <w:rFonts w:ascii="GHEA Grapalat" w:hAnsi="GHEA Grapalat"/>
          <w:color w:val="000000"/>
          <w:shd w:val="clear" w:color="auto" w:fill="FFFFFF"/>
        </w:rPr>
        <w:softHyphen/>
      </w:r>
      <w:r w:rsidR="00C06FB8" w:rsidRPr="004328F2">
        <w:rPr>
          <w:rFonts w:ascii="GHEA Grapalat" w:hAnsi="GHEA Grapalat"/>
          <w:color w:val="000000"/>
          <w:shd w:val="clear" w:color="auto" w:fill="FFFFFF"/>
        </w:rPr>
        <w:t>գավորումների</w:t>
      </w:r>
      <w:proofErr w:type="spellEnd"/>
      <w:r w:rsidR="00C06FB8" w:rsidRPr="004328F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C06FB8" w:rsidRPr="004328F2">
        <w:rPr>
          <w:rFonts w:ascii="GHEA Grapalat" w:hAnsi="GHEA Grapalat"/>
          <w:color w:val="000000"/>
          <w:shd w:val="clear" w:color="auto" w:fill="FFFFFF"/>
        </w:rPr>
        <w:t>առկայությունը</w:t>
      </w:r>
      <w:proofErr w:type="spellEnd"/>
      <w:r w:rsidR="00C06FB8" w:rsidRPr="004328F2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="00C06FB8" w:rsidRPr="004328F2">
        <w:rPr>
          <w:rFonts w:ascii="GHEA Grapalat" w:hAnsi="GHEA Grapalat"/>
          <w:color w:val="000000"/>
          <w:shd w:val="clear" w:color="auto" w:fill="FFFFFF"/>
        </w:rPr>
        <w:t>Հայաստանի</w:t>
      </w:r>
      <w:proofErr w:type="spellEnd"/>
      <w:r w:rsidR="00C06FB8" w:rsidRPr="004328F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C06FB8" w:rsidRPr="004328F2">
        <w:rPr>
          <w:rFonts w:ascii="GHEA Grapalat" w:hAnsi="GHEA Grapalat"/>
          <w:color w:val="000000"/>
          <w:shd w:val="clear" w:color="auto" w:fill="FFFFFF"/>
        </w:rPr>
        <w:t>Հանրապետության</w:t>
      </w:r>
      <w:proofErr w:type="spellEnd"/>
      <w:r w:rsidR="00C06FB8" w:rsidRPr="004328F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C06FB8" w:rsidRPr="004328F2">
        <w:rPr>
          <w:rFonts w:ascii="GHEA Grapalat" w:hAnsi="GHEA Grapalat"/>
          <w:color w:val="000000"/>
          <w:shd w:val="clear" w:color="auto" w:fill="FFFFFF"/>
        </w:rPr>
        <w:t>կառավարու</w:t>
      </w:r>
      <w:r w:rsidRPr="004328F2">
        <w:rPr>
          <w:rFonts w:ascii="GHEA Grapalat" w:hAnsi="GHEA Grapalat"/>
          <w:color w:val="000000"/>
          <w:shd w:val="clear" w:color="auto" w:fill="FFFFFF"/>
        </w:rPr>
        <w:softHyphen/>
      </w:r>
      <w:r w:rsidR="00C06FB8" w:rsidRPr="004328F2">
        <w:rPr>
          <w:rFonts w:ascii="GHEA Grapalat" w:hAnsi="GHEA Grapalat"/>
          <w:color w:val="000000"/>
          <w:shd w:val="clear" w:color="auto" w:fill="FFFFFF"/>
        </w:rPr>
        <w:t>թյու</w:t>
      </w:r>
      <w:r w:rsidRPr="004328F2">
        <w:rPr>
          <w:rFonts w:ascii="GHEA Grapalat" w:hAnsi="GHEA Grapalat"/>
          <w:color w:val="000000"/>
          <w:shd w:val="clear" w:color="auto" w:fill="FFFFFF"/>
        </w:rPr>
        <w:softHyphen/>
      </w:r>
      <w:r w:rsidR="00C06FB8" w:rsidRPr="004328F2">
        <w:rPr>
          <w:rFonts w:ascii="GHEA Grapalat" w:hAnsi="GHEA Grapalat"/>
          <w:color w:val="000000"/>
          <w:shd w:val="clear" w:color="auto" w:fill="FFFFFF"/>
        </w:rPr>
        <w:t>նը</w:t>
      </w:r>
      <w:proofErr w:type="spellEnd"/>
      <w:r w:rsidR="00C06FB8" w:rsidRPr="004328F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C06FB8" w:rsidRPr="004328F2">
        <w:rPr>
          <w:rFonts w:ascii="GHEA Grapalat" w:hAnsi="GHEA Grapalat"/>
          <w:color w:val="000000"/>
          <w:shd w:val="clear" w:color="auto" w:fill="FFFFFF"/>
        </w:rPr>
        <w:t>գտնում</w:t>
      </w:r>
      <w:proofErr w:type="spellEnd"/>
      <w:r w:rsidR="00C06FB8" w:rsidRPr="004328F2">
        <w:rPr>
          <w:rFonts w:ascii="GHEA Grapalat" w:hAnsi="GHEA Grapalat"/>
          <w:color w:val="000000"/>
          <w:shd w:val="clear" w:color="auto" w:fill="FFFFFF"/>
        </w:rPr>
        <w:t xml:space="preserve"> է, </w:t>
      </w:r>
      <w:proofErr w:type="spellStart"/>
      <w:r w:rsidR="00C06FB8" w:rsidRPr="004328F2">
        <w:rPr>
          <w:rFonts w:ascii="GHEA Grapalat" w:hAnsi="GHEA Grapalat"/>
          <w:color w:val="000000"/>
          <w:shd w:val="clear" w:color="auto" w:fill="FFFFFF"/>
        </w:rPr>
        <w:t>որ</w:t>
      </w:r>
      <w:proofErr w:type="spellEnd"/>
      <w:r w:rsidR="00C06FB8" w:rsidRPr="004328F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C06FB8" w:rsidRPr="004328F2">
        <w:rPr>
          <w:rFonts w:ascii="GHEA Grapalat" w:hAnsi="GHEA Grapalat"/>
          <w:color w:val="000000"/>
          <w:shd w:val="clear" w:color="auto" w:fill="FFFFFF"/>
        </w:rPr>
        <w:t>նախագծով</w:t>
      </w:r>
      <w:proofErr w:type="spellEnd"/>
      <w:r w:rsidR="00C06FB8" w:rsidRPr="004328F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C06FB8" w:rsidRPr="004328F2">
        <w:rPr>
          <w:rFonts w:ascii="GHEA Grapalat" w:hAnsi="GHEA Grapalat"/>
          <w:color w:val="000000"/>
          <w:shd w:val="clear" w:color="auto" w:fill="FFFFFF"/>
        </w:rPr>
        <w:t>ներկայացված</w:t>
      </w:r>
      <w:proofErr w:type="spellEnd"/>
      <w:r w:rsidR="00C06FB8" w:rsidRPr="004328F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C06FB8" w:rsidRPr="004328F2">
        <w:rPr>
          <w:rFonts w:ascii="GHEA Grapalat" w:hAnsi="GHEA Grapalat"/>
          <w:color w:val="000000"/>
          <w:shd w:val="clear" w:color="auto" w:fill="FFFFFF"/>
        </w:rPr>
        <w:t>առաջարկությունների</w:t>
      </w:r>
      <w:proofErr w:type="spellEnd"/>
      <w:r w:rsidR="00C06FB8" w:rsidRPr="004328F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C06FB8" w:rsidRPr="004328F2">
        <w:rPr>
          <w:rFonts w:ascii="GHEA Grapalat" w:hAnsi="GHEA Grapalat"/>
          <w:color w:val="000000"/>
          <w:shd w:val="clear" w:color="auto" w:fill="FFFFFF"/>
        </w:rPr>
        <w:t>ընդունման</w:t>
      </w:r>
      <w:proofErr w:type="spellEnd"/>
      <w:r w:rsidR="00C06FB8" w:rsidRPr="004328F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C06FB8" w:rsidRPr="004328F2">
        <w:rPr>
          <w:rFonts w:ascii="GHEA Grapalat" w:hAnsi="GHEA Grapalat"/>
          <w:color w:val="000000"/>
          <w:shd w:val="clear" w:color="auto" w:fill="FFFFFF"/>
        </w:rPr>
        <w:t>անհրաժեշտությունը</w:t>
      </w:r>
      <w:proofErr w:type="spellEnd"/>
      <w:r w:rsidR="00C06FB8" w:rsidRPr="004328F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C06FB8" w:rsidRPr="004328F2">
        <w:rPr>
          <w:rFonts w:ascii="GHEA Grapalat" w:hAnsi="GHEA Grapalat"/>
          <w:color w:val="000000"/>
          <w:shd w:val="clear" w:color="auto" w:fill="FFFFFF"/>
        </w:rPr>
        <w:t>բացակայում</w:t>
      </w:r>
      <w:proofErr w:type="spellEnd"/>
      <w:r w:rsidR="00C06FB8" w:rsidRPr="004328F2">
        <w:rPr>
          <w:rFonts w:ascii="GHEA Grapalat" w:hAnsi="GHEA Grapalat"/>
          <w:color w:val="000000"/>
          <w:shd w:val="clear" w:color="auto" w:fill="FFFFFF"/>
        </w:rPr>
        <w:t xml:space="preserve"> է</w:t>
      </w:r>
      <w:r w:rsidR="00381040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="00381040">
        <w:rPr>
          <w:rFonts w:ascii="GHEA Grapalat" w:hAnsi="GHEA Grapalat"/>
          <w:color w:val="000000"/>
          <w:shd w:val="clear" w:color="auto" w:fill="FFFFFF"/>
        </w:rPr>
        <w:t>առաջարկում</w:t>
      </w:r>
      <w:proofErr w:type="spellEnd"/>
      <w:r w:rsidR="00381040"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 w:rsidR="00381040">
        <w:rPr>
          <w:rFonts w:ascii="GHEA Grapalat" w:hAnsi="GHEA Grapalat"/>
          <w:color w:val="000000"/>
          <w:shd w:val="clear" w:color="auto" w:fill="FFFFFF"/>
        </w:rPr>
        <w:t>գործող</w:t>
      </w:r>
      <w:proofErr w:type="spellEnd"/>
      <w:r w:rsidR="0038104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381040">
        <w:rPr>
          <w:rFonts w:ascii="GHEA Grapalat" w:hAnsi="GHEA Grapalat"/>
          <w:color w:val="000000"/>
          <w:shd w:val="clear" w:color="auto" w:fill="FFFFFF"/>
        </w:rPr>
        <w:t>օրենքը</w:t>
      </w:r>
      <w:proofErr w:type="spellEnd"/>
      <w:r w:rsidR="0038104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381040">
        <w:rPr>
          <w:rFonts w:ascii="GHEA Grapalat" w:hAnsi="GHEA Grapalat"/>
          <w:color w:val="000000"/>
          <w:shd w:val="clear" w:color="auto" w:fill="FFFFFF"/>
        </w:rPr>
        <w:t>թողնել</w:t>
      </w:r>
      <w:proofErr w:type="spellEnd"/>
      <w:r w:rsidR="00381040">
        <w:rPr>
          <w:rFonts w:ascii="GHEA Grapalat" w:hAnsi="GHEA Grapalat"/>
          <w:color w:val="000000"/>
          <w:shd w:val="clear" w:color="auto" w:fill="FFFFFF"/>
        </w:rPr>
        <w:t xml:space="preserve"> անփոփոխ:</w:t>
      </w:r>
      <w:bookmarkStart w:id="0" w:name="_GoBack"/>
      <w:bookmarkEnd w:id="0"/>
    </w:p>
    <w:p w:rsidR="00737ACA" w:rsidRPr="004328F2" w:rsidRDefault="00737ACA" w:rsidP="00737ACA">
      <w:pPr>
        <w:tabs>
          <w:tab w:val="left" w:pos="3855"/>
        </w:tabs>
        <w:rPr>
          <w:rFonts w:ascii="GHEA Grapalat" w:hAnsi="GHEA Grapalat"/>
        </w:rPr>
      </w:pPr>
    </w:p>
    <w:p w:rsidR="00DB46A2" w:rsidRPr="00D73D2E" w:rsidRDefault="004620DC" w:rsidP="00737ACA">
      <w:pPr>
        <w:tabs>
          <w:tab w:val="left" w:pos="3855"/>
        </w:tabs>
        <w:rPr>
          <w:rFonts w:ascii="GHEA Grapalat" w:hAnsi="GHEA Grapalat"/>
        </w:rPr>
      </w:pPr>
      <w:r>
        <w:rPr>
          <w:rFonts w:ascii="GHEA Grapalat" w:hAnsi="GHEA Grapalat"/>
          <w:noProof/>
          <w:lang w:eastAsia="en-GB"/>
        </w:rPr>
        <w:lastRenderedPageBreak/>
        <w:drawing>
          <wp:inline distT="0" distB="0" distL="0" distR="0">
            <wp:extent cx="6368882" cy="8705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4274" cy="871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6A2" w:rsidRPr="00D73D2E" w:rsidRDefault="00DB46A2" w:rsidP="00737ACA">
      <w:pPr>
        <w:tabs>
          <w:tab w:val="left" w:pos="3855"/>
        </w:tabs>
        <w:rPr>
          <w:rFonts w:ascii="GHEA Grapalat" w:hAnsi="GHEA Grapalat"/>
        </w:rPr>
      </w:pPr>
    </w:p>
    <w:p w:rsidR="00737ACA" w:rsidRDefault="00737ACA" w:rsidP="00737ACA">
      <w:pPr>
        <w:ind w:left="-851"/>
        <w:rPr>
          <w:rFonts w:ascii="GHEA Grapalat" w:hAnsi="GHEA Grapalat"/>
        </w:rPr>
      </w:pPr>
    </w:p>
    <w:p w:rsidR="004620DC" w:rsidRDefault="004620DC" w:rsidP="00D73D2E">
      <w:pPr>
        <w:jc w:val="right"/>
        <w:rPr>
          <w:rFonts w:ascii="GHEA Grapalat" w:hAnsi="GHEA Grapalat"/>
          <w:i/>
          <w:iCs/>
        </w:rPr>
      </w:pPr>
    </w:p>
    <w:p w:rsidR="00D73D2E" w:rsidRPr="00D73D2E" w:rsidRDefault="00D73D2E" w:rsidP="00D73D2E">
      <w:pPr>
        <w:jc w:val="right"/>
        <w:rPr>
          <w:rFonts w:ascii="GHEA Grapalat" w:hAnsi="GHEA Grapalat"/>
        </w:rPr>
      </w:pPr>
      <w:r w:rsidRPr="00D73D2E">
        <w:rPr>
          <w:rFonts w:ascii="GHEA Grapalat" w:hAnsi="GHEA Grapalat"/>
          <w:i/>
          <w:iCs/>
        </w:rPr>
        <w:t>ՆԱԽԱԳԻԾ</w:t>
      </w:r>
    </w:p>
    <w:p w:rsidR="00D73D2E" w:rsidRPr="00D73D2E" w:rsidRDefault="00D73D2E" w:rsidP="00D73D2E">
      <w:pPr>
        <w:rPr>
          <w:rFonts w:ascii="GHEA Grapalat" w:hAnsi="GHEA Grapalat"/>
        </w:rPr>
      </w:pPr>
      <w:r w:rsidRPr="00D73D2E">
        <w:rPr>
          <w:rFonts w:ascii="GHEA Grapalat" w:hAnsi="GHEA Grapalat"/>
          <w:i/>
          <w:iCs/>
        </w:rPr>
        <w:t>Պ-372-26.09.2018-ՊԻՄԻ-011/0</w:t>
      </w:r>
    </w:p>
    <w:p w:rsidR="00D73D2E" w:rsidRDefault="00D73D2E" w:rsidP="00D73D2E">
      <w:pPr>
        <w:pStyle w:val="Heading2"/>
        <w:jc w:val="center"/>
        <w:rPr>
          <w:rFonts w:ascii="GHEA Grapalat" w:hAnsi="GHEA Grapalat"/>
          <w:sz w:val="22"/>
          <w:szCs w:val="22"/>
        </w:rPr>
      </w:pPr>
    </w:p>
    <w:p w:rsidR="00D73D2E" w:rsidRPr="00D73D2E" w:rsidRDefault="00D73D2E" w:rsidP="00D73D2E">
      <w:pPr>
        <w:pStyle w:val="Heading2"/>
        <w:jc w:val="center"/>
        <w:rPr>
          <w:rFonts w:ascii="GHEA Grapalat" w:hAnsi="GHEA Grapalat"/>
          <w:sz w:val="22"/>
          <w:szCs w:val="22"/>
        </w:rPr>
      </w:pPr>
      <w:r w:rsidRPr="00D73D2E">
        <w:rPr>
          <w:rFonts w:ascii="GHEA Grapalat" w:hAnsi="GHEA Grapalat"/>
          <w:sz w:val="22"/>
          <w:szCs w:val="22"/>
        </w:rPr>
        <w:t xml:space="preserve">ՀԱՅԱՍՏԱՆԻ ՀԱՆՐԱՊԵՏՈՒԹՅԱՆ </w:t>
      </w:r>
      <w:r w:rsidRPr="00D73D2E">
        <w:rPr>
          <w:rFonts w:ascii="GHEA Grapalat" w:hAnsi="GHEA Grapalat"/>
          <w:sz w:val="22"/>
          <w:szCs w:val="22"/>
        </w:rPr>
        <w:br/>
        <w:t>ՕՐԵՆՔԸ</w:t>
      </w:r>
    </w:p>
    <w:p w:rsidR="00D73D2E" w:rsidRPr="00D73D2E" w:rsidRDefault="00D73D2E" w:rsidP="00D73D2E">
      <w:pPr>
        <w:pStyle w:val="Heading3"/>
        <w:jc w:val="center"/>
        <w:rPr>
          <w:rFonts w:ascii="GHEA Grapalat" w:hAnsi="GHEA Grapalat"/>
          <w:sz w:val="22"/>
          <w:szCs w:val="22"/>
        </w:rPr>
      </w:pPr>
      <w:r w:rsidRPr="00D73D2E">
        <w:rPr>
          <w:rStyle w:val="Strong"/>
          <w:rFonts w:ascii="GHEA Grapalat" w:hAnsi="GHEA Grapalat"/>
          <w:b/>
          <w:bCs/>
          <w:sz w:val="22"/>
          <w:szCs w:val="22"/>
        </w:rPr>
        <w:t>«ՀԱՏՈՒԿ ՊԵՏԱԿԱՆ ՊԱՇՏՊԱՆՈՒԹՅԱՆ ԵՆԹԱԿԱ ԱՆՁԱՆՑ ԱՆՎՏԱՆԳՈՒԹՅԱՆ ԱՊԱՀՈՎՄԱՆ ՄԱՍԻՆ» ՀԱՅԱՍՏԱՆԻ ՀԱՆՐԱՊԵՏՈՒԹՅԱՆ ՕՐԵՆՔՈՒՄ ԼՐԱՑՈՒՄՆԵՐ ԿԱՏԱՐԵԼՈՒ ՄԱՍԻՆ</w:t>
      </w:r>
    </w:p>
    <w:p w:rsidR="00D73D2E" w:rsidRPr="00D73D2E" w:rsidRDefault="00D73D2E" w:rsidP="00D73D2E">
      <w:pPr>
        <w:pStyle w:val="NormalWeb"/>
        <w:rPr>
          <w:rFonts w:ascii="GHEA Grapalat" w:hAnsi="GHEA Grapalat"/>
          <w:sz w:val="22"/>
          <w:szCs w:val="22"/>
        </w:rPr>
      </w:pPr>
      <w:proofErr w:type="spellStart"/>
      <w:proofErr w:type="gramStart"/>
      <w:r w:rsidRPr="00D73D2E">
        <w:rPr>
          <w:rFonts w:ascii="GHEA Grapalat" w:hAnsi="GHEA Grapalat"/>
          <w:b/>
          <w:bCs/>
          <w:i/>
          <w:iCs/>
          <w:sz w:val="22"/>
          <w:szCs w:val="22"/>
        </w:rPr>
        <w:t>Հոդված</w:t>
      </w:r>
      <w:proofErr w:type="spellEnd"/>
      <w:r w:rsidRPr="00D73D2E">
        <w:rPr>
          <w:rFonts w:ascii="GHEA Grapalat" w:hAnsi="GHEA Grapalat"/>
          <w:b/>
          <w:bCs/>
          <w:i/>
          <w:iCs/>
          <w:sz w:val="22"/>
          <w:szCs w:val="22"/>
        </w:rPr>
        <w:t xml:space="preserve"> 1.</w:t>
      </w:r>
      <w:proofErr w:type="gramEnd"/>
      <w:r w:rsidRPr="00D73D2E">
        <w:rPr>
          <w:rFonts w:ascii="GHEA Grapalat" w:hAnsi="GHEA Grapalat"/>
          <w:b/>
          <w:bCs/>
          <w:i/>
          <w:iCs/>
          <w:sz w:val="22"/>
          <w:szCs w:val="22"/>
        </w:rPr>
        <w:t xml:space="preserve"> </w:t>
      </w:r>
      <w:proofErr w:type="gramStart"/>
      <w:r w:rsidRPr="00D73D2E">
        <w:rPr>
          <w:rFonts w:ascii="GHEA Grapalat" w:hAnsi="GHEA Grapalat"/>
          <w:sz w:val="22"/>
          <w:szCs w:val="22"/>
        </w:rPr>
        <w:t>«</w:t>
      </w:r>
      <w:proofErr w:type="spellStart"/>
      <w:r w:rsidRPr="00D73D2E">
        <w:rPr>
          <w:rFonts w:ascii="GHEA Grapalat" w:hAnsi="GHEA Grapalat"/>
          <w:sz w:val="22"/>
          <w:szCs w:val="22"/>
        </w:rPr>
        <w:t>Հատուկ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պետական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պաշտպանության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ենթակա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անձանց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անվտանգության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ապահովման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մասին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» </w:t>
      </w:r>
      <w:proofErr w:type="spellStart"/>
      <w:r w:rsidRPr="00D73D2E">
        <w:rPr>
          <w:rFonts w:ascii="GHEA Grapalat" w:hAnsi="GHEA Grapalat"/>
          <w:sz w:val="22"/>
          <w:szCs w:val="22"/>
        </w:rPr>
        <w:t>Հայաստանի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Հանրապետության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2003 </w:t>
      </w:r>
      <w:proofErr w:type="spellStart"/>
      <w:r w:rsidRPr="00D73D2E">
        <w:rPr>
          <w:rFonts w:ascii="GHEA Grapalat" w:hAnsi="GHEA Grapalat"/>
          <w:sz w:val="22"/>
          <w:szCs w:val="22"/>
        </w:rPr>
        <w:t>թվականի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դեկտեմբերի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3-ի ՀՕ-40-Ն </w:t>
      </w:r>
      <w:proofErr w:type="spellStart"/>
      <w:r w:rsidRPr="00D73D2E">
        <w:rPr>
          <w:rFonts w:ascii="GHEA Grapalat" w:hAnsi="GHEA Grapalat"/>
          <w:sz w:val="22"/>
          <w:szCs w:val="22"/>
        </w:rPr>
        <w:t>օրենքի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(</w:t>
      </w:r>
      <w:proofErr w:type="spellStart"/>
      <w:r w:rsidRPr="00D73D2E">
        <w:rPr>
          <w:rFonts w:ascii="GHEA Grapalat" w:hAnsi="GHEA Grapalat"/>
          <w:sz w:val="22"/>
          <w:szCs w:val="22"/>
        </w:rPr>
        <w:t>այսուհետ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՝ </w:t>
      </w:r>
      <w:proofErr w:type="spellStart"/>
      <w:r w:rsidRPr="00D73D2E">
        <w:rPr>
          <w:rFonts w:ascii="GHEA Grapalat" w:hAnsi="GHEA Grapalat"/>
          <w:sz w:val="22"/>
          <w:szCs w:val="22"/>
        </w:rPr>
        <w:t>Օրենք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) 5-րդ </w:t>
      </w:r>
      <w:proofErr w:type="spellStart"/>
      <w:r w:rsidRPr="00D73D2E">
        <w:rPr>
          <w:rFonts w:ascii="GHEA Grapalat" w:hAnsi="GHEA Grapalat"/>
          <w:sz w:val="22"/>
          <w:szCs w:val="22"/>
        </w:rPr>
        <w:t>հոդվածի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2-րդ </w:t>
      </w:r>
      <w:proofErr w:type="spellStart"/>
      <w:r w:rsidRPr="00D73D2E">
        <w:rPr>
          <w:rFonts w:ascii="GHEA Grapalat" w:hAnsi="GHEA Grapalat"/>
          <w:sz w:val="22"/>
          <w:szCs w:val="22"/>
        </w:rPr>
        <w:t>մասը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լրացնել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հետեւյալ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բովանդակությամբ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5-րդ </w:t>
      </w:r>
      <w:proofErr w:type="spellStart"/>
      <w:r w:rsidRPr="00D73D2E">
        <w:rPr>
          <w:rFonts w:ascii="GHEA Grapalat" w:hAnsi="GHEA Grapalat"/>
          <w:sz w:val="22"/>
          <w:szCs w:val="22"/>
        </w:rPr>
        <w:t>կետով</w:t>
      </w:r>
      <w:proofErr w:type="spellEnd"/>
      <w:r w:rsidRPr="00D73D2E">
        <w:rPr>
          <w:rFonts w:ascii="GHEA Grapalat" w:hAnsi="GHEA Grapalat"/>
          <w:sz w:val="22"/>
          <w:szCs w:val="22"/>
        </w:rPr>
        <w:t>.</w:t>
      </w:r>
      <w:proofErr w:type="gramEnd"/>
      <w:r w:rsidRPr="00D73D2E">
        <w:rPr>
          <w:rFonts w:ascii="GHEA Grapalat" w:hAnsi="GHEA Grapalat"/>
          <w:sz w:val="22"/>
          <w:szCs w:val="22"/>
        </w:rPr>
        <w:t xml:space="preserve"> </w:t>
      </w:r>
    </w:p>
    <w:p w:rsidR="00D73D2E" w:rsidRPr="00D73D2E" w:rsidRDefault="00D73D2E" w:rsidP="00D73D2E">
      <w:pPr>
        <w:pStyle w:val="NormalWeb"/>
        <w:rPr>
          <w:rFonts w:ascii="GHEA Grapalat" w:hAnsi="GHEA Grapalat"/>
          <w:sz w:val="22"/>
          <w:szCs w:val="22"/>
        </w:rPr>
      </w:pPr>
      <w:r w:rsidRPr="00D73D2E">
        <w:rPr>
          <w:rFonts w:ascii="GHEA Grapalat" w:hAnsi="GHEA Grapalat"/>
          <w:sz w:val="22"/>
          <w:szCs w:val="22"/>
        </w:rPr>
        <w:t xml:space="preserve">5) </w:t>
      </w:r>
      <w:proofErr w:type="spellStart"/>
      <w:r w:rsidRPr="00D73D2E">
        <w:rPr>
          <w:rFonts w:ascii="GHEA Grapalat" w:hAnsi="GHEA Grapalat"/>
          <w:sz w:val="22"/>
          <w:szCs w:val="22"/>
        </w:rPr>
        <w:t>Ամենայն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Հայոց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Կաթողիկոսին</w:t>
      </w:r>
      <w:proofErr w:type="spellEnd"/>
      <w:r w:rsidRPr="00D73D2E">
        <w:rPr>
          <w:rFonts w:ascii="GHEA Grapalat" w:hAnsi="GHEA Grapalat"/>
          <w:sz w:val="22"/>
          <w:szCs w:val="22"/>
        </w:rPr>
        <w:t>:</w:t>
      </w:r>
      <w:r w:rsidRPr="00D73D2E">
        <w:rPr>
          <w:rFonts w:ascii="GHEA Grapalat" w:hAnsi="GHEA Grapalat"/>
          <w:b/>
          <w:bCs/>
          <w:sz w:val="22"/>
          <w:szCs w:val="22"/>
        </w:rPr>
        <w:t xml:space="preserve"> </w:t>
      </w:r>
    </w:p>
    <w:p w:rsidR="00D73D2E" w:rsidRPr="00D73D2E" w:rsidRDefault="00D73D2E" w:rsidP="00D73D2E">
      <w:pPr>
        <w:pStyle w:val="NormalWeb"/>
        <w:rPr>
          <w:rFonts w:ascii="GHEA Grapalat" w:hAnsi="GHEA Grapalat"/>
          <w:sz w:val="22"/>
          <w:szCs w:val="22"/>
        </w:rPr>
      </w:pPr>
      <w:proofErr w:type="spellStart"/>
      <w:proofErr w:type="gramStart"/>
      <w:r w:rsidRPr="00D73D2E">
        <w:rPr>
          <w:rFonts w:ascii="GHEA Grapalat" w:hAnsi="GHEA Grapalat"/>
          <w:b/>
          <w:bCs/>
          <w:i/>
          <w:iCs/>
          <w:sz w:val="22"/>
          <w:szCs w:val="22"/>
        </w:rPr>
        <w:t>Հոդված</w:t>
      </w:r>
      <w:proofErr w:type="spellEnd"/>
      <w:r w:rsidRPr="00D73D2E">
        <w:rPr>
          <w:rFonts w:ascii="GHEA Grapalat" w:hAnsi="GHEA Grapalat"/>
          <w:b/>
          <w:bCs/>
          <w:i/>
          <w:iCs/>
          <w:sz w:val="22"/>
          <w:szCs w:val="22"/>
        </w:rPr>
        <w:t xml:space="preserve"> 2.</w:t>
      </w:r>
      <w:proofErr w:type="gramEnd"/>
      <w:r w:rsidRPr="00D73D2E">
        <w:rPr>
          <w:rFonts w:ascii="GHEA Grapalat" w:hAnsi="GHEA Grapalat"/>
          <w:b/>
          <w:bCs/>
          <w:i/>
          <w:iCs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Օրենքը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լրացնել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հետեւյալ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բովանդակությամբ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նոր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՝ 7.1-ին </w:t>
      </w:r>
      <w:proofErr w:type="spellStart"/>
      <w:r w:rsidRPr="00D73D2E">
        <w:rPr>
          <w:rFonts w:ascii="GHEA Grapalat" w:hAnsi="GHEA Grapalat"/>
          <w:sz w:val="22"/>
          <w:szCs w:val="22"/>
        </w:rPr>
        <w:t>հոդվածով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՝ </w:t>
      </w:r>
    </w:p>
    <w:p w:rsidR="00D73D2E" w:rsidRPr="00D73D2E" w:rsidRDefault="00D73D2E" w:rsidP="00D73D2E">
      <w:pPr>
        <w:pStyle w:val="NormalWeb"/>
        <w:rPr>
          <w:rFonts w:ascii="GHEA Grapalat" w:hAnsi="GHEA Grapalat"/>
          <w:sz w:val="22"/>
          <w:szCs w:val="22"/>
        </w:rPr>
      </w:pPr>
      <w:proofErr w:type="gramStart"/>
      <w:r w:rsidRPr="00D73D2E">
        <w:rPr>
          <w:rFonts w:ascii="GHEA Grapalat" w:hAnsi="GHEA Grapalat"/>
          <w:sz w:val="22"/>
          <w:szCs w:val="22"/>
        </w:rPr>
        <w:t>«</w:t>
      </w:r>
      <w:proofErr w:type="spellStart"/>
      <w:r w:rsidRPr="00D73D2E">
        <w:rPr>
          <w:rFonts w:ascii="GHEA Grapalat" w:hAnsi="GHEA Grapalat"/>
          <w:i/>
          <w:iCs/>
          <w:sz w:val="22"/>
          <w:szCs w:val="22"/>
        </w:rPr>
        <w:t>Հոդված</w:t>
      </w:r>
      <w:proofErr w:type="spellEnd"/>
      <w:r w:rsidRPr="00D73D2E">
        <w:rPr>
          <w:rFonts w:ascii="GHEA Grapalat" w:hAnsi="GHEA Grapalat"/>
          <w:i/>
          <w:iCs/>
          <w:sz w:val="22"/>
          <w:szCs w:val="22"/>
        </w:rPr>
        <w:t xml:space="preserve"> 7.1.</w:t>
      </w:r>
      <w:proofErr w:type="gramEnd"/>
      <w:r w:rsidRPr="00D73D2E">
        <w:rPr>
          <w:rFonts w:ascii="GHEA Grapalat" w:hAnsi="GHEA Grapalat"/>
          <w:i/>
          <w:iCs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i/>
          <w:iCs/>
          <w:sz w:val="22"/>
          <w:szCs w:val="22"/>
        </w:rPr>
        <w:t>Ամենայն</w:t>
      </w:r>
      <w:proofErr w:type="spellEnd"/>
      <w:r w:rsidRPr="00D73D2E">
        <w:rPr>
          <w:rFonts w:ascii="GHEA Grapalat" w:hAnsi="GHEA Grapalat"/>
          <w:i/>
          <w:iCs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i/>
          <w:iCs/>
          <w:sz w:val="22"/>
          <w:szCs w:val="22"/>
        </w:rPr>
        <w:t>Հայոց</w:t>
      </w:r>
      <w:proofErr w:type="spellEnd"/>
      <w:r w:rsidRPr="00D73D2E">
        <w:rPr>
          <w:rFonts w:ascii="GHEA Grapalat" w:hAnsi="GHEA Grapalat"/>
          <w:i/>
          <w:iCs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i/>
          <w:iCs/>
          <w:sz w:val="22"/>
          <w:szCs w:val="22"/>
        </w:rPr>
        <w:t>Կաթողիկոսի</w:t>
      </w:r>
      <w:proofErr w:type="spellEnd"/>
      <w:r w:rsidRPr="00D73D2E">
        <w:rPr>
          <w:rFonts w:ascii="GHEA Grapalat" w:hAnsi="GHEA Grapalat"/>
          <w:i/>
          <w:iCs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i/>
          <w:iCs/>
          <w:sz w:val="22"/>
          <w:szCs w:val="22"/>
        </w:rPr>
        <w:t>պետական</w:t>
      </w:r>
      <w:proofErr w:type="spellEnd"/>
      <w:r w:rsidRPr="00D73D2E">
        <w:rPr>
          <w:rFonts w:ascii="GHEA Grapalat" w:hAnsi="GHEA Grapalat"/>
          <w:i/>
          <w:iCs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i/>
          <w:iCs/>
          <w:sz w:val="22"/>
          <w:szCs w:val="22"/>
        </w:rPr>
        <w:t>պահպանությունը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</w:p>
    <w:p w:rsidR="00D73D2E" w:rsidRPr="00D73D2E" w:rsidRDefault="00D73D2E" w:rsidP="00D73D2E">
      <w:pPr>
        <w:pStyle w:val="NormalWeb"/>
        <w:rPr>
          <w:rFonts w:ascii="GHEA Grapalat" w:hAnsi="GHEA Grapalat"/>
          <w:sz w:val="22"/>
          <w:szCs w:val="22"/>
        </w:rPr>
      </w:pPr>
      <w:proofErr w:type="spellStart"/>
      <w:r w:rsidRPr="00D73D2E">
        <w:rPr>
          <w:rFonts w:ascii="GHEA Grapalat" w:hAnsi="GHEA Grapalat"/>
          <w:sz w:val="22"/>
          <w:szCs w:val="22"/>
        </w:rPr>
        <w:t>Ամենայն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Հայոց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Կաթողիկոսին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պետական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պահպանություն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տրամանադրվում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D73D2E">
        <w:rPr>
          <w:rFonts w:ascii="GHEA Grapalat" w:hAnsi="GHEA Grapalat"/>
          <w:sz w:val="22"/>
          <w:szCs w:val="22"/>
        </w:rPr>
        <w:t>նրա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կաթողիկոսական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ձեռնադրման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պահից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՝ </w:t>
      </w:r>
      <w:proofErr w:type="spellStart"/>
      <w:r w:rsidRPr="00D73D2E">
        <w:rPr>
          <w:rFonts w:ascii="GHEA Grapalat" w:hAnsi="GHEA Grapalat"/>
          <w:sz w:val="22"/>
          <w:szCs w:val="22"/>
        </w:rPr>
        <w:t>մինչեւ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գահակալության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ավարտը</w:t>
      </w:r>
      <w:proofErr w:type="spellEnd"/>
      <w:proofErr w:type="gramStart"/>
      <w:r w:rsidRPr="00D73D2E">
        <w:rPr>
          <w:rFonts w:ascii="GHEA Grapalat" w:hAnsi="GHEA Grapalat"/>
          <w:sz w:val="22"/>
          <w:szCs w:val="22"/>
        </w:rPr>
        <w:t>:»</w:t>
      </w:r>
      <w:proofErr w:type="gramEnd"/>
      <w:r w:rsidRPr="00D73D2E">
        <w:rPr>
          <w:rFonts w:ascii="GHEA Grapalat" w:hAnsi="GHEA Grapalat"/>
          <w:sz w:val="22"/>
          <w:szCs w:val="22"/>
        </w:rPr>
        <w:t xml:space="preserve"> </w:t>
      </w:r>
    </w:p>
    <w:p w:rsidR="00D73D2E" w:rsidRPr="00D73D2E" w:rsidRDefault="00D73D2E" w:rsidP="00D73D2E">
      <w:pPr>
        <w:pStyle w:val="NormalWeb"/>
        <w:rPr>
          <w:rFonts w:ascii="GHEA Grapalat" w:hAnsi="GHEA Grapalat"/>
          <w:sz w:val="22"/>
          <w:szCs w:val="22"/>
        </w:rPr>
      </w:pPr>
      <w:proofErr w:type="spellStart"/>
      <w:proofErr w:type="gramStart"/>
      <w:r w:rsidRPr="00D73D2E">
        <w:rPr>
          <w:rFonts w:ascii="GHEA Grapalat" w:hAnsi="GHEA Grapalat"/>
          <w:b/>
          <w:bCs/>
          <w:i/>
          <w:iCs/>
          <w:sz w:val="22"/>
          <w:szCs w:val="22"/>
        </w:rPr>
        <w:t>Հոդված</w:t>
      </w:r>
      <w:proofErr w:type="spellEnd"/>
      <w:r w:rsidRPr="00D73D2E">
        <w:rPr>
          <w:rFonts w:ascii="GHEA Grapalat" w:hAnsi="GHEA Grapalat"/>
          <w:b/>
          <w:bCs/>
          <w:i/>
          <w:iCs/>
          <w:sz w:val="22"/>
          <w:szCs w:val="22"/>
        </w:rPr>
        <w:t xml:space="preserve"> 3.</w:t>
      </w:r>
      <w:proofErr w:type="gramEnd"/>
      <w:r w:rsidRPr="00D73D2E">
        <w:rPr>
          <w:rFonts w:ascii="GHEA Grapalat" w:hAnsi="GHEA Grapalat"/>
          <w:b/>
          <w:bCs/>
          <w:i/>
          <w:iCs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Սույն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օրենքն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ուժի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մեջ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D73D2E">
        <w:rPr>
          <w:rFonts w:ascii="GHEA Grapalat" w:hAnsi="GHEA Grapalat"/>
          <w:sz w:val="22"/>
          <w:szCs w:val="22"/>
        </w:rPr>
        <w:t>մտնում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պաշտոնական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հրապարակմանը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հաջորդող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օրվանից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: </w:t>
      </w:r>
      <w:proofErr w:type="spellStart"/>
      <w:r w:rsidRPr="00D73D2E">
        <w:rPr>
          <w:rFonts w:ascii="GHEA Grapalat" w:hAnsi="GHEA Grapalat"/>
          <w:sz w:val="22"/>
          <w:szCs w:val="22"/>
        </w:rPr>
        <w:t>Սույն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օրենքի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գործողությունը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տարածվում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D73D2E">
        <w:rPr>
          <w:rFonts w:ascii="GHEA Grapalat" w:hAnsi="GHEA Grapalat"/>
          <w:sz w:val="22"/>
          <w:szCs w:val="22"/>
        </w:rPr>
        <w:t>նաեւ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դրա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ուժի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մեջ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մտնելու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օրվա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դրությամբ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գահակալող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Ամենայն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Հայոց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Կաթողիկոսի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վրա</w:t>
      </w:r>
      <w:proofErr w:type="spellEnd"/>
      <w:r w:rsidRPr="00D73D2E">
        <w:rPr>
          <w:rFonts w:ascii="GHEA Grapalat" w:hAnsi="GHEA Grapalat"/>
          <w:sz w:val="22"/>
          <w:szCs w:val="22"/>
        </w:rPr>
        <w:t>:</w:t>
      </w:r>
    </w:p>
    <w:p w:rsidR="00D73D2E" w:rsidRDefault="00D73D2E" w:rsidP="00D73D2E">
      <w:pPr>
        <w:pStyle w:val="NormalWeb"/>
        <w:jc w:val="center"/>
        <w:rPr>
          <w:rFonts w:ascii="GHEA Grapalat" w:hAnsi="GHEA Grapalat"/>
          <w:b/>
          <w:bCs/>
          <w:sz w:val="22"/>
          <w:szCs w:val="22"/>
        </w:rPr>
      </w:pPr>
      <w:r w:rsidRPr="00D73D2E">
        <w:rPr>
          <w:rFonts w:ascii="GHEA Grapalat" w:hAnsi="GHEA Grapalat"/>
          <w:b/>
          <w:bCs/>
          <w:sz w:val="22"/>
          <w:szCs w:val="22"/>
        </w:rPr>
        <w:br/>
      </w:r>
    </w:p>
    <w:p w:rsidR="00D73D2E" w:rsidRDefault="00D73D2E" w:rsidP="00D73D2E">
      <w:pPr>
        <w:pStyle w:val="NormalWeb"/>
        <w:jc w:val="center"/>
        <w:rPr>
          <w:rFonts w:ascii="GHEA Grapalat" w:hAnsi="GHEA Grapalat"/>
          <w:b/>
          <w:bCs/>
          <w:sz w:val="22"/>
          <w:szCs w:val="22"/>
        </w:rPr>
      </w:pPr>
    </w:p>
    <w:p w:rsidR="00D73D2E" w:rsidRDefault="00D73D2E" w:rsidP="00D73D2E">
      <w:pPr>
        <w:pStyle w:val="NormalWeb"/>
        <w:jc w:val="center"/>
        <w:rPr>
          <w:rFonts w:ascii="GHEA Grapalat" w:hAnsi="GHEA Grapalat"/>
          <w:b/>
          <w:bCs/>
          <w:sz w:val="22"/>
          <w:szCs w:val="22"/>
        </w:rPr>
      </w:pPr>
    </w:p>
    <w:p w:rsidR="00D73D2E" w:rsidRDefault="00D73D2E" w:rsidP="00D73D2E">
      <w:pPr>
        <w:pStyle w:val="NormalWeb"/>
        <w:jc w:val="center"/>
        <w:rPr>
          <w:rFonts w:ascii="GHEA Grapalat" w:hAnsi="GHEA Grapalat"/>
          <w:b/>
          <w:bCs/>
          <w:sz w:val="22"/>
          <w:szCs w:val="22"/>
        </w:rPr>
      </w:pPr>
    </w:p>
    <w:p w:rsidR="00D73D2E" w:rsidRDefault="00D73D2E" w:rsidP="00D73D2E">
      <w:pPr>
        <w:pStyle w:val="NormalWeb"/>
        <w:jc w:val="center"/>
        <w:rPr>
          <w:rFonts w:ascii="GHEA Grapalat" w:hAnsi="GHEA Grapalat"/>
          <w:b/>
          <w:bCs/>
          <w:sz w:val="22"/>
          <w:szCs w:val="22"/>
        </w:rPr>
      </w:pPr>
    </w:p>
    <w:p w:rsidR="00D73D2E" w:rsidRDefault="00D73D2E" w:rsidP="00D73D2E">
      <w:pPr>
        <w:pStyle w:val="NormalWeb"/>
        <w:jc w:val="center"/>
        <w:rPr>
          <w:rFonts w:ascii="GHEA Grapalat" w:hAnsi="GHEA Grapalat"/>
          <w:b/>
          <w:bCs/>
          <w:sz w:val="22"/>
          <w:szCs w:val="22"/>
        </w:rPr>
      </w:pPr>
    </w:p>
    <w:p w:rsidR="00D73D2E" w:rsidRDefault="00D73D2E" w:rsidP="00D73D2E">
      <w:pPr>
        <w:pStyle w:val="NormalWeb"/>
        <w:jc w:val="center"/>
        <w:rPr>
          <w:rFonts w:ascii="GHEA Grapalat" w:hAnsi="GHEA Grapalat"/>
          <w:b/>
          <w:bCs/>
          <w:sz w:val="22"/>
          <w:szCs w:val="22"/>
        </w:rPr>
      </w:pPr>
    </w:p>
    <w:p w:rsidR="00D73D2E" w:rsidRDefault="00D73D2E" w:rsidP="00D73D2E">
      <w:pPr>
        <w:pStyle w:val="NormalWeb"/>
        <w:jc w:val="center"/>
        <w:rPr>
          <w:rFonts w:ascii="GHEA Grapalat" w:hAnsi="GHEA Grapalat"/>
          <w:b/>
          <w:bCs/>
          <w:sz w:val="22"/>
          <w:szCs w:val="22"/>
        </w:rPr>
      </w:pPr>
    </w:p>
    <w:p w:rsidR="00D73D2E" w:rsidRDefault="00D73D2E" w:rsidP="00D73D2E">
      <w:pPr>
        <w:pStyle w:val="NormalWeb"/>
        <w:jc w:val="center"/>
        <w:rPr>
          <w:rFonts w:ascii="GHEA Grapalat" w:hAnsi="GHEA Grapalat"/>
          <w:b/>
          <w:bCs/>
          <w:sz w:val="22"/>
          <w:szCs w:val="22"/>
        </w:rPr>
      </w:pPr>
    </w:p>
    <w:p w:rsidR="00D73D2E" w:rsidRPr="00D73D2E" w:rsidRDefault="00D73D2E" w:rsidP="00D73D2E">
      <w:pPr>
        <w:pStyle w:val="NormalWeb"/>
        <w:jc w:val="center"/>
        <w:rPr>
          <w:rFonts w:ascii="GHEA Grapalat" w:hAnsi="GHEA Grapalat"/>
          <w:sz w:val="22"/>
          <w:szCs w:val="22"/>
        </w:rPr>
      </w:pPr>
      <w:r w:rsidRPr="00D73D2E">
        <w:rPr>
          <w:rFonts w:ascii="GHEA Grapalat" w:hAnsi="GHEA Grapalat"/>
          <w:b/>
          <w:bCs/>
          <w:sz w:val="22"/>
          <w:szCs w:val="22"/>
        </w:rPr>
        <w:lastRenderedPageBreak/>
        <w:t>ՀԻՄՆԱՎՈՐՈՒՄ</w:t>
      </w:r>
      <w:r w:rsidRPr="00D73D2E">
        <w:rPr>
          <w:rFonts w:ascii="GHEA Grapalat" w:hAnsi="GHEA Grapalat"/>
          <w:sz w:val="22"/>
          <w:szCs w:val="22"/>
        </w:rPr>
        <w:t xml:space="preserve"> </w:t>
      </w:r>
    </w:p>
    <w:p w:rsidR="00D73D2E" w:rsidRPr="00D73D2E" w:rsidRDefault="00D73D2E" w:rsidP="00D73D2E">
      <w:pPr>
        <w:pStyle w:val="NormalWeb"/>
        <w:jc w:val="center"/>
        <w:rPr>
          <w:rFonts w:ascii="GHEA Grapalat" w:hAnsi="GHEA Grapalat"/>
          <w:sz w:val="22"/>
          <w:szCs w:val="22"/>
        </w:rPr>
      </w:pPr>
      <w:r w:rsidRPr="00D73D2E">
        <w:rPr>
          <w:rFonts w:ascii="GHEA Grapalat" w:hAnsi="GHEA Grapalat"/>
          <w:b/>
          <w:bCs/>
          <w:sz w:val="22"/>
          <w:szCs w:val="22"/>
        </w:rPr>
        <w:t xml:space="preserve">«ՀԱՏՈՒԿ ՊԵՏԱԿԱՆ ՊԱՇՏՊԱՆՈՒԹՅԱՆ ԵՆԹԱԿԱ ԱՆՁԱՆՑ ԱՆՎՏԱՆԳՈՒԹՅԱՆ ԱՊԱՀՈՎՄԱՆ ՄԱՍԻՆ ՀԱՅԱՍՏԱՆԻ ՀԱՆՐԱՊԵՏՈՒԹՅԱՆ ՕՐԵՆՔՈՒՄ ԼՐԱՑՈՒՄՆԵՐ ԿԱՏԱՐԵԼՈՒ ՄԱՍԻՆ» ՀԱՅԱՍՏԱՆԻ ՀԱՆՐԱՊԵՏՈՒԹՅԱՆ ՕՐԵՆՔԻ ՆԱԽԱԳԾԻ ՎԵՐԱԲԵՐՅԱԼ </w:t>
      </w:r>
    </w:p>
    <w:p w:rsidR="00D73D2E" w:rsidRPr="00D73D2E" w:rsidRDefault="00D73D2E" w:rsidP="00D73D2E">
      <w:pPr>
        <w:pStyle w:val="NormalWeb"/>
        <w:rPr>
          <w:rFonts w:ascii="GHEA Grapalat" w:hAnsi="GHEA Grapalat"/>
          <w:sz w:val="22"/>
          <w:szCs w:val="22"/>
        </w:rPr>
      </w:pPr>
      <w:proofErr w:type="spellStart"/>
      <w:proofErr w:type="gramStart"/>
      <w:r w:rsidRPr="00D73D2E">
        <w:rPr>
          <w:rFonts w:ascii="GHEA Grapalat" w:hAnsi="GHEA Grapalat"/>
          <w:sz w:val="22"/>
          <w:szCs w:val="22"/>
        </w:rPr>
        <w:t>Ընթացիկ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իրավիճակը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եւ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խնդիրները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ներկայումս</w:t>
      </w:r>
      <w:proofErr w:type="spellEnd"/>
      <w:r w:rsidRPr="00D73D2E">
        <w:rPr>
          <w:rFonts w:ascii="GHEA Grapalat" w:hAnsi="GHEA Grapalat"/>
          <w:sz w:val="22"/>
          <w:szCs w:val="22"/>
        </w:rPr>
        <w:t>.</w:t>
      </w:r>
      <w:proofErr w:type="gramEnd"/>
      <w:r w:rsidRPr="00D73D2E">
        <w:rPr>
          <w:rFonts w:ascii="GHEA Grapalat" w:hAnsi="GHEA Grapalat"/>
          <w:sz w:val="22"/>
          <w:szCs w:val="22"/>
        </w:rPr>
        <w:t xml:space="preserve"> ՀՀ </w:t>
      </w:r>
      <w:proofErr w:type="spellStart"/>
      <w:r w:rsidRPr="00D73D2E">
        <w:rPr>
          <w:rFonts w:ascii="GHEA Grapalat" w:hAnsi="GHEA Grapalat"/>
          <w:sz w:val="22"/>
          <w:szCs w:val="22"/>
        </w:rPr>
        <w:t>Սահմանադրության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8-րդ </w:t>
      </w:r>
      <w:proofErr w:type="spellStart"/>
      <w:r w:rsidRPr="00D73D2E">
        <w:rPr>
          <w:rFonts w:ascii="GHEA Grapalat" w:hAnsi="GHEA Grapalat"/>
          <w:sz w:val="22"/>
          <w:szCs w:val="22"/>
        </w:rPr>
        <w:t>հոդվածի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1-ին </w:t>
      </w:r>
      <w:proofErr w:type="spellStart"/>
      <w:r w:rsidRPr="00D73D2E">
        <w:rPr>
          <w:rFonts w:ascii="GHEA Grapalat" w:hAnsi="GHEA Grapalat"/>
          <w:sz w:val="22"/>
          <w:szCs w:val="22"/>
        </w:rPr>
        <w:t>մասին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համաձայն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՝ </w:t>
      </w:r>
      <w:proofErr w:type="spellStart"/>
      <w:r w:rsidRPr="00D73D2E">
        <w:rPr>
          <w:rFonts w:ascii="GHEA Grapalat" w:hAnsi="GHEA Grapalat"/>
          <w:sz w:val="22"/>
          <w:szCs w:val="22"/>
        </w:rPr>
        <w:t>Հայաստանի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Հանրապետությունը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ճանաչում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D73D2E">
        <w:rPr>
          <w:rFonts w:ascii="GHEA Grapalat" w:hAnsi="GHEA Grapalat"/>
          <w:sz w:val="22"/>
          <w:szCs w:val="22"/>
        </w:rPr>
        <w:t>Հայաստանյայց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Առաքելական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Սուրբ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Եկեղեցու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՝ </w:t>
      </w:r>
      <w:proofErr w:type="spellStart"/>
      <w:r w:rsidRPr="00D73D2E">
        <w:rPr>
          <w:rFonts w:ascii="GHEA Grapalat" w:hAnsi="GHEA Grapalat"/>
          <w:sz w:val="22"/>
          <w:szCs w:val="22"/>
        </w:rPr>
        <w:t>որպես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ազգային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եկեղեցու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բացառիկ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առաքելությունը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հայ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ժողովրդի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հոգեւոր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կյանքում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D73D2E">
        <w:rPr>
          <w:rFonts w:ascii="GHEA Grapalat" w:hAnsi="GHEA Grapalat"/>
          <w:sz w:val="22"/>
          <w:szCs w:val="22"/>
        </w:rPr>
        <w:t>նրա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ազգային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մշակույթի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զարգացման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եւ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ազգային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ինքնության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պահպանման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գործում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: </w:t>
      </w:r>
    </w:p>
    <w:p w:rsidR="00D73D2E" w:rsidRPr="00D73D2E" w:rsidRDefault="00D73D2E" w:rsidP="00D73D2E">
      <w:pPr>
        <w:pStyle w:val="NormalWeb"/>
        <w:rPr>
          <w:rFonts w:ascii="GHEA Grapalat" w:hAnsi="GHEA Grapalat"/>
          <w:sz w:val="22"/>
          <w:szCs w:val="22"/>
        </w:rPr>
      </w:pPr>
      <w:proofErr w:type="spellStart"/>
      <w:r w:rsidRPr="00D73D2E">
        <w:rPr>
          <w:rFonts w:ascii="GHEA Grapalat" w:hAnsi="GHEA Grapalat"/>
          <w:sz w:val="22"/>
          <w:szCs w:val="22"/>
        </w:rPr>
        <w:t>Հայաստանի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Հանրապետության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եւ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Հայաստանյաց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Առաքելական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Սուրբ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Եկեղեցու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առանձնահատուկ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հարաբերությունները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կարգավորված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են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2007թ.-ի </w:t>
      </w:r>
      <w:proofErr w:type="spellStart"/>
      <w:r w:rsidRPr="00D73D2E">
        <w:rPr>
          <w:rFonts w:ascii="GHEA Grapalat" w:hAnsi="GHEA Grapalat"/>
          <w:sz w:val="22"/>
          <w:szCs w:val="22"/>
        </w:rPr>
        <w:t>փետրվարի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22-ին </w:t>
      </w:r>
      <w:proofErr w:type="spellStart"/>
      <w:r w:rsidRPr="00D73D2E">
        <w:rPr>
          <w:rFonts w:ascii="GHEA Grapalat" w:hAnsi="GHEA Grapalat"/>
          <w:sz w:val="22"/>
          <w:szCs w:val="22"/>
        </w:rPr>
        <w:t>Հայաստանի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Հանրապետության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Ազգայի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ժողովի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կողմից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ընդունված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«</w:t>
      </w:r>
      <w:proofErr w:type="spellStart"/>
      <w:r w:rsidRPr="00D73D2E">
        <w:rPr>
          <w:rFonts w:ascii="GHEA Grapalat" w:hAnsi="GHEA Grapalat"/>
          <w:sz w:val="22"/>
          <w:szCs w:val="22"/>
        </w:rPr>
        <w:t>Հայաստանի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Հանրապետության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եւ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Հայաստանյաց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Առաքելական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եկեղեցու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հարաբերությունների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մասին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» </w:t>
      </w:r>
      <w:proofErr w:type="spellStart"/>
      <w:r w:rsidRPr="00D73D2E">
        <w:rPr>
          <w:rFonts w:ascii="GHEA Grapalat" w:hAnsi="GHEA Grapalat"/>
          <w:sz w:val="22"/>
          <w:szCs w:val="22"/>
        </w:rPr>
        <w:t>օրենքով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: </w:t>
      </w:r>
    </w:p>
    <w:p w:rsidR="00D73D2E" w:rsidRPr="00D73D2E" w:rsidRDefault="00D73D2E" w:rsidP="00D73D2E">
      <w:pPr>
        <w:pStyle w:val="NormalWeb"/>
        <w:rPr>
          <w:rFonts w:ascii="GHEA Grapalat" w:hAnsi="GHEA Grapalat"/>
          <w:sz w:val="22"/>
          <w:szCs w:val="22"/>
        </w:rPr>
      </w:pPr>
      <w:proofErr w:type="spellStart"/>
      <w:r w:rsidRPr="00D73D2E">
        <w:rPr>
          <w:rFonts w:ascii="GHEA Grapalat" w:hAnsi="GHEA Grapalat"/>
          <w:sz w:val="22"/>
          <w:szCs w:val="22"/>
        </w:rPr>
        <w:t>Հայաստանյաց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Առաքելական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Սուրբ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Եկեղեցու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բարձրագույն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հոգեւոր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պետը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Ամենայն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Հայոց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Կաթողիկոսն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է: </w:t>
      </w:r>
      <w:proofErr w:type="spellStart"/>
      <w:r w:rsidRPr="00D73D2E">
        <w:rPr>
          <w:rFonts w:ascii="GHEA Grapalat" w:hAnsi="GHEA Grapalat"/>
          <w:sz w:val="22"/>
          <w:szCs w:val="22"/>
        </w:rPr>
        <w:t>Դեռեւս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խորհրդային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տարիներից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Ամենայն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Հայոց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Կաթողիկոսի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անվտանգության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ապահովումը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եղել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D73D2E">
        <w:rPr>
          <w:rFonts w:ascii="GHEA Grapalat" w:hAnsi="GHEA Grapalat"/>
          <w:sz w:val="22"/>
          <w:szCs w:val="22"/>
        </w:rPr>
        <w:t>պետական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հոգածության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առարկա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: </w:t>
      </w:r>
      <w:proofErr w:type="spellStart"/>
      <w:r w:rsidRPr="00D73D2E">
        <w:rPr>
          <w:rFonts w:ascii="GHEA Grapalat" w:hAnsi="GHEA Grapalat"/>
          <w:sz w:val="22"/>
          <w:szCs w:val="22"/>
        </w:rPr>
        <w:t>Հայաստանի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Հանրապետության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տարածքում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եւ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տարածքից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դուրս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գտնվելու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ընթացքում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Ամենայն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Հայոց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Կաթողիկոսի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անվտանգության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ապահովումը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բխում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է ՀՀ </w:t>
      </w:r>
      <w:proofErr w:type="spellStart"/>
      <w:r w:rsidRPr="00D73D2E">
        <w:rPr>
          <w:rFonts w:ascii="GHEA Grapalat" w:hAnsi="GHEA Grapalat"/>
          <w:sz w:val="22"/>
          <w:szCs w:val="22"/>
        </w:rPr>
        <w:t>Սահմանադրության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եւ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պետություն-ազգային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եկեղեցի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առանձնահատուկ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հարաբերությունների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տառից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եւ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ոգուց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: </w:t>
      </w:r>
    </w:p>
    <w:p w:rsidR="00D73D2E" w:rsidRPr="00D73D2E" w:rsidRDefault="00D73D2E" w:rsidP="00D73D2E">
      <w:pPr>
        <w:pStyle w:val="NormalWeb"/>
        <w:rPr>
          <w:rFonts w:ascii="GHEA Grapalat" w:hAnsi="GHEA Grapalat"/>
          <w:sz w:val="22"/>
          <w:szCs w:val="22"/>
        </w:rPr>
      </w:pPr>
      <w:proofErr w:type="spellStart"/>
      <w:r w:rsidRPr="00D73D2E">
        <w:rPr>
          <w:rFonts w:ascii="GHEA Grapalat" w:hAnsi="GHEA Grapalat"/>
          <w:sz w:val="22"/>
          <w:szCs w:val="22"/>
        </w:rPr>
        <w:t>Ներկայումս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«</w:t>
      </w:r>
      <w:proofErr w:type="spellStart"/>
      <w:r w:rsidRPr="00D73D2E">
        <w:rPr>
          <w:rFonts w:ascii="GHEA Grapalat" w:hAnsi="GHEA Grapalat"/>
          <w:sz w:val="22"/>
          <w:szCs w:val="22"/>
        </w:rPr>
        <w:t>Հատուկ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պետական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պաշտպանության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ենթակա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անձանց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անվտանգության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ապահովման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մասին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» </w:t>
      </w:r>
      <w:proofErr w:type="spellStart"/>
      <w:r w:rsidRPr="00D73D2E">
        <w:rPr>
          <w:rFonts w:ascii="GHEA Grapalat" w:hAnsi="GHEA Grapalat"/>
          <w:sz w:val="22"/>
          <w:szCs w:val="22"/>
        </w:rPr>
        <w:t>Հայաստանի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Հանրապետության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օրենքը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չի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երաշխավորում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Ամենայն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Հայոց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Կաթողիկոսի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անվտանգության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ապահովումը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՝ </w:t>
      </w:r>
      <w:proofErr w:type="spellStart"/>
      <w:r w:rsidRPr="00D73D2E">
        <w:rPr>
          <w:rFonts w:ascii="GHEA Grapalat" w:hAnsi="GHEA Grapalat"/>
          <w:sz w:val="22"/>
          <w:szCs w:val="22"/>
        </w:rPr>
        <w:t>օրենքի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Կաթողիկոսի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անվտանգության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մասով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կիրառումը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թողնելով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վարչապետի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հայեցողությանը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: </w:t>
      </w:r>
      <w:proofErr w:type="spellStart"/>
      <w:r w:rsidRPr="00D73D2E">
        <w:rPr>
          <w:rFonts w:ascii="GHEA Grapalat" w:hAnsi="GHEA Grapalat"/>
          <w:sz w:val="22"/>
          <w:szCs w:val="22"/>
        </w:rPr>
        <w:t>Մինչդեռ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թե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Հայաստանի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Հանրապետության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տարածքում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D73D2E">
        <w:rPr>
          <w:rFonts w:ascii="GHEA Grapalat" w:hAnsi="GHEA Grapalat"/>
          <w:sz w:val="22"/>
          <w:szCs w:val="22"/>
        </w:rPr>
        <w:t>եւ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թե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արտասահմանում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ժամանակակից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վտանգները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հստակ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մարտահրավեր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են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Ամենայն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Հայոց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Կաթողիկոսի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անվտանգության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ապահովման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համար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D73D2E">
        <w:rPr>
          <w:rFonts w:ascii="GHEA Grapalat" w:hAnsi="GHEA Grapalat"/>
          <w:sz w:val="22"/>
          <w:szCs w:val="22"/>
        </w:rPr>
        <w:t>ինչի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վառ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օրինակն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D73D2E">
        <w:rPr>
          <w:rFonts w:ascii="GHEA Grapalat" w:hAnsi="GHEA Grapalat"/>
          <w:sz w:val="22"/>
          <w:szCs w:val="22"/>
        </w:rPr>
        <w:t>վերջին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շրջանում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Ամենայն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Հայոց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Կաթողիկոսի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նկատմամբ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ոտնձգությունները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: </w:t>
      </w:r>
    </w:p>
    <w:p w:rsidR="00D73D2E" w:rsidRPr="00D73D2E" w:rsidRDefault="00D73D2E" w:rsidP="00D73D2E">
      <w:pPr>
        <w:pStyle w:val="NormalWeb"/>
        <w:rPr>
          <w:rFonts w:ascii="GHEA Grapalat" w:hAnsi="GHEA Grapalat"/>
          <w:sz w:val="22"/>
          <w:szCs w:val="22"/>
        </w:rPr>
      </w:pPr>
      <w:proofErr w:type="spellStart"/>
      <w:proofErr w:type="gramStart"/>
      <w:r w:rsidRPr="00D73D2E">
        <w:rPr>
          <w:rFonts w:ascii="GHEA Grapalat" w:hAnsi="GHEA Grapalat"/>
          <w:sz w:val="22"/>
          <w:szCs w:val="22"/>
        </w:rPr>
        <w:t>Կարգավորման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նպատակը</w:t>
      </w:r>
      <w:proofErr w:type="spellEnd"/>
      <w:r w:rsidRPr="00D73D2E">
        <w:rPr>
          <w:rFonts w:ascii="GHEA Grapalat" w:hAnsi="GHEA Grapalat"/>
          <w:sz w:val="22"/>
          <w:szCs w:val="22"/>
        </w:rPr>
        <w:t>.</w:t>
      </w:r>
      <w:proofErr w:type="gram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Կարգավորման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նպատակն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D73D2E">
        <w:rPr>
          <w:rFonts w:ascii="GHEA Grapalat" w:hAnsi="GHEA Grapalat"/>
          <w:sz w:val="22"/>
          <w:szCs w:val="22"/>
        </w:rPr>
        <w:t>իրավական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երաշխիքներ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սահմանել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Հայաստանյաց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Առաքելական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Սուրբ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Եկեղեցու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բարձրագույն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հոգեւոր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պետ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Ամենայն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Հայոց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Կաթողիկոսի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անվտանգության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ապահովման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համար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: </w:t>
      </w:r>
    </w:p>
    <w:p w:rsidR="00D73D2E" w:rsidRPr="00D73D2E" w:rsidRDefault="00D73D2E" w:rsidP="00D73D2E">
      <w:pPr>
        <w:pStyle w:val="NormalWeb"/>
        <w:rPr>
          <w:rFonts w:ascii="GHEA Grapalat" w:hAnsi="GHEA Grapalat"/>
          <w:sz w:val="22"/>
          <w:szCs w:val="22"/>
        </w:rPr>
      </w:pPr>
      <w:proofErr w:type="spellStart"/>
      <w:proofErr w:type="gramStart"/>
      <w:r w:rsidRPr="00D73D2E">
        <w:rPr>
          <w:rFonts w:ascii="GHEA Grapalat" w:hAnsi="GHEA Grapalat"/>
          <w:sz w:val="22"/>
          <w:szCs w:val="22"/>
        </w:rPr>
        <w:t>Ակնկալվող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արդյունքը</w:t>
      </w:r>
      <w:proofErr w:type="spellEnd"/>
      <w:r w:rsidRPr="00D73D2E">
        <w:rPr>
          <w:rFonts w:ascii="GHEA Grapalat" w:hAnsi="GHEA Grapalat"/>
          <w:sz w:val="22"/>
          <w:szCs w:val="22"/>
        </w:rPr>
        <w:t>.</w:t>
      </w:r>
      <w:proofErr w:type="gram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Նախագծի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ընդունման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դեպքում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օրենքով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սահմանված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կարգով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կերաշխավորվի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Ամենայն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Հայոց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Կաթողիկոսի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անվտանգության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ապահովումը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ճիշտ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այնպես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D73D2E">
        <w:rPr>
          <w:rFonts w:ascii="GHEA Grapalat" w:hAnsi="GHEA Grapalat"/>
          <w:sz w:val="22"/>
          <w:szCs w:val="22"/>
        </w:rPr>
        <w:t>ինչպես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երաշխավորված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D73D2E">
        <w:rPr>
          <w:rFonts w:ascii="GHEA Grapalat" w:hAnsi="GHEA Grapalat"/>
          <w:sz w:val="22"/>
          <w:szCs w:val="22"/>
        </w:rPr>
        <w:t>Հայաստանի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Հանրապետության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նախագահի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D73D2E">
        <w:rPr>
          <w:rFonts w:ascii="GHEA Grapalat" w:hAnsi="GHEA Grapalat"/>
          <w:sz w:val="22"/>
          <w:szCs w:val="22"/>
        </w:rPr>
        <w:t>վարչապետի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եւ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Ազգային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ժողովի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նախագահի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անվտանգությունը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: </w:t>
      </w:r>
      <w:proofErr w:type="spellStart"/>
      <w:r w:rsidRPr="00D73D2E">
        <w:rPr>
          <w:rFonts w:ascii="GHEA Grapalat" w:hAnsi="GHEA Grapalat"/>
          <w:sz w:val="22"/>
          <w:szCs w:val="22"/>
        </w:rPr>
        <w:t>Նախագծի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ընդունման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դեպքում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Ամենայն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Հայոց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Կաթողիկոսի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անվտանգության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ապահովումը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կերաշխավորվի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օրենքով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D73D2E">
        <w:rPr>
          <w:rFonts w:ascii="GHEA Grapalat" w:hAnsi="GHEA Grapalat"/>
          <w:sz w:val="22"/>
          <w:szCs w:val="22"/>
        </w:rPr>
        <w:t>այլ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ոչ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թե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վարչապետի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հայեցողությամբ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: </w:t>
      </w:r>
      <w:proofErr w:type="spellStart"/>
      <w:r w:rsidRPr="00D73D2E">
        <w:rPr>
          <w:rFonts w:ascii="GHEA Grapalat" w:hAnsi="GHEA Grapalat"/>
          <w:sz w:val="22"/>
          <w:szCs w:val="22"/>
        </w:rPr>
        <w:t>Օրենքով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սահմանված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կարգով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Ամենայն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Հայոց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Կաթողիկոսի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անվտանգության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ապահովումը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կանխարգելիչ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դերակատարություն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կունենա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Հայաստանի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Հանրապետության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տարածքում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եւ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տարածքից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դուրս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Ամենայն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Հայոց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Կաթողիկոսի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անվտանգության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սպառնալիքների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չեզոքացման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եւ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կանխարգելման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73D2E">
        <w:rPr>
          <w:rFonts w:ascii="GHEA Grapalat" w:hAnsi="GHEA Grapalat"/>
          <w:sz w:val="22"/>
          <w:szCs w:val="22"/>
        </w:rPr>
        <w:t>համար</w:t>
      </w:r>
      <w:proofErr w:type="spellEnd"/>
      <w:r w:rsidRPr="00D73D2E">
        <w:rPr>
          <w:rFonts w:ascii="GHEA Grapalat" w:hAnsi="GHEA Grapalat"/>
          <w:sz w:val="22"/>
          <w:szCs w:val="22"/>
        </w:rPr>
        <w:t xml:space="preserve">: </w:t>
      </w:r>
    </w:p>
    <w:p w:rsidR="004620DC" w:rsidRDefault="004620DC" w:rsidP="00D73D2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color w:val="000000"/>
        </w:rPr>
      </w:pPr>
    </w:p>
    <w:p w:rsidR="00D73D2E" w:rsidRPr="00D73D2E" w:rsidRDefault="00D73D2E" w:rsidP="00D73D2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ArialUnicode"/>
          <w:b/>
          <w:color w:val="000000"/>
        </w:rPr>
      </w:pPr>
      <w:r w:rsidRPr="00D73D2E">
        <w:rPr>
          <w:rFonts w:ascii="GHEA Grapalat" w:hAnsi="GHEA Grapalat" w:cs="Sylfaen"/>
          <w:b/>
          <w:color w:val="000000"/>
        </w:rPr>
        <w:lastRenderedPageBreak/>
        <w:t>ՏԵՂԵԿԱՆՔ</w:t>
      </w:r>
    </w:p>
    <w:p w:rsidR="00D73D2E" w:rsidRDefault="00D73D2E" w:rsidP="00D73D2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color w:val="000000"/>
        </w:rPr>
      </w:pPr>
      <w:proofErr w:type="spellStart"/>
      <w:r w:rsidRPr="00D73D2E">
        <w:rPr>
          <w:rFonts w:ascii="GHEA Grapalat" w:hAnsi="GHEA Grapalat" w:cs="Sylfaen"/>
          <w:b/>
          <w:color w:val="000000"/>
        </w:rPr>
        <w:t>Փոփոխվող</w:t>
      </w:r>
      <w:proofErr w:type="spellEnd"/>
      <w:r w:rsidRPr="00D73D2E">
        <w:rPr>
          <w:rFonts w:ascii="GHEA Grapalat" w:hAnsi="GHEA Grapalat" w:cs="ArialUnicode"/>
          <w:b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b/>
          <w:color w:val="000000"/>
        </w:rPr>
        <w:t>հոդվածների</w:t>
      </w:r>
      <w:proofErr w:type="spellEnd"/>
      <w:r w:rsidRPr="00D73D2E">
        <w:rPr>
          <w:rFonts w:ascii="GHEA Grapalat" w:hAnsi="GHEA Grapalat" w:cs="ArialUnicode"/>
          <w:b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b/>
          <w:color w:val="000000"/>
        </w:rPr>
        <w:t>վերաբերյալ</w:t>
      </w:r>
      <w:proofErr w:type="spellEnd"/>
    </w:p>
    <w:p w:rsidR="00D73D2E" w:rsidRPr="00D73D2E" w:rsidRDefault="00D73D2E" w:rsidP="00D73D2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ArialUnicode"/>
          <w:b/>
          <w:color w:val="000000"/>
        </w:rPr>
      </w:pPr>
    </w:p>
    <w:p w:rsidR="00D73D2E" w:rsidRPr="00D73D2E" w:rsidRDefault="00D73D2E" w:rsidP="00D73D2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,Bold"/>
          <w:b/>
          <w:bCs/>
          <w:color w:val="000000"/>
        </w:rPr>
      </w:pPr>
      <w:proofErr w:type="spellStart"/>
      <w:proofErr w:type="gramStart"/>
      <w:r w:rsidRPr="00D73D2E">
        <w:rPr>
          <w:rFonts w:ascii="GHEA Grapalat" w:hAnsi="GHEA Grapalat" w:cs="Sylfaen"/>
          <w:b/>
          <w:bCs/>
          <w:color w:val="000000"/>
        </w:rPr>
        <w:t>Հոդված</w:t>
      </w:r>
      <w:proofErr w:type="spellEnd"/>
      <w:r w:rsidRPr="00D73D2E">
        <w:rPr>
          <w:rFonts w:ascii="GHEA Grapalat" w:hAnsi="GHEA Grapalat" w:cs="ArialUnicode,Bold"/>
          <w:b/>
          <w:bCs/>
          <w:color w:val="000000"/>
        </w:rPr>
        <w:t xml:space="preserve"> 5.</w:t>
      </w:r>
      <w:proofErr w:type="gramEnd"/>
      <w:r w:rsidRPr="00D73D2E">
        <w:rPr>
          <w:rFonts w:ascii="GHEA Grapalat" w:hAnsi="GHEA Grapalat" w:cs="ArialUnicode,Bold"/>
          <w:b/>
          <w:bCs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b/>
          <w:bCs/>
          <w:color w:val="000000"/>
        </w:rPr>
        <w:t>Պետական</w:t>
      </w:r>
      <w:proofErr w:type="spellEnd"/>
      <w:r w:rsidRPr="00D73D2E">
        <w:rPr>
          <w:rFonts w:ascii="GHEA Grapalat" w:hAnsi="GHEA Grapalat" w:cs="ArialUnicode,Bold"/>
          <w:b/>
          <w:bCs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b/>
          <w:bCs/>
          <w:color w:val="000000"/>
        </w:rPr>
        <w:t>պահպանության</w:t>
      </w:r>
      <w:proofErr w:type="spellEnd"/>
      <w:r w:rsidRPr="00D73D2E">
        <w:rPr>
          <w:rFonts w:ascii="GHEA Grapalat" w:hAnsi="GHEA Grapalat" w:cs="ArialUnicode,Bold"/>
          <w:b/>
          <w:bCs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b/>
          <w:bCs/>
          <w:color w:val="000000"/>
        </w:rPr>
        <w:t>օբյեկտները</w:t>
      </w:r>
      <w:proofErr w:type="spellEnd"/>
    </w:p>
    <w:p w:rsidR="00D73D2E" w:rsidRPr="00D73D2E" w:rsidRDefault="00D73D2E" w:rsidP="00D73D2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D73D2E">
        <w:rPr>
          <w:rFonts w:ascii="GHEA Grapalat" w:hAnsi="GHEA Grapalat" w:cs="ArialUnicode"/>
          <w:color w:val="000000"/>
        </w:rPr>
        <w:t xml:space="preserve">1. </w:t>
      </w:r>
      <w:proofErr w:type="spellStart"/>
      <w:r w:rsidRPr="00D73D2E">
        <w:rPr>
          <w:rFonts w:ascii="GHEA Grapalat" w:hAnsi="GHEA Grapalat" w:cs="Sylfaen"/>
          <w:color w:val="000000"/>
        </w:rPr>
        <w:t>Պետական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պահպանության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օբյեկտների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շարքին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դասվում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են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սույն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օրենքով</w:t>
      </w:r>
      <w:proofErr w:type="spellEnd"/>
      <w:r w:rsidR="00630522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սահման</w:t>
      </w:r>
      <w:r w:rsidR="00630522">
        <w:rPr>
          <w:rFonts w:ascii="GHEA Grapalat" w:hAnsi="GHEA Grapalat" w:cs="Sylfaen"/>
          <w:color w:val="000000"/>
        </w:rPr>
        <w:softHyphen/>
      </w:r>
      <w:r w:rsidRPr="00D73D2E">
        <w:rPr>
          <w:rFonts w:ascii="GHEA Grapalat" w:hAnsi="GHEA Grapalat" w:cs="Sylfaen"/>
          <w:color w:val="000000"/>
        </w:rPr>
        <w:t>ված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բարձրաստիճան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պաշտոնատար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անձինք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, </w:t>
      </w:r>
      <w:proofErr w:type="spellStart"/>
      <w:r w:rsidRPr="00D73D2E">
        <w:rPr>
          <w:rFonts w:ascii="GHEA Grapalat" w:hAnsi="GHEA Grapalat" w:cs="Sylfaen"/>
          <w:color w:val="000000"/>
        </w:rPr>
        <w:t>այն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անձինք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, </w:t>
      </w:r>
      <w:proofErr w:type="spellStart"/>
      <w:r w:rsidRPr="00D73D2E">
        <w:rPr>
          <w:rFonts w:ascii="GHEA Grapalat" w:hAnsi="GHEA Grapalat" w:cs="Sylfaen"/>
          <w:color w:val="000000"/>
        </w:rPr>
        <w:t>որոնց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սույն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օրենքի</w:t>
      </w:r>
      <w:proofErr w:type="spellEnd"/>
      <w:r w:rsidR="00630522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համաձայն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տրա</w:t>
      </w:r>
      <w:r w:rsidR="00A32232">
        <w:rPr>
          <w:rFonts w:ascii="GHEA Grapalat" w:hAnsi="GHEA Grapalat" w:cs="Sylfaen"/>
          <w:color w:val="000000"/>
        </w:rPr>
        <w:softHyphen/>
      </w:r>
      <w:r w:rsidRPr="00D73D2E">
        <w:rPr>
          <w:rFonts w:ascii="GHEA Grapalat" w:hAnsi="GHEA Grapalat" w:cs="Sylfaen"/>
          <w:color w:val="000000"/>
        </w:rPr>
        <w:t>մադրվել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r w:rsidRPr="00D73D2E">
        <w:rPr>
          <w:rFonts w:ascii="GHEA Grapalat" w:hAnsi="GHEA Grapalat" w:cs="Sylfaen"/>
          <w:color w:val="000000"/>
        </w:rPr>
        <w:t>է</w:t>
      </w:r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պետական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պահպանություն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, </w:t>
      </w:r>
      <w:proofErr w:type="spellStart"/>
      <w:r w:rsidRPr="00D73D2E">
        <w:rPr>
          <w:rFonts w:ascii="GHEA Grapalat" w:hAnsi="GHEA Grapalat" w:cs="Sylfaen"/>
          <w:color w:val="000000"/>
        </w:rPr>
        <w:t>ինչպես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նաև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օտարերկրյա</w:t>
      </w:r>
      <w:proofErr w:type="spellEnd"/>
      <w:r w:rsidR="00630522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պետությունների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r w:rsidRPr="00D73D2E">
        <w:rPr>
          <w:rFonts w:ascii="GHEA Grapalat" w:hAnsi="GHEA Grapalat" w:cs="Sylfaen"/>
          <w:color w:val="000000"/>
        </w:rPr>
        <w:t>և</w:t>
      </w:r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կա</w:t>
      </w:r>
      <w:r w:rsidR="00A32232">
        <w:rPr>
          <w:rFonts w:ascii="GHEA Grapalat" w:hAnsi="GHEA Grapalat" w:cs="Sylfaen"/>
          <w:color w:val="000000"/>
        </w:rPr>
        <w:softHyphen/>
      </w:r>
      <w:r w:rsidRPr="00D73D2E">
        <w:rPr>
          <w:rFonts w:ascii="GHEA Grapalat" w:hAnsi="GHEA Grapalat" w:cs="Sylfaen"/>
          <w:color w:val="000000"/>
        </w:rPr>
        <w:t>ռավարությունների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ղեկավարներն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ու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այլ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անձինք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` </w:t>
      </w:r>
      <w:proofErr w:type="spellStart"/>
      <w:r w:rsidRPr="00D73D2E">
        <w:rPr>
          <w:rFonts w:ascii="GHEA Grapalat" w:hAnsi="GHEA Grapalat" w:cs="Sylfaen"/>
          <w:color w:val="000000"/>
        </w:rPr>
        <w:t>Հայաստանի</w:t>
      </w:r>
      <w:proofErr w:type="spellEnd"/>
      <w:r w:rsidR="00630522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տարածքում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գտնվելու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ժամանակ</w:t>
      </w:r>
      <w:proofErr w:type="spellEnd"/>
      <w:r w:rsidRPr="00D73D2E">
        <w:rPr>
          <w:rFonts w:ascii="GHEA Grapalat" w:hAnsi="GHEA Grapalat" w:cs="ArialUnicode"/>
          <w:color w:val="000000"/>
        </w:rPr>
        <w:t>:</w:t>
      </w:r>
    </w:p>
    <w:p w:rsidR="00D73D2E" w:rsidRPr="00D73D2E" w:rsidRDefault="00D73D2E" w:rsidP="00D73D2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D73D2E">
        <w:rPr>
          <w:rFonts w:ascii="GHEA Grapalat" w:hAnsi="GHEA Grapalat" w:cs="ArialUnicode"/>
          <w:color w:val="000000"/>
        </w:rPr>
        <w:t xml:space="preserve">2. </w:t>
      </w:r>
      <w:proofErr w:type="spellStart"/>
      <w:r w:rsidRPr="00D73D2E">
        <w:rPr>
          <w:rFonts w:ascii="GHEA Grapalat" w:hAnsi="GHEA Grapalat" w:cs="Sylfaen"/>
          <w:color w:val="000000"/>
        </w:rPr>
        <w:t>Պետական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պահպանություն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տրամադրվում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r w:rsidRPr="00D73D2E">
        <w:rPr>
          <w:rFonts w:ascii="GHEA Grapalat" w:hAnsi="GHEA Grapalat" w:cs="Sylfaen"/>
          <w:color w:val="000000"/>
        </w:rPr>
        <w:t>է</w:t>
      </w:r>
      <w:r w:rsidRPr="00D73D2E">
        <w:rPr>
          <w:rFonts w:ascii="GHEA Grapalat" w:hAnsi="GHEA Grapalat" w:cs="ArialUnicode"/>
          <w:color w:val="000000"/>
        </w:rPr>
        <w:t>`</w:t>
      </w:r>
    </w:p>
    <w:p w:rsidR="00D73D2E" w:rsidRPr="00D73D2E" w:rsidRDefault="00D73D2E" w:rsidP="00D73D2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D73D2E">
        <w:rPr>
          <w:rFonts w:ascii="GHEA Grapalat" w:hAnsi="GHEA Grapalat" w:cs="ArialUnicode"/>
          <w:color w:val="000000"/>
        </w:rPr>
        <w:t xml:space="preserve">1) </w:t>
      </w:r>
      <w:proofErr w:type="spellStart"/>
      <w:r w:rsidRPr="00D73D2E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նախագահին</w:t>
      </w:r>
      <w:proofErr w:type="spellEnd"/>
      <w:r w:rsidRPr="00D73D2E">
        <w:rPr>
          <w:rFonts w:ascii="GHEA Grapalat" w:hAnsi="GHEA Grapalat" w:cs="ArialUnicode"/>
          <w:color w:val="000000"/>
        </w:rPr>
        <w:t>:</w:t>
      </w:r>
    </w:p>
    <w:p w:rsidR="00D73D2E" w:rsidRPr="00D73D2E" w:rsidRDefault="00D73D2E" w:rsidP="00D73D2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D73D2E">
        <w:rPr>
          <w:rFonts w:ascii="GHEA Grapalat" w:hAnsi="GHEA Grapalat" w:cs="ArialUnicode"/>
          <w:color w:val="000000"/>
        </w:rPr>
        <w:t xml:space="preserve">2) </w:t>
      </w:r>
      <w:proofErr w:type="spellStart"/>
      <w:proofErr w:type="gramStart"/>
      <w:r w:rsidRPr="00D73D2E">
        <w:rPr>
          <w:rFonts w:ascii="GHEA Grapalat" w:hAnsi="GHEA Grapalat" w:cs="Sylfaen"/>
          <w:color w:val="000000"/>
        </w:rPr>
        <w:t>վարչապետին</w:t>
      </w:r>
      <w:proofErr w:type="spellEnd"/>
      <w:proofErr w:type="gramEnd"/>
      <w:r w:rsidRPr="00D73D2E">
        <w:rPr>
          <w:rFonts w:ascii="GHEA Grapalat" w:hAnsi="GHEA Grapalat" w:cs="ArialUnicode"/>
          <w:color w:val="000000"/>
        </w:rPr>
        <w:t>:</w:t>
      </w:r>
    </w:p>
    <w:p w:rsidR="00D73D2E" w:rsidRPr="00D73D2E" w:rsidRDefault="00D73D2E" w:rsidP="00D73D2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D73D2E">
        <w:rPr>
          <w:rFonts w:ascii="GHEA Grapalat" w:hAnsi="GHEA Grapalat" w:cs="ArialUnicode"/>
          <w:color w:val="000000"/>
        </w:rPr>
        <w:t xml:space="preserve">3) </w:t>
      </w:r>
      <w:proofErr w:type="spellStart"/>
      <w:r w:rsidRPr="00D73D2E">
        <w:rPr>
          <w:rFonts w:ascii="GHEA Grapalat" w:hAnsi="GHEA Grapalat" w:cs="Sylfaen"/>
          <w:color w:val="000000"/>
        </w:rPr>
        <w:t>Ազգային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ժողովի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նախագահին</w:t>
      </w:r>
      <w:proofErr w:type="spellEnd"/>
      <w:r w:rsidRPr="00D73D2E">
        <w:rPr>
          <w:rFonts w:ascii="GHEA Grapalat" w:hAnsi="GHEA Grapalat" w:cs="ArialUnicode"/>
          <w:color w:val="000000"/>
        </w:rPr>
        <w:t>:</w:t>
      </w:r>
    </w:p>
    <w:p w:rsidR="00D73D2E" w:rsidRPr="00D73D2E" w:rsidRDefault="00D73D2E" w:rsidP="00D73D2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D73D2E">
        <w:rPr>
          <w:rFonts w:ascii="GHEA Grapalat" w:hAnsi="GHEA Grapalat" w:cs="ArialUnicode"/>
          <w:color w:val="000000"/>
        </w:rPr>
        <w:t xml:space="preserve">4) </w:t>
      </w:r>
      <w:proofErr w:type="spellStart"/>
      <w:proofErr w:type="gramStart"/>
      <w:r w:rsidRPr="00D73D2E">
        <w:rPr>
          <w:rFonts w:ascii="GHEA Grapalat" w:hAnsi="GHEA Grapalat" w:cs="Sylfaen"/>
          <w:color w:val="000000"/>
        </w:rPr>
        <w:t>սույն</w:t>
      </w:r>
      <w:proofErr w:type="spellEnd"/>
      <w:proofErr w:type="gram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օրենքի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r w:rsidRPr="00630522">
        <w:rPr>
          <w:rFonts w:ascii="GHEA Grapalat" w:hAnsi="GHEA Grapalat" w:cs="ArialUnicode"/>
        </w:rPr>
        <w:t>6.1-</w:t>
      </w:r>
      <w:r w:rsidRPr="00630522">
        <w:rPr>
          <w:rFonts w:ascii="GHEA Grapalat" w:hAnsi="GHEA Grapalat" w:cs="Sylfaen"/>
        </w:rPr>
        <w:t>ին</w:t>
      </w:r>
      <w:r w:rsidRPr="00630522">
        <w:rPr>
          <w:rFonts w:ascii="GHEA Grapalat" w:hAnsi="GHEA Grapalat" w:cs="ArialUnicode"/>
        </w:rPr>
        <w:t xml:space="preserve"> </w:t>
      </w:r>
      <w:proofErr w:type="spellStart"/>
      <w:r w:rsidRPr="00630522">
        <w:rPr>
          <w:rFonts w:ascii="GHEA Grapalat" w:hAnsi="GHEA Grapalat" w:cs="Sylfaen"/>
        </w:rPr>
        <w:t>հոդվածի</w:t>
      </w:r>
      <w:proofErr w:type="spellEnd"/>
      <w:r w:rsidRPr="00630522">
        <w:rPr>
          <w:rFonts w:ascii="GHEA Grapalat" w:hAnsi="GHEA Grapalat" w:cs="ArialUnicode"/>
        </w:rPr>
        <w:t xml:space="preserve"> 2-</w:t>
      </w:r>
      <w:r w:rsidRPr="00630522">
        <w:rPr>
          <w:rFonts w:ascii="GHEA Grapalat" w:hAnsi="GHEA Grapalat" w:cs="Sylfaen"/>
        </w:rPr>
        <w:t>րդ</w:t>
      </w:r>
      <w:r w:rsidRPr="00630522">
        <w:rPr>
          <w:rFonts w:ascii="GHEA Grapalat" w:hAnsi="GHEA Grapalat" w:cs="ArialUnicode"/>
        </w:rPr>
        <w:t xml:space="preserve"> </w:t>
      </w:r>
      <w:proofErr w:type="spellStart"/>
      <w:r w:rsidRPr="00630522">
        <w:rPr>
          <w:rFonts w:ascii="GHEA Grapalat" w:hAnsi="GHEA Grapalat" w:cs="Sylfaen"/>
        </w:rPr>
        <w:t>մասով</w:t>
      </w:r>
      <w:proofErr w:type="spellEnd"/>
      <w:r w:rsidRPr="00630522">
        <w:rPr>
          <w:rFonts w:ascii="GHEA Grapalat" w:hAnsi="GHEA Grapalat" w:cs="ArialUnicode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նախատեսված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դեպքերում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` </w:t>
      </w:r>
      <w:proofErr w:type="spellStart"/>
      <w:r w:rsidRPr="00D73D2E">
        <w:rPr>
          <w:rFonts w:ascii="GHEA Grapalat" w:hAnsi="GHEA Grapalat" w:cs="Sylfaen"/>
          <w:color w:val="000000"/>
        </w:rPr>
        <w:t>վարչապետի</w:t>
      </w:r>
      <w:proofErr w:type="spellEnd"/>
    </w:p>
    <w:p w:rsidR="00D73D2E" w:rsidRPr="00D73D2E" w:rsidRDefault="00D73D2E" w:rsidP="00D73D2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spellStart"/>
      <w:proofErr w:type="gramStart"/>
      <w:r w:rsidRPr="00D73D2E">
        <w:rPr>
          <w:rFonts w:ascii="GHEA Grapalat" w:hAnsi="GHEA Grapalat" w:cs="Sylfaen"/>
          <w:color w:val="000000"/>
        </w:rPr>
        <w:t>թեկնածուին</w:t>
      </w:r>
      <w:proofErr w:type="spellEnd"/>
      <w:proofErr w:type="gramEnd"/>
      <w:r w:rsidRPr="00D73D2E">
        <w:rPr>
          <w:rFonts w:ascii="GHEA Grapalat" w:hAnsi="GHEA Grapalat" w:cs="ArialUnicode"/>
          <w:color w:val="000000"/>
        </w:rPr>
        <w:t>:</w:t>
      </w:r>
    </w:p>
    <w:p w:rsidR="00D73D2E" w:rsidRPr="00D73D2E" w:rsidRDefault="00D73D2E" w:rsidP="00D73D2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,Italic"/>
          <w:i/>
          <w:iCs/>
          <w:color w:val="000000"/>
        </w:rPr>
      </w:pPr>
      <w:r w:rsidRPr="00D73D2E">
        <w:rPr>
          <w:rFonts w:ascii="GHEA Grapalat" w:hAnsi="GHEA Grapalat" w:cs="ArialUnicode,Italic"/>
          <w:i/>
          <w:iCs/>
          <w:color w:val="000000"/>
        </w:rPr>
        <w:t xml:space="preserve">5) </w:t>
      </w:r>
      <w:proofErr w:type="spellStart"/>
      <w:r w:rsidRPr="00D73D2E">
        <w:rPr>
          <w:rFonts w:ascii="GHEA Grapalat" w:hAnsi="GHEA Grapalat" w:cs="Sylfaen"/>
          <w:i/>
          <w:iCs/>
          <w:color w:val="000000"/>
          <w:u w:val="single"/>
        </w:rPr>
        <w:t>Ամենայն</w:t>
      </w:r>
      <w:proofErr w:type="spellEnd"/>
      <w:r w:rsidRPr="00D73D2E">
        <w:rPr>
          <w:rFonts w:ascii="GHEA Grapalat" w:hAnsi="GHEA Grapalat" w:cs="ArialUnicode,Italic"/>
          <w:i/>
          <w:iCs/>
          <w:color w:val="000000"/>
          <w:u w:val="single"/>
        </w:rPr>
        <w:t xml:space="preserve"> </w:t>
      </w:r>
      <w:proofErr w:type="spellStart"/>
      <w:r w:rsidRPr="00D73D2E">
        <w:rPr>
          <w:rFonts w:ascii="GHEA Grapalat" w:hAnsi="GHEA Grapalat" w:cs="Sylfaen"/>
          <w:i/>
          <w:iCs/>
          <w:color w:val="000000"/>
          <w:u w:val="single"/>
        </w:rPr>
        <w:t>Հայոց</w:t>
      </w:r>
      <w:proofErr w:type="spellEnd"/>
      <w:r w:rsidRPr="00D73D2E">
        <w:rPr>
          <w:rFonts w:ascii="GHEA Grapalat" w:hAnsi="GHEA Grapalat" w:cs="ArialUnicode,Italic"/>
          <w:i/>
          <w:iCs/>
          <w:color w:val="000000"/>
          <w:u w:val="single"/>
        </w:rPr>
        <w:t xml:space="preserve"> </w:t>
      </w:r>
      <w:proofErr w:type="spellStart"/>
      <w:r w:rsidRPr="00D73D2E">
        <w:rPr>
          <w:rFonts w:ascii="GHEA Grapalat" w:hAnsi="GHEA Grapalat" w:cs="Sylfaen"/>
          <w:i/>
          <w:iCs/>
          <w:color w:val="000000"/>
          <w:u w:val="single"/>
        </w:rPr>
        <w:t>Կաթողիկոսին</w:t>
      </w:r>
      <w:proofErr w:type="spellEnd"/>
      <w:r w:rsidRPr="00D73D2E">
        <w:rPr>
          <w:rFonts w:ascii="GHEA Grapalat" w:hAnsi="GHEA Grapalat" w:cs="ArialUnicode,Italic"/>
          <w:i/>
          <w:iCs/>
          <w:color w:val="000000"/>
          <w:u w:val="single"/>
        </w:rPr>
        <w:t>:</w:t>
      </w:r>
    </w:p>
    <w:p w:rsidR="00D73D2E" w:rsidRPr="00D73D2E" w:rsidRDefault="00D73D2E" w:rsidP="00D73D2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spellStart"/>
      <w:r w:rsidRPr="00D73D2E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նախագահը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, </w:t>
      </w:r>
      <w:proofErr w:type="spellStart"/>
      <w:r w:rsidRPr="00D73D2E">
        <w:rPr>
          <w:rFonts w:ascii="GHEA Grapalat" w:hAnsi="GHEA Grapalat" w:cs="Sylfaen"/>
          <w:color w:val="000000"/>
        </w:rPr>
        <w:t>վարչապետը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r w:rsidRPr="00D73D2E">
        <w:rPr>
          <w:rFonts w:ascii="GHEA Grapalat" w:hAnsi="GHEA Grapalat" w:cs="Sylfaen"/>
          <w:color w:val="000000"/>
        </w:rPr>
        <w:t>և</w:t>
      </w:r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Ազգային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ժողովի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նախագահը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` </w:t>
      </w:r>
      <w:proofErr w:type="spellStart"/>
      <w:r w:rsidRPr="00D73D2E">
        <w:rPr>
          <w:rFonts w:ascii="GHEA Grapalat" w:hAnsi="GHEA Grapalat" w:cs="Sylfaen"/>
          <w:color w:val="000000"/>
        </w:rPr>
        <w:t>իրենց</w:t>
      </w:r>
      <w:proofErr w:type="spellEnd"/>
    </w:p>
    <w:p w:rsidR="00D73D2E" w:rsidRPr="00D73D2E" w:rsidRDefault="00D73D2E" w:rsidP="00D73D2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spellStart"/>
      <w:proofErr w:type="gramStart"/>
      <w:r w:rsidRPr="00D73D2E">
        <w:rPr>
          <w:rFonts w:ascii="GHEA Grapalat" w:hAnsi="GHEA Grapalat" w:cs="Sylfaen"/>
          <w:color w:val="000000"/>
        </w:rPr>
        <w:t>պաշ</w:t>
      </w:r>
      <w:r w:rsidR="00A32232">
        <w:rPr>
          <w:rFonts w:ascii="GHEA Grapalat" w:hAnsi="GHEA Grapalat" w:cs="Sylfaen"/>
          <w:color w:val="000000"/>
        </w:rPr>
        <w:softHyphen/>
      </w:r>
      <w:r w:rsidRPr="00D73D2E">
        <w:rPr>
          <w:rFonts w:ascii="GHEA Grapalat" w:hAnsi="GHEA Grapalat" w:cs="Sylfaen"/>
          <w:color w:val="000000"/>
        </w:rPr>
        <w:t>տոնավարման</w:t>
      </w:r>
      <w:proofErr w:type="spellEnd"/>
      <w:proofErr w:type="gram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ժամանակահատվածում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, </w:t>
      </w:r>
      <w:proofErr w:type="spellStart"/>
      <w:r w:rsidRPr="00D73D2E">
        <w:rPr>
          <w:rFonts w:ascii="GHEA Grapalat" w:hAnsi="GHEA Grapalat" w:cs="Sylfaen"/>
          <w:color w:val="000000"/>
        </w:rPr>
        <w:t>իսկ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վարչապետի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թեկնածուն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` </w:t>
      </w:r>
      <w:proofErr w:type="spellStart"/>
      <w:r w:rsidRPr="00D73D2E">
        <w:rPr>
          <w:rFonts w:ascii="GHEA Grapalat" w:hAnsi="GHEA Grapalat" w:cs="Sylfaen"/>
          <w:color w:val="000000"/>
        </w:rPr>
        <w:t>մինչև</w:t>
      </w:r>
      <w:proofErr w:type="spellEnd"/>
      <w:r w:rsidR="00A32232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վար</w:t>
      </w:r>
      <w:r w:rsidR="00A32232">
        <w:rPr>
          <w:rFonts w:ascii="GHEA Grapalat" w:hAnsi="GHEA Grapalat" w:cs="Sylfaen"/>
          <w:color w:val="000000"/>
        </w:rPr>
        <w:softHyphen/>
      </w:r>
      <w:r w:rsidRPr="00D73D2E">
        <w:rPr>
          <w:rFonts w:ascii="GHEA Grapalat" w:hAnsi="GHEA Grapalat" w:cs="Sylfaen"/>
          <w:color w:val="000000"/>
        </w:rPr>
        <w:t>չա</w:t>
      </w:r>
      <w:r w:rsidR="00A32232">
        <w:rPr>
          <w:rFonts w:ascii="GHEA Grapalat" w:hAnsi="GHEA Grapalat" w:cs="Sylfaen"/>
          <w:color w:val="000000"/>
        </w:rPr>
        <w:softHyphen/>
      </w:r>
      <w:r w:rsidRPr="00D73D2E">
        <w:rPr>
          <w:rFonts w:ascii="GHEA Grapalat" w:hAnsi="GHEA Grapalat" w:cs="Sylfaen"/>
          <w:color w:val="000000"/>
        </w:rPr>
        <w:t>պետ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նշանակելու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հարցի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լուծումը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, </w:t>
      </w:r>
      <w:proofErr w:type="spellStart"/>
      <w:r w:rsidRPr="00D73D2E">
        <w:rPr>
          <w:rFonts w:ascii="GHEA Grapalat" w:hAnsi="GHEA Grapalat" w:cs="Sylfaen"/>
          <w:color w:val="000000"/>
        </w:rPr>
        <w:t>իրավասու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չեն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հրաժարվելու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պետական</w:t>
      </w:r>
      <w:proofErr w:type="spellEnd"/>
      <w:r w:rsidR="00A32232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պահպա</w:t>
      </w:r>
      <w:r w:rsidR="00A32232">
        <w:rPr>
          <w:rFonts w:ascii="GHEA Grapalat" w:hAnsi="GHEA Grapalat" w:cs="Sylfaen"/>
          <w:color w:val="000000"/>
        </w:rPr>
        <w:softHyphen/>
      </w:r>
      <w:r w:rsidRPr="00D73D2E">
        <w:rPr>
          <w:rFonts w:ascii="GHEA Grapalat" w:hAnsi="GHEA Grapalat" w:cs="Sylfaen"/>
          <w:color w:val="000000"/>
        </w:rPr>
        <w:t>նու</w:t>
      </w:r>
      <w:r w:rsidR="00A32232">
        <w:rPr>
          <w:rFonts w:ascii="GHEA Grapalat" w:hAnsi="GHEA Grapalat" w:cs="Sylfaen"/>
          <w:color w:val="000000"/>
        </w:rPr>
        <w:softHyphen/>
      </w:r>
      <w:r w:rsidRPr="00D73D2E">
        <w:rPr>
          <w:rFonts w:ascii="GHEA Grapalat" w:hAnsi="GHEA Grapalat" w:cs="Sylfaen"/>
          <w:color w:val="000000"/>
        </w:rPr>
        <w:t>թյունից</w:t>
      </w:r>
      <w:proofErr w:type="spellEnd"/>
      <w:r w:rsidRPr="00D73D2E">
        <w:rPr>
          <w:rFonts w:ascii="GHEA Grapalat" w:hAnsi="GHEA Grapalat" w:cs="ArialUnicode"/>
          <w:color w:val="000000"/>
        </w:rPr>
        <w:t>:</w:t>
      </w:r>
    </w:p>
    <w:p w:rsidR="00D73D2E" w:rsidRPr="00D73D2E" w:rsidRDefault="00D73D2E" w:rsidP="00D73D2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D73D2E">
        <w:rPr>
          <w:rFonts w:ascii="GHEA Grapalat" w:hAnsi="GHEA Grapalat" w:cs="ArialUnicode"/>
          <w:color w:val="000000"/>
        </w:rPr>
        <w:t xml:space="preserve">3. </w:t>
      </w:r>
      <w:proofErr w:type="spellStart"/>
      <w:r w:rsidRPr="00D73D2E">
        <w:rPr>
          <w:rFonts w:ascii="GHEA Grapalat" w:hAnsi="GHEA Grapalat" w:cs="Sylfaen"/>
          <w:color w:val="000000"/>
        </w:rPr>
        <w:t>Այլ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պետական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պաշտոնյաներին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, </w:t>
      </w:r>
      <w:proofErr w:type="spellStart"/>
      <w:r w:rsidRPr="00D73D2E">
        <w:rPr>
          <w:rFonts w:ascii="GHEA Grapalat" w:hAnsi="GHEA Grapalat" w:cs="Sylfaen"/>
          <w:color w:val="000000"/>
        </w:rPr>
        <w:t>հասարակական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, </w:t>
      </w:r>
      <w:proofErr w:type="spellStart"/>
      <w:r w:rsidRPr="00D73D2E">
        <w:rPr>
          <w:rFonts w:ascii="GHEA Grapalat" w:hAnsi="GHEA Grapalat" w:cs="Sylfaen"/>
          <w:color w:val="000000"/>
        </w:rPr>
        <w:t>քաղաքական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, </w:t>
      </w:r>
      <w:proofErr w:type="spellStart"/>
      <w:r w:rsidRPr="00D73D2E">
        <w:rPr>
          <w:rFonts w:ascii="GHEA Grapalat" w:hAnsi="GHEA Grapalat" w:cs="Sylfaen"/>
          <w:color w:val="000000"/>
        </w:rPr>
        <w:t>կրոնական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r w:rsidRPr="00D73D2E">
        <w:rPr>
          <w:rFonts w:ascii="GHEA Grapalat" w:hAnsi="GHEA Grapalat" w:cs="Sylfaen"/>
          <w:color w:val="000000"/>
        </w:rPr>
        <w:t>և</w:t>
      </w:r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այլ</w:t>
      </w:r>
      <w:proofErr w:type="spellEnd"/>
      <w:r w:rsidR="00A32232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գոր</w:t>
      </w:r>
      <w:r w:rsidR="00A32232">
        <w:rPr>
          <w:rFonts w:ascii="GHEA Grapalat" w:hAnsi="GHEA Grapalat" w:cs="Sylfaen"/>
          <w:color w:val="000000"/>
        </w:rPr>
        <w:softHyphen/>
      </w:r>
      <w:r w:rsidRPr="00D73D2E">
        <w:rPr>
          <w:rFonts w:ascii="GHEA Grapalat" w:hAnsi="GHEA Grapalat" w:cs="Sylfaen"/>
          <w:color w:val="000000"/>
        </w:rPr>
        <w:t>ծիչ</w:t>
      </w:r>
      <w:r w:rsidR="00A32232">
        <w:rPr>
          <w:rFonts w:ascii="GHEA Grapalat" w:hAnsi="GHEA Grapalat" w:cs="Sylfaen"/>
          <w:color w:val="000000"/>
        </w:rPr>
        <w:softHyphen/>
      </w:r>
      <w:r w:rsidRPr="00D73D2E">
        <w:rPr>
          <w:rFonts w:ascii="GHEA Grapalat" w:hAnsi="GHEA Grapalat" w:cs="Sylfaen"/>
          <w:color w:val="000000"/>
        </w:rPr>
        <w:t>ներին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, </w:t>
      </w:r>
      <w:proofErr w:type="spellStart"/>
      <w:r w:rsidRPr="00D73D2E">
        <w:rPr>
          <w:rFonts w:ascii="GHEA Grapalat" w:hAnsi="GHEA Grapalat" w:cs="Sylfaen"/>
          <w:color w:val="000000"/>
        </w:rPr>
        <w:t>ինչպես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նաև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այլ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անձանց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կարող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r w:rsidRPr="00D73D2E">
        <w:rPr>
          <w:rFonts w:ascii="GHEA Grapalat" w:hAnsi="GHEA Grapalat" w:cs="Sylfaen"/>
          <w:color w:val="000000"/>
        </w:rPr>
        <w:t>է</w:t>
      </w:r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պետական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պահպանություն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տրամադրվել</w:t>
      </w:r>
      <w:proofErr w:type="spellEnd"/>
    </w:p>
    <w:p w:rsidR="00D73D2E" w:rsidRPr="00D73D2E" w:rsidRDefault="00D73D2E" w:rsidP="00D73D2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spellStart"/>
      <w:proofErr w:type="gramStart"/>
      <w:r w:rsidRPr="00D73D2E">
        <w:rPr>
          <w:rFonts w:ascii="GHEA Grapalat" w:hAnsi="GHEA Grapalat" w:cs="Sylfaen"/>
          <w:color w:val="000000"/>
        </w:rPr>
        <w:t>վարչապետի</w:t>
      </w:r>
      <w:proofErr w:type="spellEnd"/>
      <w:proofErr w:type="gram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որոշմամբ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: </w:t>
      </w:r>
      <w:proofErr w:type="spellStart"/>
      <w:r w:rsidRPr="00D73D2E">
        <w:rPr>
          <w:rFonts w:ascii="GHEA Grapalat" w:hAnsi="GHEA Grapalat" w:cs="Sylfaen"/>
          <w:color w:val="000000"/>
        </w:rPr>
        <w:t>Այդ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անձանց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պահպանությունը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կարող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r w:rsidRPr="00D73D2E">
        <w:rPr>
          <w:rFonts w:ascii="GHEA Grapalat" w:hAnsi="GHEA Grapalat" w:cs="Sylfaen"/>
          <w:color w:val="000000"/>
        </w:rPr>
        <w:t>է</w:t>
      </w:r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իրականացվել</w:t>
      </w:r>
      <w:proofErr w:type="spellEnd"/>
      <w:r w:rsidR="00A32232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վար</w:t>
      </w:r>
      <w:r w:rsidR="00A32232">
        <w:rPr>
          <w:rFonts w:ascii="GHEA Grapalat" w:hAnsi="GHEA Grapalat" w:cs="Sylfaen"/>
          <w:color w:val="000000"/>
        </w:rPr>
        <w:softHyphen/>
      </w:r>
      <w:r w:rsidRPr="00D73D2E">
        <w:rPr>
          <w:rFonts w:ascii="GHEA Grapalat" w:hAnsi="GHEA Grapalat" w:cs="Sylfaen"/>
          <w:color w:val="000000"/>
        </w:rPr>
        <w:t>չապետի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սահմանած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իրավասու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պետական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մարմնի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կողմից</w:t>
      </w:r>
      <w:proofErr w:type="spellEnd"/>
      <w:r w:rsidRPr="00D73D2E">
        <w:rPr>
          <w:rFonts w:ascii="GHEA Grapalat" w:hAnsi="GHEA Grapalat" w:cs="ArialUnicode"/>
          <w:color w:val="000000"/>
        </w:rPr>
        <w:t>:</w:t>
      </w:r>
    </w:p>
    <w:p w:rsidR="00D73D2E" w:rsidRPr="00D73D2E" w:rsidRDefault="00D73D2E" w:rsidP="00D73D2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D73D2E">
        <w:rPr>
          <w:rFonts w:ascii="GHEA Grapalat" w:hAnsi="GHEA Grapalat" w:cs="ArialUnicode"/>
          <w:color w:val="000000"/>
        </w:rPr>
        <w:t xml:space="preserve">3.1. </w:t>
      </w:r>
      <w:proofErr w:type="spellStart"/>
      <w:r w:rsidRPr="00D73D2E">
        <w:rPr>
          <w:rFonts w:ascii="GHEA Grapalat" w:hAnsi="GHEA Grapalat" w:cs="Sylfaen"/>
          <w:color w:val="000000"/>
        </w:rPr>
        <w:t>Սույն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հոդվածի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3-</w:t>
      </w:r>
      <w:r w:rsidRPr="00D73D2E">
        <w:rPr>
          <w:rFonts w:ascii="GHEA Grapalat" w:hAnsi="GHEA Grapalat" w:cs="Sylfaen"/>
          <w:color w:val="000000"/>
        </w:rPr>
        <w:t>րդ</w:t>
      </w:r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մասով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նախատեսված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վարչապետի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որոշումը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ենթակա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չէ</w:t>
      </w:r>
      <w:proofErr w:type="spellEnd"/>
    </w:p>
    <w:p w:rsidR="00D73D2E" w:rsidRPr="00D73D2E" w:rsidRDefault="00D73D2E" w:rsidP="00D73D2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spellStart"/>
      <w:proofErr w:type="gramStart"/>
      <w:r w:rsidRPr="00D73D2E">
        <w:rPr>
          <w:rFonts w:ascii="GHEA Grapalat" w:hAnsi="GHEA Grapalat" w:cs="Sylfaen"/>
          <w:color w:val="000000"/>
        </w:rPr>
        <w:t>հրապարակման</w:t>
      </w:r>
      <w:proofErr w:type="spellEnd"/>
      <w:proofErr w:type="gramEnd"/>
      <w:r w:rsidRPr="00D73D2E">
        <w:rPr>
          <w:rFonts w:ascii="GHEA Grapalat" w:hAnsi="GHEA Grapalat" w:cs="ArialUnicode"/>
          <w:color w:val="000000"/>
        </w:rPr>
        <w:t>:</w:t>
      </w:r>
    </w:p>
    <w:p w:rsidR="00D73D2E" w:rsidRPr="00D73D2E" w:rsidRDefault="00D73D2E" w:rsidP="00D73D2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D73D2E">
        <w:rPr>
          <w:rFonts w:ascii="GHEA Grapalat" w:hAnsi="GHEA Grapalat" w:cs="ArialUnicode"/>
          <w:color w:val="000000"/>
        </w:rPr>
        <w:t xml:space="preserve">4. </w:t>
      </w:r>
      <w:proofErr w:type="spellStart"/>
      <w:r w:rsidRPr="00D73D2E">
        <w:rPr>
          <w:rFonts w:ascii="GHEA Grapalat" w:hAnsi="GHEA Grapalat" w:cs="Sylfaen"/>
          <w:color w:val="000000"/>
        </w:rPr>
        <w:t>Հատուկ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պետական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պաշտպանության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ենթակա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անձանց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կողմից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(</w:t>
      </w:r>
      <w:proofErr w:type="spellStart"/>
      <w:r w:rsidRPr="00D73D2E">
        <w:rPr>
          <w:rFonts w:ascii="GHEA Grapalat" w:hAnsi="GHEA Grapalat" w:cs="Sylfaen"/>
          <w:color w:val="000000"/>
        </w:rPr>
        <w:t>բացառությամբ</w:t>
      </w:r>
      <w:proofErr w:type="spellEnd"/>
    </w:p>
    <w:p w:rsidR="00D73D2E" w:rsidRPr="00D73D2E" w:rsidRDefault="00D73D2E" w:rsidP="00D73D2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spellStart"/>
      <w:proofErr w:type="gramStart"/>
      <w:r w:rsidRPr="00D73D2E">
        <w:rPr>
          <w:rFonts w:ascii="GHEA Grapalat" w:hAnsi="GHEA Grapalat" w:cs="Sylfaen"/>
          <w:color w:val="000000"/>
        </w:rPr>
        <w:t>սույն</w:t>
      </w:r>
      <w:proofErr w:type="spellEnd"/>
      <w:proofErr w:type="gram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հոդվածի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2-</w:t>
      </w:r>
      <w:r w:rsidRPr="00D73D2E">
        <w:rPr>
          <w:rFonts w:ascii="GHEA Grapalat" w:hAnsi="GHEA Grapalat" w:cs="Sylfaen"/>
          <w:color w:val="000000"/>
        </w:rPr>
        <w:t>րդ</w:t>
      </w:r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մասով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նախատեսված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անձանց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) </w:t>
      </w:r>
      <w:proofErr w:type="spellStart"/>
      <w:r w:rsidRPr="00D73D2E">
        <w:rPr>
          <w:rFonts w:ascii="GHEA Grapalat" w:hAnsi="GHEA Grapalat" w:cs="Sylfaen"/>
          <w:color w:val="000000"/>
        </w:rPr>
        <w:t>վարչական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զանցանք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կամ</w:t>
      </w:r>
      <w:proofErr w:type="spellEnd"/>
    </w:p>
    <w:p w:rsidR="00D73D2E" w:rsidRPr="00D73D2E" w:rsidRDefault="00D73D2E" w:rsidP="00D73D2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spellStart"/>
      <w:proofErr w:type="gramStart"/>
      <w:r w:rsidRPr="00D73D2E">
        <w:rPr>
          <w:rFonts w:ascii="GHEA Grapalat" w:hAnsi="GHEA Grapalat" w:cs="Sylfaen"/>
          <w:color w:val="000000"/>
        </w:rPr>
        <w:t>հանցագործություն</w:t>
      </w:r>
      <w:proofErr w:type="spellEnd"/>
      <w:proofErr w:type="gramEnd"/>
      <w:r w:rsidRPr="00D73D2E">
        <w:rPr>
          <w:rFonts w:ascii="GHEA Grapalat" w:hAnsi="GHEA Grapalat" w:cs="ArialUnicode"/>
          <w:color w:val="000000"/>
        </w:rPr>
        <w:t xml:space="preserve"> (</w:t>
      </w:r>
      <w:proofErr w:type="spellStart"/>
      <w:r w:rsidRPr="00D73D2E">
        <w:rPr>
          <w:rFonts w:ascii="GHEA Grapalat" w:hAnsi="GHEA Grapalat" w:cs="Sylfaen"/>
          <w:color w:val="000000"/>
        </w:rPr>
        <w:t>հակաօրինական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արարք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) </w:t>
      </w:r>
      <w:proofErr w:type="spellStart"/>
      <w:r w:rsidRPr="00D73D2E">
        <w:rPr>
          <w:rFonts w:ascii="GHEA Grapalat" w:hAnsi="GHEA Grapalat" w:cs="Sylfaen"/>
          <w:color w:val="000000"/>
        </w:rPr>
        <w:t>կատարվելու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դեպքում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պետական</w:t>
      </w:r>
      <w:proofErr w:type="spellEnd"/>
    </w:p>
    <w:p w:rsidR="00D73D2E" w:rsidRPr="00D73D2E" w:rsidRDefault="00D73D2E" w:rsidP="00D73D2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spellStart"/>
      <w:proofErr w:type="gramStart"/>
      <w:r w:rsidRPr="00D73D2E">
        <w:rPr>
          <w:rFonts w:ascii="GHEA Grapalat" w:hAnsi="GHEA Grapalat" w:cs="Sylfaen"/>
          <w:color w:val="000000"/>
        </w:rPr>
        <w:t>պահպանություն</w:t>
      </w:r>
      <w:proofErr w:type="spellEnd"/>
      <w:proofErr w:type="gram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իրականացնող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խմբի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ղեկավարը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պարտավոր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r w:rsidRPr="00D73D2E">
        <w:rPr>
          <w:rFonts w:ascii="GHEA Grapalat" w:hAnsi="GHEA Grapalat" w:cs="Sylfaen"/>
          <w:color w:val="000000"/>
        </w:rPr>
        <w:t>է</w:t>
      </w:r>
      <w:r w:rsidRPr="00D73D2E">
        <w:rPr>
          <w:rFonts w:ascii="GHEA Grapalat" w:hAnsi="GHEA Grapalat" w:cs="ArialUnicode"/>
          <w:color w:val="000000"/>
        </w:rPr>
        <w:t>`</w:t>
      </w:r>
    </w:p>
    <w:p w:rsidR="00D73D2E" w:rsidRPr="00D73D2E" w:rsidRDefault="00D73D2E" w:rsidP="00D73D2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D73D2E">
        <w:rPr>
          <w:rFonts w:ascii="GHEA Grapalat" w:hAnsi="GHEA Grapalat" w:cs="ArialUnicode"/>
          <w:color w:val="000000"/>
        </w:rPr>
        <w:t xml:space="preserve">1) </w:t>
      </w:r>
      <w:proofErr w:type="spellStart"/>
      <w:proofErr w:type="gramStart"/>
      <w:r w:rsidRPr="00D73D2E">
        <w:rPr>
          <w:rFonts w:ascii="GHEA Grapalat" w:hAnsi="GHEA Grapalat" w:cs="Sylfaen"/>
          <w:color w:val="000000"/>
        </w:rPr>
        <w:t>հատուկ</w:t>
      </w:r>
      <w:proofErr w:type="spellEnd"/>
      <w:proofErr w:type="gram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պետական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պաշտպանության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ենթակա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անձին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անհապաղ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տեղեկացնել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, </w:t>
      </w:r>
      <w:proofErr w:type="spellStart"/>
      <w:r w:rsidRPr="00D73D2E">
        <w:rPr>
          <w:rFonts w:ascii="GHEA Grapalat" w:hAnsi="GHEA Grapalat" w:cs="Sylfaen"/>
          <w:color w:val="000000"/>
        </w:rPr>
        <w:t>որ</w:t>
      </w:r>
      <w:proofErr w:type="spellEnd"/>
    </w:p>
    <w:p w:rsidR="00D73D2E" w:rsidRPr="00D73D2E" w:rsidRDefault="00D73D2E" w:rsidP="00D73D2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spellStart"/>
      <w:proofErr w:type="gramStart"/>
      <w:r w:rsidRPr="00D73D2E">
        <w:rPr>
          <w:rFonts w:ascii="GHEA Grapalat" w:hAnsi="GHEA Grapalat" w:cs="Sylfaen"/>
          <w:color w:val="000000"/>
        </w:rPr>
        <w:t>պետական</w:t>
      </w:r>
      <w:proofErr w:type="spellEnd"/>
      <w:proofErr w:type="gram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պահպանությունը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կարող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r w:rsidRPr="00D73D2E">
        <w:rPr>
          <w:rFonts w:ascii="GHEA Grapalat" w:hAnsi="GHEA Grapalat" w:cs="Sylfaen"/>
          <w:color w:val="000000"/>
        </w:rPr>
        <w:t>է</w:t>
      </w:r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կասեցվել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այդ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անձի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կողմից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հակաօրինական</w:t>
      </w:r>
      <w:proofErr w:type="spellEnd"/>
    </w:p>
    <w:p w:rsidR="00D73D2E" w:rsidRPr="00D73D2E" w:rsidRDefault="00D73D2E" w:rsidP="00D73D2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spellStart"/>
      <w:proofErr w:type="gramStart"/>
      <w:r w:rsidRPr="00D73D2E">
        <w:rPr>
          <w:rFonts w:ascii="GHEA Grapalat" w:hAnsi="GHEA Grapalat" w:cs="Sylfaen"/>
          <w:color w:val="000000"/>
        </w:rPr>
        <w:t>արարք</w:t>
      </w:r>
      <w:proofErr w:type="spellEnd"/>
      <w:proofErr w:type="gram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կատարվելու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ընթացքում</w:t>
      </w:r>
      <w:proofErr w:type="spellEnd"/>
      <w:r w:rsidRPr="00D73D2E">
        <w:rPr>
          <w:rFonts w:ascii="GHEA Grapalat" w:hAnsi="GHEA Grapalat" w:cs="ArialUnicode"/>
          <w:color w:val="000000"/>
        </w:rPr>
        <w:t>.</w:t>
      </w:r>
    </w:p>
    <w:p w:rsidR="00D73D2E" w:rsidRPr="00D73D2E" w:rsidRDefault="00D73D2E" w:rsidP="00D73D2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D73D2E">
        <w:rPr>
          <w:rFonts w:ascii="GHEA Grapalat" w:hAnsi="GHEA Grapalat" w:cs="ArialUnicode"/>
          <w:color w:val="000000"/>
        </w:rPr>
        <w:t xml:space="preserve">2) </w:t>
      </w:r>
      <w:proofErr w:type="spellStart"/>
      <w:proofErr w:type="gramStart"/>
      <w:r w:rsidRPr="00D73D2E">
        <w:rPr>
          <w:rFonts w:ascii="GHEA Grapalat" w:hAnsi="GHEA Grapalat" w:cs="Sylfaen"/>
          <w:color w:val="000000"/>
        </w:rPr>
        <w:t>անհապաղ</w:t>
      </w:r>
      <w:proofErr w:type="spellEnd"/>
      <w:proofErr w:type="gram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զեկուցել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պետական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պահպանության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ծառայության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(</w:t>
      </w:r>
      <w:proofErr w:type="spellStart"/>
      <w:r w:rsidRPr="00D73D2E">
        <w:rPr>
          <w:rFonts w:ascii="GHEA Grapalat" w:hAnsi="GHEA Grapalat" w:cs="Sylfaen"/>
          <w:color w:val="000000"/>
        </w:rPr>
        <w:t>այսուհետ</w:t>
      </w:r>
      <w:proofErr w:type="spellEnd"/>
      <w:r w:rsidR="00A32232">
        <w:rPr>
          <w:rFonts w:ascii="GHEA Grapalat" w:hAnsi="GHEA Grapalat" w:cs="ArialUnicode"/>
          <w:color w:val="000000"/>
        </w:rPr>
        <w:t xml:space="preserve">` </w:t>
      </w:r>
      <w:proofErr w:type="spellStart"/>
      <w:r w:rsidRPr="00D73D2E">
        <w:rPr>
          <w:rFonts w:ascii="GHEA Grapalat" w:hAnsi="GHEA Grapalat" w:cs="Sylfaen"/>
          <w:color w:val="000000"/>
        </w:rPr>
        <w:t>ծառայություն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) </w:t>
      </w:r>
      <w:proofErr w:type="spellStart"/>
      <w:r w:rsidRPr="00D73D2E">
        <w:rPr>
          <w:rFonts w:ascii="GHEA Grapalat" w:hAnsi="GHEA Grapalat" w:cs="Sylfaen"/>
          <w:color w:val="000000"/>
        </w:rPr>
        <w:t>ղեկավարին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հետագա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պահպանությունը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իրականացնելու</w:t>
      </w:r>
      <w:proofErr w:type="spellEnd"/>
      <w:r w:rsidR="00A32232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նպատակահարմարության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վերաբերյալ</w:t>
      </w:r>
      <w:proofErr w:type="spellEnd"/>
      <w:r w:rsidRPr="00D73D2E">
        <w:rPr>
          <w:rFonts w:ascii="GHEA Grapalat" w:hAnsi="GHEA Grapalat" w:cs="ArialUnicode"/>
          <w:color w:val="000000"/>
        </w:rPr>
        <w:t>:</w:t>
      </w:r>
    </w:p>
    <w:p w:rsidR="00D73D2E" w:rsidRPr="00D73D2E" w:rsidRDefault="00D73D2E" w:rsidP="00D73D2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spellStart"/>
      <w:r w:rsidRPr="00D73D2E">
        <w:rPr>
          <w:rFonts w:ascii="GHEA Grapalat" w:hAnsi="GHEA Grapalat" w:cs="Sylfaen"/>
          <w:color w:val="000000"/>
        </w:rPr>
        <w:t>Սույն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հոդվածի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4-</w:t>
      </w:r>
      <w:r w:rsidRPr="00D73D2E">
        <w:rPr>
          <w:rFonts w:ascii="GHEA Grapalat" w:hAnsi="GHEA Grapalat" w:cs="Sylfaen"/>
          <w:color w:val="000000"/>
        </w:rPr>
        <w:t>րդ</w:t>
      </w:r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մասի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1-</w:t>
      </w:r>
      <w:r w:rsidRPr="00D73D2E">
        <w:rPr>
          <w:rFonts w:ascii="GHEA Grapalat" w:hAnsi="GHEA Grapalat" w:cs="Sylfaen"/>
          <w:color w:val="000000"/>
        </w:rPr>
        <w:t>ին</w:t>
      </w:r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կետով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սահմանված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կարգով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իրազեկվելուց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հետո</w:t>
      </w:r>
      <w:proofErr w:type="spellEnd"/>
      <w:r w:rsidR="00A32232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հատուկ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պետական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պահպանության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ենթակա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անձի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կողմից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հակաօրինական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արարքը</w:t>
      </w:r>
      <w:proofErr w:type="spellEnd"/>
      <w:r w:rsidR="00A32232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շարունակ</w:t>
      </w:r>
      <w:r w:rsidR="00A32232">
        <w:rPr>
          <w:rFonts w:ascii="GHEA Grapalat" w:hAnsi="GHEA Grapalat" w:cs="Sylfaen"/>
          <w:color w:val="000000"/>
        </w:rPr>
        <w:softHyphen/>
      </w:r>
      <w:r w:rsidRPr="00D73D2E">
        <w:rPr>
          <w:rFonts w:ascii="GHEA Grapalat" w:hAnsi="GHEA Grapalat" w:cs="Sylfaen"/>
          <w:color w:val="000000"/>
        </w:rPr>
        <w:t>վե</w:t>
      </w:r>
      <w:r w:rsidR="00A32232">
        <w:rPr>
          <w:rFonts w:ascii="GHEA Grapalat" w:hAnsi="GHEA Grapalat" w:cs="Sylfaen"/>
          <w:color w:val="000000"/>
        </w:rPr>
        <w:softHyphen/>
      </w:r>
      <w:r w:rsidRPr="00D73D2E">
        <w:rPr>
          <w:rFonts w:ascii="GHEA Grapalat" w:hAnsi="GHEA Grapalat" w:cs="Sylfaen"/>
          <w:color w:val="000000"/>
        </w:rPr>
        <w:t>լու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դեպքում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պետական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պահպանություն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իրականացնող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խմբի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ղեկավարի</w:t>
      </w:r>
      <w:proofErr w:type="spellEnd"/>
      <w:r w:rsidR="00A32232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որոշմամբ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այդ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արարքի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կատարման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ընթացքում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կարող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r w:rsidRPr="00D73D2E">
        <w:rPr>
          <w:rFonts w:ascii="GHEA Grapalat" w:hAnsi="GHEA Grapalat" w:cs="Sylfaen"/>
          <w:color w:val="000000"/>
        </w:rPr>
        <w:t>է</w:t>
      </w:r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կասեցվել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պետական</w:t>
      </w:r>
      <w:proofErr w:type="spellEnd"/>
      <w:r w:rsidR="00A32232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պահպանությունը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: </w:t>
      </w:r>
      <w:proofErr w:type="spellStart"/>
      <w:r w:rsidRPr="00D73D2E">
        <w:rPr>
          <w:rFonts w:ascii="GHEA Grapalat" w:hAnsi="GHEA Grapalat" w:cs="Sylfaen"/>
          <w:color w:val="000000"/>
        </w:rPr>
        <w:t>Նույն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կարգով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իրազեկվելուց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հետո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վարչական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զանցանք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կամ</w:t>
      </w:r>
      <w:proofErr w:type="spellEnd"/>
      <w:r w:rsidR="00A32232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հանցագործություն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կրկին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կատարվելու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դեպքում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ծառայության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ղեկավարի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որոշմամբ</w:t>
      </w:r>
      <w:proofErr w:type="spellEnd"/>
      <w:r w:rsidR="00A32232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հատուկ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պետական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պահպանությունը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դադարեցվում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r w:rsidRPr="00D73D2E">
        <w:rPr>
          <w:rFonts w:ascii="GHEA Grapalat" w:hAnsi="GHEA Grapalat" w:cs="Sylfaen"/>
          <w:color w:val="000000"/>
        </w:rPr>
        <w:t>է</w:t>
      </w:r>
      <w:r w:rsidRPr="00D73D2E">
        <w:rPr>
          <w:rFonts w:ascii="GHEA Grapalat" w:hAnsi="GHEA Grapalat" w:cs="ArialUnicode"/>
          <w:color w:val="000000"/>
        </w:rPr>
        <w:t>:</w:t>
      </w:r>
    </w:p>
    <w:p w:rsidR="00D73D2E" w:rsidRPr="00D73D2E" w:rsidRDefault="00D73D2E" w:rsidP="00D73D2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D73D2E">
        <w:rPr>
          <w:rFonts w:ascii="GHEA Grapalat" w:hAnsi="GHEA Grapalat" w:cs="ArialUnicode"/>
          <w:color w:val="000000"/>
        </w:rPr>
        <w:t xml:space="preserve">5. </w:t>
      </w:r>
      <w:proofErr w:type="spellStart"/>
      <w:r w:rsidRPr="00D73D2E">
        <w:rPr>
          <w:rFonts w:ascii="GHEA Grapalat" w:hAnsi="GHEA Grapalat" w:cs="Sylfaen"/>
          <w:color w:val="000000"/>
        </w:rPr>
        <w:t>Հատուկ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պետական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պաշտպանության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ենթակա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անձինք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, </w:t>
      </w:r>
      <w:proofErr w:type="spellStart"/>
      <w:r w:rsidRPr="00D73D2E">
        <w:rPr>
          <w:rFonts w:ascii="GHEA Grapalat" w:hAnsi="GHEA Grapalat" w:cs="Sylfaen"/>
          <w:color w:val="000000"/>
        </w:rPr>
        <w:t>բացառությամբ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սույն</w:t>
      </w:r>
      <w:proofErr w:type="spellEnd"/>
      <w:r w:rsidR="00A32232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հոդվածի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2-</w:t>
      </w:r>
      <w:r w:rsidRPr="00D73D2E">
        <w:rPr>
          <w:rFonts w:ascii="GHEA Grapalat" w:hAnsi="GHEA Grapalat" w:cs="Sylfaen"/>
          <w:color w:val="000000"/>
        </w:rPr>
        <w:t>րդ</w:t>
      </w:r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մասով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նախատեսված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անձանց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, </w:t>
      </w:r>
      <w:proofErr w:type="spellStart"/>
      <w:r w:rsidRPr="00D73D2E">
        <w:rPr>
          <w:rFonts w:ascii="GHEA Grapalat" w:hAnsi="GHEA Grapalat" w:cs="Sylfaen"/>
          <w:color w:val="000000"/>
        </w:rPr>
        <w:t>կարող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են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ժամանակավորապես</w:t>
      </w:r>
      <w:proofErr w:type="spellEnd"/>
      <w:r w:rsidR="00A32232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հրաժարվել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պետական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պահպանությունից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` </w:t>
      </w:r>
      <w:proofErr w:type="spellStart"/>
      <w:r w:rsidRPr="00D73D2E">
        <w:rPr>
          <w:rFonts w:ascii="GHEA Grapalat" w:hAnsi="GHEA Grapalat" w:cs="Sylfaen"/>
          <w:color w:val="000000"/>
        </w:rPr>
        <w:t>այդ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մասին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գրավոր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իրազեկելով</w:t>
      </w:r>
      <w:proofErr w:type="spellEnd"/>
      <w:r w:rsidRPr="00D73D2E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ծառայության</w:t>
      </w:r>
      <w:proofErr w:type="spellEnd"/>
      <w:r w:rsidR="00A32232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73D2E">
        <w:rPr>
          <w:rFonts w:ascii="GHEA Grapalat" w:hAnsi="GHEA Grapalat" w:cs="Sylfaen"/>
          <w:color w:val="000000"/>
        </w:rPr>
        <w:t>ղեկավարին</w:t>
      </w:r>
      <w:proofErr w:type="spellEnd"/>
      <w:r w:rsidRPr="00D73D2E">
        <w:rPr>
          <w:rFonts w:ascii="GHEA Grapalat" w:hAnsi="GHEA Grapalat" w:cs="ArialUnicode"/>
          <w:color w:val="000000"/>
        </w:rPr>
        <w:t>:</w:t>
      </w:r>
    </w:p>
    <w:p w:rsidR="00A32232" w:rsidRDefault="00A32232" w:rsidP="00D73D2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b/>
          <w:bCs/>
          <w:i/>
          <w:iCs/>
          <w:color w:val="000000"/>
          <w:u w:val="single"/>
        </w:rPr>
      </w:pPr>
    </w:p>
    <w:p w:rsidR="00D73D2E" w:rsidRPr="00630522" w:rsidRDefault="00D73D2E" w:rsidP="00D73D2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,BoldItalic"/>
          <w:b/>
          <w:bCs/>
          <w:i/>
          <w:iCs/>
          <w:color w:val="000000"/>
          <w:u w:val="single"/>
        </w:rPr>
      </w:pPr>
      <w:proofErr w:type="spellStart"/>
      <w:r w:rsidRPr="00630522">
        <w:rPr>
          <w:rFonts w:ascii="GHEA Grapalat" w:hAnsi="GHEA Grapalat" w:cs="Sylfaen"/>
          <w:b/>
          <w:bCs/>
          <w:i/>
          <w:iCs/>
          <w:color w:val="000000"/>
          <w:u w:val="single"/>
        </w:rPr>
        <w:t>Հոդված</w:t>
      </w:r>
      <w:proofErr w:type="spellEnd"/>
      <w:r w:rsidRPr="00630522">
        <w:rPr>
          <w:rFonts w:ascii="GHEA Grapalat" w:hAnsi="GHEA Grapalat" w:cs="ArialUnicode,BoldItalic"/>
          <w:b/>
          <w:bCs/>
          <w:i/>
          <w:iCs/>
          <w:color w:val="000000"/>
          <w:u w:val="single"/>
        </w:rPr>
        <w:t xml:space="preserve"> 7.1 </w:t>
      </w:r>
      <w:proofErr w:type="spellStart"/>
      <w:r w:rsidRPr="00630522">
        <w:rPr>
          <w:rFonts w:ascii="GHEA Grapalat" w:hAnsi="GHEA Grapalat" w:cs="Sylfaen"/>
          <w:b/>
          <w:bCs/>
          <w:i/>
          <w:iCs/>
          <w:color w:val="000000"/>
          <w:u w:val="single"/>
        </w:rPr>
        <w:t>Ամենայն</w:t>
      </w:r>
      <w:proofErr w:type="spellEnd"/>
      <w:r w:rsidRPr="00630522">
        <w:rPr>
          <w:rFonts w:ascii="GHEA Grapalat" w:hAnsi="GHEA Grapalat" w:cs="ArialUnicode,BoldItalic"/>
          <w:b/>
          <w:bCs/>
          <w:i/>
          <w:iCs/>
          <w:color w:val="000000"/>
          <w:u w:val="single"/>
        </w:rPr>
        <w:t xml:space="preserve"> </w:t>
      </w:r>
      <w:proofErr w:type="spellStart"/>
      <w:r w:rsidRPr="00630522">
        <w:rPr>
          <w:rFonts w:ascii="GHEA Grapalat" w:hAnsi="GHEA Grapalat" w:cs="Sylfaen"/>
          <w:b/>
          <w:bCs/>
          <w:i/>
          <w:iCs/>
          <w:color w:val="000000"/>
          <w:u w:val="single"/>
        </w:rPr>
        <w:t>Հայոց</w:t>
      </w:r>
      <w:proofErr w:type="spellEnd"/>
      <w:r w:rsidRPr="00630522">
        <w:rPr>
          <w:rFonts w:ascii="GHEA Grapalat" w:hAnsi="GHEA Grapalat" w:cs="ArialUnicode,BoldItalic"/>
          <w:b/>
          <w:bCs/>
          <w:i/>
          <w:iCs/>
          <w:color w:val="000000"/>
          <w:u w:val="single"/>
        </w:rPr>
        <w:t xml:space="preserve"> </w:t>
      </w:r>
      <w:proofErr w:type="spellStart"/>
      <w:r w:rsidRPr="00630522">
        <w:rPr>
          <w:rFonts w:ascii="GHEA Grapalat" w:hAnsi="GHEA Grapalat" w:cs="Sylfaen"/>
          <w:b/>
          <w:bCs/>
          <w:i/>
          <w:iCs/>
          <w:color w:val="000000"/>
          <w:u w:val="single"/>
        </w:rPr>
        <w:t>Կաթողիկոսի</w:t>
      </w:r>
      <w:proofErr w:type="spellEnd"/>
      <w:r w:rsidRPr="00630522">
        <w:rPr>
          <w:rFonts w:ascii="GHEA Grapalat" w:hAnsi="GHEA Grapalat" w:cs="ArialUnicode,BoldItalic"/>
          <w:b/>
          <w:bCs/>
          <w:i/>
          <w:iCs/>
          <w:color w:val="000000"/>
          <w:u w:val="single"/>
        </w:rPr>
        <w:t xml:space="preserve"> </w:t>
      </w:r>
      <w:proofErr w:type="spellStart"/>
      <w:r w:rsidRPr="00630522">
        <w:rPr>
          <w:rFonts w:ascii="GHEA Grapalat" w:hAnsi="GHEA Grapalat" w:cs="Sylfaen"/>
          <w:b/>
          <w:bCs/>
          <w:i/>
          <w:iCs/>
          <w:color w:val="000000"/>
          <w:u w:val="single"/>
        </w:rPr>
        <w:t>պետական</w:t>
      </w:r>
      <w:proofErr w:type="spellEnd"/>
      <w:r w:rsidRPr="00630522">
        <w:rPr>
          <w:rFonts w:ascii="GHEA Grapalat" w:hAnsi="GHEA Grapalat" w:cs="ArialUnicode,BoldItalic"/>
          <w:b/>
          <w:bCs/>
          <w:i/>
          <w:iCs/>
          <w:color w:val="000000"/>
          <w:u w:val="single"/>
        </w:rPr>
        <w:t xml:space="preserve"> </w:t>
      </w:r>
      <w:proofErr w:type="spellStart"/>
      <w:r w:rsidRPr="00630522">
        <w:rPr>
          <w:rFonts w:ascii="GHEA Grapalat" w:hAnsi="GHEA Grapalat" w:cs="Sylfaen"/>
          <w:b/>
          <w:bCs/>
          <w:i/>
          <w:iCs/>
          <w:color w:val="000000"/>
          <w:u w:val="single"/>
        </w:rPr>
        <w:t>պահպանությունը</w:t>
      </w:r>
      <w:proofErr w:type="spellEnd"/>
    </w:p>
    <w:p w:rsidR="00D73D2E" w:rsidRPr="00630522" w:rsidRDefault="00D73D2E" w:rsidP="00D73D2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,Italic"/>
          <w:i/>
          <w:iCs/>
          <w:color w:val="000000"/>
          <w:u w:val="single"/>
        </w:rPr>
      </w:pPr>
      <w:proofErr w:type="spellStart"/>
      <w:r w:rsidRPr="00630522">
        <w:rPr>
          <w:rFonts w:ascii="GHEA Grapalat" w:hAnsi="GHEA Grapalat" w:cs="Sylfaen"/>
          <w:i/>
          <w:iCs/>
          <w:color w:val="000000"/>
          <w:u w:val="single"/>
        </w:rPr>
        <w:t>Ամենայն</w:t>
      </w:r>
      <w:proofErr w:type="spellEnd"/>
      <w:r w:rsidRPr="00630522">
        <w:rPr>
          <w:rFonts w:ascii="GHEA Grapalat" w:hAnsi="GHEA Grapalat" w:cs="ArialUnicode,Italic"/>
          <w:i/>
          <w:iCs/>
          <w:color w:val="000000"/>
          <w:u w:val="single"/>
        </w:rPr>
        <w:t xml:space="preserve"> </w:t>
      </w:r>
      <w:proofErr w:type="spellStart"/>
      <w:r w:rsidRPr="00630522">
        <w:rPr>
          <w:rFonts w:ascii="GHEA Grapalat" w:hAnsi="GHEA Grapalat" w:cs="Sylfaen"/>
          <w:i/>
          <w:iCs/>
          <w:color w:val="000000"/>
          <w:u w:val="single"/>
        </w:rPr>
        <w:t>Հայոց</w:t>
      </w:r>
      <w:proofErr w:type="spellEnd"/>
      <w:r w:rsidRPr="00630522">
        <w:rPr>
          <w:rFonts w:ascii="GHEA Grapalat" w:hAnsi="GHEA Grapalat" w:cs="ArialUnicode,Italic"/>
          <w:i/>
          <w:iCs/>
          <w:color w:val="000000"/>
          <w:u w:val="single"/>
        </w:rPr>
        <w:t xml:space="preserve"> </w:t>
      </w:r>
      <w:proofErr w:type="spellStart"/>
      <w:r w:rsidRPr="00630522">
        <w:rPr>
          <w:rFonts w:ascii="GHEA Grapalat" w:hAnsi="GHEA Grapalat" w:cs="Sylfaen"/>
          <w:i/>
          <w:iCs/>
          <w:color w:val="000000"/>
          <w:u w:val="single"/>
        </w:rPr>
        <w:t>Կաթողիկոսին</w:t>
      </w:r>
      <w:proofErr w:type="spellEnd"/>
      <w:r w:rsidRPr="00630522">
        <w:rPr>
          <w:rFonts w:ascii="GHEA Grapalat" w:hAnsi="GHEA Grapalat" w:cs="ArialUnicode,Italic"/>
          <w:i/>
          <w:iCs/>
          <w:color w:val="000000"/>
          <w:u w:val="single"/>
        </w:rPr>
        <w:t xml:space="preserve"> </w:t>
      </w:r>
      <w:proofErr w:type="spellStart"/>
      <w:r w:rsidRPr="00630522">
        <w:rPr>
          <w:rFonts w:ascii="GHEA Grapalat" w:hAnsi="GHEA Grapalat" w:cs="Sylfaen"/>
          <w:i/>
          <w:iCs/>
          <w:color w:val="000000"/>
          <w:u w:val="single"/>
        </w:rPr>
        <w:t>պետական</w:t>
      </w:r>
      <w:proofErr w:type="spellEnd"/>
      <w:r w:rsidRPr="00630522">
        <w:rPr>
          <w:rFonts w:ascii="GHEA Grapalat" w:hAnsi="GHEA Grapalat" w:cs="ArialUnicode,Italic"/>
          <w:i/>
          <w:iCs/>
          <w:color w:val="000000"/>
          <w:u w:val="single"/>
        </w:rPr>
        <w:t xml:space="preserve"> </w:t>
      </w:r>
      <w:proofErr w:type="spellStart"/>
      <w:r w:rsidRPr="00630522">
        <w:rPr>
          <w:rFonts w:ascii="GHEA Grapalat" w:hAnsi="GHEA Grapalat" w:cs="Sylfaen"/>
          <w:i/>
          <w:iCs/>
          <w:color w:val="000000"/>
          <w:u w:val="single"/>
        </w:rPr>
        <w:t>պահպանություն</w:t>
      </w:r>
      <w:proofErr w:type="spellEnd"/>
      <w:r w:rsidRPr="00630522">
        <w:rPr>
          <w:rFonts w:ascii="GHEA Grapalat" w:hAnsi="GHEA Grapalat" w:cs="ArialUnicode,Italic"/>
          <w:i/>
          <w:iCs/>
          <w:color w:val="000000"/>
          <w:u w:val="single"/>
        </w:rPr>
        <w:t xml:space="preserve"> </w:t>
      </w:r>
      <w:proofErr w:type="spellStart"/>
      <w:r w:rsidRPr="00630522">
        <w:rPr>
          <w:rFonts w:ascii="GHEA Grapalat" w:hAnsi="GHEA Grapalat" w:cs="Sylfaen"/>
          <w:i/>
          <w:iCs/>
          <w:color w:val="000000"/>
          <w:u w:val="single"/>
        </w:rPr>
        <w:t>տրամանադրվում</w:t>
      </w:r>
      <w:proofErr w:type="spellEnd"/>
      <w:r w:rsidRPr="00630522">
        <w:rPr>
          <w:rFonts w:ascii="GHEA Grapalat" w:hAnsi="GHEA Grapalat" w:cs="ArialUnicode,Italic"/>
          <w:i/>
          <w:iCs/>
          <w:color w:val="000000"/>
          <w:u w:val="single"/>
        </w:rPr>
        <w:t xml:space="preserve"> </w:t>
      </w:r>
      <w:r w:rsidRPr="00630522">
        <w:rPr>
          <w:rFonts w:ascii="GHEA Grapalat" w:hAnsi="GHEA Grapalat" w:cs="Sylfaen"/>
          <w:i/>
          <w:iCs/>
          <w:color w:val="000000"/>
          <w:u w:val="single"/>
        </w:rPr>
        <w:t>է</w:t>
      </w:r>
      <w:r w:rsidRPr="00630522">
        <w:rPr>
          <w:rFonts w:ascii="GHEA Grapalat" w:hAnsi="GHEA Grapalat" w:cs="ArialUnicode,Italic"/>
          <w:i/>
          <w:iCs/>
          <w:color w:val="000000"/>
          <w:u w:val="single"/>
        </w:rPr>
        <w:t xml:space="preserve"> </w:t>
      </w:r>
      <w:proofErr w:type="spellStart"/>
      <w:r w:rsidRPr="00630522">
        <w:rPr>
          <w:rFonts w:ascii="GHEA Grapalat" w:hAnsi="GHEA Grapalat" w:cs="Sylfaen"/>
          <w:i/>
          <w:iCs/>
          <w:color w:val="000000"/>
          <w:u w:val="single"/>
        </w:rPr>
        <w:t>նրա</w:t>
      </w:r>
      <w:proofErr w:type="spellEnd"/>
    </w:p>
    <w:p w:rsidR="00737ACA" w:rsidRPr="00630522" w:rsidRDefault="00D73D2E" w:rsidP="00D73D2E">
      <w:pPr>
        <w:rPr>
          <w:rFonts w:ascii="GHEA Grapalat" w:hAnsi="GHEA Grapalat"/>
          <w:u w:val="single"/>
        </w:rPr>
      </w:pPr>
      <w:proofErr w:type="spellStart"/>
      <w:proofErr w:type="gramStart"/>
      <w:r w:rsidRPr="00630522">
        <w:rPr>
          <w:rFonts w:ascii="GHEA Grapalat" w:hAnsi="GHEA Grapalat" w:cs="Sylfaen"/>
          <w:i/>
          <w:iCs/>
          <w:color w:val="000000"/>
          <w:u w:val="single"/>
        </w:rPr>
        <w:t>կաթողիկոսական</w:t>
      </w:r>
      <w:proofErr w:type="spellEnd"/>
      <w:proofErr w:type="gramEnd"/>
      <w:r w:rsidRPr="00630522">
        <w:rPr>
          <w:rFonts w:ascii="GHEA Grapalat" w:hAnsi="GHEA Grapalat" w:cs="ArialUnicode,Italic"/>
          <w:i/>
          <w:iCs/>
          <w:color w:val="000000"/>
          <w:u w:val="single"/>
        </w:rPr>
        <w:t xml:space="preserve"> </w:t>
      </w:r>
      <w:proofErr w:type="spellStart"/>
      <w:r w:rsidRPr="00630522">
        <w:rPr>
          <w:rFonts w:ascii="GHEA Grapalat" w:hAnsi="GHEA Grapalat" w:cs="Sylfaen"/>
          <w:i/>
          <w:iCs/>
          <w:color w:val="000000"/>
          <w:u w:val="single"/>
        </w:rPr>
        <w:t>ձեռնադրման</w:t>
      </w:r>
      <w:proofErr w:type="spellEnd"/>
      <w:r w:rsidRPr="00630522">
        <w:rPr>
          <w:rFonts w:ascii="GHEA Grapalat" w:hAnsi="GHEA Grapalat" w:cs="ArialUnicode,Italic"/>
          <w:i/>
          <w:iCs/>
          <w:color w:val="000000"/>
          <w:u w:val="single"/>
        </w:rPr>
        <w:t xml:space="preserve"> </w:t>
      </w:r>
      <w:proofErr w:type="spellStart"/>
      <w:r w:rsidRPr="00630522">
        <w:rPr>
          <w:rFonts w:ascii="GHEA Grapalat" w:hAnsi="GHEA Grapalat" w:cs="Sylfaen"/>
          <w:i/>
          <w:iCs/>
          <w:color w:val="000000"/>
          <w:u w:val="single"/>
        </w:rPr>
        <w:t>պահից</w:t>
      </w:r>
      <w:proofErr w:type="spellEnd"/>
      <w:r w:rsidRPr="00630522">
        <w:rPr>
          <w:rFonts w:ascii="GHEA Grapalat" w:hAnsi="GHEA Grapalat" w:cs="Sylfaen"/>
          <w:i/>
          <w:iCs/>
          <w:color w:val="000000"/>
          <w:u w:val="single"/>
        </w:rPr>
        <w:t>՝</w:t>
      </w:r>
      <w:r w:rsidRPr="00630522">
        <w:rPr>
          <w:rFonts w:ascii="GHEA Grapalat" w:hAnsi="GHEA Grapalat" w:cs="ArialUnicode,Italic"/>
          <w:i/>
          <w:iCs/>
          <w:color w:val="000000"/>
          <w:u w:val="single"/>
        </w:rPr>
        <w:t xml:space="preserve"> </w:t>
      </w:r>
      <w:proofErr w:type="spellStart"/>
      <w:r w:rsidRPr="00630522">
        <w:rPr>
          <w:rFonts w:ascii="GHEA Grapalat" w:hAnsi="GHEA Grapalat" w:cs="Sylfaen"/>
          <w:i/>
          <w:iCs/>
          <w:color w:val="000000"/>
          <w:u w:val="single"/>
        </w:rPr>
        <w:t>մինչև</w:t>
      </w:r>
      <w:proofErr w:type="spellEnd"/>
      <w:r w:rsidRPr="00630522">
        <w:rPr>
          <w:rFonts w:ascii="GHEA Grapalat" w:hAnsi="GHEA Grapalat" w:cs="ArialUnicode,Italic"/>
          <w:i/>
          <w:iCs/>
          <w:color w:val="000000"/>
          <w:u w:val="single"/>
        </w:rPr>
        <w:t xml:space="preserve"> </w:t>
      </w:r>
      <w:proofErr w:type="spellStart"/>
      <w:r w:rsidRPr="00630522">
        <w:rPr>
          <w:rFonts w:ascii="GHEA Grapalat" w:hAnsi="GHEA Grapalat" w:cs="Sylfaen"/>
          <w:i/>
          <w:iCs/>
          <w:color w:val="000000"/>
          <w:u w:val="single"/>
        </w:rPr>
        <w:t>գահակալության</w:t>
      </w:r>
      <w:proofErr w:type="spellEnd"/>
      <w:r w:rsidRPr="00630522">
        <w:rPr>
          <w:rFonts w:ascii="GHEA Grapalat" w:hAnsi="GHEA Grapalat" w:cs="ArialUnicode,Italic"/>
          <w:i/>
          <w:iCs/>
          <w:color w:val="000000"/>
          <w:u w:val="single"/>
        </w:rPr>
        <w:t xml:space="preserve"> </w:t>
      </w:r>
      <w:proofErr w:type="spellStart"/>
      <w:r w:rsidRPr="00630522">
        <w:rPr>
          <w:rFonts w:ascii="GHEA Grapalat" w:hAnsi="GHEA Grapalat" w:cs="Sylfaen"/>
          <w:i/>
          <w:iCs/>
          <w:color w:val="000000"/>
          <w:u w:val="single"/>
        </w:rPr>
        <w:t>ավարտը</w:t>
      </w:r>
      <w:proofErr w:type="spellEnd"/>
      <w:r w:rsidRPr="00630522">
        <w:rPr>
          <w:rFonts w:ascii="GHEA Grapalat" w:hAnsi="GHEA Grapalat" w:cs="ArialUnicode,Italic"/>
          <w:i/>
          <w:iCs/>
          <w:color w:val="000000"/>
          <w:u w:val="single"/>
        </w:rPr>
        <w:t>:</w:t>
      </w:r>
    </w:p>
    <w:sectPr w:rsidR="00737ACA" w:rsidRPr="00630522" w:rsidSect="00737ACA">
      <w:pgSz w:w="11906" w:h="16838"/>
      <w:pgMar w:top="993" w:right="1133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Unico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Unicode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Unicode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Unicode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869"/>
    <w:rsid w:val="001C7C8E"/>
    <w:rsid w:val="00237869"/>
    <w:rsid w:val="00381040"/>
    <w:rsid w:val="004328F2"/>
    <w:rsid w:val="004620DC"/>
    <w:rsid w:val="00630522"/>
    <w:rsid w:val="00676B68"/>
    <w:rsid w:val="006A0686"/>
    <w:rsid w:val="00737ACA"/>
    <w:rsid w:val="00A32232"/>
    <w:rsid w:val="00C06FB8"/>
    <w:rsid w:val="00D73D2E"/>
    <w:rsid w:val="00DB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37A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737A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7AC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37AC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737AC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37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ACA"/>
    <w:rPr>
      <w:rFonts w:ascii="Tahoma" w:hAnsi="Tahoma" w:cs="Tahoma"/>
      <w:sz w:val="16"/>
      <w:szCs w:val="16"/>
    </w:rPr>
  </w:style>
  <w:style w:type="paragraph" w:customStyle="1" w:styleId="norm">
    <w:name w:val="norm"/>
    <w:basedOn w:val="Normal"/>
    <w:rsid w:val="00737ACA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locked/>
    <w:rsid w:val="00737ACA"/>
    <w:rPr>
      <w:rFonts w:ascii="Arial Armeni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737ACA"/>
    <w:pPr>
      <w:spacing w:after="0" w:line="240" w:lineRule="auto"/>
      <w:jc w:val="center"/>
    </w:pPr>
    <w:rPr>
      <w:rFonts w:ascii="Arial Armenian" w:hAnsi="Arial Armenian"/>
      <w:lang w:val="en-US" w:eastAsia="ru-RU"/>
    </w:rPr>
  </w:style>
  <w:style w:type="character" w:customStyle="1" w:styleId="ListParagraphChar">
    <w:name w:val="List Paragraph Char"/>
    <w:aliases w:val="Akapit z listą BS Char,List Paragraph 1 Char"/>
    <w:link w:val="ListParagraph"/>
    <w:uiPriority w:val="34"/>
    <w:locked/>
    <w:rsid w:val="00C06FB8"/>
  </w:style>
  <w:style w:type="paragraph" w:styleId="ListParagraph">
    <w:name w:val="List Paragraph"/>
    <w:aliases w:val="Akapit z listą BS,List Paragraph 1"/>
    <w:basedOn w:val="Normal"/>
    <w:link w:val="ListParagraphChar"/>
    <w:uiPriority w:val="34"/>
    <w:qFormat/>
    <w:rsid w:val="00C06F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37A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737A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7AC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37AC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737AC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37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ACA"/>
    <w:rPr>
      <w:rFonts w:ascii="Tahoma" w:hAnsi="Tahoma" w:cs="Tahoma"/>
      <w:sz w:val="16"/>
      <w:szCs w:val="16"/>
    </w:rPr>
  </w:style>
  <w:style w:type="paragraph" w:customStyle="1" w:styleId="norm">
    <w:name w:val="norm"/>
    <w:basedOn w:val="Normal"/>
    <w:rsid w:val="00737ACA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locked/>
    <w:rsid w:val="00737ACA"/>
    <w:rPr>
      <w:rFonts w:ascii="Arial Armeni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737ACA"/>
    <w:pPr>
      <w:spacing w:after="0" w:line="240" w:lineRule="auto"/>
      <w:jc w:val="center"/>
    </w:pPr>
    <w:rPr>
      <w:rFonts w:ascii="Arial Armenian" w:hAnsi="Arial Armenian"/>
      <w:lang w:val="en-US" w:eastAsia="ru-RU"/>
    </w:rPr>
  </w:style>
  <w:style w:type="character" w:customStyle="1" w:styleId="ListParagraphChar">
    <w:name w:val="List Paragraph Char"/>
    <w:aliases w:val="Akapit z listą BS Char,List Paragraph 1 Char"/>
    <w:link w:val="ListParagraph"/>
    <w:uiPriority w:val="34"/>
    <w:locked/>
    <w:rsid w:val="00C06FB8"/>
  </w:style>
  <w:style w:type="paragraph" w:styleId="ListParagraph">
    <w:name w:val="List Paragraph"/>
    <w:aliases w:val="Akapit z listą BS,List Paragraph 1"/>
    <w:basedOn w:val="Normal"/>
    <w:link w:val="ListParagraphChar"/>
    <w:uiPriority w:val="34"/>
    <w:qFormat/>
    <w:rsid w:val="00C06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4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1606</Words>
  <Characters>9157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https://mul.gov.am/tasks/docs/attachment.php?id=482414&amp;fn=7.Arajarkutyunner_372.docx&amp;out=1&amp;token=48bff83071b0bf169fac</cp:keywords>
</cp:coreProperties>
</file>