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9A" w:rsidRDefault="00E92B9A" w:rsidP="00E92B9A">
      <w:pPr>
        <w:pStyle w:val="BlockText"/>
        <w:spacing w:line="240" w:lineRule="auto"/>
        <w:ind w:left="0" w:right="0"/>
        <w:jc w:val="center"/>
        <w:rPr>
          <w:rFonts w:ascii="GHEA Mariam" w:hAnsi="GHEA Mariam" w:cs="Sylfaen"/>
        </w:rPr>
      </w:pPr>
    </w:p>
    <w:p w:rsidR="00E92B9A" w:rsidRDefault="00E92B9A" w:rsidP="00E92B9A">
      <w:pPr>
        <w:pStyle w:val="mechtex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E92B9A" w:rsidRDefault="00E92B9A" w:rsidP="00E92B9A">
      <w:pPr>
        <w:spacing w:after="0"/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E92B9A" w:rsidRDefault="00E92B9A" w:rsidP="00E92B9A">
      <w:pPr>
        <w:spacing w:after="0"/>
        <w:ind w:hanging="9"/>
        <w:jc w:val="center"/>
        <w:rPr>
          <w:rFonts w:ascii="GHEA Grapalat" w:hAnsi="GHEA Grapalat" w:cs="Sylfaen"/>
          <w:b/>
          <w:bCs/>
          <w:lang w:val="en-GB" w:eastAsia="en-GB"/>
        </w:rPr>
      </w:pPr>
    </w:p>
    <w:p w:rsidR="00E92B9A" w:rsidRPr="004F7003" w:rsidRDefault="00E92B9A" w:rsidP="00E92B9A">
      <w:pPr>
        <w:spacing w:after="0"/>
        <w:ind w:hanging="9"/>
        <w:jc w:val="center"/>
        <w:rPr>
          <w:rFonts w:ascii="GHEA Grapalat" w:hAnsi="GHEA Grapalat" w:cs="Sylfaen"/>
          <w:b/>
          <w:bCs/>
          <w:lang w:val="en-GB" w:eastAsia="en-GB"/>
        </w:rPr>
      </w:pPr>
    </w:p>
    <w:p w:rsidR="00E92B9A" w:rsidRDefault="00E92B9A" w:rsidP="00E92B9A">
      <w:pPr>
        <w:spacing w:after="0"/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E92B9A" w:rsidRDefault="00E92B9A" w:rsidP="00E92B9A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GHEA Grapalat" w:hAnsi="GHEA Grapalat" w:cs="Sylfaen"/>
          <w:b/>
          <w:bCs/>
          <w:lang w:eastAsia="en-GB"/>
        </w:rPr>
        <w:t>ՀԱՅԱՍՏԱՆԻ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ՀԱՆՐԱՊԵՏՈՒԹՅԱՆ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ԿԱՌԱՎԱՐՈՒԹՅՈՒ</w:t>
      </w:r>
      <w:r>
        <w:rPr>
          <w:rFonts w:ascii="GHEA Grapalat" w:hAnsi="GHEA Grapalat"/>
          <w:b/>
          <w:bCs/>
          <w:lang w:eastAsia="en-GB"/>
        </w:rPr>
        <w:t>Ն</w:t>
      </w:r>
    </w:p>
    <w:p w:rsidR="00E92B9A" w:rsidRDefault="00E92B9A" w:rsidP="00E92B9A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Courier New" w:hAnsi="Courier New" w:cs="Courier New"/>
          <w:lang w:eastAsia="en-GB"/>
        </w:rPr>
        <w:t> </w:t>
      </w:r>
      <w:r>
        <w:rPr>
          <w:rFonts w:ascii="Courier New" w:hAnsi="Courier New" w:cs="Courier New"/>
          <w:b/>
          <w:bCs/>
          <w:lang w:eastAsia="en-GB"/>
        </w:rPr>
        <w:t> </w:t>
      </w:r>
      <w:r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E92B9A" w:rsidRDefault="00E92B9A" w:rsidP="00E92B9A">
      <w:pPr>
        <w:pStyle w:val="mechtex"/>
        <w:rPr>
          <w:rFonts w:ascii="GHEA Grapalat" w:hAnsi="GHEA Grapalat"/>
        </w:rPr>
      </w:pPr>
    </w:p>
    <w:p w:rsidR="00E92B9A" w:rsidRDefault="00E92B9A" w:rsidP="00E92B9A">
      <w:pPr>
        <w:pStyle w:val="mechtex"/>
        <w:rPr>
          <w:rFonts w:ascii="GHEA Grapalat" w:hAnsi="GHEA Grapalat"/>
        </w:rPr>
      </w:pPr>
    </w:p>
    <w:p w:rsidR="00E92B9A" w:rsidRDefault="00E92B9A" w:rsidP="00E92B9A">
      <w:pPr>
        <w:pStyle w:val="mechtex"/>
        <w:rPr>
          <w:rFonts w:ascii="GHEA Grapalat" w:hAnsi="GHEA Grapalat"/>
        </w:rPr>
      </w:pPr>
    </w:p>
    <w:p w:rsidR="00E92B9A" w:rsidRDefault="00E92B9A" w:rsidP="00E92B9A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_ </w:t>
      </w:r>
      <w:r w:rsidR="00234FC6">
        <w:rPr>
          <w:rFonts w:ascii="GHEA Grapalat" w:hAnsi="GHEA Grapalat" w:cs="Sylfaen"/>
          <w:lang w:val="en-GB"/>
        </w:rPr>
        <w:t>հոկ</w:t>
      </w:r>
      <w:r>
        <w:rPr>
          <w:rFonts w:ascii="GHEA Grapalat" w:hAnsi="GHEA Grapalat" w:cs="Sylfaen"/>
          <w:lang w:val="en-GB"/>
        </w:rPr>
        <w:t>տեմբերի</w:t>
      </w:r>
      <w:r>
        <w:rPr>
          <w:rFonts w:ascii="GHEA Grapalat" w:hAnsi="GHEA Grapalat"/>
        </w:rPr>
        <w:t xml:space="preserve">  2018  թվականի  N             - Լ</w:t>
      </w:r>
    </w:p>
    <w:p w:rsidR="00E92B9A" w:rsidRDefault="00E92B9A" w:rsidP="00E92B9A">
      <w:pPr>
        <w:pStyle w:val="mechtex"/>
        <w:rPr>
          <w:rFonts w:ascii="GHEA Grapalat" w:hAnsi="GHEA Grapalat"/>
          <w:lang w:val="ru-RU"/>
        </w:rPr>
      </w:pPr>
    </w:p>
    <w:p w:rsidR="00E92B9A" w:rsidRDefault="00E92B9A" w:rsidP="00E92B9A">
      <w:pPr>
        <w:pStyle w:val="mechtex"/>
        <w:rPr>
          <w:rFonts w:ascii="GHEA Grapalat" w:hAnsi="GHEA Grapalat"/>
          <w:lang w:val="ru-RU"/>
        </w:rPr>
      </w:pPr>
    </w:p>
    <w:p w:rsidR="00E92B9A" w:rsidRPr="00D22817" w:rsidRDefault="00D22817" w:rsidP="008D17A3">
      <w:pPr>
        <w:spacing w:after="0" w:line="240" w:lineRule="auto"/>
        <w:ind w:left="567" w:right="402"/>
        <w:jc w:val="both"/>
        <w:rPr>
          <w:rFonts w:ascii="GHEA Grapalat" w:hAnsi="GHEA Grapalat" w:cstheme="minorBidi"/>
        </w:rPr>
      </w:pPr>
      <w:r>
        <w:rPr>
          <w:rFonts w:ascii="GHEA Grapalat" w:hAnsi="GHEA Grapalat" w:cs="Arian AMU"/>
          <w:color w:val="000000"/>
          <w:shd w:val="clear" w:color="auto" w:fill="FFFFFF"/>
        </w:rPr>
        <w:t>«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ՎԻՃԱԿԱԽԱՂԵՐԻ ՄԱՍԻՆ»</w:t>
      </w:r>
      <w:r w:rsidRPr="001C55E7">
        <w:rPr>
          <w:rFonts w:ascii="GHEA Grapalat" w:hAnsi="GHEA Grapalat"/>
        </w:rPr>
        <w:t xml:space="preserve"> ՕՐԵՆՔՆ ՈՒԺԸ ԿՈՐՑՐԱԾ ՃԱՆԱՉԵԼՈՒ ՄԱ</w:t>
      </w:r>
      <w:r w:rsidR="008D17A3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ՍԻՆ</w:t>
      </w:r>
      <w:r>
        <w:rPr>
          <w:rFonts w:ascii="GHEA Grapalat" w:hAnsi="GHEA Grapalat" w:cs="Arian AMU"/>
          <w:color w:val="000000"/>
          <w:shd w:val="clear" w:color="auto" w:fill="FFFFFF"/>
        </w:rPr>
        <w:t>», «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ՇԱՀՈՒՄՈՎ ԽԱ</w:t>
      </w:r>
      <w:r>
        <w:rPr>
          <w:rFonts w:ascii="GHEA Grapalat" w:hAnsi="GHEA Grapalat" w:cs="Arian AMU"/>
          <w:color w:val="000000"/>
          <w:shd w:val="clear" w:color="auto" w:fill="FFFFFF"/>
        </w:rPr>
        <w:t xml:space="preserve">ՂԵՐԻ, ԻՆՏԵՐՆԵՏ ՇԱՀՈՒՄՈՎ ԽԱՂԵՐԻ 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t>ԵՎ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 xml:space="preserve"> ԽԱՂԱ</w:t>
      </w:r>
      <w:r w:rsidR="008D17A3">
        <w:rPr>
          <w:rFonts w:ascii="GHEA Grapalat" w:hAnsi="GHEA Grapalat" w:cs="Arian AMU"/>
          <w:color w:val="000000"/>
          <w:shd w:val="clear" w:color="auto" w:fill="FFFFFF"/>
          <w:lang w:val="en-GB"/>
        </w:rPr>
        <w:softHyphen/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ՏՆԵՐԻ Մ</w:t>
      </w:r>
      <w:r>
        <w:rPr>
          <w:rFonts w:ascii="GHEA Grapalat" w:hAnsi="GHEA Grapalat" w:cs="Arian AMU"/>
          <w:color w:val="000000"/>
          <w:shd w:val="clear" w:color="auto" w:fill="FFFFFF"/>
        </w:rPr>
        <w:t xml:space="preserve">ԱՍԻՆ» ՕՐԵՆՔՈՒՄ ՓՈՓՈԽՈՒԹՅՈՒՆՆԵՐ 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t>ԵՎ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 xml:space="preserve"> ԼՐԱ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softHyphen/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ՑՈՒՄՆԵՐ ԿԱ</w:t>
      </w:r>
      <w:r w:rsidR="008D17A3">
        <w:rPr>
          <w:rFonts w:ascii="GHEA Grapalat" w:hAnsi="GHEA Grapalat" w:cs="Arian AMU"/>
          <w:color w:val="000000"/>
          <w:shd w:val="clear" w:color="auto" w:fill="FFFFFF"/>
          <w:lang w:val="en-GB"/>
        </w:rPr>
        <w:softHyphen/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ՏԱ</w:t>
      </w:r>
      <w:r w:rsidR="008D17A3">
        <w:rPr>
          <w:rFonts w:ascii="GHEA Grapalat" w:hAnsi="GHEA Grapalat" w:cs="Arian AMU"/>
          <w:color w:val="000000"/>
          <w:shd w:val="clear" w:color="auto" w:fill="FFFFFF"/>
          <w:lang w:val="en-GB"/>
        </w:rPr>
        <w:softHyphen/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ՐԵԼՈՒ ՄԱՍԻՆ», «</w:t>
      </w:r>
      <w:r w:rsidR="008D17A3" w:rsidRPr="00876A04">
        <w:rPr>
          <w:rFonts w:ascii="GHEA Grapalat" w:hAnsi="GHEA Grapalat" w:cs="Sylfaen"/>
          <w:spacing w:val="10"/>
          <w:lang w:val="af-ZA"/>
        </w:rPr>
        <w:t>ՀԱՅԱՍՏԱՆԻ ՀԱՆՐԱ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ՊԵ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ՏՈՒ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ԹՅԱՆ </w:t>
      </w:r>
      <w:r w:rsidRPr="001C55E7">
        <w:rPr>
          <w:rFonts w:ascii="GHEA Grapalat" w:hAnsi="GHEA Grapalat"/>
        </w:rPr>
        <w:t>ՔՐԵԱԿԱՆ ՕՐԵՆՍ</w:t>
      </w:r>
      <w:r>
        <w:rPr>
          <w:rFonts w:ascii="GHEA Grapalat" w:hAnsi="GHEA Grapalat"/>
          <w:lang w:val="en-GB"/>
        </w:rPr>
        <w:softHyphen/>
      </w:r>
      <w:r w:rsidR="008D17A3">
        <w:rPr>
          <w:rFonts w:ascii="GHEA Grapalat" w:hAnsi="GHEA Grapalat"/>
        </w:rPr>
        <w:t>ԳՐՔՈՒՄ</w:t>
      </w:r>
      <w:r w:rsidRPr="001C55E7">
        <w:rPr>
          <w:rFonts w:ascii="GHEA Grapalat" w:hAnsi="GHEA Grapalat"/>
        </w:rPr>
        <w:t xml:space="preserve"> ԼՐԱ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ՑՈՒՄ ԿԱՏԱՐԵԼՈՒ ՄԱՍԻՆ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»</w:t>
      </w:r>
      <w:r w:rsidR="008D17A3">
        <w:rPr>
          <w:rFonts w:ascii="GHEA Grapalat" w:hAnsi="GHEA Grapalat" w:cs="Arian AMU"/>
          <w:color w:val="000000"/>
          <w:shd w:val="clear" w:color="auto" w:fill="FFFFFF"/>
          <w:lang w:val="en-GB"/>
        </w:rPr>
        <w:t>,</w:t>
      </w:r>
      <w:r>
        <w:rPr>
          <w:rFonts w:ascii="GHEA Grapalat" w:hAnsi="GHEA Grapalat"/>
        </w:rPr>
        <w:t xml:space="preserve"> </w:t>
      </w:r>
      <w:r w:rsidR="008D17A3" w:rsidRPr="00876A04">
        <w:rPr>
          <w:rFonts w:ascii="GHEA Grapalat" w:hAnsi="GHEA Grapalat" w:cs="Sylfaen"/>
          <w:spacing w:val="10"/>
          <w:lang w:val="af-ZA"/>
        </w:rPr>
        <w:t>«ՀԱՅԱՍՏԱՆԻ ՀԱՆՐԱ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ՊԵ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ՏՈՒ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ԹՅԱՆ ՔՐԵԱԿԱՆ ԴԱՏԱՎԱՐՈՒԹՅԱՆ ՕՐԵՆՍԳՐՔՈՒՄ ԼՐԱՑՈՒՄ ԿԱՏԱ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ՐԵ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ԼՈՒ ՄԱՍԻՆ», «ՀԱ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ՅԱՍՏԱՆԻ ՀԱՆՐԱՊԵՏՈՒԹՅԱՆ ՔԱՂԱՔԱՑԻԱԿԱՆ ՕՐԵՆՍԳՐՔՈՒՄ ՓՈՓՈԽՈՒԹՅՈՒՆՆԵՐ ԿԱ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ՏԱՐԵԼՈՒ ՄԱՍԻՆ», «ԼԻՑԵՆ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ԶԱ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ՎՈՐՄԱՆ ՄԱՍԻՆ» ՀԱՅԱՍՏԱՆԻ ՀԱՆՐԱՊԵՏՈՒԹՅԱՆ ՕՐԵՆ</w:t>
      </w:r>
      <w:r w:rsidR="008D17A3">
        <w:rPr>
          <w:rFonts w:ascii="GHEA Grapalat" w:hAnsi="GHEA Grapalat" w:cs="Sylfaen"/>
          <w:spacing w:val="10"/>
          <w:lang w:val="af-ZA"/>
        </w:rPr>
        <w:softHyphen/>
        <w:t>ՔՈՒՄ ԼՐԱ</w:t>
      </w:r>
      <w:r w:rsidR="008D17A3">
        <w:rPr>
          <w:rFonts w:ascii="GHEA Grapalat" w:hAnsi="GHEA Grapalat" w:cs="Sylfaen"/>
          <w:spacing w:val="10"/>
          <w:lang w:val="af-ZA"/>
        </w:rPr>
        <w:softHyphen/>
        <w:t>ՑՈՒՄՆԵՐ ԵՎ</w:t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 ՓՈՓՈԽՈՒԹՅՈՒՆ ԿԱՏԱՐԵԼՈՒ ՄԱՍԻՆ», «ՊԵՏԱԿԱՆ ՏՈՒՐ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ՔԻ ՄԱ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ՍԻՆ» ՀԱՅԱՍՏԱՆԻ ՀԱՆՐ</w:t>
      </w:r>
      <w:r w:rsidR="008D17A3">
        <w:rPr>
          <w:rFonts w:ascii="GHEA Grapalat" w:hAnsi="GHEA Grapalat" w:cs="Sylfaen"/>
          <w:spacing w:val="10"/>
          <w:lang w:val="af-ZA"/>
        </w:rPr>
        <w:t>ԱՊԵՏՈՒԹՅԱՆ ՕՐԵՆՔՈՒՄ ԼՐԱ</w:t>
      </w:r>
      <w:r w:rsidR="008D17A3">
        <w:rPr>
          <w:rFonts w:ascii="GHEA Grapalat" w:hAnsi="GHEA Grapalat" w:cs="Sylfaen"/>
          <w:spacing w:val="10"/>
          <w:lang w:val="af-ZA"/>
        </w:rPr>
        <w:softHyphen/>
        <w:t>ՑՈՒՄ</w:t>
      </w:r>
      <w:r w:rsidR="008D17A3">
        <w:rPr>
          <w:rFonts w:ascii="GHEA Grapalat" w:hAnsi="GHEA Grapalat" w:cs="Sylfaen"/>
          <w:spacing w:val="10"/>
          <w:lang w:val="af-ZA"/>
        </w:rPr>
        <w:softHyphen/>
        <w:t>ՆԵՐ ԵՎ</w:t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 ՓՈՓՈԽՈՒԹՅՈՒՆ ԿԱՏԱ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ՐԵ</w:t>
      </w:r>
      <w:r w:rsidR="008D17A3">
        <w:rPr>
          <w:rFonts w:ascii="GHEA Grapalat" w:hAnsi="GHEA Grapalat" w:cs="Sylfaen"/>
          <w:spacing w:val="10"/>
          <w:lang w:val="af-ZA"/>
        </w:rPr>
        <w:softHyphen/>
        <w:t>ԼՈՒ ՄԱՍԻՆ», «ՏԵՂԱԿԱՆ ՏՈՒՐ</w:t>
      </w:r>
      <w:r w:rsidR="008D17A3">
        <w:rPr>
          <w:rFonts w:ascii="GHEA Grapalat" w:hAnsi="GHEA Grapalat" w:cs="Sylfaen"/>
          <w:spacing w:val="10"/>
          <w:lang w:val="af-ZA"/>
        </w:rPr>
        <w:softHyphen/>
        <w:t>ՔԵՐԻ ԵՎ</w:t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 ՎՃԱՐՆԵՐԻ ՄԱՍԻՆ» ՀԱՅԱՍՏԱՆԻ ՀԱՆՐԱՊԵ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ՏՈՒ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ԹՅԱՆ ՕՐԵՆ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ՔՈՒՄ ՓՈՓ</w:t>
      </w:r>
      <w:r w:rsidR="008D17A3">
        <w:rPr>
          <w:rFonts w:ascii="GHEA Grapalat" w:hAnsi="GHEA Grapalat" w:cs="Sylfaen"/>
          <w:spacing w:val="10"/>
          <w:lang w:val="af-ZA"/>
        </w:rPr>
        <w:t>ՈԽՈՒԹՅՈՒՆՆԵՐ ԿԱՏԱՐԵԼՈՒ ՄԱՍԻՆ»,</w:t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 «ԳՈՎԱԶԴԻ ՄԱ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ՍԻՆ» ՀԱ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ՅԱՍ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ՏԱՆԻ ՀԱՆՐԱՊԵՏՈՒԹՅԱՆ ՕՐԵՆՔՈՒՄ ԼՐԱՑՈՒՄՆԵՐ ԿԱ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ՏԱՐԵԼՈՒ ՄԱՍԻՆ»,  «ՀԱ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ՅԱՍ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ՏԱ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ՆԻ ՀԱՆՐԱՊԵՏՈՒԹՅՈՒ</w:t>
      </w:r>
      <w:r w:rsidR="008D17A3">
        <w:rPr>
          <w:rFonts w:ascii="GHEA Grapalat" w:hAnsi="GHEA Grapalat" w:cs="Sylfaen"/>
          <w:spacing w:val="10"/>
          <w:lang w:val="af-ZA"/>
        </w:rPr>
        <w:t>ՆՈՒՄ ՍՏՈՒ</w:t>
      </w:r>
      <w:r w:rsidR="008D17A3">
        <w:rPr>
          <w:rFonts w:ascii="GHEA Grapalat" w:hAnsi="GHEA Grapalat" w:cs="Sylfaen"/>
          <w:spacing w:val="10"/>
          <w:lang w:val="af-ZA"/>
        </w:rPr>
        <w:softHyphen/>
        <w:t>ԳՈՒՄ</w:t>
      </w:r>
      <w:r w:rsidR="008D17A3">
        <w:rPr>
          <w:rFonts w:ascii="GHEA Grapalat" w:hAnsi="GHEA Grapalat" w:cs="Sylfaen"/>
          <w:spacing w:val="10"/>
          <w:lang w:val="af-ZA"/>
        </w:rPr>
        <w:softHyphen/>
        <w:t>ՆԵՐԻ ԿԱԶՄԱԿԵՐՊՄԱՆ ԵՎ</w:t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 ԱՆՑԿԱՑՄԱՆ ՄԱՍԻՆ» ՀԱ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ՅԱՍՏԱՆԻ ՀԱՆ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ՐԱՊԵՏՈՒԹՅԱՆ ՕՐԵՆՔՈՒՄ ՓՈՓՈԽՈՒԹՅՈՒՆ </w:t>
      </w:r>
      <w:r w:rsidR="008D17A3">
        <w:rPr>
          <w:rFonts w:ascii="GHEA Grapalat" w:hAnsi="GHEA Grapalat" w:cs="Sylfaen"/>
          <w:spacing w:val="10"/>
          <w:lang w:val="af-ZA"/>
        </w:rPr>
        <w:t>ԵՎ ԼՐԱՑՈՒՄՆԵՐ ԿԱ</w:t>
      </w:r>
      <w:r w:rsidR="008D17A3">
        <w:rPr>
          <w:rFonts w:ascii="GHEA Grapalat" w:hAnsi="GHEA Grapalat" w:cs="Sylfaen"/>
          <w:spacing w:val="10"/>
          <w:lang w:val="af-ZA"/>
        </w:rPr>
        <w:softHyphen/>
        <w:t>ՏԱՐԵԼՈՒ ՄԱՍԻՆ»,</w:t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 «ՏԵՂԱԿԱՆ ԻՆՔՆԱԿԱՌԱՎԱՐՄԱՆ ՄԱՍԻՆ» ՀԱ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ՅԱՍ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ՏԱՆԻ ՀԱՆՐԱՊԵՏՈՒԹՅԱՆ ՕՐԵՆ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ՔՈՒՄ ՓՈՓՈԽՈՒԹՅՈՒՆ ԿԱ</w:t>
      </w:r>
      <w:r w:rsidR="008D17A3">
        <w:rPr>
          <w:rFonts w:ascii="GHEA Grapalat" w:hAnsi="GHEA Grapalat" w:cs="Sylfaen"/>
          <w:spacing w:val="10"/>
          <w:lang w:val="af-ZA"/>
        </w:rPr>
        <w:t>ՏԱ</w:t>
      </w:r>
      <w:r w:rsidR="008D17A3">
        <w:rPr>
          <w:rFonts w:ascii="GHEA Grapalat" w:hAnsi="GHEA Grapalat" w:cs="Sylfaen"/>
          <w:spacing w:val="10"/>
          <w:lang w:val="af-ZA"/>
        </w:rPr>
        <w:softHyphen/>
        <w:t>ՐԵ</w:t>
      </w:r>
      <w:r w:rsidR="008D17A3">
        <w:rPr>
          <w:rFonts w:ascii="GHEA Grapalat" w:hAnsi="GHEA Grapalat" w:cs="Sylfaen"/>
          <w:spacing w:val="10"/>
          <w:lang w:val="af-ZA"/>
        </w:rPr>
        <w:softHyphen/>
        <w:t>ԼՈՒ ՄԱՍԻՆ» ԵՎ</w:t>
      </w:r>
      <w:r w:rsidR="003230EA">
        <w:rPr>
          <w:rFonts w:ascii="GHEA Grapalat" w:hAnsi="GHEA Grapalat" w:cs="Sylfaen"/>
          <w:spacing w:val="10"/>
          <w:lang w:val="af-ZA"/>
        </w:rPr>
        <w:t xml:space="preserve"> «ՓՈՂԵՐԻ ԼՎԱՑՄԱՆ ԵՎ</w:t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 ԱՀԱԲԵԿՉՈՒԹՅԱՆ ՖԻ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ՆԱՆ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ՍԱ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ՎՈՐՄԱՆ ԴԵՄ ՊԱՅՔԱՐԻ ՄԱՍԻՆ»</w:t>
      </w:r>
      <w:r w:rsidR="008D17A3">
        <w:rPr>
          <w:rFonts w:ascii="GHEA Grapalat" w:hAnsi="GHEA Grapalat" w:cs="Sylfaen"/>
          <w:spacing w:val="10"/>
          <w:lang w:val="af-ZA"/>
        </w:rPr>
        <w:t xml:space="preserve"> </w:t>
      </w:r>
      <w:r w:rsidR="008D17A3" w:rsidRPr="00876A04">
        <w:rPr>
          <w:rFonts w:ascii="GHEA Grapalat" w:hAnsi="GHEA Grapalat" w:cs="Sylfaen"/>
          <w:spacing w:val="10"/>
          <w:lang w:val="af-ZA"/>
        </w:rPr>
        <w:t>ՀԱՅԱՍՏԱՆԻ ՀԱՆՐԱՊԵ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ՏՈՒ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>ԹՅԱՆ ՕՐԵՆՔՈՒՄ ՓՈ</w:t>
      </w:r>
      <w:r w:rsidR="008D17A3">
        <w:rPr>
          <w:rFonts w:ascii="GHEA Grapalat" w:hAnsi="GHEA Grapalat" w:cs="Sylfaen"/>
          <w:spacing w:val="10"/>
          <w:lang w:val="af-ZA"/>
        </w:rPr>
        <w:softHyphen/>
        <w:t>ՓՈԽՈՒԹՅՈՒՆՆԵՐ ԵՎ</w:t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 ԼՐԱՑՈՒՄՆԵՐ ԿԱՏԱՐԵ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 w:rsidR="008D17A3" w:rsidRPr="00876A04">
        <w:rPr>
          <w:rFonts w:ascii="GHEA Grapalat" w:hAnsi="GHEA Grapalat" w:cs="Sylfaen"/>
          <w:spacing w:val="10"/>
          <w:lang w:val="af-ZA"/>
        </w:rPr>
        <w:t xml:space="preserve">ԼՈՒ ՄԱՍԻՆ» </w:t>
      </w:r>
      <w:r w:rsidRPr="00876A04">
        <w:rPr>
          <w:rFonts w:ascii="GHEA Grapalat" w:hAnsi="GHEA Grapalat" w:cs="Sylfaen"/>
          <w:spacing w:val="10"/>
          <w:lang w:val="af-ZA"/>
        </w:rPr>
        <w:t>ՀԱՅԱՍՏԱՆԻ ՀԱՆՐԱՊԵ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</w:t>
      </w:r>
      <w:r>
        <w:rPr>
          <w:rFonts w:ascii="GHEA Grapalat" w:hAnsi="GHEA Grapalat" w:cs="Sylfaen"/>
          <w:spacing w:val="10"/>
          <w:lang w:val="af-ZA"/>
        </w:rPr>
        <w:t>Ւ</w:t>
      </w:r>
      <w:r>
        <w:rPr>
          <w:rFonts w:ascii="GHEA Grapalat" w:hAnsi="GHEA Grapalat" w:cs="Sylfaen"/>
          <w:spacing w:val="10"/>
          <w:lang w:val="af-ZA"/>
        </w:rPr>
        <w:softHyphen/>
        <w:t>ԹՅԱՆ ՕՐԵՆՔՆԵՐԻ ՆԱԽԱ</w:t>
      </w:r>
      <w:r w:rsidR="008D17A3">
        <w:rPr>
          <w:rFonts w:ascii="GHEA Grapalat" w:hAnsi="GHEA Grapalat" w:cs="Sylfaen"/>
          <w:spacing w:val="10"/>
          <w:lang w:val="af-ZA"/>
        </w:rPr>
        <w:softHyphen/>
      </w:r>
      <w:r>
        <w:rPr>
          <w:rFonts w:ascii="GHEA Grapalat" w:hAnsi="GHEA Grapalat" w:cs="Sylfaen"/>
          <w:spacing w:val="10"/>
          <w:lang w:val="af-ZA"/>
        </w:rPr>
        <w:t>ԳԾԵՐԻ ՓԱԹԵԹԻ</w:t>
      </w:r>
      <w:r w:rsidRPr="00876A04">
        <w:rPr>
          <w:rFonts w:ascii="GHEA Grapalat" w:hAnsi="GHEA Grapalat" w:cs="Sylfaen"/>
          <w:spacing w:val="10"/>
          <w:lang w:val="af-ZA"/>
        </w:rPr>
        <w:t xml:space="preserve"> (Պ-382-2.10.2018-ՏՀ-011/0)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t>վերա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="00E92B9A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E92B9A">
        <w:rPr>
          <w:rFonts w:ascii="GHEA Grapalat" w:hAnsi="GHEA Grapalat" w:cs="Tahoma"/>
          <w:caps/>
          <w:spacing w:val="-4"/>
          <w:lang w:val="af-ZA"/>
        </w:rPr>
        <w:softHyphen/>
      </w:r>
      <w:r w:rsidR="00E92B9A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E92B9A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E92B9A">
        <w:rPr>
          <w:rFonts w:ascii="GHEA Grapalat" w:hAnsi="GHEA Grapalat" w:cs="Tahoma"/>
          <w:caps/>
          <w:spacing w:val="-4"/>
          <w:lang w:val="af-ZA"/>
        </w:rPr>
        <w:softHyphen/>
      </w:r>
      <w:r w:rsidR="008D17A3">
        <w:rPr>
          <w:rFonts w:ascii="GHEA Grapalat" w:hAnsi="GHEA Grapalat" w:cs="Tahoma"/>
          <w:caps/>
          <w:spacing w:val="-4"/>
          <w:lang w:val="af-ZA"/>
        </w:rPr>
        <w:softHyphen/>
      </w:r>
      <w:r w:rsidR="008D17A3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8D17A3">
        <w:rPr>
          <w:rFonts w:ascii="GHEA Grapalat" w:hAnsi="GHEA Grapalat" w:cs="Tahoma"/>
          <w:caps/>
          <w:spacing w:val="-4"/>
          <w:lang w:val="af-ZA"/>
        </w:rPr>
        <w:softHyphen/>
        <w:t>թյԱ</w:t>
      </w:r>
      <w:r>
        <w:rPr>
          <w:rFonts w:ascii="GHEA Grapalat" w:hAnsi="GHEA Grapalat" w:cs="Tahoma"/>
          <w:caps/>
          <w:spacing w:val="-4"/>
          <w:lang w:val="af-ZA"/>
        </w:rPr>
        <w:t>Ն</w:t>
      </w:r>
      <w:r w:rsidR="00E92B9A" w:rsidRPr="00B34807">
        <w:rPr>
          <w:rFonts w:ascii="GHEA Grapalat" w:hAnsi="GHEA Grapalat" w:cs="Tahoma"/>
          <w:caps/>
          <w:spacing w:val="-4"/>
          <w:lang w:val="af-ZA"/>
        </w:rPr>
        <w:t xml:space="preserve"> մասին</w:t>
      </w:r>
    </w:p>
    <w:p w:rsidR="00E92B9A" w:rsidRDefault="00E92B9A" w:rsidP="00E92B9A">
      <w:pPr>
        <w:pStyle w:val="mechtex"/>
        <w:jc w:val="left"/>
        <w:rPr>
          <w:rFonts w:ascii="GHEA Grapalat" w:hAnsi="GHEA Grapalat"/>
          <w:caps/>
          <w:lang w:val="ru-RU"/>
        </w:rPr>
      </w:pPr>
      <w:r>
        <w:rPr>
          <w:rFonts w:ascii="GHEA Grapalat" w:hAnsi="GHEA Grapalat"/>
          <w:caps/>
          <w:lang w:val="ru-RU"/>
        </w:rPr>
        <w:t xml:space="preserve">           </w:t>
      </w:r>
      <w:r>
        <w:rPr>
          <w:rFonts w:ascii="GHEA Grapalat" w:hAnsi="GHEA Grapalat"/>
          <w:caps/>
          <w:lang w:val="en-GB"/>
        </w:rPr>
        <w:t xml:space="preserve">      </w:t>
      </w:r>
      <w:r>
        <w:rPr>
          <w:rFonts w:ascii="GHEA Grapalat" w:hAnsi="GHEA Grapalat"/>
          <w:caps/>
          <w:lang w:val="ru-RU"/>
        </w:rPr>
        <w:t xml:space="preserve">  </w:t>
      </w:r>
      <w:r>
        <w:rPr>
          <w:rFonts w:ascii="GHEA Grapalat" w:hAnsi="GHEA Grapalat"/>
          <w:caps/>
          <w:lang w:val="en-GB"/>
        </w:rPr>
        <w:t xml:space="preserve"> </w:t>
      </w:r>
      <w:r>
        <w:rPr>
          <w:rFonts w:ascii="GHEA Grapalat" w:hAnsi="GHEA Grapalat"/>
          <w:caps/>
          <w:lang w:val="ru-RU"/>
        </w:rPr>
        <w:t xml:space="preserve"> -----------------------------------------------------------------------------------------</w:t>
      </w:r>
    </w:p>
    <w:p w:rsidR="00E92B9A" w:rsidRDefault="00E92B9A" w:rsidP="00E92B9A">
      <w:pPr>
        <w:pStyle w:val="mechtex"/>
        <w:rPr>
          <w:rFonts w:ascii="GHEA Grapalat" w:hAnsi="GHEA Grapalat"/>
          <w:lang w:val="ru-RU"/>
        </w:rPr>
      </w:pPr>
    </w:p>
    <w:p w:rsidR="00E92B9A" w:rsidRDefault="00E92B9A" w:rsidP="00E92B9A">
      <w:pPr>
        <w:pStyle w:val="mechtex"/>
        <w:rPr>
          <w:rFonts w:ascii="GHEA Grapalat" w:hAnsi="GHEA Grapalat"/>
          <w:lang w:val="ru-RU"/>
        </w:rPr>
      </w:pPr>
    </w:p>
    <w:p w:rsidR="00E92B9A" w:rsidRPr="00B34807" w:rsidRDefault="00E92B9A" w:rsidP="00E92B9A">
      <w:pPr>
        <w:pStyle w:val="norm"/>
        <w:spacing w:line="276" w:lineRule="auto"/>
        <w:rPr>
          <w:rFonts w:ascii="GHEA Grapalat" w:hAnsi="GHEA Grapalat" w:cs="Tahoma"/>
          <w:szCs w:val="22"/>
          <w:lang w:val="ru-RU"/>
        </w:rPr>
      </w:pPr>
      <w:r w:rsidRPr="00B34807">
        <w:rPr>
          <w:rFonts w:ascii="GHEA Grapalat" w:hAnsi="GHEA Grapalat" w:cs="Tahoma"/>
          <w:szCs w:val="22"/>
        </w:rPr>
        <w:t>Հիմք</w:t>
      </w:r>
      <w:r w:rsidRPr="00B34807">
        <w:rPr>
          <w:rFonts w:ascii="GHEA Grapalat" w:hAnsi="GHEA Grapalat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ընդունելով</w:t>
      </w:r>
      <w:r w:rsidRPr="00B34807">
        <w:rPr>
          <w:rFonts w:ascii="GHEA Grapalat" w:hAnsi="GHEA Grapalat"/>
          <w:szCs w:val="22"/>
          <w:lang w:val="ru-RU"/>
        </w:rPr>
        <w:t xml:space="preserve"> </w:t>
      </w:r>
      <w:r w:rsidRPr="00B34807">
        <w:rPr>
          <w:rFonts w:ascii="GHEA Grapalat" w:hAnsi="GHEA Grapalat"/>
          <w:szCs w:val="22"/>
          <w:lang w:val="af-ZA"/>
        </w:rPr>
        <w:t>«</w:t>
      </w:r>
      <w:r w:rsidRPr="00B34807">
        <w:rPr>
          <w:rFonts w:ascii="GHEA Grapalat" w:hAnsi="GHEA Grapalat" w:cs="Tahoma"/>
          <w:szCs w:val="22"/>
        </w:rPr>
        <w:t>Ազգային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ժողովի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կանոնակարգ</w:t>
      </w:r>
      <w:r w:rsidRPr="00B34807">
        <w:rPr>
          <w:rFonts w:ascii="GHEA Grapalat" w:hAnsi="GHEA Grapalat" w:cs="Tahoma"/>
          <w:szCs w:val="22"/>
          <w:lang w:val="ru-RU"/>
        </w:rPr>
        <w:t xml:space="preserve">» </w:t>
      </w:r>
      <w:r w:rsidRPr="00B34807">
        <w:rPr>
          <w:rFonts w:ascii="GHEA Grapalat" w:hAnsi="GHEA Grapalat" w:cs="Tahoma"/>
          <w:szCs w:val="22"/>
        </w:rPr>
        <w:t>սահ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մանա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դրա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կան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օրենքի</w:t>
      </w:r>
      <w:r w:rsidRPr="00B34807">
        <w:rPr>
          <w:rFonts w:ascii="GHEA Grapalat" w:hAnsi="GHEA Grapalat" w:cs="Tahoma"/>
          <w:szCs w:val="22"/>
          <w:lang w:val="ru-RU"/>
        </w:rPr>
        <w:t xml:space="preserve"> 77-</w:t>
      </w:r>
      <w:r w:rsidRPr="00B34807">
        <w:rPr>
          <w:rFonts w:ascii="GHEA Grapalat" w:hAnsi="GHEA Grapalat" w:cs="Tahoma"/>
          <w:szCs w:val="22"/>
        </w:rPr>
        <w:t>րդ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հոդվածի</w:t>
      </w:r>
      <w:r w:rsidRPr="00B34807">
        <w:rPr>
          <w:rFonts w:ascii="GHEA Grapalat" w:hAnsi="GHEA Grapalat" w:cs="Tahoma"/>
          <w:szCs w:val="22"/>
          <w:lang w:val="ru-RU"/>
        </w:rPr>
        <w:t xml:space="preserve"> 1-</w:t>
      </w:r>
      <w:r w:rsidRPr="00B34807">
        <w:rPr>
          <w:rFonts w:ascii="GHEA Grapalat" w:hAnsi="GHEA Grapalat" w:cs="Tahoma"/>
          <w:szCs w:val="22"/>
        </w:rPr>
        <w:t>ին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մասը՝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Հայաստանի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Հանրա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պե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տու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թյան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կառա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վա</w:t>
      </w:r>
      <w:r w:rsidRPr="00B34807">
        <w:rPr>
          <w:rFonts w:ascii="GHEA Grapalat" w:hAnsi="GHEA Grapalat" w:cs="Tahoma"/>
          <w:szCs w:val="22"/>
          <w:lang w:val="ru-RU"/>
        </w:rPr>
        <w:softHyphen/>
      </w:r>
      <w:r w:rsidRPr="00B34807">
        <w:rPr>
          <w:rFonts w:ascii="GHEA Grapalat" w:hAnsi="GHEA Grapalat" w:cs="Tahoma"/>
          <w:szCs w:val="22"/>
        </w:rPr>
        <w:t>րությունը</w:t>
      </w:r>
      <w:r w:rsidRPr="00B34807">
        <w:rPr>
          <w:rFonts w:ascii="GHEA Grapalat" w:hAnsi="GHEA Grapalat" w:cs="Tahoma"/>
          <w:szCs w:val="22"/>
          <w:lang w:val="ru-RU"/>
        </w:rPr>
        <w:t xml:space="preserve">   </w:t>
      </w:r>
      <w:r w:rsidRPr="00B34807">
        <w:rPr>
          <w:rFonts w:ascii="GHEA Grapalat" w:hAnsi="GHEA Grapalat" w:cs="Tahoma"/>
          <w:szCs w:val="22"/>
        </w:rPr>
        <w:t>ո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ր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ո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շ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ու</w:t>
      </w:r>
      <w:r w:rsidRPr="00B34807">
        <w:rPr>
          <w:rFonts w:ascii="GHEA Grapalat" w:hAnsi="GHEA Grapalat" w:cs="Tahoma"/>
          <w:szCs w:val="22"/>
          <w:lang w:val="ru-RU"/>
        </w:rPr>
        <w:t xml:space="preserve"> </w:t>
      </w:r>
      <w:r w:rsidRPr="00B34807">
        <w:rPr>
          <w:rFonts w:ascii="GHEA Grapalat" w:hAnsi="GHEA Grapalat" w:cs="Tahoma"/>
          <w:szCs w:val="22"/>
        </w:rPr>
        <w:t>մ</w:t>
      </w:r>
      <w:r w:rsidRPr="00B34807">
        <w:rPr>
          <w:rFonts w:ascii="GHEA Grapalat" w:hAnsi="GHEA Grapalat" w:cs="Tahoma"/>
          <w:szCs w:val="22"/>
          <w:lang w:val="ru-RU"/>
        </w:rPr>
        <w:t xml:space="preserve">    </w:t>
      </w:r>
      <w:r w:rsidRPr="00B34807">
        <w:rPr>
          <w:rFonts w:ascii="GHEA Grapalat" w:hAnsi="GHEA Grapalat" w:cs="Tahoma"/>
          <w:szCs w:val="22"/>
        </w:rPr>
        <w:t>է</w:t>
      </w:r>
      <w:r w:rsidRPr="00B34807">
        <w:rPr>
          <w:rFonts w:ascii="GHEA Grapalat" w:hAnsi="GHEA Grapalat" w:cs="Tahoma"/>
          <w:szCs w:val="22"/>
          <w:lang w:val="ru-RU"/>
        </w:rPr>
        <w:t>.</w:t>
      </w:r>
    </w:p>
    <w:p w:rsidR="00E92B9A" w:rsidRPr="00B34807" w:rsidRDefault="00E92B9A" w:rsidP="00E92B9A">
      <w:pPr>
        <w:spacing w:after="0"/>
        <w:ind w:firstLine="709"/>
        <w:jc w:val="both"/>
        <w:rPr>
          <w:rFonts w:ascii="GHEA Grapalat" w:hAnsi="GHEA Grapalat" w:cs="Sylfaen"/>
          <w:spacing w:val="10"/>
          <w:lang w:val="af-ZA"/>
        </w:rPr>
      </w:pPr>
      <w:r w:rsidRPr="00B34807">
        <w:rPr>
          <w:rFonts w:ascii="GHEA Grapalat" w:hAnsi="GHEA Grapalat" w:cs="Tahoma"/>
        </w:rPr>
        <w:t xml:space="preserve">1. </w:t>
      </w:r>
      <w:r w:rsidRPr="00B34807">
        <w:rPr>
          <w:rFonts w:ascii="GHEA Grapalat" w:hAnsi="GHEA Grapalat" w:cs="Tahoma"/>
          <w:lang w:val="en-US"/>
        </w:rPr>
        <w:t xml:space="preserve">Հավանություն տալ </w:t>
      </w:r>
      <w:r w:rsidRPr="00876A04">
        <w:rPr>
          <w:rFonts w:ascii="GHEA Grapalat" w:hAnsi="GHEA Grapalat" w:cs="Sylfaen"/>
          <w:spacing w:val="10"/>
          <w:lang w:val="af-ZA"/>
        </w:rPr>
        <w:t>«Վիճակախաղերի մասին» Հայաստանի Հանրապե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թյան օրենքը ուժը կորցրած ճանաչելու մասին», «Շահումով խաղերի, ինտերնետ շա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lastRenderedPageBreak/>
        <w:t>հու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մով խաղերի և խաղատների մասին» Հայաստանի Հանրապետության օրենքում  փո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փոխություններ և լրացումներ կատարելու մասին», «Հայաստանի Հանրապետու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թյան քրեական օրենսգրքում լրացում կատարելու մասին», «Հայաստանի Հանրա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պե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տու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թյան քրեական դատավարության օրենսգրքում լրացում կատարելու մասին», «Հա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յաստանի Հանրապետության քաղաքացիական օրենսգրքում փոփոխություններ կա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տարելու մասին», «Լիցենզավորման մասին» Հայաստանի Հանրապետության օրեն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քում լրացումներ և փոփոխություն կատարելու մասին», «Պետական տուրքի մա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սին» Հայաստանի Հանրապետության օրենքում լրացումներ և փոփոխություն կատա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րե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լու մասին», «Տեղական տուրքերի և վճարների մասին» Հայաստանի Հանրապե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տու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թյան օրենքում փոփ</w:t>
      </w:r>
      <w:r w:rsidR="00D22817">
        <w:rPr>
          <w:rFonts w:ascii="GHEA Grapalat" w:hAnsi="GHEA Grapalat" w:cs="Sylfaen"/>
          <w:spacing w:val="10"/>
          <w:lang w:val="af-ZA"/>
        </w:rPr>
        <w:t>ոխություններ կատարելու մասին»,</w:t>
      </w:r>
      <w:r w:rsidRPr="00876A04">
        <w:rPr>
          <w:rFonts w:ascii="GHEA Grapalat" w:hAnsi="GHEA Grapalat" w:cs="Sylfaen"/>
          <w:spacing w:val="10"/>
          <w:lang w:val="af-ZA"/>
        </w:rPr>
        <w:t xml:space="preserve"> «Գովազդի մասին» Հա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յաս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տանի Հանրապետության օրենքում լրացումներ կատարելու մասին»,  «Հա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յաս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տա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նի Հանրապետությունում ստուգումների կազմակերպման և անցկացման մասին» Հա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 xml:space="preserve">յաստանի Հանրապետության օրենքում փոփոխություն </w:t>
      </w:r>
      <w:r w:rsidR="003E0506">
        <w:rPr>
          <w:rFonts w:ascii="GHEA Grapalat" w:hAnsi="GHEA Grapalat" w:cs="Sylfaen"/>
          <w:spacing w:val="10"/>
          <w:lang w:val="af-ZA"/>
        </w:rPr>
        <w:t>և լրացումներ կատարելու մասին»,</w:t>
      </w:r>
      <w:r w:rsidRPr="00876A04">
        <w:rPr>
          <w:rFonts w:ascii="GHEA Grapalat" w:hAnsi="GHEA Grapalat" w:cs="Sylfaen"/>
          <w:spacing w:val="10"/>
          <w:lang w:val="af-ZA"/>
        </w:rPr>
        <w:t xml:space="preserve"> «Տեղական ինքնակառավարման մասին» Հայաստանի Հանրապետության օրեն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քում փոփոխություն կատարելու մասին» և «Փողերի լվացման և ահաբեկչության ֆի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նանսավորման դեմ պայքարի մասին»</w:t>
      </w:r>
      <w:r w:rsidR="003E0506">
        <w:rPr>
          <w:rFonts w:ascii="GHEA Grapalat" w:hAnsi="GHEA Grapalat" w:cs="Sylfaen"/>
          <w:spacing w:val="10"/>
          <w:lang w:val="af-ZA"/>
        </w:rPr>
        <w:t xml:space="preserve"> </w:t>
      </w:r>
      <w:r w:rsidRPr="00876A04">
        <w:rPr>
          <w:rFonts w:ascii="GHEA Grapalat" w:hAnsi="GHEA Grapalat" w:cs="Sylfaen"/>
          <w:spacing w:val="10"/>
          <w:lang w:val="af-ZA"/>
        </w:rPr>
        <w:t>Հայաստանի Հանրապետության օրենքում փո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փոխություններ և լրացումներ կատարելու մասին» Հայաստանի Հանրապե</w:t>
      </w:r>
      <w:r w:rsidR="003E0506"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տու</w:t>
      </w:r>
      <w:r w:rsidR="003E0506">
        <w:rPr>
          <w:rFonts w:ascii="GHEA Grapalat" w:hAnsi="GHEA Grapalat" w:cs="Sylfaen"/>
          <w:spacing w:val="10"/>
          <w:lang w:val="af-ZA"/>
        </w:rPr>
        <w:softHyphen/>
        <w:t>թյան օրենքների նախագծերի փաթեթի</w:t>
      </w:r>
      <w:r w:rsidRPr="00876A04">
        <w:rPr>
          <w:rFonts w:ascii="GHEA Grapalat" w:hAnsi="GHEA Grapalat" w:cs="Sylfaen"/>
          <w:spacing w:val="10"/>
          <w:lang w:val="af-ZA"/>
        </w:rPr>
        <w:t xml:space="preserve"> (Պ-382-2.10.2018-ՏՀ-011/0)</w:t>
      </w:r>
      <w:r w:rsidR="003E0506">
        <w:rPr>
          <w:rFonts w:ascii="GHEA Grapalat" w:hAnsi="GHEA Grapalat" w:cs="Sylfaen"/>
          <w:spacing w:val="10"/>
          <w:lang w:val="af-ZA"/>
        </w:rPr>
        <w:t xml:space="preserve"> </w:t>
      </w:r>
      <w:r w:rsidRPr="00B34807">
        <w:rPr>
          <w:rFonts w:ascii="GHEA Grapalat" w:hAnsi="GHEA Grapalat" w:cs="Tahoma"/>
          <w:lang w:val="en-US"/>
        </w:rPr>
        <w:t xml:space="preserve">վերաբերյալ </w:t>
      </w:r>
      <w:r w:rsidRPr="0016160D">
        <w:rPr>
          <w:rFonts w:ascii="GHEA Grapalat" w:hAnsi="GHEA Grapalat" w:cs="Sylfaen"/>
          <w:spacing w:val="10"/>
          <w:lang w:val="af-ZA"/>
        </w:rPr>
        <w:t>Հայաս</w:t>
      </w:r>
      <w:r w:rsidRPr="0016160D">
        <w:rPr>
          <w:rFonts w:ascii="GHEA Grapalat" w:hAnsi="GHEA Grapalat" w:cs="Sylfaen"/>
          <w:spacing w:val="10"/>
          <w:lang w:val="af-ZA"/>
        </w:rPr>
        <w:softHyphen/>
      </w:r>
      <w:r w:rsidR="003E0506" w:rsidRPr="0016160D">
        <w:rPr>
          <w:rFonts w:ascii="GHEA Grapalat" w:hAnsi="GHEA Grapalat" w:cs="Sylfaen"/>
          <w:spacing w:val="10"/>
          <w:lang w:val="af-ZA"/>
        </w:rPr>
        <w:softHyphen/>
      </w:r>
      <w:r w:rsidRPr="0016160D">
        <w:rPr>
          <w:rFonts w:ascii="GHEA Grapalat" w:hAnsi="GHEA Grapalat" w:cs="Sylfaen"/>
          <w:spacing w:val="10"/>
          <w:lang w:val="af-ZA"/>
        </w:rPr>
        <w:t>տա</w:t>
      </w:r>
      <w:r w:rsidRPr="0016160D">
        <w:rPr>
          <w:rFonts w:ascii="GHEA Grapalat" w:hAnsi="GHEA Grapalat" w:cs="Sylfaen"/>
          <w:spacing w:val="10"/>
          <w:lang w:val="af-ZA"/>
        </w:rPr>
        <w:softHyphen/>
        <w:t>նի Հան</w:t>
      </w:r>
      <w:r w:rsidRPr="0016160D">
        <w:rPr>
          <w:rFonts w:ascii="GHEA Grapalat" w:hAnsi="GHEA Grapalat" w:cs="Sylfaen"/>
          <w:spacing w:val="10"/>
          <w:lang w:val="af-ZA"/>
        </w:rPr>
        <w:softHyphen/>
        <w:t>րա</w:t>
      </w:r>
      <w:r w:rsidRPr="0016160D">
        <w:rPr>
          <w:rFonts w:ascii="GHEA Grapalat" w:hAnsi="GHEA Grapalat" w:cs="Sylfaen"/>
          <w:spacing w:val="10"/>
          <w:lang w:val="af-ZA"/>
        </w:rPr>
        <w:softHyphen/>
        <w:t>պե</w:t>
      </w:r>
      <w:r w:rsidRPr="0016160D">
        <w:rPr>
          <w:rFonts w:ascii="GHEA Grapalat" w:hAnsi="GHEA Grapalat" w:cs="Sylfaen"/>
          <w:spacing w:val="10"/>
          <w:lang w:val="af-ZA"/>
        </w:rPr>
        <w:softHyphen/>
        <w:t>տու</w:t>
      </w:r>
      <w:r w:rsidRPr="0016160D">
        <w:rPr>
          <w:rFonts w:ascii="GHEA Grapalat" w:hAnsi="GHEA Grapalat" w:cs="Sylfaen"/>
          <w:spacing w:val="10"/>
          <w:lang w:val="af-ZA"/>
        </w:rPr>
        <w:softHyphen/>
        <w:t>թյան կա</w:t>
      </w:r>
      <w:r w:rsidRPr="0016160D">
        <w:rPr>
          <w:rFonts w:ascii="GHEA Grapalat" w:hAnsi="GHEA Grapalat" w:cs="Sylfaen"/>
          <w:spacing w:val="10"/>
          <w:lang w:val="af-ZA"/>
        </w:rPr>
        <w:softHyphen/>
      </w:r>
      <w:r w:rsidRPr="0016160D">
        <w:rPr>
          <w:rFonts w:ascii="GHEA Grapalat" w:hAnsi="GHEA Grapalat" w:cs="Sylfaen"/>
          <w:spacing w:val="10"/>
          <w:lang w:val="af-ZA"/>
        </w:rPr>
        <w:softHyphen/>
        <w:t>ռա</w:t>
      </w:r>
      <w:r w:rsidRPr="0016160D">
        <w:rPr>
          <w:rFonts w:ascii="GHEA Grapalat" w:hAnsi="GHEA Grapalat" w:cs="Sylfaen"/>
          <w:spacing w:val="10"/>
          <w:lang w:val="af-ZA"/>
        </w:rPr>
        <w:softHyphen/>
      </w:r>
      <w:r w:rsidRPr="0016160D">
        <w:rPr>
          <w:rFonts w:ascii="GHEA Grapalat" w:hAnsi="GHEA Grapalat" w:cs="Sylfaen"/>
          <w:spacing w:val="10"/>
          <w:lang w:val="af-ZA"/>
        </w:rPr>
        <w:softHyphen/>
        <w:t>վա</w:t>
      </w:r>
      <w:r w:rsidRPr="0016160D">
        <w:rPr>
          <w:rFonts w:ascii="GHEA Grapalat" w:hAnsi="GHEA Grapalat" w:cs="Sylfaen"/>
          <w:spacing w:val="10"/>
          <w:lang w:val="af-ZA"/>
        </w:rPr>
        <w:softHyphen/>
        <w:t>րու</w:t>
      </w:r>
      <w:r w:rsidRPr="0016160D">
        <w:rPr>
          <w:rFonts w:ascii="GHEA Grapalat" w:hAnsi="GHEA Grapalat" w:cs="Sylfaen"/>
          <w:spacing w:val="10"/>
          <w:lang w:val="af-ZA"/>
        </w:rPr>
        <w:softHyphen/>
        <w:t>թյան առաջար</w:t>
      </w:r>
      <w:r w:rsidRPr="0016160D">
        <w:rPr>
          <w:rFonts w:ascii="GHEA Grapalat" w:hAnsi="GHEA Grapalat" w:cs="Sylfaen"/>
          <w:spacing w:val="10"/>
          <w:lang w:val="af-ZA"/>
        </w:rPr>
        <w:softHyphen/>
      </w:r>
      <w:r w:rsidR="008D17A3">
        <w:rPr>
          <w:rFonts w:ascii="GHEA Grapalat" w:hAnsi="GHEA Grapalat" w:cs="Sylfaen"/>
          <w:spacing w:val="10"/>
          <w:lang w:val="af-ZA"/>
        </w:rPr>
        <w:t>կությանը</w:t>
      </w:r>
      <w:r w:rsidRPr="0016160D">
        <w:rPr>
          <w:rFonts w:ascii="GHEA Grapalat" w:hAnsi="GHEA Grapalat" w:cs="Sylfaen"/>
          <w:spacing w:val="10"/>
          <w:lang w:val="af-ZA"/>
        </w:rPr>
        <w:t xml:space="preserve">: </w:t>
      </w:r>
    </w:p>
    <w:p w:rsidR="00E92B9A" w:rsidRPr="0016160D" w:rsidRDefault="00E92B9A" w:rsidP="00E92B9A">
      <w:pPr>
        <w:pStyle w:val="norm"/>
        <w:spacing w:line="276" w:lineRule="auto"/>
        <w:rPr>
          <w:rFonts w:ascii="GHEA Grapalat" w:hAnsi="GHEA Grapalat" w:cs="Sylfaen"/>
          <w:spacing w:val="10"/>
          <w:szCs w:val="22"/>
          <w:lang w:val="af-ZA"/>
        </w:rPr>
      </w:pPr>
      <w:r w:rsidRPr="0016160D">
        <w:rPr>
          <w:rFonts w:ascii="GHEA Grapalat" w:hAnsi="GHEA Grapalat" w:cs="Sylfaen"/>
          <w:spacing w:val="10"/>
          <w:szCs w:val="22"/>
          <w:lang w:val="af-ZA"/>
        </w:rPr>
        <w:t>2. Հայաս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տա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նի Հանրապե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տու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թյան կա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ռա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վա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րու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թյան առաջար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կությունը սահ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ման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ված կար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գով ներկայացնել Հա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յաս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տա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նի Հան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րա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պե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տու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թյան Ազգային ժողովի աշխա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տա</w:t>
      </w:r>
      <w:r w:rsidRPr="0016160D">
        <w:rPr>
          <w:rFonts w:ascii="GHEA Grapalat" w:hAnsi="GHEA Grapalat" w:cs="Sylfaen"/>
          <w:spacing w:val="10"/>
          <w:szCs w:val="22"/>
          <w:lang w:val="af-ZA"/>
        </w:rPr>
        <w:softHyphen/>
        <w:t>կազմ:</w:t>
      </w:r>
    </w:p>
    <w:p w:rsidR="00E92B9A" w:rsidRDefault="00E92B9A" w:rsidP="00E92B9A">
      <w:pPr>
        <w:spacing w:after="0" w:line="360" w:lineRule="auto"/>
        <w:rPr>
          <w:rFonts w:ascii="GHEA Grapalat" w:hAnsi="GHEA Grapalat"/>
          <w:lang w:val="af-ZA"/>
        </w:rPr>
      </w:pPr>
    </w:p>
    <w:p w:rsidR="00E92B9A" w:rsidRDefault="00E92B9A" w:rsidP="00E92B9A">
      <w:pPr>
        <w:spacing w:after="0" w:line="360" w:lineRule="auto"/>
        <w:rPr>
          <w:rFonts w:ascii="GHEA Grapalat" w:hAnsi="GHEA Grapalat"/>
          <w:lang w:val="af-ZA"/>
        </w:rPr>
      </w:pPr>
    </w:p>
    <w:p w:rsidR="00E92B9A" w:rsidRDefault="00E92B9A" w:rsidP="00E92B9A">
      <w:pPr>
        <w:pStyle w:val="mechtex"/>
        <w:spacing w:line="360" w:lineRule="auto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 xml:space="preserve">     Հայաստանի Հանրապետության</w:t>
      </w:r>
    </w:p>
    <w:p w:rsidR="00E92B9A" w:rsidRDefault="00E92B9A" w:rsidP="00E92B9A">
      <w:pPr>
        <w:pStyle w:val="mechtex"/>
        <w:spacing w:line="360" w:lineRule="auto"/>
        <w:jc w:val="left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 xml:space="preserve">                 </w:t>
      </w:r>
      <w:r>
        <w:rPr>
          <w:rFonts w:ascii="GHEA Grapalat" w:hAnsi="GHEA Grapalat" w:cs="Sylfaen"/>
        </w:rPr>
        <w:t>ՎԱՐՉԱՊԵՏ</w:t>
      </w:r>
      <w:r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>
        <w:rPr>
          <w:rFonts w:ascii="GHEA Grapalat" w:hAnsi="GHEA Grapalat" w:cs="Arial Armenian"/>
          <w:lang w:val="af-ZA"/>
        </w:rPr>
        <w:tab/>
      </w:r>
      <w:r>
        <w:rPr>
          <w:rFonts w:ascii="GHEA Grapalat" w:hAnsi="GHEA Grapalat" w:cs="Arial Armenian"/>
          <w:lang w:val="af-ZA"/>
        </w:rPr>
        <w:tab/>
        <w:t xml:space="preserve">   </w:t>
      </w:r>
      <w:r>
        <w:rPr>
          <w:rFonts w:ascii="GHEA Grapalat" w:hAnsi="GHEA Grapalat" w:cs="Arial Armenian"/>
        </w:rPr>
        <w:t>Ն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Arial Armenian"/>
          <w:lang w:val="af-ZA"/>
        </w:rPr>
        <w:t xml:space="preserve"> ՓԱՇԻՆ</w:t>
      </w:r>
      <w:r>
        <w:rPr>
          <w:rFonts w:ascii="GHEA Grapalat" w:hAnsi="GHEA Grapalat" w:cs="Sylfaen"/>
        </w:rPr>
        <w:t>ՅԱՆ</w:t>
      </w:r>
    </w:p>
    <w:p w:rsidR="00E92B9A" w:rsidRDefault="00E92B9A" w:rsidP="00E92B9A">
      <w:pPr>
        <w:spacing w:after="0" w:line="360" w:lineRule="auto"/>
        <w:rPr>
          <w:rFonts w:ascii="GHEA Grapalat" w:hAnsi="GHEA Grapalat"/>
          <w:lang w:val="af-ZA"/>
        </w:rPr>
      </w:pPr>
    </w:p>
    <w:p w:rsidR="00E92B9A" w:rsidRDefault="00E92B9A" w:rsidP="00E92B9A">
      <w:pPr>
        <w:spacing w:after="0" w:line="360" w:lineRule="auto"/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2018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Arial Armenian"/>
          <w:lang w:val="af-ZA"/>
        </w:rPr>
        <w:t xml:space="preserve">. </w:t>
      </w:r>
      <w:r w:rsidR="00234FC6">
        <w:rPr>
          <w:rFonts w:ascii="GHEA Grapalat" w:hAnsi="GHEA Grapalat" w:cs="IRTEK Courier"/>
          <w:spacing w:val="-4"/>
          <w:lang w:val="pt-BR"/>
        </w:rPr>
        <w:t>հոկ</w:t>
      </w:r>
      <w:r>
        <w:rPr>
          <w:rFonts w:ascii="GHEA Grapalat" w:hAnsi="GHEA Grapalat" w:cs="IRTEK Courier"/>
          <w:spacing w:val="-4"/>
          <w:lang w:val="pt-BR"/>
        </w:rPr>
        <w:t>տեմբերի</w:t>
      </w:r>
    </w:p>
    <w:p w:rsidR="00E92B9A" w:rsidRDefault="00E92B9A" w:rsidP="00E92B9A">
      <w:pPr>
        <w:pStyle w:val="mechtex"/>
        <w:spacing w:line="360" w:lineRule="auto"/>
        <w:jc w:val="left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ab/>
        <w:t xml:space="preserve">          </w:t>
      </w:r>
      <w:r>
        <w:rPr>
          <w:rFonts w:ascii="GHEA Grapalat" w:hAnsi="GHEA Grapalat" w:cs="Sylfaen"/>
        </w:rPr>
        <w:t>Երևան</w:t>
      </w:r>
    </w:p>
    <w:p w:rsidR="00E92B9A" w:rsidRDefault="00E92B9A" w:rsidP="00E92B9A">
      <w:pPr>
        <w:pStyle w:val="mechtex"/>
        <w:spacing w:line="360" w:lineRule="auto"/>
        <w:jc w:val="left"/>
        <w:rPr>
          <w:rFonts w:ascii="GHEA Grapalat" w:hAnsi="GHEA Grapalat" w:cs="Sylfaen"/>
          <w:lang w:val="af-ZA"/>
        </w:rPr>
      </w:pPr>
    </w:p>
    <w:p w:rsidR="00E92B9A" w:rsidRDefault="00E92B9A" w:rsidP="00E92B9A">
      <w:pPr>
        <w:pStyle w:val="mechtex"/>
        <w:spacing w:line="360" w:lineRule="auto"/>
        <w:jc w:val="left"/>
        <w:rPr>
          <w:rFonts w:ascii="GHEA Grapalat" w:hAnsi="GHEA Grapalat" w:cs="Sylfaen"/>
          <w:lang w:val="af-ZA"/>
        </w:rPr>
      </w:pPr>
    </w:p>
    <w:p w:rsidR="00E92B9A" w:rsidRDefault="00E92B9A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A102DB" w:rsidRDefault="00A102DB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A102DB" w:rsidRDefault="00A102DB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CF16A6" w:rsidRDefault="00CF16A6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CF16A6" w:rsidRDefault="00CF16A6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CF16A6" w:rsidRDefault="00CF16A6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CF16A6" w:rsidRDefault="00CF16A6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A102DB" w:rsidRDefault="00A102DB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A102DB" w:rsidRDefault="00A102DB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A102DB" w:rsidRDefault="00A102DB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A102DB" w:rsidRDefault="00A102DB" w:rsidP="00E92B9A">
      <w:pPr>
        <w:spacing w:after="0" w:line="240" w:lineRule="auto"/>
        <w:jc w:val="right"/>
        <w:rPr>
          <w:rFonts w:ascii="GHEA Grapalat" w:hAnsi="GHEA Grapalat"/>
          <w:i/>
          <w:iCs/>
          <w:lang w:val="af-ZA" w:eastAsia="en-GB"/>
        </w:rPr>
      </w:pPr>
    </w:p>
    <w:p w:rsidR="008D17A3" w:rsidRPr="00D22817" w:rsidRDefault="008D17A3" w:rsidP="008D17A3">
      <w:pPr>
        <w:spacing w:after="0" w:line="240" w:lineRule="auto"/>
        <w:ind w:left="567" w:right="402"/>
        <w:jc w:val="both"/>
        <w:rPr>
          <w:rFonts w:ascii="GHEA Grapalat" w:hAnsi="GHEA Grapalat" w:cstheme="minorBidi"/>
        </w:rPr>
      </w:pPr>
      <w:r>
        <w:rPr>
          <w:rFonts w:ascii="GHEA Grapalat" w:hAnsi="GHEA Grapalat" w:cs="Arian AMU"/>
          <w:color w:val="000000"/>
          <w:shd w:val="clear" w:color="auto" w:fill="FFFFFF"/>
        </w:rPr>
        <w:lastRenderedPageBreak/>
        <w:t>«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ՎԻՃԱԿԱԽԱՂԵՐԻ ՄԱՍԻՆ»</w:t>
      </w:r>
      <w:r w:rsidRPr="001C55E7">
        <w:rPr>
          <w:rFonts w:ascii="GHEA Grapalat" w:hAnsi="GHEA Grapalat"/>
        </w:rPr>
        <w:t xml:space="preserve"> ՕՐԵՆՔՆ ՈՒԺԸ ԿՈՐՑՐԱԾ ՃԱՆԱՉԵԼՈՒ ՄԱ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ՍԻՆ</w:t>
      </w:r>
      <w:r>
        <w:rPr>
          <w:rFonts w:ascii="GHEA Grapalat" w:hAnsi="GHEA Grapalat" w:cs="Arian AMU"/>
          <w:color w:val="000000"/>
          <w:shd w:val="clear" w:color="auto" w:fill="FFFFFF"/>
        </w:rPr>
        <w:t>», «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ՇԱՀՈՒՄՈՎ ԽԱ</w:t>
      </w:r>
      <w:r>
        <w:rPr>
          <w:rFonts w:ascii="GHEA Grapalat" w:hAnsi="GHEA Grapalat" w:cs="Arian AMU"/>
          <w:color w:val="000000"/>
          <w:shd w:val="clear" w:color="auto" w:fill="FFFFFF"/>
        </w:rPr>
        <w:t xml:space="preserve">ՂԵՐԻ, ԻՆՏԵՐՆԵՏ ՇԱՀՈՒՄՈՎ ԽԱՂԵՐԻ 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t>ԵՎ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 xml:space="preserve"> ԽԱՂԱ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softHyphen/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ՏՆԵՐԻ Մ</w:t>
      </w:r>
      <w:r>
        <w:rPr>
          <w:rFonts w:ascii="GHEA Grapalat" w:hAnsi="GHEA Grapalat" w:cs="Arian AMU"/>
          <w:color w:val="000000"/>
          <w:shd w:val="clear" w:color="auto" w:fill="FFFFFF"/>
        </w:rPr>
        <w:t xml:space="preserve">ԱՍԻՆ» ՕՐԵՆՔՈՒՄ ՓՈՓՈԽՈՒԹՅՈՒՆՆԵՐ 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t>ԵՎ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 xml:space="preserve"> ԼՐԱ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softHyphen/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ՑՈՒՄՆԵՐ ԿԱ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softHyphen/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ՏԱ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softHyphen/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ՐԵԼՈՒ ՄԱՍԻՆ», «</w:t>
      </w:r>
      <w:r w:rsidRPr="00876A04">
        <w:rPr>
          <w:rFonts w:ascii="GHEA Grapalat" w:hAnsi="GHEA Grapalat" w:cs="Sylfaen"/>
          <w:spacing w:val="10"/>
          <w:lang w:val="af-ZA"/>
        </w:rPr>
        <w:t>ՀԱՅԱՍՏԱՆԻ ՀԱՆՐԱ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 xml:space="preserve">ԹՅԱՆ </w:t>
      </w:r>
      <w:r w:rsidRPr="001C55E7">
        <w:rPr>
          <w:rFonts w:ascii="GHEA Grapalat" w:hAnsi="GHEA Grapalat"/>
        </w:rPr>
        <w:t>ՔՐԵԱԿԱՆ ՕՐԵՆՍ</w:t>
      </w:r>
      <w:r>
        <w:rPr>
          <w:rFonts w:ascii="GHEA Grapalat" w:hAnsi="GHEA Grapalat"/>
          <w:lang w:val="en-GB"/>
        </w:rPr>
        <w:softHyphen/>
      </w:r>
      <w:r>
        <w:rPr>
          <w:rFonts w:ascii="GHEA Grapalat" w:hAnsi="GHEA Grapalat"/>
        </w:rPr>
        <w:t>ԳՐՔՈՒՄ</w:t>
      </w:r>
      <w:r w:rsidRPr="001C55E7">
        <w:rPr>
          <w:rFonts w:ascii="GHEA Grapalat" w:hAnsi="GHEA Grapalat"/>
        </w:rPr>
        <w:t xml:space="preserve"> ԼՐԱ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ՑՈՒՄ ԿԱՏԱՐԵԼՈՒ ՄԱՍԻՆ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»</w:t>
      </w:r>
      <w:r>
        <w:rPr>
          <w:rFonts w:ascii="GHEA Grapalat" w:hAnsi="GHEA Grapalat" w:cs="Arian AMU"/>
          <w:color w:val="000000"/>
          <w:shd w:val="clear" w:color="auto" w:fill="FFFFFF"/>
          <w:lang w:val="en-GB"/>
        </w:rPr>
        <w:t>,</w:t>
      </w:r>
      <w:r>
        <w:rPr>
          <w:rFonts w:ascii="GHEA Grapalat" w:hAnsi="GHEA Grapalat"/>
        </w:rPr>
        <w:t xml:space="preserve"> </w:t>
      </w:r>
      <w:r w:rsidRPr="00876A04">
        <w:rPr>
          <w:rFonts w:ascii="GHEA Grapalat" w:hAnsi="GHEA Grapalat" w:cs="Sylfaen"/>
          <w:spacing w:val="10"/>
          <w:lang w:val="af-ZA"/>
        </w:rPr>
        <w:t>«ՀԱՅԱՍՏԱՆԻ ՀԱՆՐԱ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ԹՅԱՆ ՔՐԵԱԿԱՆ ԴԱՏԱՎԱՐՈՒԹՅԱՆ ՕՐԵՆՍԳՐՔՈՒՄ ԼՐԱՑՈՒՄ ԿԱՏԱ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ՐԵ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ԼՈՒ ՄԱՍԻՆ», «ՀԱ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ՅԱՍՏԱՆԻ ՀԱՆՐԱՊԵՏՈՒԹՅԱՆ ՔԱՂԱՔԱՑԻԱԿԱՆ ՕՐԵՆՍԳՐՔՈՒՄ ՓՈՓՈԽՈՒԹՅՈՒՆՆԵՐ ԿԱ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ՏԱՐԵԼՈՒ ՄԱՍԻՆ», «ԼԻՑԵՆ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ԶԱ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ՎՈՐՄԱՆ ՄԱՍԻՆ» ՀԱՅԱՍՏԱՆԻ ՀԱՆՐԱՊԵՏՈՒԹՅԱՆ ՕՐԵՆ</w:t>
      </w:r>
      <w:r>
        <w:rPr>
          <w:rFonts w:ascii="GHEA Grapalat" w:hAnsi="GHEA Grapalat" w:cs="Sylfaen"/>
          <w:spacing w:val="10"/>
          <w:lang w:val="af-ZA"/>
        </w:rPr>
        <w:softHyphen/>
        <w:t>ՔՈՒՄ ԼՐԱ</w:t>
      </w:r>
      <w:r>
        <w:rPr>
          <w:rFonts w:ascii="GHEA Grapalat" w:hAnsi="GHEA Grapalat" w:cs="Sylfaen"/>
          <w:spacing w:val="10"/>
          <w:lang w:val="af-ZA"/>
        </w:rPr>
        <w:softHyphen/>
        <w:t>ՑՈՒՄՆԵՐ ԵՎ</w:t>
      </w:r>
      <w:r w:rsidRPr="00876A04">
        <w:rPr>
          <w:rFonts w:ascii="GHEA Grapalat" w:hAnsi="GHEA Grapalat" w:cs="Sylfaen"/>
          <w:spacing w:val="10"/>
          <w:lang w:val="af-ZA"/>
        </w:rPr>
        <w:t xml:space="preserve"> ՓՈՓՈԽՈՒԹՅՈՒՆ ԿԱՏԱՐԵԼՈՒ ՄԱՍԻՆ», «ՊԵՏԱԿԱՆ ՏՈՒՐ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ՔԻ ՄԱ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ՍԻՆ» ՀԱՅԱՍՏԱՆԻ ՀԱՆՐ</w:t>
      </w:r>
      <w:r>
        <w:rPr>
          <w:rFonts w:ascii="GHEA Grapalat" w:hAnsi="GHEA Grapalat" w:cs="Sylfaen"/>
          <w:spacing w:val="10"/>
          <w:lang w:val="af-ZA"/>
        </w:rPr>
        <w:t>ԱՊԵՏՈՒԹՅԱՆ ՕՐԵՆՔՈՒՄ ԼՐԱ</w:t>
      </w:r>
      <w:r>
        <w:rPr>
          <w:rFonts w:ascii="GHEA Grapalat" w:hAnsi="GHEA Grapalat" w:cs="Sylfaen"/>
          <w:spacing w:val="10"/>
          <w:lang w:val="af-ZA"/>
        </w:rPr>
        <w:softHyphen/>
        <w:t>ՑՈՒՄ</w:t>
      </w:r>
      <w:r>
        <w:rPr>
          <w:rFonts w:ascii="GHEA Grapalat" w:hAnsi="GHEA Grapalat" w:cs="Sylfaen"/>
          <w:spacing w:val="10"/>
          <w:lang w:val="af-ZA"/>
        </w:rPr>
        <w:softHyphen/>
        <w:t>ՆԵՐ ԵՎ</w:t>
      </w:r>
      <w:r w:rsidRPr="00876A04">
        <w:rPr>
          <w:rFonts w:ascii="GHEA Grapalat" w:hAnsi="GHEA Grapalat" w:cs="Sylfaen"/>
          <w:spacing w:val="10"/>
          <w:lang w:val="af-ZA"/>
        </w:rPr>
        <w:t xml:space="preserve"> ՓՈՓՈԽՈՒԹՅՈՒՆ ԿԱՏԱ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ՐԵ</w:t>
      </w:r>
      <w:r>
        <w:rPr>
          <w:rFonts w:ascii="GHEA Grapalat" w:hAnsi="GHEA Grapalat" w:cs="Sylfaen"/>
          <w:spacing w:val="10"/>
          <w:lang w:val="af-ZA"/>
        </w:rPr>
        <w:softHyphen/>
        <w:t>ԼՈՒ ՄԱՍԻՆ», «ՏԵՂԱԿԱՆ ՏՈՒՐ</w:t>
      </w:r>
      <w:r>
        <w:rPr>
          <w:rFonts w:ascii="GHEA Grapalat" w:hAnsi="GHEA Grapalat" w:cs="Sylfaen"/>
          <w:spacing w:val="10"/>
          <w:lang w:val="af-ZA"/>
        </w:rPr>
        <w:softHyphen/>
        <w:t>ՔԵՐԻ ԵՎ</w:t>
      </w:r>
      <w:r w:rsidRPr="00876A04">
        <w:rPr>
          <w:rFonts w:ascii="GHEA Grapalat" w:hAnsi="GHEA Grapalat" w:cs="Sylfaen"/>
          <w:spacing w:val="10"/>
          <w:lang w:val="af-ZA"/>
        </w:rPr>
        <w:t xml:space="preserve"> ՎՃԱՐՆԵՐԻ ՄԱՍԻՆ» ՀԱՅԱՍՏԱՆԻ ՀԱՆՐԱՊԵ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ԹՅԱՆ ՕՐԵՆ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ՔՈՒՄ ՓՈՓ</w:t>
      </w:r>
      <w:r>
        <w:rPr>
          <w:rFonts w:ascii="GHEA Grapalat" w:hAnsi="GHEA Grapalat" w:cs="Sylfaen"/>
          <w:spacing w:val="10"/>
          <w:lang w:val="af-ZA"/>
        </w:rPr>
        <w:t>ՈԽՈՒԹՅՈՒՆՆԵՐ ԿԱՏԱՐԵԼՈՒ ՄԱՍԻՆ»,</w:t>
      </w:r>
      <w:r w:rsidRPr="00876A04">
        <w:rPr>
          <w:rFonts w:ascii="GHEA Grapalat" w:hAnsi="GHEA Grapalat" w:cs="Sylfaen"/>
          <w:spacing w:val="10"/>
          <w:lang w:val="af-ZA"/>
        </w:rPr>
        <w:t xml:space="preserve"> «ԳՈՎԱԶԴԻ ՄԱ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ՍԻՆ» ՀԱ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ՅԱՍ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ՏԱՆԻ ՀԱՆՐԱՊԵՏՈՒԹՅԱՆ ՕՐԵՆՔՈՒՄ ԼՐԱՑՈՒՄՆԵՐ ԿԱ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ՏԱՐԵԼՈՒ ՄԱՍԻՆ»,  «ՀԱ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ՅԱՍ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ՆԻ ՀԱՆՐԱՊԵՏՈՒԹՅՈՒ</w:t>
      </w:r>
      <w:r>
        <w:rPr>
          <w:rFonts w:ascii="GHEA Grapalat" w:hAnsi="GHEA Grapalat" w:cs="Sylfaen"/>
          <w:spacing w:val="10"/>
          <w:lang w:val="af-ZA"/>
        </w:rPr>
        <w:t>ՆՈՒՄ ՍՏՈՒ</w:t>
      </w:r>
      <w:r>
        <w:rPr>
          <w:rFonts w:ascii="GHEA Grapalat" w:hAnsi="GHEA Grapalat" w:cs="Sylfaen"/>
          <w:spacing w:val="10"/>
          <w:lang w:val="af-ZA"/>
        </w:rPr>
        <w:softHyphen/>
        <w:t>ԳՈՒՄ</w:t>
      </w:r>
      <w:r>
        <w:rPr>
          <w:rFonts w:ascii="GHEA Grapalat" w:hAnsi="GHEA Grapalat" w:cs="Sylfaen"/>
          <w:spacing w:val="10"/>
          <w:lang w:val="af-ZA"/>
        </w:rPr>
        <w:softHyphen/>
        <w:t>ՆԵՐԻ ԿԱԶՄԱԿԵՐՊՄԱՆ ԵՎ</w:t>
      </w:r>
      <w:r w:rsidRPr="00876A04">
        <w:rPr>
          <w:rFonts w:ascii="GHEA Grapalat" w:hAnsi="GHEA Grapalat" w:cs="Sylfaen"/>
          <w:spacing w:val="10"/>
          <w:lang w:val="af-ZA"/>
        </w:rPr>
        <w:t xml:space="preserve"> ԱՆՑԿԱՑՄԱՆ ՄԱՍԻՆ» ՀԱ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ՅԱՍՏԱՆԻ ՀԱՆ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 xml:space="preserve">ՐԱՊԵՏՈՒԹՅԱՆ ՕՐԵՆՔՈՒՄ ՓՈՓՈԽՈՒԹՅՈՒՆ </w:t>
      </w:r>
      <w:r>
        <w:rPr>
          <w:rFonts w:ascii="GHEA Grapalat" w:hAnsi="GHEA Grapalat" w:cs="Sylfaen"/>
          <w:spacing w:val="10"/>
          <w:lang w:val="af-ZA"/>
        </w:rPr>
        <w:t>ԵՎ ԼՐԱՑՈՒՄՆԵՐ ԿԱ</w:t>
      </w:r>
      <w:r>
        <w:rPr>
          <w:rFonts w:ascii="GHEA Grapalat" w:hAnsi="GHEA Grapalat" w:cs="Sylfaen"/>
          <w:spacing w:val="10"/>
          <w:lang w:val="af-ZA"/>
        </w:rPr>
        <w:softHyphen/>
        <w:t>ՏԱՐԵԼՈՒ ՄԱՍԻՆ»,</w:t>
      </w:r>
      <w:r w:rsidRPr="00876A04">
        <w:rPr>
          <w:rFonts w:ascii="GHEA Grapalat" w:hAnsi="GHEA Grapalat" w:cs="Sylfaen"/>
          <w:spacing w:val="10"/>
          <w:lang w:val="af-ZA"/>
        </w:rPr>
        <w:t xml:space="preserve"> «ՏԵՂԱԿԱՆ ԻՆՔՆԱԿԱՌԱՎԱՐՄԱՆ ՄԱՍԻՆ» ՀԱ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ՅԱՍ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ՏԱՆԻ ՀԱՆՐԱՊԵՏՈՒԹՅԱՆ ՕՐԵՆ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ՔՈՒՄ ՓՈՓՈԽՈՒԹՅՈՒՆ ԿԱ</w:t>
      </w:r>
      <w:r>
        <w:rPr>
          <w:rFonts w:ascii="GHEA Grapalat" w:hAnsi="GHEA Grapalat" w:cs="Sylfaen"/>
          <w:spacing w:val="10"/>
          <w:lang w:val="af-ZA"/>
        </w:rPr>
        <w:t>ՏԱ</w:t>
      </w:r>
      <w:r>
        <w:rPr>
          <w:rFonts w:ascii="GHEA Grapalat" w:hAnsi="GHEA Grapalat" w:cs="Sylfaen"/>
          <w:spacing w:val="10"/>
          <w:lang w:val="af-ZA"/>
        </w:rPr>
        <w:softHyphen/>
        <w:t>ՐԵ</w:t>
      </w:r>
      <w:r>
        <w:rPr>
          <w:rFonts w:ascii="GHEA Grapalat" w:hAnsi="GHEA Grapalat" w:cs="Sylfaen"/>
          <w:spacing w:val="10"/>
          <w:lang w:val="af-ZA"/>
        </w:rPr>
        <w:softHyphen/>
        <w:t>ԼՈՒ ՄԱՍԻՆ» ԵՎ</w:t>
      </w:r>
      <w:r w:rsidRPr="00876A04">
        <w:rPr>
          <w:rFonts w:ascii="GHEA Grapalat" w:hAnsi="GHEA Grapalat" w:cs="Sylfaen"/>
          <w:spacing w:val="10"/>
          <w:lang w:val="af-ZA"/>
        </w:rPr>
        <w:t xml:space="preserve"> «ՓՈՂԵՐԻ ԼՎԱՑՄԱՆ և ԱՀԱԲԵԿՉՈՒԹՅԱՆ ՖԻ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ՆԱՆ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ՍԱ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ՎՈՐՄԱՆ ԴԵՄ ՊԱՅՔԱՐԻ ՄԱՍԻՆ»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 w:rsidRPr="00876A04">
        <w:rPr>
          <w:rFonts w:ascii="GHEA Grapalat" w:hAnsi="GHEA Grapalat" w:cs="Sylfaen"/>
          <w:spacing w:val="10"/>
          <w:lang w:val="af-ZA"/>
        </w:rPr>
        <w:t>ՀԱՅԱՍՏԱՆԻ ՀԱՆՐԱՊԵ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ԹՅԱՆ ՕՐԵՆՔՈՒՄ ՓՈ</w:t>
      </w:r>
      <w:r>
        <w:rPr>
          <w:rFonts w:ascii="GHEA Grapalat" w:hAnsi="GHEA Grapalat" w:cs="Sylfaen"/>
          <w:spacing w:val="10"/>
          <w:lang w:val="af-ZA"/>
        </w:rPr>
        <w:softHyphen/>
        <w:t>ՓՈԽՈՒԹՅՈՒՆՆԵՐ ԵՎ</w:t>
      </w:r>
      <w:r w:rsidRPr="00876A04">
        <w:rPr>
          <w:rFonts w:ascii="GHEA Grapalat" w:hAnsi="GHEA Grapalat" w:cs="Sylfaen"/>
          <w:spacing w:val="10"/>
          <w:lang w:val="af-ZA"/>
        </w:rPr>
        <w:t xml:space="preserve"> ԼՐԱՑՈՒՄՆԵՐ ԿԱՏԱՐԵ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ԼՈՒ ՄԱՍԻՆ» ՀԱՅԱՍՏԱՆԻ ՀԱՆՐԱՊԵ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76A04">
        <w:rPr>
          <w:rFonts w:ascii="GHEA Grapalat" w:hAnsi="GHEA Grapalat" w:cs="Sylfaen"/>
          <w:spacing w:val="10"/>
          <w:lang w:val="af-ZA"/>
        </w:rPr>
        <w:t>ՏՈ</w:t>
      </w:r>
      <w:r>
        <w:rPr>
          <w:rFonts w:ascii="GHEA Grapalat" w:hAnsi="GHEA Grapalat" w:cs="Sylfaen"/>
          <w:spacing w:val="10"/>
          <w:lang w:val="af-ZA"/>
        </w:rPr>
        <w:t>Ւ</w:t>
      </w:r>
      <w:r>
        <w:rPr>
          <w:rFonts w:ascii="GHEA Grapalat" w:hAnsi="GHEA Grapalat" w:cs="Sylfaen"/>
          <w:spacing w:val="10"/>
          <w:lang w:val="af-ZA"/>
        </w:rPr>
        <w:softHyphen/>
        <w:t>ԹՅԱՆ ՕՐԵՆՔՆԵՐԻ ՆԱԽԱ</w:t>
      </w:r>
      <w:r>
        <w:rPr>
          <w:rFonts w:ascii="GHEA Grapalat" w:hAnsi="GHEA Grapalat" w:cs="Sylfaen"/>
          <w:spacing w:val="10"/>
          <w:lang w:val="af-ZA"/>
        </w:rPr>
        <w:softHyphen/>
        <w:t>ԳԾԵՐԻ ՓԱԹԵԹԻ</w:t>
      </w:r>
      <w:r w:rsidRPr="00876A04">
        <w:rPr>
          <w:rFonts w:ascii="GHEA Grapalat" w:hAnsi="GHEA Grapalat" w:cs="Sylfaen"/>
          <w:spacing w:val="10"/>
          <w:lang w:val="af-ZA"/>
        </w:rPr>
        <w:t xml:space="preserve"> (Պ-382-2.10.2018-ՏՀ-011/0)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 w:rsidRPr="00B34807">
        <w:rPr>
          <w:rFonts w:ascii="GHEA Grapalat" w:hAnsi="GHEA Grapalat" w:cs="Tahoma"/>
          <w:caps/>
          <w:spacing w:val="-4"/>
          <w:lang w:val="af-ZA"/>
        </w:rPr>
        <w:t>վերա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B34807"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D22817" w:rsidRDefault="00D22817" w:rsidP="00D22817">
      <w:pPr>
        <w:spacing w:after="0" w:line="360" w:lineRule="auto"/>
        <w:ind w:left="851" w:right="828"/>
        <w:jc w:val="both"/>
        <w:rPr>
          <w:rFonts w:ascii="GHEA Grapalat" w:hAnsi="GHEA Grapalat" w:cstheme="minorBidi"/>
          <w:lang w:val="en-GB"/>
        </w:rPr>
      </w:pPr>
    </w:p>
    <w:p w:rsidR="00FC1824" w:rsidRPr="00FC1824" w:rsidRDefault="00FC1824" w:rsidP="00FC1824">
      <w:pPr>
        <w:spacing w:after="0" w:line="360" w:lineRule="auto"/>
        <w:ind w:firstLine="562"/>
        <w:jc w:val="both"/>
        <w:rPr>
          <w:rFonts w:ascii="GHEA Grapalat" w:hAnsi="GHEA Grapalat"/>
          <w:lang w:val="en-GB"/>
        </w:rPr>
      </w:pPr>
    </w:p>
    <w:p w:rsidR="00FC1824" w:rsidRDefault="00FC1824" w:rsidP="00FC1824">
      <w:pPr>
        <w:spacing w:after="0" w:line="360" w:lineRule="auto"/>
        <w:ind w:firstLine="562"/>
        <w:jc w:val="both"/>
        <w:rPr>
          <w:rFonts w:ascii="GHEA Grapalat" w:hAnsi="GHEA Grapalat"/>
          <w:lang w:val="en-GB"/>
        </w:rPr>
      </w:pPr>
      <w:r w:rsidRPr="00FC1824">
        <w:rPr>
          <w:rFonts w:ascii="GHEA Grapalat" w:hAnsi="GHEA Grapalat"/>
          <w:lang w:val="hy-AM"/>
        </w:rPr>
        <w:t>Նախագծերի փաթեթով առաջարկվում է արգելել վիճակախաղերի բացա</w:t>
      </w:r>
      <w:r w:rsidRPr="00FC1824">
        <w:rPr>
          <w:rFonts w:ascii="GHEA Grapalat" w:hAnsi="GHEA Grapalat"/>
          <w:lang w:val="hy-AM"/>
        </w:rPr>
        <w:softHyphen/>
        <w:t>ռու</w:t>
      </w:r>
      <w:r w:rsidRPr="00FC1824">
        <w:rPr>
          <w:rFonts w:ascii="GHEA Grapalat" w:hAnsi="GHEA Grapalat"/>
          <w:lang w:val="hy-AM"/>
        </w:rPr>
        <w:softHyphen/>
      </w:r>
      <w:r w:rsidRPr="00FC1824">
        <w:rPr>
          <w:rFonts w:ascii="GHEA Grapalat" w:hAnsi="GHEA Grapalat"/>
          <w:lang w:val="hy-AM"/>
        </w:rPr>
        <w:softHyphen/>
        <w:t>թյամբ գովազդային վիճակախաղերի, ինտեր</w:t>
      </w:r>
      <w:r w:rsidRPr="00FC1824">
        <w:rPr>
          <w:rFonts w:ascii="GHEA Grapalat" w:hAnsi="GHEA Grapalat"/>
          <w:lang w:val="hy-AM"/>
        </w:rPr>
        <w:softHyphen/>
        <w:t>նետ շահումով խաղերի կազմակերպման գոր</w:t>
      </w:r>
      <w:r w:rsidRPr="00FC1824">
        <w:rPr>
          <w:rFonts w:ascii="GHEA Grapalat" w:hAnsi="GHEA Grapalat"/>
          <w:lang w:val="hy-AM"/>
        </w:rPr>
        <w:softHyphen/>
        <w:t>ծու</w:t>
      </w:r>
      <w:r w:rsidRPr="00FC1824">
        <w:rPr>
          <w:rFonts w:ascii="GHEA Grapalat" w:hAnsi="GHEA Grapalat"/>
          <w:lang w:val="hy-AM"/>
        </w:rPr>
        <w:softHyphen/>
        <w:t>նե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ու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թյունների իրականացումը: Առաջարկությունը հիմնավորվում է այն հանգամանքով, որ Հա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յաս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տանի Հանրապե</w:t>
      </w:r>
      <w:r w:rsidRPr="00FC1824">
        <w:rPr>
          <w:rFonts w:ascii="GHEA Grapalat" w:hAnsi="GHEA Grapalat"/>
          <w:lang w:val="hy-AM"/>
        </w:rPr>
        <w:softHyphen/>
        <w:t>տու</w:t>
      </w:r>
      <w:r w:rsidRPr="00FC1824">
        <w:rPr>
          <w:rFonts w:ascii="GHEA Grapalat" w:hAnsi="GHEA Grapalat"/>
          <w:lang w:val="hy-AM"/>
        </w:rPr>
        <w:softHyphen/>
        <w:t>թյունում շարունակաբար ավելանում է այն անձանց թիվը, որոնք իրենց ունեցած ֆինան</w:t>
      </w:r>
      <w:r w:rsidRPr="00FC1824">
        <w:rPr>
          <w:rFonts w:ascii="GHEA Grapalat" w:hAnsi="GHEA Grapalat"/>
          <w:lang w:val="hy-AM"/>
        </w:rPr>
        <w:softHyphen/>
        <w:t>սա</w:t>
      </w:r>
      <w:r w:rsidRPr="00FC1824">
        <w:rPr>
          <w:rFonts w:ascii="GHEA Grapalat" w:hAnsi="GHEA Grapalat"/>
          <w:lang w:val="hy-AM"/>
        </w:rPr>
        <w:softHyphen/>
        <w:t>կան միջոց</w:t>
      </w:r>
      <w:r w:rsidRPr="00FC1824">
        <w:rPr>
          <w:rFonts w:ascii="GHEA Grapalat" w:hAnsi="GHEA Grapalat"/>
          <w:lang w:val="hy-AM"/>
        </w:rPr>
        <w:softHyphen/>
        <w:t>ների կամ եկա</w:t>
      </w:r>
      <w:r w:rsidRPr="00FC1824">
        <w:rPr>
          <w:rFonts w:ascii="GHEA Grapalat" w:hAnsi="GHEA Grapalat"/>
          <w:lang w:val="hy-AM"/>
        </w:rPr>
        <w:softHyphen/>
        <w:t>մուտ</w:t>
      </w:r>
      <w:r w:rsidRPr="00FC1824">
        <w:rPr>
          <w:rFonts w:ascii="GHEA Grapalat" w:hAnsi="GHEA Grapalat"/>
          <w:lang w:val="hy-AM"/>
        </w:rPr>
        <w:softHyphen/>
        <w:t>ների ավե</w:t>
      </w:r>
      <w:r w:rsidRPr="00FC1824">
        <w:rPr>
          <w:rFonts w:ascii="GHEA Grapalat" w:hAnsi="GHEA Grapalat"/>
          <w:lang w:val="hy-AM"/>
        </w:rPr>
        <w:softHyphen/>
        <w:t>լաց</w:t>
      </w:r>
      <w:r w:rsidRPr="00FC1824">
        <w:rPr>
          <w:rFonts w:ascii="GHEA Grapalat" w:hAnsi="GHEA Grapalat"/>
          <w:lang w:val="hy-AM"/>
        </w:rPr>
        <w:softHyphen/>
        <w:t>ման եղանակ են հա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մարում վիճակախաղը կամ շահումով խաղը: Միաժամանակ, նշվում է, որ վիճակախաղերը և ինտերնետ շահումով խաղերը լայն մասսայականություն են ստա</w:t>
      </w:r>
      <w:r w:rsidRPr="00FC1824">
        <w:rPr>
          <w:rFonts w:ascii="GHEA Grapalat" w:hAnsi="GHEA Grapalat"/>
          <w:lang w:val="hy-AM"/>
        </w:rPr>
        <w:softHyphen/>
        <w:t>նում իրենց պարզության և ինտելեկտուալ տար</w:t>
      </w:r>
      <w:r w:rsidRPr="00FC1824">
        <w:rPr>
          <w:rFonts w:ascii="GHEA Grapalat" w:hAnsi="GHEA Grapalat"/>
          <w:lang w:val="hy-AM"/>
        </w:rPr>
        <w:softHyphen/>
        <w:t>բեր օժտ</w:t>
      </w:r>
      <w:r w:rsidRPr="00FC1824">
        <w:rPr>
          <w:rFonts w:ascii="GHEA Grapalat" w:hAnsi="GHEA Grapalat"/>
          <w:lang w:val="hy-AM"/>
        </w:rPr>
        <w:softHyphen/>
        <w:t>վա</w:t>
      </w:r>
      <w:r w:rsidRPr="00FC1824">
        <w:rPr>
          <w:rFonts w:ascii="GHEA Grapalat" w:hAnsi="GHEA Grapalat"/>
          <w:lang w:val="hy-AM"/>
        </w:rPr>
        <w:softHyphen/>
        <w:t>ծու</w:t>
      </w:r>
      <w:r w:rsidRPr="00FC1824">
        <w:rPr>
          <w:rFonts w:ascii="GHEA Grapalat" w:hAnsi="GHEA Grapalat"/>
          <w:lang w:val="hy-AM"/>
        </w:rPr>
        <w:softHyphen/>
        <w:t>թյուն ունեցող մարդկանց համար հեշտ հասանե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լիու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թյան շնորհիվ:</w:t>
      </w:r>
    </w:p>
    <w:p w:rsidR="00A1525B" w:rsidRDefault="00DB1DAF" w:rsidP="00A1525B">
      <w:pPr>
        <w:spacing w:after="0" w:line="360" w:lineRule="auto"/>
        <w:ind w:firstLine="562"/>
        <w:jc w:val="both"/>
        <w:rPr>
          <w:rFonts w:ascii="GHEA Grapalat" w:hAnsi="GHEA Grapalat"/>
          <w:lang w:val="en-GB"/>
        </w:rPr>
      </w:pPr>
      <w:r w:rsidRPr="00C62198">
        <w:rPr>
          <w:rFonts w:ascii="GHEA Grapalat" w:hAnsi="GHEA Grapalat"/>
          <w:lang w:val="hy-AM"/>
        </w:rPr>
        <w:t>Հայաս</w:t>
      </w:r>
      <w:r w:rsidRPr="00C62198">
        <w:rPr>
          <w:rFonts w:ascii="GHEA Grapalat" w:hAnsi="GHEA Grapalat"/>
          <w:lang w:val="hy-AM"/>
        </w:rPr>
        <w:softHyphen/>
        <w:t xml:space="preserve">տանի Հանրապետության </w:t>
      </w:r>
      <w:r w:rsidRPr="00C62198">
        <w:rPr>
          <w:rFonts w:ascii="GHEA Grapalat" w:hAnsi="GHEA Grapalat"/>
          <w:lang w:val="en-GB"/>
        </w:rPr>
        <w:t xml:space="preserve">կառավարությունն </w:t>
      </w:r>
      <w:r w:rsidRPr="00C62198">
        <w:rPr>
          <w:rFonts w:ascii="GHEA Grapalat" w:hAnsi="GHEA Grapalat"/>
          <w:lang w:val="hy-AM"/>
        </w:rPr>
        <w:t>ընդհանուր առմամբ համաձայ</w:t>
      </w:r>
      <w:r w:rsidR="00C62198">
        <w:rPr>
          <w:rFonts w:ascii="GHEA Grapalat" w:hAnsi="GHEA Grapalat"/>
          <w:lang w:val="en-GB"/>
        </w:rPr>
        <w:softHyphen/>
      </w:r>
      <w:r w:rsidRPr="00C62198">
        <w:rPr>
          <w:rFonts w:ascii="GHEA Grapalat" w:hAnsi="GHEA Grapalat"/>
          <w:lang w:val="hy-AM"/>
        </w:rPr>
        <w:t>նե</w:t>
      </w:r>
      <w:r w:rsidR="00C62198">
        <w:rPr>
          <w:rFonts w:ascii="GHEA Grapalat" w:hAnsi="GHEA Grapalat"/>
          <w:lang w:val="en-GB"/>
        </w:rPr>
        <w:softHyphen/>
      </w:r>
      <w:r w:rsidRPr="00C62198">
        <w:rPr>
          <w:rFonts w:ascii="GHEA Grapalat" w:hAnsi="GHEA Grapalat"/>
          <w:lang w:val="hy-AM"/>
        </w:rPr>
        <w:t>լով նախաձեռնության հիմնավորման մեջ նշված մտահոգության հետ, այդուհանդերձ</w:t>
      </w:r>
      <w:r w:rsidR="00A1525B">
        <w:rPr>
          <w:rFonts w:ascii="GHEA Grapalat" w:hAnsi="GHEA Grapalat"/>
          <w:lang w:val="en-GB"/>
        </w:rPr>
        <w:t xml:space="preserve"> գտնում է</w:t>
      </w:r>
      <w:r w:rsidR="00873ED5">
        <w:rPr>
          <w:rFonts w:ascii="GHEA Grapalat" w:hAnsi="GHEA Grapalat"/>
          <w:lang w:val="hy-AM"/>
        </w:rPr>
        <w:t xml:space="preserve">, որ </w:t>
      </w:r>
      <w:r w:rsidR="00873ED5">
        <w:rPr>
          <w:rFonts w:ascii="GHEA Grapalat" w:hAnsi="GHEA Grapalat"/>
          <w:lang w:val="en-GB"/>
        </w:rPr>
        <w:t>ն</w:t>
      </w:r>
      <w:r w:rsidR="00873ED5" w:rsidRPr="00FC1824">
        <w:rPr>
          <w:rFonts w:ascii="GHEA Grapalat" w:hAnsi="GHEA Grapalat"/>
          <w:lang w:val="hy-AM"/>
        </w:rPr>
        <w:t xml:space="preserve">ախագծերի փաթեթի ընդունումը չի փարատի հիմնավորման </w:t>
      </w:r>
      <w:r w:rsidR="00A1525B">
        <w:rPr>
          <w:rFonts w:ascii="GHEA Grapalat" w:hAnsi="GHEA Grapalat"/>
          <w:lang w:val="hy-AM"/>
        </w:rPr>
        <w:t>մեջ արտա</w:t>
      </w:r>
      <w:r w:rsidR="00BF4B29">
        <w:rPr>
          <w:rFonts w:ascii="GHEA Grapalat" w:hAnsi="GHEA Grapalat"/>
          <w:lang w:val="en-GB"/>
        </w:rPr>
        <w:softHyphen/>
      </w:r>
      <w:r w:rsidR="00A1525B">
        <w:rPr>
          <w:rFonts w:ascii="GHEA Grapalat" w:hAnsi="GHEA Grapalat"/>
          <w:lang w:val="hy-AM"/>
        </w:rPr>
        <w:t>հայտ</w:t>
      </w:r>
      <w:r w:rsidR="00BF4B29">
        <w:rPr>
          <w:rFonts w:ascii="GHEA Grapalat" w:hAnsi="GHEA Grapalat"/>
          <w:lang w:val="en-GB"/>
        </w:rPr>
        <w:softHyphen/>
      </w:r>
      <w:r w:rsidR="00A1525B">
        <w:rPr>
          <w:rFonts w:ascii="GHEA Grapalat" w:hAnsi="GHEA Grapalat"/>
          <w:lang w:val="hy-AM"/>
        </w:rPr>
        <w:t>ված մտահոգությունը</w:t>
      </w:r>
      <w:r w:rsidR="00A1525B">
        <w:rPr>
          <w:rFonts w:ascii="GHEA Grapalat" w:hAnsi="GHEA Grapalat"/>
          <w:lang w:val="en-GB"/>
        </w:rPr>
        <w:t xml:space="preserve"> հաշվի առնելով ստորև ներկայացված հանգամանքները.</w:t>
      </w:r>
    </w:p>
    <w:p w:rsidR="00FC1824" w:rsidRPr="00FC1824" w:rsidRDefault="00DB1DAF" w:rsidP="00FC1824">
      <w:pPr>
        <w:spacing w:after="0" w:line="360" w:lineRule="auto"/>
        <w:ind w:firstLine="56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GB"/>
        </w:rPr>
        <w:lastRenderedPageBreak/>
        <w:t>Ն</w:t>
      </w:r>
      <w:r w:rsidR="00FC1824" w:rsidRPr="00FC1824">
        <w:rPr>
          <w:rFonts w:ascii="GHEA Grapalat" w:hAnsi="GHEA Grapalat"/>
          <w:lang w:val="hy-AM"/>
        </w:rPr>
        <w:t>ախագծերի փաթեթով առաջարկվում է արգելել միայն որոշ խաղային գործու</w:t>
      </w:r>
      <w:r w:rsidR="00FC1824" w:rsidRPr="00FC1824">
        <w:rPr>
          <w:rFonts w:ascii="GHEA Grapalat" w:hAnsi="GHEA Grapalat"/>
          <w:lang w:val="hy-AM"/>
        </w:rPr>
        <w:softHyphen/>
        <w:t>նեու</w:t>
      </w:r>
      <w:r w:rsidR="00FC1824" w:rsidRPr="00FC1824">
        <w:rPr>
          <w:rFonts w:ascii="GHEA Grapalat" w:hAnsi="GHEA Grapalat"/>
          <w:lang w:val="hy-AM"/>
        </w:rPr>
        <w:softHyphen/>
        <w:t>թյան տեսակները: Այս առումով, այն անձինք, որոնք իրենց եկամուտները ձգտում են ավե</w:t>
      </w:r>
      <w:r w:rsidR="00FC1824" w:rsidRPr="00FC1824">
        <w:rPr>
          <w:rFonts w:ascii="GHEA Grapalat" w:hAnsi="GHEA Grapalat"/>
          <w:lang w:val="hy-AM"/>
        </w:rPr>
        <w:softHyphen/>
        <w:t>լացնել խաղերին մասնակցելու միջոցով, դա կիրա</w:t>
      </w:r>
      <w:r w:rsidR="00FC1824" w:rsidRPr="00FC1824">
        <w:rPr>
          <w:rFonts w:ascii="GHEA Grapalat" w:hAnsi="GHEA Grapalat"/>
          <w:lang w:val="hy-AM"/>
        </w:rPr>
        <w:softHyphen/>
        <w:t>կանացնեն, օրինակ, խաղատներում անց</w:t>
      </w:r>
      <w:r w:rsidR="00FC1824" w:rsidRPr="00FC1824">
        <w:rPr>
          <w:rFonts w:ascii="GHEA Grapalat" w:hAnsi="GHEA Grapalat"/>
          <w:lang w:val="hy-AM"/>
        </w:rPr>
        <w:softHyphen/>
        <w:t>կաց</w:t>
      </w:r>
      <w:r w:rsidR="00FC1824" w:rsidRPr="00FC1824">
        <w:rPr>
          <w:rFonts w:ascii="GHEA Grapalat" w:hAnsi="GHEA Grapalat"/>
          <w:lang w:val="hy-AM"/>
        </w:rPr>
        <w:softHyphen/>
        <w:t>վող շահումով խաղերին մասնակցելու միջո</w:t>
      </w:r>
      <w:r w:rsidR="00FC1824" w:rsidRPr="00FC1824">
        <w:rPr>
          <w:rFonts w:ascii="GHEA Grapalat" w:hAnsi="GHEA Grapalat"/>
          <w:lang w:val="hy-AM"/>
        </w:rPr>
        <w:softHyphen/>
        <w:t>ցով: Հետևաբար, գտնում ենք, որ առա</w:t>
      </w:r>
      <w:r w:rsidR="00FC1824" w:rsidRPr="00FC1824">
        <w:rPr>
          <w:rFonts w:ascii="GHEA Grapalat" w:hAnsi="GHEA Grapalat"/>
          <w:lang w:val="hy-AM"/>
        </w:rPr>
        <w:softHyphen/>
        <w:t>ջար</w:t>
      </w:r>
      <w:r w:rsidR="00FC1824" w:rsidRPr="00FC1824">
        <w:rPr>
          <w:rFonts w:ascii="GHEA Grapalat" w:hAnsi="GHEA Grapalat"/>
          <w:lang w:val="hy-AM"/>
        </w:rPr>
        <w:softHyphen/>
        <w:t>կու</w:t>
      </w:r>
      <w:r w:rsidR="00FC1824" w:rsidRPr="00FC1824">
        <w:rPr>
          <w:rFonts w:ascii="GHEA Grapalat" w:hAnsi="GHEA Grapalat"/>
          <w:lang w:val="hy-AM"/>
        </w:rPr>
        <w:softHyphen/>
        <w:t>թյունը չի ծառայի իր նպատակին:</w:t>
      </w:r>
    </w:p>
    <w:p w:rsidR="00FC1824" w:rsidRDefault="00FC1824" w:rsidP="00FC1824">
      <w:pPr>
        <w:spacing w:after="0" w:line="360" w:lineRule="auto"/>
        <w:ind w:firstLine="562"/>
        <w:jc w:val="both"/>
        <w:rPr>
          <w:rFonts w:ascii="GHEA Grapalat" w:hAnsi="GHEA Grapalat"/>
          <w:lang w:val="en-GB"/>
        </w:rPr>
      </w:pPr>
      <w:r w:rsidRPr="00FC1824">
        <w:rPr>
          <w:rFonts w:ascii="GHEA Grapalat" w:hAnsi="GHEA Grapalat"/>
          <w:lang w:val="hy-AM"/>
        </w:rPr>
        <w:t>Հայաստանի Հանրապետությունում տոտալիզատորի կազմակերպման գործունեու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թյան հետ կապված հարաբերությունները, ինչպես նաև դրա նկատմամբ պետական վերա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հսկո</w:t>
      </w:r>
      <w:r w:rsidR="00BF4B29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 xml:space="preserve">ղությունը կարգավորվում է «Վիճակախաղերի մասին» </w:t>
      </w:r>
      <w:r>
        <w:rPr>
          <w:rFonts w:ascii="GHEA Grapalat" w:hAnsi="GHEA Grapalat"/>
          <w:lang w:val="hy-AM"/>
        </w:rPr>
        <w:t>Հայաստանի Հանրապետու</w:t>
      </w:r>
      <w:r w:rsidR="00C62198">
        <w:rPr>
          <w:rFonts w:ascii="GHEA Grapalat" w:hAnsi="GHEA Grapalat"/>
          <w:lang w:val="en-GB"/>
        </w:rPr>
        <w:softHyphen/>
      </w:r>
      <w:r>
        <w:rPr>
          <w:rFonts w:ascii="GHEA Grapalat" w:hAnsi="GHEA Grapalat"/>
          <w:lang w:val="hy-AM"/>
        </w:rPr>
        <w:t>թյ</w:t>
      </w:r>
      <w:r>
        <w:rPr>
          <w:rFonts w:ascii="GHEA Grapalat" w:hAnsi="GHEA Grapalat"/>
          <w:lang w:val="en-GB"/>
        </w:rPr>
        <w:t>ան</w:t>
      </w:r>
      <w:r w:rsidRPr="00FC1824">
        <w:rPr>
          <w:rFonts w:ascii="GHEA Grapalat" w:hAnsi="GHEA Grapalat"/>
          <w:lang w:val="hy-AM"/>
        </w:rPr>
        <w:t xml:space="preserve"> օրենքով: «Վիճակախաղերի մասին» Հայաստանի Հանրապետության օրենքը ուժը կորցրած ճանա</w:t>
      </w:r>
      <w:r w:rsidRPr="00FC1824">
        <w:rPr>
          <w:rFonts w:ascii="GHEA Grapalat" w:hAnsi="GHEA Grapalat"/>
          <w:lang w:val="hy-AM"/>
        </w:rPr>
        <w:softHyphen/>
        <w:t xml:space="preserve">չելու մասին» </w:t>
      </w:r>
      <w:r>
        <w:rPr>
          <w:rFonts w:ascii="GHEA Grapalat" w:hAnsi="GHEA Grapalat"/>
          <w:lang w:val="hy-AM"/>
        </w:rPr>
        <w:t>Հայաստանի Հանրապետությ</w:t>
      </w:r>
      <w:r>
        <w:rPr>
          <w:rFonts w:ascii="GHEA Grapalat" w:hAnsi="GHEA Grapalat"/>
          <w:lang w:val="en-GB"/>
        </w:rPr>
        <w:t>ան</w:t>
      </w:r>
      <w:r w:rsidRPr="00FC1824">
        <w:rPr>
          <w:rFonts w:ascii="GHEA Grapalat" w:hAnsi="GHEA Grapalat"/>
          <w:lang w:val="hy-AM"/>
        </w:rPr>
        <w:t xml:space="preserve"> օրենքի նախագծի ընդուն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մամբ տոտալիզատորի կազմակերպման գործունեությունը կդառնա չկարգավորվող և ան</w:t>
      </w:r>
      <w:r w:rsidR="00C62198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վերահսկելի, քանի որ չի լինի որևէ օրենսդրական ակտ, որը կկարգավորի տոտալիզատորի կազմակերպման գործունեությունը: Ա</w:t>
      </w:r>
      <w:r w:rsidR="00C62198">
        <w:rPr>
          <w:rFonts w:ascii="GHEA Grapalat" w:hAnsi="GHEA Grapalat"/>
          <w:lang w:val="hy-AM"/>
        </w:rPr>
        <w:t>րդյունքում</w:t>
      </w:r>
      <w:r w:rsidR="00C62198">
        <w:rPr>
          <w:rFonts w:ascii="GHEA Grapalat" w:hAnsi="GHEA Grapalat"/>
          <w:lang w:val="en-GB"/>
        </w:rPr>
        <w:t>՝</w:t>
      </w:r>
      <w:r>
        <w:rPr>
          <w:rFonts w:ascii="GHEA Grapalat" w:hAnsi="GHEA Grapalat"/>
          <w:lang w:val="hy-AM"/>
        </w:rPr>
        <w:t xml:space="preserve"> «</w:t>
      </w:r>
      <w:r w:rsidRPr="00FC1824">
        <w:rPr>
          <w:rFonts w:ascii="GHEA Grapalat" w:hAnsi="GHEA Grapalat"/>
          <w:lang w:val="hy-AM"/>
        </w:rPr>
        <w:t xml:space="preserve">Լիցենզավորման մասին» </w:t>
      </w:r>
      <w:r>
        <w:rPr>
          <w:rFonts w:ascii="GHEA Grapalat" w:hAnsi="GHEA Grapalat"/>
          <w:lang w:val="hy-AM"/>
        </w:rPr>
        <w:t>Հայաստանի Հանրապետությ</w:t>
      </w:r>
      <w:r>
        <w:rPr>
          <w:rFonts w:ascii="GHEA Grapalat" w:hAnsi="GHEA Grapalat"/>
          <w:lang w:val="en-GB"/>
        </w:rPr>
        <w:t>ան</w:t>
      </w:r>
      <w:r w:rsidRPr="00FC1824">
        <w:rPr>
          <w:rFonts w:ascii="GHEA Grapalat" w:hAnsi="GHEA Grapalat"/>
          <w:lang w:val="hy-AM"/>
        </w:rPr>
        <w:t xml:space="preserve"> օրենքում լրացումներ և փ</w:t>
      </w:r>
      <w:r>
        <w:rPr>
          <w:rFonts w:ascii="GHEA Grapalat" w:hAnsi="GHEA Grapalat"/>
          <w:lang w:val="hy-AM"/>
        </w:rPr>
        <w:t>ոփոխություն կատարելու մասին», «</w:t>
      </w:r>
      <w:r w:rsidRPr="00FC1824">
        <w:rPr>
          <w:rFonts w:ascii="GHEA Grapalat" w:hAnsi="GHEA Grapalat"/>
          <w:lang w:val="hy-AM"/>
        </w:rPr>
        <w:t xml:space="preserve">Պետական տուրքի մասին» </w:t>
      </w:r>
      <w:r>
        <w:rPr>
          <w:rFonts w:ascii="GHEA Grapalat" w:hAnsi="GHEA Grapalat"/>
          <w:lang w:val="hy-AM"/>
        </w:rPr>
        <w:t>Հայաստանի Հանրապետությ</w:t>
      </w:r>
      <w:r>
        <w:rPr>
          <w:rFonts w:ascii="GHEA Grapalat" w:hAnsi="GHEA Grapalat"/>
          <w:lang w:val="en-GB"/>
        </w:rPr>
        <w:t>ան</w:t>
      </w:r>
      <w:r w:rsidRPr="00FC1824">
        <w:rPr>
          <w:rFonts w:ascii="GHEA Grapalat" w:hAnsi="GHEA Grapalat"/>
          <w:lang w:val="hy-AM"/>
        </w:rPr>
        <w:t xml:space="preserve"> օրենքում լրացումներ և փոփոխություն կատարելու մասին» </w:t>
      </w:r>
      <w:r>
        <w:rPr>
          <w:rFonts w:ascii="GHEA Grapalat" w:hAnsi="GHEA Grapalat"/>
          <w:lang w:val="hy-AM"/>
        </w:rPr>
        <w:t>Հայաստանի Հանրապետությ</w:t>
      </w:r>
      <w:r>
        <w:rPr>
          <w:rFonts w:ascii="GHEA Grapalat" w:hAnsi="GHEA Grapalat"/>
          <w:lang w:val="en-GB"/>
        </w:rPr>
        <w:t>ան</w:t>
      </w:r>
      <w:r w:rsidRPr="00FC1824">
        <w:rPr>
          <w:rFonts w:ascii="GHEA Grapalat" w:hAnsi="GHEA Grapalat"/>
          <w:lang w:val="hy-AM"/>
        </w:rPr>
        <w:t xml:space="preserve"> օրենքների նախագծերի ընդունմամբ  տոտալիզատորի կազմակերպման գործունեություն հնարավոր կլինի իրականացնել առանց համապատասխան լիցենզիայի և պետական տուրքի վճարման:  </w:t>
      </w:r>
    </w:p>
    <w:p w:rsidR="00D0666C" w:rsidRPr="00D0666C" w:rsidRDefault="00FC1824" w:rsidP="00FC1824">
      <w:pPr>
        <w:spacing w:after="0" w:line="360" w:lineRule="auto"/>
        <w:ind w:firstLine="562"/>
        <w:jc w:val="both"/>
        <w:rPr>
          <w:rFonts w:ascii="GHEA Grapalat" w:hAnsi="GHEA Grapalat"/>
          <w:b/>
          <w:lang w:val="en-GB"/>
        </w:rPr>
      </w:pPr>
      <w:r w:rsidRPr="00D0666C">
        <w:rPr>
          <w:rFonts w:ascii="GHEA Grapalat" w:hAnsi="GHEA Grapalat"/>
          <w:b/>
          <w:lang w:val="hy-AM"/>
        </w:rPr>
        <w:t>«Շահումով խաղերի, ինտերնետ շահումով խաղերի և խաղատների մասին» Հայաստանի Հանրապետությ</w:t>
      </w:r>
      <w:r w:rsidRPr="00D0666C">
        <w:rPr>
          <w:rFonts w:ascii="GHEA Grapalat" w:hAnsi="GHEA Grapalat"/>
          <w:b/>
          <w:lang w:val="en-GB"/>
        </w:rPr>
        <w:t>ան</w:t>
      </w:r>
      <w:r w:rsidR="00BF4B29">
        <w:rPr>
          <w:rFonts w:ascii="GHEA Grapalat" w:hAnsi="GHEA Grapalat"/>
          <w:b/>
          <w:lang w:val="hy-AM"/>
        </w:rPr>
        <w:t xml:space="preserve"> օրենքում</w:t>
      </w:r>
      <w:r w:rsidRPr="00D0666C">
        <w:rPr>
          <w:rFonts w:ascii="GHEA Grapalat" w:hAnsi="GHEA Grapalat"/>
          <w:b/>
          <w:lang w:val="hy-AM"/>
        </w:rPr>
        <w:t xml:space="preserve"> փոփոխություններ և լրացումներ կատարելու մասին» Հայաստանի Հանրապետությ</w:t>
      </w:r>
      <w:r w:rsidRPr="00D0666C">
        <w:rPr>
          <w:rFonts w:ascii="GHEA Grapalat" w:hAnsi="GHEA Grapalat"/>
          <w:b/>
          <w:lang w:val="en-GB"/>
        </w:rPr>
        <w:t>ան</w:t>
      </w:r>
      <w:r w:rsidR="00D0666C">
        <w:rPr>
          <w:rFonts w:ascii="GHEA Grapalat" w:hAnsi="GHEA Grapalat"/>
          <w:b/>
          <w:lang w:val="hy-AM"/>
        </w:rPr>
        <w:t xml:space="preserve"> օրենքի նախագծ</w:t>
      </w:r>
      <w:r w:rsidR="00D0666C">
        <w:rPr>
          <w:rFonts w:ascii="GHEA Grapalat" w:hAnsi="GHEA Grapalat"/>
          <w:b/>
          <w:lang w:val="en-GB"/>
        </w:rPr>
        <w:t>ով</w:t>
      </w:r>
      <w:r w:rsidR="00BF4B29">
        <w:rPr>
          <w:rFonts w:ascii="GHEA Grapalat" w:hAnsi="GHEA Grapalat"/>
          <w:b/>
          <w:lang w:val="en-GB"/>
        </w:rPr>
        <w:t>.</w:t>
      </w:r>
    </w:p>
    <w:p w:rsidR="00FC1824" w:rsidRDefault="00D0666C" w:rsidP="00FC1824">
      <w:pPr>
        <w:spacing w:after="0" w:line="360" w:lineRule="auto"/>
        <w:ind w:firstLine="562"/>
        <w:jc w:val="both"/>
        <w:rPr>
          <w:rFonts w:ascii="GHEA Grapalat" w:hAnsi="GHEA Grapalat"/>
          <w:color w:val="FF0000"/>
          <w:lang w:val="en-GB"/>
        </w:rPr>
      </w:pPr>
      <w:r>
        <w:rPr>
          <w:rFonts w:ascii="GHEA Grapalat" w:hAnsi="GHEA Grapalat"/>
          <w:lang w:val="en-GB"/>
        </w:rPr>
        <w:t xml:space="preserve">1) </w:t>
      </w:r>
      <w:r w:rsidR="00FC1824" w:rsidRPr="00A1525B">
        <w:rPr>
          <w:rFonts w:ascii="GHEA Grapalat" w:hAnsi="GHEA Grapalat"/>
          <w:lang w:val="hy-AM"/>
        </w:rPr>
        <w:t>արգելվում է ինտեր</w:t>
      </w:r>
      <w:r w:rsidR="00FC1824" w:rsidRPr="00A1525B">
        <w:rPr>
          <w:rFonts w:ascii="GHEA Grapalat" w:hAnsi="GHEA Grapalat"/>
          <w:lang w:val="hy-AM"/>
        </w:rPr>
        <w:softHyphen/>
        <w:t>նետ շահումով խաղերի կազմակերպման գոր</w:t>
      </w:r>
      <w:r w:rsidR="00FC1824" w:rsidRPr="00A1525B">
        <w:rPr>
          <w:rFonts w:ascii="GHEA Grapalat" w:hAnsi="GHEA Grapalat"/>
          <w:lang w:val="hy-AM"/>
        </w:rPr>
        <w:softHyphen/>
        <w:t>ծու</w:t>
      </w:r>
      <w:r w:rsidR="00FC1824" w:rsidRPr="00A1525B">
        <w:rPr>
          <w:rFonts w:ascii="GHEA Grapalat" w:hAnsi="GHEA Grapalat"/>
          <w:lang w:val="hy-AM"/>
        </w:rPr>
        <w:softHyphen/>
        <w:t>նեության իրա</w:t>
      </w:r>
      <w:r w:rsidR="00BF4B29">
        <w:rPr>
          <w:rFonts w:ascii="GHEA Grapalat" w:hAnsi="GHEA Grapalat"/>
          <w:lang w:val="en-GB"/>
        </w:rPr>
        <w:softHyphen/>
      </w:r>
      <w:r w:rsidR="00FC1824" w:rsidRPr="00A1525B">
        <w:rPr>
          <w:rFonts w:ascii="GHEA Grapalat" w:hAnsi="GHEA Grapalat"/>
          <w:lang w:val="hy-AM"/>
        </w:rPr>
        <w:t>կա</w:t>
      </w:r>
      <w:r w:rsidR="00BF4B29">
        <w:rPr>
          <w:rFonts w:ascii="GHEA Grapalat" w:hAnsi="GHEA Grapalat"/>
          <w:lang w:val="en-GB"/>
        </w:rPr>
        <w:softHyphen/>
      </w:r>
      <w:r w:rsidR="00FC1824" w:rsidRPr="00A1525B">
        <w:rPr>
          <w:rFonts w:ascii="GHEA Grapalat" w:hAnsi="GHEA Grapalat"/>
          <w:lang w:val="hy-AM"/>
        </w:rPr>
        <w:t>նացումը:</w:t>
      </w:r>
      <w:r w:rsidR="00FC1824" w:rsidRPr="00FC1824">
        <w:rPr>
          <w:rFonts w:ascii="GHEA Grapalat" w:hAnsi="GHEA Grapalat"/>
          <w:lang w:val="hy-AM"/>
        </w:rPr>
        <w:t xml:space="preserve"> Ներկայացված փաթեթով քրեական պատասխանատվություն է նախատեսվում երկրում ընդհատակյա վիճակախաղ կազմակերպելու կամ դրան մասնակցելու համար: Քրեական պատասխանատվություն է սահմանվում նաև ինտերնետ տիրույթում նման ապօրինի գործունեություն կազմակերպեու կամ դրան մասնակցելու համար: Նման մո</w:t>
      </w:r>
      <w:r w:rsidR="00BF4B29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տե</w:t>
      </w:r>
      <w:r w:rsidR="00BF4B29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ցումը խնդրահարույց է թե՛ ոլորտի կարգավորման պրակտիկ իրացման, թե՛ վերահսկո</w:t>
      </w:r>
      <w:r w:rsidR="00BF4B29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ղու</w:t>
      </w:r>
      <w:r w:rsidR="00BF4B29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թյան տեսանկյուններից: Այս նախագծի ընդունմամբ մեծ հավանականություն կա, որ ին</w:t>
      </w:r>
      <w:r w:rsidR="00BF4B29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տեր</w:t>
      </w:r>
      <w:r w:rsidR="00BF4B29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նետ շահումով խաղերի կազմակերպման գործունեությունը կտեղափոխվի ստվեր</w:t>
      </w:r>
      <w:r w:rsidR="00BF4B29">
        <w:rPr>
          <w:rFonts w:ascii="GHEA Grapalat" w:hAnsi="GHEA Grapalat"/>
          <w:lang w:val="hy-AM"/>
        </w:rPr>
        <w:t>ային դաշտ և կդառնա անվերահսկելի</w:t>
      </w:r>
      <w:r w:rsidR="00BF4B29">
        <w:rPr>
          <w:rFonts w:ascii="GHEA Grapalat" w:hAnsi="GHEA Grapalat"/>
          <w:lang w:val="en-GB"/>
        </w:rPr>
        <w:t>,</w:t>
      </w:r>
      <w:r w:rsidR="00FC1824" w:rsidRPr="00FC1824">
        <w:rPr>
          <w:rFonts w:ascii="GHEA Grapalat" w:hAnsi="GHEA Grapalat"/>
          <w:color w:val="FF0000"/>
          <w:lang w:val="hy-AM"/>
        </w:rPr>
        <w:t xml:space="preserve"> </w:t>
      </w:r>
    </w:p>
    <w:p w:rsidR="00FC1824" w:rsidRPr="00BF4B29" w:rsidRDefault="00D0666C" w:rsidP="00FC1824">
      <w:pPr>
        <w:spacing w:after="0" w:line="360" w:lineRule="auto"/>
        <w:ind w:firstLine="562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2) </w:t>
      </w:r>
      <w:r w:rsidR="00FC1824" w:rsidRPr="00FC1824">
        <w:rPr>
          <w:rFonts w:ascii="GHEA Grapalat" w:hAnsi="GHEA Grapalat"/>
        </w:rPr>
        <w:t xml:space="preserve">նախատեսվում է </w:t>
      </w:r>
      <w:r w:rsidR="00FC1824" w:rsidRPr="00FC1824">
        <w:rPr>
          <w:rFonts w:ascii="GHEA Grapalat" w:hAnsi="GHEA Grapalat"/>
          <w:color w:val="000000"/>
          <w:lang w:val="hy-AM"/>
        </w:rPr>
        <w:t>ուժը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կորցրած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ճանաչել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օրենքի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2-</w:t>
      </w:r>
      <w:r w:rsidR="00FC1824" w:rsidRPr="00FC1824">
        <w:rPr>
          <w:rFonts w:ascii="GHEA Grapalat" w:hAnsi="GHEA Grapalat"/>
          <w:color w:val="000000"/>
          <w:lang w:val="hy-AM"/>
        </w:rPr>
        <w:t>րդ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հոդվածի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17-</w:t>
      </w:r>
      <w:r w:rsidR="00FC1824" w:rsidRPr="00FC1824">
        <w:rPr>
          <w:rFonts w:ascii="GHEA Grapalat" w:hAnsi="GHEA Grapalat"/>
          <w:color w:val="000000"/>
          <w:lang w:val="hy-AM"/>
        </w:rPr>
        <w:t>րդ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և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18-</w:t>
      </w:r>
      <w:r w:rsidR="00FC1824" w:rsidRPr="00FC1824">
        <w:rPr>
          <w:rFonts w:ascii="GHEA Grapalat" w:hAnsi="GHEA Grapalat"/>
          <w:color w:val="000000"/>
          <w:lang w:val="hy-AM"/>
        </w:rPr>
        <w:t>րդ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պար</w:t>
      </w:r>
      <w:r w:rsidR="00A824CC"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  <w:lang w:val="hy-AM"/>
        </w:rPr>
        <w:t>բե</w:t>
      </w:r>
      <w:r w:rsidR="00A824CC"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  <w:lang w:val="hy-AM"/>
        </w:rPr>
        <w:t>րությունները</w:t>
      </w:r>
      <w:r w:rsidR="00FC1824" w:rsidRPr="00FC1824">
        <w:rPr>
          <w:rFonts w:ascii="GHEA Grapalat" w:hAnsi="GHEA Grapalat"/>
          <w:color w:val="000000"/>
          <w:lang w:val="af-ZA"/>
        </w:rPr>
        <w:t xml:space="preserve">, </w:t>
      </w:r>
      <w:r w:rsidR="00FC1824" w:rsidRPr="00FC1824">
        <w:rPr>
          <w:rFonts w:ascii="GHEA Grapalat" w:hAnsi="GHEA Grapalat"/>
          <w:color w:val="000000"/>
          <w:lang w:val="hy-AM"/>
        </w:rPr>
        <w:t>որոնք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վերաբերում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են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ինտերնետ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շահումով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խաղերին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և սահմանվում է ինչ է ինտերնետ շահումով խաղը և երբ է այն համարվում </w:t>
      </w:r>
      <w:r w:rsidR="00FC1824" w:rsidRPr="00FC1824">
        <w:rPr>
          <w:rFonts w:ascii="GHEA Grapalat" w:hAnsi="GHEA Grapalat"/>
          <w:color w:val="000000"/>
          <w:lang w:val="hy-AM"/>
        </w:rPr>
        <w:t>Հայաստանի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Հանրապետության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տա</w:t>
      </w:r>
      <w:r w:rsidR="00A824CC"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  <w:lang w:val="hy-AM"/>
        </w:rPr>
        <w:lastRenderedPageBreak/>
        <w:t>րած</w:t>
      </w:r>
      <w:r w:rsidR="00A824CC"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  <w:lang w:val="hy-AM"/>
        </w:rPr>
        <w:t>քում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  <w:lang w:val="hy-AM"/>
        </w:rPr>
        <w:t>կազմակերպված</w:t>
      </w:r>
      <w:r w:rsidR="00FC1824" w:rsidRPr="00FC1824">
        <w:rPr>
          <w:rFonts w:ascii="GHEA Grapalat" w:hAnsi="GHEA Grapalat"/>
          <w:color w:val="000000"/>
        </w:rPr>
        <w:t>: Այդ կարգավորումների բացակայության պարագայում ինտեր</w:t>
      </w:r>
      <w:r w:rsidR="00A824CC"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</w:rPr>
        <w:t>նետ շահումով խաղերի ոլորտը, նույնպես ինչպես տոտալիզատորների ոլորտը, կմնա չկար</w:t>
      </w:r>
      <w:r w:rsidR="00A824CC"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</w:rPr>
        <w:t>գա</w:t>
      </w:r>
      <w:r w:rsidR="00A824CC"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</w:rPr>
        <w:t>վորված</w:t>
      </w:r>
      <w:r w:rsidR="00BF4B29">
        <w:rPr>
          <w:rFonts w:ascii="GHEA Grapalat" w:hAnsi="GHEA Grapalat"/>
          <w:color w:val="000000"/>
          <w:lang w:val="en-GB"/>
        </w:rPr>
        <w:t>,</w:t>
      </w:r>
    </w:p>
    <w:p w:rsidR="00FC1824" w:rsidRPr="00FC1824" w:rsidRDefault="00D0666C" w:rsidP="00BF4B29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en-GB"/>
        </w:rPr>
        <w:t xml:space="preserve">3) նախատեսված </w:t>
      </w:r>
      <w:r w:rsidRPr="00FC1824">
        <w:rPr>
          <w:rFonts w:ascii="GHEA Grapalat" w:hAnsi="GHEA Grapalat"/>
        </w:rPr>
        <w:t>սահմանափակումները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տեղեկատվական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տեխնոլոգիաների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ոլոր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</w:rPr>
        <w:t>տում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հատուկ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գիտելիքներով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օժտված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անձ</w:t>
      </w:r>
      <w:r>
        <w:rPr>
          <w:rFonts w:ascii="GHEA Grapalat" w:hAnsi="GHEA Grapalat"/>
          <w:lang w:val="en-GB"/>
        </w:rPr>
        <w:t>ը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կարող է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այդուհանդերձ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շրջանցել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և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գրանցվել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նման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գործունեություն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կազմակերպող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օտարերկրյա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կայքէջերում</w:t>
      </w:r>
      <w:r w:rsidR="00FC1824" w:rsidRPr="00FC1824">
        <w:rPr>
          <w:rFonts w:ascii="GHEA Grapalat" w:hAnsi="GHEA Grapalat"/>
          <w:lang w:val="af-ZA"/>
        </w:rPr>
        <w:t xml:space="preserve">: </w:t>
      </w:r>
      <w:r w:rsidR="00BF4B29">
        <w:rPr>
          <w:rFonts w:ascii="GHEA Grapalat" w:hAnsi="GHEA Grapalat"/>
          <w:lang w:val="en-GB"/>
        </w:rPr>
        <w:t>Պ</w:t>
      </w:r>
      <w:r w:rsidR="00FC1824" w:rsidRPr="00FC1824">
        <w:rPr>
          <w:rFonts w:ascii="GHEA Grapalat" w:hAnsi="GHEA Grapalat"/>
        </w:rPr>
        <w:t>արզ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</w:rPr>
        <w:t>չէ</w:t>
      </w:r>
      <w:r w:rsidR="00FC1824" w:rsidRPr="00FC1824">
        <w:rPr>
          <w:rFonts w:ascii="GHEA Grapalat" w:hAnsi="GHEA Grapalat"/>
          <w:lang w:val="af-ZA"/>
        </w:rPr>
        <w:t xml:space="preserve">, </w:t>
      </w:r>
      <w:r w:rsidR="00FC1824" w:rsidRPr="00FC1824">
        <w:rPr>
          <w:rFonts w:ascii="GHEA Grapalat" w:hAnsi="GHEA Grapalat"/>
        </w:rPr>
        <w:t>թե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BF4B29">
        <w:rPr>
          <w:rFonts w:ascii="GHEA Grapalat" w:hAnsi="GHEA Grapalat"/>
          <w:lang w:val="af-ZA"/>
        </w:rPr>
        <w:t xml:space="preserve">օրենքով </w:t>
      </w:r>
      <w:r w:rsidR="00FC1824" w:rsidRPr="00FC1824">
        <w:rPr>
          <w:rFonts w:ascii="GHEA Grapalat" w:hAnsi="GHEA Grapalat"/>
        </w:rPr>
        <w:t>դրված</w:t>
      </w:r>
      <w:r w:rsidR="00FC1824" w:rsidRPr="00FC1824">
        <w:rPr>
          <w:rFonts w:ascii="GHEA Grapalat" w:hAnsi="GHEA Grapalat"/>
          <w:lang w:val="af-ZA"/>
        </w:rPr>
        <w:t xml:space="preserve"> </w:t>
      </w:r>
      <w:r w:rsidR="00BF4B29">
        <w:rPr>
          <w:rFonts w:ascii="GHEA Grapalat" w:hAnsi="GHEA Grapalat"/>
        </w:rPr>
        <w:t>սահմանափակումներ</w:t>
      </w:r>
      <w:r w:rsidR="00BF4B29">
        <w:rPr>
          <w:rFonts w:ascii="GHEA Grapalat" w:hAnsi="GHEA Grapalat"/>
          <w:lang w:val="en-GB"/>
        </w:rPr>
        <w:t>ն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BF4B29" w:rsidRPr="00FC1824">
        <w:rPr>
          <w:rFonts w:ascii="GHEA Grapalat" w:hAnsi="GHEA Grapalat"/>
        </w:rPr>
        <w:t>անձի</w:t>
      </w:r>
      <w:r w:rsidR="00BF4B29" w:rsidRPr="00FC1824">
        <w:rPr>
          <w:rFonts w:ascii="GHEA Grapalat" w:hAnsi="GHEA Grapalat"/>
          <w:lang w:val="af-ZA"/>
        </w:rPr>
        <w:t xml:space="preserve"> </w:t>
      </w:r>
      <w:r w:rsidR="00BF4B29">
        <w:rPr>
          <w:rFonts w:ascii="GHEA Grapalat" w:hAnsi="GHEA Grapalat"/>
        </w:rPr>
        <w:t>կողմից</w:t>
      </w:r>
      <w:r w:rsidR="00BF4B29" w:rsidRPr="00FC1824">
        <w:rPr>
          <w:rFonts w:ascii="GHEA Grapalat" w:hAnsi="GHEA Grapalat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շրջանցելու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և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ինտերնետ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շահումով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խաղերի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գոր</w:t>
      </w:r>
      <w:r w:rsidR="008163CF"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</w:rPr>
        <w:t>ծունեություն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կազմակերպող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օտարերկրյա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կայքէջերում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գրանցվելու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դեպքերի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համար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ինչ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կար</w:t>
      </w:r>
      <w:r w:rsidR="008163CF"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</w:rPr>
        <w:t>գավորում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է</w:t>
      </w:r>
      <w:r w:rsidR="00FC1824" w:rsidRPr="00FC1824">
        <w:rPr>
          <w:rFonts w:ascii="GHEA Grapalat" w:hAnsi="GHEA Grapalat"/>
          <w:color w:val="000000"/>
          <w:lang w:val="af-ZA"/>
        </w:rPr>
        <w:t xml:space="preserve"> </w:t>
      </w:r>
      <w:r w:rsidR="00FC1824" w:rsidRPr="00FC1824">
        <w:rPr>
          <w:rFonts w:ascii="GHEA Grapalat" w:hAnsi="GHEA Grapalat"/>
          <w:color w:val="000000"/>
        </w:rPr>
        <w:t>նախատեսվում</w:t>
      </w:r>
      <w:r w:rsidR="00BF4B29">
        <w:rPr>
          <w:rFonts w:ascii="GHEA Grapalat" w:hAnsi="GHEA Grapalat"/>
          <w:color w:val="000000"/>
          <w:lang w:val="af-ZA"/>
        </w:rPr>
        <w:t>,</w:t>
      </w:r>
    </w:p>
    <w:p w:rsidR="00FC1824" w:rsidRPr="00FC1824" w:rsidRDefault="00BF4B29" w:rsidP="00BF4B29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en-GB"/>
        </w:rPr>
        <w:t xml:space="preserve">4) </w:t>
      </w:r>
      <w:r w:rsidR="00FC1824" w:rsidRPr="00FC1824">
        <w:rPr>
          <w:rFonts w:ascii="GHEA Grapalat" w:hAnsi="GHEA Grapalat"/>
          <w:color w:val="000000"/>
          <w:lang w:val="hy-AM"/>
        </w:rPr>
        <w:t>Հայաստանի Հանրապետությո</w:t>
      </w:r>
      <w:r w:rsidR="008842ED">
        <w:rPr>
          <w:rFonts w:ascii="GHEA Grapalat" w:hAnsi="GHEA Grapalat"/>
          <w:color w:val="000000"/>
          <w:lang w:val="hy-AM"/>
        </w:rPr>
        <w:t xml:space="preserve">ւնում արգելվում է վիճակախաղերի </w:t>
      </w:r>
      <w:r w:rsidR="008842ED">
        <w:rPr>
          <w:rFonts w:ascii="GHEA Grapalat" w:hAnsi="GHEA Grapalat"/>
          <w:color w:val="000000"/>
          <w:lang w:val="en-GB"/>
        </w:rPr>
        <w:t>(</w:t>
      </w:r>
      <w:r w:rsidR="00FC1824" w:rsidRPr="00FC1824">
        <w:rPr>
          <w:rFonts w:ascii="GHEA Grapalat" w:hAnsi="GHEA Grapalat"/>
          <w:color w:val="000000"/>
          <w:lang w:val="hy-AM"/>
        </w:rPr>
        <w:t>բացա</w:t>
      </w:r>
      <w:r w:rsidR="008842ED">
        <w:rPr>
          <w:rFonts w:ascii="GHEA Grapalat" w:hAnsi="GHEA Grapalat"/>
          <w:color w:val="000000"/>
          <w:lang w:val="hy-AM"/>
        </w:rPr>
        <w:t>ռությամբ՝ գո</w:t>
      </w:r>
      <w:r>
        <w:rPr>
          <w:rFonts w:ascii="GHEA Grapalat" w:hAnsi="GHEA Grapalat"/>
          <w:color w:val="000000"/>
          <w:lang w:val="en-GB"/>
        </w:rPr>
        <w:softHyphen/>
      </w:r>
      <w:r w:rsidR="008842ED">
        <w:rPr>
          <w:rFonts w:ascii="GHEA Grapalat" w:hAnsi="GHEA Grapalat"/>
          <w:color w:val="000000"/>
          <w:lang w:val="hy-AM"/>
        </w:rPr>
        <w:t>վազդային վիճակախաղի</w:t>
      </w:r>
      <w:r w:rsidR="008842ED">
        <w:rPr>
          <w:rFonts w:ascii="GHEA Grapalat" w:hAnsi="GHEA Grapalat"/>
          <w:color w:val="000000"/>
          <w:lang w:val="en-GB"/>
        </w:rPr>
        <w:t>)</w:t>
      </w:r>
      <w:r w:rsidR="00FC1824" w:rsidRPr="00FC1824">
        <w:rPr>
          <w:rFonts w:ascii="GHEA Grapalat" w:hAnsi="GHEA Grapalat"/>
          <w:color w:val="000000"/>
          <w:lang w:val="hy-AM"/>
        </w:rPr>
        <w:t xml:space="preserve"> կամ ինտերնետ շահումով խաղերի գործունեության իրակա</w:t>
      </w:r>
      <w:r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  <w:lang w:val="hy-AM"/>
        </w:rPr>
        <w:t>նա</w:t>
      </w:r>
      <w:r>
        <w:rPr>
          <w:rFonts w:ascii="GHEA Grapalat" w:hAnsi="GHEA Grapalat"/>
          <w:color w:val="000000"/>
          <w:lang w:val="en-GB"/>
        </w:rPr>
        <w:softHyphen/>
      </w:r>
      <w:r w:rsidR="00FC1824" w:rsidRPr="00FC1824">
        <w:rPr>
          <w:rFonts w:ascii="GHEA Grapalat" w:hAnsi="GHEA Grapalat"/>
          <w:color w:val="000000"/>
          <w:lang w:val="hy-AM"/>
        </w:rPr>
        <w:t xml:space="preserve">ցումը, ինչպես Հայաստանի Հանրապետությունում, այնպես էլ՝ այլ պետություններում գրանցված առևտրային կազմակերպությունների կողմից: </w:t>
      </w:r>
      <w:r w:rsidR="00FC1824" w:rsidRPr="00FC1824">
        <w:rPr>
          <w:rFonts w:ascii="GHEA Grapalat" w:hAnsi="GHEA Grapalat"/>
          <w:lang w:val="hy-AM"/>
        </w:rPr>
        <w:t>Այս կարգավորումները  ֆիզի</w:t>
      </w:r>
      <w:r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կա</w:t>
      </w:r>
      <w:r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կան անձանց մասով հնարավոր չէ ամբողջությամբ վերահսկել և այն կստեղծի ոչ հավասար մրցակցային պայմաններ </w:t>
      </w:r>
      <w:r w:rsidR="00FC1824">
        <w:rPr>
          <w:rFonts w:ascii="GHEA Grapalat" w:hAnsi="GHEA Grapalat"/>
          <w:lang w:val="hy-AM"/>
        </w:rPr>
        <w:t>Հայաստանի Հանրապետությ</w:t>
      </w:r>
      <w:r w:rsidR="00FC1824">
        <w:rPr>
          <w:rFonts w:ascii="GHEA Grapalat" w:hAnsi="GHEA Grapalat"/>
          <w:lang w:val="en-GB"/>
        </w:rPr>
        <w:t>ուն</w:t>
      </w:r>
      <w:r w:rsidR="00FC1824" w:rsidRPr="00FC1824">
        <w:rPr>
          <w:rFonts w:ascii="GHEA Grapalat" w:hAnsi="GHEA Grapalat"/>
          <w:lang w:val="hy-AM"/>
        </w:rPr>
        <w:t xml:space="preserve">ում և այլ երկրներում գրանցված տնտեսվարողների համար, քանի որ նմանատիպ ծառայություններից </w:t>
      </w:r>
      <w:r w:rsidR="00FC1824">
        <w:rPr>
          <w:rFonts w:ascii="GHEA Grapalat" w:hAnsi="GHEA Grapalat"/>
          <w:lang w:val="hy-AM"/>
        </w:rPr>
        <w:t>Հայաստանի Հանրա</w:t>
      </w:r>
      <w:r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պե</w:t>
      </w:r>
      <w:r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տությ</w:t>
      </w:r>
      <w:r w:rsidR="00FC1824">
        <w:rPr>
          <w:rFonts w:ascii="GHEA Grapalat" w:hAnsi="GHEA Grapalat"/>
          <w:lang w:val="en-GB"/>
        </w:rPr>
        <w:t>ան</w:t>
      </w:r>
      <w:r w:rsidR="00FC1824" w:rsidRPr="00FC1824">
        <w:rPr>
          <w:rFonts w:ascii="GHEA Grapalat" w:hAnsi="GHEA Grapalat"/>
          <w:lang w:val="hy-AM"/>
        </w:rPr>
        <w:t xml:space="preserve"> քաղաքացիները կարող են օգտվել </w:t>
      </w:r>
      <w:r w:rsidR="00FC1824">
        <w:rPr>
          <w:rFonts w:ascii="GHEA Grapalat" w:hAnsi="GHEA Grapalat"/>
          <w:lang w:val="hy-AM"/>
        </w:rPr>
        <w:t>Հայաստանի Հանրապետությ</w:t>
      </w:r>
      <w:r w:rsidR="00FC1824">
        <w:rPr>
          <w:rFonts w:ascii="GHEA Grapalat" w:hAnsi="GHEA Grapalat"/>
          <w:lang w:val="en-GB"/>
        </w:rPr>
        <w:t>ան</w:t>
      </w:r>
      <w:r w:rsidR="00FC1824" w:rsidRPr="00FC1824">
        <w:rPr>
          <w:rFonts w:ascii="GHEA Grapalat" w:hAnsi="GHEA Grapalat"/>
          <w:lang w:val="hy-AM"/>
        </w:rPr>
        <w:t xml:space="preserve"> տարած</w:t>
      </w:r>
      <w:r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քում, բայց այլ երկրներում գրանցված կազմակերպությունների կայքերի միջոցով։</w:t>
      </w:r>
    </w:p>
    <w:p w:rsidR="00FC1824" w:rsidRPr="00FC1824" w:rsidRDefault="00BF4B29" w:rsidP="008163CF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af-ZA"/>
        </w:rPr>
      </w:pPr>
      <w:r>
        <w:rPr>
          <w:rFonts w:ascii="GHEA Grapalat" w:hAnsi="GHEA Grapalat"/>
          <w:lang w:val="en-GB"/>
        </w:rPr>
        <w:t xml:space="preserve">5) </w:t>
      </w:r>
      <w:r w:rsidR="00BD7B93">
        <w:rPr>
          <w:rFonts w:ascii="GHEA Grapalat" w:hAnsi="GHEA Grapalat"/>
          <w:lang w:val="en-GB"/>
        </w:rPr>
        <w:t>Մտց</w:t>
      </w:r>
      <w:r w:rsidR="00A824CC">
        <w:rPr>
          <w:rFonts w:ascii="GHEA Grapalat" w:hAnsi="GHEA Grapalat"/>
          <w:lang w:val="en-GB"/>
        </w:rPr>
        <w:t>վում</w:t>
      </w:r>
      <w:r>
        <w:rPr>
          <w:rFonts w:ascii="GHEA Grapalat" w:hAnsi="GHEA Grapalat"/>
          <w:lang w:val="en-GB"/>
        </w:rPr>
        <w:t xml:space="preserve"> է </w:t>
      </w:r>
      <w:r w:rsidR="00BD7B93">
        <w:rPr>
          <w:rFonts w:ascii="GHEA Grapalat" w:hAnsi="GHEA Grapalat"/>
          <w:lang w:val="en-GB"/>
        </w:rPr>
        <w:t>լիցենզավորման ենթակա նոր</w:t>
      </w:r>
      <w:r w:rsidR="008163CF">
        <w:rPr>
          <w:rFonts w:ascii="GHEA Grapalat" w:hAnsi="GHEA Grapalat"/>
          <w:lang w:val="en-GB"/>
        </w:rPr>
        <w:t xml:space="preserve"> գործունեության</w:t>
      </w:r>
      <w:r w:rsidR="00BD7B93">
        <w:rPr>
          <w:rFonts w:ascii="GHEA Grapalat" w:hAnsi="GHEA Grapalat"/>
          <w:lang w:val="en-GB"/>
        </w:rPr>
        <w:t xml:space="preserve"> տեսակ՝ </w:t>
      </w:r>
      <w:r>
        <w:rPr>
          <w:rFonts w:ascii="GHEA Grapalat" w:hAnsi="GHEA Grapalat"/>
          <w:lang w:val="en-GB"/>
        </w:rPr>
        <w:t xml:space="preserve">գովազդային </w:t>
      </w:r>
      <w:r w:rsidR="00A824CC">
        <w:rPr>
          <w:rFonts w:ascii="GHEA Grapalat" w:hAnsi="GHEA Grapalat"/>
          <w:lang w:val="en-GB"/>
        </w:rPr>
        <w:t>վի</w:t>
      </w:r>
      <w:r w:rsidR="008163CF">
        <w:rPr>
          <w:rFonts w:ascii="GHEA Grapalat" w:hAnsi="GHEA Grapalat"/>
          <w:lang w:val="en-GB"/>
        </w:rPr>
        <w:softHyphen/>
      </w:r>
      <w:r w:rsidR="00A824CC">
        <w:rPr>
          <w:rFonts w:ascii="GHEA Grapalat" w:hAnsi="GHEA Grapalat"/>
          <w:lang w:val="en-GB"/>
        </w:rPr>
        <w:t>ճակախաղ:</w:t>
      </w:r>
      <w:r>
        <w:rPr>
          <w:rFonts w:ascii="GHEA Grapalat" w:hAnsi="GHEA Grapalat"/>
          <w:lang w:val="en-GB"/>
        </w:rPr>
        <w:t xml:space="preserve"> </w:t>
      </w:r>
      <w:r w:rsidR="00FC1824" w:rsidRPr="00FC1824">
        <w:rPr>
          <w:rFonts w:ascii="GHEA Grapalat" w:hAnsi="GHEA Grapalat"/>
          <w:lang w:val="hy-AM"/>
        </w:rPr>
        <w:t>Հարկ է նշել որ, տնտեսվարող սուբյեկտների համար գովազդային վի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ճա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կա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խա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ղը հանդի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սա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նում է գործու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նե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ու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թյան հարակից տեսակ, որն իրականացվում է կազմա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կեր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պության զուտ շահույթի հաշվին՝ ապ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րանքների, ծառայությունների գովազդման նպա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տա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կով: </w:t>
      </w:r>
      <w:r w:rsidR="008842ED">
        <w:rPr>
          <w:rFonts w:ascii="GHEA Grapalat" w:hAnsi="GHEA Grapalat"/>
          <w:lang w:val="hy-AM"/>
        </w:rPr>
        <w:t>Ո</w:t>
      </w:r>
      <w:r w:rsidR="008842ED">
        <w:rPr>
          <w:rFonts w:ascii="GHEA Grapalat" w:hAnsi="GHEA Grapalat"/>
          <w:lang w:val="en-GB"/>
        </w:rPr>
        <w:t>ւ</w:t>
      </w:r>
      <w:r w:rsidR="00FC1824" w:rsidRPr="00FC1824">
        <w:rPr>
          <w:rFonts w:ascii="GHEA Grapalat" w:hAnsi="GHEA Grapalat"/>
          <w:lang w:val="hy-AM"/>
        </w:rPr>
        <w:t>ստի՝ գո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վազդային վիճակա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խա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ղի կազմակերպումը չի կարող կարգավորվել  «Շա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հու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մով խաղերի, ին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տերնետ շահումով խա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ղերի և խաղատների մասին» </w:t>
      </w:r>
      <w:r w:rsidR="00FC1824">
        <w:rPr>
          <w:rFonts w:ascii="GHEA Grapalat" w:hAnsi="GHEA Grapalat"/>
          <w:lang w:val="hy-AM"/>
        </w:rPr>
        <w:t>Հայաստանի Հան</w:t>
      </w:r>
      <w:r w:rsidR="008163CF"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րապետությ</w:t>
      </w:r>
      <w:r w:rsidR="00FC1824">
        <w:rPr>
          <w:rFonts w:ascii="GHEA Grapalat" w:hAnsi="GHEA Grapalat"/>
          <w:lang w:val="en-GB"/>
        </w:rPr>
        <w:t>ան</w:t>
      </w:r>
      <w:r w:rsidR="00FC1824" w:rsidRPr="00FC1824">
        <w:rPr>
          <w:rFonts w:ascii="GHEA Grapalat" w:hAnsi="GHEA Grapalat"/>
          <w:lang w:val="hy-AM"/>
        </w:rPr>
        <w:t xml:space="preserve"> օրեն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քով, առավել ևս՝ դառ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նալ լիցենզավորման ենթակա գործունե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ու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թյան տեսակ, որի արդ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յուն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քում կազմակեր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պու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թյունը սեփական միջոցների հաշվին իրակա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նաց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վող գովազդային վի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ճակախաղի կազ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մա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կերպման համար վճարի տարեկան 500.0 մլն դրա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մի չափով տուրք, ին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չը նախատեսվում է </w:t>
      </w:r>
      <w:r w:rsidR="00A824CC">
        <w:rPr>
          <w:rFonts w:ascii="GHEA Grapalat" w:hAnsi="GHEA Grapalat"/>
          <w:lang w:val="en-GB"/>
        </w:rPr>
        <w:t xml:space="preserve">նախագծերի փաթեթում ընդգրկված </w:t>
      </w:r>
      <w:r w:rsidR="00FC1824" w:rsidRPr="00FC1824">
        <w:rPr>
          <w:rFonts w:ascii="GHEA Grapalat" w:hAnsi="GHEA Grapalat"/>
          <w:lang w:val="hy-AM"/>
        </w:rPr>
        <w:t>«Լի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ցեն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զա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վոր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ման մասին» </w:t>
      </w:r>
      <w:r w:rsidR="00FC1824">
        <w:rPr>
          <w:rFonts w:ascii="GHEA Grapalat" w:hAnsi="GHEA Grapalat"/>
          <w:lang w:val="hy-AM"/>
        </w:rPr>
        <w:t>Հա</w:t>
      </w:r>
      <w:r w:rsidR="00BD7B93"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յաս</w:t>
      </w:r>
      <w:r w:rsidR="00BD7B93"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տանի Հանրա</w:t>
      </w:r>
      <w:r w:rsidR="00A824CC"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պե</w:t>
      </w:r>
      <w:r w:rsidR="00A824CC"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տու</w:t>
      </w:r>
      <w:r w:rsidR="00A824CC"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թյ</w:t>
      </w:r>
      <w:r w:rsidR="00FC1824">
        <w:rPr>
          <w:rFonts w:ascii="GHEA Grapalat" w:hAnsi="GHEA Grapalat"/>
          <w:lang w:val="en-GB"/>
        </w:rPr>
        <w:t>ան</w:t>
      </w:r>
      <w:r w:rsidR="00FC1824" w:rsidRPr="00FC1824">
        <w:rPr>
          <w:rFonts w:ascii="GHEA Grapalat" w:hAnsi="GHEA Grapalat"/>
          <w:lang w:val="hy-AM"/>
        </w:rPr>
        <w:t xml:space="preserve"> օրենքում լրացումներ և փո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փո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խություն կա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տա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րելու մասին» և «Պե</w:t>
      </w:r>
      <w:r w:rsidR="00BD7B93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տական տուրքի մա</w:t>
      </w:r>
      <w:r w:rsidR="00A824CC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սին» </w:t>
      </w:r>
      <w:r w:rsidR="008842ED">
        <w:rPr>
          <w:rFonts w:ascii="GHEA Grapalat" w:hAnsi="GHEA Grapalat"/>
          <w:lang w:val="hy-AM"/>
        </w:rPr>
        <w:t>Հայաստանի Հանրապետու</w:t>
      </w:r>
      <w:r w:rsidR="00A824CC">
        <w:rPr>
          <w:rFonts w:ascii="GHEA Grapalat" w:hAnsi="GHEA Grapalat"/>
          <w:lang w:val="en-GB"/>
        </w:rPr>
        <w:softHyphen/>
      </w:r>
      <w:r w:rsidR="008842ED">
        <w:rPr>
          <w:rFonts w:ascii="GHEA Grapalat" w:hAnsi="GHEA Grapalat"/>
          <w:lang w:val="hy-AM"/>
        </w:rPr>
        <w:t>թյ</w:t>
      </w:r>
      <w:r w:rsidR="008842ED">
        <w:rPr>
          <w:rFonts w:ascii="GHEA Grapalat" w:hAnsi="GHEA Grapalat"/>
          <w:lang w:val="en-GB"/>
        </w:rPr>
        <w:t>ան</w:t>
      </w:r>
      <w:r w:rsidR="008842ED" w:rsidRPr="00FC1824">
        <w:rPr>
          <w:rFonts w:ascii="GHEA Grapalat" w:hAnsi="GHEA Grapalat"/>
          <w:lang w:val="hy-AM"/>
        </w:rPr>
        <w:t xml:space="preserve"> </w:t>
      </w:r>
      <w:r w:rsidR="00FC1824" w:rsidRPr="00FC1824">
        <w:rPr>
          <w:rFonts w:ascii="GHEA Grapalat" w:hAnsi="GHEA Grapalat"/>
          <w:lang w:val="hy-AM"/>
        </w:rPr>
        <w:t>օրենքում լրա</w:t>
      </w:r>
      <w:r w:rsidR="008163CF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ցումներ և </w:t>
      </w:r>
      <w:r w:rsidR="00FC1824" w:rsidRPr="00FC1824">
        <w:rPr>
          <w:rFonts w:ascii="GHEA Grapalat" w:hAnsi="GHEA Grapalat" w:cs="Sylfaen"/>
          <w:bCs/>
          <w:iCs/>
          <w:lang w:val="af-ZA"/>
        </w:rPr>
        <w:t>փո</w:t>
      </w:r>
      <w:r w:rsidR="00BD7B93">
        <w:rPr>
          <w:rFonts w:ascii="GHEA Grapalat" w:hAnsi="GHEA Grapalat" w:cs="Sylfaen"/>
          <w:bCs/>
          <w:iCs/>
          <w:lang w:val="af-ZA"/>
        </w:rPr>
        <w:softHyphen/>
      </w:r>
      <w:r w:rsidR="00FC1824" w:rsidRPr="00FC1824">
        <w:rPr>
          <w:rFonts w:ascii="GHEA Grapalat" w:hAnsi="GHEA Grapalat" w:cs="Sylfaen"/>
          <w:bCs/>
          <w:iCs/>
          <w:lang w:val="af-ZA"/>
        </w:rPr>
        <w:t>փո</w:t>
      </w:r>
      <w:r w:rsidR="00BD7B93">
        <w:rPr>
          <w:rFonts w:ascii="GHEA Grapalat" w:hAnsi="GHEA Grapalat" w:cs="Sylfaen"/>
          <w:bCs/>
          <w:iCs/>
          <w:lang w:val="af-ZA"/>
        </w:rPr>
        <w:softHyphen/>
      </w:r>
      <w:r w:rsidR="00FC1824" w:rsidRPr="00FC1824">
        <w:rPr>
          <w:rFonts w:ascii="GHEA Grapalat" w:hAnsi="GHEA Grapalat" w:cs="Sylfaen"/>
          <w:bCs/>
          <w:iCs/>
          <w:lang w:val="af-ZA"/>
        </w:rPr>
        <w:t xml:space="preserve">խություն կատարելու մասին» </w:t>
      </w:r>
      <w:r w:rsidR="00FC1824">
        <w:rPr>
          <w:rFonts w:ascii="GHEA Grapalat" w:hAnsi="GHEA Grapalat"/>
          <w:lang w:val="hy-AM"/>
        </w:rPr>
        <w:t>Հայաստանի Հանրապե</w:t>
      </w:r>
      <w:r w:rsidR="00A824CC"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տու</w:t>
      </w:r>
      <w:r w:rsidR="00A824CC">
        <w:rPr>
          <w:rFonts w:ascii="GHEA Grapalat" w:hAnsi="GHEA Grapalat"/>
          <w:lang w:val="en-GB"/>
        </w:rPr>
        <w:softHyphen/>
      </w:r>
      <w:r w:rsidR="00FC1824">
        <w:rPr>
          <w:rFonts w:ascii="GHEA Grapalat" w:hAnsi="GHEA Grapalat"/>
          <w:lang w:val="hy-AM"/>
        </w:rPr>
        <w:t>թյ</w:t>
      </w:r>
      <w:r w:rsidR="00FC1824">
        <w:rPr>
          <w:rFonts w:ascii="GHEA Grapalat" w:hAnsi="GHEA Grapalat"/>
          <w:lang w:val="en-GB"/>
        </w:rPr>
        <w:t>ան</w:t>
      </w:r>
      <w:r w:rsidR="00FC1824" w:rsidRPr="00FC1824">
        <w:rPr>
          <w:rFonts w:ascii="GHEA Grapalat" w:hAnsi="GHEA Grapalat" w:cs="Sylfaen"/>
          <w:bCs/>
          <w:iCs/>
          <w:lang w:val="af-ZA"/>
        </w:rPr>
        <w:t xml:space="preserve"> օրենք</w:t>
      </w:r>
      <w:r w:rsidR="008163CF">
        <w:rPr>
          <w:rFonts w:ascii="GHEA Grapalat" w:hAnsi="GHEA Grapalat" w:cs="Sylfaen"/>
          <w:bCs/>
          <w:iCs/>
          <w:lang w:val="af-ZA"/>
        </w:rPr>
        <w:softHyphen/>
      </w:r>
      <w:r w:rsidR="00FC1824" w:rsidRPr="00FC1824">
        <w:rPr>
          <w:rFonts w:ascii="GHEA Grapalat" w:hAnsi="GHEA Grapalat" w:cs="Sylfaen"/>
          <w:bCs/>
          <w:iCs/>
          <w:lang w:val="af-ZA"/>
        </w:rPr>
        <w:t>նե</w:t>
      </w:r>
      <w:r w:rsidR="008163CF">
        <w:rPr>
          <w:rFonts w:ascii="GHEA Grapalat" w:hAnsi="GHEA Grapalat" w:cs="Sylfaen"/>
          <w:bCs/>
          <w:iCs/>
          <w:lang w:val="af-ZA"/>
        </w:rPr>
        <w:softHyphen/>
      </w:r>
      <w:r w:rsidR="00FC1824" w:rsidRPr="00FC1824">
        <w:rPr>
          <w:rFonts w:ascii="GHEA Grapalat" w:hAnsi="GHEA Grapalat" w:cs="Sylfaen"/>
          <w:bCs/>
          <w:iCs/>
          <w:lang w:val="af-ZA"/>
        </w:rPr>
        <w:t>րի նա</w:t>
      </w:r>
      <w:r w:rsidR="00BD7B93">
        <w:rPr>
          <w:rFonts w:ascii="GHEA Grapalat" w:hAnsi="GHEA Grapalat" w:cs="Sylfaen"/>
          <w:bCs/>
          <w:iCs/>
          <w:lang w:val="af-ZA"/>
        </w:rPr>
        <w:softHyphen/>
      </w:r>
      <w:r w:rsidR="00FC1824" w:rsidRPr="00FC1824">
        <w:rPr>
          <w:rFonts w:ascii="GHEA Grapalat" w:hAnsi="GHEA Grapalat" w:cs="Sylfaen"/>
          <w:bCs/>
          <w:iCs/>
          <w:lang w:val="af-ZA"/>
        </w:rPr>
        <w:t>խա</w:t>
      </w:r>
      <w:r w:rsidR="00BD7B93">
        <w:rPr>
          <w:rFonts w:ascii="GHEA Grapalat" w:hAnsi="GHEA Grapalat" w:cs="Sylfaen"/>
          <w:bCs/>
          <w:iCs/>
          <w:lang w:val="af-ZA"/>
        </w:rPr>
        <w:softHyphen/>
      </w:r>
      <w:r w:rsidR="00FC1824" w:rsidRPr="00FC1824">
        <w:rPr>
          <w:rFonts w:ascii="GHEA Grapalat" w:hAnsi="GHEA Grapalat" w:cs="Sylfaen"/>
          <w:bCs/>
          <w:iCs/>
          <w:lang w:val="af-ZA"/>
        </w:rPr>
        <w:t>գծե</w:t>
      </w:r>
      <w:r w:rsidR="00BD7B93">
        <w:rPr>
          <w:rFonts w:ascii="GHEA Grapalat" w:hAnsi="GHEA Grapalat" w:cs="Sylfaen"/>
          <w:bCs/>
          <w:iCs/>
          <w:lang w:val="af-ZA"/>
        </w:rPr>
        <w:softHyphen/>
      </w:r>
      <w:r w:rsidR="00FC1824" w:rsidRPr="00FC1824">
        <w:rPr>
          <w:rFonts w:ascii="GHEA Grapalat" w:hAnsi="GHEA Grapalat" w:cs="Sylfaen"/>
          <w:bCs/>
          <w:iCs/>
          <w:lang w:val="af-ZA"/>
        </w:rPr>
        <w:t xml:space="preserve">րով: </w:t>
      </w:r>
    </w:p>
    <w:p w:rsidR="00FC1824" w:rsidRPr="00FC1824" w:rsidRDefault="00FC1824" w:rsidP="00FC1824">
      <w:pPr>
        <w:spacing w:after="0" w:line="360" w:lineRule="auto"/>
        <w:ind w:firstLine="562"/>
        <w:jc w:val="both"/>
        <w:rPr>
          <w:rFonts w:ascii="GHEA Grapalat" w:hAnsi="GHEA Grapalat"/>
          <w:lang w:val="hy-AM"/>
        </w:rPr>
      </w:pPr>
      <w:r w:rsidRPr="00FC1824">
        <w:rPr>
          <w:rFonts w:ascii="GHEA Grapalat" w:hAnsi="GHEA Grapalat"/>
          <w:lang w:val="hy-AM"/>
        </w:rPr>
        <w:lastRenderedPageBreak/>
        <w:t>Ինչ վերաբերում է խնդրի կարգավորման միջազգային փորձին, ապա հարկ ենք հա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մա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րում նշել, որ յուրաքանչյուր երկիր ներկայացված խնդիրները կարգավորում է սեփական առանձնահատկություններից ելնելով, կիրառելով տարբեր տեսակի սահմանափակումներ (տա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րածքային, լիցենզիաների քանակի, հարկերի և այլն.): Բացառություն են կազմում  որոշ մու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սուլմանական երկրներ, որտեղ գործում են մասնակցության կամ կազմակերպման ար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գելք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ներ:</w:t>
      </w:r>
    </w:p>
    <w:p w:rsidR="00FC1824" w:rsidRPr="00FC1824" w:rsidRDefault="00FC1824" w:rsidP="00FC1824">
      <w:pPr>
        <w:spacing w:after="0" w:line="360" w:lineRule="auto"/>
        <w:ind w:firstLine="562"/>
        <w:jc w:val="both"/>
        <w:rPr>
          <w:rFonts w:ascii="GHEA Grapalat" w:hAnsi="GHEA Grapalat"/>
          <w:lang w:val="hy-AM"/>
        </w:rPr>
      </w:pPr>
      <w:r w:rsidRPr="00FC1824">
        <w:rPr>
          <w:rFonts w:ascii="GHEA Grapalat" w:hAnsi="GHEA Grapalat"/>
          <w:lang w:val="hy-AM"/>
        </w:rPr>
        <w:t>Օրինակ՝ Գերմանիայում օրենսդրությունը չի սահմանափակում բուքմեյքերական գոր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ծու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 xml:space="preserve">նեությունը: Խաղային ոլորտի կարգավորումն այս դեպքում լիովին ապակենտրոնացված է՝ 16 երկրամասերից յուրաքանչյուրն իրավունք ունի իր տարածքում որոշակի խաղային հաստատություն բացելու թույլտվություն տրամադրել: </w:t>
      </w:r>
    </w:p>
    <w:p w:rsidR="00FC1824" w:rsidRPr="00FC1824" w:rsidRDefault="00FC1824" w:rsidP="00FC1824">
      <w:pPr>
        <w:spacing w:after="0" w:line="360" w:lineRule="auto"/>
        <w:ind w:firstLine="562"/>
        <w:jc w:val="both"/>
        <w:rPr>
          <w:rFonts w:ascii="GHEA Grapalat" w:hAnsi="GHEA Grapalat"/>
          <w:lang w:val="hy-AM"/>
        </w:rPr>
      </w:pPr>
      <w:r w:rsidRPr="00FC1824">
        <w:rPr>
          <w:rFonts w:ascii="GHEA Grapalat" w:hAnsi="GHEA Grapalat"/>
          <w:lang w:val="hy-AM"/>
        </w:rPr>
        <w:t>Լատվիայում նույնպես «տոտալիզատորի կազմակերպման» լիցենզիա ստանալու հա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մար հայտին կից ներկայացվում է պայմանագիր/համաձայնագիր, որով տեղական մարմնի կողմից տրվում է համաձայնություն, այդ շինությունում կամ տարածքում տոտալիզատորի կազմակերպման համար:</w:t>
      </w:r>
    </w:p>
    <w:p w:rsidR="00FC1824" w:rsidRPr="00FC1824" w:rsidRDefault="00FC1824" w:rsidP="00FC1824">
      <w:pPr>
        <w:spacing w:after="0" w:line="360" w:lineRule="auto"/>
        <w:ind w:firstLine="562"/>
        <w:jc w:val="both"/>
        <w:rPr>
          <w:rFonts w:ascii="GHEA Grapalat" w:hAnsi="GHEA Grapalat"/>
          <w:lang w:val="hy-AM"/>
        </w:rPr>
      </w:pPr>
      <w:r w:rsidRPr="00FC1824">
        <w:rPr>
          <w:rFonts w:ascii="GHEA Grapalat" w:hAnsi="GHEA Grapalat"/>
          <w:lang w:val="hy-AM"/>
        </w:rPr>
        <w:t>Խորվաթիայում տոտալիզատորների կազմակերպման լիցենզիաները տրամադրվում են խիստ սահմանափակ և միայն՝ կառավարության որոշումներով:</w:t>
      </w:r>
    </w:p>
    <w:p w:rsidR="00FC1824" w:rsidRPr="00FC1824" w:rsidRDefault="00FC1824" w:rsidP="00FC1824">
      <w:pPr>
        <w:spacing w:after="0" w:line="360" w:lineRule="auto"/>
        <w:ind w:firstLine="562"/>
        <w:jc w:val="both"/>
        <w:rPr>
          <w:rFonts w:ascii="GHEA Grapalat" w:hAnsi="GHEA Grapalat"/>
          <w:lang w:val="hy-AM"/>
        </w:rPr>
      </w:pPr>
      <w:r w:rsidRPr="00FC1824">
        <w:rPr>
          <w:rFonts w:ascii="GHEA Grapalat" w:hAnsi="GHEA Grapalat"/>
          <w:lang w:val="hy-AM"/>
        </w:rPr>
        <w:t>Միաժամանակ պետք է նշել, որ որևէ գործունեություն արգելելը վտանգ է պա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րու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նա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կում այն ստվեր տեղափոխվելու տեսակետից, ինչը կոռուպցիոն ռիսկեր է առաջացնում վերա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հսկողության փուլում, ինչպես նաև սահմանափակում է տվյալ գործունեությունը կար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գա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վորելու և դրա արդյունքում գոյացող ֆինանսական միջոցները հարկելու պետության հնա</w:t>
      </w:r>
      <w:r w:rsidR="00A824CC">
        <w:rPr>
          <w:rFonts w:ascii="GHEA Grapalat" w:hAnsi="GHEA Grapalat"/>
          <w:lang w:val="en-GB"/>
        </w:rPr>
        <w:softHyphen/>
      </w:r>
      <w:r w:rsidRPr="00FC1824">
        <w:rPr>
          <w:rFonts w:ascii="GHEA Grapalat" w:hAnsi="GHEA Grapalat"/>
          <w:lang w:val="hy-AM"/>
        </w:rPr>
        <w:t>րավորությունը:</w:t>
      </w:r>
    </w:p>
    <w:p w:rsidR="00FC1824" w:rsidRPr="008D17A3" w:rsidRDefault="008062BE" w:rsidP="00FC1824">
      <w:pPr>
        <w:spacing w:after="0" w:line="360" w:lineRule="auto"/>
        <w:ind w:firstLine="562"/>
        <w:jc w:val="both"/>
        <w:rPr>
          <w:rFonts w:ascii="GHEA Grapalat" w:hAnsi="GHEA Grapalat"/>
          <w:b/>
          <w:lang w:val="en-GB"/>
        </w:rPr>
      </w:pPr>
      <w:r w:rsidRPr="00C1499A">
        <w:rPr>
          <w:rFonts w:ascii="GHEA Grapalat" w:hAnsi="GHEA Grapalat"/>
          <w:b/>
          <w:lang w:val="en-GB"/>
        </w:rPr>
        <w:t>Ամփոփելով</w:t>
      </w:r>
      <w:r w:rsidR="008842ED" w:rsidRPr="00C1499A">
        <w:rPr>
          <w:rFonts w:ascii="GHEA Grapalat" w:hAnsi="GHEA Grapalat"/>
          <w:b/>
          <w:lang w:val="hy-AM"/>
        </w:rPr>
        <w:t xml:space="preserve"> վերը նշվածը, </w:t>
      </w:r>
      <w:r w:rsidRPr="00C1499A">
        <w:rPr>
          <w:rFonts w:ascii="GHEA Grapalat" w:hAnsi="GHEA Grapalat"/>
          <w:b/>
          <w:lang w:val="en-GB"/>
        </w:rPr>
        <w:t xml:space="preserve">Հայաստանի Հանրապետության կառավարությունը գտնում է, որ </w:t>
      </w:r>
      <w:r w:rsidR="00FC1824" w:rsidRPr="00C1499A">
        <w:rPr>
          <w:rFonts w:ascii="GHEA Grapalat" w:hAnsi="GHEA Grapalat"/>
          <w:b/>
          <w:lang w:val="hy-AM"/>
        </w:rPr>
        <w:t>առաջարկվող փո</w:t>
      </w:r>
      <w:r w:rsidR="00A824CC" w:rsidRPr="00C1499A">
        <w:rPr>
          <w:rFonts w:ascii="GHEA Grapalat" w:hAnsi="GHEA Grapalat"/>
          <w:b/>
          <w:lang w:val="en-GB"/>
        </w:rPr>
        <w:softHyphen/>
      </w:r>
      <w:r w:rsidR="00FC1824" w:rsidRPr="00C1499A">
        <w:rPr>
          <w:rFonts w:ascii="GHEA Grapalat" w:hAnsi="GHEA Grapalat"/>
          <w:b/>
          <w:lang w:val="hy-AM"/>
        </w:rPr>
        <w:t xml:space="preserve">փոխությունները </w:t>
      </w:r>
      <w:r w:rsidRPr="00C1499A">
        <w:rPr>
          <w:rFonts w:ascii="GHEA Grapalat" w:hAnsi="GHEA Grapalat"/>
          <w:b/>
          <w:lang w:val="en-GB"/>
        </w:rPr>
        <w:t xml:space="preserve">խնդրահարույց են և </w:t>
      </w:r>
      <w:r w:rsidR="00FC1824" w:rsidRPr="00C1499A">
        <w:rPr>
          <w:rFonts w:ascii="GHEA Grapalat" w:hAnsi="GHEA Grapalat"/>
          <w:b/>
          <w:lang w:val="hy-AM"/>
        </w:rPr>
        <w:t>ընդունելի</w:t>
      </w:r>
      <w:r w:rsidRPr="00C1499A">
        <w:rPr>
          <w:rFonts w:ascii="GHEA Grapalat" w:hAnsi="GHEA Grapalat"/>
          <w:b/>
          <w:lang w:val="en-GB"/>
        </w:rPr>
        <w:t xml:space="preserve"> </w:t>
      </w:r>
      <w:r w:rsidR="00C1499A">
        <w:rPr>
          <w:rFonts w:ascii="GHEA Grapalat" w:hAnsi="GHEA Grapalat"/>
          <w:b/>
          <w:lang w:val="en-GB"/>
        </w:rPr>
        <w:t>չ</w:t>
      </w:r>
      <w:r w:rsidRPr="00C1499A">
        <w:rPr>
          <w:rFonts w:ascii="GHEA Grapalat" w:hAnsi="GHEA Grapalat"/>
          <w:b/>
          <w:lang w:val="en-GB"/>
        </w:rPr>
        <w:t>են</w:t>
      </w:r>
      <w:r w:rsidR="00FC1824" w:rsidRPr="00C1499A">
        <w:rPr>
          <w:rFonts w:ascii="GHEA Grapalat" w:hAnsi="GHEA Grapalat"/>
          <w:b/>
          <w:lang w:val="hy-AM"/>
        </w:rPr>
        <w:t>:</w:t>
      </w:r>
      <w:r w:rsidR="008D17A3">
        <w:rPr>
          <w:rFonts w:ascii="GHEA Grapalat" w:hAnsi="GHEA Grapalat"/>
          <w:b/>
          <w:lang w:val="en-GB"/>
        </w:rPr>
        <w:t xml:space="preserve"> Այս ամենի հաշվառմամբ առաջարկում ենք գործող օրենքները թողնել անփոփոխ:</w:t>
      </w:r>
    </w:p>
    <w:p w:rsidR="00FC1824" w:rsidRPr="00E91B9F" w:rsidRDefault="008062BE" w:rsidP="00FC1824">
      <w:pPr>
        <w:spacing w:after="0" w:line="360" w:lineRule="auto"/>
        <w:ind w:firstLine="562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Հ</w:t>
      </w:r>
      <w:r>
        <w:rPr>
          <w:rFonts w:ascii="GHEA Grapalat" w:hAnsi="GHEA Grapalat"/>
          <w:lang w:val="hy-AM"/>
        </w:rPr>
        <w:t xml:space="preserve">արկ </w:t>
      </w:r>
      <w:r>
        <w:rPr>
          <w:rFonts w:ascii="GHEA Grapalat" w:hAnsi="GHEA Grapalat"/>
          <w:lang w:val="en-GB"/>
        </w:rPr>
        <w:t>ենք համարում</w:t>
      </w:r>
      <w:r w:rsidR="00E91B9F">
        <w:rPr>
          <w:rFonts w:ascii="GHEA Grapalat" w:hAnsi="GHEA Grapalat"/>
          <w:lang w:val="hy-AM"/>
        </w:rPr>
        <w:t xml:space="preserve"> նշել, որ</w:t>
      </w:r>
      <w:r w:rsidR="00E91B9F">
        <w:rPr>
          <w:rFonts w:ascii="GHEA Grapalat" w:hAnsi="GHEA Grapalat"/>
          <w:lang w:val="en-GB"/>
        </w:rPr>
        <w:t xml:space="preserve"> </w:t>
      </w:r>
      <w:r w:rsidR="00E91B9F" w:rsidRPr="008842ED">
        <w:rPr>
          <w:rFonts w:ascii="GHEA Grapalat" w:hAnsi="GHEA Grapalat"/>
          <w:lang w:val="hy-AM"/>
        </w:rPr>
        <w:t>Հայաստանի Հանրապետությ</w:t>
      </w:r>
      <w:r w:rsidR="00E91B9F" w:rsidRPr="008842ED">
        <w:rPr>
          <w:rFonts w:ascii="GHEA Grapalat" w:hAnsi="GHEA Grapalat"/>
          <w:lang w:val="en-GB"/>
        </w:rPr>
        <w:t>ան</w:t>
      </w:r>
      <w:r w:rsidR="00E91B9F" w:rsidRPr="008842ED">
        <w:rPr>
          <w:rFonts w:ascii="GHEA Grapalat" w:hAnsi="GHEA Grapalat"/>
          <w:lang w:val="hy-AM"/>
        </w:rPr>
        <w:t xml:space="preserve"> </w:t>
      </w:r>
      <w:r w:rsidR="00E91B9F">
        <w:rPr>
          <w:rFonts w:ascii="GHEA Grapalat" w:hAnsi="GHEA Grapalat"/>
          <w:lang w:val="hy-AM"/>
        </w:rPr>
        <w:t>Ազգային Ժողովի</w:t>
      </w:r>
      <w:r w:rsidR="00E91B9F">
        <w:rPr>
          <w:rFonts w:ascii="GHEA Grapalat" w:hAnsi="GHEA Grapalat"/>
          <w:lang w:val="en-GB"/>
        </w:rPr>
        <w:t>՝</w:t>
      </w:r>
    </w:p>
    <w:p w:rsidR="00E91B9F" w:rsidRPr="00E91B9F" w:rsidRDefault="00E91B9F" w:rsidP="00E91B9F">
      <w:pPr>
        <w:spacing w:after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lang w:val="en-GB"/>
        </w:rPr>
        <w:t>1)</w:t>
      </w:r>
      <w:r w:rsidR="008842ED">
        <w:rPr>
          <w:rFonts w:ascii="GHEA Grapalat" w:hAnsi="GHEA Grapalat"/>
          <w:lang w:val="en-GB"/>
        </w:rPr>
        <w:t xml:space="preserve"> </w:t>
      </w:r>
      <w:r w:rsidRPr="008842ED">
        <w:rPr>
          <w:rFonts w:ascii="GHEA Grapalat" w:hAnsi="GHEA Grapalat"/>
          <w:lang w:val="hy-AM"/>
        </w:rPr>
        <w:t>պատգամավորներ</w:t>
      </w:r>
      <w:r w:rsidRPr="008842ED">
        <w:rPr>
          <w:rFonts w:ascii="GHEA Grapalat" w:hAnsi="GHEA Grapalat" w:cs="Sylfaen"/>
          <w:bCs/>
          <w:lang w:val="hy-AM"/>
        </w:rPr>
        <w:t xml:space="preserve"> </w:t>
      </w:r>
      <w:r w:rsidR="00FC1824" w:rsidRPr="008842ED">
        <w:rPr>
          <w:rFonts w:ascii="GHEA Grapalat" w:hAnsi="GHEA Grapalat" w:cs="Sylfaen"/>
          <w:bCs/>
          <w:lang w:val="hy-AM"/>
        </w:rPr>
        <w:t>Ալեն Սիմոնյանի և Նաիրա Զոհրաբյանի կողմից օրենս</w:t>
      </w:r>
      <w:r w:rsidR="00FC1824" w:rsidRPr="008842ED">
        <w:rPr>
          <w:rFonts w:ascii="GHEA Grapalat" w:hAnsi="GHEA Grapalat" w:cs="Sylfaen"/>
          <w:bCs/>
          <w:lang w:val="hy-AM"/>
        </w:rPr>
        <w:softHyphen/>
        <w:t>դրա</w:t>
      </w:r>
      <w:r w:rsidR="00FC1824" w:rsidRPr="008842ED">
        <w:rPr>
          <w:rFonts w:ascii="GHEA Grapalat" w:hAnsi="GHEA Grapalat" w:cs="Sylfaen"/>
          <w:bCs/>
          <w:lang w:val="hy-AM"/>
        </w:rPr>
        <w:softHyphen/>
      </w:r>
      <w:r w:rsidR="00FC1824" w:rsidRPr="008842ED">
        <w:rPr>
          <w:rFonts w:ascii="GHEA Grapalat" w:hAnsi="GHEA Grapalat" w:cs="Sylfaen"/>
          <w:bCs/>
          <w:lang w:val="hy-AM"/>
        </w:rPr>
        <w:softHyphen/>
        <w:t>կան նախա</w:t>
      </w:r>
      <w:r w:rsidR="00FC1824" w:rsidRPr="008842ED">
        <w:rPr>
          <w:rFonts w:ascii="GHEA Grapalat" w:hAnsi="GHEA Grapalat" w:cs="Sylfaen"/>
          <w:bCs/>
          <w:lang w:val="hy-AM"/>
        </w:rPr>
        <w:softHyphen/>
        <w:t>ձեռ</w:t>
      </w:r>
      <w:r w:rsidR="00FC1824" w:rsidRPr="008842ED">
        <w:rPr>
          <w:rFonts w:ascii="GHEA Grapalat" w:hAnsi="GHEA Grapalat" w:cs="Sylfaen"/>
          <w:bCs/>
          <w:lang w:val="hy-AM"/>
        </w:rPr>
        <w:softHyphen/>
        <w:t>նու</w:t>
      </w:r>
      <w:r w:rsidR="00FC1824" w:rsidRPr="008842ED">
        <w:rPr>
          <w:rFonts w:ascii="GHEA Grapalat" w:hAnsi="GHEA Grapalat" w:cs="Sylfaen"/>
          <w:bCs/>
          <w:lang w:val="hy-AM"/>
        </w:rPr>
        <w:softHyphen/>
        <w:t>թ</w:t>
      </w:r>
      <w:r w:rsidR="008842ED">
        <w:rPr>
          <w:rFonts w:ascii="GHEA Grapalat" w:hAnsi="GHEA Grapalat" w:cs="Sylfaen"/>
          <w:bCs/>
          <w:lang w:val="hy-AM"/>
        </w:rPr>
        <w:softHyphen/>
        <w:t>յան կար</w:t>
      </w:r>
      <w:r w:rsidR="008842ED">
        <w:rPr>
          <w:rFonts w:ascii="GHEA Grapalat" w:hAnsi="GHEA Grapalat" w:cs="Sylfaen"/>
          <w:bCs/>
          <w:lang w:val="hy-AM"/>
        </w:rPr>
        <w:softHyphen/>
      </w:r>
      <w:r w:rsidR="008842ED">
        <w:rPr>
          <w:rFonts w:ascii="GHEA Grapalat" w:hAnsi="GHEA Grapalat" w:cs="Sylfaen"/>
          <w:bCs/>
          <w:lang w:val="hy-AM"/>
        </w:rPr>
        <w:softHyphen/>
        <w:t>գով ներ</w:t>
      </w:r>
      <w:r w:rsidR="008842ED">
        <w:rPr>
          <w:rFonts w:ascii="GHEA Grapalat" w:hAnsi="GHEA Grapalat" w:cs="Sylfaen"/>
          <w:bCs/>
          <w:lang w:val="hy-AM"/>
        </w:rPr>
        <w:softHyphen/>
      </w:r>
      <w:r w:rsidR="008842ED">
        <w:rPr>
          <w:rFonts w:ascii="GHEA Grapalat" w:hAnsi="GHEA Grapalat" w:cs="Sylfaen"/>
          <w:bCs/>
          <w:lang w:val="hy-AM"/>
        </w:rPr>
        <w:softHyphen/>
      </w:r>
      <w:r w:rsidR="008842ED">
        <w:rPr>
          <w:rFonts w:ascii="GHEA Grapalat" w:hAnsi="GHEA Grapalat" w:cs="Sylfaen"/>
          <w:bCs/>
          <w:lang w:val="hy-AM"/>
        </w:rPr>
        <w:softHyphen/>
      </w:r>
      <w:r w:rsidR="008842ED">
        <w:rPr>
          <w:rFonts w:ascii="GHEA Grapalat" w:hAnsi="GHEA Grapalat" w:cs="Sylfaen"/>
          <w:bCs/>
          <w:lang w:val="hy-AM"/>
        </w:rPr>
        <w:softHyphen/>
      </w:r>
      <w:r w:rsidR="008842ED">
        <w:rPr>
          <w:rFonts w:ascii="GHEA Grapalat" w:hAnsi="GHEA Grapalat" w:cs="Sylfaen"/>
          <w:bCs/>
          <w:lang w:val="hy-AM"/>
        </w:rPr>
        <w:softHyphen/>
      </w:r>
      <w:r w:rsidR="008842ED">
        <w:rPr>
          <w:rFonts w:ascii="GHEA Grapalat" w:hAnsi="GHEA Grapalat" w:cs="Sylfaen"/>
          <w:bCs/>
          <w:lang w:val="hy-AM"/>
        </w:rPr>
        <w:softHyphen/>
        <w:t>կա</w:t>
      </w:r>
      <w:r w:rsidR="008842ED">
        <w:rPr>
          <w:rFonts w:ascii="GHEA Grapalat" w:hAnsi="GHEA Grapalat" w:cs="Sylfaen"/>
          <w:bCs/>
          <w:lang w:val="hy-AM"/>
        </w:rPr>
        <w:softHyphen/>
        <w:t>յաց</w:t>
      </w:r>
      <w:r w:rsidR="008842ED">
        <w:rPr>
          <w:rFonts w:ascii="GHEA Grapalat" w:hAnsi="GHEA Grapalat" w:cs="Sylfaen"/>
          <w:bCs/>
          <w:lang w:val="hy-AM"/>
        </w:rPr>
        <w:softHyphen/>
      </w:r>
      <w:r w:rsidR="008842ED">
        <w:rPr>
          <w:rFonts w:ascii="GHEA Grapalat" w:hAnsi="GHEA Grapalat" w:cs="Sylfaen"/>
          <w:bCs/>
          <w:lang w:val="hy-AM"/>
        </w:rPr>
        <w:softHyphen/>
      </w:r>
      <w:r w:rsidR="008842ED">
        <w:rPr>
          <w:rFonts w:ascii="GHEA Grapalat" w:hAnsi="GHEA Grapalat" w:cs="Sylfaen"/>
          <w:bCs/>
          <w:lang w:val="en-GB"/>
        </w:rPr>
        <w:t>ր</w:t>
      </w:r>
      <w:r w:rsidR="008842ED">
        <w:rPr>
          <w:rFonts w:ascii="GHEA Grapalat" w:hAnsi="GHEA Grapalat" w:cs="Sylfaen"/>
          <w:bCs/>
          <w:lang w:val="hy-AM"/>
        </w:rPr>
        <w:t>ած</w:t>
      </w:r>
      <w:r w:rsidR="00FC1824" w:rsidRPr="008842ED">
        <w:rPr>
          <w:rFonts w:ascii="GHEA Grapalat" w:hAnsi="GHEA Grapalat" w:cs="Sylfaen"/>
          <w:bCs/>
          <w:lang w:val="hy-AM"/>
        </w:rPr>
        <w:t xml:space="preserve"> «Վիճա</w:t>
      </w:r>
      <w:r w:rsidR="00FC1824" w:rsidRPr="008842ED">
        <w:rPr>
          <w:rFonts w:ascii="GHEA Grapalat" w:hAnsi="GHEA Grapalat" w:cs="Sylfaen"/>
          <w:bCs/>
          <w:lang w:val="hy-AM"/>
        </w:rPr>
        <w:softHyphen/>
      </w:r>
      <w:r w:rsidR="00FC1824" w:rsidRPr="008842ED">
        <w:rPr>
          <w:rFonts w:ascii="GHEA Grapalat" w:hAnsi="GHEA Grapalat" w:cs="Sylfaen"/>
          <w:bCs/>
          <w:lang w:val="hy-AM"/>
        </w:rPr>
        <w:softHyphen/>
        <w:t>կախաղերի մասին» Հայաստանի Հանրա</w:t>
      </w:r>
      <w:r w:rsidR="008D17A3">
        <w:rPr>
          <w:rFonts w:ascii="GHEA Grapalat" w:hAnsi="GHEA Grapalat" w:cs="Sylfaen"/>
          <w:bCs/>
          <w:lang w:val="en-GB"/>
        </w:rPr>
        <w:softHyphen/>
      </w:r>
      <w:r w:rsidR="00FC1824" w:rsidRPr="008842ED">
        <w:rPr>
          <w:rFonts w:ascii="GHEA Grapalat" w:hAnsi="GHEA Grapalat" w:cs="Sylfaen"/>
          <w:bCs/>
          <w:lang w:val="hy-AM"/>
        </w:rPr>
        <w:t>պե</w:t>
      </w:r>
      <w:r w:rsidR="008D17A3">
        <w:rPr>
          <w:rFonts w:ascii="GHEA Grapalat" w:hAnsi="GHEA Grapalat" w:cs="Sylfaen"/>
          <w:bCs/>
          <w:lang w:val="en-GB"/>
        </w:rPr>
        <w:softHyphen/>
      </w:r>
      <w:r w:rsidR="00FC1824" w:rsidRPr="008842ED">
        <w:rPr>
          <w:rFonts w:ascii="GHEA Grapalat" w:hAnsi="GHEA Grapalat" w:cs="Sylfaen"/>
          <w:bCs/>
          <w:lang w:val="hy-AM"/>
        </w:rPr>
        <w:t>տության օրենքում լրացումներ կատա</w:t>
      </w:r>
      <w:r w:rsidR="00FC1824" w:rsidRPr="008842ED">
        <w:rPr>
          <w:rFonts w:ascii="GHEA Grapalat" w:hAnsi="GHEA Grapalat" w:cs="Sylfaen"/>
          <w:bCs/>
          <w:lang w:val="hy-AM"/>
        </w:rPr>
        <w:softHyphen/>
        <w:t>րելու մասին» և «Շահումով խաղերի, ինտերնետ շա</w:t>
      </w:r>
      <w:r w:rsidR="008D17A3">
        <w:rPr>
          <w:rFonts w:ascii="GHEA Grapalat" w:hAnsi="GHEA Grapalat" w:cs="Sylfaen"/>
          <w:bCs/>
          <w:lang w:val="en-GB"/>
        </w:rPr>
        <w:softHyphen/>
      </w:r>
      <w:r w:rsidR="00FC1824" w:rsidRPr="008842ED">
        <w:rPr>
          <w:rFonts w:ascii="GHEA Grapalat" w:hAnsi="GHEA Grapalat" w:cs="Sylfaen"/>
          <w:bCs/>
          <w:lang w:val="hy-AM"/>
        </w:rPr>
        <w:t>հումով խաղերի և խաղատների մասին» Հայա</w:t>
      </w:r>
      <w:r w:rsidR="00FC1824" w:rsidRPr="008842ED">
        <w:rPr>
          <w:rFonts w:ascii="GHEA Grapalat" w:hAnsi="GHEA Grapalat" w:cs="Sylfaen"/>
          <w:bCs/>
          <w:lang w:val="hy-AM"/>
        </w:rPr>
        <w:softHyphen/>
        <w:t>ս</w:t>
      </w:r>
      <w:r w:rsidR="00FC1824" w:rsidRPr="008842ED">
        <w:rPr>
          <w:rFonts w:ascii="GHEA Grapalat" w:hAnsi="GHEA Grapalat" w:cs="Sylfaen"/>
          <w:bCs/>
          <w:lang w:val="hy-AM"/>
        </w:rPr>
        <w:softHyphen/>
      </w:r>
      <w:r w:rsidR="00FC1824" w:rsidRPr="008842ED">
        <w:rPr>
          <w:rFonts w:ascii="GHEA Grapalat" w:hAnsi="GHEA Grapalat" w:cs="Sylfaen"/>
          <w:bCs/>
          <w:lang w:val="hy-AM"/>
        </w:rPr>
        <w:softHyphen/>
        <w:t>տանի Հանրապետության օրենքո</w:t>
      </w:r>
      <w:r>
        <w:rPr>
          <w:rFonts w:ascii="GHEA Grapalat" w:hAnsi="GHEA Grapalat" w:cs="Sylfaen"/>
          <w:bCs/>
          <w:lang w:val="hy-AM"/>
        </w:rPr>
        <w:t>ւմ լրա</w:t>
      </w:r>
      <w:r w:rsidR="008D17A3">
        <w:rPr>
          <w:rFonts w:ascii="GHEA Grapalat" w:hAnsi="GHEA Grapalat" w:cs="Sylfaen"/>
          <w:bCs/>
          <w:lang w:val="en-GB"/>
        </w:rPr>
        <w:softHyphen/>
      </w:r>
      <w:r>
        <w:rPr>
          <w:rFonts w:ascii="GHEA Grapalat" w:hAnsi="GHEA Grapalat" w:cs="Sylfaen"/>
          <w:bCs/>
          <w:lang w:val="hy-AM"/>
        </w:rPr>
        <w:t>ցումներ կատարելու մասին»</w:t>
      </w:r>
      <w:r>
        <w:rPr>
          <w:rFonts w:ascii="GHEA Grapalat" w:hAnsi="GHEA Grapalat" w:cs="Sylfaen"/>
          <w:bCs/>
          <w:lang w:val="en-GB"/>
        </w:rPr>
        <w:t>,</w:t>
      </w:r>
      <w:r>
        <w:rPr>
          <w:rFonts w:ascii="GHEA Grapalat" w:hAnsi="GHEA Grapalat" w:cs="Sylfaen"/>
          <w:bCs/>
          <w:lang w:val="hy-AM"/>
        </w:rPr>
        <w:t xml:space="preserve"> </w:t>
      </w:r>
    </w:p>
    <w:p w:rsidR="00E91B9F" w:rsidRDefault="00E91B9F" w:rsidP="00E91B9F">
      <w:pPr>
        <w:spacing w:after="0" w:line="360" w:lineRule="auto"/>
        <w:ind w:firstLine="567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 w:cs="Sylfaen"/>
          <w:bCs/>
          <w:lang w:val="en-GB"/>
        </w:rPr>
        <w:t>2)</w:t>
      </w:r>
      <w:r w:rsidR="00FC1824" w:rsidRPr="008842ED">
        <w:rPr>
          <w:rFonts w:ascii="GHEA Grapalat" w:hAnsi="GHEA Grapalat" w:cs="Sylfaen"/>
          <w:bCs/>
          <w:lang w:val="hy-AM"/>
        </w:rPr>
        <w:t xml:space="preserve"> </w:t>
      </w:r>
      <w:r w:rsidR="00FC1824" w:rsidRPr="008842ED">
        <w:rPr>
          <w:rFonts w:ascii="GHEA Grapalat" w:hAnsi="GHEA Grapalat"/>
          <w:lang w:val="hy-AM"/>
        </w:rPr>
        <w:t>պատգամավոր Հրաչյա Հակոբյանի կողմից օրենսդրա</w:t>
      </w:r>
      <w:r w:rsidR="00FC1824" w:rsidRPr="008842ED">
        <w:rPr>
          <w:rFonts w:ascii="GHEA Grapalat" w:hAnsi="GHEA Grapalat"/>
          <w:lang w:val="hy-AM"/>
        </w:rPr>
        <w:softHyphen/>
      </w:r>
      <w:r w:rsidR="00FC1824" w:rsidRPr="008842ED">
        <w:rPr>
          <w:rFonts w:ascii="GHEA Grapalat" w:hAnsi="GHEA Grapalat"/>
          <w:lang w:val="hy-AM"/>
        </w:rPr>
        <w:softHyphen/>
        <w:t>կան նախա</w:t>
      </w:r>
      <w:r w:rsidR="00FC1824" w:rsidRPr="008842ED">
        <w:rPr>
          <w:rFonts w:ascii="GHEA Grapalat" w:hAnsi="GHEA Grapalat"/>
          <w:lang w:val="hy-AM"/>
        </w:rPr>
        <w:softHyphen/>
        <w:t>ձեռ</w:t>
      </w:r>
      <w:r w:rsidR="00FC1824" w:rsidRPr="008842ED">
        <w:rPr>
          <w:rFonts w:ascii="GHEA Grapalat" w:hAnsi="GHEA Grapalat"/>
          <w:lang w:val="hy-AM"/>
        </w:rPr>
        <w:softHyphen/>
        <w:t>նու</w:t>
      </w:r>
      <w:r w:rsidR="00FC1824" w:rsidRPr="008842ED">
        <w:rPr>
          <w:rFonts w:ascii="GHEA Grapalat" w:hAnsi="GHEA Grapalat"/>
          <w:lang w:val="hy-AM"/>
        </w:rPr>
        <w:softHyphen/>
        <w:t>թ</w:t>
      </w:r>
      <w:r>
        <w:rPr>
          <w:rFonts w:ascii="GHEA Grapalat" w:hAnsi="GHEA Grapalat"/>
          <w:lang w:val="hy-AM"/>
        </w:rPr>
        <w:softHyphen/>
        <w:t>յան կար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գով ներ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կա</w:t>
      </w:r>
      <w:r>
        <w:rPr>
          <w:rFonts w:ascii="GHEA Grapalat" w:hAnsi="GHEA Grapalat"/>
          <w:lang w:val="hy-AM"/>
        </w:rPr>
        <w:softHyphen/>
        <w:t>յաց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en-GB"/>
        </w:rPr>
        <w:t>ր</w:t>
      </w:r>
      <w:r>
        <w:rPr>
          <w:rFonts w:ascii="GHEA Grapalat" w:hAnsi="GHEA Grapalat"/>
          <w:lang w:val="hy-AM"/>
        </w:rPr>
        <w:t>ած</w:t>
      </w:r>
      <w:r w:rsidR="00FC1824" w:rsidRPr="008842ED">
        <w:rPr>
          <w:rFonts w:ascii="GHEA Grapalat" w:hAnsi="GHEA Grapalat"/>
          <w:lang w:val="hy-AM"/>
        </w:rPr>
        <w:t xml:space="preserve"> «Գովազդի մասին»</w:t>
      </w:r>
      <w:r w:rsidR="00FC1824" w:rsidRPr="008842ED"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GB"/>
        </w:rPr>
        <w:t>և</w:t>
      </w:r>
      <w:r w:rsidR="00FC1824" w:rsidRPr="008842ED">
        <w:rPr>
          <w:rFonts w:ascii="GHEA Grapalat" w:hAnsi="GHEA Grapalat"/>
          <w:lang w:val="hy-AM"/>
        </w:rPr>
        <w:t xml:space="preserve"> «Շահումով խաղ</w:t>
      </w:r>
      <w:r>
        <w:rPr>
          <w:rFonts w:ascii="GHEA Grapalat" w:hAnsi="GHEA Grapalat"/>
          <w:lang w:val="hy-AM"/>
        </w:rPr>
        <w:t>երի, ինտերնետ շահումով խա</w:t>
      </w:r>
      <w:r w:rsidR="008D17A3">
        <w:rPr>
          <w:rFonts w:ascii="GHEA Grapalat" w:hAnsi="GHEA Grapalat"/>
          <w:lang w:val="en-GB"/>
        </w:rPr>
        <w:softHyphen/>
      </w:r>
      <w:r>
        <w:rPr>
          <w:rFonts w:ascii="GHEA Grapalat" w:hAnsi="GHEA Grapalat"/>
          <w:lang w:val="hy-AM"/>
        </w:rPr>
        <w:t>ղե</w:t>
      </w:r>
      <w:r w:rsidR="008D17A3">
        <w:rPr>
          <w:rFonts w:ascii="GHEA Grapalat" w:hAnsi="GHEA Grapalat"/>
          <w:lang w:val="en-GB"/>
        </w:rPr>
        <w:softHyphen/>
      </w:r>
      <w:r>
        <w:rPr>
          <w:rFonts w:ascii="GHEA Grapalat" w:hAnsi="GHEA Grapalat"/>
          <w:lang w:val="hy-AM"/>
        </w:rPr>
        <w:lastRenderedPageBreak/>
        <w:t xml:space="preserve">րի </w:t>
      </w:r>
      <w:r>
        <w:rPr>
          <w:rFonts w:ascii="GHEA Grapalat" w:hAnsi="GHEA Grapalat"/>
          <w:lang w:val="en-GB"/>
        </w:rPr>
        <w:t>և</w:t>
      </w:r>
      <w:r w:rsidR="00FC1824" w:rsidRPr="008842ED">
        <w:rPr>
          <w:rFonts w:ascii="GHEA Grapalat" w:hAnsi="GHEA Grapalat"/>
          <w:lang w:val="hy-AM"/>
        </w:rPr>
        <w:t xml:space="preserve"> խաղատների մասին» Հայաստանի Հանրապետության օրենքներում փոփոխություններ կատարելու մասին</w:t>
      </w:r>
      <w:r>
        <w:rPr>
          <w:rFonts w:ascii="GHEA Grapalat" w:hAnsi="GHEA Grapalat"/>
          <w:lang w:val="hy-AM"/>
        </w:rPr>
        <w:t>»</w:t>
      </w:r>
      <w:r w:rsidR="00FC1824" w:rsidRPr="008842ED">
        <w:rPr>
          <w:rFonts w:ascii="GHEA Grapalat" w:hAnsi="GHEA Grapalat"/>
          <w:lang w:val="hy-AM"/>
        </w:rPr>
        <w:t xml:space="preserve"> </w:t>
      </w:r>
    </w:p>
    <w:p w:rsidR="00FC1824" w:rsidRPr="008842ED" w:rsidRDefault="00FC1824" w:rsidP="00E91B9F">
      <w:pPr>
        <w:spacing w:after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8842ED">
        <w:rPr>
          <w:rFonts w:ascii="GHEA Grapalat" w:hAnsi="GHEA Grapalat"/>
          <w:lang w:val="hy-AM"/>
        </w:rPr>
        <w:t>Հայաստանի Հանրապետությ</w:t>
      </w:r>
      <w:r w:rsidRPr="008842ED">
        <w:rPr>
          <w:rFonts w:ascii="GHEA Grapalat" w:hAnsi="GHEA Grapalat"/>
          <w:lang w:val="en-GB"/>
        </w:rPr>
        <w:t>ան</w:t>
      </w:r>
      <w:r w:rsidRPr="008842ED">
        <w:rPr>
          <w:rFonts w:ascii="GHEA Grapalat" w:hAnsi="GHEA Grapalat"/>
          <w:lang w:val="hy-AM"/>
        </w:rPr>
        <w:t xml:space="preserve"> օրենքների նախա</w:t>
      </w:r>
      <w:r w:rsidRPr="008842ED">
        <w:rPr>
          <w:rFonts w:ascii="GHEA Grapalat" w:hAnsi="GHEA Grapalat"/>
          <w:lang w:val="hy-AM"/>
        </w:rPr>
        <w:softHyphen/>
      </w:r>
      <w:r w:rsidRPr="008842ED">
        <w:rPr>
          <w:rFonts w:ascii="GHEA Grapalat" w:hAnsi="GHEA Grapalat"/>
          <w:lang w:val="hy-AM"/>
        </w:rPr>
        <w:softHyphen/>
        <w:t>գծերի</w:t>
      </w:r>
      <w:r w:rsidRPr="008842ED">
        <w:rPr>
          <w:rFonts w:ascii="GHEA Grapalat" w:hAnsi="GHEA Grapalat" w:cs="Sylfaen"/>
          <w:bCs/>
          <w:lang w:val="hy-AM"/>
        </w:rPr>
        <w:t xml:space="preserve">  </w:t>
      </w:r>
      <w:r w:rsidR="00E91B9F">
        <w:rPr>
          <w:rFonts w:ascii="GHEA Grapalat" w:hAnsi="GHEA Grapalat" w:cs="Sylfaen"/>
          <w:bCs/>
          <w:lang w:val="en-GB"/>
        </w:rPr>
        <w:t xml:space="preserve">փաթեթների </w:t>
      </w:r>
      <w:r w:rsidRPr="008842ED">
        <w:rPr>
          <w:rFonts w:ascii="GHEA Grapalat" w:hAnsi="GHEA Grapalat" w:cs="Sylfaen"/>
          <w:bCs/>
          <w:lang w:val="hy-AM"/>
        </w:rPr>
        <w:t xml:space="preserve">վերաբերյալ </w:t>
      </w:r>
      <w:r w:rsidR="00E91B9F" w:rsidRPr="00E91B9F">
        <w:rPr>
          <w:rFonts w:ascii="GHEA Grapalat" w:hAnsi="GHEA Grapalat"/>
          <w:szCs w:val="24"/>
          <w:lang w:val="hy-AM"/>
        </w:rPr>
        <w:t>Հ</w:t>
      </w:r>
      <w:r w:rsidR="00E91B9F">
        <w:rPr>
          <w:rFonts w:ascii="GHEA Grapalat" w:hAnsi="GHEA Grapalat"/>
          <w:szCs w:val="24"/>
          <w:lang w:val="en-GB"/>
        </w:rPr>
        <w:t xml:space="preserve">այաստանի </w:t>
      </w:r>
      <w:r w:rsidR="00E91B9F" w:rsidRPr="00E91B9F">
        <w:rPr>
          <w:rFonts w:ascii="GHEA Grapalat" w:hAnsi="GHEA Grapalat"/>
          <w:szCs w:val="24"/>
          <w:lang w:val="hy-AM"/>
        </w:rPr>
        <w:t>Հ</w:t>
      </w:r>
      <w:r w:rsidR="00E91B9F">
        <w:rPr>
          <w:rFonts w:ascii="GHEA Grapalat" w:hAnsi="GHEA Grapalat"/>
          <w:szCs w:val="24"/>
          <w:lang w:val="en-GB"/>
        </w:rPr>
        <w:t>անրապետության</w:t>
      </w:r>
      <w:r w:rsidR="00E91B9F">
        <w:rPr>
          <w:rFonts w:ascii="GHEA Grapalat" w:hAnsi="GHEA Grapalat"/>
          <w:szCs w:val="24"/>
          <w:lang w:val="hy-AM"/>
        </w:rPr>
        <w:t xml:space="preserve"> կառավարություն</w:t>
      </w:r>
      <w:r w:rsidR="00E91B9F">
        <w:rPr>
          <w:rFonts w:ascii="GHEA Grapalat" w:hAnsi="GHEA Grapalat"/>
          <w:szCs w:val="24"/>
          <w:lang w:val="en-GB"/>
        </w:rPr>
        <w:t>ը ներկայացրել է</w:t>
      </w:r>
      <w:r w:rsidR="00E91B9F">
        <w:rPr>
          <w:rFonts w:ascii="GHEA Grapalat" w:hAnsi="GHEA Grapalat"/>
          <w:szCs w:val="24"/>
          <w:lang w:val="hy-AM"/>
        </w:rPr>
        <w:t xml:space="preserve"> իր առաջարկ</w:t>
      </w:r>
      <w:r w:rsidR="00C62198">
        <w:rPr>
          <w:rFonts w:ascii="GHEA Grapalat" w:hAnsi="GHEA Grapalat"/>
          <w:szCs w:val="24"/>
          <w:lang w:val="en-GB"/>
        </w:rPr>
        <w:t>ություն</w:t>
      </w:r>
      <w:r w:rsidR="008062BE">
        <w:rPr>
          <w:rFonts w:ascii="GHEA Grapalat" w:hAnsi="GHEA Grapalat"/>
          <w:szCs w:val="24"/>
          <w:lang w:val="en-GB"/>
        </w:rPr>
        <w:softHyphen/>
      </w:r>
      <w:r w:rsidR="00E91B9F">
        <w:rPr>
          <w:rFonts w:ascii="GHEA Grapalat" w:hAnsi="GHEA Grapalat"/>
          <w:szCs w:val="24"/>
          <w:lang w:val="hy-AM"/>
        </w:rPr>
        <w:t>նե</w:t>
      </w:r>
      <w:r w:rsidR="008062BE">
        <w:rPr>
          <w:rFonts w:ascii="GHEA Grapalat" w:hAnsi="GHEA Grapalat"/>
          <w:szCs w:val="24"/>
          <w:lang w:val="en-GB"/>
        </w:rPr>
        <w:softHyphen/>
      </w:r>
      <w:r w:rsidR="00E91B9F">
        <w:rPr>
          <w:rFonts w:ascii="GHEA Grapalat" w:hAnsi="GHEA Grapalat"/>
          <w:szCs w:val="24"/>
          <w:lang w:val="hy-AM"/>
        </w:rPr>
        <w:t>ր</w:t>
      </w:r>
      <w:r w:rsidR="00E91B9F">
        <w:rPr>
          <w:rFonts w:ascii="GHEA Grapalat" w:hAnsi="GHEA Grapalat"/>
          <w:szCs w:val="24"/>
          <w:lang w:val="en-GB"/>
        </w:rPr>
        <w:t>ը</w:t>
      </w:r>
      <w:r w:rsidR="00E91B9F" w:rsidRPr="00E91B9F">
        <w:rPr>
          <w:rFonts w:ascii="GHEA Grapalat" w:hAnsi="GHEA Grapalat"/>
          <w:szCs w:val="24"/>
          <w:lang w:val="hy-AM"/>
        </w:rPr>
        <w:t xml:space="preserve"> </w:t>
      </w:r>
      <w:r w:rsidRPr="008842ED">
        <w:rPr>
          <w:rFonts w:ascii="GHEA Grapalat" w:hAnsi="GHEA Grapalat" w:cs="Sylfaen"/>
          <w:bCs/>
          <w:lang w:val="hy-AM"/>
        </w:rPr>
        <w:t xml:space="preserve">և ակնկալվում է, որ </w:t>
      </w:r>
      <w:r w:rsidR="00E91B9F">
        <w:rPr>
          <w:rFonts w:ascii="GHEA Grapalat" w:hAnsi="GHEA Grapalat" w:cs="Sylfaen"/>
          <w:bCs/>
          <w:lang w:val="en-GB"/>
        </w:rPr>
        <w:t>դրանց</w:t>
      </w:r>
      <w:r w:rsidR="00E91B9F">
        <w:rPr>
          <w:rFonts w:ascii="GHEA Grapalat" w:hAnsi="GHEA Grapalat" w:cs="Sylfaen"/>
          <w:bCs/>
          <w:lang w:val="hy-AM"/>
        </w:rPr>
        <w:t xml:space="preserve"> </w:t>
      </w:r>
      <w:r w:rsidR="00E91B9F">
        <w:rPr>
          <w:rFonts w:ascii="GHEA Grapalat" w:hAnsi="GHEA Grapalat" w:cs="Sylfaen"/>
          <w:bCs/>
          <w:lang w:val="en-GB"/>
        </w:rPr>
        <w:t>հիման վրա</w:t>
      </w:r>
      <w:r w:rsidRPr="008842ED">
        <w:rPr>
          <w:rFonts w:ascii="GHEA Grapalat" w:hAnsi="GHEA Grapalat" w:cs="Sylfaen"/>
          <w:bCs/>
          <w:lang w:val="hy-AM"/>
        </w:rPr>
        <w:t xml:space="preserve"> լրամշակված նախագծերի ընդու</w:t>
      </w:r>
      <w:r w:rsidR="00E91B9F">
        <w:rPr>
          <w:rFonts w:ascii="GHEA Grapalat" w:hAnsi="GHEA Grapalat" w:cs="Sylfaen"/>
          <w:bCs/>
          <w:lang w:val="hy-AM"/>
        </w:rPr>
        <w:t>նման դեպքում զգա</w:t>
      </w:r>
      <w:r w:rsidR="008062BE">
        <w:rPr>
          <w:rFonts w:ascii="GHEA Grapalat" w:hAnsi="GHEA Grapalat" w:cs="Sylfaen"/>
          <w:bCs/>
          <w:lang w:val="en-GB"/>
        </w:rPr>
        <w:softHyphen/>
      </w:r>
      <w:r w:rsidR="00E91B9F">
        <w:rPr>
          <w:rFonts w:ascii="GHEA Grapalat" w:hAnsi="GHEA Grapalat" w:cs="Sylfaen"/>
          <w:bCs/>
          <w:lang w:val="hy-AM"/>
        </w:rPr>
        <w:t xml:space="preserve">լիորեն կնվազեն </w:t>
      </w:r>
      <w:r w:rsidR="008D17A3">
        <w:rPr>
          <w:rFonts w:ascii="GHEA Grapalat" w:hAnsi="GHEA Grapalat" w:cs="Sylfaen"/>
          <w:bCs/>
          <w:lang w:val="en-GB"/>
        </w:rPr>
        <w:t xml:space="preserve">քննարկվող </w:t>
      </w:r>
      <w:r w:rsidR="00E91B9F">
        <w:rPr>
          <w:rFonts w:ascii="GHEA Grapalat" w:hAnsi="GHEA Grapalat" w:cs="Sylfaen"/>
          <w:bCs/>
          <w:lang w:val="en-GB"/>
        </w:rPr>
        <w:t>ն</w:t>
      </w:r>
      <w:r w:rsidRPr="008842ED">
        <w:rPr>
          <w:rFonts w:ascii="GHEA Grapalat" w:hAnsi="GHEA Grapalat" w:cs="Sylfaen"/>
          <w:bCs/>
          <w:lang w:val="hy-AM"/>
        </w:rPr>
        <w:t>ախագծ</w:t>
      </w:r>
      <w:r w:rsidR="00C62198">
        <w:rPr>
          <w:rFonts w:ascii="GHEA Grapalat" w:hAnsi="GHEA Grapalat" w:cs="Sylfaen"/>
          <w:bCs/>
          <w:lang w:val="hy-AM"/>
        </w:rPr>
        <w:t xml:space="preserve">երի փաթեթի հիմնավորման մեջ </w:t>
      </w:r>
      <w:r w:rsidRPr="008842ED">
        <w:rPr>
          <w:rFonts w:ascii="GHEA Grapalat" w:hAnsi="GHEA Grapalat" w:cs="Sylfaen"/>
          <w:bCs/>
          <w:lang w:val="hy-AM"/>
        </w:rPr>
        <w:t>նշված ռիսկերը:</w:t>
      </w:r>
    </w:p>
    <w:p w:rsidR="00FC1824" w:rsidRPr="00FC1824" w:rsidRDefault="00C62198" w:rsidP="00C62198">
      <w:pPr>
        <w:spacing w:after="0" w:line="360" w:lineRule="auto"/>
        <w:ind w:firstLine="56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GB"/>
        </w:rPr>
        <w:t xml:space="preserve">Միաժամանակ </w:t>
      </w:r>
      <w:r w:rsidR="008062BE">
        <w:rPr>
          <w:rFonts w:ascii="GHEA Grapalat" w:hAnsi="GHEA Grapalat"/>
          <w:lang w:val="en-GB"/>
        </w:rPr>
        <w:t>տեղեկացնում ենք նաև</w:t>
      </w:r>
      <w:r>
        <w:rPr>
          <w:rFonts w:ascii="GHEA Grapalat" w:hAnsi="GHEA Grapalat"/>
          <w:lang w:val="en-GB"/>
        </w:rPr>
        <w:t xml:space="preserve">, որ </w:t>
      </w:r>
      <w:r w:rsidR="00FC1824">
        <w:rPr>
          <w:rFonts w:ascii="GHEA Grapalat" w:hAnsi="GHEA Grapalat"/>
          <w:lang w:val="hy-AM"/>
        </w:rPr>
        <w:t>Հայաստանի Հանրապետությ</w:t>
      </w:r>
      <w:r w:rsidR="00FC1824">
        <w:rPr>
          <w:rFonts w:ascii="GHEA Grapalat" w:hAnsi="GHEA Grapalat"/>
          <w:lang w:val="en-GB"/>
        </w:rPr>
        <w:t>ան</w:t>
      </w:r>
      <w:r w:rsidR="00FC1824" w:rsidRPr="00FC1824">
        <w:rPr>
          <w:rFonts w:ascii="GHEA Grapalat" w:hAnsi="GHEA Grapalat"/>
          <w:lang w:val="hy-AM"/>
        </w:rPr>
        <w:t xml:space="preserve"> կառավա</w:t>
      </w:r>
      <w:r w:rsidR="008062BE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րու</w:t>
      </w:r>
      <w:r w:rsidR="008062BE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թյունում քննարկվում է </w:t>
      </w:r>
      <w:r w:rsidR="00FC1824">
        <w:rPr>
          <w:rFonts w:ascii="GHEA Grapalat" w:hAnsi="GHEA Grapalat"/>
          <w:lang w:val="hy-AM"/>
        </w:rPr>
        <w:t>Հայաստանի Հանրապետությ</w:t>
      </w:r>
      <w:r w:rsidR="00FC1824">
        <w:rPr>
          <w:rFonts w:ascii="GHEA Grapalat" w:hAnsi="GHEA Grapalat"/>
          <w:lang w:val="en-GB"/>
        </w:rPr>
        <w:t>ան</w:t>
      </w:r>
      <w:r w:rsidR="00FC1824" w:rsidRPr="00FC1824">
        <w:rPr>
          <w:rFonts w:ascii="GHEA Grapalat" w:hAnsi="GHEA Grapalat"/>
          <w:lang w:val="hy-AM"/>
        </w:rPr>
        <w:t xml:space="preserve"> ֆինանսների նախարարության կողմից մշակված «Շահումով խաղերի, ինտերնետ շահումով խաղերի և խաղատների մասին», «Վիճակախաղերի մասին», «Լիցենզա</w:t>
      </w:r>
      <w:r w:rsidR="00E607A1">
        <w:rPr>
          <w:rFonts w:ascii="GHEA Grapalat" w:hAnsi="GHEA Grapalat"/>
          <w:lang w:val="hy-AM"/>
        </w:rPr>
        <w:t>վորման մասին»,</w:t>
      </w:r>
      <w:r w:rsidR="00FC1824" w:rsidRPr="00FC1824">
        <w:rPr>
          <w:rFonts w:ascii="GHEA Grapalat" w:hAnsi="GHEA Grapalat"/>
          <w:lang w:val="hy-AM"/>
        </w:rPr>
        <w:t xml:space="preserve"> «Պետական տուրքի մա</w:t>
      </w:r>
      <w:r w:rsidR="00E607A1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սին» և «Գովազդի մասին» </w:t>
      </w:r>
      <w:r w:rsidR="00FC1824">
        <w:rPr>
          <w:rFonts w:ascii="GHEA Grapalat" w:hAnsi="GHEA Grapalat"/>
          <w:lang w:val="hy-AM"/>
        </w:rPr>
        <w:t>Հայաստանի Հանրապետությ</w:t>
      </w:r>
      <w:r w:rsidR="00FC1824">
        <w:rPr>
          <w:rFonts w:ascii="GHEA Grapalat" w:hAnsi="GHEA Grapalat"/>
          <w:lang w:val="en-GB"/>
        </w:rPr>
        <w:t>ան</w:t>
      </w:r>
      <w:r w:rsidR="00FC1824" w:rsidRPr="00FC1824">
        <w:rPr>
          <w:rFonts w:ascii="GHEA Grapalat" w:hAnsi="GHEA Grapalat"/>
          <w:lang w:val="hy-AM"/>
        </w:rPr>
        <w:t xml:space="preserve"> օրենքում փոփոխություններ կա</w:t>
      </w:r>
      <w:r w:rsidR="008062BE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 xml:space="preserve">տարելու </w:t>
      </w:r>
      <w:r w:rsidRPr="00FC1824">
        <w:rPr>
          <w:rFonts w:ascii="GHEA Grapalat" w:hAnsi="GHEA Grapalat"/>
          <w:lang w:val="hy-AM"/>
        </w:rPr>
        <w:t xml:space="preserve">մասին» </w:t>
      </w:r>
      <w:r w:rsidR="00FC1824" w:rsidRPr="00FC1824">
        <w:rPr>
          <w:rFonts w:ascii="GHEA Grapalat" w:hAnsi="GHEA Grapalat"/>
          <w:lang w:val="hy-AM"/>
        </w:rPr>
        <w:t>օրեն</w:t>
      </w:r>
      <w:r>
        <w:rPr>
          <w:rFonts w:ascii="GHEA Grapalat" w:hAnsi="GHEA Grapalat"/>
          <w:lang w:val="en-GB"/>
        </w:rPr>
        <w:t>քների</w:t>
      </w:r>
      <w:r w:rsidR="00FC1824" w:rsidRPr="00FC1824">
        <w:rPr>
          <w:rFonts w:ascii="GHEA Grapalat" w:hAnsi="GHEA Grapalat"/>
          <w:lang w:val="hy-AM"/>
        </w:rPr>
        <w:t xml:space="preserve"> նախագծերը, որոնք նույնպես ուղղված են ոլորտի կարգա</w:t>
      </w:r>
      <w:r w:rsidR="008062BE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վոր</w:t>
      </w:r>
      <w:r w:rsidR="008062BE">
        <w:rPr>
          <w:rFonts w:ascii="GHEA Grapalat" w:hAnsi="GHEA Grapalat"/>
          <w:lang w:val="en-GB"/>
        </w:rPr>
        <w:softHyphen/>
      </w:r>
      <w:r w:rsidR="00FC1824" w:rsidRPr="00FC1824">
        <w:rPr>
          <w:rFonts w:ascii="GHEA Grapalat" w:hAnsi="GHEA Grapalat"/>
          <w:lang w:val="hy-AM"/>
        </w:rPr>
        <w:t>մանը և ռիսկերի նվազեցմանը:</w:t>
      </w:r>
    </w:p>
    <w:p w:rsidR="00FC1824" w:rsidRPr="00C3482E" w:rsidRDefault="00C3482E" w:rsidP="00FC1824">
      <w:pPr>
        <w:spacing w:after="0" w:line="360" w:lineRule="auto"/>
        <w:ind w:firstLine="562"/>
        <w:jc w:val="both"/>
        <w:rPr>
          <w:rFonts w:ascii="GHEA Grapalat" w:hAnsi="GHEA Grapalat"/>
          <w:lang w:val="hy-AM"/>
        </w:rPr>
      </w:pPr>
      <w:r w:rsidRPr="00C3482E">
        <w:rPr>
          <w:rFonts w:ascii="GHEA Grapalat" w:hAnsi="GHEA Grapalat"/>
          <w:lang w:val="en-GB"/>
        </w:rPr>
        <w:t>Այդուհանդերձ նշենք նաև, որ ն</w:t>
      </w:r>
      <w:r w:rsidR="00FC1824" w:rsidRPr="00C3482E">
        <w:rPr>
          <w:rFonts w:ascii="GHEA Grapalat" w:hAnsi="GHEA Grapalat"/>
          <w:lang w:val="hy-AM"/>
        </w:rPr>
        <w:t xml:space="preserve">ախագծերի փաթեթում </w:t>
      </w:r>
      <w:r w:rsidRPr="00C3482E">
        <w:rPr>
          <w:rFonts w:ascii="GHEA Grapalat" w:hAnsi="GHEA Grapalat"/>
          <w:lang w:val="en-GB"/>
        </w:rPr>
        <w:t xml:space="preserve">առկա են հստակեցման </w:t>
      </w:r>
      <w:r w:rsidR="00E607A1">
        <w:rPr>
          <w:rFonts w:ascii="GHEA Grapalat" w:hAnsi="GHEA Grapalat"/>
          <w:lang w:val="en-GB"/>
        </w:rPr>
        <w:t>և պար</w:t>
      </w:r>
      <w:r w:rsidR="00E607A1">
        <w:rPr>
          <w:rFonts w:ascii="GHEA Grapalat" w:hAnsi="GHEA Grapalat"/>
          <w:lang w:val="en-GB"/>
        </w:rPr>
        <w:softHyphen/>
        <w:t xml:space="preserve">զաբանման </w:t>
      </w:r>
      <w:r w:rsidRPr="00C3482E">
        <w:rPr>
          <w:rFonts w:ascii="GHEA Grapalat" w:hAnsi="GHEA Grapalat"/>
          <w:lang w:val="en-GB"/>
        </w:rPr>
        <w:t xml:space="preserve">կարիք ունեցող արտահայտություններ, </w:t>
      </w:r>
      <w:r w:rsidRPr="00C3482E">
        <w:rPr>
          <w:rFonts w:ascii="GHEA Grapalat" w:hAnsi="GHEA Grapalat"/>
          <w:lang w:val="hy-AM"/>
        </w:rPr>
        <w:t>տեխնիկական վրիպումներ</w:t>
      </w:r>
      <w:r w:rsidRPr="00C3482E">
        <w:rPr>
          <w:rFonts w:ascii="GHEA Grapalat" w:hAnsi="GHEA Grapalat"/>
          <w:lang w:val="en-GB"/>
        </w:rPr>
        <w:t>,</w:t>
      </w:r>
      <w:r w:rsidRPr="00C3482E">
        <w:rPr>
          <w:rFonts w:ascii="GHEA Grapalat" w:hAnsi="GHEA Grapalat"/>
          <w:lang w:val="hy-AM"/>
        </w:rPr>
        <w:t xml:space="preserve"> </w:t>
      </w:r>
      <w:r w:rsidR="00FC1824" w:rsidRPr="00C3482E">
        <w:rPr>
          <w:rFonts w:ascii="GHEA Grapalat" w:hAnsi="GHEA Grapalat"/>
          <w:lang w:val="hy-AM"/>
        </w:rPr>
        <w:t>օրենս</w:t>
      </w:r>
      <w:r w:rsidR="00E607A1">
        <w:rPr>
          <w:rFonts w:ascii="GHEA Grapalat" w:hAnsi="GHEA Grapalat"/>
          <w:lang w:val="en-GB"/>
        </w:rPr>
        <w:softHyphen/>
      </w:r>
      <w:r w:rsidR="00FC1824" w:rsidRPr="00C3482E">
        <w:rPr>
          <w:rFonts w:ascii="GHEA Grapalat" w:hAnsi="GHEA Grapalat"/>
          <w:lang w:val="hy-AM"/>
        </w:rPr>
        <w:t>դրա</w:t>
      </w:r>
      <w:r w:rsidR="00E607A1">
        <w:rPr>
          <w:rFonts w:ascii="GHEA Grapalat" w:hAnsi="GHEA Grapalat"/>
          <w:lang w:val="en-GB"/>
        </w:rPr>
        <w:softHyphen/>
      </w:r>
      <w:r w:rsidR="00FC1824" w:rsidRPr="00C3482E">
        <w:rPr>
          <w:rFonts w:ascii="GHEA Grapalat" w:hAnsi="GHEA Grapalat"/>
          <w:lang w:val="hy-AM"/>
        </w:rPr>
        <w:t>կան տեխնիկայի կ</w:t>
      </w:r>
      <w:r w:rsidRPr="00C3482E">
        <w:rPr>
          <w:rFonts w:ascii="GHEA Grapalat" w:hAnsi="GHEA Grapalat"/>
          <w:lang w:val="hy-AM"/>
        </w:rPr>
        <w:t>անոններ</w:t>
      </w:r>
      <w:r w:rsidRPr="00C3482E">
        <w:rPr>
          <w:rFonts w:ascii="GHEA Grapalat" w:hAnsi="GHEA Grapalat"/>
          <w:lang w:val="en-GB"/>
        </w:rPr>
        <w:t>ը</w:t>
      </w:r>
      <w:r w:rsidR="00FC1824" w:rsidRPr="00C3482E">
        <w:rPr>
          <w:rFonts w:ascii="GHEA Grapalat" w:hAnsi="GHEA Grapalat"/>
          <w:lang w:val="hy-AM"/>
        </w:rPr>
        <w:t xml:space="preserve"> մասամբ պահպանված չեն:</w:t>
      </w:r>
      <w:r w:rsidRPr="00C3482E">
        <w:rPr>
          <w:rFonts w:ascii="GHEA Grapalat" w:hAnsi="GHEA Grapalat"/>
          <w:lang w:val="en-GB"/>
        </w:rPr>
        <w:t xml:space="preserve"> Անհրաժեշտություն կառա</w:t>
      </w:r>
      <w:r w:rsidR="00E607A1">
        <w:rPr>
          <w:rFonts w:ascii="GHEA Grapalat" w:hAnsi="GHEA Grapalat"/>
          <w:lang w:val="en-GB"/>
        </w:rPr>
        <w:softHyphen/>
      </w:r>
      <w:r w:rsidRPr="00C3482E">
        <w:rPr>
          <w:rFonts w:ascii="GHEA Grapalat" w:hAnsi="GHEA Grapalat"/>
          <w:lang w:val="en-GB"/>
        </w:rPr>
        <w:t>ջա</w:t>
      </w:r>
      <w:r w:rsidR="00E607A1">
        <w:rPr>
          <w:rFonts w:ascii="GHEA Grapalat" w:hAnsi="GHEA Grapalat"/>
          <w:lang w:val="en-GB"/>
        </w:rPr>
        <w:softHyphen/>
      </w:r>
      <w:r w:rsidRPr="00C3482E">
        <w:rPr>
          <w:rFonts w:ascii="GHEA Grapalat" w:hAnsi="GHEA Grapalat"/>
          <w:lang w:val="en-GB"/>
        </w:rPr>
        <w:t>նա վերանայել նաև օրենքների ուժի մեջ մտնելու ժամկետները:</w:t>
      </w:r>
      <w:r w:rsidR="00FC1824" w:rsidRPr="00C3482E">
        <w:rPr>
          <w:rFonts w:ascii="GHEA Grapalat" w:hAnsi="GHEA Grapalat"/>
          <w:lang w:val="hy-AM"/>
        </w:rPr>
        <w:t xml:space="preserve"> </w:t>
      </w:r>
    </w:p>
    <w:p w:rsidR="002B0AE1" w:rsidRDefault="002B0AE1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2B0AE1" w:rsidRDefault="002B0AE1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8163CF" w:rsidRDefault="008163CF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8163CF" w:rsidRDefault="008163CF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8163CF" w:rsidRDefault="008163CF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8163CF" w:rsidRDefault="008163CF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8163CF" w:rsidRDefault="008163CF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8163CF" w:rsidRDefault="008163CF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8163CF" w:rsidRDefault="008163CF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en-GB"/>
        </w:rPr>
      </w:pPr>
    </w:p>
    <w:p w:rsidR="00A102DB" w:rsidRPr="00E607A1" w:rsidRDefault="00A102DB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fr-FR"/>
        </w:rPr>
      </w:pPr>
      <w:r w:rsidRPr="00E607A1">
        <w:rPr>
          <w:rFonts w:ascii="GHEA Grapalat" w:hAnsi="GHEA Grapalat" w:cs="GHEA Grapalat"/>
          <w:szCs w:val="24"/>
          <w:lang w:val="hy-AM"/>
        </w:rPr>
        <w:t>ԵԶՐԱԿԱՑՈՒԹՅՈՒՆ</w:t>
      </w:r>
    </w:p>
    <w:p w:rsidR="00A102DB" w:rsidRPr="00E607A1" w:rsidRDefault="00A102DB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fr-FR"/>
        </w:rPr>
      </w:pPr>
    </w:p>
    <w:p w:rsidR="00A102DB" w:rsidRPr="00E607A1" w:rsidRDefault="00A102DB" w:rsidP="002B0AE1">
      <w:pPr>
        <w:spacing w:after="0" w:line="240" w:lineRule="auto"/>
        <w:ind w:left="567" w:right="402"/>
        <w:jc w:val="both"/>
        <w:rPr>
          <w:rFonts w:ascii="GHEA Grapalat" w:eastAsia="Calibri" w:hAnsi="GHEA Grapalat" w:cs="Sylfaen"/>
          <w:szCs w:val="24"/>
          <w:lang w:val="en-US" w:eastAsia="x-none"/>
        </w:rPr>
      </w:pPr>
      <w:r w:rsidRPr="00E607A1">
        <w:rPr>
          <w:rFonts w:ascii="GHEA Grapalat" w:hAnsi="GHEA Grapalat"/>
          <w:szCs w:val="24"/>
        </w:rPr>
        <w:t xml:space="preserve">«Վիճակախաղերի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օրենքը ուժը կորցրած ճանաչելու մասին», «Շա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հու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 xml:space="preserve">մով խաղերի, ինտերնետ շահումով խաղերի և խաղատների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</w:t>
      </w:r>
      <w:r w:rsidR="00E607A1">
        <w:rPr>
          <w:rFonts w:ascii="GHEA Grapalat" w:hAnsi="GHEA Grapalat"/>
          <w:szCs w:val="24"/>
          <w:lang w:val="en-GB"/>
        </w:rPr>
        <w:softHyphen/>
      </w:r>
      <w:r w:rsidR="00E607A1">
        <w:rPr>
          <w:rFonts w:ascii="GHEA Grapalat" w:hAnsi="GHEA Grapalat"/>
          <w:szCs w:val="24"/>
        </w:rPr>
        <w:t>քում</w:t>
      </w:r>
      <w:r w:rsidRPr="00E607A1">
        <w:rPr>
          <w:rFonts w:ascii="GHEA Grapalat" w:hAnsi="GHEA Grapalat"/>
          <w:szCs w:val="24"/>
        </w:rPr>
        <w:t xml:space="preserve"> փոփոխություններ և լրացումներ կատարելու մասին», «</w:t>
      </w:r>
      <w:r w:rsidR="00E607A1">
        <w:rPr>
          <w:rFonts w:ascii="GHEA Grapalat" w:hAnsi="GHEA Grapalat"/>
          <w:szCs w:val="24"/>
          <w:lang w:val="en-GB"/>
        </w:rPr>
        <w:t>ՀՀ</w:t>
      </w:r>
      <w:r w:rsidRPr="00E607A1">
        <w:rPr>
          <w:rFonts w:ascii="GHEA Grapalat" w:hAnsi="GHEA Grapalat"/>
          <w:szCs w:val="24"/>
        </w:rPr>
        <w:t xml:space="preserve"> քրեական օրենս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գրքում լրացում կատարելու մասին», «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քրեական դատավարության օրենս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գրքում լրացում կատարելու մասին», «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քաղաքացիական օրենսգրքում փոփո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խու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 xml:space="preserve">թյուններ կատարելու մասին», «Լիցենզավորման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օրենքում լրա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ցում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 xml:space="preserve">ներ և փոփոխություն կատարելու մասին», «Պետական տուրքի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քում լրացումներ և փոփոխություն կատարելու մասին», «Տեղական տուր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քե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 xml:space="preserve">րի և վճարների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օրենքում փոփոխություններ կատարելու մասին»,   «Գո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 xml:space="preserve">վազդի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օրենքու</w:t>
      </w:r>
      <w:r w:rsidR="00E607A1">
        <w:rPr>
          <w:rFonts w:ascii="GHEA Grapalat" w:hAnsi="GHEA Grapalat"/>
          <w:szCs w:val="24"/>
        </w:rPr>
        <w:t xml:space="preserve">մ լրացումներ կատարելու մասին», </w:t>
      </w:r>
      <w:r w:rsidRPr="00E607A1">
        <w:rPr>
          <w:rFonts w:ascii="GHEA Grapalat" w:hAnsi="GHEA Grapalat"/>
          <w:szCs w:val="24"/>
        </w:rPr>
        <w:t>«</w:t>
      </w:r>
      <w:r w:rsidR="00E607A1">
        <w:rPr>
          <w:rFonts w:ascii="GHEA Grapalat" w:hAnsi="GHEA Grapalat"/>
          <w:szCs w:val="24"/>
          <w:lang w:val="en-GB"/>
        </w:rPr>
        <w:t>ՀՀ-</w:t>
      </w:r>
      <w:r w:rsidRPr="00E607A1">
        <w:rPr>
          <w:rFonts w:ascii="GHEA Grapalat" w:hAnsi="GHEA Grapalat"/>
          <w:szCs w:val="24"/>
        </w:rPr>
        <w:t>ում ստու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գում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 xml:space="preserve">ների կազմակերպման և անցկացման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օրենքում փոփոխություն և լրա</w:t>
      </w:r>
      <w:r w:rsidR="00E607A1">
        <w:rPr>
          <w:rFonts w:ascii="GHEA Grapalat" w:hAnsi="GHEA Grapalat"/>
          <w:szCs w:val="24"/>
          <w:lang w:val="en-GB"/>
        </w:rPr>
        <w:softHyphen/>
      </w:r>
      <w:r w:rsidR="00E607A1">
        <w:rPr>
          <w:rFonts w:ascii="GHEA Grapalat" w:hAnsi="GHEA Grapalat"/>
          <w:szCs w:val="24"/>
        </w:rPr>
        <w:t>ցումներ կատարելու մասին»,</w:t>
      </w:r>
      <w:r w:rsidRPr="00E607A1">
        <w:rPr>
          <w:rFonts w:ascii="GHEA Grapalat" w:hAnsi="GHEA Grapalat"/>
          <w:szCs w:val="24"/>
        </w:rPr>
        <w:t xml:space="preserve"> «Տեղական ինքնակառավարման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քում փոփոխություն կատարելու մասին» և «Փողերի լվացման և ահա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բեկ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>չու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 xml:space="preserve">թյան ֆինանսավորման դեմ պայքարի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օրենքում փոփոխություններ և լրա</w:t>
      </w:r>
      <w:r w:rsidR="00E607A1">
        <w:rPr>
          <w:rFonts w:ascii="GHEA Grapalat" w:hAnsi="GHEA Grapalat"/>
          <w:szCs w:val="24"/>
          <w:lang w:val="en-GB"/>
        </w:rPr>
        <w:softHyphen/>
      </w:r>
      <w:r w:rsidRPr="00E607A1">
        <w:rPr>
          <w:rFonts w:ascii="GHEA Grapalat" w:hAnsi="GHEA Grapalat"/>
          <w:szCs w:val="24"/>
        </w:rPr>
        <w:t xml:space="preserve">ցումներ կատարելու մասին» </w:t>
      </w:r>
      <w:r w:rsidR="00E607A1">
        <w:rPr>
          <w:rFonts w:ascii="GHEA Grapalat" w:hAnsi="GHEA Grapalat"/>
          <w:szCs w:val="24"/>
          <w:lang w:val="en-GB"/>
        </w:rPr>
        <w:t xml:space="preserve">ՀՀ </w:t>
      </w:r>
      <w:r w:rsidRPr="00E607A1">
        <w:rPr>
          <w:rFonts w:ascii="GHEA Grapalat" w:hAnsi="GHEA Grapalat"/>
          <w:szCs w:val="24"/>
        </w:rPr>
        <w:t>օրենքների նախագծերի փաթեթի</w:t>
      </w:r>
      <w:r w:rsidRPr="00E607A1">
        <w:rPr>
          <w:rFonts w:ascii="GHEA Grapalat" w:hAnsi="GHEA Grapalat" w:cs="Sylfaen"/>
          <w:szCs w:val="24"/>
        </w:rPr>
        <w:t xml:space="preserve">`  </w:t>
      </w:r>
      <w:r w:rsidRPr="00E607A1">
        <w:rPr>
          <w:rFonts w:ascii="GHEA Grapalat" w:hAnsi="GHEA Grapalat" w:cs="Sylfaen"/>
          <w:szCs w:val="24"/>
          <w:lang w:eastAsia="x-none"/>
        </w:rPr>
        <w:t>պետա</w:t>
      </w:r>
      <w:r w:rsidRPr="00E607A1">
        <w:rPr>
          <w:rFonts w:ascii="GHEA Grapalat" w:hAnsi="GHEA Grapalat" w:cs="Sylfaen"/>
          <w:szCs w:val="24"/>
          <w:lang w:eastAsia="x-none"/>
        </w:rPr>
        <w:softHyphen/>
        <w:t>կան բյուջեի եկամուտ</w:t>
      </w:r>
      <w:r w:rsidRPr="00E607A1">
        <w:rPr>
          <w:rFonts w:ascii="GHEA Grapalat" w:hAnsi="GHEA Grapalat" w:cs="Sylfaen"/>
          <w:szCs w:val="24"/>
          <w:lang w:eastAsia="x-none"/>
        </w:rPr>
        <w:softHyphen/>
        <w:t>ների էական նվազեցման կամ ծախ</w:t>
      </w:r>
      <w:r w:rsidRPr="00E607A1">
        <w:rPr>
          <w:rFonts w:ascii="GHEA Grapalat" w:hAnsi="GHEA Grapalat" w:cs="Sylfaen"/>
          <w:szCs w:val="24"/>
          <w:lang w:eastAsia="x-none"/>
        </w:rPr>
        <w:softHyphen/>
        <w:t>սերի ավելացման վերաբերյալ</w:t>
      </w:r>
    </w:p>
    <w:p w:rsidR="00A102DB" w:rsidRPr="00E607A1" w:rsidRDefault="00A102DB" w:rsidP="00E607A1">
      <w:pPr>
        <w:spacing w:after="0" w:line="240" w:lineRule="auto"/>
        <w:jc w:val="center"/>
        <w:rPr>
          <w:rFonts w:ascii="GHEA Grapalat" w:hAnsi="GHEA Grapalat" w:cs="GHEA Grapalat"/>
          <w:szCs w:val="24"/>
          <w:lang w:val="af-ZA" w:eastAsia="en-GB"/>
        </w:rPr>
      </w:pPr>
    </w:p>
    <w:p w:rsidR="00A102DB" w:rsidRDefault="00A102DB" w:rsidP="00E607A1">
      <w:pPr>
        <w:spacing w:after="0" w:line="240" w:lineRule="auto"/>
        <w:ind w:firstLine="567"/>
        <w:jc w:val="center"/>
        <w:rPr>
          <w:rFonts w:ascii="GHEA Grapalat" w:hAnsi="GHEA Grapalat" w:cs="GHEA Grapalat"/>
          <w:szCs w:val="24"/>
          <w:lang w:val="af-ZA" w:eastAsia="en-GB"/>
        </w:rPr>
      </w:pPr>
    </w:p>
    <w:p w:rsidR="00486EC6" w:rsidRPr="00E607A1" w:rsidRDefault="00486EC6" w:rsidP="00E607A1">
      <w:pPr>
        <w:spacing w:after="0" w:line="240" w:lineRule="auto"/>
        <w:ind w:firstLine="567"/>
        <w:jc w:val="center"/>
        <w:rPr>
          <w:rFonts w:ascii="GHEA Grapalat" w:hAnsi="GHEA Grapalat" w:cs="GHEA Grapalat"/>
          <w:szCs w:val="24"/>
          <w:lang w:val="af-ZA" w:eastAsia="en-GB"/>
        </w:rPr>
      </w:pPr>
    </w:p>
    <w:p w:rsidR="00A102DB" w:rsidRPr="00E607A1" w:rsidRDefault="00A102DB" w:rsidP="00486EC6">
      <w:pPr>
        <w:spacing w:after="0" w:line="360" w:lineRule="auto"/>
        <w:ind w:firstLine="540"/>
        <w:jc w:val="both"/>
        <w:rPr>
          <w:rFonts w:ascii="GHEA Grapalat" w:eastAsia="Calibri" w:hAnsi="GHEA Grapalat"/>
          <w:szCs w:val="24"/>
          <w:lang w:val="en-US" w:eastAsia="en-US"/>
        </w:rPr>
      </w:pPr>
      <w:r w:rsidRPr="00E607A1">
        <w:rPr>
          <w:rFonts w:ascii="GHEA Grapalat" w:hAnsi="GHEA Grapalat"/>
          <w:szCs w:val="24"/>
        </w:rPr>
        <w:t>Վերը նշված նախագծերով, մասնավորապես, առաջարկվում է արգելել վի</w:t>
      </w:r>
      <w:r w:rsidRPr="00E607A1">
        <w:rPr>
          <w:rFonts w:ascii="GHEA Grapalat" w:hAnsi="GHEA Grapalat"/>
          <w:szCs w:val="24"/>
        </w:rPr>
        <w:softHyphen/>
        <w:t>ճա</w:t>
      </w:r>
      <w:r w:rsidRPr="00E607A1">
        <w:rPr>
          <w:rFonts w:ascii="GHEA Grapalat" w:hAnsi="GHEA Grapalat"/>
          <w:szCs w:val="24"/>
        </w:rPr>
        <w:softHyphen/>
        <w:t>կա</w:t>
      </w:r>
      <w:r w:rsidRPr="00E607A1">
        <w:rPr>
          <w:rFonts w:ascii="GHEA Grapalat" w:hAnsi="GHEA Grapalat"/>
          <w:szCs w:val="24"/>
        </w:rPr>
        <w:softHyphen/>
        <w:t>խա</w:t>
      </w:r>
      <w:r w:rsidRPr="00E607A1">
        <w:rPr>
          <w:rFonts w:ascii="GHEA Grapalat" w:hAnsi="GHEA Grapalat"/>
          <w:szCs w:val="24"/>
        </w:rPr>
        <w:softHyphen/>
        <w:t>ղե</w:t>
      </w:r>
      <w:r w:rsidRPr="00E607A1">
        <w:rPr>
          <w:rFonts w:ascii="GHEA Grapalat" w:hAnsi="GHEA Grapalat"/>
          <w:szCs w:val="24"/>
        </w:rPr>
        <w:softHyphen/>
        <w:t>րի բացա</w:t>
      </w:r>
      <w:r w:rsidRPr="00E607A1">
        <w:rPr>
          <w:rFonts w:ascii="GHEA Grapalat" w:hAnsi="GHEA Grapalat"/>
          <w:szCs w:val="24"/>
        </w:rPr>
        <w:softHyphen/>
        <w:t>ռու</w:t>
      </w:r>
      <w:r w:rsidRPr="00E607A1">
        <w:rPr>
          <w:rFonts w:ascii="GHEA Grapalat" w:hAnsi="GHEA Grapalat"/>
          <w:szCs w:val="24"/>
        </w:rPr>
        <w:softHyphen/>
        <w:t>թյամբ գովազդային վիճակախաղերի, ինտեր</w:t>
      </w:r>
      <w:r w:rsidRPr="00E607A1">
        <w:rPr>
          <w:rFonts w:ascii="GHEA Grapalat" w:hAnsi="GHEA Grapalat"/>
          <w:szCs w:val="24"/>
        </w:rPr>
        <w:softHyphen/>
        <w:t>նետ շահումով խաղերի կազ</w:t>
      </w:r>
      <w:r w:rsidRPr="00E607A1">
        <w:rPr>
          <w:rFonts w:ascii="GHEA Grapalat" w:hAnsi="GHEA Grapalat"/>
          <w:szCs w:val="24"/>
        </w:rPr>
        <w:softHyphen/>
        <w:t>մա</w:t>
      </w:r>
      <w:r w:rsidRPr="00E607A1">
        <w:rPr>
          <w:rFonts w:ascii="GHEA Grapalat" w:hAnsi="GHEA Grapalat"/>
          <w:szCs w:val="24"/>
        </w:rPr>
        <w:softHyphen/>
        <w:t>կերպ</w:t>
      </w:r>
      <w:r w:rsidRPr="00E607A1">
        <w:rPr>
          <w:rFonts w:ascii="GHEA Grapalat" w:hAnsi="GHEA Grapalat"/>
          <w:szCs w:val="24"/>
        </w:rPr>
        <w:softHyphen/>
        <w:t>ման գոր</w:t>
      </w:r>
      <w:r w:rsidRPr="00E607A1">
        <w:rPr>
          <w:rFonts w:ascii="GHEA Grapalat" w:hAnsi="GHEA Grapalat"/>
          <w:szCs w:val="24"/>
        </w:rPr>
        <w:softHyphen/>
        <w:t>ծու</w:t>
      </w:r>
      <w:r w:rsidRPr="00E607A1">
        <w:rPr>
          <w:rFonts w:ascii="GHEA Grapalat" w:hAnsi="GHEA Grapalat"/>
          <w:szCs w:val="24"/>
        </w:rPr>
        <w:softHyphen/>
        <w:t>նեության իրականացումը:</w:t>
      </w:r>
    </w:p>
    <w:p w:rsidR="00A102DB" w:rsidRPr="00E607A1" w:rsidRDefault="00A102DB" w:rsidP="00486EC6">
      <w:pPr>
        <w:spacing w:after="0" w:line="360" w:lineRule="auto"/>
        <w:ind w:firstLine="540"/>
        <w:jc w:val="both"/>
        <w:rPr>
          <w:rFonts w:ascii="GHEA Grapalat" w:hAnsi="GHEA Grapalat"/>
          <w:szCs w:val="24"/>
        </w:rPr>
      </w:pPr>
      <w:r w:rsidRPr="00E607A1">
        <w:rPr>
          <w:rFonts w:ascii="GHEA Grapalat" w:hAnsi="GHEA Grapalat"/>
          <w:szCs w:val="24"/>
        </w:rPr>
        <w:t>Հաշվի առնելով վերոգրյալը, ինչպես նաև այն, որ վերոնշյալ գործունեության տեսակ</w:t>
      </w:r>
      <w:r w:rsidRPr="00E607A1">
        <w:rPr>
          <w:rFonts w:ascii="GHEA Grapalat" w:hAnsi="GHEA Grapalat"/>
          <w:szCs w:val="24"/>
        </w:rPr>
        <w:softHyphen/>
        <w:t>ների համար Պետական տուրքի մասին ՀՀ օրենքով սահմանված են պետական տուրքի բա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վա</w:t>
      </w:r>
      <w:r w:rsidRPr="00E607A1">
        <w:rPr>
          <w:rFonts w:ascii="GHEA Grapalat" w:hAnsi="GHEA Grapalat"/>
          <w:szCs w:val="24"/>
        </w:rPr>
        <w:softHyphen/>
        <w:t>կան բարձր դրույքաչափեր և խաղարկությունով, ոչ խաղարկությունով և (կամ) հա</w:t>
      </w:r>
      <w:r w:rsidRPr="00E607A1">
        <w:rPr>
          <w:rFonts w:ascii="GHEA Grapalat" w:hAnsi="GHEA Grapalat"/>
          <w:szCs w:val="24"/>
        </w:rPr>
        <w:softHyphen/>
        <w:t>մակց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ված վիճա</w:t>
      </w:r>
      <w:r w:rsidRPr="00E607A1">
        <w:rPr>
          <w:rFonts w:ascii="GHEA Grapalat" w:hAnsi="GHEA Grapalat"/>
          <w:szCs w:val="24"/>
        </w:rPr>
        <w:softHyphen/>
        <w:t>կա</w:t>
      </w:r>
      <w:r w:rsidRPr="00E607A1">
        <w:rPr>
          <w:rFonts w:ascii="GHEA Grapalat" w:hAnsi="GHEA Grapalat"/>
          <w:szCs w:val="24"/>
        </w:rPr>
        <w:softHyphen/>
        <w:t>խաղի կազմակերպիչները համարվում են շրջանառության հարկ վճա</w:t>
      </w:r>
      <w:r w:rsidRPr="00E607A1">
        <w:rPr>
          <w:rFonts w:ascii="GHEA Grapalat" w:hAnsi="GHEA Grapalat"/>
          <w:szCs w:val="24"/>
        </w:rPr>
        <w:softHyphen/>
        <w:t>րող</w:t>
      </w:r>
      <w:r w:rsidRPr="00E607A1">
        <w:rPr>
          <w:rFonts w:ascii="GHEA Grapalat" w:hAnsi="GHEA Grapalat"/>
          <w:szCs w:val="24"/>
        </w:rPr>
        <w:softHyphen/>
        <w:t>ներ՝ հայտնում ենք, որ նախա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գծերի ընդու</w:t>
      </w:r>
      <w:r w:rsidRPr="00E607A1">
        <w:rPr>
          <w:rFonts w:ascii="GHEA Grapalat" w:hAnsi="GHEA Grapalat"/>
          <w:szCs w:val="24"/>
        </w:rPr>
        <w:softHyphen/>
        <w:t>նումը կհան</w:t>
      </w:r>
      <w:r w:rsidRPr="00E607A1">
        <w:rPr>
          <w:rFonts w:ascii="GHEA Grapalat" w:hAnsi="GHEA Grapalat"/>
          <w:szCs w:val="24"/>
        </w:rPr>
        <w:softHyphen/>
        <w:t>գե</w:t>
      </w:r>
      <w:r w:rsidRPr="00E607A1">
        <w:rPr>
          <w:rFonts w:ascii="GHEA Grapalat" w:hAnsi="GHEA Grapalat"/>
          <w:szCs w:val="24"/>
        </w:rPr>
        <w:softHyphen/>
        <w:t>ց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նի ՀՀ պետա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կան բյու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ջեի եկա</w:t>
      </w:r>
      <w:r w:rsidRPr="00E607A1">
        <w:rPr>
          <w:rFonts w:ascii="GHEA Grapalat" w:hAnsi="GHEA Grapalat"/>
          <w:szCs w:val="24"/>
        </w:rPr>
        <w:softHyphen/>
        <w:t>մուտ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ների էական նվա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զեց</w:t>
      </w:r>
      <w:r w:rsidRPr="00E607A1">
        <w:rPr>
          <w:rFonts w:ascii="GHEA Grapalat" w:hAnsi="GHEA Grapalat"/>
          <w:szCs w:val="24"/>
        </w:rPr>
        <w:softHyphen/>
        <w:t>ման:</w:t>
      </w:r>
    </w:p>
    <w:p w:rsidR="00A102DB" w:rsidRDefault="00A102DB" w:rsidP="00486EC6">
      <w:pPr>
        <w:spacing w:after="0" w:line="360" w:lineRule="auto"/>
        <w:ind w:firstLine="540"/>
        <w:jc w:val="both"/>
        <w:rPr>
          <w:rFonts w:ascii="GHEA Grapalat" w:hAnsi="GHEA Grapalat"/>
          <w:szCs w:val="24"/>
          <w:lang w:val="en-GB"/>
        </w:rPr>
      </w:pPr>
      <w:r w:rsidRPr="00E607A1">
        <w:rPr>
          <w:rFonts w:ascii="GHEA Grapalat" w:hAnsi="GHEA Grapalat"/>
          <w:szCs w:val="24"/>
        </w:rPr>
        <w:t>Միաժամանակ հայտնում ենք, որ նշված նախա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գծերի ընդու</w:t>
      </w:r>
      <w:r w:rsidRPr="00E607A1">
        <w:rPr>
          <w:rFonts w:ascii="GHEA Grapalat" w:hAnsi="GHEA Grapalat"/>
          <w:szCs w:val="24"/>
        </w:rPr>
        <w:softHyphen/>
        <w:t>նումը կհանգեցնի ՀՀ հա</w:t>
      </w:r>
      <w:r w:rsidRPr="00E607A1">
        <w:rPr>
          <w:rFonts w:ascii="GHEA Grapalat" w:hAnsi="GHEA Grapalat"/>
          <w:szCs w:val="24"/>
        </w:rPr>
        <w:softHyphen/>
        <w:t>մայնք</w:t>
      </w:r>
      <w:r w:rsidRPr="00E607A1">
        <w:rPr>
          <w:rFonts w:ascii="GHEA Grapalat" w:hAnsi="GHEA Grapalat"/>
          <w:szCs w:val="24"/>
        </w:rPr>
        <w:softHyphen/>
        <w:t>ների բյուջեների եկամուտների նվազեցման, իսկ ՀՀ պետա</w:t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</w:r>
      <w:r w:rsidRPr="00E607A1">
        <w:rPr>
          <w:rFonts w:ascii="GHEA Grapalat" w:hAnsi="GHEA Grapalat"/>
          <w:szCs w:val="24"/>
        </w:rPr>
        <w:softHyphen/>
        <w:t>կան և համայնքների բյու</w:t>
      </w:r>
      <w:r w:rsidRPr="00E607A1">
        <w:rPr>
          <w:rFonts w:ascii="GHEA Grapalat" w:hAnsi="GHEA Grapalat"/>
          <w:szCs w:val="24"/>
        </w:rPr>
        <w:softHyphen/>
        <w:t>ջե</w:t>
      </w:r>
      <w:r w:rsidRPr="00E607A1">
        <w:rPr>
          <w:rFonts w:ascii="GHEA Grapalat" w:hAnsi="GHEA Grapalat"/>
          <w:szCs w:val="24"/>
        </w:rPr>
        <w:softHyphen/>
        <w:t>նե</w:t>
      </w:r>
      <w:r w:rsidRPr="00E607A1">
        <w:rPr>
          <w:rFonts w:ascii="GHEA Grapalat" w:hAnsi="GHEA Grapalat"/>
          <w:szCs w:val="24"/>
        </w:rPr>
        <w:softHyphen/>
        <w:t>րի ծախսերի ավելացման չի հանգեցնի:</w:t>
      </w:r>
    </w:p>
    <w:p w:rsidR="00486EC6" w:rsidRDefault="00486EC6" w:rsidP="00486EC6">
      <w:pPr>
        <w:spacing w:after="0" w:line="360" w:lineRule="auto"/>
        <w:ind w:firstLine="540"/>
        <w:jc w:val="both"/>
        <w:rPr>
          <w:rFonts w:ascii="GHEA Grapalat" w:hAnsi="GHEA Grapalat"/>
          <w:szCs w:val="24"/>
          <w:lang w:val="en-GB"/>
        </w:rPr>
      </w:pPr>
    </w:p>
    <w:p w:rsidR="00486EC6" w:rsidRDefault="00486EC6" w:rsidP="00486EC6">
      <w:pPr>
        <w:spacing w:after="0" w:line="360" w:lineRule="auto"/>
        <w:ind w:firstLine="540"/>
        <w:jc w:val="both"/>
        <w:rPr>
          <w:rFonts w:ascii="GHEA Grapalat" w:hAnsi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ind w:firstLine="540"/>
        <w:jc w:val="both"/>
        <w:rPr>
          <w:rFonts w:ascii="GHEA Grapalat" w:hAnsi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ind w:firstLine="540"/>
        <w:jc w:val="both"/>
        <w:rPr>
          <w:rFonts w:ascii="GHEA Grapalat" w:hAnsi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ind w:firstLine="540"/>
        <w:jc w:val="both"/>
        <w:rPr>
          <w:rFonts w:ascii="GHEA Grapalat" w:hAnsi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ind w:firstLine="540"/>
        <w:jc w:val="both"/>
        <w:rPr>
          <w:rFonts w:ascii="GHEA Grapalat" w:hAnsi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ind w:firstLine="540"/>
        <w:jc w:val="both"/>
        <w:rPr>
          <w:rFonts w:ascii="GHEA Grapalat" w:hAnsi="GHEA Grapalat"/>
          <w:szCs w:val="24"/>
          <w:lang w:val="en-GB"/>
        </w:rPr>
      </w:pPr>
    </w:p>
    <w:p w:rsidR="00486EC6" w:rsidRDefault="00486EC6" w:rsidP="00E607A1">
      <w:pPr>
        <w:spacing w:after="0" w:line="240" w:lineRule="auto"/>
        <w:ind w:firstLine="540"/>
        <w:jc w:val="both"/>
        <w:rPr>
          <w:rFonts w:ascii="GHEA Grapalat" w:hAnsi="GHEA Grapalat"/>
          <w:szCs w:val="24"/>
          <w:lang w:val="en-GB"/>
        </w:rPr>
      </w:pPr>
    </w:p>
    <w:p w:rsidR="00876A04" w:rsidRPr="00876A04" w:rsidRDefault="00876A04" w:rsidP="00876A04">
      <w:pPr>
        <w:jc w:val="center"/>
        <w:rPr>
          <w:rFonts w:ascii="GHEA Grapalat" w:hAnsi="GHEA Grapalat"/>
        </w:rPr>
      </w:pPr>
      <w:r w:rsidRPr="00876A04">
        <w:rPr>
          <w:rFonts w:ascii="GHEA Grapalat" w:hAnsi="GHEA Grapalat"/>
          <w:noProof/>
          <w:lang w:val="en-US" w:eastAsia="en-US"/>
        </w:rPr>
        <w:drawing>
          <wp:inline distT="0" distB="0" distL="0" distR="0" wp14:anchorId="7482C97E" wp14:editId="5878D85D">
            <wp:extent cx="1047750" cy="971550"/>
            <wp:effectExtent l="0" t="0" r="0" b="0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A04" w:rsidRPr="00876A04" w:rsidRDefault="00876A04" w:rsidP="002B0AE1">
      <w:pPr>
        <w:spacing w:after="0"/>
        <w:jc w:val="center"/>
        <w:rPr>
          <w:rFonts w:ascii="GHEA Grapalat" w:hAnsi="GHEA Grapalat"/>
        </w:rPr>
      </w:pPr>
      <w:r w:rsidRPr="00876A04">
        <w:rPr>
          <w:rFonts w:ascii="GHEA Grapalat" w:hAnsi="GHEA Grapalat"/>
        </w:rPr>
        <w:t>ՀԱՅԱՍՏԱՆԻ ՀԱՆՐԱՊԵՏՈՒԹՅԱՆ ԱԶԳԱՅԻՆ ԺՈՂՈՎԻ</w:t>
      </w:r>
    </w:p>
    <w:p w:rsidR="00876A04" w:rsidRPr="00876A04" w:rsidRDefault="00876A04" w:rsidP="002B0AE1">
      <w:pPr>
        <w:spacing w:after="0"/>
        <w:jc w:val="center"/>
        <w:rPr>
          <w:rFonts w:ascii="GHEA Grapalat" w:hAnsi="GHEA Grapalat"/>
        </w:rPr>
      </w:pPr>
      <w:r w:rsidRPr="00876A04">
        <w:rPr>
          <w:rFonts w:ascii="GHEA Grapalat" w:hAnsi="GHEA Grapalat"/>
        </w:rPr>
        <w:t>Ն Ա Խ Ա Գ Ա Հ</w:t>
      </w:r>
    </w:p>
    <w:p w:rsidR="00876A04" w:rsidRPr="00876A04" w:rsidRDefault="00876A04" w:rsidP="002B0AE1">
      <w:pPr>
        <w:spacing w:after="0"/>
        <w:rPr>
          <w:rFonts w:ascii="GHEA Grapalat" w:hAnsi="GHEA Grapalat"/>
          <w:b/>
        </w:rPr>
      </w:pPr>
    </w:p>
    <w:p w:rsidR="00876A04" w:rsidRPr="00876A04" w:rsidRDefault="00876A04" w:rsidP="002B0AE1">
      <w:pPr>
        <w:spacing w:after="0"/>
        <w:rPr>
          <w:rFonts w:ascii="GHEA Grapalat" w:hAnsi="GHEA Grapalat"/>
          <w:noProof/>
        </w:rPr>
      </w:pPr>
      <w:r w:rsidRPr="00876A04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09A8C9" wp14:editId="7A9D05CD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19685" t="24130" r="2794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876A04">
        <w:rPr>
          <w:rFonts w:ascii="GHEA Grapalat" w:hAnsi="GHEA Grapalat"/>
          <w:noProof/>
        </w:rPr>
        <w:t>0095, ք.Երևան, Մ.Բաղրամյան պող.19</w:t>
      </w:r>
    </w:p>
    <w:p w:rsidR="00876A04" w:rsidRPr="00876A04" w:rsidRDefault="00876A04" w:rsidP="002B0AE1">
      <w:pPr>
        <w:spacing w:after="0"/>
        <w:ind w:left="5160"/>
        <w:jc w:val="both"/>
        <w:rPr>
          <w:rFonts w:ascii="GHEA Grapalat" w:hAnsi="GHEA Grapalat" w:cs="Sylfaen"/>
          <w:lang w:val="af-ZA"/>
        </w:rPr>
      </w:pPr>
    </w:p>
    <w:p w:rsidR="002B0AE1" w:rsidRDefault="002B0AE1" w:rsidP="002B0AE1">
      <w:pPr>
        <w:spacing w:after="0" w:line="240" w:lineRule="auto"/>
        <w:ind w:left="5160"/>
        <w:jc w:val="both"/>
        <w:rPr>
          <w:rFonts w:ascii="GHEA Grapalat" w:hAnsi="GHEA Grapalat" w:cs="Sylfaen"/>
          <w:lang w:val="af-ZA"/>
        </w:rPr>
      </w:pPr>
    </w:p>
    <w:p w:rsidR="00876A04" w:rsidRPr="00876A04" w:rsidRDefault="00876A04" w:rsidP="002B0AE1">
      <w:pPr>
        <w:spacing w:after="0" w:line="240" w:lineRule="auto"/>
        <w:ind w:left="5160"/>
        <w:jc w:val="both"/>
        <w:rPr>
          <w:rFonts w:ascii="GHEA Grapalat" w:hAnsi="GHEA Grapalat" w:cs="Times Armenian"/>
          <w:lang w:val="af-ZA"/>
        </w:rPr>
      </w:pPr>
      <w:r w:rsidRPr="00876A04">
        <w:rPr>
          <w:rFonts w:ascii="GHEA Grapalat" w:hAnsi="GHEA Grapalat" w:cs="Sylfaen"/>
          <w:lang w:val="af-ZA"/>
        </w:rPr>
        <w:t>ՀԱՅԱՍՏԱՆԻ</w:t>
      </w:r>
      <w:r w:rsidRPr="00876A04">
        <w:rPr>
          <w:rFonts w:ascii="GHEA Grapalat" w:hAnsi="GHEA Grapalat" w:cs="Times Armenian"/>
          <w:lang w:val="af-ZA"/>
        </w:rPr>
        <w:t xml:space="preserve"> </w:t>
      </w:r>
      <w:r w:rsidRPr="00876A04">
        <w:rPr>
          <w:rFonts w:ascii="GHEA Grapalat" w:hAnsi="GHEA Grapalat" w:cs="Sylfaen"/>
          <w:lang w:val="af-ZA"/>
        </w:rPr>
        <w:t>ՀԱՆՐԱՊԵՏՈՒԹՅԱՆ</w:t>
      </w:r>
    </w:p>
    <w:p w:rsidR="00876A04" w:rsidRPr="00876A04" w:rsidRDefault="00876A04" w:rsidP="002B0AE1">
      <w:pPr>
        <w:spacing w:after="0" w:line="240" w:lineRule="auto"/>
        <w:ind w:left="5160"/>
        <w:jc w:val="both"/>
        <w:rPr>
          <w:rFonts w:ascii="GHEA Grapalat" w:hAnsi="GHEA Grapalat" w:cs="Times Armenian"/>
          <w:lang w:val="af-ZA"/>
        </w:rPr>
      </w:pPr>
      <w:r w:rsidRPr="00876A04">
        <w:rPr>
          <w:rFonts w:ascii="GHEA Grapalat" w:hAnsi="GHEA Grapalat" w:cs="Sylfaen"/>
          <w:lang w:val="af-ZA"/>
        </w:rPr>
        <w:t xml:space="preserve">ՎԱՐՉԱՊԵՏ </w:t>
      </w:r>
    </w:p>
    <w:p w:rsidR="00876A04" w:rsidRPr="00876A04" w:rsidRDefault="00876A04" w:rsidP="002B0AE1">
      <w:pPr>
        <w:spacing w:after="0" w:line="240" w:lineRule="auto"/>
        <w:ind w:left="5160"/>
        <w:jc w:val="both"/>
        <w:rPr>
          <w:rFonts w:ascii="GHEA Grapalat" w:hAnsi="GHEA Grapalat"/>
          <w:lang w:val="af-ZA"/>
        </w:rPr>
      </w:pPr>
      <w:r w:rsidRPr="00876A04">
        <w:rPr>
          <w:rFonts w:ascii="GHEA Grapalat" w:hAnsi="GHEA Grapalat" w:cs="Sylfaen"/>
          <w:lang w:val="af-ZA"/>
        </w:rPr>
        <w:t>ՊԱՐՈՆ</w:t>
      </w:r>
      <w:r w:rsidRPr="00876A04">
        <w:rPr>
          <w:rFonts w:ascii="GHEA Grapalat" w:hAnsi="GHEA Grapalat" w:cs="Times Armenian"/>
          <w:lang w:val="af-ZA"/>
        </w:rPr>
        <w:t xml:space="preserve">  </w:t>
      </w:r>
      <w:r w:rsidRPr="00876A04">
        <w:rPr>
          <w:rFonts w:ascii="GHEA Grapalat" w:hAnsi="GHEA Grapalat" w:cs="Times Armenian"/>
          <w:lang w:val="en-US"/>
        </w:rPr>
        <w:t>ՆԻԿՈԼ</w:t>
      </w:r>
      <w:r w:rsidRPr="00876A04">
        <w:rPr>
          <w:rFonts w:ascii="GHEA Grapalat" w:hAnsi="GHEA Grapalat" w:cs="Times Armenian"/>
          <w:lang w:val="af-ZA"/>
        </w:rPr>
        <w:t xml:space="preserve"> </w:t>
      </w:r>
      <w:r w:rsidRPr="00876A04">
        <w:rPr>
          <w:rFonts w:ascii="GHEA Grapalat" w:hAnsi="GHEA Grapalat" w:cs="Times Armenian"/>
          <w:lang w:val="en-US"/>
        </w:rPr>
        <w:t>ՓԱՇԻՆՅԱՆԻՆ</w:t>
      </w:r>
    </w:p>
    <w:p w:rsidR="00876A04" w:rsidRPr="00876A04" w:rsidRDefault="00876A04" w:rsidP="00876A04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  <w:r w:rsidRPr="00876A04"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  <w:t xml:space="preserve"> </w:t>
      </w:r>
    </w:p>
    <w:p w:rsidR="00876A04" w:rsidRPr="00876A04" w:rsidRDefault="00876A04" w:rsidP="00876A04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Հարգելի պարոն վարչապետ, </w:t>
      </w:r>
    </w:p>
    <w:p w:rsidR="00876A04" w:rsidRPr="00876A04" w:rsidRDefault="00876A04" w:rsidP="00E607A1">
      <w:pPr>
        <w:pStyle w:val="Title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Ձեզ եմ ուղարկում Հայաստանի Հանրապետության Ազգային ժողովի պատ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վոր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ներ Սամվել Ֆարմանյանի և Միհրան Հակոբյանի կողմից օրենսդրական ն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-</w:t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խա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ձեռ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նության կարգով ներկայացված «Վիճակախաղերի մասին» Հայաստանի Հան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րա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տության օրենքը ուժը կորցրած ճանաչելու մասին», «Շահումով խաղերի, ինտեր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նետ շահումով խաղերի և խաղատների մասին» Հայաստանի Հանրապետության օրեն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քում  փոփոխություններ և լրացումներ կատարելու մասին», «Հայաստանի Հան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րա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պետության քրեական օրենսգրքում լրացում կատարելու մասին», «Հայաստանի Հան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րապետության քրեական դատավարության օրենսգրքում լրացում կատարելու մա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սին», «Հայաստանի Հանրապետության քաղաքացիական օրենսգրքում փո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փոխու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թյուն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ներ կատարելու մասին», «Լիցենզավորման մասին» Հայաստանի Հան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րա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տու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թյան օրենքում լրացումներ և փոփոխություն կատարելու մասին», «Պետական տուր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քի մասին» Հայաստանի Հանրապետության օրենքում լրացումներ և փոփո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խու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թյուն կատարելու մասին», «Տեղական տուրքերի և վճարների մասին» Հայաստանի Հան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րապետության օրենքում փոփոխություններ կատարելու մասին»,   «Գովազդի մա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սին» Հայաստանի Հանրապետության օրենքում լրացումներ կատարելու մասին»,  «Հա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յաստանի Հանրապետությունում ստուգումների կազմակերպման և անցկացման մա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սին» Հայաստանի Հանրապետության օրենքում փոփոխություն և լրացումներ կա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տա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  <w:t>րելու մասին»,</w:t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«Տեղական ինքնակառավարման մասին» Հայաստանի Հանրապե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տու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թյան օրենքում փոփոխություն կատարելու մասին» և «Փողերի լվացման և ահա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բեկ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չության ֆինանսավորման դեմ պայքարի մասին»    Հայաստանի Հան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րա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տու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թյան օրենքում փոփոխություններ և լրացումներ կատարելու մասին»       Հայաս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տա</w:t>
      </w:r>
      <w:r w:rsidR="002B0AE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softHyphen/>
      </w:r>
      <w:r w:rsidRPr="00876A0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նի Հանրապետության օրենքների նախագծերի փաթեթը (Պ-382-2.10.2018-ՏՀ-011/0):  </w:t>
      </w:r>
    </w:p>
    <w:p w:rsidR="00876A04" w:rsidRPr="00876A04" w:rsidRDefault="00876A04" w:rsidP="00E607A1">
      <w:pPr>
        <w:pStyle w:val="Title"/>
        <w:ind w:left="0" w:right="-387" w:firstLine="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76A04" w:rsidRPr="00876A04" w:rsidRDefault="00876A04" w:rsidP="002B0AE1">
      <w:pPr>
        <w:tabs>
          <w:tab w:val="left" w:pos="2240"/>
        </w:tabs>
        <w:spacing w:line="360" w:lineRule="auto"/>
        <w:ind w:right="142"/>
        <w:rPr>
          <w:rFonts w:ascii="GHEA Grapalat" w:hAnsi="GHEA Grapalat" w:cs="Sylfaen"/>
          <w:spacing w:val="10"/>
          <w:lang w:val="af-ZA"/>
        </w:rPr>
      </w:pPr>
      <w:r w:rsidRPr="00876A04">
        <w:rPr>
          <w:rFonts w:ascii="GHEA Grapalat" w:hAnsi="GHEA Grapalat"/>
          <w:lang w:val="af-ZA"/>
        </w:rPr>
        <w:t xml:space="preserve"> </w:t>
      </w:r>
      <w:r w:rsidRPr="00876A04">
        <w:rPr>
          <w:rFonts w:ascii="GHEA Grapalat" w:hAnsi="GHEA Grapalat" w:cs="Sylfaen"/>
          <w:lang w:val="af-ZA"/>
        </w:rPr>
        <w:t xml:space="preserve">                                                                                    </w:t>
      </w:r>
      <w:r w:rsidRPr="00876A04">
        <w:rPr>
          <w:rFonts w:ascii="GHEA Grapalat" w:hAnsi="GHEA Grapalat" w:cs="Sylfaen"/>
        </w:rPr>
        <w:t>ԱՐԱ ԲԱԲԼՈՅԱՆ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5"/>
        <w:gridCol w:w="3182"/>
        <w:gridCol w:w="3182"/>
      </w:tblGrid>
      <w:tr w:rsidR="00876A04" w:rsidRPr="00876A04" w:rsidTr="00876A04">
        <w:tc>
          <w:tcPr>
            <w:tcW w:w="3190" w:type="dxa"/>
          </w:tcPr>
          <w:p w:rsidR="00876A04" w:rsidRPr="00876A04" w:rsidRDefault="00876A04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  <w:r w:rsidRPr="00876A04"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  <w:lastRenderedPageBreak/>
              <w:t>2018թ. հոկտեմբերի 2</w:t>
            </w:r>
          </w:p>
          <w:p w:rsidR="00876A04" w:rsidRPr="00876A04" w:rsidRDefault="00876A04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876A04" w:rsidRPr="00876A04" w:rsidRDefault="00876A04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876A04" w:rsidRPr="00876A04" w:rsidRDefault="00876A04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</w:tr>
    </w:tbl>
    <w:p w:rsidR="00876A04" w:rsidRPr="00876A04" w:rsidRDefault="00876A04" w:rsidP="00876A04">
      <w:pPr>
        <w:spacing w:after="0"/>
        <w:jc w:val="right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iCs/>
          <w:color w:val="000000"/>
        </w:rPr>
        <w:t>ՆԱԽԱԳԻԾ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ՀԱՅԱՍՏԱՆԻ 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/>
          <w:b/>
          <w:bCs/>
          <w:color w:val="000000"/>
        </w:rPr>
        <w:br/>
        <w:t>ՕՐԵՆՔԸ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«ՎԻՃԱԿԱԽԱՂԵՐԻ ՄԱՍԻՆ» ՕՐԵՆՔՆ ՈՒԺԸ ԿՈՐՑՐԱԾ ՃԱՆԱՉԵԼՈՒ ՄԱՍԻՆ</w:t>
      </w: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b/>
          <w:bCs/>
          <w:i/>
          <w:iCs/>
          <w:color w:val="000000"/>
        </w:rPr>
        <w:t>Հոդված 1.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 xml:space="preserve">«Վիճակախաղերի մասին» </w:t>
      </w:r>
      <w:r w:rsidRPr="00876A04">
        <w:rPr>
          <w:rFonts w:ascii="GHEA Grapalat" w:hAnsi="GHEA Grapalat" w:cs="Arial Unicode"/>
          <w:color w:val="000000"/>
          <w:shd w:val="clear" w:color="auto" w:fill="FFFFFF"/>
        </w:rPr>
        <w:t xml:space="preserve">2003 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թվականի դեկտեմբերի 17-ի թիվ </w:t>
      </w:r>
      <w:r w:rsidRPr="00876A04">
        <w:rPr>
          <w:rFonts w:ascii="GHEA Grapalat" w:hAnsi="GHEA Grapalat"/>
          <w:color w:val="000000"/>
        </w:rPr>
        <w:t>ՀՕ-3-Ն օրենքը  ճանաչել ուժը կորցրած:</w:t>
      </w: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eastAsiaTheme="minorHAnsi" w:hAnsi="GHEA Grapalat" w:cs="Arial"/>
          <w:color w:val="000000"/>
        </w:rPr>
      </w:pPr>
      <w:r w:rsidRPr="00876A04">
        <w:rPr>
          <w:rFonts w:ascii="GHEA Grapalat" w:hAnsi="GHEA Grapalat"/>
          <w:color w:val="000000"/>
        </w:rPr>
        <w:t xml:space="preserve"> </w:t>
      </w:r>
      <w:r w:rsidRPr="00876A04">
        <w:rPr>
          <w:rFonts w:ascii="GHEA Grapalat" w:hAnsi="GHEA Grapalat"/>
          <w:b/>
          <w:bCs/>
          <w:i/>
          <w:iCs/>
          <w:color w:val="000000"/>
        </w:rPr>
        <w:t>Հոդված 2.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  <w:shd w:val="clear" w:color="auto" w:fill="FFFFFF"/>
        </w:rPr>
        <w:t>Սույն օրենքն ուժի մեջ է մտնում 2019 թվականի ապրիլի 1-ից:</w:t>
      </w:r>
    </w:p>
    <w:p w:rsid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P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Pr="00876A04" w:rsidRDefault="00876A04" w:rsidP="00876A04">
      <w:pPr>
        <w:spacing w:after="0"/>
        <w:jc w:val="right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iCs/>
          <w:color w:val="000000"/>
        </w:rPr>
        <w:t>ՆԱԽԱԳԻԾ</w:t>
      </w:r>
    </w:p>
    <w:p w:rsidR="00876A04" w:rsidRPr="00876A04" w:rsidRDefault="00876A04" w:rsidP="00876A04">
      <w:pPr>
        <w:spacing w:after="0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ՀԱՅԱՍՏԱՆԻ 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/>
          <w:b/>
          <w:bCs/>
          <w:color w:val="000000"/>
        </w:rPr>
        <w:br/>
        <w:t>ՕՐԵՆՔԸ</w:t>
      </w:r>
    </w:p>
    <w:p w:rsidR="00876A04" w:rsidRPr="00876A04" w:rsidRDefault="00876A04" w:rsidP="00876A04">
      <w:pPr>
        <w:spacing w:after="0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«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ՇԱՀՈՒՄՈՎ ԽԱՂԵՐԻ, ԻՆՏԵՐՆԵՏ ՇԱՀՈՒՄՈՎ ԽԱՂԵՐԻ ԵՎ ԽԱՂԱՏՆԵՐԻ ՄԱՍԻՆ</w:t>
      </w:r>
      <w:r w:rsidRPr="00876A04">
        <w:rPr>
          <w:rFonts w:ascii="GHEA Grapalat" w:hAnsi="GHEA Grapalat"/>
          <w:b/>
          <w:bCs/>
          <w:color w:val="000000"/>
        </w:rPr>
        <w:t>» ՕՐԵՆՔՈՒՄ ՓՈՓՈԽՈՒԹՅՈՒՆՆԵՐ ԵՎ ԼՐԱՑՈՒՄՆԵՐ ԿԱՏԱՐԵԼՈՒ ՄԱՍԻՆ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b/>
          <w:bCs/>
          <w:i/>
          <w:iCs/>
          <w:color w:val="000000"/>
        </w:rPr>
        <w:t>Հոդված 1.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>«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Շահումով խաղերի, ինտերնետ շահումով խաղերի և խաղատների մասին</w:t>
      </w:r>
      <w:r w:rsidRPr="00876A04">
        <w:rPr>
          <w:rFonts w:ascii="GHEA Grapalat" w:hAnsi="GHEA Grapalat"/>
          <w:color w:val="000000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2003 թվականի դեկտեմբերի 13-ի թիվ</w:t>
      </w:r>
      <w:r w:rsidRPr="00876A04">
        <w:rPr>
          <w:rFonts w:ascii="GHEA Grapalat" w:hAnsi="GHEA Grapalat"/>
          <w:color w:val="000000"/>
        </w:rPr>
        <w:t xml:space="preserve"> ՀՕ-1-Ն օրենքի (այսուհետ՝ Օրենք).</w:t>
      </w:r>
    </w:p>
    <w:p w:rsidR="00876A04" w:rsidRPr="00876A04" w:rsidRDefault="00876A04" w:rsidP="00876A04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eastAsia="Times New Roman" w:hAnsi="GHEA Grapalat" w:cs="Times New Roman"/>
          <w:color w:val="000000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>վերնագր</w:t>
      </w:r>
      <w:r w:rsidRPr="00876A04">
        <w:rPr>
          <w:rFonts w:ascii="GHEA Grapalat" w:eastAsia="Times New Roman" w:hAnsi="GHEA Grapalat" w:cs="Times New Roman"/>
          <w:color w:val="000000"/>
        </w:rPr>
        <w:t>ում  «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ինտերնետ շահումով խաղերի</w:t>
      </w:r>
      <w:r w:rsidRPr="00876A04">
        <w:rPr>
          <w:rFonts w:ascii="GHEA Grapalat" w:eastAsia="Times New Roman" w:hAnsi="GHEA Grapalat" w:cs="Times New Roman"/>
          <w:color w:val="000000"/>
        </w:rPr>
        <w:t xml:space="preserve">» 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բառերը</w:t>
      </w:r>
      <w:r w:rsidRPr="00876A04">
        <w:rPr>
          <w:rFonts w:ascii="GHEA Grapalat" w:eastAsia="Times New Roman" w:hAnsi="GHEA Grapalat" w:cs="Times New Roman"/>
          <w:color w:val="000000"/>
        </w:rPr>
        <w:t xml:space="preserve"> փոխարինել «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գովազդային վիճակախաղի</w:t>
      </w:r>
      <w:r w:rsidRPr="00876A04">
        <w:rPr>
          <w:rFonts w:ascii="GHEA Grapalat" w:eastAsia="Times New Roman" w:hAnsi="GHEA Grapalat" w:cs="Times New Roman"/>
          <w:color w:val="000000"/>
        </w:rPr>
        <w:t>» բառերով.</w:t>
      </w:r>
    </w:p>
    <w:p w:rsidR="00876A04" w:rsidRPr="00876A04" w:rsidRDefault="00876A04" w:rsidP="00876A04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b/>
          <w:bCs/>
          <w:i/>
          <w:iCs/>
          <w:color w:val="000000"/>
        </w:rPr>
      </w:pPr>
      <w:r w:rsidRPr="00876A04">
        <w:rPr>
          <w:rFonts w:ascii="GHEA Grapalat" w:eastAsia="Times New Roman" w:hAnsi="GHEA Grapalat" w:cs="Times New Roman"/>
          <w:color w:val="000000"/>
        </w:rPr>
        <w:t>«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ինտերնետ շահումով խաղեր</w:t>
      </w:r>
      <w:r w:rsidRPr="00876A04">
        <w:rPr>
          <w:rFonts w:ascii="GHEA Grapalat" w:eastAsia="Times New Roman" w:hAnsi="GHEA Grapalat" w:cs="Times New Roman"/>
          <w:color w:val="000000"/>
        </w:rPr>
        <w:t>»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բառերը և դրանց հոլովաձևերը փոխարինել</w:t>
      </w:r>
      <w:r w:rsidRPr="00876A04">
        <w:rPr>
          <w:rFonts w:ascii="GHEA Grapalat" w:eastAsia="Times New Roman" w:hAnsi="GHEA Grapalat" w:cs="Times New Roman"/>
          <w:color w:val="000000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գովազդային վիճակախաղ</w:t>
      </w:r>
      <w:r w:rsidRPr="00876A04">
        <w:rPr>
          <w:rFonts w:ascii="GHEA Grapalat" w:eastAsia="Times New Roman" w:hAnsi="GHEA Grapalat" w:cs="Times New Roman"/>
          <w:color w:val="000000"/>
        </w:rPr>
        <w:t xml:space="preserve">» 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բառեր</w:t>
      </w:r>
      <w:r w:rsidRPr="00876A04">
        <w:rPr>
          <w:rFonts w:ascii="GHEA Grapalat" w:eastAsia="Times New Roman" w:hAnsi="GHEA Grapalat" w:cs="Times New Roman"/>
          <w:color w:val="000000"/>
        </w:rPr>
        <w:t xml:space="preserve">ով 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և դրանց հոլովաձևեր</w:t>
      </w:r>
      <w:r w:rsidRPr="00876A04">
        <w:rPr>
          <w:rFonts w:ascii="GHEA Grapalat" w:eastAsia="Times New Roman" w:hAnsi="GHEA Grapalat" w:cs="Times New Roman"/>
          <w:color w:val="000000"/>
        </w:rPr>
        <w:t>ով:</w:t>
      </w:r>
    </w:p>
    <w:p w:rsidR="00876A04" w:rsidRPr="00876A04" w:rsidRDefault="00876A04" w:rsidP="00876A04">
      <w:pPr>
        <w:pStyle w:val="ListParagraph"/>
        <w:spacing w:after="0"/>
        <w:ind w:left="802"/>
        <w:jc w:val="both"/>
        <w:rPr>
          <w:rFonts w:ascii="GHEA Grapalat" w:hAnsi="GHEA Grapalat"/>
          <w:b/>
          <w:bCs/>
          <w:i/>
          <w:iCs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b/>
          <w:bCs/>
          <w:i/>
          <w:iCs/>
          <w:color w:val="000000"/>
        </w:rPr>
        <w:t>Հոդված 2.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bCs/>
          <w:iCs/>
          <w:color w:val="000000"/>
        </w:rPr>
        <w:t xml:space="preserve">Օրենքի </w:t>
      </w:r>
      <w:r w:rsidRPr="00876A04">
        <w:rPr>
          <w:rFonts w:ascii="GHEA Grapalat" w:hAnsi="GHEA Grapalat"/>
          <w:color w:val="000000"/>
        </w:rPr>
        <w:t>1-ին հոդվածի 2-րդ և 3-րդ մասերն ուժը կորցրած ճանաչել: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color w:val="000000"/>
          <w:lang w:eastAsia="en-US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3.</w:t>
      </w:r>
      <w:r w:rsidRPr="00876A04">
        <w:rPr>
          <w:rFonts w:ascii="GHEA Grapalat" w:hAnsi="GHEA Grapalat"/>
          <w:bCs/>
          <w:iCs/>
          <w:color w:val="000000"/>
        </w:rPr>
        <w:t xml:space="preserve"> Օրենքի </w:t>
      </w:r>
      <w:r w:rsidRPr="00876A04">
        <w:rPr>
          <w:rFonts w:ascii="GHEA Grapalat" w:hAnsi="GHEA Grapalat"/>
          <w:color w:val="000000"/>
        </w:rPr>
        <w:t>2-րդ հոդվածի 1-ին մասի.</w:t>
      </w:r>
    </w:p>
    <w:p w:rsidR="00876A04" w:rsidRPr="00876A04" w:rsidRDefault="00876A04" w:rsidP="00876A04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eastAsia="Times New Roman" w:hAnsi="GHEA Grapalat" w:cs="Times New Roman"/>
          <w:color w:val="000000"/>
        </w:rPr>
      </w:pPr>
      <w:r w:rsidRPr="00876A04">
        <w:rPr>
          <w:rFonts w:ascii="GHEA Grapalat" w:eastAsia="Times New Roman" w:hAnsi="GHEA Grapalat" w:cs="Times New Roman"/>
          <w:color w:val="000000"/>
        </w:rPr>
        <w:t>1-ին պարբերությունից հանել «</w:t>
      </w:r>
      <w:r w:rsidRPr="00876A04">
        <w:rPr>
          <w:rFonts w:ascii="GHEA Grapalat" w:hAnsi="GHEA Grapalat"/>
          <w:color w:val="000000"/>
          <w:shd w:val="clear" w:color="auto" w:fill="FFFFFF"/>
        </w:rPr>
        <w:t>, բացառությամբ ինտերնետ տոտալիզատորի</w:t>
      </w:r>
      <w:r w:rsidRPr="00876A04">
        <w:rPr>
          <w:rFonts w:ascii="GHEA Grapalat" w:eastAsia="Times New Roman" w:hAnsi="GHEA Grapalat" w:cs="Times New Roman"/>
          <w:color w:val="000000"/>
        </w:rPr>
        <w:t>» և «</w:t>
      </w:r>
      <w:r w:rsidRPr="00876A04">
        <w:rPr>
          <w:rFonts w:ascii="GHEA Grapalat" w:hAnsi="GHEA Grapalat"/>
          <w:color w:val="000000"/>
          <w:shd w:val="clear" w:color="auto" w:fill="FFFFFF"/>
        </w:rPr>
        <w:t>և (կամ) ինտերնետ</w:t>
      </w:r>
      <w:r w:rsidRPr="00876A04">
        <w:rPr>
          <w:rFonts w:ascii="GHEA Grapalat" w:eastAsia="Times New Roman" w:hAnsi="GHEA Grapalat" w:cs="Times New Roman"/>
          <w:color w:val="000000"/>
        </w:rPr>
        <w:t>» բառերը.</w:t>
      </w:r>
    </w:p>
    <w:p w:rsidR="00876A04" w:rsidRPr="00876A04" w:rsidRDefault="00876A04" w:rsidP="00876A04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eastAsia="Times New Roman" w:hAnsi="GHEA Grapalat" w:cs="Times New Roman"/>
          <w:color w:val="000000"/>
        </w:rPr>
      </w:pPr>
      <w:r w:rsidRPr="00876A04">
        <w:rPr>
          <w:rFonts w:ascii="GHEA Grapalat" w:eastAsia="Times New Roman" w:hAnsi="GHEA Grapalat" w:cs="Times New Roman"/>
          <w:color w:val="000000"/>
          <w:lang w:eastAsia="ru-RU"/>
        </w:rPr>
        <w:t>17-</w:t>
      </w:r>
      <w:r w:rsidRPr="00876A04">
        <w:rPr>
          <w:rFonts w:ascii="GHEA Grapalat" w:eastAsia="Times New Roman" w:hAnsi="GHEA Grapalat" w:cs="Times New Roman"/>
          <w:color w:val="000000"/>
          <w:lang w:val="ru-RU" w:eastAsia="ru-RU"/>
        </w:rPr>
        <w:t xml:space="preserve">րդ 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և </w:t>
      </w:r>
      <w:r w:rsidRPr="00876A04">
        <w:rPr>
          <w:rFonts w:ascii="GHEA Grapalat" w:eastAsia="Times New Roman" w:hAnsi="GHEA Grapalat" w:cs="Times New Roman"/>
          <w:color w:val="000000"/>
          <w:lang w:eastAsia="ru-RU"/>
        </w:rPr>
        <w:t>18</w:t>
      </w:r>
      <w:r w:rsidRPr="00876A04">
        <w:rPr>
          <w:rFonts w:ascii="GHEA Grapalat" w:eastAsia="Times New Roman" w:hAnsi="GHEA Grapalat" w:cs="Times New Roman"/>
          <w:color w:val="000000"/>
        </w:rPr>
        <w:t>-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րդ </w:t>
      </w:r>
      <w:r w:rsidRPr="00876A04">
        <w:rPr>
          <w:rFonts w:ascii="GHEA Grapalat" w:eastAsia="Times New Roman" w:hAnsi="GHEA Grapalat" w:cs="Times New Roman"/>
          <w:color w:val="000000"/>
          <w:lang w:val="ru-RU" w:eastAsia="ru-RU"/>
        </w:rPr>
        <w:t>պարբերությունները ճանաչել ուժը կորցրած</w:t>
      </w:r>
      <w:r w:rsidRPr="00876A04">
        <w:rPr>
          <w:rFonts w:ascii="GHEA Grapalat" w:eastAsia="Times New Roman" w:hAnsi="GHEA Grapalat" w:cs="Times New Roman"/>
          <w:color w:val="000000"/>
          <w:lang w:eastAsia="ru-RU"/>
        </w:rPr>
        <w:t>.</w:t>
      </w:r>
    </w:p>
    <w:p w:rsidR="00876A04" w:rsidRPr="00876A04" w:rsidRDefault="00876A04" w:rsidP="00876A04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eastAsia="ru-RU"/>
        </w:rPr>
        <w:t>լրացնել նոր պարբերություններով.</w:t>
      </w:r>
    </w:p>
    <w:p w:rsidR="00876A04" w:rsidRPr="00876A04" w:rsidRDefault="00876A04" w:rsidP="00876A04">
      <w:pPr>
        <w:pStyle w:val="ListParagraph"/>
        <w:spacing w:after="0"/>
        <w:jc w:val="both"/>
        <w:rPr>
          <w:rFonts w:ascii="GHEA Grapalat" w:hAnsi="GHEA Grapalat"/>
          <w:color w:val="000000"/>
          <w:shd w:val="clear" w:color="auto" w:fill="FFFFFF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>«</w:t>
      </w:r>
      <w:r w:rsidRPr="00876A04">
        <w:rPr>
          <w:rStyle w:val="Emphasis"/>
          <w:rFonts w:ascii="GHEA Grapalat" w:hAnsi="GHEA Grapalat"/>
          <w:color w:val="000000"/>
          <w:shd w:val="clear" w:color="auto" w:fill="FFFFFF"/>
        </w:rPr>
        <w:t>վիճակախաղ</w:t>
      </w:r>
      <w:r w:rsidRPr="00876A04">
        <w:rPr>
          <w:rStyle w:val="Emphasis"/>
          <w:rFonts w:ascii="GHEA Grapalat" w:hAnsi="GHEA Grapalat"/>
          <w:color w:val="000000"/>
          <w:shd w:val="clear" w:color="auto" w:fill="FFFFFF"/>
          <w:lang w:val="ru-RU"/>
        </w:rPr>
        <w:t>`</w:t>
      </w:r>
      <w:r w:rsidRPr="00876A04">
        <w:rPr>
          <w:rFonts w:ascii="GHEA Grapalat" w:hAnsi="GHEA Grapalat" w:cs="Arial Unicode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հրապարակային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միջոցառում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որի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ընթացքում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կազմակեր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պիչը</w:t>
      </w:r>
      <w:r>
        <w:rPr>
          <w:rFonts w:ascii="GHEA Grapalat" w:hAnsi="GHEA Grapalat"/>
          <w:color w:val="000000"/>
          <w:shd w:val="clear" w:color="auto" w:fill="FFFFFF"/>
        </w:rPr>
        <w:t xml:space="preserve">  </w:t>
      </w:r>
      <w:r w:rsidRPr="00876A04">
        <w:rPr>
          <w:rFonts w:ascii="GHEA Grapalat" w:hAnsi="GHEA Grapalat"/>
          <w:color w:val="000000"/>
          <w:shd w:val="clear" w:color="auto" w:fill="FFFFFF"/>
        </w:rPr>
        <w:t>մաս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նա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կիցների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միջև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անցկացնում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վիճակախաղի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շահումային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ֆոնդի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խաղարկություն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ընդ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որում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շահումները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կախված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չեն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նրա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գործողություններից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կամքից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այլ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բացառապես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արդյունք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են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պատահականության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.</w:t>
      </w:r>
    </w:p>
    <w:p w:rsidR="00876A04" w:rsidRPr="00876A04" w:rsidRDefault="00876A04" w:rsidP="00876A04">
      <w:pPr>
        <w:pStyle w:val="ListParagraph"/>
        <w:spacing w:after="0"/>
        <w:jc w:val="both"/>
        <w:rPr>
          <w:rFonts w:ascii="GHEA Grapalat" w:eastAsia="Times New Roman" w:hAnsi="GHEA Grapalat" w:cs="Times New Roman"/>
          <w:color w:val="000000"/>
        </w:rPr>
      </w:pPr>
      <w:r w:rsidRPr="00876A04">
        <w:rPr>
          <w:rStyle w:val="Emphasis"/>
          <w:rFonts w:ascii="GHEA Grapalat" w:hAnsi="GHEA Grapalat"/>
          <w:color w:val="000000"/>
          <w:shd w:val="clear" w:color="auto" w:fill="FFFFFF"/>
        </w:rPr>
        <w:t>գովազդային</w:t>
      </w:r>
      <w:r w:rsidRPr="00876A04">
        <w:rPr>
          <w:rStyle w:val="Emphasis"/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Style w:val="Emphasis"/>
          <w:rFonts w:ascii="GHEA Grapalat" w:hAnsi="GHEA Grapalat"/>
          <w:color w:val="000000"/>
          <w:shd w:val="clear" w:color="auto" w:fill="FFFFFF"/>
        </w:rPr>
        <w:t>վիճակախաղ</w:t>
      </w:r>
      <w:r w:rsidRPr="00876A04">
        <w:rPr>
          <w:rStyle w:val="Emphasis"/>
          <w:rFonts w:ascii="GHEA Grapalat" w:hAnsi="GHEA Grapalat"/>
          <w:color w:val="000000"/>
          <w:shd w:val="clear" w:color="auto" w:fill="FFFFFF"/>
          <w:lang w:val="ru-RU"/>
        </w:rPr>
        <w:t>`</w:t>
      </w:r>
      <w:r w:rsidRPr="00876A04">
        <w:rPr>
          <w:rFonts w:ascii="GHEA Grapalat" w:hAnsi="GHEA Grapalat" w:cs="Arial Unicode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կազմակերպվում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ծառայություններ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ապրանքներ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վազդելու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նպատակով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ընդ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որում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շահումային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ֆոնդն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ամբողջությամբ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ձևավորվում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lastRenderedPageBreak/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գովազդատուի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կողմից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` </w:t>
      </w:r>
      <w:r w:rsidRPr="00876A04">
        <w:rPr>
          <w:rFonts w:ascii="GHEA Grapalat" w:hAnsi="GHEA Grapalat"/>
          <w:color w:val="000000"/>
          <w:shd w:val="clear" w:color="auto" w:fill="FFFFFF"/>
        </w:rPr>
        <w:t>նրա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նախորդ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տարվա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արդյունքում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ձևա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վոր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ված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զուտ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շահույթի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հաշվին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կարող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գերազանցել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տվյալ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ապրանքի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ծա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ռա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յության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նախորդ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տարվա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իրացումից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ստացված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հասույթի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8 </w:t>
      </w:r>
      <w:r w:rsidRPr="00876A04">
        <w:rPr>
          <w:rFonts w:ascii="GHEA Grapalat" w:hAnsi="GHEA Grapalat"/>
          <w:color w:val="000000"/>
          <w:shd w:val="clear" w:color="auto" w:fill="FFFFFF"/>
        </w:rPr>
        <w:t>տոկոսը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: </w:t>
      </w:r>
      <w:r w:rsidRPr="00876A04">
        <w:rPr>
          <w:rFonts w:ascii="GHEA Grapalat" w:hAnsi="GHEA Grapalat"/>
          <w:color w:val="000000"/>
          <w:shd w:val="clear" w:color="auto" w:fill="FFFFFF"/>
        </w:rPr>
        <w:t>Եթե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շա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հու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մա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յին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ֆոնդն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ամբողջությամբ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ձևավորվում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գովազդատուի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կողմից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` </w:t>
      </w:r>
      <w:r w:rsidRPr="00876A04">
        <w:rPr>
          <w:rFonts w:ascii="GHEA Grapalat" w:hAnsi="GHEA Grapalat"/>
          <w:color w:val="000000"/>
          <w:shd w:val="clear" w:color="auto" w:fill="FFFFFF"/>
        </w:rPr>
        <w:t>նրա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նախորդ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տար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վա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արդյունքում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ձևավորված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զուտ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շահույթի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հաշվին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գե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րա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զան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ցում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տվյալ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ապրանքի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ծառայության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նախորդ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տարվա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իրացումից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ստաց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ված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հասույթի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8 </w:t>
      </w:r>
      <w:r w:rsidRPr="00876A04">
        <w:rPr>
          <w:rFonts w:ascii="GHEA Grapalat" w:hAnsi="GHEA Grapalat"/>
          <w:color w:val="000000"/>
          <w:shd w:val="clear" w:color="auto" w:fill="FFFFFF"/>
        </w:rPr>
        <w:t>տոկոսը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ապա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տվյալ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գործունեությունը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դիտվում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որպես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վիճա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կախաղի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կազմակերպման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գործունեություն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.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»:</w:t>
      </w:r>
    </w:p>
    <w:p w:rsidR="00876A04" w:rsidRPr="00876A04" w:rsidRDefault="00876A04" w:rsidP="00876A04">
      <w:pPr>
        <w:pStyle w:val="ListParagraph"/>
        <w:spacing w:after="0"/>
        <w:jc w:val="both"/>
        <w:rPr>
          <w:rFonts w:ascii="GHEA Grapalat" w:eastAsia="Times New Roman" w:hAnsi="GHEA Grapalat" w:cs="Times New Roman"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eastAsiaTheme="minorHAnsi" w:hAnsi="GHEA Grapalat" w:cstheme="minorBidi"/>
          <w:bCs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4. </w:t>
      </w:r>
      <w:r w:rsidRPr="00876A04">
        <w:rPr>
          <w:rFonts w:ascii="GHEA Grapalat" w:hAnsi="GHEA Grapalat"/>
          <w:bCs/>
          <w:iCs/>
          <w:color w:val="000000"/>
        </w:rPr>
        <w:t>Օրենքի 3-րդ հոդվածը.</w:t>
      </w:r>
    </w:p>
    <w:p w:rsidR="00876A04" w:rsidRPr="00876A04" w:rsidRDefault="00876A04" w:rsidP="00876A04">
      <w:pPr>
        <w:pStyle w:val="ListParagraph"/>
        <w:numPr>
          <w:ilvl w:val="0"/>
          <w:numId w:val="6"/>
        </w:numPr>
        <w:spacing w:after="0"/>
        <w:jc w:val="both"/>
        <w:rPr>
          <w:rFonts w:ascii="GHEA Grapalat" w:hAnsi="GHEA Grapalat"/>
          <w:bCs/>
          <w:iCs/>
          <w:color w:val="000000"/>
          <w:lang w:val="ru-RU"/>
        </w:rPr>
      </w:pPr>
      <w:r w:rsidRPr="00876A04">
        <w:rPr>
          <w:rFonts w:ascii="GHEA Grapalat" w:hAnsi="GHEA Grapalat"/>
          <w:bCs/>
          <w:iCs/>
          <w:color w:val="000000"/>
        </w:rPr>
        <w:t>լրացնել նոր՝ 3.1-րդ մասով.</w:t>
      </w:r>
    </w:p>
    <w:p w:rsidR="00876A04" w:rsidRPr="00876A04" w:rsidRDefault="00876A04" w:rsidP="00876A04">
      <w:pPr>
        <w:pStyle w:val="ListParagraph"/>
        <w:spacing w:after="0"/>
        <w:ind w:left="774"/>
        <w:jc w:val="both"/>
        <w:rPr>
          <w:rFonts w:ascii="GHEA Grapalat" w:hAnsi="GHEA Grapalat"/>
          <w:bCs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«3.1. </w:t>
      </w:r>
      <w:r w:rsidRPr="00876A04">
        <w:rPr>
          <w:rFonts w:ascii="GHEA Grapalat" w:hAnsi="GHEA Grapalat"/>
          <w:color w:val="000000"/>
          <w:shd w:val="clear" w:color="auto" w:fill="FFFFFF"/>
        </w:rPr>
        <w:t>Գովազդային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վիճակախաղերի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/>
          <w:color w:val="000000"/>
          <w:shd w:val="clear" w:color="auto" w:fill="FFFFFF"/>
        </w:rPr>
        <w:t>կազմակերպիչները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կարող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են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իրենց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անվա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նում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ների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,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/>
          <w:color w:val="000000"/>
          <w:shd w:val="clear" w:color="auto" w:fill="FFFFFF"/>
        </w:rPr>
        <w:t>վիճակախաղերի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/>
          <w:color w:val="000000"/>
          <w:shd w:val="clear" w:color="auto" w:fill="FFFFFF"/>
        </w:rPr>
        <w:t>տոմսերի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ցուցանակների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գովազդների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մեջ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օգ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տա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գոր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ծել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վիճակախաղ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դրա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ածանցյալները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թարգմանությունները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բա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ցա</w:t>
      </w:r>
      <w:r>
        <w:rPr>
          <w:rFonts w:ascii="GHEA Grapalat" w:hAnsi="GHEA Grapalat"/>
          <w:color w:val="000000"/>
          <w:shd w:val="clear" w:color="auto" w:fill="FFFFFF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ռությամբ՝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այն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դեպքերի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երբ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այդ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բառի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օգտագործման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իմաստից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ակներև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որ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խոսքը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/>
          <w:color w:val="000000"/>
          <w:shd w:val="clear" w:color="auto" w:fill="FFFFFF"/>
        </w:rPr>
        <w:t>վիճակախաղերի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/>
          <w:color w:val="000000"/>
          <w:shd w:val="clear" w:color="auto" w:fill="FFFFFF"/>
        </w:rPr>
        <w:t>կազմակերպման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գործունեությանը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:»:</w:t>
      </w:r>
    </w:p>
    <w:p w:rsidR="00876A04" w:rsidRPr="00876A04" w:rsidRDefault="00876A04" w:rsidP="00876A04">
      <w:pPr>
        <w:pStyle w:val="ListParagraph"/>
        <w:numPr>
          <w:ilvl w:val="0"/>
          <w:numId w:val="6"/>
        </w:numPr>
        <w:spacing w:after="0"/>
        <w:jc w:val="both"/>
        <w:rPr>
          <w:rFonts w:ascii="GHEA Grapalat" w:hAnsi="GHEA Grapalat"/>
          <w:bCs/>
          <w:iCs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 w:eastAsia="ru-RU"/>
        </w:rPr>
        <w:t>4-</w:t>
      </w:r>
      <w:r w:rsidRPr="00876A04">
        <w:rPr>
          <w:rFonts w:ascii="GHEA Grapalat" w:eastAsia="Times New Roman" w:hAnsi="GHEA Grapalat" w:cs="Times New Roman"/>
          <w:color w:val="000000"/>
          <w:lang w:eastAsia="ru-RU"/>
        </w:rPr>
        <w:t>րդ</w:t>
      </w:r>
      <w:r w:rsidRPr="00876A04">
        <w:rPr>
          <w:rFonts w:ascii="GHEA Grapalat" w:eastAsia="Times New Roman" w:hAnsi="GHEA Grapalat" w:cs="Times New Roman"/>
          <w:color w:val="000000"/>
          <w:lang w:val="ru-RU" w:eastAsia="ru-RU"/>
        </w:rPr>
        <w:t xml:space="preserve"> և 5-րդ մասերը ճանաչել ուժը կորցրած:</w:t>
      </w:r>
    </w:p>
    <w:p w:rsidR="00876A04" w:rsidRPr="00876A04" w:rsidRDefault="00876A04" w:rsidP="00876A04">
      <w:pPr>
        <w:pStyle w:val="ListParagraph"/>
        <w:spacing w:after="0"/>
        <w:ind w:left="774"/>
        <w:jc w:val="both"/>
        <w:rPr>
          <w:rFonts w:ascii="GHEA Grapalat" w:hAnsi="GHEA Grapalat"/>
          <w:bCs/>
          <w:iCs/>
          <w:color w:val="000000"/>
          <w:lang w:val="ru-RU"/>
        </w:rPr>
      </w:pP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bCs/>
          <w:iCs/>
          <w:color w:val="000000"/>
          <w:lang w:val="en-US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5. </w:t>
      </w:r>
      <w:r w:rsidRPr="00876A04">
        <w:rPr>
          <w:rFonts w:ascii="GHEA Grapalat" w:hAnsi="GHEA Grapalat"/>
          <w:bCs/>
          <w:iCs/>
          <w:color w:val="000000"/>
        </w:rPr>
        <w:t>Օրենքի 4-րդ հոդվածը լրացնել նոր պարբերությամբ.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  <w:shd w:val="clear" w:color="auto" w:fill="FFFFFF"/>
        </w:rPr>
      </w:pPr>
      <w:r w:rsidRPr="00876A04">
        <w:rPr>
          <w:rFonts w:ascii="GHEA Grapalat" w:hAnsi="GHEA Grapalat"/>
          <w:color w:val="000000"/>
          <w:shd w:val="clear" w:color="auto" w:fill="FFFFFF"/>
        </w:rPr>
        <w:t>«Հայաստանի Հանրապետությունում արգելվում է վիճակախաղերի /բացառությամբ՝ գովազ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դա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յին վիճակախաղի/ կամ ինտերնետ շահումով խաղերի գործունեության իրականացումը, ինչ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պես Հայաստանի Հանրապետությունում, այնպես էլ՝ այլ պետություններում գրանցված առևտրային կազմակերպությունների կողմից: »: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b/>
          <w:bCs/>
          <w:i/>
          <w:iCs/>
          <w:color w:val="000000"/>
        </w:rPr>
      </w:pP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6. </w:t>
      </w:r>
      <w:r w:rsidRPr="00876A04">
        <w:rPr>
          <w:rFonts w:ascii="GHEA Grapalat" w:hAnsi="GHEA Grapalat"/>
          <w:bCs/>
          <w:iCs/>
          <w:color w:val="000000"/>
        </w:rPr>
        <w:t xml:space="preserve">Օրենքի 5-րդ հոդվածում </w:t>
      </w:r>
      <w:r w:rsidRPr="00876A04">
        <w:rPr>
          <w:rFonts w:ascii="GHEA Grapalat" w:hAnsi="GHEA Grapalat"/>
          <w:color w:val="000000"/>
          <w:shd w:val="clear" w:color="auto" w:fill="FFFFFF"/>
        </w:rPr>
        <w:t>«համապատասխանաբար» բառից հետո լրացնել «գո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վազդային վիճակախաղի կամ» բառերը: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 w:cs="Sylfaen"/>
          <w:b/>
          <w:bCs/>
          <w:i/>
          <w:iCs/>
          <w:color w:val="000000"/>
        </w:rPr>
      </w:pP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 w:cstheme="minorBidi"/>
          <w:b/>
          <w:bCs/>
          <w:i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7. </w:t>
      </w:r>
      <w:r w:rsidRPr="00876A04">
        <w:rPr>
          <w:rFonts w:ascii="GHEA Grapalat" w:hAnsi="GHEA Grapalat"/>
          <w:bCs/>
          <w:iCs/>
          <w:color w:val="000000"/>
        </w:rPr>
        <w:t>Օրենքը լրացնել նոր՝ 5.1-րդ հոդվածով.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hAnsi="GHEA Grapalat" w:cs="Sylfaen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Հոդված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Sylfaen"/>
          <w:b/>
          <w:bCs/>
          <w:i/>
          <w:iCs/>
          <w:color w:val="000000"/>
          <w:lang w:val="ru-RU"/>
        </w:rPr>
        <w:t>5.1.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Գովազդային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վիճակախաղի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կազմակերպմանը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ներկայացվող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պահանջները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  <w:lang w:val="ru-RU"/>
        </w:rPr>
        <w:t xml:space="preserve">1.  </w:t>
      </w:r>
      <w:r w:rsidRPr="00876A04">
        <w:rPr>
          <w:rFonts w:ascii="GHEA Grapalat" w:eastAsia="Times New Roman" w:hAnsi="GHEA Grapalat" w:cs="Times New Roman"/>
          <w:color w:val="000000"/>
        </w:rPr>
        <w:t>Գովազդային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կազմակերպիչը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1) </w:t>
      </w:r>
      <w:r w:rsidRPr="00876A04">
        <w:rPr>
          <w:rFonts w:ascii="GHEA Grapalat" w:eastAsia="Times New Roman" w:hAnsi="GHEA Grapalat" w:cs="Times New Roman"/>
          <w:color w:val="000000"/>
        </w:rPr>
        <w:t>նախքան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գովազդի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հրապարակումը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դրա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բովանդակությունը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մա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ձայնեցնում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լիազոր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մարմնի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հետ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, </w:t>
      </w:r>
      <w:r w:rsidRPr="00876A04">
        <w:rPr>
          <w:rFonts w:ascii="GHEA Grapalat" w:eastAsia="Times New Roman" w:hAnsi="GHEA Grapalat" w:cs="Times New Roman"/>
          <w:color w:val="000000"/>
        </w:rPr>
        <w:t>ընդ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որում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, </w:t>
      </w:r>
      <w:r w:rsidRPr="00876A04">
        <w:rPr>
          <w:rFonts w:ascii="GHEA Grapalat" w:eastAsia="Times New Roman" w:hAnsi="GHEA Grapalat" w:cs="Times New Roman"/>
          <w:color w:val="000000"/>
        </w:rPr>
        <w:t>վերջինս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չի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տալիս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իր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մա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ձայ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նու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թյունը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, </w:t>
      </w:r>
      <w:r w:rsidRPr="00876A04">
        <w:rPr>
          <w:rFonts w:ascii="GHEA Grapalat" w:eastAsia="Times New Roman" w:hAnsi="GHEA Grapalat" w:cs="Times New Roman"/>
          <w:color w:val="000000"/>
        </w:rPr>
        <w:t>եթե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գովազդը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հակասում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«</w:t>
      </w:r>
      <w:r w:rsidRPr="00876A04">
        <w:rPr>
          <w:rFonts w:ascii="GHEA Grapalat" w:eastAsia="Times New Roman" w:hAnsi="GHEA Grapalat" w:cs="Times New Roman"/>
          <w:color w:val="000000"/>
        </w:rPr>
        <w:t>Գովազդի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մասին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» </w:t>
      </w:r>
      <w:r w:rsidRPr="00876A04">
        <w:rPr>
          <w:rFonts w:ascii="GHEA Grapalat" w:eastAsia="Times New Roman" w:hAnsi="GHEA Grapalat" w:cs="Arial Unicode"/>
          <w:color w:val="000000"/>
        </w:rPr>
        <w:t>Հայաստանի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Հան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րա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պե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տու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թյան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օրենքին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, </w:t>
      </w:r>
      <w:r w:rsidRPr="00876A04">
        <w:rPr>
          <w:rFonts w:ascii="GHEA Grapalat" w:eastAsia="Times New Roman" w:hAnsi="GHEA Grapalat" w:cs="Arial Unicode"/>
          <w:color w:val="000000"/>
        </w:rPr>
        <w:t>լիազոր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մարմնի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հետ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համաձայնեցված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գովազդային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վիճա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կա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խա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ղի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կազմակերպման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և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անցկացման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կանոնակարգի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դրույթներին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, </w:t>
      </w:r>
      <w:r w:rsidRPr="00876A04">
        <w:rPr>
          <w:rFonts w:ascii="GHEA Grapalat" w:eastAsia="Times New Roman" w:hAnsi="GHEA Grapalat" w:cs="Arial Unicode"/>
          <w:color w:val="000000"/>
        </w:rPr>
        <w:t>պարունակում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է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թյուր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կամ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ապակողմնորոշող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տեղեկություններ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2) </w:t>
      </w:r>
      <w:r w:rsidRPr="00876A04">
        <w:rPr>
          <w:rFonts w:ascii="GHEA Grapalat" w:eastAsia="Times New Roman" w:hAnsi="GHEA Grapalat" w:cs="Times New Roman"/>
          <w:color w:val="000000"/>
        </w:rPr>
        <w:t>իրային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շահումների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խաղարկման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դեպքում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գովազդային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շա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հող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մասնակցին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տեղեկացնում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է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այդ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իրային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շահմանը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համարժեք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դրամական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չա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փի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մասին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և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շահողի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ցանկությամբ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տրամադրում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դրամական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շահումը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>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3) </w:t>
      </w:r>
      <w:r w:rsidRPr="00876A04">
        <w:rPr>
          <w:rFonts w:ascii="GHEA Grapalat" w:eastAsia="Times New Roman" w:hAnsi="GHEA Grapalat" w:cs="Times New Roman"/>
          <w:color w:val="000000"/>
        </w:rPr>
        <w:t>շահման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փաստը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և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արժեքը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հրապարակում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միայն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շահողի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համաձայնությամբ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, </w:t>
      </w:r>
      <w:r w:rsidRPr="00876A04">
        <w:rPr>
          <w:rFonts w:ascii="GHEA Grapalat" w:eastAsia="Times New Roman" w:hAnsi="GHEA Grapalat" w:cs="Times New Roman"/>
          <w:color w:val="000000"/>
        </w:rPr>
        <w:t>բա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ցառությամբ՝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«</w:t>
      </w:r>
      <w:r w:rsidRPr="00876A04">
        <w:rPr>
          <w:rFonts w:ascii="GHEA Grapalat" w:eastAsia="Times New Roman" w:hAnsi="GHEA Grapalat" w:cs="Times New Roman"/>
          <w:color w:val="000000"/>
        </w:rPr>
        <w:t>Փողերի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լվացման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և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ահաբեկչության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ֆինանսավորման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դեմ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պայ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քա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րի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մասին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» </w:t>
      </w:r>
      <w:r w:rsidRPr="00876A04">
        <w:rPr>
          <w:rFonts w:ascii="GHEA Grapalat" w:eastAsia="Times New Roman" w:hAnsi="GHEA Grapalat" w:cs="Arial Unicode"/>
          <w:color w:val="000000"/>
        </w:rPr>
        <w:t>Հայաստանի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Հանրապետության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օրենքով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նախատեսված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դեպքերի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>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lastRenderedPageBreak/>
        <w:t xml:space="preserve">4) </w:t>
      </w:r>
      <w:r w:rsidRPr="00876A04">
        <w:rPr>
          <w:rFonts w:ascii="GHEA Grapalat" w:eastAsia="Times New Roman" w:hAnsi="GHEA Grapalat" w:cs="Times New Roman"/>
          <w:color w:val="000000"/>
        </w:rPr>
        <w:t>շահողի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առաջին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իսկ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պահանջով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տրամադրում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շահումը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5) </w:t>
      </w:r>
      <w:r w:rsidRPr="00876A04">
        <w:rPr>
          <w:rFonts w:ascii="GHEA Grapalat" w:eastAsia="Times New Roman" w:hAnsi="GHEA Grapalat" w:cs="Times New Roman"/>
          <w:color w:val="000000"/>
        </w:rPr>
        <w:t>յուրաքանչյուր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հաջորդ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տարվա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համար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վճարում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«</w:t>
      </w:r>
      <w:r w:rsidRPr="00876A04">
        <w:rPr>
          <w:rFonts w:ascii="GHEA Grapalat" w:eastAsia="Times New Roman" w:hAnsi="GHEA Grapalat" w:cs="Times New Roman"/>
          <w:color w:val="000000"/>
        </w:rPr>
        <w:t>Պետական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տուրքի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մասին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» </w:t>
      </w:r>
      <w:r w:rsidRPr="00876A04">
        <w:rPr>
          <w:rFonts w:ascii="GHEA Grapalat" w:eastAsia="Times New Roman" w:hAnsi="GHEA Grapalat" w:cs="Arial Unicode"/>
          <w:color w:val="000000"/>
        </w:rPr>
        <w:t>Հա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յաստանի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Հանրապետության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օրեն</w:t>
      </w:r>
      <w:r w:rsidRPr="00876A04">
        <w:rPr>
          <w:rFonts w:ascii="GHEA Grapalat" w:eastAsia="Times New Roman" w:hAnsi="GHEA Grapalat" w:cs="Times New Roman"/>
          <w:color w:val="000000"/>
        </w:rPr>
        <w:t>քով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սահմանված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ժամկետներում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տարեկան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պետական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տուրքի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գումարը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6) </w:t>
      </w:r>
      <w:r w:rsidRPr="00876A04">
        <w:rPr>
          <w:rFonts w:ascii="GHEA Grapalat" w:eastAsia="Times New Roman" w:hAnsi="GHEA Grapalat" w:cs="Times New Roman"/>
          <w:color w:val="000000"/>
        </w:rPr>
        <w:t>գովազդային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կազմակերպում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իր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սահմանած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և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լիազոր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մարմնի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հետ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համաձայնեցված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կանոնակարգին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համապատասխան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7) </w:t>
      </w:r>
      <w:r w:rsidRPr="00876A04">
        <w:rPr>
          <w:rFonts w:ascii="GHEA Grapalat" w:eastAsia="Times New Roman" w:hAnsi="GHEA Grapalat" w:cs="Times New Roman"/>
          <w:color w:val="000000"/>
        </w:rPr>
        <w:t>օգտագործում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իր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ֆիրմային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անվանումը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(</w:t>
      </w:r>
      <w:r w:rsidRPr="00876A04">
        <w:rPr>
          <w:rFonts w:ascii="GHEA Grapalat" w:eastAsia="Times New Roman" w:hAnsi="GHEA Grapalat" w:cs="Arial Unicode"/>
          <w:color w:val="000000"/>
        </w:rPr>
        <w:t>լոգոն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>).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8) </w:t>
      </w:r>
      <w:r w:rsidRPr="00876A04">
        <w:rPr>
          <w:rFonts w:ascii="GHEA Grapalat" w:eastAsia="Times New Roman" w:hAnsi="GHEA Grapalat" w:cs="Times New Roman"/>
          <w:color w:val="000000"/>
        </w:rPr>
        <w:t>գովազդային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մասնակցի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առաջին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իսկ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պահանջով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տրամադրում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է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տվյալ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վիճակախաղի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կազմակերպման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և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անցկացման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կանոնակարգի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լուսապատ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ճենը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` </w:t>
      </w:r>
      <w:r w:rsidRPr="00876A04">
        <w:rPr>
          <w:rFonts w:ascii="GHEA Grapalat" w:eastAsia="Times New Roman" w:hAnsi="GHEA Grapalat" w:cs="Arial Unicode"/>
          <w:color w:val="000000"/>
        </w:rPr>
        <w:t>այդ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վիճակախաղի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պայմաններին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ծանոթանալու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համար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>.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2. </w:t>
      </w:r>
      <w:r w:rsidRPr="00876A04">
        <w:rPr>
          <w:rFonts w:ascii="GHEA Grapalat" w:eastAsia="Times New Roman" w:hAnsi="GHEA Grapalat" w:cs="Times New Roman"/>
          <w:color w:val="000000"/>
        </w:rPr>
        <w:t>Գովազդային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տոմսում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արտացոլված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վավերապայմանները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մար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վում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են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լիազոր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մարմնի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հետ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համաձայնեցված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` </w:t>
      </w:r>
      <w:r w:rsidRPr="00876A04">
        <w:rPr>
          <w:rFonts w:ascii="GHEA Grapalat" w:eastAsia="Times New Roman" w:hAnsi="GHEA Grapalat" w:cs="Times New Roman"/>
          <w:color w:val="000000"/>
        </w:rPr>
        <w:t>համապատասխան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ճա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կա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խա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կազմակերպման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և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անցկացման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կանոնակարգի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անբաժանելի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մասը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>: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>3.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Times New Roman"/>
          <w:color w:val="000000"/>
        </w:rPr>
        <w:t>Գովազդային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</w:t>
      </w:r>
      <w:r w:rsidRPr="00876A04">
        <w:rPr>
          <w:rFonts w:ascii="GHEA Grapalat" w:eastAsia="Times New Roman" w:hAnsi="GHEA Grapalat" w:cs="Arial Unicode"/>
          <w:color w:val="000000"/>
        </w:rPr>
        <w:t>իճակախաղերի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տոմսերի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խաղարկության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սկիզբ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է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համարվում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տոմ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ս</w:t>
      </w:r>
      <w:r w:rsidRPr="00876A04">
        <w:rPr>
          <w:rFonts w:ascii="GHEA Grapalat" w:eastAsia="Times New Roman" w:hAnsi="GHEA Grapalat" w:cs="Times New Roman"/>
          <w:color w:val="000000"/>
        </w:rPr>
        <w:t>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վրա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նշված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ժամը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: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4. </w:t>
      </w:r>
      <w:r w:rsidRPr="00876A04">
        <w:rPr>
          <w:rFonts w:ascii="GHEA Grapalat" w:eastAsia="Times New Roman" w:hAnsi="GHEA Grapalat" w:cs="Times New Roman"/>
          <w:color w:val="000000"/>
        </w:rPr>
        <w:t>Լիազոր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մարմինը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գովազդի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վերաբերյալ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իր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համաձայնությունը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պարտավոր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տալ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կամ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այն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մերժել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գովազդը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իրեն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ներկայացնելու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օրվանը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հաջորդող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տասն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օրվա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ըն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թաց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քում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: </w:t>
      </w:r>
      <w:r w:rsidRPr="00876A04">
        <w:rPr>
          <w:rFonts w:ascii="GHEA Grapalat" w:eastAsia="Times New Roman" w:hAnsi="GHEA Grapalat" w:cs="Times New Roman"/>
          <w:color w:val="000000"/>
        </w:rPr>
        <w:t>Եթե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նշված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ժամկետում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համաձայնություն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տալը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չի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մերժվում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, </w:t>
      </w:r>
      <w:r w:rsidRPr="00876A04">
        <w:rPr>
          <w:rFonts w:ascii="GHEA Grapalat" w:eastAsia="Times New Roman" w:hAnsi="GHEA Grapalat" w:cs="Times New Roman"/>
          <w:color w:val="000000"/>
        </w:rPr>
        <w:t>ապա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այն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համարվում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տրված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: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Arial Unicode"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5. </w:t>
      </w:r>
      <w:r w:rsidRPr="00876A04">
        <w:rPr>
          <w:rFonts w:ascii="GHEA Grapalat" w:eastAsia="Times New Roman" w:hAnsi="GHEA Grapalat" w:cs="Times New Roman"/>
          <w:color w:val="000000"/>
        </w:rPr>
        <w:t>Գովազդային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վիճակախաղին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մասնակցելու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իրավունք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ունեն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միայն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18 </w:t>
      </w:r>
      <w:r w:rsidRPr="00876A04">
        <w:rPr>
          <w:rFonts w:ascii="GHEA Grapalat" w:eastAsia="Times New Roman" w:hAnsi="GHEA Grapalat" w:cs="Arial Unicode"/>
          <w:color w:val="000000"/>
        </w:rPr>
        <w:t>տա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րե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կանը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լրացած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անձինք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: 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hAnsi="GHEA Grapalat"/>
          <w:color w:val="000000"/>
          <w:shd w:val="clear" w:color="auto" w:fill="FFFFFF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6. </w:t>
      </w:r>
      <w:r w:rsidRPr="00876A04">
        <w:rPr>
          <w:rFonts w:ascii="GHEA Grapalat" w:eastAsia="Times New Roman" w:hAnsi="GHEA Grapalat" w:cs="Times New Roman"/>
          <w:color w:val="000000"/>
        </w:rPr>
        <w:t>Գովազդային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կազմակերպիչը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յուրաքանչյուր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խաղարկության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անց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կա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ցումից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հետո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` </w:t>
      </w:r>
      <w:r w:rsidRPr="00876A04">
        <w:rPr>
          <w:rFonts w:ascii="GHEA Grapalat" w:eastAsia="Times New Roman" w:hAnsi="GHEA Grapalat" w:cs="Times New Roman"/>
          <w:color w:val="000000"/>
        </w:rPr>
        <w:t>հնգօրյա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ժամկետում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,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hyperlink r:id="rId7" w:history="1">
        <w:r w:rsidRPr="00876A04">
          <w:rPr>
            <w:rStyle w:val="Hyperlink"/>
            <w:rFonts w:ascii="GHEA Grapalat" w:eastAsia="Times New Roman" w:hAnsi="GHEA Grapalat" w:cs="Times New Roman"/>
          </w:rPr>
          <w:t>http</w:t>
        </w:r>
        <w:r w:rsidRPr="00876A04">
          <w:rPr>
            <w:rStyle w:val="Hyperlink"/>
            <w:rFonts w:ascii="GHEA Grapalat" w:eastAsia="Times New Roman" w:hAnsi="GHEA Grapalat" w:cs="Times New Roman"/>
            <w:lang w:val="ru-RU"/>
          </w:rPr>
          <w:t>://</w:t>
        </w:r>
        <w:r w:rsidRPr="00876A04">
          <w:rPr>
            <w:rStyle w:val="Hyperlink"/>
            <w:rFonts w:ascii="GHEA Grapalat" w:eastAsia="Times New Roman" w:hAnsi="GHEA Grapalat" w:cs="Times New Roman"/>
          </w:rPr>
          <w:t>www</w:t>
        </w:r>
        <w:r w:rsidRPr="00876A04">
          <w:rPr>
            <w:rStyle w:val="Hyperlink"/>
            <w:rFonts w:ascii="GHEA Grapalat" w:eastAsia="Times New Roman" w:hAnsi="GHEA Grapalat" w:cs="Times New Roman"/>
            <w:lang w:val="ru-RU"/>
          </w:rPr>
          <w:t>.</w:t>
        </w:r>
        <w:r w:rsidRPr="00876A04">
          <w:rPr>
            <w:rStyle w:val="Hyperlink"/>
            <w:rFonts w:ascii="GHEA Grapalat" w:eastAsia="Times New Roman" w:hAnsi="GHEA Grapalat" w:cs="Times New Roman"/>
          </w:rPr>
          <w:t>azdarar</w:t>
        </w:r>
        <w:r w:rsidRPr="00876A04">
          <w:rPr>
            <w:rStyle w:val="Hyperlink"/>
            <w:rFonts w:ascii="GHEA Grapalat" w:eastAsia="Times New Roman" w:hAnsi="GHEA Grapalat" w:cs="Times New Roman"/>
            <w:lang w:val="ru-RU"/>
          </w:rPr>
          <w:t>.</w:t>
        </w:r>
        <w:r w:rsidRPr="00876A04">
          <w:rPr>
            <w:rStyle w:val="Hyperlink"/>
            <w:rFonts w:ascii="GHEA Grapalat" w:eastAsia="Times New Roman" w:hAnsi="GHEA Grapalat" w:cs="Times New Roman"/>
          </w:rPr>
          <w:t>am</w:t>
        </w:r>
      </w:hyperlink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հասցեում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գտնվող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` </w:t>
      </w:r>
      <w:r w:rsidRPr="00876A04">
        <w:rPr>
          <w:rFonts w:ascii="GHEA Grapalat" w:eastAsia="Times New Roman" w:hAnsi="GHEA Grapalat" w:cs="Arial Unicode"/>
          <w:color w:val="000000"/>
        </w:rPr>
        <w:t>Հա</w:t>
      </w:r>
      <w:r>
        <w:rPr>
          <w:rFonts w:ascii="GHEA Grapalat" w:eastAsia="Times New Roman" w:hAnsi="GHEA Grapalat" w:cs="Arial Unicode"/>
          <w:color w:val="000000"/>
        </w:rPr>
        <w:softHyphen/>
      </w:r>
      <w:r w:rsidRPr="00876A04">
        <w:rPr>
          <w:rFonts w:ascii="GHEA Grapalat" w:eastAsia="Times New Roman" w:hAnsi="GHEA Grapalat" w:cs="Arial Unicode"/>
          <w:color w:val="000000"/>
        </w:rPr>
        <w:t>յաստանի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Հանրապետության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հրապարակային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ծանուցում</w:t>
      </w:r>
      <w:r w:rsidRPr="00876A04">
        <w:rPr>
          <w:rFonts w:ascii="GHEA Grapalat" w:eastAsia="Times New Roman" w:hAnsi="GHEA Grapalat" w:cs="Times New Roman"/>
          <w:color w:val="000000"/>
        </w:rPr>
        <w:t>ների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պաշտոնական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ին</w:t>
      </w:r>
      <w:r>
        <w:rPr>
          <w:rFonts w:ascii="GHEA Grapalat" w:eastAsia="Times New Roman" w:hAnsi="GHEA Grapalat" w:cs="Times New Roman"/>
          <w:color w:val="000000"/>
        </w:rPr>
        <w:softHyphen/>
      </w:r>
      <w:r w:rsidRPr="00876A04">
        <w:rPr>
          <w:rFonts w:ascii="GHEA Grapalat" w:eastAsia="Times New Roman" w:hAnsi="GHEA Grapalat" w:cs="Times New Roman"/>
          <w:color w:val="000000"/>
        </w:rPr>
        <w:t>տերնետային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կայքում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հրապարակում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է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տվյալ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խաղարկության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արդյունքները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` </w:t>
      </w:r>
      <w:r w:rsidRPr="00876A04">
        <w:rPr>
          <w:rFonts w:ascii="GHEA Grapalat" w:eastAsia="Times New Roman" w:hAnsi="GHEA Grapalat" w:cs="Times New Roman"/>
          <w:color w:val="000000"/>
        </w:rPr>
        <w:t>նշելով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անվանումը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, </w:t>
      </w:r>
      <w:r w:rsidRPr="00876A04">
        <w:rPr>
          <w:rFonts w:ascii="GHEA Grapalat" w:eastAsia="Times New Roman" w:hAnsi="GHEA Grapalat" w:cs="Times New Roman"/>
          <w:color w:val="000000"/>
        </w:rPr>
        <w:t>խաղարկության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համարը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և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տվյալ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վիճակախաղի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շահած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Times New Roman"/>
          <w:color w:val="000000"/>
        </w:rPr>
        <w:t>տոմսերի</w:t>
      </w:r>
      <w:r w:rsidRPr="00876A04">
        <w:rPr>
          <w:rFonts w:ascii="Courier New" w:eastAsia="Times New Roman" w:hAnsi="Courier New" w:cs="Courier New"/>
          <w:color w:val="000000"/>
        </w:rPr>
        <w:t> </w:t>
      </w:r>
      <w:r w:rsidRPr="00876A04">
        <w:rPr>
          <w:rFonts w:ascii="GHEA Grapalat" w:eastAsia="Times New Roman" w:hAnsi="GHEA Grapalat" w:cs="Arial Unicode"/>
          <w:color w:val="000000"/>
        </w:rPr>
        <w:t>մասին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տվյալները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` </w:t>
      </w:r>
      <w:r w:rsidRPr="00876A04">
        <w:rPr>
          <w:rFonts w:ascii="GHEA Grapalat" w:eastAsia="Times New Roman" w:hAnsi="GHEA Grapalat" w:cs="Arial Unicode"/>
          <w:color w:val="000000"/>
        </w:rPr>
        <w:t>ըստ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շահման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փուլերի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, </w:t>
      </w:r>
      <w:r w:rsidRPr="00876A04">
        <w:rPr>
          <w:rFonts w:ascii="GHEA Grapalat" w:eastAsia="Times New Roman" w:hAnsi="GHEA Grapalat" w:cs="Arial Unicode"/>
          <w:color w:val="000000"/>
        </w:rPr>
        <w:t>տոմսերի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համարների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(</w:t>
      </w:r>
      <w:r w:rsidRPr="00876A04">
        <w:rPr>
          <w:rFonts w:ascii="GHEA Grapalat" w:eastAsia="Times New Roman" w:hAnsi="GHEA Grapalat" w:cs="Arial Unicode"/>
          <w:color w:val="000000"/>
        </w:rPr>
        <w:t>սերիաների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) </w:t>
      </w:r>
      <w:r w:rsidRPr="00876A04">
        <w:rPr>
          <w:rFonts w:ascii="GHEA Grapalat" w:eastAsia="Times New Roman" w:hAnsi="GHEA Grapalat" w:cs="Arial Unicode"/>
          <w:color w:val="000000"/>
        </w:rPr>
        <w:t>և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շահումի</w:t>
      </w:r>
      <w:r w:rsidRPr="00876A04">
        <w:rPr>
          <w:rFonts w:ascii="GHEA Grapalat" w:eastAsia="Times New Roman" w:hAnsi="GHEA Grapalat" w:cs="Arial Unicode"/>
          <w:color w:val="000000"/>
          <w:lang w:val="ru-RU"/>
        </w:rPr>
        <w:t xml:space="preserve"> </w:t>
      </w:r>
      <w:r w:rsidRPr="00876A04">
        <w:rPr>
          <w:rFonts w:ascii="GHEA Grapalat" w:eastAsia="Times New Roman" w:hAnsi="GHEA Grapalat" w:cs="Arial Unicode"/>
          <w:color w:val="000000"/>
        </w:rPr>
        <w:t>չա</w:t>
      </w:r>
      <w:r w:rsidRPr="00876A04">
        <w:rPr>
          <w:rFonts w:ascii="GHEA Grapalat" w:eastAsia="Times New Roman" w:hAnsi="GHEA Grapalat" w:cs="Times New Roman"/>
          <w:color w:val="000000"/>
        </w:rPr>
        <w:t>փի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: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»:</w:t>
      </w:r>
    </w:p>
    <w:p w:rsidR="00876A04" w:rsidRPr="00876A04" w:rsidRDefault="00876A04" w:rsidP="00876A04">
      <w:pPr>
        <w:pStyle w:val="ListParagraph"/>
        <w:shd w:val="clear" w:color="auto" w:fill="FFFFFF"/>
        <w:spacing w:after="0"/>
        <w:ind w:left="774"/>
        <w:jc w:val="both"/>
        <w:rPr>
          <w:rFonts w:ascii="GHEA Grapalat" w:eastAsia="Times New Roman" w:hAnsi="GHEA Grapalat" w:cs="Times New Roman"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eastAsiaTheme="minorHAnsi" w:hAnsi="GHEA Grapalat" w:cstheme="minorBidi"/>
          <w:bCs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8.  </w:t>
      </w:r>
      <w:r w:rsidRPr="00876A04">
        <w:rPr>
          <w:rFonts w:ascii="GHEA Grapalat" w:hAnsi="GHEA Grapalat"/>
          <w:bCs/>
          <w:iCs/>
          <w:color w:val="000000"/>
        </w:rPr>
        <w:t>Օրենքի 6-րդ հոդվածից.</w:t>
      </w:r>
    </w:p>
    <w:p w:rsidR="00876A04" w:rsidRPr="00876A04" w:rsidRDefault="00876A04" w:rsidP="00876A04">
      <w:pPr>
        <w:pStyle w:val="ListParagraph"/>
        <w:numPr>
          <w:ilvl w:val="0"/>
          <w:numId w:val="8"/>
        </w:numPr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 w:cs="Sylfaen"/>
          <w:bCs/>
          <w:iCs/>
          <w:color w:val="000000"/>
        </w:rPr>
        <w:t>հանել</w:t>
      </w:r>
      <w:r w:rsidRPr="00876A04">
        <w:rPr>
          <w:rFonts w:ascii="GHEA Grapalat" w:hAnsi="GHEA Grapalat"/>
          <w:bCs/>
          <w:iCs/>
          <w:color w:val="000000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«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ինտերնետ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շահումով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խաղեր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»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բառերը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դրանց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հոլովաձևերը.</w:t>
      </w:r>
    </w:p>
    <w:p w:rsidR="00876A04" w:rsidRPr="00876A04" w:rsidRDefault="00876A04" w:rsidP="00876A04">
      <w:pPr>
        <w:pStyle w:val="ListParagraph"/>
        <w:numPr>
          <w:ilvl w:val="0"/>
          <w:numId w:val="8"/>
        </w:numPr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 w:cs="Sylfaen"/>
          <w:color w:val="000000"/>
          <w:shd w:val="clear" w:color="auto" w:fill="FFFFFF"/>
        </w:rPr>
        <w:t>2.1-րդ մասն ուժը կորցրած ճանաչել</w:t>
      </w:r>
      <w:r w:rsidRPr="00876A04">
        <w:rPr>
          <w:rFonts w:ascii="GHEA Grapalat" w:hAnsi="GHEA Grapalat"/>
          <w:color w:val="000000"/>
          <w:shd w:val="clear" w:color="auto" w:fill="FFFFFF"/>
        </w:rPr>
        <w:t>:</w:t>
      </w:r>
    </w:p>
    <w:p w:rsidR="00876A04" w:rsidRPr="00876A04" w:rsidRDefault="00876A04" w:rsidP="00876A04">
      <w:pPr>
        <w:pStyle w:val="ListParagraph"/>
        <w:spacing w:after="0"/>
        <w:ind w:left="774"/>
        <w:jc w:val="both"/>
        <w:rPr>
          <w:rFonts w:ascii="GHEA Grapalat" w:hAnsi="GHEA Grapalat"/>
          <w:bCs/>
          <w:iCs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9. </w:t>
      </w:r>
      <w:r w:rsidRPr="00876A04">
        <w:rPr>
          <w:rFonts w:ascii="GHEA Grapalat" w:hAnsi="GHEA Grapalat"/>
          <w:bCs/>
          <w:iCs/>
          <w:color w:val="000000"/>
        </w:rPr>
        <w:t xml:space="preserve"> Օրենքի 7-րդ հոդվածից.</w:t>
      </w:r>
    </w:p>
    <w:p w:rsidR="00876A04" w:rsidRPr="00876A04" w:rsidRDefault="00876A04" w:rsidP="00876A04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 w:cs="Sylfaen"/>
          <w:bCs/>
          <w:iCs/>
          <w:color w:val="000000"/>
        </w:rPr>
        <w:t xml:space="preserve">հանել </w:t>
      </w:r>
      <w:r w:rsidRPr="00876A04">
        <w:rPr>
          <w:rFonts w:ascii="GHEA Grapalat" w:hAnsi="GHEA Grapalat"/>
          <w:color w:val="000000"/>
          <w:shd w:val="clear" w:color="auto" w:fill="FFFFFF"/>
        </w:rPr>
        <w:t>«ինտերնետ շահումով խաղեր» բառերը, և դրանց հոլովաձևերը.</w:t>
      </w:r>
    </w:p>
    <w:p w:rsidR="00876A04" w:rsidRPr="00876A04" w:rsidRDefault="00876A04" w:rsidP="00876A04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 w:cs="Sylfaen"/>
          <w:bCs/>
          <w:iCs/>
          <w:color w:val="000000"/>
        </w:rPr>
        <w:t xml:space="preserve">1.1-րդև 1.2-րդ  մասերը </w:t>
      </w:r>
      <w:r w:rsidRPr="00876A04">
        <w:rPr>
          <w:rFonts w:ascii="GHEA Grapalat" w:hAnsi="GHEA Grapalat" w:cs="Sylfaen"/>
          <w:bCs/>
          <w:iCs/>
          <w:color w:val="000000"/>
          <w:lang w:val="ru-RU"/>
        </w:rPr>
        <w:t>ճանաչել</w:t>
      </w:r>
      <w:r w:rsidRPr="00876A04">
        <w:rPr>
          <w:rFonts w:ascii="GHEA Grapalat" w:hAnsi="GHEA Grapalat"/>
          <w:bCs/>
          <w:iCs/>
          <w:color w:val="000000"/>
          <w:lang w:val="ru-RU"/>
        </w:rPr>
        <w:t xml:space="preserve"> ուժը կորցրած</w:t>
      </w:r>
      <w:r w:rsidRPr="00876A04">
        <w:rPr>
          <w:rFonts w:ascii="GHEA Grapalat" w:hAnsi="GHEA Grapalat"/>
          <w:bCs/>
          <w:iCs/>
          <w:color w:val="000000"/>
        </w:rPr>
        <w:t>.</w:t>
      </w:r>
    </w:p>
    <w:p w:rsidR="00876A04" w:rsidRPr="00876A04" w:rsidRDefault="00876A04" w:rsidP="00876A04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/>
          <w:bCs/>
          <w:iCs/>
          <w:color w:val="000000"/>
        </w:rPr>
        <w:t xml:space="preserve">3-րդ մասի 2-րդ պարբերությունից հանել </w:t>
      </w:r>
      <w:r w:rsidRPr="00876A04">
        <w:rPr>
          <w:rFonts w:ascii="GHEA Grapalat" w:hAnsi="GHEA Grapalat"/>
          <w:color w:val="000000"/>
          <w:shd w:val="clear" w:color="auto" w:fill="FFFFFF"/>
        </w:rPr>
        <w:t>«և 30-օրյա՝ ինտերնետ շահումով խաղի կազմակերպման դեպքում»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 xml:space="preserve"> բառերը</w:t>
      </w:r>
      <w:r w:rsidRPr="00876A04">
        <w:rPr>
          <w:rFonts w:ascii="GHEA Grapalat" w:hAnsi="GHEA Grapalat"/>
          <w:bCs/>
          <w:iCs/>
          <w:color w:val="000000"/>
        </w:rPr>
        <w:t>:</w:t>
      </w:r>
    </w:p>
    <w:p w:rsidR="00876A04" w:rsidRPr="00876A04" w:rsidRDefault="00876A04" w:rsidP="00876A04">
      <w:pPr>
        <w:pStyle w:val="ListParagraph"/>
        <w:spacing w:after="0"/>
        <w:jc w:val="both"/>
        <w:rPr>
          <w:rFonts w:ascii="GHEA Grapalat" w:hAnsi="GHEA Grapalat"/>
          <w:bCs/>
          <w:iCs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10.</w:t>
      </w:r>
      <w:r w:rsidRPr="00876A04">
        <w:rPr>
          <w:rFonts w:ascii="GHEA Grapalat" w:hAnsi="GHEA Grapalat"/>
          <w:bCs/>
          <w:iCs/>
          <w:color w:val="000000"/>
        </w:rPr>
        <w:t xml:space="preserve"> Օրենքը լրացնել նոր՝ 7.1-րդ հոդվածով.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color w:val="000000"/>
          <w:shd w:val="clear" w:color="auto" w:fill="FFFFFF"/>
        </w:rPr>
      </w:pPr>
      <w:r w:rsidRPr="00876A04">
        <w:rPr>
          <w:rFonts w:ascii="Courier New" w:hAnsi="Courier New" w:cs="Courier New"/>
          <w:color w:val="000000"/>
        </w:rPr>
        <w:t> 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«Հոդված 7.1. 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Գովազդային վիճակախաղերի կազմակերպման և անցկացման կանո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նակարգը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/>
          <w:color w:val="000000"/>
          <w:shd w:val="clear" w:color="auto" w:fill="FFFFFF"/>
        </w:rPr>
        <w:lastRenderedPageBreak/>
        <w:t xml:space="preserve">1. </w:t>
      </w:r>
      <w:r w:rsidRPr="00876A04">
        <w:rPr>
          <w:rFonts w:ascii="GHEA Grapalat" w:hAnsi="GHEA Grapalat" w:cs="Arial Unicode"/>
          <w:color w:val="000000"/>
        </w:rPr>
        <w:t>Գովազդային վիճակախաղի</w:t>
      </w:r>
      <w:r w:rsidRPr="00876A04">
        <w:rPr>
          <w:rFonts w:ascii="Courier New" w:hAnsi="Courier New" w:cs="Courier New"/>
          <w:color w:val="000000"/>
        </w:rPr>
        <w:t> </w:t>
      </w:r>
      <w:r w:rsidRPr="00876A04">
        <w:rPr>
          <w:rFonts w:ascii="GHEA Grapalat" w:hAnsi="GHEA Grapalat"/>
          <w:color w:val="000000"/>
        </w:rPr>
        <w:t>կազմակերպման և անցկացման կանոնակարգում պետք է արտացոլվեն.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bCs/>
          <w:iCs/>
          <w:color w:val="000000"/>
          <w:lang w:val="en-US"/>
        </w:rPr>
      </w:pPr>
      <w:r w:rsidRPr="00876A04">
        <w:rPr>
          <w:rFonts w:ascii="GHEA Grapalat" w:hAnsi="GHEA Grapalat"/>
          <w:bCs/>
          <w:iCs/>
          <w:color w:val="000000"/>
        </w:rPr>
        <w:t>1</w:t>
      </w:r>
      <w:r w:rsidRPr="00876A04">
        <w:rPr>
          <w:rFonts w:ascii="GHEA Grapalat" w:hAnsi="GHEA Grapalat"/>
          <w:color w:val="000000"/>
        </w:rPr>
        <w:t>) հայտատուի անվանումը, կազմակերպական-իրավական ձևը, գտնվելու և գործունեության իրականացման վայրերը.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2) վիճակախաղի ֆիրմային անվանումը (լոգոն), վիճակախաղի անվանումը.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3) վիճակախաղի կազմակերպման և անցկացման նկարագիրը.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4) վիճակախաղի խաղարկության անցկացման հրապարակման կարգը.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5) վիճակախաղի խաղարկությունների անցկացման հաճախականությունը.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6) վիճակախաղի խաղարկությունների անցկացման վայրը.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7) վիճակախաղի տոմսի նկարագիրը.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8) շահումները տալու վայրը, ժամկետը.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9) վիճակախաղի կազմակերպչի իրավունքներն ու պարտականությունները.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10) վիճակախաղի</w:t>
      </w:r>
      <w:r w:rsidRPr="00876A04">
        <w:rPr>
          <w:rFonts w:ascii="Courier New" w:hAnsi="Courier New" w:cs="Courier New"/>
          <w:color w:val="000000"/>
        </w:rPr>
        <w:t> </w:t>
      </w:r>
      <w:r w:rsidRPr="00876A04">
        <w:rPr>
          <w:rFonts w:ascii="GHEA Grapalat" w:hAnsi="GHEA Grapalat" w:cs="Arial Unicode"/>
          <w:color w:val="000000"/>
        </w:rPr>
        <w:t>մասնակիցների իրավունքներն ու պարտականությունները: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2. Գովազդային վիճակախաղի տոմսը պետք է պարունակի.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1) վիճակախաղի կազմակերպչի ֆիրմային անվանումը.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2) վիճակախաղի ֆիրմային անվանումը (լոգոն), վիճակախաղի անվանումը.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3) վիճակախաղի տոմսի գինը.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4) վիճակախաղի տոմսի համարը (սերիան).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5) շահումը որոշելու կարգը, որը պետք է համապատասխանի լիազոր մարմնի հետ համաձայնեցված` տվյալ վիճակախաղի կազմակերպման և անցկացման կանոնակարգով սահմանված կարգին.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6) շահումների վճարման վայրը, կարգը և ժամկետները.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7) թողարկման կամ խաղարկության հերթական համարը.</w:t>
      </w:r>
    </w:p>
    <w:p w:rsidR="00876A04" w:rsidRPr="00876A04" w:rsidRDefault="00876A04" w:rsidP="00876A04">
      <w:pPr>
        <w:shd w:val="clear" w:color="auto" w:fill="FFFFFF"/>
        <w:spacing w:after="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8) վիճակախաղի տոմսերի խաղարկության վայրը կամ հեռուստաալիքը, անցկացման տարեթիվը, ամիսը, օրը և ժամը:</w:t>
      </w:r>
    </w:p>
    <w:p w:rsidR="00876A04" w:rsidRPr="00876A04" w:rsidRDefault="00876A04" w:rsidP="00876A04">
      <w:pPr>
        <w:shd w:val="clear" w:color="auto" w:fill="FFFFFF"/>
        <w:spacing w:after="0"/>
        <w:ind w:firstLine="34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3. Վիճակախաղի կազմակերպման և անցկացման կանոնակարգը և վիճակախաղի տոմ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սի աշխատանքային նմուշը լիազոր մարմնի համաձայնեցմանն են ներկայացվում լիցենզիա ստա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նալու հայտի հետ միասին:</w:t>
      </w:r>
    </w:p>
    <w:p w:rsidR="00876A04" w:rsidRPr="00876A04" w:rsidRDefault="00876A04" w:rsidP="00876A04">
      <w:pPr>
        <w:shd w:val="clear" w:color="auto" w:fill="FFFFFF"/>
        <w:spacing w:after="0"/>
        <w:ind w:firstLine="34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4. Կազմակերպիչը վիճակախաղի կազմակերպման և անցկացման կանոնակարգում կա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տար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վող փոփոխությունները կամ լրացումները կամ վիճակախաղի կազմակերպման և անց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կացման նոր կանոնակարգերը, նախքան դրանց կիրառումը, համաձայնեցնում է լիազոր մարմնի հետ` փոփոխությունները կամ լրացումները կամ վիճակախաղի կազմակերպման և անցկացման նոր կանոնակարգերը ներկայացնելով լիազոր մարմին` երկու օրինակից:</w:t>
      </w:r>
    </w:p>
    <w:p w:rsidR="00876A04" w:rsidRPr="00876A04" w:rsidRDefault="00876A04" w:rsidP="00876A04">
      <w:pPr>
        <w:shd w:val="clear" w:color="auto" w:fill="FFFFFF"/>
        <w:spacing w:after="0"/>
        <w:ind w:firstLine="34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Լիազոր մարմինը 15-օրյա ժամկետում ընդունում է որոշում կանոնակարգում առաջարկ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վող փոփոխություններին կամ լրացումներին կամ վիճակախաղի կազմակերպման և անց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կաց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ման նոր կանոնակարգերին համաձայնություն տալու կամ դրանք մերժելու</w:t>
      </w:r>
      <w:r w:rsidRPr="00876A04">
        <w:rPr>
          <w:rFonts w:ascii="Courier New" w:hAnsi="Courier New" w:cs="Courier New"/>
          <w:color w:val="000000"/>
        </w:rPr>
        <w:t> </w:t>
      </w:r>
      <w:r w:rsidRPr="00876A04">
        <w:rPr>
          <w:rFonts w:ascii="GHEA Grapalat" w:hAnsi="GHEA Grapalat" w:cs="Arial Unicode"/>
          <w:color w:val="000000"/>
        </w:rPr>
        <w:t>մասին: Որոշման պատճենը երեք օրվա ը</w:t>
      </w:r>
      <w:r w:rsidRPr="00876A04">
        <w:rPr>
          <w:rFonts w:ascii="GHEA Grapalat" w:hAnsi="GHEA Grapalat"/>
          <w:color w:val="000000"/>
        </w:rPr>
        <w:t>նթացքում տրամադրվում (փոստով առաքվում) է կազմակերպչին:</w:t>
      </w:r>
    </w:p>
    <w:p w:rsidR="00876A04" w:rsidRPr="00876A04" w:rsidRDefault="00876A04" w:rsidP="00876A04">
      <w:pPr>
        <w:shd w:val="clear" w:color="auto" w:fill="FFFFFF"/>
        <w:spacing w:after="0"/>
        <w:ind w:firstLine="34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Եթե լիազոր մարմինն ընդունել է կանոնակարգի փոփոխություններին կամ լրա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ցում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նե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րին կամ վիճակախաղի կազմակերպման և անցկացման նոր կանոնակարգերին վերապա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հումով համաձայնություն տալու</w:t>
      </w:r>
      <w:r w:rsidRPr="00876A04">
        <w:rPr>
          <w:rFonts w:ascii="Courier New" w:hAnsi="Courier New" w:cs="Courier New"/>
          <w:color w:val="000000"/>
        </w:rPr>
        <w:t> </w:t>
      </w:r>
      <w:r w:rsidRPr="00876A04">
        <w:rPr>
          <w:rFonts w:ascii="GHEA Grapalat" w:hAnsi="GHEA Grapalat" w:cs="Arial Unicode"/>
          <w:color w:val="000000"/>
        </w:rPr>
        <w:t>մասին որոշում, ապա կազմակերպիչ</w:t>
      </w:r>
      <w:r w:rsidRPr="00876A04">
        <w:rPr>
          <w:rFonts w:ascii="GHEA Grapalat" w:hAnsi="GHEA Grapalat"/>
          <w:color w:val="000000"/>
        </w:rPr>
        <w:t>ը պարտավոր է այդ որոշումն ընդունելուց հետո` 10 օրվա ընթացքում, լիազոր մարմին ներկայացնել ուղղված փաս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տաթղթերը, որից հետո լիազոր մարմինը 5-օրյա ժամկետում հայտատուին տրա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մա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lastRenderedPageBreak/>
        <w:t>դրում է լիազոր մարմնի հետ համաձայնեցված` վիճակախաղի կազմակերպման և անց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կաց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ման կանոնակարգում կատարված փոփոխության կամ լրացման կամ վիճակախաղի կազ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մա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կերպման և անցկացման նոր կանոնակարգի մեկ օրինակը: Եթե կազմակերպիչը վերը նշված որոշումն ստանալուց հետո` 10 օրվա ընթացքում, ուղղված փաստաթղթերը լիազոր մար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մին չի ներկայացնում, ապա լիազոր մարմնի որոշումը` կանոնակարգի փոփոխու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թյուն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նե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րին կամ լրացումներին կամ վիճակախաղի կազմակերպման և անցկացման նոր կա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նոնակարգերին վերապահումով համաձայնություն տալու վերաբերյալ, համարվում է չեղյալ:</w:t>
      </w:r>
    </w:p>
    <w:p w:rsidR="00876A04" w:rsidRPr="00876A04" w:rsidRDefault="00876A04" w:rsidP="00876A04">
      <w:pPr>
        <w:shd w:val="clear" w:color="auto" w:fill="FFFFFF"/>
        <w:spacing w:after="0"/>
        <w:ind w:firstLine="34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5. Սույն հոդվածի 4-րդ</w:t>
      </w:r>
      <w:r w:rsidRPr="00876A04">
        <w:rPr>
          <w:rFonts w:ascii="Courier New" w:hAnsi="Courier New" w:cs="Courier New"/>
          <w:color w:val="000000"/>
        </w:rPr>
        <w:t> </w:t>
      </w:r>
      <w:r w:rsidRPr="00876A04">
        <w:rPr>
          <w:rFonts w:ascii="GHEA Grapalat" w:hAnsi="GHEA Grapalat" w:cs="Arial Unicode"/>
          <w:color w:val="000000"/>
        </w:rPr>
        <w:t>մասով սահմանված փոփոխություններին կամ լրացումներին կամ վիճակա</w:t>
      </w:r>
      <w:r w:rsidRPr="00876A04">
        <w:rPr>
          <w:rFonts w:ascii="GHEA Grapalat" w:hAnsi="GHEA Grapalat"/>
          <w:color w:val="000000"/>
        </w:rPr>
        <w:t>խաղի կազմակերպման և անցկացման նոր կանոնակարգերին լիազոր մար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մի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նը չի տալիս իր համաձայնությունը, եթե դրանք`</w:t>
      </w:r>
    </w:p>
    <w:p w:rsidR="00876A04" w:rsidRPr="00876A04" w:rsidRDefault="00876A04" w:rsidP="00876A04">
      <w:pPr>
        <w:shd w:val="clear" w:color="auto" w:fill="FFFFFF"/>
        <w:spacing w:after="0"/>
        <w:ind w:firstLine="340"/>
        <w:jc w:val="both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color w:val="000000"/>
        </w:rPr>
        <w:t>ա) հակասում են Հայաստանի Հանրապետության օրենքներին կամ այլ իրավական ակ</w:t>
      </w:r>
      <w:r>
        <w:rPr>
          <w:rFonts w:ascii="GHEA Grapalat" w:hAnsi="GHEA Grapalat"/>
          <w:color w:val="000000"/>
          <w:lang w:val="en-GB"/>
        </w:rPr>
        <w:softHyphen/>
      </w:r>
      <w:r w:rsidRPr="00876A04">
        <w:rPr>
          <w:rFonts w:ascii="GHEA Grapalat" w:hAnsi="GHEA Grapalat"/>
          <w:color w:val="000000"/>
        </w:rPr>
        <w:t>տերին.</w:t>
      </w:r>
    </w:p>
    <w:p w:rsidR="00876A04" w:rsidRPr="00876A04" w:rsidRDefault="00876A04" w:rsidP="00876A04">
      <w:pPr>
        <w:shd w:val="clear" w:color="auto" w:fill="FFFFFF"/>
        <w:spacing w:after="0"/>
        <w:ind w:firstLine="340"/>
        <w:jc w:val="both"/>
        <w:rPr>
          <w:rFonts w:ascii="GHEA Grapalat" w:hAnsi="GHEA Grapalat" w:cs="Arial Unicode"/>
          <w:color w:val="000000"/>
        </w:rPr>
      </w:pPr>
      <w:r w:rsidRPr="00876A04">
        <w:rPr>
          <w:rFonts w:ascii="GHEA Grapalat" w:hAnsi="GHEA Grapalat"/>
          <w:color w:val="000000"/>
        </w:rPr>
        <w:t>բ) հակասում են սույն հոդվածի 1-ին կամ 2-րդ</w:t>
      </w:r>
      <w:r w:rsidRPr="00876A04">
        <w:rPr>
          <w:rFonts w:ascii="Courier New" w:hAnsi="Courier New" w:cs="Courier New"/>
          <w:color w:val="000000"/>
        </w:rPr>
        <w:t> </w:t>
      </w:r>
      <w:r w:rsidRPr="00876A04">
        <w:rPr>
          <w:rFonts w:ascii="GHEA Grapalat" w:hAnsi="GHEA Grapalat" w:cs="Arial Unicode"/>
          <w:color w:val="000000"/>
        </w:rPr>
        <w:t>մասի պահանջներին:</w:t>
      </w:r>
    </w:p>
    <w:p w:rsidR="00876A04" w:rsidRPr="00876A04" w:rsidRDefault="00876A04" w:rsidP="00876A04">
      <w:pPr>
        <w:shd w:val="clear" w:color="auto" w:fill="FFFFFF"/>
        <w:spacing w:after="0"/>
        <w:ind w:firstLine="340"/>
        <w:jc w:val="both"/>
        <w:rPr>
          <w:rFonts w:ascii="GHEA Grapalat" w:hAnsi="GHEA Grapalat"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eastAsiaTheme="minorHAnsi" w:hAnsi="GHEA Grapalat" w:cstheme="minorBidi"/>
          <w:bCs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11.</w:t>
      </w:r>
      <w:r w:rsidRPr="00876A04">
        <w:rPr>
          <w:rFonts w:ascii="GHEA Grapalat" w:hAnsi="GHEA Grapalat"/>
          <w:bCs/>
          <w:iCs/>
          <w:color w:val="000000"/>
        </w:rPr>
        <w:t xml:space="preserve"> Օրենքի 8-րդ հոդվածի 7-րդ մասն ուժը կորցրած ճանաչել: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 w:cs="Sylfaen"/>
          <w:bCs/>
          <w:iCs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 w:cstheme="minorBidi"/>
          <w:bCs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12. </w:t>
      </w:r>
      <w:r w:rsidRPr="00876A04">
        <w:rPr>
          <w:rFonts w:ascii="GHEA Grapalat" w:hAnsi="GHEA Grapalat"/>
          <w:bCs/>
          <w:iCs/>
          <w:color w:val="000000"/>
        </w:rPr>
        <w:t>Օրենքի 11-րդ հոդվածի.</w:t>
      </w:r>
    </w:p>
    <w:p w:rsidR="00876A04" w:rsidRPr="00876A04" w:rsidRDefault="00876A04" w:rsidP="00876A04">
      <w:pPr>
        <w:pStyle w:val="ListParagraph"/>
        <w:numPr>
          <w:ilvl w:val="0"/>
          <w:numId w:val="12"/>
        </w:numPr>
        <w:spacing w:after="0"/>
        <w:jc w:val="both"/>
        <w:rPr>
          <w:rFonts w:ascii="GHEA Grapalat" w:hAnsi="GHEA Grapalat"/>
          <w:bCs/>
          <w:iCs/>
          <w:color w:val="000000"/>
          <w:lang w:val="ru-RU"/>
        </w:rPr>
      </w:pPr>
      <w:r w:rsidRPr="00876A04">
        <w:rPr>
          <w:rFonts w:ascii="GHEA Grapalat" w:hAnsi="GHEA Grapalat"/>
          <w:bCs/>
          <w:iCs/>
          <w:color w:val="000000"/>
          <w:lang w:val="ru-RU"/>
        </w:rPr>
        <w:t xml:space="preserve">2-րդ մասից 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2.1-</w:t>
      </w:r>
      <w:r w:rsidRPr="00876A04">
        <w:rPr>
          <w:rFonts w:ascii="GHEA Grapalat" w:hAnsi="GHEA Grapalat"/>
          <w:color w:val="000000"/>
          <w:shd w:val="clear" w:color="auto" w:fill="FFFFFF"/>
        </w:rPr>
        <w:t>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մասի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զ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1» </w:t>
      </w:r>
      <w:r w:rsidRPr="00876A04">
        <w:rPr>
          <w:rFonts w:ascii="GHEA Grapalat" w:hAnsi="GHEA Grapalat"/>
          <w:color w:val="000000"/>
          <w:shd w:val="clear" w:color="auto" w:fill="FFFFFF"/>
        </w:rPr>
        <w:t>կետերի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»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 xml:space="preserve"> բառերը 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 xml:space="preserve">փոխարինել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կետի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բառով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>.</w:t>
      </w:r>
    </w:p>
    <w:p w:rsidR="00876A04" w:rsidRPr="00876A04" w:rsidRDefault="00876A04" w:rsidP="00876A04">
      <w:pPr>
        <w:pStyle w:val="ListParagraph"/>
        <w:numPr>
          <w:ilvl w:val="0"/>
          <w:numId w:val="12"/>
        </w:numPr>
        <w:spacing w:after="0"/>
        <w:jc w:val="both"/>
        <w:rPr>
          <w:rFonts w:ascii="GHEA Grapalat" w:hAnsi="GHEA Grapalat"/>
          <w:bCs/>
          <w:iCs/>
          <w:color w:val="000000"/>
          <w:lang w:val="ru-RU"/>
        </w:rPr>
      </w:pPr>
      <w:r w:rsidRPr="00876A04">
        <w:rPr>
          <w:rFonts w:ascii="GHEA Grapalat" w:hAnsi="GHEA Grapalat"/>
          <w:bCs/>
          <w:iCs/>
          <w:color w:val="000000"/>
          <w:lang w:val="ru-RU"/>
        </w:rPr>
        <w:t xml:space="preserve">3-րդ մասից 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2.1-</w:t>
      </w:r>
      <w:r w:rsidRPr="00876A04">
        <w:rPr>
          <w:rFonts w:ascii="GHEA Grapalat" w:hAnsi="GHEA Grapalat"/>
          <w:color w:val="000000"/>
          <w:shd w:val="clear" w:color="auto" w:fill="FFFFFF"/>
        </w:rPr>
        <w:t>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մասի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1» </w:t>
      </w:r>
      <w:r w:rsidRPr="00876A04">
        <w:rPr>
          <w:rFonts w:ascii="GHEA Grapalat" w:hAnsi="GHEA Grapalat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բ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4» </w:t>
      </w:r>
      <w:r w:rsidRPr="00876A04">
        <w:rPr>
          <w:rFonts w:ascii="GHEA Grapalat" w:hAnsi="GHEA Grapalat"/>
          <w:color w:val="000000"/>
          <w:shd w:val="clear" w:color="auto" w:fill="FFFFFF"/>
        </w:rPr>
        <w:t>կետերի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» բառերը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 xml:space="preserve">փոխարինել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կետի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:</w:t>
      </w:r>
    </w:p>
    <w:p w:rsidR="00876A04" w:rsidRPr="00876A04" w:rsidRDefault="00876A04" w:rsidP="00876A04">
      <w:pPr>
        <w:pStyle w:val="ListParagraph"/>
        <w:spacing w:after="0"/>
        <w:ind w:left="815"/>
        <w:jc w:val="both"/>
        <w:rPr>
          <w:rFonts w:ascii="GHEA Grapalat" w:hAnsi="GHEA Grapalat"/>
          <w:bCs/>
          <w:iCs/>
          <w:color w:val="000000"/>
          <w:lang w:val="ru-RU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 w:cs="Arial"/>
          <w:color w:val="000000"/>
          <w:shd w:val="clear" w:color="auto" w:fill="FFFFFF"/>
          <w:lang w:val="en-US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13.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/>
          <w:bCs/>
          <w:iCs/>
          <w:color w:val="000000"/>
        </w:rPr>
        <w:t>Օրենքի 12-րդ հոդվածի 3-րդ մասի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«բ» կետից հանել «կամ 2.1-ին մասի «բ2», «գ», «ե2»»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>բառերը: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 w:cstheme="minorBidi"/>
          <w:b/>
          <w:bCs/>
          <w:i/>
          <w:iCs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bCs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14.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/>
          <w:bCs/>
          <w:iCs/>
          <w:color w:val="000000"/>
        </w:rPr>
        <w:t>Օրենքի 13-րդ հոդվածի 2-րդ մասը.</w:t>
      </w:r>
    </w:p>
    <w:p w:rsidR="00876A04" w:rsidRPr="00876A04" w:rsidRDefault="00876A04" w:rsidP="00876A04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</w:rPr>
        <w:t xml:space="preserve">լրացնել նոր՝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ա1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 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և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ա2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 </w:t>
      </w:r>
      <w:r w:rsidRPr="00876A04">
        <w:rPr>
          <w:rFonts w:ascii="GHEA Grapalat" w:hAnsi="GHEA Grapalat"/>
          <w:color w:val="000000"/>
          <w:shd w:val="clear" w:color="auto" w:fill="FFFFFF"/>
        </w:rPr>
        <w:t>կետերով.</w:t>
      </w:r>
    </w:p>
    <w:p w:rsidR="00876A04" w:rsidRPr="00876A04" w:rsidRDefault="00876A04" w:rsidP="00876A04">
      <w:pPr>
        <w:pStyle w:val="ListParagraph"/>
        <w:spacing w:after="0"/>
        <w:ind w:left="802"/>
        <w:jc w:val="both"/>
        <w:rPr>
          <w:rFonts w:ascii="GHEA Grapalat" w:hAnsi="GHEA Grapalat"/>
          <w:color w:val="000000"/>
          <w:shd w:val="clear" w:color="auto" w:fill="FFFFFF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ա1) խախտել է սույն օրենքի 5.1-րդ հոդվածի 1-ի մասի 1-ին կետով սահմանված պահանջը` յուրաքանչյուր խախտման համար հարյուր հազար դրամի չափով.</w:t>
      </w:r>
    </w:p>
    <w:p w:rsidR="00876A04" w:rsidRPr="00876A04" w:rsidRDefault="00876A04" w:rsidP="00876A04">
      <w:pPr>
        <w:pStyle w:val="ListParagraph"/>
        <w:spacing w:after="0"/>
        <w:ind w:left="802"/>
        <w:jc w:val="both"/>
        <w:rPr>
          <w:rFonts w:ascii="GHEA Grapalat" w:hAnsi="GHEA Grapalat"/>
          <w:b/>
          <w:bCs/>
          <w:i/>
          <w:iCs/>
          <w:color w:val="000000"/>
        </w:rPr>
      </w:pPr>
      <w:r w:rsidRPr="00876A04">
        <w:rPr>
          <w:rFonts w:ascii="GHEA Grapalat" w:hAnsi="GHEA Grapalat"/>
          <w:color w:val="000000"/>
          <w:shd w:val="clear" w:color="auto" w:fill="FFFFFF"/>
        </w:rPr>
        <w:t>ա2) խախտել է սույն օրենքի 5.1-րդ հոդվածի 1-ին մասի 2-րդ կետով սահմանված պահանջը` հարյուր հազար դրամի չափով.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»</w:t>
      </w:r>
      <w:r w:rsidRPr="00876A04">
        <w:rPr>
          <w:rFonts w:ascii="GHEA Grapalat" w:hAnsi="GHEA Grapalat"/>
          <w:color w:val="000000"/>
          <w:shd w:val="clear" w:color="auto" w:fill="FFFFFF"/>
        </w:rPr>
        <w:t>.</w:t>
      </w:r>
    </w:p>
    <w:p w:rsidR="00876A04" w:rsidRPr="00876A04" w:rsidRDefault="00876A04" w:rsidP="00876A04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» կետից հանել «</w:t>
      </w:r>
      <w:r w:rsidRPr="00876A04">
        <w:rPr>
          <w:rFonts w:ascii="GHEA Grapalat" w:hAnsi="GHEA Grapalat"/>
          <w:color w:val="000000"/>
          <w:shd w:val="clear" w:color="auto" w:fill="FFFFFF"/>
        </w:rPr>
        <w:t>(ինտերնետ շահումով խաղերի դեպքում՝ յուրաքանչյուր խաղի)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բառերը.</w:t>
      </w:r>
    </w:p>
    <w:p w:rsidR="00876A04" w:rsidRPr="00876A04" w:rsidRDefault="00876A04" w:rsidP="00876A04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«բ» կետից հանել «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2.1-</w:t>
      </w:r>
      <w:r w:rsidRPr="00876A04">
        <w:rPr>
          <w:rFonts w:ascii="GHEA Grapalat" w:hAnsi="GHEA Grapalat"/>
          <w:color w:val="000000"/>
          <w:shd w:val="clear" w:color="auto" w:fill="FFFFFF"/>
        </w:rPr>
        <w:t>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մասի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ա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կետով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»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>բառերը.</w:t>
      </w:r>
    </w:p>
    <w:p w:rsidR="00876A04" w:rsidRPr="00876A04" w:rsidRDefault="00876A04" w:rsidP="00876A04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«բ1» կետ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ում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2.1-</w:t>
      </w:r>
      <w:r w:rsidRPr="00876A04">
        <w:rPr>
          <w:rFonts w:ascii="GHEA Grapalat" w:hAnsi="GHEA Grapalat"/>
          <w:color w:val="000000"/>
          <w:shd w:val="clear" w:color="auto" w:fill="FFFFFF"/>
        </w:rPr>
        <w:t>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մասի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ժ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կետերի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»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 xml:space="preserve">բառերը 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 xml:space="preserve">փոխարինել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կետի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բառով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 xml:space="preserve">. </w:t>
      </w:r>
    </w:p>
    <w:p w:rsidR="00876A04" w:rsidRPr="00876A04" w:rsidRDefault="00876A04" w:rsidP="00876A04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«դ» կետ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ում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2.1-</w:t>
      </w:r>
      <w:r w:rsidRPr="00876A04">
        <w:rPr>
          <w:rFonts w:ascii="GHEA Grapalat" w:hAnsi="GHEA Grapalat"/>
          <w:color w:val="000000"/>
          <w:shd w:val="clear" w:color="auto" w:fill="FFFFFF"/>
        </w:rPr>
        <w:t>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մասի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զ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զ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2» </w:t>
      </w:r>
      <w:r w:rsidRPr="00876A04">
        <w:rPr>
          <w:rFonts w:ascii="GHEA Grapalat" w:hAnsi="GHEA Grapalat"/>
          <w:color w:val="000000"/>
          <w:shd w:val="clear" w:color="auto" w:fill="FFFFFF"/>
        </w:rPr>
        <w:t>կետերով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»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 xml:space="preserve">բառերը 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 xml:space="preserve">փոխարինել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կետով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բառով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>.</w:t>
      </w:r>
    </w:p>
    <w:p w:rsidR="00876A04" w:rsidRPr="00876A04" w:rsidRDefault="00876A04" w:rsidP="00876A04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զ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կետի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կամ 5-րդ մասերով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բառերը փոխարինել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մասով սահմանված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բառերով.</w:t>
      </w:r>
    </w:p>
    <w:p w:rsidR="00876A04" w:rsidRPr="00876A04" w:rsidRDefault="00876A04" w:rsidP="00876A04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«է» կետ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ում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2.1-</w:t>
      </w:r>
      <w:r w:rsidRPr="00876A04">
        <w:rPr>
          <w:rFonts w:ascii="GHEA Grapalat" w:hAnsi="GHEA Grapalat"/>
          <w:color w:val="000000"/>
          <w:shd w:val="clear" w:color="auto" w:fill="FFFFFF"/>
        </w:rPr>
        <w:t>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մասի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ե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կետերով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»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 xml:space="preserve"> բառերը 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 xml:space="preserve">փոխարինել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կետով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բառով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>.</w:t>
      </w:r>
    </w:p>
    <w:p w:rsidR="00876A04" w:rsidRPr="00876A04" w:rsidRDefault="00876A04" w:rsidP="00876A04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ը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կետը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7-րդ հոդվածով 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բառերը փոխարինել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hd w:val="clear" w:color="auto" w:fill="FFFFFF"/>
        </w:rPr>
        <w:t>7-րդ և 7.1-րդ հոդվածներով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>բառերով</w:t>
      </w:r>
      <w:r w:rsidRPr="00876A04">
        <w:rPr>
          <w:rFonts w:ascii="GHEA Grapalat" w:hAnsi="GHEA Grapalat" w:cs="Arial"/>
          <w:color w:val="000000"/>
          <w:shd w:val="clear" w:color="auto" w:fill="FFFFFF"/>
          <w:lang w:val="ru-RU"/>
        </w:rPr>
        <w:t>:</w:t>
      </w:r>
    </w:p>
    <w:p w:rsidR="00876A04" w:rsidRPr="00876A04" w:rsidRDefault="00876A04" w:rsidP="00876A04">
      <w:pPr>
        <w:pStyle w:val="ListParagraph"/>
        <w:spacing w:after="0"/>
        <w:ind w:left="802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 w:cs="Arial"/>
          <w:color w:val="000000"/>
          <w:shd w:val="clear" w:color="auto" w:fill="FFFFFF"/>
          <w:lang w:val="en-US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lastRenderedPageBreak/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15.</w:t>
      </w:r>
      <w:r w:rsidRPr="00876A04">
        <w:rPr>
          <w:rFonts w:ascii="GHEA Grapalat" w:hAnsi="GHEA Grapalat"/>
          <w:bCs/>
          <w:iCs/>
          <w:color w:val="000000"/>
        </w:rPr>
        <w:t xml:space="preserve"> Օրենքի 14-րդ հոդվածի 1-ին մասի </w:t>
      </w:r>
      <w:r w:rsidRPr="00876A04">
        <w:rPr>
          <w:rFonts w:ascii="GHEA Grapalat" w:hAnsi="GHEA Grapalat"/>
          <w:color w:val="000000"/>
          <w:shd w:val="clear" w:color="auto" w:fill="FFFFFF"/>
        </w:rPr>
        <w:t>«ա» կետից հանել «կամ 2.1-ին մասի «բ» կամ «բ3» կամ «է» կամ «ժա»»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>բառերը: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 w:cstheme="minorBidi"/>
          <w:bCs/>
          <w:iCs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 w:cs="Arial"/>
          <w:color w:val="000000"/>
          <w:shd w:val="clear" w:color="auto" w:fill="FFFFFF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16.</w:t>
      </w:r>
      <w:r w:rsidRPr="00876A04">
        <w:rPr>
          <w:rFonts w:ascii="GHEA Grapalat" w:hAnsi="GHEA Grapalat"/>
          <w:bCs/>
          <w:iCs/>
          <w:color w:val="000000"/>
        </w:rPr>
        <w:t xml:space="preserve"> Օրենքի 15-րդ հոդվածի 1-ին մասի </w:t>
      </w:r>
      <w:r w:rsidRPr="00876A04">
        <w:rPr>
          <w:rFonts w:ascii="GHEA Grapalat" w:hAnsi="GHEA Grapalat"/>
          <w:color w:val="000000"/>
          <w:shd w:val="clear" w:color="auto" w:fill="FFFFFF"/>
        </w:rPr>
        <w:t>«գ1» կետից հանել «կամ 2.1-ին մասի «ա» կետով»</w:t>
      </w:r>
      <w:r w:rsidRPr="00876A04">
        <w:rPr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Fonts w:ascii="GHEA Grapalat" w:hAnsi="GHEA Grapalat" w:cs="Arial"/>
          <w:color w:val="000000"/>
          <w:shd w:val="clear" w:color="auto" w:fill="FFFFFF"/>
        </w:rPr>
        <w:t>բառերը: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 w:cstheme="minorBidi"/>
          <w:bCs/>
          <w:iCs/>
          <w:color w:val="000000"/>
        </w:rPr>
      </w:pP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b/>
          <w:bCs/>
          <w:i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 17.</w:t>
      </w:r>
      <w:r w:rsidRPr="00876A04">
        <w:rPr>
          <w:rFonts w:ascii="GHEA Grapalat" w:hAnsi="GHEA Grapalat" w:cs="Sylfaen"/>
          <w:color w:val="000000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Սույն օրենքն ուժի մեջ է մտնում 2019 թվականի ապրիլի 1-ից:</w:t>
      </w:r>
    </w:p>
    <w:p w:rsidR="00876A04" w:rsidRDefault="00876A04" w:rsidP="00876A04">
      <w:pPr>
        <w:tabs>
          <w:tab w:val="left" w:pos="2880"/>
        </w:tabs>
        <w:spacing w:after="0" w:line="360" w:lineRule="auto"/>
        <w:jc w:val="right"/>
        <w:outlineLvl w:val="2"/>
        <w:rPr>
          <w:rFonts w:ascii="GHEA Grapalat" w:hAnsi="GHEA Grapalat"/>
          <w:b/>
          <w:bCs/>
          <w:color w:val="000000"/>
          <w:lang w:val="en-GB"/>
        </w:rPr>
      </w:pPr>
    </w:p>
    <w:p w:rsidR="00876A04" w:rsidRDefault="00876A04" w:rsidP="00876A04">
      <w:pPr>
        <w:tabs>
          <w:tab w:val="left" w:pos="2880"/>
        </w:tabs>
        <w:spacing w:after="0" w:line="360" w:lineRule="auto"/>
        <w:jc w:val="right"/>
        <w:outlineLvl w:val="2"/>
        <w:rPr>
          <w:rFonts w:ascii="GHEA Grapalat" w:hAnsi="GHEA Grapalat"/>
          <w:b/>
          <w:bCs/>
          <w:color w:val="000000"/>
          <w:lang w:val="en-GB"/>
        </w:rPr>
      </w:pP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right"/>
        <w:outlineLvl w:val="2"/>
        <w:rPr>
          <w:rFonts w:ascii="GHEA Grapalat" w:hAnsi="GHEA Grapalat"/>
          <w:b/>
          <w:bCs/>
          <w:color w:val="000000"/>
          <w:lang w:val="en-US"/>
        </w:rPr>
      </w:pPr>
      <w:r w:rsidRPr="00876A04">
        <w:rPr>
          <w:rFonts w:ascii="GHEA Grapalat" w:hAnsi="GHEA Grapalat"/>
          <w:b/>
          <w:bCs/>
          <w:color w:val="000000"/>
        </w:rPr>
        <w:t>ՆԱԽԱԳԻԾ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</w:rPr>
      </w:pP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ՀԱՅԱՍՏԱՆԻ ՀԱՆՐԱՊԵՏՈՒԹՅԱՆ ՕՐԵՆՔԸ</w:t>
      </w:r>
      <w:r w:rsidRPr="00876A04">
        <w:rPr>
          <w:rFonts w:ascii="GHEA Grapalat" w:hAnsi="GHEA Grapalat"/>
          <w:b/>
          <w:bCs/>
          <w:color w:val="000000"/>
        </w:rPr>
        <w:br/>
        <w:t>ՀԱՅԱՍՏԱՆԻ ՀԱՆՐԱՊԵՏՈՒԹՅԱՆ ՔՐԵԱԿԱՆ ՕՐԵՆՍԳՐՔՈՒՄ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ԼՐԱՑՈՒՄ ԿԱՏԱՐԵԼՈՒ ՄԱՍԻՆ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lang w:val="af-ZA"/>
        </w:rPr>
      </w:pP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af-ZA"/>
        </w:rPr>
      </w:pPr>
      <w:r w:rsidRPr="00876A04">
        <w:rPr>
          <w:rFonts w:ascii="GHEA Grapalat" w:hAnsi="GHEA Grapalat" w:cs="Sylfaen"/>
          <w:b/>
          <w:bCs/>
          <w:color w:val="000000"/>
          <w:lang w:val="af-ZA"/>
        </w:rPr>
        <w:t>Հոդված</w:t>
      </w:r>
      <w:r w:rsidRPr="00876A04">
        <w:rPr>
          <w:rFonts w:ascii="GHEA Grapalat" w:hAnsi="GHEA Grapalat"/>
          <w:b/>
          <w:bCs/>
          <w:color w:val="000000"/>
          <w:lang w:val="af-ZA"/>
        </w:rPr>
        <w:t xml:space="preserve"> 1.</w:t>
      </w:r>
      <w:r w:rsidRPr="00876A04">
        <w:rPr>
          <w:rFonts w:ascii="Courier New" w:hAnsi="Courier New" w:cs="Courier New"/>
          <w:b/>
          <w:bCs/>
          <w:color w:val="000000"/>
          <w:lang w:val="af-ZA"/>
        </w:rPr>
        <w:t> </w:t>
      </w:r>
      <w:r w:rsidRPr="00876A04">
        <w:rPr>
          <w:rFonts w:ascii="GHEA Grapalat" w:hAnsi="GHEA Grapalat" w:cs="Sylfaen"/>
          <w:color w:val="000000"/>
          <w:lang w:val="af-ZA"/>
        </w:rPr>
        <w:t>Հայաստանի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lang w:val="af-ZA"/>
        </w:rPr>
        <w:t>Հանրապետության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lang w:val="af-ZA"/>
        </w:rPr>
        <w:t>քրեական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lang w:val="af-ZA"/>
        </w:rPr>
        <w:t>օրենսգիրքը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/>
          <w:color w:val="000000"/>
        </w:rPr>
        <w:t>լ</w:t>
      </w:r>
      <w:r w:rsidRPr="00876A04">
        <w:rPr>
          <w:rFonts w:ascii="GHEA Grapalat" w:hAnsi="GHEA Grapalat"/>
          <w:color w:val="000000"/>
          <w:shd w:val="clear" w:color="auto" w:fill="FFFFFF"/>
        </w:rPr>
        <w:t>րացնել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նոր՝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188.2-</w:t>
      </w:r>
      <w:r w:rsidRPr="00876A04">
        <w:rPr>
          <w:rFonts w:ascii="GHEA Grapalat" w:hAnsi="GHEA Grapalat"/>
          <w:color w:val="000000"/>
          <w:shd w:val="clear" w:color="auto" w:fill="FFFFFF"/>
        </w:rPr>
        <w:t>րդ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հոդվածով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/>
          <w:b/>
          <w:color w:val="000000"/>
          <w:lang w:val="af-ZA"/>
        </w:rPr>
      </w:pPr>
      <w:r w:rsidRPr="00876A04">
        <w:rPr>
          <w:rFonts w:ascii="GHEA Grapalat" w:hAnsi="GHEA Grapalat"/>
          <w:color w:val="000000"/>
          <w:lang w:val="af-ZA"/>
        </w:rPr>
        <w:t>«</w:t>
      </w:r>
      <w:r w:rsidRPr="00876A0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Հոդված 188.2. </w:t>
      </w:r>
      <w:r w:rsidRPr="00876A04">
        <w:rPr>
          <w:rFonts w:ascii="GHEA Grapalat" w:hAnsi="GHEA Grapalat"/>
          <w:b/>
          <w:lang w:val="af-ZA"/>
        </w:rPr>
        <w:t>Վիճակախաղերի /բացառությամբ՝ գովազդային վիճակախաղի/ կամ ինտերնետով շահումով խաղերի գործունեության իրականացումը կազմակերպելը, ղեկավարելը կամ դրանցից որևէ մեկին մասնակցելը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eastAsiaTheme="minorHAnsi" w:hAnsi="GHEA Grapalat"/>
          <w:lang w:val="af-ZA"/>
        </w:rPr>
      </w:pPr>
      <w:r w:rsidRPr="00876A04">
        <w:rPr>
          <w:rFonts w:ascii="GHEA Grapalat" w:hAnsi="GHEA Grapalat"/>
          <w:b/>
          <w:lang w:val="af-ZA"/>
        </w:rPr>
        <w:t>1.</w:t>
      </w:r>
      <w:r w:rsidRPr="00876A04">
        <w:rPr>
          <w:rFonts w:ascii="GHEA Grapalat" w:hAnsi="GHEA Grapalat"/>
          <w:lang w:val="af-ZA"/>
        </w:rPr>
        <w:t xml:space="preserve"> Վիճակախաղերի /բացառությամբ՝ գովազդային վիճակախաղի/</w:t>
      </w:r>
      <w:r w:rsidRPr="00876A04">
        <w:rPr>
          <w:rFonts w:ascii="GHEA Grapalat" w:hAnsi="GHEA Grapalat"/>
          <w:b/>
          <w:lang w:val="af-ZA"/>
        </w:rPr>
        <w:t xml:space="preserve"> </w:t>
      </w:r>
      <w:r w:rsidRPr="00876A04">
        <w:rPr>
          <w:rFonts w:ascii="GHEA Grapalat" w:hAnsi="GHEA Grapalat"/>
          <w:lang w:val="af-ZA"/>
        </w:rPr>
        <w:t>կամ ինտերնետով շա</w:t>
      </w:r>
      <w:r>
        <w:rPr>
          <w:rFonts w:ascii="GHEA Grapalat" w:hAnsi="GHEA Grapalat"/>
          <w:lang w:val="af-ZA"/>
        </w:rPr>
        <w:softHyphen/>
      </w:r>
      <w:r w:rsidRPr="00876A04">
        <w:rPr>
          <w:rFonts w:ascii="GHEA Grapalat" w:hAnsi="GHEA Grapalat"/>
          <w:lang w:val="af-ZA"/>
        </w:rPr>
        <w:t>հու</w:t>
      </w:r>
      <w:r>
        <w:rPr>
          <w:rFonts w:ascii="GHEA Grapalat" w:hAnsi="GHEA Grapalat"/>
          <w:lang w:val="af-ZA"/>
        </w:rPr>
        <w:softHyphen/>
      </w:r>
      <w:r w:rsidRPr="00876A04">
        <w:rPr>
          <w:rFonts w:ascii="GHEA Grapalat" w:hAnsi="GHEA Grapalat"/>
          <w:lang w:val="af-ZA"/>
        </w:rPr>
        <w:t>մով խաղերի գործունեության իրականացումը կազմակերպելը կամ ղեկավարելը՝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/>
          <w:lang w:val="af-ZA"/>
        </w:rPr>
      </w:pPr>
      <w:r w:rsidRPr="00876A04">
        <w:rPr>
          <w:rFonts w:ascii="GHEA Grapalat" w:hAnsi="GHEA Grapalat"/>
          <w:lang w:val="af-ZA"/>
        </w:rPr>
        <w:t xml:space="preserve">պատժվում է </w:t>
      </w:r>
      <w:r w:rsidRPr="00876A04">
        <w:rPr>
          <w:rFonts w:ascii="GHEA Grapalat" w:hAnsi="GHEA Grapalat"/>
          <w:color w:val="000000"/>
          <w:shd w:val="clear" w:color="auto" w:fill="FFFFFF"/>
        </w:rPr>
        <w:t>տուգանքով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876A04">
        <w:rPr>
          <w:rFonts w:ascii="GHEA Grapalat" w:hAnsi="GHEA Grapalat"/>
          <w:color w:val="000000"/>
          <w:shd w:val="clear" w:color="auto" w:fill="FFFFFF"/>
        </w:rPr>
        <w:t>նվազագույն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աշխատավարձի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հազարապատիկից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երեքհազարա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պա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տիկի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չափով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կալանքով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՝ մինչև երեք ամիս </w:t>
      </w:r>
      <w:r w:rsidRPr="00876A04">
        <w:rPr>
          <w:rFonts w:ascii="GHEA Grapalat" w:hAnsi="GHEA Grapalat"/>
          <w:color w:val="000000"/>
          <w:shd w:val="clear" w:color="auto" w:fill="FFFFFF"/>
        </w:rPr>
        <w:t>ժամկետով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ազատազրկմամբ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876A04">
        <w:rPr>
          <w:rFonts w:ascii="GHEA Grapalat" w:hAnsi="GHEA Grapalat"/>
          <w:color w:val="000000"/>
          <w:shd w:val="clear" w:color="auto" w:fill="FFFFFF"/>
        </w:rPr>
        <w:t>մինչև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երեք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տարի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ժամկետով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76A04">
        <w:rPr>
          <w:rFonts w:ascii="GHEA Grapalat" w:hAnsi="GHEA Grapalat"/>
          <w:b/>
          <w:color w:val="000000"/>
          <w:sz w:val="22"/>
          <w:szCs w:val="22"/>
          <w:lang w:val="af-ZA"/>
        </w:rPr>
        <w:t>2.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Սույն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հոդվածի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1-</w:t>
      </w:r>
      <w:r w:rsidRPr="00876A04">
        <w:rPr>
          <w:rFonts w:ascii="GHEA Grapalat" w:hAnsi="GHEA Grapalat"/>
          <w:color w:val="000000"/>
          <w:sz w:val="22"/>
          <w:szCs w:val="22"/>
        </w:rPr>
        <w:t>ին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մասով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նախատեսված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արարքները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76A04">
        <w:rPr>
          <w:rFonts w:ascii="GHEA Grapalat" w:hAnsi="GHEA Grapalat"/>
          <w:b/>
          <w:color w:val="000000"/>
          <w:sz w:val="22"/>
          <w:szCs w:val="22"/>
          <w:lang w:val="af-ZA"/>
        </w:rPr>
        <w:t>1)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որոնց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արդյունքում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sz w:val="22"/>
          <w:szCs w:val="22"/>
          <w:lang w:val="af-ZA"/>
        </w:rPr>
        <w:t>վիճակախաղի /բացառությամբ՝ գովազդային վիճակախաղի/</w:t>
      </w:r>
      <w:r w:rsidRPr="00876A0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sz w:val="22"/>
          <w:szCs w:val="22"/>
          <w:lang w:val="af-ZA"/>
        </w:rPr>
        <w:t xml:space="preserve"> կամ ինտերնետով շահումով խաղի գործունեության իրականացմանը </w:t>
      </w:r>
      <w:r w:rsidRPr="00876A04">
        <w:rPr>
          <w:rFonts w:ascii="GHEA Grapalat" w:hAnsi="GHEA Grapalat"/>
          <w:color w:val="000000"/>
          <w:sz w:val="22"/>
          <w:szCs w:val="22"/>
        </w:rPr>
        <w:t>ներգրավվել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է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խոշոր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չափերով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գումար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կամ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գույք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76A04">
        <w:rPr>
          <w:rFonts w:ascii="GHEA Grapalat" w:hAnsi="GHEA Grapalat"/>
          <w:b/>
          <w:color w:val="000000"/>
          <w:sz w:val="22"/>
          <w:szCs w:val="22"/>
          <w:lang w:val="af-ZA"/>
        </w:rPr>
        <w:t>2)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որոնք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անձանց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876A04">
        <w:rPr>
          <w:rFonts w:ascii="GHEA Grapalat" w:hAnsi="GHEA Grapalat"/>
          <w:color w:val="000000"/>
          <w:sz w:val="22"/>
          <w:szCs w:val="22"/>
        </w:rPr>
        <w:t>կազմակերպություններին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կամ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պետությանը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պատճառել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են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խոշոր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չափի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վնաս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76A04">
        <w:rPr>
          <w:rFonts w:ascii="GHEA Grapalat" w:hAnsi="GHEA Grapalat"/>
          <w:b/>
          <w:color w:val="000000"/>
          <w:sz w:val="22"/>
          <w:szCs w:val="22"/>
          <w:lang w:val="af-ZA"/>
        </w:rPr>
        <w:t>3)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որոնք կատարվել են մի խումբ անձանց կողմից նախնական համաձայնությամբ.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/>
          <w:color w:val="000000"/>
          <w:lang w:val="af-ZA"/>
        </w:rPr>
      </w:pPr>
      <w:r w:rsidRPr="00876A04">
        <w:rPr>
          <w:rFonts w:ascii="GHEA Grapalat" w:hAnsi="GHEA Grapalat"/>
          <w:b/>
          <w:color w:val="000000"/>
          <w:lang w:val="af-ZA"/>
        </w:rPr>
        <w:t>4)</w:t>
      </w:r>
      <w:r w:rsidRPr="00876A04">
        <w:rPr>
          <w:rFonts w:ascii="GHEA Grapalat" w:hAnsi="GHEA Grapalat"/>
          <w:color w:val="000000"/>
          <w:lang w:val="af-ZA"/>
        </w:rPr>
        <w:t xml:space="preserve"> որոնք կատարվել են անչափահասի ներգրավմամբ.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/>
          <w:lang w:val="af-ZA"/>
        </w:rPr>
      </w:pPr>
      <w:r w:rsidRPr="00876A04">
        <w:rPr>
          <w:rFonts w:ascii="GHEA Grapalat" w:hAnsi="GHEA Grapalat"/>
          <w:lang w:val="af-ZA"/>
        </w:rPr>
        <w:t xml:space="preserve">պատժվում են </w:t>
      </w:r>
      <w:r w:rsidRPr="00876A04">
        <w:rPr>
          <w:rFonts w:ascii="GHEA Grapalat" w:hAnsi="GHEA Grapalat"/>
          <w:color w:val="000000"/>
          <w:shd w:val="clear" w:color="auto" w:fill="FFFFFF"/>
        </w:rPr>
        <w:t>ազատազրկմամբ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876A04">
        <w:rPr>
          <w:rFonts w:ascii="GHEA Grapalat" w:hAnsi="GHEA Grapalat"/>
          <w:color w:val="000000"/>
          <w:shd w:val="clear" w:color="auto" w:fill="FFFFFF"/>
        </w:rPr>
        <w:t>երեքից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վեց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տարի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ժամկետով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76A04">
        <w:rPr>
          <w:rFonts w:ascii="GHEA Grapalat" w:hAnsi="GHEA Grapalat"/>
          <w:b/>
          <w:color w:val="000000"/>
          <w:sz w:val="22"/>
          <w:szCs w:val="22"/>
          <w:lang w:val="af-ZA"/>
        </w:rPr>
        <w:t>3.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Սույն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հոդվածի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առաջին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1-ին </w:t>
      </w:r>
      <w:r w:rsidRPr="00876A04">
        <w:rPr>
          <w:rFonts w:ascii="GHEA Grapalat" w:hAnsi="GHEA Grapalat"/>
          <w:color w:val="000000"/>
          <w:sz w:val="22"/>
          <w:szCs w:val="22"/>
        </w:rPr>
        <w:t>մասով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նախատեսված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արարքները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76A04">
        <w:rPr>
          <w:rFonts w:ascii="GHEA Grapalat" w:hAnsi="GHEA Grapalat"/>
          <w:b/>
          <w:color w:val="000000"/>
          <w:sz w:val="22"/>
          <w:szCs w:val="22"/>
          <w:lang w:val="af-ZA"/>
        </w:rPr>
        <w:lastRenderedPageBreak/>
        <w:t>1)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որոնց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արդյունքում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sz w:val="22"/>
          <w:szCs w:val="22"/>
          <w:lang w:val="af-ZA"/>
        </w:rPr>
        <w:t>վիճակախաղի /բացառությամբ՝ գովազդային վիճակախաղի/</w:t>
      </w:r>
      <w:r w:rsidRPr="00876A0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sz w:val="22"/>
          <w:szCs w:val="22"/>
          <w:lang w:val="af-ZA"/>
        </w:rPr>
        <w:t>կամ ինտերնետով շահումով խաղի գործունեության իրականացմանը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ներգրավվել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է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առանձնապես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խոշոր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չափերով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գումար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կամ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գույք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76A04">
        <w:rPr>
          <w:rFonts w:ascii="GHEA Grapalat" w:hAnsi="GHEA Grapalat"/>
          <w:b/>
          <w:color w:val="000000"/>
          <w:sz w:val="22"/>
          <w:szCs w:val="22"/>
          <w:lang w:val="af-ZA"/>
        </w:rPr>
        <w:t>2)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որոնք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անձանց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876A04">
        <w:rPr>
          <w:rFonts w:ascii="GHEA Grapalat" w:hAnsi="GHEA Grapalat"/>
          <w:color w:val="000000"/>
          <w:sz w:val="22"/>
          <w:szCs w:val="22"/>
        </w:rPr>
        <w:t>կազմակերպություններին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կամ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պետությանը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պատճառել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են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առանձնապես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խոշոր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չափի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վնաս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>,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76A04">
        <w:rPr>
          <w:rFonts w:ascii="GHEA Grapalat" w:hAnsi="GHEA Grapalat"/>
          <w:b/>
          <w:color w:val="000000"/>
          <w:sz w:val="22"/>
          <w:szCs w:val="22"/>
          <w:lang w:val="af-ZA"/>
        </w:rPr>
        <w:t>3)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որոնք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կատարվել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են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պաշտոնեական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դիրքն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օգտագործելով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>,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876A04">
        <w:rPr>
          <w:rFonts w:ascii="GHEA Grapalat" w:hAnsi="GHEA Grapalat"/>
          <w:b/>
          <w:color w:val="000000"/>
          <w:sz w:val="22"/>
          <w:szCs w:val="22"/>
          <w:lang w:val="af-ZA"/>
        </w:rPr>
        <w:t>4)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որոնք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կատարվել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են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կազմակերպված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խմբի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</w:rPr>
        <w:t>կողմից</w:t>
      </w:r>
      <w:r w:rsidRPr="00876A04">
        <w:rPr>
          <w:rFonts w:ascii="GHEA Grapalat" w:hAnsi="GHEA Grapalat"/>
          <w:color w:val="000000"/>
          <w:sz w:val="22"/>
          <w:szCs w:val="22"/>
          <w:lang w:val="af-ZA"/>
        </w:rPr>
        <w:t>`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/>
          <w:lang w:val="af-ZA"/>
        </w:rPr>
      </w:pPr>
      <w:r w:rsidRPr="00876A04">
        <w:rPr>
          <w:rFonts w:ascii="GHEA Grapalat" w:hAnsi="GHEA Grapalat"/>
          <w:lang w:val="af-ZA"/>
        </w:rPr>
        <w:t xml:space="preserve">պատժվում են </w:t>
      </w:r>
      <w:r w:rsidRPr="00876A04">
        <w:rPr>
          <w:rFonts w:ascii="GHEA Grapalat" w:hAnsi="GHEA Grapalat"/>
          <w:color w:val="000000"/>
          <w:shd w:val="clear" w:color="auto" w:fill="FFFFFF"/>
        </w:rPr>
        <w:t>ազատազրկմամբ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876A04">
        <w:rPr>
          <w:rFonts w:ascii="GHEA Grapalat" w:hAnsi="GHEA Grapalat"/>
          <w:color w:val="000000"/>
          <w:shd w:val="clear" w:color="auto" w:fill="FFFFFF"/>
        </w:rPr>
        <w:t>հինգից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ութ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տարի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ժամկետով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/>
          <w:lang w:val="af-ZA"/>
        </w:rPr>
      </w:pPr>
      <w:r w:rsidRPr="00876A0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4. </w:t>
      </w:r>
      <w:r w:rsidRPr="00876A04">
        <w:rPr>
          <w:rFonts w:ascii="GHEA Grapalat" w:hAnsi="GHEA Grapalat"/>
        </w:rPr>
        <w:t>Վ</w:t>
      </w:r>
      <w:r w:rsidRPr="00876A04">
        <w:rPr>
          <w:rFonts w:ascii="GHEA Grapalat" w:hAnsi="GHEA Grapalat"/>
          <w:lang w:val="af-ZA"/>
        </w:rPr>
        <w:t>իճակախաղերի /բացառությամբ՝ գովազդային վիճակախաղի/</w:t>
      </w:r>
      <w:r w:rsidRPr="00876A04">
        <w:rPr>
          <w:rFonts w:ascii="GHEA Grapalat" w:hAnsi="GHEA Grapalat"/>
          <w:b/>
          <w:lang w:val="af-ZA"/>
        </w:rPr>
        <w:t xml:space="preserve"> </w:t>
      </w:r>
      <w:r w:rsidRPr="00876A04">
        <w:rPr>
          <w:rFonts w:ascii="GHEA Grapalat" w:hAnsi="GHEA Grapalat"/>
          <w:lang w:val="af-ZA"/>
        </w:rPr>
        <w:t>կամ ինտերնետով շահումով խաղերի գործունեության իրականացմանը մասնակցելը՝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/>
          <w:lang w:val="af-ZA"/>
        </w:rPr>
      </w:pPr>
      <w:r w:rsidRPr="00876A04">
        <w:rPr>
          <w:rFonts w:ascii="GHEA Grapalat" w:hAnsi="GHEA Grapalat"/>
          <w:lang w:val="af-ZA"/>
        </w:rPr>
        <w:t xml:space="preserve">պատժվում է </w:t>
      </w:r>
      <w:r w:rsidRPr="00876A04">
        <w:rPr>
          <w:rFonts w:ascii="GHEA Grapalat" w:hAnsi="GHEA Grapalat"/>
          <w:color w:val="000000"/>
          <w:shd w:val="clear" w:color="auto" w:fill="FFFFFF"/>
        </w:rPr>
        <w:t>տուգանքով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` մինչև </w:t>
      </w:r>
      <w:r w:rsidRPr="00876A04">
        <w:rPr>
          <w:rFonts w:ascii="GHEA Grapalat" w:hAnsi="GHEA Grapalat"/>
          <w:color w:val="000000"/>
          <w:shd w:val="clear" w:color="auto" w:fill="FFFFFF"/>
        </w:rPr>
        <w:t>նվազագույն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աշխատավարձի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երեք</w:t>
      </w:r>
      <w:r w:rsidRPr="00876A04">
        <w:rPr>
          <w:rFonts w:ascii="GHEA Grapalat" w:hAnsi="GHEA Grapalat"/>
          <w:color w:val="000000"/>
          <w:shd w:val="clear" w:color="auto" w:fill="FFFFFF"/>
        </w:rPr>
        <w:t>հազարապատիկի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չափով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կալանքով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՝ մինչև երկու ամիս </w:t>
      </w:r>
      <w:r w:rsidRPr="00876A04">
        <w:rPr>
          <w:rFonts w:ascii="GHEA Grapalat" w:hAnsi="GHEA Grapalat"/>
          <w:color w:val="000000"/>
          <w:shd w:val="clear" w:color="auto" w:fill="FFFFFF"/>
        </w:rPr>
        <w:t>ժամկետով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կամ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ազատազրկմամբ՝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մինչև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երկու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տարի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ժամկետով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876A04">
        <w:rPr>
          <w:rFonts w:ascii="GHEA Grapalat" w:hAnsi="GHEA Grapalat"/>
          <w:b/>
          <w:color w:val="000000"/>
          <w:shd w:val="clear" w:color="auto" w:fill="FFFFFF"/>
          <w:lang w:val="af-ZA"/>
        </w:rPr>
        <w:t>5.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Սույն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հոդվածի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իմաստով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խոշոր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չափ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խոշոր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գույքային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վնաս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համարվում՝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հան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ցա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գոր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ծու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թյան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պահին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նվազագույն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աշխատավարձի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հազարապատիկից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տաս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հա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զա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րա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պատիկը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չգերազանցող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գումարը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իսկ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առանձնապես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խոշոր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չափ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առանձնապես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խոշոր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գույ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քային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վնաս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համարվում՝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հանցագործության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պահին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նվազագույն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աշխա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տա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վարձի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տասհազարապատիկը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գերազանցող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գումարը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876A04">
        <w:rPr>
          <w:rFonts w:ascii="GHEA Grapalat" w:hAnsi="GHEA Grapalat"/>
          <w:b/>
          <w:color w:val="000000"/>
          <w:shd w:val="clear" w:color="auto" w:fill="FFFFFF"/>
          <w:lang w:val="af-ZA"/>
        </w:rPr>
        <w:t>6.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lang w:val="af-ZA"/>
        </w:rPr>
        <w:t>Վիճակախաղի /բացառությամբ՝ գովազդային վիճակախաղի/</w:t>
      </w:r>
      <w:r w:rsidRPr="00876A04">
        <w:rPr>
          <w:rFonts w:ascii="GHEA Grapalat" w:hAnsi="GHEA Grapalat"/>
          <w:b/>
          <w:lang w:val="af-ZA"/>
        </w:rPr>
        <w:t xml:space="preserve"> </w:t>
      </w:r>
      <w:r w:rsidRPr="00876A04">
        <w:rPr>
          <w:rFonts w:ascii="GHEA Grapalat" w:hAnsi="GHEA Grapalat"/>
          <w:lang w:val="af-ZA"/>
        </w:rPr>
        <w:t>և ինտերնետով շահումով խա</w:t>
      </w:r>
      <w:r>
        <w:rPr>
          <w:rFonts w:ascii="GHEA Grapalat" w:hAnsi="GHEA Grapalat"/>
          <w:lang w:val="af-ZA"/>
        </w:rPr>
        <w:softHyphen/>
      </w:r>
      <w:r w:rsidRPr="00876A04">
        <w:rPr>
          <w:rFonts w:ascii="GHEA Grapalat" w:hAnsi="GHEA Grapalat"/>
          <w:lang w:val="af-ZA"/>
        </w:rPr>
        <w:t>ղերի գործունեության իրականացման մասնակիցն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ազատվում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սույն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հոդվածով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սահ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ման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ված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քրեական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պատասխանատվությունից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եթե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այդ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մասին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կամովին՝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մինչև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քրեական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գոր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ծի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հարուցումը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876A04">
        <w:rPr>
          <w:rFonts w:ascii="GHEA Grapalat" w:hAnsi="GHEA Grapalat"/>
          <w:color w:val="000000"/>
          <w:shd w:val="clear" w:color="auto" w:fill="FFFFFF"/>
        </w:rPr>
        <w:t>հայտնել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քրեական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հետապնդման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մարմիններին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, և </w:t>
      </w:r>
      <w:r w:rsidRPr="00876A04">
        <w:rPr>
          <w:rFonts w:ascii="GHEA Grapalat" w:hAnsi="GHEA Grapalat"/>
          <w:color w:val="000000"/>
          <w:shd w:val="clear" w:color="auto" w:fill="FFFFFF"/>
        </w:rPr>
        <w:t>եթե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նրա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գործո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ղու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876A04">
        <w:rPr>
          <w:rFonts w:ascii="GHEA Grapalat" w:hAnsi="GHEA Grapalat"/>
          <w:color w:val="000000"/>
          <w:shd w:val="clear" w:color="auto" w:fill="FFFFFF"/>
        </w:rPr>
        <w:t>թյուններն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այլ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հանցակազմ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չեն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պարունակում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876A04">
        <w:rPr>
          <w:rFonts w:ascii="GHEA Grapalat" w:hAnsi="GHEA Grapalat"/>
          <w:color w:val="000000"/>
          <w:lang w:val="af-ZA"/>
        </w:rPr>
        <w:t>»:</w:t>
      </w:r>
    </w:p>
    <w:p w:rsidR="00876A04" w:rsidRPr="00876A04" w:rsidRDefault="00876A04" w:rsidP="00876A04">
      <w:pPr>
        <w:tabs>
          <w:tab w:val="left" w:pos="2880"/>
        </w:tabs>
        <w:spacing w:line="360" w:lineRule="auto"/>
        <w:jc w:val="both"/>
        <w:rPr>
          <w:rFonts w:ascii="GHEA Grapalat" w:hAnsi="GHEA Grapalat" w:cs="Courier New"/>
          <w:color w:val="000000"/>
          <w:shd w:val="clear" w:color="auto" w:fill="FFFFFF"/>
          <w:lang w:val="af-ZA"/>
        </w:rPr>
      </w:pPr>
      <w:r w:rsidRPr="00876A04">
        <w:rPr>
          <w:rFonts w:ascii="GHEA Grapalat" w:hAnsi="GHEA Grapalat"/>
          <w:b/>
          <w:bCs/>
          <w:iCs/>
          <w:color w:val="000000"/>
          <w:shd w:val="clear" w:color="auto" w:fill="FFFFFF"/>
        </w:rPr>
        <w:t>Հոդված</w:t>
      </w:r>
      <w:r w:rsidRPr="00876A04">
        <w:rPr>
          <w:rFonts w:ascii="GHEA Grapalat" w:hAnsi="GHEA Grapalat"/>
          <w:b/>
          <w:bCs/>
          <w:iCs/>
          <w:color w:val="000000"/>
          <w:shd w:val="clear" w:color="auto" w:fill="FFFFFF"/>
          <w:lang w:val="af-ZA"/>
        </w:rPr>
        <w:t xml:space="preserve"> 2.</w:t>
      </w:r>
      <w:r w:rsidRPr="00876A04">
        <w:rPr>
          <w:rFonts w:ascii="Courier New" w:hAnsi="Courier New" w:cs="Courier New"/>
          <w:b/>
          <w:bCs/>
          <w:color w:val="000000"/>
          <w:shd w:val="clear" w:color="auto" w:fill="FFFFFF"/>
          <w:lang w:val="af-ZA"/>
        </w:rPr>
        <w:t> </w:t>
      </w:r>
      <w:r w:rsidRPr="00876A04">
        <w:rPr>
          <w:rFonts w:ascii="GHEA Grapalat" w:hAnsi="GHEA Grapalat"/>
          <w:color w:val="000000"/>
          <w:shd w:val="clear" w:color="auto" w:fill="FFFFFF"/>
        </w:rPr>
        <w:t>Սույն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օրենքն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ուժի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մեջ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մտնում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2018 </w:t>
      </w:r>
      <w:r w:rsidRPr="00876A04">
        <w:rPr>
          <w:rFonts w:ascii="GHEA Grapalat" w:hAnsi="GHEA Grapalat"/>
          <w:color w:val="000000"/>
          <w:shd w:val="clear" w:color="auto" w:fill="FFFFFF"/>
        </w:rPr>
        <w:t>թվականի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ապրիլի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 w:rsidRPr="00876A04">
        <w:rPr>
          <w:rFonts w:ascii="GHEA Grapalat" w:hAnsi="GHEA Grapalat"/>
          <w:color w:val="000000"/>
          <w:shd w:val="clear" w:color="auto" w:fill="FFFFFF"/>
        </w:rPr>
        <w:t>ից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76A04" w:rsidRPr="00876A04" w:rsidRDefault="00876A04" w:rsidP="00876A04">
      <w:pPr>
        <w:rPr>
          <w:rFonts w:ascii="GHEA Grapalat" w:hAnsi="GHEA Grapalat" w:cstheme="minorBidi"/>
          <w:lang w:val="af-ZA"/>
        </w:rPr>
      </w:pP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right"/>
        <w:outlineLvl w:val="2"/>
        <w:rPr>
          <w:rFonts w:ascii="GHEA Grapalat" w:hAnsi="GHEA Grapalat" w:cs="Sylfaen"/>
          <w:b/>
          <w:bCs/>
          <w:color w:val="000000"/>
          <w:lang w:val="en-US"/>
        </w:rPr>
      </w:pPr>
    </w:p>
    <w:p w:rsidR="00876A04" w:rsidRDefault="00876A04" w:rsidP="00876A04">
      <w:pPr>
        <w:tabs>
          <w:tab w:val="left" w:pos="2880"/>
        </w:tabs>
        <w:spacing w:after="0" w:line="360" w:lineRule="auto"/>
        <w:jc w:val="right"/>
        <w:outlineLvl w:val="2"/>
        <w:rPr>
          <w:rFonts w:ascii="GHEA Grapalat" w:hAnsi="GHEA Grapalat" w:cs="Sylfaen"/>
          <w:b/>
          <w:bCs/>
          <w:color w:val="000000"/>
          <w:lang w:val="en-GB"/>
        </w:rPr>
      </w:pPr>
    </w:p>
    <w:p w:rsidR="00B41645" w:rsidRDefault="00B41645" w:rsidP="00876A04">
      <w:pPr>
        <w:tabs>
          <w:tab w:val="left" w:pos="2880"/>
        </w:tabs>
        <w:spacing w:after="0" w:line="360" w:lineRule="auto"/>
        <w:jc w:val="right"/>
        <w:outlineLvl w:val="2"/>
        <w:rPr>
          <w:rFonts w:ascii="GHEA Grapalat" w:hAnsi="GHEA Grapalat" w:cs="Sylfaen"/>
          <w:b/>
          <w:bCs/>
          <w:color w:val="000000"/>
          <w:lang w:val="en-GB"/>
        </w:rPr>
      </w:pPr>
    </w:p>
    <w:p w:rsidR="00B41645" w:rsidRDefault="00B41645" w:rsidP="00876A04">
      <w:pPr>
        <w:tabs>
          <w:tab w:val="left" w:pos="2880"/>
        </w:tabs>
        <w:spacing w:after="0" w:line="360" w:lineRule="auto"/>
        <w:jc w:val="right"/>
        <w:outlineLvl w:val="2"/>
        <w:rPr>
          <w:rFonts w:ascii="GHEA Grapalat" w:hAnsi="GHEA Grapalat" w:cs="Sylfaen"/>
          <w:b/>
          <w:bCs/>
          <w:color w:val="000000"/>
          <w:lang w:val="en-GB"/>
        </w:rPr>
      </w:pPr>
    </w:p>
    <w:p w:rsidR="00B41645" w:rsidRPr="00B41645" w:rsidRDefault="00B41645" w:rsidP="00876A04">
      <w:pPr>
        <w:tabs>
          <w:tab w:val="left" w:pos="2880"/>
        </w:tabs>
        <w:spacing w:after="0" w:line="360" w:lineRule="auto"/>
        <w:jc w:val="right"/>
        <w:outlineLvl w:val="2"/>
        <w:rPr>
          <w:rFonts w:ascii="GHEA Grapalat" w:hAnsi="GHEA Grapalat" w:cs="Sylfaen"/>
          <w:b/>
          <w:bCs/>
          <w:color w:val="000000"/>
          <w:lang w:val="en-GB"/>
        </w:rPr>
      </w:pP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right"/>
        <w:outlineLvl w:val="2"/>
        <w:rPr>
          <w:rFonts w:ascii="GHEA Grapalat" w:hAnsi="GHEA Grapalat" w:cs="Arial"/>
          <w:b/>
          <w:bCs/>
          <w:color w:val="000000"/>
          <w:lang w:val="af-ZA"/>
        </w:rPr>
      </w:pPr>
      <w:r w:rsidRPr="00876A04">
        <w:rPr>
          <w:rFonts w:ascii="GHEA Grapalat" w:hAnsi="GHEA Grapalat" w:cs="Sylfaen"/>
          <w:b/>
          <w:bCs/>
          <w:color w:val="000000"/>
        </w:rPr>
        <w:t>ՆԱԽԱԳԻԾ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center"/>
        <w:outlineLvl w:val="2"/>
        <w:rPr>
          <w:rFonts w:ascii="GHEA Grapalat" w:hAnsi="GHEA Grapalat" w:cstheme="minorBidi"/>
          <w:b/>
          <w:bCs/>
          <w:color w:val="000000"/>
          <w:lang w:val="af-ZA"/>
        </w:rPr>
      </w:pP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center"/>
        <w:outlineLvl w:val="2"/>
        <w:rPr>
          <w:rFonts w:ascii="GHEA Grapalat" w:hAnsi="GHEA Grapalat" w:cs="Arial"/>
          <w:b/>
          <w:bCs/>
          <w:color w:val="000000"/>
          <w:lang w:val="af-ZA"/>
        </w:rPr>
      </w:pPr>
      <w:r w:rsidRPr="00876A04">
        <w:rPr>
          <w:rFonts w:ascii="GHEA Grapalat" w:hAnsi="GHEA Grapalat" w:cs="Sylfaen"/>
          <w:b/>
          <w:bCs/>
          <w:color w:val="000000"/>
        </w:rPr>
        <w:lastRenderedPageBreak/>
        <w:t>ՀԱՅԱՍՏԱՆԻ</w:t>
      </w:r>
      <w:r w:rsidRPr="00876A04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ՀԱՆՐԱՊԵՏՈՒԹՅԱՆ</w:t>
      </w:r>
      <w:r w:rsidRPr="00876A04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ՕՐԵՆՔԸ</w:t>
      </w:r>
      <w:r w:rsidRPr="00876A04">
        <w:rPr>
          <w:rFonts w:ascii="GHEA Grapalat" w:hAnsi="GHEA Grapalat" w:cs="Arial"/>
          <w:b/>
          <w:bCs/>
          <w:color w:val="000000"/>
          <w:lang w:val="af-ZA"/>
        </w:rPr>
        <w:br/>
      </w:r>
      <w:r w:rsidRPr="00876A04">
        <w:rPr>
          <w:rFonts w:ascii="GHEA Grapalat" w:hAnsi="GHEA Grapalat" w:cs="Sylfaen"/>
          <w:b/>
          <w:bCs/>
          <w:color w:val="000000"/>
        </w:rPr>
        <w:t>ՀԱՅԱՍՏԱՆԻ</w:t>
      </w:r>
      <w:r w:rsidRPr="00876A04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ՀԱՆՐԱՊԵՏՈՒԹՅԱՆ</w:t>
      </w:r>
      <w:r w:rsidRPr="00876A04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ՔՐԵԱԿԱՆ</w:t>
      </w:r>
      <w:r w:rsidRPr="00876A04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ԴԱՏԱՎԱՐՈՒԹՅԱՆ</w:t>
      </w:r>
      <w:r w:rsidRPr="00876A04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ՕՐԵՆՍԳՐՔՈՒՄ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center"/>
        <w:outlineLvl w:val="2"/>
        <w:rPr>
          <w:rFonts w:ascii="GHEA Grapalat" w:hAnsi="GHEA Grapalat" w:cs="Sylfaen"/>
          <w:b/>
          <w:bCs/>
          <w:color w:val="000000"/>
        </w:rPr>
      </w:pPr>
      <w:r w:rsidRPr="00876A04">
        <w:rPr>
          <w:rFonts w:ascii="GHEA Grapalat" w:hAnsi="GHEA Grapalat" w:cs="Sylfaen"/>
          <w:b/>
          <w:bCs/>
          <w:color w:val="000000"/>
        </w:rPr>
        <w:t>ԼՐԱՑՈՒՄ</w:t>
      </w:r>
      <w:r w:rsidRPr="00876A04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ԿԱՏԱՐԵԼՈՒ</w:t>
      </w:r>
      <w:r w:rsidRPr="00876A04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ՄԱՍԻՆ</w:t>
      </w: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center"/>
        <w:outlineLvl w:val="2"/>
        <w:rPr>
          <w:rFonts w:ascii="GHEA Grapalat" w:hAnsi="GHEA Grapalat" w:cs="Arial"/>
          <w:b/>
          <w:bCs/>
          <w:color w:val="000000"/>
        </w:rPr>
      </w:pPr>
    </w:p>
    <w:p w:rsidR="00876A04" w:rsidRPr="00876A04" w:rsidRDefault="00876A04" w:rsidP="00876A04">
      <w:pPr>
        <w:tabs>
          <w:tab w:val="left" w:pos="2880"/>
        </w:tabs>
        <w:spacing w:after="0" w:line="360" w:lineRule="auto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af-ZA"/>
        </w:rPr>
      </w:pPr>
      <w:r w:rsidRPr="00876A04">
        <w:rPr>
          <w:rFonts w:ascii="GHEA Grapalat" w:hAnsi="GHEA Grapalat" w:cs="Sylfaen"/>
          <w:b/>
          <w:bCs/>
          <w:color w:val="000000"/>
          <w:lang w:val="af-ZA"/>
        </w:rPr>
        <w:t>Հոդված</w:t>
      </w:r>
      <w:r w:rsidRPr="00876A04">
        <w:rPr>
          <w:rFonts w:ascii="GHEA Grapalat" w:hAnsi="GHEA Grapalat"/>
          <w:b/>
          <w:bCs/>
          <w:color w:val="000000"/>
          <w:lang w:val="af-ZA"/>
        </w:rPr>
        <w:t xml:space="preserve"> 1.</w:t>
      </w:r>
      <w:r w:rsidRPr="00876A04">
        <w:rPr>
          <w:rFonts w:ascii="Courier New" w:hAnsi="Courier New" w:cs="Courier New"/>
          <w:b/>
          <w:bCs/>
          <w:color w:val="000000"/>
          <w:lang w:val="af-ZA"/>
        </w:rPr>
        <w:t> </w:t>
      </w:r>
      <w:r w:rsidRPr="00876A04">
        <w:rPr>
          <w:rFonts w:ascii="GHEA Grapalat" w:hAnsi="GHEA Grapalat" w:cs="Sylfaen"/>
          <w:color w:val="000000"/>
          <w:lang w:val="af-ZA"/>
        </w:rPr>
        <w:t>Հայաստանի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lang w:val="af-ZA"/>
        </w:rPr>
        <w:t>Հանրապետության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lang w:val="af-ZA"/>
        </w:rPr>
        <w:t>քրեական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/>
          <w:color w:val="000000"/>
        </w:rPr>
        <w:t>դատավարության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lang w:val="af-ZA"/>
        </w:rPr>
        <w:t>օրենսգ</w:t>
      </w:r>
      <w:r w:rsidRPr="00876A04">
        <w:rPr>
          <w:rFonts w:ascii="GHEA Grapalat" w:hAnsi="GHEA Grapalat" w:cs="Sylfaen"/>
          <w:color w:val="000000"/>
        </w:rPr>
        <w:t>րքի</w:t>
      </w:r>
      <w:r w:rsidRPr="00876A04">
        <w:rPr>
          <w:rFonts w:ascii="GHEA Grapalat" w:hAnsi="GHEA Grapalat" w:cs="Sylfaen"/>
          <w:color w:val="000000"/>
          <w:lang w:val="af-ZA"/>
        </w:rPr>
        <w:t xml:space="preserve"> </w:t>
      </w:r>
      <w:r w:rsidRPr="00876A04">
        <w:rPr>
          <w:rFonts w:ascii="GHEA Grapalat" w:hAnsi="GHEA Grapalat"/>
          <w:color w:val="000000"/>
          <w:lang w:val="af-ZA"/>
        </w:rPr>
        <w:t xml:space="preserve"> 190-</w:t>
      </w:r>
      <w:r w:rsidRPr="00876A04">
        <w:rPr>
          <w:rFonts w:ascii="GHEA Grapalat" w:hAnsi="GHEA Grapalat"/>
          <w:color w:val="000000"/>
        </w:rPr>
        <w:t>րդ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/>
          <w:color w:val="000000"/>
        </w:rPr>
        <w:t>հոդվածի</w:t>
      </w:r>
      <w:r w:rsidRPr="00876A04">
        <w:rPr>
          <w:rFonts w:ascii="GHEA Grapalat" w:hAnsi="GHEA Grapalat"/>
          <w:color w:val="000000"/>
          <w:lang w:val="af-ZA"/>
        </w:rPr>
        <w:t xml:space="preserve"> 2-</w:t>
      </w:r>
      <w:r w:rsidRPr="00876A04">
        <w:rPr>
          <w:rFonts w:ascii="GHEA Grapalat" w:hAnsi="GHEA Grapalat"/>
          <w:color w:val="000000"/>
        </w:rPr>
        <w:t>րդ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/>
          <w:color w:val="000000"/>
        </w:rPr>
        <w:t>մասում</w:t>
      </w:r>
      <w:r w:rsidRPr="00876A04">
        <w:rPr>
          <w:rFonts w:ascii="GHEA Grapalat" w:hAnsi="GHEA Grapalat"/>
          <w:color w:val="000000"/>
          <w:lang w:val="af-ZA"/>
        </w:rPr>
        <w:t xml:space="preserve"> «188» </w:t>
      </w:r>
      <w:r w:rsidRPr="00876A04">
        <w:rPr>
          <w:rFonts w:ascii="GHEA Grapalat" w:hAnsi="GHEA Grapalat"/>
          <w:color w:val="000000"/>
        </w:rPr>
        <w:t>թվից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/>
          <w:color w:val="000000"/>
        </w:rPr>
        <w:t>հետո</w:t>
      </w:r>
      <w:r w:rsidRPr="00876A04">
        <w:rPr>
          <w:rFonts w:ascii="GHEA Grapalat" w:hAnsi="GHEA Grapalat"/>
          <w:color w:val="000000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</w:rPr>
        <w:t>լ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րացնել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lang w:val="af-ZA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188.2,</w:t>
      </w:r>
      <w:r w:rsidRPr="00876A04">
        <w:rPr>
          <w:rFonts w:ascii="GHEA Grapalat" w:hAnsi="GHEA Grapalat"/>
          <w:color w:val="000000"/>
          <w:lang w:val="af-ZA"/>
        </w:rPr>
        <w:t>»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թիվը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76A04" w:rsidRPr="00876A04" w:rsidRDefault="00876A04" w:rsidP="00876A04">
      <w:pPr>
        <w:tabs>
          <w:tab w:val="left" w:pos="2880"/>
        </w:tabs>
        <w:spacing w:line="360" w:lineRule="auto"/>
        <w:jc w:val="both"/>
        <w:rPr>
          <w:rFonts w:ascii="GHEA Grapalat" w:hAnsi="GHEA Grapalat" w:cs="Courier New"/>
          <w:color w:val="000000"/>
          <w:shd w:val="clear" w:color="auto" w:fill="FFFFFF"/>
          <w:lang w:val="af-ZA"/>
        </w:rPr>
      </w:pPr>
      <w:r w:rsidRPr="00876A04">
        <w:rPr>
          <w:rFonts w:ascii="GHEA Grapalat" w:hAnsi="GHEA Grapalat" w:cs="Sylfaen"/>
          <w:b/>
          <w:bCs/>
          <w:iCs/>
          <w:color w:val="000000"/>
          <w:shd w:val="clear" w:color="auto" w:fill="FFFFFF"/>
        </w:rPr>
        <w:t>Հոդված</w:t>
      </w:r>
      <w:r w:rsidRPr="00876A04">
        <w:rPr>
          <w:rFonts w:ascii="GHEA Grapalat" w:hAnsi="GHEA Grapalat"/>
          <w:b/>
          <w:bCs/>
          <w:iCs/>
          <w:color w:val="000000"/>
          <w:shd w:val="clear" w:color="auto" w:fill="FFFFFF"/>
          <w:lang w:val="af-ZA"/>
        </w:rPr>
        <w:t xml:space="preserve"> 2.</w:t>
      </w:r>
      <w:r w:rsidRPr="00876A04">
        <w:rPr>
          <w:rFonts w:ascii="Courier New" w:hAnsi="Courier New" w:cs="Courier New"/>
          <w:b/>
          <w:bCs/>
          <w:color w:val="000000"/>
          <w:shd w:val="clear" w:color="auto" w:fill="FFFFFF"/>
          <w:lang w:val="af-ZA"/>
        </w:rPr>
        <w:t> 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օրենքն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ուժի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մեջ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մտնում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2018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ապրիլի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ից</w:t>
      </w:r>
      <w:r w:rsidRPr="00876A04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876A04" w:rsidRDefault="00876A04" w:rsidP="00876A04">
      <w:pPr>
        <w:rPr>
          <w:rFonts w:ascii="GHEA Grapalat" w:hAnsi="GHEA Grapalat"/>
          <w:iCs/>
          <w:color w:val="000000"/>
          <w:lang w:val="en-US"/>
        </w:rPr>
      </w:pPr>
    </w:p>
    <w:p w:rsidR="00876A04" w:rsidRDefault="00876A04" w:rsidP="00876A04">
      <w:pPr>
        <w:rPr>
          <w:rFonts w:ascii="GHEA Grapalat" w:hAnsi="GHEA Grapalat"/>
          <w:iCs/>
          <w:color w:val="000000"/>
          <w:lang w:val="en-US"/>
        </w:rPr>
      </w:pPr>
    </w:p>
    <w:p w:rsidR="00876A04" w:rsidRDefault="00876A04" w:rsidP="00876A04">
      <w:pPr>
        <w:rPr>
          <w:rFonts w:ascii="GHEA Grapalat" w:hAnsi="GHEA Grapalat"/>
          <w:iCs/>
          <w:color w:val="000000"/>
          <w:lang w:val="en-US"/>
        </w:rPr>
      </w:pPr>
    </w:p>
    <w:p w:rsidR="00876A04" w:rsidRPr="00876A04" w:rsidRDefault="00876A04" w:rsidP="00876A04">
      <w:pPr>
        <w:rPr>
          <w:rFonts w:ascii="GHEA Grapalat" w:hAnsi="GHEA Grapalat"/>
          <w:iCs/>
          <w:color w:val="000000"/>
          <w:lang w:val="en-US"/>
        </w:rPr>
      </w:pPr>
    </w:p>
    <w:p w:rsidR="00876A04" w:rsidRPr="00876A04" w:rsidRDefault="00876A04" w:rsidP="00876A04">
      <w:pPr>
        <w:spacing w:after="0"/>
        <w:jc w:val="right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iCs/>
          <w:color w:val="000000"/>
        </w:rPr>
        <w:t>ՆԱԽԱԳԻԾ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ՀԱՅԱՍՏԱՆԻ 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/>
          <w:b/>
          <w:bCs/>
          <w:color w:val="000000"/>
        </w:rPr>
        <w:br/>
        <w:t>ՕՐԵՆՔԸ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ՀԱՅԱՍՏԱՆԻ ՀԱՆՐԱՊԵՏՈՒԹՅԱՆ ՔԱՂԱՔԱՑԻԱԿԱՆ ՕՐԵՆՍԳՐՔՈՒՄ ՓՈՓՈԽՈՒԹՅՈՒՆՆԵՐ ԿԱՏԱՐԵԼՈՒ ՄԱՍԻՆ</w:t>
      </w:r>
    </w:p>
    <w:p w:rsidR="00876A04" w:rsidRPr="00876A04" w:rsidRDefault="00876A04" w:rsidP="00876A04">
      <w:pPr>
        <w:spacing w:after="0"/>
        <w:jc w:val="both"/>
        <w:rPr>
          <w:rFonts w:ascii="GHEA Grapalat" w:hAnsi="GHEA Grapalat"/>
          <w:color w:val="000000"/>
          <w:lang w:val="en-US"/>
        </w:rPr>
      </w:pPr>
      <w:r w:rsidRPr="00876A04">
        <w:rPr>
          <w:rFonts w:ascii="GHEA Grapalat" w:hAnsi="GHEA Grapalat"/>
          <w:b/>
          <w:bCs/>
          <w:i/>
          <w:iCs/>
          <w:color w:val="000000"/>
        </w:rPr>
        <w:t>Հոդված 1.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>Հայաստանի Հանրապետության քաղաքացիական օրենսգրքի 1040-րդ հոդվածի.</w:t>
      </w:r>
    </w:p>
    <w:p w:rsidR="00876A04" w:rsidRPr="00876A04" w:rsidRDefault="00876A04" w:rsidP="00876A04">
      <w:pPr>
        <w:pStyle w:val="ListParagraph"/>
        <w:numPr>
          <w:ilvl w:val="0"/>
          <w:numId w:val="16"/>
        </w:numPr>
        <w:spacing w:after="0"/>
        <w:jc w:val="both"/>
        <w:rPr>
          <w:rFonts w:ascii="GHEA Grapalat" w:hAnsi="GHEA Grapalat"/>
          <w:color w:val="000000"/>
          <w:shd w:val="clear" w:color="auto" w:fill="F6F6F6"/>
        </w:rPr>
      </w:pPr>
      <w:r w:rsidRPr="00876A04">
        <w:rPr>
          <w:rFonts w:ascii="GHEA Grapalat" w:eastAsia="Times New Roman" w:hAnsi="GHEA Grapalat" w:cs="Times New Roman"/>
          <w:color w:val="000000"/>
        </w:rPr>
        <w:t xml:space="preserve">վերնագրից և ամբողջ տեքստից հանել </w:t>
      </w:r>
      <w:r w:rsidRPr="00876A04">
        <w:rPr>
          <w:rFonts w:ascii="GHEA Grapalat" w:hAnsi="GHEA Grapalat"/>
          <w:color w:val="000000"/>
          <w:shd w:val="clear" w:color="auto" w:fill="FFFFFF"/>
        </w:rPr>
        <w:t>«տոտալիզատոր» բառը և դրա հոլովաձևերը.</w:t>
      </w:r>
    </w:p>
    <w:p w:rsidR="00876A04" w:rsidRPr="00876A04" w:rsidRDefault="00876A04" w:rsidP="00876A04">
      <w:pPr>
        <w:pStyle w:val="ListParagraph"/>
        <w:numPr>
          <w:ilvl w:val="0"/>
          <w:numId w:val="16"/>
        </w:numPr>
        <w:spacing w:after="0"/>
        <w:jc w:val="both"/>
        <w:rPr>
          <w:rFonts w:ascii="GHEA Grapalat" w:hAnsi="GHEA Grapalat"/>
          <w:color w:val="000000"/>
          <w:shd w:val="clear" w:color="auto" w:fill="F6F6F6"/>
        </w:rPr>
      </w:pPr>
      <w:r w:rsidRPr="00876A04">
        <w:rPr>
          <w:rFonts w:ascii="GHEA Grapalat" w:hAnsi="GHEA Grapalat"/>
          <w:color w:val="000000"/>
          <w:shd w:val="clear" w:color="auto" w:fill="FFFFFF"/>
        </w:rPr>
        <w:t>վերնագրում և ամբողջ տեքստում «վիճակախաղ» բառից և դրա հոլովաձևերից առաջ լրացնել «գովազդային» բառը.</w:t>
      </w:r>
    </w:p>
    <w:p w:rsidR="00876A04" w:rsidRPr="00876A04" w:rsidRDefault="00876A04" w:rsidP="00876A04">
      <w:pPr>
        <w:pStyle w:val="ListParagraph"/>
        <w:numPr>
          <w:ilvl w:val="0"/>
          <w:numId w:val="16"/>
        </w:numPr>
        <w:spacing w:after="0"/>
        <w:jc w:val="both"/>
        <w:rPr>
          <w:rFonts w:ascii="GHEA Grapalat" w:hAnsi="GHEA Grapalat"/>
          <w:color w:val="000000"/>
          <w:shd w:val="clear" w:color="auto" w:fill="F6F6F6"/>
        </w:rPr>
      </w:pPr>
      <w:r w:rsidRPr="00876A04">
        <w:rPr>
          <w:rFonts w:ascii="GHEA Grapalat" w:hAnsi="GHEA Grapalat"/>
          <w:color w:val="000000"/>
          <w:shd w:val="clear" w:color="auto" w:fill="FFFFFF"/>
        </w:rPr>
        <w:t xml:space="preserve">առաջին մասից հանել «(փոխադարձ գրազների)» </w:t>
      </w:r>
      <w:r w:rsidRPr="00876A04">
        <w:rPr>
          <w:rFonts w:ascii="GHEA Grapalat" w:eastAsia="Times New Roman" w:hAnsi="GHEA Grapalat" w:cs="Times New Roman"/>
          <w:color w:val="000000"/>
        </w:rPr>
        <w:t>բառերը:</w:t>
      </w:r>
    </w:p>
    <w:p w:rsidR="00876A04" w:rsidRPr="00876A04" w:rsidRDefault="00876A04" w:rsidP="00876A04">
      <w:pPr>
        <w:spacing w:after="0"/>
        <w:rPr>
          <w:rFonts w:ascii="GHEA Grapalat" w:hAnsi="GHEA Grapalat"/>
          <w:b/>
          <w:bCs/>
          <w:i/>
          <w:iCs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</w:rPr>
        <w:t xml:space="preserve"> 2.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օրենքն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ուժի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մեջ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մտնում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2019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ապրիլի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1-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ից</w:t>
      </w:r>
      <w:r w:rsidRPr="00876A04">
        <w:rPr>
          <w:rFonts w:ascii="GHEA Grapalat" w:hAnsi="GHEA Grapalat"/>
          <w:color w:val="000000"/>
          <w:shd w:val="clear" w:color="auto" w:fill="FFFFFF"/>
        </w:rPr>
        <w:t>:</w:t>
      </w:r>
    </w:p>
    <w:p w:rsid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Pr="00876A04" w:rsidRDefault="00876A04" w:rsidP="00876A04">
      <w:pPr>
        <w:spacing w:after="0"/>
        <w:jc w:val="right"/>
        <w:rPr>
          <w:rFonts w:ascii="GHEA Grapalat" w:hAnsi="GHEA Grapalat"/>
          <w:color w:val="000000"/>
        </w:rPr>
      </w:pPr>
      <w:r w:rsidRPr="00876A04">
        <w:rPr>
          <w:rFonts w:ascii="GHEA Grapalat" w:hAnsi="GHEA Grapalat"/>
          <w:iCs/>
          <w:color w:val="000000"/>
        </w:rPr>
        <w:t>ՆԱԽԱԳԻԾ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ՀԱՅԱՍՏԱՆԻ 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/>
          <w:b/>
          <w:bCs/>
          <w:color w:val="000000"/>
        </w:rPr>
        <w:br/>
        <w:t>ՕՐԵՆՔԸ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lastRenderedPageBreak/>
        <w:t>«ԼԻՑԵՆԶԱՎՈՐՄԱՆ ՄԱՍԻՆ» ՕՐԵՆՔՈՒՄ ԼՐԱՑՈՒՄՆԵՐ եՎ ՓՈՓՈԽՈՒԹՅՈՒՆ ԿԱՏԱՐԵԼՈՒ ՄԱՍԻՆ</w:t>
      </w: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hAnsi="GHEA Grapalat"/>
          <w:color w:val="000000"/>
          <w:lang w:val="en-US"/>
        </w:rPr>
      </w:pPr>
      <w:r w:rsidRPr="00876A04">
        <w:rPr>
          <w:rFonts w:ascii="GHEA Grapalat" w:hAnsi="GHEA Grapalat"/>
          <w:b/>
          <w:bCs/>
          <w:i/>
          <w:iCs/>
          <w:color w:val="000000"/>
        </w:rPr>
        <w:t>Հոդված 1.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 xml:space="preserve">«Լիզենզավորման մասին» 2001 թվականի մայիսի 30-ի թիվ ՀՕ-193 օրենքի 43-րդ հոդվածի 2-րդ մասի աղյուսակի 15-րդ՝ «Վիճակախաղերի, շահումով խաղերի բնագավառ» վերտառությամբ կետի </w:t>
      </w:r>
      <w:r w:rsidRPr="00876A04">
        <w:rPr>
          <w:rFonts w:ascii="GHEA Grapalat" w:hAnsi="GHEA Grapalat"/>
          <w:bCs/>
          <w:color w:val="000000"/>
          <w:shd w:val="clear" w:color="auto" w:fill="FFFFFF"/>
        </w:rPr>
        <w:t>2-</w:t>
      </w:r>
      <w:r w:rsidRPr="00876A04">
        <w:rPr>
          <w:rFonts w:ascii="GHEA Grapalat" w:hAnsi="GHEA Grapalat" w:cs="Sylfaen"/>
          <w:bCs/>
          <w:color w:val="000000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bCs/>
          <w:color w:val="000000"/>
          <w:shd w:val="clear" w:color="auto" w:fill="FFFFFF"/>
        </w:rPr>
        <w:t>սյունակում</w:t>
      </w:r>
      <w:r w:rsidRPr="00876A04">
        <w:rPr>
          <w:rFonts w:ascii="GHEA Grapalat" w:hAnsi="GHEA Grapalat"/>
          <w:color w:val="000000"/>
        </w:rPr>
        <w:t>.</w:t>
      </w:r>
    </w:p>
    <w:p w:rsidR="00876A04" w:rsidRPr="00876A04" w:rsidRDefault="00876A04" w:rsidP="00876A04">
      <w:pPr>
        <w:pStyle w:val="NormalWeb"/>
        <w:numPr>
          <w:ilvl w:val="0"/>
          <w:numId w:val="18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876A04">
        <w:rPr>
          <w:rFonts w:ascii="GHEA Grapalat" w:hAnsi="GHEA Grapalat"/>
          <w:color w:val="000000"/>
          <w:sz w:val="22"/>
          <w:szCs w:val="22"/>
        </w:rPr>
        <w:t>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վիճակախաղերի</w:t>
      </w:r>
      <w:r w:rsidRPr="00876A04">
        <w:rPr>
          <w:rFonts w:ascii="GHEA Grapalat" w:hAnsi="GHEA Grapalat"/>
          <w:color w:val="000000"/>
          <w:sz w:val="22"/>
          <w:szCs w:val="22"/>
        </w:rPr>
        <w:t xml:space="preserve">»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 xml:space="preserve">բառից առաջ լրացնել </w:t>
      </w:r>
      <w:r w:rsidRPr="00876A04">
        <w:rPr>
          <w:rFonts w:ascii="GHEA Grapalat" w:hAnsi="GHEA Grapalat"/>
          <w:color w:val="000000"/>
          <w:sz w:val="22"/>
          <w:szCs w:val="22"/>
        </w:rPr>
        <w:t>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>գովազդային</w:t>
      </w:r>
      <w:r w:rsidRPr="00876A04">
        <w:rPr>
          <w:rFonts w:ascii="GHEA Grapalat" w:hAnsi="GHEA Grapalat"/>
          <w:color w:val="000000"/>
          <w:sz w:val="22"/>
          <w:szCs w:val="22"/>
        </w:rPr>
        <w:t xml:space="preserve">»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բառ</w:t>
      </w:r>
      <w:r w:rsidRPr="00876A04">
        <w:rPr>
          <w:rFonts w:ascii="GHEA Grapalat" w:hAnsi="GHEA Grapalat"/>
          <w:color w:val="000000"/>
          <w:sz w:val="22"/>
          <w:szCs w:val="22"/>
        </w:rPr>
        <w:t>ը.</w:t>
      </w:r>
    </w:p>
    <w:p w:rsidR="00876A04" w:rsidRPr="00876A04" w:rsidRDefault="00876A04" w:rsidP="00876A04">
      <w:pPr>
        <w:pStyle w:val="NormalWeb"/>
        <w:numPr>
          <w:ilvl w:val="0"/>
          <w:numId w:val="18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3</w:t>
      </w:r>
      <w:r w:rsidRPr="00876A04">
        <w:rPr>
          <w:rFonts w:ascii="GHEA Grapalat" w:hAnsi="GHEA Grapalat"/>
          <w:color w:val="000000"/>
          <w:sz w:val="22"/>
          <w:szCs w:val="22"/>
        </w:rPr>
        <w:t>-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րդ տողն ուժը կորցրած ճանաչել</w:t>
      </w:r>
      <w:r w:rsidRPr="00876A04">
        <w:rPr>
          <w:rFonts w:ascii="GHEA Grapalat" w:hAnsi="GHEA Grapalat"/>
          <w:color w:val="000000"/>
          <w:sz w:val="22"/>
          <w:szCs w:val="22"/>
        </w:rPr>
        <w:t>:</w:t>
      </w:r>
    </w:p>
    <w:p w:rsidR="00876A04" w:rsidRPr="00876A04" w:rsidRDefault="00876A04" w:rsidP="00876A04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ru-RU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  <w:sz w:val="22"/>
          <w:szCs w:val="22"/>
        </w:rPr>
        <w:t>Հոդված</w:t>
      </w:r>
      <w:r w:rsidRPr="00876A04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ru-RU"/>
        </w:rPr>
        <w:t xml:space="preserve"> 2. </w:t>
      </w:r>
      <w:r w:rsidRPr="00876A0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Սույն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օրենքն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ուժի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մեջ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մտնում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2019 </w:t>
      </w:r>
      <w:r w:rsidRPr="00876A0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թվականի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ապրիլի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1-</w:t>
      </w:r>
      <w:r w:rsidRPr="00876A0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ից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>:</w:t>
      </w:r>
    </w:p>
    <w:p w:rsidR="00876A04" w:rsidRDefault="00876A04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876A04" w:rsidRPr="00876A04" w:rsidRDefault="00876A04" w:rsidP="00876A04">
      <w:pPr>
        <w:spacing w:after="0"/>
        <w:jc w:val="right"/>
        <w:rPr>
          <w:rFonts w:ascii="GHEA Grapalat" w:hAnsi="GHEA Grapalat"/>
          <w:color w:val="000000"/>
        </w:rPr>
      </w:pPr>
      <w:r w:rsidRPr="00876A04">
        <w:rPr>
          <w:rFonts w:ascii="GHEA Grapalat" w:hAnsi="GHEA Grapalat" w:cs="Sylfaen"/>
          <w:iCs/>
          <w:color w:val="000000"/>
        </w:rPr>
        <w:t>ՆԱԽԱԳԻԾ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 w:cs="Sylfaen"/>
          <w:b/>
          <w:bCs/>
          <w:color w:val="000000"/>
        </w:rPr>
        <w:t>ՀԱՅԱՍՏԱՆԻ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 w:cs="Arial"/>
          <w:b/>
          <w:bCs/>
          <w:color w:val="000000"/>
        </w:rPr>
        <w:br/>
      </w:r>
      <w:r w:rsidRPr="00876A04">
        <w:rPr>
          <w:rFonts w:ascii="GHEA Grapalat" w:hAnsi="GHEA Grapalat" w:cs="Sylfaen"/>
          <w:b/>
          <w:bCs/>
          <w:color w:val="000000"/>
        </w:rPr>
        <w:t>ՕՐԵՆՔԸ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«</w:t>
      </w:r>
      <w:r w:rsidRPr="00876A04">
        <w:rPr>
          <w:rFonts w:ascii="GHEA Grapalat" w:hAnsi="GHEA Grapalat" w:cs="Sylfaen"/>
          <w:b/>
          <w:bCs/>
          <w:color w:val="000000"/>
        </w:rPr>
        <w:t>ՊԵՏԱԿԱՆ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ՏՈՒՐՔԻ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ՄԱՍԻՆ</w:t>
      </w:r>
      <w:r w:rsidRPr="00876A04">
        <w:rPr>
          <w:rFonts w:ascii="GHEA Grapalat" w:hAnsi="GHEA Grapalat" w:cs="Arial"/>
          <w:b/>
          <w:bCs/>
          <w:color w:val="000000"/>
        </w:rPr>
        <w:t xml:space="preserve">» </w:t>
      </w:r>
      <w:r w:rsidRPr="00876A04">
        <w:rPr>
          <w:rFonts w:ascii="GHEA Grapalat" w:hAnsi="GHEA Grapalat" w:cs="Sylfaen"/>
          <w:b/>
          <w:bCs/>
          <w:color w:val="000000"/>
        </w:rPr>
        <w:t>ՕՐԵՆՔՈՒՄ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ԼՐԱՑՈՒՄՆԵՐ ԵՎ ՓՈՓՈԽՈՒԹՅՈՒՆ ԿԱՏԱՐԵԼՈՒ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ՄԱՍԻՆ</w:t>
      </w:r>
    </w:p>
    <w:p w:rsidR="00876A04" w:rsidRPr="00876A04" w:rsidRDefault="00876A04" w:rsidP="00876A04">
      <w:pPr>
        <w:spacing w:before="100" w:beforeAutospacing="1" w:after="100" w:afterAutospacing="1"/>
        <w:jc w:val="both"/>
        <w:rPr>
          <w:rFonts w:ascii="GHEA Grapalat" w:hAnsi="GHEA Grapalat" w:cs="Arial"/>
          <w:color w:val="000000"/>
          <w:lang w:val="en-US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</w:rPr>
        <w:t xml:space="preserve"> 1.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/>
          <w:color w:val="000000"/>
        </w:rPr>
        <w:t>«</w:t>
      </w:r>
      <w:r w:rsidRPr="00876A04">
        <w:rPr>
          <w:rFonts w:ascii="GHEA Grapalat" w:hAnsi="GHEA Grapalat" w:cs="Sylfaen"/>
          <w:color w:val="000000"/>
        </w:rPr>
        <w:t>Պետական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տուրքի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մասին</w:t>
      </w:r>
      <w:r w:rsidRPr="00876A04">
        <w:rPr>
          <w:rFonts w:ascii="GHEA Grapalat" w:hAnsi="GHEA Grapalat" w:cs="Arial"/>
          <w:color w:val="000000"/>
        </w:rPr>
        <w:t xml:space="preserve">» 1997 </w:t>
      </w:r>
      <w:r w:rsidRPr="00876A04">
        <w:rPr>
          <w:rFonts w:ascii="GHEA Grapalat" w:hAnsi="GHEA Grapalat" w:cs="Sylfaen"/>
          <w:color w:val="000000"/>
        </w:rPr>
        <w:t>թվականի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դեկտեմբերի</w:t>
      </w:r>
      <w:r w:rsidRPr="00876A04">
        <w:rPr>
          <w:rFonts w:ascii="GHEA Grapalat" w:hAnsi="GHEA Grapalat" w:cs="Arial"/>
          <w:color w:val="000000"/>
        </w:rPr>
        <w:t xml:space="preserve"> 27-</w:t>
      </w:r>
      <w:r w:rsidRPr="00876A04">
        <w:rPr>
          <w:rFonts w:ascii="GHEA Grapalat" w:hAnsi="GHEA Grapalat" w:cs="Sylfaen"/>
          <w:color w:val="000000"/>
        </w:rPr>
        <w:t>ի թիվ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ՀՕ</w:t>
      </w:r>
      <w:r w:rsidRPr="00876A04">
        <w:rPr>
          <w:rFonts w:ascii="GHEA Grapalat" w:hAnsi="GHEA Grapalat" w:cs="Arial"/>
          <w:color w:val="000000"/>
        </w:rPr>
        <w:t xml:space="preserve">-186 </w:t>
      </w:r>
      <w:r w:rsidRPr="00876A04">
        <w:rPr>
          <w:rFonts w:ascii="GHEA Grapalat" w:hAnsi="GHEA Grapalat" w:cs="Sylfaen"/>
          <w:color w:val="000000"/>
        </w:rPr>
        <w:t>օրենքի</w:t>
      </w:r>
      <w:r w:rsidRPr="00876A04">
        <w:rPr>
          <w:rFonts w:ascii="GHEA Grapalat" w:hAnsi="GHEA Grapalat" w:cs="Arial"/>
          <w:color w:val="000000"/>
        </w:rPr>
        <w:t xml:space="preserve"> 19-</w:t>
      </w:r>
      <w:r w:rsidRPr="00876A04">
        <w:rPr>
          <w:rFonts w:ascii="GHEA Grapalat" w:hAnsi="GHEA Grapalat" w:cs="Sylfaen"/>
          <w:color w:val="000000"/>
        </w:rPr>
        <w:t>րդ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հոդվածի</w:t>
      </w:r>
      <w:r w:rsidRPr="00876A04">
        <w:rPr>
          <w:rFonts w:ascii="GHEA Grapalat" w:hAnsi="GHEA Grapalat" w:cs="Arial"/>
          <w:color w:val="000000"/>
        </w:rPr>
        <w:t xml:space="preserve"> 1-</w:t>
      </w:r>
      <w:r w:rsidRPr="00876A04">
        <w:rPr>
          <w:rFonts w:ascii="GHEA Grapalat" w:hAnsi="GHEA Grapalat" w:cs="Sylfaen"/>
          <w:color w:val="000000"/>
        </w:rPr>
        <w:t>ին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մասի</w:t>
      </w:r>
      <w:r w:rsidRPr="00876A04">
        <w:rPr>
          <w:rFonts w:ascii="GHEA Grapalat" w:hAnsi="GHEA Grapalat" w:cs="Arial"/>
          <w:color w:val="000000"/>
        </w:rPr>
        <w:t>.</w:t>
      </w:r>
    </w:p>
    <w:p w:rsidR="00876A04" w:rsidRPr="00876A04" w:rsidRDefault="00876A04" w:rsidP="00876A04">
      <w:pPr>
        <w:pStyle w:val="NormalWeb"/>
        <w:numPr>
          <w:ilvl w:val="0"/>
          <w:numId w:val="20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>14-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րդ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և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>14.1-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կետերում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  <w:shd w:val="clear" w:color="auto" w:fill="FFFFFF"/>
        </w:rPr>
        <w:t>վիճակախաղերի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z w:val="22"/>
          <w:szCs w:val="22"/>
        </w:rPr>
        <w:t xml:space="preserve">բառից առաջ լրացնել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  <w:shd w:val="clear" w:color="auto" w:fill="FFFFFF"/>
        </w:rPr>
        <w:t>գովազդային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»</w:t>
      </w:r>
      <w:r w:rsidRPr="00876A04">
        <w:rPr>
          <w:rFonts w:ascii="GHEA Grapalat" w:hAnsi="GHEA Grapalat"/>
          <w:color w:val="000000"/>
          <w:sz w:val="22"/>
          <w:szCs w:val="22"/>
        </w:rPr>
        <w:t xml:space="preserve"> բառը.</w:t>
      </w:r>
    </w:p>
    <w:p w:rsidR="00876A04" w:rsidRPr="00876A04" w:rsidRDefault="00876A04" w:rsidP="00876A04">
      <w:pPr>
        <w:pStyle w:val="NormalWeb"/>
        <w:numPr>
          <w:ilvl w:val="0"/>
          <w:numId w:val="20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>14.4-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կետերն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ուժը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կորցրած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ճանաչել:</w:t>
      </w: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hAnsi="GHEA Grapalat" w:cs="Arial"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</w:rPr>
        <w:t xml:space="preserve">  2.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օրենքն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ուժի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մեջ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մտնում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2019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ապրիլի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 1-</w:t>
      </w:r>
      <w:r w:rsidRPr="00876A04">
        <w:rPr>
          <w:rFonts w:ascii="GHEA Grapalat" w:hAnsi="GHEA Grapalat" w:cs="Sylfaen"/>
          <w:color w:val="000000"/>
          <w:shd w:val="clear" w:color="auto" w:fill="FFFFFF"/>
        </w:rPr>
        <w:t>ից</w:t>
      </w:r>
      <w:r w:rsidRPr="00876A04">
        <w:rPr>
          <w:rFonts w:ascii="GHEA Grapalat" w:hAnsi="GHEA Grapalat"/>
          <w:color w:val="000000"/>
          <w:shd w:val="clear" w:color="auto" w:fill="FFFFFF"/>
        </w:rPr>
        <w:t>:</w:t>
      </w:r>
      <w:r w:rsidRPr="00876A04">
        <w:rPr>
          <w:rFonts w:ascii="GHEA Grapalat" w:hAnsi="GHEA Grapalat" w:cs="Arial"/>
          <w:color w:val="000000"/>
        </w:rPr>
        <w:br w:type="page"/>
      </w:r>
    </w:p>
    <w:p w:rsidR="00876A04" w:rsidRPr="00876A04" w:rsidRDefault="00876A04" w:rsidP="00876A04">
      <w:pPr>
        <w:spacing w:after="0"/>
        <w:jc w:val="right"/>
        <w:rPr>
          <w:rFonts w:ascii="GHEA Grapalat" w:eastAsiaTheme="minorHAnsi" w:hAnsi="GHEA Grapalat" w:cstheme="minorBidi"/>
          <w:color w:val="000000"/>
          <w:lang w:eastAsia="en-US"/>
        </w:rPr>
      </w:pPr>
      <w:r w:rsidRPr="00876A04">
        <w:rPr>
          <w:rFonts w:ascii="GHEA Grapalat" w:hAnsi="GHEA Grapalat" w:cs="Sylfaen"/>
          <w:iCs/>
          <w:color w:val="000000"/>
        </w:rPr>
        <w:lastRenderedPageBreak/>
        <w:t>ՆԱԽԱԳԻԾ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 w:cs="Sylfaen"/>
          <w:b/>
          <w:bCs/>
          <w:color w:val="000000"/>
        </w:rPr>
        <w:t>ՀԱՅԱՍՏԱՆԻ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 w:cs="Arial"/>
          <w:b/>
          <w:bCs/>
          <w:color w:val="000000"/>
        </w:rPr>
        <w:br/>
      </w:r>
      <w:r w:rsidRPr="00876A04">
        <w:rPr>
          <w:rFonts w:ascii="GHEA Grapalat" w:hAnsi="GHEA Grapalat" w:cs="Sylfaen"/>
          <w:b/>
          <w:bCs/>
          <w:color w:val="000000"/>
        </w:rPr>
        <w:t>ՕՐԵՆՔԸ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«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ՏԵՂԱԿԱՆ ՏՈՒՐՔԵՐԻ ԵՎ ՎՃԱՐՆԵՐԻ ՄԱՍԻՆ</w:t>
      </w:r>
      <w:r w:rsidRPr="00876A04">
        <w:rPr>
          <w:rFonts w:ascii="GHEA Grapalat" w:hAnsi="GHEA Grapalat" w:cs="Arial"/>
          <w:b/>
          <w:bCs/>
          <w:color w:val="000000"/>
        </w:rPr>
        <w:t xml:space="preserve">» </w:t>
      </w:r>
      <w:r w:rsidRPr="00876A04">
        <w:rPr>
          <w:rFonts w:ascii="GHEA Grapalat" w:hAnsi="GHEA Grapalat" w:cs="Sylfaen"/>
          <w:b/>
          <w:bCs/>
          <w:color w:val="000000"/>
        </w:rPr>
        <w:t>ՕՐԵՆՔՈՒՄ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ՓՈՓՈԽՈՒԹՅՈՒՆՆԵՐ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ԿԱՏԱՐԵԼՈՒ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ՄԱՍԻՆ</w:t>
      </w: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hAnsi="GHEA Grapalat" w:cs="Arial"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</w:rPr>
        <w:t xml:space="preserve"> 1.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/>
          <w:color w:val="000000"/>
        </w:rPr>
        <w:t>«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Տեղական տուրքերի և վճարների մասին</w:t>
      </w:r>
      <w:r w:rsidRPr="00876A04">
        <w:rPr>
          <w:rFonts w:ascii="GHEA Grapalat" w:hAnsi="GHEA Grapalat" w:cs="Arial"/>
          <w:color w:val="000000"/>
        </w:rPr>
        <w:t xml:space="preserve">» 1997 </w:t>
      </w:r>
      <w:r w:rsidRPr="00876A04">
        <w:rPr>
          <w:rFonts w:ascii="GHEA Grapalat" w:hAnsi="GHEA Grapalat" w:cs="Sylfaen"/>
          <w:color w:val="000000"/>
        </w:rPr>
        <w:t>թվականի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դեկտեմբերի</w:t>
      </w:r>
      <w:r w:rsidRPr="00876A04">
        <w:rPr>
          <w:rFonts w:ascii="GHEA Grapalat" w:hAnsi="GHEA Grapalat" w:cs="Arial"/>
          <w:color w:val="000000"/>
        </w:rPr>
        <w:t xml:space="preserve"> 26-</w:t>
      </w:r>
      <w:r w:rsidRPr="00876A04">
        <w:rPr>
          <w:rFonts w:ascii="GHEA Grapalat" w:hAnsi="GHEA Grapalat" w:cs="Sylfaen"/>
          <w:color w:val="000000"/>
        </w:rPr>
        <w:t>ի թիվ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ՀՕ</w:t>
      </w:r>
      <w:r w:rsidRPr="00876A04">
        <w:rPr>
          <w:rFonts w:ascii="GHEA Grapalat" w:hAnsi="GHEA Grapalat" w:cs="Arial"/>
          <w:color w:val="000000"/>
        </w:rPr>
        <w:t xml:space="preserve">-185 </w:t>
      </w:r>
      <w:r w:rsidRPr="00876A04">
        <w:rPr>
          <w:rFonts w:ascii="GHEA Grapalat" w:hAnsi="GHEA Grapalat" w:cs="Sylfaen"/>
          <w:color w:val="000000"/>
        </w:rPr>
        <w:t>օրենքի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օրենքի</w:t>
      </w:r>
      <w:r w:rsidRPr="00876A04">
        <w:rPr>
          <w:rFonts w:ascii="GHEA Grapalat" w:hAnsi="GHEA Grapalat" w:cs="Arial"/>
          <w:color w:val="000000"/>
        </w:rPr>
        <w:t>.</w:t>
      </w:r>
    </w:p>
    <w:p w:rsidR="00876A04" w:rsidRPr="00876A04" w:rsidRDefault="00876A04" w:rsidP="00876A04">
      <w:pPr>
        <w:pStyle w:val="NormalWeb"/>
        <w:numPr>
          <w:ilvl w:val="0"/>
          <w:numId w:val="22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9-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հոդվածի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1-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ին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մասի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11-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կետից,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12-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հոդվածի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1-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ին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մասի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11-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կետից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հանել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վիճակախաղերի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» բառերը.</w:t>
      </w:r>
    </w:p>
    <w:p w:rsidR="00876A04" w:rsidRPr="00876A04" w:rsidRDefault="00876A04" w:rsidP="00876A04">
      <w:pPr>
        <w:pStyle w:val="NormalWeb"/>
        <w:numPr>
          <w:ilvl w:val="0"/>
          <w:numId w:val="22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12-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հոդվածի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1-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ին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մասի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11-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կետի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 xml:space="preserve"> 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զ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z w:val="22"/>
          <w:szCs w:val="22"/>
        </w:rPr>
        <w:t>կետն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ուժը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կորցրած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ճանաչել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:</w:t>
      </w: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hAnsi="GHEA Grapalat" w:cs="Arial"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</w:rPr>
        <w:t xml:space="preserve">  2.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Սույն օրենքն ուժի մեջ է մտնում 2019 թվականի ապրիլի 1-ից:</w:t>
      </w:r>
    </w:p>
    <w:p w:rsidR="00876A04" w:rsidRDefault="00876A04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876A04" w:rsidRDefault="00876A04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 w:cs="Sylfaen"/>
          <w:iCs/>
          <w:color w:val="000000"/>
          <w:lang w:val="en-GB"/>
        </w:rPr>
      </w:pPr>
    </w:p>
    <w:p w:rsidR="00876A04" w:rsidRPr="00876A04" w:rsidRDefault="00876A04" w:rsidP="00876A04">
      <w:pPr>
        <w:spacing w:after="0"/>
        <w:jc w:val="right"/>
        <w:rPr>
          <w:rFonts w:ascii="GHEA Grapalat" w:eastAsiaTheme="minorHAnsi" w:hAnsi="GHEA Grapalat" w:cstheme="minorBidi"/>
          <w:color w:val="000000"/>
          <w:lang w:eastAsia="en-US"/>
        </w:rPr>
      </w:pPr>
      <w:r w:rsidRPr="00876A04">
        <w:rPr>
          <w:rFonts w:ascii="GHEA Grapalat" w:hAnsi="GHEA Grapalat" w:cs="Sylfaen"/>
          <w:iCs/>
          <w:color w:val="000000"/>
        </w:rPr>
        <w:t>ՆԱԽԱԳԻԾ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 w:cs="Sylfaen"/>
          <w:b/>
          <w:bCs/>
          <w:color w:val="000000"/>
        </w:rPr>
        <w:t>ՀԱՅԱՍՏԱՆԻ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 w:cs="Arial"/>
          <w:b/>
          <w:bCs/>
          <w:color w:val="000000"/>
        </w:rPr>
        <w:br/>
      </w:r>
      <w:r w:rsidRPr="00876A04">
        <w:rPr>
          <w:rFonts w:ascii="GHEA Grapalat" w:hAnsi="GHEA Grapalat" w:cs="Sylfaen"/>
          <w:b/>
          <w:bCs/>
          <w:color w:val="000000"/>
        </w:rPr>
        <w:t>ՕՐԵՆՔԸ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«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ԳՈՎԱԶԴԻ ՄԱՍԻՆ</w:t>
      </w:r>
      <w:r w:rsidRPr="00876A04">
        <w:rPr>
          <w:rFonts w:ascii="GHEA Grapalat" w:hAnsi="GHEA Grapalat" w:cs="Arial"/>
          <w:b/>
          <w:bCs/>
          <w:color w:val="000000"/>
        </w:rPr>
        <w:t xml:space="preserve">» </w:t>
      </w:r>
      <w:r w:rsidRPr="00876A04">
        <w:rPr>
          <w:rFonts w:ascii="GHEA Grapalat" w:hAnsi="GHEA Grapalat" w:cs="Sylfaen"/>
          <w:b/>
          <w:bCs/>
          <w:color w:val="000000"/>
        </w:rPr>
        <w:t>ՕՐԵՆՔՈՒՄ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ԼՐԱՑՈՒՄՆԵՐ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ԿԱՏԱՐԵԼՈՒ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ՄԱՍԻՆ</w:t>
      </w: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bCs/>
          <w:color w:val="000000"/>
          <w:shd w:val="clear" w:color="auto" w:fill="FFFFFF"/>
          <w:lang w:eastAsia="en-US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</w:rPr>
        <w:t xml:space="preserve">  1.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/>
          <w:color w:val="000000"/>
        </w:rPr>
        <w:t>«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Գովազդի մասին</w:t>
      </w:r>
      <w:r w:rsidRPr="00876A04">
        <w:rPr>
          <w:rFonts w:ascii="GHEA Grapalat" w:hAnsi="GHEA Grapalat" w:cs="Arial"/>
          <w:color w:val="000000"/>
        </w:rPr>
        <w:t xml:space="preserve">» 1996 </w:t>
      </w:r>
      <w:r w:rsidRPr="00876A04">
        <w:rPr>
          <w:rFonts w:ascii="GHEA Grapalat" w:hAnsi="GHEA Grapalat" w:cs="Sylfaen"/>
          <w:color w:val="000000"/>
        </w:rPr>
        <w:t>թվականի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ապրիլի</w:t>
      </w:r>
      <w:r w:rsidRPr="00876A04">
        <w:rPr>
          <w:rFonts w:ascii="GHEA Grapalat" w:hAnsi="GHEA Grapalat" w:cs="Arial"/>
          <w:color w:val="000000"/>
        </w:rPr>
        <w:t xml:space="preserve"> 30-</w:t>
      </w:r>
      <w:r w:rsidRPr="00876A04">
        <w:rPr>
          <w:rFonts w:ascii="GHEA Grapalat" w:hAnsi="GHEA Grapalat" w:cs="Sylfaen"/>
          <w:color w:val="000000"/>
        </w:rPr>
        <w:t>ի թիվ</w:t>
      </w:r>
      <w:r w:rsidRPr="00876A04">
        <w:rPr>
          <w:rFonts w:ascii="GHEA Grapalat" w:hAnsi="GHEA Grapalat" w:cs="Arial"/>
          <w:color w:val="000000"/>
        </w:rPr>
        <w:t xml:space="preserve"> </w:t>
      </w:r>
      <w:r w:rsidRPr="00876A04">
        <w:rPr>
          <w:rFonts w:ascii="GHEA Grapalat" w:hAnsi="GHEA Grapalat" w:cs="Sylfaen"/>
          <w:color w:val="000000"/>
        </w:rPr>
        <w:t>ՀՕ</w:t>
      </w:r>
      <w:r w:rsidRPr="00876A04">
        <w:rPr>
          <w:rFonts w:ascii="GHEA Grapalat" w:hAnsi="GHEA Grapalat" w:cs="Arial"/>
          <w:color w:val="000000"/>
        </w:rPr>
        <w:t xml:space="preserve">-55 </w:t>
      </w:r>
      <w:r w:rsidRPr="00876A04">
        <w:rPr>
          <w:rFonts w:ascii="GHEA Grapalat" w:hAnsi="GHEA Grapalat" w:cs="Sylfaen"/>
          <w:color w:val="000000"/>
        </w:rPr>
        <w:t xml:space="preserve">օրենքի 15-րդ հոդվածի 10-ից 13-րդ մասերում </w:t>
      </w:r>
      <w:r w:rsidRPr="00876A04">
        <w:rPr>
          <w:rFonts w:ascii="GHEA Grapalat" w:hAnsi="GHEA Grapalat"/>
          <w:color w:val="000000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վիճակախաղի</w:t>
      </w:r>
      <w:r w:rsidRPr="00876A04">
        <w:rPr>
          <w:rFonts w:ascii="GHEA Grapalat" w:hAnsi="GHEA Grapalat"/>
          <w:color w:val="000000"/>
        </w:rPr>
        <w:t>» բառից առաջ լրացնել «</w:t>
      </w:r>
      <w:r w:rsidRPr="00876A04">
        <w:rPr>
          <w:rFonts w:ascii="GHEA Grapalat" w:hAnsi="GHEA Grapalat"/>
          <w:color w:val="000000"/>
          <w:shd w:val="clear" w:color="auto" w:fill="FFFFFF"/>
        </w:rPr>
        <w:t>գովազդային</w:t>
      </w:r>
      <w:r w:rsidRPr="00876A04">
        <w:rPr>
          <w:rFonts w:ascii="GHEA Grapalat" w:hAnsi="GHEA Grapalat"/>
          <w:color w:val="000000"/>
        </w:rPr>
        <w:t>» բառը:</w:t>
      </w:r>
    </w:p>
    <w:p w:rsidR="00876A04" w:rsidRDefault="00876A04" w:rsidP="00876A04">
      <w:pPr>
        <w:spacing w:before="100" w:beforeAutospacing="1" w:after="100" w:afterAutospacing="1"/>
        <w:rPr>
          <w:rFonts w:ascii="GHEA Grapalat" w:hAnsi="GHEA Grapalat"/>
          <w:color w:val="000000"/>
          <w:shd w:val="clear" w:color="auto" w:fill="FFFFFF"/>
          <w:lang w:val="en-GB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</w:rPr>
        <w:t xml:space="preserve">  2.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Սույն օրենքն ուժի մեջ է մտնում 2019 թվականի ապրիլի 1-ից:</w:t>
      </w:r>
    </w:p>
    <w:p w:rsidR="00876A04" w:rsidRDefault="00876A04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Pr="00876A04" w:rsidRDefault="00876A04" w:rsidP="00876A04">
      <w:pPr>
        <w:spacing w:after="0"/>
        <w:jc w:val="right"/>
        <w:rPr>
          <w:rFonts w:ascii="GHEA Grapalat" w:hAnsi="GHEA Grapalat"/>
          <w:color w:val="000000"/>
          <w:lang w:eastAsia="en-US"/>
        </w:rPr>
      </w:pPr>
      <w:r w:rsidRPr="00876A04">
        <w:rPr>
          <w:rFonts w:ascii="GHEA Grapalat" w:hAnsi="GHEA Grapalat"/>
          <w:iCs/>
          <w:color w:val="000000"/>
        </w:rPr>
        <w:t>ՆԱԽԱԳԻԾ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lastRenderedPageBreak/>
        <w:t>ՀԱՅԱՍՏԱՆԻ 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/>
          <w:b/>
          <w:bCs/>
          <w:color w:val="000000"/>
        </w:rPr>
        <w:br/>
        <w:t>ՕՐԵՆՔԸ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«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ՀԱՅԱՍՏԱՆԻ ՀԱՆՐԱՊԵՏՈՒԹՅՈՒՆՈՒՄ</w:t>
      </w:r>
      <w:r w:rsidRPr="00876A04">
        <w:rPr>
          <w:rStyle w:val="Strong"/>
          <w:rFonts w:ascii="Courier New" w:hAnsi="Courier New" w:cs="Courier New"/>
          <w:color w:val="000000"/>
          <w:shd w:val="clear" w:color="auto" w:fill="FFFFFF"/>
        </w:rPr>
        <w:t> 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ՍՏՈՒԳՈՒՄՆԵՐԻ ԿԱԶՄԱԿԵՐՊՄԱՆ ԵՎ ԱՆՑԿԱՑՄԱՆ ՄԱՍԻՆ</w:t>
      </w:r>
      <w:r w:rsidRPr="00876A04">
        <w:rPr>
          <w:rFonts w:ascii="GHEA Grapalat" w:hAnsi="GHEA Grapalat"/>
          <w:b/>
          <w:bCs/>
          <w:color w:val="000000"/>
        </w:rPr>
        <w:t>» ՕՐԵՆՔՈՒՄ ՓՈՓՈԽՈՒԹՅՈՒՆ ԵՎ ԼՐԱՑՈՒՄՆԵՐ ԿԱՏԱՐԵԼՈՒ ՄԱՍԻՆ</w:t>
      </w:r>
    </w:p>
    <w:p w:rsidR="00876A04" w:rsidRPr="00876A04" w:rsidRDefault="00876A04" w:rsidP="00876A04">
      <w:pPr>
        <w:spacing w:before="100" w:beforeAutospacing="1" w:after="100" w:afterAutospacing="1"/>
        <w:jc w:val="both"/>
        <w:rPr>
          <w:rFonts w:ascii="GHEA Grapalat" w:hAnsi="GHEA Grapalat"/>
          <w:color w:val="000000"/>
          <w:lang w:val="en-US"/>
        </w:rPr>
      </w:pPr>
      <w:r w:rsidRPr="00876A04">
        <w:rPr>
          <w:rFonts w:ascii="GHEA Grapalat" w:hAnsi="GHEA Grapalat"/>
          <w:b/>
          <w:bCs/>
          <w:i/>
          <w:iCs/>
          <w:color w:val="000000"/>
        </w:rPr>
        <w:t>Հոդված 1.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>«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 Հանրապետությունում</w:t>
      </w:r>
      <w:r w:rsidRPr="00876A04">
        <w:rPr>
          <w:rStyle w:val="Strong"/>
          <w:rFonts w:ascii="Courier New" w:hAnsi="Courier New" w:cs="Courier New"/>
          <w:b w:val="0"/>
          <w:color w:val="000000"/>
          <w:shd w:val="clear" w:color="auto" w:fill="FFFFFF"/>
        </w:rPr>
        <w:t> 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ստուգումների կազմակերպման և անցկացման մասին</w:t>
      </w:r>
      <w:r w:rsidRPr="00876A04">
        <w:rPr>
          <w:rFonts w:ascii="GHEA Grapalat" w:hAnsi="GHEA Grapalat"/>
          <w:color w:val="000000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2000 թվականի մայիսի 17-ի թիվ </w:t>
      </w:r>
      <w:r w:rsidRPr="00876A04">
        <w:rPr>
          <w:rFonts w:ascii="GHEA Grapalat" w:hAnsi="GHEA Grapalat"/>
          <w:color w:val="000000"/>
        </w:rPr>
        <w:t xml:space="preserve"> ՀՕ-60  օրենքից.</w:t>
      </w:r>
    </w:p>
    <w:p w:rsidR="00876A04" w:rsidRPr="00876A04" w:rsidRDefault="00876A04" w:rsidP="00876A04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>հանել «</w:t>
      </w:r>
      <w:r w:rsidRPr="00876A04">
        <w:rPr>
          <w:rFonts w:ascii="GHEA Grapalat" w:hAnsi="GHEA Grapalat"/>
          <w:color w:val="000000"/>
          <w:shd w:val="clear" w:color="auto" w:fill="FFFFFF"/>
        </w:rPr>
        <w:t>ինտերնետային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շահումով</w:t>
      </w:r>
      <w:r w:rsidRPr="00876A04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խաղերի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» բառերը և դրանց հոլովաձևերը</w:t>
      </w:r>
      <w:r w:rsidRPr="00876A04">
        <w:rPr>
          <w:rFonts w:ascii="GHEA Grapalat" w:eastAsia="Times New Roman" w:hAnsi="GHEA Grapalat" w:cs="Times New Roman"/>
          <w:color w:val="000000"/>
        </w:rPr>
        <w:t>.</w:t>
      </w:r>
    </w:p>
    <w:p w:rsidR="00876A04" w:rsidRPr="00876A04" w:rsidRDefault="00876A04" w:rsidP="00876A04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="GHEA Grapalat" w:hAnsi="GHEA Grapalat"/>
          <w:b/>
          <w:bCs/>
          <w:i/>
          <w:iCs/>
          <w:color w:val="000000"/>
          <w:lang w:val="ru-RU"/>
        </w:rPr>
      </w:pPr>
      <w:r w:rsidRPr="00876A04">
        <w:rPr>
          <w:rFonts w:ascii="GHEA Grapalat" w:eastAsia="Times New Roman" w:hAnsi="GHEA Grapalat" w:cs="Times New Roman"/>
          <w:color w:val="000000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վիճակախաղերի</w:t>
      </w:r>
      <w:r w:rsidRPr="00876A04">
        <w:rPr>
          <w:rFonts w:ascii="GHEA Grapalat" w:eastAsia="Times New Roman" w:hAnsi="GHEA Grapalat" w:cs="Times New Roman"/>
          <w:color w:val="000000"/>
          <w:lang w:val="ru-RU"/>
        </w:rPr>
        <w:t>»</w:t>
      </w:r>
      <w:r w:rsidRPr="00876A04">
        <w:rPr>
          <w:rFonts w:ascii="GHEA Grapalat" w:eastAsia="Times New Roman" w:hAnsi="GHEA Grapalat" w:cs="Times New Roman"/>
          <w:color w:val="000000"/>
        </w:rPr>
        <w:t xml:space="preserve"> բառից </w:t>
      </w:r>
      <w:r w:rsidRPr="00876A04">
        <w:rPr>
          <w:rFonts w:ascii="GHEA Grapalat" w:hAnsi="GHEA Grapalat"/>
          <w:color w:val="000000"/>
        </w:rPr>
        <w:t xml:space="preserve">առաջ լրացնել </w:t>
      </w:r>
      <w:r w:rsidRPr="00876A04">
        <w:rPr>
          <w:rFonts w:ascii="GHEA Grapalat" w:hAnsi="GHEA Grapalat"/>
          <w:color w:val="000000"/>
          <w:lang w:val="ru-RU"/>
        </w:rPr>
        <w:t>«</w:t>
      </w:r>
      <w:r w:rsidRPr="00876A04">
        <w:rPr>
          <w:rFonts w:ascii="GHEA Grapalat" w:hAnsi="GHEA Grapalat"/>
          <w:color w:val="000000"/>
          <w:shd w:val="clear" w:color="auto" w:fill="FFFFFF"/>
        </w:rPr>
        <w:t>գովազդային</w:t>
      </w:r>
      <w:r w:rsidRPr="00876A04">
        <w:rPr>
          <w:rFonts w:ascii="GHEA Grapalat" w:hAnsi="GHEA Grapalat"/>
          <w:color w:val="000000"/>
          <w:lang w:val="ru-RU"/>
        </w:rPr>
        <w:t xml:space="preserve">» </w:t>
      </w:r>
      <w:r w:rsidRPr="00876A04">
        <w:rPr>
          <w:rFonts w:ascii="GHEA Grapalat" w:hAnsi="GHEA Grapalat"/>
          <w:color w:val="000000"/>
        </w:rPr>
        <w:t>բառը</w:t>
      </w:r>
      <w:r w:rsidRPr="00876A04">
        <w:rPr>
          <w:rFonts w:ascii="GHEA Grapalat" w:hAnsi="GHEA Grapalat"/>
          <w:color w:val="000000"/>
          <w:lang w:val="ru-RU"/>
        </w:rPr>
        <w:t>:</w:t>
      </w:r>
    </w:p>
    <w:p w:rsidR="00876A04" w:rsidRPr="00876A04" w:rsidRDefault="00876A04" w:rsidP="00876A04">
      <w:pPr>
        <w:spacing w:before="100" w:beforeAutospacing="1" w:after="100" w:afterAutospacing="1"/>
        <w:jc w:val="both"/>
        <w:rPr>
          <w:rFonts w:ascii="GHEA Grapalat" w:hAnsi="GHEA Grapalat" w:cs="Arial"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</w:rPr>
        <w:t xml:space="preserve">  2.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Սույն օրենքն ուժի մեջ է մտնում 2019 թվականի ապրիլի 1-ից:</w:t>
      </w:r>
    </w:p>
    <w:p w:rsidR="00876A04" w:rsidRDefault="00876A04" w:rsidP="00876A04">
      <w:pPr>
        <w:spacing w:after="0"/>
        <w:jc w:val="right"/>
        <w:rPr>
          <w:rFonts w:ascii="GHEA Grapalat" w:hAnsi="GHEA Grapalat" w:cs="Arial"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B41645" w:rsidRDefault="00B41645" w:rsidP="00876A04">
      <w:pPr>
        <w:spacing w:after="0"/>
        <w:jc w:val="right"/>
        <w:rPr>
          <w:rFonts w:ascii="GHEA Grapalat" w:hAnsi="GHEA Grapalat"/>
          <w:iCs/>
          <w:color w:val="000000"/>
          <w:lang w:val="en-GB"/>
        </w:rPr>
      </w:pPr>
    </w:p>
    <w:p w:rsidR="00876A04" w:rsidRPr="00876A04" w:rsidRDefault="00876A04" w:rsidP="00876A04">
      <w:pPr>
        <w:spacing w:after="0"/>
        <w:jc w:val="right"/>
        <w:rPr>
          <w:rFonts w:ascii="GHEA Grapalat" w:hAnsi="GHEA Grapalat"/>
          <w:color w:val="000000"/>
          <w:lang w:eastAsia="en-US"/>
        </w:rPr>
      </w:pPr>
      <w:r w:rsidRPr="00876A04">
        <w:rPr>
          <w:rFonts w:ascii="GHEA Grapalat" w:hAnsi="GHEA Grapalat"/>
          <w:iCs/>
          <w:color w:val="000000"/>
        </w:rPr>
        <w:t>ՆԱԽԱԳԻԾ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ՀԱՅԱՍՏԱՆԻ 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/>
          <w:b/>
          <w:bCs/>
          <w:color w:val="000000"/>
        </w:rPr>
        <w:br/>
        <w:t>ՕՐԵՆՔԸ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/>
          <w:b/>
          <w:bCs/>
          <w:color w:val="000000"/>
        </w:rPr>
        <w:t>«</w:t>
      </w:r>
      <w:r w:rsidRPr="00876A04">
        <w:rPr>
          <w:rStyle w:val="Strong"/>
          <w:rFonts w:ascii="GHEA Grapalat" w:hAnsi="GHEA Grapalat"/>
          <w:color w:val="000000"/>
          <w:shd w:val="clear" w:color="auto" w:fill="FFFFFF"/>
        </w:rPr>
        <w:t>ՏԵՂԱԿԱՆ ԻՆՔՆԱԿԱՌԱՎԱՐՄԱՆ ՄԱՍԻՆ</w:t>
      </w:r>
      <w:r w:rsidRPr="00876A04">
        <w:rPr>
          <w:rFonts w:ascii="GHEA Grapalat" w:hAnsi="GHEA Grapalat"/>
          <w:b/>
          <w:bCs/>
          <w:color w:val="000000"/>
        </w:rPr>
        <w:t>» ՕՐԵՆՔՈՒՄ ՓՈՓՈԽՈՒԹՅՈՒՆ ԿԱՏԱՐԵԼՈՒ ՄԱՍԻՆ</w:t>
      </w:r>
    </w:p>
    <w:p w:rsidR="00876A04" w:rsidRPr="00876A04" w:rsidRDefault="00876A04" w:rsidP="00876A04">
      <w:pPr>
        <w:spacing w:before="100" w:beforeAutospacing="1" w:after="100" w:afterAutospacing="1"/>
        <w:jc w:val="both"/>
        <w:rPr>
          <w:rFonts w:ascii="GHEA Grapalat" w:eastAsiaTheme="minorHAnsi" w:hAnsi="GHEA Grapalat" w:cstheme="minorBidi"/>
          <w:color w:val="000000"/>
          <w:shd w:val="clear" w:color="auto" w:fill="FFFFFF"/>
        </w:rPr>
      </w:pPr>
      <w:r w:rsidRPr="00876A04">
        <w:rPr>
          <w:rFonts w:ascii="GHEA Grapalat" w:hAnsi="GHEA Grapalat"/>
          <w:b/>
          <w:bCs/>
          <w:i/>
          <w:iCs/>
          <w:color w:val="000000"/>
        </w:rPr>
        <w:t>Հոդված 1.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>«</w:t>
      </w:r>
      <w:r w:rsidRPr="00876A0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Տեղական ինքնակառավարման մասին</w:t>
      </w:r>
      <w:r w:rsidRPr="00876A04">
        <w:rPr>
          <w:rFonts w:ascii="GHEA Grapalat" w:hAnsi="GHEA Grapalat"/>
          <w:color w:val="000000"/>
        </w:rPr>
        <w:t xml:space="preserve">» </w:t>
      </w:r>
      <w:r w:rsidRPr="00876A04">
        <w:rPr>
          <w:rFonts w:ascii="GHEA Grapalat" w:hAnsi="GHEA Grapalat"/>
          <w:color w:val="000000"/>
          <w:shd w:val="clear" w:color="auto" w:fill="FFFFFF"/>
        </w:rPr>
        <w:t xml:space="preserve">2002 թվականի մայիսի 7-ի թիվ </w:t>
      </w:r>
      <w:r w:rsidRPr="00876A04">
        <w:rPr>
          <w:rFonts w:ascii="GHEA Grapalat" w:hAnsi="GHEA Grapalat"/>
          <w:color w:val="000000"/>
        </w:rPr>
        <w:t xml:space="preserve"> ՀՕ-337  օրենքի 45 հոդվածի 1-ին մասի 5-րդ կետից հանել «</w:t>
      </w:r>
      <w:r w:rsidRPr="00876A04">
        <w:rPr>
          <w:rFonts w:ascii="GHEA Grapalat" w:hAnsi="GHEA Grapalat"/>
          <w:color w:val="000000"/>
          <w:shd w:val="clear" w:color="auto" w:fill="FFFFFF"/>
        </w:rPr>
        <w:t>և վիճակախաղերի</w:t>
      </w:r>
      <w:r w:rsidRPr="00876A04">
        <w:rPr>
          <w:rFonts w:ascii="GHEA Grapalat" w:hAnsi="GHEA Grapalat"/>
          <w:color w:val="000000"/>
        </w:rPr>
        <w:t>» բառերը:</w:t>
      </w:r>
    </w:p>
    <w:p w:rsidR="00876A04" w:rsidRDefault="00876A04" w:rsidP="00876A04">
      <w:pPr>
        <w:spacing w:before="100" w:beforeAutospacing="1" w:after="100" w:afterAutospacing="1"/>
        <w:jc w:val="both"/>
        <w:rPr>
          <w:rFonts w:ascii="GHEA Grapalat" w:hAnsi="GHEA Grapalat"/>
          <w:color w:val="000000"/>
          <w:shd w:val="clear" w:color="auto" w:fill="FFFFFF"/>
          <w:lang w:val="en-GB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</w:rPr>
        <w:t xml:space="preserve">  2.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Սույն օրենքն ուժի մեջ է մտնում 2019 թվականի ապրիլի 1-ից:</w:t>
      </w:r>
    </w:p>
    <w:p w:rsidR="00B41645" w:rsidRDefault="00B41645" w:rsidP="00876A04">
      <w:pPr>
        <w:spacing w:before="100" w:beforeAutospacing="1" w:after="100" w:afterAutospacing="1"/>
        <w:jc w:val="both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B41645" w:rsidRDefault="00B41645" w:rsidP="00876A04">
      <w:pPr>
        <w:spacing w:before="100" w:beforeAutospacing="1" w:after="100" w:afterAutospacing="1"/>
        <w:jc w:val="both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B41645" w:rsidRDefault="00B41645" w:rsidP="00876A04">
      <w:pPr>
        <w:spacing w:before="100" w:beforeAutospacing="1" w:after="100" w:afterAutospacing="1"/>
        <w:jc w:val="both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B41645" w:rsidRDefault="00B41645" w:rsidP="00876A04">
      <w:pPr>
        <w:spacing w:before="100" w:beforeAutospacing="1" w:after="100" w:afterAutospacing="1"/>
        <w:jc w:val="both"/>
        <w:rPr>
          <w:rFonts w:ascii="GHEA Grapalat" w:hAnsi="GHEA Grapalat"/>
          <w:color w:val="000000"/>
          <w:shd w:val="clear" w:color="auto" w:fill="FFFFFF"/>
          <w:lang w:val="en-GB"/>
        </w:rPr>
      </w:pPr>
    </w:p>
    <w:p w:rsidR="00B41645" w:rsidRPr="00B41645" w:rsidRDefault="00B41645" w:rsidP="00876A04">
      <w:pPr>
        <w:spacing w:before="100" w:beforeAutospacing="1" w:after="100" w:afterAutospacing="1"/>
        <w:jc w:val="both"/>
        <w:rPr>
          <w:rFonts w:ascii="GHEA Grapalat" w:hAnsi="GHEA Grapalat" w:cs="Arial"/>
          <w:color w:val="000000"/>
          <w:lang w:val="en-GB"/>
        </w:rPr>
      </w:pPr>
    </w:p>
    <w:p w:rsidR="00876A04" w:rsidRDefault="00876A04" w:rsidP="00876A04">
      <w:pPr>
        <w:spacing w:after="0"/>
        <w:jc w:val="right"/>
        <w:rPr>
          <w:rFonts w:ascii="GHEA Grapalat" w:hAnsi="GHEA Grapalat" w:cs="Arial"/>
          <w:color w:val="000000"/>
          <w:lang w:val="en-GB"/>
        </w:rPr>
      </w:pPr>
    </w:p>
    <w:p w:rsidR="00876A04" w:rsidRPr="00876A04" w:rsidRDefault="00876A04" w:rsidP="00876A04">
      <w:pPr>
        <w:spacing w:after="0"/>
        <w:jc w:val="right"/>
        <w:rPr>
          <w:rFonts w:ascii="GHEA Grapalat" w:eastAsiaTheme="minorHAnsi" w:hAnsi="GHEA Grapalat" w:cstheme="minorBidi"/>
          <w:color w:val="000000"/>
          <w:lang w:eastAsia="en-US"/>
        </w:rPr>
      </w:pPr>
      <w:r w:rsidRPr="00876A04">
        <w:rPr>
          <w:rFonts w:ascii="GHEA Grapalat" w:hAnsi="GHEA Grapalat" w:cs="Sylfaen"/>
          <w:iCs/>
          <w:color w:val="000000"/>
        </w:rPr>
        <w:t>ՆԱԽԱԳԻԾ</w:t>
      </w:r>
    </w:p>
    <w:p w:rsidR="00876A04" w:rsidRPr="00876A04" w:rsidRDefault="00876A04" w:rsidP="00876A04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</w:rPr>
      </w:pPr>
      <w:r w:rsidRPr="00876A04">
        <w:rPr>
          <w:rFonts w:ascii="GHEA Grapalat" w:hAnsi="GHEA Grapalat" w:cs="Sylfaen"/>
          <w:b/>
          <w:bCs/>
          <w:color w:val="000000"/>
        </w:rPr>
        <w:lastRenderedPageBreak/>
        <w:t>ՀԱՅԱՍՏԱՆԻ</w:t>
      </w:r>
      <w:r w:rsidRPr="00876A04">
        <w:rPr>
          <w:rFonts w:ascii="GHEA Grapalat" w:hAnsi="GHEA Grapalat" w:cs="Arial"/>
          <w:b/>
          <w:bCs/>
          <w:color w:val="000000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</w:rPr>
        <w:t>ՀԱՆՐԱՊԵՏՈՒԹՅԱՆ</w:t>
      </w:r>
      <w:r w:rsidRPr="00876A04">
        <w:rPr>
          <w:rFonts w:ascii="Courier New" w:hAnsi="Courier New" w:cs="Courier New"/>
          <w:b/>
          <w:bCs/>
          <w:color w:val="000000"/>
        </w:rPr>
        <w:t> </w:t>
      </w:r>
      <w:r w:rsidRPr="00876A04">
        <w:rPr>
          <w:rFonts w:ascii="GHEA Grapalat" w:hAnsi="GHEA Grapalat" w:cs="Arial"/>
          <w:b/>
          <w:bCs/>
          <w:color w:val="000000"/>
        </w:rPr>
        <w:br/>
      </w:r>
      <w:r w:rsidRPr="00876A04">
        <w:rPr>
          <w:rFonts w:ascii="GHEA Grapalat" w:hAnsi="GHEA Grapalat" w:cs="Sylfaen"/>
          <w:b/>
          <w:bCs/>
          <w:color w:val="000000"/>
        </w:rPr>
        <w:t>ՕՐԵՆՔԸ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276" w:lineRule="auto"/>
        <w:ind w:firstLine="340"/>
        <w:jc w:val="center"/>
        <w:rPr>
          <w:rFonts w:ascii="GHEA Grapalat" w:hAnsi="GHEA Grapalat" w:cs="Sylfaen"/>
          <w:b/>
          <w:bCs/>
          <w:color w:val="000000"/>
          <w:sz w:val="22"/>
          <w:szCs w:val="22"/>
          <w:lang w:val="ru-RU" w:eastAsia="ru-RU"/>
        </w:rPr>
      </w:pPr>
      <w:r w:rsidRPr="00876A04">
        <w:rPr>
          <w:rFonts w:ascii="GHEA Grapalat" w:hAnsi="GHEA Grapalat"/>
          <w:b/>
          <w:bCs/>
          <w:color w:val="000000"/>
          <w:sz w:val="22"/>
          <w:szCs w:val="22"/>
          <w:lang w:val="ru-RU" w:eastAsia="ru-RU"/>
        </w:rPr>
        <w:t>«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</w:rPr>
        <w:t>ՓՈՂԵՐԻ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</w:rPr>
        <w:t>ԼՎԱՑՄԱՆ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</w:rPr>
        <w:t>ԵՎ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</w:rPr>
        <w:t>ԱՀԱԲԵԿՉՈՒԹՅԱՆ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</w:rPr>
        <w:t>ՖԻՆԱՆՍԱՎՈՐՄԱՆ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</w:rPr>
        <w:t>ԴԵՄ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</w:rPr>
        <w:t>ՊԱՅՔԱՐԻ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color w:val="000000"/>
          <w:sz w:val="22"/>
          <w:szCs w:val="22"/>
        </w:rPr>
        <w:t>ՄԱՍԻՆ</w:t>
      </w:r>
      <w:r w:rsidRPr="00876A04">
        <w:rPr>
          <w:rFonts w:ascii="GHEA Grapalat" w:hAnsi="GHEA Grapalat" w:cs="Arial"/>
          <w:b/>
          <w:bCs/>
          <w:color w:val="000000"/>
          <w:sz w:val="22"/>
          <w:szCs w:val="22"/>
          <w:lang w:val="ru-RU" w:eastAsia="ru-RU"/>
        </w:rPr>
        <w:t xml:space="preserve">» </w:t>
      </w:r>
      <w:r w:rsidRPr="00876A04">
        <w:rPr>
          <w:rFonts w:ascii="GHEA Grapalat" w:hAnsi="GHEA Grapalat" w:cs="Sylfaen"/>
          <w:b/>
          <w:bCs/>
          <w:color w:val="000000"/>
          <w:sz w:val="22"/>
          <w:szCs w:val="22"/>
          <w:lang w:val="ru-RU" w:eastAsia="ru-RU"/>
        </w:rPr>
        <w:t>ՕՐԵՆՔՈՒՄ</w:t>
      </w:r>
      <w:r w:rsidRPr="00876A04">
        <w:rPr>
          <w:rFonts w:ascii="GHEA Grapalat" w:hAnsi="GHEA Grapalat" w:cs="Arial"/>
          <w:b/>
          <w:bCs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  <w:sz w:val="22"/>
          <w:szCs w:val="22"/>
          <w:lang w:val="ru-RU" w:eastAsia="ru-RU"/>
        </w:rPr>
        <w:t>ՓՈՓՈԽՈՒԹՅՈՒՆՆԵՐ</w:t>
      </w:r>
      <w:r w:rsidRPr="00876A04">
        <w:rPr>
          <w:rFonts w:ascii="GHEA Grapalat" w:hAnsi="GHEA Grapalat" w:cs="Sylfaen"/>
          <w:b/>
          <w:bCs/>
          <w:color w:val="000000"/>
          <w:sz w:val="22"/>
          <w:szCs w:val="22"/>
          <w:lang w:eastAsia="ru-RU"/>
        </w:rPr>
        <w:t xml:space="preserve"> ԵՎ ԼՐԱՑՈՒՄՆԵՐ</w:t>
      </w:r>
      <w:r w:rsidRPr="00876A04">
        <w:rPr>
          <w:rFonts w:ascii="GHEA Grapalat" w:hAnsi="GHEA Grapalat" w:cs="Arial"/>
          <w:b/>
          <w:bCs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  <w:sz w:val="22"/>
          <w:szCs w:val="22"/>
          <w:lang w:val="ru-RU" w:eastAsia="ru-RU"/>
        </w:rPr>
        <w:t>ԿԱՏԱՐԵԼՈՒ</w:t>
      </w:r>
      <w:r w:rsidRPr="00876A04">
        <w:rPr>
          <w:rFonts w:ascii="GHEA Grapalat" w:hAnsi="GHEA Grapalat" w:cs="Arial"/>
          <w:b/>
          <w:bCs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b/>
          <w:bCs/>
          <w:color w:val="000000"/>
          <w:sz w:val="22"/>
          <w:szCs w:val="22"/>
          <w:lang w:val="ru-RU" w:eastAsia="ru-RU"/>
        </w:rPr>
        <w:t>ՄԱՍԻՆ</w:t>
      </w: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276" w:lineRule="auto"/>
        <w:ind w:firstLine="340"/>
        <w:jc w:val="center"/>
        <w:rPr>
          <w:rFonts w:ascii="GHEA Grapalat" w:hAnsi="GHEA Grapalat"/>
          <w:color w:val="000000"/>
          <w:sz w:val="22"/>
          <w:szCs w:val="22"/>
          <w:lang w:val="ru-RU"/>
        </w:rPr>
      </w:pPr>
    </w:p>
    <w:p w:rsidR="00876A04" w:rsidRPr="00876A04" w:rsidRDefault="00876A04" w:rsidP="00876A04">
      <w:pPr>
        <w:pStyle w:val="NormalWeb"/>
        <w:shd w:val="clear" w:color="auto" w:fill="FFFFFF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sz w:val="22"/>
          <w:szCs w:val="22"/>
          <w:lang w:val="ru-RU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  <w:sz w:val="22"/>
          <w:szCs w:val="22"/>
          <w:lang w:val="ru-RU" w:eastAsia="ru-RU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  <w:sz w:val="22"/>
          <w:szCs w:val="22"/>
          <w:lang w:val="ru-RU" w:eastAsia="ru-RU"/>
        </w:rPr>
        <w:t xml:space="preserve"> 1.</w:t>
      </w:r>
      <w:r w:rsidRPr="00876A04">
        <w:rPr>
          <w:rFonts w:ascii="Courier New" w:hAnsi="Courier New" w:cs="Courier New"/>
          <w:b/>
          <w:bCs/>
          <w:color w:val="000000"/>
          <w:sz w:val="22"/>
          <w:szCs w:val="22"/>
          <w:lang w:eastAsia="ru-RU"/>
        </w:rPr>
        <w:t> </w:t>
      </w:r>
      <w:r w:rsidRPr="00876A04">
        <w:rPr>
          <w:rFonts w:ascii="GHEA Grapalat" w:hAnsi="GHEA Grapalat"/>
          <w:color w:val="000000"/>
          <w:sz w:val="22"/>
          <w:szCs w:val="22"/>
          <w:lang w:val="ru-RU" w:eastAsia="ru-RU"/>
        </w:rPr>
        <w:t>«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Փողերի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լվացման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և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ահաբեկչության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ֆինանսավորման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դեմ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պայքարի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 xml:space="preserve"> </w:t>
      </w:r>
      <w:r w:rsidRPr="00876A04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մասին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» 2008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թվականի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eastAsia="ru-RU"/>
        </w:rPr>
        <w:t>մայիսի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26-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 xml:space="preserve">ի </w:t>
      </w:r>
      <w:r w:rsidRPr="00876A04">
        <w:rPr>
          <w:rFonts w:ascii="GHEA Grapalat" w:hAnsi="GHEA Grapalat" w:cs="Sylfaen"/>
          <w:color w:val="000000"/>
          <w:sz w:val="22"/>
          <w:szCs w:val="22"/>
          <w:lang w:eastAsia="ru-RU"/>
        </w:rPr>
        <w:t>թիվ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ՀՕ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-80-</w:t>
      </w:r>
      <w:r w:rsidRPr="00876A04">
        <w:rPr>
          <w:rFonts w:ascii="GHEA Grapalat" w:hAnsi="GHEA Grapalat" w:cs="Arial"/>
          <w:color w:val="000000"/>
          <w:sz w:val="22"/>
          <w:szCs w:val="22"/>
          <w:lang w:eastAsia="ru-RU"/>
        </w:rPr>
        <w:t>Ն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օրենքի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.</w:t>
      </w:r>
    </w:p>
    <w:p w:rsidR="00876A04" w:rsidRPr="00876A04" w:rsidRDefault="00876A04" w:rsidP="00876A04">
      <w:pPr>
        <w:pStyle w:val="NormalWeb"/>
        <w:numPr>
          <w:ilvl w:val="0"/>
          <w:numId w:val="26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3-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հոդվածի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1-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ին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մասի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4-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կետի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ժթ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z w:val="22"/>
          <w:szCs w:val="22"/>
        </w:rPr>
        <w:t>ենթակետից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հանել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ներառյալ՝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ինտերնետ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շահումով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խաղերի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» բառերը.</w:t>
      </w:r>
    </w:p>
    <w:p w:rsidR="00876A04" w:rsidRPr="00876A04" w:rsidRDefault="00876A04" w:rsidP="00876A04">
      <w:pPr>
        <w:pStyle w:val="NormalWeb"/>
        <w:numPr>
          <w:ilvl w:val="0"/>
          <w:numId w:val="26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6-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հոդվածի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3-</w:t>
      </w:r>
      <w:r w:rsidRPr="00876A04">
        <w:rPr>
          <w:rFonts w:ascii="GHEA Grapalat" w:hAnsi="GHEA Grapalat" w:cs="Sylfaen"/>
          <w:color w:val="000000"/>
          <w:sz w:val="22"/>
          <w:szCs w:val="22"/>
          <w:lang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մասի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2-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կետի</w:t>
      </w:r>
      <w:r w:rsidRPr="00876A04">
        <w:rPr>
          <w:rFonts w:ascii="GHEA Grapalat" w:hAnsi="GHEA Grapalat"/>
          <w:color w:val="000000"/>
          <w:sz w:val="22"/>
          <w:szCs w:val="22"/>
        </w:rPr>
        <w:t>ց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հանել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ներառյալ՝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ինտերնետ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շահումով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խաղերի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» բառերը.</w:t>
      </w:r>
    </w:p>
    <w:p w:rsidR="00876A04" w:rsidRPr="00876A04" w:rsidRDefault="00876A04" w:rsidP="00876A04">
      <w:pPr>
        <w:pStyle w:val="NormalWeb"/>
        <w:numPr>
          <w:ilvl w:val="0"/>
          <w:numId w:val="26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6-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հոդվածի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4-</w:t>
      </w:r>
      <w:r w:rsidRPr="00876A04">
        <w:rPr>
          <w:rFonts w:ascii="GHEA Grapalat" w:hAnsi="GHEA Grapalat" w:cs="Sylfaen"/>
          <w:color w:val="000000"/>
          <w:sz w:val="22"/>
          <w:szCs w:val="22"/>
          <w:lang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մասի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2-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կետից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հանել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ներառյալ՝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ինտերնետ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շահումով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խաղերի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>,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» բառերը.</w:t>
      </w:r>
    </w:p>
    <w:p w:rsidR="00876A04" w:rsidRPr="00876A04" w:rsidRDefault="00876A04" w:rsidP="00876A04">
      <w:pPr>
        <w:pStyle w:val="NormalWeb"/>
        <w:numPr>
          <w:ilvl w:val="0"/>
          <w:numId w:val="26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6-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հոդվածի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4-</w:t>
      </w:r>
      <w:r w:rsidRPr="00876A04">
        <w:rPr>
          <w:rFonts w:ascii="GHEA Grapalat" w:hAnsi="GHEA Grapalat" w:cs="Sylfaen"/>
          <w:color w:val="000000"/>
          <w:sz w:val="22"/>
          <w:szCs w:val="22"/>
          <w:lang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մասի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2-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րդ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կետի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 xml:space="preserve">» </w:t>
      </w:r>
      <w:r w:rsidRPr="00876A04">
        <w:rPr>
          <w:rFonts w:ascii="GHEA Grapalat" w:hAnsi="GHEA Grapalat"/>
          <w:color w:val="000000"/>
          <w:sz w:val="22"/>
          <w:szCs w:val="22"/>
        </w:rPr>
        <w:t>ենթակետից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հանել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ru-RU"/>
        </w:rPr>
        <w:t>(</w:t>
      </w:r>
      <w:r w:rsidRPr="00876A04">
        <w:rPr>
          <w:rFonts w:ascii="GHEA Grapalat" w:hAnsi="GHEA Grapalat" w:cs="Arial Unicode"/>
          <w:color w:val="000000"/>
          <w:sz w:val="22"/>
          <w:szCs w:val="22"/>
          <w:shd w:val="clear" w:color="auto" w:fill="FFFFFF"/>
        </w:rPr>
        <w:t>վիճակախաղի</w:t>
      </w:r>
      <w:r w:rsidRPr="00876A04">
        <w:rPr>
          <w:rFonts w:ascii="GHEA Grapalat" w:hAnsi="GHEA Grapalat" w:cs="Arial Unicode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 w:cs="Arial Unicode"/>
          <w:color w:val="000000"/>
          <w:sz w:val="22"/>
          <w:szCs w:val="22"/>
          <w:shd w:val="clear" w:color="auto" w:fill="FFFFFF"/>
        </w:rPr>
        <w:t>տոմսերի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>)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» բառերը</w:t>
      </w:r>
      <w:r w:rsidRPr="00876A04">
        <w:rPr>
          <w:rFonts w:ascii="GHEA Grapalat" w:hAnsi="GHEA Grapalat"/>
          <w:color w:val="000000"/>
          <w:sz w:val="22"/>
          <w:szCs w:val="22"/>
        </w:rPr>
        <w:t>.</w:t>
      </w:r>
    </w:p>
    <w:p w:rsidR="00876A04" w:rsidRPr="00876A04" w:rsidRDefault="00876A04" w:rsidP="00876A04">
      <w:pPr>
        <w:pStyle w:val="NormalWeb"/>
        <w:numPr>
          <w:ilvl w:val="0"/>
          <w:numId w:val="26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 w:cs="Arial"/>
          <w:color w:val="000000"/>
          <w:sz w:val="22"/>
          <w:szCs w:val="22"/>
          <w:lang w:eastAsia="ru-RU"/>
        </w:rPr>
        <w:t>1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6-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հոդվածի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Arial"/>
          <w:color w:val="000000"/>
          <w:sz w:val="22"/>
          <w:szCs w:val="22"/>
          <w:lang w:eastAsia="ru-RU"/>
        </w:rPr>
        <w:t>3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>-</w:t>
      </w:r>
      <w:r w:rsidRPr="00876A04">
        <w:rPr>
          <w:rFonts w:ascii="GHEA Grapalat" w:hAnsi="GHEA Grapalat" w:cs="Sylfaen"/>
          <w:color w:val="000000"/>
          <w:sz w:val="22"/>
          <w:szCs w:val="22"/>
          <w:lang w:eastAsia="ru-RU"/>
        </w:rPr>
        <w:t>րդ</w:t>
      </w:r>
      <w:r w:rsidRPr="00876A04">
        <w:rPr>
          <w:rFonts w:ascii="GHEA Grapalat" w:hAnsi="GHEA Grapalat" w:cs="Arial"/>
          <w:color w:val="000000"/>
          <w:sz w:val="22"/>
          <w:szCs w:val="22"/>
          <w:lang w:val="ru-RU" w:eastAsia="ru-RU"/>
        </w:rPr>
        <w:t xml:space="preserve"> </w:t>
      </w:r>
      <w:r w:rsidRPr="00876A04">
        <w:rPr>
          <w:rFonts w:ascii="GHEA Grapalat" w:hAnsi="GHEA Grapalat" w:cs="Sylfaen"/>
          <w:color w:val="000000"/>
          <w:sz w:val="22"/>
          <w:szCs w:val="22"/>
          <w:lang w:val="ru-RU" w:eastAsia="ru-RU"/>
        </w:rPr>
        <w:t>մասի</w:t>
      </w:r>
      <w:r w:rsidRPr="00876A04">
        <w:rPr>
          <w:rFonts w:ascii="GHEA Grapalat" w:hAnsi="GHEA Grapalat" w:cs="Sylfaen"/>
          <w:color w:val="000000"/>
          <w:sz w:val="22"/>
          <w:szCs w:val="22"/>
          <w:lang w:eastAsia="ru-RU"/>
        </w:rPr>
        <w:t>ց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հանել</w:t>
      </w:r>
      <w:r w:rsidRPr="00876A04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ներառյալ՝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ինտերնետ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շահումով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խաղերի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, 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վիճակախաղերի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» բառերը.</w:t>
      </w:r>
    </w:p>
    <w:p w:rsidR="00876A04" w:rsidRPr="00876A04" w:rsidRDefault="00876A04" w:rsidP="00876A04">
      <w:pPr>
        <w:pStyle w:val="NormalWeb"/>
        <w:numPr>
          <w:ilvl w:val="0"/>
          <w:numId w:val="26"/>
        </w:numPr>
        <w:spacing w:line="276" w:lineRule="auto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ru-RU"/>
        </w:rPr>
      </w:pP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վիճակախաղերի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»</w:t>
      </w:r>
      <w:r w:rsidRPr="00876A04">
        <w:rPr>
          <w:rFonts w:ascii="GHEA Grapalat" w:hAnsi="GHEA Grapalat"/>
          <w:color w:val="000000"/>
          <w:sz w:val="22"/>
          <w:szCs w:val="22"/>
        </w:rPr>
        <w:t xml:space="preserve"> բառից առաջ լրացնել 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«</w:t>
      </w:r>
      <w:r w:rsidRPr="00876A0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գովազդային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»</w:t>
      </w:r>
      <w:r w:rsidRPr="00876A04">
        <w:rPr>
          <w:rFonts w:ascii="GHEA Grapalat" w:hAnsi="GHEA Grapalat"/>
          <w:color w:val="000000"/>
          <w:sz w:val="22"/>
          <w:szCs w:val="22"/>
        </w:rPr>
        <w:t xml:space="preserve"> բառը</w:t>
      </w:r>
      <w:r w:rsidRPr="00876A04">
        <w:rPr>
          <w:rFonts w:ascii="GHEA Grapalat" w:hAnsi="GHEA Grapalat"/>
          <w:color w:val="000000"/>
          <w:sz w:val="22"/>
          <w:szCs w:val="22"/>
          <w:lang w:val="ru-RU"/>
        </w:rPr>
        <w:t>:</w:t>
      </w: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hAnsi="GHEA Grapalat" w:cs="Arial"/>
          <w:color w:val="000000"/>
        </w:rPr>
      </w:pPr>
      <w:r w:rsidRPr="00876A04">
        <w:rPr>
          <w:rFonts w:ascii="GHEA Grapalat" w:hAnsi="GHEA Grapalat" w:cs="Sylfaen"/>
          <w:b/>
          <w:bCs/>
          <w:i/>
          <w:iCs/>
          <w:color w:val="000000"/>
        </w:rPr>
        <w:t>Հոդված</w:t>
      </w:r>
      <w:r w:rsidRPr="00876A04">
        <w:rPr>
          <w:rFonts w:ascii="GHEA Grapalat" w:hAnsi="GHEA Grapalat" w:cs="Arial"/>
          <w:b/>
          <w:bCs/>
          <w:i/>
          <w:iCs/>
          <w:color w:val="000000"/>
        </w:rPr>
        <w:t xml:space="preserve">  2.</w:t>
      </w:r>
      <w:r w:rsidRPr="00876A04">
        <w:rPr>
          <w:rFonts w:ascii="Courier New" w:hAnsi="Courier New" w:cs="Courier New"/>
          <w:b/>
          <w:bCs/>
          <w:i/>
          <w:iCs/>
          <w:color w:val="000000"/>
        </w:rPr>
        <w:t> </w:t>
      </w:r>
      <w:r w:rsidRPr="00876A04">
        <w:rPr>
          <w:rFonts w:ascii="GHEA Grapalat" w:hAnsi="GHEA Grapalat"/>
          <w:color w:val="000000"/>
        </w:rPr>
        <w:t xml:space="preserve"> </w:t>
      </w:r>
      <w:r w:rsidRPr="00876A04">
        <w:rPr>
          <w:rFonts w:ascii="GHEA Grapalat" w:hAnsi="GHEA Grapalat"/>
          <w:color w:val="000000"/>
          <w:shd w:val="clear" w:color="auto" w:fill="FFFFFF"/>
        </w:rPr>
        <w:t>Սույն օրենքն ուժի մեջ է մտնում 2019 թվականի ապրիլի 1-ից:</w:t>
      </w:r>
    </w:p>
    <w:p w:rsidR="00876A04" w:rsidRPr="00876A04" w:rsidRDefault="00876A04" w:rsidP="00876A04">
      <w:pPr>
        <w:spacing w:before="100" w:beforeAutospacing="1" w:after="100" w:afterAutospacing="1"/>
        <w:jc w:val="both"/>
        <w:rPr>
          <w:rFonts w:ascii="GHEA Grapalat" w:hAnsi="GHEA Grapalat" w:cs="Arial"/>
          <w:color w:val="000000"/>
        </w:rPr>
      </w:pPr>
    </w:p>
    <w:p w:rsidR="00876A04" w:rsidRPr="00876A04" w:rsidRDefault="00876A04" w:rsidP="00876A04">
      <w:pPr>
        <w:spacing w:before="100" w:beforeAutospacing="1" w:after="100" w:afterAutospacing="1"/>
        <w:jc w:val="both"/>
        <w:rPr>
          <w:rFonts w:ascii="GHEA Grapalat" w:hAnsi="GHEA Grapalat" w:cs="Arial"/>
          <w:color w:val="000000"/>
        </w:rPr>
      </w:pPr>
    </w:p>
    <w:p w:rsidR="00876A04" w:rsidRPr="00876A04" w:rsidRDefault="00876A04" w:rsidP="00876A04">
      <w:pPr>
        <w:spacing w:before="100" w:beforeAutospacing="1" w:after="100" w:afterAutospacing="1"/>
        <w:jc w:val="both"/>
        <w:rPr>
          <w:rFonts w:ascii="GHEA Grapalat" w:hAnsi="GHEA Grapalat" w:cs="Arial"/>
          <w:color w:val="000000"/>
        </w:rPr>
      </w:pPr>
    </w:p>
    <w:p w:rsidR="00876A04" w:rsidRPr="00876A04" w:rsidRDefault="00876A04" w:rsidP="00876A04">
      <w:pPr>
        <w:spacing w:before="100" w:beforeAutospacing="1" w:after="100" w:afterAutospacing="1"/>
        <w:jc w:val="both"/>
        <w:rPr>
          <w:rFonts w:ascii="GHEA Grapalat" w:hAnsi="GHEA Grapalat" w:cs="Arial"/>
          <w:color w:val="000000"/>
        </w:rPr>
      </w:pPr>
    </w:p>
    <w:p w:rsidR="00876A04" w:rsidRDefault="00876A04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</w:p>
    <w:p w:rsidR="001C55E7" w:rsidRDefault="001C55E7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</w:p>
    <w:p w:rsidR="001C55E7" w:rsidRDefault="001C55E7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</w:p>
    <w:p w:rsidR="001C55E7" w:rsidRDefault="001C55E7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</w:p>
    <w:p w:rsidR="001C55E7" w:rsidRDefault="001C55E7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</w:p>
    <w:p w:rsidR="00CF16A6" w:rsidRDefault="00CF16A6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</w:p>
    <w:p w:rsidR="00CF16A6" w:rsidRDefault="00CF16A6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</w:p>
    <w:p w:rsidR="00CF16A6" w:rsidRDefault="00CF16A6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  <w:bookmarkStart w:id="0" w:name="_GoBack"/>
      <w:bookmarkEnd w:id="0"/>
    </w:p>
    <w:p w:rsidR="001C55E7" w:rsidRDefault="001C55E7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</w:p>
    <w:p w:rsidR="001C55E7" w:rsidRPr="001C55E7" w:rsidRDefault="001C55E7" w:rsidP="001C55E7">
      <w:pPr>
        <w:spacing w:line="240" w:lineRule="auto"/>
        <w:jc w:val="center"/>
        <w:rPr>
          <w:rFonts w:ascii="GHEA Grapalat" w:hAnsi="GHEA Grapalat" w:cs="Arian AMU"/>
          <w:b/>
          <w:color w:val="000000"/>
          <w:shd w:val="clear" w:color="auto" w:fill="FFFFFF"/>
        </w:rPr>
      </w:pPr>
      <w:r w:rsidRPr="001C55E7">
        <w:rPr>
          <w:rFonts w:ascii="GHEA Grapalat" w:hAnsi="GHEA Grapalat" w:cs="Arian AMU"/>
          <w:b/>
          <w:color w:val="000000"/>
          <w:shd w:val="clear" w:color="auto" w:fill="FFFFFF"/>
        </w:rPr>
        <w:t>ՀԻՄՆԱՎՈՐՈՒՄ</w:t>
      </w:r>
    </w:p>
    <w:p w:rsidR="001C55E7" w:rsidRPr="001C55E7" w:rsidRDefault="001C55E7" w:rsidP="001C55E7">
      <w:pPr>
        <w:spacing w:after="0" w:line="360" w:lineRule="auto"/>
        <w:jc w:val="center"/>
        <w:rPr>
          <w:rFonts w:ascii="GHEA Grapalat" w:hAnsi="GHEA Grapalat" w:cstheme="minorBidi"/>
        </w:rPr>
      </w:pPr>
      <w:r w:rsidRPr="001C55E7">
        <w:rPr>
          <w:rFonts w:ascii="GHEA Grapalat" w:hAnsi="GHEA Grapalat" w:cs="Arian AMU"/>
          <w:color w:val="000000"/>
          <w:shd w:val="clear" w:color="auto" w:fill="FFFFFF"/>
        </w:rPr>
        <w:t>««Վիճակախաղերի մասին»</w:t>
      </w:r>
      <w:r w:rsidRPr="001C55E7">
        <w:rPr>
          <w:rFonts w:ascii="GHEA Grapalat" w:hAnsi="GHEA Grapalat"/>
        </w:rPr>
        <w:t xml:space="preserve"> օրենքն ուժը կորցրած ճանաչելու մասին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», ««Շահումով խաղերի, ինտերնետ շահումով խաղերի և խաղատների մասին» օրենքում փոփոխություններ և լրացումներ կատարելու մասին», «</w:t>
      </w:r>
      <w:r w:rsidRPr="001C55E7">
        <w:rPr>
          <w:rFonts w:ascii="GHEA Grapalat" w:hAnsi="GHEA Grapalat"/>
        </w:rPr>
        <w:t>ՀՀ քրեական օրենսգրքում  լրացում կատարելու մասին</w:t>
      </w:r>
      <w:r w:rsidRPr="001C55E7">
        <w:rPr>
          <w:rFonts w:ascii="GHEA Grapalat" w:hAnsi="GHEA Grapalat" w:cs="Arian AMU"/>
          <w:color w:val="000000"/>
          <w:shd w:val="clear" w:color="auto" w:fill="FFFFFF"/>
        </w:rPr>
        <w:t>»</w:t>
      </w:r>
      <w:r w:rsidRPr="001C55E7">
        <w:rPr>
          <w:rFonts w:ascii="GHEA Grapalat" w:hAnsi="GHEA Grapalat"/>
        </w:rPr>
        <w:t xml:space="preserve"> օրենքների և կից նախագծերի փաթեթի վերաբերյալ:</w:t>
      </w:r>
    </w:p>
    <w:p w:rsidR="001C55E7" w:rsidRPr="001C55E7" w:rsidRDefault="001C55E7" w:rsidP="001C55E7">
      <w:pPr>
        <w:spacing w:after="0" w:line="360" w:lineRule="auto"/>
        <w:jc w:val="center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jc w:val="both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Ինչպես ցույց են տալիս մասնագիտական ուսումնասիրություններն ու վիճակագրու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նը, վիճակախաղի կամ շահումով խաղերի հանդեպ առավել մեծ հակվածություն և հե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քրքրություն առկա է այն երկրներում, որտեղ տնտեսական զարգացման ցուցանիշներն ու մարդկանց կենսամակարդակը գտնվում է առավել ցածր աստիճանի վրա: Սա մասնա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գի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տո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րեն բացատրվում է այն հանգամանքով, որ ցածր, ոչ բավարար եկամուտներ ունեցող, կամ լրացուցիչ ֆինանսների կարիք ունեցող շատ մարդիկ, որպես ֆինանսական դրության բա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րելավման հեշտ միջոց դիտում են վիճակախաղը կամ շահումով խաղը: Հանգամանքը, որ վիճակախաղի կամ շահումով խաղի կազմակերպման ու դրա աստիճանական սահմա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փակումների պատմությունը էականորեն տարբեր են ամերիկյան, եվրոպական, աֆրիկ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յան ու ասիական մայրցամաքներում, այդ մայրցամաքների երկրներում, առավել քան խո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սուն է: Ելնելով մեր երկրի տնտեսական ցուցանիշներից, ազգային հարստության բաշխման կա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ռուցվածքից, աղքատության վիճակագրությունից և այլ հանգամանքներից, կարելի է փաս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տել, որ Հայաստանն այդ առումով գտնվում է ռիսկային երկրների ցանկում, որտեղ գնա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լով շատուշատ մարդիկ իրենց ունեցած ֆինանսական կամ եկամուտների ավելացման եղա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նակ են համարում վիճակախաղը կամ շահումով խաղը: Այլ բան, որ, կրկին, ինչպես ցույց է տալիս վիճակագրությունը, որքան շատ մարդ է ներգրավվում այդ ոլորտում, այնքան ավե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լի է խորանում սոցիալական բևեռացվածությունը, այնքան ավելի շատ մարդիկ են աղ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տանում՝ այդ եկամուտները կենտրոնացնելով նման գործունեություն ծավալող կազմա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կեր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պությունների ու նրանց սեփականատերերի ձեռքում: </w:t>
      </w:r>
    </w:p>
    <w:p w:rsidR="001C55E7" w:rsidRPr="001C55E7" w:rsidRDefault="001C55E7" w:rsidP="001C55E7">
      <w:pPr>
        <w:spacing w:after="0" w:line="360" w:lineRule="auto"/>
        <w:jc w:val="both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Վիճակախաղերը կամ շահումով խաղերը լայն մասսայականություն են ստանում իրենց պարզության և ինտելեկտուալ տարբեր օժտվածություն ունեցող մարդկանց համար հեշտ հասանելիության շնորհիվ: Դրանով է նաև պայմանավորված հատկապես բուքմեյ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կան գրասենյակների լայն տարածումը աշխարհում: Յուրաքանչյուր սպորտասեր անձ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վո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րություն, իսկ մեր երկրում ավանդաբար մեծ հետաքրքրություն կա տեղական ու միջազ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lastRenderedPageBreak/>
        <w:t>գա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յին սպորտային իրադարձությունների հանդեպ, կարծում է, որ կարող է ճիշտ գուշակել սպոր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տային իրադարձությունների ելքը՝ զուգահեռ գումար վաստակելով: Իսկ եթե դրան հա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վե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լում ենք նաև բուքմեյքերական գրասենյակների լայն տարածումը երկրով մեկ և ինտեր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նետ հասանելիության աննախադեպ աճը, ստացվում է, որ նման հնարավորությունն, այսօր, յու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րաքանչյուրի հեռախոսում է կամ բակում: Պաշտոնական վիճակագրությանը դիմելու ան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հրա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ժեշտություն անգամ չկա, երբ անզեն աչքով էլ ակնհայտ է, որ այսօր դժվար է գտնել մե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ծու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փոքր որևէ բնակավայր, որտեղ տեղակայված չլինեն բուքմեյքերական գրասենյակներ: Այսօր ինտերնետ հասանելիության տեխնիկական հնարավորություն ունեցող հեռախոսներ ունեն գրեթե բոլոր մարդիկ, ինչը հնարավորություն է տալիս գրանցվել նման ընկե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թյուն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րում որպես հաճախորդ և կատարել խաղադրույքներ: Այսինքն, կարելի է աներկբայորեն փաս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տել, որ բուքբմեյքերական գրասենյակներում խաղադրույք կատարելու հասանելիու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նը մեր երկրում այսօր 100 տոկոս է: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Մյուս կողմից, զանգվածային լրատվության միջոցներում, ինչպես հեռարձակվող, այն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պես էլ էլեկտրոնային, կարելի է փաստել, որ գովազդի առյուծի մասն այսօր բաժին է հաս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նում հենց վիճակախաղերին ու շահումով խաղերին: Բուքմեյքերական գրասենյակների գո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վազդի նման տոտալ քարոզչությունը իսկական թակարդ է ինչպես ազգաբնակչության չափահաս, այնպես էլ՝ անչափահաս բնակչության համար: Եթե այս ամենին հավելենք նաև այդ գովազդներում անչափահաս քաղաքացիների անիմացիոն կերպարների օգտա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գոր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ծու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մը մանկական խաղերի հետ մտազուգորդում առաջացնող թաքնված ակնարկները, ապա, կա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րելի է փաստել, որ զանգվածային լրատվության միջոցներով ևս հասարակության անչա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փա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հաս հատվածին տոտալ ուղերձ է հղվում սեփական բարեկեցությունը փնտրել ոչ թե լավ կրթու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թյան և արդար ճանապարհով եկամուտներ ունենալու, այլ՝ խաղադրույքներ կատա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լու կասկածելի միջոցով: Այսպիսով, հանրապետության բոլոր բնակավայրերում, գրեթե բո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լոր բակերում գործունեություն ծավալող բուքմեյքերական գրասենյակների առկայության, այդ ընկերությունների աննախադեպ գովազդման արդյունքում հանրապետությունում խեղ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վել է հասարակության բարոյահոգեբանական դիմանկարը, ինչը սպառնալիք է մեր ինքնու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նը, հոգեկերտվածքին, դրա կառուցվածքին, արժեքներին և այլն: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Պաշտոնական վիճակագրությունը և ՀՀ վարչապետի վերջին հայտարարություն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րը ևս փաստում են, որ խաղային բիզնեսը, հատկապես բուքմեյքերական գրասենյակների անվերահսկելի գործունեությունը, հանգեցրել են մեր երկրի տնտեսության մի այնպիսի մտա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հոգիչ կառուցվածքի, որտեղ այդ ոլորտը, գյուղատնտեսությունից ու հանքարդյունաբե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lastRenderedPageBreak/>
        <w:t>րու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թյունից հետո դարձել է մեր համախառն ներքին արդյունքն ապահովող երրորդ ճյուղը: Նման վիճակագրությունն ինքնին խոսուն է և վատ ազդակ մեր տնտեսության ապագա հե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ռա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նկարների առումով: Կայուն զարգացման բանաձև գտնելու անհրաժեշտության առջև կանգ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նած մեր երկրում տնտեսական զագացման նման մոդելը աղետաբեր է և չի կարող հան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գեցնել ներառական տնտեսական զարգացման ու դրական արդյունքի:  Այստեղ ան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հրա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ժեշտ է նաև արձանագրել, որ քաղաքացիների այն հսկայական միջոցները, որոնք խա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ղա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դրույքների տեսքով ուղղվում են բուքմեյքերական ընկերություններ, դրանց չգոյության պայ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մաններում, ուղղվելու են սպառողական ապրանքների ձեռքբերմանը, սպառման մեծաց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նը, դրանից բխող տնտեսական ակնկալիքներով: Այս ոլորտում շրջանառվող միջոցներն, ըստ էության, չեն նպաստում տնտեսության իրական հատվածի զարգացմանն ու աճին: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Վիճակախաղերի ու շահումով խաղերի օրենսդրորեն արգելման մյուս առանցքային փաս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տարկը խաղամոլության հետևանքով մեր երկրում տեղ գտած հանցագործությունների թվա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քանակի աճն է: Զանգվածային լրատվության միջոցների հպանցիկ մշտադիտարկումն ան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գամ խոսում է այն մասին, որ գնալով մեծ թիվ են կազմում գումար պարտվելու արդ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յուն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քում կամ դրա հետևանքով տեղ գտած հանցագործության դեպքերը՝ ինքնասպանու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թյուն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ներ, ավազակային հարձակումներ, կողոպուտ և այլն:  Մեծ թվով ընտանիքների քայքայումը ևս որոշ դեպքերում արդյունք են խաղամոլության: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Նախագծերի փաթեթի ընդունումն իր հերթին առաջ է բերում տրամաբանական հար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ցադրումներ, որոնք պարզաբանման կարիք ունեն՝ ավելորդ շահարկումներից զերծ մնա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լու համար: Դրանցից առաջինն առնչվում է ժամանակակից պայմաններում, հատ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պես ինտերնետ տիրույթում՝ համացանցում, վիճակախաղեր կամ շահումով խաղեր կազ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կեր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պելու արգելափակման տեխնիկական ողջամիտ հնարավորությանը և նման ընդհա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տակ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յա գործունեություն կազմակերպելու վտանգին: Նախ անհրաժեշտ է արձանագրել, որ ներ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կայացված փաթեթով քրեական պատասխանատվություն է նախատեսվում երկրում ընդ</w:t>
      </w:r>
      <w:r>
        <w:rPr>
          <w:rFonts w:ascii="GHEA Grapalat" w:hAnsi="GHEA Grapalat"/>
          <w:lang w:val="en-GB"/>
        </w:rPr>
        <w:t>-</w:t>
      </w:r>
      <w:r w:rsidRPr="001C55E7">
        <w:rPr>
          <w:rFonts w:ascii="GHEA Grapalat" w:hAnsi="GHEA Grapalat"/>
        </w:rPr>
        <w:t>հա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տակյա վիճակախաղ կազմակերպելու կամ դրան մասնակցելու համար: Քրեական պա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տաս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խանատվություն է սահմանվում նաև ինտերնետ տիրույթում նման ապօրինի գործու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ու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թյուն կազմակերպեու կամ դրան մասնակցելու համար, ինչն էական կանխարգելիչ նշա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նա</w:t>
      </w:r>
      <w:r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կություն կունենա այս հարցում: Բացի այդ, փաթեթով նախատեսվում է, որ օրենքները ուժի մեջ կմտնեն 2019 թ. ապրիլի 1-ից, ինչը ողջամիտ ժամկետ է կառավարության և ինտեր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նետ ծառայություններ մատուցող ընկերությունների համար՝ առանձնացնելու համա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ցան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ցում նման գործունեություն իրականացնող ընկերությունների կայքէջերը, ըստ ան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հրա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lastRenderedPageBreak/>
        <w:t>ժեշ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տության ձեռք բերելու տեխնիկական համապատասխան սարքավորումներ՝ Deep Packet Inspection  կամ այլ, ինչպես նաև տարբեր ծրագրեր՝ NetNanny, Cyber Patrol և այլն: Պնդել, որ օրենքի ընդունման պարագայում, տեղեկատվական տեխնոլոգիաների ոլորտում հատուկ գի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տելիքներով օժտված որևէ անձ չի կարող, այդուհանդերձ, շրջանցել ինտերնետ օպե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տոր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ների կողմից դրված սահմանափակումները և գրանցվել նման գործունեություն կազ</w:t>
      </w:r>
      <w:r w:rsidR="00BA1FED">
        <w:rPr>
          <w:rFonts w:ascii="GHEA Grapalat" w:hAnsi="GHEA Grapalat"/>
          <w:lang w:val="en-GB"/>
        </w:rPr>
        <w:t>-</w:t>
      </w:r>
      <w:r w:rsidRPr="001C55E7">
        <w:rPr>
          <w:rFonts w:ascii="GHEA Grapalat" w:hAnsi="GHEA Grapalat"/>
        </w:rPr>
        <w:t>մա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կերպող օտարերկրյա  կայքէջերերում, անհնար է: Բայց կարելի է ողջամտորեն պնդել, որ նման կայքջերի օրենսդրորեն արգելափակման և ինտերնետ ծառայություններ մատուցող ըն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կերությունների կողմից նման հատուկ սարքավորումների տեղադրման ՀՀ-ում օրենս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դրո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րել արգելված  նման գործունեություն իրականացնող կայքէջերի բազայի ամենօրյա թար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մաց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ման եղանակով, այդ ոլորտում ներգրավված անձանց գերճնշող մեծամասնությունը ձեռ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նպահ կմնա նման հեռանկարից: Տեխնիկական սահմանփակումներից զատ դրան նպաս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տելու է նաև այն, որ շուկայում ներգրավված ոչ բոլոր մասնակիցներն օբյեկտիվորեն ունեն նման խորության գիտելիքներ՝ մասնագիտորեն շրջանցելու առաջադրվող արգելա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փա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կումները: Իսկ հանգամանքը, որ մասնակցությունը նման ապօրինի գործունեությանը քրե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ականացվում է և առաջանում է քրեական պատասխանատվություն կրելու վտանգ, լրա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ցու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ցիչ էական կանխարգելիչ նշանակություն կունենա: Ավելորդ է ասել, որ մեր երկրում ին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տեր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նետ ծառայություններ մատուցող օպերատորներին տեխնիկական նման սարքավորում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րով զինումը կարևոր նշանակություն ունի ոչ միայն նման կայքէջերի արգելափակման տե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սանկյունից, այլ նաև բոլոր այն հնարավոր կայքջերի, որոնք մեր երկրում կարող են գրանցվել կամ ինտերնետ տիրույթում իրականացնել հակապետական գործունեություն կամ քա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րոզչություն: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Ակնհայտ է, որ վիճակախաղերի և ինտերնետ շահումով խաղերի կազմակերպման լի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ցենզավորման և գործունեության հարկման արդյունքում ՀՀ պետական բյուջե և տե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ղա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կան բյուջեներ մուտք է գործում գումարներ, կատարվում են սոցիալական վճարումներ, տարբեր գրասենյակների սեփականատերեր վարձակալությունից ստանում են եկամուտներ, իսկ նման գործունեության օրենսդրորեն արգելման արդյունքում պետական ու տեղական բյու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ջեները կզրկվեն եկամուտի այդ աղբյուրից: Ողջամտորեն ենթադրելի է, որ, նախ, այդ ոլոր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տներում այսօր գործունեություն իրականացնող ընկերությունները մինչև 2019 թ. </w:t>
      </w:r>
      <w:r w:rsidR="00BA1FED" w:rsidRPr="001C55E7">
        <w:rPr>
          <w:rFonts w:ascii="GHEA Grapalat" w:hAnsi="GHEA Grapalat"/>
        </w:rPr>
        <w:t>Ա</w:t>
      </w:r>
      <w:r w:rsidRPr="001C55E7">
        <w:rPr>
          <w:rFonts w:ascii="GHEA Grapalat" w:hAnsi="GHEA Grapalat"/>
        </w:rPr>
        <w:t>պրի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լի 1-ը, հնարավորություն կունենան նախագծելու ներդրումային նոր գաղափարներ և իրենց կա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պիտալն ուղղելու այդ գաղափարների կենսագործմանը, ինչը նոր ակտիվություն կհա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ղոր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դի տնտեսությանը և կստեղծվեն նոր աշխատատեղեր: Ապա, փաթեթի ընդունումը քաղա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կան ուղերձ կլինի նաև այն մասին, որ Հայստանը չի պատրաստվում վիճակախաղերը դի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տարկել որպես տնտեսության կառուցվածքի առանցքային ճյուղ: Վերջապես, ինչպիսին էլ </w:t>
      </w:r>
      <w:r w:rsidRPr="001C55E7">
        <w:rPr>
          <w:rFonts w:ascii="GHEA Grapalat" w:hAnsi="GHEA Grapalat"/>
        </w:rPr>
        <w:lastRenderedPageBreak/>
        <w:t>լի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նի պետական բյուջեի մուտքերի հնարավոր նվազումը, հարյուրհազարավոր մեր համաքա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ղա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քացիների դժբախտությունը, խեղված ճակատագրերը, քայքայված ընտանիքներն ու մեր հա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վաքական բարոյականությունն ու արժեքային համակարգը զարգացման շատ  ավելի կարևոր կապիտալ են երկարաժամկետ հեռանկարում: Պակաս կարևոր չէ նաև այն հան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քը, որ այն հսկայական միջոցները, որոնք այսօր ուղղվում են այդ շուկա, դրա օրենս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դրո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րեն արգելման պարագայում, կուղղվեն սպառման շուկա՝ նոր խթան հանդիսանալով տնտե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սական ակտիվությանը: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Մյուս տրամաբանական հարցադրումը վերաբերում է այսօր առկա աշխատատեղերի կրճատ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մանը, ինչն, իսկապես, էական խնդիր է: Այս առնչությամբ անհրաժեշտ է նկատի ունե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նալ, որ առկա աշխատատեղերը հիմնականում բաժանվում են երկու մեծ խմբերի՝ IT ոլոր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տի մասնագետների, որոնք ներգրավված են նման գործունեություն իրականացնող ընկե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րություններում և բուքմեյքերական գրասենյակների օպերատորների: Ինչպես իր հար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զրույցներից մեկում նշել է ՀՀ վարչապետ Փաշինյանը, այսօր միայն IT ոլորտում առկա է 4000 թափուր աշխատատեղ և այն միայն աճի միտում ունի, ինչը նշանակում է, որ նա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խա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գծե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րով առաջարկվող ողջամիտ ժամկետում այդ ոլորտի մասնագետները խնդիր չեն ունե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նա (նաև վերապատրաստման ու վերաորակավորման եղանակով) համալրելու այդ թափուր աշ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խատատեղերը: Բացի այդ, ՀՀ-ում նման գործունեություն իրականացնող որոշ ընկերու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թյուն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ներ իրենց ծրագրային արտադրանքը այսօր էլ արտահանում են այլ երկրներ, ինչը միա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նշանակ ողջունելի և խրախուսելի է, ինչը շարունակելու են անել և նախատեսվող փա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թը որևէ կերպ չի խոչընդոտելու դրան: Իսկ ինչ վերաբերում է գրասենյակային օպե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տոր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ներին, ապա նախատեսվող ողջամիտ ժամկետում հնարավոր կլինի գտնել համարժեք նոր աշխատանք, այդ թվում նույն ընկերությունների կողմից նախագծվող ներդրումային նոր գա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ղափարների իրականացման միջոցով: Ի վերջո, այս հարցում առաջնային պետք է լինի հանրային շահը, հանրության բացարձակ մեծամասնության շահը: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Տեղին է նաև արձանագրել, որ նախատեսվող փաթեթի ընդունմամբ կբացառվեն նաև հայրենի սպորտում տեղ գտած այնպիսի արատավոր երևույթներ, ինչպիսիք են պայ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նավորված հանդիպումները, մրցավարական կանխակալ վարքագիծը և այլն: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Ինչ վերաբերում է խնդրի կարգավորման միջազգային փորձին, ապա անհրաժեշտ է ընդ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գծել, որ, որպես այդպիսին, գոյություն չունի ընդօրինակելի միջազգային փորձ, և երկրնե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րից յուրաքանչյուրը խնդիրը կարգավորում է սեփական առանձնահատկու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թյուն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րից ելնելով: Խոշոր հաշվով, համաշխարհային պրակտիկայի տեսանկյունից անգամ դժվար </w:t>
      </w:r>
      <w:r w:rsidRPr="001C55E7">
        <w:rPr>
          <w:rFonts w:ascii="GHEA Grapalat" w:hAnsi="GHEA Grapalat"/>
        </w:rPr>
        <w:lastRenderedPageBreak/>
        <w:t>է միանշանակ պատասխան տալ հարցին, թե արդյոք բուքմեյքերական գործունեությունը կամ ինտերնետ շահումով խաղերը օրինական են, թե ոչ, առավել ևս երբ դա վերաբերում է օն-լայն գործունեությանը: Այն, ինչ տեղի է ունենում այսօր, կարելի է բնորոշել որպես բուք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մեյ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քերական գործունեության օրենսդրական կարգավորումների մեծ վերանայման շրջան ողջ աշխարհում, ինչը պայմանավորված է համացանցի լայն տարածման և դրա արդ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յուն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քում առաջացած նոր խնդիրների հետ: Եվրոպական երկրների մեծ մասում այսօր տեղի է ունե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նում բուքմեյքերական ընկերությունների գործունեությունը կարգավորող օրենսդրու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թյան վերանայման գործընթաց՝ այն տանելով դեպի էական և խիստ սահմանափակումներ: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Միացյալ նահանգներում օրենքով արգելված է բուքմեյքերական ընկերությունների լի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ցենզավորումն ու գործունեությունը, ինչի արդյունքում համաշխարհային տնտեսության առա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ջատար այդ երկրում չկան գրանցված բուքմեյքերական ընկություններ: Օրենքով ար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գել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ված է նաև խաղադրույքներ կատարելը: Բացառություն են կազմում ընդամենը չորս նա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հանգ, ներառյալ Նևադան: Ինտերնետի լայն տարածմանը զուգահեռ, իրավական որոշա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կի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աց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ման անհրաժեշտությունից ելնելով, ամերիկյան օրենսդրությունը երբեմն մեկնաբանվում է  այնպես, որ օն-լայն խաղադրույքներ կատարելը օրենքով թույլատրված չէ, բայց նաև ար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գել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ված չէ: Միացյալ նահանգներում գործում է նաև օրենսդրական պահանջ, որի արդ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յուն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քում բանկային միջոցով հնարավոր չէ գումար փոխանցել նման գործունեություն ծավալող ըն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կերություններից կամ միջոցներ ստանալ նրանցից, ինչն անիմաստ է դարձնում քաղա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ցու համար նման գործունեությանը այլ՝ զարտուղի եղանակով մասնակից դառնալը: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Կանադայի տարբեր նահանգներում գործում են տարբեր կարգավորումներ: Օրեն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քից դուրս են հայտարարված բոլոր այն ընկերությունները և իրենց կայքէջերը, որոնք գրանց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ված և լիցենզավորված չեն Կանադայում: Որպես սահմանափակող գործում է դրույթ, որով արգելվում է բուքմեյքերական ընկերություններին խաղադրույքներ ընդունել մեկ առան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ձին վերցրած սպորտային իրադարձության ելքի մասով, այլ խաղադրույքը պետք է կա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տարվի միանգամից մի քանի իրադարձությունների վրա, ինչը էականորեն նվազեցնում է շա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հելու հնարավորությունը՝ մարդկանց զերծ պահելով խաղամոլության առաջացման վտան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գից: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Եվրոպական երկրներում չկա խնդրի միասնական կարգավորում: Տարբեր երկրնե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րում այն ազատ է որևէ սահմանափակումից, ինչպես Մեծ Բրիտանիան, բայցև կան երկրներ, որտեղ գործում են այս կամ այն սահմանափակումը՝ ելնելով տեղական անհրա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ժեշ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տությունից, իսկ որոշ դեպքերում այդ սահամանփակումները շատ կոշտ են և մոտ նման </w:t>
      </w:r>
      <w:r w:rsidRPr="001C55E7">
        <w:rPr>
          <w:rFonts w:ascii="GHEA Grapalat" w:hAnsi="GHEA Grapalat"/>
        </w:rPr>
        <w:lastRenderedPageBreak/>
        <w:t>գործունեությունը կամ դրան մասնակցությունը օրենքից դուրս դիտարկելու սանդղակին, ինչ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պես Նորվեգիան, Շվեդիան, Ֆինլանդիան և այլն: 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 xml:space="preserve"> Արաբական, ասիական, լատինաամերիկյան մեծ թվով երկրներում, օրինակ Ճապո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նի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այում, Սինգապուրում, Կիպրոսում, Բրունեյում, ԱՄԷ-ում, Լիբանանում, Քաթարում, Կամ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բո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ջայում  և այլուր նման գործունեությունը օրենքով խստիվ արգելված է, շատ երկրներում սահ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մանափակումներն այնքան խիստ են, որ էապես նվազեցնում է խնդրի հանրային վտան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գավորությունը, ինչպես օրինակ Հոնկոնգում, իսկ որոշ երկրներում այն բացառապես պե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տության մենաշնորհն է, ինչպես օրինակ Լեհաստանում. երբ խոսքը վերաբերում է վիճա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խաղերի կազմակերպմանը: Աֆրիկյան մայրցամաքն ամենալիբերալ օրենսդրությունն ունի այս առումով, ինչն ինքնին խոսուն փաստ է:</w:t>
      </w:r>
    </w:p>
    <w:p w:rsidR="001C55E7" w:rsidRPr="001C55E7" w:rsidRDefault="001C55E7" w:rsidP="001C55E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1C55E7">
        <w:rPr>
          <w:rFonts w:ascii="GHEA Grapalat" w:hAnsi="GHEA Grapalat"/>
        </w:rPr>
        <w:t>Այդուհանդերձ, միջազգային փորձի ուսումնասիրությունը բերում է առանցքային հետևության, որ յուրաքանչյուր պետություն խնդիրը կարգավորում է սեփական առանձնա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հատ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կությունից և սեփական հասարակության ու տվյալ ժամանակահատվածի կարիքներից ելնելով: Ուստի, չկա և չի կարող լինել ունիվերսալ միջազգային բանաձև այս խնդրի վե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րա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բեր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>յալ: Ընդհանուր միտումն այսօր այն է, որ երկրների մեծ մասը, որոնք ունեն լիբերալ օրեն</w:t>
      </w:r>
      <w:r w:rsidR="00BA1FED">
        <w:rPr>
          <w:rFonts w:ascii="GHEA Grapalat" w:hAnsi="GHEA Grapalat"/>
          <w:lang w:val="en-GB"/>
        </w:rPr>
        <w:softHyphen/>
      </w:r>
      <w:r w:rsidRPr="001C55E7">
        <w:rPr>
          <w:rFonts w:ascii="GHEA Grapalat" w:hAnsi="GHEA Grapalat"/>
        </w:rPr>
        <w:t xml:space="preserve">դրություն, գնում են նախկինում գործած օրենսդրությունների վերանայման և էական կոշտացման ու սահմանափակումների ճանապարհով: </w:t>
      </w:r>
    </w:p>
    <w:p w:rsidR="001C55E7" w:rsidRDefault="001C55E7" w:rsidP="001C55E7">
      <w:pPr>
        <w:spacing w:after="0" w:line="360" w:lineRule="auto"/>
        <w:jc w:val="center"/>
        <w:rPr>
          <w:rFonts w:ascii="Sylfaen" w:hAnsi="Sylfaen"/>
          <w:sz w:val="24"/>
          <w:szCs w:val="24"/>
        </w:rPr>
      </w:pPr>
    </w:p>
    <w:p w:rsidR="001C55E7" w:rsidRDefault="001C55E7" w:rsidP="001C55E7">
      <w:pPr>
        <w:spacing w:after="0" w:line="360" w:lineRule="auto"/>
        <w:jc w:val="center"/>
        <w:rPr>
          <w:rFonts w:ascii="Sylfaen" w:hAnsi="Sylfaen"/>
          <w:sz w:val="24"/>
          <w:szCs w:val="24"/>
        </w:rPr>
      </w:pPr>
    </w:p>
    <w:p w:rsidR="001C55E7" w:rsidRDefault="001C55E7" w:rsidP="001C55E7">
      <w:pPr>
        <w:rPr>
          <w:rFonts w:asciiTheme="minorHAnsi" w:hAnsiTheme="minorHAnsi"/>
        </w:rPr>
      </w:pPr>
    </w:p>
    <w:p w:rsidR="001C55E7" w:rsidRPr="001C55E7" w:rsidRDefault="001C55E7" w:rsidP="00876A04">
      <w:pPr>
        <w:spacing w:before="100" w:beforeAutospacing="1" w:after="100" w:afterAutospacing="1"/>
        <w:rPr>
          <w:rFonts w:ascii="GHEA Grapalat" w:eastAsiaTheme="minorHAnsi" w:hAnsi="GHEA Grapalat" w:cstheme="minorBidi"/>
          <w:color w:val="000000"/>
          <w:shd w:val="clear" w:color="auto" w:fill="FFFFFF"/>
          <w:lang w:val="en-GB" w:eastAsia="en-US"/>
        </w:rPr>
      </w:pP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hAnsi="GHEA Grapalat"/>
          <w:color w:val="000000"/>
          <w:shd w:val="clear" w:color="auto" w:fill="FFFFFF"/>
        </w:rPr>
      </w:pP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hAnsi="GHEA Grapalat"/>
          <w:color w:val="000000"/>
          <w:shd w:val="clear" w:color="auto" w:fill="FFFFFF"/>
        </w:rPr>
      </w:pPr>
    </w:p>
    <w:p w:rsidR="00876A04" w:rsidRPr="00876A04" w:rsidRDefault="00876A04" w:rsidP="00876A04">
      <w:pPr>
        <w:spacing w:before="100" w:beforeAutospacing="1" w:after="100" w:afterAutospacing="1"/>
        <w:rPr>
          <w:rFonts w:ascii="GHEA Grapalat" w:hAnsi="GHEA Grapalat"/>
          <w:color w:val="000000"/>
          <w:lang w:val="en-US"/>
        </w:rPr>
      </w:pPr>
    </w:p>
    <w:p w:rsidR="00876A04" w:rsidRPr="00876A04" w:rsidRDefault="00876A04">
      <w:pPr>
        <w:rPr>
          <w:rFonts w:ascii="GHEA Grapalat" w:hAnsi="GHEA Grapalat"/>
          <w:lang w:val="en-GB"/>
        </w:rPr>
      </w:pPr>
    </w:p>
    <w:sectPr w:rsidR="00876A04" w:rsidRPr="00876A04" w:rsidSect="008163CF">
      <w:pgSz w:w="11906" w:h="16838"/>
      <w:pgMar w:top="1134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50D"/>
    <w:multiLevelType w:val="hybridMultilevel"/>
    <w:tmpl w:val="D8EED4D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92F040B"/>
    <w:multiLevelType w:val="hybridMultilevel"/>
    <w:tmpl w:val="86504906"/>
    <w:lvl w:ilvl="0" w:tplc="13E0C9BC">
      <w:start w:val="1"/>
      <w:numFmt w:val="decimal"/>
      <w:lvlText w:val="%1."/>
      <w:lvlJc w:val="left"/>
      <w:pPr>
        <w:ind w:left="81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>
      <w:start w:val="1"/>
      <w:numFmt w:val="lowerRoman"/>
      <w:lvlText w:val="%3."/>
      <w:lvlJc w:val="right"/>
      <w:pPr>
        <w:ind w:left="2214" w:hanging="180"/>
      </w:pPr>
    </w:lvl>
    <w:lvl w:ilvl="3" w:tplc="0419000F">
      <w:start w:val="1"/>
      <w:numFmt w:val="decimal"/>
      <w:lvlText w:val="%4."/>
      <w:lvlJc w:val="left"/>
      <w:pPr>
        <w:ind w:left="2934" w:hanging="360"/>
      </w:pPr>
    </w:lvl>
    <w:lvl w:ilvl="4" w:tplc="04190019">
      <w:start w:val="1"/>
      <w:numFmt w:val="lowerLetter"/>
      <w:lvlText w:val="%5."/>
      <w:lvlJc w:val="left"/>
      <w:pPr>
        <w:ind w:left="3654" w:hanging="360"/>
      </w:pPr>
    </w:lvl>
    <w:lvl w:ilvl="5" w:tplc="0419001B">
      <w:start w:val="1"/>
      <w:numFmt w:val="lowerRoman"/>
      <w:lvlText w:val="%6."/>
      <w:lvlJc w:val="right"/>
      <w:pPr>
        <w:ind w:left="4374" w:hanging="180"/>
      </w:pPr>
    </w:lvl>
    <w:lvl w:ilvl="6" w:tplc="0419000F">
      <w:start w:val="1"/>
      <w:numFmt w:val="decimal"/>
      <w:lvlText w:val="%7."/>
      <w:lvlJc w:val="left"/>
      <w:pPr>
        <w:ind w:left="5094" w:hanging="360"/>
      </w:pPr>
    </w:lvl>
    <w:lvl w:ilvl="7" w:tplc="04190019">
      <w:start w:val="1"/>
      <w:numFmt w:val="lowerLetter"/>
      <w:lvlText w:val="%8."/>
      <w:lvlJc w:val="left"/>
      <w:pPr>
        <w:ind w:left="5814" w:hanging="360"/>
      </w:pPr>
    </w:lvl>
    <w:lvl w:ilvl="8" w:tplc="0419001B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0AA80945"/>
    <w:multiLevelType w:val="hybridMultilevel"/>
    <w:tmpl w:val="1B3C3DEC"/>
    <w:lvl w:ilvl="0" w:tplc="13E0C9BC">
      <w:start w:val="1"/>
      <w:numFmt w:val="decimal"/>
      <w:lvlText w:val="%1."/>
      <w:lvlJc w:val="left"/>
      <w:pPr>
        <w:ind w:left="761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95EF4"/>
    <w:multiLevelType w:val="hybridMultilevel"/>
    <w:tmpl w:val="1B3C3DEC"/>
    <w:lvl w:ilvl="0" w:tplc="13E0C9BC">
      <w:start w:val="1"/>
      <w:numFmt w:val="decimal"/>
      <w:lvlText w:val="%1."/>
      <w:lvlJc w:val="left"/>
      <w:pPr>
        <w:ind w:left="761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921EB"/>
    <w:multiLevelType w:val="hybridMultilevel"/>
    <w:tmpl w:val="E24E4564"/>
    <w:lvl w:ilvl="0" w:tplc="CE3C67C8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5">
    <w:nsid w:val="23E302AE"/>
    <w:multiLevelType w:val="hybridMultilevel"/>
    <w:tmpl w:val="48347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D34B0"/>
    <w:multiLevelType w:val="hybridMultilevel"/>
    <w:tmpl w:val="DF7A0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0145F"/>
    <w:multiLevelType w:val="hybridMultilevel"/>
    <w:tmpl w:val="6D70EDAE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>
      <w:start w:val="1"/>
      <w:numFmt w:val="lowerLetter"/>
      <w:lvlText w:val="%2."/>
      <w:lvlJc w:val="left"/>
      <w:pPr>
        <w:ind w:left="1508" w:hanging="360"/>
      </w:pPr>
    </w:lvl>
    <w:lvl w:ilvl="2" w:tplc="0409001B">
      <w:start w:val="1"/>
      <w:numFmt w:val="lowerRoman"/>
      <w:lvlText w:val="%3."/>
      <w:lvlJc w:val="right"/>
      <w:pPr>
        <w:ind w:left="2228" w:hanging="180"/>
      </w:pPr>
    </w:lvl>
    <w:lvl w:ilvl="3" w:tplc="0409000F">
      <w:start w:val="1"/>
      <w:numFmt w:val="decimal"/>
      <w:lvlText w:val="%4."/>
      <w:lvlJc w:val="left"/>
      <w:pPr>
        <w:ind w:left="2948" w:hanging="360"/>
      </w:pPr>
    </w:lvl>
    <w:lvl w:ilvl="4" w:tplc="04090019">
      <w:start w:val="1"/>
      <w:numFmt w:val="lowerLetter"/>
      <w:lvlText w:val="%5."/>
      <w:lvlJc w:val="left"/>
      <w:pPr>
        <w:ind w:left="3668" w:hanging="360"/>
      </w:pPr>
    </w:lvl>
    <w:lvl w:ilvl="5" w:tplc="0409001B">
      <w:start w:val="1"/>
      <w:numFmt w:val="lowerRoman"/>
      <w:lvlText w:val="%6."/>
      <w:lvlJc w:val="right"/>
      <w:pPr>
        <w:ind w:left="4388" w:hanging="180"/>
      </w:pPr>
    </w:lvl>
    <w:lvl w:ilvl="6" w:tplc="0409000F">
      <w:start w:val="1"/>
      <w:numFmt w:val="decimal"/>
      <w:lvlText w:val="%7."/>
      <w:lvlJc w:val="left"/>
      <w:pPr>
        <w:ind w:left="5108" w:hanging="360"/>
      </w:pPr>
    </w:lvl>
    <w:lvl w:ilvl="7" w:tplc="04090019">
      <w:start w:val="1"/>
      <w:numFmt w:val="lowerLetter"/>
      <w:lvlText w:val="%8."/>
      <w:lvlJc w:val="left"/>
      <w:pPr>
        <w:ind w:left="5828" w:hanging="360"/>
      </w:pPr>
    </w:lvl>
    <w:lvl w:ilvl="8" w:tplc="0409001B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65D26F89"/>
    <w:multiLevelType w:val="hybridMultilevel"/>
    <w:tmpl w:val="66DA377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>
      <w:start w:val="1"/>
      <w:numFmt w:val="lowerRoman"/>
      <w:lvlText w:val="%3."/>
      <w:lvlJc w:val="right"/>
      <w:pPr>
        <w:ind w:left="2214" w:hanging="180"/>
      </w:pPr>
    </w:lvl>
    <w:lvl w:ilvl="3" w:tplc="0409000F">
      <w:start w:val="1"/>
      <w:numFmt w:val="decimal"/>
      <w:lvlText w:val="%4."/>
      <w:lvlJc w:val="left"/>
      <w:pPr>
        <w:ind w:left="2934" w:hanging="360"/>
      </w:pPr>
    </w:lvl>
    <w:lvl w:ilvl="4" w:tplc="04090019">
      <w:start w:val="1"/>
      <w:numFmt w:val="lowerLetter"/>
      <w:lvlText w:val="%5."/>
      <w:lvlJc w:val="left"/>
      <w:pPr>
        <w:ind w:left="3654" w:hanging="360"/>
      </w:pPr>
    </w:lvl>
    <w:lvl w:ilvl="5" w:tplc="0409001B">
      <w:start w:val="1"/>
      <w:numFmt w:val="lowerRoman"/>
      <w:lvlText w:val="%6."/>
      <w:lvlJc w:val="right"/>
      <w:pPr>
        <w:ind w:left="4374" w:hanging="180"/>
      </w:pPr>
    </w:lvl>
    <w:lvl w:ilvl="6" w:tplc="0409000F">
      <w:start w:val="1"/>
      <w:numFmt w:val="decimal"/>
      <w:lvlText w:val="%7."/>
      <w:lvlJc w:val="left"/>
      <w:pPr>
        <w:ind w:left="5094" w:hanging="360"/>
      </w:pPr>
    </w:lvl>
    <w:lvl w:ilvl="7" w:tplc="04090019">
      <w:start w:val="1"/>
      <w:numFmt w:val="lowerLetter"/>
      <w:lvlText w:val="%8."/>
      <w:lvlJc w:val="left"/>
      <w:pPr>
        <w:ind w:left="5814" w:hanging="360"/>
      </w:pPr>
    </w:lvl>
    <w:lvl w:ilvl="8" w:tplc="0409001B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66602DE6"/>
    <w:multiLevelType w:val="hybridMultilevel"/>
    <w:tmpl w:val="1B3C3DEC"/>
    <w:lvl w:ilvl="0" w:tplc="13E0C9BC">
      <w:start w:val="1"/>
      <w:numFmt w:val="decimal"/>
      <w:lvlText w:val="%1."/>
      <w:lvlJc w:val="left"/>
      <w:pPr>
        <w:ind w:left="761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A27D5"/>
    <w:multiLevelType w:val="hybridMultilevel"/>
    <w:tmpl w:val="8BCA25B8"/>
    <w:lvl w:ilvl="0" w:tplc="13E0C9BC">
      <w:start w:val="1"/>
      <w:numFmt w:val="decimal"/>
      <w:lvlText w:val="%1."/>
      <w:lvlJc w:val="left"/>
      <w:pPr>
        <w:ind w:left="802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1">
    <w:nsid w:val="6D761197"/>
    <w:multiLevelType w:val="hybridMultilevel"/>
    <w:tmpl w:val="1B3C3DEC"/>
    <w:lvl w:ilvl="0" w:tplc="13E0C9BC">
      <w:start w:val="1"/>
      <w:numFmt w:val="decimal"/>
      <w:lvlText w:val="%1."/>
      <w:lvlJc w:val="left"/>
      <w:pPr>
        <w:ind w:left="761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A785B"/>
    <w:multiLevelType w:val="hybridMultilevel"/>
    <w:tmpl w:val="FC029040"/>
    <w:lvl w:ilvl="0" w:tplc="13E0C9BC">
      <w:start w:val="1"/>
      <w:numFmt w:val="decimal"/>
      <w:lvlText w:val="%1."/>
      <w:lvlJc w:val="left"/>
      <w:pPr>
        <w:ind w:left="802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3">
    <w:nsid w:val="73D03972"/>
    <w:multiLevelType w:val="hybridMultilevel"/>
    <w:tmpl w:val="35266898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>
      <w:start w:val="1"/>
      <w:numFmt w:val="lowerRoman"/>
      <w:lvlText w:val="%3."/>
      <w:lvlJc w:val="right"/>
      <w:pPr>
        <w:ind w:left="2214" w:hanging="180"/>
      </w:pPr>
    </w:lvl>
    <w:lvl w:ilvl="3" w:tplc="0419000F">
      <w:start w:val="1"/>
      <w:numFmt w:val="decimal"/>
      <w:lvlText w:val="%4."/>
      <w:lvlJc w:val="left"/>
      <w:pPr>
        <w:ind w:left="2934" w:hanging="360"/>
      </w:pPr>
    </w:lvl>
    <w:lvl w:ilvl="4" w:tplc="04190019">
      <w:start w:val="1"/>
      <w:numFmt w:val="lowerLetter"/>
      <w:lvlText w:val="%5."/>
      <w:lvlJc w:val="left"/>
      <w:pPr>
        <w:ind w:left="3654" w:hanging="360"/>
      </w:pPr>
    </w:lvl>
    <w:lvl w:ilvl="5" w:tplc="0419001B">
      <w:start w:val="1"/>
      <w:numFmt w:val="lowerRoman"/>
      <w:lvlText w:val="%6."/>
      <w:lvlJc w:val="right"/>
      <w:pPr>
        <w:ind w:left="4374" w:hanging="180"/>
      </w:pPr>
    </w:lvl>
    <w:lvl w:ilvl="6" w:tplc="0419000F">
      <w:start w:val="1"/>
      <w:numFmt w:val="decimal"/>
      <w:lvlText w:val="%7."/>
      <w:lvlJc w:val="left"/>
      <w:pPr>
        <w:ind w:left="5094" w:hanging="360"/>
      </w:pPr>
    </w:lvl>
    <w:lvl w:ilvl="7" w:tplc="04190019">
      <w:start w:val="1"/>
      <w:numFmt w:val="lowerLetter"/>
      <w:lvlText w:val="%8."/>
      <w:lvlJc w:val="left"/>
      <w:pPr>
        <w:ind w:left="5814" w:hanging="360"/>
      </w:pPr>
    </w:lvl>
    <w:lvl w:ilvl="8" w:tplc="0419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86"/>
    <w:rsid w:val="00143B77"/>
    <w:rsid w:val="0016160D"/>
    <w:rsid w:val="001C55E7"/>
    <w:rsid w:val="00234FC6"/>
    <w:rsid w:val="002B0AE1"/>
    <w:rsid w:val="002D7A86"/>
    <w:rsid w:val="003230EA"/>
    <w:rsid w:val="003E0506"/>
    <w:rsid w:val="00486EC6"/>
    <w:rsid w:val="008062BE"/>
    <w:rsid w:val="008163CF"/>
    <w:rsid w:val="0085776B"/>
    <w:rsid w:val="00873ED5"/>
    <w:rsid w:val="00876A04"/>
    <w:rsid w:val="008842ED"/>
    <w:rsid w:val="008D17A3"/>
    <w:rsid w:val="00945CFE"/>
    <w:rsid w:val="00A102DB"/>
    <w:rsid w:val="00A1525B"/>
    <w:rsid w:val="00A824CC"/>
    <w:rsid w:val="00B41645"/>
    <w:rsid w:val="00BA1FED"/>
    <w:rsid w:val="00BD7B93"/>
    <w:rsid w:val="00BF4B29"/>
    <w:rsid w:val="00C1499A"/>
    <w:rsid w:val="00C3482E"/>
    <w:rsid w:val="00C62198"/>
    <w:rsid w:val="00CF16A6"/>
    <w:rsid w:val="00D0666C"/>
    <w:rsid w:val="00D22817"/>
    <w:rsid w:val="00DB1DAF"/>
    <w:rsid w:val="00E607A1"/>
    <w:rsid w:val="00E91B9F"/>
    <w:rsid w:val="00E92B9A"/>
    <w:rsid w:val="00FC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04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76A0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76A0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76A0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Title">
    <w:name w:val="Title"/>
    <w:basedOn w:val="Normal"/>
    <w:link w:val="TitleChar"/>
    <w:qFormat/>
    <w:rsid w:val="00876A04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76A04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0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A0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76A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A0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A04"/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6A04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76A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6A04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76A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04"/>
    <w:rPr>
      <w:b/>
      <w:bCs/>
      <w:sz w:val="20"/>
      <w:szCs w:val="20"/>
      <w:lang w:val="en-US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876A0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6A0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876A04"/>
    <w:rPr>
      <w:b/>
      <w:bCs/>
    </w:rPr>
  </w:style>
  <w:style w:type="character" w:styleId="Emphasis">
    <w:name w:val="Emphasis"/>
    <w:basedOn w:val="DefaultParagraphFont"/>
    <w:uiPriority w:val="20"/>
    <w:qFormat/>
    <w:rsid w:val="00876A04"/>
    <w:rPr>
      <w:i/>
      <w:iCs/>
    </w:rPr>
  </w:style>
  <w:style w:type="paragraph" w:styleId="BlockText">
    <w:name w:val="Block Text"/>
    <w:basedOn w:val="Normal"/>
    <w:semiHidden/>
    <w:unhideWhenUsed/>
    <w:rsid w:val="00E92B9A"/>
    <w:pPr>
      <w:spacing w:after="0" w:line="360" w:lineRule="auto"/>
      <w:ind w:left="360" w:right="-720"/>
      <w:jc w:val="both"/>
    </w:pPr>
    <w:rPr>
      <w:rFonts w:ascii="Times Armenian" w:hAnsi="Times Armenian"/>
      <w:sz w:val="24"/>
      <w:szCs w:val="24"/>
      <w:lang w:val="en-US" w:eastAsia="en-US"/>
    </w:rPr>
  </w:style>
  <w:style w:type="paragraph" w:customStyle="1" w:styleId="norm">
    <w:name w:val="norm"/>
    <w:basedOn w:val="Normal"/>
    <w:rsid w:val="00E92B9A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E92B9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E92B9A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C1824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62BE"/>
    <w:pPr>
      <w:spacing w:after="120"/>
      <w:ind w:left="283"/>
    </w:pPr>
    <w:rPr>
      <w:rFonts w:eastAsia="Calibr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62BE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806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04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76A0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76A0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76A0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Title">
    <w:name w:val="Title"/>
    <w:basedOn w:val="Normal"/>
    <w:link w:val="TitleChar"/>
    <w:qFormat/>
    <w:rsid w:val="00876A04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76A04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0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A0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76A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A0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A04"/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6A04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76A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6A04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76A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04"/>
    <w:rPr>
      <w:b/>
      <w:bCs/>
      <w:sz w:val="20"/>
      <w:szCs w:val="20"/>
      <w:lang w:val="en-US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876A0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6A0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876A04"/>
    <w:rPr>
      <w:b/>
      <w:bCs/>
    </w:rPr>
  </w:style>
  <w:style w:type="character" w:styleId="Emphasis">
    <w:name w:val="Emphasis"/>
    <w:basedOn w:val="DefaultParagraphFont"/>
    <w:uiPriority w:val="20"/>
    <w:qFormat/>
    <w:rsid w:val="00876A04"/>
    <w:rPr>
      <w:i/>
      <w:iCs/>
    </w:rPr>
  </w:style>
  <w:style w:type="paragraph" w:styleId="BlockText">
    <w:name w:val="Block Text"/>
    <w:basedOn w:val="Normal"/>
    <w:semiHidden/>
    <w:unhideWhenUsed/>
    <w:rsid w:val="00E92B9A"/>
    <w:pPr>
      <w:spacing w:after="0" w:line="360" w:lineRule="auto"/>
      <w:ind w:left="360" w:right="-720"/>
      <w:jc w:val="both"/>
    </w:pPr>
    <w:rPr>
      <w:rFonts w:ascii="Times Armenian" w:hAnsi="Times Armenian"/>
      <w:sz w:val="24"/>
      <w:szCs w:val="24"/>
      <w:lang w:val="en-US" w:eastAsia="en-US"/>
    </w:rPr>
  </w:style>
  <w:style w:type="paragraph" w:customStyle="1" w:styleId="norm">
    <w:name w:val="norm"/>
    <w:basedOn w:val="Normal"/>
    <w:rsid w:val="00E92B9A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E92B9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E92B9A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C1824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62BE"/>
    <w:pPr>
      <w:spacing w:after="120"/>
      <w:ind w:left="283"/>
    </w:pPr>
    <w:rPr>
      <w:rFonts w:eastAsia="Calibr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62BE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80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28</Pages>
  <Words>7530</Words>
  <Characters>42927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https://mul.gov.am/tasks/docs/attachment.php?id=483930&amp;fn=7.Arajarkutyunner_382.docx&amp;out=1&amp;token=306cc62b99c2e154189b</cp:keywords>
  <cp:lastModifiedBy>Bela Galstyan</cp:lastModifiedBy>
  <cp:revision>2</cp:revision>
  <dcterms:created xsi:type="dcterms:W3CDTF">2018-10-24T08:38:00Z</dcterms:created>
  <dcterms:modified xsi:type="dcterms:W3CDTF">2018-10-24T08:38:00Z</dcterms:modified>
</cp:coreProperties>
</file>