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A8C" w:rsidRPr="00695ACB" w:rsidRDefault="00C07A8C" w:rsidP="00C07A8C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7714A5" w:rsidRPr="005E4A6B" w:rsidRDefault="007714A5" w:rsidP="007714A5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95ACB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7714A5" w:rsidRDefault="0096481A" w:rsidP="007B4D8F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612BF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>«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ԿԱՌԱՎԱՐՈՒԹՅԱՆ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ԿՈՐԵԱՅԻ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ԿԱՌԱՎԱՐՈՒԹՅԱՆ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ՄԻՋԵՎ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ՆԵՐԴՐՈՒՄՆԵՐԻ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ԽՐԱԽՈՒՍՄԱՆ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ՓՈԽԱԴԱՐՁ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="00612BF4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612BF4" w:rsidRPr="00612BF4">
        <w:rPr>
          <w:rFonts w:ascii="GHEA Grapalat" w:hAnsi="GHEA Grapalat" w:cs="Sylfaen"/>
          <w:b/>
          <w:sz w:val="24"/>
          <w:szCs w:val="24"/>
          <w:lang w:val="hy-AM"/>
        </w:rPr>
        <w:t>ՄԱՍԻՆ» ՀԱՄԱՁԱՅՆԱԳՐԻ</w:t>
      </w:r>
      <w:r w:rsidR="00612BF4" w:rsidRPr="00612B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34A7" w:rsidRPr="00D634A7">
        <w:rPr>
          <w:rFonts w:ascii="GHEA Grapalat" w:eastAsia="Times New Roman" w:hAnsi="GHEA Grapalat" w:cs="Arial"/>
          <w:b/>
          <w:sz w:val="24"/>
          <w:szCs w:val="24"/>
          <w:lang w:val="hy-AM"/>
        </w:rPr>
        <w:t>ՀԱՍՏԱՏՄԱՆ</w:t>
      </w:r>
      <w:r w:rsidR="007B4D8F" w:rsidRPr="007B4D8F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7B4D8F" w:rsidRPr="007B4D8F">
        <w:rPr>
          <w:rFonts w:ascii="GHEA Grapalat" w:eastAsia="Times New Roman" w:hAnsi="GHEA Grapalat" w:cs="Arial"/>
          <w:b/>
          <w:sz w:val="24"/>
          <w:szCs w:val="24"/>
          <w:lang w:val="hy-AM"/>
        </w:rPr>
        <w:t>ԿԱՄ</w:t>
      </w:r>
      <w:r w:rsidR="00612BF4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7714A5" w:rsidRPr="007714A5">
        <w:rPr>
          <w:rFonts w:ascii="GHEA Grapalat" w:hAnsi="GHEA Grapalat"/>
          <w:b/>
          <w:sz w:val="24"/>
          <w:szCs w:val="24"/>
          <w:lang w:val="hy-AM"/>
        </w:rPr>
        <w:t>Վ</w:t>
      </w:r>
      <w:r w:rsidR="007714A5">
        <w:rPr>
          <w:rFonts w:ascii="GHEA Grapalat" w:hAnsi="GHEA Grapalat"/>
          <w:b/>
          <w:sz w:val="24"/>
          <w:szCs w:val="24"/>
          <w:lang w:val="hy-AM"/>
        </w:rPr>
        <w:t>ԱՎԵՐԱՑՄԱՆ</w:t>
      </w:r>
      <w:r w:rsidR="00027632" w:rsidRPr="00D273CE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7714A5" w:rsidRPr="00695ACB">
        <w:rPr>
          <w:rFonts w:ascii="GHEA Grapalat" w:hAnsi="GHEA Grapalat"/>
          <w:b/>
          <w:sz w:val="24"/>
          <w:szCs w:val="24"/>
          <w:lang w:val="hy-AM"/>
        </w:rPr>
        <w:t xml:space="preserve">ԱՐՏԱՔԻՆ ՔԱՂԱՔԱԿԱՆ ՆՊԱՏԱԿԱՀԱՐՄԱՐՈՒԹՅԱՆ </w:t>
      </w:r>
      <w:r w:rsidR="007714A5" w:rsidRPr="00695ACB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3D6EC8" w:rsidRDefault="003D6EC8" w:rsidP="007B4D8F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18746B" w:rsidRDefault="0018746B" w:rsidP="007B4D8F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5835DD" w:rsidRPr="00D273CE" w:rsidRDefault="0018746B" w:rsidP="003D6EC8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D273CE">
        <w:rPr>
          <w:rFonts w:ascii="GHEA Grapalat" w:hAnsi="GHEA Grapalat"/>
          <w:sz w:val="24"/>
          <w:szCs w:val="24"/>
          <w:lang w:val="hy-AM"/>
        </w:rPr>
        <w:t>Հայաստանի Հանրապետության և Կորեայի Հանրապետության միջև հարաբերությունները վերջին տարիներին դինամիկ զարգացում են ապրում: Հայաստանի Հանրապետության և Կորեայի Հանրապետության միջև առկա է տնտեսական համագործակցության զարգացման ներուժ և վերոհիշյալ Համաձայնագիրը հանդիսանում է կարևորագու</w:t>
      </w:r>
      <w:r w:rsidR="00D273CE" w:rsidRPr="00D273CE">
        <w:rPr>
          <w:rFonts w:ascii="GHEA Grapalat" w:hAnsi="GHEA Grapalat"/>
          <w:sz w:val="24"/>
          <w:szCs w:val="24"/>
          <w:lang w:val="hy-AM"/>
        </w:rPr>
        <w:t>յ</w:t>
      </w:r>
      <w:r w:rsidRPr="00D273CE">
        <w:rPr>
          <w:rFonts w:ascii="GHEA Grapalat" w:hAnsi="GHEA Grapalat"/>
          <w:sz w:val="24"/>
          <w:szCs w:val="24"/>
          <w:lang w:val="hy-AM"/>
        </w:rPr>
        <w:t>ն փաստաթուղթ երկու երկրների տնտեսական հարաբերությունների զարգացման տեսանկյունից: Կորեան ներկայումս ԵԱՏՄ հետ բանակցում է ազատ առևտրի</w:t>
      </w:r>
      <w:r w:rsidR="00FB2860" w:rsidRPr="00D273CE">
        <w:rPr>
          <w:rFonts w:ascii="GHEA Grapalat" w:hAnsi="GHEA Grapalat"/>
          <w:sz w:val="24"/>
          <w:szCs w:val="24"/>
          <w:lang w:val="hy-AM"/>
        </w:rPr>
        <w:t xml:space="preserve"> </w:t>
      </w:r>
      <w:r w:rsidR="00FD3134" w:rsidRPr="00D273CE">
        <w:rPr>
          <w:rFonts w:ascii="GHEA Grapalat" w:hAnsi="GHEA Grapalat"/>
          <w:sz w:val="24"/>
          <w:szCs w:val="24"/>
          <w:lang w:val="hy-AM"/>
        </w:rPr>
        <w:t xml:space="preserve">ոլորտում </w:t>
      </w:r>
      <w:r w:rsidRPr="00D273CE">
        <w:rPr>
          <w:rFonts w:ascii="GHEA Grapalat" w:hAnsi="GHEA Grapalat"/>
          <w:sz w:val="24"/>
          <w:szCs w:val="24"/>
          <w:lang w:val="hy-AM"/>
        </w:rPr>
        <w:t>համաձայնագրի կնքման ուղղությամբ:</w:t>
      </w:r>
    </w:p>
    <w:p w:rsidR="003D6EC8" w:rsidRPr="00D273CE" w:rsidRDefault="003D6EC8" w:rsidP="003D6EC8">
      <w:pPr>
        <w:pStyle w:val="BodyA"/>
        <w:spacing w:line="276" w:lineRule="auto"/>
        <w:ind w:firstLine="567"/>
        <w:rPr>
          <w:rFonts w:ascii="GHEA Grapalat" w:eastAsia="GHEA Grapalat" w:hAnsi="GHEA Grapalat" w:cs="GHEA Grapalat"/>
          <w:kern w:val="0"/>
          <w:sz w:val="24"/>
          <w:szCs w:val="24"/>
          <w:lang w:val="hy-AM"/>
        </w:rPr>
      </w:pPr>
      <w:r w:rsidRPr="00D273CE">
        <w:rPr>
          <w:rFonts w:ascii="GHEA Grapalat" w:eastAsia="GHEA Grapalat" w:hAnsi="GHEA Grapalat" w:cs="GHEA Grapalat"/>
          <w:kern w:val="0"/>
          <w:sz w:val="24"/>
          <w:szCs w:val="24"/>
          <w:lang w:val="hy-AM"/>
        </w:rPr>
        <w:t>Համաձայնագրի նպատակն է բարենպաստ պայմաններ ստեղծել մի Պայմանավորվող կողմի ներդրողների կողմից մյուս Պայմանավորվող կողմի պետության տարածքում ավելի մեծ ներդրումներ կատարելու համար՝ հավասարության և փոխշահավետության սկզբունքների հիման վրա:</w:t>
      </w:r>
    </w:p>
    <w:p w:rsidR="00F676D8" w:rsidRPr="00D273CE" w:rsidRDefault="005835DD" w:rsidP="003D6EC8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D273CE">
        <w:rPr>
          <w:rFonts w:ascii="GHEA Grapalat" w:hAnsi="GHEA Grapalat"/>
          <w:sz w:val="24"/>
          <w:szCs w:val="24"/>
          <w:lang w:val="hy-AM"/>
        </w:rPr>
        <w:t>Համա</w:t>
      </w:r>
      <w:r w:rsidR="00FB2860" w:rsidRPr="00D273CE">
        <w:rPr>
          <w:rFonts w:ascii="GHEA Grapalat" w:hAnsi="GHEA Grapalat"/>
          <w:sz w:val="24"/>
          <w:szCs w:val="24"/>
          <w:lang w:val="hy-AM"/>
        </w:rPr>
        <w:t>ձայնագրի վավերացումը նոր խթան կհանդիսանա երկու բարեկամ երկրների միջև տնտեսական փոխգործակցության զարգացման, ինչպես նաև Հայաստանում կորեական ներդրումների ներգրավման համար:</w:t>
      </w:r>
      <w:r w:rsidR="0018746B" w:rsidRPr="00D273CE"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7714A5" w:rsidRPr="00D273CE" w:rsidRDefault="00200BCA" w:rsidP="003D6EC8">
      <w:pPr>
        <w:spacing w:after="0"/>
        <w:ind w:right="-28" w:firstLine="720"/>
        <w:jc w:val="both"/>
        <w:rPr>
          <w:rFonts w:ascii="GHEA Grapalat" w:hAnsi="GHEA Grapalat"/>
          <w:lang w:val="hy-AM"/>
        </w:rPr>
      </w:pPr>
      <w:r w:rsidRPr="00D273C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 w:rsidR="00794720" w:rsidRPr="00D273CE">
        <w:rPr>
          <w:rFonts w:ascii="GHEA Grapalat" w:hAnsi="GHEA Grapalat" w:cs="Sylfaen"/>
          <w:sz w:val="24"/>
          <w:szCs w:val="24"/>
          <w:lang w:val="hy-AM"/>
        </w:rPr>
        <w:t>2018թ. հոկտեմբերի 19-ին ստորագրված «Հայաստանի Հանրապետության կառավարության և Կորեայի Հանրապետության Կառավարության միջև ներդրումների խրախուսման և փոխադարձ պաշտպանության մասին»</w:t>
      </w:r>
      <w:r w:rsidR="006C5B2D" w:rsidRPr="00D273CE">
        <w:rPr>
          <w:rFonts w:ascii="GHEA Grapalat" w:hAnsi="GHEA Grapalat" w:cs="Sylfaen"/>
          <w:sz w:val="24"/>
          <w:szCs w:val="24"/>
          <w:lang w:val="hy-AM"/>
        </w:rPr>
        <w:t xml:space="preserve"> համաձայնագրի</w:t>
      </w:r>
      <w:r w:rsidR="005E5B12" w:rsidRPr="00D273C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25CCC" w:rsidRPr="00D273CE">
        <w:rPr>
          <w:rFonts w:ascii="GHEA Grapalat" w:hAnsi="GHEA Grapalat" w:cs="Sylfaen"/>
          <w:sz w:val="24"/>
          <w:szCs w:val="24"/>
          <w:lang w:val="hy-AM"/>
        </w:rPr>
        <w:t>հաստատումը</w:t>
      </w:r>
      <w:r w:rsidR="007B4D8F" w:rsidRPr="00D273CE">
        <w:rPr>
          <w:rFonts w:ascii="GHEA Grapalat" w:hAnsi="GHEA Grapalat" w:cs="Sylfaen"/>
          <w:sz w:val="24"/>
          <w:szCs w:val="24"/>
          <w:lang w:val="hy-AM"/>
        </w:rPr>
        <w:t xml:space="preserve"> կամ </w:t>
      </w:r>
      <w:r w:rsidR="007714A5" w:rsidRPr="00D273C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վավերացումը </w:t>
      </w:r>
      <w:r w:rsidR="007714A5" w:rsidRPr="00D273CE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DE4ADB" w:rsidRPr="00D273CE" w:rsidRDefault="00DE4ADB" w:rsidP="00C07A8C">
      <w:pPr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3D6EC8" w:rsidRPr="00D273CE" w:rsidRDefault="003D6EC8" w:rsidP="00C07A8C">
      <w:pPr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027632" w:rsidRPr="00D273CE" w:rsidRDefault="00C07A8C" w:rsidP="001B146D">
      <w:pPr>
        <w:spacing w:after="0" w:line="360" w:lineRule="auto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D273CE">
        <w:rPr>
          <w:rFonts w:ascii="GHEA Grapalat" w:hAnsi="GHEA Grapalat"/>
          <w:sz w:val="24"/>
          <w:szCs w:val="24"/>
          <w:lang w:val="hy-AM"/>
        </w:rPr>
        <w:tab/>
      </w:r>
      <w:r w:rsidRPr="00D273CE">
        <w:rPr>
          <w:rFonts w:ascii="GHEA Grapalat" w:hAnsi="GHEA Grapalat"/>
          <w:b/>
          <w:sz w:val="24"/>
          <w:szCs w:val="24"/>
          <w:lang w:val="hy-AM"/>
        </w:rPr>
        <w:t>ՆԱԽԱՐԱՐԻ ՏԵՂԱԿԱԼ</w:t>
      </w:r>
      <w:r w:rsidR="001B146D" w:rsidRPr="00D273CE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793A40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19A06B93-54A9-4927-9CA2-D393D90F392D}" provid="{00000000-0000-0000-0000-000000000000}" issignatureline="t"/>
          </v:shape>
        </w:pict>
      </w:r>
      <w:bookmarkStart w:id="0" w:name="_GoBack"/>
      <w:bookmarkEnd w:id="0"/>
      <w:r w:rsidR="001B146D" w:rsidRPr="00D273CE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</w:t>
      </w:r>
      <w:r w:rsidR="00B0317C" w:rsidRPr="00D273CE">
        <w:rPr>
          <w:rFonts w:ascii="GHEA Grapalat" w:hAnsi="GHEA Grapalat"/>
          <w:b/>
          <w:sz w:val="24"/>
          <w:szCs w:val="24"/>
          <w:lang w:val="hy-AM"/>
        </w:rPr>
        <w:t>ՌՈՒԲԵՆ ՌՈՒԲԻՆՅԱՆ</w:t>
      </w:r>
    </w:p>
    <w:sectPr w:rsidR="00027632" w:rsidRPr="00D273CE" w:rsidSect="00FD4C4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997" w:rsidRDefault="00DD1997" w:rsidP="00C07A8C">
      <w:pPr>
        <w:spacing w:after="0" w:line="240" w:lineRule="auto"/>
      </w:pPr>
      <w:r>
        <w:separator/>
      </w:r>
    </w:p>
  </w:endnote>
  <w:endnote w:type="continuationSeparator" w:id="0">
    <w:p w:rsidR="00DD1997" w:rsidRDefault="00DD1997" w:rsidP="00C0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997" w:rsidRDefault="00DD1997" w:rsidP="00C07A8C">
      <w:pPr>
        <w:spacing w:after="0" w:line="240" w:lineRule="auto"/>
      </w:pPr>
      <w:r>
        <w:separator/>
      </w:r>
    </w:p>
  </w:footnote>
  <w:footnote w:type="continuationSeparator" w:id="0">
    <w:p w:rsidR="00DD1997" w:rsidRDefault="00DD1997" w:rsidP="00C07A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8C"/>
    <w:rsid w:val="00001722"/>
    <w:rsid w:val="0001152E"/>
    <w:rsid w:val="00027632"/>
    <w:rsid w:val="00060F64"/>
    <w:rsid w:val="00135A10"/>
    <w:rsid w:val="0013756D"/>
    <w:rsid w:val="001503AA"/>
    <w:rsid w:val="0018746B"/>
    <w:rsid w:val="001B146D"/>
    <w:rsid w:val="001D008B"/>
    <w:rsid w:val="001F45CF"/>
    <w:rsid w:val="00200BCA"/>
    <w:rsid w:val="002C0BB0"/>
    <w:rsid w:val="00300ADE"/>
    <w:rsid w:val="00332B8A"/>
    <w:rsid w:val="003A503B"/>
    <w:rsid w:val="003B0827"/>
    <w:rsid w:val="003C1DE8"/>
    <w:rsid w:val="003D6A3A"/>
    <w:rsid w:val="003D6EC8"/>
    <w:rsid w:val="003F1CA7"/>
    <w:rsid w:val="00400498"/>
    <w:rsid w:val="00406D90"/>
    <w:rsid w:val="00453DA7"/>
    <w:rsid w:val="004E6200"/>
    <w:rsid w:val="005411AC"/>
    <w:rsid w:val="00563E0C"/>
    <w:rsid w:val="00563F07"/>
    <w:rsid w:val="005835DD"/>
    <w:rsid w:val="00593B36"/>
    <w:rsid w:val="005A5A05"/>
    <w:rsid w:val="005D67A7"/>
    <w:rsid w:val="005E5B12"/>
    <w:rsid w:val="005F7200"/>
    <w:rsid w:val="00612BF4"/>
    <w:rsid w:val="006313AE"/>
    <w:rsid w:val="0064193B"/>
    <w:rsid w:val="00644BE4"/>
    <w:rsid w:val="00660066"/>
    <w:rsid w:val="006929F6"/>
    <w:rsid w:val="006C5B2D"/>
    <w:rsid w:val="007714A5"/>
    <w:rsid w:val="00787F02"/>
    <w:rsid w:val="00790BC9"/>
    <w:rsid w:val="00793A40"/>
    <w:rsid w:val="0079458E"/>
    <w:rsid w:val="00794720"/>
    <w:rsid w:val="007B4D8F"/>
    <w:rsid w:val="00800FAE"/>
    <w:rsid w:val="00925CCC"/>
    <w:rsid w:val="0096481A"/>
    <w:rsid w:val="009B19B4"/>
    <w:rsid w:val="009F38EF"/>
    <w:rsid w:val="00A0465B"/>
    <w:rsid w:val="00A527E2"/>
    <w:rsid w:val="00A62C97"/>
    <w:rsid w:val="00AA2490"/>
    <w:rsid w:val="00AF1952"/>
    <w:rsid w:val="00B0317C"/>
    <w:rsid w:val="00B360A1"/>
    <w:rsid w:val="00B40D1B"/>
    <w:rsid w:val="00B56EF3"/>
    <w:rsid w:val="00BA1DB0"/>
    <w:rsid w:val="00BA56B7"/>
    <w:rsid w:val="00C07A8C"/>
    <w:rsid w:val="00CA0A0A"/>
    <w:rsid w:val="00CA6927"/>
    <w:rsid w:val="00CB7B8D"/>
    <w:rsid w:val="00CC72EF"/>
    <w:rsid w:val="00CD39BC"/>
    <w:rsid w:val="00D273CE"/>
    <w:rsid w:val="00D579FF"/>
    <w:rsid w:val="00D634A7"/>
    <w:rsid w:val="00DC6419"/>
    <w:rsid w:val="00DD1997"/>
    <w:rsid w:val="00DD19EA"/>
    <w:rsid w:val="00DE4ADB"/>
    <w:rsid w:val="00E2590C"/>
    <w:rsid w:val="00E73346"/>
    <w:rsid w:val="00EA1F7F"/>
    <w:rsid w:val="00EC281B"/>
    <w:rsid w:val="00F60447"/>
    <w:rsid w:val="00F6463F"/>
    <w:rsid w:val="00F676D8"/>
    <w:rsid w:val="00FB2860"/>
    <w:rsid w:val="00FB3A8B"/>
    <w:rsid w:val="00FD3134"/>
    <w:rsid w:val="00FD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1DA093-7CC1-4C95-B62D-505ECE8B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A8C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A8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C07A8C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07A8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07A8C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07A8C"/>
    <w:rPr>
      <w:rFonts w:ascii="Segoe UI" w:eastAsia="Calibri" w:hAnsi="Segoe UI" w:cs="Segoe UI"/>
      <w:sz w:val="18"/>
      <w:szCs w:val="18"/>
      <w:lang w:val="ru-RU"/>
    </w:rPr>
  </w:style>
  <w:style w:type="paragraph" w:customStyle="1" w:styleId="BodyA">
    <w:name w:val="Body A"/>
    <w:rsid w:val="003D6EC8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Arial Unicode MS" w:hAnsi="Arial Unicode MS" w:cs="Arial Unicode MS"/>
      <w:color w:val="000000"/>
      <w:kern w:val="2"/>
      <w:u w:color="000000"/>
      <w:bdr w:val="nil"/>
      <w:lang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qf9kdNOLHJgeDQbry4t3hL3R0qFMtLBotKnfNp3SpU4=</DigestValue>
    </Reference>
    <Reference Type="http://www.w3.org/2000/09/xmldsig#Object" URI="#idOfficeObject">
      <DigestMethod Algorithm="http://www.w3.org/2001/04/xmlenc#sha256"/>
      <DigestValue>+eeNZ/YSMGLCdIV6oK/cxE9cuZV0LWzzVGNOZkJo1Nk=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ocv12i0ht617VSNZxev3uTulz0mBq5KvA82+5aepr9A=</DigestValue>
    </Reference>
    <Reference Type="http://www.w3.org/2000/09/xmldsig#Object" URI="#idValidSigLnImg">
      <DigestMethod Algorithm="http://www.w3.org/2001/04/xmlenc#sha256"/>
      <DigestValue>IIh/xNwfVqAOh31GG3vNdMVrJ37Jl06WP0xOWoYALnI=</DigestValue>
    </Reference>
    <Reference Type="http://www.w3.org/2000/09/xmldsig#Object" URI="#idInvalidSigLnImg">
      <DigestMethod Algorithm="http://www.w3.org/2001/04/xmlenc#sha256"/>
      <DigestValue>PcXAez9V0+HdUdGOA9xBLrwl8XFKdy4aGqhTYce3ZVc=</DigestValue>
    </Reference>
  </SignedInfo>
  <SignatureValue>TTmr98O71bUpKQ89x8kLHjLd6zllaGvhE89fDn6Vfx1r5MjGnLoyy2/3XuZCUffJRS1qyq9vpHDl
rHsetUEFDkJJw9gdjDrqttbDyssoTOKsrCg5NOMgXUPkSa9lpU2uge9CoVHO3769dw6H39lKEtJD
v5Ew1OIbMgeIgSQwEiFMAc6wAWNQhU4kLbcPrBcEYchWuVRwNxdsyquA4dv65+uvrDk52DqAduCd
euWWdPPdqsuUB4LW/bnwOuK57PEh9ki3QiTOCEv1fK0EfvqyikC6ijOuUblMih5ccXSCglpFHZu/
HWqQecRk3Y5FWi7JJlPOMBnMnfWbnsqfiLfAJQ==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gsxR6pjM8UPtEXZLukYiOzYd0R2Ovt0nC7eXCJuZOzE=</DigestValue>
      </Reference>
      <Reference URI="/word/document.xml?ContentType=application/vnd.openxmlformats-officedocument.wordprocessingml.document.main+xml">
        <DigestMethod Algorithm="http://www.w3.org/2001/04/xmlenc#sha256"/>
        <DigestValue>zbE8yTkUOh6W+5bf1GRLbGEn2nrROeMhF1Wttlo6UuE=</DigestValue>
      </Reference>
      <Reference URI="/word/endnotes.xml?ContentType=application/vnd.openxmlformats-officedocument.wordprocessingml.endnotes+xml">
        <DigestMethod Algorithm="http://www.w3.org/2001/04/xmlenc#sha256"/>
        <DigestValue>WorbW4YmRe1V9x4m8yeL6ApDBSCGnJv5X9s7sSzNl5Q=</DigestValue>
      </Reference>
      <Reference URI="/word/fontTable.xml?ContentType=application/vnd.openxmlformats-officedocument.wordprocessingml.fontTable+xml">
        <DigestMethod Algorithm="http://www.w3.org/2001/04/xmlenc#sha256"/>
        <DigestValue>NWCoZFMZjzu2JJtcctGTjPqc8S6+5JYGztNgtLxSYXg=</DigestValue>
      </Reference>
      <Reference URI="/word/footnotes.xml?ContentType=application/vnd.openxmlformats-officedocument.wordprocessingml.footnotes+xml">
        <DigestMethod Algorithm="http://www.w3.org/2001/04/xmlenc#sha256"/>
        <DigestValue>3tpAtR9IcoJ16vpL7Eg8QXlfd8MPnztknRrTMLfwNmE=</DigestValue>
      </Reference>
      <Reference URI="/word/media/image1.emf?ContentType=image/x-emf">
        <DigestMethod Algorithm="http://www.w3.org/2001/04/xmlenc#sha256"/>
        <DigestValue>xD3IxX/s6YsCCX0sce6AyrCCiIebMGaoDb8qXRAVtsk=</DigestValue>
      </Reference>
      <Reference URI="/word/settings.xml?ContentType=application/vnd.openxmlformats-officedocument.wordprocessingml.settings+xml">
        <DigestMethod Algorithm="http://www.w3.org/2001/04/xmlenc#sha256"/>
        <DigestValue>jpwWuMYjcfVIhDstVanrwKedGyHSR+iy71PssOLBStA=</DigestValue>
      </Reference>
      <Reference URI="/word/styles.xml?ContentType=application/vnd.openxmlformats-officedocument.wordprocessingml.styles+xml">
        <DigestMethod Algorithm="http://www.w3.org/2001/04/xmlenc#sha256"/>
        <DigestValue>fdXD82i5Xz9I7N0PJ7JgUMK45cKJtFjv2nK6W2nT2X0=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2018-11-04T12:10:20Z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{19A06B93-54A9-4927-9CA2-D393D90F392D}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04.11.2018 16:09:59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2018-11-04T12:10:20Z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KoO0Li5drjV3Fw90ocAyJb8AFyX/AAAAAAAlnKvWwAAAAD4/GkQuIlrEIIAbVsAAOIAFJf8AP///f8AAOIA1IlrEBEAAAD0AeIAIAAAAP////+ED+IAAAAAAIAP4gBYl/wAcJf8ACpJY3dwAAAAe7y+iwAA0AAMmfwAmcuHdgAA/AAAAAAApcuHdgIAAAD1////AAAAAAAAAAAAAAAAkAEAAGrnBlSol/wAEXOndgAAtnacl/wAAAAAAAkAAAAAAAAAiFimdgAAtnZUBqV/CQAAALyY/ABY6Zt2vJj8AAAAAAAAAgAAAAAAAAAAAAAAAAAAAAAAAAAAtna41dxcZHYACAAAAAAlAAAADAAAAAEAAAAYAAAADAAAAAAAAAISAAAADAAAAAEAAAAeAAAAGAAAAL8AAAAEAAAA9wAAABEAAAAlAAAADAAAAAEAAABUAAAAiAAAAMAAAAAEAAAA9QAAABAAAAABAAAAVZXbQV9C20HAAAAABAAAAAoAAABMAAAAAAAAAAAAAAAAAAAA//////////9gAAAAMAA0AC4AMQAx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AAAABIAAAAiU11yBNrQ1fEzvwAMuKVbfiPzg4w0fwAAQAAAAAAAAAOAAAA6IzQDki7zw4zbENXoPLRDg4AAABIjtAO425DV3gAAACwz/wAj5SVbfDQ/AD00PwAOND8AAAAAAAAAAAAAAAAABTP/AAwz/wAQM/8AASN0A4AANAODgAAAEi7zw6g8tEOAAAAAA4AAAA/lZVtMM/8ACpJY3dwAAAAAAAAACzQ/AAAAIEBCAAAAHgAAAAHAAAAAAAAAIhYpnYOAAAAVAalfwcAAABE0PwAWOmbdkTQ/AAAAAAAAAIAAAAAAAAAAAAAAAAAAAAAAABIu88O8ND8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4laIT8AEyG/AA90od2AQAAAAyE/AAAAAAAAwAAAAEAAAAAAAAAvQAAAHIAAAA4DScRAAAAAJgz+yq9AAAAAAAAAJg8+yoAAAAAmDP7KpvzfFsDAAAApPN8WwEAAACwnWkl2IO1WwF4e1tZKfV9y6i+iwDb2gC8hfwAmcuHdgAA/AACAAAApcuHdrSK/ADg////AAAAAAAAAAAAAAAAkAEAAAAAAAEAAAAAYQByAGkAYQBsAAAAAAAAAAYAAAAAAAAAiFimdgAAAABUBqV/BgAAAGyF/ABY6Zt2bIX8AAAAAAAAAgAAAAAAAAAAAAAAAAAAAAAAALCdaSWQ1qsOZHYACAAAAAAlAAAADAAAAAMAAAAYAAAADAAAAAAAAAISAAAADAAAAAEAAAAWAAAADAAAAAgAAABUAAAAVAAAAAoAAAAnAAAAHgAAAEoAAAABAAAAVZXbQV9C20EKAAAASwAAAAEAAABMAAAABAAAAAkAAAAnAAAAIAAAAEsAAABQAAAAWACjc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YkBAAAAVPBnJYC6HCUAAAAAAAAAABYLiQBch/wAFguJ//////8MHQAAIYkBAEAD8hYAAAAAEA0BUQARIyUAAAAAAACAPQAAAABgAwAAEAAAAAMBAACVGwAAHgAAAQAAAAAAAAAAVPBnJQAAAAABAAAAAQAAAAAAAACwNGslAAAAACiH/AB2ZYh2IO2SdlyI/AABAAAAi2WIdiNUvouMg/wAMGeKdhYLIYmwNGslCgAAAP////8AAAAA7LIcJQAA/AAAAAAA/////8SD/ACTZ4t2FgshibA0ayUKAAAA/////wAAAADsshwlvIP8ALhtAiuMshwlFgshiT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wADkAOgA1ADk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8kQAAAAcKDQcKDQcJDQ4WMShFrjFU1TJV1gECBAIDBAECBQoRKyZBowsTMQAAAAAAfqbJd6PIeqDCQFZ4JTd0Lk/HMVPSGy5uFiE4GypVJ0KnHjN9AAABys0AAACcz+7S6ffb7fnC0t1haH0hMm8aLXIuT8ggOIwoRKslP58cK08AAAEAAAAAAMHg9P///////////+bm5k9SXjw/SzBRzTFU0y1NwSAyVzFGXwEBAjTdCA8mnM/u69/SvI9jt4tgjIR9FBosDBEjMVTUMlXWMVPRKUSeDxk4AAAAAAAAAADT6ff///////+Tk5MjK0krSbkvUcsuT8YVJFoTIFIrSbgtTcEQHEcDAAAAAJzP7vT6/bTa8kRleixHhy1Nwi5PxiQtTnBwcJKSki81SRwtZAgOIwAAAAAAweD02+35gsLqZ5q6Jz1jNEJyOUZ4qamp+/v7////wdPeVnCJAQECdBMAAACv1/Ho8/ubzu6CwuqMudS3u769vb3////////////L5fZymsABAgMAAAAAAK/X8fz9/uLx+snk9uTy+vz9/v///////////////8vl9nKawAECA6JAAAAAotHvtdryxOL1xOL1tdry0+r32+350+r3tdryxOL1pdPvc5rAAQIDAAAAAABpj7ZnjrZqj7Zqj7ZnjrZtkbdukrdtkbdnjrZqj7ZojrZ3rdUCAwRIf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qDtC4uXa41dxcPdKHAMiW/ABcl/wAAAAAAJZyr1sAAAAA+PxpELiJaxCCAG1bAADiABSX/AD///3/AADiANSJaxARAAAA9AHiACAAAAD/////hA/iAAAAAACAD+IAWJf8AHCX/AAqSWN3cAAAAHu8vosAANAADJn8AJnLh3YAAPwAAAAAAKXLh3YCAAAA9f///wAAAAAAAAAAAAAAAJABAABq5wZUqJf8ABFzp3YAALZ2nJf8AAAAAAAJAAAAAAAAAIhYpnYAALZ2VAalfwkAAAC8mPwAWOmbdryY/AAAAAAAAAIAAAAAAAAAAAAAAAAAAAAAAAAAALZ2uNXcXGR2AAgAAAAAJQAAAAwAAAABAAAAGAAAAAwAAAD/AAACEgAAAAwAAAABAAAAHgAAABgAAAAiAAAABAAAAHoAAAARAAAAJQAAAAwAAAABAAAAVAAAALQAAAAjAAAABAAAAHgAAAAQAAAAAQAAAFWV20FfQttBIwAAAAQAAAARAAAATAAAAAAAAAAAAAAAAAAAAP//////////cAAAAEkAbgB2AGEAbABpAGQAIABzAGkAZwBuAGEAdAB1AHIAZQC4K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IAAAAiU11yBNrQ1fEzvwAMuKVbfiPzg4w0fwAAQAAAAAAAAAOAAAA6IzQDki7zw4zbENXoPLRDg4AAABIjtAO425DV3gAAACwz/wAj5SVbfDQ/AD00PwAOND8AAAAAAAAAAAAAAAAABTP/AAwz/wAQM/8AASN0A4AANAODgAAAEi7zw6g8tEOAAAAAA4AAAA/lZVtMM/8ACpJY3dwAAAAAAAAACzQ/AAAAIEBCAAAAHgAAAAHAAAAAAAAAIhYpnYOAAAAVAalfwcAAABE0PwAWOmbdkTQ/AAAAAAAAAIAAAAAAAAAAAAAAAAAAAAAAABIu88O8ND8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4laIT8AEyG/AA90od2AQAAAAyE/AAAAAAAAwAAAAEAAAAAAAAAvQAAAHIAAAA4DScRAAAAAJgz+yq9AAAAAAAAAJg8+yoAAAAAmDP7KpvzfFsDAAAApPN8WwEAAACwnWkl2IO1WwF4e1tZKfV9y6i+iwDb2gC8hfwAmcuHdgAA/AACAAAApcuHdrSK/ADg////AAAAAAAAAAAAAAAAkAEAAAAAAAEAAAAAYQByAGkAYQBsAAAAAAAAAAYAAAAAAAAAiFimdgAAAABUBqV/BgAAAGyF/ABY6Zt2bIX8AAAAAAAAAgAAAAAAAAAAAAAAAAAAAAAAALCdaSWQ1qsOZHYACAAAAAAlAAAADAAAAAMAAAAYAAAADAAAAAAAAAISAAAADAAAAAEAAAAWAAAADAAAAAgAAABUAAAAVAAAAAoAAAAnAAAAHgAAAEoAAAABAAAAVZXbQV9C20EKAAAASwAAAAEAAABMAAAABAAAAAkAAAAnAAAAIAAAAEsAAABQAAAAWACmL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U4BAAAAVPBnJUB+HSUAAAAAAAAAAAUKTgBch/wABQpO//////8MHQAAIU4BAEAD8hYAAAAArAoBNgARIyUAAAAAAACAPQAAAABgBQAAEAAAAAMBAACVGwAAHgAAAQAAAAAAAAAAVPBnJQAAAAABAAAAAQAAAAAAAAAIAAIrAAAAACiH/AB2ZYh2IO2SdlyI/AABAAAAi2WIdiNUvouMg/wAMGeKdgUKIU4IAAIrEQAAAP////8AAAAAkHYdJQAA/AAAAAAA/////8SD/ACTZ4t2BQohTggAAisRAAAA/////wAAAACQdh0lvIP8ALhtAisgdh0lBQohTl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wADkAOgA1ADk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https://mul-mineconomy.gov.am/tasks/docs/attachment.php?id=178079&amp;fn=2_AGN_EZRAKACUTYUN.docx&amp;out=0&amp;token=679095d19221ee5ba370</cp:keywords>
</cp:coreProperties>
</file>