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B2650D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B2650D" w:rsidRDefault="00D96FB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2650D" w:rsidRDefault="00B2650D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B2650D">
        <w:rPr>
          <w:rFonts w:ascii="GHEA Grapalat" w:hAnsi="GHEA Grapalat" w:cs="Sylfaen"/>
          <w:b/>
          <w:sz w:val="24"/>
          <w:szCs w:val="24"/>
          <w:lang w:val="hy-AM"/>
        </w:rPr>
        <w:t xml:space="preserve">«ՀԱՅԱՍՏԱՆԻ ՀԱՆՐԱՊԵՏՈՒԹՅԱՆ ԿԱՌԱՎԱՐՈՒԹՅԱՆ ԵՎ ԿՈՐԵԱՅԻ ՀԱՆՐԱՊԵՏՈՒԹՅԱՆ ԿԱՌԱՎԱՐՈՒԹՅԱՆ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B2650D">
        <w:rPr>
          <w:rFonts w:ascii="GHEA Grapalat" w:hAnsi="GHEA Grapalat" w:cs="Sylfaen"/>
          <w:b/>
          <w:sz w:val="24"/>
          <w:szCs w:val="24"/>
          <w:lang w:val="hy-AM"/>
        </w:rPr>
        <w:t>ԵՎ ՆԵՐԴՐՈՒՄՆԵՐԻ ԽՐԱԽՈՒՍՄԱՆ ԵՎ ՓՈԽԱԴԱՐՁ ՊԱՇՏՊԱՆՈՒԹՅԱՆ ՄԱՍԻՆ</w:t>
      </w:r>
      <w:r w:rsidRPr="00B2650D">
        <w:rPr>
          <w:rFonts w:ascii="GHEA Grapalat" w:hAnsi="GHEA Grapalat" w:cs="Sylfaen"/>
          <w:b/>
          <w:lang w:val="hy-AM"/>
        </w:rPr>
        <w:t>»</w:t>
      </w:r>
      <w:r w:rsidRPr="000A22CA">
        <w:rPr>
          <w:rFonts w:ascii="GHEA Grapalat" w:hAnsi="GHEA Grapalat"/>
          <w:bCs/>
          <w:lang w:val="hy-AM"/>
        </w:rPr>
        <w:t xml:space="preserve"> </w:t>
      </w:r>
      <w:r w:rsidR="00D96FB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20AD8" w:rsidRPr="00BE42D5">
        <w:rPr>
          <w:rFonts w:ascii="GHEA Grapalat" w:hAnsi="GHEA Grapalat" w:cs="Sylfaen"/>
          <w:b/>
          <w:bCs/>
          <w:sz w:val="24"/>
          <w:szCs w:val="24"/>
          <w:lang w:val="hy-AM"/>
        </w:rPr>
        <w:t>ՀԱՄԱՁԱՅՆԱԳՐ</w:t>
      </w:r>
      <w:r w:rsidR="00F20AD8" w:rsidRPr="00D96FB8">
        <w:rPr>
          <w:rFonts w:ascii="GHEA Grapalat" w:hAnsi="GHEA Grapalat" w:cs="Sylfaen"/>
          <w:b/>
          <w:bCs/>
          <w:sz w:val="24"/>
          <w:szCs w:val="24"/>
          <w:lang w:val="hy-AM"/>
        </w:rPr>
        <w:t>ՈՒՄ</w:t>
      </w:r>
      <w:r w:rsidR="00F20AD8" w:rsidRPr="00BE42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</w:p>
    <w:p w:rsidR="00D96FB8" w:rsidRPr="00B2650D" w:rsidRDefault="00F20AD8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>
        <w:rPr>
          <w:rFonts w:ascii="GHEA Grapalat" w:hAnsi="GHEA Grapalat"/>
          <w:b/>
          <w:sz w:val="24"/>
          <w:szCs w:val="24"/>
          <w:lang w:val="hy-AM"/>
        </w:rPr>
        <w:t>ՐԸ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</w:p>
    <w:p w:rsidR="00F20AD8" w:rsidRPr="00962C6A" w:rsidRDefault="00F20AD8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20AD8" w:rsidRDefault="00F20AD8" w:rsidP="00F20AD8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F20AD8" w:rsidRPr="00E168D3" w:rsidRDefault="00F20AD8" w:rsidP="00F20AD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B2650D" w:rsidRDefault="00B2650D" w:rsidP="00B2650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ենթակա է վավերացման ՀՀ Ազգային ժողովի կողմից՝ համաձայն ՀՀ Սահմանադրության 116-րդ հոդվածի 1-ին մասի  </w:t>
      </w:r>
      <w:r w:rsidRPr="00B2650D">
        <w:rPr>
          <w:rFonts w:ascii="GHEA Grapalat" w:hAnsi="GHEA Grapalat" w:cs="Sylfaen"/>
          <w:sz w:val="24"/>
          <w:szCs w:val="24"/>
          <w:lang w:val="hy-AM"/>
        </w:rPr>
        <w:t>4-րդ և 7</w:t>
      </w:r>
      <w:r>
        <w:rPr>
          <w:rFonts w:ascii="GHEA Grapalat" w:hAnsi="GHEA Grapalat" w:cs="Sylfaen"/>
          <w:sz w:val="24"/>
          <w:szCs w:val="24"/>
          <w:lang w:val="hy-AM"/>
        </w:rPr>
        <w:t>-րդ կետ</w:t>
      </w:r>
      <w:r w:rsidRPr="00B2650D">
        <w:rPr>
          <w:rFonts w:ascii="GHEA Grapalat" w:hAnsi="GHEA Grapalat" w:cs="Sylfaen"/>
          <w:sz w:val="24"/>
          <w:szCs w:val="24"/>
          <w:lang w:val="hy-AM"/>
        </w:rPr>
        <w:t>եր</w:t>
      </w:r>
      <w:r>
        <w:rPr>
          <w:rFonts w:ascii="GHEA Grapalat" w:hAnsi="GHEA Grapalat" w:cs="Sylfaen"/>
          <w:sz w:val="24"/>
          <w:szCs w:val="24"/>
          <w:lang w:val="hy-AM"/>
        </w:rPr>
        <w:t>ի և «Միջազգային պայմանագրերի մասին» ՀՀ օրենքի 10-րդ հոդվածի 2-րդ մասի</w:t>
      </w:r>
      <w:r w:rsidRPr="00B2650D">
        <w:rPr>
          <w:rFonts w:ascii="GHEA Grapalat" w:hAnsi="GHEA Grapalat" w:cs="Sylfaen"/>
          <w:sz w:val="24"/>
          <w:szCs w:val="24"/>
          <w:lang w:val="hy-AM"/>
        </w:rPr>
        <w:t xml:space="preserve"> 4-րդ և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2650D">
        <w:rPr>
          <w:rFonts w:ascii="GHEA Grapalat" w:hAnsi="GHEA Grapalat" w:cs="Sylfaen"/>
          <w:sz w:val="24"/>
          <w:szCs w:val="24"/>
          <w:lang w:val="hy-AM"/>
        </w:rPr>
        <w:t>7</w:t>
      </w:r>
      <w:r>
        <w:rPr>
          <w:rFonts w:ascii="GHEA Grapalat" w:hAnsi="GHEA Grapalat" w:cs="Sylfaen"/>
          <w:sz w:val="24"/>
          <w:szCs w:val="24"/>
          <w:lang w:val="hy-AM"/>
        </w:rPr>
        <w:t>-րդ կետ</w:t>
      </w:r>
      <w:r w:rsidRPr="00B2650D">
        <w:rPr>
          <w:rFonts w:ascii="GHEA Grapalat" w:hAnsi="GHEA Grapalat" w:cs="Sylfaen"/>
          <w:sz w:val="24"/>
          <w:szCs w:val="24"/>
          <w:lang w:val="hy-AM"/>
        </w:rPr>
        <w:t>եր</w:t>
      </w:r>
      <w:r>
        <w:rPr>
          <w:rFonts w:ascii="GHEA Grapalat" w:hAnsi="GHEA Grapalat" w:cs="Sylfaen"/>
          <w:sz w:val="24"/>
          <w:szCs w:val="24"/>
          <w:lang w:val="hy-AM"/>
        </w:rPr>
        <w:t>ի դրույթների հիմքով: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9E7F2A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9E7F2A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00DD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91816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52C3"/>
    <w:rsid w:val="009B4EFC"/>
    <w:rsid w:val="009D45C2"/>
    <w:rsid w:val="009E1376"/>
    <w:rsid w:val="009E39FF"/>
    <w:rsid w:val="009E7F2A"/>
    <w:rsid w:val="00A00DD0"/>
    <w:rsid w:val="00A01DD7"/>
    <w:rsid w:val="00A04968"/>
    <w:rsid w:val="00A14FEF"/>
    <w:rsid w:val="00A26F7E"/>
    <w:rsid w:val="00A275F1"/>
    <w:rsid w:val="00A36918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265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D33EF8"/>
    <w:rsid w:val="00D670DC"/>
    <w:rsid w:val="00D75611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MAIAAyADAAMQA4ACAAOQA6ADMAMAAgAEEATQAAAAAAAAAAAAAAAAAAAAAAAAAAAAAAAAAAAAAAAAAAAAAAAAAAAAAAAAAAAAAAAAAAAAAAAAAAAAAAAAAAAAAAAAAAAAAAAAAAAAAAAAAAAAAAAAAAAAAAAADiBwsABQAXAAkAHg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TIzMDUzMDIwWjAjBgkqhkiG9w0BCQQxFgQUMXx+NklIKB9OFMBLVxKcCFBcVhgwKwYLKoZIhvcNAQkQAgwxHDAaMBgwFgQU3VuArlvHmJBJ5hTDyXdR5GDTaH0wDQYJKoZIhvcNAQEBBQAEggEAJJZ6XYzYWpK+yLvVTnm/QsaXTFGKMTsDYG5n3qJsajEiKn/1IEho+OKozSR7tjcgeOuUkiuuGygjfLUvHTSRlwOcUKPocdxLTZWaOq+1Hg7BiVgnU7mKBWmsE3JTh0uLWREWEkrIxSjN1l+w2lL+G49A0SmNA4exsVk/lXvgV4krleTt9XhPOHZOmsJcAr/K2tL8dDONW01MR5IukQ0WvmlpCoe7fFPbXeDtgXef2L7GYwdFCp7vpql2xfbOdyrjD2siCmIU45q4IV+Omfl/yaW353pERMKTK1Wv+HT89ZINYBOwCHoKwsxmKcFC0/ELOSffyBnfShcJtkErsU7aY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E90EE-D7AD-4184-8FFA-345514C5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https://mul-mineconomy.gov.am/tasks/docs/attachment.php?id=179609&amp;fn=ezrakacutyun.docx&amp;out=0&amp;token=3251fd25d27f30b55c71</cp:keywords>
</cp:coreProperties>
</file>