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E9" w:rsidRPr="00CC28A3" w:rsidRDefault="00E75FE9" w:rsidP="0069711B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u w:val="single"/>
        </w:rPr>
      </w:pPr>
    </w:p>
    <w:p w:rsidR="007165E9" w:rsidRPr="009A4E98" w:rsidRDefault="00E75FE9" w:rsidP="0069711B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</w:rPr>
      </w:pPr>
      <w:r w:rsidRPr="0080428B">
        <w:rPr>
          <w:rFonts w:ascii="GHEA Grapalat" w:hAnsi="GHEA Grapalat"/>
          <w:b/>
          <w:sz w:val="20"/>
          <w:szCs w:val="20"/>
          <w:u w:val="single"/>
          <w:lang w:val="hy-AM"/>
        </w:rPr>
        <w:t>ՆԱԽԱԳԻԾ</w:t>
      </w:r>
      <w:r w:rsidR="00636431">
        <w:rPr>
          <w:rFonts w:ascii="GHEA Grapalat" w:hAnsi="GHEA Grapalat"/>
          <w:b/>
          <w:sz w:val="20"/>
          <w:szCs w:val="20"/>
          <w:u w:val="single"/>
        </w:rPr>
        <w:t xml:space="preserve"> 21.03.2019</w:t>
      </w:r>
    </w:p>
    <w:p w:rsidR="0069711B" w:rsidRPr="00CC28A3" w:rsidRDefault="0069711B" w:rsidP="0069711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</w:p>
    <w:p w:rsidR="007165E9" w:rsidRPr="00CC28A3" w:rsidRDefault="007165E9" w:rsidP="004326E4">
      <w:pPr>
        <w:spacing w:after="0" w:line="360" w:lineRule="auto"/>
        <w:jc w:val="center"/>
        <w:rPr>
          <w:rFonts w:ascii="GHEA Grapalat" w:hAnsi="GHEA Grapalat"/>
          <w:b/>
          <w:sz w:val="28"/>
          <w:szCs w:val="28"/>
        </w:rPr>
      </w:pPr>
      <w:r w:rsidRPr="00CC28A3">
        <w:rPr>
          <w:rFonts w:ascii="GHEA Grapalat" w:hAnsi="GHEA Grapalat"/>
          <w:b/>
          <w:sz w:val="28"/>
          <w:szCs w:val="28"/>
        </w:rPr>
        <w:t>Հ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Ա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Մ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Ա</w:t>
      </w:r>
      <w:r w:rsidR="00E75FE9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Ձ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Ա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Յ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Ն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Ա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Գ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Ի</w:t>
      </w:r>
      <w:r w:rsidR="004326E4" w:rsidRPr="00CC28A3">
        <w:rPr>
          <w:rFonts w:ascii="GHEA Grapalat" w:hAnsi="GHEA Grapalat"/>
          <w:b/>
          <w:sz w:val="28"/>
          <w:szCs w:val="28"/>
        </w:rPr>
        <w:t xml:space="preserve"> </w:t>
      </w:r>
      <w:r w:rsidRPr="00CC28A3">
        <w:rPr>
          <w:rFonts w:ascii="GHEA Grapalat" w:hAnsi="GHEA Grapalat"/>
          <w:b/>
          <w:sz w:val="28"/>
          <w:szCs w:val="28"/>
        </w:rPr>
        <w:t>Ր</w:t>
      </w:r>
    </w:p>
    <w:p w:rsidR="004326E4" w:rsidRPr="00CC28A3" w:rsidRDefault="004326E4" w:rsidP="004326E4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</w:rPr>
      </w:pPr>
    </w:p>
    <w:p w:rsidR="007165E9" w:rsidRPr="00CC28A3" w:rsidRDefault="007165E9" w:rsidP="004326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ՀԱՅԱՍՏԱՆԻ ՀԱՆՐԱՊԵՏՈՒԹՅԱՆ ԿԱՌԱՎԱՐՈՒԹՅԱՆ</w:t>
      </w:r>
    </w:p>
    <w:p w:rsidR="007165E9" w:rsidRPr="00CC28A3" w:rsidRDefault="007165E9" w:rsidP="004326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ԵՎ ԲՈՒԼՂԱՐԻԱՅԻ ՀԱՆՐԱՊԵՏՈՒԹՅԱՆ ԿԱՌԱՎԱՐՈՒԹՅԱՆ ՄԻՋԵՎ</w:t>
      </w:r>
    </w:p>
    <w:p w:rsidR="00880E0D" w:rsidRPr="00CC28A3" w:rsidRDefault="002D0149" w:rsidP="004326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 xml:space="preserve">ՄԻՋԱԶԳԱՅԻՆ </w:t>
      </w:r>
      <w:r w:rsidR="007165E9" w:rsidRPr="00CC28A3">
        <w:rPr>
          <w:rFonts w:ascii="GHEA Grapalat" w:hAnsi="GHEA Grapalat"/>
          <w:b/>
          <w:sz w:val="24"/>
          <w:szCs w:val="24"/>
        </w:rPr>
        <w:t xml:space="preserve">ԱՎՏՈՄՈԲԻԼԱՅԻՆ ՈՒՂԵՎՈՐԱՓՈԽԱԴՐՈՒՄՆԵՐԻ ԵՎ ԲԵՌՆԱՓՈԽԱԴՐՈՒՄՆԵՐԻ </w:t>
      </w:r>
      <w:r w:rsidR="00F407B1" w:rsidRPr="00CC28A3">
        <w:rPr>
          <w:rFonts w:ascii="GHEA Grapalat" w:hAnsi="GHEA Grapalat"/>
          <w:b/>
          <w:sz w:val="24"/>
          <w:szCs w:val="24"/>
        </w:rPr>
        <w:t>ՄԱՍԻՆ</w:t>
      </w:r>
    </w:p>
    <w:p w:rsidR="00785CF7" w:rsidRPr="00CC28A3" w:rsidRDefault="00785CF7" w:rsidP="006971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7165E9" w:rsidRPr="00CC28A3" w:rsidRDefault="00A16111" w:rsidP="0069711B">
      <w:p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Հայաստանի </w:t>
      </w:r>
      <w:r w:rsidRPr="00CC28A3">
        <w:rPr>
          <w:rFonts w:ascii="GHEA Grapalat" w:hAnsi="GHEA Grapalat" w:cs="Sylfaen"/>
          <w:sz w:val="24"/>
          <w:szCs w:val="24"/>
        </w:rPr>
        <w:t>Հանրապետության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կառավարությունը</w:t>
      </w:r>
      <w:r w:rsidRPr="00CC28A3">
        <w:rPr>
          <w:rFonts w:ascii="GHEA Grapalat" w:hAnsi="GHEA Grapalat"/>
          <w:sz w:val="24"/>
          <w:szCs w:val="24"/>
        </w:rPr>
        <w:t xml:space="preserve"> և </w:t>
      </w:r>
      <w:r w:rsidR="007165E9" w:rsidRPr="00CC28A3">
        <w:rPr>
          <w:rFonts w:ascii="GHEA Grapalat" w:hAnsi="GHEA Grapalat"/>
          <w:sz w:val="24"/>
          <w:szCs w:val="24"/>
        </w:rPr>
        <w:t>Բուլղարիայի Հանրապետության կառավարությունը</w:t>
      </w:r>
      <w:r w:rsidR="00E1373A" w:rsidRPr="00CC28A3">
        <w:rPr>
          <w:rFonts w:ascii="GHEA Grapalat" w:hAnsi="GHEA Grapalat"/>
          <w:sz w:val="24"/>
          <w:szCs w:val="24"/>
        </w:rPr>
        <w:t>`</w:t>
      </w:r>
      <w:r w:rsidR="007165E9" w:rsidRPr="00CC28A3">
        <w:rPr>
          <w:rFonts w:ascii="GHEA Grapalat" w:hAnsi="GHEA Grapalat"/>
          <w:sz w:val="24"/>
          <w:szCs w:val="24"/>
        </w:rPr>
        <w:t xml:space="preserve"> այսուհետ</w:t>
      </w:r>
      <w:r w:rsidR="00E61B3F" w:rsidRPr="00CC28A3">
        <w:rPr>
          <w:rFonts w:ascii="GHEA Grapalat" w:hAnsi="GHEA Grapalat"/>
          <w:sz w:val="24"/>
          <w:szCs w:val="24"/>
        </w:rPr>
        <w:t xml:space="preserve"> </w:t>
      </w:r>
      <w:r w:rsidR="00183355">
        <w:rPr>
          <w:rFonts w:ascii="GHEA Grapalat" w:hAnsi="GHEA Grapalat"/>
          <w:sz w:val="24"/>
          <w:szCs w:val="24"/>
          <w:lang w:val="en-US"/>
        </w:rPr>
        <w:t>Կ</w:t>
      </w:r>
      <w:r w:rsidR="00183355" w:rsidRPr="00CC28A3">
        <w:rPr>
          <w:rFonts w:ascii="GHEA Grapalat" w:hAnsi="GHEA Grapalat"/>
          <w:sz w:val="24"/>
          <w:szCs w:val="24"/>
        </w:rPr>
        <w:t>ողմեր</w:t>
      </w:r>
      <w:r w:rsidR="00E1373A" w:rsidRPr="00CC28A3">
        <w:rPr>
          <w:rFonts w:ascii="GHEA Grapalat" w:hAnsi="GHEA Grapalat"/>
          <w:sz w:val="24"/>
          <w:szCs w:val="24"/>
        </w:rPr>
        <w:t>,</w:t>
      </w:r>
    </w:p>
    <w:p w:rsidR="00C51E4A" w:rsidRPr="00CC28A3" w:rsidRDefault="00E75FE9" w:rsidP="0069711B">
      <w:p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28A3">
        <w:rPr>
          <w:rFonts w:ascii="GHEA Grapalat" w:hAnsi="GHEA Grapalat"/>
          <w:sz w:val="24"/>
          <w:szCs w:val="24"/>
          <w:lang w:val="hy-AM"/>
        </w:rPr>
        <w:t>ց</w:t>
      </w:r>
      <w:r w:rsidR="00E1373A" w:rsidRPr="00CC28A3">
        <w:rPr>
          <w:rFonts w:ascii="GHEA Grapalat" w:hAnsi="GHEA Grapalat"/>
          <w:sz w:val="24"/>
          <w:szCs w:val="24"/>
        </w:rPr>
        <w:t xml:space="preserve">անկանալով </w:t>
      </w:r>
      <w:r w:rsidRPr="00CC28A3">
        <w:rPr>
          <w:rFonts w:ascii="GHEA Grapalat" w:hAnsi="GHEA Grapalat"/>
          <w:sz w:val="24"/>
          <w:szCs w:val="24"/>
          <w:lang w:val="hy-AM"/>
        </w:rPr>
        <w:t>իրականացնել</w:t>
      </w:r>
      <w:r w:rsidR="004F1ECF" w:rsidRPr="00CC28A3">
        <w:rPr>
          <w:rFonts w:ascii="GHEA Grapalat" w:hAnsi="GHEA Grapalat"/>
          <w:sz w:val="24"/>
          <w:szCs w:val="24"/>
        </w:rPr>
        <w:t xml:space="preserve"> </w:t>
      </w:r>
      <w:r w:rsidR="00717220">
        <w:rPr>
          <w:rFonts w:ascii="GHEA Grapalat" w:hAnsi="GHEA Grapalat"/>
          <w:sz w:val="24"/>
          <w:szCs w:val="24"/>
          <w:lang w:val="hy-AM"/>
        </w:rPr>
        <w:t>համագորգակցությ</w:t>
      </w:r>
      <w:r w:rsidR="00717220">
        <w:rPr>
          <w:rFonts w:ascii="GHEA Grapalat" w:hAnsi="GHEA Grapalat"/>
          <w:sz w:val="24"/>
          <w:szCs w:val="24"/>
          <w:lang w:val="en-US"/>
        </w:rPr>
        <w:t>ու</w:t>
      </w:r>
      <w:r w:rsidR="00717220" w:rsidRPr="00CC28A3">
        <w:rPr>
          <w:rFonts w:ascii="GHEA Grapalat" w:hAnsi="GHEA Grapalat"/>
          <w:sz w:val="24"/>
          <w:szCs w:val="24"/>
          <w:lang w:val="hy-AM"/>
        </w:rPr>
        <w:t>ն</w:t>
      </w:r>
      <w:r w:rsidR="00717220" w:rsidRPr="00CC28A3">
        <w:rPr>
          <w:rFonts w:ascii="GHEA Grapalat" w:hAnsi="GHEA Grapalat"/>
          <w:sz w:val="24"/>
          <w:szCs w:val="24"/>
        </w:rPr>
        <w:t xml:space="preserve"> </w:t>
      </w:r>
      <w:r w:rsidR="004F1ECF" w:rsidRPr="00CC28A3">
        <w:rPr>
          <w:rFonts w:ascii="GHEA Grapalat" w:hAnsi="GHEA Grapalat"/>
          <w:sz w:val="24"/>
          <w:szCs w:val="24"/>
        </w:rPr>
        <w:t xml:space="preserve">երկու երկրների միջև </w:t>
      </w:r>
      <w:r w:rsidR="00E1373A" w:rsidRPr="00CC28A3">
        <w:rPr>
          <w:rFonts w:ascii="GHEA Grapalat" w:hAnsi="GHEA Grapalat"/>
          <w:sz w:val="24"/>
          <w:szCs w:val="24"/>
        </w:rPr>
        <w:t>առևտրա</w:t>
      </w:r>
      <w:r w:rsidR="004F1ECF" w:rsidRPr="00CC28A3">
        <w:rPr>
          <w:rFonts w:ascii="GHEA Grapalat" w:hAnsi="GHEA Grapalat"/>
          <w:sz w:val="24"/>
          <w:szCs w:val="24"/>
        </w:rPr>
        <w:t xml:space="preserve">յին և </w:t>
      </w:r>
      <w:r w:rsidR="00E1373A" w:rsidRPr="00CC28A3">
        <w:rPr>
          <w:rFonts w:ascii="GHEA Grapalat" w:hAnsi="GHEA Grapalat"/>
          <w:sz w:val="24"/>
          <w:szCs w:val="24"/>
        </w:rPr>
        <w:t xml:space="preserve">տնտեսական </w:t>
      </w:r>
      <w:r w:rsidR="003D61B2" w:rsidRPr="00CC28A3">
        <w:rPr>
          <w:rFonts w:ascii="GHEA Grapalat" w:hAnsi="GHEA Grapalat"/>
          <w:sz w:val="24"/>
          <w:szCs w:val="24"/>
        </w:rPr>
        <w:t>հարաբերություններ</w:t>
      </w:r>
      <w:r w:rsidR="003D61B2" w:rsidRPr="00CC28A3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17220">
        <w:rPr>
          <w:rFonts w:ascii="GHEA Grapalat" w:hAnsi="GHEA Grapalat"/>
          <w:sz w:val="24"/>
          <w:szCs w:val="24"/>
          <w:lang w:val="hy-AM"/>
        </w:rPr>
        <w:t>զարգաց</w:t>
      </w:r>
      <w:r w:rsidR="00717220">
        <w:rPr>
          <w:rFonts w:ascii="GHEA Grapalat" w:hAnsi="GHEA Grapalat"/>
          <w:sz w:val="24"/>
          <w:szCs w:val="24"/>
          <w:lang w:val="en-US"/>
        </w:rPr>
        <w:t>ման</w:t>
      </w:r>
      <w:r w:rsidR="00E1373A" w:rsidRPr="00CC28A3">
        <w:rPr>
          <w:rFonts w:ascii="GHEA Grapalat" w:hAnsi="GHEA Grapalat"/>
          <w:sz w:val="24"/>
          <w:szCs w:val="24"/>
        </w:rPr>
        <w:t xml:space="preserve">, ինչպես նաև </w:t>
      </w:r>
      <w:r w:rsidR="009C47F8" w:rsidRPr="00CC28A3">
        <w:rPr>
          <w:rFonts w:ascii="GHEA Grapalat" w:hAnsi="GHEA Grapalat"/>
          <w:sz w:val="24"/>
          <w:szCs w:val="24"/>
        </w:rPr>
        <w:t>երկու</w:t>
      </w:r>
      <w:r w:rsidR="00E1373A" w:rsidRPr="00CC28A3">
        <w:rPr>
          <w:rFonts w:ascii="GHEA Grapalat" w:hAnsi="GHEA Grapalat"/>
          <w:sz w:val="24"/>
          <w:szCs w:val="24"/>
        </w:rPr>
        <w:t xml:space="preserve"> երկրների միջև</w:t>
      </w:r>
      <w:r w:rsidR="00717220" w:rsidRPr="00717220">
        <w:rPr>
          <w:rFonts w:ascii="GHEA Grapalat" w:hAnsi="GHEA Grapalat"/>
          <w:sz w:val="24"/>
          <w:szCs w:val="24"/>
        </w:rPr>
        <w:t xml:space="preserve"> </w:t>
      </w:r>
      <w:r w:rsidR="00717220">
        <w:rPr>
          <w:rFonts w:ascii="GHEA Grapalat" w:hAnsi="GHEA Grapalat"/>
          <w:sz w:val="24"/>
          <w:szCs w:val="24"/>
          <w:lang w:val="en-US"/>
        </w:rPr>
        <w:t>և</w:t>
      </w:r>
      <w:r w:rsidR="00717220" w:rsidRPr="00717220">
        <w:rPr>
          <w:rFonts w:ascii="GHEA Grapalat" w:hAnsi="GHEA Grapalat"/>
          <w:sz w:val="24"/>
          <w:szCs w:val="24"/>
        </w:rPr>
        <w:t xml:space="preserve"> </w:t>
      </w:r>
      <w:r w:rsidR="00183355">
        <w:rPr>
          <w:rFonts w:ascii="GHEA Grapalat" w:hAnsi="GHEA Grapalat"/>
          <w:sz w:val="24"/>
          <w:szCs w:val="24"/>
          <w:lang w:val="en-US"/>
        </w:rPr>
        <w:t>Կողմերի</w:t>
      </w:r>
      <w:r w:rsidR="00183355" w:rsidRPr="00C33A3D">
        <w:rPr>
          <w:rFonts w:ascii="GHEA Grapalat" w:hAnsi="GHEA Grapalat"/>
          <w:sz w:val="24"/>
          <w:szCs w:val="24"/>
        </w:rPr>
        <w:t xml:space="preserve"> </w:t>
      </w:r>
      <w:r w:rsidR="00183355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183355" w:rsidRPr="00717220">
        <w:rPr>
          <w:rFonts w:ascii="GHEA Grapalat" w:hAnsi="GHEA Grapalat"/>
          <w:sz w:val="24"/>
          <w:szCs w:val="24"/>
        </w:rPr>
        <w:t xml:space="preserve"> </w:t>
      </w:r>
      <w:r w:rsidR="00717220">
        <w:rPr>
          <w:rFonts w:ascii="GHEA Grapalat" w:hAnsi="GHEA Grapalat"/>
          <w:sz w:val="24"/>
          <w:szCs w:val="24"/>
          <w:lang w:val="en-US"/>
        </w:rPr>
        <w:t>տարածքով</w:t>
      </w:r>
      <w:r w:rsidR="00717220" w:rsidRPr="00717220">
        <w:rPr>
          <w:rFonts w:ascii="GHEA Grapalat" w:hAnsi="GHEA Grapalat"/>
          <w:sz w:val="24"/>
          <w:szCs w:val="24"/>
        </w:rPr>
        <w:t xml:space="preserve"> </w:t>
      </w:r>
      <w:r w:rsidR="00717220">
        <w:rPr>
          <w:rFonts w:ascii="GHEA Grapalat" w:hAnsi="GHEA Grapalat"/>
          <w:sz w:val="24"/>
          <w:szCs w:val="24"/>
          <w:lang w:val="en-US"/>
        </w:rPr>
        <w:t>տարանցմամբ</w:t>
      </w:r>
      <w:r w:rsidR="00E1373A" w:rsidRPr="00CC28A3">
        <w:rPr>
          <w:rFonts w:ascii="GHEA Grapalat" w:hAnsi="GHEA Grapalat"/>
          <w:sz w:val="24"/>
          <w:szCs w:val="24"/>
        </w:rPr>
        <w:t xml:space="preserve"> </w:t>
      </w:r>
      <w:r w:rsidR="009C47F8" w:rsidRPr="00CC28A3">
        <w:rPr>
          <w:rFonts w:ascii="GHEA Grapalat" w:hAnsi="GHEA Grapalat"/>
          <w:sz w:val="24"/>
          <w:szCs w:val="24"/>
        </w:rPr>
        <w:t>ավտոմոբիլային ուղևորափոխադրումների և բեռնափոխադրումների զարգաց</w:t>
      </w:r>
      <w:r w:rsidR="0078441D" w:rsidRPr="00CC28A3">
        <w:rPr>
          <w:rFonts w:ascii="GHEA Grapalat" w:hAnsi="GHEA Grapalat"/>
          <w:sz w:val="24"/>
          <w:szCs w:val="24"/>
          <w:lang w:val="hy-AM"/>
        </w:rPr>
        <w:t>ման</w:t>
      </w:r>
      <w:r w:rsidR="000A4E7B" w:rsidRPr="00CC28A3">
        <w:rPr>
          <w:rFonts w:ascii="GHEA Grapalat" w:hAnsi="GHEA Grapalat"/>
          <w:sz w:val="24"/>
          <w:szCs w:val="24"/>
        </w:rPr>
        <w:t xml:space="preserve"> </w:t>
      </w:r>
      <w:r w:rsidR="00717220">
        <w:rPr>
          <w:rFonts w:ascii="GHEA Grapalat" w:hAnsi="GHEA Grapalat"/>
          <w:sz w:val="24"/>
          <w:szCs w:val="24"/>
          <w:lang w:val="en-US"/>
        </w:rPr>
        <w:t>գործում</w:t>
      </w:r>
      <w:r w:rsidR="00C51E4A" w:rsidRPr="00CC28A3">
        <w:rPr>
          <w:rFonts w:ascii="GHEA Grapalat" w:hAnsi="GHEA Grapalat"/>
          <w:sz w:val="24"/>
          <w:szCs w:val="24"/>
          <w:lang w:val="hy-AM"/>
        </w:rPr>
        <w:t>,</w:t>
      </w:r>
      <w:r w:rsidR="00E61B3F" w:rsidRPr="00CC28A3">
        <w:rPr>
          <w:rFonts w:ascii="GHEA Grapalat" w:hAnsi="GHEA Grapalat"/>
          <w:sz w:val="24"/>
          <w:szCs w:val="24"/>
        </w:rPr>
        <w:t xml:space="preserve"> </w:t>
      </w:r>
    </w:p>
    <w:p w:rsidR="00E1373A" w:rsidRPr="00CC28A3" w:rsidRDefault="00E1373A" w:rsidP="0069711B">
      <w:p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28A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986392" w:rsidRPr="00CC28A3">
        <w:rPr>
          <w:rFonts w:ascii="GHEA Grapalat" w:hAnsi="GHEA Grapalat" w:cs="Sylfaen"/>
          <w:sz w:val="24"/>
          <w:szCs w:val="24"/>
          <w:lang w:val="hy-AM"/>
        </w:rPr>
        <w:t>վեցին</w:t>
      </w:r>
      <w:r w:rsidRPr="00CC28A3">
        <w:rPr>
          <w:rFonts w:ascii="GHEA Grapalat" w:hAnsi="GHEA Grapalat"/>
          <w:sz w:val="24"/>
          <w:szCs w:val="24"/>
          <w:lang w:val="hy-AM"/>
        </w:rPr>
        <w:t xml:space="preserve"> հետևյալի մասին`</w:t>
      </w:r>
    </w:p>
    <w:p w:rsidR="001A616B" w:rsidRPr="00CC28A3" w:rsidRDefault="001A616B" w:rsidP="0069711B">
      <w:p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1373A" w:rsidRPr="00CC28A3" w:rsidRDefault="001A616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8A3">
        <w:rPr>
          <w:rFonts w:ascii="GHEA Grapalat" w:hAnsi="GHEA Grapalat"/>
          <w:b/>
          <w:sz w:val="24"/>
          <w:szCs w:val="24"/>
          <w:lang w:val="hy-AM"/>
        </w:rPr>
        <w:t>ԲԱԺԻՆ</w:t>
      </w:r>
      <w:r w:rsidR="0092279B" w:rsidRPr="00CC28A3">
        <w:rPr>
          <w:rFonts w:ascii="GHEA Grapalat" w:hAnsi="GHEA Grapalat"/>
          <w:b/>
          <w:sz w:val="24"/>
          <w:szCs w:val="24"/>
          <w:lang w:val="hy-AM"/>
        </w:rPr>
        <w:t xml:space="preserve"> 1</w:t>
      </w:r>
    </w:p>
    <w:p w:rsidR="001A616B" w:rsidRPr="00CC28A3" w:rsidRDefault="00986392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8A3">
        <w:rPr>
          <w:rFonts w:ascii="GHEA Grapalat" w:hAnsi="GHEA Grapalat"/>
          <w:b/>
          <w:sz w:val="24"/>
          <w:szCs w:val="24"/>
          <w:lang w:val="hy-AM"/>
        </w:rPr>
        <w:t>ԸՆԴՀԱՆՈՒՐ  ԴՐՈՒՅԹՆԵՐ</w:t>
      </w:r>
    </w:p>
    <w:p w:rsidR="0069711B" w:rsidRPr="00CC28A3" w:rsidRDefault="0069711B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A616B" w:rsidRPr="00CC28A3" w:rsidRDefault="001A616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8A3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1A616B" w:rsidRPr="00C33A3D" w:rsidRDefault="00096D33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Գործողության ոլորտ</w:t>
      </w:r>
    </w:p>
    <w:p w:rsidR="00FA41D4" w:rsidRPr="00CC28A3" w:rsidRDefault="00FA41D4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287210" w:rsidRPr="00CC28A3" w:rsidRDefault="00717220" w:rsidP="0069711B">
      <w:pPr>
        <w:pStyle w:val="ListParagraph"/>
        <w:numPr>
          <w:ilvl w:val="0"/>
          <w:numId w:val="1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Համաձայն</w:t>
      </w:r>
      <w:r w:rsidRPr="0071722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="001A616B" w:rsidRPr="00CC28A3">
        <w:rPr>
          <w:rFonts w:ascii="GHEA Grapalat" w:hAnsi="GHEA Grapalat"/>
          <w:sz w:val="24"/>
          <w:szCs w:val="24"/>
        </w:rPr>
        <w:t xml:space="preserve">ույն </w:t>
      </w:r>
      <w:r w:rsidR="00A8271D" w:rsidRPr="00CC28A3">
        <w:rPr>
          <w:rFonts w:ascii="GHEA Grapalat" w:hAnsi="GHEA Grapalat"/>
          <w:sz w:val="24"/>
          <w:szCs w:val="24"/>
        </w:rPr>
        <w:t>Համաձայնագրի՝</w:t>
      </w:r>
      <w:r w:rsidR="001A616B" w:rsidRPr="00CC28A3">
        <w:rPr>
          <w:rFonts w:ascii="GHEA Grapalat" w:hAnsi="GHEA Grapalat"/>
          <w:sz w:val="24"/>
          <w:szCs w:val="24"/>
        </w:rPr>
        <w:t xml:space="preserve"> </w:t>
      </w:r>
      <w:r w:rsidR="00A04C63" w:rsidRPr="00CC28A3">
        <w:rPr>
          <w:rFonts w:ascii="GHEA Grapalat" w:hAnsi="GHEA Grapalat"/>
          <w:sz w:val="24"/>
          <w:szCs w:val="24"/>
        </w:rPr>
        <w:t xml:space="preserve">ավտոմոբիլային ուղևորափոխադրումներ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A04C63" w:rsidRPr="00CC28A3">
        <w:rPr>
          <w:rFonts w:ascii="GHEA Grapalat" w:hAnsi="GHEA Grapalat"/>
          <w:sz w:val="24"/>
          <w:szCs w:val="24"/>
        </w:rPr>
        <w:t xml:space="preserve"> </w:t>
      </w:r>
      <w:r w:rsidR="00112CA9" w:rsidRPr="00CC28A3">
        <w:rPr>
          <w:rFonts w:ascii="GHEA Grapalat" w:hAnsi="GHEA Grapalat"/>
          <w:sz w:val="24"/>
          <w:szCs w:val="24"/>
        </w:rPr>
        <w:t xml:space="preserve">բեռնափոխադրումներ </w:t>
      </w:r>
      <w:r w:rsidR="00096D33">
        <w:rPr>
          <w:rFonts w:ascii="GHEA Grapalat" w:hAnsi="GHEA Grapalat"/>
          <w:sz w:val="24"/>
          <w:szCs w:val="24"/>
          <w:lang w:val="en-US"/>
        </w:rPr>
        <w:t>Կ</w:t>
      </w:r>
      <w:r w:rsidR="00096D33" w:rsidRPr="00CC28A3">
        <w:rPr>
          <w:rFonts w:ascii="GHEA Grapalat" w:hAnsi="GHEA Grapalat"/>
          <w:sz w:val="24"/>
          <w:szCs w:val="24"/>
        </w:rPr>
        <w:t xml:space="preserve">ողմերի </w:t>
      </w:r>
      <w:r w:rsidRPr="00CC28A3">
        <w:rPr>
          <w:rFonts w:ascii="GHEA Grapalat" w:hAnsi="GHEA Grapalat"/>
          <w:sz w:val="24"/>
          <w:szCs w:val="24"/>
        </w:rPr>
        <w:t>միջև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և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իրենց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տարածքներով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տարանցմամբ</w:t>
      </w:r>
      <w:r w:rsidRPr="00CC28A3">
        <w:rPr>
          <w:rFonts w:ascii="GHEA Grapalat" w:hAnsi="GHEA Grapalat"/>
          <w:sz w:val="24"/>
          <w:szCs w:val="24"/>
        </w:rPr>
        <w:t xml:space="preserve">, ինչպես նաև դեպի երրորդ երկրներ և </w:t>
      </w:r>
      <w:r w:rsidR="00E92765">
        <w:rPr>
          <w:rFonts w:ascii="GHEA Grapalat" w:hAnsi="GHEA Grapalat"/>
          <w:sz w:val="24"/>
          <w:szCs w:val="24"/>
          <w:lang w:val="en-US"/>
        </w:rPr>
        <w:t>երրորդ</w:t>
      </w:r>
      <w:r w:rsidRPr="00CC28A3">
        <w:rPr>
          <w:rFonts w:ascii="GHEA Grapalat" w:hAnsi="GHEA Grapalat"/>
          <w:sz w:val="24"/>
          <w:szCs w:val="24"/>
        </w:rPr>
        <w:t xml:space="preserve"> երկրներից </w:t>
      </w:r>
      <w:r w:rsidR="00112CA9" w:rsidRPr="00CC28A3">
        <w:rPr>
          <w:rFonts w:ascii="GHEA Grapalat" w:hAnsi="GHEA Grapalat"/>
          <w:sz w:val="24"/>
          <w:szCs w:val="24"/>
        </w:rPr>
        <w:t xml:space="preserve">իրականացվում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717220">
        <w:rPr>
          <w:rFonts w:ascii="GHEA Grapalat" w:hAnsi="GHEA Grapalat"/>
          <w:sz w:val="24"/>
          <w:szCs w:val="24"/>
        </w:rPr>
        <w:t xml:space="preserve"> </w:t>
      </w:r>
      <w:r w:rsidR="00C33A3D" w:rsidRPr="00CC28A3">
        <w:rPr>
          <w:rFonts w:ascii="GHEA Grapalat" w:hAnsi="GHEA Grapalat"/>
          <w:sz w:val="24"/>
          <w:szCs w:val="24"/>
        </w:rPr>
        <w:t xml:space="preserve">Հայաստանի </w:t>
      </w:r>
      <w:r w:rsidRPr="00CC28A3">
        <w:rPr>
          <w:rFonts w:ascii="GHEA Grapalat" w:hAnsi="GHEA Grapalat"/>
          <w:sz w:val="24"/>
          <w:szCs w:val="24"/>
        </w:rPr>
        <w:t xml:space="preserve">Հանրապետությունում կամ </w:t>
      </w:r>
      <w:r w:rsidR="00C33A3D">
        <w:rPr>
          <w:rFonts w:ascii="GHEA Grapalat" w:hAnsi="GHEA Grapalat"/>
          <w:sz w:val="24"/>
          <w:szCs w:val="24"/>
        </w:rPr>
        <w:t>Բուլղարիայի</w:t>
      </w:r>
      <w:r w:rsidR="00C33A3D" w:rsidRPr="00CC28A3" w:rsidDel="00C33A3D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 xml:space="preserve">Հանրապետությունում </w:t>
      </w:r>
      <w:r w:rsidR="00112CA9" w:rsidRPr="00CC28A3">
        <w:rPr>
          <w:rFonts w:ascii="GHEA Grapalat" w:hAnsi="GHEA Grapalat"/>
          <w:sz w:val="24"/>
          <w:szCs w:val="24"/>
        </w:rPr>
        <w:t>գրանցված</w:t>
      </w:r>
      <w:r w:rsidRPr="007172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28A3">
        <w:rPr>
          <w:rFonts w:ascii="GHEA Grapalat" w:hAnsi="GHEA Grapalat"/>
          <w:sz w:val="24"/>
          <w:szCs w:val="24"/>
          <w:lang w:val="hy-AM"/>
        </w:rPr>
        <w:t>ավտո</w:t>
      </w:r>
      <w:r w:rsidRPr="00CC28A3">
        <w:rPr>
          <w:rFonts w:ascii="GHEA Grapalat" w:hAnsi="GHEA Grapalat"/>
          <w:sz w:val="24"/>
          <w:szCs w:val="24"/>
        </w:rPr>
        <w:t>տրանսպորտային միջոցներով</w:t>
      </w:r>
      <w:r w:rsidR="00287210" w:rsidRPr="00CC28A3">
        <w:rPr>
          <w:rFonts w:ascii="GHEA Grapalat" w:hAnsi="GHEA Grapalat"/>
          <w:sz w:val="24"/>
          <w:szCs w:val="24"/>
        </w:rPr>
        <w:t>:</w:t>
      </w:r>
    </w:p>
    <w:p w:rsidR="00B5095E" w:rsidRPr="00CC28A3" w:rsidRDefault="00B5095E" w:rsidP="0069711B">
      <w:pPr>
        <w:pStyle w:val="ListParagraph"/>
        <w:numPr>
          <w:ilvl w:val="0"/>
          <w:numId w:val="1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Սույն Համաձայնագիրը չի շոշափում </w:t>
      </w:r>
      <w:r w:rsidR="00096D33">
        <w:rPr>
          <w:rFonts w:ascii="GHEA Grapalat" w:hAnsi="GHEA Grapalat"/>
          <w:sz w:val="24"/>
          <w:szCs w:val="24"/>
          <w:lang w:val="en-US"/>
        </w:rPr>
        <w:t>Կ</w:t>
      </w:r>
      <w:r w:rsidR="00096D33" w:rsidRPr="00CC28A3">
        <w:rPr>
          <w:rFonts w:ascii="GHEA Grapalat" w:hAnsi="GHEA Grapalat"/>
          <w:sz w:val="24"/>
          <w:szCs w:val="24"/>
        </w:rPr>
        <w:t xml:space="preserve">ողմերի </w:t>
      </w:r>
      <w:r w:rsidRPr="00CC28A3">
        <w:rPr>
          <w:rFonts w:ascii="GHEA Grapalat" w:hAnsi="GHEA Grapalat"/>
          <w:sz w:val="24"/>
          <w:szCs w:val="24"/>
        </w:rPr>
        <w:t>իրավունքները և պարտավորվածությունները</w:t>
      </w:r>
      <w:r w:rsidR="00096D33" w:rsidRPr="00C33A3D">
        <w:rPr>
          <w:rFonts w:ascii="GHEA Grapalat" w:hAnsi="GHEA Grapalat"/>
          <w:sz w:val="24"/>
          <w:szCs w:val="24"/>
        </w:rPr>
        <w:t xml:space="preserve">, </w:t>
      </w:r>
      <w:r w:rsidR="00096D33">
        <w:rPr>
          <w:rFonts w:ascii="GHEA Grapalat" w:hAnsi="GHEA Grapalat"/>
          <w:sz w:val="24"/>
          <w:szCs w:val="24"/>
          <w:lang w:val="en-US"/>
        </w:rPr>
        <w:t>որոնք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բխում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են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իրենց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կողմից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կնքված</w:t>
      </w:r>
      <w:r w:rsidR="00096D33" w:rsidRPr="00096D33">
        <w:rPr>
          <w:rFonts w:ascii="GHEA Grapalat" w:hAnsi="GHEA Grapalat"/>
          <w:sz w:val="24"/>
          <w:szCs w:val="24"/>
        </w:rPr>
        <w:t xml:space="preserve"> </w:t>
      </w:r>
      <w:r w:rsidR="00096D33" w:rsidRPr="00CC28A3">
        <w:rPr>
          <w:rFonts w:ascii="GHEA Grapalat" w:hAnsi="GHEA Grapalat"/>
          <w:sz w:val="24"/>
          <w:szCs w:val="24"/>
        </w:rPr>
        <w:t>այլ միջազգային Համաձայնագրերից</w:t>
      </w:r>
      <w:r w:rsidRPr="00CC28A3">
        <w:rPr>
          <w:rFonts w:ascii="GHEA Grapalat" w:hAnsi="GHEA Grapalat"/>
          <w:sz w:val="24"/>
          <w:szCs w:val="24"/>
        </w:rPr>
        <w:t>:</w:t>
      </w:r>
    </w:p>
    <w:p w:rsidR="003E270D" w:rsidRPr="00CC28A3" w:rsidRDefault="003E270D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</w:p>
    <w:p w:rsidR="00FA41D4" w:rsidRPr="00CC28A3" w:rsidRDefault="00FA41D4" w:rsidP="0069711B">
      <w:pPr>
        <w:pStyle w:val="ListParagraph"/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256A7B" w:rsidRPr="00CC28A3" w:rsidRDefault="003E270D" w:rsidP="004326E4">
      <w:pPr>
        <w:pStyle w:val="ListParagraph"/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2</w:t>
      </w:r>
    </w:p>
    <w:p w:rsidR="00256A7B" w:rsidRPr="00CC28A3" w:rsidRDefault="00810646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 w:cs="Sylfaen"/>
          <w:b/>
          <w:sz w:val="24"/>
          <w:szCs w:val="24"/>
        </w:rPr>
        <w:t>Սահմանում</w:t>
      </w:r>
      <w:r w:rsidR="00256A7B" w:rsidRPr="00CC28A3">
        <w:rPr>
          <w:rFonts w:ascii="GHEA Grapalat" w:hAnsi="GHEA Grapalat" w:cs="Sylfaen"/>
          <w:b/>
          <w:sz w:val="24"/>
          <w:szCs w:val="24"/>
        </w:rPr>
        <w:t>ներ</w:t>
      </w:r>
    </w:p>
    <w:p w:rsidR="00FA41D4" w:rsidRPr="00CC28A3" w:rsidRDefault="00FA41D4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553A8F" w:rsidRPr="00CC28A3" w:rsidRDefault="00553A8F" w:rsidP="0069711B">
      <w:pPr>
        <w:spacing w:after="0" w:line="240" w:lineRule="auto"/>
        <w:ind w:left="-270" w:firstLine="720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lastRenderedPageBreak/>
        <w:t>Սույն Համաձայնագրում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օգտագործվող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եզրույթները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նշանակում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են</w:t>
      </w:r>
      <w:r w:rsidR="00096D33" w:rsidRPr="00C33A3D">
        <w:rPr>
          <w:rFonts w:ascii="GHEA Grapalat" w:hAnsi="GHEA Grapalat"/>
          <w:sz w:val="24"/>
          <w:szCs w:val="24"/>
        </w:rPr>
        <w:t xml:space="preserve"> </w:t>
      </w:r>
      <w:r w:rsidR="00096D33">
        <w:rPr>
          <w:rFonts w:ascii="GHEA Grapalat" w:hAnsi="GHEA Grapalat"/>
          <w:sz w:val="24"/>
          <w:szCs w:val="24"/>
          <w:lang w:val="en-US"/>
        </w:rPr>
        <w:t>հետևյալը</w:t>
      </w:r>
      <w:r w:rsidRPr="00CC28A3">
        <w:rPr>
          <w:rFonts w:ascii="GHEA Grapalat" w:hAnsi="GHEA Grapalat"/>
          <w:sz w:val="24"/>
          <w:szCs w:val="24"/>
        </w:rPr>
        <w:t>`</w:t>
      </w:r>
    </w:p>
    <w:p w:rsidR="00DB6F2A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553A8F" w:rsidRPr="00130AE9">
        <w:rPr>
          <w:rFonts w:ascii="GHEA Grapalat" w:hAnsi="GHEA Grapalat"/>
          <w:b/>
          <w:sz w:val="24"/>
          <w:szCs w:val="24"/>
        </w:rPr>
        <w:t>«</w:t>
      </w:r>
      <w:r w:rsidR="00256A7B" w:rsidRPr="00130AE9">
        <w:rPr>
          <w:rFonts w:ascii="GHEA Grapalat" w:hAnsi="GHEA Grapalat"/>
          <w:b/>
          <w:sz w:val="24"/>
          <w:szCs w:val="24"/>
        </w:rPr>
        <w:t>Բեռնափոխադրող</w:t>
      </w:r>
      <w:r w:rsidR="00553A8F" w:rsidRPr="00130AE9">
        <w:rPr>
          <w:rFonts w:ascii="GHEA Grapalat" w:hAnsi="GHEA Grapalat"/>
          <w:b/>
          <w:sz w:val="24"/>
          <w:szCs w:val="24"/>
        </w:rPr>
        <w:t>»</w:t>
      </w:r>
      <w:r w:rsidR="00130AE9" w:rsidRPr="00130AE9">
        <w:rPr>
          <w:rFonts w:ascii="GHEA Grapalat" w:hAnsi="GHEA Grapalat"/>
          <w:b/>
          <w:sz w:val="24"/>
          <w:szCs w:val="24"/>
        </w:rPr>
        <w:t>`</w:t>
      </w:r>
      <w:r w:rsidR="00256A7B" w:rsidRPr="00CC28A3">
        <w:rPr>
          <w:rFonts w:ascii="GHEA Grapalat" w:hAnsi="GHEA Grapalat"/>
          <w:sz w:val="24"/>
          <w:szCs w:val="24"/>
        </w:rPr>
        <w:t xml:space="preserve"> </w:t>
      </w:r>
      <w:r w:rsidR="000B0640">
        <w:rPr>
          <w:rFonts w:ascii="GHEA Grapalat" w:hAnsi="GHEA Grapalat"/>
          <w:sz w:val="24"/>
          <w:szCs w:val="24"/>
          <w:lang w:val="en-US"/>
        </w:rPr>
        <w:t>Կ</w:t>
      </w:r>
      <w:r w:rsidR="00081CC0" w:rsidRPr="00CC28A3">
        <w:rPr>
          <w:rFonts w:ascii="GHEA Grapalat" w:hAnsi="GHEA Grapalat"/>
          <w:sz w:val="24"/>
          <w:szCs w:val="24"/>
        </w:rPr>
        <w:t>ողմերից մեկի</w:t>
      </w:r>
      <w:r w:rsidR="00256A7B" w:rsidRPr="00CC28A3">
        <w:rPr>
          <w:rFonts w:ascii="GHEA Grapalat" w:hAnsi="GHEA Grapalat"/>
          <w:sz w:val="24"/>
          <w:szCs w:val="24"/>
        </w:rPr>
        <w:t xml:space="preserve"> տարածքում գրանցված </w:t>
      </w:r>
      <w:r w:rsidR="00DB6F2A" w:rsidRPr="00CC28A3">
        <w:rPr>
          <w:rFonts w:ascii="GHEA Grapalat" w:hAnsi="GHEA Grapalat"/>
          <w:sz w:val="24"/>
          <w:szCs w:val="24"/>
        </w:rPr>
        <w:t xml:space="preserve">ցանկացած </w:t>
      </w:r>
      <w:r w:rsidR="00256A7B" w:rsidRPr="00CC28A3">
        <w:rPr>
          <w:rFonts w:ascii="GHEA Grapalat" w:hAnsi="GHEA Grapalat"/>
          <w:sz w:val="24"/>
          <w:szCs w:val="24"/>
        </w:rPr>
        <w:t>ֆիզիկական կամ իրավաբանական անձ,</w:t>
      </w:r>
      <w:r w:rsidR="004A534D" w:rsidRPr="00CC28A3">
        <w:rPr>
          <w:rFonts w:ascii="GHEA Grapalat" w:hAnsi="GHEA Grapalat"/>
          <w:sz w:val="24"/>
          <w:szCs w:val="24"/>
        </w:rPr>
        <w:t xml:space="preserve"> </w:t>
      </w:r>
      <w:r w:rsidR="0057496B" w:rsidRPr="00CC28A3">
        <w:rPr>
          <w:rFonts w:ascii="GHEA Grapalat" w:hAnsi="GHEA Grapalat"/>
          <w:sz w:val="24"/>
          <w:szCs w:val="24"/>
        </w:rPr>
        <w:t xml:space="preserve">որն </w:t>
      </w:r>
      <w:r w:rsidR="00256A7B" w:rsidRPr="00CC28A3">
        <w:rPr>
          <w:rFonts w:ascii="GHEA Grapalat" w:hAnsi="GHEA Grapalat"/>
          <w:sz w:val="24"/>
          <w:szCs w:val="24"/>
        </w:rPr>
        <w:t xml:space="preserve">իրականացնում է ուղևորների կամ բեռների միջազգային փոխադրումներ` </w:t>
      </w:r>
      <w:r w:rsidR="00553A8F" w:rsidRPr="00CC28A3">
        <w:rPr>
          <w:rFonts w:ascii="GHEA Grapalat" w:hAnsi="GHEA Grapalat"/>
          <w:sz w:val="24"/>
          <w:szCs w:val="24"/>
        </w:rPr>
        <w:t xml:space="preserve">պահպանելով </w:t>
      </w:r>
      <w:r w:rsidR="00256A7B" w:rsidRPr="00CC28A3">
        <w:rPr>
          <w:rFonts w:ascii="GHEA Grapalat" w:hAnsi="GHEA Grapalat"/>
          <w:sz w:val="24"/>
          <w:szCs w:val="24"/>
        </w:rPr>
        <w:t xml:space="preserve">ազգային </w:t>
      </w:r>
      <w:r w:rsidR="00553A8F" w:rsidRPr="00CC28A3">
        <w:rPr>
          <w:rFonts w:ascii="GHEA Grapalat" w:hAnsi="GHEA Grapalat"/>
          <w:sz w:val="24"/>
          <w:szCs w:val="24"/>
        </w:rPr>
        <w:t>օրենսդրության պահանջները:</w:t>
      </w:r>
      <w:r w:rsidR="00256A7B" w:rsidRPr="00CC28A3">
        <w:rPr>
          <w:rFonts w:ascii="GHEA Grapalat" w:hAnsi="GHEA Grapalat"/>
          <w:sz w:val="24"/>
          <w:szCs w:val="24"/>
        </w:rPr>
        <w:t xml:space="preserve"> </w:t>
      </w:r>
    </w:p>
    <w:p w:rsidR="00376C72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130AE9">
        <w:rPr>
          <w:rFonts w:ascii="GHEA Grapalat" w:hAnsi="GHEA Grapalat"/>
          <w:b/>
          <w:sz w:val="24"/>
          <w:szCs w:val="24"/>
        </w:rPr>
        <w:t xml:space="preserve"> </w:t>
      </w:r>
      <w:r w:rsidR="004A7E1E" w:rsidRPr="00130AE9">
        <w:rPr>
          <w:rFonts w:ascii="GHEA Grapalat" w:hAnsi="GHEA Grapalat"/>
          <w:b/>
          <w:sz w:val="24"/>
          <w:szCs w:val="24"/>
        </w:rPr>
        <w:t>«</w:t>
      </w:r>
      <w:r w:rsidR="00C253F7" w:rsidRPr="00C253F7">
        <w:rPr>
          <w:rFonts w:ascii="GHEA Grapalat" w:hAnsi="GHEA Grapalat"/>
          <w:b/>
          <w:sz w:val="24"/>
          <w:szCs w:val="24"/>
        </w:rPr>
        <w:t>Ավտոտրանսպորտային միջոց</w:t>
      </w:r>
      <w:r w:rsidR="004A7E1E" w:rsidRPr="00130AE9">
        <w:rPr>
          <w:rFonts w:ascii="GHEA Grapalat" w:hAnsi="GHEA Grapalat"/>
          <w:b/>
          <w:sz w:val="24"/>
          <w:szCs w:val="24"/>
        </w:rPr>
        <w:t>»</w:t>
      </w:r>
      <w:r w:rsidR="00112CA9" w:rsidRPr="00CC28A3">
        <w:rPr>
          <w:rFonts w:ascii="GHEA Grapalat" w:hAnsi="GHEA Grapalat"/>
          <w:sz w:val="24"/>
          <w:szCs w:val="24"/>
        </w:rPr>
        <w:t>.</w:t>
      </w:r>
    </w:p>
    <w:p w:rsidR="00256A7B" w:rsidRPr="00CC28A3" w:rsidRDefault="00256A7B" w:rsidP="0069711B">
      <w:pPr>
        <w:pStyle w:val="ListParagraph"/>
        <w:numPr>
          <w:ilvl w:val="0"/>
          <w:numId w:val="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առանձին կամ տրանսպորտային միջոցների համակցում</w:t>
      </w:r>
      <w:r w:rsidR="004A7E1E" w:rsidRPr="00CC28A3">
        <w:rPr>
          <w:rFonts w:ascii="GHEA Grapalat" w:hAnsi="GHEA Grapalat"/>
          <w:sz w:val="24"/>
          <w:szCs w:val="24"/>
        </w:rPr>
        <w:t>,</w:t>
      </w:r>
    </w:p>
    <w:p w:rsidR="00256A7B" w:rsidRPr="00CC28A3" w:rsidRDefault="00256A7B" w:rsidP="0069711B">
      <w:pPr>
        <w:pStyle w:val="ListParagraph"/>
        <w:numPr>
          <w:ilvl w:val="0"/>
          <w:numId w:val="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նախատեսված ուղևորների կամ բեռների </w:t>
      </w:r>
      <w:r w:rsidR="004A7E1E" w:rsidRPr="00CC28A3">
        <w:rPr>
          <w:rFonts w:ascii="GHEA Grapalat" w:hAnsi="GHEA Grapalat"/>
          <w:sz w:val="24"/>
          <w:szCs w:val="24"/>
        </w:rPr>
        <w:t xml:space="preserve">ավտոմոբիլային </w:t>
      </w:r>
      <w:r w:rsidRPr="00CC28A3">
        <w:rPr>
          <w:rFonts w:ascii="GHEA Grapalat" w:hAnsi="GHEA Grapalat"/>
          <w:sz w:val="24"/>
          <w:szCs w:val="24"/>
        </w:rPr>
        <w:t>փոխադրման համար</w:t>
      </w:r>
      <w:r w:rsidR="004A7E1E" w:rsidRPr="00CC28A3">
        <w:rPr>
          <w:rFonts w:ascii="GHEA Grapalat" w:hAnsi="GHEA Grapalat"/>
          <w:sz w:val="24"/>
          <w:szCs w:val="24"/>
        </w:rPr>
        <w:t>,</w:t>
      </w:r>
    </w:p>
    <w:p w:rsidR="00256A7B" w:rsidRPr="00493E79" w:rsidRDefault="00C253F7" w:rsidP="0069711B">
      <w:pPr>
        <w:pStyle w:val="ListParagraph"/>
        <w:numPr>
          <w:ilvl w:val="0"/>
          <w:numId w:val="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փոխադրող</w:t>
      </w:r>
      <w:r w:rsidR="00256A7B" w:rsidRPr="00CC28A3">
        <w:rPr>
          <w:rFonts w:ascii="GHEA Grapalat" w:hAnsi="GHEA Grapalat"/>
          <w:sz w:val="24"/>
          <w:szCs w:val="24"/>
        </w:rPr>
        <w:t>ի տրամադրության տակ գտնվող` սեփական</w:t>
      </w:r>
      <w:r w:rsidR="00256A7B" w:rsidRPr="00493E79">
        <w:rPr>
          <w:rFonts w:ascii="GHEA Grapalat" w:hAnsi="GHEA Grapalat"/>
          <w:sz w:val="24"/>
          <w:szCs w:val="24"/>
        </w:rPr>
        <w:t xml:space="preserve">, </w:t>
      </w:r>
      <w:r w:rsidR="00256A7B" w:rsidRPr="00CC28A3">
        <w:rPr>
          <w:rFonts w:ascii="GHEA Grapalat" w:hAnsi="GHEA Grapalat"/>
          <w:sz w:val="24"/>
          <w:szCs w:val="24"/>
        </w:rPr>
        <w:t>կամ</w:t>
      </w:r>
      <w:r w:rsidR="00256A7B" w:rsidRPr="00493E79">
        <w:rPr>
          <w:rFonts w:ascii="GHEA Grapalat" w:hAnsi="GHEA Grapalat"/>
          <w:sz w:val="24"/>
          <w:szCs w:val="24"/>
        </w:rPr>
        <w:t xml:space="preserve"> </w:t>
      </w:r>
      <w:r w:rsidR="004A7E1E" w:rsidRPr="00CC28A3">
        <w:rPr>
          <w:rFonts w:ascii="GHEA Grapalat" w:hAnsi="GHEA Grapalat"/>
          <w:sz w:val="24"/>
          <w:szCs w:val="24"/>
        </w:rPr>
        <w:t>նրա</w:t>
      </w:r>
      <w:r w:rsidR="004A7E1E" w:rsidRPr="00493E79">
        <w:rPr>
          <w:rFonts w:ascii="GHEA Grapalat" w:hAnsi="GHEA Grapalat"/>
          <w:sz w:val="24"/>
          <w:szCs w:val="24"/>
        </w:rPr>
        <w:t xml:space="preserve"> </w:t>
      </w:r>
      <w:r w:rsidR="004A7E1E" w:rsidRPr="00CC28A3">
        <w:rPr>
          <w:rFonts w:ascii="GHEA Grapalat" w:hAnsi="GHEA Grapalat"/>
          <w:sz w:val="24"/>
          <w:szCs w:val="24"/>
        </w:rPr>
        <w:t>կողմից</w:t>
      </w:r>
      <w:r w:rsidR="004A7E1E" w:rsidRPr="00493E79">
        <w:rPr>
          <w:rFonts w:ascii="GHEA Grapalat" w:hAnsi="GHEA Grapalat"/>
          <w:sz w:val="24"/>
          <w:szCs w:val="24"/>
        </w:rPr>
        <w:t xml:space="preserve"> </w:t>
      </w:r>
      <w:r w:rsidR="004A7E1E" w:rsidRPr="00CC28A3">
        <w:rPr>
          <w:rFonts w:ascii="GHEA Grapalat" w:hAnsi="GHEA Grapalat"/>
          <w:sz w:val="24"/>
          <w:szCs w:val="24"/>
        </w:rPr>
        <w:t>վարձակալ</w:t>
      </w:r>
      <w:r w:rsidR="00493E79">
        <w:rPr>
          <w:rFonts w:ascii="GHEA Grapalat" w:hAnsi="GHEA Grapalat"/>
          <w:sz w:val="24"/>
          <w:szCs w:val="24"/>
          <w:lang w:val="en-US"/>
        </w:rPr>
        <w:t>վ</w:t>
      </w:r>
      <w:r w:rsidR="004A7E1E" w:rsidRPr="00CC28A3">
        <w:rPr>
          <w:rFonts w:ascii="GHEA Grapalat" w:hAnsi="GHEA Grapalat"/>
          <w:sz w:val="24"/>
          <w:szCs w:val="24"/>
        </w:rPr>
        <w:t>ած</w:t>
      </w:r>
      <w:r w:rsidR="004A7E1E" w:rsidRPr="00493E79">
        <w:rPr>
          <w:rFonts w:ascii="GHEA Grapalat" w:hAnsi="GHEA Grapalat"/>
          <w:sz w:val="24"/>
          <w:szCs w:val="24"/>
        </w:rPr>
        <w:t xml:space="preserve">, </w:t>
      </w:r>
      <w:r w:rsidR="004A7E1E" w:rsidRPr="00CC28A3">
        <w:rPr>
          <w:rFonts w:ascii="GHEA Grapalat" w:hAnsi="GHEA Grapalat"/>
          <w:sz w:val="24"/>
          <w:szCs w:val="24"/>
        </w:rPr>
        <w:t>կամ</w:t>
      </w:r>
      <w:r w:rsidR="00DC2C62" w:rsidRPr="00DC2C62">
        <w:rPr>
          <w:rFonts w:ascii="GHEA Grapalat" w:hAnsi="GHEA Grapalat"/>
          <w:sz w:val="24"/>
          <w:szCs w:val="24"/>
        </w:rPr>
        <w:t xml:space="preserve"> </w:t>
      </w:r>
      <w:r w:rsidR="00DC2C62">
        <w:rPr>
          <w:rFonts w:ascii="GHEA Grapalat" w:hAnsi="GHEA Grapalat"/>
          <w:sz w:val="24"/>
          <w:szCs w:val="24"/>
          <w:lang w:val="en-US"/>
        </w:rPr>
        <w:t>լիզինգային</w:t>
      </w:r>
      <w:r w:rsidR="00DC2C62" w:rsidRPr="00DC2C62">
        <w:rPr>
          <w:rFonts w:ascii="GHEA Grapalat" w:hAnsi="GHEA Grapalat"/>
          <w:sz w:val="24"/>
          <w:szCs w:val="24"/>
        </w:rPr>
        <w:t xml:space="preserve"> </w:t>
      </w:r>
      <w:r w:rsidR="00DC2C62">
        <w:rPr>
          <w:rFonts w:ascii="GHEA Grapalat" w:hAnsi="GHEA Grapalat"/>
          <w:sz w:val="24"/>
          <w:szCs w:val="24"/>
          <w:lang w:val="en-US"/>
        </w:rPr>
        <w:t>պայմանագրով</w:t>
      </w:r>
      <w:r w:rsidR="004A7E1E" w:rsidRPr="00493E79">
        <w:rPr>
          <w:rFonts w:ascii="GHEA Grapalat" w:hAnsi="GHEA Grapalat"/>
          <w:sz w:val="24"/>
          <w:szCs w:val="24"/>
        </w:rPr>
        <w:t xml:space="preserve"> </w:t>
      </w:r>
      <w:r w:rsidR="004A7E1E" w:rsidRPr="00CC28A3">
        <w:rPr>
          <w:rFonts w:ascii="GHEA Grapalat" w:hAnsi="GHEA Grapalat"/>
          <w:sz w:val="24"/>
          <w:szCs w:val="24"/>
        </w:rPr>
        <w:t>ձեռք</w:t>
      </w:r>
      <w:r w:rsidR="00DC2C62" w:rsidRPr="00DC2C62">
        <w:rPr>
          <w:rFonts w:ascii="GHEA Grapalat" w:hAnsi="GHEA Grapalat"/>
          <w:sz w:val="24"/>
          <w:szCs w:val="24"/>
        </w:rPr>
        <w:t xml:space="preserve"> </w:t>
      </w:r>
      <w:r w:rsidR="004A7E1E" w:rsidRPr="00CC28A3">
        <w:rPr>
          <w:rFonts w:ascii="GHEA Grapalat" w:hAnsi="GHEA Grapalat"/>
          <w:sz w:val="24"/>
          <w:szCs w:val="24"/>
        </w:rPr>
        <w:t>բե</w:t>
      </w:r>
      <w:r w:rsidR="00113C44">
        <w:rPr>
          <w:rFonts w:ascii="GHEA Grapalat" w:hAnsi="GHEA Grapalat"/>
          <w:sz w:val="24"/>
          <w:szCs w:val="24"/>
          <w:lang w:val="en-US"/>
        </w:rPr>
        <w:t>ր</w:t>
      </w:r>
      <w:r w:rsidR="004A7E1E" w:rsidRPr="00CC28A3">
        <w:rPr>
          <w:rFonts w:ascii="GHEA Grapalat" w:hAnsi="GHEA Grapalat"/>
          <w:sz w:val="24"/>
          <w:szCs w:val="24"/>
        </w:rPr>
        <w:t>ված</w:t>
      </w:r>
      <w:r w:rsidR="00256A7B" w:rsidRPr="00493E79">
        <w:rPr>
          <w:rFonts w:ascii="GHEA Grapalat" w:hAnsi="GHEA Grapalat"/>
          <w:sz w:val="24"/>
          <w:szCs w:val="24"/>
        </w:rPr>
        <w:t>:</w:t>
      </w:r>
    </w:p>
    <w:p w:rsidR="004724FB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493E79">
        <w:rPr>
          <w:rFonts w:ascii="GHEA Grapalat" w:hAnsi="GHEA Grapalat"/>
          <w:sz w:val="24"/>
          <w:szCs w:val="24"/>
        </w:rPr>
        <w:t xml:space="preserve"> </w:t>
      </w:r>
      <w:r w:rsidR="00893F44" w:rsidRPr="00130AE9">
        <w:rPr>
          <w:rFonts w:ascii="GHEA Grapalat" w:hAnsi="GHEA Grapalat"/>
          <w:b/>
          <w:sz w:val="24"/>
          <w:szCs w:val="24"/>
        </w:rPr>
        <w:t>«</w:t>
      </w:r>
      <w:r w:rsidR="004724FB" w:rsidRPr="00130AE9">
        <w:rPr>
          <w:rFonts w:ascii="GHEA Grapalat" w:hAnsi="GHEA Grapalat"/>
          <w:b/>
          <w:sz w:val="24"/>
          <w:szCs w:val="24"/>
        </w:rPr>
        <w:t>Գրանցում</w:t>
      </w:r>
      <w:r w:rsidR="00893F44" w:rsidRPr="00130AE9">
        <w:rPr>
          <w:rFonts w:ascii="GHEA Grapalat" w:hAnsi="GHEA Grapalat"/>
          <w:b/>
          <w:sz w:val="24"/>
          <w:szCs w:val="24"/>
        </w:rPr>
        <w:t>»</w:t>
      </w:r>
      <w:r w:rsidR="0057496B" w:rsidRPr="00CC28A3">
        <w:rPr>
          <w:rFonts w:ascii="GHEA Grapalat" w:hAnsi="GHEA Grapalat"/>
          <w:sz w:val="24"/>
          <w:szCs w:val="24"/>
        </w:rPr>
        <w:t>՝</w:t>
      </w:r>
      <w:r w:rsidR="004724FB" w:rsidRPr="00CC28A3">
        <w:rPr>
          <w:rFonts w:ascii="GHEA Grapalat" w:hAnsi="GHEA Grapalat"/>
          <w:sz w:val="24"/>
          <w:szCs w:val="24"/>
        </w:rPr>
        <w:t xml:space="preserve"> </w:t>
      </w:r>
      <w:r w:rsidR="0071379A" w:rsidRPr="00CC28A3">
        <w:rPr>
          <w:rFonts w:ascii="GHEA Grapalat" w:hAnsi="GHEA Grapalat"/>
          <w:sz w:val="24"/>
          <w:szCs w:val="24"/>
        </w:rPr>
        <w:t xml:space="preserve">ճանապարհների վրա </w:t>
      </w:r>
      <w:r w:rsidR="0057496B" w:rsidRPr="00CC28A3">
        <w:rPr>
          <w:rFonts w:ascii="GHEA Grapalat" w:hAnsi="GHEA Grapalat"/>
          <w:sz w:val="24"/>
          <w:szCs w:val="24"/>
        </w:rPr>
        <w:t>ավտո</w:t>
      </w:r>
      <w:r w:rsidR="0071379A" w:rsidRPr="00CC28A3">
        <w:rPr>
          <w:rFonts w:ascii="GHEA Grapalat" w:hAnsi="GHEA Grapalat"/>
          <w:sz w:val="24"/>
          <w:szCs w:val="24"/>
        </w:rPr>
        <w:t xml:space="preserve">տրանսպորտային միջոցների </w:t>
      </w:r>
      <w:r w:rsidR="004724FB" w:rsidRPr="00CC28A3">
        <w:rPr>
          <w:rFonts w:ascii="GHEA Grapalat" w:hAnsi="GHEA Grapalat"/>
          <w:sz w:val="24"/>
          <w:szCs w:val="24"/>
        </w:rPr>
        <w:t xml:space="preserve">շահագործման </w:t>
      </w:r>
      <w:r w:rsidR="00893F44" w:rsidRPr="00CC28A3">
        <w:rPr>
          <w:rFonts w:ascii="GHEA Grapalat" w:hAnsi="GHEA Grapalat"/>
          <w:sz w:val="24"/>
          <w:szCs w:val="24"/>
        </w:rPr>
        <w:t>համար վարչական</w:t>
      </w:r>
      <w:r w:rsidR="004724FB" w:rsidRPr="00CC28A3">
        <w:rPr>
          <w:rFonts w:ascii="GHEA Grapalat" w:hAnsi="GHEA Grapalat"/>
          <w:sz w:val="24"/>
          <w:szCs w:val="24"/>
        </w:rPr>
        <w:t xml:space="preserve"> թույլտվություն</w:t>
      </w:r>
      <w:r w:rsidR="00893F44" w:rsidRPr="00CC28A3">
        <w:rPr>
          <w:rFonts w:ascii="GHEA Grapalat" w:hAnsi="GHEA Grapalat"/>
          <w:sz w:val="24"/>
          <w:szCs w:val="24"/>
        </w:rPr>
        <w:t>` ներառյալ դրա</w:t>
      </w:r>
      <w:r w:rsidR="0071379A" w:rsidRPr="00CC28A3">
        <w:rPr>
          <w:rFonts w:ascii="GHEA Grapalat" w:hAnsi="GHEA Grapalat"/>
          <w:sz w:val="24"/>
          <w:szCs w:val="24"/>
        </w:rPr>
        <w:t xml:space="preserve"> նույնականացում</w:t>
      </w:r>
      <w:r w:rsidR="00893F44" w:rsidRPr="00CC28A3">
        <w:rPr>
          <w:rFonts w:ascii="GHEA Grapalat" w:hAnsi="GHEA Grapalat"/>
          <w:sz w:val="24"/>
          <w:szCs w:val="24"/>
        </w:rPr>
        <w:t>ը</w:t>
      </w:r>
      <w:r w:rsidR="0071379A" w:rsidRPr="00CC28A3">
        <w:rPr>
          <w:rFonts w:ascii="GHEA Grapalat" w:hAnsi="GHEA Grapalat"/>
          <w:sz w:val="24"/>
          <w:szCs w:val="24"/>
        </w:rPr>
        <w:t xml:space="preserve"> </w:t>
      </w:r>
      <w:r w:rsidR="00893F44" w:rsidRPr="00CC28A3">
        <w:rPr>
          <w:rFonts w:ascii="GHEA Grapalat" w:hAnsi="GHEA Grapalat"/>
          <w:sz w:val="24"/>
          <w:szCs w:val="24"/>
        </w:rPr>
        <w:t>և վերջինիս</w:t>
      </w:r>
      <w:r w:rsidR="005A724A" w:rsidRPr="005A724A">
        <w:rPr>
          <w:rFonts w:ascii="GHEA Grapalat" w:hAnsi="GHEA Grapalat"/>
          <w:sz w:val="24"/>
          <w:szCs w:val="24"/>
        </w:rPr>
        <w:t xml:space="preserve"> </w:t>
      </w:r>
      <w:r w:rsidR="005A724A">
        <w:rPr>
          <w:rFonts w:ascii="GHEA Grapalat" w:hAnsi="GHEA Grapalat"/>
          <w:sz w:val="24"/>
          <w:szCs w:val="24"/>
          <w:lang w:val="en-US"/>
        </w:rPr>
        <w:t>համար</w:t>
      </w:r>
      <w:r w:rsidR="00893F44" w:rsidRPr="00CC28A3">
        <w:rPr>
          <w:rFonts w:ascii="GHEA Grapalat" w:hAnsi="GHEA Grapalat"/>
          <w:sz w:val="24"/>
          <w:szCs w:val="24"/>
        </w:rPr>
        <w:t xml:space="preserve"> </w:t>
      </w:r>
      <w:r w:rsidR="0071379A" w:rsidRPr="00CC28A3">
        <w:rPr>
          <w:rFonts w:ascii="GHEA Grapalat" w:hAnsi="GHEA Grapalat"/>
          <w:sz w:val="24"/>
          <w:szCs w:val="24"/>
        </w:rPr>
        <w:t>սերիական համարի տրամադրում</w:t>
      </w:r>
      <w:r w:rsidR="005A724A">
        <w:rPr>
          <w:rFonts w:ascii="GHEA Grapalat" w:hAnsi="GHEA Grapalat"/>
          <w:sz w:val="24"/>
          <w:szCs w:val="24"/>
          <w:lang w:val="en-US"/>
        </w:rPr>
        <w:t>ը</w:t>
      </w:r>
      <w:r w:rsidR="0071379A" w:rsidRPr="00CC28A3">
        <w:rPr>
          <w:rFonts w:ascii="GHEA Grapalat" w:hAnsi="GHEA Grapalat"/>
          <w:sz w:val="24"/>
          <w:szCs w:val="24"/>
        </w:rPr>
        <w:t>` հայտնի որպես գրանցման համար:</w:t>
      </w:r>
    </w:p>
    <w:p w:rsidR="0071379A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893F44" w:rsidRPr="00130AE9">
        <w:rPr>
          <w:rFonts w:ascii="GHEA Grapalat" w:hAnsi="GHEA Grapalat"/>
          <w:b/>
          <w:sz w:val="24"/>
          <w:szCs w:val="24"/>
        </w:rPr>
        <w:t>«</w:t>
      </w:r>
      <w:r w:rsidR="0071379A" w:rsidRPr="00130AE9">
        <w:rPr>
          <w:rFonts w:ascii="GHEA Grapalat" w:hAnsi="GHEA Grapalat"/>
          <w:b/>
          <w:sz w:val="24"/>
          <w:szCs w:val="24"/>
        </w:rPr>
        <w:t>Փոխադրում</w:t>
      </w:r>
      <w:r w:rsidR="00893F44" w:rsidRPr="00130AE9">
        <w:rPr>
          <w:rFonts w:ascii="GHEA Grapalat" w:hAnsi="GHEA Grapalat"/>
          <w:b/>
          <w:sz w:val="24"/>
          <w:szCs w:val="24"/>
        </w:rPr>
        <w:t>»</w:t>
      </w:r>
      <w:r w:rsidR="0057496B" w:rsidRPr="00CC28A3">
        <w:rPr>
          <w:rFonts w:ascii="GHEA Grapalat" w:hAnsi="GHEA Grapalat"/>
          <w:sz w:val="24"/>
          <w:szCs w:val="24"/>
        </w:rPr>
        <w:t>՝</w:t>
      </w:r>
      <w:r w:rsidR="0071379A" w:rsidRPr="00CC28A3">
        <w:rPr>
          <w:rFonts w:ascii="GHEA Grapalat" w:hAnsi="GHEA Grapalat"/>
          <w:sz w:val="24"/>
          <w:szCs w:val="24"/>
        </w:rPr>
        <w:t xml:space="preserve"> բեռնված կամ ոչ բեռնված</w:t>
      </w:r>
      <w:r w:rsidR="0057496B" w:rsidRPr="00CC28A3">
        <w:rPr>
          <w:rFonts w:ascii="GHEA Grapalat" w:hAnsi="GHEA Grapalat"/>
          <w:sz w:val="24"/>
          <w:szCs w:val="24"/>
        </w:rPr>
        <w:t>, ուղևորներով կամ առանց ուղևորների</w:t>
      </w:r>
      <w:r w:rsidR="0071379A" w:rsidRPr="00CC28A3">
        <w:rPr>
          <w:rFonts w:ascii="GHEA Grapalat" w:hAnsi="GHEA Grapalat"/>
          <w:sz w:val="24"/>
          <w:szCs w:val="24"/>
        </w:rPr>
        <w:t xml:space="preserve"> </w:t>
      </w:r>
      <w:r w:rsidR="0057496B" w:rsidRPr="00CC28A3">
        <w:rPr>
          <w:rFonts w:ascii="GHEA Grapalat" w:hAnsi="GHEA Grapalat"/>
          <w:sz w:val="24"/>
          <w:szCs w:val="24"/>
        </w:rPr>
        <w:t>ավտո</w:t>
      </w:r>
      <w:r w:rsidR="0071379A" w:rsidRPr="00CC28A3">
        <w:rPr>
          <w:rFonts w:ascii="GHEA Grapalat" w:hAnsi="GHEA Grapalat"/>
          <w:sz w:val="24"/>
          <w:szCs w:val="24"/>
        </w:rPr>
        <w:t xml:space="preserve">տրանսպորտային միջոցի տեղափոխում, նույնիսկ եթե </w:t>
      </w:r>
      <w:r w:rsidR="0057496B" w:rsidRPr="00CC28A3">
        <w:rPr>
          <w:rFonts w:ascii="GHEA Grapalat" w:hAnsi="GHEA Grapalat"/>
          <w:sz w:val="24"/>
          <w:szCs w:val="24"/>
        </w:rPr>
        <w:t>ավտո</w:t>
      </w:r>
      <w:r w:rsidR="0071379A" w:rsidRPr="00CC28A3">
        <w:rPr>
          <w:rFonts w:ascii="GHEA Grapalat" w:hAnsi="GHEA Grapalat"/>
          <w:sz w:val="24"/>
          <w:szCs w:val="24"/>
        </w:rPr>
        <w:t xml:space="preserve">տրանսպորտային միջոցը, </w:t>
      </w:r>
      <w:r w:rsidR="00AD2159" w:rsidRPr="00CC28A3">
        <w:rPr>
          <w:rFonts w:ascii="GHEA Grapalat" w:hAnsi="GHEA Grapalat" w:cs="Sylfaen"/>
          <w:sz w:val="24"/>
          <w:szCs w:val="24"/>
        </w:rPr>
        <w:t>կցասայլ</w:t>
      </w:r>
      <w:r w:rsidR="0071379A" w:rsidRPr="00CC28A3">
        <w:rPr>
          <w:rFonts w:ascii="GHEA Grapalat" w:hAnsi="GHEA Grapalat" w:cs="Sylfaen"/>
          <w:sz w:val="24"/>
          <w:szCs w:val="24"/>
        </w:rPr>
        <w:t>ը</w:t>
      </w:r>
      <w:r w:rsidR="0071379A" w:rsidRPr="00CC28A3">
        <w:rPr>
          <w:rFonts w:ascii="GHEA Grapalat" w:hAnsi="GHEA Grapalat"/>
          <w:sz w:val="24"/>
          <w:szCs w:val="24"/>
        </w:rPr>
        <w:t xml:space="preserve"> կամ </w:t>
      </w:r>
      <w:r w:rsidR="00AD2159" w:rsidRPr="00CC28A3">
        <w:rPr>
          <w:rFonts w:ascii="GHEA Grapalat" w:hAnsi="GHEA Grapalat" w:cs="Sylfaen"/>
          <w:sz w:val="24"/>
          <w:szCs w:val="24"/>
        </w:rPr>
        <w:t>կիսակց</w:t>
      </w:r>
      <w:r w:rsidR="00AD2159" w:rsidRPr="00CC28A3">
        <w:rPr>
          <w:rFonts w:ascii="GHEA Grapalat" w:hAnsi="GHEA Grapalat"/>
          <w:sz w:val="24"/>
          <w:szCs w:val="24"/>
        </w:rPr>
        <w:t>որդ</w:t>
      </w:r>
      <w:r w:rsidR="0071379A" w:rsidRPr="00CC28A3">
        <w:rPr>
          <w:rFonts w:ascii="GHEA Grapalat" w:hAnsi="GHEA Grapalat" w:cs="Sylfaen"/>
          <w:sz w:val="24"/>
          <w:szCs w:val="24"/>
        </w:rPr>
        <w:t>ը</w:t>
      </w:r>
      <w:r w:rsidR="0057496B" w:rsidRPr="00CC28A3">
        <w:rPr>
          <w:rFonts w:ascii="GHEA Grapalat" w:hAnsi="GHEA Grapalat" w:cs="Sylfaen"/>
          <w:sz w:val="24"/>
          <w:szCs w:val="24"/>
        </w:rPr>
        <w:t xml:space="preserve"> կամ ավտոբուսը</w:t>
      </w:r>
      <w:r w:rsidR="0071379A" w:rsidRPr="00CC28A3">
        <w:rPr>
          <w:rFonts w:ascii="GHEA Grapalat" w:hAnsi="GHEA Grapalat"/>
          <w:sz w:val="24"/>
          <w:szCs w:val="24"/>
        </w:rPr>
        <w:t xml:space="preserve"> </w:t>
      </w:r>
      <w:r w:rsidR="0057496B" w:rsidRPr="00CC28A3">
        <w:rPr>
          <w:rFonts w:ascii="GHEA Grapalat" w:hAnsi="GHEA Grapalat"/>
          <w:sz w:val="24"/>
          <w:szCs w:val="24"/>
        </w:rPr>
        <w:t xml:space="preserve">ճանապարհի մի մասը </w:t>
      </w:r>
      <w:r w:rsidR="0071379A" w:rsidRPr="00CC28A3">
        <w:rPr>
          <w:rFonts w:ascii="GHEA Grapalat" w:hAnsi="GHEA Grapalat"/>
          <w:sz w:val="24"/>
          <w:szCs w:val="24"/>
        </w:rPr>
        <w:t xml:space="preserve">փոխադրվում </w:t>
      </w:r>
      <w:r w:rsidR="00175B93" w:rsidRPr="00CC28A3">
        <w:rPr>
          <w:rFonts w:ascii="GHEA Grapalat" w:hAnsi="GHEA Grapalat"/>
          <w:sz w:val="24"/>
          <w:szCs w:val="24"/>
        </w:rPr>
        <w:t>է</w:t>
      </w:r>
      <w:r w:rsidR="0071379A" w:rsidRPr="00CC28A3">
        <w:rPr>
          <w:rFonts w:ascii="GHEA Grapalat" w:hAnsi="GHEA Grapalat"/>
          <w:sz w:val="24"/>
          <w:szCs w:val="24"/>
        </w:rPr>
        <w:t xml:space="preserve"> գնացքով կամ նավով:</w:t>
      </w:r>
    </w:p>
    <w:p w:rsidR="00603416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893F44" w:rsidRPr="00130AE9">
        <w:rPr>
          <w:rFonts w:ascii="GHEA Grapalat" w:hAnsi="GHEA Grapalat"/>
          <w:b/>
          <w:sz w:val="24"/>
          <w:szCs w:val="24"/>
        </w:rPr>
        <w:t>«</w:t>
      </w:r>
      <w:r w:rsidR="00B63EEF" w:rsidRPr="00130AE9">
        <w:rPr>
          <w:rFonts w:ascii="GHEA Grapalat" w:hAnsi="GHEA Grapalat"/>
          <w:b/>
          <w:sz w:val="24"/>
          <w:szCs w:val="24"/>
        </w:rPr>
        <w:t>Կաբոտաժ</w:t>
      </w:r>
      <w:r w:rsidR="00893F44" w:rsidRPr="00130AE9">
        <w:rPr>
          <w:rFonts w:ascii="GHEA Grapalat" w:hAnsi="GHEA Grapalat"/>
          <w:b/>
          <w:sz w:val="24"/>
          <w:szCs w:val="24"/>
        </w:rPr>
        <w:t>»</w:t>
      </w:r>
      <w:r w:rsidR="0057496B" w:rsidRPr="00CC28A3">
        <w:rPr>
          <w:rFonts w:ascii="GHEA Grapalat" w:hAnsi="GHEA Grapalat"/>
          <w:sz w:val="24"/>
          <w:szCs w:val="24"/>
        </w:rPr>
        <w:t>՝</w:t>
      </w:r>
      <w:r w:rsidR="00B63EEF" w:rsidRPr="00CC28A3">
        <w:rPr>
          <w:rFonts w:ascii="GHEA Grapalat" w:hAnsi="GHEA Grapalat"/>
          <w:sz w:val="24"/>
          <w:szCs w:val="24"/>
        </w:rPr>
        <w:t xml:space="preserve"> </w:t>
      </w:r>
      <w:r w:rsidR="006B1120">
        <w:rPr>
          <w:rFonts w:ascii="GHEA Grapalat" w:hAnsi="GHEA Grapalat"/>
          <w:sz w:val="24"/>
          <w:szCs w:val="24"/>
          <w:lang w:val="en-US"/>
        </w:rPr>
        <w:t>Կ</w:t>
      </w:r>
      <w:r w:rsidR="00B63EEF" w:rsidRPr="00CC28A3">
        <w:rPr>
          <w:rFonts w:ascii="GHEA Grapalat" w:hAnsi="GHEA Grapalat"/>
          <w:sz w:val="24"/>
          <w:szCs w:val="24"/>
        </w:rPr>
        <w:t>ողմերից մեկի տարածքում բեռնման և բեռնաթափման կետերի միջև փոխադրում</w:t>
      </w:r>
      <w:r w:rsidR="00175B93" w:rsidRPr="00CC28A3">
        <w:rPr>
          <w:rFonts w:ascii="GHEA Grapalat" w:hAnsi="GHEA Grapalat"/>
          <w:sz w:val="24"/>
          <w:szCs w:val="24"/>
        </w:rPr>
        <w:t xml:space="preserve"> (ուղևորափոխադրումների համար՝ նստեցում և իջեցում)</w:t>
      </w:r>
      <w:r w:rsidR="00B63EEF" w:rsidRPr="00CC28A3">
        <w:rPr>
          <w:rFonts w:ascii="GHEA Grapalat" w:hAnsi="GHEA Grapalat"/>
          <w:sz w:val="24"/>
          <w:szCs w:val="24"/>
        </w:rPr>
        <w:t xml:space="preserve">, որն </w:t>
      </w:r>
      <w:r w:rsidR="002C649A" w:rsidRPr="00CC28A3">
        <w:rPr>
          <w:rFonts w:ascii="GHEA Grapalat" w:hAnsi="GHEA Grapalat" w:cs="Sylfaen"/>
          <w:sz w:val="24"/>
          <w:szCs w:val="24"/>
        </w:rPr>
        <w:t>իրականացն</w:t>
      </w:r>
      <w:r w:rsidR="00B63EEF" w:rsidRPr="00CC28A3">
        <w:rPr>
          <w:rFonts w:ascii="GHEA Grapalat" w:hAnsi="GHEA Grapalat" w:cs="Sylfaen"/>
          <w:sz w:val="24"/>
          <w:szCs w:val="24"/>
        </w:rPr>
        <w:t>ում</w:t>
      </w:r>
      <w:r w:rsidR="00B63EEF" w:rsidRPr="00CC28A3">
        <w:rPr>
          <w:rFonts w:ascii="GHEA Grapalat" w:hAnsi="GHEA Grapalat"/>
          <w:sz w:val="24"/>
          <w:szCs w:val="24"/>
        </w:rPr>
        <w:t xml:space="preserve"> է մյուս </w:t>
      </w:r>
      <w:r w:rsidR="006B1120">
        <w:rPr>
          <w:rFonts w:ascii="GHEA Grapalat" w:hAnsi="GHEA Grapalat"/>
          <w:sz w:val="24"/>
          <w:szCs w:val="24"/>
          <w:lang w:val="en-US"/>
        </w:rPr>
        <w:t>Կ</w:t>
      </w:r>
      <w:r w:rsidR="00B63EEF" w:rsidRPr="00CC28A3">
        <w:rPr>
          <w:rFonts w:ascii="GHEA Grapalat" w:hAnsi="GHEA Grapalat"/>
          <w:sz w:val="24"/>
          <w:szCs w:val="24"/>
        </w:rPr>
        <w:t xml:space="preserve">ողմի տարածքում գրանցված </w:t>
      </w:r>
      <w:r w:rsidR="002C649A" w:rsidRPr="00CC28A3">
        <w:rPr>
          <w:rFonts w:ascii="GHEA Grapalat" w:hAnsi="GHEA Grapalat"/>
          <w:sz w:val="24"/>
          <w:szCs w:val="24"/>
        </w:rPr>
        <w:t xml:space="preserve">փոխադրողը: </w:t>
      </w:r>
    </w:p>
    <w:p w:rsidR="001F0A5F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790381" w:rsidRPr="00130AE9">
        <w:rPr>
          <w:rFonts w:ascii="GHEA Grapalat" w:hAnsi="GHEA Grapalat"/>
          <w:b/>
          <w:sz w:val="24"/>
          <w:szCs w:val="24"/>
        </w:rPr>
        <w:t>«</w:t>
      </w:r>
      <w:r w:rsidR="00BE7180" w:rsidRPr="00130AE9">
        <w:rPr>
          <w:rFonts w:ascii="GHEA Grapalat" w:hAnsi="GHEA Grapalat"/>
          <w:b/>
          <w:sz w:val="24"/>
          <w:szCs w:val="24"/>
        </w:rPr>
        <w:t>Փոխադրում ս</w:t>
      </w:r>
      <w:r w:rsidR="001F0A5F" w:rsidRPr="00130AE9">
        <w:rPr>
          <w:rFonts w:ascii="GHEA Grapalat" w:hAnsi="GHEA Grapalat"/>
          <w:b/>
          <w:sz w:val="24"/>
          <w:szCs w:val="24"/>
        </w:rPr>
        <w:t xml:space="preserve">եփական </w:t>
      </w:r>
      <w:r w:rsidR="00BE7180" w:rsidRPr="00130AE9">
        <w:rPr>
          <w:rFonts w:ascii="GHEA Grapalat" w:hAnsi="GHEA Grapalat"/>
          <w:b/>
          <w:sz w:val="24"/>
          <w:szCs w:val="24"/>
        </w:rPr>
        <w:t>միջոցների հաշվին</w:t>
      </w:r>
      <w:r w:rsidR="00790381" w:rsidRPr="00130AE9">
        <w:rPr>
          <w:rFonts w:ascii="GHEA Grapalat" w:hAnsi="GHEA Grapalat"/>
          <w:b/>
          <w:sz w:val="24"/>
          <w:szCs w:val="24"/>
        </w:rPr>
        <w:t>»</w:t>
      </w:r>
      <w:r w:rsidR="00175B93" w:rsidRPr="00CC28A3">
        <w:rPr>
          <w:rFonts w:ascii="GHEA Grapalat" w:hAnsi="GHEA Grapalat"/>
          <w:sz w:val="24"/>
          <w:szCs w:val="24"/>
        </w:rPr>
        <w:t xml:space="preserve">՝ </w:t>
      </w:r>
      <w:r w:rsidR="00FC16EF" w:rsidRPr="00CC28A3">
        <w:rPr>
          <w:rFonts w:ascii="GHEA Grapalat" w:hAnsi="GHEA Grapalat"/>
          <w:sz w:val="24"/>
          <w:szCs w:val="24"/>
        </w:rPr>
        <w:t>բացառապես սեփական տնտեսասկան գործունեության համար կամ</w:t>
      </w:r>
      <w:r w:rsidR="0028129F" w:rsidRPr="0028129F">
        <w:rPr>
          <w:rFonts w:ascii="GHEA Grapalat" w:hAnsi="GHEA Grapalat"/>
          <w:sz w:val="24"/>
          <w:szCs w:val="24"/>
        </w:rPr>
        <w:t xml:space="preserve"> </w:t>
      </w:r>
      <w:r w:rsidR="0028129F">
        <w:rPr>
          <w:rFonts w:ascii="GHEA Grapalat" w:hAnsi="GHEA Grapalat"/>
          <w:sz w:val="24"/>
          <w:szCs w:val="24"/>
          <w:lang w:val="en-US"/>
        </w:rPr>
        <w:t>դրանից</w:t>
      </w:r>
      <w:r w:rsidR="00FC16EF" w:rsidRPr="00CC28A3">
        <w:rPr>
          <w:rFonts w:ascii="GHEA Grapalat" w:hAnsi="GHEA Grapalat"/>
          <w:sz w:val="24"/>
          <w:szCs w:val="24"/>
        </w:rPr>
        <w:t xml:space="preserve"> </w:t>
      </w:r>
      <w:r w:rsidR="00BC4B5F" w:rsidRPr="00CC28A3">
        <w:rPr>
          <w:rFonts w:ascii="GHEA Grapalat" w:hAnsi="GHEA Grapalat"/>
          <w:sz w:val="24"/>
          <w:szCs w:val="24"/>
        </w:rPr>
        <w:t>բխող</w:t>
      </w:r>
      <w:r w:rsidR="00CB21F1" w:rsidRPr="00CC28A3">
        <w:rPr>
          <w:rFonts w:ascii="GHEA Grapalat" w:hAnsi="GHEA Grapalat"/>
          <w:sz w:val="24"/>
          <w:szCs w:val="24"/>
        </w:rPr>
        <w:t>, կամ իր ծառայողների սպասարկման համար,</w:t>
      </w:r>
      <w:r w:rsidR="00BA05C8" w:rsidRPr="00CC28A3">
        <w:rPr>
          <w:rFonts w:ascii="GHEA Grapalat" w:hAnsi="GHEA Grapalat"/>
          <w:sz w:val="24"/>
          <w:szCs w:val="24"/>
        </w:rPr>
        <w:t xml:space="preserve"> </w:t>
      </w:r>
      <w:r w:rsidR="00CB21F1" w:rsidRPr="00CC28A3">
        <w:rPr>
          <w:rFonts w:ascii="GHEA Grapalat" w:hAnsi="GHEA Grapalat"/>
          <w:sz w:val="24"/>
          <w:szCs w:val="24"/>
        </w:rPr>
        <w:t>կամ</w:t>
      </w:r>
      <w:r w:rsidR="003C17C7" w:rsidRPr="00CC28A3">
        <w:rPr>
          <w:rFonts w:ascii="GHEA Grapalat" w:hAnsi="GHEA Grapalat"/>
          <w:sz w:val="24"/>
          <w:szCs w:val="24"/>
        </w:rPr>
        <w:t xml:space="preserve"> </w:t>
      </w:r>
      <w:r w:rsidR="0028129F" w:rsidRPr="00CC28A3">
        <w:rPr>
          <w:rFonts w:ascii="GHEA Grapalat" w:hAnsi="GHEA Grapalat"/>
          <w:sz w:val="24"/>
          <w:szCs w:val="24"/>
        </w:rPr>
        <w:t xml:space="preserve">ոչ առևտրային կազմակերպության կողմից </w:t>
      </w:r>
      <w:r w:rsidR="00E85130" w:rsidRPr="00CC28A3">
        <w:rPr>
          <w:rFonts w:ascii="GHEA Grapalat" w:hAnsi="GHEA Grapalat"/>
          <w:sz w:val="24"/>
          <w:szCs w:val="24"/>
        </w:rPr>
        <w:t>կատարյալ նպատակով</w:t>
      </w:r>
      <w:r w:rsidR="00E85130" w:rsidRPr="00E85130">
        <w:rPr>
          <w:rFonts w:ascii="GHEA Grapalat" w:hAnsi="GHEA Grapalat"/>
          <w:sz w:val="24"/>
          <w:szCs w:val="24"/>
        </w:rPr>
        <w:t>,</w:t>
      </w:r>
      <w:r w:rsidR="00E85130" w:rsidRPr="00CC28A3">
        <w:rPr>
          <w:rFonts w:ascii="GHEA Grapalat" w:hAnsi="GHEA Grapalat"/>
          <w:sz w:val="24"/>
          <w:szCs w:val="24"/>
        </w:rPr>
        <w:t xml:space="preserve"> </w:t>
      </w:r>
      <w:r w:rsidR="00682FBA" w:rsidRPr="00CC28A3">
        <w:rPr>
          <w:rFonts w:ascii="GHEA Grapalat" w:hAnsi="GHEA Grapalat"/>
          <w:sz w:val="24"/>
          <w:szCs w:val="24"/>
        </w:rPr>
        <w:t>իր սոցիալական նպատակների</w:t>
      </w:r>
      <w:r w:rsidR="00E85130">
        <w:rPr>
          <w:rFonts w:ascii="GHEA Grapalat" w:hAnsi="GHEA Grapalat"/>
          <w:sz w:val="24"/>
          <w:szCs w:val="24"/>
          <w:lang w:val="en-US"/>
        </w:rPr>
        <w:t>ն</w:t>
      </w:r>
      <w:r w:rsidR="00682FBA" w:rsidRPr="00CC28A3">
        <w:rPr>
          <w:rFonts w:ascii="GHEA Grapalat" w:hAnsi="GHEA Grapalat"/>
          <w:sz w:val="24"/>
          <w:szCs w:val="24"/>
        </w:rPr>
        <w:t xml:space="preserve"> համաձայն</w:t>
      </w:r>
      <w:r w:rsidR="00E85130" w:rsidRPr="00E85130">
        <w:rPr>
          <w:rFonts w:ascii="GHEA Grapalat" w:hAnsi="GHEA Grapalat"/>
          <w:sz w:val="24"/>
          <w:szCs w:val="24"/>
        </w:rPr>
        <w:t>,</w:t>
      </w:r>
      <w:r w:rsidR="00682FBA" w:rsidRPr="00CC28A3">
        <w:rPr>
          <w:rFonts w:ascii="GHEA Grapalat" w:hAnsi="GHEA Grapalat"/>
          <w:sz w:val="24"/>
          <w:szCs w:val="24"/>
        </w:rPr>
        <w:t xml:space="preserve"> </w:t>
      </w:r>
      <w:r w:rsidR="003C17C7" w:rsidRPr="00CC28A3">
        <w:rPr>
          <w:rFonts w:ascii="GHEA Grapalat" w:hAnsi="GHEA Grapalat"/>
          <w:sz w:val="24"/>
          <w:szCs w:val="24"/>
        </w:rPr>
        <w:t>առանց վճար</w:t>
      </w:r>
      <w:r w:rsidR="0028129F">
        <w:rPr>
          <w:rFonts w:ascii="GHEA Grapalat" w:hAnsi="GHEA Grapalat"/>
          <w:sz w:val="24"/>
          <w:szCs w:val="24"/>
          <w:lang w:val="en-US"/>
        </w:rPr>
        <w:t>ի</w:t>
      </w:r>
      <w:r w:rsidR="00E85130" w:rsidRPr="00E85130">
        <w:rPr>
          <w:rFonts w:ascii="GHEA Grapalat" w:hAnsi="GHEA Grapalat"/>
          <w:sz w:val="24"/>
          <w:szCs w:val="24"/>
        </w:rPr>
        <w:t>,</w:t>
      </w:r>
      <w:r w:rsidR="003C17C7" w:rsidRPr="00CC28A3">
        <w:rPr>
          <w:rFonts w:ascii="GHEA Grapalat" w:hAnsi="GHEA Grapalat"/>
          <w:sz w:val="24"/>
          <w:szCs w:val="24"/>
        </w:rPr>
        <w:t xml:space="preserve"> այդ կազմակերպության անդամների փոխադրման</w:t>
      </w:r>
      <w:r w:rsidR="00CB21F1" w:rsidRPr="00CC28A3">
        <w:rPr>
          <w:rFonts w:ascii="GHEA Grapalat" w:hAnsi="GHEA Grapalat"/>
          <w:sz w:val="24"/>
          <w:szCs w:val="24"/>
        </w:rPr>
        <w:t xml:space="preserve"> </w:t>
      </w:r>
      <w:r w:rsidR="00BA05C8" w:rsidRPr="00CC28A3">
        <w:rPr>
          <w:rFonts w:ascii="GHEA Grapalat" w:hAnsi="GHEA Grapalat"/>
          <w:sz w:val="24"/>
          <w:szCs w:val="24"/>
        </w:rPr>
        <w:t xml:space="preserve">համար </w:t>
      </w:r>
      <w:r w:rsidR="001E1C0D" w:rsidRPr="00CC28A3">
        <w:rPr>
          <w:rFonts w:ascii="GHEA Grapalat" w:hAnsi="GHEA Grapalat"/>
          <w:sz w:val="24"/>
          <w:szCs w:val="24"/>
        </w:rPr>
        <w:t xml:space="preserve">նախատեսված </w:t>
      </w:r>
      <w:r w:rsidR="0028129F" w:rsidRPr="00CC28A3">
        <w:rPr>
          <w:rFonts w:ascii="GHEA Grapalat" w:hAnsi="GHEA Grapalat"/>
          <w:sz w:val="24"/>
          <w:szCs w:val="24"/>
        </w:rPr>
        <w:t>ուղևորների և բեռների փոխադրում, է</w:t>
      </w:r>
      <w:r w:rsidR="00894243" w:rsidRPr="00CC28A3">
        <w:rPr>
          <w:rFonts w:ascii="GHEA Grapalat" w:hAnsi="GHEA Grapalat"/>
          <w:sz w:val="24"/>
          <w:szCs w:val="24"/>
        </w:rPr>
        <w:t>, եթե.</w:t>
      </w:r>
    </w:p>
    <w:p w:rsidR="00894243" w:rsidRPr="00CC28A3" w:rsidRDefault="005321F3" w:rsidP="0069711B">
      <w:pPr>
        <w:pStyle w:val="ListParagraph"/>
        <w:numPr>
          <w:ilvl w:val="0"/>
          <w:numId w:val="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տ</w:t>
      </w:r>
      <w:r w:rsidR="00894243" w:rsidRPr="00CC28A3">
        <w:rPr>
          <w:rFonts w:ascii="GHEA Grapalat" w:hAnsi="GHEA Grapalat"/>
          <w:sz w:val="24"/>
          <w:szCs w:val="24"/>
        </w:rPr>
        <w:t xml:space="preserve">րանսպորտային գործունեությունը հանդիսանում է </w:t>
      </w:r>
      <w:r w:rsidR="00BA05C8" w:rsidRPr="00CC28A3">
        <w:rPr>
          <w:rFonts w:ascii="GHEA Grapalat" w:hAnsi="GHEA Grapalat"/>
          <w:sz w:val="24"/>
          <w:szCs w:val="24"/>
        </w:rPr>
        <w:t xml:space="preserve">միայն </w:t>
      </w:r>
      <w:r w:rsidR="00894243" w:rsidRPr="00CC28A3">
        <w:rPr>
          <w:rFonts w:ascii="GHEA Grapalat" w:hAnsi="GHEA Grapalat" w:cs="Sylfaen"/>
          <w:sz w:val="24"/>
          <w:szCs w:val="24"/>
        </w:rPr>
        <w:t>օժանդակ</w:t>
      </w:r>
      <w:r w:rsidR="00894243" w:rsidRPr="00CC28A3">
        <w:rPr>
          <w:rFonts w:ascii="GHEA Grapalat" w:hAnsi="GHEA Grapalat"/>
          <w:sz w:val="24"/>
          <w:szCs w:val="24"/>
        </w:rPr>
        <w:t xml:space="preserve"> գործունեություն տվյալ </w:t>
      </w:r>
      <w:r w:rsidR="00BA05C8" w:rsidRPr="00CC28A3">
        <w:rPr>
          <w:rFonts w:ascii="GHEA Grapalat" w:hAnsi="GHEA Grapalat"/>
          <w:sz w:val="24"/>
          <w:szCs w:val="24"/>
        </w:rPr>
        <w:t xml:space="preserve">ձեռնարկության կամ </w:t>
      </w:r>
      <w:r w:rsidR="00894243" w:rsidRPr="00CC28A3">
        <w:rPr>
          <w:rFonts w:ascii="GHEA Grapalat" w:hAnsi="GHEA Grapalat"/>
          <w:sz w:val="24"/>
          <w:szCs w:val="24"/>
        </w:rPr>
        <w:t>կազմակերպության համար</w:t>
      </w:r>
      <w:r w:rsidRPr="00CC28A3">
        <w:rPr>
          <w:rFonts w:ascii="GHEA Grapalat" w:hAnsi="GHEA Grapalat"/>
          <w:sz w:val="24"/>
          <w:szCs w:val="24"/>
        </w:rPr>
        <w:t>,</w:t>
      </w:r>
    </w:p>
    <w:p w:rsidR="00AD2159" w:rsidRPr="00CC28A3" w:rsidRDefault="005321F3" w:rsidP="0069711B">
      <w:pPr>
        <w:pStyle w:val="ListParagraph"/>
        <w:numPr>
          <w:ilvl w:val="0"/>
          <w:numId w:val="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օ</w:t>
      </w:r>
      <w:r w:rsidR="00AD2159" w:rsidRPr="00CC28A3">
        <w:rPr>
          <w:rFonts w:ascii="GHEA Grapalat" w:hAnsi="GHEA Grapalat"/>
          <w:sz w:val="24"/>
          <w:szCs w:val="24"/>
        </w:rPr>
        <w:t xml:space="preserve">գտագործվող տրանսպորտային միջոցները հանդիսանում են </w:t>
      </w:r>
      <w:r w:rsidR="00DD4482" w:rsidRPr="00CC28A3">
        <w:rPr>
          <w:rFonts w:ascii="GHEA Grapalat" w:hAnsi="GHEA Grapalat"/>
          <w:sz w:val="24"/>
          <w:szCs w:val="24"/>
        </w:rPr>
        <w:t xml:space="preserve">ձեռնարկության կամ կազմակերպության </w:t>
      </w:r>
      <w:r w:rsidR="00AD2159" w:rsidRPr="00CC28A3">
        <w:rPr>
          <w:rFonts w:ascii="GHEA Grapalat" w:hAnsi="GHEA Grapalat"/>
          <w:sz w:val="24"/>
          <w:szCs w:val="24"/>
        </w:rPr>
        <w:t>սեփականություն</w:t>
      </w:r>
      <w:r w:rsidR="00FC614A" w:rsidRPr="00CC28A3">
        <w:rPr>
          <w:rFonts w:ascii="GHEA Grapalat" w:hAnsi="GHEA Grapalat"/>
          <w:sz w:val="24"/>
          <w:szCs w:val="24"/>
        </w:rPr>
        <w:t xml:space="preserve">, </w:t>
      </w:r>
      <w:r w:rsidR="00AD2159" w:rsidRPr="00CC28A3">
        <w:rPr>
          <w:rFonts w:ascii="GHEA Grapalat" w:hAnsi="GHEA Grapalat"/>
          <w:sz w:val="24"/>
          <w:szCs w:val="24"/>
        </w:rPr>
        <w:t>կամ վարձակալված կամ ձեռքբերվ</w:t>
      </w:r>
      <w:r w:rsidR="00DD4482" w:rsidRPr="00CC28A3">
        <w:rPr>
          <w:rFonts w:ascii="GHEA Grapalat" w:hAnsi="GHEA Grapalat"/>
          <w:sz w:val="24"/>
          <w:szCs w:val="24"/>
        </w:rPr>
        <w:t>ած են</w:t>
      </w:r>
      <w:r w:rsidR="00FC614A" w:rsidRPr="00CC28A3">
        <w:rPr>
          <w:rFonts w:ascii="GHEA Grapalat" w:hAnsi="GHEA Grapalat"/>
          <w:sz w:val="24"/>
          <w:szCs w:val="24"/>
        </w:rPr>
        <w:t xml:space="preserve"> ըստ</w:t>
      </w:r>
      <w:r w:rsidR="00DD4482" w:rsidRPr="00CC28A3">
        <w:rPr>
          <w:rFonts w:ascii="GHEA Grapalat" w:hAnsi="GHEA Grapalat"/>
          <w:sz w:val="24"/>
          <w:szCs w:val="24"/>
        </w:rPr>
        <w:t xml:space="preserve"> </w:t>
      </w:r>
      <w:r w:rsidR="00AD2159" w:rsidRPr="00CC28A3">
        <w:rPr>
          <w:rFonts w:ascii="GHEA Grapalat" w:hAnsi="GHEA Grapalat"/>
          <w:sz w:val="24"/>
          <w:szCs w:val="24"/>
        </w:rPr>
        <w:t xml:space="preserve">երկարաժամկետ </w:t>
      </w:r>
      <w:r w:rsidR="00C13B23" w:rsidRPr="00CC28A3">
        <w:rPr>
          <w:rFonts w:ascii="GHEA Grapalat" w:hAnsi="GHEA Grapalat"/>
          <w:sz w:val="24"/>
          <w:szCs w:val="24"/>
        </w:rPr>
        <w:t xml:space="preserve">պայմանագրի </w:t>
      </w:r>
      <w:r w:rsidR="00AD2159" w:rsidRPr="00CC28A3">
        <w:rPr>
          <w:rFonts w:ascii="GHEA Grapalat" w:hAnsi="GHEA Grapalat"/>
          <w:sz w:val="24"/>
          <w:szCs w:val="24"/>
        </w:rPr>
        <w:t xml:space="preserve">կամ </w:t>
      </w:r>
      <w:r w:rsidR="00AD2159" w:rsidRPr="00CC28A3">
        <w:rPr>
          <w:rFonts w:ascii="GHEA Grapalat" w:hAnsi="GHEA Grapalat" w:cs="Sylfaen"/>
          <w:sz w:val="24"/>
          <w:szCs w:val="24"/>
        </w:rPr>
        <w:t>լիզինգ</w:t>
      </w:r>
      <w:r w:rsidR="00E85130">
        <w:rPr>
          <w:rFonts w:ascii="GHEA Grapalat" w:hAnsi="GHEA Grapalat" w:cs="Sylfaen"/>
          <w:sz w:val="24"/>
          <w:szCs w:val="24"/>
          <w:lang w:val="en-US"/>
        </w:rPr>
        <w:t>ային</w:t>
      </w:r>
      <w:r w:rsidR="00C13B23" w:rsidRPr="00CC28A3">
        <w:rPr>
          <w:rFonts w:ascii="GHEA Grapalat" w:hAnsi="GHEA Grapalat" w:cs="Sylfaen"/>
          <w:sz w:val="24"/>
          <w:szCs w:val="24"/>
        </w:rPr>
        <w:t xml:space="preserve"> </w:t>
      </w:r>
      <w:r w:rsidR="00AD2159" w:rsidRPr="00CC28A3">
        <w:rPr>
          <w:rFonts w:ascii="GHEA Grapalat" w:hAnsi="GHEA Grapalat"/>
          <w:sz w:val="24"/>
          <w:szCs w:val="24"/>
        </w:rPr>
        <w:t>պայմանագր</w:t>
      </w:r>
      <w:r w:rsidR="00C13B23" w:rsidRPr="00CC28A3">
        <w:rPr>
          <w:rFonts w:ascii="GHEA Grapalat" w:hAnsi="GHEA Grapalat"/>
          <w:sz w:val="24"/>
          <w:szCs w:val="24"/>
        </w:rPr>
        <w:t>ի</w:t>
      </w:r>
      <w:r w:rsidR="002B521A" w:rsidRPr="00CC28A3">
        <w:rPr>
          <w:rFonts w:ascii="GHEA Grapalat" w:hAnsi="GHEA Grapalat"/>
          <w:sz w:val="24"/>
          <w:szCs w:val="24"/>
        </w:rPr>
        <w:t xml:space="preserve"> և դրան</w:t>
      </w:r>
      <w:r w:rsidR="00C1139C">
        <w:rPr>
          <w:rFonts w:ascii="GHEA Grapalat" w:hAnsi="GHEA Grapalat"/>
          <w:sz w:val="24"/>
          <w:szCs w:val="24"/>
          <w:lang w:val="en-US"/>
        </w:rPr>
        <w:t>ք</w:t>
      </w:r>
      <w:r w:rsidR="002B521A" w:rsidRPr="00CC28A3">
        <w:rPr>
          <w:rFonts w:ascii="GHEA Grapalat" w:hAnsi="GHEA Grapalat"/>
          <w:sz w:val="24"/>
          <w:szCs w:val="24"/>
        </w:rPr>
        <w:t xml:space="preserve"> </w:t>
      </w:r>
      <w:r w:rsidR="00C1139C">
        <w:rPr>
          <w:rFonts w:ascii="GHEA Grapalat" w:hAnsi="GHEA Grapalat"/>
          <w:sz w:val="24"/>
          <w:szCs w:val="24"/>
          <w:lang w:val="en-US"/>
        </w:rPr>
        <w:t>վարող</w:t>
      </w:r>
      <w:r w:rsidR="002B521A" w:rsidRPr="00CC28A3">
        <w:rPr>
          <w:rFonts w:ascii="GHEA Grapalat" w:hAnsi="GHEA Grapalat"/>
          <w:sz w:val="24"/>
          <w:szCs w:val="24"/>
        </w:rPr>
        <w:t xml:space="preserve"> վարորդը հանդիսանում է ձեռնարկության կամ կազմակերպության անձնակազմի </w:t>
      </w:r>
      <w:r w:rsidR="009F726D">
        <w:rPr>
          <w:rFonts w:ascii="GHEA Grapalat" w:hAnsi="GHEA Grapalat"/>
          <w:sz w:val="24"/>
          <w:szCs w:val="24"/>
        </w:rPr>
        <w:t>անդամ</w:t>
      </w:r>
      <w:r w:rsidR="00AD2159" w:rsidRPr="00CC28A3">
        <w:rPr>
          <w:rFonts w:ascii="GHEA Grapalat" w:hAnsi="GHEA Grapalat"/>
          <w:sz w:val="24"/>
          <w:szCs w:val="24"/>
        </w:rPr>
        <w:t>:</w:t>
      </w:r>
    </w:p>
    <w:p w:rsidR="000F076D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ED52CD" w:rsidRPr="00130AE9">
        <w:rPr>
          <w:rFonts w:ascii="GHEA Grapalat" w:hAnsi="GHEA Grapalat"/>
          <w:b/>
          <w:sz w:val="24"/>
          <w:szCs w:val="24"/>
        </w:rPr>
        <w:t>«</w:t>
      </w:r>
      <w:r w:rsidR="00AD2159" w:rsidRPr="00130AE9">
        <w:rPr>
          <w:rFonts w:ascii="GHEA Grapalat" w:hAnsi="GHEA Grapalat"/>
          <w:b/>
          <w:sz w:val="24"/>
          <w:szCs w:val="24"/>
        </w:rPr>
        <w:t>Համակցված փոխադրում</w:t>
      </w:r>
      <w:r w:rsidR="00ED52CD" w:rsidRPr="00130AE9">
        <w:rPr>
          <w:rFonts w:ascii="GHEA Grapalat" w:hAnsi="GHEA Grapalat"/>
          <w:b/>
          <w:sz w:val="24"/>
          <w:szCs w:val="24"/>
        </w:rPr>
        <w:t>»</w:t>
      </w:r>
      <w:r w:rsidR="00175B93" w:rsidRPr="00CC28A3">
        <w:rPr>
          <w:rFonts w:ascii="GHEA Grapalat" w:hAnsi="GHEA Grapalat"/>
          <w:sz w:val="24"/>
          <w:szCs w:val="24"/>
        </w:rPr>
        <w:t>՝</w:t>
      </w:r>
      <w:r w:rsidR="00ED52CD" w:rsidRPr="00CC28A3">
        <w:rPr>
          <w:rFonts w:ascii="GHEA Grapalat" w:hAnsi="GHEA Grapalat"/>
          <w:sz w:val="24"/>
          <w:szCs w:val="24"/>
        </w:rPr>
        <w:t xml:space="preserve"> </w:t>
      </w:r>
      <w:r w:rsidR="00AD2159" w:rsidRPr="00CC28A3">
        <w:rPr>
          <w:rFonts w:ascii="GHEA Grapalat" w:hAnsi="GHEA Grapalat"/>
          <w:sz w:val="24"/>
          <w:szCs w:val="24"/>
        </w:rPr>
        <w:t xml:space="preserve">բեռների փոխադրում, որի ժամանակ ավտոմեքենան, կցասայլը, </w:t>
      </w:r>
      <w:r w:rsidR="00ED52CD" w:rsidRPr="00CC28A3">
        <w:rPr>
          <w:rFonts w:ascii="GHEA Grapalat" w:hAnsi="GHEA Grapalat"/>
          <w:sz w:val="24"/>
          <w:szCs w:val="24"/>
        </w:rPr>
        <w:t>կիսակցորդ</w:t>
      </w:r>
      <w:r w:rsidR="00AD2159" w:rsidRPr="00CC28A3">
        <w:rPr>
          <w:rFonts w:ascii="GHEA Grapalat" w:hAnsi="GHEA Grapalat"/>
          <w:sz w:val="24"/>
          <w:szCs w:val="24"/>
        </w:rPr>
        <w:t xml:space="preserve">ը, </w:t>
      </w:r>
      <w:r w:rsidR="00B21357" w:rsidRPr="00CC28A3">
        <w:rPr>
          <w:rFonts w:ascii="GHEA Grapalat" w:hAnsi="GHEA Grapalat"/>
          <w:sz w:val="24"/>
          <w:szCs w:val="24"/>
        </w:rPr>
        <w:t xml:space="preserve">փոխարինվող </w:t>
      </w:r>
      <w:r w:rsidR="00AD2159" w:rsidRPr="00CC28A3">
        <w:rPr>
          <w:rFonts w:ascii="GHEA Grapalat" w:hAnsi="GHEA Grapalat"/>
          <w:sz w:val="24"/>
          <w:szCs w:val="24"/>
        </w:rPr>
        <w:t xml:space="preserve">թափքը կամ </w:t>
      </w:r>
      <w:r w:rsidR="00B21357" w:rsidRPr="00CC28A3">
        <w:rPr>
          <w:rFonts w:ascii="GHEA Grapalat" w:hAnsi="GHEA Grapalat"/>
          <w:sz w:val="24"/>
          <w:szCs w:val="24"/>
        </w:rPr>
        <w:t>բեռնարկղ</w:t>
      </w:r>
      <w:r w:rsidR="00AD2159" w:rsidRPr="00CC28A3">
        <w:rPr>
          <w:rFonts w:ascii="GHEA Grapalat" w:hAnsi="GHEA Grapalat" w:cs="Sylfaen"/>
          <w:sz w:val="24"/>
          <w:szCs w:val="24"/>
        </w:rPr>
        <w:t>ը</w:t>
      </w:r>
      <w:r w:rsidR="00B21357" w:rsidRPr="00CC28A3">
        <w:rPr>
          <w:rFonts w:ascii="GHEA Grapalat" w:hAnsi="GHEA Grapalat"/>
          <w:sz w:val="24"/>
          <w:szCs w:val="24"/>
        </w:rPr>
        <w:t>`</w:t>
      </w:r>
      <w:r w:rsidR="00AD2159" w:rsidRPr="00CC28A3">
        <w:rPr>
          <w:rFonts w:ascii="GHEA Grapalat" w:hAnsi="GHEA Grapalat"/>
          <w:sz w:val="24"/>
          <w:szCs w:val="24"/>
        </w:rPr>
        <w:t xml:space="preserve"> </w:t>
      </w:r>
      <w:r w:rsidR="00B21357" w:rsidRPr="00CC28A3">
        <w:rPr>
          <w:rFonts w:ascii="GHEA Grapalat" w:hAnsi="GHEA Grapalat"/>
          <w:sz w:val="24"/>
          <w:szCs w:val="24"/>
        </w:rPr>
        <w:t>քարշակ</w:t>
      </w:r>
      <w:r w:rsidR="00882639" w:rsidRPr="00CC28A3">
        <w:rPr>
          <w:rFonts w:ascii="GHEA Grapalat" w:hAnsi="GHEA Grapalat"/>
          <w:sz w:val="24"/>
          <w:szCs w:val="24"/>
        </w:rPr>
        <w:t xml:space="preserve">ով </w:t>
      </w:r>
      <w:r w:rsidR="00AD2159" w:rsidRPr="00CC28A3">
        <w:rPr>
          <w:rFonts w:ascii="GHEA Grapalat" w:hAnsi="GHEA Grapalat"/>
          <w:sz w:val="24"/>
          <w:szCs w:val="24"/>
        </w:rPr>
        <w:t>կամ առանց</w:t>
      </w:r>
      <w:r w:rsidR="00882639" w:rsidRPr="00CC28A3">
        <w:rPr>
          <w:rFonts w:ascii="GHEA Grapalat" w:hAnsi="GHEA Grapalat"/>
          <w:sz w:val="24"/>
          <w:szCs w:val="24"/>
        </w:rPr>
        <w:t xml:space="preserve"> քարշակ</w:t>
      </w:r>
      <w:r w:rsidR="00AD2159" w:rsidRPr="00CC28A3">
        <w:rPr>
          <w:rFonts w:ascii="GHEA Grapalat" w:hAnsi="GHEA Grapalat"/>
          <w:sz w:val="24"/>
          <w:szCs w:val="24"/>
        </w:rPr>
        <w:t xml:space="preserve">, </w:t>
      </w:r>
      <w:r w:rsidR="00882639" w:rsidRPr="00CC28A3">
        <w:rPr>
          <w:rFonts w:ascii="GHEA Grapalat" w:hAnsi="GHEA Grapalat"/>
          <w:sz w:val="24"/>
          <w:szCs w:val="24"/>
        </w:rPr>
        <w:t>փոխադր</w:t>
      </w:r>
      <w:r w:rsidR="001F3427">
        <w:rPr>
          <w:rFonts w:ascii="GHEA Grapalat" w:hAnsi="GHEA Grapalat"/>
          <w:sz w:val="24"/>
          <w:szCs w:val="24"/>
          <w:lang w:val="en-US"/>
        </w:rPr>
        <w:t>ման</w:t>
      </w:r>
      <w:r w:rsidR="00882639" w:rsidRPr="00CC28A3">
        <w:rPr>
          <w:rFonts w:ascii="GHEA Grapalat" w:hAnsi="GHEA Grapalat"/>
          <w:sz w:val="24"/>
          <w:szCs w:val="24"/>
        </w:rPr>
        <w:t xml:space="preserve"> </w:t>
      </w:r>
      <w:r w:rsidR="00AD2159" w:rsidRPr="00CC28A3">
        <w:rPr>
          <w:rFonts w:ascii="GHEA Grapalat" w:hAnsi="GHEA Grapalat"/>
          <w:sz w:val="24"/>
          <w:szCs w:val="24"/>
        </w:rPr>
        <w:t>սկզբնական և վերջնական փուլում</w:t>
      </w:r>
      <w:r w:rsidR="001F3427" w:rsidRPr="00115992">
        <w:rPr>
          <w:rFonts w:ascii="GHEA Grapalat" w:hAnsi="GHEA Grapalat"/>
          <w:sz w:val="24"/>
          <w:szCs w:val="24"/>
        </w:rPr>
        <w:t xml:space="preserve"> </w:t>
      </w:r>
      <w:r w:rsidR="001F3427">
        <w:rPr>
          <w:rFonts w:ascii="GHEA Grapalat" w:hAnsi="GHEA Grapalat"/>
          <w:sz w:val="24"/>
          <w:szCs w:val="24"/>
          <w:lang w:val="en-US"/>
        </w:rPr>
        <w:t>տեղաշարժվում</w:t>
      </w:r>
      <w:r w:rsidR="001F3427" w:rsidRPr="00115992">
        <w:rPr>
          <w:rFonts w:ascii="GHEA Grapalat" w:hAnsi="GHEA Grapalat"/>
          <w:sz w:val="24"/>
          <w:szCs w:val="24"/>
        </w:rPr>
        <w:t xml:space="preserve"> </w:t>
      </w:r>
      <w:r w:rsidR="001F3427">
        <w:rPr>
          <w:rFonts w:ascii="GHEA Grapalat" w:hAnsi="GHEA Grapalat"/>
          <w:sz w:val="24"/>
          <w:szCs w:val="24"/>
          <w:lang w:val="en-US"/>
        </w:rPr>
        <w:t>է</w:t>
      </w:r>
      <w:r w:rsidR="001F3427" w:rsidRPr="00115992">
        <w:rPr>
          <w:rFonts w:ascii="GHEA Grapalat" w:hAnsi="GHEA Grapalat"/>
          <w:sz w:val="24"/>
          <w:szCs w:val="24"/>
        </w:rPr>
        <w:t xml:space="preserve"> </w:t>
      </w:r>
      <w:r w:rsidR="001F3427">
        <w:rPr>
          <w:rFonts w:ascii="GHEA Grapalat" w:hAnsi="GHEA Grapalat"/>
          <w:sz w:val="24"/>
          <w:szCs w:val="24"/>
          <w:lang w:val="en-US"/>
        </w:rPr>
        <w:t>ճանապարհով</w:t>
      </w:r>
      <w:r w:rsidR="00AD2159" w:rsidRPr="00CC28A3">
        <w:rPr>
          <w:rFonts w:ascii="GHEA Grapalat" w:hAnsi="GHEA Grapalat"/>
          <w:sz w:val="24"/>
          <w:szCs w:val="24"/>
        </w:rPr>
        <w:t>, իսկ մնացած հատվածը` երկաթուղային</w:t>
      </w:r>
      <w:r w:rsidR="00115992" w:rsidRPr="00115992">
        <w:rPr>
          <w:rFonts w:ascii="GHEA Grapalat" w:hAnsi="GHEA Grapalat"/>
          <w:sz w:val="24"/>
          <w:szCs w:val="24"/>
        </w:rPr>
        <w:t xml:space="preserve">, </w:t>
      </w:r>
      <w:r w:rsidR="00115992">
        <w:rPr>
          <w:rFonts w:ascii="GHEA Grapalat" w:hAnsi="GHEA Grapalat"/>
          <w:sz w:val="24"/>
          <w:szCs w:val="24"/>
          <w:lang w:val="en-US"/>
        </w:rPr>
        <w:t>ներքին</w:t>
      </w:r>
      <w:r w:rsidR="00115992" w:rsidRPr="00115992">
        <w:rPr>
          <w:rFonts w:ascii="GHEA Grapalat" w:hAnsi="GHEA Grapalat"/>
          <w:sz w:val="24"/>
          <w:szCs w:val="24"/>
        </w:rPr>
        <w:t xml:space="preserve"> </w:t>
      </w:r>
      <w:r w:rsidR="00AD2159" w:rsidRPr="00CC28A3">
        <w:rPr>
          <w:rFonts w:ascii="GHEA Grapalat" w:hAnsi="GHEA Grapalat"/>
          <w:sz w:val="24"/>
          <w:szCs w:val="24"/>
        </w:rPr>
        <w:t>ջրային</w:t>
      </w:r>
      <w:r w:rsidR="00115992" w:rsidRPr="00115992">
        <w:rPr>
          <w:rFonts w:ascii="GHEA Grapalat" w:hAnsi="GHEA Grapalat"/>
          <w:sz w:val="24"/>
          <w:szCs w:val="24"/>
        </w:rPr>
        <w:t xml:space="preserve"> </w:t>
      </w:r>
      <w:r w:rsidR="00115992">
        <w:rPr>
          <w:rFonts w:ascii="GHEA Grapalat" w:hAnsi="GHEA Grapalat"/>
          <w:sz w:val="24"/>
          <w:szCs w:val="24"/>
          <w:lang w:val="en-US"/>
        </w:rPr>
        <w:t>կամ</w:t>
      </w:r>
      <w:r w:rsidR="00115992" w:rsidRPr="00115992">
        <w:rPr>
          <w:rFonts w:ascii="GHEA Grapalat" w:hAnsi="GHEA Grapalat"/>
          <w:sz w:val="24"/>
          <w:szCs w:val="24"/>
        </w:rPr>
        <w:t xml:space="preserve"> </w:t>
      </w:r>
      <w:r w:rsidR="00115992">
        <w:rPr>
          <w:rFonts w:ascii="GHEA Grapalat" w:hAnsi="GHEA Grapalat"/>
          <w:sz w:val="24"/>
          <w:szCs w:val="24"/>
          <w:lang w:val="en-US"/>
        </w:rPr>
        <w:t>ծովային</w:t>
      </w:r>
      <w:r w:rsidR="00AD2159" w:rsidRPr="00CC28A3">
        <w:rPr>
          <w:rFonts w:ascii="GHEA Grapalat" w:hAnsi="GHEA Grapalat"/>
          <w:sz w:val="24"/>
          <w:szCs w:val="24"/>
        </w:rPr>
        <w:t xml:space="preserve"> տրանսպորտով:</w:t>
      </w:r>
    </w:p>
    <w:p w:rsidR="00490887" w:rsidRPr="00CC28A3" w:rsidRDefault="00223D2C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130AE9">
        <w:rPr>
          <w:rFonts w:ascii="GHEA Grapalat" w:hAnsi="GHEA Grapalat"/>
          <w:b/>
          <w:sz w:val="24"/>
          <w:szCs w:val="24"/>
        </w:rPr>
        <w:t>«</w:t>
      </w:r>
      <w:r w:rsidR="00736248">
        <w:rPr>
          <w:rFonts w:ascii="GHEA Grapalat" w:hAnsi="GHEA Grapalat"/>
          <w:b/>
          <w:sz w:val="24"/>
          <w:szCs w:val="24"/>
          <w:lang w:val="en-US"/>
        </w:rPr>
        <w:t>Կ</w:t>
      </w:r>
      <w:r w:rsidR="000F076D" w:rsidRPr="00130AE9">
        <w:rPr>
          <w:rFonts w:ascii="GHEA Grapalat" w:hAnsi="GHEA Grapalat"/>
          <w:b/>
          <w:sz w:val="24"/>
          <w:szCs w:val="24"/>
        </w:rPr>
        <w:t>ողմի տարածք</w:t>
      </w:r>
      <w:r w:rsidRPr="00130AE9">
        <w:rPr>
          <w:rFonts w:ascii="GHEA Grapalat" w:hAnsi="GHEA Grapalat"/>
          <w:b/>
          <w:sz w:val="24"/>
          <w:szCs w:val="24"/>
        </w:rPr>
        <w:t>»</w:t>
      </w:r>
      <w:r w:rsidR="00175B93" w:rsidRPr="00CC28A3">
        <w:rPr>
          <w:rFonts w:ascii="GHEA Grapalat" w:hAnsi="GHEA Grapalat"/>
          <w:sz w:val="24"/>
          <w:szCs w:val="24"/>
        </w:rPr>
        <w:t>՝</w:t>
      </w:r>
      <w:r w:rsidR="000F076D" w:rsidRPr="00CC28A3">
        <w:rPr>
          <w:rFonts w:ascii="GHEA Grapalat" w:hAnsi="GHEA Grapalat"/>
          <w:sz w:val="24"/>
          <w:szCs w:val="24"/>
        </w:rPr>
        <w:t xml:space="preserve"> </w:t>
      </w:r>
      <w:r w:rsidR="00490887" w:rsidRPr="00CC28A3">
        <w:rPr>
          <w:rFonts w:ascii="GHEA Grapalat" w:hAnsi="GHEA Grapalat"/>
          <w:sz w:val="24"/>
          <w:szCs w:val="24"/>
        </w:rPr>
        <w:t xml:space="preserve">համապատասխանաբար </w:t>
      </w:r>
      <w:r w:rsidR="00E2503F" w:rsidRPr="00CC28A3">
        <w:rPr>
          <w:rFonts w:ascii="GHEA Grapalat" w:hAnsi="GHEA Grapalat"/>
          <w:sz w:val="24"/>
          <w:szCs w:val="24"/>
        </w:rPr>
        <w:t xml:space="preserve">Հայաստանի Հանրապետության տարածք և </w:t>
      </w:r>
      <w:r w:rsidR="00490887" w:rsidRPr="00CC28A3">
        <w:rPr>
          <w:rFonts w:ascii="GHEA Grapalat" w:hAnsi="GHEA Grapalat"/>
          <w:sz w:val="24"/>
          <w:szCs w:val="24"/>
        </w:rPr>
        <w:t>Բուլղարիայի Հանրապետության</w:t>
      </w:r>
      <w:r w:rsidRPr="00CC28A3">
        <w:rPr>
          <w:rFonts w:ascii="GHEA Grapalat" w:hAnsi="GHEA Grapalat"/>
          <w:sz w:val="24"/>
          <w:szCs w:val="24"/>
        </w:rPr>
        <w:t xml:space="preserve"> տարածք</w:t>
      </w:r>
      <w:r w:rsidR="00490887" w:rsidRPr="00CC28A3">
        <w:rPr>
          <w:rFonts w:ascii="GHEA Grapalat" w:hAnsi="GHEA Grapalat"/>
          <w:sz w:val="24"/>
          <w:szCs w:val="24"/>
        </w:rPr>
        <w:t>:</w:t>
      </w:r>
    </w:p>
    <w:p w:rsidR="00A829A3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CB029D" w:rsidRPr="00130AE9">
        <w:rPr>
          <w:rFonts w:ascii="GHEA Grapalat" w:hAnsi="GHEA Grapalat"/>
          <w:b/>
          <w:sz w:val="24"/>
          <w:szCs w:val="24"/>
        </w:rPr>
        <w:t>«</w:t>
      </w:r>
      <w:r w:rsidR="00490887" w:rsidRPr="00130AE9">
        <w:rPr>
          <w:rFonts w:ascii="GHEA Grapalat" w:hAnsi="GHEA Grapalat"/>
          <w:b/>
          <w:sz w:val="24"/>
          <w:szCs w:val="24"/>
        </w:rPr>
        <w:t>Գրանցման երկիր</w:t>
      </w:r>
      <w:r w:rsidR="00CB029D" w:rsidRPr="00130AE9">
        <w:rPr>
          <w:rFonts w:ascii="GHEA Grapalat" w:hAnsi="GHEA Grapalat"/>
          <w:b/>
          <w:sz w:val="24"/>
          <w:szCs w:val="24"/>
        </w:rPr>
        <w:t>»</w:t>
      </w:r>
      <w:r w:rsidR="00175B93" w:rsidRPr="00CC28A3">
        <w:rPr>
          <w:rFonts w:ascii="GHEA Grapalat" w:hAnsi="GHEA Grapalat"/>
          <w:sz w:val="24"/>
          <w:szCs w:val="24"/>
        </w:rPr>
        <w:t>՝</w:t>
      </w:r>
      <w:r w:rsidR="00CB029D" w:rsidRPr="00CC28A3">
        <w:rPr>
          <w:rFonts w:ascii="GHEA Grapalat" w:hAnsi="GHEA Grapalat"/>
          <w:sz w:val="24"/>
          <w:szCs w:val="24"/>
        </w:rPr>
        <w:t xml:space="preserve"> </w:t>
      </w:r>
      <w:r w:rsidR="00E41BCF">
        <w:rPr>
          <w:rFonts w:ascii="GHEA Grapalat" w:hAnsi="GHEA Grapalat"/>
          <w:sz w:val="24"/>
          <w:szCs w:val="24"/>
          <w:lang w:val="en-US"/>
        </w:rPr>
        <w:t>Կ</w:t>
      </w:r>
      <w:r w:rsidR="00490887" w:rsidRPr="00CC28A3">
        <w:rPr>
          <w:rFonts w:ascii="GHEA Grapalat" w:hAnsi="GHEA Grapalat"/>
          <w:sz w:val="24"/>
          <w:szCs w:val="24"/>
        </w:rPr>
        <w:t>ողմի</w:t>
      </w:r>
      <w:r w:rsidR="00E41BCF" w:rsidRPr="00C33A3D">
        <w:rPr>
          <w:rFonts w:ascii="GHEA Grapalat" w:hAnsi="GHEA Grapalat"/>
          <w:sz w:val="24"/>
          <w:szCs w:val="24"/>
        </w:rPr>
        <w:t xml:space="preserve"> </w:t>
      </w:r>
      <w:r w:rsidR="00E41BCF">
        <w:rPr>
          <w:rFonts w:ascii="GHEA Grapalat" w:hAnsi="GHEA Grapalat"/>
          <w:sz w:val="24"/>
          <w:szCs w:val="24"/>
          <w:lang w:val="en-US"/>
        </w:rPr>
        <w:t>պետության</w:t>
      </w:r>
      <w:r w:rsidR="00490887" w:rsidRPr="00CC28A3">
        <w:rPr>
          <w:rFonts w:ascii="GHEA Grapalat" w:hAnsi="GHEA Grapalat"/>
          <w:sz w:val="24"/>
          <w:szCs w:val="24"/>
        </w:rPr>
        <w:t xml:space="preserve"> տարածքը, որտեղ գրանցված են </w:t>
      </w:r>
      <w:r w:rsidR="00A829A3" w:rsidRPr="00CC28A3">
        <w:rPr>
          <w:rFonts w:ascii="GHEA Grapalat" w:hAnsi="GHEA Grapalat"/>
          <w:sz w:val="24"/>
          <w:szCs w:val="24"/>
        </w:rPr>
        <w:t xml:space="preserve">փոխադրողը և </w:t>
      </w:r>
      <w:r w:rsidR="00175B93" w:rsidRPr="00CC28A3">
        <w:rPr>
          <w:rFonts w:ascii="GHEA Grapalat" w:hAnsi="GHEA Grapalat"/>
          <w:sz w:val="24"/>
          <w:szCs w:val="24"/>
        </w:rPr>
        <w:t>ավտո</w:t>
      </w:r>
      <w:r w:rsidR="00CB029D" w:rsidRPr="00CC28A3">
        <w:rPr>
          <w:rFonts w:ascii="GHEA Grapalat" w:hAnsi="GHEA Grapalat"/>
          <w:sz w:val="24"/>
          <w:szCs w:val="24"/>
        </w:rPr>
        <w:t xml:space="preserve">տրանսպորտային </w:t>
      </w:r>
      <w:r w:rsidR="00A829A3" w:rsidRPr="00CC28A3">
        <w:rPr>
          <w:rFonts w:ascii="GHEA Grapalat" w:hAnsi="GHEA Grapalat"/>
          <w:sz w:val="24"/>
          <w:szCs w:val="24"/>
        </w:rPr>
        <w:t>միջոցը:</w:t>
      </w:r>
    </w:p>
    <w:p w:rsidR="00A829A3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CB029D" w:rsidRPr="00130AE9">
        <w:rPr>
          <w:rFonts w:ascii="GHEA Grapalat" w:hAnsi="GHEA Grapalat"/>
          <w:b/>
          <w:sz w:val="24"/>
          <w:szCs w:val="24"/>
        </w:rPr>
        <w:t>«</w:t>
      </w:r>
      <w:r w:rsidR="00A829A3" w:rsidRPr="00130AE9">
        <w:rPr>
          <w:rFonts w:ascii="GHEA Grapalat" w:hAnsi="GHEA Grapalat"/>
          <w:b/>
          <w:sz w:val="24"/>
          <w:szCs w:val="24"/>
        </w:rPr>
        <w:t>Ընդունող կողմ</w:t>
      </w:r>
      <w:r w:rsidR="00CB029D" w:rsidRPr="00130AE9">
        <w:rPr>
          <w:rFonts w:ascii="GHEA Grapalat" w:hAnsi="GHEA Grapalat"/>
          <w:b/>
          <w:sz w:val="24"/>
          <w:szCs w:val="24"/>
        </w:rPr>
        <w:t>»</w:t>
      </w:r>
      <w:r w:rsidR="00175B93" w:rsidRPr="00CC28A3">
        <w:rPr>
          <w:rFonts w:ascii="GHEA Grapalat" w:hAnsi="GHEA Grapalat"/>
          <w:sz w:val="24"/>
          <w:szCs w:val="24"/>
        </w:rPr>
        <w:t>՝</w:t>
      </w:r>
      <w:r w:rsidR="00A829A3" w:rsidRPr="00CC28A3">
        <w:rPr>
          <w:rFonts w:ascii="GHEA Grapalat" w:hAnsi="GHEA Grapalat"/>
          <w:sz w:val="24"/>
          <w:szCs w:val="24"/>
        </w:rPr>
        <w:t xml:space="preserve"> </w:t>
      </w:r>
      <w:r w:rsidR="00696C2C">
        <w:rPr>
          <w:rFonts w:ascii="GHEA Grapalat" w:hAnsi="GHEA Grapalat"/>
          <w:sz w:val="24"/>
          <w:szCs w:val="24"/>
          <w:lang w:val="en-US"/>
        </w:rPr>
        <w:t>Կ</w:t>
      </w:r>
      <w:r w:rsidR="00A829A3" w:rsidRPr="00CC28A3">
        <w:rPr>
          <w:rFonts w:ascii="GHEA Grapalat" w:hAnsi="GHEA Grapalat"/>
          <w:sz w:val="24"/>
          <w:szCs w:val="24"/>
        </w:rPr>
        <w:t>ողմի</w:t>
      </w:r>
      <w:r w:rsidR="00696C2C" w:rsidRPr="00C33A3D">
        <w:rPr>
          <w:rFonts w:ascii="GHEA Grapalat" w:hAnsi="GHEA Grapalat"/>
          <w:sz w:val="24"/>
          <w:szCs w:val="24"/>
        </w:rPr>
        <w:t xml:space="preserve"> </w:t>
      </w:r>
      <w:r w:rsidR="00696C2C">
        <w:rPr>
          <w:rFonts w:ascii="GHEA Grapalat" w:hAnsi="GHEA Grapalat"/>
          <w:sz w:val="24"/>
          <w:szCs w:val="24"/>
          <w:lang w:val="en-US"/>
        </w:rPr>
        <w:t>պետության</w:t>
      </w:r>
      <w:r w:rsidR="00A829A3" w:rsidRPr="00CC28A3">
        <w:rPr>
          <w:rFonts w:ascii="GHEA Grapalat" w:hAnsi="GHEA Grapalat"/>
          <w:sz w:val="24"/>
          <w:szCs w:val="24"/>
        </w:rPr>
        <w:t xml:space="preserve"> տարածք, որտեղ չգրանցված փոխադրողը </w:t>
      </w:r>
      <w:r w:rsidR="0043492C" w:rsidRPr="00CC28A3">
        <w:rPr>
          <w:rFonts w:ascii="GHEA Grapalat" w:hAnsi="GHEA Grapalat"/>
          <w:sz w:val="24"/>
          <w:szCs w:val="24"/>
        </w:rPr>
        <w:t xml:space="preserve">չգրանցված ավտոտրանսպորտային միջոցով տվյալ տարածքում </w:t>
      </w:r>
      <w:r w:rsidR="00175B93" w:rsidRPr="00CC28A3">
        <w:rPr>
          <w:rFonts w:ascii="GHEA Grapalat" w:hAnsi="GHEA Grapalat"/>
          <w:sz w:val="24"/>
          <w:szCs w:val="24"/>
        </w:rPr>
        <w:t>իրականացնում</w:t>
      </w:r>
      <w:r w:rsidR="00A829A3" w:rsidRPr="00CC28A3">
        <w:rPr>
          <w:rFonts w:ascii="GHEA Grapalat" w:hAnsi="GHEA Grapalat"/>
          <w:sz w:val="24"/>
          <w:szCs w:val="24"/>
        </w:rPr>
        <w:t xml:space="preserve"> է </w:t>
      </w:r>
      <w:r w:rsidR="0043492C" w:rsidRPr="00CC28A3">
        <w:rPr>
          <w:rFonts w:ascii="GHEA Grapalat" w:hAnsi="GHEA Grapalat"/>
          <w:sz w:val="24"/>
          <w:szCs w:val="24"/>
        </w:rPr>
        <w:t>փոխադրում</w:t>
      </w:r>
      <w:r w:rsidR="00175B93" w:rsidRPr="00CC28A3">
        <w:rPr>
          <w:rFonts w:ascii="GHEA Grapalat" w:hAnsi="GHEA Grapalat"/>
          <w:sz w:val="24"/>
          <w:szCs w:val="24"/>
        </w:rPr>
        <w:t>:</w:t>
      </w:r>
    </w:p>
    <w:p w:rsidR="0043492C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CB029D" w:rsidRPr="00130AE9">
        <w:rPr>
          <w:rFonts w:ascii="GHEA Grapalat" w:hAnsi="GHEA Grapalat"/>
          <w:b/>
          <w:sz w:val="24"/>
          <w:szCs w:val="24"/>
        </w:rPr>
        <w:t>«</w:t>
      </w:r>
      <w:r w:rsidR="00A829A3" w:rsidRPr="00130AE9">
        <w:rPr>
          <w:rFonts w:ascii="GHEA Grapalat" w:hAnsi="GHEA Grapalat"/>
          <w:b/>
          <w:sz w:val="24"/>
          <w:szCs w:val="24"/>
        </w:rPr>
        <w:t>Ավտոբուս</w:t>
      </w:r>
      <w:r w:rsidR="00CB029D" w:rsidRPr="00130AE9">
        <w:rPr>
          <w:rFonts w:ascii="GHEA Grapalat" w:hAnsi="GHEA Grapalat"/>
          <w:b/>
          <w:sz w:val="24"/>
          <w:szCs w:val="24"/>
        </w:rPr>
        <w:t>»</w:t>
      </w:r>
      <w:r w:rsidR="0043492C" w:rsidRPr="00CC28A3">
        <w:rPr>
          <w:rFonts w:ascii="GHEA Grapalat" w:hAnsi="GHEA Grapalat"/>
          <w:sz w:val="24"/>
          <w:szCs w:val="24"/>
        </w:rPr>
        <w:t>՝</w:t>
      </w:r>
      <w:r w:rsidR="00A829A3" w:rsidRPr="00CC28A3">
        <w:rPr>
          <w:rFonts w:ascii="GHEA Grapalat" w:hAnsi="GHEA Grapalat"/>
          <w:sz w:val="24"/>
          <w:szCs w:val="24"/>
        </w:rPr>
        <w:t xml:space="preserve"> </w:t>
      </w:r>
      <w:r w:rsidR="0043492C" w:rsidRPr="00CC28A3">
        <w:rPr>
          <w:rFonts w:ascii="GHEA Grapalat" w:hAnsi="GHEA Grapalat"/>
          <w:sz w:val="24"/>
          <w:szCs w:val="24"/>
        </w:rPr>
        <w:t>ավտո</w:t>
      </w:r>
      <w:r w:rsidR="00CB029D" w:rsidRPr="00CC28A3">
        <w:rPr>
          <w:rFonts w:ascii="GHEA Grapalat" w:hAnsi="GHEA Grapalat"/>
          <w:sz w:val="24"/>
          <w:szCs w:val="24"/>
        </w:rPr>
        <w:t>տրանսպորտային միջոց</w:t>
      </w:r>
      <w:r w:rsidR="00A829A3" w:rsidRPr="00CC28A3">
        <w:rPr>
          <w:rFonts w:ascii="GHEA Grapalat" w:hAnsi="GHEA Grapalat"/>
          <w:sz w:val="24"/>
          <w:szCs w:val="24"/>
        </w:rPr>
        <w:t xml:space="preserve">, որը կառուցված և </w:t>
      </w:r>
      <w:r w:rsidR="00CB029D" w:rsidRPr="00CC28A3">
        <w:rPr>
          <w:rFonts w:ascii="GHEA Grapalat" w:hAnsi="GHEA Grapalat"/>
          <w:sz w:val="24"/>
          <w:szCs w:val="24"/>
        </w:rPr>
        <w:t>սարքավորված</w:t>
      </w:r>
      <w:r w:rsidR="00A829A3" w:rsidRPr="00CC28A3">
        <w:rPr>
          <w:rFonts w:ascii="GHEA Grapalat" w:hAnsi="GHEA Grapalat"/>
          <w:sz w:val="24"/>
          <w:szCs w:val="24"/>
        </w:rPr>
        <w:t xml:space="preserve"> է </w:t>
      </w:r>
      <w:r w:rsidR="0043492C" w:rsidRPr="00CC28A3">
        <w:rPr>
          <w:rFonts w:ascii="GHEA Grapalat" w:hAnsi="GHEA Grapalat"/>
          <w:sz w:val="24"/>
          <w:szCs w:val="24"/>
        </w:rPr>
        <w:t xml:space="preserve">իննից ավելի </w:t>
      </w:r>
      <w:r w:rsidR="00A829A3" w:rsidRPr="00CC28A3">
        <w:rPr>
          <w:rFonts w:ascii="GHEA Grapalat" w:hAnsi="GHEA Grapalat"/>
          <w:sz w:val="24"/>
          <w:szCs w:val="24"/>
        </w:rPr>
        <w:t>ուղևորների փոխադրման համար</w:t>
      </w:r>
      <w:r w:rsidR="0043492C" w:rsidRPr="00CC28A3">
        <w:rPr>
          <w:rFonts w:ascii="GHEA Grapalat" w:hAnsi="GHEA Grapalat"/>
          <w:sz w:val="24"/>
          <w:szCs w:val="24"/>
        </w:rPr>
        <w:t>՝</w:t>
      </w:r>
      <w:r w:rsidR="00A829A3" w:rsidRPr="00CC28A3">
        <w:rPr>
          <w:rFonts w:ascii="GHEA Grapalat" w:hAnsi="GHEA Grapalat"/>
          <w:sz w:val="24"/>
          <w:szCs w:val="24"/>
        </w:rPr>
        <w:t xml:space="preserve"> </w:t>
      </w:r>
      <w:r w:rsidR="0043492C" w:rsidRPr="00CC28A3">
        <w:rPr>
          <w:rFonts w:ascii="GHEA Grapalat" w:hAnsi="GHEA Grapalat"/>
          <w:sz w:val="24"/>
          <w:szCs w:val="24"/>
        </w:rPr>
        <w:t xml:space="preserve">ներառյալ վարորդը: </w:t>
      </w:r>
      <w:r w:rsidR="00A829A3" w:rsidRPr="00CC28A3">
        <w:rPr>
          <w:rFonts w:ascii="GHEA Grapalat" w:hAnsi="GHEA Grapalat"/>
          <w:sz w:val="24"/>
          <w:szCs w:val="24"/>
        </w:rPr>
        <w:t xml:space="preserve"> </w:t>
      </w:r>
    </w:p>
    <w:p w:rsidR="00974A5B" w:rsidRPr="00CC28A3" w:rsidRDefault="0043492C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lastRenderedPageBreak/>
        <w:t xml:space="preserve"> </w:t>
      </w:r>
      <w:r w:rsidR="00CB029D" w:rsidRPr="00130AE9">
        <w:rPr>
          <w:rFonts w:ascii="GHEA Grapalat" w:hAnsi="GHEA Grapalat"/>
          <w:b/>
          <w:sz w:val="24"/>
          <w:szCs w:val="24"/>
        </w:rPr>
        <w:t>«</w:t>
      </w:r>
      <w:r w:rsidR="00974A5B" w:rsidRPr="00130AE9">
        <w:rPr>
          <w:rFonts w:ascii="GHEA Grapalat" w:hAnsi="GHEA Grapalat"/>
          <w:b/>
          <w:sz w:val="24"/>
          <w:szCs w:val="24"/>
        </w:rPr>
        <w:t>Կանոնավոր ուղևորափոխադրումներ</w:t>
      </w:r>
      <w:r w:rsidR="00CB029D" w:rsidRPr="00130AE9">
        <w:rPr>
          <w:rFonts w:ascii="GHEA Grapalat" w:hAnsi="GHEA Grapalat"/>
          <w:b/>
          <w:sz w:val="24"/>
          <w:szCs w:val="24"/>
        </w:rPr>
        <w:t>»</w:t>
      </w:r>
      <w:r w:rsidRPr="00CC28A3">
        <w:rPr>
          <w:rFonts w:ascii="GHEA Grapalat" w:hAnsi="GHEA Grapalat"/>
          <w:sz w:val="24"/>
          <w:szCs w:val="24"/>
        </w:rPr>
        <w:t>՝</w:t>
      </w:r>
      <w:r w:rsidR="00974A5B" w:rsidRPr="00CC28A3">
        <w:rPr>
          <w:rFonts w:ascii="GHEA Grapalat" w:hAnsi="GHEA Grapalat"/>
          <w:sz w:val="24"/>
          <w:szCs w:val="24"/>
        </w:rPr>
        <w:t xml:space="preserve"> </w:t>
      </w:r>
      <w:r w:rsidR="000B6B4A" w:rsidRPr="00CC28A3">
        <w:rPr>
          <w:rFonts w:ascii="GHEA Grapalat" w:hAnsi="GHEA Grapalat"/>
          <w:sz w:val="24"/>
          <w:szCs w:val="24"/>
        </w:rPr>
        <w:t xml:space="preserve">ուղևորների փոխադրում </w:t>
      </w:r>
      <w:r w:rsidRPr="00CC28A3">
        <w:rPr>
          <w:rFonts w:ascii="GHEA Grapalat" w:hAnsi="GHEA Grapalat"/>
          <w:sz w:val="24"/>
          <w:szCs w:val="24"/>
        </w:rPr>
        <w:t xml:space="preserve">համաձայնեցված </w:t>
      </w:r>
      <w:r w:rsidR="00974A5B" w:rsidRPr="00CC28A3">
        <w:rPr>
          <w:rFonts w:ascii="GHEA Grapalat" w:hAnsi="GHEA Grapalat"/>
          <w:sz w:val="24"/>
          <w:szCs w:val="24"/>
        </w:rPr>
        <w:t xml:space="preserve">երթուղով, </w:t>
      </w:r>
      <w:r w:rsidR="00271094" w:rsidRPr="00CC28A3">
        <w:rPr>
          <w:rFonts w:ascii="GHEA Grapalat" w:hAnsi="GHEA Grapalat"/>
          <w:sz w:val="24"/>
          <w:szCs w:val="24"/>
        </w:rPr>
        <w:t>ժամանակացույցով և սահմանված սակագներով</w:t>
      </w:r>
      <w:r w:rsidR="00974A5B" w:rsidRPr="00CC28A3">
        <w:rPr>
          <w:rFonts w:ascii="GHEA Grapalat" w:hAnsi="GHEA Grapalat"/>
          <w:sz w:val="24"/>
          <w:szCs w:val="24"/>
        </w:rPr>
        <w:t>: Ուղևորներին նստեցնում և իջեցնում են նախապես որոշված կանգառներում</w:t>
      </w:r>
      <w:r w:rsidR="00661939" w:rsidRPr="00CC28A3">
        <w:rPr>
          <w:rFonts w:ascii="GHEA Grapalat" w:hAnsi="GHEA Grapalat"/>
          <w:sz w:val="24"/>
          <w:szCs w:val="24"/>
        </w:rPr>
        <w:t>,</w:t>
      </w:r>
      <w:r w:rsidR="001F2DFA" w:rsidRPr="00CC28A3">
        <w:rPr>
          <w:rFonts w:ascii="GHEA Grapalat" w:hAnsi="GHEA Grapalat"/>
          <w:sz w:val="24"/>
          <w:szCs w:val="24"/>
        </w:rPr>
        <w:t xml:space="preserve"> և</w:t>
      </w:r>
      <w:r w:rsidR="00974A5B" w:rsidRPr="00CC28A3">
        <w:rPr>
          <w:rFonts w:ascii="GHEA Grapalat" w:hAnsi="GHEA Grapalat"/>
          <w:sz w:val="24"/>
          <w:szCs w:val="24"/>
        </w:rPr>
        <w:t xml:space="preserve"> փոխադրումը հասանելի է </w:t>
      </w:r>
      <w:r w:rsidR="001F2DFA" w:rsidRPr="00CC28A3">
        <w:rPr>
          <w:rFonts w:ascii="GHEA Grapalat" w:hAnsi="GHEA Grapalat"/>
          <w:sz w:val="24"/>
          <w:szCs w:val="24"/>
        </w:rPr>
        <w:t>բոլորի համար</w:t>
      </w:r>
      <w:r w:rsidR="00974A5B" w:rsidRPr="00CC28A3">
        <w:rPr>
          <w:rFonts w:ascii="GHEA Grapalat" w:hAnsi="GHEA Grapalat"/>
          <w:sz w:val="24"/>
          <w:szCs w:val="24"/>
        </w:rPr>
        <w:t xml:space="preserve">` </w:t>
      </w:r>
      <w:r w:rsidR="001F2DFA" w:rsidRPr="00CC28A3">
        <w:rPr>
          <w:rFonts w:ascii="GHEA Grapalat" w:hAnsi="GHEA Grapalat"/>
          <w:sz w:val="24"/>
          <w:szCs w:val="24"/>
        </w:rPr>
        <w:t xml:space="preserve">անկախ </w:t>
      </w:r>
      <w:r w:rsidR="00661939" w:rsidRPr="00CC28A3">
        <w:rPr>
          <w:rFonts w:ascii="GHEA Grapalat" w:hAnsi="GHEA Grapalat"/>
          <w:sz w:val="24"/>
          <w:szCs w:val="24"/>
        </w:rPr>
        <w:t>նր</w:t>
      </w:r>
      <w:r w:rsidR="001F2DFA" w:rsidRPr="00CC28A3">
        <w:rPr>
          <w:rFonts w:ascii="GHEA Grapalat" w:hAnsi="GHEA Grapalat"/>
          <w:sz w:val="24"/>
          <w:szCs w:val="24"/>
        </w:rPr>
        <w:t>անից</w:t>
      </w:r>
      <w:r w:rsidR="00974A5B" w:rsidRPr="00CC28A3">
        <w:rPr>
          <w:rFonts w:ascii="GHEA Grapalat" w:hAnsi="GHEA Grapalat"/>
          <w:sz w:val="24"/>
          <w:szCs w:val="24"/>
        </w:rPr>
        <w:t xml:space="preserve">, որ </w:t>
      </w:r>
      <w:r w:rsidR="001F2DFA" w:rsidRPr="00CC28A3">
        <w:rPr>
          <w:rFonts w:ascii="GHEA Grapalat" w:hAnsi="GHEA Grapalat"/>
          <w:sz w:val="24"/>
          <w:szCs w:val="24"/>
        </w:rPr>
        <w:t>որոշ դեպքերում անհրաժեշտ</w:t>
      </w:r>
      <w:r w:rsidR="00974A5B" w:rsidRPr="00CC28A3">
        <w:rPr>
          <w:rFonts w:ascii="GHEA Grapalat" w:hAnsi="GHEA Grapalat"/>
          <w:sz w:val="24"/>
          <w:szCs w:val="24"/>
        </w:rPr>
        <w:t xml:space="preserve"> է նախօրոք ամրագրում: </w:t>
      </w:r>
    </w:p>
    <w:p w:rsidR="00476035" w:rsidRPr="00CC28A3" w:rsidRDefault="00974A5B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Անկախ </w:t>
      </w:r>
      <w:r w:rsidR="00FA7D0A" w:rsidRPr="00CC28A3">
        <w:rPr>
          <w:rFonts w:ascii="GHEA Grapalat" w:hAnsi="GHEA Grapalat"/>
          <w:sz w:val="24"/>
          <w:szCs w:val="24"/>
        </w:rPr>
        <w:t>նրանից</w:t>
      </w:r>
      <w:r w:rsidRPr="00CC28A3">
        <w:rPr>
          <w:rFonts w:ascii="GHEA Grapalat" w:hAnsi="GHEA Grapalat"/>
          <w:sz w:val="24"/>
          <w:szCs w:val="24"/>
        </w:rPr>
        <w:t xml:space="preserve">, թե ով է </w:t>
      </w:r>
      <w:r w:rsidR="00C650F0" w:rsidRPr="00CC28A3">
        <w:rPr>
          <w:rFonts w:ascii="GHEA Grapalat" w:hAnsi="GHEA Grapalat"/>
          <w:sz w:val="24"/>
          <w:szCs w:val="24"/>
        </w:rPr>
        <w:t xml:space="preserve">հանդիսանում </w:t>
      </w:r>
      <w:r w:rsidR="00960D20">
        <w:rPr>
          <w:rFonts w:ascii="GHEA Grapalat" w:hAnsi="GHEA Grapalat"/>
          <w:sz w:val="24"/>
          <w:szCs w:val="24"/>
          <w:lang w:val="en-US"/>
        </w:rPr>
        <w:t>փոխադրման</w:t>
      </w:r>
      <w:r w:rsidR="00960D20" w:rsidRPr="00ED4949">
        <w:rPr>
          <w:rFonts w:ascii="GHEA Grapalat" w:hAnsi="GHEA Grapalat"/>
          <w:sz w:val="24"/>
          <w:szCs w:val="24"/>
        </w:rPr>
        <w:t xml:space="preserve"> </w:t>
      </w:r>
      <w:r w:rsidR="00ED4949">
        <w:rPr>
          <w:rFonts w:ascii="GHEA Grapalat" w:hAnsi="GHEA Grapalat"/>
          <w:sz w:val="24"/>
          <w:szCs w:val="24"/>
          <w:lang w:val="en-US"/>
        </w:rPr>
        <w:t>կազմակերպողը</w:t>
      </w:r>
      <w:r w:rsidRPr="00CC28A3">
        <w:rPr>
          <w:rFonts w:ascii="GHEA Grapalat" w:hAnsi="GHEA Grapalat"/>
          <w:sz w:val="24"/>
          <w:szCs w:val="24"/>
        </w:rPr>
        <w:t>,</w:t>
      </w:r>
      <w:r w:rsidR="00446D39" w:rsidRPr="00CC28A3">
        <w:rPr>
          <w:rFonts w:ascii="GHEA Grapalat" w:hAnsi="GHEA Grapalat"/>
          <w:sz w:val="24"/>
          <w:szCs w:val="24"/>
        </w:rPr>
        <w:t xml:space="preserve"> կանոնավոր ուղևորափոխադրումներ են համարվում նաև </w:t>
      </w:r>
      <w:r w:rsidR="00ED4949" w:rsidRPr="00CC28A3">
        <w:rPr>
          <w:rFonts w:ascii="GHEA Grapalat" w:hAnsi="GHEA Grapalat"/>
          <w:sz w:val="24"/>
          <w:szCs w:val="24"/>
        </w:rPr>
        <w:t xml:space="preserve">հատուկ </w:t>
      </w:r>
      <w:r w:rsidR="00ED4949">
        <w:rPr>
          <w:rFonts w:ascii="GHEA Grapalat" w:hAnsi="GHEA Grapalat"/>
          <w:sz w:val="24"/>
          <w:szCs w:val="24"/>
          <w:lang w:val="en-US"/>
        </w:rPr>
        <w:t>սահմանված</w:t>
      </w:r>
      <w:r w:rsidR="00ED4949" w:rsidRPr="00ED4949">
        <w:rPr>
          <w:rFonts w:ascii="GHEA Grapalat" w:hAnsi="GHEA Grapalat"/>
          <w:sz w:val="24"/>
          <w:szCs w:val="24"/>
        </w:rPr>
        <w:t xml:space="preserve"> </w:t>
      </w:r>
      <w:r w:rsidR="00ED4949">
        <w:rPr>
          <w:rFonts w:ascii="GHEA Grapalat" w:hAnsi="GHEA Grapalat"/>
          <w:sz w:val="24"/>
          <w:szCs w:val="24"/>
          <w:lang w:val="en-US"/>
        </w:rPr>
        <w:t>խմբերի</w:t>
      </w:r>
      <w:r w:rsidR="00ED4949" w:rsidRPr="00CC28A3">
        <w:rPr>
          <w:rFonts w:ascii="GHEA Grapalat" w:hAnsi="GHEA Grapalat"/>
          <w:sz w:val="24"/>
          <w:szCs w:val="24"/>
        </w:rPr>
        <w:t xml:space="preserve"> </w:t>
      </w:r>
      <w:r w:rsidR="00446D39" w:rsidRPr="00CC28A3">
        <w:rPr>
          <w:rFonts w:ascii="GHEA Grapalat" w:hAnsi="GHEA Grapalat"/>
          <w:sz w:val="24"/>
          <w:szCs w:val="24"/>
        </w:rPr>
        <w:t xml:space="preserve">ուղևորների </w:t>
      </w:r>
      <w:r w:rsidR="006102F7" w:rsidRPr="00CC28A3">
        <w:rPr>
          <w:rFonts w:ascii="GHEA Grapalat" w:hAnsi="GHEA Grapalat"/>
          <w:sz w:val="24"/>
          <w:szCs w:val="24"/>
        </w:rPr>
        <w:t>փոխադրում</w:t>
      </w:r>
      <w:r w:rsidR="009A6662">
        <w:rPr>
          <w:rFonts w:ascii="GHEA Grapalat" w:hAnsi="GHEA Grapalat"/>
          <w:sz w:val="24"/>
          <w:szCs w:val="24"/>
          <w:lang w:val="en-US"/>
        </w:rPr>
        <w:t>ները</w:t>
      </w:r>
      <w:r w:rsidR="00595954" w:rsidRPr="00CC28A3">
        <w:rPr>
          <w:rFonts w:ascii="GHEA Grapalat" w:hAnsi="GHEA Grapalat"/>
          <w:sz w:val="24"/>
          <w:szCs w:val="24"/>
        </w:rPr>
        <w:t>, առանց այլ խմբերի ուղևորների թույլատրության</w:t>
      </w:r>
      <w:r w:rsidR="00C54579" w:rsidRPr="00CC28A3">
        <w:rPr>
          <w:rFonts w:ascii="GHEA Grapalat" w:hAnsi="GHEA Grapalat"/>
          <w:sz w:val="24"/>
          <w:szCs w:val="24"/>
        </w:rPr>
        <w:t xml:space="preserve">, եթե փոխադրման այդ ծառայությունը համապատասխանում է նշված չափանիշին: Այդպիսի ծառայությունը կոչվում է «կանոնավոր </w:t>
      </w:r>
      <w:r w:rsidR="001E7073" w:rsidRPr="00CC28A3">
        <w:rPr>
          <w:rFonts w:ascii="GHEA Grapalat" w:hAnsi="GHEA Grapalat"/>
          <w:sz w:val="24"/>
          <w:szCs w:val="24"/>
        </w:rPr>
        <w:t>երթ</w:t>
      </w:r>
      <w:r w:rsidR="00C54579" w:rsidRPr="00CC28A3">
        <w:rPr>
          <w:rFonts w:ascii="GHEA Grapalat" w:hAnsi="GHEA Grapalat"/>
          <w:sz w:val="24"/>
          <w:szCs w:val="24"/>
        </w:rPr>
        <w:t>ուղո</w:t>
      </w:r>
      <w:r w:rsidR="0056568F">
        <w:rPr>
          <w:rFonts w:ascii="GHEA Grapalat" w:hAnsi="GHEA Grapalat"/>
          <w:sz w:val="24"/>
          <w:szCs w:val="24"/>
          <w:lang w:val="en-US"/>
        </w:rPr>
        <w:t>վ</w:t>
      </w:r>
      <w:r w:rsidR="00C54579" w:rsidRPr="00CC28A3">
        <w:rPr>
          <w:rFonts w:ascii="GHEA Grapalat" w:hAnsi="GHEA Grapalat"/>
          <w:sz w:val="24"/>
          <w:szCs w:val="24"/>
        </w:rPr>
        <w:t xml:space="preserve"> մասնագիտացված ուղևորափոխադրում»: </w:t>
      </w:r>
    </w:p>
    <w:p w:rsidR="00011A57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30AE9">
        <w:rPr>
          <w:rFonts w:ascii="GHEA Grapalat" w:hAnsi="GHEA Grapalat"/>
          <w:b/>
          <w:sz w:val="24"/>
          <w:szCs w:val="24"/>
        </w:rPr>
        <w:t xml:space="preserve"> </w:t>
      </w:r>
      <w:r w:rsidR="00272EAE" w:rsidRPr="00130AE9">
        <w:rPr>
          <w:rFonts w:ascii="GHEA Grapalat" w:hAnsi="GHEA Grapalat"/>
          <w:b/>
          <w:sz w:val="24"/>
          <w:szCs w:val="24"/>
        </w:rPr>
        <w:t>«</w:t>
      </w:r>
      <w:r w:rsidR="00D74576" w:rsidRPr="00130AE9">
        <w:rPr>
          <w:rFonts w:ascii="GHEA Grapalat" w:hAnsi="GHEA Grapalat"/>
          <w:b/>
          <w:sz w:val="24"/>
          <w:szCs w:val="24"/>
        </w:rPr>
        <w:t>Ճոճանակային փոխադրումներ</w:t>
      </w:r>
      <w:r w:rsidR="00272EAE" w:rsidRPr="00130AE9">
        <w:rPr>
          <w:rFonts w:ascii="GHEA Grapalat" w:hAnsi="GHEA Grapalat"/>
          <w:b/>
          <w:sz w:val="24"/>
          <w:szCs w:val="24"/>
        </w:rPr>
        <w:t>»</w:t>
      </w:r>
      <w:r w:rsidR="0043492C" w:rsidRPr="00CC28A3">
        <w:rPr>
          <w:rFonts w:ascii="GHEA Grapalat" w:hAnsi="GHEA Grapalat"/>
          <w:sz w:val="24"/>
          <w:szCs w:val="24"/>
        </w:rPr>
        <w:t>՝</w:t>
      </w:r>
      <w:r w:rsidR="00272EAE" w:rsidRPr="00CC28A3">
        <w:rPr>
          <w:rFonts w:ascii="GHEA Grapalat" w:hAnsi="GHEA Grapalat"/>
          <w:sz w:val="24"/>
          <w:szCs w:val="24"/>
        </w:rPr>
        <w:t xml:space="preserve"> </w:t>
      </w:r>
      <w:r w:rsidR="00322BBF" w:rsidRPr="00CC28A3">
        <w:rPr>
          <w:rFonts w:ascii="GHEA Grapalat" w:hAnsi="GHEA Grapalat"/>
          <w:sz w:val="24"/>
          <w:szCs w:val="24"/>
        </w:rPr>
        <w:t xml:space="preserve">փոխադրման ծառայություն, որն իրականացվում է </w:t>
      </w:r>
      <w:r w:rsidR="001E7073" w:rsidRPr="00CC28A3">
        <w:rPr>
          <w:rFonts w:ascii="GHEA Grapalat" w:hAnsi="GHEA Grapalat"/>
          <w:sz w:val="24"/>
          <w:szCs w:val="24"/>
        </w:rPr>
        <w:t>փոխադրման նպատակով</w:t>
      </w:r>
      <w:r w:rsidR="00DF42EF">
        <w:rPr>
          <w:rFonts w:ascii="GHEA Grapalat" w:hAnsi="GHEA Grapalat"/>
          <w:sz w:val="24"/>
          <w:szCs w:val="24"/>
          <w:lang w:val="en-US"/>
        </w:rPr>
        <w:t>՝</w:t>
      </w:r>
      <w:r w:rsidR="001E7073" w:rsidRPr="00CC28A3">
        <w:rPr>
          <w:rFonts w:ascii="GHEA Grapalat" w:hAnsi="GHEA Grapalat"/>
          <w:sz w:val="24"/>
          <w:szCs w:val="24"/>
        </w:rPr>
        <w:t xml:space="preserve"> մի քանի երթերով</w:t>
      </w:r>
      <w:r w:rsidR="00DF42EF" w:rsidRPr="00DF42EF">
        <w:rPr>
          <w:rFonts w:ascii="GHEA Grapalat" w:hAnsi="GHEA Grapalat"/>
          <w:sz w:val="24"/>
          <w:szCs w:val="24"/>
        </w:rPr>
        <w:t>,</w:t>
      </w:r>
      <w:r w:rsidR="00081CC0" w:rsidRPr="00CC28A3">
        <w:rPr>
          <w:rFonts w:ascii="GHEA Grapalat" w:hAnsi="GHEA Grapalat"/>
          <w:sz w:val="24"/>
          <w:szCs w:val="24"/>
        </w:rPr>
        <w:t xml:space="preserve"> ուղիղ և հետադարձ ուղղություններով</w:t>
      </w:r>
      <w:r w:rsidR="00322BBF" w:rsidRPr="00CC28A3">
        <w:rPr>
          <w:rFonts w:ascii="GHEA Grapalat" w:hAnsi="GHEA Grapalat"/>
          <w:sz w:val="24"/>
          <w:szCs w:val="24"/>
        </w:rPr>
        <w:t xml:space="preserve">` </w:t>
      </w:r>
      <w:r w:rsidR="00DF42EF" w:rsidRPr="00CC28A3">
        <w:rPr>
          <w:rFonts w:ascii="GHEA Grapalat" w:hAnsi="GHEA Grapalat"/>
          <w:sz w:val="24"/>
          <w:szCs w:val="24"/>
        </w:rPr>
        <w:t xml:space="preserve">մեկնման նույն վայրից նշանակման նույն վայրը նախապես ձևավորված </w:t>
      </w:r>
      <w:r w:rsidR="00034B2F" w:rsidRPr="00CC28A3">
        <w:rPr>
          <w:rFonts w:ascii="GHEA Grapalat" w:hAnsi="GHEA Grapalat"/>
          <w:sz w:val="24"/>
          <w:szCs w:val="24"/>
        </w:rPr>
        <w:t>ուղևորների խմբերից:</w:t>
      </w:r>
      <w:r w:rsidR="00A81343" w:rsidRPr="00CC28A3">
        <w:rPr>
          <w:rFonts w:ascii="GHEA Grapalat" w:hAnsi="GHEA Grapalat"/>
          <w:sz w:val="24"/>
          <w:szCs w:val="24"/>
        </w:rPr>
        <w:t xml:space="preserve"> Ավտոբուսի ուղիղ երթով նշանակման վայր տեղափոխված ուղևորներից ձևավորված խմբերից յուրաքանչյուրը</w:t>
      </w:r>
      <w:r w:rsidR="00CD08DE" w:rsidRPr="00CC28A3">
        <w:rPr>
          <w:rFonts w:ascii="GHEA Grapalat" w:hAnsi="GHEA Grapalat"/>
          <w:sz w:val="24"/>
          <w:szCs w:val="24"/>
        </w:rPr>
        <w:t xml:space="preserve"> վերադարնում է </w:t>
      </w:r>
      <w:r w:rsidR="00427500" w:rsidRPr="00CC28A3">
        <w:rPr>
          <w:rFonts w:ascii="GHEA Grapalat" w:hAnsi="GHEA Grapalat"/>
          <w:sz w:val="24"/>
          <w:szCs w:val="24"/>
        </w:rPr>
        <w:t xml:space="preserve">մեկնման </w:t>
      </w:r>
      <w:r w:rsidR="00CD08DE" w:rsidRPr="00CC28A3">
        <w:rPr>
          <w:rFonts w:ascii="GHEA Grapalat" w:hAnsi="GHEA Grapalat"/>
          <w:sz w:val="24"/>
          <w:szCs w:val="24"/>
        </w:rPr>
        <w:t>վայր, որտեղ կատարվել է նստեցում հետադարձ երթերից մեկի ժամանակ:</w:t>
      </w:r>
      <w:r w:rsidR="00011A57" w:rsidRPr="00CC28A3">
        <w:rPr>
          <w:rFonts w:ascii="GHEA Grapalat" w:hAnsi="GHEA Grapalat"/>
          <w:sz w:val="24"/>
          <w:szCs w:val="24"/>
        </w:rPr>
        <w:t xml:space="preserve"> «Մեկնման կետ» և «նշանակման կետ» </w:t>
      </w:r>
      <w:r w:rsidR="004F2AA6">
        <w:rPr>
          <w:rFonts w:ascii="GHEA Grapalat" w:hAnsi="GHEA Grapalat"/>
          <w:sz w:val="24"/>
          <w:szCs w:val="24"/>
          <w:lang w:val="en-US"/>
        </w:rPr>
        <w:t>եզրույթների</w:t>
      </w:r>
      <w:r w:rsidR="00011A57" w:rsidRPr="00CC28A3">
        <w:rPr>
          <w:rFonts w:ascii="GHEA Grapalat" w:hAnsi="GHEA Grapalat"/>
          <w:sz w:val="24"/>
          <w:szCs w:val="24"/>
        </w:rPr>
        <w:t xml:space="preserve"> </w:t>
      </w:r>
      <w:r w:rsidR="004F2AA6">
        <w:rPr>
          <w:rFonts w:ascii="GHEA Grapalat" w:hAnsi="GHEA Grapalat"/>
          <w:sz w:val="24"/>
          <w:szCs w:val="24"/>
          <w:lang w:val="en-US"/>
        </w:rPr>
        <w:t>ներքո</w:t>
      </w:r>
      <w:r w:rsidR="00011A57" w:rsidRPr="00CC28A3">
        <w:rPr>
          <w:rFonts w:ascii="GHEA Grapalat" w:hAnsi="GHEA Grapalat"/>
          <w:sz w:val="24"/>
          <w:szCs w:val="24"/>
        </w:rPr>
        <w:t xml:space="preserve"> պետք է հասկանալ </w:t>
      </w:r>
      <w:r w:rsidR="004E0835">
        <w:rPr>
          <w:rFonts w:ascii="GHEA Grapalat" w:hAnsi="GHEA Grapalat"/>
          <w:sz w:val="24"/>
          <w:szCs w:val="24"/>
          <w:lang w:val="en-US"/>
        </w:rPr>
        <w:t>այն</w:t>
      </w:r>
      <w:r w:rsidR="004E0835" w:rsidRPr="004E0835">
        <w:rPr>
          <w:rFonts w:ascii="GHEA Grapalat" w:hAnsi="GHEA Grapalat"/>
          <w:sz w:val="24"/>
          <w:szCs w:val="24"/>
        </w:rPr>
        <w:t xml:space="preserve"> </w:t>
      </w:r>
      <w:r w:rsidR="00011A57" w:rsidRPr="00CC28A3">
        <w:rPr>
          <w:rFonts w:ascii="GHEA Grapalat" w:hAnsi="GHEA Grapalat"/>
          <w:sz w:val="24"/>
          <w:szCs w:val="24"/>
        </w:rPr>
        <w:t>վայր</w:t>
      </w:r>
      <w:r w:rsidR="004E0835">
        <w:rPr>
          <w:rFonts w:ascii="GHEA Grapalat" w:hAnsi="GHEA Grapalat"/>
          <w:sz w:val="24"/>
          <w:szCs w:val="24"/>
          <w:lang w:val="en-US"/>
        </w:rPr>
        <w:t>ը</w:t>
      </w:r>
      <w:r w:rsidR="00011A57" w:rsidRPr="00CC28A3">
        <w:rPr>
          <w:rFonts w:ascii="GHEA Grapalat" w:hAnsi="GHEA Grapalat"/>
          <w:sz w:val="24"/>
          <w:szCs w:val="24"/>
        </w:rPr>
        <w:t xml:space="preserve">, որտեղ սկսում և </w:t>
      </w:r>
      <w:r w:rsidR="00F53EC2" w:rsidRPr="00CC28A3">
        <w:rPr>
          <w:rFonts w:ascii="GHEA Grapalat" w:hAnsi="GHEA Grapalat"/>
          <w:sz w:val="24"/>
          <w:szCs w:val="24"/>
        </w:rPr>
        <w:t>համապատա</w:t>
      </w:r>
      <w:r w:rsidR="00011A57" w:rsidRPr="00CC28A3">
        <w:rPr>
          <w:rFonts w:ascii="GHEA Grapalat" w:hAnsi="GHEA Grapalat"/>
          <w:sz w:val="24"/>
          <w:szCs w:val="24"/>
        </w:rPr>
        <w:t>սխանաբար</w:t>
      </w:r>
      <w:r w:rsidR="004E0835" w:rsidRPr="004E0835">
        <w:rPr>
          <w:rFonts w:ascii="GHEA Grapalat" w:hAnsi="GHEA Grapalat"/>
          <w:sz w:val="24"/>
          <w:szCs w:val="24"/>
        </w:rPr>
        <w:t xml:space="preserve"> </w:t>
      </w:r>
      <w:r w:rsidR="00011A57" w:rsidRPr="00CC28A3">
        <w:rPr>
          <w:rFonts w:ascii="GHEA Grapalat" w:hAnsi="GHEA Grapalat"/>
          <w:sz w:val="24"/>
          <w:szCs w:val="24"/>
        </w:rPr>
        <w:t>վերջանում է փոխադրումը, ինչպես նաև դրանցից 50 կիլոմետր</w:t>
      </w:r>
      <w:r w:rsidR="004E0835" w:rsidRPr="004E0835">
        <w:rPr>
          <w:rFonts w:ascii="GHEA Grapalat" w:hAnsi="GHEA Grapalat"/>
          <w:sz w:val="24"/>
          <w:szCs w:val="24"/>
        </w:rPr>
        <w:t xml:space="preserve"> </w:t>
      </w:r>
      <w:r w:rsidR="004E0835">
        <w:rPr>
          <w:rFonts w:ascii="GHEA Grapalat" w:hAnsi="GHEA Grapalat"/>
          <w:sz w:val="24"/>
          <w:szCs w:val="24"/>
          <w:lang w:val="en-US"/>
        </w:rPr>
        <w:t>շառավղով</w:t>
      </w:r>
      <w:r w:rsidR="00011A57" w:rsidRPr="00CC28A3">
        <w:rPr>
          <w:rFonts w:ascii="GHEA Grapalat" w:hAnsi="GHEA Grapalat"/>
          <w:sz w:val="24"/>
          <w:szCs w:val="24"/>
        </w:rPr>
        <w:t xml:space="preserve"> հեռավորության վրա գտնվող բնակեցված կետեր</w:t>
      </w:r>
      <w:r w:rsidR="004E0835">
        <w:rPr>
          <w:rFonts w:ascii="GHEA Grapalat" w:hAnsi="GHEA Grapalat"/>
          <w:sz w:val="24"/>
          <w:szCs w:val="24"/>
          <w:lang w:val="en-US"/>
        </w:rPr>
        <w:t>ը</w:t>
      </w:r>
      <w:r w:rsidR="00011A57" w:rsidRPr="00CC28A3">
        <w:rPr>
          <w:rFonts w:ascii="GHEA Grapalat" w:hAnsi="GHEA Grapalat"/>
          <w:sz w:val="24"/>
          <w:szCs w:val="24"/>
        </w:rPr>
        <w:t>:</w:t>
      </w:r>
    </w:p>
    <w:p w:rsidR="00011A57" w:rsidRPr="00CC28A3" w:rsidRDefault="00D74576" w:rsidP="0069711B">
      <w:pPr>
        <w:pStyle w:val="ListParagraph"/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Ճոճանակային փոխադրումներ</w:t>
      </w:r>
      <w:r w:rsidR="00011A57" w:rsidRPr="00CC28A3">
        <w:rPr>
          <w:rFonts w:ascii="GHEA Grapalat" w:hAnsi="GHEA Grapalat"/>
          <w:sz w:val="24"/>
          <w:szCs w:val="24"/>
        </w:rPr>
        <w:t xml:space="preserve">ի առաջին հետադարձ երթը և վերջին ուղիղ երթը իրականացվում են դատարկ վազքի միջոցով: </w:t>
      </w:r>
    </w:p>
    <w:p w:rsidR="00170FB9" w:rsidRPr="00CC28A3" w:rsidRDefault="009D4312" w:rsidP="0069711B">
      <w:pPr>
        <w:pStyle w:val="ListParagraph"/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Ծառայությունը համարվում է </w:t>
      </w:r>
      <w:r w:rsidR="00427500" w:rsidRPr="00CC28A3">
        <w:rPr>
          <w:rFonts w:ascii="GHEA Grapalat" w:hAnsi="GHEA Grapalat"/>
          <w:sz w:val="24"/>
          <w:szCs w:val="24"/>
        </w:rPr>
        <w:t>ճոճանակային</w:t>
      </w:r>
      <w:r w:rsidRPr="00CC28A3">
        <w:rPr>
          <w:rFonts w:ascii="GHEA Grapalat" w:hAnsi="GHEA Grapalat"/>
          <w:sz w:val="24"/>
          <w:szCs w:val="24"/>
        </w:rPr>
        <w:t xml:space="preserve"> անկախ </w:t>
      </w:r>
      <w:r w:rsidR="00021A17" w:rsidRPr="00CC28A3">
        <w:rPr>
          <w:rFonts w:ascii="GHEA Grapalat" w:hAnsi="GHEA Grapalat"/>
          <w:sz w:val="24"/>
          <w:szCs w:val="24"/>
        </w:rPr>
        <w:t>այն հանգամանքից</w:t>
      </w:r>
      <w:r w:rsidRPr="00CC28A3">
        <w:rPr>
          <w:rFonts w:ascii="GHEA Grapalat" w:hAnsi="GHEA Grapalat"/>
          <w:sz w:val="24"/>
          <w:szCs w:val="24"/>
        </w:rPr>
        <w:t>, որ որոշ ուղևորներ</w:t>
      </w:r>
      <w:r w:rsidR="00BE78E2" w:rsidRPr="00AE6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 xml:space="preserve">վերադարնում են այլ խմբի կազմում և անկախ </w:t>
      </w:r>
      <w:r w:rsidR="00021A17" w:rsidRPr="00CC28A3">
        <w:rPr>
          <w:rFonts w:ascii="GHEA Grapalat" w:hAnsi="GHEA Grapalat"/>
          <w:sz w:val="24"/>
          <w:szCs w:val="24"/>
        </w:rPr>
        <w:t>այն հանգամանքից</w:t>
      </w:r>
      <w:r w:rsidRPr="00CC28A3">
        <w:rPr>
          <w:rFonts w:ascii="GHEA Grapalat" w:hAnsi="GHEA Grapalat"/>
          <w:sz w:val="24"/>
          <w:szCs w:val="24"/>
        </w:rPr>
        <w:t>, որ մեկնման կետ առաջին երթը և նշանակման կետ վերջին երթը իրականացվում են դատարկ վազքի միջոցով:</w:t>
      </w:r>
      <w:r w:rsidR="00021A17" w:rsidRPr="00CC28A3">
        <w:rPr>
          <w:rFonts w:ascii="GHEA Grapalat" w:hAnsi="GHEA Grapalat"/>
          <w:sz w:val="24"/>
          <w:szCs w:val="24"/>
        </w:rPr>
        <w:t xml:space="preserve"> Այդպիսի փոխադրումները կոչվում են «հետադարձ </w:t>
      </w:r>
      <w:r w:rsidR="00D74576" w:rsidRPr="00CC28A3">
        <w:rPr>
          <w:rFonts w:ascii="GHEA Grapalat" w:hAnsi="GHEA Grapalat"/>
          <w:sz w:val="24"/>
          <w:szCs w:val="24"/>
        </w:rPr>
        <w:t>ճոճանակային փոխադրումներ</w:t>
      </w:r>
      <w:r w:rsidR="00021A17" w:rsidRPr="00CC28A3">
        <w:rPr>
          <w:rFonts w:ascii="GHEA Grapalat" w:hAnsi="GHEA Grapalat"/>
          <w:sz w:val="24"/>
          <w:szCs w:val="24"/>
        </w:rPr>
        <w:t>»:</w:t>
      </w:r>
    </w:p>
    <w:p w:rsidR="00011A57" w:rsidRPr="00CC28A3" w:rsidRDefault="00D74576" w:rsidP="0069711B">
      <w:pPr>
        <w:pStyle w:val="ListParagraph"/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Ճոճանակային փոխադրումների </w:t>
      </w:r>
      <w:r w:rsidR="00170FB9" w:rsidRPr="00CC28A3">
        <w:rPr>
          <w:rFonts w:ascii="GHEA Grapalat" w:hAnsi="GHEA Grapalat"/>
          <w:sz w:val="24"/>
          <w:szCs w:val="24"/>
        </w:rPr>
        <w:t xml:space="preserve">ծառայությունը, որի ընթացքում նշանակման կետում ապահովվում է ուղևորների </w:t>
      </w:r>
      <w:r w:rsidR="00803E9E" w:rsidRPr="00CC28A3">
        <w:rPr>
          <w:rFonts w:ascii="GHEA Grapalat" w:hAnsi="GHEA Grapalat"/>
          <w:sz w:val="24"/>
          <w:szCs w:val="24"/>
        </w:rPr>
        <w:t>կեցության</w:t>
      </w:r>
      <w:r w:rsidR="00170FB9" w:rsidRPr="00CC28A3">
        <w:rPr>
          <w:rFonts w:ascii="GHEA Grapalat" w:hAnsi="GHEA Grapalat"/>
          <w:sz w:val="24"/>
          <w:szCs w:val="24"/>
        </w:rPr>
        <w:t xml:space="preserve"> առնվազն 80 տոկոսը, </w:t>
      </w:r>
      <w:r w:rsidR="003679DA" w:rsidRPr="00CC28A3">
        <w:rPr>
          <w:rFonts w:ascii="GHEA Grapalat" w:hAnsi="GHEA Grapalat"/>
          <w:sz w:val="24"/>
          <w:szCs w:val="24"/>
        </w:rPr>
        <w:t>կոչվում է «</w:t>
      </w:r>
      <w:r w:rsidR="00803E9E" w:rsidRPr="00CC28A3">
        <w:rPr>
          <w:rFonts w:ascii="GHEA Grapalat" w:hAnsi="GHEA Grapalat"/>
          <w:sz w:val="24"/>
          <w:szCs w:val="24"/>
        </w:rPr>
        <w:t>կեցությամբ</w:t>
      </w:r>
      <w:r w:rsidR="003679DA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ճոճանակային փոխադրումներ</w:t>
      </w:r>
      <w:r w:rsidR="003679DA" w:rsidRPr="00CC28A3">
        <w:rPr>
          <w:rFonts w:ascii="GHEA Grapalat" w:hAnsi="GHEA Grapalat"/>
          <w:sz w:val="24"/>
          <w:szCs w:val="24"/>
        </w:rPr>
        <w:t xml:space="preserve">»: </w:t>
      </w:r>
      <w:r w:rsidR="00170FB9" w:rsidRPr="00CC28A3">
        <w:rPr>
          <w:rFonts w:ascii="GHEA Grapalat" w:hAnsi="GHEA Grapalat"/>
          <w:sz w:val="24"/>
          <w:szCs w:val="24"/>
        </w:rPr>
        <w:t xml:space="preserve">     </w:t>
      </w:r>
    </w:p>
    <w:p w:rsidR="009022F4" w:rsidRPr="00CC28A3" w:rsidRDefault="009022F4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30AE9">
        <w:rPr>
          <w:rFonts w:ascii="GHEA Grapalat" w:hAnsi="GHEA Grapalat"/>
          <w:b/>
          <w:sz w:val="24"/>
          <w:szCs w:val="24"/>
        </w:rPr>
        <w:t xml:space="preserve"> «Ոչ կանոնավոր ուղևորափոխադրումներ»</w:t>
      </w:r>
      <w:r w:rsidR="0043492C" w:rsidRPr="00CC28A3">
        <w:rPr>
          <w:rFonts w:ascii="GHEA Grapalat" w:hAnsi="GHEA Grapalat"/>
          <w:sz w:val="24"/>
          <w:szCs w:val="24"/>
        </w:rPr>
        <w:t>՝</w:t>
      </w:r>
      <w:r w:rsidRPr="00CC28A3">
        <w:rPr>
          <w:rFonts w:ascii="GHEA Grapalat" w:hAnsi="GHEA Grapalat"/>
          <w:sz w:val="24"/>
          <w:szCs w:val="24"/>
        </w:rPr>
        <w:t xml:space="preserve"> փոխադրման ծառայություն, որը չի համապատասխանում ոչ «կանոնավոր ուղևորափոխադրումներ</w:t>
      </w:r>
      <w:r w:rsidR="000A7EA5">
        <w:rPr>
          <w:rFonts w:ascii="GHEA Grapalat" w:hAnsi="GHEA Grapalat"/>
          <w:sz w:val="24"/>
          <w:szCs w:val="24"/>
          <w:lang w:val="en-US"/>
        </w:rPr>
        <w:t>ի</w:t>
      </w:r>
      <w:r w:rsidR="000A7EA5">
        <w:rPr>
          <w:rFonts w:ascii="GHEA Grapalat" w:hAnsi="GHEA Grapalat"/>
          <w:sz w:val="24"/>
          <w:szCs w:val="24"/>
        </w:rPr>
        <w:t>»</w:t>
      </w:r>
      <w:r w:rsidRPr="00CC28A3">
        <w:rPr>
          <w:rFonts w:ascii="GHEA Grapalat" w:hAnsi="GHEA Grapalat"/>
          <w:sz w:val="24"/>
          <w:szCs w:val="24"/>
        </w:rPr>
        <w:t xml:space="preserve"> մասին սահմանմանը, </w:t>
      </w:r>
      <w:r w:rsidR="0043492C" w:rsidRPr="00CC28A3">
        <w:rPr>
          <w:rFonts w:ascii="GHEA Grapalat" w:hAnsi="GHEA Grapalat"/>
          <w:sz w:val="24"/>
          <w:szCs w:val="24"/>
        </w:rPr>
        <w:t xml:space="preserve">                </w:t>
      </w:r>
      <w:r w:rsidRPr="00CC28A3">
        <w:rPr>
          <w:rFonts w:ascii="GHEA Grapalat" w:hAnsi="GHEA Grapalat"/>
          <w:sz w:val="24"/>
          <w:szCs w:val="24"/>
        </w:rPr>
        <w:t>ոչ «</w:t>
      </w:r>
      <w:r w:rsidR="00D74576" w:rsidRPr="00CC28A3">
        <w:rPr>
          <w:rFonts w:ascii="GHEA Grapalat" w:hAnsi="GHEA Grapalat"/>
          <w:sz w:val="24"/>
          <w:szCs w:val="24"/>
        </w:rPr>
        <w:t>ճոճանակային փոխադրումների</w:t>
      </w:r>
      <w:r w:rsidRPr="00CC28A3">
        <w:rPr>
          <w:rFonts w:ascii="GHEA Grapalat" w:hAnsi="GHEA Grapalat"/>
          <w:sz w:val="24"/>
          <w:szCs w:val="24"/>
        </w:rPr>
        <w:t xml:space="preserve">» մասին սահմանմանը: </w:t>
      </w:r>
    </w:p>
    <w:p w:rsidR="00011A57" w:rsidRPr="00CC28A3" w:rsidRDefault="0092279B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Pr="00130AE9">
        <w:rPr>
          <w:rFonts w:ascii="GHEA Grapalat" w:hAnsi="GHEA Grapalat"/>
          <w:b/>
          <w:sz w:val="24"/>
          <w:szCs w:val="24"/>
        </w:rPr>
        <w:t>«Հսկող փաստաթուղթ</w:t>
      </w:r>
      <w:r w:rsidR="0043492C" w:rsidRPr="00130AE9">
        <w:rPr>
          <w:rFonts w:ascii="GHEA Grapalat" w:hAnsi="GHEA Grapalat"/>
          <w:b/>
          <w:sz w:val="24"/>
          <w:szCs w:val="24"/>
        </w:rPr>
        <w:t>»</w:t>
      </w:r>
      <w:r w:rsidR="0043492C" w:rsidRPr="00CC28A3">
        <w:rPr>
          <w:rFonts w:ascii="GHEA Grapalat" w:hAnsi="GHEA Grapalat"/>
          <w:sz w:val="24"/>
          <w:szCs w:val="24"/>
        </w:rPr>
        <w:t>՝</w:t>
      </w:r>
      <w:r w:rsidRPr="00CC28A3">
        <w:rPr>
          <w:rFonts w:ascii="GHEA Grapalat" w:hAnsi="GHEA Grapalat"/>
          <w:sz w:val="24"/>
          <w:szCs w:val="24"/>
        </w:rPr>
        <w:t xml:space="preserve"> ավտոբուսների համար ուղևորների</w:t>
      </w:r>
      <w:r w:rsidR="000A7EA5" w:rsidRPr="000A7EA5">
        <w:rPr>
          <w:rFonts w:ascii="GHEA Grapalat" w:hAnsi="GHEA Grapalat"/>
          <w:sz w:val="24"/>
          <w:szCs w:val="24"/>
        </w:rPr>
        <w:t xml:space="preserve"> </w:t>
      </w:r>
      <w:r w:rsidR="000A7EA5">
        <w:rPr>
          <w:rFonts w:ascii="GHEA Grapalat" w:hAnsi="GHEA Grapalat"/>
          <w:sz w:val="24"/>
          <w:szCs w:val="24"/>
          <w:lang w:val="en-US"/>
        </w:rPr>
        <w:t>տվյալների</w:t>
      </w:r>
      <w:r w:rsidRPr="00CC28A3">
        <w:rPr>
          <w:rFonts w:ascii="GHEA Grapalat" w:hAnsi="GHEA Grapalat"/>
          <w:sz w:val="24"/>
          <w:szCs w:val="24"/>
        </w:rPr>
        <w:t xml:space="preserve"> ցանկ, որի նմուշը համաձայնեցվում և հաստավում է </w:t>
      </w:r>
      <w:r w:rsidR="00882D35" w:rsidRPr="00CC28A3">
        <w:rPr>
          <w:rFonts w:ascii="GHEA Grapalat" w:hAnsi="GHEA Grapalat"/>
          <w:sz w:val="24"/>
          <w:szCs w:val="24"/>
        </w:rPr>
        <w:t>15</w:t>
      </w:r>
      <w:r w:rsidR="00882D35" w:rsidRPr="009929F9">
        <w:rPr>
          <w:rFonts w:ascii="GHEA Grapalat" w:hAnsi="GHEA Grapalat"/>
          <w:sz w:val="24"/>
          <w:szCs w:val="24"/>
        </w:rPr>
        <w:t>-</w:t>
      </w:r>
      <w:r w:rsidR="00882D35">
        <w:rPr>
          <w:rFonts w:ascii="GHEA Grapalat" w:hAnsi="GHEA Grapalat"/>
          <w:sz w:val="24"/>
          <w:szCs w:val="24"/>
          <w:lang w:val="en-US"/>
        </w:rPr>
        <w:t>րդ</w:t>
      </w:r>
      <w:r w:rsidR="00882D35" w:rsidRPr="009929F9">
        <w:rPr>
          <w:rFonts w:ascii="GHEA Grapalat" w:hAnsi="GHEA Grapalat"/>
          <w:sz w:val="24"/>
          <w:szCs w:val="24"/>
        </w:rPr>
        <w:t xml:space="preserve"> </w:t>
      </w:r>
      <w:r w:rsidR="00882D35" w:rsidRPr="00CC28A3">
        <w:rPr>
          <w:rFonts w:ascii="GHEA Grapalat" w:hAnsi="GHEA Grapalat"/>
          <w:sz w:val="24"/>
          <w:szCs w:val="24"/>
        </w:rPr>
        <w:t>հոդվածի համաձայն</w:t>
      </w:r>
      <w:r w:rsidR="00882D35" w:rsidRPr="00C33A3D">
        <w:rPr>
          <w:rFonts w:ascii="GHEA Grapalat" w:hAnsi="GHEA Grapalat"/>
          <w:sz w:val="24"/>
          <w:szCs w:val="24"/>
        </w:rPr>
        <w:t xml:space="preserve"> </w:t>
      </w:r>
      <w:r w:rsidR="00882D35">
        <w:rPr>
          <w:rFonts w:ascii="GHEA Grapalat" w:hAnsi="GHEA Grapalat"/>
          <w:sz w:val="24"/>
          <w:szCs w:val="24"/>
          <w:lang w:val="en-US"/>
        </w:rPr>
        <w:t>ստեղծված</w:t>
      </w:r>
      <w:r w:rsidR="00882D35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Խառը հանձնաժողովի կողմից:</w:t>
      </w:r>
      <w:r w:rsidR="009022F4" w:rsidRPr="00CC28A3">
        <w:rPr>
          <w:rFonts w:ascii="GHEA Grapalat" w:hAnsi="GHEA Grapalat"/>
          <w:sz w:val="24"/>
          <w:szCs w:val="24"/>
        </w:rPr>
        <w:t xml:space="preserve"> </w:t>
      </w:r>
      <w:r w:rsidR="003679DA" w:rsidRPr="00CC28A3">
        <w:rPr>
          <w:rFonts w:ascii="GHEA Grapalat" w:hAnsi="GHEA Grapalat"/>
          <w:sz w:val="24"/>
          <w:szCs w:val="24"/>
        </w:rPr>
        <w:t xml:space="preserve">  </w:t>
      </w:r>
    </w:p>
    <w:p w:rsidR="00803E9E" w:rsidRPr="00CC28A3" w:rsidRDefault="00803E9E" w:rsidP="0069711B">
      <w:pPr>
        <w:pStyle w:val="ListParagraph"/>
        <w:numPr>
          <w:ilvl w:val="0"/>
          <w:numId w:val="3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30AE9">
        <w:rPr>
          <w:rFonts w:ascii="GHEA Grapalat" w:hAnsi="GHEA Grapalat"/>
          <w:b/>
          <w:sz w:val="24"/>
          <w:szCs w:val="24"/>
        </w:rPr>
        <w:t>«Թույլտվություն»</w:t>
      </w:r>
      <w:r w:rsidRPr="00CC28A3">
        <w:rPr>
          <w:rFonts w:ascii="GHEA Grapalat" w:hAnsi="GHEA Grapalat"/>
          <w:sz w:val="24"/>
          <w:szCs w:val="24"/>
        </w:rPr>
        <w:t xml:space="preserve">՝ իրենց օրենսդրությանը համաձայն </w:t>
      </w:r>
      <w:r w:rsidR="00DC081E">
        <w:rPr>
          <w:rFonts w:ascii="GHEA Grapalat" w:hAnsi="GHEA Grapalat"/>
          <w:sz w:val="24"/>
          <w:szCs w:val="24"/>
          <w:lang w:val="en-US"/>
        </w:rPr>
        <w:t>Կ</w:t>
      </w:r>
      <w:r w:rsidR="00DC081E" w:rsidRPr="00CC28A3">
        <w:rPr>
          <w:rFonts w:ascii="GHEA Grapalat" w:hAnsi="GHEA Grapalat"/>
          <w:sz w:val="24"/>
          <w:szCs w:val="24"/>
        </w:rPr>
        <w:t xml:space="preserve">ողմերի </w:t>
      </w:r>
      <w:r w:rsidRPr="00CC28A3">
        <w:rPr>
          <w:rFonts w:ascii="GHEA Grapalat" w:hAnsi="GHEA Grapalat"/>
          <w:sz w:val="24"/>
          <w:szCs w:val="24"/>
        </w:rPr>
        <w:t xml:space="preserve">իրավասու մարմինների կողմից տրված փոաստաթուղթ, որն իրավունք է տալիս իրականացնել </w:t>
      </w:r>
      <w:r w:rsidR="00ED3697" w:rsidRPr="00CC28A3">
        <w:rPr>
          <w:rFonts w:ascii="GHEA Grapalat" w:hAnsi="GHEA Grapalat"/>
          <w:sz w:val="24"/>
          <w:szCs w:val="24"/>
        </w:rPr>
        <w:t>սույն Համաձայնագրով նախատեսված ավտոմոբիլային տրանսպորտ</w:t>
      </w:r>
      <w:r w:rsidR="00ED3697">
        <w:rPr>
          <w:rFonts w:ascii="GHEA Grapalat" w:hAnsi="GHEA Grapalat"/>
          <w:sz w:val="24"/>
          <w:szCs w:val="24"/>
          <w:lang w:val="en-US"/>
        </w:rPr>
        <w:t>ով</w:t>
      </w:r>
      <w:r w:rsidR="00ED3697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ուղևորների և բեռների փոխադրում:</w:t>
      </w:r>
    </w:p>
    <w:p w:rsidR="00803E9E" w:rsidRPr="00CC28A3" w:rsidRDefault="00803E9E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4326E4" w:rsidRPr="00CC28A3" w:rsidRDefault="004326E4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B47B17" w:rsidRDefault="00B47B17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  <w:bookmarkStart w:id="0" w:name="_GoBack"/>
      <w:bookmarkEnd w:id="0"/>
    </w:p>
    <w:p w:rsidR="0092279B" w:rsidRPr="00CC28A3" w:rsidRDefault="0092279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lastRenderedPageBreak/>
        <w:t>ԲԱԺԻՆ 2</w:t>
      </w:r>
    </w:p>
    <w:p w:rsidR="0092279B" w:rsidRPr="00CC28A3" w:rsidRDefault="0092279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ՈՒՂԵՎՈՐԱՓՈԽԱԴՐՈՒՄՆԵՐ</w:t>
      </w:r>
    </w:p>
    <w:p w:rsidR="0069711B" w:rsidRPr="00CC28A3" w:rsidRDefault="0069711B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92279B" w:rsidRPr="00CC28A3" w:rsidRDefault="0092279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3</w:t>
      </w:r>
    </w:p>
    <w:p w:rsidR="0092279B" w:rsidRPr="00CC28A3" w:rsidRDefault="0092279B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Կանոնավոր երթերով ուղևորափոխադրումներ</w:t>
      </w:r>
    </w:p>
    <w:p w:rsidR="00FA41D4" w:rsidRPr="00CC28A3" w:rsidRDefault="00FA41D4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92279B" w:rsidRPr="00CC28A3" w:rsidRDefault="003C5AF8" w:rsidP="0069711B">
      <w:pPr>
        <w:pStyle w:val="ListParagraph"/>
        <w:numPr>
          <w:ilvl w:val="0"/>
          <w:numId w:val="9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Կողմերի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92279B" w:rsidRPr="00CC28A3">
        <w:rPr>
          <w:rFonts w:ascii="GHEA Grapalat" w:hAnsi="GHEA Grapalat"/>
          <w:sz w:val="24"/>
          <w:szCs w:val="24"/>
        </w:rPr>
        <w:t xml:space="preserve"> միջև, ինչպես նաև </w:t>
      </w:r>
      <w:r w:rsidR="003261B7">
        <w:rPr>
          <w:rFonts w:ascii="GHEA Grapalat" w:hAnsi="GHEA Grapalat"/>
          <w:sz w:val="24"/>
          <w:szCs w:val="24"/>
          <w:lang w:val="en-US"/>
        </w:rPr>
        <w:t>իրենց</w:t>
      </w:r>
      <w:r w:rsidR="0092279B" w:rsidRPr="00CC28A3">
        <w:rPr>
          <w:rFonts w:ascii="GHEA Grapalat" w:hAnsi="GHEA Grapalat"/>
          <w:sz w:val="24"/>
          <w:szCs w:val="24"/>
        </w:rPr>
        <w:t xml:space="preserve"> տարածքով տարանցմամբ կանոնավոր երթերով ավտոբուսներով ուղևորափոխադրումները </w:t>
      </w:r>
      <w:r w:rsidR="00803E9E" w:rsidRPr="00CC28A3">
        <w:rPr>
          <w:rFonts w:ascii="GHEA Grapalat" w:hAnsi="GHEA Grapalat"/>
          <w:sz w:val="24"/>
          <w:szCs w:val="24"/>
        </w:rPr>
        <w:t>իրականացվում են</w:t>
      </w:r>
      <w:r w:rsidR="00F3234F" w:rsidRPr="00CC28A3">
        <w:rPr>
          <w:rFonts w:ascii="GHEA Grapalat" w:hAnsi="GHEA Grapalat"/>
          <w:sz w:val="24"/>
          <w:szCs w:val="24"/>
        </w:rPr>
        <w:t xml:space="preserve"> թույլտվությունների </w:t>
      </w:r>
      <w:r w:rsidR="006359D1" w:rsidRPr="00CC28A3">
        <w:rPr>
          <w:rFonts w:ascii="GHEA Grapalat" w:hAnsi="GHEA Grapalat"/>
          <w:sz w:val="24"/>
          <w:szCs w:val="24"/>
        </w:rPr>
        <w:t>առկայության դեպքում</w:t>
      </w:r>
      <w:r w:rsidR="00F3234F" w:rsidRPr="00CC28A3">
        <w:rPr>
          <w:rFonts w:ascii="GHEA Grapalat" w:hAnsi="GHEA Grapalat"/>
          <w:sz w:val="24"/>
          <w:szCs w:val="24"/>
        </w:rPr>
        <w:t>` մեկնման, նշանակման և տարանցման երկրի իրավասու մարմինների կողմից</w:t>
      </w:r>
      <w:r w:rsidR="006359D1" w:rsidRPr="00CC28A3">
        <w:rPr>
          <w:rFonts w:ascii="GHEA Grapalat" w:hAnsi="GHEA Grapalat"/>
          <w:sz w:val="24"/>
          <w:szCs w:val="24"/>
        </w:rPr>
        <w:t xml:space="preserve"> տրվող</w:t>
      </w:r>
      <w:r w:rsidR="00F3234F" w:rsidRPr="00CC28A3">
        <w:rPr>
          <w:rFonts w:ascii="GHEA Grapalat" w:hAnsi="GHEA Grapalat"/>
          <w:sz w:val="24"/>
          <w:szCs w:val="24"/>
        </w:rPr>
        <w:t>:</w:t>
      </w:r>
    </w:p>
    <w:p w:rsidR="006359D1" w:rsidRPr="00CC28A3" w:rsidRDefault="007B7EB1" w:rsidP="0069711B">
      <w:pPr>
        <w:pStyle w:val="ListParagraph"/>
        <w:numPr>
          <w:ilvl w:val="0"/>
          <w:numId w:val="9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Թույլտվության տր</w:t>
      </w:r>
      <w:r w:rsidR="00562063" w:rsidRPr="0056760B">
        <w:rPr>
          <w:rFonts w:ascii="GHEA Grapalat" w:hAnsi="GHEA Grapalat"/>
          <w:sz w:val="24"/>
          <w:szCs w:val="24"/>
        </w:rPr>
        <w:t>ամադրման</w:t>
      </w:r>
      <w:r w:rsidRPr="00CC28A3">
        <w:rPr>
          <w:rFonts w:ascii="GHEA Grapalat" w:hAnsi="GHEA Grapalat"/>
          <w:sz w:val="24"/>
          <w:szCs w:val="24"/>
        </w:rPr>
        <w:t xml:space="preserve"> հայտը ներկայացվում է փոխադրողի գրանցման երկրի իրավասու մարմին:</w:t>
      </w:r>
      <w:r w:rsidR="0029114B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 xml:space="preserve">Եթե իրավասու մարմինը </w:t>
      </w:r>
      <w:r w:rsidR="003261B7">
        <w:rPr>
          <w:rFonts w:ascii="GHEA Grapalat" w:hAnsi="GHEA Grapalat"/>
          <w:sz w:val="24"/>
          <w:szCs w:val="24"/>
        </w:rPr>
        <w:t>հավանության</w:t>
      </w:r>
      <w:r w:rsidR="006359D1" w:rsidRPr="00CC28A3">
        <w:rPr>
          <w:rFonts w:ascii="GHEA Grapalat" w:hAnsi="GHEA Grapalat"/>
          <w:sz w:val="24"/>
          <w:szCs w:val="24"/>
        </w:rPr>
        <w:t xml:space="preserve"> </w:t>
      </w:r>
      <w:r w:rsidR="003261B7">
        <w:rPr>
          <w:rFonts w:ascii="GHEA Grapalat" w:hAnsi="GHEA Grapalat"/>
          <w:sz w:val="24"/>
          <w:szCs w:val="24"/>
        </w:rPr>
        <w:t>ա</w:t>
      </w:r>
      <w:r w:rsidR="003261B7" w:rsidRPr="0056760B">
        <w:rPr>
          <w:rFonts w:ascii="GHEA Grapalat" w:hAnsi="GHEA Grapalat"/>
          <w:sz w:val="24"/>
          <w:szCs w:val="24"/>
        </w:rPr>
        <w:t>ր</w:t>
      </w:r>
      <w:r w:rsidR="006359D1" w:rsidRPr="00CC28A3">
        <w:rPr>
          <w:rFonts w:ascii="GHEA Grapalat" w:hAnsi="GHEA Grapalat"/>
          <w:sz w:val="24"/>
          <w:szCs w:val="24"/>
        </w:rPr>
        <w:t>ժանացնի</w:t>
      </w:r>
      <w:r w:rsidRPr="00CC28A3">
        <w:rPr>
          <w:rFonts w:ascii="GHEA Grapalat" w:hAnsi="GHEA Grapalat"/>
          <w:sz w:val="24"/>
          <w:szCs w:val="24"/>
        </w:rPr>
        <w:t xml:space="preserve"> հայտը, ապա </w:t>
      </w:r>
      <w:r w:rsidR="0016179E" w:rsidRPr="0056760B">
        <w:rPr>
          <w:rFonts w:ascii="GHEA Grapalat" w:hAnsi="GHEA Grapalat"/>
          <w:sz w:val="24"/>
          <w:szCs w:val="24"/>
        </w:rPr>
        <w:t>հայտն</w:t>
      </w:r>
      <w:r w:rsidRPr="00CC28A3">
        <w:rPr>
          <w:rFonts w:ascii="GHEA Grapalat" w:hAnsi="GHEA Grapalat"/>
          <w:sz w:val="24"/>
          <w:szCs w:val="24"/>
        </w:rPr>
        <w:t xml:space="preserve"> ուղարկվում է այլ </w:t>
      </w:r>
      <w:r w:rsidR="003C5AF8">
        <w:rPr>
          <w:rFonts w:ascii="GHEA Grapalat" w:hAnsi="GHEA Grapalat"/>
          <w:sz w:val="24"/>
          <w:szCs w:val="24"/>
          <w:lang w:val="en-US"/>
        </w:rPr>
        <w:t>Կ</w:t>
      </w:r>
      <w:r w:rsidRPr="00CC28A3">
        <w:rPr>
          <w:rFonts w:ascii="GHEA Grapalat" w:hAnsi="GHEA Grapalat"/>
          <w:sz w:val="24"/>
          <w:szCs w:val="24"/>
        </w:rPr>
        <w:t xml:space="preserve">ողմի իրավասու մարմնին: </w:t>
      </w:r>
    </w:p>
    <w:p w:rsidR="00B30EAB" w:rsidRPr="0056760B" w:rsidRDefault="0056760B" w:rsidP="00C33A3D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15-րդ </w:t>
      </w:r>
      <w:r w:rsidR="0088452D">
        <w:rPr>
          <w:rFonts w:ascii="GHEA Grapalat" w:hAnsi="GHEA Grapalat"/>
          <w:sz w:val="24"/>
          <w:szCs w:val="24"/>
          <w:lang w:val="en-US"/>
        </w:rPr>
        <w:t>h</w:t>
      </w:r>
      <w:r w:rsidR="0088452D" w:rsidRPr="00CC28A3">
        <w:rPr>
          <w:rFonts w:ascii="GHEA Grapalat" w:hAnsi="GHEA Grapalat"/>
          <w:sz w:val="24"/>
          <w:szCs w:val="24"/>
        </w:rPr>
        <w:t xml:space="preserve">ոդվածի </w:t>
      </w:r>
      <w:r w:rsidRPr="00CC28A3">
        <w:rPr>
          <w:rFonts w:ascii="GHEA Grapalat" w:hAnsi="GHEA Grapalat"/>
          <w:sz w:val="24"/>
          <w:szCs w:val="24"/>
        </w:rPr>
        <w:t>համաձայն ստեղծված Խառը հանձնաժողովը որոշում է թույլտվության տր</w:t>
      </w:r>
      <w:r w:rsidRPr="0056760B">
        <w:rPr>
          <w:rFonts w:ascii="GHEA Grapalat" w:hAnsi="GHEA Grapalat"/>
          <w:sz w:val="24"/>
          <w:szCs w:val="24"/>
        </w:rPr>
        <w:t>ամադրման,</w:t>
      </w:r>
      <w:r w:rsidRPr="00CC28A3">
        <w:rPr>
          <w:rFonts w:ascii="GHEA Grapalat" w:hAnsi="GHEA Grapalat"/>
          <w:sz w:val="24"/>
          <w:szCs w:val="24"/>
        </w:rPr>
        <w:t xml:space="preserve"> համաձայնեցման կարգ</w:t>
      </w:r>
      <w:r w:rsidRPr="0056760B">
        <w:rPr>
          <w:rFonts w:ascii="GHEA Grapalat" w:hAnsi="GHEA Grapalat"/>
          <w:sz w:val="24"/>
          <w:szCs w:val="24"/>
        </w:rPr>
        <w:t>ի</w:t>
      </w:r>
      <w:r w:rsidRPr="00CC28A3">
        <w:rPr>
          <w:rFonts w:ascii="GHEA Grapalat" w:hAnsi="GHEA Grapalat"/>
          <w:sz w:val="24"/>
          <w:szCs w:val="24"/>
        </w:rPr>
        <w:t>, ինչպես նաև պահանջվող ուղեկց</w:t>
      </w:r>
      <w:r w:rsidRPr="0056760B">
        <w:rPr>
          <w:rFonts w:ascii="GHEA Grapalat" w:hAnsi="GHEA Grapalat"/>
          <w:sz w:val="24"/>
          <w:szCs w:val="24"/>
        </w:rPr>
        <w:t>ող</w:t>
      </w:r>
      <w:r w:rsidRPr="00CC28A3">
        <w:rPr>
          <w:rFonts w:ascii="GHEA Grapalat" w:hAnsi="GHEA Grapalat"/>
          <w:sz w:val="24"/>
          <w:szCs w:val="24"/>
        </w:rPr>
        <w:t xml:space="preserve"> փ</w:t>
      </w:r>
      <w:r w:rsidRPr="0056760B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ստաթղթեր</w:t>
      </w:r>
      <w:r w:rsidRPr="0056760B">
        <w:rPr>
          <w:rFonts w:ascii="GHEA Grapalat" w:hAnsi="GHEA Grapalat"/>
          <w:sz w:val="24"/>
          <w:szCs w:val="24"/>
        </w:rPr>
        <w:t>ի ստացման համար տրվող հայտի ձևը</w:t>
      </w:r>
      <w:r w:rsidRPr="00CC28A3">
        <w:rPr>
          <w:rFonts w:ascii="GHEA Grapalat" w:hAnsi="GHEA Grapalat"/>
          <w:sz w:val="24"/>
          <w:szCs w:val="24"/>
        </w:rPr>
        <w:t>:</w:t>
      </w:r>
    </w:p>
    <w:p w:rsidR="006359D1" w:rsidRPr="0056760B" w:rsidRDefault="00B30EAB" w:rsidP="0069711B">
      <w:pPr>
        <w:pStyle w:val="ListParagraph"/>
        <w:numPr>
          <w:ilvl w:val="0"/>
          <w:numId w:val="9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Թույլտվությունները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տր</w:t>
      </w:r>
      <w:r w:rsidR="00562063" w:rsidRPr="0056760B">
        <w:rPr>
          <w:rFonts w:ascii="GHEA Grapalat" w:hAnsi="GHEA Grapalat"/>
          <w:sz w:val="24"/>
          <w:szCs w:val="24"/>
        </w:rPr>
        <w:t>ամադրվում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են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="0088452D">
        <w:rPr>
          <w:rFonts w:ascii="GHEA Grapalat" w:hAnsi="GHEA Grapalat"/>
          <w:sz w:val="24"/>
          <w:szCs w:val="24"/>
          <w:lang w:val="en-US"/>
        </w:rPr>
        <w:t>Կ</w:t>
      </w:r>
      <w:r w:rsidRPr="00CC28A3">
        <w:rPr>
          <w:rFonts w:ascii="GHEA Grapalat" w:hAnsi="GHEA Grapalat"/>
          <w:sz w:val="24"/>
          <w:szCs w:val="24"/>
        </w:rPr>
        <w:t>ողմերի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իրավասու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մարմինների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փոխադարձ</w:t>
      </w:r>
      <w:r w:rsidRPr="0056760B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համաձայնեցմ</w:t>
      </w:r>
      <w:r w:rsidR="00312559" w:rsidRPr="00CC28A3">
        <w:rPr>
          <w:rFonts w:ascii="GHEA Grapalat" w:hAnsi="GHEA Grapalat"/>
          <w:sz w:val="24"/>
          <w:szCs w:val="24"/>
        </w:rPr>
        <w:t>ամ</w:t>
      </w:r>
      <w:r w:rsidRPr="00CC28A3">
        <w:rPr>
          <w:rFonts w:ascii="GHEA Grapalat" w:hAnsi="GHEA Grapalat"/>
          <w:sz w:val="24"/>
          <w:szCs w:val="24"/>
        </w:rPr>
        <w:t>բ</w:t>
      </w:r>
      <w:r w:rsidRPr="0056760B">
        <w:rPr>
          <w:rFonts w:ascii="GHEA Grapalat" w:hAnsi="GHEA Grapalat"/>
          <w:sz w:val="24"/>
          <w:szCs w:val="24"/>
        </w:rPr>
        <w:t xml:space="preserve">: </w:t>
      </w:r>
    </w:p>
    <w:p w:rsidR="00B30EAB" w:rsidRPr="00CC28A3" w:rsidRDefault="00770FB5" w:rsidP="006359D1">
      <w:pPr>
        <w:pStyle w:val="ListParagraph"/>
        <w:spacing w:after="0" w:line="240" w:lineRule="auto"/>
        <w:ind w:left="-284" w:firstLine="73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Թույլտվության</w:t>
      </w:r>
      <w:r w:rsidRPr="00770FB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տրամադրման</w:t>
      </w:r>
      <w:r w:rsidRPr="00770FB5">
        <w:rPr>
          <w:rFonts w:ascii="GHEA Grapalat" w:hAnsi="GHEA Grapalat"/>
          <w:sz w:val="24"/>
          <w:szCs w:val="24"/>
        </w:rPr>
        <w:t xml:space="preserve"> </w:t>
      </w:r>
      <w:r w:rsidR="00B30EAB" w:rsidRPr="00CC28A3">
        <w:rPr>
          <w:rFonts w:ascii="GHEA Grapalat" w:hAnsi="GHEA Grapalat"/>
          <w:sz w:val="24"/>
          <w:szCs w:val="24"/>
        </w:rPr>
        <w:t xml:space="preserve">կամ թույլտվության </w:t>
      </w:r>
      <w:r>
        <w:rPr>
          <w:rFonts w:ascii="GHEA Grapalat" w:hAnsi="GHEA Grapalat"/>
          <w:sz w:val="24"/>
          <w:szCs w:val="24"/>
          <w:lang w:val="en-US"/>
        </w:rPr>
        <w:t>տրամադրման</w:t>
      </w:r>
      <w:r w:rsidR="00B30EAB" w:rsidRPr="00CC28A3">
        <w:rPr>
          <w:rFonts w:ascii="GHEA Grapalat" w:hAnsi="GHEA Grapalat"/>
          <w:sz w:val="24"/>
          <w:szCs w:val="24"/>
        </w:rPr>
        <w:t xml:space="preserve"> մերժ</w:t>
      </w:r>
      <w:r>
        <w:rPr>
          <w:rFonts w:ascii="GHEA Grapalat" w:hAnsi="GHEA Grapalat"/>
          <w:sz w:val="24"/>
          <w:szCs w:val="24"/>
          <w:lang w:val="en-US"/>
        </w:rPr>
        <w:t>ման</w:t>
      </w:r>
      <w:r w:rsidRPr="0070082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որոշումը</w:t>
      </w:r>
      <w:r w:rsidR="00B30EAB" w:rsidRPr="00CC28A3">
        <w:rPr>
          <w:rFonts w:ascii="GHEA Grapalat" w:hAnsi="GHEA Grapalat"/>
          <w:sz w:val="24"/>
          <w:szCs w:val="24"/>
        </w:rPr>
        <w:t xml:space="preserve"> ընդունվում</w:t>
      </w:r>
      <w:r w:rsidR="00427907" w:rsidRPr="00CC28A3">
        <w:rPr>
          <w:rFonts w:ascii="GHEA Grapalat" w:hAnsi="GHEA Grapalat"/>
          <w:sz w:val="24"/>
          <w:szCs w:val="24"/>
        </w:rPr>
        <w:t xml:space="preserve"> է ոչ ուշ, քան</w:t>
      </w:r>
      <w:r w:rsidR="00B30EAB" w:rsidRPr="00CC28A3">
        <w:rPr>
          <w:rFonts w:ascii="GHEA Grapalat" w:hAnsi="GHEA Grapalat"/>
          <w:sz w:val="24"/>
          <w:szCs w:val="24"/>
        </w:rPr>
        <w:t xml:space="preserve"> </w:t>
      </w:r>
      <w:r w:rsidR="00427907" w:rsidRPr="00CC28A3">
        <w:rPr>
          <w:rFonts w:ascii="GHEA Grapalat" w:hAnsi="GHEA Grapalat"/>
          <w:sz w:val="24"/>
          <w:szCs w:val="24"/>
        </w:rPr>
        <w:t>երկու ամսվա ընթացքում, եթե չկան</w:t>
      </w:r>
      <w:r w:rsidR="00700824" w:rsidRPr="00700824">
        <w:rPr>
          <w:rFonts w:ascii="GHEA Grapalat" w:hAnsi="GHEA Grapalat"/>
          <w:sz w:val="24"/>
          <w:szCs w:val="24"/>
        </w:rPr>
        <w:t xml:space="preserve"> </w:t>
      </w:r>
      <w:r w:rsidR="00700824">
        <w:rPr>
          <w:rFonts w:ascii="GHEA Grapalat" w:hAnsi="GHEA Grapalat"/>
          <w:sz w:val="24"/>
          <w:szCs w:val="24"/>
          <w:lang w:val="en-US"/>
        </w:rPr>
        <w:t>որևէ</w:t>
      </w:r>
      <w:r w:rsidR="00700824" w:rsidRPr="00700824">
        <w:rPr>
          <w:rFonts w:ascii="GHEA Grapalat" w:hAnsi="GHEA Grapalat"/>
          <w:sz w:val="24"/>
          <w:szCs w:val="24"/>
        </w:rPr>
        <w:t xml:space="preserve"> </w:t>
      </w:r>
      <w:r w:rsidR="00427907" w:rsidRPr="00CC28A3">
        <w:rPr>
          <w:rFonts w:ascii="GHEA Grapalat" w:hAnsi="GHEA Grapalat"/>
          <w:sz w:val="24"/>
          <w:szCs w:val="24"/>
        </w:rPr>
        <w:t>հատուկ պայմաններ:</w:t>
      </w:r>
    </w:p>
    <w:p w:rsidR="006359D1" w:rsidRPr="00CC28A3" w:rsidRDefault="00427907" w:rsidP="0069711B">
      <w:pPr>
        <w:pStyle w:val="ListParagraph"/>
        <w:numPr>
          <w:ilvl w:val="0"/>
          <w:numId w:val="9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Աշխատանքի պահանջների փոփոխությունները և ծառայության </w:t>
      </w:r>
      <w:r w:rsidR="00A44013">
        <w:rPr>
          <w:rFonts w:ascii="GHEA Grapalat" w:hAnsi="GHEA Grapalat"/>
          <w:sz w:val="24"/>
          <w:szCs w:val="24"/>
          <w:lang w:val="en-US"/>
        </w:rPr>
        <w:t>չեղարկումը</w:t>
      </w:r>
      <w:r w:rsidRPr="00CC28A3">
        <w:rPr>
          <w:rFonts w:ascii="GHEA Grapalat" w:hAnsi="GHEA Grapalat"/>
          <w:sz w:val="24"/>
          <w:szCs w:val="24"/>
        </w:rPr>
        <w:t xml:space="preserve"> լուծվում են 2-րդ և 3-րդ կետերում նշված ընթացակարգերի համաձայն: </w:t>
      </w:r>
    </w:p>
    <w:p w:rsidR="00427907" w:rsidRPr="00CC28A3" w:rsidRDefault="00427907" w:rsidP="006359D1">
      <w:pPr>
        <w:pStyle w:val="ListParagraph"/>
        <w:spacing w:after="0" w:line="240" w:lineRule="auto"/>
        <w:ind w:left="-284" w:firstLine="734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Եթե ծառայության</w:t>
      </w:r>
      <w:r w:rsidR="009D6707" w:rsidRPr="009D6707">
        <w:rPr>
          <w:rFonts w:ascii="GHEA Grapalat" w:hAnsi="GHEA Grapalat"/>
          <w:sz w:val="24"/>
          <w:szCs w:val="24"/>
        </w:rPr>
        <w:t xml:space="preserve"> </w:t>
      </w:r>
      <w:r w:rsidR="009D6707">
        <w:rPr>
          <w:rFonts w:ascii="GHEA Grapalat" w:hAnsi="GHEA Grapalat"/>
          <w:sz w:val="24"/>
          <w:szCs w:val="24"/>
          <w:lang w:val="en-US"/>
        </w:rPr>
        <w:t>նկատմամբ</w:t>
      </w:r>
      <w:r w:rsidRPr="00CC28A3">
        <w:rPr>
          <w:rFonts w:ascii="GHEA Grapalat" w:hAnsi="GHEA Grapalat"/>
          <w:sz w:val="24"/>
          <w:szCs w:val="24"/>
        </w:rPr>
        <w:t xml:space="preserve"> պահանջարկը դադարեցվի, ապա փոխադրողը իրավունք ունի հրաժարվել </w:t>
      </w:r>
      <w:r w:rsidR="00EB6262" w:rsidRPr="00CC28A3">
        <w:rPr>
          <w:rFonts w:ascii="GHEA Grapalat" w:hAnsi="GHEA Grapalat"/>
          <w:sz w:val="24"/>
          <w:szCs w:val="24"/>
        </w:rPr>
        <w:t xml:space="preserve">դրա </w:t>
      </w:r>
      <w:r w:rsidR="009D6707">
        <w:rPr>
          <w:rFonts w:ascii="GHEA Grapalat" w:hAnsi="GHEA Grapalat"/>
          <w:sz w:val="24"/>
          <w:szCs w:val="24"/>
          <w:lang w:val="en-US"/>
        </w:rPr>
        <w:t>տրամադրումից</w:t>
      </w:r>
      <w:r w:rsidR="00EB6262" w:rsidRPr="00CC28A3">
        <w:rPr>
          <w:rFonts w:ascii="GHEA Grapalat" w:hAnsi="GHEA Grapalat"/>
          <w:sz w:val="24"/>
          <w:szCs w:val="24"/>
        </w:rPr>
        <w:t>` ծանուցելով այդ մասին թույլտվությունը տրամադրող իրավասու մարմնին</w:t>
      </w:r>
      <w:r w:rsidR="009D6707">
        <w:rPr>
          <w:rFonts w:ascii="GHEA Grapalat" w:hAnsi="GHEA Grapalat"/>
          <w:sz w:val="24"/>
          <w:szCs w:val="24"/>
          <w:lang w:val="en-US"/>
        </w:rPr>
        <w:t>՝</w:t>
      </w:r>
      <w:r w:rsidR="00EB6262" w:rsidRPr="00CC28A3">
        <w:rPr>
          <w:rFonts w:ascii="GHEA Grapalat" w:hAnsi="GHEA Grapalat"/>
          <w:sz w:val="24"/>
          <w:szCs w:val="24"/>
        </w:rPr>
        <w:t xml:space="preserve"> </w:t>
      </w:r>
      <w:r w:rsidR="00FA164C" w:rsidRPr="00CC28A3">
        <w:rPr>
          <w:rFonts w:ascii="GHEA Grapalat" w:hAnsi="GHEA Grapalat"/>
          <w:sz w:val="24"/>
          <w:szCs w:val="24"/>
        </w:rPr>
        <w:t xml:space="preserve">դրա </w:t>
      </w:r>
      <w:r w:rsidR="0088452D">
        <w:rPr>
          <w:rFonts w:ascii="GHEA Grapalat" w:hAnsi="GHEA Grapalat"/>
          <w:sz w:val="24"/>
          <w:szCs w:val="24"/>
          <w:lang w:val="en-US"/>
        </w:rPr>
        <w:t>դադարեցումից</w:t>
      </w:r>
      <w:r w:rsidR="0088452D" w:rsidRPr="00CC28A3">
        <w:rPr>
          <w:rFonts w:ascii="GHEA Grapalat" w:hAnsi="GHEA Grapalat"/>
          <w:sz w:val="24"/>
          <w:szCs w:val="24"/>
        </w:rPr>
        <w:t xml:space="preserve"> </w:t>
      </w:r>
      <w:r w:rsidR="00FA164C" w:rsidRPr="00CC28A3">
        <w:rPr>
          <w:rFonts w:ascii="GHEA Grapalat" w:hAnsi="GHEA Grapalat"/>
          <w:sz w:val="24"/>
          <w:szCs w:val="24"/>
        </w:rPr>
        <w:t>երեք շաբաթ շուտ</w:t>
      </w:r>
      <w:r w:rsidR="00EB6262" w:rsidRPr="00CC28A3">
        <w:rPr>
          <w:rFonts w:ascii="GHEA Grapalat" w:hAnsi="GHEA Grapalat"/>
          <w:sz w:val="24"/>
          <w:szCs w:val="24"/>
        </w:rPr>
        <w:t>:</w:t>
      </w:r>
      <w:r w:rsidRPr="00CC28A3">
        <w:rPr>
          <w:rFonts w:ascii="GHEA Grapalat" w:hAnsi="GHEA Grapalat"/>
          <w:sz w:val="24"/>
          <w:szCs w:val="24"/>
        </w:rPr>
        <w:t xml:space="preserve"> </w:t>
      </w:r>
    </w:p>
    <w:p w:rsidR="006359D1" w:rsidRPr="00CC28A3" w:rsidRDefault="006359D1" w:rsidP="006359D1">
      <w:pPr>
        <w:pStyle w:val="ListParagraph"/>
        <w:spacing w:after="0" w:line="240" w:lineRule="auto"/>
        <w:ind w:left="-284" w:firstLine="734"/>
        <w:jc w:val="both"/>
        <w:rPr>
          <w:rFonts w:ascii="GHEA Grapalat" w:hAnsi="GHEA Grapalat"/>
          <w:sz w:val="24"/>
          <w:szCs w:val="24"/>
        </w:rPr>
      </w:pPr>
    </w:p>
    <w:p w:rsidR="00BA624D" w:rsidRPr="00CC28A3" w:rsidRDefault="00BA624D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BA624D" w:rsidRPr="00CC28A3" w:rsidRDefault="00BA624D" w:rsidP="004326E4">
      <w:pPr>
        <w:spacing w:after="0" w:line="360" w:lineRule="auto"/>
        <w:ind w:left="-270" w:firstLine="99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4</w:t>
      </w:r>
    </w:p>
    <w:p w:rsidR="00BA624D" w:rsidRPr="00CC28A3" w:rsidRDefault="00D74576" w:rsidP="004326E4">
      <w:pPr>
        <w:pStyle w:val="ListParagraph"/>
        <w:spacing w:after="0" w:line="360" w:lineRule="auto"/>
        <w:ind w:left="45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Ճոճանակային փոխադրումներ</w:t>
      </w:r>
    </w:p>
    <w:p w:rsidR="00D74576" w:rsidRPr="00CC28A3" w:rsidRDefault="00D74576" w:rsidP="0069711B">
      <w:pPr>
        <w:pStyle w:val="ListParagraph"/>
        <w:spacing w:after="0" w:line="240" w:lineRule="auto"/>
        <w:ind w:left="450"/>
        <w:jc w:val="center"/>
        <w:rPr>
          <w:rFonts w:ascii="GHEA Grapalat" w:hAnsi="GHEA Grapalat"/>
          <w:b/>
          <w:sz w:val="24"/>
          <w:szCs w:val="24"/>
        </w:rPr>
      </w:pPr>
    </w:p>
    <w:p w:rsidR="0029114B" w:rsidRPr="00CC28A3" w:rsidRDefault="002632A0" w:rsidP="0069711B">
      <w:pPr>
        <w:pStyle w:val="ListParagraph"/>
        <w:numPr>
          <w:ilvl w:val="0"/>
          <w:numId w:val="10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Ո</w:t>
      </w:r>
      <w:r w:rsidRPr="00CC28A3">
        <w:rPr>
          <w:rFonts w:ascii="GHEA Grapalat" w:hAnsi="GHEA Grapalat"/>
          <w:sz w:val="24"/>
          <w:szCs w:val="24"/>
        </w:rPr>
        <w:t xml:space="preserve">ւղևորների կեցությամբ և առանց կեցության ճոճանակային փոխադրումները </w:t>
      </w:r>
      <w:r w:rsidR="00F53EC2" w:rsidRPr="00CC28A3">
        <w:rPr>
          <w:rFonts w:ascii="GHEA Grapalat" w:hAnsi="GHEA Grapalat"/>
          <w:sz w:val="24"/>
          <w:szCs w:val="24"/>
        </w:rPr>
        <w:t>իրականացվ</w:t>
      </w:r>
      <w:r w:rsidR="0044185E">
        <w:rPr>
          <w:rFonts w:ascii="GHEA Grapalat" w:hAnsi="GHEA Grapalat"/>
          <w:sz w:val="24"/>
          <w:szCs w:val="24"/>
          <w:lang w:val="en-US"/>
        </w:rPr>
        <w:t>ում</w:t>
      </w:r>
      <w:r w:rsidR="0044185E" w:rsidRPr="0044185E">
        <w:rPr>
          <w:rFonts w:ascii="GHEA Grapalat" w:hAnsi="GHEA Grapalat"/>
          <w:sz w:val="24"/>
          <w:szCs w:val="24"/>
        </w:rPr>
        <w:t xml:space="preserve"> </w:t>
      </w:r>
      <w:r w:rsidR="0044185E">
        <w:rPr>
          <w:rFonts w:ascii="GHEA Grapalat" w:hAnsi="GHEA Grapalat"/>
          <w:sz w:val="24"/>
          <w:szCs w:val="24"/>
          <w:lang w:val="en-US"/>
        </w:rPr>
        <w:t>են</w:t>
      </w:r>
      <w:r w:rsidR="0044185E" w:rsidRPr="0044185E">
        <w:rPr>
          <w:rFonts w:ascii="GHEA Grapalat" w:hAnsi="GHEA Grapalat"/>
          <w:sz w:val="24"/>
          <w:szCs w:val="24"/>
        </w:rPr>
        <w:t xml:space="preserve"> </w:t>
      </w:r>
      <w:r w:rsidR="0044185E">
        <w:rPr>
          <w:rFonts w:ascii="GHEA Grapalat" w:hAnsi="GHEA Grapalat"/>
          <w:sz w:val="24"/>
          <w:szCs w:val="24"/>
          <w:lang w:val="en-US"/>
        </w:rPr>
        <w:t>ավտոբուսներով՝</w:t>
      </w:r>
      <w:r w:rsidR="0044185E" w:rsidRPr="0044185E">
        <w:rPr>
          <w:rFonts w:ascii="GHEA Grapalat" w:hAnsi="GHEA Grapalat"/>
          <w:sz w:val="24"/>
          <w:szCs w:val="24"/>
        </w:rPr>
        <w:t xml:space="preserve"> </w:t>
      </w:r>
      <w:r w:rsidR="0044185E" w:rsidRPr="00CC28A3">
        <w:rPr>
          <w:rFonts w:ascii="GHEA Grapalat" w:hAnsi="GHEA Grapalat"/>
          <w:sz w:val="24"/>
          <w:szCs w:val="24"/>
        </w:rPr>
        <w:t>մեկնման</w:t>
      </w:r>
      <w:r w:rsidR="0044185E" w:rsidRPr="0044185E">
        <w:rPr>
          <w:rFonts w:ascii="GHEA Grapalat" w:hAnsi="GHEA Grapalat"/>
          <w:sz w:val="24"/>
          <w:szCs w:val="24"/>
        </w:rPr>
        <w:t>,</w:t>
      </w:r>
      <w:r w:rsidR="0044185E" w:rsidRPr="00CC28A3">
        <w:rPr>
          <w:rFonts w:ascii="GHEA Grapalat" w:hAnsi="GHEA Grapalat"/>
          <w:sz w:val="24"/>
          <w:szCs w:val="24"/>
        </w:rPr>
        <w:t xml:space="preserve"> նշանակման</w:t>
      </w:r>
      <w:r w:rsidR="0044185E" w:rsidRPr="0044185E">
        <w:rPr>
          <w:rFonts w:ascii="GHEA Grapalat" w:hAnsi="GHEA Grapalat"/>
          <w:sz w:val="24"/>
          <w:szCs w:val="24"/>
        </w:rPr>
        <w:t xml:space="preserve"> </w:t>
      </w:r>
      <w:r w:rsidR="0044185E" w:rsidRPr="00CC28A3">
        <w:rPr>
          <w:rFonts w:ascii="GHEA Grapalat" w:hAnsi="GHEA Grapalat"/>
          <w:sz w:val="24"/>
          <w:szCs w:val="24"/>
        </w:rPr>
        <w:t>և տարանցման երկրի իրավասու մարմինների կողմից</w:t>
      </w:r>
      <w:r w:rsidR="0044185E" w:rsidRPr="0044185E">
        <w:rPr>
          <w:rFonts w:ascii="GHEA Grapalat" w:hAnsi="GHEA Grapalat"/>
          <w:sz w:val="24"/>
          <w:szCs w:val="24"/>
        </w:rPr>
        <w:t xml:space="preserve"> </w:t>
      </w:r>
      <w:r w:rsidR="0044185E" w:rsidRPr="00CC28A3">
        <w:rPr>
          <w:rFonts w:ascii="GHEA Grapalat" w:hAnsi="GHEA Grapalat"/>
          <w:sz w:val="24"/>
          <w:szCs w:val="24"/>
        </w:rPr>
        <w:t>տր</w:t>
      </w:r>
      <w:r w:rsidR="0044185E">
        <w:rPr>
          <w:rFonts w:ascii="GHEA Grapalat" w:hAnsi="GHEA Grapalat"/>
          <w:sz w:val="24"/>
          <w:szCs w:val="24"/>
          <w:lang w:val="en-US"/>
        </w:rPr>
        <w:t>ամադրված</w:t>
      </w:r>
      <w:r w:rsidR="0044185E" w:rsidRPr="00CC28A3">
        <w:rPr>
          <w:rFonts w:ascii="GHEA Grapalat" w:hAnsi="GHEA Grapalat"/>
          <w:sz w:val="24"/>
          <w:szCs w:val="24"/>
        </w:rPr>
        <w:t xml:space="preserve"> </w:t>
      </w:r>
      <w:r w:rsidR="0029114B" w:rsidRPr="00CC28A3">
        <w:rPr>
          <w:rFonts w:ascii="GHEA Grapalat" w:hAnsi="GHEA Grapalat"/>
          <w:sz w:val="24"/>
          <w:szCs w:val="24"/>
        </w:rPr>
        <w:t xml:space="preserve">թույլտվությունների </w:t>
      </w:r>
      <w:r w:rsidR="003017D7" w:rsidRPr="00CC28A3">
        <w:rPr>
          <w:rFonts w:ascii="GHEA Grapalat" w:hAnsi="GHEA Grapalat"/>
          <w:sz w:val="24"/>
          <w:szCs w:val="24"/>
        </w:rPr>
        <w:t>առկայության դեպքում</w:t>
      </w:r>
      <w:r w:rsidR="0029114B" w:rsidRPr="00CC28A3">
        <w:rPr>
          <w:rFonts w:ascii="GHEA Grapalat" w:hAnsi="GHEA Grapalat"/>
          <w:sz w:val="24"/>
          <w:szCs w:val="24"/>
        </w:rPr>
        <w:t>:</w:t>
      </w:r>
    </w:p>
    <w:p w:rsidR="0029114B" w:rsidRPr="00CC28A3" w:rsidRDefault="0029114B" w:rsidP="0069711B">
      <w:pPr>
        <w:pStyle w:val="ListParagraph"/>
        <w:numPr>
          <w:ilvl w:val="0"/>
          <w:numId w:val="10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Թույլտվության տր</w:t>
      </w:r>
      <w:r w:rsidR="00562063">
        <w:rPr>
          <w:rFonts w:ascii="GHEA Grapalat" w:hAnsi="GHEA Grapalat"/>
          <w:sz w:val="24"/>
          <w:szCs w:val="24"/>
          <w:lang w:val="en-US"/>
        </w:rPr>
        <w:t>ամադրման</w:t>
      </w:r>
      <w:r w:rsidRPr="00CC28A3">
        <w:rPr>
          <w:rFonts w:ascii="GHEA Grapalat" w:hAnsi="GHEA Grapalat"/>
          <w:sz w:val="24"/>
          <w:szCs w:val="24"/>
        </w:rPr>
        <w:t xml:space="preserve"> հայտը ներկայացվում է փոխադրողի գրանցման երկրի իրավասու մարմին: </w:t>
      </w:r>
    </w:p>
    <w:p w:rsidR="00A22A0D" w:rsidRPr="00CC28A3" w:rsidRDefault="00A22A0D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15</w:t>
      </w:r>
      <w:r w:rsidR="005F6C86" w:rsidRPr="00CC28A3">
        <w:rPr>
          <w:rFonts w:ascii="GHEA Grapalat" w:hAnsi="GHEA Grapalat"/>
          <w:sz w:val="24"/>
          <w:szCs w:val="24"/>
        </w:rPr>
        <w:t>-րդ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881BF0">
        <w:rPr>
          <w:rFonts w:ascii="GHEA Grapalat" w:hAnsi="GHEA Grapalat"/>
          <w:sz w:val="24"/>
          <w:szCs w:val="24"/>
          <w:lang w:val="en-US"/>
        </w:rPr>
        <w:t>հ</w:t>
      </w:r>
      <w:r w:rsidR="00881BF0" w:rsidRPr="00CC28A3">
        <w:rPr>
          <w:rFonts w:ascii="GHEA Grapalat" w:hAnsi="GHEA Grapalat"/>
          <w:sz w:val="24"/>
          <w:szCs w:val="24"/>
        </w:rPr>
        <w:t xml:space="preserve">ոդվածի </w:t>
      </w:r>
      <w:r w:rsidRPr="00CC28A3">
        <w:rPr>
          <w:rFonts w:ascii="GHEA Grapalat" w:hAnsi="GHEA Grapalat"/>
          <w:sz w:val="24"/>
          <w:szCs w:val="24"/>
        </w:rPr>
        <w:t xml:space="preserve">համաձայն ստեղծված </w:t>
      </w:r>
      <w:r w:rsidR="005F6C86" w:rsidRPr="00CC28A3">
        <w:rPr>
          <w:rFonts w:ascii="GHEA Grapalat" w:hAnsi="GHEA Grapalat"/>
          <w:sz w:val="24"/>
          <w:szCs w:val="24"/>
        </w:rPr>
        <w:t>Խ</w:t>
      </w:r>
      <w:r w:rsidRPr="00CC28A3">
        <w:rPr>
          <w:rFonts w:ascii="GHEA Grapalat" w:hAnsi="GHEA Grapalat"/>
          <w:sz w:val="24"/>
          <w:szCs w:val="24"/>
        </w:rPr>
        <w:t>առը հանձնաժողովը որոշում է թույլտվության տր</w:t>
      </w:r>
      <w:r w:rsidR="00B5796B">
        <w:rPr>
          <w:rFonts w:ascii="GHEA Grapalat" w:hAnsi="GHEA Grapalat"/>
          <w:sz w:val="24"/>
          <w:szCs w:val="24"/>
          <w:lang w:val="en-US"/>
        </w:rPr>
        <w:t>ամադրման</w:t>
      </w:r>
      <w:r w:rsidR="0056760B" w:rsidRPr="0056760B">
        <w:rPr>
          <w:rFonts w:ascii="GHEA Grapalat" w:hAnsi="GHEA Grapalat"/>
          <w:sz w:val="24"/>
          <w:szCs w:val="24"/>
        </w:rPr>
        <w:t>,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56760B" w:rsidRPr="00CC28A3">
        <w:rPr>
          <w:rFonts w:ascii="GHEA Grapalat" w:hAnsi="GHEA Grapalat"/>
          <w:sz w:val="24"/>
          <w:szCs w:val="24"/>
        </w:rPr>
        <w:t>համաձայնեցման կարգ</w:t>
      </w:r>
      <w:r w:rsidR="0056760B">
        <w:rPr>
          <w:rFonts w:ascii="GHEA Grapalat" w:hAnsi="GHEA Grapalat"/>
          <w:sz w:val="24"/>
          <w:szCs w:val="24"/>
          <w:lang w:val="en-US"/>
        </w:rPr>
        <w:t>ի</w:t>
      </w:r>
      <w:r w:rsidR="0056760B" w:rsidRPr="00CC28A3">
        <w:rPr>
          <w:rFonts w:ascii="GHEA Grapalat" w:hAnsi="GHEA Grapalat"/>
          <w:sz w:val="24"/>
          <w:szCs w:val="24"/>
        </w:rPr>
        <w:t>, ինչպես նաև պահանջվող ուղեկց</w:t>
      </w:r>
      <w:r w:rsidR="0056760B">
        <w:rPr>
          <w:rFonts w:ascii="GHEA Grapalat" w:hAnsi="GHEA Grapalat"/>
          <w:sz w:val="24"/>
          <w:szCs w:val="24"/>
          <w:lang w:val="en-US"/>
        </w:rPr>
        <w:t>ող</w:t>
      </w:r>
      <w:r w:rsidR="0056760B" w:rsidRPr="00CC28A3">
        <w:rPr>
          <w:rFonts w:ascii="GHEA Grapalat" w:hAnsi="GHEA Grapalat"/>
          <w:sz w:val="24"/>
          <w:szCs w:val="24"/>
        </w:rPr>
        <w:t xml:space="preserve"> փ</w:t>
      </w:r>
      <w:r w:rsidR="0056760B">
        <w:rPr>
          <w:rFonts w:ascii="GHEA Grapalat" w:hAnsi="GHEA Grapalat"/>
          <w:sz w:val="24"/>
          <w:szCs w:val="24"/>
          <w:lang w:val="en-US"/>
        </w:rPr>
        <w:t>ա</w:t>
      </w:r>
      <w:r w:rsidR="0056760B">
        <w:rPr>
          <w:rFonts w:ascii="GHEA Grapalat" w:hAnsi="GHEA Grapalat"/>
          <w:sz w:val="24"/>
          <w:szCs w:val="24"/>
        </w:rPr>
        <w:t>ստաթղթեր</w:t>
      </w:r>
      <w:r w:rsidR="0056760B">
        <w:rPr>
          <w:rFonts w:ascii="GHEA Grapalat" w:hAnsi="GHEA Grapalat"/>
          <w:sz w:val="24"/>
          <w:szCs w:val="24"/>
          <w:lang w:val="en-US"/>
        </w:rPr>
        <w:t>ի</w:t>
      </w:r>
      <w:r w:rsidR="0056760B" w:rsidRPr="0056760B">
        <w:rPr>
          <w:rFonts w:ascii="GHEA Grapalat" w:hAnsi="GHEA Grapalat"/>
          <w:sz w:val="24"/>
          <w:szCs w:val="24"/>
        </w:rPr>
        <w:t xml:space="preserve"> </w:t>
      </w:r>
      <w:r w:rsidR="0056760B">
        <w:rPr>
          <w:rFonts w:ascii="GHEA Grapalat" w:hAnsi="GHEA Grapalat"/>
          <w:sz w:val="24"/>
          <w:szCs w:val="24"/>
          <w:lang w:val="en-US"/>
        </w:rPr>
        <w:t>ստացման</w:t>
      </w:r>
      <w:r w:rsidR="0056760B" w:rsidRPr="0056760B">
        <w:rPr>
          <w:rFonts w:ascii="GHEA Grapalat" w:hAnsi="GHEA Grapalat"/>
          <w:sz w:val="24"/>
          <w:szCs w:val="24"/>
        </w:rPr>
        <w:t xml:space="preserve"> </w:t>
      </w:r>
      <w:r w:rsidR="0056760B">
        <w:rPr>
          <w:rFonts w:ascii="GHEA Grapalat" w:hAnsi="GHEA Grapalat"/>
          <w:sz w:val="24"/>
          <w:szCs w:val="24"/>
          <w:lang w:val="en-US"/>
        </w:rPr>
        <w:t>համար</w:t>
      </w:r>
      <w:r w:rsidR="0056760B" w:rsidRPr="0056760B">
        <w:rPr>
          <w:rFonts w:ascii="GHEA Grapalat" w:hAnsi="GHEA Grapalat"/>
          <w:sz w:val="24"/>
          <w:szCs w:val="24"/>
        </w:rPr>
        <w:t xml:space="preserve"> </w:t>
      </w:r>
      <w:r w:rsidR="0056760B">
        <w:rPr>
          <w:rFonts w:ascii="GHEA Grapalat" w:hAnsi="GHEA Grapalat"/>
          <w:sz w:val="24"/>
          <w:szCs w:val="24"/>
          <w:lang w:val="en-US"/>
        </w:rPr>
        <w:t>տրվող</w:t>
      </w:r>
      <w:r w:rsidR="0056760B" w:rsidRPr="0056760B">
        <w:rPr>
          <w:rFonts w:ascii="GHEA Grapalat" w:hAnsi="GHEA Grapalat"/>
          <w:sz w:val="24"/>
          <w:szCs w:val="24"/>
        </w:rPr>
        <w:t xml:space="preserve"> </w:t>
      </w:r>
      <w:r w:rsidR="0056760B">
        <w:rPr>
          <w:rFonts w:ascii="GHEA Grapalat" w:hAnsi="GHEA Grapalat"/>
          <w:sz w:val="24"/>
          <w:szCs w:val="24"/>
          <w:lang w:val="en-US"/>
        </w:rPr>
        <w:t>հայտի</w:t>
      </w:r>
      <w:r w:rsidR="0056760B" w:rsidRPr="0056760B">
        <w:rPr>
          <w:rFonts w:ascii="GHEA Grapalat" w:hAnsi="GHEA Grapalat"/>
          <w:sz w:val="24"/>
          <w:szCs w:val="24"/>
        </w:rPr>
        <w:t xml:space="preserve"> </w:t>
      </w:r>
      <w:r w:rsidR="0056760B">
        <w:rPr>
          <w:rFonts w:ascii="GHEA Grapalat" w:hAnsi="GHEA Grapalat"/>
          <w:sz w:val="24"/>
          <w:szCs w:val="24"/>
          <w:lang w:val="en-US"/>
        </w:rPr>
        <w:t>ձևը</w:t>
      </w:r>
      <w:r w:rsidRPr="00CC28A3">
        <w:rPr>
          <w:rFonts w:ascii="GHEA Grapalat" w:hAnsi="GHEA Grapalat"/>
          <w:sz w:val="24"/>
          <w:szCs w:val="24"/>
        </w:rPr>
        <w:t>:</w:t>
      </w:r>
    </w:p>
    <w:p w:rsidR="00256A7B" w:rsidRPr="00CC28A3" w:rsidRDefault="00C46E90" w:rsidP="0069711B">
      <w:pPr>
        <w:pStyle w:val="ListParagraph"/>
        <w:numPr>
          <w:ilvl w:val="0"/>
          <w:numId w:val="10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lastRenderedPageBreak/>
        <w:t>Խառը հանձնաժողովը կարող</w:t>
      </w:r>
      <w:r w:rsidR="00F33A9B" w:rsidRPr="00CC28A3">
        <w:rPr>
          <w:rFonts w:ascii="GHEA Grapalat" w:hAnsi="GHEA Grapalat"/>
          <w:sz w:val="24"/>
          <w:szCs w:val="24"/>
        </w:rPr>
        <w:t xml:space="preserve"> </w:t>
      </w:r>
      <w:r w:rsidR="005F6C86" w:rsidRPr="00CC28A3">
        <w:rPr>
          <w:rFonts w:ascii="GHEA Grapalat" w:hAnsi="GHEA Grapalat"/>
          <w:sz w:val="24"/>
          <w:szCs w:val="24"/>
        </w:rPr>
        <w:t xml:space="preserve">է </w:t>
      </w:r>
      <w:r w:rsidR="00F33A9B" w:rsidRPr="00CC28A3">
        <w:rPr>
          <w:rFonts w:ascii="GHEA Grapalat" w:hAnsi="GHEA Grapalat"/>
          <w:sz w:val="24"/>
          <w:szCs w:val="24"/>
        </w:rPr>
        <w:t xml:space="preserve">սահմանել նաև </w:t>
      </w:r>
      <w:r w:rsidRPr="00CC28A3">
        <w:rPr>
          <w:rFonts w:ascii="GHEA Grapalat" w:hAnsi="GHEA Grapalat"/>
          <w:sz w:val="24"/>
          <w:szCs w:val="24"/>
        </w:rPr>
        <w:t xml:space="preserve">ավելի </w:t>
      </w:r>
      <w:r w:rsidR="005E4D1E">
        <w:rPr>
          <w:rFonts w:ascii="GHEA Grapalat" w:hAnsi="GHEA Grapalat"/>
          <w:sz w:val="24"/>
          <w:szCs w:val="24"/>
          <w:lang w:val="en-US"/>
        </w:rPr>
        <w:t>ազատա</w:t>
      </w:r>
      <w:r w:rsidRPr="00CC28A3">
        <w:rPr>
          <w:rFonts w:ascii="GHEA Grapalat" w:hAnsi="GHEA Grapalat"/>
          <w:sz w:val="24"/>
          <w:szCs w:val="24"/>
        </w:rPr>
        <w:t xml:space="preserve">կանացված ռեժիմ </w:t>
      </w:r>
      <w:r w:rsidR="00D74576" w:rsidRPr="00CC28A3">
        <w:rPr>
          <w:rFonts w:ascii="GHEA Grapalat" w:hAnsi="GHEA Grapalat"/>
          <w:sz w:val="24"/>
          <w:szCs w:val="24"/>
        </w:rPr>
        <w:t xml:space="preserve">ճոճանակային փոխադրումների </w:t>
      </w:r>
      <w:r w:rsidRPr="00CC28A3">
        <w:rPr>
          <w:rFonts w:ascii="GHEA Grapalat" w:hAnsi="GHEA Grapalat"/>
          <w:sz w:val="24"/>
          <w:szCs w:val="24"/>
        </w:rPr>
        <w:t xml:space="preserve">համար:  </w:t>
      </w:r>
    </w:p>
    <w:p w:rsidR="00F33A9B" w:rsidRPr="00CC28A3" w:rsidRDefault="00F33A9B" w:rsidP="0069711B">
      <w:pPr>
        <w:spacing w:after="0" w:line="240" w:lineRule="auto"/>
        <w:ind w:left="-270"/>
        <w:jc w:val="both"/>
        <w:rPr>
          <w:rFonts w:ascii="GHEA Grapalat" w:hAnsi="GHEA Grapalat"/>
          <w:sz w:val="24"/>
          <w:szCs w:val="24"/>
        </w:rPr>
      </w:pPr>
    </w:p>
    <w:p w:rsidR="00F33A9B" w:rsidRPr="00CC28A3" w:rsidRDefault="00F33A9B" w:rsidP="004326E4">
      <w:pPr>
        <w:spacing w:after="0" w:line="360" w:lineRule="auto"/>
        <w:ind w:left="-274" w:firstLine="994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5</w:t>
      </w:r>
    </w:p>
    <w:p w:rsidR="00F33A9B" w:rsidRPr="00CC28A3" w:rsidRDefault="00F33A9B" w:rsidP="004326E4">
      <w:pPr>
        <w:spacing w:after="0" w:line="360" w:lineRule="auto"/>
        <w:ind w:left="-274" w:firstLine="994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Ոչ կանոնավոր փոխադրումներ</w:t>
      </w:r>
    </w:p>
    <w:p w:rsidR="00FA41D4" w:rsidRPr="00CC28A3" w:rsidRDefault="00FA41D4" w:rsidP="0069711B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4"/>
        </w:rPr>
      </w:pPr>
    </w:p>
    <w:p w:rsidR="00CB3648" w:rsidRPr="00CC28A3" w:rsidRDefault="00CB03C9" w:rsidP="0069711B">
      <w:pPr>
        <w:pStyle w:val="ListParagraph"/>
        <w:numPr>
          <w:ilvl w:val="0"/>
          <w:numId w:val="12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</w:t>
      </w:r>
      <w:r w:rsidR="003017D7" w:rsidRPr="00CC28A3">
        <w:rPr>
          <w:rFonts w:ascii="GHEA Grapalat" w:hAnsi="GHEA Grapalat"/>
          <w:sz w:val="24"/>
          <w:szCs w:val="24"/>
        </w:rPr>
        <w:t xml:space="preserve">ողմերի միջև և </w:t>
      </w:r>
      <w:r w:rsidR="00F901F8">
        <w:rPr>
          <w:rFonts w:ascii="GHEA Grapalat" w:hAnsi="GHEA Grapalat"/>
          <w:sz w:val="24"/>
          <w:szCs w:val="24"/>
          <w:lang w:val="en-US"/>
        </w:rPr>
        <w:t>ի</w:t>
      </w:r>
      <w:r w:rsidR="00F901F8">
        <w:rPr>
          <w:rFonts w:ascii="GHEA Grapalat" w:hAnsi="GHEA Grapalat"/>
          <w:sz w:val="24"/>
          <w:szCs w:val="24"/>
        </w:rPr>
        <w:t>ր</w:t>
      </w:r>
      <w:r w:rsidR="00F901F8">
        <w:rPr>
          <w:rFonts w:ascii="GHEA Grapalat" w:hAnsi="GHEA Grapalat"/>
          <w:sz w:val="24"/>
          <w:szCs w:val="24"/>
          <w:lang w:val="en-US"/>
        </w:rPr>
        <w:t>ե</w:t>
      </w:r>
      <w:r w:rsidR="003017D7" w:rsidRPr="00CC28A3">
        <w:rPr>
          <w:rFonts w:ascii="GHEA Grapalat" w:hAnsi="GHEA Grapalat"/>
          <w:sz w:val="24"/>
          <w:szCs w:val="24"/>
        </w:rPr>
        <w:t>նց</w:t>
      </w:r>
      <w:r w:rsidR="00881BF0" w:rsidRPr="00C33A3D">
        <w:rPr>
          <w:rFonts w:ascii="GHEA Grapalat" w:hAnsi="GHEA Grapalat"/>
          <w:sz w:val="24"/>
          <w:szCs w:val="24"/>
        </w:rPr>
        <w:t xml:space="preserve"> </w:t>
      </w:r>
      <w:r w:rsidR="00881BF0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3017D7" w:rsidRPr="00CC28A3">
        <w:rPr>
          <w:rFonts w:ascii="GHEA Grapalat" w:hAnsi="GHEA Grapalat"/>
          <w:sz w:val="24"/>
          <w:szCs w:val="24"/>
        </w:rPr>
        <w:t xml:space="preserve"> տարածքներով տարանցմամբ</w:t>
      </w:r>
      <w:r w:rsidR="00122A23" w:rsidRPr="00EA37FA">
        <w:rPr>
          <w:rFonts w:ascii="GHEA Grapalat" w:hAnsi="GHEA Grapalat"/>
          <w:sz w:val="24"/>
          <w:szCs w:val="24"/>
        </w:rPr>
        <w:t xml:space="preserve"> </w:t>
      </w:r>
      <w:r w:rsidR="00122A23">
        <w:rPr>
          <w:rFonts w:ascii="GHEA Grapalat" w:hAnsi="GHEA Grapalat"/>
          <w:sz w:val="24"/>
          <w:szCs w:val="24"/>
          <w:lang w:val="en-US"/>
        </w:rPr>
        <w:t>ոչ</w:t>
      </w:r>
      <w:r w:rsidR="003017D7" w:rsidRPr="00CC28A3">
        <w:rPr>
          <w:rFonts w:ascii="GHEA Grapalat" w:hAnsi="GHEA Grapalat"/>
          <w:sz w:val="24"/>
          <w:szCs w:val="24"/>
        </w:rPr>
        <w:t xml:space="preserve"> կանոնավոր ուղևորափոխադրումները իրականացվում են առանց թույլտվությունների:</w:t>
      </w:r>
    </w:p>
    <w:p w:rsidR="00AD36BB" w:rsidRPr="007F1BE5" w:rsidRDefault="00EA37FA">
      <w:pPr>
        <w:pStyle w:val="ListParagraph"/>
        <w:numPr>
          <w:ilvl w:val="0"/>
          <w:numId w:val="12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AD36BB">
        <w:rPr>
          <w:rFonts w:ascii="GHEA Grapalat" w:hAnsi="GHEA Grapalat"/>
          <w:sz w:val="24"/>
          <w:szCs w:val="24"/>
          <w:lang w:val="en-US"/>
        </w:rPr>
        <w:t>Ավտոբուսով</w:t>
      </w:r>
      <w:r w:rsidRPr="00AD36BB">
        <w:rPr>
          <w:rFonts w:ascii="GHEA Grapalat" w:hAnsi="GHEA Grapalat"/>
          <w:sz w:val="24"/>
          <w:szCs w:val="24"/>
        </w:rPr>
        <w:t xml:space="preserve"> </w:t>
      </w:r>
      <w:r w:rsidR="008463BD" w:rsidRPr="00AD36BB">
        <w:rPr>
          <w:rFonts w:ascii="GHEA Grapalat" w:hAnsi="GHEA Grapalat"/>
          <w:sz w:val="24"/>
          <w:szCs w:val="24"/>
        </w:rPr>
        <w:t xml:space="preserve">ոչ կանոնավոր </w:t>
      </w:r>
      <w:r w:rsidRPr="00AD36BB">
        <w:rPr>
          <w:rFonts w:ascii="GHEA Grapalat" w:hAnsi="GHEA Grapalat"/>
          <w:sz w:val="24"/>
          <w:szCs w:val="24"/>
          <w:lang w:val="en-US"/>
        </w:rPr>
        <w:t>ուղևորա</w:t>
      </w:r>
      <w:r w:rsidR="008463BD" w:rsidRPr="00AD36BB">
        <w:rPr>
          <w:rFonts w:ascii="GHEA Grapalat" w:hAnsi="GHEA Grapalat"/>
          <w:sz w:val="24"/>
          <w:szCs w:val="24"/>
        </w:rPr>
        <w:t xml:space="preserve">փոխադրումները պետք է ապահովված լինեն հսկող փաստաթղթով: </w:t>
      </w:r>
      <w:r w:rsidR="003017D7" w:rsidRPr="00AD36BB">
        <w:rPr>
          <w:rFonts w:ascii="GHEA Grapalat" w:hAnsi="GHEA Grapalat"/>
          <w:sz w:val="24"/>
          <w:szCs w:val="24"/>
        </w:rPr>
        <w:t>Ոչ կանոնավոր ուղևորափոխադրումների իրականացման և հ</w:t>
      </w:r>
      <w:r w:rsidR="008463BD" w:rsidRPr="00AD36BB">
        <w:rPr>
          <w:rFonts w:ascii="GHEA Grapalat" w:hAnsi="GHEA Grapalat"/>
          <w:sz w:val="24"/>
          <w:szCs w:val="24"/>
        </w:rPr>
        <w:t>սկող փաստաթղթի օգտագործման</w:t>
      </w:r>
      <w:r w:rsidRPr="00AD36BB">
        <w:rPr>
          <w:rFonts w:ascii="GHEA Grapalat" w:hAnsi="GHEA Grapalat"/>
          <w:sz w:val="24"/>
          <w:szCs w:val="24"/>
        </w:rPr>
        <w:t xml:space="preserve"> </w:t>
      </w:r>
      <w:r w:rsidRPr="00AD36BB">
        <w:rPr>
          <w:rFonts w:ascii="GHEA Grapalat" w:hAnsi="GHEA Grapalat"/>
          <w:sz w:val="24"/>
          <w:szCs w:val="24"/>
          <w:lang w:val="en-US"/>
        </w:rPr>
        <w:t>և</w:t>
      </w:r>
      <w:r w:rsidRPr="00AD36BB">
        <w:rPr>
          <w:rFonts w:ascii="GHEA Grapalat" w:hAnsi="GHEA Grapalat"/>
          <w:sz w:val="24"/>
          <w:szCs w:val="24"/>
        </w:rPr>
        <w:t xml:space="preserve"> </w:t>
      </w:r>
      <w:r w:rsidRPr="00AD36BB">
        <w:rPr>
          <w:rFonts w:ascii="GHEA Grapalat" w:hAnsi="GHEA Grapalat"/>
          <w:sz w:val="24"/>
          <w:szCs w:val="24"/>
          <w:lang w:val="en-US"/>
        </w:rPr>
        <w:t>բովանդակության</w:t>
      </w:r>
      <w:r w:rsidR="008463BD" w:rsidRPr="00AD36BB">
        <w:rPr>
          <w:rFonts w:ascii="GHEA Grapalat" w:hAnsi="GHEA Grapalat"/>
          <w:sz w:val="24"/>
          <w:szCs w:val="24"/>
        </w:rPr>
        <w:t xml:space="preserve"> պահանջները սահմանվում են </w:t>
      </w:r>
      <w:r w:rsidR="002109B0" w:rsidRPr="00AD36BB">
        <w:rPr>
          <w:rFonts w:ascii="GHEA Grapalat" w:hAnsi="GHEA Grapalat"/>
          <w:sz w:val="24"/>
          <w:szCs w:val="24"/>
        </w:rPr>
        <w:t xml:space="preserve">15-րդ </w:t>
      </w:r>
      <w:r w:rsidR="00FE3DF8" w:rsidRPr="00AD36BB">
        <w:rPr>
          <w:rFonts w:ascii="GHEA Grapalat" w:hAnsi="GHEA Grapalat"/>
          <w:sz w:val="24"/>
          <w:szCs w:val="24"/>
        </w:rPr>
        <w:t>Հոդված</w:t>
      </w:r>
      <w:r w:rsidR="00FE3DF8" w:rsidRPr="00AD36BB">
        <w:rPr>
          <w:rFonts w:ascii="GHEA Grapalat" w:hAnsi="GHEA Grapalat"/>
          <w:sz w:val="24"/>
          <w:szCs w:val="24"/>
          <w:lang w:val="en-US"/>
        </w:rPr>
        <w:t>ի</w:t>
      </w:r>
      <w:r w:rsidR="00FE3DF8" w:rsidRPr="00AD36BB">
        <w:rPr>
          <w:rFonts w:ascii="GHEA Grapalat" w:hAnsi="GHEA Grapalat"/>
          <w:sz w:val="24"/>
          <w:szCs w:val="24"/>
        </w:rPr>
        <w:t xml:space="preserve"> </w:t>
      </w:r>
      <w:r w:rsidR="00FE3DF8" w:rsidRPr="00AD36BB">
        <w:rPr>
          <w:rFonts w:ascii="GHEA Grapalat" w:hAnsi="GHEA Grapalat"/>
          <w:sz w:val="24"/>
          <w:szCs w:val="24"/>
          <w:lang w:val="en-US"/>
        </w:rPr>
        <w:t>համաձայն</w:t>
      </w:r>
      <w:r w:rsidR="00FE3DF8" w:rsidRPr="00AD36BB">
        <w:rPr>
          <w:rFonts w:ascii="GHEA Grapalat" w:hAnsi="GHEA Grapalat"/>
          <w:sz w:val="24"/>
          <w:szCs w:val="24"/>
        </w:rPr>
        <w:t xml:space="preserve"> </w:t>
      </w:r>
      <w:r w:rsidR="00FE3DF8" w:rsidRPr="00AD36BB">
        <w:rPr>
          <w:rFonts w:ascii="GHEA Grapalat" w:hAnsi="GHEA Grapalat"/>
          <w:sz w:val="24"/>
          <w:szCs w:val="24"/>
          <w:lang w:val="en-US"/>
        </w:rPr>
        <w:t>ստեղծված</w:t>
      </w:r>
      <w:r w:rsidR="00FE3DF8" w:rsidRPr="00AD36BB">
        <w:rPr>
          <w:rFonts w:ascii="GHEA Grapalat" w:hAnsi="GHEA Grapalat"/>
          <w:sz w:val="24"/>
          <w:szCs w:val="24"/>
        </w:rPr>
        <w:t xml:space="preserve"> Խառը հանձնաժողովի կողմից:</w:t>
      </w:r>
      <w:r w:rsidR="00FE3DF8" w:rsidRPr="007F1BE5">
        <w:rPr>
          <w:rFonts w:ascii="GHEA Grapalat" w:hAnsi="GHEA Grapalat"/>
          <w:sz w:val="24"/>
          <w:szCs w:val="24"/>
        </w:rPr>
        <w:t xml:space="preserve"> </w:t>
      </w:r>
    </w:p>
    <w:p w:rsidR="003017D7" w:rsidRPr="00AD36BB" w:rsidRDefault="0090027F">
      <w:pPr>
        <w:pStyle w:val="ListParagraph"/>
        <w:numPr>
          <w:ilvl w:val="0"/>
          <w:numId w:val="12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AD36BB">
        <w:rPr>
          <w:rFonts w:ascii="GHEA Grapalat" w:hAnsi="GHEA Grapalat"/>
          <w:sz w:val="24"/>
          <w:szCs w:val="24"/>
        </w:rPr>
        <w:t>Սեփական միջոցների հաշվին ավտոբուսով ոչ կանոնավոր ուղևորափոխադրումները պետք է ուղեկցվեն փաստաթղթով, որի տրման պայմանները, օգտագործումը և բովանդակությունը սահմանվում են 15-րդ Հոդված</w:t>
      </w:r>
      <w:r w:rsidR="00A83E31" w:rsidRPr="00AD36BB">
        <w:rPr>
          <w:rFonts w:ascii="GHEA Grapalat" w:hAnsi="GHEA Grapalat"/>
          <w:sz w:val="24"/>
          <w:szCs w:val="24"/>
          <w:lang w:val="en-US"/>
        </w:rPr>
        <w:t>ի</w:t>
      </w:r>
      <w:r w:rsidR="00A83E31" w:rsidRPr="00AD36BB">
        <w:rPr>
          <w:rFonts w:ascii="GHEA Grapalat" w:hAnsi="GHEA Grapalat"/>
          <w:sz w:val="24"/>
          <w:szCs w:val="24"/>
        </w:rPr>
        <w:t xml:space="preserve"> </w:t>
      </w:r>
      <w:r w:rsidR="00A83E31" w:rsidRPr="00AD36BB">
        <w:rPr>
          <w:rFonts w:ascii="GHEA Grapalat" w:hAnsi="GHEA Grapalat"/>
          <w:sz w:val="24"/>
          <w:szCs w:val="24"/>
          <w:lang w:val="en-US"/>
        </w:rPr>
        <w:t>համաձայն</w:t>
      </w:r>
      <w:r w:rsidR="00A83E31" w:rsidRPr="00AD36BB">
        <w:rPr>
          <w:rFonts w:ascii="GHEA Grapalat" w:hAnsi="GHEA Grapalat"/>
          <w:sz w:val="24"/>
          <w:szCs w:val="24"/>
        </w:rPr>
        <w:t xml:space="preserve"> </w:t>
      </w:r>
      <w:r w:rsidR="00A83E31" w:rsidRPr="00AD36BB">
        <w:rPr>
          <w:rFonts w:ascii="GHEA Grapalat" w:hAnsi="GHEA Grapalat"/>
          <w:sz w:val="24"/>
          <w:szCs w:val="24"/>
          <w:lang w:val="en-US"/>
        </w:rPr>
        <w:t>ստեղծված</w:t>
      </w:r>
      <w:r w:rsidRPr="00AD36BB">
        <w:rPr>
          <w:rFonts w:ascii="GHEA Grapalat" w:hAnsi="GHEA Grapalat"/>
          <w:sz w:val="24"/>
          <w:szCs w:val="24"/>
        </w:rPr>
        <w:t xml:space="preserve"> Խառը հանձնաժողովի կողմից:</w:t>
      </w:r>
    </w:p>
    <w:p w:rsidR="004326E4" w:rsidRPr="00CC28A3" w:rsidRDefault="004326E4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2017E4" w:rsidRPr="00CC28A3" w:rsidRDefault="002017E4" w:rsidP="004326E4">
      <w:pPr>
        <w:pStyle w:val="ListParagraph"/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6</w:t>
      </w:r>
    </w:p>
    <w:p w:rsidR="002017E4" w:rsidRPr="00CC28A3" w:rsidRDefault="002017E4" w:rsidP="004326E4">
      <w:pPr>
        <w:pStyle w:val="ListParagraph"/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Ուղևորափոխադրումների ընդհանուր դրույթներ</w:t>
      </w:r>
      <w:r w:rsidR="005F6C86" w:rsidRPr="00CC28A3">
        <w:rPr>
          <w:rFonts w:ascii="GHEA Grapalat" w:hAnsi="GHEA Grapalat"/>
          <w:b/>
          <w:sz w:val="24"/>
          <w:szCs w:val="24"/>
        </w:rPr>
        <w:t>ը</w:t>
      </w:r>
    </w:p>
    <w:p w:rsidR="002017E4" w:rsidRPr="00CC28A3" w:rsidRDefault="002017E4" w:rsidP="0069711B">
      <w:pPr>
        <w:pStyle w:val="ListParagraph"/>
        <w:spacing w:after="0" w:line="240" w:lineRule="auto"/>
        <w:ind w:left="-270"/>
        <w:rPr>
          <w:rFonts w:ascii="GHEA Grapalat" w:hAnsi="GHEA Grapalat"/>
          <w:sz w:val="24"/>
          <w:szCs w:val="24"/>
        </w:rPr>
      </w:pPr>
    </w:p>
    <w:p w:rsidR="002017E4" w:rsidRPr="00CC28A3" w:rsidRDefault="002017E4" w:rsidP="0069711B">
      <w:pPr>
        <w:pStyle w:val="ListParagraph"/>
        <w:numPr>
          <w:ilvl w:val="0"/>
          <w:numId w:val="1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Փոխադրման թույլտվությունները տրամադրվում են փոխադրողի անունով</w:t>
      </w:r>
      <w:r w:rsidR="009B33C7" w:rsidRPr="00CC28A3">
        <w:rPr>
          <w:rFonts w:ascii="GHEA Grapalat" w:hAnsi="GHEA Grapalat"/>
          <w:sz w:val="24"/>
          <w:szCs w:val="24"/>
        </w:rPr>
        <w:t>՝</w:t>
      </w:r>
      <w:r w:rsidRPr="00CC28A3">
        <w:rPr>
          <w:rFonts w:ascii="GHEA Grapalat" w:hAnsi="GHEA Grapalat"/>
          <w:sz w:val="24"/>
          <w:szCs w:val="24"/>
        </w:rPr>
        <w:t xml:space="preserve"> առանց </w:t>
      </w:r>
      <w:r w:rsidR="009B33C7" w:rsidRPr="00CC28A3">
        <w:rPr>
          <w:rFonts w:ascii="GHEA Grapalat" w:hAnsi="GHEA Grapalat"/>
          <w:sz w:val="24"/>
          <w:szCs w:val="24"/>
        </w:rPr>
        <w:t xml:space="preserve">այլ փոխադրողի </w:t>
      </w:r>
      <w:r w:rsidRPr="00CC28A3">
        <w:rPr>
          <w:rFonts w:ascii="GHEA Grapalat" w:hAnsi="GHEA Grapalat"/>
          <w:sz w:val="24"/>
          <w:szCs w:val="24"/>
        </w:rPr>
        <w:t xml:space="preserve">դրանց </w:t>
      </w:r>
      <w:r w:rsidR="009B33C7" w:rsidRPr="00CC28A3">
        <w:rPr>
          <w:rFonts w:ascii="GHEA Grapalat" w:hAnsi="GHEA Grapalat"/>
          <w:sz w:val="24"/>
          <w:szCs w:val="24"/>
        </w:rPr>
        <w:t>փոխանցման</w:t>
      </w:r>
      <w:r w:rsidRPr="00CC28A3">
        <w:rPr>
          <w:rFonts w:ascii="GHEA Grapalat" w:hAnsi="GHEA Grapalat"/>
          <w:sz w:val="24"/>
          <w:szCs w:val="24"/>
        </w:rPr>
        <w:t xml:space="preserve"> իրավունքի:</w:t>
      </w:r>
    </w:p>
    <w:p w:rsidR="002017E4" w:rsidRPr="00CC28A3" w:rsidRDefault="00DB36DD" w:rsidP="0069711B">
      <w:pPr>
        <w:pStyle w:val="ListParagraph"/>
        <w:numPr>
          <w:ilvl w:val="0"/>
          <w:numId w:val="1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Կաբոտաժային </w:t>
      </w:r>
      <w:r w:rsidR="009B33C7" w:rsidRPr="00CC28A3">
        <w:rPr>
          <w:rFonts w:ascii="GHEA Grapalat" w:hAnsi="GHEA Grapalat"/>
          <w:sz w:val="24"/>
          <w:szCs w:val="24"/>
        </w:rPr>
        <w:t>ուղևորա</w:t>
      </w:r>
      <w:r w:rsidRPr="00CC28A3">
        <w:rPr>
          <w:rFonts w:ascii="GHEA Grapalat" w:hAnsi="GHEA Grapalat"/>
          <w:sz w:val="24"/>
          <w:szCs w:val="24"/>
        </w:rPr>
        <w:t xml:space="preserve">փոխադրումների իրականացումը արգելված է: </w:t>
      </w:r>
      <w:r w:rsidR="00476263" w:rsidRPr="00CC28A3">
        <w:rPr>
          <w:rFonts w:ascii="GHEA Grapalat" w:hAnsi="GHEA Grapalat"/>
          <w:sz w:val="24"/>
          <w:szCs w:val="24"/>
        </w:rPr>
        <w:t xml:space="preserve">Տարածաշրջանային ուղևորությունները, որոնք կազմակերպված են </w:t>
      </w:r>
      <w:r w:rsidR="00A375E6" w:rsidRPr="00CC28A3">
        <w:rPr>
          <w:rFonts w:ascii="GHEA Grapalat" w:hAnsi="GHEA Grapalat"/>
          <w:sz w:val="24"/>
          <w:szCs w:val="24"/>
        </w:rPr>
        <w:t xml:space="preserve">միևնույն փոխադրողի կողմից որոշակի վայր տեղափոխված </w:t>
      </w:r>
      <w:r w:rsidR="00476263" w:rsidRPr="00CC28A3">
        <w:rPr>
          <w:rFonts w:ascii="GHEA Grapalat" w:hAnsi="GHEA Grapalat"/>
          <w:sz w:val="24"/>
          <w:szCs w:val="24"/>
        </w:rPr>
        <w:t>միայն ուղևորների խմբի համար,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CD3F24" w:rsidRPr="00CC28A3">
        <w:rPr>
          <w:rFonts w:ascii="GHEA Grapalat" w:hAnsi="GHEA Grapalat"/>
          <w:sz w:val="24"/>
          <w:szCs w:val="24"/>
        </w:rPr>
        <w:t>չեն համարվում կաբոտաժային, եթե դրանք մուտքագրված են</w:t>
      </w:r>
      <w:r w:rsidR="00A375E6" w:rsidRPr="00A375E6">
        <w:rPr>
          <w:rFonts w:ascii="GHEA Grapalat" w:hAnsi="GHEA Grapalat"/>
          <w:sz w:val="24"/>
          <w:szCs w:val="24"/>
        </w:rPr>
        <w:t xml:space="preserve"> </w:t>
      </w:r>
      <w:r w:rsidR="00A375E6">
        <w:rPr>
          <w:rFonts w:ascii="GHEA Grapalat" w:hAnsi="GHEA Grapalat"/>
          <w:sz w:val="24"/>
          <w:szCs w:val="24"/>
          <w:lang w:val="en-US"/>
        </w:rPr>
        <w:t>ճանապարհային</w:t>
      </w:r>
      <w:r w:rsidR="00CD3F24" w:rsidRPr="00CC28A3">
        <w:rPr>
          <w:rFonts w:ascii="GHEA Grapalat" w:hAnsi="GHEA Grapalat"/>
          <w:sz w:val="24"/>
          <w:szCs w:val="24"/>
        </w:rPr>
        <w:t xml:space="preserve"> </w:t>
      </w:r>
      <w:r w:rsidR="00A854DB">
        <w:rPr>
          <w:rFonts w:ascii="GHEA Grapalat" w:hAnsi="GHEA Grapalat"/>
          <w:sz w:val="24"/>
          <w:szCs w:val="24"/>
          <w:lang w:val="en-US"/>
        </w:rPr>
        <w:t>տվյալների</w:t>
      </w:r>
      <w:r w:rsidR="00CD3F24" w:rsidRPr="00CC28A3">
        <w:rPr>
          <w:rFonts w:ascii="GHEA Grapalat" w:hAnsi="GHEA Grapalat"/>
          <w:sz w:val="24"/>
          <w:szCs w:val="24"/>
        </w:rPr>
        <w:t xml:space="preserve"> </w:t>
      </w:r>
      <w:r w:rsidR="00A854DB">
        <w:rPr>
          <w:rFonts w:ascii="GHEA Grapalat" w:hAnsi="GHEA Grapalat"/>
          <w:sz w:val="24"/>
          <w:szCs w:val="24"/>
        </w:rPr>
        <w:t>ցանկ</w:t>
      </w:r>
      <w:r w:rsidR="00A854DB">
        <w:rPr>
          <w:rFonts w:ascii="GHEA Grapalat" w:hAnsi="GHEA Grapalat"/>
          <w:sz w:val="24"/>
          <w:szCs w:val="24"/>
          <w:lang w:val="en-US"/>
        </w:rPr>
        <w:t>ում</w:t>
      </w:r>
      <w:r w:rsidR="00CD3F24" w:rsidRPr="00CC28A3">
        <w:rPr>
          <w:rFonts w:ascii="GHEA Grapalat" w:hAnsi="GHEA Grapalat"/>
          <w:sz w:val="24"/>
          <w:szCs w:val="24"/>
        </w:rPr>
        <w:t>:</w:t>
      </w:r>
      <w:r w:rsidRPr="00CC28A3">
        <w:rPr>
          <w:rFonts w:ascii="GHEA Grapalat" w:hAnsi="GHEA Grapalat"/>
          <w:sz w:val="24"/>
          <w:szCs w:val="24"/>
        </w:rPr>
        <w:t xml:space="preserve"> </w:t>
      </w:r>
    </w:p>
    <w:p w:rsidR="00476263" w:rsidRPr="00CC28A3" w:rsidRDefault="00476263" w:rsidP="0069711B">
      <w:pPr>
        <w:pStyle w:val="ListParagraph"/>
        <w:numPr>
          <w:ilvl w:val="0"/>
          <w:numId w:val="13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Թույլտվության տրամադրման պահանջից ազատվում են փոխադր</w:t>
      </w:r>
      <w:r w:rsidR="00D1706A">
        <w:rPr>
          <w:rFonts w:ascii="GHEA Grapalat" w:hAnsi="GHEA Grapalat"/>
          <w:sz w:val="24"/>
          <w:szCs w:val="24"/>
          <w:lang w:val="en-US"/>
        </w:rPr>
        <w:t>ման</w:t>
      </w:r>
      <w:r w:rsidRPr="00CC28A3">
        <w:rPr>
          <w:rFonts w:ascii="GHEA Grapalat" w:hAnsi="GHEA Grapalat"/>
          <w:sz w:val="24"/>
          <w:szCs w:val="24"/>
        </w:rPr>
        <w:t xml:space="preserve"> հետևյալ տեսակները.</w:t>
      </w:r>
    </w:p>
    <w:p w:rsidR="00476263" w:rsidRPr="00CC28A3" w:rsidRDefault="007974D3" w:rsidP="0069711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476263" w:rsidRPr="00CC28A3">
        <w:rPr>
          <w:rFonts w:ascii="GHEA Grapalat" w:hAnsi="GHEA Grapalat"/>
          <w:sz w:val="24"/>
          <w:szCs w:val="24"/>
        </w:rPr>
        <w:t xml:space="preserve">նոր ձեռքբերված ավտոբուսի </w:t>
      </w:r>
      <w:r w:rsidR="00DB779A" w:rsidRPr="00CC28A3">
        <w:rPr>
          <w:rFonts w:ascii="GHEA Grapalat" w:hAnsi="GHEA Grapalat"/>
          <w:sz w:val="24"/>
          <w:szCs w:val="24"/>
        </w:rPr>
        <w:t>տեղափոխումը,</w:t>
      </w:r>
    </w:p>
    <w:p w:rsidR="00DB779A" w:rsidRPr="00CC28A3" w:rsidRDefault="007974D3" w:rsidP="0069711B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DB779A" w:rsidRPr="00CC28A3">
        <w:rPr>
          <w:rFonts w:ascii="GHEA Grapalat" w:hAnsi="GHEA Grapalat"/>
          <w:sz w:val="24"/>
          <w:szCs w:val="24"/>
        </w:rPr>
        <w:t>վնասված և շարքից դուրս եկած ավտոբուսների տեղափոխում,</w:t>
      </w:r>
    </w:p>
    <w:p w:rsidR="00DB779A" w:rsidRPr="00CC28A3" w:rsidRDefault="00DB779A" w:rsidP="0069711B">
      <w:pPr>
        <w:pStyle w:val="ListParagraph"/>
        <w:numPr>
          <w:ilvl w:val="1"/>
          <w:numId w:val="13"/>
        </w:numPr>
        <w:tabs>
          <w:tab w:val="left" w:pos="900"/>
        </w:tabs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միջազգային փոխադրման ժամանակ շարքից դուրս եկած </w:t>
      </w:r>
      <w:r w:rsidR="001F1AE7" w:rsidRPr="00CC28A3">
        <w:rPr>
          <w:rFonts w:ascii="GHEA Grapalat" w:hAnsi="GHEA Grapalat"/>
          <w:sz w:val="24"/>
          <w:szCs w:val="24"/>
        </w:rPr>
        <w:t>ավտոբուս</w:t>
      </w:r>
      <w:r w:rsidR="00A842FD">
        <w:rPr>
          <w:rFonts w:ascii="GHEA Grapalat" w:hAnsi="GHEA Grapalat"/>
          <w:sz w:val="24"/>
          <w:szCs w:val="24"/>
          <w:lang w:val="en-US"/>
        </w:rPr>
        <w:t>ի</w:t>
      </w:r>
      <w:r w:rsidR="001F1AE7" w:rsidRPr="00CC28A3">
        <w:rPr>
          <w:rFonts w:ascii="GHEA Grapalat" w:hAnsi="GHEA Grapalat"/>
          <w:sz w:val="24"/>
          <w:szCs w:val="24"/>
        </w:rPr>
        <w:t xml:space="preserve"> փոխարին</w:t>
      </w:r>
      <w:r w:rsidR="00A842FD">
        <w:rPr>
          <w:rFonts w:ascii="GHEA Grapalat" w:hAnsi="GHEA Grapalat"/>
          <w:sz w:val="24"/>
          <w:szCs w:val="24"/>
          <w:lang w:val="en-US"/>
        </w:rPr>
        <w:t>ման</w:t>
      </w:r>
      <w:r w:rsidR="00A842FD" w:rsidRPr="00A842FD">
        <w:rPr>
          <w:rFonts w:ascii="GHEA Grapalat" w:hAnsi="GHEA Grapalat"/>
          <w:sz w:val="24"/>
          <w:szCs w:val="24"/>
        </w:rPr>
        <w:t xml:space="preserve"> </w:t>
      </w:r>
      <w:r w:rsidR="00A842FD">
        <w:rPr>
          <w:rFonts w:ascii="GHEA Grapalat" w:hAnsi="GHEA Grapalat"/>
          <w:sz w:val="24"/>
          <w:szCs w:val="24"/>
          <w:lang w:val="en-US"/>
        </w:rPr>
        <w:t>համար</w:t>
      </w:r>
      <w:r w:rsidR="001F1AE7" w:rsidRPr="00CC28A3">
        <w:rPr>
          <w:rFonts w:ascii="GHEA Grapalat" w:hAnsi="GHEA Grapalat"/>
          <w:sz w:val="24"/>
          <w:szCs w:val="24"/>
        </w:rPr>
        <w:t xml:space="preserve"> </w:t>
      </w:r>
      <w:r w:rsidR="00A842FD" w:rsidRPr="00CC28A3">
        <w:rPr>
          <w:rFonts w:ascii="GHEA Grapalat" w:hAnsi="GHEA Grapalat"/>
          <w:sz w:val="24"/>
          <w:szCs w:val="24"/>
        </w:rPr>
        <w:t xml:space="preserve">ուղարկված </w:t>
      </w:r>
      <w:r w:rsidR="001F1AE7" w:rsidRPr="00CC28A3">
        <w:rPr>
          <w:rFonts w:ascii="GHEA Grapalat" w:hAnsi="GHEA Grapalat"/>
          <w:sz w:val="24"/>
          <w:szCs w:val="24"/>
        </w:rPr>
        <w:t xml:space="preserve">դատարկ վազքով ավտոբուսը, ինչպես նաև </w:t>
      </w:r>
      <w:r w:rsidR="007974D3" w:rsidRPr="00CC28A3">
        <w:rPr>
          <w:rFonts w:ascii="GHEA Grapalat" w:hAnsi="GHEA Grapalat"/>
          <w:sz w:val="24"/>
          <w:szCs w:val="24"/>
        </w:rPr>
        <w:t>վերանորոգումից հետո շարքից դուրս եկած ավտոբուսի վերադարձը:</w:t>
      </w:r>
    </w:p>
    <w:p w:rsidR="00CB3648" w:rsidRPr="00CC28A3" w:rsidRDefault="005820EF" w:rsidP="0069711B">
      <w:pPr>
        <w:pStyle w:val="ListParagraph"/>
        <w:spacing w:after="0" w:line="240" w:lineRule="auto"/>
        <w:ind w:left="1545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C16929" w:rsidRPr="00CC28A3">
        <w:rPr>
          <w:rFonts w:ascii="GHEA Grapalat" w:hAnsi="GHEA Grapalat"/>
          <w:sz w:val="24"/>
          <w:szCs w:val="24"/>
        </w:rPr>
        <w:t xml:space="preserve">  </w:t>
      </w:r>
    </w:p>
    <w:p w:rsidR="007974D3" w:rsidRPr="00CC28A3" w:rsidRDefault="007974D3" w:rsidP="0069711B">
      <w:pPr>
        <w:pStyle w:val="ListParagraph"/>
        <w:spacing w:after="0" w:line="240" w:lineRule="auto"/>
        <w:ind w:left="1545"/>
        <w:jc w:val="both"/>
        <w:rPr>
          <w:rFonts w:ascii="GHEA Grapalat" w:hAnsi="GHEA Grapalat"/>
          <w:sz w:val="24"/>
          <w:szCs w:val="24"/>
        </w:rPr>
      </w:pPr>
    </w:p>
    <w:p w:rsidR="00B47B17" w:rsidRDefault="00B47B17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7974D3" w:rsidRPr="00CC28A3" w:rsidRDefault="007974D3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lastRenderedPageBreak/>
        <w:t>ԲԱԺԻՆ 3</w:t>
      </w:r>
    </w:p>
    <w:p w:rsidR="007974D3" w:rsidRPr="00CC28A3" w:rsidRDefault="007974D3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ԲԵՌՆԱՓՈԽԱԴՐՈՒՄՆԵՐ</w:t>
      </w:r>
    </w:p>
    <w:p w:rsidR="0069711B" w:rsidRPr="00CC28A3" w:rsidRDefault="0069711B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7974D3" w:rsidRPr="00CC28A3" w:rsidRDefault="007974D3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7</w:t>
      </w:r>
    </w:p>
    <w:p w:rsidR="007974D3" w:rsidRPr="00CC28A3" w:rsidRDefault="007974D3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Թույլտվությունների համակարգ</w:t>
      </w:r>
    </w:p>
    <w:p w:rsidR="00FA41D4" w:rsidRPr="00CC28A3" w:rsidRDefault="00FA41D4" w:rsidP="0069711B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4"/>
        </w:rPr>
      </w:pPr>
    </w:p>
    <w:p w:rsidR="007974D3" w:rsidRPr="00CC28A3" w:rsidRDefault="00055805" w:rsidP="0069711B">
      <w:pPr>
        <w:pStyle w:val="ListParagraph"/>
        <w:numPr>
          <w:ilvl w:val="0"/>
          <w:numId w:val="1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7974D3" w:rsidRPr="00CC28A3">
        <w:rPr>
          <w:rFonts w:ascii="GHEA Grapalat" w:hAnsi="GHEA Grapalat"/>
          <w:sz w:val="24"/>
          <w:szCs w:val="24"/>
        </w:rPr>
        <w:t>ողմերից մեկի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պետության</w:t>
      </w:r>
      <w:r w:rsidR="007974D3" w:rsidRPr="00CC28A3">
        <w:rPr>
          <w:rFonts w:ascii="GHEA Grapalat" w:hAnsi="GHEA Grapalat"/>
          <w:sz w:val="24"/>
          <w:szCs w:val="24"/>
        </w:rPr>
        <w:t xml:space="preserve"> տարածքում գրանցված փոխադրողները </w:t>
      </w:r>
      <w:r w:rsidR="005F6C86" w:rsidRPr="00CC28A3">
        <w:rPr>
          <w:rFonts w:ascii="GHEA Grapalat" w:hAnsi="GHEA Grapalat"/>
          <w:sz w:val="24"/>
          <w:szCs w:val="24"/>
        </w:rPr>
        <w:t>թույլտվու</w:t>
      </w:r>
      <w:r w:rsidR="007974D3" w:rsidRPr="00CC28A3">
        <w:rPr>
          <w:rFonts w:ascii="GHEA Grapalat" w:hAnsi="GHEA Grapalat"/>
          <w:sz w:val="24"/>
          <w:szCs w:val="24"/>
        </w:rPr>
        <w:t>թյունների տրամադրման համաձայնեցված համակարգի հիման վրա կարող են ձեռնարկել.</w:t>
      </w:r>
    </w:p>
    <w:p w:rsidR="007974D3" w:rsidRPr="00CC28A3" w:rsidRDefault="007974D3" w:rsidP="0069711B">
      <w:pPr>
        <w:pStyle w:val="ListParagraph"/>
        <w:tabs>
          <w:tab w:val="left" w:pos="900"/>
        </w:tabs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ա</w:t>
      </w:r>
      <w:r w:rsidR="00055805" w:rsidRPr="00C33A3D">
        <w:rPr>
          <w:rFonts w:ascii="GHEA Grapalat" w:hAnsi="GHEA Grapalat"/>
          <w:sz w:val="24"/>
          <w:szCs w:val="24"/>
        </w:rPr>
        <w:t>)</w:t>
      </w:r>
      <w:r w:rsidR="00055805" w:rsidRPr="00CC28A3">
        <w:rPr>
          <w:rFonts w:ascii="GHEA Grapalat" w:hAnsi="GHEA Grapalat"/>
          <w:sz w:val="24"/>
          <w:szCs w:val="24"/>
        </w:rPr>
        <w:t xml:space="preserve"> </w:t>
      </w:r>
      <w:r w:rsidR="00055805">
        <w:rPr>
          <w:rFonts w:ascii="GHEA Grapalat" w:hAnsi="GHEA Grapalat"/>
          <w:sz w:val="24"/>
          <w:szCs w:val="24"/>
          <w:lang w:val="en-US"/>
        </w:rPr>
        <w:t>Կ</w:t>
      </w:r>
      <w:r w:rsidRPr="00CC28A3">
        <w:rPr>
          <w:rFonts w:ascii="GHEA Grapalat" w:hAnsi="GHEA Grapalat"/>
          <w:sz w:val="24"/>
          <w:szCs w:val="24"/>
        </w:rPr>
        <w:t>ողմերի</w:t>
      </w:r>
      <w:r w:rsidR="00055805" w:rsidRPr="00C33A3D">
        <w:rPr>
          <w:rFonts w:ascii="GHEA Grapalat" w:hAnsi="GHEA Grapalat"/>
          <w:sz w:val="24"/>
          <w:szCs w:val="24"/>
        </w:rPr>
        <w:t xml:space="preserve"> </w:t>
      </w:r>
      <w:r w:rsidR="00055805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CC28A3">
        <w:rPr>
          <w:rFonts w:ascii="GHEA Grapalat" w:hAnsi="GHEA Grapalat"/>
          <w:sz w:val="24"/>
          <w:szCs w:val="24"/>
        </w:rPr>
        <w:t xml:space="preserve"> տարածքների միջև փոխադրումներ և դրանց</w:t>
      </w:r>
      <w:r w:rsidR="00A97A9A">
        <w:rPr>
          <w:rFonts w:ascii="GHEA Grapalat" w:hAnsi="GHEA Grapalat"/>
          <w:sz w:val="24"/>
          <w:szCs w:val="24"/>
          <w:lang w:val="en-US"/>
        </w:rPr>
        <w:t>ով</w:t>
      </w:r>
      <w:r w:rsidRPr="00CC28A3">
        <w:rPr>
          <w:rFonts w:ascii="GHEA Grapalat" w:hAnsi="GHEA Grapalat"/>
          <w:sz w:val="24"/>
          <w:szCs w:val="24"/>
        </w:rPr>
        <w:t xml:space="preserve"> տարանցիկ փոխադրումներ,</w:t>
      </w:r>
    </w:p>
    <w:p w:rsidR="007974D3" w:rsidRPr="00CC28A3" w:rsidRDefault="007974D3" w:rsidP="0069711B">
      <w:pPr>
        <w:pStyle w:val="ListParagraph"/>
        <w:spacing w:after="0" w:line="240" w:lineRule="auto"/>
        <w:ind w:left="360" w:firstLine="9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բ</w:t>
      </w:r>
      <w:r w:rsidR="00055805" w:rsidRPr="00C33A3D">
        <w:rPr>
          <w:rFonts w:ascii="GHEA Grapalat" w:hAnsi="GHEA Grapalat"/>
          <w:sz w:val="24"/>
          <w:szCs w:val="24"/>
        </w:rPr>
        <w:t>)</w:t>
      </w:r>
      <w:r w:rsidR="00055805" w:rsidRPr="00CC28A3">
        <w:rPr>
          <w:rFonts w:ascii="GHEA Grapalat" w:hAnsi="GHEA Grapalat"/>
          <w:sz w:val="24"/>
          <w:szCs w:val="24"/>
        </w:rPr>
        <w:t xml:space="preserve"> </w:t>
      </w:r>
      <w:r w:rsidR="005F6C86" w:rsidRPr="00CC28A3">
        <w:rPr>
          <w:rFonts w:ascii="GHEA Grapalat" w:hAnsi="GHEA Grapalat"/>
          <w:sz w:val="24"/>
          <w:szCs w:val="24"/>
        </w:rPr>
        <w:t xml:space="preserve">դեպի </w:t>
      </w:r>
      <w:r w:rsidRPr="00CC28A3">
        <w:rPr>
          <w:rFonts w:ascii="GHEA Grapalat" w:hAnsi="GHEA Grapalat"/>
          <w:sz w:val="24"/>
          <w:szCs w:val="24"/>
        </w:rPr>
        <w:t>երրորդ երկրներ / երրորդ երկներից փո</w:t>
      </w:r>
      <w:r w:rsidR="00E733C3">
        <w:rPr>
          <w:rFonts w:ascii="GHEA Grapalat" w:hAnsi="GHEA Grapalat"/>
          <w:sz w:val="24"/>
          <w:szCs w:val="24"/>
          <w:lang w:val="en-US"/>
        </w:rPr>
        <w:t>խ</w:t>
      </w:r>
      <w:r w:rsidRPr="00CC28A3">
        <w:rPr>
          <w:rFonts w:ascii="GHEA Grapalat" w:hAnsi="GHEA Grapalat"/>
          <w:sz w:val="24"/>
          <w:szCs w:val="24"/>
        </w:rPr>
        <w:t>ադրումներ:</w:t>
      </w:r>
    </w:p>
    <w:p w:rsidR="007974D3" w:rsidRPr="00CC28A3" w:rsidRDefault="007974D3" w:rsidP="0069711B">
      <w:pPr>
        <w:pStyle w:val="ListParagraph"/>
        <w:numPr>
          <w:ilvl w:val="0"/>
          <w:numId w:val="14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Կաբոտաժը թույլատրվում է միայն ընդունող կողմի հատուկ թույլտվության առկայության դեպքում:</w:t>
      </w:r>
    </w:p>
    <w:p w:rsidR="00FA41D4" w:rsidRPr="00CC28A3" w:rsidRDefault="00FA41D4" w:rsidP="0069711B">
      <w:pPr>
        <w:pStyle w:val="ListParagraph"/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</w:p>
    <w:p w:rsidR="00DF4846" w:rsidRPr="00CC28A3" w:rsidRDefault="00DF4846" w:rsidP="004326E4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</w:t>
      </w:r>
      <w:r w:rsidR="00FA41D4" w:rsidRPr="00CC28A3">
        <w:rPr>
          <w:rFonts w:ascii="GHEA Grapalat" w:hAnsi="GHEA Grapalat"/>
          <w:b/>
          <w:sz w:val="24"/>
          <w:szCs w:val="24"/>
        </w:rPr>
        <w:t xml:space="preserve"> 8</w:t>
      </w:r>
    </w:p>
    <w:p w:rsidR="00FA41D4" w:rsidRPr="00CC28A3" w:rsidRDefault="00DF4846" w:rsidP="004326E4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Թույլտվությունների</w:t>
      </w:r>
      <w:r w:rsidR="00FA41D4" w:rsidRPr="00CC28A3">
        <w:rPr>
          <w:rFonts w:ascii="GHEA Grapalat" w:hAnsi="GHEA Grapalat"/>
          <w:b/>
          <w:sz w:val="24"/>
          <w:szCs w:val="24"/>
        </w:rPr>
        <w:t>ց</w:t>
      </w:r>
      <w:r w:rsidRPr="00CC28A3">
        <w:rPr>
          <w:rFonts w:ascii="GHEA Grapalat" w:hAnsi="GHEA Grapalat"/>
          <w:b/>
          <w:sz w:val="24"/>
          <w:szCs w:val="24"/>
        </w:rPr>
        <w:t xml:space="preserve"> </w:t>
      </w:r>
      <w:r w:rsidR="00FA41D4" w:rsidRPr="00CC28A3">
        <w:rPr>
          <w:rFonts w:ascii="GHEA Grapalat" w:hAnsi="GHEA Grapalat"/>
          <w:b/>
          <w:sz w:val="24"/>
          <w:szCs w:val="24"/>
        </w:rPr>
        <w:t>ազատում</w:t>
      </w:r>
    </w:p>
    <w:p w:rsidR="00F021D0" w:rsidRPr="00CC28A3" w:rsidRDefault="00F021D0" w:rsidP="0069711B">
      <w:pPr>
        <w:pStyle w:val="ListParagraph"/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</w:p>
    <w:p w:rsidR="00FA41D4" w:rsidRPr="00CC28A3" w:rsidRDefault="00FA41D4" w:rsidP="0069711B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Որպես 7</w:t>
      </w:r>
      <w:r w:rsidR="005F6C86" w:rsidRPr="00CC28A3">
        <w:rPr>
          <w:rFonts w:ascii="GHEA Grapalat" w:hAnsi="GHEA Grapalat"/>
          <w:sz w:val="24"/>
          <w:szCs w:val="24"/>
        </w:rPr>
        <w:t>-րդ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A97A9A">
        <w:rPr>
          <w:rFonts w:ascii="GHEA Grapalat" w:hAnsi="GHEA Grapalat"/>
          <w:sz w:val="24"/>
          <w:szCs w:val="24"/>
          <w:lang w:val="en-US"/>
        </w:rPr>
        <w:t>հ</w:t>
      </w:r>
      <w:r w:rsidR="00A97A9A" w:rsidRPr="00CC28A3">
        <w:rPr>
          <w:rFonts w:ascii="GHEA Grapalat" w:hAnsi="GHEA Grapalat"/>
          <w:sz w:val="24"/>
          <w:szCs w:val="24"/>
        </w:rPr>
        <w:t xml:space="preserve">ոդվածի </w:t>
      </w:r>
      <w:r w:rsidRPr="00CC28A3">
        <w:rPr>
          <w:rFonts w:ascii="GHEA Grapalat" w:hAnsi="GHEA Grapalat"/>
          <w:sz w:val="24"/>
          <w:szCs w:val="24"/>
        </w:rPr>
        <w:t>բացառություն, ստորև նշված փոխադրումների տեսակները ազատվում են թույլտվությունների տրամադր</w:t>
      </w:r>
      <w:r w:rsidR="00067E7B">
        <w:rPr>
          <w:rFonts w:ascii="GHEA Grapalat" w:hAnsi="GHEA Grapalat"/>
          <w:sz w:val="24"/>
          <w:szCs w:val="24"/>
          <w:lang w:val="en-US"/>
        </w:rPr>
        <w:t>ման</w:t>
      </w:r>
      <w:r w:rsidR="00067E7B" w:rsidRPr="003147FD">
        <w:rPr>
          <w:rFonts w:ascii="GHEA Grapalat" w:hAnsi="GHEA Grapalat"/>
          <w:sz w:val="24"/>
          <w:szCs w:val="24"/>
        </w:rPr>
        <w:t xml:space="preserve"> </w:t>
      </w:r>
      <w:r w:rsidR="00067E7B">
        <w:rPr>
          <w:rFonts w:ascii="GHEA Grapalat" w:hAnsi="GHEA Grapalat"/>
          <w:sz w:val="24"/>
          <w:szCs w:val="24"/>
          <w:lang w:val="en-US"/>
        </w:rPr>
        <w:t>պահանջից</w:t>
      </w:r>
      <w:r w:rsidRPr="00CC28A3">
        <w:rPr>
          <w:rFonts w:ascii="GHEA Grapalat" w:hAnsi="GHEA Grapalat"/>
          <w:sz w:val="24"/>
          <w:szCs w:val="24"/>
        </w:rPr>
        <w:t>.</w:t>
      </w:r>
    </w:p>
    <w:p w:rsidR="006513FD" w:rsidRPr="00CC28A3" w:rsidRDefault="00A95C1C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ավտո</w:t>
      </w:r>
      <w:r w:rsidR="006513FD" w:rsidRPr="00CC28A3">
        <w:rPr>
          <w:rFonts w:ascii="GHEA Grapalat" w:hAnsi="GHEA Grapalat"/>
          <w:sz w:val="24"/>
          <w:szCs w:val="24"/>
        </w:rPr>
        <w:t>տրանսպորտային միջոցներով փոխադրում</w:t>
      </w:r>
      <w:r w:rsidR="00EC016D">
        <w:rPr>
          <w:rFonts w:ascii="GHEA Grapalat" w:hAnsi="GHEA Grapalat"/>
          <w:sz w:val="24"/>
          <w:szCs w:val="24"/>
          <w:lang w:val="en-US"/>
        </w:rPr>
        <w:t>ներ</w:t>
      </w:r>
      <w:r w:rsidR="006513FD" w:rsidRPr="00CC28A3">
        <w:rPr>
          <w:rFonts w:ascii="GHEA Grapalat" w:hAnsi="GHEA Grapalat"/>
          <w:sz w:val="24"/>
          <w:szCs w:val="24"/>
        </w:rPr>
        <w:t>, որոնց առավելագույն թույլատրելի քաշը՝ այդ թվում կցասայլակների հետ միասին</w:t>
      </w:r>
      <w:r w:rsidR="005F6C86" w:rsidRPr="00CC28A3">
        <w:rPr>
          <w:rFonts w:ascii="GHEA Grapalat" w:hAnsi="GHEA Grapalat"/>
          <w:sz w:val="24"/>
          <w:szCs w:val="24"/>
        </w:rPr>
        <w:t>,</w:t>
      </w:r>
      <w:r w:rsidR="006513FD" w:rsidRPr="00CC28A3">
        <w:rPr>
          <w:rFonts w:ascii="GHEA Grapalat" w:hAnsi="GHEA Grapalat"/>
          <w:sz w:val="24"/>
          <w:szCs w:val="24"/>
        </w:rPr>
        <w:t xml:space="preserve"> կազմում է 6 տոննայից ոչ ավել, կամ օգտակար առավելագույն թույլատրելի բե</w:t>
      </w:r>
      <w:r w:rsidR="007D7BFB">
        <w:rPr>
          <w:rFonts w:ascii="GHEA Grapalat" w:hAnsi="GHEA Grapalat"/>
          <w:sz w:val="24"/>
          <w:szCs w:val="24"/>
          <w:lang w:val="en-US"/>
        </w:rPr>
        <w:t>ռ</w:t>
      </w:r>
      <w:r w:rsidR="006513FD" w:rsidRPr="00CC28A3">
        <w:rPr>
          <w:rFonts w:ascii="GHEA Grapalat" w:hAnsi="GHEA Grapalat"/>
          <w:sz w:val="24"/>
          <w:szCs w:val="24"/>
        </w:rPr>
        <w:t>ը՝ այդ թվում կցասայլակները, չեն գերազանցում 3,5 տոննա,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թռիչքների</w:t>
      </w:r>
      <w:r w:rsidR="00776710" w:rsidRPr="00776710">
        <w:rPr>
          <w:rFonts w:ascii="GHEA Grapalat" w:hAnsi="GHEA Grapalat"/>
          <w:sz w:val="24"/>
          <w:szCs w:val="24"/>
        </w:rPr>
        <w:t xml:space="preserve"> </w:t>
      </w:r>
      <w:r w:rsidR="00776710">
        <w:rPr>
          <w:rFonts w:ascii="GHEA Grapalat" w:hAnsi="GHEA Grapalat"/>
          <w:sz w:val="24"/>
          <w:szCs w:val="24"/>
          <w:lang w:val="en-US"/>
        </w:rPr>
        <w:t>ուղղուց</w:t>
      </w:r>
      <w:r w:rsidR="00776710" w:rsidRPr="005766CF">
        <w:rPr>
          <w:rFonts w:ascii="GHEA Grapalat" w:hAnsi="GHEA Grapalat"/>
          <w:sz w:val="24"/>
          <w:szCs w:val="24"/>
        </w:rPr>
        <w:t xml:space="preserve"> </w:t>
      </w:r>
      <w:r w:rsidR="00776710">
        <w:rPr>
          <w:rFonts w:ascii="GHEA Grapalat" w:hAnsi="GHEA Grapalat"/>
          <w:sz w:val="24"/>
          <w:szCs w:val="24"/>
          <w:lang w:val="en-US"/>
        </w:rPr>
        <w:t>խիստ</w:t>
      </w:r>
      <w:r w:rsidR="00776710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 xml:space="preserve">շեղման դեպքերում </w:t>
      </w:r>
      <w:r w:rsidR="005F6C86" w:rsidRPr="00CC28A3">
        <w:rPr>
          <w:rFonts w:ascii="GHEA Grapalat" w:hAnsi="GHEA Grapalat"/>
          <w:sz w:val="24"/>
          <w:szCs w:val="24"/>
        </w:rPr>
        <w:t xml:space="preserve">դեպի </w:t>
      </w:r>
      <w:r w:rsidRPr="00CC28A3">
        <w:rPr>
          <w:rFonts w:ascii="GHEA Grapalat" w:hAnsi="GHEA Grapalat"/>
          <w:sz w:val="24"/>
          <w:szCs w:val="24"/>
        </w:rPr>
        <w:t xml:space="preserve">օդանավակայան/օդանավակայանից </w:t>
      </w:r>
      <w:r w:rsidR="005766CF">
        <w:rPr>
          <w:rFonts w:ascii="GHEA Grapalat" w:hAnsi="GHEA Grapalat"/>
          <w:sz w:val="24"/>
          <w:szCs w:val="24"/>
          <w:lang w:val="en-US"/>
        </w:rPr>
        <w:t>մատակարարված</w:t>
      </w:r>
      <w:r w:rsidRPr="00CC28A3">
        <w:rPr>
          <w:rFonts w:ascii="GHEA Grapalat" w:hAnsi="GHEA Grapalat"/>
          <w:sz w:val="24"/>
          <w:szCs w:val="24"/>
        </w:rPr>
        <w:t xml:space="preserve"> ոչ կանոնավոր բեռնափոխադրումները,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վնասված և շարքից դուրս եկած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 xml:space="preserve">տրանսպորտային միջոցները, ինչպես նաև վերանորոգման կարիք ունեցող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>տրանսպորտային միջոցները,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այլ երկրում շարքից դուրս եկած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 xml:space="preserve">տրանսպորտային միջոցը փոխարինելու նպատակով դատարկ վազքով ուղարկված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 xml:space="preserve">տրանսպորտային միջոցը, ինչպես նաև վերանորոգումից հետո շարքից դուրս եկած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>տրանսպորտային միջոցի վերադարձը,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առաջին օգնության ցուցաբերման համար բեռնափոխադրումը և հատկապես բնական աղետների և մարդասիրական օգնության ժամանակ,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տոնավաճա</w:t>
      </w:r>
      <w:r w:rsidR="003360F2">
        <w:rPr>
          <w:rFonts w:ascii="GHEA Grapalat" w:hAnsi="GHEA Grapalat"/>
          <w:sz w:val="24"/>
          <w:szCs w:val="24"/>
          <w:lang w:val="en-US"/>
        </w:rPr>
        <w:t>ռ</w:t>
      </w:r>
      <w:r w:rsidRPr="00CC28A3">
        <w:rPr>
          <w:rFonts w:ascii="GHEA Grapalat" w:hAnsi="GHEA Grapalat"/>
          <w:sz w:val="24"/>
          <w:szCs w:val="24"/>
        </w:rPr>
        <w:t xml:space="preserve">ների և ցուցահանդեսների համար </w:t>
      </w:r>
      <w:r w:rsidR="00366E62" w:rsidRPr="00CC28A3">
        <w:rPr>
          <w:rFonts w:ascii="GHEA Grapalat" w:hAnsi="GHEA Grapalat"/>
          <w:sz w:val="24"/>
          <w:szCs w:val="24"/>
        </w:rPr>
        <w:t xml:space="preserve">կամ ոչ առևտրային նպատակներով </w:t>
      </w:r>
      <w:r w:rsidR="005F2C20" w:rsidRPr="00CC28A3">
        <w:rPr>
          <w:rFonts w:ascii="GHEA Grapalat" w:hAnsi="GHEA Grapalat"/>
          <w:sz w:val="24"/>
          <w:szCs w:val="24"/>
        </w:rPr>
        <w:t xml:space="preserve">արվեստի </w:t>
      </w:r>
      <w:r w:rsidR="005F2C20">
        <w:rPr>
          <w:rFonts w:ascii="GHEA Grapalat" w:hAnsi="GHEA Grapalat"/>
          <w:sz w:val="24"/>
          <w:szCs w:val="24"/>
          <w:lang w:val="en-US"/>
        </w:rPr>
        <w:t>ստեղծագործությունների</w:t>
      </w:r>
      <w:r w:rsidRPr="00CC28A3">
        <w:rPr>
          <w:rFonts w:ascii="GHEA Grapalat" w:hAnsi="GHEA Grapalat"/>
          <w:sz w:val="24"/>
          <w:szCs w:val="24"/>
        </w:rPr>
        <w:t xml:space="preserve"> և առարկաների փոխ</w:t>
      </w:r>
      <w:r w:rsidR="00366E62">
        <w:rPr>
          <w:rFonts w:ascii="GHEA Grapalat" w:hAnsi="GHEA Grapalat"/>
          <w:sz w:val="24"/>
          <w:szCs w:val="24"/>
        </w:rPr>
        <w:t>ադրում</w:t>
      </w:r>
      <w:r w:rsidRPr="00CC28A3">
        <w:rPr>
          <w:rFonts w:ascii="GHEA Grapalat" w:hAnsi="GHEA Grapalat"/>
          <w:sz w:val="24"/>
          <w:szCs w:val="24"/>
        </w:rPr>
        <w:t xml:space="preserve">, </w:t>
      </w:r>
    </w:p>
    <w:p w:rsidR="006513FD" w:rsidRPr="00CC28A3" w:rsidRDefault="00401D29" w:rsidP="0069711B">
      <w:pPr>
        <w:pStyle w:val="ListParagraph"/>
        <w:numPr>
          <w:ilvl w:val="1"/>
          <w:numId w:val="15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Մ</w:t>
      </w:r>
      <w:r w:rsidRPr="00CC28A3">
        <w:rPr>
          <w:rFonts w:ascii="GHEA Grapalat" w:hAnsi="GHEA Grapalat"/>
          <w:sz w:val="24"/>
          <w:szCs w:val="24"/>
        </w:rPr>
        <w:t>ինչ թատրոն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CC28A3">
        <w:rPr>
          <w:rFonts w:ascii="GHEA Grapalat" w:hAnsi="GHEA Grapalat"/>
          <w:sz w:val="24"/>
          <w:szCs w:val="24"/>
        </w:rPr>
        <w:t>, երաժշտական, կինեմատոգրաֆիական, սպորտային կամ կրկեսային ներկայացումը</w:t>
      </w:r>
      <w:r w:rsidR="005B1898" w:rsidRPr="005B1898">
        <w:rPr>
          <w:rFonts w:ascii="GHEA Grapalat" w:hAnsi="GHEA Grapalat"/>
          <w:sz w:val="24"/>
          <w:szCs w:val="24"/>
        </w:rPr>
        <w:t>,</w:t>
      </w:r>
      <w:r w:rsidR="005B1898" w:rsidRPr="00E938E4">
        <w:rPr>
          <w:rFonts w:ascii="GHEA Grapalat" w:hAnsi="GHEA Grapalat"/>
          <w:sz w:val="24"/>
          <w:szCs w:val="24"/>
        </w:rPr>
        <w:t xml:space="preserve"> </w:t>
      </w:r>
      <w:r w:rsidR="005B1898" w:rsidRPr="00CC28A3">
        <w:rPr>
          <w:rFonts w:ascii="GHEA Grapalat" w:hAnsi="GHEA Grapalat"/>
          <w:sz w:val="24"/>
          <w:szCs w:val="24"/>
        </w:rPr>
        <w:t>տոնավաճա</w:t>
      </w:r>
      <w:r w:rsidR="00567C31">
        <w:rPr>
          <w:rFonts w:ascii="GHEA Grapalat" w:hAnsi="GHEA Grapalat"/>
          <w:sz w:val="24"/>
          <w:szCs w:val="24"/>
          <w:lang w:val="en-US"/>
        </w:rPr>
        <w:t>ռ</w:t>
      </w:r>
      <w:r w:rsidR="005B1898" w:rsidRPr="00CC28A3">
        <w:rPr>
          <w:rFonts w:ascii="GHEA Grapalat" w:hAnsi="GHEA Grapalat"/>
          <w:sz w:val="24"/>
          <w:szCs w:val="24"/>
        </w:rPr>
        <w:t>ներ</w:t>
      </w:r>
      <w:r w:rsidR="007414AE">
        <w:rPr>
          <w:rFonts w:ascii="GHEA Grapalat" w:hAnsi="GHEA Grapalat"/>
          <w:sz w:val="24"/>
          <w:szCs w:val="24"/>
          <w:lang w:val="en-US"/>
        </w:rPr>
        <w:t>ը</w:t>
      </w:r>
      <w:r w:rsidR="005B1898" w:rsidRPr="005B189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D003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դրանից</w:t>
      </w:r>
      <w:r w:rsidRPr="009D003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հետո</w:t>
      </w:r>
      <w:r w:rsidR="00567C31" w:rsidRPr="00567C31">
        <w:rPr>
          <w:rFonts w:ascii="GHEA Grapalat" w:hAnsi="GHEA Grapalat"/>
          <w:sz w:val="24"/>
          <w:szCs w:val="24"/>
        </w:rPr>
        <w:t xml:space="preserve">, </w:t>
      </w:r>
      <w:r w:rsidR="00567C31" w:rsidRPr="00CC28A3">
        <w:rPr>
          <w:rFonts w:ascii="GHEA Grapalat" w:hAnsi="GHEA Grapalat"/>
          <w:sz w:val="24"/>
          <w:szCs w:val="24"/>
        </w:rPr>
        <w:t>ռեկվիզիտի, պատկանելիությունների և կենդանիների,</w:t>
      </w:r>
      <w:r w:rsidR="00567C31" w:rsidRPr="00C13CF4">
        <w:rPr>
          <w:rFonts w:ascii="GHEA Grapalat" w:hAnsi="GHEA Grapalat"/>
          <w:sz w:val="24"/>
          <w:szCs w:val="24"/>
        </w:rPr>
        <w:t xml:space="preserve"> </w:t>
      </w:r>
      <w:r w:rsidR="00567C31" w:rsidRPr="00CC28A3">
        <w:rPr>
          <w:rFonts w:ascii="GHEA Grapalat" w:hAnsi="GHEA Grapalat"/>
          <w:sz w:val="24"/>
          <w:szCs w:val="24"/>
        </w:rPr>
        <w:t>ինչպես նաև ռադիոհաղորդումների ձայնագրման, կամ կինեմատոգրաֆիական կամ հեռուստատեսային արտադրանքի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567C31" w:rsidRPr="00CC28A3">
        <w:rPr>
          <w:rFonts w:ascii="GHEA Grapalat" w:hAnsi="GHEA Grapalat"/>
          <w:sz w:val="24"/>
          <w:szCs w:val="24"/>
        </w:rPr>
        <w:t>ոչ առևտրային նպատակների համար</w:t>
      </w:r>
      <w:r w:rsidR="00567C31">
        <w:rPr>
          <w:rFonts w:ascii="GHEA Grapalat" w:hAnsi="GHEA Grapalat"/>
          <w:sz w:val="24"/>
          <w:szCs w:val="24"/>
        </w:rPr>
        <w:t xml:space="preserve"> </w:t>
      </w:r>
      <w:r w:rsidR="00E938E4">
        <w:rPr>
          <w:rFonts w:ascii="GHEA Grapalat" w:hAnsi="GHEA Grapalat"/>
          <w:sz w:val="24"/>
          <w:szCs w:val="24"/>
        </w:rPr>
        <w:t>փոխադրում</w:t>
      </w:r>
      <w:r w:rsidR="006513FD" w:rsidRPr="00CC28A3">
        <w:rPr>
          <w:rFonts w:ascii="GHEA Grapalat" w:hAnsi="GHEA Grapalat"/>
          <w:sz w:val="24"/>
          <w:szCs w:val="24"/>
        </w:rPr>
        <w:t>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tabs>
          <w:tab w:val="left" w:pos="90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lastRenderedPageBreak/>
        <w:t xml:space="preserve">նոր ձեռքբերված </w:t>
      </w:r>
      <w:r w:rsidR="009B33C7" w:rsidRPr="00CC28A3">
        <w:rPr>
          <w:rFonts w:ascii="GHEA Grapalat" w:hAnsi="GHEA Grapalat"/>
          <w:sz w:val="24"/>
          <w:szCs w:val="24"/>
        </w:rPr>
        <w:t>ավտո</w:t>
      </w:r>
      <w:r w:rsidRPr="00CC28A3">
        <w:rPr>
          <w:rFonts w:ascii="GHEA Grapalat" w:hAnsi="GHEA Grapalat"/>
          <w:sz w:val="24"/>
          <w:szCs w:val="24"/>
        </w:rPr>
        <w:t>տրանսպորտային միջոցների փոխադրումը,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tabs>
          <w:tab w:val="left" w:pos="90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հանգուցյալների աճյունների փոխադրումը,</w:t>
      </w:r>
    </w:p>
    <w:p w:rsidR="006513FD" w:rsidRPr="00CC28A3" w:rsidRDefault="006513FD" w:rsidP="0069711B">
      <w:pPr>
        <w:pStyle w:val="ListParagraph"/>
        <w:numPr>
          <w:ilvl w:val="1"/>
          <w:numId w:val="15"/>
        </w:numPr>
        <w:tabs>
          <w:tab w:val="left" w:pos="90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տարաբնակեցման ժամանակ շարժական ունեցվածքի փոխադրումը,</w:t>
      </w:r>
    </w:p>
    <w:p w:rsidR="006513FD" w:rsidRPr="00C33A3D" w:rsidRDefault="006513FD" w:rsidP="0069711B">
      <w:pPr>
        <w:pStyle w:val="ListParagraph"/>
        <w:numPr>
          <w:ilvl w:val="1"/>
          <w:numId w:val="15"/>
        </w:numPr>
        <w:tabs>
          <w:tab w:val="left" w:pos="90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փոստային փոխադրումները:</w:t>
      </w:r>
    </w:p>
    <w:p w:rsidR="00A97A9A" w:rsidRPr="00A97A9A" w:rsidRDefault="00A97A9A" w:rsidP="00C33A3D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Կողմերի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փոխադարձ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սահմանված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ուղղություններով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բեռների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առանձին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կամ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բոլոր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տեսակների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փոխադրումների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այլ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կատեգորիաներ</w:t>
      </w:r>
      <w:r w:rsidRPr="00C33A3D">
        <w:rPr>
          <w:rFonts w:ascii="GHEA Grapalat" w:hAnsi="GHEA Grapalat"/>
          <w:sz w:val="24"/>
          <w:szCs w:val="24"/>
        </w:rPr>
        <w:t>:</w:t>
      </w:r>
    </w:p>
    <w:p w:rsidR="00477F1D" w:rsidRPr="00477F1D" w:rsidRDefault="004901B3" w:rsidP="0069711B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15</w:t>
      </w:r>
      <w:r w:rsidR="005F6C86" w:rsidRPr="00CC28A3">
        <w:rPr>
          <w:rFonts w:ascii="GHEA Grapalat" w:hAnsi="GHEA Grapalat"/>
          <w:sz w:val="24"/>
          <w:szCs w:val="24"/>
        </w:rPr>
        <w:t>-րդ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A97A9A">
        <w:rPr>
          <w:rFonts w:ascii="GHEA Grapalat" w:hAnsi="GHEA Grapalat"/>
          <w:sz w:val="24"/>
          <w:szCs w:val="24"/>
          <w:lang w:val="en-US"/>
        </w:rPr>
        <w:t>հ</w:t>
      </w:r>
      <w:r w:rsidR="00A97A9A" w:rsidRPr="00CC28A3">
        <w:rPr>
          <w:rFonts w:ascii="GHEA Grapalat" w:hAnsi="GHEA Grapalat"/>
          <w:sz w:val="24"/>
          <w:szCs w:val="24"/>
        </w:rPr>
        <w:t xml:space="preserve">ոդվածի </w:t>
      </w:r>
      <w:r w:rsidRPr="00CC28A3">
        <w:rPr>
          <w:rFonts w:ascii="GHEA Grapalat" w:hAnsi="GHEA Grapalat"/>
          <w:sz w:val="24"/>
          <w:szCs w:val="24"/>
        </w:rPr>
        <w:t xml:space="preserve">համաձայն ստեղծված Խառը հանձնաժողովը կարող է ազատել </w:t>
      </w:r>
      <w:r w:rsidR="005F6C86" w:rsidRPr="00CC28A3">
        <w:rPr>
          <w:rFonts w:ascii="GHEA Grapalat" w:hAnsi="GHEA Grapalat"/>
          <w:sz w:val="24"/>
          <w:szCs w:val="24"/>
        </w:rPr>
        <w:t>թույլտվությու</w:t>
      </w:r>
      <w:r w:rsidRPr="00CC28A3">
        <w:rPr>
          <w:rFonts w:ascii="GHEA Grapalat" w:hAnsi="GHEA Grapalat"/>
          <w:sz w:val="24"/>
          <w:szCs w:val="24"/>
        </w:rPr>
        <w:t>ն ստանալու պարտականությունից</w:t>
      </w:r>
      <w:r w:rsidR="00FE3DF8" w:rsidRPr="007F1BE5">
        <w:rPr>
          <w:rFonts w:ascii="GHEA Grapalat" w:hAnsi="GHEA Grapalat"/>
          <w:sz w:val="24"/>
          <w:szCs w:val="24"/>
        </w:rPr>
        <w:t>:</w:t>
      </w:r>
      <w:r w:rsidRPr="00CC28A3">
        <w:rPr>
          <w:rFonts w:ascii="GHEA Grapalat" w:hAnsi="GHEA Grapalat"/>
          <w:sz w:val="24"/>
          <w:szCs w:val="24"/>
        </w:rPr>
        <w:t xml:space="preserve"> </w:t>
      </w:r>
    </w:p>
    <w:p w:rsidR="004326E4" w:rsidRPr="0096605D" w:rsidRDefault="004326E4" w:rsidP="0069711B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B95D78" w:rsidRPr="00CC28A3" w:rsidRDefault="006513FD" w:rsidP="004326E4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  <w:r w:rsidRPr="0096605D">
        <w:rPr>
          <w:rFonts w:ascii="GHEA Grapalat" w:hAnsi="GHEA Grapalat"/>
          <w:sz w:val="24"/>
          <w:szCs w:val="24"/>
        </w:rPr>
        <w:t xml:space="preserve"> </w:t>
      </w:r>
      <w:r w:rsidR="00DD1BF9" w:rsidRPr="0096605D">
        <w:rPr>
          <w:rFonts w:ascii="GHEA Grapalat" w:hAnsi="GHEA Grapalat"/>
          <w:sz w:val="24"/>
          <w:szCs w:val="24"/>
        </w:rPr>
        <w:t xml:space="preserve">  </w:t>
      </w:r>
      <w:r w:rsidR="00C3090F" w:rsidRPr="0096605D">
        <w:rPr>
          <w:rFonts w:ascii="GHEA Grapalat" w:hAnsi="GHEA Grapalat"/>
          <w:sz w:val="24"/>
          <w:szCs w:val="24"/>
        </w:rPr>
        <w:t xml:space="preserve"> </w:t>
      </w:r>
      <w:r w:rsidR="00B95D78" w:rsidRPr="00CC28A3">
        <w:rPr>
          <w:rFonts w:ascii="GHEA Grapalat" w:hAnsi="GHEA Grapalat"/>
          <w:b/>
          <w:sz w:val="24"/>
          <w:szCs w:val="24"/>
        </w:rPr>
        <w:t>Հոդված 9</w:t>
      </w:r>
    </w:p>
    <w:p w:rsidR="00B95D78" w:rsidRPr="00CC28A3" w:rsidRDefault="00B95D78" w:rsidP="004326E4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Թույլտվությունների</w:t>
      </w:r>
      <w:r w:rsidR="007D1DF3">
        <w:rPr>
          <w:rFonts w:ascii="GHEA Grapalat" w:hAnsi="GHEA Grapalat"/>
          <w:b/>
          <w:sz w:val="24"/>
          <w:szCs w:val="24"/>
          <w:lang w:val="en-US"/>
        </w:rPr>
        <w:t xml:space="preserve"> տրամադրման </w:t>
      </w:r>
      <w:r w:rsidRPr="00CC28A3">
        <w:rPr>
          <w:rFonts w:ascii="GHEA Grapalat" w:hAnsi="GHEA Grapalat"/>
          <w:b/>
          <w:sz w:val="24"/>
          <w:szCs w:val="24"/>
        </w:rPr>
        <w:t>պահանջներ</w:t>
      </w:r>
    </w:p>
    <w:p w:rsidR="00B95D78" w:rsidRPr="00CC28A3" w:rsidRDefault="00B95D78" w:rsidP="0069711B">
      <w:pPr>
        <w:pStyle w:val="ListParagraph"/>
        <w:spacing w:after="0" w:line="240" w:lineRule="auto"/>
        <w:ind w:left="360"/>
        <w:rPr>
          <w:rFonts w:ascii="GHEA Grapalat" w:hAnsi="GHEA Grapalat"/>
          <w:b/>
          <w:sz w:val="24"/>
          <w:szCs w:val="24"/>
        </w:rPr>
      </w:pPr>
    </w:p>
    <w:p w:rsidR="00B95D78" w:rsidRPr="00CC28A3" w:rsidRDefault="00A97A9A" w:rsidP="0069711B">
      <w:pPr>
        <w:pStyle w:val="ListParagraph"/>
        <w:numPr>
          <w:ilvl w:val="0"/>
          <w:numId w:val="16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="00B95D78" w:rsidRPr="00CC28A3">
        <w:rPr>
          <w:rFonts w:ascii="GHEA Grapalat" w:hAnsi="GHEA Grapalat" w:cs="Sylfaen"/>
          <w:sz w:val="24"/>
          <w:szCs w:val="24"/>
        </w:rPr>
        <w:t xml:space="preserve">ողմերի իրավասու մարմինները </w:t>
      </w:r>
      <w:r w:rsidR="007F00E6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r w:rsidR="00B95D78" w:rsidRPr="00CC28A3">
        <w:rPr>
          <w:rFonts w:ascii="GHEA Grapalat" w:hAnsi="GHEA Grapalat" w:cs="Sylfaen"/>
          <w:sz w:val="24"/>
          <w:szCs w:val="24"/>
        </w:rPr>
        <w:t xml:space="preserve"> տարի </w:t>
      </w:r>
      <w:r w:rsidR="00DF7426">
        <w:rPr>
          <w:rFonts w:ascii="GHEA Grapalat" w:hAnsi="GHEA Grapalat" w:cs="Sylfaen"/>
          <w:sz w:val="24"/>
          <w:szCs w:val="24"/>
        </w:rPr>
        <w:t>փոխանակ</w:t>
      </w:r>
      <w:r w:rsidR="00B95D78" w:rsidRPr="00CC28A3">
        <w:rPr>
          <w:rFonts w:ascii="GHEA Grapalat" w:hAnsi="GHEA Grapalat" w:cs="Sylfaen"/>
          <w:sz w:val="24"/>
          <w:szCs w:val="24"/>
        </w:rPr>
        <w:t xml:space="preserve">ում են թույլատրությունների (քվոտաների) որոշակի </w:t>
      </w:r>
      <w:r w:rsidR="007F00E6">
        <w:rPr>
          <w:rFonts w:ascii="GHEA Grapalat" w:hAnsi="GHEA Grapalat" w:cs="Sylfaen"/>
          <w:sz w:val="24"/>
          <w:szCs w:val="24"/>
        </w:rPr>
        <w:t>քանակ</w:t>
      </w:r>
      <w:r w:rsidR="00B95D78" w:rsidRPr="00CC28A3">
        <w:rPr>
          <w:rFonts w:ascii="GHEA Grapalat" w:hAnsi="GHEA Grapalat" w:cs="Sylfaen"/>
          <w:sz w:val="24"/>
          <w:szCs w:val="24"/>
        </w:rPr>
        <w:t>:</w:t>
      </w:r>
    </w:p>
    <w:p w:rsidR="00B95D78" w:rsidRPr="00CC28A3" w:rsidRDefault="00AE12A8" w:rsidP="0069711B">
      <w:pPr>
        <w:pStyle w:val="ListParagraph"/>
        <w:numPr>
          <w:ilvl w:val="0"/>
          <w:numId w:val="16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 w:cs="Sylfaen"/>
          <w:sz w:val="24"/>
          <w:szCs w:val="24"/>
        </w:rPr>
        <w:t>Տեղական փոխադրողներին թույլտվությունները տրամադրվում են</w:t>
      </w:r>
      <w:r w:rsidR="001F4D3F" w:rsidRPr="001F4D3F">
        <w:rPr>
          <w:rFonts w:ascii="GHEA Grapalat" w:hAnsi="GHEA Grapalat" w:cs="Sylfaen"/>
          <w:sz w:val="24"/>
          <w:szCs w:val="24"/>
        </w:rPr>
        <w:t xml:space="preserve"> </w:t>
      </w:r>
      <w:r w:rsidR="001F4D3F">
        <w:rPr>
          <w:rFonts w:ascii="GHEA Grapalat" w:hAnsi="GHEA Grapalat" w:cs="Sylfaen"/>
          <w:sz w:val="24"/>
          <w:szCs w:val="24"/>
          <w:lang w:val="en-US"/>
        </w:rPr>
        <w:t>իրավասու</w:t>
      </w:r>
      <w:r w:rsidR="001F4D3F" w:rsidRPr="001F4D3F">
        <w:rPr>
          <w:rFonts w:ascii="GHEA Grapalat" w:hAnsi="GHEA Grapalat" w:cs="Sylfaen"/>
          <w:sz w:val="24"/>
          <w:szCs w:val="24"/>
        </w:rPr>
        <w:t xml:space="preserve"> </w:t>
      </w:r>
      <w:r w:rsidR="001F4D3F">
        <w:rPr>
          <w:rFonts w:ascii="GHEA Grapalat" w:hAnsi="GHEA Grapalat" w:cs="Sylfaen"/>
          <w:sz w:val="24"/>
          <w:szCs w:val="24"/>
          <w:lang w:val="en-US"/>
        </w:rPr>
        <w:t>մարմնի</w:t>
      </w:r>
      <w:r w:rsidR="001F4D3F" w:rsidRPr="001F4D3F">
        <w:rPr>
          <w:rFonts w:ascii="GHEA Grapalat" w:hAnsi="GHEA Grapalat" w:cs="Sylfaen"/>
          <w:sz w:val="24"/>
          <w:szCs w:val="24"/>
        </w:rPr>
        <w:t xml:space="preserve"> </w:t>
      </w:r>
      <w:r w:rsidR="001F4D3F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CC28A3">
        <w:rPr>
          <w:rFonts w:ascii="GHEA Grapalat" w:hAnsi="GHEA Grapalat" w:cs="Sylfaen"/>
          <w:sz w:val="24"/>
          <w:szCs w:val="24"/>
        </w:rPr>
        <w:t xml:space="preserve"> </w:t>
      </w:r>
      <w:r w:rsidR="001F4D3F" w:rsidRPr="00CC28A3">
        <w:rPr>
          <w:rFonts w:ascii="GHEA Grapalat" w:hAnsi="GHEA Grapalat" w:cs="Sylfaen"/>
          <w:sz w:val="24"/>
          <w:szCs w:val="24"/>
        </w:rPr>
        <w:t xml:space="preserve">լիազորված </w:t>
      </w:r>
      <w:r w:rsidRPr="00CC28A3">
        <w:rPr>
          <w:rFonts w:ascii="GHEA Grapalat" w:hAnsi="GHEA Grapalat" w:cs="Sylfaen"/>
          <w:sz w:val="24"/>
          <w:szCs w:val="24"/>
        </w:rPr>
        <w:t>իրավասու մարմնի կամ կազմակերպության կողմից:</w:t>
      </w:r>
    </w:p>
    <w:p w:rsidR="009B33C7" w:rsidRPr="00183355" w:rsidRDefault="00AE12A8" w:rsidP="00472A7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472A7A">
        <w:rPr>
          <w:rFonts w:ascii="GHEA Grapalat" w:hAnsi="GHEA Grapalat" w:cs="Sylfaen"/>
          <w:sz w:val="24"/>
          <w:szCs w:val="24"/>
        </w:rPr>
        <w:t>Թույլտվությունները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472A7A">
        <w:rPr>
          <w:rFonts w:ascii="GHEA Grapalat" w:hAnsi="GHEA Grapalat" w:cs="Sylfaen"/>
          <w:sz w:val="24"/>
          <w:szCs w:val="24"/>
        </w:rPr>
        <w:t>տրամադրվում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472A7A">
        <w:rPr>
          <w:rFonts w:ascii="GHEA Grapalat" w:hAnsi="GHEA Grapalat" w:cs="Sylfaen"/>
          <w:sz w:val="24"/>
          <w:szCs w:val="24"/>
        </w:rPr>
        <w:t>են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472A7A">
        <w:rPr>
          <w:rFonts w:ascii="GHEA Grapalat" w:hAnsi="GHEA Grapalat" w:cs="Sylfaen"/>
          <w:sz w:val="24"/>
          <w:szCs w:val="24"/>
        </w:rPr>
        <w:t>փոխադրողի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472A7A">
        <w:rPr>
          <w:rFonts w:ascii="GHEA Grapalat" w:hAnsi="GHEA Grapalat" w:cs="Sylfaen"/>
          <w:sz w:val="24"/>
          <w:szCs w:val="24"/>
        </w:rPr>
        <w:t>անունով</w:t>
      </w:r>
      <w:r w:rsidR="009B33C7" w:rsidRPr="00472A7A">
        <w:rPr>
          <w:rFonts w:ascii="GHEA Grapalat" w:hAnsi="GHEA Grapalat" w:cs="Sylfaen"/>
          <w:sz w:val="24"/>
          <w:szCs w:val="24"/>
        </w:rPr>
        <w:t>՝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="009B33C7" w:rsidRPr="00472A7A">
        <w:rPr>
          <w:rFonts w:ascii="GHEA Grapalat" w:hAnsi="GHEA Grapalat"/>
          <w:sz w:val="24"/>
          <w:szCs w:val="24"/>
        </w:rPr>
        <w:t>առանց</w:t>
      </w:r>
      <w:r w:rsidR="009B33C7" w:rsidRPr="00183355">
        <w:rPr>
          <w:rFonts w:ascii="GHEA Grapalat" w:hAnsi="GHEA Grapalat"/>
          <w:sz w:val="24"/>
          <w:szCs w:val="24"/>
        </w:rPr>
        <w:t xml:space="preserve"> </w:t>
      </w:r>
      <w:r w:rsidR="009B33C7" w:rsidRPr="00472A7A">
        <w:rPr>
          <w:rFonts w:ascii="GHEA Grapalat" w:hAnsi="GHEA Grapalat"/>
          <w:sz w:val="24"/>
          <w:szCs w:val="24"/>
        </w:rPr>
        <w:t>այլ</w:t>
      </w:r>
      <w:r w:rsidR="009B33C7" w:rsidRPr="00183355">
        <w:rPr>
          <w:rFonts w:ascii="GHEA Grapalat" w:hAnsi="GHEA Grapalat"/>
          <w:sz w:val="24"/>
          <w:szCs w:val="24"/>
        </w:rPr>
        <w:t xml:space="preserve"> </w:t>
      </w:r>
      <w:r w:rsidR="0039539D" w:rsidRPr="00472A7A">
        <w:rPr>
          <w:rFonts w:ascii="GHEA Grapalat" w:hAnsi="GHEA Grapalat"/>
          <w:sz w:val="24"/>
          <w:szCs w:val="24"/>
          <w:lang w:val="en-US"/>
        </w:rPr>
        <w:t>փոխադրողի</w:t>
      </w:r>
      <w:r w:rsidR="009B33C7" w:rsidRPr="00183355">
        <w:rPr>
          <w:rFonts w:ascii="GHEA Grapalat" w:hAnsi="GHEA Grapalat"/>
          <w:sz w:val="24"/>
          <w:szCs w:val="24"/>
        </w:rPr>
        <w:t xml:space="preserve"> </w:t>
      </w:r>
      <w:r w:rsidR="009B33C7" w:rsidRPr="00472A7A">
        <w:rPr>
          <w:rFonts w:ascii="GHEA Grapalat" w:hAnsi="GHEA Grapalat"/>
          <w:sz w:val="24"/>
          <w:szCs w:val="24"/>
        </w:rPr>
        <w:t>դրանց</w:t>
      </w:r>
      <w:r w:rsidR="009B33C7" w:rsidRPr="00183355">
        <w:rPr>
          <w:rFonts w:ascii="GHEA Grapalat" w:hAnsi="GHEA Grapalat"/>
          <w:sz w:val="24"/>
          <w:szCs w:val="24"/>
        </w:rPr>
        <w:t xml:space="preserve"> </w:t>
      </w:r>
      <w:r w:rsidR="009B33C7" w:rsidRPr="00472A7A">
        <w:rPr>
          <w:rFonts w:ascii="GHEA Grapalat" w:hAnsi="GHEA Grapalat"/>
          <w:sz w:val="24"/>
          <w:szCs w:val="24"/>
        </w:rPr>
        <w:t>փոխանցման</w:t>
      </w:r>
      <w:r w:rsidR="009B33C7" w:rsidRPr="00183355">
        <w:rPr>
          <w:rFonts w:ascii="GHEA Grapalat" w:hAnsi="GHEA Grapalat"/>
          <w:sz w:val="24"/>
          <w:szCs w:val="24"/>
        </w:rPr>
        <w:t xml:space="preserve"> </w:t>
      </w:r>
      <w:r w:rsidR="009B33C7" w:rsidRPr="00472A7A">
        <w:rPr>
          <w:rFonts w:ascii="GHEA Grapalat" w:hAnsi="GHEA Grapalat"/>
          <w:sz w:val="24"/>
          <w:szCs w:val="24"/>
        </w:rPr>
        <w:t>իրավունքի</w:t>
      </w:r>
      <w:r w:rsidR="009B33C7" w:rsidRPr="00183355">
        <w:rPr>
          <w:rFonts w:ascii="GHEA Grapalat" w:hAnsi="GHEA Grapalat"/>
          <w:sz w:val="24"/>
          <w:szCs w:val="24"/>
        </w:rPr>
        <w:t>:</w:t>
      </w:r>
    </w:p>
    <w:p w:rsidR="0073354C" w:rsidRPr="00183355" w:rsidRDefault="0073354C" w:rsidP="00472A7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Թույլտվությունները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տրամադրվում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յուրաքանչյուր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հետադարձ</w:t>
      </w:r>
      <w:r w:rsidR="009B0F09">
        <w:rPr>
          <w:rFonts w:ascii="GHEA Grapalat" w:hAnsi="GHEA Grapalat"/>
          <w:sz w:val="24"/>
          <w:szCs w:val="24"/>
          <w:lang w:val="en-US"/>
        </w:rPr>
        <w:t>ով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ուղևորության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և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յուրաքանչյուր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ավտոտրանսպորտային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միջոցի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 w:rsidR="00F01FE0" w:rsidRPr="00183355">
        <w:rPr>
          <w:rFonts w:ascii="GHEA Grapalat" w:hAnsi="GHEA Grapalat"/>
          <w:sz w:val="24"/>
          <w:szCs w:val="24"/>
        </w:rPr>
        <w:t xml:space="preserve">: </w:t>
      </w:r>
      <w:r w:rsidR="00F01FE0">
        <w:rPr>
          <w:rFonts w:ascii="GHEA Grapalat" w:hAnsi="GHEA Grapalat"/>
          <w:sz w:val="24"/>
          <w:szCs w:val="24"/>
          <w:lang w:val="en-US"/>
        </w:rPr>
        <w:t>Թույլտվությունը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իրավունք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է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տալիս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բեռ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բեռնել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հետընթացի</w:t>
      </w:r>
      <w:r w:rsidR="00F01FE0" w:rsidRPr="00183355">
        <w:rPr>
          <w:rFonts w:ascii="GHEA Grapalat" w:hAnsi="GHEA Grapalat"/>
          <w:sz w:val="24"/>
          <w:szCs w:val="24"/>
        </w:rPr>
        <w:t xml:space="preserve"> </w:t>
      </w:r>
      <w:r w:rsidR="00F01FE0">
        <w:rPr>
          <w:rFonts w:ascii="GHEA Grapalat" w:hAnsi="GHEA Grapalat"/>
          <w:sz w:val="24"/>
          <w:szCs w:val="24"/>
          <w:lang w:val="en-US"/>
        </w:rPr>
        <w:t>ժամանակ</w:t>
      </w:r>
      <w:r w:rsidR="00F01FE0" w:rsidRPr="00183355">
        <w:rPr>
          <w:rFonts w:ascii="GHEA Grapalat" w:hAnsi="GHEA Grapalat"/>
          <w:sz w:val="24"/>
          <w:szCs w:val="24"/>
        </w:rPr>
        <w:t xml:space="preserve">: </w:t>
      </w:r>
    </w:p>
    <w:p w:rsidR="00DA4185" w:rsidRPr="00183355" w:rsidRDefault="00274D91" w:rsidP="0069711B">
      <w:pPr>
        <w:pStyle w:val="ListParagraph"/>
        <w:numPr>
          <w:ilvl w:val="0"/>
          <w:numId w:val="16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 w:cs="Sylfaen"/>
          <w:sz w:val="24"/>
          <w:szCs w:val="24"/>
        </w:rPr>
        <w:t>Թույլտվությունները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տրամադրվում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են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մինչ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հաջոր</w:t>
      </w:r>
      <w:r w:rsidR="00A9586B" w:rsidRPr="00CC28A3">
        <w:rPr>
          <w:rFonts w:ascii="GHEA Grapalat" w:hAnsi="GHEA Grapalat" w:cs="Sylfaen"/>
          <w:sz w:val="24"/>
          <w:szCs w:val="24"/>
        </w:rPr>
        <w:t>դ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օրացուցային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Pr="00CC28A3">
        <w:rPr>
          <w:rFonts w:ascii="GHEA Grapalat" w:hAnsi="GHEA Grapalat" w:cs="Sylfaen"/>
          <w:sz w:val="24"/>
          <w:szCs w:val="24"/>
        </w:rPr>
        <w:t>տարվա</w:t>
      </w:r>
      <w:r w:rsidRPr="00183355">
        <w:rPr>
          <w:rFonts w:ascii="GHEA Grapalat" w:hAnsi="GHEA Grapalat" w:cs="Sylfaen"/>
          <w:sz w:val="24"/>
          <w:szCs w:val="24"/>
        </w:rPr>
        <w:t xml:space="preserve"> </w:t>
      </w:r>
      <w:r w:rsidR="005A6A74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Pr="00183355">
        <w:rPr>
          <w:rFonts w:ascii="GHEA Grapalat" w:hAnsi="GHEA Grapalat" w:cs="Sylfaen"/>
          <w:sz w:val="24"/>
          <w:szCs w:val="24"/>
        </w:rPr>
        <w:t xml:space="preserve"> 31-</w:t>
      </w:r>
      <w:r w:rsidRPr="00CC28A3">
        <w:rPr>
          <w:rFonts w:ascii="GHEA Grapalat" w:hAnsi="GHEA Grapalat" w:cs="Sylfaen"/>
          <w:sz w:val="24"/>
          <w:szCs w:val="24"/>
        </w:rPr>
        <w:t>ը</w:t>
      </w:r>
      <w:r w:rsidR="00DA4185" w:rsidRPr="00183355">
        <w:rPr>
          <w:rFonts w:ascii="GHEA Grapalat" w:hAnsi="GHEA Grapalat" w:cs="Sylfaen"/>
          <w:sz w:val="24"/>
          <w:szCs w:val="24"/>
        </w:rPr>
        <w:t xml:space="preserve"> </w:t>
      </w:r>
      <w:r w:rsidR="00DA4185" w:rsidRPr="00CC28A3">
        <w:rPr>
          <w:rFonts w:ascii="GHEA Grapalat" w:hAnsi="GHEA Grapalat" w:cs="Sylfaen"/>
          <w:sz w:val="24"/>
          <w:szCs w:val="24"/>
        </w:rPr>
        <w:t>վավերականության</w:t>
      </w:r>
      <w:r w:rsidR="00DA4185" w:rsidRPr="00183355">
        <w:rPr>
          <w:rFonts w:ascii="GHEA Grapalat" w:hAnsi="GHEA Grapalat" w:cs="Sylfaen"/>
          <w:sz w:val="24"/>
          <w:szCs w:val="24"/>
        </w:rPr>
        <w:t xml:space="preserve"> </w:t>
      </w:r>
      <w:r w:rsidR="00DA4185" w:rsidRPr="00CC28A3">
        <w:rPr>
          <w:rFonts w:ascii="GHEA Grapalat" w:hAnsi="GHEA Grapalat" w:cs="Sylfaen"/>
          <w:sz w:val="24"/>
          <w:szCs w:val="24"/>
        </w:rPr>
        <w:t>ժամկետով</w:t>
      </w:r>
      <w:r w:rsidRPr="00183355">
        <w:rPr>
          <w:rFonts w:ascii="GHEA Grapalat" w:hAnsi="GHEA Grapalat" w:cs="Sylfaen"/>
          <w:sz w:val="24"/>
          <w:szCs w:val="24"/>
        </w:rPr>
        <w:t>:</w:t>
      </w:r>
    </w:p>
    <w:p w:rsidR="00AE12A8" w:rsidRPr="00183355" w:rsidRDefault="00DA4185" w:rsidP="0069711B">
      <w:pPr>
        <w:pStyle w:val="ListParagraph"/>
        <w:numPr>
          <w:ilvl w:val="0"/>
          <w:numId w:val="16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183355">
        <w:rPr>
          <w:rFonts w:ascii="GHEA Grapalat" w:hAnsi="GHEA Grapalat"/>
          <w:sz w:val="24"/>
          <w:szCs w:val="24"/>
        </w:rPr>
        <w:t>15</w:t>
      </w:r>
      <w:r w:rsidR="00A9586B" w:rsidRPr="00183355">
        <w:rPr>
          <w:rFonts w:ascii="GHEA Grapalat" w:hAnsi="GHEA Grapalat"/>
          <w:sz w:val="24"/>
          <w:szCs w:val="24"/>
        </w:rPr>
        <w:t>-</w:t>
      </w:r>
      <w:r w:rsidR="00A9586B" w:rsidRPr="00CC28A3">
        <w:rPr>
          <w:rFonts w:ascii="GHEA Grapalat" w:hAnsi="GHEA Grapalat"/>
          <w:sz w:val="24"/>
          <w:szCs w:val="24"/>
        </w:rPr>
        <w:t>րդ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="007C7DEB">
        <w:rPr>
          <w:rFonts w:ascii="GHEA Grapalat" w:hAnsi="GHEA Grapalat"/>
          <w:sz w:val="24"/>
          <w:szCs w:val="24"/>
          <w:lang w:val="en-US"/>
        </w:rPr>
        <w:t>հ</w:t>
      </w:r>
      <w:r w:rsidR="007C7DEB" w:rsidRPr="00CC28A3">
        <w:rPr>
          <w:rFonts w:ascii="GHEA Grapalat" w:hAnsi="GHEA Grapalat"/>
          <w:sz w:val="24"/>
          <w:szCs w:val="24"/>
        </w:rPr>
        <w:t>ոդվածի</w:t>
      </w:r>
      <w:r w:rsidR="007C7DEB"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համաձայն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ստեղծված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Խառը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հանձնաժողովը</w:t>
      </w:r>
      <w:r w:rsidR="00A716B8" w:rsidRPr="00C33A3D">
        <w:rPr>
          <w:rFonts w:ascii="GHEA Grapalat" w:hAnsi="GHEA Grapalat"/>
          <w:sz w:val="24"/>
          <w:szCs w:val="24"/>
        </w:rPr>
        <w:t xml:space="preserve"> </w:t>
      </w:r>
      <w:r w:rsidR="00A716B8">
        <w:rPr>
          <w:rFonts w:ascii="GHEA Grapalat" w:hAnsi="GHEA Grapalat"/>
          <w:sz w:val="24"/>
          <w:szCs w:val="24"/>
          <w:lang w:val="en-US"/>
        </w:rPr>
        <w:t>ըստ</w:t>
      </w:r>
      <w:r w:rsidRPr="00183355">
        <w:rPr>
          <w:rFonts w:ascii="GHEA Grapalat" w:hAnsi="GHEA Grapalat"/>
          <w:sz w:val="24"/>
          <w:szCs w:val="24"/>
        </w:rPr>
        <w:t xml:space="preserve"> 7-</w:t>
      </w:r>
      <w:r w:rsidRPr="00CC28A3">
        <w:rPr>
          <w:rFonts w:ascii="GHEA Grapalat" w:hAnsi="GHEA Grapalat"/>
          <w:sz w:val="24"/>
          <w:szCs w:val="24"/>
        </w:rPr>
        <w:t>րդ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="007C7DEB">
        <w:rPr>
          <w:rFonts w:ascii="GHEA Grapalat" w:hAnsi="GHEA Grapalat"/>
          <w:sz w:val="24"/>
          <w:szCs w:val="24"/>
          <w:lang w:val="en-US"/>
        </w:rPr>
        <w:t>հ</w:t>
      </w:r>
      <w:r w:rsidR="007C7DEB" w:rsidRPr="00CC28A3">
        <w:rPr>
          <w:rFonts w:ascii="GHEA Grapalat" w:hAnsi="GHEA Grapalat"/>
          <w:sz w:val="24"/>
          <w:szCs w:val="24"/>
        </w:rPr>
        <w:t>ոդվածի</w:t>
      </w:r>
      <w:r w:rsidR="007C7DEB" w:rsidRPr="00183355">
        <w:rPr>
          <w:rFonts w:ascii="GHEA Grapalat" w:hAnsi="GHEA Grapalat"/>
          <w:sz w:val="24"/>
          <w:szCs w:val="24"/>
        </w:rPr>
        <w:t xml:space="preserve"> </w:t>
      </w:r>
      <w:r w:rsidR="00A9586B" w:rsidRPr="00CC28A3">
        <w:rPr>
          <w:rFonts w:ascii="GHEA Grapalat" w:hAnsi="GHEA Grapalat"/>
          <w:sz w:val="24"/>
          <w:szCs w:val="24"/>
        </w:rPr>
        <w:t>համաձայնեցնում</w:t>
      </w:r>
      <w:r w:rsidR="00A9586B" w:rsidRPr="00183355">
        <w:rPr>
          <w:rFonts w:ascii="GHEA Grapalat" w:hAnsi="GHEA Grapalat"/>
          <w:sz w:val="24"/>
          <w:szCs w:val="24"/>
        </w:rPr>
        <w:t xml:space="preserve"> </w:t>
      </w:r>
      <w:r w:rsidR="00A9586B" w:rsidRPr="00CC28A3">
        <w:rPr>
          <w:rFonts w:ascii="GHEA Grapalat" w:hAnsi="GHEA Grapalat"/>
          <w:sz w:val="24"/>
          <w:szCs w:val="24"/>
        </w:rPr>
        <w:t>է</w:t>
      </w:r>
      <w:r w:rsidR="00A9586B"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թույլտվությունների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քանակը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և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տեսակը</w:t>
      </w:r>
      <w:r w:rsidRPr="00183355">
        <w:rPr>
          <w:rFonts w:ascii="GHEA Grapalat" w:hAnsi="GHEA Grapalat"/>
          <w:sz w:val="24"/>
          <w:szCs w:val="24"/>
        </w:rPr>
        <w:t xml:space="preserve">, </w:t>
      </w:r>
      <w:r w:rsidRPr="00CC28A3">
        <w:rPr>
          <w:rFonts w:ascii="GHEA Grapalat" w:hAnsi="GHEA Grapalat"/>
          <w:sz w:val="24"/>
          <w:szCs w:val="24"/>
        </w:rPr>
        <w:t>որոնցով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="009542E1">
        <w:rPr>
          <w:rFonts w:ascii="GHEA Grapalat" w:hAnsi="GHEA Grapalat"/>
          <w:sz w:val="24"/>
          <w:szCs w:val="24"/>
          <w:lang w:val="en-US"/>
        </w:rPr>
        <w:t>յուրաքանչյուր</w:t>
      </w:r>
      <w:r w:rsidR="009542E1"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տարի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փոխա</w:t>
      </w:r>
      <w:r w:rsidR="007F1BE5">
        <w:rPr>
          <w:rFonts w:ascii="GHEA Grapalat" w:hAnsi="GHEA Grapalat"/>
          <w:sz w:val="24"/>
          <w:szCs w:val="24"/>
        </w:rPr>
        <w:t>նակվում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են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="007F1BE5">
        <w:rPr>
          <w:rFonts w:ascii="GHEA Grapalat" w:hAnsi="GHEA Grapalat"/>
          <w:sz w:val="24"/>
          <w:szCs w:val="24"/>
        </w:rPr>
        <w:t>Կ</w:t>
      </w:r>
      <w:r w:rsidRPr="00CC28A3">
        <w:rPr>
          <w:rFonts w:ascii="GHEA Grapalat" w:hAnsi="GHEA Grapalat"/>
          <w:sz w:val="24"/>
          <w:szCs w:val="24"/>
        </w:rPr>
        <w:t>ողմերը</w:t>
      </w:r>
      <w:r w:rsidRPr="00183355">
        <w:rPr>
          <w:rFonts w:ascii="GHEA Grapalat" w:hAnsi="GHEA Grapalat"/>
          <w:sz w:val="24"/>
          <w:szCs w:val="24"/>
        </w:rPr>
        <w:t xml:space="preserve">, </w:t>
      </w:r>
      <w:r w:rsidRPr="00CC28A3">
        <w:rPr>
          <w:rFonts w:ascii="GHEA Grapalat" w:hAnsi="GHEA Grapalat"/>
          <w:sz w:val="24"/>
          <w:szCs w:val="24"/>
        </w:rPr>
        <w:t>ինչպես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նաև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թույլտվությունների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տրամադրումը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կարգավորող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բոլոր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այլ</w:t>
      </w:r>
      <w:r w:rsidRPr="00183355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պայմանները</w:t>
      </w:r>
      <w:r w:rsidRPr="00183355">
        <w:rPr>
          <w:rFonts w:ascii="GHEA Grapalat" w:hAnsi="GHEA Grapalat"/>
          <w:sz w:val="24"/>
          <w:szCs w:val="24"/>
        </w:rPr>
        <w:t>:</w:t>
      </w:r>
    </w:p>
    <w:p w:rsidR="00312559" w:rsidRPr="00183355" w:rsidRDefault="00312559" w:rsidP="0069711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B33C7" w:rsidRPr="00183355" w:rsidRDefault="009B33C7" w:rsidP="0069711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222954" w:rsidRPr="00CC28A3" w:rsidRDefault="00222954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ԲԱԺԻՆ 4</w:t>
      </w:r>
    </w:p>
    <w:p w:rsidR="00222954" w:rsidRPr="00CC28A3" w:rsidRDefault="00222954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ԸՆԴՀԱՆՈՒՐ  ԴՐՈՒՅԹՆԵՐ</w:t>
      </w:r>
    </w:p>
    <w:p w:rsidR="00222954" w:rsidRPr="00CC28A3" w:rsidRDefault="00222954" w:rsidP="0069711B">
      <w:pPr>
        <w:spacing w:after="0" w:line="240" w:lineRule="auto"/>
        <w:ind w:left="-270" w:firstLine="630"/>
        <w:jc w:val="center"/>
        <w:rPr>
          <w:rFonts w:ascii="GHEA Grapalat" w:hAnsi="GHEA Grapalat"/>
          <w:b/>
          <w:sz w:val="24"/>
          <w:szCs w:val="24"/>
        </w:rPr>
      </w:pPr>
    </w:p>
    <w:p w:rsidR="00222954" w:rsidRPr="00CC28A3" w:rsidRDefault="00222954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10</w:t>
      </w:r>
    </w:p>
    <w:p w:rsidR="00222954" w:rsidRPr="00CC28A3" w:rsidRDefault="00222954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Գանձումների և հարկերի հա</w:t>
      </w:r>
      <w:r w:rsidR="00533C8B" w:rsidRPr="00CC28A3">
        <w:rPr>
          <w:rFonts w:ascii="GHEA Grapalat" w:hAnsi="GHEA Grapalat"/>
          <w:b/>
          <w:sz w:val="24"/>
          <w:szCs w:val="24"/>
        </w:rPr>
        <w:t>վաքագրում</w:t>
      </w:r>
    </w:p>
    <w:p w:rsidR="00533C8B" w:rsidRPr="00CC28A3" w:rsidRDefault="00533C8B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6E32BA" w:rsidRPr="00CC28A3" w:rsidRDefault="00533C8B" w:rsidP="0069711B">
      <w:pPr>
        <w:pStyle w:val="ListParagraph"/>
        <w:numPr>
          <w:ilvl w:val="0"/>
          <w:numId w:val="1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Տրանսպորտային միջոցի </w:t>
      </w:r>
      <w:r w:rsidR="00FB6B6D" w:rsidRPr="00CC28A3">
        <w:rPr>
          <w:rFonts w:ascii="GHEA Grapalat" w:hAnsi="GHEA Grapalat"/>
          <w:sz w:val="24"/>
          <w:szCs w:val="24"/>
        </w:rPr>
        <w:t>արտադրողի կողմից ներկառուցված և տրանսպորտային միջոցի երթևեկության և շահագործման համար</w:t>
      </w:r>
      <w:r w:rsidR="00FB6B6D" w:rsidRPr="00AC37F3">
        <w:rPr>
          <w:rFonts w:ascii="GHEA Grapalat" w:hAnsi="GHEA Grapalat"/>
          <w:sz w:val="24"/>
          <w:szCs w:val="24"/>
        </w:rPr>
        <w:t xml:space="preserve"> </w:t>
      </w:r>
      <w:r w:rsidR="00FB6B6D" w:rsidRPr="00CC28A3">
        <w:rPr>
          <w:rFonts w:ascii="GHEA Grapalat" w:hAnsi="GHEA Grapalat"/>
          <w:sz w:val="24"/>
          <w:szCs w:val="24"/>
        </w:rPr>
        <w:t xml:space="preserve">նախատեսված </w:t>
      </w:r>
      <w:r w:rsidRPr="00CC28A3">
        <w:rPr>
          <w:rFonts w:ascii="GHEA Grapalat" w:hAnsi="GHEA Grapalat"/>
          <w:sz w:val="24"/>
          <w:szCs w:val="24"/>
        </w:rPr>
        <w:t xml:space="preserve">սովորական </w:t>
      </w:r>
      <w:r w:rsidR="00E202D9">
        <w:rPr>
          <w:rFonts w:ascii="GHEA Grapalat" w:hAnsi="GHEA Grapalat"/>
          <w:sz w:val="24"/>
          <w:szCs w:val="24"/>
          <w:lang w:val="en-US"/>
        </w:rPr>
        <w:t>բաքում</w:t>
      </w:r>
      <w:r w:rsidRPr="00CC28A3">
        <w:rPr>
          <w:rFonts w:ascii="GHEA Grapalat" w:hAnsi="GHEA Grapalat"/>
          <w:sz w:val="24"/>
          <w:szCs w:val="24"/>
        </w:rPr>
        <w:t xml:space="preserve"> պահպանվող վառելանյութը</w:t>
      </w:r>
      <w:r w:rsidR="00BC3376" w:rsidRPr="00CC28A3">
        <w:rPr>
          <w:rFonts w:ascii="GHEA Grapalat" w:hAnsi="GHEA Grapalat"/>
          <w:sz w:val="24"/>
          <w:szCs w:val="24"/>
        </w:rPr>
        <w:t xml:space="preserve">, ինչպես նաև փոխադրման ժամանակ շահագործման համար </w:t>
      </w:r>
      <w:r w:rsidR="00BC3376" w:rsidRPr="00CC28A3">
        <w:rPr>
          <w:rFonts w:ascii="GHEA Grapalat" w:hAnsi="GHEA Grapalat"/>
          <w:sz w:val="24"/>
          <w:szCs w:val="24"/>
        </w:rPr>
        <w:lastRenderedPageBreak/>
        <w:t xml:space="preserve">անհրաժեշտ քանակով քսանյութերը </w:t>
      </w:r>
      <w:r w:rsidR="00FB6B6D">
        <w:rPr>
          <w:rFonts w:ascii="GHEA Grapalat" w:hAnsi="GHEA Grapalat"/>
          <w:sz w:val="24"/>
          <w:szCs w:val="24"/>
          <w:lang w:val="en-US"/>
        </w:rPr>
        <w:t>ը</w:t>
      </w:r>
      <w:r w:rsidR="00FB6B6D" w:rsidRPr="00CC28A3">
        <w:rPr>
          <w:rFonts w:ascii="GHEA Grapalat" w:hAnsi="GHEA Grapalat"/>
          <w:sz w:val="24"/>
          <w:szCs w:val="24"/>
        </w:rPr>
        <w:t xml:space="preserve">նդունող կողմի տարածքում </w:t>
      </w:r>
      <w:r w:rsidR="00BC3376" w:rsidRPr="00CC28A3">
        <w:rPr>
          <w:rFonts w:ascii="GHEA Grapalat" w:hAnsi="GHEA Grapalat"/>
          <w:sz w:val="24"/>
          <w:szCs w:val="24"/>
        </w:rPr>
        <w:t xml:space="preserve">ազատված </w:t>
      </w:r>
      <w:r w:rsidR="006E32BA" w:rsidRPr="00CC28A3">
        <w:rPr>
          <w:rFonts w:ascii="GHEA Grapalat" w:hAnsi="GHEA Grapalat"/>
          <w:sz w:val="24"/>
          <w:szCs w:val="24"/>
        </w:rPr>
        <w:t xml:space="preserve">են </w:t>
      </w:r>
      <w:r w:rsidR="00A715D3" w:rsidRPr="00CC28A3">
        <w:rPr>
          <w:rFonts w:ascii="GHEA Grapalat" w:hAnsi="GHEA Grapalat"/>
          <w:sz w:val="24"/>
          <w:szCs w:val="24"/>
        </w:rPr>
        <w:t>մաքսային տուրքերի վճար</w:t>
      </w:r>
      <w:r w:rsidR="00EE632D">
        <w:rPr>
          <w:rFonts w:ascii="GHEA Grapalat" w:hAnsi="GHEA Grapalat"/>
          <w:sz w:val="24"/>
          <w:szCs w:val="24"/>
          <w:lang w:val="en-US"/>
        </w:rPr>
        <w:t>ներից</w:t>
      </w:r>
      <w:r w:rsidR="00A715D3" w:rsidRPr="00CC28A3">
        <w:rPr>
          <w:rFonts w:ascii="GHEA Grapalat" w:hAnsi="GHEA Grapalat"/>
          <w:sz w:val="24"/>
          <w:szCs w:val="24"/>
        </w:rPr>
        <w:t>` եթե պահպանված են մաքսային օրենսդրության պահանջները:</w:t>
      </w:r>
    </w:p>
    <w:p w:rsidR="009B33C7" w:rsidRPr="00CC28A3" w:rsidRDefault="009B33C7" w:rsidP="0069711B">
      <w:pPr>
        <w:pStyle w:val="ListParagraph"/>
        <w:numPr>
          <w:ilvl w:val="0"/>
          <w:numId w:val="17"/>
        </w:numPr>
        <w:spacing w:after="0" w:line="240" w:lineRule="auto"/>
        <w:ind w:left="-270" w:firstLine="63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Մեկ </w:t>
      </w:r>
      <w:r w:rsidR="00A716B8">
        <w:rPr>
          <w:rFonts w:ascii="GHEA Grapalat" w:hAnsi="GHEA Grapalat"/>
          <w:sz w:val="24"/>
          <w:szCs w:val="24"/>
          <w:lang w:val="en-US"/>
        </w:rPr>
        <w:t>Կ</w:t>
      </w:r>
      <w:r w:rsidRPr="00CC28A3">
        <w:rPr>
          <w:rFonts w:ascii="GHEA Grapalat" w:hAnsi="GHEA Grapalat"/>
          <w:sz w:val="24"/>
          <w:szCs w:val="24"/>
        </w:rPr>
        <w:t xml:space="preserve">ողմի տարածքում </w:t>
      </w:r>
      <w:r w:rsidR="00F8129E" w:rsidRPr="00CC28A3">
        <w:rPr>
          <w:rFonts w:ascii="GHEA Grapalat" w:hAnsi="GHEA Grapalat"/>
          <w:sz w:val="24"/>
          <w:szCs w:val="24"/>
        </w:rPr>
        <w:t xml:space="preserve">գրանցված ավտոտրանսպորտային միջոցները թույլտվության առկայության դեպքում ազատվում են </w:t>
      </w:r>
      <w:r w:rsidR="00033C67">
        <w:rPr>
          <w:rFonts w:ascii="GHEA Grapalat" w:hAnsi="GHEA Grapalat"/>
          <w:sz w:val="24"/>
          <w:szCs w:val="24"/>
          <w:lang w:val="en-US"/>
        </w:rPr>
        <w:t>մյուս</w:t>
      </w:r>
      <w:r w:rsidR="00F8129E" w:rsidRPr="00CC28A3">
        <w:rPr>
          <w:rFonts w:ascii="GHEA Grapalat" w:hAnsi="GHEA Grapalat"/>
          <w:sz w:val="24"/>
          <w:szCs w:val="24"/>
        </w:rPr>
        <w:t xml:space="preserve"> </w:t>
      </w:r>
      <w:r w:rsidR="00A716B8">
        <w:rPr>
          <w:rFonts w:ascii="GHEA Grapalat" w:hAnsi="GHEA Grapalat"/>
          <w:sz w:val="24"/>
          <w:szCs w:val="24"/>
          <w:lang w:val="en-US"/>
        </w:rPr>
        <w:t>Կ</w:t>
      </w:r>
      <w:r w:rsidR="00F8129E" w:rsidRPr="00CC28A3">
        <w:rPr>
          <w:rFonts w:ascii="GHEA Grapalat" w:hAnsi="GHEA Grapalat"/>
          <w:sz w:val="24"/>
          <w:szCs w:val="24"/>
        </w:rPr>
        <w:t>ողմի</w:t>
      </w:r>
      <w:r w:rsidR="00A716B8" w:rsidRPr="00C33A3D">
        <w:rPr>
          <w:rFonts w:ascii="GHEA Grapalat" w:hAnsi="GHEA Grapalat"/>
          <w:sz w:val="24"/>
          <w:szCs w:val="24"/>
        </w:rPr>
        <w:t xml:space="preserve"> </w:t>
      </w:r>
      <w:r w:rsidR="00A716B8">
        <w:rPr>
          <w:rFonts w:ascii="GHEA Grapalat" w:hAnsi="GHEA Grapalat"/>
          <w:sz w:val="24"/>
          <w:szCs w:val="24"/>
          <w:lang w:val="en-US"/>
        </w:rPr>
        <w:t>պետության</w:t>
      </w:r>
      <w:r w:rsidR="00F8129E" w:rsidRPr="00CC28A3">
        <w:rPr>
          <w:rFonts w:ascii="GHEA Grapalat" w:hAnsi="GHEA Grapalat"/>
          <w:sz w:val="24"/>
          <w:szCs w:val="24"/>
        </w:rPr>
        <w:t xml:space="preserve"> տարածքում գործող ճանապարհային </w:t>
      </w:r>
      <w:r w:rsidR="00EC511E">
        <w:rPr>
          <w:rFonts w:ascii="GHEA Grapalat" w:hAnsi="GHEA Grapalat"/>
          <w:sz w:val="24"/>
          <w:szCs w:val="24"/>
          <w:lang w:val="en-US"/>
        </w:rPr>
        <w:t>հարկից</w:t>
      </w:r>
      <w:r w:rsidR="00EC511E" w:rsidRPr="00C33A3D">
        <w:rPr>
          <w:rFonts w:ascii="GHEA Grapalat" w:hAnsi="GHEA Grapalat"/>
          <w:sz w:val="24"/>
          <w:szCs w:val="24"/>
        </w:rPr>
        <w:t xml:space="preserve"> (</w:t>
      </w:r>
      <w:r w:rsidR="00EC511E">
        <w:rPr>
          <w:rFonts w:ascii="GHEA Grapalat" w:hAnsi="GHEA Grapalat"/>
          <w:sz w:val="24"/>
          <w:szCs w:val="24"/>
          <w:lang w:val="en-US"/>
        </w:rPr>
        <w:t>այլ</w:t>
      </w:r>
      <w:r w:rsidR="00EC511E" w:rsidRPr="00C33A3D">
        <w:rPr>
          <w:rFonts w:ascii="GHEA Grapalat" w:hAnsi="GHEA Grapalat"/>
          <w:sz w:val="24"/>
          <w:szCs w:val="24"/>
        </w:rPr>
        <w:t xml:space="preserve"> </w:t>
      </w:r>
      <w:r w:rsidR="00EC511E">
        <w:rPr>
          <w:rFonts w:ascii="GHEA Grapalat" w:hAnsi="GHEA Grapalat"/>
          <w:sz w:val="24"/>
          <w:szCs w:val="24"/>
          <w:lang w:val="en-US"/>
        </w:rPr>
        <w:t>նմանատիպ</w:t>
      </w:r>
      <w:r w:rsidR="00EC511E" w:rsidRPr="00C33A3D">
        <w:rPr>
          <w:rFonts w:ascii="GHEA Grapalat" w:hAnsi="GHEA Grapalat"/>
          <w:sz w:val="24"/>
          <w:szCs w:val="24"/>
        </w:rPr>
        <w:t xml:space="preserve"> </w:t>
      </w:r>
      <w:r w:rsidR="00EC511E">
        <w:rPr>
          <w:rFonts w:ascii="GHEA Grapalat" w:hAnsi="GHEA Grapalat"/>
          <w:sz w:val="24"/>
          <w:szCs w:val="24"/>
          <w:lang w:val="en-US"/>
        </w:rPr>
        <w:t>վճարներից</w:t>
      </w:r>
      <w:r w:rsidR="00EC511E" w:rsidRPr="00C33A3D">
        <w:rPr>
          <w:rFonts w:ascii="GHEA Grapalat" w:hAnsi="GHEA Grapalat"/>
          <w:sz w:val="24"/>
          <w:szCs w:val="24"/>
        </w:rPr>
        <w:t>)</w:t>
      </w:r>
      <w:r w:rsidR="00F8129E" w:rsidRPr="00CC28A3">
        <w:rPr>
          <w:rFonts w:ascii="GHEA Grapalat" w:hAnsi="GHEA Grapalat"/>
          <w:sz w:val="24"/>
          <w:szCs w:val="24"/>
        </w:rPr>
        <w:t>:</w:t>
      </w:r>
    </w:p>
    <w:p w:rsidR="00533C8B" w:rsidRPr="00CC28A3" w:rsidRDefault="00533C8B" w:rsidP="009B33C7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FA0BBD" w:rsidRPr="00CC28A3" w:rsidRDefault="00FA0BBD" w:rsidP="0069711B">
      <w:pPr>
        <w:pStyle w:val="ListParagraph"/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FA0BBD" w:rsidRPr="00CC28A3" w:rsidRDefault="00FA0BBD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11</w:t>
      </w:r>
    </w:p>
    <w:p w:rsidR="00FA0BBD" w:rsidRPr="00CC28A3" w:rsidRDefault="0057265E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Քաշը և չ</w:t>
      </w:r>
      <w:r w:rsidR="00FA0BBD" w:rsidRPr="00CC28A3">
        <w:rPr>
          <w:rFonts w:ascii="GHEA Grapalat" w:hAnsi="GHEA Grapalat"/>
          <w:b/>
          <w:sz w:val="24"/>
          <w:szCs w:val="24"/>
        </w:rPr>
        <w:t>ափ</w:t>
      </w:r>
      <w:r w:rsidR="000A03A0">
        <w:rPr>
          <w:rFonts w:ascii="GHEA Grapalat" w:hAnsi="GHEA Grapalat"/>
          <w:b/>
          <w:sz w:val="24"/>
          <w:szCs w:val="24"/>
          <w:lang w:val="en-US"/>
        </w:rPr>
        <w:t>սեր</w:t>
      </w:r>
      <w:r w:rsidR="00FA0BBD" w:rsidRPr="00CC28A3">
        <w:rPr>
          <w:rFonts w:ascii="GHEA Grapalat" w:hAnsi="GHEA Grapalat"/>
          <w:b/>
          <w:sz w:val="24"/>
          <w:szCs w:val="24"/>
        </w:rPr>
        <w:t xml:space="preserve">ը </w:t>
      </w:r>
    </w:p>
    <w:p w:rsidR="00FA0BBD" w:rsidRPr="00CC28A3" w:rsidRDefault="00FA0BBD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FA0BBD" w:rsidRPr="00CC28A3" w:rsidRDefault="0057265E" w:rsidP="0069711B">
      <w:pPr>
        <w:pStyle w:val="ListParagraph"/>
        <w:numPr>
          <w:ilvl w:val="0"/>
          <w:numId w:val="18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Ա</w:t>
      </w:r>
      <w:r w:rsidR="00F8129E" w:rsidRPr="00CC28A3">
        <w:rPr>
          <w:rFonts w:ascii="GHEA Grapalat" w:hAnsi="GHEA Grapalat"/>
          <w:sz w:val="24"/>
          <w:szCs w:val="24"/>
        </w:rPr>
        <w:t>վտ</w:t>
      </w:r>
      <w:r w:rsidR="00886CF4">
        <w:rPr>
          <w:rFonts w:ascii="GHEA Grapalat" w:hAnsi="GHEA Grapalat"/>
          <w:sz w:val="24"/>
          <w:szCs w:val="24"/>
          <w:lang w:val="en-US"/>
        </w:rPr>
        <w:t>ո</w:t>
      </w:r>
      <w:r w:rsidR="00F8129E" w:rsidRPr="00CC28A3">
        <w:rPr>
          <w:rFonts w:ascii="GHEA Grapalat" w:hAnsi="GHEA Grapalat"/>
          <w:sz w:val="24"/>
          <w:szCs w:val="24"/>
        </w:rPr>
        <w:t>տրանսպորտային միջոցի ա</w:t>
      </w:r>
      <w:r w:rsidRPr="00CC28A3">
        <w:rPr>
          <w:rFonts w:ascii="GHEA Grapalat" w:hAnsi="GHEA Grapalat"/>
          <w:sz w:val="24"/>
          <w:szCs w:val="24"/>
        </w:rPr>
        <w:t>ռավելագույն թույլատրելի քաշը, բեռնվածքի առանցքը և չափերը չպետք է գերազանցեն գրանցման փաստաթղթերում նշված</w:t>
      </w:r>
      <w:r w:rsidR="00DB1C17">
        <w:rPr>
          <w:rFonts w:ascii="GHEA Grapalat" w:hAnsi="GHEA Grapalat"/>
          <w:sz w:val="24"/>
          <w:szCs w:val="24"/>
          <w:lang w:val="en-US"/>
        </w:rPr>
        <w:t>ներին</w:t>
      </w:r>
      <w:r w:rsidRPr="00CC28A3">
        <w:rPr>
          <w:rFonts w:ascii="GHEA Grapalat" w:hAnsi="GHEA Grapalat"/>
          <w:sz w:val="24"/>
          <w:szCs w:val="24"/>
        </w:rPr>
        <w:t>, ինչպես նաև</w:t>
      </w:r>
      <w:r w:rsidR="00DB1C17" w:rsidRPr="00DB1C17">
        <w:rPr>
          <w:rFonts w:ascii="GHEA Grapalat" w:hAnsi="GHEA Grapalat"/>
          <w:sz w:val="24"/>
          <w:szCs w:val="24"/>
        </w:rPr>
        <w:t xml:space="preserve"> </w:t>
      </w:r>
      <w:r w:rsidR="00DB1C17" w:rsidRPr="00CC28A3">
        <w:rPr>
          <w:rFonts w:ascii="GHEA Grapalat" w:hAnsi="GHEA Grapalat"/>
          <w:sz w:val="24"/>
          <w:szCs w:val="24"/>
        </w:rPr>
        <w:t xml:space="preserve">ընդունող </w:t>
      </w:r>
      <w:r w:rsidR="005171CE">
        <w:rPr>
          <w:rFonts w:ascii="GHEA Grapalat" w:hAnsi="GHEA Grapalat"/>
          <w:sz w:val="24"/>
          <w:szCs w:val="24"/>
        </w:rPr>
        <w:t>Կ</w:t>
      </w:r>
      <w:r w:rsidR="00DB1C17" w:rsidRPr="00CC28A3">
        <w:rPr>
          <w:rFonts w:ascii="GHEA Grapalat" w:hAnsi="GHEA Grapalat"/>
          <w:sz w:val="24"/>
          <w:szCs w:val="24"/>
        </w:rPr>
        <w:t>ողմի տարածքում գործող</w:t>
      </w:r>
      <w:r w:rsidR="00DB1C17" w:rsidRPr="00DB1C17">
        <w:rPr>
          <w:rFonts w:ascii="GHEA Grapalat" w:hAnsi="GHEA Grapalat"/>
          <w:sz w:val="24"/>
          <w:szCs w:val="24"/>
        </w:rPr>
        <w:t xml:space="preserve"> </w:t>
      </w:r>
      <w:r w:rsidR="00DB1C17">
        <w:rPr>
          <w:rFonts w:ascii="GHEA Grapalat" w:hAnsi="GHEA Grapalat"/>
          <w:sz w:val="24"/>
          <w:szCs w:val="24"/>
          <w:lang w:val="en-US"/>
        </w:rPr>
        <w:t>օրենսդրությամբ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502D7F">
        <w:rPr>
          <w:rFonts w:ascii="GHEA Grapalat" w:hAnsi="GHEA Grapalat"/>
          <w:sz w:val="24"/>
          <w:szCs w:val="24"/>
          <w:lang w:val="en-US"/>
        </w:rPr>
        <w:t>առավելագույն</w:t>
      </w:r>
      <w:r w:rsidRPr="00CC28A3">
        <w:rPr>
          <w:rFonts w:ascii="GHEA Grapalat" w:hAnsi="GHEA Grapalat"/>
          <w:sz w:val="24"/>
          <w:szCs w:val="24"/>
        </w:rPr>
        <w:t xml:space="preserve"> թույլատրելի ցուցանիշերը:</w:t>
      </w:r>
    </w:p>
    <w:p w:rsidR="00774A2F" w:rsidRPr="00CC28A3" w:rsidRDefault="00F8129E" w:rsidP="0069711B">
      <w:pPr>
        <w:pStyle w:val="ListParagraph"/>
        <w:numPr>
          <w:ilvl w:val="0"/>
          <w:numId w:val="18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Ա</w:t>
      </w:r>
      <w:r w:rsidR="00631ADD">
        <w:rPr>
          <w:rFonts w:ascii="GHEA Grapalat" w:hAnsi="GHEA Grapalat"/>
          <w:sz w:val="24"/>
          <w:szCs w:val="24"/>
          <w:lang w:val="en-US"/>
        </w:rPr>
        <w:t>վ</w:t>
      </w:r>
      <w:r w:rsidRPr="00CC28A3">
        <w:rPr>
          <w:rFonts w:ascii="GHEA Grapalat" w:hAnsi="GHEA Grapalat"/>
          <w:sz w:val="24"/>
          <w:szCs w:val="24"/>
        </w:rPr>
        <w:t>տոտ</w:t>
      </w:r>
      <w:r w:rsidR="00AE00F4" w:rsidRPr="00CC28A3">
        <w:rPr>
          <w:rFonts w:ascii="GHEA Grapalat" w:hAnsi="GHEA Grapalat"/>
          <w:sz w:val="24"/>
          <w:szCs w:val="24"/>
        </w:rPr>
        <w:t>րանսպորտային միջոցներ</w:t>
      </w:r>
      <w:r w:rsidR="00BF596D">
        <w:rPr>
          <w:rFonts w:ascii="GHEA Grapalat" w:hAnsi="GHEA Grapalat"/>
          <w:sz w:val="24"/>
          <w:szCs w:val="24"/>
          <w:lang w:val="en-US"/>
        </w:rPr>
        <w:t>ով</w:t>
      </w:r>
      <w:r w:rsidR="00AE00F4" w:rsidRPr="00CC28A3">
        <w:rPr>
          <w:rFonts w:ascii="GHEA Grapalat" w:hAnsi="GHEA Grapalat"/>
          <w:sz w:val="24"/>
          <w:szCs w:val="24"/>
        </w:rPr>
        <w:t xml:space="preserve"> փոխադրումներ</w:t>
      </w:r>
      <w:r w:rsidR="00774A2F" w:rsidRPr="00CC28A3">
        <w:rPr>
          <w:rFonts w:ascii="GHEA Grapalat" w:hAnsi="GHEA Grapalat"/>
          <w:sz w:val="24"/>
          <w:szCs w:val="24"/>
        </w:rPr>
        <w:t>ը</w:t>
      </w:r>
      <w:r w:rsidR="00AE00F4" w:rsidRPr="00CC28A3">
        <w:rPr>
          <w:rFonts w:ascii="GHEA Grapalat" w:hAnsi="GHEA Grapalat"/>
          <w:sz w:val="24"/>
          <w:szCs w:val="24"/>
        </w:rPr>
        <w:t>, որոնց քաշը, չափերը</w:t>
      </w:r>
      <w:r w:rsidR="00774A2F" w:rsidRPr="00CC28A3">
        <w:rPr>
          <w:rFonts w:ascii="GHEA Grapalat" w:hAnsi="GHEA Grapalat"/>
          <w:sz w:val="24"/>
          <w:szCs w:val="24"/>
        </w:rPr>
        <w:t xml:space="preserve"> և բեռը գերազանցում են ընդունող երկրում թույլատրելի սահմանները, իրականացվում են</w:t>
      </w:r>
      <w:r w:rsidR="00A16111" w:rsidRPr="00C33A3D">
        <w:rPr>
          <w:rFonts w:ascii="GHEA Grapalat" w:hAnsi="GHEA Grapalat"/>
          <w:sz w:val="24"/>
          <w:szCs w:val="24"/>
        </w:rPr>
        <w:t xml:space="preserve"> </w:t>
      </w:r>
      <w:r w:rsidR="00A16111">
        <w:rPr>
          <w:rFonts w:ascii="GHEA Grapalat" w:hAnsi="GHEA Grapalat"/>
          <w:sz w:val="24"/>
          <w:szCs w:val="24"/>
          <w:lang w:val="en-US"/>
        </w:rPr>
        <w:t>Կողմերի</w:t>
      </w:r>
      <w:r w:rsidR="00A16111" w:rsidRPr="00C33A3D">
        <w:rPr>
          <w:rFonts w:ascii="GHEA Grapalat" w:hAnsi="GHEA Grapalat"/>
          <w:sz w:val="24"/>
          <w:szCs w:val="24"/>
        </w:rPr>
        <w:t xml:space="preserve"> </w:t>
      </w:r>
      <w:r w:rsidR="00A16111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774A2F" w:rsidRPr="00CC28A3">
        <w:rPr>
          <w:rFonts w:ascii="GHEA Grapalat" w:hAnsi="GHEA Grapalat"/>
          <w:sz w:val="24"/>
          <w:szCs w:val="24"/>
        </w:rPr>
        <w:t xml:space="preserve"> ազգային օրենսդրության</w:t>
      </w:r>
      <w:r w:rsidR="00A16111">
        <w:rPr>
          <w:rFonts w:ascii="GHEA Grapalat" w:hAnsi="GHEA Grapalat"/>
          <w:sz w:val="24"/>
          <w:szCs w:val="24"/>
          <w:lang w:val="en-US"/>
        </w:rPr>
        <w:t>ը</w:t>
      </w:r>
      <w:r w:rsidR="00774A2F" w:rsidRPr="00CC28A3">
        <w:rPr>
          <w:rFonts w:ascii="GHEA Grapalat" w:hAnsi="GHEA Grapalat"/>
          <w:sz w:val="24"/>
          <w:szCs w:val="24"/>
        </w:rPr>
        <w:t xml:space="preserve"> համաձայն:</w:t>
      </w:r>
    </w:p>
    <w:p w:rsidR="004326E4" w:rsidRPr="00CC28A3" w:rsidRDefault="004326E4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774A2F" w:rsidRPr="00CC28A3" w:rsidRDefault="00774A2F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 </w:t>
      </w:r>
      <w:r w:rsidR="00AE00F4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b/>
          <w:sz w:val="24"/>
          <w:szCs w:val="24"/>
        </w:rPr>
        <w:t>Հոդված 12</w:t>
      </w:r>
    </w:p>
    <w:p w:rsidR="00774A2F" w:rsidRPr="00636431" w:rsidRDefault="00774A2F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 xml:space="preserve">Սարքավորում և այլ </w:t>
      </w:r>
      <w:r w:rsidR="007E609D">
        <w:rPr>
          <w:rFonts w:ascii="GHEA Grapalat" w:hAnsi="GHEA Grapalat"/>
          <w:b/>
          <w:sz w:val="24"/>
          <w:szCs w:val="24"/>
          <w:lang w:val="en-US"/>
        </w:rPr>
        <w:t>առանձնահատկություններ</w:t>
      </w:r>
    </w:p>
    <w:p w:rsidR="00774A2F" w:rsidRPr="00CC28A3" w:rsidRDefault="00774A2F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636431" w:rsidRPr="00636431" w:rsidRDefault="00636431" w:rsidP="00636431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Pr="00636431">
        <w:rPr>
          <w:rFonts w:ascii="GHEA Grapalat" w:hAnsi="GHEA Grapalat"/>
          <w:sz w:val="24"/>
          <w:szCs w:val="24"/>
        </w:rPr>
        <w:t>Վտանգավոր կամ շուտ փչացող բեռներ փախադրող ավտոտրանսպորտային միջոցները պետք է կահավորված և սարքավորված լինեն Վտանգավոր բեռների միջազգային ճանապարհային փոխադրման մասին եվրոպական Համաձայնագրի /ДОПОГ/ և Արագ փչացող սննդամթերքի միջազգային փոխադրումների և այդ փոխադրումների համար նախատեսված հատուկ ավտոտրանսպորտային միջոցների մասին Համաձայնագրի /СПС/ պահանջներին համապատասխան:</w:t>
      </w:r>
    </w:p>
    <w:p w:rsidR="00636431" w:rsidRPr="00636431" w:rsidRDefault="00636431" w:rsidP="00636431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Pr="00636431">
        <w:rPr>
          <w:rFonts w:ascii="GHEA Grapalat" w:hAnsi="GHEA Grapalat"/>
          <w:sz w:val="24"/>
          <w:szCs w:val="24"/>
        </w:rPr>
        <w:t>Ավտոտրանսպորտային միջոցի անձնակազմի աշխատանքի շարունակականության և հանգստի վերահսկման նպատակով օգտագործված սարքավորումը պետք է համապատասխանի Միջազգային ավտոմոբիլային փոխադրումներ իրականացնող ավտոտրանսպորտային միջոցների անձնակազմի աշխատանքի ռեժիմի մասին եվրոպական Համաձայնագրի /ЕСТР/ դրույթներին:</w:t>
      </w:r>
    </w:p>
    <w:p w:rsidR="00636431" w:rsidRPr="00636431" w:rsidRDefault="00636431" w:rsidP="00636431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Pr="00D15766">
        <w:rPr>
          <w:rFonts w:ascii="GHEA Grapalat" w:hAnsi="GHEA Grapalat"/>
          <w:sz w:val="24"/>
          <w:szCs w:val="24"/>
        </w:rPr>
        <w:t>Կողմերը</w:t>
      </w:r>
      <w:r w:rsidRPr="00636431">
        <w:rPr>
          <w:rFonts w:ascii="GHEA Grapalat" w:hAnsi="GHEA Grapalat"/>
          <w:sz w:val="24"/>
          <w:szCs w:val="24"/>
        </w:rPr>
        <w:t xml:space="preserve"> պարտավորվում են աջակցել շրջակա միջավայրի անվտանգության և պահպանության չափանիշերին համապատասխանող ավտոտրանսպորտային միջոցների օգտագործմանը: </w:t>
      </w:r>
    </w:p>
    <w:p w:rsidR="00201E67" w:rsidRPr="00CC28A3" w:rsidRDefault="00201E67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69711B" w:rsidRPr="00CC28A3" w:rsidRDefault="0069711B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B47B17" w:rsidRDefault="00B47B17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201E67" w:rsidRPr="00CC28A3" w:rsidRDefault="00201E67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lastRenderedPageBreak/>
        <w:t>Հոդված 13</w:t>
      </w:r>
    </w:p>
    <w:p w:rsidR="00201E67" w:rsidRPr="00CC28A3" w:rsidRDefault="00201E67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Վերահսկում</w:t>
      </w:r>
    </w:p>
    <w:p w:rsidR="00201E67" w:rsidRPr="00CC28A3" w:rsidRDefault="00201E67" w:rsidP="0069711B">
      <w:pPr>
        <w:pStyle w:val="ListParagraph"/>
        <w:spacing w:after="0" w:line="240" w:lineRule="auto"/>
        <w:ind w:left="450"/>
        <w:rPr>
          <w:rFonts w:ascii="GHEA Grapalat" w:hAnsi="GHEA Grapalat"/>
          <w:sz w:val="24"/>
          <w:szCs w:val="24"/>
        </w:rPr>
      </w:pPr>
    </w:p>
    <w:p w:rsidR="00201E67" w:rsidRPr="009C1ACA" w:rsidRDefault="00C05A89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Փ</w:t>
      </w:r>
      <w:r w:rsidR="00201E67" w:rsidRPr="00CC28A3">
        <w:rPr>
          <w:rFonts w:ascii="GHEA Grapalat" w:hAnsi="GHEA Grapalat"/>
          <w:sz w:val="24"/>
          <w:szCs w:val="24"/>
        </w:rPr>
        <w:t>ոխադրում</w:t>
      </w:r>
      <w:r w:rsidR="00EB165D">
        <w:rPr>
          <w:rFonts w:ascii="GHEA Grapalat" w:hAnsi="GHEA Grapalat"/>
          <w:sz w:val="24"/>
          <w:szCs w:val="24"/>
          <w:lang w:val="en-US"/>
        </w:rPr>
        <w:t>ն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իրականացնելու</w:t>
      </w:r>
      <w:r w:rsidR="00EB165D" w:rsidRPr="009C1ACA">
        <w:rPr>
          <w:rFonts w:ascii="GHEA Grapalat" w:hAnsi="GHEA Grapalat"/>
          <w:sz w:val="24"/>
          <w:szCs w:val="24"/>
        </w:rPr>
        <w:t xml:space="preserve"> </w:t>
      </w:r>
      <w:r w:rsidR="00EB165D">
        <w:rPr>
          <w:rFonts w:ascii="GHEA Grapalat" w:hAnsi="GHEA Grapalat"/>
          <w:sz w:val="24"/>
          <w:szCs w:val="24"/>
          <w:lang w:val="en-US"/>
        </w:rPr>
        <w:t>համար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Pr="00CC28A3">
        <w:rPr>
          <w:rFonts w:ascii="GHEA Grapalat" w:hAnsi="GHEA Grapalat"/>
          <w:sz w:val="24"/>
          <w:szCs w:val="24"/>
        </w:rPr>
        <w:t>ույն</w:t>
      </w:r>
      <w:r w:rsidRPr="009C1ACA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Համաձայնագրով</w:t>
      </w:r>
      <w:r w:rsidRPr="009C1ACA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պահանջվող</w:t>
      </w:r>
      <w:r w:rsidRPr="009C1ACA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փաստաթղթերը</w:t>
      </w:r>
      <w:r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պետք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է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առկա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լինեն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6020E6" w:rsidRPr="00CC28A3">
        <w:rPr>
          <w:rFonts w:ascii="GHEA Grapalat" w:hAnsi="GHEA Grapalat"/>
          <w:sz w:val="24"/>
          <w:szCs w:val="24"/>
        </w:rPr>
        <w:t>ավտո</w:t>
      </w:r>
      <w:r w:rsidR="00201E67" w:rsidRPr="00CC28A3">
        <w:rPr>
          <w:rFonts w:ascii="GHEA Grapalat" w:hAnsi="GHEA Grapalat"/>
          <w:sz w:val="24"/>
          <w:szCs w:val="24"/>
        </w:rPr>
        <w:t>տրանսպորտային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միջոցում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և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201E67" w:rsidRPr="00CC28A3">
        <w:rPr>
          <w:rFonts w:ascii="GHEA Grapalat" w:hAnsi="GHEA Grapalat"/>
          <w:sz w:val="24"/>
          <w:szCs w:val="24"/>
        </w:rPr>
        <w:t>ներկայացվեն</w:t>
      </w:r>
      <w:r w:rsidR="00201E67" w:rsidRPr="009C1ACA">
        <w:rPr>
          <w:rFonts w:ascii="GHEA Grapalat" w:hAnsi="GHEA Grapalat"/>
          <w:sz w:val="24"/>
          <w:szCs w:val="24"/>
        </w:rPr>
        <w:t xml:space="preserve"> </w:t>
      </w:r>
      <w:r w:rsidR="007879DC" w:rsidRPr="00CC28A3">
        <w:rPr>
          <w:rFonts w:ascii="GHEA Grapalat" w:hAnsi="GHEA Grapalat"/>
          <w:sz w:val="24"/>
          <w:szCs w:val="24"/>
        </w:rPr>
        <w:t>վերահսկում</w:t>
      </w:r>
      <w:r w:rsidR="007879DC" w:rsidRPr="009C1ACA">
        <w:rPr>
          <w:rFonts w:ascii="GHEA Grapalat" w:hAnsi="GHEA Grapalat"/>
          <w:sz w:val="24"/>
          <w:szCs w:val="24"/>
        </w:rPr>
        <w:t xml:space="preserve"> </w:t>
      </w:r>
      <w:r w:rsidR="007879DC" w:rsidRPr="00CC28A3">
        <w:rPr>
          <w:rFonts w:ascii="GHEA Grapalat" w:hAnsi="GHEA Grapalat"/>
          <w:sz w:val="24"/>
          <w:szCs w:val="24"/>
        </w:rPr>
        <w:t>իրականացնող</w:t>
      </w:r>
      <w:r w:rsidR="007879DC" w:rsidRPr="009C1ACA">
        <w:rPr>
          <w:rFonts w:ascii="GHEA Grapalat" w:hAnsi="GHEA Grapalat"/>
          <w:sz w:val="24"/>
          <w:szCs w:val="24"/>
        </w:rPr>
        <w:t xml:space="preserve"> </w:t>
      </w:r>
      <w:r w:rsidR="007879DC" w:rsidRPr="00CC28A3">
        <w:rPr>
          <w:rFonts w:ascii="GHEA Grapalat" w:hAnsi="GHEA Grapalat"/>
          <w:sz w:val="24"/>
          <w:szCs w:val="24"/>
        </w:rPr>
        <w:t>ծառայողների</w:t>
      </w:r>
      <w:r w:rsidR="004B63A9" w:rsidRPr="009C1ACA">
        <w:rPr>
          <w:rFonts w:ascii="GHEA Grapalat" w:hAnsi="GHEA Grapalat"/>
          <w:sz w:val="24"/>
          <w:szCs w:val="24"/>
        </w:rPr>
        <w:t xml:space="preserve"> </w:t>
      </w:r>
      <w:r w:rsidR="004B63A9" w:rsidRPr="00CC28A3">
        <w:rPr>
          <w:rFonts w:ascii="GHEA Grapalat" w:hAnsi="GHEA Grapalat"/>
          <w:sz w:val="24"/>
          <w:szCs w:val="24"/>
        </w:rPr>
        <w:t>պահանջով</w:t>
      </w:r>
      <w:r w:rsidR="004B63A9" w:rsidRPr="009C1ACA">
        <w:rPr>
          <w:rFonts w:ascii="GHEA Grapalat" w:hAnsi="GHEA Grapalat"/>
          <w:sz w:val="24"/>
          <w:szCs w:val="24"/>
        </w:rPr>
        <w:t>:</w:t>
      </w:r>
    </w:p>
    <w:p w:rsidR="004B63A9" w:rsidRPr="009C1ACA" w:rsidRDefault="004B63A9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</w:p>
    <w:p w:rsidR="0069711B" w:rsidRPr="009C1ACA" w:rsidRDefault="0069711B" w:rsidP="0069711B">
      <w:pPr>
        <w:pStyle w:val="ListParagraph"/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</w:p>
    <w:p w:rsidR="004B63A9" w:rsidRPr="00CC28A3" w:rsidRDefault="004B63A9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14</w:t>
      </w:r>
    </w:p>
    <w:p w:rsidR="004B63A9" w:rsidRPr="00CC28A3" w:rsidRDefault="004B63A9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Փոխադրողների պարտականություններ և պատժամիջոցներ</w:t>
      </w:r>
    </w:p>
    <w:p w:rsidR="004B63A9" w:rsidRPr="00CC28A3" w:rsidRDefault="004B63A9" w:rsidP="0069711B">
      <w:pPr>
        <w:pStyle w:val="ListParagraph"/>
        <w:spacing w:after="0" w:line="240" w:lineRule="auto"/>
        <w:ind w:left="450"/>
        <w:rPr>
          <w:rFonts w:ascii="GHEA Grapalat" w:hAnsi="GHEA Grapalat"/>
          <w:b/>
          <w:sz w:val="24"/>
          <w:szCs w:val="24"/>
        </w:rPr>
      </w:pPr>
    </w:p>
    <w:p w:rsidR="004B63A9" w:rsidRPr="00CC28A3" w:rsidRDefault="00CE54CB" w:rsidP="0069711B">
      <w:pPr>
        <w:pStyle w:val="ListParagraph"/>
        <w:numPr>
          <w:ilvl w:val="0"/>
          <w:numId w:val="20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4C757D" w:rsidRPr="00CC28A3">
        <w:rPr>
          <w:rFonts w:ascii="GHEA Grapalat" w:hAnsi="GHEA Grapalat"/>
          <w:sz w:val="24"/>
          <w:szCs w:val="24"/>
        </w:rPr>
        <w:t>ողմերի</w:t>
      </w:r>
      <w:r w:rsidR="007F6BAD" w:rsidRPr="00CC28A3">
        <w:rPr>
          <w:rFonts w:ascii="GHEA Grapalat" w:hAnsi="GHEA Grapalat"/>
          <w:sz w:val="24"/>
          <w:szCs w:val="24"/>
        </w:rPr>
        <w:t>ց</w:t>
      </w:r>
      <w:r w:rsidR="004C757D" w:rsidRPr="00CC28A3">
        <w:rPr>
          <w:rFonts w:ascii="GHEA Grapalat" w:hAnsi="GHEA Grapalat"/>
          <w:sz w:val="24"/>
          <w:szCs w:val="24"/>
        </w:rPr>
        <w:t xml:space="preserve"> </w:t>
      </w:r>
      <w:r w:rsidR="007F6BAD" w:rsidRPr="00CC28A3">
        <w:rPr>
          <w:rFonts w:ascii="GHEA Grapalat" w:hAnsi="GHEA Grapalat"/>
          <w:sz w:val="24"/>
          <w:szCs w:val="24"/>
        </w:rPr>
        <w:t>մեկի փոխադրողները</w:t>
      </w:r>
      <w:r w:rsidR="002924A9" w:rsidRPr="002924A9">
        <w:rPr>
          <w:rFonts w:ascii="GHEA Grapalat" w:hAnsi="GHEA Grapalat"/>
          <w:sz w:val="24"/>
          <w:szCs w:val="24"/>
        </w:rPr>
        <w:t>,</w:t>
      </w:r>
      <w:r w:rsidR="007F6BAD" w:rsidRPr="00CC28A3">
        <w:rPr>
          <w:rFonts w:ascii="GHEA Grapalat" w:hAnsi="GHEA Grapalat"/>
          <w:sz w:val="24"/>
          <w:szCs w:val="24"/>
        </w:rPr>
        <w:t xml:space="preserve"> </w:t>
      </w:r>
      <w:r w:rsidR="002924A9">
        <w:rPr>
          <w:rFonts w:ascii="GHEA Grapalat" w:hAnsi="GHEA Grapalat"/>
          <w:sz w:val="24"/>
          <w:szCs w:val="24"/>
          <w:lang w:val="en-US"/>
        </w:rPr>
        <w:t>գ</w:t>
      </w:r>
      <w:r w:rsidR="002924A9" w:rsidRPr="00CC28A3">
        <w:rPr>
          <w:rFonts w:ascii="GHEA Grapalat" w:hAnsi="GHEA Grapalat"/>
          <w:sz w:val="24"/>
          <w:szCs w:val="24"/>
        </w:rPr>
        <w:t xml:space="preserve">տնվելով ընդունող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CC28A3">
        <w:rPr>
          <w:rFonts w:ascii="GHEA Grapalat" w:hAnsi="GHEA Grapalat"/>
          <w:sz w:val="24"/>
          <w:szCs w:val="24"/>
        </w:rPr>
        <w:t xml:space="preserve">ողմի </w:t>
      </w:r>
      <w:r>
        <w:rPr>
          <w:rFonts w:ascii="GHEA Grapalat" w:hAnsi="GHEA Grapalat"/>
          <w:sz w:val="24"/>
          <w:szCs w:val="24"/>
          <w:lang w:val="en-US"/>
        </w:rPr>
        <w:t>պետության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 w:rsidR="002924A9" w:rsidRPr="00CC28A3">
        <w:rPr>
          <w:rFonts w:ascii="GHEA Grapalat" w:hAnsi="GHEA Grapalat"/>
          <w:sz w:val="24"/>
          <w:szCs w:val="24"/>
        </w:rPr>
        <w:t>տարածքում,</w:t>
      </w:r>
      <w:r w:rsidR="002924A9" w:rsidRPr="00CB13C9">
        <w:rPr>
          <w:rFonts w:ascii="GHEA Grapalat" w:hAnsi="GHEA Grapalat"/>
          <w:sz w:val="24"/>
          <w:szCs w:val="24"/>
        </w:rPr>
        <w:t xml:space="preserve"> </w:t>
      </w:r>
      <w:r w:rsidR="007F6BAD" w:rsidRPr="00CC28A3">
        <w:rPr>
          <w:rFonts w:ascii="GHEA Grapalat" w:hAnsi="GHEA Grapalat"/>
          <w:sz w:val="24"/>
          <w:szCs w:val="24"/>
        </w:rPr>
        <w:t>պարտավոր են հետևել ճանապարհային երթևեկության կանոններ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7F6BAD" w:rsidRPr="00CC28A3">
        <w:rPr>
          <w:rFonts w:ascii="GHEA Grapalat" w:hAnsi="GHEA Grapalat"/>
          <w:sz w:val="24"/>
          <w:szCs w:val="24"/>
        </w:rPr>
        <w:t xml:space="preserve">, </w:t>
      </w:r>
      <w:r w:rsidR="00985DD6" w:rsidRPr="00CC28A3">
        <w:rPr>
          <w:rFonts w:ascii="GHEA Grapalat" w:hAnsi="GHEA Grapalat"/>
          <w:sz w:val="24"/>
          <w:szCs w:val="24"/>
        </w:rPr>
        <w:t>մաքսային օրենքներ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985DD6" w:rsidRPr="00CC28A3">
        <w:rPr>
          <w:rFonts w:ascii="GHEA Grapalat" w:hAnsi="GHEA Grapalat"/>
          <w:sz w:val="24"/>
          <w:szCs w:val="24"/>
        </w:rPr>
        <w:t xml:space="preserve"> և այլ պայմաններ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985DD6" w:rsidRPr="00CC28A3">
        <w:rPr>
          <w:rFonts w:ascii="GHEA Grapalat" w:hAnsi="GHEA Grapalat"/>
          <w:sz w:val="24"/>
          <w:szCs w:val="24"/>
        </w:rPr>
        <w:t xml:space="preserve"> </w:t>
      </w:r>
      <w:r w:rsidR="00EB56A4">
        <w:rPr>
          <w:rFonts w:ascii="GHEA Grapalat" w:hAnsi="GHEA Grapalat"/>
          <w:sz w:val="24"/>
          <w:szCs w:val="24"/>
          <w:lang w:val="en-US"/>
        </w:rPr>
        <w:t>ու</w:t>
      </w:r>
      <w:r w:rsidR="00985DD6" w:rsidRPr="00CC28A3">
        <w:rPr>
          <w:rFonts w:ascii="GHEA Grapalat" w:hAnsi="GHEA Grapalat"/>
          <w:sz w:val="24"/>
          <w:szCs w:val="24"/>
        </w:rPr>
        <w:t xml:space="preserve"> սահմանափակումներ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985DD6" w:rsidRPr="00CC28A3">
        <w:rPr>
          <w:rFonts w:ascii="GHEA Grapalat" w:hAnsi="GHEA Grapalat"/>
          <w:sz w:val="24"/>
          <w:szCs w:val="24"/>
        </w:rPr>
        <w:t xml:space="preserve">, եթե այդպիսինները գործում են </w:t>
      </w:r>
      <w:r w:rsidR="003965BA">
        <w:rPr>
          <w:rFonts w:ascii="GHEA Grapalat" w:hAnsi="GHEA Grapalat"/>
          <w:sz w:val="24"/>
          <w:szCs w:val="24"/>
          <w:lang w:val="en-US"/>
        </w:rPr>
        <w:t>իր</w:t>
      </w:r>
      <w:r w:rsidR="00985DD6" w:rsidRPr="00CC28A3">
        <w:rPr>
          <w:rFonts w:ascii="GHEA Grapalat" w:hAnsi="GHEA Grapalat"/>
          <w:sz w:val="24"/>
          <w:szCs w:val="24"/>
        </w:rPr>
        <w:t xml:space="preserve"> տարածքում, ներքին օրենսդրությունից և այլ երկկողմ պայմանագրերից բխող պարտավորություններ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985DD6" w:rsidRPr="00CC28A3">
        <w:rPr>
          <w:rFonts w:ascii="GHEA Grapalat" w:hAnsi="GHEA Grapalat"/>
          <w:sz w:val="24"/>
          <w:szCs w:val="24"/>
        </w:rPr>
        <w:t>, ինչպես նաև սույն Համաձայնագրից և բազմա</w:t>
      </w:r>
      <w:r w:rsidR="000C1CBE" w:rsidRPr="00CC28A3">
        <w:rPr>
          <w:rFonts w:ascii="GHEA Grapalat" w:hAnsi="GHEA Grapalat"/>
          <w:sz w:val="24"/>
          <w:szCs w:val="24"/>
        </w:rPr>
        <w:t>կ</w:t>
      </w:r>
      <w:r w:rsidR="00985DD6" w:rsidRPr="00CC28A3">
        <w:rPr>
          <w:rFonts w:ascii="GHEA Grapalat" w:hAnsi="GHEA Grapalat"/>
          <w:sz w:val="24"/>
          <w:szCs w:val="24"/>
        </w:rPr>
        <w:t>ողմ համաձայնագրերից բխող պարտավորություններ</w:t>
      </w:r>
      <w:r w:rsidR="003965BA">
        <w:rPr>
          <w:rFonts w:ascii="GHEA Grapalat" w:hAnsi="GHEA Grapalat"/>
          <w:sz w:val="24"/>
          <w:szCs w:val="24"/>
          <w:lang w:val="en-US"/>
        </w:rPr>
        <w:t>ին</w:t>
      </w:r>
      <w:r w:rsidR="00985DD6" w:rsidRPr="00CC28A3">
        <w:rPr>
          <w:rFonts w:ascii="GHEA Grapalat" w:hAnsi="GHEA Grapalat"/>
          <w:sz w:val="24"/>
          <w:szCs w:val="24"/>
        </w:rPr>
        <w:t xml:space="preserve">: </w:t>
      </w:r>
    </w:p>
    <w:p w:rsidR="00003742" w:rsidRPr="00CC28A3" w:rsidRDefault="00154C42" w:rsidP="0069711B">
      <w:pPr>
        <w:pStyle w:val="ListParagraph"/>
        <w:numPr>
          <w:ilvl w:val="0"/>
          <w:numId w:val="20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Ընդուն</w:t>
      </w:r>
      <w:r w:rsidR="00003742" w:rsidRPr="00CC28A3">
        <w:rPr>
          <w:rFonts w:ascii="GHEA Grapalat" w:hAnsi="GHEA Grapalat"/>
          <w:sz w:val="24"/>
          <w:szCs w:val="24"/>
        </w:rPr>
        <w:t>ո</w:t>
      </w:r>
      <w:r w:rsidRPr="00CC28A3">
        <w:rPr>
          <w:rFonts w:ascii="GHEA Grapalat" w:hAnsi="GHEA Grapalat"/>
          <w:sz w:val="24"/>
          <w:szCs w:val="24"/>
        </w:rPr>
        <w:t xml:space="preserve">ղ </w:t>
      </w:r>
      <w:r w:rsidR="007F50C6">
        <w:rPr>
          <w:rFonts w:ascii="GHEA Grapalat" w:hAnsi="GHEA Grapalat"/>
          <w:sz w:val="24"/>
          <w:szCs w:val="24"/>
          <w:lang w:val="en-US"/>
        </w:rPr>
        <w:t>Կ</w:t>
      </w:r>
      <w:r w:rsidR="007F50C6" w:rsidRPr="00CC28A3">
        <w:rPr>
          <w:rFonts w:ascii="GHEA Grapalat" w:hAnsi="GHEA Grapalat"/>
          <w:sz w:val="24"/>
          <w:szCs w:val="24"/>
        </w:rPr>
        <w:t>ողմի</w:t>
      </w:r>
      <w:r w:rsidR="007F50C6" w:rsidRPr="00C33A3D">
        <w:rPr>
          <w:rFonts w:ascii="GHEA Grapalat" w:hAnsi="GHEA Grapalat"/>
          <w:sz w:val="24"/>
          <w:szCs w:val="24"/>
        </w:rPr>
        <w:t xml:space="preserve"> </w:t>
      </w:r>
      <w:r w:rsidR="007F50C6">
        <w:rPr>
          <w:rFonts w:ascii="GHEA Grapalat" w:hAnsi="GHEA Grapalat"/>
          <w:sz w:val="24"/>
          <w:szCs w:val="24"/>
          <w:lang w:val="en-US"/>
        </w:rPr>
        <w:t>պետության</w:t>
      </w:r>
      <w:r w:rsidR="007F50C6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 xml:space="preserve">տարածքում և համապատասխան իշխանությունների խնդրանքով թույլ տված </w:t>
      </w:r>
      <w:r w:rsidR="002A5991" w:rsidRPr="00CC28A3">
        <w:rPr>
          <w:rFonts w:ascii="GHEA Grapalat" w:hAnsi="GHEA Grapalat"/>
          <w:sz w:val="24"/>
          <w:szCs w:val="24"/>
        </w:rPr>
        <w:t>լ</w:t>
      </w:r>
      <w:r w:rsidR="005312E0" w:rsidRPr="00CC28A3">
        <w:rPr>
          <w:rFonts w:ascii="GHEA Grapalat" w:hAnsi="GHEA Grapalat"/>
          <w:sz w:val="24"/>
          <w:szCs w:val="24"/>
        </w:rPr>
        <w:t xml:space="preserve">ուրջ կամ համակարգային խախտումների դեպքում </w:t>
      </w:r>
      <w:r w:rsidR="00003742" w:rsidRPr="00CC28A3">
        <w:rPr>
          <w:rFonts w:ascii="GHEA Grapalat" w:hAnsi="GHEA Grapalat"/>
          <w:sz w:val="24"/>
          <w:szCs w:val="24"/>
        </w:rPr>
        <w:t>գ</w:t>
      </w:r>
      <w:r w:rsidR="00B67DF1" w:rsidRPr="00CC28A3">
        <w:rPr>
          <w:rFonts w:ascii="GHEA Grapalat" w:hAnsi="GHEA Grapalat"/>
          <w:sz w:val="24"/>
          <w:szCs w:val="24"/>
        </w:rPr>
        <w:t>րանցման երկրում իրավասու մարմինները իրավասու են</w:t>
      </w:r>
      <w:r w:rsidR="00003742" w:rsidRPr="00CC28A3">
        <w:rPr>
          <w:rFonts w:ascii="GHEA Grapalat" w:hAnsi="GHEA Grapalat"/>
          <w:sz w:val="24"/>
          <w:szCs w:val="24"/>
        </w:rPr>
        <w:t xml:space="preserve"> ձեռնարկել հետևյալ վարչական գործողություններ</w:t>
      </w:r>
      <w:r w:rsidR="00E1259D">
        <w:rPr>
          <w:rFonts w:ascii="GHEA Grapalat" w:hAnsi="GHEA Grapalat"/>
          <w:sz w:val="24"/>
          <w:szCs w:val="24"/>
          <w:lang w:val="en-US"/>
        </w:rPr>
        <w:t>ը</w:t>
      </w:r>
      <w:r w:rsidR="00003742" w:rsidRPr="00CC28A3">
        <w:rPr>
          <w:rFonts w:ascii="GHEA Grapalat" w:hAnsi="GHEA Grapalat"/>
          <w:sz w:val="24"/>
          <w:szCs w:val="24"/>
        </w:rPr>
        <w:t>.</w:t>
      </w:r>
    </w:p>
    <w:p w:rsidR="00003742" w:rsidRPr="00CC28A3" w:rsidRDefault="00003742" w:rsidP="006971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>Զգուշացում,</w:t>
      </w:r>
    </w:p>
    <w:p w:rsidR="00985DD6" w:rsidRPr="00CC28A3" w:rsidRDefault="007F50C6" w:rsidP="0069711B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003742" w:rsidRPr="00CC28A3">
        <w:rPr>
          <w:rFonts w:ascii="GHEA Grapalat" w:hAnsi="GHEA Grapalat"/>
          <w:sz w:val="24"/>
          <w:szCs w:val="24"/>
        </w:rPr>
        <w:t xml:space="preserve">ողմի տարածք </w:t>
      </w:r>
      <w:r w:rsidR="00F2175B">
        <w:rPr>
          <w:rFonts w:ascii="GHEA Grapalat" w:hAnsi="GHEA Grapalat"/>
          <w:sz w:val="24"/>
          <w:szCs w:val="24"/>
          <w:lang w:val="en-US"/>
        </w:rPr>
        <w:t>մուտքի</w:t>
      </w:r>
      <w:r w:rsidR="00003742" w:rsidRPr="00CC28A3">
        <w:rPr>
          <w:rFonts w:ascii="GHEA Grapalat" w:hAnsi="GHEA Grapalat"/>
          <w:sz w:val="24"/>
          <w:szCs w:val="24"/>
        </w:rPr>
        <w:t xml:space="preserve"> արգելք, որտեղ թույլ է տվել/թույլ են տվել</w:t>
      </w:r>
      <w:r w:rsidR="00B67DF1" w:rsidRPr="00CC28A3">
        <w:rPr>
          <w:rFonts w:ascii="GHEA Grapalat" w:hAnsi="GHEA Grapalat"/>
          <w:sz w:val="24"/>
          <w:szCs w:val="24"/>
        </w:rPr>
        <w:t xml:space="preserve"> </w:t>
      </w:r>
      <w:r w:rsidR="00003742" w:rsidRPr="00CC28A3">
        <w:rPr>
          <w:rFonts w:ascii="GHEA Grapalat" w:hAnsi="GHEA Grapalat"/>
          <w:sz w:val="24"/>
          <w:szCs w:val="24"/>
        </w:rPr>
        <w:t>խախտումը/խախտումները:</w:t>
      </w:r>
    </w:p>
    <w:p w:rsidR="00B65A82" w:rsidRPr="00CC28A3" w:rsidRDefault="00B65A82" w:rsidP="0069711B">
      <w:pPr>
        <w:tabs>
          <w:tab w:val="left" w:pos="-270"/>
        </w:tabs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Հատուկ լուրջ դեպքերում ընդունող երկրի իրավասու մարմինը կարող է խախտողին ժամանակավորապես արգելել </w:t>
      </w:r>
      <w:r w:rsidR="003E737D">
        <w:rPr>
          <w:rFonts w:ascii="GHEA Grapalat" w:hAnsi="GHEA Grapalat"/>
          <w:sz w:val="24"/>
          <w:szCs w:val="24"/>
          <w:lang w:val="en-US"/>
        </w:rPr>
        <w:t>մուտք</w:t>
      </w:r>
      <w:r w:rsidR="003E737D" w:rsidRPr="00351821">
        <w:rPr>
          <w:rFonts w:ascii="GHEA Grapalat" w:hAnsi="GHEA Grapalat"/>
          <w:sz w:val="24"/>
          <w:szCs w:val="24"/>
        </w:rPr>
        <w:t xml:space="preserve"> </w:t>
      </w:r>
      <w:r w:rsidR="003E737D">
        <w:rPr>
          <w:rFonts w:ascii="GHEA Grapalat" w:hAnsi="GHEA Grapalat"/>
          <w:sz w:val="24"/>
          <w:szCs w:val="24"/>
          <w:lang w:val="en-US"/>
        </w:rPr>
        <w:t>գործել</w:t>
      </w:r>
      <w:r w:rsidRPr="00CC28A3">
        <w:rPr>
          <w:rFonts w:ascii="GHEA Grapalat" w:hAnsi="GHEA Grapalat"/>
          <w:sz w:val="24"/>
          <w:szCs w:val="24"/>
        </w:rPr>
        <w:t xml:space="preserve"> իր</w:t>
      </w:r>
      <w:r w:rsidR="007F50C6" w:rsidRPr="00C33A3D">
        <w:rPr>
          <w:rFonts w:ascii="GHEA Grapalat" w:hAnsi="GHEA Grapalat"/>
          <w:sz w:val="24"/>
          <w:szCs w:val="24"/>
        </w:rPr>
        <w:t xml:space="preserve"> </w:t>
      </w:r>
      <w:r w:rsidR="007F50C6">
        <w:rPr>
          <w:rFonts w:ascii="GHEA Grapalat" w:hAnsi="GHEA Grapalat"/>
          <w:sz w:val="24"/>
          <w:szCs w:val="24"/>
          <w:lang w:val="en-US"/>
        </w:rPr>
        <w:t>պետության</w:t>
      </w:r>
      <w:r w:rsidRPr="00CC28A3">
        <w:rPr>
          <w:rFonts w:ascii="GHEA Grapalat" w:hAnsi="GHEA Grapalat"/>
          <w:sz w:val="24"/>
          <w:szCs w:val="24"/>
        </w:rPr>
        <w:t xml:space="preserve"> տարածք` </w:t>
      </w:r>
      <w:r w:rsidR="00351821">
        <w:rPr>
          <w:rFonts w:ascii="GHEA Grapalat" w:hAnsi="GHEA Grapalat"/>
          <w:sz w:val="24"/>
          <w:szCs w:val="24"/>
          <w:lang w:val="en-US"/>
        </w:rPr>
        <w:t>սպասելով</w:t>
      </w:r>
      <w:r w:rsidRPr="00CC28A3">
        <w:rPr>
          <w:rFonts w:ascii="GHEA Grapalat" w:hAnsi="GHEA Grapalat"/>
          <w:sz w:val="24"/>
          <w:szCs w:val="24"/>
        </w:rPr>
        <w:t xml:space="preserve"> գրանցման երկրի իրավասու մարմնի որոշմանը:</w:t>
      </w:r>
    </w:p>
    <w:p w:rsidR="00B65A82" w:rsidRPr="00CC28A3" w:rsidRDefault="00A773C3" w:rsidP="0069711B">
      <w:pPr>
        <w:tabs>
          <w:tab w:val="left" w:pos="0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B65A82" w:rsidRPr="00CC28A3">
        <w:rPr>
          <w:rFonts w:ascii="GHEA Grapalat" w:hAnsi="GHEA Grapalat"/>
          <w:sz w:val="24"/>
          <w:szCs w:val="24"/>
        </w:rPr>
        <w:t>ողմերը տեղեկացնում են միմյան</w:t>
      </w:r>
      <w:r w:rsidR="000C1CBE" w:rsidRPr="00CC28A3">
        <w:rPr>
          <w:rFonts w:ascii="GHEA Grapalat" w:hAnsi="GHEA Grapalat"/>
          <w:sz w:val="24"/>
          <w:szCs w:val="24"/>
        </w:rPr>
        <w:t>ց</w:t>
      </w:r>
      <w:r w:rsidR="00B65A82" w:rsidRPr="00CC28A3">
        <w:rPr>
          <w:rFonts w:ascii="GHEA Grapalat" w:hAnsi="GHEA Grapalat"/>
          <w:sz w:val="24"/>
          <w:szCs w:val="24"/>
        </w:rPr>
        <w:t xml:space="preserve"> ընդունված որոշումների մասին:</w:t>
      </w:r>
    </w:p>
    <w:p w:rsidR="0057265E" w:rsidRPr="00CC28A3" w:rsidRDefault="0057265E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4326E4" w:rsidRPr="00CC28A3" w:rsidRDefault="004326E4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sz w:val="24"/>
          <w:szCs w:val="24"/>
        </w:rPr>
      </w:pPr>
    </w:p>
    <w:p w:rsidR="00153575" w:rsidRPr="00CC28A3" w:rsidRDefault="00153575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15</w:t>
      </w:r>
    </w:p>
    <w:p w:rsidR="00153575" w:rsidRPr="00CC28A3" w:rsidRDefault="00153575" w:rsidP="004326E4">
      <w:pPr>
        <w:pStyle w:val="ListParagraph"/>
        <w:spacing w:after="0" w:line="360" w:lineRule="auto"/>
        <w:ind w:left="446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Համագործակցություն և Խառը հանձնաժողով</w:t>
      </w:r>
    </w:p>
    <w:p w:rsidR="00153575" w:rsidRPr="00CC28A3" w:rsidRDefault="00153575" w:rsidP="0069711B">
      <w:pPr>
        <w:pStyle w:val="ListParagraph"/>
        <w:spacing w:after="0" w:line="240" w:lineRule="auto"/>
        <w:ind w:left="450"/>
        <w:jc w:val="both"/>
        <w:rPr>
          <w:rFonts w:ascii="GHEA Grapalat" w:hAnsi="GHEA Grapalat"/>
          <w:b/>
          <w:sz w:val="24"/>
          <w:szCs w:val="24"/>
        </w:rPr>
      </w:pPr>
    </w:p>
    <w:p w:rsidR="00153575" w:rsidRPr="00CC28A3" w:rsidRDefault="00AE5EA8" w:rsidP="0069711B">
      <w:pPr>
        <w:pStyle w:val="ListParagraph"/>
        <w:numPr>
          <w:ilvl w:val="0"/>
          <w:numId w:val="21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Կ</w:t>
      </w:r>
      <w:r w:rsidR="00091581" w:rsidRPr="00CC28A3">
        <w:rPr>
          <w:rFonts w:ascii="GHEA Grapalat" w:hAnsi="GHEA Grapalat"/>
          <w:sz w:val="24"/>
          <w:szCs w:val="24"/>
        </w:rPr>
        <w:t>ողմերի իրավասու մարմինները անհրաժեշտ քայլեր</w:t>
      </w:r>
      <w:r w:rsidR="002B0822" w:rsidRPr="0029126F">
        <w:rPr>
          <w:rFonts w:ascii="GHEA Grapalat" w:hAnsi="GHEA Grapalat"/>
          <w:sz w:val="24"/>
          <w:szCs w:val="24"/>
        </w:rPr>
        <w:t xml:space="preserve"> </w:t>
      </w:r>
      <w:r w:rsidR="002B0822">
        <w:rPr>
          <w:rFonts w:ascii="GHEA Grapalat" w:hAnsi="GHEA Grapalat"/>
          <w:sz w:val="24"/>
          <w:szCs w:val="24"/>
          <w:lang w:val="en-US"/>
        </w:rPr>
        <w:t>են</w:t>
      </w:r>
      <w:r w:rsidR="002B0822" w:rsidRPr="0029126F">
        <w:rPr>
          <w:rFonts w:ascii="GHEA Grapalat" w:hAnsi="GHEA Grapalat"/>
          <w:sz w:val="24"/>
          <w:szCs w:val="24"/>
        </w:rPr>
        <w:t xml:space="preserve"> </w:t>
      </w:r>
      <w:r w:rsidR="002B0822">
        <w:rPr>
          <w:rFonts w:ascii="GHEA Grapalat" w:hAnsi="GHEA Grapalat"/>
          <w:sz w:val="24"/>
          <w:szCs w:val="24"/>
          <w:lang w:val="en-US"/>
        </w:rPr>
        <w:t>ձեռնարկում</w:t>
      </w:r>
      <w:r w:rsidR="00091581" w:rsidRPr="00CC28A3">
        <w:rPr>
          <w:rFonts w:ascii="GHEA Grapalat" w:hAnsi="GHEA Grapalat"/>
          <w:sz w:val="24"/>
          <w:szCs w:val="24"/>
        </w:rPr>
        <w:t xml:space="preserve"> սույն Համաձայնագրի կատարման 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091581" w:rsidRPr="00CC28A3">
        <w:rPr>
          <w:rFonts w:ascii="GHEA Grapalat" w:hAnsi="GHEA Grapalat"/>
          <w:sz w:val="24"/>
          <w:szCs w:val="24"/>
        </w:rPr>
        <w:t xml:space="preserve">կիրառման և </w:t>
      </w:r>
      <w:r>
        <w:rPr>
          <w:rFonts w:ascii="GHEA Grapalat" w:hAnsi="GHEA Grapalat"/>
          <w:sz w:val="24"/>
          <w:szCs w:val="24"/>
          <w:lang w:val="en-US"/>
        </w:rPr>
        <w:t>պահանջվող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091581" w:rsidRPr="00CC28A3">
        <w:rPr>
          <w:rFonts w:ascii="GHEA Grapalat" w:hAnsi="GHEA Grapalat"/>
          <w:sz w:val="24"/>
          <w:szCs w:val="24"/>
        </w:rPr>
        <w:t xml:space="preserve">տեղեկատվության փոխադարձ փոխանակման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 w:rsidR="00091581" w:rsidRPr="00CC28A3">
        <w:rPr>
          <w:rFonts w:ascii="GHEA Grapalat" w:hAnsi="GHEA Grapalat"/>
          <w:sz w:val="24"/>
          <w:szCs w:val="24"/>
        </w:rPr>
        <w:t xml:space="preserve">: Իրավասու մարմինները ժամանակին տեղեկացնում են միմյանց </w:t>
      </w:r>
      <w:r w:rsidR="00662608" w:rsidRPr="00CC28A3">
        <w:rPr>
          <w:rFonts w:ascii="GHEA Grapalat" w:hAnsi="GHEA Grapalat"/>
          <w:sz w:val="24"/>
          <w:szCs w:val="24"/>
        </w:rPr>
        <w:t>սույն Համաձայնագրի կիրառմանն առնչվող իր</w:t>
      </w:r>
      <w:r>
        <w:rPr>
          <w:rFonts w:ascii="GHEA Grapalat" w:hAnsi="GHEA Grapalat"/>
          <w:sz w:val="24"/>
          <w:szCs w:val="24"/>
          <w:lang w:val="en-US"/>
        </w:rPr>
        <w:t>ենց</w:t>
      </w:r>
      <w:r w:rsidR="00662608" w:rsidRPr="00CC28A3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տարածք</w:t>
      </w:r>
      <w:r>
        <w:rPr>
          <w:rFonts w:ascii="GHEA Grapalat" w:hAnsi="GHEA Grapalat"/>
          <w:sz w:val="24"/>
          <w:szCs w:val="24"/>
          <w:lang w:val="en-US"/>
        </w:rPr>
        <w:t>ներում</w:t>
      </w:r>
      <w:r w:rsidRPr="00CC28A3">
        <w:rPr>
          <w:rFonts w:ascii="GHEA Grapalat" w:hAnsi="GHEA Grapalat"/>
          <w:sz w:val="24"/>
          <w:szCs w:val="24"/>
        </w:rPr>
        <w:t xml:space="preserve"> </w:t>
      </w:r>
      <w:r w:rsidR="00662608" w:rsidRPr="00CC28A3">
        <w:rPr>
          <w:rFonts w:ascii="GHEA Grapalat" w:hAnsi="GHEA Grapalat"/>
          <w:sz w:val="24"/>
          <w:szCs w:val="24"/>
        </w:rPr>
        <w:t>փոխադրողների պարտականությունները կարգավորող</w:t>
      </w:r>
      <w:r w:rsidR="005A52EC" w:rsidRPr="005A52EC">
        <w:rPr>
          <w:rFonts w:ascii="GHEA Grapalat" w:hAnsi="GHEA Grapalat"/>
          <w:sz w:val="24"/>
          <w:szCs w:val="24"/>
        </w:rPr>
        <w:t xml:space="preserve"> </w:t>
      </w:r>
      <w:r w:rsidR="003B335F">
        <w:rPr>
          <w:rFonts w:ascii="GHEA Grapalat" w:hAnsi="GHEA Grapalat"/>
          <w:sz w:val="24"/>
          <w:szCs w:val="24"/>
        </w:rPr>
        <w:t>Կ</w:t>
      </w:r>
      <w:r w:rsidR="003B335F">
        <w:rPr>
          <w:rFonts w:ascii="GHEA Grapalat" w:hAnsi="GHEA Grapalat" w:cs="Sylfaen"/>
          <w:lang w:val="hy-AM"/>
        </w:rPr>
        <w:t>ողմի պետության</w:t>
      </w:r>
      <w:r w:rsidR="003B335F" w:rsidRPr="00CC28A3">
        <w:rPr>
          <w:rFonts w:ascii="GHEA Grapalat" w:hAnsi="GHEA Grapalat"/>
          <w:sz w:val="24"/>
          <w:szCs w:val="24"/>
        </w:rPr>
        <w:t xml:space="preserve"> </w:t>
      </w:r>
      <w:r w:rsidR="00091581" w:rsidRPr="00CC28A3">
        <w:rPr>
          <w:rFonts w:ascii="GHEA Grapalat" w:hAnsi="GHEA Grapalat"/>
          <w:sz w:val="24"/>
          <w:szCs w:val="24"/>
        </w:rPr>
        <w:t>ազգային օրենսդրությունում փոփոխությունների կատարման մասին:</w:t>
      </w:r>
    </w:p>
    <w:p w:rsidR="0076704A" w:rsidRPr="00CC28A3" w:rsidRDefault="0076704A" w:rsidP="0069711B">
      <w:pPr>
        <w:pStyle w:val="ListParagraph"/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lastRenderedPageBreak/>
        <w:t>Սույն Համաձայնագրի կատարման նպատակով իրավասու մարմինները փոխադարձ աջակցություն են ցուցաբերում միմյանց:</w:t>
      </w:r>
    </w:p>
    <w:p w:rsidR="0076704A" w:rsidRPr="00CC28A3" w:rsidRDefault="00AE5EA8" w:rsidP="0069711B">
      <w:pPr>
        <w:pStyle w:val="ListParagraph"/>
        <w:numPr>
          <w:ilvl w:val="0"/>
          <w:numId w:val="21"/>
        </w:numPr>
        <w:spacing w:after="0" w:line="240" w:lineRule="auto"/>
        <w:ind w:left="-27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Սույն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հոդվածի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 w:rsidR="0076704A" w:rsidRPr="00CC28A3">
        <w:rPr>
          <w:rFonts w:ascii="GHEA Grapalat" w:hAnsi="GHEA Grapalat"/>
          <w:sz w:val="24"/>
          <w:szCs w:val="24"/>
        </w:rPr>
        <w:t>կետ 1-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շարադրված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նպատակների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իրականացման</w:t>
      </w:r>
      <w:r w:rsidRPr="00C33A3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 w:rsidR="0076704A" w:rsidRPr="00CC28A3">
        <w:rPr>
          <w:rFonts w:ascii="GHEA Grapalat" w:hAnsi="GHEA Grapalat"/>
          <w:sz w:val="24"/>
          <w:szCs w:val="24"/>
        </w:rPr>
        <w:t xml:space="preserve"> կստեղծվի Խառը հանձնաժողով</w:t>
      </w:r>
      <w:r w:rsidR="00833875" w:rsidRPr="00C33A3D">
        <w:rPr>
          <w:rFonts w:ascii="GHEA Grapalat" w:hAnsi="GHEA Grapalat"/>
          <w:sz w:val="24"/>
          <w:szCs w:val="24"/>
        </w:rPr>
        <w:t xml:space="preserve">, </w:t>
      </w:r>
      <w:r w:rsidR="00833875">
        <w:rPr>
          <w:rFonts w:ascii="GHEA Grapalat" w:hAnsi="GHEA Grapalat"/>
          <w:sz w:val="24"/>
          <w:szCs w:val="24"/>
          <w:lang w:val="en-US"/>
        </w:rPr>
        <w:t>որը</w:t>
      </w:r>
      <w:r w:rsidR="0076704A" w:rsidRPr="00CC28A3">
        <w:rPr>
          <w:rFonts w:ascii="GHEA Grapalat" w:hAnsi="GHEA Grapalat"/>
          <w:sz w:val="24"/>
          <w:szCs w:val="24"/>
        </w:rPr>
        <w:t xml:space="preserve"> </w:t>
      </w:r>
      <w:r w:rsidR="00833875">
        <w:rPr>
          <w:rFonts w:ascii="GHEA Grapalat" w:hAnsi="GHEA Grapalat"/>
          <w:sz w:val="24"/>
          <w:szCs w:val="24"/>
          <w:lang w:val="en-US"/>
        </w:rPr>
        <w:t>կընդգրկի</w:t>
      </w:r>
      <w:r w:rsidR="00833875" w:rsidRPr="00CC28A3">
        <w:rPr>
          <w:rFonts w:ascii="GHEA Grapalat" w:hAnsi="GHEA Grapalat"/>
          <w:sz w:val="24"/>
          <w:szCs w:val="24"/>
        </w:rPr>
        <w:t xml:space="preserve"> </w:t>
      </w:r>
      <w:r w:rsidR="005A52EC" w:rsidRPr="00CC28A3">
        <w:rPr>
          <w:rFonts w:ascii="GHEA Grapalat" w:hAnsi="GHEA Grapalat"/>
          <w:sz w:val="24"/>
          <w:szCs w:val="24"/>
        </w:rPr>
        <w:t xml:space="preserve">յուրաքանչյուր </w:t>
      </w:r>
      <w:r w:rsidR="00833875">
        <w:rPr>
          <w:rFonts w:ascii="GHEA Grapalat" w:hAnsi="GHEA Grapalat"/>
          <w:sz w:val="24"/>
          <w:szCs w:val="24"/>
          <w:lang w:val="en-US"/>
        </w:rPr>
        <w:t>Կ</w:t>
      </w:r>
      <w:r w:rsidR="005A52EC" w:rsidRPr="00CC28A3">
        <w:rPr>
          <w:rFonts w:ascii="GHEA Grapalat" w:hAnsi="GHEA Grapalat"/>
          <w:sz w:val="24"/>
          <w:szCs w:val="24"/>
        </w:rPr>
        <w:t>ողմ</w:t>
      </w:r>
      <w:r w:rsidR="00833875">
        <w:rPr>
          <w:rFonts w:ascii="GHEA Grapalat" w:hAnsi="GHEA Grapalat"/>
          <w:sz w:val="24"/>
          <w:szCs w:val="24"/>
          <w:lang w:val="en-US"/>
        </w:rPr>
        <w:t>ի</w:t>
      </w:r>
      <w:r w:rsidR="00833875" w:rsidRPr="00C33A3D">
        <w:rPr>
          <w:rFonts w:ascii="GHEA Grapalat" w:hAnsi="GHEA Grapalat"/>
          <w:sz w:val="24"/>
          <w:szCs w:val="24"/>
        </w:rPr>
        <w:t xml:space="preserve"> </w:t>
      </w:r>
      <w:r w:rsidR="00C81884" w:rsidRPr="00CC28A3">
        <w:rPr>
          <w:rFonts w:ascii="GHEA Grapalat" w:hAnsi="GHEA Grapalat"/>
          <w:sz w:val="24"/>
          <w:szCs w:val="24"/>
        </w:rPr>
        <w:t>ներկայացուցիչ:</w:t>
      </w:r>
    </w:p>
    <w:p w:rsidR="00C81884" w:rsidRPr="00CC28A3" w:rsidRDefault="00C81884" w:rsidP="0069711B">
      <w:pPr>
        <w:pStyle w:val="ListParagraph"/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Խառը հանձնաժողովը պարտավորություն է կրում սույն Համաձայնագրի կատարման </w:t>
      </w:r>
      <w:r w:rsidR="004326E4" w:rsidRPr="00CC28A3">
        <w:rPr>
          <w:rFonts w:ascii="GHEA Grapalat" w:hAnsi="GHEA Grapalat"/>
          <w:sz w:val="24"/>
          <w:szCs w:val="24"/>
        </w:rPr>
        <w:t xml:space="preserve">              </w:t>
      </w:r>
      <w:r w:rsidRPr="00CC28A3">
        <w:rPr>
          <w:rFonts w:ascii="GHEA Grapalat" w:hAnsi="GHEA Grapalat"/>
          <w:sz w:val="24"/>
          <w:szCs w:val="24"/>
        </w:rPr>
        <w:t xml:space="preserve">և բոլոր հարցերի </w:t>
      </w:r>
      <w:r w:rsidR="00C80299" w:rsidRPr="00CC28A3">
        <w:rPr>
          <w:rFonts w:ascii="GHEA Grapalat" w:hAnsi="GHEA Grapalat"/>
          <w:sz w:val="24"/>
          <w:szCs w:val="24"/>
        </w:rPr>
        <w:t>ներառյալ</w:t>
      </w:r>
      <w:r w:rsidR="00C80299">
        <w:rPr>
          <w:rFonts w:ascii="GHEA Grapalat" w:hAnsi="GHEA Grapalat"/>
          <w:sz w:val="24"/>
          <w:szCs w:val="24"/>
          <w:lang w:val="en-US"/>
        </w:rPr>
        <w:t>՝</w:t>
      </w:r>
      <w:r w:rsidR="00C80299" w:rsidRPr="00CC28A3">
        <w:rPr>
          <w:rFonts w:ascii="GHEA Grapalat" w:hAnsi="GHEA Grapalat"/>
          <w:sz w:val="24"/>
          <w:szCs w:val="24"/>
        </w:rPr>
        <w:t xml:space="preserve"> խորհրդակցությունների և բանակցությունների միջոցով ավտոմոբիլային տրանսպորտի ոլորտում </w:t>
      </w:r>
      <w:r w:rsidR="00833875">
        <w:rPr>
          <w:rFonts w:ascii="GHEA Grapalat" w:hAnsi="GHEA Grapalat"/>
          <w:sz w:val="24"/>
          <w:szCs w:val="24"/>
          <w:lang w:val="en-US"/>
        </w:rPr>
        <w:t>Կ</w:t>
      </w:r>
      <w:r w:rsidR="00C80299" w:rsidRPr="00CC28A3">
        <w:rPr>
          <w:rFonts w:ascii="GHEA Grapalat" w:hAnsi="GHEA Grapalat"/>
          <w:sz w:val="24"/>
          <w:szCs w:val="24"/>
        </w:rPr>
        <w:t>ողմերի միջև հարաբերություններինն առնչվող վեճեր</w:t>
      </w:r>
      <w:r w:rsidR="00C80299">
        <w:rPr>
          <w:rFonts w:ascii="GHEA Grapalat" w:hAnsi="GHEA Grapalat"/>
          <w:sz w:val="24"/>
          <w:szCs w:val="24"/>
          <w:lang w:val="en-US"/>
        </w:rPr>
        <w:t>ի</w:t>
      </w:r>
      <w:r w:rsidR="00C80299" w:rsidRPr="00CC28A3">
        <w:rPr>
          <w:rFonts w:ascii="GHEA Grapalat" w:hAnsi="GHEA Grapalat"/>
          <w:sz w:val="24"/>
          <w:szCs w:val="24"/>
        </w:rPr>
        <w:t xml:space="preserve"> </w:t>
      </w:r>
      <w:r w:rsidR="00C80299">
        <w:rPr>
          <w:rFonts w:ascii="GHEA Grapalat" w:hAnsi="GHEA Grapalat"/>
          <w:sz w:val="24"/>
          <w:szCs w:val="24"/>
          <w:lang w:val="en-US"/>
        </w:rPr>
        <w:t>և</w:t>
      </w:r>
      <w:r w:rsidR="00C80299" w:rsidRPr="00CC28A3">
        <w:rPr>
          <w:rFonts w:ascii="GHEA Grapalat" w:hAnsi="GHEA Grapalat"/>
          <w:sz w:val="24"/>
          <w:szCs w:val="24"/>
        </w:rPr>
        <w:t xml:space="preserve"> տարաձայնություններ</w:t>
      </w:r>
      <w:r w:rsidR="00C80299">
        <w:rPr>
          <w:rFonts w:ascii="GHEA Grapalat" w:hAnsi="GHEA Grapalat"/>
          <w:sz w:val="24"/>
          <w:szCs w:val="24"/>
          <w:lang w:val="en-US"/>
        </w:rPr>
        <w:t>ի</w:t>
      </w:r>
      <w:r w:rsidR="00C80299" w:rsidRPr="00C80299">
        <w:rPr>
          <w:rFonts w:ascii="GHEA Grapalat" w:hAnsi="GHEA Grapalat"/>
          <w:sz w:val="24"/>
          <w:szCs w:val="24"/>
        </w:rPr>
        <w:t xml:space="preserve"> </w:t>
      </w:r>
      <w:r w:rsidRPr="00CC28A3">
        <w:rPr>
          <w:rFonts w:ascii="GHEA Grapalat" w:hAnsi="GHEA Grapalat"/>
          <w:sz w:val="24"/>
          <w:szCs w:val="24"/>
        </w:rPr>
        <w:t>քննարկման/լուծման համար</w:t>
      </w:r>
      <w:r w:rsidR="00C80299" w:rsidRPr="002B0822">
        <w:rPr>
          <w:rFonts w:ascii="GHEA Grapalat" w:hAnsi="GHEA Grapalat"/>
          <w:sz w:val="24"/>
          <w:szCs w:val="24"/>
        </w:rPr>
        <w:t>:</w:t>
      </w:r>
      <w:r w:rsidRPr="00CC28A3">
        <w:rPr>
          <w:rFonts w:ascii="GHEA Grapalat" w:hAnsi="GHEA Grapalat"/>
          <w:sz w:val="24"/>
          <w:szCs w:val="24"/>
        </w:rPr>
        <w:t xml:space="preserve"> </w:t>
      </w:r>
    </w:p>
    <w:p w:rsidR="0069711B" w:rsidRPr="00CC28A3" w:rsidRDefault="0069711B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69711B" w:rsidRPr="00CC28A3" w:rsidRDefault="0069711B" w:rsidP="0069711B">
      <w:pPr>
        <w:spacing w:after="0" w:line="240" w:lineRule="auto"/>
        <w:ind w:left="-27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C97DA7" w:rsidRPr="00CC28A3" w:rsidRDefault="00C97DA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ԲԱԺԻՆ 5</w:t>
      </w:r>
    </w:p>
    <w:p w:rsidR="00C97DA7" w:rsidRPr="00CC28A3" w:rsidRDefault="00C97DA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ԵԶՐԱՓԱԿԻՉ  ԴՐՈՒՅԹՆԵՐ</w:t>
      </w:r>
    </w:p>
    <w:p w:rsidR="00C97DA7" w:rsidRPr="00CC28A3" w:rsidRDefault="00C97DA7" w:rsidP="0069711B">
      <w:pPr>
        <w:spacing w:after="0" w:line="240" w:lineRule="auto"/>
        <w:ind w:left="-270" w:firstLine="630"/>
        <w:jc w:val="center"/>
        <w:rPr>
          <w:rFonts w:ascii="GHEA Grapalat" w:hAnsi="GHEA Grapalat"/>
          <w:b/>
          <w:sz w:val="24"/>
          <w:szCs w:val="24"/>
        </w:rPr>
      </w:pPr>
    </w:p>
    <w:p w:rsidR="00C97DA7" w:rsidRPr="00CC28A3" w:rsidRDefault="00C97DA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16</w:t>
      </w:r>
    </w:p>
    <w:p w:rsidR="00C97DA7" w:rsidRPr="00CC28A3" w:rsidRDefault="00C97DA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Իրավասու մարմիններ</w:t>
      </w:r>
    </w:p>
    <w:p w:rsidR="009E0783" w:rsidRPr="00CC28A3" w:rsidRDefault="009E0783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3B23CD" w:rsidRPr="00183355" w:rsidRDefault="0029126F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Համաձայն</w:t>
      </w:r>
      <w:r w:rsidR="003B23CD" w:rsidRPr="00CC28A3">
        <w:rPr>
          <w:rFonts w:ascii="GHEA Grapalat" w:hAnsi="GHEA Grapalat"/>
          <w:sz w:val="24"/>
          <w:szCs w:val="24"/>
        </w:rPr>
        <w:t xml:space="preserve"> ս</w:t>
      </w:r>
      <w:r w:rsidR="006929AD" w:rsidRPr="00CC28A3">
        <w:rPr>
          <w:rFonts w:ascii="GHEA Grapalat" w:hAnsi="GHEA Grapalat"/>
          <w:sz w:val="24"/>
          <w:szCs w:val="24"/>
        </w:rPr>
        <w:t>ույն</w:t>
      </w:r>
      <w:r w:rsidR="003B23CD" w:rsidRPr="00CC28A3">
        <w:rPr>
          <w:rFonts w:ascii="GHEA Grapalat" w:hAnsi="GHEA Grapalat"/>
          <w:sz w:val="24"/>
          <w:szCs w:val="24"/>
        </w:rPr>
        <w:t xml:space="preserve"> Համաձայնագրի` </w:t>
      </w:r>
      <w:r w:rsidR="00A16111">
        <w:rPr>
          <w:rFonts w:ascii="GHEA Grapalat" w:hAnsi="GHEA Grapalat"/>
          <w:sz w:val="24"/>
          <w:szCs w:val="24"/>
          <w:lang w:val="en-US"/>
        </w:rPr>
        <w:t>Կողմերի</w:t>
      </w:r>
      <w:r w:rsidR="00A16111" w:rsidRPr="00C33A3D">
        <w:rPr>
          <w:rFonts w:ascii="GHEA Grapalat" w:hAnsi="GHEA Grapalat"/>
          <w:sz w:val="24"/>
          <w:szCs w:val="24"/>
        </w:rPr>
        <w:t xml:space="preserve"> </w:t>
      </w:r>
      <w:r w:rsidR="00A16111">
        <w:rPr>
          <w:rFonts w:ascii="GHEA Grapalat" w:hAnsi="GHEA Grapalat"/>
          <w:sz w:val="24"/>
          <w:szCs w:val="24"/>
          <w:lang w:val="en-US"/>
        </w:rPr>
        <w:t>պետությունների</w:t>
      </w:r>
      <w:r w:rsidR="00A16111" w:rsidRPr="00C33A3D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իրավասու մարմիններն են հանդիսանում`</w:t>
      </w:r>
    </w:p>
    <w:p w:rsidR="0029126F" w:rsidRPr="00183355" w:rsidRDefault="00956C59" w:rsidP="0029126F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Հայկական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կողմից</w:t>
      </w:r>
      <w:r w:rsidR="0029126F" w:rsidRPr="00183355">
        <w:rPr>
          <w:rFonts w:ascii="GHEA Grapalat" w:hAnsi="GHEA Grapalat"/>
          <w:sz w:val="24"/>
          <w:szCs w:val="24"/>
        </w:rPr>
        <w:t xml:space="preserve">` </w:t>
      </w:r>
      <w:r w:rsidR="0029126F" w:rsidRPr="00CC28A3">
        <w:rPr>
          <w:rFonts w:ascii="GHEA Grapalat" w:hAnsi="GHEA Grapalat"/>
          <w:sz w:val="24"/>
          <w:szCs w:val="24"/>
        </w:rPr>
        <w:t>Տրանսպորտի</w:t>
      </w:r>
      <w:r w:rsidR="0029126F" w:rsidRPr="00183355">
        <w:rPr>
          <w:rFonts w:ascii="GHEA Grapalat" w:hAnsi="GHEA Grapalat"/>
          <w:sz w:val="24"/>
          <w:szCs w:val="24"/>
        </w:rPr>
        <w:t xml:space="preserve">, </w:t>
      </w:r>
      <w:r w:rsidR="0029126F" w:rsidRPr="00CC28A3">
        <w:rPr>
          <w:rFonts w:ascii="GHEA Grapalat" w:hAnsi="GHEA Grapalat"/>
          <w:sz w:val="24"/>
          <w:szCs w:val="24"/>
        </w:rPr>
        <w:t>կապի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և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տեղեկատվական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տեխնոլոգիաների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նախարարությունը</w:t>
      </w:r>
      <w:r w:rsidRPr="00C33A3D">
        <w:rPr>
          <w:rFonts w:ascii="GHEA Grapalat" w:hAnsi="GHEA Grapalat"/>
          <w:sz w:val="24"/>
          <w:szCs w:val="24"/>
        </w:rPr>
        <w:t>,</w:t>
      </w:r>
      <w:r w:rsidRPr="00183355">
        <w:rPr>
          <w:rFonts w:ascii="GHEA Grapalat" w:hAnsi="GHEA Grapalat"/>
          <w:sz w:val="24"/>
          <w:szCs w:val="24"/>
        </w:rPr>
        <w:t xml:space="preserve">   </w:t>
      </w:r>
    </w:p>
    <w:p w:rsidR="003B23CD" w:rsidRPr="00956C59" w:rsidRDefault="00956C59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Բուլղարական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D2374E" w:rsidRPr="00CC28A3">
        <w:rPr>
          <w:rFonts w:ascii="GHEA Grapalat" w:hAnsi="GHEA Grapalat"/>
          <w:sz w:val="24"/>
          <w:szCs w:val="24"/>
        </w:rPr>
        <w:t>կողմից</w:t>
      </w:r>
      <w:r w:rsidR="003B23CD" w:rsidRPr="00183355">
        <w:rPr>
          <w:rFonts w:ascii="GHEA Grapalat" w:hAnsi="GHEA Grapalat"/>
          <w:sz w:val="24"/>
          <w:szCs w:val="24"/>
        </w:rPr>
        <w:t xml:space="preserve">` </w:t>
      </w:r>
      <w:r w:rsidR="003B23CD" w:rsidRPr="00CC28A3">
        <w:rPr>
          <w:rFonts w:ascii="GHEA Grapalat" w:hAnsi="GHEA Grapalat"/>
          <w:sz w:val="24"/>
          <w:szCs w:val="24"/>
        </w:rPr>
        <w:t>Տրանսպորտի</w:t>
      </w:r>
      <w:r w:rsidR="00D2374E" w:rsidRPr="00183355">
        <w:rPr>
          <w:rFonts w:ascii="GHEA Grapalat" w:hAnsi="GHEA Grapalat"/>
          <w:sz w:val="24"/>
          <w:szCs w:val="24"/>
        </w:rPr>
        <w:t>,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D2374E" w:rsidRPr="00CC28A3">
        <w:rPr>
          <w:rFonts w:ascii="GHEA Grapalat" w:hAnsi="GHEA Grapalat"/>
          <w:sz w:val="24"/>
          <w:szCs w:val="24"/>
        </w:rPr>
        <w:t>տ</w:t>
      </w:r>
      <w:r w:rsidR="003B23CD" w:rsidRPr="00CC28A3">
        <w:rPr>
          <w:rFonts w:ascii="GHEA Grapalat" w:hAnsi="GHEA Grapalat"/>
          <w:sz w:val="24"/>
          <w:szCs w:val="24"/>
        </w:rPr>
        <w:t>եղեկատվական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տեխնոլոգիաների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և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հաղորդակցության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նախարարությունը</w:t>
      </w:r>
      <w:r w:rsidRPr="00C33A3D">
        <w:rPr>
          <w:rFonts w:ascii="GHEA Grapalat" w:hAnsi="GHEA Grapalat"/>
          <w:sz w:val="24"/>
          <w:szCs w:val="24"/>
        </w:rPr>
        <w:t>:</w:t>
      </w:r>
    </w:p>
    <w:p w:rsidR="003B23CD" w:rsidRPr="00183355" w:rsidRDefault="008B1FFF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Ի</w:t>
      </w:r>
      <w:r w:rsidR="003B23CD" w:rsidRPr="00CC28A3">
        <w:rPr>
          <w:rFonts w:ascii="GHEA Grapalat" w:hAnsi="GHEA Grapalat"/>
          <w:sz w:val="24"/>
          <w:szCs w:val="24"/>
        </w:rPr>
        <w:t>րավասու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մարմնի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անվանման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փոփոխ</w:t>
      </w:r>
      <w:r w:rsidR="0029126F">
        <w:rPr>
          <w:rFonts w:ascii="GHEA Grapalat" w:hAnsi="GHEA Grapalat"/>
          <w:sz w:val="24"/>
          <w:szCs w:val="24"/>
          <w:lang w:val="en-US"/>
        </w:rPr>
        <w:t>ության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A16111" w:rsidRPr="00CC28A3">
        <w:rPr>
          <w:rFonts w:ascii="GHEA Grapalat" w:hAnsi="GHEA Grapalat"/>
          <w:sz w:val="24"/>
          <w:szCs w:val="24"/>
        </w:rPr>
        <w:t>դե</w:t>
      </w:r>
      <w:r w:rsidR="00A16111">
        <w:rPr>
          <w:rFonts w:ascii="GHEA Grapalat" w:hAnsi="GHEA Grapalat"/>
          <w:sz w:val="24"/>
          <w:szCs w:val="24"/>
          <w:lang w:val="en-US"/>
        </w:rPr>
        <w:t>պ</w:t>
      </w:r>
      <w:r w:rsidR="00A16111" w:rsidRPr="00CC28A3">
        <w:rPr>
          <w:rFonts w:ascii="GHEA Grapalat" w:hAnsi="GHEA Grapalat"/>
          <w:sz w:val="24"/>
          <w:szCs w:val="24"/>
        </w:rPr>
        <w:t>քում</w:t>
      </w:r>
      <w:r w:rsidR="003B23CD" w:rsidRPr="00183355">
        <w:rPr>
          <w:rFonts w:ascii="GHEA Grapalat" w:hAnsi="GHEA Grapalat"/>
          <w:sz w:val="24"/>
          <w:szCs w:val="24"/>
        </w:rPr>
        <w:t xml:space="preserve">, </w:t>
      </w:r>
      <w:r w:rsidR="00956C59">
        <w:rPr>
          <w:rFonts w:ascii="GHEA Grapalat" w:hAnsi="GHEA Grapalat"/>
          <w:sz w:val="24"/>
          <w:szCs w:val="24"/>
          <w:lang w:val="en-US"/>
        </w:rPr>
        <w:t>Կ</w:t>
      </w:r>
      <w:r w:rsidR="003B23CD" w:rsidRPr="00CC28A3">
        <w:rPr>
          <w:rFonts w:ascii="GHEA Grapalat" w:hAnsi="GHEA Grapalat"/>
          <w:sz w:val="24"/>
          <w:szCs w:val="24"/>
        </w:rPr>
        <w:t>ողմերը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միմյանց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այդ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29126F" w:rsidRPr="00CC28A3">
        <w:rPr>
          <w:rFonts w:ascii="GHEA Grapalat" w:hAnsi="GHEA Grapalat"/>
          <w:sz w:val="24"/>
          <w:szCs w:val="24"/>
        </w:rPr>
        <w:t>մասին</w:t>
      </w:r>
      <w:r w:rsidR="0029126F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ծանուցում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են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դիվանագիտական</w:t>
      </w:r>
      <w:r w:rsidR="003B23CD" w:rsidRPr="00183355">
        <w:rPr>
          <w:rFonts w:ascii="GHEA Grapalat" w:hAnsi="GHEA Grapalat"/>
          <w:sz w:val="24"/>
          <w:szCs w:val="24"/>
        </w:rPr>
        <w:t xml:space="preserve"> </w:t>
      </w:r>
      <w:r w:rsidR="003B23CD" w:rsidRPr="00CC28A3">
        <w:rPr>
          <w:rFonts w:ascii="GHEA Grapalat" w:hAnsi="GHEA Grapalat"/>
          <w:sz w:val="24"/>
          <w:szCs w:val="24"/>
        </w:rPr>
        <w:t>ուղիներով</w:t>
      </w:r>
      <w:r w:rsidR="003B23CD" w:rsidRPr="00183355">
        <w:rPr>
          <w:rFonts w:ascii="GHEA Grapalat" w:hAnsi="GHEA Grapalat"/>
          <w:sz w:val="24"/>
          <w:szCs w:val="24"/>
        </w:rPr>
        <w:t>:</w:t>
      </w:r>
    </w:p>
    <w:p w:rsidR="00C958B9" w:rsidRPr="00183355" w:rsidRDefault="00C958B9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</w:p>
    <w:p w:rsidR="003B23CD" w:rsidRPr="00CC28A3" w:rsidRDefault="003B23CD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17</w:t>
      </w:r>
    </w:p>
    <w:p w:rsidR="003B23CD" w:rsidRPr="00CC28A3" w:rsidRDefault="003B23CD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Փոփոխությունների և լրա</w:t>
      </w:r>
      <w:r w:rsidR="00EF56C0">
        <w:rPr>
          <w:rFonts w:ascii="GHEA Grapalat" w:hAnsi="GHEA Grapalat"/>
          <w:b/>
          <w:sz w:val="24"/>
          <w:szCs w:val="24"/>
          <w:lang w:val="en-US"/>
        </w:rPr>
        <w:t>ցումներ</w:t>
      </w:r>
      <w:r w:rsidR="00630C8B">
        <w:rPr>
          <w:rFonts w:ascii="GHEA Grapalat" w:hAnsi="GHEA Grapalat"/>
          <w:b/>
          <w:sz w:val="24"/>
          <w:szCs w:val="24"/>
          <w:lang w:val="en-US"/>
        </w:rPr>
        <w:t>ի</w:t>
      </w:r>
      <w:r w:rsidR="00EF56C0" w:rsidRPr="00360068">
        <w:rPr>
          <w:rFonts w:ascii="GHEA Grapalat" w:hAnsi="GHEA Grapalat"/>
          <w:b/>
          <w:sz w:val="24"/>
          <w:szCs w:val="24"/>
        </w:rPr>
        <w:t xml:space="preserve"> </w:t>
      </w:r>
      <w:r w:rsidRPr="00CC28A3">
        <w:rPr>
          <w:rFonts w:ascii="GHEA Grapalat" w:hAnsi="GHEA Grapalat"/>
          <w:b/>
          <w:sz w:val="24"/>
          <w:szCs w:val="24"/>
        </w:rPr>
        <w:t>կատարում</w:t>
      </w:r>
    </w:p>
    <w:p w:rsidR="003B23CD" w:rsidRPr="00CC28A3" w:rsidRDefault="003B23CD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3B23CD" w:rsidRPr="00CC28A3" w:rsidRDefault="003B23CD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  <w:r w:rsidRPr="00CC28A3">
        <w:rPr>
          <w:rFonts w:ascii="GHEA Grapalat" w:hAnsi="GHEA Grapalat"/>
          <w:sz w:val="24"/>
          <w:szCs w:val="24"/>
        </w:rPr>
        <w:t xml:space="preserve">Սույն </w:t>
      </w:r>
      <w:r w:rsidR="00D2374E" w:rsidRPr="00CC28A3">
        <w:rPr>
          <w:rFonts w:ascii="GHEA Grapalat" w:hAnsi="GHEA Grapalat"/>
          <w:sz w:val="24"/>
          <w:szCs w:val="24"/>
        </w:rPr>
        <w:t>Համաձա</w:t>
      </w:r>
      <w:r w:rsidRPr="00CC28A3">
        <w:rPr>
          <w:rFonts w:ascii="GHEA Grapalat" w:hAnsi="GHEA Grapalat"/>
          <w:sz w:val="24"/>
          <w:szCs w:val="24"/>
        </w:rPr>
        <w:t xml:space="preserve">յնագրում կարող են կատարվել </w:t>
      </w:r>
      <w:r w:rsidR="00B97777" w:rsidRPr="00CC28A3">
        <w:rPr>
          <w:rFonts w:ascii="GHEA Grapalat" w:hAnsi="GHEA Grapalat"/>
          <w:sz w:val="24"/>
          <w:szCs w:val="24"/>
        </w:rPr>
        <w:t>փոփոխություններ և լրա</w:t>
      </w:r>
      <w:r w:rsidR="009F6D00">
        <w:rPr>
          <w:rFonts w:ascii="GHEA Grapalat" w:hAnsi="GHEA Grapalat"/>
          <w:sz w:val="24"/>
          <w:szCs w:val="24"/>
          <w:lang w:val="en-US"/>
        </w:rPr>
        <w:t>ցումներ</w:t>
      </w:r>
      <w:r w:rsidR="00B97777" w:rsidRPr="00CC28A3">
        <w:rPr>
          <w:rFonts w:ascii="GHEA Grapalat" w:hAnsi="GHEA Grapalat"/>
          <w:sz w:val="24"/>
          <w:szCs w:val="24"/>
        </w:rPr>
        <w:t xml:space="preserve">, որոնք ձևակերպվում են դրա անբաժանելի մասը հանդիսացող </w:t>
      </w:r>
      <w:r w:rsidR="00E11E02">
        <w:rPr>
          <w:rFonts w:ascii="GHEA Grapalat" w:hAnsi="GHEA Grapalat"/>
          <w:sz w:val="24"/>
          <w:szCs w:val="24"/>
          <w:lang w:val="en-US"/>
        </w:rPr>
        <w:t>ա</w:t>
      </w:r>
      <w:r w:rsidR="00E11E02" w:rsidRPr="00CC28A3">
        <w:rPr>
          <w:rFonts w:ascii="GHEA Grapalat" w:hAnsi="GHEA Grapalat"/>
          <w:sz w:val="24"/>
          <w:szCs w:val="24"/>
        </w:rPr>
        <w:t xml:space="preserve">րձանագրություններով </w:t>
      </w:r>
      <w:r w:rsidR="00B97777" w:rsidRPr="00CC28A3">
        <w:rPr>
          <w:rFonts w:ascii="GHEA Grapalat" w:hAnsi="GHEA Grapalat"/>
          <w:sz w:val="24"/>
          <w:szCs w:val="24"/>
        </w:rPr>
        <w:t xml:space="preserve">և ուժի մեջ են մտնում 18-րդ </w:t>
      </w:r>
      <w:r w:rsidR="00E11E02">
        <w:rPr>
          <w:rFonts w:ascii="GHEA Grapalat" w:hAnsi="GHEA Grapalat"/>
          <w:sz w:val="24"/>
          <w:szCs w:val="24"/>
          <w:lang w:val="en-US"/>
        </w:rPr>
        <w:t>հ</w:t>
      </w:r>
      <w:r w:rsidR="00E11E02" w:rsidRPr="00CC28A3">
        <w:rPr>
          <w:rFonts w:ascii="GHEA Grapalat" w:hAnsi="GHEA Grapalat"/>
          <w:sz w:val="24"/>
          <w:szCs w:val="24"/>
        </w:rPr>
        <w:t xml:space="preserve">ոդվածի </w:t>
      </w:r>
      <w:r w:rsidR="00B97777" w:rsidRPr="00CC28A3">
        <w:rPr>
          <w:rFonts w:ascii="GHEA Grapalat" w:hAnsi="GHEA Grapalat"/>
          <w:sz w:val="24"/>
          <w:szCs w:val="24"/>
        </w:rPr>
        <w:t>դրույթների</w:t>
      </w:r>
      <w:r w:rsidR="00360068">
        <w:rPr>
          <w:rFonts w:ascii="GHEA Grapalat" w:hAnsi="GHEA Grapalat"/>
          <w:sz w:val="24"/>
          <w:szCs w:val="24"/>
          <w:lang w:val="en-US"/>
        </w:rPr>
        <w:t>ն</w:t>
      </w:r>
      <w:r w:rsidR="00B97777" w:rsidRPr="00CC28A3">
        <w:rPr>
          <w:rFonts w:ascii="GHEA Grapalat" w:hAnsi="GHEA Grapalat"/>
          <w:sz w:val="24"/>
          <w:szCs w:val="24"/>
        </w:rPr>
        <w:t xml:space="preserve"> համաձայն:</w:t>
      </w:r>
    </w:p>
    <w:p w:rsidR="00B97777" w:rsidRPr="00CC28A3" w:rsidRDefault="00B97777" w:rsidP="0069711B">
      <w:pPr>
        <w:spacing w:after="0" w:line="240" w:lineRule="auto"/>
        <w:ind w:left="-270" w:firstLine="990"/>
        <w:jc w:val="both"/>
        <w:rPr>
          <w:rFonts w:ascii="GHEA Grapalat" w:hAnsi="GHEA Grapalat"/>
          <w:sz w:val="24"/>
          <w:szCs w:val="24"/>
        </w:rPr>
      </w:pPr>
    </w:p>
    <w:p w:rsidR="00B97777" w:rsidRPr="00CC28A3" w:rsidRDefault="00B9777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Հոդված 18</w:t>
      </w:r>
    </w:p>
    <w:p w:rsidR="00B97777" w:rsidRPr="00CC28A3" w:rsidRDefault="00B97777" w:rsidP="004326E4">
      <w:pPr>
        <w:spacing w:after="0" w:line="360" w:lineRule="auto"/>
        <w:ind w:left="-274" w:firstLine="720"/>
        <w:jc w:val="center"/>
        <w:rPr>
          <w:rFonts w:ascii="GHEA Grapalat" w:hAnsi="GHEA Grapalat"/>
          <w:b/>
          <w:sz w:val="24"/>
          <w:szCs w:val="24"/>
        </w:rPr>
      </w:pPr>
      <w:r w:rsidRPr="00CC28A3">
        <w:rPr>
          <w:rFonts w:ascii="GHEA Grapalat" w:hAnsi="GHEA Grapalat"/>
          <w:b/>
          <w:sz w:val="24"/>
          <w:szCs w:val="24"/>
        </w:rPr>
        <w:t>Համաձայնագրի ուժի մեջ մտնելը և գործողության ժամկետը</w:t>
      </w:r>
    </w:p>
    <w:p w:rsidR="00B97777" w:rsidRPr="00CC28A3" w:rsidRDefault="00B97777" w:rsidP="0069711B">
      <w:pPr>
        <w:spacing w:after="0" w:line="240" w:lineRule="auto"/>
        <w:ind w:left="-270" w:firstLine="720"/>
        <w:rPr>
          <w:rFonts w:ascii="GHEA Grapalat" w:hAnsi="GHEA Grapalat"/>
          <w:b/>
          <w:sz w:val="24"/>
          <w:szCs w:val="24"/>
        </w:rPr>
      </w:pPr>
    </w:p>
    <w:p w:rsidR="00B97731" w:rsidRPr="00CC28A3" w:rsidRDefault="00B97777" w:rsidP="0069711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70" w:firstLine="720"/>
        <w:jc w:val="both"/>
        <w:rPr>
          <w:rFonts w:ascii="GHEA Grapalat" w:hAnsi="GHEA Grapalat"/>
        </w:rPr>
      </w:pPr>
      <w:r w:rsidRPr="00CC28A3">
        <w:rPr>
          <w:rFonts w:ascii="GHEA Grapalat" w:hAnsi="GHEA Grapalat"/>
        </w:rPr>
        <w:t>Սույն Համաձայնագիրը ուժի մեջ է մտնում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դրա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ուժի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մեջ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մտնելու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համար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անհրաժեշտ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Կողմերի</w:t>
      </w:r>
      <w:r w:rsidR="00160E3C" w:rsidRPr="00C33A3D">
        <w:rPr>
          <w:rFonts w:ascii="GHEA Grapalat" w:hAnsi="GHEA Grapalat"/>
        </w:rPr>
        <w:t xml:space="preserve"> </w:t>
      </w:r>
      <w:r w:rsidR="00160E3C" w:rsidRPr="00CC28A3">
        <w:rPr>
          <w:rFonts w:ascii="GHEA Grapalat" w:hAnsi="GHEA Grapalat"/>
        </w:rPr>
        <w:t>ներպետական ընթացակարգերի կատարման մասին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վերջին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գրավոր</w:t>
      </w:r>
      <w:r w:rsidR="00160E3C" w:rsidRPr="00C33A3D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ծանուցումը</w:t>
      </w:r>
      <w:r w:rsidR="00160E3C" w:rsidRPr="00CC28A3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դիվանագիտական</w:t>
      </w:r>
      <w:r w:rsidR="00160E3C" w:rsidRPr="000D3EF6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ուղիներով</w:t>
      </w:r>
      <w:r w:rsidR="00160E3C" w:rsidRPr="00CC28A3">
        <w:rPr>
          <w:rFonts w:ascii="GHEA Grapalat" w:hAnsi="GHEA Grapalat"/>
        </w:rPr>
        <w:t xml:space="preserve"> </w:t>
      </w:r>
      <w:r w:rsidR="00160E3C">
        <w:rPr>
          <w:rFonts w:ascii="GHEA Grapalat" w:hAnsi="GHEA Grapalat"/>
          <w:lang w:val="en-US"/>
        </w:rPr>
        <w:t>ստանալու</w:t>
      </w:r>
      <w:r w:rsidR="0062016F" w:rsidRPr="00C33A3D">
        <w:rPr>
          <w:rFonts w:ascii="GHEA Grapalat" w:hAnsi="GHEA Grapalat"/>
        </w:rPr>
        <w:t xml:space="preserve"> </w:t>
      </w:r>
      <w:r w:rsidR="0062016F">
        <w:rPr>
          <w:rFonts w:ascii="GHEA Grapalat" w:hAnsi="GHEA Grapalat"/>
          <w:lang w:val="en-US"/>
        </w:rPr>
        <w:t>օրվանից</w:t>
      </w:r>
      <w:r w:rsidR="00B97731" w:rsidRPr="00CC28A3">
        <w:rPr>
          <w:rFonts w:ascii="GHEA Grapalat" w:hAnsi="GHEA Grapalat"/>
        </w:rPr>
        <w:t xml:space="preserve"> </w:t>
      </w:r>
      <w:r w:rsidR="00B97731" w:rsidRPr="00BC5895">
        <w:rPr>
          <w:rFonts w:ascii="GHEA Grapalat" w:hAnsi="GHEA Grapalat"/>
        </w:rPr>
        <w:t>երեսուն օր</w:t>
      </w:r>
      <w:r w:rsidR="0062016F">
        <w:rPr>
          <w:rFonts w:ascii="GHEA Grapalat" w:hAnsi="GHEA Grapalat"/>
          <w:lang w:val="en-US"/>
        </w:rPr>
        <w:t>ը</w:t>
      </w:r>
      <w:r w:rsidR="0062016F" w:rsidRPr="00C33A3D">
        <w:rPr>
          <w:rFonts w:ascii="GHEA Grapalat" w:hAnsi="GHEA Grapalat"/>
        </w:rPr>
        <w:t xml:space="preserve"> </w:t>
      </w:r>
      <w:r w:rsidR="0062016F">
        <w:rPr>
          <w:rFonts w:ascii="GHEA Grapalat" w:hAnsi="GHEA Grapalat"/>
          <w:lang w:val="en-US"/>
        </w:rPr>
        <w:t>լրանալուց</w:t>
      </w:r>
      <w:r w:rsidR="00B97731" w:rsidRPr="00BC5895">
        <w:rPr>
          <w:rFonts w:ascii="GHEA Grapalat" w:hAnsi="GHEA Grapalat"/>
        </w:rPr>
        <w:t xml:space="preserve"> հետո</w:t>
      </w:r>
      <w:r w:rsidR="00B97731" w:rsidRPr="00CC28A3">
        <w:rPr>
          <w:rFonts w:ascii="GHEA Grapalat" w:hAnsi="GHEA Grapalat"/>
        </w:rPr>
        <w:t>:</w:t>
      </w:r>
    </w:p>
    <w:p w:rsidR="00C958B9" w:rsidRPr="00CC28A3" w:rsidRDefault="00C958B9" w:rsidP="00C958B9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70" w:firstLine="720"/>
        <w:jc w:val="both"/>
        <w:rPr>
          <w:rFonts w:ascii="GHEA Grapalat" w:hAnsi="GHEA Grapalat"/>
        </w:rPr>
      </w:pPr>
      <w:r w:rsidRPr="00CC28A3">
        <w:rPr>
          <w:rFonts w:ascii="GHEA Grapalat" w:hAnsi="GHEA Grapalat"/>
        </w:rPr>
        <w:lastRenderedPageBreak/>
        <w:t>Սույն Համաձայնագրի ուժի մեջ մտնելու</w:t>
      </w:r>
      <w:r w:rsidR="00416E47">
        <w:rPr>
          <w:rFonts w:ascii="GHEA Grapalat" w:hAnsi="GHEA Grapalat"/>
          <w:lang w:val="en-US"/>
        </w:rPr>
        <w:t>ց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հետո</w:t>
      </w:r>
      <w:r w:rsidR="00416E47" w:rsidRPr="00C33A3D">
        <w:rPr>
          <w:rFonts w:ascii="GHEA Grapalat" w:hAnsi="GHEA Grapalat"/>
        </w:rPr>
        <w:t xml:space="preserve"> </w:t>
      </w:r>
      <w:r w:rsidRPr="00CC28A3">
        <w:rPr>
          <w:rFonts w:ascii="GHEA Grapalat" w:hAnsi="GHEA Grapalat"/>
        </w:rPr>
        <w:t>՝ 1995 թվականի ապրիլի 10-ի  Հայաստանի Հանրապետության</w:t>
      </w:r>
      <w:r w:rsidR="00260DDF" w:rsidRPr="007F1BE5">
        <w:rPr>
          <w:rFonts w:ascii="GHEA Grapalat" w:hAnsi="GHEA Grapalat"/>
        </w:rPr>
        <w:t xml:space="preserve"> </w:t>
      </w:r>
      <w:r w:rsidR="00260DDF">
        <w:rPr>
          <w:rFonts w:ascii="GHEA Grapalat" w:hAnsi="GHEA Grapalat"/>
          <w:lang w:val="en-US"/>
        </w:rPr>
        <w:t>և</w:t>
      </w:r>
      <w:r w:rsidRPr="00CC28A3">
        <w:rPr>
          <w:rFonts w:ascii="GHEA Grapalat" w:hAnsi="GHEA Grapalat"/>
        </w:rPr>
        <w:t xml:space="preserve"> </w:t>
      </w:r>
      <w:r w:rsidR="00260DDF" w:rsidRPr="00CC28A3">
        <w:rPr>
          <w:rFonts w:ascii="GHEA Grapalat" w:hAnsi="GHEA Grapalat"/>
        </w:rPr>
        <w:t xml:space="preserve">Բուլղարիայի Հանրապետության կառավարության </w:t>
      </w:r>
      <w:r w:rsidRPr="00CC28A3">
        <w:rPr>
          <w:rFonts w:ascii="GHEA Grapalat" w:hAnsi="GHEA Grapalat"/>
        </w:rPr>
        <w:t>կառավարության միջև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միջազգային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ավտոմոբիլային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փոխադրումների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մասին</w:t>
      </w:r>
      <w:r w:rsidRPr="00CC28A3">
        <w:rPr>
          <w:rFonts w:ascii="GHEA Grapalat" w:hAnsi="GHEA Grapalat"/>
        </w:rPr>
        <w:t xml:space="preserve"> Համաձայնագիրը </w:t>
      </w:r>
      <w:r w:rsidR="00416E47">
        <w:rPr>
          <w:rFonts w:ascii="GHEA Grapalat" w:hAnsi="GHEA Grapalat"/>
          <w:lang w:val="en-US"/>
        </w:rPr>
        <w:t>դադարում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է</w:t>
      </w:r>
      <w:r w:rsidR="00416E47" w:rsidRPr="00C33A3D">
        <w:rPr>
          <w:rFonts w:ascii="GHEA Grapalat" w:hAnsi="GHEA Grapalat"/>
        </w:rPr>
        <w:t xml:space="preserve"> </w:t>
      </w:r>
      <w:r w:rsidR="00416E47">
        <w:rPr>
          <w:rFonts w:ascii="GHEA Grapalat" w:hAnsi="GHEA Grapalat"/>
          <w:lang w:val="en-US"/>
        </w:rPr>
        <w:t>գործել</w:t>
      </w:r>
      <w:r w:rsidRPr="00CC28A3">
        <w:rPr>
          <w:rFonts w:ascii="GHEA Grapalat" w:hAnsi="GHEA Grapalat"/>
        </w:rPr>
        <w:t xml:space="preserve">:  </w:t>
      </w:r>
    </w:p>
    <w:p w:rsidR="001B4BAE" w:rsidRPr="00CC28A3" w:rsidRDefault="00B97731" w:rsidP="0069711B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70" w:firstLine="720"/>
        <w:jc w:val="both"/>
        <w:rPr>
          <w:rFonts w:ascii="GHEA Grapalat" w:hAnsi="GHEA Grapalat"/>
        </w:rPr>
      </w:pPr>
      <w:r w:rsidRPr="00CC28A3">
        <w:rPr>
          <w:rFonts w:ascii="GHEA Grapalat" w:hAnsi="GHEA Grapalat"/>
        </w:rPr>
        <w:t>Սույն Համաձայնագիրը կնքվում է անժամկետ</w:t>
      </w:r>
      <w:r w:rsidR="00F00918" w:rsidRPr="00C33A3D">
        <w:rPr>
          <w:rFonts w:ascii="GHEA Grapalat" w:hAnsi="GHEA Grapalat"/>
        </w:rPr>
        <w:t xml:space="preserve"> </w:t>
      </w:r>
      <w:r w:rsidR="00F00918">
        <w:rPr>
          <w:rFonts w:ascii="GHEA Grapalat" w:hAnsi="GHEA Grapalat"/>
          <w:lang w:val="en-US"/>
        </w:rPr>
        <w:t>և</w:t>
      </w:r>
      <w:r w:rsidR="00F00918" w:rsidRPr="00C33A3D">
        <w:rPr>
          <w:rFonts w:ascii="GHEA Grapalat" w:hAnsi="GHEA Grapalat"/>
        </w:rPr>
        <w:t xml:space="preserve"> </w:t>
      </w:r>
      <w:r w:rsidR="00F00918">
        <w:rPr>
          <w:rFonts w:ascii="GHEA Grapalat" w:hAnsi="GHEA Grapalat"/>
          <w:lang w:val="en-US"/>
        </w:rPr>
        <w:t>գործում</w:t>
      </w:r>
      <w:r w:rsidR="00F00918" w:rsidRPr="00C33A3D">
        <w:rPr>
          <w:rFonts w:ascii="GHEA Grapalat" w:hAnsi="GHEA Grapalat"/>
        </w:rPr>
        <w:t xml:space="preserve"> </w:t>
      </w:r>
      <w:r w:rsidR="00F00918">
        <w:rPr>
          <w:rFonts w:ascii="GHEA Grapalat" w:hAnsi="GHEA Grapalat"/>
          <w:lang w:val="en-US"/>
        </w:rPr>
        <w:t>է</w:t>
      </w:r>
      <w:r w:rsidR="00F00918" w:rsidRPr="00C33A3D">
        <w:rPr>
          <w:rFonts w:ascii="GHEA Grapalat" w:hAnsi="GHEA Grapalat"/>
        </w:rPr>
        <w:t xml:space="preserve"> </w:t>
      </w:r>
      <w:r w:rsidR="00F00918">
        <w:rPr>
          <w:rFonts w:ascii="GHEA Grapalat" w:hAnsi="GHEA Grapalat"/>
          <w:lang w:val="en-US"/>
        </w:rPr>
        <w:t>մինչ</w:t>
      </w:r>
      <w:r w:rsidR="00F00918" w:rsidRPr="00C33A3D">
        <w:rPr>
          <w:rFonts w:ascii="GHEA Grapalat" w:hAnsi="GHEA Grapalat"/>
        </w:rPr>
        <w:t xml:space="preserve"> </w:t>
      </w:r>
      <w:r w:rsidR="00BC2156" w:rsidRPr="00E47A03">
        <w:rPr>
          <w:rFonts w:ascii="GHEA Grapalat" w:hAnsi="GHEA Grapalat"/>
        </w:rPr>
        <w:t xml:space="preserve">6 </w:t>
      </w:r>
      <w:r w:rsidR="00BC2156">
        <w:rPr>
          <w:rFonts w:ascii="GHEA Grapalat" w:hAnsi="GHEA Grapalat"/>
          <w:lang w:val="en-US"/>
        </w:rPr>
        <w:t>ամիս</w:t>
      </w:r>
      <w:r w:rsidR="00BC2156" w:rsidRPr="00E47A03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լրանալը</w:t>
      </w:r>
      <w:r w:rsidR="00BC2156" w:rsidRPr="00C33A3D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այն</w:t>
      </w:r>
      <w:r w:rsidR="00BC2156" w:rsidRPr="00C33A3D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ամսաթվից</w:t>
      </w:r>
      <w:r w:rsidR="00BC2156" w:rsidRPr="00C33A3D">
        <w:rPr>
          <w:rFonts w:ascii="GHEA Grapalat" w:hAnsi="GHEA Grapalat"/>
        </w:rPr>
        <w:t xml:space="preserve">, </w:t>
      </w:r>
      <w:r w:rsidR="00BC2156">
        <w:rPr>
          <w:rFonts w:ascii="GHEA Grapalat" w:hAnsi="GHEA Grapalat"/>
          <w:lang w:val="en-US"/>
        </w:rPr>
        <w:t>երբ</w:t>
      </w:r>
      <w:r w:rsidR="00BC2156" w:rsidRPr="00C33A3D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մի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Կողմը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մյուս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Կողմից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ստանում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է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դրա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գործունեության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դադարեցման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նրա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մտադրության</w:t>
      </w:r>
      <w:r w:rsidR="00BC2156" w:rsidRPr="00C33A3D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մասին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գրավոր</w:t>
      </w:r>
      <w:r w:rsidR="00BC2156" w:rsidRPr="00115BD4">
        <w:rPr>
          <w:rFonts w:ascii="GHEA Grapalat" w:hAnsi="GHEA Grapalat"/>
        </w:rPr>
        <w:t xml:space="preserve"> </w:t>
      </w:r>
      <w:r w:rsidR="00BC2156">
        <w:rPr>
          <w:rFonts w:ascii="GHEA Grapalat" w:hAnsi="GHEA Grapalat"/>
          <w:lang w:val="en-US"/>
        </w:rPr>
        <w:t>ծանուցում</w:t>
      </w:r>
    </w:p>
    <w:p w:rsidR="001B4BAE" w:rsidRPr="00CC28A3" w:rsidRDefault="0069711B" w:rsidP="0069711B">
      <w:pPr>
        <w:pStyle w:val="NormalWeb"/>
        <w:shd w:val="clear" w:color="auto" w:fill="FFFFFF"/>
        <w:spacing w:before="0" w:beforeAutospacing="0" w:after="0" w:afterAutospacing="0"/>
        <w:ind w:left="-270" w:firstLine="990"/>
        <w:jc w:val="both"/>
        <w:rPr>
          <w:rFonts w:ascii="GHEA Grapalat" w:hAnsi="GHEA Grapalat"/>
        </w:rPr>
      </w:pPr>
      <w:r w:rsidRPr="00CC28A3">
        <w:rPr>
          <w:rFonts w:ascii="GHEA Grapalat" w:hAnsi="GHEA Grapalat"/>
        </w:rPr>
        <w:t>Կատար</w:t>
      </w:r>
      <w:r w:rsidR="00D2374E" w:rsidRPr="00CC28A3">
        <w:rPr>
          <w:rFonts w:ascii="GHEA Grapalat" w:hAnsi="GHEA Grapalat"/>
        </w:rPr>
        <w:t xml:space="preserve">ված է ………………..  ……………….. </w:t>
      </w:r>
      <w:r w:rsidR="00877809" w:rsidRPr="00CC28A3">
        <w:rPr>
          <w:rFonts w:ascii="GHEA Grapalat" w:hAnsi="GHEA Grapalat"/>
        </w:rPr>
        <w:t>երկու</w:t>
      </w:r>
      <w:r w:rsidR="00D2374E" w:rsidRPr="00CC28A3">
        <w:rPr>
          <w:rFonts w:ascii="GHEA Grapalat" w:hAnsi="GHEA Grapalat"/>
        </w:rPr>
        <w:t xml:space="preserve"> բնօ</w:t>
      </w:r>
      <w:r w:rsidRPr="00CC28A3">
        <w:rPr>
          <w:rFonts w:ascii="GHEA Grapalat" w:hAnsi="GHEA Grapalat"/>
        </w:rPr>
        <w:t>րինակով</w:t>
      </w:r>
      <w:r w:rsidR="00D2374E" w:rsidRPr="00CC28A3">
        <w:rPr>
          <w:rFonts w:ascii="GHEA Grapalat" w:hAnsi="GHEA Grapalat"/>
        </w:rPr>
        <w:t>`</w:t>
      </w:r>
      <w:r w:rsidRPr="00CC28A3">
        <w:rPr>
          <w:rFonts w:ascii="GHEA Grapalat" w:hAnsi="GHEA Grapalat"/>
        </w:rPr>
        <w:t xml:space="preserve"> հայերեն, բուլղարերեն և ռուսերեն լեզուներով, ընդ որում</w:t>
      </w:r>
      <w:r w:rsidR="00D2374E" w:rsidRPr="00CC28A3">
        <w:rPr>
          <w:rFonts w:ascii="GHEA Grapalat" w:hAnsi="GHEA Grapalat"/>
        </w:rPr>
        <w:t>`</w:t>
      </w:r>
      <w:r w:rsidRPr="00CC28A3">
        <w:rPr>
          <w:rFonts w:ascii="GHEA Grapalat" w:hAnsi="GHEA Grapalat"/>
        </w:rPr>
        <w:t xml:space="preserve"> բոլոր տեքստերը </w:t>
      </w:r>
      <w:r w:rsidR="00D2374E" w:rsidRPr="00CC28A3">
        <w:rPr>
          <w:rFonts w:ascii="GHEA Grapalat" w:hAnsi="GHEA Grapalat"/>
        </w:rPr>
        <w:t>հավասարազոր են</w:t>
      </w:r>
      <w:r w:rsidRPr="00CC28A3">
        <w:rPr>
          <w:rFonts w:ascii="GHEA Grapalat" w:hAnsi="GHEA Grapalat"/>
        </w:rPr>
        <w:t>:</w:t>
      </w:r>
    </w:p>
    <w:p w:rsidR="0069711B" w:rsidRPr="00CC28A3" w:rsidRDefault="0069711B" w:rsidP="0069711B">
      <w:pPr>
        <w:pStyle w:val="NormalWeb"/>
        <w:shd w:val="clear" w:color="auto" w:fill="FFFFFF"/>
        <w:spacing w:before="0" w:beforeAutospacing="0" w:after="0" w:afterAutospacing="0"/>
        <w:ind w:left="-270" w:firstLine="990"/>
        <w:jc w:val="both"/>
        <w:rPr>
          <w:rFonts w:ascii="GHEA Grapalat" w:hAnsi="GHEA Grapalat"/>
        </w:rPr>
      </w:pPr>
      <w:r w:rsidRPr="00CC28A3">
        <w:rPr>
          <w:rFonts w:ascii="GHEA Grapalat" w:hAnsi="GHEA Grapalat"/>
        </w:rPr>
        <w:t>Սույն Համաձայնագրի տեքստերի մեկնաբանման ընթացքում տարաձայնությունների ծագման դեպքում, նախընտրությունը տրվում է ռուսերեն լեզվով տեքստին:</w:t>
      </w:r>
    </w:p>
    <w:p w:rsidR="0069711B" w:rsidRPr="00CC28A3" w:rsidRDefault="0069711B" w:rsidP="0069711B">
      <w:pPr>
        <w:pStyle w:val="NormalWeb"/>
        <w:shd w:val="clear" w:color="auto" w:fill="FFFFFF"/>
        <w:spacing w:before="0" w:beforeAutospacing="0" w:after="0" w:afterAutospacing="0"/>
        <w:ind w:left="-270" w:firstLine="990"/>
        <w:jc w:val="both"/>
        <w:rPr>
          <w:rFonts w:ascii="GHEA Grapalat" w:hAnsi="GHEA Grapalat"/>
        </w:rPr>
      </w:pPr>
    </w:p>
    <w:p w:rsidR="0069711B" w:rsidRPr="00CC28A3" w:rsidRDefault="0069711B" w:rsidP="0069711B">
      <w:pPr>
        <w:pStyle w:val="NormalWeb"/>
        <w:shd w:val="clear" w:color="auto" w:fill="FFFFFF"/>
        <w:spacing w:before="0" w:beforeAutospacing="0" w:after="0" w:afterAutospacing="0"/>
        <w:ind w:left="-270" w:firstLine="990"/>
        <w:jc w:val="both"/>
        <w:rPr>
          <w:rFonts w:ascii="GHEA Grapalat" w:hAnsi="GHEA Grapalat"/>
          <w:b/>
        </w:rPr>
      </w:pPr>
    </w:p>
    <w:p w:rsidR="00C958B9" w:rsidRPr="00CC28A3" w:rsidRDefault="0069711B" w:rsidP="00C958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</w:rPr>
      </w:pPr>
      <w:r w:rsidRPr="00CC28A3">
        <w:rPr>
          <w:rFonts w:ascii="GHEA Grapalat" w:hAnsi="GHEA Grapalat"/>
          <w:b/>
        </w:rPr>
        <w:t>ՀԱՅԱ</w:t>
      </w:r>
      <w:r w:rsidR="00BB72FB" w:rsidRPr="00CC28A3">
        <w:rPr>
          <w:rFonts w:ascii="GHEA Grapalat" w:hAnsi="GHEA Grapalat"/>
          <w:b/>
        </w:rPr>
        <w:t>ՍՏԱՆԻ  ՀԱՆՐԱՊԵՏՈՒԹՅԱՆ</w:t>
      </w:r>
      <w:r w:rsidR="00BB72FB" w:rsidRPr="00CC28A3">
        <w:rPr>
          <w:rFonts w:ascii="GHEA Grapalat" w:hAnsi="GHEA Grapalat"/>
          <w:b/>
        </w:rPr>
        <w:tab/>
      </w:r>
      <w:r w:rsidR="00BB72FB" w:rsidRPr="00CC28A3">
        <w:rPr>
          <w:rFonts w:ascii="GHEA Grapalat" w:hAnsi="GHEA Grapalat"/>
          <w:b/>
        </w:rPr>
        <w:tab/>
        <w:t xml:space="preserve">   </w:t>
      </w:r>
      <w:r w:rsidR="00C958B9" w:rsidRPr="00CC28A3">
        <w:rPr>
          <w:rFonts w:ascii="GHEA Grapalat" w:hAnsi="GHEA Grapalat"/>
          <w:b/>
        </w:rPr>
        <w:t xml:space="preserve"> </w:t>
      </w:r>
      <w:r w:rsidRPr="00CC28A3">
        <w:rPr>
          <w:rFonts w:ascii="GHEA Grapalat" w:hAnsi="GHEA Grapalat"/>
          <w:b/>
        </w:rPr>
        <w:t>ԲՈՒԼՂԱՐԻԱՅԻ  ՀԱՆՐԱՊԵՏՈՒԹՅԱՆ</w:t>
      </w:r>
    </w:p>
    <w:p w:rsidR="007165E9" w:rsidRPr="00CC28A3" w:rsidRDefault="00C958B9" w:rsidP="00C958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</w:rPr>
      </w:pPr>
      <w:r w:rsidRPr="00CC28A3">
        <w:rPr>
          <w:rFonts w:ascii="GHEA Grapalat" w:hAnsi="GHEA Grapalat"/>
          <w:b/>
        </w:rPr>
        <w:t xml:space="preserve">    </w:t>
      </w:r>
      <w:r w:rsidR="0069711B" w:rsidRPr="00CC28A3">
        <w:rPr>
          <w:rFonts w:ascii="GHEA Grapalat" w:hAnsi="GHEA Grapalat"/>
          <w:b/>
        </w:rPr>
        <w:t xml:space="preserve">ԿԱՌԱՎԱՐՈՒԹՅԱՆ  </w:t>
      </w:r>
      <w:r w:rsidR="00D2374E" w:rsidRPr="00CC28A3">
        <w:rPr>
          <w:rFonts w:ascii="GHEA Grapalat" w:hAnsi="GHEA Grapalat"/>
          <w:b/>
        </w:rPr>
        <w:t>ԿՈՂՄԻՑ</w:t>
      </w:r>
      <w:r w:rsidR="00BB72FB" w:rsidRPr="00CC28A3">
        <w:rPr>
          <w:rFonts w:ascii="GHEA Grapalat" w:hAnsi="GHEA Grapalat"/>
          <w:b/>
        </w:rPr>
        <w:tab/>
      </w:r>
      <w:r w:rsidR="00BB72FB" w:rsidRPr="00CC28A3">
        <w:rPr>
          <w:rFonts w:ascii="GHEA Grapalat" w:hAnsi="GHEA Grapalat"/>
          <w:b/>
        </w:rPr>
        <w:tab/>
      </w:r>
      <w:r w:rsidR="00BB72FB" w:rsidRPr="00CC28A3">
        <w:rPr>
          <w:rFonts w:ascii="GHEA Grapalat" w:hAnsi="GHEA Grapalat"/>
          <w:b/>
        </w:rPr>
        <w:tab/>
      </w:r>
      <w:r w:rsidR="0069711B" w:rsidRPr="00CC28A3">
        <w:rPr>
          <w:rFonts w:ascii="GHEA Grapalat" w:hAnsi="GHEA Grapalat"/>
          <w:b/>
        </w:rPr>
        <w:t xml:space="preserve">ԿԱՌԱՎԱՐՈՒԹՅԱՆ  </w:t>
      </w:r>
      <w:r w:rsidR="00D2374E" w:rsidRPr="00CC28A3">
        <w:rPr>
          <w:rFonts w:ascii="GHEA Grapalat" w:hAnsi="GHEA Grapalat"/>
          <w:b/>
        </w:rPr>
        <w:t>ԿՈՂՄԻՑ</w:t>
      </w:r>
    </w:p>
    <w:sectPr w:rsidR="007165E9" w:rsidRPr="00CC28A3" w:rsidSect="00C958B9">
      <w:pgSz w:w="12240" w:h="15840"/>
      <w:pgMar w:top="709" w:right="90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2FD"/>
    <w:multiLevelType w:val="hybridMultilevel"/>
    <w:tmpl w:val="95789858"/>
    <w:lvl w:ilvl="0" w:tplc="94AC22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924CE3"/>
    <w:multiLevelType w:val="hybridMultilevel"/>
    <w:tmpl w:val="C7242BB8"/>
    <w:lvl w:ilvl="0" w:tplc="75D04D04">
      <w:start w:val="1"/>
      <w:numFmt w:val="decimal"/>
      <w:lvlText w:val="%1."/>
      <w:lvlJc w:val="left"/>
      <w:pPr>
        <w:ind w:left="315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F03"/>
    <w:multiLevelType w:val="hybridMultilevel"/>
    <w:tmpl w:val="BE50979A"/>
    <w:lvl w:ilvl="0" w:tplc="28A485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B9E3888"/>
    <w:multiLevelType w:val="hybridMultilevel"/>
    <w:tmpl w:val="9F74C7C0"/>
    <w:lvl w:ilvl="0" w:tplc="CCB83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C00D9"/>
    <w:multiLevelType w:val="hybridMultilevel"/>
    <w:tmpl w:val="83BC3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0757"/>
    <w:multiLevelType w:val="hybridMultilevel"/>
    <w:tmpl w:val="015A4BAA"/>
    <w:lvl w:ilvl="0" w:tplc="608C39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63597"/>
    <w:multiLevelType w:val="multilevel"/>
    <w:tmpl w:val="845C2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C2D688B"/>
    <w:multiLevelType w:val="multilevel"/>
    <w:tmpl w:val="643842DE"/>
    <w:lvl w:ilvl="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0" w:hanging="2160"/>
      </w:pPr>
      <w:rPr>
        <w:rFonts w:hint="default"/>
      </w:rPr>
    </w:lvl>
  </w:abstractNum>
  <w:abstractNum w:abstractNumId="8" w15:restartNumberingAfterBreak="0">
    <w:nsid w:val="2DD45FEE"/>
    <w:multiLevelType w:val="hybridMultilevel"/>
    <w:tmpl w:val="399A3658"/>
    <w:lvl w:ilvl="0" w:tplc="ADE01B8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F416D"/>
    <w:multiLevelType w:val="hybridMultilevel"/>
    <w:tmpl w:val="86669854"/>
    <w:lvl w:ilvl="0" w:tplc="0520DE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1FC43CF"/>
    <w:multiLevelType w:val="hybridMultilevel"/>
    <w:tmpl w:val="832A6D24"/>
    <w:lvl w:ilvl="0" w:tplc="52C85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50923"/>
    <w:multiLevelType w:val="hybridMultilevel"/>
    <w:tmpl w:val="1D9A0B7E"/>
    <w:lvl w:ilvl="0" w:tplc="573287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12F655B"/>
    <w:multiLevelType w:val="hybridMultilevel"/>
    <w:tmpl w:val="66FE79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4CE7"/>
    <w:multiLevelType w:val="hybridMultilevel"/>
    <w:tmpl w:val="AB545C54"/>
    <w:lvl w:ilvl="0" w:tplc="341A31E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728A9"/>
    <w:multiLevelType w:val="hybridMultilevel"/>
    <w:tmpl w:val="90C66714"/>
    <w:lvl w:ilvl="0" w:tplc="5A224C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F3A237C"/>
    <w:multiLevelType w:val="hybridMultilevel"/>
    <w:tmpl w:val="6B46FD52"/>
    <w:lvl w:ilvl="0" w:tplc="82127492">
      <w:start w:val="1"/>
      <w:numFmt w:val="decimal"/>
      <w:lvlText w:val="%1."/>
      <w:lvlJc w:val="left"/>
      <w:pPr>
        <w:ind w:left="108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37596"/>
    <w:multiLevelType w:val="hybridMultilevel"/>
    <w:tmpl w:val="F868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37D"/>
    <w:multiLevelType w:val="hybridMultilevel"/>
    <w:tmpl w:val="23A01918"/>
    <w:lvl w:ilvl="0" w:tplc="9C3E90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A787685"/>
    <w:multiLevelType w:val="hybridMultilevel"/>
    <w:tmpl w:val="1DCEC4F4"/>
    <w:lvl w:ilvl="0" w:tplc="31C85576">
      <w:start w:val="1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1E4354"/>
    <w:multiLevelType w:val="multilevel"/>
    <w:tmpl w:val="2DE86CE4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4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0" w:hanging="2160"/>
      </w:pPr>
      <w:rPr>
        <w:rFonts w:hint="default"/>
      </w:rPr>
    </w:lvl>
  </w:abstractNum>
  <w:abstractNum w:abstractNumId="20" w15:restartNumberingAfterBreak="0">
    <w:nsid w:val="62645054"/>
    <w:multiLevelType w:val="hybridMultilevel"/>
    <w:tmpl w:val="81923BF4"/>
    <w:lvl w:ilvl="0" w:tplc="C174378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823C2"/>
    <w:multiLevelType w:val="hybridMultilevel"/>
    <w:tmpl w:val="54640252"/>
    <w:lvl w:ilvl="0" w:tplc="F3E40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FED30D1"/>
    <w:multiLevelType w:val="hybridMultilevel"/>
    <w:tmpl w:val="5734B982"/>
    <w:lvl w:ilvl="0" w:tplc="F66C4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18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19"/>
  </w:num>
  <w:num w:numId="13">
    <w:abstractNumId w:val="7"/>
  </w:num>
  <w:num w:numId="14">
    <w:abstractNumId w:val="22"/>
  </w:num>
  <w:num w:numId="15">
    <w:abstractNumId w:val="6"/>
  </w:num>
  <w:num w:numId="16">
    <w:abstractNumId w:val="16"/>
  </w:num>
  <w:num w:numId="17">
    <w:abstractNumId w:val="15"/>
  </w:num>
  <w:num w:numId="18">
    <w:abstractNumId w:val="21"/>
  </w:num>
  <w:num w:numId="19">
    <w:abstractNumId w:val="17"/>
  </w:num>
  <w:num w:numId="20">
    <w:abstractNumId w:val="2"/>
  </w:num>
  <w:num w:numId="21">
    <w:abstractNumId w:val="11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E9"/>
    <w:rsid w:val="00003742"/>
    <w:rsid w:val="00011053"/>
    <w:rsid w:val="00011A57"/>
    <w:rsid w:val="00020F49"/>
    <w:rsid w:val="00021A17"/>
    <w:rsid w:val="0003285D"/>
    <w:rsid w:val="00033C67"/>
    <w:rsid w:val="00034B2F"/>
    <w:rsid w:val="00055805"/>
    <w:rsid w:val="00064DCF"/>
    <w:rsid w:val="00067E7B"/>
    <w:rsid w:val="00081CC0"/>
    <w:rsid w:val="00091581"/>
    <w:rsid w:val="00096D33"/>
    <w:rsid w:val="000A03A0"/>
    <w:rsid w:val="000A4E7B"/>
    <w:rsid w:val="000A7EA5"/>
    <w:rsid w:val="000B0640"/>
    <w:rsid w:val="000B6B4A"/>
    <w:rsid w:val="000C1CBE"/>
    <w:rsid w:val="000F076D"/>
    <w:rsid w:val="00112CA9"/>
    <w:rsid w:val="00113C44"/>
    <w:rsid w:val="00115992"/>
    <w:rsid w:val="00121BF6"/>
    <w:rsid w:val="00122A23"/>
    <w:rsid w:val="00125901"/>
    <w:rsid w:val="00127370"/>
    <w:rsid w:val="00130AE9"/>
    <w:rsid w:val="00137E2A"/>
    <w:rsid w:val="00146E01"/>
    <w:rsid w:val="00153575"/>
    <w:rsid w:val="00154C42"/>
    <w:rsid w:val="00160E3C"/>
    <w:rsid w:val="0016179E"/>
    <w:rsid w:val="001641F2"/>
    <w:rsid w:val="00170FB9"/>
    <w:rsid w:val="00174BD2"/>
    <w:rsid w:val="00175B93"/>
    <w:rsid w:val="00183355"/>
    <w:rsid w:val="001849B8"/>
    <w:rsid w:val="001A1769"/>
    <w:rsid w:val="001A4059"/>
    <w:rsid w:val="001A616B"/>
    <w:rsid w:val="001B4BAE"/>
    <w:rsid w:val="001E1C0D"/>
    <w:rsid w:val="001E7073"/>
    <w:rsid w:val="001F0A5F"/>
    <w:rsid w:val="001F1AE7"/>
    <w:rsid w:val="001F2DFA"/>
    <w:rsid w:val="001F3427"/>
    <w:rsid w:val="001F4D3F"/>
    <w:rsid w:val="001F6AC9"/>
    <w:rsid w:val="002017E4"/>
    <w:rsid w:val="00201E67"/>
    <w:rsid w:val="002109B0"/>
    <w:rsid w:val="002116CB"/>
    <w:rsid w:val="0022206B"/>
    <w:rsid w:val="00222954"/>
    <w:rsid w:val="00223D2C"/>
    <w:rsid w:val="00234BF6"/>
    <w:rsid w:val="00236397"/>
    <w:rsid w:val="002458E0"/>
    <w:rsid w:val="002564A4"/>
    <w:rsid w:val="00256A7B"/>
    <w:rsid w:val="00260DDF"/>
    <w:rsid w:val="002632A0"/>
    <w:rsid w:val="002667F8"/>
    <w:rsid w:val="00271094"/>
    <w:rsid w:val="00272EAE"/>
    <w:rsid w:val="00274D91"/>
    <w:rsid w:val="0028129F"/>
    <w:rsid w:val="00287210"/>
    <w:rsid w:val="0029114B"/>
    <w:rsid w:val="0029126F"/>
    <w:rsid w:val="002924A9"/>
    <w:rsid w:val="002967D2"/>
    <w:rsid w:val="00296BD5"/>
    <w:rsid w:val="002A5991"/>
    <w:rsid w:val="002B0822"/>
    <w:rsid w:val="002B521A"/>
    <w:rsid w:val="002C649A"/>
    <w:rsid w:val="002D0149"/>
    <w:rsid w:val="002E22EF"/>
    <w:rsid w:val="002F0DC8"/>
    <w:rsid w:val="002F2928"/>
    <w:rsid w:val="003017D7"/>
    <w:rsid w:val="00312559"/>
    <w:rsid w:val="003147FD"/>
    <w:rsid w:val="00322BBF"/>
    <w:rsid w:val="003261B7"/>
    <w:rsid w:val="003360F2"/>
    <w:rsid w:val="00347B26"/>
    <w:rsid w:val="00351821"/>
    <w:rsid w:val="00356203"/>
    <w:rsid w:val="00360068"/>
    <w:rsid w:val="00366E62"/>
    <w:rsid w:val="003679DA"/>
    <w:rsid w:val="00370FC9"/>
    <w:rsid w:val="00376C72"/>
    <w:rsid w:val="0039539D"/>
    <w:rsid w:val="003965BA"/>
    <w:rsid w:val="003B23CD"/>
    <w:rsid w:val="003B335F"/>
    <w:rsid w:val="003B478F"/>
    <w:rsid w:val="003C17C7"/>
    <w:rsid w:val="003C5AF8"/>
    <w:rsid w:val="003D1DDA"/>
    <w:rsid w:val="003D61B2"/>
    <w:rsid w:val="003E270D"/>
    <w:rsid w:val="003E404A"/>
    <w:rsid w:val="003E737D"/>
    <w:rsid w:val="00401D29"/>
    <w:rsid w:val="004067B2"/>
    <w:rsid w:val="00416E47"/>
    <w:rsid w:val="00426E47"/>
    <w:rsid w:val="00427500"/>
    <w:rsid w:val="00427907"/>
    <w:rsid w:val="004326E4"/>
    <w:rsid w:val="0043492C"/>
    <w:rsid w:val="0044185E"/>
    <w:rsid w:val="00442F75"/>
    <w:rsid w:val="004468AA"/>
    <w:rsid w:val="00446D39"/>
    <w:rsid w:val="004511F3"/>
    <w:rsid w:val="0045323D"/>
    <w:rsid w:val="00454AEB"/>
    <w:rsid w:val="004613F0"/>
    <w:rsid w:val="004724FB"/>
    <w:rsid w:val="00472A7A"/>
    <w:rsid w:val="00476035"/>
    <w:rsid w:val="00476263"/>
    <w:rsid w:val="00477F1D"/>
    <w:rsid w:val="004901B3"/>
    <w:rsid w:val="00490887"/>
    <w:rsid w:val="00493E79"/>
    <w:rsid w:val="004A534D"/>
    <w:rsid w:val="004A5407"/>
    <w:rsid w:val="004A7E1E"/>
    <w:rsid w:val="004B3EC1"/>
    <w:rsid w:val="004B63A9"/>
    <w:rsid w:val="004C51C7"/>
    <w:rsid w:val="004C757D"/>
    <w:rsid w:val="004E0835"/>
    <w:rsid w:val="004F1ECF"/>
    <w:rsid w:val="004F2AA6"/>
    <w:rsid w:val="00502D7F"/>
    <w:rsid w:val="005171CE"/>
    <w:rsid w:val="005312E0"/>
    <w:rsid w:val="005321F3"/>
    <w:rsid w:val="00533C8B"/>
    <w:rsid w:val="00553A8F"/>
    <w:rsid w:val="00562063"/>
    <w:rsid w:val="0056568F"/>
    <w:rsid w:val="0056760B"/>
    <w:rsid w:val="00567C31"/>
    <w:rsid w:val="0057265E"/>
    <w:rsid w:val="005743A2"/>
    <w:rsid w:val="0057496B"/>
    <w:rsid w:val="005766CF"/>
    <w:rsid w:val="005820EF"/>
    <w:rsid w:val="00595954"/>
    <w:rsid w:val="005A52EC"/>
    <w:rsid w:val="005A6A74"/>
    <w:rsid w:val="005A724A"/>
    <w:rsid w:val="005B1898"/>
    <w:rsid w:val="005C282E"/>
    <w:rsid w:val="005E0EBF"/>
    <w:rsid w:val="005E4D1E"/>
    <w:rsid w:val="005E69F1"/>
    <w:rsid w:val="005F2C20"/>
    <w:rsid w:val="005F6C86"/>
    <w:rsid w:val="005F7298"/>
    <w:rsid w:val="006020E6"/>
    <w:rsid w:val="00603416"/>
    <w:rsid w:val="006102F7"/>
    <w:rsid w:val="00615303"/>
    <w:rsid w:val="0062016F"/>
    <w:rsid w:val="00622294"/>
    <w:rsid w:val="00630C8B"/>
    <w:rsid w:val="00631ADD"/>
    <w:rsid w:val="006359D1"/>
    <w:rsid w:val="00636431"/>
    <w:rsid w:val="006513FD"/>
    <w:rsid w:val="00661939"/>
    <w:rsid w:val="00662608"/>
    <w:rsid w:val="00674F41"/>
    <w:rsid w:val="00682FBA"/>
    <w:rsid w:val="006929AD"/>
    <w:rsid w:val="006944EF"/>
    <w:rsid w:val="00696C2C"/>
    <w:rsid w:val="0069711B"/>
    <w:rsid w:val="006A63EB"/>
    <w:rsid w:val="006B1120"/>
    <w:rsid w:val="006C166C"/>
    <w:rsid w:val="006C7EBB"/>
    <w:rsid w:val="006E32BA"/>
    <w:rsid w:val="007003C8"/>
    <w:rsid w:val="00700824"/>
    <w:rsid w:val="0071379A"/>
    <w:rsid w:val="007165E9"/>
    <w:rsid w:val="00717220"/>
    <w:rsid w:val="0073354C"/>
    <w:rsid w:val="00736248"/>
    <w:rsid w:val="00737610"/>
    <w:rsid w:val="007414AE"/>
    <w:rsid w:val="0074666A"/>
    <w:rsid w:val="00751B75"/>
    <w:rsid w:val="00764523"/>
    <w:rsid w:val="0076704A"/>
    <w:rsid w:val="00770FB5"/>
    <w:rsid w:val="00774A2F"/>
    <w:rsid w:val="00776710"/>
    <w:rsid w:val="0078441D"/>
    <w:rsid w:val="00785CF7"/>
    <w:rsid w:val="007879DC"/>
    <w:rsid w:val="00790381"/>
    <w:rsid w:val="00792A19"/>
    <w:rsid w:val="007974D3"/>
    <w:rsid w:val="007B143E"/>
    <w:rsid w:val="007B3E11"/>
    <w:rsid w:val="007B7EB1"/>
    <w:rsid w:val="007C7DEB"/>
    <w:rsid w:val="007D08D8"/>
    <w:rsid w:val="007D1DF3"/>
    <w:rsid w:val="007D7BFB"/>
    <w:rsid w:val="007E609D"/>
    <w:rsid w:val="007F00E6"/>
    <w:rsid w:val="007F1BE5"/>
    <w:rsid w:val="007F50C6"/>
    <w:rsid w:val="007F6BAD"/>
    <w:rsid w:val="00800820"/>
    <w:rsid w:val="00803E9E"/>
    <w:rsid w:val="0080428B"/>
    <w:rsid w:val="00810646"/>
    <w:rsid w:val="00821660"/>
    <w:rsid w:val="00833875"/>
    <w:rsid w:val="008463BD"/>
    <w:rsid w:val="00877809"/>
    <w:rsid w:val="00880E0D"/>
    <w:rsid w:val="00881BF0"/>
    <w:rsid w:val="00882639"/>
    <w:rsid w:val="00882D35"/>
    <w:rsid w:val="0088452D"/>
    <w:rsid w:val="00885795"/>
    <w:rsid w:val="00886CF4"/>
    <w:rsid w:val="0089167E"/>
    <w:rsid w:val="00893F44"/>
    <w:rsid w:val="00894243"/>
    <w:rsid w:val="008B1B72"/>
    <w:rsid w:val="008B1FFF"/>
    <w:rsid w:val="008B362F"/>
    <w:rsid w:val="008E47A7"/>
    <w:rsid w:val="008E7BFB"/>
    <w:rsid w:val="0090027F"/>
    <w:rsid w:val="009022F4"/>
    <w:rsid w:val="0090540A"/>
    <w:rsid w:val="009056E7"/>
    <w:rsid w:val="0092279B"/>
    <w:rsid w:val="00927C88"/>
    <w:rsid w:val="00953471"/>
    <w:rsid w:val="009542E1"/>
    <w:rsid w:val="00956C59"/>
    <w:rsid w:val="00960D20"/>
    <w:rsid w:val="0096605D"/>
    <w:rsid w:val="00974A5B"/>
    <w:rsid w:val="00981F20"/>
    <w:rsid w:val="00985DD6"/>
    <w:rsid w:val="00986392"/>
    <w:rsid w:val="009929F9"/>
    <w:rsid w:val="00994B24"/>
    <w:rsid w:val="009A0F7A"/>
    <w:rsid w:val="009A4E98"/>
    <w:rsid w:val="009A6662"/>
    <w:rsid w:val="009B0F09"/>
    <w:rsid w:val="009B33C7"/>
    <w:rsid w:val="009C1ACA"/>
    <w:rsid w:val="009C47F8"/>
    <w:rsid w:val="009D0035"/>
    <w:rsid w:val="009D4312"/>
    <w:rsid w:val="009D6707"/>
    <w:rsid w:val="009E0783"/>
    <w:rsid w:val="009E198A"/>
    <w:rsid w:val="009F6D00"/>
    <w:rsid w:val="009F726D"/>
    <w:rsid w:val="00A04C63"/>
    <w:rsid w:val="00A16111"/>
    <w:rsid w:val="00A22A0D"/>
    <w:rsid w:val="00A25D15"/>
    <w:rsid w:val="00A375E6"/>
    <w:rsid w:val="00A44013"/>
    <w:rsid w:val="00A66535"/>
    <w:rsid w:val="00A704D4"/>
    <w:rsid w:val="00A715D3"/>
    <w:rsid w:val="00A716B8"/>
    <w:rsid w:val="00A773C3"/>
    <w:rsid w:val="00A81343"/>
    <w:rsid w:val="00A8271D"/>
    <w:rsid w:val="00A829A3"/>
    <w:rsid w:val="00A83E31"/>
    <w:rsid w:val="00A842FD"/>
    <w:rsid w:val="00A854DB"/>
    <w:rsid w:val="00A9586B"/>
    <w:rsid w:val="00A95C1C"/>
    <w:rsid w:val="00A97A9A"/>
    <w:rsid w:val="00AA2CDC"/>
    <w:rsid w:val="00AA388B"/>
    <w:rsid w:val="00AB2358"/>
    <w:rsid w:val="00AC37F3"/>
    <w:rsid w:val="00AC72A5"/>
    <w:rsid w:val="00AD2159"/>
    <w:rsid w:val="00AD36BB"/>
    <w:rsid w:val="00AD71F7"/>
    <w:rsid w:val="00AE00F4"/>
    <w:rsid w:val="00AE12A8"/>
    <w:rsid w:val="00AE12CA"/>
    <w:rsid w:val="00AE5EA8"/>
    <w:rsid w:val="00AE6355"/>
    <w:rsid w:val="00B17ECC"/>
    <w:rsid w:val="00B21357"/>
    <w:rsid w:val="00B27C8B"/>
    <w:rsid w:val="00B30EAB"/>
    <w:rsid w:val="00B419E1"/>
    <w:rsid w:val="00B47B17"/>
    <w:rsid w:val="00B5095E"/>
    <w:rsid w:val="00B560EC"/>
    <w:rsid w:val="00B5796B"/>
    <w:rsid w:val="00B63EEF"/>
    <w:rsid w:val="00B65A82"/>
    <w:rsid w:val="00B67DF1"/>
    <w:rsid w:val="00B7167D"/>
    <w:rsid w:val="00B77AD0"/>
    <w:rsid w:val="00B9252E"/>
    <w:rsid w:val="00B95D78"/>
    <w:rsid w:val="00B97731"/>
    <w:rsid w:val="00B97777"/>
    <w:rsid w:val="00BA05C8"/>
    <w:rsid w:val="00BA624D"/>
    <w:rsid w:val="00BB49D4"/>
    <w:rsid w:val="00BB72FB"/>
    <w:rsid w:val="00BC2156"/>
    <w:rsid w:val="00BC3376"/>
    <w:rsid w:val="00BC4B5F"/>
    <w:rsid w:val="00BC5895"/>
    <w:rsid w:val="00BE181A"/>
    <w:rsid w:val="00BE7180"/>
    <w:rsid w:val="00BE78E2"/>
    <w:rsid w:val="00BF596D"/>
    <w:rsid w:val="00C043A4"/>
    <w:rsid w:val="00C05A89"/>
    <w:rsid w:val="00C1139C"/>
    <w:rsid w:val="00C13B23"/>
    <w:rsid w:val="00C13CF4"/>
    <w:rsid w:val="00C16929"/>
    <w:rsid w:val="00C253F7"/>
    <w:rsid w:val="00C265F9"/>
    <w:rsid w:val="00C3090F"/>
    <w:rsid w:val="00C33A3D"/>
    <w:rsid w:val="00C37217"/>
    <w:rsid w:val="00C46E90"/>
    <w:rsid w:val="00C470A5"/>
    <w:rsid w:val="00C51E4A"/>
    <w:rsid w:val="00C54579"/>
    <w:rsid w:val="00C61D57"/>
    <w:rsid w:val="00C62821"/>
    <w:rsid w:val="00C650F0"/>
    <w:rsid w:val="00C7676F"/>
    <w:rsid w:val="00C80299"/>
    <w:rsid w:val="00C81884"/>
    <w:rsid w:val="00C958B9"/>
    <w:rsid w:val="00C97DA7"/>
    <w:rsid w:val="00CB029D"/>
    <w:rsid w:val="00CB03C9"/>
    <w:rsid w:val="00CB13C9"/>
    <w:rsid w:val="00CB21F1"/>
    <w:rsid w:val="00CB3648"/>
    <w:rsid w:val="00CB7D0B"/>
    <w:rsid w:val="00CC28A3"/>
    <w:rsid w:val="00CC76CE"/>
    <w:rsid w:val="00CD08DE"/>
    <w:rsid w:val="00CD3F24"/>
    <w:rsid w:val="00CE54CB"/>
    <w:rsid w:val="00D15766"/>
    <w:rsid w:val="00D1706A"/>
    <w:rsid w:val="00D2374E"/>
    <w:rsid w:val="00D56AD9"/>
    <w:rsid w:val="00D66E0C"/>
    <w:rsid w:val="00D74576"/>
    <w:rsid w:val="00D90E12"/>
    <w:rsid w:val="00D93C9F"/>
    <w:rsid w:val="00DA19BC"/>
    <w:rsid w:val="00DA4185"/>
    <w:rsid w:val="00DB1C17"/>
    <w:rsid w:val="00DB1F5B"/>
    <w:rsid w:val="00DB36DD"/>
    <w:rsid w:val="00DB511A"/>
    <w:rsid w:val="00DB6F2A"/>
    <w:rsid w:val="00DB779A"/>
    <w:rsid w:val="00DC081E"/>
    <w:rsid w:val="00DC2C62"/>
    <w:rsid w:val="00DD1BF9"/>
    <w:rsid w:val="00DD4482"/>
    <w:rsid w:val="00DE556D"/>
    <w:rsid w:val="00DF42EF"/>
    <w:rsid w:val="00DF4846"/>
    <w:rsid w:val="00DF7426"/>
    <w:rsid w:val="00E11E02"/>
    <w:rsid w:val="00E1259D"/>
    <w:rsid w:val="00E13726"/>
    <w:rsid w:val="00E1373A"/>
    <w:rsid w:val="00E202D9"/>
    <w:rsid w:val="00E2503F"/>
    <w:rsid w:val="00E3132B"/>
    <w:rsid w:val="00E41BCF"/>
    <w:rsid w:val="00E57FBC"/>
    <w:rsid w:val="00E61B3F"/>
    <w:rsid w:val="00E733C3"/>
    <w:rsid w:val="00E75FE9"/>
    <w:rsid w:val="00E76440"/>
    <w:rsid w:val="00E85130"/>
    <w:rsid w:val="00E92765"/>
    <w:rsid w:val="00E938E4"/>
    <w:rsid w:val="00EA37FA"/>
    <w:rsid w:val="00EA5DAD"/>
    <w:rsid w:val="00EB165D"/>
    <w:rsid w:val="00EB2C4F"/>
    <w:rsid w:val="00EB56A4"/>
    <w:rsid w:val="00EB6262"/>
    <w:rsid w:val="00EC016D"/>
    <w:rsid w:val="00EC511E"/>
    <w:rsid w:val="00ED3697"/>
    <w:rsid w:val="00ED4949"/>
    <w:rsid w:val="00ED52CD"/>
    <w:rsid w:val="00EE632D"/>
    <w:rsid w:val="00EF56C0"/>
    <w:rsid w:val="00F00918"/>
    <w:rsid w:val="00F01FE0"/>
    <w:rsid w:val="00F021D0"/>
    <w:rsid w:val="00F1322E"/>
    <w:rsid w:val="00F2175B"/>
    <w:rsid w:val="00F25833"/>
    <w:rsid w:val="00F3234F"/>
    <w:rsid w:val="00F331F5"/>
    <w:rsid w:val="00F33A9B"/>
    <w:rsid w:val="00F3600C"/>
    <w:rsid w:val="00F407B1"/>
    <w:rsid w:val="00F418DC"/>
    <w:rsid w:val="00F53EC2"/>
    <w:rsid w:val="00F7655F"/>
    <w:rsid w:val="00F8129E"/>
    <w:rsid w:val="00F901F8"/>
    <w:rsid w:val="00FA0BBD"/>
    <w:rsid w:val="00FA164C"/>
    <w:rsid w:val="00FA41D4"/>
    <w:rsid w:val="00FA7D0A"/>
    <w:rsid w:val="00FB6B6D"/>
    <w:rsid w:val="00FC16EF"/>
    <w:rsid w:val="00FC614A"/>
    <w:rsid w:val="00FD2445"/>
    <w:rsid w:val="00FE3DF8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F689F-4A1F-4C18-A1F4-943F717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6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88A1-B71D-45D6-8B7A-9B639E66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1982</Words>
  <Characters>16716</Characters>
  <Application>Microsoft Office Word</Application>
  <DocSecurity>0</DocSecurity>
  <Lines>576</Lines>
  <Paragraphs>316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Kristine Beglaryan</dc:creator>
  <cp:keywords>Mulberry 2.0</cp:keywords>
  <cp:lastModifiedBy>Qristine Grigoryan</cp:lastModifiedBy>
  <cp:revision>2</cp:revision>
  <dcterms:created xsi:type="dcterms:W3CDTF">2019-03-28T13:31:00Z</dcterms:created>
  <dcterms:modified xsi:type="dcterms:W3CDTF">2019-03-28T13:31:00Z</dcterms:modified>
</cp:coreProperties>
</file>