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71E" w:rsidRPr="00BD0308" w:rsidRDefault="0081771E" w:rsidP="0081771E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  <w:bookmarkStart w:id="0" w:name="_GoBack"/>
      <w:bookmarkEnd w:id="0"/>
      <w:r w:rsidRPr="00BD0308">
        <w:rPr>
          <w:rFonts w:ascii="GHEA Grapalat" w:hAnsi="GHEA Grapalat"/>
          <w:b/>
        </w:rPr>
        <w:t>ՏԵՂԵԿԱՆՔ</w:t>
      </w:r>
    </w:p>
    <w:p w:rsidR="0081771E" w:rsidRPr="00BD0308" w:rsidRDefault="004E6842" w:rsidP="0081771E">
      <w:pPr>
        <w:autoSpaceDE w:val="0"/>
        <w:autoSpaceDN w:val="0"/>
        <w:adjustRightInd w:val="0"/>
        <w:jc w:val="center"/>
        <w:rPr>
          <w:rFonts w:ascii="GHEA Grapalat" w:hAnsi="GHEA Grapalat"/>
          <w:b/>
        </w:rPr>
      </w:pPr>
      <w:r w:rsidRPr="00BD0308">
        <w:rPr>
          <w:rFonts w:ascii="GHEA Grapalat" w:eastAsia="Times New Roman" w:hAnsi="GHEA Grapalat"/>
          <w:b/>
          <w:lang w:eastAsia="ru-RU"/>
        </w:rPr>
        <w:t>«</w:t>
      </w:r>
      <w:r w:rsidRPr="00BD0308">
        <w:rPr>
          <w:rFonts w:ascii="GHEA Grapalat" w:hAnsi="GHEA Grapalat"/>
          <w:b/>
        </w:rPr>
        <w:t>ՀԱՅԱՍՏԱՆԻ ՀԱՆՐԱՊԵՏՈՒԹՅԱՆ ԿԱՌԱՎԱՐՈՒԹՅԱՆ ԵՎ ՉԻՆԱՍՏԱՆԻ ԺՈՂՈՎՐԴԱԿԱՆ ՀԱՆՐԱՊԵՏՈՒԹՅԱՆ ԿԱՌԱՎԱՐՈՒԹՅԱՆ ՄԻՋԵՎ ՕԴԱՅԻՆ ՀԱՂՈՐԴԱԿՑՈՒԹՅՈՒՆՆԵՐԻ ՄԱՍԻՆ» ՀԱՄԱՁԱՅՆԱԳՐԻ</w:t>
      </w:r>
      <w:r w:rsidRPr="00BD0308">
        <w:rPr>
          <w:rFonts w:ascii="GHEA Grapalat" w:hAnsi="GHEA Grapalat"/>
        </w:rPr>
        <w:t xml:space="preserve"> </w:t>
      </w:r>
      <w:r w:rsidR="0081771E" w:rsidRPr="00BD0308">
        <w:rPr>
          <w:rFonts w:ascii="GHEA Grapalat" w:hAnsi="GHEA Grapalat"/>
          <w:b/>
        </w:rPr>
        <w:t>ՈՒԺԻ ՄԵՋ ՄՏՆԵԼՈՒ ԿԱՐԳԻ ՎԵՐԱԲԵՐՅԱԼ</w:t>
      </w:r>
      <w:r w:rsidR="009B39C6" w:rsidRPr="00BD0308">
        <w:rPr>
          <w:rFonts w:ascii="GHEA Grapalat" w:hAnsi="GHEA Grapalat"/>
          <w:b/>
        </w:rPr>
        <w:t xml:space="preserve"> </w:t>
      </w:r>
    </w:p>
    <w:p w:rsidR="0081771E" w:rsidRPr="00BD0308" w:rsidRDefault="0081771E" w:rsidP="002B0BB3">
      <w:pPr>
        <w:spacing w:line="276" w:lineRule="auto"/>
        <w:ind w:right="-5"/>
        <w:jc w:val="both"/>
        <w:rPr>
          <w:rFonts w:ascii="GHEA Grapalat" w:hAnsi="GHEA Grapalat"/>
          <w:b/>
        </w:rPr>
      </w:pPr>
    </w:p>
    <w:p w:rsidR="002B0BB3" w:rsidRPr="00BD0308" w:rsidRDefault="002B0BB3" w:rsidP="002B0BB3">
      <w:pPr>
        <w:spacing w:line="276" w:lineRule="auto"/>
        <w:ind w:right="-5"/>
        <w:jc w:val="both"/>
        <w:rPr>
          <w:rFonts w:ascii="GHEA Grapalat" w:hAnsi="GHEA Grapalat"/>
        </w:rPr>
      </w:pPr>
    </w:p>
    <w:p w:rsidR="0081771E" w:rsidRPr="00BD0308" w:rsidRDefault="004E6842" w:rsidP="00DB22C8">
      <w:pPr>
        <w:spacing w:after="120" w:line="276" w:lineRule="auto"/>
        <w:ind w:left="-540" w:right="-5" w:firstLine="540"/>
        <w:jc w:val="both"/>
        <w:rPr>
          <w:rFonts w:ascii="GHEA Grapalat" w:hAnsi="GHEA Grapalat" w:cs="Times Armenian"/>
        </w:rPr>
      </w:pPr>
      <w:r w:rsidRPr="00BD0308">
        <w:rPr>
          <w:rFonts w:ascii="GHEA Grapalat" w:eastAsia="Times New Roman" w:hAnsi="GHEA Grapalat"/>
          <w:lang w:eastAsia="ru-RU"/>
        </w:rPr>
        <w:t>«</w:t>
      </w:r>
      <w:r w:rsidRPr="00BD0308">
        <w:rPr>
          <w:rFonts w:ascii="GHEA Grapalat" w:hAnsi="GHEA Grapalat"/>
        </w:rPr>
        <w:t xml:space="preserve">Հայաստանի Հանրապետության կառավարության և Չինաստանի Ժողովրդական Հանրապետության կառավարության միջև օդային հաղորդակցությունների մասին» համաձայնագիրը </w:t>
      </w:r>
      <w:r w:rsidR="00A5715D" w:rsidRPr="00BD0308">
        <w:rPr>
          <w:rFonts w:ascii="GHEA Grapalat" w:hAnsi="GHEA Grapalat"/>
        </w:rPr>
        <w:t xml:space="preserve">ստորագրվել է 2018թ. </w:t>
      </w:r>
      <w:r w:rsidR="001717D8" w:rsidRPr="00BD0308">
        <w:rPr>
          <w:rFonts w:ascii="GHEA Grapalat" w:hAnsi="GHEA Grapalat"/>
        </w:rPr>
        <w:t>սեպտեմբերի 15</w:t>
      </w:r>
      <w:r w:rsidR="00A5715D" w:rsidRPr="00BD0308">
        <w:rPr>
          <w:rFonts w:ascii="GHEA Grapalat" w:hAnsi="GHEA Grapalat"/>
        </w:rPr>
        <w:t>-ին</w:t>
      </w:r>
      <w:r w:rsidR="001D1A04" w:rsidRPr="00BD0308">
        <w:rPr>
          <w:rFonts w:ascii="GHEA Grapalat" w:hAnsi="GHEA Grapalat"/>
        </w:rPr>
        <w:t>,</w:t>
      </w:r>
      <w:r w:rsidR="00A5715D" w:rsidRPr="00BD0308">
        <w:rPr>
          <w:rFonts w:ascii="GHEA Grapalat" w:hAnsi="GHEA Grapalat"/>
        </w:rPr>
        <w:t xml:space="preserve"> </w:t>
      </w:r>
      <w:r w:rsidR="0081771E" w:rsidRPr="00BD0308">
        <w:rPr>
          <w:rFonts w:ascii="GHEA Grapalat" w:hAnsi="GHEA Grapalat" w:cs="Times Armenian"/>
        </w:rPr>
        <w:t xml:space="preserve">Հայաստանի Հանրապետության </w:t>
      </w:r>
      <w:r w:rsidR="001717D8" w:rsidRPr="00BD0308">
        <w:rPr>
          <w:rFonts w:ascii="GHEA Grapalat" w:hAnsi="GHEA Grapalat" w:cs="Times Armenian"/>
        </w:rPr>
        <w:t xml:space="preserve">քաղաքացիական ավիացիայի կոմիտեի նախագահ Տաթևիկ Ռևազյանի </w:t>
      </w:r>
      <w:r w:rsidR="0081771E" w:rsidRPr="00BD0308">
        <w:rPr>
          <w:rFonts w:ascii="GHEA Grapalat" w:hAnsi="GHEA Grapalat" w:cs="Times Armenian"/>
        </w:rPr>
        <w:t xml:space="preserve"> կողմից: </w:t>
      </w:r>
    </w:p>
    <w:p w:rsidR="00DB22C8" w:rsidRDefault="001D1A04" w:rsidP="00DB22C8">
      <w:pPr>
        <w:spacing w:after="120" w:line="276" w:lineRule="auto"/>
        <w:ind w:left="-567" w:firstLine="567"/>
        <w:jc w:val="both"/>
        <w:rPr>
          <w:rFonts w:ascii="GHEA Grapalat" w:hAnsi="GHEA Grapalat"/>
        </w:rPr>
      </w:pPr>
      <w:r w:rsidRPr="00BD0308">
        <w:rPr>
          <w:rFonts w:ascii="GHEA Grapalat" w:hAnsi="GHEA Grapalat" w:cs="Sylfaen"/>
        </w:rPr>
        <w:t>Համաձայնագիրն</w:t>
      </w:r>
      <w:r w:rsidRPr="00BD0308">
        <w:rPr>
          <w:rFonts w:ascii="GHEA Grapalat" w:hAnsi="GHEA Grapalat"/>
        </w:rPr>
        <w:t xml:space="preserve"> </w:t>
      </w:r>
      <w:r w:rsidRPr="00BD0308">
        <w:rPr>
          <w:rFonts w:ascii="GHEA Grapalat" w:hAnsi="GHEA Grapalat" w:cs="Sylfaen"/>
        </w:rPr>
        <w:t>ուժի</w:t>
      </w:r>
      <w:r w:rsidRPr="00BD0308">
        <w:rPr>
          <w:rFonts w:ascii="GHEA Grapalat" w:hAnsi="GHEA Grapalat"/>
        </w:rPr>
        <w:t xml:space="preserve"> </w:t>
      </w:r>
      <w:r w:rsidRPr="00BD0308">
        <w:rPr>
          <w:rFonts w:ascii="GHEA Grapalat" w:hAnsi="GHEA Grapalat" w:cs="Sylfaen"/>
        </w:rPr>
        <w:t>մեջ</w:t>
      </w:r>
      <w:r w:rsidRPr="00BD0308">
        <w:rPr>
          <w:rFonts w:ascii="GHEA Grapalat" w:hAnsi="GHEA Grapalat"/>
        </w:rPr>
        <w:t xml:space="preserve"> </w:t>
      </w:r>
      <w:r w:rsidR="00BD0308">
        <w:rPr>
          <w:rFonts w:ascii="GHEA Grapalat" w:hAnsi="GHEA Grapalat" w:cs="Sylfaen"/>
        </w:rPr>
        <w:t>կ</w:t>
      </w:r>
      <w:r w:rsidRPr="00BD0308">
        <w:rPr>
          <w:rFonts w:ascii="GHEA Grapalat" w:hAnsi="GHEA Grapalat" w:cs="Sylfaen"/>
        </w:rPr>
        <w:t>մտն</w:t>
      </w:r>
      <w:r w:rsidR="00BD0308">
        <w:rPr>
          <w:rFonts w:ascii="GHEA Grapalat" w:hAnsi="GHEA Grapalat" w:cs="Sylfaen"/>
        </w:rPr>
        <w:t>ի</w:t>
      </w:r>
      <w:r w:rsidRPr="00BD0308">
        <w:rPr>
          <w:rFonts w:ascii="GHEA Grapalat" w:hAnsi="GHEA Grapalat"/>
        </w:rPr>
        <w:t xml:space="preserve"> </w:t>
      </w:r>
      <w:r w:rsidR="00BD0308">
        <w:rPr>
          <w:rFonts w:ascii="GHEA Grapalat" w:hAnsi="GHEA Grapalat"/>
        </w:rPr>
        <w:t xml:space="preserve">դրա </w:t>
      </w:r>
      <w:r w:rsidRPr="00BD0308">
        <w:rPr>
          <w:rFonts w:ascii="GHEA Grapalat" w:hAnsi="GHEA Grapalat" w:cs="Sylfaen"/>
        </w:rPr>
        <w:t>ուժի մեջ մտնելու համար համապատասխան ներպետական ընթացակարգերն ավարտված</w:t>
      </w:r>
      <w:r w:rsidRPr="00BD0308" w:rsidDel="00A97D24">
        <w:rPr>
          <w:rFonts w:ascii="GHEA Grapalat" w:hAnsi="GHEA Grapalat" w:cs="Sylfaen"/>
        </w:rPr>
        <w:t xml:space="preserve"> </w:t>
      </w:r>
      <w:r w:rsidRPr="00BD0308">
        <w:rPr>
          <w:rFonts w:ascii="GHEA Grapalat" w:hAnsi="GHEA Grapalat" w:cs="Sylfaen"/>
        </w:rPr>
        <w:t>լինելու մասին յուրաքանչյուր Պայմանավորվող կողմի կողմից մյուս Պայմանավորվող կողմին դիվանագիտական հայտագրերի փոխանակման միջոցով վերջին ծանուցման օրը</w:t>
      </w:r>
      <w:r w:rsidRPr="00BD0308">
        <w:rPr>
          <w:rFonts w:ascii="GHEA Grapalat" w:hAnsi="GHEA Grapalat"/>
        </w:rPr>
        <w:t>: Համաձայնագիր</w:t>
      </w:r>
      <w:r w:rsidR="00BD0308">
        <w:rPr>
          <w:rFonts w:ascii="GHEA Grapalat" w:hAnsi="GHEA Grapalat"/>
        </w:rPr>
        <w:t>ն</w:t>
      </w:r>
      <w:r w:rsidRPr="00BD0308">
        <w:rPr>
          <w:rFonts w:ascii="GHEA Grapalat" w:hAnsi="GHEA Grapalat"/>
        </w:rPr>
        <w:t xml:space="preserve"> ուժի մեջ մտնելու օրվանից փոխարին</w:t>
      </w:r>
      <w:r w:rsidR="00BD0308">
        <w:rPr>
          <w:rFonts w:ascii="GHEA Grapalat" w:hAnsi="GHEA Grapalat"/>
        </w:rPr>
        <w:t>ելու</w:t>
      </w:r>
      <w:r w:rsidRPr="00BD0308">
        <w:rPr>
          <w:rFonts w:ascii="GHEA Grapalat" w:hAnsi="GHEA Grapalat"/>
        </w:rPr>
        <w:t xml:space="preserve"> է 1996 թվականի մայիսի 5-ին Հայաստանի Հանրապետության կառավարության և Չինաստանի Ժողովրդական Հանրապետության կառավարության միջև կնքված «Քաղաքացիական ավիացիայի վերաբերյալ» Համաձայնագրին:</w:t>
      </w:r>
    </w:p>
    <w:p w:rsidR="00DB22C8" w:rsidRPr="00DB22C8" w:rsidRDefault="00DB22C8" w:rsidP="00DB22C8">
      <w:pPr>
        <w:spacing w:after="120" w:line="276" w:lineRule="auto"/>
        <w:ind w:left="-567" w:firstLine="567"/>
        <w:jc w:val="both"/>
        <w:rPr>
          <w:rFonts w:ascii="GHEA Grapalat" w:hAnsi="GHEA Grapalat"/>
        </w:rPr>
      </w:pPr>
      <w:r>
        <w:rPr>
          <w:rFonts w:ascii="GHEA Grapalat" w:hAnsi="GHEA Grapalat"/>
        </w:rPr>
        <w:t>Չինական</w:t>
      </w:r>
      <w:r w:rsidRPr="00DB22C8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կողմը տեղեկացրել է, որ ՉԺՀ քաղաքացիական ավիացիայի վարչակազմից համաձայնագիրը ներկայացվելու է ՉԺՀ պետական խորհուրդ որտեղ այն կվավերացվի մոտակա 2-3 ամիսների ընթացքում։ Վավերացման մասին հայկական կողմը կիրազեկվի համաձայնագրում նախատեսված կարգով:</w:t>
      </w:r>
    </w:p>
    <w:p w:rsidR="008A4488" w:rsidRPr="00BD0308" w:rsidRDefault="008A4488" w:rsidP="00DB22C8">
      <w:pPr>
        <w:spacing w:after="120" w:line="276" w:lineRule="auto"/>
        <w:ind w:left="-540" w:right="-5" w:firstLine="540"/>
        <w:jc w:val="both"/>
        <w:rPr>
          <w:rFonts w:ascii="GHEA Grapalat" w:hAnsi="GHEA Grapalat" w:cs="Times Armenian"/>
        </w:rPr>
      </w:pPr>
      <w:r w:rsidRPr="00BD0308">
        <w:rPr>
          <w:rFonts w:ascii="GHEA Grapalat" w:hAnsi="GHEA Grapalat" w:cs="Times Armenian"/>
        </w:rPr>
        <w:t xml:space="preserve">2018թ. </w:t>
      </w:r>
      <w:r w:rsidR="004B0C9B" w:rsidRPr="00BD0308">
        <w:rPr>
          <w:rFonts w:ascii="GHEA Grapalat" w:hAnsi="GHEA Grapalat" w:cs="Times Armenian"/>
        </w:rPr>
        <w:t xml:space="preserve">դեկտեմբերի </w:t>
      </w:r>
      <w:r w:rsidR="005F7F06" w:rsidRPr="00BD0308">
        <w:rPr>
          <w:rFonts w:ascii="GHEA Grapalat" w:hAnsi="GHEA Grapalat" w:cs="Times Armenian"/>
        </w:rPr>
        <w:t>20</w:t>
      </w:r>
      <w:r w:rsidR="004B0C9B" w:rsidRPr="00BD0308">
        <w:rPr>
          <w:rFonts w:ascii="GHEA Grapalat" w:hAnsi="GHEA Grapalat" w:cs="Times Armenian"/>
        </w:rPr>
        <w:t>-ի դրությամբ</w:t>
      </w:r>
      <w:r w:rsidRPr="00BD0308">
        <w:rPr>
          <w:rFonts w:ascii="GHEA Grapalat" w:hAnsi="GHEA Grapalat" w:cs="Times Armenian"/>
        </w:rPr>
        <w:t xml:space="preserve"> </w:t>
      </w:r>
      <w:r w:rsidR="001D1A04" w:rsidRPr="00BD0308">
        <w:rPr>
          <w:rFonts w:ascii="GHEA Grapalat" w:hAnsi="GHEA Grapalat" w:cs="Times Armenian"/>
        </w:rPr>
        <w:t>չինական</w:t>
      </w:r>
      <w:r w:rsidRPr="00BD0308">
        <w:rPr>
          <w:rFonts w:ascii="GHEA Grapalat" w:hAnsi="GHEA Grapalat" w:cs="Times Armenian"/>
        </w:rPr>
        <w:t xml:space="preserve"> կողմից </w:t>
      </w:r>
      <w:r w:rsidR="004B0C9B" w:rsidRPr="00BD0308">
        <w:rPr>
          <w:rFonts w:ascii="GHEA Grapalat" w:hAnsi="GHEA Grapalat" w:cs="Times Armenian"/>
        </w:rPr>
        <w:t xml:space="preserve">չի </w:t>
      </w:r>
      <w:r w:rsidRPr="00BD0308">
        <w:rPr>
          <w:rFonts w:ascii="GHEA Grapalat" w:hAnsi="GHEA Grapalat" w:cs="Times Armenian"/>
        </w:rPr>
        <w:t>ստացվել</w:t>
      </w:r>
      <w:r w:rsidR="004B0C9B" w:rsidRPr="00BD0308">
        <w:rPr>
          <w:rFonts w:ascii="GHEA Grapalat" w:hAnsi="GHEA Grapalat" w:cs="Times Armenian"/>
        </w:rPr>
        <w:t xml:space="preserve"> </w:t>
      </w:r>
      <w:r w:rsidRPr="00BD0308">
        <w:rPr>
          <w:rFonts w:ascii="GHEA Grapalat" w:hAnsi="GHEA Grapalat" w:cs="Times Armenian"/>
        </w:rPr>
        <w:t>ծանուցում՝ Համաձայնագրի ուժի մեջ մտնելու վերաբերյալ ներպետական ընթացակարգերի կատարման մասին:</w:t>
      </w:r>
    </w:p>
    <w:p w:rsidR="007364ED" w:rsidRDefault="007364ED" w:rsidP="0081771E">
      <w:pPr>
        <w:spacing w:line="276" w:lineRule="auto"/>
        <w:ind w:left="-540" w:right="-5" w:firstLine="540"/>
        <w:jc w:val="both"/>
        <w:rPr>
          <w:rFonts w:ascii="GHEA Grapalat" w:hAnsi="GHEA Grapalat" w:cs="Times Armenian"/>
        </w:rPr>
      </w:pPr>
    </w:p>
    <w:p w:rsidR="007364ED" w:rsidRDefault="007364ED" w:rsidP="0081771E">
      <w:pPr>
        <w:spacing w:line="276" w:lineRule="auto"/>
        <w:ind w:left="-540" w:right="-5" w:firstLine="540"/>
        <w:jc w:val="both"/>
        <w:rPr>
          <w:rFonts w:ascii="GHEA Grapalat" w:hAnsi="GHEA Grapalat" w:cs="Times Armenian"/>
        </w:rPr>
      </w:pPr>
    </w:p>
    <w:p w:rsidR="007364ED" w:rsidRDefault="0035209B" w:rsidP="007364ED">
      <w:pPr>
        <w:rPr>
          <w:rFonts w:ascii="GHEA Grapalat" w:eastAsia="Calibri" w:hAnsi="GHEA Grapalat" w:cs="Sylfaen"/>
          <w:i/>
          <w:color w:val="auto"/>
          <w:lang w:val="fr-FR" w:eastAsia="en-US" w:bidi="ar-SA"/>
        </w:rPr>
      </w:pPr>
      <w:r w:rsidRPr="00F922A9">
        <w:rPr>
          <w:rFonts w:ascii="GHEA Grapalat" w:hAnsi="GHEA Grapalat"/>
          <w:b/>
        </w:rPr>
        <w:t xml:space="preserve">    </w:t>
      </w:r>
      <w:r w:rsidR="007364ED">
        <w:rPr>
          <w:rFonts w:ascii="GHEA Grapalat" w:hAnsi="GHEA Grapalat"/>
          <w:b/>
        </w:rPr>
        <w:t>ՆԱԽԱՐԱՐԻ</w:t>
      </w:r>
      <w:r w:rsidR="007364ED">
        <w:rPr>
          <w:rFonts w:ascii="GHEA Grapalat" w:hAnsi="GHEA Grapalat"/>
          <w:b/>
          <w:lang w:val="fr-FR"/>
        </w:rPr>
        <w:t xml:space="preserve"> </w:t>
      </w:r>
      <w:r w:rsidR="007364ED">
        <w:rPr>
          <w:rFonts w:ascii="GHEA Grapalat" w:hAnsi="GHEA Grapalat"/>
          <w:b/>
        </w:rPr>
        <w:t>ՏԵՂԱԿԱԼ</w:t>
      </w:r>
      <w:r w:rsidR="007364ED">
        <w:rPr>
          <w:rFonts w:ascii="GHEA Grapalat" w:hAnsi="GHEA Grapalat"/>
          <w:b/>
          <w:lang w:val="fr-FR"/>
        </w:rPr>
        <w:tab/>
      </w:r>
      <w:r w:rsidR="007364ED">
        <w:rPr>
          <w:rFonts w:ascii="GHEA Grapalat" w:hAnsi="GHEA Grapalat"/>
          <w:b/>
          <w:lang w:val="fr-FR"/>
        </w:rPr>
        <w:tab/>
      </w:r>
      <w:r w:rsidR="00C12183">
        <w:rPr>
          <w:rFonts w:ascii="GHEA Grapalat" w:hAnsi="GHEA Grapalat"/>
          <w:b/>
          <w:lang w:val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C4CA0CFE-696E-41B4-BD94-C6E15D6B2D4F}" provid="{00000000-0000-0000-0000-000000000000}" issignatureline="t"/>
          </v:shape>
        </w:pict>
      </w:r>
      <w:r w:rsidR="007364ED">
        <w:rPr>
          <w:rFonts w:ascii="GHEA Grapalat" w:hAnsi="GHEA Grapalat"/>
          <w:b/>
          <w:lang w:val="fr-FR"/>
        </w:rPr>
        <w:tab/>
      </w:r>
      <w:r w:rsidR="007364ED">
        <w:rPr>
          <w:rFonts w:ascii="GHEA Grapalat" w:hAnsi="GHEA Grapalat"/>
          <w:b/>
          <w:lang w:val="fr-FR"/>
        </w:rPr>
        <w:tab/>
      </w:r>
      <w:r w:rsidR="00DB22C8">
        <w:rPr>
          <w:rFonts w:ascii="GHEA Grapalat" w:hAnsi="GHEA Grapalat"/>
          <w:b/>
          <w:lang w:val="fr-FR"/>
        </w:rPr>
        <w:t>ՌՈՒԲԵՆ ՌՈՒԲԻՆՅԱՆ</w:t>
      </w:r>
    </w:p>
    <w:p w:rsidR="007364ED" w:rsidRPr="0081771E" w:rsidRDefault="007364ED" w:rsidP="0081771E">
      <w:pPr>
        <w:spacing w:line="276" w:lineRule="auto"/>
        <w:ind w:left="-540" w:right="-5" w:firstLine="540"/>
        <w:jc w:val="both"/>
        <w:rPr>
          <w:rFonts w:ascii="GHEA Grapalat" w:hAnsi="GHEA Grapalat" w:cs="Sylfaen"/>
        </w:rPr>
      </w:pPr>
    </w:p>
    <w:sectPr w:rsidR="007364ED" w:rsidRPr="008177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CA5"/>
    <w:rsid w:val="000017BB"/>
    <w:rsid w:val="001717D8"/>
    <w:rsid w:val="00185256"/>
    <w:rsid w:val="001C25C8"/>
    <w:rsid w:val="001D1A04"/>
    <w:rsid w:val="002B0BB3"/>
    <w:rsid w:val="00307710"/>
    <w:rsid w:val="0033709C"/>
    <w:rsid w:val="0035209B"/>
    <w:rsid w:val="003D0266"/>
    <w:rsid w:val="004B0C9B"/>
    <w:rsid w:val="004E6842"/>
    <w:rsid w:val="004E7175"/>
    <w:rsid w:val="005F7F06"/>
    <w:rsid w:val="006161E2"/>
    <w:rsid w:val="007364ED"/>
    <w:rsid w:val="00743C4E"/>
    <w:rsid w:val="007528BB"/>
    <w:rsid w:val="0081771E"/>
    <w:rsid w:val="00824B5E"/>
    <w:rsid w:val="00824F82"/>
    <w:rsid w:val="00854CA5"/>
    <w:rsid w:val="00876347"/>
    <w:rsid w:val="008A4488"/>
    <w:rsid w:val="00932D61"/>
    <w:rsid w:val="009B39C6"/>
    <w:rsid w:val="009E4B77"/>
    <w:rsid w:val="00A5715D"/>
    <w:rsid w:val="00BD0308"/>
    <w:rsid w:val="00BD5D97"/>
    <w:rsid w:val="00C12183"/>
    <w:rsid w:val="00C42BF6"/>
    <w:rsid w:val="00D3092A"/>
    <w:rsid w:val="00D70B19"/>
    <w:rsid w:val="00DB22C8"/>
    <w:rsid w:val="00E051A9"/>
    <w:rsid w:val="00E92A56"/>
    <w:rsid w:val="00E971C8"/>
    <w:rsid w:val="00F92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CC88A-F04E-4077-89F1-D6F2B63A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71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hy-AM" w:eastAsia="hy-AM" w:bidi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https://mul2.gov.am/tasks/44011/oneclick/6_AGN_texekanq.docx?token=23db21b3dae87553e9c4e98db9a9aa2b</cp:keywords>
</cp:coreProperties>
</file>