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7B" w:rsidRDefault="0041317B">
      <w:pPr>
        <w:rPr>
          <w:lang w:val="en-US"/>
        </w:rPr>
      </w:pPr>
    </w:p>
    <w:p w:rsidR="00E0674B" w:rsidRDefault="00E0674B">
      <w:pPr>
        <w:rPr>
          <w:lang w:val="en-US"/>
        </w:rPr>
      </w:pPr>
    </w:p>
    <w:p w:rsidR="00E0674B" w:rsidRPr="000E2A09" w:rsidRDefault="00E0674B" w:rsidP="00133E09">
      <w:pPr>
        <w:jc w:val="center"/>
        <w:rPr>
          <w:rFonts w:ascii="GHEA Grapalat" w:hAnsi="GHEA Grapalat" w:cs="Sylfaen"/>
          <w:b/>
          <w:lang w:val="af-ZA"/>
        </w:rPr>
      </w:pPr>
      <w:r w:rsidRPr="000E2A09">
        <w:rPr>
          <w:rFonts w:ascii="GHEA Grapalat" w:hAnsi="GHEA Grapalat" w:cs="Sylfaen"/>
          <w:b/>
          <w:lang w:val="af-ZA"/>
        </w:rPr>
        <w:t>Ա Մ Փ Ո Փ Ա Թ Ե Ր Թ</w:t>
      </w:r>
    </w:p>
    <w:p w:rsidR="00556CB2" w:rsidRDefault="00362C9E" w:rsidP="00133E09">
      <w:pPr>
        <w:ind w:left="144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0C68A7">
        <w:rPr>
          <w:rFonts w:ascii="GHEA Grapalat" w:hAnsi="GHEA Grapalat"/>
          <w:b/>
          <w:sz w:val="22"/>
          <w:szCs w:val="22"/>
        </w:rPr>
        <w:t>«</w:t>
      </w:r>
      <w:r w:rsidRPr="000C68A7">
        <w:rPr>
          <w:rFonts w:ascii="GHEA Grapalat" w:hAnsi="GHEA Grapalat" w:cs="Sylfaen"/>
          <w:b/>
          <w:sz w:val="22"/>
          <w:szCs w:val="22"/>
        </w:rPr>
        <w:t>ՀԱՅԱՍՏԱՆԻ</w:t>
      </w:r>
      <w:r w:rsidRPr="000C68A7">
        <w:rPr>
          <w:rFonts w:ascii="GHEA Grapalat" w:hAnsi="GHEA Grapalat"/>
          <w:b/>
          <w:sz w:val="22"/>
          <w:szCs w:val="22"/>
        </w:rPr>
        <w:t xml:space="preserve"> </w:t>
      </w:r>
      <w:r w:rsidRPr="000C68A7">
        <w:rPr>
          <w:rFonts w:ascii="GHEA Grapalat" w:hAnsi="GHEA Grapalat" w:cs="Sylfaen"/>
          <w:b/>
          <w:sz w:val="22"/>
          <w:szCs w:val="22"/>
        </w:rPr>
        <w:t>ՀԱՆՐԱՊԵՏՈՒԹՅԱՆ</w:t>
      </w:r>
      <w:r w:rsidRPr="000C68A7">
        <w:rPr>
          <w:rFonts w:ascii="GHEA Grapalat" w:hAnsi="GHEA Grapalat"/>
          <w:b/>
          <w:sz w:val="22"/>
          <w:szCs w:val="22"/>
        </w:rPr>
        <w:t xml:space="preserve"> </w:t>
      </w:r>
      <w:r w:rsidRPr="000C68A7">
        <w:rPr>
          <w:rFonts w:ascii="GHEA Grapalat" w:hAnsi="GHEA Grapalat" w:cs="Sylfaen"/>
          <w:b/>
          <w:sz w:val="22"/>
          <w:szCs w:val="22"/>
        </w:rPr>
        <w:t>ԿԱՌԱՎԱՐՈՒԹՅԱՆ</w:t>
      </w:r>
      <w:r w:rsidRPr="000C68A7">
        <w:rPr>
          <w:rFonts w:ascii="GHEA Grapalat" w:hAnsi="GHEA Grapalat"/>
          <w:b/>
          <w:sz w:val="22"/>
          <w:szCs w:val="22"/>
        </w:rPr>
        <w:t xml:space="preserve">  2016 </w:t>
      </w:r>
      <w:r w:rsidRPr="000C68A7">
        <w:rPr>
          <w:rFonts w:ascii="GHEA Grapalat" w:hAnsi="GHEA Grapalat" w:cs="Sylfaen"/>
          <w:b/>
          <w:sz w:val="22"/>
          <w:szCs w:val="22"/>
        </w:rPr>
        <w:t>ԹՎԱԿԱՆԻ</w:t>
      </w:r>
      <w:r w:rsidRPr="000C68A7">
        <w:rPr>
          <w:rFonts w:ascii="GHEA Grapalat" w:hAnsi="GHEA Grapalat"/>
          <w:b/>
          <w:sz w:val="22"/>
          <w:szCs w:val="22"/>
        </w:rPr>
        <w:t xml:space="preserve"> </w:t>
      </w:r>
      <w:r w:rsidRPr="000C68A7">
        <w:rPr>
          <w:rFonts w:ascii="GHEA Grapalat" w:hAnsi="GHEA Grapalat" w:cs="Sylfaen"/>
          <w:b/>
          <w:sz w:val="22"/>
          <w:szCs w:val="22"/>
        </w:rPr>
        <w:t>ԴԵԿՏԵՄԲԵՐԻ</w:t>
      </w:r>
      <w:r w:rsidRPr="000C68A7">
        <w:rPr>
          <w:rFonts w:ascii="GHEA Grapalat" w:hAnsi="GHEA Grapalat"/>
          <w:b/>
          <w:sz w:val="22"/>
          <w:szCs w:val="22"/>
        </w:rPr>
        <w:t xml:space="preserve"> 8-</w:t>
      </w:r>
      <w:r w:rsidRPr="000C68A7">
        <w:rPr>
          <w:rFonts w:ascii="GHEA Grapalat" w:hAnsi="GHEA Grapalat" w:cs="Sylfaen"/>
          <w:b/>
          <w:sz w:val="22"/>
          <w:szCs w:val="22"/>
        </w:rPr>
        <w:t>Ի</w:t>
      </w:r>
      <w:r w:rsidRPr="000C68A7">
        <w:rPr>
          <w:rFonts w:ascii="GHEA Grapalat" w:hAnsi="GHEA Grapalat"/>
          <w:b/>
          <w:sz w:val="22"/>
          <w:szCs w:val="22"/>
        </w:rPr>
        <w:t xml:space="preserve"> </w:t>
      </w:r>
      <w:r w:rsidRPr="000C68A7">
        <w:rPr>
          <w:rFonts w:ascii="GHEA Grapalat" w:hAnsi="GHEA Grapalat" w:cs="Sylfaen"/>
          <w:b/>
          <w:bCs/>
          <w:sz w:val="22"/>
          <w:szCs w:val="22"/>
        </w:rPr>
        <w:t>ԹԻՎ</w:t>
      </w:r>
      <w:r w:rsidRPr="000C68A7">
        <w:rPr>
          <w:rFonts w:ascii="GHEA Grapalat" w:hAnsi="GHEA Grapalat"/>
          <w:b/>
          <w:sz w:val="22"/>
          <w:szCs w:val="22"/>
        </w:rPr>
        <w:t xml:space="preserve"> 1251</w:t>
      </w:r>
      <w:r w:rsidRPr="000C68A7">
        <w:rPr>
          <w:rFonts w:ascii="GHEA Grapalat" w:hAnsi="GHEA Grapalat"/>
          <w:b/>
          <w:sz w:val="22"/>
          <w:szCs w:val="22"/>
          <w:lang w:val="af-ZA"/>
        </w:rPr>
        <w:t>-</w:t>
      </w:r>
      <w:r w:rsidRPr="000C68A7">
        <w:rPr>
          <w:rFonts w:ascii="GHEA Grapalat" w:hAnsi="GHEA Grapalat" w:cs="Sylfaen"/>
          <w:b/>
          <w:sz w:val="22"/>
          <w:szCs w:val="22"/>
        </w:rPr>
        <w:t>Ա</w:t>
      </w:r>
      <w:r w:rsidRPr="000C68A7">
        <w:rPr>
          <w:rFonts w:ascii="GHEA Grapalat" w:hAnsi="GHEA Grapalat"/>
          <w:b/>
          <w:sz w:val="22"/>
          <w:szCs w:val="22"/>
        </w:rPr>
        <w:t xml:space="preserve"> </w:t>
      </w:r>
      <w:r w:rsidRPr="000C68A7">
        <w:rPr>
          <w:rFonts w:ascii="GHEA Grapalat" w:hAnsi="GHEA Grapalat" w:cs="Sylfaen"/>
          <w:b/>
          <w:sz w:val="22"/>
          <w:szCs w:val="22"/>
        </w:rPr>
        <w:t>ՈՐՈՇՄԱՆ</w:t>
      </w:r>
      <w:r w:rsidRPr="000C68A7">
        <w:rPr>
          <w:rFonts w:ascii="GHEA Grapalat" w:hAnsi="GHEA Grapalat"/>
          <w:b/>
          <w:sz w:val="22"/>
          <w:szCs w:val="22"/>
        </w:rPr>
        <w:t xml:space="preserve"> </w:t>
      </w:r>
      <w:r w:rsidRPr="000C68A7">
        <w:rPr>
          <w:rFonts w:ascii="GHEA Grapalat" w:hAnsi="GHEA Grapalat" w:cs="Sylfaen"/>
          <w:b/>
          <w:sz w:val="22"/>
          <w:szCs w:val="22"/>
        </w:rPr>
        <w:t>ՄԵՋ</w:t>
      </w:r>
      <w:r w:rsidRPr="000C68A7">
        <w:rPr>
          <w:rFonts w:ascii="GHEA Grapalat" w:hAnsi="GHEA Grapalat"/>
          <w:b/>
          <w:sz w:val="22"/>
          <w:szCs w:val="22"/>
        </w:rPr>
        <w:t xml:space="preserve"> </w:t>
      </w:r>
      <w:r w:rsidRPr="000C68A7">
        <w:rPr>
          <w:rFonts w:ascii="GHEA Grapalat" w:hAnsi="GHEA Grapalat" w:cs="Sylfaen"/>
          <w:b/>
          <w:sz w:val="22"/>
          <w:szCs w:val="22"/>
        </w:rPr>
        <w:t>ՓՈՓՈԽՈՒԹՅՈՒՆՆԵՐ</w:t>
      </w:r>
      <w:r w:rsidRPr="000C68A7">
        <w:rPr>
          <w:rFonts w:ascii="GHEA Grapalat" w:hAnsi="GHEA Grapalat"/>
          <w:b/>
          <w:sz w:val="22"/>
          <w:szCs w:val="22"/>
        </w:rPr>
        <w:t xml:space="preserve"> </w:t>
      </w:r>
      <w:r w:rsidRPr="000C68A7">
        <w:rPr>
          <w:rFonts w:ascii="GHEA Grapalat" w:hAnsi="GHEA Grapalat" w:cs="Sylfaen"/>
          <w:b/>
          <w:sz w:val="22"/>
          <w:szCs w:val="22"/>
        </w:rPr>
        <w:t>ԿԱՏԱՐԵԼՈՒ</w:t>
      </w:r>
      <w:r w:rsidRPr="000C68A7">
        <w:rPr>
          <w:rFonts w:ascii="GHEA Grapalat" w:hAnsi="GHEA Grapalat"/>
          <w:b/>
          <w:sz w:val="22"/>
          <w:szCs w:val="22"/>
        </w:rPr>
        <w:t xml:space="preserve"> </w:t>
      </w:r>
      <w:r w:rsidRPr="000C68A7">
        <w:rPr>
          <w:rFonts w:ascii="GHEA Grapalat" w:hAnsi="GHEA Grapalat" w:cs="Sylfaen"/>
          <w:b/>
          <w:sz w:val="22"/>
          <w:szCs w:val="22"/>
        </w:rPr>
        <w:t>ՄԱՍԻՆ</w:t>
      </w:r>
      <w:r w:rsidRPr="000C68A7">
        <w:rPr>
          <w:rFonts w:ascii="GHEA Grapalat" w:hAnsi="GHEA Grapalat" w:cs="Calibri"/>
          <w:b/>
          <w:sz w:val="22"/>
          <w:szCs w:val="22"/>
        </w:rPr>
        <w:t></w:t>
      </w:r>
      <w:r w:rsidRPr="000C68A7">
        <w:rPr>
          <w:rFonts w:ascii="GHEA Grapalat" w:hAnsi="GHEA Grapalat"/>
          <w:b/>
          <w:sz w:val="22"/>
          <w:szCs w:val="22"/>
        </w:rPr>
        <w:t xml:space="preserve">  </w:t>
      </w:r>
      <w:r w:rsidRPr="000C68A7">
        <w:rPr>
          <w:rFonts w:ascii="GHEA Grapalat" w:hAnsi="GHEA Grapalat" w:cs="Sylfaen"/>
          <w:b/>
          <w:sz w:val="22"/>
          <w:szCs w:val="22"/>
        </w:rPr>
        <w:t>ՀՀ</w:t>
      </w:r>
      <w:r w:rsidRPr="000C68A7">
        <w:rPr>
          <w:rFonts w:ascii="GHEA Grapalat" w:hAnsi="GHEA Grapalat"/>
          <w:b/>
          <w:sz w:val="22"/>
          <w:szCs w:val="22"/>
        </w:rPr>
        <w:t xml:space="preserve"> </w:t>
      </w:r>
      <w:r w:rsidRPr="000C68A7">
        <w:rPr>
          <w:rFonts w:ascii="GHEA Grapalat" w:hAnsi="GHEA Grapalat" w:cs="Sylfaen"/>
          <w:b/>
          <w:sz w:val="22"/>
          <w:szCs w:val="22"/>
        </w:rPr>
        <w:t>ԿԱՌԱՎԱՐՈՒԹՅԱՆ</w:t>
      </w:r>
      <w:r w:rsidRPr="000C68A7">
        <w:rPr>
          <w:rFonts w:ascii="GHEA Grapalat" w:hAnsi="GHEA Grapalat"/>
          <w:b/>
          <w:sz w:val="22"/>
          <w:szCs w:val="22"/>
        </w:rPr>
        <w:t xml:space="preserve"> </w:t>
      </w:r>
      <w:r w:rsidRPr="000C68A7">
        <w:rPr>
          <w:rFonts w:ascii="GHEA Grapalat" w:hAnsi="GHEA Grapalat" w:cs="Sylfaen"/>
          <w:b/>
          <w:sz w:val="22"/>
          <w:szCs w:val="22"/>
        </w:rPr>
        <w:t xml:space="preserve">ՈՐՈՇՄԱՆ </w:t>
      </w:r>
      <w:r w:rsidR="00C75AFF" w:rsidRPr="000C68A7">
        <w:rPr>
          <w:rFonts w:ascii="GHEA Grapalat" w:hAnsi="GHEA Grapalat" w:cs="Sylfaen"/>
          <w:b/>
          <w:sz w:val="22"/>
          <w:szCs w:val="22"/>
        </w:rPr>
        <w:t>ՆԱԽԱԳԾԻ</w:t>
      </w:r>
      <w:r w:rsidR="005307FE" w:rsidRPr="000C68A7"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 w:rsidR="000E2A09" w:rsidRPr="000C68A7">
        <w:rPr>
          <w:rFonts w:ascii="GHEA Grapalat" w:hAnsi="GHEA Grapalat" w:cs="Sylfaen"/>
          <w:b/>
          <w:sz w:val="22"/>
          <w:szCs w:val="22"/>
        </w:rPr>
        <w:t>ՎԵՐԱԲԵՐՅԱԼ</w:t>
      </w:r>
      <w:r w:rsidR="000E2A09" w:rsidRPr="000C68A7">
        <w:rPr>
          <w:rFonts w:ascii="GHEA Grapalat" w:hAnsi="GHEA Grapalat" w:cs="Sylfaen"/>
          <w:b/>
          <w:sz w:val="22"/>
          <w:szCs w:val="22"/>
          <w:lang w:val="af-ZA"/>
        </w:rPr>
        <w:t xml:space="preserve"> ՇԱՀԱԳՐԳԻՌ ՄԱՐՄԻՆՆԵՐԻ ԱՌԱՋԱՐԿՈՒԹՅՈՒՆՆԵՐԻ </w:t>
      </w:r>
      <w:r w:rsidR="00A55EBB" w:rsidRPr="000C68A7">
        <w:rPr>
          <w:rFonts w:ascii="GHEA Grapalat" w:hAnsi="GHEA Grapalat" w:cs="Sylfaen"/>
          <w:b/>
          <w:sz w:val="22"/>
          <w:szCs w:val="22"/>
          <w:lang w:val="af-ZA"/>
        </w:rPr>
        <w:t>ԵՎ</w:t>
      </w:r>
      <w:r w:rsidR="000E2A09" w:rsidRPr="000C68A7">
        <w:rPr>
          <w:rFonts w:ascii="GHEA Grapalat" w:hAnsi="GHEA Grapalat" w:cs="Sylfaen"/>
          <w:b/>
          <w:sz w:val="22"/>
          <w:szCs w:val="22"/>
          <w:lang w:val="af-ZA"/>
        </w:rPr>
        <w:t xml:space="preserve"> ԱՌԱՐԿՈՒԹՅՈՒՆՆԵՐԻ</w:t>
      </w:r>
    </w:p>
    <w:p w:rsidR="00133E09" w:rsidRPr="000E2A09" w:rsidRDefault="00133E09" w:rsidP="00133E09">
      <w:pPr>
        <w:ind w:left="144"/>
        <w:jc w:val="center"/>
        <w:rPr>
          <w:rFonts w:ascii="GHEA Grapalat" w:hAnsi="GHEA Grapalat" w:cs="Sylfaen"/>
          <w:lang w:val="af-ZA"/>
        </w:rPr>
      </w:pPr>
    </w:p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2790"/>
        <w:gridCol w:w="3369"/>
        <w:gridCol w:w="2070"/>
        <w:gridCol w:w="1800"/>
      </w:tblGrid>
      <w:tr w:rsidR="000C68A7" w:rsidRPr="00133E09" w:rsidTr="00840738">
        <w:trPr>
          <w:trHeight w:val="500"/>
        </w:trPr>
        <w:tc>
          <w:tcPr>
            <w:tcW w:w="591" w:type="dxa"/>
          </w:tcPr>
          <w:p w:rsidR="00E0674B" w:rsidRPr="00133E09" w:rsidRDefault="00E0674B" w:rsidP="00840738">
            <w:pPr>
              <w:ind w:right="-110" w:hanging="9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հ/հ</w:t>
            </w:r>
          </w:p>
        </w:tc>
        <w:tc>
          <w:tcPr>
            <w:tcW w:w="2790" w:type="dxa"/>
            <w:shd w:val="clear" w:color="auto" w:fill="auto"/>
          </w:tcPr>
          <w:p w:rsidR="00E0674B" w:rsidRPr="00133E09" w:rsidRDefault="00E0674B" w:rsidP="00840738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Առաջարկության</w:t>
            </w:r>
            <w:proofErr w:type="spellEnd"/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հեղինակը</w:t>
            </w:r>
            <w:proofErr w:type="spellEnd"/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գրության</w:t>
            </w:r>
            <w:proofErr w:type="spellEnd"/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ամսաթիվը</w:t>
            </w:r>
            <w:proofErr w:type="spellEnd"/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գրության</w:t>
            </w:r>
            <w:proofErr w:type="spellEnd"/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3369" w:type="dxa"/>
            <w:shd w:val="clear" w:color="auto" w:fill="auto"/>
          </w:tcPr>
          <w:p w:rsidR="00E0674B" w:rsidRPr="00133E09" w:rsidRDefault="00E0674B" w:rsidP="00840738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Առաջարկության</w:t>
            </w:r>
            <w:proofErr w:type="spellEnd"/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070" w:type="dxa"/>
            <w:shd w:val="clear" w:color="auto" w:fill="auto"/>
          </w:tcPr>
          <w:p w:rsidR="00E0674B" w:rsidRPr="00133E09" w:rsidRDefault="00E0674B" w:rsidP="00840738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E0674B" w:rsidRPr="00133E09" w:rsidRDefault="00E0674B" w:rsidP="00840738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Կատարված</w:t>
            </w:r>
            <w:proofErr w:type="spellEnd"/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փոփոխությունը</w:t>
            </w:r>
            <w:proofErr w:type="spellEnd"/>
          </w:p>
        </w:tc>
      </w:tr>
      <w:tr w:rsidR="000C68A7" w:rsidRPr="00133E09" w:rsidTr="00840738">
        <w:trPr>
          <w:trHeight w:val="50"/>
        </w:trPr>
        <w:tc>
          <w:tcPr>
            <w:tcW w:w="591" w:type="dxa"/>
          </w:tcPr>
          <w:p w:rsidR="00E0674B" w:rsidRPr="00133E09" w:rsidRDefault="00E0674B" w:rsidP="00840738">
            <w:pPr>
              <w:ind w:right="-11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1.</w:t>
            </w:r>
          </w:p>
        </w:tc>
        <w:tc>
          <w:tcPr>
            <w:tcW w:w="2790" w:type="dxa"/>
            <w:shd w:val="clear" w:color="auto" w:fill="auto"/>
          </w:tcPr>
          <w:p w:rsidR="00E0674B" w:rsidRPr="00133E09" w:rsidRDefault="00E0674B" w:rsidP="00840738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2.</w:t>
            </w:r>
          </w:p>
        </w:tc>
        <w:tc>
          <w:tcPr>
            <w:tcW w:w="3369" w:type="dxa"/>
            <w:shd w:val="clear" w:color="auto" w:fill="auto"/>
          </w:tcPr>
          <w:p w:rsidR="00E0674B" w:rsidRPr="00133E09" w:rsidRDefault="00E0674B" w:rsidP="00840738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3.</w:t>
            </w:r>
          </w:p>
        </w:tc>
        <w:tc>
          <w:tcPr>
            <w:tcW w:w="2070" w:type="dxa"/>
            <w:shd w:val="clear" w:color="auto" w:fill="auto"/>
          </w:tcPr>
          <w:p w:rsidR="00E0674B" w:rsidRPr="00133E09" w:rsidRDefault="00E0674B" w:rsidP="00840738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4.</w:t>
            </w:r>
          </w:p>
        </w:tc>
        <w:tc>
          <w:tcPr>
            <w:tcW w:w="1800" w:type="dxa"/>
            <w:shd w:val="clear" w:color="auto" w:fill="auto"/>
          </w:tcPr>
          <w:p w:rsidR="00E0674B" w:rsidRPr="00133E09" w:rsidRDefault="00E0674B" w:rsidP="00840738">
            <w:pPr>
              <w:ind w:left="-80" w:right="-110" w:hanging="90"/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133E09">
              <w:rPr>
                <w:rFonts w:ascii="GHEA Grapalat" w:hAnsi="GHEA Grapalat"/>
                <w:b/>
                <w:sz w:val="20"/>
                <w:szCs w:val="20"/>
                <w:lang w:val="fr-FR"/>
              </w:rPr>
              <w:t>5.</w:t>
            </w:r>
          </w:p>
        </w:tc>
      </w:tr>
      <w:tr w:rsidR="00133E09" w:rsidRPr="00133E09" w:rsidTr="00840738">
        <w:trPr>
          <w:trHeight w:val="359"/>
        </w:trPr>
        <w:tc>
          <w:tcPr>
            <w:tcW w:w="591" w:type="dxa"/>
          </w:tcPr>
          <w:p w:rsidR="00133E09" w:rsidRPr="00133E09" w:rsidRDefault="00133E09" w:rsidP="00133E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shd w:val="clear" w:color="auto" w:fill="auto"/>
          </w:tcPr>
          <w:p w:rsidR="00133E09" w:rsidRPr="00133E09" w:rsidRDefault="00133E09" w:rsidP="00133E0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33E09">
              <w:rPr>
                <w:rFonts w:ascii="GHEA Grapalat" w:hAnsi="GHEA Grapalat"/>
                <w:b/>
                <w:sz w:val="20"/>
                <w:szCs w:val="20"/>
              </w:rPr>
              <w:t>ՀՀ ֆինանսների նախարար</w:t>
            </w:r>
            <w:proofErr w:type="spellStart"/>
            <w:r w:rsidRPr="00133E09">
              <w:rPr>
                <w:rFonts w:ascii="GHEA Grapalat" w:hAnsi="GHEA Grapalat"/>
                <w:b/>
                <w:sz w:val="20"/>
                <w:szCs w:val="20"/>
                <w:lang w:val="en-US"/>
              </w:rPr>
              <w:t>ություն</w:t>
            </w:r>
            <w:proofErr w:type="spellEnd"/>
          </w:p>
          <w:p w:rsidR="00133E09" w:rsidRPr="00133E09" w:rsidRDefault="00133E09" w:rsidP="00133E0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>/01/11-1/10856-2019, 01.07.2019/</w:t>
            </w:r>
          </w:p>
        </w:tc>
        <w:tc>
          <w:tcPr>
            <w:tcW w:w="3369" w:type="dxa"/>
            <w:shd w:val="clear" w:color="auto" w:fill="auto"/>
          </w:tcPr>
          <w:p w:rsidR="00133E09" w:rsidRPr="00133E09" w:rsidRDefault="00133E09" w:rsidP="00133E09">
            <w:pPr>
              <w:jc w:val="both"/>
              <w:rPr>
                <w:rFonts w:ascii="GHEA Grapalat" w:hAnsi="GHEA Grapalat" w:cs="GHEA Mariam"/>
                <w:sz w:val="20"/>
                <w:szCs w:val="20"/>
                <w:lang w:val="af-ZA"/>
              </w:rPr>
            </w:pP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Հայաստանի Հանրապետության ֆինանսների նախարարությունն ուսումնասիրել է </w:t>
            </w:r>
            <w:r w:rsidRPr="00133E09">
              <w:rPr>
                <w:rFonts w:ascii="GHEA Grapalat" w:hAnsi="GHEA Grapalat" w:cs="GHEA Mariam"/>
                <w:sz w:val="20"/>
                <w:szCs w:val="20"/>
                <w:lang w:val="af-ZA"/>
              </w:rPr>
              <w:t>«</w:t>
            </w:r>
            <w:r w:rsidRPr="00133E09">
              <w:rPr>
                <w:rFonts w:ascii="GHEA Grapalat" w:hAnsi="GHEA Grapalat" w:cs="GHEA Mariam"/>
                <w:sz w:val="20"/>
                <w:szCs w:val="20"/>
              </w:rPr>
              <w:t>Հայաստանի</w:t>
            </w:r>
            <w:r w:rsidRPr="00133E0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 w:cs="GHEA Mariam"/>
                <w:sz w:val="20"/>
                <w:szCs w:val="20"/>
              </w:rPr>
              <w:t>Հանրապետության</w:t>
            </w:r>
            <w:r w:rsidRPr="00133E0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կառավարության 2016 թվականի դեկտեմբերի 8-ի N</w:t>
            </w:r>
            <w:r w:rsidRPr="00133E09">
              <w:rPr>
                <w:rFonts w:ascii="Calibri" w:hAnsi="Calibri" w:cs="Calibri"/>
                <w:sz w:val="20"/>
                <w:szCs w:val="20"/>
                <w:lang w:val="af-ZA"/>
              </w:rPr>
              <w:t> </w:t>
            </w:r>
            <w:r w:rsidRPr="00133E0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1251-Ա որոշման մեջ փոփոխություն կատարելու </w:t>
            </w:r>
            <w:r w:rsidRPr="00133E09">
              <w:rPr>
                <w:rFonts w:ascii="GHEA Grapalat" w:hAnsi="GHEA Grapalat" w:cs="GHEA Mariam"/>
                <w:sz w:val="20"/>
                <w:szCs w:val="20"/>
              </w:rPr>
              <w:t>մասին</w:t>
            </w:r>
            <w:r w:rsidRPr="00133E0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» </w:t>
            </w:r>
            <w:r w:rsidRPr="00133E09">
              <w:rPr>
                <w:rFonts w:ascii="GHEA Grapalat" w:hAnsi="GHEA Grapalat" w:cs="GHEA Mariam"/>
                <w:sz w:val="20"/>
                <w:szCs w:val="20"/>
              </w:rPr>
              <w:t>ՀՀ</w:t>
            </w:r>
            <w:r w:rsidRPr="00133E0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կառավարության որոշման </w:t>
            </w:r>
            <w:r w:rsidRPr="00133E09">
              <w:rPr>
                <w:rFonts w:ascii="GHEA Grapalat" w:hAnsi="GHEA Grapalat" w:cs="GHEA Mariam"/>
                <w:sz w:val="20"/>
                <w:szCs w:val="20"/>
              </w:rPr>
              <w:t>նախագիծը</w:t>
            </w:r>
            <w:r w:rsidRPr="00133E09">
              <w:rPr>
                <w:rFonts w:ascii="GHEA Grapalat" w:hAnsi="GHEA Grapalat" w:cs="GHEA Mariam"/>
                <w:sz w:val="20"/>
                <w:szCs w:val="20"/>
                <w:lang w:val="af-ZA"/>
              </w:rPr>
              <w:t xml:space="preserve"> և հայտնում է հետևյալը.</w:t>
            </w:r>
          </w:p>
          <w:p w:rsidR="00133E09" w:rsidRPr="00133E09" w:rsidRDefault="00133E09" w:rsidP="00133E09">
            <w:pPr>
              <w:ind w:firstLine="201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33E09">
              <w:rPr>
                <w:rFonts w:ascii="GHEA Grapalat" w:hAnsi="GHEA Grapalat"/>
                <w:sz w:val="20"/>
                <w:szCs w:val="20"/>
              </w:rPr>
              <w:t>Նախագծով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նախատեսվող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ՀԱՊԿ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ռազմատնտեսական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միջպետա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կան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հանձնա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ժողովի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հայկա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կան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մասի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ան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հատական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կազմում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ընդգրկելու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նպա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տա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կով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թեկնածության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առաջադրման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վերա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բերյալ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հայտնում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ենք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133E09">
              <w:rPr>
                <w:rFonts w:ascii="GHEA Grapalat" w:hAnsi="GHEA Grapalat"/>
                <w:sz w:val="20"/>
                <w:szCs w:val="20"/>
              </w:rPr>
              <w:t>որ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ՀԱՊԿ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շրջա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նակներում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ռազմատնտեսական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համագործակ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ցությանն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առնչվող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հար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ցերի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քննարկումներին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ՀՀ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ֆինանսների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br/>
            </w:r>
            <w:r w:rsidRPr="00133E09">
              <w:rPr>
                <w:rFonts w:ascii="GHEA Grapalat" w:hAnsi="GHEA Grapalat"/>
                <w:sz w:val="20"/>
                <w:szCs w:val="20"/>
              </w:rPr>
              <w:t>նա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խա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րա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րու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թյան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մասնակցությունը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համարում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ենք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նպատակա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հարմար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ՀՀ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օրենսդրությամբ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սահ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մանված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ընդհանուր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ընթացակարգերի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և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աշխատակարգի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br/>
            </w:r>
            <w:r w:rsidRPr="00133E09">
              <w:rPr>
                <w:rFonts w:ascii="GHEA Grapalat" w:hAnsi="GHEA Grapalat"/>
                <w:sz w:val="20"/>
                <w:szCs w:val="20"/>
              </w:rPr>
              <w:t>շրջա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նակ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ներում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</w:p>
          <w:p w:rsidR="00133E09" w:rsidRPr="00133E09" w:rsidRDefault="00133E09" w:rsidP="00133E09">
            <w:pPr>
              <w:ind w:firstLine="201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33E09">
              <w:rPr>
                <w:rFonts w:ascii="GHEA Grapalat" w:hAnsi="GHEA Grapalat"/>
                <w:sz w:val="20"/>
                <w:szCs w:val="20"/>
              </w:rPr>
              <w:t>Ելնելով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նշվածից՝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առա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ջար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կում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ենք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ն</w:t>
            </w:r>
            <w:r w:rsidRPr="00133E09">
              <w:rPr>
                <w:rFonts w:ascii="GHEA Grapalat" w:hAnsi="GHEA Grapalat"/>
                <w:sz w:val="20"/>
                <w:szCs w:val="20"/>
              </w:rPr>
              <w:t>ախագծի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հա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վել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վածից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հանել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t>«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Հայաս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տանի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br/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Հան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րա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պետու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թյան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ֆինանսների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նախարարություն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բառերը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: </w:t>
            </w:r>
          </w:p>
          <w:p w:rsidR="00133E09" w:rsidRPr="00133E09" w:rsidRDefault="00133E09" w:rsidP="00133E09">
            <w:pPr>
              <w:ind w:firstLine="201"/>
              <w:jc w:val="both"/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</w:pPr>
            <w:r w:rsidRPr="00133E09">
              <w:rPr>
                <w:rFonts w:ascii="GHEA Grapalat" w:hAnsi="GHEA Grapalat"/>
                <w:sz w:val="20"/>
                <w:szCs w:val="20"/>
              </w:rPr>
              <w:t>Միաժամանակ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133E09">
              <w:rPr>
                <w:rFonts w:ascii="GHEA Grapalat" w:hAnsi="GHEA Grapalat"/>
                <w:sz w:val="20"/>
                <w:szCs w:val="20"/>
              </w:rPr>
              <w:t>պատրաստակամություն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ենք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հայտնում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133E09">
              <w:rPr>
                <w:rFonts w:ascii="GHEA Grapalat" w:hAnsi="GHEA Grapalat"/>
                <w:sz w:val="20"/>
                <w:szCs w:val="20"/>
              </w:rPr>
              <w:t>մեր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իրա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վասու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թյան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br/>
            </w:r>
            <w:r w:rsidRPr="00133E09">
              <w:rPr>
                <w:rFonts w:ascii="GHEA Grapalat" w:hAnsi="GHEA Grapalat"/>
                <w:sz w:val="20"/>
                <w:szCs w:val="20"/>
              </w:rPr>
              <w:t>շրջա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softHyphen/>
            </w:r>
            <w:r w:rsidRPr="00133E09">
              <w:rPr>
                <w:rFonts w:ascii="GHEA Grapalat" w:hAnsi="GHEA Grapalat"/>
                <w:sz w:val="20"/>
                <w:szCs w:val="20"/>
              </w:rPr>
              <w:t>նակներում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 w:rsidRPr="00133E09">
              <w:rPr>
                <w:rFonts w:ascii="GHEA Grapalat" w:hAnsi="GHEA Grapalat"/>
                <w:sz w:val="20"/>
                <w:szCs w:val="20"/>
              </w:rPr>
              <w:t>քննարկվելիք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հարցերի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շուրջ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աջակցելու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վերոնշյալ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հանձնաժողովին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</w:tc>
        <w:tc>
          <w:tcPr>
            <w:tcW w:w="2070" w:type="dxa"/>
            <w:shd w:val="clear" w:color="auto" w:fill="auto"/>
          </w:tcPr>
          <w:p w:rsidR="00133E09" w:rsidRPr="00133E09" w:rsidRDefault="00133E09" w:rsidP="00133E09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3E09">
              <w:rPr>
                <w:rFonts w:ascii="GHEA Grapalat" w:hAnsi="GHEA Grapalat"/>
                <w:sz w:val="20"/>
                <w:szCs w:val="20"/>
              </w:rPr>
              <w:t>Ընդունվել է</w:t>
            </w:r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1800" w:type="dxa"/>
            <w:shd w:val="clear" w:color="auto" w:fill="auto"/>
          </w:tcPr>
          <w:p w:rsidR="00133E09" w:rsidRPr="00133E09" w:rsidRDefault="00133E09" w:rsidP="00133E09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>Առաջարկվող փոփոխությունը կատարվել է</w:t>
            </w:r>
            <w:r w:rsidRPr="00133E09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</w:tc>
      </w:tr>
      <w:tr w:rsidR="000C68A7" w:rsidRPr="00133E09" w:rsidTr="00840738">
        <w:trPr>
          <w:trHeight w:val="350"/>
        </w:trPr>
        <w:tc>
          <w:tcPr>
            <w:tcW w:w="591" w:type="dxa"/>
          </w:tcPr>
          <w:p w:rsidR="001D597E" w:rsidRPr="00133E09" w:rsidRDefault="001D597E" w:rsidP="001D59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shd w:val="clear" w:color="auto" w:fill="auto"/>
          </w:tcPr>
          <w:p w:rsidR="001D597E" w:rsidRPr="00133E09" w:rsidRDefault="001D597E" w:rsidP="001D597E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33E09">
              <w:rPr>
                <w:rFonts w:ascii="GHEA Grapalat" w:hAnsi="GHEA Grapalat"/>
                <w:b/>
                <w:sz w:val="20"/>
                <w:szCs w:val="20"/>
              </w:rPr>
              <w:t>ՀՀ էկոնոմիկայի նախարար</w:t>
            </w:r>
            <w:proofErr w:type="spellStart"/>
            <w:r w:rsidRPr="00133E09">
              <w:rPr>
                <w:rFonts w:ascii="GHEA Grapalat" w:hAnsi="GHEA Grapalat"/>
                <w:b/>
                <w:sz w:val="20"/>
                <w:szCs w:val="20"/>
                <w:lang w:val="en-US"/>
              </w:rPr>
              <w:t>ություն</w:t>
            </w:r>
            <w:proofErr w:type="spellEnd"/>
          </w:p>
          <w:p w:rsidR="001D597E" w:rsidRPr="00133E09" w:rsidRDefault="001D597E" w:rsidP="001D597E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>/01/5764-19, 01.07.2019/</w:t>
            </w:r>
          </w:p>
        </w:tc>
        <w:tc>
          <w:tcPr>
            <w:tcW w:w="3369" w:type="dxa"/>
            <w:shd w:val="clear" w:color="auto" w:fill="auto"/>
          </w:tcPr>
          <w:p w:rsidR="001D597E" w:rsidRPr="00133E09" w:rsidRDefault="001D597E" w:rsidP="001D597E">
            <w:pPr>
              <w:ind w:left="-72" w:right="72"/>
              <w:jc w:val="both"/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</w:pPr>
            <w:r w:rsidRPr="00133E09">
              <w:rPr>
                <w:rFonts w:ascii="GHEA Grapalat" w:hAnsi="GHEA Grapalat"/>
                <w:sz w:val="20"/>
                <w:szCs w:val="20"/>
              </w:rPr>
              <w:t>«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 2016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bCs/>
                <w:sz w:val="20"/>
                <w:szCs w:val="20"/>
              </w:rPr>
              <w:t>թիվ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1251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փոփոխություններ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կատարելու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33E09">
              <w:rPr>
                <w:rFonts w:ascii="GHEA Grapalat" w:hAnsi="GHEA Grapalat" w:cs="Calibri"/>
                <w:sz w:val="20"/>
                <w:szCs w:val="20"/>
              </w:rPr>
              <w:t>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նախ</w:t>
            </w:r>
            <w:r w:rsidRPr="00133E09">
              <w:rPr>
                <w:rFonts w:ascii="GHEA Grapalat" w:hAnsi="GHEA Grapalat" w:cs="Sylfaen"/>
                <w:sz w:val="20"/>
                <w:szCs w:val="20"/>
                <w:lang w:val="en-US"/>
              </w:rPr>
              <w:t>ա</w:t>
            </w:r>
            <w:r w:rsidRPr="00133E09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>ծ</w:t>
            </w:r>
            <w:r w:rsidRPr="00133E09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  <w:lang w:val="hy-AM"/>
              </w:rPr>
              <w:t>վերաբերյալ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էկոնոմիկայի</w:t>
            </w:r>
            <w:proofErr w:type="spellEnd"/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>նախարարությունն</w:t>
            </w:r>
            <w:proofErr w:type="spellEnd"/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  <w:lang w:val="hy-AM"/>
              </w:rPr>
              <w:t>առաջարկություններ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>դիտողություններ</w:t>
            </w:r>
            <w:proofErr w:type="spellEnd"/>
            <w:r w:rsidRPr="00133E09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չուն</w:t>
            </w:r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133E09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2070" w:type="dxa"/>
            <w:shd w:val="clear" w:color="auto" w:fill="auto"/>
          </w:tcPr>
          <w:p w:rsidR="001D597E" w:rsidRPr="00133E09" w:rsidRDefault="000C68A7" w:rsidP="001D597E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33E09">
              <w:rPr>
                <w:rFonts w:ascii="GHEA Grapalat" w:hAnsi="GHEA Grapalat"/>
                <w:sz w:val="20"/>
                <w:szCs w:val="20"/>
              </w:rPr>
              <w:lastRenderedPageBreak/>
              <w:t>Ընդունվել է</w:t>
            </w:r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 xml:space="preserve"> ի </w:t>
            </w:r>
            <w:proofErr w:type="spellStart"/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>գիտություն</w:t>
            </w:r>
            <w:proofErr w:type="spellEnd"/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1800" w:type="dxa"/>
            <w:shd w:val="clear" w:color="auto" w:fill="auto"/>
          </w:tcPr>
          <w:p w:rsidR="001D597E" w:rsidRPr="00133E09" w:rsidRDefault="001D597E" w:rsidP="001D597E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133E09" w:rsidRPr="00133E09" w:rsidTr="00840738">
        <w:trPr>
          <w:trHeight w:val="350"/>
        </w:trPr>
        <w:tc>
          <w:tcPr>
            <w:tcW w:w="591" w:type="dxa"/>
          </w:tcPr>
          <w:p w:rsidR="00133E09" w:rsidRPr="00133E09" w:rsidRDefault="00133E09" w:rsidP="00133E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shd w:val="clear" w:color="auto" w:fill="auto"/>
          </w:tcPr>
          <w:p w:rsidR="00133E09" w:rsidRPr="00133E09" w:rsidRDefault="00133E09" w:rsidP="00133E09">
            <w:pPr>
              <w:pStyle w:val="ListParagraph"/>
              <w:shd w:val="clear" w:color="auto" w:fill="FFFFFF"/>
              <w:tabs>
                <w:tab w:val="left" w:pos="1134"/>
              </w:tabs>
              <w:spacing w:after="0" w:line="240" w:lineRule="auto"/>
              <w:ind w:left="0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33E09">
              <w:rPr>
                <w:rFonts w:ascii="GHEA Grapalat" w:hAnsi="GHEA Grapalat"/>
                <w:b/>
                <w:sz w:val="20"/>
                <w:szCs w:val="20"/>
              </w:rPr>
              <w:t>ՀՀ արտաքին գործերի նախարար</w:t>
            </w:r>
            <w:proofErr w:type="spellStart"/>
            <w:r w:rsidRPr="00133E09">
              <w:rPr>
                <w:rFonts w:ascii="GHEA Grapalat" w:hAnsi="GHEA Grapalat"/>
                <w:b/>
                <w:sz w:val="20"/>
                <w:szCs w:val="20"/>
                <w:lang w:val="en-US"/>
              </w:rPr>
              <w:t>ություն</w:t>
            </w:r>
            <w:proofErr w:type="spellEnd"/>
          </w:p>
          <w:p w:rsidR="00133E09" w:rsidRPr="00133E09" w:rsidRDefault="00133E09" w:rsidP="00133E09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>/1111/8019-19, 02.07.2019/</w:t>
            </w:r>
          </w:p>
        </w:tc>
        <w:tc>
          <w:tcPr>
            <w:tcW w:w="3369" w:type="dxa"/>
            <w:shd w:val="clear" w:color="auto" w:fill="auto"/>
          </w:tcPr>
          <w:p w:rsidR="00133E09" w:rsidRPr="00133E09" w:rsidRDefault="00133E09" w:rsidP="00133E09">
            <w:pPr>
              <w:ind w:left="-69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33E09">
              <w:rPr>
                <w:rFonts w:ascii="GHEA Grapalat" w:hAnsi="GHEA Grapalat" w:cs="Sylfaen"/>
                <w:sz w:val="20"/>
                <w:szCs w:val="20"/>
                <w:lang w:val="hy-AM"/>
              </w:rPr>
              <w:t>Ի պատասխան 2019 թվականի հունիսի 25-ի թիվ 01/16.1/7768-19 գրության՝ հայտնում ենք, որ ներկայացված «Հայաստանի Հանրապետության կառավարության  2016 թվականի դեկտեմբերի 8-ի թիվ 1251-Ա որոշման մեջ փոփոխություններ կատարելու մասին կառավարության որոշման նախագծի վերաբերյալ սկզբունքային առարկություններ չկան:</w:t>
            </w:r>
          </w:p>
          <w:p w:rsidR="00133E09" w:rsidRPr="00133E09" w:rsidRDefault="00133E09" w:rsidP="00133E09">
            <w:pPr>
              <w:ind w:left="-69" w:firstLine="21"/>
              <w:jc w:val="both"/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</w:pPr>
            <w:r w:rsidRPr="00133E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Առաջարկում ենք նաև «Հավաքական անվտանգության մասին պայմանագրի կազմակերպությունում Հայաստանի Հանրապետության մշտական և լիազոր ներկայացուցիչ» բառերը շարադրել հետևյալ խմբագրությամբ՝ «Հավաքական անվտանգության մասին պայմանագրի կազմակերպությունում Հայաստանի Հանրապետության մշտական ներկայացուցիչ (համաձայնությամբ)»: </w:t>
            </w:r>
          </w:p>
        </w:tc>
        <w:tc>
          <w:tcPr>
            <w:tcW w:w="2070" w:type="dxa"/>
            <w:shd w:val="clear" w:color="auto" w:fill="auto"/>
          </w:tcPr>
          <w:p w:rsidR="00133E09" w:rsidRPr="00133E09" w:rsidRDefault="00133E09" w:rsidP="00133E09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3E09">
              <w:rPr>
                <w:rFonts w:ascii="GHEA Grapalat" w:hAnsi="GHEA Grapalat"/>
                <w:sz w:val="20"/>
                <w:szCs w:val="20"/>
              </w:rPr>
              <w:t>Ընդունվել է</w:t>
            </w:r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1800" w:type="dxa"/>
            <w:shd w:val="clear" w:color="auto" w:fill="auto"/>
          </w:tcPr>
          <w:p w:rsidR="00133E09" w:rsidRPr="00133E09" w:rsidRDefault="00133E09" w:rsidP="00133E09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>Առաջարկվող փոփոխությունը կատարվել է</w:t>
            </w:r>
            <w:r w:rsidRPr="00133E09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</w:tc>
      </w:tr>
      <w:tr w:rsidR="000C68A7" w:rsidRPr="00133E09" w:rsidTr="00840738">
        <w:trPr>
          <w:trHeight w:val="359"/>
        </w:trPr>
        <w:tc>
          <w:tcPr>
            <w:tcW w:w="591" w:type="dxa"/>
          </w:tcPr>
          <w:p w:rsidR="001D597E" w:rsidRPr="00133E09" w:rsidRDefault="001D597E" w:rsidP="001D597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shd w:val="clear" w:color="auto" w:fill="auto"/>
          </w:tcPr>
          <w:p w:rsidR="001D597E" w:rsidRPr="00133E09" w:rsidRDefault="001D597E" w:rsidP="001D597E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33E09">
              <w:rPr>
                <w:rFonts w:ascii="GHEA Grapalat" w:hAnsi="GHEA Grapalat"/>
                <w:b/>
                <w:sz w:val="20"/>
                <w:szCs w:val="20"/>
              </w:rPr>
              <w:t>ՀՀ անվտանգության խորհուրդ</w:t>
            </w:r>
            <w:r w:rsidRPr="00133E09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</w:p>
          <w:p w:rsidR="001D597E" w:rsidRPr="00133E09" w:rsidRDefault="001D597E" w:rsidP="001D597E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>/06/35/31187-2019, 03.07.2019/</w:t>
            </w:r>
          </w:p>
        </w:tc>
        <w:tc>
          <w:tcPr>
            <w:tcW w:w="3369" w:type="dxa"/>
            <w:shd w:val="clear" w:color="auto" w:fill="auto"/>
          </w:tcPr>
          <w:p w:rsidR="001D597E" w:rsidRPr="00133E09" w:rsidRDefault="001D597E" w:rsidP="000C68A7">
            <w:pPr>
              <w:jc w:val="both"/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</w:pPr>
            <w:r w:rsidRPr="00133E09">
              <w:rPr>
                <w:rFonts w:ascii="GHEA Grapalat" w:hAnsi="GHEA Grapalat"/>
                <w:sz w:val="20"/>
                <w:szCs w:val="20"/>
                <w:lang w:val="fr-FR"/>
              </w:rPr>
              <w:t xml:space="preserve">Ի </w:t>
            </w:r>
            <w:proofErr w:type="spellStart"/>
            <w:r w:rsidRPr="00133E09">
              <w:rPr>
                <w:rFonts w:ascii="GHEA Grapalat" w:hAnsi="GHEA Grapalat"/>
                <w:sz w:val="20"/>
                <w:szCs w:val="20"/>
                <w:lang w:val="fr-FR"/>
              </w:rPr>
              <w:t>պատասխան</w:t>
            </w:r>
            <w:proofErr w:type="spellEnd"/>
            <w:r w:rsidRPr="00133E09">
              <w:rPr>
                <w:rFonts w:ascii="GHEA Grapalat" w:hAnsi="GHEA Grapalat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133E09">
              <w:rPr>
                <w:rFonts w:ascii="GHEA Grapalat" w:hAnsi="GHEA Grapalat"/>
                <w:sz w:val="20"/>
                <w:szCs w:val="20"/>
                <w:lang w:val="fr-FR"/>
              </w:rPr>
              <w:t>Ձեր</w:t>
            </w:r>
            <w:proofErr w:type="spellEnd"/>
            <w:r w:rsidRPr="00133E09">
              <w:rPr>
                <w:rFonts w:ascii="GHEA Grapalat" w:hAnsi="GHEA Grapalat"/>
                <w:sz w:val="20"/>
                <w:szCs w:val="20"/>
                <w:lang w:val="fr-FR"/>
              </w:rPr>
              <w:t xml:space="preserve"> 2019թ. </w:t>
            </w:r>
            <w:proofErr w:type="spellStart"/>
            <w:r w:rsidRPr="00133E09">
              <w:rPr>
                <w:rFonts w:ascii="GHEA Grapalat" w:hAnsi="GHEA Grapalat"/>
                <w:sz w:val="20"/>
                <w:szCs w:val="20"/>
                <w:lang w:val="fr-FR"/>
              </w:rPr>
              <w:t>հունիսի</w:t>
            </w:r>
            <w:proofErr w:type="spellEnd"/>
            <w:r w:rsidRPr="00133E09">
              <w:rPr>
                <w:rFonts w:ascii="GHEA Grapalat" w:hAnsi="GHEA Grapalat"/>
                <w:sz w:val="20"/>
                <w:szCs w:val="20"/>
                <w:lang w:val="fr-FR"/>
              </w:rPr>
              <w:t xml:space="preserve"> 25-ի </w:t>
            </w:r>
            <w:r w:rsidRPr="00133E09">
              <w:rPr>
                <w:rFonts w:ascii="GHEA Grapalat" w:hAnsi="GHEA Grapalat" w:cs="Calibri Cyr"/>
                <w:sz w:val="20"/>
                <w:szCs w:val="20"/>
                <w:lang w:val="hy-AM"/>
              </w:rPr>
              <w:t>№</w:t>
            </w:r>
            <w:r w:rsidRPr="00133E0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33E09">
              <w:rPr>
                <w:rFonts w:ascii="GHEA Grapalat" w:hAnsi="GHEA Grapalat"/>
                <w:sz w:val="20"/>
                <w:szCs w:val="20"/>
              </w:rPr>
              <w:t>1</w:t>
            </w:r>
            <w:r w:rsidRPr="00133E09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133E09">
              <w:rPr>
                <w:rFonts w:ascii="GHEA Grapalat" w:hAnsi="GHEA Grapalat"/>
                <w:sz w:val="20"/>
                <w:szCs w:val="20"/>
              </w:rPr>
              <w:t>16.1</w:t>
            </w:r>
            <w:r w:rsidRPr="00133E09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133E09">
              <w:rPr>
                <w:rFonts w:ascii="GHEA Grapalat" w:hAnsi="GHEA Grapalat"/>
                <w:sz w:val="20"/>
                <w:szCs w:val="20"/>
              </w:rPr>
              <w:t>7768</w:t>
            </w:r>
            <w:r w:rsidRPr="00133E09">
              <w:rPr>
                <w:rFonts w:ascii="GHEA Grapalat" w:hAnsi="GHEA Grapalat"/>
                <w:sz w:val="20"/>
                <w:szCs w:val="20"/>
                <w:lang w:val="hy-AM"/>
              </w:rPr>
              <w:t>-2019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գրության առաջարկում եմ «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2016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8-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bCs/>
                <w:sz w:val="20"/>
                <w:szCs w:val="20"/>
              </w:rPr>
              <w:t>թիվ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1251</w:t>
            </w: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Ա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փոփոխություններ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կատարելու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133E09">
              <w:rPr>
                <w:rFonts w:ascii="GHEA Grapalat" w:hAnsi="GHEA Grapalat" w:cs="Calibri"/>
                <w:sz w:val="20"/>
                <w:szCs w:val="20"/>
              </w:rPr>
              <w:t>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33E09">
              <w:rPr>
                <w:rFonts w:ascii="GHEA Grapalat" w:hAnsi="GHEA Grapalat" w:cs="Sylfaen"/>
                <w:sz w:val="20"/>
                <w:szCs w:val="20"/>
              </w:rPr>
              <w:t>նախագծի Հավելվածում «</w:t>
            </w:r>
            <w:r w:rsidRPr="00133E09">
              <w:rPr>
                <w:rFonts w:ascii="GHEA Grapalat" w:hAnsi="GHEA Grapalat"/>
                <w:sz w:val="20"/>
                <w:szCs w:val="20"/>
              </w:rPr>
              <w:t xml:space="preserve">Անվտանգության խորհրդի գրասենյակի ռազմական անվտանգության վարչության ռազմաքաղաքական համագործակցության բաժնի պետ» բառերից հետո հանել </w:t>
            </w:r>
            <w:proofErr w:type="gramStart"/>
            <w:r w:rsidRPr="00133E09">
              <w:rPr>
                <w:rFonts w:ascii="GHEA Grapalat" w:hAnsi="GHEA Grapalat"/>
                <w:sz w:val="20"/>
                <w:szCs w:val="20"/>
              </w:rPr>
              <w:t>«(</w:t>
            </w:r>
            <w:proofErr w:type="gramEnd"/>
            <w:r w:rsidRPr="00133E09">
              <w:rPr>
                <w:rFonts w:ascii="GHEA Grapalat" w:hAnsi="GHEA Grapalat"/>
                <w:sz w:val="20"/>
                <w:szCs w:val="20"/>
              </w:rPr>
              <w:t>համաձայնությամբ)» բառը:</w:t>
            </w:r>
          </w:p>
        </w:tc>
        <w:tc>
          <w:tcPr>
            <w:tcW w:w="2070" w:type="dxa"/>
            <w:shd w:val="clear" w:color="auto" w:fill="auto"/>
          </w:tcPr>
          <w:p w:rsidR="001D597E" w:rsidRPr="00133E09" w:rsidRDefault="000C68A7" w:rsidP="000C68A7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33E09">
              <w:rPr>
                <w:rFonts w:ascii="GHEA Grapalat" w:hAnsi="GHEA Grapalat"/>
                <w:sz w:val="20"/>
                <w:szCs w:val="20"/>
              </w:rPr>
              <w:t>Ընդունվել է</w:t>
            </w:r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1800" w:type="dxa"/>
            <w:shd w:val="clear" w:color="auto" w:fill="auto"/>
          </w:tcPr>
          <w:p w:rsidR="001D597E" w:rsidRPr="00133E09" w:rsidRDefault="00D70669" w:rsidP="001D597E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33E09">
              <w:rPr>
                <w:rFonts w:ascii="GHEA Grapalat" w:hAnsi="GHEA Grapalat"/>
                <w:sz w:val="20"/>
                <w:szCs w:val="20"/>
                <w:lang w:val="af-ZA"/>
              </w:rPr>
              <w:t>Առաջարկվող փոփոխությունը կատարվել է</w:t>
            </w:r>
            <w:r w:rsidRPr="00133E09">
              <w:rPr>
                <w:rFonts w:ascii="GHEA Grapalat" w:hAnsi="GHEA Grapalat"/>
                <w:sz w:val="20"/>
                <w:szCs w:val="20"/>
                <w:lang w:val="fr-FR"/>
              </w:rPr>
              <w:t>:</w:t>
            </w:r>
          </w:p>
        </w:tc>
      </w:tr>
      <w:tr w:rsidR="00133E09" w:rsidRPr="00133E09" w:rsidTr="00866E6C">
        <w:trPr>
          <w:trHeight w:val="3185"/>
        </w:trPr>
        <w:tc>
          <w:tcPr>
            <w:tcW w:w="591" w:type="dxa"/>
          </w:tcPr>
          <w:p w:rsidR="00133E09" w:rsidRPr="00133E09" w:rsidRDefault="00133E09" w:rsidP="00133E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shd w:val="clear" w:color="auto" w:fill="auto"/>
          </w:tcPr>
          <w:p w:rsidR="00133E09" w:rsidRPr="00133E09" w:rsidRDefault="00133E09" w:rsidP="00133E09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33E09">
              <w:rPr>
                <w:rFonts w:ascii="GHEA Grapalat" w:hAnsi="GHEA Grapalat"/>
                <w:b/>
                <w:sz w:val="20"/>
                <w:szCs w:val="20"/>
              </w:rPr>
              <w:t>ՀՀ պաշտպանության նախարար</w:t>
            </w:r>
            <w:proofErr w:type="spellStart"/>
            <w:r w:rsidRPr="00133E09">
              <w:rPr>
                <w:rFonts w:ascii="GHEA Grapalat" w:hAnsi="GHEA Grapalat"/>
                <w:b/>
                <w:sz w:val="20"/>
                <w:szCs w:val="20"/>
                <w:lang w:val="en-US"/>
              </w:rPr>
              <w:t>ություն</w:t>
            </w:r>
            <w:proofErr w:type="spellEnd"/>
          </w:p>
          <w:p w:rsidR="00133E09" w:rsidRPr="00133E09" w:rsidRDefault="00133E09" w:rsidP="00133E09">
            <w:pPr>
              <w:pStyle w:val="ListParagraph"/>
              <w:shd w:val="clear" w:color="auto" w:fill="FFFFFF"/>
              <w:tabs>
                <w:tab w:val="left" w:pos="1134"/>
              </w:tabs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>/ՊՆ/10/1120-2019, 08.07.2019/</w:t>
            </w:r>
          </w:p>
        </w:tc>
        <w:tc>
          <w:tcPr>
            <w:tcW w:w="3369" w:type="dxa"/>
            <w:shd w:val="clear" w:color="auto" w:fill="auto"/>
          </w:tcPr>
          <w:p w:rsidR="00133E09" w:rsidRPr="00133E09" w:rsidRDefault="00133E09" w:rsidP="00133E09">
            <w:pPr>
              <w:spacing w:before="60" w:after="60"/>
              <w:ind w:firstLine="21"/>
              <w:jc w:val="both"/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</w:pPr>
            <w:r w:rsidRPr="00133E09">
              <w:rPr>
                <w:rFonts w:ascii="GHEA Grapalat" w:hAnsi="GHEA Grapalat"/>
                <w:sz w:val="20"/>
                <w:szCs w:val="20"/>
                <w:lang w:val="hy-AM"/>
              </w:rPr>
              <w:t xml:space="preserve">2019 թվականի հունիսի 25-ի Ձեր N 01/16.1/7768-19 գրության առնչությամբ հայտնում եմ, որ  «Հայաստանի Հանրապետության կառավարության 2016 թվականի դեկտեմբերի 8-ի թիվ 1251-Ա որոշման մեջ փոփոխություններ կատարելու մասին» Կառավարության որոշման նախագծի վերաբերյալ </w:t>
            </w:r>
            <w:r w:rsidRPr="00133E09">
              <w:rPr>
                <w:rFonts w:ascii="GHEA Grapalat" w:hAnsi="GHEA Grapalat"/>
                <w:sz w:val="20"/>
                <w:szCs w:val="20"/>
              </w:rPr>
              <w:t>առարկություններ</w:t>
            </w:r>
            <w:r w:rsidRPr="00133E09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133E09">
              <w:rPr>
                <w:rFonts w:ascii="GHEA Grapalat" w:hAnsi="GHEA Grapalat"/>
                <w:sz w:val="20"/>
                <w:szCs w:val="20"/>
                <w:lang w:val="hy-AM"/>
              </w:rPr>
              <w:t>չունենք:</w:t>
            </w:r>
          </w:p>
        </w:tc>
        <w:tc>
          <w:tcPr>
            <w:tcW w:w="2070" w:type="dxa"/>
            <w:shd w:val="clear" w:color="auto" w:fill="auto"/>
          </w:tcPr>
          <w:p w:rsidR="00133E09" w:rsidRPr="00133E09" w:rsidRDefault="00133E09" w:rsidP="00133E09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33E09">
              <w:rPr>
                <w:rFonts w:ascii="GHEA Grapalat" w:hAnsi="GHEA Grapalat"/>
                <w:sz w:val="20"/>
                <w:szCs w:val="20"/>
              </w:rPr>
              <w:t>Ընդունվել է</w:t>
            </w:r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 xml:space="preserve"> ի </w:t>
            </w:r>
            <w:proofErr w:type="spellStart"/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>գիտություն</w:t>
            </w:r>
            <w:proofErr w:type="spellEnd"/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  <w:tc>
          <w:tcPr>
            <w:tcW w:w="1800" w:type="dxa"/>
            <w:shd w:val="clear" w:color="auto" w:fill="auto"/>
          </w:tcPr>
          <w:p w:rsidR="00133E09" w:rsidRDefault="00133E09" w:rsidP="00133E09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66E6C" w:rsidRDefault="00866E6C" w:rsidP="00133E09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66E6C" w:rsidRDefault="00866E6C" w:rsidP="00133E09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866E6C" w:rsidRPr="00133E09" w:rsidRDefault="00866E6C" w:rsidP="00133E09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866E6C" w:rsidRPr="00133E09" w:rsidTr="00840738">
        <w:trPr>
          <w:trHeight w:val="350"/>
        </w:trPr>
        <w:tc>
          <w:tcPr>
            <w:tcW w:w="591" w:type="dxa"/>
          </w:tcPr>
          <w:p w:rsidR="00866E6C" w:rsidRPr="00133E09" w:rsidRDefault="00866E6C" w:rsidP="00133E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shd w:val="clear" w:color="auto" w:fill="auto"/>
          </w:tcPr>
          <w:p w:rsidR="00866E6C" w:rsidRDefault="00866E6C" w:rsidP="00866E6C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ազգային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անվտանգության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ծառայություն</w:t>
            </w:r>
            <w:proofErr w:type="spellEnd"/>
          </w:p>
          <w:p w:rsidR="00866E6C" w:rsidRPr="00866E6C" w:rsidRDefault="00866E6C" w:rsidP="00866E6C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866E6C">
              <w:rPr>
                <w:rFonts w:ascii="GHEA Grapalat" w:hAnsi="GHEA Grapalat"/>
                <w:b/>
                <w:sz w:val="20"/>
                <w:szCs w:val="20"/>
                <w:lang w:val="en-US"/>
              </w:rPr>
              <w:t>/</w:t>
            </w:r>
            <w:r w:rsidRPr="00866E6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4/354</w:t>
            </w:r>
            <w:r w:rsidRPr="00866E6C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>, 15.07.2019/</w:t>
            </w:r>
          </w:p>
        </w:tc>
        <w:tc>
          <w:tcPr>
            <w:tcW w:w="3369" w:type="dxa"/>
            <w:shd w:val="clear" w:color="auto" w:fill="auto"/>
          </w:tcPr>
          <w:p w:rsidR="00866E6C" w:rsidRPr="00133E09" w:rsidRDefault="00866E6C" w:rsidP="00133E09">
            <w:pPr>
              <w:spacing w:before="60" w:after="60"/>
              <w:ind w:firstLine="21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այտնում ենք</w:t>
            </w:r>
            <w:r w:rsidRPr="00133E09">
              <w:rPr>
                <w:rFonts w:ascii="GHEA Grapalat" w:hAnsi="GHEA Grapalat"/>
                <w:sz w:val="20"/>
                <w:szCs w:val="20"/>
                <w:lang w:val="hy-AM"/>
              </w:rPr>
              <w:t>, որ  «Հայաստանի Հանրապետության կառավարության 2016 թվականի դեկտեմբերի 8-ի թիվ 1251-Ա որոշման մեջ փոփոխություններ կատարելու մասին» Կառավարության որոշման նախագծի վերաբերյալ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և </w:t>
            </w:r>
            <w:r w:rsidRPr="00133E0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33E09">
              <w:rPr>
                <w:rFonts w:ascii="GHEA Grapalat" w:hAnsi="GHEA Grapalat"/>
                <w:sz w:val="20"/>
                <w:szCs w:val="20"/>
              </w:rPr>
              <w:t>առարկություններ</w:t>
            </w:r>
            <w:r w:rsidRPr="00133E09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133E09">
              <w:rPr>
                <w:rFonts w:ascii="GHEA Grapalat" w:hAnsi="GHEA Grapalat"/>
                <w:sz w:val="20"/>
                <w:szCs w:val="20"/>
                <w:lang w:val="hy-AM"/>
              </w:rPr>
              <w:t>չունենք:</w:t>
            </w:r>
          </w:p>
        </w:tc>
        <w:tc>
          <w:tcPr>
            <w:tcW w:w="2070" w:type="dxa"/>
            <w:shd w:val="clear" w:color="auto" w:fill="auto"/>
          </w:tcPr>
          <w:p w:rsidR="00866E6C" w:rsidRPr="00133E09" w:rsidRDefault="00866E6C" w:rsidP="00133E09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33E09">
              <w:rPr>
                <w:rFonts w:ascii="GHEA Grapalat" w:hAnsi="GHEA Grapalat"/>
                <w:sz w:val="20"/>
                <w:szCs w:val="20"/>
              </w:rPr>
              <w:t>Ընդունվել է</w:t>
            </w:r>
            <w:r w:rsidRPr="00133E09">
              <w:rPr>
                <w:rFonts w:ascii="GHEA Grapalat" w:hAnsi="GHEA Grapalat"/>
                <w:sz w:val="20"/>
                <w:szCs w:val="20"/>
                <w:lang w:val="en-US"/>
              </w:rPr>
              <w:t xml:space="preserve"> ի գիտություն:</w:t>
            </w:r>
            <w:bookmarkStart w:id="0" w:name="_GoBack"/>
            <w:bookmarkEnd w:id="0"/>
          </w:p>
        </w:tc>
        <w:tc>
          <w:tcPr>
            <w:tcW w:w="1800" w:type="dxa"/>
            <w:shd w:val="clear" w:color="auto" w:fill="auto"/>
          </w:tcPr>
          <w:p w:rsidR="00866E6C" w:rsidRPr="00133E09" w:rsidRDefault="00866E6C" w:rsidP="00133E09">
            <w:pPr>
              <w:ind w:left="-80" w:right="-110" w:hanging="9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BA5678" w:rsidRDefault="00BA5678" w:rsidP="00133E09">
      <w:pPr>
        <w:rPr>
          <w:lang w:val="af-ZA"/>
        </w:rPr>
      </w:pPr>
    </w:p>
    <w:p w:rsidR="00866E6C" w:rsidRDefault="00866E6C" w:rsidP="00133E09">
      <w:pPr>
        <w:rPr>
          <w:lang w:val="af-ZA"/>
        </w:rPr>
      </w:pPr>
    </w:p>
    <w:p w:rsidR="00866E6C" w:rsidRDefault="00866E6C" w:rsidP="00133E09">
      <w:pPr>
        <w:rPr>
          <w:lang w:val="af-ZA"/>
        </w:rPr>
      </w:pPr>
    </w:p>
    <w:p w:rsidR="00866E6C" w:rsidRDefault="00866E6C" w:rsidP="00133E09">
      <w:pPr>
        <w:rPr>
          <w:lang w:val="af-ZA"/>
        </w:rPr>
      </w:pPr>
    </w:p>
    <w:p w:rsidR="00866E6C" w:rsidRDefault="00866E6C" w:rsidP="00133E09">
      <w:pPr>
        <w:rPr>
          <w:lang w:val="af-ZA"/>
        </w:rPr>
      </w:pPr>
    </w:p>
    <w:p w:rsidR="00866E6C" w:rsidRDefault="00866E6C" w:rsidP="00133E09">
      <w:pPr>
        <w:rPr>
          <w:lang w:val="af-ZA"/>
        </w:rPr>
      </w:pPr>
    </w:p>
    <w:sectPr w:rsidR="00866E6C" w:rsidSect="00866E6C">
      <w:pgSz w:w="11906" w:h="16838"/>
      <w:pgMar w:top="180" w:right="424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Cy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67A43"/>
    <w:multiLevelType w:val="hybridMultilevel"/>
    <w:tmpl w:val="10B43D36"/>
    <w:lvl w:ilvl="0" w:tplc="DEE48ED6">
      <w:start w:val="1"/>
      <w:numFmt w:val="decimal"/>
      <w:lvlText w:val="%1."/>
      <w:lvlJc w:val="left"/>
      <w:pPr>
        <w:ind w:left="1211" w:hanging="103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FDD2768"/>
    <w:multiLevelType w:val="hybridMultilevel"/>
    <w:tmpl w:val="17A684E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D4624D8"/>
    <w:multiLevelType w:val="hybridMultilevel"/>
    <w:tmpl w:val="17A684E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42C41F2"/>
    <w:multiLevelType w:val="hybridMultilevel"/>
    <w:tmpl w:val="9620EF08"/>
    <w:lvl w:ilvl="0" w:tplc="498CD4C8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4">
    <w:nsid w:val="5B117703"/>
    <w:multiLevelType w:val="hybridMultilevel"/>
    <w:tmpl w:val="332EF048"/>
    <w:lvl w:ilvl="0" w:tplc="E7228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B4708F"/>
    <w:multiLevelType w:val="hybridMultilevel"/>
    <w:tmpl w:val="EE282152"/>
    <w:lvl w:ilvl="0" w:tplc="0BD89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E95F00"/>
    <w:multiLevelType w:val="hybridMultilevel"/>
    <w:tmpl w:val="17A684E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74B"/>
    <w:rsid w:val="000204E9"/>
    <w:rsid w:val="00026043"/>
    <w:rsid w:val="00050899"/>
    <w:rsid w:val="000646A1"/>
    <w:rsid w:val="000827CA"/>
    <w:rsid w:val="0008709B"/>
    <w:rsid w:val="00092013"/>
    <w:rsid w:val="00095111"/>
    <w:rsid w:val="000B7F82"/>
    <w:rsid w:val="000C68A7"/>
    <w:rsid w:val="000E2A09"/>
    <w:rsid w:val="000F75F6"/>
    <w:rsid w:val="00102030"/>
    <w:rsid w:val="00112A42"/>
    <w:rsid w:val="00133E09"/>
    <w:rsid w:val="00136A43"/>
    <w:rsid w:val="00161B21"/>
    <w:rsid w:val="001D597E"/>
    <w:rsid w:val="002304E6"/>
    <w:rsid w:val="002341B8"/>
    <w:rsid w:val="00241D21"/>
    <w:rsid w:val="00256587"/>
    <w:rsid w:val="00265D70"/>
    <w:rsid w:val="00266B14"/>
    <w:rsid w:val="002752FA"/>
    <w:rsid w:val="002833E4"/>
    <w:rsid w:val="00290F0C"/>
    <w:rsid w:val="002A0117"/>
    <w:rsid w:val="002E0164"/>
    <w:rsid w:val="002E5F2E"/>
    <w:rsid w:val="002F57B8"/>
    <w:rsid w:val="00337CF6"/>
    <w:rsid w:val="0034633F"/>
    <w:rsid w:val="00362C9E"/>
    <w:rsid w:val="00362D30"/>
    <w:rsid w:val="00367F1F"/>
    <w:rsid w:val="003743D2"/>
    <w:rsid w:val="003F24F1"/>
    <w:rsid w:val="003F517B"/>
    <w:rsid w:val="00402615"/>
    <w:rsid w:val="00407536"/>
    <w:rsid w:val="0041317B"/>
    <w:rsid w:val="0041683E"/>
    <w:rsid w:val="00435F90"/>
    <w:rsid w:val="004501DE"/>
    <w:rsid w:val="004870AA"/>
    <w:rsid w:val="004906C5"/>
    <w:rsid w:val="004A2517"/>
    <w:rsid w:val="004C6AC1"/>
    <w:rsid w:val="00512E62"/>
    <w:rsid w:val="0051315F"/>
    <w:rsid w:val="00527323"/>
    <w:rsid w:val="005307FE"/>
    <w:rsid w:val="00556CB2"/>
    <w:rsid w:val="00565BBA"/>
    <w:rsid w:val="005825C2"/>
    <w:rsid w:val="00592B2A"/>
    <w:rsid w:val="005A5FE8"/>
    <w:rsid w:val="005C1C22"/>
    <w:rsid w:val="005E306E"/>
    <w:rsid w:val="00605535"/>
    <w:rsid w:val="00606266"/>
    <w:rsid w:val="00617853"/>
    <w:rsid w:val="00626F69"/>
    <w:rsid w:val="006558C4"/>
    <w:rsid w:val="0066475E"/>
    <w:rsid w:val="00683F8F"/>
    <w:rsid w:val="00694310"/>
    <w:rsid w:val="006A63B5"/>
    <w:rsid w:val="006F1912"/>
    <w:rsid w:val="007203B4"/>
    <w:rsid w:val="00725856"/>
    <w:rsid w:val="0073744C"/>
    <w:rsid w:val="0075662F"/>
    <w:rsid w:val="007612CF"/>
    <w:rsid w:val="007663E2"/>
    <w:rsid w:val="00767DE7"/>
    <w:rsid w:val="0077637E"/>
    <w:rsid w:val="007849FD"/>
    <w:rsid w:val="0079275D"/>
    <w:rsid w:val="007A4B04"/>
    <w:rsid w:val="007C5F6C"/>
    <w:rsid w:val="007F3855"/>
    <w:rsid w:val="00802116"/>
    <w:rsid w:val="00815C00"/>
    <w:rsid w:val="0081640F"/>
    <w:rsid w:val="00840738"/>
    <w:rsid w:val="0085722C"/>
    <w:rsid w:val="00866E6C"/>
    <w:rsid w:val="008752D0"/>
    <w:rsid w:val="008809FB"/>
    <w:rsid w:val="00886C7F"/>
    <w:rsid w:val="008F0071"/>
    <w:rsid w:val="0091552C"/>
    <w:rsid w:val="00923FEB"/>
    <w:rsid w:val="00962DA9"/>
    <w:rsid w:val="00980B0B"/>
    <w:rsid w:val="009A3DEC"/>
    <w:rsid w:val="009A578B"/>
    <w:rsid w:val="009A7F0C"/>
    <w:rsid w:val="009B08E5"/>
    <w:rsid w:val="009C315B"/>
    <w:rsid w:val="009E47C7"/>
    <w:rsid w:val="00A11AF0"/>
    <w:rsid w:val="00A23FAA"/>
    <w:rsid w:val="00A35653"/>
    <w:rsid w:val="00A55EBB"/>
    <w:rsid w:val="00A7161E"/>
    <w:rsid w:val="00A915EA"/>
    <w:rsid w:val="00AC0A6C"/>
    <w:rsid w:val="00AC3DA3"/>
    <w:rsid w:val="00B10679"/>
    <w:rsid w:val="00B106CE"/>
    <w:rsid w:val="00B125DD"/>
    <w:rsid w:val="00B177C7"/>
    <w:rsid w:val="00B32FA4"/>
    <w:rsid w:val="00B66E5F"/>
    <w:rsid w:val="00B70782"/>
    <w:rsid w:val="00B70F67"/>
    <w:rsid w:val="00BA5678"/>
    <w:rsid w:val="00BC1A02"/>
    <w:rsid w:val="00C33A4B"/>
    <w:rsid w:val="00C548E1"/>
    <w:rsid w:val="00C57490"/>
    <w:rsid w:val="00C703D5"/>
    <w:rsid w:val="00C75AFF"/>
    <w:rsid w:val="00C94C3B"/>
    <w:rsid w:val="00CD692A"/>
    <w:rsid w:val="00CD76C8"/>
    <w:rsid w:val="00D42CAA"/>
    <w:rsid w:val="00D53BA0"/>
    <w:rsid w:val="00D70669"/>
    <w:rsid w:val="00D9738C"/>
    <w:rsid w:val="00DB119F"/>
    <w:rsid w:val="00DB7DFD"/>
    <w:rsid w:val="00DC7B86"/>
    <w:rsid w:val="00DF7784"/>
    <w:rsid w:val="00E0674B"/>
    <w:rsid w:val="00E33023"/>
    <w:rsid w:val="00E44208"/>
    <w:rsid w:val="00E73A8B"/>
    <w:rsid w:val="00E85C8F"/>
    <w:rsid w:val="00E914B3"/>
    <w:rsid w:val="00E969E1"/>
    <w:rsid w:val="00ED082B"/>
    <w:rsid w:val="00EE59DC"/>
    <w:rsid w:val="00F24EED"/>
    <w:rsid w:val="00F8755E"/>
    <w:rsid w:val="00FA2A83"/>
    <w:rsid w:val="00FC46C7"/>
    <w:rsid w:val="00FE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4CD20A-02A3-4F36-AEB4-9F8D4E48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81640F"/>
    <w:pPr>
      <w:keepNext/>
      <w:jc w:val="center"/>
      <w:outlineLvl w:val="0"/>
    </w:pPr>
    <w:rPr>
      <w:rFonts w:ascii="Arial Armenian" w:hAnsi="Arial Armenian"/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7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12A42"/>
    <w:rPr>
      <w:color w:val="0000FF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link w:val="NormalWebChar"/>
    <w:uiPriority w:val="99"/>
    <w:unhideWhenUsed/>
    <w:qFormat/>
    <w:rsid w:val="00095111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095111"/>
    <w:rPr>
      <w:b/>
      <w:bCs/>
    </w:rPr>
  </w:style>
  <w:style w:type="paragraph" w:customStyle="1" w:styleId="mechtex">
    <w:name w:val="mechtex"/>
    <w:basedOn w:val="Normal"/>
    <w:link w:val="mechtexChar"/>
    <w:rsid w:val="002304E6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2304E6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"/>
    <w:link w:val="NormalWeb"/>
    <w:uiPriority w:val="99"/>
    <w:locked/>
    <w:rsid w:val="00C75AF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81640F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906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06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DefaultParagraphFont"/>
    <w:rsid w:val="00B70F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Vorak</Company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https://mul2.gov.am/tasks/104292/oneclick/ampopatert.docx?token=ddbdf82a94bc1dcd7bc55c4d93bd8abb</cp:keywords>
</cp:coreProperties>
</file>