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5E" w:rsidRDefault="00887CF3">
      <w:r>
        <w:rPr>
          <w:noProof/>
        </w:rPr>
        <w:drawing>
          <wp:inline distT="0" distB="0" distL="0" distR="0">
            <wp:extent cx="5943600" cy="8448714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71091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71091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71091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51556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5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51556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5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3752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6132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6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1248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1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3752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3752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27774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2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C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F3"/>
    <w:rsid w:val="004B0C5E"/>
    <w:rsid w:val="00887CF3"/>
    <w:rsid w:val="00E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https://mul.gov.am/tasks/docs/attachment.php?id=484911&amp;fn=3.Hamadzaynagir.docx&amp;out=1&amp;token=ed365e09306714248ccf</cp:keywords>
</cp:coreProperties>
</file>