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0F" w:rsidRPr="00A07D8B" w:rsidRDefault="00F703E0" w:rsidP="00C20E11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A07D8B">
        <w:rPr>
          <w:rFonts w:ascii="GHEA Grapalat" w:hAnsi="GHEA Grapalat"/>
          <w:lang w:val="hy-AM"/>
        </w:rPr>
        <w:t>ԱԽԱԳԻԾ</w:t>
      </w:r>
    </w:p>
    <w:p w:rsidR="0032620F" w:rsidRPr="00F703E0" w:rsidRDefault="0032620F" w:rsidP="0032620F">
      <w:pPr>
        <w:rPr>
          <w:rFonts w:ascii="GHEA Grapalat" w:hAnsi="GHEA Grapalat"/>
        </w:rPr>
      </w:pPr>
    </w:p>
    <w:p w:rsidR="0032620F" w:rsidRPr="00F703E0" w:rsidRDefault="0032620F" w:rsidP="0032620F">
      <w:pPr>
        <w:rPr>
          <w:rFonts w:ascii="GHEA Grapalat" w:hAnsi="GHEA Grapalat"/>
        </w:rPr>
      </w:pPr>
    </w:p>
    <w:p w:rsidR="00AD6E4D" w:rsidRPr="00F703E0" w:rsidRDefault="00AD6E4D" w:rsidP="0032620F">
      <w:pPr>
        <w:jc w:val="center"/>
        <w:rPr>
          <w:rFonts w:ascii="GHEA Grapalat" w:hAnsi="GHEA Grapalat"/>
        </w:rPr>
      </w:pPr>
      <w:r w:rsidRPr="00F703E0">
        <w:rPr>
          <w:rFonts w:ascii="GHEA Grapalat" w:hAnsi="GHEA Grapalat"/>
          <w:iCs/>
          <w:lang w:val="en-GB" w:eastAsia="ru-RU"/>
        </w:rPr>
        <w:t>ՀԱՅԱՍՏԱՆԻ ՀԱՆՐԱՊԵՏՈՒԹՅԱՆ</w:t>
      </w:r>
      <w:r w:rsidR="0032620F" w:rsidRPr="00F703E0">
        <w:rPr>
          <w:rFonts w:ascii="GHEA Grapalat" w:hAnsi="GHEA Grapalat"/>
        </w:rPr>
        <w:t xml:space="preserve"> </w:t>
      </w:r>
      <w:r w:rsidR="0032620F" w:rsidRPr="00F703E0">
        <w:rPr>
          <w:rFonts w:ascii="GHEA Grapalat" w:hAnsi="GHEA Grapalat" w:cs="Sylfaen"/>
        </w:rPr>
        <w:t>ԿԱՌԱՎԱՐՈՒԹՅԱՆ</w:t>
      </w:r>
      <w:r w:rsidR="0032620F" w:rsidRPr="00F703E0">
        <w:rPr>
          <w:rFonts w:ascii="GHEA Grapalat" w:hAnsi="GHEA Grapalat"/>
        </w:rPr>
        <w:t xml:space="preserve">  </w:t>
      </w:r>
    </w:p>
    <w:p w:rsidR="0032620F" w:rsidRPr="00F703E0" w:rsidRDefault="0032620F" w:rsidP="0032620F">
      <w:pPr>
        <w:jc w:val="center"/>
        <w:rPr>
          <w:rFonts w:ascii="GHEA Grapalat" w:hAnsi="GHEA Grapalat" w:cs="Sylfaen"/>
        </w:rPr>
      </w:pPr>
      <w:r w:rsidRPr="00F703E0">
        <w:rPr>
          <w:rFonts w:ascii="GHEA Grapalat" w:hAnsi="GHEA Grapalat" w:cs="Sylfaen"/>
        </w:rPr>
        <w:t>Ո</w:t>
      </w:r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Ր</w:t>
      </w:r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Ո</w:t>
      </w:r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Շ</w:t>
      </w:r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ՈՒ</w:t>
      </w:r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Մ</w:t>
      </w:r>
    </w:p>
    <w:p w:rsidR="00AD6E4D" w:rsidRDefault="00AD6E4D" w:rsidP="0032620F">
      <w:pPr>
        <w:jc w:val="center"/>
        <w:rPr>
          <w:rFonts w:ascii="GHEA Grapalat" w:hAnsi="GHEA Grapalat" w:cs="Sylfaen"/>
        </w:rPr>
      </w:pPr>
    </w:p>
    <w:p w:rsidR="00AD6E4D" w:rsidRDefault="00AD6E4D" w:rsidP="0032620F">
      <w:pPr>
        <w:jc w:val="center"/>
        <w:rPr>
          <w:rFonts w:ascii="GHEA Grapalat" w:hAnsi="GHEA Grapalat" w:cs="Sylfaen"/>
        </w:rPr>
      </w:pPr>
    </w:p>
    <w:p w:rsidR="00AD6E4D" w:rsidRPr="00F703E0" w:rsidRDefault="00AD6E4D" w:rsidP="0032620F">
      <w:pPr>
        <w:jc w:val="center"/>
        <w:rPr>
          <w:rFonts w:ascii="GHEA Grapalat" w:hAnsi="GHEA Grapalat"/>
        </w:rPr>
      </w:pPr>
    </w:p>
    <w:p w:rsidR="0032620F" w:rsidRPr="00F703E0" w:rsidRDefault="00C20E11" w:rsidP="00C20E11">
      <w:pPr>
        <w:jc w:val="center"/>
        <w:rPr>
          <w:rFonts w:ascii="GHEA Grapalat" w:hAnsi="GHEA Grapalat" w:cs="Sylfaen"/>
        </w:rPr>
      </w:pPr>
      <w:r w:rsidRPr="00F703E0">
        <w:rPr>
          <w:rFonts w:ascii="GHEA Grapalat" w:hAnsi="GHEA Grapalat"/>
        </w:rPr>
        <w:t>____________</w:t>
      </w:r>
      <w:r w:rsidR="0032620F" w:rsidRPr="00F703E0">
        <w:rPr>
          <w:rFonts w:ascii="GHEA Grapalat" w:hAnsi="GHEA Grapalat"/>
        </w:rPr>
        <w:t xml:space="preserve"> 201</w:t>
      </w:r>
      <w:r w:rsidR="00FF02A1">
        <w:rPr>
          <w:rFonts w:ascii="GHEA Grapalat" w:hAnsi="GHEA Grapalat"/>
          <w:lang w:val="hy-AM"/>
        </w:rPr>
        <w:t>9</w:t>
      </w:r>
      <w:r w:rsidR="0032620F" w:rsidRPr="00F703E0">
        <w:rPr>
          <w:rFonts w:ascii="GHEA Grapalat" w:hAnsi="GHEA Grapalat"/>
        </w:rPr>
        <w:t xml:space="preserve"> </w:t>
      </w:r>
      <w:proofErr w:type="spellStart"/>
      <w:r w:rsidR="0032620F" w:rsidRPr="00F703E0">
        <w:rPr>
          <w:rFonts w:ascii="GHEA Grapalat" w:hAnsi="GHEA Grapalat" w:cs="Sylfaen"/>
        </w:rPr>
        <w:t>թվականի</w:t>
      </w:r>
      <w:proofErr w:type="spellEnd"/>
      <w:r w:rsidR="0032620F" w:rsidRPr="00F703E0">
        <w:rPr>
          <w:rFonts w:ascii="GHEA Grapalat" w:hAnsi="GHEA Grapalat"/>
        </w:rPr>
        <w:t xml:space="preserve"> N </w:t>
      </w:r>
      <w:r w:rsidRPr="00F703E0">
        <w:rPr>
          <w:rFonts w:ascii="GHEA Grapalat" w:hAnsi="GHEA Grapalat"/>
        </w:rPr>
        <w:t>____________</w:t>
      </w:r>
      <w:r w:rsidR="0032620F" w:rsidRPr="00F703E0">
        <w:rPr>
          <w:rFonts w:ascii="GHEA Grapalat" w:hAnsi="GHEA Grapalat"/>
        </w:rPr>
        <w:t>-</w:t>
      </w:r>
      <w:r w:rsidR="0032620F" w:rsidRPr="00F703E0">
        <w:rPr>
          <w:rFonts w:ascii="GHEA Grapalat" w:hAnsi="GHEA Grapalat" w:cs="Sylfaen"/>
        </w:rPr>
        <w:t>Ն</w:t>
      </w:r>
    </w:p>
    <w:p w:rsidR="00C20E11" w:rsidRPr="00F703E0" w:rsidRDefault="00C20E11" w:rsidP="00C20E11">
      <w:pPr>
        <w:jc w:val="center"/>
        <w:rPr>
          <w:rFonts w:ascii="GHEA Grapalat" w:hAnsi="GHEA Grapalat"/>
          <w:iCs/>
          <w:lang w:val="en-GB" w:eastAsia="ru-RU"/>
        </w:rPr>
      </w:pPr>
    </w:p>
    <w:p w:rsidR="00C20E11" w:rsidRPr="00F703E0" w:rsidRDefault="00C20E11" w:rsidP="00C20E11">
      <w:pPr>
        <w:jc w:val="center"/>
        <w:rPr>
          <w:rFonts w:ascii="GHEA Grapalat" w:hAnsi="GHEA Grapalat"/>
          <w:iCs/>
          <w:lang w:val="en-GB" w:eastAsia="ru-RU"/>
        </w:rPr>
      </w:pPr>
    </w:p>
    <w:p w:rsidR="0032620F" w:rsidRPr="00F703E0" w:rsidRDefault="00C20E11" w:rsidP="00C20E11">
      <w:pPr>
        <w:jc w:val="center"/>
        <w:rPr>
          <w:rFonts w:ascii="GHEA Grapalat" w:hAnsi="GHEA Grapalat" w:cs="Sylfaen"/>
        </w:rPr>
      </w:pPr>
      <w:r w:rsidRPr="00F703E0">
        <w:rPr>
          <w:rFonts w:ascii="GHEA Grapalat" w:hAnsi="GHEA Grapalat"/>
          <w:iCs/>
          <w:lang w:val="en-GB" w:eastAsia="ru-RU"/>
        </w:rPr>
        <w:t>ՀԱՅԱՍՏԱՆԻ</w:t>
      </w:r>
      <w:r w:rsidR="007F243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gramStart"/>
      <w:r w:rsidR="007F2431" w:rsidRPr="00F703E0">
        <w:rPr>
          <w:rFonts w:ascii="GHEA Grapalat" w:hAnsi="GHEA Grapalat"/>
          <w:iCs/>
          <w:lang w:val="en-GB" w:eastAsia="ru-RU"/>
        </w:rPr>
        <w:t>ՀԱՆՐԱՊԵՏՈՒԹՅԱՆ  ԿԱՌԱՎԱՐՈՒԹՅԱՆ</w:t>
      </w:r>
      <w:proofErr w:type="gramEnd"/>
      <w:r w:rsidR="007F2431" w:rsidRPr="00F703E0">
        <w:rPr>
          <w:rFonts w:ascii="GHEA Grapalat" w:hAnsi="GHEA Grapalat"/>
          <w:iCs/>
          <w:lang w:val="en-GB" w:eastAsia="ru-RU"/>
        </w:rPr>
        <w:t xml:space="preserve"> 2002 ԹՎԱԿԱՆԻ ՆՈՅԵՄԲԵՐԻ 14-Ի N 1822-Ն </w:t>
      </w:r>
      <w:r w:rsidRPr="00F703E0">
        <w:rPr>
          <w:rFonts w:ascii="GHEA Grapalat" w:hAnsi="GHEA Grapalat"/>
          <w:iCs/>
          <w:lang w:val="en-GB" w:eastAsia="ru-RU"/>
        </w:rPr>
        <w:t xml:space="preserve"> </w:t>
      </w:r>
      <w:r w:rsidRPr="00F703E0">
        <w:rPr>
          <w:rFonts w:ascii="GHEA Grapalat" w:hAnsi="GHEA Grapalat" w:cs="Sylfaen"/>
        </w:rPr>
        <w:t>ՈՐՈՇՈՒՄՆ ՈՒԺԸ ԿՈՐՑՐԱԾ ՃԱՆԱՉԵԼՈՒ ՄԱՍԻՆ</w:t>
      </w:r>
    </w:p>
    <w:p w:rsidR="00C20E11" w:rsidRDefault="00C20E11" w:rsidP="00C20E11">
      <w:pPr>
        <w:jc w:val="center"/>
        <w:rPr>
          <w:rFonts w:ascii="GHEA Grapalat" w:hAnsi="GHEA Grapalat" w:cs="Sylfaen"/>
        </w:rPr>
      </w:pPr>
    </w:p>
    <w:p w:rsidR="00F703E0" w:rsidRPr="00F703E0" w:rsidRDefault="00F703E0" w:rsidP="00C20E11">
      <w:pPr>
        <w:jc w:val="center"/>
        <w:rPr>
          <w:rFonts w:ascii="GHEA Grapalat" w:hAnsi="GHEA Grapalat" w:cs="Sylfaen"/>
        </w:rPr>
      </w:pPr>
    </w:p>
    <w:p w:rsidR="0032620F" w:rsidRPr="00F703E0" w:rsidRDefault="0032620F" w:rsidP="00F703E0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F703E0">
        <w:rPr>
          <w:rFonts w:ascii="GHEA Grapalat" w:hAnsi="GHEA Grapalat" w:cs="Sylfaen"/>
        </w:rPr>
        <w:t>Հիմք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ընդունելով</w:t>
      </w:r>
      <w:proofErr w:type="spellEnd"/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Arial Armenian"/>
        </w:rPr>
        <w:t>«</w:t>
      </w:r>
      <w:proofErr w:type="spellStart"/>
      <w:r w:rsidRPr="00F703E0">
        <w:rPr>
          <w:rFonts w:ascii="GHEA Grapalat" w:hAnsi="GHEA Grapalat" w:cs="Sylfaen"/>
        </w:rPr>
        <w:t>Նորմատիվ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իրավական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ակտերի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մասին</w:t>
      </w:r>
      <w:proofErr w:type="spellEnd"/>
      <w:r w:rsidRPr="00F703E0">
        <w:rPr>
          <w:rFonts w:ascii="GHEA Grapalat" w:hAnsi="GHEA Grapalat" w:cs="Arial Armenian"/>
        </w:rPr>
        <w:t>»</w:t>
      </w:r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օրենքի</w:t>
      </w:r>
      <w:proofErr w:type="spellEnd"/>
      <w:r w:rsidR="00285CEC" w:rsidRPr="00F703E0">
        <w:rPr>
          <w:rFonts w:ascii="GHEA Grapalat" w:hAnsi="GHEA Grapalat"/>
        </w:rPr>
        <w:t xml:space="preserve"> 37</w:t>
      </w:r>
      <w:r w:rsidRPr="00F703E0">
        <w:rPr>
          <w:rFonts w:ascii="GHEA Grapalat" w:hAnsi="GHEA Grapalat"/>
        </w:rPr>
        <w:t>-</w:t>
      </w:r>
      <w:r w:rsidRPr="00F703E0">
        <w:rPr>
          <w:rFonts w:ascii="GHEA Grapalat" w:hAnsi="GHEA Grapalat" w:cs="Sylfaen"/>
        </w:rPr>
        <w:t>րդ</w:t>
      </w:r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հոդվածի</w:t>
      </w:r>
      <w:proofErr w:type="spellEnd"/>
      <w:r w:rsidR="00285CEC" w:rsidRPr="00F703E0">
        <w:rPr>
          <w:rFonts w:ascii="GHEA Grapalat" w:hAnsi="GHEA Grapalat"/>
        </w:rPr>
        <w:t xml:space="preserve"> 1</w:t>
      </w:r>
      <w:r w:rsidR="0093058F" w:rsidRPr="00F703E0">
        <w:rPr>
          <w:rFonts w:ascii="GHEA Grapalat" w:hAnsi="GHEA Grapalat"/>
        </w:rPr>
        <w:t xml:space="preserve">-րդ </w:t>
      </w:r>
      <w:proofErr w:type="spellStart"/>
      <w:r w:rsidRPr="00F703E0">
        <w:rPr>
          <w:rFonts w:ascii="GHEA Grapalat" w:hAnsi="GHEA Grapalat" w:cs="Sylfaen"/>
        </w:rPr>
        <w:t>մասը</w:t>
      </w:r>
      <w:proofErr w:type="spellEnd"/>
      <w:r w:rsidRPr="00F703E0">
        <w:rPr>
          <w:rFonts w:ascii="GHEA Grapalat" w:hAnsi="GHEA Grapalat" w:cs="Sylfaen"/>
        </w:rPr>
        <w:t>՝</w:t>
      </w:r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Հայաստանի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Հանրապետության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կառավարությունը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որոշում</w:t>
      </w:r>
      <w:proofErr w:type="spellEnd"/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է</w:t>
      </w:r>
      <w:r w:rsidRPr="00F703E0">
        <w:rPr>
          <w:rFonts w:ascii="GHEA Grapalat" w:hAnsi="GHEA Grapalat"/>
        </w:rPr>
        <w:t>.</w:t>
      </w:r>
      <w:proofErr w:type="gramEnd"/>
    </w:p>
    <w:p w:rsidR="0032620F" w:rsidRPr="00F703E0" w:rsidRDefault="0032620F" w:rsidP="00F703E0">
      <w:pPr>
        <w:spacing w:line="360" w:lineRule="auto"/>
        <w:ind w:firstLine="720"/>
        <w:jc w:val="both"/>
        <w:rPr>
          <w:rFonts w:ascii="GHEA Grapalat" w:hAnsi="GHEA Grapalat"/>
        </w:rPr>
      </w:pPr>
      <w:r w:rsidRPr="00F703E0">
        <w:rPr>
          <w:rFonts w:ascii="GHEA Grapalat" w:hAnsi="GHEA Grapalat"/>
        </w:rPr>
        <w:t xml:space="preserve">1. </w:t>
      </w:r>
      <w:proofErr w:type="spellStart"/>
      <w:r w:rsidRPr="00F703E0">
        <w:rPr>
          <w:rFonts w:ascii="GHEA Grapalat" w:hAnsi="GHEA Grapalat" w:cs="Sylfaen"/>
        </w:rPr>
        <w:t>Ուժը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կորցրած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="00F703E0">
        <w:rPr>
          <w:rFonts w:ascii="GHEA Grapalat" w:hAnsi="GHEA Grapalat" w:cs="Sylfaen"/>
        </w:rPr>
        <w:t>ճանաչել</w:t>
      </w:r>
      <w:proofErr w:type="spellEnd"/>
      <w:r w:rsidR="00F703E0">
        <w:rPr>
          <w:rFonts w:ascii="GHEA Grapalat" w:hAnsi="GHEA Grapalat" w:cs="Sylfaen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Հայաստանի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Հանրապետության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կառավարության</w:t>
      </w:r>
      <w:proofErr w:type="spellEnd"/>
      <w:r w:rsidRPr="00F703E0">
        <w:rPr>
          <w:rFonts w:ascii="GHEA Grapalat" w:hAnsi="GHEA Grapalat"/>
        </w:rPr>
        <w:t xml:space="preserve"> 2002 </w:t>
      </w:r>
      <w:proofErr w:type="spellStart"/>
      <w:r w:rsidRPr="00F703E0">
        <w:rPr>
          <w:rFonts w:ascii="GHEA Grapalat" w:hAnsi="GHEA Grapalat" w:cs="Sylfaen"/>
        </w:rPr>
        <w:t>թվականի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նոյեմբերի</w:t>
      </w:r>
      <w:proofErr w:type="spellEnd"/>
      <w:r w:rsidRPr="00F703E0">
        <w:rPr>
          <w:rFonts w:ascii="GHEA Grapalat" w:hAnsi="GHEA Grapalat"/>
        </w:rPr>
        <w:t xml:space="preserve"> </w:t>
      </w:r>
      <w:r w:rsidR="00C20E11" w:rsidRPr="00F703E0">
        <w:rPr>
          <w:rFonts w:ascii="GHEA Grapalat" w:hAnsi="GHEA Grapalat"/>
        </w:rPr>
        <w:t>14</w:t>
      </w:r>
      <w:r w:rsidRPr="00F703E0">
        <w:rPr>
          <w:rFonts w:ascii="GHEA Grapalat" w:hAnsi="GHEA Grapalat"/>
        </w:rPr>
        <w:t>-</w:t>
      </w:r>
      <w:r w:rsidRPr="00F703E0">
        <w:rPr>
          <w:rFonts w:ascii="GHEA Grapalat" w:hAnsi="GHEA Grapalat" w:cs="Sylfaen"/>
        </w:rPr>
        <w:t>ի</w:t>
      </w:r>
      <w:r w:rsidRPr="00F703E0">
        <w:rPr>
          <w:rFonts w:ascii="GHEA Grapalat" w:hAnsi="GHEA Grapalat"/>
        </w:rPr>
        <w:t xml:space="preserve">  </w:t>
      </w:r>
      <w:r w:rsidR="007301E2" w:rsidRPr="00F703E0">
        <w:rPr>
          <w:rFonts w:ascii="GHEA Grapalat" w:hAnsi="GHEA Grapalat"/>
          <w:iCs/>
          <w:lang w:val="en-GB" w:eastAsia="ru-RU"/>
        </w:rPr>
        <w:t>«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Հայաստանի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Հանրապետության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աշխատանքի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և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սոցիալական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հարցերի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նախարարության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Հայաստանի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Հանրապետության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բժշկասոցիալական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փորձաքննության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գործակալության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կանոնադրությունն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ու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կառուցվածքը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հաստատելու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և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Հայաստանի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Հանրապետության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Կառավարության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1998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թվականի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նոյեմբերի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3-ի N 684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որոշման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մեջ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փոփոխություններ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կատարելու</w:t>
      </w:r>
      <w:proofErr w:type="spellEnd"/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proofErr w:type="spellStart"/>
      <w:r w:rsidR="00C20E11" w:rsidRPr="00F703E0">
        <w:rPr>
          <w:rFonts w:ascii="GHEA Grapalat" w:hAnsi="GHEA Grapalat"/>
          <w:iCs/>
          <w:lang w:val="en-GB" w:eastAsia="ru-RU"/>
        </w:rPr>
        <w:t>մասին</w:t>
      </w:r>
      <w:proofErr w:type="spellEnd"/>
      <w:r w:rsidR="00CC115F" w:rsidRPr="00F703E0">
        <w:rPr>
          <w:rFonts w:ascii="GHEA Grapalat" w:hAnsi="GHEA Grapalat"/>
          <w:iCs/>
          <w:lang w:val="en-GB" w:eastAsia="ru-RU"/>
        </w:rPr>
        <w:t>»</w:t>
      </w:r>
      <w:r w:rsidR="00C20E11" w:rsidRPr="00F703E0">
        <w:rPr>
          <w:rFonts w:ascii="GHEA Grapalat" w:hAnsi="GHEA Grapalat"/>
          <w:iCs/>
          <w:lang w:val="en-GB" w:eastAsia="ru-RU"/>
        </w:rPr>
        <w:t xml:space="preserve"> </w:t>
      </w:r>
      <w:r w:rsidR="00C20E11" w:rsidRPr="00F703E0">
        <w:rPr>
          <w:rFonts w:ascii="GHEA Grapalat" w:hAnsi="GHEA Grapalat"/>
          <w:iCs/>
          <w:lang w:eastAsia="ru-RU"/>
        </w:rPr>
        <w:t xml:space="preserve">N </w:t>
      </w:r>
      <w:r w:rsidR="00C20E11" w:rsidRPr="00F703E0">
        <w:rPr>
          <w:rFonts w:ascii="GHEA Grapalat" w:hAnsi="GHEA Grapalat"/>
          <w:iCs/>
          <w:lang w:val="en-GB" w:eastAsia="ru-RU"/>
        </w:rPr>
        <w:t xml:space="preserve">1822-Ն </w:t>
      </w:r>
      <w:proofErr w:type="spellStart"/>
      <w:r w:rsidRPr="00F703E0">
        <w:rPr>
          <w:rFonts w:ascii="GHEA Grapalat" w:hAnsi="GHEA Grapalat" w:cs="Sylfaen"/>
        </w:rPr>
        <w:t>որոշում</w:t>
      </w:r>
      <w:r w:rsidR="00C20E11" w:rsidRPr="00F703E0">
        <w:rPr>
          <w:rFonts w:ascii="GHEA Grapalat" w:hAnsi="GHEA Grapalat" w:cs="Sylfaen"/>
        </w:rPr>
        <w:t>ը</w:t>
      </w:r>
      <w:proofErr w:type="spellEnd"/>
      <w:r w:rsidRPr="00F703E0">
        <w:rPr>
          <w:rFonts w:ascii="GHEA Grapalat" w:hAnsi="GHEA Grapalat"/>
        </w:rPr>
        <w:t xml:space="preserve">. </w:t>
      </w:r>
    </w:p>
    <w:p w:rsidR="0032620F" w:rsidRPr="00F703E0" w:rsidRDefault="0032620F" w:rsidP="00F703E0">
      <w:pPr>
        <w:spacing w:line="360" w:lineRule="auto"/>
        <w:ind w:firstLine="720"/>
        <w:jc w:val="both"/>
        <w:rPr>
          <w:rFonts w:ascii="GHEA Grapalat" w:hAnsi="GHEA Grapalat"/>
        </w:rPr>
      </w:pPr>
      <w:r w:rsidRPr="00F703E0">
        <w:rPr>
          <w:rFonts w:ascii="GHEA Grapalat" w:hAnsi="GHEA Grapalat"/>
        </w:rPr>
        <w:t xml:space="preserve">2. </w:t>
      </w:r>
      <w:proofErr w:type="spellStart"/>
      <w:r w:rsidRPr="00F703E0">
        <w:rPr>
          <w:rFonts w:ascii="GHEA Grapalat" w:hAnsi="GHEA Grapalat" w:cs="Sylfaen"/>
        </w:rPr>
        <w:t>Սույն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որոշումն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ուժի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մեջ</w:t>
      </w:r>
      <w:proofErr w:type="spellEnd"/>
      <w:r w:rsidRPr="00F703E0">
        <w:rPr>
          <w:rFonts w:ascii="GHEA Grapalat" w:hAnsi="GHEA Grapalat"/>
        </w:rPr>
        <w:t xml:space="preserve"> </w:t>
      </w:r>
      <w:r w:rsidRPr="00F703E0">
        <w:rPr>
          <w:rFonts w:ascii="GHEA Grapalat" w:hAnsi="GHEA Grapalat" w:cs="Sylfaen"/>
        </w:rPr>
        <w:t>է</w:t>
      </w:r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մտնում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պաշտոնական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հրապարակմանը</w:t>
      </w:r>
      <w:proofErr w:type="spellEnd"/>
      <w:r w:rsidRPr="00F703E0">
        <w:rPr>
          <w:rFonts w:ascii="GHEA Grapalat" w:hAnsi="GHEA Grapalat"/>
        </w:rPr>
        <w:t xml:space="preserve"> </w:t>
      </w:r>
      <w:proofErr w:type="spellStart"/>
      <w:proofErr w:type="gramStart"/>
      <w:r w:rsidRPr="00F703E0">
        <w:rPr>
          <w:rFonts w:ascii="GHEA Grapalat" w:hAnsi="GHEA Grapalat" w:cs="Sylfaen"/>
        </w:rPr>
        <w:t>հաջորդող</w:t>
      </w:r>
      <w:proofErr w:type="spellEnd"/>
      <w:r w:rsidR="00D37340" w:rsidRPr="00F703E0">
        <w:rPr>
          <w:rFonts w:ascii="GHEA Grapalat" w:hAnsi="GHEA Grapalat" w:cs="Sylfaen"/>
        </w:rPr>
        <w:t xml:space="preserve"> </w:t>
      </w:r>
      <w:r w:rsidRPr="00F703E0">
        <w:rPr>
          <w:rFonts w:ascii="GHEA Grapalat" w:hAnsi="GHEA Grapalat"/>
        </w:rPr>
        <w:t xml:space="preserve"> </w:t>
      </w:r>
      <w:proofErr w:type="spellStart"/>
      <w:r w:rsidRPr="00F703E0">
        <w:rPr>
          <w:rFonts w:ascii="GHEA Grapalat" w:hAnsi="GHEA Grapalat" w:cs="Sylfaen"/>
        </w:rPr>
        <w:t>օրվանից</w:t>
      </w:r>
      <w:proofErr w:type="spellEnd"/>
      <w:proofErr w:type="gramEnd"/>
      <w:r w:rsidRPr="00F703E0">
        <w:rPr>
          <w:rFonts w:ascii="GHEA Grapalat" w:hAnsi="GHEA Grapalat"/>
        </w:rPr>
        <w:t xml:space="preserve">: </w:t>
      </w: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eastAsia="ru-RU"/>
        </w:rPr>
      </w:pPr>
    </w:p>
    <w:p w:rsidR="005F7118" w:rsidRDefault="005F7118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val="hy-AM" w:eastAsia="ru-RU"/>
        </w:rPr>
      </w:pPr>
    </w:p>
    <w:p w:rsidR="00DA0607" w:rsidRPr="00DA0607" w:rsidRDefault="00DA0607" w:rsidP="00DA0607">
      <w:pPr>
        <w:tabs>
          <w:tab w:val="left" w:pos="993"/>
        </w:tabs>
        <w:spacing w:after="200" w:line="360" w:lineRule="auto"/>
        <w:contextualSpacing/>
        <w:jc w:val="center"/>
        <w:rPr>
          <w:rFonts w:ascii="GHEA Grapalat" w:eastAsia="Calibri" w:hAnsi="GHEA Grapalat"/>
          <w:b/>
          <w:lang w:val="pt-BR" w:eastAsia="ru-RU"/>
        </w:rPr>
      </w:pPr>
      <w:r w:rsidRPr="00DA0607">
        <w:rPr>
          <w:rFonts w:ascii="GHEA Grapalat" w:eastAsia="Calibri" w:hAnsi="GHEA Grapalat"/>
          <w:b/>
          <w:lang w:val="hy-AM" w:eastAsia="ru-RU"/>
        </w:rPr>
        <w:t>ՀԻՄՆԱՎՈՐՈՒՄ</w:t>
      </w:r>
    </w:p>
    <w:p w:rsidR="00DA0607" w:rsidRPr="00DA0607" w:rsidRDefault="00DA0607" w:rsidP="00DA0607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GHEA Grapalat" w:hAnsi="GHEA Grapalat" w:cs="Sylfaen"/>
          <w:b/>
          <w:lang w:val="hy-AM" w:eastAsia="ru-RU"/>
        </w:rPr>
      </w:pPr>
      <w:r w:rsidRPr="00DA0607">
        <w:rPr>
          <w:rFonts w:ascii="GHEA Grapalat" w:hAnsi="GHEA Grapalat" w:cs="Sylfaen"/>
          <w:b/>
          <w:lang w:val="hy-AM" w:eastAsia="ru-RU"/>
        </w:rPr>
        <w:t>«ՀԱՅԱՍՏԱՆԻ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</w:t>
      </w:r>
      <w:r w:rsidRPr="00DA0607">
        <w:rPr>
          <w:rFonts w:ascii="GHEA Grapalat" w:hAnsi="GHEA Grapalat" w:cs="Sylfaen"/>
          <w:b/>
          <w:lang w:val="hy-AM" w:eastAsia="ru-RU"/>
        </w:rPr>
        <w:t>ՀԱՆՐԱՊԵՏՈՒԹՅԱՆ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</w:t>
      </w:r>
      <w:r w:rsidRPr="00DA0607">
        <w:rPr>
          <w:rFonts w:ascii="GHEA Grapalat" w:hAnsi="GHEA Grapalat" w:cs="Sylfaen"/>
          <w:b/>
          <w:lang w:val="hy-AM" w:eastAsia="ru-RU"/>
        </w:rPr>
        <w:t xml:space="preserve">ԿԱՌԱՎԱՐՈՒԹՅԱՆ 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2002 </w:t>
      </w:r>
      <w:r w:rsidRPr="00DA0607">
        <w:rPr>
          <w:rFonts w:ascii="GHEA Grapalat" w:hAnsi="GHEA Grapalat" w:cs="Sylfaen"/>
          <w:b/>
          <w:lang w:val="hy-AM" w:eastAsia="ru-RU"/>
        </w:rPr>
        <w:t>ԹՎԱԿԱՆԻ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</w:t>
      </w:r>
      <w:r w:rsidRPr="00DA0607">
        <w:rPr>
          <w:rFonts w:ascii="GHEA Grapalat" w:hAnsi="GHEA Grapalat" w:cs="Sylfaen"/>
          <w:b/>
          <w:lang w:val="hy-AM" w:eastAsia="ru-RU"/>
        </w:rPr>
        <w:t>ՆՈՅԵՄԲԵՐԻ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 14-</w:t>
      </w:r>
      <w:r w:rsidRPr="00DA0607">
        <w:rPr>
          <w:rFonts w:ascii="GHEA Grapalat" w:hAnsi="GHEA Grapalat" w:cs="Sylfaen"/>
          <w:b/>
          <w:lang w:val="hy-AM" w:eastAsia="ru-RU"/>
        </w:rPr>
        <w:t xml:space="preserve">Ի 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N 182</w:t>
      </w:r>
      <w:r w:rsidRPr="005F7118">
        <w:rPr>
          <w:rFonts w:ascii="GHEA Grapalat" w:hAnsi="GHEA Grapalat" w:cs="IRTEK Courier"/>
          <w:b/>
          <w:lang w:val="hy-AM" w:eastAsia="ru-RU"/>
        </w:rPr>
        <w:t>2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-Ն </w:t>
      </w:r>
      <w:r w:rsidRPr="00DA0607">
        <w:rPr>
          <w:rFonts w:ascii="GHEA Grapalat" w:hAnsi="GHEA Grapalat" w:cs="Sylfaen"/>
          <w:b/>
          <w:lang w:val="hy-AM" w:eastAsia="ru-RU"/>
        </w:rPr>
        <w:t>ՈՐՈՇՈՒՄՆ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</w:t>
      </w:r>
      <w:r w:rsidRPr="00DA0607">
        <w:rPr>
          <w:rFonts w:ascii="GHEA Grapalat" w:hAnsi="GHEA Grapalat" w:cs="Sylfaen"/>
          <w:b/>
          <w:lang w:val="hy-AM" w:eastAsia="ru-RU"/>
        </w:rPr>
        <w:t>ՈՒԺԸ ԿՈՐՑՐԱԾ ՃԱՆԱՉԵԼՈՒ</w:t>
      </w:r>
      <w:r w:rsidRPr="00DA0607">
        <w:rPr>
          <w:rFonts w:ascii="GHEA Grapalat" w:hAnsi="GHEA Grapalat" w:cs="IRTEK Courier"/>
          <w:b/>
          <w:lang w:val="hy-AM" w:eastAsia="ru-RU"/>
        </w:rPr>
        <w:t xml:space="preserve"> </w:t>
      </w:r>
      <w:r w:rsidRPr="00DA0607">
        <w:rPr>
          <w:rFonts w:ascii="GHEA Grapalat" w:hAnsi="GHEA Grapalat" w:cs="Sylfaen"/>
          <w:b/>
          <w:lang w:val="hy-AM" w:eastAsia="ru-RU"/>
        </w:rPr>
        <w:t>ՄԱՍԻՆ» ՀՀ ԿԱՌԱՎԱՐՈՒԹՅԱՆ ՈՐՈՇՄԱՆ ՆԱԽԱԳԾԻ (ԱՅՍՈՒՀԵՏ՝ ՆԱԽԱԳԻԾ) ԸՆԴՈՒՆՄԱՆ</w:t>
      </w:r>
    </w:p>
    <w:p w:rsidR="00DA0607" w:rsidRPr="00DA0607" w:rsidRDefault="00DA0607" w:rsidP="00DA0607">
      <w:pPr>
        <w:autoSpaceDE w:val="0"/>
        <w:autoSpaceDN w:val="0"/>
        <w:adjustRightInd w:val="0"/>
        <w:spacing w:after="200" w:line="360" w:lineRule="auto"/>
        <w:ind w:right="-39"/>
        <w:rPr>
          <w:rFonts w:ascii="GHEA Grapalat" w:hAnsi="GHEA Grapalat"/>
          <w:b/>
          <w:lang w:val="hy-AM" w:eastAsia="ru-RU"/>
        </w:rPr>
      </w:pPr>
    </w:p>
    <w:p w:rsidR="00DA0607" w:rsidRPr="00A06035" w:rsidRDefault="00A06035" w:rsidP="00DA0607">
      <w:pPr>
        <w:numPr>
          <w:ilvl w:val="0"/>
          <w:numId w:val="5"/>
        </w:numPr>
        <w:tabs>
          <w:tab w:val="left" w:pos="0"/>
        </w:tabs>
        <w:spacing w:after="200" w:line="360" w:lineRule="auto"/>
        <w:contextualSpacing/>
        <w:jc w:val="both"/>
        <w:rPr>
          <w:rFonts w:ascii="GHEA Grapalat" w:eastAsia="Calibri" w:hAnsi="GHEA Grapalat"/>
          <w:b/>
          <w:lang w:val="hy-AM" w:eastAsia="ru-RU"/>
        </w:rPr>
      </w:pPr>
      <w:r w:rsidRPr="00A06035">
        <w:rPr>
          <w:rFonts w:ascii="GHEA Grapalat" w:eastAsia="Calibri" w:hAnsi="GHEA Grapalat" w:cs="Sylfaen"/>
          <w:b/>
          <w:lang w:val="hy-AM" w:eastAsia="ru-RU"/>
        </w:rPr>
        <w:t xml:space="preserve"> </w:t>
      </w:r>
      <w:r w:rsidR="00DA0607" w:rsidRPr="00DA0607">
        <w:rPr>
          <w:rFonts w:ascii="GHEA Grapalat" w:eastAsia="Calibri" w:hAnsi="GHEA Grapalat" w:cs="Sylfaen"/>
          <w:b/>
          <w:lang w:val="hy-AM" w:eastAsia="ru-RU"/>
        </w:rPr>
        <w:t>Ընթացիկ</w:t>
      </w:r>
      <w:r w:rsidR="00DA0607" w:rsidRPr="00DA0607">
        <w:rPr>
          <w:rFonts w:ascii="GHEA Grapalat" w:eastAsia="Calibri" w:hAnsi="GHEA Grapalat" w:cs="Calibri"/>
          <w:b/>
          <w:lang w:val="hy-AM" w:eastAsia="ru-RU"/>
        </w:rPr>
        <w:t xml:space="preserve"> </w:t>
      </w:r>
      <w:r w:rsidR="00DA0607" w:rsidRPr="00DA0607">
        <w:rPr>
          <w:rFonts w:ascii="GHEA Grapalat" w:eastAsia="Calibri" w:hAnsi="GHEA Grapalat" w:cs="Sylfaen"/>
          <w:b/>
          <w:lang w:val="hy-AM" w:eastAsia="ru-RU"/>
        </w:rPr>
        <w:t>իրավիճակը</w:t>
      </w:r>
      <w:r w:rsidR="00DA0607" w:rsidRPr="00DA0607">
        <w:rPr>
          <w:rFonts w:ascii="GHEA Grapalat" w:eastAsia="Calibri" w:hAnsi="GHEA Grapalat" w:cs="Calibri"/>
          <w:b/>
          <w:lang w:val="hy-AM" w:eastAsia="ru-RU"/>
        </w:rPr>
        <w:t xml:space="preserve"> </w:t>
      </w:r>
      <w:r w:rsidR="00DA0607" w:rsidRPr="00DA0607">
        <w:rPr>
          <w:rFonts w:ascii="GHEA Grapalat" w:eastAsia="Calibri" w:hAnsi="GHEA Grapalat" w:cs="Sylfaen"/>
          <w:b/>
          <w:lang w:val="hy-AM" w:eastAsia="ru-RU"/>
        </w:rPr>
        <w:t>և</w:t>
      </w:r>
      <w:r w:rsidR="00DA0607" w:rsidRPr="00DA0607">
        <w:rPr>
          <w:rFonts w:ascii="GHEA Grapalat" w:eastAsia="Calibri" w:hAnsi="GHEA Grapalat" w:cs="Calibri"/>
          <w:b/>
          <w:lang w:val="hy-AM" w:eastAsia="ru-RU"/>
        </w:rPr>
        <w:t xml:space="preserve"> </w:t>
      </w:r>
      <w:r w:rsidR="00DA0607" w:rsidRPr="00DA0607">
        <w:rPr>
          <w:rFonts w:ascii="GHEA Grapalat" w:eastAsia="Calibri" w:hAnsi="GHEA Grapalat"/>
          <w:b/>
          <w:lang w:val="hy-AM" w:eastAsia="ru-RU"/>
        </w:rPr>
        <w:t>իրավական ակտերի ընդունման անհրաժեշտությունը</w:t>
      </w:r>
    </w:p>
    <w:p w:rsidR="00DA0607" w:rsidRPr="00A06035" w:rsidRDefault="00DA0607" w:rsidP="00DA0607">
      <w:pPr>
        <w:tabs>
          <w:tab w:val="left" w:pos="0"/>
        </w:tabs>
        <w:spacing w:line="360" w:lineRule="auto"/>
        <w:ind w:left="720"/>
        <w:contextualSpacing/>
        <w:jc w:val="both"/>
        <w:rPr>
          <w:rFonts w:ascii="GHEA Grapalat" w:eastAsia="Calibri" w:hAnsi="GHEA Grapalat"/>
          <w:b/>
          <w:lang w:val="hy-AM" w:eastAsia="ru-RU"/>
        </w:rPr>
      </w:pPr>
    </w:p>
    <w:p w:rsidR="00DA0607" w:rsidRPr="00DA0607" w:rsidRDefault="00DA0607" w:rsidP="00DA0607">
      <w:pPr>
        <w:tabs>
          <w:tab w:val="left" w:pos="0"/>
        </w:tabs>
        <w:spacing w:line="360" w:lineRule="auto"/>
        <w:contextualSpacing/>
        <w:jc w:val="both"/>
        <w:rPr>
          <w:rFonts w:ascii="GHEA Grapalat" w:eastAsia="Calibri" w:hAnsi="GHEA Grapalat"/>
          <w:lang w:val="hy-AM" w:eastAsia="ru-RU"/>
        </w:rPr>
      </w:pPr>
      <w:r w:rsidRPr="00DA0607">
        <w:rPr>
          <w:rFonts w:ascii="GHEA Grapalat" w:hAnsi="GHEA Grapalat" w:cs="Sylfaen"/>
          <w:lang w:val="hy-AM" w:eastAsia="ru-RU"/>
        </w:rPr>
        <w:tab/>
        <w:t xml:space="preserve">2015 թվականի սահմանադրական փոփոխություններով պայմանավորված </w:t>
      </w:r>
      <w:r w:rsidRPr="00DA0607">
        <w:rPr>
          <w:rFonts w:ascii="GHEA Grapalat" w:eastAsia="Calibri" w:hAnsi="GHEA Grapalat"/>
          <w:lang w:val="hy-AM" w:eastAsia="ru-RU"/>
        </w:rPr>
        <w:t xml:space="preserve">«Կառավարչական իրավահարաբերությունների մասին» օրենքի 25-րդ հոդվածի </w:t>
      </w:r>
      <w:r w:rsidR="008738BD">
        <w:rPr>
          <w:rFonts w:ascii="GHEA Grapalat" w:eastAsia="Calibri" w:hAnsi="GHEA Grapalat"/>
          <w:lang w:val="hy-AM" w:eastAsia="ru-RU"/>
        </w:rPr>
        <w:t>3</w:t>
      </w:r>
      <w:r w:rsidRPr="00DA0607">
        <w:rPr>
          <w:rFonts w:ascii="GHEA Grapalat" w:eastAsia="Calibri" w:hAnsi="GHEA Grapalat"/>
          <w:lang w:val="hy-AM" w:eastAsia="ru-RU"/>
        </w:rPr>
        <w:t xml:space="preserve">-րդ մասով նախատեսվեց դրույթ՝  </w:t>
      </w:r>
      <w:r w:rsidR="008738BD">
        <w:rPr>
          <w:rFonts w:ascii="GHEA Grapalat" w:eastAsia="Calibri" w:hAnsi="GHEA Grapalat"/>
          <w:lang w:val="hy-AM" w:eastAsia="ru-RU"/>
        </w:rPr>
        <w:t>նշված</w:t>
      </w:r>
      <w:r w:rsidR="008738BD" w:rsidRPr="008738BD">
        <w:rPr>
          <w:rFonts w:ascii="GHEA Grapalat" w:eastAsia="Calibri" w:hAnsi="GHEA Grapalat"/>
          <w:lang w:val="hy-AM" w:eastAsia="ru-RU"/>
        </w:rPr>
        <w:t xml:space="preserve"> </w:t>
      </w:r>
      <w:r w:rsidR="008738BD">
        <w:rPr>
          <w:rFonts w:ascii="GHEA Grapalat" w:eastAsia="Calibri" w:hAnsi="GHEA Grapalat"/>
          <w:lang w:val="hy-AM" w:eastAsia="ru-RU"/>
        </w:rPr>
        <w:t>օրենքն</w:t>
      </w:r>
      <w:r w:rsidR="008738BD" w:rsidRPr="008738BD">
        <w:rPr>
          <w:rFonts w:ascii="GHEA Grapalat" w:eastAsia="Calibri" w:hAnsi="GHEA Grapalat"/>
          <w:lang w:val="hy-AM" w:eastAsia="ru-RU"/>
        </w:rPr>
        <w:t xml:space="preserve"> ուժի մեջ մտնելուց հետո` հինգ ամսվա ընթացքում, գրասենյակների կանոնադրությունները համապատասխանեցվում են սույն օրենքի պահանջներին</w:t>
      </w:r>
      <w:r w:rsidR="008738BD">
        <w:rPr>
          <w:rFonts w:ascii="GHEA Grapalat" w:eastAsia="Calibri" w:hAnsi="GHEA Grapalat"/>
          <w:lang w:val="hy-AM" w:eastAsia="ru-RU"/>
        </w:rPr>
        <w:t xml:space="preserve">։ </w:t>
      </w:r>
      <w:r w:rsidRPr="00DA0607">
        <w:rPr>
          <w:rFonts w:ascii="GHEA Grapalat" w:eastAsia="Calibri" w:hAnsi="GHEA Grapalat"/>
          <w:lang w:val="hy-AM" w:eastAsia="ru-RU"/>
        </w:rPr>
        <w:t>Հաշվի առնելով, որ նախկինում նշված իրավահարաբերությունները կարգավորվել են  «Հայաստանի Հանրապետության կառավարության 2002 թվականի նոյեմբերի  14-ի  N 182</w:t>
      </w:r>
      <w:r w:rsidR="00803D8E" w:rsidRPr="00803D8E">
        <w:rPr>
          <w:rFonts w:ascii="GHEA Grapalat" w:eastAsia="Calibri" w:hAnsi="GHEA Grapalat"/>
          <w:lang w:val="hy-AM" w:eastAsia="ru-RU"/>
        </w:rPr>
        <w:t>2</w:t>
      </w:r>
      <w:r w:rsidRPr="00DA0607">
        <w:rPr>
          <w:rFonts w:ascii="GHEA Grapalat" w:eastAsia="Calibri" w:hAnsi="GHEA Grapalat"/>
          <w:lang w:val="hy-AM" w:eastAsia="ru-RU"/>
        </w:rPr>
        <w:t>-Ն որոշմամբ, իրավանորմերի միջև հակասություններից, անհիմն կրկնություններից խուսափելու, ինչպես նաև կարգավորման ենթակա իրավահարաբերությունները մեկ իրավական ակտում մեկտեղելու համար անհրաժեշտություն կա վերջին որոշումն ուժը կորցրած ճանաչելու:</w:t>
      </w:r>
    </w:p>
    <w:p w:rsidR="00DA0607" w:rsidRPr="00DA0607" w:rsidRDefault="00DA0607" w:rsidP="00DA0607">
      <w:pPr>
        <w:tabs>
          <w:tab w:val="left" w:pos="0"/>
        </w:tabs>
        <w:spacing w:line="360" w:lineRule="auto"/>
        <w:contextualSpacing/>
        <w:jc w:val="both"/>
        <w:rPr>
          <w:rFonts w:ascii="GHEA Grapalat" w:eastAsia="Calibri" w:hAnsi="GHEA Grapalat"/>
          <w:b/>
          <w:lang w:val="hy-AM" w:eastAsia="ru-RU"/>
        </w:rPr>
      </w:pPr>
    </w:p>
    <w:p w:rsidR="00DA0607" w:rsidRPr="00DA0607" w:rsidRDefault="00DA0607" w:rsidP="00DA0607">
      <w:pPr>
        <w:spacing w:line="360" w:lineRule="auto"/>
        <w:rPr>
          <w:rFonts w:ascii="GHEA Grapalat" w:eastAsia="Calibri" w:hAnsi="GHEA Grapalat"/>
          <w:b/>
          <w:lang w:val="hy-AM" w:eastAsia="ru-RU"/>
        </w:rPr>
      </w:pPr>
      <w:r w:rsidRPr="00DA0607">
        <w:rPr>
          <w:rFonts w:ascii="GHEA Grapalat" w:eastAsia="Calibri" w:hAnsi="GHEA Grapalat"/>
          <w:b/>
          <w:lang w:val="hy-AM" w:eastAsia="ru-RU"/>
        </w:rPr>
        <w:tab/>
        <w:t>2. Առաջարկվող կարգավորումների բնույթը</w:t>
      </w:r>
    </w:p>
    <w:p w:rsidR="00DA0607" w:rsidRPr="00DA0607" w:rsidRDefault="00DA0607" w:rsidP="00DA0607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ru-RU"/>
        </w:rPr>
      </w:pPr>
    </w:p>
    <w:p w:rsidR="00DA0607" w:rsidRPr="00DA0607" w:rsidRDefault="00A06035" w:rsidP="00DA0607">
      <w:pPr>
        <w:tabs>
          <w:tab w:val="left" w:pos="0"/>
        </w:tabs>
        <w:spacing w:line="360" w:lineRule="auto"/>
        <w:contextualSpacing/>
        <w:jc w:val="both"/>
        <w:rPr>
          <w:rFonts w:ascii="GHEA Grapalat" w:eastAsia="Calibri" w:hAnsi="GHEA Grapalat"/>
          <w:lang w:val="hy-AM" w:eastAsia="ru-RU"/>
        </w:rPr>
      </w:pPr>
      <w:r>
        <w:rPr>
          <w:rFonts w:ascii="GHEA Grapalat" w:eastAsia="Calibri" w:hAnsi="GHEA Grapalat"/>
          <w:lang w:eastAsia="ru-RU"/>
        </w:rPr>
        <w:tab/>
      </w:r>
      <w:r w:rsidR="00DA0607" w:rsidRPr="00DA0607">
        <w:rPr>
          <w:rFonts w:ascii="GHEA Grapalat" w:eastAsia="Calibri" w:hAnsi="GHEA Grapalat"/>
          <w:lang w:val="hy-AM" w:eastAsia="ru-RU"/>
        </w:rPr>
        <w:t>Նախագծով ուժը կորցված է ճանաչվում Հայաստանի Հանրապետության կառավարության 2002 թվականի նոյեմբերի  14-ի  N 1822-Ն որոշումն:</w:t>
      </w:r>
    </w:p>
    <w:p w:rsidR="00DA0607" w:rsidRPr="008738BD" w:rsidRDefault="00DA0607" w:rsidP="00DA0607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Calibri" w:hAnsi="GHEA Grapalat"/>
          <w:b/>
          <w:lang w:val="hy-AM" w:eastAsia="ru-RU"/>
        </w:rPr>
      </w:pPr>
    </w:p>
    <w:p w:rsidR="00DA0607" w:rsidRPr="00DA0607" w:rsidRDefault="00DA0607" w:rsidP="00DA0607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Calibri" w:hAnsi="GHEA Grapalat"/>
          <w:b/>
          <w:lang w:val="hy-AM" w:eastAsia="ru-RU"/>
        </w:rPr>
      </w:pPr>
      <w:r w:rsidRPr="00DA0607">
        <w:rPr>
          <w:rFonts w:ascii="GHEA Grapalat" w:eastAsia="Calibri" w:hAnsi="GHEA Grapalat"/>
          <w:b/>
          <w:lang w:val="hy-AM" w:eastAsia="ru-RU"/>
        </w:rPr>
        <w:t>3. Նախագծի մշակման գործընթացում ներգրավված ինստիտուտները և անձինք</w:t>
      </w:r>
    </w:p>
    <w:p w:rsidR="00DA0607" w:rsidRPr="00DA0607" w:rsidRDefault="00DA0607" w:rsidP="00DA0607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eastAsia="Calibri" w:hAnsi="GHEA Grapalat"/>
          <w:lang w:val="hy-AM" w:eastAsia="ru-RU"/>
        </w:rPr>
      </w:pPr>
      <w:r w:rsidRPr="00DA0607">
        <w:rPr>
          <w:rFonts w:ascii="GHEA Grapalat" w:eastAsia="Calibri" w:hAnsi="GHEA Grapalat"/>
          <w:lang w:val="hy-AM" w:eastAsia="ru-RU"/>
        </w:rPr>
        <w:tab/>
        <w:t>Նախագիծը մշակվել է աշխատանքի և սոցիալական հարցերի նախարարության կողմից:</w:t>
      </w:r>
    </w:p>
    <w:p w:rsidR="00DA0607" w:rsidRPr="00DA0607" w:rsidRDefault="00DA0607" w:rsidP="00DA0607">
      <w:pPr>
        <w:tabs>
          <w:tab w:val="left" w:pos="851"/>
          <w:tab w:val="left" w:pos="993"/>
        </w:tabs>
        <w:spacing w:line="360" w:lineRule="auto"/>
        <w:jc w:val="both"/>
        <w:rPr>
          <w:rFonts w:ascii="GHEA Grapalat" w:eastAsia="Calibri" w:hAnsi="GHEA Grapalat"/>
          <w:lang w:val="hy-AM" w:eastAsia="ru-RU"/>
        </w:rPr>
      </w:pPr>
    </w:p>
    <w:p w:rsidR="00DA0607" w:rsidRPr="00DA0607" w:rsidRDefault="00DA0607" w:rsidP="00DA0607">
      <w:pPr>
        <w:tabs>
          <w:tab w:val="left" w:pos="993"/>
        </w:tabs>
        <w:spacing w:line="360" w:lineRule="auto"/>
        <w:ind w:left="567"/>
        <w:jc w:val="both"/>
        <w:rPr>
          <w:rFonts w:ascii="GHEA Grapalat" w:eastAsia="Calibri" w:hAnsi="GHEA Grapalat"/>
          <w:b/>
          <w:lang w:val="hy-AM" w:eastAsia="ru-RU"/>
        </w:rPr>
      </w:pPr>
      <w:r w:rsidRPr="00DA0607">
        <w:rPr>
          <w:rFonts w:ascii="GHEA Grapalat" w:eastAsia="Calibri" w:hAnsi="GHEA Grapalat"/>
          <w:b/>
          <w:lang w:val="hy-AM" w:eastAsia="ru-RU"/>
        </w:rPr>
        <w:tab/>
      </w:r>
    </w:p>
    <w:p w:rsidR="00DA0607" w:rsidRPr="00DA0607" w:rsidRDefault="00A06035" w:rsidP="00DA0607">
      <w:pPr>
        <w:tabs>
          <w:tab w:val="left" w:pos="993"/>
        </w:tabs>
        <w:spacing w:line="360" w:lineRule="auto"/>
        <w:ind w:left="567"/>
        <w:jc w:val="both"/>
        <w:rPr>
          <w:rFonts w:ascii="GHEA Grapalat" w:eastAsia="Calibri" w:hAnsi="GHEA Grapalat"/>
          <w:b/>
          <w:lang w:val="hy-AM" w:eastAsia="ru-RU"/>
        </w:rPr>
      </w:pPr>
      <w:r>
        <w:rPr>
          <w:rFonts w:ascii="GHEA Grapalat" w:eastAsia="Calibri" w:hAnsi="GHEA Grapalat"/>
          <w:b/>
          <w:lang w:eastAsia="ru-RU"/>
        </w:rPr>
        <w:lastRenderedPageBreak/>
        <w:t xml:space="preserve">  </w:t>
      </w:r>
      <w:r w:rsidR="00DA0607" w:rsidRPr="00DA0607">
        <w:rPr>
          <w:rFonts w:ascii="GHEA Grapalat" w:eastAsia="Calibri" w:hAnsi="GHEA Grapalat"/>
          <w:b/>
          <w:lang w:val="hy-AM" w:eastAsia="ru-RU"/>
        </w:rPr>
        <w:t>4. Ակնկալվող արդյունքը</w:t>
      </w:r>
    </w:p>
    <w:p w:rsidR="00DA0607" w:rsidRPr="00DA0607" w:rsidRDefault="00DA0607" w:rsidP="00DA0607">
      <w:pPr>
        <w:tabs>
          <w:tab w:val="left" w:pos="993"/>
        </w:tabs>
        <w:spacing w:line="360" w:lineRule="auto"/>
        <w:ind w:left="567"/>
        <w:jc w:val="both"/>
        <w:rPr>
          <w:rFonts w:ascii="GHEA Grapalat" w:eastAsia="Calibri" w:hAnsi="GHEA Grapalat"/>
          <w:lang w:val="hy-AM" w:eastAsia="ru-RU"/>
        </w:rPr>
      </w:pPr>
    </w:p>
    <w:p w:rsidR="00DA0607" w:rsidRPr="00DA0607" w:rsidRDefault="00DA0607" w:rsidP="00DA0607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eastAsia="Calibri" w:hAnsi="GHEA Grapalat"/>
          <w:lang w:val="hy-AM" w:eastAsia="ru-RU"/>
        </w:rPr>
      </w:pPr>
      <w:r w:rsidRPr="00DA0607">
        <w:rPr>
          <w:rFonts w:ascii="GHEA Grapalat" w:eastAsia="Calibri" w:hAnsi="GHEA Grapalat"/>
          <w:lang w:val="hy-AM" w:eastAsia="ru-RU"/>
        </w:rPr>
        <w:t xml:space="preserve">Նախագծի ընդունման արդյունքում </w:t>
      </w:r>
      <w:r w:rsidR="005F7118" w:rsidRPr="005F7118">
        <w:rPr>
          <w:rFonts w:ascii="GHEA Grapalat" w:eastAsia="Calibri" w:hAnsi="GHEA Grapalat"/>
          <w:lang w:val="hy-AM" w:eastAsia="ru-RU"/>
        </w:rPr>
        <w:t>Հայաստանի Հանրապետության աշխատանքի և սոցիալական հարցերի նախարարության բժշկասոցիալական փորձաքննության գրասենյակի կանոնադրությ</w:t>
      </w:r>
      <w:r w:rsidR="005F7118">
        <w:rPr>
          <w:rFonts w:ascii="GHEA Grapalat" w:eastAsia="Calibri" w:hAnsi="GHEA Grapalat"/>
          <w:lang w:val="hy-AM" w:eastAsia="ru-RU"/>
        </w:rPr>
        <w:t>ա</w:t>
      </w:r>
      <w:r w:rsidR="005F7118" w:rsidRPr="005F7118">
        <w:rPr>
          <w:rFonts w:ascii="GHEA Grapalat" w:eastAsia="Calibri" w:hAnsi="GHEA Grapalat"/>
          <w:lang w:val="hy-AM" w:eastAsia="ru-RU"/>
        </w:rPr>
        <w:t>ն</w:t>
      </w:r>
      <w:r w:rsidRPr="00DA0607">
        <w:rPr>
          <w:rFonts w:ascii="GHEA Grapalat" w:eastAsia="Calibri" w:hAnsi="GHEA Grapalat"/>
          <w:lang w:val="hy-AM" w:eastAsia="ru-RU"/>
        </w:rPr>
        <w:t xml:space="preserve"> գործունեությունը կկանոնակարգվի մեկ միասնական փաստաթղթով՝ «Կառավարչական իրավահարաբերությունների մասին» օրենքով սահմանված կարգով հաստատված կանոնադրությամբ:</w:t>
      </w:r>
      <w:bookmarkStart w:id="0" w:name="_GoBack"/>
      <w:bookmarkEnd w:id="0"/>
    </w:p>
    <w:p w:rsidR="0032620F" w:rsidRPr="00DA0607" w:rsidRDefault="0032620F" w:rsidP="0032620F">
      <w:pPr>
        <w:rPr>
          <w:rFonts w:ascii="GHEA Grapalat" w:hAnsi="GHEA Grapalat"/>
          <w:lang w:val="hy-AM"/>
        </w:rPr>
      </w:pPr>
    </w:p>
    <w:sectPr w:rsidR="0032620F" w:rsidRPr="00DA0607" w:rsidSect="00C20E11">
      <w:pgSz w:w="12240" w:h="15840"/>
      <w:pgMar w:top="1134" w:right="758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38B"/>
    <w:multiLevelType w:val="hybridMultilevel"/>
    <w:tmpl w:val="D710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8388A"/>
    <w:multiLevelType w:val="hybridMultilevel"/>
    <w:tmpl w:val="7AAA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84E35"/>
    <w:multiLevelType w:val="hybridMultilevel"/>
    <w:tmpl w:val="5BA8BB2E"/>
    <w:lvl w:ilvl="0" w:tplc="A3381A2C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31A02"/>
    <w:multiLevelType w:val="hybridMultilevel"/>
    <w:tmpl w:val="7176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C6EC8"/>
    <w:multiLevelType w:val="hybridMultilevel"/>
    <w:tmpl w:val="D94E34BA"/>
    <w:lvl w:ilvl="0" w:tplc="511C1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6E"/>
    <w:rsid w:val="00034FC1"/>
    <w:rsid w:val="00045E22"/>
    <w:rsid w:val="00070757"/>
    <w:rsid w:val="000E1ADC"/>
    <w:rsid w:val="001F7145"/>
    <w:rsid w:val="00206678"/>
    <w:rsid w:val="00231818"/>
    <w:rsid w:val="0026186E"/>
    <w:rsid w:val="00265891"/>
    <w:rsid w:val="00285CEC"/>
    <w:rsid w:val="002D0380"/>
    <w:rsid w:val="0031645F"/>
    <w:rsid w:val="0032620F"/>
    <w:rsid w:val="0037101C"/>
    <w:rsid w:val="003E4BFF"/>
    <w:rsid w:val="004548BF"/>
    <w:rsid w:val="00460EB3"/>
    <w:rsid w:val="0050002C"/>
    <w:rsid w:val="00590B5B"/>
    <w:rsid w:val="005F7118"/>
    <w:rsid w:val="006160CD"/>
    <w:rsid w:val="00630DAF"/>
    <w:rsid w:val="006E0E77"/>
    <w:rsid w:val="007301E2"/>
    <w:rsid w:val="00741BCB"/>
    <w:rsid w:val="007625E9"/>
    <w:rsid w:val="007F2431"/>
    <w:rsid w:val="00803D8E"/>
    <w:rsid w:val="00831A79"/>
    <w:rsid w:val="008738BD"/>
    <w:rsid w:val="008F2E67"/>
    <w:rsid w:val="0093058F"/>
    <w:rsid w:val="009528C9"/>
    <w:rsid w:val="009654E6"/>
    <w:rsid w:val="00997B65"/>
    <w:rsid w:val="00A02F2C"/>
    <w:rsid w:val="00A06035"/>
    <w:rsid w:val="00A07D8B"/>
    <w:rsid w:val="00A8130E"/>
    <w:rsid w:val="00AA1EC8"/>
    <w:rsid w:val="00AD6E4D"/>
    <w:rsid w:val="00AF1F92"/>
    <w:rsid w:val="00B26DC9"/>
    <w:rsid w:val="00B40E27"/>
    <w:rsid w:val="00B7152A"/>
    <w:rsid w:val="00BA42D0"/>
    <w:rsid w:val="00BD1946"/>
    <w:rsid w:val="00C20E11"/>
    <w:rsid w:val="00C31D73"/>
    <w:rsid w:val="00C40AF1"/>
    <w:rsid w:val="00C70732"/>
    <w:rsid w:val="00CC1081"/>
    <w:rsid w:val="00CC115F"/>
    <w:rsid w:val="00D04279"/>
    <w:rsid w:val="00D3721A"/>
    <w:rsid w:val="00D37340"/>
    <w:rsid w:val="00D50F72"/>
    <w:rsid w:val="00DA0607"/>
    <w:rsid w:val="00E71C1D"/>
    <w:rsid w:val="00E75E23"/>
    <w:rsid w:val="00E84226"/>
    <w:rsid w:val="00E912AD"/>
    <w:rsid w:val="00EB2031"/>
    <w:rsid w:val="00F43BE5"/>
    <w:rsid w:val="00F703E0"/>
    <w:rsid w:val="00FA24AA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5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1645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WebChar">
    <w:name w:val="Normal (Web) Char"/>
    <w:link w:val="NormalWeb"/>
    <w:locked/>
    <w:rsid w:val="0031645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2D0"/>
    <w:rPr>
      <w:b/>
      <w:bCs/>
    </w:rPr>
  </w:style>
  <w:style w:type="paragraph" w:styleId="ListParagraph">
    <w:name w:val="List Paragraph"/>
    <w:basedOn w:val="Normal"/>
    <w:uiPriority w:val="34"/>
    <w:qFormat/>
    <w:rsid w:val="00C31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5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1645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WebChar">
    <w:name w:val="Normal (Web) Char"/>
    <w:link w:val="NormalWeb"/>
    <w:locked/>
    <w:rsid w:val="0031645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2D0"/>
    <w:rPr>
      <w:b/>
      <w:bCs/>
    </w:rPr>
  </w:style>
  <w:style w:type="paragraph" w:styleId="ListParagraph">
    <w:name w:val="List Paragraph"/>
    <w:basedOn w:val="Normal"/>
    <w:uiPriority w:val="34"/>
    <w:qFormat/>
    <w:rsid w:val="00C3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Adela Mkrtchyan</dc:creator>
  <cp:keywords>https://mul2.gov.am/tasks/103330/oneclick/1822Naxagic.docx?token=7dd1678d2ad2e2d78b223bd1beb6359d</cp:keywords>
  <cp:lastModifiedBy>hrach.margaryan</cp:lastModifiedBy>
  <cp:revision>9</cp:revision>
  <cp:lastPrinted>2019-07-19T12:53:00Z</cp:lastPrinted>
  <dcterms:created xsi:type="dcterms:W3CDTF">2019-07-22T14:02:00Z</dcterms:created>
  <dcterms:modified xsi:type="dcterms:W3CDTF">2019-07-23T08:41:00Z</dcterms:modified>
</cp:coreProperties>
</file>