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E" w:rsidRPr="00434159" w:rsidRDefault="001E701E" w:rsidP="00DE1700">
      <w:pPr>
        <w:spacing w:before="0" w:after="0"/>
        <w:ind w:right="666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0010, </w:t>
                              </w:r>
                              <w:proofErr w:type="spellStart"/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Երևան</w:t>
                              </w:r>
                              <w:proofErr w:type="spellEnd"/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proofErr w:type="spellStart"/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</w:t>
                              </w:r>
                              <w:proofErr w:type="spellEnd"/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proofErr w:type="spellStart"/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  <w:proofErr w:type="spellEnd"/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proofErr w:type="spellStart"/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</w:t>
                              </w:r>
                              <w:proofErr w:type="spellEnd"/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5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</w:t>
                              </w:r>
                              <w:proofErr w:type="gramStart"/>
                              <w:r>
                                <w:rPr>
                                  <w:lang w:val="ru-RU"/>
                                </w:rPr>
                                <w:t>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0010, </w:t>
                        </w:r>
                        <w:proofErr w:type="spellStart"/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Երևան</w:t>
                        </w:r>
                        <w:proofErr w:type="spellEnd"/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proofErr w:type="spellStart"/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</w:t>
                        </w:r>
                        <w:proofErr w:type="spellEnd"/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proofErr w:type="spellStart"/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  <w:proofErr w:type="spellEnd"/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proofErr w:type="spellStart"/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</w:t>
                        </w:r>
                        <w:proofErr w:type="spellEnd"/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7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</w:t>
                        </w:r>
                        <w:proofErr w:type="gramStart"/>
                        <w:r>
                          <w:rPr>
                            <w:lang w:val="ru-RU"/>
                          </w:rPr>
                          <w:t>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D92F8B" w:rsidRDefault="00D92F8B" w:rsidP="00E94221">
      <w:pPr>
        <w:spacing w:before="0" w:after="0" w:line="276" w:lineRule="auto"/>
        <w:ind w:right="-684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AE3642" w:rsidRDefault="00AE3642" w:rsidP="00E94221">
      <w:pPr>
        <w:spacing w:before="0" w:after="0" w:line="276" w:lineRule="auto"/>
        <w:ind w:right="-684"/>
        <w:jc w:val="right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</w:p>
    <w:p w:rsidR="005112C0" w:rsidRDefault="00AE3642" w:rsidP="00E94221">
      <w:pPr>
        <w:spacing w:before="0" w:after="0" w:line="276" w:lineRule="auto"/>
        <w:ind w:right="-684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ՎԱՐՉԱՊԵՏԻ ԱՇԽԱՏԱԿԱԶՄԻ ՂԵԿԱՎԱՐ</w:t>
      </w:r>
      <w:r w:rsidR="00E94221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>ՊԱՐՈՆ ԷԴՈՒԱՐԴ ԱՂԱՋԱՆՅԱՆԻՆ</w:t>
      </w:r>
    </w:p>
    <w:p w:rsidR="00E94221" w:rsidRDefault="00E94221" w:rsidP="00E94221">
      <w:pPr>
        <w:spacing w:before="0" w:after="0" w:line="276" w:lineRule="auto"/>
        <w:ind w:hanging="150"/>
        <w:jc w:val="right"/>
        <w:rPr>
          <w:rFonts w:ascii="GHEA Grapalat" w:hAnsi="GHEA Grapalat"/>
          <w:sz w:val="20"/>
          <w:szCs w:val="20"/>
          <w:lang w:val="af-ZA"/>
        </w:rPr>
      </w:pPr>
    </w:p>
    <w:p w:rsidR="005112C0" w:rsidRPr="00D533B1" w:rsidRDefault="005112C0" w:rsidP="005112C0">
      <w:pPr>
        <w:tabs>
          <w:tab w:val="left" w:pos="810"/>
          <w:tab w:val="left" w:pos="1620"/>
        </w:tabs>
        <w:spacing w:before="0" w:after="0"/>
        <w:ind w:left="450" w:hanging="720"/>
        <w:rPr>
          <w:rFonts w:ascii="GHEA Grapalat" w:eastAsia="Times New Roman" w:hAnsi="GHEA Grapalat" w:cs="Sylfaen"/>
          <w:bCs/>
          <w:iCs/>
          <w:sz w:val="20"/>
          <w:szCs w:val="20"/>
          <w:lang w:val="hy-AM"/>
        </w:rPr>
      </w:pPr>
      <w:r w:rsidRPr="00D533B1">
        <w:rPr>
          <w:rFonts w:ascii="GHEA Grapalat" w:eastAsia="Times New Roman" w:hAnsi="GHEA Grapalat"/>
          <w:bCs/>
          <w:iCs/>
          <w:sz w:val="20"/>
          <w:szCs w:val="20"/>
          <w:lang w:val="af-ZA"/>
        </w:rPr>
        <w:t xml:space="preserve">        </w:t>
      </w:r>
      <w:r w:rsidRPr="00D533B1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Ի</w:t>
      </w:r>
      <w:r w:rsidR="009C2568" w:rsidRPr="00D533B1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 xml:space="preserve"> </w:t>
      </w:r>
      <w:r w:rsidR="0009348B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կատարումն ՀՀ վարչապետի</w:t>
      </w:r>
      <w:r w:rsidR="009C2568" w:rsidRPr="00D533B1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՝</w:t>
      </w:r>
      <w:r w:rsidRPr="00D533B1">
        <w:rPr>
          <w:rFonts w:ascii="GHEA Grapalat" w:eastAsia="Times New Roman" w:hAnsi="GHEA Grapalat" w:cs="Sylfaen"/>
          <w:bCs/>
          <w:iCs/>
          <w:sz w:val="20"/>
          <w:szCs w:val="20"/>
          <w:lang w:val="hy-AM"/>
        </w:rPr>
        <w:t xml:space="preserve"> </w:t>
      </w:r>
    </w:p>
    <w:p w:rsidR="005112C0" w:rsidRPr="00D533B1" w:rsidRDefault="00D533B1" w:rsidP="005112C0">
      <w:pPr>
        <w:tabs>
          <w:tab w:val="left" w:pos="810"/>
          <w:tab w:val="left" w:pos="1620"/>
        </w:tabs>
        <w:spacing w:before="0" w:after="0"/>
        <w:ind w:left="450" w:hanging="720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D533B1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 xml:space="preserve">        26.07</w:t>
      </w:r>
      <w:r w:rsidR="005112C0" w:rsidRPr="00D533B1">
        <w:rPr>
          <w:rFonts w:ascii="GHEA Grapalat" w:eastAsia="Times New Roman" w:hAnsi="GHEA Grapalat" w:cs="Sylfaen"/>
          <w:bCs/>
          <w:iCs/>
          <w:sz w:val="20"/>
          <w:szCs w:val="20"/>
          <w:lang w:val="af-ZA"/>
        </w:rPr>
        <w:t>.201</w:t>
      </w:r>
      <w:r w:rsidR="005112C0" w:rsidRPr="00D533B1">
        <w:rPr>
          <w:rFonts w:ascii="GHEA Grapalat" w:eastAsia="Times New Roman" w:hAnsi="GHEA Grapalat" w:cs="Sylfaen"/>
          <w:bCs/>
          <w:iCs/>
          <w:sz w:val="20"/>
          <w:szCs w:val="20"/>
          <w:lang w:val="hy-AM"/>
        </w:rPr>
        <w:t>9</w:t>
      </w:r>
      <w:r w:rsidR="005112C0" w:rsidRPr="00D533B1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թ</w:t>
      </w:r>
      <w:r w:rsidR="005112C0" w:rsidRPr="00D533B1">
        <w:rPr>
          <w:rFonts w:ascii="GHEA Grapalat" w:eastAsia="Times New Roman" w:hAnsi="GHEA Grapalat" w:cs="Sylfaen"/>
          <w:bCs/>
          <w:iCs/>
          <w:sz w:val="20"/>
          <w:szCs w:val="20"/>
          <w:lang w:val="af-ZA"/>
        </w:rPr>
        <w:t>.</w:t>
      </w:r>
      <w:r w:rsidR="005112C0" w:rsidRPr="00D533B1">
        <w:rPr>
          <w:rFonts w:ascii="GHEA Grapalat" w:eastAsia="Times New Roman" w:hAnsi="GHEA Grapalat" w:cs="Sylfaen"/>
          <w:bCs/>
          <w:iCs/>
          <w:sz w:val="20"/>
          <w:szCs w:val="20"/>
          <w:lang w:val="hy-AM"/>
        </w:rPr>
        <w:t xml:space="preserve"> </w:t>
      </w:r>
      <w:r w:rsidR="005112C0" w:rsidRPr="00D533B1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թիվ</w:t>
      </w:r>
      <w:r w:rsidR="005112C0" w:rsidRPr="00D533B1">
        <w:rPr>
          <w:rFonts w:ascii="GHEA Grapalat" w:eastAsia="Times New Roman" w:hAnsi="GHEA Grapalat" w:cs="Sylfaen"/>
          <w:bCs/>
          <w:iCs/>
          <w:sz w:val="20"/>
          <w:szCs w:val="20"/>
          <w:lang w:val="af-ZA"/>
        </w:rPr>
        <w:t xml:space="preserve"> </w:t>
      </w:r>
      <w:r w:rsidRPr="00D533B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02/09.1/34841-2019</w:t>
      </w:r>
      <w:r w:rsidR="00D65F1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հանձնարարականի</w:t>
      </w:r>
    </w:p>
    <w:p w:rsidR="009C2568" w:rsidRPr="00D533B1" w:rsidRDefault="009C2568" w:rsidP="005112C0">
      <w:pPr>
        <w:tabs>
          <w:tab w:val="left" w:pos="810"/>
          <w:tab w:val="left" w:pos="1620"/>
        </w:tabs>
        <w:spacing w:before="0" w:after="0"/>
        <w:ind w:left="450" w:hanging="720"/>
        <w:rPr>
          <w:rFonts w:ascii="GHEA Grapalat" w:hAnsi="GHEA Grapalat" w:cs="Sylfaen"/>
          <w:sz w:val="20"/>
          <w:szCs w:val="20"/>
          <w:lang w:val="af-ZA"/>
        </w:rPr>
      </w:pPr>
    </w:p>
    <w:p w:rsidR="005112C0" w:rsidRDefault="0009348B" w:rsidP="005112C0">
      <w:pPr>
        <w:pStyle w:val="BodyText"/>
        <w:tabs>
          <w:tab w:val="left" w:pos="0"/>
          <w:tab w:val="left" w:pos="426"/>
          <w:tab w:val="left" w:pos="709"/>
        </w:tabs>
        <w:spacing w:line="240" w:lineRule="auto"/>
        <w:ind w:right="-180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proofErr w:type="spellStart"/>
      <w:r w:rsidR="005112C0">
        <w:rPr>
          <w:rFonts w:ascii="GHEA Grapalat" w:hAnsi="GHEA Grapalat"/>
          <w:sz w:val="24"/>
          <w:szCs w:val="24"/>
        </w:rPr>
        <w:t>Հարգելի</w:t>
      </w:r>
      <w:proofErr w:type="spellEnd"/>
      <w:r w:rsidR="005112C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12C0">
        <w:rPr>
          <w:rFonts w:ascii="GHEA Grapalat" w:hAnsi="GHEA Grapalat"/>
          <w:sz w:val="24"/>
          <w:szCs w:val="24"/>
        </w:rPr>
        <w:t>պարոն</w:t>
      </w:r>
      <w:proofErr w:type="spellEnd"/>
      <w:r w:rsidR="005112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248">
        <w:rPr>
          <w:rFonts w:ascii="GHEA Grapalat" w:hAnsi="GHEA Grapalat"/>
          <w:sz w:val="24"/>
          <w:szCs w:val="24"/>
          <w:lang w:val="hy-AM"/>
        </w:rPr>
        <w:t>Աղաջանյ</w:t>
      </w:r>
      <w:r w:rsidR="00850CB5">
        <w:rPr>
          <w:rFonts w:ascii="GHEA Grapalat" w:hAnsi="GHEA Grapalat"/>
          <w:sz w:val="24"/>
          <w:szCs w:val="24"/>
          <w:lang w:val="hy-AM"/>
        </w:rPr>
        <w:t>ան</w:t>
      </w:r>
    </w:p>
    <w:p w:rsidR="005112C0" w:rsidRDefault="005112C0" w:rsidP="005112C0">
      <w:pPr>
        <w:pStyle w:val="BodyText"/>
        <w:tabs>
          <w:tab w:val="left" w:pos="0"/>
          <w:tab w:val="left" w:pos="426"/>
          <w:tab w:val="left" w:pos="709"/>
        </w:tabs>
        <w:spacing w:line="240" w:lineRule="auto"/>
        <w:ind w:right="-180"/>
        <w:contextualSpacing/>
        <w:rPr>
          <w:rFonts w:ascii="GHEA Grapalat" w:hAnsi="GHEA Grapalat"/>
          <w:sz w:val="24"/>
          <w:szCs w:val="24"/>
          <w:lang w:val="hy-AM"/>
        </w:rPr>
      </w:pPr>
    </w:p>
    <w:p w:rsidR="005112C0" w:rsidRPr="00A73C09" w:rsidRDefault="005112C0" w:rsidP="005112C0">
      <w:pPr>
        <w:pStyle w:val="ListParagraph"/>
        <w:spacing w:after="0" w:line="360" w:lineRule="auto"/>
        <w:ind w:left="0" w:right="-6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73C09">
        <w:rPr>
          <w:rFonts w:ascii="GHEA Grapalat" w:hAnsi="GHEA Grapalat" w:cs="Sylfaen"/>
          <w:sz w:val="24"/>
          <w:szCs w:val="24"/>
          <w:lang w:val="hy-AM"/>
        </w:rPr>
        <w:t xml:space="preserve">   Հայաստանի Հանրապետության ֆինանսների նախարարությունն ուսումնասիրել է </w:t>
      </w:r>
      <w:r w:rsidR="00306194" w:rsidRPr="00A73C09">
        <w:rPr>
          <w:rFonts w:ascii="GHEA Grapalat" w:hAnsi="GHEA Grapalat"/>
          <w:sz w:val="24"/>
          <w:szCs w:val="24"/>
          <w:lang w:val="hy-AM"/>
        </w:rPr>
        <w:t>«</w:t>
      </w:r>
      <w:r w:rsidR="00306194" w:rsidRPr="00A73C09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աշխատանքի և սոցիալական</w:t>
      </w:r>
      <w:r w:rsidR="00306194" w:rsidRPr="00A73C09">
        <w:rPr>
          <w:rFonts w:cs="Calibri"/>
          <w:bCs/>
          <w:sz w:val="24"/>
          <w:szCs w:val="24"/>
          <w:lang w:val="hy-AM"/>
        </w:rPr>
        <w:t> </w:t>
      </w:r>
      <w:r w:rsidR="00306194" w:rsidRPr="00A73C09">
        <w:rPr>
          <w:rFonts w:ascii="GHEA Grapalat" w:hAnsi="GHEA Grapalat"/>
          <w:bCs/>
          <w:sz w:val="24"/>
          <w:szCs w:val="24"/>
          <w:lang w:val="hy-AM"/>
        </w:rPr>
        <w:t xml:space="preserve">հարցերի նախարարության </w:t>
      </w:r>
      <w:proofErr w:type="spellStart"/>
      <w:r w:rsidR="00306194" w:rsidRPr="00A73C09">
        <w:rPr>
          <w:rFonts w:ascii="GHEA Grapalat" w:hAnsi="GHEA Grapalat"/>
          <w:bCs/>
          <w:sz w:val="24"/>
          <w:szCs w:val="24"/>
          <w:lang w:val="hy-AM"/>
        </w:rPr>
        <w:t>բժշկասոցիալական</w:t>
      </w:r>
      <w:proofErr w:type="spellEnd"/>
      <w:r w:rsidR="00306194" w:rsidRPr="00A73C09">
        <w:rPr>
          <w:rFonts w:ascii="GHEA Grapalat" w:hAnsi="GHEA Grapalat"/>
          <w:bCs/>
          <w:sz w:val="24"/>
          <w:szCs w:val="24"/>
          <w:lang w:val="hy-AM"/>
        </w:rPr>
        <w:t xml:space="preserve"> փորձաքննության գրասենյակի կանոնադրությունը հաստատելու մասին» Հայաստանի Հանրապետության վարչապետի և </w:t>
      </w:r>
      <w:r w:rsidR="00F650FD" w:rsidRPr="00A73C09">
        <w:rPr>
          <w:rFonts w:ascii="GHEA Grapalat" w:hAnsi="GHEA Grapalat" w:cs="Sylfaen"/>
          <w:sz w:val="24"/>
          <w:szCs w:val="24"/>
          <w:lang w:val="hy-AM"/>
        </w:rPr>
        <w:t>«</w:t>
      </w:r>
      <w:r w:rsidR="00F650FD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</w:t>
      </w:r>
      <w:r w:rsidR="00C74990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02</w:t>
      </w:r>
      <w:r w:rsidR="00F650FD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C74990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նոյեմբերի 14-ի</w:t>
      </w:r>
      <w:r w:rsidR="00F650FD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="00C74990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1822-Ն </w:t>
      </w:r>
      <w:r w:rsidR="00F650FD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</w:t>
      </w:r>
      <w:r w:rsidR="00C74990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ումն ուժը կորցրած ճանաչելու </w:t>
      </w:r>
      <w:r w:rsidR="00F650FD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 ՀՀ կառավարության որոշ</w:t>
      </w:r>
      <w:r w:rsidR="00306194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ումների </w:t>
      </w:r>
      <w:r w:rsidR="00F650FD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</w:t>
      </w:r>
      <w:r w:rsidR="00306194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F650FD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և հայտնում է, որ </w:t>
      </w:r>
      <w:r w:rsidR="00EE6222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առարկություններ չունի՝ պայմանով, որ առաջարկվող</w:t>
      </w:r>
      <w:r w:rsidR="00AD34AD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4D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</w:t>
      </w:r>
      <w:r w:rsidR="00451C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վածքային </w:t>
      </w:r>
      <w:r w:rsidR="00EE6222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փոփոխությունն իրականացվի </w:t>
      </w:r>
      <w:proofErr w:type="spellStart"/>
      <w:r w:rsidR="00A73C09" w:rsidRPr="00A73C09">
        <w:rPr>
          <w:rFonts w:ascii="GHEA Grapalat" w:hAnsi="GHEA Grapalat"/>
          <w:bCs/>
          <w:sz w:val="24"/>
          <w:szCs w:val="24"/>
          <w:lang w:val="hy-AM"/>
        </w:rPr>
        <w:t>բժշկասոցիալական</w:t>
      </w:r>
      <w:proofErr w:type="spellEnd"/>
      <w:r w:rsidR="00A73C09" w:rsidRPr="00A73C09">
        <w:rPr>
          <w:rFonts w:ascii="GHEA Grapalat" w:hAnsi="GHEA Grapalat"/>
          <w:bCs/>
          <w:sz w:val="24"/>
          <w:szCs w:val="24"/>
          <w:lang w:val="hy-AM"/>
        </w:rPr>
        <w:t xml:space="preserve"> փորձաքննության </w:t>
      </w:r>
      <w:r w:rsidR="00EE6222" w:rsidRPr="00A73C09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գործակալության </w:t>
      </w:r>
      <w:r w:rsidR="00EE6222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 հաստատված աշխատողների ընդհանուր թվաքանակի սահմաններում:</w:t>
      </w:r>
    </w:p>
    <w:p w:rsidR="005112C0" w:rsidRDefault="005112C0" w:rsidP="005112C0">
      <w:pPr>
        <w:spacing w:before="0" w:after="0" w:line="360" w:lineRule="auto"/>
        <w:ind w:left="-90" w:right="-594" w:firstLine="0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5112C0" w:rsidRDefault="00346D31" w:rsidP="00B13F3C">
      <w:pPr>
        <w:pStyle w:val="BodyText"/>
        <w:tabs>
          <w:tab w:val="left" w:pos="0"/>
          <w:tab w:val="left" w:pos="426"/>
          <w:tab w:val="left" w:pos="709"/>
          <w:tab w:val="left" w:pos="5220"/>
        </w:tabs>
        <w:spacing w:line="240" w:lineRule="auto"/>
        <w:ind w:left="-180" w:right="36" w:firstLine="540"/>
        <w:contextualSpacing/>
        <w:rPr>
          <w:rFonts w:ascii="GHEA Grapalat" w:eastAsia="SimSun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0.65pt;margin-top:.15pt;width:75.05pt;height:50pt;z-index:251660288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r w:rsidR="005112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2C0">
        <w:rPr>
          <w:rFonts w:ascii="GHEA Grapalat" w:hAnsi="GHEA Grapalat"/>
          <w:sz w:val="24"/>
          <w:szCs w:val="24"/>
          <w:lang w:val="hy-AM"/>
        </w:rPr>
        <w:tab/>
      </w:r>
      <w:r w:rsidR="005112C0">
        <w:rPr>
          <w:rFonts w:ascii="GHEA Grapalat" w:eastAsia="SimSun" w:hAnsi="GHEA Grapalat" w:cs="Sylfaen"/>
          <w:sz w:val="24"/>
          <w:szCs w:val="24"/>
          <w:lang w:val="af-ZA"/>
        </w:rPr>
        <w:t>ՀԱՐԳԱՆՔՈՎ`</w:t>
      </w:r>
      <w:r w:rsidR="005112C0">
        <w:rPr>
          <w:rFonts w:ascii="GHEA Grapalat" w:eastAsia="SimSun" w:hAnsi="GHEA Grapalat"/>
          <w:sz w:val="24"/>
          <w:szCs w:val="24"/>
          <w:lang w:val="af-ZA"/>
        </w:rPr>
        <w:t xml:space="preserve">    </w:t>
      </w:r>
      <w:r w:rsidR="00B13F3C">
        <w:rPr>
          <w:rFonts w:ascii="GHEA Grapalat" w:eastAsia="SimSun" w:hAnsi="GHEA Grapalat"/>
          <w:sz w:val="24"/>
          <w:szCs w:val="24"/>
          <w:lang w:val="af-ZA"/>
        </w:rPr>
        <w:tab/>
      </w:r>
    </w:p>
    <w:p w:rsidR="005112C0" w:rsidRDefault="005112C0" w:rsidP="005112C0">
      <w:pPr>
        <w:pStyle w:val="BodyText"/>
        <w:tabs>
          <w:tab w:val="left" w:pos="0"/>
          <w:tab w:val="left" w:pos="426"/>
          <w:tab w:val="left" w:pos="709"/>
        </w:tabs>
        <w:spacing w:line="240" w:lineRule="auto"/>
        <w:ind w:left="-180" w:right="36" w:firstLine="540"/>
        <w:contextualSpacing/>
        <w:rPr>
          <w:rFonts w:ascii="GHEA Grapalat" w:eastAsia="SimSun" w:hAnsi="GHEA Grapalat"/>
          <w:sz w:val="24"/>
          <w:szCs w:val="24"/>
          <w:lang w:val="af-ZA"/>
        </w:rPr>
      </w:pPr>
      <w:r>
        <w:rPr>
          <w:rFonts w:ascii="GHEA Grapalat" w:eastAsia="SimSun" w:hAnsi="GHEA Grapalat"/>
          <w:sz w:val="24"/>
          <w:szCs w:val="24"/>
          <w:lang w:val="af-ZA"/>
        </w:rPr>
        <w:t xml:space="preserve">  </w:t>
      </w:r>
      <w:r>
        <w:rPr>
          <w:rFonts w:ascii="GHEA Grapalat" w:eastAsia="SimSun" w:hAnsi="GHEA Grapalat"/>
          <w:sz w:val="24"/>
          <w:szCs w:val="24"/>
          <w:lang w:val="af-ZA"/>
        </w:rPr>
        <w:tab/>
      </w:r>
      <w:r>
        <w:rPr>
          <w:rFonts w:ascii="GHEA Grapalat" w:eastAsia="SimSun" w:hAnsi="GHEA Grapalat"/>
          <w:sz w:val="24"/>
          <w:szCs w:val="24"/>
          <w:lang w:val="af-ZA"/>
        </w:rPr>
        <w:tab/>
      </w:r>
      <w:r>
        <w:rPr>
          <w:rFonts w:ascii="GHEA Grapalat" w:eastAsia="SimSun" w:hAnsi="GHEA Grapalat"/>
          <w:sz w:val="24"/>
          <w:szCs w:val="24"/>
          <w:lang w:val="af-ZA"/>
        </w:rPr>
        <w:tab/>
      </w:r>
      <w:r>
        <w:rPr>
          <w:rFonts w:ascii="GHEA Grapalat" w:eastAsia="SimSun" w:hAnsi="GHEA Grapalat"/>
          <w:sz w:val="24"/>
          <w:szCs w:val="24"/>
          <w:lang w:val="af-ZA"/>
        </w:rPr>
        <w:tab/>
        <w:t xml:space="preserve">    </w:t>
      </w:r>
      <w:r>
        <w:rPr>
          <w:rFonts w:ascii="GHEA Grapalat" w:eastAsia="SimSun" w:hAnsi="GHEA Grapalat"/>
          <w:sz w:val="24"/>
          <w:szCs w:val="24"/>
          <w:lang w:val="af-ZA"/>
        </w:rPr>
        <w:tab/>
      </w:r>
      <w:r>
        <w:rPr>
          <w:rFonts w:ascii="GHEA Grapalat" w:eastAsia="SimSun" w:hAnsi="GHEA Grapalat"/>
          <w:sz w:val="24"/>
          <w:szCs w:val="24"/>
          <w:lang w:val="af-ZA"/>
        </w:rPr>
        <w:tab/>
        <w:t xml:space="preserve">     </w:t>
      </w:r>
    </w:p>
    <w:p w:rsidR="005112C0" w:rsidRDefault="005112C0" w:rsidP="005112C0">
      <w:pPr>
        <w:spacing w:before="0" w:after="0" w:line="360" w:lineRule="auto"/>
        <w:ind w:left="6192" w:right="-684" w:firstLine="0"/>
        <w:rPr>
          <w:rFonts w:ascii="GHEA Grapalat" w:eastAsia="SimSun" w:hAnsi="GHEA Grapalat"/>
          <w:sz w:val="24"/>
          <w:szCs w:val="24"/>
          <w:lang w:val="af-ZA" w:eastAsia="x-none"/>
        </w:rPr>
      </w:pPr>
      <w:r w:rsidRPr="00EC710B">
        <w:rPr>
          <w:rFonts w:ascii="GHEA Grapalat" w:eastAsia="SimSun" w:hAnsi="GHEA Grapalat"/>
          <w:sz w:val="24"/>
          <w:szCs w:val="24"/>
          <w:lang w:val="hy-AM" w:eastAsia="x-none"/>
        </w:rPr>
        <w:t xml:space="preserve">         </w:t>
      </w:r>
      <w:r>
        <w:rPr>
          <w:rFonts w:ascii="GHEA Grapalat" w:eastAsia="SimSun" w:hAnsi="GHEA Grapalat"/>
          <w:sz w:val="24"/>
          <w:szCs w:val="24"/>
          <w:lang w:val="af-ZA" w:eastAsia="x-none"/>
        </w:rPr>
        <w:t>ԱՏՈՄ ՋԱՆՋՈՒՂԱԶՅԱՆ</w:t>
      </w:r>
    </w:p>
    <w:p w:rsidR="005112C0" w:rsidRDefault="005112C0" w:rsidP="005112C0">
      <w:pPr>
        <w:spacing w:before="0" w:after="0"/>
        <w:ind w:left="-180" w:firstLine="540"/>
        <w:rPr>
          <w:rFonts w:ascii="GHEA Grapalat" w:hAnsi="GHEA Grapalat" w:cs="Sylfaen"/>
          <w:sz w:val="16"/>
          <w:szCs w:val="16"/>
          <w:lang w:val="af-ZA"/>
        </w:rPr>
      </w:pPr>
    </w:p>
    <w:p w:rsidR="005112C0" w:rsidRDefault="005112C0" w:rsidP="005112C0">
      <w:pPr>
        <w:spacing w:before="0" w:after="0"/>
        <w:ind w:left="-180" w:firstLine="540"/>
        <w:rPr>
          <w:rFonts w:ascii="GHEA Grapalat" w:hAnsi="GHEA Grapalat" w:cs="Sylfaen"/>
          <w:sz w:val="16"/>
          <w:szCs w:val="16"/>
          <w:lang w:val="af-ZA"/>
        </w:rPr>
      </w:pPr>
    </w:p>
    <w:p w:rsidR="005112C0" w:rsidRDefault="005112C0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6812E8" w:rsidRDefault="006812E8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5112C0" w:rsidRDefault="005112C0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5112C0" w:rsidRDefault="005112C0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pt-BR"/>
        </w:rPr>
      </w:pPr>
      <w:r>
        <w:rPr>
          <w:rFonts w:ascii="GHEA Grapalat" w:hAnsi="GHEA Grapalat" w:cs="Sylfaen"/>
          <w:sz w:val="16"/>
          <w:szCs w:val="16"/>
          <w:lang w:val="hy-AM"/>
        </w:rPr>
        <w:t>Իրավաբանական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>վարչություն</w:t>
      </w:r>
    </w:p>
    <w:p w:rsidR="005112C0" w:rsidRDefault="005112C0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hy-AM"/>
        </w:rPr>
        <w:t xml:space="preserve">Կատարող` 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 xml:space="preserve">Մարգարիտա </w:t>
      </w:r>
      <w:proofErr w:type="spellStart"/>
      <w:r>
        <w:rPr>
          <w:rFonts w:ascii="GHEA Grapalat" w:hAnsi="GHEA Grapalat" w:cs="Sylfaen"/>
          <w:sz w:val="16"/>
          <w:szCs w:val="16"/>
          <w:lang w:val="hy-AM"/>
        </w:rPr>
        <w:t>Ուլիխանյան</w:t>
      </w:r>
      <w:proofErr w:type="spellEnd"/>
    </w:p>
    <w:p w:rsidR="005112C0" w:rsidRDefault="005112C0" w:rsidP="005112C0">
      <w:pPr>
        <w:spacing w:before="0" w:after="0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hy-AM"/>
        </w:rPr>
        <w:t>Հեռ. /0</w:t>
      </w:r>
      <w:r>
        <w:rPr>
          <w:rFonts w:ascii="GHEA Grapalat" w:hAnsi="GHEA Grapalat" w:cs="Sylfaen"/>
          <w:sz w:val="16"/>
          <w:szCs w:val="16"/>
          <w:lang w:val="pt-BR"/>
        </w:rPr>
        <w:t>11</w:t>
      </w:r>
      <w:r>
        <w:rPr>
          <w:rFonts w:ascii="GHEA Grapalat" w:hAnsi="GHEA Grapalat" w:cs="Sylfaen"/>
          <w:sz w:val="16"/>
          <w:szCs w:val="16"/>
          <w:lang w:val="hy-AM"/>
        </w:rPr>
        <w:t xml:space="preserve">/ </w:t>
      </w:r>
      <w:r>
        <w:rPr>
          <w:rFonts w:ascii="GHEA Grapalat" w:hAnsi="GHEA Grapalat" w:cs="Sylfaen"/>
          <w:sz w:val="16"/>
          <w:szCs w:val="16"/>
          <w:lang w:val="pt-BR"/>
        </w:rPr>
        <w:t>8</w:t>
      </w:r>
      <w:r>
        <w:rPr>
          <w:rFonts w:ascii="GHEA Grapalat" w:hAnsi="GHEA Grapalat" w:cs="Sylfaen"/>
          <w:sz w:val="16"/>
          <w:szCs w:val="16"/>
          <w:lang w:val="hy-AM"/>
        </w:rPr>
        <w:t>00-</w:t>
      </w:r>
      <w:r>
        <w:rPr>
          <w:rFonts w:ascii="GHEA Grapalat" w:hAnsi="GHEA Grapalat" w:cs="Sylfaen"/>
          <w:sz w:val="16"/>
          <w:szCs w:val="16"/>
          <w:lang w:val="af-ZA"/>
        </w:rPr>
        <w:t>207</w:t>
      </w:r>
    </w:p>
    <w:p w:rsidR="00DE1700" w:rsidRDefault="00DE1700" w:rsidP="005112C0">
      <w:pPr>
        <w:spacing w:before="0" w:after="0"/>
        <w:ind w:right="-954"/>
        <w:jc w:val="right"/>
        <w:rPr>
          <w:rFonts w:ascii="GHEA Grapalat" w:hAnsi="GHEA Grapalat" w:cs="Sylfaen"/>
          <w:sz w:val="16"/>
          <w:szCs w:val="16"/>
          <w:lang w:val="af-ZA"/>
        </w:rPr>
      </w:pPr>
    </w:p>
    <w:sectPr w:rsidR="00DE1700" w:rsidSect="005112C0">
      <w:pgSz w:w="11907" w:h="16840" w:code="9"/>
      <w:pgMar w:top="1134" w:right="164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7"/>
    <w:rsid w:val="00011885"/>
    <w:rsid w:val="00046D61"/>
    <w:rsid w:val="0007090E"/>
    <w:rsid w:val="00092927"/>
    <w:rsid w:val="0009348B"/>
    <w:rsid w:val="000A7735"/>
    <w:rsid w:val="000B21A2"/>
    <w:rsid w:val="0018422F"/>
    <w:rsid w:val="001D7771"/>
    <w:rsid w:val="001E701E"/>
    <w:rsid w:val="00306194"/>
    <w:rsid w:val="00346D31"/>
    <w:rsid w:val="00451C35"/>
    <w:rsid w:val="0050031D"/>
    <w:rsid w:val="005112C0"/>
    <w:rsid w:val="005473DB"/>
    <w:rsid w:val="005E434F"/>
    <w:rsid w:val="006812E8"/>
    <w:rsid w:val="006E0D92"/>
    <w:rsid w:val="00706BE2"/>
    <w:rsid w:val="007F0173"/>
    <w:rsid w:val="0081420B"/>
    <w:rsid w:val="00833248"/>
    <w:rsid w:val="00850CB5"/>
    <w:rsid w:val="008D0B89"/>
    <w:rsid w:val="008E493A"/>
    <w:rsid w:val="00945E72"/>
    <w:rsid w:val="009C2568"/>
    <w:rsid w:val="00A255CF"/>
    <w:rsid w:val="00A306F5"/>
    <w:rsid w:val="00A5499D"/>
    <w:rsid w:val="00A73C09"/>
    <w:rsid w:val="00AD34AD"/>
    <w:rsid w:val="00AE3642"/>
    <w:rsid w:val="00B13F3C"/>
    <w:rsid w:val="00B74DB5"/>
    <w:rsid w:val="00BC75E4"/>
    <w:rsid w:val="00C4226F"/>
    <w:rsid w:val="00C74990"/>
    <w:rsid w:val="00CF1F70"/>
    <w:rsid w:val="00D533B1"/>
    <w:rsid w:val="00D65F10"/>
    <w:rsid w:val="00D76A97"/>
    <w:rsid w:val="00D92F8B"/>
    <w:rsid w:val="00DD635F"/>
    <w:rsid w:val="00DE1700"/>
    <w:rsid w:val="00E51FCD"/>
    <w:rsid w:val="00E73852"/>
    <w:rsid w:val="00E90144"/>
    <w:rsid w:val="00E94221"/>
    <w:rsid w:val="00EC655A"/>
    <w:rsid w:val="00EC710B"/>
    <w:rsid w:val="00EE6094"/>
    <w:rsid w:val="00EE6222"/>
    <w:rsid w:val="00F23FFB"/>
    <w:rsid w:val="00F650FD"/>
    <w:rsid w:val="00FB097B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10A6BA4-54FC-4048-9847-FC503925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E1700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</w:pPr>
    <w:rPr>
      <w:rFonts w:ascii="Arial Armenian" w:eastAsia="Times New Roman" w:hAnsi="Arial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E1700"/>
    <w:rPr>
      <w:rFonts w:ascii="Arial Armenian" w:eastAsia="Times New Roman" w:hAnsi="Arial Armenian" w:cs="Times New Roman"/>
      <w:szCs w:val="20"/>
      <w:shd w:val="clear" w:color="auto" w:fill="FFFFFF"/>
      <w:lang w:val="x-none" w:eastAsia="x-none"/>
    </w:rPr>
  </w:style>
  <w:style w:type="paragraph" w:styleId="ListParagraph">
    <w:name w:val="List Paragraph"/>
    <w:basedOn w:val="Normal"/>
    <w:uiPriority w:val="34"/>
    <w:qFormat/>
    <w:rsid w:val="00DE1700"/>
    <w:pPr>
      <w:spacing w:before="0" w:after="160" w:line="254" w:lineRule="auto"/>
      <w:ind w:left="720" w:firstLine="0"/>
      <w:contextualSpacing/>
    </w:pPr>
  </w:style>
  <w:style w:type="character" w:styleId="Strong">
    <w:name w:val="Strong"/>
    <w:basedOn w:val="DefaultParagraphFont"/>
    <w:uiPriority w:val="22"/>
    <w:qFormat/>
    <w:rsid w:val="00DE17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C3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C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hyperlink" Target="http://www.minfin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minfin.a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wAwAC8AMAA3AC8AMQA5ACAAMAA5ADoAMAA0AAAAAAAAAAAAAAAAAAAAAAAAAAAAAAAAAAAAAAAAAAAAAAAAAAAAAAAAAAAAAAAAAAAAAAAAAAAAAAAAAAAAAAAAAAAAAAAAAAAAAAAAAAAAAAAAAAAAAAAAAAAAAAAAAAAAAADjBwcAAgAeAAkABAA6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czMDA1MDQ1OFowIwYJKoZIhvcNAQkEMRYEFO1tw5kbL45cB3S7sTw2o93zyQw7MCsGCyqGSIb3DQEJEAIMMRwwGjAYMBYEFGqcZBIEiAqu7KsjBkXd2AHrq257MA0GCSqGSIb3DQEBAQUABIIBADGRxy0Sb2vNcgy7rBhbUFNbz5YfUErwTPB2pI7GloQKKP7S03JQO+O1aRri5UiA7n1Bt9TP9lI8UFghiyLw9pNCWwVseMz5h3WFLQjLDo1gjtymnozznzqbibQ6LeUPOdn+JWnBjY2WNef9L7YRyxFWdayM29NWG6OX63Eb/nw5wGPQhhMJzaDbChA2bx9e0lUteOUxyVormqjsiGFaetc3riLCbmxZXxlKORICqjsMZ3GjLqJobYuDMWidXlgVb/vMEE7TLTuZsJzWS31FnpaPid/kp/ExdfEy1UiZItTn+feDeCLdqokaM+97cVh1qYy+tUlWDpYig0cgPIGpsyc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 Vardanyan</dc:creator>
  <cp:keywords>https://mul2.gov.am/tasks/103330/oneclick/1_Grutyun_Naxarar_33849.docx?token=2abba21d4edfa2c583c9b1fd8538fe85</cp:keywords>
  <dc:description/>
  <cp:lastModifiedBy>Lusine Miqayelyan</cp:lastModifiedBy>
  <cp:revision>2</cp:revision>
  <cp:lastPrinted>2019-07-29T08:57:00Z</cp:lastPrinted>
  <dcterms:created xsi:type="dcterms:W3CDTF">2019-07-30T08:39:00Z</dcterms:created>
  <dcterms:modified xsi:type="dcterms:W3CDTF">2019-07-30T08:39:00Z</dcterms:modified>
</cp:coreProperties>
</file>