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6C6" w:rsidRDefault="009256C6" w:rsidP="00925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FC52A74" wp14:editId="09FA8999">
            <wp:simplePos x="0" y="0"/>
            <wp:positionH relativeFrom="page">
              <wp:align>center</wp:align>
            </wp:positionH>
            <wp:positionV relativeFrom="paragraph">
              <wp:posOffset>-545465</wp:posOffset>
            </wp:positionV>
            <wp:extent cx="1028700" cy="992505"/>
            <wp:effectExtent l="0" t="0" r="0" b="0"/>
            <wp:wrapNone/>
            <wp:docPr id="1" name="Picture 1" descr="http://yeraguyn.com/wp-content/uploads/2010/04/gerb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yeraguyn.com/wp-content/uploads/2010/04/gerb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92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56C6" w:rsidRDefault="009256C6" w:rsidP="009256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9256C6" w:rsidRDefault="009256C6" w:rsidP="009256C6">
      <w:pPr>
        <w:spacing w:after="0" w:line="240" w:lineRule="auto"/>
        <w:jc w:val="center"/>
        <w:rPr>
          <w:rFonts w:ascii="GHEA Mariam" w:eastAsia="Times New Roman" w:hAnsi="GHEA Mariam" w:cs="Miriam Fixed"/>
          <w:b/>
          <w:bCs/>
          <w:noProof/>
          <w:sz w:val="26"/>
          <w:szCs w:val="26"/>
          <w:lang w:val="ru-RU"/>
        </w:rPr>
      </w:pPr>
    </w:p>
    <w:p w:rsidR="009256C6" w:rsidRDefault="009256C6" w:rsidP="009256C6">
      <w:pPr>
        <w:spacing w:after="0" w:line="240" w:lineRule="auto"/>
        <w:jc w:val="center"/>
        <w:rPr>
          <w:rFonts w:ascii="GHEA Mariam" w:eastAsia="Times New Roman" w:hAnsi="GHEA Mariam" w:cs="Miriam Fixed"/>
          <w:b/>
          <w:bCs/>
          <w:noProof/>
          <w:sz w:val="26"/>
          <w:szCs w:val="26"/>
          <w:lang w:val="ru-RU"/>
        </w:rPr>
      </w:pPr>
      <w:r>
        <w:rPr>
          <w:rFonts w:ascii="GHEA Mariam" w:eastAsia="Times New Roman" w:hAnsi="GHEA Mariam" w:cs="Miriam Fixed"/>
          <w:b/>
          <w:bCs/>
          <w:noProof/>
          <w:sz w:val="26"/>
          <w:szCs w:val="26"/>
          <w:lang w:val="ru-RU"/>
        </w:rPr>
        <w:t xml:space="preserve">ՎԱՐՉԱՊԵՏԻ ԱՇԽԱՏԱԿԱԶՄԻ </w:t>
      </w:r>
    </w:p>
    <w:p w:rsidR="009256C6" w:rsidRDefault="009256C6" w:rsidP="009256C6">
      <w:pPr>
        <w:spacing w:after="0" w:line="240" w:lineRule="auto"/>
        <w:jc w:val="center"/>
        <w:rPr>
          <w:rFonts w:ascii="GHEA Mariam" w:eastAsia="Times New Roman" w:hAnsi="GHEA Mariam" w:cs="Miriam Fixed"/>
          <w:b/>
          <w:bCs/>
          <w:sz w:val="26"/>
          <w:szCs w:val="26"/>
          <w:lang w:val="ru-RU"/>
        </w:rPr>
      </w:pPr>
      <w:r>
        <w:rPr>
          <w:rFonts w:ascii="GHEA Mariam" w:eastAsia="Times New Roman" w:hAnsi="GHEA Mariam" w:cs="Miriam Fixed"/>
          <w:b/>
          <w:bCs/>
          <w:noProof/>
          <w:sz w:val="26"/>
          <w:szCs w:val="26"/>
          <w:lang w:val="ru-RU"/>
        </w:rPr>
        <w:t xml:space="preserve">ՔԱՂԱՔԱՑԻԱԿԱՆ ԾԱՌԱՅՈՒԹՅԱՆ </w:t>
      </w:r>
      <w:r>
        <w:rPr>
          <w:rFonts w:ascii="GHEA Mariam" w:eastAsia="Times New Roman" w:hAnsi="GHEA Mariam" w:cs="Miriam Fixed"/>
          <w:b/>
          <w:bCs/>
          <w:sz w:val="26"/>
          <w:szCs w:val="26"/>
          <w:lang w:val="ru-RU"/>
        </w:rPr>
        <w:t>ԳՐԱՍԵՆՅԱԿ</w:t>
      </w:r>
    </w:p>
    <w:p w:rsidR="009256C6" w:rsidRDefault="009256C6" w:rsidP="009256C6">
      <w:pPr>
        <w:keepNext/>
        <w:tabs>
          <w:tab w:val="right" w:pos="9000"/>
        </w:tabs>
        <w:spacing w:after="0" w:line="240" w:lineRule="auto"/>
        <w:ind w:left="-360" w:right="26"/>
        <w:jc w:val="center"/>
        <w:outlineLvl w:val="1"/>
        <w:rPr>
          <w:rFonts w:ascii="GHEA Mariam" w:eastAsia="Times New Roman" w:hAnsi="GHEA Mariam" w:cs="Times New Roman"/>
          <w:bCs/>
          <w:noProof/>
          <w:sz w:val="18"/>
          <w:szCs w:val="18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7D63CF" wp14:editId="446AE300">
                <wp:simplePos x="0" y="0"/>
                <wp:positionH relativeFrom="column">
                  <wp:posOffset>-6350</wp:posOffset>
                </wp:positionH>
                <wp:positionV relativeFrom="paragraph">
                  <wp:posOffset>71755</wp:posOffset>
                </wp:positionV>
                <wp:extent cx="6289675" cy="40005"/>
                <wp:effectExtent l="19050" t="19050" r="34925" b="3619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9675" cy="40005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534705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5.65pt" to="494.7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" strokeweight="3pt">
                <v:stroke linestyle="thinThin"/>
              </v:line>
            </w:pict>
          </mc:Fallback>
        </mc:AlternateContent>
      </w:r>
    </w:p>
    <w:p w:rsidR="009256C6" w:rsidRDefault="009256C6" w:rsidP="009256C6">
      <w:pPr>
        <w:keepNext/>
        <w:spacing w:after="0" w:line="360" w:lineRule="auto"/>
        <w:ind w:right="26"/>
        <w:outlineLvl w:val="1"/>
        <w:rPr>
          <w:rFonts w:ascii="GHEA Mariam" w:eastAsia="Times New Roman" w:hAnsi="GHEA Mariam" w:cs="Times New Roman"/>
          <w:noProof/>
          <w:sz w:val="10"/>
          <w:szCs w:val="10"/>
          <w:lang w:val="ru-RU"/>
        </w:rPr>
      </w:pPr>
      <w:r>
        <w:rPr>
          <w:rFonts w:ascii="GHEA Mariam" w:eastAsia="Times New Roman" w:hAnsi="GHEA Mariam" w:cs="Times New Roman"/>
          <w:bCs/>
          <w:noProof/>
          <w:sz w:val="16"/>
          <w:szCs w:val="16"/>
        </w:rPr>
        <w:t>Հայաստանի</w:t>
      </w:r>
      <w:r>
        <w:rPr>
          <w:rFonts w:ascii="GHEA Mariam" w:eastAsia="Times New Roman" w:hAnsi="GHEA Mariam" w:cs="Times New Roman"/>
          <w:bCs/>
          <w:noProof/>
          <w:sz w:val="16"/>
          <w:szCs w:val="16"/>
          <w:lang w:val="ru-RU"/>
        </w:rPr>
        <w:t xml:space="preserve"> </w:t>
      </w:r>
      <w:r>
        <w:rPr>
          <w:rFonts w:ascii="GHEA Mariam" w:eastAsia="Times New Roman" w:hAnsi="GHEA Mariam" w:cs="Times New Roman"/>
          <w:bCs/>
          <w:noProof/>
          <w:sz w:val="16"/>
          <w:szCs w:val="16"/>
        </w:rPr>
        <w:t>Հանրապետություն</w:t>
      </w:r>
      <w:r>
        <w:rPr>
          <w:rFonts w:ascii="GHEA Mariam" w:eastAsia="Times New Roman" w:hAnsi="GHEA Mariam" w:cs="Times New Roman"/>
          <w:bCs/>
          <w:noProof/>
          <w:sz w:val="16"/>
          <w:szCs w:val="16"/>
          <w:lang w:val="ru-RU"/>
        </w:rPr>
        <w:t xml:space="preserve">, </w:t>
      </w:r>
      <w:r>
        <w:rPr>
          <w:rFonts w:ascii="GHEA Mariam" w:eastAsia="Times New Roman" w:hAnsi="GHEA Mariam" w:cs="Times New Roman"/>
          <w:bCs/>
          <w:noProof/>
          <w:sz w:val="16"/>
          <w:szCs w:val="16"/>
        </w:rPr>
        <w:t>ք</w:t>
      </w:r>
      <w:r>
        <w:rPr>
          <w:rFonts w:ascii="GHEA Mariam" w:eastAsia="Times New Roman" w:hAnsi="GHEA Mariam" w:cs="Times New Roman"/>
          <w:bCs/>
          <w:noProof/>
          <w:sz w:val="16"/>
          <w:szCs w:val="16"/>
          <w:lang w:val="ru-RU"/>
        </w:rPr>
        <w:t xml:space="preserve">. </w:t>
      </w:r>
      <w:r>
        <w:rPr>
          <w:rFonts w:ascii="GHEA Mariam" w:eastAsia="Times New Roman" w:hAnsi="GHEA Mariam" w:cs="Times New Roman"/>
          <w:bCs/>
          <w:noProof/>
          <w:sz w:val="16"/>
          <w:szCs w:val="16"/>
        </w:rPr>
        <w:t>Երևան</w:t>
      </w:r>
      <w:r>
        <w:rPr>
          <w:rFonts w:ascii="GHEA Mariam" w:eastAsia="Times New Roman" w:hAnsi="GHEA Mariam" w:cs="Times New Roman"/>
          <w:bCs/>
          <w:noProof/>
          <w:sz w:val="16"/>
          <w:szCs w:val="16"/>
          <w:lang w:val="ru-RU"/>
        </w:rPr>
        <w:t xml:space="preserve">,  0009,  </w:t>
      </w:r>
      <w:r>
        <w:rPr>
          <w:rFonts w:ascii="GHEA Mariam" w:eastAsia="Times New Roman" w:hAnsi="GHEA Mariam" w:cs="Times New Roman"/>
          <w:bCs/>
          <w:noProof/>
          <w:sz w:val="16"/>
          <w:szCs w:val="16"/>
        </w:rPr>
        <w:t>Տերյան</w:t>
      </w:r>
      <w:r>
        <w:rPr>
          <w:rFonts w:ascii="GHEA Mariam" w:eastAsia="Times New Roman" w:hAnsi="GHEA Mariam" w:cs="Times New Roman"/>
          <w:bCs/>
          <w:noProof/>
          <w:sz w:val="16"/>
          <w:szCs w:val="16"/>
          <w:lang w:val="ru-RU"/>
        </w:rPr>
        <w:t xml:space="preserve"> 89,  010-52-01-23</w:t>
      </w:r>
    </w:p>
    <w:p w:rsidR="009256C6" w:rsidRPr="00463F6F" w:rsidRDefault="009256C6" w:rsidP="009256C6">
      <w:pPr>
        <w:spacing w:after="0" w:line="240" w:lineRule="auto"/>
        <w:rPr>
          <w:rFonts w:ascii="Verdana" w:eastAsia="Times New Roman" w:hAnsi="Verdana" w:cs="Times New Roman"/>
          <w:b/>
          <w:color w:val="000000"/>
          <w:sz w:val="21"/>
          <w:szCs w:val="21"/>
          <w:shd w:val="clear" w:color="auto" w:fill="FFFFFF"/>
          <w:lang w:val="ru-RU"/>
        </w:rPr>
      </w:pPr>
      <w:r w:rsidRPr="00F40A2A">
        <w:rPr>
          <w:lang w:val="ru-RU"/>
        </w:rPr>
        <w:br/>
      </w:r>
      <w:r w:rsidR="00463F6F" w:rsidRPr="00463F6F">
        <w:rPr>
          <w:rFonts w:ascii="Verdana" w:hAnsi="Verdana"/>
          <w:b/>
          <w:color w:val="000000"/>
          <w:sz w:val="21"/>
          <w:szCs w:val="21"/>
          <w:shd w:val="clear" w:color="auto" w:fill="FFFFFF"/>
        </w:rPr>
        <w:t>ԶԿ</w:t>
      </w:r>
      <w:r w:rsidR="00463F6F" w:rsidRPr="00463F6F">
        <w:rPr>
          <w:rFonts w:ascii="Verdana" w:hAnsi="Verdana"/>
          <w:b/>
          <w:color w:val="000000"/>
          <w:sz w:val="21"/>
          <w:szCs w:val="21"/>
          <w:shd w:val="clear" w:color="auto" w:fill="FFFFFF"/>
          <w:lang w:val="ru-RU"/>
        </w:rPr>
        <w:t>/2522-2019</w:t>
      </w:r>
    </w:p>
    <w:p w:rsidR="009256C6" w:rsidRDefault="009256C6" w:rsidP="009256C6">
      <w:pPr>
        <w:spacing w:after="0" w:line="240" w:lineRule="auto"/>
        <w:jc w:val="right"/>
        <w:rPr>
          <w:rFonts w:ascii="GHEA Grapalat" w:eastAsia="Times New Roman" w:hAnsi="GHEA Grapalat" w:cs="Sylfaen"/>
          <w:b/>
          <w:noProof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b/>
          <w:noProof/>
          <w:sz w:val="24"/>
          <w:szCs w:val="24"/>
          <w:lang w:val="hy-AM"/>
        </w:rPr>
        <w:t>ՎԱՐՉԱՊԵՏԻ ԱՇԽԱՏԱԿԱԶՄԻ ՂԵԿԱՎԱՐ</w:t>
      </w:r>
    </w:p>
    <w:p w:rsidR="009256C6" w:rsidRPr="009256C6" w:rsidRDefault="009256C6" w:rsidP="009256C6">
      <w:pPr>
        <w:spacing w:after="0" w:line="256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9256C6">
        <w:rPr>
          <w:rFonts w:ascii="GHEA Grapalat" w:hAnsi="GHEA Grapalat"/>
          <w:b/>
          <w:sz w:val="24"/>
          <w:szCs w:val="24"/>
          <w:lang w:val="hy-AM"/>
        </w:rPr>
        <w:t>ՊԱՐՈՆ ԷԴՈՒԱՐԴ ԱՂԱՋԱՆՅԱՆԻՆ</w:t>
      </w:r>
    </w:p>
    <w:p w:rsidR="009256C6" w:rsidRPr="009256C6" w:rsidRDefault="009256C6" w:rsidP="009256C6">
      <w:pPr>
        <w:spacing w:line="300" w:lineRule="auto"/>
        <w:ind w:firstLine="500"/>
        <w:jc w:val="both"/>
        <w:rPr>
          <w:rFonts w:ascii="GHEA Mariam" w:hAnsi="GHEA Mariam"/>
          <w:b/>
          <w:i/>
          <w:sz w:val="24"/>
          <w:lang w:val="hy-AM"/>
        </w:rPr>
      </w:pPr>
    </w:p>
    <w:p w:rsidR="009256C6" w:rsidRPr="009256C6" w:rsidRDefault="009256C6" w:rsidP="009256C6">
      <w:pPr>
        <w:spacing w:line="300" w:lineRule="auto"/>
        <w:ind w:firstLine="720"/>
        <w:jc w:val="both"/>
        <w:rPr>
          <w:rFonts w:ascii="GHEA Grapalat" w:hAnsi="GHEA Grapalat"/>
          <w:b/>
          <w:i/>
          <w:sz w:val="24"/>
          <w:lang w:val="hy-AM"/>
        </w:rPr>
      </w:pPr>
      <w:r w:rsidRPr="009256C6">
        <w:rPr>
          <w:rFonts w:ascii="GHEA Grapalat" w:hAnsi="GHEA Grapalat"/>
          <w:b/>
          <w:i/>
          <w:sz w:val="24"/>
          <w:lang w:val="hy-AM"/>
        </w:rPr>
        <w:t xml:space="preserve">             Հարգելի պարոն Աղաջանյան</w:t>
      </w:r>
    </w:p>
    <w:p w:rsidR="00D93E03" w:rsidRPr="009256C6" w:rsidRDefault="009256C6" w:rsidP="00FA069E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9256C6">
        <w:rPr>
          <w:rFonts w:ascii="GHEA Grapalat" w:hAnsi="GHEA Grapalat" w:cs="Sylfaen"/>
          <w:color w:val="000000"/>
          <w:lang w:val="hy-AM"/>
        </w:rPr>
        <w:t>Ի</w:t>
      </w:r>
      <w:r w:rsidRPr="009256C6">
        <w:rPr>
          <w:rFonts w:ascii="GHEA Grapalat" w:hAnsi="GHEA Grapalat"/>
          <w:color w:val="000000"/>
          <w:lang w:val="hy-AM"/>
        </w:rPr>
        <w:t xml:space="preserve"> </w:t>
      </w:r>
      <w:r w:rsidRPr="009256C6">
        <w:rPr>
          <w:rFonts w:ascii="GHEA Grapalat" w:hAnsi="GHEA Grapalat" w:cs="Sylfaen"/>
          <w:color w:val="000000"/>
          <w:lang w:val="hy-AM"/>
        </w:rPr>
        <w:t>կատարումն</w:t>
      </w:r>
      <w:r w:rsidR="00BE00E0">
        <w:rPr>
          <w:rFonts w:ascii="GHEA Grapalat" w:hAnsi="GHEA Grapalat" w:cs="Sylfaen"/>
          <w:color w:val="000000"/>
          <w:lang w:val="hy-AM"/>
        </w:rPr>
        <w:t xml:space="preserve"> Հայաստանի Հանրապետության</w:t>
      </w:r>
      <w:r w:rsidRPr="009256C6">
        <w:rPr>
          <w:rFonts w:ascii="GHEA Grapalat" w:hAnsi="GHEA Grapalat" w:cs="Sylfaen"/>
          <w:color w:val="000000"/>
          <w:lang w:val="hy-AM"/>
        </w:rPr>
        <w:t xml:space="preserve"> վարչապետի 2019 թվականի հուլիսի 26-ի թիվ</w:t>
      </w:r>
      <w:r w:rsidRPr="009256C6">
        <w:rPr>
          <w:rFonts w:ascii="GHEA Grapalat" w:hAnsi="GHEA Grapalat" w:cs="Calibri Cyr"/>
          <w:lang w:val="hy-AM"/>
        </w:rPr>
        <w:t xml:space="preserve"> </w:t>
      </w:r>
      <w:r w:rsidRPr="009256C6">
        <w:rPr>
          <w:rFonts w:ascii="GHEA Grapalat" w:hAnsi="GHEA Grapalat"/>
          <w:lang w:val="hy-AM"/>
        </w:rPr>
        <w:t xml:space="preserve">02/09.1/34841-2019 </w:t>
      </w:r>
      <w:r w:rsidRPr="009256C6">
        <w:rPr>
          <w:rFonts w:ascii="GHEA Grapalat" w:hAnsi="GHEA Grapalat" w:cs="Sylfaen"/>
          <w:color w:val="000000"/>
          <w:lang w:val="hy-AM"/>
        </w:rPr>
        <w:t>հանձնարարականի՝</w:t>
      </w:r>
      <w:r w:rsidRPr="009256C6">
        <w:rPr>
          <w:rFonts w:ascii="GHEA Grapalat" w:hAnsi="GHEA Grapalat"/>
          <w:color w:val="000000"/>
          <w:lang w:val="hy-AM"/>
        </w:rPr>
        <w:t xml:space="preserve"> </w:t>
      </w:r>
      <w:bookmarkStart w:id="0" w:name="_GoBack"/>
      <w:bookmarkEnd w:id="0"/>
      <w:r w:rsidR="00D93E03" w:rsidRPr="00D93E03">
        <w:rPr>
          <w:rFonts w:ascii="GHEA Grapalat" w:hAnsi="GHEA Grapalat"/>
          <w:bCs/>
          <w:color w:val="000000"/>
          <w:lang w:val="hy-AM"/>
        </w:rPr>
        <w:t>հայտնում ենք, որ «</w:t>
      </w:r>
      <w:r w:rsidR="00D93E03">
        <w:rPr>
          <w:rFonts w:ascii="GHEA Grapalat" w:hAnsi="GHEA Grapalat"/>
          <w:iCs/>
          <w:lang w:val="hy-AM"/>
        </w:rPr>
        <w:t>Հ</w:t>
      </w:r>
      <w:r w:rsidR="00D93E03" w:rsidRPr="00D93E03">
        <w:rPr>
          <w:rFonts w:ascii="GHEA Grapalat" w:hAnsi="GHEA Grapalat"/>
          <w:iCs/>
          <w:lang w:val="hy-AM"/>
        </w:rPr>
        <w:t xml:space="preserve">այաստանի </w:t>
      </w:r>
      <w:r w:rsidR="00D93E03">
        <w:rPr>
          <w:rFonts w:ascii="GHEA Grapalat" w:hAnsi="GHEA Grapalat"/>
          <w:iCs/>
          <w:lang w:val="hy-AM"/>
        </w:rPr>
        <w:t>Հ</w:t>
      </w:r>
      <w:r w:rsidR="00D93E03" w:rsidRPr="00D93E03">
        <w:rPr>
          <w:rFonts w:ascii="GHEA Grapalat" w:hAnsi="GHEA Grapalat"/>
          <w:iCs/>
          <w:lang w:val="hy-AM"/>
        </w:rPr>
        <w:t>անրապետության  կառավարության 2002 թվականի նոյեմբերի 14-ի</w:t>
      </w:r>
      <w:r w:rsidR="00D93E03">
        <w:rPr>
          <w:rFonts w:ascii="GHEA Grapalat" w:hAnsi="GHEA Grapalat"/>
          <w:iCs/>
          <w:lang w:val="hy-AM"/>
        </w:rPr>
        <w:t xml:space="preserve"> </w:t>
      </w:r>
      <w:r w:rsidR="00D93E03" w:rsidRPr="00D93E03">
        <w:rPr>
          <w:rFonts w:ascii="GHEA Grapalat" w:hAnsi="GHEA Grapalat"/>
          <w:iCs/>
          <w:lang w:val="hy-AM"/>
        </w:rPr>
        <w:t>N 1822-</w:t>
      </w:r>
      <w:r w:rsidR="00D93E03">
        <w:rPr>
          <w:rFonts w:ascii="GHEA Grapalat" w:hAnsi="GHEA Grapalat"/>
          <w:iCs/>
          <w:lang w:val="hy-AM"/>
        </w:rPr>
        <w:t>Ն</w:t>
      </w:r>
      <w:r w:rsidR="00D93E03" w:rsidRPr="00D93E03">
        <w:rPr>
          <w:rFonts w:ascii="GHEA Grapalat" w:hAnsi="GHEA Grapalat"/>
          <w:iCs/>
          <w:lang w:val="hy-AM"/>
        </w:rPr>
        <w:t xml:space="preserve">  </w:t>
      </w:r>
      <w:r w:rsidR="00D93E03" w:rsidRPr="00D93E03">
        <w:rPr>
          <w:rFonts w:ascii="GHEA Grapalat" w:hAnsi="GHEA Grapalat" w:cs="Sylfaen"/>
          <w:lang w:val="hy-AM"/>
        </w:rPr>
        <w:t>որոշումն ուժը կորցրած ճանաչելու մասին</w:t>
      </w:r>
      <w:r w:rsidR="00D93E03">
        <w:rPr>
          <w:rFonts w:ascii="GHEA Grapalat" w:hAnsi="GHEA Grapalat" w:cs="Sylfaen"/>
          <w:lang w:val="hy-AM"/>
        </w:rPr>
        <w:t>» կառավարության որոշման նախագծի վերաբերյալ դիտողություններ և առաջարկություններ չունենք:</w:t>
      </w:r>
    </w:p>
    <w:p w:rsidR="00D03C95" w:rsidRDefault="00D03C95" w:rsidP="00D03C95">
      <w:pPr>
        <w:tabs>
          <w:tab w:val="left" w:pos="30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FD45C9" w:rsidRDefault="00FD45C9" w:rsidP="009256C6">
      <w:pPr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</w:p>
    <w:p w:rsidR="009256C6" w:rsidRDefault="009256C6" w:rsidP="009256C6">
      <w:pPr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ՀԱՐԳԱՆՔՈՎ՝</w:t>
      </w:r>
    </w:p>
    <w:p w:rsidR="009256C6" w:rsidRDefault="009256C6" w:rsidP="009256C6">
      <w:pPr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ԳՐԱՍԵՆՅԱԿԻ ՂԵԿԱՎԱՐԻ </w:t>
      </w:r>
    </w:p>
    <w:p w:rsidR="009256C6" w:rsidRDefault="009256C6" w:rsidP="009256C6">
      <w:pPr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ՊԱՐՏԱԿԱՆՈՒԹՅՈՒՆՆԵՐԸ </w:t>
      </w:r>
    </w:p>
    <w:p w:rsidR="009256C6" w:rsidRDefault="009256C6" w:rsidP="009256C6">
      <w:pPr>
        <w:spacing w:after="0" w:line="240" w:lineRule="auto"/>
        <w:rPr>
          <w:rFonts w:ascii="GHEA Grapalat" w:hAnsi="GHEA Grapalat"/>
          <w:b/>
          <w:bCs/>
          <w:sz w:val="16"/>
          <w:szCs w:val="16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ԿԱՏԱՐՈՂ</w:t>
      </w:r>
      <w:r>
        <w:rPr>
          <w:rFonts w:ascii="GHEA Grapalat" w:hAnsi="GHEA Grapalat"/>
          <w:b/>
          <w:noProof/>
          <w:sz w:val="24"/>
          <w:lang w:val="hy-AM"/>
        </w:rPr>
        <w:t xml:space="preserve">                       </w:t>
      </w:r>
      <w:r w:rsidR="00FA069E">
        <w:rPr>
          <w:rFonts w:ascii="GHEA Grapalat" w:hAnsi="GHEA Grapalat"/>
          <w:b/>
          <w:noProof/>
          <w:sz w:val="24"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6" o:title=""/>
            <o:lock v:ext="edit" ungrouping="t" rotation="t" cropping="t" verticies="t" text="t" grouping="t"/>
            <o:signatureline v:ext="edit" id="{F6529F90-D93A-4159-A91A-A208588D9D45}" provid="{00000000-0000-0000-0000-000000000000}" issignatureline="t"/>
          </v:shape>
        </w:pict>
      </w:r>
      <w:r>
        <w:rPr>
          <w:rFonts w:ascii="GHEA Grapalat" w:hAnsi="GHEA Grapalat"/>
          <w:b/>
          <w:noProof/>
          <w:sz w:val="24"/>
          <w:lang w:val="hy-AM"/>
        </w:rPr>
        <w:t xml:space="preserve">                                                 ԳԵՂԱՄ   ՍԱՐԳՍՅԱՆ                                               </w:t>
      </w:r>
    </w:p>
    <w:p w:rsidR="009256C6" w:rsidRDefault="009256C6" w:rsidP="009256C6">
      <w:pPr>
        <w:tabs>
          <w:tab w:val="left" w:pos="7876"/>
        </w:tabs>
        <w:spacing w:after="0" w:line="240" w:lineRule="auto"/>
        <w:jc w:val="both"/>
        <w:rPr>
          <w:rFonts w:ascii="Sylfaen" w:hAnsi="Sylfaen"/>
          <w:lang w:val="hy-AM"/>
        </w:rPr>
      </w:pPr>
    </w:p>
    <w:p w:rsidR="009256C6" w:rsidRDefault="009256C6" w:rsidP="009256C6">
      <w:pPr>
        <w:spacing w:after="0" w:line="256" w:lineRule="auto"/>
        <w:rPr>
          <w:rFonts w:ascii="GHEA Grapalat" w:hAnsi="GHEA Grapalat"/>
          <w:sz w:val="18"/>
          <w:szCs w:val="18"/>
          <w:lang w:val="hy-AM"/>
        </w:rPr>
      </w:pPr>
    </w:p>
    <w:p w:rsidR="009256C6" w:rsidRDefault="009256C6" w:rsidP="009256C6">
      <w:pPr>
        <w:spacing w:after="0" w:line="256" w:lineRule="auto"/>
        <w:rPr>
          <w:rFonts w:ascii="GHEA Grapalat" w:hAnsi="GHEA Grapalat"/>
          <w:sz w:val="18"/>
          <w:szCs w:val="18"/>
          <w:lang w:val="hy-AM"/>
        </w:rPr>
      </w:pPr>
    </w:p>
    <w:p w:rsidR="009256C6" w:rsidRDefault="009256C6" w:rsidP="009256C6">
      <w:pPr>
        <w:spacing w:after="0" w:line="256" w:lineRule="auto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/>
          <w:sz w:val="18"/>
          <w:szCs w:val="18"/>
          <w:lang w:val="hy-AM"/>
        </w:rPr>
        <w:t xml:space="preserve">Կատարող՝  </w:t>
      </w:r>
      <w:proofErr w:type="spellStart"/>
      <w:r>
        <w:rPr>
          <w:rFonts w:ascii="GHEA Grapalat" w:hAnsi="GHEA Grapalat"/>
          <w:sz w:val="18"/>
          <w:szCs w:val="18"/>
          <w:lang w:val="hy-AM"/>
        </w:rPr>
        <w:t>կազմակերպաիրավական</w:t>
      </w:r>
      <w:proofErr w:type="spellEnd"/>
      <w:r>
        <w:rPr>
          <w:rFonts w:ascii="GHEA Grapalat" w:hAnsi="GHEA Grapalat"/>
          <w:sz w:val="18"/>
          <w:szCs w:val="18"/>
          <w:lang w:val="hy-AM"/>
        </w:rPr>
        <w:t xml:space="preserve"> վարչություն</w:t>
      </w:r>
    </w:p>
    <w:p w:rsidR="009256C6" w:rsidRDefault="009256C6" w:rsidP="009256C6">
      <w:pPr>
        <w:spacing w:after="0" w:line="256" w:lineRule="auto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/>
          <w:sz w:val="18"/>
          <w:szCs w:val="18"/>
          <w:lang w:val="hy-AM"/>
        </w:rPr>
        <w:t>Գաբրիել Գաբրիելյան</w:t>
      </w:r>
    </w:p>
    <w:p w:rsidR="009256C6" w:rsidRDefault="009256C6" w:rsidP="009256C6">
      <w:pPr>
        <w:spacing w:after="0" w:line="256" w:lineRule="auto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/>
          <w:sz w:val="18"/>
          <w:szCs w:val="18"/>
          <w:lang w:val="hy-AM"/>
        </w:rPr>
        <w:t>Հեռ` 52 01 63</w:t>
      </w:r>
    </w:p>
    <w:p w:rsidR="009256C6" w:rsidRPr="004B209C" w:rsidRDefault="009256C6" w:rsidP="009256C6">
      <w:pPr>
        <w:rPr>
          <w:lang w:val="hy-AM"/>
        </w:rPr>
      </w:pPr>
    </w:p>
    <w:p w:rsidR="00FF7880" w:rsidRPr="009256C6" w:rsidRDefault="00FF7880">
      <w:pPr>
        <w:rPr>
          <w:lang w:val="hy-AM"/>
        </w:rPr>
      </w:pPr>
    </w:p>
    <w:sectPr w:rsidR="00FF7880" w:rsidRPr="009256C6" w:rsidSect="002D2987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Miriam Fixed">
    <w:charset w:val="00"/>
    <w:family w:val="modern"/>
    <w:pitch w:val="fixed"/>
    <w:sig w:usb0="00000803" w:usb1="00000000" w:usb2="00000000" w:usb3="00000000" w:csb0="0000002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Cyr">
    <w:altName w:val="Times New Roman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6C6"/>
    <w:rsid w:val="000B5446"/>
    <w:rsid w:val="000F4C6C"/>
    <w:rsid w:val="001A1251"/>
    <w:rsid w:val="001E05A8"/>
    <w:rsid w:val="00280815"/>
    <w:rsid w:val="00283706"/>
    <w:rsid w:val="00297454"/>
    <w:rsid w:val="002D2987"/>
    <w:rsid w:val="00355575"/>
    <w:rsid w:val="003F23B0"/>
    <w:rsid w:val="00405569"/>
    <w:rsid w:val="00415842"/>
    <w:rsid w:val="00463F6F"/>
    <w:rsid w:val="004A7371"/>
    <w:rsid w:val="004D58A0"/>
    <w:rsid w:val="007313E2"/>
    <w:rsid w:val="007573C4"/>
    <w:rsid w:val="0076748E"/>
    <w:rsid w:val="00772928"/>
    <w:rsid w:val="00803F6B"/>
    <w:rsid w:val="00810B76"/>
    <w:rsid w:val="00871DA4"/>
    <w:rsid w:val="00922090"/>
    <w:rsid w:val="009256C6"/>
    <w:rsid w:val="009428D3"/>
    <w:rsid w:val="00946F8B"/>
    <w:rsid w:val="009C3C17"/>
    <w:rsid w:val="00A64E73"/>
    <w:rsid w:val="00AC58F0"/>
    <w:rsid w:val="00AE3BC7"/>
    <w:rsid w:val="00B15A33"/>
    <w:rsid w:val="00BC5522"/>
    <w:rsid w:val="00BE00E0"/>
    <w:rsid w:val="00C25A20"/>
    <w:rsid w:val="00C41594"/>
    <w:rsid w:val="00C72DE8"/>
    <w:rsid w:val="00CA40D0"/>
    <w:rsid w:val="00D03C95"/>
    <w:rsid w:val="00D93E03"/>
    <w:rsid w:val="00DE4CA2"/>
    <w:rsid w:val="00F01B8E"/>
    <w:rsid w:val="00F50274"/>
    <w:rsid w:val="00FA069E"/>
    <w:rsid w:val="00FC00D9"/>
    <w:rsid w:val="00FD45C9"/>
    <w:rsid w:val="00FE0CD4"/>
    <w:rsid w:val="00FF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385516-0DAD-4C43-9064-E5F66336B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6C6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uiPriority w:val="99"/>
    <w:unhideWhenUsed/>
    <w:qFormat/>
    <w:rsid w:val="00925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00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0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9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9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hyperlink" Target="http://gerb.am/?p=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Gabriel</dc:creator>
  <cp:keywords>https://mul2.gov.am/tasks/103330/oneclick/1822-QC.docx?token=75ac4237b82a41666d432dcc32d3d232</cp:keywords>
  <dc:description/>
  <cp:lastModifiedBy>Lusine Miqayelyan</cp:lastModifiedBy>
  <cp:revision>2</cp:revision>
  <cp:lastPrinted>2019-07-29T13:05:00Z</cp:lastPrinted>
  <dcterms:created xsi:type="dcterms:W3CDTF">2019-07-30T11:51:00Z</dcterms:created>
  <dcterms:modified xsi:type="dcterms:W3CDTF">2019-07-30T11:51:00Z</dcterms:modified>
</cp:coreProperties>
</file>