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AAB" w:rsidRPr="00E00102" w:rsidRDefault="00E00102" w:rsidP="00E00102">
      <w:pPr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E00102">
        <w:rPr>
          <w:rFonts w:ascii="GHEA Grapalat" w:hAnsi="GHEA Grapalat"/>
          <w:sz w:val="24"/>
          <w:szCs w:val="24"/>
        </w:rPr>
        <w:t>Հ Ի Մ Ն Ա Վ Ո Ր Ո Ւ Մ</w:t>
      </w:r>
    </w:p>
    <w:p w:rsidR="00E00102" w:rsidRPr="00E00102" w:rsidRDefault="00E00102" w:rsidP="00E00102">
      <w:pPr>
        <w:jc w:val="center"/>
        <w:rPr>
          <w:rFonts w:ascii="GHEA Grapalat" w:hAnsi="GHEA Grapalat"/>
          <w:sz w:val="24"/>
          <w:szCs w:val="24"/>
        </w:rPr>
      </w:pPr>
    </w:p>
    <w:p w:rsidR="00E00102" w:rsidRDefault="00E00102" w:rsidP="00E00102">
      <w:pPr>
        <w:ind w:firstLine="539"/>
        <w:jc w:val="center"/>
        <w:rPr>
          <w:rFonts w:ascii="GHEA Grapalat" w:hAnsi="GHEA Grapalat" w:cs="Sylfaen"/>
          <w:sz w:val="24"/>
          <w:szCs w:val="24"/>
        </w:rPr>
      </w:pPr>
      <w:r>
        <w:rPr>
          <w:rStyle w:val="Strong"/>
          <w:rFonts w:ascii="GHEA Grapalat" w:hAnsi="GHEA Grapalat" w:cs="Sylfaen"/>
          <w:b w:val="0"/>
          <w:sz w:val="24"/>
          <w:szCs w:val="24"/>
        </w:rPr>
        <w:t>«</w:t>
      </w:r>
      <w:r w:rsidRPr="00E00102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Pr="00E00102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E00102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Pr="00E00102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E00102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r w:rsidRPr="00E00102">
        <w:rPr>
          <w:rStyle w:val="Strong"/>
          <w:rFonts w:ascii="GHEA Grapalat" w:hAnsi="GHEA Grapalat"/>
          <w:b w:val="0"/>
          <w:sz w:val="24"/>
          <w:szCs w:val="24"/>
        </w:rPr>
        <w:t xml:space="preserve"> 2004 </w:t>
      </w:r>
      <w:r w:rsidRPr="00E00102">
        <w:rPr>
          <w:rStyle w:val="Strong"/>
          <w:rFonts w:ascii="GHEA Grapalat" w:hAnsi="GHEA Grapalat" w:cs="Sylfaen"/>
          <w:b w:val="0"/>
          <w:sz w:val="24"/>
          <w:szCs w:val="24"/>
        </w:rPr>
        <w:t>ԹՎԱԿԱՆԻ</w:t>
      </w:r>
      <w:r w:rsidRPr="00E00102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E00102">
        <w:rPr>
          <w:rStyle w:val="Strong"/>
          <w:rFonts w:ascii="GHEA Grapalat" w:hAnsi="GHEA Grapalat" w:cs="Sylfaen"/>
          <w:b w:val="0"/>
          <w:sz w:val="24"/>
          <w:szCs w:val="24"/>
        </w:rPr>
        <w:t>ԱՊՐԻԼԻ</w:t>
      </w:r>
      <w:r w:rsidRPr="00E00102">
        <w:rPr>
          <w:rStyle w:val="Strong"/>
          <w:rFonts w:ascii="GHEA Grapalat" w:hAnsi="GHEA Grapalat"/>
          <w:b w:val="0"/>
          <w:sz w:val="24"/>
          <w:szCs w:val="24"/>
        </w:rPr>
        <w:t xml:space="preserve"> 8-</w:t>
      </w:r>
      <w:r w:rsidRPr="00E00102">
        <w:rPr>
          <w:rStyle w:val="Strong"/>
          <w:rFonts w:ascii="GHEA Grapalat" w:hAnsi="GHEA Grapalat" w:cs="Sylfaen"/>
          <w:b w:val="0"/>
          <w:sz w:val="24"/>
          <w:szCs w:val="24"/>
        </w:rPr>
        <w:t>Ի</w:t>
      </w:r>
      <w:r w:rsidRPr="00E00102">
        <w:rPr>
          <w:rStyle w:val="Strong"/>
          <w:rFonts w:ascii="GHEA Grapalat" w:hAnsi="GHEA Grapalat"/>
          <w:b w:val="0"/>
          <w:sz w:val="24"/>
          <w:szCs w:val="24"/>
        </w:rPr>
        <w:t xml:space="preserve"> N 541-</w:t>
      </w:r>
      <w:r w:rsidRPr="00E00102">
        <w:rPr>
          <w:rStyle w:val="Strong"/>
          <w:rFonts w:ascii="GHEA Grapalat" w:hAnsi="GHEA Grapalat" w:cs="Sylfaen"/>
          <w:b w:val="0"/>
          <w:sz w:val="24"/>
          <w:szCs w:val="24"/>
        </w:rPr>
        <w:t>Ն</w:t>
      </w:r>
      <w:r w:rsidRPr="00E00102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E00102">
        <w:rPr>
          <w:rStyle w:val="Strong"/>
          <w:rFonts w:ascii="GHEA Grapalat" w:hAnsi="GHEA Grapalat" w:cs="Sylfaen"/>
          <w:b w:val="0"/>
          <w:sz w:val="24"/>
          <w:szCs w:val="24"/>
        </w:rPr>
        <w:t>ՈՐՈՇՄԱՆ</w:t>
      </w:r>
      <w:r w:rsidRPr="00E00102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E00102">
        <w:rPr>
          <w:rStyle w:val="Strong"/>
          <w:rFonts w:ascii="GHEA Grapalat" w:hAnsi="GHEA Grapalat" w:cs="Sylfaen"/>
          <w:b w:val="0"/>
          <w:sz w:val="24"/>
          <w:szCs w:val="24"/>
        </w:rPr>
        <w:t>ՄԵՋ</w:t>
      </w:r>
      <w:r w:rsidRPr="00E00102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E00102">
        <w:rPr>
          <w:rStyle w:val="Strong"/>
          <w:rFonts w:ascii="GHEA Grapalat" w:hAnsi="GHEA Grapalat" w:cs="Sylfaen"/>
          <w:b w:val="0"/>
          <w:sz w:val="24"/>
          <w:szCs w:val="24"/>
        </w:rPr>
        <w:t>ԼՐԱՑՈՒՄ</w:t>
      </w:r>
      <w:r w:rsidRPr="00E00102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E00102">
        <w:rPr>
          <w:rStyle w:val="Strong"/>
          <w:rFonts w:ascii="GHEA Grapalat" w:hAnsi="GHEA Grapalat" w:cs="Sylfaen"/>
          <w:b w:val="0"/>
          <w:sz w:val="24"/>
          <w:szCs w:val="24"/>
        </w:rPr>
        <w:t>ԿԱՏԱՐԵԼՈՒ</w:t>
      </w:r>
      <w:r w:rsidRPr="00E00102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E00102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»</w:t>
      </w:r>
      <w:r w:rsidRPr="00E00102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  <w:lang w:val="ru-RU"/>
        </w:rPr>
        <w:t>ՀՀ</w:t>
      </w:r>
      <w:r w:rsidRPr="00E00102">
        <w:rPr>
          <w:rFonts w:ascii="GHEA Grapalat" w:hAnsi="GHEA Grapalat" w:cs="Sylfaen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  <w:lang w:val="ru-RU"/>
        </w:rPr>
        <w:t>ԿԱՌԱՎԱՐՈՒԹՅԱՆ</w:t>
      </w:r>
      <w:r w:rsidRPr="00E00102">
        <w:rPr>
          <w:rFonts w:ascii="GHEA Grapalat" w:hAnsi="GHEA Grapalat" w:cs="Sylfaen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  <w:lang w:val="ru-RU"/>
        </w:rPr>
        <w:t>ՈՐՈՇՄԱՆ</w:t>
      </w:r>
      <w:r w:rsidRPr="00E00102">
        <w:rPr>
          <w:rFonts w:ascii="GHEA Grapalat" w:hAnsi="GHEA Grapalat" w:cs="Sylfaen"/>
          <w:sz w:val="24"/>
          <w:szCs w:val="24"/>
        </w:rPr>
        <w:t xml:space="preserve"> </w:t>
      </w:r>
      <w:r w:rsidRPr="00E00102">
        <w:rPr>
          <w:rFonts w:ascii="GHEA Grapalat" w:hAnsi="GHEA Grapalat"/>
          <w:sz w:val="24"/>
          <w:szCs w:val="24"/>
          <w:lang w:val="ru-RU"/>
        </w:rPr>
        <w:t>ՆԱԽԱԳԾԻ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ԸՆԴՈՒՆՄԱՆ</w:t>
      </w:r>
    </w:p>
    <w:p w:rsidR="00E00102" w:rsidRDefault="00E00102" w:rsidP="00DC2932">
      <w:pPr>
        <w:spacing w:after="0"/>
        <w:ind w:firstLine="539"/>
        <w:jc w:val="both"/>
        <w:rPr>
          <w:rFonts w:ascii="GHEA Grapalat" w:hAnsi="GHEA Grapalat" w:cs="Sylfaen"/>
          <w:sz w:val="24"/>
          <w:szCs w:val="24"/>
        </w:rPr>
      </w:pPr>
      <w:r w:rsidRPr="00E00102">
        <w:rPr>
          <w:rFonts w:ascii="GHEA Grapalat" w:hAnsi="GHEA Grapalat"/>
          <w:sz w:val="24"/>
          <w:szCs w:val="24"/>
        </w:rPr>
        <w:t xml:space="preserve">Որոշման նախագծով նախատեսվում է </w:t>
      </w:r>
      <w:r>
        <w:rPr>
          <w:rFonts w:ascii="GHEA Grapalat" w:hAnsi="GHEA Grapalat"/>
          <w:sz w:val="24"/>
          <w:szCs w:val="24"/>
        </w:rPr>
        <w:t>լ</w:t>
      </w:r>
      <w:r w:rsidRPr="00E00102">
        <w:rPr>
          <w:rFonts w:ascii="GHEA Grapalat" w:hAnsi="GHEA Grapalat"/>
          <w:sz w:val="24"/>
          <w:szCs w:val="24"/>
        </w:rPr>
        <w:t xml:space="preserve">րացում կատարել </w:t>
      </w:r>
      <w:r w:rsidRPr="00E00102">
        <w:rPr>
          <w:rFonts w:ascii="GHEA Grapalat" w:eastAsia="Calibri" w:hAnsi="GHEA Grapalat" w:cs="Sylfaen"/>
          <w:sz w:val="24"/>
          <w:szCs w:val="24"/>
        </w:rPr>
        <w:t>Հայաստանի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0102">
        <w:rPr>
          <w:rFonts w:ascii="GHEA Grapalat" w:eastAsia="Calibri" w:hAnsi="GHEA Grapalat" w:cs="Sylfaen"/>
          <w:sz w:val="24"/>
          <w:szCs w:val="24"/>
        </w:rPr>
        <w:t>Հանրապետության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0102">
        <w:rPr>
          <w:rFonts w:ascii="GHEA Grapalat" w:eastAsia="Calibri" w:hAnsi="GHEA Grapalat" w:cs="Sylfaen"/>
          <w:sz w:val="24"/>
          <w:szCs w:val="24"/>
        </w:rPr>
        <w:t>կառավարության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 2004 </w:t>
      </w:r>
      <w:r w:rsidRPr="00E00102">
        <w:rPr>
          <w:rFonts w:ascii="GHEA Grapalat" w:eastAsia="Calibri" w:hAnsi="GHEA Grapalat" w:cs="Sylfaen"/>
          <w:sz w:val="24"/>
          <w:szCs w:val="24"/>
        </w:rPr>
        <w:t>թվականի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0102">
        <w:rPr>
          <w:rFonts w:ascii="GHEA Grapalat" w:eastAsia="Calibri" w:hAnsi="GHEA Grapalat" w:cs="Sylfaen"/>
          <w:sz w:val="24"/>
          <w:szCs w:val="24"/>
        </w:rPr>
        <w:t>ապրիլի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 8-</w:t>
      </w:r>
      <w:r w:rsidRPr="00E00102">
        <w:rPr>
          <w:rFonts w:ascii="GHEA Grapalat" w:eastAsia="Calibri" w:hAnsi="GHEA Grapalat" w:cs="Sylfaen"/>
          <w:sz w:val="24"/>
          <w:szCs w:val="24"/>
        </w:rPr>
        <w:t>ի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 «</w:t>
      </w:r>
      <w:r w:rsidRPr="00E00102">
        <w:rPr>
          <w:rFonts w:ascii="GHEA Grapalat" w:eastAsia="Calibri" w:hAnsi="GHEA Grapalat" w:cs="Sylfaen"/>
          <w:sz w:val="24"/>
          <w:szCs w:val="24"/>
        </w:rPr>
        <w:t>Հայաստանի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0102">
        <w:rPr>
          <w:rFonts w:ascii="GHEA Grapalat" w:eastAsia="Calibri" w:hAnsi="GHEA Grapalat" w:cs="Sylfaen"/>
          <w:sz w:val="24"/>
          <w:szCs w:val="24"/>
        </w:rPr>
        <w:t>Հանրապետության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0102">
        <w:rPr>
          <w:rFonts w:ascii="GHEA Grapalat" w:eastAsia="Calibri" w:hAnsi="GHEA Grapalat" w:cs="Sylfaen"/>
          <w:sz w:val="24"/>
          <w:szCs w:val="24"/>
        </w:rPr>
        <w:t>օրենքի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E00102">
        <w:rPr>
          <w:rFonts w:ascii="GHEA Grapalat" w:eastAsia="Calibri" w:hAnsi="GHEA Grapalat" w:cs="Sylfaen"/>
          <w:sz w:val="24"/>
          <w:szCs w:val="24"/>
        </w:rPr>
        <w:t>Հայաստանի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0102">
        <w:rPr>
          <w:rFonts w:ascii="GHEA Grapalat" w:eastAsia="Calibri" w:hAnsi="GHEA Grapalat" w:cs="Sylfaen"/>
          <w:sz w:val="24"/>
          <w:szCs w:val="24"/>
        </w:rPr>
        <w:t>Հանրապետության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0102">
        <w:rPr>
          <w:rFonts w:ascii="GHEA Grapalat" w:eastAsia="Calibri" w:hAnsi="GHEA Grapalat" w:cs="Sylfaen"/>
          <w:sz w:val="24"/>
          <w:szCs w:val="24"/>
        </w:rPr>
        <w:t>Ազգային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0102">
        <w:rPr>
          <w:rFonts w:ascii="GHEA Grapalat" w:eastAsia="Calibri" w:hAnsi="GHEA Grapalat" w:cs="Sylfaen"/>
          <w:sz w:val="24"/>
          <w:szCs w:val="24"/>
        </w:rPr>
        <w:t>ժողովի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0102">
        <w:rPr>
          <w:rFonts w:ascii="GHEA Grapalat" w:eastAsia="Calibri" w:hAnsi="GHEA Grapalat" w:cs="Sylfaen"/>
          <w:sz w:val="24"/>
          <w:szCs w:val="24"/>
        </w:rPr>
        <w:t>նորմատիվ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0102">
        <w:rPr>
          <w:rFonts w:ascii="GHEA Grapalat" w:eastAsia="Calibri" w:hAnsi="GHEA Grapalat" w:cs="Sylfaen"/>
          <w:sz w:val="24"/>
          <w:szCs w:val="24"/>
        </w:rPr>
        <w:t>որոշման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E00102">
        <w:rPr>
          <w:rFonts w:ascii="GHEA Grapalat" w:eastAsia="Calibri" w:hAnsi="GHEA Grapalat" w:cs="Sylfaen"/>
          <w:sz w:val="24"/>
          <w:szCs w:val="24"/>
        </w:rPr>
        <w:t>Հայաստանի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0102">
        <w:rPr>
          <w:rFonts w:ascii="GHEA Grapalat" w:eastAsia="Calibri" w:hAnsi="GHEA Grapalat" w:cs="Sylfaen"/>
          <w:sz w:val="24"/>
          <w:szCs w:val="24"/>
        </w:rPr>
        <w:t>Հանրապետության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0102">
        <w:rPr>
          <w:rFonts w:ascii="GHEA Grapalat" w:eastAsia="Calibri" w:hAnsi="GHEA Grapalat" w:cs="Sylfaen"/>
          <w:sz w:val="24"/>
          <w:szCs w:val="24"/>
        </w:rPr>
        <w:t>միջազգային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0102">
        <w:rPr>
          <w:rFonts w:ascii="GHEA Grapalat" w:eastAsia="Calibri" w:hAnsi="GHEA Grapalat" w:cs="Sylfaen"/>
          <w:sz w:val="24"/>
          <w:szCs w:val="24"/>
        </w:rPr>
        <w:t>պայմանագրի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0102">
        <w:rPr>
          <w:rFonts w:ascii="GHEA Grapalat" w:eastAsia="Calibri" w:hAnsi="GHEA Grapalat" w:cs="Sylfaen"/>
          <w:sz w:val="24"/>
          <w:szCs w:val="24"/>
        </w:rPr>
        <w:t>կիրարկումն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0102">
        <w:rPr>
          <w:rFonts w:ascii="GHEA Grapalat" w:eastAsia="Calibri" w:hAnsi="GHEA Grapalat" w:cs="Sylfaen"/>
          <w:sz w:val="24"/>
          <w:szCs w:val="24"/>
        </w:rPr>
        <w:t>ապահովող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0102">
        <w:rPr>
          <w:rFonts w:ascii="GHEA Grapalat" w:eastAsia="Calibri" w:hAnsi="GHEA Grapalat" w:cs="Sylfaen"/>
          <w:sz w:val="24"/>
          <w:szCs w:val="24"/>
        </w:rPr>
        <w:t>միջոցառումների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0102">
        <w:rPr>
          <w:rFonts w:ascii="GHEA Grapalat" w:eastAsia="Calibri" w:hAnsi="GHEA Grapalat" w:cs="Sylfaen"/>
          <w:sz w:val="24"/>
          <w:szCs w:val="24"/>
        </w:rPr>
        <w:t>մասին</w:t>
      </w:r>
      <w:r w:rsidRPr="00E00102">
        <w:rPr>
          <w:rFonts w:ascii="GHEA Grapalat" w:eastAsia="Calibri" w:hAnsi="GHEA Grapalat" w:cs="Times New Roman"/>
          <w:sz w:val="24"/>
          <w:szCs w:val="24"/>
        </w:rPr>
        <w:t>» N 541-</w:t>
      </w:r>
      <w:r w:rsidRPr="00E00102">
        <w:rPr>
          <w:rFonts w:ascii="GHEA Grapalat" w:eastAsia="Calibri" w:hAnsi="GHEA Grapalat" w:cs="Sylfaen"/>
          <w:sz w:val="24"/>
          <w:szCs w:val="24"/>
        </w:rPr>
        <w:t>Ն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0102">
        <w:rPr>
          <w:rFonts w:ascii="GHEA Grapalat" w:eastAsia="Calibri" w:hAnsi="GHEA Grapalat" w:cs="Sylfaen"/>
          <w:sz w:val="24"/>
          <w:szCs w:val="24"/>
        </w:rPr>
        <w:t>որոշման</w:t>
      </w:r>
      <w:r w:rsidRPr="00E0010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0102">
        <w:rPr>
          <w:rFonts w:ascii="GHEA Grapalat" w:eastAsia="Calibri" w:hAnsi="GHEA Grapalat" w:cs="Sylfaen"/>
          <w:sz w:val="24"/>
          <w:szCs w:val="24"/>
        </w:rPr>
        <w:t>մեջ</w:t>
      </w:r>
      <w:r>
        <w:rPr>
          <w:rFonts w:ascii="GHEA Grapalat" w:eastAsia="Calibri" w:hAnsi="GHEA Grapalat" w:cs="Sylfaen"/>
          <w:sz w:val="24"/>
          <w:szCs w:val="24"/>
        </w:rPr>
        <w:t>: Լրացումը պայմանավորված է 2015 թվականի դեկտեմբերի 6-ին ընդունված ՀՀ Սահմանադրության փոփոխություններով, մասնավորապես՝ Սահմանադրության 6-րդ հոդվածի 2-րդ մասի համաձայն՝</w:t>
      </w:r>
      <w:r w:rsidRPr="00E00102">
        <w:rPr>
          <w:rFonts w:ascii="Sylfaen" w:hAnsi="Sylfaen" w:cs="Sylfaen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Սահմանադրության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և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օրենքների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հիման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վրա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և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դրանց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իրականացումն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ապահովելու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նպատակով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Սահմանադրությամբ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նախատեսված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մարմինները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կարող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են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b/>
          <w:sz w:val="24"/>
          <w:szCs w:val="24"/>
        </w:rPr>
        <w:t>օրենքով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լիազորվել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ընդունելու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ենթաօրենսդրական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նորմատիվ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իրավական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ակտեր</w:t>
      </w:r>
      <w:r w:rsidRPr="00E00102">
        <w:rPr>
          <w:rFonts w:ascii="GHEA Grapalat" w:hAnsi="GHEA Grapalat"/>
          <w:sz w:val="24"/>
          <w:szCs w:val="24"/>
        </w:rPr>
        <w:t xml:space="preserve">: </w:t>
      </w:r>
      <w:r w:rsidRPr="00E00102">
        <w:rPr>
          <w:rFonts w:ascii="GHEA Grapalat" w:hAnsi="GHEA Grapalat" w:cs="Sylfaen"/>
          <w:sz w:val="24"/>
          <w:szCs w:val="24"/>
        </w:rPr>
        <w:t>Լիազորող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նորմերը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պետք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է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համապատասխանեն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իրավական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որոշակիության</w:t>
      </w:r>
      <w:r w:rsidRPr="00E00102">
        <w:rPr>
          <w:rFonts w:ascii="GHEA Grapalat" w:hAnsi="GHEA Grapalat"/>
          <w:sz w:val="24"/>
          <w:szCs w:val="24"/>
        </w:rPr>
        <w:t xml:space="preserve"> </w:t>
      </w:r>
      <w:r w:rsidRPr="00E00102">
        <w:rPr>
          <w:rFonts w:ascii="GHEA Grapalat" w:hAnsi="GHEA Grapalat" w:cs="Sylfaen"/>
          <w:sz w:val="24"/>
          <w:szCs w:val="24"/>
        </w:rPr>
        <w:t>սկզբունքին</w:t>
      </w:r>
      <w:r w:rsidR="00DC2932">
        <w:rPr>
          <w:rFonts w:ascii="GHEA Grapalat" w:hAnsi="GHEA Grapalat" w:cs="Sylfaen"/>
          <w:sz w:val="24"/>
          <w:szCs w:val="24"/>
        </w:rPr>
        <w:t>:</w:t>
      </w:r>
    </w:p>
    <w:p w:rsidR="00DC2932" w:rsidRPr="00E00102" w:rsidRDefault="00DC2932" w:rsidP="00DC2932">
      <w:pPr>
        <w:spacing w:after="0"/>
        <w:ind w:firstLine="539"/>
        <w:jc w:val="both"/>
        <w:rPr>
          <w:rFonts w:ascii="GHEA Grapalat" w:hAnsi="GHEA Grapalat"/>
          <w:b/>
          <w:sz w:val="24"/>
          <w:szCs w:val="24"/>
        </w:rPr>
      </w:pPr>
    </w:p>
    <w:p w:rsidR="00E00102" w:rsidRPr="00E00102" w:rsidRDefault="00E00102" w:rsidP="00E00102">
      <w:pPr>
        <w:spacing w:after="0" w:line="360" w:lineRule="auto"/>
        <w:ind w:firstLine="90"/>
        <w:jc w:val="center"/>
        <w:rPr>
          <w:rStyle w:val="Strong"/>
          <w:rFonts w:ascii="GHEA Grapalat" w:hAnsi="GHEA Grapalat" w:cs="Sylfaen"/>
          <w:b w:val="0"/>
          <w:sz w:val="24"/>
          <w:szCs w:val="24"/>
        </w:rPr>
      </w:pPr>
    </w:p>
    <w:p w:rsidR="00E00102" w:rsidRPr="00E00102" w:rsidRDefault="00E00102" w:rsidP="00E00102">
      <w:pPr>
        <w:jc w:val="center"/>
        <w:rPr>
          <w:rFonts w:ascii="GHEA Grapalat" w:hAnsi="GHEA Grapalat"/>
          <w:sz w:val="24"/>
          <w:szCs w:val="24"/>
        </w:rPr>
      </w:pPr>
    </w:p>
    <w:sectPr w:rsidR="00E00102" w:rsidRPr="00E00102" w:rsidSect="00014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102"/>
    <w:rsid w:val="00014AAB"/>
    <w:rsid w:val="00330F52"/>
    <w:rsid w:val="00597CF1"/>
    <w:rsid w:val="007706D4"/>
    <w:rsid w:val="00976F34"/>
    <w:rsid w:val="00B3521F"/>
    <w:rsid w:val="00DC2932"/>
    <w:rsid w:val="00E0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001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001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GalustD</dc:creator>
  <cp:lastModifiedBy>Bela Galstyan</cp:lastModifiedBy>
  <cp:revision>2</cp:revision>
  <cp:lastPrinted>2017-01-30T11:57:00Z</cp:lastPrinted>
  <dcterms:created xsi:type="dcterms:W3CDTF">2017-02-01T10:59:00Z</dcterms:created>
  <dcterms:modified xsi:type="dcterms:W3CDTF">2017-02-01T10:59:00Z</dcterms:modified>
</cp:coreProperties>
</file>