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47C" w:rsidRPr="009E18FC" w:rsidRDefault="00B71C40" w:rsidP="005E3E05">
      <w:pPr>
        <w:pStyle w:val="1"/>
        <w:spacing w:after="0"/>
        <w:jc w:val="center"/>
        <w:rPr>
          <w:rFonts w:ascii="GHEA Grapalat" w:hAnsi="GHEA Grapalat"/>
          <w:color w:val="auto"/>
        </w:rPr>
      </w:pPr>
      <w:r w:rsidRPr="009E18FC">
        <w:rPr>
          <w:rFonts w:ascii="GHEA Grapalat" w:eastAsia="GHEA Grapalat" w:hAnsi="GHEA Grapalat" w:cs="GHEA Grapalat"/>
          <w:b/>
          <w:color w:val="auto"/>
        </w:rPr>
        <w:t>ՀԱՏՈՒԿ ՄԱՍ</w:t>
      </w:r>
    </w:p>
    <w:p w:rsidR="00FD13CB" w:rsidRPr="009E18FC" w:rsidRDefault="00D27A55" w:rsidP="005E3E05">
      <w:pPr>
        <w:pStyle w:val="1"/>
        <w:spacing w:after="0"/>
        <w:ind w:left="4320"/>
        <w:rPr>
          <w:rFonts w:ascii="GHEA Grapalat" w:hAnsi="GHEA Grapalat"/>
          <w:color w:val="auto"/>
        </w:rPr>
      </w:pPr>
      <w:r w:rsidRPr="009E18FC">
        <w:rPr>
          <w:rFonts w:ascii="GHEA Grapalat" w:eastAsia="GHEA Grapalat" w:hAnsi="GHEA Grapalat" w:cs="GHEA Grapalat"/>
          <w:b/>
          <w:color w:val="auto"/>
          <w:lang w:val="en-US"/>
        </w:rPr>
        <w:t xml:space="preserve">     </w:t>
      </w:r>
      <w:r w:rsidR="00B71C40" w:rsidRPr="009E18FC">
        <w:rPr>
          <w:rFonts w:ascii="GHEA Grapalat" w:eastAsia="GHEA Grapalat" w:hAnsi="GHEA Grapalat" w:cs="GHEA Grapalat"/>
          <w:b/>
          <w:color w:val="auto"/>
        </w:rPr>
        <w:t>ԲԱԺԻՆ 8.</w:t>
      </w:r>
    </w:p>
    <w:p w:rsidR="00A4647C" w:rsidRPr="009E18FC" w:rsidRDefault="00B71C40" w:rsidP="005E3E05">
      <w:pPr>
        <w:pStyle w:val="Title"/>
        <w:spacing w:before="0" w:after="0"/>
        <w:rPr>
          <w:rFonts w:ascii="GHEA Grapalat" w:hAnsi="GHEA Grapalat"/>
          <w:color w:val="auto"/>
          <w:sz w:val="22"/>
          <w:szCs w:val="22"/>
        </w:rPr>
      </w:pPr>
      <w:r w:rsidRPr="009E18FC">
        <w:rPr>
          <w:rFonts w:ascii="GHEA Grapalat" w:eastAsia="GHEA Grapalat" w:hAnsi="GHEA Grapalat" w:cs="GHEA Grapalat"/>
          <w:color w:val="auto"/>
          <w:sz w:val="22"/>
          <w:szCs w:val="22"/>
        </w:rPr>
        <w:t xml:space="preserve"> ԳԼՈՒԽ 2</w:t>
      </w:r>
      <w:r w:rsidR="00152DED" w:rsidRPr="009E18FC">
        <w:rPr>
          <w:rFonts w:ascii="GHEA Grapalat" w:eastAsia="GHEA Grapalat" w:hAnsi="GHEA Grapalat" w:cs="GHEA Grapalat"/>
          <w:color w:val="auto"/>
          <w:sz w:val="22"/>
          <w:szCs w:val="22"/>
          <w:lang w:val="hy-AM"/>
        </w:rPr>
        <w:t>7</w:t>
      </w:r>
      <w:r w:rsidRPr="009E18FC">
        <w:rPr>
          <w:rFonts w:ascii="GHEA Grapalat" w:eastAsia="GHEA Grapalat" w:hAnsi="GHEA Grapalat" w:cs="GHEA Grapalat"/>
          <w:color w:val="auto"/>
          <w:sz w:val="22"/>
          <w:szCs w:val="22"/>
        </w:rPr>
        <w:t>.</w:t>
      </w:r>
    </w:p>
    <w:p w:rsidR="00A4647C" w:rsidRPr="009E18FC" w:rsidRDefault="00B71C40" w:rsidP="005E3E05">
      <w:pPr>
        <w:pStyle w:val="1"/>
        <w:spacing w:after="0"/>
        <w:jc w:val="center"/>
        <w:rPr>
          <w:rFonts w:ascii="GHEA Grapalat" w:eastAsia="GHEA Grapalat" w:hAnsi="GHEA Grapalat" w:cs="GHEA Grapalat"/>
          <w:b/>
          <w:color w:val="auto"/>
          <w:lang w:val="hy-AM"/>
        </w:rPr>
      </w:pPr>
      <w:r w:rsidRPr="009E18FC">
        <w:rPr>
          <w:rFonts w:ascii="GHEA Grapalat" w:eastAsia="GHEA Grapalat" w:hAnsi="GHEA Grapalat" w:cs="GHEA Grapalat"/>
          <w:b/>
          <w:color w:val="auto"/>
        </w:rPr>
        <w:t xml:space="preserve">         ԱՌՈՂՋԱՊԱՀՈՒԹՅԱՆ </w:t>
      </w:r>
      <w:r w:rsidR="001B6DEE" w:rsidRPr="009E18FC">
        <w:rPr>
          <w:rFonts w:ascii="GHEA Grapalat" w:eastAsia="GHEA Grapalat" w:hAnsi="GHEA Grapalat" w:cs="GHEA Grapalat"/>
          <w:b/>
          <w:color w:val="auto"/>
          <w:lang w:val="en-US"/>
        </w:rPr>
        <w:t>ԲՆԱԳԱՎԱՌՈՒՄ</w:t>
      </w:r>
      <w:r w:rsidR="001B6DEE" w:rsidRPr="009E18FC">
        <w:rPr>
          <w:rFonts w:ascii="GHEA Grapalat" w:eastAsia="GHEA Grapalat" w:hAnsi="GHEA Grapalat" w:cs="GHEA Grapalat"/>
          <w:b/>
          <w:color w:val="auto"/>
        </w:rPr>
        <w:t xml:space="preserve"> </w:t>
      </w:r>
      <w:r w:rsidRPr="009E18FC">
        <w:rPr>
          <w:rFonts w:ascii="GHEA Grapalat" w:eastAsia="GHEA Grapalat" w:hAnsi="GHEA Grapalat" w:cs="GHEA Grapalat"/>
          <w:b/>
          <w:color w:val="auto"/>
        </w:rPr>
        <w:t>ՎԱՐՉԱԿԱՆ ԻՐԱՎԱԽԱԽՏՈՒՄՆԵՐԸ</w:t>
      </w:r>
    </w:p>
    <w:p w:rsidR="00D9210B" w:rsidRPr="009E18FC" w:rsidRDefault="00D9210B" w:rsidP="005E3E05">
      <w:pPr>
        <w:pStyle w:val="1"/>
        <w:spacing w:after="0"/>
        <w:jc w:val="center"/>
        <w:rPr>
          <w:rFonts w:ascii="GHEA Grapalat" w:eastAsia="GHEA Grapalat" w:hAnsi="GHEA Grapalat" w:cs="GHEA Grapalat"/>
          <w:b/>
          <w:color w:val="auto"/>
          <w:lang w:val="hy-AM"/>
        </w:rPr>
      </w:pPr>
    </w:p>
    <w:p w:rsidR="00152DED" w:rsidRPr="009E18FC" w:rsidRDefault="00152DED" w:rsidP="005E3E05">
      <w:pPr>
        <w:pStyle w:val="1"/>
        <w:spacing w:after="0"/>
        <w:jc w:val="center"/>
        <w:rPr>
          <w:rFonts w:ascii="GHEA Grapalat" w:hAnsi="GHEA Grapalat"/>
          <w:color w:val="auto"/>
          <w:lang w:val="hy-AM"/>
        </w:rPr>
      </w:pPr>
    </w:p>
    <w:p w:rsidR="00A4647C" w:rsidRPr="009E18FC" w:rsidRDefault="00A4647C" w:rsidP="005E3E05">
      <w:pPr>
        <w:pStyle w:val="1"/>
        <w:spacing w:after="0"/>
        <w:ind w:firstLine="709"/>
        <w:jc w:val="both"/>
        <w:rPr>
          <w:rFonts w:ascii="GHEA Grapalat" w:hAnsi="GHEA Grapalat"/>
          <w:color w:val="auto"/>
        </w:rPr>
      </w:pPr>
    </w:p>
    <w:p w:rsidR="00A4647C" w:rsidRPr="009E18FC" w:rsidRDefault="00B71C40" w:rsidP="005E3E05">
      <w:pPr>
        <w:pStyle w:val="1"/>
        <w:spacing w:after="0"/>
        <w:ind w:firstLine="708"/>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rPr>
        <w:t xml:space="preserve">Հոդված </w:t>
      </w:r>
      <w:r w:rsidR="00D537FC" w:rsidRPr="009E18FC">
        <w:rPr>
          <w:rFonts w:ascii="GHEA Grapalat" w:eastAsia="GHEA Grapalat" w:hAnsi="GHEA Grapalat" w:cs="GHEA Grapalat"/>
          <w:b/>
          <w:color w:val="auto"/>
        </w:rPr>
        <w:t>150</w:t>
      </w:r>
      <w:r w:rsidRPr="009E18FC">
        <w:rPr>
          <w:rFonts w:ascii="GHEA Grapalat" w:eastAsia="GHEA Grapalat" w:hAnsi="GHEA Grapalat" w:cs="GHEA Grapalat"/>
          <w:b/>
          <w:color w:val="auto"/>
        </w:rPr>
        <w:t>.  Բժշկական օգնություն և սպասարկում իրականացնելու պահանջները խախտելը</w:t>
      </w:r>
    </w:p>
    <w:p w:rsidR="00152DED" w:rsidRPr="009E18FC" w:rsidRDefault="00152DED" w:rsidP="005E3E05">
      <w:pPr>
        <w:pStyle w:val="1"/>
        <w:spacing w:after="0"/>
        <w:ind w:firstLine="708"/>
        <w:jc w:val="both"/>
        <w:rPr>
          <w:rFonts w:ascii="GHEA Grapalat" w:hAnsi="GHEA Grapalat"/>
          <w:color w:val="auto"/>
          <w:lang w:val="hy-AM"/>
        </w:rPr>
      </w:pPr>
    </w:p>
    <w:p w:rsidR="007F40FD" w:rsidRPr="009E18FC" w:rsidRDefault="00B71C40"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1. Բժշկական </w:t>
      </w:r>
      <w:r w:rsidR="00152DED" w:rsidRPr="009E18FC">
        <w:rPr>
          <w:rFonts w:ascii="GHEA Grapalat" w:eastAsia="GHEA Grapalat" w:hAnsi="GHEA Grapalat" w:cs="GHEA Grapalat"/>
          <w:color w:val="auto"/>
          <w:lang w:val="hy-AM"/>
        </w:rPr>
        <w:t xml:space="preserve">օգնության </w:t>
      </w:r>
      <w:r w:rsidRPr="009E18FC">
        <w:rPr>
          <w:rFonts w:ascii="GHEA Grapalat" w:eastAsia="GHEA Grapalat" w:hAnsi="GHEA Grapalat" w:cs="GHEA Grapalat"/>
          <w:color w:val="auto"/>
          <w:lang w:val="hy-AM"/>
        </w:rPr>
        <w:t xml:space="preserve">և սպասարկման ծառայություններ մատուցելը առողջապահական </w:t>
      </w:r>
      <w:r w:rsidR="00D537FC" w:rsidRPr="009E18FC">
        <w:rPr>
          <w:rFonts w:ascii="GHEA Grapalat" w:eastAsia="GHEA Grapalat" w:hAnsi="GHEA Grapalat" w:cs="GHEA Grapalat"/>
          <w:color w:val="auto"/>
          <w:lang w:val="hy-AM"/>
        </w:rPr>
        <w:t>բնագավառում</w:t>
      </w:r>
      <w:r w:rsidR="001B6DEE"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համապատասխան մասնագիտական կրթություն, որակավորում, մասնագիտացում, առաջին անգամ մասնագիտական գործունեության հավաստագիր կամ շարունակական մասնագիտական հավաստագիր չունեցող անձի կողմից բացառությամբ օրենքով սահմանված դեպքերի՝</w:t>
      </w:r>
    </w:p>
    <w:p w:rsidR="007F40FD" w:rsidRPr="009E18FC" w:rsidRDefault="00B71C40"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ֆիզիկական անձի նկատմամբ հարյուր հազար դրամից </w:t>
      </w:r>
      <w:r w:rsidR="00D537FC" w:rsidRPr="009E18FC">
        <w:rPr>
          <w:rFonts w:ascii="GHEA Grapalat" w:eastAsia="GHEA Grapalat" w:hAnsi="GHEA Grapalat" w:cs="GHEA Grapalat"/>
          <w:color w:val="auto"/>
          <w:lang w:val="hy-AM"/>
        </w:rPr>
        <w:t>երեք</w:t>
      </w:r>
      <w:r w:rsidR="001B6DEE"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 xml:space="preserve">հարյուր հազար դրամի չափով:  </w:t>
      </w:r>
    </w:p>
    <w:p w:rsidR="007F40FD" w:rsidRPr="009E18FC" w:rsidRDefault="00B71C40"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 2. Առողջապահության բնագավառում համապատասխան մասնագիտական կրթություն, որակավորում, մասնագիտացում կամ շարունակական մասնագիտական զարգացման հավաստագիր չունեցող անձին բժշկական օգնության և սպասարկման ծառայություններ մատուցել թույլատրելը կամ վերապահումով հավաստագիր ունեցող անձին ինքնուրույն բժշկական օգնության և սպասարկման ծառայություններ մատուցելը թույլատրելը՝</w:t>
      </w:r>
    </w:p>
    <w:p w:rsidR="007F40FD" w:rsidRPr="009E18FC" w:rsidRDefault="00511947" w:rsidP="005E3E05">
      <w:pPr>
        <w:pStyle w:val="1"/>
        <w:spacing w:after="0"/>
        <w:ind w:firstLine="708"/>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առաջացնում է տուգանք՝ իրավաբանական անձի նկատմամբ երկու հարյուր հազար դրամից երեք հարյուր հազար դրամի չափով</w:t>
      </w:r>
      <w:r w:rsidR="00D537FC" w:rsidRPr="009E18FC">
        <w:rPr>
          <w:rFonts w:ascii="GHEA Grapalat" w:eastAsia="GHEA Grapalat" w:hAnsi="GHEA Grapalat" w:cs="GHEA Grapalat"/>
          <w:color w:val="auto"/>
          <w:lang w:val="hy-AM"/>
        </w:rPr>
        <w:t>` յուրաքանչյուր բուժաշխատողի մասով</w:t>
      </w:r>
      <w:r w:rsidRPr="009E18FC">
        <w:rPr>
          <w:rFonts w:ascii="GHEA Grapalat" w:eastAsia="GHEA Grapalat" w:hAnsi="GHEA Grapalat" w:cs="GHEA Grapalat"/>
          <w:color w:val="auto"/>
          <w:lang w:val="hy-AM"/>
        </w:rPr>
        <w:t xml:space="preserve">: </w:t>
      </w:r>
    </w:p>
    <w:p w:rsidR="007F40FD"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3. </w:t>
      </w:r>
      <w:r w:rsidRPr="009E18FC">
        <w:rPr>
          <w:rFonts w:ascii="GHEA Grapalat" w:hAnsi="GHEA Grapalat" w:cs="Sylfaen"/>
          <w:bCs/>
          <w:kern w:val="32"/>
          <w:lang w:val="hy-AM"/>
        </w:rPr>
        <w:t>Առանց օ</w:t>
      </w:r>
      <w:r w:rsidRPr="009E18FC">
        <w:rPr>
          <w:rFonts w:ascii="GHEA Grapalat" w:hAnsi="GHEA Grapalat"/>
          <w:shd w:val="clear" w:color="auto" w:fill="FFFFFF"/>
          <w:lang w:val="hy-AM"/>
        </w:rPr>
        <w:t xml:space="preserve">տարերկրացի բուժաշխատողների մասնագիտական կարճաժամկետ գործունեության թույլտվության </w:t>
      </w:r>
      <w:r w:rsidRPr="009E18FC">
        <w:rPr>
          <w:rFonts w:ascii="GHEA Grapalat" w:hAnsi="GHEA Grapalat" w:cs="Sylfaen"/>
          <w:bCs/>
          <w:kern w:val="32"/>
          <w:lang w:val="hy-AM"/>
        </w:rPr>
        <w:t>օ</w:t>
      </w:r>
      <w:r w:rsidRPr="009E18FC">
        <w:rPr>
          <w:rFonts w:ascii="GHEA Grapalat" w:hAnsi="GHEA Grapalat"/>
          <w:shd w:val="clear" w:color="auto" w:fill="FFFFFF"/>
          <w:lang w:val="hy-AM"/>
        </w:rPr>
        <w:t>տարերկրացի բուժաշխատողին բժշկական օգնության և սպասարկման ծառայություններ մատուցել թույլատրելը՝</w:t>
      </w:r>
    </w:p>
    <w:p w:rsidR="007F40FD" w:rsidRPr="009E18FC" w:rsidRDefault="00511947" w:rsidP="005E3E05">
      <w:pPr>
        <w:pStyle w:val="1"/>
        <w:spacing w:after="0"/>
        <w:ind w:firstLine="708"/>
        <w:jc w:val="both"/>
        <w:rPr>
          <w:rFonts w:ascii="GHEA Grapalat" w:hAnsi="GHEA Grapalat"/>
          <w:color w:val="auto"/>
          <w:lang w:val="hy-AM"/>
        </w:rPr>
      </w:pPr>
      <w:r w:rsidRPr="009E18FC">
        <w:rPr>
          <w:rFonts w:ascii="GHEA Grapalat" w:hAnsi="GHEA Grapalat"/>
          <w:lang w:val="hy-AM"/>
        </w:rPr>
        <w:t xml:space="preserve">առաջացնում է տուգանք՝ </w:t>
      </w:r>
      <w:r w:rsidR="00D537FC" w:rsidRPr="009E18FC">
        <w:rPr>
          <w:rFonts w:ascii="GHEA Grapalat" w:hAnsi="GHEA Grapalat"/>
          <w:lang w:val="hy-AM"/>
        </w:rPr>
        <w:t>երեք</w:t>
      </w:r>
      <w:r w:rsidR="007B1639" w:rsidRPr="009E18FC">
        <w:rPr>
          <w:rFonts w:ascii="GHEA Grapalat" w:hAnsi="GHEA Grapalat"/>
          <w:lang w:val="hy-AM"/>
        </w:rPr>
        <w:t xml:space="preserve"> </w:t>
      </w:r>
      <w:r w:rsidRPr="009E18FC">
        <w:rPr>
          <w:rFonts w:ascii="GHEA Grapalat" w:hAnsi="GHEA Grapalat"/>
          <w:lang w:val="hy-AM"/>
        </w:rPr>
        <w:t xml:space="preserve">հարյուր հազար դրամից </w:t>
      </w:r>
      <w:r w:rsidR="00D537FC" w:rsidRPr="009E18FC">
        <w:rPr>
          <w:rFonts w:ascii="GHEA Grapalat" w:hAnsi="GHEA Grapalat"/>
          <w:lang w:val="hy-AM"/>
        </w:rPr>
        <w:t>հինգ</w:t>
      </w:r>
      <w:r w:rsidR="007B1639" w:rsidRPr="009E18FC">
        <w:rPr>
          <w:rFonts w:ascii="GHEA Grapalat" w:hAnsi="GHEA Grapalat"/>
          <w:lang w:val="hy-AM"/>
        </w:rPr>
        <w:t xml:space="preserve"> </w:t>
      </w:r>
      <w:r w:rsidRPr="009E18FC">
        <w:rPr>
          <w:rFonts w:ascii="GHEA Grapalat" w:hAnsi="GHEA Grapalat"/>
          <w:lang w:val="hy-AM"/>
        </w:rPr>
        <w:t>հարյուր հազար դրամի չափով:</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4. Բժշկական օգնություն և սպասարկում իրականացնողների կողմից՝ պետության կողմից երաշխավորված անվճար բժշկական օգնության և սպասարկման մասին պայմանագրի առկայության դեպքում, անվճար բժշկական օգնության և սպասարկման  իրավունքն ունեցող անձից բժշկական օգնության և սպասարկման համար վճարներ գանձելը կամ բժշկական օգնության և սպասարկման ծառայությունների տրամադրումը մերժելը՝ </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երկու հարյուր հազար դրամից երեք հարյուր հազար դրամի չափով։</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5. Մարդուն կամ նրա օրինական ներկայացուցչին իր առողջական վիճակի, հետազոտությունների արդյունքների, հիվանդության ախտորոշման, բուժման մեթոդների, դրանց հետ կապված ռիսկի, բժշկական միջամտության հնարավոր տարբերակների, հետևանքների կամ բուժման արդյունքների մասին մատչելի ձևով տեղեկություն չտրամադրելը`</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 xml:space="preserve">առաջացնում է տուգանք` երեսուն հազար դրամի չափով։ </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6. Մարդու բժշկի դիմելու փաստի, առողջական վիճակի, հետազոտման, ախտորոշման կամ բուժման ընթացքում պարզված տեղեկության մասին առանց նրա կամ օրինական ներկայացուցչի համաձայնության այլ անձի հայտնելը` բացառությամբ օրենսդրությամբ սահմանված դեպքերի՝</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7. Պացիենտի վարման գործելակարգով կամ գործունեության ընթացակարգով կամ պետության կողմից երաշխավորված բժշկական օգնության և սպասարկման կազմակերպման չափորոշիչներով սահմանված պահանջները չկատարելը կամ ոչ պատշաճ կատարելը`</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հարյուր հիսուն հազար դրամից երկու հարյուր հիսուն հազար դրամի չափով: </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8. Բժշկական փաստաթղթեր (բացառությամբ ժամանակավոր անաշխատունակության թերթիկների) չվարելը կամ դրանց լրացման կամ շրջանառության պահանջները խախտելը՝ </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հիսուն հազար դրամից երկու հարյուր հիսուն հազար դրամի չափով:</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9. Բժշկական օգնություն և սպասարկում իրականացնողի կողմից ժամանակավոր անաշխատունակության թերթիկի լրացման կամ տրամադրման օրենսդրությամբ սահմանված կարգը խախտելը` </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հիսուն հազար դրամից երկու հարյուր հազար դրամի չափով</w:t>
      </w:r>
      <w:r w:rsidR="00D537FC" w:rsidRPr="009E18FC">
        <w:rPr>
          <w:rFonts w:ascii="GHEA Grapalat" w:eastAsia="GHEA Grapalat" w:hAnsi="GHEA Grapalat" w:cs="GHEA Grapalat"/>
          <w:color w:val="auto"/>
          <w:lang w:val="hy-AM"/>
        </w:rPr>
        <w:t>` յուրաքանչյուր անաշխատունակության թերթիկի համար</w:t>
      </w:r>
      <w:r w:rsidRPr="009E18FC">
        <w:rPr>
          <w:rFonts w:ascii="GHEA Grapalat" w:eastAsia="GHEA Grapalat" w:hAnsi="GHEA Grapalat" w:cs="GHEA Grapalat"/>
          <w:color w:val="auto"/>
          <w:lang w:val="hy-AM"/>
        </w:rPr>
        <w:t>:</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 10. Բժշկական փորձաքննության (բացառությամբ ախտաբանաանատոմիական փորձաքննության) իրականացման օրենսդրությամբ սահմանված կարգը խախտելը՝</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երկու հարյուր հազար դրամից՝ երեք հարյուր հազար դրամի չափով՝ որոշակի պաշտոններ զբաղեցնելու կամ որոշակի գործունեությամբ զբաղվելու իրավունքից զրկելով՝ մինչև մեկ տարի ժամկետով կամ առանց դրա։</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11. Ախտաբանաանատոմիական հերձումների, փորձաքննությունների կամ հետազոտությունների անցկացման օրենսդրությամբ սահմանված կարգը խախտելը`</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երկու հարյուր հազար դրամից երեք հարյուր հազար դրամի չափով՝ որոշակի գործունեությամբ զբաղվելու իրավունքից զրկելով՝ մինչև վեց ամիս ժամկետով կամ առանց դրա:</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12. Բժշկական օգնություն և սպասարկում իրականացնողի կողմից մարդուն անհետաձգելի առաջին բժշկական օգնություն` անկախ այդ օգնության դիմաց վարձատրությունը երաշխավորող հիմքերի կամ այլ հանգամանքների առկայությունից չցուցաբերելը՝</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w:t>
      </w:r>
      <w:r w:rsidR="00D537FC" w:rsidRPr="009E18FC">
        <w:rPr>
          <w:rFonts w:ascii="GHEA Grapalat" w:eastAsia="GHEA Grapalat" w:hAnsi="GHEA Grapalat" w:cs="GHEA Grapalat"/>
          <w:color w:val="auto"/>
          <w:lang w:val="hy-AM"/>
        </w:rPr>
        <w:t>հարյուր հիսուն հազար</w:t>
      </w:r>
      <w:r w:rsidRPr="009E18FC">
        <w:rPr>
          <w:rFonts w:ascii="GHEA Grapalat" w:eastAsia="GHEA Grapalat" w:hAnsi="GHEA Grapalat" w:cs="GHEA Grapalat"/>
          <w:color w:val="auto"/>
          <w:lang w:val="hy-AM"/>
        </w:rPr>
        <w:t xml:space="preserve"> դրամի չափով</w:t>
      </w:r>
      <w:r w:rsidR="00D537FC" w:rsidRPr="009E18FC">
        <w:rPr>
          <w:rFonts w:ascii="GHEA Grapalat" w:eastAsia="GHEA Grapalat" w:hAnsi="GHEA Grapalat" w:cs="GHEA Grapalat"/>
          <w:color w:val="auto"/>
          <w:lang w:val="hy-AM"/>
        </w:rPr>
        <w:t>` յուրաքանչյուր դեպքի համար</w:t>
      </w:r>
      <w:r w:rsidRPr="009E18FC">
        <w:rPr>
          <w:rFonts w:ascii="GHEA Grapalat" w:eastAsia="GHEA Grapalat" w:hAnsi="GHEA Grapalat" w:cs="GHEA Grapalat"/>
          <w:color w:val="auto"/>
          <w:lang w:val="hy-AM"/>
        </w:rPr>
        <w:t>:</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13. Վիճակագրական տեղեկությունները` Հայաստանի Հանրապետության առողջապահության բնագավառի պետական կառավարման լիազոր մարմնին օրենսդրությամբ սահմանված կարգով չներկայացնելը՝</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յոթանասուն հազար դրամի չափով:</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 xml:space="preserve">14. </w:t>
      </w:r>
      <w:r w:rsidR="00BF4565" w:rsidRPr="009E18FC">
        <w:rPr>
          <w:rFonts w:ascii="GHEA Grapalat" w:eastAsia="GHEA Grapalat" w:hAnsi="GHEA Grapalat" w:cs="GHEA Grapalat"/>
          <w:color w:val="auto"/>
          <w:lang w:val="hy-AM"/>
        </w:rPr>
        <w:t>Բժշկական օգնություն և սպասարկում իրականացնողների կողմից պաշտոնական ինտերնետային կայք չունենալը կամ դրա համար սահմանված պահանջները չպահպանելը</w:t>
      </w:r>
      <w:r w:rsidR="00D537FC" w:rsidRPr="009E18FC">
        <w:rPr>
          <w:rFonts w:ascii="GHEA Grapalat" w:eastAsia="GHEA Grapalat" w:hAnsi="GHEA Grapalat" w:cs="GHEA Grapalat"/>
          <w:color w:val="auto"/>
          <w:lang w:val="hy-AM"/>
        </w:rPr>
        <w:t xml:space="preserve">` </w:t>
      </w:r>
      <w:r w:rsidR="00D537FC" w:rsidRPr="009E18FC">
        <w:rPr>
          <w:rFonts w:ascii="GHEA Grapalat" w:hAnsi="GHEA Grapalat"/>
          <w:lang w:val="hy-AM"/>
        </w:rPr>
        <w:t>ներառյալ բժշկական օգնություն և սպասարկում իրականացնողի պաշտոնական ինտերնետային կայքում ծառայությունների կամ գնացուցակի կամ բուժանձնակազմի  վերաբերյալ տվյալների կամ մասնագիտական ծառայություններ մատուցողների</w:t>
      </w:r>
      <w:r w:rsidR="00D537FC" w:rsidRPr="009E18FC">
        <w:rPr>
          <w:rFonts w:ascii="GHEA Grapalat" w:hAnsi="GHEA Grapalat"/>
          <w:i/>
          <w:lang w:val="hy-AM"/>
        </w:rPr>
        <w:t xml:space="preserve"> </w:t>
      </w:r>
      <w:r w:rsidR="00D537FC" w:rsidRPr="009E18FC">
        <w:rPr>
          <w:rFonts w:ascii="GHEA Grapalat" w:hAnsi="GHEA Grapalat"/>
          <w:lang w:val="hy-AM"/>
        </w:rPr>
        <w:t>հետ հետադարձ կապի հնարավորության բացակայությունը`</w:t>
      </w:r>
    </w:p>
    <w:p w:rsidR="00A42BF4" w:rsidRPr="009E18FC" w:rsidRDefault="00511947" w:rsidP="005E3E05">
      <w:pPr>
        <w:pStyle w:val="1"/>
        <w:spacing w:after="0"/>
        <w:ind w:firstLine="720"/>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C76153" w:rsidRDefault="00D537FC" w:rsidP="00C76153">
      <w:pPr>
        <w:ind w:firstLine="720"/>
        <w:rPr>
          <w:rFonts w:ascii="GHEA Grapalat" w:hAnsi="GHEA Grapalat"/>
          <w:lang w:val="hy-AM"/>
        </w:rPr>
      </w:pPr>
      <w:r w:rsidRPr="009E18FC">
        <w:rPr>
          <w:rFonts w:ascii="GHEA Grapalat" w:eastAsia="GHEA Grapalat" w:hAnsi="GHEA Grapalat" w:cs="GHEA Grapalat"/>
          <w:color w:val="auto"/>
          <w:lang w:val="hy-AM"/>
        </w:rPr>
        <w:t xml:space="preserve">15. </w:t>
      </w:r>
      <w:r w:rsidRPr="009E18FC">
        <w:rPr>
          <w:rFonts w:ascii="GHEA Grapalat" w:hAnsi="GHEA Grapalat"/>
          <w:lang w:val="hy-AM"/>
        </w:rPr>
        <w:t>Պացիենտին</w:t>
      </w:r>
      <w:r w:rsidRPr="009E18FC">
        <w:rPr>
          <w:rFonts w:ascii="GHEA Grapalat" w:hAnsi="GHEA Grapalat"/>
          <w:lang w:val="de-DE"/>
        </w:rPr>
        <w:t xml:space="preserve"> </w:t>
      </w:r>
      <w:r w:rsidRPr="009E18FC">
        <w:rPr>
          <w:rFonts w:ascii="GHEA Grapalat" w:hAnsi="GHEA Grapalat"/>
          <w:lang w:val="hy-AM"/>
        </w:rPr>
        <w:t>իր</w:t>
      </w:r>
      <w:r w:rsidRPr="009E18FC">
        <w:rPr>
          <w:rFonts w:ascii="GHEA Grapalat" w:hAnsi="GHEA Grapalat"/>
          <w:lang w:val="de-DE"/>
        </w:rPr>
        <w:t xml:space="preserve"> </w:t>
      </w:r>
      <w:r w:rsidRPr="009E18FC">
        <w:rPr>
          <w:rFonts w:ascii="GHEA Grapalat" w:hAnsi="GHEA Grapalat"/>
          <w:lang w:val="hy-AM"/>
        </w:rPr>
        <w:t>հիվանդության</w:t>
      </w:r>
      <w:r w:rsidRPr="009E18FC">
        <w:rPr>
          <w:rFonts w:ascii="GHEA Grapalat" w:hAnsi="GHEA Grapalat"/>
          <w:lang w:val="de-DE"/>
        </w:rPr>
        <w:t xml:space="preserve"> </w:t>
      </w:r>
      <w:r w:rsidRPr="009E18FC">
        <w:rPr>
          <w:rFonts w:ascii="GHEA Grapalat" w:hAnsi="GHEA Grapalat"/>
          <w:lang w:val="hy-AM"/>
        </w:rPr>
        <w:t>մասին</w:t>
      </w:r>
      <w:r w:rsidRPr="009E18FC">
        <w:rPr>
          <w:rFonts w:ascii="GHEA Grapalat" w:hAnsi="GHEA Grapalat"/>
          <w:lang w:val="de-DE"/>
        </w:rPr>
        <w:t xml:space="preserve">  </w:t>
      </w:r>
      <w:r w:rsidRPr="009E18FC">
        <w:rPr>
          <w:rFonts w:ascii="GHEA Grapalat" w:hAnsi="GHEA Grapalat"/>
          <w:lang w:val="hy-AM"/>
        </w:rPr>
        <w:t>իրազեկ</w:t>
      </w:r>
      <w:r w:rsidRPr="009E18FC">
        <w:rPr>
          <w:rFonts w:ascii="GHEA Grapalat" w:hAnsi="GHEA Grapalat"/>
          <w:lang w:val="de-DE"/>
        </w:rPr>
        <w:t xml:space="preserve"> չդարձնելը </w:t>
      </w:r>
      <w:r w:rsidRPr="009E18FC">
        <w:rPr>
          <w:rFonts w:ascii="GHEA Grapalat" w:hAnsi="GHEA Grapalat"/>
          <w:lang w:val="hy-AM"/>
        </w:rPr>
        <w:t>և</w:t>
      </w:r>
      <w:r w:rsidRPr="009E18FC">
        <w:rPr>
          <w:rFonts w:ascii="GHEA Grapalat" w:hAnsi="GHEA Grapalat"/>
          <w:lang w:val="de-DE"/>
        </w:rPr>
        <w:t xml:space="preserve"> </w:t>
      </w:r>
      <w:r w:rsidRPr="009E18FC">
        <w:rPr>
          <w:rFonts w:ascii="GHEA Grapalat" w:hAnsi="GHEA Grapalat"/>
          <w:lang w:val="hy-AM"/>
        </w:rPr>
        <w:t>բժշկական</w:t>
      </w:r>
      <w:r w:rsidRPr="009E18FC">
        <w:rPr>
          <w:rFonts w:ascii="GHEA Grapalat" w:hAnsi="GHEA Grapalat"/>
          <w:lang w:val="de-DE"/>
        </w:rPr>
        <w:t xml:space="preserve"> </w:t>
      </w:r>
      <w:r w:rsidRPr="009E18FC">
        <w:rPr>
          <w:rFonts w:ascii="GHEA Grapalat" w:hAnsi="GHEA Grapalat"/>
          <w:lang w:val="hy-AM"/>
        </w:rPr>
        <w:t>միջամտության</w:t>
      </w:r>
      <w:r w:rsidRPr="009E18FC">
        <w:rPr>
          <w:rFonts w:ascii="GHEA Grapalat" w:hAnsi="GHEA Grapalat"/>
          <w:lang w:val="de-DE"/>
        </w:rPr>
        <w:t xml:space="preserve"> </w:t>
      </w:r>
      <w:r w:rsidRPr="009E18FC">
        <w:rPr>
          <w:rFonts w:ascii="GHEA Grapalat" w:hAnsi="GHEA Grapalat"/>
          <w:lang w:val="hy-AM"/>
        </w:rPr>
        <w:t>համար</w:t>
      </w:r>
      <w:r w:rsidRPr="009E18FC">
        <w:rPr>
          <w:rFonts w:ascii="GHEA Grapalat" w:hAnsi="GHEA Grapalat"/>
          <w:lang w:val="de-DE"/>
        </w:rPr>
        <w:t xml:space="preserve"> </w:t>
      </w:r>
      <w:r w:rsidRPr="009E18FC">
        <w:rPr>
          <w:rFonts w:ascii="GHEA Grapalat" w:hAnsi="GHEA Grapalat"/>
          <w:lang w:val="hy-AM"/>
        </w:rPr>
        <w:t>համաձայնություն</w:t>
      </w:r>
      <w:r w:rsidRPr="009E18FC">
        <w:rPr>
          <w:rFonts w:ascii="GHEA Grapalat" w:hAnsi="GHEA Grapalat"/>
          <w:lang w:val="de-DE"/>
        </w:rPr>
        <w:t xml:space="preserve"> չստանալը`</w:t>
      </w:r>
      <w:r w:rsidRPr="009E18FC">
        <w:rPr>
          <w:rFonts w:ascii="GHEA Grapalat" w:hAnsi="GHEA Grapalat"/>
          <w:lang w:val="de-DE"/>
        </w:rPr>
        <w:tab/>
      </w:r>
      <w:r w:rsidRPr="009E18FC">
        <w:rPr>
          <w:rFonts w:ascii="GHEA Grapalat" w:hAnsi="GHEA Grapalat"/>
          <w:lang w:val="de-DE"/>
        </w:rPr>
        <w:tab/>
      </w:r>
      <w:r w:rsidRPr="009E18FC">
        <w:rPr>
          <w:rFonts w:ascii="GHEA Grapalat" w:hAnsi="GHEA Grapalat"/>
          <w:lang w:val="de-DE"/>
        </w:rPr>
        <w:tab/>
      </w:r>
      <w:r w:rsidRPr="009E18FC">
        <w:rPr>
          <w:rFonts w:ascii="GHEA Grapalat" w:hAnsi="GHEA Grapalat"/>
          <w:lang w:val="de-DE"/>
        </w:rPr>
        <w:tab/>
      </w:r>
      <w:r w:rsidRPr="009E18FC">
        <w:rPr>
          <w:rFonts w:ascii="GHEA Grapalat" w:hAnsi="GHEA Grapalat"/>
          <w:lang w:val="de-DE"/>
        </w:rPr>
        <w:tab/>
      </w:r>
      <w:r w:rsidR="007B1639" w:rsidRPr="009E18FC">
        <w:rPr>
          <w:rFonts w:ascii="GHEA Grapalat" w:hAnsi="GHEA Grapalat"/>
          <w:lang w:val="de-DE"/>
        </w:rPr>
        <w:tab/>
      </w:r>
      <w:r w:rsidR="007B1639" w:rsidRPr="009E18FC">
        <w:rPr>
          <w:rFonts w:ascii="GHEA Grapalat" w:hAnsi="GHEA Grapalat"/>
          <w:lang w:val="de-DE"/>
        </w:rPr>
        <w:tab/>
      </w:r>
      <w:r w:rsidR="007B1639" w:rsidRPr="009E18FC">
        <w:rPr>
          <w:rFonts w:ascii="GHEA Grapalat" w:hAnsi="GHEA Grapalat"/>
          <w:lang w:val="de-DE"/>
        </w:rPr>
        <w:tab/>
      </w:r>
      <w:r w:rsidRPr="009E18FC">
        <w:rPr>
          <w:rFonts w:ascii="GHEA Grapalat" w:hAnsi="GHEA Grapalat"/>
          <w:lang w:val="hy-AM"/>
        </w:rPr>
        <w:t>առաջացնում</w:t>
      </w:r>
      <w:r w:rsidRPr="009E18FC">
        <w:rPr>
          <w:rFonts w:ascii="GHEA Grapalat" w:hAnsi="GHEA Grapalat"/>
          <w:lang w:val="de-DE"/>
        </w:rPr>
        <w:t xml:space="preserve"> </w:t>
      </w:r>
      <w:r w:rsidRPr="009E18FC">
        <w:rPr>
          <w:rFonts w:ascii="GHEA Grapalat" w:hAnsi="GHEA Grapalat"/>
          <w:lang w:val="hy-AM"/>
        </w:rPr>
        <w:t>է</w:t>
      </w:r>
      <w:r w:rsidRPr="009E18FC">
        <w:rPr>
          <w:rFonts w:ascii="GHEA Grapalat" w:hAnsi="GHEA Grapalat"/>
          <w:lang w:val="de-DE"/>
        </w:rPr>
        <w:t xml:space="preserve"> </w:t>
      </w:r>
      <w:r w:rsidRPr="009E18FC">
        <w:rPr>
          <w:rFonts w:ascii="GHEA Grapalat" w:hAnsi="GHEA Grapalat"/>
          <w:lang w:val="hy-AM"/>
        </w:rPr>
        <w:t>տուգանք</w:t>
      </w:r>
      <w:r w:rsidRPr="009E18FC">
        <w:rPr>
          <w:rFonts w:ascii="GHEA Grapalat" w:hAnsi="GHEA Grapalat"/>
          <w:lang w:val="de-DE"/>
        </w:rPr>
        <w:t xml:space="preserve">` </w:t>
      </w:r>
      <w:r w:rsidRPr="009E18FC">
        <w:rPr>
          <w:rFonts w:ascii="GHEA Grapalat" w:hAnsi="GHEA Grapalat"/>
          <w:lang w:val="hy-AM"/>
        </w:rPr>
        <w:t>քսան</w:t>
      </w:r>
      <w:r w:rsidRPr="009E18FC">
        <w:rPr>
          <w:rFonts w:ascii="GHEA Grapalat" w:hAnsi="GHEA Grapalat"/>
          <w:lang w:val="de-DE"/>
        </w:rPr>
        <w:t xml:space="preserve"> </w:t>
      </w:r>
      <w:r w:rsidRPr="009E18FC">
        <w:rPr>
          <w:rFonts w:ascii="GHEA Grapalat" w:hAnsi="GHEA Grapalat"/>
          <w:lang w:val="hy-AM"/>
        </w:rPr>
        <w:t>հազար</w:t>
      </w:r>
      <w:r w:rsidRPr="009E18FC">
        <w:rPr>
          <w:rFonts w:ascii="GHEA Grapalat" w:hAnsi="GHEA Grapalat"/>
          <w:lang w:val="de-DE"/>
        </w:rPr>
        <w:t xml:space="preserve"> </w:t>
      </w:r>
      <w:r w:rsidRPr="009E18FC">
        <w:rPr>
          <w:rFonts w:ascii="GHEA Grapalat" w:hAnsi="GHEA Grapalat"/>
          <w:lang w:val="hy-AM"/>
        </w:rPr>
        <w:t>դրամի</w:t>
      </w:r>
      <w:r w:rsidRPr="009E18FC">
        <w:rPr>
          <w:rFonts w:ascii="GHEA Grapalat" w:hAnsi="GHEA Grapalat"/>
          <w:lang w:val="de-DE"/>
        </w:rPr>
        <w:t xml:space="preserve"> </w:t>
      </w:r>
      <w:r w:rsidRPr="009E18FC">
        <w:rPr>
          <w:rFonts w:ascii="GHEA Grapalat" w:hAnsi="GHEA Grapalat"/>
          <w:lang w:val="hy-AM"/>
        </w:rPr>
        <w:t>չափով</w:t>
      </w:r>
      <w:r w:rsidRPr="009E18FC">
        <w:rPr>
          <w:rFonts w:ascii="GHEA Grapalat" w:hAnsi="GHEA Grapalat"/>
          <w:lang w:val="de-DE"/>
        </w:rPr>
        <w:t xml:space="preserve">` </w:t>
      </w:r>
      <w:r w:rsidRPr="009E18FC">
        <w:rPr>
          <w:rFonts w:ascii="GHEA Grapalat" w:hAnsi="GHEA Grapalat"/>
          <w:lang w:val="hy-AM"/>
        </w:rPr>
        <w:t>յուրաքանչյուր</w:t>
      </w:r>
      <w:r w:rsidRPr="009E18FC">
        <w:rPr>
          <w:rFonts w:ascii="GHEA Grapalat" w:hAnsi="GHEA Grapalat"/>
          <w:lang w:val="de-DE"/>
        </w:rPr>
        <w:t xml:space="preserve"> </w:t>
      </w:r>
      <w:r w:rsidRPr="009E18FC">
        <w:rPr>
          <w:rFonts w:ascii="GHEA Grapalat" w:hAnsi="GHEA Grapalat"/>
          <w:lang w:val="hy-AM"/>
        </w:rPr>
        <w:t>դեպքի համար:</w:t>
      </w:r>
      <w:r w:rsidRPr="009E18FC">
        <w:rPr>
          <w:rFonts w:ascii="GHEA Grapalat" w:hAnsi="GHEA Grapalat"/>
          <w:lang w:val="hy-AM"/>
        </w:rPr>
        <w:tab/>
      </w:r>
      <w:r w:rsidRPr="009E18FC">
        <w:rPr>
          <w:rFonts w:ascii="GHEA Grapalat" w:hAnsi="GHEA Grapalat"/>
          <w:lang w:val="hy-AM"/>
        </w:rPr>
        <w:tab/>
      </w:r>
      <w:r w:rsidRPr="009E18FC">
        <w:rPr>
          <w:rFonts w:ascii="GHEA Grapalat" w:hAnsi="GHEA Grapalat"/>
          <w:lang w:val="hy-AM"/>
        </w:rPr>
        <w:tab/>
        <w:t>16. Օրենքով սահմանված պահանջներին համապատասխան պացիենտին կամ նրա օրինական ներկայացուցչին իրազեկման թերթիկ չտրամադրելը`</w:t>
      </w:r>
      <w:r w:rsidRPr="009E18FC">
        <w:rPr>
          <w:rFonts w:ascii="GHEA Grapalat" w:hAnsi="GHEA Grapalat"/>
          <w:lang w:val="hy-AM"/>
        </w:rPr>
        <w:tab/>
      </w:r>
      <w:r w:rsidRPr="009E18FC">
        <w:rPr>
          <w:rFonts w:ascii="GHEA Grapalat" w:hAnsi="GHEA Grapalat"/>
          <w:lang w:val="hy-AM"/>
        </w:rPr>
        <w:tab/>
      </w:r>
      <w:r w:rsidRPr="009E18FC">
        <w:rPr>
          <w:rFonts w:ascii="GHEA Grapalat" w:hAnsi="GHEA Grapalat"/>
          <w:lang w:val="hy-AM"/>
        </w:rPr>
        <w:tab/>
      </w:r>
      <w:r w:rsidRPr="009E18FC">
        <w:rPr>
          <w:rFonts w:ascii="GHEA Grapalat" w:hAnsi="GHEA Grapalat"/>
          <w:lang w:val="hy-AM"/>
        </w:rPr>
        <w:tab/>
      </w:r>
      <w:r w:rsidRPr="009E18FC">
        <w:rPr>
          <w:rFonts w:ascii="GHEA Grapalat" w:hAnsi="GHEA Grapalat"/>
          <w:lang w:val="hy-AM"/>
        </w:rPr>
        <w:tab/>
      </w:r>
      <w:r w:rsidRPr="009E18FC">
        <w:rPr>
          <w:rFonts w:ascii="GHEA Grapalat" w:hAnsi="GHEA Grapalat"/>
          <w:lang w:val="hy-AM"/>
        </w:rPr>
        <w:tab/>
        <w:t>առաջացնում է տուգանք՝ տաս հազար դրամից քսան հազար դրամի չափով:</w:t>
      </w:r>
      <w:r w:rsidR="00C76153" w:rsidRPr="00C76153">
        <w:rPr>
          <w:rFonts w:ascii="GHEA Grapalat" w:hAnsi="GHEA Grapalat"/>
          <w:lang w:val="hy-AM"/>
        </w:rPr>
        <w:tab/>
      </w:r>
      <w:r w:rsidR="00C76153" w:rsidRPr="00C76153">
        <w:rPr>
          <w:rFonts w:ascii="GHEA Grapalat" w:hAnsi="GHEA Grapalat"/>
          <w:lang w:val="hy-AM"/>
        </w:rPr>
        <w:tab/>
      </w:r>
      <w:r w:rsidR="00C76153" w:rsidRPr="00C76153">
        <w:rPr>
          <w:rFonts w:ascii="GHEA Grapalat" w:hAnsi="GHEA Grapalat"/>
          <w:lang w:val="hy-AM"/>
        </w:rPr>
        <w:tab/>
      </w:r>
      <w:r w:rsidRPr="009E18FC">
        <w:rPr>
          <w:rFonts w:ascii="GHEA Grapalat" w:hAnsi="GHEA Grapalat"/>
          <w:lang w:val="hy-AM"/>
        </w:rPr>
        <w:t xml:space="preserve">17. </w:t>
      </w:r>
      <w:r w:rsidRPr="009E18FC">
        <w:rPr>
          <w:rFonts w:ascii="GHEA Grapalat" w:hAnsi="GHEA Grapalat" w:cs="Sylfaen"/>
          <w:lang w:val="hy-AM"/>
        </w:rPr>
        <w:t>Սույն</w:t>
      </w:r>
      <w:r w:rsidRPr="009E18FC">
        <w:rPr>
          <w:rFonts w:ascii="GHEA Grapalat" w:hAnsi="GHEA Grapalat"/>
          <w:lang w:val="hy-AM"/>
        </w:rPr>
        <w:t xml:space="preserve"> </w:t>
      </w:r>
      <w:r w:rsidRPr="009E18FC">
        <w:rPr>
          <w:rFonts w:ascii="GHEA Grapalat" w:hAnsi="GHEA Grapalat" w:cs="Sylfaen"/>
          <w:lang w:val="hy-AM"/>
        </w:rPr>
        <w:t>հոդվածի</w:t>
      </w:r>
      <w:r w:rsidRPr="009E18FC">
        <w:rPr>
          <w:rFonts w:ascii="GHEA Grapalat" w:hAnsi="GHEA Grapalat"/>
          <w:lang w:val="hy-AM"/>
        </w:rPr>
        <w:t xml:space="preserve"> 1-9-</w:t>
      </w:r>
      <w:r w:rsidRPr="009E18FC">
        <w:rPr>
          <w:rFonts w:ascii="GHEA Grapalat" w:hAnsi="GHEA Grapalat" w:cs="Sylfaen"/>
          <w:lang w:val="hy-AM"/>
        </w:rPr>
        <w:t>րդ</w:t>
      </w:r>
      <w:r w:rsidRPr="009E18FC">
        <w:rPr>
          <w:rFonts w:ascii="GHEA Grapalat" w:hAnsi="GHEA Grapalat"/>
          <w:lang w:val="hy-AM"/>
        </w:rPr>
        <w:t>, 12-13-</w:t>
      </w:r>
      <w:r w:rsidRPr="009E18FC">
        <w:rPr>
          <w:rFonts w:ascii="GHEA Grapalat" w:hAnsi="GHEA Grapalat" w:cs="Sylfaen"/>
          <w:lang w:val="hy-AM"/>
        </w:rPr>
        <w:t>րդ</w:t>
      </w:r>
      <w:r w:rsidRPr="009E18FC">
        <w:rPr>
          <w:rFonts w:ascii="GHEA Grapalat" w:hAnsi="GHEA Grapalat"/>
          <w:lang w:val="hy-AM"/>
        </w:rPr>
        <w:t xml:space="preserve"> </w:t>
      </w:r>
      <w:r w:rsidRPr="009E18FC">
        <w:rPr>
          <w:rFonts w:ascii="GHEA Grapalat" w:hAnsi="GHEA Grapalat" w:cs="Sylfaen"/>
          <w:lang w:val="hy-AM"/>
        </w:rPr>
        <w:t>մասերով</w:t>
      </w:r>
      <w:r w:rsidRPr="009E18FC">
        <w:rPr>
          <w:rFonts w:ascii="GHEA Grapalat" w:hAnsi="GHEA Grapalat"/>
          <w:lang w:val="hy-AM"/>
        </w:rPr>
        <w:t xml:space="preserve"> </w:t>
      </w:r>
      <w:r w:rsidRPr="009E18FC">
        <w:rPr>
          <w:rFonts w:ascii="GHEA Grapalat" w:hAnsi="GHEA Grapalat" w:cs="Sylfaen"/>
          <w:lang w:val="hy-AM"/>
        </w:rPr>
        <w:t>սահմանված</w:t>
      </w:r>
      <w:r w:rsidRPr="009E18FC">
        <w:rPr>
          <w:rFonts w:ascii="GHEA Grapalat" w:hAnsi="GHEA Grapalat"/>
          <w:lang w:val="hy-AM"/>
        </w:rPr>
        <w:t xml:space="preserve"> </w:t>
      </w:r>
      <w:r w:rsidRPr="009E18FC">
        <w:rPr>
          <w:rFonts w:ascii="GHEA Grapalat" w:hAnsi="GHEA Grapalat" w:cs="Sylfaen"/>
          <w:lang w:val="hy-AM"/>
        </w:rPr>
        <w:t>արարքներից</w:t>
      </w:r>
      <w:r w:rsidRPr="009E18FC">
        <w:rPr>
          <w:rFonts w:ascii="GHEA Grapalat" w:hAnsi="GHEA Grapalat"/>
          <w:lang w:val="hy-AM"/>
        </w:rPr>
        <w:t xml:space="preserve"> </w:t>
      </w:r>
      <w:r w:rsidRPr="009E18FC">
        <w:rPr>
          <w:rFonts w:ascii="GHEA Grapalat" w:hAnsi="GHEA Grapalat" w:cs="Sylfaen"/>
          <w:lang w:val="hy-AM"/>
        </w:rPr>
        <w:t>որևէ</w:t>
      </w:r>
      <w:r w:rsidRPr="009E18FC">
        <w:rPr>
          <w:rFonts w:ascii="GHEA Grapalat" w:hAnsi="GHEA Grapalat"/>
          <w:lang w:val="hy-AM"/>
        </w:rPr>
        <w:t xml:space="preserve"> </w:t>
      </w:r>
      <w:r w:rsidRPr="009E18FC">
        <w:rPr>
          <w:rFonts w:ascii="GHEA Grapalat" w:hAnsi="GHEA Grapalat" w:cs="Sylfaen"/>
          <w:lang w:val="hy-AM"/>
        </w:rPr>
        <w:t>մեկը՝</w:t>
      </w:r>
      <w:r w:rsidRPr="009E18FC">
        <w:rPr>
          <w:rFonts w:ascii="GHEA Grapalat" w:hAnsi="GHEA Grapalat"/>
          <w:lang w:val="hy-AM"/>
        </w:rPr>
        <w:t xml:space="preserve"> </w:t>
      </w:r>
      <w:r w:rsidRPr="009E18FC">
        <w:rPr>
          <w:rFonts w:ascii="GHEA Grapalat" w:hAnsi="GHEA Grapalat" w:cs="Sylfaen"/>
          <w:lang w:val="hy-AM"/>
        </w:rPr>
        <w:t>վարչական</w:t>
      </w:r>
      <w:r w:rsidRPr="009E18FC">
        <w:rPr>
          <w:rFonts w:ascii="GHEA Grapalat" w:hAnsi="GHEA Grapalat"/>
          <w:lang w:val="hy-AM"/>
        </w:rPr>
        <w:t xml:space="preserve"> </w:t>
      </w:r>
      <w:r w:rsidRPr="009E18FC">
        <w:rPr>
          <w:rFonts w:ascii="GHEA Grapalat" w:hAnsi="GHEA Grapalat" w:cs="Sylfaen"/>
          <w:lang w:val="hy-AM"/>
        </w:rPr>
        <w:t>տույժ</w:t>
      </w:r>
      <w:r w:rsidRPr="009E18FC">
        <w:rPr>
          <w:rFonts w:ascii="GHEA Grapalat" w:hAnsi="GHEA Grapalat"/>
          <w:lang w:val="hy-AM"/>
        </w:rPr>
        <w:t xml:space="preserve"> </w:t>
      </w:r>
      <w:r w:rsidRPr="009E18FC">
        <w:rPr>
          <w:rFonts w:ascii="GHEA Grapalat" w:hAnsi="GHEA Grapalat" w:cs="Sylfaen"/>
          <w:lang w:val="hy-AM"/>
        </w:rPr>
        <w:t>նշանակելու</w:t>
      </w:r>
      <w:r w:rsidRPr="009E18FC">
        <w:rPr>
          <w:rFonts w:ascii="GHEA Grapalat" w:hAnsi="GHEA Grapalat"/>
          <w:lang w:val="hy-AM"/>
        </w:rPr>
        <w:t xml:space="preserve"> </w:t>
      </w:r>
      <w:r w:rsidRPr="009E18FC">
        <w:rPr>
          <w:rFonts w:ascii="GHEA Grapalat" w:hAnsi="GHEA Grapalat" w:cs="Sylfaen"/>
          <w:lang w:val="hy-AM"/>
        </w:rPr>
        <w:t>մասին</w:t>
      </w:r>
      <w:r w:rsidRPr="009E18FC">
        <w:rPr>
          <w:rFonts w:ascii="GHEA Grapalat" w:hAnsi="GHEA Grapalat"/>
          <w:lang w:val="hy-AM"/>
        </w:rPr>
        <w:t xml:space="preserve"> </w:t>
      </w:r>
      <w:r w:rsidRPr="009E18FC">
        <w:rPr>
          <w:rFonts w:ascii="GHEA Grapalat" w:hAnsi="GHEA Grapalat" w:cs="Sylfaen"/>
          <w:lang w:val="hy-AM"/>
        </w:rPr>
        <w:t>որոշման</w:t>
      </w:r>
      <w:r w:rsidRPr="009E18FC">
        <w:rPr>
          <w:rFonts w:ascii="GHEA Grapalat" w:hAnsi="GHEA Grapalat"/>
          <w:lang w:val="hy-AM"/>
        </w:rPr>
        <w:t xml:space="preserve"> </w:t>
      </w:r>
      <w:r w:rsidRPr="009E18FC">
        <w:rPr>
          <w:rFonts w:ascii="GHEA Grapalat" w:hAnsi="GHEA Grapalat" w:cs="Sylfaen"/>
          <w:lang w:val="hy-AM"/>
        </w:rPr>
        <w:t>անբողոքարկելի</w:t>
      </w:r>
      <w:r w:rsidRPr="009E18FC">
        <w:rPr>
          <w:rFonts w:ascii="GHEA Grapalat" w:hAnsi="GHEA Grapalat"/>
          <w:lang w:val="hy-AM"/>
        </w:rPr>
        <w:t xml:space="preserve"> </w:t>
      </w:r>
      <w:r w:rsidRPr="009E18FC">
        <w:rPr>
          <w:rFonts w:ascii="GHEA Grapalat" w:hAnsi="GHEA Grapalat" w:cs="Sylfaen"/>
          <w:lang w:val="hy-AM"/>
        </w:rPr>
        <w:t>դառնալուց</w:t>
      </w:r>
      <w:r w:rsidRPr="009E18FC">
        <w:rPr>
          <w:rFonts w:ascii="GHEA Grapalat" w:hAnsi="GHEA Grapalat"/>
          <w:lang w:val="hy-AM"/>
        </w:rPr>
        <w:t xml:space="preserve"> </w:t>
      </w:r>
      <w:r w:rsidRPr="009E18FC">
        <w:rPr>
          <w:rFonts w:ascii="GHEA Grapalat" w:hAnsi="GHEA Grapalat" w:cs="Sylfaen"/>
          <w:lang w:val="hy-AM"/>
        </w:rPr>
        <w:t>հետո</w:t>
      </w:r>
      <w:r w:rsidRPr="009E18FC">
        <w:rPr>
          <w:rFonts w:ascii="GHEA Grapalat" w:hAnsi="GHEA Grapalat"/>
          <w:lang w:val="hy-AM"/>
        </w:rPr>
        <w:t xml:space="preserve">`  </w:t>
      </w:r>
      <w:r w:rsidRPr="009E18FC">
        <w:rPr>
          <w:rFonts w:ascii="GHEA Grapalat" w:hAnsi="GHEA Grapalat" w:cs="Sylfaen"/>
          <w:lang w:val="hy-AM"/>
        </w:rPr>
        <w:t>մեկ</w:t>
      </w:r>
      <w:r w:rsidRPr="009E18FC">
        <w:rPr>
          <w:rFonts w:ascii="GHEA Grapalat" w:hAnsi="GHEA Grapalat"/>
          <w:lang w:val="hy-AM"/>
        </w:rPr>
        <w:t xml:space="preserve"> </w:t>
      </w:r>
      <w:r w:rsidRPr="009E18FC">
        <w:rPr>
          <w:rFonts w:ascii="GHEA Grapalat" w:hAnsi="GHEA Grapalat" w:cs="Sylfaen"/>
          <w:lang w:val="hy-AM"/>
        </w:rPr>
        <w:t>տարվա</w:t>
      </w:r>
      <w:r w:rsidRPr="009E18FC">
        <w:rPr>
          <w:rFonts w:ascii="GHEA Grapalat" w:hAnsi="GHEA Grapalat"/>
          <w:lang w:val="hy-AM"/>
        </w:rPr>
        <w:t xml:space="preserve"> </w:t>
      </w:r>
      <w:r w:rsidRPr="009E18FC">
        <w:rPr>
          <w:rFonts w:ascii="GHEA Grapalat" w:hAnsi="GHEA Grapalat" w:cs="Sylfaen"/>
          <w:lang w:val="hy-AM"/>
        </w:rPr>
        <w:t>ընթացքում</w:t>
      </w:r>
      <w:r w:rsidRPr="009E18FC">
        <w:rPr>
          <w:rFonts w:ascii="GHEA Grapalat" w:hAnsi="GHEA Grapalat"/>
          <w:lang w:val="hy-AM"/>
        </w:rPr>
        <w:t xml:space="preserve"> </w:t>
      </w:r>
      <w:r w:rsidRPr="009E18FC">
        <w:rPr>
          <w:rFonts w:ascii="GHEA Grapalat" w:hAnsi="GHEA Grapalat" w:cs="Sylfaen"/>
          <w:lang w:val="hy-AM"/>
        </w:rPr>
        <w:t>կրկին</w:t>
      </w:r>
      <w:r w:rsidRPr="009E18FC">
        <w:rPr>
          <w:rFonts w:ascii="GHEA Grapalat" w:hAnsi="GHEA Grapalat"/>
          <w:lang w:val="hy-AM"/>
        </w:rPr>
        <w:t xml:space="preserve"> </w:t>
      </w:r>
      <w:r w:rsidRPr="009E18FC">
        <w:rPr>
          <w:rFonts w:ascii="GHEA Grapalat" w:hAnsi="GHEA Grapalat" w:cs="Sylfaen"/>
          <w:lang w:val="hy-AM"/>
        </w:rPr>
        <w:t>կատարելը՝</w:t>
      </w:r>
      <w:r w:rsidRPr="009E18FC">
        <w:rPr>
          <w:rFonts w:ascii="GHEA Grapalat" w:hAnsi="GHEA Grapalat"/>
          <w:lang w:val="hy-AM"/>
        </w:rPr>
        <w:tab/>
      </w:r>
      <w:r w:rsidRPr="009E18FC">
        <w:rPr>
          <w:rFonts w:ascii="GHEA Grapalat" w:hAnsi="GHEA Grapalat"/>
          <w:lang w:val="hy-AM"/>
        </w:rPr>
        <w:tab/>
      </w:r>
      <w:r w:rsidRPr="009E18FC">
        <w:rPr>
          <w:rFonts w:ascii="GHEA Grapalat" w:hAnsi="GHEA Grapalat"/>
          <w:lang w:val="hy-AM"/>
        </w:rPr>
        <w:tab/>
      </w:r>
      <w:r w:rsidRPr="009E18FC">
        <w:rPr>
          <w:rFonts w:ascii="GHEA Grapalat" w:hAnsi="GHEA Grapalat"/>
          <w:lang w:val="hy-AM"/>
        </w:rPr>
        <w:tab/>
      </w:r>
      <w:r w:rsidRPr="009E18FC">
        <w:rPr>
          <w:rFonts w:ascii="GHEA Grapalat" w:hAnsi="GHEA Grapalat"/>
          <w:lang w:val="hy-AM"/>
        </w:rPr>
        <w:tab/>
      </w:r>
      <w:r w:rsidRPr="009E18FC">
        <w:rPr>
          <w:rFonts w:ascii="GHEA Grapalat" w:hAnsi="GHEA Grapalat"/>
          <w:lang w:val="hy-AM"/>
        </w:rPr>
        <w:tab/>
      </w:r>
      <w:r w:rsidRPr="009E18FC">
        <w:rPr>
          <w:rFonts w:ascii="GHEA Grapalat" w:hAnsi="GHEA Grapalat"/>
          <w:lang w:val="hy-AM"/>
        </w:rPr>
        <w:tab/>
      </w:r>
      <w:r w:rsidRPr="009E18FC">
        <w:rPr>
          <w:rFonts w:ascii="GHEA Grapalat" w:hAnsi="GHEA Grapalat"/>
          <w:lang w:val="hy-AM"/>
        </w:rPr>
        <w:tab/>
      </w:r>
      <w:r w:rsidRPr="009E18FC">
        <w:rPr>
          <w:rFonts w:ascii="GHEA Grapalat" w:hAnsi="GHEA Grapalat"/>
          <w:lang w:val="hy-AM"/>
        </w:rPr>
        <w:tab/>
      </w:r>
      <w:r w:rsidRPr="009E18FC">
        <w:rPr>
          <w:rFonts w:ascii="GHEA Grapalat" w:hAnsi="GHEA Grapalat"/>
          <w:lang w:val="hy-AM"/>
        </w:rPr>
        <w:tab/>
      </w:r>
      <w:r w:rsidRPr="009E18FC">
        <w:rPr>
          <w:rFonts w:ascii="GHEA Grapalat" w:hAnsi="GHEA Grapalat"/>
          <w:lang w:val="hy-AM"/>
        </w:rPr>
        <w:tab/>
        <w:t xml:space="preserve">  </w:t>
      </w:r>
      <w:r w:rsidRPr="009E18FC">
        <w:rPr>
          <w:rFonts w:ascii="GHEA Grapalat" w:hAnsi="GHEA Grapalat" w:cs="Sylfaen"/>
          <w:lang w:val="hy-AM"/>
        </w:rPr>
        <w:t>առաջացնում</w:t>
      </w:r>
      <w:r w:rsidRPr="009E18FC">
        <w:rPr>
          <w:rFonts w:ascii="GHEA Grapalat" w:hAnsi="GHEA Grapalat"/>
          <w:lang w:val="hy-AM"/>
        </w:rPr>
        <w:t xml:space="preserve"> </w:t>
      </w:r>
      <w:r w:rsidRPr="009E18FC">
        <w:rPr>
          <w:rFonts w:ascii="GHEA Grapalat" w:hAnsi="GHEA Grapalat" w:cs="Sylfaen"/>
          <w:lang w:val="hy-AM"/>
        </w:rPr>
        <w:t>է</w:t>
      </w:r>
      <w:r w:rsidRPr="009E18FC">
        <w:rPr>
          <w:rFonts w:ascii="GHEA Grapalat" w:hAnsi="GHEA Grapalat"/>
          <w:lang w:val="hy-AM"/>
        </w:rPr>
        <w:t xml:space="preserve"> </w:t>
      </w:r>
      <w:r w:rsidRPr="009E18FC">
        <w:rPr>
          <w:rFonts w:ascii="GHEA Grapalat" w:hAnsi="GHEA Grapalat" w:cs="Sylfaen"/>
          <w:lang w:val="hy-AM"/>
        </w:rPr>
        <w:t>տուգանք՝</w:t>
      </w:r>
      <w:r w:rsidRPr="009E18FC">
        <w:rPr>
          <w:rFonts w:ascii="GHEA Grapalat" w:hAnsi="GHEA Grapalat"/>
          <w:lang w:val="hy-AM"/>
        </w:rPr>
        <w:t xml:space="preserve"> </w:t>
      </w:r>
      <w:r w:rsidRPr="009E18FC">
        <w:rPr>
          <w:rFonts w:ascii="GHEA Grapalat" w:hAnsi="GHEA Grapalat" w:cs="Sylfaen"/>
          <w:lang w:val="hy-AM"/>
        </w:rPr>
        <w:t>տվյալ</w:t>
      </w:r>
      <w:r w:rsidRPr="009E18FC">
        <w:rPr>
          <w:rFonts w:ascii="GHEA Grapalat" w:hAnsi="GHEA Grapalat"/>
          <w:lang w:val="hy-AM"/>
        </w:rPr>
        <w:t xml:space="preserve"> </w:t>
      </w:r>
      <w:r w:rsidRPr="009E18FC">
        <w:rPr>
          <w:rFonts w:ascii="GHEA Grapalat" w:hAnsi="GHEA Grapalat" w:cs="Sylfaen"/>
          <w:lang w:val="hy-AM"/>
        </w:rPr>
        <w:t>արարքի</w:t>
      </w:r>
      <w:r w:rsidRPr="009E18FC">
        <w:rPr>
          <w:rFonts w:ascii="GHEA Grapalat" w:hAnsi="GHEA Grapalat"/>
          <w:lang w:val="hy-AM"/>
        </w:rPr>
        <w:t xml:space="preserve"> </w:t>
      </w:r>
      <w:r w:rsidRPr="009E18FC">
        <w:rPr>
          <w:rFonts w:ascii="GHEA Grapalat" w:hAnsi="GHEA Grapalat" w:cs="Sylfaen"/>
          <w:lang w:val="hy-AM"/>
        </w:rPr>
        <w:t>համար</w:t>
      </w:r>
      <w:r w:rsidRPr="009E18FC">
        <w:rPr>
          <w:rFonts w:ascii="GHEA Grapalat" w:hAnsi="GHEA Grapalat"/>
          <w:lang w:val="hy-AM"/>
        </w:rPr>
        <w:t xml:space="preserve"> </w:t>
      </w:r>
      <w:r w:rsidRPr="009E18FC">
        <w:rPr>
          <w:rFonts w:ascii="GHEA Grapalat" w:hAnsi="GHEA Grapalat" w:cs="Sylfaen"/>
          <w:lang w:val="hy-AM"/>
        </w:rPr>
        <w:t>սույն</w:t>
      </w:r>
      <w:r w:rsidRPr="009E18FC">
        <w:rPr>
          <w:rFonts w:ascii="GHEA Grapalat" w:hAnsi="GHEA Grapalat"/>
          <w:lang w:val="hy-AM"/>
        </w:rPr>
        <w:t xml:space="preserve"> </w:t>
      </w:r>
      <w:r w:rsidRPr="009E18FC">
        <w:rPr>
          <w:rFonts w:ascii="GHEA Grapalat" w:hAnsi="GHEA Grapalat" w:cs="Sylfaen"/>
          <w:lang w:val="hy-AM"/>
        </w:rPr>
        <w:t>հոդվածի</w:t>
      </w:r>
      <w:r w:rsidRPr="009E18FC">
        <w:rPr>
          <w:rFonts w:ascii="GHEA Grapalat" w:hAnsi="GHEA Grapalat"/>
          <w:lang w:val="hy-AM"/>
        </w:rPr>
        <w:t xml:space="preserve"> </w:t>
      </w:r>
      <w:r w:rsidRPr="009E18FC">
        <w:rPr>
          <w:rFonts w:ascii="GHEA Grapalat" w:hAnsi="GHEA Grapalat" w:cs="Sylfaen"/>
          <w:lang w:val="hy-AM"/>
        </w:rPr>
        <w:t>համապատասխան</w:t>
      </w:r>
      <w:r w:rsidRPr="009E18FC">
        <w:rPr>
          <w:rFonts w:ascii="GHEA Grapalat" w:hAnsi="GHEA Grapalat"/>
          <w:lang w:val="hy-AM"/>
        </w:rPr>
        <w:t xml:space="preserve"> </w:t>
      </w:r>
      <w:r w:rsidRPr="009E18FC">
        <w:rPr>
          <w:rFonts w:ascii="GHEA Grapalat" w:hAnsi="GHEA Grapalat" w:cs="Sylfaen"/>
          <w:lang w:val="hy-AM"/>
        </w:rPr>
        <w:t>մասով</w:t>
      </w:r>
      <w:r w:rsidRPr="009E18FC">
        <w:rPr>
          <w:rFonts w:ascii="GHEA Grapalat" w:hAnsi="GHEA Grapalat"/>
          <w:lang w:val="hy-AM"/>
        </w:rPr>
        <w:t xml:space="preserve"> </w:t>
      </w:r>
      <w:r w:rsidRPr="009E18FC">
        <w:rPr>
          <w:rFonts w:ascii="GHEA Grapalat" w:hAnsi="GHEA Grapalat" w:cs="Sylfaen"/>
          <w:lang w:val="hy-AM"/>
        </w:rPr>
        <w:t>սահմանված</w:t>
      </w:r>
      <w:r w:rsidRPr="009E18FC">
        <w:rPr>
          <w:rFonts w:ascii="GHEA Grapalat" w:hAnsi="GHEA Grapalat"/>
          <w:lang w:val="hy-AM"/>
        </w:rPr>
        <w:t xml:space="preserve"> </w:t>
      </w:r>
      <w:r w:rsidRPr="009E18FC">
        <w:rPr>
          <w:rFonts w:ascii="GHEA Grapalat" w:hAnsi="GHEA Grapalat" w:cs="Sylfaen"/>
          <w:lang w:val="hy-AM"/>
        </w:rPr>
        <w:t>տուգանքի</w:t>
      </w:r>
      <w:r w:rsidRPr="009E18FC">
        <w:rPr>
          <w:rFonts w:ascii="GHEA Grapalat" w:hAnsi="GHEA Grapalat"/>
          <w:lang w:val="hy-AM"/>
        </w:rPr>
        <w:t xml:space="preserve"> </w:t>
      </w:r>
      <w:r w:rsidRPr="009E18FC">
        <w:rPr>
          <w:rFonts w:ascii="GHEA Grapalat" w:hAnsi="GHEA Grapalat" w:cs="Sylfaen"/>
          <w:lang w:val="hy-AM"/>
        </w:rPr>
        <w:t>չափի</w:t>
      </w:r>
      <w:r w:rsidRPr="009E18FC">
        <w:rPr>
          <w:rFonts w:ascii="GHEA Grapalat" w:hAnsi="GHEA Grapalat"/>
          <w:lang w:val="hy-AM"/>
        </w:rPr>
        <w:t xml:space="preserve"> </w:t>
      </w:r>
      <w:r w:rsidRPr="009E18FC">
        <w:rPr>
          <w:rFonts w:ascii="GHEA Grapalat" w:hAnsi="GHEA Grapalat" w:cs="Sylfaen"/>
          <w:lang w:val="hy-AM"/>
        </w:rPr>
        <w:t>կրկնապատիկի</w:t>
      </w:r>
      <w:r w:rsidRPr="009E18FC">
        <w:rPr>
          <w:rFonts w:ascii="GHEA Grapalat" w:hAnsi="GHEA Grapalat"/>
          <w:lang w:val="hy-AM"/>
        </w:rPr>
        <w:t xml:space="preserve"> </w:t>
      </w:r>
      <w:r w:rsidRPr="009E18FC">
        <w:rPr>
          <w:rFonts w:ascii="GHEA Grapalat" w:hAnsi="GHEA Grapalat" w:cs="Sylfaen"/>
          <w:lang w:val="hy-AM"/>
        </w:rPr>
        <w:t>չափով</w:t>
      </w:r>
      <w:r w:rsidRPr="009E18FC">
        <w:rPr>
          <w:rFonts w:ascii="GHEA Grapalat" w:hAnsi="GHEA Grapalat"/>
          <w:lang w:val="hy-AM"/>
        </w:rPr>
        <w:t>:</w:t>
      </w:r>
      <w:r w:rsidR="00C76153" w:rsidRPr="00C76153">
        <w:rPr>
          <w:rFonts w:ascii="GHEA Grapalat" w:hAnsi="GHEA Grapalat"/>
          <w:lang w:val="hy-AM"/>
        </w:rPr>
        <w:tab/>
      </w:r>
      <w:r w:rsidR="00C76153" w:rsidRPr="00C76153">
        <w:rPr>
          <w:rFonts w:ascii="GHEA Grapalat" w:hAnsi="GHEA Grapalat"/>
          <w:lang w:val="hy-AM"/>
        </w:rPr>
        <w:tab/>
      </w:r>
      <w:r w:rsidR="00C76153" w:rsidRPr="00C76153">
        <w:rPr>
          <w:rFonts w:ascii="GHEA Grapalat" w:hAnsi="GHEA Grapalat"/>
          <w:lang w:val="hy-AM"/>
        </w:rPr>
        <w:tab/>
      </w:r>
      <w:r w:rsidR="00C76153" w:rsidRPr="00C76153">
        <w:rPr>
          <w:rFonts w:ascii="GHEA Grapalat" w:hAnsi="GHEA Grapalat"/>
          <w:lang w:val="hy-AM"/>
        </w:rPr>
        <w:tab/>
      </w:r>
      <w:r w:rsidR="00C76153" w:rsidRPr="00C76153">
        <w:rPr>
          <w:rFonts w:ascii="GHEA Grapalat" w:hAnsi="GHEA Grapalat"/>
          <w:lang w:val="hy-AM"/>
        </w:rPr>
        <w:tab/>
      </w:r>
      <w:r w:rsidR="00C76153" w:rsidRPr="00C76153">
        <w:rPr>
          <w:rFonts w:ascii="GHEA Grapalat" w:hAnsi="GHEA Grapalat"/>
          <w:lang w:val="hy-AM"/>
        </w:rPr>
        <w:tab/>
      </w:r>
      <w:r w:rsidR="00C76153" w:rsidRPr="00C76153">
        <w:rPr>
          <w:rFonts w:ascii="GHEA Grapalat" w:hAnsi="GHEA Grapalat"/>
          <w:lang w:val="hy-AM"/>
        </w:rPr>
        <w:tab/>
      </w:r>
      <w:r w:rsidRPr="009E18FC">
        <w:rPr>
          <w:rFonts w:ascii="GHEA Grapalat" w:eastAsia="GHEA Grapalat" w:hAnsi="GHEA Grapalat" w:cs="GHEA Grapalat"/>
          <w:color w:val="auto"/>
          <w:lang w:val="hy-AM"/>
        </w:rPr>
        <w:t>18</w:t>
      </w:r>
      <w:r w:rsidR="00BF4565" w:rsidRPr="009E18FC">
        <w:rPr>
          <w:rFonts w:ascii="GHEA Grapalat" w:eastAsia="GHEA Grapalat" w:hAnsi="GHEA Grapalat" w:cs="GHEA Grapalat"/>
          <w:color w:val="auto"/>
          <w:lang w:val="hy-AM"/>
        </w:rPr>
        <w:t>.  Սույն հոդվածի 10-11-րդ մասերով սահմանված արարքներից</w:t>
      </w:r>
      <w:r w:rsidR="00511947" w:rsidRPr="009E18FC">
        <w:rPr>
          <w:rFonts w:ascii="GHEA Grapalat" w:eastAsia="GHEA Grapalat" w:hAnsi="GHEA Grapalat" w:cs="GHEA Grapalat"/>
          <w:color w:val="auto"/>
          <w:lang w:val="hy-AM"/>
        </w:rPr>
        <w:t xml:space="preserve"> որևէ մեկը՝ վարչական տույժ նշանակելու </w:t>
      </w:r>
      <w:r w:rsidR="0028732E" w:rsidRPr="009E18FC">
        <w:rPr>
          <w:rFonts w:ascii="GHEA Grapalat" w:eastAsia="GHEA Grapalat" w:hAnsi="GHEA Grapalat" w:cs="GHEA Grapalat"/>
          <w:color w:val="auto"/>
          <w:lang w:val="hy-AM"/>
        </w:rPr>
        <w:t xml:space="preserve">մասին </w:t>
      </w:r>
      <w:r w:rsidR="00511947" w:rsidRPr="009E18FC">
        <w:rPr>
          <w:rFonts w:ascii="GHEA Grapalat" w:eastAsia="GHEA Grapalat" w:hAnsi="GHEA Grapalat" w:cs="GHEA Grapalat"/>
          <w:color w:val="auto"/>
          <w:lang w:val="hy-AM"/>
        </w:rPr>
        <w:t>որոշման անբողոքարկելի դառնալուց հետո`  մեկ տարվա ընթացքում կրկին կատարելը՝</w:t>
      </w:r>
      <w:r w:rsidR="00C76153" w:rsidRPr="00C76153">
        <w:rPr>
          <w:rFonts w:ascii="GHEA Grapalat" w:eastAsia="GHEA Grapalat" w:hAnsi="GHEA Grapalat" w:cs="GHEA Grapalat"/>
          <w:color w:val="auto"/>
          <w:lang w:val="hy-AM"/>
        </w:rPr>
        <w:tab/>
      </w:r>
      <w:r w:rsidR="00C76153" w:rsidRPr="00C76153">
        <w:rPr>
          <w:rFonts w:ascii="GHEA Grapalat" w:eastAsia="GHEA Grapalat" w:hAnsi="GHEA Grapalat" w:cs="GHEA Grapalat"/>
          <w:color w:val="auto"/>
          <w:lang w:val="hy-AM"/>
        </w:rPr>
        <w:tab/>
      </w:r>
      <w:r w:rsidR="00C76153" w:rsidRPr="00C76153">
        <w:rPr>
          <w:rFonts w:ascii="GHEA Grapalat" w:eastAsia="GHEA Grapalat" w:hAnsi="GHEA Grapalat" w:cs="GHEA Grapalat"/>
          <w:color w:val="auto"/>
          <w:lang w:val="hy-AM"/>
        </w:rPr>
        <w:tab/>
      </w:r>
      <w:r w:rsidR="00C76153" w:rsidRPr="00C76153">
        <w:rPr>
          <w:rFonts w:ascii="GHEA Grapalat" w:eastAsia="GHEA Grapalat" w:hAnsi="GHEA Grapalat" w:cs="GHEA Grapalat"/>
          <w:color w:val="auto"/>
          <w:lang w:val="hy-AM"/>
        </w:rPr>
        <w:tab/>
      </w:r>
      <w:r w:rsidR="00C76153" w:rsidRPr="00C76153">
        <w:rPr>
          <w:rFonts w:ascii="GHEA Grapalat" w:eastAsia="GHEA Grapalat" w:hAnsi="GHEA Grapalat" w:cs="GHEA Grapalat"/>
          <w:color w:val="auto"/>
          <w:lang w:val="hy-AM"/>
        </w:rPr>
        <w:tab/>
      </w:r>
      <w:r w:rsidR="00C76153" w:rsidRPr="00C76153">
        <w:rPr>
          <w:rFonts w:ascii="GHEA Grapalat" w:eastAsia="GHEA Grapalat" w:hAnsi="GHEA Grapalat" w:cs="GHEA Grapalat"/>
          <w:color w:val="auto"/>
          <w:lang w:val="hy-AM"/>
        </w:rPr>
        <w:tab/>
      </w:r>
      <w:r w:rsidR="00C76153" w:rsidRPr="00C76153">
        <w:rPr>
          <w:rFonts w:ascii="GHEA Grapalat" w:eastAsia="GHEA Grapalat" w:hAnsi="GHEA Grapalat" w:cs="GHEA Grapalat"/>
          <w:color w:val="auto"/>
          <w:lang w:val="hy-AM"/>
        </w:rPr>
        <w:tab/>
      </w:r>
      <w:r w:rsidR="00C76153" w:rsidRPr="00C76153">
        <w:rPr>
          <w:rFonts w:ascii="GHEA Grapalat" w:eastAsia="GHEA Grapalat" w:hAnsi="GHEA Grapalat" w:cs="GHEA Grapalat"/>
          <w:color w:val="auto"/>
          <w:lang w:val="hy-AM"/>
        </w:rPr>
        <w:tab/>
      </w:r>
      <w:r w:rsidR="00C76153" w:rsidRPr="00C76153">
        <w:rPr>
          <w:rFonts w:ascii="GHEA Grapalat" w:eastAsia="GHEA Grapalat" w:hAnsi="GHEA Grapalat" w:cs="GHEA Grapalat"/>
          <w:color w:val="auto"/>
          <w:lang w:val="hy-AM"/>
        </w:rPr>
        <w:tab/>
      </w:r>
      <w:r w:rsidR="00C76153" w:rsidRPr="00C76153">
        <w:rPr>
          <w:rFonts w:ascii="GHEA Grapalat" w:eastAsia="GHEA Grapalat" w:hAnsi="GHEA Grapalat" w:cs="GHEA Grapalat"/>
          <w:color w:val="auto"/>
          <w:lang w:val="hy-AM"/>
        </w:rPr>
        <w:tab/>
      </w:r>
      <w:r w:rsidR="00C76153" w:rsidRPr="00C76153">
        <w:rPr>
          <w:rFonts w:ascii="GHEA Grapalat" w:eastAsia="GHEA Grapalat" w:hAnsi="GHEA Grapalat" w:cs="GHEA Grapalat"/>
          <w:color w:val="auto"/>
          <w:lang w:val="hy-AM"/>
        </w:rPr>
        <w:tab/>
      </w:r>
      <w:r w:rsidR="00C76153" w:rsidRPr="00C76153">
        <w:rPr>
          <w:rFonts w:ascii="GHEA Grapalat" w:eastAsia="GHEA Grapalat" w:hAnsi="GHEA Grapalat" w:cs="GHEA Grapalat"/>
          <w:color w:val="auto"/>
          <w:lang w:val="hy-AM"/>
        </w:rPr>
        <w:tab/>
      </w:r>
      <w:r w:rsidR="00C76153" w:rsidRPr="00C76153">
        <w:rPr>
          <w:rFonts w:ascii="GHEA Grapalat" w:eastAsia="GHEA Grapalat" w:hAnsi="GHEA Grapalat" w:cs="GHEA Grapalat"/>
          <w:color w:val="auto"/>
          <w:lang w:val="hy-AM"/>
        </w:rPr>
        <w:tab/>
      </w:r>
      <w:r w:rsidR="00C76153" w:rsidRPr="00C76153">
        <w:rPr>
          <w:rFonts w:ascii="GHEA Grapalat" w:eastAsia="GHEA Grapalat" w:hAnsi="GHEA Grapalat" w:cs="GHEA Grapalat"/>
          <w:color w:val="auto"/>
          <w:lang w:val="hy-AM"/>
        </w:rPr>
        <w:tab/>
      </w:r>
      <w:r w:rsidR="00511947" w:rsidRPr="009E18FC">
        <w:rPr>
          <w:rFonts w:ascii="GHEA Grapalat" w:eastAsia="GHEA Grapalat" w:hAnsi="GHEA Grapalat" w:cs="GHEA Grapalat"/>
          <w:color w:val="auto"/>
          <w:lang w:val="hy-AM"/>
        </w:rPr>
        <w:t xml:space="preserve"> առաջացնում է տուգանք՝ տվյալ արարքի համար սույն հոդվածի համապատասխան մասով սահմանված տուգանքի չափի կրկնապատիկի չափով՝ որոշակի պաշտոններ զբաղեցնելու կամ որոշակի գործունեությամբ զբաղվելու իրավունքից զրկմամբ՝ սույն հոդվածի համապատասխան մասով սահմանված առավելագույն ժամկետով:</w:t>
      </w:r>
    </w:p>
    <w:p w:rsidR="00A4647C" w:rsidRPr="009E18FC" w:rsidRDefault="00A4647C" w:rsidP="005E3E05">
      <w:pPr>
        <w:pStyle w:val="1"/>
        <w:spacing w:after="0"/>
        <w:ind w:firstLine="708"/>
        <w:jc w:val="both"/>
        <w:rPr>
          <w:rFonts w:ascii="GHEA Grapalat" w:hAnsi="GHEA Grapalat"/>
          <w:color w:val="auto"/>
          <w:lang w:val="hy-AM"/>
        </w:rPr>
      </w:pPr>
    </w:p>
    <w:p w:rsidR="00A4647C" w:rsidRPr="009E18FC" w:rsidRDefault="00A4647C" w:rsidP="005E3E05">
      <w:pPr>
        <w:pStyle w:val="1"/>
        <w:spacing w:after="0"/>
        <w:ind w:firstLine="708"/>
        <w:jc w:val="both"/>
        <w:rPr>
          <w:rFonts w:ascii="GHEA Grapalat" w:hAnsi="GHEA Grapalat"/>
          <w:color w:val="auto"/>
          <w:lang w:val="hy-AM"/>
        </w:rPr>
      </w:pPr>
    </w:p>
    <w:p w:rsidR="00152DED" w:rsidRPr="009E18FC" w:rsidRDefault="00511947" w:rsidP="005E3E05">
      <w:pPr>
        <w:pStyle w:val="1"/>
        <w:spacing w:after="0"/>
        <w:ind w:firstLine="708"/>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151</w:t>
      </w:r>
      <w:r w:rsidRPr="009E18FC">
        <w:rPr>
          <w:rFonts w:ascii="GHEA Grapalat" w:eastAsia="GHEA Grapalat" w:hAnsi="GHEA Grapalat" w:cs="GHEA Grapalat"/>
          <w:b/>
          <w:color w:val="auto"/>
          <w:lang w:val="hy-AM"/>
        </w:rPr>
        <w:t>. Մարդուն օրգան և հյուսվածք փոխպատվաստելու կարգը խախտելը</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b/>
          <w:color w:val="auto"/>
          <w:lang w:val="hy-AM"/>
        </w:rPr>
        <w:t xml:space="preserve"> </w:t>
      </w:r>
    </w:p>
    <w:p w:rsidR="007F40FD" w:rsidRPr="009E18FC" w:rsidRDefault="007F40FD" w:rsidP="005E3E05">
      <w:pPr>
        <w:pStyle w:val="1"/>
        <w:tabs>
          <w:tab w:val="left" w:pos="10010"/>
        </w:tabs>
        <w:spacing w:after="0"/>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 xml:space="preserve">         </w:t>
      </w:r>
      <w:r w:rsidR="00511947" w:rsidRPr="009E18FC">
        <w:rPr>
          <w:rFonts w:ascii="GHEA Grapalat" w:eastAsia="GHEA Grapalat" w:hAnsi="GHEA Grapalat" w:cs="GHEA Grapalat"/>
          <w:color w:val="auto"/>
          <w:lang w:val="hy-AM"/>
        </w:rPr>
        <w:t>1. Մարդուն օրգանի կամ հյուսվածքի փոխպատվաստման օրենսդրությամբ սահմանված կարգը խախտելը՝</w:t>
      </w:r>
    </w:p>
    <w:p w:rsidR="007F40FD" w:rsidRPr="009E18FC" w:rsidRDefault="007F40FD" w:rsidP="005E3E05">
      <w:pPr>
        <w:pStyle w:val="1"/>
        <w:tabs>
          <w:tab w:val="left" w:pos="10010"/>
        </w:tabs>
        <w:spacing w:after="0"/>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 xml:space="preserve">         </w:t>
      </w:r>
      <w:r w:rsidR="00511947" w:rsidRPr="009E18FC">
        <w:rPr>
          <w:rFonts w:ascii="GHEA Grapalat" w:eastAsia="GHEA Grapalat" w:hAnsi="GHEA Grapalat" w:cs="GHEA Grapalat"/>
          <w:color w:val="auto"/>
          <w:lang w:val="hy-AM"/>
        </w:rPr>
        <w:t>առաջացնում է տուգանք՝ երկու հարյուր հազար դրամից երեք հարյուր հազար դրամի չափով</w:t>
      </w:r>
      <w:r w:rsidR="00D537FC" w:rsidRPr="009E18FC">
        <w:rPr>
          <w:rFonts w:ascii="GHEA Grapalat" w:eastAsia="GHEA Grapalat" w:hAnsi="GHEA Grapalat" w:cs="GHEA Grapalat"/>
          <w:color w:val="auto"/>
          <w:lang w:val="hy-AM"/>
        </w:rPr>
        <w:t>` յուրաքանչյուր դեպքի համար</w:t>
      </w:r>
      <w:r w:rsidR="00511947"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 xml:space="preserve">     </w:t>
      </w:r>
    </w:p>
    <w:p w:rsidR="00A4647C" w:rsidRPr="009E18FC" w:rsidRDefault="007F40FD" w:rsidP="005E3E05">
      <w:pPr>
        <w:pStyle w:val="1"/>
        <w:tabs>
          <w:tab w:val="left" w:pos="10010"/>
        </w:tabs>
        <w:spacing w:after="0"/>
        <w:jc w:val="both"/>
        <w:rPr>
          <w:rFonts w:ascii="GHEA Grapalat" w:hAnsi="GHEA Grapalat"/>
          <w:color w:val="auto"/>
          <w:lang w:val="hy-AM"/>
        </w:rPr>
      </w:pPr>
      <w:r w:rsidRPr="009E18FC">
        <w:rPr>
          <w:rFonts w:ascii="GHEA Grapalat" w:eastAsia="GHEA Grapalat" w:hAnsi="GHEA Grapalat" w:cs="GHEA Grapalat"/>
          <w:color w:val="auto"/>
          <w:lang w:val="hy-AM"/>
        </w:rPr>
        <w:t xml:space="preserve">         </w:t>
      </w:r>
      <w:r w:rsidR="00511947" w:rsidRPr="009E18FC">
        <w:rPr>
          <w:rFonts w:ascii="GHEA Grapalat" w:eastAsia="GHEA Grapalat" w:hAnsi="GHEA Grapalat" w:cs="GHEA Grapalat"/>
          <w:color w:val="auto"/>
          <w:lang w:val="hy-AM"/>
        </w:rPr>
        <w:t>2. Փոխպատվաստման նպատակով դիակային դոնորից օրգաններ կամ հյուսվածքներ վերցնելու օրենսդրությամբ սահմանված կարգը խախտելը՝</w:t>
      </w:r>
      <w:r w:rsidR="00D537FC" w:rsidRPr="009E18FC">
        <w:rPr>
          <w:rFonts w:ascii="GHEA Grapalat" w:eastAsia="GHEA Grapalat" w:hAnsi="GHEA Grapalat" w:cs="GHEA Grapalat"/>
          <w:color w:val="auto"/>
          <w:lang w:val="hy-AM"/>
        </w:rPr>
        <w:t xml:space="preserve"> </w:t>
      </w:r>
    </w:p>
    <w:p w:rsidR="007F40FD" w:rsidRPr="009E18FC" w:rsidRDefault="00511947" w:rsidP="005E3E05">
      <w:pPr>
        <w:pStyle w:val="1"/>
        <w:tabs>
          <w:tab w:val="left" w:pos="10010"/>
        </w:tabs>
        <w:spacing w:after="0"/>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տուգանք՝ երեք  հարյուր հազար դրամից չորս հարյուր հազար դրամի չափով</w:t>
      </w:r>
      <w:r w:rsidR="00D537FC" w:rsidRPr="009E18FC">
        <w:rPr>
          <w:rFonts w:ascii="GHEA Grapalat" w:eastAsia="GHEA Grapalat" w:hAnsi="GHEA Grapalat" w:cs="GHEA Grapalat"/>
          <w:color w:val="auto"/>
          <w:lang w:val="hy-AM"/>
        </w:rPr>
        <w:t>`</w:t>
      </w:r>
      <w:r w:rsidR="005C100E" w:rsidRPr="009E18FC">
        <w:rPr>
          <w:rFonts w:ascii="GHEA Grapalat" w:eastAsia="GHEA Grapalat" w:hAnsi="GHEA Grapalat" w:cs="GHEA Grapalat"/>
          <w:color w:val="auto"/>
          <w:lang w:val="hy-AM"/>
        </w:rPr>
        <w:t xml:space="preserve"> յուրաքանչյուր դեպքի համար</w:t>
      </w:r>
      <w:r w:rsidRPr="009E18FC">
        <w:rPr>
          <w:rFonts w:ascii="GHEA Grapalat" w:eastAsia="GHEA Grapalat" w:hAnsi="GHEA Grapalat" w:cs="GHEA Grapalat"/>
          <w:color w:val="auto"/>
          <w:lang w:val="hy-AM"/>
        </w:rPr>
        <w:t>:</w:t>
      </w:r>
    </w:p>
    <w:p w:rsidR="00A4647C" w:rsidRPr="009E18FC" w:rsidRDefault="007F40FD" w:rsidP="005E3E05">
      <w:pPr>
        <w:pStyle w:val="1"/>
        <w:tabs>
          <w:tab w:val="left" w:pos="10010"/>
        </w:tabs>
        <w:spacing w:after="0"/>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 xml:space="preserve">         </w:t>
      </w:r>
      <w:r w:rsidR="00511947" w:rsidRPr="009E18FC">
        <w:rPr>
          <w:rFonts w:ascii="GHEA Grapalat" w:eastAsia="GHEA Grapalat" w:hAnsi="GHEA Grapalat" w:cs="GHEA Grapalat"/>
          <w:color w:val="auto"/>
          <w:lang w:val="hy-AM"/>
        </w:rPr>
        <w:t>3. Փոխպատվաստման նպատակով կենդանի դոնորից օրգաններ կամ հյուսվածքներ վերցնելու օրենսդրությամբ սահմանված կարգը խախտելը՝</w:t>
      </w:r>
    </w:p>
    <w:p w:rsidR="005C100E" w:rsidRPr="009E18FC" w:rsidRDefault="00511947" w:rsidP="005E3E05">
      <w:pPr>
        <w:pStyle w:val="1"/>
        <w:spacing w:after="0"/>
        <w:ind w:firstLine="708"/>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առաջացնում</w:t>
      </w:r>
      <w:r w:rsidR="00BF4565" w:rsidRPr="009E18FC">
        <w:rPr>
          <w:rFonts w:ascii="GHEA Grapalat" w:eastAsia="GHEA Grapalat" w:hAnsi="GHEA Grapalat" w:cs="GHEA Grapalat"/>
          <w:color w:val="auto"/>
          <w:lang w:val="hy-AM"/>
        </w:rPr>
        <w:t xml:space="preserve"> է տուգանք՝ չորս հարյուր հազար դրամից հինգ հարյուր հազար դրամի չափով</w:t>
      </w:r>
      <w:r w:rsidR="00D537FC" w:rsidRPr="009E18FC">
        <w:rPr>
          <w:rFonts w:ascii="GHEA Grapalat" w:eastAsia="GHEA Grapalat" w:hAnsi="GHEA Grapalat" w:cs="GHEA Grapalat"/>
          <w:color w:val="auto"/>
          <w:lang w:val="hy-AM"/>
        </w:rPr>
        <w:t>`</w:t>
      </w:r>
      <w:r w:rsidR="005C100E" w:rsidRPr="009E18FC">
        <w:rPr>
          <w:rFonts w:ascii="GHEA Grapalat" w:eastAsia="GHEA Grapalat" w:hAnsi="GHEA Grapalat" w:cs="GHEA Grapalat"/>
          <w:color w:val="auto"/>
          <w:lang w:val="hy-AM"/>
        </w:rPr>
        <w:t xml:space="preserve"> </w:t>
      </w:r>
      <w:r w:rsidR="00BF4565" w:rsidRPr="009E18FC">
        <w:rPr>
          <w:rFonts w:ascii="GHEA Grapalat" w:eastAsia="GHEA Grapalat" w:hAnsi="GHEA Grapalat" w:cs="GHEA Grapalat"/>
          <w:color w:val="auto"/>
          <w:lang w:val="hy-AM"/>
        </w:rPr>
        <w:t xml:space="preserve">յուրաքանչյուր դեպքի համար:         </w:t>
      </w:r>
    </w:p>
    <w:p w:rsidR="00A4647C" w:rsidRPr="00C76153" w:rsidRDefault="00D537FC" w:rsidP="00C76153">
      <w:pPr>
        <w:ind w:firstLine="708"/>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 xml:space="preserve">4. </w:t>
      </w:r>
      <w:r w:rsidRPr="009E18FC">
        <w:rPr>
          <w:rFonts w:ascii="GHEA Grapalat" w:hAnsi="GHEA Grapalat"/>
          <w:lang w:val="hy-AM"/>
        </w:rPr>
        <w:t>Փոխպատվաստման համար Հայաստանի Հանրապետության օրենսդրությամբ սահմանված ռեցիպիենտի համաձայնության կարգը խախտելը`</w:t>
      </w:r>
      <w:r w:rsidRPr="009E18FC">
        <w:rPr>
          <w:rFonts w:ascii="GHEA Grapalat" w:hAnsi="GHEA Grapalat"/>
          <w:lang w:val="hy-AM"/>
        </w:rPr>
        <w:tab/>
      </w:r>
      <w:r w:rsidR="00C76153" w:rsidRPr="00C76153">
        <w:rPr>
          <w:rFonts w:ascii="GHEA Grapalat" w:hAnsi="GHEA Grapalat"/>
          <w:lang w:val="hy-AM"/>
        </w:rPr>
        <w:tab/>
      </w:r>
      <w:r w:rsidR="00C76153" w:rsidRPr="00C76153">
        <w:rPr>
          <w:rFonts w:ascii="GHEA Grapalat" w:hAnsi="GHEA Grapalat"/>
          <w:lang w:val="hy-AM"/>
        </w:rPr>
        <w:tab/>
      </w:r>
      <w:r w:rsidRPr="009E18FC">
        <w:rPr>
          <w:rFonts w:ascii="GHEA Grapalat" w:hAnsi="GHEA Grapalat"/>
          <w:lang w:val="hy-AM"/>
        </w:rPr>
        <w:tab/>
      </w:r>
      <w:r w:rsidRPr="009E18FC">
        <w:rPr>
          <w:rFonts w:ascii="GHEA Grapalat" w:hAnsi="GHEA Grapalat"/>
          <w:lang w:val="hy-AM"/>
        </w:rPr>
        <w:tab/>
      </w:r>
      <w:r w:rsidRPr="009E18FC">
        <w:rPr>
          <w:rFonts w:ascii="GHEA Grapalat" w:hAnsi="GHEA Grapalat"/>
          <w:lang w:val="hy-AM"/>
        </w:rPr>
        <w:tab/>
        <w:t>առաջացնում է տուգանք` երեքհարյուր հազար դրամից չորսհարյուր հազար դրամի չափով` յուրաքանչյուր  դեպքի համար:</w:t>
      </w:r>
      <w:r w:rsidR="00C76153">
        <w:rPr>
          <w:rFonts w:ascii="GHEA Grapalat" w:eastAsia="GHEA Grapalat" w:hAnsi="GHEA Grapalat" w:cs="GHEA Grapalat"/>
          <w:color w:val="auto"/>
          <w:lang w:val="hy-AM"/>
        </w:rPr>
        <w:t xml:space="preserve"> </w:t>
      </w:r>
      <w:r w:rsidR="00C76153" w:rsidRPr="00C76153">
        <w:rPr>
          <w:rFonts w:ascii="GHEA Grapalat" w:eastAsia="GHEA Grapalat" w:hAnsi="GHEA Grapalat" w:cs="GHEA Grapalat"/>
          <w:color w:val="auto"/>
          <w:lang w:val="hy-AM"/>
        </w:rPr>
        <w:tab/>
      </w:r>
      <w:r w:rsidR="00C76153" w:rsidRPr="00C76153">
        <w:rPr>
          <w:rFonts w:ascii="GHEA Grapalat" w:eastAsia="GHEA Grapalat" w:hAnsi="GHEA Grapalat" w:cs="GHEA Grapalat"/>
          <w:color w:val="auto"/>
          <w:lang w:val="hy-AM"/>
        </w:rPr>
        <w:tab/>
      </w:r>
      <w:r w:rsidR="00C76153" w:rsidRPr="00C76153">
        <w:rPr>
          <w:rFonts w:ascii="GHEA Grapalat" w:eastAsia="GHEA Grapalat" w:hAnsi="GHEA Grapalat" w:cs="GHEA Grapalat"/>
          <w:color w:val="auto"/>
          <w:lang w:val="hy-AM"/>
        </w:rPr>
        <w:tab/>
      </w:r>
      <w:r w:rsidR="00C76153" w:rsidRPr="00C76153">
        <w:rPr>
          <w:rFonts w:ascii="GHEA Grapalat" w:eastAsia="GHEA Grapalat" w:hAnsi="GHEA Grapalat" w:cs="GHEA Grapalat"/>
          <w:color w:val="auto"/>
          <w:lang w:val="hy-AM"/>
        </w:rPr>
        <w:tab/>
      </w:r>
      <w:r w:rsidR="00C76153" w:rsidRPr="00C76153">
        <w:rPr>
          <w:rFonts w:ascii="GHEA Grapalat" w:eastAsia="GHEA Grapalat" w:hAnsi="GHEA Grapalat" w:cs="GHEA Grapalat"/>
          <w:color w:val="auto"/>
          <w:lang w:val="hy-AM"/>
        </w:rPr>
        <w:tab/>
      </w:r>
      <w:r w:rsidR="00C76153" w:rsidRPr="00C76153">
        <w:rPr>
          <w:rFonts w:ascii="GHEA Grapalat" w:eastAsia="GHEA Grapalat" w:hAnsi="GHEA Grapalat" w:cs="GHEA Grapalat"/>
          <w:color w:val="auto"/>
          <w:lang w:val="hy-AM"/>
        </w:rPr>
        <w:tab/>
      </w:r>
      <w:r w:rsidR="00C76153" w:rsidRPr="00C76153">
        <w:rPr>
          <w:rFonts w:ascii="GHEA Grapalat" w:eastAsia="GHEA Grapalat" w:hAnsi="GHEA Grapalat" w:cs="GHEA Grapalat"/>
          <w:color w:val="auto"/>
          <w:lang w:val="hy-AM"/>
        </w:rPr>
        <w:tab/>
      </w:r>
      <w:r w:rsidR="00C76153" w:rsidRPr="00C76153">
        <w:rPr>
          <w:rFonts w:ascii="GHEA Grapalat" w:eastAsia="GHEA Grapalat" w:hAnsi="GHEA Grapalat" w:cs="GHEA Grapalat"/>
          <w:color w:val="auto"/>
          <w:lang w:val="hy-AM"/>
        </w:rPr>
        <w:tab/>
      </w:r>
      <w:r w:rsidR="00C76153" w:rsidRPr="00C76153">
        <w:rPr>
          <w:rFonts w:ascii="GHEA Grapalat" w:eastAsia="GHEA Grapalat" w:hAnsi="GHEA Grapalat" w:cs="GHEA Grapalat"/>
          <w:color w:val="auto"/>
          <w:lang w:val="hy-AM"/>
        </w:rPr>
        <w:tab/>
      </w:r>
      <w:r w:rsidR="00C76153" w:rsidRPr="00C76153">
        <w:rPr>
          <w:rFonts w:ascii="GHEA Grapalat" w:eastAsia="GHEA Grapalat" w:hAnsi="GHEA Grapalat" w:cs="GHEA Grapalat"/>
          <w:color w:val="auto"/>
          <w:lang w:val="hy-AM"/>
        </w:rPr>
        <w:tab/>
      </w:r>
      <w:r w:rsidR="00C76153" w:rsidRPr="00C76153">
        <w:rPr>
          <w:rFonts w:ascii="GHEA Grapalat" w:eastAsia="GHEA Grapalat" w:hAnsi="GHEA Grapalat" w:cs="GHEA Grapalat"/>
          <w:color w:val="auto"/>
          <w:lang w:val="hy-AM"/>
        </w:rPr>
        <w:tab/>
      </w:r>
      <w:r w:rsidR="00BF4565" w:rsidRPr="009E18FC">
        <w:rPr>
          <w:rFonts w:ascii="GHEA Grapalat" w:eastAsia="GHEA Grapalat" w:hAnsi="GHEA Grapalat" w:cs="GHEA Grapalat"/>
          <w:color w:val="auto"/>
          <w:lang w:val="hy-AM"/>
        </w:rPr>
        <w:t xml:space="preserve">     </w:t>
      </w:r>
      <w:r w:rsidRPr="009E18FC">
        <w:rPr>
          <w:rFonts w:ascii="GHEA Grapalat" w:hAnsi="GHEA Grapalat"/>
          <w:lang w:val="hy-AM"/>
        </w:rPr>
        <w:t xml:space="preserve">5. </w:t>
      </w:r>
      <w:r w:rsidRPr="009E18FC">
        <w:rPr>
          <w:rFonts w:ascii="GHEA Grapalat" w:hAnsi="GHEA Grapalat" w:cs="Sylfaen"/>
          <w:lang w:val="hy-AM"/>
        </w:rPr>
        <w:t>Օրգանների</w:t>
      </w:r>
      <w:r w:rsidRPr="009E18FC">
        <w:rPr>
          <w:rFonts w:ascii="GHEA Grapalat" w:hAnsi="GHEA Grapalat"/>
          <w:lang w:val="hy-AM"/>
        </w:rPr>
        <w:t xml:space="preserve"> </w:t>
      </w:r>
      <w:r w:rsidRPr="009E18FC">
        <w:rPr>
          <w:rFonts w:ascii="GHEA Grapalat" w:hAnsi="GHEA Grapalat" w:cs="Sylfaen"/>
          <w:lang w:val="hy-AM"/>
        </w:rPr>
        <w:t>և</w:t>
      </w:r>
      <w:r w:rsidRPr="009E18FC">
        <w:rPr>
          <w:rFonts w:ascii="GHEA Grapalat" w:hAnsi="GHEA Grapalat"/>
          <w:lang w:val="hy-AM"/>
        </w:rPr>
        <w:t xml:space="preserve"> </w:t>
      </w:r>
      <w:r w:rsidRPr="009E18FC">
        <w:rPr>
          <w:rFonts w:ascii="GHEA Grapalat" w:hAnsi="GHEA Grapalat" w:cs="Sylfaen"/>
          <w:lang w:val="hy-AM"/>
        </w:rPr>
        <w:t>հյուսվածքների</w:t>
      </w:r>
      <w:r w:rsidRPr="009E18FC">
        <w:rPr>
          <w:rFonts w:ascii="GHEA Grapalat" w:hAnsi="GHEA Grapalat"/>
          <w:lang w:val="hy-AM"/>
        </w:rPr>
        <w:t xml:space="preserve"> </w:t>
      </w:r>
      <w:r w:rsidRPr="009E18FC">
        <w:rPr>
          <w:rFonts w:ascii="GHEA Grapalat" w:hAnsi="GHEA Grapalat" w:cs="Sylfaen"/>
          <w:lang w:val="hy-AM"/>
        </w:rPr>
        <w:t>դոնորների</w:t>
      </w:r>
      <w:r w:rsidRPr="009E18FC">
        <w:rPr>
          <w:rFonts w:ascii="GHEA Grapalat" w:hAnsi="GHEA Grapalat"/>
          <w:lang w:val="hy-AM"/>
        </w:rPr>
        <w:t xml:space="preserve"> </w:t>
      </w:r>
      <w:r w:rsidRPr="009E18FC">
        <w:rPr>
          <w:rFonts w:ascii="GHEA Grapalat" w:hAnsi="GHEA Grapalat" w:cs="Sylfaen"/>
          <w:lang w:val="hy-AM"/>
        </w:rPr>
        <w:t>և</w:t>
      </w:r>
      <w:r w:rsidRPr="009E18FC">
        <w:rPr>
          <w:rFonts w:ascii="GHEA Grapalat" w:hAnsi="GHEA Grapalat"/>
          <w:lang w:val="hy-AM"/>
        </w:rPr>
        <w:t xml:space="preserve"> </w:t>
      </w:r>
      <w:r w:rsidRPr="009E18FC">
        <w:rPr>
          <w:rFonts w:ascii="GHEA Grapalat" w:hAnsi="GHEA Grapalat" w:cs="Sylfaen"/>
          <w:lang w:val="hy-AM"/>
        </w:rPr>
        <w:t>ռեցիպիենտների</w:t>
      </w:r>
      <w:r w:rsidRPr="009E18FC">
        <w:rPr>
          <w:rFonts w:ascii="GHEA Grapalat" w:hAnsi="GHEA Grapalat"/>
          <w:lang w:val="hy-AM"/>
        </w:rPr>
        <w:t xml:space="preserve"> </w:t>
      </w:r>
      <w:r w:rsidRPr="009E18FC">
        <w:rPr>
          <w:rFonts w:ascii="GHEA Grapalat" w:hAnsi="GHEA Grapalat" w:cs="Sylfaen"/>
          <w:lang w:val="hy-AM"/>
        </w:rPr>
        <w:t>ռեեստրում</w:t>
      </w:r>
      <w:r w:rsidRPr="009E18FC">
        <w:rPr>
          <w:rFonts w:ascii="GHEA Grapalat" w:hAnsi="GHEA Grapalat"/>
          <w:lang w:val="hy-AM"/>
        </w:rPr>
        <w:t xml:space="preserve">  </w:t>
      </w:r>
      <w:r w:rsidRPr="009E18FC">
        <w:rPr>
          <w:rFonts w:ascii="GHEA Grapalat" w:hAnsi="GHEA Grapalat" w:cs="Sylfaen"/>
          <w:lang w:val="hy-AM"/>
        </w:rPr>
        <w:t>գրանցված</w:t>
      </w:r>
      <w:r w:rsidRPr="009E18FC">
        <w:rPr>
          <w:rFonts w:ascii="GHEA Grapalat" w:hAnsi="GHEA Grapalat"/>
          <w:lang w:val="hy-AM"/>
        </w:rPr>
        <w:t xml:space="preserve">  </w:t>
      </w:r>
      <w:r w:rsidRPr="009E18FC">
        <w:rPr>
          <w:rFonts w:ascii="GHEA Grapalat" w:hAnsi="GHEA Grapalat" w:cs="Sylfaen"/>
          <w:lang w:val="hy-AM"/>
        </w:rPr>
        <w:t>տեղեկությունների</w:t>
      </w:r>
      <w:r w:rsidRPr="009E18FC">
        <w:rPr>
          <w:rFonts w:ascii="GHEA Grapalat" w:hAnsi="GHEA Grapalat"/>
          <w:lang w:val="hy-AM"/>
        </w:rPr>
        <w:t xml:space="preserve"> </w:t>
      </w:r>
      <w:r w:rsidRPr="009E18FC">
        <w:rPr>
          <w:rFonts w:ascii="GHEA Grapalat" w:hAnsi="GHEA Grapalat" w:cs="Sylfaen"/>
          <w:lang w:val="hy-AM"/>
        </w:rPr>
        <w:t>տրամադրման</w:t>
      </w:r>
      <w:r w:rsidRPr="009E18FC">
        <w:rPr>
          <w:rFonts w:ascii="GHEA Grapalat" w:hAnsi="GHEA Grapalat"/>
          <w:lang w:val="hy-AM"/>
        </w:rPr>
        <w:t xml:space="preserve"> </w:t>
      </w:r>
      <w:r w:rsidRPr="009E18FC">
        <w:rPr>
          <w:rFonts w:ascii="GHEA Grapalat" w:hAnsi="GHEA Grapalat" w:cs="Sylfaen"/>
          <w:lang w:val="hy-AM"/>
        </w:rPr>
        <w:t>օրենսդրությամբ</w:t>
      </w:r>
      <w:r w:rsidRPr="009E18FC">
        <w:rPr>
          <w:rFonts w:ascii="GHEA Grapalat" w:hAnsi="GHEA Grapalat"/>
          <w:lang w:val="hy-AM"/>
        </w:rPr>
        <w:t xml:space="preserve"> </w:t>
      </w:r>
      <w:r w:rsidRPr="009E18FC">
        <w:rPr>
          <w:rFonts w:ascii="GHEA Grapalat" w:hAnsi="GHEA Grapalat" w:cs="Sylfaen"/>
          <w:lang w:val="hy-AM"/>
        </w:rPr>
        <w:t>սահմանված</w:t>
      </w:r>
      <w:r w:rsidRPr="009E18FC">
        <w:rPr>
          <w:rFonts w:ascii="GHEA Grapalat" w:hAnsi="GHEA Grapalat"/>
          <w:lang w:val="hy-AM"/>
        </w:rPr>
        <w:t xml:space="preserve"> </w:t>
      </w:r>
      <w:r w:rsidRPr="009E18FC">
        <w:rPr>
          <w:rFonts w:ascii="GHEA Grapalat" w:hAnsi="GHEA Grapalat" w:cs="Sylfaen"/>
          <w:lang w:val="hy-AM"/>
        </w:rPr>
        <w:t>կարգը</w:t>
      </w:r>
      <w:r w:rsidRPr="009E18FC">
        <w:rPr>
          <w:rFonts w:ascii="GHEA Grapalat" w:hAnsi="GHEA Grapalat"/>
          <w:lang w:val="hy-AM"/>
        </w:rPr>
        <w:t xml:space="preserve"> </w:t>
      </w:r>
      <w:r w:rsidRPr="009E18FC">
        <w:rPr>
          <w:rFonts w:ascii="GHEA Grapalat" w:hAnsi="GHEA Grapalat" w:cs="Sylfaen"/>
          <w:lang w:val="hy-AM"/>
        </w:rPr>
        <w:t>խախտելը՝</w:t>
      </w:r>
      <w:r w:rsidR="00C76153" w:rsidRPr="00C76153">
        <w:rPr>
          <w:rFonts w:ascii="GHEA Grapalat" w:hAnsi="GHEA Grapalat" w:cs="Sylfaen"/>
          <w:lang w:val="hy-AM"/>
        </w:rPr>
        <w:tab/>
      </w:r>
      <w:r w:rsidR="00C76153" w:rsidRPr="00C76153">
        <w:rPr>
          <w:rFonts w:ascii="GHEA Grapalat" w:hAnsi="GHEA Grapalat" w:cs="Sylfaen"/>
          <w:lang w:val="hy-AM"/>
        </w:rPr>
        <w:tab/>
      </w:r>
      <w:r w:rsidR="00C76153" w:rsidRPr="00C76153">
        <w:rPr>
          <w:rFonts w:ascii="GHEA Grapalat" w:hAnsi="GHEA Grapalat" w:cs="Sylfaen"/>
          <w:lang w:val="hy-AM"/>
        </w:rPr>
        <w:tab/>
      </w:r>
      <w:r w:rsidR="00511947" w:rsidRPr="009E18FC">
        <w:rPr>
          <w:rFonts w:ascii="GHEA Grapalat" w:eastAsia="GHEA Grapalat" w:hAnsi="GHEA Grapalat" w:cs="GHEA Grapalat"/>
          <w:color w:val="auto"/>
          <w:lang w:val="hy-AM"/>
        </w:rPr>
        <w:t>առաջացնում</w:t>
      </w:r>
      <w:r w:rsidR="00BF4565" w:rsidRPr="009E18FC">
        <w:rPr>
          <w:rFonts w:ascii="GHEA Grapalat" w:eastAsia="GHEA Grapalat" w:hAnsi="GHEA Grapalat" w:cs="GHEA Grapalat"/>
          <w:color w:val="auto"/>
          <w:lang w:val="hy-AM"/>
        </w:rPr>
        <w:t xml:space="preserve"> է տուգանք՝ ութսուն հազար դրամից հարյուր հազար դրամի չափով:    </w:t>
      </w:r>
      <w:r w:rsidR="00C76153" w:rsidRPr="00C76153">
        <w:rPr>
          <w:rFonts w:ascii="GHEA Grapalat" w:eastAsia="GHEA Grapalat" w:hAnsi="GHEA Grapalat" w:cs="GHEA Grapalat"/>
          <w:color w:val="auto"/>
          <w:lang w:val="hy-AM"/>
        </w:rPr>
        <w:tab/>
      </w:r>
      <w:r w:rsidR="00C76153" w:rsidRPr="00C76153">
        <w:rPr>
          <w:rFonts w:ascii="GHEA Grapalat" w:eastAsia="GHEA Grapalat" w:hAnsi="GHEA Grapalat" w:cs="GHEA Grapalat"/>
          <w:color w:val="auto"/>
          <w:lang w:val="hy-AM"/>
        </w:rPr>
        <w:tab/>
      </w:r>
      <w:r w:rsidRPr="009E18FC">
        <w:rPr>
          <w:rFonts w:ascii="GHEA Grapalat" w:eastAsia="GHEA Grapalat" w:hAnsi="GHEA Grapalat" w:cs="GHEA Grapalat"/>
          <w:color w:val="auto"/>
          <w:lang w:val="hy-AM"/>
        </w:rPr>
        <w:t>6</w:t>
      </w:r>
      <w:r w:rsidR="00511947" w:rsidRPr="009E18FC">
        <w:rPr>
          <w:rFonts w:ascii="GHEA Grapalat" w:eastAsia="GHEA Grapalat" w:hAnsi="GHEA Grapalat" w:cs="GHEA Grapalat"/>
          <w:color w:val="auto"/>
          <w:lang w:val="hy-AM"/>
        </w:rPr>
        <w:t xml:space="preserve">. </w:t>
      </w:r>
      <w:r w:rsidR="00BF4565" w:rsidRPr="009E18FC">
        <w:rPr>
          <w:rFonts w:ascii="GHEA Grapalat" w:eastAsia="GHEA Grapalat" w:hAnsi="GHEA Grapalat" w:cs="GHEA Grapalat"/>
          <w:color w:val="auto"/>
          <w:lang w:val="hy-AM"/>
        </w:rPr>
        <w:t>Սույն հոդվածի 1-</w:t>
      </w:r>
      <w:r w:rsidRPr="009E18FC">
        <w:rPr>
          <w:rFonts w:ascii="GHEA Grapalat" w:eastAsia="GHEA Grapalat" w:hAnsi="GHEA Grapalat" w:cs="GHEA Grapalat"/>
          <w:color w:val="auto"/>
          <w:lang w:val="hy-AM"/>
        </w:rPr>
        <w:t>5</w:t>
      </w:r>
      <w:r w:rsidR="00511947" w:rsidRPr="009E18FC">
        <w:rPr>
          <w:rFonts w:ascii="GHEA Grapalat" w:eastAsia="GHEA Grapalat" w:hAnsi="GHEA Grapalat" w:cs="GHEA Grapalat"/>
          <w:color w:val="auto"/>
          <w:lang w:val="hy-AM"/>
        </w:rPr>
        <w:t>-</w:t>
      </w:r>
      <w:r w:rsidR="00BF4565" w:rsidRPr="009E18FC">
        <w:rPr>
          <w:rFonts w:ascii="GHEA Grapalat" w:eastAsia="GHEA Grapalat" w:hAnsi="GHEA Grapalat" w:cs="GHEA Grapalat"/>
          <w:color w:val="auto"/>
          <w:lang w:val="hy-AM"/>
        </w:rPr>
        <w:t>րդ մասերով սահմանված արարքներից որևէ մեկը՝ վարչական տույժ նշանակելու մասին որոշման անբողոքարկելի դառնալուց</w:t>
      </w:r>
      <w:r w:rsidR="00511947" w:rsidRPr="009E18FC">
        <w:rPr>
          <w:rFonts w:ascii="GHEA Grapalat" w:eastAsia="GHEA Grapalat" w:hAnsi="GHEA Grapalat" w:cs="GHEA Grapalat"/>
          <w:color w:val="auto"/>
          <w:lang w:val="hy-AM"/>
        </w:rPr>
        <w:t xml:space="preserve"> հետո`  մեկ տարվա ընթացքում կրկին կատարելը՝</w:t>
      </w:r>
      <w:r w:rsidR="00C76153" w:rsidRPr="00C76153">
        <w:rPr>
          <w:rFonts w:ascii="GHEA Grapalat" w:eastAsia="GHEA Grapalat" w:hAnsi="GHEA Grapalat" w:cs="GHEA Grapalat"/>
          <w:color w:val="auto"/>
          <w:lang w:val="hy-AM"/>
        </w:rPr>
        <w:tab/>
      </w:r>
      <w:r w:rsidR="00C76153" w:rsidRPr="00C76153">
        <w:rPr>
          <w:rFonts w:ascii="GHEA Grapalat" w:eastAsia="GHEA Grapalat" w:hAnsi="GHEA Grapalat" w:cs="GHEA Grapalat"/>
          <w:color w:val="auto"/>
          <w:lang w:val="hy-AM"/>
        </w:rPr>
        <w:tab/>
      </w:r>
      <w:r w:rsidR="00C76153" w:rsidRPr="00C76153">
        <w:rPr>
          <w:rFonts w:ascii="GHEA Grapalat" w:eastAsia="GHEA Grapalat" w:hAnsi="GHEA Grapalat" w:cs="GHEA Grapalat"/>
          <w:color w:val="auto"/>
          <w:lang w:val="hy-AM"/>
        </w:rPr>
        <w:tab/>
      </w:r>
      <w:r w:rsidR="00C76153" w:rsidRPr="00C76153">
        <w:rPr>
          <w:rFonts w:ascii="GHEA Grapalat" w:eastAsia="GHEA Grapalat" w:hAnsi="GHEA Grapalat" w:cs="GHEA Grapalat"/>
          <w:color w:val="auto"/>
          <w:lang w:val="hy-AM"/>
        </w:rPr>
        <w:tab/>
      </w:r>
      <w:r w:rsidR="00C76153" w:rsidRPr="00C76153">
        <w:rPr>
          <w:rFonts w:ascii="GHEA Grapalat" w:eastAsia="GHEA Grapalat" w:hAnsi="GHEA Grapalat" w:cs="GHEA Grapalat"/>
          <w:color w:val="auto"/>
          <w:lang w:val="hy-AM"/>
        </w:rPr>
        <w:tab/>
      </w:r>
      <w:r w:rsidR="00C76153" w:rsidRPr="00C76153">
        <w:rPr>
          <w:rFonts w:ascii="GHEA Grapalat" w:eastAsia="GHEA Grapalat" w:hAnsi="GHEA Grapalat" w:cs="GHEA Grapalat"/>
          <w:color w:val="auto"/>
          <w:lang w:val="hy-AM"/>
        </w:rPr>
        <w:tab/>
      </w:r>
      <w:r w:rsidR="00C76153" w:rsidRPr="00C76153">
        <w:rPr>
          <w:rFonts w:ascii="GHEA Grapalat" w:eastAsia="GHEA Grapalat" w:hAnsi="GHEA Grapalat" w:cs="GHEA Grapalat"/>
          <w:color w:val="auto"/>
          <w:lang w:val="hy-AM"/>
        </w:rPr>
        <w:tab/>
      </w:r>
      <w:r w:rsidR="00C76153" w:rsidRPr="00C76153">
        <w:rPr>
          <w:rFonts w:ascii="GHEA Grapalat" w:eastAsia="GHEA Grapalat" w:hAnsi="GHEA Grapalat" w:cs="GHEA Grapalat"/>
          <w:color w:val="auto"/>
          <w:lang w:val="hy-AM"/>
        </w:rPr>
        <w:tab/>
      </w:r>
      <w:r w:rsidR="00C76153" w:rsidRPr="00C76153">
        <w:rPr>
          <w:rFonts w:ascii="GHEA Grapalat" w:eastAsia="GHEA Grapalat" w:hAnsi="GHEA Grapalat" w:cs="GHEA Grapalat"/>
          <w:color w:val="auto"/>
          <w:lang w:val="hy-AM"/>
        </w:rPr>
        <w:tab/>
      </w:r>
      <w:r w:rsidR="00C76153" w:rsidRPr="00C76153">
        <w:rPr>
          <w:rFonts w:ascii="GHEA Grapalat" w:eastAsia="GHEA Grapalat" w:hAnsi="GHEA Grapalat" w:cs="GHEA Grapalat"/>
          <w:color w:val="auto"/>
          <w:lang w:val="hy-AM"/>
        </w:rPr>
        <w:tab/>
      </w:r>
      <w:r w:rsidR="00C76153" w:rsidRPr="00C76153">
        <w:rPr>
          <w:rFonts w:ascii="GHEA Grapalat" w:eastAsia="GHEA Grapalat" w:hAnsi="GHEA Grapalat" w:cs="GHEA Grapalat"/>
          <w:color w:val="auto"/>
          <w:lang w:val="hy-AM"/>
        </w:rPr>
        <w:tab/>
      </w:r>
      <w:r w:rsidR="00C76153" w:rsidRPr="00C76153">
        <w:rPr>
          <w:rFonts w:ascii="GHEA Grapalat" w:eastAsia="GHEA Grapalat" w:hAnsi="GHEA Grapalat" w:cs="GHEA Grapalat"/>
          <w:color w:val="auto"/>
          <w:lang w:val="hy-AM"/>
        </w:rPr>
        <w:tab/>
      </w:r>
      <w:r w:rsidR="00C76153" w:rsidRPr="00C76153">
        <w:rPr>
          <w:rFonts w:ascii="GHEA Grapalat" w:eastAsia="GHEA Grapalat" w:hAnsi="GHEA Grapalat" w:cs="GHEA Grapalat"/>
          <w:color w:val="auto"/>
          <w:lang w:val="hy-AM"/>
        </w:rPr>
        <w:tab/>
      </w:r>
      <w:r w:rsidR="00C76153" w:rsidRPr="00C76153">
        <w:rPr>
          <w:rFonts w:ascii="GHEA Grapalat" w:eastAsia="GHEA Grapalat" w:hAnsi="GHEA Grapalat" w:cs="GHEA Grapalat"/>
          <w:color w:val="auto"/>
          <w:lang w:val="hy-AM"/>
        </w:rPr>
        <w:tab/>
      </w:r>
      <w:r w:rsidR="007F40FD" w:rsidRPr="009E18FC">
        <w:rPr>
          <w:rFonts w:ascii="GHEA Grapalat" w:eastAsia="GHEA Grapalat" w:hAnsi="GHEA Grapalat" w:cs="GHEA Grapalat"/>
          <w:color w:val="auto"/>
          <w:lang w:val="hy-AM"/>
        </w:rPr>
        <w:t xml:space="preserve">   </w:t>
      </w:r>
      <w:r w:rsidR="00511947" w:rsidRPr="009E18FC">
        <w:rPr>
          <w:rFonts w:ascii="GHEA Grapalat" w:eastAsia="GHEA Grapalat" w:hAnsi="GHEA Grapalat" w:cs="GHEA Grapalat"/>
          <w:color w:val="auto"/>
          <w:lang w:val="hy-AM"/>
        </w:rPr>
        <w:t>առաջացնում է տուգանք՝ տվյալ արարքի համար սույն հոդվածի համապատասխան մասով սահմանված տուգանքի չափի կրկնապատիկի չափով:</w:t>
      </w:r>
    </w:p>
    <w:p w:rsidR="00A4647C" w:rsidRPr="009E18FC" w:rsidRDefault="00A4647C" w:rsidP="005E3E05">
      <w:pPr>
        <w:pStyle w:val="1"/>
        <w:spacing w:after="0"/>
        <w:jc w:val="both"/>
        <w:rPr>
          <w:rFonts w:ascii="GHEA Grapalat" w:hAnsi="GHEA Grapalat"/>
          <w:color w:val="auto"/>
          <w:lang w:val="hy-AM"/>
        </w:rPr>
      </w:pPr>
    </w:p>
    <w:p w:rsidR="00A4647C" w:rsidRPr="009E18FC" w:rsidRDefault="00511947" w:rsidP="005E3E05">
      <w:pPr>
        <w:pStyle w:val="1"/>
        <w:spacing w:after="0"/>
        <w:ind w:firstLine="708"/>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152</w:t>
      </w:r>
      <w:r w:rsidRPr="009E18FC">
        <w:rPr>
          <w:rFonts w:ascii="GHEA Grapalat" w:eastAsia="GHEA Grapalat" w:hAnsi="GHEA Grapalat" w:cs="GHEA Grapalat"/>
          <w:b/>
          <w:color w:val="auto"/>
          <w:lang w:val="hy-AM"/>
        </w:rPr>
        <w:t>.</w:t>
      </w:r>
      <w:r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b/>
          <w:color w:val="auto"/>
          <w:lang w:val="hy-AM"/>
        </w:rPr>
        <w:t>Մարդու արյան և դրա բաղադրամասերի դոնորության ու փոխներարկումային բժշկական օգնության կարգը խախտելը</w:t>
      </w:r>
    </w:p>
    <w:p w:rsidR="00D9210B" w:rsidRPr="009E18FC" w:rsidRDefault="00D9210B" w:rsidP="005E3E05">
      <w:pPr>
        <w:pStyle w:val="1"/>
        <w:spacing w:after="0"/>
        <w:ind w:firstLine="708"/>
        <w:jc w:val="both"/>
        <w:rPr>
          <w:rFonts w:ascii="GHEA Grapalat" w:hAnsi="GHEA Grapalat"/>
          <w:color w:val="auto"/>
          <w:lang w:val="hy-AM"/>
        </w:rPr>
      </w:pPr>
    </w:p>
    <w:p w:rsidR="007F40FD"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 1. Արյան ռեեստրում դոնորների վերաբերյալ գրանցված  տեղեկությունների տրամադրման օրենսդրությամբ սահմանված կարգը խախտելը՝</w:t>
      </w:r>
    </w:p>
    <w:p w:rsidR="007F40FD"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ութսուն հազար դրամից հարյուր հազար դրամի չափով:</w:t>
      </w:r>
    </w:p>
    <w:p w:rsidR="007F40FD" w:rsidRPr="009E18FC" w:rsidRDefault="00511947" w:rsidP="005E3E05">
      <w:pPr>
        <w:pStyle w:val="1"/>
        <w:spacing w:after="0"/>
        <w:ind w:firstLine="708"/>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2.  Օրենսդրությամբ սահմանված պահանջներին չհամապատասխանող արյան դոնորից արյուն վերցնելը՝</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հարյուր հիսուն հազար դրամի չափով:</w:t>
      </w:r>
    </w:p>
    <w:p w:rsidR="00A4647C" w:rsidRPr="009E18FC" w:rsidRDefault="00511947" w:rsidP="005E3E05">
      <w:pPr>
        <w:pStyle w:val="1"/>
        <w:spacing w:after="0"/>
        <w:jc w:val="both"/>
        <w:rPr>
          <w:rFonts w:ascii="GHEA Grapalat" w:hAnsi="GHEA Grapalat"/>
          <w:color w:val="auto"/>
          <w:lang w:val="hy-AM"/>
        </w:rPr>
      </w:pPr>
      <w:r w:rsidRPr="009E18FC">
        <w:rPr>
          <w:rFonts w:ascii="GHEA Grapalat" w:eastAsia="GHEA Grapalat" w:hAnsi="GHEA Grapalat" w:cs="GHEA Grapalat"/>
          <w:color w:val="auto"/>
          <w:lang w:val="hy-AM"/>
        </w:rPr>
        <w:t xml:space="preserve">          3. Առողջապահության բնագավառում պետական կառավարման լիազոր մարմնի կողմից՝ արյուն կամ արյան բաղադրամաս հանձնելու համար սահմանված հաճախականությունը խախտելը՝</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իրավաբանական անձի նկատմամբ՝ ութսուն հազար դրամից հարյուր հազար դրամի չափով:</w:t>
      </w:r>
    </w:p>
    <w:p w:rsidR="00A4647C" w:rsidRPr="009E18FC" w:rsidRDefault="00511947" w:rsidP="005E3E05">
      <w:pPr>
        <w:pStyle w:val="1"/>
        <w:spacing w:after="0"/>
        <w:jc w:val="both"/>
        <w:rPr>
          <w:rFonts w:ascii="GHEA Grapalat" w:hAnsi="GHEA Grapalat"/>
          <w:color w:val="auto"/>
          <w:lang w:val="hy-AM"/>
        </w:rPr>
      </w:pPr>
      <w:r w:rsidRPr="009E18FC">
        <w:rPr>
          <w:rFonts w:ascii="GHEA Grapalat" w:eastAsia="GHEA Grapalat" w:hAnsi="GHEA Grapalat" w:cs="GHEA Grapalat"/>
          <w:color w:val="auto"/>
          <w:lang w:val="hy-AM"/>
        </w:rPr>
        <w:t xml:space="preserve">           4. Արյան դոնորին տեղեկատվության տրամադրման կամ նրա համաձայնության ստացման օրենսդրությամբ սահմանված կարգը խախտելը՝</w:t>
      </w:r>
    </w:p>
    <w:p w:rsidR="007F40FD"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երեսուն հազար դրամից հիսուն հազար դրամի չափով:</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5. Արյան կամ դրա բաղադրամասը վերցնելու ընթացակարգը կամ արյան հետազոտության իրականացման օրենսդրությամբ սահմանված կարգը խախտելը՝</w:t>
      </w:r>
    </w:p>
    <w:p w:rsidR="007F40FD"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ութսուն հազար դրամից հարյուր հազար դրամի չափով:</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 xml:space="preserve"> 6. Արյան կամ դրա բաղադրամասերի պահպանման կամ տեղափոխման  օրենսդրությամբ սահմանված կարգը խախտելը՝</w:t>
      </w:r>
    </w:p>
    <w:p w:rsidR="007F40FD"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հիսուն հազար դրամից երկու հարյուր հազար դրամի չափով:</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7. Դոնորական արյան պատրաստուկների արտադրության կամ շրջանառության օրենսդրությամբ սահմանված կարգը խախտելը`</w:t>
      </w:r>
    </w:p>
    <w:p w:rsidR="007F40FD"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հիսուն հազար դրամից երկու հարյուր հազար դրամի չափով:</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8. Օրենսդրությամբ սահմանած կարգով դոնորին տրվող արտոնությունները չապահովելը՝</w:t>
      </w:r>
    </w:p>
    <w:p w:rsidR="00D9210B" w:rsidRPr="009E18FC" w:rsidRDefault="00511947" w:rsidP="005E3E05">
      <w:pPr>
        <w:pStyle w:val="1"/>
        <w:spacing w:after="0"/>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տուգանք՝  երեսուն հազար դրամից հիսուն հազար դրամի չափով:</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9. Փոխներարկումային բժշկական օգնության իրականացման օրենսդրությամբ սահմանված կարգը խախտելը՝</w:t>
      </w:r>
    </w:p>
    <w:p w:rsidR="00D9210B"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տուգանք՝ ութսուն  հազար դրամից հարյուր հազար դրամի չափով:</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10. Արյան կամ դրա բաղադրամասերի արտահանման կամ ներմուծման օրենսդրությամբ սահմանված կարգը խախտելը՝</w:t>
      </w:r>
    </w:p>
    <w:p w:rsidR="00D9210B"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հիսուն հազար դրամից երկու հարյուր հազար դրամի չափով:</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11. Բժշկական օգնություն և սպասարկում իրականացնող կազմակերպությունների կողմից օրենսդրությամբ սահմանված դեպքերում արյան նվազագույն պաշարները չապահովելը՝</w:t>
      </w:r>
    </w:p>
    <w:p w:rsidR="00D9210B"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իրավաբանական անձի նկատմամբ հարյուր հիսուն հազար դրամից երկու հարյուր հազար դրամի չափով:</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12. Օրենսդրությամբ սահմանած կարգով արյան</w:t>
      </w:r>
      <w:r w:rsidR="0016312F" w:rsidRPr="009E18FC">
        <w:rPr>
          <w:rFonts w:ascii="Sylfaen" w:eastAsia="Courier New" w:hAnsi="Sylfaen" w:cs="Courier New"/>
          <w:color w:val="auto"/>
          <w:lang w:val="hy-AM"/>
        </w:rPr>
        <w:t> </w:t>
      </w:r>
      <w:r w:rsidR="00B71C40" w:rsidRPr="009E18FC">
        <w:rPr>
          <w:rFonts w:ascii="GHEA Grapalat" w:eastAsia="GHEA Grapalat" w:hAnsi="GHEA Grapalat" w:cs="GHEA Grapalat"/>
          <w:color w:val="auto"/>
          <w:lang w:val="hy-AM"/>
        </w:rPr>
        <w:t>կամ</w:t>
      </w:r>
      <w:r w:rsidRPr="009E18FC">
        <w:rPr>
          <w:rFonts w:ascii="GHEA Grapalat" w:eastAsia="GHEA Grapalat" w:hAnsi="GHEA Grapalat" w:cs="GHEA Grapalat"/>
          <w:color w:val="auto"/>
          <w:lang w:val="hy-AM"/>
        </w:rPr>
        <w:t xml:space="preserve"> դրա բաղադրամասերի որակի ներքին ընթացակարգ չսահմանելը կամ այդ ընթացակարգի պահանջները խախտելը՝</w:t>
      </w:r>
    </w:p>
    <w:p w:rsidR="00D9210B" w:rsidRPr="009E18FC" w:rsidRDefault="00511947" w:rsidP="005E3E05">
      <w:pPr>
        <w:pStyle w:val="1"/>
        <w:spacing w:after="0"/>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տուգանք՝ երկու հարյուր հազար դրամից երեք հարյուր հազար դրամի չափով:</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13. Առողջապահության բնագավառում պետական կառավարման լիազոր մարմնի կողմից՝ հաստատած արյան հետազոտությունների ցանկը, իրականացման կարգը կամ մեթոդները խախտելը`</w:t>
      </w:r>
    </w:p>
    <w:p w:rsidR="00D9210B"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ութսուն հազար դրամից հարյուր հազար դրամի չափով:</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14. Արյան դոնորություն իրականացնող կազմակերպությունների կամ դրանց ստորաբաժանումների, փոխներարկումային բժշկական օգնություն իրականացնող բժշկական կազմակերպությունների կամ դրանց ստորաբաժանումների կողմից իրենց մոտ առկա արյան բաղադրամասերը օրենսդրությամբ սահմանած կարգով այլ բժշկական կազմակերպություններին տրամադրելու կարգը խախտելը՝</w:t>
      </w:r>
    </w:p>
    <w:p w:rsidR="00A4647C" w:rsidRPr="009E18FC" w:rsidRDefault="00511947" w:rsidP="005E3E05">
      <w:pPr>
        <w:pStyle w:val="1"/>
        <w:spacing w:after="0"/>
        <w:ind w:firstLine="720"/>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հարյուր հազար դրամի չափով:</w:t>
      </w:r>
    </w:p>
    <w:p w:rsidR="00D537FC" w:rsidRPr="009E18FC" w:rsidRDefault="00D537FC" w:rsidP="00D537FC">
      <w:pPr>
        <w:ind w:firstLine="720"/>
        <w:rPr>
          <w:rFonts w:ascii="GHEA Grapalat" w:hAnsi="GHEA Grapalat"/>
          <w:lang w:val="hy-AM"/>
        </w:rPr>
      </w:pPr>
      <w:r w:rsidRPr="009E18FC">
        <w:rPr>
          <w:rFonts w:ascii="GHEA Grapalat" w:eastAsia="GHEA Grapalat" w:hAnsi="GHEA Grapalat" w:cs="GHEA Grapalat"/>
          <w:color w:val="auto"/>
          <w:lang w:val="hy-AM"/>
        </w:rPr>
        <w:t xml:space="preserve">15. </w:t>
      </w:r>
      <w:r w:rsidRPr="009E18FC">
        <w:rPr>
          <w:rFonts w:ascii="GHEA Grapalat" w:hAnsi="GHEA Grapalat"/>
          <w:lang w:val="hy-AM"/>
        </w:rPr>
        <w:t xml:space="preserve">Արյան դոնորի արյունից ֆիզիկական մեթոդներով բաղադրամասեր </w:t>
      </w:r>
      <w:r w:rsidR="00CD48AC" w:rsidRPr="009E18FC">
        <w:rPr>
          <w:rFonts w:ascii="GHEA Grapalat" w:hAnsi="GHEA Grapalat"/>
          <w:lang w:val="hy-AM"/>
        </w:rPr>
        <w:t>անջատ</w:t>
      </w:r>
      <w:r w:rsidRPr="009E18FC">
        <w:rPr>
          <w:rFonts w:ascii="GHEA Grapalat" w:hAnsi="GHEA Grapalat"/>
          <w:lang w:val="hy-AM"/>
        </w:rPr>
        <w:t>ելու օրենսդրությամբ սահմանված կարգը խախտելը`</w:t>
      </w:r>
      <w:r w:rsidRPr="009E18FC">
        <w:rPr>
          <w:rFonts w:ascii="GHEA Grapalat" w:hAnsi="GHEA Grapalat"/>
          <w:lang w:val="hy-AM"/>
        </w:rPr>
        <w:tab/>
      </w:r>
      <w:r w:rsidRPr="009E18FC">
        <w:rPr>
          <w:rFonts w:ascii="GHEA Grapalat" w:hAnsi="GHEA Grapalat"/>
          <w:lang w:val="hy-AM"/>
        </w:rPr>
        <w:tab/>
      </w:r>
      <w:r w:rsidRPr="009E18FC">
        <w:rPr>
          <w:rFonts w:ascii="GHEA Grapalat" w:hAnsi="GHEA Grapalat"/>
          <w:lang w:val="hy-AM"/>
        </w:rPr>
        <w:tab/>
      </w:r>
      <w:r w:rsidRPr="009E18FC">
        <w:rPr>
          <w:rFonts w:ascii="GHEA Grapalat" w:hAnsi="GHEA Grapalat"/>
          <w:lang w:val="hy-AM"/>
        </w:rPr>
        <w:tab/>
      </w:r>
      <w:r w:rsidRPr="009E18FC">
        <w:rPr>
          <w:rFonts w:ascii="GHEA Grapalat" w:hAnsi="GHEA Grapalat"/>
          <w:lang w:val="hy-AM"/>
        </w:rPr>
        <w:tab/>
      </w:r>
      <w:r w:rsidRPr="009E18FC">
        <w:rPr>
          <w:rFonts w:ascii="GHEA Grapalat" w:hAnsi="GHEA Grapalat"/>
          <w:lang w:val="hy-AM"/>
        </w:rPr>
        <w:tab/>
      </w:r>
      <w:r w:rsidRPr="009E18FC">
        <w:rPr>
          <w:rFonts w:ascii="GHEA Grapalat" w:hAnsi="GHEA Grapalat"/>
          <w:lang w:val="hy-AM"/>
        </w:rPr>
        <w:tab/>
        <w:t xml:space="preserve">առաջացնում է տուգանք՝ հարյուր հիսուն հազարից երկու հարյուր հազար դրամի չափով: </w:t>
      </w:r>
    </w:p>
    <w:p w:rsidR="00A4647C" w:rsidRPr="00AA2FA7" w:rsidRDefault="00D537FC" w:rsidP="00AA2FA7">
      <w:pPr>
        <w:ind w:firstLine="720"/>
        <w:rPr>
          <w:rFonts w:ascii="GHEA Grapalat" w:hAnsi="GHEA Grapalat"/>
          <w:lang w:val="hy-AM"/>
        </w:rPr>
      </w:pPr>
      <w:r w:rsidRPr="009E18FC">
        <w:rPr>
          <w:rFonts w:ascii="GHEA Grapalat" w:hAnsi="GHEA Grapalat"/>
          <w:lang w:val="hy-AM"/>
        </w:rPr>
        <w:lastRenderedPageBreak/>
        <w:t xml:space="preserve">16. </w:t>
      </w:r>
      <w:r w:rsidR="00E13408" w:rsidRPr="009E18FC">
        <w:rPr>
          <w:rFonts w:ascii="GHEA Grapalat" w:hAnsi="GHEA Grapalat"/>
          <w:lang w:val="hy-AM"/>
        </w:rPr>
        <w:t xml:space="preserve">Արյան և դրա բաղադրամասերի որակի, անվտանգության և փոխներարկումային բժշկական օգնության որակի ապահովման հսկման ներքին ընթացակարգը խախտելը` </w:t>
      </w:r>
      <w:r w:rsidRPr="009E18FC">
        <w:rPr>
          <w:rFonts w:ascii="GHEA Grapalat" w:hAnsi="GHEA Grapalat"/>
          <w:lang w:val="hy-AM"/>
        </w:rPr>
        <w:tab/>
      </w:r>
      <w:r w:rsidR="00E13408" w:rsidRPr="009E18FC">
        <w:rPr>
          <w:rFonts w:ascii="GHEA Grapalat" w:hAnsi="GHEA Grapalat"/>
          <w:lang w:val="hy-AM"/>
        </w:rPr>
        <w:t>առաջացնում է տուգանք՝ հարյուր</w:t>
      </w:r>
      <w:r w:rsidRPr="009E18FC">
        <w:rPr>
          <w:rFonts w:ascii="GHEA Grapalat" w:hAnsi="GHEA Grapalat"/>
          <w:lang w:val="hy-AM"/>
        </w:rPr>
        <w:t xml:space="preserve"> </w:t>
      </w:r>
      <w:r w:rsidR="00E13408" w:rsidRPr="009E18FC">
        <w:rPr>
          <w:rFonts w:ascii="GHEA Grapalat" w:hAnsi="GHEA Grapalat"/>
          <w:lang w:val="hy-AM"/>
        </w:rPr>
        <w:t>հիսուն հազար</w:t>
      </w:r>
      <w:r w:rsidRPr="009E18FC">
        <w:rPr>
          <w:rFonts w:ascii="GHEA Grapalat" w:hAnsi="GHEA Grapalat"/>
          <w:lang w:val="hy-AM"/>
        </w:rPr>
        <w:t xml:space="preserve"> դրամից </w:t>
      </w:r>
      <w:r w:rsidR="00E13408" w:rsidRPr="009E18FC">
        <w:rPr>
          <w:rFonts w:ascii="GHEA Grapalat" w:hAnsi="GHEA Grapalat"/>
          <w:lang w:val="hy-AM"/>
        </w:rPr>
        <w:t>երկու հարյուր հազար դրամի չափով</w:t>
      </w:r>
      <w:r w:rsidRPr="009E18FC">
        <w:rPr>
          <w:rFonts w:ascii="GHEA Grapalat" w:hAnsi="GHEA Grapalat"/>
          <w:lang w:val="hy-AM"/>
        </w:rPr>
        <w:t>:</w:t>
      </w:r>
      <w:r w:rsidR="00AA2FA7" w:rsidRPr="00AA2FA7">
        <w:rPr>
          <w:rFonts w:ascii="GHEA Grapalat" w:hAnsi="GHEA Grapalat"/>
          <w:lang w:val="hy-AM"/>
        </w:rPr>
        <w:tab/>
      </w:r>
      <w:r w:rsidR="00AA2FA7" w:rsidRPr="00AA2FA7">
        <w:rPr>
          <w:rFonts w:ascii="GHEA Grapalat" w:hAnsi="GHEA Grapalat"/>
          <w:lang w:val="hy-AM"/>
        </w:rPr>
        <w:tab/>
      </w:r>
      <w:r w:rsidR="00AA2FA7" w:rsidRPr="00AA2FA7">
        <w:rPr>
          <w:rFonts w:ascii="GHEA Grapalat" w:hAnsi="GHEA Grapalat"/>
          <w:lang w:val="hy-AM"/>
        </w:rPr>
        <w:tab/>
      </w:r>
      <w:r w:rsidR="00AA2FA7" w:rsidRPr="00AA2FA7">
        <w:rPr>
          <w:rFonts w:ascii="GHEA Grapalat" w:hAnsi="GHEA Grapalat"/>
          <w:lang w:val="hy-AM"/>
        </w:rPr>
        <w:tab/>
      </w:r>
      <w:r w:rsidR="00AA2FA7" w:rsidRPr="00AA2FA7">
        <w:rPr>
          <w:rFonts w:ascii="GHEA Grapalat" w:hAnsi="GHEA Grapalat"/>
          <w:lang w:val="hy-AM"/>
        </w:rPr>
        <w:tab/>
      </w:r>
      <w:r w:rsidR="00AA2FA7" w:rsidRPr="00AA2FA7">
        <w:rPr>
          <w:rFonts w:ascii="GHEA Grapalat" w:hAnsi="GHEA Grapalat"/>
          <w:lang w:val="hy-AM"/>
        </w:rPr>
        <w:tab/>
      </w:r>
      <w:r w:rsidR="00AA2FA7" w:rsidRPr="00AA2FA7">
        <w:rPr>
          <w:rFonts w:ascii="GHEA Grapalat" w:hAnsi="GHEA Grapalat"/>
          <w:lang w:val="hy-AM"/>
        </w:rPr>
        <w:tab/>
      </w:r>
      <w:r w:rsidR="00AA2FA7" w:rsidRPr="00AA2FA7">
        <w:rPr>
          <w:rFonts w:ascii="GHEA Grapalat" w:hAnsi="GHEA Grapalat"/>
          <w:lang w:val="hy-AM"/>
        </w:rPr>
        <w:tab/>
      </w:r>
      <w:r w:rsidR="00AA2FA7" w:rsidRPr="00AA2FA7">
        <w:rPr>
          <w:rFonts w:ascii="GHEA Grapalat" w:hAnsi="GHEA Grapalat"/>
          <w:lang w:val="hy-AM"/>
        </w:rPr>
        <w:tab/>
      </w:r>
      <w:r w:rsidR="00AA2FA7" w:rsidRPr="00AA2FA7">
        <w:rPr>
          <w:rFonts w:ascii="GHEA Grapalat" w:hAnsi="GHEA Grapalat"/>
          <w:lang w:val="hy-AM"/>
        </w:rPr>
        <w:tab/>
      </w:r>
      <w:r w:rsidR="00AA2FA7" w:rsidRPr="00AA2FA7">
        <w:rPr>
          <w:rFonts w:ascii="GHEA Grapalat" w:hAnsi="GHEA Grapalat"/>
          <w:lang w:val="hy-AM"/>
        </w:rPr>
        <w:tab/>
      </w:r>
      <w:r w:rsidR="00AA2FA7" w:rsidRPr="00AA2FA7">
        <w:rPr>
          <w:rFonts w:ascii="GHEA Grapalat" w:hAnsi="GHEA Grapalat"/>
          <w:lang w:val="hy-AM"/>
        </w:rPr>
        <w:tab/>
      </w:r>
      <w:r w:rsidR="00AA2FA7" w:rsidRPr="00AA2FA7">
        <w:rPr>
          <w:rFonts w:ascii="GHEA Grapalat" w:hAnsi="GHEA Grapalat"/>
          <w:lang w:val="hy-AM"/>
        </w:rPr>
        <w:tab/>
      </w:r>
      <w:r w:rsidR="00AA2FA7" w:rsidRPr="00AA2FA7">
        <w:rPr>
          <w:rFonts w:ascii="GHEA Grapalat" w:hAnsi="GHEA Grapalat"/>
          <w:lang w:val="hy-AM"/>
        </w:rPr>
        <w:tab/>
      </w:r>
      <w:r w:rsidR="00511947" w:rsidRPr="009E18FC">
        <w:rPr>
          <w:rFonts w:ascii="GHEA Grapalat" w:eastAsia="GHEA Grapalat" w:hAnsi="GHEA Grapalat" w:cs="GHEA Grapalat"/>
          <w:color w:val="auto"/>
          <w:lang w:val="hy-AM"/>
        </w:rPr>
        <w:t xml:space="preserve"> </w:t>
      </w:r>
      <w:r w:rsidR="00BF4565" w:rsidRPr="009E18FC">
        <w:rPr>
          <w:rFonts w:ascii="GHEA Grapalat" w:eastAsia="GHEA Grapalat" w:hAnsi="GHEA Grapalat" w:cs="GHEA Grapalat"/>
          <w:color w:val="auto"/>
          <w:lang w:val="hy-AM"/>
        </w:rPr>
        <w:t>1</w:t>
      </w:r>
      <w:r w:rsidRPr="009E18FC">
        <w:rPr>
          <w:rFonts w:ascii="GHEA Grapalat" w:eastAsia="GHEA Grapalat" w:hAnsi="GHEA Grapalat" w:cs="GHEA Grapalat"/>
          <w:color w:val="auto"/>
          <w:lang w:val="hy-AM"/>
        </w:rPr>
        <w:t>7</w:t>
      </w:r>
      <w:r w:rsidR="00511947" w:rsidRPr="009E18FC">
        <w:rPr>
          <w:rFonts w:ascii="GHEA Grapalat" w:eastAsia="GHEA Grapalat" w:hAnsi="GHEA Grapalat" w:cs="GHEA Grapalat"/>
          <w:color w:val="auto"/>
          <w:lang w:val="hy-AM"/>
        </w:rPr>
        <w:t>. Սույն հոդվածի 1-</w:t>
      </w:r>
      <w:r w:rsidR="00E13408" w:rsidRPr="009E18FC">
        <w:rPr>
          <w:rFonts w:ascii="GHEA Grapalat" w:eastAsia="GHEA Grapalat" w:hAnsi="GHEA Grapalat" w:cs="GHEA Grapalat"/>
          <w:color w:val="auto"/>
          <w:lang w:val="hy-AM"/>
        </w:rPr>
        <w:t>1</w:t>
      </w:r>
      <w:r w:rsidRPr="009E18FC">
        <w:rPr>
          <w:rFonts w:ascii="GHEA Grapalat" w:eastAsia="GHEA Grapalat" w:hAnsi="GHEA Grapalat" w:cs="GHEA Grapalat"/>
          <w:color w:val="auto"/>
          <w:lang w:val="hy-AM"/>
        </w:rPr>
        <w:t>6</w:t>
      </w:r>
      <w:r w:rsidR="00511947" w:rsidRPr="009E18FC">
        <w:rPr>
          <w:rFonts w:ascii="GHEA Grapalat" w:eastAsia="GHEA Grapalat" w:hAnsi="GHEA Grapalat" w:cs="GHEA Grapalat"/>
          <w:color w:val="auto"/>
          <w:lang w:val="hy-AM"/>
        </w:rPr>
        <w:t xml:space="preserve">-րդ մասերով սահմանված արարքներից որևէ մեկը՝ վարչական տույժ նշանակելու </w:t>
      </w:r>
      <w:r w:rsidR="00116750" w:rsidRPr="009E18FC">
        <w:rPr>
          <w:rFonts w:ascii="GHEA Grapalat" w:eastAsia="GHEA Grapalat" w:hAnsi="GHEA Grapalat" w:cs="GHEA Grapalat"/>
          <w:color w:val="auto"/>
          <w:lang w:val="hy-AM"/>
        </w:rPr>
        <w:t>մասին</w:t>
      </w:r>
      <w:r w:rsidR="00116750" w:rsidRPr="009E18FC" w:rsidDel="00116750">
        <w:rPr>
          <w:rFonts w:ascii="GHEA Grapalat" w:eastAsia="GHEA Grapalat" w:hAnsi="GHEA Grapalat" w:cs="GHEA Grapalat"/>
          <w:color w:val="auto"/>
          <w:lang w:val="hy-AM"/>
        </w:rPr>
        <w:t xml:space="preserve"> </w:t>
      </w:r>
      <w:r w:rsidR="00511947" w:rsidRPr="009E18FC">
        <w:rPr>
          <w:rFonts w:ascii="GHEA Grapalat" w:eastAsia="GHEA Grapalat" w:hAnsi="GHEA Grapalat" w:cs="GHEA Grapalat"/>
          <w:color w:val="auto"/>
          <w:lang w:val="hy-AM"/>
        </w:rPr>
        <w:t>որոշման անբողոքարկելի դառնալուց հետո`  մեկ տարվա ընթացքում կրկին կատարելը՝</w:t>
      </w:r>
      <w:r w:rsidR="00AA2FA7" w:rsidRPr="00AA2FA7">
        <w:rPr>
          <w:rFonts w:ascii="GHEA Grapalat" w:eastAsia="GHEA Grapalat" w:hAnsi="GHEA Grapalat" w:cs="GHEA Grapalat"/>
          <w:color w:val="auto"/>
          <w:lang w:val="hy-AM"/>
        </w:rPr>
        <w:tab/>
      </w:r>
      <w:r w:rsidR="00AA2FA7" w:rsidRPr="00AA2FA7">
        <w:rPr>
          <w:rFonts w:ascii="GHEA Grapalat" w:eastAsia="GHEA Grapalat" w:hAnsi="GHEA Grapalat" w:cs="GHEA Grapalat"/>
          <w:color w:val="auto"/>
          <w:lang w:val="hy-AM"/>
        </w:rPr>
        <w:tab/>
      </w:r>
      <w:r w:rsidR="00AA2FA7" w:rsidRPr="00AA2FA7">
        <w:rPr>
          <w:rFonts w:ascii="GHEA Grapalat" w:eastAsia="GHEA Grapalat" w:hAnsi="GHEA Grapalat" w:cs="GHEA Grapalat"/>
          <w:color w:val="auto"/>
          <w:lang w:val="hy-AM"/>
        </w:rPr>
        <w:tab/>
      </w:r>
      <w:r w:rsidR="00AA2FA7" w:rsidRPr="00AA2FA7">
        <w:rPr>
          <w:rFonts w:ascii="GHEA Grapalat" w:eastAsia="GHEA Grapalat" w:hAnsi="GHEA Grapalat" w:cs="GHEA Grapalat"/>
          <w:color w:val="auto"/>
          <w:lang w:val="hy-AM"/>
        </w:rPr>
        <w:tab/>
      </w:r>
      <w:r w:rsidR="00AA2FA7" w:rsidRPr="00AA2FA7">
        <w:rPr>
          <w:rFonts w:ascii="GHEA Grapalat" w:eastAsia="GHEA Grapalat" w:hAnsi="GHEA Grapalat" w:cs="GHEA Grapalat"/>
          <w:color w:val="auto"/>
          <w:lang w:val="hy-AM"/>
        </w:rPr>
        <w:tab/>
      </w:r>
      <w:r w:rsidR="00AA2FA7" w:rsidRPr="00AA2FA7">
        <w:rPr>
          <w:rFonts w:ascii="GHEA Grapalat" w:eastAsia="GHEA Grapalat" w:hAnsi="GHEA Grapalat" w:cs="GHEA Grapalat"/>
          <w:color w:val="auto"/>
          <w:lang w:val="hy-AM"/>
        </w:rPr>
        <w:tab/>
      </w:r>
      <w:r w:rsidR="00AA2FA7" w:rsidRPr="00AA2FA7">
        <w:rPr>
          <w:rFonts w:ascii="GHEA Grapalat" w:eastAsia="GHEA Grapalat" w:hAnsi="GHEA Grapalat" w:cs="GHEA Grapalat"/>
          <w:color w:val="auto"/>
          <w:lang w:val="hy-AM"/>
        </w:rPr>
        <w:tab/>
      </w:r>
      <w:r w:rsidR="00AA2FA7" w:rsidRPr="00AA2FA7">
        <w:rPr>
          <w:rFonts w:ascii="GHEA Grapalat" w:eastAsia="GHEA Grapalat" w:hAnsi="GHEA Grapalat" w:cs="GHEA Grapalat"/>
          <w:color w:val="auto"/>
          <w:lang w:val="hy-AM"/>
        </w:rPr>
        <w:tab/>
      </w:r>
      <w:r w:rsidR="00AA2FA7" w:rsidRPr="00AA2FA7">
        <w:rPr>
          <w:rFonts w:ascii="GHEA Grapalat" w:eastAsia="GHEA Grapalat" w:hAnsi="GHEA Grapalat" w:cs="GHEA Grapalat"/>
          <w:color w:val="auto"/>
          <w:lang w:val="hy-AM"/>
        </w:rPr>
        <w:tab/>
      </w:r>
      <w:r w:rsidR="00AA2FA7" w:rsidRPr="00AA2FA7">
        <w:rPr>
          <w:rFonts w:ascii="GHEA Grapalat" w:eastAsia="GHEA Grapalat" w:hAnsi="GHEA Grapalat" w:cs="GHEA Grapalat"/>
          <w:color w:val="auto"/>
          <w:lang w:val="hy-AM"/>
        </w:rPr>
        <w:tab/>
      </w:r>
      <w:r w:rsidR="00AA2FA7" w:rsidRPr="00AA2FA7">
        <w:rPr>
          <w:rFonts w:ascii="GHEA Grapalat" w:eastAsia="GHEA Grapalat" w:hAnsi="GHEA Grapalat" w:cs="GHEA Grapalat"/>
          <w:color w:val="auto"/>
          <w:lang w:val="hy-AM"/>
        </w:rPr>
        <w:tab/>
      </w:r>
      <w:r w:rsidR="00AA2FA7" w:rsidRPr="00AA2FA7">
        <w:rPr>
          <w:rFonts w:ascii="GHEA Grapalat" w:eastAsia="GHEA Grapalat" w:hAnsi="GHEA Grapalat" w:cs="GHEA Grapalat"/>
          <w:color w:val="auto"/>
          <w:lang w:val="hy-AM"/>
        </w:rPr>
        <w:tab/>
      </w:r>
      <w:r w:rsidR="00AA2FA7" w:rsidRPr="00AA2FA7">
        <w:rPr>
          <w:rFonts w:ascii="GHEA Grapalat" w:eastAsia="GHEA Grapalat" w:hAnsi="GHEA Grapalat" w:cs="GHEA Grapalat"/>
          <w:color w:val="auto"/>
          <w:lang w:val="hy-AM"/>
        </w:rPr>
        <w:tab/>
      </w:r>
      <w:r w:rsidR="00AA2FA7" w:rsidRPr="00AA2FA7">
        <w:rPr>
          <w:rFonts w:ascii="GHEA Grapalat" w:eastAsia="GHEA Grapalat" w:hAnsi="GHEA Grapalat" w:cs="GHEA Grapalat"/>
          <w:color w:val="auto"/>
          <w:lang w:val="hy-AM"/>
        </w:rPr>
        <w:tab/>
      </w:r>
      <w:r w:rsidR="00511947" w:rsidRPr="009E18FC">
        <w:rPr>
          <w:rFonts w:ascii="GHEA Grapalat" w:eastAsia="GHEA Grapalat" w:hAnsi="GHEA Grapalat" w:cs="GHEA Grapalat"/>
          <w:color w:val="auto"/>
          <w:lang w:val="hy-AM"/>
        </w:rPr>
        <w:t xml:space="preserve">  առաջացնում է տուգանք՝ տվյալ արարքի համար սույն հոդվածի համապատասխան մասով սահմանված տուգանքի չափի կրկնապատիկի չափով:</w:t>
      </w:r>
    </w:p>
    <w:p w:rsidR="00A4647C" w:rsidRPr="009E18FC" w:rsidRDefault="00A4647C" w:rsidP="005E3E05">
      <w:pPr>
        <w:pStyle w:val="1"/>
        <w:spacing w:after="0"/>
        <w:jc w:val="both"/>
        <w:rPr>
          <w:rFonts w:ascii="GHEA Grapalat" w:hAnsi="GHEA Grapalat"/>
          <w:color w:val="auto"/>
          <w:lang w:val="hy-AM"/>
        </w:rPr>
      </w:pPr>
    </w:p>
    <w:p w:rsidR="00A4647C" w:rsidRPr="009E18FC" w:rsidRDefault="00A4647C" w:rsidP="005E3E05">
      <w:pPr>
        <w:pStyle w:val="1"/>
        <w:spacing w:after="0"/>
        <w:jc w:val="both"/>
        <w:rPr>
          <w:rFonts w:ascii="GHEA Grapalat" w:hAnsi="GHEA Grapalat"/>
          <w:color w:val="auto"/>
          <w:lang w:val="hy-AM"/>
        </w:rPr>
      </w:pPr>
    </w:p>
    <w:p w:rsidR="00A4647C" w:rsidRPr="009E18FC" w:rsidRDefault="00511947" w:rsidP="005E3E05">
      <w:pPr>
        <w:pStyle w:val="1"/>
        <w:spacing w:after="0"/>
        <w:ind w:firstLine="708"/>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153</w:t>
      </w:r>
      <w:r w:rsidRPr="009E18FC">
        <w:rPr>
          <w:rFonts w:ascii="GHEA Grapalat" w:eastAsia="GHEA Grapalat" w:hAnsi="GHEA Grapalat" w:cs="GHEA Grapalat"/>
          <w:b/>
          <w:color w:val="auto"/>
          <w:lang w:val="hy-AM"/>
        </w:rPr>
        <w:t>. Մարդու վերարտադրողական առողջության պահպանման կարգը խախտելը</w:t>
      </w:r>
    </w:p>
    <w:p w:rsidR="00D9210B" w:rsidRPr="009E18FC" w:rsidRDefault="00D9210B" w:rsidP="005E3E05">
      <w:pPr>
        <w:pStyle w:val="1"/>
        <w:spacing w:after="0"/>
        <w:ind w:firstLine="708"/>
        <w:jc w:val="both"/>
        <w:rPr>
          <w:rFonts w:ascii="GHEA Grapalat" w:hAnsi="GHEA Grapalat"/>
          <w:color w:val="auto"/>
          <w:lang w:val="hy-AM"/>
        </w:rPr>
      </w:pP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  1. Հղիության արհեստական ընդհատման կամ բժշկական ամլացման իրականացման օրենսդրությամբ սահմանված կարգը խախտելը`</w:t>
      </w:r>
    </w:p>
    <w:p w:rsidR="00A4647C" w:rsidRPr="009E18FC" w:rsidRDefault="00511947" w:rsidP="005E3E05">
      <w:pPr>
        <w:pStyle w:val="1"/>
        <w:spacing w:after="0"/>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տուգանք` երկու հարյուր հազար դրամից երեք հարյուր հազար դրամի չափով՝ լիցենզիայի գործողության կասեցմամբ: </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2.Վերարտադրողականության օժանդակ տեխնոլոգիաների կիրառման օրենսդրությամբ սահմանված կարգը, մեթոդների տարատեսակները կամ բժշկական գործելակերպը խախտելը՝</w:t>
      </w:r>
    </w:p>
    <w:p w:rsidR="00A4647C" w:rsidRPr="009E18FC" w:rsidRDefault="00511947" w:rsidP="005E3E05">
      <w:pPr>
        <w:pStyle w:val="1"/>
        <w:spacing w:after="0"/>
        <w:ind w:left="142" w:right="-324"/>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տուգանք`  երեք հարյուր հազար դրամից չորս հարյուր հազար դրամի չափով։</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 xml:space="preserve">3.Դոնորի կամ փոխնակ մոր մասին տեղեկությունների` </w:t>
      </w:r>
      <w:r w:rsidR="00D537FC" w:rsidRPr="009E18FC">
        <w:rPr>
          <w:rFonts w:ascii="GHEA Grapalat" w:hAnsi="GHEA Grapalat"/>
          <w:lang w:val="hy-AM"/>
        </w:rPr>
        <w:t>ա</w:t>
      </w:r>
      <w:r w:rsidR="00954332" w:rsidRPr="009E18FC">
        <w:rPr>
          <w:rFonts w:ascii="GHEA Grapalat" w:hAnsi="GHEA Grapalat"/>
          <w:lang w:val="hy-AM"/>
        </w:rPr>
        <w:t>ռողջապահության բնագավառում պետական կառավարման լիազոր մարմնի</w:t>
      </w:r>
      <w:r w:rsidRPr="009E18FC">
        <w:rPr>
          <w:rFonts w:ascii="GHEA Grapalat" w:eastAsia="GHEA Grapalat" w:hAnsi="GHEA Grapalat" w:cs="GHEA Grapalat"/>
          <w:color w:val="auto"/>
          <w:lang w:val="hy-AM"/>
        </w:rPr>
        <w:t xml:space="preserve"> սահմանած հաշվառման կարգը խախտելը.</w:t>
      </w:r>
    </w:p>
    <w:p w:rsidR="00D9210B"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երկու հարյուր հազար դրամից երեք հարյուր հազար  դրամի չափով։</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4. Սեռաբջիջների կամ սաղմի պահպանման օրենսդրությամբ սահմանված կարգը խախտելը՝</w:t>
      </w:r>
    </w:p>
    <w:p w:rsidR="00A4647C" w:rsidRPr="009E18FC" w:rsidRDefault="00511947" w:rsidP="005E3E05">
      <w:pPr>
        <w:pStyle w:val="1"/>
        <w:spacing w:after="0"/>
        <w:ind w:firstLine="567"/>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երեք հարյուր հազար դրամից չորս հարյուր հազար դրամի չափով:</w:t>
      </w:r>
    </w:p>
    <w:p w:rsidR="007F40FD"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 xml:space="preserve">5.Սույն հոդվածի 1-4-րդ մասով սահմանված արարքներից որևէ մեկը՝ վարչական տույժ նշանակելու </w:t>
      </w:r>
      <w:r w:rsidR="00116750" w:rsidRPr="009E18FC">
        <w:rPr>
          <w:rFonts w:ascii="GHEA Grapalat" w:eastAsia="GHEA Grapalat" w:hAnsi="GHEA Grapalat" w:cs="GHEA Grapalat"/>
          <w:color w:val="auto"/>
          <w:lang w:val="hy-AM"/>
        </w:rPr>
        <w:t>մասին</w:t>
      </w:r>
      <w:r w:rsidRPr="009E18FC">
        <w:rPr>
          <w:rFonts w:ascii="GHEA Grapalat" w:eastAsia="GHEA Grapalat" w:hAnsi="GHEA Grapalat" w:cs="GHEA Grapalat"/>
          <w:color w:val="auto"/>
          <w:lang w:val="hy-AM"/>
        </w:rPr>
        <w:t xml:space="preserve"> որոշման անբողոքարկելի դառնալուց հետո`  մեկ տարվա ընթացքում կրկին կատարելը՝</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տուգանք՝ տվյալ արարքի համար սույն հոդվածի համապատասխան մասով սահմանված տուգանքի չափի կրկնապատիկի չափով:</w:t>
      </w:r>
    </w:p>
    <w:p w:rsidR="00A4647C" w:rsidRPr="009E18FC" w:rsidRDefault="00A4647C" w:rsidP="005E3E05">
      <w:pPr>
        <w:pStyle w:val="1"/>
        <w:spacing w:after="0"/>
        <w:ind w:left="142" w:right="-324"/>
        <w:jc w:val="both"/>
        <w:rPr>
          <w:rFonts w:ascii="GHEA Grapalat" w:hAnsi="GHEA Grapalat"/>
          <w:color w:val="auto"/>
          <w:lang w:val="hy-AM"/>
        </w:rPr>
      </w:pPr>
    </w:p>
    <w:p w:rsidR="00A4647C" w:rsidRPr="009E18FC" w:rsidRDefault="00511947" w:rsidP="005E3E05">
      <w:pPr>
        <w:pStyle w:val="1"/>
        <w:spacing w:after="0"/>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        Հոդված </w:t>
      </w:r>
      <w:r w:rsidR="00D537FC" w:rsidRPr="009E18FC">
        <w:rPr>
          <w:rFonts w:ascii="GHEA Grapalat" w:eastAsia="GHEA Grapalat" w:hAnsi="GHEA Grapalat" w:cs="GHEA Grapalat"/>
          <w:b/>
          <w:color w:val="auto"/>
          <w:lang w:val="hy-AM"/>
        </w:rPr>
        <w:t>154</w:t>
      </w:r>
      <w:r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b/>
          <w:color w:val="auto"/>
          <w:lang w:val="hy-AM"/>
        </w:rPr>
        <w:t>Հոգեբուժական</w:t>
      </w:r>
      <w:r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b/>
          <w:color w:val="auto"/>
          <w:lang w:val="hy-AM"/>
        </w:rPr>
        <w:t>օգնության և սպասարկման տրամադրման կարգը խախտելը</w:t>
      </w:r>
    </w:p>
    <w:p w:rsidR="00D9210B" w:rsidRPr="009E18FC" w:rsidRDefault="00D9210B" w:rsidP="005E3E05">
      <w:pPr>
        <w:pStyle w:val="1"/>
        <w:spacing w:after="0"/>
        <w:jc w:val="both"/>
        <w:rPr>
          <w:rFonts w:ascii="GHEA Grapalat" w:hAnsi="GHEA Grapalat"/>
          <w:color w:val="auto"/>
          <w:lang w:val="hy-AM"/>
        </w:rPr>
      </w:pP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1. Հոգեբուժական օգնության և սպասարկման տրամադրման օրենսդրությամբ սահմանված կարգը խախտելը, եթե արարքը չի պարունակում սույն հոդվածի 2-րդ և 3-րդ մասերով սահմանված վարչական իրավախախտման հատկանիշներ՝</w:t>
      </w:r>
    </w:p>
    <w:p w:rsidR="007F40FD"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առաջացնում է տուգանք՝ հարյուր հիսուն հազար դրամից երկու հարյուր հազար դրամի չափով:</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2. Հոգեկան խանգարումով տառապող անձի հոժարակամ հոսպիտալացման օրենսդրությամբ սահմանված կարգը խախտելը՝</w:t>
      </w:r>
    </w:p>
    <w:p w:rsidR="00A4647C" w:rsidRPr="009E18FC" w:rsidRDefault="00511947" w:rsidP="005E3E05">
      <w:pPr>
        <w:pStyle w:val="1"/>
        <w:spacing w:after="0"/>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տուգանք՝ երկու հարյուր հազար դրամից երկու հարյուր հիսուն հազար դրամի չափով:</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 3. Հոգեկան խանգարումով տառապող անձի ոչ հոժարակամ հոսպիտալացման օրենսդրությամբ սահմանված կարգը խախտելը՝ </w:t>
      </w:r>
    </w:p>
    <w:p w:rsidR="007F40FD" w:rsidRPr="009E18FC" w:rsidRDefault="00511947" w:rsidP="005E3E05">
      <w:pPr>
        <w:pStyle w:val="1"/>
        <w:spacing w:after="0"/>
        <w:ind w:firstLine="708"/>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 xml:space="preserve">առաջացնում է տուգանք՝ չորս հարյուր հազար դրամից հինգ հարյուր հազար դրամի չափով: </w:t>
      </w:r>
      <w:r w:rsidR="007F40FD" w:rsidRPr="009E18FC">
        <w:rPr>
          <w:rFonts w:ascii="GHEA Grapalat" w:eastAsia="GHEA Grapalat" w:hAnsi="GHEA Grapalat" w:cs="GHEA Grapalat"/>
          <w:color w:val="auto"/>
          <w:lang w:val="hy-AM"/>
        </w:rPr>
        <w:t xml:space="preserve">          </w:t>
      </w:r>
    </w:p>
    <w:p w:rsidR="007F40FD"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4. Սույն հոդվածի 1-3-րդ մասերով սահմանված արարքներից որևէ մեկը՝ վարչական տույժ նշանակելու </w:t>
      </w:r>
      <w:r w:rsidR="00116750" w:rsidRPr="009E18FC">
        <w:rPr>
          <w:rFonts w:ascii="GHEA Grapalat" w:eastAsia="GHEA Grapalat" w:hAnsi="GHEA Grapalat" w:cs="GHEA Grapalat"/>
          <w:color w:val="auto"/>
          <w:lang w:val="hy-AM"/>
        </w:rPr>
        <w:t>մասին</w:t>
      </w:r>
      <w:r w:rsidRPr="009E18FC">
        <w:rPr>
          <w:rFonts w:ascii="GHEA Grapalat" w:eastAsia="GHEA Grapalat" w:hAnsi="GHEA Grapalat" w:cs="GHEA Grapalat"/>
          <w:color w:val="auto"/>
          <w:lang w:val="hy-AM"/>
        </w:rPr>
        <w:t xml:space="preserve"> որոշման անբողոքարկելի դառնալուց հետո`  մեկ տարվա ընթացքում կրկին կատարելը՝</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տուգանք՝ տվյալ արարքի համար սույն հոդվածի համապատասխան մասով սահմանված տուգանքի չափի կրկնապատիկի չափով:</w:t>
      </w:r>
    </w:p>
    <w:p w:rsidR="00A4647C" w:rsidRPr="009E18FC" w:rsidRDefault="00A4647C" w:rsidP="005E3E05">
      <w:pPr>
        <w:pStyle w:val="1"/>
        <w:spacing w:after="0"/>
        <w:jc w:val="both"/>
        <w:rPr>
          <w:rFonts w:ascii="GHEA Grapalat" w:hAnsi="GHEA Grapalat"/>
          <w:color w:val="auto"/>
          <w:lang w:val="hy-AM"/>
        </w:rPr>
      </w:pPr>
    </w:p>
    <w:p w:rsidR="00A4647C" w:rsidRPr="009E18FC" w:rsidRDefault="00511947" w:rsidP="005E3E05">
      <w:pPr>
        <w:pStyle w:val="1"/>
        <w:spacing w:after="0"/>
        <w:ind w:firstLine="708"/>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155</w:t>
      </w:r>
      <w:r w:rsidRPr="009E18FC">
        <w:rPr>
          <w:rFonts w:ascii="GHEA Grapalat" w:eastAsia="GHEA Grapalat" w:hAnsi="GHEA Grapalat" w:cs="GHEA Grapalat"/>
          <w:b/>
          <w:color w:val="auto"/>
          <w:lang w:val="hy-AM"/>
        </w:rPr>
        <w:t>. Դեղերի շրջանառության և  կլինիկական փորձարկումների կարգը խախտելը</w:t>
      </w:r>
    </w:p>
    <w:p w:rsidR="00D9210B" w:rsidRPr="009E18FC" w:rsidRDefault="00D9210B" w:rsidP="005E3E05">
      <w:pPr>
        <w:pStyle w:val="1"/>
        <w:spacing w:after="0"/>
        <w:ind w:firstLine="708"/>
        <w:jc w:val="both"/>
        <w:rPr>
          <w:rFonts w:ascii="GHEA Grapalat" w:hAnsi="GHEA Grapalat"/>
          <w:color w:val="auto"/>
          <w:lang w:val="hy-AM"/>
        </w:rPr>
      </w:pPr>
    </w:p>
    <w:p w:rsidR="007F40FD" w:rsidRPr="009E18FC" w:rsidRDefault="00511947" w:rsidP="005E3E05">
      <w:pPr>
        <w:pStyle w:val="1"/>
        <w:spacing w:after="0"/>
        <w:jc w:val="both"/>
        <w:rPr>
          <w:rFonts w:ascii="GHEA Grapalat" w:hAnsi="GHEA Grapalat"/>
          <w:color w:val="auto"/>
          <w:lang w:val="hy-AM"/>
        </w:rPr>
      </w:pPr>
      <w:r w:rsidRPr="009E18FC">
        <w:rPr>
          <w:rFonts w:ascii="GHEA Grapalat" w:eastAsia="GHEA Grapalat" w:hAnsi="GHEA Grapalat" w:cs="GHEA Grapalat"/>
          <w:color w:val="auto"/>
          <w:lang w:val="hy-AM"/>
        </w:rPr>
        <w:t xml:space="preserve">            1. Հայաստանի Հանրապետությունում</w:t>
      </w:r>
      <w:r w:rsidR="0016312F" w:rsidRPr="009E18FC">
        <w:rPr>
          <w:rFonts w:ascii="Sylfaen" w:eastAsia="Courier New" w:hAnsi="Sylfaen" w:cs="Courier New"/>
          <w:color w:val="auto"/>
          <w:lang w:val="hy-AM"/>
        </w:rPr>
        <w:t> </w:t>
      </w:r>
      <w:r w:rsidR="00B71C40" w:rsidRPr="009E18FC">
        <w:rPr>
          <w:rFonts w:ascii="GHEA Grapalat" w:eastAsia="GHEA Grapalat" w:hAnsi="GHEA Grapalat" w:cs="GHEA Grapalat"/>
          <w:color w:val="auto"/>
          <w:lang w:val="hy-AM"/>
        </w:rPr>
        <w:t>չգրանցված (</w:t>
      </w:r>
      <w:r w:rsidRPr="009E18FC">
        <w:rPr>
          <w:rFonts w:ascii="GHEA Grapalat" w:eastAsia="GHEA Grapalat" w:hAnsi="GHEA Grapalat" w:cs="GHEA Grapalat"/>
          <w:color w:val="auto"/>
          <w:lang w:val="hy-AM"/>
        </w:rPr>
        <w:t>բացառությամբ Հայաստանի Հանրապետության օրենսդրությամբ սահմանած դեպքերի)</w:t>
      </w:r>
      <w:r w:rsidR="00D537FC" w:rsidRPr="009E18FC">
        <w:rPr>
          <w:rFonts w:ascii="GHEA Grapalat" w:eastAsia="GHEA Grapalat" w:hAnsi="GHEA Grapalat" w:cs="GHEA Grapalat"/>
          <w:color w:val="auto"/>
          <w:lang w:val="hy-AM"/>
        </w:rPr>
        <w:t xml:space="preserve"> կամ</w:t>
      </w:r>
      <w:r w:rsidRPr="009E18FC">
        <w:rPr>
          <w:rFonts w:ascii="GHEA Grapalat" w:eastAsia="GHEA Grapalat" w:hAnsi="GHEA Grapalat" w:cs="GHEA Grapalat"/>
          <w:color w:val="auto"/>
          <w:lang w:val="hy-AM"/>
        </w:rPr>
        <w:t xml:space="preserve"> գրանցումն օրենքով սահմանված կարգով կասեցված կամ օրենքի խախտմամբ դեղեր ներմուծելը</w:t>
      </w:r>
      <w:r w:rsidR="000A7798" w:rsidRPr="009E18FC">
        <w:rPr>
          <w:rFonts w:ascii="GHEA Grapalat" w:eastAsia="GHEA Grapalat" w:hAnsi="GHEA Grapalat" w:cs="GHEA Grapalat"/>
          <w:color w:val="auto"/>
          <w:lang w:val="hy-AM"/>
        </w:rPr>
        <w:t xml:space="preserve"> </w:t>
      </w:r>
      <w:r w:rsidR="00B453EB" w:rsidRPr="009E18FC">
        <w:rPr>
          <w:rFonts w:ascii="GHEA Grapalat" w:hAnsi="GHEA Grapalat"/>
          <w:lang w:val="hy-AM"/>
        </w:rPr>
        <w:t>(բացառությամբ առանց հավաստագրի դեղեր ներմուծելու)</w:t>
      </w:r>
      <w:r w:rsidRPr="009E18FC">
        <w:rPr>
          <w:rFonts w:ascii="GHEA Grapalat" w:eastAsia="GHEA Grapalat" w:hAnsi="GHEA Grapalat" w:cs="GHEA Grapalat"/>
          <w:color w:val="auto"/>
          <w:lang w:val="hy-AM"/>
        </w:rPr>
        <w:t>, արտադրելը, պահպանելը, բաշխելը, իրացնելը կամ կիրառելը՝</w:t>
      </w:r>
    </w:p>
    <w:p w:rsidR="007F40FD"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w:t>
      </w:r>
      <w:r w:rsidR="00954332" w:rsidRPr="009E18FC">
        <w:rPr>
          <w:rFonts w:ascii="GHEA Grapalat" w:hAnsi="GHEA Grapalat"/>
          <w:lang w:val="hy-AM"/>
        </w:rPr>
        <w:t xml:space="preserve">յուրաքանչյուր անվանմամբ դեղի` մինչև 10 փաթեթի դեպքում՝ հարյուր հազարից հարյուր հիսուն հազար դրամի չափով,  10-ից մինչև 30 փաթեթի դեպքում՝ երեք հարյուր հազար դրամից երեք հարյուր հիսուն հազար դրամի չափով, 30 և ավելի փաթեթի </w:t>
      </w:r>
      <w:r w:rsidR="00D537FC" w:rsidRPr="009E18FC">
        <w:rPr>
          <w:rFonts w:ascii="GHEA Grapalat" w:hAnsi="GHEA Grapalat"/>
          <w:lang w:val="hy-AM"/>
        </w:rPr>
        <w:t>դեպքում</w:t>
      </w:r>
      <w:r w:rsidR="00954332" w:rsidRPr="009E18FC">
        <w:rPr>
          <w:rFonts w:ascii="GHEA Grapalat" w:hAnsi="GHEA Grapalat"/>
          <w:lang w:val="hy-AM"/>
        </w:rPr>
        <w:t>՝ ութ հարյուր հազար դրամից մեկ միլիոն դրամի չափով</w:t>
      </w:r>
      <w:r w:rsidR="00D537FC" w:rsidRPr="009E18FC">
        <w:rPr>
          <w:rFonts w:ascii="GHEA Grapalat" w:hAnsi="GHEA Grapalat"/>
          <w:lang w:val="hy-AM"/>
        </w:rPr>
        <w:t xml:space="preserve">: </w:t>
      </w:r>
      <w:r w:rsidRPr="009E18FC">
        <w:rPr>
          <w:rFonts w:ascii="GHEA Grapalat" w:eastAsia="GHEA Grapalat" w:hAnsi="GHEA Grapalat" w:cs="GHEA Grapalat"/>
          <w:color w:val="auto"/>
          <w:lang w:val="hy-AM"/>
        </w:rPr>
        <w:t>:</w:t>
      </w:r>
    </w:p>
    <w:p w:rsidR="007F40FD" w:rsidRPr="009E18FC" w:rsidRDefault="007F40FD"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 xml:space="preserve">  </w:t>
      </w:r>
      <w:r w:rsidR="00511947" w:rsidRPr="009E18FC">
        <w:rPr>
          <w:rFonts w:ascii="GHEA Grapalat" w:eastAsia="GHEA Grapalat" w:hAnsi="GHEA Grapalat" w:cs="GHEA Grapalat"/>
          <w:color w:val="auto"/>
          <w:lang w:val="hy-AM"/>
        </w:rPr>
        <w:t>2. Դեղանյութերի, դեղաբուսական հումքի, հետազոտվող դեղագործական արտադրանքը օրենսդրությա</w:t>
      </w:r>
      <w:r w:rsidR="00D537FC" w:rsidRPr="009E18FC">
        <w:rPr>
          <w:rFonts w:ascii="GHEA Grapalat" w:eastAsia="GHEA Grapalat" w:hAnsi="GHEA Grapalat" w:cs="GHEA Grapalat"/>
          <w:color w:val="auto"/>
          <w:lang w:val="hy-AM"/>
        </w:rPr>
        <w:t>ն</w:t>
      </w:r>
      <w:r w:rsidR="00511947" w:rsidRPr="009E18FC">
        <w:rPr>
          <w:rFonts w:ascii="GHEA Grapalat" w:eastAsia="GHEA Grapalat" w:hAnsi="GHEA Grapalat" w:cs="GHEA Grapalat"/>
          <w:color w:val="auto"/>
          <w:lang w:val="hy-AM"/>
        </w:rPr>
        <w:t xml:space="preserve"> խախտմամբ արտադրելը</w:t>
      </w:r>
      <w:r w:rsidR="00D537FC" w:rsidRPr="009E18FC">
        <w:rPr>
          <w:rFonts w:ascii="GHEA Grapalat" w:eastAsia="GHEA Grapalat" w:hAnsi="GHEA Grapalat" w:cs="GHEA Grapalat"/>
          <w:color w:val="auto"/>
          <w:lang w:val="hy-AM"/>
        </w:rPr>
        <w:t xml:space="preserve"> կամ</w:t>
      </w:r>
      <w:r w:rsidR="00511947" w:rsidRPr="009E18FC">
        <w:rPr>
          <w:rFonts w:ascii="GHEA Grapalat" w:eastAsia="GHEA Grapalat" w:hAnsi="GHEA Grapalat" w:cs="GHEA Grapalat"/>
          <w:color w:val="auto"/>
          <w:lang w:val="hy-AM"/>
        </w:rPr>
        <w:t xml:space="preserve"> ներմուծելը</w:t>
      </w:r>
      <w:r w:rsidR="000A7798" w:rsidRPr="009E18FC">
        <w:rPr>
          <w:rFonts w:ascii="GHEA Grapalat" w:eastAsia="GHEA Grapalat" w:hAnsi="GHEA Grapalat" w:cs="GHEA Grapalat"/>
          <w:color w:val="auto"/>
          <w:lang w:val="hy-AM"/>
        </w:rPr>
        <w:t xml:space="preserve"> </w:t>
      </w:r>
      <w:r w:rsidR="00B453EB" w:rsidRPr="009E18FC">
        <w:rPr>
          <w:rFonts w:ascii="GHEA Grapalat" w:eastAsia="GHEA Grapalat" w:hAnsi="GHEA Grapalat" w:cs="GHEA Grapalat"/>
          <w:lang w:val="hy-AM"/>
        </w:rPr>
        <w:t>(բացառությամբ առանց հավաստագրի դեղանյութերի, դեղաբուսական հումքի, հետազոտվող դեղագործական արտադրանք ներմուծելու)</w:t>
      </w:r>
      <w:r w:rsidR="00D537FC" w:rsidRPr="009E18FC">
        <w:rPr>
          <w:rFonts w:ascii="GHEA Grapalat" w:eastAsia="GHEA Grapalat" w:hAnsi="GHEA Grapalat" w:cs="GHEA Grapalat"/>
          <w:color w:val="auto"/>
          <w:lang w:val="hy-AM"/>
        </w:rPr>
        <w:t xml:space="preserve"> կամ</w:t>
      </w:r>
      <w:r w:rsidR="00511947" w:rsidRPr="009E18FC">
        <w:rPr>
          <w:rFonts w:ascii="GHEA Grapalat" w:eastAsia="GHEA Grapalat" w:hAnsi="GHEA Grapalat" w:cs="GHEA Grapalat"/>
          <w:color w:val="auto"/>
          <w:lang w:val="hy-AM"/>
        </w:rPr>
        <w:t xml:space="preserve"> իրացնելը</w:t>
      </w:r>
      <w:r w:rsidR="00D537FC" w:rsidRPr="009E18FC">
        <w:rPr>
          <w:rFonts w:ascii="GHEA Grapalat" w:eastAsia="GHEA Grapalat" w:hAnsi="GHEA Grapalat" w:cs="GHEA Grapalat"/>
          <w:color w:val="auto"/>
          <w:lang w:val="hy-AM"/>
        </w:rPr>
        <w:t xml:space="preserve"> կամ</w:t>
      </w:r>
      <w:r w:rsidR="00511947" w:rsidRPr="009E18FC">
        <w:rPr>
          <w:rFonts w:ascii="GHEA Grapalat" w:eastAsia="GHEA Grapalat" w:hAnsi="GHEA Grapalat" w:cs="GHEA Grapalat"/>
          <w:color w:val="auto"/>
          <w:lang w:val="hy-AM"/>
        </w:rPr>
        <w:t xml:space="preserve"> պահպանելը կամ բաշխելը՝</w:t>
      </w:r>
    </w:p>
    <w:p w:rsidR="007F40FD"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յուրաքանչյուր անվանմամբ արտադրանքի համար՝ հարյուր հիսուն հազար դրամից երկու հարյուր հազար դրամի չափով։</w:t>
      </w:r>
    </w:p>
    <w:p w:rsidR="007F40FD"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 xml:space="preserve">3. Դեղատներից իրացման կամ բաց թողնման ենթակա հիմնական դեղերի ցանկին համապատասխան նվազագույն տեսականի չապահովելը՝ </w:t>
      </w:r>
    </w:p>
    <w:p w:rsidR="007F40FD"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նախազգուշացում:</w:t>
      </w:r>
    </w:p>
    <w:p w:rsidR="007F40FD"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4. Դեղատներում ոչ դեղագիտական խորհրդատվության տրամադրումը՝</w:t>
      </w:r>
    </w:p>
    <w:p w:rsidR="007F40FD"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հարյուր հազար դրամի չափով:</w:t>
      </w:r>
    </w:p>
    <w:p w:rsidR="007F40FD"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5. Դեղատների</w:t>
      </w:r>
      <w:r w:rsidR="0016312F" w:rsidRPr="009E18FC">
        <w:rPr>
          <w:rFonts w:ascii="Sylfaen" w:eastAsia="Courier New" w:hAnsi="Sylfaen" w:cs="Courier New"/>
          <w:color w:val="auto"/>
          <w:lang w:val="hy-AM"/>
        </w:rPr>
        <w:t> </w:t>
      </w:r>
      <w:r w:rsidR="00B71C40" w:rsidRPr="009E18FC">
        <w:rPr>
          <w:rFonts w:ascii="GHEA Grapalat" w:eastAsia="GHEA Grapalat" w:hAnsi="GHEA Grapalat" w:cs="GHEA Grapalat"/>
          <w:color w:val="auto"/>
          <w:lang w:val="hy-AM"/>
        </w:rPr>
        <w:t xml:space="preserve">առևտրի </w:t>
      </w:r>
      <w:r w:rsidRPr="009E18FC">
        <w:rPr>
          <w:rFonts w:ascii="GHEA Grapalat" w:eastAsia="GHEA Grapalat" w:hAnsi="GHEA Grapalat" w:cs="GHEA Grapalat"/>
          <w:color w:val="auto"/>
          <w:lang w:val="hy-AM"/>
        </w:rPr>
        <w:t>սրահներում կամ սպասասրահներում պիտանիության ժամկետն անցած դեղեր պահելը՝</w:t>
      </w:r>
    </w:p>
    <w:p w:rsidR="007F40FD"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առաջացնում է տուգանք՝ հարյուր հազար դրամի չափով։</w:t>
      </w:r>
    </w:p>
    <w:p w:rsidR="007F40FD"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6. Դեղատներում կաթիլաներարկման լուծույթներ պատրաստելը՝ բացառությամբ օրենսդրությամբ սահմանված դեպքերի՝</w:t>
      </w:r>
    </w:p>
    <w:p w:rsidR="007F40FD"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երկու հարյուր</w:t>
      </w:r>
      <w:r w:rsidR="00D537FC" w:rsidRPr="009E18FC">
        <w:rPr>
          <w:rFonts w:ascii="GHEA Grapalat" w:eastAsia="GHEA Grapalat" w:hAnsi="GHEA Grapalat" w:cs="GHEA Grapalat"/>
          <w:color w:val="auto"/>
          <w:lang w:val="hy-AM"/>
        </w:rPr>
        <w:t xml:space="preserve"> հիսուն</w:t>
      </w:r>
      <w:r w:rsidRPr="009E18FC">
        <w:rPr>
          <w:rFonts w:ascii="GHEA Grapalat" w:eastAsia="GHEA Grapalat" w:hAnsi="GHEA Grapalat" w:cs="GHEA Grapalat"/>
          <w:color w:val="auto"/>
          <w:lang w:val="hy-AM"/>
        </w:rPr>
        <w:t xml:space="preserve"> հազար դրամից երեք հարյուր հազար դրամի չափով։</w:t>
      </w:r>
    </w:p>
    <w:p w:rsidR="007F40FD"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7. Դեղատոմսով բաց թողնվող դեղի առանց դեղատոմսի դուրս գրումը և իրացումը՝</w:t>
      </w:r>
    </w:p>
    <w:p w:rsidR="007F40FD"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տուգանք՝</w:t>
      </w:r>
      <w:r w:rsidR="0016312F" w:rsidRPr="009E18FC">
        <w:rPr>
          <w:rFonts w:ascii="Sylfaen" w:eastAsia="Courier New" w:hAnsi="Sylfaen" w:cs="Courier New"/>
          <w:color w:val="auto"/>
          <w:lang w:val="hy-AM"/>
        </w:rPr>
        <w:t> </w:t>
      </w:r>
      <w:r w:rsidR="00B71C40" w:rsidRPr="009E18FC">
        <w:rPr>
          <w:rFonts w:ascii="GHEA Grapalat" w:eastAsia="GHEA Grapalat" w:hAnsi="GHEA Grapalat" w:cs="GHEA Grapalat"/>
          <w:color w:val="auto"/>
          <w:lang w:val="hy-AM"/>
        </w:rPr>
        <w:t xml:space="preserve">յուրաքանչյուր </w:t>
      </w:r>
      <w:r w:rsidRPr="009E18FC">
        <w:rPr>
          <w:rFonts w:ascii="GHEA Grapalat" w:eastAsia="GHEA Grapalat" w:hAnsi="GHEA Grapalat" w:cs="GHEA Grapalat"/>
          <w:color w:val="auto"/>
          <w:lang w:val="hy-AM"/>
        </w:rPr>
        <w:t>անվանմամբ դեղի համար՝ տասը հազար դրամի չափով:</w:t>
      </w:r>
    </w:p>
    <w:p w:rsidR="007F40FD"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 xml:space="preserve">8. Դեղատոմսով բաց թողնվող դեղերի դեղատոմսերի լրացումը և դուրս գրումը՝ </w:t>
      </w:r>
      <w:r w:rsidR="0016312F" w:rsidRPr="009E18FC">
        <w:rPr>
          <w:rFonts w:ascii="Sylfaen" w:eastAsia="Courier New" w:hAnsi="Sylfaen" w:cs="Courier New"/>
          <w:color w:val="auto"/>
          <w:lang w:val="hy-AM"/>
        </w:rPr>
        <w:t> </w:t>
      </w:r>
      <w:r w:rsidR="00B71C40" w:rsidRPr="009E18FC">
        <w:rPr>
          <w:rFonts w:ascii="GHEA Grapalat" w:eastAsia="GHEA Grapalat" w:hAnsi="GHEA Grapalat" w:cs="GHEA Grapalat"/>
          <w:color w:val="auto"/>
          <w:lang w:val="hy-AM"/>
        </w:rPr>
        <w:t xml:space="preserve">օրենսդրությամբ </w:t>
      </w:r>
      <w:r w:rsidRPr="009E18FC">
        <w:rPr>
          <w:rFonts w:ascii="GHEA Grapalat" w:eastAsia="GHEA Grapalat" w:hAnsi="GHEA Grapalat" w:cs="GHEA Grapalat"/>
          <w:color w:val="auto"/>
          <w:lang w:val="hy-AM"/>
        </w:rPr>
        <w:t>չնախատեսված ձևաթղթերի վրա</w:t>
      </w:r>
      <w:r w:rsidR="00D537FC" w:rsidRPr="009E18FC">
        <w:rPr>
          <w:rFonts w:ascii="GHEA Grapalat" w:eastAsia="GHEA Grapalat" w:hAnsi="GHEA Grapalat" w:cs="GHEA Grapalat"/>
          <w:color w:val="auto"/>
          <w:lang w:val="hy-AM"/>
        </w:rPr>
        <w:t>`</w:t>
      </w:r>
      <w:r w:rsidRPr="009E18FC">
        <w:rPr>
          <w:rFonts w:ascii="GHEA Grapalat" w:eastAsia="GHEA Grapalat" w:hAnsi="GHEA Grapalat" w:cs="GHEA Grapalat"/>
          <w:color w:val="auto"/>
          <w:lang w:val="hy-AM"/>
        </w:rPr>
        <w:t xml:space="preserve"> առաջացնում է տուգանք՝ հինգ հազար դրամի չափով:</w:t>
      </w:r>
    </w:p>
    <w:p w:rsidR="007F40FD"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9. Օրենքով սահմանված կարգով հաստատած դեղագրությունների պահանջները խախտելը կամ պատրաստված դեղերի որակի, ձևավորման, փաթեթավորման, պիտակավորման, պահպանման կամ իրացման պահանջները խախտելը կամ</w:t>
      </w:r>
      <w:r w:rsidR="0016312F" w:rsidRPr="009E18FC">
        <w:rPr>
          <w:rFonts w:ascii="Sylfaen" w:eastAsia="Courier New" w:hAnsi="Sylfaen" w:cs="Courier New"/>
          <w:color w:val="auto"/>
          <w:lang w:val="hy-AM"/>
        </w:rPr>
        <w:t> </w:t>
      </w:r>
      <w:r w:rsidR="00B71C40" w:rsidRPr="009E18FC">
        <w:rPr>
          <w:rFonts w:ascii="GHEA Grapalat" w:eastAsia="GHEA Grapalat" w:hAnsi="GHEA Grapalat" w:cs="GHEA Grapalat"/>
          <w:color w:val="auto"/>
          <w:lang w:val="hy-AM"/>
        </w:rPr>
        <w:t xml:space="preserve">դեղատանը </w:t>
      </w:r>
      <w:r w:rsidRPr="009E18FC">
        <w:rPr>
          <w:rFonts w:ascii="GHEA Grapalat" w:eastAsia="GHEA Grapalat" w:hAnsi="GHEA Grapalat" w:cs="GHEA Grapalat"/>
          <w:color w:val="auto"/>
          <w:lang w:val="hy-AM"/>
        </w:rPr>
        <w:t>պատրաստված դեղերն առանց պիտանիության ժամկետի նշման բաց թողնելը՝</w:t>
      </w:r>
    </w:p>
    <w:p w:rsidR="007F40FD"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հարյուր հիսուն հազար դրամից երկու հարյուր հազար դրամի չափով: </w:t>
      </w:r>
    </w:p>
    <w:p w:rsidR="007F40FD"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10. Դեղի գրանցման հավաստագրի իրավատիրոջ կողմից</w:t>
      </w:r>
      <w:r w:rsidR="0016312F" w:rsidRPr="009E18FC">
        <w:rPr>
          <w:rFonts w:ascii="Sylfaen" w:eastAsia="Courier New" w:hAnsi="Sylfaen" w:cs="Courier New"/>
          <w:color w:val="auto"/>
          <w:lang w:val="hy-AM"/>
        </w:rPr>
        <w:t> </w:t>
      </w:r>
      <w:r w:rsidR="00B71C40" w:rsidRPr="009E18FC">
        <w:rPr>
          <w:rFonts w:ascii="GHEA Grapalat" w:eastAsia="GHEA Grapalat" w:hAnsi="GHEA Grapalat" w:cs="GHEA Grapalat"/>
          <w:color w:val="auto"/>
          <w:lang w:val="hy-AM"/>
        </w:rPr>
        <w:t xml:space="preserve">գրանցված </w:t>
      </w:r>
      <w:r w:rsidRPr="009E18FC">
        <w:rPr>
          <w:rFonts w:ascii="GHEA Grapalat" w:eastAsia="GHEA Grapalat" w:hAnsi="GHEA Grapalat" w:cs="GHEA Grapalat"/>
          <w:color w:val="auto"/>
          <w:lang w:val="hy-AM"/>
        </w:rPr>
        <w:t>դեղերի վնասակար կողմնակի ազդեցության վերաբերյալ արձանագրված դեպքերի վերաբերյալ չհայտնելը կամ դրանց վերաբերյալ տեղեկություններ հրապարակելը` առանց նախապես կամ միաժամանակ առողջապահության բնագավառի լիազոր պետական կառավարման մարմնին հայտնելու՝</w:t>
      </w:r>
    </w:p>
    <w:p w:rsidR="007F40FD"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հարյուր </w:t>
      </w:r>
      <w:r w:rsidR="00D537FC" w:rsidRPr="009E18FC">
        <w:rPr>
          <w:rFonts w:ascii="GHEA Grapalat" w:eastAsia="GHEA Grapalat" w:hAnsi="GHEA Grapalat" w:cs="GHEA Grapalat"/>
          <w:color w:val="auto"/>
          <w:lang w:val="hy-AM"/>
        </w:rPr>
        <w:t xml:space="preserve">հիսուն </w:t>
      </w:r>
      <w:r w:rsidRPr="009E18FC">
        <w:rPr>
          <w:rFonts w:ascii="GHEA Grapalat" w:eastAsia="GHEA Grapalat" w:hAnsi="GHEA Grapalat" w:cs="GHEA Grapalat"/>
          <w:color w:val="auto"/>
          <w:lang w:val="hy-AM"/>
        </w:rPr>
        <w:t>հազար դրամից երկու հարյուր հազար դրամի չափով:</w:t>
      </w:r>
    </w:p>
    <w:p w:rsidR="007F40FD" w:rsidRPr="009E18FC" w:rsidRDefault="00511947" w:rsidP="005E3E05">
      <w:pPr>
        <w:pStyle w:val="1"/>
        <w:spacing w:after="0"/>
        <w:ind w:firstLine="720"/>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11. Դեղի մակնշման մեջ, ընդհանուր բնութագրում և ներդիր-թերթիկում</w:t>
      </w:r>
      <w:r w:rsidR="0016312F" w:rsidRPr="009E18FC">
        <w:rPr>
          <w:rFonts w:ascii="Sylfaen" w:eastAsia="Courier New" w:hAnsi="Sylfaen" w:cs="Courier New"/>
          <w:color w:val="auto"/>
          <w:lang w:val="hy-AM"/>
        </w:rPr>
        <w:t> </w:t>
      </w:r>
      <w:r w:rsidR="00B71C40" w:rsidRPr="009E18FC">
        <w:rPr>
          <w:rFonts w:ascii="GHEA Grapalat" w:eastAsia="GHEA Grapalat" w:hAnsi="GHEA Grapalat" w:cs="GHEA Grapalat"/>
          <w:color w:val="auto"/>
          <w:lang w:val="hy-AM"/>
        </w:rPr>
        <w:t xml:space="preserve">Հայաստանի </w:t>
      </w:r>
      <w:r w:rsidRPr="009E18FC">
        <w:rPr>
          <w:rFonts w:ascii="GHEA Grapalat" w:eastAsia="GHEA Grapalat" w:hAnsi="GHEA Grapalat" w:cs="GHEA Grapalat"/>
          <w:color w:val="auto"/>
          <w:lang w:val="hy-AM"/>
        </w:rPr>
        <w:t>Հանրապետությունում դեղի մատակարարի անվանումը կամ ապրանքային նշանը ներառելը՝</w:t>
      </w:r>
    </w:p>
    <w:p w:rsidR="007F40FD"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երկու հարյուր</w:t>
      </w:r>
      <w:r w:rsidR="00D537FC" w:rsidRPr="009E18FC">
        <w:rPr>
          <w:rFonts w:ascii="GHEA Grapalat" w:eastAsia="GHEA Grapalat" w:hAnsi="GHEA Grapalat" w:cs="GHEA Grapalat"/>
          <w:color w:val="auto"/>
          <w:lang w:val="hy-AM"/>
        </w:rPr>
        <w:t xml:space="preserve"> հիսուն</w:t>
      </w:r>
      <w:r w:rsidRPr="009E18FC">
        <w:rPr>
          <w:rFonts w:ascii="GHEA Grapalat" w:eastAsia="GHEA Grapalat" w:hAnsi="GHEA Grapalat" w:cs="GHEA Grapalat"/>
          <w:color w:val="auto"/>
          <w:lang w:val="hy-AM"/>
        </w:rPr>
        <w:t xml:space="preserve"> հազար դրամից երեք հարյուր հազար դրամի չափով:</w:t>
      </w:r>
    </w:p>
    <w:p w:rsidR="007F40FD"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12. Դեղ չհամարվող ցանկացած արտադրանքի (այդ թվում` գեղարարական (կոսմետիկ)</w:t>
      </w:r>
      <w:r w:rsidR="0016312F" w:rsidRPr="009E18FC">
        <w:rPr>
          <w:rFonts w:ascii="Sylfaen" w:eastAsia="Courier New" w:hAnsi="Sylfaen" w:cs="Courier New"/>
          <w:color w:val="auto"/>
          <w:lang w:val="hy-AM"/>
        </w:rPr>
        <w:t> </w:t>
      </w:r>
      <w:r w:rsidR="00B71C40" w:rsidRPr="009E18FC">
        <w:rPr>
          <w:rFonts w:ascii="GHEA Grapalat" w:eastAsia="GHEA Grapalat" w:hAnsi="GHEA Grapalat" w:cs="GHEA Grapalat"/>
          <w:color w:val="auto"/>
          <w:lang w:val="hy-AM"/>
        </w:rPr>
        <w:t xml:space="preserve">միջոցների, </w:t>
      </w:r>
      <w:r w:rsidRPr="009E18FC">
        <w:rPr>
          <w:rFonts w:ascii="GHEA Grapalat" w:eastAsia="GHEA Grapalat" w:hAnsi="GHEA Grapalat" w:cs="GHEA Grapalat"/>
          <w:color w:val="auto"/>
          <w:lang w:val="hy-AM"/>
        </w:rPr>
        <w:t>կենսակտիվ հավելումների), փաթեթի վրա կամ օգտագործման հրահանգում բուժական ցուցումների նշումը՝</w:t>
      </w:r>
    </w:p>
    <w:p w:rsidR="007F40FD"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յուրաքանչյուր անվանմամբ արտադրանքի համար՝ ութսուն հազար դրամից հարյուր հազար դրամի չափով:</w:t>
      </w:r>
    </w:p>
    <w:p w:rsidR="007F40FD" w:rsidRPr="009E18FC" w:rsidRDefault="00511947" w:rsidP="005E3E05">
      <w:pPr>
        <w:pStyle w:val="1"/>
        <w:spacing w:after="0"/>
        <w:ind w:firstLine="720"/>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13. Դեղերի, դեղանյութերի, դեղաբուսական հումքի կամ հետազոտվող դեղագործական արտադրանքի փաթեթավորմանը</w:t>
      </w:r>
      <w:r w:rsidR="00D537FC" w:rsidRPr="009E18FC">
        <w:rPr>
          <w:rFonts w:ascii="GHEA Grapalat" w:eastAsia="GHEA Grapalat" w:hAnsi="GHEA Grapalat" w:cs="GHEA Grapalat"/>
          <w:color w:val="auto"/>
          <w:lang w:val="hy-AM"/>
        </w:rPr>
        <w:t xml:space="preserve"> կամ</w:t>
      </w:r>
      <w:r w:rsidRPr="009E18FC">
        <w:rPr>
          <w:rFonts w:ascii="GHEA Grapalat" w:eastAsia="GHEA Grapalat" w:hAnsi="GHEA Grapalat" w:cs="GHEA Grapalat"/>
          <w:color w:val="auto"/>
          <w:lang w:val="hy-AM"/>
        </w:rPr>
        <w:t xml:space="preserve"> պիտակավորմանը կամ մակնշմանը ներկայացվող պահանջները խախտելը՝</w:t>
      </w:r>
    </w:p>
    <w:p w:rsidR="007F40FD"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յուրաքանչյուր անվանմամբ դեղի կամ արտադրանքի համար հարյուր հազար դրամից հարյուր հիսուն հազար դրամի չափով։</w:t>
      </w:r>
    </w:p>
    <w:p w:rsidR="007F40FD"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14. Օրենսդրությամբ նախատեսված կարգի խախտմամբ՝ առանց հայերեն ներդիր-թերթիկի դեղերի իրացումը՝</w:t>
      </w:r>
    </w:p>
    <w:p w:rsidR="007F40FD"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տուգանք՝ յուրաքանչյուր անվանման համար հիսուն հազար դրամի չափով:</w:t>
      </w:r>
    </w:p>
    <w:p w:rsidR="007F40FD"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15. Դեղի գրանցման հավաստագրի իրավատիրոջ կողմից գրանցված արտադրանքի անվտանգության, արդյունավետության, որակի վերաբերյալ հետգրանցումային շրջանում հայտնաբերված կամ կատարված յուրաքանչյուր նոր տվյալի կամ փոփոխության մասին գրավոր կարգով</w:t>
      </w:r>
      <w:r w:rsidR="0016312F" w:rsidRPr="009E18FC">
        <w:rPr>
          <w:rFonts w:ascii="Sylfaen" w:eastAsia="Courier New" w:hAnsi="Sylfaen" w:cs="Courier New"/>
          <w:color w:val="auto"/>
          <w:lang w:val="hy-AM"/>
        </w:rPr>
        <w:t> </w:t>
      </w:r>
      <w:r w:rsidR="00B71C40" w:rsidRPr="009E18FC">
        <w:rPr>
          <w:rFonts w:ascii="GHEA Grapalat" w:eastAsia="GHEA Grapalat" w:hAnsi="GHEA Grapalat" w:cs="GHEA Grapalat"/>
          <w:color w:val="auto"/>
          <w:lang w:val="hy-AM"/>
        </w:rPr>
        <w:t xml:space="preserve">առողջապահության </w:t>
      </w:r>
      <w:r w:rsidRPr="009E18FC">
        <w:rPr>
          <w:rFonts w:ascii="GHEA Grapalat" w:eastAsia="GHEA Grapalat" w:hAnsi="GHEA Grapalat" w:cs="GHEA Grapalat"/>
          <w:color w:val="auto"/>
          <w:lang w:val="hy-AM"/>
        </w:rPr>
        <w:t>բնագավառի պետական կառավարման լիազոր մարմնին չհայտնելը՝</w:t>
      </w:r>
    </w:p>
    <w:p w:rsidR="007F40FD"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չորս հարյուր հազար դրամից հինգ հարյուր հազար դրամի չափով:</w:t>
      </w:r>
    </w:p>
    <w:p w:rsidR="007F40FD"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16. Բժշկական օգնություն և սպասարկում իրականացնողների կողմից պիտանիության ժամկետն անցած դեղեր կիրառելը՝</w:t>
      </w:r>
    </w:p>
    <w:p w:rsidR="007F40FD"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չորս հարյուր հազար դրամից հինգ հարյուր հազար դրամի չափով:</w:t>
      </w:r>
    </w:p>
    <w:p w:rsidR="007F40FD"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17.</w:t>
      </w:r>
      <w:r w:rsidR="00D537FC" w:rsidRPr="009E18FC">
        <w:rPr>
          <w:rFonts w:ascii="GHEA Grapalat" w:eastAsia="GHEA Grapalat" w:hAnsi="GHEA Grapalat" w:cs="GHEA Grapalat"/>
          <w:color w:val="auto"/>
          <w:lang w:val="hy-AM"/>
        </w:rPr>
        <w:t xml:space="preserve"> </w:t>
      </w:r>
      <w:r w:rsidR="000877C8" w:rsidRPr="009E18FC">
        <w:rPr>
          <w:rFonts w:ascii="GHEA Grapalat" w:hAnsi="GHEA Grapalat"/>
          <w:lang w:val="hy-AM"/>
        </w:rPr>
        <w:t>Օրենսդրությամբ նախատեսված դեպքերում կամ</w:t>
      </w:r>
      <w:r w:rsidRPr="009E18FC">
        <w:rPr>
          <w:rFonts w:ascii="GHEA Grapalat" w:eastAsia="GHEA Grapalat" w:hAnsi="GHEA Grapalat" w:cs="GHEA Grapalat"/>
          <w:color w:val="auto"/>
          <w:lang w:val="hy-AM"/>
        </w:rPr>
        <w:t xml:space="preserve"> </w:t>
      </w:r>
      <w:r w:rsidR="00D537FC" w:rsidRPr="009E18FC">
        <w:rPr>
          <w:rFonts w:ascii="GHEA Grapalat" w:eastAsia="GHEA Grapalat" w:hAnsi="GHEA Grapalat" w:cs="GHEA Grapalat"/>
          <w:color w:val="auto"/>
          <w:lang w:val="hy-AM"/>
        </w:rPr>
        <w:t>օ</w:t>
      </w:r>
      <w:r w:rsidR="000877C8" w:rsidRPr="009E18FC">
        <w:rPr>
          <w:rFonts w:ascii="GHEA Grapalat" w:eastAsia="GHEA Grapalat" w:hAnsi="GHEA Grapalat" w:cs="GHEA Grapalat"/>
          <w:color w:val="auto"/>
          <w:lang w:val="hy-AM"/>
        </w:rPr>
        <w:t xml:space="preserve">րենսդրությամբ </w:t>
      </w:r>
      <w:r w:rsidRPr="009E18FC">
        <w:rPr>
          <w:rFonts w:ascii="GHEA Grapalat" w:eastAsia="GHEA Grapalat" w:hAnsi="GHEA Grapalat" w:cs="GHEA Grapalat"/>
          <w:color w:val="auto"/>
          <w:lang w:val="hy-AM"/>
        </w:rPr>
        <w:t xml:space="preserve">նախատեսված կարգով դեղերի, դեղանյութերի, դեղաբուսական հումքի, հետազոտվող դեղագործական արտադրանքի շրջանառությունը չդադարեցնելը կամ շրջանառությունից չհանելը (հետկանչ չիրականացնելը)՝ </w:t>
      </w:r>
    </w:p>
    <w:p w:rsidR="007F40FD"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w:t>
      </w:r>
      <w:r w:rsidR="0016312F" w:rsidRPr="009E18FC">
        <w:rPr>
          <w:rFonts w:ascii="Sylfaen" w:eastAsia="Courier New" w:hAnsi="Sylfaen" w:cs="Courier New"/>
          <w:color w:val="auto"/>
          <w:lang w:val="hy-AM"/>
        </w:rPr>
        <w:t> </w:t>
      </w:r>
      <w:r w:rsidR="00B71C40" w:rsidRPr="009E18FC">
        <w:rPr>
          <w:rFonts w:ascii="GHEA Grapalat" w:eastAsia="GHEA Grapalat" w:hAnsi="GHEA Grapalat" w:cs="GHEA Grapalat"/>
          <w:color w:val="auto"/>
          <w:lang w:val="hy-AM"/>
        </w:rPr>
        <w:t xml:space="preserve">յուրաքանչյուր </w:t>
      </w:r>
      <w:r w:rsidRPr="009E18FC">
        <w:rPr>
          <w:rFonts w:ascii="GHEA Grapalat" w:eastAsia="GHEA Grapalat" w:hAnsi="GHEA Grapalat" w:cs="GHEA Grapalat"/>
          <w:color w:val="auto"/>
          <w:lang w:val="hy-AM"/>
        </w:rPr>
        <w:t>անվանմամբ դեղի կամ արտադրանքի համար հինգ հարյուր հազար դրամից վեց հարյուր հազար դրամի չափով:</w:t>
      </w:r>
    </w:p>
    <w:p w:rsidR="007F40FD"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 xml:space="preserve"> 18. Դեղատոմսով բաց թողնվող դեղի` դեղատանը առկա նույն ակտիվ բաղադրատարրը</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պարունակող նույն դեղաչափով և դեղաձևով</w:t>
      </w:r>
      <w:r w:rsidR="0016312F" w:rsidRPr="009E18FC">
        <w:rPr>
          <w:rFonts w:ascii="Sylfaen" w:eastAsia="Courier New" w:hAnsi="Sylfaen" w:cs="Courier New"/>
          <w:color w:val="auto"/>
          <w:lang w:val="hy-AM"/>
        </w:rPr>
        <w:t> </w:t>
      </w:r>
      <w:r w:rsidR="00B71C40" w:rsidRPr="009E18FC">
        <w:rPr>
          <w:rFonts w:ascii="GHEA Grapalat" w:eastAsia="GHEA Grapalat" w:hAnsi="GHEA Grapalat" w:cs="GHEA Grapalat"/>
          <w:color w:val="auto"/>
          <w:lang w:val="hy-AM"/>
        </w:rPr>
        <w:t xml:space="preserve">փոխադարձաբար </w:t>
      </w:r>
      <w:r w:rsidRPr="009E18FC">
        <w:rPr>
          <w:rFonts w:ascii="GHEA Grapalat" w:eastAsia="GHEA Grapalat" w:hAnsi="GHEA Grapalat" w:cs="GHEA Grapalat"/>
          <w:color w:val="auto"/>
          <w:lang w:val="hy-AM"/>
        </w:rPr>
        <w:t>փոխարինելի բոլոր դեղերի վերաբերյալ սպառիչ տեղեկատվություն չներկայացնելը`</w:t>
      </w:r>
    </w:p>
    <w:p w:rsidR="007F40FD"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w:t>
      </w:r>
      <w:r w:rsidR="00D537FC" w:rsidRPr="009E18FC">
        <w:rPr>
          <w:rFonts w:ascii="GHEA Grapalat" w:eastAsia="GHEA Grapalat" w:hAnsi="GHEA Grapalat" w:cs="GHEA Grapalat"/>
          <w:color w:val="auto"/>
          <w:lang w:val="hy-AM"/>
        </w:rPr>
        <w:t>հիսուն</w:t>
      </w:r>
      <w:r w:rsidR="000877C8"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 xml:space="preserve">հազար դրամից </w:t>
      </w:r>
      <w:r w:rsidR="00D537FC" w:rsidRPr="009E18FC">
        <w:rPr>
          <w:rFonts w:ascii="GHEA Grapalat" w:eastAsia="GHEA Grapalat" w:hAnsi="GHEA Grapalat" w:cs="GHEA Grapalat"/>
          <w:color w:val="auto"/>
          <w:lang w:val="hy-AM"/>
        </w:rPr>
        <w:t>յոթանասուն</w:t>
      </w:r>
      <w:r w:rsidR="000877C8"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հազարի դրամի չափով:</w:t>
      </w:r>
    </w:p>
    <w:p w:rsidR="007F40FD" w:rsidRPr="009E18FC" w:rsidRDefault="00511947" w:rsidP="005E3E05">
      <w:pPr>
        <w:pStyle w:val="1"/>
        <w:spacing w:after="0"/>
        <w:ind w:firstLine="720"/>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19. Դեղերի գները կարգավորող մարմնի որոշումները չկատարելը՝</w:t>
      </w:r>
    </w:p>
    <w:p w:rsidR="007F40FD"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w:t>
      </w:r>
      <w:r w:rsidR="00BF4565" w:rsidRPr="009E18FC">
        <w:rPr>
          <w:rFonts w:ascii="GHEA Grapalat" w:eastAsia="GHEA Grapalat" w:hAnsi="GHEA Grapalat" w:cs="GHEA Grapalat"/>
          <w:color w:val="auto"/>
          <w:lang w:val="hy-AM"/>
        </w:rPr>
        <w:t xml:space="preserve"> </w:t>
      </w:r>
      <w:r w:rsidR="00D537FC" w:rsidRPr="009E18FC">
        <w:rPr>
          <w:rFonts w:ascii="GHEA Grapalat" w:hAnsi="GHEA Grapalat" w:cs="Sylfaen"/>
          <w:lang w:val="hy-AM"/>
        </w:rPr>
        <w:t>ինը հարյուր հազար դրամից  մեկ միլիոն դրամի չափով:</w:t>
      </w:r>
      <w:r w:rsidR="000877C8" w:rsidRPr="009E18FC" w:rsidDel="000877C8">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20. Դեղերի արտադրություն կամ</w:t>
      </w:r>
      <w:r w:rsidR="0016312F" w:rsidRPr="009E18FC">
        <w:rPr>
          <w:rFonts w:ascii="Sylfaen" w:eastAsia="Courier New" w:hAnsi="Sylfaen" w:cs="Courier New"/>
          <w:color w:val="auto"/>
          <w:lang w:val="hy-AM"/>
        </w:rPr>
        <w:t> </w:t>
      </w:r>
      <w:r w:rsidR="00B71C40" w:rsidRPr="009E18FC">
        <w:rPr>
          <w:rFonts w:ascii="GHEA Grapalat" w:eastAsia="GHEA Grapalat" w:hAnsi="GHEA Grapalat" w:cs="GHEA Grapalat"/>
          <w:color w:val="auto"/>
          <w:lang w:val="hy-AM"/>
        </w:rPr>
        <w:t xml:space="preserve">մեծածախ </w:t>
      </w:r>
      <w:r w:rsidRPr="009E18FC">
        <w:rPr>
          <w:rFonts w:ascii="GHEA Grapalat" w:eastAsia="GHEA Grapalat" w:hAnsi="GHEA Grapalat" w:cs="GHEA Grapalat"/>
          <w:color w:val="auto"/>
          <w:lang w:val="hy-AM"/>
        </w:rPr>
        <w:t>իրացման  լիցենզիա ունեցող անձանց կողմից օրենսդրությամբ սահմանված հաշվետվություն չներկայացնելը՝</w:t>
      </w:r>
    </w:p>
    <w:p w:rsidR="007F40FD"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w:t>
      </w:r>
      <w:r w:rsidR="00D537FC" w:rsidRPr="009E18FC">
        <w:rPr>
          <w:rFonts w:ascii="GHEA Grapalat" w:eastAsia="GHEA Grapalat" w:hAnsi="GHEA Grapalat" w:cs="GHEA Grapalat"/>
          <w:color w:val="auto"/>
          <w:lang w:val="hy-AM"/>
        </w:rPr>
        <w:t>երկու</w:t>
      </w:r>
      <w:r w:rsidRPr="009E18FC">
        <w:rPr>
          <w:rFonts w:ascii="GHEA Grapalat" w:eastAsia="GHEA Grapalat" w:hAnsi="GHEA Grapalat" w:cs="GHEA Grapalat"/>
          <w:color w:val="auto"/>
          <w:lang w:val="hy-AM"/>
        </w:rPr>
        <w:t xml:space="preserve"> հարյուր </w:t>
      </w:r>
      <w:r w:rsidR="00D537FC" w:rsidRPr="009E18FC">
        <w:rPr>
          <w:rFonts w:ascii="GHEA Grapalat" w:eastAsia="GHEA Grapalat" w:hAnsi="GHEA Grapalat" w:cs="GHEA Grapalat"/>
          <w:color w:val="auto"/>
          <w:lang w:val="hy-AM"/>
        </w:rPr>
        <w:t xml:space="preserve"> հիսուն </w:t>
      </w:r>
      <w:r w:rsidRPr="009E18FC">
        <w:rPr>
          <w:rFonts w:ascii="GHEA Grapalat" w:eastAsia="GHEA Grapalat" w:hAnsi="GHEA Grapalat" w:cs="GHEA Grapalat"/>
          <w:color w:val="auto"/>
          <w:lang w:val="hy-AM"/>
        </w:rPr>
        <w:t>հազար դրամից</w:t>
      </w:r>
      <w:r w:rsidR="0016312F" w:rsidRPr="009E18FC">
        <w:rPr>
          <w:rFonts w:ascii="Sylfaen" w:eastAsia="Courier New" w:hAnsi="Sylfaen" w:cs="Courier New"/>
          <w:color w:val="auto"/>
          <w:lang w:val="hy-AM"/>
        </w:rPr>
        <w:t> </w:t>
      </w:r>
      <w:r w:rsidR="00D537FC" w:rsidRPr="009E18FC">
        <w:rPr>
          <w:rFonts w:ascii="GHEA Grapalat" w:eastAsia="GHEA Grapalat" w:hAnsi="GHEA Grapalat" w:cs="GHEA Grapalat"/>
          <w:color w:val="auto"/>
          <w:lang w:val="hy-AM"/>
        </w:rPr>
        <w:t>երեք</w:t>
      </w:r>
      <w:r w:rsidR="00367B05"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հարյուր հազար դրամի չափով:</w:t>
      </w:r>
    </w:p>
    <w:p w:rsidR="007F40FD"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21. Դեղերի առաքման տեխնիկական կամ մասնագիտական պահանջները խախտելը՝</w:t>
      </w:r>
    </w:p>
    <w:p w:rsidR="007F40FD"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հարյուր հիսուն հազար դրամի չափով:</w:t>
      </w:r>
    </w:p>
    <w:p w:rsidR="007F40FD"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 xml:space="preserve">22. Սույն հոդվածի 1-ին, 2-րդ, 4-21-րդ մասերով  սահմանված արարքներից որևէ մեկը՝ վարչական տույժ նշանակելու </w:t>
      </w:r>
      <w:r w:rsidR="00116750" w:rsidRPr="009E18FC">
        <w:rPr>
          <w:rFonts w:ascii="GHEA Grapalat" w:eastAsia="GHEA Grapalat" w:hAnsi="GHEA Grapalat" w:cs="GHEA Grapalat"/>
          <w:color w:val="auto"/>
          <w:lang w:val="hy-AM"/>
        </w:rPr>
        <w:t>մասին</w:t>
      </w:r>
      <w:r w:rsidRPr="009E18FC">
        <w:rPr>
          <w:rFonts w:ascii="GHEA Grapalat" w:eastAsia="GHEA Grapalat" w:hAnsi="GHEA Grapalat" w:cs="GHEA Grapalat"/>
          <w:color w:val="auto"/>
          <w:lang w:val="hy-AM"/>
        </w:rPr>
        <w:t xml:space="preserve"> որոշման անբողոքարկելի դառնալուց հետո`  մեկ տարվա ընթացքում կրկին կատարելը՝ </w:t>
      </w:r>
    </w:p>
    <w:p w:rsidR="007F40FD" w:rsidRPr="009E18FC" w:rsidRDefault="00511947" w:rsidP="005E3E05">
      <w:pPr>
        <w:pStyle w:val="1"/>
        <w:spacing w:after="0"/>
        <w:ind w:firstLine="720"/>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 xml:space="preserve"> առաջացնում է տուգանք՝ տվյալ արարքի համար սույն հոդվածի համապատասխան մասով սահմանված տուգանքի չափի կրկնապատիկի չափով։ </w:t>
      </w:r>
    </w:p>
    <w:p w:rsidR="00367B05" w:rsidRPr="009E18FC" w:rsidRDefault="00D537FC" w:rsidP="005E3E05">
      <w:pPr>
        <w:pStyle w:val="1"/>
        <w:spacing w:after="0"/>
        <w:ind w:firstLine="720"/>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 xml:space="preserve">23. Սույն հոդվածի 3-րդ </w:t>
      </w:r>
      <w:r w:rsidR="00367B05" w:rsidRPr="009E18FC">
        <w:rPr>
          <w:rFonts w:ascii="GHEA Grapalat" w:eastAsia="GHEA Grapalat" w:hAnsi="GHEA Grapalat" w:cs="GHEA Grapalat"/>
          <w:color w:val="auto"/>
          <w:lang w:val="hy-AM"/>
        </w:rPr>
        <w:t>մասով  սահմանված արարք</w:t>
      </w:r>
      <w:r w:rsidRPr="009E18FC">
        <w:rPr>
          <w:rFonts w:ascii="GHEA Grapalat" w:eastAsia="GHEA Grapalat" w:hAnsi="GHEA Grapalat" w:cs="GHEA Grapalat"/>
          <w:color w:val="auto"/>
          <w:lang w:val="hy-AM"/>
        </w:rPr>
        <w:t>ը</w:t>
      </w:r>
      <w:r w:rsidR="00367B05" w:rsidRPr="009E18FC">
        <w:rPr>
          <w:rFonts w:ascii="GHEA Grapalat" w:eastAsia="GHEA Grapalat" w:hAnsi="GHEA Grapalat" w:cs="GHEA Grapalat"/>
          <w:color w:val="auto"/>
          <w:lang w:val="hy-AM"/>
        </w:rPr>
        <w:t xml:space="preserve">՝ վարչական տույժ նշանակելու մասին որոշման անբողոքարկելի դառնալուց հետո`  մեկ տարվա ընթացքում կրկին կատարելը՝ </w:t>
      </w:r>
    </w:p>
    <w:p w:rsidR="00367B05" w:rsidRPr="009E18FC" w:rsidRDefault="00367B05" w:rsidP="005E3E05">
      <w:pPr>
        <w:pStyle w:val="1"/>
        <w:spacing w:after="0"/>
        <w:ind w:firstLine="720"/>
        <w:jc w:val="both"/>
        <w:rPr>
          <w:rFonts w:ascii="GHEA Grapalat" w:eastAsia="Times New Roman" w:hAnsi="GHEA Grapalat" w:cs="Times New Roman"/>
          <w:lang w:val="hy-AM" w:eastAsia="en-US"/>
        </w:rPr>
      </w:pPr>
      <w:r w:rsidRPr="009E18FC">
        <w:rPr>
          <w:rFonts w:ascii="GHEA Grapalat" w:eastAsia="Times New Roman" w:hAnsi="GHEA Grapalat" w:cs="Times New Roman"/>
          <w:lang w:val="hy-AM" w:eastAsia="en-US"/>
        </w:rPr>
        <w:t>առաջացնում է տուգանք` դեղատներից իրացման կամ բաց թողնման ենթակա հիմնական դեղերի ցանկին համապատասխան նվազագույն տեսականիում ընդգրկված յուրաքանչյուր անվանում դեղի համար` հինգ հազար դրամի  չափով</w:t>
      </w:r>
      <w:r w:rsidR="00D537FC" w:rsidRPr="009E18FC">
        <w:rPr>
          <w:rFonts w:ascii="GHEA Grapalat" w:eastAsia="Times New Roman" w:hAnsi="GHEA Grapalat" w:cs="Times New Roman"/>
          <w:lang w:val="hy-AM" w:eastAsia="en-US"/>
        </w:rPr>
        <w:t xml:space="preserve">: </w:t>
      </w:r>
    </w:p>
    <w:p w:rsidR="00B453EB" w:rsidRPr="00320B99" w:rsidRDefault="00D537FC" w:rsidP="00320B99">
      <w:pPr>
        <w:ind w:firstLine="720"/>
        <w:rPr>
          <w:rFonts w:ascii="GHEA Grapalat" w:hAnsi="GHEA Grapalat"/>
          <w:lang w:val="hy-AM"/>
        </w:rPr>
      </w:pPr>
      <w:r w:rsidRPr="009E18FC">
        <w:rPr>
          <w:rFonts w:ascii="GHEA Grapalat" w:eastAsia="Times New Roman" w:hAnsi="GHEA Grapalat" w:cs="Times New Roman"/>
          <w:lang w:val="hy-AM" w:eastAsia="en-US"/>
        </w:rPr>
        <w:lastRenderedPageBreak/>
        <w:t xml:space="preserve">24. </w:t>
      </w:r>
      <w:r w:rsidR="00851946" w:rsidRPr="009E18FC">
        <w:rPr>
          <w:rFonts w:ascii="GHEA Grapalat" w:hAnsi="GHEA Grapalat"/>
          <w:lang w:val="hy-AM"/>
        </w:rPr>
        <w:t>Դեղատներում կամ դեղատնային կրպակներում գնորդին (սպառողին) վաճառված պատշաճ որակի դեղերը փոխարինելը կամ հետ վերցնելը՝</w:t>
      </w:r>
      <w:r w:rsidRPr="009E18FC">
        <w:rPr>
          <w:rFonts w:ascii="GHEA Grapalat" w:hAnsi="GHEA Grapalat"/>
          <w:lang w:val="hy-AM"/>
        </w:rPr>
        <w:tab/>
      </w:r>
      <w:r w:rsidRPr="009E18FC">
        <w:rPr>
          <w:rFonts w:ascii="GHEA Grapalat" w:hAnsi="GHEA Grapalat"/>
          <w:lang w:val="hy-AM"/>
        </w:rPr>
        <w:tab/>
      </w:r>
      <w:r w:rsidRPr="009E18FC">
        <w:rPr>
          <w:rFonts w:ascii="GHEA Grapalat" w:hAnsi="GHEA Grapalat"/>
          <w:lang w:val="hy-AM"/>
        </w:rPr>
        <w:tab/>
      </w:r>
      <w:r w:rsidRPr="009E18FC">
        <w:rPr>
          <w:rFonts w:ascii="GHEA Grapalat" w:hAnsi="GHEA Grapalat"/>
          <w:lang w:val="hy-AM"/>
        </w:rPr>
        <w:tab/>
      </w:r>
      <w:r w:rsidRPr="009E18FC">
        <w:rPr>
          <w:rFonts w:ascii="GHEA Grapalat" w:hAnsi="GHEA Grapalat"/>
          <w:lang w:val="hy-AM"/>
        </w:rPr>
        <w:tab/>
      </w:r>
      <w:r w:rsidR="00851946" w:rsidRPr="009E18FC">
        <w:rPr>
          <w:rFonts w:ascii="GHEA Grapalat" w:hAnsi="GHEA Grapalat"/>
          <w:lang w:val="hy-AM"/>
        </w:rPr>
        <w:t>առաջացնում է տուգանք՝ քսան հազար դրամի չափով</w:t>
      </w:r>
      <w:r w:rsidRPr="009E18FC">
        <w:rPr>
          <w:rFonts w:ascii="GHEA Grapalat" w:hAnsi="GHEA Grapalat"/>
          <w:lang w:val="hy-AM"/>
        </w:rPr>
        <w:t>:</w:t>
      </w:r>
      <w:r w:rsidR="00320B99" w:rsidRPr="00320B99">
        <w:rPr>
          <w:rFonts w:ascii="GHEA Grapalat" w:hAnsi="GHEA Grapalat"/>
          <w:lang w:val="hy-AM"/>
        </w:rPr>
        <w:tab/>
      </w:r>
      <w:r w:rsidR="00320B99" w:rsidRPr="00320B99">
        <w:rPr>
          <w:rFonts w:ascii="GHEA Grapalat" w:hAnsi="GHEA Grapalat"/>
          <w:lang w:val="hy-AM"/>
        </w:rPr>
        <w:tab/>
      </w:r>
      <w:r w:rsidR="00320B99" w:rsidRPr="00320B99">
        <w:rPr>
          <w:rFonts w:ascii="GHEA Grapalat" w:hAnsi="GHEA Grapalat"/>
          <w:lang w:val="hy-AM"/>
        </w:rPr>
        <w:tab/>
      </w:r>
      <w:r w:rsidR="00320B99" w:rsidRPr="00320B99">
        <w:rPr>
          <w:rFonts w:ascii="GHEA Grapalat" w:hAnsi="GHEA Grapalat"/>
          <w:lang w:val="hy-AM"/>
        </w:rPr>
        <w:tab/>
      </w:r>
      <w:r w:rsidR="00320B99" w:rsidRPr="00320B99">
        <w:rPr>
          <w:rFonts w:ascii="GHEA Grapalat" w:hAnsi="GHEA Grapalat"/>
          <w:lang w:val="hy-AM"/>
        </w:rPr>
        <w:tab/>
      </w:r>
      <w:r w:rsidR="00320B99" w:rsidRPr="00320B99">
        <w:rPr>
          <w:rFonts w:ascii="GHEA Grapalat" w:hAnsi="GHEA Grapalat"/>
          <w:lang w:val="hy-AM"/>
        </w:rPr>
        <w:tab/>
      </w:r>
      <w:r w:rsidR="00851946" w:rsidRPr="009E18FC">
        <w:rPr>
          <w:rFonts w:ascii="GHEA Grapalat" w:eastAsia="GHEA Grapalat" w:hAnsi="GHEA Grapalat" w:cs="GHEA Grapalat"/>
          <w:color w:val="auto"/>
          <w:lang w:val="hy-AM"/>
        </w:rPr>
        <w:t>2</w:t>
      </w:r>
      <w:r w:rsidRPr="009E18FC">
        <w:rPr>
          <w:rFonts w:ascii="GHEA Grapalat" w:eastAsia="GHEA Grapalat" w:hAnsi="GHEA Grapalat" w:cs="GHEA Grapalat"/>
          <w:color w:val="auto"/>
          <w:lang w:val="hy-AM"/>
        </w:rPr>
        <w:t>5</w:t>
      </w:r>
      <w:r w:rsidR="00511947" w:rsidRPr="009E18FC">
        <w:rPr>
          <w:rFonts w:ascii="GHEA Grapalat" w:eastAsia="GHEA Grapalat" w:hAnsi="GHEA Grapalat" w:cs="GHEA Grapalat"/>
          <w:color w:val="auto"/>
          <w:lang w:val="hy-AM"/>
        </w:rPr>
        <w:t>. Դեղերի կլինիկական փորձարկումներին ներկայացվող օրենսդրությամբ սահմանված պահանջները խախտելը, եթե դա վնաս</w:t>
      </w:r>
      <w:r w:rsidR="0016312F" w:rsidRPr="009E18FC">
        <w:rPr>
          <w:rFonts w:ascii="Sylfaen" w:eastAsia="Courier New" w:hAnsi="Sylfaen" w:cs="Courier New"/>
          <w:color w:val="auto"/>
          <w:lang w:val="hy-AM"/>
        </w:rPr>
        <w:t> </w:t>
      </w:r>
      <w:r w:rsidR="00B71C40" w:rsidRPr="009E18FC">
        <w:rPr>
          <w:rFonts w:ascii="GHEA Grapalat" w:eastAsia="GHEA Grapalat" w:hAnsi="GHEA Grapalat" w:cs="GHEA Grapalat"/>
          <w:color w:val="auto"/>
          <w:lang w:val="hy-AM"/>
        </w:rPr>
        <w:t xml:space="preserve">չի </w:t>
      </w:r>
      <w:r w:rsidR="00511947" w:rsidRPr="009E18FC">
        <w:rPr>
          <w:rFonts w:ascii="GHEA Grapalat" w:eastAsia="GHEA Grapalat" w:hAnsi="GHEA Grapalat" w:cs="GHEA Grapalat"/>
          <w:color w:val="auto"/>
          <w:lang w:val="hy-AM"/>
        </w:rPr>
        <w:t xml:space="preserve">պատճառել փորձարկվողի </w:t>
      </w:r>
      <w:r w:rsidR="00320B99">
        <w:rPr>
          <w:rFonts w:ascii="GHEA Grapalat" w:eastAsia="GHEA Grapalat" w:hAnsi="GHEA Grapalat" w:cs="GHEA Grapalat"/>
          <w:color w:val="auto"/>
          <w:lang w:val="hy-AM"/>
        </w:rPr>
        <w:t>առողջությանը</w:t>
      </w:r>
      <w:r w:rsidR="00320B99" w:rsidRPr="00320B99">
        <w:rPr>
          <w:rFonts w:ascii="GHEA Grapalat" w:eastAsia="GHEA Grapalat" w:hAnsi="GHEA Grapalat" w:cs="GHEA Grapalat"/>
          <w:color w:val="auto"/>
          <w:lang w:val="hy-AM"/>
        </w:rPr>
        <w:t>`</w:t>
      </w:r>
      <w:r w:rsidR="00320B99" w:rsidRPr="00320B99">
        <w:rPr>
          <w:rFonts w:ascii="GHEA Grapalat" w:eastAsia="GHEA Grapalat" w:hAnsi="GHEA Grapalat" w:cs="GHEA Grapalat"/>
          <w:color w:val="auto"/>
          <w:lang w:val="hy-AM"/>
        </w:rPr>
        <w:tab/>
      </w:r>
      <w:r w:rsidR="00320B99" w:rsidRPr="00320B99">
        <w:rPr>
          <w:rFonts w:ascii="GHEA Grapalat" w:eastAsia="GHEA Grapalat" w:hAnsi="GHEA Grapalat" w:cs="GHEA Grapalat"/>
          <w:color w:val="auto"/>
          <w:lang w:val="hy-AM"/>
        </w:rPr>
        <w:tab/>
      </w:r>
      <w:r w:rsidR="00320B99" w:rsidRPr="00320B99">
        <w:rPr>
          <w:rFonts w:ascii="GHEA Grapalat" w:eastAsia="GHEA Grapalat" w:hAnsi="GHEA Grapalat" w:cs="GHEA Grapalat"/>
          <w:color w:val="auto"/>
          <w:lang w:val="hy-AM"/>
        </w:rPr>
        <w:tab/>
      </w:r>
      <w:r w:rsidR="00320B99" w:rsidRPr="00320B99">
        <w:rPr>
          <w:rFonts w:ascii="GHEA Grapalat" w:eastAsia="GHEA Grapalat" w:hAnsi="GHEA Grapalat" w:cs="GHEA Grapalat"/>
          <w:color w:val="auto"/>
          <w:lang w:val="hy-AM"/>
        </w:rPr>
        <w:tab/>
      </w:r>
      <w:r w:rsidR="00511947" w:rsidRPr="009E18FC">
        <w:rPr>
          <w:rFonts w:ascii="GHEA Grapalat" w:eastAsia="GHEA Grapalat" w:hAnsi="GHEA Grapalat" w:cs="GHEA Grapalat"/>
          <w:color w:val="auto"/>
          <w:lang w:val="hy-AM"/>
        </w:rPr>
        <w:t xml:space="preserve"> առաջացնում է տուգանք՝ երկու հարյուր հազար դրամից  երկու</w:t>
      </w:r>
      <w:r w:rsidRPr="009E18FC">
        <w:rPr>
          <w:rFonts w:ascii="GHEA Grapalat" w:eastAsia="GHEA Grapalat" w:hAnsi="GHEA Grapalat" w:cs="GHEA Grapalat"/>
          <w:color w:val="auto"/>
          <w:lang w:val="hy-AM"/>
        </w:rPr>
        <w:t xml:space="preserve"> </w:t>
      </w:r>
      <w:r w:rsidR="00511947" w:rsidRPr="009E18FC">
        <w:rPr>
          <w:rFonts w:ascii="GHEA Grapalat" w:eastAsia="GHEA Grapalat" w:hAnsi="GHEA Grapalat" w:cs="GHEA Grapalat"/>
          <w:color w:val="auto"/>
          <w:lang w:val="hy-AM"/>
        </w:rPr>
        <w:t>հարյուր հիսուն հազար դրամի չափով:</w:t>
      </w:r>
      <w:r w:rsidR="00320B99" w:rsidRPr="00320B99">
        <w:rPr>
          <w:rFonts w:ascii="GHEA Grapalat" w:eastAsia="GHEA Grapalat" w:hAnsi="GHEA Grapalat" w:cs="GHEA Grapalat"/>
          <w:color w:val="auto"/>
          <w:lang w:val="hy-AM"/>
        </w:rPr>
        <w:tab/>
      </w:r>
      <w:r w:rsidR="00320B99" w:rsidRPr="00320B99">
        <w:rPr>
          <w:rFonts w:ascii="GHEA Grapalat" w:eastAsia="GHEA Grapalat" w:hAnsi="GHEA Grapalat" w:cs="GHEA Grapalat"/>
          <w:color w:val="auto"/>
          <w:lang w:val="hy-AM"/>
        </w:rPr>
        <w:tab/>
      </w:r>
      <w:r w:rsidR="00320B99" w:rsidRPr="00320B99">
        <w:rPr>
          <w:rFonts w:ascii="GHEA Grapalat" w:eastAsia="GHEA Grapalat" w:hAnsi="GHEA Grapalat" w:cs="GHEA Grapalat"/>
          <w:color w:val="auto"/>
          <w:lang w:val="hy-AM"/>
        </w:rPr>
        <w:tab/>
      </w:r>
      <w:r w:rsidR="00320B99" w:rsidRPr="00320B99">
        <w:rPr>
          <w:rFonts w:ascii="GHEA Grapalat" w:eastAsia="GHEA Grapalat" w:hAnsi="GHEA Grapalat" w:cs="GHEA Grapalat"/>
          <w:color w:val="auto"/>
          <w:lang w:val="hy-AM"/>
        </w:rPr>
        <w:tab/>
      </w:r>
      <w:r w:rsidR="00320B99" w:rsidRPr="00320B99">
        <w:rPr>
          <w:rFonts w:ascii="GHEA Grapalat" w:eastAsia="GHEA Grapalat" w:hAnsi="GHEA Grapalat" w:cs="GHEA Grapalat"/>
          <w:color w:val="auto"/>
          <w:lang w:val="hy-AM"/>
        </w:rPr>
        <w:tab/>
      </w:r>
      <w:r w:rsidR="00320B99" w:rsidRPr="00320B99">
        <w:rPr>
          <w:rFonts w:ascii="GHEA Grapalat" w:eastAsia="GHEA Grapalat" w:hAnsi="GHEA Grapalat" w:cs="GHEA Grapalat"/>
          <w:color w:val="auto"/>
          <w:lang w:val="hy-AM"/>
        </w:rPr>
        <w:tab/>
      </w:r>
      <w:r w:rsidR="00320B99" w:rsidRPr="00320B99">
        <w:rPr>
          <w:rFonts w:ascii="GHEA Grapalat" w:eastAsia="GHEA Grapalat" w:hAnsi="GHEA Grapalat" w:cs="GHEA Grapalat"/>
          <w:color w:val="auto"/>
          <w:lang w:val="hy-AM"/>
        </w:rPr>
        <w:tab/>
      </w:r>
      <w:r w:rsidR="00320B99" w:rsidRPr="00320B99">
        <w:rPr>
          <w:rFonts w:ascii="GHEA Grapalat" w:eastAsia="GHEA Grapalat" w:hAnsi="GHEA Grapalat" w:cs="GHEA Grapalat"/>
          <w:color w:val="auto"/>
          <w:lang w:val="hy-AM"/>
        </w:rPr>
        <w:tab/>
      </w:r>
      <w:r w:rsidR="00320B99" w:rsidRPr="00320B99">
        <w:rPr>
          <w:rFonts w:ascii="GHEA Grapalat" w:eastAsia="GHEA Grapalat" w:hAnsi="GHEA Grapalat" w:cs="GHEA Grapalat"/>
          <w:color w:val="auto"/>
          <w:lang w:val="hy-AM"/>
        </w:rPr>
        <w:tab/>
      </w:r>
      <w:r w:rsidR="00320B99" w:rsidRPr="00320B99">
        <w:rPr>
          <w:rFonts w:ascii="GHEA Grapalat" w:eastAsia="GHEA Grapalat" w:hAnsi="GHEA Grapalat" w:cs="GHEA Grapalat"/>
          <w:color w:val="auto"/>
          <w:lang w:val="hy-AM"/>
        </w:rPr>
        <w:tab/>
      </w:r>
      <w:r w:rsidR="00320B99" w:rsidRPr="00320B99">
        <w:rPr>
          <w:rFonts w:ascii="GHEA Grapalat" w:eastAsia="GHEA Grapalat" w:hAnsi="GHEA Grapalat" w:cs="GHEA Grapalat"/>
          <w:color w:val="auto"/>
          <w:lang w:val="hy-AM"/>
        </w:rPr>
        <w:tab/>
      </w:r>
      <w:r w:rsidR="00320B99" w:rsidRPr="00320B99">
        <w:rPr>
          <w:rFonts w:ascii="GHEA Grapalat" w:eastAsia="GHEA Grapalat" w:hAnsi="GHEA Grapalat" w:cs="GHEA Grapalat"/>
          <w:color w:val="auto"/>
          <w:lang w:val="hy-AM"/>
        </w:rPr>
        <w:tab/>
      </w:r>
      <w:r w:rsidR="00851946" w:rsidRPr="009E18FC">
        <w:rPr>
          <w:rFonts w:ascii="GHEA Grapalat" w:eastAsia="GHEA Grapalat" w:hAnsi="GHEA Grapalat" w:cs="GHEA Grapalat"/>
          <w:color w:val="auto"/>
          <w:lang w:val="hy-AM"/>
        </w:rPr>
        <w:t>2</w:t>
      </w:r>
      <w:r w:rsidRPr="009E18FC">
        <w:rPr>
          <w:rFonts w:ascii="GHEA Grapalat" w:eastAsia="GHEA Grapalat" w:hAnsi="GHEA Grapalat" w:cs="GHEA Grapalat"/>
          <w:color w:val="auto"/>
          <w:lang w:val="hy-AM"/>
        </w:rPr>
        <w:t>6</w:t>
      </w:r>
      <w:r w:rsidR="00511947" w:rsidRPr="009E18FC">
        <w:rPr>
          <w:rFonts w:ascii="GHEA Grapalat" w:eastAsia="GHEA Grapalat" w:hAnsi="GHEA Grapalat" w:cs="GHEA Grapalat"/>
          <w:color w:val="auto"/>
          <w:lang w:val="hy-AM"/>
        </w:rPr>
        <w:t>. Դեղերի կլինիկական փորձարկումների արդյունքների վերաբերյալ հաշվետվություններ չներկայացնելը՝</w:t>
      </w:r>
      <w:r w:rsidR="00320B99" w:rsidRPr="00320B99">
        <w:rPr>
          <w:rFonts w:ascii="GHEA Grapalat" w:eastAsia="GHEA Grapalat" w:hAnsi="GHEA Grapalat" w:cs="GHEA Grapalat"/>
          <w:color w:val="auto"/>
          <w:lang w:val="hy-AM"/>
        </w:rPr>
        <w:tab/>
      </w:r>
      <w:r w:rsidR="00320B99" w:rsidRPr="00320B99">
        <w:rPr>
          <w:rFonts w:ascii="GHEA Grapalat" w:eastAsia="GHEA Grapalat" w:hAnsi="GHEA Grapalat" w:cs="GHEA Grapalat"/>
          <w:color w:val="auto"/>
          <w:lang w:val="hy-AM"/>
        </w:rPr>
        <w:tab/>
      </w:r>
      <w:r w:rsidR="00320B99" w:rsidRPr="00320B99">
        <w:rPr>
          <w:rFonts w:ascii="GHEA Grapalat" w:eastAsia="GHEA Grapalat" w:hAnsi="GHEA Grapalat" w:cs="GHEA Grapalat"/>
          <w:color w:val="auto"/>
          <w:lang w:val="hy-AM"/>
        </w:rPr>
        <w:tab/>
      </w:r>
      <w:r w:rsidR="00320B99" w:rsidRPr="00320B99">
        <w:rPr>
          <w:rFonts w:ascii="GHEA Grapalat" w:eastAsia="GHEA Grapalat" w:hAnsi="GHEA Grapalat" w:cs="GHEA Grapalat"/>
          <w:color w:val="auto"/>
          <w:lang w:val="hy-AM"/>
        </w:rPr>
        <w:tab/>
      </w:r>
      <w:r w:rsidR="00320B99" w:rsidRPr="00320B99">
        <w:rPr>
          <w:rFonts w:ascii="GHEA Grapalat" w:eastAsia="GHEA Grapalat" w:hAnsi="GHEA Grapalat" w:cs="GHEA Grapalat"/>
          <w:color w:val="auto"/>
          <w:lang w:val="hy-AM"/>
        </w:rPr>
        <w:tab/>
      </w:r>
      <w:r w:rsidR="00320B99" w:rsidRPr="00320B99">
        <w:rPr>
          <w:rFonts w:ascii="GHEA Grapalat" w:eastAsia="GHEA Grapalat" w:hAnsi="GHEA Grapalat" w:cs="GHEA Grapalat"/>
          <w:color w:val="auto"/>
          <w:lang w:val="hy-AM"/>
        </w:rPr>
        <w:tab/>
      </w:r>
      <w:r w:rsidR="00320B99" w:rsidRPr="00320B99">
        <w:rPr>
          <w:rFonts w:ascii="GHEA Grapalat" w:eastAsia="GHEA Grapalat" w:hAnsi="GHEA Grapalat" w:cs="GHEA Grapalat"/>
          <w:color w:val="auto"/>
          <w:lang w:val="hy-AM"/>
        </w:rPr>
        <w:tab/>
      </w:r>
      <w:r w:rsidR="00320B99" w:rsidRPr="00320B99">
        <w:rPr>
          <w:rFonts w:ascii="GHEA Grapalat" w:eastAsia="GHEA Grapalat" w:hAnsi="GHEA Grapalat" w:cs="GHEA Grapalat"/>
          <w:color w:val="auto"/>
          <w:lang w:val="hy-AM"/>
        </w:rPr>
        <w:tab/>
      </w:r>
      <w:r w:rsidR="00320B99" w:rsidRPr="00320B99">
        <w:rPr>
          <w:rFonts w:ascii="GHEA Grapalat" w:eastAsia="GHEA Grapalat" w:hAnsi="GHEA Grapalat" w:cs="GHEA Grapalat"/>
          <w:color w:val="auto"/>
          <w:lang w:val="hy-AM"/>
        </w:rPr>
        <w:tab/>
      </w:r>
      <w:r w:rsidR="00320B99" w:rsidRPr="00320B99">
        <w:rPr>
          <w:rFonts w:ascii="GHEA Grapalat" w:eastAsia="GHEA Grapalat" w:hAnsi="GHEA Grapalat" w:cs="GHEA Grapalat"/>
          <w:color w:val="auto"/>
          <w:lang w:val="hy-AM"/>
        </w:rPr>
        <w:tab/>
      </w:r>
      <w:r w:rsidR="00320B99" w:rsidRPr="00320B99">
        <w:rPr>
          <w:rFonts w:ascii="GHEA Grapalat" w:eastAsia="GHEA Grapalat" w:hAnsi="GHEA Grapalat" w:cs="GHEA Grapalat"/>
          <w:color w:val="auto"/>
          <w:lang w:val="hy-AM"/>
        </w:rPr>
        <w:tab/>
      </w:r>
      <w:r w:rsidR="00511947" w:rsidRPr="009E18FC">
        <w:rPr>
          <w:rFonts w:ascii="GHEA Grapalat" w:eastAsia="GHEA Grapalat" w:hAnsi="GHEA Grapalat" w:cs="GHEA Grapalat"/>
          <w:color w:val="auto"/>
          <w:lang w:val="hy-AM"/>
        </w:rPr>
        <w:t xml:space="preserve">առաջացնում է տուգանք՝ </w:t>
      </w:r>
      <w:r w:rsidR="00851946" w:rsidRPr="009E18FC">
        <w:rPr>
          <w:rFonts w:ascii="GHEA Grapalat" w:hAnsi="GHEA Grapalat"/>
          <w:lang w:val="hy-AM"/>
        </w:rPr>
        <w:t>երեք հարյուր հազար դրամից  հինգ հարյուր հազար դրամի չափով</w:t>
      </w:r>
      <w:r w:rsidRPr="009E18FC">
        <w:rPr>
          <w:rFonts w:ascii="GHEA Grapalat" w:hAnsi="GHEA Grapalat"/>
          <w:lang w:val="hy-AM"/>
        </w:rPr>
        <w:t>:</w:t>
      </w:r>
      <w:r w:rsidR="00320B99" w:rsidRPr="00320B99">
        <w:rPr>
          <w:rFonts w:ascii="GHEA Grapalat" w:hAnsi="GHEA Grapalat"/>
          <w:lang w:val="hy-AM"/>
        </w:rPr>
        <w:tab/>
      </w:r>
      <w:r w:rsidR="00851946" w:rsidRPr="009E18FC">
        <w:rPr>
          <w:rFonts w:ascii="GHEA Grapalat" w:eastAsia="GHEA Grapalat" w:hAnsi="GHEA Grapalat" w:cs="GHEA Grapalat"/>
          <w:color w:val="auto"/>
          <w:lang w:val="hy-AM"/>
        </w:rPr>
        <w:t>2</w:t>
      </w:r>
      <w:r w:rsidRPr="009E18FC">
        <w:rPr>
          <w:rFonts w:ascii="GHEA Grapalat" w:eastAsia="GHEA Grapalat" w:hAnsi="GHEA Grapalat" w:cs="GHEA Grapalat"/>
          <w:color w:val="auto"/>
          <w:lang w:val="hy-AM"/>
        </w:rPr>
        <w:t>7</w:t>
      </w:r>
      <w:r w:rsidR="00511947" w:rsidRPr="009E18FC">
        <w:rPr>
          <w:rFonts w:ascii="GHEA Grapalat" w:eastAsia="GHEA Grapalat" w:hAnsi="GHEA Grapalat" w:cs="GHEA Grapalat"/>
          <w:color w:val="auto"/>
          <w:lang w:val="hy-AM"/>
        </w:rPr>
        <w:t xml:space="preserve">. Սույն հոդվածի </w:t>
      </w:r>
      <w:r w:rsidR="00851946" w:rsidRPr="009E18FC">
        <w:rPr>
          <w:rFonts w:ascii="GHEA Grapalat" w:eastAsia="GHEA Grapalat" w:hAnsi="GHEA Grapalat" w:cs="GHEA Grapalat"/>
          <w:color w:val="auto"/>
          <w:lang w:val="hy-AM"/>
        </w:rPr>
        <w:t>2</w:t>
      </w:r>
      <w:r w:rsidRPr="009E18FC">
        <w:rPr>
          <w:rFonts w:ascii="GHEA Grapalat" w:eastAsia="GHEA Grapalat" w:hAnsi="GHEA Grapalat" w:cs="GHEA Grapalat"/>
          <w:color w:val="auto"/>
          <w:lang w:val="hy-AM"/>
        </w:rPr>
        <w:t>5</w:t>
      </w:r>
      <w:r w:rsidR="00511947" w:rsidRPr="009E18FC">
        <w:rPr>
          <w:rFonts w:ascii="GHEA Grapalat" w:eastAsia="GHEA Grapalat" w:hAnsi="GHEA Grapalat" w:cs="GHEA Grapalat"/>
          <w:color w:val="auto"/>
          <w:lang w:val="hy-AM"/>
        </w:rPr>
        <w:t xml:space="preserve">-րդ մասով սահմանված արարքը՝ վարչական տույժ նշանակելու </w:t>
      </w:r>
      <w:r w:rsidR="00116750" w:rsidRPr="009E18FC">
        <w:rPr>
          <w:rFonts w:ascii="GHEA Grapalat" w:eastAsia="GHEA Grapalat" w:hAnsi="GHEA Grapalat" w:cs="GHEA Grapalat"/>
          <w:color w:val="auto"/>
          <w:lang w:val="hy-AM"/>
        </w:rPr>
        <w:t>մասին</w:t>
      </w:r>
      <w:r w:rsidR="00511947" w:rsidRPr="009E18FC">
        <w:rPr>
          <w:rFonts w:ascii="GHEA Grapalat" w:eastAsia="GHEA Grapalat" w:hAnsi="GHEA Grapalat" w:cs="GHEA Grapalat"/>
          <w:color w:val="auto"/>
          <w:lang w:val="hy-AM"/>
        </w:rPr>
        <w:t xml:space="preserve"> որոշման անբողոքարկելի դառնալուց հետո`  մեկ տարվա ընթացքում  կրկին կատարելը՝</w:t>
      </w:r>
      <w:r w:rsidR="00320B99" w:rsidRPr="00320B99">
        <w:rPr>
          <w:rFonts w:ascii="GHEA Grapalat" w:eastAsia="GHEA Grapalat" w:hAnsi="GHEA Grapalat" w:cs="GHEA Grapalat"/>
          <w:color w:val="auto"/>
          <w:lang w:val="hy-AM"/>
        </w:rPr>
        <w:tab/>
      </w:r>
      <w:r w:rsidR="00320B99" w:rsidRPr="00320B99">
        <w:rPr>
          <w:rFonts w:ascii="GHEA Grapalat" w:eastAsia="GHEA Grapalat" w:hAnsi="GHEA Grapalat" w:cs="GHEA Grapalat"/>
          <w:color w:val="auto"/>
          <w:lang w:val="hy-AM"/>
        </w:rPr>
        <w:tab/>
      </w:r>
      <w:r w:rsidR="00511947" w:rsidRPr="009E18FC">
        <w:rPr>
          <w:rFonts w:ascii="GHEA Grapalat" w:eastAsia="GHEA Grapalat" w:hAnsi="GHEA Grapalat" w:cs="GHEA Grapalat"/>
          <w:color w:val="auto"/>
          <w:lang w:val="hy-AM"/>
        </w:rPr>
        <w:t xml:space="preserve">առաջացնում է տուգանք՝ տվյալ արարքի համար սույն հոդվածի </w:t>
      </w:r>
      <w:r w:rsidRPr="009E18FC">
        <w:rPr>
          <w:rFonts w:ascii="GHEA Grapalat" w:eastAsia="GHEA Grapalat" w:hAnsi="GHEA Grapalat" w:cs="GHEA Grapalat"/>
          <w:color w:val="auto"/>
          <w:lang w:val="hy-AM"/>
        </w:rPr>
        <w:t>25</w:t>
      </w:r>
      <w:r w:rsidR="00511947" w:rsidRPr="009E18FC">
        <w:rPr>
          <w:rFonts w:ascii="GHEA Grapalat" w:eastAsia="GHEA Grapalat" w:hAnsi="GHEA Grapalat" w:cs="GHEA Grapalat"/>
          <w:color w:val="auto"/>
          <w:lang w:val="hy-AM"/>
        </w:rPr>
        <w:t>-</w:t>
      </w:r>
      <w:r w:rsidRPr="009E18FC">
        <w:rPr>
          <w:rFonts w:ascii="GHEA Grapalat" w:eastAsia="GHEA Grapalat" w:hAnsi="GHEA Grapalat" w:cs="GHEA Grapalat"/>
          <w:color w:val="auto"/>
          <w:lang w:val="hy-AM"/>
        </w:rPr>
        <w:t>րդ</w:t>
      </w:r>
      <w:r w:rsidR="00511947" w:rsidRPr="009E18FC">
        <w:rPr>
          <w:rFonts w:ascii="GHEA Grapalat" w:eastAsia="GHEA Grapalat" w:hAnsi="GHEA Grapalat" w:cs="GHEA Grapalat"/>
          <w:color w:val="auto"/>
          <w:lang w:val="hy-AM"/>
        </w:rPr>
        <w:t xml:space="preserve"> մասով սահմանված տուգանքի չափի կրկնապատիկի չափով։</w:t>
      </w:r>
      <w:r w:rsidR="00320B99" w:rsidRPr="00320B99">
        <w:rPr>
          <w:rFonts w:ascii="GHEA Grapalat" w:eastAsia="GHEA Grapalat" w:hAnsi="GHEA Grapalat" w:cs="GHEA Grapalat"/>
          <w:color w:val="auto"/>
          <w:lang w:val="hy-AM"/>
        </w:rPr>
        <w:tab/>
      </w:r>
      <w:r w:rsidR="00320B99" w:rsidRPr="00D5717C">
        <w:rPr>
          <w:rFonts w:ascii="GHEA Grapalat" w:eastAsia="GHEA Grapalat" w:hAnsi="GHEA Grapalat" w:cs="GHEA Grapalat"/>
          <w:color w:val="auto"/>
          <w:lang w:val="hy-AM"/>
        </w:rPr>
        <w:tab/>
      </w:r>
      <w:r w:rsidR="00320B99" w:rsidRPr="00D5717C">
        <w:rPr>
          <w:rFonts w:ascii="GHEA Grapalat" w:eastAsia="GHEA Grapalat" w:hAnsi="GHEA Grapalat" w:cs="GHEA Grapalat"/>
          <w:color w:val="auto"/>
          <w:lang w:val="hy-AM"/>
        </w:rPr>
        <w:tab/>
      </w:r>
      <w:r w:rsidR="00320B99" w:rsidRPr="00D5717C">
        <w:rPr>
          <w:rFonts w:ascii="GHEA Grapalat" w:eastAsia="GHEA Grapalat" w:hAnsi="GHEA Grapalat" w:cs="GHEA Grapalat"/>
          <w:color w:val="auto"/>
          <w:lang w:val="hy-AM"/>
        </w:rPr>
        <w:tab/>
      </w:r>
      <w:r w:rsidR="00320B99" w:rsidRPr="00D5717C">
        <w:rPr>
          <w:rFonts w:ascii="GHEA Grapalat" w:eastAsia="GHEA Grapalat" w:hAnsi="GHEA Grapalat" w:cs="GHEA Grapalat"/>
          <w:color w:val="auto"/>
          <w:lang w:val="hy-AM"/>
        </w:rPr>
        <w:tab/>
      </w:r>
      <w:r w:rsidR="00320B99" w:rsidRPr="00D5717C">
        <w:rPr>
          <w:rFonts w:ascii="GHEA Grapalat" w:eastAsia="GHEA Grapalat" w:hAnsi="GHEA Grapalat" w:cs="GHEA Grapalat"/>
          <w:color w:val="auto"/>
          <w:lang w:val="hy-AM"/>
        </w:rPr>
        <w:tab/>
      </w:r>
      <w:r w:rsidR="00320B99" w:rsidRPr="00D5717C">
        <w:rPr>
          <w:rFonts w:ascii="GHEA Grapalat" w:eastAsia="GHEA Grapalat" w:hAnsi="GHEA Grapalat" w:cs="GHEA Grapalat"/>
          <w:color w:val="auto"/>
          <w:lang w:val="hy-AM"/>
        </w:rPr>
        <w:tab/>
      </w:r>
      <w:r w:rsidR="00320B99" w:rsidRPr="00D5717C">
        <w:rPr>
          <w:rFonts w:ascii="GHEA Grapalat" w:eastAsia="GHEA Grapalat" w:hAnsi="GHEA Grapalat" w:cs="GHEA Grapalat"/>
          <w:color w:val="auto"/>
          <w:lang w:val="hy-AM"/>
        </w:rPr>
        <w:tab/>
      </w:r>
      <w:r w:rsidR="00320B99" w:rsidRPr="00D5717C">
        <w:rPr>
          <w:rFonts w:ascii="GHEA Grapalat" w:eastAsia="GHEA Grapalat" w:hAnsi="GHEA Grapalat" w:cs="GHEA Grapalat"/>
          <w:color w:val="auto"/>
          <w:lang w:val="hy-AM"/>
        </w:rPr>
        <w:tab/>
      </w:r>
      <w:r w:rsidR="00851946" w:rsidRPr="009E18FC">
        <w:rPr>
          <w:rFonts w:ascii="GHEA Grapalat" w:hAnsi="GHEA Grapalat"/>
          <w:lang w:val="hy-AM"/>
        </w:rPr>
        <w:t>2</w:t>
      </w:r>
      <w:r w:rsidRPr="009E18FC">
        <w:rPr>
          <w:rFonts w:ascii="GHEA Grapalat" w:hAnsi="GHEA Grapalat"/>
          <w:lang w:val="hy-AM"/>
        </w:rPr>
        <w:t>8</w:t>
      </w:r>
      <w:r w:rsidR="00B453EB" w:rsidRPr="009E18FC">
        <w:rPr>
          <w:rFonts w:ascii="GHEA Grapalat" w:hAnsi="GHEA Grapalat"/>
          <w:lang w:val="hy-AM"/>
        </w:rPr>
        <w:t xml:space="preserve">. </w:t>
      </w:r>
      <w:r w:rsidR="00B453EB" w:rsidRPr="009E18FC">
        <w:rPr>
          <w:rFonts w:ascii="GHEA Grapalat" w:hAnsi="GHEA Grapalat"/>
          <w:bCs/>
          <w:shd w:val="clear" w:color="auto" w:fill="FFFFFF"/>
          <w:lang w:val="hy-AM"/>
        </w:rPr>
        <w:t xml:space="preserve">Առանց ներմուծման հավաստագրի (բացառությամբ օրենքով նախատեսված դեպքերի) դեղեր կամ դեղանյութեր կամ դեղաբուսական հումք կամ հետազոտվող դեղագործական արտադրանք ներմուծելը՝ </w:t>
      </w:r>
      <w:r w:rsidR="00320B99" w:rsidRPr="00D5717C">
        <w:rPr>
          <w:rFonts w:ascii="GHEA Grapalat" w:hAnsi="GHEA Grapalat"/>
          <w:bCs/>
          <w:shd w:val="clear" w:color="auto" w:fill="FFFFFF"/>
          <w:lang w:val="hy-AM"/>
        </w:rPr>
        <w:tab/>
      </w:r>
      <w:r w:rsidR="00320B99" w:rsidRPr="00D5717C">
        <w:rPr>
          <w:rFonts w:ascii="GHEA Grapalat" w:hAnsi="GHEA Grapalat"/>
          <w:bCs/>
          <w:shd w:val="clear" w:color="auto" w:fill="FFFFFF"/>
          <w:lang w:val="hy-AM"/>
        </w:rPr>
        <w:tab/>
      </w:r>
      <w:r w:rsidR="00320B99" w:rsidRPr="00D5717C">
        <w:rPr>
          <w:rFonts w:ascii="GHEA Grapalat" w:hAnsi="GHEA Grapalat"/>
          <w:bCs/>
          <w:shd w:val="clear" w:color="auto" w:fill="FFFFFF"/>
          <w:lang w:val="hy-AM"/>
        </w:rPr>
        <w:tab/>
      </w:r>
      <w:r w:rsidR="00320B99" w:rsidRPr="00D5717C">
        <w:rPr>
          <w:rFonts w:ascii="GHEA Grapalat" w:hAnsi="GHEA Grapalat"/>
          <w:bCs/>
          <w:shd w:val="clear" w:color="auto" w:fill="FFFFFF"/>
          <w:lang w:val="hy-AM"/>
        </w:rPr>
        <w:tab/>
      </w:r>
      <w:r w:rsidR="00320B99" w:rsidRPr="00D5717C">
        <w:rPr>
          <w:rFonts w:ascii="GHEA Grapalat" w:hAnsi="GHEA Grapalat"/>
          <w:bCs/>
          <w:shd w:val="clear" w:color="auto" w:fill="FFFFFF"/>
          <w:lang w:val="hy-AM"/>
        </w:rPr>
        <w:tab/>
      </w:r>
      <w:r w:rsidR="00320B99" w:rsidRPr="00D5717C">
        <w:rPr>
          <w:rFonts w:ascii="GHEA Grapalat" w:hAnsi="GHEA Grapalat"/>
          <w:bCs/>
          <w:shd w:val="clear" w:color="auto" w:fill="FFFFFF"/>
          <w:lang w:val="hy-AM"/>
        </w:rPr>
        <w:tab/>
      </w:r>
      <w:r w:rsidR="00320B99" w:rsidRPr="00D5717C">
        <w:rPr>
          <w:rFonts w:ascii="GHEA Grapalat" w:hAnsi="GHEA Grapalat"/>
          <w:bCs/>
          <w:shd w:val="clear" w:color="auto" w:fill="FFFFFF"/>
          <w:lang w:val="hy-AM"/>
        </w:rPr>
        <w:tab/>
      </w:r>
      <w:r w:rsidR="00320B99" w:rsidRPr="00D5717C">
        <w:rPr>
          <w:rFonts w:ascii="GHEA Grapalat" w:hAnsi="GHEA Grapalat"/>
          <w:bCs/>
          <w:shd w:val="clear" w:color="auto" w:fill="FFFFFF"/>
          <w:lang w:val="hy-AM"/>
        </w:rPr>
        <w:tab/>
      </w:r>
      <w:r w:rsidR="00320B99" w:rsidRPr="00D5717C">
        <w:rPr>
          <w:rFonts w:ascii="GHEA Grapalat" w:hAnsi="GHEA Grapalat"/>
          <w:bCs/>
          <w:shd w:val="clear" w:color="auto" w:fill="FFFFFF"/>
          <w:lang w:val="hy-AM"/>
        </w:rPr>
        <w:tab/>
      </w:r>
      <w:r w:rsidR="00320B99" w:rsidRPr="00D5717C">
        <w:rPr>
          <w:rFonts w:ascii="GHEA Grapalat" w:hAnsi="GHEA Grapalat"/>
          <w:bCs/>
          <w:shd w:val="clear" w:color="auto" w:fill="FFFFFF"/>
          <w:lang w:val="hy-AM"/>
        </w:rPr>
        <w:tab/>
      </w:r>
      <w:r w:rsidR="00B453EB" w:rsidRPr="009E18FC">
        <w:rPr>
          <w:rFonts w:ascii="GHEA Grapalat" w:eastAsia="GHEA Grapalat" w:hAnsi="GHEA Grapalat" w:cs="GHEA Grapalat"/>
          <w:color w:val="auto"/>
          <w:lang w:val="hy-AM"/>
        </w:rPr>
        <w:t>առաջացնում է լիցենզիայի գործողության դադարեցում</w:t>
      </w:r>
      <w:r w:rsidR="000A7798" w:rsidRPr="009E18FC">
        <w:rPr>
          <w:rFonts w:ascii="GHEA Grapalat" w:eastAsia="GHEA Grapalat" w:hAnsi="GHEA Grapalat" w:cs="GHEA Grapalat"/>
          <w:color w:val="auto"/>
          <w:lang w:val="hy-AM"/>
        </w:rPr>
        <w:t>:</w:t>
      </w:r>
    </w:p>
    <w:p w:rsidR="00A4647C" w:rsidRPr="009E18FC" w:rsidRDefault="00A4647C" w:rsidP="005E3E05">
      <w:pPr>
        <w:pStyle w:val="1"/>
        <w:spacing w:after="0"/>
        <w:jc w:val="both"/>
        <w:rPr>
          <w:rFonts w:ascii="GHEA Grapalat" w:hAnsi="GHEA Grapalat"/>
          <w:color w:val="auto"/>
          <w:lang w:val="hy-AM"/>
        </w:rPr>
      </w:pPr>
    </w:p>
    <w:p w:rsidR="00A4647C" w:rsidRPr="009E18FC" w:rsidRDefault="000A7798" w:rsidP="005E3E05">
      <w:pPr>
        <w:pStyle w:val="1"/>
        <w:spacing w:after="0"/>
        <w:ind w:firstLine="708"/>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156</w:t>
      </w:r>
      <w:r w:rsidRPr="009E18FC">
        <w:rPr>
          <w:rFonts w:ascii="GHEA Grapalat" w:eastAsia="GHEA Grapalat" w:hAnsi="GHEA Grapalat" w:cs="GHEA Grapalat"/>
          <w:b/>
          <w:color w:val="auto"/>
          <w:lang w:val="hy-AM"/>
        </w:rPr>
        <w:t>.</w:t>
      </w:r>
      <w:r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b/>
          <w:color w:val="auto"/>
          <w:lang w:val="hy-AM"/>
        </w:rPr>
        <w:t xml:space="preserve">Առողջապահության </w:t>
      </w:r>
      <w:r w:rsidR="00D537FC" w:rsidRPr="009E18FC">
        <w:rPr>
          <w:rFonts w:ascii="GHEA Grapalat" w:eastAsia="GHEA Grapalat" w:hAnsi="GHEA Grapalat" w:cs="GHEA Grapalat"/>
          <w:b/>
          <w:color w:val="auto"/>
          <w:lang w:val="hy-AM"/>
        </w:rPr>
        <w:t>բնագավառում</w:t>
      </w:r>
      <w:r w:rsidRPr="009E18FC">
        <w:rPr>
          <w:rFonts w:ascii="GHEA Grapalat" w:eastAsia="GHEA Grapalat" w:hAnsi="GHEA Grapalat" w:cs="GHEA Grapalat"/>
          <w:b/>
          <w:color w:val="auto"/>
          <w:lang w:val="hy-AM"/>
        </w:rPr>
        <w:t>, ինչպես նաև հատուկ նշանակության սննդամթերքի, ալկոհոլային խմիչքների և ծխախոտի գովազդի կարգը խախտելը</w:t>
      </w:r>
    </w:p>
    <w:p w:rsidR="00250319" w:rsidRPr="009E18FC" w:rsidRDefault="00250319" w:rsidP="005E3E05">
      <w:pPr>
        <w:pStyle w:val="1"/>
        <w:spacing w:after="0"/>
        <w:ind w:firstLine="708"/>
        <w:jc w:val="both"/>
        <w:rPr>
          <w:rFonts w:ascii="GHEA Grapalat" w:hAnsi="GHEA Grapalat"/>
          <w:color w:val="auto"/>
          <w:lang w:val="hy-AM"/>
        </w:rPr>
      </w:pP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1. Գովազդատուի կողմից առանց առողջապահության բնագավառի պետական կառավարման լիազոր մարմնի թույլտվության կամ թույլտվության պայմանների խախտմամբ կամ բժշկի հատուկ նշանակում պահանջող բուժտեխնիկայի կամ բուժական մեթոդի գովազդը՝</w:t>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հարյուր հիսուն հազար դրամի չափով։</w:t>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2. Գովազդատուի կողմից արյան կամ դրա բաղադրամասերի դոնորության կամ փոխներարկումային բժշկության` առևտրային բնույթ կրող գովազդը՝</w:t>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երեք հարյուր հազար դրամից հինգ հարյուր հազար դրամի չափով:</w:t>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3. Առանց անվտանգությունը հիմնավորող փաստաթղթերի առկայության կամ  առանց առողջապահության բնագավառի պետական կառավարման լիազոր մարմնի հետ համաձայնեցնելու` գովազդատուի կողմից հատուկ նշանակության սննդամթերք գովազդելը</w:t>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4. Գովազդատուի կողմից ալկոհոլային խմիչքներ գովազդելը՝ այդ ապրանքատեսակի գովազդման օրենսդրությամբ  սահմանված կարգի խախտմամբ`</w:t>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երկու հարյուր հազար դրամից երեք հարյուր հազար դրամի չափով:</w:t>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5. Գովազդատուի կողմից ծխախոտ գովազդելը՝ այդ ապրանքատեսակի գովազդման օրենսդրությամբ սահմանված կարգի խախտմամբ`</w:t>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երեք հարյուր հազար դրամից հինգ հարյուր հազար դրամի չափով:</w:t>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6. Գովազդատուի կողմից բժշկական օգնություն և սպասարկում, դեղատնային գործունեություն, դեղերի արտադրություն կամ բժշկական միջին մասնագիտական և բարձրագույն կրթական ծրագրեր իրականացնողների գովազդման ժամանակ գովազդում կազմակերպության կամ անհատ ձեռնարկատիրոջ գործունեության լիցենզիայի համարը և տրամադրման ամսաթիվը չնշելը` </w:t>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երկու հարյուր հազար դրամի չափով:</w:t>
      </w:r>
      <w:r w:rsidRPr="009E18FC">
        <w:rPr>
          <w:rFonts w:ascii="GHEA Grapalat" w:eastAsia="GHEA Grapalat" w:hAnsi="GHEA Grapalat" w:cs="GHEA Grapalat"/>
          <w:color w:val="auto"/>
          <w:lang w:val="hy-AM"/>
        </w:rPr>
        <w:tab/>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7. Մանկական կամ վաղ տարիքի երեխաների կաթնախառնուրդների կամ մինչև 6 ամսական մանուկների համար մանկական կաթնախառնուրդ չհանդիսացող ցանկացած սննդամթերք կամ հարակից ապրանքներ գովազդելը կամ դրանց խրախուսման այլ ձևերը՝</w:t>
      </w:r>
    </w:p>
    <w:p w:rsidR="008222A7" w:rsidRPr="00D5717C" w:rsidRDefault="000A7798" w:rsidP="008222A7">
      <w:pPr>
        <w:pStyle w:val="1"/>
        <w:spacing w:after="0"/>
        <w:jc w:val="both"/>
        <w:rPr>
          <w:rFonts w:ascii="GHEA Grapalat" w:hAnsi="GHEA Grapalat"/>
          <w:lang w:val="hy-AM"/>
        </w:rPr>
      </w:pPr>
      <w:r w:rsidRPr="009E18FC">
        <w:rPr>
          <w:rFonts w:ascii="GHEA Grapalat" w:eastAsia="GHEA Grapalat" w:hAnsi="GHEA Grapalat" w:cs="GHEA Grapalat"/>
          <w:color w:val="auto"/>
          <w:lang w:val="hy-AM"/>
        </w:rPr>
        <w:t xml:space="preserve">առաջացնում է տուգանք՝ </w:t>
      </w:r>
      <w:r w:rsidR="00851946" w:rsidRPr="009E18FC">
        <w:rPr>
          <w:rFonts w:ascii="GHEA Grapalat" w:hAnsi="GHEA Grapalat"/>
          <w:lang w:val="hy-AM"/>
        </w:rPr>
        <w:t>երեք հարյուր հազար դրամից  հինգ հարյուր հազար դրամի չափով</w:t>
      </w:r>
      <w:r w:rsidR="00D537FC" w:rsidRPr="009E18FC">
        <w:rPr>
          <w:rFonts w:ascii="GHEA Grapalat" w:hAnsi="GHEA Grapalat"/>
          <w:lang w:val="hy-AM"/>
        </w:rPr>
        <w:t>:</w:t>
      </w:r>
      <w:r w:rsidR="00851946" w:rsidRPr="009E18FC">
        <w:rPr>
          <w:rFonts w:ascii="GHEA Grapalat" w:hAnsi="GHEA Grapalat"/>
          <w:lang w:val="hy-AM"/>
        </w:rPr>
        <w:t xml:space="preserve"> </w:t>
      </w:r>
    </w:p>
    <w:p w:rsidR="00A4647C" w:rsidRPr="009E18FC" w:rsidRDefault="008222A7" w:rsidP="008222A7">
      <w:pPr>
        <w:pStyle w:val="1"/>
        <w:spacing w:after="0"/>
        <w:jc w:val="both"/>
        <w:rPr>
          <w:rFonts w:ascii="GHEA Grapalat" w:hAnsi="GHEA Grapalat"/>
          <w:color w:val="auto"/>
          <w:lang w:val="hy-AM"/>
        </w:rPr>
      </w:pPr>
      <w:r w:rsidRPr="00D5717C">
        <w:rPr>
          <w:rFonts w:ascii="GHEA Grapalat" w:hAnsi="GHEA Grapalat"/>
          <w:lang w:val="hy-AM"/>
        </w:rPr>
        <w:t xml:space="preserve">           </w:t>
      </w:r>
      <w:r w:rsidR="000A7798" w:rsidRPr="009E18FC">
        <w:rPr>
          <w:rFonts w:ascii="GHEA Grapalat" w:eastAsia="GHEA Grapalat" w:hAnsi="GHEA Grapalat" w:cs="GHEA Grapalat"/>
          <w:color w:val="auto"/>
          <w:lang w:val="hy-AM"/>
        </w:rPr>
        <w:t>8. Հավելյալ մանկական սննդի գովազդ իրականացնելը՝ այդ ապրանքատեսակի գովազդման օրենսդրությամբ սահմանված կարգի խախտմամբ՝</w:t>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9.</w:t>
      </w:r>
      <w:r w:rsidR="00250319"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Մարդու օրգանների կամ հյուսվածքների գովազդը`</w:t>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երեք հարյուր հազար դրամից հինգ հարյուր հազար դրամի չափով:</w:t>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10. Սույն հոդվածի 1-9-րդ մասերով սահմանված արարքներից որևէ մեկը՝ վարչական տույժ նշանակելու </w:t>
      </w:r>
      <w:r w:rsidR="00116750" w:rsidRPr="009E18FC">
        <w:rPr>
          <w:rFonts w:ascii="GHEA Grapalat" w:eastAsia="GHEA Grapalat" w:hAnsi="GHEA Grapalat" w:cs="GHEA Grapalat"/>
          <w:color w:val="auto"/>
          <w:lang w:val="hy-AM"/>
        </w:rPr>
        <w:t>մասին</w:t>
      </w:r>
      <w:r w:rsidRPr="009E18FC">
        <w:rPr>
          <w:rFonts w:ascii="GHEA Grapalat" w:eastAsia="GHEA Grapalat" w:hAnsi="GHEA Grapalat" w:cs="GHEA Grapalat"/>
          <w:color w:val="auto"/>
          <w:lang w:val="hy-AM"/>
        </w:rPr>
        <w:t xml:space="preserve"> որոշման անբողոքարկելի դառնալուց հետո`  մեկ տարվա ընթացքում կրկին կատարելը՝</w:t>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տվյալ արարքի համար սույն հոդվածի համապատասխան մասով սահմանված տուգանքի չափի կրկնապատիկի չափով:</w:t>
      </w:r>
    </w:p>
    <w:p w:rsidR="00A4647C" w:rsidRPr="009E18FC" w:rsidRDefault="00A4647C" w:rsidP="005E3E05">
      <w:pPr>
        <w:pStyle w:val="1"/>
        <w:spacing w:after="0"/>
        <w:jc w:val="both"/>
        <w:rPr>
          <w:rFonts w:ascii="GHEA Grapalat" w:hAnsi="GHEA Grapalat"/>
          <w:color w:val="auto"/>
          <w:lang w:val="hy-AM"/>
        </w:rPr>
      </w:pPr>
    </w:p>
    <w:p w:rsidR="00A4647C" w:rsidRPr="009E18FC" w:rsidRDefault="000A7798" w:rsidP="005E3E05">
      <w:pPr>
        <w:pStyle w:val="1"/>
        <w:spacing w:after="0"/>
        <w:ind w:firstLine="708"/>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157</w:t>
      </w:r>
      <w:r w:rsidRPr="009E18FC">
        <w:rPr>
          <w:rFonts w:ascii="GHEA Grapalat" w:eastAsia="GHEA Grapalat" w:hAnsi="GHEA Grapalat" w:cs="GHEA Grapalat"/>
          <w:b/>
          <w:color w:val="auto"/>
          <w:lang w:val="hy-AM"/>
        </w:rPr>
        <w:t>. Դեղերի գովազդին և դեղերի մասին տեղեկատվությանը ներկայացվող պահանջները խախտելը</w:t>
      </w:r>
    </w:p>
    <w:p w:rsidR="00250319" w:rsidRPr="009E18FC" w:rsidRDefault="00250319" w:rsidP="005E3E05">
      <w:pPr>
        <w:pStyle w:val="1"/>
        <w:spacing w:after="0"/>
        <w:ind w:firstLine="708"/>
        <w:jc w:val="both"/>
        <w:rPr>
          <w:rFonts w:ascii="GHEA Grapalat" w:hAnsi="GHEA Grapalat"/>
          <w:color w:val="auto"/>
          <w:lang w:val="hy-AM"/>
        </w:rPr>
      </w:pPr>
    </w:p>
    <w:p w:rsidR="005E3BBA" w:rsidRPr="009E18FC" w:rsidRDefault="000A7798" w:rsidP="005E3E05">
      <w:pPr>
        <w:pStyle w:val="1"/>
        <w:spacing w:after="0"/>
        <w:jc w:val="both"/>
        <w:rPr>
          <w:rFonts w:ascii="GHEA Grapalat" w:hAnsi="GHEA Grapalat"/>
          <w:color w:val="auto"/>
          <w:lang w:val="hy-AM"/>
        </w:rPr>
      </w:pPr>
      <w:r w:rsidRPr="009E18FC">
        <w:rPr>
          <w:rFonts w:ascii="GHEA Grapalat" w:eastAsia="GHEA Grapalat" w:hAnsi="GHEA Grapalat" w:cs="GHEA Grapalat"/>
          <w:color w:val="auto"/>
          <w:lang w:val="hy-AM"/>
        </w:rPr>
        <w:t xml:space="preserve">           1.</w:t>
      </w:r>
      <w:r w:rsidRPr="009E18FC">
        <w:rPr>
          <w:rFonts w:ascii="Sylfaen" w:eastAsia="Courier New" w:hAnsi="Sylfaen" w:cs="Courier New"/>
          <w:color w:val="auto"/>
          <w:lang w:val="hy-AM"/>
        </w:rPr>
        <w:t> </w:t>
      </w:r>
      <w:r w:rsidRPr="009E18FC">
        <w:rPr>
          <w:rFonts w:ascii="GHEA Grapalat" w:eastAsia="GHEA Grapalat" w:hAnsi="GHEA Grapalat" w:cs="GHEA Grapalat"/>
          <w:color w:val="auto"/>
          <w:lang w:val="hy-AM"/>
        </w:rPr>
        <w:t>Գովազդատուի կողմից դեղ գովազդելը՝ առանց առողջապահության բնագավառի լիազոր պետական կառավարման մարմնի թույլտվության կամ այդ թույլտվության պայմանների խախտմամբ կամ դեղի արտաքին գովազդը՝</w:t>
      </w:r>
    </w:p>
    <w:p w:rsidR="008222A7" w:rsidRPr="00D5717C" w:rsidRDefault="000A7798" w:rsidP="005E3E05">
      <w:pPr>
        <w:pStyle w:val="1"/>
        <w:spacing w:after="0"/>
        <w:ind w:firstLine="720"/>
        <w:jc w:val="both"/>
        <w:rPr>
          <w:rFonts w:ascii="GHEA Grapalat" w:hAnsi="GHEA Grapalat" w:cs="Sylfaen"/>
          <w:lang w:val="hy-AM"/>
        </w:rPr>
      </w:pPr>
      <w:r w:rsidRPr="009E18FC">
        <w:rPr>
          <w:rFonts w:ascii="GHEA Grapalat" w:eastAsia="GHEA Grapalat" w:hAnsi="GHEA Grapalat" w:cs="GHEA Grapalat"/>
          <w:color w:val="auto"/>
          <w:lang w:val="hy-AM"/>
        </w:rPr>
        <w:t>առաջացնում է տուգանք՝ յուրաքանչյուր անվանմամբ դեղի</w:t>
      </w:r>
      <w:r w:rsidRPr="009E18FC">
        <w:rPr>
          <w:rFonts w:ascii="Sylfaen" w:eastAsia="Courier New" w:hAnsi="Sylfaen" w:cs="Courier New"/>
          <w:color w:val="auto"/>
          <w:lang w:val="hy-AM"/>
        </w:rPr>
        <w:t> </w:t>
      </w:r>
      <w:r w:rsidRPr="009E18FC">
        <w:rPr>
          <w:rFonts w:ascii="GHEA Grapalat" w:eastAsia="GHEA Grapalat" w:hAnsi="GHEA Grapalat" w:cs="GHEA Grapalat"/>
          <w:color w:val="auto"/>
          <w:lang w:val="hy-AM"/>
        </w:rPr>
        <w:t xml:space="preserve">համար </w:t>
      </w:r>
      <w:r w:rsidR="00851946" w:rsidRPr="009E18FC">
        <w:rPr>
          <w:rFonts w:ascii="GHEA Grapalat" w:hAnsi="GHEA Grapalat" w:cs="Sylfaen"/>
          <w:lang w:val="hy-AM"/>
        </w:rPr>
        <w:t>հարյուր</w:t>
      </w:r>
      <w:r w:rsidR="00851946" w:rsidRPr="009E18FC">
        <w:rPr>
          <w:rFonts w:ascii="GHEA Grapalat" w:hAnsi="GHEA Grapalat"/>
          <w:lang w:val="hy-AM"/>
        </w:rPr>
        <w:t xml:space="preserve"> </w:t>
      </w:r>
      <w:r w:rsidR="00851946" w:rsidRPr="009E18FC">
        <w:rPr>
          <w:rFonts w:ascii="GHEA Grapalat" w:hAnsi="GHEA Grapalat" w:cs="Sylfaen"/>
          <w:lang w:val="hy-AM"/>
        </w:rPr>
        <w:t>հիսուն</w:t>
      </w:r>
      <w:r w:rsidR="00851946" w:rsidRPr="009E18FC">
        <w:rPr>
          <w:rFonts w:ascii="GHEA Grapalat" w:hAnsi="GHEA Grapalat"/>
          <w:lang w:val="hy-AM"/>
        </w:rPr>
        <w:t xml:space="preserve"> </w:t>
      </w:r>
      <w:r w:rsidR="00851946" w:rsidRPr="009E18FC">
        <w:rPr>
          <w:rFonts w:ascii="GHEA Grapalat" w:hAnsi="GHEA Grapalat" w:cs="Sylfaen"/>
          <w:lang w:val="hy-AM"/>
        </w:rPr>
        <w:t>հազար</w:t>
      </w:r>
      <w:r w:rsidR="00851946" w:rsidRPr="009E18FC">
        <w:rPr>
          <w:rFonts w:ascii="GHEA Grapalat" w:hAnsi="GHEA Grapalat"/>
          <w:lang w:val="hy-AM"/>
        </w:rPr>
        <w:t xml:space="preserve"> </w:t>
      </w:r>
      <w:r w:rsidR="00851946" w:rsidRPr="009E18FC">
        <w:rPr>
          <w:rFonts w:ascii="GHEA Grapalat" w:hAnsi="GHEA Grapalat" w:cs="Sylfaen"/>
          <w:lang w:val="hy-AM"/>
        </w:rPr>
        <w:t>դրամից</w:t>
      </w:r>
      <w:r w:rsidR="00851946" w:rsidRPr="009E18FC">
        <w:rPr>
          <w:rFonts w:ascii="GHEA Grapalat" w:hAnsi="GHEA Grapalat"/>
          <w:lang w:val="hy-AM"/>
        </w:rPr>
        <w:t xml:space="preserve"> </w:t>
      </w:r>
      <w:r w:rsidR="00851946" w:rsidRPr="009E18FC">
        <w:rPr>
          <w:rFonts w:ascii="GHEA Grapalat" w:hAnsi="GHEA Grapalat" w:cs="Sylfaen"/>
          <w:lang w:val="hy-AM"/>
        </w:rPr>
        <w:t>երկու</w:t>
      </w:r>
      <w:r w:rsidR="00851946" w:rsidRPr="009E18FC">
        <w:rPr>
          <w:rFonts w:ascii="GHEA Grapalat" w:hAnsi="GHEA Grapalat"/>
          <w:lang w:val="hy-AM"/>
        </w:rPr>
        <w:t xml:space="preserve"> </w:t>
      </w:r>
      <w:r w:rsidR="00851946" w:rsidRPr="009E18FC">
        <w:rPr>
          <w:rFonts w:ascii="GHEA Grapalat" w:hAnsi="GHEA Grapalat" w:cs="Sylfaen"/>
          <w:lang w:val="hy-AM"/>
        </w:rPr>
        <w:t>հարյուր</w:t>
      </w:r>
      <w:r w:rsidR="00851946" w:rsidRPr="009E18FC">
        <w:rPr>
          <w:rFonts w:ascii="GHEA Grapalat" w:hAnsi="GHEA Grapalat"/>
          <w:lang w:val="hy-AM"/>
        </w:rPr>
        <w:t xml:space="preserve"> </w:t>
      </w:r>
      <w:r w:rsidR="00851946" w:rsidRPr="009E18FC">
        <w:rPr>
          <w:rFonts w:ascii="GHEA Grapalat" w:hAnsi="GHEA Grapalat" w:cs="Sylfaen"/>
          <w:lang w:val="hy-AM"/>
        </w:rPr>
        <w:t>հազար</w:t>
      </w:r>
      <w:r w:rsidR="00851946" w:rsidRPr="009E18FC">
        <w:rPr>
          <w:rFonts w:ascii="GHEA Grapalat" w:hAnsi="GHEA Grapalat"/>
          <w:lang w:val="hy-AM"/>
        </w:rPr>
        <w:t xml:space="preserve"> </w:t>
      </w:r>
      <w:r w:rsidR="00851946" w:rsidRPr="009E18FC">
        <w:rPr>
          <w:rFonts w:ascii="GHEA Grapalat" w:hAnsi="GHEA Grapalat" w:cs="Sylfaen"/>
          <w:lang w:val="hy-AM"/>
        </w:rPr>
        <w:t>դրամի</w:t>
      </w:r>
      <w:r w:rsidR="00851946" w:rsidRPr="009E18FC">
        <w:rPr>
          <w:rFonts w:ascii="GHEA Grapalat" w:hAnsi="GHEA Grapalat"/>
          <w:lang w:val="hy-AM"/>
        </w:rPr>
        <w:t xml:space="preserve"> </w:t>
      </w:r>
      <w:r w:rsidR="00851946" w:rsidRPr="009E18FC">
        <w:rPr>
          <w:rFonts w:ascii="GHEA Grapalat" w:hAnsi="GHEA Grapalat" w:cs="Sylfaen"/>
          <w:lang w:val="hy-AM"/>
        </w:rPr>
        <w:t>չափով</w:t>
      </w:r>
      <w:r w:rsidR="00D537FC" w:rsidRPr="009E18FC">
        <w:rPr>
          <w:rFonts w:ascii="GHEA Grapalat" w:hAnsi="GHEA Grapalat" w:cs="Sylfaen"/>
          <w:lang w:val="hy-AM"/>
        </w:rPr>
        <w:t>:</w:t>
      </w:r>
    </w:p>
    <w:p w:rsidR="005E3BBA" w:rsidRPr="009E18FC" w:rsidRDefault="00851946" w:rsidP="005E3E05">
      <w:pPr>
        <w:pStyle w:val="1"/>
        <w:spacing w:after="0"/>
        <w:ind w:firstLine="720"/>
        <w:jc w:val="both"/>
        <w:rPr>
          <w:rFonts w:ascii="GHEA Grapalat" w:hAnsi="GHEA Grapalat"/>
          <w:color w:val="auto"/>
          <w:lang w:val="hy-AM"/>
        </w:rPr>
      </w:pPr>
      <w:r w:rsidRPr="009E18FC" w:rsidDel="00851946">
        <w:rPr>
          <w:rFonts w:ascii="GHEA Grapalat" w:eastAsia="GHEA Grapalat" w:hAnsi="GHEA Grapalat" w:cs="GHEA Grapalat"/>
          <w:color w:val="auto"/>
          <w:lang w:val="hy-AM"/>
        </w:rPr>
        <w:t xml:space="preserve"> </w:t>
      </w:r>
      <w:r w:rsidR="000A7798" w:rsidRPr="009E18FC">
        <w:rPr>
          <w:rFonts w:ascii="GHEA Grapalat" w:eastAsia="GHEA Grapalat" w:hAnsi="GHEA Grapalat" w:cs="GHEA Grapalat"/>
          <w:color w:val="auto"/>
          <w:lang w:val="hy-AM"/>
        </w:rPr>
        <w:t>2.</w:t>
      </w:r>
      <w:r w:rsidR="000A7798" w:rsidRPr="009E18FC">
        <w:rPr>
          <w:rFonts w:ascii="Sylfaen" w:eastAsia="Courier New" w:hAnsi="Sylfaen" w:cs="Courier New"/>
          <w:color w:val="auto"/>
          <w:lang w:val="hy-AM"/>
        </w:rPr>
        <w:t> </w:t>
      </w:r>
      <w:r w:rsidR="000A7798" w:rsidRPr="009E18FC">
        <w:rPr>
          <w:rFonts w:ascii="GHEA Grapalat" w:eastAsia="GHEA Grapalat" w:hAnsi="GHEA Grapalat" w:cs="GHEA Grapalat"/>
          <w:color w:val="auto"/>
          <w:lang w:val="hy-AM"/>
        </w:rPr>
        <w:t>Գովազդատուի կամ գովազդ արտադրողի կողմից՝ Հայաստանի Հանրապետությունում</w:t>
      </w:r>
      <w:r w:rsidR="000A7798" w:rsidRPr="009E18FC">
        <w:rPr>
          <w:rFonts w:ascii="Sylfaen" w:eastAsia="Courier New" w:hAnsi="Sylfaen" w:cs="Courier New"/>
          <w:color w:val="auto"/>
          <w:lang w:val="hy-AM"/>
        </w:rPr>
        <w:t> </w:t>
      </w:r>
      <w:r w:rsidR="000A7798" w:rsidRPr="009E18FC">
        <w:rPr>
          <w:rFonts w:ascii="GHEA Grapalat" w:eastAsia="GHEA Grapalat" w:hAnsi="GHEA Grapalat" w:cs="GHEA Grapalat"/>
          <w:color w:val="auto"/>
          <w:lang w:val="hy-AM"/>
        </w:rPr>
        <w:t>չգրանցված, գրանցումն օրենքով սահմանված կարգով կասեցված, թմրամիջոցներ կամ հոգեմետ (հոգեներգործուն) նյութեր պարունակող, հսկվող, դեղատանը՝ ըստ դեղատոմսի կամ ըստ դեղագրությունների պատրաստվող դեղի կամ</w:t>
      </w:r>
      <w:r w:rsidR="000A7798" w:rsidRPr="009E18FC">
        <w:rPr>
          <w:rFonts w:ascii="Sylfaen" w:eastAsia="Courier New" w:hAnsi="Sylfaen" w:cs="Courier New"/>
          <w:color w:val="auto"/>
          <w:lang w:val="hy-AM"/>
        </w:rPr>
        <w:t> </w:t>
      </w:r>
      <w:r w:rsidR="000A7798" w:rsidRPr="009E18FC">
        <w:rPr>
          <w:rFonts w:ascii="GHEA Grapalat" w:eastAsia="GHEA Grapalat" w:hAnsi="GHEA Grapalat" w:cs="GHEA Grapalat"/>
          <w:color w:val="auto"/>
          <w:lang w:val="hy-AM"/>
        </w:rPr>
        <w:t>բժշկի հատուկ նշանակում պահանջող դեղի գովազդը`</w:t>
      </w:r>
    </w:p>
    <w:p w:rsidR="005E3BBA" w:rsidRPr="009E18FC" w:rsidRDefault="000A7798"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տուգանք՝ յուրաքանչյուր անվանմամբ դեղի</w:t>
      </w:r>
      <w:r w:rsidRPr="009E18FC">
        <w:rPr>
          <w:rFonts w:ascii="Sylfaen" w:eastAsia="Courier New" w:hAnsi="Sylfaen" w:cs="Courier New"/>
          <w:color w:val="auto"/>
          <w:lang w:val="hy-AM"/>
        </w:rPr>
        <w:t> </w:t>
      </w:r>
      <w:r w:rsidRPr="009E18FC">
        <w:rPr>
          <w:rFonts w:ascii="GHEA Grapalat" w:eastAsia="GHEA Grapalat" w:hAnsi="GHEA Grapalat" w:cs="GHEA Grapalat"/>
          <w:color w:val="auto"/>
          <w:lang w:val="hy-AM"/>
        </w:rPr>
        <w:t>համար հարյուր հիսուն հազար դրամից երկու հարյուր հազար դրամի չափով:</w:t>
      </w:r>
    </w:p>
    <w:p w:rsidR="005E3BBA" w:rsidRPr="009E18FC" w:rsidRDefault="000A7798"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3.</w:t>
      </w:r>
      <w:r w:rsidRPr="009E18FC">
        <w:rPr>
          <w:rFonts w:ascii="Sylfaen" w:eastAsia="Courier New" w:hAnsi="Sylfaen" w:cs="Courier New"/>
          <w:color w:val="auto"/>
          <w:lang w:val="hy-AM"/>
        </w:rPr>
        <w:t> </w:t>
      </w:r>
      <w:r w:rsidRPr="009E18FC">
        <w:rPr>
          <w:rFonts w:ascii="GHEA Grapalat" w:eastAsia="GHEA Grapalat" w:hAnsi="GHEA Grapalat" w:cs="GHEA Grapalat"/>
          <w:color w:val="auto"/>
          <w:lang w:val="hy-AM"/>
        </w:rPr>
        <w:t>Գովազդատուի կողմից դեղ չհամարվող ցանկացած արտադրանքի</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(կենսաակտիվ հավելումներ, գեղարարական միջոցներ և այլն)՝ որպես բուժման միջոցի գովազդելը, գովազդատուի կողմից գովազդի</w:t>
      </w:r>
      <w:r w:rsidRPr="009E18FC">
        <w:rPr>
          <w:rFonts w:ascii="Sylfaen" w:eastAsia="Courier New" w:hAnsi="Sylfaen" w:cs="Courier New"/>
          <w:color w:val="auto"/>
          <w:lang w:val="hy-AM"/>
        </w:rPr>
        <w:t> </w:t>
      </w:r>
      <w:r w:rsidRPr="009E18FC">
        <w:rPr>
          <w:rFonts w:ascii="GHEA Grapalat" w:eastAsia="GHEA Grapalat" w:hAnsi="GHEA Grapalat" w:cs="GHEA Grapalat"/>
          <w:color w:val="auto"/>
          <w:lang w:val="hy-AM"/>
        </w:rPr>
        <w:t>նպատակով</w:t>
      </w:r>
      <w:r w:rsidRPr="009E18FC">
        <w:rPr>
          <w:rFonts w:ascii="Sylfaen" w:eastAsia="Courier New" w:hAnsi="Sylfaen" w:cs="Courier New"/>
          <w:color w:val="auto"/>
          <w:lang w:val="hy-AM"/>
        </w:rPr>
        <w:t> </w:t>
      </w:r>
      <w:r w:rsidRPr="009E18FC">
        <w:rPr>
          <w:rFonts w:ascii="GHEA Grapalat" w:eastAsia="GHEA Grapalat" w:hAnsi="GHEA Grapalat" w:cs="GHEA Grapalat"/>
          <w:color w:val="auto"/>
          <w:lang w:val="hy-AM"/>
        </w:rPr>
        <w:t>դեղն ուղղակիորեն սպառողին տրամադրելը կամ</w:t>
      </w:r>
      <w:r w:rsidRPr="009E18FC">
        <w:rPr>
          <w:rFonts w:ascii="Sylfaen" w:eastAsia="Courier New" w:hAnsi="Sylfaen" w:cs="Courier New"/>
          <w:color w:val="auto"/>
          <w:lang w:val="hy-AM"/>
        </w:rPr>
        <w:t> </w:t>
      </w:r>
      <w:r w:rsidRPr="009E18FC">
        <w:rPr>
          <w:rFonts w:ascii="GHEA Grapalat" w:eastAsia="GHEA Grapalat" w:hAnsi="GHEA Grapalat" w:cs="GHEA Grapalat"/>
          <w:color w:val="auto"/>
          <w:lang w:val="hy-AM"/>
        </w:rPr>
        <w:t>բժշկական</w:t>
      </w:r>
      <w:r w:rsidRPr="009E18FC">
        <w:rPr>
          <w:rFonts w:ascii="Sylfaen" w:eastAsia="Courier New" w:hAnsi="Sylfaen" w:cs="Courier New"/>
          <w:color w:val="auto"/>
          <w:lang w:val="hy-AM"/>
        </w:rPr>
        <w:t> </w:t>
      </w:r>
      <w:r w:rsidRPr="009E18FC">
        <w:rPr>
          <w:rFonts w:ascii="GHEA Grapalat" w:eastAsia="GHEA Grapalat" w:hAnsi="GHEA Grapalat" w:cs="GHEA Grapalat"/>
          <w:color w:val="auto"/>
          <w:lang w:val="hy-AM"/>
        </w:rPr>
        <w:t>գործունեությամբ զբաղվող անձին գովազդի նպատակով դեղերի անվճար նմուշների տրամադրումը՝</w:t>
      </w:r>
    </w:p>
    <w:p w:rsidR="005E3BBA" w:rsidRPr="009E18FC" w:rsidRDefault="000A7798"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հիսուն հազար դրամից երկու հարյուր հազար դրամի չափով:</w:t>
      </w:r>
    </w:p>
    <w:p w:rsidR="005E3BBA" w:rsidRPr="009E18FC" w:rsidRDefault="000A7798"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4.</w:t>
      </w:r>
      <w:r w:rsidRPr="009E18FC">
        <w:rPr>
          <w:rFonts w:ascii="Sylfaen" w:eastAsia="Courier New" w:hAnsi="Sylfaen" w:cs="Courier New"/>
          <w:color w:val="auto"/>
          <w:lang w:val="hy-AM"/>
        </w:rPr>
        <w:t> </w:t>
      </w:r>
      <w:r w:rsidRPr="009E18FC">
        <w:rPr>
          <w:rFonts w:ascii="GHEA Grapalat" w:eastAsia="GHEA Grapalat" w:hAnsi="GHEA Grapalat" w:cs="GHEA Grapalat"/>
          <w:color w:val="auto"/>
          <w:lang w:val="hy-AM"/>
        </w:rPr>
        <w:t>Դեղատոմսով իրացվող կամ բաց թողնվող դեղերի մասին տեղեկատվության տարածումը զանգվածային լրատվության միջոցներով՝</w:t>
      </w:r>
    </w:p>
    <w:p w:rsidR="005E3BBA" w:rsidRPr="009E18FC" w:rsidRDefault="000A7798"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տեղեկատվությունը տարածողի նկատմամբ յուրաքանչյուր անվանմամբ դեղի</w:t>
      </w:r>
      <w:r w:rsidRPr="009E18FC">
        <w:rPr>
          <w:rFonts w:ascii="Sylfaen" w:eastAsia="Courier New" w:hAnsi="Sylfaen" w:cs="Courier New"/>
          <w:color w:val="auto"/>
          <w:lang w:val="hy-AM"/>
        </w:rPr>
        <w:t> </w:t>
      </w:r>
      <w:r w:rsidRPr="009E18FC">
        <w:rPr>
          <w:rFonts w:ascii="GHEA Grapalat" w:eastAsia="GHEA Grapalat" w:hAnsi="GHEA Grapalat" w:cs="GHEA Grapalat"/>
          <w:color w:val="auto"/>
          <w:lang w:val="hy-AM"/>
        </w:rPr>
        <w:t>համար երկու հարյուր հիսուն հազար դրամից երեք հարյուր հազար դրամի չափով:</w:t>
      </w:r>
    </w:p>
    <w:p w:rsidR="005E3BBA" w:rsidRPr="009E18FC" w:rsidRDefault="000A7798"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 xml:space="preserve">5. Սույն հոդվածի 1-4-րդ մասերով սահմանված արարքներից որևէ մեկը՝ վարչական տույժ նշանակելու </w:t>
      </w:r>
      <w:r w:rsidR="00116750" w:rsidRPr="009E18FC">
        <w:rPr>
          <w:rFonts w:ascii="GHEA Grapalat" w:eastAsia="GHEA Grapalat" w:hAnsi="GHEA Grapalat" w:cs="GHEA Grapalat"/>
          <w:color w:val="auto"/>
          <w:lang w:val="hy-AM"/>
        </w:rPr>
        <w:t>մասին</w:t>
      </w:r>
      <w:r w:rsidRPr="009E18FC">
        <w:rPr>
          <w:rFonts w:ascii="GHEA Grapalat" w:eastAsia="GHEA Grapalat" w:hAnsi="GHEA Grapalat" w:cs="GHEA Grapalat"/>
          <w:color w:val="auto"/>
          <w:lang w:val="hy-AM"/>
        </w:rPr>
        <w:t xml:space="preserve"> որոշման անբողոքարկելի դառնալուց հետո` մեկ տարվա ընթացքում կրկին կատարելը՝</w:t>
      </w:r>
    </w:p>
    <w:p w:rsidR="00A4647C" w:rsidRPr="009E18FC" w:rsidRDefault="000A7798"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տվյալ արարքի համար սույն հոդվածի համապատասխան մասով սահմանված տուգանքի չափի կրկնապատիկի չափով:</w:t>
      </w:r>
    </w:p>
    <w:p w:rsidR="00A4647C" w:rsidRPr="009E18FC" w:rsidRDefault="00A4647C" w:rsidP="005E3E05">
      <w:pPr>
        <w:pStyle w:val="1"/>
        <w:spacing w:after="0"/>
        <w:jc w:val="both"/>
        <w:rPr>
          <w:rFonts w:ascii="GHEA Grapalat" w:hAnsi="GHEA Grapalat"/>
          <w:color w:val="auto"/>
          <w:lang w:val="hy-AM"/>
        </w:rPr>
      </w:pPr>
    </w:p>
    <w:p w:rsidR="00A4647C" w:rsidRPr="009E18FC" w:rsidRDefault="000A7798" w:rsidP="005E3E05">
      <w:pPr>
        <w:pStyle w:val="1"/>
        <w:spacing w:after="0"/>
        <w:ind w:firstLine="708"/>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158</w:t>
      </w:r>
      <w:r w:rsidRPr="009E18FC">
        <w:rPr>
          <w:rFonts w:ascii="GHEA Grapalat" w:eastAsia="GHEA Grapalat" w:hAnsi="GHEA Grapalat" w:cs="GHEA Grapalat"/>
          <w:b/>
          <w:color w:val="auto"/>
          <w:lang w:val="hy-AM"/>
        </w:rPr>
        <w:t>. Պարտադիր բժշկական զննում չանցած կամ բժշկական հակացուցումներ ունեցող անձին աշխատանքի ընդունելը կամ աշխատանքի թույլատրելը</w:t>
      </w:r>
    </w:p>
    <w:p w:rsidR="005E3BBA" w:rsidRPr="009E18FC" w:rsidRDefault="005E3BBA" w:rsidP="005E3E05">
      <w:pPr>
        <w:pStyle w:val="1"/>
        <w:spacing w:after="0"/>
        <w:ind w:firstLine="708"/>
        <w:jc w:val="both"/>
        <w:rPr>
          <w:rFonts w:ascii="GHEA Grapalat" w:hAnsi="GHEA Grapalat"/>
          <w:color w:val="auto"/>
          <w:lang w:val="hy-AM"/>
        </w:rPr>
      </w:pP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1. Պարտադիր նախնական և</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պարբերական</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 xml:space="preserve">բժշկական զննություն չանցած կամ բժշկական հակացուցումներ ունեցող անձին աշխատանքի ընդունելը կամ աշխատանքի թույլատրելը՝ </w:t>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 չափով՝ յուրաքանչյուր անձի համար։</w:t>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2. Սույն հոդվածի 1-ին մասով սահմանված արարքը՝ վարչական տույժ նշանակելու </w:t>
      </w:r>
      <w:r w:rsidR="00116750" w:rsidRPr="009E18FC">
        <w:rPr>
          <w:rFonts w:ascii="GHEA Grapalat" w:eastAsia="GHEA Grapalat" w:hAnsi="GHEA Grapalat" w:cs="GHEA Grapalat"/>
          <w:color w:val="auto"/>
          <w:lang w:val="hy-AM"/>
        </w:rPr>
        <w:t>մասին</w:t>
      </w:r>
      <w:r w:rsidR="00116750" w:rsidRPr="009E18FC" w:rsidDel="00116750">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որոշման անբողոքարկելի դառնալուց հետո`  մեկ տարվա ընթացքում կրկին կատարելը՝</w:t>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սույն հոդվածի 1-ին մասով սահմանված տուգանքի չափի կրկնապատիկի չափով:</w:t>
      </w:r>
    </w:p>
    <w:p w:rsidR="00A4647C" w:rsidRPr="009E18FC" w:rsidRDefault="00A4647C" w:rsidP="005E3E05">
      <w:pPr>
        <w:pStyle w:val="1"/>
        <w:spacing w:after="0"/>
        <w:jc w:val="both"/>
        <w:rPr>
          <w:rFonts w:ascii="GHEA Grapalat" w:hAnsi="GHEA Grapalat"/>
          <w:color w:val="auto"/>
          <w:lang w:val="hy-AM"/>
        </w:rPr>
      </w:pPr>
    </w:p>
    <w:p w:rsidR="00A4647C" w:rsidRPr="009E18FC" w:rsidRDefault="00A4647C" w:rsidP="005E3E05">
      <w:pPr>
        <w:pStyle w:val="1"/>
        <w:spacing w:after="0"/>
        <w:ind w:firstLine="708"/>
        <w:jc w:val="both"/>
        <w:rPr>
          <w:rFonts w:ascii="GHEA Grapalat" w:hAnsi="GHEA Grapalat"/>
          <w:color w:val="auto"/>
          <w:lang w:val="hy-AM"/>
        </w:rPr>
      </w:pPr>
    </w:p>
    <w:p w:rsidR="00A4647C" w:rsidRPr="009E18FC" w:rsidRDefault="000A7798" w:rsidP="005E3E05">
      <w:pPr>
        <w:pStyle w:val="1"/>
        <w:spacing w:after="0"/>
        <w:ind w:firstLine="708"/>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159</w:t>
      </w:r>
      <w:r w:rsidRPr="009E18FC">
        <w:rPr>
          <w:rFonts w:ascii="GHEA Grapalat" w:eastAsia="GHEA Grapalat" w:hAnsi="GHEA Grapalat" w:cs="GHEA Grapalat"/>
          <w:b/>
          <w:color w:val="auto"/>
          <w:lang w:val="hy-AM"/>
        </w:rPr>
        <w:t xml:space="preserve">. Սանիտարական կանոնները և հիգիենիկ նորմատիվները խախտելը </w:t>
      </w:r>
    </w:p>
    <w:p w:rsidR="005E3BBA" w:rsidRPr="009E18FC" w:rsidRDefault="005E3BBA" w:rsidP="005E3E05">
      <w:pPr>
        <w:pStyle w:val="1"/>
        <w:spacing w:after="0"/>
        <w:ind w:firstLine="708"/>
        <w:jc w:val="both"/>
        <w:rPr>
          <w:rFonts w:ascii="GHEA Grapalat" w:hAnsi="GHEA Grapalat"/>
          <w:color w:val="auto"/>
          <w:lang w:val="hy-AM"/>
        </w:rPr>
      </w:pP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1.</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 xml:space="preserve">Առողջապահության բնագավառում օրենսդրությամբ սահմանված սանիտարական կանոնը կամ հիգիենիկ նորմատիվը խախտելը` </w:t>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հարյուր հիսուն հազար դրամի չափով:</w:t>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2. Սույն հոդվածի 1-ին մասով սահմանված արարքը՝ վարչական տույժ նշանակելու </w:t>
      </w:r>
      <w:r w:rsidR="00116750" w:rsidRPr="009E18FC">
        <w:rPr>
          <w:rFonts w:ascii="GHEA Grapalat" w:eastAsia="GHEA Grapalat" w:hAnsi="GHEA Grapalat" w:cs="GHEA Grapalat"/>
          <w:color w:val="auto"/>
          <w:lang w:val="hy-AM"/>
        </w:rPr>
        <w:t>մասին</w:t>
      </w:r>
      <w:r w:rsidRPr="009E18FC">
        <w:rPr>
          <w:rFonts w:ascii="GHEA Grapalat" w:eastAsia="GHEA Grapalat" w:hAnsi="GHEA Grapalat" w:cs="GHEA Grapalat"/>
          <w:color w:val="auto"/>
          <w:lang w:val="hy-AM"/>
        </w:rPr>
        <w:t xml:space="preserve"> որոշման անբողոքարկելի դառնալուց հետո`</w:t>
      </w:r>
      <w:r w:rsidR="0028732E"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մեկ տարվա ընթացքում կրկին կատարելը՝</w:t>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առաջացնում է տուգանք՝ սույն հոդվածի 1-ին մասով սահմանված տուգանքի չափի կրկնապատիկի չափով:</w:t>
      </w:r>
    </w:p>
    <w:p w:rsidR="00A4647C" w:rsidRPr="009E18FC" w:rsidRDefault="00A4647C" w:rsidP="005E3E05">
      <w:pPr>
        <w:pStyle w:val="1"/>
        <w:spacing w:after="0"/>
        <w:jc w:val="both"/>
        <w:rPr>
          <w:rFonts w:ascii="GHEA Grapalat" w:hAnsi="GHEA Grapalat"/>
          <w:color w:val="auto"/>
          <w:lang w:val="hy-AM"/>
        </w:rPr>
      </w:pPr>
    </w:p>
    <w:p w:rsidR="00A4647C" w:rsidRPr="009E18FC" w:rsidRDefault="000A7798" w:rsidP="005E3E05">
      <w:pPr>
        <w:pStyle w:val="1"/>
        <w:spacing w:after="0"/>
        <w:ind w:firstLine="708"/>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160</w:t>
      </w:r>
      <w:r w:rsidRPr="009E18FC">
        <w:rPr>
          <w:rFonts w:ascii="GHEA Grapalat" w:eastAsia="GHEA Grapalat" w:hAnsi="GHEA Grapalat" w:cs="GHEA Grapalat"/>
          <w:b/>
          <w:color w:val="auto"/>
          <w:lang w:val="hy-AM"/>
        </w:rPr>
        <w:t xml:space="preserve">. Երեխաներին կրծքով կերակրման խրախուսման և մանկական սննդի շրջանառության կանոնները խախտելը </w:t>
      </w:r>
    </w:p>
    <w:p w:rsidR="005E3BBA" w:rsidRPr="009E18FC" w:rsidRDefault="005E3BBA" w:rsidP="005E3E05">
      <w:pPr>
        <w:pStyle w:val="1"/>
        <w:spacing w:after="0"/>
        <w:ind w:firstLine="708"/>
        <w:jc w:val="both"/>
        <w:rPr>
          <w:rFonts w:ascii="GHEA Grapalat" w:hAnsi="GHEA Grapalat"/>
          <w:color w:val="auto"/>
          <w:lang w:val="hy-AM"/>
        </w:rPr>
      </w:pPr>
    </w:p>
    <w:p w:rsidR="005E3BBA"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1. Մանկական սննդի կամ հարակից ապրանքների վաճառքը՝ առողջապահական կազմակերպությունների կողմից` </w:t>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երկու հարյուր հազար դրամից երեք հարյուր հազար դրամի չափով: </w:t>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2. Մոր և մանկան առողջության պահպանման ոլորտում ընդգրկված բուժաշխատողի կողմից մանկական սննդի և հարակից ապրանքների վաճառքը կամ իրացումը՝ </w:t>
      </w:r>
    </w:p>
    <w:p w:rsidR="005E3BBA"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հարյուր հիսուն հազար դրամից երկուհարյուր հազար  դրամի չափով: </w:t>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3. Մանուկների և վաղ տարիքի երեխաների սնուցման, մանկական սննդի կամ հարակից ապրանքների վերաբերյալ գրավոր, ձայնային կամ տեսողական տեղեկատվական կամ ուսուցողական նյութեր պատրաստելը կամ տարածելը օրենսդրությամբ սահմանված  կարգի խախտմամբ` </w:t>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w:t>
      </w:r>
      <w:r w:rsidR="00D537FC" w:rsidRPr="009E18FC">
        <w:rPr>
          <w:rFonts w:ascii="GHEA Grapalat" w:eastAsia="GHEA Grapalat" w:hAnsi="GHEA Grapalat" w:cs="GHEA Grapalat"/>
          <w:color w:val="auto"/>
          <w:lang w:val="hy-AM"/>
        </w:rPr>
        <w:t>`</w:t>
      </w:r>
      <w:r w:rsidR="00851946" w:rsidRPr="009E18FC">
        <w:rPr>
          <w:rFonts w:ascii="GHEA Grapalat" w:eastAsia="GHEA Grapalat" w:hAnsi="GHEA Grapalat" w:cs="GHEA Grapalat"/>
          <w:color w:val="auto"/>
          <w:lang w:val="hy-AM"/>
        </w:rPr>
        <w:t xml:space="preserve"> երեք հարյուր հազար դրամից հինգ հարյուր հազար  դրամի չափով</w:t>
      </w:r>
      <w:r w:rsidRPr="009E18FC">
        <w:rPr>
          <w:rFonts w:ascii="GHEA Grapalat" w:eastAsia="GHEA Grapalat" w:hAnsi="GHEA Grapalat" w:cs="GHEA Grapalat"/>
          <w:color w:val="auto"/>
          <w:lang w:val="hy-AM"/>
        </w:rPr>
        <w:t xml:space="preserve">: </w:t>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4. Մանկական սննդի կամ հարակից ապրանքների պիտակավորման օրենսդրությամբ սահմանված կարգը խախտելը`</w:t>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5. Մինչև վեց ամսական մանուկների համար մանկական կաթնախառնուրդ չհանդիսացող ցանկացած սննդամթերքի վաճառքը՝ կամ որպես պիտանի 6 ամսականից փոքր մանուկների կերակրման համար ներկայացնելը՝</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երեք հարյուր հազար դրամի չափով:</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6. Մանկական սննդի կամ հարակից ապրանքների պահպանման համապատասխան պայմաններ չունեցող առևտրի օբյեկտի, սպառողական ապրանքների շուկայի, շրջիկ առևտրի կետի կամ առևտրի կենտրոնի կողմից դրանց վաճառքը՝</w:t>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հարյուր հազար դրամից երեք հարյուր հազար դրամի չափով: </w:t>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7. Մոր և մանկան առողջության պահպանման ոլորտում ընդգրկված բուժաշխատողի կողմից մանկական սննդի կամ հարակից ապրանքների վաճառքով, իրացմամբ, գովազդի կամ խրախուսման այլ ձևերով զբաղվելը՝</w:t>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8. Մանկական սնունդ արտադրողների կամ բաշխողների կողմից ցանկացած առաջարկի դեպքում (նմուշ, նվեր կամ այլ շնորհ) առողջապահական կազմակերպությունների կողմից լիազոր մարմնին չտեղեկացնելը`</w:t>
      </w:r>
    </w:p>
    <w:p w:rsidR="00A4647C" w:rsidRPr="009E18FC" w:rsidRDefault="000A7798" w:rsidP="005E3E05">
      <w:pPr>
        <w:pStyle w:val="1"/>
        <w:spacing w:after="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9. Մանկական սնունդ արտադրողների կամ բաշխողների կողմից ցանկացած առաջարկի դեպքում (նմուշ, նվեր կամ այլ շնորհ), բուժաշխատողի կողմից առողջապահական կազմակերպության ղեկավարությանը չտեղեկացնելը`</w:t>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w:t>
      </w:r>
      <w:r w:rsidR="00851946" w:rsidRPr="009E18FC">
        <w:rPr>
          <w:rFonts w:ascii="GHEA Grapalat" w:eastAsia="GHEA Grapalat" w:hAnsi="GHEA Grapalat" w:cs="GHEA Grapalat"/>
          <w:color w:val="auto"/>
          <w:lang w:val="hy-AM"/>
        </w:rPr>
        <w:t>հարյուր հազար դրամից  երկու հարյուր հազար դրամի չափով</w:t>
      </w:r>
      <w:r w:rsidR="00D537FC" w:rsidRPr="009E18FC">
        <w:rPr>
          <w:rFonts w:ascii="GHEA Grapalat" w:eastAsia="GHEA Grapalat" w:hAnsi="GHEA Grapalat" w:cs="GHEA Grapalat"/>
          <w:color w:val="auto"/>
          <w:lang w:val="hy-AM"/>
        </w:rPr>
        <w:t>:</w:t>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10. Մոր և մանկան առողջության պահպանման ոլորտում ընդգրկված բուժաշխատողի կողմից արտադրողից կամ բաշխողից կամ նրանց անունից հանդես եկող այլ կազմակերպությունից որևէ նվեր, շնորհ կամ պարգև դրամական կամ որևէ այլ տեսքով ընդունելը, մանկական սննդի կամ հարակից ապրանքների նմուշներ ընդունելը կամ տրամադրելը՝</w:t>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են տուգանք՝ հարյուր հազար դրամից երկու հարյուր հազար դրամի չափով</w:t>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11. Սույն հոդվածի 1-10-րդ մասերով սահմանված արարքներից որևէ մեկը՝ վարչական տույժ նշանակելու </w:t>
      </w:r>
      <w:r w:rsidR="00116750" w:rsidRPr="009E18FC">
        <w:rPr>
          <w:rFonts w:ascii="GHEA Grapalat" w:eastAsia="GHEA Grapalat" w:hAnsi="GHEA Grapalat" w:cs="GHEA Grapalat"/>
          <w:color w:val="auto"/>
          <w:lang w:val="hy-AM"/>
        </w:rPr>
        <w:t>մասին</w:t>
      </w:r>
      <w:r w:rsidRPr="009E18FC">
        <w:rPr>
          <w:rFonts w:ascii="GHEA Grapalat" w:eastAsia="GHEA Grapalat" w:hAnsi="GHEA Grapalat" w:cs="GHEA Grapalat"/>
          <w:color w:val="auto"/>
          <w:lang w:val="hy-AM"/>
        </w:rPr>
        <w:t xml:space="preserve"> որոշման անբողոքարկելի դառնալուց հետո`  մեկ տարվա ընթացքում կրկին կատարելը՝</w:t>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տվյալ արարքի համար սույն հոդվածի համապատասխան մասով սահմանված տուգանքի չափի կրկնապատիկի չափով:</w:t>
      </w:r>
    </w:p>
    <w:p w:rsidR="00A4647C" w:rsidRPr="009E18FC" w:rsidRDefault="00A4647C" w:rsidP="005E3E05">
      <w:pPr>
        <w:pStyle w:val="1"/>
        <w:spacing w:after="0"/>
        <w:jc w:val="both"/>
        <w:rPr>
          <w:rFonts w:ascii="GHEA Grapalat" w:hAnsi="GHEA Grapalat"/>
          <w:color w:val="auto"/>
          <w:lang w:val="hy-AM"/>
        </w:rPr>
      </w:pPr>
    </w:p>
    <w:p w:rsidR="00A4647C" w:rsidRPr="009E18FC" w:rsidRDefault="000A7798" w:rsidP="005E3E05">
      <w:pPr>
        <w:pStyle w:val="1"/>
        <w:spacing w:after="0"/>
        <w:ind w:firstLine="708"/>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161</w:t>
      </w:r>
      <w:r w:rsidRPr="009E18FC">
        <w:rPr>
          <w:rFonts w:ascii="GHEA Grapalat" w:eastAsia="GHEA Grapalat" w:hAnsi="GHEA Grapalat" w:cs="GHEA Grapalat"/>
          <w:b/>
          <w:color w:val="auto"/>
          <w:lang w:val="hy-AM"/>
        </w:rPr>
        <w:t xml:space="preserve">. Առանց բժշկի նշանակման թմրամիջոցներ կամ հոգեմետ (հոգեներգործուն)  նյութեր գործածելը </w:t>
      </w:r>
      <w:r w:rsidR="00F43D87" w:rsidRPr="009E18FC">
        <w:rPr>
          <w:rFonts w:ascii="GHEA Grapalat" w:eastAsia="GHEA Grapalat" w:hAnsi="GHEA Grapalat" w:cs="GHEA Grapalat"/>
          <w:b/>
          <w:color w:val="auto"/>
          <w:lang w:val="hy-AM"/>
        </w:rPr>
        <w:t>և</w:t>
      </w:r>
      <w:r w:rsidR="00F43D87" w:rsidRPr="009E18FC">
        <w:rPr>
          <w:rFonts w:ascii="GHEA Grapalat" w:hAnsi="GHEA Grapalat"/>
          <w:b/>
          <w:color w:val="auto"/>
          <w:lang w:val="hy-AM"/>
        </w:rPr>
        <w:t xml:space="preserve"> </w:t>
      </w:r>
      <w:r w:rsidR="008302E2" w:rsidRPr="009E18FC">
        <w:rPr>
          <w:rFonts w:ascii="GHEA Grapalat" w:hAnsi="GHEA Grapalat"/>
          <w:b/>
          <w:color w:val="auto"/>
          <w:lang w:val="hy-AM"/>
        </w:rPr>
        <w:t>ա</w:t>
      </w:r>
      <w:r w:rsidR="00F43D87" w:rsidRPr="009E18FC">
        <w:rPr>
          <w:rFonts w:ascii="GHEA Grapalat" w:hAnsi="GHEA Grapalat"/>
          <w:b/>
          <w:color w:val="auto"/>
          <w:lang w:val="hy-AM"/>
        </w:rPr>
        <w:t xml:space="preserve">ռանց իրացնելու նպատակի մանր չափերով </w:t>
      </w:r>
      <w:r w:rsidR="00152E2A" w:rsidRPr="009E18FC">
        <w:rPr>
          <w:rFonts w:ascii="GHEA Grapalat" w:hAnsi="GHEA Grapalat"/>
          <w:b/>
          <w:color w:val="auto"/>
          <w:lang w:val="hy-AM"/>
        </w:rPr>
        <w:t>թմրամիջոցներ</w:t>
      </w:r>
      <w:r w:rsidR="00F43D87" w:rsidRPr="009E18FC">
        <w:rPr>
          <w:rFonts w:ascii="GHEA Grapalat" w:hAnsi="GHEA Grapalat"/>
          <w:b/>
          <w:color w:val="auto"/>
          <w:lang w:val="hy-AM"/>
        </w:rPr>
        <w:t xml:space="preserve"> կամ հոգեմետ (հոգեներգործուն) </w:t>
      </w:r>
      <w:r w:rsidR="00152E2A" w:rsidRPr="009E18FC">
        <w:rPr>
          <w:rFonts w:ascii="GHEA Grapalat" w:hAnsi="GHEA Grapalat"/>
          <w:b/>
          <w:color w:val="auto"/>
          <w:lang w:val="hy-AM"/>
        </w:rPr>
        <w:t>նյութեր</w:t>
      </w:r>
      <w:r w:rsidR="00F43D87" w:rsidRPr="009E18FC">
        <w:rPr>
          <w:rFonts w:ascii="GHEA Grapalat" w:hAnsi="GHEA Grapalat"/>
          <w:b/>
          <w:color w:val="auto"/>
          <w:lang w:val="hy-AM"/>
        </w:rPr>
        <w:t xml:space="preserve"> ապօրինի շրջանառ</w:t>
      </w:r>
      <w:r w:rsidR="008302E2" w:rsidRPr="009E18FC">
        <w:rPr>
          <w:rFonts w:ascii="GHEA Grapalat" w:hAnsi="GHEA Grapalat"/>
          <w:b/>
          <w:color w:val="auto"/>
          <w:lang w:val="hy-AM"/>
        </w:rPr>
        <w:t>ելը</w:t>
      </w:r>
    </w:p>
    <w:p w:rsidR="005E3BBA" w:rsidRPr="009E18FC" w:rsidRDefault="005E3BBA" w:rsidP="005E3E05">
      <w:pPr>
        <w:pStyle w:val="1"/>
        <w:spacing w:after="0"/>
        <w:ind w:firstLine="708"/>
        <w:jc w:val="both"/>
        <w:rPr>
          <w:rFonts w:ascii="GHEA Grapalat" w:hAnsi="GHEA Grapalat"/>
          <w:color w:val="auto"/>
          <w:lang w:val="hy-AM"/>
        </w:rPr>
      </w:pP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1. Առանց բժշկի նշանակման թմրամիջոցներ կամ հոգեմետ (հոգեներգործուն)</w:t>
      </w:r>
      <w:r w:rsidR="00101888"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նյութեր գործածելը`</w:t>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ութսուն հազար դրամից հարյուր հազար դրամի չափով:</w:t>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2. Սույն հոդվածի 1-ին մասով սահմանված արարքը՝ վարչական տույժ նշանակելու </w:t>
      </w:r>
      <w:r w:rsidR="00116750" w:rsidRPr="009E18FC">
        <w:rPr>
          <w:rFonts w:ascii="GHEA Grapalat" w:eastAsia="GHEA Grapalat" w:hAnsi="GHEA Grapalat" w:cs="GHEA Grapalat"/>
          <w:color w:val="auto"/>
          <w:lang w:val="hy-AM"/>
        </w:rPr>
        <w:t>մասին</w:t>
      </w:r>
      <w:r w:rsidRPr="009E18FC">
        <w:rPr>
          <w:rFonts w:ascii="GHEA Grapalat" w:eastAsia="GHEA Grapalat" w:hAnsi="GHEA Grapalat" w:cs="GHEA Grapalat"/>
          <w:color w:val="auto"/>
          <w:lang w:val="hy-AM"/>
        </w:rPr>
        <w:t xml:space="preserve"> որոշման անբողոքարկելի դառնալուց հետո մեկ տարվա ընթացքում կրկին կատարելը` </w:t>
      </w:r>
    </w:p>
    <w:p w:rsidR="00A4647C" w:rsidRPr="009E18FC" w:rsidRDefault="000A7798" w:rsidP="005E3E05">
      <w:pPr>
        <w:pStyle w:val="1"/>
        <w:spacing w:after="0"/>
        <w:ind w:firstLine="708"/>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առաջացնում է տուգանք՝</w:t>
      </w:r>
      <w:r w:rsidR="00F43D87"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սույն հոդվածի 1-ին մասով սահմանված տուգանքի չափի կրկնապատիկի չափով:</w:t>
      </w:r>
    </w:p>
    <w:p w:rsidR="00F43D87" w:rsidRPr="009E18FC" w:rsidRDefault="008302E2"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3.</w:t>
      </w:r>
      <w:r w:rsidR="00F43D87" w:rsidRPr="009E18FC">
        <w:rPr>
          <w:rFonts w:ascii="GHEA Grapalat" w:hAnsi="GHEA Grapalat"/>
          <w:color w:val="auto"/>
          <w:lang w:val="hy-AM"/>
        </w:rPr>
        <w:t xml:space="preserve"> Առանց իրացնելու նպատակի մանր չափերով թմրամիջոցներ կամ հոգեմետ (հոգեներգործուն) նյութեր ապօրինի </w:t>
      </w:r>
      <w:r w:rsidR="0028732E" w:rsidRPr="009E18FC">
        <w:rPr>
          <w:rFonts w:ascii="GHEA Grapalat" w:hAnsi="GHEA Grapalat"/>
          <w:shd w:val="clear" w:color="auto" w:fill="FFFFFF"/>
          <w:lang w:val="hy-AM"/>
        </w:rPr>
        <w:t>պատրաստելը, վերամշակելը, ձեռք բերելը, պահելը, փոխադրելը կամ առաքելը՝</w:t>
      </w:r>
      <w:r w:rsidR="0028732E" w:rsidRPr="009E18FC">
        <w:rPr>
          <w:rFonts w:ascii="GHEA Grapalat" w:hAnsi="GHEA Grapalat"/>
          <w:color w:val="auto"/>
          <w:lang w:val="hy-AM"/>
        </w:rPr>
        <w:t xml:space="preserve"> </w:t>
      </w:r>
    </w:p>
    <w:p w:rsidR="00F43D87" w:rsidRPr="009E18FC" w:rsidRDefault="00F43D87" w:rsidP="005E3E05">
      <w:pPr>
        <w:pStyle w:val="1"/>
        <w:spacing w:after="0"/>
        <w:ind w:firstLine="708"/>
        <w:jc w:val="both"/>
        <w:rPr>
          <w:rFonts w:ascii="GHEA Grapalat" w:hAnsi="GHEA Grapalat"/>
          <w:color w:val="auto"/>
          <w:lang w:val="hy-AM"/>
        </w:rPr>
      </w:pPr>
      <w:r w:rsidRPr="009E18FC">
        <w:rPr>
          <w:rFonts w:ascii="GHEA Grapalat" w:hAnsi="GHEA Grapalat"/>
          <w:color w:val="auto"/>
          <w:lang w:val="hy-AM"/>
        </w:rPr>
        <w:t>առաջացնում է տուգանք` երկու հարյուր հազար դրամից չորս հարյուր հազար դրամի չափով:</w:t>
      </w:r>
    </w:p>
    <w:p w:rsidR="00F43D87" w:rsidRPr="009E18FC" w:rsidRDefault="008302E2" w:rsidP="005E3E05">
      <w:pPr>
        <w:pStyle w:val="1"/>
        <w:spacing w:after="0"/>
        <w:ind w:firstLine="708"/>
        <w:jc w:val="both"/>
        <w:rPr>
          <w:rFonts w:ascii="GHEA Grapalat" w:hAnsi="GHEA Grapalat"/>
          <w:color w:val="auto"/>
          <w:lang w:val="hy-AM"/>
        </w:rPr>
      </w:pPr>
      <w:r w:rsidRPr="009E18FC">
        <w:rPr>
          <w:rFonts w:ascii="GHEA Grapalat" w:hAnsi="GHEA Grapalat"/>
          <w:color w:val="auto"/>
          <w:lang w:val="hy-AM"/>
        </w:rPr>
        <w:t>4</w:t>
      </w:r>
      <w:r w:rsidR="00F43D87" w:rsidRPr="009E18FC">
        <w:rPr>
          <w:rFonts w:ascii="GHEA Grapalat" w:hAnsi="GHEA Grapalat"/>
          <w:color w:val="auto"/>
          <w:lang w:val="hy-AM"/>
        </w:rPr>
        <w:t xml:space="preserve">. Սույն հոդվածի </w:t>
      </w:r>
      <w:r w:rsidRPr="009E18FC">
        <w:rPr>
          <w:rFonts w:ascii="GHEA Grapalat" w:hAnsi="GHEA Grapalat"/>
          <w:color w:val="auto"/>
          <w:lang w:val="hy-AM"/>
        </w:rPr>
        <w:t>3</w:t>
      </w:r>
      <w:r w:rsidR="00F43D87" w:rsidRPr="009E18FC">
        <w:rPr>
          <w:rFonts w:ascii="GHEA Grapalat" w:hAnsi="GHEA Grapalat"/>
          <w:color w:val="auto"/>
          <w:lang w:val="hy-AM"/>
        </w:rPr>
        <w:t>-</w:t>
      </w:r>
      <w:r w:rsidR="0028732E" w:rsidRPr="009E18FC">
        <w:rPr>
          <w:rFonts w:ascii="GHEA Grapalat" w:hAnsi="GHEA Grapalat"/>
          <w:color w:val="auto"/>
          <w:lang w:val="hy-AM"/>
        </w:rPr>
        <w:t>րդ</w:t>
      </w:r>
      <w:r w:rsidR="00F43D87" w:rsidRPr="009E18FC">
        <w:rPr>
          <w:rFonts w:ascii="GHEA Grapalat" w:hAnsi="GHEA Grapalat"/>
          <w:color w:val="auto"/>
          <w:lang w:val="hy-AM"/>
        </w:rPr>
        <w:t xml:space="preserve"> մասով սահմանված արարքը </w:t>
      </w:r>
      <w:r w:rsidR="00F43D87" w:rsidRPr="009E18FC">
        <w:rPr>
          <w:rFonts w:ascii="GHEA Grapalat" w:eastAsia="GHEA Grapalat" w:hAnsi="GHEA Grapalat" w:cs="GHEA Grapalat"/>
          <w:color w:val="auto"/>
          <w:lang w:val="hy-AM"/>
        </w:rPr>
        <w:t xml:space="preserve">վարչական տույժ նշանակելու </w:t>
      </w:r>
      <w:r w:rsidR="00116750" w:rsidRPr="009E18FC">
        <w:rPr>
          <w:rFonts w:ascii="GHEA Grapalat" w:eastAsia="GHEA Grapalat" w:hAnsi="GHEA Grapalat" w:cs="GHEA Grapalat"/>
          <w:color w:val="auto"/>
          <w:lang w:val="hy-AM"/>
        </w:rPr>
        <w:t>մասին</w:t>
      </w:r>
      <w:r w:rsidR="00F43D87" w:rsidRPr="009E18FC">
        <w:rPr>
          <w:rFonts w:ascii="GHEA Grapalat" w:eastAsia="GHEA Grapalat" w:hAnsi="GHEA Grapalat" w:cs="GHEA Grapalat"/>
          <w:color w:val="auto"/>
          <w:lang w:val="hy-AM"/>
        </w:rPr>
        <w:t xml:space="preserve"> որոշման անբողոքարկելի դառնալուց հետո` </w:t>
      </w:r>
      <w:r w:rsidR="00F43D87" w:rsidRPr="009E18FC">
        <w:rPr>
          <w:rFonts w:ascii="GHEA Grapalat" w:hAnsi="GHEA Grapalat"/>
          <w:color w:val="auto"/>
          <w:lang w:val="hy-AM"/>
        </w:rPr>
        <w:t>մեկ տարվա ընթացքում կրկին կատարելը`</w:t>
      </w:r>
    </w:p>
    <w:p w:rsidR="005F02C9" w:rsidRPr="009E18FC" w:rsidRDefault="00F43D87" w:rsidP="005E3E05">
      <w:pPr>
        <w:pStyle w:val="1"/>
        <w:spacing w:after="0"/>
        <w:ind w:firstLine="708"/>
        <w:jc w:val="both"/>
        <w:rPr>
          <w:rFonts w:ascii="GHEA Grapalat" w:hAnsi="GHEA Grapalat"/>
          <w:color w:val="auto"/>
          <w:lang w:val="hy-AM"/>
        </w:rPr>
      </w:pPr>
      <w:r w:rsidRPr="009E18FC">
        <w:rPr>
          <w:rFonts w:ascii="GHEA Grapalat" w:hAnsi="GHEA Grapalat"/>
          <w:color w:val="auto"/>
          <w:lang w:val="hy-AM"/>
        </w:rPr>
        <w:t xml:space="preserve">առաջացնում է տուգանք` </w:t>
      </w:r>
      <w:r w:rsidR="008302E2" w:rsidRPr="009E18FC">
        <w:rPr>
          <w:rFonts w:ascii="GHEA Grapalat" w:hAnsi="GHEA Grapalat"/>
          <w:color w:val="auto"/>
          <w:lang w:val="hy-AM"/>
        </w:rPr>
        <w:t xml:space="preserve">սույն հոդվածի 3-րդ մասով սահմանված տուգանքի չափի կրկնապատիկի չափով: </w:t>
      </w:r>
    </w:p>
    <w:p w:rsidR="00F43D87" w:rsidRPr="009E18FC" w:rsidRDefault="008302E2" w:rsidP="005E3E05">
      <w:pPr>
        <w:pStyle w:val="1"/>
        <w:spacing w:after="0"/>
        <w:ind w:firstLine="708"/>
        <w:jc w:val="both"/>
        <w:rPr>
          <w:rFonts w:ascii="GHEA Grapalat" w:hAnsi="GHEA Grapalat"/>
          <w:color w:val="auto"/>
          <w:lang w:val="hy-AM"/>
        </w:rPr>
      </w:pPr>
      <w:r w:rsidRPr="009E18FC">
        <w:rPr>
          <w:rFonts w:ascii="GHEA Grapalat" w:hAnsi="GHEA Grapalat"/>
          <w:color w:val="auto"/>
          <w:lang w:val="hy-AM"/>
        </w:rPr>
        <w:t>5</w:t>
      </w:r>
      <w:r w:rsidR="00F43D87" w:rsidRPr="009E18FC">
        <w:rPr>
          <w:rFonts w:ascii="GHEA Grapalat" w:hAnsi="GHEA Grapalat"/>
          <w:color w:val="auto"/>
          <w:lang w:val="hy-AM"/>
        </w:rPr>
        <w:t xml:space="preserve">. Սույն օրենսգրքում թմրամիջոցների և հոգեմետ (հոգեներգործուն) նյութերի մանր չափեր են համարվում անսովոր գործածողի, այսինքն` թմրամիջոցներ, հոգեմետ (հոգեներգործուն), ինչպես նաև խիստ ներգործող նյութեր չգործածող, 18 տարին լրացած և գործնականում առողջ անձի օրգանիզմի վրա հոգեներգործուն ազդեցություն թողնելու համար բավարար թմրամիջոցների և </w:t>
      </w:r>
      <w:r w:rsidR="00F43D87" w:rsidRPr="009E18FC">
        <w:rPr>
          <w:rFonts w:ascii="GHEA Grapalat" w:hAnsi="GHEA Grapalat"/>
          <w:color w:val="auto"/>
          <w:lang w:val="hy-AM"/>
        </w:rPr>
        <w:lastRenderedPageBreak/>
        <w:t>հոգեմետ (հոգեներգործուն) նյութերի նվազագույն չափերից մինչև դրանց 5-ապատիկը ներառող չափերը:</w:t>
      </w:r>
    </w:p>
    <w:p w:rsidR="00C3255B" w:rsidRPr="009E18FC" w:rsidRDefault="008302E2" w:rsidP="005E3E05">
      <w:pPr>
        <w:pStyle w:val="1"/>
        <w:spacing w:after="0"/>
        <w:ind w:firstLine="708"/>
        <w:jc w:val="both"/>
        <w:rPr>
          <w:rFonts w:ascii="GHEA Grapalat" w:hAnsi="GHEA Grapalat"/>
          <w:color w:val="auto"/>
          <w:lang w:val="hy-AM"/>
        </w:rPr>
      </w:pPr>
      <w:r w:rsidRPr="009E18FC">
        <w:rPr>
          <w:rFonts w:ascii="GHEA Grapalat" w:hAnsi="GHEA Grapalat"/>
          <w:color w:val="auto"/>
          <w:lang w:val="hy-AM"/>
        </w:rPr>
        <w:t>6</w:t>
      </w:r>
      <w:r w:rsidR="00F43D87" w:rsidRPr="009E18FC">
        <w:rPr>
          <w:rFonts w:ascii="GHEA Grapalat" w:hAnsi="GHEA Grapalat"/>
          <w:color w:val="auto"/>
          <w:lang w:val="hy-AM"/>
        </w:rPr>
        <w:t>. Թմրամիջոցների և հոգեմետ (հոգեներգործուն) նյութերի մանր չափերը սահմանում է Հայաստանի Հանրապետության կառավարությունը` հիմք ընդունելով սույն հոդվածի</w:t>
      </w:r>
      <w:r w:rsidR="00152E2A" w:rsidRPr="009E18FC">
        <w:rPr>
          <w:rFonts w:ascii="GHEA Grapalat" w:hAnsi="GHEA Grapalat"/>
          <w:color w:val="auto"/>
          <w:lang w:val="hy-AM"/>
        </w:rPr>
        <w:t xml:space="preserve"> </w:t>
      </w:r>
      <w:r w:rsidRPr="009E18FC">
        <w:rPr>
          <w:rFonts w:ascii="GHEA Grapalat" w:hAnsi="GHEA Grapalat"/>
          <w:color w:val="auto"/>
          <w:lang w:val="hy-AM"/>
        </w:rPr>
        <w:t>5</w:t>
      </w:r>
      <w:r w:rsidR="00F43D87" w:rsidRPr="009E18FC">
        <w:rPr>
          <w:rFonts w:ascii="GHEA Grapalat" w:hAnsi="GHEA Grapalat"/>
          <w:color w:val="auto"/>
          <w:lang w:val="hy-AM"/>
        </w:rPr>
        <w:t>-րդ մասում ամրագրված չափորոշիչը:</w:t>
      </w:r>
    </w:p>
    <w:p w:rsidR="00FD13CB" w:rsidRPr="009E18FC" w:rsidRDefault="000A7798" w:rsidP="005E3E05">
      <w:pPr>
        <w:pStyle w:val="1"/>
        <w:spacing w:after="0"/>
        <w:jc w:val="both"/>
        <w:rPr>
          <w:rFonts w:ascii="GHEA Grapalat" w:hAnsi="GHEA Grapalat"/>
          <w:color w:val="auto"/>
          <w:lang w:val="hy-AM"/>
        </w:rPr>
      </w:pPr>
      <w:r w:rsidRPr="009E18FC">
        <w:rPr>
          <w:rFonts w:ascii="GHEA Grapalat" w:eastAsia="GHEA Grapalat" w:hAnsi="GHEA Grapalat" w:cs="GHEA Grapalat"/>
          <w:color w:val="auto"/>
          <w:lang w:val="hy-AM"/>
        </w:rPr>
        <w:t xml:space="preserve"> </w:t>
      </w:r>
      <w:r w:rsidR="008302E2" w:rsidRPr="009E18FC">
        <w:rPr>
          <w:rFonts w:ascii="GHEA Grapalat" w:eastAsia="GHEA Grapalat" w:hAnsi="GHEA Grapalat" w:cs="GHEA Grapalat"/>
          <w:color w:val="auto"/>
          <w:lang w:val="hy-AM"/>
        </w:rPr>
        <w:tab/>
        <w:t xml:space="preserve">7. </w:t>
      </w:r>
      <w:r w:rsidRPr="009E18FC">
        <w:rPr>
          <w:rFonts w:ascii="GHEA Grapalat" w:eastAsia="GHEA Grapalat" w:hAnsi="GHEA Grapalat" w:cs="GHEA Grapalat"/>
          <w:color w:val="auto"/>
          <w:lang w:val="hy-AM"/>
        </w:rPr>
        <w:t>Այն անձը, ո</w:t>
      </w:r>
      <w:r w:rsidR="008302E2" w:rsidRPr="009E18FC">
        <w:rPr>
          <w:rFonts w:ascii="GHEA Grapalat" w:eastAsia="GHEA Grapalat" w:hAnsi="GHEA Grapalat" w:cs="GHEA Grapalat"/>
          <w:color w:val="auto"/>
          <w:lang w:val="hy-AM"/>
        </w:rPr>
        <w:t>վ</w:t>
      </w:r>
      <w:r w:rsidRPr="009E18FC">
        <w:rPr>
          <w:rFonts w:ascii="GHEA Grapalat" w:eastAsia="GHEA Grapalat" w:hAnsi="GHEA Grapalat" w:cs="GHEA Grapalat"/>
          <w:color w:val="auto"/>
          <w:lang w:val="hy-AM"/>
        </w:rPr>
        <w:t xml:space="preserve"> առանց բժշկի նշանակման թմրամիջոցներ կամ հոգեմետ</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(հոգեներգործուն) նյութեր գործածելու կապակցությամբ բժշկական օգնություն ստանալու համար կամովին դիմել է համապատասխան բժշկական կազմակերպություն</w:t>
      </w:r>
      <w:r w:rsidR="008302E2" w:rsidRPr="009E18FC">
        <w:rPr>
          <w:rFonts w:ascii="GHEA Grapalat" w:eastAsia="GHEA Grapalat" w:hAnsi="GHEA Grapalat" w:cs="GHEA Grapalat"/>
          <w:color w:val="auto"/>
          <w:lang w:val="hy-AM"/>
        </w:rPr>
        <w:t xml:space="preserve">, ինչպես նաև այն անձը, ով </w:t>
      </w:r>
      <w:r w:rsidR="00F43D87" w:rsidRPr="009E18FC">
        <w:rPr>
          <w:rFonts w:ascii="GHEA Grapalat" w:hAnsi="GHEA Grapalat"/>
          <w:color w:val="auto"/>
          <w:lang w:val="hy-AM"/>
        </w:rPr>
        <w:t>կամովին հանձնել է իր մոտ եղած մանր չափերի թմրամիջոցները կամ հոգեմետ</w:t>
      </w:r>
      <w:r w:rsidR="008302E2" w:rsidRPr="009E18FC">
        <w:rPr>
          <w:rFonts w:ascii="GHEA Grapalat" w:hAnsi="GHEA Grapalat"/>
          <w:color w:val="auto"/>
          <w:lang w:val="hy-AM"/>
        </w:rPr>
        <w:t xml:space="preserve"> </w:t>
      </w:r>
      <w:r w:rsidR="00F43D87" w:rsidRPr="009E18FC">
        <w:rPr>
          <w:rFonts w:ascii="GHEA Grapalat" w:hAnsi="GHEA Grapalat"/>
          <w:color w:val="auto"/>
          <w:lang w:val="hy-AM"/>
        </w:rPr>
        <w:t>(հոգեներգործուն) նյութերը</w:t>
      </w:r>
      <w:r w:rsidR="0028732E" w:rsidRPr="009E18FC">
        <w:rPr>
          <w:rFonts w:ascii="GHEA Grapalat" w:hAnsi="GHEA Grapalat"/>
          <w:color w:val="auto"/>
          <w:lang w:val="hy-AM"/>
        </w:rPr>
        <w:t xml:space="preserve"> </w:t>
      </w:r>
      <w:r w:rsidRPr="009E18FC">
        <w:rPr>
          <w:rFonts w:ascii="GHEA Grapalat" w:eastAsia="GHEA Grapalat" w:hAnsi="GHEA Grapalat" w:cs="GHEA Grapalat"/>
          <w:color w:val="auto"/>
          <w:lang w:val="hy-AM"/>
        </w:rPr>
        <w:t>ազատվում է սույն հոդվածով  սահմանված վարչական պատասխանատվությունից</w:t>
      </w:r>
      <w:r w:rsidR="005E3BBA" w:rsidRPr="009E18FC">
        <w:rPr>
          <w:rFonts w:ascii="GHEA Grapalat" w:eastAsia="GHEA Grapalat" w:hAnsi="GHEA Grapalat" w:cs="GHEA Grapalat"/>
          <w:color w:val="auto"/>
          <w:lang w:val="hy-AM"/>
        </w:rPr>
        <w:t>:</w:t>
      </w:r>
    </w:p>
    <w:p w:rsidR="00FD13CB" w:rsidRPr="009E18FC" w:rsidRDefault="00FD13CB" w:rsidP="005E3E05">
      <w:pPr>
        <w:pStyle w:val="1"/>
        <w:spacing w:after="0"/>
        <w:ind w:firstLine="708"/>
        <w:jc w:val="both"/>
        <w:rPr>
          <w:rFonts w:ascii="GHEA Grapalat" w:hAnsi="GHEA Grapalat"/>
          <w:color w:val="auto"/>
          <w:lang w:val="hy-AM"/>
        </w:rPr>
      </w:pPr>
    </w:p>
    <w:p w:rsidR="00A4647C" w:rsidRPr="009E18FC" w:rsidRDefault="000A7798" w:rsidP="005E3E05">
      <w:pPr>
        <w:pStyle w:val="Title"/>
        <w:spacing w:before="0" w:after="0"/>
        <w:rPr>
          <w:rFonts w:ascii="GHEA Grapalat" w:hAnsi="GHEA Grapalat"/>
          <w:color w:val="auto"/>
          <w:sz w:val="22"/>
          <w:szCs w:val="22"/>
          <w:lang w:val="hy-AM"/>
        </w:rPr>
      </w:pPr>
      <w:r w:rsidRPr="009E18FC">
        <w:rPr>
          <w:rFonts w:ascii="GHEA Grapalat" w:eastAsia="GHEA Grapalat" w:hAnsi="GHEA Grapalat" w:cs="GHEA Grapalat"/>
          <w:color w:val="auto"/>
          <w:sz w:val="22"/>
          <w:szCs w:val="22"/>
          <w:lang w:val="hy-AM"/>
        </w:rPr>
        <w:t>ԳԼՈՒԽ 2</w:t>
      </w:r>
      <w:r w:rsidR="00152DED" w:rsidRPr="009E18FC">
        <w:rPr>
          <w:rFonts w:ascii="GHEA Grapalat" w:eastAsia="GHEA Grapalat" w:hAnsi="GHEA Grapalat" w:cs="GHEA Grapalat"/>
          <w:color w:val="auto"/>
          <w:sz w:val="22"/>
          <w:szCs w:val="22"/>
          <w:lang w:val="hy-AM"/>
        </w:rPr>
        <w:t>8</w:t>
      </w:r>
      <w:r w:rsidRPr="009E18FC">
        <w:rPr>
          <w:rFonts w:ascii="GHEA Grapalat" w:eastAsia="GHEA Grapalat" w:hAnsi="GHEA Grapalat" w:cs="GHEA Grapalat"/>
          <w:color w:val="auto"/>
          <w:sz w:val="22"/>
          <w:szCs w:val="22"/>
          <w:lang w:val="hy-AM"/>
        </w:rPr>
        <w:t>.</w:t>
      </w:r>
    </w:p>
    <w:p w:rsidR="00FD13CB" w:rsidRPr="009E18FC" w:rsidRDefault="000A7798"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ԿՐԹՈՒԹՅԱՆ ԵՎ ԱՇԽԱՏԱՆՔԻ ՈԼՈՐՏՆԵՐՈՒՄ ՎԱՐՉԱԿԱՆ ԻՐԱՎԱԽԱԽՏՈՒՄՆԵՐԸ</w:t>
      </w:r>
    </w:p>
    <w:p w:rsidR="00A4647C" w:rsidRPr="009E18FC" w:rsidRDefault="000A7798"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162</w:t>
      </w:r>
      <w:r w:rsidRPr="009E18FC">
        <w:rPr>
          <w:rFonts w:ascii="GHEA Grapalat" w:eastAsia="GHEA Grapalat" w:hAnsi="GHEA Grapalat" w:cs="GHEA Grapalat"/>
          <w:b/>
          <w:color w:val="auto"/>
          <w:lang w:val="hy-AM"/>
        </w:rPr>
        <w:t>. Կրթության բնագավառում օրենսդրության  պահանջները խախտելը</w:t>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ab/>
        <w:t xml:space="preserve"> </w:t>
      </w:r>
    </w:p>
    <w:p w:rsidR="005E3BBA" w:rsidRPr="009E18FC" w:rsidRDefault="000A7798" w:rsidP="005E3E05">
      <w:pPr>
        <w:pStyle w:val="1"/>
        <w:tabs>
          <w:tab w:val="left" w:pos="0"/>
          <w:tab w:val="left" w:pos="72"/>
        </w:tabs>
        <w:spacing w:after="0"/>
        <w:ind w:firstLine="283"/>
        <w:jc w:val="both"/>
        <w:rPr>
          <w:rFonts w:ascii="GHEA Grapalat" w:hAnsi="GHEA Grapalat"/>
          <w:color w:val="auto"/>
          <w:lang w:val="hy-AM"/>
        </w:rPr>
      </w:pPr>
      <w:r w:rsidRPr="009E18FC">
        <w:rPr>
          <w:rFonts w:ascii="GHEA Grapalat" w:eastAsia="GHEA Grapalat" w:hAnsi="GHEA Grapalat" w:cs="GHEA Grapalat"/>
          <w:color w:val="auto"/>
          <w:lang w:val="hy-AM"/>
        </w:rPr>
        <w:t xml:space="preserve">     </w:t>
      </w:r>
      <w:r w:rsidR="005E3BBA"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1. Օրենսդրությամբ սահմանված հիմնական պրոֆեսորադասախոսական կամ մանկավարժական կազմին կամ ուսումնական տարածքին կամ լաբորատոր կամ ուսումնամեթոդական ապահովվածության կամ գրադարանային-տեղեկատվական համակարգին կամ ուսումնաարտադրական պրակտիկայի բազային ներկայացվող պահանջները խախտելը՝</w:t>
      </w:r>
    </w:p>
    <w:p w:rsidR="00A4647C" w:rsidRPr="009E18FC" w:rsidRDefault="005E3BBA" w:rsidP="005E3E05">
      <w:pPr>
        <w:pStyle w:val="1"/>
        <w:tabs>
          <w:tab w:val="left" w:pos="0"/>
          <w:tab w:val="left" w:pos="72"/>
        </w:tabs>
        <w:spacing w:after="0"/>
        <w:ind w:firstLine="283"/>
        <w:jc w:val="both"/>
        <w:rPr>
          <w:rFonts w:ascii="GHEA Grapalat" w:hAnsi="GHEA Grapalat"/>
          <w:color w:val="auto"/>
          <w:lang w:val="hy-AM"/>
        </w:rPr>
      </w:pPr>
      <w:r w:rsidRPr="009E18FC">
        <w:rPr>
          <w:rFonts w:ascii="GHEA Grapalat" w:eastAsia="GHEA Grapalat" w:hAnsi="GHEA Grapalat" w:cs="GHEA Grapalat"/>
          <w:color w:val="auto"/>
          <w:lang w:val="hy-AM"/>
        </w:rPr>
        <w:tab/>
      </w:r>
      <w:r w:rsidR="000A7798" w:rsidRPr="009E18FC">
        <w:rPr>
          <w:rFonts w:ascii="GHEA Grapalat" w:eastAsia="GHEA Grapalat" w:hAnsi="GHEA Grapalat" w:cs="GHEA Grapalat"/>
          <w:color w:val="auto"/>
          <w:lang w:val="hy-AM"/>
        </w:rPr>
        <w:t>առաջացնում է նախազգուշացում:</w:t>
      </w:r>
    </w:p>
    <w:p w:rsidR="00A4647C" w:rsidRPr="009E18FC" w:rsidRDefault="000A7798" w:rsidP="005E3E05">
      <w:pPr>
        <w:pStyle w:val="1"/>
        <w:tabs>
          <w:tab w:val="left" w:pos="0"/>
          <w:tab w:val="left" w:pos="72"/>
        </w:tabs>
        <w:spacing w:after="0"/>
        <w:ind w:firstLine="283"/>
        <w:jc w:val="both"/>
        <w:rPr>
          <w:rFonts w:ascii="GHEA Grapalat" w:hAnsi="GHEA Grapalat"/>
          <w:color w:val="auto"/>
          <w:lang w:val="hy-AM"/>
        </w:rPr>
      </w:pPr>
      <w:r w:rsidRPr="009E18FC">
        <w:rPr>
          <w:rFonts w:ascii="GHEA Grapalat" w:eastAsia="GHEA Grapalat" w:hAnsi="GHEA Grapalat" w:cs="GHEA Grapalat"/>
          <w:color w:val="auto"/>
          <w:lang w:val="hy-AM"/>
        </w:rPr>
        <w:tab/>
        <w:t>2. Ուսումնական հաստատության կողմից լիցենզավորման ենթակա գործունեությունից բխող` օրենքով նախատեսված հաշվետվությունների ներկայացման ժամկետը 10 օրվանից ավելի ժամկետով խախտելը՝</w:t>
      </w:r>
    </w:p>
    <w:p w:rsidR="00A4647C" w:rsidRPr="009E18FC" w:rsidRDefault="000A7798" w:rsidP="005E3E05">
      <w:pPr>
        <w:pStyle w:val="1"/>
        <w:tabs>
          <w:tab w:val="left" w:pos="0"/>
        </w:tabs>
        <w:spacing w:after="0"/>
        <w:ind w:hanging="180"/>
        <w:jc w:val="both"/>
        <w:rPr>
          <w:rFonts w:ascii="GHEA Grapalat" w:hAnsi="GHEA Grapalat"/>
          <w:color w:val="auto"/>
          <w:lang w:val="hy-AM"/>
        </w:rPr>
      </w:pPr>
      <w:r w:rsidRPr="009E18FC">
        <w:rPr>
          <w:rFonts w:ascii="GHEA Grapalat" w:eastAsia="GHEA Grapalat" w:hAnsi="GHEA Grapalat" w:cs="GHEA Grapalat"/>
          <w:color w:val="auto"/>
          <w:lang w:val="hy-AM"/>
        </w:rPr>
        <w:tab/>
      </w:r>
      <w:r w:rsidRPr="009E18FC">
        <w:rPr>
          <w:rFonts w:ascii="GHEA Grapalat" w:eastAsia="GHEA Grapalat" w:hAnsi="GHEA Grapalat" w:cs="GHEA Grapalat"/>
          <w:color w:val="auto"/>
          <w:lang w:val="hy-AM"/>
        </w:rPr>
        <w:tab/>
        <w:t>առաջացնում է տուգանք՝ իրավաբանական անձի նկատմամբ ութ հարյուր հազար դրամից մեկ միլիոն դրամի չափով կամ լիցենզիայի գործողության կասեցում:</w:t>
      </w:r>
    </w:p>
    <w:p w:rsidR="00A4647C" w:rsidRPr="009E18FC" w:rsidRDefault="000A7798" w:rsidP="005E3E05">
      <w:pPr>
        <w:pStyle w:val="1"/>
        <w:tabs>
          <w:tab w:val="left" w:pos="0"/>
        </w:tabs>
        <w:spacing w:after="0"/>
        <w:ind w:hanging="180"/>
        <w:jc w:val="both"/>
        <w:rPr>
          <w:rFonts w:ascii="GHEA Grapalat" w:hAnsi="GHEA Grapalat"/>
          <w:color w:val="auto"/>
          <w:lang w:val="hy-AM"/>
        </w:rPr>
      </w:pPr>
      <w:r w:rsidRPr="009E18FC">
        <w:rPr>
          <w:rFonts w:ascii="GHEA Grapalat" w:eastAsia="GHEA Grapalat" w:hAnsi="GHEA Grapalat" w:cs="GHEA Grapalat"/>
          <w:color w:val="auto"/>
          <w:lang w:val="hy-AM"/>
        </w:rPr>
        <w:tab/>
      </w:r>
      <w:r w:rsidRPr="009E18FC">
        <w:rPr>
          <w:rFonts w:ascii="GHEA Grapalat" w:eastAsia="GHEA Grapalat" w:hAnsi="GHEA Grapalat" w:cs="GHEA Grapalat"/>
          <w:color w:val="auto"/>
          <w:lang w:val="hy-AM"/>
        </w:rPr>
        <w:tab/>
        <w:t>3. Ուսումնական հաստատության ներկայացրած հայտի հիմքով իրեն հատկացված սովորողների (ըստ կուրսերի) նախատեսվող սահմանային թիվը խախտելը՝</w:t>
      </w:r>
    </w:p>
    <w:p w:rsidR="00A4647C" w:rsidRPr="009E18FC" w:rsidRDefault="000A7798" w:rsidP="005E3E05">
      <w:pPr>
        <w:pStyle w:val="1"/>
        <w:spacing w:after="0"/>
        <w:jc w:val="both"/>
        <w:rPr>
          <w:rFonts w:ascii="GHEA Grapalat" w:hAnsi="GHEA Grapalat"/>
          <w:color w:val="auto"/>
          <w:lang w:val="hy-AM"/>
        </w:rPr>
      </w:pPr>
      <w:r w:rsidRPr="009E18FC">
        <w:rPr>
          <w:rFonts w:ascii="GHEA Grapalat" w:eastAsia="GHEA Grapalat" w:hAnsi="GHEA Grapalat" w:cs="GHEA Grapalat"/>
          <w:color w:val="auto"/>
          <w:lang w:val="hy-AM"/>
        </w:rPr>
        <w:tab/>
        <w:t>առաջացնում է տուգանք՝ ութ հարյուր հազար դրամից մեկ միլիոն դրամի չափով:</w:t>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4. Սույն հոդվածի 1-ին մասով սահմանված արարքներից որևէ մեկը՝ վարչական տույժ նշանակելու </w:t>
      </w:r>
      <w:r w:rsidR="00116750" w:rsidRPr="009E18FC">
        <w:rPr>
          <w:rFonts w:ascii="GHEA Grapalat" w:eastAsia="GHEA Grapalat" w:hAnsi="GHEA Grapalat" w:cs="GHEA Grapalat"/>
          <w:color w:val="auto"/>
          <w:lang w:val="hy-AM"/>
        </w:rPr>
        <w:t>մասին</w:t>
      </w:r>
      <w:r w:rsidRPr="009E18FC">
        <w:rPr>
          <w:rFonts w:ascii="GHEA Grapalat" w:eastAsia="GHEA Grapalat" w:hAnsi="GHEA Grapalat" w:cs="GHEA Grapalat"/>
          <w:color w:val="auto"/>
          <w:lang w:val="hy-AM"/>
        </w:rPr>
        <w:t xml:space="preserve"> որոշման անբողոքարկելի դառնալուց հետո`  մեկ տարվա ընթացքում կրկին կատարելը՝</w:t>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ութ հարյուր հազար դրամից մեկ միլիոն դրամի չափով կամ լիցենզիայի գործողության կասեցում:</w:t>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5. Սույն հոդվածի 1-ին մասով սահմանված արարքը՝ վարչական տույժ նշանակելու </w:t>
      </w:r>
      <w:r w:rsidR="00116750" w:rsidRPr="009E18FC">
        <w:rPr>
          <w:rFonts w:ascii="GHEA Grapalat" w:eastAsia="GHEA Grapalat" w:hAnsi="GHEA Grapalat" w:cs="GHEA Grapalat"/>
          <w:color w:val="auto"/>
          <w:lang w:val="hy-AM"/>
        </w:rPr>
        <w:t>մասին</w:t>
      </w:r>
      <w:r w:rsidRPr="009E18FC">
        <w:rPr>
          <w:rFonts w:ascii="GHEA Grapalat" w:eastAsia="GHEA Grapalat" w:hAnsi="GHEA Grapalat" w:cs="GHEA Grapalat"/>
          <w:color w:val="auto"/>
          <w:lang w:val="hy-AM"/>
        </w:rPr>
        <w:t xml:space="preserve"> որոշման անբողոքարկելի դառնալուց հետո`  մեկ տարվա ընթացքում երրորդ անգամ կատարելը՝</w:t>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տուգանք՝ մեկ միլիոն դրամից մեկ միլիոն հինգ հարյուր հազար դրամի չափով կամ լիցենզիայի գործողության դադարեցում</w:t>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 xml:space="preserve">6. Սույն հոդվածի 2-3-րդ մասերով սահմանված արարքներից որևէ մեկը՝ վարչական տույժ նշանակելու </w:t>
      </w:r>
      <w:r w:rsidR="00116750" w:rsidRPr="009E18FC">
        <w:rPr>
          <w:rFonts w:ascii="GHEA Grapalat" w:eastAsia="GHEA Grapalat" w:hAnsi="GHEA Grapalat" w:cs="GHEA Grapalat"/>
          <w:color w:val="auto"/>
          <w:lang w:val="hy-AM"/>
        </w:rPr>
        <w:t>մասին</w:t>
      </w:r>
      <w:r w:rsidRPr="009E18FC">
        <w:rPr>
          <w:rFonts w:ascii="GHEA Grapalat" w:eastAsia="GHEA Grapalat" w:hAnsi="GHEA Grapalat" w:cs="GHEA Grapalat"/>
          <w:color w:val="auto"/>
          <w:lang w:val="hy-AM"/>
        </w:rPr>
        <w:t xml:space="preserve"> որոշման անբողոքարկելի դառնալուց հետո`  մեկ տարվա ընթացքում կրկին կատարելը՝</w:t>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լիցենզիայի գործողության կասեցում կամ լիցենզիայի գործողության դադարեցում:</w:t>
      </w:r>
    </w:p>
    <w:p w:rsidR="00A4647C" w:rsidRPr="009E18FC" w:rsidRDefault="000A7798" w:rsidP="005E3E05">
      <w:pPr>
        <w:pStyle w:val="1"/>
        <w:tabs>
          <w:tab w:val="left" w:pos="0"/>
        </w:tabs>
        <w:spacing w:after="0"/>
        <w:jc w:val="both"/>
        <w:rPr>
          <w:rFonts w:ascii="GHEA Grapalat" w:hAnsi="GHEA Grapalat"/>
          <w:color w:val="auto"/>
          <w:lang w:val="hy-AM"/>
        </w:rPr>
      </w:pPr>
      <w:r w:rsidRPr="009E18FC">
        <w:rPr>
          <w:rFonts w:ascii="GHEA Grapalat" w:eastAsia="GHEA Grapalat" w:hAnsi="GHEA Grapalat" w:cs="GHEA Grapalat"/>
          <w:color w:val="auto"/>
          <w:lang w:val="hy-AM"/>
        </w:rPr>
        <w:tab/>
      </w:r>
    </w:p>
    <w:p w:rsidR="00A4647C" w:rsidRPr="009E18FC" w:rsidRDefault="000A7798"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163</w:t>
      </w:r>
      <w:r w:rsidRPr="009E18FC">
        <w:rPr>
          <w:rFonts w:ascii="GHEA Grapalat" w:eastAsia="GHEA Grapalat" w:hAnsi="GHEA Grapalat" w:cs="GHEA Grapalat"/>
          <w:b/>
          <w:color w:val="auto"/>
          <w:lang w:val="hy-AM"/>
        </w:rPr>
        <w:t>. Աշխատանքային օրենսդրության պահանջները խախտելը</w:t>
      </w:r>
    </w:p>
    <w:p w:rsidR="005E3BBA" w:rsidRPr="009E18FC" w:rsidRDefault="005E3BBA"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Գործատուի կողմից՝ 14 տարին չլրացած անձի հետ օրենքով չսահմանված ոլորտներում կամ առանց ծնողներից մեկի կամ որդեգրողի կամ խնամակալի կամ խնամակալության և հոգաբարձության մարմնի գրավոր համաձայնության,  կամ 14-ից մինչև 16 տարեկան անձի հետ առանց ծնողներից մեկի կամ որդեգրողի կամ հոգաբարձուի</w:t>
      </w:r>
      <w:r w:rsidRPr="009E18FC">
        <w:rPr>
          <w:rFonts w:ascii="Sylfaen" w:eastAsia="Arial" w:hAnsi="Sylfaen" w:cs="Arial"/>
          <w:color w:val="auto"/>
          <w:lang w:val="hy-AM"/>
        </w:rPr>
        <w:t> </w:t>
      </w:r>
      <w:r w:rsidRPr="009E18FC">
        <w:rPr>
          <w:rFonts w:ascii="GHEA Grapalat" w:eastAsia="GHEA Grapalat" w:hAnsi="GHEA Grapalat" w:cs="GHEA Grapalat"/>
          <w:color w:val="auto"/>
          <w:lang w:val="hy-AM"/>
        </w:rPr>
        <w:t xml:space="preserve">գրավոր համաձայնության, աշխատանքի ընդունելը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յոթանասուն հազար դրամից հարյուր հազար դրամի չափով: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2. Գործատուի կողմից օրենսդրությամբ սահմանված դեպքերում կամ կարգով (չափով) արձակման նպաստ չվճարելը, կամ աշխատանքային պայմանագիրը լուծելու համար օրենսդրությամբ, աշխատանքային կամ կոլեկտիվ պայմանագրով սահմանված ծանուցման ժամկետները չպահպանելը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ութսուն հազար դրամից հարյուր հազար դրամի չափով: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 3. Գործատուի կողմից օրենսդրությամբ</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 xml:space="preserve">սահմանված դեպքերում կամ կարգով (չափով) աշխատողին վնասի հատուցում չվճարելը, ինչպես նաև աշխատանքի վայրում աշխատողի մահվան դեպքում ոստիկանությանը և աշխատանքի անվտանգության ապահովման հարցերով Հայաստանի Հանրապետության կառավարության լիազորած մարմնին, առկայության դեպքում` ապահովագրողին անհապաղ չտեղեկացնելը  կամ դժբախտ դեպքի ծառայողական քննություն սահմանված կարգով և ժամկետում չիրականացնելը՝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հարյուր հազար դրամից հարյուր երեսուն հազար դրամի չափով: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  4. Գործատուի կողմից մասնագիտական հիվանդությունների (թունավորումների) ծառայողական քննության ընթացքում՝ ծառայողական քննություն անցկացնող համապատասխան հանձնաժողովին քննության համար անհրաժեշտ տեղեկություն կամ փաստաթղթեր չներկայացնելը, հանձնաժողովի աշխատանքի համար անհրաժեշտ պայմաններ չապահովելը, կամ ծառայողական քննության արդյունքների հիման վրա հանձնաժողովի կողմից տրված գրավոր հանձնարարականը չկատարելը կամ գրավոր հանձնարարականը կատարելու մասին սահմանված ժամկետում հանձնաժողովին չտեղեկացնելը՝</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տուգանք՝ հարյուր հազար դրամից հարյուր երեսուն հազար դրամի չափով:    </w:t>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5. Գործատուի կողմից աշխատողների օրական կամ շաբաթական աշխատաժամանակի ստույգ հաշվառում չիրականացնելը, աշխատանքի և հանգստի ժամանակացույց չհաստատելը, հաստատված ժամանակացույցը խախտելը կամ աշխատողի օրական կամ շաբաթական </w:t>
      </w:r>
      <w:r w:rsidRPr="009E18FC">
        <w:rPr>
          <w:rFonts w:ascii="GHEA Grapalat" w:eastAsia="GHEA Grapalat" w:hAnsi="GHEA Grapalat" w:cs="GHEA Grapalat"/>
          <w:color w:val="auto"/>
          <w:lang w:val="hy-AM"/>
        </w:rPr>
        <w:lastRenderedPageBreak/>
        <w:t xml:space="preserve">աշխատաժամանակի տևողության կամ հանգստի ժամանակի՝ օրենսդրությամբ սահմանված պահանջները խախտելը՝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հիսուն հազար դրամից հարյուր հիսուն հազար դրամի չափով: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6. Գործատուի կողմից օրենսդրությամբ չսահմանված դեպքերում որոշակի ժամկետով աշխատանքային պայմանագիր կնքելը, որոշակի ժամկետով աշխատանքային պայմանագիր կնքելու կամ աշխատանքային պայմանագիր կնքելիս փորձաշրջան սահմանելու օրենսդրությամբ սահմանված կարգը խախտելը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հարյուր հիսուն հազար դրամի չափով:</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7. Գործատուի կողմից աշխատանքի ժամանակացույցով չնախատեսված` հանգստյան, օրենքով սահմանված ոչ աշխատանքային՝ տոնական կամ հիշատակի օրերին  աշխատողներին աշխատանքում  ներգրավելու դեպքում ժամային (օրական) դրույքաչափի կամ գործավարձի առնվազն կրկնակի չափով վճարում չկատարելը, աշխատողին մեկ ամսվա ընթացքում վճարովի այլ հանգստյան</w:t>
      </w:r>
      <w:r w:rsidRPr="009E18FC">
        <w:rPr>
          <w:rFonts w:ascii="Sylfaen" w:eastAsia="Arial" w:hAnsi="Sylfaen" w:cs="Arial"/>
          <w:color w:val="auto"/>
          <w:lang w:val="hy-AM"/>
        </w:rPr>
        <w:t> </w:t>
      </w:r>
      <w:r w:rsidRPr="009E18FC">
        <w:rPr>
          <w:rFonts w:ascii="GHEA Grapalat" w:eastAsia="GHEA Grapalat" w:hAnsi="GHEA Grapalat" w:cs="GHEA Grapalat"/>
          <w:color w:val="auto"/>
          <w:lang w:val="hy-AM"/>
        </w:rPr>
        <w:t>օր չտրամադրելը կամ այդ</w:t>
      </w:r>
      <w:r w:rsidRPr="009E18FC">
        <w:rPr>
          <w:rFonts w:ascii="Sylfaen" w:eastAsia="Arial" w:hAnsi="Sylfaen" w:cs="Arial"/>
          <w:color w:val="auto"/>
          <w:lang w:val="hy-AM"/>
        </w:rPr>
        <w:t> </w:t>
      </w:r>
      <w:r w:rsidRPr="009E18FC">
        <w:rPr>
          <w:rFonts w:ascii="GHEA Grapalat" w:eastAsia="GHEA Grapalat" w:hAnsi="GHEA Grapalat" w:cs="GHEA Grapalat"/>
          <w:color w:val="auto"/>
          <w:lang w:val="hy-AM"/>
        </w:rPr>
        <w:t>օրն ամենամյա արձակուրդին չավելացնելը՝ բացառությամբ օրենսդրությամբ սահմանված դեպքերի, կամ օրական կամ շաբաթական աշխատաժամանակի առավելագույն տևողության օրենսդրությամբ սահմանված ժամանակը խախտելը՝</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հարյուր հիսուն հազար դրամի չափով:</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8. Գործատուի կողմից օրենսդրությամբ սահմանված կարգով ամենամյա արձակուրդ չտրամադրելը, ամենամյա արձակուրդը  օրենսդրությամբ սահմանված  դեպքերում չերկարաձգելը, ամենամյա արձակուրդի համար միջին աշխատավարձը  օրենսդրությամբ սահմանված ժամկետում չվճարելը, չօգտագործված ամենամյա արձակուրդը  դրամական հատուցմամբ փոխարինելը կամ չօգտագործված ամենամյա արձակուրդի դիմաց օրենսդրությամբ սահմանված դեպքերում կամ կարգով  դրամական հատուցում չտրամադրելը՝</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հիսուն հազար դրամից հարյուր հիսուն հազար դրամի չափով: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9. Գործատուի կողմից աշխատողների համար օրենսդրությամբ կամ կոլեկտիվ պայմանագրով նախատեսվածից նվազ բարենպաստ պայմաններ սահմանելը՝</w:t>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տուգանք՝ հարյուր հազար դրամի չափով յուրաքանչյուր խախտման համար: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10. Գործատուի կողմից աշխատողին` գործադուլի մասնակցելուն կամ դրան մասնակցելուց հրաժարվելուն  հարկադրելը`</w:t>
      </w:r>
      <w:r w:rsidRPr="009E18FC">
        <w:rPr>
          <w:rFonts w:ascii="GHEA Grapalat" w:eastAsia="GHEA Grapalat" w:hAnsi="GHEA Grapalat" w:cs="GHEA Grapalat"/>
          <w:color w:val="auto"/>
          <w:lang w:val="hy-AM"/>
        </w:rPr>
        <w:tab/>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հիսունից հարյուր հիսուն հազար դրամի չափով:</w:t>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11. Սույն հոդվածի 1-10-րդ մասերով սահմանված արարքներից որևէ մեկը՝ վարչական տույժ նշանակելու </w:t>
      </w:r>
      <w:r w:rsidR="00116750" w:rsidRPr="009E18FC">
        <w:rPr>
          <w:rFonts w:ascii="GHEA Grapalat" w:eastAsia="GHEA Grapalat" w:hAnsi="GHEA Grapalat" w:cs="GHEA Grapalat"/>
          <w:color w:val="auto"/>
          <w:lang w:val="hy-AM"/>
        </w:rPr>
        <w:t>մասին</w:t>
      </w:r>
      <w:r w:rsidRPr="009E18FC">
        <w:rPr>
          <w:rFonts w:ascii="GHEA Grapalat" w:eastAsia="GHEA Grapalat" w:hAnsi="GHEA Grapalat" w:cs="GHEA Grapalat"/>
          <w:color w:val="auto"/>
          <w:lang w:val="hy-AM"/>
        </w:rPr>
        <w:t xml:space="preserve"> որոշման անբողոքարկելի դառնալուց հետո`  մեկ տարվա ընթացքում կրկին կատարելը՝</w:t>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տուգանք՝ տվյալ արարքի համար սույն հոդվածի համապատասխան մասով սահմանված տուգանքի չափի կրկնապատիկի չափով </w:t>
      </w:r>
    </w:p>
    <w:p w:rsidR="00A4647C" w:rsidRPr="009E18FC" w:rsidRDefault="00A4647C" w:rsidP="005E3E05">
      <w:pPr>
        <w:pStyle w:val="1"/>
        <w:spacing w:after="0"/>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164</w:t>
      </w:r>
      <w:r w:rsidRPr="009E18FC">
        <w:rPr>
          <w:rFonts w:ascii="GHEA Grapalat" w:eastAsia="GHEA Grapalat" w:hAnsi="GHEA Grapalat" w:cs="GHEA Grapalat"/>
          <w:b/>
          <w:color w:val="auto"/>
          <w:lang w:val="hy-AM"/>
        </w:rPr>
        <w:t xml:space="preserve">. Գործատուի կողմից աշխատավարձ չհաշվարկելը կամ չվճարելը    </w:t>
      </w:r>
    </w:p>
    <w:p w:rsidR="005E3BBA" w:rsidRPr="009E18FC" w:rsidRDefault="005E3BBA"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1. Գործատուի կողմից օրենսդրությամբ սահմանված կարգով կամ  ժամկետներում աշխատավարձ չհաշվարկելը, չվճարելը կամ պակաս վճարելը, ոչ աշխատողի մեղքով առաջացած պարապուրդի ժամանակ համապատասխան վճարում չկատարելը կամ օրենքով սահմանված նվազագույն աշխատավարձից պակաս աշխատավարձ սահմանելը՝</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յուրաքանչյուր աշխատողի մասով համապատասխանաբար չվճարված, պակաս վճարված կամ պակաս սահմանված աշխատավարձի չափի մեկ քառորդի չափով:</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2. Սույն հոդվածի 1-ին մասով սահմանված արարքը՝ վարչական տույժ նշանակելու </w:t>
      </w:r>
      <w:r w:rsidR="00116750" w:rsidRPr="009E18FC">
        <w:rPr>
          <w:rFonts w:ascii="GHEA Grapalat" w:eastAsia="GHEA Grapalat" w:hAnsi="GHEA Grapalat" w:cs="GHEA Grapalat"/>
          <w:color w:val="auto"/>
          <w:lang w:val="hy-AM"/>
        </w:rPr>
        <w:t>մասին</w:t>
      </w:r>
      <w:r w:rsidRPr="009E18FC">
        <w:rPr>
          <w:rFonts w:ascii="GHEA Grapalat" w:eastAsia="GHEA Grapalat" w:hAnsi="GHEA Grapalat" w:cs="GHEA Grapalat"/>
          <w:color w:val="auto"/>
          <w:lang w:val="hy-AM"/>
        </w:rPr>
        <w:t xml:space="preserve"> որոշման անբողոքարկելի դառնալուց հետո`  մեկ տարվա ընթացքում կրկին կատարելը`</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յուրաքանչյուր աշխատողի մասով համապատասխանաբար չվճարված, պակաս վճարված կամ պակաս սահմանված աշխատավարձի չափի մեկ երկրորդի չափով:</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 </w:t>
      </w:r>
    </w:p>
    <w:p w:rsidR="00A4647C" w:rsidRPr="009E18FC" w:rsidRDefault="000A7798"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Հոդված</w:t>
      </w:r>
      <w:r w:rsidRPr="009E18FC">
        <w:rPr>
          <w:rFonts w:ascii="GHEA Grapalat" w:eastAsia="GHEA Grapalat" w:hAnsi="GHEA Grapalat" w:cs="GHEA Grapalat"/>
          <w:color w:val="auto"/>
          <w:lang w:val="hy-AM"/>
        </w:rPr>
        <w:t xml:space="preserve"> </w:t>
      </w:r>
      <w:r w:rsidR="00D537FC" w:rsidRPr="009E18FC">
        <w:rPr>
          <w:rFonts w:ascii="GHEA Grapalat" w:eastAsia="GHEA Grapalat" w:hAnsi="GHEA Grapalat" w:cs="GHEA Grapalat"/>
          <w:b/>
          <w:color w:val="auto"/>
          <w:lang w:val="hy-AM"/>
        </w:rPr>
        <w:t>165</w:t>
      </w:r>
      <w:r w:rsidRPr="009E18FC">
        <w:rPr>
          <w:rFonts w:ascii="GHEA Grapalat" w:eastAsia="GHEA Grapalat" w:hAnsi="GHEA Grapalat" w:cs="GHEA Grapalat"/>
          <w:b/>
          <w:color w:val="auto"/>
          <w:lang w:val="hy-AM"/>
        </w:rPr>
        <w:t>.</w:t>
      </w:r>
      <w:r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b/>
          <w:color w:val="auto"/>
          <w:lang w:val="hy-AM"/>
        </w:rPr>
        <w:t>Աշխատանքի անվտանգության ապահովման և առողջության պահպանման պահանջները խախտելը</w:t>
      </w:r>
    </w:p>
    <w:p w:rsidR="005E3BBA" w:rsidRPr="009E18FC" w:rsidRDefault="005E3BBA" w:rsidP="005E3E05">
      <w:pPr>
        <w:pStyle w:val="1"/>
        <w:spacing w:after="0"/>
        <w:ind w:firstLine="709"/>
        <w:jc w:val="both"/>
        <w:rPr>
          <w:rFonts w:ascii="GHEA Grapalat" w:eastAsia="GHEA Grapalat" w:hAnsi="GHEA Grapalat" w:cs="GHEA Grapalat"/>
          <w:b/>
          <w:color w:val="auto"/>
          <w:lang w:val="hy-AM"/>
        </w:rPr>
      </w:pPr>
    </w:p>
    <w:p w:rsidR="005E3BBA" w:rsidRPr="009E18FC" w:rsidRDefault="005E3BBA"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Գործատուի կողմից աշխատողների անվտանգության ապահովման և առողջության պահպանության օրենսդրությամբ սահմանված պահանջները խախտելը, այդ թվում՝ աշխատողների անվտանգության ապահովման և առողջության պահպանության վերաբերյալ ներքին իրավական ակտեր չընդունելը, աշխատողներին աշխատանքի անվտանգության ուսուցում կամ հրահանգավորում չանցկացնելը,  առողջության համար աշխատանքի անվտանգ և անվնաս պայմաններ չապահովելը կամ տեխնիկական կանոնակարգերով սահմանված աշխատանքի անվտանգ կատարման պահանջները խախտելը՝</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երեսուն հազար դրամից հարյուր հազար դրամի չափով: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Գործատուի կողմից աշխատողներին կոլեկտիվ կամ անհատական պաշտպանության միջոցներով չապահովելը՝</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 յուրաքանչյուր խախտման համար:</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 Գործատուի կողմից մինչև տասնութ տարեկան անձին աշխատանքային օրենսդրությամբ արգելված աշխատանքներում ներգրավելը, օրենքով նախատեսված դեպքում առանց պարտադիր բժշկական զննության անձին աշխատանքի ընդունելը, աշխատողին պարբերական բժշկական զննության</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 xml:space="preserve">չենթարկելը կամ հղի կամ մինչև մեկ տարեկան երեխա խնամող կանանց աշխատանքային օրենսդրությամբ արգելված աշխատանքներում, աշխատանքի վնասակար կամ վտանգավոր գործոնների առկայության պայմաններում աշխատանքի ներգրավելը՝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հարյուր հիսուն հազար դրամից երկու հարյուր հազար դրամի չափով: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 xml:space="preserve">4. Սույն հոդվածի 1-ին կամ 3-րդ  մասերով սահմանված արարքներից որևէ մեկը՝ վարչական տույժ նշանակելու </w:t>
      </w:r>
      <w:r w:rsidR="00116750" w:rsidRPr="009E18FC">
        <w:rPr>
          <w:rFonts w:ascii="GHEA Grapalat" w:eastAsia="GHEA Grapalat" w:hAnsi="GHEA Grapalat" w:cs="GHEA Grapalat"/>
          <w:color w:val="auto"/>
          <w:lang w:val="hy-AM"/>
        </w:rPr>
        <w:t>մասին</w:t>
      </w:r>
      <w:r w:rsidRPr="009E18FC">
        <w:rPr>
          <w:rFonts w:ascii="GHEA Grapalat" w:eastAsia="GHEA Grapalat" w:hAnsi="GHEA Grapalat" w:cs="GHEA Grapalat"/>
          <w:color w:val="auto"/>
          <w:lang w:val="hy-AM"/>
        </w:rPr>
        <w:t xml:space="preserve"> որոշման անբողոքարկելի դառնալուց հետո`  մեկ տարվա ընթացքում կրկին կատարելը`</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տվյալ արարքի համար սույն հոդվածի համապատասխան մասով սահմանված տուգանքի չափի կրկնապատիկի չափով։</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5. </w:t>
      </w:r>
      <w:r w:rsidRPr="009E18FC">
        <w:rPr>
          <w:rFonts w:ascii="Sylfaen" w:eastAsia="GHEA Grapalat" w:hAnsi="Sylfaen" w:cs="GHEA Grapalat"/>
          <w:color w:val="auto"/>
          <w:lang w:val="hy-AM"/>
        </w:rPr>
        <w:t> </w:t>
      </w:r>
      <w:r w:rsidRPr="009E18FC">
        <w:rPr>
          <w:rFonts w:ascii="GHEA Grapalat" w:eastAsia="GHEA Grapalat" w:hAnsi="GHEA Grapalat" w:cs="GHEA Grapalat"/>
          <w:color w:val="auto"/>
          <w:lang w:val="hy-AM"/>
        </w:rPr>
        <w:t>Սույն հոդվածի 2-րդ մասով սահմանված յուրաքանչյուր վարչական իրավախախտման համար նշանակված տուգանքի հանրագումարը չի կարող գերազանցել մեկ</w:t>
      </w:r>
      <w:r w:rsidRPr="009E18FC">
        <w:rPr>
          <w:rFonts w:ascii="Sylfaen" w:eastAsia="GHEA Grapalat" w:hAnsi="Sylfaen" w:cs="GHEA Grapalat"/>
          <w:color w:val="auto"/>
          <w:lang w:val="hy-AM"/>
        </w:rPr>
        <w:t> </w:t>
      </w:r>
      <w:r w:rsidRPr="009E18FC">
        <w:rPr>
          <w:rFonts w:ascii="GHEA Grapalat" w:eastAsia="GHEA Grapalat" w:hAnsi="GHEA Grapalat" w:cs="GHEA Grapalat"/>
          <w:color w:val="auto"/>
          <w:lang w:val="hy-AM"/>
        </w:rPr>
        <w:t>միլիոն</w:t>
      </w:r>
      <w:r w:rsidRPr="009E18FC">
        <w:rPr>
          <w:rFonts w:ascii="Sylfaen" w:eastAsia="GHEA Grapalat" w:hAnsi="Sylfaen" w:cs="GHEA Grapalat"/>
          <w:color w:val="auto"/>
          <w:lang w:val="hy-AM"/>
        </w:rPr>
        <w:t> </w:t>
      </w:r>
      <w:r w:rsidRPr="009E18FC">
        <w:rPr>
          <w:rFonts w:ascii="GHEA Grapalat" w:eastAsia="GHEA Grapalat" w:hAnsi="GHEA Grapalat" w:cs="GHEA Grapalat"/>
          <w:color w:val="auto"/>
          <w:lang w:val="hy-AM"/>
        </w:rPr>
        <w:t>դրամը:</w:t>
      </w:r>
    </w:p>
    <w:p w:rsidR="00A4647C" w:rsidRPr="009E18FC" w:rsidRDefault="00A4647C" w:rsidP="005E3E05">
      <w:pPr>
        <w:pStyle w:val="1"/>
        <w:spacing w:after="0"/>
        <w:jc w:val="both"/>
        <w:rPr>
          <w:rFonts w:ascii="GHEA Grapalat" w:hAnsi="GHEA Grapalat"/>
          <w:color w:val="auto"/>
          <w:lang w:val="hy-AM"/>
        </w:rPr>
      </w:pPr>
    </w:p>
    <w:p w:rsidR="00A4647C" w:rsidRPr="009E18FC" w:rsidRDefault="00A4647C" w:rsidP="005E3E05">
      <w:pPr>
        <w:pStyle w:val="1"/>
        <w:spacing w:after="0"/>
        <w:jc w:val="both"/>
        <w:rPr>
          <w:rFonts w:ascii="GHEA Grapalat" w:hAnsi="GHEA Grapalat"/>
          <w:color w:val="auto"/>
          <w:lang w:val="hy-AM"/>
        </w:rPr>
      </w:pPr>
    </w:p>
    <w:p w:rsidR="00A4647C" w:rsidRPr="009E18FC" w:rsidRDefault="000A7798" w:rsidP="005E3E05">
      <w:pPr>
        <w:pStyle w:val="1"/>
        <w:spacing w:after="0"/>
        <w:jc w:val="center"/>
        <w:rPr>
          <w:rFonts w:ascii="GHEA Grapalat" w:hAnsi="GHEA Grapalat"/>
          <w:color w:val="auto"/>
          <w:lang w:val="hy-AM"/>
        </w:rPr>
      </w:pPr>
      <w:r w:rsidRPr="009E18FC">
        <w:rPr>
          <w:rFonts w:ascii="GHEA Grapalat" w:eastAsia="GHEA Grapalat" w:hAnsi="GHEA Grapalat" w:cs="GHEA Grapalat"/>
          <w:b/>
          <w:color w:val="auto"/>
          <w:lang w:val="hy-AM"/>
        </w:rPr>
        <w:t>ԳԼՈՒԽ 2</w:t>
      </w:r>
      <w:r w:rsidR="00152DED" w:rsidRPr="009E18FC">
        <w:rPr>
          <w:rFonts w:ascii="GHEA Grapalat" w:eastAsia="GHEA Grapalat" w:hAnsi="GHEA Grapalat" w:cs="GHEA Grapalat"/>
          <w:b/>
          <w:color w:val="auto"/>
          <w:lang w:val="hy-AM"/>
        </w:rPr>
        <w:t>9</w:t>
      </w:r>
      <w:r w:rsidRPr="009E18FC">
        <w:rPr>
          <w:rFonts w:ascii="GHEA Grapalat" w:eastAsia="GHEA Grapalat" w:hAnsi="GHEA Grapalat" w:cs="GHEA Grapalat"/>
          <w:b/>
          <w:color w:val="auto"/>
          <w:lang w:val="hy-AM"/>
        </w:rPr>
        <w:t>.</w:t>
      </w:r>
    </w:p>
    <w:p w:rsidR="00A4647C" w:rsidRPr="009E18FC" w:rsidRDefault="000A7798" w:rsidP="005E3E05">
      <w:pPr>
        <w:pStyle w:val="1"/>
        <w:spacing w:after="0"/>
        <w:jc w:val="center"/>
        <w:rPr>
          <w:rFonts w:ascii="GHEA Grapalat" w:hAnsi="GHEA Grapalat"/>
          <w:color w:val="auto"/>
          <w:lang w:val="hy-AM"/>
        </w:rPr>
      </w:pPr>
      <w:r w:rsidRPr="009E18FC">
        <w:rPr>
          <w:rFonts w:ascii="GHEA Grapalat" w:eastAsia="GHEA Grapalat" w:hAnsi="GHEA Grapalat" w:cs="GHEA Grapalat"/>
          <w:b/>
          <w:color w:val="auto"/>
          <w:lang w:val="hy-AM"/>
        </w:rPr>
        <w:t xml:space="preserve">ԱՆԱՍՆԱԲՈՒԺԱԿԱՆ-ՍԱՆԻՏԱՐԱԿԱՆ ԵՎ ԳՅՈՒՂԱՏՆՏԵՍՈՒԹՅԱՆ ՈԼՈՐՏՆԵՐՈՒՄ ՎԱՐՉԱԿԱՆ ԻՐԱՎԱԽԱԽՏՈՒՄՆԵՐԸ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Sylfaen" w:eastAsia="Merriweather" w:hAnsi="Sylfaen" w:cs="Merriweather"/>
          <w:color w:val="auto"/>
          <w:lang w:val="hy-AM"/>
        </w:rPr>
        <w:t> </w:t>
      </w:r>
    </w:p>
    <w:p w:rsidR="00A4647C" w:rsidRPr="009E18FC" w:rsidRDefault="000A7798"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166</w:t>
      </w:r>
      <w:r w:rsidRPr="009E18FC">
        <w:rPr>
          <w:rFonts w:ascii="GHEA Grapalat" w:eastAsia="GHEA Grapalat" w:hAnsi="GHEA Grapalat" w:cs="GHEA Grapalat"/>
          <w:b/>
          <w:color w:val="auto"/>
          <w:lang w:val="hy-AM"/>
        </w:rPr>
        <w:t>. Ցանքերի արածավերումը, դաշտում գտնվող գյուղատնտեսական կուլտուրաների հավաքված բերքը փչացնելը, ոչնչացնելը, կամ տունկերը վնասելը</w:t>
      </w:r>
    </w:p>
    <w:p w:rsidR="005E3BBA" w:rsidRPr="009E18FC" w:rsidRDefault="005E3BBA"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hAnsi="GHEA Grapalat"/>
          <w:color w:val="auto"/>
          <w:lang w:val="hy-AM"/>
        </w:rPr>
      </w:pPr>
      <w:r w:rsidRPr="009E18FC">
        <w:rPr>
          <w:rFonts w:ascii="Sylfaen" w:eastAsia="Merriweather" w:hAnsi="Sylfaen" w:cs="Merriweather"/>
          <w:color w:val="auto"/>
          <w:lang w:val="hy-AM"/>
        </w:rPr>
        <w:t> </w:t>
      </w:r>
      <w:r w:rsidRPr="009E18FC">
        <w:rPr>
          <w:rFonts w:ascii="GHEA Grapalat" w:eastAsia="GHEA Grapalat" w:hAnsi="GHEA Grapalat" w:cs="GHEA Grapalat"/>
          <w:color w:val="auto"/>
          <w:lang w:val="hy-AM"/>
        </w:rPr>
        <w:t xml:space="preserve">1. Ընտանի կենդանիների (տնային անասունների կամ թռչունների) կողմից ցանքերի արածավերումը, կամ դաշտում գտնվող գյուղատնտեսական կուլտուրաների հավաքած բերքը փչացնելը կամ ոչնչացնելը, կամ տունկերը վնասելը`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ընտանի կենդանիների սեփականատիրոջ նկատմամբ՝ տասը հազար դրամի չափով:</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2. Ցանքերի կամ տունկերի միջով գյուղատնտեսական տեխնիկայի կամ ինքնագնաց գյուղատնտեսական մեքենայի կամ այլ տրանսպորտային միջոցով (վտանգի աղբյուր հանդիսացող գույքով)  անցնելը`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երեսուն հազար դրամի չափով:</w:t>
      </w:r>
    </w:p>
    <w:p w:rsidR="00A4647C" w:rsidRPr="009E18FC" w:rsidRDefault="00A4647C" w:rsidP="005E3E05">
      <w:pPr>
        <w:pStyle w:val="1"/>
        <w:spacing w:after="0"/>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167</w:t>
      </w:r>
      <w:r w:rsidRPr="009E18FC">
        <w:rPr>
          <w:rFonts w:ascii="GHEA Grapalat" w:eastAsia="GHEA Grapalat" w:hAnsi="GHEA Grapalat" w:cs="GHEA Grapalat"/>
          <w:b/>
          <w:color w:val="auto"/>
          <w:lang w:val="hy-AM"/>
        </w:rPr>
        <w:t>. Բույսերի կարանտին վնասակար օրգանիզմների կամ բույսերի կարգավորվող ոչ կարանտին վնասակար օրգանիզմների վնասազերծման կարգը խախտելը</w:t>
      </w:r>
    </w:p>
    <w:p w:rsidR="005E3BBA" w:rsidRPr="009E18FC" w:rsidRDefault="005E3BBA" w:rsidP="005E3E05">
      <w:pPr>
        <w:pStyle w:val="1"/>
        <w:spacing w:after="0"/>
        <w:ind w:firstLine="709"/>
        <w:jc w:val="both"/>
        <w:rPr>
          <w:rFonts w:ascii="GHEA Grapalat" w:eastAsia="GHEA Grapalat" w:hAnsi="GHEA Grapalat" w:cs="GHEA Grapalat"/>
          <w:b/>
          <w:color w:val="auto"/>
          <w:lang w:val="hy-AM"/>
        </w:rPr>
      </w:pPr>
    </w:p>
    <w:p w:rsidR="005E3BBA" w:rsidRPr="009E18FC" w:rsidRDefault="005E3BBA"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Բույսերի կարանտին վնասակար օրգանիզմների</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 xml:space="preserve">վնասազերծման  օրենսդրությամբ սահմանված  կարգը խախտելը`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ֆիզիկական անձի նկատմամբ` տասը հազար դրամի չափով, իրավաբանական անձի նկատմամբ՝ քսան հազար դրամի չափով, պաշտոնատար անձի նկատմամբ` հիսուն հազար դրամի չափով:</w:t>
      </w:r>
    </w:p>
    <w:p w:rsidR="00A4647C" w:rsidRPr="009E18FC" w:rsidRDefault="000A7798" w:rsidP="005E3E05">
      <w:pPr>
        <w:pStyle w:val="1"/>
        <w:spacing w:after="0"/>
        <w:ind w:firstLine="426"/>
        <w:jc w:val="both"/>
        <w:rPr>
          <w:rFonts w:ascii="GHEA Grapalat" w:hAnsi="GHEA Grapalat"/>
          <w:color w:val="auto"/>
          <w:lang w:val="hy-AM"/>
        </w:rPr>
      </w:pPr>
      <w:r w:rsidRPr="009E18FC">
        <w:rPr>
          <w:rFonts w:ascii="Sylfaen" w:eastAsia="Courier New" w:hAnsi="Sylfaen" w:cs="Courier New"/>
          <w:color w:val="auto"/>
          <w:lang w:val="hy-AM"/>
        </w:rPr>
        <w:t> </w:t>
      </w:r>
      <w:r w:rsidRPr="009E18FC">
        <w:rPr>
          <w:rFonts w:ascii="GHEA Grapalat" w:eastAsia="GHEA Grapalat" w:hAnsi="GHEA Grapalat" w:cs="GHEA Grapalat"/>
          <w:color w:val="auto"/>
          <w:lang w:val="hy-AM"/>
        </w:rPr>
        <w:tab/>
        <w:t xml:space="preserve">2. Հողօգտագործողների կողմից բույսերի կարգավորվող ոչ կարանտին վնասակար օրգանիզմների վնասազերծման  օրենսդրությամբ սահմանված  կարգը խախտելը`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 xml:space="preserve">առաջացնում է տուգանք՝ ֆիզիկական անձի նկատմամբ` հինգ հազար դրամի չափով, իրավաբանական անձի նկատմամբ՝ տասը հազար դրամի չափով, պաշտոնատար անձի նկատմամբ՝ քառասուն հազար դրամի չափով: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3. Սույն հոդվածի 1-ին կամ 2-րդ  մասերով սահմանված արարքներից որևէ մեկը՝ վարչական տույժ նշանակելու </w:t>
      </w:r>
      <w:r w:rsidR="00116750" w:rsidRPr="009E18FC">
        <w:rPr>
          <w:rFonts w:ascii="GHEA Grapalat" w:eastAsia="GHEA Grapalat" w:hAnsi="GHEA Grapalat" w:cs="GHEA Grapalat"/>
          <w:color w:val="auto"/>
          <w:lang w:val="hy-AM"/>
        </w:rPr>
        <w:t>մասին</w:t>
      </w:r>
      <w:r w:rsidRPr="009E18FC">
        <w:rPr>
          <w:rFonts w:ascii="GHEA Grapalat" w:eastAsia="GHEA Grapalat" w:hAnsi="GHEA Grapalat" w:cs="GHEA Grapalat"/>
          <w:color w:val="auto"/>
          <w:lang w:val="hy-AM"/>
        </w:rPr>
        <w:t xml:space="preserve"> որոշման անբողոքարկելի դառնալուց հետո`  մեկ տարվա ընթացքում կրկին կատարելը`</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տվյալ արարքի համար սույն հոդվածի համապատասխան մասով սահմանված տուգանքի չափի կրկնապատիկի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A4647C" w:rsidP="005E3E05">
      <w:pPr>
        <w:pStyle w:val="1"/>
        <w:spacing w:after="0"/>
        <w:jc w:val="both"/>
        <w:rPr>
          <w:rFonts w:ascii="GHEA Grapalat" w:hAnsi="GHEA Grapalat"/>
          <w:color w:val="auto"/>
          <w:lang w:val="hy-AM"/>
        </w:rPr>
      </w:pP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168</w:t>
      </w:r>
      <w:r w:rsidRPr="009E18FC">
        <w:rPr>
          <w:rFonts w:ascii="GHEA Grapalat" w:eastAsia="GHEA Grapalat" w:hAnsi="GHEA Grapalat" w:cs="GHEA Grapalat"/>
          <w:b/>
          <w:color w:val="auto"/>
          <w:lang w:val="hy-AM"/>
        </w:rPr>
        <w:t>. Բույսերի կարանտին սահմանված գոտիներից</w:t>
      </w:r>
      <w:r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b/>
          <w:color w:val="auto"/>
          <w:lang w:val="hy-AM"/>
        </w:rPr>
        <w:t>կարանտինային ստուգման կամ համապատասխան մշակման չենթարկված</w:t>
      </w:r>
      <w:r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b/>
          <w:color w:val="auto"/>
          <w:lang w:val="hy-AM"/>
        </w:rPr>
        <w:t>բույսերը, բուսական արտադրանքը, սերմերը և տնկանյութը դուրս բերելը</w:t>
      </w:r>
    </w:p>
    <w:p w:rsidR="005E3BBA" w:rsidRPr="009E18FC" w:rsidRDefault="005E3BBA"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Բույսերի կարանտին սահմանված գոտիներից կարանտինային ստուգման կամ համապատասխան մշակման չենթարկված բույսերը, բուսական արտադրանքը, սերմերը կամ տնկանյութը դուրս բերելը առանց լիազոր մարմնի տված բուսասանիտարական անձնագրի՝</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տուգանք՝ երեսուն հազար դրամի չափով: </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169</w:t>
      </w:r>
      <w:r w:rsidRPr="009E18FC">
        <w:rPr>
          <w:rFonts w:ascii="GHEA Grapalat" w:eastAsia="GHEA Grapalat" w:hAnsi="GHEA Grapalat" w:cs="GHEA Grapalat"/>
          <w:b/>
          <w:color w:val="auto"/>
          <w:lang w:val="hy-AM"/>
        </w:rPr>
        <w:t>. Օգտագործումն արգելված, ժամկետանց, անորակ պեստիցիդներ և ագրոքիմիկատներ վաճառելը, պեստիցիդների և ագրոքիմիկատների վաճառքի կանոնները խախտելը, պեստիցիդների և ագրոքիմիկատների թույլատրելի մնացորդային առավելագույն քանակները գերազանցելը</w:t>
      </w:r>
    </w:p>
    <w:p w:rsidR="005E3BBA" w:rsidRPr="009E18FC" w:rsidRDefault="005E3BBA" w:rsidP="005E3E05">
      <w:pPr>
        <w:pStyle w:val="1"/>
        <w:spacing w:after="0"/>
        <w:ind w:firstLine="709"/>
        <w:jc w:val="both"/>
        <w:rPr>
          <w:rFonts w:ascii="GHEA Grapalat" w:hAnsi="GHEA Grapalat"/>
          <w:color w:val="auto"/>
          <w:lang w:val="hy-AM"/>
        </w:rPr>
      </w:pPr>
    </w:p>
    <w:p w:rsidR="005E3BBA" w:rsidRPr="009E18FC" w:rsidRDefault="000A7798" w:rsidP="005E3E05">
      <w:pPr>
        <w:pStyle w:val="1"/>
        <w:numPr>
          <w:ilvl w:val="0"/>
          <w:numId w:val="13"/>
        </w:numPr>
        <w:tabs>
          <w:tab w:val="left" w:pos="900"/>
        </w:tabs>
        <w:spacing w:after="0"/>
        <w:ind w:left="0"/>
        <w:contextualSpacing/>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 xml:space="preserve">Հայաստանի Հանրապետությունում օգտագործման համար թույլատրված պեստիցիդների և ագրոքիմիկատների անվանացանկում չընդգրկված (պետական գրանցում չստացած), օգտագործումն արգելված կամ անորակ պեստիցիդներ կամ ագրոքիմիկատներ արտադրելը կամ իրացնելը՝ </w:t>
      </w:r>
    </w:p>
    <w:p w:rsidR="005E3BBA" w:rsidRPr="009E18FC" w:rsidRDefault="000A7798" w:rsidP="005E3E05">
      <w:pPr>
        <w:pStyle w:val="1"/>
        <w:tabs>
          <w:tab w:val="left" w:pos="900"/>
        </w:tabs>
        <w:spacing w:after="0"/>
        <w:ind w:left="540"/>
        <w:contextualSpacing/>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առաջացնում է տուգանք` ութսուն հազար դրամից հարյուր հազար դրամի չափով:</w:t>
      </w:r>
    </w:p>
    <w:p w:rsidR="00A4647C" w:rsidRPr="009E18FC" w:rsidRDefault="000A7798" w:rsidP="005E3E05">
      <w:pPr>
        <w:pStyle w:val="1"/>
        <w:tabs>
          <w:tab w:val="left" w:pos="900"/>
        </w:tabs>
        <w:spacing w:after="0"/>
        <w:ind w:left="540"/>
        <w:contextualSpacing/>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2. Ժամկետանց պեստիցիդներ կամ ագրոքիմիկատներ իրացնելը՝</w:t>
      </w:r>
    </w:p>
    <w:p w:rsidR="00A4647C" w:rsidRPr="009E18FC" w:rsidRDefault="000A7798" w:rsidP="005E3E05">
      <w:pPr>
        <w:pStyle w:val="1"/>
        <w:tabs>
          <w:tab w:val="left" w:pos="900"/>
        </w:tabs>
        <w:spacing w:after="0"/>
        <w:ind w:left="54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9E18FC" w:rsidRDefault="000A7798" w:rsidP="005E3E05">
      <w:pPr>
        <w:pStyle w:val="1"/>
        <w:tabs>
          <w:tab w:val="left" w:pos="810"/>
        </w:tabs>
        <w:spacing w:after="0"/>
        <w:ind w:firstLine="540"/>
        <w:jc w:val="both"/>
        <w:rPr>
          <w:rFonts w:ascii="GHEA Grapalat" w:hAnsi="GHEA Grapalat"/>
          <w:color w:val="auto"/>
          <w:lang w:val="hy-AM"/>
        </w:rPr>
      </w:pPr>
      <w:r w:rsidRPr="009E18FC">
        <w:rPr>
          <w:rFonts w:ascii="GHEA Grapalat" w:eastAsia="GHEA Grapalat" w:hAnsi="GHEA Grapalat" w:cs="GHEA Grapalat"/>
          <w:color w:val="auto"/>
          <w:lang w:val="hy-AM"/>
        </w:rPr>
        <w:t>3. Պեստիցիդների կամ ագրոքիմիկատների արտադրության, փաթեթավորման կամ շրջանառության տեխնիկական կանոնակարգով սահմանված պահանջները խախտելը՝</w:t>
      </w:r>
    </w:p>
    <w:p w:rsidR="00A4647C" w:rsidRPr="009E18FC" w:rsidRDefault="000A7798" w:rsidP="005E3E05">
      <w:pPr>
        <w:pStyle w:val="1"/>
        <w:spacing w:after="0"/>
        <w:ind w:firstLine="540"/>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երեսուն հազար դրամից հիսուն հազար դրամի չափով:    </w:t>
      </w:r>
    </w:p>
    <w:p w:rsidR="00A4647C" w:rsidRPr="009E18FC" w:rsidRDefault="000A7798" w:rsidP="005E3E05">
      <w:pPr>
        <w:pStyle w:val="1"/>
        <w:spacing w:after="0"/>
        <w:ind w:firstLine="540"/>
        <w:jc w:val="both"/>
        <w:rPr>
          <w:rFonts w:ascii="GHEA Grapalat" w:hAnsi="GHEA Grapalat"/>
          <w:color w:val="auto"/>
          <w:lang w:val="hy-AM"/>
        </w:rPr>
      </w:pPr>
      <w:r w:rsidRPr="009E18FC">
        <w:rPr>
          <w:rFonts w:ascii="GHEA Grapalat" w:eastAsia="GHEA Grapalat" w:hAnsi="GHEA Grapalat" w:cs="GHEA Grapalat"/>
          <w:color w:val="auto"/>
          <w:lang w:val="hy-AM"/>
        </w:rPr>
        <w:t>4. Հողօգտագործողի կողմից հողում կամ բուսական արտադրանքում պեստիցիդների կամ ագրոքիմիկատների թույլատրելի մնացորդային առավելագույն քանակները գերազանցելը՝</w:t>
      </w:r>
    </w:p>
    <w:p w:rsidR="005E3BBA" w:rsidRPr="009E18FC" w:rsidRDefault="000A7798" w:rsidP="005E3E05">
      <w:pPr>
        <w:pStyle w:val="1"/>
        <w:tabs>
          <w:tab w:val="left" w:pos="720"/>
        </w:tabs>
        <w:spacing w:after="0"/>
        <w:ind w:firstLine="540"/>
        <w:jc w:val="both"/>
        <w:rPr>
          <w:rFonts w:ascii="GHEA Grapalat" w:hAnsi="GHEA Grapalat"/>
          <w:color w:val="auto"/>
          <w:lang w:val="hy-AM"/>
        </w:rPr>
      </w:pPr>
      <w:r w:rsidRPr="009E18FC">
        <w:rPr>
          <w:rFonts w:ascii="Sylfaen" w:eastAsia="Courier New" w:hAnsi="Sylfaen" w:cs="Courier New"/>
          <w:color w:val="auto"/>
          <w:lang w:val="hy-AM"/>
        </w:rPr>
        <w:t> </w:t>
      </w:r>
      <w:r w:rsidRPr="009E18FC">
        <w:rPr>
          <w:rFonts w:ascii="GHEA Grapalat" w:eastAsia="GHEA Grapalat" w:hAnsi="GHEA Grapalat" w:cs="GHEA Grapalat"/>
          <w:color w:val="auto"/>
          <w:lang w:val="hy-AM"/>
        </w:rPr>
        <w:t>առաջացնում է տուգանք՝  քսան հազար դրամից հիսուն հազար դրամի չափով:</w:t>
      </w:r>
    </w:p>
    <w:p w:rsidR="00A4647C" w:rsidRPr="009E18FC" w:rsidRDefault="000A7798" w:rsidP="005E3E05">
      <w:pPr>
        <w:pStyle w:val="1"/>
        <w:tabs>
          <w:tab w:val="left" w:pos="720"/>
        </w:tabs>
        <w:spacing w:after="0"/>
        <w:ind w:firstLine="540"/>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5. Հայաստանի Հանրապետությունում շրջանառվող պեստիցիդների և ագրոքիմիկատների</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մակնշմանը ներկայացվող պահանջները խախտելը`</w:t>
      </w:r>
    </w:p>
    <w:p w:rsidR="005E3BBA" w:rsidRPr="009E18FC" w:rsidRDefault="000A7798" w:rsidP="005E3E05">
      <w:pPr>
        <w:pStyle w:val="1"/>
        <w:spacing w:after="0"/>
        <w:ind w:firstLine="54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հարյուր հազար դրամի չափով:</w:t>
      </w:r>
    </w:p>
    <w:p w:rsidR="005F3D2D" w:rsidRPr="009E18FC" w:rsidRDefault="000A7798" w:rsidP="005E3E05">
      <w:pPr>
        <w:pStyle w:val="1"/>
        <w:spacing w:after="0"/>
        <w:ind w:firstLine="540"/>
        <w:jc w:val="both"/>
        <w:rPr>
          <w:rFonts w:ascii="GHEA Grapalat" w:hAnsi="GHEA Grapalat"/>
          <w:color w:val="auto"/>
          <w:lang w:val="hy-AM"/>
        </w:rPr>
      </w:pPr>
      <w:r w:rsidRPr="009E18FC">
        <w:rPr>
          <w:rFonts w:ascii="GHEA Grapalat" w:eastAsia="GHEA Grapalat" w:hAnsi="GHEA Grapalat" w:cs="GHEA Grapalat"/>
          <w:color w:val="auto"/>
          <w:lang w:val="hy-AM"/>
        </w:rPr>
        <w:t xml:space="preserve"> 6. Սույն հոդվածի 1-5-րդ  մասերով սահմանված արարքներից որևէ մեկը՝ վարչական տույժ նշանակելու </w:t>
      </w:r>
      <w:r w:rsidR="00116750" w:rsidRPr="009E18FC">
        <w:rPr>
          <w:rFonts w:ascii="GHEA Grapalat" w:eastAsia="GHEA Grapalat" w:hAnsi="GHEA Grapalat" w:cs="GHEA Grapalat"/>
          <w:color w:val="auto"/>
          <w:lang w:val="hy-AM"/>
        </w:rPr>
        <w:t>մասին</w:t>
      </w:r>
      <w:r w:rsidR="00116750" w:rsidRPr="009E18FC" w:rsidDel="00116750">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որոշման անբողոքարկելի դառնալուց հետո`  մեկ տարվա ընթացքում կրկին կատարելը`</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տվյալ արարքի համար սույն հոդվածի համապատասխան մասով սահմանված տուգանքի չափի կրկնապատիկի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170</w:t>
      </w:r>
      <w:r w:rsidRPr="009E18FC">
        <w:rPr>
          <w:rFonts w:ascii="GHEA Grapalat" w:eastAsia="GHEA Grapalat" w:hAnsi="GHEA Grapalat" w:cs="GHEA Grapalat"/>
          <w:b/>
          <w:color w:val="auto"/>
          <w:lang w:val="hy-AM"/>
        </w:rPr>
        <w:t>. Բուսասանիտարական անձնագրի տրամադրման կարգը խախտելը</w:t>
      </w:r>
    </w:p>
    <w:p w:rsidR="005E3BBA" w:rsidRPr="009E18FC" w:rsidRDefault="005E3BBA"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1. Բուսասանիտարական անձնագրի տրամադրման կարգը խախտելը</w:t>
      </w:r>
      <w:r w:rsidRPr="009E18FC">
        <w:rPr>
          <w:rFonts w:ascii="GHEA Grapalat" w:eastAsia="GHEA Grapalat" w:hAnsi="GHEA Grapalat" w:cs="GHEA Grapalat"/>
          <w:b/>
          <w:color w:val="auto"/>
          <w:lang w:val="hy-AM"/>
        </w:rPr>
        <w:t>՝</w:t>
      </w:r>
    </w:p>
    <w:p w:rsidR="00A4647C" w:rsidRPr="009E18FC" w:rsidRDefault="000A7798"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քսան հազար դրամից հիսուն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171</w:t>
      </w:r>
      <w:r w:rsidRPr="009E18FC">
        <w:rPr>
          <w:rFonts w:ascii="GHEA Grapalat" w:eastAsia="GHEA Grapalat" w:hAnsi="GHEA Grapalat" w:cs="GHEA Grapalat"/>
          <w:b/>
          <w:color w:val="auto"/>
          <w:lang w:val="hy-AM"/>
        </w:rPr>
        <w:t>. Թմրամիջոցներ պարունակող ցանքերի հսկողության իրականացման կարգը խախտելը</w:t>
      </w:r>
    </w:p>
    <w:p w:rsidR="005E3BBA" w:rsidRPr="009E18FC" w:rsidRDefault="005E3BBA"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Կանեփի կամ ձիթախաշխաշի ցանքերի, դրանց կուլտուրաների բերքի պահատեղերի կամ վերամշակման օրենսդրությամբ սահմանված հսկողություն չիրականացնելը կամ դրա իրականացման օրենսդրությամբ սահմանված կարգը խախտելը,ինչպես նաև  թմրամիջոցներ պարունակող հնձած արտերի մնացորդների կամ արտադրության թափոնների ոչնչացման օրենսդրությամբ սահմանված կարգը խախտելը՝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ութսուն հազար դրամից հարյուր հազար դրամի չափով:</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Sylfaen" w:eastAsia="Merriweather" w:hAnsi="Sylfaen" w:cs="Merriweather"/>
          <w:color w:val="auto"/>
          <w:lang w:val="hy-AM"/>
        </w:rPr>
        <w:t> </w:t>
      </w:r>
    </w:p>
    <w:p w:rsidR="00A4647C" w:rsidRPr="009E18FC" w:rsidRDefault="000A7798"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172</w:t>
      </w:r>
      <w:r w:rsidRPr="009E18FC">
        <w:rPr>
          <w:rFonts w:ascii="GHEA Grapalat" w:eastAsia="GHEA Grapalat" w:hAnsi="GHEA Grapalat" w:cs="GHEA Grapalat"/>
          <w:b/>
          <w:color w:val="auto"/>
          <w:lang w:val="hy-AM"/>
        </w:rPr>
        <w:t xml:space="preserve">. </w:t>
      </w:r>
      <w:r w:rsidR="008302E2" w:rsidRPr="009E18FC">
        <w:rPr>
          <w:rFonts w:ascii="GHEA Grapalat" w:eastAsia="GHEA Grapalat" w:hAnsi="GHEA Grapalat" w:cs="GHEA Grapalat"/>
          <w:b/>
          <w:color w:val="auto"/>
          <w:lang w:val="hy-AM"/>
        </w:rPr>
        <w:t>Շրջանառությունն</w:t>
      </w:r>
      <w:r w:rsidRPr="009E18FC">
        <w:rPr>
          <w:rFonts w:ascii="GHEA Grapalat" w:eastAsia="GHEA Grapalat" w:hAnsi="GHEA Grapalat" w:cs="GHEA Grapalat"/>
          <w:b/>
          <w:color w:val="auto"/>
          <w:lang w:val="hy-AM"/>
        </w:rPr>
        <w:t xml:space="preserve"> արգելված` թմրամիջոցներ, հոգեմետ (հոգեներգործուն), խիստ ներգործող կամ թունավոր նյութեր պարունակող բույսեր ցանելը կամ աճեցնելը</w:t>
      </w:r>
    </w:p>
    <w:p w:rsidR="005E3BBA" w:rsidRPr="009E18FC" w:rsidRDefault="005E3BBA"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hAnsi="GHEA Grapalat"/>
          <w:color w:val="auto"/>
          <w:lang w:val="hy-AM"/>
        </w:rPr>
      </w:pPr>
      <w:r w:rsidRPr="009E18FC">
        <w:rPr>
          <w:rFonts w:ascii="Sylfaen" w:eastAsia="Merriweather" w:hAnsi="Sylfaen" w:cs="Merriweather"/>
          <w:color w:val="auto"/>
          <w:lang w:val="hy-AM"/>
        </w:rPr>
        <w:t> </w:t>
      </w:r>
      <w:r w:rsidRPr="009E18FC">
        <w:rPr>
          <w:rFonts w:ascii="GHEA Grapalat" w:eastAsia="GHEA Grapalat" w:hAnsi="GHEA Grapalat" w:cs="GHEA Grapalat"/>
          <w:color w:val="auto"/>
          <w:lang w:val="hy-AM"/>
        </w:rPr>
        <w:t xml:space="preserve">1. </w:t>
      </w:r>
      <w:r w:rsidR="008302E2" w:rsidRPr="009E18FC">
        <w:rPr>
          <w:rFonts w:ascii="GHEA Grapalat" w:eastAsia="GHEA Grapalat" w:hAnsi="GHEA Grapalat" w:cs="GHEA Grapalat"/>
          <w:color w:val="auto"/>
          <w:lang w:val="hy-AM"/>
        </w:rPr>
        <w:t>Շրջանառությունն</w:t>
      </w:r>
      <w:r w:rsidRPr="009E18FC">
        <w:rPr>
          <w:rFonts w:ascii="GHEA Grapalat" w:eastAsia="GHEA Grapalat" w:hAnsi="GHEA Grapalat" w:cs="GHEA Grapalat"/>
          <w:color w:val="auto"/>
          <w:lang w:val="hy-AM"/>
        </w:rPr>
        <w:t xml:space="preserve"> արգելված` թմրամիջոցներ, հոգեմետ (հոգեներգործուն), խիստ ներգործող կամ թունավոր նյութեր պարունակող </w:t>
      </w:r>
      <w:r w:rsidR="00225BA6" w:rsidRPr="009E18FC">
        <w:rPr>
          <w:rFonts w:ascii="GHEA Grapalat" w:eastAsia="GHEA Grapalat" w:hAnsi="GHEA Grapalat" w:cs="GHEA Grapalat"/>
          <w:color w:val="auto"/>
          <w:lang w:val="hy-AM"/>
        </w:rPr>
        <w:t>թ</w:t>
      </w:r>
      <w:r w:rsidRPr="009E18FC">
        <w:rPr>
          <w:rFonts w:ascii="GHEA Grapalat" w:eastAsia="GHEA Grapalat" w:hAnsi="GHEA Grapalat" w:cs="GHEA Grapalat"/>
          <w:color w:val="auto"/>
          <w:lang w:val="hy-AM"/>
        </w:rPr>
        <w:t>մրամիջոցներ կամ հոգեմետ (հոգեներգործուն) նյութեր պարունակող բույսեր` մանր չափերով ցանելը կամ աճեցնելը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ութսուն հազար դրամի չափով:</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2.  </w:t>
      </w:r>
      <w:r w:rsidR="008302E2" w:rsidRPr="009E18FC">
        <w:rPr>
          <w:rFonts w:ascii="GHEA Grapalat" w:eastAsia="GHEA Grapalat" w:hAnsi="GHEA Grapalat" w:cs="GHEA Grapalat"/>
          <w:color w:val="auto"/>
          <w:lang w:val="hy-AM"/>
        </w:rPr>
        <w:t>Շրջանառությունն</w:t>
      </w:r>
      <w:r w:rsidR="00293700"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 xml:space="preserve">արգելված` թմրամիջոցներ, հոգեմետ (հոգեներգործուն), խիստ ներգործող կամ թունավոր նյութեր պարունակող բույսեր զգալի չափերով ցանելը կամ աճեցնելը`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հարյուր հիսուն հազար դրամի չափով:</w:t>
      </w:r>
    </w:p>
    <w:p w:rsidR="00A4647C" w:rsidRPr="009E18FC" w:rsidRDefault="000A7798" w:rsidP="005E3E05">
      <w:pPr>
        <w:pStyle w:val="1"/>
        <w:spacing w:after="0"/>
        <w:jc w:val="both"/>
        <w:rPr>
          <w:rFonts w:ascii="GHEA Grapalat" w:eastAsia="GHEA Grapalat" w:hAnsi="GHEA Grapalat" w:cs="GHEA Grapalat"/>
          <w:color w:val="auto"/>
          <w:lang w:val="hy-AM"/>
        </w:rPr>
      </w:pPr>
      <w:r w:rsidRPr="009E18FC">
        <w:rPr>
          <w:rFonts w:ascii="GHEA Grapalat" w:eastAsia="GHEA Grapalat" w:hAnsi="GHEA Grapalat" w:cs="GHEA Grapalat"/>
          <w:b/>
          <w:color w:val="auto"/>
          <w:lang w:val="hy-AM"/>
        </w:rPr>
        <w:tab/>
      </w:r>
      <w:r w:rsidRPr="009E18FC">
        <w:rPr>
          <w:rFonts w:ascii="GHEA Grapalat" w:eastAsia="GHEA Grapalat" w:hAnsi="GHEA Grapalat" w:cs="GHEA Grapalat"/>
          <w:color w:val="auto"/>
          <w:lang w:val="hy-AM"/>
        </w:rPr>
        <w:t xml:space="preserve">3.  Շրջանառությունն արգելված` թմրամիջոցներ, հոգեմետ (հոգեներգործուն), խիստ ներգործող կամ թունավոր նյութեր պարունակող բույսերի ցանկը, դրանց մանր և զգալի չափերը սահմանում է Հայաստանի Հանրապետության կառավարությունը: </w:t>
      </w:r>
    </w:p>
    <w:p w:rsidR="00F90BD1" w:rsidRPr="00D5717C" w:rsidRDefault="00F90BD1" w:rsidP="005E3E05">
      <w:pPr>
        <w:pStyle w:val="1"/>
        <w:spacing w:after="0"/>
        <w:jc w:val="both"/>
        <w:rPr>
          <w:rFonts w:ascii="GHEA Grapalat" w:hAnsi="GHEA Grapalat"/>
          <w:color w:val="auto"/>
          <w:lang w:val="hy-AM"/>
        </w:rPr>
      </w:pPr>
    </w:p>
    <w:p w:rsidR="00F90BD1" w:rsidRPr="009E18FC" w:rsidRDefault="00F90BD1" w:rsidP="005E3E05">
      <w:pPr>
        <w:pStyle w:val="1"/>
        <w:spacing w:after="0"/>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173</w:t>
      </w:r>
      <w:r w:rsidRPr="009E18FC">
        <w:rPr>
          <w:rFonts w:ascii="GHEA Grapalat" w:eastAsia="GHEA Grapalat" w:hAnsi="GHEA Grapalat" w:cs="GHEA Grapalat"/>
          <w:b/>
          <w:color w:val="auto"/>
          <w:lang w:val="hy-AM"/>
        </w:rPr>
        <w:t xml:space="preserve">. Գյուղատնտեսական տեխնիկան սահմանված ժամկետներում պետական հաշվառման չներկայացնելը կամ առանց վարման համապատասխան իրավունքի այն շահագործելը </w:t>
      </w:r>
    </w:p>
    <w:p w:rsidR="005E3BBA" w:rsidRPr="009E18FC" w:rsidRDefault="005E3BBA"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Գործարանային արտադրության կամ ինքնաշեն գյուղատնտեսական տեխնիկան (ինքնագնաց գյուղատնտեսական մեքենան) սեփականատիրոջ կողմից  սահմանված ժամկետներում հաշվառման չներկայացնելը կամ սահմանված կարգով չհաշվառված կամ առանց պետական համարանիշի գյուղատնտեսական տեխնիկան շահագործելը՝</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ֆիզիկական անձի նկատմամբ տասը հազար դրամի չափով,  իրավաբանական անձի նկատմամբ՝ քսան հազար դրամի չափով:</w:t>
      </w:r>
    </w:p>
    <w:p w:rsidR="00A4647C" w:rsidRPr="009E18FC" w:rsidRDefault="000A7798"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2. Շահագործող անձի կողմից  սույն հոդվածի 1-ին մասով սահմանված գյուղատնտեսական տեխնիկան առանց վարման համապատասխան իրավունքի շահագործելը՝</w:t>
      </w:r>
    </w:p>
    <w:p w:rsidR="00A4647C" w:rsidRPr="009E18FC" w:rsidRDefault="000A7798"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քսան հազար դրամի չափով: </w:t>
      </w:r>
    </w:p>
    <w:p w:rsidR="00A4647C" w:rsidRPr="009E18FC" w:rsidRDefault="000A7798" w:rsidP="005E3E05">
      <w:pPr>
        <w:pStyle w:val="1"/>
        <w:tabs>
          <w:tab w:val="left" w:pos="2127"/>
        </w:tabs>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3. Սույն հոդվածի 1-ին կամ 2-րդ մասով սահմանված արարքներից որևէ մեկը՝ վարչական տույժ նշանակելու </w:t>
      </w:r>
      <w:r w:rsidR="00116750" w:rsidRPr="009E18FC">
        <w:rPr>
          <w:rFonts w:ascii="GHEA Grapalat" w:eastAsia="GHEA Grapalat" w:hAnsi="GHEA Grapalat" w:cs="GHEA Grapalat"/>
          <w:color w:val="auto"/>
          <w:lang w:val="hy-AM"/>
        </w:rPr>
        <w:t>մասին</w:t>
      </w:r>
      <w:r w:rsidR="00116750" w:rsidRPr="009E18FC" w:rsidDel="00116750">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որոշման անբողոքարկելի դառնալուց հետո`  մեկ տարվա ընթացքում կրկին կատարելը`</w:t>
      </w:r>
    </w:p>
    <w:p w:rsidR="00A4647C" w:rsidRPr="009E18FC" w:rsidRDefault="000A7798"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առաջացնում է տուգանք` տվյալ արարքի համար սույն հոդվածի համապատասխան մասով սահմանված տուգանքի չափի կրկնապատիկի չափով։</w:t>
      </w:r>
    </w:p>
    <w:p w:rsidR="008A29BA" w:rsidRPr="009E18FC" w:rsidRDefault="008A29BA" w:rsidP="005E3E05">
      <w:pPr>
        <w:pStyle w:val="1"/>
        <w:spacing w:after="0"/>
        <w:ind w:firstLine="709"/>
        <w:jc w:val="both"/>
        <w:rPr>
          <w:rFonts w:ascii="GHEA Grapalat" w:eastAsia="GHEA Grapalat" w:hAnsi="GHEA Grapalat" w:cs="GHEA Grapalat"/>
          <w:color w:val="auto"/>
          <w:lang w:val="hy-AM"/>
        </w:rPr>
      </w:pPr>
    </w:p>
    <w:p w:rsidR="008A29BA" w:rsidRPr="009E18FC" w:rsidRDefault="00D537FC" w:rsidP="005E3E05">
      <w:pPr>
        <w:pStyle w:val="1"/>
        <w:spacing w:after="0"/>
        <w:ind w:firstLine="709"/>
        <w:jc w:val="both"/>
        <w:rPr>
          <w:rStyle w:val="Strong"/>
          <w:rFonts w:ascii="GHEA Grapalat" w:hAnsi="GHEA Grapalat"/>
          <w:shd w:val="clear" w:color="auto" w:fill="FFFFFF"/>
          <w:lang w:val="hy-AM"/>
        </w:rPr>
      </w:pPr>
      <w:r w:rsidRPr="009E18FC">
        <w:rPr>
          <w:rFonts w:ascii="GHEA Grapalat" w:eastAsia="GHEA Grapalat" w:hAnsi="GHEA Grapalat" w:cs="GHEA Grapalat"/>
          <w:b/>
          <w:color w:val="auto"/>
          <w:lang w:val="hy-AM"/>
        </w:rPr>
        <w:t xml:space="preserve">Հոդված 174. </w:t>
      </w:r>
      <w:r w:rsidRPr="009E18FC">
        <w:rPr>
          <w:rStyle w:val="Strong"/>
          <w:rFonts w:ascii="GHEA Grapalat" w:hAnsi="GHEA Grapalat"/>
          <w:shd w:val="clear" w:color="auto" w:fill="FFFFFF"/>
          <w:lang w:val="hy-AM"/>
        </w:rPr>
        <w:t>Գյուղատնտեսական մեքենաների տեխնիկական շահագործման</w:t>
      </w:r>
      <w:r w:rsidRPr="009E18FC">
        <w:rPr>
          <w:rStyle w:val="Strong"/>
          <w:rFonts w:ascii="Arial" w:hAnsi="Arial" w:cs="Arial"/>
          <w:shd w:val="clear" w:color="auto" w:fill="FFFFFF"/>
          <w:lang w:val="hy-AM"/>
        </w:rPr>
        <w:t> </w:t>
      </w:r>
      <w:r w:rsidRPr="009E18FC">
        <w:rPr>
          <w:rStyle w:val="Strong"/>
          <w:rFonts w:ascii="GHEA Grapalat" w:hAnsi="GHEA Grapalat"/>
          <w:shd w:val="clear" w:color="auto" w:fill="FFFFFF"/>
          <w:lang w:val="hy-AM"/>
        </w:rPr>
        <w:t xml:space="preserve">և անվտանգության տեխնիկայի կանոնների խախտումը </w:t>
      </w:r>
    </w:p>
    <w:p w:rsidR="008A29BA" w:rsidRPr="009E18FC" w:rsidRDefault="00D537FC" w:rsidP="005E3E05">
      <w:pPr>
        <w:pStyle w:val="1"/>
        <w:spacing w:after="0"/>
        <w:ind w:firstLine="709"/>
        <w:jc w:val="both"/>
        <w:rPr>
          <w:rFonts w:ascii="Arial Unicode" w:hAnsi="Arial Unicode"/>
          <w:shd w:val="clear" w:color="auto" w:fill="FFFFFF"/>
          <w:lang w:val="hy-AM"/>
        </w:rPr>
      </w:pPr>
      <w:r w:rsidRPr="009E18FC">
        <w:rPr>
          <w:rStyle w:val="Strong"/>
          <w:rFonts w:ascii="GHEA Grapalat" w:hAnsi="GHEA Grapalat"/>
          <w:b w:val="0"/>
          <w:shd w:val="clear" w:color="auto" w:fill="FFFFFF"/>
          <w:lang w:val="hy-AM"/>
        </w:rPr>
        <w:t xml:space="preserve">1. </w:t>
      </w:r>
      <w:r w:rsidRPr="009E18FC">
        <w:rPr>
          <w:rFonts w:ascii="Arial Unicode" w:hAnsi="Arial Unicode"/>
          <w:shd w:val="clear" w:color="auto" w:fill="FFFFFF"/>
          <w:lang w:val="hy-AM"/>
        </w:rPr>
        <w:t>Օգտագործողների կողմից տրակտորների, կոմբայնների, գյուղատնտեսական ինքնագնաց այլ մեքենաների տեխնիկական շահագործման կանոնները և անվտանգության տեխնիկայի կանոնները խախտելը`</w:t>
      </w:r>
    </w:p>
    <w:p w:rsidR="008A29BA" w:rsidRPr="009E18FC" w:rsidRDefault="00D537FC" w:rsidP="005E3E05">
      <w:pPr>
        <w:pStyle w:val="1"/>
        <w:spacing w:after="0"/>
        <w:ind w:firstLine="709"/>
        <w:jc w:val="both"/>
        <w:rPr>
          <w:rFonts w:ascii="GHEA Grapalat" w:hAnsi="GHEA Grapalat"/>
          <w:b/>
          <w:color w:val="auto"/>
          <w:lang w:val="hy-AM"/>
        </w:rPr>
      </w:pPr>
      <w:r w:rsidRPr="009E18FC">
        <w:rPr>
          <w:rFonts w:ascii="GHEA Grapalat" w:hAnsi="GHEA Grapalat"/>
          <w:shd w:val="clear" w:color="auto" w:fill="FFFFFF"/>
          <w:lang w:val="hy-AM"/>
        </w:rPr>
        <w:t xml:space="preserve">առաջացնում է տուգանք` տասը հազար դրամի չափով կամ այդ մեքենաները վարելու իրավունքից զրկում` մինչև մեկ ամիս </w:t>
      </w:r>
      <w:r w:rsidR="00F271FE" w:rsidRPr="009E18FC">
        <w:rPr>
          <w:rFonts w:ascii="GHEA Grapalat" w:hAnsi="GHEA Grapalat"/>
          <w:shd w:val="clear" w:color="auto" w:fill="FFFFFF"/>
          <w:lang w:val="hy-AM"/>
        </w:rPr>
        <w:t>ժամ</w:t>
      </w:r>
      <w:r w:rsidRPr="009E18FC">
        <w:rPr>
          <w:rFonts w:ascii="GHEA Grapalat" w:hAnsi="GHEA Grapalat"/>
          <w:shd w:val="clear" w:color="auto" w:fill="FFFFFF"/>
          <w:lang w:val="hy-AM"/>
        </w:rPr>
        <w:t>կետով:</w:t>
      </w:r>
    </w:p>
    <w:p w:rsidR="00A4647C" w:rsidRPr="009E18FC" w:rsidRDefault="00A4647C" w:rsidP="005E3E05">
      <w:pPr>
        <w:pStyle w:val="1"/>
        <w:spacing w:after="0"/>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175</w:t>
      </w:r>
      <w:r w:rsidRPr="009E18FC">
        <w:rPr>
          <w:rFonts w:ascii="GHEA Grapalat" w:eastAsia="GHEA Grapalat" w:hAnsi="GHEA Grapalat" w:cs="GHEA Grapalat"/>
          <w:b/>
          <w:color w:val="auto"/>
          <w:lang w:val="hy-AM"/>
        </w:rPr>
        <w:t xml:space="preserve">. Անասնաբուժական գործունեության իրականացման կարգը խախտելը </w:t>
      </w:r>
      <w:r w:rsidRPr="009E18FC">
        <w:rPr>
          <w:rFonts w:ascii="GHEA Grapalat" w:eastAsia="GHEA Grapalat" w:hAnsi="GHEA Grapalat" w:cs="GHEA Grapalat"/>
          <w:color w:val="auto"/>
          <w:lang w:val="hy-AM"/>
        </w:rPr>
        <w:tab/>
      </w:r>
      <w:r w:rsidRPr="009E18FC">
        <w:rPr>
          <w:rFonts w:ascii="GHEA Grapalat" w:eastAsia="GHEA Grapalat" w:hAnsi="GHEA Grapalat" w:cs="GHEA Grapalat"/>
          <w:color w:val="auto"/>
          <w:lang w:val="hy-AM"/>
        </w:rPr>
        <w:tab/>
      </w:r>
      <w:r w:rsidRPr="009E18FC">
        <w:rPr>
          <w:rFonts w:ascii="GHEA Grapalat" w:eastAsia="GHEA Grapalat" w:hAnsi="GHEA Grapalat" w:cs="GHEA Grapalat"/>
          <w:color w:val="auto"/>
          <w:lang w:val="hy-AM"/>
        </w:rPr>
        <w:tab/>
      </w:r>
      <w:r w:rsidRPr="009E18FC">
        <w:rPr>
          <w:rFonts w:ascii="GHEA Grapalat" w:eastAsia="GHEA Grapalat" w:hAnsi="GHEA Grapalat" w:cs="GHEA Grapalat"/>
          <w:color w:val="auto"/>
          <w:lang w:val="hy-AM"/>
        </w:rPr>
        <w:tab/>
      </w:r>
      <w:r w:rsidRPr="009E18FC">
        <w:rPr>
          <w:rFonts w:ascii="GHEA Grapalat" w:eastAsia="GHEA Grapalat" w:hAnsi="GHEA Grapalat" w:cs="GHEA Grapalat"/>
          <w:color w:val="auto"/>
          <w:lang w:val="hy-AM"/>
        </w:rPr>
        <w:tab/>
      </w:r>
      <w:r w:rsidRPr="009E18FC">
        <w:rPr>
          <w:rFonts w:ascii="GHEA Grapalat" w:eastAsia="GHEA Grapalat" w:hAnsi="GHEA Grapalat" w:cs="GHEA Grapalat"/>
          <w:color w:val="auto"/>
          <w:lang w:val="hy-AM"/>
        </w:rPr>
        <w:tab/>
      </w:r>
      <w:r w:rsidRPr="009E18FC">
        <w:rPr>
          <w:rFonts w:ascii="GHEA Grapalat" w:eastAsia="GHEA Grapalat" w:hAnsi="GHEA Grapalat" w:cs="GHEA Grapalat"/>
          <w:color w:val="auto"/>
          <w:lang w:val="hy-AM"/>
        </w:rPr>
        <w:tab/>
      </w:r>
      <w:r w:rsidRPr="009E18FC">
        <w:rPr>
          <w:rFonts w:ascii="GHEA Grapalat" w:eastAsia="GHEA Grapalat" w:hAnsi="GHEA Grapalat" w:cs="GHEA Grapalat"/>
          <w:color w:val="auto"/>
          <w:lang w:val="hy-AM"/>
        </w:rPr>
        <w:tab/>
      </w:r>
    </w:p>
    <w:p w:rsidR="005E3BBA" w:rsidRPr="009E18FC" w:rsidRDefault="005E3BBA" w:rsidP="005E3E05">
      <w:pPr>
        <w:pStyle w:val="1"/>
        <w:spacing w:after="0"/>
        <w:ind w:firstLine="500"/>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 xml:space="preserve"> </w:t>
      </w:r>
      <w:r w:rsidR="000A7798" w:rsidRPr="009E18FC">
        <w:rPr>
          <w:rFonts w:ascii="GHEA Grapalat" w:eastAsia="GHEA Grapalat" w:hAnsi="GHEA Grapalat" w:cs="GHEA Grapalat"/>
          <w:color w:val="auto"/>
          <w:lang w:val="hy-AM"/>
        </w:rPr>
        <w:t>1. Անասնաբուժական գործունեություն իրականացնող անձի կողմից   հակաանասնահամաճարակային միջոցառումների և անասնաբուժական գործունեության համապատասխան գրանցամատյաններում օրենսդրությամբ սահմանված կարգով գրանցում չկատարելը կամ դրանց վերաբերյալ լիազոր մարմնին հաշվետվություն չներկայացնելը՝</w:t>
      </w:r>
      <w:r w:rsidRPr="009E18FC">
        <w:rPr>
          <w:rFonts w:ascii="GHEA Grapalat" w:eastAsia="GHEA Grapalat" w:hAnsi="GHEA Grapalat" w:cs="GHEA Grapalat"/>
          <w:color w:val="auto"/>
          <w:lang w:val="hy-AM"/>
        </w:rPr>
        <w:t xml:space="preserve"> </w:t>
      </w:r>
      <w:r w:rsidR="000A7798"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 xml:space="preserve"> </w:t>
      </w:r>
    </w:p>
    <w:p w:rsidR="005E3BBA" w:rsidRPr="009E18FC" w:rsidRDefault="000A7798" w:rsidP="005E3E05">
      <w:pPr>
        <w:pStyle w:val="1"/>
        <w:spacing w:after="0"/>
        <w:ind w:firstLine="50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տասը հազար դրամի չափով:</w:t>
      </w:r>
    </w:p>
    <w:p w:rsidR="005E3BBA" w:rsidRPr="009E18FC" w:rsidRDefault="000A7798" w:rsidP="005E3E05">
      <w:pPr>
        <w:pStyle w:val="1"/>
        <w:spacing w:after="0"/>
        <w:ind w:firstLine="500"/>
        <w:jc w:val="both"/>
        <w:rPr>
          <w:rFonts w:ascii="GHEA Grapalat" w:hAnsi="GHEA Grapalat"/>
          <w:color w:val="auto"/>
          <w:lang w:val="hy-AM"/>
        </w:rPr>
      </w:pPr>
      <w:r w:rsidRPr="009E18FC">
        <w:rPr>
          <w:rFonts w:ascii="GHEA Grapalat" w:eastAsia="GHEA Grapalat" w:hAnsi="GHEA Grapalat" w:cs="GHEA Grapalat"/>
          <w:color w:val="auto"/>
          <w:lang w:val="hy-AM"/>
        </w:rPr>
        <w:t>2. Անասնաբուժական գործունեություն իրականացնող անձի կողմից   յուրաքանչյուր նոր գրանցված գյուղատնտեսական կենդանու անասնաբուժական անձնագրի տվյալները սահմանված ժամկետում լիազոր մարմին չներկայացնելը՝</w:t>
      </w:r>
    </w:p>
    <w:p w:rsidR="005E3BBA" w:rsidRPr="009E18FC" w:rsidRDefault="000A7798" w:rsidP="005E3E05">
      <w:pPr>
        <w:pStyle w:val="1"/>
        <w:spacing w:after="0"/>
        <w:ind w:firstLine="500"/>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 xml:space="preserve">առաջացնում է տուգանք` քսան հազար դրամի չափով: </w:t>
      </w:r>
    </w:p>
    <w:p w:rsidR="005E3BBA" w:rsidRPr="009E18FC" w:rsidRDefault="000A7798" w:rsidP="005E3E05">
      <w:pPr>
        <w:pStyle w:val="1"/>
        <w:spacing w:after="0"/>
        <w:ind w:firstLine="500"/>
        <w:jc w:val="both"/>
        <w:rPr>
          <w:rFonts w:ascii="GHEA Grapalat" w:hAnsi="GHEA Grapalat"/>
          <w:color w:val="auto"/>
          <w:lang w:val="hy-AM"/>
        </w:rPr>
      </w:pPr>
      <w:r w:rsidRPr="009E18FC">
        <w:rPr>
          <w:rFonts w:ascii="GHEA Grapalat" w:eastAsia="GHEA Grapalat" w:hAnsi="GHEA Grapalat" w:cs="GHEA Grapalat"/>
          <w:color w:val="auto"/>
          <w:lang w:val="hy-AM"/>
        </w:rPr>
        <w:t>3. Անասնաբուժական գործունեություն իրականացնող անձի կողմից   կենդանիների վարակիչ հիվանդությունների առաջացման վտանգի, կենդանիների հիվանդացության կամ անկման դեպքում լիազոր մարմնին անհապաղ չծանուցելը և  հիվանդությունների կանխարգելման ու վերացման համապատասխան հրահանգներ չիրականացնելը՝</w:t>
      </w:r>
    </w:p>
    <w:p w:rsidR="005E3BBA" w:rsidRPr="009E18FC" w:rsidRDefault="000A7798" w:rsidP="005E3E05">
      <w:pPr>
        <w:pStyle w:val="1"/>
        <w:spacing w:after="0"/>
        <w:ind w:firstLine="500"/>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տուգանք` ութսուն հազար դրամից հարյուր հազար դրամի չափով:</w:t>
      </w:r>
    </w:p>
    <w:p w:rsidR="005E3BBA" w:rsidRPr="009E18FC" w:rsidRDefault="000A7798" w:rsidP="005E3E05">
      <w:pPr>
        <w:pStyle w:val="1"/>
        <w:spacing w:after="0"/>
        <w:ind w:firstLine="500"/>
        <w:jc w:val="both"/>
        <w:rPr>
          <w:rFonts w:ascii="GHEA Grapalat" w:hAnsi="GHEA Grapalat"/>
          <w:color w:val="auto"/>
          <w:lang w:val="hy-AM"/>
        </w:rPr>
      </w:pPr>
      <w:r w:rsidRPr="009E18FC">
        <w:rPr>
          <w:rFonts w:ascii="GHEA Grapalat" w:eastAsia="GHEA Grapalat" w:hAnsi="GHEA Grapalat" w:cs="GHEA Grapalat"/>
          <w:color w:val="auto"/>
          <w:lang w:val="hy-AM"/>
        </w:rPr>
        <w:t>4. Անասնաբուժական գործունեություն իրականացնող անձի կողմից   կենդանիների առողջության վրա անասնաբուժական դեղամիջոցի կամ բժշկական պրեպարատներով հագեցած կերերի կիրառման խախտումների կամ դադարեցման ժամանակահատվածի ազդեցության</w:t>
      </w:r>
      <w:r w:rsidRPr="009E18FC">
        <w:rPr>
          <w:rFonts w:ascii="Sylfaen" w:eastAsia="Arial" w:hAnsi="Sylfaen" w:cs="Arial"/>
          <w:color w:val="auto"/>
          <w:lang w:val="hy-AM"/>
        </w:rPr>
        <w:t> </w:t>
      </w:r>
      <w:r w:rsidRPr="009E18FC">
        <w:rPr>
          <w:rFonts w:ascii="GHEA Grapalat" w:eastAsia="GHEA Grapalat" w:hAnsi="GHEA Grapalat" w:cs="GHEA Grapalat"/>
          <w:color w:val="auto"/>
          <w:lang w:val="hy-AM"/>
        </w:rPr>
        <w:t>մասին կենդանիների սեփականատերերին չտեղեկացնելը՝</w:t>
      </w:r>
    </w:p>
    <w:p w:rsidR="005E3BBA" w:rsidRPr="009E18FC" w:rsidRDefault="000A7798" w:rsidP="005E3E05">
      <w:pPr>
        <w:pStyle w:val="1"/>
        <w:spacing w:after="0"/>
        <w:ind w:firstLine="50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երեսուն հազար դրամից հիսուն հազար դրամի չափով:</w:t>
      </w:r>
    </w:p>
    <w:p w:rsidR="005E3BBA" w:rsidRPr="009E18FC" w:rsidRDefault="000A7798" w:rsidP="005E3E05">
      <w:pPr>
        <w:pStyle w:val="1"/>
        <w:spacing w:after="0"/>
        <w:ind w:firstLine="500"/>
        <w:jc w:val="both"/>
        <w:rPr>
          <w:rFonts w:ascii="GHEA Grapalat" w:hAnsi="GHEA Grapalat"/>
          <w:color w:val="auto"/>
          <w:lang w:val="hy-AM"/>
        </w:rPr>
      </w:pPr>
      <w:r w:rsidRPr="009E18FC">
        <w:rPr>
          <w:rFonts w:ascii="GHEA Grapalat" w:eastAsia="GHEA Grapalat" w:hAnsi="GHEA Grapalat" w:cs="GHEA Grapalat"/>
          <w:color w:val="auto"/>
          <w:lang w:val="hy-AM"/>
        </w:rPr>
        <w:t>5. Անասնաբուժական գործունեություն իրականացնող անձի կողմից   անկած կենդանիների հավաքման, ոչնչացման կամ թաղման գործընթացների խախտումների հայտնաբերման դեպքերի մասին լիազոր մարմնին անմիջապես չտեղեկացնելը՝</w:t>
      </w:r>
    </w:p>
    <w:p w:rsidR="005E3BBA" w:rsidRPr="009E18FC" w:rsidRDefault="000A7798" w:rsidP="005E3E05">
      <w:pPr>
        <w:pStyle w:val="1"/>
        <w:spacing w:after="0"/>
        <w:ind w:firstLine="50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հարյուր հազար դրամի չափով:</w:t>
      </w:r>
    </w:p>
    <w:p w:rsidR="005E3BBA" w:rsidRPr="009E18FC" w:rsidRDefault="000A7798" w:rsidP="005E3E05">
      <w:pPr>
        <w:pStyle w:val="1"/>
        <w:spacing w:after="0"/>
        <w:ind w:firstLine="500"/>
        <w:jc w:val="both"/>
        <w:rPr>
          <w:rFonts w:ascii="GHEA Grapalat" w:hAnsi="GHEA Grapalat"/>
          <w:color w:val="auto"/>
          <w:lang w:val="hy-AM"/>
        </w:rPr>
      </w:pPr>
      <w:r w:rsidRPr="009E18FC">
        <w:rPr>
          <w:rFonts w:ascii="GHEA Grapalat" w:eastAsia="GHEA Grapalat" w:hAnsi="GHEA Grapalat" w:cs="GHEA Grapalat"/>
          <w:color w:val="auto"/>
          <w:lang w:val="hy-AM"/>
        </w:rPr>
        <w:t>6. Անասնաբուժական գործունեություն իրականացնող անձի կողմից   կենդանիների բուժման կամ զոոտեխնիկական նպատակներով հորմոնալ արտադրանքներ չկիրառելը, բետա-անտագոնիստների, թիրեոստատիկ կամ այլ անասնաբուժական դեղամիջոցների կամ անասնաբուժական միջոցների օգտագործման օրենսդրությամբ սահմանված կարգը խախտելը՝</w:t>
      </w:r>
    </w:p>
    <w:p w:rsidR="005E3BBA" w:rsidRPr="009E18FC" w:rsidRDefault="000A7798" w:rsidP="005E3E05">
      <w:pPr>
        <w:pStyle w:val="1"/>
        <w:spacing w:after="0"/>
        <w:ind w:firstLine="50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քսան հազար դրամի չափով:</w:t>
      </w:r>
    </w:p>
    <w:p w:rsidR="005E3BBA" w:rsidRPr="009E18FC" w:rsidRDefault="000A7798" w:rsidP="005E3E05">
      <w:pPr>
        <w:pStyle w:val="1"/>
        <w:spacing w:after="0"/>
        <w:ind w:firstLine="500"/>
        <w:jc w:val="both"/>
        <w:rPr>
          <w:rFonts w:ascii="GHEA Grapalat" w:hAnsi="GHEA Grapalat"/>
          <w:color w:val="auto"/>
          <w:lang w:val="hy-AM"/>
        </w:rPr>
      </w:pPr>
      <w:r w:rsidRPr="009E18FC">
        <w:rPr>
          <w:rFonts w:ascii="GHEA Grapalat" w:eastAsia="GHEA Grapalat" w:hAnsi="GHEA Grapalat" w:cs="GHEA Grapalat"/>
          <w:color w:val="auto"/>
          <w:lang w:val="hy-AM"/>
        </w:rPr>
        <w:t xml:space="preserve">7. Սույն հոդվածի 1-6-րդ մասերով սահմանված արարքների որևէ մեկը՝ վարչական տույժ նշանակելու </w:t>
      </w:r>
      <w:r w:rsidR="00116750" w:rsidRPr="009E18FC">
        <w:rPr>
          <w:rFonts w:ascii="GHEA Grapalat" w:eastAsia="GHEA Grapalat" w:hAnsi="GHEA Grapalat" w:cs="GHEA Grapalat"/>
          <w:color w:val="auto"/>
          <w:lang w:val="hy-AM"/>
        </w:rPr>
        <w:t>մասին</w:t>
      </w:r>
      <w:r w:rsidRPr="009E18FC">
        <w:rPr>
          <w:rFonts w:ascii="GHEA Grapalat" w:eastAsia="GHEA Grapalat" w:hAnsi="GHEA Grapalat" w:cs="GHEA Grapalat"/>
          <w:color w:val="auto"/>
          <w:lang w:val="hy-AM"/>
        </w:rPr>
        <w:t xml:space="preserve"> որոշման անբողոքարկելի դառնալուց հետո`  մեկ տարվա ընթացքում կրկին կատարելը`</w:t>
      </w:r>
      <w:r w:rsidRPr="009E18FC">
        <w:rPr>
          <w:rFonts w:ascii="GHEA Grapalat" w:eastAsia="GHEA Grapalat" w:hAnsi="GHEA Grapalat" w:cs="GHEA Grapalat"/>
          <w:color w:val="auto"/>
          <w:lang w:val="hy-AM"/>
        </w:rPr>
        <w:tab/>
      </w:r>
      <w:r w:rsidRPr="009E18FC">
        <w:rPr>
          <w:rFonts w:ascii="GHEA Grapalat" w:eastAsia="GHEA Grapalat" w:hAnsi="GHEA Grapalat" w:cs="GHEA Grapalat"/>
          <w:color w:val="auto"/>
          <w:lang w:val="hy-AM"/>
        </w:rPr>
        <w:tab/>
      </w:r>
      <w:r w:rsidRPr="009E18FC">
        <w:rPr>
          <w:rFonts w:ascii="GHEA Grapalat" w:eastAsia="GHEA Grapalat" w:hAnsi="GHEA Grapalat" w:cs="GHEA Grapalat"/>
          <w:color w:val="auto"/>
          <w:lang w:val="hy-AM"/>
        </w:rPr>
        <w:tab/>
      </w:r>
      <w:r w:rsidRPr="009E18FC">
        <w:rPr>
          <w:rFonts w:ascii="GHEA Grapalat" w:eastAsia="GHEA Grapalat" w:hAnsi="GHEA Grapalat" w:cs="GHEA Grapalat"/>
          <w:color w:val="auto"/>
          <w:lang w:val="hy-AM"/>
        </w:rPr>
        <w:tab/>
      </w:r>
    </w:p>
    <w:p w:rsidR="00A4647C" w:rsidRPr="009E18FC" w:rsidRDefault="000A7798" w:rsidP="005E3E05">
      <w:pPr>
        <w:pStyle w:val="1"/>
        <w:spacing w:after="0"/>
        <w:ind w:firstLine="50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տվյալ արարքի համար սույն հոդվածի համապատասխան մասով սահմանված տուգանքի չափի կրկնապատիկի չափով:</w:t>
      </w:r>
    </w:p>
    <w:p w:rsidR="00A4647C" w:rsidRPr="009E18FC" w:rsidRDefault="000A7798" w:rsidP="005E3E05">
      <w:pPr>
        <w:pStyle w:val="1"/>
        <w:spacing w:after="0"/>
        <w:ind w:firstLine="500"/>
        <w:jc w:val="both"/>
        <w:rPr>
          <w:rFonts w:ascii="GHEA Grapalat" w:hAnsi="GHEA Grapalat"/>
          <w:color w:val="auto"/>
          <w:lang w:val="hy-AM"/>
        </w:rPr>
      </w:pPr>
      <w:r w:rsidRPr="009E18FC">
        <w:rPr>
          <w:rFonts w:ascii="Sylfaen" w:eastAsia="Arial" w:hAnsi="Sylfaen" w:cs="Arial"/>
          <w:color w:val="auto"/>
          <w:lang w:val="hy-AM"/>
        </w:rPr>
        <w:t> </w:t>
      </w:r>
    </w:p>
    <w:p w:rsidR="00A4647C" w:rsidRPr="009E18FC" w:rsidRDefault="000A7798" w:rsidP="005E3E05">
      <w:pPr>
        <w:pStyle w:val="1"/>
        <w:spacing w:after="0"/>
        <w:ind w:firstLine="500"/>
        <w:jc w:val="both"/>
        <w:rPr>
          <w:rFonts w:ascii="GHEA Grapalat" w:eastAsia="GHEA Grapalat" w:hAnsi="GHEA Grapalat" w:cs="GHEA Grapalat"/>
          <w:b/>
          <w:color w:val="auto"/>
          <w:lang w:val="hy-AM"/>
        </w:rPr>
      </w:pPr>
      <w:r w:rsidRPr="009E18FC">
        <w:rPr>
          <w:rFonts w:ascii="Sylfaen" w:eastAsia="Arial" w:hAnsi="Sylfaen" w:cs="Arial"/>
          <w:color w:val="auto"/>
          <w:lang w:val="hy-AM"/>
        </w:rPr>
        <w:t> </w:t>
      </w: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176</w:t>
      </w:r>
      <w:r w:rsidRPr="009E18FC">
        <w:rPr>
          <w:rFonts w:ascii="GHEA Grapalat" w:eastAsia="GHEA Grapalat" w:hAnsi="GHEA Grapalat" w:cs="GHEA Grapalat"/>
          <w:b/>
          <w:color w:val="auto"/>
          <w:lang w:val="hy-AM"/>
        </w:rPr>
        <w:t>. Համայնքը սպասարկող անասնաբույժի կողմից օրենսդրությամբ սահմանված  պարտականությունները չկատարելը կամ ոչ պատշաճ կատարելը</w:t>
      </w:r>
    </w:p>
    <w:p w:rsidR="005E3BBA" w:rsidRPr="009E18FC" w:rsidRDefault="005E3BBA" w:rsidP="005E3E05">
      <w:pPr>
        <w:pStyle w:val="1"/>
        <w:spacing w:after="0"/>
        <w:ind w:firstLine="500"/>
        <w:jc w:val="both"/>
        <w:rPr>
          <w:rFonts w:ascii="GHEA Grapalat" w:hAnsi="GHEA Grapalat"/>
          <w:color w:val="auto"/>
          <w:lang w:val="hy-AM"/>
        </w:rPr>
      </w:pPr>
    </w:p>
    <w:p w:rsidR="00A4647C" w:rsidRPr="009E18FC" w:rsidRDefault="000A7798" w:rsidP="005E3E05">
      <w:pPr>
        <w:pStyle w:val="1"/>
        <w:spacing w:after="0"/>
        <w:ind w:firstLine="500"/>
        <w:jc w:val="both"/>
        <w:rPr>
          <w:rFonts w:ascii="GHEA Grapalat" w:hAnsi="GHEA Grapalat"/>
          <w:color w:val="auto"/>
          <w:lang w:val="hy-AM"/>
        </w:rPr>
      </w:pPr>
      <w:r w:rsidRPr="009E18FC">
        <w:rPr>
          <w:rFonts w:ascii="GHEA Grapalat" w:eastAsia="GHEA Grapalat" w:hAnsi="GHEA Grapalat" w:cs="GHEA Grapalat"/>
          <w:color w:val="auto"/>
          <w:lang w:val="hy-AM"/>
        </w:rPr>
        <w:t>1. Համայնքը սպասարկող անասնաբույժի կողմից անասնահակահամաճարակային տարեկան միջոցառումների պետական ծրագրում ընդգրկված կենդանիների վարակիչ հիվանդությունների նկատմամբ կանխարգելիչ պատվաստումներ, ախտորոշման նպատակով արյունառում կամ օրենդրությամբ սահմանված այլ անասնաբուժական միջոցառումներ չիրականացնելը՝</w:t>
      </w:r>
    </w:p>
    <w:p w:rsidR="00A4647C" w:rsidRPr="009E18FC" w:rsidRDefault="000A7798" w:rsidP="005E3E05">
      <w:pPr>
        <w:pStyle w:val="1"/>
        <w:spacing w:after="0"/>
        <w:ind w:firstLine="500"/>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տասը հազար դրամից հիսուն հազար դրամի չափով: </w:t>
      </w:r>
    </w:p>
    <w:p w:rsidR="00A4647C" w:rsidRPr="009E18FC" w:rsidRDefault="000A7798" w:rsidP="005E3E05">
      <w:pPr>
        <w:pStyle w:val="1"/>
        <w:spacing w:after="0"/>
        <w:ind w:firstLine="500"/>
        <w:jc w:val="both"/>
        <w:rPr>
          <w:rFonts w:ascii="GHEA Grapalat" w:hAnsi="GHEA Grapalat"/>
          <w:color w:val="auto"/>
          <w:lang w:val="hy-AM"/>
        </w:rPr>
      </w:pPr>
      <w:r w:rsidRPr="009E18FC">
        <w:rPr>
          <w:rFonts w:ascii="GHEA Grapalat" w:eastAsia="GHEA Grapalat" w:hAnsi="GHEA Grapalat" w:cs="GHEA Grapalat"/>
          <w:color w:val="auto"/>
          <w:lang w:val="hy-AM"/>
        </w:rPr>
        <w:t>2. Համայնքը սպասարկող անասնաբույժի կողմից կենդանիների հաշվառում կամ համարակալում չիրականացնելը կամ օրենսդրությամբ սահմանված` կենդանիների անձնագրերի, կենդանիների հաշվառման և անասնաբուժական միջոցառումների գրանցամատյաններ չվարելը՝</w:t>
      </w:r>
    </w:p>
    <w:p w:rsidR="00A4647C" w:rsidRPr="009E18FC" w:rsidRDefault="000A7798" w:rsidP="005E3E05">
      <w:pPr>
        <w:pStyle w:val="1"/>
        <w:spacing w:after="0"/>
        <w:ind w:firstLine="50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երեսուն հազար դրամից հիսուն հազար դրամի չափով:</w:t>
      </w:r>
    </w:p>
    <w:p w:rsidR="00A4647C" w:rsidRPr="009E18FC" w:rsidRDefault="000A7798" w:rsidP="005E3E05">
      <w:pPr>
        <w:pStyle w:val="1"/>
        <w:spacing w:after="0"/>
        <w:ind w:firstLine="500"/>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3. Համայնքը սպասարկող անասնաբույժի կողմից կատարված հակաանասնահամաճարակային միջոցառումների, հայտնաբերված վարակիչ և ոչ վարակիչ հիվանդությունների վերաբերյալ տեղեկատվությունը և հաշվետվությունը լիազոր մարմնին չտրամադրելը՝</w:t>
      </w:r>
    </w:p>
    <w:p w:rsidR="00A4647C" w:rsidRPr="009E18FC" w:rsidRDefault="000A7798" w:rsidP="005E3E05">
      <w:pPr>
        <w:pStyle w:val="1"/>
        <w:spacing w:after="0"/>
        <w:ind w:firstLine="50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երեսուն հազար դրամի չափով:</w:t>
      </w:r>
    </w:p>
    <w:p w:rsidR="00A4647C" w:rsidRPr="009E18FC" w:rsidRDefault="000A7798" w:rsidP="005E3E05">
      <w:pPr>
        <w:pStyle w:val="1"/>
        <w:spacing w:after="0"/>
        <w:ind w:firstLine="500"/>
        <w:jc w:val="both"/>
        <w:rPr>
          <w:rFonts w:ascii="GHEA Grapalat" w:hAnsi="GHEA Grapalat"/>
          <w:color w:val="auto"/>
          <w:lang w:val="hy-AM"/>
        </w:rPr>
      </w:pPr>
      <w:r w:rsidRPr="009E18FC">
        <w:rPr>
          <w:rFonts w:ascii="GHEA Grapalat" w:eastAsia="GHEA Grapalat" w:hAnsi="GHEA Grapalat" w:cs="GHEA Grapalat"/>
          <w:color w:val="auto"/>
          <w:lang w:val="hy-AM"/>
        </w:rPr>
        <w:t>4. Համայնքը սպասարկող անասնաբույժի կողմից գյուղատնտեսական կենդանիների նախասպանդային կամ հետսպանդային զննում չկատարելը՝</w:t>
      </w:r>
    </w:p>
    <w:p w:rsidR="00A4647C" w:rsidRPr="009E18FC" w:rsidRDefault="000A7798" w:rsidP="005E3E05">
      <w:pPr>
        <w:pStyle w:val="1"/>
        <w:spacing w:after="0"/>
        <w:ind w:firstLine="50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երեսուն հազար դրամից հիսուն հազար դրամի չափով:</w:t>
      </w:r>
    </w:p>
    <w:p w:rsidR="00A4647C" w:rsidRPr="009E18FC" w:rsidRDefault="000A7798" w:rsidP="005E3E05">
      <w:pPr>
        <w:pStyle w:val="1"/>
        <w:spacing w:after="0"/>
        <w:ind w:firstLine="500"/>
        <w:jc w:val="both"/>
        <w:rPr>
          <w:rFonts w:ascii="GHEA Grapalat" w:hAnsi="GHEA Grapalat"/>
          <w:color w:val="auto"/>
          <w:lang w:val="hy-AM"/>
        </w:rPr>
      </w:pPr>
      <w:r w:rsidRPr="009E18FC">
        <w:rPr>
          <w:rFonts w:ascii="GHEA Grapalat" w:eastAsia="GHEA Grapalat" w:hAnsi="GHEA Grapalat" w:cs="GHEA Grapalat"/>
          <w:color w:val="auto"/>
          <w:lang w:val="hy-AM"/>
        </w:rPr>
        <w:t>5.</w:t>
      </w:r>
      <w:r w:rsidRPr="009E18FC">
        <w:rPr>
          <w:rFonts w:ascii="Sylfaen" w:eastAsia="Arial" w:hAnsi="Sylfaen" w:cs="Arial"/>
          <w:color w:val="auto"/>
          <w:lang w:val="hy-AM"/>
        </w:rPr>
        <w:t> </w:t>
      </w:r>
      <w:r w:rsidRPr="009E18FC">
        <w:rPr>
          <w:rFonts w:ascii="GHEA Grapalat" w:eastAsia="GHEA Grapalat" w:hAnsi="GHEA Grapalat" w:cs="GHEA Grapalat"/>
          <w:color w:val="auto"/>
          <w:lang w:val="hy-AM"/>
        </w:rPr>
        <w:t>Համայնքը սպասարկող անասնաբույժի կողմից անասնաբուժության</w:t>
      </w:r>
      <w:r w:rsidRPr="009E18FC">
        <w:rPr>
          <w:rFonts w:ascii="Sylfaen" w:eastAsia="Arial" w:hAnsi="Sylfaen" w:cs="Arial"/>
          <w:color w:val="auto"/>
          <w:lang w:val="hy-AM"/>
        </w:rPr>
        <w:t> </w:t>
      </w:r>
      <w:r w:rsidRPr="009E18FC">
        <w:rPr>
          <w:rFonts w:ascii="GHEA Grapalat" w:eastAsia="GHEA Grapalat" w:hAnsi="GHEA Grapalat" w:cs="GHEA Grapalat"/>
          <w:color w:val="auto"/>
          <w:lang w:val="hy-AM"/>
        </w:rPr>
        <w:t>ոլորտը կարգավորող օրենսդրության պահանջների խախտումների վերաբերյալ լիազոր մարմնին տեղեկատվության չտրամադրելը՝</w:t>
      </w:r>
    </w:p>
    <w:p w:rsidR="00A4647C" w:rsidRPr="009E18FC" w:rsidRDefault="000A7798" w:rsidP="005E3E05">
      <w:pPr>
        <w:pStyle w:val="1"/>
        <w:spacing w:after="0"/>
        <w:ind w:firstLine="50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երեսուն հազար դրամի չափով:</w:t>
      </w:r>
    </w:p>
    <w:p w:rsidR="00A4647C" w:rsidRPr="009E18FC" w:rsidRDefault="000A7798" w:rsidP="005E3E05">
      <w:pPr>
        <w:pStyle w:val="1"/>
        <w:spacing w:after="0"/>
        <w:ind w:firstLine="500"/>
        <w:jc w:val="both"/>
        <w:rPr>
          <w:rFonts w:ascii="GHEA Grapalat" w:hAnsi="GHEA Grapalat"/>
          <w:color w:val="auto"/>
          <w:lang w:val="hy-AM"/>
        </w:rPr>
      </w:pPr>
      <w:r w:rsidRPr="009E18FC">
        <w:rPr>
          <w:rFonts w:ascii="GHEA Grapalat" w:eastAsia="GHEA Grapalat" w:hAnsi="GHEA Grapalat" w:cs="GHEA Grapalat"/>
          <w:color w:val="auto"/>
          <w:lang w:val="hy-AM"/>
        </w:rPr>
        <w:t>6. Համայնքը սպասարկող անասնաբույժի կողմից կենդանիների պաշտպանությանն ուղղված անասնաբուժական գործունեություն չիրականացնելը՝</w:t>
      </w:r>
    </w:p>
    <w:p w:rsidR="00A4647C" w:rsidRPr="009E18FC" w:rsidRDefault="000A7798" w:rsidP="005E3E05">
      <w:pPr>
        <w:pStyle w:val="1"/>
        <w:spacing w:after="0"/>
        <w:ind w:firstLine="50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երեսուն հազար դրամից հիսուն հազար դրամի չափով:</w:t>
      </w:r>
    </w:p>
    <w:p w:rsidR="005E3BBA" w:rsidRPr="009E18FC" w:rsidRDefault="000A7798" w:rsidP="005E3E05">
      <w:pPr>
        <w:pStyle w:val="1"/>
        <w:spacing w:after="0"/>
        <w:ind w:firstLine="500"/>
        <w:jc w:val="both"/>
        <w:rPr>
          <w:rFonts w:ascii="GHEA Grapalat" w:hAnsi="GHEA Grapalat"/>
          <w:color w:val="auto"/>
          <w:lang w:val="hy-AM"/>
        </w:rPr>
      </w:pPr>
      <w:r w:rsidRPr="009E18FC">
        <w:rPr>
          <w:rFonts w:ascii="GHEA Grapalat" w:eastAsia="GHEA Grapalat" w:hAnsi="GHEA Grapalat" w:cs="GHEA Grapalat"/>
          <w:color w:val="auto"/>
          <w:lang w:val="hy-AM"/>
        </w:rPr>
        <w:t>7. Համայնքը սպասարկող անասնաբույժի կողմից Հայաստանի Հանրապետության տարածքում փոխադրվող անասնաբուժական պետական վերահսկողության ենթակա ապրանքների համար անասնաբուժական ուղեկցող փաստաթղթեր չտրամադրելը՝</w:t>
      </w:r>
    </w:p>
    <w:p w:rsidR="005E3BBA" w:rsidRPr="009E18FC" w:rsidRDefault="000A7798" w:rsidP="005E3E05">
      <w:pPr>
        <w:pStyle w:val="1"/>
        <w:spacing w:after="0"/>
        <w:ind w:firstLine="500"/>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տասը հազար դրամից հիսուն հազար դրամի չափով: </w:t>
      </w:r>
      <w:r w:rsidRPr="009E18FC">
        <w:rPr>
          <w:rFonts w:ascii="GHEA Grapalat" w:eastAsia="GHEA Grapalat" w:hAnsi="GHEA Grapalat" w:cs="GHEA Grapalat"/>
          <w:color w:val="auto"/>
          <w:lang w:val="hy-AM"/>
        </w:rPr>
        <w:tab/>
      </w:r>
    </w:p>
    <w:p w:rsidR="005E3BBA" w:rsidRPr="009E18FC" w:rsidRDefault="000A7798" w:rsidP="005E3E05">
      <w:pPr>
        <w:pStyle w:val="1"/>
        <w:spacing w:after="0"/>
        <w:ind w:firstLine="500"/>
        <w:jc w:val="both"/>
        <w:rPr>
          <w:rFonts w:ascii="GHEA Grapalat" w:hAnsi="GHEA Grapalat"/>
          <w:color w:val="auto"/>
          <w:lang w:val="hy-AM"/>
        </w:rPr>
      </w:pPr>
      <w:r w:rsidRPr="009E18FC">
        <w:rPr>
          <w:rFonts w:ascii="GHEA Grapalat" w:eastAsia="GHEA Grapalat" w:hAnsi="GHEA Grapalat" w:cs="GHEA Grapalat"/>
          <w:color w:val="auto"/>
          <w:lang w:val="hy-AM"/>
        </w:rPr>
        <w:t xml:space="preserve">8. Սույն հոդվածով 1-7 սահմանված արարքներից որևէ մեկը՝ վարչական տույժ նշանակելու </w:t>
      </w:r>
      <w:r w:rsidR="00116750" w:rsidRPr="009E18FC">
        <w:rPr>
          <w:rFonts w:ascii="GHEA Grapalat" w:eastAsia="GHEA Grapalat" w:hAnsi="GHEA Grapalat" w:cs="GHEA Grapalat"/>
          <w:color w:val="auto"/>
          <w:lang w:val="hy-AM"/>
        </w:rPr>
        <w:t>մասին</w:t>
      </w:r>
      <w:r w:rsidR="00116750" w:rsidRPr="009E18FC" w:rsidDel="00116750">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որոշման անբողոքարկելի դառնալուց հետո`  մեկ տարվա ընթացքում կրկին կատարելը`</w:t>
      </w:r>
    </w:p>
    <w:p w:rsidR="00A4647C" w:rsidRPr="009E18FC" w:rsidRDefault="000A7798" w:rsidP="005E3E05">
      <w:pPr>
        <w:pStyle w:val="1"/>
        <w:spacing w:after="0"/>
        <w:ind w:firstLine="50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տվյալ արարքի համար սույն հոդվածի համապատասխան մասով սահմանված տուգանքի չափի կրկնապատիկի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708"/>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177</w:t>
      </w:r>
      <w:r w:rsidRPr="009E18FC">
        <w:rPr>
          <w:rFonts w:ascii="GHEA Grapalat" w:eastAsia="GHEA Grapalat" w:hAnsi="GHEA Grapalat" w:cs="GHEA Grapalat"/>
          <w:b/>
          <w:color w:val="auto"/>
          <w:lang w:val="hy-AM"/>
        </w:rPr>
        <w:t>. Անասնաբուժական հսկման ենթակա ապրանքների շրջանառության փուլերում գործունեություն իրականացնող անձի կողմից օրենսդրությամբ սահմանված  պարտականությունները չկատարելը կամ ոչ պատշաճ կատարելը</w:t>
      </w:r>
    </w:p>
    <w:p w:rsidR="005E3BBA" w:rsidRPr="009E18FC" w:rsidRDefault="005E3BBA" w:rsidP="005E3E05">
      <w:pPr>
        <w:pStyle w:val="1"/>
        <w:spacing w:after="0"/>
        <w:ind w:firstLine="708"/>
        <w:jc w:val="both"/>
        <w:rPr>
          <w:rFonts w:ascii="GHEA Grapalat" w:hAnsi="GHEA Grapalat"/>
          <w:color w:val="auto"/>
          <w:lang w:val="hy-AM"/>
        </w:rPr>
      </w:pPr>
    </w:p>
    <w:p w:rsidR="005E3BBA" w:rsidRPr="009E18FC" w:rsidRDefault="000A7798" w:rsidP="005E3E05">
      <w:pPr>
        <w:pStyle w:val="1"/>
        <w:spacing w:after="0"/>
        <w:jc w:val="both"/>
        <w:rPr>
          <w:rFonts w:ascii="GHEA Grapalat" w:hAnsi="GHEA Grapalat"/>
          <w:color w:val="auto"/>
          <w:lang w:val="hy-AM"/>
        </w:rPr>
      </w:pPr>
      <w:r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ab/>
        <w:t>1. Անասնաբուժական հսկման ենթակա ապրանքների շրջանառության փուլերում գործունեություն իրականացնող անձի կողմից  չհամարակալված մթերատու կենդանիների տեղաշարժելը կամ տեղափոխելը, որոնց նկատմամբ չեն կիրառվել հակաանասնահամաճարակային տարեկան և կենդանիների վարակիչ հիվանդությունների կանխարգելման և վերացման հրահանգներով սահմանված միջոցառումներ՝</w:t>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երեսուն հազար դրամից հիսուն հազար դրամի չափով:</w:t>
      </w:r>
    </w:p>
    <w:p w:rsidR="005E3BBA"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2. Անասնաբուժական հսկման ենթակա ապրանքների շրջանառության փուլերում գործունեություն իրականացնող անձի  կողմից</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 xml:space="preserve">գյուղատնտեսական կենդանիների անհատական ականջապիտակ կամ այլ տեսակի համարակալումների հանումը կամ մեղվի փեթակների նշանների ջնջումը՝ </w:t>
      </w:r>
    </w:p>
    <w:p w:rsidR="005E3BBA"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քսան հազար դրամի չափով:</w:t>
      </w:r>
    </w:p>
    <w:p w:rsidR="005E3BBA"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3. Անասնաբուժական հսկման ենթակա ապրանքների շրջանառության փուլերում գործունեություն իրականացնող անձի կողմից</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 xml:space="preserve">առանց անասնաբուժական ուղեկցող փաստաթղթերի առկայության մթերատու կենդանիների, իսկ խոշոր եղջերավոր և միասմբակավոր կենդանիների դեպքում` նաև առանց անձնագրի տեղափոխումը՝  </w:t>
      </w:r>
    </w:p>
    <w:p w:rsidR="005E3BBA"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քսան հազար դրամի չափով:</w:t>
      </w:r>
    </w:p>
    <w:p w:rsidR="005E3BBA"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4. Անասնաբուժական հսկման ենթակա ապրանքների շրջանառության փուլերում գործունեություն իրականացնող անձի կողմից</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 xml:space="preserve">թափոնների հավաքման համար հատուկ հատկացված տեղերում անասնապահությունը, կենդանիների բուծումը կամ կերակրումը՝  </w:t>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քսան հազար դրամի չափով:</w:t>
      </w:r>
    </w:p>
    <w:p w:rsidR="005E3BBA"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5. Անասնաբուժական հսկման ենթակա ապրանքների շրջանառության փուլերում գործունեություն իրականացնող անձի կողմից</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 xml:space="preserve">հիվանդ կամ հնարավոր վարակակիր կենդանիների տեղափոխումը, բացառությամբ այն դեպքերի, երբ այն իրականացվում է անասնաբույժի գրավոր ցուցումով կամ լիազոր մարմնի թույլտվությամբ՝ </w:t>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ութսուն հազար դրամից հարյուր հազար դրամի չափով:</w:t>
      </w:r>
    </w:p>
    <w:p w:rsidR="005E3BBA"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6. Անասնաբուժական հսկման ենթակա ապրանքների շրջանառության փուլերում գործունեություն իրականացնող անձի կողմից</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 xml:space="preserve">կենդանիների կերակրումը սննդի մնացորդներով, բացառությամբ այն կենդանիների, որոնք բուծվում են մորթու արտադրության համար՝  </w:t>
      </w:r>
    </w:p>
    <w:p w:rsidR="005E3BBA"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քսան հազար դրամի չափով:</w:t>
      </w:r>
    </w:p>
    <w:p w:rsidR="005E3BBA"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7. Անասնաբուժական հսկման ենթակա ապրանքների շրջանառության փուլերում գործունեություն իրականացնող անձի կողմից</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հասարակական արոտավայրերի կամ ջրելատեղերի օգտագործումը չհամարակալված կամ հակաանասնահամաճարակային</w:t>
      </w:r>
      <w:r w:rsidRPr="009E18FC">
        <w:rPr>
          <w:rFonts w:ascii="Sylfaen" w:eastAsia="Arial" w:hAnsi="Sylfaen" w:cs="Arial"/>
          <w:color w:val="auto"/>
          <w:lang w:val="hy-AM"/>
        </w:rPr>
        <w:t> </w:t>
      </w:r>
      <w:r w:rsidRPr="009E18FC">
        <w:rPr>
          <w:rFonts w:ascii="GHEA Grapalat" w:eastAsia="GHEA Grapalat" w:hAnsi="GHEA Grapalat" w:cs="GHEA Grapalat"/>
          <w:color w:val="auto"/>
          <w:lang w:val="hy-AM"/>
        </w:rPr>
        <w:t>տարեկան միջոցառումներում չներառված մթերատու կենդանիների կողմից՝</w:t>
      </w:r>
    </w:p>
    <w:p w:rsidR="005E3BBA"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 չափով:</w:t>
      </w:r>
    </w:p>
    <w:p w:rsidR="005E3BBA"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8. Անասնաբուժական հսկման ենթակա ապրանքների շրջանառության փուլերում գործունեություն իրականացնող անձի կողմից</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 xml:space="preserve">խոզերի արոտախոտային աճեցումը  կամ վերամշակված կենդանական ծագման սպիտակուցներով արոտների պարարտացումը՝  </w:t>
      </w:r>
    </w:p>
    <w:p w:rsidR="005E3BBA"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երեսուն հազար դրամից հիսուն հազար դրամի չափով:</w:t>
      </w:r>
    </w:p>
    <w:p w:rsidR="005E3BBA"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9. Անասնաբուժական դեղամիջոցների կիրառումը անասնաբուժական կրթություն չունեցող անձի կողմից՝ </w:t>
      </w:r>
    </w:p>
    <w:p w:rsidR="005E3BBA"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քսան հազար դրամի չափով:</w:t>
      </w:r>
    </w:p>
    <w:p w:rsidR="005E3BBA"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10. Անասնաբուժական հսկման ենթակա ապրանքների շրջանառության փուլերում գործունեություն իրականացնող անձի կողմից</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 xml:space="preserve">կենդանիների վարակիչ հիվանդությունների դեմ պայքարի և կանխարգելման հրահանգներով արգելված սատկած կենդանիների մաշկազերծումը, դիահերձումը կամ այդ հիվանդություններով հիվանդ կենդանիների սանիտարական սպանդը կամ մորթը՝  </w:t>
      </w:r>
    </w:p>
    <w:p w:rsidR="005E3BBA"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ութսուն հազար դրամից հարյուր հազար դրամի չափով:</w:t>
      </w:r>
    </w:p>
    <w:p w:rsidR="005E3BBA"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11. Անասնաբուժական հսկման ենթակա ապրանքների շրջանառության փուլերում գործունեություն իրականացնող անձի կողմից</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 xml:space="preserve">անասնաբուժական դեղամիջոցների արտադրության </w:t>
      </w:r>
      <w:r w:rsidRPr="009E18FC">
        <w:rPr>
          <w:rFonts w:ascii="GHEA Grapalat" w:eastAsia="GHEA Grapalat" w:hAnsi="GHEA Grapalat" w:cs="GHEA Grapalat"/>
          <w:color w:val="auto"/>
          <w:lang w:val="hy-AM"/>
        </w:rPr>
        <w:lastRenderedPageBreak/>
        <w:t xml:space="preserve">համար նախատեսված անասնաբուժական դեղամիջոց հանդիսացող ակտիվ կամ այլ նյութերի կիրառումը՝ </w:t>
      </w:r>
    </w:p>
    <w:p w:rsidR="005E3BBA"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երեսուն հազար դրամից հիսուն հազար դրամի չափով:</w:t>
      </w:r>
    </w:p>
    <w:p w:rsidR="005E3BBA"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12. Անասնաբուժական հսկման ենթակա ապրանքների շրջանառության փուլերում գործունեություն իրականացնող անձի կողմից</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շների կամ կատուների կաշիների արտադրությունը, ներմուծումը կամ արտահանումը</w:t>
      </w:r>
      <w:r w:rsidR="005E3BBA" w:rsidRPr="009E18FC">
        <w:rPr>
          <w:rFonts w:ascii="GHEA Grapalat" w:eastAsia="GHEA Grapalat" w:hAnsi="GHEA Grapalat" w:cs="GHEA Grapalat"/>
          <w:color w:val="auto"/>
          <w:lang w:val="hy-AM"/>
        </w:rPr>
        <w:t>`</w:t>
      </w:r>
    </w:p>
    <w:p w:rsidR="005E3BBA"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 երեսուն հազար դրամից հիսուն հազար դրամի չափով:</w:t>
      </w:r>
      <w:r w:rsidRPr="009E18FC">
        <w:rPr>
          <w:rFonts w:ascii="GHEA Grapalat" w:eastAsia="GHEA Grapalat" w:hAnsi="GHEA Grapalat" w:cs="GHEA Grapalat"/>
          <w:color w:val="auto"/>
          <w:lang w:val="hy-AM"/>
        </w:rPr>
        <w:tab/>
      </w:r>
    </w:p>
    <w:p w:rsidR="005E3BBA"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13. Սույն հոդվածի 1-12-րդ մասերով սահմանված արարքներից որևէ մեկը՝ վարչական տույժ նշանակելու </w:t>
      </w:r>
      <w:r w:rsidR="00116750" w:rsidRPr="009E18FC">
        <w:rPr>
          <w:rFonts w:ascii="GHEA Grapalat" w:eastAsia="GHEA Grapalat" w:hAnsi="GHEA Grapalat" w:cs="GHEA Grapalat"/>
          <w:color w:val="auto"/>
          <w:lang w:val="hy-AM"/>
        </w:rPr>
        <w:t>մասին</w:t>
      </w:r>
      <w:r w:rsidRPr="009E18FC">
        <w:rPr>
          <w:rFonts w:ascii="GHEA Grapalat" w:eastAsia="GHEA Grapalat" w:hAnsi="GHEA Grapalat" w:cs="GHEA Grapalat"/>
          <w:color w:val="auto"/>
          <w:lang w:val="hy-AM"/>
        </w:rPr>
        <w:t xml:space="preserve"> որոշման անբողոքարկելի դառնալուց հետո`  մեկ տարվա ընթացքում կրկին կատարելը`</w:t>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տվյալ արարքի համար սույն հոդվածի համապատասխան մասով սահմանված տուգանքի չափի կրկնապատիկի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500"/>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 Հոդված </w:t>
      </w:r>
      <w:r w:rsidR="00D537FC" w:rsidRPr="009E18FC">
        <w:rPr>
          <w:rFonts w:ascii="GHEA Grapalat" w:eastAsia="GHEA Grapalat" w:hAnsi="GHEA Grapalat" w:cs="GHEA Grapalat"/>
          <w:b/>
          <w:color w:val="auto"/>
          <w:lang w:val="hy-AM"/>
        </w:rPr>
        <w:t>178</w:t>
      </w:r>
      <w:r w:rsidRPr="009E18FC">
        <w:rPr>
          <w:rFonts w:ascii="GHEA Grapalat" w:eastAsia="GHEA Grapalat" w:hAnsi="GHEA Grapalat" w:cs="GHEA Grapalat"/>
          <w:b/>
          <w:color w:val="auto"/>
          <w:lang w:val="hy-AM"/>
        </w:rPr>
        <w:t>.</w:t>
      </w:r>
      <w:r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b/>
          <w:color w:val="auto"/>
          <w:lang w:val="hy-AM"/>
        </w:rPr>
        <w:t>Կենդանական ծագման հումքի և մթերքի արտադրության, վերամշակման, պահման, փոխադրման, առևտրի, իրացման, օգտահանման և ոչնչացման կարգը խախտելը</w:t>
      </w:r>
    </w:p>
    <w:p w:rsidR="005E3BBA" w:rsidRPr="009E18FC" w:rsidRDefault="005E3BBA" w:rsidP="005E3E05">
      <w:pPr>
        <w:pStyle w:val="1"/>
        <w:spacing w:after="0"/>
        <w:ind w:firstLine="500"/>
        <w:jc w:val="both"/>
        <w:rPr>
          <w:rFonts w:ascii="GHEA Grapalat" w:hAnsi="GHEA Grapalat"/>
          <w:color w:val="auto"/>
          <w:lang w:val="hy-AM"/>
        </w:rPr>
      </w:pPr>
    </w:p>
    <w:p w:rsidR="005E3BBA"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1. Կենդանական ծագման սննդամթերքի հիգիենային  կամ  բնակչության կողմից սպառման համար չնախատեսված կենդանական ծագման արտադրանքին ներկայացվող պահանջները խախտելը՝</w:t>
      </w:r>
    </w:p>
    <w:p w:rsidR="005E3BBA"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երեսուն հազար դրամից հիսուն հազար դրամի չափով: </w:t>
      </w:r>
    </w:p>
    <w:p w:rsidR="005E3BBA"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2. Անասնաբուժական հետազոտման կամ  նախասպանդային և հետսպանդային զննման չենթարկված, անասնահամաճարակային տեսակետից անապահով վայրերի տնտեսություններից ծագող,  կենդանիների կարանտինային և հատուկ վտանգավոր վարակիչ հիվանդությունների դեպքերի կամ դրանց կասկածների հետևանքով արգելքների կամ սահմանափակումների ենթարկված կենդանիներից՝ մարդկանց կողմից սպառման համար նախատեսված կենդանական ծագման հումք կամ մթերք ստանալը, արտադրելը կամ իրացնելը`</w:t>
      </w:r>
    </w:p>
    <w:p w:rsidR="005E3BBA"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 հիսուն հազար դրամից հարյուր հազար դրամի չափով: </w:t>
      </w:r>
    </w:p>
    <w:p w:rsidR="005E3BBA"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3. Օրենքով սահմանված կարգով լիազոր մարմնում չհաշվառված անձի կողմից՝  մարդկանց կողմից սպառման ենթակա կենդանական ծագման հումքի կամ մթերքի արտադրությունը, վերամշակումը կամ վաճառք իրականացնելը՝ </w:t>
      </w:r>
      <w:r w:rsidRPr="009E18FC">
        <w:rPr>
          <w:rFonts w:ascii="GHEA Grapalat" w:eastAsia="GHEA Grapalat" w:hAnsi="GHEA Grapalat" w:cs="GHEA Grapalat"/>
          <w:color w:val="auto"/>
          <w:lang w:val="hy-AM"/>
        </w:rPr>
        <w:tab/>
      </w:r>
      <w:r w:rsidRPr="009E18FC">
        <w:rPr>
          <w:rFonts w:ascii="GHEA Grapalat" w:eastAsia="GHEA Grapalat" w:hAnsi="GHEA Grapalat" w:cs="GHEA Grapalat"/>
          <w:color w:val="auto"/>
          <w:lang w:val="hy-AM"/>
        </w:rPr>
        <w:tab/>
      </w:r>
      <w:r w:rsidRPr="009E18FC">
        <w:rPr>
          <w:rFonts w:ascii="GHEA Grapalat" w:eastAsia="GHEA Grapalat" w:hAnsi="GHEA Grapalat" w:cs="GHEA Grapalat"/>
          <w:color w:val="auto"/>
          <w:lang w:val="hy-AM"/>
        </w:rPr>
        <w:tab/>
      </w:r>
    </w:p>
    <w:p w:rsidR="005E3BBA"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 հարյուր հազար դրամից հարյուր հիսուն հազար դրամի չափով:</w:t>
      </w:r>
      <w:r w:rsidRPr="009E18FC">
        <w:rPr>
          <w:rFonts w:ascii="GHEA Grapalat" w:eastAsia="GHEA Grapalat" w:hAnsi="GHEA Grapalat" w:cs="GHEA Grapalat"/>
          <w:color w:val="auto"/>
          <w:lang w:val="hy-AM"/>
        </w:rPr>
        <w:tab/>
      </w:r>
    </w:p>
    <w:p w:rsidR="005E3BBA" w:rsidRPr="009E18FC" w:rsidRDefault="000A7798" w:rsidP="005E3E05">
      <w:pPr>
        <w:pStyle w:val="1"/>
        <w:spacing w:after="0"/>
        <w:ind w:firstLine="708"/>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4. Կենդանական ծագման կողմնակի արտադրանքից ստացված` մարդկանց կողմից սպառման ոչ ենթակա կենդանական ծագման հումքի կամ մթերքի արտադրությունը, վաճառքը կամ շուկայում տեղակայումն օրենքով սահմանված կարգով լիազոր մարմնում հաշվառված հաստատություններից դուրս իրականացնելը՝</w:t>
      </w:r>
      <w:r w:rsidR="005E3BBA" w:rsidRPr="009E18FC">
        <w:rPr>
          <w:rFonts w:ascii="GHEA Grapalat" w:eastAsia="GHEA Grapalat" w:hAnsi="GHEA Grapalat" w:cs="GHEA Grapalat"/>
          <w:color w:val="auto"/>
          <w:lang w:val="hy-AM"/>
        </w:rPr>
        <w:tab/>
      </w:r>
      <w:r w:rsidR="005E3BBA" w:rsidRPr="009E18FC">
        <w:rPr>
          <w:rFonts w:ascii="GHEA Grapalat" w:eastAsia="GHEA Grapalat" w:hAnsi="GHEA Grapalat" w:cs="GHEA Grapalat"/>
          <w:color w:val="auto"/>
          <w:lang w:val="hy-AM"/>
        </w:rPr>
        <w:tab/>
      </w:r>
      <w:r w:rsidR="005E3BBA" w:rsidRPr="009E18FC">
        <w:rPr>
          <w:rFonts w:ascii="GHEA Grapalat" w:eastAsia="GHEA Grapalat" w:hAnsi="GHEA Grapalat" w:cs="GHEA Grapalat"/>
          <w:color w:val="auto"/>
          <w:lang w:val="hy-AM"/>
        </w:rPr>
        <w:tab/>
      </w:r>
      <w:r w:rsidR="005E3BBA" w:rsidRPr="009E18FC">
        <w:rPr>
          <w:rFonts w:ascii="GHEA Grapalat" w:eastAsia="GHEA Grapalat" w:hAnsi="GHEA Grapalat" w:cs="GHEA Grapalat"/>
          <w:color w:val="auto"/>
          <w:lang w:val="hy-AM"/>
        </w:rPr>
        <w:tab/>
      </w:r>
      <w:r w:rsidR="005E3BBA" w:rsidRPr="009E18FC">
        <w:rPr>
          <w:rFonts w:ascii="GHEA Grapalat" w:eastAsia="GHEA Grapalat" w:hAnsi="GHEA Grapalat" w:cs="GHEA Grapalat"/>
          <w:color w:val="auto"/>
          <w:lang w:val="hy-AM"/>
        </w:rPr>
        <w:tab/>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 հարյուր հազար դրամից հարյուր հիսուն հազար դրամի չափով:</w:t>
      </w:r>
    </w:p>
    <w:p w:rsidR="00A4647C" w:rsidRPr="009E18FC" w:rsidRDefault="00A4647C" w:rsidP="005E3E05">
      <w:pPr>
        <w:pStyle w:val="1"/>
        <w:spacing w:after="0"/>
        <w:ind w:firstLine="500"/>
        <w:jc w:val="both"/>
        <w:rPr>
          <w:rFonts w:ascii="GHEA Grapalat" w:hAnsi="GHEA Grapalat"/>
          <w:color w:val="auto"/>
          <w:lang w:val="hy-AM"/>
        </w:rPr>
      </w:pPr>
    </w:p>
    <w:p w:rsidR="005E3BBA" w:rsidRPr="009E18FC" w:rsidRDefault="000A7798" w:rsidP="005E3E05">
      <w:pPr>
        <w:pStyle w:val="1"/>
        <w:spacing w:after="0"/>
        <w:ind w:firstLine="500"/>
        <w:jc w:val="both"/>
        <w:rPr>
          <w:rFonts w:ascii="GHEA Grapalat" w:eastAsia="GHEA Grapalat" w:hAnsi="GHEA Grapalat" w:cs="GHEA Grapalat"/>
          <w:b/>
          <w:color w:val="auto"/>
          <w:lang w:val="hy-AM"/>
        </w:rPr>
      </w:pPr>
      <w:r w:rsidRPr="009E18FC">
        <w:rPr>
          <w:rFonts w:ascii="Sylfaen" w:eastAsia="Arial" w:hAnsi="Sylfaen" w:cs="Arial"/>
          <w:color w:val="auto"/>
          <w:lang w:val="hy-AM"/>
        </w:rPr>
        <w:t> </w:t>
      </w: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179</w:t>
      </w:r>
      <w:r w:rsidRPr="009E18FC">
        <w:rPr>
          <w:rFonts w:ascii="GHEA Grapalat" w:eastAsia="GHEA Grapalat" w:hAnsi="GHEA Grapalat" w:cs="GHEA Grapalat"/>
          <w:b/>
          <w:color w:val="auto"/>
          <w:lang w:val="hy-AM"/>
        </w:rPr>
        <w:t>. Կենդանական ծագման հումքի և մթերքի շրջանառության կարգը խախտելը</w:t>
      </w:r>
    </w:p>
    <w:p w:rsidR="005E3BBA" w:rsidRPr="009E18FC" w:rsidRDefault="005E3BBA" w:rsidP="005E3E05">
      <w:pPr>
        <w:pStyle w:val="1"/>
        <w:spacing w:after="0"/>
        <w:ind w:firstLine="500"/>
        <w:jc w:val="both"/>
        <w:rPr>
          <w:rFonts w:ascii="GHEA Grapalat" w:eastAsia="GHEA Grapalat" w:hAnsi="GHEA Grapalat" w:cs="GHEA Grapalat"/>
          <w:b/>
          <w:color w:val="auto"/>
          <w:lang w:val="hy-AM"/>
        </w:rPr>
      </w:pPr>
    </w:p>
    <w:p w:rsidR="005E3BBA" w:rsidRPr="009E18FC" w:rsidRDefault="000A7798" w:rsidP="005E3E05">
      <w:pPr>
        <w:pStyle w:val="1"/>
        <w:spacing w:after="0"/>
        <w:ind w:firstLine="500"/>
        <w:jc w:val="both"/>
        <w:rPr>
          <w:rFonts w:ascii="GHEA Grapalat" w:eastAsia="GHEA Grapalat" w:hAnsi="GHEA Grapalat" w:cs="GHEA Grapalat"/>
          <w:b/>
          <w:color w:val="auto"/>
          <w:lang w:val="hy-AM"/>
        </w:rPr>
      </w:pPr>
      <w:r w:rsidRPr="009E18FC">
        <w:rPr>
          <w:rFonts w:ascii="GHEA Grapalat" w:eastAsia="GHEA Grapalat" w:hAnsi="GHEA Grapalat" w:cs="GHEA Grapalat"/>
          <w:color w:val="auto"/>
          <w:lang w:val="hy-AM"/>
        </w:rPr>
        <w:t>1.</w:t>
      </w:r>
      <w:r w:rsidRPr="009E18FC">
        <w:rPr>
          <w:rFonts w:ascii="Sylfaen" w:eastAsia="Arial" w:hAnsi="Sylfaen" w:cs="Arial"/>
          <w:color w:val="auto"/>
          <w:lang w:val="hy-AM"/>
        </w:rPr>
        <w:t> </w:t>
      </w:r>
      <w:r w:rsidRPr="009E18FC">
        <w:rPr>
          <w:rFonts w:ascii="GHEA Grapalat" w:eastAsia="GHEA Grapalat" w:hAnsi="GHEA Grapalat" w:cs="GHEA Grapalat"/>
          <w:color w:val="auto"/>
          <w:lang w:val="hy-AM"/>
        </w:rPr>
        <w:t xml:space="preserve">Կենդանական ծագման հումքի, մթերքի արտադրությամբ, վերամշակմամբ, առևտրով կամ իրացմամբ զբաղվող անձի կողմից՝ անասնաբուժական դեղամիջոցով բուժվող, թիրեոստատիկ կամ բետա-ագոնիստներ ընդունած կենդանիներից մինչև դրանց ազդեցության դադարեցման ժամանակահատվածը լրանալը կամ սոմատոտրոպ հորմոնային պրեպարատներով բուժված կթու կենդանիներից ստացված կամ վարակիչ հիվանդությունների հարուցիչներ կամ անասնաբուժական դեղամիջոցի մնացորդների առավելագույն թույլատրելի չափաքանակների գերազանցում հայտնաբերված կենդանական ծագման հումքի կամ արտադրանքի արտադրությունը, վերամշակումը, առևտուրը կամ իրացումը՝ </w:t>
      </w:r>
    </w:p>
    <w:p w:rsidR="005E3BBA" w:rsidRPr="009E18FC" w:rsidRDefault="000A7798" w:rsidP="005E3E05">
      <w:pPr>
        <w:pStyle w:val="1"/>
        <w:spacing w:after="0"/>
        <w:ind w:firstLine="500"/>
        <w:jc w:val="both"/>
        <w:rPr>
          <w:rFonts w:ascii="GHEA Grapalat" w:eastAsia="GHEA Grapalat" w:hAnsi="GHEA Grapalat" w:cs="GHEA Grapalat"/>
          <w:b/>
          <w:color w:val="auto"/>
          <w:lang w:val="hy-AM"/>
        </w:rPr>
      </w:pPr>
      <w:r w:rsidRPr="009E18FC">
        <w:rPr>
          <w:rFonts w:ascii="GHEA Grapalat" w:eastAsia="GHEA Grapalat" w:hAnsi="GHEA Grapalat" w:cs="GHEA Grapalat"/>
          <w:color w:val="auto"/>
          <w:lang w:val="hy-AM"/>
        </w:rPr>
        <w:t>առաջացնում է տուգանք` հարյուր հազար դրամից հարյուր հիսուն հազար դրամի չափով:</w:t>
      </w:r>
    </w:p>
    <w:p w:rsidR="005E3BBA" w:rsidRPr="009E18FC" w:rsidRDefault="000A7798" w:rsidP="005E3E05">
      <w:pPr>
        <w:pStyle w:val="1"/>
        <w:spacing w:after="0"/>
        <w:ind w:firstLine="500"/>
        <w:jc w:val="both"/>
        <w:rPr>
          <w:rFonts w:ascii="GHEA Grapalat" w:eastAsia="GHEA Grapalat" w:hAnsi="GHEA Grapalat" w:cs="GHEA Grapalat"/>
          <w:b/>
          <w:color w:val="auto"/>
          <w:lang w:val="hy-AM"/>
        </w:rPr>
      </w:pPr>
      <w:r w:rsidRPr="009E18FC">
        <w:rPr>
          <w:rFonts w:ascii="GHEA Grapalat" w:eastAsia="GHEA Grapalat" w:hAnsi="GHEA Grapalat" w:cs="GHEA Grapalat"/>
          <w:color w:val="auto"/>
          <w:lang w:val="hy-AM"/>
        </w:rPr>
        <w:t>2. Բուժիչ և զոոտեխնիկական նպատակներով հորմոնալ անասնաբուժական դեղամիջոցներ, թիրեոստատիկներ կամ բետա-ագոնիստներ օրենսդրությամբ սահմանված դեպքում չկիրառելը `</w:t>
      </w:r>
    </w:p>
    <w:p w:rsidR="005E3BBA" w:rsidRPr="009E18FC" w:rsidRDefault="000A7798" w:rsidP="005E3E05">
      <w:pPr>
        <w:pStyle w:val="1"/>
        <w:spacing w:after="0"/>
        <w:ind w:firstLine="500"/>
        <w:jc w:val="both"/>
        <w:rPr>
          <w:rFonts w:ascii="GHEA Grapalat" w:eastAsia="GHEA Grapalat" w:hAnsi="GHEA Grapalat" w:cs="GHEA Grapalat"/>
          <w:b/>
          <w:color w:val="auto"/>
          <w:lang w:val="hy-AM"/>
        </w:rPr>
      </w:pPr>
      <w:r w:rsidRPr="009E18FC">
        <w:rPr>
          <w:rFonts w:ascii="GHEA Grapalat" w:eastAsia="GHEA Grapalat" w:hAnsi="GHEA Grapalat" w:cs="GHEA Grapalat"/>
          <w:color w:val="auto"/>
          <w:lang w:val="hy-AM"/>
        </w:rPr>
        <w:t>առաջացնում է տուգանք՝ հարյուր հազար դրամից հարյուր հիսուն հազար դրամի չափով:</w:t>
      </w:r>
    </w:p>
    <w:p w:rsidR="005E3BBA" w:rsidRPr="009E18FC" w:rsidRDefault="000A7798" w:rsidP="005E3E05">
      <w:pPr>
        <w:pStyle w:val="1"/>
        <w:spacing w:after="0"/>
        <w:ind w:firstLine="500"/>
        <w:jc w:val="both"/>
        <w:rPr>
          <w:rFonts w:ascii="GHEA Grapalat" w:eastAsia="GHEA Grapalat" w:hAnsi="GHEA Grapalat" w:cs="GHEA Grapalat"/>
          <w:b/>
          <w:color w:val="auto"/>
          <w:lang w:val="hy-AM"/>
        </w:rPr>
      </w:pPr>
      <w:r w:rsidRPr="009E18FC">
        <w:rPr>
          <w:rFonts w:ascii="GHEA Grapalat" w:eastAsia="GHEA Grapalat" w:hAnsi="GHEA Grapalat" w:cs="GHEA Grapalat"/>
          <w:color w:val="auto"/>
          <w:lang w:val="hy-AM"/>
        </w:rPr>
        <w:t>3. Կենդանական ծագման հումքի կամ մթերքի, մարդու կողմից սպառման համար չնախատեսված կենդանական ծագման կողմնակի արտադրանքի` լիազոր մարմնում չհաշվառված ապրանքափոխադրողների կողմից փոխադրում իրականացնելը, կենդանական ծագման հումքի կամ մթերքի, մարդու կողմից սպառման համար չնախատեսված կենդանական ծագման կողմնակի արտադրանքի փոխադրում իրականացնելը ոչ համապատասխան տրանսպորտային փոխադրամիջոցներով կամ փոխադրմանը ներկայացվող պահանջներին ոչ համապատասխան, կամ կենդանական ծագման հումքի կամ մթերքի փոխադրումն առանց անասնաբուժական ուղեկցող փաստաթղթերի՝</w:t>
      </w:r>
    </w:p>
    <w:p w:rsidR="00A4647C" w:rsidRPr="009E18FC" w:rsidRDefault="000A7798" w:rsidP="005E3E05">
      <w:pPr>
        <w:pStyle w:val="1"/>
        <w:spacing w:after="0"/>
        <w:ind w:firstLine="500"/>
        <w:jc w:val="both"/>
        <w:rPr>
          <w:rFonts w:ascii="GHEA Grapalat" w:eastAsia="GHEA Grapalat" w:hAnsi="GHEA Grapalat" w:cs="GHEA Grapalat"/>
          <w:b/>
          <w:color w:val="auto"/>
          <w:lang w:val="hy-AM"/>
        </w:rPr>
      </w:pPr>
      <w:r w:rsidRPr="009E18FC">
        <w:rPr>
          <w:rFonts w:ascii="GHEA Grapalat" w:eastAsia="GHEA Grapalat" w:hAnsi="GHEA Grapalat" w:cs="GHEA Grapalat"/>
          <w:color w:val="auto"/>
          <w:lang w:val="hy-AM"/>
        </w:rPr>
        <w:t>առաջացնում է տուգանք` հարյուր հազար դրամից հարյուր հիսուն հազար դրամի չափով:</w:t>
      </w:r>
      <w:r w:rsidRPr="009E18FC">
        <w:rPr>
          <w:rFonts w:ascii="Sylfaen" w:eastAsia="Arial" w:hAnsi="Sylfaen" w:cs="Arial"/>
          <w:color w:val="auto"/>
          <w:lang w:val="hy-AM"/>
        </w:rPr>
        <w:t> </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500"/>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180</w:t>
      </w:r>
      <w:r w:rsidRPr="009E18FC">
        <w:rPr>
          <w:rFonts w:ascii="GHEA Grapalat" w:eastAsia="GHEA Grapalat" w:hAnsi="GHEA Grapalat" w:cs="GHEA Grapalat"/>
          <w:b/>
          <w:color w:val="auto"/>
          <w:lang w:val="hy-AM"/>
        </w:rPr>
        <w:t>. Կենդանիներ պահելիս  կենդանիների կամ մարդկանց համար ընդհանուր վարակիչ հիվանդությունների դեմ պայքարի միջոցառումների իրականացման կարգը խախտելը</w:t>
      </w:r>
    </w:p>
    <w:p w:rsidR="005E3BBA" w:rsidRPr="009E18FC" w:rsidRDefault="005E3BBA" w:rsidP="005E3E05">
      <w:pPr>
        <w:pStyle w:val="1"/>
        <w:spacing w:after="0"/>
        <w:ind w:firstLine="500"/>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1.Կենդանիներ պահելիս կենդանիների կամ մարդկանց համար ընդհանուր վարակիչ հիվանդությունների դեմ պայքարի միջոցառումների իրականացման համար օրենսդրությամբ սահմանված անհրաժեշտ պայմաններ չստեղծելը կամ կատարված հակաանասնահամաճարակային միջոցառումների մասին օրենսդրությամբ սահմանված հաշվետվություններ, անասնագլխաքանակի արհեստական սերմնավորման, հաշվառման, շարժի վերաբերյալ տվյալներ, կենդանական ծագման մթերքի կամ հումքի, վերամշակված կերերի վերաբերյալ տեղեկատվություն, լրացակերեր տեղափոխող, պահպանող, իրացնող անձի վերաբերյալ օրենսդրությամբ սահմանված փաստաթղթերը անասնաբուժական պետական տեսուչին չտրամադրելը կամ այդ  կենդանիներին չներկայացնելը`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ֆիզիկական անձի նկատմամբ՝ տասը հազար դրամի, իրավաբանական անձի կամ պաշտոնատար անձի նկատմամբ` երեսուն հազար դրամի չափով: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Sylfaen" w:eastAsia="Courier New" w:hAnsi="Sylfaen" w:cs="Courier New"/>
          <w:color w:val="auto"/>
          <w:lang w:val="hy-AM"/>
        </w:rPr>
        <w:t> </w:t>
      </w:r>
    </w:p>
    <w:p w:rsidR="00A4647C" w:rsidRPr="009E18FC" w:rsidRDefault="000A7798"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lastRenderedPageBreak/>
        <w:t xml:space="preserve">Հոդված </w:t>
      </w:r>
      <w:r w:rsidR="00D537FC" w:rsidRPr="009E18FC">
        <w:rPr>
          <w:rFonts w:ascii="GHEA Grapalat" w:eastAsia="GHEA Grapalat" w:hAnsi="GHEA Grapalat" w:cs="GHEA Grapalat"/>
          <w:b/>
          <w:color w:val="auto"/>
          <w:lang w:val="hy-AM"/>
        </w:rPr>
        <w:t>181</w:t>
      </w:r>
      <w:r w:rsidRPr="009E18FC">
        <w:rPr>
          <w:rFonts w:ascii="GHEA Grapalat" w:eastAsia="GHEA Grapalat" w:hAnsi="GHEA Grapalat" w:cs="GHEA Grapalat"/>
          <w:b/>
          <w:color w:val="auto"/>
          <w:lang w:val="hy-AM"/>
        </w:rPr>
        <w:t>. Անասնաբուժասանիտարական փորձաքննության չենթարկված կենդանական ծագման մթերքի և հումքի, վերամշակված կերերի, լրացակերերի, սննդում օգտագործվող սնկերի իրացումը</w:t>
      </w:r>
    </w:p>
    <w:p w:rsidR="00A26EBE" w:rsidRPr="009E18FC" w:rsidRDefault="00A26EBE"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 xml:space="preserve"> 1. Անասնաբուժասանիտարական փորձաքննության չենթարկված կենդանական ծագման մթերքի կամ հումքի, վերամշակված կերերի, լրացակերերի կամ սննդում օգտագործվող սնկերի իրացումը` </w:t>
      </w:r>
    </w:p>
    <w:p w:rsidR="00A4647C" w:rsidRPr="009E18FC" w:rsidRDefault="000A7798"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ֆիզիկական անձի նկատմամբ՝ քսան հազար դրամի, իրավաբանական անձի կամ պաշտոնատար անձի նկատմամբ` երեսուն հազար դրամի չափով: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Sylfaen" w:eastAsia="Courier New" w:hAnsi="Sylfaen" w:cs="Courier New"/>
          <w:color w:val="auto"/>
          <w:lang w:val="hy-AM"/>
        </w:rPr>
        <w:t> </w:t>
      </w:r>
    </w:p>
    <w:p w:rsidR="00A26EBE" w:rsidRPr="009E18FC" w:rsidRDefault="000A7798"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182</w:t>
      </w:r>
      <w:r w:rsidRPr="009E18FC">
        <w:rPr>
          <w:rFonts w:ascii="GHEA Grapalat" w:eastAsia="GHEA Grapalat" w:hAnsi="GHEA Grapalat" w:cs="GHEA Grapalat"/>
          <w:b/>
          <w:color w:val="auto"/>
          <w:lang w:val="hy-AM"/>
        </w:rPr>
        <w:t>. Անասնաբուժասանիտարական փորձաքննության չենթարկված կենդանական ծագման մթերքի և հումքի, վերամշակված կերերի, լրացակերերի արտադրությունը, վերամշակումը, պետական գրանցում չստացած անասնաբուժական դեղամիջոցների արտադրությունը, իրացումը և առանց ծագումը և ձեռքբերումը հավաստող փաստաթղթերի պետական գրանցում ստացած անասնաբուժական դեղամիջոցների իրացումը</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b/>
          <w:color w:val="auto"/>
          <w:lang w:val="hy-AM"/>
        </w:rPr>
        <w:t xml:space="preserve">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Անասնաբուժասանիտարական փորձաքննության չենթարկված կենդանական ծագման մթերքի, հումքի, վերամշակված կերերի կամ լրացակերերի արտադրությունը, վերամշակումը, պետական գրանցում չստացած անասնաբուժական դեղամիջոցների արտադրությունը, իրացումը կամ առանց ծագումը և ձեռքբերումը հավաստող փաստաթղթերի` պետական գրանցում ստացած անասնաբուժական դեղամիջոցների իրացումը`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ֆիզիկական անձի նկատմամբ` ութսուն հազար դրամից հարյուր հազար դրամի չափով, իրավաբանական անձի կամ պաշտոնատար անձի նկատմամբ` հարյուր հիսուն հազար դրամից երկու հարյուր հազար դրամի չափով: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Sylfaen" w:eastAsia="Courier New" w:hAnsi="Sylfaen" w:cs="Courier New"/>
          <w:color w:val="auto"/>
          <w:lang w:val="hy-AM"/>
        </w:rPr>
        <w:t> </w:t>
      </w:r>
    </w:p>
    <w:p w:rsidR="00A4647C" w:rsidRPr="009E18FC" w:rsidRDefault="00A4647C" w:rsidP="005E3E05">
      <w:pPr>
        <w:pStyle w:val="1"/>
        <w:spacing w:after="0"/>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183</w:t>
      </w:r>
      <w:r w:rsidRPr="009E18FC">
        <w:rPr>
          <w:rFonts w:ascii="GHEA Grapalat" w:eastAsia="GHEA Grapalat" w:hAnsi="GHEA Grapalat" w:cs="GHEA Grapalat"/>
          <w:b/>
          <w:color w:val="auto"/>
          <w:lang w:val="hy-AM"/>
        </w:rPr>
        <w:t>. Կենդանիների համաճարակների դեմ պայքարի առնչությամբ կարանտին սահմանելու հարցերով տարածքային կառավարման մարմինների որոշումները խախտելը</w:t>
      </w:r>
    </w:p>
    <w:p w:rsidR="00A26EBE" w:rsidRPr="009E18FC" w:rsidRDefault="00A26EBE"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Կենդանիների համաճարակների դեմ պայքարի առնչությամբ կարանտին սահմանելու հարցերով տարածքային կառավարման մարմինների որոշումները խախտելը`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ֆիզիկական անձի նկատմամբ` տասը հազար դրամի, իրավաբանական անձի կամ պաշտոնատար անձի նկատմամբ` երեսուն հազար դրամի չափով: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Sylfaen" w:eastAsia="Courier New" w:hAnsi="Sylfaen" w:cs="Courier New"/>
          <w:color w:val="auto"/>
          <w:lang w:val="hy-AM"/>
        </w:rPr>
        <w:t> </w:t>
      </w:r>
    </w:p>
    <w:p w:rsidR="00A4647C" w:rsidRPr="009E18FC" w:rsidRDefault="000A7798"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184</w:t>
      </w:r>
      <w:r w:rsidRPr="009E18FC">
        <w:rPr>
          <w:rFonts w:ascii="GHEA Grapalat" w:eastAsia="GHEA Grapalat" w:hAnsi="GHEA Grapalat" w:cs="GHEA Grapalat"/>
          <w:b/>
          <w:color w:val="auto"/>
          <w:lang w:val="hy-AM"/>
        </w:rPr>
        <w:t>. Կենդանիների, կենդանական ծագման մթերքի</w:t>
      </w:r>
      <w:r w:rsidRPr="009E18FC">
        <w:rPr>
          <w:rFonts w:ascii="Sylfaen" w:eastAsia="Courier New" w:hAnsi="Sylfaen" w:cs="Courier New"/>
          <w:b/>
          <w:color w:val="auto"/>
          <w:lang w:val="hy-AM"/>
        </w:rPr>
        <w:t> </w:t>
      </w:r>
      <w:r w:rsidRPr="009E18FC">
        <w:rPr>
          <w:rFonts w:ascii="GHEA Grapalat" w:eastAsia="GHEA Grapalat" w:hAnsi="GHEA Grapalat" w:cs="GHEA Grapalat"/>
          <w:b/>
          <w:color w:val="auto"/>
          <w:lang w:val="hy-AM"/>
        </w:rPr>
        <w:t xml:space="preserve">և հումքի, անասնաբուժական պետական հսկման ենթակա այլ ապրանքների  միջազգային փոխադրումների կարգը խախտելը </w:t>
      </w:r>
    </w:p>
    <w:p w:rsidR="00A26EBE" w:rsidRPr="009E18FC" w:rsidRDefault="00A26EBE"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 xml:space="preserve"> 1. Կենդանիների, կենդանական ծագման մթերքի կամ հումքի, անասնաբուժական պետական հսկման ենթակա այլ ապրանքների միջազգային փոխադրումներ (ներմուծում, արտահանում կամ տարանցում) իրականացնելիս դրանք անասնաբուժասանիտարական փորձաքննության չենթարկելը կամ անասնաբուժական այլ կանոնները խախտելը`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ութսուն հազար դրամից հարյուր հազար դրամի չափով:</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 2. Պետական անասնաբուժական վերահսկողության ենթակա ապրանքների (բեռների) տեղափոխումը, ընդունումը, պահպանումը կամ իրացումը՝ առանց անասնաբուժական ուղեկցող փաստաթղթերի՝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 xml:space="preserve">երեսուն հազար դրամից հիսուն հազար դրամի չափով:   </w:t>
      </w:r>
    </w:p>
    <w:p w:rsidR="00A4647C" w:rsidRPr="009E18FC" w:rsidRDefault="00A4647C" w:rsidP="005E3E05">
      <w:pPr>
        <w:pStyle w:val="1"/>
        <w:spacing w:after="0"/>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185</w:t>
      </w:r>
      <w:r w:rsidRPr="009E18FC">
        <w:rPr>
          <w:rFonts w:ascii="GHEA Grapalat" w:eastAsia="GHEA Grapalat" w:hAnsi="GHEA Grapalat" w:cs="GHEA Grapalat"/>
          <w:b/>
          <w:color w:val="auto"/>
          <w:lang w:val="hy-AM"/>
        </w:rPr>
        <w:t>. Կենդանիների սպանդին,  սանիտարական սպանդին, մորթին  և գյուղատնտեսական կենդանիների փոխադրման կարգը խախտելը</w:t>
      </w:r>
    </w:p>
    <w:p w:rsidR="00A26EBE" w:rsidRPr="009E18FC" w:rsidRDefault="00A26EBE"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Կենդանիների սպանդին,  սանիտարական սպանդին, մորթին կամ գյուղատնտեսական կենդանիների փոխադրման օրենսդրությամբ սահմանված կարգը խախտելը</w:t>
      </w:r>
      <w:r w:rsidRPr="009E18FC">
        <w:rPr>
          <w:rFonts w:ascii="GHEA Grapalat" w:eastAsia="GHEA Grapalat" w:hAnsi="GHEA Grapalat" w:cs="GHEA Grapalat"/>
          <w:b/>
          <w:color w:val="auto"/>
          <w:lang w:val="hy-AM"/>
        </w:rPr>
        <w:t>՝</w:t>
      </w:r>
    </w:p>
    <w:p w:rsidR="00A4647C" w:rsidRPr="009E18FC" w:rsidRDefault="000A7798"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 xml:space="preserve">առաջացնում է տուգանք՝ ֆիզիկական անձի նկատմամբ` քսան հազար դրամի չափով, իրավաբանական անձի կամ պաշտոնատար անձի նկատմամբ՝ երեսուն հազար դրամից հիսուն հազար դրամի չափով: </w:t>
      </w:r>
    </w:p>
    <w:p w:rsidR="00B012E9" w:rsidRPr="009E18FC" w:rsidRDefault="00B012E9" w:rsidP="005E3E05">
      <w:pPr>
        <w:pStyle w:val="1"/>
        <w:spacing w:after="0"/>
        <w:ind w:firstLine="709"/>
        <w:jc w:val="both"/>
        <w:rPr>
          <w:rFonts w:ascii="GHEA Grapalat" w:eastAsia="GHEA Grapalat" w:hAnsi="GHEA Grapalat" w:cs="GHEA Grapalat"/>
          <w:color w:val="auto"/>
          <w:lang w:val="hy-AM"/>
        </w:rPr>
      </w:pPr>
    </w:p>
    <w:p w:rsidR="004E2D65" w:rsidRPr="009E18FC" w:rsidRDefault="00D537FC"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186. Օրենսդրության պահանջների խախտմամբ ոչ սպանդանոցային պայմաններում կենդանիների մորթից գոյացած մթերք կամ կենդանական ծագման հումք վերամշակելը (մշակելը), իրացնելը, վաճառելը, մատակարարելը կամ ներմուծելը` </w:t>
      </w:r>
    </w:p>
    <w:p w:rsidR="004E2D65" w:rsidRPr="009E18FC" w:rsidRDefault="004E2D65" w:rsidP="005E3E05">
      <w:pPr>
        <w:pStyle w:val="1"/>
        <w:spacing w:after="0"/>
        <w:ind w:firstLine="709"/>
        <w:jc w:val="both"/>
        <w:rPr>
          <w:rFonts w:ascii="GHEA Grapalat" w:eastAsia="GHEA Grapalat" w:hAnsi="GHEA Grapalat" w:cs="GHEA Grapalat"/>
          <w:b/>
          <w:color w:val="auto"/>
          <w:lang w:val="hy-AM"/>
        </w:rPr>
      </w:pPr>
    </w:p>
    <w:p w:rsidR="00D537FC" w:rsidRPr="009E18FC" w:rsidRDefault="00D537FC" w:rsidP="00D537FC">
      <w:pPr>
        <w:shd w:val="clear" w:color="auto" w:fill="FFFFFF"/>
        <w:spacing w:after="0"/>
        <w:ind w:firstLine="269"/>
        <w:jc w:val="both"/>
        <w:rPr>
          <w:rFonts w:ascii="GHEA Grapalat" w:eastAsia="Times New Roman" w:hAnsi="GHEA Grapalat" w:cs="Times New Roman"/>
          <w:lang w:val="hy-AM"/>
        </w:rPr>
      </w:pPr>
      <w:r w:rsidRPr="009E18FC">
        <w:rPr>
          <w:rFonts w:ascii="GHEA Grapalat" w:eastAsia="Times New Roman" w:hAnsi="GHEA Grapalat" w:cs="Times New Roman"/>
          <w:lang w:val="hy-AM"/>
        </w:rPr>
        <w:t>1. Օրենսդրության պահանջների խախտմամբ ոչ սպանդանոցային պայմաններում կենդանիների մորթից գոյացած մթերք կամ կենդանական ծագման հումք վերամշակելը (մշակելը), իրացնելը, վաճառելը, մատակարարելը կամ ներմուծելը՝</w:t>
      </w:r>
    </w:p>
    <w:p w:rsidR="00D537FC" w:rsidRPr="009E18FC" w:rsidRDefault="00D537FC" w:rsidP="00D537FC">
      <w:pPr>
        <w:shd w:val="clear" w:color="auto" w:fill="FFFFFF"/>
        <w:spacing w:after="0"/>
        <w:ind w:firstLine="269"/>
        <w:jc w:val="both"/>
        <w:rPr>
          <w:rFonts w:ascii="GHEA Grapalat" w:eastAsia="Times New Roman" w:hAnsi="GHEA Grapalat" w:cs="Times New Roman"/>
          <w:lang w:val="hy-AM"/>
        </w:rPr>
      </w:pPr>
      <w:r w:rsidRPr="009E18FC">
        <w:rPr>
          <w:rFonts w:ascii="GHEA Grapalat" w:eastAsia="Times New Roman" w:hAnsi="GHEA Grapalat" w:cs="Times New Roman"/>
          <w:lang w:val="hy-AM"/>
        </w:rPr>
        <w:t>առաջաց</w:t>
      </w:r>
      <w:r w:rsidR="00F271FE" w:rsidRPr="009E18FC">
        <w:rPr>
          <w:rFonts w:ascii="GHEA Grapalat" w:eastAsia="Times New Roman" w:hAnsi="GHEA Grapalat" w:cs="Times New Roman"/>
          <w:lang w:val="hy-AM"/>
        </w:rPr>
        <w:t>նում է տուգանք` ֆիզիկական անձ</w:t>
      </w:r>
      <w:r w:rsidRPr="009E18FC">
        <w:rPr>
          <w:rFonts w:ascii="GHEA Grapalat" w:eastAsia="Times New Roman" w:hAnsi="GHEA Grapalat" w:cs="Times New Roman"/>
          <w:lang w:val="hy-AM"/>
        </w:rPr>
        <w:t xml:space="preserve">ի նկատմամբ՝ քսան հազար դրամի չափով, </w:t>
      </w:r>
      <w:r w:rsidR="00F271FE" w:rsidRPr="009E18FC">
        <w:rPr>
          <w:rFonts w:ascii="GHEA Grapalat" w:eastAsia="Times New Roman" w:hAnsi="GHEA Grapalat" w:cs="Times New Roman"/>
          <w:b/>
          <w:lang w:val="hy-AM"/>
        </w:rPr>
        <w:t>պաշտոնատար անձ</w:t>
      </w:r>
      <w:r w:rsidRPr="009E18FC">
        <w:rPr>
          <w:rFonts w:ascii="GHEA Grapalat" w:eastAsia="Times New Roman" w:hAnsi="GHEA Grapalat" w:cs="Times New Roman"/>
          <w:b/>
          <w:lang w:val="hy-AM"/>
        </w:rPr>
        <w:t>ի նկատմամբ</w:t>
      </w:r>
      <w:r w:rsidRPr="009E18FC">
        <w:rPr>
          <w:rFonts w:ascii="GHEA Grapalat" w:eastAsia="Times New Roman" w:hAnsi="GHEA Grapalat" w:cs="Times New Roman"/>
          <w:lang w:val="hy-AM"/>
        </w:rPr>
        <w:t>` հարյուր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187</w:t>
      </w:r>
      <w:r w:rsidRPr="009E18FC">
        <w:rPr>
          <w:rFonts w:ascii="GHEA Grapalat" w:eastAsia="GHEA Grapalat" w:hAnsi="GHEA Grapalat" w:cs="GHEA Grapalat"/>
          <w:b/>
          <w:color w:val="auto"/>
          <w:lang w:val="hy-AM"/>
        </w:rPr>
        <w:t>. Հակաանասնահամաճարակային կանխարգելիչ և հարկադիր միջոցառումների և անասնաբուժական ծառայության աշխատանքների  իրականացման կարգը խախտելը</w:t>
      </w:r>
    </w:p>
    <w:p w:rsidR="00A26EBE" w:rsidRPr="009E18FC" w:rsidRDefault="00A26EBE"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1. Հակաանասնահամաճարակային կանխարգելիչ կամ հարկադիր միջոցառումների կամ անասնաբուժական ծառայության աշխատանքների իրականացման` օրենսդրությամբ սահմանված կարգը խախտելը՝</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 xml:space="preserve">առաջացնում է տուգանք՝ ֆիզիկական անձի նկատմամբ՝ երեսուն հազար դրամի, իրավաբանական անձի կամ պաշտոնատար անձի նկատմամբ՝ հիսուն հազար դրամից յոթանասուն հազար դրամի չափով: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Sylfaen" w:eastAsia="Courier New" w:hAnsi="Sylfaen" w:cs="Courier New"/>
          <w:color w:val="auto"/>
          <w:lang w:val="hy-AM"/>
        </w:rPr>
        <w:t> </w:t>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188</w:t>
      </w:r>
      <w:r w:rsidRPr="009E18FC">
        <w:rPr>
          <w:rFonts w:ascii="GHEA Grapalat" w:eastAsia="GHEA Grapalat" w:hAnsi="GHEA Grapalat" w:cs="GHEA Grapalat"/>
          <w:b/>
          <w:color w:val="auto"/>
          <w:lang w:val="hy-AM"/>
        </w:rPr>
        <w:t>. Մշակաբույսերի</w:t>
      </w:r>
      <w:r w:rsidRPr="009E18FC">
        <w:rPr>
          <w:rFonts w:ascii="Sylfaen" w:eastAsia="Courier New" w:hAnsi="Sylfaen" w:cs="Courier New"/>
          <w:b/>
          <w:color w:val="auto"/>
          <w:lang w:val="hy-AM"/>
        </w:rPr>
        <w:t> </w:t>
      </w:r>
      <w:r w:rsidRPr="009E18FC">
        <w:rPr>
          <w:rFonts w:ascii="GHEA Grapalat" w:eastAsia="GHEA Grapalat" w:hAnsi="GHEA Grapalat" w:cs="GHEA Grapalat"/>
          <w:b/>
          <w:color w:val="auto"/>
          <w:lang w:val="hy-AM"/>
        </w:rPr>
        <w:t>սերմերի</w:t>
      </w:r>
      <w:r w:rsidRPr="009E18FC">
        <w:rPr>
          <w:rFonts w:ascii="Sylfaen" w:eastAsia="Courier New" w:hAnsi="Sylfaen" w:cs="Courier New"/>
          <w:b/>
          <w:color w:val="auto"/>
          <w:lang w:val="hy-AM"/>
        </w:rPr>
        <w:t> </w:t>
      </w:r>
      <w:r w:rsidRPr="009E18FC">
        <w:rPr>
          <w:rFonts w:ascii="GHEA Grapalat" w:eastAsia="GHEA Grapalat" w:hAnsi="GHEA Grapalat" w:cs="GHEA Grapalat"/>
          <w:b/>
          <w:color w:val="auto"/>
          <w:lang w:val="hy-AM"/>
        </w:rPr>
        <w:t xml:space="preserve">արտադրության, պահպանության, փոխադրման և վերարտադրության կարգը խախտելը </w:t>
      </w:r>
    </w:p>
    <w:p w:rsidR="00A4647C" w:rsidRPr="009E18FC" w:rsidRDefault="00A4647C" w:rsidP="005E3E05">
      <w:pPr>
        <w:pStyle w:val="1"/>
        <w:spacing w:after="0"/>
        <w:jc w:val="both"/>
        <w:rPr>
          <w:rFonts w:ascii="GHEA Grapalat" w:hAnsi="GHEA Grapalat"/>
          <w:color w:val="auto"/>
          <w:lang w:val="hy-AM"/>
        </w:rPr>
      </w:pPr>
    </w:p>
    <w:p w:rsidR="00A26EBE"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1. Մշակաբույսերի</w:t>
      </w:r>
      <w:r w:rsidRPr="009E18FC">
        <w:rPr>
          <w:rFonts w:ascii="Sylfaen" w:eastAsia="Courier New" w:hAnsi="Sylfaen" w:cs="Courier New"/>
          <w:color w:val="auto"/>
          <w:lang w:val="hy-AM"/>
        </w:rPr>
        <w:t> </w:t>
      </w:r>
      <w:r w:rsidRPr="009E18FC">
        <w:rPr>
          <w:rFonts w:ascii="GHEA Grapalat" w:eastAsia="GHEA Grapalat" w:hAnsi="GHEA Grapalat" w:cs="GHEA Grapalat"/>
          <w:color w:val="auto"/>
          <w:lang w:val="hy-AM"/>
        </w:rPr>
        <w:t>սերմերի</w:t>
      </w:r>
      <w:r w:rsidRPr="009E18FC">
        <w:rPr>
          <w:rFonts w:ascii="Sylfaen" w:eastAsia="Courier New" w:hAnsi="Sylfaen" w:cs="Courier New"/>
          <w:color w:val="auto"/>
          <w:lang w:val="hy-AM"/>
        </w:rPr>
        <w:t> </w:t>
      </w:r>
      <w:r w:rsidRPr="009E18FC">
        <w:rPr>
          <w:rFonts w:ascii="GHEA Grapalat" w:eastAsia="GHEA Grapalat" w:hAnsi="GHEA Grapalat" w:cs="GHEA Grapalat"/>
          <w:color w:val="auto"/>
          <w:lang w:val="hy-AM"/>
        </w:rPr>
        <w:t>արտադրությամբ, պահպանությամբ, փոխադրումներով, վերարտադրությամբ, իրացմամբ զբաղվող և հավաստագրման գործընթացն իրականացնող անձի կողմից՝ սերմերի</w:t>
      </w:r>
      <w:r w:rsidRPr="009E18FC">
        <w:rPr>
          <w:rFonts w:ascii="Sylfaen" w:eastAsia="Courier New" w:hAnsi="Sylfaen" w:cs="Courier New"/>
          <w:color w:val="auto"/>
          <w:lang w:val="hy-AM"/>
        </w:rPr>
        <w:t> </w:t>
      </w:r>
      <w:r w:rsidRPr="009E18FC">
        <w:rPr>
          <w:rFonts w:ascii="GHEA Grapalat" w:eastAsia="GHEA Grapalat" w:hAnsi="GHEA Grapalat" w:cs="GHEA Grapalat"/>
          <w:color w:val="auto"/>
          <w:lang w:val="hy-AM"/>
        </w:rPr>
        <w:t xml:space="preserve">սորտային մաքրության, սորտային կամ դասային պատկանելիության փաստաթղթերը չպահպանելը կամ փաստաթղթերի պահպանման օրենսդրությամբ սահմանված կարգը խախտելը կամ հավաստագրման ընթացակարգի, սերմնաբուծության հերթագայության, տեխնիկական կանոնակարգերի, պետական չափորոշիչների կամ սերմնաբուծության օրենսդրությամբ սահմանված պահանջների ճշգրիտ իրականացումը կամ համապատասխան փաստաթղթերի ձևակերպումը չապահովելը՝ </w:t>
      </w:r>
    </w:p>
    <w:p w:rsidR="00A26EBE"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 հարյուր հազար դրամից  երկու հարյուր հազար դրամի չափով:</w:t>
      </w:r>
    </w:p>
    <w:p w:rsidR="00A26EBE" w:rsidRPr="009E18FC" w:rsidRDefault="000A7798" w:rsidP="005E3E05">
      <w:pPr>
        <w:pStyle w:val="1"/>
        <w:spacing w:after="0"/>
        <w:ind w:firstLine="708"/>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2. Մշակաբույսերի հավաստագրված</w:t>
      </w:r>
      <w:r w:rsidRPr="009E18FC">
        <w:rPr>
          <w:rFonts w:ascii="Sylfaen" w:eastAsia="Courier New" w:hAnsi="Sylfaen" w:cs="Courier New"/>
          <w:color w:val="auto"/>
          <w:lang w:val="hy-AM"/>
        </w:rPr>
        <w:t> </w:t>
      </w:r>
      <w:r w:rsidRPr="009E18FC">
        <w:rPr>
          <w:rFonts w:ascii="GHEA Grapalat" w:eastAsia="GHEA Grapalat" w:hAnsi="GHEA Grapalat" w:cs="GHEA Grapalat"/>
          <w:color w:val="auto"/>
          <w:lang w:val="hy-AM"/>
        </w:rPr>
        <w:t>սերմերի</w:t>
      </w:r>
      <w:r w:rsidRPr="009E18FC">
        <w:rPr>
          <w:rFonts w:ascii="Sylfaen" w:eastAsia="Courier New" w:hAnsi="Sylfaen" w:cs="Courier New"/>
          <w:color w:val="auto"/>
          <w:lang w:val="hy-AM"/>
        </w:rPr>
        <w:t> </w:t>
      </w:r>
      <w:r w:rsidRPr="009E18FC">
        <w:rPr>
          <w:rFonts w:ascii="GHEA Grapalat" w:eastAsia="GHEA Grapalat" w:hAnsi="GHEA Grapalat" w:cs="GHEA Grapalat"/>
          <w:color w:val="auto"/>
          <w:lang w:val="hy-AM"/>
        </w:rPr>
        <w:t>արտադրությամբ, պահպանությամբ, փոխադրումներով, վերարտադրությամբ, իրացմամբ զբաղվող և հավաստագրման գործընթացն իրականացնող անձի կողմից՝ սերմերի</w:t>
      </w:r>
      <w:r w:rsidRPr="009E18FC">
        <w:rPr>
          <w:rFonts w:ascii="Sylfaen" w:eastAsia="Courier New" w:hAnsi="Sylfaen" w:cs="Courier New"/>
          <w:color w:val="auto"/>
          <w:lang w:val="hy-AM"/>
        </w:rPr>
        <w:t> </w:t>
      </w:r>
      <w:r w:rsidRPr="009E18FC">
        <w:rPr>
          <w:rFonts w:ascii="GHEA Grapalat" w:eastAsia="GHEA Grapalat" w:hAnsi="GHEA Grapalat" w:cs="GHEA Grapalat"/>
          <w:color w:val="auto"/>
          <w:lang w:val="hy-AM"/>
        </w:rPr>
        <w:t>որակի փաստաթղթերում արձանագրված սորտային մաքրության, սորտային կամ դասային պատկանելիության համապատասխանությունն իրացվող</w:t>
      </w:r>
      <w:r w:rsidRPr="009E18FC">
        <w:rPr>
          <w:rFonts w:ascii="Sylfaen" w:eastAsia="Courier New" w:hAnsi="Sylfaen" w:cs="Courier New"/>
          <w:color w:val="auto"/>
          <w:lang w:val="hy-AM"/>
        </w:rPr>
        <w:t> </w:t>
      </w:r>
      <w:r w:rsidRPr="009E18FC">
        <w:rPr>
          <w:rFonts w:ascii="GHEA Grapalat" w:eastAsia="GHEA Grapalat" w:hAnsi="GHEA Grapalat" w:cs="GHEA Grapalat"/>
          <w:color w:val="auto"/>
          <w:lang w:val="hy-AM"/>
        </w:rPr>
        <w:t>սերմերի</w:t>
      </w:r>
      <w:r w:rsidRPr="009E18FC">
        <w:rPr>
          <w:rFonts w:ascii="Sylfaen" w:eastAsia="Courier New" w:hAnsi="Sylfaen" w:cs="Courier New"/>
          <w:color w:val="auto"/>
          <w:lang w:val="hy-AM"/>
        </w:rPr>
        <w:t> </w:t>
      </w:r>
      <w:r w:rsidRPr="009E18FC">
        <w:rPr>
          <w:rFonts w:ascii="GHEA Grapalat" w:eastAsia="GHEA Grapalat" w:hAnsi="GHEA Grapalat" w:cs="GHEA Grapalat"/>
          <w:color w:val="auto"/>
          <w:lang w:val="hy-AM"/>
        </w:rPr>
        <w:t>հավաստագրի համապատասխան ցուցանիշները խախտելը, սերմերի</w:t>
      </w:r>
      <w:r w:rsidRPr="009E18FC">
        <w:rPr>
          <w:rFonts w:ascii="Sylfaen" w:eastAsia="Courier New" w:hAnsi="Sylfaen" w:cs="Courier New"/>
          <w:color w:val="auto"/>
          <w:lang w:val="hy-AM"/>
        </w:rPr>
        <w:t> </w:t>
      </w:r>
      <w:r w:rsidRPr="009E18FC">
        <w:rPr>
          <w:rFonts w:ascii="GHEA Grapalat" w:eastAsia="GHEA Grapalat" w:hAnsi="GHEA Grapalat" w:cs="GHEA Grapalat"/>
          <w:color w:val="auto"/>
          <w:lang w:val="hy-AM"/>
        </w:rPr>
        <w:t>սորտային մաքրության, սորտային կամ դասային պատկանելիության ցուցանիշների փոփոխություններ առաջացնելը, սերմերի</w:t>
      </w:r>
      <w:r w:rsidRPr="009E18FC">
        <w:rPr>
          <w:rFonts w:ascii="Sylfaen" w:eastAsia="Courier New" w:hAnsi="Sylfaen" w:cs="Courier New"/>
          <w:color w:val="auto"/>
          <w:lang w:val="hy-AM"/>
        </w:rPr>
        <w:t> </w:t>
      </w:r>
      <w:r w:rsidRPr="009E18FC">
        <w:rPr>
          <w:rFonts w:ascii="GHEA Grapalat" w:eastAsia="GHEA Grapalat" w:hAnsi="GHEA Grapalat" w:cs="GHEA Grapalat"/>
          <w:color w:val="auto"/>
          <w:lang w:val="hy-AM"/>
        </w:rPr>
        <w:t>որակական ցուցանիշների փոփոխությունների վերաբերյալ սահմանված ժամկետում լիազորված մարմին համապատասխան տեղեկատվություն չներկայացնելը, կամ հավաստագրում ամրագրված ցուցանիշների և</w:t>
      </w:r>
      <w:r w:rsidRPr="009E18FC">
        <w:rPr>
          <w:rFonts w:ascii="Sylfaen" w:eastAsia="Courier New" w:hAnsi="Sylfaen" w:cs="Courier New"/>
          <w:color w:val="auto"/>
          <w:lang w:val="hy-AM"/>
        </w:rPr>
        <w:t> </w:t>
      </w:r>
      <w:r w:rsidRPr="009E18FC">
        <w:rPr>
          <w:rFonts w:ascii="GHEA Grapalat" w:eastAsia="GHEA Grapalat" w:hAnsi="GHEA Grapalat" w:cs="GHEA Grapalat"/>
          <w:color w:val="auto"/>
          <w:lang w:val="hy-AM"/>
        </w:rPr>
        <w:t>սերմերի խմբաքանակի համապատասխան փաստացի ցուցանիշների միջև անհամապատասխանության առաջացնելը՝</w:t>
      </w:r>
      <w:r w:rsidR="00A26EBE" w:rsidRPr="009E18FC">
        <w:rPr>
          <w:rFonts w:ascii="GHEA Grapalat" w:eastAsia="GHEA Grapalat" w:hAnsi="GHEA Grapalat" w:cs="GHEA Grapalat"/>
          <w:color w:val="auto"/>
          <w:lang w:val="hy-AM"/>
        </w:rPr>
        <w:t xml:space="preserve"> </w:t>
      </w:r>
      <w:r w:rsidR="00A26EBE" w:rsidRPr="009E18FC">
        <w:rPr>
          <w:rFonts w:ascii="GHEA Grapalat" w:eastAsia="GHEA Grapalat" w:hAnsi="GHEA Grapalat" w:cs="GHEA Grapalat"/>
          <w:color w:val="auto"/>
          <w:lang w:val="hy-AM"/>
        </w:rPr>
        <w:tab/>
      </w:r>
      <w:r w:rsidR="00A26EBE" w:rsidRPr="009E18FC">
        <w:rPr>
          <w:rFonts w:ascii="GHEA Grapalat" w:eastAsia="GHEA Grapalat" w:hAnsi="GHEA Grapalat" w:cs="GHEA Grapalat"/>
          <w:color w:val="auto"/>
          <w:lang w:val="hy-AM"/>
        </w:rPr>
        <w:tab/>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189</w:t>
      </w:r>
      <w:r w:rsidRPr="009E18FC">
        <w:rPr>
          <w:rFonts w:ascii="GHEA Grapalat" w:eastAsia="GHEA Grapalat" w:hAnsi="GHEA Grapalat" w:cs="GHEA Grapalat"/>
          <w:b/>
          <w:color w:val="auto"/>
          <w:lang w:val="hy-AM"/>
        </w:rPr>
        <w:t xml:space="preserve">. Քաղաքային բնակավայրերի տարածքում </w:t>
      </w:r>
      <w:r w:rsidR="00D537FC" w:rsidRPr="009E18FC">
        <w:rPr>
          <w:rFonts w:ascii="GHEA Grapalat" w:eastAsia="GHEA Grapalat" w:hAnsi="GHEA Grapalat" w:cs="GHEA Grapalat"/>
          <w:b/>
          <w:color w:val="auto"/>
          <w:lang w:val="hy-AM"/>
        </w:rPr>
        <w:t>տնային</w:t>
      </w:r>
      <w:r w:rsidR="00FB3121"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b/>
          <w:color w:val="auto"/>
          <w:lang w:val="hy-AM"/>
        </w:rPr>
        <w:t>կենդանիներ պահելու կանոնները խախտելը</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Քաղաքային բնակավայրերի տարածքում </w:t>
      </w:r>
      <w:r w:rsidR="00D537FC" w:rsidRPr="009E18FC">
        <w:rPr>
          <w:rFonts w:ascii="GHEA Grapalat" w:eastAsia="GHEA Grapalat" w:hAnsi="GHEA Grapalat" w:cs="GHEA Grapalat"/>
          <w:color w:val="auto"/>
          <w:lang w:val="hy-AM"/>
        </w:rPr>
        <w:t>տնային</w:t>
      </w:r>
      <w:r w:rsidR="003A10CD"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կենդանիներ պահելու օրենսդրությամբ սահմանված կարգը կամ կանոնները խախտելը`</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հինգ հազար դրամի չափով:</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Սույն հոդվածի 1-ին մասով սահմանված արարքը, որի հետևանքով վնաս է պատճառվել  այլ անձի գույքին կամ առողջությանը՝</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երեսուն հազար դրամի չափով:</w:t>
      </w:r>
    </w:p>
    <w:p w:rsidR="00A4647C" w:rsidRPr="009E18FC" w:rsidRDefault="00A4647C" w:rsidP="005E3E05">
      <w:pPr>
        <w:pStyle w:val="1"/>
        <w:spacing w:after="0"/>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190</w:t>
      </w:r>
      <w:r w:rsidRPr="009E18FC">
        <w:rPr>
          <w:rFonts w:ascii="GHEA Grapalat" w:eastAsia="GHEA Grapalat" w:hAnsi="GHEA Grapalat" w:cs="GHEA Grapalat"/>
          <w:b/>
          <w:color w:val="auto"/>
          <w:lang w:val="hy-AM"/>
        </w:rPr>
        <w:t>. Արգելված տեղերում գյուղատնտեսական կենդանիներ պահելը</w:t>
      </w:r>
    </w:p>
    <w:p w:rsidR="00A26EBE" w:rsidRPr="009E18FC" w:rsidRDefault="00A26EBE"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hAnsi="GHEA Grapalat"/>
          <w:color w:val="auto"/>
          <w:lang w:val="hy-AM"/>
        </w:rPr>
      </w:pPr>
      <w:r w:rsidRPr="009E18FC">
        <w:rPr>
          <w:rFonts w:ascii="Sylfaen" w:eastAsia="Courier New" w:hAnsi="Sylfaen" w:cs="Courier New"/>
          <w:color w:val="auto"/>
          <w:lang w:val="hy-AM"/>
        </w:rPr>
        <w:t> </w:t>
      </w:r>
      <w:r w:rsidRPr="009E18FC">
        <w:rPr>
          <w:rFonts w:ascii="GHEA Grapalat" w:eastAsia="GHEA Grapalat" w:hAnsi="GHEA Grapalat" w:cs="GHEA Grapalat"/>
          <w:color w:val="auto"/>
          <w:lang w:val="hy-AM"/>
        </w:rPr>
        <w:t>1.</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 xml:space="preserve">Գյուղատնտեսական կենդանիների սեփականատիրոջ կողմից օրենսդրությամբ արգելված տեղերում գյուղատնտեսական կենդանիներ պահելը`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տասը հազար դրամի չափով: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Քաղաքային բնակավայրերում առանց թույլտվության գյուղատնտեսական ընտանի կենդանի պահելը՝</w:t>
      </w:r>
    </w:p>
    <w:p w:rsidR="00A4647C" w:rsidRPr="009E18FC" w:rsidRDefault="000A7798"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առաջացնում է տուգանք՝ տասը հազար դրամի չափով:</w:t>
      </w:r>
    </w:p>
    <w:p w:rsidR="00A26EBE" w:rsidRPr="009E18FC" w:rsidRDefault="00A26EBE" w:rsidP="005E3E05">
      <w:pPr>
        <w:pStyle w:val="1"/>
        <w:spacing w:after="0"/>
        <w:ind w:firstLine="709"/>
        <w:jc w:val="both"/>
        <w:rPr>
          <w:rFonts w:ascii="GHEA Grapalat" w:eastAsia="GHEA Grapalat" w:hAnsi="GHEA Grapalat" w:cs="GHEA Grapalat"/>
          <w:color w:val="auto"/>
          <w:lang w:val="hy-AM"/>
        </w:rPr>
      </w:pPr>
    </w:p>
    <w:p w:rsidR="00A26EBE" w:rsidRPr="009E18FC" w:rsidRDefault="00A26EBE"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rPr>
          <w:rFonts w:ascii="GHEA Grapalat" w:hAnsi="GHEA Grapalat"/>
          <w:color w:val="auto"/>
          <w:lang w:val="hy-AM"/>
        </w:rPr>
      </w:pPr>
      <w:r w:rsidRPr="009E18FC">
        <w:rPr>
          <w:rFonts w:ascii="GHEA Grapalat" w:eastAsia="GHEA Grapalat" w:hAnsi="GHEA Grapalat" w:cs="GHEA Grapalat"/>
          <w:color w:val="auto"/>
          <w:lang w:val="hy-AM"/>
        </w:rPr>
        <w:t xml:space="preserve"> </w:t>
      </w:r>
    </w:p>
    <w:p w:rsidR="00A4647C" w:rsidRPr="009E18FC" w:rsidRDefault="000A7798" w:rsidP="005E3E05">
      <w:pPr>
        <w:pStyle w:val="1"/>
        <w:spacing w:after="0"/>
        <w:jc w:val="center"/>
        <w:rPr>
          <w:rFonts w:ascii="GHEA Grapalat" w:hAnsi="GHEA Grapalat"/>
          <w:color w:val="auto"/>
          <w:lang w:val="hy-AM"/>
        </w:rPr>
      </w:pPr>
      <w:r w:rsidRPr="009E18FC">
        <w:rPr>
          <w:rFonts w:ascii="GHEA Grapalat" w:eastAsia="GHEA Grapalat" w:hAnsi="GHEA Grapalat" w:cs="GHEA Grapalat"/>
          <w:b/>
          <w:color w:val="auto"/>
          <w:lang w:val="hy-AM"/>
        </w:rPr>
        <w:t xml:space="preserve">ԳԼՈՒԽ </w:t>
      </w:r>
      <w:r w:rsidR="00152DED" w:rsidRPr="009E18FC">
        <w:rPr>
          <w:rFonts w:ascii="GHEA Grapalat" w:eastAsia="GHEA Grapalat" w:hAnsi="GHEA Grapalat" w:cs="GHEA Grapalat"/>
          <w:b/>
          <w:color w:val="auto"/>
          <w:lang w:val="hy-AM"/>
        </w:rPr>
        <w:t>30</w:t>
      </w:r>
      <w:r w:rsidRPr="009E18FC">
        <w:rPr>
          <w:rFonts w:ascii="GHEA Grapalat" w:eastAsia="GHEA Grapalat" w:hAnsi="GHEA Grapalat" w:cs="GHEA Grapalat"/>
          <w:b/>
          <w:color w:val="auto"/>
          <w:lang w:val="hy-AM"/>
        </w:rPr>
        <w:t>.</w:t>
      </w:r>
    </w:p>
    <w:p w:rsidR="00A4647C" w:rsidRPr="009E18FC" w:rsidRDefault="000A7798" w:rsidP="005E3E05">
      <w:pPr>
        <w:pStyle w:val="1"/>
        <w:spacing w:after="0"/>
        <w:jc w:val="center"/>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ՀՈՂՕԳՏԱԳՈՐԾՄԱՆ,  ՇՐՋԱԿԱ ՄԻՋԱՎԱՅՐԻ, ԳԵՈԴԵԶԻԱՅԻ ԵՎ ՔԱՐՏԵԶԱԳՐՈՒԹՅԱՆ, ՊԱՏՄՈՒԹՅԱՆ ԵՎ</w:t>
      </w:r>
      <w:r w:rsidRPr="009E18FC">
        <w:rPr>
          <w:rFonts w:ascii="Sylfaen" w:hAnsi="Sylfaen"/>
          <w:b/>
          <w:color w:val="auto"/>
          <w:lang w:val="hy-AM"/>
        </w:rPr>
        <w:t> </w:t>
      </w:r>
      <w:r w:rsidRPr="009E18FC">
        <w:rPr>
          <w:rFonts w:ascii="GHEA Grapalat" w:eastAsia="GHEA Grapalat" w:hAnsi="GHEA Grapalat" w:cs="GHEA Grapalat"/>
          <w:b/>
          <w:color w:val="auto"/>
          <w:lang w:val="hy-AM"/>
        </w:rPr>
        <w:t>ՄՇԱԿՈՒՅԹԻ ՀՈՒՇԱՐՁԱՆՆԵՐԻ ՊԱՀՊԱՆՈՒԹՅԱՆ ՈԼՈՐՏՆԵՐՈՒՄ ՎԱՐՉԱԿԱՆ ԻՐԱՎԱԽԱԽՏՈՒՄՆԵՐԸ</w:t>
      </w:r>
    </w:p>
    <w:p w:rsidR="00A26EBE" w:rsidRPr="009E18FC" w:rsidRDefault="00A26EBE" w:rsidP="005E3E05">
      <w:pPr>
        <w:pStyle w:val="1"/>
        <w:spacing w:after="0"/>
        <w:jc w:val="center"/>
        <w:rPr>
          <w:rFonts w:ascii="GHEA Grapalat" w:hAnsi="GHEA Grapalat"/>
          <w:color w:val="auto"/>
          <w:lang w:val="hy-AM"/>
        </w:rPr>
      </w:pPr>
    </w:p>
    <w:p w:rsidR="00A4647C" w:rsidRPr="009E18FC" w:rsidRDefault="00A4647C" w:rsidP="005E3E05">
      <w:pPr>
        <w:pStyle w:val="1"/>
        <w:spacing w:after="0"/>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191</w:t>
      </w:r>
      <w:r w:rsidRPr="009E18FC">
        <w:rPr>
          <w:rFonts w:ascii="GHEA Grapalat" w:eastAsia="GHEA Grapalat" w:hAnsi="GHEA Grapalat" w:cs="GHEA Grapalat"/>
          <w:b/>
          <w:color w:val="auto"/>
          <w:lang w:val="hy-AM"/>
        </w:rPr>
        <w:t>. Առանց շրջակա միջավայրի վրա ազդեցության գնահատման և փորձաքննական դրական եզրակացության` փորձաքննության ենթակա գործունեության թույլատրման մասին որոշում ընդունելը</w:t>
      </w:r>
    </w:p>
    <w:p w:rsidR="00A26EBE" w:rsidRPr="009E18FC" w:rsidRDefault="00A26EBE"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Առանց շրջակա միջավայրի վրա ազդեցության գնահատման և փորձաքննական դրական եզրակացության` փորձաքննության ենթակա գործունեության թույլատրման  մասին որոշում</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 xml:space="preserve">ընդունելը՝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պաշտոնատար անձի նկատմամբ՝ հարյուր հիսուն հազար դրամից երկու հարյուր հազար դրամի չափով։ </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192</w:t>
      </w:r>
      <w:r w:rsidRPr="009E18FC">
        <w:rPr>
          <w:rFonts w:ascii="GHEA Grapalat" w:eastAsia="GHEA Grapalat" w:hAnsi="GHEA Grapalat" w:cs="GHEA Grapalat"/>
          <w:b/>
          <w:color w:val="auto"/>
          <w:lang w:val="hy-AM"/>
        </w:rPr>
        <w:t>. Առանց շրջակա միջավայրի վրա ազդեցության գնահատման և փորձաքննական դրական եզրակացության գործունեություն իրականացնելը</w:t>
      </w:r>
    </w:p>
    <w:p w:rsidR="00A26EBE" w:rsidRPr="009E18FC" w:rsidRDefault="00A26EBE"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hAnsi="GHEA Grapalat"/>
          <w:color w:val="auto"/>
          <w:lang w:val="hy-AM"/>
        </w:rPr>
      </w:pPr>
      <w:r w:rsidRPr="009E18FC">
        <w:rPr>
          <w:rFonts w:ascii="Sylfaen" w:hAnsi="Sylfaen"/>
          <w:color w:val="auto"/>
          <w:lang w:val="hy-AM"/>
        </w:rPr>
        <w:t> </w:t>
      </w:r>
      <w:r w:rsidRPr="009E18FC">
        <w:rPr>
          <w:rFonts w:ascii="GHEA Grapalat" w:eastAsia="GHEA Grapalat" w:hAnsi="GHEA Grapalat" w:cs="GHEA Grapalat"/>
          <w:color w:val="auto"/>
          <w:lang w:val="hy-AM"/>
        </w:rPr>
        <w:t>1. Առանց փորձաքննական դրական եզրակացության շրջակա միջավայրի վրա ազդեցության գնահատման փորձաքննության ենթակա Ա կատեգորիայի գործունեության տեսակների իրականացումը`</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ֆիզիկական     անձի նկատմամբ՝  երկու հարյուր հազար դրամից երեք հարյուր հազար դրամի չափով, իրավաբանական անձի նկատմամբ` երեք հարյուր հազար դրամից հինգ հարյուր հազար դրամի չափով:</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 xml:space="preserve">2. Առանց փորձաքննական դրական եզրակացության` շրջակա միջավայրի վրա ազդեցության գնահատման փորձաքննության ենթակա Բ կատեգորիայի գործունեության տեսակների իրականացումը՝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ֆիզիկական անձի նկատմամբ՝ հարյուր հիսուն հազար դրամից երկու հարյուր հազար դրամի չափով, իրավաբանական անձի նկատմամբ` երկու հարյուր հազար դրամից չորս հարյուր հազար դրամի չափով: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 Առանց փորձաքննական դրական եզրակացության շրջակա միջավայրի վրա ազդեցության գնահատման փորձաքննության ենթակա Գ կատեգորիայի գործունեության տեսակների իրականացումը`</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տուգանք՝ ֆիզիկական անձի նկատմամբ՝ հարյուր հազար դրամից հարյուր հիսուն հազար դրամի չափով, իրավաբանական անձի նկատմամբ` հարյուր հիսուն հազար դրամից երեք հարյուր հազար դրամի չափով:</w:t>
      </w:r>
    </w:p>
    <w:p w:rsidR="00AB0C4C" w:rsidRPr="009E18FC" w:rsidRDefault="00D537FC" w:rsidP="005E3E05">
      <w:pPr>
        <w:pStyle w:val="1"/>
        <w:spacing w:after="0"/>
        <w:ind w:firstLine="709"/>
        <w:jc w:val="both"/>
        <w:rPr>
          <w:rFonts w:ascii="GHEA Grapalat" w:hAnsi="GHEA Grapalat"/>
          <w:color w:val="auto"/>
          <w:lang w:val="hy-AM"/>
        </w:rPr>
      </w:pPr>
      <w:r w:rsidRPr="009E18FC">
        <w:rPr>
          <w:rFonts w:ascii="GHEA Grapalat" w:hAnsi="GHEA Grapalat"/>
          <w:color w:val="auto"/>
          <w:lang w:val="hy-AM"/>
        </w:rPr>
        <w:t xml:space="preserve">4. Սույն հոդվածի 1-3-րդ մասերով </w:t>
      </w:r>
      <w:r w:rsidR="00AB0C4C" w:rsidRPr="009E18FC">
        <w:rPr>
          <w:rFonts w:ascii="GHEA Grapalat" w:eastAsia="GHEA Grapalat" w:hAnsi="GHEA Grapalat" w:cs="GHEA Grapalat"/>
          <w:color w:val="auto"/>
          <w:lang w:val="hy-AM"/>
        </w:rPr>
        <w:t>սահմանված արարքներից որևէ մեկը՝ վարչական տույժ նշանակելու մասին որոշման անբողոքարկելի դառնալուց հետո  մեկ տարվա ընթացքում կրկին կատարելը`</w:t>
      </w:r>
    </w:p>
    <w:p w:rsidR="00AB0C4C" w:rsidRPr="009E18FC" w:rsidRDefault="00AB0C4C"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տվյալ արարքի համար սույն հոդվածի համապատասխան մասով սահմանված տուգանքի չափի կրկնապատիկի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A4647C" w:rsidP="005E3E05">
      <w:pPr>
        <w:pStyle w:val="1"/>
        <w:spacing w:after="0"/>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193</w:t>
      </w:r>
      <w:r w:rsidRPr="009E18FC">
        <w:rPr>
          <w:rFonts w:ascii="GHEA Grapalat" w:eastAsia="GHEA Grapalat" w:hAnsi="GHEA Grapalat" w:cs="GHEA Grapalat"/>
          <w:b/>
          <w:color w:val="auto"/>
          <w:lang w:val="hy-AM"/>
        </w:rPr>
        <w:t xml:space="preserve">. Շրջակա միջավայրի վրա ազդեցության գնահատման և փորձաքննության գործընթացում դիտարկվող շրջակա միջավայրի օբյեկտներին և բնութագրերին </w:t>
      </w:r>
      <w:r w:rsidR="00D537FC" w:rsidRPr="009E18FC">
        <w:rPr>
          <w:rFonts w:ascii="GHEA Grapalat" w:eastAsia="GHEA Grapalat" w:hAnsi="GHEA Grapalat" w:cs="GHEA Grapalat"/>
          <w:b/>
          <w:color w:val="auto"/>
          <w:lang w:val="hy-AM"/>
        </w:rPr>
        <w:t>փորձաքննական եզրակացությամբ</w:t>
      </w:r>
      <w:r w:rsidR="00411527"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b/>
          <w:color w:val="auto"/>
          <w:lang w:val="hy-AM"/>
        </w:rPr>
        <w:t>ներկայացվող պահանջները խախտելը</w:t>
      </w:r>
    </w:p>
    <w:p w:rsidR="00A26EBE" w:rsidRPr="009E18FC" w:rsidRDefault="00A26EBE"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Շրջակա միջավայրի վրա ազդեցության գնահատման և փորձաքննության գործընթացում դիտարկվող շրջակա միջավայրի օբյեկտներին կամ բնութագրերին </w:t>
      </w:r>
      <w:r w:rsidR="00D537FC" w:rsidRPr="009E18FC">
        <w:rPr>
          <w:rFonts w:ascii="GHEA Grapalat" w:eastAsia="GHEA Grapalat" w:hAnsi="GHEA Grapalat" w:cs="GHEA Grapalat"/>
          <w:color w:val="auto"/>
          <w:lang w:val="hy-AM"/>
        </w:rPr>
        <w:t>փորձաքննական եզրակացությամբ</w:t>
      </w:r>
      <w:r w:rsidR="00411527"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ներկայացվող պահանջները խախտելը`</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ֆիզիկական անձի նկատմամբ` ութսուն հազար դրամից հարյուր հազար դրամի չափով, պաշտոնատար անձի նկատմամբ` երկու հարյուր հազար դրամից երեք հարյուր  հազար դրամի չափով, իրավաբանական անձի նկատմամբ՝ երեք հարյուր հազար դրամից հինգ հարյուր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194</w:t>
      </w:r>
      <w:r w:rsidRPr="009E18FC">
        <w:rPr>
          <w:rFonts w:ascii="GHEA Grapalat" w:eastAsia="GHEA Grapalat" w:hAnsi="GHEA Grapalat" w:cs="GHEA Grapalat"/>
          <w:b/>
          <w:color w:val="auto"/>
          <w:lang w:val="hy-AM"/>
        </w:rPr>
        <w:t xml:space="preserve">. Շրջակա միջավայրի վրա ազդեցության գնահատման և փորձաքննության ենթակա գործունեության մասին չիրազեկելը, </w:t>
      </w:r>
      <w:r w:rsidRPr="009E18FC">
        <w:rPr>
          <w:rFonts w:ascii="Sylfaen" w:hAnsi="Sylfaen"/>
          <w:b/>
          <w:color w:val="auto"/>
          <w:lang w:val="hy-AM"/>
        </w:rPr>
        <w:t> </w:t>
      </w:r>
      <w:r w:rsidRPr="009E18FC">
        <w:rPr>
          <w:rFonts w:ascii="GHEA Grapalat" w:eastAsia="GHEA Grapalat" w:hAnsi="GHEA Grapalat" w:cs="GHEA Grapalat"/>
          <w:b/>
          <w:color w:val="auto"/>
          <w:lang w:val="hy-AM"/>
        </w:rPr>
        <w:t>հիմնադրութային և նախագծային փաստաթղթերը չհրապարակելը, հասարակական քննարկումների անցկացման կարգը խախտելը</w:t>
      </w:r>
    </w:p>
    <w:p w:rsidR="00A26EBE" w:rsidRPr="009E18FC" w:rsidRDefault="00A26EBE"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Ձեռնարկողի ներկայացրած հայտի, հաշվետվությունների կամ փորձաքննական եզրակացության նախագծի մասին սահմանված կարգով  կամ ժամկետում հանրությանը չծանուցելը՝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 xml:space="preserve">առաջացնում է տուգանք՝ ութսուն հազար դրամից հարյուր հազար դրամի չափով: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2. Հիմնադրութային փաստաթղթի և նախատեսվող գործունեության ու դրանց ազդեցության գնահատումների մասին սահմանված կարգով կամ ժամկետում հանրությանը չծանուցելը՝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ութսուն հազար դրամից հարյուր հազար դրամի չափով: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 Սույն հոդվածի 1-ին կամ 2-րդ մասով սահմանված ծանուցումը, հիմնադրութային և նախագծային փաստաթղթերը լիազոր մարմնի կայքում սահմանված կարգով կամ ժամկետում չտեղադրելը՝</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ութսուն հազար դրամի չափով:</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4. Շրջակա միջավայրի վրա ազդեցության գնահատման և փորձաքննության գործընթացում հանրային քննարկումներ չիրականացնելը՝</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հարյուր հազար դրամից հարյուր հիսուն հազար դրամի չափով: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5. Շրջակա միջավայրի վրա ազդեցության գնահատման և փորձաքննության գործընթացում հանրային քննարկումների կազմակերպման կամ իրականացման օրենսդրությամբ սահմանված կարգը կամ ժամկետները խախտելը՝</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ութսուն հազար դրամից հարյուր հազար դրամի չափով: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6. Շրջակա միջավայրի վրա ազդեցության գնահատման և փորձաքննության գործընթացում հանրության ներկայացրած հիմնավոր կարծիքը փորձաքննական եզրակացությունը հաստատելիս հաշվի չառնելը՝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հարյուր հազար դրամից հարյուր հիսուն հազար դրամի չափով: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195</w:t>
      </w:r>
      <w:r w:rsidRPr="009E18FC">
        <w:rPr>
          <w:rFonts w:ascii="GHEA Grapalat" w:eastAsia="GHEA Grapalat" w:hAnsi="GHEA Grapalat" w:cs="GHEA Grapalat"/>
          <w:b/>
          <w:color w:val="auto"/>
          <w:lang w:val="hy-AM"/>
        </w:rPr>
        <w:t xml:space="preserve">. Բնապահպանության և ընդերքօգտագործման ոլորտների հաշվետվություններ ներկայացնելու կարգը խախտելը  </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Բնապահպանության կամ ընդերքօգտագործման ոլորտի վարչական վիճակագրական հաշվետվությունները օրենսդրությամբ սահմանված ժամկետներում կամ կարգով չներկայացնելը`</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յոթանասուն հազար դրամի չափով:</w:t>
      </w:r>
    </w:p>
    <w:p w:rsidR="00A4647C" w:rsidRPr="009E18FC" w:rsidRDefault="000A7798" w:rsidP="005E3E05">
      <w:pPr>
        <w:pStyle w:val="1"/>
        <w:spacing w:after="0"/>
        <w:jc w:val="both"/>
        <w:rPr>
          <w:rFonts w:ascii="GHEA Grapalat" w:hAnsi="GHEA Grapalat"/>
          <w:color w:val="auto"/>
          <w:lang w:val="hy-AM"/>
        </w:rPr>
      </w:pPr>
      <w:r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ab/>
        <w:t xml:space="preserve"> 2. Բնապահպանական</w:t>
      </w:r>
      <w:r w:rsidR="00D537FC" w:rsidRPr="009E18FC">
        <w:rPr>
          <w:rFonts w:ascii="GHEA Grapalat" w:eastAsia="GHEA Grapalat" w:hAnsi="GHEA Grapalat" w:cs="GHEA Grapalat"/>
          <w:color w:val="auto"/>
          <w:lang w:val="hy-AM"/>
        </w:rPr>
        <w:t xml:space="preserve"> հարկի</w:t>
      </w:r>
      <w:r w:rsidRPr="009E18FC">
        <w:rPr>
          <w:rFonts w:ascii="GHEA Grapalat" w:eastAsia="GHEA Grapalat" w:hAnsi="GHEA Grapalat" w:cs="GHEA Grapalat"/>
          <w:color w:val="auto"/>
          <w:lang w:val="hy-AM"/>
        </w:rPr>
        <w:t xml:space="preserve"> և բնօգտագործման վճարների կամ օգտակար հանածոների պաշարների շարժի վերաբերյալ</w:t>
      </w:r>
      <w:r w:rsidR="00D537FC" w:rsidRPr="009E18FC">
        <w:rPr>
          <w:rFonts w:ascii="GHEA Grapalat" w:eastAsia="GHEA Grapalat" w:hAnsi="GHEA Grapalat" w:cs="GHEA Grapalat"/>
          <w:color w:val="auto"/>
          <w:lang w:val="hy-AM"/>
        </w:rPr>
        <w:t xml:space="preserve"> միասնական հարկային հաշվարկները</w:t>
      </w:r>
      <w:r w:rsidRPr="009E18FC">
        <w:rPr>
          <w:rFonts w:ascii="GHEA Grapalat" w:eastAsia="GHEA Grapalat" w:hAnsi="GHEA Grapalat" w:cs="GHEA Grapalat"/>
          <w:color w:val="auto"/>
          <w:lang w:val="hy-AM"/>
        </w:rPr>
        <w:t xml:space="preserve"> օրենսդրությամբ սահմանված ժամկետներում կամ կարգով չներկայացնելը`</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յոթանասուն հազար դրամի չափով:</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3. Սույն հոդվածի 2-րդ մասով սահմանված արարքը վարչական տույժ նշանակելու </w:t>
      </w:r>
      <w:r w:rsidR="00116750" w:rsidRPr="009E18FC">
        <w:rPr>
          <w:rFonts w:ascii="GHEA Grapalat" w:eastAsia="GHEA Grapalat" w:hAnsi="GHEA Grapalat" w:cs="GHEA Grapalat"/>
          <w:color w:val="auto"/>
          <w:lang w:val="hy-AM"/>
        </w:rPr>
        <w:t>մասին</w:t>
      </w:r>
      <w:r w:rsidR="00116750" w:rsidRPr="009E18FC" w:rsidDel="00116750">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 xml:space="preserve">որոշման անբողոքարկելի դառնալուց հետո  մեկ տարվա ընթացքում կրկին կատարելը` </w:t>
      </w:r>
    </w:p>
    <w:p w:rsidR="00A4647C" w:rsidRPr="009E18FC" w:rsidRDefault="000A7798" w:rsidP="005E3E05">
      <w:pPr>
        <w:pStyle w:val="1"/>
        <w:spacing w:after="0"/>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հարյուր հիսուն հազար դրամի չափով:</w:t>
      </w:r>
    </w:p>
    <w:p w:rsidR="000201DC" w:rsidRPr="009E18FC" w:rsidRDefault="000201DC" w:rsidP="005E3E05">
      <w:pPr>
        <w:pStyle w:val="1"/>
        <w:spacing w:after="0"/>
        <w:jc w:val="both"/>
        <w:rPr>
          <w:rFonts w:ascii="GHEA Grapalat" w:eastAsia="GHEA Grapalat" w:hAnsi="GHEA Grapalat" w:cs="GHEA Grapalat"/>
          <w:color w:val="auto"/>
          <w:lang w:val="hy-AM"/>
        </w:rPr>
      </w:pPr>
    </w:p>
    <w:p w:rsidR="000201DC" w:rsidRPr="009E18FC" w:rsidRDefault="00D537FC" w:rsidP="005E3E05">
      <w:pPr>
        <w:pStyle w:val="NormalWeb"/>
        <w:shd w:val="clear" w:color="auto" w:fill="FFFFFF"/>
        <w:spacing w:line="276" w:lineRule="auto"/>
        <w:jc w:val="both"/>
        <w:rPr>
          <w:rFonts w:ascii="GHEA Grapalat" w:hAnsi="GHEA Grapalat"/>
          <w:b/>
          <w:sz w:val="22"/>
          <w:szCs w:val="22"/>
          <w:lang w:val="hy-AM"/>
        </w:rPr>
      </w:pPr>
      <w:r w:rsidRPr="009E18FC">
        <w:rPr>
          <w:rFonts w:ascii="GHEA Grapalat" w:eastAsia="GHEA Grapalat" w:hAnsi="GHEA Grapalat" w:cs="GHEA Grapalat"/>
          <w:color w:val="auto"/>
          <w:sz w:val="22"/>
          <w:szCs w:val="22"/>
          <w:lang w:val="hy-AM"/>
        </w:rPr>
        <w:tab/>
      </w:r>
      <w:r w:rsidRPr="009E18FC">
        <w:rPr>
          <w:rFonts w:ascii="GHEA Grapalat" w:eastAsia="GHEA Grapalat" w:hAnsi="GHEA Grapalat" w:cs="GHEA Grapalat"/>
          <w:b/>
          <w:color w:val="auto"/>
          <w:sz w:val="22"/>
          <w:szCs w:val="22"/>
          <w:lang w:val="hy-AM"/>
        </w:rPr>
        <w:t xml:space="preserve">Հոդված 196. </w:t>
      </w:r>
      <w:r w:rsidRPr="009E18FC">
        <w:rPr>
          <w:rFonts w:ascii="GHEA Grapalat" w:hAnsi="GHEA Grapalat"/>
          <w:b/>
          <w:iCs/>
          <w:sz w:val="22"/>
          <w:szCs w:val="22"/>
          <w:lang w:val="hy-AM"/>
        </w:rPr>
        <w:t>Ընդերքօգտագործման հետ կապված գործունեության հրապարակայնության կանոնները խախտելը</w:t>
      </w:r>
    </w:p>
    <w:p w:rsidR="00D537FC" w:rsidRPr="009E18FC" w:rsidRDefault="00D537FC" w:rsidP="00D537FC">
      <w:pPr>
        <w:shd w:val="clear" w:color="auto" w:fill="FFFFFF"/>
        <w:spacing w:before="100" w:beforeAutospacing="1" w:after="100" w:afterAutospacing="1"/>
        <w:ind w:firstLine="720"/>
        <w:jc w:val="both"/>
        <w:rPr>
          <w:rFonts w:ascii="GHEA Grapalat" w:eastAsia="Times New Roman" w:hAnsi="GHEA Grapalat" w:cs="Times New Roman"/>
          <w:lang w:val="hy-AM"/>
        </w:rPr>
      </w:pPr>
      <w:r w:rsidRPr="009E18FC">
        <w:rPr>
          <w:rFonts w:ascii="GHEA Grapalat" w:eastAsia="Times New Roman" w:hAnsi="GHEA Grapalat" w:cs="Times New Roman"/>
          <w:lang w:val="hy-AM"/>
        </w:rPr>
        <w:lastRenderedPageBreak/>
        <w:t>1. Հայաստանի Հանրապետության ընդերքի մասին օրենսգրքին համապատասխան ընդերքօգտագործման հետ կապված գործունեության վերաբերյալ լիազոր մարմին և Հայաստանի Հանրապետության կառավարության աշխատակազմ հրապարակային հաշվետվություն ներկայացնելու պարտավորություն ունեցող իրավաբանական անձանց կողմից համապատասխան հաշվետվությունը սահմանված ժամկետում չներկայացնելը՝</w:t>
      </w:r>
      <w:r w:rsidRPr="009E18FC">
        <w:rPr>
          <w:rFonts w:ascii="GHEA Grapalat" w:eastAsia="Times New Roman" w:hAnsi="GHEA Grapalat" w:cs="Times New Roman"/>
          <w:lang w:val="hy-AM"/>
        </w:rPr>
        <w:tab/>
      </w:r>
      <w:r w:rsidRPr="009E18FC">
        <w:rPr>
          <w:rFonts w:ascii="GHEA Grapalat" w:eastAsia="Times New Roman" w:hAnsi="GHEA Grapalat" w:cs="Times New Roman"/>
          <w:lang w:val="hy-AM"/>
        </w:rPr>
        <w:tab/>
      </w:r>
      <w:r w:rsidRPr="009E18FC">
        <w:rPr>
          <w:rFonts w:ascii="GHEA Grapalat" w:eastAsia="Times New Roman" w:hAnsi="GHEA Grapalat" w:cs="Times New Roman"/>
          <w:lang w:val="hy-AM"/>
        </w:rPr>
        <w:tab/>
      </w:r>
      <w:r w:rsidRPr="009E18FC">
        <w:rPr>
          <w:rFonts w:ascii="GHEA Grapalat" w:eastAsia="Times New Roman" w:hAnsi="GHEA Grapalat" w:cs="Times New Roman"/>
          <w:lang w:val="hy-AM"/>
        </w:rPr>
        <w:tab/>
      </w:r>
      <w:r w:rsidRPr="009E18FC">
        <w:rPr>
          <w:rFonts w:ascii="GHEA Grapalat" w:eastAsia="Times New Roman" w:hAnsi="GHEA Grapalat" w:cs="Times New Roman"/>
          <w:lang w:val="hy-AM"/>
        </w:rPr>
        <w:tab/>
      </w:r>
      <w:r w:rsidRPr="009E18FC">
        <w:rPr>
          <w:rFonts w:ascii="GHEA Grapalat" w:eastAsia="Times New Roman" w:hAnsi="GHEA Grapalat" w:cs="Times New Roman"/>
          <w:lang w:val="hy-AM"/>
        </w:rPr>
        <w:tab/>
        <w:t>առաջացնում է տուգանք` իրավաբանական անձի նկատմամբ` հարյուր հիսուն հազար դրամի չափով:</w:t>
      </w:r>
      <w:r w:rsidRPr="009E18FC">
        <w:rPr>
          <w:rFonts w:ascii="GHEA Grapalat" w:eastAsia="Times New Roman" w:hAnsi="GHEA Grapalat" w:cs="Times New Roman"/>
          <w:lang w:val="hy-AM"/>
        </w:rPr>
        <w:tab/>
      </w:r>
      <w:r w:rsidRPr="009E18FC">
        <w:rPr>
          <w:rFonts w:ascii="GHEA Grapalat" w:eastAsia="Times New Roman" w:hAnsi="GHEA Grapalat" w:cs="Times New Roman"/>
          <w:lang w:val="hy-AM"/>
        </w:rPr>
        <w:tab/>
      </w:r>
      <w:r w:rsidRPr="009E18FC">
        <w:rPr>
          <w:rFonts w:ascii="GHEA Grapalat" w:eastAsia="Times New Roman" w:hAnsi="GHEA Grapalat" w:cs="Times New Roman"/>
          <w:lang w:val="hy-AM"/>
        </w:rPr>
        <w:tab/>
      </w:r>
      <w:r w:rsidRPr="009E18FC">
        <w:rPr>
          <w:rFonts w:ascii="GHEA Grapalat" w:eastAsia="Times New Roman" w:hAnsi="GHEA Grapalat" w:cs="Times New Roman"/>
          <w:lang w:val="hy-AM"/>
        </w:rPr>
        <w:tab/>
      </w:r>
      <w:r w:rsidRPr="009E18FC">
        <w:rPr>
          <w:rFonts w:ascii="GHEA Grapalat" w:eastAsia="Times New Roman" w:hAnsi="GHEA Grapalat" w:cs="Times New Roman"/>
          <w:lang w:val="hy-AM"/>
        </w:rPr>
        <w:tab/>
      </w:r>
      <w:r w:rsidRPr="009E18FC">
        <w:rPr>
          <w:rFonts w:ascii="GHEA Grapalat" w:eastAsia="Times New Roman" w:hAnsi="GHEA Grapalat" w:cs="Times New Roman"/>
          <w:lang w:val="hy-AM"/>
        </w:rPr>
        <w:tab/>
      </w:r>
      <w:r w:rsidRPr="009E18FC">
        <w:rPr>
          <w:rFonts w:ascii="GHEA Grapalat" w:eastAsia="Times New Roman" w:hAnsi="GHEA Grapalat" w:cs="Times New Roman"/>
          <w:lang w:val="hy-AM"/>
        </w:rPr>
        <w:tab/>
      </w:r>
      <w:r w:rsidRPr="009E18FC">
        <w:rPr>
          <w:rFonts w:ascii="GHEA Grapalat" w:eastAsia="Times New Roman" w:hAnsi="GHEA Grapalat" w:cs="Times New Roman"/>
          <w:lang w:val="hy-AM"/>
        </w:rPr>
        <w:tab/>
      </w:r>
      <w:r w:rsidRPr="009E18FC">
        <w:rPr>
          <w:rFonts w:ascii="GHEA Grapalat" w:eastAsia="Times New Roman" w:hAnsi="GHEA Grapalat" w:cs="Times New Roman"/>
          <w:lang w:val="hy-AM"/>
        </w:rPr>
        <w:tab/>
      </w:r>
      <w:r w:rsidRPr="009E18FC">
        <w:rPr>
          <w:rFonts w:ascii="GHEA Grapalat" w:eastAsia="Times New Roman" w:hAnsi="GHEA Grapalat" w:cs="Times New Roman"/>
          <w:lang w:val="hy-AM"/>
        </w:rPr>
        <w:tab/>
      </w:r>
      <w:r w:rsidRPr="009E18FC">
        <w:rPr>
          <w:rFonts w:ascii="GHEA Grapalat" w:eastAsia="Times New Roman" w:hAnsi="GHEA Grapalat" w:cs="Times New Roman"/>
          <w:lang w:val="hy-AM"/>
        </w:rPr>
        <w:tab/>
      </w:r>
      <w:r w:rsidRPr="009E18FC">
        <w:rPr>
          <w:rFonts w:ascii="GHEA Grapalat" w:eastAsia="Times New Roman" w:hAnsi="GHEA Grapalat" w:cs="Times New Roman"/>
          <w:lang w:val="hy-AM"/>
        </w:rPr>
        <w:tab/>
      </w:r>
      <w:r w:rsidRPr="009E18FC">
        <w:rPr>
          <w:rFonts w:ascii="GHEA Grapalat" w:eastAsia="Times New Roman" w:hAnsi="GHEA Grapalat" w:cs="Times New Roman"/>
          <w:lang w:val="hy-AM"/>
        </w:rPr>
        <w:tab/>
        <w:t>2.  Սույն հոդվածի 1-ին մասով սահմանված արարքը վարչական տույժի ենթարկվելուց հետո 10 աշխատանքային օրվա ընթացքում կրկին կատարելը`</w:t>
      </w:r>
      <w:r w:rsidRPr="009E18FC">
        <w:rPr>
          <w:rFonts w:ascii="GHEA Grapalat" w:eastAsia="Times New Roman" w:hAnsi="GHEA Grapalat" w:cs="Times New Roman"/>
          <w:lang w:val="hy-AM"/>
        </w:rPr>
        <w:tab/>
      </w:r>
      <w:r w:rsidRPr="009E18FC">
        <w:rPr>
          <w:rFonts w:ascii="GHEA Grapalat" w:eastAsia="Times New Roman" w:hAnsi="GHEA Grapalat" w:cs="Times New Roman"/>
          <w:lang w:val="hy-AM"/>
        </w:rPr>
        <w:tab/>
      </w:r>
      <w:r w:rsidRPr="009E18FC">
        <w:rPr>
          <w:rFonts w:ascii="GHEA Grapalat" w:eastAsia="Times New Roman" w:hAnsi="GHEA Grapalat" w:cs="Times New Roman"/>
          <w:lang w:val="hy-AM"/>
        </w:rPr>
        <w:tab/>
      </w:r>
      <w:r w:rsidRPr="009E18FC">
        <w:rPr>
          <w:rFonts w:ascii="GHEA Grapalat" w:eastAsia="Times New Roman" w:hAnsi="GHEA Grapalat" w:cs="Times New Roman"/>
          <w:lang w:val="hy-AM"/>
        </w:rPr>
        <w:tab/>
      </w:r>
      <w:r w:rsidRPr="009E18FC">
        <w:rPr>
          <w:rFonts w:ascii="GHEA Grapalat" w:eastAsia="Times New Roman" w:hAnsi="GHEA Grapalat" w:cs="Times New Roman"/>
          <w:lang w:val="hy-AM"/>
        </w:rPr>
        <w:tab/>
      </w:r>
      <w:r w:rsidRPr="009E18FC">
        <w:rPr>
          <w:rFonts w:ascii="GHEA Grapalat" w:eastAsia="Times New Roman" w:hAnsi="GHEA Grapalat" w:cs="Times New Roman"/>
          <w:lang w:val="hy-AM"/>
        </w:rPr>
        <w:tab/>
      </w:r>
      <w:r w:rsidRPr="009E18FC">
        <w:rPr>
          <w:rFonts w:ascii="GHEA Grapalat" w:eastAsia="Times New Roman" w:hAnsi="GHEA Grapalat" w:cs="Times New Roman"/>
          <w:lang w:val="hy-AM"/>
        </w:rPr>
        <w:tab/>
      </w:r>
      <w:r w:rsidRPr="009E18FC">
        <w:rPr>
          <w:rFonts w:ascii="GHEA Grapalat" w:eastAsia="Times New Roman" w:hAnsi="GHEA Grapalat" w:cs="Times New Roman"/>
          <w:lang w:val="hy-AM"/>
        </w:rPr>
        <w:tab/>
        <w:t>առաջացնում է տուգանք` իրավաբանական անձի նկատմամբ` երկու հարյուր հազար դրամի չափով:</w:t>
      </w:r>
      <w:r w:rsidRPr="009E18FC">
        <w:rPr>
          <w:rFonts w:ascii="GHEA Grapalat" w:eastAsia="Times New Roman" w:hAnsi="GHEA Grapalat" w:cs="Times New Roman"/>
          <w:lang w:val="hy-AM"/>
        </w:rPr>
        <w:tab/>
      </w:r>
      <w:r w:rsidRPr="009E18FC">
        <w:rPr>
          <w:rFonts w:ascii="GHEA Grapalat" w:eastAsia="Times New Roman" w:hAnsi="GHEA Grapalat" w:cs="Times New Roman"/>
          <w:lang w:val="hy-AM"/>
        </w:rPr>
        <w:tab/>
      </w:r>
      <w:r w:rsidRPr="009E18FC">
        <w:rPr>
          <w:rFonts w:ascii="GHEA Grapalat" w:eastAsia="Times New Roman" w:hAnsi="GHEA Grapalat" w:cs="Times New Roman"/>
          <w:lang w:val="hy-AM"/>
        </w:rPr>
        <w:tab/>
      </w:r>
      <w:r w:rsidRPr="009E18FC">
        <w:rPr>
          <w:rFonts w:ascii="GHEA Grapalat" w:eastAsia="Times New Roman" w:hAnsi="GHEA Grapalat" w:cs="Times New Roman"/>
          <w:lang w:val="hy-AM"/>
        </w:rPr>
        <w:tab/>
      </w:r>
      <w:r w:rsidRPr="009E18FC">
        <w:rPr>
          <w:rFonts w:ascii="GHEA Grapalat" w:eastAsia="Times New Roman" w:hAnsi="GHEA Grapalat" w:cs="Times New Roman"/>
          <w:lang w:val="hy-AM"/>
        </w:rPr>
        <w:tab/>
      </w:r>
      <w:r w:rsidRPr="009E18FC">
        <w:rPr>
          <w:rFonts w:ascii="GHEA Grapalat" w:eastAsia="Times New Roman" w:hAnsi="GHEA Grapalat" w:cs="Times New Roman"/>
          <w:lang w:val="hy-AM"/>
        </w:rPr>
        <w:tab/>
      </w:r>
      <w:r w:rsidRPr="009E18FC">
        <w:rPr>
          <w:rFonts w:ascii="GHEA Grapalat" w:eastAsia="Times New Roman" w:hAnsi="GHEA Grapalat" w:cs="Times New Roman"/>
          <w:lang w:val="hy-AM"/>
        </w:rPr>
        <w:tab/>
      </w:r>
      <w:r w:rsidRPr="009E18FC">
        <w:rPr>
          <w:rFonts w:ascii="GHEA Grapalat" w:eastAsia="Times New Roman" w:hAnsi="GHEA Grapalat" w:cs="Times New Roman"/>
          <w:lang w:val="hy-AM"/>
        </w:rPr>
        <w:tab/>
      </w:r>
      <w:r w:rsidRPr="009E18FC">
        <w:rPr>
          <w:rFonts w:ascii="GHEA Grapalat" w:eastAsia="Times New Roman" w:hAnsi="GHEA Grapalat" w:cs="Times New Roman"/>
          <w:lang w:val="hy-AM"/>
        </w:rPr>
        <w:tab/>
      </w:r>
      <w:r w:rsidRPr="009E18FC">
        <w:rPr>
          <w:rFonts w:ascii="GHEA Grapalat" w:eastAsia="Times New Roman" w:hAnsi="GHEA Grapalat" w:cs="Times New Roman"/>
          <w:lang w:val="hy-AM"/>
        </w:rPr>
        <w:tab/>
      </w:r>
      <w:r w:rsidRPr="009E18FC">
        <w:rPr>
          <w:rFonts w:ascii="GHEA Grapalat" w:eastAsia="Times New Roman" w:hAnsi="GHEA Grapalat" w:cs="Times New Roman"/>
          <w:lang w:val="hy-AM"/>
        </w:rPr>
        <w:tab/>
      </w:r>
      <w:r w:rsidRPr="009E18FC">
        <w:rPr>
          <w:rFonts w:ascii="GHEA Grapalat" w:eastAsia="Times New Roman" w:hAnsi="GHEA Grapalat" w:cs="Times New Roman"/>
          <w:lang w:val="hy-AM"/>
        </w:rPr>
        <w:tab/>
      </w:r>
      <w:r w:rsidRPr="009E18FC">
        <w:rPr>
          <w:rFonts w:ascii="GHEA Grapalat" w:eastAsia="Times New Roman" w:hAnsi="GHEA Grapalat" w:cs="Times New Roman"/>
          <w:lang w:val="hy-AM"/>
        </w:rPr>
        <w:tab/>
        <w:t xml:space="preserve">3. Սույն հոդվածի 2-րդ մասով սահմանված արարքը </w:t>
      </w:r>
      <w:r w:rsidRPr="009E18FC">
        <w:rPr>
          <w:rFonts w:ascii="GHEA Grapalat" w:eastAsia="GHEA Grapalat" w:hAnsi="GHEA Grapalat" w:cs="GHEA Grapalat"/>
          <w:color w:val="auto"/>
          <w:lang w:val="hy-AM"/>
        </w:rPr>
        <w:t>վարչական տույժ նշանակելու մասին որոշման անբողոքարկելի դառնալուց հետո  մեկ տարվա ընթացքում կրկին կատարելը`</w:t>
      </w:r>
    </w:p>
    <w:p w:rsidR="00F33AB3" w:rsidRPr="009E18FC" w:rsidRDefault="00D537FC" w:rsidP="005E3E05">
      <w:pPr>
        <w:shd w:val="clear" w:color="auto" w:fill="FFFFFF"/>
        <w:spacing w:before="100" w:beforeAutospacing="1" w:after="100" w:afterAutospacing="1"/>
        <w:ind w:firstLine="709"/>
        <w:jc w:val="both"/>
        <w:rPr>
          <w:rFonts w:ascii="GHEA Grapalat" w:eastAsia="Times New Roman" w:hAnsi="GHEA Grapalat" w:cs="Times New Roman"/>
          <w:lang w:val="hy-AM"/>
        </w:rPr>
      </w:pPr>
      <w:r w:rsidRPr="009E18FC">
        <w:rPr>
          <w:rFonts w:ascii="GHEA Grapalat" w:eastAsia="Times New Roman" w:hAnsi="GHEA Grapalat" w:cs="Times New Roman"/>
          <w:lang w:val="hy-AM"/>
        </w:rPr>
        <w:t>առաջացնում է տուգանք` իրավաբանական անձի նկատմամբ` երեք հարյուր հազար դրամի չափով:</w:t>
      </w:r>
    </w:p>
    <w:p w:rsidR="00A4647C" w:rsidRPr="009E18FC" w:rsidRDefault="00A4647C" w:rsidP="005E3E05">
      <w:pPr>
        <w:pStyle w:val="1"/>
        <w:spacing w:after="0"/>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19</w:t>
      </w:r>
      <w:r w:rsidR="00152DED" w:rsidRPr="009E18FC">
        <w:rPr>
          <w:rFonts w:ascii="GHEA Grapalat" w:eastAsia="GHEA Grapalat" w:hAnsi="GHEA Grapalat" w:cs="GHEA Grapalat"/>
          <w:b/>
          <w:color w:val="auto"/>
          <w:lang w:val="hy-AM"/>
        </w:rPr>
        <w:t>7</w:t>
      </w:r>
      <w:r w:rsidRPr="009E18FC">
        <w:rPr>
          <w:rFonts w:ascii="GHEA Grapalat" w:eastAsia="GHEA Grapalat" w:hAnsi="GHEA Grapalat" w:cs="GHEA Grapalat"/>
          <w:b/>
          <w:color w:val="auto"/>
          <w:lang w:val="hy-AM"/>
        </w:rPr>
        <w:t>. Շենքերի և շինությունների շահագործման, շահագործումից դուրս բերելու ընթացքում բնապահպանական պահանջները չպահպանելը</w:t>
      </w:r>
    </w:p>
    <w:p w:rsidR="00A26EBE" w:rsidRPr="009E18FC" w:rsidRDefault="00A26EBE"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Տարածքային պլանավորման, քաղաքաշինական գոտիավորման, տարածքի պլանավորման, ճարտարապետա-շինարարական նախագծման, շինարարության, կապիտալ վերանորոգման, վերակառուցման, շենքերը, շինությունները կամ կապիտալ շինարարության այլ oբյեկտները շահագործման հանձնելու, շահագործման կամ շահագործումից դուրս բերելու ընթացքում օրենսդրությամբ սահմանված բնապահպանական պահանջները չպահպանելը՝</w:t>
      </w:r>
      <w:r w:rsidRPr="009E18FC">
        <w:rPr>
          <w:rFonts w:ascii="GHEA Grapalat" w:eastAsia="GHEA Grapalat" w:hAnsi="GHEA Grapalat" w:cs="GHEA Grapalat"/>
          <w:b/>
          <w:color w:val="auto"/>
          <w:lang w:val="hy-AM"/>
        </w:rPr>
        <w:t xml:space="preserve">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ֆիզիկական անձի նկատմամբ՝ երեսուն հազար դրամից հիսուն հազար դրամի չափով, պաշտոնատար անձի նկատմամբ՝ հիսուն հազար դրամից հարյուր հազար դրամի չափով, իրավաբանական անձի նկատմամբ՝ երկու հարյուր հազար դրամից երեք հարյուր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A4647C" w:rsidP="005E3E05">
      <w:pPr>
        <w:pStyle w:val="1"/>
        <w:spacing w:after="0"/>
        <w:rPr>
          <w:rFonts w:ascii="GHEA Grapalat" w:hAnsi="GHEA Grapalat"/>
          <w:color w:val="auto"/>
          <w:lang w:val="hy-AM"/>
        </w:rPr>
      </w:pPr>
    </w:p>
    <w:p w:rsidR="00A4647C" w:rsidRPr="009E18FC" w:rsidRDefault="000A7798"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19</w:t>
      </w:r>
      <w:r w:rsidR="00152DED" w:rsidRPr="009E18FC">
        <w:rPr>
          <w:rFonts w:ascii="GHEA Grapalat" w:eastAsia="GHEA Grapalat" w:hAnsi="GHEA Grapalat" w:cs="GHEA Grapalat"/>
          <w:b/>
          <w:color w:val="auto"/>
          <w:lang w:val="hy-AM"/>
        </w:rPr>
        <w:t>8</w:t>
      </w:r>
      <w:r w:rsidRPr="009E18FC">
        <w:rPr>
          <w:rFonts w:ascii="GHEA Grapalat" w:eastAsia="GHEA Grapalat" w:hAnsi="GHEA Grapalat" w:cs="GHEA Grapalat"/>
          <w:b/>
          <w:color w:val="auto"/>
          <w:lang w:val="hy-AM"/>
        </w:rPr>
        <w:t xml:space="preserve">. Հողամասի նպատակային, գործառնական նշանակության և հողատեսքերի իրավական ռեժիմը խախտելը </w:t>
      </w:r>
    </w:p>
    <w:p w:rsidR="00A26EBE" w:rsidRPr="009E18FC" w:rsidRDefault="00A26EBE"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Հողամասի՝ ըստ նպատակային կամ գործառնական նշանակության կամ  հողատեսքերի օգտագործման օրենսդրությամբ սահմանված պահանջները խախտելը՝</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 xml:space="preserve">առաջացնում է տուգանք՝ ֆիզիկական անձի նկատմամբ հիսուն հազար դրամից ութսուն հազար դրամի չափով, իրավաբանական անձի նկատմամբ՝ ութսուն հազար դրամից  հարյուր հազար դրամի չափով: </w:t>
      </w:r>
      <w:r w:rsidRPr="009E18FC">
        <w:rPr>
          <w:rFonts w:ascii="GHEA Grapalat" w:eastAsia="GHEA Grapalat" w:hAnsi="GHEA Grapalat" w:cs="GHEA Grapalat"/>
          <w:b/>
          <w:color w:val="auto"/>
          <w:lang w:val="hy-AM"/>
        </w:rPr>
        <w:t xml:space="preserve">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Հողամասի</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նպատակային</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կամ</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գործառնական</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նշանակությունը</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իսկ</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գյուղատնտեսական</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նշանակության</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և</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անտառային</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հողերում՝</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բարձրարժեք</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հողատեսքերը</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բազմամյա</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տնկարկ</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վարելահող</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առավել</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ցածրարժեք</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հողատեսքերի</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ինքնակամ</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փոխելը</w:t>
      </w:r>
      <w:r w:rsidRPr="009E18FC">
        <w:rPr>
          <w:rFonts w:ascii="GHEA Grapalat" w:eastAsia="GHEA Grapalat" w:hAnsi="GHEA Grapalat" w:cs="GHEA Grapalat"/>
          <w:b/>
          <w:color w:val="auto"/>
          <w:lang w:val="hy-AM"/>
        </w:rPr>
        <w:t>`</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ֆիզիկական անձի նկատմամբ ութսուն հազար դրամից հարյուր հազար դրամի չափով, իրավաբանական անձի նկատմամբ՝ հարյուր հազար դրամից հարյուր հիսուն հազար դրամի չափով: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3. Հողամասի նպատակային կամ գործառնական նշանակության ինքնակամ փոփոխումը իրավասու վարչական մարմնի կողմից չկանխելը՝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ութսուն հազար դրամից հարյուր հազար դրամի չափով:</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4. Համայնքի ղեկավարի կողմից հողամասի նպատակային նշանակության փոփոխման մասին սահմանված ժամկետում կամ կարգով լիազոր մարմնին չհայտնելը`</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հիսուն հազար դրամից ութսուն հազար դրամի չափով: </w:t>
      </w:r>
    </w:p>
    <w:p w:rsidR="00A4647C" w:rsidRPr="009E18FC" w:rsidRDefault="00A4647C" w:rsidP="005E3E05">
      <w:pPr>
        <w:pStyle w:val="1"/>
        <w:spacing w:after="0"/>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19</w:t>
      </w:r>
      <w:r w:rsidR="00152DED" w:rsidRPr="009E18FC">
        <w:rPr>
          <w:rFonts w:ascii="GHEA Grapalat" w:eastAsia="GHEA Grapalat" w:hAnsi="GHEA Grapalat" w:cs="GHEA Grapalat"/>
          <w:b/>
          <w:color w:val="auto"/>
          <w:lang w:val="hy-AM"/>
        </w:rPr>
        <w:t>9</w:t>
      </w:r>
      <w:r w:rsidRPr="009E18FC">
        <w:rPr>
          <w:rFonts w:ascii="GHEA Grapalat" w:eastAsia="GHEA Grapalat" w:hAnsi="GHEA Grapalat" w:cs="GHEA Grapalat"/>
          <w:b/>
          <w:color w:val="auto"/>
          <w:lang w:val="hy-AM"/>
        </w:rPr>
        <w:t>. Հողաշինարարական փաստաթղթերի կազմման կարգը խախտելը</w:t>
      </w:r>
    </w:p>
    <w:p w:rsidR="00A26EBE" w:rsidRPr="009E18FC" w:rsidRDefault="00A26EBE"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Հողաշինարարական տեխնիկական առաջադրանքի վերաբերյալ փաստաթղթերի կամ հողաշինարարական փաստաթղթերի կազմման օրենսդրությամբ սահմանված կարգը խախտելը՝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հիսուն հազար դրամից հարյուր հազար դրամի չափով: </w:t>
      </w:r>
      <w:r w:rsidRPr="009E18FC">
        <w:rPr>
          <w:rFonts w:ascii="GHEA Grapalat" w:eastAsia="GHEA Grapalat" w:hAnsi="GHEA Grapalat" w:cs="GHEA Grapalat"/>
          <w:b/>
          <w:color w:val="auto"/>
          <w:lang w:val="hy-AM"/>
        </w:rPr>
        <w:t xml:space="preserve">   </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200</w:t>
      </w:r>
      <w:r w:rsidRPr="009E18FC">
        <w:rPr>
          <w:rFonts w:ascii="GHEA Grapalat" w:eastAsia="GHEA Grapalat" w:hAnsi="GHEA Grapalat" w:cs="GHEA Grapalat"/>
          <w:b/>
          <w:color w:val="auto"/>
          <w:lang w:val="hy-AM"/>
        </w:rPr>
        <w:t xml:space="preserve">. Ներտնտեսային հողաշինարարության նախագծերի՝ օրենսդրությամբ սահմանված պահանջները խախտելը  </w:t>
      </w:r>
    </w:p>
    <w:p w:rsidR="00A26EBE" w:rsidRPr="009E18FC" w:rsidRDefault="00A26EBE"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Ներտնտեսային հողաշինարարության նախագծերի օրենսդրությամբ սահմանված պահանջները չկատարելը կամ ոչ պատշաճ կատարելը`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ֆիզիկական անձի նկատմամբ հիսուն հազար դրամից ութսուն հազար դրամի չափով, իրավաբանական անձի նկատմամբ՝ ութսուն հազար դրամից հարյուր քսան հազար դրամի չափով: </w:t>
      </w:r>
      <w:r w:rsidRPr="009E18FC">
        <w:rPr>
          <w:rFonts w:ascii="GHEA Grapalat" w:eastAsia="GHEA Grapalat" w:hAnsi="GHEA Grapalat" w:cs="GHEA Grapalat"/>
          <w:b/>
          <w:color w:val="auto"/>
          <w:lang w:val="hy-AM"/>
        </w:rPr>
        <w:t xml:space="preserve">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Ներտնտեսային հողաշինարարության նախագծերի պահանջներն առանց լիազոր մարմնի համաձայնության փոփոխելը՝</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ֆիզիկական անձի նկատմամբ երեսուն հազար դրամից հիսուն հազար դրամի չափով, իրավաբանական անձի նկատմամբ՝ հիսուն հազար դրամից ութսուն հազար դրամի չափով: </w:t>
      </w:r>
      <w:r w:rsidRPr="009E18FC">
        <w:rPr>
          <w:rFonts w:ascii="GHEA Grapalat" w:eastAsia="GHEA Grapalat" w:hAnsi="GHEA Grapalat" w:cs="GHEA Grapalat"/>
          <w:b/>
          <w:color w:val="auto"/>
          <w:lang w:val="hy-AM"/>
        </w:rPr>
        <w:t xml:space="preserve">   </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A4647C" w:rsidP="005E3E05">
      <w:pPr>
        <w:pStyle w:val="1"/>
        <w:spacing w:after="0"/>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lastRenderedPageBreak/>
        <w:t xml:space="preserve">Հոդված </w:t>
      </w:r>
      <w:r w:rsidR="00C53051" w:rsidRPr="009E18FC">
        <w:rPr>
          <w:rFonts w:ascii="GHEA Grapalat" w:eastAsia="GHEA Grapalat" w:hAnsi="GHEA Grapalat" w:cs="GHEA Grapalat"/>
          <w:b/>
          <w:color w:val="auto"/>
          <w:lang w:val="hy-AM"/>
        </w:rPr>
        <w:t>20</w:t>
      </w:r>
      <w:r w:rsidR="00152DED" w:rsidRPr="009E18FC">
        <w:rPr>
          <w:rFonts w:ascii="GHEA Grapalat" w:eastAsia="GHEA Grapalat" w:hAnsi="GHEA Grapalat" w:cs="GHEA Grapalat"/>
          <w:b/>
          <w:color w:val="auto"/>
          <w:lang w:val="hy-AM"/>
        </w:rPr>
        <w:t>1</w:t>
      </w:r>
      <w:r w:rsidRPr="009E18FC">
        <w:rPr>
          <w:rFonts w:ascii="GHEA Grapalat" w:eastAsia="GHEA Grapalat" w:hAnsi="GHEA Grapalat" w:cs="GHEA Grapalat"/>
          <w:b/>
          <w:color w:val="auto"/>
          <w:lang w:val="hy-AM"/>
        </w:rPr>
        <w:t xml:space="preserve">. Հողերի գոտիավորման և օգտագործման սխեմաների մշակման կարգը խախտելը </w:t>
      </w:r>
    </w:p>
    <w:p w:rsidR="00A26EBE" w:rsidRPr="009E18FC" w:rsidRDefault="00A26EBE"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Հողերի օգտագործման ժամանակավոր սխեմաները կամ հողերի գոտիավորման, օգտագործման սխեմաները սահմանված նորմատիվների կամ օրենսդրությամբ սահմանված կարգի խախտմամբ մշակելը՝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 հիսուն հազար դրամից ութսուն հազար դրամի չափով: </w:t>
      </w:r>
    </w:p>
    <w:p w:rsidR="00A4647C" w:rsidRPr="009E18FC" w:rsidRDefault="00A4647C" w:rsidP="005E3E05">
      <w:pPr>
        <w:pStyle w:val="1"/>
        <w:spacing w:after="0"/>
        <w:rPr>
          <w:rFonts w:ascii="GHEA Grapalat" w:hAnsi="GHEA Grapalat"/>
          <w:color w:val="auto"/>
          <w:lang w:val="hy-AM"/>
        </w:rPr>
      </w:pPr>
    </w:p>
    <w:p w:rsidR="00A4647C" w:rsidRPr="009E18FC" w:rsidRDefault="000A7798"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20</w:t>
      </w:r>
      <w:r w:rsidR="00152DED" w:rsidRPr="009E18FC">
        <w:rPr>
          <w:rFonts w:ascii="GHEA Grapalat" w:eastAsia="GHEA Grapalat" w:hAnsi="GHEA Grapalat" w:cs="GHEA Grapalat"/>
          <w:b/>
          <w:color w:val="auto"/>
          <w:lang w:val="hy-AM"/>
        </w:rPr>
        <w:t>2</w:t>
      </w:r>
      <w:r w:rsidRPr="009E18FC">
        <w:rPr>
          <w:rFonts w:ascii="GHEA Grapalat" w:eastAsia="GHEA Grapalat" w:hAnsi="GHEA Grapalat" w:cs="GHEA Grapalat"/>
          <w:b/>
          <w:color w:val="auto"/>
          <w:lang w:val="hy-AM"/>
        </w:rPr>
        <w:t>.</w:t>
      </w:r>
      <w:r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b/>
          <w:color w:val="auto"/>
          <w:lang w:val="hy-AM"/>
        </w:rPr>
        <w:t xml:space="preserve">Հողօգտագործման սահմանները խախտելը և սահմանանիշերը ոչնչացնելը </w:t>
      </w:r>
    </w:p>
    <w:p w:rsidR="00A26EBE" w:rsidRPr="009E18FC" w:rsidRDefault="00A26EBE"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Հողօգտագործման սահմանները խախտելը, ինչպես նաև սահմանանիշերը ոչնչացնելը կամ չտեղադրելը</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ֆիզիկական անձի նկատմամբ հիսուն հազար դրամից ութսուն հազար դրամից չափով, իրավաբանական անձի նկատմամբ՝ հարյուր հազար դրամից հարյուր քսան հազար դրամի չափով:   </w:t>
      </w:r>
    </w:p>
    <w:p w:rsidR="00A4647C" w:rsidRPr="009E18FC" w:rsidRDefault="00A4647C" w:rsidP="005E3E05">
      <w:pPr>
        <w:pStyle w:val="1"/>
        <w:spacing w:after="0"/>
        <w:rPr>
          <w:rFonts w:ascii="GHEA Grapalat" w:hAnsi="GHEA Grapalat"/>
          <w:color w:val="auto"/>
          <w:lang w:val="hy-AM"/>
        </w:rPr>
      </w:pPr>
    </w:p>
    <w:p w:rsidR="00A4647C" w:rsidRPr="009E18FC" w:rsidRDefault="000A7798"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20</w:t>
      </w:r>
      <w:r w:rsidR="00152DED" w:rsidRPr="009E18FC">
        <w:rPr>
          <w:rFonts w:ascii="GHEA Grapalat" w:eastAsia="GHEA Grapalat" w:hAnsi="GHEA Grapalat" w:cs="GHEA Grapalat"/>
          <w:b/>
          <w:color w:val="auto"/>
          <w:lang w:val="hy-AM"/>
        </w:rPr>
        <w:t>3</w:t>
      </w:r>
      <w:r w:rsidRPr="009E18FC">
        <w:rPr>
          <w:rFonts w:ascii="GHEA Grapalat" w:eastAsia="GHEA Grapalat" w:hAnsi="GHEA Grapalat" w:cs="GHEA Grapalat"/>
          <w:b/>
          <w:color w:val="auto"/>
          <w:lang w:val="hy-AM"/>
        </w:rPr>
        <w:t xml:space="preserve">. Հողամասի կադաստրի վարման, պետական հաշվառման, մոնիթորինգի և գնահատման կարգը խախտելը  </w:t>
      </w:r>
    </w:p>
    <w:p w:rsidR="00A26EBE" w:rsidRPr="009E18FC" w:rsidRDefault="00A26EBE"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Հողամասի կադաստրի վարման, պետական հաշվառման, մոնիթորինգի կամ գնահատման օրենսդրությամբ սահմանված կարգը  խախտելը՝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պաշտոնատար անձի նկատմամբ՝ քառասուն հազար դրամից ութսուն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20</w:t>
      </w:r>
      <w:r w:rsidR="00152DED" w:rsidRPr="009E18FC">
        <w:rPr>
          <w:rFonts w:ascii="GHEA Grapalat" w:eastAsia="GHEA Grapalat" w:hAnsi="GHEA Grapalat" w:cs="GHEA Grapalat"/>
          <w:b/>
          <w:color w:val="auto"/>
          <w:lang w:val="hy-AM"/>
        </w:rPr>
        <w:t>4</w:t>
      </w:r>
      <w:r w:rsidRPr="009E18FC">
        <w:rPr>
          <w:rFonts w:ascii="GHEA Grapalat" w:eastAsia="GHEA Grapalat" w:hAnsi="GHEA Grapalat" w:cs="GHEA Grapalat"/>
          <w:b/>
          <w:color w:val="auto"/>
          <w:lang w:val="hy-AM"/>
        </w:rPr>
        <w:t xml:space="preserve">. Հողամասի հարկադիր սերվիտուտը խախտելը  </w:t>
      </w:r>
    </w:p>
    <w:p w:rsidR="00A26EBE" w:rsidRPr="009E18FC" w:rsidRDefault="00A26EBE"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Հասարակական կարիքների համար սահմանված հողամասի հարկադիր սերվիտուտի ռեժիմը խախտելը՝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հիսուն հազար դրամից ութսուն հազար դրամի չափով: </w:t>
      </w:r>
    </w:p>
    <w:p w:rsidR="00A4647C" w:rsidRPr="009E18FC" w:rsidRDefault="00A4647C" w:rsidP="005E3E05">
      <w:pPr>
        <w:pStyle w:val="1"/>
        <w:spacing w:after="0"/>
        <w:rPr>
          <w:rFonts w:ascii="GHEA Grapalat" w:hAnsi="GHEA Grapalat"/>
          <w:color w:val="auto"/>
          <w:lang w:val="hy-AM"/>
        </w:rPr>
      </w:pP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20</w:t>
      </w:r>
      <w:r w:rsidR="00152DED" w:rsidRPr="009E18FC">
        <w:rPr>
          <w:rFonts w:ascii="GHEA Grapalat" w:eastAsia="GHEA Grapalat" w:hAnsi="GHEA Grapalat" w:cs="GHEA Grapalat"/>
          <w:b/>
          <w:color w:val="auto"/>
          <w:lang w:val="hy-AM"/>
        </w:rPr>
        <w:t>5</w:t>
      </w:r>
      <w:r w:rsidRPr="009E18FC">
        <w:rPr>
          <w:rFonts w:ascii="GHEA Grapalat" w:eastAsia="GHEA Grapalat" w:hAnsi="GHEA Grapalat" w:cs="GHEA Grapalat"/>
          <w:b/>
          <w:color w:val="auto"/>
          <w:lang w:val="hy-AM"/>
        </w:rPr>
        <w:t>. Ախտահարման ենթարկված հողամասում գյուղատնտեսական մթերքներ արտադրելը և դրանք իրացնելը</w:t>
      </w:r>
    </w:p>
    <w:p w:rsidR="00A26EBE" w:rsidRPr="009E18FC" w:rsidRDefault="00A26EBE"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Տեխնածին, համաճարակային կամ այլ վնասակար երևույթների հետևանքով ախտահարման ենթարկված՝ ոչ պիտանի հողամասում սահմանված նորմերին համապատասխան արտադրանք ստանալու համար գյուղատնտեսական մթերքներ արտադրելը՝</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 xml:space="preserve">առաջացնում է տուգանք՝ ֆիզիկական անձի նկատմամբ ութսուն հազար դրամից հարյուր քսան հազար դրամի չափով, իրավաբանական անձի նկատմամբ՝ երկու հարյուր հազար դրամից երեք հարյուր հազար դրամի չափով: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2. Տեխնածին, համաճարակային կամ այլ վնասակար երևույթների հետևանքով ախտահարման ենթարկված՝ ոչ պիտանի հողամասում սահմանված նորմերին համապատասխան արտադրանք ստանալու համար արտադրված մթերքներն իրացնելը՝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տուգանք՝ ֆիզիկական անձի նկատմամբ հարյուր հիսուն հազար դրամից երկու հարյուր հազար դրամի չափով, իրավաբանական անձի նկատմամբ՝ երեք հարյուր հազար դրամից չորս հարյուր հազար դրամի չափով: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3. Սույն հոդվածի 1-ին կամ 2-րդ մասով սահմանված արարքներից որևէ մեկը՝ վարչական տույժ նշանակելու </w:t>
      </w:r>
      <w:r w:rsidR="00116750" w:rsidRPr="009E18FC">
        <w:rPr>
          <w:rFonts w:ascii="GHEA Grapalat" w:eastAsia="GHEA Grapalat" w:hAnsi="GHEA Grapalat" w:cs="GHEA Grapalat"/>
          <w:color w:val="auto"/>
          <w:lang w:val="hy-AM"/>
        </w:rPr>
        <w:t>մասին</w:t>
      </w:r>
      <w:r w:rsidRPr="009E18FC">
        <w:rPr>
          <w:rFonts w:ascii="GHEA Grapalat" w:eastAsia="GHEA Grapalat" w:hAnsi="GHEA Grapalat" w:cs="GHEA Grapalat"/>
          <w:color w:val="auto"/>
          <w:lang w:val="hy-AM"/>
        </w:rPr>
        <w:t xml:space="preserve"> որոշման անբողոքարկելի դառնալուց հետո  մեկ տարվա ընթացքում կրկին կատարելը`</w:t>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տվյալ արարքի համար սույն հոդվածի համապատասխան մասով սահմանված տուգանքի չափի կրկնապատիկի չափով:</w:t>
      </w:r>
    </w:p>
    <w:p w:rsidR="00A4647C" w:rsidRPr="009E18FC" w:rsidRDefault="00A4647C" w:rsidP="005E3E05">
      <w:pPr>
        <w:pStyle w:val="1"/>
        <w:spacing w:after="0"/>
        <w:jc w:val="both"/>
        <w:rPr>
          <w:rFonts w:ascii="GHEA Grapalat" w:hAnsi="GHEA Grapalat"/>
          <w:color w:val="auto"/>
          <w:lang w:val="hy-AM"/>
        </w:rPr>
      </w:pPr>
    </w:p>
    <w:p w:rsidR="00A4647C" w:rsidRPr="009E18FC" w:rsidRDefault="00A4647C" w:rsidP="005E3E05">
      <w:pPr>
        <w:pStyle w:val="1"/>
        <w:spacing w:after="0"/>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20</w:t>
      </w:r>
      <w:r w:rsidR="00152DED" w:rsidRPr="009E18FC">
        <w:rPr>
          <w:rFonts w:ascii="GHEA Grapalat" w:eastAsia="GHEA Grapalat" w:hAnsi="GHEA Grapalat" w:cs="GHEA Grapalat"/>
          <w:b/>
          <w:color w:val="auto"/>
          <w:lang w:val="hy-AM"/>
        </w:rPr>
        <w:t>6</w:t>
      </w:r>
      <w:r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b/>
          <w:color w:val="auto"/>
          <w:lang w:val="hy-AM"/>
        </w:rPr>
        <w:t xml:space="preserve">Պետությանը և համայնքին սեփականության իրավունքով պատկանող հողամասի օտարման  և օգտագործման տրամադրելու կարգը խախտելը </w:t>
      </w:r>
    </w:p>
    <w:p w:rsidR="00A26EBE" w:rsidRPr="009E18FC" w:rsidRDefault="00A26EBE"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Պետությանը կամ համայնքին սեփականության իրավունքով պատկանող հողամասի կամ պետական, համայնքային սեփականություն հանդիսացող շենքով, շինությամբ զբաղեցված հողամասի օտարման կամ օգտագործման տրամադրելու կարգը խախտելը, եթե արարքը չի պարունակում սույն օրենսգրքի 30</w:t>
      </w:r>
      <w:r w:rsidR="00D537FC" w:rsidRPr="009E18FC">
        <w:rPr>
          <w:rFonts w:ascii="GHEA Grapalat" w:eastAsia="GHEA Grapalat" w:hAnsi="GHEA Grapalat" w:cs="GHEA Grapalat"/>
          <w:color w:val="auto"/>
          <w:lang w:val="hy-AM"/>
        </w:rPr>
        <w:t>8</w:t>
      </w:r>
      <w:r w:rsidRPr="009E18FC">
        <w:rPr>
          <w:rFonts w:ascii="GHEA Grapalat" w:eastAsia="GHEA Grapalat" w:hAnsi="GHEA Grapalat" w:cs="GHEA Grapalat"/>
          <w:color w:val="auto"/>
          <w:lang w:val="hy-AM"/>
        </w:rPr>
        <w:t>-րդ հոդվածով սահմանված վարչական իրավախախտման հատկանիշներ՝</w:t>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 հարյուր հիսուն հազար դրամից երկու հարյուր հազար դրամի չափով:</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2. Պետական կամ համայնքային սեփականություն հանդիսացող հողամասը վարձակալության, կառուցապատման իրավունքով տրամադրելու նպատակով մրցույթ անցկացնելու կարգը խախտելը, եթե արարքը չի պարունակում սույն օրենսգրքի </w:t>
      </w:r>
      <w:r w:rsidR="001879FE" w:rsidRPr="009E18FC">
        <w:rPr>
          <w:rFonts w:ascii="GHEA Grapalat" w:eastAsia="GHEA Grapalat" w:hAnsi="GHEA Grapalat" w:cs="GHEA Grapalat"/>
          <w:color w:val="auto"/>
          <w:lang w:val="hy-AM"/>
        </w:rPr>
        <w:t>30</w:t>
      </w:r>
      <w:r w:rsidR="00D537FC" w:rsidRPr="009E18FC">
        <w:rPr>
          <w:rFonts w:ascii="GHEA Grapalat" w:eastAsia="GHEA Grapalat" w:hAnsi="GHEA Grapalat" w:cs="GHEA Grapalat"/>
          <w:color w:val="auto"/>
          <w:lang w:val="hy-AM"/>
        </w:rPr>
        <w:t>8</w:t>
      </w:r>
      <w:r w:rsidRPr="009E18FC">
        <w:rPr>
          <w:rFonts w:ascii="GHEA Grapalat" w:eastAsia="GHEA Grapalat" w:hAnsi="GHEA Grapalat" w:cs="GHEA Grapalat"/>
          <w:color w:val="auto"/>
          <w:lang w:val="hy-AM"/>
        </w:rPr>
        <w:t>-րդ հոդվածով սահմանված վարչական իրավախախտման հատկանիշներ՝</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երկու հարյուր հազար դրամից երեք հարյուր հազար դրամի չափով: </w:t>
      </w:r>
    </w:p>
    <w:p w:rsidR="00A4647C" w:rsidRPr="009E18FC" w:rsidRDefault="00A4647C" w:rsidP="005E3E05">
      <w:pPr>
        <w:pStyle w:val="1"/>
        <w:spacing w:after="0"/>
        <w:rPr>
          <w:rFonts w:ascii="GHEA Grapalat" w:hAnsi="GHEA Grapalat"/>
          <w:color w:val="auto"/>
          <w:lang w:val="hy-AM"/>
        </w:rPr>
      </w:pPr>
    </w:p>
    <w:p w:rsidR="00A26EBE" w:rsidRPr="009E18FC" w:rsidRDefault="000A7798"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20</w:t>
      </w:r>
      <w:r w:rsidR="00152DED" w:rsidRPr="009E18FC">
        <w:rPr>
          <w:rFonts w:ascii="GHEA Grapalat" w:eastAsia="GHEA Grapalat" w:hAnsi="GHEA Grapalat" w:cs="GHEA Grapalat"/>
          <w:b/>
          <w:color w:val="auto"/>
          <w:lang w:val="hy-AM"/>
        </w:rPr>
        <w:t>7</w:t>
      </w:r>
      <w:r w:rsidRPr="009E18FC">
        <w:rPr>
          <w:rFonts w:ascii="GHEA Grapalat" w:eastAsia="GHEA Grapalat" w:hAnsi="GHEA Grapalat" w:cs="GHEA Grapalat"/>
          <w:b/>
          <w:color w:val="auto"/>
          <w:lang w:val="hy-AM"/>
        </w:rPr>
        <w:t xml:space="preserve">.  Հողերի պահպանության պահանջները չկատարելը </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Հողամասի սեփականատիրոջ կամ օգտագործողի կողմից հողերը ջրային</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հողմային հողատարումից, ողողումներից, ճահճացումից, կրկնակի աղակալումից, կարծրացումից,  արտադրական</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 xml:space="preserve">կամ կենցաղային թափոններով, քիմիական կամ ռադիոակտիվ նյութերով </w:t>
      </w:r>
      <w:r w:rsidRPr="009E18FC">
        <w:rPr>
          <w:rFonts w:ascii="GHEA Grapalat" w:eastAsia="GHEA Grapalat" w:hAnsi="GHEA Grapalat" w:cs="GHEA Grapalat"/>
          <w:color w:val="auto"/>
          <w:lang w:val="hy-AM"/>
        </w:rPr>
        <w:lastRenderedPageBreak/>
        <w:t>աղտոտումից, անապատացումից, սողանքներից կամ հողի վիճակը վատթարացնող այլ ազդեցություններից</w:t>
      </w:r>
      <w:r w:rsidRPr="009E18FC">
        <w:rPr>
          <w:rFonts w:ascii="Sylfaen" w:eastAsia="Courier New" w:hAnsi="Sylfaen" w:cs="Courier New"/>
          <w:color w:val="auto"/>
          <w:lang w:val="hy-AM"/>
        </w:rPr>
        <w:t> </w:t>
      </w:r>
      <w:r w:rsidRPr="009E18FC">
        <w:rPr>
          <w:rFonts w:ascii="GHEA Grapalat" w:eastAsia="GHEA Grapalat" w:hAnsi="GHEA Grapalat" w:cs="GHEA Grapalat"/>
          <w:color w:val="auto"/>
          <w:lang w:val="hy-AM"/>
        </w:rPr>
        <w:t xml:space="preserve"> պահպանության պահանջները չկատարելը</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ֆիզիկական անձի նկատմամբ հարյուր հազար դրամից հարյուր քսան հազար դրամի չափով, իրավաբանական անձի նկատմամբ՝ հարյուր հիսուն հազար դրամից հարյուր ութսուն հազար դրամի չափով: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2. Հողամասի սեփականատիրոջ կամ օգտագործողի կողմից հողերը ռադիոակտիվ նյութերով աղտոտումից, մանրէամակաբուծային, կարանտինային վնասատուների վարակումից, մոլախոտերից, թփուտներից կամ հողերի որակական վիճակը վատթարացնող այլ ազդեցություններից  հողամասի պահպանության պահանջները չկատարելը՝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ֆիզիկական անձի նկատմամբ հարյուր հազար դրամից հարյուր քսան հազար դրամի չափով, իրավաբանական անձի նկատմամբ՝ հարյուր հիսուն հազար դրամից հարյուր ութսուն հազար դրամի չափով: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 Հողամասի սեփականատիրոջ կամ օգտագործողի կողմից հողերի բերրիության վերականգման պահանջները չկատարելը՝</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ֆիզիկական անձի նկատմամբ հիսուն հազար դրամից ութսուն հազար դրամի չափով, իրավաբանական անձի նկատմամբ՝ հարյուր հազար դրամից հարյուր հիսուն հազար դրամի չափով: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4. Շենք, շինություն նախագծելիս, շահագործելիս, վերակառուցելիս կամ նոր տեխնոլոգիաներ ներդնելիս  հողերի պահպանության պահանջները չկատարելը՝</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ֆիզիկական անձի նկատմամբ հիսուն հազար դրամից հարյուր հազար դրամի չափով, իրավաբանական անձի նկատմամբ՝ հարյուր հազար դրամից հարյուր հիսուն հազար դրամի չափով: </w:t>
      </w:r>
    </w:p>
    <w:p w:rsidR="00A4647C" w:rsidRPr="009E18FC" w:rsidRDefault="00A4647C" w:rsidP="005E3E05">
      <w:pPr>
        <w:pStyle w:val="1"/>
        <w:spacing w:after="0"/>
        <w:rPr>
          <w:rFonts w:ascii="GHEA Grapalat" w:hAnsi="GHEA Grapalat"/>
          <w:color w:val="auto"/>
          <w:lang w:val="hy-AM"/>
        </w:rPr>
      </w:pPr>
    </w:p>
    <w:p w:rsidR="00A4647C" w:rsidRPr="009E18FC" w:rsidRDefault="000A7798"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20</w:t>
      </w:r>
      <w:r w:rsidR="00152DED" w:rsidRPr="009E18FC">
        <w:rPr>
          <w:rFonts w:ascii="GHEA Grapalat" w:eastAsia="GHEA Grapalat" w:hAnsi="GHEA Grapalat" w:cs="GHEA Grapalat"/>
          <w:b/>
          <w:color w:val="auto"/>
          <w:lang w:val="hy-AM"/>
        </w:rPr>
        <w:t>8</w:t>
      </w:r>
      <w:r w:rsidRPr="009E18FC">
        <w:rPr>
          <w:rFonts w:ascii="GHEA Grapalat" w:eastAsia="GHEA Grapalat" w:hAnsi="GHEA Grapalat" w:cs="GHEA Grapalat"/>
          <w:b/>
          <w:color w:val="auto"/>
          <w:lang w:val="hy-AM"/>
        </w:rPr>
        <w:t xml:space="preserve">. Հողերի բերրի շերտի պահպանման և հաշվառման կարգը խախտելը </w:t>
      </w:r>
    </w:p>
    <w:p w:rsidR="00A26EBE" w:rsidRPr="009E18FC" w:rsidRDefault="00A26EBE"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Հողամասը օգտագործողի կողմից հողերի բերրի շերտի հանման, պահեստավորման, տեղափոխման, օգտագործման կամ պահման օրենսդրությամբ սահմանված կարգը խախտելը ՝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ֆիզիկական անձի նկատմամբ հարյուր հիսուն հազար դրամից երկու հարյուր հազար դրամի չափով, իրավաբանական անձի նկատմամբ՝ երկու հարյուր հազար դրամից երեք հարյուր հազար դրամի չափով: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2. Հողերի բերրի շերտը վաճառելը՝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ֆիզիկական անձի նկատմամբ հարյուր հիսուն հազար դրամից երկու հարյուր հազար դրամի չափով, իրավաբանական անձի նկատմամբ՝ երկու հարյուր հիսուն հազար դրամից երեք հարյուր հազար դրամի չափով: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3. Հողերի բերրի շերտի հանման, պահեստավորման, տեղափոխման, օգտագործման կամ պահման մասին տվյալների հաշվառման մատյանը սահմանված կարգի խախտմամբ վարելը՝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երեսուն հազար դրամից հիսուն  հազար դրամի չափով: </w:t>
      </w:r>
    </w:p>
    <w:p w:rsidR="00A4647C" w:rsidRPr="009E18FC" w:rsidRDefault="00A4647C" w:rsidP="005E3E05">
      <w:pPr>
        <w:pStyle w:val="1"/>
        <w:spacing w:after="0"/>
        <w:rPr>
          <w:rFonts w:ascii="GHEA Grapalat" w:hAnsi="GHEA Grapalat"/>
          <w:color w:val="auto"/>
          <w:lang w:val="hy-AM"/>
        </w:rPr>
      </w:pPr>
    </w:p>
    <w:p w:rsidR="00A4647C" w:rsidRPr="009E18FC" w:rsidRDefault="00A4647C" w:rsidP="005E3E05">
      <w:pPr>
        <w:pStyle w:val="1"/>
        <w:spacing w:after="0"/>
        <w:jc w:val="both"/>
        <w:rPr>
          <w:rFonts w:ascii="GHEA Grapalat" w:hAnsi="GHEA Grapalat"/>
          <w:color w:val="auto"/>
          <w:lang w:val="hy-AM"/>
        </w:rPr>
      </w:pPr>
    </w:p>
    <w:p w:rsidR="00A4647C" w:rsidRPr="009E18FC" w:rsidRDefault="00A4647C" w:rsidP="005E3E05">
      <w:pPr>
        <w:pStyle w:val="1"/>
        <w:spacing w:after="0"/>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20</w:t>
      </w:r>
      <w:r w:rsidR="00152DED" w:rsidRPr="009E18FC">
        <w:rPr>
          <w:rFonts w:ascii="GHEA Grapalat" w:eastAsia="GHEA Grapalat" w:hAnsi="GHEA Grapalat" w:cs="GHEA Grapalat"/>
          <w:b/>
          <w:color w:val="auto"/>
          <w:lang w:val="hy-AM"/>
        </w:rPr>
        <w:t>9</w:t>
      </w:r>
      <w:r w:rsidRPr="009E18FC">
        <w:rPr>
          <w:rFonts w:ascii="GHEA Grapalat" w:eastAsia="GHEA Grapalat" w:hAnsi="GHEA Grapalat" w:cs="GHEA Grapalat"/>
          <w:b/>
          <w:color w:val="auto"/>
          <w:lang w:val="hy-AM"/>
        </w:rPr>
        <w:t>. Առանց օգտագործման իրավունքի ընդերքօգտագործման իրականացումը</w:t>
      </w:r>
    </w:p>
    <w:p w:rsidR="00A26EBE" w:rsidRPr="009E18FC" w:rsidRDefault="00A26EBE"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Առանց ընդերքօգտագործման իրավունքի երկարաբանական  ուսումնասիրության իրականացումը</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չորս հարյուր հազար դրամից յոթ հարյուր հազար դրամի չափով: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Օգտակար հանածոյի արդյունահանման նպատակով ընդերքի օգտագործումը առանց ընդերքօգտագործման իրավունքի՝</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հինգ հարյուր հազար դրամից ութ հարյուր հազար դրամի չափով: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3. Օգտակար հանածոյի արդյունահանման նպատակով ընդերքօգտագործման պայմանագրի կնքման, թույլտվության տրամադրման կամ լեռնահատկացման ակտի տրամադրման կամ օգտակար հանածոյի արդյունահանման նպատակով ընդերքաբանական փորձաքննության կամ տեխնիկական անվտանգության փորձաքննության անցկացման օրենսդրությամբ սահմանված կարգը խախտելը `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 ութսուն հազար դրամից հարյուր հազար դրամի չափով: </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A4647C" w:rsidP="005E3E05">
      <w:pPr>
        <w:pStyle w:val="1"/>
        <w:spacing w:after="0"/>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Հոդված 2</w:t>
      </w:r>
      <w:r w:rsidR="00152DED" w:rsidRPr="009E18FC">
        <w:rPr>
          <w:rFonts w:ascii="GHEA Grapalat" w:eastAsia="GHEA Grapalat" w:hAnsi="GHEA Grapalat" w:cs="GHEA Grapalat"/>
          <w:b/>
          <w:color w:val="auto"/>
          <w:lang w:val="hy-AM"/>
        </w:rPr>
        <w:t>10</w:t>
      </w:r>
      <w:r w:rsidRPr="009E18FC">
        <w:rPr>
          <w:rFonts w:ascii="GHEA Grapalat" w:eastAsia="GHEA Grapalat" w:hAnsi="GHEA Grapalat" w:cs="GHEA Grapalat"/>
          <w:b/>
          <w:color w:val="auto"/>
          <w:lang w:val="hy-AM"/>
        </w:rPr>
        <w:t xml:space="preserve">. Ընդերքօգտագործման իրավունքի փոխանցման կարգը խախտելը </w:t>
      </w:r>
    </w:p>
    <w:p w:rsidR="00A26EBE" w:rsidRPr="009E18FC" w:rsidRDefault="00A26EBE"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Առանց իրավասու մարմնի համաձայնության ընդերքօգտագործողի կողմից ընդերքօգտագործման իրավունքի փոխանցումն այլ անձի՝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երեք հարյուր հազար դրամից վեց հարյուր հազար դրամի չափով՝ թույլտվության գործողության դադարեցմամբ: </w:t>
      </w:r>
    </w:p>
    <w:p w:rsidR="00A4647C" w:rsidRPr="009E18FC" w:rsidRDefault="00A4647C" w:rsidP="005E3E05">
      <w:pPr>
        <w:pStyle w:val="1"/>
        <w:spacing w:after="0"/>
        <w:rPr>
          <w:rFonts w:ascii="GHEA Grapalat" w:hAnsi="GHEA Grapalat"/>
          <w:color w:val="auto"/>
          <w:lang w:val="hy-AM"/>
        </w:rPr>
      </w:pPr>
    </w:p>
    <w:p w:rsidR="00A4647C" w:rsidRPr="009E18FC" w:rsidRDefault="000A7798"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511947" w:rsidRPr="009E18FC">
        <w:rPr>
          <w:rFonts w:ascii="GHEA Grapalat" w:eastAsia="GHEA Grapalat" w:hAnsi="GHEA Grapalat" w:cs="GHEA Grapalat"/>
          <w:b/>
          <w:color w:val="auto"/>
          <w:lang w:val="hy-AM"/>
        </w:rPr>
        <w:t>21</w:t>
      </w:r>
      <w:r w:rsidR="00152DED" w:rsidRPr="009E18FC">
        <w:rPr>
          <w:rFonts w:ascii="GHEA Grapalat" w:eastAsia="GHEA Grapalat" w:hAnsi="GHEA Grapalat" w:cs="GHEA Grapalat"/>
          <w:b/>
          <w:color w:val="auto"/>
          <w:lang w:val="hy-AM"/>
        </w:rPr>
        <w:t>1</w:t>
      </w:r>
      <w:r w:rsidRPr="009E18FC">
        <w:rPr>
          <w:rFonts w:ascii="GHEA Grapalat" w:eastAsia="GHEA Grapalat" w:hAnsi="GHEA Grapalat" w:cs="GHEA Grapalat"/>
          <w:b/>
          <w:color w:val="auto"/>
          <w:lang w:val="hy-AM"/>
        </w:rPr>
        <w:t xml:space="preserve">. Ընդերքի առանձին տեղամասերի տիրապետման, օգտագործման և տնօրինման կարգը խախտելը  </w:t>
      </w:r>
    </w:p>
    <w:p w:rsidR="00A26EBE" w:rsidRPr="009E18FC" w:rsidRDefault="00A26EBE"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Ընդերքի տեղամասերը վաճառելը, այլ կերպ օտարելը կամ որպես գրավի առարկա օգտագործելը՝</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երեք հարյուր հազար դրամից վեց հարյուր հազար դրամի չափով  թույլտվության գործողության դադարեցմամբ: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2. Ընդերքի առանձին տեղամասերի օգտագործումն այնպիսի հողամասերում, որտեղ կան գերեզմաններ, բնության, պատմության և մշակութային հուշարձաններ, Հայաստանի Հանրապետության կարմիր գրքում գրանցված բույսեր, կենդանիների բնակատեղեր կամ կենդանիների միգրացիոն ուղիներ՝ </w:t>
      </w:r>
    </w:p>
    <w:p w:rsidR="00A26EBE"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երեք հարյուր հազար դրամից  չորս հարյուր հազար դրամի չափով՝  թույլտվության գործողության կասեցմամբ կամ առանց դրա: </w:t>
      </w:r>
    </w:p>
    <w:p w:rsidR="00A4647C" w:rsidRPr="009E18FC" w:rsidRDefault="00A26EBE" w:rsidP="005E3E05">
      <w:pPr>
        <w:pStyle w:val="1"/>
        <w:spacing w:after="0"/>
        <w:ind w:firstLine="709"/>
        <w:jc w:val="both"/>
        <w:rPr>
          <w:rFonts w:ascii="GHEA Grapalat" w:hAnsi="GHEA Grapalat"/>
          <w:color w:val="auto"/>
          <w:lang w:val="hy-AM"/>
        </w:rPr>
      </w:pPr>
      <w:r w:rsidRPr="009E18FC">
        <w:rPr>
          <w:rFonts w:ascii="GHEA Grapalat" w:hAnsi="GHEA Grapalat"/>
          <w:color w:val="auto"/>
          <w:lang w:val="hy-AM"/>
        </w:rPr>
        <w:lastRenderedPageBreak/>
        <w:t xml:space="preserve">3. </w:t>
      </w:r>
      <w:r w:rsidR="000A7798" w:rsidRPr="009E18FC">
        <w:rPr>
          <w:rFonts w:ascii="GHEA Grapalat" w:eastAsia="GHEA Grapalat" w:hAnsi="GHEA Grapalat" w:cs="GHEA Grapalat"/>
          <w:color w:val="auto"/>
          <w:lang w:val="hy-AM"/>
        </w:rPr>
        <w:t xml:space="preserve">Սույն հոդվածի 2-րդ մասով սահմանված արարքը, որը կատարվել է անզգուշությամբ՝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9E18FC" w:rsidRDefault="000A7798" w:rsidP="005E3E05">
      <w:pPr>
        <w:pStyle w:val="1"/>
        <w:numPr>
          <w:ilvl w:val="0"/>
          <w:numId w:val="19"/>
        </w:numPr>
        <w:spacing w:after="0"/>
        <w:contextualSpacing/>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 xml:space="preserve">Ընդերքի օգտագործումը ոչ այն նպատակներով, որի համար տրամադրվել է՝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չորս հարյուր հազար դրամից վեց հարյուր հազար դրամի չափով`  թույլտվության գործողության կասեցմամբ կամ առանց դրա: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5. Ընդերքօգտագործման իրավունքում չնշված օգտակար հանածոների կուտակումների հայտնաբերման, հազվագյուտ կամ գիտամշակութային արժեք ներկայացնող օբյեկտների առկայության կամ չնախատեսված էկոլոգիական ռիսկերի ի հայտ գալու մասին սահմանված ժամկետում լիազոր մարմնին չտեղեկացնելը՝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հարյուր հազար դրամից հարյուր հիսուն հազար դրամի չափով: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6. Սույն հոդվածի 2-րդ, 4-5-րդ մասով սահմանված արարքներից որևէ մեկը՝ վարչական տույժ նշանակելու </w:t>
      </w:r>
      <w:r w:rsidR="00116750" w:rsidRPr="009E18FC">
        <w:rPr>
          <w:rFonts w:ascii="GHEA Grapalat" w:eastAsia="GHEA Grapalat" w:hAnsi="GHEA Grapalat" w:cs="GHEA Grapalat"/>
          <w:color w:val="auto"/>
          <w:lang w:val="hy-AM"/>
        </w:rPr>
        <w:t>մասին</w:t>
      </w:r>
      <w:r w:rsidRPr="009E18FC">
        <w:rPr>
          <w:rFonts w:ascii="GHEA Grapalat" w:eastAsia="GHEA Grapalat" w:hAnsi="GHEA Grapalat" w:cs="GHEA Grapalat"/>
          <w:color w:val="auto"/>
          <w:lang w:val="hy-AM"/>
        </w:rPr>
        <w:t xml:space="preserve"> որոշման անբողոքարկելի դառնալուց հետո  մեկ տարվա ընթացքում կրկին կատարելը`</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վեց հարյուր հազար դրամից ութ հարյուր հազար դրամի չափով՝ թույլտվության գործողության կասեցմամբ կամ առանց դրա, թույլտվության գործողության դադարեցմամբ կամ առանց դրա:  </w:t>
      </w:r>
    </w:p>
    <w:p w:rsidR="00A4647C" w:rsidRPr="009E18FC" w:rsidRDefault="00A4647C" w:rsidP="005E3E05">
      <w:pPr>
        <w:pStyle w:val="1"/>
        <w:spacing w:after="0"/>
        <w:jc w:val="both"/>
        <w:rPr>
          <w:rFonts w:ascii="GHEA Grapalat" w:hAnsi="GHEA Grapalat"/>
          <w:color w:val="auto"/>
          <w:lang w:val="hy-AM"/>
        </w:rPr>
      </w:pP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21</w:t>
      </w:r>
      <w:r w:rsidR="00152DED" w:rsidRPr="009E18FC">
        <w:rPr>
          <w:rFonts w:ascii="GHEA Grapalat" w:eastAsia="GHEA Grapalat" w:hAnsi="GHEA Grapalat" w:cs="GHEA Grapalat"/>
          <w:b/>
          <w:color w:val="auto"/>
          <w:lang w:val="hy-AM"/>
        </w:rPr>
        <w:t>2</w:t>
      </w:r>
      <w:r w:rsidRPr="009E18FC">
        <w:rPr>
          <w:rFonts w:ascii="GHEA Grapalat" w:eastAsia="GHEA Grapalat" w:hAnsi="GHEA Grapalat" w:cs="GHEA Grapalat"/>
          <w:b/>
          <w:color w:val="auto"/>
          <w:lang w:val="hy-AM"/>
        </w:rPr>
        <w:t>. Ընդերքօգտագործման իրավունքի գրավադրման կարգը խախտելը</w:t>
      </w:r>
    </w:p>
    <w:p w:rsidR="003A4B02" w:rsidRPr="009E18FC" w:rsidRDefault="003A4B02"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Ընդերքօգտագործման իրավունքի գրավադրման կամ գրավի առարկա հանդիսացող ընդերքօգտագործման իրավունքի հարկադիր օտարման օրենսդրությամբ սահմանված կարգը ընդերքօգտագործողի կողմից խախտելը՝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21</w:t>
      </w:r>
      <w:r w:rsidR="00152DED" w:rsidRPr="009E18FC">
        <w:rPr>
          <w:rFonts w:ascii="GHEA Grapalat" w:eastAsia="GHEA Grapalat" w:hAnsi="GHEA Grapalat" w:cs="GHEA Grapalat"/>
          <w:b/>
          <w:color w:val="auto"/>
          <w:lang w:val="hy-AM"/>
        </w:rPr>
        <w:t>3</w:t>
      </w:r>
      <w:r w:rsidRPr="009E18FC">
        <w:rPr>
          <w:rFonts w:ascii="GHEA Grapalat" w:eastAsia="GHEA Grapalat" w:hAnsi="GHEA Grapalat" w:cs="GHEA Grapalat"/>
          <w:b/>
          <w:color w:val="auto"/>
          <w:lang w:val="hy-AM"/>
        </w:rPr>
        <w:t xml:space="preserve">. Ընդերքի երկրաբանական ուսումնասիրության իրավունքի տրամադրման կարգը խախտելը </w:t>
      </w:r>
    </w:p>
    <w:p w:rsidR="003A4B02" w:rsidRPr="009E18FC" w:rsidRDefault="003A4B02"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Երկրաբանական ուսումնասիրության թույլտվության, համաձայնության տրամադրման կամ պայմանագրի կնքման օրենսդրությամբ սահմանված կարգը խախտելը՝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հիսուն հազար դրամից հարյուր հազար դրամի չափով: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Ռադիոակտիվ հումքի երկրաբանական ուսումնասիրության նպատակով ընդերքօգտագործման իրավունքի ձեռքբերման համար հատուկ թույլտվության տրամադրման օրենսդրությամբ սահմանված կարգը խախտելը`</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հարյուր հազար դրամից հարյուր հիսուն հազար դրամի չափով:                                                                                                                   </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21</w:t>
      </w:r>
      <w:r w:rsidR="00152DED" w:rsidRPr="009E18FC">
        <w:rPr>
          <w:rFonts w:ascii="GHEA Grapalat" w:eastAsia="GHEA Grapalat" w:hAnsi="GHEA Grapalat" w:cs="GHEA Grapalat"/>
          <w:b/>
          <w:color w:val="auto"/>
          <w:lang w:val="hy-AM"/>
        </w:rPr>
        <w:t>4</w:t>
      </w:r>
      <w:r w:rsidRPr="009E18FC">
        <w:rPr>
          <w:rFonts w:ascii="GHEA Grapalat" w:eastAsia="GHEA Grapalat" w:hAnsi="GHEA Grapalat" w:cs="GHEA Grapalat"/>
          <w:b/>
          <w:color w:val="auto"/>
          <w:lang w:val="hy-AM"/>
        </w:rPr>
        <w:t xml:space="preserve">. Ընդերքի երկրաբանական ուսումնասիրության իրավունքի իրականացման կարգը խախտելը </w:t>
      </w:r>
    </w:p>
    <w:p w:rsidR="003A4B02" w:rsidRPr="009E18FC" w:rsidRDefault="003A4B02"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Ընդերքօգտագործողի կողմից երկրաբանական ուսումնասիրություններ իրականացնելիս՝ համաձայնությամբ, թույլտվությամբ, պայմանագրով կամ աշխատանքային ծրագրով սահմանված կարգը խախտելը՝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երկու հարյուր հազար դրամից հինգ հարյուր հազար դրամի չափով՝ թույլտվության գործողության կասեցմամբ կամ առանց դրա, կամ լիցենզիայի գործողության դադարեցմամբ կամ առանց դրա: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w:t>
      </w:r>
      <w:r w:rsidR="008222A7" w:rsidRPr="008222A7">
        <w:rPr>
          <w:rFonts w:ascii="GHEA Grapalat" w:eastAsia="GHEA Grapalat" w:hAnsi="GHEA Grapalat" w:cs="GHEA Grapalat"/>
          <w:color w:val="auto"/>
          <w:lang w:val="hy-AM"/>
        </w:rPr>
        <w:t>.</w:t>
      </w:r>
      <w:r w:rsidRPr="009E18FC">
        <w:rPr>
          <w:rFonts w:ascii="GHEA Grapalat" w:eastAsia="GHEA Grapalat" w:hAnsi="GHEA Grapalat" w:cs="GHEA Grapalat"/>
          <w:color w:val="auto"/>
          <w:lang w:val="hy-AM"/>
        </w:rPr>
        <w:t xml:space="preserve"> Երկրաբանական ուսումնասիրության աշխատանքային ծրագրի փոփոխման օրենսդրությամբ սահմանված կարգը խախտելը՝</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քսան հազար դրամից քառասուն հազար դրամի չափով:</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3. Երկրաբանական ուսումնասիրության համար տրամադրված ընդերքի տեղամասից օգտակար հանածո տեղափոխելը, փորձնական հանույթ իրականացնելը կամ տեղամասից տեղափոխելը, եթե դա չի իրականացվում  օգտակար հանածոյի արժեքը որոշելու և օգտակար հանածոյի փորձաքննություն անցկացնելու նպատակով՝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երկու հարյուր հազար դրամից չորս հարյուր հազար դրամի չափով:</w:t>
      </w:r>
    </w:p>
    <w:p w:rsidR="00A4647C" w:rsidRPr="009E18FC" w:rsidRDefault="000A7798" w:rsidP="005E3E05">
      <w:pPr>
        <w:pStyle w:val="1"/>
        <w:tabs>
          <w:tab w:val="left" w:pos="567"/>
        </w:tabs>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4. Սույն հոդվածի 1-ին մասով սահմանված արարքը՝ վարչական տույժ նշանակելու </w:t>
      </w:r>
      <w:r w:rsidR="00116750" w:rsidRPr="009E18FC">
        <w:rPr>
          <w:rFonts w:ascii="GHEA Grapalat" w:eastAsia="GHEA Grapalat" w:hAnsi="GHEA Grapalat" w:cs="GHEA Grapalat"/>
          <w:color w:val="auto"/>
          <w:lang w:val="hy-AM"/>
        </w:rPr>
        <w:t>մասին</w:t>
      </w:r>
      <w:r w:rsidRPr="009E18FC">
        <w:rPr>
          <w:rFonts w:ascii="GHEA Grapalat" w:eastAsia="GHEA Grapalat" w:hAnsi="GHEA Grapalat" w:cs="GHEA Grapalat"/>
          <w:color w:val="auto"/>
          <w:lang w:val="hy-AM"/>
        </w:rPr>
        <w:t xml:space="preserve"> որոշման անբողոքարկելի դառնալուց հետո  մեկ տարվա ընթացքում կրկին կատարելը`</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չորս հարյուր հազար դրամից վեց հարյուր հազար դրամի չափով՝ թույլտվության գործողության կասեցմամբ կամ առանց դրա, կամ  թույլտվության գործողության դադարեցմամբ կամ առանց դրա:  </w:t>
      </w:r>
    </w:p>
    <w:p w:rsidR="00A4647C" w:rsidRPr="009E18FC" w:rsidRDefault="00A4647C" w:rsidP="005E3E05">
      <w:pPr>
        <w:pStyle w:val="1"/>
        <w:spacing w:after="0"/>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21</w:t>
      </w:r>
      <w:r w:rsidR="00152DED" w:rsidRPr="009E18FC">
        <w:rPr>
          <w:rFonts w:ascii="GHEA Grapalat" w:eastAsia="GHEA Grapalat" w:hAnsi="GHEA Grapalat" w:cs="GHEA Grapalat"/>
          <w:b/>
          <w:color w:val="auto"/>
          <w:lang w:val="hy-AM"/>
        </w:rPr>
        <w:t>5</w:t>
      </w:r>
      <w:r w:rsidRPr="009E18FC">
        <w:rPr>
          <w:rFonts w:ascii="GHEA Grapalat" w:eastAsia="GHEA Grapalat" w:hAnsi="GHEA Grapalat" w:cs="GHEA Grapalat"/>
          <w:b/>
          <w:color w:val="auto"/>
          <w:lang w:val="hy-AM"/>
        </w:rPr>
        <w:t xml:space="preserve">. Երկրաբանական տեղեկատվության տիրապետման, օգտագործման և տնօրինման կարգը խախտելը </w:t>
      </w:r>
    </w:p>
    <w:p w:rsidR="003A4B02" w:rsidRPr="009E18FC" w:rsidRDefault="003A4B02"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Պետական ընդերքաբանական փորձաքննություն անցած երկրաբանական տեղեկատվությունն ընդերքօգտագործման իրավունքից բխող սահմանափակումների խախտմամբ տիրապետելը, օգտագործելը կամ տնօրինելը կամ այդ տեղեկատվությունը լիազոր մարմնին սահմանված կարգով կամ ժամկետում չտրամադրելը՝</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հարյուր հազար դրամից երկու հարյուր հիսուն հազար դրամի չափով: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2. Երկրաբանական տեղեկատվությունը երրորդ անձի համար բացահայտելը՝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հարյուր հիսուն հազար դրամից երկու հարյուր հազար դրամի չափով: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3. Սույն  հոդվածի 2-րդ մասում սահմանված արարքն անզգուշությամբ կատարելը՝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ութսուն հազար դրամից հարյուր հազար դրամի չափով: </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21</w:t>
      </w:r>
      <w:r w:rsidR="00152DED" w:rsidRPr="009E18FC">
        <w:rPr>
          <w:rFonts w:ascii="GHEA Grapalat" w:eastAsia="GHEA Grapalat" w:hAnsi="GHEA Grapalat" w:cs="GHEA Grapalat"/>
          <w:b/>
          <w:color w:val="auto"/>
          <w:lang w:val="hy-AM"/>
        </w:rPr>
        <w:t>6</w:t>
      </w:r>
      <w:r w:rsidRPr="009E18FC">
        <w:rPr>
          <w:rFonts w:ascii="GHEA Grapalat" w:eastAsia="GHEA Grapalat" w:hAnsi="GHEA Grapalat" w:cs="GHEA Grapalat"/>
          <w:b/>
          <w:color w:val="auto"/>
          <w:lang w:val="hy-AM"/>
        </w:rPr>
        <w:t xml:space="preserve">. Օգտակար հանածոյի արդյունահանման նպատակով տրամադրված տեղամասի ընդլայնման կարգը խախտելը </w:t>
      </w:r>
    </w:p>
    <w:p w:rsidR="003A4B02" w:rsidRPr="009E18FC" w:rsidRDefault="003A4B02"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Օգտակար հանածոյի արդյունահանման նպատակով ընդերքի երկրաբանական ուսումնասիրության համար տրամադրված ընդերքի տեղամասի ընդլայնման մասին որոշման ընդունման օրենսդրությամբ սահմանված կարգը խախտելը՝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ութսուն հազար դրամից հարյուր հազար դրամի չափով: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2. Օգտակար հանածոյի արդյունահանման նպատակով ընդերքի երկրաբանական ուսումնասիրության համար տրամադրված ընդերքի տեղամասի ընդլայնման օրենսդրությամբ սահմանված կարգը ընդերքօգտագործողի կողմից խախտելը՝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երկու հարյուր հազար դրամից երեք հարյուր հազար դրամի չափով: </w:t>
      </w:r>
    </w:p>
    <w:p w:rsidR="00A4647C" w:rsidRPr="009E18FC" w:rsidRDefault="00A4647C" w:rsidP="005E3E05">
      <w:pPr>
        <w:pStyle w:val="1"/>
        <w:spacing w:after="0"/>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21</w:t>
      </w:r>
      <w:r w:rsidR="00152DED" w:rsidRPr="009E18FC">
        <w:rPr>
          <w:rFonts w:ascii="GHEA Grapalat" w:eastAsia="GHEA Grapalat" w:hAnsi="GHEA Grapalat" w:cs="GHEA Grapalat"/>
          <w:b/>
          <w:color w:val="auto"/>
          <w:lang w:val="hy-AM"/>
        </w:rPr>
        <w:t>7</w:t>
      </w:r>
      <w:r w:rsidRPr="009E18FC">
        <w:rPr>
          <w:rFonts w:ascii="GHEA Grapalat" w:eastAsia="GHEA Grapalat" w:hAnsi="GHEA Grapalat" w:cs="GHEA Grapalat"/>
          <w:b/>
          <w:color w:val="auto"/>
          <w:lang w:val="hy-AM"/>
        </w:rPr>
        <w:t xml:space="preserve">. Օգտակար հանածոների արդյունահանման պայմանների փոփոխման կարգը խախտելը </w:t>
      </w:r>
    </w:p>
    <w:p w:rsidR="003A4B02" w:rsidRPr="009E18FC" w:rsidRDefault="003A4B02"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Առանց լիազոր մարմնի հետ համաձայնեցման օգտակար հանածոյի արդյունահանման նախագծի փոփոխումը՝</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երեք հարյուր հազար դրամից չորս հարյուր հազար դրամի չափով՝ թույլտվության գործողության կասեցմամբ կամ առանց դրա, կամ թույլտվության գործողության դադարեցմամբ կամ առանց դրա:</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Օգտակար հանածոյի արդյունահանման նպատակով ընդերքօգտագործման թույլտվության ժամկետի երկարաձգման կամ արդյունահանման նախագծի փոփոխման մասին որոշման կայացման օրենսդրությամբ սահմանված կարգը խախտելը՝</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հարյուր հազար դրամի չափով:</w:t>
      </w:r>
      <w:r w:rsidRPr="009E18FC">
        <w:rPr>
          <w:rFonts w:ascii="GHEA Grapalat" w:eastAsia="GHEA Grapalat" w:hAnsi="GHEA Grapalat" w:cs="GHEA Grapalat"/>
          <w:color w:val="auto"/>
          <w:lang w:val="hy-AM"/>
        </w:rPr>
        <w:tab/>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3. Առանց լիազոր մարմնի որոշման օգտակար հանածոյի արդյունահանման իրավունք ունեցող սուբյեկտի կողմից իրեն տրամադրված ընդերքի տեղամասի ընդլայնումը՝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հինգ հարյուր հազար դրամից ութ հարյուր հազար դրամի չափով:</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4. Ընդերքի երկրաբանական ուսումնասիրության իրավունքից հրաժարման կամ ընդերքի տեղամասից հրաժարվելու օրենսդրությամբ սահմանված կարգը խախտելը՝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պաշտոնատար անձի նկատմամբ ութսուն հազար դրամից հարյուր հազար դրամի չափով,  իրավաբանական անձի նկատմամբ՝ հարյուր հազար դրամից երկու հարյուր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21</w:t>
      </w:r>
      <w:r w:rsidR="00152DED" w:rsidRPr="009E18FC">
        <w:rPr>
          <w:rFonts w:ascii="GHEA Grapalat" w:eastAsia="GHEA Grapalat" w:hAnsi="GHEA Grapalat" w:cs="GHEA Grapalat"/>
          <w:b/>
          <w:color w:val="auto"/>
          <w:lang w:val="hy-AM"/>
        </w:rPr>
        <w:t>8</w:t>
      </w:r>
      <w:r w:rsidRPr="009E18FC">
        <w:rPr>
          <w:rFonts w:ascii="GHEA Grapalat" w:eastAsia="GHEA Grapalat" w:hAnsi="GHEA Grapalat" w:cs="GHEA Grapalat"/>
          <w:b/>
          <w:color w:val="auto"/>
          <w:lang w:val="hy-AM"/>
        </w:rPr>
        <w:t xml:space="preserve">. Ընդերքօգտագործման հետևանքով խախտված հողերի ռեկուլտիվացման  կարգը խախտելը </w:t>
      </w:r>
    </w:p>
    <w:p w:rsidR="003A4B02" w:rsidRPr="009E18FC" w:rsidRDefault="003A4B02"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Ընդերքօգտագործման հետևանքով խախտված հողերի ռեկուլտիվացման աշխատանքները չկատարելը կամ ոչ պատշաճ կատարելը ՝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հինգ հարյուր հազար դրամից ութ հարյուր հազար դրամի չափով: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 xml:space="preserve">2. Շրջակա միջավայրի պահպանության դրամագլխին հատկացումները սահմանված ժամկետում, կարգով կամ չափով չկատարելը՝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հարյուր հազար դրամից հարյուր հիսուն հազար դրամի չափով: </w:t>
      </w:r>
    </w:p>
    <w:p w:rsidR="00A4647C" w:rsidRPr="009E18FC" w:rsidRDefault="00A4647C" w:rsidP="005E3E05">
      <w:pPr>
        <w:pStyle w:val="1"/>
        <w:spacing w:after="0"/>
        <w:rPr>
          <w:rFonts w:ascii="GHEA Grapalat" w:hAnsi="GHEA Grapalat"/>
          <w:color w:val="auto"/>
          <w:lang w:val="hy-AM"/>
        </w:rPr>
      </w:pPr>
    </w:p>
    <w:p w:rsidR="00A4647C" w:rsidRPr="009E18FC" w:rsidRDefault="000A7798"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21</w:t>
      </w:r>
      <w:r w:rsidR="00152DED" w:rsidRPr="009E18FC">
        <w:rPr>
          <w:rFonts w:ascii="GHEA Grapalat" w:eastAsia="GHEA Grapalat" w:hAnsi="GHEA Grapalat" w:cs="GHEA Grapalat"/>
          <w:b/>
          <w:color w:val="auto"/>
          <w:lang w:val="hy-AM"/>
        </w:rPr>
        <w:t>9</w:t>
      </w:r>
      <w:r w:rsidRPr="009E18FC">
        <w:rPr>
          <w:rFonts w:ascii="GHEA Grapalat" w:eastAsia="GHEA Grapalat" w:hAnsi="GHEA Grapalat" w:cs="GHEA Grapalat"/>
          <w:b/>
          <w:color w:val="auto"/>
          <w:lang w:val="hy-AM"/>
        </w:rPr>
        <w:t xml:space="preserve">.  Օգտակար հանածոների արդյունահանման պահանջները խախտելը </w:t>
      </w:r>
    </w:p>
    <w:p w:rsidR="003A4B02" w:rsidRPr="009E18FC" w:rsidRDefault="003A4B02" w:rsidP="005E3E05">
      <w:pPr>
        <w:pStyle w:val="1"/>
        <w:spacing w:after="0"/>
        <w:ind w:firstLine="709"/>
        <w:jc w:val="both"/>
        <w:rPr>
          <w:rFonts w:ascii="GHEA Grapalat" w:hAnsi="GHEA Grapalat"/>
          <w:color w:val="auto"/>
          <w:lang w:val="hy-AM"/>
        </w:rPr>
      </w:pP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Ընդերքօգտագործողի կողմից հանքավայրի հարուստ տեղամասերի ընտրովի մշակելը, օգտակար հանածոների պաշարները ոչ լիակատար կորզելը, օգտակար հանածոների պահեստավորման կամ պահման պահանջները չկատարելը, հիմնական կամ համատեղ գտնվող օգտակար հանածոները ոչ համալիր օգտագործելը կամ հանույթի ժամանակ օգտակար հանածոների գերնորմատիվ կորուստները կամ գերնորմատիվ աղքատացում թույլ տալը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հինգ հարյուր հազար դրամից ութ հարյուր հազար դրամի չափով՝ թույլտվության գործողության կասեցմամբ կամ առանց դրա, կամ թույլտվության գործողության դադարեցմամբ կամ առանց դրա: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2. Օգտակար հանածոների հանքավայրերի մակերեսներն ինքնակամ կառուցապատելը կամ այդ մակերեսներն օգտագործելը՝ թույլտվությամբ չնախատեսված նպատակներով կամ օրենսդրությամբ կամ պայմանագրով կամ դրանցով սահմանված կարգի խախտմամբ՝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չորս հարյուր հազար դրամից վեց հարյուր հազար դրամի չափով՝ թույլտվության գործողության կասեցմամբ կամ առանց դրա, կամ թույլտվության գործողության դադարեցմամբ կամ առանց դրա: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 Լեռնային փորվածքների լցոնման, մեկուսացման, ցանկապատման կամ հրդեհումից կամ հեղեղումից օգտակար հանածոների հանքավայրերի պահպանման պահանջները չկատարելը՝</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չորս հարյուր հազար դրամից վեց հարյուր հազար դրամի չափով՝ թույլտվության գործողության կասեցմամբ կամ առանց դրա, կամ թույլտվության գործողության դադարեցմամբ կամ առանց դրա: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4. Ընդերքօգտագործողի կողմից ընդերքն գտագործելիս օգտակար հանածոների որակը կամ հանքավայրերի արդյունաբերական արժեքը նվազեցնող գործընթացներից օգտակար հանածոների հանքավայրերի պահպանման պահանջները չկատարելը՝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չորս հարյուր հազար դրամից վեց հարյուր հազար դրամի չափով՝ թույլտվության գործողության կասեցմամբ կամ առանց դրա, կամ թույլտվության գործողության դադարեցմամբ կամ առանց դրա: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5. Ստորերկրյա քաղցրահամ կամ հանքային ջրերի ռեժիմային դիտարկման հորատանցքերը կամ մարկշեյդերական կամ երկրաբաշխական նշանները ոչնչացնելը կամ վնասելը`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հարյուր հազար դրամից երկու հարյուր հազար դրամի չափով: </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6. Օգտակար հանածոյի արդյունահանման իրավունք ստացած սուբյեկտի կողմից արդյունահանում իրականացնելիս  արդյունահանման պայմանագիրը, նախագիծը կամ օգտակար հանածոյի արդյունահանման, տեղափոխման կամ վերամշակման ստանդարտները, նորմերը կամ անվտանգության կանոնները խախտելը՝ </w:t>
      </w:r>
    </w:p>
    <w:p w:rsidR="003A4B02" w:rsidRPr="009E18FC" w:rsidRDefault="000A7798"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lastRenderedPageBreak/>
        <w:t xml:space="preserve">առաջացնում է  տուգանք՝ երեք հարյուր հազար դրամից հինգ հարյուր հազար դրամի չափով՝ թույլտվության գործողության կասեցմամբ կամ առանց դրա, կամ  թույլտվության գործողության դադարեցմամբ կամ առանց դրա: </w:t>
      </w:r>
    </w:p>
    <w:p w:rsidR="003A4B02" w:rsidRPr="009E18FC" w:rsidRDefault="000A7798"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 xml:space="preserve">7. </w:t>
      </w:r>
      <w:r w:rsidR="0090482C" w:rsidRPr="009E18FC">
        <w:rPr>
          <w:rFonts w:ascii="GHEA Grapalat" w:eastAsia="GHEA Grapalat" w:hAnsi="GHEA Grapalat" w:cs="GHEA Grapalat"/>
          <w:color w:val="auto"/>
          <w:lang w:val="hy-AM"/>
        </w:rPr>
        <w:t xml:space="preserve">Առանց բնապահպանական կառավարման, ընդերքօգտագործման թափոնների կառավարման և ընդերքօգտագործման թափոնների վերամշակման պլանների, մշտադիտարկման ծրագրի կամ հանքի փակման ծրագրի օգտակար հանածոների արդյունահանման նպատակով ընդերքօգտագործում իրականացնելը՝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երկու հարյուր հազար դրամից երեք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8. </w:t>
      </w:r>
      <w:r w:rsidR="0090482C" w:rsidRPr="009E18FC">
        <w:rPr>
          <w:rFonts w:ascii="GHEA Grapalat" w:eastAsia="GHEA Grapalat" w:hAnsi="GHEA Grapalat" w:cs="GHEA Grapalat"/>
          <w:color w:val="auto"/>
          <w:lang w:val="hy-AM"/>
        </w:rPr>
        <w:t>Բնապահպանական կառավարման, ընդերքօգտագործման թափոնների կառավարման և ընդերքօգտագործման թափոնների վերամշակման պլանների, մշտադիտարկման ծրագրի կամ հանքի փակման ծրագրի պահանջները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հարյուր հիսուն հազար դրամից երկու հարյուր հազար դրամի չափով՝  թույլտվության գործողության կասեցմամբ կամ առանց դրա: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9. Սույն հոդվածի 1-2-րդ մասերով սահմանված արարքներից որևէ մեկը՝ վարչական տույժ նշանակելու </w:t>
      </w:r>
      <w:r w:rsidR="00116750" w:rsidRPr="009E18FC">
        <w:rPr>
          <w:rFonts w:ascii="GHEA Grapalat" w:eastAsia="GHEA Grapalat" w:hAnsi="GHEA Grapalat" w:cs="GHEA Grapalat"/>
          <w:color w:val="auto"/>
          <w:lang w:val="hy-AM"/>
        </w:rPr>
        <w:t>մասին</w:t>
      </w:r>
      <w:r w:rsidRPr="009E18FC">
        <w:rPr>
          <w:rFonts w:ascii="GHEA Grapalat" w:eastAsia="GHEA Grapalat" w:hAnsi="GHEA Grapalat" w:cs="GHEA Grapalat"/>
          <w:color w:val="auto"/>
          <w:lang w:val="hy-AM"/>
        </w:rPr>
        <w:t xml:space="preserve"> որոշման անբողոքարկելի դառնալուց հետո մեկ տարվա ընթացքում կրկին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վեց հարյուր հազար դրամից ութ հարյուր հազար չափով՝ թույլտվության գործողության կասեցմամբ կամ առանց դրա, կամ  թույլտվության գործողության դադարեցմամբ կամ առանց դրա:  </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w:t>
      </w:r>
      <w:r w:rsidR="00152DED" w:rsidRPr="009E18FC">
        <w:rPr>
          <w:rFonts w:ascii="GHEA Grapalat" w:eastAsia="GHEA Grapalat" w:hAnsi="GHEA Grapalat" w:cs="GHEA Grapalat"/>
          <w:b/>
          <w:color w:val="auto"/>
          <w:lang w:val="hy-AM"/>
        </w:rPr>
        <w:t>20</w:t>
      </w:r>
      <w:r w:rsidRPr="009E18FC">
        <w:rPr>
          <w:rFonts w:ascii="GHEA Grapalat" w:eastAsia="GHEA Grapalat" w:hAnsi="GHEA Grapalat" w:cs="GHEA Grapalat"/>
          <w:b/>
          <w:color w:val="auto"/>
          <w:lang w:val="hy-AM"/>
        </w:rPr>
        <w:t>. Հանքավայրում կոնդիցիաները և պաշարները չվերագնահատելը, երկրաբանական, մարկշեյդերական և այլ փաստագրություն, պաշարների շարժի գրանցամատյան չվարելը</w:t>
      </w:r>
    </w:p>
    <w:p w:rsidR="003A4B02" w:rsidRPr="009E18FC" w:rsidRDefault="003A4B02"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Շահագործվող հանքավայրում (տեղամասերում) սահմանված ժամկետում կամ կարգով կոնդիցիաները կամ պաշարները չվերագնահատելը  կամ լիազոր մարմին վերահաստատման չներկայացնելը՝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հարյուր հիսուն հազար դրամից երկու հարյուր հազար դրամի չափով: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2. Երկրաբանական, մարկշեյդերական, այլ փաստագրություն կամ օգտակար հանածոների պաշարների ամենօրյա շարժի գրանցամատյան չվարելը կամ ոչ պատշաճ վարելը ՝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 Ուսումնասիրված, արդյունահանված կամ ընդերքում կորսված օգտակար հանածոների պաշարների, դրանցում պարունակած բաղադրամասերի, որակի կամ քանակի մասին տվյալներ չհավաքելը կամ  չպահպանելը՝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հիսուն հազար դրամից երկու հարյուր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22</w:t>
      </w:r>
      <w:r w:rsidR="00152DED" w:rsidRPr="009E18FC">
        <w:rPr>
          <w:rFonts w:ascii="GHEA Grapalat" w:eastAsia="GHEA Grapalat" w:hAnsi="GHEA Grapalat" w:cs="GHEA Grapalat"/>
          <w:b/>
          <w:color w:val="auto"/>
          <w:lang w:val="hy-AM"/>
        </w:rPr>
        <w:t>1</w:t>
      </w:r>
      <w:r w:rsidRPr="009E18FC">
        <w:rPr>
          <w:rFonts w:ascii="GHEA Grapalat" w:eastAsia="GHEA Grapalat" w:hAnsi="GHEA Grapalat" w:cs="GHEA Grapalat"/>
          <w:b/>
          <w:color w:val="auto"/>
          <w:lang w:val="hy-AM"/>
        </w:rPr>
        <w:t xml:space="preserve">.  Ընդերքօգտագործման գործունեության դադարեցման  վերաբերյալ պահանջները չկատարելը </w:t>
      </w:r>
    </w:p>
    <w:p w:rsidR="003A4B02" w:rsidRPr="009E18FC" w:rsidRDefault="003A4B02"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Ընդերքօգտագործողի կողմից հանքարդյունահանման համալիրն ապամոնտաժելիս հանքի փակման ծրագրի պահանջները չկատարելը կամ ոչ պատշաճ կատարելը ՝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երեք հարյուր հազար դրամից հինգ հարյուր հազար դրամի չափով: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2. Օգտակար հանածոյի արդյունհանման հետ կապված լեռնային փորվածքների կամ կառույցների կոնսերվացման օրենսդրությամբ սահմանված կարգը խախտելը`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երեք հարյուր հազար դրամից հինգ հարյուր հազար դրամի չափով: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3. Օգտակար հանածոյի արդյունահանված տարածքի, արդյունահանման ընթացքում առաջացած արտադրական լցակույտերի տեղադիրքի կամ դրանց հարակից համայնքների բնակչության անվտանգության կամ առողջության ապահովման նպատակով մշտադիտարկումների համար սահմանված վճարումները սահմանված կարգով, չափով կամ ժամկետում չկատարելը`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հարյուր հազար դրամից հարյուր հիսուն հազար դրամի չափով: </w:t>
      </w:r>
    </w:p>
    <w:p w:rsidR="00A4647C" w:rsidRPr="009E18FC" w:rsidRDefault="00A4647C" w:rsidP="005E3E05">
      <w:pPr>
        <w:pStyle w:val="1"/>
        <w:spacing w:after="0"/>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22</w:t>
      </w:r>
      <w:r w:rsidR="00152DED" w:rsidRPr="009E18FC">
        <w:rPr>
          <w:rFonts w:ascii="GHEA Grapalat" w:eastAsia="GHEA Grapalat" w:hAnsi="GHEA Grapalat" w:cs="GHEA Grapalat"/>
          <w:b/>
          <w:color w:val="auto"/>
          <w:lang w:val="hy-AM"/>
        </w:rPr>
        <w:t>2</w:t>
      </w:r>
      <w:r w:rsidRPr="009E18FC">
        <w:rPr>
          <w:rFonts w:ascii="GHEA Grapalat" w:eastAsia="GHEA Grapalat" w:hAnsi="GHEA Grapalat" w:cs="GHEA Grapalat"/>
          <w:b/>
          <w:color w:val="auto"/>
          <w:lang w:val="hy-AM"/>
        </w:rPr>
        <w:t>. Ջրային ռեսուրսների վերաբերյալ ընդունվող ակտերի մասին հանրությանը ծանուցելու կարգը խախտելը</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Ջրի ազգային քաղաքականության, ազգային ծրագրի, կառավարման պլանների, թույլտվությունների, ստանդարտների կամ սակագնային ռազմավարության նախագծերի վերաբերյալ հասարակության ծանուցման օրենսդրությամբ սահմանված կարգը խախտելը՝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քառասուն հազար դրամից ութսուն հազար դրամի չափով: </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22</w:t>
      </w:r>
      <w:r w:rsidR="00152DED" w:rsidRPr="009E18FC">
        <w:rPr>
          <w:rFonts w:ascii="GHEA Grapalat" w:eastAsia="GHEA Grapalat" w:hAnsi="GHEA Grapalat" w:cs="GHEA Grapalat"/>
          <w:b/>
          <w:color w:val="auto"/>
          <w:lang w:val="hy-AM"/>
        </w:rPr>
        <w:t>3</w:t>
      </w:r>
      <w:r w:rsidRPr="009E18FC">
        <w:rPr>
          <w:rFonts w:ascii="GHEA Grapalat" w:eastAsia="GHEA Grapalat" w:hAnsi="GHEA Grapalat" w:cs="GHEA Grapalat"/>
          <w:b/>
          <w:color w:val="auto"/>
          <w:lang w:val="hy-AM"/>
        </w:rPr>
        <w:t>. Առանց թույլտվության ջրային ռեսուրսների  օգտագործումը</w:t>
      </w:r>
    </w:p>
    <w:p w:rsidR="003A4B02" w:rsidRPr="009E18FC" w:rsidRDefault="003A4B02"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Առանց ջրօգտագործման թույլտվության ջրային ռեսուրսների օգտագործումը՝ </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ֆիզիկական անձի նկատմամբ հիսուն հազար դրամից երկու հարյուր հազար դրամի չափով, իրավաբանական անձի նկատմամբ՝ երկու հարյուր հազար դրամից չորս հարյուր հազար դրամի չափով:                                                                       </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 xml:space="preserve">2. Առանց լիցենզիայի </w:t>
      </w:r>
      <w:r w:rsidR="00D537FC" w:rsidRPr="009E18FC">
        <w:rPr>
          <w:rFonts w:ascii="GHEA Grapalat" w:eastAsia="GHEA Grapalat" w:hAnsi="GHEA Grapalat" w:cs="GHEA Grapalat"/>
          <w:color w:val="auto"/>
          <w:lang w:val="hy-AM"/>
        </w:rPr>
        <w:t xml:space="preserve">կամ թույլտվության </w:t>
      </w:r>
      <w:r w:rsidRPr="009E18FC">
        <w:rPr>
          <w:rFonts w:ascii="GHEA Grapalat" w:eastAsia="GHEA Grapalat" w:hAnsi="GHEA Grapalat" w:cs="GHEA Grapalat"/>
          <w:color w:val="auto"/>
          <w:lang w:val="hy-AM"/>
        </w:rPr>
        <w:t>կամ դրա պահանջների խախտմամբ ստորերկրյա ջրերի արդյունահանում իրականացնելու նպատակով հորատում իրականացնելը՝</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հինգ հարյուր հազար դրամից ութ հարյուր հազար դրամի չափով:</w:t>
      </w:r>
    </w:p>
    <w:p w:rsidR="00A4647C" w:rsidRPr="009E18FC" w:rsidRDefault="00A4647C" w:rsidP="005E3E05">
      <w:pPr>
        <w:pStyle w:val="1"/>
        <w:spacing w:after="0"/>
        <w:rPr>
          <w:rFonts w:ascii="GHEA Grapalat" w:hAnsi="GHEA Grapalat"/>
          <w:color w:val="auto"/>
          <w:lang w:val="hy-AM"/>
        </w:rPr>
      </w:pPr>
    </w:p>
    <w:p w:rsidR="00A4647C" w:rsidRPr="009E18FC" w:rsidRDefault="00C53051"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b/>
          <w:color w:val="auto"/>
          <w:lang w:val="hy-AM"/>
        </w:rPr>
        <w:t>Հոդված</w:t>
      </w:r>
      <w:r w:rsidR="00152DED"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b/>
          <w:color w:val="auto"/>
          <w:lang w:val="hy-AM"/>
        </w:rPr>
        <w:t>22</w:t>
      </w:r>
      <w:r w:rsidR="00152DED" w:rsidRPr="009E18FC">
        <w:rPr>
          <w:rFonts w:ascii="GHEA Grapalat" w:eastAsia="GHEA Grapalat" w:hAnsi="GHEA Grapalat" w:cs="GHEA Grapalat"/>
          <w:b/>
          <w:color w:val="auto"/>
          <w:lang w:val="hy-AM"/>
        </w:rPr>
        <w:t>4</w:t>
      </w:r>
      <w:r w:rsidR="00511947" w:rsidRPr="009E18FC">
        <w:rPr>
          <w:rFonts w:ascii="GHEA Grapalat" w:eastAsia="GHEA Grapalat" w:hAnsi="GHEA Grapalat" w:cs="GHEA Grapalat"/>
          <w:b/>
          <w:color w:val="auto"/>
          <w:lang w:val="hy-AM"/>
        </w:rPr>
        <w:t>.  Ջրօգտագործման թույլտվության տրամադրման կարգը խախտելը</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Ջրօգտագործման  թույլտվության տրամադրման օրենսդրությամբ սահմանված կարգը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 xml:space="preserve">առաջացնում է տուգանք՝ ութսուն հազար դրամից հարյուր հազար դրամի չափով: </w:t>
      </w:r>
    </w:p>
    <w:p w:rsidR="00A4647C" w:rsidRPr="009E18FC" w:rsidRDefault="00A4647C" w:rsidP="005E3E05">
      <w:pPr>
        <w:pStyle w:val="1"/>
        <w:spacing w:after="0"/>
        <w:jc w:val="both"/>
        <w:rPr>
          <w:rFonts w:ascii="GHEA Grapalat" w:hAnsi="GHEA Grapalat"/>
          <w:color w:val="auto"/>
          <w:lang w:val="hy-AM"/>
        </w:rPr>
      </w:pPr>
    </w:p>
    <w:p w:rsidR="00A4647C" w:rsidRPr="009E18FC" w:rsidRDefault="00C53051"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Հոդված</w:t>
      </w:r>
      <w:r w:rsidR="00152DED"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b/>
          <w:color w:val="auto"/>
          <w:lang w:val="hy-AM"/>
        </w:rPr>
        <w:t>22</w:t>
      </w:r>
      <w:r w:rsidR="00152DED" w:rsidRPr="009E18FC">
        <w:rPr>
          <w:rFonts w:ascii="GHEA Grapalat" w:eastAsia="GHEA Grapalat" w:hAnsi="GHEA Grapalat" w:cs="GHEA Grapalat"/>
          <w:b/>
          <w:color w:val="auto"/>
          <w:lang w:val="hy-AM"/>
        </w:rPr>
        <w:t>5</w:t>
      </w:r>
      <w:r w:rsidR="00511947" w:rsidRPr="009E18FC">
        <w:rPr>
          <w:rFonts w:ascii="GHEA Grapalat" w:eastAsia="GHEA Grapalat" w:hAnsi="GHEA Grapalat" w:cs="GHEA Grapalat"/>
          <w:b/>
          <w:color w:val="auto"/>
          <w:lang w:val="hy-AM"/>
        </w:rPr>
        <w:t xml:space="preserve">.  Ազատ ջրօգտագործման և ջրօգտագործման թույլտվության պահանջները  խախտելը </w:t>
      </w:r>
    </w:p>
    <w:p w:rsidR="00267098" w:rsidRPr="009E18FC" w:rsidRDefault="00267098"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1.</w:t>
      </w:r>
      <w:r w:rsidR="00267098"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 xml:space="preserve">Ազատ ջրօգտագործումը, որը խախտում է ջրի ստանդարտները կամ ազատ ջրօգտագործման համար նախատեսված ջուրը՝ շահույթ ստանալու նպատակով օգտագործելը ` </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ֆիզիկական անձի նկատմամբ ութսուն հազար դրամից հարյուր քսան հազար դրամի չափով, իրավաբանական անձի նկատմամբ՝ հարյուր հիսուն հազար դրամից երկու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2. Ջրօգտագործման թույլտվության պահանջները խախտելը՝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ֆիզիկական անձի նկատմամբ հիսուն հազար դրամից երկու հարյուր հազար դրամի չափով՝ թույլտվության գործողության կասեցմամբ կամ առանց դրա, կամ թույլտվության գործողության դադարեցմամբ կամ առանց դրա, իրավաբանական անձի նկատմամբ՝  երկու հարյուր հազար դրամից չորս հարյուր հազար դրամի չափով՝ թույլտվության գործողության կասեցմամբ կամ առանց դրա, կամ թույլտվության գործողության դադարեցմամբ կամ առանց դրա: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3. Ջրօգտագործման թույլտվությունն օրենսդրությամբ սահմանված կարգի խախմամբ վաճառելը կամ այլ կերպ փոխանցելը՝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ֆիզիկական անձի նկատմամբ հարյուր հիսուն հազար դրամից երկու հարյուր հիսուն հազար դրամի չափով, իրավաբանական անձի նկատմամբ՝ երկու հարյուր հազար դրամից չորս հարյուր հազար դրամի չափով: </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4. Ջրային համակարգի օգտագործման իրավունք ունեցող սուբյեկտի կողմից գետերը, աղբյուրները, լճերը կամ այլ ջրային ռեսուրսները  ձևափոխելը կամ դրանց հունը, ափերը կամ եզրերը փոխելը՝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երկու հարյուր հազար դրամից չորս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5. Սույն հոդվածի 2-րդ մասով սահմանված արարքը՝ վարչական տույժ նշանակելու </w:t>
      </w:r>
      <w:r w:rsidR="00116750" w:rsidRPr="009E18FC">
        <w:rPr>
          <w:rFonts w:ascii="GHEA Grapalat" w:eastAsia="GHEA Grapalat" w:hAnsi="GHEA Grapalat" w:cs="GHEA Grapalat"/>
          <w:color w:val="auto"/>
          <w:lang w:val="hy-AM"/>
        </w:rPr>
        <w:t>մասին</w:t>
      </w:r>
      <w:r w:rsidRPr="009E18FC">
        <w:rPr>
          <w:rFonts w:ascii="GHEA Grapalat" w:eastAsia="GHEA Grapalat" w:hAnsi="GHEA Grapalat" w:cs="GHEA Grapalat"/>
          <w:color w:val="auto"/>
          <w:lang w:val="hy-AM"/>
        </w:rPr>
        <w:t xml:space="preserve"> որոշման անբողոքարկելի դառնալուց հետո  մեկ տարվա ընթացքում կրկին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ֆիզիկական անձի նկատմամբ հարյուր հիսուն հազար դրամից երեք հարյուր հազար դրամի չափով՝ թույլտվության գործողության դադարեցմամբ կամ առանց դրա, իրավաբանական անձի նկատմամբ՝  երեք հարյուր հազար դրամից հինգ հարյուր հազար դրամի չափով՝ թույլտվության գործողության դադարեցմամբ կամ առանց դրա: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6. Սույն հոդվածի 4-րդ մասով սահմանված արարքը՝ վարչական տույժ նշանակելու </w:t>
      </w:r>
      <w:r w:rsidR="00116750" w:rsidRPr="009E18FC">
        <w:rPr>
          <w:rFonts w:ascii="GHEA Grapalat" w:eastAsia="GHEA Grapalat" w:hAnsi="GHEA Grapalat" w:cs="GHEA Grapalat"/>
          <w:color w:val="auto"/>
          <w:lang w:val="hy-AM"/>
        </w:rPr>
        <w:t>մասին</w:t>
      </w:r>
      <w:r w:rsidRPr="009E18FC">
        <w:rPr>
          <w:rFonts w:ascii="GHEA Grapalat" w:eastAsia="GHEA Grapalat" w:hAnsi="GHEA Grapalat" w:cs="GHEA Grapalat"/>
          <w:color w:val="auto"/>
          <w:lang w:val="hy-AM"/>
        </w:rPr>
        <w:t xml:space="preserve"> որոշման անբողոքարկելի դառնալուց հետո  մեկ տարվա ընթացքում կրկին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երեք հարյուր հազար դրամից հինգ հարյուր հազար դրամի չափով՝ թույլտվության գործողության դադարեցմամբ կամ առանց դրա:  </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22</w:t>
      </w:r>
      <w:r w:rsidR="00152DED" w:rsidRPr="009E18FC">
        <w:rPr>
          <w:rFonts w:ascii="GHEA Grapalat" w:eastAsia="GHEA Grapalat" w:hAnsi="GHEA Grapalat" w:cs="GHEA Grapalat"/>
          <w:b/>
          <w:color w:val="auto"/>
          <w:lang w:val="hy-AM"/>
        </w:rPr>
        <w:t>6</w:t>
      </w:r>
      <w:r w:rsidRPr="009E18FC">
        <w:rPr>
          <w:rFonts w:ascii="GHEA Grapalat" w:eastAsia="GHEA Grapalat" w:hAnsi="GHEA Grapalat" w:cs="GHEA Grapalat"/>
          <w:b/>
          <w:color w:val="auto"/>
          <w:lang w:val="hy-AM"/>
        </w:rPr>
        <w:t>. Ջրային ոլորտում գործունեության լիցենզիա ունեցող անձի կողմից ջրային օրենսդրությամբ սահմանված պահանջները չկատարելը կամ ոչ պատշաճ կատարելը</w:t>
      </w:r>
    </w:p>
    <w:p w:rsidR="00A4647C" w:rsidRPr="009E18FC" w:rsidRDefault="00511947" w:rsidP="005E3E05">
      <w:pPr>
        <w:pStyle w:val="1"/>
        <w:tabs>
          <w:tab w:val="left" w:pos="284"/>
          <w:tab w:val="left" w:pos="993"/>
        </w:tabs>
        <w:spacing w:after="0"/>
        <w:ind w:left="284"/>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ab/>
      </w:r>
    </w:p>
    <w:p w:rsidR="00267098" w:rsidRPr="009E18FC" w:rsidRDefault="00511947" w:rsidP="005E3E05">
      <w:pPr>
        <w:pStyle w:val="1"/>
        <w:tabs>
          <w:tab w:val="left" w:pos="284"/>
          <w:tab w:val="left" w:pos="993"/>
        </w:tabs>
        <w:spacing w:after="0"/>
        <w:ind w:left="284"/>
        <w:jc w:val="both"/>
        <w:rPr>
          <w:rFonts w:ascii="GHEA Grapalat" w:hAnsi="GHEA Grapalat"/>
          <w:color w:val="auto"/>
          <w:lang w:val="hy-AM"/>
        </w:rPr>
      </w:pPr>
      <w:r w:rsidRPr="009E18FC">
        <w:rPr>
          <w:rFonts w:ascii="GHEA Grapalat" w:eastAsia="GHEA Grapalat" w:hAnsi="GHEA Grapalat" w:cs="GHEA Grapalat"/>
          <w:color w:val="auto"/>
          <w:lang w:val="hy-AM"/>
        </w:rPr>
        <w:tab/>
        <w:t>1. Ջրային ոլորտում գործունեության լիցենզիա ունեցող անձի կողմից Հայաստանի Հանրապետության ջրային օրենսգրքով սահմանված պահանջը (Հանրային ծառայությունները կարգավորող հանձնաժողովի (այսուհետ՝ սույն հոդվածում կարգավորող մարմին) իրավասությունների շրջանակում) չկատարելը կամ ոչ պատշաճ կատարելը, եթե արարքը չի պարունակում սույն օրենսգրքի այլ հոդվածներով սահմանված վարչական իրավախախտման հատկանիշներ՝</w:t>
      </w:r>
    </w:p>
    <w:p w:rsidR="00A4647C" w:rsidRPr="009E18FC" w:rsidRDefault="00267098" w:rsidP="005E3E05">
      <w:pPr>
        <w:pStyle w:val="1"/>
        <w:tabs>
          <w:tab w:val="left" w:pos="284"/>
          <w:tab w:val="left" w:pos="993"/>
        </w:tabs>
        <w:spacing w:after="0"/>
        <w:ind w:left="284"/>
        <w:jc w:val="both"/>
        <w:rPr>
          <w:rFonts w:ascii="GHEA Grapalat" w:hAnsi="GHEA Grapalat"/>
          <w:color w:val="auto"/>
          <w:lang w:val="hy-AM"/>
        </w:rPr>
      </w:pPr>
      <w:r w:rsidRPr="009E18FC">
        <w:rPr>
          <w:rFonts w:ascii="GHEA Grapalat" w:eastAsia="GHEA Grapalat" w:hAnsi="GHEA Grapalat" w:cs="GHEA Grapalat"/>
          <w:color w:val="auto"/>
          <w:lang w:val="hy-AM"/>
        </w:rPr>
        <w:tab/>
      </w:r>
      <w:r w:rsidR="00511947" w:rsidRPr="009E18FC">
        <w:rPr>
          <w:rFonts w:ascii="GHEA Grapalat" w:eastAsia="GHEA Grapalat" w:hAnsi="GHEA Grapalat" w:cs="GHEA Grapalat"/>
          <w:color w:val="auto"/>
          <w:lang w:val="hy-AM"/>
        </w:rPr>
        <w:t>առաջացնում է նախազգուշացում:</w:t>
      </w:r>
    </w:p>
    <w:p w:rsidR="00267098" w:rsidRPr="009E18FC" w:rsidRDefault="00511947" w:rsidP="005E3E05">
      <w:pPr>
        <w:pStyle w:val="1"/>
        <w:tabs>
          <w:tab w:val="left" w:pos="284"/>
          <w:tab w:val="left" w:pos="993"/>
        </w:tabs>
        <w:spacing w:after="0"/>
        <w:ind w:left="284"/>
        <w:jc w:val="both"/>
        <w:rPr>
          <w:rFonts w:ascii="GHEA Grapalat" w:hAnsi="GHEA Grapalat"/>
          <w:color w:val="auto"/>
          <w:lang w:val="hy-AM"/>
        </w:rPr>
      </w:pPr>
      <w:r w:rsidRPr="009E18FC">
        <w:rPr>
          <w:rFonts w:ascii="GHEA Grapalat" w:eastAsia="GHEA Grapalat" w:hAnsi="GHEA Grapalat" w:cs="GHEA Grapalat"/>
          <w:color w:val="auto"/>
          <w:lang w:val="hy-AM"/>
        </w:rPr>
        <w:tab/>
        <w:t>2. Սույն հոդվածի 1-ին մասում սահմանված անձի կողմի սույն հոդվածի 1-ին մասով սահմանված արարքը կատարելը, որը վտանգել է կամ կարող էր վտանգել համակարգի անվտանգությունը կամ հուսալիությունը, կամ ուղղակիորեն հանգեցրել է մի խումբ սպառողների իրավունքների կամ օրինական շահերի խախտման, կամ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rsidR="00A4647C" w:rsidRPr="009E18FC" w:rsidRDefault="00267098" w:rsidP="005E3E05">
      <w:pPr>
        <w:pStyle w:val="1"/>
        <w:tabs>
          <w:tab w:val="left" w:pos="284"/>
          <w:tab w:val="left" w:pos="993"/>
        </w:tabs>
        <w:spacing w:after="0"/>
        <w:ind w:left="284"/>
        <w:jc w:val="both"/>
        <w:rPr>
          <w:rFonts w:ascii="GHEA Grapalat" w:hAnsi="GHEA Grapalat"/>
          <w:color w:val="auto"/>
          <w:lang w:val="hy-AM"/>
        </w:rPr>
      </w:pPr>
      <w:r w:rsidRPr="009E18FC">
        <w:rPr>
          <w:rFonts w:ascii="GHEA Grapalat" w:eastAsia="GHEA Grapalat" w:hAnsi="GHEA Grapalat" w:cs="GHEA Grapalat"/>
          <w:color w:val="auto"/>
          <w:lang w:val="hy-AM"/>
        </w:rPr>
        <w:tab/>
      </w:r>
      <w:r w:rsidR="00511947" w:rsidRPr="009E18FC">
        <w:rPr>
          <w:rFonts w:ascii="GHEA Grapalat" w:eastAsia="GHEA Grapalat" w:hAnsi="GHEA Grapalat" w:cs="GHEA Grapalat"/>
          <w:color w:val="auto"/>
          <w:lang w:val="hy-AM"/>
        </w:rPr>
        <w:t>առաջացնում է տուգանք՝ քսան միլիոն դրամից քառասուն միլիոն դրամի չափով կամ լիցենզիայի գործողության կասեցում կամ լիցենզիայի գործողության դադարեցում:</w:t>
      </w:r>
    </w:p>
    <w:p w:rsidR="00A4647C" w:rsidRPr="009E18FC" w:rsidRDefault="00511947" w:rsidP="005E3E05">
      <w:pPr>
        <w:pStyle w:val="1"/>
        <w:tabs>
          <w:tab w:val="left" w:pos="284"/>
          <w:tab w:val="left" w:pos="993"/>
        </w:tabs>
        <w:spacing w:after="0"/>
        <w:ind w:left="284"/>
        <w:jc w:val="both"/>
        <w:rPr>
          <w:rFonts w:ascii="GHEA Grapalat" w:hAnsi="GHEA Grapalat"/>
          <w:color w:val="auto"/>
          <w:lang w:val="hy-AM"/>
        </w:rPr>
      </w:pPr>
      <w:r w:rsidRPr="009E18FC">
        <w:rPr>
          <w:rFonts w:ascii="GHEA Grapalat" w:eastAsia="GHEA Grapalat" w:hAnsi="GHEA Grapalat" w:cs="GHEA Grapalat"/>
          <w:color w:val="auto"/>
          <w:lang w:val="hy-AM"/>
        </w:rPr>
        <w:tab/>
        <w:t>3. Սույն հոդվածի 1-ին մասում սահմանված անձի կողմից կարգավորող մարմնի` ջրային ոլորտի օրենսդրության համաձայն ընդունված  իրավական ակտով սահմանված պահանջը չկատարելը կամ ոչ պատշաճ կատարելը, եթե արարքը չի պարունակում սույն հոդվածի այլ մասերով կամ սույն օրենսգրքի այլ հոդվածներով սահմանված վարչական իրավախախտման հատկանիշներ՝</w:t>
      </w:r>
    </w:p>
    <w:p w:rsidR="00A4647C" w:rsidRPr="009E18FC" w:rsidRDefault="00511947" w:rsidP="005E3E05">
      <w:pPr>
        <w:pStyle w:val="1"/>
        <w:tabs>
          <w:tab w:val="left" w:pos="284"/>
          <w:tab w:val="left" w:pos="993"/>
        </w:tabs>
        <w:spacing w:after="0"/>
        <w:ind w:left="284"/>
        <w:jc w:val="both"/>
        <w:rPr>
          <w:rFonts w:ascii="GHEA Grapalat" w:hAnsi="GHEA Grapalat"/>
          <w:color w:val="auto"/>
          <w:lang w:val="hy-AM"/>
        </w:rPr>
      </w:pPr>
      <w:r w:rsidRPr="009E18FC">
        <w:rPr>
          <w:rFonts w:ascii="GHEA Grapalat" w:eastAsia="GHEA Grapalat" w:hAnsi="GHEA Grapalat" w:cs="GHEA Grapalat"/>
          <w:color w:val="auto"/>
          <w:lang w:val="hy-AM"/>
        </w:rPr>
        <w:tab/>
        <w:t>առաջացնում է նախազգուշացում:</w:t>
      </w:r>
    </w:p>
    <w:p w:rsidR="00A4647C" w:rsidRPr="009E18FC" w:rsidRDefault="00511947" w:rsidP="005E3E05">
      <w:pPr>
        <w:pStyle w:val="1"/>
        <w:tabs>
          <w:tab w:val="left" w:pos="284"/>
          <w:tab w:val="left" w:pos="993"/>
        </w:tabs>
        <w:spacing w:after="0"/>
        <w:ind w:left="284"/>
        <w:jc w:val="both"/>
        <w:rPr>
          <w:rFonts w:ascii="GHEA Grapalat" w:hAnsi="GHEA Grapalat"/>
          <w:color w:val="auto"/>
          <w:lang w:val="hy-AM"/>
        </w:rPr>
      </w:pPr>
      <w:r w:rsidRPr="009E18FC">
        <w:rPr>
          <w:rFonts w:ascii="GHEA Grapalat" w:eastAsia="GHEA Grapalat" w:hAnsi="GHEA Grapalat" w:cs="GHEA Grapalat"/>
          <w:color w:val="auto"/>
          <w:lang w:val="hy-AM"/>
        </w:rPr>
        <w:tab/>
        <w:t>4. Սույն հոդվածի 1-ին մասում սահմանված անձի կողմից սույն հոդվածի 3-րդ մասում սահմանված արարքը՝ վարչական տույժ նշանակելու մասին որոշման անբողոքարկելի դառնալուց հետո` մեկ տարվա ընթացքում կրկին կատարելը՝</w:t>
      </w:r>
    </w:p>
    <w:p w:rsidR="00A4647C" w:rsidRPr="009E18FC" w:rsidRDefault="00511947" w:rsidP="005E3E05">
      <w:pPr>
        <w:pStyle w:val="1"/>
        <w:tabs>
          <w:tab w:val="left" w:pos="284"/>
          <w:tab w:val="left" w:pos="993"/>
        </w:tabs>
        <w:spacing w:after="0"/>
        <w:ind w:left="284"/>
        <w:jc w:val="both"/>
        <w:rPr>
          <w:rFonts w:ascii="GHEA Grapalat" w:hAnsi="GHEA Grapalat"/>
          <w:color w:val="auto"/>
          <w:lang w:val="hy-AM"/>
        </w:rPr>
      </w:pPr>
      <w:r w:rsidRPr="009E18FC">
        <w:rPr>
          <w:rFonts w:ascii="GHEA Grapalat" w:eastAsia="GHEA Grapalat" w:hAnsi="GHEA Grapalat" w:cs="GHEA Grapalat"/>
          <w:color w:val="auto"/>
          <w:lang w:val="hy-AM"/>
        </w:rPr>
        <w:tab/>
        <w:t>առաջացնում է տուգանք՝ հինգ միլիոն դրամից տասը միլիոն դրամի չափով կամ լիցենզիայի գործողության կասեցում կամ լիցենզիայի գործողության դադարեցում:</w:t>
      </w:r>
    </w:p>
    <w:p w:rsidR="00267098" w:rsidRPr="009E18FC" w:rsidRDefault="00511947" w:rsidP="005E3E05">
      <w:pPr>
        <w:pStyle w:val="1"/>
        <w:tabs>
          <w:tab w:val="left" w:pos="284"/>
          <w:tab w:val="left" w:pos="993"/>
        </w:tabs>
        <w:spacing w:after="0"/>
        <w:ind w:left="284"/>
        <w:jc w:val="both"/>
        <w:rPr>
          <w:rFonts w:ascii="GHEA Grapalat" w:hAnsi="GHEA Grapalat"/>
          <w:color w:val="auto"/>
          <w:lang w:val="hy-AM"/>
        </w:rPr>
      </w:pPr>
      <w:r w:rsidRPr="009E18FC">
        <w:rPr>
          <w:rFonts w:ascii="GHEA Grapalat" w:eastAsia="GHEA Grapalat" w:hAnsi="GHEA Grapalat" w:cs="GHEA Grapalat"/>
          <w:color w:val="auto"/>
          <w:lang w:val="hy-AM"/>
        </w:rPr>
        <w:tab/>
        <w:t>5.  Սույն հոդվածի 1-ին մասում սահմանված անձի կողմից սույն հոդվածի 3-րդ մասում սահմանված արարքը կատարելը, եթե այն վտանգել է կամ կարող էր վտանգել համակարգի անվտանգությունը կամ հուսալիությունը, կամ ուղղակիորեն հանգեցրել է մի խումբ սպառողների իրավունքների կամ օրինական շահերի խախտման,</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կամ խոչընդոտել է կարգավորող մարմնի գործառույթների պատշաճ իրականացմանը՝</w:t>
      </w:r>
    </w:p>
    <w:p w:rsidR="00A4647C" w:rsidRPr="009E18FC" w:rsidRDefault="00267098" w:rsidP="005E3E05">
      <w:pPr>
        <w:pStyle w:val="1"/>
        <w:tabs>
          <w:tab w:val="left" w:pos="284"/>
          <w:tab w:val="left" w:pos="993"/>
        </w:tabs>
        <w:spacing w:after="0"/>
        <w:ind w:left="284"/>
        <w:jc w:val="both"/>
        <w:rPr>
          <w:rFonts w:ascii="GHEA Grapalat" w:hAnsi="GHEA Grapalat"/>
          <w:color w:val="auto"/>
          <w:lang w:val="hy-AM"/>
        </w:rPr>
      </w:pPr>
      <w:r w:rsidRPr="009E18FC">
        <w:rPr>
          <w:rFonts w:ascii="GHEA Grapalat" w:eastAsia="GHEA Grapalat" w:hAnsi="GHEA Grapalat" w:cs="GHEA Grapalat"/>
          <w:color w:val="auto"/>
          <w:lang w:val="hy-AM"/>
        </w:rPr>
        <w:tab/>
      </w:r>
      <w:r w:rsidR="00511947" w:rsidRPr="009E18FC">
        <w:rPr>
          <w:rFonts w:ascii="GHEA Grapalat" w:eastAsia="GHEA Grapalat" w:hAnsi="GHEA Grapalat" w:cs="GHEA Grapalat"/>
          <w:color w:val="auto"/>
          <w:lang w:val="hy-AM"/>
        </w:rPr>
        <w:t>առաջացնում է տուգանք՝ տասը միլիոն դրամից քսան միլիոն դրամի չափով կամ լիցենզիայի գործողության կասեցում կամ լիցենզիայի գործողության դադարեցում:</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22</w:t>
      </w:r>
      <w:r w:rsidR="00152DED" w:rsidRPr="009E18FC">
        <w:rPr>
          <w:rFonts w:ascii="GHEA Grapalat" w:eastAsia="GHEA Grapalat" w:hAnsi="GHEA Grapalat" w:cs="GHEA Grapalat"/>
          <w:b/>
          <w:color w:val="auto"/>
          <w:lang w:val="hy-AM"/>
        </w:rPr>
        <w:t>7</w:t>
      </w:r>
      <w:r w:rsidRPr="009E18FC">
        <w:rPr>
          <w:rFonts w:ascii="GHEA Grapalat" w:eastAsia="GHEA Grapalat" w:hAnsi="GHEA Grapalat" w:cs="GHEA Grapalat"/>
          <w:b/>
          <w:color w:val="auto"/>
          <w:lang w:val="hy-AM"/>
        </w:rPr>
        <w:t xml:space="preserve">. Ջրային ռեսուրսների և ջրային  համակարգերի նկատմամբ իրավունքները հաստատող փաստաթղթերի գրանցման կարգը խախտելը </w:t>
      </w:r>
    </w:p>
    <w:p w:rsidR="00267098" w:rsidRPr="009E18FC" w:rsidRDefault="00267098"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 xml:space="preserve">1. Ջրօգտագործման թույլտվությունը,  ջրօգտագործման իրավունքի կամ ջրային համակարգերի օգտագործման իրավունքի  փոխանցման պայմանագիրը կամ դրանցում կատարվող փոփոխությունները սահմանված ժամկետում գրանցման չներկայացնելը՝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ութսուն հազար դրամից հարյուր հազար դրամի չափով: </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22</w:t>
      </w:r>
      <w:r w:rsidR="00152DED" w:rsidRPr="009E18FC">
        <w:rPr>
          <w:rFonts w:ascii="GHEA Grapalat" w:eastAsia="GHEA Grapalat" w:hAnsi="GHEA Grapalat" w:cs="GHEA Grapalat"/>
          <w:b/>
          <w:color w:val="auto"/>
          <w:lang w:val="hy-AM"/>
        </w:rPr>
        <w:t>8</w:t>
      </w:r>
      <w:r w:rsidRPr="009E18FC">
        <w:rPr>
          <w:rFonts w:ascii="GHEA Grapalat" w:eastAsia="GHEA Grapalat" w:hAnsi="GHEA Grapalat" w:cs="GHEA Grapalat"/>
          <w:b/>
          <w:color w:val="auto"/>
          <w:lang w:val="hy-AM"/>
        </w:rPr>
        <w:t xml:space="preserve">. Ջրապահպան և սանիտարական  գոտիների ստեղծման համար գետերի  ողողահուներն  ու ջրային հողերն օգտագործման տրամադրելու կարգը խախտելը </w:t>
      </w:r>
    </w:p>
    <w:p w:rsidR="00267098" w:rsidRPr="009E18FC" w:rsidRDefault="00267098"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Ջրային համակարգերի օգտագործման իրավունք ունեցող սուբյեկտի կողմից տնտեսական գործունեության իրականացման նպատակով ջրապահպան կամ սանիտարական գոտիների ստեղծման համար գետերի ողողահուները կամ ջրային հողերն օգտագործման տրամադրելը՝ ջրօգտագործման թույլտվությամբ կամ ջրային համակարգի օգտագործման թույլտվությամբ սահմանված կարգի խախտմամբ՝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երեք հարյուր հազար դրամից հինգ հարյուր հազար դրամի չափով: </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22</w:t>
      </w:r>
      <w:r w:rsidR="00152DED" w:rsidRPr="009E18FC">
        <w:rPr>
          <w:rFonts w:ascii="GHEA Grapalat" w:eastAsia="GHEA Grapalat" w:hAnsi="GHEA Grapalat" w:cs="GHEA Grapalat"/>
          <w:b/>
          <w:color w:val="auto"/>
          <w:lang w:val="hy-AM"/>
        </w:rPr>
        <w:t>9</w:t>
      </w:r>
      <w:r w:rsidRPr="009E18FC">
        <w:rPr>
          <w:rFonts w:ascii="GHEA Grapalat" w:eastAsia="GHEA Grapalat" w:hAnsi="GHEA Grapalat" w:cs="GHEA Grapalat"/>
          <w:b/>
          <w:color w:val="auto"/>
          <w:lang w:val="hy-AM"/>
        </w:rPr>
        <w:t xml:space="preserve">. Ջրօգտագործում իրականացնելիս ջրի որակին ներկայացվող ստանդարտները խախտելը </w:t>
      </w:r>
    </w:p>
    <w:p w:rsidR="00267098" w:rsidRPr="009E18FC" w:rsidRDefault="00267098"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Ջրօգտագործման իրականացումը ջրի որակի ստանդարտների խախտմամբ`</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երեք հարյուր հազար դրամից հինգ հարյուր հազար դրամի չափով: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2. Խմելու ջրի վերամշակման կամ ջրապատրաստման օրենսդրությամբ սահմանված կարգը խախտելը՝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ութսուն հազար դրամից հարյուր քսան հազար  չափով: </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w:t>
      </w:r>
      <w:r w:rsidR="00152DED" w:rsidRPr="009E18FC">
        <w:rPr>
          <w:rFonts w:ascii="GHEA Grapalat" w:eastAsia="GHEA Grapalat" w:hAnsi="GHEA Grapalat" w:cs="GHEA Grapalat"/>
          <w:b/>
          <w:color w:val="auto"/>
          <w:lang w:val="hy-AM"/>
        </w:rPr>
        <w:t>30</w:t>
      </w:r>
      <w:r w:rsidRPr="009E18FC">
        <w:rPr>
          <w:rFonts w:ascii="GHEA Grapalat" w:eastAsia="GHEA Grapalat" w:hAnsi="GHEA Grapalat" w:cs="GHEA Grapalat"/>
          <w:b/>
          <w:color w:val="auto"/>
          <w:lang w:val="hy-AM"/>
        </w:rPr>
        <w:t>. Ջրառի և ջրային ռեսուրսներ թափվող ջրերի քանակին և  որակին ներկայացվող պահանջները խախտելը</w:t>
      </w:r>
    </w:p>
    <w:p w:rsidR="00267098" w:rsidRPr="009E18FC" w:rsidRDefault="00267098"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Սահմանված չափաքանակների գերազանցմամբ բնական ջրային ռեսուրսներից ջրառի իրականացման,  ջրային ռեսուրսից վերցվող և այնտեղ թափվող ջրերի քանակության  կամ ջրային ռեսուրս թափվող ջրերի որակի որոշման օրենսդրությամբ սահմանված կարգը խախտելը`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հիսուն հազար դրամից երեք հարյուր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23</w:t>
      </w:r>
      <w:r w:rsidR="00152DED" w:rsidRPr="009E18FC">
        <w:rPr>
          <w:rFonts w:ascii="GHEA Grapalat" w:eastAsia="GHEA Grapalat" w:hAnsi="GHEA Grapalat" w:cs="GHEA Grapalat"/>
          <w:b/>
          <w:color w:val="auto"/>
          <w:lang w:val="hy-AM"/>
        </w:rPr>
        <w:t>1</w:t>
      </w:r>
      <w:r w:rsidRPr="009E18FC">
        <w:rPr>
          <w:rFonts w:ascii="GHEA Grapalat" w:eastAsia="GHEA Grapalat" w:hAnsi="GHEA Grapalat" w:cs="GHEA Grapalat"/>
          <w:b/>
          <w:color w:val="auto"/>
          <w:lang w:val="hy-AM"/>
        </w:rPr>
        <w:t>. Ջրային ռեսուրսների որակական հատկանիշները վատթարացնող գործողություններ կատարելը</w:t>
      </w:r>
      <w:r w:rsidRPr="009E18FC">
        <w:rPr>
          <w:rFonts w:ascii="GHEA Grapalat" w:eastAsia="GHEA Grapalat" w:hAnsi="GHEA Grapalat" w:cs="GHEA Grapalat"/>
          <w:color w:val="auto"/>
          <w:lang w:val="hy-AM"/>
        </w:rPr>
        <w:t xml:space="preserve"> </w:t>
      </w:r>
    </w:p>
    <w:p w:rsidR="00267098" w:rsidRPr="009E18FC" w:rsidRDefault="00267098"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Ջրային ռեսուրսն աղբոտումից, աղտոտումից, վարակումից կամ հյուծումից չպահպանելը, ջրային ռեսուրսներ առանց թույլտվության կեղտաջրերի արտահոսք իրականացնելը, ջրային </w:t>
      </w:r>
      <w:r w:rsidRPr="009E18FC">
        <w:rPr>
          <w:rFonts w:ascii="GHEA Grapalat" w:eastAsia="GHEA Grapalat" w:hAnsi="GHEA Grapalat" w:cs="GHEA Grapalat"/>
          <w:color w:val="auto"/>
          <w:lang w:val="hy-AM"/>
        </w:rPr>
        <w:lastRenderedPageBreak/>
        <w:t>ռեսուրսների ջրապահպան գոտու տարածքում օրենսդրությամբ չնախատեսված աշխատանքներ իրականացնելը կամ  ջրային ռեսուրսներ ռադիոակտիվ կամ վտանգավոր թափոններ արտանետելը, արտահոսք կամ թաղում իրականացնելը կամ ջրային ռեսուրսներ ռադիոակտիվ կամ թունավոր նյութերի արտահոսքով զուգորդվող միջուկային կամ այլ տեխնոլոգիաներով պայթեցման աշխատանքներ իրականացնելը՝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երեք հարյուր հազար դրամից  հինգ հարյուր հազար դրամի չափով՝ թույլտվության գործողության կասեցմամբ կամ առանց դրա, թույլտվության գործողության դադարեցմամբ կամ առանց դրա: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2. Կեղտաջրերը կամ ցամաքուրդային ջրերն ընդունելու համար արգելված ջրային ռեսուրսները կամ դրանց մասերն օգտագործելը կամ կլանող հորատանցքեր կամ ջրհորներ կառուցելը՝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հիսուն հազար դրամից երեք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3. Սույն հոդվածի 1-ին մասով սահմանված արարքը՝ վարչական տույժ նշանակելու </w:t>
      </w:r>
      <w:r w:rsidR="00116750" w:rsidRPr="009E18FC">
        <w:rPr>
          <w:rFonts w:ascii="GHEA Grapalat" w:eastAsia="GHEA Grapalat" w:hAnsi="GHEA Grapalat" w:cs="GHEA Grapalat"/>
          <w:color w:val="auto"/>
          <w:lang w:val="hy-AM"/>
        </w:rPr>
        <w:t>մասին</w:t>
      </w:r>
      <w:r w:rsidRPr="009E18FC">
        <w:rPr>
          <w:rFonts w:ascii="GHEA Grapalat" w:eastAsia="GHEA Grapalat" w:hAnsi="GHEA Grapalat" w:cs="GHEA Grapalat"/>
          <w:color w:val="auto"/>
          <w:lang w:val="hy-AM"/>
        </w:rPr>
        <w:t xml:space="preserve"> որոշման անբողոքարկելի դառնալուց հետո  մեկ տարվա ընթացքում կրկին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վեց հարյուր հազար դրամից ութ հարյուր հազար դրամի չափով՝ լիցենզիայի գործողության դադարեցմամբ կամ առանց դրա: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4. Սույն հոդվածի 2-րդ մասով սահմանված արարքը՝ վարչական տույժ նշանակելու </w:t>
      </w:r>
      <w:r w:rsidR="00116750" w:rsidRPr="009E18FC">
        <w:rPr>
          <w:rFonts w:ascii="GHEA Grapalat" w:eastAsia="GHEA Grapalat" w:hAnsi="GHEA Grapalat" w:cs="GHEA Grapalat"/>
          <w:color w:val="auto"/>
          <w:lang w:val="hy-AM"/>
        </w:rPr>
        <w:t>մասին</w:t>
      </w:r>
      <w:r w:rsidRPr="009E18FC">
        <w:rPr>
          <w:rFonts w:ascii="GHEA Grapalat" w:eastAsia="GHEA Grapalat" w:hAnsi="GHEA Grapalat" w:cs="GHEA Grapalat"/>
          <w:color w:val="auto"/>
          <w:lang w:val="hy-AM"/>
        </w:rPr>
        <w:t xml:space="preserve"> որոշման անբողոքարկելի դառնալուց հետո  մեկ տարվա ընթացքում կրկին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երեք հարյուր հազար դրամից հինգ հարյուր հազար դրամի չափով:  </w:t>
      </w:r>
    </w:p>
    <w:p w:rsidR="00A4647C" w:rsidRPr="009E18FC" w:rsidRDefault="00A4647C" w:rsidP="005E3E05">
      <w:pPr>
        <w:pStyle w:val="1"/>
        <w:spacing w:after="0"/>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23</w:t>
      </w:r>
      <w:r w:rsidR="00152DED" w:rsidRPr="009E18FC">
        <w:rPr>
          <w:rFonts w:ascii="GHEA Grapalat" w:eastAsia="GHEA Grapalat" w:hAnsi="GHEA Grapalat" w:cs="GHEA Grapalat"/>
          <w:b/>
          <w:color w:val="auto"/>
          <w:lang w:val="hy-AM"/>
        </w:rPr>
        <w:t>2</w:t>
      </w:r>
      <w:r w:rsidRPr="009E18FC">
        <w:rPr>
          <w:rFonts w:ascii="GHEA Grapalat" w:eastAsia="GHEA Grapalat" w:hAnsi="GHEA Grapalat" w:cs="GHEA Grapalat"/>
          <w:b/>
          <w:color w:val="auto"/>
          <w:lang w:val="hy-AM"/>
        </w:rPr>
        <w:t>.</w:t>
      </w:r>
      <w:r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b/>
          <w:color w:val="auto"/>
          <w:lang w:val="hy-AM"/>
        </w:rPr>
        <w:t>Ջրային ռեսուրսների և ջրային համակարգերի սանիտարական պահպանման և անօտարելի գոտիների իրավական ռեժիմը խախտելը</w:t>
      </w:r>
      <w:r w:rsidRPr="009E18FC">
        <w:rPr>
          <w:rFonts w:ascii="GHEA Grapalat" w:eastAsia="GHEA Grapalat" w:hAnsi="GHEA Grapalat" w:cs="GHEA Grapalat"/>
          <w:color w:val="auto"/>
          <w:lang w:val="hy-AM"/>
        </w:rPr>
        <w:t xml:space="preserve"> </w:t>
      </w:r>
    </w:p>
    <w:p w:rsidR="001241B6" w:rsidRPr="009E18FC" w:rsidRDefault="001241B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Ստորերկրյա ջրերի հանքավայրերի կամ ջրատար հորիզոնների սանիտարական պահպանման գոտիները` սահմանված պահանջների խախտմամբ ստեղծելը  կամ հորատանցք հորատելը՝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երկու հարյուր հազար դրամից երեք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2. Ստորերկրյա ջրերի հանքավայրերի կամ ջրատար հորիզոնների սանիտարական պահպանման գոտիների ստեղծման նախագիծը լիազոր մարմնի հետ չհամաձայնեցնելը՝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ութսուն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 Ջրային համակարգերի վիճակի վրա ազդող ինքնակամ աշխատանքներ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ֆիզիկական անձի նկատմամբ` հիսուն հազար դրամից ութսուն հազար դրամի չափով, իրավաբանական անձի նկատմամբ՝ հարյուր հազար դրամից հարյուր հիսուն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4. Սանիտարական պահպանման և անօտարելի գոտիների իրավական ռեժիմը խախտելը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առաջացնում է տուգանք՝ ֆիզիկական անձի նկատմամբ ութսուն հազար դրամից հարյուր հազար դրամի չափով, իրավաբանական անձի նկատմամբ՝ երկու հարյուր հազար դրամից երկու հարյուր հիսուն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 </w:t>
      </w: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23</w:t>
      </w:r>
      <w:r w:rsidR="00152DED" w:rsidRPr="009E18FC">
        <w:rPr>
          <w:rFonts w:ascii="GHEA Grapalat" w:eastAsia="GHEA Grapalat" w:hAnsi="GHEA Grapalat" w:cs="GHEA Grapalat"/>
          <w:b/>
          <w:color w:val="auto"/>
          <w:lang w:val="hy-AM"/>
        </w:rPr>
        <w:t>3</w:t>
      </w:r>
      <w:r w:rsidRPr="009E18FC">
        <w:rPr>
          <w:rFonts w:ascii="GHEA Grapalat" w:eastAsia="GHEA Grapalat" w:hAnsi="GHEA Grapalat" w:cs="GHEA Grapalat"/>
          <w:b/>
          <w:color w:val="auto"/>
          <w:lang w:val="hy-AM"/>
        </w:rPr>
        <w:t xml:space="preserve">. Կեղտաջրերով գյուղտնտեսական հողատարածքների ոռոգման կարգը խախտելը </w:t>
      </w:r>
    </w:p>
    <w:p w:rsidR="001241B6" w:rsidRPr="009E18FC" w:rsidRDefault="001241B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Կեղտաջրերով գյուղտնտեսական հողատարածքների ոռոգման օրենսդրությամբ սահմանված կարգը խախտելը՝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հարյուր հիսուն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Կեղտաջրերով ոռոգվող հողերն օգտագործման հանձնելը կամ առանց ստորգետնյա ջրերի ռեժիմի դիտարկման համակարգի օգտագործելը՝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հարյուր հիսուն հազար դրամից երկու հարյուր հազար դրամի չափով: </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23</w:t>
      </w:r>
      <w:r w:rsidR="00152DED" w:rsidRPr="009E18FC">
        <w:rPr>
          <w:rFonts w:ascii="GHEA Grapalat" w:eastAsia="GHEA Grapalat" w:hAnsi="GHEA Grapalat" w:cs="GHEA Grapalat"/>
          <w:b/>
          <w:color w:val="auto"/>
          <w:lang w:val="hy-AM"/>
        </w:rPr>
        <w:t>4</w:t>
      </w:r>
      <w:r w:rsidRPr="009E18FC">
        <w:rPr>
          <w:rFonts w:ascii="GHEA Grapalat" w:eastAsia="GHEA Grapalat" w:hAnsi="GHEA Grapalat" w:cs="GHEA Grapalat"/>
          <w:b/>
          <w:color w:val="auto"/>
          <w:lang w:val="hy-AM"/>
        </w:rPr>
        <w:t>. Առանց ջրային ռեսուրսները վնասակար ազդեցությունից պահպանող սարքերի և միջոցների ջրային համակարգի օգտագործումը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Ջրային համակարգը, կոմունալ կամ այլ արդյունաբերական օբյեկտներն օգտագործման հանձնելը կամ դրանք շահագործելը՝ առանց ջրերի աղբոտումը, աղտոտումը կամ այլ վնասակար ազդեցությունը  կանխող սարքերի, վերցվող կամ թափվող ջրերի հաշվառման միջոցների, անհրաժեշտ ձկնապաշտպան հարմարանքների,  ջրային ռեսուրսները, ջրհավաք ավազաններն աղտոտումից պահպանող  կառուցվածքների կամ գյուղատնտեսական կամ անասնապահական գործունեության ոլորտի համար նախատեսված սանիտարական գոտիների՝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երեք հարյուր հազար դրամից հինգ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2. Սույն հոդվածի 1-ին մասով սահմանված արարքը՝ վարչական տույժ նշանակելու </w:t>
      </w:r>
      <w:r w:rsidR="00116750" w:rsidRPr="009E18FC">
        <w:rPr>
          <w:rFonts w:ascii="GHEA Grapalat" w:eastAsia="GHEA Grapalat" w:hAnsi="GHEA Grapalat" w:cs="GHEA Grapalat"/>
          <w:color w:val="auto"/>
          <w:lang w:val="hy-AM"/>
        </w:rPr>
        <w:t>մասին</w:t>
      </w:r>
      <w:r w:rsidR="00116750" w:rsidRPr="009E18FC" w:rsidDel="00116750">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որոշման անբողոքարկելի դառնալուց հետո մեկ տարվա ընթացքում կրկին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վեց  հարյուր հազար դրամից ութ հարյուր հազար դրամի չափով՝ թույլտվության  գործողության դադարեցմամբ:  </w:t>
      </w:r>
    </w:p>
    <w:p w:rsidR="00A4647C" w:rsidRPr="009E18FC" w:rsidRDefault="00A4647C" w:rsidP="005E3E05">
      <w:pPr>
        <w:pStyle w:val="1"/>
        <w:spacing w:after="0"/>
        <w:ind w:firstLine="709"/>
        <w:jc w:val="both"/>
        <w:rPr>
          <w:rFonts w:ascii="GHEA Grapalat" w:hAnsi="GHEA Grapalat"/>
          <w:color w:val="auto"/>
          <w:lang w:val="hy-AM"/>
        </w:rPr>
      </w:pPr>
    </w:p>
    <w:p w:rsidR="001241B6"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23</w:t>
      </w:r>
      <w:r w:rsidR="00152DED" w:rsidRPr="009E18FC">
        <w:rPr>
          <w:rFonts w:ascii="GHEA Grapalat" w:eastAsia="GHEA Grapalat" w:hAnsi="GHEA Grapalat" w:cs="GHEA Grapalat"/>
          <w:b/>
          <w:color w:val="auto"/>
          <w:lang w:val="hy-AM"/>
        </w:rPr>
        <w:t>5</w:t>
      </w:r>
      <w:r w:rsidRPr="009E18FC">
        <w:rPr>
          <w:rFonts w:ascii="GHEA Grapalat" w:eastAsia="GHEA Grapalat" w:hAnsi="GHEA Grapalat" w:cs="GHEA Grapalat"/>
          <w:b/>
          <w:color w:val="auto"/>
          <w:lang w:val="hy-AM"/>
        </w:rPr>
        <w:t>. Հիդրոտեխնիկական կառույցների անվտանգության կանոնները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b/>
          <w:color w:val="auto"/>
          <w:lang w:val="hy-AM"/>
        </w:rPr>
        <w:t xml:space="preserve">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Հիդրոտեխնիկական կառույցներ կառուցելիս, օգտագործելիս, վերանորոգելիս, վերակառուցելիս, կոնսերվացնելիս, օգտագործումից դուրս բերելիս կամ քանդելիս անվտանգության կանոնները չպահպանելը՝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երկու հարյուր հազար դրամից երեք հարյուր հազար դրամի չափով: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2. Հիդրոտեխնիկական կառույցների վթարի հետևանքով առաջացող աղետների կանխման օրենսդրությամբ սահմանված միջոցառումներ չիրականացնելը կամ ոչ պատշաճ իրականացնելը՝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երեք հարյուր հազար դրամի չափով:</w:t>
      </w:r>
    </w:p>
    <w:p w:rsidR="00A4647C" w:rsidRPr="009E18FC" w:rsidRDefault="00A4647C" w:rsidP="005E3E05">
      <w:pPr>
        <w:pStyle w:val="1"/>
        <w:spacing w:after="0"/>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23</w:t>
      </w:r>
      <w:r w:rsidR="00152DED" w:rsidRPr="009E18FC">
        <w:rPr>
          <w:rFonts w:ascii="GHEA Grapalat" w:eastAsia="GHEA Grapalat" w:hAnsi="GHEA Grapalat" w:cs="GHEA Grapalat"/>
          <w:b/>
          <w:color w:val="auto"/>
          <w:lang w:val="hy-AM"/>
        </w:rPr>
        <w:t>6</w:t>
      </w:r>
      <w:r w:rsidRPr="009E18FC">
        <w:rPr>
          <w:rFonts w:ascii="GHEA Grapalat" w:eastAsia="GHEA Grapalat" w:hAnsi="GHEA Grapalat" w:cs="GHEA Grapalat"/>
          <w:b/>
          <w:color w:val="auto"/>
          <w:lang w:val="hy-AM"/>
        </w:rPr>
        <w:t xml:space="preserve">. Ջրային ռեսուրսների օրենսդրությամբ սահմանված կարգով հաշվառում չկատարելը </w:t>
      </w:r>
    </w:p>
    <w:p w:rsidR="001241B6" w:rsidRPr="009E18FC" w:rsidRDefault="001241B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Ջրային ռեսուրսների օրենսդրությամբ սահմանված կարգով հաշվառում չկատարելը`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23</w:t>
      </w:r>
      <w:r w:rsidR="00152DED" w:rsidRPr="009E18FC">
        <w:rPr>
          <w:rFonts w:ascii="GHEA Grapalat" w:eastAsia="GHEA Grapalat" w:hAnsi="GHEA Grapalat" w:cs="GHEA Grapalat"/>
          <w:b/>
          <w:color w:val="auto"/>
          <w:lang w:val="hy-AM"/>
        </w:rPr>
        <w:t>7</w:t>
      </w:r>
      <w:r w:rsidRPr="009E18FC">
        <w:rPr>
          <w:rFonts w:ascii="GHEA Grapalat" w:eastAsia="GHEA Grapalat" w:hAnsi="GHEA Grapalat" w:cs="GHEA Grapalat"/>
          <w:b/>
          <w:color w:val="auto"/>
          <w:lang w:val="hy-AM"/>
        </w:rPr>
        <w:t xml:space="preserve">. Սևանա լճի էկոհամակարգի վրա բացասական ազդեցություն ունեցող արգելված գործունեությամբ զբաղվելը </w:t>
      </w:r>
    </w:p>
    <w:p w:rsidR="001241B6" w:rsidRPr="009E18FC" w:rsidRDefault="001241B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Սևանա լճի կենտրոնական, անմիջական կամ ոչ անմիջական ազդեցության գոտիներում լճի էկոհամակարգի վրա բացասական ազդեցություն ունեցող  օրենսդրությամբ արգելված գործունեությամբ զբաղվելը՝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հինգ հարյուր հազար դրամից ութ հարյուր հազար դրամի չափով` վարչական իրավախախտման գործիք կամ անմիջական օբյեկտ հանդիսացող առարկայի կամ գույքի բռնագրավմամբ կամ առանց դրա: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2. Սևանա լճի էկոհամակարգում ջրային օրգանիզմների համար բարձր թունավոր նյութերի, սննդային շղթաներով փոխանցվող, բույսերի կամ կենդանիների օրգանիզմներում կուտակվող ոչ բարձր թունավոր նյութերի, Սևանա լճի կամ նրա մեջ թափվող գետերի, աղբյուրների ջրերում դանդաղ քայքայվող թունավոր նյութերի, Սևանա լճի էկոհամակարգի համար վտանգավոր նյութերի,  թույլատրելի նորմերը գերազանցող կենսածին տարրերի, ծանր մետաղների կամ նրանց միացությունների օգտագործումը՝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երեք հարյուր հազար դրամից վեց հարյուր հազար դրամի չափով: </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23</w:t>
      </w:r>
      <w:r w:rsidR="00152DED" w:rsidRPr="009E18FC">
        <w:rPr>
          <w:rFonts w:ascii="GHEA Grapalat" w:eastAsia="GHEA Grapalat" w:hAnsi="GHEA Grapalat" w:cs="GHEA Grapalat"/>
          <w:b/>
          <w:color w:val="auto"/>
          <w:lang w:val="hy-AM"/>
        </w:rPr>
        <w:t>8</w:t>
      </w:r>
      <w:r w:rsidRPr="009E18FC">
        <w:rPr>
          <w:rFonts w:ascii="GHEA Grapalat" w:eastAsia="GHEA Grapalat" w:hAnsi="GHEA Grapalat" w:cs="GHEA Grapalat"/>
          <w:b/>
          <w:color w:val="auto"/>
          <w:lang w:val="hy-AM"/>
        </w:rPr>
        <w:t>. Վտանգավոր և այլ թափոնների գործածության օրենսդրության պահանջները խախտելը</w:t>
      </w:r>
    </w:p>
    <w:p w:rsidR="001241B6" w:rsidRPr="009E18FC" w:rsidRDefault="001241B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Վտանգավոր կամ այլ թափոնների </w:t>
      </w:r>
      <w:r w:rsidR="0087428E" w:rsidRPr="009E18FC">
        <w:rPr>
          <w:rFonts w:ascii="GHEA Grapalat" w:eastAsia="GHEA Grapalat" w:hAnsi="GHEA Grapalat" w:cs="GHEA Grapalat"/>
          <w:color w:val="auto"/>
          <w:lang w:val="hy-AM"/>
        </w:rPr>
        <w:t xml:space="preserve">գործածության օրենսդրությամբ սահմանված կարգը խախտելը կամ վտանգավոր կամ այլ թափոնների </w:t>
      </w:r>
      <w:r w:rsidRPr="009E18FC">
        <w:rPr>
          <w:rFonts w:ascii="GHEA Grapalat" w:eastAsia="GHEA Grapalat" w:hAnsi="GHEA Grapalat" w:cs="GHEA Grapalat"/>
          <w:color w:val="auto"/>
          <w:lang w:val="hy-AM"/>
        </w:rPr>
        <w:t>փոխադրման համար պատասխանատու անձի կողմից դրանց փոխադրման սկզբի կամ ավարտի մասին իրավասու պետական մարմնին սահմանված ժամկետներում չհայտնելը՝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ութսուն հազար դրամի չափով, պաշտոնատար անձի նկատմամբ` հարյուր հազար դրամից հարյուր հիսուն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Վտանգավոր կամ այլ թափոնների հեռացման համար պատասխանատու անձի կողմից դրանց ստացման կամ հեռացման գործողությունների մասին իրավասու պետական մարմնին սահմանված ժամկետներում չհայտնելը՝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ութսուն հազար դրամի չափով, պաշտոնատար անձի նկատմամբ` ութսուն հազար դրամից հարյուր հիսուն հազար դրամի չափով:</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 xml:space="preserve"> </w:t>
      </w: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23</w:t>
      </w:r>
      <w:r w:rsidR="00152DED" w:rsidRPr="009E18FC">
        <w:rPr>
          <w:rFonts w:ascii="GHEA Grapalat" w:eastAsia="GHEA Grapalat" w:hAnsi="GHEA Grapalat" w:cs="GHEA Grapalat"/>
          <w:b/>
          <w:color w:val="auto"/>
          <w:lang w:val="hy-AM"/>
        </w:rPr>
        <w:t>9</w:t>
      </w:r>
      <w:r w:rsidRPr="009E18FC">
        <w:rPr>
          <w:rFonts w:ascii="GHEA Grapalat" w:eastAsia="GHEA Grapalat" w:hAnsi="GHEA Grapalat" w:cs="GHEA Grapalat"/>
          <w:b/>
          <w:color w:val="auto"/>
          <w:lang w:val="hy-AM"/>
        </w:rPr>
        <w:t>.</w:t>
      </w:r>
      <w:r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b/>
          <w:color w:val="auto"/>
          <w:lang w:val="hy-AM"/>
        </w:rPr>
        <w:t>Վտանգավոր և այլ թափոնների շրջանառության կարգը խախտելը</w:t>
      </w:r>
    </w:p>
    <w:p w:rsidR="001241B6" w:rsidRPr="009E18FC" w:rsidRDefault="001241B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1.Վտանգավոր կամ այլ թափոնների շրջանառության օրենսդրությամբ սահմանված կարգը խախտելը`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ֆիզիկական անձի նկատմամբ ութսուն հազար դրամից հարյուր հազար դրամի  չափով, իրավաբանական անձի նկատմամբ՝ հարյուր հիսուն հազար դրամից երկու հարյուր հազար դրամի չափով: </w:t>
      </w:r>
    </w:p>
    <w:p w:rsidR="00A4647C" w:rsidRPr="009E18FC" w:rsidRDefault="00A4647C" w:rsidP="005E3E05">
      <w:pPr>
        <w:pStyle w:val="1"/>
        <w:spacing w:after="0"/>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w:t>
      </w:r>
      <w:r w:rsidR="00152DED" w:rsidRPr="009E18FC">
        <w:rPr>
          <w:rFonts w:ascii="GHEA Grapalat" w:eastAsia="GHEA Grapalat" w:hAnsi="GHEA Grapalat" w:cs="GHEA Grapalat"/>
          <w:b/>
          <w:color w:val="auto"/>
          <w:lang w:val="hy-AM"/>
        </w:rPr>
        <w:t>40</w:t>
      </w:r>
      <w:r w:rsidRPr="009E18FC">
        <w:rPr>
          <w:rFonts w:ascii="GHEA Grapalat" w:eastAsia="GHEA Grapalat" w:hAnsi="GHEA Grapalat" w:cs="GHEA Grapalat"/>
          <w:b/>
          <w:color w:val="auto"/>
          <w:lang w:val="hy-AM"/>
        </w:rPr>
        <w:t>.</w:t>
      </w:r>
      <w:r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b/>
          <w:color w:val="auto"/>
          <w:lang w:val="hy-AM"/>
        </w:rPr>
        <w:t>Թափոնների անձնագրերը չհամաձայնեցնելը</w:t>
      </w:r>
    </w:p>
    <w:p w:rsidR="001241B6" w:rsidRPr="009E18FC" w:rsidRDefault="001241B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Թափոններ առաջացնողների կողմից կազմված թափոնների անձնագրերը բնապահպանության բնագավառի պետական կառավարման լիազոր մարմնի հետ չհամաձայնեցնելը՝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ութսուն հազար դրամի չափով:</w:t>
      </w:r>
    </w:p>
    <w:p w:rsidR="00A4647C" w:rsidRPr="009E18FC" w:rsidRDefault="00A4647C" w:rsidP="005E3E05">
      <w:pPr>
        <w:pStyle w:val="1"/>
        <w:spacing w:after="0"/>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24</w:t>
      </w:r>
      <w:r w:rsidR="00152DED" w:rsidRPr="009E18FC">
        <w:rPr>
          <w:rFonts w:ascii="GHEA Grapalat" w:eastAsia="GHEA Grapalat" w:hAnsi="GHEA Grapalat" w:cs="GHEA Grapalat"/>
          <w:b/>
          <w:color w:val="auto"/>
          <w:lang w:val="hy-AM"/>
        </w:rPr>
        <w:t>1</w:t>
      </w:r>
      <w:r w:rsidRPr="009E18FC">
        <w:rPr>
          <w:rFonts w:ascii="GHEA Grapalat" w:eastAsia="GHEA Grapalat" w:hAnsi="GHEA Grapalat" w:cs="GHEA Grapalat"/>
          <w:b/>
          <w:color w:val="auto"/>
          <w:lang w:val="hy-AM"/>
        </w:rPr>
        <w:t xml:space="preserve">. Թափոնների հեռացման վայրերի ռեեստրային գրանցման  թերթիկը կամ  թափոնների գոյացման, վերամշակման և օգտահանման  օբյեկտների ռեեստրային գրանցման հաշվետվություն չներկայացնելը </w:t>
      </w:r>
    </w:p>
    <w:p w:rsidR="001241B6" w:rsidRPr="009E18FC" w:rsidRDefault="001241B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1. Թափոնների հեռացման վայրերի  ռեեստրային գրանցման  թերթիկը կամ թափոնների գոյացման, վերամշակման կամ օգտահանման օբյեկտների ռեեստրային գրանցման հաշվետվությունը պետական կառավարման լիազոր  մարմին սահմանված կարգով  կամ ժամկետում չներկայացնելը՝</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ութսուն հազար դրամից  հարյուր հազար դրամի չափով: </w:t>
      </w:r>
    </w:p>
    <w:p w:rsidR="00A4647C" w:rsidRPr="009E18FC" w:rsidRDefault="00A4647C" w:rsidP="005E3E05">
      <w:pPr>
        <w:pStyle w:val="1"/>
        <w:spacing w:after="0"/>
        <w:jc w:val="both"/>
        <w:rPr>
          <w:rFonts w:ascii="GHEA Grapalat" w:hAnsi="GHEA Grapalat"/>
          <w:color w:val="auto"/>
          <w:lang w:val="hy-AM"/>
        </w:rPr>
      </w:pPr>
    </w:p>
    <w:p w:rsidR="00A4647C" w:rsidRPr="009E18FC" w:rsidRDefault="00511947" w:rsidP="005E3E05">
      <w:pPr>
        <w:pStyle w:val="1"/>
        <w:spacing w:after="0"/>
        <w:ind w:firstLine="720"/>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24</w:t>
      </w:r>
      <w:r w:rsidR="00152DED" w:rsidRPr="009E18FC">
        <w:rPr>
          <w:rFonts w:ascii="GHEA Grapalat" w:eastAsia="GHEA Grapalat" w:hAnsi="GHEA Grapalat" w:cs="GHEA Grapalat"/>
          <w:b/>
          <w:color w:val="auto"/>
          <w:lang w:val="hy-AM"/>
        </w:rPr>
        <w:t>2</w:t>
      </w:r>
      <w:r w:rsidRPr="009E18FC">
        <w:rPr>
          <w:rFonts w:ascii="GHEA Grapalat" w:eastAsia="GHEA Grapalat" w:hAnsi="GHEA Grapalat" w:cs="GHEA Grapalat"/>
          <w:b/>
          <w:color w:val="auto"/>
          <w:lang w:val="hy-AM"/>
        </w:rPr>
        <w:t>. Թափոնների գոյացման նորմատիվների և դրանց տեղադրման սահմանաքանակների նախագիծը հաստատման չներկայացնելը</w:t>
      </w:r>
    </w:p>
    <w:p w:rsidR="001241B6" w:rsidRPr="009E18FC" w:rsidRDefault="001241B6" w:rsidP="005E3E05">
      <w:pPr>
        <w:pStyle w:val="1"/>
        <w:spacing w:after="0"/>
        <w:ind w:firstLine="720"/>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Թափոնների գոյացման նորմատիվների կամ  դրանց տեղադրման սահմանաքանակների նախագծերը բնապահպանության բնագավառում պետական կառավարման լիազոր  մարմնի օրենսդրությամբ սահմանված կարգով կամ ժամկետում հաստատմանը չներկայացնելը՝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հիսուն հազար դրամից ութսուն հազար դրամի չափով: </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651"/>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24</w:t>
      </w:r>
      <w:r w:rsidR="00152DED" w:rsidRPr="009E18FC">
        <w:rPr>
          <w:rFonts w:ascii="GHEA Grapalat" w:eastAsia="GHEA Grapalat" w:hAnsi="GHEA Grapalat" w:cs="GHEA Grapalat"/>
          <w:b/>
          <w:color w:val="auto"/>
          <w:lang w:val="hy-AM"/>
        </w:rPr>
        <w:t>3</w:t>
      </w:r>
      <w:r w:rsidRPr="009E18FC">
        <w:rPr>
          <w:rFonts w:ascii="GHEA Grapalat" w:eastAsia="GHEA Grapalat" w:hAnsi="GHEA Grapalat" w:cs="GHEA Grapalat"/>
          <w:b/>
          <w:color w:val="auto"/>
          <w:lang w:val="hy-AM"/>
        </w:rPr>
        <w:t xml:space="preserve">. Թափոնների տեղադրման կարգը խախտելը </w:t>
      </w:r>
    </w:p>
    <w:p w:rsidR="001241B6" w:rsidRPr="009E18FC" w:rsidRDefault="001241B6" w:rsidP="005E3E05">
      <w:pPr>
        <w:pStyle w:val="1"/>
        <w:spacing w:after="0"/>
        <w:ind w:firstLine="651"/>
        <w:jc w:val="both"/>
        <w:rPr>
          <w:rFonts w:ascii="GHEA Grapalat" w:hAnsi="GHEA Grapalat"/>
          <w:color w:val="auto"/>
          <w:lang w:val="hy-AM"/>
        </w:rPr>
      </w:pPr>
    </w:p>
    <w:p w:rsidR="00A4647C" w:rsidRPr="009E18FC" w:rsidRDefault="00511947" w:rsidP="005E3E05">
      <w:pPr>
        <w:pStyle w:val="1"/>
        <w:spacing w:after="0"/>
        <w:ind w:firstLine="651"/>
        <w:jc w:val="both"/>
        <w:rPr>
          <w:rFonts w:ascii="GHEA Grapalat" w:hAnsi="GHEA Grapalat"/>
          <w:color w:val="auto"/>
          <w:lang w:val="hy-AM"/>
        </w:rPr>
      </w:pPr>
      <w:r w:rsidRPr="009E18FC">
        <w:rPr>
          <w:rFonts w:ascii="GHEA Grapalat" w:eastAsia="GHEA Grapalat" w:hAnsi="GHEA Grapalat" w:cs="GHEA Grapalat"/>
          <w:color w:val="auto"/>
          <w:lang w:val="hy-AM"/>
        </w:rPr>
        <w:t xml:space="preserve">1. Առանց հաստատված թափոնների գոյացման նորմատիվների կամ դրանց տեղադրման uահմանաքանակների թափոններ տեղադրելը` </w:t>
      </w:r>
    </w:p>
    <w:p w:rsidR="00A4647C" w:rsidRPr="009E18FC" w:rsidRDefault="00511947" w:rsidP="005E3E05">
      <w:pPr>
        <w:pStyle w:val="1"/>
        <w:spacing w:after="0"/>
        <w:ind w:firstLine="651"/>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9E18FC" w:rsidRDefault="00511947" w:rsidP="005E3E05">
      <w:pPr>
        <w:pStyle w:val="1"/>
        <w:spacing w:after="0"/>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 xml:space="preserve"> </w:t>
      </w:r>
      <w:r w:rsidRPr="009E18FC">
        <w:rPr>
          <w:rFonts w:ascii="GHEA Grapalat" w:eastAsia="GHEA Grapalat" w:hAnsi="GHEA Grapalat" w:cs="GHEA Grapalat"/>
          <w:color w:val="auto"/>
          <w:lang w:val="hy-AM"/>
        </w:rPr>
        <w:tab/>
        <w:t>2. Հատուկ հատկացված տեղերից դուրս թափոններ տեղադրելը`</w:t>
      </w:r>
    </w:p>
    <w:p w:rsidR="00A4647C" w:rsidRPr="009E18FC" w:rsidRDefault="00511947" w:rsidP="005E3E05">
      <w:pPr>
        <w:pStyle w:val="1"/>
        <w:spacing w:after="0"/>
        <w:ind w:firstLine="651"/>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ութսուն հազար դրամից հարյուր հազար դրամի չափով:</w:t>
      </w:r>
    </w:p>
    <w:p w:rsidR="00A4647C" w:rsidRPr="009E18FC" w:rsidRDefault="00511947" w:rsidP="005E3E05">
      <w:pPr>
        <w:pStyle w:val="1"/>
        <w:spacing w:after="0"/>
        <w:ind w:firstLine="651"/>
        <w:jc w:val="both"/>
        <w:rPr>
          <w:rFonts w:ascii="GHEA Grapalat" w:hAnsi="GHEA Grapalat"/>
          <w:color w:val="auto"/>
          <w:lang w:val="hy-AM"/>
        </w:rPr>
      </w:pPr>
      <w:r w:rsidRPr="009E18FC">
        <w:rPr>
          <w:rFonts w:ascii="GHEA Grapalat" w:eastAsia="GHEA Grapalat" w:hAnsi="GHEA Grapalat" w:cs="GHEA Grapalat"/>
          <w:color w:val="auto"/>
          <w:lang w:val="hy-AM"/>
        </w:rPr>
        <w:t>3.  Թափոնների տեղադրումը թափոնների տեղադրման հաստատված սահմանաքանակների խախտմամբ՝</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անհատ ձեռնարկատեր հանդիսացող ֆիզիկական անձի նկատմամբ հարյուր հազար դրամից հարյուր հիսուն հազար դրամի չափով՝ թույլտվության գործողության կասեցմամբ կամ առանց դրա, կամ թույլտվության գործողության դադարեցմամբ կամ առանց դրա, իրավաբանական անձի նկատմամբ՝ երկու հարյուր հազար դրամից երեք հարյուր հազար դրամի չափով՝ թույլտվության գործողության կասեցմամբ կամ առանց դրա, կամ թույլտվության գործողության դադարեցմամբ կամ առանց դրա: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4. Սույն հոդվածի 3-րդ մասով սահմանված արարքը՝ վարչական տույժ նշանակելու </w:t>
      </w:r>
      <w:r w:rsidR="00116750" w:rsidRPr="009E18FC">
        <w:rPr>
          <w:rFonts w:ascii="GHEA Grapalat" w:eastAsia="GHEA Grapalat" w:hAnsi="GHEA Grapalat" w:cs="GHEA Grapalat"/>
          <w:color w:val="auto"/>
          <w:lang w:val="hy-AM"/>
        </w:rPr>
        <w:t>մասին</w:t>
      </w:r>
      <w:r w:rsidRPr="009E18FC">
        <w:rPr>
          <w:rFonts w:ascii="GHEA Grapalat" w:eastAsia="GHEA Grapalat" w:hAnsi="GHEA Grapalat" w:cs="GHEA Grapalat"/>
          <w:color w:val="auto"/>
          <w:lang w:val="hy-AM"/>
        </w:rPr>
        <w:t xml:space="preserve"> որոշման անբողոքարկելի դառնալուց հետո  մեկ տարվա ընթացքում կրկին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անհատ ձեռնարկատեր հանդիսացող ֆիզիկական անձի նկատմամբ հարյուր հիսուն հազար դրամից երկու հարյուր հազար դրամի չափով՝ թույլտվության գործողության դադարեցմամբ կամ առանց դրա, իրավաբանական անձի նկատմամբ՝ երեք հարյուր հազար դրամից չորս հարյուր հազար դրամի չափով՝ թույլտվության գործողության դադարեցմամբ կամ առանց դրա: </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A4647C" w:rsidP="005E3E05">
      <w:pPr>
        <w:pStyle w:val="1"/>
        <w:spacing w:after="0"/>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24</w:t>
      </w:r>
      <w:r w:rsidR="00152DED" w:rsidRPr="009E18FC">
        <w:rPr>
          <w:rFonts w:ascii="GHEA Grapalat" w:eastAsia="GHEA Grapalat" w:hAnsi="GHEA Grapalat" w:cs="GHEA Grapalat"/>
          <w:b/>
          <w:color w:val="auto"/>
          <w:lang w:val="hy-AM"/>
        </w:rPr>
        <w:t>4</w:t>
      </w:r>
      <w:r w:rsidRPr="009E18FC">
        <w:rPr>
          <w:rFonts w:ascii="GHEA Grapalat" w:eastAsia="GHEA Grapalat" w:hAnsi="GHEA Grapalat" w:cs="GHEA Grapalat"/>
          <w:b/>
          <w:color w:val="auto"/>
          <w:lang w:val="hy-AM"/>
        </w:rPr>
        <w:t xml:space="preserve">. Թափոնների պետական կադաստրի, մոնիթորինգի և ռեեստրի վարման կարգը խախտելը </w:t>
      </w:r>
    </w:p>
    <w:p w:rsidR="001241B6" w:rsidRPr="009E18FC" w:rsidRDefault="001241B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Թափոնների պետական կադաստրի, մոնիթորինգի կամ ռեեստրի վարման օրենսդրությամբ սահմանված կարգը խախտելը՝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հիսուն հազար դրամից ութսուն հազար դրամի չափով: </w:t>
      </w:r>
    </w:p>
    <w:p w:rsidR="00A4647C" w:rsidRPr="009E18FC" w:rsidRDefault="00A4647C" w:rsidP="005E3E05">
      <w:pPr>
        <w:pStyle w:val="1"/>
        <w:spacing w:after="0"/>
        <w:jc w:val="both"/>
        <w:rPr>
          <w:rFonts w:ascii="GHEA Grapalat" w:hAnsi="GHEA Grapalat"/>
          <w:color w:val="auto"/>
          <w:lang w:val="hy-AM"/>
        </w:rPr>
      </w:pPr>
    </w:p>
    <w:p w:rsidR="00A4647C" w:rsidRPr="009E18FC" w:rsidRDefault="00511947" w:rsidP="005E3E05">
      <w:pPr>
        <w:pStyle w:val="1"/>
        <w:tabs>
          <w:tab w:val="left" w:pos="0"/>
        </w:tabs>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24</w:t>
      </w:r>
      <w:r w:rsidR="00152DED" w:rsidRPr="009E18FC">
        <w:rPr>
          <w:rFonts w:ascii="GHEA Grapalat" w:eastAsia="GHEA Grapalat" w:hAnsi="GHEA Grapalat" w:cs="GHEA Grapalat"/>
          <w:b/>
          <w:color w:val="auto"/>
          <w:lang w:val="hy-AM"/>
        </w:rPr>
        <w:t>5</w:t>
      </w:r>
      <w:r w:rsidRPr="009E18FC">
        <w:rPr>
          <w:rFonts w:ascii="GHEA Grapalat" w:eastAsia="GHEA Grapalat" w:hAnsi="GHEA Grapalat" w:cs="GHEA Grapalat"/>
          <w:b/>
          <w:color w:val="auto"/>
          <w:lang w:val="hy-AM"/>
        </w:rPr>
        <w:t xml:space="preserve">. Oզոնային շերտը քայքայող նյութեր արտադրելը,  ներմուծելը և արտահանելը  </w:t>
      </w:r>
    </w:p>
    <w:p w:rsidR="001241B6" w:rsidRPr="009E18FC" w:rsidRDefault="001241B6" w:rsidP="005E3E05">
      <w:pPr>
        <w:pStyle w:val="1"/>
        <w:tabs>
          <w:tab w:val="left" w:pos="0"/>
        </w:tabs>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Oզոնային շերտը քայքայող նյութեր արտադրելը կամ առաքելը</w:t>
      </w:r>
      <w:r w:rsidR="00D537FC" w:rsidRPr="009E18FC">
        <w:rPr>
          <w:rFonts w:ascii="GHEA Grapalat" w:eastAsia="GHEA Grapalat" w:hAnsi="GHEA Grapalat" w:cs="GHEA Grapalat"/>
          <w:color w:val="auto"/>
          <w:lang w:val="hy-AM"/>
        </w:rPr>
        <w:t>,</w:t>
      </w:r>
      <w:r w:rsidRPr="009E18FC">
        <w:rPr>
          <w:rFonts w:ascii="GHEA Grapalat" w:eastAsia="GHEA Grapalat" w:hAnsi="GHEA Grapalat" w:cs="GHEA Grapalat"/>
          <w:color w:val="auto"/>
          <w:lang w:val="hy-AM"/>
        </w:rPr>
        <w:t xml:space="preserve"> ներմուծելը, տարանցիկ փոխադրելը կամ արտահանելը կամ առաքման</w:t>
      </w:r>
      <w:r w:rsidR="00D537FC" w:rsidRPr="009E18FC">
        <w:rPr>
          <w:rFonts w:ascii="GHEA Grapalat" w:eastAsia="GHEA Grapalat" w:hAnsi="GHEA Grapalat" w:cs="GHEA Grapalat"/>
          <w:color w:val="auto"/>
          <w:lang w:val="hy-AM"/>
        </w:rPr>
        <w:t>,</w:t>
      </w:r>
      <w:r w:rsidRPr="009E18FC">
        <w:rPr>
          <w:rFonts w:ascii="GHEA Grapalat" w:eastAsia="GHEA Grapalat" w:hAnsi="GHEA Grapalat" w:cs="GHEA Grapalat"/>
          <w:color w:val="auto"/>
          <w:lang w:val="hy-AM"/>
        </w:rPr>
        <w:t xml:space="preserve"> ներմուծման, տարանցիկ փոխադրման կամ արտահանման  համար թույլտվություն տալը՝ 1985 թվականի մարտի 22-ի «Օզոնային շերտի պահպանության մասին» Վիեննայի կոնվենցիայի և 1989 թվականի հունվարի 1-ի «Օզոնային շերտը քայքայող նյութերի մասին» Մոնրեալի արձանագրության կողմ չհանդիսացող  երկիր կամ կողմ չհանդիսացող երկրից՝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ֆիզիկական անձի նկատմամբ` ութսուն հազար դրամից հարյուր հազար դրամի չափով, պաշտոնատար անձի նկատմամբ` հարյուր հազար դրամից երկու հարյուր հազար դրամի չափով, իրավաբանական անձի նկատմամբ` երկու հարյուր հազար դրամից չորս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 xml:space="preserve">2. Սույն հոդվածի 1-ին մասով սահմանված արարքը վարչական տույժ նշանակելու </w:t>
      </w:r>
      <w:r w:rsidR="00116750" w:rsidRPr="009E18FC">
        <w:rPr>
          <w:rFonts w:ascii="GHEA Grapalat" w:eastAsia="GHEA Grapalat" w:hAnsi="GHEA Grapalat" w:cs="GHEA Grapalat"/>
          <w:color w:val="auto"/>
          <w:lang w:val="hy-AM"/>
        </w:rPr>
        <w:t>մասին</w:t>
      </w:r>
      <w:r w:rsidRPr="009E18FC">
        <w:rPr>
          <w:rFonts w:ascii="GHEA Grapalat" w:eastAsia="GHEA Grapalat" w:hAnsi="GHEA Grapalat" w:cs="GHEA Grapalat"/>
          <w:color w:val="auto"/>
          <w:lang w:val="hy-AM"/>
        </w:rPr>
        <w:t xml:space="preserve"> որոշման անբողոքարկելի դառնալուց հետո`  մեկ տարվա ընթացքում կրկին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տվյալ արարքի համար սույն հոդվածի 1-ին մասով սահմանված տուգանքի չափի կրկնապատիկի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         </w:t>
      </w: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24</w:t>
      </w:r>
      <w:r w:rsidR="00152DED" w:rsidRPr="009E18FC">
        <w:rPr>
          <w:rFonts w:ascii="GHEA Grapalat" w:eastAsia="GHEA Grapalat" w:hAnsi="GHEA Grapalat" w:cs="GHEA Grapalat"/>
          <w:b/>
          <w:color w:val="auto"/>
          <w:lang w:val="hy-AM"/>
        </w:rPr>
        <w:t>6</w:t>
      </w:r>
      <w:r w:rsidRPr="009E18FC">
        <w:rPr>
          <w:rFonts w:ascii="GHEA Grapalat" w:eastAsia="GHEA Grapalat" w:hAnsi="GHEA Grapalat" w:cs="GHEA Grapalat"/>
          <w:b/>
          <w:color w:val="auto"/>
          <w:lang w:val="hy-AM"/>
        </w:rPr>
        <w:t>. Oզոնային շերտը քայքայող նյութերի հաշվառման կարգը խախտելը</w:t>
      </w:r>
    </w:p>
    <w:p w:rsidR="001241B6" w:rsidRPr="009E18FC" w:rsidRDefault="001241B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Oզոնային շերտը քայքայող նյութերի հաշվառման օրենսդրությամբ սահմանված կարգը խախտելը`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հարյուր հազար դրամից երկու հարյուր հազար դրամի չափով: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2. Սույն հոդվածի 1-ին մասով սահմանված արարքը վարչական տույժ նշանակելու </w:t>
      </w:r>
      <w:r w:rsidR="00116750" w:rsidRPr="009E18FC">
        <w:rPr>
          <w:rFonts w:ascii="GHEA Grapalat" w:eastAsia="GHEA Grapalat" w:hAnsi="GHEA Grapalat" w:cs="GHEA Grapalat"/>
          <w:color w:val="auto"/>
          <w:lang w:val="hy-AM"/>
        </w:rPr>
        <w:t>մասին</w:t>
      </w:r>
      <w:r w:rsidRPr="009E18FC">
        <w:rPr>
          <w:rFonts w:ascii="GHEA Grapalat" w:eastAsia="GHEA Grapalat" w:hAnsi="GHEA Grapalat" w:cs="GHEA Grapalat"/>
          <w:color w:val="auto"/>
          <w:lang w:val="hy-AM"/>
        </w:rPr>
        <w:t xml:space="preserve"> որոշման անբողոքարկելի դառնալուց հետո`  մեկ տարվա ընթացքում կրկին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տվյալ արարքի համար սույն հոդվածի 1-ին մասով սահմանված տուգանքի չափի կրկնապատիկի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24</w:t>
      </w:r>
      <w:r w:rsidR="00152DED" w:rsidRPr="009E18FC">
        <w:rPr>
          <w:rFonts w:ascii="GHEA Grapalat" w:eastAsia="GHEA Grapalat" w:hAnsi="GHEA Grapalat" w:cs="GHEA Grapalat"/>
          <w:b/>
          <w:color w:val="auto"/>
          <w:lang w:val="hy-AM"/>
        </w:rPr>
        <w:t>7</w:t>
      </w:r>
      <w:r w:rsidRPr="009E18FC">
        <w:rPr>
          <w:rFonts w:ascii="GHEA Grapalat" w:eastAsia="GHEA Grapalat" w:hAnsi="GHEA Grapalat" w:cs="GHEA Grapalat"/>
          <w:b/>
          <w:color w:val="auto"/>
          <w:lang w:val="hy-AM"/>
        </w:rPr>
        <w:t>. Մթնոլորտային օդն աղտոտող նյութերի արտանետումը առանց լիազորված մարմնի թույլտվության կամ սահմանային թույլատրելի նորմատիվների գերազանցմամբ, մթնոլորտային օդի վրա ֆիզիկական վնասակար ներգործությունների սահմանային թույլատրելի նորմատիվները գերազանցելը</w:t>
      </w:r>
    </w:p>
    <w:p w:rsidR="001241B6" w:rsidRPr="009E18FC" w:rsidRDefault="001241B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Առանց մթնոլորտային օդի պահպանության բնագավառում լիազորված պետական մարմինների թույլտվության մթնոլորտային օդն աղտոտող նյութերի արտանետումը՝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ֆիզիկական անձի նկատմամբ՝ հարյուր հազար դրամից հարյուր քսան հազար դրամի չափով, իրավաբանական անձի նկատմամբ՝ չորս հարյուր հազար դրամից վեց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2. Մթնոլորտային օդն աղտոտող նյութերի սահմանային թույլատրելի արտանետումների նորմատիվների գերազանցումը, մթնոլորտային օդն աղտոտող ֆիզիկական վնասակար ներգործությունների սահմանային թույլատրելի նորմատիվների գերազանցումը կամ թույլտվություններով նախատեսված պայմանները կամ պահանջները  խախտելը՝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ֆիզիկական անձի նկատմամբ՝ հիսուն հազար դրամից ութսուն հազար դրամի չափով, իրավաբանական անձի նկատմամբ՝ երեք հարյուր հազար դրամից հինգ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3. Մթնոլորտային օդի վիճակի վրա  ֆիզիկական  վնասակար ներգործության տեսակները կամ չափերը չհաշվառելը կամ օրենսդրությամբ սահմանված կարգի խախտմամբ հաշվառելը `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ութսուն հազար դրամից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4. Մթնոլորտային oդն աղտոտող արտանետումների մաքրման, հuկողության համար տեղակայված կառույցներ կամ uարքավորումներ չունենալը, չօգտագործելը կամ դրանց շահագործման կանոնները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առաջացնում է տուգանք՝ երկու հարյուր հազար դրամից չորս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5. Սույն հոդվածի 1-4-րդ մասերով սահմանված արարքներից որևէ մեկը՝ վարչական տույժ նշանակելու </w:t>
      </w:r>
      <w:r w:rsidR="00116750" w:rsidRPr="009E18FC">
        <w:rPr>
          <w:rFonts w:ascii="GHEA Grapalat" w:eastAsia="GHEA Grapalat" w:hAnsi="GHEA Grapalat" w:cs="GHEA Grapalat"/>
          <w:color w:val="auto"/>
          <w:lang w:val="hy-AM"/>
        </w:rPr>
        <w:t>մասին</w:t>
      </w:r>
      <w:r w:rsidR="00116750" w:rsidRPr="009E18FC" w:rsidDel="00116750">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որոշման անբողոքարկելի դառնալուց հետո`  մեկ տարվա ընթացքում կրկին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տվյալ արարքի համար սույն հոդվածի համապատասխան մասով սահմանված տուգանքի չափի կրկնապատիկի չափով:</w:t>
      </w:r>
    </w:p>
    <w:p w:rsidR="00A4647C" w:rsidRPr="009E18FC" w:rsidRDefault="00A4647C" w:rsidP="005E3E05">
      <w:pPr>
        <w:pStyle w:val="1"/>
        <w:spacing w:after="0"/>
        <w:jc w:val="both"/>
        <w:rPr>
          <w:rFonts w:ascii="GHEA Grapalat" w:hAnsi="GHEA Grapalat"/>
          <w:color w:val="auto"/>
          <w:lang w:val="hy-AM"/>
        </w:rPr>
      </w:pP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24</w:t>
      </w:r>
      <w:r w:rsidR="00152DED" w:rsidRPr="009E18FC">
        <w:rPr>
          <w:rFonts w:ascii="GHEA Grapalat" w:eastAsia="GHEA Grapalat" w:hAnsi="GHEA Grapalat" w:cs="GHEA Grapalat"/>
          <w:b/>
          <w:color w:val="auto"/>
          <w:lang w:val="hy-AM"/>
        </w:rPr>
        <w:t>8</w:t>
      </w:r>
      <w:r w:rsidRPr="009E18FC">
        <w:rPr>
          <w:rFonts w:ascii="GHEA Grapalat" w:eastAsia="GHEA Grapalat" w:hAnsi="GHEA Grapalat" w:cs="GHEA Grapalat"/>
          <w:b/>
          <w:color w:val="auto"/>
          <w:lang w:val="hy-AM"/>
        </w:rPr>
        <w:t>. Մթնոլորտային օդի պահպանության պահանջները չբավարարող շինություն և այլ օբյեկտներ կառուցելը և շահագործելը</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Մթնոլորտային օդի պահպանության պահանջները չբավարարող շինություններ կամ այլ oբյեկտներ կառուցելը կամ շահագործելը`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ֆիզիկական անձի նկատմամբ` ութսուն հազար դրամից հարյուր հազար դրամի չափով, իրավաբանական անձի նկատմամբ՝ երկու հարյուր հազար դրամից չորս հարյուր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24</w:t>
      </w:r>
      <w:r w:rsidR="00152DED" w:rsidRPr="009E18FC">
        <w:rPr>
          <w:rFonts w:ascii="GHEA Grapalat" w:eastAsia="GHEA Grapalat" w:hAnsi="GHEA Grapalat" w:cs="GHEA Grapalat"/>
          <w:b/>
          <w:color w:val="auto"/>
          <w:lang w:val="hy-AM"/>
        </w:rPr>
        <w:t>9</w:t>
      </w:r>
      <w:r w:rsidRPr="009E18FC">
        <w:rPr>
          <w:rFonts w:ascii="GHEA Grapalat" w:eastAsia="GHEA Grapalat" w:hAnsi="GHEA Grapalat" w:cs="GHEA Grapalat"/>
          <w:b/>
          <w:color w:val="auto"/>
          <w:lang w:val="hy-AM"/>
        </w:rPr>
        <w:t>. Հայաստանի Հանրապետության տարածքում կառուցվող, վերակառուցվող կամ քանդվող օբյեկտների շինարարության ընթացքում փոշու արտանետումները կանխարգելող օրենսդրությամբ սահմանված միջոցառումներ չկատարելը</w:t>
      </w:r>
    </w:p>
    <w:p w:rsidR="001241B6" w:rsidRPr="009E18FC" w:rsidRDefault="001241B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Կառուցվող, վերակառուցվող կամ քանդվող օբյեկտների շինարարության ընթացքում մթնոլորտային օդի պահպանման օրենսդրությամբ սահմանված պահանջները չկատարելը` փոշու արտանետումների կանխարգելման համար շինարարական հրապարակները չպարսպապատելով, շինությունները շինարարությանը համապատասխան բարձրությամբ անթափանց թաղանթով չծածկելով, օդի դրական ջերմաստիճանի դեպքում շինարարական հրապարակը խոնավ չպահելով, հղկման աշխատանքներ իրականացնելիս փոշու արտանետումները բացառող սարքեր կամ տեխնոլոգիաներ չօգտագործելով, սորուն նյութերը փակ տարածքներում չպահեստավորելով կամ անթափանց թաղանթով չծածկելով կամ շինարարական հրապարակից դուրս եկող ավտոմեքենաների անվադողերը չլվանալով`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ֆիզիկական անձի նկատմամբ` երեսուն հազար դրամից հիսուն հազար դրամի չափով, իրավաբանական անձի նկատմամբ՝ հարյուր հազար դրամից երկու հարյուր հազար դրամի չափով: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2. Սույն հոդվածի 1-ին մասով սահմանված արարքը՝ վարչական տույժ նշանակելու </w:t>
      </w:r>
      <w:r w:rsidR="00116750" w:rsidRPr="009E18FC">
        <w:rPr>
          <w:rFonts w:ascii="GHEA Grapalat" w:eastAsia="GHEA Grapalat" w:hAnsi="GHEA Grapalat" w:cs="GHEA Grapalat"/>
          <w:color w:val="auto"/>
          <w:lang w:val="hy-AM"/>
        </w:rPr>
        <w:t>մասին</w:t>
      </w:r>
      <w:r w:rsidR="00116750" w:rsidRPr="009E18FC" w:rsidDel="00116750">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որոշման անբողոքարկելի դառնալուց հետո`  մեկ տարվա ընթացքում կրկին կատարելը՝</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տվյալ արարքի համար սույն հոդվածի 1-ին մասով սահմանված տուգանքի չափի կրկնապատիկի չափով:</w:t>
      </w:r>
    </w:p>
    <w:p w:rsidR="00A4647C" w:rsidRPr="009E18FC" w:rsidRDefault="00511947" w:rsidP="005E3E05">
      <w:pPr>
        <w:pStyle w:val="1"/>
        <w:spacing w:after="0"/>
        <w:jc w:val="both"/>
        <w:rPr>
          <w:rFonts w:ascii="GHEA Grapalat" w:hAnsi="GHEA Grapalat"/>
          <w:color w:val="auto"/>
          <w:lang w:val="hy-AM"/>
        </w:rPr>
      </w:pPr>
      <w:r w:rsidRPr="009E18FC">
        <w:rPr>
          <w:rFonts w:ascii="GHEA Grapalat" w:eastAsia="GHEA Grapalat" w:hAnsi="GHEA Grapalat" w:cs="GHEA Grapalat"/>
          <w:color w:val="auto"/>
          <w:lang w:val="hy-AM"/>
        </w:rPr>
        <w:t xml:space="preserve">                                                                                                                                                                                                                        </w:t>
      </w: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lastRenderedPageBreak/>
        <w:t xml:space="preserve">Հոդված </w:t>
      </w:r>
      <w:r w:rsidR="00C53051" w:rsidRPr="009E18FC">
        <w:rPr>
          <w:rFonts w:ascii="GHEA Grapalat" w:eastAsia="GHEA Grapalat" w:hAnsi="GHEA Grapalat" w:cs="GHEA Grapalat"/>
          <w:b/>
          <w:color w:val="auto"/>
          <w:lang w:val="hy-AM"/>
        </w:rPr>
        <w:t>2</w:t>
      </w:r>
      <w:r w:rsidR="00152DED" w:rsidRPr="009E18FC">
        <w:rPr>
          <w:rFonts w:ascii="GHEA Grapalat" w:eastAsia="GHEA Grapalat" w:hAnsi="GHEA Grapalat" w:cs="GHEA Grapalat"/>
          <w:b/>
          <w:color w:val="auto"/>
          <w:lang w:val="hy-AM"/>
        </w:rPr>
        <w:t>50</w:t>
      </w:r>
      <w:r w:rsidRPr="009E18FC">
        <w:rPr>
          <w:rFonts w:ascii="GHEA Grapalat" w:eastAsia="GHEA Grapalat" w:hAnsi="GHEA Grapalat" w:cs="GHEA Grapalat"/>
          <w:b/>
          <w:color w:val="auto"/>
          <w:lang w:val="hy-AM"/>
        </w:rPr>
        <w:t>. Ավտոտրանսպորտային միջոցներով շինարարական նյութերի և աղբի տեղափոխման ժամանակ մթնոլորտային օդի պահպանության պահանջները խախտելը</w:t>
      </w:r>
    </w:p>
    <w:p w:rsidR="001241B6" w:rsidRPr="009E18FC" w:rsidRDefault="001241B6" w:rsidP="005E3E05">
      <w:pPr>
        <w:pStyle w:val="1"/>
        <w:spacing w:after="0"/>
        <w:ind w:firstLine="709"/>
        <w:jc w:val="both"/>
        <w:rPr>
          <w:rFonts w:ascii="GHEA Grapalat" w:hAnsi="GHEA Grapalat"/>
          <w:color w:val="auto"/>
          <w:lang w:val="hy-AM"/>
        </w:rPr>
      </w:pPr>
    </w:p>
    <w:p w:rsidR="00A4647C" w:rsidRPr="009E18FC" w:rsidRDefault="005B0B7E" w:rsidP="005E3E05">
      <w:pPr>
        <w:pStyle w:val="1"/>
        <w:spacing w:after="0"/>
        <w:ind w:firstLine="709"/>
        <w:jc w:val="both"/>
        <w:rPr>
          <w:rFonts w:ascii="GHEA Grapalat" w:hAnsi="GHEA Grapalat"/>
          <w:color w:val="auto"/>
          <w:lang w:val="hy-AM"/>
        </w:rPr>
      </w:pPr>
      <w:r w:rsidRPr="009E18FC">
        <w:rPr>
          <w:rFonts w:ascii="Courier New" w:eastAsia="GHEA Grapalat" w:hAnsi="Courier New" w:cs="Courier New"/>
          <w:color w:val="auto"/>
          <w:lang w:val="hy-AM"/>
        </w:rPr>
        <w:t> </w:t>
      </w:r>
      <w:r w:rsidR="00B71C40" w:rsidRPr="009E18FC">
        <w:rPr>
          <w:rFonts w:ascii="GHEA Grapalat" w:eastAsia="GHEA Grapalat" w:hAnsi="GHEA Grapalat" w:cs="GHEA Grapalat"/>
          <w:color w:val="auto"/>
          <w:lang w:val="hy-AM"/>
        </w:rPr>
        <w:t>1. Ավտոտրանսպորտային</w:t>
      </w:r>
      <w:r w:rsidR="00511947" w:rsidRPr="009E18FC">
        <w:rPr>
          <w:rFonts w:ascii="GHEA Grapalat" w:eastAsia="GHEA Grapalat" w:hAnsi="GHEA Grapalat" w:cs="GHEA Grapalat"/>
          <w:color w:val="auto"/>
          <w:lang w:val="hy-AM"/>
        </w:rPr>
        <w:t xml:space="preserve"> միջոցներով ավազի, ցեմենտի, գաջի, </w:t>
      </w:r>
      <w:r w:rsidR="00D537FC" w:rsidRPr="009E18FC">
        <w:rPr>
          <w:rFonts w:ascii="GHEA Grapalat" w:eastAsia="GHEA Grapalat" w:hAnsi="GHEA Grapalat" w:cs="GHEA Grapalat"/>
          <w:color w:val="auto"/>
          <w:lang w:val="hy-AM"/>
        </w:rPr>
        <w:t xml:space="preserve">այլ </w:t>
      </w:r>
      <w:r w:rsidR="00511947" w:rsidRPr="009E18FC">
        <w:rPr>
          <w:rFonts w:ascii="GHEA Grapalat" w:eastAsia="GHEA Grapalat" w:hAnsi="GHEA Grapalat" w:cs="GHEA Grapalat"/>
          <w:color w:val="auto"/>
          <w:lang w:val="hy-AM"/>
        </w:rPr>
        <w:t>սորուն նյութերի կամ շինարարական աղբի տեղափոխումն առանց փոշու համար անթափանց ծածկոցների`</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ֆիզիկական անձի նկատմամբ` երեսուն հազար դրամից հիսուն հազար դրամի չափով, իրավաբանական անձի նկատմամբ` հարյուր հազար դրամից հարյուր հիսուն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2. Սույն հոդվածի 1-ին մասով սահմանված արարքը՝ վարչական տույժ նշանակելու </w:t>
      </w:r>
      <w:r w:rsidR="00116750" w:rsidRPr="009E18FC">
        <w:rPr>
          <w:rFonts w:ascii="GHEA Grapalat" w:eastAsia="GHEA Grapalat" w:hAnsi="GHEA Grapalat" w:cs="GHEA Grapalat"/>
          <w:color w:val="auto"/>
          <w:lang w:val="hy-AM"/>
        </w:rPr>
        <w:t>մասին</w:t>
      </w:r>
      <w:r w:rsidRPr="009E18FC">
        <w:rPr>
          <w:rFonts w:ascii="GHEA Grapalat" w:eastAsia="GHEA Grapalat" w:hAnsi="GHEA Grapalat" w:cs="GHEA Grapalat"/>
          <w:color w:val="auto"/>
          <w:lang w:val="hy-AM"/>
        </w:rPr>
        <w:t xml:space="preserve"> որոշման անբողոքարկելի դառնալուց հետո`  մեկ տարվա ընթացքում կրկին կատարելը՝</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տվյալ արարքի համար սույն հոդվածի 1-ին մասով սահմանված տուգանքի</w:t>
      </w:r>
      <w:r w:rsidR="00D537FC" w:rsidRPr="009E18FC">
        <w:rPr>
          <w:rFonts w:ascii="GHEA Grapalat" w:eastAsia="GHEA Grapalat" w:hAnsi="GHEA Grapalat" w:cs="GHEA Grapalat"/>
          <w:color w:val="auto"/>
          <w:lang w:val="hy-AM"/>
        </w:rPr>
        <w:t xml:space="preserve"> առավելագույնի</w:t>
      </w:r>
      <w:r w:rsidRPr="009E18FC">
        <w:rPr>
          <w:rFonts w:ascii="GHEA Grapalat" w:eastAsia="GHEA Grapalat" w:hAnsi="GHEA Grapalat" w:cs="GHEA Grapalat"/>
          <w:color w:val="auto"/>
          <w:lang w:val="hy-AM"/>
        </w:rPr>
        <w:t xml:space="preserve"> չափի կրկնապատիկի չափով:</w:t>
      </w:r>
    </w:p>
    <w:p w:rsidR="00A4647C" w:rsidRPr="009E18FC" w:rsidRDefault="00A4647C" w:rsidP="005E3E05">
      <w:pPr>
        <w:pStyle w:val="1"/>
        <w:spacing w:after="0"/>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25</w:t>
      </w:r>
      <w:r w:rsidR="00152DED" w:rsidRPr="009E18FC">
        <w:rPr>
          <w:rFonts w:ascii="GHEA Grapalat" w:eastAsia="GHEA Grapalat" w:hAnsi="GHEA Grapalat" w:cs="GHEA Grapalat"/>
          <w:b/>
          <w:color w:val="auto"/>
          <w:lang w:val="hy-AM"/>
        </w:rPr>
        <w:t>1</w:t>
      </w:r>
      <w:r w:rsidRPr="009E18FC">
        <w:rPr>
          <w:rFonts w:ascii="GHEA Grapalat" w:eastAsia="GHEA Grapalat" w:hAnsi="GHEA Grapalat" w:cs="GHEA Grapalat"/>
          <w:b/>
          <w:color w:val="auto"/>
          <w:lang w:val="hy-AM"/>
        </w:rPr>
        <w:t>. Տրանսպորտային միջոցները, այլ փոխադրամիջոցները և կայանքները մթնոլորտային օդն աղտոտող նյութերի պարունակության, աղմուկի նորմատիվների գերազանցումով շահագործման հանձնելը և թույլատրելը</w:t>
      </w:r>
    </w:p>
    <w:p w:rsidR="001241B6" w:rsidRPr="009E18FC" w:rsidRDefault="001241B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Տրանսպորտային միջոցները, այլ փոխադրամիջոցները</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կամ կայանքները շահագործման հանձնելը կամ թույլատրելը, որոնց արտանետումներում մթնոլորտային օդն աղտոտող նյութերի պարունակությունը կամ աշխատանքի ժամանակ դրանց առաջացրած աղմուկի մակարդակը գերազանցում են սահմանված նորմատիվները`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25</w:t>
      </w:r>
      <w:r w:rsidR="00152DED" w:rsidRPr="009E18FC">
        <w:rPr>
          <w:rFonts w:ascii="GHEA Grapalat" w:eastAsia="GHEA Grapalat" w:hAnsi="GHEA Grapalat" w:cs="GHEA Grapalat"/>
          <w:b/>
          <w:color w:val="auto"/>
          <w:lang w:val="hy-AM"/>
        </w:rPr>
        <w:t>2</w:t>
      </w:r>
      <w:r w:rsidRPr="009E18FC">
        <w:rPr>
          <w:rFonts w:ascii="GHEA Grapalat" w:eastAsia="GHEA Grapalat" w:hAnsi="GHEA Grapalat" w:cs="GHEA Grapalat"/>
          <w:b/>
          <w:color w:val="auto"/>
          <w:lang w:val="hy-AM"/>
        </w:rPr>
        <w:t>. Տրանսպորտային միջոցները,  այլ փոխադրամիջոցները և կայանքները շահագործելը՝ դրանց արտանետումներում աղտոտող նյութերի պարունակության և աղմուկի նորմատիվների գերազանցումով</w:t>
      </w:r>
    </w:p>
    <w:p w:rsidR="001241B6" w:rsidRPr="009E18FC" w:rsidRDefault="001241B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Տրանսպորտային միջոցները, այլ փոխադրամիջոցները</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կամ կայանքները շահագործելը, որոնց արտանետումներում աղտոտող նյութերի պարունակությունը կամ աշխատանքի ժամանակ դրանց առաջացրած աղմուկի մակարդակը գերազանցում են սահմանված նորմատիվները`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ֆիզիկական անձի նկատմամբ՝ երեսուն հազար դրամից  հիսուն հազար դրամի, իրավաբանական անձի նկատմամբ՝ ութսուն հազար դրամից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2. Սույն հոդվածի 1-ին մասով սահմանված արարքը` վարչական տույժ նշանակելու </w:t>
      </w:r>
      <w:r w:rsidR="00116750" w:rsidRPr="009E18FC">
        <w:rPr>
          <w:rFonts w:ascii="GHEA Grapalat" w:eastAsia="GHEA Grapalat" w:hAnsi="GHEA Grapalat" w:cs="GHEA Grapalat"/>
          <w:color w:val="auto"/>
          <w:lang w:val="hy-AM"/>
        </w:rPr>
        <w:t>մասին</w:t>
      </w:r>
      <w:r w:rsidRPr="009E18FC">
        <w:rPr>
          <w:rFonts w:ascii="GHEA Grapalat" w:eastAsia="GHEA Grapalat" w:hAnsi="GHEA Grapalat" w:cs="GHEA Grapalat"/>
          <w:color w:val="auto"/>
          <w:lang w:val="hy-AM"/>
        </w:rPr>
        <w:t xml:space="preserve"> որոշման անբողոքարկելի դառնալուց հետո`  մեկ տարվա ընթացքում կրկին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տվյալ արարքի համար սույն հոդվածի 1-ին մասով սահմանված տուգանքի չափի կրկնապատիկի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b/>
          <w:color w:val="auto"/>
          <w:lang w:val="hy-AM"/>
        </w:rPr>
        <w:lastRenderedPageBreak/>
        <w:t xml:space="preserve">Հոդված </w:t>
      </w:r>
      <w:r w:rsidR="00C53051" w:rsidRPr="009E18FC">
        <w:rPr>
          <w:rFonts w:ascii="GHEA Grapalat" w:eastAsia="GHEA Grapalat" w:hAnsi="GHEA Grapalat" w:cs="GHEA Grapalat"/>
          <w:b/>
          <w:color w:val="auto"/>
          <w:lang w:val="hy-AM"/>
        </w:rPr>
        <w:t>25</w:t>
      </w:r>
      <w:r w:rsidR="00152DED" w:rsidRPr="009E18FC">
        <w:rPr>
          <w:rFonts w:ascii="GHEA Grapalat" w:eastAsia="GHEA Grapalat" w:hAnsi="GHEA Grapalat" w:cs="GHEA Grapalat"/>
          <w:b/>
          <w:color w:val="auto"/>
          <w:lang w:val="hy-AM"/>
        </w:rPr>
        <w:t>3</w:t>
      </w:r>
      <w:r w:rsidRPr="009E18FC">
        <w:rPr>
          <w:rFonts w:ascii="GHEA Grapalat" w:eastAsia="GHEA Grapalat" w:hAnsi="GHEA Grapalat" w:cs="GHEA Grapalat"/>
          <w:b/>
          <w:color w:val="auto"/>
          <w:lang w:val="hy-AM"/>
        </w:rPr>
        <w:t>. Տրանսպորտային միջոցներից և այլ փոխադրամիջոցներից աղտոտող նյութերի արտանետումների նկատմամբ չափումներ չիրականացնելը և չափման կարգը խախտելը</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B0B7E" w:rsidP="005E3E05">
      <w:pPr>
        <w:pStyle w:val="1"/>
        <w:spacing w:after="0"/>
        <w:ind w:firstLine="709"/>
        <w:jc w:val="both"/>
        <w:rPr>
          <w:rFonts w:ascii="GHEA Grapalat" w:hAnsi="GHEA Grapalat"/>
          <w:color w:val="auto"/>
          <w:lang w:val="hy-AM"/>
        </w:rPr>
      </w:pPr>
      <w:r w:rsidRPr="009E18FC">
        <w:rPr>
          <w:rFonts w:ascii="Courier New" w:eastAsia="GHEA Grapalat" w:hAnsi="Courier New" w:cs="Courier New"/>
          <w:color w:val="auto"/>
          <w:lang w:val="hy-AM"/>
        </w:rPr>
        <w:t> </w:t>
      </w:r>
      <w:r w:rsidR="00B71C40" w:rsidRPr="009E18FC">
        <w:rPr>
          <w:rFonts w:ascii="GHEA Grapalat" w:eastAsia="GHEA Grapalat" w:hAnsi="GHEA Grapalat" w:cs="GHEA Grapalat"/>
          <w:color w:val="auto"/>
          <w:lang w:val="hy-AM"/>
        </w:rPr>
        <w:t>1. Տրանսպորտային</w:t>
      </w:r>
      <w:r w:rsidR="00511947" w:rsidRPr="009E18FC">
        <w:rPr>
          <w:rFonts w:ascii="GHEA Grapalat" w:eastAsia="GHEA Grapalat" w:hAnsi="GHEA Grapalat" w:cs="GHEA Grapalat"/>
          <w:color w:val="auto"/>
          <w:lang w:val="hy-AM"/>
        </w:rPr>
        <w:t xml:space="preserve"> միջոցներից և այլ փոխադրամիջոցներից</w:t>
      </w:r>
      <w:r w:rsidR="00511947" w:rsidRPr="009E18FC">
        <w:rPr>
          <w:rFonts w:ascii="GHEA Grapalat" w:eastAsia="GHEA Grapalat" w:hAnsi="GHEA Grapalat" w:cs="GHEA Grapalat"/>
          <w:b/>
          <w:color w:val="auto"/>
          <w:lang w:val="hy-AM"/>
        </w:rPr>
        <w:t xml:space="preserve"> </w:t>
      </w:r>
      <w:r w:rsidR="00511947" w:rsidRPr="009E18FC">
        <w:rPr>
          <w:rFonts w:ascii="GHEA Grapalat" w:eastAsia="GHEA Grapalat" w:hAnsi="GHEA Grapalat" w:cs="GHEA Grapalat"/>
          <w:color w:val="auto"/>
          <w:lang w:val="hy-AM"/>
        </w:rPr>
        <w:t>աղտոտող նյութերի արտանետումների չափումներ կատարելու լիցենզիա ունեցող կազմակերպությունների կողմից՝ առանց չափումներ իրականացնելու տրանսպորտային միջոցներից կամ այլ փոխադրամիջոցներից</w:t>
      </w:r>
      <w:r w:rsidR="00511947" w:rsidRPr="009E18FC">
        <w:rPr>
          <w:rFonts w:ascii="GHEA Grapalat" w:eastAsia="GHEA Grapalat" w:hAnsi="GHEA Grapalat" w:cs="GHEA Grapalat"/>
          <w:b/>
          <w:color w:val="auto"/>
          <w:lang w:val="hy-AM"/>
        </w:rPr>
        <w:t xml:space="preserve"> </w:t>
      </w:r>
      <w:r w:rsidR="00511947" w:rsidRPr="009E18FC">
        <w:rPr>
          <w:rFonts w:ascii="GHEA Grapalat" w:eastAsia="GHEA Grapalat" w:hAnsi="GHEA Grapalat" w:cs="GHEA Grapalat"/>
          <w:color w:val="auto"/>
          <w:lang w:val="hy-AM"/>
        </w:rPr>
        <w:t>աղտոտող նյութերի արտանետումների նորմատիվների համապատասխանության կտրոն տրամադրելը կամ չափման օրենսդրությամբ սահմանված կարգը խախտելը՝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իրավաբանական անձի նկատմամբ` հարյուր հազար դրամից երկու հարյուր հազար դրամի չափով: </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25</w:t>
      </w:r>
      <w:r w:rsidR="00152DED" w:rsidRPr="009E18FC">
        <w:rPr>
          <w:rFonts w:ascii="GHEA Grapalat" w:eastAsia="GHEA Grapalat" w:hAnsi="GHEA Grapalat" w:cs="GHEA Grapalat"/>
          <w:b/>
          <w:color w:val="auto"/>
          <w:lang w:val="hy-AM"/>
        </w:rPr>
        <w:t>4</w:t>
      </w:r>
      <w:r w:rsidRPr="009E18FC">
        <w:rPr>
          <w:rFonts w:ascii="GHEA Grapalat" w:eastAsia="GHEA Grapalat" w:hAnsi="GHEA Grapalat" w:cs="GHEA Grapalat"/>
          <w:b/>
          <w:color w:val="auto"/>
          <w:lang w:val="hy-AM"/>
        </w:rPr>
        <w:t>.  Արտադրության և սպառման թափոնների պահեստավորման, բույսերի պաշտպանության միջոցների, դրանց աճի խթանիչների, քիմիական նյութերի, հանքային պարարտանյութերի և այլ պատրաստուկների արտադրության, փոխադրման, պահպանության  և օգտագործման կանոնները խախտելը</w:t>
      </w:r>
    </w:p>
    <w:p w:rsidR="001241B6" w:rsidRPr="009E18FC" w:rsidRDefault="001241B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Արտադրության կամ սպառման թափոնների պահեստավորման, բույuերի պաշտպանության միջոցների, դրանց աճի խթանիչների, քիմիական նյութերի, հանքային պարարտանյութերի կամ այլ պատրաuտուկների արտադրության, փոխադրման, պահպանության կամ օգտագործման օրենսդրությամբ սահմանված կանոնները խախտելը`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ֆիզիկական անձի նկատմամբ  երեսուն հազար դրամից հիսուն հազար դրամի չափով, իրավաբանական անձի նկատմամբ՝   հարյուր հազար դրամից երկու հարյուր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25</w:t>
      </w:r>
      <w:r w:rsidR="00152DED" w:rsidRPr="009E18FC">
        <w:rPr>
          <w:rFonts w:ascii="GHEA Grapalat" w:eastAsia="GHEA Grapalat" w:hAnsi="GHEA Grapalat" w:cs="GHEA Grapalat"/>
          <w:b/>
          <w:color w:val="auto"/>
          <w:lang w:val="hy-AM"/>
        </w:rPr>
        <w:t>5</w:t>
      </w:r>
      <w:r w:rsidRPr="009E18FC">
        <w:rPr>
          <w:rFonts w:ascii="GHEA Grapalat" w:eastAsia="GHEA Grapalat" w:hAnsi="GHEA Grapalat" w:cs="GHEA Grapalat"/>
          <w:b/>
          <w:color w:val="auto"/>
          <w:lang w:val="hy-AM"/>
        </w:rPr>
        <w:t>. Մթնոլորտային օդն աղտոտող վնասակար նյութերի արտանետումների պետական հաշվառման կարգը խախտելը</w:t>
      </w:r>
    </w:p>
    <w:p w:rsidR="001241B6" w:rsidRPr="009E18FC" w:rsidRDefault="001241B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Մթնոլորտային օդն աղտոտող վնասակար նյութերի արտանետումների պետական հաշվառման օրենսդրությամբ սահմանված կարգը խախտելը`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հարյուր հիսուն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25</w:t>
      </w:r>
      <w:r w:rsidR="00152DED" w:rsidRPr="009E18FC">
        <w:rPr>
          <w:rFonts w:ascii="GHEA Grapalat" w:eastAsia="GHEA Grapalat" w:hAnsi="GHEA Grapalat" w:cs="GHEA Grapalat"/>
          <w:b/>
          <w:color w:val="auto"/>
          <w:lang w:val="hy-AM"/>
        </w:rPr>
        <w:t>6</w:t>
      </w:r>
      <w:r w:rsidRPr="009E18FC">
        <w:rPr>
          <w:rFonts w:ascii="GHEA Grapalat" w:eastAsia="GHEA Grapalat" w:hAnsi="GHEA Grapalat" w:cs="GHEA Grapalat"/>
          <w:b/>
          <w:color w:val="auto"/>
          <w:lang w:val="hy-AM"/>
        </w:rPr>
        <w:t>. Արտադրության և սպառման թափոնները բնական միջավայրում, բնակավայրերում այրելը</w:t>
      </w:r>
    </w:p>
    <w:p w:rsidR="001241B6" w:rsidRPr="009E18FC" w:rsidRDefault="001241B6" w:rsidP="005E3E05">
      <w:pPr>
        <w:pStyle w:val="1"/>
        <w:spacing w:after="0"/>
        <w:ind w:firstLine="709"/>
        <w:jc w:val="both"/>
        <w:rPr>
          <w:rFonts w:ascii="GHEA Grapalat" w:hAnsi="GHEA Grapalat"/>
          <w:color w:val="auto"/>
          <w:lang w:val="hy-AM"/>
        </w:rPr>
      </w:pPr>
    </w:p>
    <w:p w:rsidR="00A4647C" w:rsidRPr="009E18FC" w:rsidRDefault="005B0B7E" w:rsidP="005E3E05">
      <w:pPr>
        <w:pStyle w:val="1"/>
        <w:spacing w:after="0"/>
        <w:ind w:firstLine="709"/>
        <w:jc w:val="both"/>
        <w:rPr>
          <w:rFonts w:ascii="GHEA Grapalat" w:hAnsi="GHEA Grapalat"/>
          <w:color w:val="auto"/>
          <w:lang w:val="hy-AM"/>
        </w:rPr>
      </w:pPr>
      <w:r w:rsidRPr="009E18FC">
        <w:rPr>
          <w:rFonts w:ascii="Courier New" w:eastAsia="GHEA Grapalat" w:hAnsi="Courier New" w:cs="Courier New"/>
          <w:color w:val="auto"/>
          <w:lang w:val="hy-AM"/>
        </w:rPr>
        <w:t> </w:t>
      </w:r>
      <w:r w:rsidR="00B71C40" w:rsidRPr="009E18FC">
        <w:rPr>
          <w:rFonts w:ascii="GHEA Grapalat" w:eastAsia="GHEA Grapalat" w:hAnsi="GHEA Grapalat" w:cs="GHEA Grapalat"/>
          <w:color w:val="auto"/>
          <w:lang w:val="hy-AM"/>
        </w:rPr>
        <w:t>1. Արտադրության</w:t>
      </w:r>
      <w:r w:rsidR="00511947" w:rsidRPr="009E18FC">
        <w:rPr>
          <w:rFonts w:ascii="GHEA Grapalat" w:eastAsia="GHEA Grapalat" w:hAnsi="GHEA Grapalat" w:cs="GHEA Grapalat"/>
          <w:color w:val="auto"/>
          <w:lang w:val="hy-AM"/>
        </w:rPr>
        <w:t>, սպառման կամ տերևաթափից առաջացած թափոնները բնական միջավայրում, բնակավայրերում կամ դրանց այրման համար չնախատեսված կաթսայատներում, վառարաններում կամ այլ սարքերում այրելը՝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առաջացնում է նախազգուշացում կամ տուգանք՝ տասը հազար դրամից երեսուն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Courier New"/>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25</w:t>
      </w:r>
      <w:r w:rsidR="00152DED" w:rsidRPr="009E18FC">
        <w:rPr>
          <w:rFonts w:ascii="GHEA Grapalat" w:eastAsia="GHEA Grapalat" w:hAnsi="GHEA Grapalat" w:cs="GHEA Grapalat"/>
          <w:b/>
          <w:color w:val="auto"/>
          <w:lang w:val="hy-AM"/>
        </w:rPr>
        <w:t>7</w:t>
      </w:r>
      <w:r w:rsidRPr="009E18FC">
        <w:rPr>
          <w:rFonts w:ascii="GHEA Grapalat" w:eastAsia="GHEA Grapalat" w:hAnsi="GHEA Grapalat" w:cs="GHEA Grapalat"/>
          <w:b/>
          <w:color w:val="auto"/>
          <w:lang w:val="hy-AM"/>
        </w:rPr>
        <w:t>. Խոզանները, բուսական մնացորդներով, չորացած բուսականությամբ տարածքները, արոտավայրերի ու խոտհարքների բուսականությունը գյուղատնտեսական, անտառամերձ, անտառային ու բնության հատուկ պահպանվող տարածքների հողերում այրելը</w:t>
      </w:r>
      <w:r w:rsidR="005B0B7E" w:rsidRPr="009E18FC">
        <w:rPr>
          <w:rFonts w:ascii="Courier New" w:eastAsia="GHEA Grapalat" w:hAnsi="Courier New" w:cs="Courier New"/>
          <w:color w:val="auto"/>
          <w:lang w:val="hy-AM"/>
        </w:rPr>
        <w:t> </w:t>
      </w:r>
    </w:p>
    <w:p w:rsidR="001241B6" w:rsidRPr="009E18FC" w:rsidRDefault="001241B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Խոզանները, բուսական մնացորդներով, չորացած բուսականությամբ տարածքները, արոտավայրերի կամ խոտհարքների բուսականությունը գյուղատնտեսական, անտառամերձ, անտառային կամ բնության հատուկ պահպանվող տարածքների հողերում այրելը`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25</w:t>
      </w:r>
      <w:r w:rsidR="00152DED" w:rsidRPr="009E18FC">
        <w:rPr>
          <w:rFonts w:ascii="GHEA Grapalat" w:eastAsia="GHEA Grapalat" w:hAnsi="GHEA Grapalat" w:cs="GHEA Grapalat"/>
          <w:b/>
          <w:color w:val="auto"/>
          <w:lang w:val="hy-AM"/>
        </w:rPr>
        <w:t>8</w:t>
      </w:r>
      <w:r w:rsidRPr="009E18FC">
        <w:rPr>
          <w:rFonts w:ascii="GHEA Grapalat" w:eastAsia="GHEA Grapalat" w:hAnsi="GHEA Grapalat" w:cs="GHEA Grapalat"/>
          <w:b/>
          <w:color w:val="auto"/>
          <w:lang w:val="hy-AM"/>
        </w:rPr>
        <w:t>. Անտառային հողերն առանց թույլտվության այլ նպատակներով օգտագործելը, անտառային տարածքներն ինքնակամ զավթելը, ինչպես նաև անտառօգտագործման իրավունք տվող փաստաթղթերով նախատեսված նպատակներին չհամապատասխանող անտառօգտագործումը</w:t>
      </w:r>
    </w:p>
    <w:p w:rsidR="001241B6" w:rsidRPr="009E18FC" w:rsidRDefault="001241B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Անտառային հողերն առանց թույլտվության օգտագործելը, այդ թվում՝ ճանապարհներ, խողովակաշարեր, շենքեր, շինություններ կառուցելը, հանքեր շահագործելը կամ այլ նպատակներով օգտագործելը, ինչպես նաև անտառային տարածքներն ինքնակամ զավթելը՝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ֆիզիկական անձի նկատմամբ՝ հիսուն հազար դրամից հարյուր հազար դրամի չափով, իրավաբանական անձի նկատմամբ` հարյուր հազար դրամից երկու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Անտառօգտագործման իրավունք տվող փաստաթղթերով նախատեսված նպատակներին կամ պահանջներին չհամապատասխանող անտառօգտագործումը`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երեք հարյուր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25</w:t>
      </w:r>
      <w:r w:rsidR="00152DED" w:rsidRPr="009E18FC">
        <w:rPr>
          <w:rFonts w:ascii="GHEA Grapalat" w:eastAsia="GHEA Grapalat" w:hAnsi="GHEA Grapalat" w:cs="GHEA Grapalat"/>
          <w:b/>
          <w:color w:val="auto"/>
          <w:lang w:val="hy-AM"/>
        </w:rPr>
        <w:t>9</w:t>
      </w:r>
      <w:r w:rsidRPr="009E18FC">
        <w:rPr>
          <w:rFonts w:ascii="GHEA Grapalat" w:eastAsia="GHEA Grapalat" w:hAnsi="GHEA Grapalat" w:cs="GHEA Grapalat"/>
          <w:b/>
          <w:color w:val="auto"/>
          <w:lang w:val="hy-AM"/>
        </w:rPr>
        <w:t>. Անտառտնկարքների հատման, բնափայտի մթերման և դուրսբերման կարգը խախտելը</w:t>
      </w:r>
    </w:p>
    <w:p w:rsidR="001241B6" w:rsidRPr="009E18FC" w:rsidRDefault="001241B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Անտառտնկարքների հատման, բնափայտի մթերման կամ դուրսբերման օրենսդրությամբ սահմանված կարգը խախտելը՝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վարչական իրավախախտման գործիք հանդիսացող առարկայի կամ գույքի  բռնագրավում և տուգանք՝ ֆիզիկական անձի նկատմամբ՝  երկու հարյուր հազար</w:t>
      </w:r>
      <w:r w:rsidR="00D537FC" w:rsidRPr="009E18FC">
        <w:rPr>
          <w:rFonts w:ascii="GHEA Grapalat" w:eastAsia="GHEA Grapalat" w:hAnsi="GHEA Grapalat" w:cs="GHEA Grapalat"/>
          <w:color w:val="auto"/>
          <w:lang w:val="hy-AM"/>
        </w:rPr>
        <w:t xml:space="preserve"> դրամից</w:t>
      </w:r>
      <w:r w:rsidRPr="009E18FC">
        <w:rPr>
          <w:rFonts w:ascii="GHEA Grapalat" w:eastAsia="GHEA Grapalat" w:hAnsi="GHEA Grapalat" w:cs="GHEA Grapalat"/>
          <w:color w:val="auto"/>
          <w:lang w:val="hy-AM"/>
        </w:rPr>
        <w:t xml:space="preserve"> երեք հարյուր հազար դրամի չափով,  իրավաբանական անձի նկատմամբ՝ երեք հարյուր հազար դրամից հինգ հարյուր հազար դրամի չափով:</w:t>
      </w:r>
    </w:p>
    <w:p w:rsidR="00A4647C" w:rsidRPr="009E18FC" w:rsidRDefault="00A4647C" w:rsidP="005E3E05">
      <w:pPr>
        <w:pStyle w:val="1"/>
        <w:spacing w:after="0"/>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lastRenderedPageBreak/>
        <w:t xml:space="preserve">Հոդված </w:t>
      </w:r>
      <w:r w:rsidR="00C53051" w:rsidRPr="009E18FC">
        <w:rPr>
          <w:rFonts w:ascii="GHEA Grapalat" w:eastAsia="GHEA Grapalat" w:hAnsi="GHEA Grapalat" w:cs="GHEA Grapalat"/>
          <w:b/>
          <w:color w:val="auto"/>
          <w:lang w:val="hy-AM"/>
        </w:rPr>
        <w:t>2</w:t>
      </w:r>
      <w:r w:rsidR="00152DED" w:rsidRPr="009E18FC">
        <w:rPr>
          <w:rFonts w:ascii="GHEA Grapalat" w:eastAsia="GHEA Grapalat" w:hAnsi="GHEA Grapalat" w:cs="GHEA Grapalat"/>
          <w:b/>
          <w:color w:val="auto"/>
          <w:lang w:val="hy-AM"/>
        </w:rPr>
        <w:t>60</w:t>
      </w:r>
      <w:r w:rsidRPr="009E18FC">
        <w:rPr>
          <w:rFonts w:ascii="GHEA Grapalat" w:eastAsia="GHEA Grapalat" w:hAnsi="GHEA Grapalat" w:cs="GHEA Grapalat"/>
          <w:b/>
          <w:color w:val="auto"/>
          <w:lang w:val="hy-AM"/>
        </w:rPr>
        <w:t>. Ծառերը, թփերը հատելը, արմատախիլ անելը, ոչնչացնելը, պետական և համայնքային սեփականություն հանդիսացող բուսածածկը ոչնչացնելը և մինչև աճի դադարեցման աստիճանի վնասելը</w:t>
      </w:r>
    </w:p>
    <w:p w:rsidR="001241B6" w:rsidRPr="009E18FC" w:rsidRDefault="001241B6" w:rsidP="005E3E05">
      <w:pPr>
        <w:pStyle w:val="1"/>
        <w:spacing w:after="0"/>
        <w:ind w:firstLine="709"/>
        <w:jc w:val="both"/>
        <w:rPr>
          <w:rFonts w:ascii="GHEA Grapalat" w:hAnsi="GHEA Grapalat"/>
          <w:color w:val="auto"/>
          <w:lang w:val="hy-AM"/>
        </w:rPr>
      </w:pPr>
    </w:p>
    <w:p w:rsidR="00A4647C" w:rsidRPr="009E18FC" w:rsidRDefault="005B0B7E" w:rsidP="005E3E05">
      <w:pPr>
        <w:pStyle w:val="1"/>
        <w:spacing w:after="0"/>
        <w:ind w:firstLine="709"/>
        <w:jc w:val="both"/>
        <w:rPr>
          <w:rFonts w:ascii="GHEA Grapalat" w:hAnsi="GHEA Grapalat"/>
          <w:color w:val="auto"/>
          <w:lang w:val="hy-AM"/>
        </w:rPr>
      </w:pPr>
      <w:r w:rsidRPr="009E18FC">
        <w:rPr>
          <w:rFonts w:ascii="Courier New" w:eastAsia="GHEA Grapalat" w:hAnsi="Courier New" w:cs="Courier New"/>
          <w:color w:val="auto"/>
          <w:lang w:val="hy-AM"/>
        </w:rPr>
        <w:t> </w:t>
      </w:r>
      <w:r w:rsidR="00B71C40" w:rsidRPr="009E18FC">
        <w:rPr>
          <w:rFonts w:ascii="GHEA Grapalat" w:eastAsia="GHEA Grapalat" w:hAnsi="GHEA Grapalat" w:cs="GHEA Grapalat"/>
          <w:color w:val="auto"/>
          <w:lang w:val="hy-AM"/>
        </w:rPr>
        <w:t>1. Անտառային</w:t>
      </w:r>
      <w:r w:rsidR="00511947" w:rsidRPr="009E18FC">
        <w:rPr>
          <w:rFonts w:ascii="GHEA Grapalat" w:eastAsia="GHEA Grapalat" w:hAnsi="GHEA Grapalat" w:cs="GHEA Grapalat"/>
          <w:color w:val="auto"/>
          <w:lang w:val="hy-AM"/>
        </w:rPr>
        <w:t xml:space="preserve"> հողերում, ինչպես նաև</w:t>
      </w:r>
      <w:r w:rsidR="00D537FC" w:rsidRPr="009E18FC">
        <w:rPr>
          <w:rFonts w:ascii="GHEA Grapalat" w:eastAsia="GHEA Grapalat" w:hAnsi="GHEA Grapalat" w:cs="GHEA Grapalat"/>
          <w:color w:val="auto"/>
          <w:lang w:val="hy-AM"/>
        </w:rPr>
        <w:t xml:space="preserve"> պետական կամ համայնքային սեփականություն հանդիսացող</w:t>
      </w:r>
      <w:r w:rsidR="00511947" w:rsidRPr="009E18FC">
        <w:rPr>
          <w:rFonts w:ascii="GHEA Grapalat" w:eastAsia="GHEA Grapalat" w:hAnsi="GHEA Grapalat" w:cs="GHEA Grapalat"/>
          <w:color w:val="auto"/>
          <w:lang w:val="hy-AM"/>
        </w:rPr>
        <w:t xml:space="preserve"> անտառային հող չհամարվող տարածքներում ծառերը կամ թփերը հատելը, արմատախիլ անելը կամ ոչնչացնելը, կամ պետական կամ համայնքային սեփականություն հանդիսացող բուսածածկը ոչնչացնելը կամ մինչև աճի դադարեցման աստիճանի վնասելը, եթե դրա հետևանքով չի պատճառվել  խոշոր գույքային կամ էական այլ վնաս՝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տուգանք՝ երկու հարյուր հազար դրամից չորս հարյուր հազար դրամի չափով՝ վարչական իրավախախտման գործիք հանդիսացող առարկայի կամ գույքի  բռնագրավմամբ:</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26</w:t>
      </w:r>
      <w:r w:rsidR="00152DED" w:rsidRPr="009E18FC">
        <w:rPr>
          <w:rFonts w:ascii="GHEA Grapalat" w:eastAsia="GHEA Grapalat" w:hAnsi="GHEA Grapalat" w:cs="GHEA Grapalat"/>
          <w:b/>
          <w:color w:val="auto"/>
          <w:lang w:val="hy-AM"/>
        </w:rPr>
        <w:t>1</w:t>
      </w:r>
      <w:r w:rsidRPr="009E18FC">
        <w:rPr>
          <w:rFonts w:ascii="GHEA Grapalat" w:eastAsia="GHEA Grapalat" w:hAnsi="GHEA Grapalat" w:cs="GHEA Grapalat"/>
          <w:b/>
          <w:color w:val="auto"/>
          <w:lang w:val="hy-AM"/>
        </w:rPr>
        <w:t>.  Ապօրինի ձեռքբերված փայտանյութը և դրանից արտադրված արտադրանքը ձեռքբերելը, պահելը, տեղափոխելը, օտարելը և փոխանակելը</w:t>
      </w:r>
    </w:p>
    <w:p w:rsidR="001241B6" w:rsidRPr="009E18FC" w:rsidRDefault="001241B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Ապօրինի ձեռքբերված փայտանյութը կամ դրանից արտադրված արտադրանքը (գերանը, չորսունը, տախտակը վառելափայտը, չմշակված մանրատախտակը, թափուկը, փայտածուխը) ձեռքբերելը, պահելը, տեղափոխելը, օտարելը կամ փոխանակելը՝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26</w:t>
      </w:r>
      <w:r w:rsidR="00152DED" w:rsidRPr="009E18FC">
        <w:rPr>
          <w:rFonts w:ascii="GHEA Grapalat" w:eastAsia="GHEA Grapalat" w:hAnsi="GHEA Grapalat" w:cs="GHEA Grapalat"/>
          <w:b/>
          <w:color w:val="auto"/>
          <w:lang w:val="hy-AM"/>
        </w:rPr>
        <w:t>2</w:t>
      </w:r>
      <w:r w:rsidRPr="009E18FC">
        <w:rPr>
          <w:rFonts w:ascii="GHEA Grapalat" w:eastAsia="GHEA Grapalat" w:hAnsi="GHEA Grapalat" w:cs="GHEA Grapalat"/>
          <w:b/>
          <w:color w:val="auto"/>
          <w:lang w:val="hy-AM"/>
        </w:rPr>
        <w:t>. Ոչ բնափայտային և երկրորդական անտառանյութի մթերման կարգը խախտելը</w:t>
      </w:r>
    </w:p>
    <w:p w:rsidR="001241B6" w:rsidRPr="009E18FC" w:rsidRDefault="001241B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Երկրորդական անտառանյութի (</w:t>
      </w:r>
      <w:r w:rsidR="00D537FC" w:rsidRPr="009E18FC">
        <w:rPr>
          <w:rFonts w:ascii="GHEA Grapalat" w:eastAsia="GHEA Grapalat" w:hAnsi="GHEA Grapalat" w:cs="GHEA Grapalat"/>
          <w:color w:val="auto"/>
          <w:lang w:val="hy-AM"/>
        </w:rPr>
        <w:t xml:space="preserve">այդ թվում` </w:t>
      </w:r>
      <w:r w:rsidRPr="009E18FC">
        <w:rPr>
          <w:rFonts w:ascii="GHEA Grapalat" w:eastAsia="GHEA Grapalat" w:hAnsi="GHEA Grapalat" w:cs="GHEA Grapalat"/>
          <w:color w:val="auto"/>
          <w:lang w:val="hy-AM"/>
        </w:rPr>
        <w:t>կոճղի, կեղևի, չորացած ճյուղերի, շիվերի, խեժի) մթերման օրենսդրությամբ սահմանված կարգը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քսան հազար դրամից հիսուն հազար դրամի չափով՝ վարչական իրավախախտման գործիք հանդիսացող առարկայի կամ գույքի  բռնագրավմամբ:</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2. Ոչ բնափայտային անտառանյութի (</w:t>
      </w:r>
      <w:r w:rsidR="00D537FC" w:rsidRPr="009E18FC">
        <w:rPr>
          <w:rFonts w:ascii="GHEA Grapalat" w:eastAsia="GHEA Grapalat" w:hAnsi="GHEA Grapalat" w:cs="GHEA Grapalat"/>
          <w:color w:val="auto"/>
          <w:lang w:val="hy-AM"/>
        </w:rPr>
        <w:t xml:space="preserve">այդ թվում` </w:t>
      </w:r>
      <w:r w:rsidRPr="009E18FC">
        <w:rPr>
          <w:rFonts w:ascii="GHEA Grapalat" w:eastAsia="GHEA Grapalat" w:hAnsi="GHEA Grapalat" w:cs="GHEA Grapalat"/>
          <w:color w:val="auto"/>
          <w:lang w:val="hy-AM"/>
        </w:rPr>
        <w:t>վայրի պտուղների, հատապտուղների, ընկույզների, սնկերի, ուտելի բույսերի կամ դեղաբույսերի, տեխնիկական հումքի) մթերման օրենսդրությամբ սահմանված կարգը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քսան հազար դրամից հիսուն հազար դրամի չափով՝ վարչական իրավախախտման գործիք հանդիսացող առարկայի կամ գույքի  բռնագրավմամբ:</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Courier New"/>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26</w:t>
      </w:r>
      <w:r w:rsidR="00152DED" w:rsidRPr="009E18FC">
        <w:rPr>
          <w:rFonts w:ascii="GHEA Grapalat" w:eastAsia="GHEA Grapalat" w:hAnsi="GHEA Grapalat" w:cs="GHEA Grapalat"/>
          <w:b/>
          <w:color w:val="auto"/>
          <w:lang w:val="hy-AM"/>
        </w:rPr>
        <w:t>3</w:t>
      </w:r>
      <w:r w:rsidRPr="009E18FC">
        <w:rPr>
          <w:rFonts w:ascii="GHEA Grapalat" w:eastAsia="GHEA Grapalat" w:hAnsi="GHEA Grapalat" w:cs="GHEA Grapalat"/>
          <w:b/>
          <w:color w:val="auto"/>
          <w:lang w:val="hy-AM"/>
        </w:rPr>
        <w:t>. Անտառապատման, անտառների վերականգնման և բարելավման, հասունացած բնափայտի պաշարների օգտագործման կանոնները խախտելը</w:t>
      </w:r>
      <w:r w:rsidR="005B0B7E" w:rsidRPr="009E18FC">
        <w:rPr>
          <w:rFonts w:ascii="Courier New" w:eastAsia="GHEA Grapalat" w:hAnsi="Courier New" w:cs="Courier New"/>
          <w:b/>
          <w:color w:val="auto"/>
          <w:lang w:val="hy-AM"/>
        </w:rPr>
        <w:t> </w:t>
      </w:r>
    </w:p>
    <w:p w:rsidR="001241B6" w:rsidRPr="009E18FC" w:rsidRDefault="001241B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1. Անտառների վերականգնման, ոչ անտառածածկ հողերի անտառապատման կամ անտառների վիճակի կամ տեuակային կազմի բարելավման՝ օրենսդրությամբ  սահմանված աշխատանքներ չկատարելը, ինչպես նաև  անտառների վերականգնման կամ բարելավման կամ հասունացած բնափայտի պաշարների օգտագործման կանոնները խախտելը՝</w:t>
      </w:r>
      <w:r w:rsidR="005B0B7E" w:rsidRPr="009E18FC">
        <w:rPr>
          <w:rFonts w:ascii="Courier New" w:eastAsia="GHEA Grapalat" w:hAnsi="Courier New" w:cs="Courier New"/>
          <w:color w:val="auto"/>
          <w:lang w:val="hy-AM"/>
        </w:rPr>
        <w:t>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26</w:t>
      </w:r>
      <w:r w:rsidR="00152DED" w:rsidRPr="009E18FC">
        <w:rPr>
          <w:rFonts w:ascii="GHEA Grapalat" w:eastAsia="GHEA Grapalat" w:hAnsi="GHEA Grapalat" w:cs="GHEA Grapalat"/>
          <w:b/>
          <w:color w:val="auto"/>
          <w:lang w:val="hy-AM"/>
        </w:rPr>
        <w:t>4</w:t>
      </w:r>
      <w:r w:rsidRPr="009E18FC">
        <w:rPr>
          <w:rFonts w:ascii="GHEA Grapalat" w:eastAsia="GHEA Grapalat" w:hAnsi="GHEA Grapalat" w:cs="GHEA Grapalat"/>
          <w:b/>
          <w:color w:val="auto"/>
          <w:lang w:val="hy-AM"/>
        </w:rPr>
        <w:t>. Անտառներում</w:t>
      </w:r>
      <w:r w:rsidR="005B0B7E" w:rsidRPr="009E18FC">
        <w:rPr>
          <w:rFonts w:ascii="Courier New" w:eastAsia="GHEA Grapalat" w:hAnsi="Courier New" w:cs="Courier New"/>
          <w:b/>
          <w:color w:val="auto"/>
          <w:lang w:val="hy-AM"/>
        </w:rPr>
        <w:t> </w:t>
      </w:r>
      <w:r w:rsidR="00B71C40" w:rsidRPr="009E18FC">
        <w:rPr>
          <w:rFonts w:ascii="GHEA Grapalat" w:eastAsia="GHEA Grapalat" w:hAnsi="GHEA Grapalat" w:cs="GHEA Grapalat"/>
          <w:b/>
          <w:color w:val="auto"/>
          <w:lang w:val="hy-AM"/>
        </w:rPr>
        <w:t xml:space="preserve">և </w:t>
      </w:r>
      <w:r w:rsidRPr="009E18FC">
        <w:rPr>
          <w:rFonts w:ascii="GHEA Grapalat" w:eastAsia="GHEA Grapalat" w:hAnsi="GHEA Grapalat" w:cs="GHEA Grapalat"/>
          <w:b/>
          <w:color w:val="auto"/>
          <w:lang w:val="hy-AM"/>
        </w:rPr>
        <w:t>պետական անտառային հողերում ինքնակամ խոտհունձ կատարելը, անասուններ արածեցնելը և դրանց կանոնները խախտելը</w:t>
      </w:r>
    </w:p>
    <w:p w:rsidR="001241B6" w:rsidRPr="009E18FC" w:rsidRDefault="001241B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Անտառներում կամ պետական անտառային հողերում ինքնակամ խոտհունձ կատարելը կամ անասուններ արածեցնելը կամ դրանց իրականցման կանոնները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հիսուն հազար դրամից հարյուր հիսուն հազար դրամի չափով: </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8"/>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26</w:t>
      </w:r>
      <w:r w:rsidR="00152DED" w:rsidRPr="009E18FC">
        <w:rPr>
          <w:rFonts w:ascii="GHEA Grapalat" w:eastAsia="GHEA Grapalat" w:hAnsi="GHEA Grapalat" w:cs="GHEA Grapalat"/>
          <w:b/>
          <w:color w:val="auto"/>
          <w:lang w:val="hy-AM"/>
        </w:rPr>
        <w:t>5</w:t>
      </w:r>
      <w:r w:rsidRPr="009E18FC">
        <w:rPr>
          <w:rFonts w:ascii="GHEA Grapalat" w:eastAsia="GHEA Grapalat" w:hAnsi="GHEA Grapalat" w:cs="GHEA Grapalat"/>
          <w:b/>
          <w:color w:val="auto"/>
          <w:lang w:val="hy-AM"/>
        </w:rPr>
        <w:t>.</w:t>
      </w:r>
      <w:r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b/>
          <w:color w:val="auto"/>
          <w:lang w:val="hy-AM"/>
        </w:rPr>
        <w:t>Անտառային հողերի բերրի շերտը վնասելը կամ ոչնչացնել</w:t>
      </w:r>
    </w:p>
    <w:p w:rsidR="001241B6" w:rsidRPr="009E18FC" w:rsidRDefault="001241B6" w:rsidP="005E3E05">
      <w:pPr>
        <w:pStyle w:val="1"/>
        <w:spacing w:after="0"/>
        <w:ind w:firstLine="708"/>
        <w:jc w:val="both"/>
        <w:rPr>
          <w:rFonts w:ascii="GHEA Grapalat" w:hAnsi="GHEA Grapalat"/>
          <w:color w:val="auto"/>
          <w:lang w:val="hy-AM"/>
        </w:rPr>
      </w:pP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1. Անտառային հողերի բերրի շերտը վնասելը կամ ոչնչացնելը՝</w:t>
      </w:r>
      <w:r w:rsidRPr="009E18FC">
        <w:rPr>
          <w:rFonts w:ascii="GHEA Grapalat" w:eastAsia="GHEA Grapalat" w:hAnsi="GHEA Grapalat" w:cs="GHEA Grapalat"/>
          <w:color w:val="auto"/>
          <w:lang w:val="hy-AM"/>
        </w:rPr>
        <w:tab/>
        <w:t xml:space="preserve">                                                                            </w:t>
      </w:r>
    </w:p>
    <w:p w:rsidR="00A4647C" w:rsidRPr="009E18FC" w:rsidRDefault="00511947" w:rsidP="005E3E05">
      <w:pPr>
        <w:pStyle w:val="1"/>
        <w:spacing w:after="0"/>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տուգանք՝ ութսուն հազար դրամից հարյուր հազար դրամի չափով:</w:t>
      </w:r>
    </w:p>
    <w:p w:rsidR="00A4647C" w:rsidRPr="009E18FC" w:rsidRDefault="00A4647C" w:rsidP="005E3E05">
      <w:pPr>
        <w:pStyle w:val="1"/>
        <w:spacing w:after="0"/>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26</w:t>
      </w:r>
      <w:r w:rsidR="00152DED" w:rsidRPr="009E18FC">
        <w:rPr>
          <w:rFonts w:ascii="GHEA Grapalat" w:eastAsia="GHEA Grapalat" w:hAnsi="GHEA Grapalat" w:cs="GHEA Grapalat"/>
          <w:b/>
          <w:color w:val="auto"/>
          <w:lang w:val="hy-AM"/>
        </w:rPr>
        <w:t>6</w:t>
      </w:r>
      <w:r w:rsidRPr="009E18FC">
        <w:rPr>
          <w:rFonts w:ascii="GHEA Grapalat" w:eastAsia="GHEA Grapalat" w:hAnsi="GHEA Grapalat" w:cs="GHEA Grapalat"/>
          <w:b/>
          <w:color w:val="auto"/>
          <w:lang w:val="hy-AM"/>
        </w:rPr>
        <w:t>.</w:t>
      </w:r>
      <w:r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b/>
          <w:color w:val="auto"/>
          <w:lang w:val="hy-AM"/>
        </w:rPr>
        <w:t>Պետական անտառներում կամ անտառային հողերում ոռոգման համակարգը վնասելը</w:t>
      </w:r>
    </w:p>
    <w:p w:rsidR="001241B6" w:rsidRPr="009E18FC" w:rsidRDefault="001241B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1. Պետական անտառներում կամ անտառային հողերում ոռոգման համակարգը վնասելը`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26</w:t>
      </w:r>
      <w:r w:rsidR="00152DED" w:rsidRPr="009E18FC">
        <w:rPr>
          <w:rFonts w:ascii="GHEA Grapalat" w:eastAsia="GHEA Grapalat" w:hAnsi="GHEA Grapalat" w:cs="GHEA Grapalat"/>
          <w:b/>
          <w:color w:val="auto"/>
          <w:lang w:val="hy-AM"/>
        </w:rPr>
        <w:t>7</w:t>
      </w:r>
      <w:r w:rsidRPr="009E18FC">
        <w:rPr>
          <w:rFonts w:ascii="GHEA Grapalat" w:eastAsia="GHEA Grapalat" w:hAnsi="GHEA Grapalat" w:cs="GHEA Grapalat"/>
          <w:b/>
          <w:color w:val="auto"/>
          <w:lang w:val="hy-AM"/>
        </w:rPr>
        <w:t xml:space="preserve">. Անտառները և անտառային հողերը թափոններով ու արտադրական կեղտաջրերով, քիմիական և ռադիոակտիվ նյութերով աղտոտելը </w:t>
      </w:r>
    </w:p>
    <w:p w:rsidR="001241B6" w:rsidRPr="009E18FC" w:rsidRDefault="001241B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640"/>
        <w:jc w:val="both"/>
        <w:rPr>
          <w:rFonts w:ascii="GHEA Grapalat" w:hAnsi="GHEA Grapalat"/>
          <w:color w:val="auto"/>
          <w:lang w:val="hy-AM"/>
        </w:rPr>
      </w:pPr>
      <w:r w:rsidRPr="009E18FC">
        <w:rPr>
          <w:rFonts w:ascii="GHEA Grapalat" w:eastAsia="GHEA Grapalat" w:hAnsi="GHEA Grapalat" w:cs="GHEA Grapalat"/>
          <w:color w:val="auto"/>
          <w:lang w:val="hy-AM"/>
        </w:rPr>
        <w:t xml:space="preserve">1. Անտառները կամ անտառային հողերը կենցաղային թափոններով աղտոտելը՝ </w:t>
      </w:r>
    </w:p>
    <w:p w:rsidR="00A4647C" w:rsidRPr="009E18FC" w:rsidRDefault="00511947" w:rsidP="005E3E05">
      <w:pPr>
        <w:pStyle w:val="1"/>
        <w:spacing w:after="0"/>
        <w:ind w:firstLine="640"/>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յուրաքանչյուր աղտոտված մեկ քառակուսի մետրի համար՝ հինգ հազար դրամի չափով: </w:t>
      </w:r>
    </w:p>
    <w:p w:rsidR="00A4647C" w:rsidRPr="009E18FC" w:rsidRDefault="00511947" w:rsidP="005E3E05">
      <w:pPr>
        <w:pStyle w:val="1"/>
        <w:spacing w:after="0"/>
        <w:ind w:firstLine="640"/>
        <w:jc w:val="both"/>
        <w:rPr>
          <w:rFonts w:ascii="GHEA Grapalat" w:hAnsi="GHEA Grapalat"/>
          <w:color w:val="auto"/>
          <w:lang w:val="hy-AM"/>
        </w:rPr>
      </w:pPr>
      <w:r w:rsidRPr="009E18FC">
        <w:rPr>
          <w:rFonts w:ascii="GHEA Grapalat" w:eastAsia="GHEA Grapalat" w:hAnsi="GHEA Grapalat" w:cs="GHEA Grapalat"/>
          <w:color w:val="auto"/>
          <w:lang w:val="hy-AM"/>
        </w:rPr>
        <w:t xml:space="preserve">2. Անտառները կամ  անտառային հողերը արտադրական թափոններով, արդյունաբերական արտանետումներով կամ արտադրական կեղտաջրերով աղտոտելը՝ </w:t>
      </w:r>
    </w:p>
    <w:p w:rsidR="00A4647C" w:rsidRPr="009E18FC" w:rsidRDefault="00511947" w:rsidP="005E3E05">
      <w:pPr>
        <w:pStyle w:val="1"/>
        <w:spacing w:after="0"/>
        <w:ind w:firstLine="640"/>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յուրաքանչյուր աղտոտված մեկ քառակուսի մետրի համար՝ տասնհինգ հազար դրամի չափով: </w:t>
      </w:r>
    </w:p>
    <w:p w:rsidR="00A4647C" w:rsidRPr="009E18FC" w:rsidRDefault="00511947" w:rsidP="005E3E05">
      <w:pPr>
        <w:pStyle w:val="1"/>
        <w:spacing w:after="0"/>
        <w:ind w:firstLine="640"/>
        <w:jc w:val="both"/>
        <w:rPr>
          <w:rFonts w:ascii="GHEA Grapalat" w:hAnsi="GHEA Grapalat"/>
          <w:color w:val="auto"/>
          <w:lang w:val="hy-AM"/>
        </w:rPr>
      </w:pPr>
      <w:r w:rsidRPr="009E18FC">
        <w:rPr>
          <w:rFonts w:ascii="GHEA Grapalat" w:eastAsia="GHEA Grapalat" w:hAnsi="GHEA Grapalat" w:cs="GHEA Grapalat"/>
          <w:color w:val="auto"/>
          <w:lang w:val="hy-AM"/>
        </w:rPr>
        <w:t>3. Անտառները կամ անտառային հողերը շինարարական կամ հողածածկույթի քանդումից առաջացած թափոններով աղտոտելը՝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յուրաքանչյուր աղտոտված մեկ քառակուսի մետրի համար՝ տասնհինգ հազար դրամի չափով:</w:t>
      </w:r>
    </w:p>
    <w:p w:rsidR="001241B6" w:rsidRPr="009E18FC" w:rsidRDefault="00511947" w:rsidP="005E3E05">
      <w:pPr>
        <w:pStyle w:val="1"/>
        <w:spacing w:after="0"/>
        <w:ind w:firstLine="640"/>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lastRenderedPageBreak/>
        <w:t>4. Անտառները կամ անտառային հողերը քիմիական կամ ռադիոակտիվ նյութերով աղտոտելը՝</w:t>
      </w:r>
      <w:r w:rsidR="001241B6" w:rsidRPr="009E18FC">
        <w:rPr>
          <w:rFonts w:ascii="GHEA Grapalat" w:eastAsia="GHEA Grapalat" w:hAnsi="GHEA Grapalat" w:cs="GHEA Grapalat"/>
          <w:color w:val="auto"/>
          <w:lang w:val="hy-AM"/>
        </w:rPr>
        <w:t xml:space="preserve"> </w:t>
      </w:r>
    </w:p>
    <w:p w:rsidR="00A4647C" w:rsidRPr="009E18FC" w:rsidRDefault="00511947" w:rsidP="005E3E05">
      <w:pPr>
        <w:pStyle w:val="1"/>
        <w:spacing w:after="0"/>
        <w:ind w:firstLine="640"/>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յուրաքանչյուր աղտոտված մեկ քառակուսի մետրի համար՝ քսանհինգ հազար դրամի չափով: </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26</w:t>
      </w:r>
      <w:r w:rsidR="00152DED" w:rsidRPr="009E18FC">
        <w:rPr>
          <w:rFonts w:ascii="GHEA Grapalat" w:eastAsia="GHEA Grapalat" w:hAnsi="GHEA Grapalat" w:cs="GHEA Grapalat"/>
          <w:b/>
          <w:color w:val="auto"/>
          <w:lang w:val="hy-AM"/>
        </w:rPr>
        <w:t>8</w:t>
      </w:r>
      <w:r w:rsidRPr="009E18FC">
        <w:rPr>
          <w:rFonts w:ascii="GHEA Grapalat" w:eastAsia="GHEA Grapalat" w:hAnsi="GHEA Grapalat" w:cs="GHEA Grapalat"/>
          <w:b/>
          <w:color w:val="auto"/>
          <w:lang w:val="hy-AM"/>
        </w:rPr>
        <w:t>. Պետական անտառային հողերում ճահճակալած տարածքների ու դրենաժային չորացման առուների համակարգերն ու ճանապարհները ոչնչացնելը կամ վնասելը</w:t>
      </w:r>
    </w:p>
    <w:p w:rsidR="001241B6" w:rsidRPr="009E18FC" w:rsidRDefault="001241B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Պետական անտառային հողերում ճահճակալած տարածքների կամ դրենաժային չորացման առուների համակարգերը կամ ճանապարհները ոչնչացնելը կամ վնասելը`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հարյուր հիսուն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26</w:t>
      </w:r>
      <w:r w:rsidR="00746B80" w:rsidRPr="009E18FC">
        <w:rPr>
          <w:rFonts w:ascii="GHEA Grapalat" w:eastAsia="GHEA Grapalat" w:hAnsi="GHEA Grapalat" w:cs="GHEA Grapalat"/>
          <w:b/>
          <w:color w:val="auto"/>
          <w:lang w:val="hy-AM"/>
        </w:rPr>
        <w:t>9</w:t>
      </w:r>
      <w:r w:rsidRPr="009E18FC">
        <w:rPr>
          <w:rFonts w:ascii="GHEA Grapalat" w:eastAsia="GHEA Grapalat" w:hAnsi="GHEA Grapalat" w:cs="GHEA Grapalat"/>
          <w:b/>
          <w:color w:val="auto"/>
          <w:lang w:val="hy-AM"/>
        </w:rPr>
        <w:t>. Անտառային հողերում սահմանափակող անտառշինական</w:t>
      </w:r>
      <w:r w:rsidR="005B0B7E" w:rsidRPr="009E18FC">
        <w:rPr>
          <w:rFonts w:ascii="Courier New" w:eastAsia="GHEA Grapalat" w:hAnsi="Courier New" w:cs="Courier New"/>
          <w:b/>
          <w:color w:val="auto"/>
          <w:lang w:val="hy-AM"/>
        </w:rPr>
        <w:t> </w:t>
      </w:r>
      <w:r w:rsidR="00B71C40" w:rsidRPr="009E18FC">
        <w:rPr>
          <w:rFonts w:ascii="GHEA Grapalat" w:eastAsia="GHEA Grapalat" w:hAnsi="GHEA Grapalat" w:cs="GHEA Grapalat"/>
          <w:b/>
          <w:color w:val="auto"/>
          <w:lang w:val="hy-AM"/>
        </w:rPr>
        <w:t xml:space="preserve">և </w:t>
      </w:r>
      <w:r w:rsidRPr="009E18FC">
        <w:rPr>
          <w:rFonts w:ascii="GHEA Grapalat" w:eastAsia="GHEA Grapalat" w:hAnsi="GHEA Grapalat" w:cs="GHEA Grapalat"/>
          <w:b/>
          <w:color w:val="auto"/>
          <w:lang w:val="hy-AM"/>
        </w:rPr>
        <w:t>այլ նշանները ոչնչացնելը կամ վնասելը</w:t>
      </w:r>
    </w:p>
    <w:p w:rsidR="001241B6" w:rsidRPr="009E18FC" w:rsidRDefault="001241B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Անտառային հողերում սահմանափակող անտառշինական կամ այլ նշանները ոչնչացնելը կամ վնասելը`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ութսուն հազար դրամից հարյուր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w:t>
      </w:r>
      <w:r w:rsidR="00746B80" w:rsidRPr="009E18FC">
        <w:rPr>
          <w:rFonts w:ascii="GHEA Grapalat" w:eastAsia="GHEA Grapalat" w:hAnsi="GHEA Grapalat" w:cs="GHEA Grapalat"/>
          <w:b/>
          <w:color w:val="auto"/>
          <w:lang w:val="hy-AM"/>
        </w:rPr>
        <w:t>70</w:t>
      </w:r>
      <w:r w:rsidRPr="009E18FC">
        <w:rPr>
          <w:rFonts w:ascii="GHEA Grapalat" w:eastAsia="GHEA Grapalat" w:hAnsi="GHEA Grapalat" w:cs="GHEA Grapalat"/>
          <w:b/>
          <w:color w:val="auto"/>
          <w:lang w:val="hy-AM"/>
        </w:rPr>
        <w:t>. Անտառը անզգուշությամբ ոչնչացնելը կամ վնասելը</w:t>
      </w:r>
    </w:p>
    <w:p w:rsidR="001241B6" w:rsidRPr="009E18FC" w:rsidRDefault="001241B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1. Կրակի, պայթուցիկ նյութերի կամ առավել վտանգի այլ աղբյուրի հետ անզգույշ վարվելու հետևանքով անտառներում ծառերը, թփերը, մատղաշը, մշակաբույսերը կամ բուսածածկը ոչնչացնելը կամ վնասելը, եթե չի պատճառվել խոշոր գույքային վնաս անձի, կազմակերպության, հասարակության կամ պետության օրինական շահերին՝</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Անտառներում հրդեհային անվտանգության կանոնները խախտելը, եթե այն չի առաջացրել սույն հոդվածի 1-ին մասով սահմանված հետևանքները՝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Սույն օրենսգրքում խոշոր և առանձնապես խոշոր չափ (պատճառված վնաս կամ գույքային վնաս) է համարվում Հայաստանի Հանրապետության քրեական օրենսգրքով սահմանված խոշոր և առանձնապես խոշոր չափ (պատճառված վնաս կամ գույքային վնաս) համարվող գումարը (արժեքը):</w:t>
      </w:r>
    </w:p>
    <w:p w:rsidR="00A4647C" w:rsidRPr="009E18FC" w:rsidRDefault="00A4647C" w:rsidP="005E3E05">
      <w:pPr>
        <w:pStyle w:val="1"/>
        <w:spacing w:after="0"/>
        <w:jc w:val="both"/>
        <w:rPr>
          <w:rFonts w:ascii="GHEA Grapalat" w:hAnsi="GHEA Grapalat"/>
          <w:color w:val="auto"/>
          <w:lang w:val="hy-AM"/>
        </w:rPr>
      </w:pP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27</w:t>
      </w:r>
      <w:r w:rsidR="00746B80" w:rsidRPr="009E18FC">
        <w:rPr>
          <w:rFonts w:ascii="GHEA Grapalat" w:eastAsia="GHEA Grapalat" w:hAnsi="GHEA Grapalat" w:cs="GHEA Grapalat"/>
          <w:b/>
          <w:color w:val="auto"/>
          <w:lang w:val="hy-AM"/>
        </w:rPr>
        <w:t>1</w:t>
      </w:r>
      <w:r w:rsidRPr="009E18FC">
        <w:rPr>
          <w:rFonts w:ascii="GHEA Grapalat" w:eastAsia="GHEA Grapalat" w:hAnsi="GHEA Grapalat" w:cs="GHEA Grapalat"/>
          <w:b/>
          <w:color w:val="auto"/>
          <w:lang w:val="hy-AM"/>
        </w:rPr>
        <w:t xml:space="preserve">. Բնակավայրերի ընդհանուր օգտագործման կանաչապատ տարածքներն առանց թույլտվության օգտագործելը, այլ նպատակներով օգտագործման թույլտվություն տալը, ինչպես նաև այդ տարածքները զավթելը </w:t>
      </w:r>
    </w:p>
    <w:p w:rsidR="001241B6" w:rsidRPr="009E18FC" w:rsidRDefault="001241B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1. Բնակավայրերի ընդհանուր օգտագործման կանաչապատ տարածքներն առանց թույլտվության   oգտագործելը կամ այդ տարածքները զավթելը`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2. Բնակավայրերի ընդհանուր օգտագործման կանաչապատ տարածքներում այլ նպատակներով օգտագործման թույլտվություն տալը՝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հարյուր հազար դրամից երեք հարյուր հազար դրամի չափով: </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27</w:t>
      </w:r>
      <w:r w:rsidR="00746B80" w:rsidRPr="009E18FC">
        <w:rPr>
          <w:rFonts w:ascii="GHEA Grapalat" w:eastAsia="GHEA Grapalat" w:hAnsi="GHEA Grapalat" w:cs="GHEA Grapalat"/>
          <w:b/>
          <w:color w:val="auto"/>
          <w:lang w:val="hy-AM"/>
        </w:rPr>
        <w:t>2</w:t>
      </w:r>
      <w:r w:rsidRPr="009E18FC">
        <w:rPr>
          <w:rFonts w:ascii="GHEA Grapalat" w:eastAsia="GHEA Grapalat" w:hAnsi="GHEA Grapalat" w:cs="GHEA Grapalat"/>
          <w:b/>
          <w:color w:val="auto"/>
          <w:lang w:val="hy-AM"/>
        </w:rPr>
        <w:t>.  Բնակավայրերի ընդհանուր oգտագործման վայրերի ծառերը և թփերը ապoրինի հատելը, արմատախիլ անելը, ոչնչացնելը և մինչև աճի դադարեցման աստիճանի էտելը, ինչպես նաև բուսածածկը ոչնչացնելը</w:t>
      </w:r>
    </w:p>
    <w:p w:rsidR="001241B6" w:rsidRPr="009E18FC" w:rsidRDefault="001241B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Բնակավայրերի ընդհանուր oգտագործման վայրերի ծառերը կամ թփերը ապoրինի հատելը, արմատախիլ անելը կամ ոչնչացնելը, ինչպես նաև բուսածածկը ոչնչացնելը, եթե արարքը չի պարունակում սույն օրենսգրքի </w:t>
      </w:r>
      <w:r w:rsidR="00D537FC" w:rsidRPr="009E18FC">
        <w:rPr>
          <w:rFonts w:ascii="GHEA Grapalat" w:eastAsia="GHEA Grapalat" w:hAnsi="GHEA Grapalat" w:cs="GHEA Grapalat"/>
          <w:color w:val="auto"/>
          <w:lang w:val="hy-AM"/>
        </w:rPr>
        <w:t>260</w:t>
      </w:r>
      <w:r w:rsidRPr="009E18FC">
        <w:rPr>
          <w:rFonts w:ascii="GHEA Grapalat" w:eastAsia="GHEA Grapalat" w:hAnsi="GHEA Grapalat" w:cs="GHEA Grapalat"/>
          <w:color w:val="auto"/>
          <w:lang w:val="hy-AM"/>
        </w:rPr>
        <w:t xml:space="preserve">-րդ հոդվածով սահմանված վարչական իրավախախտման հատկանիշներ`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հիսուն հազար դրամից երկու հարյուր հիսուն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2. Բնակավայրերի ընդհանուր oգտագործման վայրերի ծառերը կամ թփերը մինչև աճի դադարեցման աստիճանի էտելը, եթե արարքը չի պարունակում սույն օրենսգրքի </w:t>
      </w:r>
      <w:r w:rsidR="00D537FC" w:rsidRPr="009E18FC">
        <w:rPr>
          <w:rFonts w:ascii="GHEA Grapalat" w:eastAsia="GHEA Grapalat" w:hAnsi="GHEA Grapalat" w:cs="GHEA Grapalat"/>
          <w:color w:val="auto"/>
          <w:lang w:val="hy-AM"/>
        </w:rPr>
        <w:t>260</w:t>
      </w:r>
      <w:r w:rsidRPr="009E18FC">
        <w:rPr>
          <w:rFonts w:ascii="GHEA Grapalat" w:eastAsia="GHEA Grapalat" w:hAnsi="GHEA Grapalat" w:cs="GHEA Grapalat"/>
          <w:color w:val="auto"/>
          <w:lang w:val="hy-AM"/>
        </w:rPr>
        <w:t xml:space="preserve">-րդ հոդվածով սահմանված վարչական իրավախախտման հատկանիշներ`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հիսուն հազար դրամից երկու հարյուր հիսուն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27</w:t>
      </w:r>
      <w:r w:rsidR="00746B80" w:rsidRPr="009E18FC">
        <w:rPr>
          <w:rFonts w:ascii="GHEA Grapalat" w:eastAsia="GHEA Grapalat" w:hAnsi="GHEA Grapalat" w:cs="GHEA Grapalat"/>
          <w:b/>
          <w:color w:val="auto"/>
          <w:lang w:val="hy-AM"/>
        </w:rPr>
        <w:t>3</w:t>
      </w:r>
      <w:r w:rsidRPr="009E18FC">
        <w:rPr>
          <w:rFonts w:ascii="GHEA Grapalat" w:eastAsia="GHEA Grapalat" w:hAnsi="GHEA Grapalat" w:cs="GHEA Grapalat"/>
          <w:b/>
          <w:color w:val="auto"/>
          <w:lang w:val="hy-AM"/>
        </w:rPr>
        <w:t>. Բնակավայրերի ընդհանուր օգտագործման կանաչապատ տարածքները</w:t>
      </w:r>
      <w:r w:rsidR="00D537FC" w:rsidRPr="009E18FC">
        <w:rPr>
          <w:rFonts w:ascii="GHEA Grapalat" w:eastAsia="GHEA Grapalat" w:hAnsi="GHEA Grapalat" w:cs="GHEA Grapalat"/>
          <w:b/>
          <w:color w:val="auto"/>
          <w:lang w:val="hy-AM"/>
        </w:rPr>
        <w:t xml:space="preserve"> վնասակար և ռադիոակտիվ</w:t>
      </w:r>
      <w:r w:rsidRPr="009E18FC">
        <w:rPr>
          <w:rFonts w:ascii="GHEA Grapalat" w:eastAsia="GHEA Grapalat" w:hAnsi="GHEA Grapalat" w:cs="GHEA Grapalat"/>
          <w:b/>
          <w:color w:val="auto"/>
          <w:lang w:val="hy-AM"/>
        </w:rPr>
        <w:t xml:space="preserve"> թափոններով աղտոտելը </w:t>
      </w:r>
    </w:p>
    <w:p w:rsidR="001241B6" w:rsidRPr="009E18FC" w:rsidRDefault="001241B6" w:rsidP="005E3E05">
      <w:pPr>
        <w:pStyle w:val="1"/>
        <w:spacing w:after="0"/>
        <w:ind w:firstLine="709"/>
        <w:jc w:val="both"/>
        <w:rPr>
          <w:rFonts w:ascii="GHEA Grapalat" w:hAnsi="GHEA Grapalat"/>
          <w:color w:val="auto"/>
          <w:lang w:val="hy-AM"/>
        </w:rPr>
      </w:pPr>
    </w:p>
    <w:p w:rsidR="00A4647C" w:rsidRPr="009E18FC" w:rsidRDefault="00D537FC" w:rsidP="005E3E05">
      <w:pPr>
        <w:pStyle w:val="1"/>
        <w:spacing w:after="0"/>
        <w:ind w:firstLine="640"/>
        <w:jc w:val="both"/>
        <w:rPr>
          <w:rFonts w:ascii="GHEA Grapalat" w:hAnsi="GHEA Grapalat"/>
          <w:color w:val="auto"/>
          <w:lang w:val="hy-AM"/>
        </w:rPr>
      </w:pPr>
      <w:r w:rsidRPr="009E18FC">
        <w:rPr>
          <w:rFonts w:ascii="GHEA Grapalat" w:eastAsia="GHEA Grapalat" w:hAnsi="GHEA Grapalat" w:cs="GHEA Grapalat"/>
          <w:color w:val="auto"/>
          <w:lang w:val="hy-AM"/>
        </w:rPr>
        <w:t>1</w:t>
      </w:r>
      <w:r w:rsidR="00511947" w:rsidRPr="009E18FC">
        <w:rPr>
          <w:rFonts w:ascii="GHEA Grapalat" w:eastAsia="GHEA Grapalat" w:hAnsi="GHEA Grapalat" w:cs="GHEA Grapalat"/>
          <w:color w:val="auto"/>
          <w:lang w:val="hy-AM"/>
        </w:rPr>
        <w:t>. Բնակավայրերի ընդհանուր օգտագործման կանաչապատ տարածքները վնասակար և ռադիոակտիվ թափոններով աղտոտելը՝</w:t>
      </w:r>
      <w:r w:rsidR="00511947" w:rsidRPr="009E18FC">
        <w:rPr>
          <w:rFonts w:ascii="GHEA Grapalat" w:eastAsia="GHEA Grapalat" w:hAnsi="GHEA Grapalat" w:cs="GHEA Grapalat"/>
          <w:color w:val="auto"/>
          <w:lang w:val="hy-AM"/>
        </w:rPr>
        <w:tab/>
      </w:r>
    </w:p>
    <w:p w:rsidR="00A4647C" w:rsidRPr="009E18FC" w:rsidRDefault="00511947" w:rsidP="005E3E05">
      <w:pPr>
        <w:pStyle w:val="1"/>
        <w:spacing w:after="0"/>
        <w:ind w:hanging="69"/>
        <w:jc w:val="both"/>
        <w:rPr>
          <w:rFonts w:ascii="GHEA Grapalat" w:hAnsi="GHEA Grapalat"/>
          <w:color w:val="auto"/>
          <w:lang w:val="hy-AM"/>
        </w:rPr>
      </w:pPr>
      <w:r w:rsidRPr="009E18FC">
        <w:rPr>
          <w:rFonts w:ascii="GHEA Grapalat" w:eastAsia="GHEA Grapalat" w:hAnsi="GHEA Grapalat" w:cs="GHEA Grapalat"/>
          <w:color w:val="auto"/>
          <w:lang w:val="hy-AM"/>
        </w:rPr>
        <w:t xml:space="preserve"> </w:t>
      </w:r>
      <w:r w:rsidR="00D537FC" w:rsidRPr="009E18FC">
        <w:rPr>
          <w:rFonts w:ascii="GHEA Grapalat" w:eastAsia="GHEA Grapalat" w:hAnsi="GHEA Grapalat" w:cs="GHEA Grapalat"/>
          <w:color w:val="auto"/>
          <w:lang w:val="hy-AM"/>
        </w:rPr>
        <w:tab/>
      </w:r>
      <w:r w:rsidRPr="009E18FC">
        <w:rPr>
          <w:rFonts w:ascii="GHEA Grapalat" w:eastAsia="GHEA Grapalat" w:hAnsi="GHEA Grapalat" w:cs="GHEA Grapalat"/>
          <w:color w:val="auto"/>
          <w:lang w:val="hy-AM"/>
        </w:rPr>
        <w:tab/>
        <w:t xml:space="preserve">առաջացնում է տուգանք՝ յուրաքանչյուր աղտոտված մեկ քառակուսի մետրի համար՝ երեսուն հազար դրամից հիսուն հազար դրամի չափով: </w:t>
      </w:r>
    </w:p>
    <w:p w:rsidR="00A4647C" w:rsidRPr="009E18FC" w:rsidRDefault="00A4647C" w:rsidP="005E3E05">
      <w:pPr>
        <w:pStyle w:val="1"/>
        <w:spacing w:after="0"/>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27</w:t>
      </w:r>
      <w:r w:rsidR="00746B80" w:rsidRPr="009E18FC">
        <w:rPr>
          <w:rFonts w:ascii="GHEA Grapalat" w:eastAsia="GHEA Grapalat" w:hAnsi="GHEA Grapalat" w:cs="GHEA Grapalat"/>
          <w:b/>
          <w:color w:val="auto"/>
          <w:lang w:val="hy-AM"/>
        </w:rPr>
        <w:t>4</w:t>
      </w:r>
      <w:r w:rsidRPr="009E18FC">
        <w:rPr>
          <w:rFonts w:ascii="GHEA Grapalat" w:eastAsia="GHEA Grapalat" w:hAnsi="GHEA Grapalat" w:cs="GHEA Grapalat"/>
          <w:b/>
          <w:color w:val="auto"/>
          <w:lang w:val="hy-AM"/>
        </w:rPr>
        <w:t xml:space="preserve">. Պետական և համայնքային սեփականություն հանդիսացող բնական կերհանդակներում խոտհարքները, արոտավայրերը վնասելը, ինքնակամ խոտհունձ կատարելը և անասուններ արածեցնելը </w:t>
      </w:r>
    </w:p>
    <w:p w:rsidR="001241B6" w:rsidRPr="009E18FC" w:rsidRDefault="001241B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Պետական կամ համայնքային սեփականություն հանդիսացող բնական կերհանդակներում խոտհարքները կամ արոտավայրերը վնասելը, ինքնակամ խոտհունձ կատարելը կամ անասուններ արածեցնելը կամ դրանց իրականացման կանոնները խախտելը՝ </w:t>
      </w:r>
      <w:r w:rsidRPr="009E18FC">
        <w:rPr>
          <w:rFonts w:ascii="GHEA Grapalat" w:eastAsia="GHEA Grapalat" w:hAnsi="GHEA Grapalat" w:cs="GHEA Grapalat"/>
          <w:b/>
          <w:color w:val="auto"/>
          <w:lang w:val="hy-AM"/>
        </w:rPr>
        <w:t xml:space="preserve">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առաջացնում է տուգանք՝ ֆիզիկական անձի նկատմամբ՝ հիսուն հազար դրամից հարյուր հազար դրամի չափով, իրավաբանական անձի նկատմամբ՝ երկու հարյուր հազար դրամից  երեք հարյուր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27</w:t>
      </w:r>
      <w:r w:rsidR="00746B80" w:rsidRPr="009E18FC">
        <w:rPr>
          <w:rFonts w:ascii="GHEA Grapalat" w:eastAsia="GHEA Grapalat" w:hAnsi="GHEA Grapalat" w:cs="GHEA Grapalat"/>
          <w:b/>
          <w:color w:val="auto"/>
          <w:lang w:val="hy-AM"/>
        </w:rPr>
        <w:t>5</w:t>
      </w:r>
      <w:r w:rsidRPr="009E18FC">
        <w:rPr>
          <w:rFonts w:ascii="GHEA Grapalat" w:eastAsia="GHEA Grapalat" w:hAnsi="GHEA Grapalat" w:cs="GHEA Grapalat"/>
          <w:b/>
          <w:color w:val="auto"/>
          <w:lang w:val="hy-AM"/>
        </w:rPr>
        <w:t xml:space="preserve">. Բնական խոտհարքները կամ արոտավայրերը թափոններով աղտոտելը </w:t>
      </w:r>
    </w:p>
    <w:p w:rsidR="001241B6" w:rsidRPr="009E18FC" w:rsidRDefault="001241B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Բնական խոտհարքները կամ արոտավայրերը  կենցաղային թափոններով աղտոտելը՝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յուրաքանչյուր աղտոտված մեկ քառակուսի մետրի համար՝ հինգ հազար դրամի չափով: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Բնական խոտհարքները կամ արոտավայրերն արտադրական թափոններով աղտոտելը՝</w:t>
      </w:r>
      <w:r w:rsidRPr="009E18FC">
        <w:rPr>
          <w:rFonts w:ascii="GHEA Grapalat" w:eastAsia="GHEA Grapalat" w:hAnsi="GHEA Grapalat" w:cs="GHEA Grapalat"/>
          <w:color w:val="auto"/>
          <w:lang w:val="hy-AM"/>
        </w:rPr>
        <w:tab/>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աղտոտված յուրաքանչյուր մեկ քառակուսի մետրի համար՝ տասը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 Բնական խոտհարքները կամ արոտավայրերը  շինարարական կամ հողածածկույթի քանդումից առաջացած թափոններով աղտոտելը՝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յուրաքանչյուր աղտոտված մեկ քառակուսի մետրի համար տասնհինգ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4. Բնական խոտհարքները կամ արոտավայրերը  ռադիոակտիվ թափոններով աղտոտելը՝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աղտոտված յուրաքանչյուր մեկ քառակուսի մետրի համար՝ երեսուն հազար դրամից հիսուն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27</w:t>
      </w:r>
      <w:r w:rsidR="00746B80" w:rsidRPr="009E18FC">
        <w:rPr>
          <w:rFonts w:ascii="GHEA Grapalat" w:eastAsia="GHEA Grapalat" w:hAnsi="GHEA Grapalat" w:cs="GHEA Grapalat"/>
          <w:b/>
          <w:color w:val="auto"/>
          <w:lang w:val="hy-AM"/>
        </w:rPr>
        <w:t>6</w:t>
      </w:r>
      <w:r w:rsidRPr="009E18FC">
        <w:rPr>
          <w:rFonts w:ascii="GHEA Grapalat" w:eastAsia="GHEA Grapalat" w:hAnsi="GHEA Grapalat" w:cs="GHEA Grapalat"/>
          <w:b/>
          <w:color w:val="auto"/>
          <w:lang w:val="hy-AM"/>
        </w:rPr>
        <w:t>. Հայաստանի Հանրապետության բույսերի Կարմիր գրքում գրանցված բույսերը ինքնակամ հավաքելը և ոչնչացնելը</w:t>
      </w:r>
    </w:p>
    <w:p w:rsidR="001241B6" w:rsidRPr="009E18FC" w:rsidRDefault="001241B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 xml:space="preserve"> 1. Հայաuտանի Հանրապետության Կարմիր գրքում գրանցված բույuերը կամ դրանց մաuերը (բույuերի արմատները, ծաղիկները, պտուղները, սերմերը) ինքնակամ հավաքելը, ոչնչացնելը կամ դրանց թվաքանակի կրճատմանը կամ աճելավայրերի վատթարացմանը հանգեցնող գործողություններ կատարելը կամ օրենսդրությամբ սահմանված կարգի խախտմամբ դրանք ձեռքբերելը, փոխադրելը, պահելը կամ օտարելը, եթե դա չի հանգեցրել դրանց պոպուլյացիայի բնաջնջման (վերացման)՝</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երկու հարյուր հազար դրամից երեք հարյուր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27</w:t>
      </w:r>
      <w:r w:rsidR="00746B80" w:rsidRPr="009E18FC">
        <w:rPr>
          <w:rFonts w:ascii="GHEA Grapalat" w:eastAsia="GHEA Grapalat" w:hAnsi="GHEA Grapalat" w:cs="GHEA Grapalat"/>
          <w:b/>
          <w:color w:val="auto"/>
          <w:lang w:val="hy-AM"/>
        </w:rPr>
        <w:t>7</w:t>
      </w:r>
      <w:r w:rsidRPr="009E18FC">
        <w:rPr>
          <w:rFonts w:ascii="GHEA Grapalat" w:eastAsia="GHEA Grapalat" w:hAnsi="GHEA Grapalat" w:cs="GHEA Grapalat"/>
          <w:b/>
          <w:color w:val="auto"/>
          <w:lang w:val="hy-AM"/>
        </w:rPr>
        <w:t xml:space="preserve">. Բուսական աշխարհի օբյեկտների օգտագործման իրավական ռեժիմը խախտելը </w:t>
      </w:r>
    </w:p>
    <w:p w:rsidR="001241B6" w:rsidRPr="009E18FC" w:rsidRDefault="001241B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Բուսական աշխարհի օբյեկտների հրկիզումը կամ դրանց վնաս պատճառող հանքային պարարտանյութերի կամ թունաքիմիկատների օգտագործումը կամ քիմիական նյութերով, կեղտաջրերով կամ թափոններով վնասելը կամ բուսատեսակների կամ  դրանց բազմացման օրգանների ներմուծումը Հայաստանի Հանրապետություն, կլիմայավարժեցումը կամ սելեկցիոն </w:t>
      </w:r>
      <w:r w:rsidRPr="009E18FC">
        <w:rPr>
          <w:rFonts w:ascii="GHEA Grapalat" w:eastAsia="GHEA Grapalat" w:hAnsi="GHEA Grapalat" w:cs="GHEA Grapalat"/>
          <w:color w:val="auto"/>
          <w:lang w:val="hy-AM"/>
        </w:rPr>
        <w:lastRenderedPageBreak/>
        <w:t xml:space="preserve">նպատակով օգտագործումը կամ բուսական աշխարհին վնաս պատճառող կենսաբանական տեխնոլոգիաների միջոցով ստացված կենդանի ձևափոխված օրգանիզմների օգտագործումը՝ օրենսդրությամբ սահմանված կարգի խախտմամբ՝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2. Բուսական աշխարհի պետական սեփականություն համարվող օբյեկտների` գիտահետազոտական, գեղագիտական, կրթական, բնապահպանական, սոցիալական կամ այլ նպատակներով օգտագործման` օրենսդրությամբ սահմանված կարգը խախտելը՝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հարյուր հիսուն հազար դրամից երկու հարյուր հիսուն հազար դրամի չափով՝ լիցենզիայի գործողության կասեցմամբ կամ լիցենզիայի գործողության դադարեցմամբ կամ առանց դրա:  </w:t>
      </w:r>
    </w:p>
    <w:p w:rsidR="00A4647C" w:rsidRPr="009E18FC" w:rsidRDefault="00A4647C" w:rsidP="005E3E05">
      <w:pPr>
        <w:pStyle w:val="1"/>
        <w:spacing w:after="0"/>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Courier New"/>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27</w:t>
      </w:r>
      <w:r w:rsidR="00746B80" w:rsidRPr="009E18FC">
        <w:rPr>
          <w:rFonts w:ascii="GHEA Grapalat" w:eastAsia="GHEA Grapalat" w:hAnsi="GHEA Grapalat" w:cs="GHEA Grapalat"/>
          <w:b/>
          <w:color w:val="auto"/>
          <w:lang w:val="hy-AM"/>
        </w:rPr>
        <w:t>8</w:t>
      </w:r>
      <w:r w:rsidRPr="009E18FC">
        <w:rPr>
          <w:rFonts w:ascii="GHEA Grapalat" w:eastAsia="GHEA Grapalat" w:hAnsi="GHEA Grapalat" w:cs="GHEA Grapalat"/>
          <w:b/>
          <w:color w:val="auto"/>
          <w:lang w:val="hy-AM"/>
        </w:rPr>
        <w:t>. Կենդանական աշխարհից օգտվելու, ինչպես նաև որսի</w:t>
      </w:r>
      <w:r w:rsidR="005B0B7E" w:rsidRPr="009E18FC">
        <w:rPr>
          <w:rFonts w:ascii="Courier New" w:eastAsia="GHEA Grapalat" w:hAnsi="Courier New" w:cs="Courier New"/>
          <w:b/>
          <w:color w:val="auto"/>
          <w:lang w:val="hy-AM"/>
        </w:rPr>
        <w:t> </w:t>
      </w:r>
      <w:r w:rsidR="00B71C40" w:rsidRPr="009E18FC">
        <w:rPr>
          <w:rFonts w:ascii="GHEA Grapalat" w:eastAsia="GHEA Grapalat" w:hAnsi="GHEA Grapalat" w:cs="GHEA Grapalat"/>
          <w:b/>
          <w:color w:val="auto"/>
          <w:lang w:val="hy-AM"/>
        </w:rPr>
        <w:t xml:space="preserve">և </w:t>
      </w:r>
      <w:r w:rsidRPr="009E18FC">
        <w:rPr>
          <w:rFonts w:ascii="GHEA Grapalat" w:eastAsia="GHEA Grapalat" w:hAnsi="GHEA Grapalat" w:cs="GHEA Grapalat"/>
          <w:b/>
          <w:color w:val="auto"/>
          <w:lang w:val="hy-AM"/>
        </w:rPr>
        <w:t>ձկնորսության իրականացման կանոնները խախտելը</w:t>
      </w:r>
      <w:r w:rsidR="005B0B7E" w:rsidRPr="009E18FC">
        <w:rPr>
          <w:rFonts w:ascii="Courier New" w:eastAsia="GHEA Grapalat" w:hAnsi="Courier New" w:cs="Courier New"/>
          <w:color w:val="auto"/>
          <w:lang w:val="hy-AM"/>
        </w:rPr>
        <w:t> </w:t>
      </w:r>
    </w:p>
    <w:p w:rsidR="001241B6" w:rsidRPr="009E18FC" w:rsidRDefault="001241B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Կենդանական, այդ թվում` ձկան, ջրային կենդանիների պաշարների պահպանության կանոնները խախտելը, եթե չի առաջացրել ծանր հետևանքներ՝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ֆիզիկական անձի նկատմամբ` ութսուն հազար դրամից հարյուր հազար դրամի չափով վարչական իրավախախտման գործիք հանդիսացող առարկայի կամ գույքի  բռնագրավմամբ և որսորդության իրավունքի զրկմամբ մինչև մեկ տարի ժամանակով, պաշտոնատար անձի նկատմամբ` հարյուր հազար դրամից երկու հարյուր հազար դրամի չափով վարչական իրավախախտման գործիք հանդիսացող առարկայի կամ գույքի  բռնագրավմամբ և որսորդության իրավունքի զրկմամբ մինչև մեկ տարի ժամանակով, իրավաբանական անձի նկատմամբ` երկու հարյուր հազար դրամից չորս հարյուր հազար դրամի չափով՝ վարչական իրավախախտման գործիք հանդիսացող առարկայի կամ գույքի  բռնագրավմամբ:</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2. Որսի, ձկնորսության կամ կենդանական աշխարհի մյուս տեսակների որսի իրականացման կանոնները խախտելը՝ որսն առանց դրա թույլտվության կամ որսի համար արգելված վայրերում կամ արգելված ժամանակ, եթե չի հանգեցրել խոշոր գույքային վնասի կամ այդ արարքի փորձը՝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ֆիզիկական անձի նկատմամբ` ութսուն հազար դրամից հարյուր հիսուն հազար դրամի չափով՝ վարչական իրավախախտման գործիք հանդիսացող առարկայի կամ գույքի  բռնագրավմամբ և որսորդության իրավունքի զրկմամբ մինչև երկու տարի ժամանակով, իրավաբանական անձի նկատմամբ` չորս հարյուր հազար դրամից վեց հարյուր հազար դրամի չափով՝ վարչական իրավախախտման գործիք հանդիսացող առարկայի կամ գույքի  բռնագրավմամբ:</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 Սույն հոդվածի 1-ին կամ 2-րդ մասերով սահմանված որսի կամ ձկնորսության արդյունքները ձեռքբերելը, մթերելը, փոխադրելը կամ օտարելը՝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ֆիզիկական անձի նկատմամբ՝ հարյուր հազար դրամից երկու հարյուր հազար դրամի չափով, իրավաբանական անձի նկատմամբ՝ երկու հարյուր հազար դրամից չորս հարյուր հազար դրամի չափով:</w:t>
      </w:r>
    </w:p>
    <w:p w:rsidR="00A4647C" w:rsidRPr="009E18FC" w:rsidRDefault="00A4647C" w:rsidP="005E3E05">
      <w:pPr>
        <w:pStyle w:val="1"/>
        <w:spacing w:after="0"/>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27</w:t>
      </w:r>
      <w:r w:rsidR="00746B80" w:rsidRPr="009E18FC">
        <w:rPr>
          <w:rFonts w:ascii="GHEA Grapalat" w:eastAsia="GHEA Grapalat" w:hAnsi="GHEA Grapalat" w:cs="GHEA Grapalat"/>
          <w:b/>
          <w:color w:val="auto"/>
          <w:lang w:val="hy-AM"/>
        </w:rPr>
        <w:t>9</w:t>
      </w:r>
      <w:r w:rsidRPr="009E18FC">
        <w:rPr>
          <w:rFonts w:ascii="GHEA Grapalat" w:eastAsia="GHEA Grapalat" w:hAnsi="GHEA Grapalat" w:cs="GHEA Grapalat"/>
          <w:b/>
          <w:color w:val="auto"/>
          <w:lang w:val="hy-AM"/>
        </w:rPr>
        <w:t>. Կենդանական աշխարհը ոչնչացնելը կամ վնաuելը, ինչպես նաև կենդանական աշխարհի օբյեկտների և ջրային կենսաբանական պաշարների պահպանության կանոնները խախտելը, կենդանիների նկատմամբ դաժան վերաբերմունքը</w:t>
      </w:r>
    </w:p>
    <w:p w:rsidR="001241B6" w:rsidRPr="009E18FC" w:rsidRDefault="001241B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Կենդանիների բնակատեղերը, այդ թվում՝  մրջնանոցները, բները, որջերը կամ այլ բնակատեղերը վնասելը կամ ոչնչացնելը, եթե դա չի հանգեցրել դրանց զանգվածային ոչնչացման կամ այլ ծանր հետևանքի՝</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հարյուր հիսուն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Կենդանական աշխարհին վնաս պատճառող հանքային պարարտանյութեր կամ թունաքիմիկատներ օգտագործելը,  քիմիական նյութերով, կեղտաջրերով կամ թափոններով կենդանական աշխարհը վնասելը կամ ոչնչացնել, եթե դա չի հանգեցրել դրանց զանգվածային ոչնչացման կամ այլ ծանր հետևանքի՝</w:t>
      </w:r>
      <w:r w:rsidRPr="009E18FC">
        <w:rPr>
          <w:rFonts w:ascii="GHEA Grapalat" w:eastAsia="GHEA Grapalat" w:hAnsi="GHEA Grapalat" w:cs="GHEA Grapalat"/>
          <w:color w:val="auto"/>
          <w:lang w:val="hy-AM"/>
        </w:rPr>
        <w:tab/>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3. Կենդանական աշխարհի օբյեկտների կամ ջրային կենսաբանական պաշարների բնակության միջավայրի կամ միգրացիայի ուղիների պահպանության կանոնները խախտելը, եթե դա չի հանգեցրել դրանց զանգվածային ոչնչացման կամ այլ ծանր հետևանքի՝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ֆիզիկական անձի նկատմամբ` ութսուն հազար դրամից հարյուր հազար դրամի չափով, պաշտոնատար անձի նկատմամբ` հարյուր հազար դրամից հարյուր հիսուն հազար դրամի չափով, իրավաբանական անձի նկատմամբ` հարյուր հիսուն հազար դրամից երեք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4. Կենդանիների նկատմամբ դաժան վերաբերմունքը, որը հանգեցրել է դրանց խեղմանը`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հիսուն հազար դրամից հարյուր հիսուն հազար դրամի չափով:  </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w:t>
      </w:r>
      <w:r w:rsidR="00746B80" w:rsidRPr="009E18FC">
        <w:rPr>
          <w:rFonts w:ascii="GHEA Grapalat" w:eastAsia="GHEA Grapalat" w:hAnsi="GHEA Grapalat" w:cs="GHEA Grapalat"/>
          <w:b/>
          <w:color w:val="auto"/>
          <w:lang w:val="hy-AM"/>
        </w:rPr>
        <w:t>80</w:t>
      </w:r>
      <w:r w:rsidRPr="009E18FC">
        <w:rPr>
          <w:rFonts w:ascii="GHEA Grapalat" w:eastAsia="GHEA Grapalat" w:hAnsi="GHEA Grapalat" w:cs="GHEA Grapalat"/>
          <w:b/>
          <w:color w:val="auto"/>
          <w:lang w:val="hy-AM"/>
        </w:rPr>
        <w:t xml:space="preserve">. Կենդանական աշխարհի օբյեկտների վերաբնակեցման, կլիմայավարժեցման և խաչասերման կանոնները խախտելը </w:t>
      </w:r>
    </w:p>
    <w:p w:rsidR="001241B6" w:rsidRPr="009E18FC" w:rsidRDefault="001241B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Կենդանական աշխարհի օբյեկտների, այդ թվում՝ ձկան պաշարների վերաբնակեցման, կլիմայավարժեցման կամ խաչասերման կանոնները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ֆիզիկական անձի նկատմամբ` ութսուն հազար դրամից հարյուր հազար դրամի չափով, պաշտոնատար անձի նկատմամբ` հարյուր հազար դրամից  երկու հարյուր հազար դրամի չափով, իրավաբանական անձի նկատմամբ` հարյուր հիսուն հազար դրամից երեք հարյուր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28</w:t>
      </w:r>
      <w:r w:rsidR="00746B80" w:rsidRPr="009E18FC">
        <w:rPr>
          <w:rFonts w:ascii="GHEA Grapalat" w:eastAsia="GHEA Grapalat" w:hAnsi="GHEA Grapalat" w:cs="GHEA Grapalat"/>
          <w:b/>
          <w:color w:val="auto"/>
          <w:lang w:val="hy-AM"/>
        </w:rPr>
        <w:t>1</w:t>
      </w:r>
      <w:r w:rsidRPr="009E18FC">
        <w:rPr>
          <w:rFonts w:ascii="GHEA Grapalat" w:eastAsia="GHEA Grapalat" w:hAnsi="GHEA Grapalat" w:cs="GHEA Grapalat"/>
          <w:b/>
          <w:color w:val="auto"/>
          <w:lang w:val="hy-AM"/>
        </w:rPr>
        <w:t>. Կենդանաբանական կամ բուսաբանական հավաքածուների և առանձին նմուշների ստեղծման, համալրման, պահպանման, օգտագործման, հաշվառման, տեղափոխման, արտահանման և ներմուծման կանոնները խախտելը</w:t>
      </w:r>
    </w:p>
    <w:p w:rsidR="001241B6" w:rsidRPr="009E18FC" w:rsidRDefault="001241B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1. Կենդանաբանական կամ բուսաբանական հավաքածուների կամ առանձին նմուշների ստեղծման, համալրման, պահպանման, օգտագործման, հաշվառման, տեղափոխման, արտահանման կամ  ներմուծման կանոնները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ֆիզիկական անձի նկատմամբ` ութսուն հազար դրամից հարյուր հազար դրամի չափով, պաշտոնատար անձի նկատմամբ` հարյուր հազար դրամից հարյուր հիսուն հազար դրամի չափով, իրավաբանական անձի նկատմամբ` հարյուր հիսուն հազար դրամից երեք հարյուր հազար դրամի չափով:</w:t>
      </w:r>
    </w:p>
    <w:p w:rsidR="00A4647C" w:rsidRPr="009E18FC" w:rsidRDefault="00A4647C" w:rsidP="005E3E05">
      <w:pPr>
        <w:pStyle w:val="1"/>
        <w:spacing w:after="0"/>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28</w:t>
      </w:r>
      <w:r w:rsidR="00746B80" w:rsidRPr="009E18FC">
        <w:rPr>
          <w:rFonts w:ascii="GHEA Grapalat" w:eastAsia="GHEA Grapalat" w:hAnsi="GHEA Grapalat" w:cs="GHEA Grapalat"/>
          <w:b/>
          <w:color w:val="auto"/>
          <w:lang w:val="hy-AM"/>
        </w:rPr>
        <w:t>2</w:t>
      </w:r>
      <w:r w:rsidRPr="009E18FC">
        <w:rPr>
          <w:rFonts w:ascii="GHEA Grapalat" w:eastAsia="GHEA Grapalat" w:hAnsi="GHEA Grapalat" w:cs="GHEA Grapalat"/>
          <w:b/>
          <w:color w:val="auto"/>
          <w:lang w:val="hy-AM"/>
        </w:rPr>
        <w:t>.</w:t>
      </w:r>
      <w:r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b/>
          <w:color w:val="auto"/>
          <w:lang w:val="hy-AM"/>
        </w:rPr>
        <w:t>Հայաստանի Հանրապետության Կարմիր գրքում գրանցված կենդանիների  տեսակների պահպանմանը վնաս հասցնող կենդանիներ և բույսեր Հայաստանի Հանրապետություն ներմուծելը</w:t>
      </w:r>
    </w:p>
    <w:p w:rsidR="001241B6" w:rsidRPr="009E18FC" w:rsidRDefault="001241B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Հայաստանի Հանրապետության Կարմիր գրքում գրանցված կենդանիների տեսակների պահպանմանը վնաս հասցնող կենդանիներ կամ բույսեր Հայաստանի Հանրապետություն ներմուծելը՝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ֆիզիկական անձի նկատմամբ` ութսուն հազար դրամից հարյուր հազար դրամի չափով, պաշտոնատար անձի նկատմամբ` հարյուր հազար դրամից հարյուր հիսուն հազար դրամի չափով, իրավաբանական անձի նկատմամբ` երկու </w:t>
      </w:r>
      <w:r w:rsidR="00D537FC" w:rsidRPr="009E18FC">
        <w:rPr>
          <w:rFonts w:ascii="GHEA Grapalat" w:eastAsia="GHEA Grapalat" w:hAnsi="GHEA Grapalat" w:cs="GHEA Grapalat"/>
          <w:color w:val="auto"/>
          <w:lang w:val="hy-AM"/>
        </w:rPr>
        <w:t xml:space="preserve">հարյուր </w:t>
      </w:r>
      <w:r w:rsidRPr="009E18FC">
        <w:rPr>
          <w:rFonts w:ascii="GHEA Grapalat" w:eastAsia="GHEA Grapalat" w:hAnsi="GHEA Grapalat" w:cs="GHEA Grapalat"/>
          <w:color w:val="auto"/>
          <w:lang w:val="hy-AM"/>
        </w:rPr>
        <w:t>հազար դրամից չորս հարյուր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28</w:t>
      </w:r>
      <w:r w:rsidR="00746B80" w:rsidRPr="009E18FC">
        <w:rPr>
          <w:rFonts w:ascii="GHEA Grapalat" w:eastAsia="GHEA Grapalat" w:hAnsi="GHEA Grapalat" w:cs="GHEA Grapalat"/>
          <w:b/>
          <w:color w:val="auto"/>
          <w:lang w:val="hy-AM"/>
        </w:rPr>
        <w:t>3</w:t>
      </w:r>
      <w:r w:rsidRPr="009E18FC">
        <w:rPr>
          <w:rFonts w:ascii="GHEA Grapalat" w:eastAsia="GHEA Grapalat" w:hAnsi="GHEA Grapalat" w:cs="GHEA Grapalat"/>
          <w:b/>
          <w:color w:val="auto"/>
          <w:lang w:val="hy-AM"/>
        </w:rPr>
        <w:t>. Հայաստանի Հանրապետության կենդանիների Կարմիր գրքում գրանցված կենդանիներ ոչնչացնելը կամ վնասելը</w:t>
      </w:r>
    </w:p>
    <w:p w:rsidR="001241B6" w:rsidRPr="009E18FC" w:rsidRDefault="001241B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1. Հայաստանի Հանրապետության կենդանիների Կարմիր գրքում գրանցված կամ միջազգային պայմանագրերով պահպանվող հազվագյուտ, անհետացող կենդանիների տեսակները, դրանց բնակատեղերը, ձվադրման վայրեր, ձվերը,  միգրացիոն ուղիները կամ բները կամ  այլ շինվածքները ոչնչացնելը, ինչպես նաև այլ արարքներ կատարելը, որոնք կարող են առաջացնել կամ առաջացրել են այդպիսի կենդանիների անկում, թվակազմի կրճատում, բնակության միջավայրի կամ միգրացիայի ուղիների խախտում, եթե դա չի հանգեցրել  այդ օրգանիզմների պոպուլյացիայի բնաջնջման (վերացման)՝</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վարչական իրավախախտման գործիք հանդիսացող առարկայի կամ գույքի  բռնագրավում և տուգանք՝ ֆիզիկական անձի նկատմամբ` հարյուր հիսուն հազար դրամից երեք հարյուր հազար դրամի չափով, պաշտոնատար անձի նկատմամբ` երեք հարյուր հազար դրամից հինգ հարյուր հազար դրամի չափով, իրավաբանական անձի նկատմամբ` չորս հարյուր հազար դրամից ութ հարյուր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28</w:t>
      </w:r>
      <w:r w:rsidR="00746B80" w:rsidRPr="009E18FC">
        <w:rPr>
          <w:rFonts w:ascii="GHEA Grapalat" w:eastAsia="GHEA Grapalat" w:hAnsi="GHEA Grapalat" w:cs="GHEA Grapalat"/>
          <w:b/>
          <w:color w:val="auto"/>
          <w:lang w:val="hy-AM"/>
        </w:rPr>
        <w:t>4</w:t>
      </w:r>
      <w:r w:rsidRPr="009E18FC">
        <w:rPr>
          <w:rFonts w:ascii="GHEA Grapalat" w:eastAsia="GHEA Grapalat" w:hAnsi="GHEA Grapalat" w:cs="GHEA Grapalat"/>
          <w:b/>
          <w:color w:val="auto"/>
          <w:lang w:val="hy-AM"/>
        </w:rPr>
        <w:t>. Անհետացման եզրին գտնվող վայրի կենդանական և բուսական աշխարհի տեսակների միջազգային առևտրի կանոնները խախտելը</w:t>
      </w:r>
    </w:p>
    <w:p w:rsidR="001241B6" w:rsidRPr="009E18FC" w:rsidRDefault="001241B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ՄԱԿ-ի 1973 թվականի մարտի 3-ի  «Անհետացման եզրին գտնվող վայրի կենդանական և բուսական աշխարհի տեսակների միջազգային առևտրի մասին» կոնվենցիայի հավելվածներում ընդգրկված կենդանիները, բույսերը (կենդանի կամ մահացած), դրանց մասերը կամ ածանցյալները Հայաստանի Հանրապետության տարածքից արտահանելու կամ Հայաստանի Հանրապետության տարածք ներմուծելու կանոնները խախտելը՝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ֆիզիկական անձի նկատմամբ՝ հիսուն հազար դրամից հարյուր հազար դրամի չափով,  պաշտոնատար անձի նկատմամբ՝ հարյուր հազար դրամից երկու հարյուր հազար դրամի չափով, իրավաբանական անձի նկատմամբ՝ երկու հարյուր հազար դրամից երեք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 </w:t>
      </w:r>
    </w:p>
    <w:p w:rsidR="00A4647C" w:rsidRPr="009E18FC" w:rsidRDefault="00511947" w:rsidP="005E3E05">
      <w:pPr>
        <w:pStyle w:val="1"/>
        <w:tabs>
          <w:tab w:val="left" w:pos="0"/>
        </w:tabs>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28</w:t>
      </w:r>
      <w:r w:rsidR="00746B80" w:rsidRPr="009E18FC">
        <w:rPr>
          <w:rFonts w:ascii="GHEA Grapalat" w:eastAsia="GHEA Grapalat" w:hAnsi="GHEA Grapalat" w:cs="GHEA Grapalat"/>
          <w:b/>
          <w:color w:val="auto"/>
          <w:lang w:val="hy-AM"/>
        </w:rPr>
        <w:t>5</w:t>
      </w:r>
      <w:r w:rsidRPr="009E18FC">
        <w:rPr>
          <w:rFonts w:ascii="GHEA Grapalat" w:eastAsia="GHEA Grapalat" w:hAnsi="GHEA Grapalat" w:cs="GHEA Grapalat"/>
          <w:b/>
          <w:color w:val="auto"/>
          <w:lang w:val="hy-AM"/>
        </w:rPr>
        <w:t>. Գենետիկորեն ձևափոխված օրգանիզմների գործածության կենսաանվտանգության կանոնները խախտելը</w:t>
      </w:r>
    </w:p>
    <w:p w:rsidR="001241B6" w:rsidRPr="009E18FC" w:rsidRDefault="001241B6" w:rsidP="005E3E05">
      <w:pPr>
        <w:pStyle w:val="1"/>
        <w:tabs>
          <w:tab w:val="left" w:pos="0"/>
        </w:tabs>
        <w:spacing w:after="0"/>
        <w:ind w:firstLine="709"/>
        <w:jc w:val="both"/>
        <w:rPr>
          <w:rFonts w:ascii="GHEA Grapalat" w:hAnsi="GHEA Grapalat"/>
          <w:color w:val="auto"/>
          <w:lang w:val="hy-AM"/>
        </w:rPr>
      </w:pPr>
    </w:p>
    <w:p w:rsidR="00A4647C" w:rsidRPr="009E18FC" w:rsidRDefault="00511947" w:rsidP="005E3E05">
      <w:pPr>
        <w:pStyle w:val="1"/>
        <w:tabs>
          <w:tab w:val="left" w:pos="0"/>
        </w:tabs>
        <w:spacing w:after="0"/>
        <w:jc w:val="both"/>
        <w:rPr>
          <w:rFonts w:ascii="GHEA Grapalat" w:hAnsi="GHEA Grapalat"/>
          <w:color w:val="auto"/>
          <w:lang w:val="hy-AM"/>
        </w:rPr>
      </w:pPr>
      <w:r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ab/>
        <w:t>1. Գենետիկորեն ձևափոխված օրգանիզմներն ապօրինաբար ստանալը, փորձարկելը, բազմացնելը, պահելը, ինքնակամ օգտագործելը, ոչնչացնելը, վնասազերծելը, ներմուծելը, արտահանելը կամ տարանցիկ փոխադրելը`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տուգանք՝ ֆիզիկական անձի նկատմամբ՝ հիսուն հազար դրամից հարյուր հազար դրամի չափով, պաշտոնատար անձի նկատմամբ՝ հարյուր հազար դրամից երկու հարյուր հազար դրամի չափով, իրավաբանական անձի նկատմամբ՝ երկու հարյուր հազար դրամից չորս հարյուր հազար դրամի չափով: </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28</w:t>
      </w:r>
      <w:r w:rsidR="00746B80" w:rsidRPr="009E18FC">
        <w:rPr>
          <w:rFonts w:ascii="GHEA Grapalat" w:eastAsia="GHEA Grapalat" w:hAnsi="GHEA Grapalat" w:cs="GHEA Grapalat"/>
          <w:b/>
          <w:color w:val="auto"/>
          <w:lang w:val="hy-AM"/>
        </w:rPr>
        <w:t>6</w:t>
      </w:r>
      <w:r w:rsidRPr="009E18FC">
        <w:rPr>
          <w:rFonts w:ascii="GHEA Grapalat" w:eastAsia="GHEA Grapalat" w:hAnsi="GHEA Grapalat" w:cs="GHEA Grapalat"/>
          <w:b/>
          <w:color w:val="auto"/>
          <w:lang w:val="hy-AM"/>
        </w:rPr>
        <w:t>.</w:t>
      </w:r>
      <w:r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b/>
          <w:color w:val="auto"/>
          <w:lang w:val="hy-AM"/>
        </w:rPr>
        <w:t xml:space="preserve">Անազատ և կիսաազատ պայմաններում վայրի կենդանիներ պահելու կարգը խախտելը </w:t>
      </w:r>
    </w:p>
    <w:p w:rsidR="001241B6" w:rsidRPr="009E18FC" w:rsidRDefault="001241B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 xml:space="preserve">Անազատ կամ կիսաազատ պայմաններում վայրի կենդանիներ պահելու օրենսդրությամբ սահմանված կարգը խախտելը՝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ֆիզիկական անձի նկատմամբ՝ երեսուն հազար դրամից հիսուն հազար դրամի չափով, իրավաբանական անձի նկատմամբ՝ հարյուր հազար դրամից հարյուր հիսուն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28</w:t>
      </w:r>
      <w:r w:rsidR="00746B80" w:rsidRPr="009E18FC">
        <w:rPr>
          <w:rFonts w:ascii="GHEA Grapalat" w:eastAsia="GHEA Grapalat" w:hAnsi="GHEA Grapalat" w:cs="GHEA Grapalat"/>
          <w:b/>
          <w:color w:val="auto"/>
          <w:lang w:val="hy-AM"/>
        </w:rPr>
        <w:t>7</w:t>
      </w:r>
      <w:r w:rsidRPr="009E18FC">
        <w:rPr>
          <w:rFonts w:ascii="GHEA Grapalat" w:eastAsia="GHEA Grapalat" w:hAnsi="GHEA Grapalat" w:cs="GHEA Grapalat"/>
          <w:b/>
          <w:color w:val="auto"/>
          <w:lang w:val="hy-AM"/>
        </w:rPr>
        <w:t xml:space="preserve">. Բնության հատուկ պահպանվող տարածքների, պետության կողմից հատուկ պահպանվող բնության այլ օբյեկտների պահպանության կանոնները, այդ տարածքների բնական ռեսուրսների պահպանության և օգտագործման կանոնները  խախտելը </w:t>
      </w:r>
    </w:p>
    <w:p w:rsidR="001241B6" w:rsidRPr="009E18FC" w:rsidRDefault="001241B6" w:rsidP="005E3E05">
      <w:pPr>
        <w:pStyle w:val="1"/>
        <w:spacing w:after="0"/>
        <w:ind w:firstLine="709"/>
        <w:jc w:val="both"/>
        <w:rPr>
          <w:rFonts w:ascii="GHEA Grapalat" w:hAnsi="GHEA Grapalat"/>
          <w:color w:val="auto"/>
          <w:lang w:val="hy-AM"/>
        </w:rPr>
      </w:pPr>
    </w:p>
    <w:p w:rsidR="00A4647C" w:rsidRPr="009E18FC" w:rsidRDefault="00511947" w:rsidP="005E3E05">
      <w:pPr>
        <w:pStyle w:val="1"/>
        <w:tabs>
          <w:tab w:val="left" w:pos="0"/>
          <w:tab w:val="left" w:pos="90"/>
        </w:tabs>
        <w:spacing w:after="0"/>
        <w:jc w:val="both"/>
        <w:rPr>
          <w:rFonts w:ascii="GHEA Grapalat" w:hAnsi="GHEA Grapalat"/>
          <w:color w:val="auto"/>
          <w:lang w:val="hy-AM"/>
        </w:rPr>
      </w:pPr>
      <w:r w:rsidRPr="009E18FC">
        <w:rPr>
          <w:rFonts w:ascii="GHEA Grapalat" w:eastAsia="GHEA Grapalat" w:hAnsi="GHEA Grapalat" w:cs="GHEA Grapalat"/>
          <w:color w:val="auto"/>
          <w:lang w:val="hy-AM"/>
        </w:rPr>
        <w:t xml:space="preserve">         1. Բնության հատուկ պահպանվող տարածքների կամ պետության կողմից</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 xml:space="preserve">հատուկ պահպանվող բնության այլ օբյեկտների  պահպանության կանոնները, ինչպես նաև այդ </w:t>
      </w:r>
      <w:r w:rsidRPr="009E18FC">
        <w:rPr>
          <w:rFonts w:ascii="GHEA Grapalat" w:eastAsia="GHEA Grapalat" w:hAnsi="GHEA Grapalat" w:cs="GHEA Grapalat"/>
          <w:color w:val="auto"/>
          <w:lang w:val="hy-AM"/>
        </w:rPr>
        <w:lastRenderedPageBreak/>
        <w:t xml:space="preserve">տարածքների բնական ռեսուրսների պահպանության կամ օգտագործման կանոնները խախտելը, եթե դա չի առաջացրել խոշոր գույքային կամ էական այլ վնաս՝                  </w:t>
      </w:r>
    </w:p>
    <w:p w:rsidR="00A4647C" w:rsidRPr="009E18FC" w:rsidRDefault="00511947" w:rsidP="005E3E05">
      <w:pPr>
        <w:pStyle w:val="1"/>
        <w:tabs>
          <w:tab w:val="left" w:pos="0"/>
          <w:tab w:val="left" w:pos="90"/>
        </w:tabs>
        <w:spacing w:after="0"/>
        <w:jc w:val="both"/>
        <w:rPr>
          <w:rFonts w:ascii="GHEA Grapalat" w:hAnsi="GHEA Grapalat"/>
          <w:color w:val="auto"/>
          <w:lang w:val="hy-AM"/>
        </w:rPr>
      </w:pPr>
      <w:r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ab/>
      </w:r>
      <w:r w:rsidRPr="009E18FC">
        <w:rPr>
          <w:rFonts w:ascii="GHEA Grapalat" w:eastAsia="GHEA Grapalat" w:hAnsi="GHEA Grapalat" w:cs="GHEA Grapalat"/>
          <w:color w:val="auto"/>
          <w:lang w:val="hy-AM"/>
        </w:rPr>
        <w:tab/>
        <w:t xml:space="preserve">առաջացնում է վարչական իրավախախտման գործիք հանդիսացող առարկայի կամ գույքի  բռնագրավում և տուգանք՝ ֆիզիկական անձի նկատմամբ՝ երկու  հարյուր հազար դրամից երեք հարյուր հազար դրամի չափով, իրավաբանական անձի նկատմամբ՝ հինգ հարյուր հազար դրամից վեց հարյուր հազար դրամի չափով:  </w:t>
      </w:r>
    </w:p>
    <w:p w:rsidR="00A4647C" w:rsidRPr="009E18FC" w:rsidRDefault="00511947" w:rsidP="005E3E05">
      <w:pPr>
        <w:pStyle w:val="1"/>
        <w:tabs>
          <w:tab w:val="left" w:pos="0"/>
          <w:tab w:val="left" w:pos="90"/>
        </w:tabs>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2. Սույն Օրենսգրքի  </w:t>
      </w:r>
      <w:r w:rsidR="00D537FC" w:rsidRPr="009E18FC">
        <w:rPr>
          <w:rFonts w:ascii="GHEA Grapalat" w:eastAsia="GHEA Grapalat" w:hAnsi="GHEA Grapalat" w:cs="GHEA Grapalat"/>
          <w:color w:val="auto"/>
          <w:lang w:val="hy-AM"/>
        </w:rPr>
        <w:t>258-286</w:t>
      </w:r>
      <w:r w:rsidRPr="009E18FC">
        <w:rPr>
          <w:rFonts w:ascii="GHEA Grapalat" w:eastAsia="GHEA Grapalat" w:hAnsi="GHEA Grapalat" w:cs="GHEA Grapalat"/>
          <w:color w:val="auto"/>
          <w:lang w:val="hy-AM"/>
        </w:rPr>
        <w:t xml:space="preserve"> հոդվածներով սահմանված արարքներից որևէ մեկը` բնության հատուկ պահպանվող տարածքներում կամ դենդրոպարկերում կամ անտառպուրակներում կատարելը՝</w:t>
      </w:r>
    </w:p>
    <w:p w:rsidR="00A4647C" w:rsidRPr="009E18FC" w:rsidRDefault="00511947" w:rsidP="005E3E05">
      <w:pPr>
        <w:pStyle w:val="1"/>
        <w:tabs>
          <w:tab w:val="left" w:pos="0"/>
          <w:tab w:val="left" w:pos="90"/>
        </w:tabs>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տուգանք` տվյալ արարքի համար համապատասխան հոդվածով սահմանված տուգանքի չափի կրկնապատիկի չափով:</w:t>
      </w:r>
    </w:p>
    <w:p w:rsidR="00A4647C" w:rsidRPr="009E18FC" w:rsidRDefault="00A4647C" w:rsidP="005E3E05">
      <w:pPr>
        <w:pStyle w:val="1"/>
        <w:tabs>
          <w:tab w:val="left" w:pos="0"/>
          <w:tab w:val="left" w:pos="90"/>
        </w:tabs>
        <w:spacing w:after="0"/>
        <w:jc w:val="both"/>
        <w:rPr>
          <w:rFonts w:ascii="GHEA Grapalat" w:hAnsi="GHEA Grapalat"/>
          <w:color w:val="auto"/>
          <w:lang w:val="hy-AM"/>
        </w:rPr>
      </w:pPr>
    </w:p>
    <w:p w:rsidR="00A4647C" w:rsidRPr="009E18FC" w:rsidRDefault="00511947" w:rsidP="005E3E05">
      <w:pPr>
        <w:pStyle w:val="1"/>
        <w:spacing w:after="0"/>
        <w:ind w:firstLine="708"/>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28</w:t>
      </w:r>
      <w:r w:rsidR="00746B80" w:rsidRPr="009E18FC">
        <w:rPr>
          <w:rFonts w:ascii="GHEA Grapalat" w:eastAsia="GHEA Grapalat" w:hAnsi="GHEA Grapalat" w:cs="GHEA Grapalat"/>
          <w:b/>
          <w:color w:val="auto"/>
          <w:lang w:val="hy-AM"/>
        </w:rPr>
        <w:t>8</w:t>
      </w:r>
      <w:r w:rsidRPr="009E18FC">
        <w:rPr>
          <w:rFonts w:ascii="GHEA Grapalat" w:eastAsia="GHEA Grapalat" w:hAnsi="GHEA Grapalat" w:cs="GHEA Grapalat"/>
          <w:b/>
          <w:color w:val="auto"/>
          <w:lang w:val="hy-AM"/>
        </w:rPr>
        <w:t xml:space="preserve">. Բնապահպանական օրենսդրության պահանջների կատարման նկատմամբ ինքնահսկում չիրականացնելը և ինքնահսկման իրականացման կարգը խախտելը </w:t>
      </w:r>
    </w:p>
    <w:p w:rsidR="001241B6" w:rsidRPr="009E18FC" w:rsidRDefault="001241B6" w:rsidP="005E3E05">
      <w:pPr>
        <w:pStyle w:val="1"/>
        <w:spacing w:after="0"/>
        <w:ind w:firstLine="708"/>
        <w:jc w:val="both"/>
        <w:rPr>
          <w:rFonts w:ascii="GHEA Grapalat" w:hAnsi="GHEA Grapalat"/>
          <w:color w:val="auto"/>
          <w:lang w:val="hy-AM"/>
        </w:rPr>
      </w:pP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1. Բնապահպանական օրենսդրության պահանջների կատարման նկատմամբ ինքնահսկում չիրականացնելը, ինքնահսկման ծրագիրը հաստատման չներկայացնելը կամ առանց հաստատված ծրագրի ինքնահսկում իրականացնելը`</w:t>
      </w:r>
    </w:p>
    <w:p w:rsidR="00A4647C" w:rsidRPr="009E18FC" w:rsidRDefault="00511947" w:rsidP="005E3E05">
      <w:pPr>
        <w:pStyle w:val="1"/>
        <w:spacing w:after="0"/>
        <w:ind w:left="-180" w:firstLine="88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իրավաբանական անձանց նկատմամբ՝ հարյուր հիսուն հազար դրամից երկու հարյուր հիսուն հազար դրամի չափով:</w:t>
      </w:r>
    </w:p>
    <w:p w:rsidR="00A4647C" w:rsidRPr="009E18FC" w:rsidRDefault="00511947" w:rsidP="005E3E05">
      <w:pPr>
        <w:pStyle w:val="1"/>
        <w:spacing w:after="0"/>
        <w:ind w:left="-180" w:firstLine="888"/>
        <w:jc w:val="both"/>
        <w:rPr>
          <w:rFonts w:ascii="GHEA Grapalat" w:hAnsi="GHEA Grapalat"/>
          <w:color w:val="auto"/>
          <w:lang w:val="hy-AM"/>
        </w:rPr>
      </w:pPr>
      <w:r w:rsidRPr="009E18FC">
        <w:rPr>
          <w:rFonts w:ascii="GHEA Grapalat" w:eastAsia="GHEA Grapalat" w:hAnsi="GHEA Grapalat" w:cs="GHEA Grapalat"/>
          <w:color w:val="auto"/>
          <w:lang w:val="hy-AM"/>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rsidR="00A4647C" w:rsidRPr="009E18FC" w:rsidRDefault="00511947" w:rsidP="005E3E05">
      <w:pPr>
        <w:pStyle w:val="1"/>
        <w:spacing w:after="0"/>
        <w:ind w:left="-180" w:firstLine="888"/>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տուգանք սույն հոդվածի համապատասխան մասով սահմանված տուգանքի առավելագույնի չափի կրկնապատիկի չափով:</w:t>
      </w:r>
    </w:p>
    <w:p w:rsidR="00A4647C" w:rsidRPr="009E18FC" w:rsidRDefault="00511947" w:rsidP="005E3E05">
      <w:pPr>
        <w:pStyle w:val="1"/>
        <w:spacing w:after="0"/>
        <w:ind w:left="-180" w:firstLine="888"/>
        <w:jc w:val="both"/>
        <w:rPr>
          <w:rFonts w:ascii="GHEA Grapalat" w:hAnsi="GHEA Grapalat"/>
          <w:color w:val="auto"/>
          <w:lang w:val="hy-AM"/>
        </w:rPr>
      </w:pPr>
      <w:r w:rsidRPr="009E18FC">
        <w:rPr>
          <w:rFonts w:ascii="GHEA Grapalat" w:eastAsia="GHEA Grapalat" w:hAnsi="GHEA Grapalat" w:cs="GHEA Grapalat"/>
          <w:color w:val="auto"/>
          <w:lang w:val="hy-AM"/>
        </w:rPr>
        <w:t>3. Բնապահպանական օրենսդրության պահանջների կատարման նկատմամբ ինքնահսկում իրականացնելիս առանց չափաբերված սարքերի չափումներ իրականացնելը,</w:t>
      </w:r>
      <w:r w:rsidR="005B0B7E" w:rsidRPr="009E18FC">
        <w:rPr>
          <w:rFonts w:ascii="Courier New" w:eastAsia="Courier New" w:hAnsi="Courier New" w:cs="Courier New"/>
          <w:color w:val="auto"/>
          <w:lang w:val="hy-AM"/>
        </w:rPr>
        <w:t>   </w:t>
      </w:r>
      <w:r w:rsidR="00B71C40" w:rsidRPr="009E18FC">
        <w:rPr>
          <w:rFonts w:ascii="GHEA Grapalat" w:eastAsia="GHEA Grapalat" w:hAnsi="GHEA Grapalat" w:cs="GHEA Grapalat"/>
          <w:color w:val="auto"/>
          <w:lang w:val="hy-AM"/>
        </w:rPr>
        <w:t>չհավատարմագրված կամ</w:t>
      </w:r>
      <w:r w:rsidRPr="009E18FC">
        <w:rPr>
          <w:rFonts w:ascii="GHEA Grapalat" w:eastAsia="GHEA Grapalat" w:hAnsi="GHEA Grapalat" w:cs="GHEA Grapalat"/>
          <w:color w:val="auto"/>
          <w:lang w:val="hy-AM"/>
        </w:rPr>
        <w:t xml:space="preserve"> չսերտիֆիկացված լաբորատորիաներում չափումներ իրականացնելը, սահմանված մեթոդների պահանջների խախտմամբ չափումներ իրականացնելը կամ</w:t>
      </w:r>
      <w:r w:rsidR="005B0B7E" w:rsidRPr="009E18FC">
        <w:rPr>
          <w:rFonts w:ascii="Courier New" w:eastAsia="Courier New" w:hAnsi="Courier New" w:cs="Courier New"/>
          <w:color w:val="auto"/>
          <w:lang w:val="hy-AM"/>
        </w:rPr>
        <w:t> </w:t>
      </w:r>
      <w:r w:rsidR="00B71C40" w:rsidRPr="009E18FC">
        <w:rPr>
          <w:rFonts w:ascii="GHEA Grapalat" w:eastAsia="GHEA Grapalat" w:hAnsi="GHEA Grapalat" w:cs="GHEA Grapalat"/>
          <w:color w:val="auto"/>
          <w:lang w:val="hy-AM"/>
        </w:rPr>
        <w:t xml:space="preserve"> սահմանված </w:t>
      </w:r>
      <w:r w:rsidRPr="009E18FC">
        <w:rPr>
          <w:rFonts w:ascii="GHEA Grapalat" w:eastAsia="GHEA Grapalat" w:hAnsi="GHEA Grapalat" w:cs="GHEA Grapalat"/>
          <w:color w:val="auto"/>
          <w:lang w:val="hy-AM"/>
        </w:rPr>
        <w:t>ձևին համապատասխան գրանցամատյաններ չվարելը`</w:t>
      </w:r>
    </w:p>
    <w:p w:rsidR="00A4647C" w:rsidRPr="009E18FC" w:rsidRDefault="00511947" w:rsidP="005E3E05">
      <w:pPr>
        <w:pStyle w:val="1"/>
        <w:spacing w:after="0"/>
        <w:ind w:left="-180" w:firstLine="88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իրավաբանական անձանց նկատմամբ՝ հարյուր հազար դրամից երկու հարյուր հազար դրամի չափով:</w:t>
      </w:r>
    </w:p>
    <w:p w:rsidR="00A4647C" w:rsidRPr="009E18FC" w:rsidRDefault="00511947" w:rsidP="005E3E05">
      <w:pPr>
        <w:pStyle w:val="1"/>
        <w:spacing w:after="0"/>
        <w:ind w:left="-180" w:firstLine="888"/>
        <w:jc w:val="both"/>
        <w:rPr>
          <w:rFonts w:ascii="GHEA Grapalat" w:hAnsi="GHEA Grapalat"/>
          <w:color w:val="auto"/>
          <w:lang w:val="hy-AM"/>
        </w:rPr>
      </w:pPr>
      <w:r w:rsidRPr="009E18FC">
        <w:rPr>
          <w:rFonts w:ascii="GHEA Grapalat" w:eastAsia="GHEA Grapalat" w:hAnsi="GHEA Grapalat" w:cs="GHEA Grapalat"/>
          <w:color w:val="auto"/>
          <w:lang w:val="hy-AM"/>
        </w:rPr>
        <w:t>4. Սույն հոդվածի 3-րդ մասով սահմանված արարքը վարչական տույժ նշանակելու մասին որոշման անբողոքարկելի դառնալուց հետո  մեկ տարվա ընթացքում կրկին կատարելը`</w:t>
      </w:r>
    </w:p>
    <w:p w:rsidR="00A4647C" w:rsidRPr="009E18FC" w:rsidRDefault="00511947" w:rsidP="005E3E05">
      <w:pPr>
        <w:pStyle w:val="1"/>
        <w:spacing w:after="0"/>
        <w:ind w:left="-180" w:firstLine="888"/>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տուգանք՝ իրավաբանական անձանց նկատմամբ՝ երկու հարյուր հազար դրամից երեք հարյուր հազար դրամի չափով:</w:t>
      </w:r>
    </w:p>
    <w:p w:rsidR="00A4647C" w:rsidRPr="009E18FC" w:rsidRDefault="00511947" w:rsidP="005E3E05">
      <w:pPr>
        <w:pStyle w:val="1"/>
        <w:spacing w:after="0"/>
        <w:ind w:left="-180" w:firstLine="888"/>
        <w:jc w:val="both"/>
        <w:rPr>
          <w:rFonts w:ascii="GHEA Grapalat" w:hAnsi="GHEA Grapalat"/>
          <w:color w:val="auto"/>
          <w:lang w:val="hy-AM"/>
        </w:rPr>
      </w:pPr>
      <w:r w:rsidRPr="009E18FC">
        <w:rPr>
          <w:rFonts w:ascii="GHEA Grapalat" w:eastAsia="GHEA Grapalat" w:hAnsi="GHEA Grapalat" w:cs="GHEA Grapalat"/>
          <w:color w:val="auto"/>
          <w:lang w:val="hy-AM"/>
        </w:rPr>
        <w:t xml:space="preserve">5. Բնապահպանական օրենսդրության պահանջների կատարման նկատմամբ ինքնահսկում իրականացնող կազմակերպության կողմից արտադրության ընթացքում օգտագործվող հումքի փոփոխության, արտակարգ կամ վթարային դեպքերի վերաբերյալ լիազոր մարմնին տեղյակ չպահելը </w:t>
      </w:r>
      <w:r w:rsidRPr="009E18FC">
        <w:rPr>
          <w:rFonts w:ascii="GHEA Grapalat" w:eastAsia="GHEA Grapalat" w:hAnsi="GHEA Grapalat" w:cs="GHEA Grapalat"/>
          <w:color w:val="auto"/>
          <w:lang w:val="hy-AM"/>
        </w:rPr>
        <w:lastRenderedPageBreak/>
        <w:t>կամ աղտոտման աղբյուրների ու նմուշառման կետերի քանակի վերաբերյալ հավաստի տվյալներ չներկայացնելը կամ աղավաղված տվյալներ ներկայացնելը`</w:t>
      </w:r>
    </w:p>
    <w:p w:rsidR="00A4647C" w:rsidRPr="009E18FC" w:rsidRDefault="00511947" w:rsidP="005E3E05">
      <w:pPr>
        <w:pStyle w:val="1"/>
        <w:spacing w:after="0"/>
        <w:ind w:left="-180" w:firstLine="88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իրավաբանական անձանց նկատմամբ՝ հարյուր հազար դրամից երկու հարյուր հազար դրամի չափով:</w:t>
      </w:r>
    </w:p>
    <w:p w:rsidR="00A4647C" w:rsidRPr="009E18FC" w:rsidRDefault="00511947" w:rsidP="005E3E05">
      <w:pPr>
        <w:pStyle w:val="1"/>
        <w:spacing w:after="0"/>
        <w:ind w:left="-180" w:firstLine="888"/>
        <w:jc w:val="both"/>
        <w:rPr>
          <w:rFonts w:ascii="GHEA Grapalat" w:hAnsi="GHEA Grapalat"/>
          <w:color w:val="auto"/>
          <w:lang w:val="hy-AM"/>
        </w:rPr>
      </w:pPr>
      <w:r w:rsidRPr="009E18FC">
        <w:rPr>
          <w:rFonts w:ascii="GHEA Grapalat" w:eastAsia="GHEA Grapalat" w:hAnsi="GHEA Grapalat" w:cs="GHEA Grapalat"/>
          <w:color w:val="auto"/>
          <w:lang w:val="hy-AM"/>
        </w:rPr>
        <w:t>6. Սույն հոդվածի 5-րդ մասով սահմանված արարքը վարչական տույժ նշանակելու մասին որոշման անբողոքարկելի դառնալուց հետո  մեկ տարվա ընթացքում կրկին կատարելը`</w:t>
      </w:r>
    </w:p>
    <w:p w:rsidR="00A4647C" w:rsidRPr="009E18FC" w:rsidRDefault="00511947" w:rsidP="005E3E05">
      <w:pPr>
        <w:pStyle w:val="1"/>
        <w:spacing w:after="0"/>
        <w:ind w:left="-180" w:firstLine="888"/>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տուգանք՝ սույն հոդվածի համապատասխան մասով սահմանված տուգանքի առավելագույնի չափի կրկնապատիկի չափով:</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7. Բնապահպանական օրենսդրության պահանջների կատարման նկատմամբ ինքնահսկում իրականացնող կազմակերպության կողմից ինքնահսկման արդյունքների մասին տեղեկատվության հասանելիությունը չապահովելը կամ շրջակա միջավայրի վրա</w:t>
      </w:r>
      <w:r w:rsidR="005B0B7E" w:rsidRPr="009E18FC">
        <w:rPr>
          <w:rFonts w:ascii="Courier New" w:eastAsia="Courier New" w:hAnsi="Courier New" w:cs="Courier New"/>
          <w:color w:val="auto"/>
          <w:lang w:val="hy-AM"/>
        </w:rPr>
        <w:t>  </w:t>
      </w:r>
      <w:r w:rsidR="00B71C40" w:rsidRPr="009E18FC">
        <w:rPr>
          <w:rFonts w:ascii="GHEA Grapalat" w:eastAsia="GHEA Grapalat" w:hAnsi="GHEA Grapalat" w:cs="GHEA Grapalat"/>
          <w:color w:val="auto"/>
          <w:lang w:val="hy-AM"/>
        </w:rPr>
        <w:t>ազդեցության գնահատում</w:t>
      </w:r>
      <w:r w:rsidRPr="009E18FC">
        <w:rPr>
          <w:rFonts w:ascii="GHEA Grapalat" w:eastAsia="GHEA Grapalat" w:hAnsi="GHEA Grapalat" w:cs="GHEA Grapalat"/>
          <w:color w:val="auto"/>
          <w:lang w:val="hy-AM"/>
        </w:rPr>
        <w:t xml:space="preserve"> չկատարելը կամ դրա վերաբերյալ հաշվետվությունը լիազորված մարմնին չներկայացնելը`</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իրավաբանական անձանց նկատմամբ՝  հարյուր հազար դրամից  հարյուր հիսուն հազար դրամի չափով: </w:t>
      </w:r>
    </w:p>
    <w:p w:rsidR="00A4647C" w:rsidRPr="009E18FC" w:rsidRDefault="00511947" w:rsidP="005E3E05">
      <w:pPr>
        <w:pStyle w:val="1"/>
        <w:spacing w:after="0"/>
        <w:ind w:left="-180" w:firstLine="888"/>
        <w:jc w:val="both"/>
        <w:rPr>
          <w:rFonts w:ascii="GHEA Grapalat" w:hAnsi="GHEA Grapalat"/>
          <w:color w:val="auto"/>
          <w:lang w:val="hy-AM"/>
        </w:rPr>
      </w:pPr>
      <w:r w:rsidRPr="009E18FC">
        <w:rPr>
          <w:rFonts w:ascii="GHEA Grapalat" w:eastAsia="GHEA Grapalat" w:hAnsi="GHEA Grapalat" w:cs="GHEA Grapalat"/>
          <w:color w:val="auto"/>
          <w:lang w:val="hy-AM"/>
        </w:rPr>
        <w:t>8. Սույն հոդվածի 7-րդ մասով սահմանված արարքը վարչական տույժ նշանակելու մասին որոշման անբողոքարկելի դառնալուց հետո  մեկ տարվա ընթացքում կրկին կատարելը`</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իրավաբանական անձանց նկատմամբ՝ հարյուր հիսուն հազար դրամից  երկու հարյուր հիսուն հազար դրամի չափով: </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28</w:t>
      </w:r>
      <w:r w:rsidR="00746B80" w:rsidRPr="009E18FC">
        <w:rPr>
          <w:rFonts w:ascii="GHEA Grapalat" w:eastAsia="GHEA Grapalat" w:hAnsi="GHEA Grapalat" w:cs="GHEA Grapalat"/>
          <w:b/>
          <w:color w:val="auto"/>
          <w:lang w:val="hy-AM"/>
        </w:rPr>
        <w:t>9</w:t>
      </w:r>
      <w:r w:rsidRPr="009E18FC">
        <w:rPr>
          <w:rFonts w:ascii="GHEA Grapalat" w:eastAsia="GHEA Grapalat" w:hAnsi="GHEA Grapalat" w:cs="GHEA Grapalat"/>
          <w:b/>
          <w:color w:val="auto"/>
          <w:lang w:val="hy-AM"/>
        </w:rPr>
        <w:t>. Գեոդեզիական և քարտեզագրական աշխատանքների իրականացման  կանոնները, ինչպես նաև գեոդեզիական նյութերի, տվյալների պահպանման և տրամադրման կարգը խախտելը</w:t>
      </w:r>
    </w:p>
    <w:p w:rsidR="001241B6" w:rsidRPr="009E18FC" w:rsidRDefault="001241B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Գեոդեզիական կամ քարտեզագրական աշխատանքներ կատարելիս օրենսդրությամբ սահմանված նորմատիվ տեխնիկական կանոնները խախտելը՝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հիսուն հազար դրամից ութսուն հազար դրամի չափով: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2. Տարածքի գեոդեզիական կետերի կամ վարչատարածքային միավորների սահմանների հաշվառման կամ հետազոտման կամ դրանց պահպանման օրենսդրությամբ սահմանված  կանոնները խախտելը՝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ութսուն հազար դրամից հարյուր հազար դրամի չափով: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3. Գեոդեզիական աշխատանքների չափաբանական ապահովման կամ սերտիֆիկացման ստանդարտների պահպանման օրենսդրությամբ սահմանված կարգը խախտելը՝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ութսուն հազար դրամից հարյուր հազար դրամի չափով: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4. Հայաստանի Հանրապետության պետական սահմանի կամ վարչատարածքային միավորների սահմանագծման կամ սահմանազատման աշխատանքների օրենսդրությամբ սահմանված կարգը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ութսուն հազար դրամից հարյուր հազար դրամի չափով: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 xml:space="preserve">5. Պետական նշանակության քարտեզագրական աշխատանքներ իրականացնելիս քարտեզների կամ հատակագծերի վրա աշխարհագրական անվանումները ոչ ճիշտ նշելը՝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երեսուն հազար դրամից հիսուն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6. Թեմատիկ քարտեզների կամ ատլասների ստեղծման աշխատանքների իրականացման օրենսդրությամբ սահմանված կարգը խախտելը ՝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երեսուն հազար դրամից հիսուն հազար դրամի չափով: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7. Առանց լիազոր մարմնի թույլտվության գեոդեզիական կետերի արտաքին նշանները քանդելը կամ կենտրոններ վերահիմնելը՝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ութսուն հազար դրամից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8. Պետական կամ տեղական նշանակության գեոդեզիական, քարտեզագեոդեզիական ֆոնդերի պահպանման կամ նյութերի, տվյալների բազմացման, օգտագործման կամ տրամադրման օրենսդրությամբ սահմանված կարգը խախտելը՝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ութսուն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8F6364" w:rsidRPr="009E18FC" w:rsidRDefault="00511947" w:rsidP="005E3E05">
      <w:pPr>
        <w:pStyle w:val="NormalWeb"/>
        <w:shd w:val="clear" w:color="auto" w:fill="FFFFFF"/>
        <w:spacing w:line="276" w:lineRule="auto"/>
        <w:ind w:firstLine="709"/>
        <w:rPr>
          <w:rFonts w:ascii="GHEA Grapalat" w:hAnsi="GHEA Grapalat"/>
          <w:b/>
          <w:sz w:val="22"/>
          <w:szCs w:val="22"/>
          <w:lang w:val="hy-AM"/>
        </w:rPr>
      </w:pPr>
      <w:r w:rsidRPr="009E18FC">
        <w:rPr>
          <w:rFonts w:ascii="GHEA Grapalat" w:eastAsia="GHEA Grapalat" w:hAnsi="GHEA Grapalat" w:cs="GHEA Grapalat"/>
          <w:b/>
          <w:color w:val="auto"/>
          <w:sz w:val="22"/>
          <w:szCs w:val="22"/>
          <w:lang w:val="hy-AM"/>
        </w:rPr>
        <w:t xml:space="preserve">Հոդված </w:t>
      </w:r>
      <w:r w:rsidR="00C53051" w:rsidRPr="009E18FC">
        <w:rPr>
          <w:rFonts w:ascii="GHEA Grapalat" w:eastAsia="GHEA Grapalat" w:hAnsi="GHEA Grapalat" w:cs="GHEA Grapalat"/>
          <w:b/>
          <w:color w:val="auto"/>
          <w:sz w:val="22"/>
          <w:szCs w:val="22"/>
          <w:lang w:val="hy-AM"/>
        </w:rPr>
        <w:t>2</w:t>
      </w:r>
      <w:r w:rsidR="00746B80" w:rsidRPr="009E18FC">
        <w:rPr>
          <w:rFonts w:ascii="GHEA Grapalat" w:eastAsia="GHEA Grapalat" w:hAnsi="GHEA Grapalat" w:cs="GHEA Grapalat"/>
          <w:b/>
          <w:color w:val="auto"/>
          <w:sz w:val="22"/>
          <w:szCs w:val="22"/>
          <w:lang w:val="hy-AM"/>
        </w:rPr>
        <w:t>90</w:t>
      </w:r>
      <w:r w:rsidRPr="009E18FC">
        <w:rPr>
          <w:rFonts w:ascii="GHEA Grapalat" w:eastAsia="GHEA Grapalat" w:hAnsi="GHEA Grapalat" w:cs="GHEA Grapalat"/>
          <w:b/>
          <w:color w:val="auto"/>
          <w:sz w:val="22"/>
          <w:szCs w:val="22"/>
          <w:lang w:val="hy-AM"/>
        </w:rPr>
        <w:t>. Պատմության և մշակույթի անշարժ հուշարձանների</w:t>
      </w:r>
      <w:r w:rsidRPr="009E18FC">
        <w:rPr>
          <w:rFonts w:ascii="GHEA Grapalat" w:eastAsia="GHEA Grapalat" w:hAnsi="GHEA Grapalat" w:cs="GHEA Grapalat"/>
          <w:color w:val="auto"/>
          <w:sz w:val="22"/>
          <w:szCs w:val="22"/>
          <w:lang w:val="hy-AM"/>
        </w:rPr>
        <w:t xml:space="preserve"> </w:t>
      </w:r>
      <w:r w:rsidRPr="009E18FC">
        <w:rPr>
          <w:rFonts w:ascii="GHEA Grapalat" w:eastAsia="GHEA Grapalat" w:hAnsi="GHEA Grapalat" w:cs="GHEA Grapalat"/>
          <w:b/>
          <w:color w:val="auto"/>
          <w:sz w:val="22"/>
          <w:szCs w:val="22"/>
          <w:lang w:val="hy-AM"/>
        </w:rPr>
        <w:t>պահպանության և օգտագործման բնագավառի ու մշակութային արժեքների ներմուծման կամ արտահանման</w:t>
      </w:r>
      <w:r w:rsidRPr="009E18FC">
        <w:rPr>
          <w:rFonts w:ascii="GHEA Grapalat" w:eastAsia="GHEA Grapalat" w:hAnsi="GHEA Grapalat" w:cs="GHEA Grapalat"/>
          <w:color w:val="auto"/>
          <w:sz w:val="22"/>
          <w:szCs w:val="22"/>
          <w:lang w:val="hy-AM"/>
        </w:rPr>
        <w:t xml:space="preserve"> </w:t>
      </w:r>
      <w:r w:rsidRPr="009E18FC">
        <w:rPr>
          <w:rFonts w:ascii="GHEA Grapalat" w:eastAsia="GHEA Grapalat" w:hAnsi="GHEA Grapalat" w:cs="GHEA Grapalat"/>
          <w:b/>
          <w:color w:val="auto"/>
          <w:sz w:val="22"/>
          <w:szCs w:val="22"/>
          <w:lang w:val="hy-AM"/>
        </w:rPr>
        <w:t>կարգը խախտելը</w:t>
      </w:r>
      <w:r w:rsidR="0028732E" w:rsidRPr="009E18FC">
        <w:rPr>
          <w:rFonts w:ascii="GHEA Grapalat" w:eastAsia="GHEA Grapalat" w:hAnsi="GHEA Grapalat" w:cs="GHEA Grapalat"/>
          <w:b/>
          <w:color w:val="auto"/>
          <w:sz w:val="22"/>
          <w:szCs w:val="22"/>
          <w:lang w:val="hy-AM"/>
        </w:rPr>
        <w:t xml:space="preserve">, ինչպես նաև </w:t>
      </w:r>
      <w:r w:rsidRPr="009E18FC">
        <w:rPr>
          <w:rFonts w:ascii="GHEA Grapalat" w:eastAsia="GHEA Grapalat" w:hAnsi="GHEA Grapalat" w:cs="GHEA Grapalat"/>
          <w:b/>
          <w:color w:val="auto"/>
          <w:sz w:val="22"/>
          <w:szCs w:val="22"/>
          <w:lang w:val="hy-AM"/>
        </w:rPr>
        <w:t xml:space="preserve"> </w:t>
      </w:r>
      <w:r w:rsidR="0028732E" w:rsidRPr="009E18FC">
        <w:rPr>
          <w:rFonts w:ascii="GHEA Grapalat" w:hAnsi="GHEA Grapalat"/>
          <w:b/>
          <w:iCs/>
          <w:sz w:val="22"/>
          <w:szCs w:val="22"/>
          <w:lang w:val="hy-AM"/>
        </w:rPr>
        <w:t>հ</w:t>
      </w:r>
      <w:r w:rsidR="008F6364" w:rsidRPr="009E18FC">
        <w:rPr>
          <w:rFonts w:ascii="GHEA Grapalat" w:hAnsi="GHEA Grapalat"/>
          <w:b/>
          <w:iCs/>
          <w:sz w:val="22"/>
          <w:szCs w:val="22"/>
          <w:lang w:val="hy-AM"/>
        </w:rPr>
        <w:t>ավատարմագրված թանգարանների թանգարանային առարկաների եւ հավաքածուների պահպանության կանոնները խախտելը</w:t>
      </w:r>
    </w:p>
    <w:p w:rsidR="00FD13CB" w:rsidRPr="009E18FC" w:rsidRDefault="00FD13CB" w:rsidP="005E3E05">
      <w:pPr>
        <w:pStyle w:val="1"/>
        <w:spacing w:after="0"/>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Պատմության և մշակույթի անշարժ հուշարձանների պահպանության կամ օգտագործման օրենսդրությամբ սահմանված կարգը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հիսուն հազար դրամից երկու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2. Հայաստանի Հանրպետության տարածք մշակութային արժեքների ներմուծման կամ արտահանման օրենսդրությամբ սահմանված կարգը խախտելը՝                         </w:t>
      </w:r>
    </w:p>
    <w:p w:rsidR="00A4647C" w:rsidRPr="009E18FC" w:rsidRDefault="00511947"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առաջացնում է տուգանք՝ հարյուր հիսուն հազար դրամից երկու հարյուր հազար դրամի չափով:</w:t>
      </w:r>
    </w:p>
    <w:p w:rsidR="008F6364" w:rsidRPr="009E18FC" w:rsidRDefault="0028732E" w:rsidP="005E3E05">
      <w:pPr>
        <w:pStyle w:val="1"/>
        <w:spacing w:after="0"/>
        <w:ind w:firstLine="709"/>
        <w:jc w:val="both"/>
        <w:rPr>
          <w:rFonts w:ascii="GHEA Grapalat" w:eastAsia="Times New Roman" w:hAnsi="GHEA Grapalat" w:cs="Times New Roman"/>
          <w:lang w:val="hy-AM"/>
        </w:rPr>
      </w:pPr>
      <w:r w:rsidRPr="009E18FC">
        <w:rPr>
          <w:rFonts w:ascii="GHEA Grapalat" w:eastAsia="GHEA Grapalat" w:hAnsi="GHEA Grapalat" w:cs="GHEA Grapalat"/>
          <w:color w:val="auto"/>
          <w:lang w:val="hy-AM"/>
        </w:rPr>
        <w:t xml:space="preserve">3. </w:t>
      </w:r>
      <w:r w:rsidR="008F6364" w:rsidRPr="009E18FC">
        <w:rPr>
          <w:rFonts w:ascii="GHEA Grapalat" w:eastAsia="Times New Roman" w:hAnsi="GHEA Grapalat" w:cs="Times New Roman"/>
          <w:lang w:val="hy-AM"/>
        </w:rPr>
        <w:t>Հավատարմագրված թանգարանների թանգարանային առարկաների եւ հավաքածուների պահպանության կանոնները խախտելը՝</w:t>
      </w:r>
      <w:r w:rsidR="008F6364" w:rsidRPr="009E18FC">
        <w:rPr>
          <w:rFonts w:ascii="GHEA Grapalat" w:eastAsia="Times New Roman" w:hAnsi="GHEA Grapalat" w:cs="Times New Roman"/>
          <w:lang w:val="hy-AM"/>
        </w:rPr>
        <w:tab/>
      </w:r>
      <w:r w:rsidR="008F6364" w:rsidRPr="009E18FC">
        <w:rPr>
          <w:rFonts w:ascii="GHEA Grapalat" w:eastAsia="Times New Roman" w:hAnsi="GHEA Grapalat" w:cs="Times New Roman"/>
          <w:lang w:val="hy-AM"/>
        </w:rPr>
        <w:tab/>
      </w:r>
      <w:r w:rsidR="008F6364" w:rsidRPr="009E18FC">
        <w:rPr>
          <w:rFonts w:ascii="GHEA Grapalat" w:eastAsia="Times New Roman" w:hAnsi="GHEA Grapalat" w:cs="Times New Roman"/>
          <w:lang w:val="hy-AM"/>
        </w:rPr>
        <w:tab/>
      </w:r>
      <w:r w:rsidR="008F6364" w:rsidRPr="009E18FC">
        <w:rPr>
          <w:rFonts w:ascii="GHEA Grapalat" w:eastAsia="Times New Roman" w:hAnsi="GHEA Grapalat" w:cs="Times New Roman"/>
          <w:lang w:val="hy-AM"/>
        </w:rPr>
        <w:tab/>
      </w:r>
      <w:r w:rsidR="008F6364" w:rsidRPr="009E18FC">
        <w:rPr>
          <w:rFonts w:ascii="GHEA Grapalat" w:eastAsia="Times New Roman" w:hAnsi="GHEA Grapalat" w:cs="Times New Roman"/>
          <w:lang w:val="hy-AM"/>
        </w:rPr>
        <w:tab/>
      </w:r>
      <w:r w:rsidR="007E5FC8" w:rsidRPr="009E18FC">
        <w:rPr>
          <w:rFonts w:ascii="GHEA Grapalat" w:eastAsia="Times New Roman" w:hAnsi="GHEA Grapalat" w:cs="Times New Roman"/>
          <w:lang w:val="hy-AM"/>
        </w:rPr>
        <w:tab/>
      </w:r>
      <w:r w:rsidR="007E5FC8" w:rsidRPr="009E18FC">
        <w:rPr>
          <w:rFonts w:ascii="GHEA Grapalat" w:eastAsia="Times New Roman" w:hAnsi="GHEA Grapalat" w:cs="Times New Roman"/>
          <w:lang w:val="hy-AM"/>
        </w:rPr>
        <w:tab/>
      </w:r>
      <w:r w:rsidR="007E5FC8" w:rsidRPr="009E18FC">
        <w:rPr>
          <w:rFonts w:ascii="GHEA Grapalat" w:eastAsia="Times New Roman" w:hAnsi="GHEA Grapalat" w:cs="Times New Roman"/>
          <w:lang w:val="hy-AM"/>
        </w:rPr>
        <w:tab/>
      </w:r>
      <w:r w:rsidR="008F6364" w:rsidRPr="009E18FC">
        <w:rPr>
          <w:rFonts w:ascii="GHEA Grapalat" w:eastAsia="Times New Roman" w:hAnsi="GHEA Grapalat" w:cs="Times New Roman"/>
          <w:lang w:val="hy-AM"/>
        </w:rPr>
        <w:t xml:space="preserve">առաջացնում է նախազգուշացում կամ տուգանք՝ հիսուն հազար դրամի չափով: </w:t>
      </w:r>
      <w:r w:rsidR="008F6364" w:rsidRPr="009E18FC">
        <w:rPr>
          <w:rFonts w:ascii="GHEA Grapalat" w:eastAsia="Times New Roman" w:hAnsi="GHEA Grapalat" w:cs="Times New Roman"/>
          <w:lang w:val="hy-AM"/>
        </w:rPr>
        <w:tab/>
      </w:r>
      <w:r w:rsidR="008222A7">
        <w:rPr>
          <w:rFonts w:ascii="GHEA Grapalat" w:eastAsia="Times New Roman" w:hAnsi="GHEA Grapalat" w:cs="Times New Roman"/>
          <w:lang w:val="hy-AM"/>
        </w:rPr>
        <w:tab/>
      </w:r>
      <w:r w:rsidR="008222A7">
        <w:rPr>
          <w:rFonts w:ascii="GHEA Grapalat" w:eastAsia="Times New Roman" w:hAnsi="GHEA Grapalat" w:cs="Times New Roman"/>
          <w:lang w:val="hy-AM"/>
        </w:rPr>
        <w:tab/>
      </w:r>
      <w:r w:rsidRPr="009E18FC">
        <w:rPr>
          <w:rFonts w:ascii="GHEA Grapalat" w:eastAsia="Times New Roman" w:hAnsi="GHEA Grapalat" w:cs="Times New Roman"/>
          <w:lang w:val="hy-AM"/>
        </w:rPr>
        <w:t xml:space="preserve">4. </w:t>
      </w:r>
      <w:r w:rsidR="008F6364" w:rsidRPr="009E18FC">
        <w:rPr>
          <w:rFonts w:ascii="GHEA Grapalat" w:eastAsia="Times New Roman" w:hAnsi="GHEA Grapalat" w:cs="Times New Roman"/>
          <w:lang w:val="hy-AM"/>
        </w:rPr>
        <w:t xml:space="preserve">Սույն հոդվածի </w:t>
      </w:r>
      <w:r w:rsidRPr="009E18FC">
        <w:rPr>
          <w:rFonts w:ascii="GHEA Grapalat" w:eastAsia="Times New Roman" w:hAnsi="GHEA Grapalat" w:cs="Times New Roman"/>
          <w:lang w:val="hy-AM"/>
        </w:rPr>
        <w:t>3-րդ</w:t>
      </w:r>
      <w:r w:rsidR="008F6364" w:rsidRPr="009E18FC">
        <w:rPr>
          <w:rFonts w:ascii="GHEA Grapalat" w:eastAsia="Times New Roman" w:hAnsi="GHEA Grapalat" w:cs="Times New Roman"/>
          <w:lang w:val="hy-AM"/>
        </w:rPr>
        <w:t xml:space="preserve"> մասով սահմանված արարքը </w:t>
      </w:r>
      <w:r w:rsidR="008F6364" w:rsidRPr="009E18FC">
        <w:rPr>
          <w:rFonts w:ascii="GHEA Grapalat" w:eastAsia="GHEA Grapalat" w:hAnsi="GHEA Grapalat" w:cs="GHEA Grapalat"/>
          <w:color w:val="auto"/>
          <w:lang w:val="hy-AM"/>
        </w:rPr>
        <w:t>վարչական տույժ նշանակելու մասին որոշման անբողոքարկելի դառնալուց հետո  մեկ տարվա ընթացքում կրկին կատարելը`</w:t>
      </w:r>
      <w:r w:rsidR="008F6364" w:rsidRPr="009E18FC">
        <w:rPr>
          <w:rFonts w:ascii="GHEA Grapalat" w:eastAsia="GHEA Grapalat" w:hAnsi="GHEA Grapalat" w:cs="GHEA Grapalat"/>
          <w:color w:val="auto"/>
          <w:lang w:val="hy-AM"/>
        </w:rPr>
        <w:tab/>
        <w:t>առաջացնում է տուգանք՝  հարյուր հազար դրամի չափով:</w:t>
      </w:r>
    </w:p>
    <w:p w:rsidR="008F6364" w:rsidRPr="009E18FC" w:rsidRDefault="008F6364" w:rsidP="005E3E05">
      <w:pPr>
        <w:pStyle w:val="1"/>
        <w:spacing w:after="0"/>
        <w:ind w:firstLine="709"/>
        <w:jc w:val="both"/>
        <w:rPr>
          <w:rFonts w:ascii="GHEA Grapalat" w:eastAsia="GHEA Grapalat" w:hAnsi="GHEA Grapalat" w:cs="GHEA Grapalat"/>
          <w:color w:val="auto"/>
          <w:lang w:val="hy-AM"/>
        </w:rPr>
      </w:pPr>
    </w:p>
    <w:p w:rsidR="00ED2DAC" w:rsidRPr="009E18FC" w:rsidRDefault="00ED2DAC" w:rsidP="005E3E05">
      <w:pPr>
        <w:pStyle w:val="1"/>
        <w:spacing w:after="0"/>
        <w:ind w:firstLine="709"/>
        <w:jc w:val="both"/>
        <w:rPr>
          <w:rFonts w:ascii="GHEA Grapalat" w:eastAsia="GHEA Grapalat" w:hAnsi="GHEA Grapalat" w:cs="GHEA Grapalat"/>
          <w:color w:val="auto"/>
          <w:lang w:val="hy-AM"/>
        </w:rPr>
      </w:pPr>
    </w:p>
    <w:p w:rsidR="00A4647C" w:rsidRPr="009E18FC" w:rsidRDefault="00A4647C" w:rsidP="005E3E05">
      <w:pPr>
        <w:pStyle w:val="1"/>
        <w:spacing w:after="0"/>
        <w:rPr>
          <w:rFonts w:ascii="GHEA Grapalat" w:hAnsi="GHEA Grapalat"/>
          <w:color w:val="auto"/>
          <w:lang w:val="hy-AM"/>
        </w:rPr>
      </w:pPr>
    </w:p>
    <w:p w:rsidR="00D537FC" w:rsidRPr="009E18FC" w:rsidRDefault="00D537FC" w:rsidP="00D537FC">
      <w:pPr>
        <w:pStyle w:val="NormalWeb"/>
        <w:shd w:val="clear" w:color="auto" w:fill="FFFFFF"/>
        <w:spacing w:line="276" w:lineRule="auto"/>
        <w:ind w:firstLine="709"/>
        <w:jc w:val="both"/>
        <w:rPr>
          <w:rFonts w:ascii="GHEA Grapalat" w:hAnsi="GHEA Grapalat"/>
          <w:b/>
          <w:sz w:val="22"/>
          <w:szCs w:val="22"/>
          <w:lang w:val="hy-AM"/>
        </w:rPr>
      </w:pPr>
      <w:r w:rsidRPr="009E18FC">
        <w:rPr>
          <w:rFonts w:ascii="GHEA Grapalat" w:hAnsi="GHEA Grapalat"/>
          <w:b/>
          <w:sz w:val="22"/>
          <w:szCs w:val="22"/>
          <w:lang w:val="hy-AM"/>
        </w:rPr>
        <w:lastRenderedPageBreak/>
        <w:t>Հոդված 291. Աղբահանության եւ սանիտարական մաքրման կանոնները խախտելը, չսահմանված վայրերում սպառման թափոններ թափելը</w:t>
      </w:r>
    </w:p>
    <w:p w:rsidR="00D537FC" w:rsidRPr="009E18FC" w:rsidRDefault="00D537FC" w:rsidP="00D537FC">
      <w:pPr>
        <w:pStyle w:val="NormalWeb"/>
        <w:shd w:val="clear" w:color="auto" w:fill="FFFFFF"/>
        <w:spacing w:line="276" w:lineRule="auto"/>
        <w:ind w:firstLine="720"/>
        <w:jc w:val="both"/>
        <w:rPr>
          <w:rFonts w:ascii="GHEA Grapalat" w:hAnsi="GHEA Grapalat"/>
          <w:sz w:val="22"/>
          <w:szCs w:val="22"/>
          <w:lang w:val="hy-AM"/>
        </w:rPr>
      </w:pPr>
      <w:r w:rsidRPr="009E18FC">
        <w:rPr>
          <w:rFonts w:ascii="GHEA Grapalat" w:hAnsi="GHEA Grapalat"/>
          <w:sz w:val="22"/>
          <w:szCs w:val="22"/>
          <w:lang w:val="hy-AM"/>
        </w:rPr>
        <w:t>1.</w:t>
      </w:r>
      <w:r w:rsidRPr="009E18FC">
        <w:rPr>
          <w:rFonts w:ascii="Courier New" w:hAnsi="Courier New" w:cs="Courier New"/>
          <w:sz w:val="22"/>
          <w:szCs w:val="22"/>
          <w:lang w:val="hy-AM"/>
        </w:rPr>
        <w:t> </w:t>
      </w:r>
      <w:r w:rsidRPr="009E18FC">
        <w:rPr>
          <w:rFonts w:ascii="GHEA Grapalat" w:hAnsi="GHEA Grapalat" w:cs="GHEA Grapalat"/>
          <w:sz w:val="22"/>
          <w:szCs w:val="22"/>
          <w:lang w:val="hy-AM"/>
        </w:rPr>
        <w:t xml:space="preserve"> Աղբահանության աշխատանքները ժամանակին չկազմակերպելը’</w:t>
      </w:r>
      <w:r w:rsidRPr="009E18FC">
        <w:rPr>
          <w:rFonts w:ascii="GHEA Grapalat" w:hAnsi="GHEA Grapalat" w:cs="GHEA Grapalat"/>
          <w:sz w:val="22"/>
          <w:szCs w:val="22"/>
          <w:lang w:val="hy-AM"/>
        </w:rPr>
        <w:tab/>
      </w:r>
      <w:r w:rsidR="00EF5F8B" w:rsidRPr="00D5717C">
        <w:rPr>
          <w:rFonts w:ascii="GHEA Grapalat" w:hAnsi="GHEA Grapalat" w:cs="GHEA Grapalat"/>
          <w:sz w:val="22"/>
          <w:szCs w:val="22"/>
          <w:lang w:val="hy-AM"/>
        </w:rPr>
        <w:tab/>
      </w:r>
      <w:r w:rsidRPr="009E18FC">
        <w:rPr>
          <w:rFonts w:ascii="GHEA Grapalat" w:hAnsi="GHEA Grapalat" w:cs="GHEA Grapalat"/>
          <w:sz w:val="22"/>
          <w:szCs w:val="22"/>
          <w:lang w:val="hy-AM"/>
        </w:rPr>
        <w:tab/>
        <w:t>առաջացնում է տուգանք` պաշտոնատար անձի նկատմամբ՝ հարյուր հազար դրամից երկու հարյուր հազար դրամի չափով:</w:t>
      </w:r>
      <w:r w:rsidRPr="009E18FC">
        <w:rPr>
          <w:rFonts w:ascii="Courier New" w:hAnsi="Courier New" w:cs="Courier New"/>
          <w:sz w:val="22"/>
          <w:szCs w:val="22"/>
          <w:lang w:val="hy-AM"/>
        </w:rPr>
        <w:t>  </w:t>
      </w:r>
      <w:r w:rsidR="00EF5F8B">
        <w:rPr>
          <w:rFonts w:ascii="GHEA Grapalat" w:hAnsi="GHEA Grapalat" w:cs="GHEA Grapalat"/>
          <w:sz w:val="22"/>
          <w:szCs w:val="22"/>
          <w:lang w:val="hy-AM"/>
        </w:rPr>
        <w:t xml:space="preserve"> </w:t>
      </w:r>
      <w:r w:rsidR="00EF5F8B">
        <w:rPr>
          <w:rFonts w:ascii="GHEA Grapalat" w:hAnsi="GHEA Grapalat" w:cs="GHEA Grapalat"/>
          <w:sz w:val="22"/>
          <w:szCs w:val="22"/>
          <w:lang w:val="hy-AM"/>
        </w:rPr>
        <w:tab/>
      </w:r>
      <w:r w:rsidR="00EF5F8B">
        <w:rPr>
          <w:rFonts w:ascii="GHEA Grapalat" w:hAnsi="GHEA Grapalat" w:cs="GHEA Grapalat"/>
          <w:sz w:val="22"/>
          <w:szCs w:val="22"/>
          <w:lang w:val="hy-AM"/>
        </w:rPr>
        <w:tab/>
      </w:r>
      <w:r w:rsidR="00EF5F8B">
        <w:rPr>
          <w:rFonts w:ascii="GHEA Grapalat" w:hAnsi="GHEA Grapalat" w:cs="GHEA Grapalat"/>
          <w:sz w:val="22"/>
          <w:szCs w:val="22"/>
          <w:lang w:val="hy-AM"/>
        </w:rPr>
        <w:tab/>
      </w:r>
      <w:r w:rsidR="00EF5F8B">
        <w:rPr>
          <w:rFonts w:ascii="GHEA Grapalat" w:hAnsi="GHEA Grapalat" w:cs="GHEA Grapalat"/>
          <w:sz w:val="22"/>
          <w:szCs w:val="22"/>
          <w:lang w:val="hy-AM"/>
        </w:rPr>
        <w:tab/>
      </w:r>
      <w:r w:rsidR="00EF5F8B">
        <w:rPr>
          <w:rFonts w:ascii="GHEA Grapalat" w:hAnsi="GHEA Grapalat" w:cs="GHEA Grapalat"/>
          <w:sz w:val="22"/>
          <w:szCs w:val="22"/>
          <w:lang w:val="hy-AM"/>
        </w:rPr>
        <w:tab/>
      </w:r>
      <w:r w:rsidR="00EF5F8B">
        <w:rPr>
          <w:rFonts w:ascii="GHEA Grapalat" w:hAnsi="GHEA Grapalat" w:cs="GHEA Grapalat"/>
          <w:sz w:val="22"/>
          <w:szCs w:val="22"/>
          <w:lang w:val="hy-AM"/>
        </w:rPr>
        <w:tab/>
      </w:r>
      <w:r w:rsidR="00EF5F8B">
        <w:rPr>
          <w:rFonts w:ascii="GHEA Grapalat" w:hAnsi="GHEA Grapalat" w:cs="GHEA Grapalat"/>
          <w:sz w:val="22"/>
          <w:szCs w:val="22"/>
          <w:lang w:val="hy-AM"/>
        </w:rPr>
        <w:tab/>
      </w:r>
      <w:r w:rsidR="00EF5F8B">
        <w:rPr>
          <w:rFonts w:ascii="GHEA Grapalat" w:hAnsi="GHEA Grapalat" w:cs="GHEA Grapalat"/>
          <w:sz w:val="22"/>
          <w:szCs w:val="22"/>
          <w:lang w:val="hy-AM"/>
        </w:rPr>
        <w:tab/>
      </w:r>
      <w:r w:rsidR="00EF5F8B">
        <w:rPr>
          <w:rFonts w:ascii="GHEA Grapalat" w:hAnsi="GHEA Grapalat" w:cs="GHEA Grapalat"/>
          <w:sz w:val="22"/>
          <w:szCs w:val="22"/>
          <w:lang w:val="hy-AM"/>
        </w:rPr>
        <w:tab/>
      </w:r>
      <w:r w:rsidR="00EF5F8B">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sz w:val="22"/>
          <w:szCs w:val="22"/>
          <w:lang w:val="hy-AM"/>
        </w:rPr>
        <w:t xml:space="preserve">2. Սույն հոդվածի 1-ին մասով </w:t>
      </w:r>
      <w:r w:rsidR="00FA5115" w:rsidRPr="009E18FC">
        <w:rPr>
          <w:rFonts w:ascii="GHEA Grapalat" w:eastAsia="GHEA Grapalat" w:hAnsi="GHEA Grapalat" w:cs="GHEA Grapalat"/>
          <w:color w:val="auto"/>
          <w:sz w:val="22"/>
          <w:szCs w:val="22"/>
          <w:lang w:val="hy-AM"/>
        </w:rPr>
        <w:t>սահմանված արարք</w:t>
      </w:r>
      <w:r w:rsidRPr="009E18FC">
        <w:rPr>
          <w:rFonts w:ascii="GHEA Grapalat" w:eastAsia="GHEA Grapalat" w:hAnsi="GHEA Grapalat" w:cs="GHEA Grapalat"/>
          <w:color w:val="auto"/>
          <w:sz w:val="22"/>
          <w:szCs w:val="22"/>
          <w:lang w:val="hy-AM"/>
        </w:rPr>
        <w:t xml:space="preserve">ը </w:t>
      </w:r>
      <w:r w:rsidR="00FA5115" w:rsidRPr="009E18FC">
        <w:rPr>
          <w:rFonts w:ascii="GHEA Grapalat" w:eastAsia="GHEA Grapalat" w:hAnsi="GHEA Grapalat" w:cs="GHEA Grapalat"/>
          <w:color w:val="auto"/>
          <w:sz w:val="22"/>
          <w:szCs w:val="22"/>
          <w:lang w:val="hy-AM"/>
        </w:rPr>
        <w:t>վարչական տույժ նշանակելու մասին որոշման անբողոքարկելի դառնալուց հետո  մեկ տարվա ընթացքում կրկին կատարելը</w:t>
      </w:r>
      <w:r w:rsidRPr="009E18FC">
        <w:rPr>
          <w:rFonts w:ascii="GHEA Grapalat" w:eastAsia="GHEA Grapalat" w:hAnsi="GHEA Grapalat" w:cs="GHEA Grapalat"/>
          <w:color w:val="auto"/>
          <w:sz w:val="22"/>
          <w:szCs w:val="22"/>
          <w:lang w:val="hy-AM"/>
        </w:rPr>
        <w:t>`</w:t>
      </w:r>
      <w:r w:rsidRPr="009E18FC">
        <w:rPr>
          <w:rFonts w:ascii="GHEA Grapalat" w:eastAsia="GHEA Grapalat" w:hAnsi="GHEA Grapalat" w:cs="GHEA Grapalat"/>
          <w:color w:val="auto"/>
          <w:sz w:val="22"/>
          <w:szCs w:val="22"/>
          <w:lang w:val="hy-AM"/>
        </w:rPr>
        <w:tab/>
      </w:r>
      <w:r w:rsidRPr="009E18FC">
        <w:rPr>
          <w:rFonts w:ascii="GHEA Grapalat" w:eastAsia="GHEA Grapalat" w:hAnsi="GHEA Grapalat" w:cs="GHEA Grapalat"/>
          <w:color w:val="auto"/>
          <w:sz w:val="22"/>
          <w:szCs w:val="22"/>
          <w:lang w:val="hy-AM"/>
        </w:rPr>
        <w:tab/>
      </w:r>
      <w:r w:rsidRPr="009E18FC">
        <w:rPr>
          <w:rFonts w:ascii="GHEA Grapalat" w:eastAsia="GHEA Grapalat" w:hAnsi="GHEA Grapalat" w:cs="GHEA Grapalat"/>
          <w:color w:val="auto"/>
          <w:sz w:val="22"/>
          <w:szCs w:val="22"/>
          <w:lang w:val="hy-AM"/>
        </w:rPr>
        <w:tab/>
      </w:r>
      <w:r w:rsidR="00FA5115" w:rsidRPr="009E18FC">
        <w:rPr>
          <w:rFonts w:ascii="GHEA Grapalat" w:hAnsi="GHEA Grapalat" w:cs="GHEA Grapalat"/>
          <w:sz w:val="22"/>
          <w:szCs w:val="22"/>
          <w:lang w:val="hy-AM"/>
        </w:rPr>
        <w:t xml:space="preserve">առաջացնում է տուգանք` </w:t>
      </w:r>
      <w:r w:rsidRPr="009E18FC">
        <w:rPr>
          <w:rFonts w:ascii="GHEA Grapalat" w:hAnsi="GHEA Grapalat" w:cs="GHEA Grapalat"/>
          <w:sz w:val="22"/>
          <w:szCs w:val="22"/>
          <w:lang w:val="hy-AM"/>
        </w:rPr>
        <w:t>պաշտոնատար անձի նկատմամբ</w:t>
      </w:r>
      <w:r w:rsidR="00FA5115" w:rsidRPr="009E18FC">
        <w:rPr>
          <w:rFonts w:ascii="GHEA Grapalat" w:hAnsi="GHEA Grapalat" w:cs="GHEA Grapalat"/>
          <w:sz w:val="22"/>
          <w:szCs w:val="22"/>
          <w:lang w:val="hy-AM"/>
        </w:rPr>
        <w:t xml:space="preserve">՝ </w:t>
      </w:r>
      <w:r w:rsidRPr="009E18FC">
        <w:rPr>
          <w:rFonts w:ascii="GHEA Grapalat" w:hAnsi="GHEA Grapalat" w:cs="GHEA Grapalat"/>
          <w:sz w:val="22"/>
          <w:szCs w:val="22"/>
          <w:lang w:val="hy-AM"/>
        </w:rPr>
        <w:t xml:space="preserve">երկու </w:t>
      </w:r>
      <w:r w:rsidR="00FA5115" w:rsidRPr="009E18FC">
        <w:rPr>
          <w:rFonts w:ascii="GHEA Grapalat" w:hAnsi="GHEA Grapalat" w:cs="GHEA Grapalat"/>
          <w:sz w:val="22"/>
          <w:szCs w:val="22"/>
          <w:lang w:val="hy-AM"/>
        </w:rPr>
        <w:t xml:space="preserve">հարյուր </w:t>
      </w:r>
      <w:r w:rsidRPr="009E18FC">
        <w:rPr>
          <w:rFonts w:ascii="GHEA Grapalat" w:hAnsi="GHEA Grapalat" w:cs="GHEA Grapalat"/>
          <w:sz w:val="22"/>
          <w:szCs w:val="22"/>
          <w:lang w:val="hy-AM"/>
        </w:rPr>
        <w:t>հ</w:t>
      </w:r>
      <w:r w:rsidR="00FA5115" w:rsidRPr="009E18FC">
        <w:rPr>
          <w:rFonts w:ascii="GHEA Grapalat" w:hAnsi="GHEA Grapalat" w:cs="GHEA Grapalat"/>
          <w:sz w:val="22"/>
          <w:szCs w:val="22"/>
          <w:lang w:val="hy-AM"/>
        </w:rPr>
        <w:t>ազար դրամից երկու հարյուր հ</w:t>
      </w:r>
      <w:r w:rsidRPr="009E18FC">
        <w:rPr>
          <w:rFonts w:ascii="GHEA Grapalat" w:hAnsi="GHEA Grapalat" w:cs="GHEA Grapalat"/>
          <w:sz w:val="22"/>
          <w:szCs w:val="22"/>
          <w:lang w:val="hy-AM"/>
        </w:rPr>
        <w:t>ա</w:t>
      </w:r>
      <w:r w:rsidR="00FA5115" w:rsidRPr="009E18FC">
        <w:rPr>
          <w:rFonts w:ascii="GHEA Grapalat" w:hAnsi="GHEA Grapalat" w:cs="GHEA Grapalat"/>
          <w:sz w:val="22"/>
          <w:szCs w:val="22"/>
          <w:lang w:val="hy-AM"/>
        </w:rPr>
        <w:t>զար դրամի չափով:</w:t>
      </w:r>
      <w:r w:rsidR="00FA5115" w:rsidRPr="009E18FC">
        <w:rPr>
          <w:rFonts w:ascii="Courier New" w:hAnsi="Courier New" w:cs="Courier New"/>
          <w:sz w:val="22"/>
          <w:szCs w:val="22"/>
          <w:lang w:val="hy-AM"/>
        </w:rPr>
        <w:t>  </w:t>
      </w:r>
      <w:r w:rsidR="00FA5115" w:rsidRPr="009E18FC">
        <w:rPr>
          <w:rFonts w:ascii="GHEA Grapalat" w:hAnsi="GHEA Grapalat" w:cs="GHEA Grapalat"/>
          <w:sz w:val="22"/>
          <w:szCs w:val="22"/>
          <w:lang w:val="hy-AM"/>
        </w:rPr>
        <w:t xml:space="preserve"> </w:t>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sz w:val="22"/>
          <w:szCs w:val="22"/>
          <w:lang w:val="hy-AM"/>
        </w:rPr>
        <w:t>3. Չսահմանված կամ չնախատեսված տեղերում և վայրերում՝ աղբամուղերից, աղբահավաք խցերից, աղբարկղերից, աղբամաններից կամ աղբահավաք մեքենաներից, ինչպես նաեւ սահմանված կարգով կազմակերպված կամ նախատեսված փոխաբեռնման կայաններից կամ աղբավայրերից դուրս՝</w:t>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sz w:val="22"/>
          <w:szCs w:val="22"/>
          <w:lang w:val="hy-AM"/>
        </w:rPr>
        <w:t xml:space="preserve">1) մինչեւ մեկ խորանարդ մետր ծավալով սպառման աղբ թափելը՝ </w:t>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sz w:val="22"/>
          <w:szCs w:val="22"/>
          <w:lang w:val="hy-AM"/>
        </w:rPr>
        <w:t>առաջացնում է տուգանք՝ ֆիզիկական անձի նկատմամբ` քսան հազար դրամից երեսուն հազար դրամի չափով, իսկ իրավաբանական անձի նկատմամբ՝ ութսուն հազար դրամից հարյուր հազար դրամի չափով.</w:t>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t>2) մեկ խորանարդ մետրից ավելի ծավալով սպառման աղբ թափելը՝</w:t>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t>առաջացնում է տուգանք՝ ֆիզիկական անձի նկատմամբ՝ հիսուն հազար դրամից ութսուն հազար դրամի չափով, իսկ իրավաբանական անձի նկատմամբ՝ հարյուր հիսուն հազար դրամից երկու հարյուր հազար դրամի չափով.</w:t>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sz w:val="22"/>
          <w:szCs w:val="22"/>
          <w:lang w:val="hy-AM"/>
        </w:rPr>
        <w:t xml:space="preserve">3) սույն հոդվածի 3-րդ մասի 1-ին կետով սահմանված արարքը կատարելը բնակելի, հասարակական կամ այլ նշանակության շենքերից կամ այլ շինություններից՝ </w:t>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sz w:val="22"/>
          <w:szCs w:val="22"/>
          <w:lang w:val="hy-AM"/>
        </w:rPr>
        <w:t>առաջացնում է տուգանք՝ երեսուն հազար դրամից հիսուն հազար դրամի չափով, իսկ իրավաբանական անձի նկատմամբ՝ հարյուր հազար դրամից հարյուր հիսուն հազար դրամի չափով.</w:t>
      </w:r>
      <w:r w:rsidRPr="009E18FC">
        <w:rPr>
          <w:rFonts w:ascii="GHEA Grapalat" w:hAnsi="GHEA Grapalat" w:cs="GHEA Grapalat"/>
          <w:sz w:val="22"/>
          <w:szCs w:val="22"/>
          <w:lang w:val="hy-AM"/>
        </w:rPr>
        <w:tab/>
      </w:r>
      <w:r w:rsidRPr="009E18FC">
        <w:rPr>
          <w:rFonts w:ascii="GHEA Grapalat" w:hAnsi="GHEA Grapalat"/>
          <w:sz w:val="22"/>
          <w:szCs w:val="22"/>
          <w:lang w:val="hy-AM"/>
        </w:rPr>
        <w:t>4) խոշոր եզրաչափի աղբ (երկու եւ ավելի քառակուսի մետր զբաղեցնող խոշոր կենցաղային եւ ոչ կենցաղային սարքավորումներ, այդ թվում՝</w:t>
      </w:r>
      <w:r w:rsidRPr="009E18FC">
        <w:rPr>
          <w:rFonts w:ascii="Courier New" w:hAnsi="Courier New" w:cs="Courier New"/>
          <w:sz w:val="22"/>
          <w:szCs w:val="22"/>
          <w:lang w:val="hy-AM"/>
        </w:rPr>
        <w:t> </w:t>
      </w:r>
      <w:r w:rsidRPr="009E18FC">
        <w:rPr>
          <w:rFonts w:ascii="GHEA Grapalat" w:hAnsi="GHEA Grapalat" w:cs="GHEA Grapalat"/>
          <w:sz w:val="22"/>
          <w:szCs w:val="22"/>
          <w:lang w:val="hy-AM"/>
        </w:rPr>
        <w:t xml:space="preserve"> տրանսպորտային միջոցի հենասարք, թափք, մետաղական ջարդոն, էլեկտրատեխնիկական սարքավորումներ կամ այլ նմանատիպ իրեր) թափելը՝ </w:t>
      </w:r>
      <w:r w:rsidR="008A1DDD" w:rsidRPr="009E18FC">
        <w:rPr>
          <w:rFonts w:ascii="GHEA Grapalat" w:hAnsi="GHEA Grapalat" w:cs="GHEA Grapalat"/>
          <w:sz w:val="22"/>
          <w:szCs w:val="22"/>
          <w:lang w:val="hy-AM"/>
        </w:rPr>
        <w:tab/>
      </w:r>
      <w:r w:rsidRPr="009E18FC">
        <w:rPr>
          <w:rFonts w:ascii="GHEA Grapalat" w:hAnsi="GHEA Grapalat" w:cs="GHEA Grapalat"/>
          <w:sz w:val="22"/>
          <w:szCs w:val="22"/>
          <w:lang w:val="hy-AM"/>
        </w:rPr>
        <w:t xml:space="preserve">առաջացնում է տուգանք՝ ֆիզիկական անձի նկատմամբ՝ հարյուրապատիկից հարյուր հիսուն հազար դրամի </w:t>
      </w:r>
      <w:r w:rsidRPr="009E18FC">
        <w:rPr>
          <w:rFonts w:ascii="GHEA Grapalat" w:hAnsi="GHEA Grapalat"/>
          <w:sz w:val="22"/>
          <w:szCs w:val="22"/>
          <w:lang w:val="hy-AM"/>
        </w:rPr>
        <w:t>չափով, իսկ իրավաբանական անձի նկատմամբ՝ երկու հարյուր հազար դրամից երեք հարյուր հազար դրամի չափով.</w:t>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sz w:val="22"/>
          <w:szCs w:val="22"/>
          <w:lang w:val="hy-AM"/>
        </w:rPr>
        <w:t>5) մարտկոցներ, էլեկտրական կուտակիչներ, էլեկտրալամպեր, էլեկտրոնային ապրանքներ, գրաֆիտային էլեկտրոդներ թափելը`</w:t>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sz w:val="22"/>
          <w:szCs w:val="22"/>
          <w:lang w:val="hy-AM"/>
        </w:rPr>
        <w:t>առաջացնում է տուգանք` քսան հազար դրամից երեսուն հազար դրամի չափով.</w:t>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sz w:val="22"/>
          <w:szCs w:val="22"/>
          <w:lang w:val="hy-AM"/>
        </w:rPr>
        <w:t>6) մինչեւ 5 հատ անվադող թափելը (բացառությամբ հեծանվի դողը)`</w:t>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sz w:val="22"/>
          <w:szCs w:val="22"/>
          <w:lang w:val="hy-AM"/>
        </w:rPr>
        <w:t xml:space="preserve"> առաջացնում է տուգանքի` քսան հազար դրամից երեսուն հազար դրամի չափով.</w:t>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sz w:val="22"/>
          <w:szCs w:val="22"/>
          <w:lang w:val="hy-AM"/>
        </w:rPr>
        <w:t>7) 5-ից ավելի անվադող թափելը (բացառությամբ հեծանվի դողը)`</w:t>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sz w:val="22"/>
          <w:szCs w:val="22"/>
          <w:lang w:val="hy-AM"/>
        </w:rPr>
        <w:t xml:space="preserve"> </w:t>
      </w:r>
      <w:r w:rsidRPr="009E18FC">
        <w:rPr>
          <w:rFonts w:ascii="GHEA Grapalat" w:hAnsi="GHEA Grapalat"/>
          <w:sz w:val="22"/>
          <w:szCs w:val="22"/>
          <w:lang w:val="hy-AM"/>
        </w:rPr>
        <w:lastRenderedPageBreak/>
        <w:t>առաջացնում է տուգանք` հարյուր հազար դրամի չափով.</w:t>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sz w:val="22"/>
          <w:szCs w:val="22"/>
          <w:lang w:val="hy-AM"/>
        </w:rPr>
        <w:t xml:space="preserve">8) մինչեւ մեկ խորանարդ մետր ծավալով շինարարական աղբ թափելը՝ </w:t>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sz w:val="22"/>
          <w:szCs w:val="22"/>
          <w:lang w:val="hy-AM"/>
        </w:rPr>
        <w:t>առաջացնում է տուգանք՝ ֆիզիկական անձի նկատմամբ՝ քսան հազար դրամից  երեսուն հազար դրամի չափով, իսկ իրավաբանական անձի նկատմամբ՝ վաթսուն հազար դրամից ութսուն հազար դրամի չափով.</w:t>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cs="GHEA Grapalat"/>
          <w:sz w:val="22"/>
          <w:szCs w:val="22"/>
          <w:lang w:val="hy-AM"/>
        </w:rPr>
        <w:tab/>
      </w:r>
      <w:r w:rsidRPr="009E18FC">
        <w:rPr>
          <w:rFonts w:ascii="GHEA Grapalat" w:hAnsi="GHEA Grapalat"/>
          <w:sz w:val="22"/>
          <w:szCs w:val="22"/>
          <w:lang w:val="hy-AM"/>
        </w:rPr>
        <w:t xml:space="preserve">9) մեկից ավելի խորանարդ մետր ծավալով շինարարական աղբ թափելը՝ </w:t>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t xml:space="preserve">առաջացնում է տուգանք՝ ֆիզիկական անձի նկատմամբ՝ հիսուն հազար դրամից </w:t>
      </w:r>
      <w:r w:rsidRPr="009E18FC">
        <w:rPr>
          <w:rFonts w:ascii="GHEA Grapalat" w:hAnsi="GHEA Grapalat" w:cs="GHEA Grapalat"/>
          <w:sz w:val="22"/>
          <w:szCs w:val="22"/>
          <w:lang w:val="hy-AM"/>
        </w:rPr>
        <w:t xml:space="preserve"> ութսուն հազար դրամի չափով, իսկ իրավաբանական անձի նկատմամբ՝ ե</w:t>
      </w:r>
      <w:r w:rsidRPr="009E18FC">
        <w:rPr>
          <w:rFonts w:ascii="GHEA Grapalat" w:hAnsi="GHEA Grapalat"/>
          <w:sz w:val="22"/>
          <w:szCs w:val="22"/>
          <w:lang w:val="hy-AM"/>
        </w:rPr>
        <w:t>րկու հարյուր հազար դրամից երեք հարյուր հազար դրամի չափով.</w:t>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t>10)</w:t>
      </w:r>
      <w:r w:rsidRPr="009E18FC">
        <w:rPr>
          <w:rFonts w:ascii="Courier New" w:hAnsi="Courier New" w:cs="Courier New"/>
          <w:sz w:val="22"/>
          <w:szCs w:val="22"/>
          <w:lang w:val="hy-AM"/>
        </w:rPr>
        <w:t> </w:t>
      </w:r>
      <w:r w:rsidRPr="009E18FC">
        <w:rPr>
          <w:rFonts w:ascii="GHEA Grapalat" w:hAnsi="GHEA Grapalat" w:cs="GHEA Grapalat"/>
          <w:sz w:val="22"/>
          <w:szCs w:val="22"/>
          <w:lang w:val="hy-AM"/>
        </w:rPr>
        <w:t xml:space="preserve"> կենսաբանական</w:t>
      </w:r>
      <w:r w:rsidRPr="009E18FC">
        <w:rPr>
          <w:rFonts w:ascii="Courier New" w:hAnsi="Courier New" w:cs="Courier New"/>
          <w:sz w:val="22"/>
          <w:szCs w:val="22"/>
          <w:lang w:val="hy-AM"/>
        </w:rPr>
        <w:t> </w:t>
      </w:r>
      <w:r w:rsidRPr="009E18FC">
        <w:rPr>
          <w:rFonts w:ascii="GHEA Grapalat" w:hAnsi="GHEA Grapalat" w:cs="GHEA Grapalat"/>
          <w:sz w:val="22"/>
          <w:szCs w:val="22"/>
          <w:lang w:val="hy-AM"/>
        </w:rPr>
        <w:t xml:space="preserve"> թափոններ (կենդանական</w:t>
      </w:r>
      <w:r w:rsidRPr="009E18FC">
        <w:rPr>
          <w:rFonts w:ascii="Courier New" w:hAnsi="Courier New" w:cs="Courier New"/>
          <w:sz w:val="22"/>
          <w:szCs w:val="22"/>
          <w:lang w:val="hy-AM"/>
        </w:rPr>
        <w:t> </w:t>
      </w:r>
      <w:r w:rsidRPr="009E18FC">
        <w:rPr>
          <w:rFonts w:ascii="GHEA Grapalat" w:hAnsi="GHEA Grapalat" w:cs="GHEA Grapalat"/>
          <w:sz w:val="22"/>
          <w:szCs w:val="22"/>
          <w:lang w:val="hy-AM"/>
        </w:rPr>
        <w:t xml:space="preserve"> ծագման պարենային եւ ոչ պարենային հումքի վերամշակման արդյունքում ստացված թափոններ, ինչպես նաեւ անասնապահական, թռչնաբուծական եւ ձկնաբուծական ձեռնարկությունների գործունեութ</w:t>
      </w:r>
      <w:r w:rsidRPr="009E18FC">
        <w:rPr>
          <w:rFonts w:ascii="GHEA Grapalat" w:hAnsi="GHEA Grapalat"/>
          <w:sz w:val="22"/>
          <w:szCs w:val="22"/>
          <w:lang w:val="hy-AM"/>
        </w:rPr>
        <w:t>յան արդյունքում առաջացած թափոններ) թափելը`</w:t>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000C2A50" w:rsidRPr="009E18FC">
        <w:rPr>
          <w:rFonts w:ascii="GHEA Grapalat" w:hAnsi="GHEA Grapalat"/>
          <w:sz w:val="22"/>
          <w:szCs w:val="22"/>
          <w:lang w:val="hy-AM"/>
        </w:rPr>
        <w:tab/>
      </w:r>
      <w:r w:rsidR="000C2A50" w:rsidRPr="009E18FC">
        <w:rPr>
          <w:rFonts w:ascii="GHEA Grapalat" w:hAnsi="GHEA Grapalat"/>
          <w:sz w:val="22"/>
          <w:szCs w:val="22"/>
          <w:lang w:val="hy-AM"/>
        </w:rPr>
        <w:tab/>
      </w:r>
      <w:r w:rsidRPr="009E18FC">
        <w:rPr>
          <w:rFonts w:ascii="GHEA Grapalat" w:hAnsi="GHEA Grapalat"/>
          <w:sz w:val="22"/>
          <w:szCs w:val="22"/>
          <w:lang w:val="hy-AM"/>
        </w:rPr>
        <w:t>առաջացնում է տուգանք` ֆիզիկական անձի նկատմամբ` քսան հազար դրամից երեսուն հազար դրամի չափով, իսկ իրավաբանական անձի նկատմամբ՝ հարյուր հազար դրամից երկու հարյուր հազար դրամի չափով:</w:t>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t>4. Առանց թույլտվության շինարարական կամ խոշոր եզրաչափի աղբի հավաքելը կամ փոխադրելը`</w:t>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t>առաջացնում է տուգանք' հարյուր հազար դրամից երկու հարյուր հազար դրամի չափով:</w:t>
      </w:r>
      <w:r w:rsidRPr="009E18FC">
        <w:rPr>
          <w:rFonts w:ascii="GHEA Grapalat" w:hAnsi="GHEA Grapalat"/>
          <w:sz w:val="22"/>
          <w:szCs w:val="22"/>
          <w:lang w:val="hy-AM"/>
        </w:rPr>
        <w:tab/>
      </w:r>
      <w:r w:rsidRPr="009E18FC">
        <w:rPr>
          <w:rFonts w:ascii="GHEA Grapalat" w:hAnsi="GHEA Grapalat"/>
          <w:sz w:val="22"/>
          <w:szCs w:val="22"/>
          <w:lang w:val="hy-AM"/>
        </w:rPr>
        <w:tab/>
        <w:t xml:space="preserve">5. Շինարարական աղբը համայնքի ղեկավարի սահմանած երթուղով չտեղափոխելը կամ սահմանված կարգով հատկացված վայրում այն չտեղադրելը՝ </w:t>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t>առաջացնում է տուգանք՝ ֆիզիկական անձի նկատմամբ` երեսուն հազար դրամից հիսուն հազար դրամի չափով, իսկ իրավաբանական անձի նկատմամբ` հիսուն հազար դրամից ութսուն հազար դրամի չափով:</w:t>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t xml:space="preserve">6. Հիսուն տոննա եւ ավելի սպառման թափոնների ժամանակավոր պահեստարանի կազմակերպումն ու շահագործումն առանց համապատասխան թույլտվության՝ </w:t>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t>առաջացնում է տուգանք` երեք հարյուր հազար դրամից չորս հարյուր հազար դրամի չափով:</w:t>
      </w:r>
      <w:r w:rsidR="000C2A50" w:rsidRPr="009E18FC">
        <w:rPr>
          <w:rFonts w:ascii="GHEA Grapalat" w:hAnsi="GHEA Grapalat"/>
          <w:sz w:val="22"/>
          <w:szCs w:val="22"/>
          <w:lang w:val="hy-AM"/>
        </w:rPr>
        <w:tab/>
      </w:r>
      <w:r w:rsidR="000C2A50" w:rsidRPr="009E18FC">
        <w:rPr>
          <w:rFonts w:ascii="GHEA Grapalat" w:hAnsi="GHEA Grapalat"/>
          <w:sz w:val="22"/>
          <w:szCs w:val="22"/>
          <w:lang w:val="hy-AM"/>
        </w:rPr>
        <w:tab/>
      </w:r>
      <w:r w:rsidRPr="009E18FC">
        <w:rPr>
          <w:rFonts w:ascii="GHEA Grapalat" w:hAnsi="GHEA Grapalat"/>
          <w:sz w:val="22"/>
          <w:szCs w:val="22"/>
          <w:lang w:val="hy-AM"/>
        </w:rPr>
        <w:t>7. Աղբավայրերի եւ թափոնների փոխաբեռնման կայանների կազմակերպումն ու շահագործումն առանց համապատասխան թույլտվության`</w:t>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t xml:space="preserve"> առաջացնում է տուգանք` չորս հարյուր հազար դրամի չափով:</w:t>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t>8. Սույն հոդվածի 3-ից 7-րդ մասերով սահմանված արարքներից որևէ մեկը  վարչական տույժ նշանակելու մասին որոշման անբողոքարկելի դառնալուց հետո մեկ տարվա ընթացքում կրկին կատարելը՝</w:t>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t xml:space="preserve"> առաջացնում է տուգանք` տվյալ արարքի համար սույն հոդվածի համապատասխան մասով  նախատեսված տուգանքի չափի կրկնապատիկի չափով:</w:t>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t>9. Սույն հոդվածի 3-ից 6-րդ մասերով սահմանված արարքներից որևէ մեկը բնության հատուկ պահպանվող կամ մշակութային եւ բնության ժառանգության տարածքներում կատարելը`</w:t>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t xml:space="preserve"> առաջացնում է տուգանք` տվյալ արարքի համար սույն հոդվածի համապատասխան մասով </w:t>
      </w:r>
      <w:r w:rsidRPr="009E18FC">
        <w:rPr>
          <w:rFonts w:ascii="GHEA Grapalat" w:hAnsi="GHEA Grapalat"/>
          <w:sz w:val="22"/>
          <w:szCs w:val="22"/>
          <w:lang w:val="hy-AM"/>
        </w:rPr>
        <w:lastRenderedPageBreak/>
        <w:t xml:space="preserve">նախատեսված </w:t>
      </w:r>
      <w:r w:rsidR="000C2A50" w:rsidRPr="009E18FC">
        <w:rPr>
          <w:rFonts w:ascii="GHEA Grapalat" w:hAnsi="GHEA Grapalat"/>
          <w:sz w:val="22"/>
          <w:szCs w:val="22"/>
          <w:lang w:val="hy-AM"/>
        </w:rPr>
        <w:t>տուգանքի չափի կրկնապատիկի չափով</w:t>
      </w:r>
      <w:r w:rsidRPr="009E18FC">
        <w:rPr>
          <w:rFonts w:ascii="GHEA Grapalat" w:hAnsi="GHEA Grapalat"/>
          <w:sz w:val="22"/>
          <w:szCs w:val="22"/>
          <w:lang w:val="hy-AM"/>
        </w:rPr>
        <w:t>:</w:t>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t xml:space="preserve">10. Սույն հոդվածի 9-րդ մասով սահմանված արարքներից որևէ մեկը </w:t>
      </w:r>
      <w:r w:rsidR="007550F5" w:rsidRPr="009E18FC">
        <w:rPr>
          <w:rFonts w:ascii="GHEA Grapalat" w:hAnsi="GHEA Grapalat"/>
          <w:sz w:val="22"/>
          <w:szCs w:val="22"/>
          <w:lang w:val="hy-AM"/>
        </w:rPr>
        <w:t>վարչական տույժ նշանակելու մասին որոշման անբողոքարկելի դառնալուց հետո մեկ տարվա ընթացքում կրկին կատարելը՝</w:t>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r>
      <w:r w:rsidRPr="009E18FC">
        <w:rPr>
          <w:rFonts w:ascii="GHEA Grapalat" w:hAnsi="GHEA Grapalat"/>
          <w:sz w:val="22"/>
          <w:szCs w:val="22"/>
          <w:lang w:val="hy-AM"/>
        </w:rPr>
        <w:tab/>
        <w:t>առաջացնում է տուգանք` տվյալ արարքի համար սույն հոդվածի համապատասխան մասով նախատեսված տուգանքի չափի քառապատիկի չափով:</w:t>
      </w:r>
      <w:r w:rsidRPr="009E18FC">
        <w:rPr>
          <w:rStyle w:val="CommentReference"/>
          <w:rFonts w:ascii="Calibri" w:eastAsia="Calibri" w:hAnsi="Calibri" w:cs="Calibri"/>
          <w:sz w:val="22"/>
          <w:szCs w:val="22"/>
          <w:lang w:val="hy-AM"/>
        </w:rPr>
        <w:tab/>
      </w:r>
      <w:r w:rsidRPr="009E18FC">
        <w:rPr>
          <w:rStyle w:val="CommentReference"/>
          <w:rFonts w:ascii="Calibri" w:eastAsia="Calibri" w:hAnsi="Calibri" w:cs="Calibri"/>
          <w:sz w:val="22"/>
          <w:szCs w:val="22"/>
          <w:lang w:val="hy-AM"/>
        </w:rPr>
        <w:tab/>
      </w:r>
      <w:r w:rsidRPr="009E18FC">
        <w:rPr>
          <w:rStyle w:val="CommentReference"/>
          <w:rFonts w:ascii="Calibri" w:eastAsia="Calibri" w:hAnsi="Calibri" w:cs="Calibri"/>
          <w:sz w:val="22"/>
          <w:szCs w:val="22"/>
          <w:lang w:val="hy-AM"/>
        </w:rPr>
        <w:tab/>
      </w:r>
      <w:r w:rsidRPr="009E18FC">
        <w:rPr>
          <w:rStyle w:val="CommentReference"/>
          <w:rFonts w:ascii="Calibri" w:eastAsia="Calibri" w:hAnsi="Calibri" w:cs="Calibri"/>
          <w:sz w:val="22"/>
          <w:szCs w:val="22"/>
          <w:lang w:val="hy-AM"/>
        </w:rPr>
        <w:tab/>
      </w:r>
      <w:r w:rsidRPr="009E18FC">
        <w:rPr>
          <w:rStyle w:val="CommentReference"/>
          <w:rFonts w:ascii="Calibri" w:eastAsia="Calibri" w:hAnsi="Calibri" w:cs="Calibri"/>
          <w:sz w:val="22"/>
          <w:szCs w:val="22"/>
          <w:lang w:val="hy-AM"/>
        </w:rPr>
        <w:tab/>
      </w:r>
      <w:r w:rsidRPr="009E18FC">
        <w:rPr>
          <w:rStyle w:val="CommentReference"/>
          <w:rFonts w:ascii="Calibri" w:eastAsia="Calibri" w:hAnsi="Calibri" w:cs="Calibri"/>
          <w:sz w:val="22"/>
          <w:szCs w:val="22"/>
          <w:lang w:val="hy-AM"/>
        </w:rPr>
        <w:tab/>
      </w:r>
      <w:r w:rsidRPr="009E18FC">
        <w:rPr>
          <w:rStyle w:val="CommentReference"/>
          <w:rFonts w:ascii="Calibri" w:eastAsia="Calibri" w:hAnsi="Calibri" w:cs="Calibri"/>
          <w:sz w:val="22"/>
          <w:szCs w:val="22"/>
          <w:lang w:val="hy-AM"/>
        </w:rPr>
        <w:tab/>
      </w:r>
      <w:r w:rsidRPr="009E18FC">
        <w:rPr>
          <w:rStyle w:val="CommentReference"/>
          <w:rFonts w:ascii="Calibri" w:eastAsia="Calibri" w:hAnsi="Calibri" w:cs="Calibri"/>
          <w:sz w:val="22"/>
          <w:szCs w:val="22"/>
          <w:lang w:val="hy-AM"/>
        </w:rPr>
        <w:tab/>
      </w:r>
      <w:r w:rsidRPr="009E18FC">
        <w:rPr>
          <w:rFonts w:ascii="GHEA Grapalat" w:hAnsi="GHEA Grapalat"/>
          <w:sz w:val="22"/>
          <w:szCs w:val="22"/>
          <w:lang w:val="hy-AM"/>
        </w:rPr>
        <w:t xml:space="preserve"> 11. Եթե սույն հոդվածի 2-րդ մասի 3-րդ, 7-9-րդ կետերում նշված դեպքերում վարչական իրավախախտում կատարած անձը լիազորված մարմնի (պաշտոնատար անձի) կողմից վարչական իրավախախտումը հայտնաբերելու պահից 24 ժամվա ընթացքում վերացնում է վարչական իրավախախտման հատկանիշները, ապա նա ազատվում է նշանակված վարչական տույժը կատարելու պարտականությունից, եթե այդ մասին նույն ժամանակահատվածում լիազորված մարմնին (պաշտոնատար անձին) ներկայացնում է համապատասխան ապացույց: Այդ մասին կազմվում է համապատասխան արձանագրություն, որի պատճենը տրվում է վարչական</w:t>
      </w:r>
      <w:r w:rsidRPr="009E18FC">
        <w:rPr>
          <w:rFonts w:ascii="Courier New" w:hAnsi="Courier New" w:cs="Courier New"/>
          <w:sz w:val="22"/>
          <w:szCs w:val="22"/>
          <w:lang w:val="hy-AM"/>
        </w:rPr>
        <w:t> </w:t>
      </w:r>
      <w:r w:rsidRPr="009E18FC">
        <w:rPr>
          <w:rFonts w:ascii="GHEA Grapalat" w:hAnsi="GHEA Grapalat" w:cs="GHEA Grapalat"/>
          <w:sz w:val="22"/>
          <w:szCs w:val="22"/>
          <w:lang w:val="hy-AM"/>
        </w:rPr>
        <w:t xml:space="preserve"> իրավախախտումը կատարած անձի</w:t>
      </w:r>
      <w:r w:rsidRPr="009E18FC">
        <w:rPr>
          <w:rFonts w:ascii="GHEA Grapalat" w:hAnsi="GHEA Grapalat"/>
          <w:sz w:val="22"/>
          <w:szCs w:val="22"/>
          <w:lang w:val="hy-AM"/>
        </w:rPr>
        <w:t xml:space="preserve">ն: </w:t>
      </w:r>
    </w:p>
    <w:p w:rsidR="001241B6" w:rsidRPr="009E18FC" w:rsidRDefault="009E27D9" w:rsidP="005E3E05">
      <w:pPr>
        <w:pStyle w:val="1"/>
        <w:spacing w:after="0"/>
        <w:rPr>
          <w:rFonts w:ascii="GHEA Grapalat" w:hAnsi="GHEA Grapalat"/>
          <w:color w:val="auto"/>
          <w:lang w:val="hy-AM"/>
        </w:rPr>
      </w:pPr>
      <w:r w:rsidRPr="009E18FC" w:rsidDel="009E27D9">
        <w:rPr>
          <w:rFonts w:ascii="GHEA Grapalat" w:eastAsia="GHEA Grapalat" w:hAnsi="GHEA Grapalat" w:cs="GHEA Grapalat"/>
          <w:b/>
          <w:color w:val="auto"/>
          <w:lang w:val="hy-AM"/>
        </w:rPr>
        <w:t xml:space="preserve"> </w:t>
      </w:r>
    </w:p>
    <w:p w:rsidR="00A4647C" w:rsidRPr="009E18FC" w:rsidRDefault="00511947" w:rsidP="005E3E05">
      <w:pPr>
        <w:pStyle w:val="1"/>
        <w:spacing w:after="0"/>
        <w:ind w:firstLine="709"/>
        <w:jc w:val="center"/>
        <w:rPr>
          <w:rFonts w:ascii="GHEA Grapalat" w:hAnsi="GHEA Grapalat"/>
          <w:color w:val="auto"/>
          <w:lang w:val="hy-AM"/>
        </w:rPr>
      </w:pPr>
      <w:r w:rsidRPr="009E18FC">
        <w:rPr>
          <w:rFonts w:ascii="GHEA Grapalat" w:eastAsia="GHEA Grapalat" w:hAnsi="GHEA Grapalat" w:cs="GHEA Grapalat"/>
          <w:b/>
          <w:color w:val="auto"/>
          <w:lang w:val="hy-AM"/>
        </w:rPr>
        <w:t>ԳԼՈՒԽ 3</w:t>
      </w:r>
      <w:r w:rsidR="00746B80" w:rsidRPr="009E18FC">
        <w:rPr>
          <w:rFonts w:ascii="GHEA Grapalat" w:eastAsia="GHEA Grapalat" w:hAnsi="GHEA Grapalat" w:cs="GHEA Grapalat"/>
          <w:b/>
          <w:color w:val="auto"/>
          <w:lang w:val="hy-AM"/>
        </w:rPr>
        <w:t>1</w:t>
      </w:r>
      <w:r w:rsidRPr="009E18FC">
        <w:rPr>
          <w:rFonts w:ascii="GHEA Grapalat" w:eastAsia="GHEA Grapalat" w:hAnsi="GHEA Grapalat" w:cs="GHEA Grapalat"/>
          <w:b/>
          <w:color w:val="auto"/>
          <w:lang w:val="hy-AM"/>
        </w:rPr>
        <w:t>.</w:t>
      </w:r>
    </w:p>
    <w:p w:rsidR="00A4647C" w:rsidRPr="009E18FC" w:rsidRDefault="00511947" w:rsidP="005E3E05">
      <w:pPr>
        <w:pStyle w:val="1"/>
        <w:spacing w:after="0"/>
        <w:ind w:firstLine="709"/>
        <w:jc w:val="center"/>
        <w:rPr>
          <w:rFonts w:ascii="GHEA Grapalat" w:hAnsi="GHEA Grapalat"/>
          <w:color w:val="auto"/>
          <w:lang w:val="hy-AM"/>
        </w:rPr>
      </w:pPr>
      <w:r w:rsidRPr="009E18FC">
        <w:rPr>
          <w:rFonts w:ascii="GHEA Grapalat" w:eastAsia="GHEA Grapalat" w:hAnsi="GHEA Grapalat" w:cs="GHEA Grapalat"/>
          <w:b/>
          <w:color w:val="auto"/>
          <w:lang w:val="hy-AM"/>
        </w:rPr>
        <w:t>ՔԱՂԱՔԱՇԻՆՈՒԹՅԱՆ, ԲԱԶՄԱԲՆԱԿԱՐԱՆ ՇԵՆՔԻ ԿԱՌԱՎԱՐՄԱՆ</w:t>
      </w:r>
    </w:p>
    <w:p w:rsidR="00A4647C" w:rsidRPr="009E18FC" w:rsidRDefault="00511947" w:rsidP="005E3E05">
      <w:pPr>
        <w:pStyle w:val="1"/>
        <w:spacing w:after="0"/>
        <w:ind w:firstLine="709"/>
        <w:jc w:val="center"/>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ԵՎ ԿՈՄՈՒՆԱԼ ՏՆՏԵՍՈՒԹՅԱՆ ՈԼՈՐՏՆԵՐՈՒՄ ՎԱՐՉԱԿԱՆ ԻՐԱՎԱԽԱԽՏՈՒՄՆԵՐԸ</w:t>
      </w:r>
    </w:p>
    <w:p w:rsidR="001241B6" w:rsidRPr="009E18FC" w:rsidRDefault="001241B6" w:rsidP="005E3E05">
      <w:pPr>
        <w:pStyle w:val="1"/>
        <w:spacing w:after="0"/>
        <w:ind w:firstLine="709"/>
        <w:jc w:val="center"/>
        <w:rPr>
          <w:rFonts w:ascii="GHEA Grapalat" w:hAnsi="GHEA Grapalat"/>
          <w:color w:val="auto"/>
          <w:lang w:val="hy-AM"/>
        </w:rPr>
      </w:pPr>
    </w:p>
    <w:p w:rsidR="00A4647C" w:rsidRPr="009E18FC" w:rsidRDefault="00A4647C" w:rsidP="005E3E05">
      <w:pPr>
        <w:pStyle w:val="1"/>
        <w:spacing w:after="0"/>
        <w:jc w:val="both"/>
        <w:rPr>
          <w:rFonts w:ascii="GHEA Grapalat" w:hAnsi="GHEA Grapalat"/>
          <w:color w:val="auto"/>
          <w:lang w:val="hy-AM"/>
        </w:rPr>
      </w:pPr>
    </w:p>
    <w:p w:rsidR="00A4647C" w:rsidRPr="009E18FC" w:rsidRDefault="00511947" w:rsidP="005E3E05">
      <w:pPr>
        <w:pStyle w:val="1"/>
        <w:spacing w:after="0"/>
        <w:ind w:firstLine="708"/>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29</w:t>
      </w:r>
      <w:r w:rsidR="00746B80" w:rsidRPr="009E18FC">
        <w:rPr>
          <w:rFonts w:ascii="GHEA Grapalat" w:eastAsia="GHEA Grapalat" w:hAnsi="GHEA Grapalat" w:cs="GHEA Grapalat"/>
          <w:b/>
          <w:color w:val="auto"/>
          <w:lang w:val="hy-AM"/>
        </w:rPr>
        <w:t>2</w:t>
      </w:r>
      <w:r w:rsidRPr="009E18FC">
        <w:rPr>
          <w:rFonts w:ascii="GHEA Grapalat" w:eastAsia="GHEA Grapalat" w:hAnsi="GHEA Grapalat" w:cs="GHEA Grapalat"/>
          <w:b/>
          <w:color w:val="auto"/>
          <w:lang w:val="hy-AM"/>
        </w:rPr>
        <w:t>. Բազմաբնակարան շենքի ընդհանուր բաժնային սեփականության պահպանման պարտադիր նորմերը չկատարելը</w:t>
      </w:r>
    </w:p>
    <w:p w:rsidR="001241B6" w:rsidRPr="009E18FC" w:rsidRDefault="001241B6" w:rsidP="005E3E05">
      <w:pPr>
        <w:pStyle w:val="1"/>
        <w:spacing w:after="0"/>
        <w:ind w:firstLine="708"/>
        <w:jc w:val="both"/>
        <w:rPr>
          <w:rFonts w:ascii="GHEA Grapalat" w:hAnsi="GHEA Grapalat"/>
          <w:color w:val="auto"/>
          <w:lang w:val="hy-AM"/>
        </w:rPr>
      </w:pPr>
    </w:p>
    <w:p w:rsidR="00A4647C" w:rsidRPr="009E18FC" w:rsidRDefault="00511947" w:rsidP="005E3E05">
      <w:pPr>
        <w:pStyle w:val="1"/>
        <w:spacing w:after="0"/>
        <w:ind w:left="-180" w:firstLine="888"/>
        <w:jc w:val="both"/>
        <w:rPr>
          <w:rFonts w:ascii="GHEA Grapalat" w:hAnsi="GHEA Grapalat"/>
          <w:color w:val="auto"/>
          <w:lang w:val="hy-AM"/>
        </w:rPr>
      </w:pPr>
      <w:r w:rsidRPr="009E18FC">
        <w:rPr>
          <w:rFonts w:ascii="GHEA Grapalat" w:eastAsia="GHEA Grapalat" w:hAnsi="GHEA Grapalat" w:cs="GHEA Grapalat"/>
          <w:color w:val="auto"/>
          <w:lang w:val="hy-AM"/>
        </w:rPr>
        <w:t>1.</w:t>
      </w:r>
      <w:r w:rsidR="005B0B7E" w:rsidRPr="009E18FC">
        <w:rPr>
          <w:rFonts w:ascii="Courier New" w:eastAsia="Courier New" w:hAnsi="Courier New" w:cs="Courier New"/>
          <w:color w:val="auto"/>
          <w:lang w:val="hy-AM"/>
        </w:rPr>
        <w:t> </w:t>
      </w:r>
      <w:r w:rsidR="00B71C40" w:rsidRPr="009E18FC">
        <w:rPr>
          <w:rFonts w:ascii="GHEA Grapalat" w:eastAsia="GHEA Grapalat" w:hAnsi="GHEA Grapalat" w:cs="GHEA Grapalat"/>
          <w:color w:val="auto"/>
          <w:lang w:val="hy-AM"/>
        </w:rPr>
        <w:t>Բազմաբնակարան շենքի</w:t>
      </w:r>
      <w:r w:rsidRPr="009E18FC">
        <w:rPr>
          <w:rFonts w:ascii="GHEA Grapalat" w:eastAsia="GHEA Grapalat" w:hAnsi="GHEA Grapalat" w:cs="GHEA Grapalat"/>
          <w:color w:val="auto"/>
          <w:lang w:val="hy-AM"/>
        </w:rPr>
        <w:t xml:space="preserve"> (ֆիզիկական անձ կամ իրավաբանական անձ կամ համայնքի ղեկավար կամ նրա նշանակած պատասխանատու պաշտոնատար անձ) կառավարման մարմնի կողմից ընդհանուր բաժնային սեփականության պահպանման` օրենսդրությամբ սահմանված պարտադիր նորմերը սահմանված կարգով կամ ժամկետներում չկատարելը`</w:t>
      </w:r>
    </w:p>
    <w:p w:rsidR="00A4647C" w:rsidRPr="009E18FC" w:rsidRDefault="00511947" w:rsidP="005E3E05">
      <w:pPr>
        <w:pStyle w:val="1"/>
        <w:spacing w:after="0"/>
        <w:ind w:left="-180" w:firstLine="88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նախազգուշացում:</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2. Բազմաբնակարան շենքի կառավարման մարմնի կողմից ընդհանուր բաժնային սեփականության պահպանման` օրենսդրությամբ սահմանված պարտադիր նորմերը սույն հոդվածի 1-ին մասով նշանակված վարչական տույժ նշանակելու </w:t>
      </w:r>
      <w:r w:rsidR="00116750" w:rsidRPr="009E18FC">
        <w:rPr>
          <w:rFonts w:ascii="GHEA Grapalat" w:eastAsia="GHEA Grapalat" w:hAnsi="GHEA Grapalat" w:cs="GHEA Grapalat"/>
          <w:color w:val="auto"/>
          <w:lang w:val="hy-AM"/>
        </w:rPr>
        <w:t>մասին</w:t>
      </w:r>
      <w:r w:rsidR="00116750" w:rsidRPr="009E18FC" w:rsidDel="00116750">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որոշումը կայացնելուց  հետո իրավասու մարմնի սահմանած կարգով և ժամկետում չկատարելը`</w:t>
      </w:r>
    </w:p>
    <w:p w:rsidR="00A4647C" w:rsidRPr="009E18FC" w:rsidRDefault="00511947" w:rsidP="005E3E05">
      <w:pPr>
        <w:pStyle w:val="1"/>
        <w:spacing w:after="0"/>
        <w:ind w:left="-180" w:firstLine="88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տաս հազար դրամից քսան հազար  դրամի չափով:</w:t>
      </w:r>
    </w:p>
    <w:p w:rsidR="00A4647C" w:rsidRPr="009E18FC" w:rsidRDefault="00511947" w:rsidP="005E3E05">
      <w:pPr>
        <w:pStyle w:val="1"/>
        <w:spacing w:after="0"/>
        <w:ind w:left="-180" w:firstLine="888"/>
        <w:jc w:val="both"/>
        <w:rPr>
          <w:rFonts w:ascii="GHEA Grapalat" w:hAnsi="GHEA Grapalat"/>
          <w:color w:val="auto"/>
          <w:lang w:val="hy-AM"/>
        </w:rPr>
      </w:pPr>
      <w:r w:rsidRPr="009E18FC">
        <w:rPr>
          <w:rFonts w:ascii="GHEA Grapalat" w:eastAsia="GHEA Grapalat" w:hAnsi="GHEA Grapalat" w:cs="GHEA Grapalat"/>
          <w:color w:val="auto"/>
          <w:lang w:val="hy-AM"/>
        </w:rPr>
        <w:t>3. Սույն հոդվածի 1-ին մասում սահմանված արարքը կատարելը, որի արդյունքում   վտանգվել է ընդհանուր բաժնային սեփականությունը, շինությունների սեփականատերերի կամ այլ անձանց  կյանքը, առողջությունը, գույքը, շրջակա միջավայրը`</w:t>
      </w:r>
    </w:p>
    <w:p w:rsidR="00A4647C" w:rsidRPr="009E18FC" w:rsidRDefault="00511947" w:rsidP="005E3E05">
      <w:pPr>
        <w:pStyle w:val="1"/>
        <w:spacing w:after="0"/>
        <w:ind w:left="-180" w:firstLine="88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9E18FC" w:rsidRDefault="00511947" w:rsidP="005E3E05">
      <w:pPr>
        <w:pStyle w:val="1"/>
        <w:spacing w:after="0"/>
        <w:ind w:left="-180" w:firstLine="888"/>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4. Սույն հոդվածի 2-րդ կամ 3-րդ մասերով սահմանված արարքներից որևէ մեկը վարչական տույժ նշանակելու մասին որոշման անբողոքարկելի դառնալուց հետո  մեկ տարվա ընթացքում կրկին կատարելը`</w:t>
      </w:r>
    </w:p>
    <w:p w:rsidR="00A4647C" w:rsidRPr="009E18FC" w:rsidRDefault="00511947" w:rsidP="005E3E05">
      <w:pPr>
        <w:pStyle w:val="1"/>
        <w:spacing w:after="0"/>
        <w:ind w:left="-180" w:firstLine="888"/>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տուգանք սույն հոդվածի համապատասխան մասով սահմանված տուգանքի առավելագույնի չափի կրկնապատիկի չափով:</w:t>
      </w:r>
    </w:p>
    <w:p w:rsidR="00A4647C" w:rsidRPr="009E18FC" w:rsidRDefault="00A4647C" w:rsidP="005E3E05">
      <w:pPr>
        <w:pStyle w:val="1"/>
        <w:spacing w:after="0"/>
        <w:ind w:left="-180" w:firstLine="348"/>
        <w:jc w:val="both"/>
        <w:rPr>
          <w:rFonts w:ascii="GHEA Grapalat" w:hAnsi="GHEA Grapalat"/>
          <w:color w:val="auto"/>
          <w:lang w:val="hy-AM"/>
        </w:rPr>
      </w:pPr>
    </w:p>
    <w:p w:rsidR="00A4647C" w:rsidRPr="009E18FC" w:rsidRDefault="00511947" w:rsidP="005E3E05">
      <w:pPr>
        <w:pStyle w:val="1"/>
        <w:spacing w:after="0"/>
        <w:ind w:left="-180" w:firstLine="888"/>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29</w:t>
      </w:r>
      <w:r w:rsidR="00746B80" w:rsidRPr="009E18FC">
        <w:rPr>
          <w:rFonts w:ascii="GHEA Grapalat" w:eastAsia="GHEA Grapalat" w:hAnsi="GHEA Grapalat" w:cs="GHEA Grapalat"/>
          <w:b/>
          <w:color w:val="auto"/>
          <w:lang w:val="hy-AM"/>
        </w:rPr>
        <w:t>3</w:t>
      </w:r>
      <w:r w:rsidRPr="009E18FC">
        <w:rPr>
          <w:rFonts w:ascii="GHEA Grapalat" w:eastAsia="GHEA Grapalat" w:hAnsi="GHEA Grapalat" w:cs="GHEA Grapalat"/>
          <w:b/>
          <w:color w:val="auto"/>
          <w:lang w:val="hy-AM"/>
        </w:rPr>
        <w:t>. Բազմաբնակարան շենքի կառավարման մարմինների կողմից օրենսդրությամբ սահմանված պարտականությունները չկատարելը կամ ոչ պատշաճ կատարելը</w:t>
      </w:r>
    </w:p>
    <w:p w:rsidR="001241B6" w:rsidRPr="009E18FC" w:rsidRDefault="001241B6" w:rsidP="005E3E05">
      <w:pPr>
        <w:pStyle w:val="1"/>
        <w:spacing w:after="0"/>
        <w:ind w:left="-180" w:firstLine="888"/>
        <w:jc w:val="both"/>
        <w:rPr>
          <w:rFonts w:ascii="GHEA Grapalat" w:hAnsi="GHEA Grapalat"/>
          <w:color w:val="auto"/>
          <w:lang w:val="hy-AM"/>
        </w:rPr>
      </w:pPr>
    </w:p>
    <w:p w:rsidR="00A4647C" w:rsidRPr="009E18FC" w:rsidRDefault="00511947" w:rsidP="005E3E05">
      <w:pPr>
        <w:pStyle w:val="1"/>
        <w:spacing w:after="0"/>
        <w:ind w:left="-180" w:firstLine="888"/>
        <w:jc w:val="both"/>
        <w:rPr>
          <w:rFonts w:ascii="GHEA Grapalat" w:hAnsi="GHEA Grapalat"/>
          <w:color w:val="auto"/>
          <w:lang w:val="hy-AM"/>
        </w:rPr>
      </w:pPr>
      <w:r w:rsidRPr="009E18FC">
        <w:rPr>
          <w:rFonts w:ascii="GHEA Grapalat" w:eastAsia="GHEA Grapalat" w:hAnsi="GHEA Grapalat" w:cs="GHEA Grapalat"/>
          <w:color w:val="auto"/>
          <w:lang w:val="hy-AM"/>
        </w:rPr>
        <w:t xml:space="preserve"> 1. Բազմաբնակարան շենքի կառավարման մարմնի կողմից օրենսդրությամբ  սահմանված կարգով կամ ժամկետներում հաշվետվությունները, պարտադիր հրապարակման ենթակա իրազեկումները կամ ծանուցումները չհրապարակելը կամ չտրամադրելը`</w:t>
      </w:r>
    </w:p>
    <w:p w:rsidR="00A4647C" w:rsidRPr="009E18FC" w:rsidRDefault="00511947" w:rsidP="005E3E05">
      <w:pPr>
        <w:pStyle w:val="1"/>
        <w:spacing w:after="0"/>
        <w:ind w:left="-180" w:firstLine="88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հինգ հազար դրամի չափով:</w:t>
      </w:r>
    </w:p>
    <w:p w:rsidR="00A4647C" w:rsidRPr="009E18FC" w:rsidRDefault="00511947" w:rsidP="005E3E05">
      <w:pPr>
        <w:pStyle w:val="1"/>
        <w:spacing w:after="0"/>
        <w:ind w:left="-180" w:firstLine="888"/>
        <w:jc w:val="both"/>
        <w:rPr>
          <w:rFonts w:ascii="GHEA Grapalat" w:hAnsi="GHEA Grapalat"/>
          <w:color w:val="auto"/>
          <w:lang w:val="hy-AM"/>
        </w:rPr>
      </w:pPr>
      <w:r w:rsidRPr="009E18FC">
        <w:rPr>
          <w:rFonts w:ascii="GHEA Grapalat" w:eastAsia="GHEA Grapalat" w:hAnsi="GHEA Grapalat" w:cs="GHEA Grapalat"/>
          <w:color w:val="auto"/>
          <w:lang w:val="hy-AM"/>
        </w:rPr>
        <w:t>2. Նոր ստեղծված կամ օրենսդրությամբ սահմանված կարգով լիազորությունները դադարած բազմաբնակարան շենքի կառավարման մարմնի կողմից այդ մասին սահմանված ժամկետներում շենքի սեփականատերերին կամ համայնքի ղեկավարին չծանուցելը`</w:t>
      </w:r>
    </w:p>
    <w:p w:rsidR="00A4647C" w:rsidRPr="009E18FC" w:rsidRDefault="00511947" w:rsidP="005E3E05">
      <w:pPr>
        <w:pStyle w:val="1"/>
        <w:spacing w:after="0"/>
        <w:ind w:left="-180" w:firstLine="34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հինգ հազար դրամի չափով:</w:t>
      </w:r>
    </w:p>
    <w:p w:rsidR="00A4647C" w:rsidRPr="009E18FC" w:rsidRDefault="00511947" w:rsidP="005E3E05">
      <w:pPr>
        <w:pStyle w:val="1"/>
        <w:spacing w:after="0"/>
        <w:ind w:left="-180" w:firstLine="888"/>
        <w:jc w:val="both"/>
        <w:rPr>
          <w:rFonts w:ascii="GHEA Grapalat" w:hAnsi="GHEA Grapalat"/>
          <w:color w:val="auto"/>
          <w:lang w:val="hy-AM"/>
        </w:rPr>
      </w:pPr>
      <w:r w:rsidRPr="009E18FC">
        <w:rPr>
          <w:rFonts w:ascii="GHEA Grapalat" w:eastAsia="GHEA Grapalat" w:hAnsi="GHEA Grapalat" w:cs="GHEA Grapalat"/>
          <w:color w:val="auto"/>
          <w:lang w:val="hy-AM"/>
        </w:rPr>
        <w:t>3. Բազմաբնակարան շենքի կառավարման մարմնի կողմից սահմանված կարգով կամ դեպքերում բազմաբնակարան շենքի կառավարման մարմնի գործառույթները կամ լիազորությունները չիրականացնելը կամ ոչ պատշաճ իրականացնելը`</w:t>
      </w:r>
    </w:p>
    <w:p w:rsidR="00A4647C" w:rsidRPr="009E18FC" w:rsidRDefault="00511947" w:rsidP="005E3E05">
      <w:pPr>
        <w:pStyle w:val="1"/>
        <w:spacing w:after="0"/>
        <w:ind w:left="-180" w:firstLine="34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տաս հազար դրամից  քսան հազար դրամի չափով:</w:t>
      </w:r>
    </w:p>
    <w:p w:rsidR="00A4647C" w:rsidRPr="009E18FC" w:rsidRDefault="00A4647C" w:rsidP="005E3E05">
      <w:pPr>
        <w:pStyle w:val="1"/>
        <w:spacing w:after="0"/>
        <w:ind w:left="-180" w:firstLine="348"/>
        <w:jc w:val="both"/>
        <w:rPr>
          <w:rFonts w:ascii="GHEA Grapalat" w:hAnsi="GHEA Grapalat"/>
          <w:color w:val="auto"/>
          <w:lang w:val="hy-AM"/>
        </w:rPr>
      </w:pPr>
    </w:p>
    <w:p w:rsidR="00A4647C" w:rsidRPr="009E18FC" w:rsidRDefault="00511947" w:rsidP="005E3E05">
      <w:pPr>
        <w:pStyle w:val="1"/>
        <w:spacing w:after="0"/>
        <w:ind w:left="-180" w:firstLine="348"/>
        <w:jc w:val="both"/>
        <w:rPr>
          <w:rFonts w:ascii="GHEA Grapalat" w:hAnsi="GHEA Grapalat"/>
          <w:color w:val="auto"/>
          <w:lang w:val="hy-AM"/>
        </w:rPr>
      </w:pPr>
      <w:r w:rsidRPr="009E18FC">
        <w:rPr>
          <w:rFonts w:ascii="GHEA Grapalat" w:eastAsia="GHEA Grapalat" w:hAnsi="GHEA Grapalat" w:cs="GHEA Grapalat"/>
          <w:color w:val="auto"/>
          <w:lang w:val="hy-AM"/>
        </w:rPr>
        <w:t xml:space="preserve"> </w:t>
      </w:r>
    </w:p>
    <w:p w:rsidR="00A4647C" w:rsidRPr="009E18FC" w:rsidRDefault="00511947" w:rsidP="005E3E05">
      <w:pPr>
        <w:pStyle w:val="1"/>
        <w:spacing w:after="0"/>
        <w:ind w:left="-180" w:firstLine="348"/>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29</w:t>
      </w:r>
      <w:r w:rsidR="00746B80" w:rsidRPr="009E18FC">
        <w:rPr>
          <w:rFonts w:ascii="GHEA Grapalat" w:eastAsia="GHEA Grapalat" w:hAnsi="GHEA Grapalat" w:cs="GHEA Grapalat"/>
          <w:b/>
          <w:color w:val="auto"/>
          <w:lang w:val="hy-AM"/>
        </w:rPr>
        <w:t>4</w:t>
      </w:r>
      <w:r w:rsidRPr="009E18FC">
        <w:rPr>
          <w:rFonts w:ascii="GHEA Grapalat" w:eastAsia="GHEA Grapalat" w:hAnsi="GHEA Grapalat" w:cs="GHEA Grapalat"/>
          <w:b/>
          <w:color w:val="auto"/>
          <w:lang w:val="hy-AM"/>
        </w:rPr>
        <w:t>. Շենքերը և շինությունները ոչ նպատակային նշանակությամբ օգտագործելը</w:t>
      </w:r>
    </w:p>
    <w:p w:rsidR="001241B6" w:rsidRPr="009E18FC" w:rsidRDefault="001241B6" w:rsidP="005E3E05">
      <w:pPr>
        <w:pStyle w:val="1"/>
        <w:spacing w:after="0"/>
        <w:ind w:left="-180" w:firstLine="348"/>
        <w:jc w:val="both"/>
        <w:rPr>
          <w:rFonts w:ascii="GHEA Grapalat" w:hAnsi="GHEA Grapalat"/>
          <w:color w:val="auto"/>
          <w:lang w:val="hy-AM"/>
        </w:rPr>
      </w:pPr>
    </w:p>
    <w:p w:rsidR="00A4647C" w:rsidRPr="009E18FC" w:rsidRDefault="00511947" w:rsidP="005E3E05">
      <w:pPr>
        <w:pStyle w:val="1"/>
        <w:spacing w:after="0"/>
        <w:ind w:left="-180" w:firstLine="888"/>
        <w:jc w:val="both"/>
        <w:rPr>
          <w:rFonts w:ascii="GHEA Grapalat" w:hAnsi="GHEA Grapalat"/>
          <w:color w:val="auto"/>
          <w:lang w:val="hy-AM"/>
        </w:rPr>
      </w:pPr>
      <w:r w:rsidRPr="009E18FC">
        <w:rPr>
          <w:rFonts w:ascii="GHEA Grapalat" w:eastAsia="GHEA Grapalat" w:hAnsi="GHEA Grapalat" w:cs="GHEA Grapalat"/>
          <w:color w:val="auto"/>
          <w:lang w:val="hy-AM"/>
        </w:rPr>
        <w:t>1. Շենքերը  կամ շինությունները ոչ նպատակային նշանակությամբ օգտագործելը՝</w:t>
      </w:r>
    </w:p>
    <w:p w:rsidR="00A4647C" w:rsidRPr="009E18FC" w:rsidRDefault="00511947" w:rsidP="005E3E05">
      <w:pPr>
        <w:pStyle w:val="1"/>
        <w:spacing w:after="0"/>
        <w:ind w:left="-180" w:firstLine="34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ֆիզիկական անձի նկատմամբ՝ քսան հազար դրամից  հիսուն հազար դրամի չափով, իրավաբանական անձի նկատմամբ` հիսուն հազար դրամից հարյուր հազար դրամի չափով։</w:t>
      </w:r>
    </w:p>
    <w:p w:rsidR="00A4647C" w:rsidRPr="009E18FC" w:rsidRDefault="00511947" w:rsidP="005E3E05">
      <w:pPr>
        <w:pStyle w:val="1"/>
        <w:spacing w:after="0"/>
        <w:ind w:left="-180" w:firstLine="888"/>
        <w:jc w:val="both"/>
        <w:rPr>
          <w:rFonts w:ascii="GHEA Grapalat" w:hAnsi="GHEA Grapalat"/>
          <w:color w:val="auto"/>
          <w:lang w:val="hy-AM"/>
        </w:rPr>
      </w:pPr>
      <w:r w:rsidRPr="009E18FC">
        <w:rPr>
          <w:rFonts w:ascii="GHEA Grapalat" w:eastAsia="GHEA Grapalat" w:hAnsi="GHEA Grapalat" w:cs="GHEA Grapalat"/>
          <w:color w:val="auto"/>
          <w:lang w:val="hy-AM"/>
        </w:rPr>
        <w:t>2. Համայնքի ղեկավարի կամ նրա որոշմամբ սահմանված պատասխանատու պաշտոնատար անձի կողմից շենքերը կամ շինությունները օրենսդրությամբ սահմանված պահանջների խախտմամբ ոչ նպատակային նշանակությամբ օգտագործելը կանխելու ուղղությամբ օրենսդրությամբ սահմանված միջոցներ չձեռնարկելը՝</w:t>
      </w:r>
    </w:p>
    <w:p w:rsidR="00A4647C" w:rsidRPr="009E18FC" w:rsidRDefault="00511947" w:rsidP="005E3E05">
      <w:pPr>
        <w:pStyle w:val="1"/>
        <w:spacing w:after="0"/>
        <w:ind w:left="-180" w:firstLine="34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ութսուն հազար դրամից հարյուր հազար դրամի չափով։</w:t>
      </w:r>
    </w:p>
    <w:p w:rsidR="00A4647C" w:rsidRPr="009E18FC" w:rsidRDefault="00A4647C" w:rsidP="005E3E05">
      <w:pPr>
        <w:pStyle w:val="1"/>
        <w:spacing w:after="0"/>
        <w:ind w:left="-180" w:firstLine="348"/>
        <w:jc w:val="both"/>
        <w:rPr>
          <w:rFonts w:ascii="GHEA Grapalat" w:hAnsi="GHEA Grapalat"/>
          <w:color w:val="auto"/>
          <w:lang w:val="hy-AM"/>
        </w:rPr>
      </w:pPr>
    </w:p>
    <w:p w:rsidR="001241B6" w:rsidRPr="009E18FC" w:rsidRDefault="00511947" w:rsidP="005E3E05">
      <w:pPr>
        <w:pStyle w:val="1"/>
        <w:spacing w:after="0"/>
        <w:ind w:left="-180" w:firstLine="348"/>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29</w:t>
      </w:r>
      <w:r w:rsidR="00746B80" w:rsidRPr="009E18FC">
        <w:rPr>
          <w:rFonts w:ascii="GHEA Grapalat" w:eastAsia="GHEA Grapalat" w:hAnsi="GHEA Grapalat" w:cs="GHEA Grapalat"/>
          <w:b/>
          <w:color w:val="auto"/>
          <w:lang w:val="hy-AM"/>
        </w:rPr>
        <w:t>5</w:t>
      </w:r>
      <w:r w:rsidRPr="009E18FC">
        <w:rPr>
          <w:rFonts w:ascii="GHEA Grapalat" w:eastAsia="GHEA Grapalat" w:hAnsi="GHEA Grapalat" w:cs="GHEA Grapalat"/>
          <w:b/>
          <w:color w:val="auto"/>
          <w:lang w:val="hy-AM"/>
        </w:rPr>
        <w:t xml:space="preserve">. </w:t>
      </w:r>
      <w:r w:rsidR="005B0B7E" w:rsidRPr="009E18FC">
        <w:rPr>
          <w:rFonts w:ascii="Courier New" w:eastAsia="Courier New" w:hAnsi="Courier New" w:cs="Courier New"/>
          <w:b/>
          <w:color w:val="auto"/>
          <w:lang w:val="hy-AM"/>
        </w:rPr>
        <w:t> </w:t>
      </w:r>
      <w:r w:rsidR="00B71C40" w:rsidRPr="009E18FC">
        <w:rPr>
          <w:rFonts w:ascii="GHEA Grapalat" w:eastAsia="GHEA Grapalat" w:hAnsi="GHEA Grapalat" w:cs="GHEA Grapalat"/>
          <w:b/>
          <w:color w:val="auto"/>
          <w:lang w:val="hy-AM"/>
        </w:rPr>
        <w:t xml:space="preserve"> Օրենսդրության</w:t>
      </w:r>
      <w:r w:rsidR="005B0B7E" w:rsidRPr="009E18FC">
        <w:rPr>
          <w:rFonts w:ascii="Courier New" w:eastAsia="Courier New" w:hAnsi="Courier New" w:cs="Courier New"/>
          <w:b/>
          <w:color w:val="auto"/>
          <w:lang w:val="hy-AM"/>
        </w:rPr>
        <w:t> </w:t>
      </w:r>
      <w:r w:rsidR="00B71C40" w:rsidRPr="009E18FC">
        <w:rPr>
          <w:rFonts w:ascii="GHEA Grapalat" w:eastAsia="GHEA Grapalat" w:hAnsi="GHEA Grapalat" w:cs="GHEA Grapalat"/>
          <w:b/>
          <w:color w:val="auto"/>
          <w:lang w:val="hy-AM"/>
        </w:rPr>
        <w:t xml:space="preserve">և </w:t>
      </w:r>
      <w:r w:rsidRPr="009E18FC">
        <w:rPr>
          <w:rFonts w:ascii="GHEA Grapalat" w:eastAsia="GHEA Grapalat" w:hAnsi="GHEA Grapalat" w:cs="GHEA Grapalat"/>
          <w:b/>
          <w:color w:val="auto"/>
          <w:lang w:val="hy-AM"/>
        </w:rPr>
        <w:t xml:space="preserve">նորմատիվ-տեխնիկական փաստաթղթերի պահանջների խախտումներով քաղաքաշինական փաստաթղթեր մշակելը և դրանց վերաբերյալ </w:t>
      </w:r>
      <w:r w:rsidRPr="009E18FC">
        <w:rPr>
          <w:rFonts w:ascii="GHEA Grapalat" w:eastAsia="GHEA Grapalat" w:hAnsi="GHEA Grapalat" w:cs="GHEA Grapalat"/>
          <w:b/>
          <w:color w:val="auto"/>
          <w:lang w:val="hy-AM"/>
        </w:rPr>
        <w:lastRenderedPageBreak/>
        <w:t>փորձագիտական դրական եզրակացություն, ինչպես նաև օրենսդրությամբ սահմանված դեպքերում նախագծային աշխատանքների կապալառուի կողմից գրավոր երաշխավորագիր տալը</w:t>
      </w:r>
    </w:p>
    <w:p w:rsidR="001241B6" w:rsidRPr="009E18FC" w:rsidRDefault="001241B6" w:rsidP="005E3E05">
      <w:pPr>
        <w:pStyle w:val="1"/>
        <w:spacing w:after="0"/>
        <w:ind w:left="-180" w:firstLine="348"/>
        <w:jc w:val="both"/>
        <w:rPr>
          <w:rFonts w:ascii="GHEA Grapalat" w:eastAsia="GHEA Grapalat" w:hAnsi="GHEA Grapalat" w:cs="GHEA Grapalat"/>
          <w:b/>
          <w:color w:val="auto"/>
          <w:lang w:val="hy-AM"/>
        </w:rPr>
      </w:pPr>
    </w:p>
    <w:p w:rsidR="001241B6" w:rsidRPr="009E18FC" w:rsidRDefault="00511947" w:rsidP="005E3E05">
      <w:pPr>
        <w:pStyle w:val="1"/>
        <w:spacing w:after="0"/>
        <w:ind w:left="-180" w:firstLine="348"/>
        <w:jc w:val="both"/>
        <w:rPr>
          <w:rFonts w:ascii="GHEA Grapalat" w:eastAsia="GHEA Grapalat" w:hAnsi="GHEA Grapalat" w:cs="GHEA Grapalat"/>
          <w:b/>
          <w:color w:val="auto"/>
          <w:lang w:val="hy-AM"/>
        </w:rPr>
      </w:pPr>
      <w:r w:rsidRPr="009E18FC">
        <w:rPr>
          <w:rFonts w:ascii="GHEA Grapalat" w:eastAsia="GHEA Grapalat" w:hAnsi="GHEA Grapalat" w:cs="GHEA Grapalat"/>
          <w:color w:val="auto"/>
          <w:lang w:val="hy-AM"/>
        </w:rPr>
        <w:t>1. Օրենսդրության կամ նորմատիվ-տեխնիկական փաստաթղթերի պահանջների խախտումներով քաղաքաշինական փաստաթղթեր մշակելը, դրանց վերաբերյալ փորձագիտական դրական եզրակացություն կամ օրենսդրությամբ սահմանված դեպքերում նախագծային աշխատանքների կապալառուի կողմից գրավոր երաշխավորագիր տալը`</w:t>
      </w:r>
    </w:p>
    <w:p w:rsidR="00A4647C" w:rsidRPr="009E18FC" w:rsidRDefault="00511947" w:rsidP="005E3E05">
      <w:pPr>
        <w:pStyle w:val="1"/>
        <w:spacing w:after="0"/>
        <w:ind w:left="-180" w:firstLine="348"/>
        <w:jc w:val="both"/>
        <w:rPr>
          <w:rFonts w:ascii="GHEA Grapalat" w:eastAsia="GHEA Grapalat" w:hAnsi="GHEA Grapalat" w:cs="GHEA Grapalat"/>
          <w:b/>
          <w:color w:val="auto"/>
          <w:lang w:val="hy-AM"/>
        </w:rPr>
      </w:pPr>
      <w:r w:rsidRPr="009E18FC">
        <w:rPr>
          <w:rFonts w:ascii="GHEA Grapalat" w:eastAsia="GHEA Grapalat" w:hAnsi="GHEA Grapalat" w:cs="GHEA Grapalat"/>
          <w:color w:val="auto"/>
          <w:lang w:val="hy-AM"/>
        </w:rPr>
        <w:t>առաջացնում է տուգանք՝ հարյուր հազար դրամից հարյուր հիսուն հազար դրամի չափով:</w:t>
      </w:r>
    </w:p>
    <w:p w:rsidR="00A4647C" w:rsidRPr="009E18FC" w:rsidRDefault="00511947" w:rsidP="005E3E05">
      <w:pPr>
        <w:pStyle w:val="1"/>
        <w:spacing w:after="0"/>
        <w:ind w:left="-180" w:firstLine="348"/>
        <w:jc w:val="both"/>
        <w:rPr>
          <w:rFonts w:ascii="GHEA Grapalat" w:hAnsi="GHEA Grapalat"/>
          <w:color w:val="auto"/>
          <w:lang w:val="hy-AM"/>
        </w:rPr>
      </w:pPr>
      <w:r w:rsidRPr="009E18FC">
        <w:rPr>
          <w:rFonts w:ascii="GHEA Grapalat" w:eastAsia="GHEA Grapalat" w:hAnsi="GHEA Grapalat" w:cs="GHEA Grapalat"/>
          <w:color w:val="auto"/>
          <w:lang w:val="hy-AM"/>
        </w:rPr>
        <w:t>2. Սույն հոդվածի 1-ին մասով սահմանված արարքը կատարելը, որի հետևանքով շենքի, շինության ամրության, կայունության կամ հուսալիության նորմատիվային ցուցանիշները նվազել են`</w:t>
      </w:r>
    </w:p>
    <w:p w:rsidR="00A4647C" w:rsidRPr="009E18FC" w:rsidRDefault="00511947" w:rsidP="005E3E05">
      <w:pPr>
        <w:pStyle w:val="1"/>
        <w:spacing w:after="0"/>
        <w:ind w:left="-180" w:firstLine="34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երկու հարյուր հազար դրամից երեք հարյուր հազար դրամի չափով  և</w:t>
      </w:r>
      <w:r w:rsidR="005B0B7E" w:rsidRPr="009E18FC">
        <w:rPr>
          <w:rFonts w:ascii="Courier New" w:eastAsia="Courier New" w:hAnsi="Courier New" w:cs="Courier New"/>
          <w:color w:val="auto"/>
          <w:lang w:val="hy-AM"/>
        </w:rPr>
        <w:t> </w:t>
      </w:r>
      <w:r w:rsidR="00B71C40" w:rsidRPr="009E18FC">
        <w:rPr>
          <w:rFonts w:ascii="GHEA Grapalat" w:eastAsia="GHEA Grapalat" w:hAnsi="GHEA Grapalat" w:cs="GHEA Grapalat"/>
          <w:color w:val="auto"/>
          <w:lang w:val="hy-AM"/>
        </w:rPr>
        <w:t xml:space="preserve">քաղաքաշինական </w:t>
      </w:r>
      <w:r w:rsidRPr="009E18FC">
        <w:rPr>
          <w:rFonts w:ascii="GHEA Grapalat" w:eastAsia="GHEA Grapalat" w:hAnsi="GHEA Grapalat" w:cs="GHEA Grapalat"/>
          <w:color w:val="auto"/>
          <w:lang w:val="hy-AM"/>
        </w:rPr>
        <w:t>գործունեություն իրականացնելու լիցենզիայի գործողության կասեցում:</w:t>
      </w:r>
    </w:p>
    <w:p w:rsidR="00A4647C" w:rsidRPr="009E18FC" w:rsidRDefault="00511947" w:rsidP="005E3E05">
      <w:pPr>
        <w:pStyle w:val="1"/>
        <w:spacing w:after="0"/>
        <w:ind w:left="-180" w:firstLine="348"/>
        <w:jc w:val="both"/>
        <w:rPr>
          <w:rFonts w:ascii="GHEA Grapalat" w:hAnsi="GHEA Grapalat"/>
          <w:color w:val="auto"/>
          <w:lang w:val="hy-AM"/>
        </w:rPr>
      </w:pPr>
      <w:r w:rsidRPr="009E18FC">
        <w:rPr>
          <w:rFonts w:ascii="GHEA Grapalat" w:eastAsia="GHEA Grapalat" w:hAnsi="GHEA Grapalat" w:cs="GHEA Grapalat"/>
          <w:color w:val="auto"/>
          <w:lang w:val="hy-AM"/>
        </w:rPr>
        <w:t>3. Սույն հոդվածի 1-ին մասով սահմանված արարքը կատարելը, որի հետևանքով շինարարության ընթացքում տեղի է ունեցել տեխնիկական վթար`</w:t>
      </w:r>
    </w:p>
    <w:p w:rsidR="00A4647C" w:rsidRPr="009E18FC" w:rsidRDefault="00511947" w:rsidP="005E3E05">
      <w:pPr>
        <w:pStyle w:val="1"/>
        <w:spacing w:after="0"/>
        <w:ind w:left="-180" w:firstLine="34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չորս հարյուր հազար դրամից վեց հարյուր հազար դրամի  չափով և</w:t>
      </w:r>
      <w:r w:rsidR="005B0B7E" w:rsidRPr="009E18FC">
        <w:rPr>
          <w:rFonts w:ascii="Courier New" w:eastAsia="Courier New" w:hAnsi="Courier New" w:cs="Courier New"/>
          <w:color w:val="auto"/>
          <w:lang w:val="hy-AM"/>
        </w:rPr>
        <w:t> </w:t>
      </w:r>
      <w:r w:rsidR="00B71C40" w:rsidRPr="009E18FC">
        <w:rPr>
          <w:rFonts w:ascii="GHEA Grapalat" w:eastAsia="GHEA Grapalat" w:hAnsi="GHEA Grapalat" w:cs="GHEA Grapalat"/>
          <w:color w:val="auto"/>
          <w:lang w:val="hy-AM"/>
        </w:rPr>
        <w:t xml:space="preserve"> լիցենզիայի</w:t>
      </w:r>
      <w:r w:rsidRPr="009E18FC">
        <w:rPr>
          <w:rFonts w:ascii="GHEA Grapalat" w:eastAsia="GHEA Grapalat" w:hAnsi="GHEA Grapalat" w:cs="GHEA Grapalat"/>
          <w:color w:val="auto"/>
          <w:lang w:val="hy-AM"/>
        </w:rPr>
        <w:t xml:space="preserve"> գործողության դադարեցում:</w:t>
      </w:r>
    </w:p>
    <w:p w:rsidR="00A4647C" w:rsidRPr="009E18FC" w:rsidRDefault="00511947" w:rsidP="005E3E05">
      <w:pPr>
        <w:pStyle w:val="1"/>
        <w:spacing w:after="0"/>
        <w:ind w:left="-180" w:firstLine="348"/>
        <w:jc w:val="both"/>
        <w:rPr>
          <w:rFonts w:ascii="GHEA Grapalat" w:hAnsi="GHEA Grapalat"/>
          <w:color w:val="auto"/>
          <w:lang w:val="hy-AM"/>
        </w:rPr>
      </w:pPr>
      <w:r w:rsidRPr="009E18FC">
        <w:rPr>
          <w:rFonts w:ascii="GHEA Grapalat" w:eastAsia="GHEA Grapalat" w:hAnsi="GHEA Grapalat" w:cs="GHEA Grapalat"/>
          <w:color w:val="auto"/>
          <w:lang w:val="hy-AM"/>
        </w:rPr>
        <w:t xml:space="preserve">4. Սույն հոդվածի 1-ին կամ 2-րդ մասով սահմանված արարքներից որևէ մեկը վարչական տույժ նշանակելու </w:t>
      </w:r>
      <w:r w:rsidR="00116750" w:rsidRPr="009E18FC">
        <w:rPr>
          <w:rFonts w:ascii="GHEA Grapalat" w:eastAsia="GHEA Grapalat" w:hAnsi="GHEA Grapalat" w:cs="GHEA Grapalat"/>
          <w:color w:val="auto"/>
          <w:lang w:val="hy-AM"/>
        </w:rPr>
        <w:t>մասին</w:t>
      </w:r>
      <w:r w:rsidR="00116750" w:rsidRPr="009E18FC" w:rsidDel="00116750">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որոշման անբողոքարկելի դառնալուց հետո`  մեկ տարվա ընթացքում կրկին կատարելը՝</w:t>
      </w:r>
    </w:p>
    <w:p w:rsidR="00A4647C" w:rsidRPr="009E18FC" w:rsidRDefault="00511947" w:rsidP="005E3E05">
      <w:pPr>
        <w:pStyle w:val="1"/>
        <w:spacing w:after="0"/>
        <w:ind w:left="-180" w:firstLine="34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տվյալ արարքի համար սույն հոդվածի համապատասխան մասով սահմանված տուգանքի չափի կրկնապատիկի չափով և լիցենզիայի գործողության դադարեցում:</w:t>
      </w:r>
    </w:p>
    <w:p w:rsidR="00A4647C" w:rsidRPr="009E18FC" w:rsidRDefault="00A4647C" w:rsidP="005E3E05">
      <w:pPr>
        <w:pStyle w:val="1"/>
        <w:spacing w:after="0"/>
        <w:ind w:left="-180" w:firstLine="348"/>
        <w:jc w:val="both"/>
        <w:rPr>
          <w:rFonts w:ascii="GHEA Grapalat" w:hAnsi="GHEA Grapalat"/>
          <w:color w:val="auto"/>
          <w:lang w:val="hy-AM"/>
        </w:rPr>
      </w:pPr>
    </w:p>
    <w:p w:rsidR="00A4647C" w:rsidRPr="009E18FC" w:rsidRDefault="00511947" w:rsidP="005E3E05">
      <w:pPr>
        <w:pStyle w:val="1"/>
        <w:spacing w:after="0"/>
        <w:ind w:left="-180" w:firstLine="348"/>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29</w:t>
      </w:r>
      <w:r w:rsidR="00746B80" w:rsidRPr="009E18FC">
        <w:rPr>
          <w:rFonts w:ascii="GHEA Grapalat" w:eastAsia="GHEA Grapalat" w:hAnsi="GHEA Grapalat" w:cs="GHEA Grapalat"/>
          <w:b/>
          <w:color w:val="auto"/>
          <w:lang w:val="hy-AM"/>
        </w:rPr>
        <w:t>6</w:t>
      </w:r>
      <w:r w:rsidRPr="009E18FC">
        <w:rPr>
          <w:rFonts w:ascii="GHEA Grapalat" w:eastAsia="GHEA Grapalat" w:hAnsi="GHEA Grapalat" w:cs="GHEA Grapalat"/>
          <w:b/>
          <w:color w:val="auto"/>
          <w:lang w:val="hy-AM"/>
        </w:rPr>
        <w:t>. Կառուցապատումը համապատաuխան քաղաքաշինական գործունեության համար uահմանված ժամկետներում չավարտելը</w:t>
      </w:r>
    </w:p>
    <w:p w:rsidR="001241B6" w:rsidRPr="009E18FC" w:rsidRDefault="001241B6" w:rsidP="005E3E05">
      <w:pPr>
        <w:pStyle w:val="1"/>
        <w:spacing w:after="0"/>
        <w:ind w:left="-180" w:firstLine="348"/>
        <w:jc w:val="both"/>
        <w:rPr>
          <w:rFonts w:ascii="GHEA Grapalat" w:hAnsi="GHEA Grapalat"/>
          <w:color w:val="auto"/>
          <w:lang w:val="hy-AM"/>
        </w:rPr>
      </w:pPr>
    </w:p>
    <w:p w:rsidR="00A4647C" w:rsidRPr="009E18FC" w:rsidRDefault="00511947" w:rsidP="005E3E05">
      <w:pPr>
        <w:pStyle w:val="1"/>
        <w:numPr>
          <w:ilvl w:val="0"/>
          <w:numId w:val="17"/>
        </w:numPr>
        <w:spacing w:after="0"/>
        <w:ind w:left="0"/>
        <w:contextualSpacing/>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Կառուցապատումը, բացառությամբ գյուղական բնակավայրերում իրականացվող կառուցապատման կամ անհատական բնակելի տների, համապատասխան քաղաքաշինական փաստաթղթերով սահմանված ժամկետներում չավարտելը՝</w:t>
      </w:r>
    </w:p>
    <w:p w:rsidR="00A4647C" w:rsidRPr="009E18FC" w:rsidRDefault="00511947" w:rsidP="005E3E05">
      <w:pPr>
        <w:pStyle w:val="1"/>
        <w:spacing w:after="0"/>
        <w:ind w:left="720"/>
        <w:jc w:val="both"/>
        <w:rPr>
          <w:rFonts w:ascii="GHEA Grapalat" w:hAnsi="GHEA Grapalat"/>
          <w:color w:val="auto"/>
        </w:rPr>
      </w:pPr>
      <w:r w:rsidRPr="009E18FC">
        <w:rPr>
          <w:rFonts w:ascii="GHEA Grapalat" w:eastAsia="GHEA Grapalat" w:hAnsi="GHEA Grapalat" w:cs="GHEA Grapalat"/>
          <w:color w:val="auto"/>
        </w:rPr>
        <w:t>առաջացնում է նախազգուշացում:</w:t>
      </w:r>
    </w:p>
    <w:p w:rsidR="00A4647C" w:rsidRPr="009E18FC" w:rsidRDefault="00511947" w:rsidP="005E3E05">
      <w:pPr>
        <w:pStyle w:val="1"/>
        <w:numPr>
          <w:ilvl w:val="0"/>
          <w:numId w:val="17"/>
        </w:numPr>
        <w:spacing w:after="0"/>
        <w:ind w:left="0"/>
        <w:contextualSpacing/>
        <w:jc w:val="both"/>
        <w:rPr>
          <w:rFonts w:ascii="GHEA Grapalat" w:eastAsia="GHEA Grapalat" w:hAnsi="GHEA Grapalat" w:cs="GHEA Grapalat"/>
          <w:color w:val="auto"/>
        </w:rPr>
      </w:pPr>
      <w:r w:rsidRPr="009E18FC">
        <w:rPr>
          <w:rFonts w:ascii="GHEA Grapalat" w:eastAsia="GHEA Grapalat" w:hAnsi="GHEA Grapalat" w:cs="GHEA Grapalat"/>
          <w:color w:val="auto"/>
        </w:rPr>
        <w:t xml:space="preserve"> Սույն հոդվածի 1-ին մասով սահմանված արարքի կատարումը վարչական տույժ նշանակելու </w:t>
      </w:r>
      <w:r w:rsidR="00116750" w:rsidRPr="009E18FC">
        <w:rPr>
          <w:rFonts w:ascii="GHEA Grapalat" w:eastAsia="GHEA Grapalat" w:hAnsi="GHEA Grapalat" w:cs="GHEA Grapalat"/>
          <w:color w:val="auto"/>
          <w:lang w:val="hy-AM"/>
        </w:rPr>
        <w:t>մասին</w:t>
      </w:r>
      <w:r w:rsidRPr="009E18FC">
        <w:rPr>
          <w:rFonts w:ascii="GHEA Grapalat" w:eastAsia="GHEA Grapalat" w:hAnsi="GHEA Grapalat" w:cs="GHEA Grapalat"/>
          <w:color w:val="auto"/>
        </w:rPr>
        <w:t xml:space="preserve"> որոշման անբողոքարկելի դառնալուց հետո շինարարության թույլտվություն տվող մարմնին շինարարության ժամկետը երկարաձգելու համար մեկամսյա ժամկետում չդիմելը կամ նոր սահմանված ժամկետում կառուցապատումը չավարտելը՝</w:t>
      </w:r>
    </w:p>
    <w:p w:rsidR="00A4647C" w:rsidRPr="009E18FC" w:rsidRDefault="00511947" w:rsidP="005E3E05">
      <w:pPr>
        <w:pStyle w:val="1"/>
        <w:spacing w:after="0"/>
        <w:ind w:firstLine="720"/>
        <w:jc w:val="both"/>
        <w:rPr>
          <w:rFonts w:ascii="GHEA Grapalat" w:hAnsi="GHEA Grapalat"/>
          <w:color w:val="auto"/>
        </w:rPr>
      </w:pPr>
      <w:r w:rsidRPr="009E18FC">
        <w:rPr>
          <w:rFonts w:ascii="GHEA Grapalat" w:eastAsia="GHEA Grapalat" w:hAnsi="GHEA Grapalat" w:cs="GHEA Grapalat"/>
          <w:color w:val="auto"/>
        </w:rPr>
        <w:t>առաջացնում է տուգանք՝</w:t>
      </w:r>
    </w:p>
    <w:p w:rsidR="00A4647C" w:rsidRPr="009E18FC" w:rsidRDefault="00511947" w:rsidP="005E3E05">
      <w:pPr>
        <w:pStyle w:val="1"/>
        <w:spacing w:after="0"/>
        <w:ind w:firstLine="720"/>
        <w:jc w:val="both"/>
        <w:rPr>
          <w:rFonts w:ascii="GHEA Grapalat" w:hAnsi="GHEA Grapalat"/>
          <w:color w:val="auto"/>
        </w:rPr>
      </w:pPr>
      <w:r w:rsidRPr="009E18FC">
        <w:rPr>
          <w:rFonts w:ascii="GHEA Grapalat" w:eastAsia="GHEA Grapalat" w:hAnsi="GHEA Grapalat" w:cs="GHEA Grapalat"/>
          <w:color w:val="auto"/>
        </w:rPr>
        <w:t>1) մինչև 200 քառակուսի մետր ընդհանուր մակերեսով կառուցապատման  համար՝ հարյուր հազար դրամից երկու հարյուր հիսուն հազար դրամի չափով.</w:t>
      </w:r>
    </w:p>
    <w:p w:rsidR="00A4647C" w:rsidRPr="009E18FC" w:rsidRDefault="00511947" w:rsidP="005E3E05">
      <w:pPr>
        <w:pStyle w:val="1"/>
        <w:spacing w:after="0"/>
        <w:ind w:firstLine="720"/>
        <w:jc w:val="both"/>
        <w:rPr>
          <w:rFonts w:ascii="GHEA Grapalat" w:hAnsi="GHEA Grapalat"/>
          <w:color w:val="auto"/>
        </w:rPr>
      </w:pPr>
      <w:r w:rsidRPr="009E18FC">
        <w:rPr>
          <w:rFonts w:ascii="GHEA Grapalat" w:eastAsia="GHEA Grapalat" w:hAnsi="GHEA Grapalat" w:cs="GHEA Grapalat"/>
          <w:color w:val="auto"/>
        </w:rPr>
        <w:t>2) 200-ից մինչև 500 քառակուսի մետր ընդհանուր մակերեսով կառուցապատման համար՝ երեք հարյուր հազար դրամից չորս հարյուր հիսուն հազար դրամի չափով.</w:t>
      </w:r>
    </w:p>
    <w:p w:rsidR="00A4647C" w:rsidRPr="009E18FC" w:rsidRDefault="00511947" w:rsidP="005E3E05">
      <w:pPr>
        <w:pStyle w:val="1"/>
        <w:spacing w:after="0"/>
        <w:ind w:firstLine="720"/>
        <w:jc w:val="both"/>
        <w:rPr>
          <w:rFonts w:ascii="GHEA Grapalat" w:hAnsi="GHEA Grapalat"/>
          <w:color w:val="auto"/>
        </w:rPr>
      </w:pPr>
      <w:r w:rsidRPr="009E18FC">
        <w:rPr>
          <w:rFonts w:ascii="GHEA Grapalat" w:eastAsia="GHEA Grapalat" w:hAnsi="GHEA Grapalat" w:cs="GHEA Grapalat"/>
          <w:color w:val="auto"/>
        </w:rPr>
        <w:lastRenderedPageBreak/>
        <w:t>3) 500-ից մինչև 1000 քառակուսի մետր ընդհանուր մակերեսով կառուցապատման համար՝ հինգ հարյուր հազար դրամից վեց հարյուր հիսուն հազար դրամի չափով.</w:t>
      </w:r>
    </w:p>
    <w:p w:rsidR="00A4647C" w:rsidRPr="009E18FC" w:rsidRDefault="00511947" w:rsidP="005E3E05">
      <w:pPr>
        <w:pStyle w:val="1"/>
        <w:spacing w:after="0"/>
        <w:ind w:firstLine="720"/>
        <w:jc w:val="both"/>
        <w:rPr>
          <w:rFonts w:ascii="GHEA Grapalat" w:hAnsi="GHEA Grapalat"/>
          <w:color w:val="auto"/>
        </w:rPr>
      </w:pPr>
      <w:r w:rsidRPr="009E18FC">
        <w:rPr>
          <w:rFonts w:ascii="GHEA Grapalat" w:eastAsia="GHEA Grapalat" w:hAnsi="GHEA Grapalat" w:cs="GHEA Grapalat"/>
          <w:color w:val="auto"/>
        </w:rPr>
        <w:t>4) 1000-ից մինչև 3000 քառակուսի մետր ընդհանուր մակերեսով կառուցապատման համար՝ յոթ հարյուր հազար դրամից ութ հարյուր հիսուն հազար դրամի չափով.</w:t>
      </w:r>
    </w:p>
    <w:p w:rsidR="00A4647C" w:rsidRPr="009E18FC" w:rsidRDefault="00511947" w:rsidP="005E3E05">
      <w:pPr>
        <w:pStyle w:val="1"/>
        <w:spacing w:after="0"/>
        <w:ind w:firstLine="720"/>
        <w:jc w:val="both"/>
        <w:rPr>
          <w:rFonts w:ascii="GHEA Grapalat" w:hAnsi="GHEA Grapalat"/>
          <w:color w:val="auto"/>
        </w:rPr>
      </w:pPr>
      <w:r w:rsidRPr="009E18FC">
        <w:rPr>
          <w:rFonts w:ascii="GHEA Grapalat" w:eastAsia="GHEA Grapalat" w:hAnsi="GHEA Grapalat" w:cs="GHEA Grapalat"/>
          <w:color w:val="auto"/>
        </w:rPr>
        <w:t>5) 3000-ից ավելի քառակուսի մետր ընդհանուր մակերեսով կառուցապատման համար՝ ինը հարյուր հազար դրամից մեկ միլիոն դրամի չափով.</w:t>
      </w:r>
    </w:p>
    <w:p w:rsidR="00A4647C" w:rsidRPr="009E18FC" w:rsidRDefault="00511947" w:rsidP="005E3E05">
      <w:pPr>
        <w:pStyle w:val="1"/>
        <w:spacing w:after="0"/>
        <w:ind w:firstLine="720"/>
        <w:jc w:val="both"/>
        <w:rPr>
          <w:rFonts w:ascii="GHEA Grapalat" w:hAnsi="GHEA Grapalat"/>
          <w:color w:val="auto"/>
        </w:rPr>
      </w:pPr>
      <w:r w:rsidRPr="009E18FC">
        <w:rPr>
          <w:rFonts w:ascii="GHEA Grapalat" w:eastAsia="GHEA Grapalat" w:hAnsi="GHEA Grapalat" w:cs="GHEA Grapalat"/>
          <w:color w:val="auto"/>
        </w:rPr>
        <w:t xml:space="preserve">3. Սույն հոդվածի 2-րդ մասով սահմանված արարքը վարչական տույժ նշանակելու </w:t>
      </w:r>
      <w:r w:rsidR="00116750" w:rsidRPr="009E18FC">
        <w:rPr>
          <w:rFonts w:ascii="GHEA Grapalat" w:eastAsia="GHEA Grapalat" w:hAnsi="GHEA Grapalat" w:cs="GHEA Grapalat"/>
          <w:color w:val="auto"/>
          <w:lang w:val="hy-AM"/>
        </w:rPr>
        <w:t>մասին</w:t>
      </w:r>
      <w:r w:rsidRPr="009E18FC">
        <w:rPr>
          <w:rFonts w:ascii="GHEA Grapalat" w:eastAsia="GHEA Grapalat" w:hAnsi="GHEA Grapalat" w:cs="GHEA Grapalat"/>
          <w:color w:val="auto"/>
        </w:rPr>
        <w:t xml:space="preserve"> որոշման անբողոքարկելի դառնալուց հետո՝ մեկ տարվա ընթացքում կրկին կատարելը՝</w:t>
      </w:r>
    </w:p>
    <w:p w:rsidR="00A4647C" w:rsidRPr="009E18FC" w:rsidRDefault="00511947" w:rsidP="005E3E05">
      <w:pPr>
        <w:pStyle w:val="1"/>
        <w:spacing w:after="0"/>
        <w:ind w:firstLine="720"/>
        <w:jc w:val="both"/>
        <w:rPr>
          <w:rFonts w:ascii="GHEA Grapalat" w:hAnsi="GHEA Grapalat"/>
          <w:color w:val="auto"/>
        </w:rPr>
      </w:pPr>
      <w:r w:rsidRPr="009E18FC">
        <w:rPr>
          <w:rFonts w:ascii="GHEA Grapalat" w:eastAsia="GHEA Grapalat" w:hAnsi="GHEA Grapalat" w:cs="GHEA Grapalat"/>
          <w:color w:val="auto"/>
        </w:rPr>
        <w:t>առաջացնում է տուգանք՝ տվյալ արարքի համար սույն հոդվածի երկրորդ մասով   սահմանված տուգանքի կրկնապատիկի չափով:</w:t>
      </w:r>
    </w:p>
    <w:p w:rsidR="00A4647C" w:rsidRPr="009E18FC" w:rsidRDefault="00511947" w:rsidP="005E3E05">
      <w:pPr>
        <w:pStyle w:val="1"/>
        <w:spacing w:after="0"/>
        <w:ind w:firstLine="720"/>
        <w:jc w:val="both"/>
        <w:rPr>
          <w:rFonts w:ascii="GHEA Grapalat" w:hAnsi="GHEA Grapalat"/>
          <w:color w:val="auto"/>
        </w:rPr>
      </w:pPr>
      <w:r w:rsidRPr="009E18FC">
        <w:rPr>
          <w:rFonts w:ascii="GHEA Grapalat" w:eastAsia="GHEA Grapalat" w:hAnsi="GHEA Grapalat" w:cs="GHEA Grapalat"/>
          <w:color w:val="auto"/>
        </w:rPr>
        <w:t>4. Համապատասխան քաղաքաշինական փաստաթղթերով սահմանված ժամկետներում քանդման աշխատանքները  չավարտելը՝</w:t>
      </w:r>
    </w:p>
    <w:p w:rsidR="00A4647C" w:rsidRPr="009E18FC" w:rsidRDefault="00511947" w:rsidP="005E3E05">
      <w:pPr>
        <w:pStyle w:val="1"/>
        <w:spacing w:after="0"/>
        <w:ind w:firstLine="720"/>
        <w:jc w:val="both"/>
        <w:rPr>
          <w:rFonts w:ascii="GHEA Grapalat" w:hAnsi="GHEA Grapalat"/>
          <w:color w:val="auto"/>
        </w:rPr>
      </w:pPr>
      <w:r w:rsidRPr="009E18FC">
        <w:rPr>
          <w:rFonts w:ascii="GHEA Grapalat" w:eastAsia="GHEA Grapalat" w:hAnsi="GHEA Grapalat" w:cs="GHEA Grapalat"/>
          <w:color w:val="auto"/>
        </w:rPr>
        <w:t>առաջացնում է տուգանք՝ հիսուն հազար դրամից հարյուր հազար դրամի չափով:</w:t>
      </w:r>
    </w:p>
    <w:p w:rsidR="00A4647C" w:rsidRPr="009E18FC" w:rsidRDefault="00A4647C" w:rsidP="005E3E05">
      <w:pPr>
        <w:pStyle w:val="1"/>
        <w:spacing w:after="0"/>
        <w:ind w:firstLine="720"/>
        <w:jc w:val="both"/>
        <w:rPr>
          <w:rFonts w:ascii="GHEA Grapalat" w:hAnsi="GHEA Grapalat"/>
          <w:color w:val="auto"/>
        </w:rPr>
      </w:pPr>
    </w:p>
    <w:p w:rsidR="00A4647C" w:rsidRPr="009E18FC" w:rsidRDefault="00511947" w:rsidP="005E3E05">
      <w:pPr>
        <w:pStyle w:val="1"/>
        <w:spacing w:after="0"/>
        <w:ind w:left="-180" w:firstLine="348"/>
        <w:jc w:val="both"/>
        <w:rPr>
          <w:rFonts w:ascii="GHEA Grapalat" w:eastAsia="GHEA Grapalat" w:hAnsi="GHEA Grapalat" w:cs="GHEA Grapalat"/>
          <w:b/>
          <w:color w:val="auto"/>
        </w:rPr>
      </w:pPr>
      <w:r w:rsidRPr="009E18FC">
        <w:rPr>
          <w:rFonts w:ascii="GHEA Grapalat" w:eastAsia="GHEA Grapalat" w:hAnsi="GHEA Grapalat" w:cs="GHEA Grapalat"/>
          <w:b/>
          <w:color w:val="auto"/>
        </w:rPr>
        <w:t xml:space="preserve">Հոդված </w:t>
      </w:r>
      <w:r w:rsidR="00C53051" w:rsidRPr="009E18FC">
        <w:rPr>
          <w:rFonts w:ascii="GHEA Grapalat" w:eastAsia="GHEA Grapalat" w:hAnsi="GHEA Grapalat" w:cs="GHEA Grapalat"/>
          <w:b/>
          <w:color w:val="auto"/>
          <w:lang w:val="hy-AM"/>
        </w:rPr>
        <w:t>29</w:t>
      </w:r>
      <w:r w:rsidR="00746B80" w:rsidRPr="009E18FC">
        <w:rPr>
          <w:rFonts w:ascii="GHEA Grapalat" w:eastAsia="GHEA Grapalat" w:hAnsi="GHEA Grapalat" w:cs="GHEA Grapalat"/>
          <w:b/>
          <w:color w:val="auto"/>
          <w:lang w:val="hy-AM"/>
        </w:rPr>
        <w:t>7</w:t>
      </w:r>
      <w:r w:rsidRPr="009E18FC">
        <w:rPr>
          <w:rFonts w:ascii="GHEA Grapalat" w:eastAsia="GHEA Grapalat" w:hAnsi="GHEA Grapalat" w:cs="GHEA Grapalat"/>
          <w:b/>
          <w:color w:val="auto"/>
        </w:rPr>
        <w:t>. Շինարարության ընթացքում հեղինակային հսկողության իրականացում չապահովելը</w:t>
      </w:r>
    </w:p>
    <w:p w:rsidR="001241B6" w:rsidRPr="009E18FC" w:rsidRDefault="001241B6" w:rsidP="005E3E05">
      <w:pPr>
        <w:pStyle w:val="1"/>
        <w:spacing w:after="0"/>
        <w:ind w:left="-180" w:firstLine="348"/>
        <w:jc w:val="both"/>
        <w:rPr>
          <w:rFonts w:ascii="GHEA Grapalat" w:hAnsi="GHEA Grapalat"/>
          <w:color w:val="auto"/>
        </w:rPr>
      </w:pPr>
    </w:p>
    <w:p w:rsidR="00A4647C" w:rsidRPr="009E18FC" w:rsidRDefault="00511947" w:rsidP="005E3E05">
      <w:pPr>
        <w:pStyle w:val="1"/>
        <w:numPr>
          <w:ilvl w:val="0"/>
          <w:numId w:val="15"/>
        </w:numPr>
        <w:spacing w:after="0"/>
        <w:ind w:left="-180" w:firstLine="348"/>
        <w:contextualSpacing/>
        <w:jc w:val="both"/>
        <w:rPr>
          <w:rFonts w:ascii="GHEA Grapalat" w:eastAsia="GHEA Grapalat" w:hAnsi="GHEA Grapalat" w:cs="GHEA Grapalat"/>
          <w:color w:val="auto"/>
        </w:rPr>
      </w:pPr>
      <w:r w:rsidRPr="009E18FC">
        <w:rPr>
          <w:rFonts w:ascii="GHEA Grapalat" w:eastAsia="GHEA Grapalat" w:hAnsi="GHEA Grapalat" w:cs="GHEA Grapalat"/>
          <w:color w:val="auto"/>
        </w:rPr>
        <w:t xml:space="preserve">Օրենսդրությամբ սահմանված դեպքերում շինարարության ընթացքում հեղինակային հսկողության իրականացում չապահովելը` </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 xml:space="preserve">    առաջացնում է տուգանք` երեսուն հազար դրամի չափով:</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 xml:space="preserve">2.  Սույն հոդվածի 1-ին մասով սահմանած արարքը վարչական տույժ նշանակելու </w:t>
      </w:r>
      <w:r w:rsidR="00116750" w:rsidRPr="009E18FC">
        <w:rPr>
          <w:rFonts w:ascii="GHEA Grapalat" w:eastAsia="GHEA Grapalat" w:hAnsi="GHEA Grapalat" w:cs="GHEA Grapalat"/>
          <w:color w:val="auto"/>
          <w:lang w:val="hy-AM"/>
        </w:rPr>
        <w:t>մասին</w:t>
      </w:r>
      <w:r w:rsidR="00116750" w:rsidRPr="009E18FC" w:rsidDel="00116750">
        <w:rPr>
          <w:rFonts w:ascii="GHEA Grapalat" w:eastAsia="GHEA Grapalat" w:hAnsi="GHEA Grapalat" w:cs="GHEA Grapalat"/>
          <w:color w:val="auto"/>
        </w:rPr>
        <w:t xml:space="preserve"> </w:t>
      </w:r>
      <w:r w:rsidRPr="009E18FC">
        <w:rPr>
          <w:rFonts w:ascii="GHEA Grapalat" w:eastAsia="GHEA Grapalat" w:hAnsi="GHEA Grapalat" w:cs="GHEA Grapalat"/>
          <w:color w:val="auto"/>
        </w:rPr>
        <w:t>որոշման անբողոքարկելի դառնալուց հետո` մեկ տարվա ընթացքում կրկին կատարելը՝</w:t>
      </w:r>
    </w:p>
    <w:p w:rsidR="00A4647C" w:rsidRPr="009E18FC" w:rsidRDefault="00511947" w:rsidP="005E3E05">
      <w:pPr>
        <w:pStyle w:val="1"/>
        <w:spacing w:after="0"/>
        <w:ind w:left="-180" w:firstLine="888"/>
        <w:jc w:val="both"/>
        <w:rPr>
          <w:rFonts w:ascii="GHEA Grapalat" w:hAnsi="GHEA Grapalat"/>
          <w:color w:val="auto"/>
        </w:rPr>
      </w:pPr>
      <w:r w:rsidRPr="009E18FC">
        <w:rPr>
          <w:rFonts w:ascii="GHEA Grapalat" w:eastAsia="GHEA Grapalat" w:hAnsi="GHEA Grapalat" w:cs="GHEA Grapalat"/>
          <w:color w:val="auto"/>
        </w:rPr>
        <w:t xml:space="preserve">առաջացնում է տուգանք` քառասուն հազար դրամից վաթսուն հազար դրամի չափով: </w:t>
      </w:r>
    </w:p>
    <w:p w:rsidR="00A4647C" w:rsidRPr="009E18FC" w:rsidRDefault="00A4647C" w:rsidP="005E3E05">
      <w:pPr>
        <w:pStyle w:val="1"/>
        <w:spacing w:after="0"/>
        <w:ind w:left="-180" w:firstLine="348"/>
        <w:jc w:val="both"/>
        <w:rPr>
          <w:rFonts w:ascii="GHEA Grapalat" w:hAnsi="GHEA Grapalat"/>
          <w:color w:val="auto"/>
        </w:rPr>
      </w:pPr>
    </w:p>
    <w:p w:rsidR="00A4647C" w:rsidRPr="009E18FC" w:rsidRDefault="00511947" w:rsidP="005E3E05">
      <w:pPr>
        <w:pStyle w:val="1"/>
        <w:spacing w:after="0"/>
        <w:ind w:left="-180" w:firstLine="348"/>
        <w:jc w:val="both"/>
        <w:rPr>
          <w:rFonts w:ascii="GHEA Grapalat" w:eastAsia="GHEA Grapalat" w:hAnsi="GHEA Grapalat" w:cs="GHEA Grapalat"/>
          <w:b/>
          <w:color w:val="auto"/>
        </w:rPr>
      </w:pPr>
      <w:r w:rsidRPr="009E18FC">
        <w:rPr>
          <w:rFonts w:ascii="GHEA Grapalat" w:eastAsia="GHEA Grapalat" w:hAnsi="GHEA Grapalat" w:cs="GHEA Grapalat"/>
          <w:b/>
          <w:color w:val="auto"/>
        </w:rPr>
        <w:t xml:space="preserve">Հոդված </w:t>
      </w:r>
      <w:r w:rsidR="00C53051" w:rsidRPr="009E18FC">
        <w:rPr>
          <w:rFonts w:ascii="GHEA Grapalat" w:eastAsia="GHEA Grapalat" w:hAnsi="GHEA Grapalat" w:cs="GHEA Grapalat"/>
          <w:b/>
          <w:color w:val="auto"/>
          <w:lang w:val="hy-AM"/>
        </w:rPr>
        <w:t>29</w:t>
      </w:r>
      <w:r w:rsidR="00746B80" w:rsidRPr="009E18FC">
        <w:rPr>
          <w:rFonts w:ascii="GHEA Grapalat" w:eastAsia="GHEA Grapalat" w:hAnsi="GHEA Grapalat" w:cs="GHEA Grapalat"/>
          <w:b/>
          <w:color w:val="auto"/>
          <w:lang w:val="hy-AM"/>
        </w:rPr>
        <w:t>8</w:t>
      </w:r>
      <w:r w:rsidRPr="009E18FC">
        <w:rPr>
          <w:rFonts w:ascii="GHEA Grapalat" w:eastAsia="GHEA Grapalat" w:hAnsi="GHEA Grapalat" w:cs="GHEA Grapalat"/>
          <w:b/>
          <w:color w:val="auto"/>
        </w:rPr>
        <w:t xml:space="preserve">. Շինարարության ընթացքում շինարարության որակի տեխնիկական հսկողության իրականացման կարգը խախտելը </w:t>
      </w:r>
    </w:p>
    <w:p w:rsidR="001241B6" w:rsidRPr="009E18FC" w:rsidRDefault="001241B6" w:rsidP="005E3E05">
      <w:pPr>
        <w:pStyle w:val="1"/>
        <w:spacing w:after="0"/>
        <w:ind w:left="-180" w:firstLine="348"/>
        <w:jc w:val="both"/>
        <w:rPr>
          <w:rFonts w:ascii="GHEA Grapalat" w:hAnsi="GHEA Grapalat"/>
          <w:color w:val="auto"/>
        </w:rPr>
      </w:pP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1. Տեխնիկական հսկողություն իրականացնողի կողմից շինարարության ընթացքում շինարարության որակի տեխնիկական հսկողության իրականացման օրենսդրությամբ սահմանված կարգը խախտելը՝</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 xml:space="preserve"> առաջացնում է տուգանք՝  վաթսուն հազար դրամից ութսուն հազար դրամի չափով։</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 xml:space="preserve">2.  Սույն հոդվածի 1-ին մասով սահմանած արարքը վարչական տույժ նշանակելու </w:t>
      </w:r>
      <w:r w:rsidR="00116750" w:rsidRPr="009E18FC">
        <w:rPr>
          <w:rFonts w:ascii="GHEA Grapalat" w:eastAsia="GHEA Grapalat" w:hAnsi="GHEA Grapalat" w:cs="GHEA Grapalat"/>
          <w:color w:val="auto"/>
          <w:lang w:val="hy-AM"/>
        </w:rPr>
        <w:t>մասին</w:t>
      </w:r>
      <w:r w:rsidRPr="009E18FC">
        <w:rPr>
          <w:rFonts w:ascii="GHEA Grapalat" w:eastAsia="GHEA Grapalat" w:hAnsi="GHEA Grapalat" w:cs="GHEA Grapalat"/>
          <w:color w:val="auto"/>
        </w:rPr>
        <w:t xml:space="preserve"> որոշման անբողոքարկելի դառնալուց հետո՝ մեկ տարվա ընթացքում կրկին կատարելը՝</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 xml:space="preserve">առաջացնում է տուգանք` հարյուր հազար դրամից հարյուր հիսուն հազար դրամի չափով: </w:t>
      </w:r>
    </w:p>
    <w:p w:rsidR="00A4647C" w:rsidRPr="009E18FC" w:rsidRDefault="00A4647C" w:rsidP="005E3E05">
      <w:pPr>
        <w:pStyle w:val="1"/>
        <w:spacing w:after="0"/>
        <w:ind w:left="-180" w:firstLine="348"/>
        <w:jc w:val="both"/>
        <w:rPr>
          <w:rFonts w:ascii="GHEA Grapalat" w:hAnsi="GHEA Grapalat"/>
          <w:color w:val="auto"/>
        </w:rPr>
      </w:pPr>
    </w:p>
    <w:p w:rsidR="00A4647C" w:rsidRPr="009E18FC" w:rsidRDefault="00511947" w:rsidP="005E3E05">
      <w:pPr>
        <w:pStyle w:val="1"/>
        <w:spacing w:after="0"/>
        <w:ind w:left="-180" w:firstLine="348"/>
        <w:jc w:val="both"/>
        <w:rPr>
          <w:rFonts w:ascii="GHEA Grapalat" w:eastAsia="GHEA Grapalat" w:hAnsi="GHEA Grapalat" w:cs="GHEA Grapalat"/>
          <w:b/>
          <w:color w:val="auto"/>
        </w:rPr>
      </w:pPr>
      <w:r w:rsidRPr="009E18FC">
        <w:rPr>
          <w:rFonts w:ascii="GHEA Grapalat" w:eastAsia="GHEA Grapalat" w:hAnsi="GHEA Grapalat" w:cs="GHEA Grapalat"/>
          <w:b/>
          <w:color w:val="auto"/>
        </w:rPr>
        <w:t xml:space="preserve">Հոդված </w:t>
      </w:r>
      <w:r w:rsidR="00C53051" w:rsidRPr="009E18FC">
        <w:rPr>
          <w:rFonts w:ascii="GHEA Grapalat" w:eastAsia="GHEA Grapalat" w:hAnsi="GHEA Grapalat" w:cs="GHEA Grapalat"/>
          <w:b/>
          <w:color w:val="auto"/>
          <w:lang w:val="hy-AM"/>
        </w:rPr>
        <w:t>29</w:t>
      </w:r>
      <w:r w:rsidR="00746B80" w:rsidRPr="009E18FC">
        <w:rPr>
          <w:rFonts w:ascii="GHEA Grapalat" w:eastAsia="GHEA Grapalat" w:hAnsi="GHEA Grapalat" w:cs="GHEA Grapalat"/>
          <w:b/>
          <w:color w:val="auto"/>
          <w:lang w:val="hy-AM"/>
        </w:rPr>
        <w:t>9</w:t>
      </w:r>
      <w:r w:rsidRPr="009E18FC">
        <w:rPr>
          <w:rFonts w:ascii="GHEA Grapalat" w:eastAsia="GHEA Grapalat" w:hAnsi="GHEA Grapalat" w:cs="GHEA Grapalat"/>
          <w:b/>
          <w:color w:val="auto"/>
        </w:rPr>
        <w:t>.</w:t>
      </w:r>
      <w:r w:rsidRPr="009E18FC">
        <w:rPr>
          <w:rFonts w:ascii="Courier New" w:eastAsia="Courier New" w:hAnsi="Courier New" w:cs="Courier New"/>
          <w:b/>
          <w:color w:val="auto"/>
        </w:rPr>
        <w:t> </w:t>
      </w:r>
      <w:r w:rsidRPr="009E18FC">
        <w:rPr>
          <w:rFonts w:ascii="GHEA Grapalat" w:eastAsia="GHEA Grapalat" w:hAnsi="GHEA Grapalat" w:cs="GHEA Grapalat"/>
          <w:b/>
          <w:color w:val="auto"/>
        </w:rPr>
        <w:t xml:space="preserve">Շինարարության ընթացքում շինարարության որակի տեխնիկական հսկողության իրականացում չապահովելը </w:t>
      </w:r>
    </w:p>
    <w:p w:rsidR="001241B6" w:rsidRPr="009E18FC" w:rsidRDefault="001241B6" w:rsidP="005E3E05">
      <w:pPr>
        <w:pStyle w:val="1"/>
        <w:spacing w:after="0"/>
        <w:ind w:left="-180" w:firstLine="348"/>
        <w:jc w:val="both"/>
        <w:rPr>
          <w:rFonts w:ascii="GHEA Grapalat" w:hAnsi="GHEA Grapalat"/>
          <w:color w:val="auto"/>
        </w:rPr>
      </w:pP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lastRenderedPageBreak/>
        <w:t xml:space="preserve">1. Կառուցապատողի կողմից օրենսդրությամբ սահմանված դեպքերում կամ կարգով շինարարության ընթացքում շինարարության որակի տեխնիկական հսկողության իրականացում չապահովելը՝ </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առաջացնում է տուգանք` երեսուն հազար դրամից հիսուն հազար դրամի չափով:</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 xml:space="preserve">2.Սույն հոդվածի 1-ին մասով սահմանված արարքը վարչական տույժ նշանակելու </w:t>
      </w:r>
      <w:r w:rsidR="00116750" w:rsidRPr="009E18FC">
        <w:rPr>
          <w:rFonts w:ascii="GHEA Grapalat" w:eastAsia="GHEA Grapalat" w:hAnsi="GHEA Grapalat" w:cs="GHEA Grapalat"/>
          <w:color w:val="auto"/>
          <w:lang w:val="hy-AM"/>
        </w:rPr>
        <w:t>մասին</w:t>
      </w:r>
      <w:r w:rsidR="00116750" w:rsidRPr="009E18FC" w:rsidDel="00116750">
        <w:rPr>
          <w:rFonts w:ascii="GHEA Grapalat" w:eastAsia="GHEA Grapalat" w:hAnsi="GHEA Grapalat" w:cs="GHEA Grapalat"/>
          <w:color w:val="auto"/>
        </w:rPr>
        <w:t xml:space="preserve"> </w:t>
      </w:r>
      <w:r w:rsidRPr="009E18FC">
        <w:rPr>
          <w:rFonts w:ascii="GHEA Grapalat" w:eastAsia="GHEA Grapalat" w:hAnsi="GHEA Grapalat" w:cs="GHEA Grapalat"/>
          <w:color w:val="auto"/>
        </w:rPr>
        <w:t>որոշման անբողոքարկելի դառնալուց հետո՝  մեկ տարվա ընթացքում կրկին կատարելը՝</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առաջացնում է տուգանք` օբյեկտի կատարված շինմոնտաժային աշխատանքների նախահաշվային արժեքից մասհանվող 0.5 տոկոսից մինչև 2.0 տոկոսի չափով:</w:t>
      </w:r>
    </w:p>
    <w:p w:rsidR="00A4647C" w:rsidRPr="009E18FC" w:rsidRDefault="00A4647C" w:rsidP="005E3E05">
      <w:pPr>
        <w:pStyle w:val="1"/>
        <w:spacing w:after="0"/>
        <w:ind w:left="-180" w:firstLine="348"/>
        <w:jc w:val="both"/>
        <w:rPr>
          <w:rFonts w:ascii="GHEA Grapalat" w:hAnsi="GHEA Grapalat"/>
          <w:color w:val="auto"/>
        </w:rPr>
      </w:pPr>
    </w:p>
    <w:p w:rsidR="00A4647C" w:rsidRPr="009E18FC" w:rsidRDefault="00511947" w:rsidP="005E3E05">
      <w:pPr>
        <w:pStyle w:val="1"/>
        <w:spacing w:after="0"/>
        <w:ind w:left="-180" w:firstLine="348"/>
        <w:jc w:val="both"/>
        <w:rPr>
          <w:rFonts w:ascii="GHEA Grapalat" w:eastAsia="GHEA Grapalat" w:hAnsi="GHEA Grapalat" w:cs="GHEA Grapalat"/>
          <w:b/>
          <w:color w:val="auto"/>
        </w:rPr>
      </w:pPr>
      <w:r w:rsidRPr="009E18FC">
        <w:rPr>
          <w:rFonts w:ascii="GHEA Grapalat" w:eastAsia="GHEA Grapalat" w:hAnsi="GHEA Grapalat" w:cs="GHEA Grapalat"/>
          <w:b/>
          <w:color w:val="auto"/>
        </w:rPr>
        <w:t xml:space="preserve">Հոդված </w:t>
      </w:r>
      <w:r w:rsidR="00746B80" w:rsidRPr="009E18FC">
        <w:rPr>
          <w:rFonts w:ascii="GHEA Grapalat" w:eastAsia="GHEA Grapalat" w:hAnsi="GHEA Grapalat" w:cs="GHEA Grapalat"/>
          <w:b/>
          <w:color w:val="auto"/>
          <w:lang w:val="hy-AM"/>
        </w:rPr>
        <w:t>300</w:t>
      </w:r>
      <w:r w:rsidRPr="009E18FC">
        <w:rPr>
          <w:rFonts w:ascii="GHEA Grapalat" w:eastAsia="GHEA Grapalat" w:hAnsi="GHEA Grapalat" w:cs="GHEA Grapalat"/>
          <w:b/>
          <w:color w:val="auto"/>
        </w:rPr>
        <w:t>. Հաստատված նախագիծը, նորմատիվատեխնիկական փաստաթղթերը, ինչպես նաև տեխնիկական կանոնակարգերով սահմանված ստանդարտները խախտելը շինարարության ընթացքում</w:t>
      </w:r>
    </w:p>
    <w:p w:rsidR="001241B6" w:rsidRPr="009E18FC" w:rsidRDefault="001241B6" w:rsidP="005E3E05">
      <w:pPr>
        <w:pStyle w:val="1"/>
        <w:spacing w:after="0"/>
        <w:ind w:left="-180" w:firstLine="348"/>
        <w:jc w:val="both"/>
        <w:rPr>
          <w:rFonts w:ascii="GHEA Grapalat" w:hAnsi="GHEA Grapalat"/>
          <w:color w:val="auto"/>
        </w:rPr>
      </w:pP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1. Հաստատված նախագիծը, նորմատիվատեխնիկական փաստաթղթերը կամ տեխնիկական կանոնակարգերով սահմանված ստանդարտները խախտելը շինարարության ընթացքում, եթե դրանք ազդեցություն չեն ունեցել շենքի կամ շինության ամրության, կայունության կամ հուսալիության վրա, վտանգավոր չեն անձանց կամ շրջակա միջավայրի համար և կարող են վերացվել առանց տվյալ տեղամասում շինարարական աշխատանքները դադարեցնելու `</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առաջացնում է տուգանք՝ երեսուն հազար դրամից հիսուն հազար դրամի չափով։</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2. Սույն հոդվածի 1-ին մասով սահմանված արարքը, եթե դա կարող է ազդեցություն ունենալ շենքի կամ շինության ամրության, կայունության կամ հուսալիության վրա, ինչպես նաև վտանգավոր է անձանց կամ շրջակա միջավայրի համար և չի կարող վերացվել առանց տվյալ տեղամասում շինարարական աշխատանքները դադարեցնելու`</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առաջացնում է տուգանք՝ երկու հարյուր հազար դրամից երեք հարյուր հազար դրամի չափով և լիցենզիայի գործողության կասեցում։</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3. Սույն հոդվածի 1-ին մասով սահմանված արարքը կատարելը, եթե դա հանգեցրել է տեխնիկական վթարի՝</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առաջացնում է տուգանք՝ երեք հարյուր հազար դրամից հինգ հարյուր հազար դրամի չափով՝ լիցենզիայի գործունեության դադարեցմամբ կամ առանց դրա:</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 xml:space="preserve">4. Սույն հոդվածի 1-ին մասով սահմանված արարքը վարչական տույժ նշանակելու </w:t>
      </w:r>
      <w:r w:rsidR="00116750" w:rsidRPr="009E18FC">
        <w:rPr>
          <w:rFonts w:ascii="GHEA Grapalat" w:eastAsia="GHEA Grapalat" w:hAnsi="GHEA Grapalat" w:cs="GHEA Grapalat"/>
          <w:color w:val="auto"/>
          <w:lang w:val="hy-AM"/>
        </w:rPr>
        <w:t>մասին</w:t>
      </w:r>
      <w:r w:rsidR="00116750" w:rsidRPr="009E18FC" w:rsidDel="00116750">
        <w:rPr>
          <w:rFonts w:ascii="GHEA Grapalat" w:eastAsia="GHEA Grapalat" w:hAnsi="GHEA Grapalat" w:cs="GHEA Grapalat"/>
          <w:color w:val="auto"/>
        </w:rPr>
        <w:t xml:space="preserve"> </w:t>
      </w:r>
      <w:r w:rsidRPr="009E18FC">
        <w:rPr>
          <w:rFonts w:ascii="GHEA Grapalat" w:eastAsia="GHEA Grapalat" w:hAnsi="GHEA Grapalat" w:cs="GHEA Grapalat"/>
          <w:color w:val="auto"/>
        </w:rPr>
        <w:t>որոշման անբողոքարկելի դառնալուց հետո` մեկ տարվա ընթացքում կրկին կատարելը՝</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 xml:space="preserve">առաջացնում է տուգանք`  տվյալ արարքի համար սույն հոդվածի 1-ին մասով սահմանված տուգանքի չափի կրկնապատիկի չափով:  </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 xml:space="preserve">5. Սույն հոդվածի 2-րդ կամ 3-րդ մասով սահմանված արարքներից որևէ մեկը վարչական տույժ նշանակելու </w:t>
      </w:r>
      <w:r w:rsidR="00116750" w:rsidRPr="009E18FC">
        <w:rPr>
          <w:rFonts w:ascii="GHEA Grapalat" w:eastAsia="GHEA Grapalat" w:hAnsi="GHEA Grapalat" w:cs="GHEA Grapalat"/>
          <w:color w:val="auto"/>
          <w:lang w:val="hy-AM"/>
        </w:rPr>
        <w:t>մասին</w:t>
      </w:r>
      <w:r w:rsidRPr="009E18FC">
        <w:rPr>
          <w:rFonts w:ascii="GHEA Grapalat" w:eastAsia="GHEA Grapalat" w:hAnsi="GHEA Grapalat" w:cs="GHEA Grapalat"/>
          <w:color w:val="auto"/>
        </w:rPr>
        <w:t xml:space="preserve"> որոշման անբողոքարկելի դառնալուց հետո` մեկ տարվա ընթացքում կրկին կատարելը՝</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առաջացնում է տուգանք`  տվյալ արարքի համար սույն հոդվածի համապատասխան մասով սահմանված տուգանքի  չափի կրկնապատիկի չափով և լիցենզիայի գործունեության դադարեցում:</w:t>
      </w:r>
    </w:p>
    <w:p w:rsidR="00A4647C" w:rsidRPr="009E18FC" w:rsidRDefault="00A4647C" w:rsidP="005E3E05">
      <w:pPr>
        <w:pStyle w:val="1"/>
        <w:spacing w:after="0"/>
        <w:ind w:left="-180" w:firstLine="348"/>
        <w:jc w:val="both"/>
        <w:rPr>
          <w:rFonts w:ascii="GHEA Grapalat" w:hAnsi="GHEA Grapalat"/>
          <w:color w:val="auto"/>
        </w:rPr>
      </w:pPr>
    </w:p>
    <w:p w:rsidR="00A4647C" w:rsidRPr="009E18FC" w:rsidRDefault="00C53051" w:rsidP="005E3E05">
      <w:pPr>
        <w:pStyle w:val="1"/>
        <w:spacing w:after="0"/>
        <w:ind w:left="-180" w:firstLine="348"/>
        <w:jc w:val="both"/>
        <w:rPr>
          <w:rFonts w:ascii="GHEA Grapalat" w:eastAsia="GHEA Grapalat" w:hAnsi="GHEA Grapalat" w:cs="GHEA Grapalat"/>
          <w:b/>
          <w:color w:val="auto"/>
        </w:rPr>
      </w:pPr>
      <w:r w:rsidRPr="009E18FC">
        <w:rPr>
          <w:rFonts w:ascii="GHEA Grapalat" w:eastAsia="GHEA Grapalat" w:hAnsi="GHEA Grapalat" w:cs="GHEA Grapalat"/>
          <w:b/>
          <w:color w:val="auto"/>
        </w:rPr>
        <w:t>Հոդված</w:t>
      </w:r>
      <w:r w:rsidR="00746B80"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b/>
          <w:color w:val="auto"/>
          <w:lang w:val="hy-AM"/>
        </w:rPr>
        <w:t>30</w:t>
      </w:r>
      <w:r w:rsidR="00746B80" w:rsidRPr="009E18FC">
        <w:rPr>
          <w:rFonts w:ascii="GHEA Grapalat" w:eastAsia="GHEA Grapalat" w:hAnsi="GHEA Grapalat" w:cs="GHEA Grapalat"/>
          <w:b/>
          <w:color w:val="auto"/>
          <w:lang w:val="hy-AM"/>
        </w:rPr>
        <w:t>1</w:t>
      </w:r>
      <w:r w:rsidR="00511947" w:rsidRPr="009E18FC">
        <w:rPr>
          <w:rFonts w:ascii="GHEA Grapalat" w:eastAsia="GHEA Grapalat" w:hAnsi="GHEA Grapalat" w:cs="GHEA Grapalat"/>
          <w:b/>
          <w:color w:val="auto"/>
        </w:rPr>
        <w:t>. Շինարարության որակի տեխնիկական հսկողություն իրականացնողների կողմից քաղաքաշինական պետական տեսչությանը շինարարությունում տեխնիկական վթարների մասին սահմանված ժամկետում չիրազեկելը</w:t>
      </w:r>
    </w:p>
    <w:p w:rsidR="001241B6" w:rsidRPr="009E18FC" w:rsidRDefault="001241B6" w:rsidP="005E3E05">
      <w:pPr>
        <w:pStyle w:val="1"/>
        <w:spacing w:after="0"/>
        <w:ind w:left="-180" w:firstLine="348"/>
        <w:jc w:val="both"/>
        <w:rPr>
          <w:rFonts w:ascii="GHEA Grapalat" w:hAnsi="GHEA Grapalat"/>
          <w:color w:val="auto"/>
        </w:rPr>
      </w:pP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1. Շինարարության որակի տեխնիկական հսկողություն իրականացնողների կողմից քաղաքաշինական պետական տեսչությանը շինարարությունում տեխնիկական վթարների մասին քառասունութ ժամվա ընթացքում գրավոր չիրազեկելը`</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 xml:space="preserve"> առաջացնում է տուգանք` վաթսուն հազար դրամից ութսուն հազար դրամի չափով:</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 xml:space="preserve">2. Սույն հոդվածի 1-ին մասով սահմանված արարքը վարչական տույժ նշանակելու </w:t>
      </w:r>
      <w:r w:rsidR="00116750" w:rsidRPr="009E18FC">
        <w:rPr>
          <w:rFonts w:ascii="GHEA Grapalat" w:eastAsia="GHEA Grapalat" w:hAnsi="GHEA Grapalat" w:cs="GHEA Grapalat"/>
          <w:color w:val="auto"/>
          <w:lang w:val="hy-AM"/>
        </w:rPr>
        <w:t>մասին</w:t>
      </w:r>
      <w:r w:rsidR="00116750" w:rsidRPr="009E18FC" w:rsidDel="00116750">
        <w:rPr>
          <w:rFonts w:ascii="GHEA Grapalat" w:eastAsia="GHEA Grapalat" w:hAnsi="GHEA Grapalat" w:cs="GHEA Grapalat"/>
          <w:color w:val="auto"/>
        </w:rPr>
        <w:t xml:space="preserve"> </w:t>
      </w:r>
      <w:r w:rsidRPr="009E18FC">
        <w:rPr>
          <w:rFonts w:ascii="GHEA Grapalat" w:eastAsia="GHEA Grapalat" w:hAnsi="GHEA Grapalat" w:cs="GHEA Grapalat"/>
          <w:color w:val="auto"/>
        </w:rPr>
        <w:t>որոշման անբողոքարկելի դառնալուց հետո` մեկ տարվա ընթացքում կրկին կատարելը՝</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 xml:space="preserve">առաջացնում է տուգանք` հարյուր քսան հազար դրամից հարյուր վաթսուն  հազար դրամի չափով: </w:t>
      </w:r>
    </w:p>
    <w:p w:rsidR="00A4647C" w:rsidRPr="009E18FC" w:rsidRDefault="00A4647C" w:rsidP="005E3E05">
      <w:pPr>
        <w:pStyle w:val="1"/>
        <w:spacing w:after="0"/>
        <w:ind w:left="-180" w:firstLine="348"/>
        <w:jc w:val="both"/>
        <w:rPr>
          <w:rFonts w:ascii="GHEA Grapalat" w:hAnsi="GHEA Grapalat"/>
          <w:color w:val="auto"/>
        </w:rPr>
      </w:pPr>
    </w:p>
    <w:p w:rsidR="00A4647C" w:rsidRPr="009E18FC" w:rsidRDefault="00511947" w:rsidP="005E3E05">
      <w:pPr>
        <w:pStyle w:val="1"/>
        <w:spacing w:after="0"/>
        <w:ind w:left="-180" w:firstLine="348"/>
        <w:jc w:val="both"/>
        <w:rPr>
          <w:rFonts w:ascii="GHEA Grapalat" w:eastAsia="GHEA Grapalat" w:hAnsi="GHEA Grapalat" w:cs="GHEA Grapalat"/>
          <w:b/>
          <w:color w:val="auto"/>
        </w:rPr>
      </w:pPr>
      <w:r w:rsidRPr="009E18FC">
        <w:rPr>
          <w:rFonts w:ascii="GHEA Grapalat" w:eastAsia="GHEA Grapalat" w:hAnsi="GHEA Grapalat" w:cs="GHEA Grapalat"/>
          <w:b/>
          <w:color w:val="auto"/>
        </w:rPr>
        <w:t xml:space="preserve">Հոդված </w:t>
      </w:r>
      <w:r w:rsidR="00C53051" w:rsidRPr="009E18FC">
        <w:rPr>
          <w:rFonts w:ascii="GHEA Grapalat" w:eastAsia="GHEA Grapalat" w:hAnsi="GHEA Grapalat" w:cs="GHEA Grapalat"/>
          <w:b/>
          <w:color w:val="auto"/>
          <w:lang w:val="hy-AM"/>
        </w:rPr>
        <w:t>30</w:t>
      </w:r>
      <w:r w:rsidR="00B0428D" w:rsidRPr="009E18FC">
        <w:rPr>
          <w:rFonts w:ascii="GHEA Grapalat" w:eastAsia="GHEA Grapalat" w:hAnsi="GHEA Grapalat" w:cs="GHEA Grapalat"/>
          <w:b/>
          <w:color w:val="auto"/>
          <w:lang w:val="hy-AM"/>
        </w:rPr>
        <w:t>2</w:t>
      </w:r>
      <w:r w:rsidRPr="009E18FC">
        <w:rPr>
          <w:rFonts w:ascii="GHEA Grapalat" w:eastAsia="GHEA Grapalat" w:hAnsi="GHEA Grapalat" w:cs="GHEA Grapalat"/>
          <w:b/>
          <w:color w:val="auto"/>
        </w:rPr>
        <w:t>. Առանց համապատասխան լիցենզիա ունեցող անձի միջոցով լիցենզավորման ենթակա շինարարական աշխատանքներ իրականացնելը</w:t>
      </w:r>
    </w:p>
    <w:p w:rsidR="001241B6" w:rsidRPr="009E18FC" w:rsidRDefault="001241B6" w:rsidP="005E3E05">
      <w:pPr>
        <w:pStyle w:val="1"/>
        <w:spacing w:after="0"/>
        <w:ind w:left="-180" w:firstLine="348"/>
        <w:jc w:val="both"/>
        <w:rPr>
          <w:rFonts w:ascii="GHEA Grapalat" w:hAnsi="GHEA Grapalat"/>
          <w:color w:val="auto"/>
        </w:rPr>
      </w:pP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1. Կառուցապատողի կողմից առանց համապատասխան լիցենզիա ունեցող անձի միջոցով օրենսդրությամբ սահմանված կարգով լիցենզավորման ենթակա շինարարական աշխատանքներ իրականացնելը`</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 xml:space="preserve"> առաջացնում է տուգանք՝ երկու հարյուր հազար դրամից երեք հարյուր հազար դրամի չափով:</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 xml:space="preserve">2. Սույն հոդվածի 1-ին մասով սահմանված արարքը վարչական տույժ նշանակելու </w:t>
      </w:r>
      <w:r w:rsidR="00116750" w:rsidRPr="009E18FC">
        <w:rPr>
          <w:rFonts w:ascii="GHEA Grapalat" w:eastAsia="GHEA Grapalat" w:hAnsi="GHEA Grapalat" w:cs="GHEA Grapalat"/>
          <w:color w:val="auto"/>
          <w:lang w:val="hy-AM"/>
        </w:rPr>
        <w:t>մասին</w:t>
      </w:r>
      <w:r w:rsidR="00116750" w:rsidRPr="009E18FC" w:rsidDel="00116750">
        <w:rPr>
          <w:rFonts w:ascii="GHEA Grapalat" w:eastAsia="GHEA Grapalat" w:hAnsi="GHEA Grapalat" w:cs="GHEA Grapalat"/>
          <w:color w:val="auto"/>
        </w:rPr>
        <w:t xml:space="preserve"> </w:t>
      </w:r>
      <w:r w:rsidRPr="009E18FC">
        <w:rPr>
          <w:rFonts w:ascii="GHEA Grapalat" w:eastAsia="GHEA Grapalat" w:hAnsi="GHEA Grapalat" w:cs="GHEA Grapalat"/>
          <w:color w:val="auto"/>
        </w:rPr>
        <w:t xml:space="preserve">որոշման անբողոքարկելի դառնալուց հետո` մեկ տարվա ընթացքում կրկին կատարելը՝ </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առաջացնում է տուգանք`  տվյալ արարքի համար սույն հոդվածի 1-ին մասով սահմանված տուգանքի  չափի կրկնապատիկի չափով:</w:t>
      </w:r>
    </w:p>
    <w:p w:rsidR="00A4647C" w:rsidRPr="009E18FC" w:rsidRDefault="00A4647C" w:rsidP="005E3E05">
      <w:pPr>
        <w:pStyle w:val="1"/>
        <w:spacing w:after="0"/>
        <w:ind w:left="-180" w:firstLine="348"/>
        <w:jc w:val="both"/>
        <w:rPr>
          <w:rFonts w:ascii="GHEA Grapalat" w:hAnsi="GHEA Grapalat"/>
          <w:color w:val="auto"/>
        </w:rPr>
      </w:pPr>
    </w:p>
    <w:p w:rsidR="00A4647C" w:rsidRPr="009E18FC" w:rsidRDefault="00511947" w:rsidP="005E3E05">
      <w:pPr>
        <w:pStyle w:val="1"/>
        <w:spacing w:after="0"/>
        <w:ind w:left="-180" w:firstLine="348"/>
        <w:jc w:val="both"/>
        <w:rPr>
          <w:rFonts w:ascii="GHEA Grapalat" w:eastAsia="GHEA Grapalat" w:hAnsi="GHEA Grapalat" w:cs="GHEA Grapalat"/>
          <w:b/>
          <w:color w:val="auto"/>
        </w:rPr>
      </w:pPr>
      <w:r w:rsidRPr="009E18FC">
        <w:rPr>
          <w:rFonts w:ascii="GHEA Grapalat" w:eastAsia="GHEA Grapalat" w:hAnsi="GHEA Grapalat" w:cs="GHEA Grapalat"/>
          <w:b/>
          <w:color w:val="auto"/>
        </w:rPr>
        <w:t xml:space="preserve">Հոդված </w:t>
      </w:r>
      <w:r w:rsidR="00C53051" w:rsidRPr="009E18FC">
        <w:rPr>
          <w:rFonts w:ascii="GHEA Grapalat" w:eastAsia="GHEA Grapalat" w:hAnsi="GHEA Grapalat" w:cs="GHEA Grapalat"/>
          <w:b/>
          <w:color w:val="auto"/>
          <w:lang w:val="hy-AM"/>
        </w:rPr>
        <w:t>30</w:t>
      </w:r>
      <w:r w:rsidR="00B0428D" w:rsidRPr="009E18FC">
        <w:rPr>
          <w:rFonts w:ascii="GHEA Grapalat" w:eastAsia="GHEA Grapalat" w:hAnsi="GHEA Grapalat" w:cs="GHEA Grapalat"/>
          <w:b/>
          <w:color w:val="auto"/>
          <w:lang w:val="hy-AM"/>
        </w:rPr>
        <w:t>3</w:t>
      </w:r>
      <w:r w:rsidRPr="009E18FC">
        <w:rPr>
          <w:rFonts w:ascii="GHEA Grapalat" w:eastAsia="GHEA Grapalat" w:hAnsi="GHEA Grapalat" w:cs="GHEA Grapalat"/>
          <w:b/>
          <w:color w:val="auto"/>
        </w:rPr>
        <w:t xml:space="preserve">. Օրենսդրությամբ սահմանված կարգի խախտումներով ճարտարապետահատակագծային առաջադրանք (նախագծման թույլտվությունը) տրամադրելը </w:t>
      </w:r>
    </w:p>
    <w:p w:rsidR="001241B6" w:rsidRPr="009E18FC" w:rsidRDefault="001241B6" w:rsidP="005E3E05">
      <w:pPr>
        <w:pStyle w:val="1"/>
        <w:spacing w:after="0"/>
        <w:ind w:left="-180" w:firstLine="348"/>
        <w:jc w:val="both"/>
        <w:rPr>
          <w:rFonts w:ascii="GHEA Grapalat" w:hAnsi="GHEA Grapalat"/>
          <w:color w:val="auto"/>
        </w:rPr>
      </w:pP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 xml:space="preserve">1. Օրենսդրությամբ սահմանված կարգի խախտումներով ճարտարապետահատակագծային առաջադրանք </w:t>
      </w:r>
      <w:r w:rsidRPr="009E18FC">
        <w:rPr>
          <w:rFonts w:ascii="GHEA Grapalat" w:eastAsia="GHEA Grapalat" w:hAnsi="GHEA Grapalat" w:cs="GHEA Grapalat"/>
          <w:b/>
          <w:color w:val="auto"/>
        </w:rPr>
        <w:t>(</w:t>
      </w:r>
      <w:r w:rsidRPr="009E18FC">
        <w:rPr>
          <w:rFonts w:ascii="GHEA Grapalat" w:eastAsia="GHEA Grapalat" w:hAnsi="GHEA Grapalat" w:cs="GHEA Grapalat"/>
          <w:color w:val="auto"/>
        </w:rPr>
        <w:t xml:space="preserve">նախագծման թույլտվությունը) տրամադրելը` </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 xml:space="preserve">առաջացնում է տուգանք`  հարյուր հազար դրամից հարյուր հիսուն հազար դրամի չափով: </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2. Հաստատված գլխավոր հատակագծի կամ քաղաքաշինական գոտիավորման նախագծի պահանջներին չհամապատասխանող</w:t>
      </w:r>
      <w:r w:rsidRPr="009E18FC">
        <w:rPr>
          <w:rFonts w:ascii="GHEA Grapalat" w:eastAsia="GHEA Grapalat" w:hAnsi="GHEA Grapalat" w:cs="GHEA Grapalat"/>
          <w:b/>
          <w:color w:val="auto"/>
        </w:rPr>
        <w:t xml:space="preserve"> </w:t>
      </w:r>
      <w:r w:rsidRPr="009E18FC">
        <w:rPr>
          <w:rFonts w:ascii="GHEA Grapalat" w:eastAsia="GHEA Grapalat" w:hAnsi="GHEA Grapalat" w:cs="GHEA Grapalat"/>
          <w:color w:val="auto"/>
        </w:rPr>
        <w:t xml:space="preserve">ճարտարապետահատակագծային առաջադրանք տրամադրելը` </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 xml:space="preserve">առաջացնում է տուգանք՝ չորս հարյուր հազար դրամից հինգ հարյուր հազար դրամի չափով: </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 xml:space="preserve">3. Սույն հոդվածի 1-ին մասով սահմանված արարքը վարչական տույժ նշանակելու </w:t>
      </w:r>
      <w:r w:rsidR="00116750" w:rsidRPr="009E18FC">
        <w:rPr>
          <w:rFonts w:ascii="GHEA Grapalat" w:eastAsia="GHEA Grapalat" w:hAnsi="GHEA Grapalat" w:cs="GHEA Grapalat"/>
          <w:color w:val="auto"/>
          <w:lang w:val="hy-AM"/>
        </w:rPr>
        <w:t>մասին</w:t>
      </w:r>
      <w:r w:rsidRPr="009E18FC">
        <w:rPr>
          <w:rFonts w:ascii="GHEA Grapalat" w:eastAsia="GHEA Grapalat" w:hAnsi="GHEA Grapalat" w:cs="GHEA Grapalat"/>
          <w:color w:val="auto"/>
        </w:rPr>
        <w:t xml:space="preserve"> որոշման անբողոքարկելի դառնալուց հետո`  մեկ տարվա ընթացքում կրկին կատարելը՝ </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 xml:space="preserve">առաջացնում է տուգանք`  երկու հարյուր հազար դրամից երկու հարյուր հիսուն հազար դրամի չափով: </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lastRenderedPageBreak/>
        <w:t xml:space="preserve">4. Սույն հոդվածի 2-րդ մասով սահմանված արարքը վարչական տույժ նշանակելու </w:t>
      </w:r>
      <w:r w:rsidR="00116750" w:rsidRPr="009E18FC">
        <w:rPr>
          <w:rFonts w:ascii="GHEA Grapalat" w:eastAsia="GHEA Grapalat" w:hAnsi="GHEA Grapalat" w:cs="GHEA Grapalat"/>
          <w:color w:val="auto"/>
          <w:lang w:val="hy-AM"/>
        </w:rPr>
        <w:t>մասին</w:t>
      </w:r>
      <w:r w:rsidR="00116750" w:rsidRPr="009E18FC" w:rsidDel="00116750">
        <w:rPr>
          <w:rFonts w:ascii="GHEA Grapalat" w:eastAsia="GHEA Grapalat" w:hAnsi="GHEA Grapalat" w:cs="GHEA Grapalat"/>
          <w:color w:val="auto"/>
        </w:rPr>
        <w:t xml:space="preserve"> </w:t>
      </w:r>
      <w:r w:rsidRPr="009E18FC">
        <w:rPr>
          <w:rFonts w:ascii="GHEA Grapalat" w:eastAsia="GHEA Grapalat" w:hAnsi="GHEA Grapalat" w:cs="GHEA Grapalat"/>
          <w:color w:val="auto"/>
        </w:rPr>
        <w:t>որոշման անբողոքարկելի դառնալուց հետո`  մեկ տարվա ընթացքում կրկին կատարելը՝</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առաջացնում է տուգանք`   հինգ հարյուր հիսուն հազար դրամից յոթ հարյուր հազար դրամի չափով:</w:t>
      </w:r>
    </w:p>
    <w:p w:rsidR="00A4647C" w:rsidRPr="009E18FC" w:rsidRDefault="00A4647C" w:rsidP="005E3E05">
      <w:pPr>
        <w:pStyle w:val="1"/>
        <w:spacing w:after="0"/>
        <w:ind w:left="-180" w:firstLine="348"/>
        <w:jc w:val="both"/>
        <w:rPr>
          <w:rFonts w:ascii="GHEA Grapalat" w:hAnsi="GHEA Grapalat"/>
          <w:color w:val="auto"/>
        </w:rPr>
      </w:pPr>
    </w:p>
    <w:p w:rsidR="00A4647C" w:rsidRPr="009E18FC" w:rsidRDefault="00511947" w:rsidP="005E3E05">
      <w:pPr>
        <w:pStyle w:val="1"/>
        <w:spacing w:after="0"/>
        <w:ind w:left="-180" w:firstLine="348"/>
        <w:jc w:val="both"/>
        <w:rPr>
          <w:rFonts w:ascii="GHEA Grapalat" w:eastAsia="GHEA Grapalat" w:hAnsi="GHEA Grapalat" w:cs="GHEA Grapalat"/>
          <w:b/>
          <w:color w:val="auto"/>
        </w:rPr>
      </w:pPr>
      <w:r w:rsidRPr="009E18FC">
        <w:rPr>
          <w:rFonts w:ascii="GHEA Grapalat" w:eastAsia="GHEA Grapalat" w:hAnsi="GHEA Grapalat" w:cs="GHEA Grapalat"/>
          <w:b/>
          <w:color w:val="auto"/>
        </w:rPr>
        <w:t xml:space="preserve">Հոդված </w:t>
      </w:r>
      <w:r w:rsidR="00C53051" w:rsidRPr="009E18FC">
        <w:rPr>
          <w:rFonts w:ascii="GHEA Grapalat" w:eastAsia="GHEA Grapalat" w:hAnsi="GHEA Grapalat" w:cs="GHEA Grapalat"/>
          <w:b/>
          <w:color w:val="auto"/>
          <w:lang w:val="hy-AM"/>
        </w:rPr>
        <w:t>30</w:t>
      </w:r>
      <w:r w:rsidR="00B0428D" w:rsidRPr="009E18FC">
        <w:rPr>
          <w:rFonts w:ascii="GHEA Grapalat" w:eastAsia="GHEA Grapalat" w:hAnsi="GHEA Grapalat" w:cs="GHEA Grapalat"/>
          <w:b/>
          <w:color w:val="auto"/>
          <w:lang w:val="hy-AM"/>
        </w:rPr>
        <w:t>4</w:t>
      </w:r>
      <w:r w:rsidRPr="009E18FC">
        <w:rPr>
          <w:rFonts w:ascii="GHEA Grapalat" w:eastAsia="GHEA Grapalat" w:hAnsi="GHEA Grapalat" w:cs="GHEA Grapalat"/>
          <w:b/>
          <w:color w:val="auto"/>
        </w:rPr>
        <w:t xml:space="preserve">. Ճարտարապետահատակագծային առաջադրանքին (նախագծման թույլտվությանը)  չհամապատասխանող նախագծերը համաձայնեցնելը և ճարտարապետահատակագծային առաջադրանքին (նախագծման թույլտվությանը) համապատասխանող նախագծերի համաձայնեցման կարգը խախտելը </w:t>
      </w:r>
    </w:p>
    <w:p w:rsidR="001241B6" w:rsidRPr="009E18FC" w:rsidRDefault="001241B6" w:rsidP="005E3E05">
      <w:pPr>
        <w:pStyle w:val="1"/>
        <w:spacing w:after="0"/>
        <w:ind w:left="-180" w:firstLine="348"/>
        <w:jc w:val="both"/>
        <w:rPr>
          <w:rFonts w:ascii="GHEA Grapalat" w:hAnsi="GHEA Grapalat"/>
          <w:color w:val="auto"/>
        </w:rPr>
      </w:pPr>
    </w:p>
    <w:p w:rsidR="00A4647C" w:rsidRPr="009E18FC" w:rsidRDefault="00511947" w:rsidP="005E3E05">
      <w:pPr>
        <w:pStyle w:val="1"/>
        <w:spacing w:after="0"/>
        <w:ind w:left="-180" w:firstLine="888"/>
        <w:jc w:val="both"/>
        <w:rPr>
          <w:rFonts w:ascii="GHEA Grapalat" w:hAnsi="GHEA Grapalat"/>
          <w:color w:val="auto"/>
        </w:rPr>
      </w:pPr>
      <w:r w:rsidRPr="009E18FC">
        <w:rPr>
          <w:rFonts w:ascii="GHEA Grapalat" w:eastAsia="GHEA Grapalat" w:hAnsi="GHEA Grapalat" w:cs="GHEA Grapalat"/>
          <w:color w:val="auto"/>
        </w:rPr>
        <w:t xml:space="preserve">1. Ճարտարապետահատակագծային առաջադրանքին (նախագծման թույլտվությանը)  չհամապատասխանող նախագծերը համաձայնեցնելը`  </w:t>
      </w:r>
    </w:p>
    <w:p w:rsidR="00A4647C" w:rsidRPr="009E18FC" w:rsidRDefault="00511947" w:rsidP="005E3E05">
      <w:pPr>
        <w:pStyle w:val="1"/>
        <w:spacing w:after="0"/>
        <w:ind w:left="-180" w:firstLine="888"/>
        <w:jc w:val="both"/>
        <w:rPr>
          <w:rFonts w:ascii="GHEA Grapalat" w:hAnsi="GHEA Grapalat"/>
          <w:color w:val="auto"/>
        </w:rPr>
      </w:pPr>
      <w:r w:rsidRPr="009E18FC">
        <w:rPr>
          <w:rFonts w:ascii="GHEA Grapalat" w:eastAsia="GHEA Grapalat" w:hAnsi="GHEA Grapalat" w:cs="GHEA Grapalat"/>
          <w:color w:val="auto"/>
        </w:rPr>
        <w:t xml:space="preserve">առաջացնում է տուգանք՝  հարյուր հազար դրամից երկու հարյուր հազար դրամի չափով: </w:t>
      </w:r>
    </w:p>
    <w:p w:rsidR="00A4647C" w:rsidRPr="009E18FC" w:rsidRDefault="00511947" w:rsidP="005E3E05">
      <w:pPr>
        <w:pStyle w:val="1"/>
        <w:spacing w:after="0"/>
        <w:ind w:left="-180" w:firstLine="888"/>
        <w:jc w:val="both"/>
        <w:rPr>
          <w:rFonts w:ascii="GHEA Grapalat" w:hAnsi="GHEA Grapalat"/>
          <w:color w:val="auto"/>
        </w:rPr>
      </w:pPr>
      <w:r w:rsidRPr="009E18FC">
        <w:rPr>
          <w:rFonts w:ascii="GHEA Grapalat" w:eastAsia="GHEA Grapalat" w:hAnsi="GHEA Grapalat" w:cs="GHEA Grapalat"/>
          <w:color w:val="auto"/>
        </w:rPr>
        <w:t xml:space="preserve">2. Ճարտարապետահատակագծային առաջադրանքին (նախագծման թույլտվությանը)  համապատասխանող նախագծերի համաձայնեցման օրենսդրությամբ սահմանված կարգը խախտելը` </w:t>
      </w:r>
    </w:p>
    <w:p w:rsidR="00A4647C" w:rsidRPr="009E18FC" w:rsidRDefault="00511947" w:rsidP="005E3E05">
      <w:pPr>
        <w:pStyle w:val="1"/>
        <w:spacing w:after="0"/>
        <w:ind w:left="-180" w:firstLine="888"/>
        <w:jc w:val="both"/>
        <w:rPr>
          <w:rFonts w:ascii="GHEA Grapalat" w:hAnsi="GHEA Grapalat"/>
          <w:color w:val="auto"/>
        </w:rPr>
      </w:pPr>
      <w:r w:rsidRPr="009E18FC">
        <w:rPr>
          <w:rFonts w:ascii="GHEA Grapalat" w:eastAsia="GHEA Grapalat" w:hAnsi="GHEA Grapalat" w:cs="GHEA Grapalat"/>
          <w:color w:val="auto"/>
        </w:rPr>
        <w:t xml:space="preserve">առաջացնում է տուգանք՝ ութսուն հազար դրամից հարյուր հազար դրամի չափով: </w:t>
      </w:r>
    </w:p>
    <w:p w:rsidR="00A4647C" w:rsidRPr="009E18FC" w:rsidRDefault="00511947" w:rsidP="005E3E05">
      <w:pPr>
        <w:pStyle w:val="1"/>
        <w:spacing w:after="0"/>
        <w:ind w:left="-180" w:firstLine="888"/>
        <w:jc w:val="both"/>
        <w:rPr>
          <w:rFonts w:ascii="GHEA Grapalat" w:hAnsi="GHEA Grapalat"/>
          <w:color w:val="auto"/>
        </w:rPr>
      </w:pPr>
      <w:r w:rsidRPr="009E18FC">
        <w:rPr>
          <w:rFonts w:ascii="GHEA Grapalat" w:eastAsia="GHEA Grapalat" w:hAnsi="GHEA Grapalat" w:cs="GHEA Grapalat"/>
          <w:color w:val="auto"/>
        </w:rPr>
        <w:t xml:space="preserve">3. Սույն հոդվածի 1-ին կամ 2-րդ մասով սահմանված արարքներից որևէ մեկը վարչական տույժ նշանակելու </w:t>
      </w:r>
      <w:r w:rsidR="00116750" w:rsidRPr="009E18FC">
        <w:rPr>
          <w:rFonts w:ascii="GHEA Grapalat" w:eastAsia="GHEA Grapalat" w:hAnsi="GHEA Grapalat" w:cs="GHEA Grapalat"/>
          <w:color w:val="auto"/>
          <w:lang w:val="hy-AM"/>
        </w:rPr>
        <w:t>մասին</w:t>
      </w:r>
      <w:r w:rsidRPr="009E18FC">
        <w:rPr>
          <w:rFonts w:ascii="GHEA Grapalat" w:eastAsia="GHEA Grapalat" w:hAnsi="GHEA Grapalat" w:cs="GHEA Grapalat"/>
          <w:color w:val="auto"/>
        </w:rPr>
        <w:t xml:space="preserve"> որոշման անբողոքարկելի դառնալուց հետո՝  մեկ տարվա ընթացքում կրկին կատարելը՝</w:t>
      </w:r>
    </w:p>
    <w:p w:rsidR="00A4647C" w:rsidRPr="009E18FC" w:rsidRDefault="00511947" w:rsidP="005E3E05">
      <w:pPr>
        <w:pStyle w:val="1"/>
        <w:spacing w:after="0"/>
        <w:ind w:left="-180" w:firstLine="888"/>
        <w:jc w:val="both"/>
        <w:rPr>
          <w:rFonts w:ascii="GHEA Grapalat" w:hAnsi="GHEA Grapalat"/>
          <w:color w:val="auto"/>
        </w:rPr>
      </w:pPr>
      <w:r w:rsidRPr="009E18FC">
        <w:rPr>
          <w:rFonts w:ascii="GHEA Grapalat" w:eastAsia="GHEA Grapalat" w:hAnsi="GHEA Grapalat" w:cs="GHEA Grapalat"/>
          <w:color w:val="auto"/>
        </w:rPr>
        <w:t>առաջացնում է տուգանք` տվյալ արարքի համար սույն հոդվածի համապատասխան մասով սահմանված տուգանքի  չափի կրկնապատիկի չափով:</w:t>
      </w:r>
    </w:p>
    <w:p w:rsidR="00A4647C" w:rsidRPr="009E18FC" w:rsidRDefault="00A4647C" w:rsidP="005E3E05">
      <w:pPr>
        <w:pStyle w:val="1"/>
        <w:spacing w:after="0"/>
        <w:ind w:left="-180" w:firstLine="348"/>
        <w:jc w:val="both"/>
        <w:rPr>
          <w:rFonts w:ascii="GHEA Grapalat" w:hAnsi="GHEA Grapalat"/>
          <w:color w:val="auto"/>
        </w:rPr>
      </w:pPr>
    </w:p>
    <w:p w:rsidR="00A4647C" w:rsidRPr="009E18FC" w:rsidRDefault="00511947" w:rsidP="005E3E05">
      <w:pPr>
        <w:pStyle w:val="1"/>
        <w:spacing w:after="0"/>
        <w:ind w:left="-180" w:firstLine="348"/>
        <w:jc w:val="both"/>
        <w:rPr>
          <w:rFonts w:ascii="GHEA Grapalat" w:eastAsia="GHEA Grapalat" w:hAnsi="GHEA Grapalat" w:cs="GHEA Grapalat"/>
          <w:b/>
          <w:color w:val="auto"/>
        </w:rPr>
      </w:pPr>
      <w:r w:rsidRPr="009E18FC">
        <w:rPr>
          <w:rFonts w:ascii="GHEA Grapalat" w:eastAsia="GHEA Grapalat" w:hAnsi="GHEA Grapalat" w:cs="GHEA Grapalat"/>
          <w:b/>
          <w:color w:val="auto"/>
        </w:rPr>
        <w:t xml:space="preserve">Հոդված </w:t>
      </w:r>
      <w:r w:rsidR="00C53051" w:rsidRPr="009E18FC">
        <w:rPr>
          <w:rFonts w:ascii="GHEA Grapalat" w:eastAsia="GHEA Grapalat" w:hAnsi="GHEA Grapalat" w:cs="GHEA Grapalat"/>
          <w:b/>
          <w:color w:val="auto"/>
          <w:lang w:val="hy-AM"/>
        </w:rPr>
        <w:t>30</w:t>
      </w:r>
      <w:r w:rsidR="00B0428D" w:rsidRPr="009E18FC">
        <w:rPr>
          <w:rFonts w:ascii="GHEA Grapalat" w:eastAsia="GHEA Grapalat" w:hAnsi="GHEA Grapalat" w:cs="GHEA Grapalat"/>
          <w:b/>
          <w:color w:val="auto"/>
          <w:lang w:val="hy-AM"/>
        </w:rPr>
        <w:t>5</w:t>
      </w:r>
      <w:r w:rsidRPr="009E18FC">
        <w:rPr>
          <w:rFonts w:ascii="GHEA Grapalat" w:eastAsia="GHEA Grapalat" w:hAnsi="GHEA Grapalat" w:cs="GHEA Grapalat"/>
          <w:b/>
          <w:color w:val="auto"/>
        </w:rPr>
        <w:t>. Շինարարության</w:t>
      </w:r>
      <w:r w:rsidRPr="009E18FC">
        <w:rPr>
          <w:rFonts w:ascii="Courier New" w:eastAsia="Courier New" w:hAnsi="Courier New" w:cs="Courier New"/>
          <w:b/>
          <w:color w:val="auto"/>
        </w:rPr>
        <w:t> </w:t>
      </w:r>
      <w:r w:rsidRPr="009E18FC">
        <w:rPr>
          <w:rFonts w:ascii="GHEA Grapalat" w:eastAsia="GHEA Grapalat" w:hAnsi="GHEA Grapalat" w:cs="GHEA Grapalat"/>
          <w:b/>
          <w:color w:val="auto"/>
        </w:rPr>
        <w:t xml:space="preserve">և քանդման (ապամոնտաժման)  թույլտվություններ տալու կարգը խախտելը </w:t>
      </w:r>
    </w:p>
    <w:p w:rsidR="001241B6" w:rsidRPr="009E18FC" w:rsidRDefault="001241B6" w:rsidP="005E3E05">
      <w:pPr>
        <w:pStyle w:val="1"/>
        <w:spacing w:after="0"/>
        <w:ind w:left="-180" w:firstLine="348"/>
        <w:jc w:val="both"/>
        <w:rPr>
          <w:rFonts w:ascii="GHEA Grapalat" w:hAnsi="GHEA Grapalat"/>
          <w:color w:val="auto"/>
        </w:rPr>
      </w:pP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1. Շինարարության կամ քանդման (ապամոնտաժման)</w:t>
      </w:r>
      <w:r w:rsidRPr="009E18FC">
        <w:rPr>
          <w:rFonts w:ascii="GHEA Grapalat" w:eastAsia="GHEA Grapalat" w:hAnsi="GHEA Grapalat" w:cs="GHEA Grapalat"/>
          <w:b/>
          <w:color w:val="auto"/>
        </w:rPr>
        <w:t xml:space="preserve"> </w:t>
      </w:r>
      <w:r w:rsidRPr="009E18FC">
        <w:rPr>
          <w:rFonts w:ascii="GHEA Grapalat" w:eastAsia="GHEA Grapalat" w:hAnsi="GHEA Grapalat" w:cs="GHEA Grapalat"/>
          <w:color w:val="auto"/>
        </w:rPr>
        <w:t xml:space="preserve">թույլտվություններ տալու օրենսդրությամբ սահմանված կարգը խախտելը` </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 xml:space="preserve">առաջացնում է տուգանք ` հարյուր հազար դրամից հարյուր հիսուն հազար դրամի չափով: </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 xml:space="preserve">2. Սույն հոդվածի 1-ին մասով սահմանված արարքը վարչական տույժ նշանակելու </w:t>
      </w:r>
      <w:r w:rsidR="00116750" w:rsidRPr="009E18FC">
        <w:rPr>
          <w:rFonts w:ascii="GHEA Grapalat" w:eastAsia="GHEA Grapalat" w:hAnsi="GHEA Grapalat" w:cs="GHEA Grapalat"/>
          <w:color w:val="auto"/>
          <w:lang w:val="hy-AM"/>
        </w:rPr>
        <w:t>մասին</w:t>
      </w:r>
      <w:r w:rsidR="00116750" w:rsidRPr="009E18FC" w:rsidDel="00116750">
        <w:rPr>
          <w:rFonts w:ascii="GHEA Grapalat" w:eastAsia="GHEA Grapalat" w:hAnsi="GHEA Grapalat" w:cs="GHEA Grapalat"/>
          <w:color w:val="auto"/>
        </w:rPr>
        <w:t xml:space="preserve"> </w:t>
      </w:r>
      <w:r w:rsidRPr="009E18FC">
        <w:rPr>
          <w:rFonts w:ascii="GHEA Grapalat" w:eastAsia="GHEA Grapalat" w:hAnsi="GHEA Grapalat" w:cs="GHEA Grapalat"/>
          <w:color w:val="auto"/>
        </w:rPr>
        <w:t>որոշման անբողոքարկելի դառնալուց հետո`  մեկ տարվա ընթացքում կրկին կատարելը՝</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առաջացնում է տուգանք`  հարյուր հիսուն հազար դրամից երկու հարյուր հազար դրամի չափով:</w:t>
      </w:r>
    </w:p>
    <w:p w:rsidR="00A4647C" w:rsidRPr="009E18FC" w:rsidRDefault="00A4647C" w:rsidP="005E3E05">
      <w:pPr>
        <w:pStyle w:val="1"/>
        <w:spacing w:after="0"/>
        <w:ind w:left="-180" w:firstLine="348"/>
        <w:jc w:val="both"/>
        <w:rPr>
          <w:rFonts w:ascii="GHEA Grapalat" w:hAnsi="GHEA Grapalat"/>
          <w:color w:val="auto"/>
        </w:rPr>
      </w:pPr>
    </w:p>
    <w:p w:rsidR="00A4647C" w:rsidRPr="009E18FC" w:rsidRDefault="00511947" w:rsidP="005E3E05">
      <w:pPr>
        <w:pStyle w:val="1"/>
        <w:spacing w:after="0"/>
        <w:ind w:left="-180" w:firstLine="348"/>
        <w:jc w:val="both"/>
        <w:rPr>
          <w:rFonts w:ascii="GHEA Grapalat" w:eastAsia="GHEA Grapalat" w:hAnsi="GHEA Grapalat" w:cs="GHEA Grapalat"/>
          <w:b/>
          <w:color w:val="auto"/>
        </w:rPr>
      </w:pPr>
      <w:r w:rsidRPr="009E18FC">
        <w:rPr>
          <w:rFonts w:ascii="GHEA Grapalat" w:eastAsia="GHEA Grapalat" w:hAnsi="GHEA Grapalat" w:cs="GHEA Grapalat"/>
          <w:b/>
          <w:color w:val="auto"/>
        </w:rPr>
        <w:t xml:space="preserve">Հոդված </w:t>
      </w:r>
      <w:r w:rsidR="00C53051" w:rsidRPr="009E18FC">
        <w:rPr>
          <w:rFonts w:ascii="GHEA Grapalat" w:eastAsia="GHEA Grapalat" w:hAnsi="GHEA Grapalat" w:cs="GHEA Grapalat"/>
          <w:b/>
          <w:color w:val="auto"/>
          <w:lang w:val="hy-AM"/>
        </w:rPr>
        <w:t>30</w:t>
      </w:r>
      <w:r w:rsidR="00B0428D" w:rsidRPr="009E18FC">
        <w:rPr>
          <w:rFonts w:ascii="GHEA Grapalat" w:eastAsia="GHEA Grapalat" w:hAnsi="GHEA Grapalat" w:cs="GHEA Grapalat"/>
          <w:b/>
          <w:color w:val="auto"/>
          <w:lang w:val="hy-AM"/>
        </w:rPr>
        <w:t>6</w:t>
      </w:r>
      <w:r w:rsidRPr="009E18FC">
        <w:rPr>
          <w:rFonts w:ascii="GHEA Grapalat" w:eastAsia="GHEA Grapalat" w:hAnsi="GHEA Grapalat" w:cs="GHEA Grapalat"/>
          <w:b/>
          <w:color w:val="auto"/>
        </w:rPr>
        <w:t>. Ավարտված շինարարության շահագործման փաստագրման կարգը խախտելը</w:t>
      </w:r>
    </w:p>
    <w:p w:rsidR="001241B6" w:rsidRPr="009E18FC" w:rsidRDefault="001241B6" w:rsidP="005E3E05">
      <w:pPr>
        <w:pStyle w:val="1"/>
        <w:spacing w:after="0"/>
        <w:ind w:left="-180" w:firstLine="348"/>
        <w:jc w:val="both"/>
        <w:rPr>
          <w:rFonts w:ascii="GHEA Grapalat" w:hAnsi="GHEA Grapalat"/>
          <w:color w:val="auto"/>
        </w:rPr>
      </w:pPr>
    </w:p>
    <w:p w:rsidR="00FD13CB" w:rsidRPr="009E18FC" w:rsidRDefault="00511947" w:rsidP="005E3E05">
      <w:pPr>
        <w:pStyle w:val="1"/>
        <w:spacing w:after="0"/>
        <w:ind w:left="-180" w:firstLine="747"/>
        <w:jc w:val="both"/>
        <w:rPr>
          <w:rFonts w:ascii="GHEA Grapalat" w:hAnsi="GHEA Grapalat"/>
          <w:color w:val="auto"/>
        </w:rPr>
      </w:pPr>
      <w:r w:rsidRPr="009E18FC">
        <w:rPr>
          <w:rFonts w:ascii="GHEA Grapalat" w:eastAsia="GHEA Grapalat" w:hAnsi="GHEA Grapalat" w:cs="GHEA Grapalat"/>
          <w:color w:val="auto"/>
        </w:rPr>
        <w:t xml:space="preserve">1. Ավարտված շինարարության շահագործման փաստագրման օրենսդրությամբ սահմանված կարգը խախտելը՝ </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 xml:space="preserve">առաջացնում է տուգանք՝ հարյուր հազար դրամից </w:t>
      </w:r>
      <w:r w:rsidR="00713DA3" w:rsidRPr="009E18FC">
        <w:rPr>
          <w:rFonts w:ascii="GHEA Grapalat" w:eastAsia="GHEA Grapalat" w:hAnsi="GHEA Grapalat" w:cs="GHEA Grapalat"/>
          <w:color w:val="auto"/>
          <w:lang w:val="en-US"/>
        </w:rPr>
        <w:t>երկու</w:t>
      </w:r>
      <w:r w:rsidR="008302E2" w:rsidRPr="009E18FC">
        <w:rPr>
          <w:rFonts w:ascii="GHEA Grapalat" w:eastAsia="GHEA Grapalat" w:hAnsi="GHEA Grapalat" w:cs="GHEA Grapalat"/>
          <w:color w:val="auto"/>
        </w:rPr>
        <w:t xml:space="preserve"> </w:t>
      </w:r>
      <w:r w:rsidR="0028732E" w:rsidRPr="009E18FC">
        <w:rPr>
          <w:rFonts w:ascii="GHEA Grapalat" w:hAnsi="GHEA Grapalat"/>
          <w:color w:val="auto"/>
          <w:lang w:val="en-US"/>
        </w:rPr>
        <w:t>հարյուր</w:t>
      </w:r>
      <w:r w:rsidR="008302E2" w:rsidRPr="009E18FC">
        <w:rPr>
          <w:rFonts w:ascii="GHEA Grapalat" w:eastAsia="GHEA Grapalat" w:hAnsi="GHEA Grapalat" w:cs="GHEA Grapalat"/>
          <w:color w:val="auto"/>
        </w:rPr>
        <w:t xml:space="preserve"> </w:t>
      </w:r>
      <w:r w:rsidRPr="009E18FC">
        <w:rPr>
          <w:rFonts w:ascii="GHEA Grapalat" w:eastAsia="GHEA Grapalat" w:hAnsi="GHEA Grapalat" w:cs="GHEA Grapalat"/>
          <w:color w:val="auto"/>
        </w:rPr>
        <w:t xml:space="preserve"> հազար դրամի չափով:</w:t>
      </w:r>
    </w:p>
    <w:p w:rsidR="003B0D79" w:rsidRPr="009E18FC" w:rsidRDefault="0028732E" w:rsidP="005E3E05">
      <w:pPr>
        <w:pStyle w:val="1"/>
        <w:spacing w:after="0"/>
        <w:ind w:left="-180" w:firstLine="747"/>
        <w:jc w:val="both"/>
        <w:rPr>
          <w:rFonts w:ascii="GHEA Grapalat" w:eastAsia="GHEA Grapalat" w:hAnsi="GHEA Grapalat" w:cs="GHEA Grapalat"/>
          <w:color w:val="auto"/>
        </w:rPr>
      </w:pPr>
      <w:r w:rsidRPr="009E18FC">
        <w:rPr>
          <w:rFonts w:ascii="GHEA Grapalat" w:eastAsia="GHEA Grapalat" w:hAnsi="GHEA Grapalat" w:cs="GHEA Grapalat"/>
          <w:color w:val="auto"/>
        </w:rPr>
        <w:lastRenderedPageBreak/>
        <w:t xml:space="preserve">2. </w:t>
      </w:r>
      <w:r w:rsidR="00713DA3" w:rsidRPr="009E18FC">
        <w:rPr>
          <w:rFonts w:ascii="GHEA Grapalat" w:eastAsia="GHEA Grapalat" w:hAnsi="GHEA Grapalat" w:cs="GHEA Grapalat"/>
          <w:color w:val="auto"/>
          <w:lang w:val="en-US"/>
        </w:rPr>
        <w:t>Սույն</w:t>
      </w:r>
      <w:r w:rsidRPr="009E18FC">
        <w:rPr>
          <w:rFonts w:ascii="GHEA Grapalat" w:eastAsia="GHEA Grapalat" w:hAnsi="GHEA Grapalat" w:cs="GHEA Grapalat"/>
          <w:color w:val="auto"/>
        </w:rPr>
        <w:t xml:space="preserve"> </w:t>
      </w:r>
      <w:r w:rsidR="00713DA3" w:rsidRPr="009E18FC">
        <w:rPr>
          <w:rFonts w:ascii="GHEA Grapalat" w:eastAsia="GHEA Grapalat" w:hAnsi="GHEA Grapalat" w:cs="GHEA Grapalat"/>
          <w:color w:val="auto"/>
          <w:lang w:val="en-US"/>
        </w:rPr>
        <w:t>հոդվածի</w:t>
      </w:r>
      <w:r w:rsidRPr="009E18FC">
        <w:rPr>
          <w:rFonts w:ascii="GHEA Grapalat" w:eastAsia="GHEA Grapalat" w:hAnsi="GHEA Grapalat" w:cs="GHEA Grapalat"/>
          <w:color w:val="auto"/>
        </w:rPr>
        <w:t xml:space="preserve"> 1-</w:t>
      </w:r>
      <w:r w:rsidR="00713DA3" w:rsidRPr="009E18FC">
        <w:rPr>
          <w:rFonts w:ascii="GHEA Grapalat" w:eastAsia="GHEA Grapalat" w:hAnsi="GHEA Grapalat" w:cs="GHEA Grapalat"/>
          <w:color w:val="auto"/>
          <w:lang w:val="en-US"/>
        </w:rPr>
        <w:t>ին</w:t>
      </w:r>
      <w:r w:rsidRPr="009E18FC">
        <w:rPr>
          <w:rFonts w:ascii="GHEA Grapalat" w:eastAsia="GHEA Grapalat" w:hAnsi="GHEA Grapalat" w:cs="GHEA Grapalat"/>
          <w:color w:val="auto"/>
        </w:rPr>
        <w:t xml:space="preserve"> </w:t>
      </w:r>
      <w:r w:rsidR="00713DA3" w:rsidRPr="009E18FC">
        <w:rPr>
          <w:rFonts w:ascii="GHEA Grapalat" w:eastAsia="GHEA Grapalat" w:hAnsi="GHEA Grapalat" w:cs="GHEA Grapalat"/>
          <w:color w:val="auto"/>
          <w:lang w:val="en-US"/>
        </w:rPr>
        <w:t>մասով</w:t>
      </w:r>
      <w:r w:rsidRPr="009E18FC">
        <w:rPr>
          <w:rFonts w:ascii="GHEA Grapalat" w:eastAsia="GHEA Grapalat" w:hAnsi="GHEA Grapalat" w:cs="GHEA Grapalat"/>
          <w:color w:val="auto"/>
        </w:rPr>
        <w:t xml:space="preserve"> </w:t>
      </w:r>
      <w:r w:rsidR="00713DA3" w:rsidRPr="009E18FC">
        <w:rPr>
          <w:rFonts w:ascii="GHEA Grapalat" w:eastAsia="GHEA Grapalat" w:hAnsi="GHEA Grapalat" w:cs="GHEA Grapalat"/>
          <w:color w:val="auto"/>
          <w:lang w:val="en-US"/>
        </w:rPr>
        <w:t>սահմանված</w:t>
      </w:r>
      <w:r w:rsidRPr="009E18FC">
        <w:rPr>
          <w:rFonts w:ascii="GHEA Grapalat" w:eastAsia="GHEA Grapalat" w:hAnsi="GHEA Grapalat" w:cs="GHEA Grapalat"/>
          <w:color w:val="auto"/>
        </w:rPr>
        <w:t xml:space="preserve"> </w:t>
      </w:r>
      <w:r w:rsidR="00713DA3" w:rsidRPr="009E18FC">
        <w:rPr>
          <w:rFonts w:ascii="GHEA Grapalat" w:eastAsia="GHEA Grapalat" w:hAnsi="GHEA Grapalat" w:cs="GHEA Grapalat"/>
          <w:color w:val="auto"/>
          <w:lang w:val="en-US"/>
        </w:rPr>
        <w:t>արարքը</w:t>
      </w:r>
      <w:r w:rsidRPr="009E18FC">
        <w:rPr>
          <w:rFonts w:ascii="GHEA Grapalat" w:eastAsia="GHEA Grapalat" w:hAnsi="GHEA Grapalat" w:cs="GHEA Grapalat"/>
          <w:color w:val="auto"/>
        </w:rPr>
        <w:t xml:space="preserve"> </w:t>
      </w:r>
      <w:r w:rsidR="00713DA3" w:rsidRPr="009E18FC">
        <w:rPr>
          <w:rFonts w:ascii="GHEA Grapalat" w:eastAsia="GHEA Grapalat" w:hAnsi="GHEA Grapalat" w:cs="GHEA Grapalat"/>
          <w:color w:val="auto"/>
        </w:rPr>
        <w:t>վարչական</w:t>
      </w:r>
      <w:r w:rsidRPr="009E18FC">
        <w:rPr>
          <w:rFonts w:ascii="GHEA Grapalat" w:eastAsia="GHEA Grapalat" w:hAnsi="GHEA Grapalat" w:cs="GHEA Grapalat"/>
          <w:color w:val="auto"/>
        </w:rPr>
        <w:t xml:space="preserve"> </w:t>
      </w:r>
      <w:r w:rsidR="00713DA3" w:rsidRPr="009E18FC">
        <w:rPr>
          <w:rFonts w:ascii="GHEA Grapalat" w:eastAsia="GHEA Grapalat" w:hAnsi="GHEA Grapalat" w:cs="GHEA Grapalat"/>
          <w:color w:val="auto"/>
        </w:rPr>
        <w:t>տույժ</w:t>
      </w:r>
      <w:r w:rsidRPr="009E18FC">
        <w:rPr>
          <w:rFonts w:ascii="GHEA Grapalat" w:eastAsia="GHEA Grapalat" w:hAnsi="GHEA Grapalat" w:cs="GHEA Grapalat"/>
          <w:color w:val="auto"/>
        </w:rPr>
        <w:t xml:space="preserve"> </w:t>
      </w:r>
      <w:r w:rsidR="00713DA3" w:rsidRPr="009E18FC">
        <w:rPr>
          <w:rFonts w:ascii="GHEA Grapalat" w:eastAsia="GHEA Grapalat" w:hAnsi="GHEA Grapalat" w:cs="GHEA Grapalat"/>
          <w:color w:val="auto"/>
        </w:rPr>
        <w:t>նշանակելու</w:t>
      </w:r>
      <w:r w:rsidRPr="009E18FC">
        <w:rPr>
          <w:rFonts w:ascii="GHEA Grapalat" w:eastAsia="GHEA Grapalat" w:hAnsi="GHEA Grapalat" w:cs="GHEA Grapalat"/>
          <w:color w:val="auto"/>
        </w:rPr>
        <w:t xml:space="preserve"> </w:t>
      </w:r>
      <w:r w:rsidR="00116750" w:rsidRPr="009E18FC">
        <w:rPr>
          <w:rFonts w:ascii="GHEA Grapalat" w:eastAsia="GHEA Grapalat" w:hAnsi="GHEA Grapalat" w:cs="GHEA Grapalat"/>
          <w:color w:val="auto"/>
          <w:lang w:val="hy-AM"/>
        </w:rPr>
        <w:t>մասին</w:t>
      </w:r>
      <w:r w:rsidR="00116750" w:rsidRPr="009E18FC" w:rsidDel="00116750">
        <w:rPr>
          <w:rFonts w:ascii="GHEA Grapalat" w:eastAsia="GHEA Grapalat" w:hAnsi="GHEA Grapalat" w:cs="GHEA Grapalat"/>
          <w:color w:val="auto"/>
        </w:rPr>
        <w:t xml:space="preserve"> </w:t>
      </w:r>
      <w:r w:rsidR="00713DA3" w:rsidRPr="009E18FC">
        <w:rPr>
          <w:rFonts w:ascii="GHEA Grapalat" w:eastAsia="GHEA Grapalat" w:hAnsi="GHEA Grapalat" w:cs="GHEA Grapalat"/>
          <w:color w:val="auto"/>
        </w:rPr>
        <w:t>որոշման</w:t>
      </w:r>
      <w:r w:rsidRPr="009E18FC">
        <w:rPr>
          <w:rFonts w:ascii="GHEA Grapalat" w:eastAsia="GHEA Grapalat" w:hAnsi="GHEA Grapalat" w:cs="GHEA Grapalat"/>
          <w:color w:val="auto"/>
        </w:rPr>
        <w:t xml:space="preserve"> </w:t>
      </w:r>
      <w:r w:rsidR="00713DA3" w:rsidRPr="009E18FC">
        <w:rPr>
          <w:rFonts w:ascii="GHEA Grapalat" w:eastAsia="GHEA Grapalat" w:hAnsi="GHEA Grapalat" w:cs="GHEA Grapalat"/>
          <w:color w:val="auto"/>
        </w:rPr>
        <w:t>անբողոքարկելի</w:t>
      </w:r>
      <w:r w:rsidRPr="009E18FC">
        <w:rPr>
          <w:rFonts w:ascii="GHEA Grapalat" w:eastAsia="GHEA Grapalat" w:hAnsi="GHEA Grapalat" w:cs="GHEA Grapalat"/>
          <w:color w:val="auto"/>
        </w:rPr>
        <w:t xml:space="preserve"> </w:t>
      </w:r>
      <w:r w:rsidR="00713DA3" w:rsidRPr="009E18FC">
        <w:rPr>
          <w:rFonts w:ascii="GHEA Grapalat" w:eastAsia="GHEA Grapalat" w:hAnsi="GHEA Grapalat" w:cs="GHEA Grapalat"/>
          <w:color w:val="auto"/>
        </w:rPr>
        <w:t>դառնալուց</w:t>
      </w:r>
      <w:r w:rsidRPr="009E18FC">
        <w:rPr>
          <w:rFonts w:ascii="GHEA Grapalat" w:eastAsia="GHEA Grapalat" w:hAnsi="GHEA Grapalat" w:cs="GHEA Grapalat"/>
          <w:color w:val="auto"/>
        </w:rPr>
        <w:t xml:space="preserve"> </w:t>
      </w:r>
      <w:r w:rsidR="00713DA3" w:rsidRPr="009E18FC">
        <w:rPr>
          <w:rFonts w:ascii="GHEA Grapalat" w:eastAsia="GHEA Grapalat" w:hAnsi="GHEA Grapalat" w:cs="GHEA Grapalat"/>
          <w:color w:val="auto"/>
        </w:rPr>
        <w:t>հետո՝</w:t>
      </w:r>
      <w:r w:rsidRPr="009E18FC">
        <w:rPr>
          <w:rFonts w:ascii="GHEA Grapalat" w:eastAsia="GHEA Grapalat" w:hAnsi="GHEA Grapalat" w:cs="GHEA Grapalat"/>
          <w:color w:val="auto"/>
        </w:rPr>
        <w:t xml:space="preserve"> </w:t>
      </w:r>
      <w:r w:rsidR="00713DA3" w:rsidRPr="009E18FC">
        <w:rPr>
          <w:rFonts w:ascii="GHEA Grapalat" w:eastAsia="GHEA Grapalat" w:hAnsi="GHEA Grapalat" w:cs="GHEA Grapalat"/>
          <w:color w:val="auto"/>
        </w:rPr>
        <w:t>մեկ</w:t>
      </w:r>
      <w:r w:rsidRPr="009E18FC">
        <w:rPr>
          <w:rFonts w:ascii="GHEA Grapalat" w:eastAsia="GHEA Grapalat" w:hAnsi="GHEA Grapalat" w:cs="GHEA Grapalat"/>
          <w:color w:val="auto"/>
        </w:rPr>
        <w:t xml:space="preserve"> </w:t>
      </w:r>
      <w:r w:rsidR="00713DA3" w:rsidRPr="009E18FC">
        <w:rPr>
          <w:rFonts w:ascii="GHEA Grapalat" w:eastAsia="GHEA Grapalat" w:hAnsi="GHEA Grapalat" w:cs="GHEA Grapalat"/>
          <w:color w:val="auto"/>
        </w:rPr>
        <w:t>տարվա</w:t>
      </w:r>
      <w:r w:rsidRPr="009E18FC">
        <w:rPr>
          <w:rFonts w:ascii="GHEA Grapalat" w:eastAsia="GHEA Grapalat" w:hAnsi="GHEA Grapalat" w:cs="GHEA Grapalat"/>
          <w:color w:val="auto"/>
        </w:rPr>
        <w:t xml:space="preserve"> </w:t>
      </w:r>
      <w:r w:rsidR="00713DA3" w:rsidRPr="009E18FC">
        <w:rPr>
          <w:rFonts w:ascii="GHEA Grapalat" w:eastAsia="GHEA Grapalat" w:hAnsi="GHEA Grapalat" w:cs="GHEA Grapalat"/>
          <w:color w:val="auto"/>
        </w:rPr>
        <w:t>ընթացքում</w:t>
      </w:r>
      <w:r w:rsidRPr="009E18FC">
        <w:rPr>
          <w:rFonts w:ascii="GHEA Grapalat" w:eastAsia="GHEA Grapalat" w:hAnsi="GHEA Grapalat" w:cs="GHEA Grapalat"/>
          <w:color w:val="auto"/>
        </w:rPr>
        <w:t xml:space="preserve"> </w:t>
      </w:r>
      <w:r w:rsidR="00713DA3" w:rsidRPr="009E18FC">
        <w:rPr>
          <w:rFonts w:ascii="GHEA Grapalat" w:eastAsia="GHEA Grapalat" w:hAnsi="GHEA Grapalat" w:cs="GHEA Grapalat"/>
          <w:color w:val="auto"/>
        </w:rPr>
        <w:t>կրկին</w:t>
      </w:r>
      <w:r w:rsidRPr="009E18FC">
        <w:rPr>
          <w:rFonts w:ascii="GHEA Grapalat" w:eastAsia="GHEA Grapalat" w:hAnsi="GHEA Grapalat" w:cs="GHEA Grapalat"/>
          <w:color w:val="auto"/>
        </w:rPr>
        <w:t xml:space="preserve"> </w:t>
      </w:r>
      <w:r w:rsidR="00713DA3" w:rsidRPr="009E18FC">
        <w:rPr>
          <w:rFonts w:ascii="GHEA Grapalat" w:eastAsia="GHEA Grapalat" w:hAnsi="GHEA Grapalat" w:cs="GHEA Grapalat"/>
          <w:color w:val="auto"/>
        </w:rPr>
        <w:t>կատարելը՝</w:t>
      </w:r>
    </w:p>
    <w:p w:rsidR="00FD13CB" w:rsidRPr="009E18FC" w:rsidRDefault="00EF5F8B" w:rsidP="005E3E05">
      <w:pPr>
        <w:pStyle w:val="1"/>
        <w:spacing w:after="0"/>
        <w:jc w:val="both"/>
        <w:rPr>
          <w:rFonts w:ascii="GHEA Grapalat" w:eastAsia="GHEA Grapalat" w:hAnsi="GHEA Grapalat" w:cs="GHEA Grapalat"/>
          <w:color w:val="auto"/>
        </w:rPr>
      </w:pPr>
      <w:r w:rsidRPr="00EF5F8B">
        <w:rPr>
          <w:rFonts w:ascii="GHEA Grapalat" w:eastAsia="GHEA Grapalat" w:hAnsi="GHEA Grapalat" w:cs="GHEA Grapalat"/>
          <w:color w:val="auto"/>
        </w:rPr>
        <w:t xml:space="preserve"> </w:t>
      </w:r>
      <w:r w:rsidRPr="00EF5F8B">
        <w:rPr>
          <w:rFonts w:ascii="GHEA Grapalat" w:eastAsia="GHEA Grapalat" w:hAnsi="GHEA Grapalat" w:cs="GHEA Grapalat"/>
          <w:color w:val="auto"/>
        </w:rPr>
        <w:tab/>
      </w:r>
      <w:r w:rsidR="00713DA3" w:rsidRPr="009E18FC">
        <w:rPr>
          <w:rFonts w:ascii="GHEA Grapalat" w:eastAsia="GHEA Grapalat" w:hAnsi="GHEA Grapalat" w:cs="GHEA Grapalat"/>
          <w:color w:val="auto"/>
          <w:lang w:val="en-US"/>
        </w:rPr>
        <w:t>առաջացնում</w:t>
      </w:r>
      <w:r w:rsidR="0028732E" w:rsidRPr="009E18FC">
        <w:rPr>
          <w:rFonts w:ascii="GHEA Grapalat" w:eastAsia="GHEA Grapalat" w:hAnsi="GHEA Grapalat" w:cs="GHEA Grapalat"/>
          <w:color w:val="auto"/>
        </w:rPr>
        <w:t xml:space="preserve"> </w:t>
      </w:r>
      <w:r w:rsidR="00713DA3" w:rsidRPr="009E18FC">
        <w:rPr>
          <w:rFonts w:ascii="GHEA Grapalat" w:eastAsia="GHEA Grapalat" w:hAnsi="GHEA Grapalat" w:cs="GHEA Grapalat"/>
          <w:color w:val="auto"/>
          <w:lang w:val="en-US"/>
        </w:rPr>
        <w:t>է</w:t>
      </w:r>
      <w:r w:rsidR="0028732E" w:rsidRPr="009E18FC">
        <w:rPr>
          <w:rFonts w:ascii="GHEA Grapalat" w:eastAsia="GHEA Grapalat" w:hAnsi="GHEA Grapalat" w:cs="GHEA Grapalat"/>
          <w:color w:val="auto"/>
        </w:rPr>
        <w:t xml:space="preserve"> </w:t>
      </w:r>
      <w:r w:rsidR="00713DA3" w:rsidRPr="009E18FC">
        <w:rPr>
          <w:rFonts w:ascii="GHEA Grapalat" w:eastAsia="GHEA Grapalat" w:hAnsi="GHEA Grapalat" w:cs="GHEA Grapalat"/>
          <w:color w:val="auto"/>
          <w:lang w:val="en-US"/>
        </w:rPr>
        <w:t>տուգանք</w:t>
      </w:r>
      <w:r w:rsidR="0028732E" w:rsidRPr="009E18FC">
        <w:rPr>
          <w:rFonts w:ascii="GHEA Grapalat" w:eastAsia="GHEA Grapalat" w:hAnsi="GHEA Grapalat" w:cs="GHEA Grapalat"/>
          <w:color w:val="auto"/>
        </w:rPr>
        <w:t xml:space="preserve">` </w:t>
      </w:r>
      <w:r w:rsidR="005E2BBB" w:rsidRPr="009E18FC">
        <w:rPr>
          <w:rFonts w:ascii="GHEA Grapalat" w:eastAsia="GHEA Grapalat" w:hAnsi="GHEA Grapalat" w:cs="GHEA Grapalat"/>
          <w:color w:val="auto"/>
          <w:lang w:val="en-US"/>
        </w:rPr>
        <w:t>երեք</w:t>
      </w:r>
      <w:r w:rsidR="0028732E" w:rsidRPr="009E18FC">
        <w:rPr>
          <w:rFonts w:ascii="GHEA Grapalat" w:eastAsia="GHEA Grapalat" w:hAnsi="GHEA Grapalat" w:cs="GHEA Grapalat"/>
          <w:color w:val="auto"/>
        </w:rPr>
        <w:t xml:space="preserve"> </w:t>
      </w:r>
      <w:r w:rsidR="005E2BBB" w:rsidRPr="009E18FC">
        <w:rPr>
          <w:rFonts w:ascii="GHEA Grapalat" w:eastAsia="GHEA Grapalat" w:hAnsi="GHEA Grapalat" w:cs="GHEA Grapalat"/>
          <w:color w:val="auto"/>
          <w:lang w:val="en-US"/>
        </w:rPr>
        <w:t>հարյուր</w:t>
      </w:r>
      <w:r w:rsidR="0028732E" w:rsidRPr="009E18FC">
        <w:rPr>
          <w:rFonts w:ascii="GHEA Grapalat" w:eastAsia="GHEA Grapalat" w:hAnsi="GHEA Grapalat" w:cs="GHEA Grapalat"/>
          <w:color w:val="auto"/>
        </w:rPr>
        <w:t xml:space="preserve"> </w:t>
      </w:r>
      <w:r w:rsidR="005E2BBB" w:rsidRPr="009E18FC">
        <w:rPr>
          <w:rFonts w:ascii="GHEA Grapalat" w:eastAsia="GHEA Grapalat" w:hAnsi="GHEA Grapalat" w:cs="GHEA Grapalat"/>
          <w:color w:val="auto"/>
          <w:lang w:val="en-US"/>
        </w:rPr>
        <w:t>հազար</w:t>
      </w:r>
      <w:r w:rsidR="0028732E" w:rsidRPr="009E18FC">
        <w:rPr>
          <w:rFonts w:ascii="GHEA Grapalat" w:eastAsia="GHEA Grapalat" w:hAnsi="GHEA Grapalat" w:cs="GHEA Grapalat"/>
          <w:color w:val="auto"/>
        </w:rPr>
        <w:t xml:space="preserve"> </w:t>
      </w:r>
      <w:r w:rsidR="005E2BBB" w:rsidRPr="009E18FC">
        <w:rPr>
          <w:rFonts w:ascii="GHEA Grapalat" w:eastAsia="GHEA Grapalat" w:hAnsi="GHEA Grapalat" w:cs="GHEA Grapalat"/>
          <w:color w:val="auto"/>
          <w:lang w:val="en-US"/>
        </w:rPr>
        <w:t>դրամից</w:t>
      </w:r>
      <w:r w:rsidR="0028732E" w:rsidRPr="009E18FC">
        <w:rPr>
          <w:rFonts w:ascii="GHEA Grapalat" w:eastAsia="GHEA Grapalat" w:hAnsi="GHEA Grapalat" w:cs="GHEA Grapalat"/>
          <w:color w:val="auto"/>
        </w:rPr>
        <w:t xml:space="preserve"> </w:t>
      </w:r>
      <w:r w:rsidR="00713DA3" w:rsidRPr="009E18FC">
        <w:rPr>
          <w:rFonts w:ascii="GHEA Grapalat" w:eastAsia="GHEA Grapalat" w:hAnsi="GHEA Grapalat" w:cs="GHEA Grapalat"/>
          <w:color w:val="auto"/>
          <w:lang w:val="en-US"/>
        </w:rPr>
        <w:t>հինգ</w:t>
      </w:r>
      <w:r w:rsidR="0028732E" w:rsidRPr="009E18FC">
        <w:rPr>
          <w:rFonts w:ascii="GHEA Grapalat" w:eastAsia="GHEA Grapalat" w:hAnsi="GHEA Grapalat" w:cs="GHEA Grapalat"/>
          <w:color w:val="auto"/>
        </w:rPr>
        <w:t xml:space="preserve"> </w:t>
      </w:r>
      <w:r w:rsidR="00713DA3" w:rsidRPr="009E18FC">
        <w:rPr>
          <w:rFonts w:ascii="GHEA Grapalat" w:eastAsia="GHEA Grapalat" w:hAnsi="GHEA Grapalat" w:cs="GHEA Grapalat"/>
          <w:color w:val="auto"/>
          <w:lang w:val="en-US"/>
        </w:rPr>
        <w:t>հարյուր</w:t>
      </w:r>
      <w:r w:rsidR="0028732E" w:rsidRPr="009E18FC">
        <w:rPr>
          <w:rFonts w:ascii="GHEA Grapalat" w:eastAsia="GHEA Grapalat" w:hAnsi="GHEA Grapalat" w:cs="GHEA Grapalat"/>
          <w:color w:val="auto"/>
        </w:rPr>
        <w:t xml:space="preserve"> </w:t>
      </w:r>
      <w:r w:rsidR="00713DA3" w:rsidRPr="009E18FC">
        <w:rPr>
          <w:rFonts w:ascii="GHEA Grapalat" w:eastAsia="GHEA Grapalat" w:hAnsi="GHEA Grapalat" w:cs="GHEA Grapalat"/>
          <w:color w:val="auto"/>
          <w:lang w:val="en-US"/>
        </w:rPr>
        <w:t>հազար</w:t>
      </w:r>
      <w:r w:rsidR="0028732E" w:rsidRPr="009E18FC">
        <w:rPr>
          <w:rFonts w:ascii="GHEA Grapalat" w:eastAsia="GHEA Grapalat" w:hAnsi="GHEA Grapalat" w:cs="GHEA Grapalat"/>
          <w:color w:val="auto"/>
        </w:rPr>
        <w:t xml:space="preserve"> </w:t>
      </w:r>
      <w:r w:rsidR="00713DA3" w:rsidRPr="009E18FC">
        <w:rPr>
          <w:rFonts w:ascii="GHEA Grapalat" w:eastAsia="GHEA Grapalat" w:hAnsi="GHEA Grapalat" w:cs="GHEA Grapalat"/>
          <w:color w:val="auto"/>
          <w:lang w:val="en-US"/>
        </w:rPr>
        <w:t>դրամի</w:t>
      </w:r>
      <w:r w:rsidR="0028732E" w:rsidRPr="009E18FC">
        <w:rPr>
          <w:rFonts w:ascii="GHEA Grapalat" w:eastAsia="GHEA Grapalat" w:hAnsi="GHEA Grapalat" w:cs="GHEA Grapalat"/>
          <w:color w:val="auto"/>
        </w:rPr>
        <w:t xml:space="preserve"> </w:t>
      </w:r>
      <w:r w:rsidR="00713DA3" w:rsidRPr="009E18FC">
        <w:rPr>
          <w:rFonts w:ascii="GHEA Grapalat" w:eastAsia="GHEA Grapalat" w:hAnsi="GHEA Grapalat" w:cs="GHEA Grapalat"/>
          <w:color w:val="auto"/>
          <w:lang w:val="en-US"/>
        </w:rPr>
        <w:t>չափով</w:t>
      </w:r>
      <w:r w:rsidR="0028732E" w:rsidRPr="009E18FC">
        <w:rPr>
          <w:rFonts w:ascii="GHEA Grapalat" w:eastAsia="GHEA Grapalat" w:hAnsi="GHEA Grapalat" w:cs="GHEA Grapalat"/>
          <w:color w:val="auto"/>
        </w:rPr>
        <w:t xml:space="preserve">: </w:t>
      </w:r>
    </w:p>
    <w:p w:rsidR="00FD13CB" w:rsidRPr="009E18FC" w:rsidRDefault="0028732E" w:rsidP="005E3E05">
      <w:pPr>
        <w:pStyle w:val="1"/>
        <w:spacing w:after="0"/>
        <w:ind w:firstLine="720"/>
        <w:jc w:val="both"/>
        <w:rPr>
          <w:rFonts w:ascii="GHEA Grapalat" w:hAnsi="GHEA Grapalat"/>
          <w:color w:val="auto"/>
        </w:rPr>
      </w:pPr>
      <w:r w:rsidRPr="009E18FC">
        <w:rPr>
          <w:rFonts w:ascii="GHEA Grapalat" w:eastAsia="GHEA Grapalat" w:hAnsi="GHEA Grapalat" w:cs="GHEA Grapalat"/>
          <w:color w:val="auto"/>
        </w:rPr>
        <w:t>3.</w:t>
      </w:r>
      <w:r w:rsidR="00E10FFE" w:rsidRPr="009E18FC">
        <w:rPr>
          <w:rFonts w:ascii="GHEA Grapalat" w:hAnsi="GHEA Grapalat"/>
          <w:color w:val="auto"/>
        </w:rPr>
        <w:t xml:space="preserve"> </w:t>
      </w:r>
      <w:r w:rsidR="00511947" w:rsidRPr="009E18FC">
        <w:rPr>
          <w:rFonts w:ascii="GHEA Grapalat" w:eastAsia="GHEA Grapalat" w:hAnsi="GHEA Grapalat" w:cs="GHEA Grapalat"/>
          <w:color w:val="auto"/>
        </w:rPr>
        <w:t>Ավարտական</w:t>
      </w:r>
      <w:r w:rsidR="00E10FFE" w:rsidRPr="009E18FC">
        <w:rPr>
          <w:rFonts w:ascii="GHEA Grapalat" w:hAnsi="GHEA Grapalat"/>
          <w:color w:val="auto"/>
        </w:rPr>
        <w:t xml:space="preserve"> </w:t>
      </w:r>
      <w:r w:rsidR="00511947" w:rsidRPr="009E18FC">
        <w:rPr>
          <w:rFonts w:ascii="GHEA Grapalat" w:eastAsia="GHEA Grapalat" w:hAnsi="GHEA Grapalat" w:cs="GHEA Grapalat"/>
          <w:color w:val="auto"/>
        </w:rPr>
        <w:t>ակտի</w:t>
      </w:r>
      <w:r w:rsidR="00E10FFE" w:rsidRPr="009E18FC">
        <w:rPr>
          <w:rFonts w:ascii="GHEA Grapalat" w:hAnsi="GHEA Grapalat"/>
          <w:color w:val="auto"/>
        </w:rPr>
        <w:t xml:space="preserve"> (</w:t>
      </w:r>
      <w:r w:rsidR="00511947" w:rsidRPr="009E18FC">
        <w:rPr>
          <w:rFonts w:ascii="GHEA Grapalat" w:eastAsia="GHEA Grapalat" w:hAnsi="GHEA Grapalat" w:cs="GHEA Grapalat"/>
          <w:color w:val="auto"/>
        </w:rPr>
        <w:t>շահագործման</w:t>
      </w:r>
      <w:r w:rsidR="00E10FFE" w:rsidRPr="009E18FC">
        <w:rPr>
          <w:rFonts w:ascii="GHEA Grapalat" w:hAnsi="GHEA Grapalat"/>
          <w:color w:val="auto"/>
        </w:rPr>
        <w:t xml:space="preserve"> </w:t>
      </w:r>
      <w:r w:rsidR="00511947" w:rsidRPr="009E18FC">
        <w:rPr>
          <w:rFonts w:ascii="GHEA Grapalat" w:eastAsia="GHEA Grapalat" w:hAnsi="GHEA Grapalat" w:cs="GHEA Grapalat"/>
          <w:color w:val="auto"/>
        </w:rPr>
        <w:t>թույլտվության</w:t>
      </w:r>
      <w:r w:rsidR="00E10FFE" w:rsidRPr="009E18FC">
        <w:rPr>
          <w:rFonts w:ascii="GHEA Grapalat" w:hAnsi="GHEA Grapalat"/>
          <w:color w:val="auto"/>
        </w:rPr>
        <w:t xml:space="preserve">) </w:t>
      </w:r>
      <w:r w:rsidR="00511947" w:rsidRPr="009E18FC">
        <w:rPr>
          <w:rFonts w:ascii="GHEA Grapalat" w:eastAsia="GHEA Grapalat" w:hAnsi="GHEA Grapalat" w:cs="GHEA Grapalat"/>
          <w:color w:val="auto"/>
        </w:rPr>
        <w:t>ձևակերպման</w:t>
      </w:r>
      <w:r w:rsidR="00E10FFE" w:rsidRPr="009E18FC">
        <w:rPr>
          <w:rFonts w:ascii="GHEA Grapalat" w:hAnsi="GHEA Grapalat"/>
          <w:color w:val="auto"/>
        </w:rPr>
        <w:t xml:space="preserve"> </w:t>
      </w:r>
      <w:r w:rsidR="00511947" w:rsidRPr="009E18FC">
        <w:rPr>
          <w:rFonts w:ascii="GHEA Grapalat" w:eastAsia="GHEA Grapalat" w:hAnsi="GHEA Grapalat" w:cs="GHEA Grapalat"/>
          <w:color w:val="auto"/>
        </w:rPr>
        <w:t>համար</w:t>
      </w:r>
      <w:r w:rsidR="00E10FFE" w:rsidRPr="009E18FC">
        <w:rPr>
          <w:rFonts w:ascii="GHEA Grapalat" w:hAnsi="GHEA Grapalat"/>
          <w:color w:val="auto"/>
        </w:rPr>
        <w:t xml:space="preserve"> </w:t>
      </w:r>
      <w:r w:rsidR="00511947" w:rsidRPr="009E18FC">
        <w:rPr>
          <w:rFonts w:ascii="GHEA Grapalat" w:eastAsia="GHEA Grapalat" w:hAnsi="GHEA Grapalat" w:cs="GHEA Grapalat"/>
          <w:color w:val="auto"/>
        </w:rPr>
        <w:t>ստեղծվող</w:t>
      </w:r>
      <w:r w:rsidR="00E10FFE" w:rsidRPr="009E18FC">
        <w:rPr>
          <w:rFonts w:ascii="GHEA Grapalat" w:hAnsi="GHEA Grapalat"/>
          <w:color w:val="auto"/>
        </w:rPr>
        <w:t xml:space="preserve"> </w:t>
      </w:r>
      <w:r w:rsidR="00511947" w:rsidRPr="009E18FC">
        <w:rPr>
          <w:rFonts w:ascii="GHEA Grapalat" w:eastAsia="GHEA Grapalat" w:hAnsi="GHEA Grapalat" w:cs="GHEA Grapalat"/>
          <w:color w:val="auto"/>
        </w:rPr>
        <w:t>հանձնաժողովի</w:t>
      </w:r>
      <w:r w:rsidR="00E10FFE" w:rsidRPr="009E18FC">
        <w:rPr>
          <w:rFonts w:ascii="GHEA Grapalat" w:hAnsi="GHEA Grapalat"/>
          <w:color w:val="auto"/>
        </w:rPr>
        <w:t xml:space="preserve"> </w:t>
      </w:r>
      <w:r w:rsidR="00511947" w:rsidRPr="009E18FC">
        <w:rPr>
          <w:rFonts w:ascii="GHEA Grapalat" w:eastAsia="GHEA Grapalat" w:hAnsi="GHEA Grapalat" w:cs="GHEA Grapalat"/>
          <w:color w:val="auto"/>
        </w:rPr>
        <w:t>անդամի</w:t>
      </w:r>
      <w:r w:rsidR="00E10FFE" w:rsidRPr="009E18FC">
        <w:rPr>
          <w:rFonts w:ascii="GHEA Grapalat" w:hAnsi="GHEA Grapalat"/>
          <w:color w:val="auto"/>
        </w:rPr>
        <w:t xml:space="preserve"> </w:t>
      </w:r>
      <w:r w:rsidR="00511947" w:rsidRPr="009E18FC">
        <w:rPr>
          <w:rFonts w:ascii="GHEA Grapalat" w:eastAsia="GHEA Grapalat" w:hAnsi="GHEA Grapalat" w:cs="GHEA Grapalat"/>
          <w:color w:val="auto"/>
        </w:rPr>
        <w:t>կողմից</w:t>
      </w:r>
      <w:r w:rsidR="00E10FFE" w:rsidRPr="009E18FC">
        <w:rPr>
          <w:rFonts w:ascii="GHEA Grapalat" w:hAnsi="GHEA Grapalat"/>
          <w:color w:val="auto"/>
        </w:rPr>
        <w:t xml:space="preserve">` </w:t>
      </w:r>
      <w:r w:rsidR="00511947" w:rsidRPr="009E18FC">
        <w:rPr>
          <w:rFonts w:ascii="GHEA Grapalat" w:eastAsia="GHEA Grapalat" w:hAnsi="GHEA Grapalat" w:cs="GHEA Grapalat"/>
          <w:color w:val="auto"/>
        </w:rPr>
        <w:t>օրենսդրությամբ</w:t>
      </w:r>
      <w:r w:rsidR="00E10FFE" w:rsidRPr="009E18FC">
        <w:rPr>
          <w:rFonts w:ascii="GHEA Grapalat" w:hAnsi="GHEA Grapalat"/>
          <w:color w:val="auto"/>
        </w:rPr>
        <w:t xml:space="preserve"> </w:t>
      </w:r>
      <w:r w:rsidR="00511947" w:rsidRPr="009E18FC">
        <w:rPr>
          <w:rFonts w:ascii="GHEA Grapalat" w:eastAsia="GHEA Grapalat" w:hAnsi="GHEA Grapalat" w:cs="GHEA Grapalat"/>
          <w:color w:val="auto"/>
        </w:rPr>
        <w:t>սահմանված</w:t>
      </w:r>
      <w:r w:rsidR="00E10FFE" w:rsidRPr="009E18FC">
        <w:rPr>
          <w:rFonts w:ascii="GHEA Grapalat" w:hAnsi="GHEA Grapalat"/>
          <w:color w:val="auto"/>
        </w:rPr>
        <w:t xml:space="preserve"> </w:t>
      </w:r>
      <w:r w:rsidR="00511947" w:rsidRPr="009E18FC">
        <w:rPr>
          <w:rFonts w:ascii="GHEA Grapalat" w:eastAsia="GHEA Grapalat" w:hAnsi="GHEA Grapalat" w:cs="GHEA Grapalat"/>
          <w:color w:val="auto"/>
        </w:rPr>
        <w:t>ընթացակարգը</w:t>
      </w:r>
      <w:r w:rsidR="00E10FFE" w:rsidRPr="009E18FC">
        <w:rPr>
          <w:rFonts w:ascii="GHEA Grapalat" w:hAnsi="GHEA Grapalat"/>
          <w:color w:val="auto"/>
        </w:rPr>
        <w:t xml:space="preserve"> </w:t>
      </w:r>
      <w:r w:rsidR="00511947" w:rsidRPr="009E18FC">
        <w:rPr>
          <w:rFonts w:ascii="GHEA Grapalat" w:eastAsia="GHEA Grapalat" w:hAnsi="GHEA Grapalat" w:cs="GHEA Grapalat"/>
          <w:color w:val="auto"/>
        </w:rPr>
        <w:t>կամ</w:t>
      </w:r>
      <w:r w:rsidR="00E10FFE" w:rsidRPr="009E18FC">
        <w:rPr>
          <w:rFonts w:ascii="GHEA Grapalat" w:hAnsi="GHEA Grapalat"/>
          <w:color w:val="auto"/>
        </w:rPr>
        <w:t xml:space="preserve"> </w:t>
      </w:r>
      <w:r w:rsidR="00511947" w:rsidRPr="009E18FC">
        <w:rPr>
          <w:rFonts w:ascii="GHEA Grapalat" w:eastAsia="GHEA Grapalat" w:hAnsi="GHEA Grapalat" w:cs="GHEA Grapalat"/>
          <w:color w:val="auto"/>
        </w:rPr>
        <w:t>ժամկետները</w:t>
      </w:r>
      <w:r w:rsidR="00E10FFE" w:rsidRPr="009E18FC">
        <w:rPr>
          <w:rFonts w:ascii="GHEA Grapalat" w:hAnsi="GHEA Grapalat"/>
          <w:color w:val="auto"/>
        </w:rPr>
        <w:t xml:space="preserve"> </w:t>
      </w:r>
      <w:r w:rsidR="00511947" w:rsidRPr="009E18FC">
        <w:rPr>
          <w:rFonts w:ascii="GHEA Grapalat" w:eastAsia="GHEA Grapalat" w:hAnsi="GHEA Grapalat" w:cs="GHEA Grapalat"/>
          <w:color w:val="auto"/>
        </w:rPr>
        <w:t>խախտելը՝</w:t>
      </w:r>
    </w:p>
    <w:p w:rsidR="00FD13CB" w:rsidRPr="009E18FC" w:rsidRDefault="00511947" w:rsidP="005E3E05">
      <w:pPr>
        <w:pStyle w:val="1"/>
        <w:spacing w:after="0"/>
        <w:ind w:left="-180" w:firstLine="900"/>
        <w:jc w:val="both"/>
        <w:rPr>
          <w:rFonts w:ascii="GHEA Grapalat" w:hAnsi="GHEA Grapalat"/>
          <w:color w:val="auto"/>
        </w:rPr>
      </w:pPr>
      <w:r w:rsidRPr="009E18FC">
        <w:rPr>
          <w:rFonts w:ascii="GHEA Grapalat" w:eastAsia="GHEA Grapalat" w:hAnsi="GHEA Grapalat" w:cs="GHEA Grapalat"/>
          <w:color w:val="auto"/>
        </w:rPr>
        <w:t>առաջացնում</w:t>
      </w:r>
      <w:r w:rsidR="00E10FFE" w:rsidRPr="009E18FC">
        <w:rPr>
          <w:rFonts w:ascii="GHEA Grapalat" w:eastAsia="GHEA Grapalat" w:hAnsi="GHEA Grapalat" w:cs="GHEA Grapalat"/>
          <w:color w:val="auto"/>
        </w:rPr>
        <w:t xml:space="preserve"> </w:t>
      </w:r>
      <w:r w:rsidRPr="009E18FC">
        <w:rPr>
          <w:rFonts w:ascii="GHEA Grapalat" w:eastAsia="GHEA Grapalat" w:hAnsi="GHEA Grapalat" w:cs="GHEA Grapalat"/>
          <w:color w:val="auto"/>
        </w:rPr>
        <w:t>է</w:t>
      </w:r>
      <w:r w:rsidR="00E10FFE" w:rsidRPr="009E18FC">
        <w:rPr>
          <w:rFonts w:ascii="GHEA Grapalat" w:eastAsia="GHEA Grapalat" w:hAnsi="GHEA Grapalat" w:cs="GHEA Grapalat"/>
          <w:color w:val="auto"/>
        </w:rPr>
        <w:t xml:space="preserve"> </w:t>
      </w:r>
      <w:r w:rsidRPr="009E18FC">
        <w:rPr>
          <w:rFonts w:ascii="GHEA Grapalat" w:eastAsia="GHEA Grapalat" w:hAnsi="GHEA Grapalat" w:cs="GHEA Grapalat"/>
          <w:color w:val="auto"/>
        </w:rPr>
        <w:t>տուգանք՝</w:t>
      </w:r>
      <w:r w:rsidR="00E10FFE" w:rsidRPr="009E18FC">
        <w:rPr>
          <w:rFonts w:ascii="GHEA Grapalat" w:eastAsia="GHEA Grapalat" w:hAnsi="GHEA Grapalat" w:cs="GHEA Grapalat"/>
          <w:color w:val="auto"/>
        </w:rPr>
        <w:t xml:space="preserve"> </w:t>
      </w:r>
      <w:r w:rsidRPr="009E18FC">
        <w:rPr>
          <w:rFonts w:ascii="GHEA Grapalat" w:eastAsia="GHEA Grapalat" w:hAnsi="GHEA Grapalat" w:cs="GHEA Grapalat"/>
          <w:color w:val="auto"/>
        </w:rPr>
        <w:t>հարյուր</w:t>
      </w:r>
      <w:r w:rsidR="00E10FFE" w:rsidRPr="009E18FC">
        <w:rPr>
          <w:rFonts w:ascii="GHEA Grapalat" w:eastAsia="GHEA Grapalat" w:hAnsi="GHEA Grapalat" w:cs="GHEA Grapalat"/>
          <w:color w:val="auto"/>
        </w:rPr>
        <w:t xml:space="preserve"> </w:t>
      </w:r>
      <w:r w:rsidRPr="009E18FC">
        <w:rPr>
          <w:rFonts w:ascii="GHEA Grapalat" w:eastAsia="GHEA Grapalat" w:hAnsi="GHEA Grapalat" w:cs="GHEA Grapalat"/>
          <w:color w:val="auto"/>
        </w:rPr>
        <w:t>հազար</w:t>
      </w:r>
      <w:r w:rsidR="00E10FFE" w:rsidRPr="009E18FC">
        <w:rPr>
          <w:rFonts w:ascii="GHEA Grapalat" w:eastAsia="GHEA Grapalat" w:hAnsi="GHEA Grapalat" w:cs="GHEA Grapalat"/>
          <w:color w:val="auto"/>
        </w:rPr>
        <w:t xml:space="preserve"> </w:t>
      </w:r>
      <w:r w:rsidRPr="009E18FC">
        <w:rPr>
          <w:rFonts w:ascii="GHEA Grapalat" w:eastAsia="GHEA Grapalat" w:hAnsi="GHEA Grapalat" w:cs="GHEA Grapalat"/>
          <w:color w:val="auto"/>
        </w:rPr>
        <w:t>դրամից</w:t>
      </w:r>
      <w:r w:rsidR="00E10FFE" w:rsidRPr="009E18FC">
        <w:rPr>
          <w:rFonts w:ascii="GHEA Grapalat" w:eastAsia="GHEA Grapalat" w:hAnsi="GHEA Grapalat" w:cs="GHEA Grapalat"/>
          <w:color w:val="auto"/>
        </w:rPr>
        <w:t xml:space="preserve"> </w:t>
      </w:r>
      <w:r w:rsidRPr="009E18FC">
        <w:rPr>
          <w:rFonts w:ascii="GHEA Grapalat" w:eastAsia="GHEA Grapalat" w:hAnsi="GHEA Grapalat" w:cs="GHEA Grapalat"/>
          <w:color w:val="auto"/>
        </w:rPr>
        <w:t>հարյուր</w:t>
      </w:r>
      <w:r w:rsidR="00E10FFE" w:rsidRPr="009E18FC">
        <w:rPr>
          <w:rFonts w:ascii="GHEA Grapalat" w:eastAsia="GHEA Grapalat" w:hAnsi="GHEA Grapalat" w:cs="GHEA Grapalat"/>
          <w:color w:val="auto"/>
        </w:rPr>
        <w:t xml:space="preserve"> </w:t>
      </w:r>
      <w:r w:rsidRPr="009E18FC">
        <w:rPr>
          <w:rFonts w:ascii="GHEA Grapalat" w:eastAsia="GHEA Grapalat" w:hAnsi="GHEA Grapalat" w:cs="GHEA Grapalat"/>
          <w:color w:val="auto"/>
        </w:rPr>
        <w:t>հիսուն</w:t>
      </w:r>
      <w:r w:rsidR="00E10FFE" w:rsidRPr="009E18FC">
        <w:rPr>
          <w:rFonts w:ascii="GHEA Grapalat" w:eastAsia="GHEA Grapalat" w:hAnsi="GHEA Grapalat" w:cs="GHEA Grapalat"/>
          <w:color w:val="auto"/>
        </w:rPr>
        <w:t xml:space="preserve"> </w:t>
      </w:r>
      <w:r w:rsidRPr="009E18FC">
        <w:rPr>
          <w:rFonts w:ascii="GHEA Grapalat" w:eastAsia="GHEA Grapalat" w:hAnsi="GHEA Grapalat" w:cs="GHEA Grapalat"/>
          <w:color w:val="auto"/>
        </w:rPr>
        <w:t>հազար</w:t>
      </w:r>
      <w:r w:rsidR="00E10FFE" w:rsidRPr="009E18FC">
        <w:rPr>
          <w:rFonts w:ascii="GHEA Grapalat" w:eastAsia="GHEA Grapalat" w:hAnsi="GHEA Grapalat" w:cs="GHEA Grapalat"/>
          <w:color w:val="auto"/>
        </w:rPr>
        <w:t xml:space="preserve"> </w:t>
      </w:r>
      <w:r w:rsidRPr="009E18FC">
        <w:rPr>
          <w:rFonts w:ascii="GHEA Grapalat" w:eastAsia="GHEA Grapalat" w:hAnsi="GHEA Grapalat" w:cs="GHEA Grapalat"/>
          <w:color w:val="auto"/>
        </w:rPr>
        <w:t>դրամի</w:t>
      </w:r>
      <w:r w:rsidR="00E10FFE" w:rsidRPr="009E18FC">
        <w:rPr>
          <w:rFonts w:ascii="GHEA Grapalat" w:eastAsia="GHEA Grapalat" w:hAnsi="GHEA Grapalat" w:cs="GHEA Grapalat"/>
          <w:color w:val="auto"/>
        </w:rPr>
        <w:t xml:space="preserve"> </w:t>
      </w:r>
      <w:r w:rsidRPr="009E18FC">
        <w:rPr>
          <w:rFonts w:ascii="GHEA Grapalat" w:eastAsia="GHEA Grapalat" w:hAnsi="GHEA Grapalat" w:cs="GHEA Grapalat"/>
          <w:color w:val="auto"/>
        </w:rPr>
        <w:t>չափով</w:t>
      </w:r>
      <w:r w:rsidR="00E10FFE" w:rsidRPr="009E18FC">
        <w:rPr>
          <w:rFonts w:ascii="GHEA Grapalat" w:eastAsia="GHEA Grapalat" w:hAnsi="GHEA Grapalat" w:cs="GHEA Grapalat"/>
          <w:color w:val="auto"/>
        </w:rPr>
        <w:t>:</w:t>
      </w:r>
    </w:p>
    <w:p w:rsidR="00A4647C" w:rsidRPr="009E18FC" w:rsidRDefault="00A4647C" w:rsidP="005E3E05">
      <w:pPr>
        <w:pStyle w:val="1"/>
        <w:spacing w:after="0"/>
        <w:ind w:left="-180" w:firstLine="348"/>
        <w:jc w:val="both"/>
        <w:rPr>
          <w:rFonts w:ascii="GHEA Grapalat" w:hAnsi="GHEA Grapalat"/>
          <w:color w:val="auto"/>
        </w:rPr>
      </w:pPr>
    </w:p>
    <w:p w:rsidR="00A4647C" w:rsidRPr="009E18FC" w:rsidRDefault="00511947" w:rsidP="005E3E05">
      <w:pPr>
        <w:pStyle w:val="1"/>
        <w:spacing w:after="0"/>
        <w:ind w:left="-180" w:firstLine="348"/>
        <w:jc w:val="both"/>
        <w:rPr>
          <w:rFonts w:ascii="GHEA Grapalat" w:eastAsia="GHEA Grapalat" w:hAnsi="GHEA Grapalat" w:cs="GHEA Grapalat"/>
          <w:b/>
          <w:color w:val="auto"/>
        </w:rPr>
      </w:pPr>
      <w:r w:rsidRPr="009E18FC">
        <w:rPr>
          <w:rFonts w:ascii="GHEA Grapalat" w:eastAsia="GHEA Grapalat" w:hAnsi="GHEA Grapalat" w:cs="GHEA Grapalat"/>
          <w:b/>
          <w:color w:val="auto"/>
        </w:rPr>
        <w:t xml:space="preserve">Հոդված </w:t>
      </w:r>
      <w:r w:rsidR="00C53051" w:rsidRPr="009E18FC">
        <w:rPr>
          <w:rFonts w:ascii="GHEA Grapalat" w:eastAsia="GHEA Grapalat" w:hAnsi="GHEA Grapalat" w:cs="GHEA Grapalat"/>
          <w:b/>
          <w:color w:val="auto"/>
          <w:lang w:val="hy-AM"/>
        </w:rPr>
        <w:t>30</w:t>
      </w:r>
      <w:r w:rsidR="00B0428D" w:rsidRPr="009E18FC">
        <w:rPr>
          <w:rFonts w:ascii="GHEA Grapalat" w:eastAsia="GHEA Grapalat" w:hAnsi="GHEA Grapalat" w:cs="GHEA Grapalat"/>
          <w:b/>
          <w:color w:val="auto"/>
          <w:lang w:val="hy-AM"/>
        </w:rPr>
        <w:t>7</w:t>
      </w:r>
      <w:r w:rsidRPr="009E18FC">
        <w:rPr>
          <w:rFonts w:ascii="GHEA Grapalat" w:eastAsia="GHEA Grapalat" w:hAnsi="GHEA Grapalat" w:cs="GHEA Grapalat"/>
          <w:b/>
          <w:color w:val="auto"/>
        </w:rPr>
        <w:t>. Առանց սահմանված կարգով ավարտված շինարարության շահագործման փաստագրման կառուցապատողի կողմից շենքերի ու շինությունների շահագործումը</w:t>
      </w:r>
    </w:p>
    <w:p w:rsidR="001241B6" w:rsidRPr="009E18FC" w:rsidRDefault="001241B6" w:rsidP="005E3E05">
      <w:pPr>
        <w:pStyle w:val="1"/>
        <w:spacing w:after="0"/>
        <w:ind w:left="-180" w:firstLine="348"/>
        <w:jc w:val="both"/>
        <w:rPr>
          <w:rFonts w:ascii="GHEA Grapalat" w:hAnsi="GHEA Grapalat"/>
          <w:color w:val="auto"/>
        </w:rPr>
      </w:pPr>
    </w:p>
    <w:p w:rsidR="00A4647C" w:rsidRPr="009E18FC" w:rsidRDefault="00511947" w:rsidP="005E3E05">
      <w:pPr>
        <w:pStyle w:val="1"/>
        <w:spacing w:after="0"/>
        <w:ind w:left="-180" w:firstLine="708"/>
        <w:jc w:val="both"/>
        <w:rPr>
          <w:rFonts w:ascii="GHEA Grapalat" w:hAnsi="GHEA Grapalat"/>
          <w:color w:val="auto"/>
        </w:rPr>
      </w:pPr>
      <w:r w:rsidRPr="009E18FC">
        <w:rPr>
          <w:rFonts w:ascii="GHEA Grapalat" w:eastAsia="GHEA Grapalat" w:hAnsi="GHEA Grapalat" w:cs="GHEA Grapalat"/>
          <w:color w:val="auto"/>
        </w:rPr>
        <w:t xml:space="preserve">1. Առանց սահմանված կարգով ավարտված շինարարության շահագործման փաստագրման կառուցապատողի կողմից շենքերի կամ շինությունների շահագործումը, բացառությամբ անհատական բնակելի  տների, կենցաղային, օժանդակ շենքերի ու շինությունների` </w:t>
      </w:r>
    </w:p>
    <w:p w:rsidR="001241B6" w:rsidRPr="009E18FC" w:rsidRDefault="00511947" w:rsidP="005E3E05">
      <w:pPr>
        <w:pStyle w:val="1"/>
        <w:spacing w:after="0"/>
        <w:ind w:left="-180" w:firstLine="708"/>
        <w:jc w:val="both"/>
        <w:rPr>
          <w:rFonts w:ascii="GHEA Grapalat" w:hAnsi="GHEA Grapalat"/>
          <w:color w:val="auto"/>
        </w:rPr>
      </w:pPr>
      <w:r w:rsidRPr="009E18FC">
        <w:rPr>
          <w:rFonts w:ascii="GHEA Grapalat" w:eastAsia="GHEA Grapalat" w:hAnsi="GHEA Grapalat" w:cs="GHEA Grapalat"/>
          <w:color w:val="auto"/>
        </w:rPr>
        <w:t>առաջացնում է տուգանք` հարյուր հազար դրամից երեք հարյուր հազար դրամի չափով:</w:t>
      </w:r>
    </w:p>
    <w:p w:rsidR="001241B6" w:rsidRPr="009E18FC" w:rsidRDefault="00511947" w:rsidP="005E3E05">
      <w:pPr>
        <w:pStyle w:val="1"/>
        <w:spacing w:after="0"/>
        <w:ind w:left="-180" w:firstLine="708"/>
        <w:jc w:val="both"/>
        <w:rPr>
          <w:rFonts w:ascii="GHEA Grapalat" w:hAnsi="GHEA Grapalat"/>
          <w:color w:val="auto"/>
        </w:rPr>
      </w:pPr>
      <w:r w:rsidRPr="009E18FC">
        <w:rPr>
          <w:rFonts w:ascii="GHEA Grapalat" w:eastAsia="GHEA Grapalat" w:hAnsi="GHEA Grapalat" w:cs="GHEA Grapalat"/>
          <w:color w:val="auto"/>
        </w:rPr>
        <w:t xml:space="preserve">2. Սույն հոդվածի 1-ին մասով սահմանված արարքի համար վարչական տույժ նշանակելու </w:t>
      </w:r>
      <w:r w:rsidR="00116750" w:rsidRPr="009E18FC">
        <w:rPr>
          <w:rFonts w:ascii="GHEA Grapalat" w:eastAsia="GHEA Grapalat" w:hAnsi="GHEA Grapalat" w:cs="GHEA Grapalat"/>
          <w:color w:val="auto"/>
          <w:lang w:val="hy-AM"/>
        </w:rPr>
        <w:t>մասին</w:t>
      </w:r>
      <w:r w:rsidRPr="009E18FC">
        <w:rPr>
          <w:rFonts w:ascii="GHEA Grapalat" w:eastAsia="GHEA Grapalat" w:hAnsi="GHEA Grapalat" w:cs="GHEA Grapalat"/>
          <w:color w:val="auto"/>
        </w:rPr>
        <w:t xml:space="preserve"> որոշման անբողոքարկելի դառնալուց հետո՝ մեկ ամսվա ընթացքում համապատասխան ավարտական ակտ (շահագործման թույլտվության) չձևակերպելը</w:t>
      </w:r>
      <w:r w:rsidRPr="009E18FC">
        <w:rPr>
          <w:rFonts w:ascii="GHEA Grapalat" w:eastAsia="GHEA Grapalat" w:hAnsi="GHEA Grapalat" w:cs="GHEA Grapalat"/>
          <w:b/>
          <w:color w:val="auto"/>
        </w:rPr>
        <w:t xml:space="preserve"> </w:t>
      </w:r>
      <w:r w:rsidRPr="009E18FC">
        <w:rPr>
          <w:rFonts w:ascii="GHEA Grapalat" w:eastAsia="GHEA Grapalat" w:hAnsi="GHEA Grapalat" w:cs="GHEA Grapalat"/>
          <w:color w:val="auto"/>
        </w:rPr>
        <w:t xml:space="preserve"> (չփաստագրելը) և շահագործելը` </w:t>
      </w:r>
    </w:p>
    <w:p w:rsidR="00A4647C" w:rsidRPr="009E18FC" w:rsidRDefault="00511947" w:rsidP="005E3E05">
      <w:pPr>
        <w:pStyle w:val="1"/>
        <w:spacing w:after="0"/>
        <w:ind w:left="-180" w:firstLine="708"/>
        <w:jc w:val="both"/>
        <w:rPr>
          <w:rFonts w:ascii="GHEA Grapalat" w:hAnsi="GHEA Grapalat"/>
          <w:color w:val="auto"/>
        </w:rPr>
      </w:pPr>
      <w:r w:rsidRPr="009E18FC">
        <w:rPr>
          <w:rFonts w:ascii="GHEA Grapalat" w:eastAsia="GHEA Grapalat" w:hAnsi="GHEA Grapalat" w:cs="GHEA Grapalat"/>
          <w:color w:val="auto"/>
        </w:rPr>
        <w:t xml:space="preserve">առաջացնում է տուգանք՝  չորս հարյուր հազար դրամից վեց հարյուր հազար դրամի չափով: </w:t>
      </w:r>
    </w:p>
    <w:p w:rsidR="00A4647C" w:rsidRPr="009E18FC" w:rsidRDefault="00A4647C" w:rsidP="005E3E05">
      <w:pPr>
        <w:pStyle w:val="1"/>
        <w:spacing w:after="0"/>
        <w:ind w:left="-180" w:firstLine="348"/>
        <w:jc w:val="both"/>
        <w:rPr>
          <w:rFonts w:ascii="GHEA Grapalat" w:hAnsi="GHEA Grapalat"/>
          <w:color w:val="auto"/>
        </w:rPr>
      </w:pPr>
    </w:p>
    <w:p w:rsidR="00A4647C" w:rsidRPr="009E18FC" w:rsidRDefault="00A4647C" w:rsidP="005E3E05">
      <w:pPr>
        <w:pStyle w:val="1"/>
        <w:spacing w:after="0"/>
        <w:ind w:left="-180" w:firstLine="348"/>
        <w:jc w:val="both"/>
        <w:rPr>
          <w:rFonts w:ascii="GHEA Grapalat" w:hAnsi="GHEA Grapalat"/>
          <w:color w:val="auto"/>
        </w:rPr>
      </w:pPr>
    </w:p>
    <w:p w:rsidR="00A4647C" w:rsidRPr="009E18FC" w:rsidRDefault="00511947" w:rsidP="005E3E05">
      <w:pPr>
        <w:pStyle w:val="1"/>
        <w:spacing w:after="0"/>
        <w:ind w:left="-180" w:firstLine="348"/>
        <w:jc w:val="both"/>
        <w:rPr>
          <w:rFonts w:ascii="GHEA Grapalat" w:eastAsia="GHEA Grapalat" w:hAnsi="GHEA Grapalat" w:cs="GHEA Grapalat"/>
          <w:b/>
          <w:color w:val="auto"/>
        </w:rPr>
      </w:pPr>
      <w:r w:rsidRPr="009E18FC">
        <w:rPr>
          <w:rFonts w:ascii="GHEA Grapalat" w:eastAsia="GHEA Grapalat" w:hAnsi="GHEA Grapalat" w:cs="GHEA Grapalat"/>
          <w:b/>
          <w:color w:val="auto"/>
        </w:rPr>
        <w:t xml:space="preserve">Հոդված </w:t>
      </w:r>
      <w:r w:rsidR="00C53051" w:rsidRPr="009E18FC">
        <w:rPr>
          <w:rFonts w:ascii="GHEA Grapalat" w:eastAsia="GHEA Grapalat" w:hAnsi="GHEA Grapalat" w:cs="GHEA Grapalat"/>
          <w:b/>
          <w:color w:val="auto"/>
          <w:lang w:val="hy-AM"/>
        </w:rPr>
        <w:t>30</w:t>
      </w:r>
      <w:r w:rsidR="00B0428D" w:rsidRPr="009E18FC">
        <w:rPr>
          <w:rFonts w:ascii="GHEA Grapalat" w:eastAsia="GHEA Grapalat" w:hAnsi="GHEA Grapalat" w:cs="GHEA Grapalat"/>
          <w:b/>
          <w:color w:val="auto"/>
          <w:lang w:val="hy-AM"/>
        </w:rPr>
        <w:t>8</w:t>
      </w:r>
      <w:r w:rsidRPr="009E18FC">
        <w:rPr>
          <w:rFonts w:ascii="GHEA Grapalat" w:eastAsia="GHEA Grapalat" w:hAnsi="GHEA Grapalat" w:cs="GHEA Grapalat"/>
          <w:b/>
          <w:color w:val="auto"/>
        </w:rPr>
        <w:t>. Քաղաքաշինական գործունեության օրենսդրությամբ սահմանված կարգի խախտմամբ</w:t>
      </w:r>
      <w:r w:rsidRPr="009E18FC">
        <w:rPr>
          <w:rFonts w:ascii="GHEA Grapalat" w:eastAsia="GHEA Grapalat" w:hAnsi="GHEA Grapalat" w:cs="GHEA Grapalat"/>
          <w:color w:val="auto"/>
        </w:rPr>
        <w:t xml:space="preserve"> </w:t>
      </w:r>
      <w:r w:rsidRPr="009E18FC">
        <w:rPr>
          <w:rFonts w:ascii="GHEA Grapalat" w:eastAsia="GHEA Grapalat" w:hAnsi="GHEA Grapalat" w:cs="GHEA Grapalat"/>
          <w:b/>
          <w:color w:val="auto"/>
        </w:rPr>
        <w:t xml:space="preserve">պետական կամ համայնքային սեփականության հողամասերն օտարելը և կառուցապատման իրավունքով տրամադրելը </w:t>
      </w:r>
    </w:p>
    <w:p w:rsidR="001241B6" w:rsidRPr="009E18FC" w:rsidRDefault="001241B6" w:rsidP="005E3E05">
      <w:pPr>
        <w:pStyle w:val="1"/>
        <w:spacing w:after="0"/>
        <w:ind w:left="-180" w:firstLine="348"/>
        <w:jc w:val="both"/>
        <w:rPr>
          <w:rFonts w:ascii="GHEA Grapalat" w:hAnsi="GHEA Grapalat"/>
          <w:color w:val="auto"/>
        </w:rPr>
      </w:pP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 xml:space="preserve">1. Քաղաքաշինական ծրագրային փաստաթղթերի կամ քաղաքաշինական պարտադիր նորմերի պահանջների խախտմամբ կամ քաղաքաշինական ծրագրային փաստաթղթերի բացակայության դեպքում պետական կամ համայնքային սեփականության հողամասերն օտարելը կամ կառուցապատման իրավունքով տրամադրելը, ինչպես նաև հողահատկացման առաջարկին դրական եզրակացություն տալը` </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 xml:space="preserve">առաջացնում է տուգանք՝  չորս հարյուր հազար դրամից հինգ հարյուր հազար դրամի չափով: </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2.</w:t>
      </w:r>
      <w:r w:rsidRPr="009E18FC">
        <w:rPr>
          <w:rFonts w:ascii="GHEA Grapalat" w:eastAsia="GHEA Grapalat" w:hAnsi="GHEA Grapalat" w:cs="GHEA Grapalat"/>
          <w:b/>
          <w:color w:val="auto"/>
        </w:rPr>
        <w:t xml:space="preserve"> </w:t>
      </w:r>
      <w:r w:rsidRPr="009E18FC">
        <w:rPr>
          <w:rFonts w:ascii="GHEA Grapalat" w:eastAsia="GHEA Grapalat" w:hAnsi="GHEA Grapalat" w:cs="GHEA Grapalat"/>
          <w:color w:val="auto"/>
        </w:rPr>
        <w:t xml:space="preserve">Սույն հոդվածի 1-ին մասով սահմանված արարքը վարչական տույժ նշանակելու </w:t>
      </w:r>
      <w:r w:rsidR="00116750" w:rsidRPr="009E18FC">
        <w:rPr>
          <w:rFonts w:ascii="GHEA Grapalat" w:eastAsia="GHEA Grapalat" w:hAnsi="GHEA Grapalat" w:cs="GHEA Grapalat"/>
          <w:color w:val="auto"/>
          <w:lang w:val="hy-AM"/>
        </w:rPr>
        <w:t>մասին</w:t>
      </w:r>
      <w:r w:rsidRPr="009E18FC">
        <w:rPr>
          <w:rFonts w:ascii="GHEA Grapalat" w:eastAsia="GHEA Grapalat" w:hAnsi="GHEA Grapalat" w:cs="GHEA Grapalat"/>
          <w:color w:val="auto"/>
        </w:rPr>
        <w:t xml:space="preserve"> որոշման անբողոքարկելի դառնալուց հետո`  մեկ տարվա ընթացքում կրկին կատարելը՝</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առաջացնում է տուգանք՝ տվյալ արարքի համար սույն հոդվածի 1-ին մասով սահմանված տուգանքի կրկնապատիկի չափով և որոշակի պաշտոններ զբաղեցնելու կամ որոշակի գործունեությամբ զբաղվելու իրավունքից զրկում` մինչև  մեկ տարի ժամկետով:</w:t>
      </w:r>
    </w:p>
    <w:p w:rsidR="00A4647C" w:rsidRPr="009E18FC" w:rsidRDefault="00A4647C" w:rsidP="005E3E05">
      <w:pPr>
        <w:pStyle w:val="1"/>
        <w:spacing w:after="0"/>
        <w:ind w:left="-180" w:firstLine="348"/>
        <w:jc w:val="both"/>
        <w:rPr>
          <w:rFonts w:ascii="GHEA Grapalat" w:hAnsi="GHEA Grapalat"/>
          <w:color w:val="auto"/>
        </w:rPr>
      </w:pPr>
    </w:p>
    <w:p w:rsidR="00A4647C" w:rsidRPr="009E18FC" w:rsidRDefault="00511947" w:rsidP="005E3E05">
      <w:pPr>
        <w:pStyle w:val="1"/>
        <w:spacing w:after="0"/>
        <w:ind w:left="-180" w:firstLine="348"/>
        <w:jc w:val="both"/>
        <w:rPr>
          <w:rFonts w:ascii="GHEA Grapalat" w:eastAsia="GHEA Grapalat" w:hAnsi="GHEA Grapalat" w:cs="GHEA Grapalat"/>
          <w:b/>
          <w:color w:val="auto"/>
        </w:rPr>
      </w:pPr>
      <w:r w:rsidRPr="009E18FC">
        <w:rPr>
          <w:rFonts w:ascii="GHEA Grapalat" w:eastAsia="GHEA Grapalat" w:hAnsi="GHEA Grapalat" w:cs="GHEA Grapalat"/>
          <w:b/>
          <w:color w:val="auto"/>
        </w:rPr>
        <w:lastRenderedPageBreak/>
        <w:t xml:space="preserve">Հոդված </w:t>
      </w:r>
      <w:r w:rsidR="00C53051" w:rsidRPr="009E18FC">
        <w:rPr>
          <w:rFonts w:ascii="GHEA Grapalat" w:eastAsia="GHEA Grapalat" w:hAnsi="GHEA Grapalat" w:cs="GHEA Grapalat"/>
          <w:b/>
          <w:color w:val="auto"/>
          <w:lang w:val="hy-AM"/>
        </w:rPr>
        <w:t>30</w:t>
      </w:r>
      <w:r w:rsidR="00B0428D" w:rsidRPr="009E18FC">
        <w:rPr>
          <w:rFonts w:ascii="GHEA Grapalat" w:eastAsia="GHEA Grapalat" w:hAnsi="GHEA Grapalat" w:cs="GHEA Grapalat"/>
          <w:b/>
          <w:color w:val="auto"/>
          <w:lang w:val="hy-AM"/>
        </w:rPr>
        <w:t>9</w:t>
      </w:r>
      <w:r w:rsidRPr="009E18FC">
        <w:rPr>
          <w:rFonts w:ascii="GHEA Grapalat" w:eastAsia="GHEA Grapalat" w:hAnsi="GHEA Grapalat" w:cs="GHEA Grapalat"/>
          <w:b/>
          <w:color w:val="auto"/>
        </w:rPr>
        <w:t xml:space="preserve">. Ինժեներական սպասարկում իրականացնող ծառայությունների կողմից ինժեներական ենթակառուցվածքների նախագծման տեխնիկական պայմաններ տրամադրելու կարգը խախտելը </w:t>
      </w:r>
    </w:p>
    <w:p w:rsidR="001241B6" w:rsidRPr="009E18FC" w:rsidRDefault="001241B6" w:rsidP="005E3E05">
      <w:pPr>
        <w:pStyle w:val="1"/>
        <w:spacing w:after="0"/>
        <w:ind w:left="-180" w:firstLine="348"/>
        <w:jc w:val="both"/>
        <w:rPr>
          <w:rFonts w:ascii="GHEA Grapalat" w:hAnsi="GHEA Grapalat"/>
          <w:color w:val="auto"/>
        </w:rPr>
      </w:pP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1.</w:t>
      </w:r>
      <w:r w:rsidRPr="009E18FC">
        <w:rPr>
          <w:rFonts w:ascii="Courier New" w:eastAsia="Courier New" w:hAnsi="Courier New" w:cs="Courier New"/>
          <w:color w:val="auto"/>
          <w:lang w:val="en-US"/>
        </w:rPr>
        <w:t> </w:t>
      </w:r>
      <w:r w:rsidRPr="009E18FC">
        <w:rPr>
          <w:rFonts w:ascii="GHEA Grapalat" w:eastAsia="GHEA Grapalat" w:hAnsi="GHEA Grapalat" w:cs="GHEA Grapalat"/>
          <w:color w:val="auto"/>
        </w:rPr>
        <w:t>Ինժեներական սպասարկում իրականացնող ծառայությունների կողմից օբյեկտի ինժեներական ենթակառուցվածքների նախագծման տեխնիկական պայմաններ տրամադրելու օրենսդրությամբ սահմանված կարգը խախտելը`</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 xml:space="preserve"> առաջացնում է տուգանք` երեսուն հազար դրամից հիսուն հազար դրամի չափով:</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 xml:space="preserve">2.  Սույն հոդվածի 1-ին մասով սահմանված արարքը վարչական տույժ նշանակելու </w:t>
      </w:r>
      <w:r w:rsidR="00116750" w:rsidRPr="009E18FC">
        <w:rPr>
          <w:rFonts w:ascii="GHEA Grapalat" w:eastAsia="GHEA Grapalat" w:hAnsi="GHEA Grapalat" w:cs="GHEA Grapalat"/>
          <w:color w:val="auto"/>
          <w:lang w:val="hy-AM"/>
        </w:rPr>
        <w:t>մասին</w:t>
      </w:r>
      <w:r w:rsidR="00116750" w:rsidRPr="009E18FC" w:rsidDel="00116750">
        <w:rPr>
          <w:rFonts w:ascii="GHEA Grapalat" w:eastAsia="GHEA Grapalat" w:hAnsi="GHEA Grapalat" w:cs="GHEA Grapalat"/>
          <w:color w:val="auto"/>
        </w:rPr>
        <w:t xml:space="preserve"> </w:t>
      </w:r>
      <w:r w:rsidRPr="009E18FC">
        <w:rPr>
          <w:rFonts w:ascii="GHEA Grapalat" w:eastAsia="GHEA Grapalat" w:hAnsi="GHEA Grapalat" w:cs="GHEA Grapalat"/>
          <w:color w:val="auto"/>
        </w:rPr>
        <w:t>որոշման անբողոքարկելի դառնալուց հետո` մեկ տարվա ընթացքում կրկին կատարելը՝</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առաջացնում է տուգանք` հիսուն հազար դրամից հարյուր հազար դրամի չափով:</w:t>
      </w:r>
    </w:p>
    <w:p w:rsidR="00A4647C" w:rsidRPr="009E18FC" w:rsidRDefault="00A4647C" w:rsidP="005E3E05">
      <w:pPr>
        <w:pStyle w:val="1"/>
        <w:spacing w:after="0"/>
        <w:ind w:left="-180" w:firstLine="348"/>
        <w:jc w:val="both"/>
        <w:rPr>
          <w:rFonts w:ascii="GHEA Grapalat" w:hAnsi="GHEA Grapalat"/>
          <w:color w:val="auto"/>
        </w:rPr>
      </w:pPr>
    </w:p>
    <w:p w:rsidR="00A4647C" w:rsidRPr="009E18FC" w:rsidRDefault="00511947" w:rsidP="005E3E05">
      <w:pPr>
        <w:pStyle w:val="1"/>
        <w:spacing w:after="0"/>
        <w:ind w:left="-180" w:firstLine="348"/>
        <w:jc w:val="both"/>
        <w:rPr>
          <w:rFonts w:ascii="GHEA Grapalat" w:eastAsia="GHEA Grapalat" w:hAnsi="GHEA Grapalat" w:cs="GHEA Grapalat"/>
          <w:b/>
          <w:color w:val="auto"/>
        </w:rPr>
      </w:pPr>
      <w:r w:rsidRPr="009E18FC">
        <w:rPr>
          <w:rFonts w:ascii="GHEA Grapalat" w:eastAsia="GHEA Grapalat" w:hAnsi="GHEA Grapalat" w:cs="GHEA Grapalat"/>
          <w:b/>
          <w:color w:val="auto"/>
        </w:rPr>
        <w:t xml:space="preserve">Հոդված </w:t>
      </w:r>
      <w:r w:rsidR="00C53051" w:rsidRPr="009E18FC">
        <w:rPr>
          <w:rFonts w:ascii="GHEA Grapalat" w:eastAsia="GHEA Grapalat" w:hAnsi="GHEA Grapalat" w:cs="GHEA Grapalat"/>
          <w:b/>
          <w:color w:val="auto"/>
          <w:lang w:val="hy-AM"/>
        </w:rPr>
        <w:t>3</w:t>
      </w:r>
      <w:r w:rsidR="00B0428D" w:rsidRPr="009E18FC">
        <w:rPr>
          <w:rFonts w:ascii="GHEA Grapalat" w:eastAsia="GHEA Grapalat" w:hAnsi="GHEA Grapalat" w:cs="GHEA Grapalat"/>
          <w:b/>
          <w:color w:val="auto"/>
          <w:lang w:val="hy-AM"/>
        </w:rPr>
        <w:t>10</w:t>
      </w:r>
      <w:r w:rsidRPr="009E18FC">
        <w:rPr>
          <w:rFonts w:ascii="GHEA Grapalat" w:eastAsia="GHEA Grapalat" w:hAnsi="GHEA Grapalat" w:cs="GHEA Grapalat"/>
          <w:b/>
          <w:color w:val="auto"/>
        </w:rPr>
        <w:t>. Կենսագործունեության միջավայրի ծրագրվող փոփոխությունների մասին</w:t>
      </w:r>
      <w:r w:rsidRPr="009E18FC">
        <w:rPr>
          <w:rFonts w:ascii="GHEA Grapalat" w:eastAsia="GHEA Grapalat" w:hAnsi="GHEA Grapalat" w:cs="GHEA Grapalat"/>
          <w:color w:val="auto"/>
        </w:rPr>
        <w:t xml:space="preserve"> օ</w:t>
      </w:r>
      <w:r w:rsidRPr="009E18FC">
        <w:rPr>
          <w:rFonts w:ascii="GHEA Grapalat" w:eastAsia="GHEA Grapalat" w:hAnsi="GHEA Grapalat" w:cs="GHEA Grapalat"/>
          <w:b/>
          <w:color w:val="auto"/>
        </w:rPr>
        <w:t xml:space="preserve">րենսդրությամբ սահմանված կարգով հանրությանը չիրազեկելը </w:t>
      </w:r>
    </w:p>
    <w:p w:rsidR="001241B6" w:rsidRPr="009E18FC" w:rsidRDefault="001241B6" w:rsidP="005E3E05">
      <w:pPr>
        <w:pStyle w:val="1"/>
        <w:spacing w:after="0"/>
        <w:ind w:left="-180" w:firstLine="348"/>
        <w:jc w:val="both"/>
        <w:rPr>
          <w:rFonts w:ascii="GHEA Grapalat" w:hAnsi="GHEA Grapalat"/>
          <w:color w:val="auto"/>
        </w:rPr>
      </w:pP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 xml:space="preserve">1. Կենսագործունեության միջավայրի ծրագրվող փոփոխությունների մասին օրենսդրությամբ սահմանված կարգով հանրությանը չիրազեկելը` </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 xml:space="preserve">առաջացնում է տուգանք՝  քսան հազար դրամից երեսուն հազար դրամի չափով: </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 xml:space="preserve">2.  Սույն հոդվածի 1-ին մասով սահմանված արարքը վարչական տույժ նշանակելու </w:t>
      </w:r>
      <w:r w:rsidR="00116750" w:rsidRPr="009E18FC">
        <w:rPr>
          <w:rFonts w:ascii="GHEA Grapalat" w:eastAsia="GHEA Grapalat" w:hAnsi="GHEA Grapalat" w:cs="GHEA Grapalat"/>
          <w:color w:val="auto"/>
          <w:lang w:val="hy-AM"/>
        </w:rPr>
        <w:t>մասին</w:t>
      </w:r>
      <w:r w:rsidRPr="009E18FC">
        <w:rPr>
          <w:rFonts w:ascii="GHEA Grapalat" w:eastAsia="GHEA Grapalat" w:hAnsi="GHEA Grapalat" w:cs="GHEA Grapalat"/>
          <w:color w:val="auto"/>
        </w:rPr>
        <w:t xml:space="preserve"> որոշման անբողոքարկելի դառնալուց հետո`  մեկ տարվա ընթացքում կրկին կատարելը՝</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 xml:space="preserve">առաջացնում է տուգանք` սույն հոդվածի 1-ին մասով սահմանված տուգանքի չափի կրկնապատիկի չափով: </w:t>
      </w:r>
    </w:p>
    <w:p w:rsidR="00A4647C" w:rsidRPr="009E18FC" w:rsidRDefault="00A4647C" w:rsidP="005E3E05">
      <w:pPr>
        <w:pStyle w:val="1"/>
        <w:spacing w:after="0"/>
        <w:ind w:left="-180" w:firstLine="348"/>
        <w:jc w:val="both"/>
        <w:rPr>
          <w:rFonts w:ascii="GHEA Grapalat" w:hAnsi="GHEA Grapalat"/>
          <w:color w:val="auto"/>
        </w:rPr>
      </w:pPr>
    </w:p>
    <w:p w:rsidR="00A4647C" w:rsidRPr="009E18FC" w:rsidRDefault="00511947" w:rsidP="005E3E05">
      <w:pPr>
        <w:pStyle w:val="1"/>
        <w:spacing w:after="0"/>
        <w:ind w:left="-180" w:firstLine="348"/>
        <w:jc w:val="both"/>
        <w:rPr>
          <w:rFonts w:ascii="GHEA Grapalat" w:eastAsia="GHEA Grapalat" w:hAnsi="GHEA Grapalat" w:cs="GHEA Grapalat"/>
          <w:b/>
          <w:color w:val="auto"/>
        </w:rPr>
      </w:pPr>
      <w:r w:rsidRPr="009E18FC">
        <w:rPr>
          <w:rFonts w:ascii="GHEA Grapalat" w:eastAsia="GHEA Grapalat" w:hAnsi="GHEA Grapalat" w:cs="GHEA Grapalat"/>
          <w:b/>
          <w:color w:val="auto"/>
        </w:rPr>
        <w:t xml:space="preserve">Հոդված </w:t>
      </w:r>
      <w:r w:rsidR="00C53051" w:rsidRPr="009E18FC">
        <w:rPr>
          <w:rFonts w:ascii="GHEA Grapalat" w:eastAsia="GHEA Grapalat" w:hAnsi="GHEA Grapalat" w:cs="GHEA Grapalat"/>
          <w:b/>
          <w:color w:val="auto"/>
          <w:lang w:val="hy-AM"/>
        </w:rPr>
        <w:t>31</w:t>
      </w:r>
      <w:r w:rsidR="00B0428D" w:rsidRPr="009E18FC">
        <w:rPr>
          <w:rFonts w:ascii="GHEA Grapalat" w:eastAsia="GHEA Grapalat" w:hAnsi="GHEA Grapalat" w:cs="GHEA Grapalat"/>
          <w:b/>
          <w:color w:val="auto"/>
          <w:lang w:val="hy-AM"/>
        </w:rPr>
        <w:t>1</w:t>
      </w:r>
      <w:r w:rsidRPr="009E18FC">
        <w:rPr>
          <w:rFonts w:ascii="GHEA Grapalat" w:eastAsia="GHEA Grapalat" w:hAnsi="GHEA Grapalat" w:cs="GHEA Grapalat"/>
          <w:b/>
          <w:color w:val="auto"/>
        </w:rPr>
        <w:t>. Ընդհանուր օգտագործման տարածքներում օրենսդրությամբ սահմանված պարտադիր բարեկարգումը չիրականացնելը</w:t>
      </w:r>
    </w:p>
    <w:p w:rsidR="001241B6" w:rsidRPr="009E18FC" w:rsidRDefault="001241B6" w:rsidP="005E3E05">
      <w:pPr>
        <w:pStyle w:val="1"/>
        <w:spacing w:after="0"/>
        <w:ind w:left="-180" w:firstLine="348"/>
        <w:jc w:val="both"/>
        <w:rPr>
          <w:rFonts w:ascii="GHEA Grapalat" w:hAnsi="GHEA Grapalat"/>
          <w:color w:val="auto"/>
        </w:rPr>
      </w:pP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1. Համայնքների վարչական սահմաններում գտնվող անշարժ գույքի սեփականատիրոջ կամ տիրապետողի` իր տիրապետման տակ գտնվող անշարժ գույքի և դրան հարակից ընդհանուր օգտագործման տարածքի օրենսդրությամբ սահմանված պարտադիր բարեկարգումը չիրականացնելը`</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առաջացնում է տուգանք` հիսուն հազար դրամից հարյուր հազար դրամի չափով։</w:t>
      </w:r>
    </w:p>
    <w:p w:rsidR="00A4647C" w:rsidRPr="009E18FC" w:rsidRDefault="00A4647C" w:rsidP="005E3E05">
      <w:pPr>
        <w:pStyle w:val="1"/>
        <w:spacing w:after="0"/>
        <w:jc w:val="both"/>
        <w:rPr>
          <w:rFonts w:ascii="GHEA Grapalat" w:hAnsi="GHEA Grapalat"/>
          <w:color w:val="auto"/>
        </w:rPr>
      </w:pPr>
    </w:p>
    <w:p w:rsidR="00A4647C" w:rsidRPr="009E18FC" w:rsidRDefault="00511947" w:rsidP="005E3E05">
      <w:pPr>
        <w:pStyle w:val="1"/>
        <w:spacing w:after="0"/>
        <w:ind w:left="-180" w:firstLine="348"/>
        <w:jc w:val="both"/>
        <w:rPr>
          <w:rFonts w:ascii="GHEA Grapalat" w:hAnsi="GHEA Grapalat"/>
          <w:color w:val="auto"/>
        </w:rPr>
      </w:pPr>
      <w:r w:rsidRPr="009E18FC">
        <w:rPr>
          <w:rFonts w:ascii="Courier New" w:eastAsia="Courier New" w:hAnsi="Courier New" w:cs="Courier New"/>
          <w:color w:val="auto"/>
        </w:rPr>
        <w:t> </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b/>
          <w:color w:val="auto"/>
        </w:rPr>
        <w:t xml:space="preserve">Հոդված </w:t>
      </w:r>
      <w:r w:rsidR="00C53051" w:rsidRPr="009E18FC">
        <w:rPr>
          <w:rFonts w:ascii="GHEA Grapalat" w:eastAsia="GHEA Grapalat" w:hAnsi="GHEA Grapalat" w:cs="GHEA Grapalat"/>
          <w:b/>
          <w:color w:val="auto"/>
          <w:lang w:val="hy-AM"/>
        </w:rPr>
        <w:t>31</w:t>
      </w:r>
      <w:r w:rsidR="00B0428D" w:rsidRPr="009E18FC">
        <w:rPr>
          <w:rFonts w:ascii="GHEA Grapalat" w:eastAsia="GHEA Grapalat" w:hAnsi="GHEA Grapalat" w:cs="GHEA Grapalat"/>
          <w:b/>
          <w:color w:val="auto"/>
          <w:lang w:val="hy-AM"/>
        </w:rPr>
        <w:t>2</w:t>
      </w:r>
      <w:r w:rsidRPr="009E18FC">
        <w:rPr>
          <w:rFonts w:ascii="GHEA Grapalat" w:eastAsia="GHEA Grapalat" w:hAnsi="GHEA Grapalat" w:cs="GHEA Grapalat"/>
          <w:b/>
          <w:color w:val="auto"/>
        </w:rPr>
        <w:t>. Ընդհանուր օգտագործման տարածքներում կանաչ գոտիների պահպանության ուղղությամբ միջոցներ չձեռնարկելը և կանաչ գոտիների պահպանման կամ օգտագործման կանոնները խախտելը</w:t>
      </w:r>
    </w:p>
    <w:p w:rsidR="00A4647C" w:rsidRPr="009E18FC" w:rsidRDefault="00A4647C" w:rsidP="005E3E05">
      <w:pPr>
        <w:pStyle w:val="1"/>
        <w:spacing w:after="0"/>
        <w:ind w:left="-180" w:firstLine="348"/>
        <w:jc w:val="both"/>
        <w:rPr>
          <w:rFonts w:ascii="GHEA Grapalat" w:hAnsi="GHEA Grapalat"/>
          <w:color w:val="auto"/>
        </w:rPr>
      </w:pP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lastRenderedPageBreak/>
        <w:t>1. Ընդհանուր օգտագործման տարածքներում գտնվող կանաչ գոտիների պահպանության ուղղությամբ դրանց պահպանության պարտականություն ունեցող անձի կողմից միջոցներ չձեռնարկելը`</w:t>
      </w:r>
    </w:p>
    <w:p w:rsidR="00A4647C" w:rsidRPr="009E18FC" w:rsidRDefault="00511947" w:rsidP="005E3E05">
      <w:pPr>
        <w:pStyle w:val="1"/>
        <w:spacing w:after="0"/>
        <w:ind w:left="-180" w:firstLine="348"/>
        <w:jc w:val="both"/>
        <w:rPr>
          <w:rFonts w:ascii="GHEA Grapalat" w:hAnsi="GHEA Grapalat"/>
          <w:color w:val="auto"/>
        </w:rPr>
      </w:pPr>
      <w:r w:rsidRPr="009E18FC">
        <w:rPr>
          <w:rFonts w:ascii="Courier New" w:eastAsia="Courier New" w:hAnsi="Courier New" w:cs="Courier New"/>
          <w:color w:val="auto"/>
        </w:rPr>
        <w:t> </w:t>
      </w:r>
      <w:r w:rsidRPr="009E18FC">
        <w:rPr>
          <w:rFonts w:ascii="GHEA Grapalat" w:eastAsia="GHEA Grapalat" w:hAnsi="GHEA Grapalat" w:cs="GHEA Grapalat"/>
          <w:color w:val="auto"/>
        </w:rPr>
        <w:t>առաջացնում է տուգանք` ութսուն հազար դրամից հարյուր հազար դրամի չափով։</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2. Ընդհանուր օգտագործման տարածքներում կանաչ գոտիների պահպանման կամ օգտագործման կանոնները խախտելը`</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առաջացնում է տուգանք` հիսուն հազար դրամից հարյուր հազար դրամի  չափով:</w:t>
      </w:r>
    </w:p>
    <w:p w:rsidR="00A4647C" w:rsidRPr="009E18FC" w:rsidRDefault="00A4647C" w:rsidP="005E3E05">
      <w:pPr>
        <w:pStyle w:val="1"/>
        <w:spacing w:after="0"/>
        <w:ind w:left="-180" w:firstLine="348"/>
        <w:jc w:val="both"/>
        <w:rPr>
          <w:rFonts w:ascii="GHEA Grapalat" w:hAnsi="GHEA Grapalat"/>
          <w:color w:val="auto"/>
        </w:rPr>
      </w:pPr>
    </w:p>
    <w:p w:rsidR="00A4647C" w:rsidRPr="009E18FC" w:rsidRDefault="00A4647C" w:rsidP="005E3E05">
      <w:pPr>
        <w:pStyle w:val="1"/>
        <w:spacing w:after="0"/>
        <w:ind w:left="-180" w:firstLine="348"/>
        <w:jc w:val="both"/>
        <w:rPr>
          <w:rFonts w:ascii="GHEA Grapalat" w:hAnsi="GHEA Grapalat"/>
          <w:color w:val="auto"/>
        </w:rPr>
      </w:pPr>
    </w:p>
    <w:p w:rsidR="00A4647C" w:rsidRPr="009E18FC" w:rsidRDefault="00511947" w:rsidP="005E3E05">
      <w:pPr>
        <w:pStyle w:val="1"/>
        <w:spacing w:after="0"/>
        <w:ind w:left="-180" w:firstLine="348"/>
        <w:jc w:val="both"/>
        <w:rPr>
          <w:rFonts w:ascii="GHEA Grapalat" w:eastAsia="GHEA Grapalat" w:hAnsi="GHEA Grapalat" w:cs="GHEA Grapalat"/>
          <w:b/>
          <w:color w:val="auto"/>
        </w:rPr>
      </w:pPr>
      <w:r w:rsidRPr="009E18FC">
        <w:rPr>
          <w:rFonts w:ascii="GHEA Grapalat" w:eastAsia="GHEA Grapalat" w:hAnsi="GHEA Grapalat" w:cs="GHEA Grapalat"/>
          <w:b/>
          <w:color w:val="auto"/>
        </w:rPr>
        <w:t xml:space="preserve">Հոդված </w:t>
      </w:r>
      <w:r w:rsidR="00C53051" w:rsidRPr="009E18FC">
        <w:rPr>
          <w:rFonts w:ascii="GHEA Grapalat" w:eastAsia="GHEA Grapalat" w:hAnsi="GHEA Grapalat" w:cs="GHEA Grapalat"/>
          <w:b/>
          <w:color w:val="auto"/>
          <w:lang w:val="hy-AM"/>
        </w:rPr>
        <w:t>31</w:t>
      </w:r>
      <w:r w:rsidR="00B0428D" w:rsidRPr="009E18FC">
        <w:rPr>
          <w:rFonts w:ascii="GHEA Grapalat" w:eastAsia="GHEA Grapalat" w:hAnsi="GHEA Grapalat" w:cs="GHEA Grapalat"/>
          <w:b/>
          <w:color w:val="auto"/>
          <w:lang w:val="hy-AM"/>
        </w:rPr>
        <w:t>3</w:t>
      </w:r>
      <w:r w:rsidRPr="009E18FC">
        <w:rPr>
          <w:rFonts w:ascii="GHEA Grapalat" w:eastAsia="GHEA Grapalat" w:hAnsi="GHEA Grapalat" w:cs="GHEA Grapalat"/>
          <w:b/>
          <w:color w:val="auto"/>
        </w:rPr>
        <w:t>. Կառուցապատողների կողմից շրջակա միջավայրի վրա շինարարական աշխատանքների ազդեցության նվազեցման, անվտանգության ու սանիտարական վիճակի ապահովման օրենսդրությամբ սահմանված պայմանները չպահպանելը</w:t>
      </w:r>
    </w:p>
    <w:p w:rsidR="001241B6" w:rsidRPr="009E18FC" w:rsidRDefault="001241B6" w:rsidP="005E3E05">
      <w:pPr>
        <w:pStyle w:val="1"/>
        <w:spacing w:after="0"/>
        <w:ind w:left="-180" w:firstLine="348"/>
        <w:jc w:val="both"/>
        <w:rPr>
          <w:rFonts w:ascii="GHEA Grapalat" w:hAnsi="GHEA Grapalat"/>
          <w:color w:val="auto"/>
        </w:rPr>
      </w:pP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1. Կառուցապատողի կողմից շրջակա միջավայրի վրա ազդեցության նվազեցման պայմանների խախտմամբ շինարարական աշխատանքներ իրականացնելը`</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 xml:space="preserve">առաջացնում է տուգանք՝ երեսուն հազար դրամից հիսուն հազար դրամի չափով: </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2. Կառուցապատողների կողմից  սահմանված լրացուցիչ քաղաքաշինական պայմանները կամ քաղաքաշինական կանոնները չպահպանելը՝</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առաջացնում է տուգանք՝ երեսուն հազար դրամից հիսուն հազար դրամի չափով:</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3. Կառուցապատողի կողմից աշխատանքների իրականացման ընթացքում փողոցների երթևեկության կամ հետիոտնի անցումների անվտանգության ապահովման պայմանները չպահպանելը`</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առաջացնում է տուգանք՝ հիսուն հազար դրամից հարյուր հազար դրամի չափով:</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4. Կառուցապատվող օբյեկտներում շինարարական հրապարակների տարանջատման ու սանիտարական վիճակի ապահովման պայմանները չպահպանելը`</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առաջացնում է տուգանք՝ յոթանասուն հազար դրամից հարյուր հազար դրամի չափով:</w:t>
      </w:r>
    </w:p>
    <w:p w:rsidR="00A4647C" w:rsidRPr="009E18FC" w:rsidRDefault="00A4647C" w:rsidP="005E3E05">
      <w:pPr>
        <w:pStyle w:val="1"/>
        <w:spacing w:after="0"/>
        <w:ind w:left="-180" w:firstLine="348"/>
        <w:jc w:val="both"/>
        <w:rPr>
          <w:rFonts w:ascii="GHEA Grapalat" w:hAnsi="GHEA Grapalat"/>
          <w:color w:val="auto"/>
        </w:rPr>
      </w:pPr>
    </w:p>
    <w:p w:rsidR="00A4647C" w:rsidRPr="009E18FC" w:rsidRDefault="00511947" w:rsidP="005E3E05">
      <w:pPr>
        <w:pStyle w:val="1"/>
        <w:spacing w:after="0"/>
        <w:ind w:left="-180" w:firstLine="348"/>
        <w:jc w:val="both"/>
        <w:rPr>
          <w:rFonts w:ascii="GHEA Grapalat" w:eastAsia="GHEA Grapalat" w:hAnsi="GHEA Grapalat" w:cs="GHEA Grapalat"/>
          <w:b/>
          <w:color w:val="auto"/>
        </w:rPr>
      </w:pPr>
      <w:r w:rsidRPr="009E18FC">
        <w:rPr>
          <w:rFonts w:ascii="GHEA Grapalat" w:eastAsia="GHEA Grapalat" w:hAnsi="GHEA Grapalat" w:cs="GHEA Grapalat"/>
          <w:b/>
          <w:color w:val="auto"/>
        </w:rPr>
        <w:t xml:space="preserve"> Հոդված </w:t>
      </w:r>
      <w:r w:rsidR="00C53051" w:rsidRPr="009E18FC">
        <w:rPr>
          <w:rFonts w:ascii="GHEA Grapalat" w:eastAsia="GHEA Grapalat" w:hAnsi="GHEA Grapalat" w:cs="GHEA Grapalat"/>
          <w:b/>
          <w:color w:val="auto"/>
          <w:lang w:val="hy-AM"/>
        </w:rPr>
        <w:t>31</w:t>
      </w:r>
      <w:r w:rsidR="00B0428D" w:rsidRPr="009E18FC">
        <w:rPr>
          <w:rFonts w:ascii="GHEA Grapalat" w:eastAsia="GHEA Grapalat" w:hAnsi="GHEA Grapalat" w:cs="GHEA Grapalat"/>
          <w:b/>
          <w:color w:val="auto"/>
          <w:lang w:val="hy-AM"/>
        </w:rPr>
        <w:t>4</w:t>
      </w:r>
      <w:r w:rsidRPr="009E18FC">
        <w:rPr>
          <w:rFonts w:ascii="GHEA Grapalat" w:eastAsia="GHEA Grapalat" w:hAnsi="GHEA Grapalat" w:cs="GHEA Grapalat"/>
          <w:b/>
          <w:color w:val="auto"/>
        </w:rPr>
        <w:t>.  Կառուցապատողների կողմից շենքերը և շինությունները հաշմանդամություն ունեցող անձանց ու բնակչության սակավաշարժ խմբերի մատչելիության և օգտագործման համար չհարմարացնելը</w:t>
      </w:r>
    </w:p>
    <w:p w:rsidR="001241B6" w:rsidRPr="009E18FC" w:rsidRDefault="001241B6" w:rsidP="005E3E05">
      <w:pPr>
        <w:pStyle w:val="1"/>
        <w:spacing w:after="0"/>
        <w:ind w:left="-180" w:firstLine="348"/>
        <w:jc w:val="both"/>
        <w:rPr>
          <w:rFonts w:ascii="GHEA Grapalat" w:hAnsi="GHEA Grapalat"/>
          <w:color w:val="auto"/>
        </w:rPr>
      </w:pP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 xml:space="preserve"> 1. Սեփականատերերի կամ կառուցապատողների կողմից շահագործման հանձնվող շենքերը կամ շինությունները (բացառությամբ անհատական բնակելի տների) հաշմանդամություն ունեցող անձանց կամ բնակչության սակավաշարժ խմբերի մատչելիության և օգտագործման համար չհարմարեցնելը՝</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 xml:space="preserve">առաջացնում է տուգանք՝ հարյուր հազար դրամից հարյուր հիսուն հազար դրամի չափով: </w:t>
      </w:r>
    </w:p>
    <w:p w:rsidR="00A4647C" w:rsidRPr="009E18FC" w:rsidRDefault="00A4647C" w:rsidP="005E3E05">
      <w:pPr>
        <w:pStyle w:val="1"/>
        <w:spacing w:after="0"/>
        <w:ind w:left="-180" w:firstLine="348"/>
        <w:jc w:val="both"/>
        <w:rPr>
          <w:rFonts w:ascii="GHEA Grapalat" w:hAnsi="GHEA Grapalat"/>
          <w:color w:val="auto"/>
        </w:rPr>
      </w:pP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b/>
          <w:color w:val="auto"/>
        </w:rPr>
        <w:t xml:space="preserve"> Հոդված </w:t>
      </w:r>
      <w:r w:rsidR="00C53051" w:rsidRPr="009E18FC">
        <w:rPr>
          <w:rFonts w:ascii="GHEA Grapalat" w:eastAsia="GHEA Grapalat" w:hAnsi="GHEA Grapalat" w:cs="GHEA Grapalat"/>
          <w:b/>
          <w:color w:val="auto"/>
          <w:lang w:val="hy-AM"/>
        </w:rPr>
        <w:t>31</w:t>
      </w:r>
      <w:r w:rsidR="00B0428D" w:rsidRPr="009E18FC">
        <w:rPr>
          <w:rFonts w:ascii="GHEA Grapalat" w:eastAsia="GHEA Grapalat" w:hAnsi="GHEA Grapalat" w:cs="GHEA Grapalat"/>
          <w:b/>
          <w:color w:val="auto"/>
          <w:lang w:val="hy-AM"/>
        </w:rPr>
        <w:t>5</w:t>
      </w:r>
      <w:r w:rsidRPr="009E18FC">
        <w:rPr>
          <w:rFonts w:ascii="GHEA Grapalat" w:eastAsia="GHEA Grapalat" w:hAnsi="GHEA Grapalat" w:cs="GHEA Grapalat"/>
          <w:b/>
          <w:color w:val="auto"/>
        </w:rPr>
        <w:t>. Հուղարկավորությունների կազմակերպման,  գերեզմանատների և դիակիզարանների շահագործման բնագավառում խախտումներ իրականացնելը</w:t>
      </w:r>
    </w:p>
    <w:p w:rsidR="00A4647C" w:rsidRPr="009E18FC" w:rsidRDefault="00A4647C" w:rsidP="005E3E05">
      <w:pPr>
        <w:pStyle w:val="1"/>
        <w:spacing w:after="0"/>
        <w:ind w:left="-181" w:firstLine="346"/>
        <w:jc w:val="both"/>
        <w:rPr>
          <w:rFonts w:ascii="GHEA Grapalat" w:hAnsi="GHEA Grapalat"/>
          <w:color w:val="auto"/>
        </w:rPr>
      </w:pPr>
    </w:p>
    <w:p w:rsidR="00A4647C" w:rsidRPr="009E18FC" w:rsidRDefault="00D537FC" w:rsidP="005E3E05">
      <w:pPr>
        <w:pStyle w:val="1"/>
        <w:spacing w:after="0"/>
        <w:ind w:left="-181" w:firstLine="346"/>
        <w:jc w:val="both"/>
        <w:rPr>
          <w:rFonts w:ascii="GHEA Grapalat" w:hAnsi="GHEA Grapalat"/>
          <w:color w:val="auto"/>
        </w:rPr>
      </w:pPr>
      <w:r w:rsidRPr="009E18FC">
        <w:rPr>
          <w:rFonts w:ascii="GHEA Grapalat" w:eastAsia="GHEA Grapalat" w:hAnsi="GHEA Grapalat" w:cs="GHEA Grapalat"/>
          <w:color w:val="auto"/>
        </w:rPr>
        <w:t>1. Հուղարկավորությունների</w:t>
      </w:r>
      <w:r w:rsidR="00511947" w:rsidRPr="009E18FC">
        <w:rPr>
          <w:rFonts w:ascii="GHEA Grapalat" w:eastAsia="GHEA Grapalat" w:hAnsi="GHEA Grapalat" w:cs="GHEA Grapalat"/>
          <w:color w:val="auto"/>
        </w:rPr>
        <w:t xml:space="preserve"> կազմակերպումն իրականացնողների կողմից գերեզմանատների շահագործման կամ պահպանման գործառույթները չիրականացնելը կամ ոչ պատշաճ իրականացնելը, այդ թվում՝ քաղաքաշինական նորմերը խախտելը`</w:t>
      </w:r>
    </w:p>
    <w:p w:rsidR="00A4647C" w:rsidRPr="009E18FC" w:rsidRDefault="00511947" w:rsidP="005E3E05">
      <w:pPr>
        <w:pStyle w:val="1"/>
        <w:spacing w:after="0"/>
        <w:ind w:left="-181" w:firstLine="346"/>
        <w:jc w:val="both"/>
        <w:rPr>
          <w:rFonts w:ascii="GHEA Grapalat" w:hAnsi="GHEA Grapalat"/>
          <w:color w:val="auto"/>
        </w:rPr>
      </w:pPr>
      <w:r w:rsidRPr="009E18FC">
        <w:rPr>
          <w:rFonts w:ascii="GHEA Grapalat" w:eastAsia="GHEA Grapalat" w:hAnsi="GHEA Grapalat" w:cs="GHEA Grapalat"/>
          <w:color w:val="auto"/>
        </w:rPr>
        <w:t>առաջացնում է տուգանք` հարյուր հազար դրամից  հարյուր հիսուն հազար դրամի  չափով:</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2. Հուղարկավորությունների կազմակերպման կամ իրականացման օրենսդրությամբ սահմանված կարգը խախտելը`</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առաջացնում է տուգանք` ֆիզիկական անձի նկատմամբ` տասը հազար դրամից քսան հազար դրամի  չափով, իրավաբանական անձի նկատմամբ` քսան հազար դրամից քառասուն հազար դրամի չափով:</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3. Տեղական ինքնակառավարման մարմնի կամ նրա լիազորած անձի կամ համայնքային ոչ առևտրային կազմակերպության կողմից համայնքային գերեզմանատներում գերեզմանատեղի, ինչպես նաև ընտանեկան գերեզմանի կազմակերպման համար անվճար կամ վճարովի հիմունքներով տրամադրվող հողատարածքների սահմանված չափերից ավելին տրամադրելը`</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առաջացնում է տուգանք՝ չորս հարյուր հազար դրամից հինգ հարյուր հազար դրամի  չափով:</w:t>
      </w:r>
    </w:p>
    <w:p w:rsidR="001241B6" w:rsidRPr="009E18FC" w:rsidRDefault="00BE11DF"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 xml:space="preserve">4. </w:t>
      </w:r>
      <w:r w:rsidR="00511947" w:rsidRPr="009E18FC">
        <w:rPr>
          <w:rFonts w:ascii="GHEA Grapalat" w:eastAsia="GHEA Grapalat" w:hAnsi="GHEA Grapalat" w:cs="GHEA Grapalat"/>
          <w:color w:val="auto"/>
        </w:rPr>
        <w:t>Սույն</w:t>
      </w:r>
      <w:r w:rsidRPr="009E18FC">
        <w:rPr>
          <w:rFonts w:ascii="GHEA Grapalat" w:eastAsia="GHEA Grapalat" w:hAnsi="GHEA Grapalat" w:cs="GHEA Grapalat"/>
          <w:color w:val="auto"/>
        </w:rPr>
        <w:t xml:space="preserve"> </w:t>
      </w:r>
      <w:r w:rsidR="00511947" w:rsidRPr="009E18FC">
        <w:rPr>
          <w:rFonts w:ascii="GHEA Grapalat" w:eastAsia="GHEA Grapalat" w:hAnsi="GHEA Grapalat" w:cs="GHEA Grapalat"/>
          <w:color w:val="auto"/>
        </w:rPr>
        <w:t>հոդվածի</w:t>
      </w:r>
      <w:r w:rsidRPr="009E18FC">
        <w:rPr>
          <w:rFonts w:ascii="GHEA Grapalat" w:eastAsia="GHEA Grapalat" w:hAnsi="GHEA Grapalat" w:cs="GHEA Grapalat"/>
          <w:color w:val="auto"/>
        </w:rPr>
        <w:t xml:space="preserve"> 3-</w:t>
      </w:r>
      <w:r w:rsidR="00511947" w:rsidRPr="009E18FC">
        <w:rPr>
          <w:rFonts w:ascii="GHEA Grapalat" w:eastAsia="GHEA Grapalat" w:hAnsi="GHEA Grapalat" w:cs="GHEA Grapalat"/>
          <w:color w:val="auto"/>
        </w:rPr>
        <w:t>րդ</w:t>
      </w:r>
      <w:r w:rsidRPr="009E18FC">
        <w:rPr>
          <w:rFonts w:ascii="GHEA Grapalat" w:eastAsia="GHEA Grapalat" w:hAnsi="GHEA Grapalat" w:cs="GHEA Grapalat"/>
          <w:color w:val="auto"/>
        </w:rPr>
        <w:t xml:space="preserve"> </w:t>
      </w:r>
      <w:r w:rsidR="00511947" w:rsidRPr="009E18FC">
        <w:rPr>
          <w:rFonts w:ascii="GHEA Grapalat" w:eastAsia="GHEA Grapalat" w:hAnsi="GHEA Grapalat" w:cs="GHEA Grapalat"/>
          <w:color w:val="auto"/>
        </w:rPr>
        <w:t>մասով</w:t>
      </w:r>
      <w:r w:rsidRPr="009E18FC">
        <w:rPr>
          <w:rFonts w:ascii="GHEA Grapalat" w:eastAsia="GHEA Grapalat" w:hAnsi="GHEA Grapalat" w:cs="GHEA Grapalat"/>
          <w:color w:val="auto"/>
        </w:rPr>
        <w:t xml:space="preserve"> </w:t>
      </w:r>
      <w:r w:rsidR="00511947" w:rsidRPr="009E18FC">
        <w:rPr>
          <w:rFonts w:ascii="GHEA Grapalat" w:eastAsia="GHEA Grapalat" w:hAnsi="GHEA Grapalat" w:cs="GHEA Grapalat"/>
          <w:color w:val="auto"/>
        </w:rPr>
        <w:t>սահմանված</w:t>
      </w:r>
      <w:r w:rsidRPr="009E18FC">
        <w:rPr>
          <w:rFonts w:ascii="GHEA Grapalat" w:eastAsia="GHEA Grapalat" w:hAnsi="GHEA Grapalat" w:cs="GHEA Grapalat"/>
          <w:color w:val="auto"/>
        </w:rPr>
        <w:t xml:space="preserve"> </w:t>
      </w:r>
      <w:r w:rsidR="00511947" w:rsidRPr="009E18FC">
        <w:rPr>
          <w:rFonts w:ascii="GHEA Grapalat" w:eastAsia="GHEA Grapalat" w:hAnsi="GHEA Grapalat" w:cs="GHEA Grapalat"/>
          <w:color w:val="auto"/>
        </w:rPr>
        <w:t>արարքը</w:t>
      </w:r>
      <w:r w:rsidRPr="009E18FC">
        <w:rPr>
          <w:rFonts w:ascii="GHEA Grapalat" w:eastAsia="GHEA Grapalat" w:hAnsi="GHEA Grapalat" w:cs="GHEA Grapalat"/>
          <w:color w:val="auto"/>
        </w:rPr>
        <w:t xml:space="preserve"> </w:t>
      </w:r>
      <w:r w:rsidR="00511947" w:rsidRPr="009E18FC">
        <w:rPr>
          <w:rFonts w:ascii="GHEA Grapalat" w:eastAsia="GHEA Grapalat" w:hAnsi="GHEA Grapalat" w:cs="GHEA Grapalat"/>
          <w:color w:val="auto"/>
        </w:rPr>
        <w:t>վարչական</w:t>
      </w:r>
      <w:r w:rsidRPr="009E18FC">
        <w:rPr>
          <w:rFonts w:ascii="GHEA Grapalat" w:eastAsia="GHEA Grapalat" w:hAnsi="GHEA Grapalat" w:cs="GHEA Grapalat"/>
          <w:color w:val="auto"/>
        </w:rPr>
        <w:t xml:space="preserve"> </w:t>
      </w:r>
      <w:r w:rsidR="00511947" w:rsidRPr="009E18FC">
        <w:rPr>
          <w:rFonts w:ascii="GHEA Grapalat" w:eastAsia="GHEA Grapalat" w:hAnsi="GHEA Grapalat" w:cs="GHEA Grapalat"/>
          <w:color w:val="auto"/>
        </w:rPr>
        <w:t>տույժ</w:t>
      </w:r>
      <w:r w:rsidRPr="009E18FC">
        <w:rPr>
          <w:rFonts w:ascii="GHEA Grapalat" w:eastAsia="GHEA Grapalat" w:hAnsi="GHEA Grapalat" w:cs="GHEA Grapalat"/>
          <w:color w:val="auto"/>
        </w:rPr>
        <w:t xml:space="preserve"> </w:t>
      </w:r>
      <w:r w:rsidR="00511947" w:rsidRPr="009E18FC">
        <w:rPr>
          <w:rFonts w:ascii="GHEA Grapalat" w:eastAsia="GHEA Grapalat" w:hAnsi="GHEA Grapalat" w:cs="GHEA Grapalat"/>
          <w:color w:val="auto"/>
        </w:rPr>
        <w:t>նշանակելու</w:t>
      </w:r>
      <w:r w:rsidRPr="009E18FC">
        <w:rPr>
          <w:rFonts w:ascii="GHEA Grapalat" w:eastAsia="GHEA Grapalat" w:hAnsi="GHEA Grapalat" w:cs="GHEA Grapalat"/>
          <w:color w:val="auto"/>
        </w:rPr>
        <w:t xml:space="preserve"> </w:t>
      </w:r>
      <w:r w:rsidR="00116750" w:rsidRPr="009E18FC">
        <w:rPr>
          <w:rFonts w:ascii="GHEA Grapalat" w:eastAsia="GHEA Grapalat" w:hAnsi="GHEA Grapalat" w:cs="GHEA Grapalat"/>
          <w:color w:val="auto"/>
          <w:lang w:val="hy-AM"/>
        </w:rPr>
        <w:t>մասին</w:t>
      </w:r>
      <w:r w:rsidRPr="009E18FC">
        <w:rPr>
          <w:rFonts w:ascii="GHEA Grapalat" w:eastAsia="GHEA Grapalat" w:hAnsi="GHEA Grapalat" w:cs="GHEA Grapalat"/>
          <w:color w:val="auto"/>
        </w:rPr>
        <w:t xml:space="preserve"> </w:t>
      </w:r>
      <w:r w:rsidR="00511947" w:rsidRPr="009E18FC">
        <w:rPr>
          <w:rFonts w:ascii="GHEA Grapalat" w:eastAsia="GHEA Grapalat" w:hAnsi="GHEA Grapalat" w:cs="GHEA Grapalat"/>
          <w:color w:val="auto"/>
        </w:rPr>
        <w:t>որոշման</w:t>
      </w:r>
      <w:r w:rsidRPr="009E18FC">
        <w:rPr>
          <w:rFonts w:ascii="GHEA Grapalat" w:eastAsia="GHEA Grapalat" w:hAnsi="GHEA Grapalat" w:cs="GHEA Grapalat"/>
          <w:color w:val="auto"/>
        </w:rPr>
        <w:t xml:space="preserve"> </w:t>
      </w:r>
      <w:r w:rsidR="00511947" w:rsidRPr="009E18FC">
        <w:rPr>
          <w:rFonts w:ascii="GHEA Grapalat" w:eastAsia="GHEA Grapalat" w:hAnsi="GHEA Grapalat" w:cs="GHEA Grapalat"/>
          <w:color w:val="auto"/>
        </w:rPr>
        <w:t>անբողոքարկելի</w:t>
      </w:r>
      <w:r w:rsidRPr="009E18FC">
        <w:rPr>
          <w:rFonts w:ascii="GHEA Grapalat" w:eastAsia="GHEA Grapalat" w:hAnsi="GHEA Grapalat" w:cs="GHEA Grapalat"/>
          <w:color w:val="auto"/>
        </w:rPr>
        <w:t xml:space="preserve"> </w:t>
      </w:r>
      <w:r w:rsidR="00511947" w:rsidRPr="009E18FC">
        <w:rPr>
          <w:rFonts w:ascii="GHEA Grapalat" w:eastAsia="GHEA Grapalat" w:hAnsi="GHEA Grapalat" w:cs="GHEA Grapalat"/>
          <w:color w:val="auto"/>
        </w:rPr>
        <w:t>դառնալուց</w:t>
      </w:r>
      <w:r w:rsidRPr="009E18FC">
        <w:rPr>
          <w:rFonts w:ascii="GHEA Grapalat" w:eastAsia="GHEA Grapalat" w:hAnsi="GHEA Grapalat" w:cs="GHEA Grapalat"/>
          <w:color w:val="auto"/>
        </w:rPr>
        <w:t xml:space="preserve"> </w:t>
      </w:r>
      <w:r w:rsidR="00511947" w:rsidRPr="009E18FC">
        <w:rPr>
          <w:rFonts w:ascii="GHEA Grapalat" w:eastAsia="GHEA Grapalat" w:hAnsi="GHEA Grapalat" w:cs="GHEA Grapalat"/>
          <w:color w:val="auto"/>
        </w:rPr>
        <w:t>հետո</w:t>
      </w:r>
      <w:r w:rsidRPr="009E18FC">
        <w:rPr>
          <w:rFonts w:ascii="GHEA Grapalat" w:eastAsia="GHEA Grapalat" w:hAnsi="GHEA Grapalat" w:cs="GHEA Grapalat"/>
          <w:color w:val="auto"/>
        </w:rPr>
        <w:t xml:space="preserve">` </w:t>
      </w:r>
      <w:r w:rsidR="00511947" w:rsidRPr="009E18FC">
        <w:rPr>
          <w:rFonts w:ascii="GHEA Grapalat" w:eastAsia="GHEA Grapalat" w:hAnsi="GHEA Grapalat" w:cs="GHEA Grapalat"/>
          <w:color w:val="auto"/>
        </w:rPr>
        <w:t>մեկ</w:t>
      </w:r>
      <w:r w:rsidRPr="009E18FC">
        <w:rPr>
          <w:rFonts w:ascii="GHEA Grapalat" w:eastAsia="GHEA Grapalat" w:hAnsi="GHEA Grapalat" w:cs="GHEA Grapalat"/>
          <w:color w:val="auto"/>
        </w:rPr>
        <w:t xml:space="preserve"> </w:t>
      </w:r>
      <w:r w:rsidR="00511947" w:rsidRPr="009E18FC">
        <w:rPr>
          <w:rFonts w:ascii="GHEA Grapalat" w:eastAsia="GHEA Grapalat" w:hAnsi="GHEA Grapalat" w:cs="GHEA Grapalat"/>
          <w:color w:val="auto"/>
        </w:rPr>
        <w:t>տարվա</w:t>
      </w:r>
      <w:r w:rsidRPr="009E18FC">
        <w:rPr>
          <w:rFonts w:ascii="GHEA Grapalat" w:eastAsia="GHEA Grapalat" w:hAnsi="GHEA Grapalat" w:cs="GHEA Grapalat"/>
          <w:color w:val="auto"/>
        </w:rPr>
        <w:t xml:space="preserve"> </w:t>
      </w:r>
      <w:r w:rsidR="00511947" w:rsidRPr="009E18FC">
        <w:rPr>
          <w:rFonts w:ascii="GHEA Grapalat" w:eastAsia="GHEA Grapalat" w:hAnsi="GHEA Grapalat" w:cs="GHEA Grapalat"/>
          <w:color w:val="auto"/>
        </w:rPr>
        <w:t>ընթացքում</w:t>
      </w:r>
      <w:r w:rsidRPr="009E18FC">
        <w:rPr>
          <w:rFonts w:ascii="GHEA Grapalat" w:eastAsia="GHEA Grapalat" w:hAnsi="GHEA Grapalat" w:cs="GHEA Grapalat"/>
          <w:color w:val="auto"/>
        </w:rPr>
        <w:t xml:space="preserve"> </w:t>
      </w:r>
      <w:r w:rsidR="00511947" w:rsidRPr="009E18FC">
        <w:rPr>
          <w:rFonts w:ascii="GHEA Grapalat" w:eastAsia="GHEA Grapalat" w:hAnsi="GHEA Grapalat" w:cs="GHEA Grapalat"/>
          <w:color w:val="auto"/>
        </w:rPr>
        <w:t>կրկին</w:t>
      </w:r>
      <w:r w:rsidRPr="009E18FC">
        <w:rPr>
          <w:rFonts w:ascii="GHEA Grapalat" w:eastAsia="GHEA Grapalat" w:hAnsi="GHEA Grapalat" w:cs="GHEA Grapalat"/>
          <w:color w:val="auto"/>
        </w:rPr>
        <w:t xml:space="preserve"> </w:t>
      </w:r>
      <w:r w:rsidR="00511947" w:rsidRPr="009E18FC">
        <w:rPr>
          <w:rFonts w:ascii="GHEA Grapalat" w:eastAsia="GHEA Grapalat" w:hAnsi="GHEA Grapalat" w:cs="GHEA Grapalat"/>
          <w:color w:val="auto"/>
        </w:rPr>
        <w:t>կատարելը՝</w:t>
      </w:r>
      <w:r w:rsidRPr="009E18FC">
        <w:rPr>
          <w:rFonts w:ascii="GHEA Grapalat" w:eastAsia="GHEA Grapalat" w:hAnsi="GHEA Grapalat" w:cs="GHEA Grapalat"/>
          <w:color w:val="auto"/>
        </w:rPr>
        <w:tab/>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առաջացնում է տուգանք` տվյալ արարքի համար սույն հոդվածի 3-րդ մասով սահմանված տուգանքի չափի կրկնապատիկի չափով:</w:t>
      </w:r>
    </w:p>
    <w:p w:rsidR="00A4647C" w:rsidRPr="009E18FC" w:rsidRDefault="00D537FC"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5. Գերեզմանատան կազմակերպման</w:t>
      </w:r>
      <w:r w:rsidR="00511947" w:rsidRPr="009E18FC">
        <w:rPr>
          <w:rFonts w:ascii="GHEA Grapalat" w:eastAsia="GHEA Grapalat" w:hAnsi="GHEA Grapalat" w:cs="GHEA Grapalat"/>
          <w:color w:val="auto"/>
        </w:rPr>
        <w:t xml:space="preserve"> համար նախատեսված վայրերից դուրս հուղարկավորության իրականացումը`</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առաջացնում է տուգանք` երեք հարյուր հազար դրամից հինգ հարյուր հազար դրամի  չափով:</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6. Փակ կամ կիսափակ գերեզմանատներում գերեզման հատկացնելը կամ փակ գերեզմանատներում հուղարկավորություն իրականացնելը.</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առաջացնում է տուգանք` պաշտոնատար անձի նկատմամբ` չորս հարյուր հազար դրամից հինգ հարյուր հազար դրամի  չափով, ֆիզիկական անձի նկատմամբ՝ հիսուն հազար դրամից հարյուր հազար դրամի չափով:</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7. Համայնքի ղեկավարի կողմից նոր գերեզմանատների կամ դիակիզարանների կազմակերպման համար հողատարածքների տրամադրման դեպքում օրենսդրությամբ սահմանված նորմերը խախտելը`</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առաջացնում է տուգանք` չորս հարյուր հազար դրամից հինգ հարյուր հազար դրամի  չափով:</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8. Գերեզմանատների կազմակերպման համար տրամադրված հողատարածքներում նպատակային և գործառնական նշանակությանը հակասող ցանկացած գործունեություն իրականացնելը`</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առաջացնում է տուգանք` երեք հարյուր հազար դրամից հինգ հարյուր հազար դրամի  չափով:</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9. Գերեզմանատներում հուղարկավորությունների կազմակերպումն իրականացնող մարմինների կողմից գերեզմանատեղերի հաշվառման, հուղարկավորությունների գրանցման մատյանների վարման կամ գերեզմանների վկայականի տրամադրման օրենսդրությամբ սահմանված կարգը խախտելը`</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առաջացնում է տուգանք` հիսուն հազար դրամից ութսուն հազար դրամի  չափով:</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lastRenderedPageBreak/>
        <w:t>10. Մասնավոր գերեզմանատների կազմակերպման և շահագործման համար օրենսդրությամբ սահմանված կարգը խախտելը`</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առաջացնում է տուգանք`  ութսուն հազար դրամից հարյուր հազար դրամի չափով:</w:t>
      </w:r>
    </w:p>
    <w:p w:rsidR="00A4647C" w:rsidRPr="009E18FC" w:rsidRDefault="00D537FC"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11. Սույն հոդվածի 10</w:t>
      </w:r>
      <w:r w:rsidR="00511947" w:rsidRPr="009E18FC">
        <w:rPr>
          <w:rFonts w:ascii="GHEA Grapalat" w:eastAsia="GHEA Grapalat" w:hAnsi="GHEA Grapalat" w:cs="GHEA Grapalat"/>
          <w:color w:val="auto"/>
        </w:rPr>
        <w:t xml:space="preserve">-րդ մասով սահմանված արարքը վարչական տույժ նշանակելու </w:t>
      </w:r>
      <w:r w:rsidR="00116750" w:rsidRPr="009E18FC">
        <w:rPr>
          <w:rFonts w:ascii="GHEA Grapalat" w:eastAsia="GHEA Grapalat" w:hAnsi="GHEA Grapalat" w:cs="GHEA Grapalat"/>
          <w:color w:val="auto"/>
          <w:lang w:val="hy-AM"/>
        </w:rPr>
        <w:t>մասին</w:t>
      </w:r>
      <w:r w:rsidR="00116750" w:rsidRPr="009E18FC" w:rsidDel="00116750">
        <w:rPr>
          <w:rFonts w:ascii="GHEA Grapalat" w:eastAsia="GHEA Grapalat" w:hAnsi="GHEA Grapalat" w:cs="GHEA Grapalat"/>
          <w:color w:val="auto"/>
        </w:rPr>
        <w:t xml:space="preserve"> </w:t>
      </w:r>
      <w:r w:rsidR="00511947" w:rsidRPr="009E18FC">
        <w:rPr>
          <w:rFonts w:ascii="GHEA Grapalat" w:eastAsia="GHEA Grapalat" w:hAnsi="GHEA Grapalat" w:cs="GHEA Grapalat"/>
          <w:color w:val="auto"/>
        </w:rPr>
        <w:t>որոշման անբողոքարկելի դառնալուց հետո` մեկ տարվա ընթացքում կրկին կատարելը՝</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 xml:space="preserve"> առաջացնում է տուգանք՝ տվյալ արարքի համար սույն հոդվածի 10-րդ մասով սահմանված տուգանքի չափի կրկնապատիկի չափով </w:t>
      </w:r>
    </w:p>
    <w:p w:rsidR="00A4647C" w:rsidRPr="009E18FC" w:rsidRDefault="00D537FC"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12. Վերահուղարկավորությունը</w:t>
      </w:r>
      <w:r w:rsidR="00511947" w:rsidRPr="009E18FC">
        <w:rPr>
          <w:rFonts w:ascii="GHEA Grapalat" w:eastAsia="GHEA Grapalat" w:hAnsi="GHEA Grapalat" w:cs="GHEA Grapalat"/>
          <w:color w:val="auto"/>
        </w:rPr>
        <w:t xml:space="preserve"> կամ վրահուղարկավորությունը օրենսդրությամբ սահմանված պահանջների խախտմամբ իրականացնելը `</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առաջացնում է տուգանք` ֆիզիկական անձի նկատմամբ` ութսուն հազար դրամից հարյուր հազար դրամի չափով, պաշտոնատար անձի նկատմամբ` հարյուր հիսուն հազար դրամից երկու հարյուր հազար դրամի չափով:</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13. Տեղական ինքնակառավարման մարմնի կողմից քաղաքաշինական փաստաթղթերում օրենսդրությամբ սահմանված պահանջների խախտմամբ՝ մասնավոր գերեզմանատների կառուցման համար շինարարական թույլտվությունների տրամադրումը`</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առաջացնում է տուգանք` հարյուր հազար դրամից երկու հարյուր հազար դրամի չափով:</w:t>
      </w:r>
    </w:p>
    <w:p w:rsidR="00A4647C" w:rsidRPr="009E18FC" w:rsidRDefault="00D537FC"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 xml:space="preserve">14. Առանց թույլտվության գերեզմանատուն կամ դիակիզարան շահագործելը` </w:t>
      </w:r>
    </w:p>
    <w:p w:rsidR="00A4647C" w:rsidRPr="009E18FC" w:rsidRDefault="00D537FC"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առաջացնում է տուգանք` մեկ միլիոն դրամից մեկ ու կես միլիոն դրամի չափով:</w:t>
      </w:r>
    </w:p>
    <w:p w:rsidR="00A4647C" w:rsidRPr="009E18FC" w:rsidRDefault="00D537FC"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15. Համայնքի</w:t>
      </w:r>
      <w:r w:rsidR="00511947" w:rsidRPr="009E18FC">
        <w:rPr>
          <w:rFonts w:ascii="GHEA Grapalat" w:eastAsia="GHEA Grapalat" w:hAnsi="GHEA Grapalat" w:cs="GHEA Grapalat"/>
          <w:color w:val="auto"/>
        </w:rPr>
        <w:t xml:space="preserve"> ավագանու սահմանած՝ համայնքի տարածքում գտնվող գերեզմանատների գործունեության և դրանց պահպանման աշխատանքների կազմակերպման և իրականացման կարգը խախտելը`</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առաջացնում է տուգանք` հիսուն հազար դրամից հարյուր հազար դրամի չափով:</w:t>
      </w:r>
    </w:p>
    <w:p w:rsidR="00A4647C" w:rsidRPr="009E18FC" w:rsidRDefault="00A4647C" w:rsidP="005E3E05">
      <w:pPr>
        <w:pStyle w:val="1"/>
        <w:spacing w:after="0"/>
        <w:ind w:left="-180" w:firstLine="348"/>
        <w:jc w:val="both"/>
        <w:rPr>
          <w:rFonts w:ascii="GHEA Grapalat" w:hAnsi="GHEA Grapalat"/>
          <w:color w:val="auto"/>
        </w:rPr>
      </w:pPr>
    </w:p>
    <w:p w:rsidR="00A4647C" w:rsidRPr="009E18FC" w:rsidRDefault="00511947" w:rsidP="005E3E05">
      <w:pPr>
        <w:pStyle w:val="1"/>
        <w:spacing w:after="0"/>
        <w:ind w:left="-180" w:firstLine="348"/>
        <w:jc w:val="both"/>
        <w:rPr>
          <w:rFonts w:ascii="GHEA Grapalat" w:eastAsia="GHEA Grapalat" w:hAnsi="GHEA Grapalat" w:cs="GHEA Grapalat"/>
          <w:b/>
          <w:color w:val="auto"/>
        </w:rPr>
      </w:pPr>
      <w:r w:rsidRPr="009E18FC">
        <w:rPr>
          <w:rFonts w:ascii="GHEA Grapalat" w:eastAsia="GHEA Grapalat" w:hAnsi="GHEA Grapalat" w:cs="GHEA Grapalat"/>
          <w:b/>
          <w:color w:val="auto"/>
        </w:rPr>
        <w:t xml:space="preserve">Հոդված </w:t>
      </w:r>
      <w:r w:rsidR="00C53051" w:rsidRPr="009E18FC">
        <w:rPr>
          <w:rFonts w:ascii="GHEA Grapalat" w:eastAsia="GHEA Grapalat" w:hAnsi="GHEA Grapalat" w:cs="GHEA Grapalat"/>
          <w:b/>
          <w:color w:val="auto"/>
          <w:lang w:val="hy-AM"/>
        </w:rPr>
        <w:t>31</w:t>
      </w:r>
      <w:r w:rsidR="00B0428D" w:rsidRPr="009E18FC">
        <w:rPr>
          <w:rFonts w:ascii="GHEA Grapalat" w:eastAsia="GHEA Grapalat" w:hAnsi="GHEA Grapalat" w:cs="GHEA Grapalat"/>
          <w:b/>
          <w:color w:val="auto"/>
          <w:lang w:val="hy-AM"/>
        </w:rPr>
        <w:t>6</w:t>
      </w:r>
      <w:r w:rsidRPr="009E18FC">
        <w:rPr>
          <w:rFonts w:ascii="GHEA Grapalat" w:eastAsia="GHEA Grapalat" w:hAnsi="GHEA Grapalat" w:cs="GHEA Grapalat"/>
          <w:b/>
          <w:color w:val="auto"/>
        </w:rPr>
        <w:t xml:space="preserve">. Շինարարությունն սկսելու մասին սահմանված կարգով և ժամկետում իրավասու մարմիններին չիրազեկելը </w:t>
      </w:r>
    </w:p>
    <w:p w:rsidR="001241B6" w:rsidRPr="009E18FC" w:rsidRDefault="001241B6" w:rsidP="005E3E05">
      <w:pPr>
        <w:pStyle w:val="1"/>
        <w:spacing w:after="0"/>
        <w:ind w:left="-180" w:firstLine="348"/>
        <w:jc w:val="both"/>
        <w:rPr>
          <w:rFonts w:ascii="GHEA Grapalat" w:hAnsi="GHEA Grapalat"/>
          <w:color w:val="auto"/>
        </w:rPr>
      </w:pPr>
    </w:p>
    <w:p w:rsidR="00A4647C" w:rsidRPr="009E18FC" w:rsidRDefault="00511947" w:rsidP="005E3E05">
      <w:pPr>
        <w:pStyle w:val="1"/>
        <w:spacing w:after="0"/>
        <w:ind w:left="-180" w:firstLine="900"/>
        <w:jc w:val="both"/>
        <w:rPr>
          <w:rFonts w:ascii="GHEA Grapalat" w:hAnsi="GHEA Grapalat"/>
          <w:color w:val="auto"/>
        </w:rPr>
      </w:pPr>
      <w:r w:rsidRPr="009E18FC">
        <w:rPr>
          <w:rFonts w:ascii="GHEA Grapalat" w:eastAsia="GHEA Grapalat" w:hAnsi="GHEA Grapalat" w:cs="GHEA Grapalat"/>
          <w:color w:val="auto"/>
        </w:rPr>
        <w:t>1. Կառուցապատողի կողմից շինարարությունը սկսելու մասին օրենսդրությամբ սահմանված կարգով կամ ժամկետում իրավասու մարմնին չիրազեկելը՝</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առաջացնում է տուգանք՝ երեսուն հազար դրամից հիսուն հազար դրամի չափով:</w:t>
      </w:r>
    </w:p>
    <w:p w:rsidR="00A4647C" w:rsidRPr="009E18FC" w:rsidRDefault="00511947" w:rsidP="005E3E05">
      <w:pPr>
        <w:pStyle w:val="1"/>
        <w:spacing w:after="0"/>
        <w:ind w:left="-180" w:firstLine="888"/>
        <w:jc w:val="both"/>
        <w:rPr>
          <w:rFonts w:ascii="GHEA Grapalat" w:hAnsi="GHEA Grapalat"/>
          <w:color w:val="auto"/>
        </w:rPr>
      </w:pPr>
      <w:r w:rsidRPr="009E18FC">
        <w:rPr>
          <w:rFonts w:ascii="GHEA Grapalat" w:eastAsia="GHEA Grapalat" w:hAnsi="GHEA Grapalat" w:cs="GHEA Grapalat"/>
          <w:color w:val="auto"/>
        </w:rPr>
        <w:t>2. Պաշտոնատար անձի կողմից շինարարական, քանդման կամ ապամոնտաժման աշխատանքները սկսելու վերաբերյալ կառուցապատողի կողմից սահմանված կարգով ներկայացված տեղեկանքի պատճենը սահմանված ժամկետում քաղաքաշինական պետական տեսչություն չներկայացնելը`</w:t>
      </w:r>
    </w:p>
    <w:p w:rsidR="00A4647C" w:rsidRPr="009E18FC" w:rsidRDefault="00511947" w:rsidP="005E3E05">
      <w:pPr>
        <w:pStyle w:val="1"/>
        <w:spacing w:after="0"/>
        <w:ind w:left="-180" w:firstLine="348"/>
        <w:jc w:val="both"/>
        <w:rPr>
          <w:rFonts w:ascii="GHEA Grapalat" w:hAnsi="GHEA Grapalat"/>
          <w:color w:val="auto"/>
        </w:rPr>
      </w:pPr>
      <w:r w:rsidRPr="009E18FC">
        <w:rPr>
          <w:rFonts w:ascii="GHEA Grapalat" w:eastAsia="GHEA Grapalat" w:hAnsi="GHEA Grapalat" w:cs="GHEA Grapalat"/>
          <w:color w:val="auto"/>
        </w:rPr>
        <w:t>առաջացնում է տուգանք` ութսուն հազար դրամից հարյուր հազար դրամի չափով:</w:t>
      </w:r>
    </w:p>
    <w:p w:rsidR="00A4647C" w:rsidRPr="009E18FC" w:rsidRDefault="00511947" w:rsidP="005E3E05">
      <w:pPr>
        <w:pStyle w:val="1"/>
        <w:spacing w:after="0"/>
        <w:ind w:firstLine="708"/>
        <w:jc w:val="both"/>
        <w:rPr>
          <w:rFonts w:ascii="GHEA Grapalat" w:hAnsi="GHEA Grapalat"/>
          <w:color w:val="auto"/>
        </w:rPr>
      </w:pPr>
      <w:r w:rsidRPr="009E18FC">
        <w:rPr>
          <w:rFonts w:ascii="GHEA Grapalat" w:eastAsia="GHEA Grapalat" w:hAnsi="GHEA Grapalat" w:cs="GHEA Grapalat"/>
          <w:color w:val="auto"/>
        </w:rPr>
        <w:t>3.Օրենսդրությամբ նախատեսված դեպքերում առանց էսքիզային նախագծի և իրավասու մարմնի հետ համաձայնեցման՝ շինարարության թույլտվություն չպահանջող շինարարական աշխատանքների կատարումը`</w:t>
      </w:r>
    </w:p>
    <w:p w:rsidR="00A4647C" w:rsidRPr="009E18FC" w:rsidRDefault="00511947" w:rsidP="005E3E05">
      <w:pPr>
        <w:pStyle w:val="1"/>
        <w:spacing w:after="0"/>
        <w:ind w:firstLine="708"/>
        <w:jc w:val="both"/>
        <w:rPr>
          <w:rFonts w:ascii="GHEA Grapalat" w:hAnsi="GHEA Grapalat"/>
          <w:color w:val="auto"/>
        </w:rPr>
      </w:pPr>
      <w:r w:rsidRPr="009E18FC">
        <w:rPr>
          <w:rFonts w:ascii="GHEA Grapalat" w:eastAsia="GHEA Grapalat" w:hAnsi="GHEA Grapalat" w:cs="GHEA Grapalat"/>
          <w:color w:val="auto"/>
        </w:rPr>
        <w:t>առաջացնում ` տուգանք` երեսուն հազար դրամից հիսուն հազար դրամի չափով:</w:t>
      </w:r>
    </w:p>
    <w:p w:rsidR="00A4647C" w:rsidRPr="009E18FC" w:rsidRDefault="00A4647C" w:rsidP="005E3E05">
      <w:pPr>
        <w:pStyle w:val="1"/>
        <w:spacing w:after="0"/>
        <w:jc w:val="center"/>
        <w:rPr>
          <w:rFonts w:ascii="GHEA Grapalat" w:hAnsi="GHEA Grapalat"/>
          <w:color w:val="auto"/>
        </w:rPr>
      </w:pPr>
    </w:p>
    <w:p w:rsidR="00A4647C" w:rsidRPr="009E18FC" w:rsidRDefault="00A4647C" w:rsidP="005E3E05">
      <w:pPr>
        <w:pStyle w:val="1"/>
        <w:spacing w:after="0"/>
        <w:ind w:left="-360" w:firstLine="709"/>
        <w:jc w:val="center"/>
        <w:rPr>
          <w:rFonts w:ascii="GHEA Grapalat" w:hAnsi="GHEA Grapalat"/>
          <w:color w:val="auto"/>
        </w:rPr>
      </w:pPr>
    </w:p>
    <w:p w:rsidR="00A4647C" w:rsidRPr="009E18FC" w:rsidRDefault="00A4647C" w:rsidP="005E3E05">
      <w:pPr>
        <w:pStyle w:val="1"/>
        <w:spacing w:after="0"/>
        <w:ind w:left="-360" w:firstLine="709"/>
        <w:jc w:val="center"/>
        <w:rPr>
          <w:rFonts w:ascii="GHEA Grapalat" w:hAnsi="GHEA Grapalat"/>
          <w:color w:val="auto"/>
        </w:rPr>
      </w:pPr>
    </w:p>
    <w:p w:rsidR="00A4647C" w:rsidRPr="009E18FC" w:rsidRDefault="00A4647C" w:rsidP="005E3E05">
      <w:pPr>
        <w:pStyle w:val="1"/>
        <w:spacing w:after="0"/>
        <w:ind w:left="-360" w:firstLine="709"/>
        <w:jc w:val="center"/>
        <w:rPr>
          <w:rFonts w:ascii="GHEA Grapalat" w:hAnsi="GHEA Grapalat"/>
          <w:color w:val="auto"/>
        </w:rPr>
      </w:pPr>
    </w:p>
    <w:p w:rsidR="00A4647C" w:rsidRPr="009E18FC" w:rsidRDefault="00511947" w:rsidP="005E3E05">
      <w:pPr>
        <w:pStyle w:val="1"/>
        <w:spacing w:after="0"/>
        <w:ind w:left="-360" w:firstLine="709"/>
        <w:jc w:val="center"/>
        <w:rPr>
          <w:rFonts w:ascii="GHEA Grapalat" w:hAnsi="GHEA Grapalat"/>
          <w:color w:val="auto"/>
        </w:rPr>
      </w:pPr>
      <w:r w:rsidRPr="009E18FC">
        <w:rPr>
          <w:rFonts w:ascii="GHEA Grapalat" w:eastAsia="GHEA Grapalat" w:hAnsi="GHEA Grapalat" w:cs="GHEA Grapalat"/>
          <w:b/>
          <w:color w:val="auto"/>
        </w:rPr>
        <w:t>ԳԼՈՒԽ 3</w:t>
      </w:r>
      <w:r w:rsidR="00B0428D" w:rsidRPr="009E18FC">
        <w:rPr>
          <w:rFonts w:ascii="GHEA Grapalat" w:eastAsia="GHEA Grapalat" w:hAnsi="GHEA Grapalat" w:cs="GHEA Grapalat"/>
          <w:b/>
          <w:color w:val="auto"/>
          <w:lang w:val="hy-AM"/>
        </w:rPr>
        <w:t>2</w:t>
      </w:r>
      <w:r w:rsidRPr="009E18FC">
        <w:rPr>
          <w:rFonts w:ascii="GHEA Grapalat" w:eastAsia="GHEA Grapalat" w:hAnsi="GHEA Grapalat" w:cs="GHEA Grapalat"/>
          <w:b/>
          <w:color w:val="auto"/>
        </w:rPr>
        <w:t>.</w:t>
      </w:r>
    </w:p>
    <w:p w:rsidR="00A4647C" w:rsidRPr="009E18FC" w:rsidRDefault="00511947" w:rsidP="005E3E05">
      <w:pPr>
        <w:pStyle w:val="1"/>
        <w:spacing w:after="0"/>
        <w:ind w:left="-360" w:firstLine="709"/>
        <w:jc w:val="center"/>
        <w:rPr>
          <w:rFonts w:ascii="GHEA Grapalat" w:eastAsia="GHEA Grapalat" w:hAnsi="GHEA Grapalat" w:cs="GHEA Grapalat"/>
          <w:b/>
          <w:color w:val="auto"/>
        </w:rPr>
      </w:pPr>
      <w:r w:rsidRPr="009E18FC">
        <w:rPr>
          <w:rFonts w:ascii="GHEA Grapalat" w:eastAsia="GHEA Grapalat" w:hAnsi="GHEA Grapalat" w:cs="GHEA Grapalat"/>
          <w:b/>
          <w:color w:val="auto"/>
        </w:rPr>
        <w:t>ՍԵՓԱԿԱՆՈՒԹՅԱՆ ԴԵՄ ՈՒՂՂՎԱԾ ՎԱՐՉԱԿԱՆ ԻՐԱՎԱԽԱԽՏՈՒՄՆԵՐԸ</w:t>
      </w:r>
    </w:p>
    <w:p w:rsidR="001241B6" w:rsidRPr="009E18FC" w:rsidRDefault="001241B6" w:rsidP="005E3E05">
      <w:pPr>
        <w:pStyle w:val="1"/>
        <w:spacing w:after="0"/>
        <w:ind w:left="-360" w:firstLine="709"/>
        <w:jc w:val="center"/>
        <w:rPr>
          <w:rFonts w:ascii="GHEA Grapalat" w:hAnsi="GHEA Grapalat"/>
          <w:color w:val="auto"/>
        </w:rPr>
      </w:pPr>
    </w:p>
    <w:p w:rsidR="00A4647C" w:rsidRPr="009E18FC" w:rsidRDefault="00A4647C" w:rsidP="005E3E05">
      <w:pPr>
        <w:pStyle w:val="1"/>
        <w:spacing w:after="0"/>
        <w:ind w:left="-360" w:firstLine="709"/>
        <w:jc w:val="center"/>
        <w:rPr>
          <w:rFonts w:ascii="GHEA Grapalat" w:hAnsi="GHEA Grapalat"/>
          <w:color w:val="auto"/>
        </w:rPr>
      </w:pPr>
    </w:p>
    <w:p w:rsidR="00A4647C" w:rsidRPr="009E18FC" w:rsidRDefault="00511947" w:rsidP="005E3E05">
      <w:pPr>
        <w:pStyle w:val="1"/>
        <w:spacing w:after="0"/>
        <w:ind w:left="-360" w:firstLine="709"/>
        <w:jc w:val="both"/>
        <w:rPr>
          <w:rFonts w:ascii="GHEA Grapalat" w:eastAsia="GHEA Grapalat" w:hAnsi="GHEA Grapalat" w:cs="GHEA Grapalat"/>
          <w:b/>
          <w:color w:val="auto"/>
        </w:rPr>
      </w:pPr>
      <w:r w:rsidRPr="009E18FC">
        <w:rPr>
          <w:rFonts w:ascii="GHEA Grapalat" w:eastAsia="GHEA Grapalat" w:hAnsi="GHEA Grapalat" w:cs="GHEA Grapalat"/>
          <w:b/>
          <w:color w:val="auto"/>
        </w:rPr>
        <w:t xml:space="preserve">Հոդված </w:t>
      </w:r>
      <w:r w:rsidR="00C53051" w:rsidRPr="009E18FC">
        <w:rPr>
          <w:rFonts w:ascii="GHEA Grapalat" w:eastAsia="GHEA Grapalat" w:hAnsi="GHEA Grapalat" w:cs="GHEA Grapalat"/>
          <w:b/>
          <w:color w:val="auto"/>
          <w:lang w:val="hy-AM"/>
        </w:rPr>
        <w:t>31</w:t>
      </w:r>
      <w:r w:rsidR="00B0428D" w:rsidRPr="009E18FC">
        <w:rPr>
          <w:rFonts w:ascii="GHEA Grapalat" w:eastAsia="GHEA Grapalat" w:hAnsi="GHEA Grapalat" w:cs="GHEA Grapalat"/>
          <w:b/>
          <w:color w:val="auto"/>
          <w:lang w:val="hy-AM"/>
        </w:rPr>
        <w:t>7</w:t>
      </w:r>
      <w:r w:rsidRPr="009E18FC">
        <w:rPr>
          <w:rFonts w:ascii="GHEA Grapalat" w:eastAsia="GHEA Grapalat" w:hAnsi="GHEA Grapalat" w:cs="GHEA Grapalat"/>
          <w:b/>
          <w:color w:val="auto"/>
        </w:rPr>
        <w:t xml:space="preserve">. </w:t>
      </w:r>
      <w:r w:rsidR="00713DA3" w:rsidRPr="009E18FC">
        <w:rPr>
          <w:rFonts w:ascii="GHEA Grapalat" w:eastAsia="GHEA Grapalat" w:hAnsi="GHEA Grapalat" w:cs="GHEA Grapalat"/>
          <w:b/>
          <w:color w:val="auto"/>
          <w:lang w:val="en-US"/>
        </w:rPr>
        <w:t>Ինքնակամ</w:t>
      </w:r>
      <w:r w:rsidR="008302E2" w:rsidRPr="009E18FC">
        <w:rPr>
          <w:rFonts w:ascii="GHEA Grapalat" w:eastAsia="GHEA Grapalat" w:hAnsi="GHEA Grapalat" w:cs="GHEA Grapalat"/>
          <w:b/>
          <w:color w:val="auto"/>
        </w:rPr>
        <w:t xml:space="preserve"> </w:t>
      </w:r>
      <w:r w:rsidR="00713DA3" w:rsidRPr="009E18FC">
        <w:rPr>
          <w:rFonts w:ascii="GHEA Grapalat" w:eastAsia="GHEA Grapalat" w:hAnsi="GHEA Grapalat" w:cs="GHEA Grapalat"/>
          <w:b/>
          <w:color w:val="auto"/>
          <w:lang w:val="en-US"/>
        </w:rPr>
        <w:t>շինարարական</w:t>
      </w:r>
      <w:r w:rsidR="008302E2" w:rsidRPr="009E18FC">
        <w:rPr>
          <w:rFonts w:ascii="GHEA Grapalat" w:eastAsia="GHEA Grapalat" w:hAnsi="GHEA Grapalat" w:cs="GHEA Grapalat"/>
          <w:b/>
          <w:color w:val="auto"/>
        </w:rPr>
        <w:t xml:space="preserve"> </w:t>
      </w:r>
      <w:r w:rsidR="00713DA3" w:rsidRPr="009E18FC">
        <w:rPr>
          <w:rFonts w:ascii="GHEA Grapalat" w:eastAsia="GHEA Grapalat" w:hAnsi="GHEA Grapalat" w:cs="GHEA Grapalat"/>
          <w:b/>
          <w:color w:val="auto"/>
          <w:lang w:val="en-US"/>
        </w:rPr>
        <w:t>կամ</w:t>
      </w:r>
      <w:r w:rsidR="008302E2" w:rsidRPr="009E18FC">
        <w:rPr>
          <w:rFonts w:ascii="GHEA Grapalat" w:eastAsia="GHEA Grapalat" w:hAnsi="GHEA Grapalat" w:cs="GHEA Grapalat"/>
          <w:b/>
          <w:color w:val="auto"/>
        </w:rPr>
        <w:t xml:space="preserve"> </w:t>
      </w:r>
      <w:r w:rsidR="00713DA3" w:rsidRPr="009E18FC">
        <w:rPr>
          <w:rFonts w:ascii="GHEA Grapalat" w:eastAsia="GHEA Grapalat" w:hAnsi="GHEA Grapalat" w:cs="GHEA Grapalat"/>
          <w:b/>
          <w:color w:val="auto"/>
          <w:lang w:val="en-US"/>
        </w:rPr>
        <w:t>առանց</w:t>
      </w:r>
      <w:r w:rsidR="008302E2" w:rsidRPr="009E18FC">
        <w:rPr>
          <w:rFonts w:ascii="GHEA Grapalat" w:eastAsia="GHEA Grapalat" w:hAnsi="GHEA Grapalat" w:cs="GHEA Grapalat"/>
          <w:b/>
          <w:color w:val="auto"/>
        </w:rPr>
        <w:t xml:space="preserve"> </w:t>
      </w:r>
      <w:r w:rsidR="00713DA3" w:rsidRPr="009E18FC">
        <w:rPr>
          <w:rFonts w:ascii="GHEA Grapalat" w:eastAsia="GHEA Grapalat" w:hAnsi="GHEA Grapalat" w:cs="GHEA Grapalat"/>
          <w:b/>
          <w:color w:val="auto"/>
          <w:lang w:val="en-US"/>
        </w:rPr>
        <w:t>թույլտվության</w:t>
      </w:r>
      <w:r w:rsidR="008302E2" w:rsidRPr="009E18FC">
        <w:rPr>
          <w:rFonts w:ascii="GHEA Grapalat" w:eastAsia="GHEA Grapalat" w:hAnsi="GHEA Grapalat" w:cs="GHEA Grapalat"/>
          <w:b/>
          <w:color w:val="auto"/>
        </w:rPr>
        <w:t xml:space="preserve"> </w:t>
      </w:r>
      <w:r w:rsidR="00713DA3" w:rsidRPr="009E18FC">
        <w:rPr>
          <w:rFonts w:ascii="GHEA Grapalat" w:eastAsia="GHEA Grapalat" w:hAnsi="GHEA Grapalat" w:cs="GHEA Grapalat"/>
          <w:b/>
          <w:color w:val="auto"/>
          <w:lang w:val="en-US"/>
        </w:rPr>
        <w:t>քանդման</w:t>
      </w:r>
      <w:r w:rsidR="008302E2" w:rsidRPr="009E18FC">
        <w:rPr>
          <w:rFonts w:ascii="GHEA Grapalat" w:eastAsia="GHEA Grapalat" w:hAnsi="GHEA Grapalat" w:cs="GHEA Grapalat"/>
          <w:b/>
          <w:color w:val="auto"/>
        </w:rPr>
        <w:t xml:space="preserve"> </w:t>
      </w:r>
      <w:r w:rsidR="00713DA3" w:rsidRPr="009E18FC">
        <w:rPr>
          <w:rFonts w:ascii="GHEA Grapalat" w:eastAsia="GHEA Grapalat" w:hAnsi="GHEA Grapalat" w:cs="GHEA Grapalat"/>
          <w:b/>
          <w:color w:val="auto"/>
          <w:lang w:val="en-US"/>
        </w:rPr>
        <w:t>աշխատանքներ</w:t>
      </w:r>
      <w:r w:rsidR="008302E2" w:rsidRPr="009E18FC">
        <w:rPr>
          <w:rFonts w:ascii="GHEA Grapalat" w:eastAsia="GHEA Grapalat" w:hAnsi="GHEA Grapalat" w:cs="GHEA Grapalat"/>
          <w:b/>
          <w:color w:val="auto"/>
        </w:rPr>
        <w:t xml:space="preserve"> </w:t>
      </w:r>
      <w:r w:rsidR="00713DA3" w:rsidRPr="009E18FC">
        <w:rPr>
          <w:rFonts w:ascii="GHEA Grapalat" w:eastAsia="GHEA Grapalat" w:hAnsi="GHEA Grapalat" w:cs="GHEA Grapalat"/>
          <w:b/>
          <w:color w:val="auto"/>
          <w:lang w:val="en-US"/>
        </w:rPr>
        <w:t>իրականացնելը</w:t>
      </w:r>
    </w:p>
    <w:p w:rsidR="001241B6" w:rsidRPr="009E18FC" w:rsidRDefault="001241B6" w:rsidP="005E3E05">
      <w:pPr>
        <w:pStyle w:val="1"/>
        <w:spacing w:after="0"/>
        <w:ind w:left="-360" w:firstLine="709"/>
        <w:jc w:val="both"/>
        <w:rPr>
          <w:rFonts w:ascii="GHEA Grapalat" w:hAnsi="GHEA Grapalat"/>
          <w:color w:val="auto"/>
        </w:rPr>
      </w:pPr>
    </w:p>
    <w:p w:rsidR="00F0624D" w:rsidRPr="009E18FC" w:rsidRDefault="00511947" w:rsidP="005E3E05">
      <w:pPr>
        <w:pStyle w:val="1"/>
        <w:spacing w:after="0"/>
        <w:ind w:left="-360" w:firstLine="720"/>
        <w:jc w:val="both"/>
        <w:rPr>
          <w:rFonts w:ascii="GHEA Grapalat" w:eastAsia="GHEA Grapalat" w:hAnsi="GHEA Grapalat" w:cs="GHEA Grapalat"/>
          <w:color w:val="auto"/>
        </w:rPr>
      </w:pPr>
      <w:r w:rsidRPr="009E18FC">
        <w:rPr>
          <w:rFonts w:ascii="GHEA Grapalat" w:eastAsia="GHEA Grapalat" w:hAnsi="GHEA Grapalat" w:cs="GHEA Grapalat"/>
          <w:color w:val="auto"/>
        </w:rPr>
        <w:t xml:space="preserve">1. </w:t>
      </w:r>
      <w:r w:rsidR="00F0624D" w:rsidRPr="009E18FC">
        <w:rPr>
          <w:rFonts w:ascii="GHEA Grapalat" w:eastAsia="GHEA Grapalat" w:hAnsi="GHEA Grapalat" w:cs="GHEA Grapalat"/>
          <w:color w:val="auto"/>
          <w:lang w:val="en-US"/>
        </w:rPr>
        <w:t>Սեփականության</w:t>
      </w:r>
      <w:r w:rsidR="008302E2" w:rsidRPr="009E18FC">
        <w:rPr>
          <w:rFonts w:ascii="GHEA Grapalat" w:eastAsia="GHEA Grapalat" w:hAnsi="GHEA Grapalat" w:cs="GHEA Grapalat"/>
          <w:color w:val="auto"/>
        </w:rPr>
        <w:t xml:space="preserve"> </w:t>
      </w:r>
      <w:r w:rsidR="0028732E" w:rsidRPr="009E18FC">
        <w:rPr>
          <w:rFonts w:ascii="GHEA Grapalat" w:hAnsi="GHEA Grapalat"/>
          <w:color w:val="auto"/>
          <w:lang w:val="en-US"/>
        </w:rPr>
        <w:t>կամ</w:t>
      </w:r>
      <w:r w:rsidR="008302E2" w:rsidRPr="009E18FC">
        <w:rPr>
          <w:rFonts w:ascii="GHEA Grapalat" w:eastAsia="GHEA Grapalat" w:hAnsi="GHEA Grapalat" w:cs="GHEA Grapalat"/>
          <w:color w:val="auto"/>
        </w:rPr>
        <w:t xml:space="preserve"> </w:t>
      </w:r>
      <w:r w:rsidR="00F0624D" w:rsidRPr="009E18FC">
        <w:rPr>
          <w:rFonts w:ascii="GHEA Grapalat" w:eastAsia="GHEA Grapalat" w:hAnsi="GHEA Grapalat" w:cs="GHEA Grapalat"/>
          <w:color w:val="auto"/>
          <w:lang w:val="en-US"/>
        </w:rPr>
        <w:t>հողօգտագործման</w:t>
      </w:r>
      <w:r w:rsidR="008302E2" w:rsidRPr="009E18FC">
        <w:rPr>
          <w:rFonts w:ascii="GHEA Grapalat" w:eastAsia="GHEA Grapalat" w:hAnsi="GHEA Grapalat" w:cs="GHEA Grapalat"/>
          <w:color w:val="auto"/>
        </w:rPr>
        <w:t xml:space="preserve"> </w:t>
      </w:r>
      <w:r w:rsidR="00F0624D" w:rsidRPr="009E18FC">
        <w:rPr>
          <w:rFonts w:ascii="GHEA Grapalat" w:eastAsia="GHEA Grapalat" w:hAnsi="GHEA Grapalat" w:cs="GHEA Grapalat"/>
          <w:color w:val="auto"/>
          <w:lang w:val="en-US"/>
        </w:rPr>
        <w:t>իրավունք</w:t>
      </w:r>
      <w:r w:rsidR="008302E2" w:rsidRPr="009E18FC">
        <w:rPr>
          <w:rFonts w:ascii="GHEA Grapalat" w:eastAsia="GHEA Grapalat" w:hAnsi="GHEA Grapalat" w:cs="GHEA Grapalat"/>
          <w:color w:val="auto"/>
        </w:rPr>
        <w:t xml:space="preserve"> </w:t>
      </w:r>
      <w:r w:rsidR="00F0624D" w:rsidRPr="009E18FC">
        <w:rPr>
          <w:rFonts w:ascii="GHEA Grapalat" w:eastAsia="GHEA Grapalat" w:hAnsi="GHEA Grapalat" w:cs="GHEA Grapalat"/>
          <w:color w:val="auto"/>
          <w:lang w:val="en-US"/>
        </w:rPr>
        <w:t>ունեցող</w:t>
      </w:r>
      <w:r w:rsidR="008302E2" w:rsidRPr="009E18FC">
        <w:rPr>
          <w:rFonts w:ascii="GHEA Grapalat" w:eastAsia="GHEA Grapalat" w:hAnsi="GHEA Grapalat" w:cs="GHEA Grapalat"/>
          <w:color w:val="auto"/>
        </w:rPr>
        <w:t xml:space="preserve"> </w:t>
      </w:r>
      <w:r w:rsidR="00F0624D" w:rsidRPr="009E18FC">
        <w:rPr>
          <w:rFonts w:ascii="GHEA Grapalat" w:eastAsia="GHEA Grapalat" w:hAnsi="GHEA Grapalat" w:cs="GHEA Grapalat"/>
          <w:color w:val="auto"/>
          <w:lang w:val="en-US"/>
        </w:rPr>
        <w:t>անձ</w:t>
      </w:r>
      <w:r w:rsidR="00D67B26" w:rsidRPr="009E18FC">
        <w:rPr>
          <w:rFonts w:ascii="GHEA Grapalat" w:eastAsia="GHEA Grapalat" w:hAnsi="GHEA Grapalat" w:cs="GHEA Grapalat"/>
          <w:color w:val="auto"/>
          <w:lang w:val="en-US"/>
        </w:rPr>
        <w:t>ի</w:t>
      </w:r>
      <w:r w:rsidR="008302E2" w:rsidRPr="009E18FC">
        <w:rPr>
          <w:rFonts w:ascii="GHEA Grapalat" w:eastAsia="GHEA Grapalat" w:hAnsi="GHEA Grapalat" w:cs="GHEA Grapalat"/>
          <w:color w:val="auto"/>
        </w:rPr>
        <w:t xml:space="preserve"> </w:t>
      </w:r>
      <w:r w:rsidR="00F0624D" w:rsidRPr="009E18FC">
        <w:rPr>
          <w:rFonts w:ascii="GHEA Grapalat" w:eastAsia="GHEA Grapalat" w:hAnsi="GHEA Grapalat" w:cs="GHEA Grapalat"/>
          <w:color w:val="auto"/>
          <w:lang w:val="en-US"/>
        </w:rPr>
        <w:t>կողմից</w:t>
      </w:r>
      <w:r w:rsidR="008302E2" w:rsidRPr="009E18FC">
        <w:rPr>
          <w:rFonts w:ascii="GHEA Grapalat" w:eastAsia="GHEA Grapalat" w:hAnsi="GHEA Grapalat" w:cs="GHEA Grapalat"/>
          <w:color w:val="auto"/>
        </w:rPr>
        <w:t xml:space="preserve"> </w:t>
      </w:r>
      <w:r w:rsidR="00F0624D" w:rsidRPr="009E18FC">
        <w:rPr>
          <w:rFonts w:ascii="GHEA Grapalat" w:eastAsia="GHEA Grapalat" w:hAnsi="GHEA Grapalat" w:cs="GHEA Grapalat"/>
          <w:color w:val="auto"/>
          <w:lang w:val="en-US"/>
        </w:rPr>
        <w:t>այդ</w:t>
      </w:r>
      <w:r w:rsidR="008302E2" w:rsidRPr="009E18FC">
        <w:rPr>
          <w:rFonts w:ascii="GHEA Grapalat" w:eastAsia="GHEA Grapalat" w:hAnsi="GHEA Grapalat" w:cs="GHEA Grapalat"/>
          <w:color w:val="auto"/>
        </w:rPr>
        <w:t xml:space="preserve"> </w:t>
      </w:r>
      <w:r w:rsidR="00F0624D" w:rsidRPr="009E18FC">
        <w:rPr>
          <w:rFonts w:ascii="GHEA Grapalat" w:eastAsia="GHEA Grapalat" w:hAnsi="GHEA Grapalat" w:cs="GHEA Grapalat"/>
          <w:color w:val="auto"/>
          <w:lang w:val="en-US"/>
        </w:rPr>
        <w:t>հողամասի</w:t>
      </w:r>
      <w:r w:rsidR="008302E2" w:rsidRPr="009E18FC">
        <w:rPr>
          <w:rFonts w:ascii="GHEA Grapalat" w:eastAsia="GHEA Grapalat" w:hAnsi="GHEA Grapalat" w:cs="GHEA Grapalat"/>
          <w:color w:val="auto"/>
        </w:rPr>
        <w:t xml:space="preserve"> </w:t>
      </w:r>
      <w:r w:rsidR="00F0624D" w:rsidRPr="009E18FC">
        <w:rPr>
          <w:rFonts w:ascii="GHEA Grapalat" w:eastAsia="GHEA Grapalat" w:hAnsi="GHEA Grapalat" w:cs="GHEA Grapalat"/>
          <w:color w:val="auto"/>
          <w:lang w:val="en-US"/>
        </w:rPr>
        <w:t>վրա</w:t>
      </w:r>
      <w:r w:rsidR="008302E2" w:rsidRPr="009E18FC">
        <w:rPr>
          <w:rFonts w:ascii="GHEA Grapalat" w:eastAsia="GHEA Grapalat" w:hAnsi="GHEA Grapalat" w:cs="GHEA Grapalat"/>
          <w:color w:val="auto"/>
        </w:rPr>
        <w:t xml:space="preserve">, </w:t>
      </w:r>
      <w:r w:rsidR="0028732E" w:rsidRPr="009E18FC">
        <w:rPr>
          <w:rFonts w:ascii="GHEA Grapalat" w:hAnsi="GHEA Grapalat"/>
          <w:color w:val="auto"/>
          <w:lang w:val="en-US"/>
        </w:rPr>
        <w:t>ինչպես</w:t>
      </w:r>
      <w:r w:rsidR="008302E2" w:rsidRPr="009E18FC">
        <w:rPr>
          <w:rFonts w:ascii="GHEA Grapalat" w:eastAsia="GHEA Grapalat" w:hAnsi="GHEA Grapalat" w:cs="GHEA Grapalat"/>
          <w:color w:val="auto"/>
        </w:rPr>
        <w:t xml:space="preserve"> </w:t>
      </w:r>
      <w:r w:rsidR="0028732E" w:rsidRPr="009E18FC">
        <w:rPr>
          <w:rFonts w:ascii="GHEA Grapalat" w:hAnsi="GHEA Grapalat"/>
          <w:color w:val="auto"/>
          <w:lang w:val="en-US"/>
        </w:rPr>
        <w:t>նաև</w:t>
      </w:r>
      <w:r w:rsidR="008302E2" w:rsidRPr="009E18FC">
        <w:rPr>
          <w:rFonts w:ascii="GHEA Grapalat" w:eastAsia="GHEA Grapalat" w:hAnsi="GHEA Grapalat" w:cs="GHEA Grapalat"/>
          <w:color w:val="auto"/>
        </w:rPr>
        <w:t xml:space="preserve"> </w:t>
      </w:r>
      <w:r w:rsidR="00F0624D" w:rsidRPr="009E18FC">
        <w:rPr>
          <w:rFonts w:ascii="GHEA Grapalat" w:eastAsia="GHEA Grapalat" w:hAnsi="GHEA Grapalat" w:cs="GHEA Grapalat"/>
          <w:color w:val="auto"/>
          <w:lang w:val="en-US"/>
        </w:rPr>
        <w:t>անհատական</w:t>
      </w:r>
      <w:r w:rsidR="008302E2" w:rsidRPr="009E18FC">
        <w:rPr>
          <w:rFonts w:ascii="GHEA Grapalat" w:eastAsia="GHEA Grapalat" w:hAnsi="GHEA Grapalat" w:cs="GHEA Grapalat"/>
          <w:color w:val="auto"/>
        </w:rPr>
        <w:t xml:space="preserve"> </w:t>
      </w:r>
      <w:r w:rsidR="00F0624D" w:rsidRPr="009E18FC">
        <w:rPr>
          <w:rFonts w:ascii="GHEA Grapalat" w:eastAsia="GHEA Grapalat" w:hAnsi="GHEA Grapalat" w:cs="GHEA Grapalat"/>
          <w:color w:val="auto"/>
          <w:lang w:val="en-US"/>
        </w:rPr>
        <w:t>բնակելի</w:t>
      </w:r>
      <w:r w:rsidR="008302E2" w:rsidRPr="009E18FC">
        <w:rPr>
          <w:rFonts w:ascii="GHEA Grapalat" w:eastAsia="GHEA Grapalat" w:hAnsi="GHEA Grapalat" w:cs="GHEA Grapalat"/>
          <w:color w:val="auto"/>
        </w:rPr>
        <w:t xml:space="preserve"> </w:t>
      </w:r>
      <w:r w:rsidR="00F0624D" w:rsidRPr="009E18FC">
        <w:rPr>
          <w:rFonts w:ascii="GHEA Grapalat" w:eastAsia="GHEA Grapalat" w:hAnsi="GHEA Grapalat" w:cs="GHEA Grapalat"/>
          <w:color w:val="auto"/>
          <w:lang w:val="en-US"/>
        </w:rPr>
        <w:t>տներում</w:t>
      </w:r>
      <w:r w:rsidR="008302E2" w:rsidRPr="009E18FC">
        <w:rPr>
          <w:rFonts w:ascii="GHEA Grapalat" w:eastAsia="GHEA Grapalat" w:hAnsi="GHEA Grapalat" w:cs="GHEA Grapalat"/>
          <w:color w:val="auto"/>
        </w:rPr>
        <w:t xml:space="preserve"> </w:t>
      </w:r>
      <w:r w:rsidR="00F0624D" w:rsidRPr="009E18FC">
        <w:rPr>
          <w:rFonts w:ascii="GHEA Grapalat" w:eastAsia="GHEA Grapalat" w:hAnsi="GHEA Grapalat" w:cs="GHEA Grapalat"/>
          <w:color w:val="auto"/>
          <w:lang w:val="en-US"/>
        </w:rPr>
        <w:t>կամ</w:t>
      </w:r>
      <w:r w:rsidR="008302E2" w:rsidRPr="009E18FC">
        <w:rPr>
          <w:rFonts w:ascii="GHEA Grapalat" w:eastAsia="GHEA Grapalat" w:hAnsi="GHEA Grapalat" w:cs="GHEA Grapalat"/>
          <w:color w:val="auto"/>
        </w:rPr>
        <w:t xml:space="preserve"> </w:t>
      </w:r>
      <w:r w:rsidR="00F0624D" w:rsidRPr="009E18FC">
        <w:rPr>
          <w:rFonts w:ascii="GHEA Grapalat" w:eastAsia="GHEA Grapalat" w:hAnsi="GHEA Grapalat" w:cs="GHEA Grapalat"/>
          <w:color w:val="auto"/>
          <w:lang w:val="en-US"/>
        </w:rPr>
        <w:t>ստորաբաժանված</w:t>
      </w:r>
      <w:r w:rsidR="008302E2" w:rsidRPr="009E18FC">
        <w:rPr>
          <w:rFonts w:ascii="GHEA Grapalat" w:eastAsia="GHEA Grapalat" w:hAnsi="GHEA Grapalat" w:cs="GHEA Grapalat"/>
          <w:color w:val="auto"/>
        </w:rPr>
        <w:t xml:space="preserve"> </w:t>
      </w:r>
      <w:r w:rsidR="00F0624D" w:rsidRPr="009E18FC">
        <w:rPr>
          <w:rFonts w:ascii="GHEA Grapalat" w:eastAsia="GHEA Grapalat" w:hAnsi="GHEA Grapalat" w:cs="GHEA Grapalat"/>
          <w:color w:val="auto"/>
          <w:lang w:val="en-US"/>
        </w:rPr>
        <w:t>կամ</w:t>
      </w:r>
      <w:r w:rsidR="008302E2" w:rsidRPr="009E18FC">
        <w:rPr>
          <w:rFonts w:ascii="GHEA Grapalat" w:eastAsia="GHEA Grapalat" w:hAnsi="GHEA Grapalat" w:cs="GHEA Grapalat"/>
          <w:color w:val="auto"/>
        </w:rPr>
        <w:t xml:space="preserve"> </w:t>
      </w:r>
      <w:r w:rsidR="00F0624D" w:rsidRPr="009E18FC">
        <w:rPr>
          <w:rFonts w:ascii="GHEA Grapalat" w:eastAsia="GHEA Grapalat" w:hAnsi="GHEA Grapalat" w:cs="GHEA Grapalat"/>
          <w:color w:val="auto"/>
          <w:lang w:val="en-US"/>
        </w:rPr>
        <w:t>բազմաբնակարան</w:t>
      </w:r>
      <w:r w:rsidR="008302E2" w:rsidRPr="009E18FC">
        <w:rPr>
          <w:rFonts w:ascii="GHEA Grapalat" w:eastAsia="GHEA Grapalat" w:hAnsi="GHEA Grapalat" w:cs="GHEA Grapalat"/>
          <w:color w:val="auto"/>
        </w:rPr>
        <w:t xml:space="preserve"> </w:t>
      </w:r>
      <w:r w:rsidR="00F0624D" w:rsidRPr="009E18FC">
        <w:rPr>
          <w:rFonts w:ascii="GHEA Grapalat" w:eastAsia="GHEA Grapalat" w:hAnsi="GHEA Grapalat" w:cs="GHEA Grapalat"/>
          <w:color w:val="auto"/>
          <w:lang w:val="en-US"/>
        </w:rPr>
        <w:t>շենքերում</w:t>
      </w:r>
      <w:r w:rsidR="008302E2" w:rsidRPr="009E18FC">
        <w:rPr>
          <w:rFonts w:ascii="GHEA Grapalat" w:eastAsia="GHEA Grapalat" w:hAnsi="GHEA Grapalat" w:cs="GHEA Grapalat"/>
          <w:color w:val="auto"/>
        </w:rPr>
        <w:t xml:space="preserve"> </w:t>
      </w:r>
      <w:r w:rsidR="00F0624D" w:rsidRPr="009E18FC">
        <w:rPr>
          <w:rFonts w:ascii="GHEA Grapalat" w:eastAsia="GHEA Grapalat" w:hAnsi="GHEA Grapalat" w:cs="GHEA Grapalat"/>
          <w:color w:val="auto"/>
          <w:lang w:val="en-US"/>
        </w:rPr>
        <w:t>օրենքով</w:t>
      </w:r>
      <w:r w:rsidR="008302E2" w:rsidRPr="009E18FC">
        <w:rPr>
          <w:rFonts w:ascii="GHEA Grapalat" w:eastAsia="GHEA Grapalat" w:hAnsi="GHEA Grapalat" w:cs="GHEA Grapalat"/>
          <w:color w:val="auto"/>
        </w:rPr>
        <w:t xml:space="preserve"> </w:t>
      </w:r>
      <w:r w:rsidR="003453F4" w:rsidRPr="009E18FC">
        <w:rPr>
          <w:rFonts w:ascii="GHEA Grapalat" w:eastAsia="GHEA Grapalat" w:hAnsi="GHEA Grapalat" w:cs="GHEA Grapalat"/>
          <w:color w:val="auto"/>
          <w:lang w:val="en-US"/>
        </w:rPr>
        <w:t>կամ</w:t>
      </w:r>
      <w:r w:rsidR="008302E2" w:rsidRPr="009E18FC">
        <w:rPr>
          <w:rFonts w:ascii="GHEA Grapalat" w:eastAsia="GHEA Grapalat" w:hAnsi="GHEA Grapalat" w:cs="GHEA Grapalat"/>
          <w:color w:val="auto"/>
        </w:rPr>
        <w:t xml:space="preserve"> </w:t>
      </w:r>
      <w:r w:rsidR="00F0624D" w:rsidRPr="009E18FC">
        <w:rPr>
          <w:rFonts w:ascii="GHEA Grapalat" w:eastAsia="GHEA Grapalat" w:hAnsi="GHEA Grapalat" w:cs="GHEA Grapalat"/>
          <w:color w:val="auto"/>
          <w:lang w:val="en-US"/>
        </w:rPr>
        <w:t>այլ</w:t>
      </w:r>
      <w:r w:rsidR="008302E2" w:rsidRPr="009E18FC">
        <w:rPr>
          <w:rFonts w:ascii="GHEA Grapalat" w:eastAsia="GHEA Grapalat" w:hAnsi="GHEA Grapalat" w:cs="GHEA Grapalat"/>
          <w:color w:val="auto"/>
        </w:rPr>
        <w:t xml:space="preserve"> </w:t>
      </w:r>
      <w:r w:rsidR="003453F4" w:rsidRPr="009E18FC">
        <w:rPr>
          <w:rFonts w:ascii="GHEA Grapalat" w:eastAsia="GHEA Grapalat" w:hAnsi="GHEA Grapalat" w:cs="GHEA Grapalat"/>
          <w:color w:val="auto"/>
          <w:lang w:val="en-US"/>
        </w:rPr>
        <w:t>ենթաօրենսդրական</w:t>
      </w:r>
      <w:r w:rsidR="0028732E" w:rsidRPr="009E18FC">
        <w:rPr>
          <w:rFonts w:ascii="GHEA Grapalat" w:eastAsia="GHEA Grapalat" w:hAnsi="GHEA Grapalat" w:cs="GHEA Grapalat"/>
          <w:color w:val="auto"/>
        </w:rPr>
        <w:t xml:space="preserve"> </w:t>
      </w:r>
      <w:r w:rsidR="00F0624D" w:rsidRPr="009E18FC">
        <w:rPr>
          <w:rFonts w:ascii="GHEA Grapalat" w:eastAsia="GHEA Grapalat" w:hAnsi="GHEA Grapalat" w:cs="GHEA Grapalat"/>
          <w:color w:val="auto"/>
          <w:lang w:val="en-US"/>
        </w:rPr>
        <w:t>նորմատիվ</w:t>
      </w:r>
      <w:r w:rsidR="008302E2" w:rsidRPr="009E18FC">
        <w:rPr>
          <w:rFonts w:ascii="GHEA Grapalat" w:eastAsia="GHEA Grapalat" w:hAnsi="GHEA Grapalat" w:cs="GHEA Grapalat"/>
          <w:color w:val="auto"/>
        </w:rPr>
        <w:t xml:space="preserve"> </w:t>
      </w:r>
      <w:r w:rsidR="00F0624D" w:rsidRPr="009E18FC">
        <w:rPr>
          <w:rFonts w:ascii="GHEA Grapalat" w:eastAsia="GHEA Grapalat" w:hAnsi="GHEA Grapalat" w:cs="GHEA Grapalat"/>
          <w:color w:val="auto"/>
          <w:lang w:val="en-US"/>
        </w:rPr>
        <w:t>իրավական</w:t>
      </w:r>
      <w:r w:rsidR="008302E2" w:rsidRPr="009E18FC">
        <w:rPr>
          <w:rFonts w:ascii="GHEA Grapalat" w:eastAsia="GHEA Grapalat" w:hAnsi="GHEA Grapalat" w:cs="GHEA Grapalat"/>
          <w:color w:val="auto"/>
        </w:rPr>
        <w:t xml:space="preserve"> </w:t>
      </w:r>
      <w:r w:rsidR="00F0624D" w:rsidRPr="009E18FC">
        <w:rPr>
          <w:rFonts w:ascii="GHEA Grapalat" w:eastAsia="GHEA Grapalat" w:hAnsi="GHEA Grapalat" w:cs="GHEA Grapalat"/>
          <w:color w:val="auto"/>
          <w:lang w:val="en-US"/>
        </w:rPr>
        <w:t>ակտերով</w:t>
      </w:r>
      <w:r w:rsidR="008302E2" w:rsidRPr="009E18FC">
        <w:rPr>
          <w:rFonts w:ascii="GHEA Grapalat" w:eastAsia="GHEA Grapalat" w:hAnsi="GHEA Grapalat" w:cs="GHEA Grapalat"/>
          <w:color w:val="auto"/>
        </w:rPr>
        <w:t xml:space="preserve"> </w:t>
      </w:r>
      <w:r w:rsidR="0028732E" w:rsidRPr="009E18FC">
        <w:rPr>
          <w:rFonts w:ascii="GHEA Grapalat" w:hAnsi="GHEA Grapalat"/>
          <w:color w:val="auto"/>
          <w:lang w:val="en-US"/>
        </w:rPr>
        <w:t>սահմանված</w:t>
      </w:r>
      <w:r w:rsidR="008302E2" w:rsidRPr="009E18FC">
        <w:rPr>
          <w:rFonts w:ascii="GHEA Grapalat" w:eastAsia="GHEA Grapalat" w:hAnsi="GHEA Grapalat" w:cs="GHEA Grapalat"/>
          <w:color w:val="auto"/>
        </w:rPr>
        <w:t xml:space="preserve"> </w:t>
      </w:r>
      <w:r w:rsidR="0028732E" w:rsidRPr="009E18FC">
        <w:rPr>
          <w:rFonts w:ascii="GHEA Grapalat" w:hAnsi="GHEA Grapalat"/>
          <w:color w:val="auto"/>
          <w:lang w:val="en-US"/>
        </w:rPr>
        <w:t>կարգով</w:t>
      </w:r>
      <w:r w:rsidR="008302E2" w:rsidRPr="009E18FC">
        <w:rPr>
          <w:rFonts w:ascii="GHEA Grapalat" w:eastAsia="GHEA Grapalat" w:hAnsi="GHEA Grapalat" w:cs="GHEA Grapalat"/>
          <w:color w:val="auto"/>
        </w:rPr>
        <w:t xml:space="preserve"> </w:t>
      </w:r>
      <w:r w:rsidR="0028732E" w:rsidRPr="009E18FC">
        <w:rPr>
          <w:rFonts w:ascii="GHEA Grapalat" w:hAnsi="GHEA Grapalat"/>
          <w:color w:val="auto"/>
          <w:lang w:val="en-US"/>
        </w:rPr>
        <w:t>այդ</w:t>
      </w:r>
      <w:r w:rsidR="008302E2" w:rsidRPr="009E18FC">
        <w:rPr>
          <w:rFonts w:ascii="GHEA Grapalat" w:eastAsia="GHEA Grapalat" w:hAnsi="GHEA Grapalat" w:cs="GHEA Grapalat"/>
          <w:color w:val="auto"/>
        </w:rPr>
        <w:t xml:space="preserve"> </w:t>
      </w:r>
      <w:r w:rsidR="0028732E" w:rsidRPr="009E18FC">
        <w:rPr>
          <w:rFonts w:ascii="GHEA Grapalat" w:hAnsi="GHEA Grapalat"/>
          <w:color w:val="auto"/>
          <w:lang w:val="en-US"/>
        </w:rPr>
        <w:t>նպատակի</w:t>
      </w:r>
      <w:r w:rsidR="008302E2" w:rsidRPr="009E18FC">
        <w:rPr>
          <w:rFonts w:ascii="GHEA Grapalat" w:eastAsia="GHEA Grapalat" w:hAnsi="GHEA Grapalat" w:cs="GHEA Grapalat"/>
          <w:color w:val="auto"/>
        </w:rPr>
        <w:t xml:space="preserve"> </w:t>
      </w:r>
      <w:r w:rsidR="0028732E" w:rsidRPr="009E18FC">
        <w:rPr>
          <w:rFonts w:ascii="GHEA Grapalat" w:hAnsi="GHEA Grapalat"/>
          <w:color w:val="auto"/>
          <w:lang w:val="en-US"/>
        </w:rPr>
        <w:t>համար</w:t>
      </w:r>
      <w:r w:rsidR="008302E2" w:rsidRPr="009E18FC">
        <w:rPr>
          <w:rFonts w:ascii="GHEA Grapalat" w:eastAsia="GHEA Grapalat" w:hAnsi="GHEA Grapalat" w:cs="GHEA Grapalat"/>
          <w:color w:val="auto"/>
        </w:rPr>
        <w:t xml:space="preserve"> </w:t>
      </w:r>
      <w:r w:rsidR="0028732E" w:rsidRPr="009E18FC">
        <w:rPr>
          <w:rFonts w:ascii="GHEA Grapalat" w:hAnsi="GHEA Grapalat"/>
          <w:color w:val="auto"/>
          <w:lang w:val="en-US"/>
        </w:rPr>
        <w:t>չհատկացված</w:t>
      </w:r>
      <w:r w:rsidR="008302E2" w:rsidRPr="009E18FC">
        <w:rPr>
          <w:rFonts w:ascii="GHEA Grapalat" w:eastAsia="GHEA Grapalat" w:hAnsi="GHEA Grapalat" w:cs="GHEA Grapalat"/>
          <w:color w:val="auto"/>
        </w:rPr>
        <w:t xml:space="preserve"> </w:t>
      </w:r>
      <w:r w:rsidR="0028732E" w:rsidRPr="009E18FC">
        <w:rPr>
          <w:rFonts w:ascii="GHEA Grapalat" w:hAnsi="GHEA Grapalat"/>
          <w:color w:val="auto"/>
          <w:lang w:val="en-US"/>
        </w:rPr>
        <w:t>հողամասում</w:t>
      </w:r>
      <w:r w:rsidR="008302E2" w:rsidRPr="009E18FC">
        <w:rPr>
          <w:rFonts w:ascii="GHEA Grapalat" w:eastAsia="GHEA Grapalat" w:hAnsi="GHEA Grapalat" w:cs="GHEA Grapalat"/>
          <w:color w:val="auto"/>
        </w:rPr>
        <w:t xml:space="preserve"> </w:t>
      </w:r>
      <w:r w:rsidR="0028732E" w:rsidRPr="009E18FC">
        <w:rPr>
          <w:rFonts w:ascii="GHEA Grapalat" w:hAnsi="GHEA Grapalat"/>
          <w:color w:val="auto"/>
          <w:lang w:val="en-US"/>
        </w:rPr>
        <w:t>կամ</w:t>
      </w:r>
      <w:r w:rsidR="008302E2" w:rsidRPr="009E18FC">
        <w:rPr>
          <w:rFonts w:ascii="GHEA Grapalat" w:eastAsia="GHEA Grapalat" w:hAnsi="GHEA Grapalat" w:cs="GHEA Grapalat"/>
          <w:color w:val="auto"/>
        </w:rPr>
        <w:t xml:space="preserve"> </w:t>
      </w:r>
      <w:r w:rsidR="0028732E" w:rsidRPr="009E18FC">
        <w:rPr>
          <w:rFonts w:ascii="GHEA Grapalat" w:hAnsi="GHEA Grapalat"/>
          <w:color w:val="auto"/>
          <w:lang w:val="en-US"/>
        </w:rPr>
        <w:t>առանց</w:t>
      </w:r>
      <w:r w:rsidR="008302E2" w:rsidRPr="009E18FC">
        <w:rPr>
          <w:rFonts w:ascii="GHEA Grapalat" w:eastAsia="GHEA Grapalat" w:hAnsi="GHEA Grapalat" w:cs="GHEA Grapalat"/>
          <w:color w:val="auto"/>
        </w:rPr>
        <w:t xml:space="preserve"> </w:t>
      </w:r>
      <w:r w:rsidR="0028732E" w:rsidRPr="009E18FC">
        <w:rPr>
          <w:rFonts w:ascii="GHEA Grapalat" w:hAnsi="GHEA Grapalat"/>
          <w:color w:val="auto"/>
          <w:lang w:val="en-US"/>
        </w:rPr>
        <w:t>թույլտվության</w:t>
      </w:r>
      <w:r w:rsidR="008302E2" w:rsidRPr="009E18FC">
        <w:rPr>
          <w:rFonts w:ascii="GHEA Grapalat" w:eastAsia="GHEA Grapalat" w:hAnsi="GHEA Grapalat" w:cs="GHEA Grapalat"/>
          <w:color w:val="auto"/>
        </w:rPr>
        <w:t xml:space="preserve"> </w:t>
      </w:r>
      <w:r w:rsidR="00F0624D" w:rsidRPr="009E18FC">
        <w:rPr>
          <w:rFonts w:ascii="GHEA Grapalat" w:eastAsia="GHEA Grapalat" w:hAnsi="GHEA Grapalat" w:cs="GHEA Grapalat"/>
          <w:color w:val="auto"/>
          <w:lang w:val="en-US"/>
        </w:rPr>
        <w:t>կամ</w:t>
      </w:r>
      <w:r w:rsidR="008302E2" w:rsidRPr="009E18FC">
        <w:rPr>
          <w:rFonts w:ascii="GHEA Grapalat" w:eastAsia="GHEA Grapalat" w:hAnsi="GHEA Grapalat" w:cs="GHEA Grapalat"/>
          <w:color w:val="auto"/>
        </w:rPr>
        <w:t xml:space="preserve"> </w:t>
      </w:r>
      <w:r w:rsidR="0028732E" w:rsidRPr="009E18FC">
        <w:rPr>
          <w:rFonts w:ascii="GHEA Grapalat" w:hAnsi="GHEA Grapalat"/>
          <w:color w:val="auto"/>
          <w:lang w:val="en-US"/>
        </w:rPr>
        <w:t>թույլտվությամբ</w:t>
      </w:r>
      <w:r w:rsidR="008302E2" w:rsidRPr="009E18FC">
        <w:rPr>
          <w:rFonts w:ascii="GHEA Grapalat" w:eastAsia="GHEA Grapalat" w:hAnsi="GHEA Grapalat" w:cs="GHEA Grapalat"/>
          <w:color w:val="auto"/>
        </w:rPr>
        <w:t xml:space="preserve"> </w:t>
      </w:r>
      <w:r w:rsidR="0028732E" w:rsidRPr="009E18FC">
        <w:rPr>
          <w:rFonts w:ascii="GHEA Grapalat" w:hAnsi="GHEA Grapalat"/>
          <w:color w:val="auto"/>
          <w:lang w:val="en-US"/>
        </w:rPr>
        <w:t>սահմանված</w:t>
      </w:r>
      <w:r w:rsidR="008302E2" w:rsidRPr="009E18FC">
        <w:rPr>
          <w:rFonts w:ascii="GHEA Grapalat" w:eastAsia="GHEA Grapalat" w:hAnsi="GHEA Grapalat" w:cs="GHEA Grapalat"/>
          <w:color w:val="auto"/>
        </w:rPr>
        <w:t xml:space="preserve"> </w:t>
      </w:r>
      <w:r w:rsidR="0028732E" w:rsidRPr="009E18FC">
        <w:rPr>
          <w:rFonts w:ascii="GHEA Grapalat" w:hAnsi="GHEA Grapalat"/>
          <w:color w:val="auto"/>
          <w:lang w:val="en-US"/>
        </w:rPr>
        <w:t>պայմանների</w:t>
      </w:r>
      <w:r w:rsidR="008302E2" w:rsidRPr="009E18FC">
        <w:rPr>
          <w:rFonts w:ascii="GHEA Grapalat" w:eastAsia="GHEA Grapalat" w:hAnsi="GHEA Grapalat" w:cs="GHEA Grapalat"/>
          <w:color w:val="auto"/>
        </w:rPr>
        <w:t xml:space="preserve"> </w:t>
      </w:r>
      <w:r w:rsidR="00F0624D" w:rsidRPr="009E18FC">
        <w:rPr>
          <w:rFonts w:ascii="GHEA Grapalat" w:eastAsia="GHEA Grapalat" w:hAnsi="GHEA Grapalat" w:cs="GHEA Grapalat"/>
          <w:color w:val="auto"/>
          <w:lang w:val="en-US"/>
        </w:rPr>
        <w:t>կամ</w:t>
      </w:r>
      <w:r w:rsidR="008302E2" w:rsidRPr="009E18FC">
        <w:rPr>
          <w:rFonts w:ascii="GHEA Grapalat" w:eastAsia="GHEA Grapalat" w:hAnsi="GHEA Grapalat" w:cs="GHEA Grapalat"/>
          <w:color w:val="auto"/>
        </w:rPr>
        <w:t xml:space="preserve"> </w:t>
      </w:r>
      <w:r w:rsidR="0028732E" w:rsidRPr="009E18FC">
        <w:rPr>
          <w:rFonts w:ascii="GHEA Grapalat" w:hAnsi="GHEA Grapalat"/>
          <w:color w:val="auto"/>
          <w:lang w:val="en-US"/>
        </w:rPr>
        <w:t>քաղաքաշինական</w:t>
      </w:r>
      <w:r w:rsidR="008302E2" w:rsidRPr="009E18FC">
        <w:rPr>
          <w:rFonts w:ascii="GHEA Grapalat" w:eastAsia="GHEA Grapalat" w:hAnsi="GHEA Grapalat" w:cs="GHEA Grapalat"/>
          <w:color w:val="auto"/>
        </w:rPr>
        <w:t xml:space="preserve"> </w:t>
      </w:r>
      <w:r w:rsidR="0028732E" w:rsidRPr="009E18FC">
        <w:rPr>
          <w:rFonts w:ascii="GHEA Grapalat" w:hAnsi="GHEA Grapalat"/>
          <w:color w:val="auto"/>
          <w:lang w:val="en-US"/>
        </w:rPr>
        <w:t>նորմերի</w:t>
      </w:r>
      <w:r w:rsidR="008302E2" w:rsidRPr="009E18FC">
        <w:rPr>
          <w:rFonts w:ascii="GHEA Grapalat" w:eastAsia="GHEA Grapalat" w:hAnsi="GHEA Grapalat" w:cs="GHEA Grapalat"/>
          <w:color w:val="auto"/>
        </w:rPr>
        <w:t xml:space="preserve"> </w:t>
      </w:r>
      <w:r w:rsidR="00F0624D" w:rsidRPr="009E18FC">
        <w:rPr>
          <w:rFonts w:ascii="GHEA Grapalat" w:eastAsia="GHEA Grapalat" w:hAnsi="GHEA Grapalat" w:cs="GHEA Grapalat"/>
          <w:color w:val="auto"/>
          <w:lang w:val="en-US"/>
        </w:rPr>
        <w:t>ու</w:t>
      </w:r>
      <w:r w:rsidR="008302E2" w:rsidRPr="009E18FC">
        <w:rPr>
          <w:rFonts w:ascii="GHEA Grapalat" w:eastAsia="GHEA Grapalat" w:hAnsi="GHEA Grapalat" w:cs="GHEA Grapalat"/>
          <w:color w:val="auto"/>
        </w:rPr>
        <w:t xml:space="preserve"> </w:t>
      </w:r>
      <w:r w:rsidR="0028732E" w:rsidRPr="009E18FC">
        <w:rPr>
          <w:rFonts w:ascii="GHEA Grapalat" w:hAnsi="GHEA Grapalat"/>
          <w:color w:val="auto"/>
          <w:lang w:val="en-US"/>
        </w:rPr>
        <w:t>կանոնների</w:t>
      </w:r>
      <w:r w:rsidR="008302E2" w:rsidRPr="009E18FC">
        <w:rPr>
          <w:rFonts w:ascii="GHEA Grapalat" w:eastAsia="GHEA Grapalat" w:hAnsi="GHEA Grapalat" w:cs="GHEA Grapalat"/>
          <w:color w:val="auto"/>
        </w:rPr>
        <w:t xml:space="preserve"> </w:t>
      </w:r>
      <w:r w:rsidR="0028732E" w:rsidRPr="009E18FC">
        <w:rPr>
          <w:rFonts w:ascii="GHEA Grapalat" w:hAnsi="GHEA Grapalat"/>
          <w:color w:val="auto"/>
          <w:lang w:val="en-US"/>
        </w:rPr>
        <w:t>էական</w:t>
      </w:r>
      <w:r w:rsidR="008302E2" w:rsidRPr="009E18FC">
        <w:rPr>
          <w:rFonts w:ascii="GHEA Grapalat" w:eastAsia="GHEA Grapalat" w:hAnsi="GHEA Grapalat" w:cs="GHEA Grapalat"/>
          <w:color w:val="auto"/>
        </w:rPr>
        <w:t xml:space="preserve"> </w:t>
      </w:r>
      <w:r w:rsidR="0028732E" w:rsidRPr="009E18FC">
        <w:rPr>
          <w:rFonts w:ascii="GHEA Grapalat" w:hAnsi="GHEA Grapalat"/>
          <w:color w:val="auto"/>
          <w:lang w:val="en-US"/>
        </w:rPr>
        <w:t>խախտումներով</w:t>
      </w:r>
      <w:r w:rsidR="008302E2" w:rsidRPr="009E18FC">
        <w:rPr>
          <w:rFonts w:ascii="GHEA Grapalat" w:eastAsia="GHEA Grapalat" w:hAnsi="GHEA Grapalat" w:cs="GHEA Grapalat"/>
          <w:color w:val="auto"/>
        </w:rPr>
        <w:t xml:space="preserve"> </w:t>
      </w:r>
      <w:r w:rsidR="00F0624D" w:rsidRPr="009E18FC">
        <w:rPr>
          <w:rFonts w:ascii="GHEA Grapalat" w:eastAsia="GHEA Grapalat" w:hAnsi="GHEA Grapalat" w:cs="GHEA Grapalat"/>
          <w:color w:val="auto"/>
          <w:lang w:val="en-US"/>
        </w:rPr>
        <w:t>շենք</w:t>
      </w:r>
      <w:r w:rsidR="008302E2" w:rsidRPr="009E18FC">
        <w:rPr>
          <w:rFonts w:ascii="GHEA Grapalat" w:eastAsia="GHEA Grapalat" w:hAnsi="GHEA Grapalat" w:cs="GHEA Grapalat"/>
          <w:color w:val="auto"/>
        </w:rPr>
        <w:t xml:space="preserve">, </w:t>
      </w:r>
      <w:r w:rsidR="00F0624D" w:rsidRPr="009E18FC">
        <w:rPr>
          <w:rFonts w:ascii="GHEA Grapalat" w:eastAsia="GHEA Grapalat" w:hAnsi="GHEA Grapalat" w:cs="GHEA Grapalat"/>
          <w:color w:val="auto"/>
          <w:lang w:val="en-US"/>
        </w:rPr>
        <w:t>շինություն</w:t>
      </w:r>
      <w:r w:rsidR="008302E2" w:rsidRPr="009E18FC">
        <w:rPr>
          <w:rFonts w:ascii="GHEA Grapalat" w:eastAsia="GHEA Grapalat" w:hAnsi="GHEA Grapalat" w:cs="GHEA Grapalat"/>
          <w:color w:val="auto"/>
        </w:rPr>
        <w:t xml:space="preserve"> </w:t>
      </w:r>
      <w:r w:rsidR="00F0624D" w:rsidRPr="009E18FC">
        <w:rPr>
          <w:rFonts w:ascii="GHEA Grapalat" w:eastAsia="GHEA Grapalat" w:hAnsi="GHEA Grapalat" w:cs="GHEA Grapalat"/>
          <w:color w:val="auto"/>
          <w:lang w:val="en-US"/>
        </w:rPr>
        <w:t>կառուցելը</w:t>
      </w:r>
      <w:r w:rsidR="008302E2" w:rsidRPr="009E18FC">
        <w:rPr>
          <w:rFonts w:ascii="GHEA Grapalat" w:eastAsia="GHEA Grapalat" w:hAnsi="GHEA Grapalat" w:cs="GHEA Grapalat"/>
          <w:color w:val="auto"/>
        </w:rPr>
        <w:t xml:space="preserve">, </w:t>
      </w:r>
      <w:r w:rsidR="00F0624D" w:rsidRPr="009E18FC">
        <w:rPr>
          <w:rFonts w:ascii="GHEA Grapalat" w:eastAsia="GHEA Grapalat" w:hAnsi="GHEA Grapalat" w:cs="GHEA Grapalat"/>
          <w:color w:val="auto"/>
          <w:lang w:val="en-US"/>
        </w:rPr>
        <w:t>վերակառուցելը</w:t>
      </w:r>
      <w:r w:rsidR="008302E2" w:rsidRPr="009E18FC">
        <w:rPr>
          <w:rFonts w:ascii="GHEA Grapalat" w:eastAsia="GHEA Grapalat" w:hAnsi="GHEA Grapalat" w:cs="GHEA Grapalat"/>
          <w:color w:val="auto"/>
        </w:rPr>
        <w:t xml:space="preserve"> </w:t>
      </w:r>
      <w:r w:rsidR="00F0624D" w:rsidRPr="009E18FC">
        <w:rPr>
          <w:rFonts w:ascii="GHEA Grapalat" w:eastAsia="GHEA Grapalat" w:hAnsi="GHEA Grapalat" w:cs="GHEA Grapalat"/>
          <w:color w:val="auto"/>
          <w:lang w:val="en-US"/>
        </w:rPr>
        <w:t>կամ</w:t>
      </w:r>
      <w:r w:rsidR="008302E2" w:rsidRPr="009E18FC">
        <w:rPr>
          <w:rFonts w:ascii="GHEA Grapalat" w:eastAsia="GHEA Grapalat" w:hAnsi="GHEA Grapalat" w:cs="GHEA Grapalat"/>
          <w:color w:val="auto"/>
        </w:rPr>
        <w:t xml:space="preserve"> </w:t>
      </w:r>
      <w:r w:rsidR="00F0624D" w:rsidRPr="009E18FC">
        <w:rPr>
          <w:rFonts w:ascii="GHEA Grapalat" w:eastAsia="GHEA Grapalat" w:hAnsi="GHEA Grapalat" w:cs="GHEA Grapalat"/>
          <w:color w:val="auto"/>
          <w:lang w:val="en-US"/>
        </w:rPr>
        <w:t>առանց</w:t>
      </w:r>
      <w:r w:rsidR="008302E2" w:rsidRPr="009E18FC">
        <w:rPr>
          <w:rFonts w:ascii="GHEA Grapalat" w:eastAsia="GHEA Grapalat" w:hAnsi="GHEA Grapalat" w:cs="GHEA Grapalat"/>
          <w:color w:val="auto"/>
        </w:rPr>
        <w:t xml:space="preserve"> </w:t>
      </w:r>
      <w:r w:rsidR="00F0624D" w:rsidRPr="009E18FC">
        <w:rPr>
          <w:rFonts w:ascii="GHEA Grapalat" w:eastAsia="GHEA Grapalat" w:hAnsi="GHEA Grapalat" w:cs="GHEA Grapalat"/>
          <w:color w:val="auto"/>
          <w:lang w:val="en-US"/>
        </w:rPr>
        <w:t>թույլտվության</w:t>
      </w:r>
      <w:r w:rsidR="008302E2" w:rsidRPr="009E18FC">
        <w:rPr>
          <w:rFonts w:ascii="GHEA Grapalat" w:eastAsia="GHEA Grapalat" w:hAnsi="GHEA Grapalat" w:cs="GHEA Grapalat"/>
          <w:color w:val="auto"/>
        </w:rPr>
        <w:t xml:space="preserve"> </w:t>
      </w:r>
      <w:r w:rsidR="00F0624D" w:rsidRPr="009E18FC">
        <w:rPr>
          <w:rFonts w:ascii="GHEA Grapalat" w:eastAsia="GHEA Grapalat" w:hAnsi="GHEA Grapalat" w:cs="GHEA Grapalat"/>
          <w:color w:val="auto"/>
          <w:lang w:val="en-US"/>
        </w:rPr>
        <w:t>այնպիսի</w:t>
      </w:r>
      <w:r w:rsidR="008302E2" w:rsidRPr="009E18FC">
        <w:rPr>
          <w:rFonts w:ascii="GHEA Grapalat" w:eastAsia="GHEA Grapalat" w:hAnsi="GHEA Grapalat" w:cs="GHEA Grapalat"/>
          <w:color w:val="auto"/>
        </w:rPr>
        <w:t xml:space="preserve"> </w:t>
      </w:r>
      <w:r w:rsidR="0028732E" w:rsidRPr="009E18FC">
        <w:rPr>
          <w:rFonts w:ascii="GHEA Grapalat" w:hAnsi="GHEA Grapalat"/>
          <w:color w:val="auto"/>
          <w:lang w:val="en-US"/>
        </w:rPr>
        <w:t>շինարարական</w:t>
      </w:r>
      <w:r w:rsidR="008302E2" w:rsidRPr="009E18FC">
        <w:rPr>
          <w:rFonts w:ascii="GHEA Grapalat" w:eastAsia="GHEA Grapalat" w:hAnsi="GHEA Grapalat" w:cs="GHEA Grapalat"/>
          <w:color w:val="auto"/>
        </w:rPr>
        <w:t xml:space="preserve"> </w:t>
      </w:r>
      <w:r w:rsidR="0028732E" w:rsidRPr="009E18FC">
        <w:rPr>
          <w:rFonts w:ascii="GHEA Grapalat" w:hAnsi="GHEA Grapalat"/>
          <w:color w:val="auto"/>
          <w:lang w:val="en-US"/>
        </w:rPr>
        <w:t>աշխատանքներ</w:t>
      </w:r>
      <w:r w:rsidR="008302E2" w:rsidRPr="009E18FC">
        <w:rPr>
          <w:rFonts w:ascii="GHEA Grapalat" w:eastAsia="GHEA Grapalat" w:hAnsi="GHEA Grapalat" w:cs="GHEA Grapalat"/>
          <w:color w:val="auto"/>
        </w:rPr>
        <w:t xml:space="preserve"> </w:t>
      </w:r>
      <w:r w:rsidR="00F0624D" w:rsidRPr="009E18FC">
        <w:rPr>
          <w:rFonts w:ascii="GHEA Grapalat" w:eastAsia="GHEA Grapalat" w:hAnsi="GHEA Grapalat" w:cs="GHEA Grapalat"/>
          <w:color w:val="auto"/>
          <w:lang w:val="en-US"/>
        </w:rPr>
        <w:t>կա</w:t>
      </w:r>
      <w:r w:rsidR="000D4379" w:rsidRPr="009E18FC">
        <w:rPr>
          <w:rFonts w:ascii="GHEA Grapalat" w:eastAsia="GHEA Grapalat" w:hAnsi="GHEA Grapalat" w:cs="GHEA Grapalat"/>
          <w:color w:val="auto"/>
          <w:lang w:val="en-US"/>
        </w:rPr>
        <w:t>տա</w:t>
      </w:r>
      <w:r w:rsidR="00F0624D" w:rsidRPr="009E18FC">
        <w:rPr>
          <w:rFonts w:ascii="GHEA Grapalat" w:eastAsia="GHEA Grapalat" w:hAnsi="GHEA Grapalat" w:cs="GHEA Grapalat"/>
          <w:color w:val="auto"/>
          <w:lang w:val="en-US"/>
        </w:rPr>
        <w:t>րելը</w:t>
      </w:r>
      <w:r w:rsidR="008302E2" w:rsidRPr="009E18FC">
        <w:rPr>
          <w:rFonts w:ascii="GHEA Grapalat" w:eastAsia="GHEA Grapalat" w:hAnsi="GHEA Grapalat" w:cs="GHEA Grapalat"/>
          <w:color w:val="auto"/>
        </w:rPr>
        <w:t xml:space="preserve">, </w:t>
      </w:r>
      <w:r w:rsidR="00F0624D" w:rsidRPr="009E18FC">
        <w:rPr>
          <w:rFonts w:ascii="GHEA Grapalat" w:eastAsia="GHEA Grapalat" w:hAnsi="GHEA Grapalat" w:cs="GHEA Grapalat"/>
          <w:color w:val="auto"/>
          <w:lang w:val="en-US"/>
        </w:rPr>
        <w:t>որոնք</w:t>
      </w:r>
      <w:r w:rsidR="008302E2" w:rsidRPr="009E18FC">
        <w:rPr>
          <w:rFonts w:ascii="GHEA Grapalat" w:eastAsia="GHEA Grapalat" w:hAnsi="GHEA Grapalat" w:cs="GHEA Grapalat"/>
          <w:color w:val="auto"/>
        </w:rPr>
        <w:t xml:space="preserve"> </w:t>
      </w:r>
      <w:r w:rsidR="00F0624D" w:rsidRPr="009E18FC">
        <w:rPr>
          <w:rFonts w:ascii="GHEA Grapalat" w:eastAsia="GHEA Grapalat" w:hAnsi="GHEA Grapalat" w:cs="GHEA Grapalat"/>
          <w:color w:val="auto"/>
          <w:lang w:val="en-US"/>
        </w:rPr>
        <w:t>իրականացնելու</w:t>
      </w:r>
      <w:r w:rsidR="008302E2" w:rsidRPr="009E18FC">
        <w:rPr>
          <w:rFonts w:ascii="GHEA Grapalat" w:eastAsia="GHEA Grapalat" w:hAnsi="GHEA Grapalat" w:cs="GHEA Grapalat"/>
          <w:color w:val="auto"/>
        </w:rPr>
        <w:t xml:space="preserve"> </w:t>
      </w:r>
      <w:r w:rsidR="00F0624D" w:rsidRPr="009E18FC">
        <w:rPr>
          <w:rFonts w:ascii="GHEA Grapalat" w:eastAsia="GHEA Grapalat" w:hAnsi="GHEA Grapalat" w:cs="GHEA Grapalat"/>
          <w:color w:val="auto"/>
          <w:lang w:val="en-US"/>
        </w:rPr>
        <w:t>համար</w:t>
      </w:r>
      <w:r w:rsidR="008302E2" w:rsidRPr="009E18FC">
        <w:rPr>
          <w:rFonts w:ascii="GHEA Grapalat" w:eastAsia="GHEA Grapalat" w:hAnsi="GHEA Grapalat" w:cs="GHEA Grapalat"/>
          <w:color w:val="auto"/>
        </w:rPr>
        <w:t xml:space="preserve"> </w:t>
      </w:r>
      <w:r w:rsidR="00F0624D" w:rsidRPr="009E18FC">
        <w:rPr>
          <w:rFonts w:ascii="GHEA Grapalat" w:eastAsia="GHEA Grapalat" w:hAnsi="GHEA Grapalat" w:cs="GHEA Grapalat"/>
          <w:color w:val="auto"/>
          <w:lang w:val="en-US"/>
        </w:rPr>
        <w:t>պահանջվում</w:t>
      </w:r>
      <w:r w:rsidR="008302E2" w:rsidRPr="009E18FC">
        <w:rPr>
          <w:rFonts w:ascii="GHEA Grapalat" w:eastAsia="GHEA Grapalat" w:hAnsi="GHEA Grapalat" w:cs="GHEA Grapalat"/>
          <w:color w:val="auto"/>
        </w:rPr>
        <w:t xml:space="preserve"> </w:t>
      </w:r>
      <w:r w:rsidR="0028732E" w:rsidRPr="009E18FC">
        <w:rPr>
          <w:rFonts w:ascii="GHEA Grapalat" w:hAnsi="GHEA Grapalat"/>
          <w:color w:val="auto"/>
          <w:lang w:val="en-US"/>
        </w:rPr>
        <w:t>է</w:t>
      </w:r>
      <w:r w:rsidR="008302E2" w:rsidRPr="009E18FC">
        <w:rPr>
          <w:rFonts w:ascii="GHEA Grapalat" w:eastAsia="GHEA Grapalat" w:hAnsi="GHEA Grapalat" w:cs="GHEA Grapalat"/>
          <w:color w:val="auto"/>
        </w:rPr>
        <w:t xml:space="preserve"> </w:t>
      </w:r>
      <w:r w:rsidR="00F0624D" w:rsidRPr="009E18FC">
        <w:rPr>
          <w:rFonts w:ascii="GHEA Grapalat" w:eastAsia="GHEA Grapalat" w:hAnsi="GHEA Grapalat" w:cs="GHEA Grapalat"/>
          <w:color w:val="auto"/>
          <w:lang w:val="en-US"/>
        </w:rPr>
        <w:t>շինարարության</w:t>
      </w:r>
      <w:r w:rsidR="008302E2" w:rsidRPr="009E18FC">
        <w:rPr>
          <w:rFonts w:ascii="GHEA Grapalat" w:eastAsia="GHEA Grapalat" w:hAnsi="GHEA Grapalat" w:cs="GHEA Grapalat"/>
          <w:color w:val="auto"/>
        </w:rPr>
        <w:t xml:space="preserve"> </w:t>
      </w:r>
      <w:r w:rsidR="00F0624D" w:rsidRPr="009E18FC">
        <w:rPr>
          <w:rFonts w:ascii="GHEA Grapalat" w:eastAsia="GHEA Grapalat" w:hAnsi="GHEA Grapalat" w:cs="GHEA Grapalat"/>
          <w:color w:val="auto"/>
          <w:lang w:val="en-US"/>
        </w:rPr>
        <w:t>թույլտվություն</w:t>
      </w:r>
      <w:r w:rsidR="00D537FC" w:rsidRPr="009E18FC">
        <w:rPr>
          <w:rFonts w:ascii="GHEA Grapalat" w:eastAsia="GHEA Grapalat" w:hAnsi="GHEA Grapalat" w:cs="GHEA Grapalat"/>
          <w:color w:val="auto"/>
        </w:rPr>
        <w:t xml:space="preserve"> </w:t>
      </w:r>
      <w:r w:rsidR="00665114" w:rsidRPr="009E18FC">
        <w:rPr>
          <w:rFonts w:ascii="GHEA Grapalat" w:eastAsia="GHEA Grapalat" w:hAnsi="GHEA Grapalat" w:cs="GHEA Grapalat"/>
          <w:color w:val="auto"/>
          <w:lang w:val="en-US"/>
        </w:rPr>
        <w:t>կամ</w:t>
      </w:r>
      <w:r w:rsidR="00D537FC" w:rsidRPr="009E18FC">
        <w:rPr>
          <w:rFonts w:ascii="GHEA Grapalat" w:eastAsia="GHEA Grapalat" w:hAnsi="GHEA Grapalat" w:cs="GHEA Grapalat"/>
          <w:color w:val="auto"/>
        </w:rPr>
        <w:t xml:space="preserve"> </w:t>
      </w:r>
      <w:r w:rsidR="00665114" w:rsidRPr="009E18FC">
        <w:rPr>
          <w:rFonts w:ascii="GHEA Grapalat" w:eastAsia="GHEA Grapalat" w:hAnsi="GHEA Grapalat" w:cs="GHEA Grapalat"/>
          <w:color w:val="auto"/>
          <w:lang w:val="en-US"/>
        </w:rPr>
        <w:t>տեղադրման</w:t>
      </w:r>
      <w:r w:rsidR="00D537FC" w:rsidRPr="009E18FC">
        <w:rPr>
          <w:rFonts w:ascii="GHEA Grapalat" w:eastAsia="GHEA Grapalat" w:hAnsi="GHEA Grapalat" w:cs="GHEA Grapalat"/>
          <w:color w:val="auto"/>
        </w:rPr>
        <w:t xml:space="preserve"> </w:t>
      </w:r>
      <w:r w:rsidR="00665114" w:rsidRPr="009E18FC">
        <w:rPr>
          <w:rFonts w:ascii="GHEA Grapalat" w:eastAsia="GHEA Grapalat" w:hAnsi="GHEA Grapalat" w:cs="GHEA Grapalat"/>
          <w:color w:val="auto"/>
          <w:lang w:val="en-US"/>
        </w:rPr>
        <w:t>թույլտվություն</w:t>
      </w:r>
      <w:r w:rsidR="008302E2" w:rsidRPr="009E18FC">
        <w:rPr>
          <w:rFonts w:ascii="GHEA Grapalat" w:eastAsia="GHEA Grapalat" w:hAnsi="GHEA Grapalat" w:cs="GHEA Grapalat"/>
          <w:color w:val="auto"/>
        </w:rPr>
        <w:t>`</w:t>
      </w:r>
    </w:p>
    <w:p w:rsidR="00C94076" w:rsidRPr="009E18FC" w:rsidRDefault="00F0624D" w:rsidP="005E3E05">
      <w:pPr>
        <w:pStyle w:val="1"/>
        <w:spacing w:after="0"/>
        <w:ind w:left="-360" w:firstLine="720"/>
        <w:jc w:val="both"/>
        <w:rPr>
          <w:rFonts w:ascii="GHEA Grapalat" w:hAnsi="GHEA Grapalat"/>
          <w:color w:val="auto"/>
        </w:rPr>
      </w:pPr>
      <w:r w:rsidRPr="009E18FC">
        <w:rPr>
          <w:rFonts w:ascii="GHEA Grapalat" w:eastAsia="GHEA Grapalat" w:hAnsi="GHEA Grapalat" w:cs="GHEA Grapalat"/>
          <w:color w:val="auto"/>
          <w:lang w:val="en-US"/>
        </w:rPr>
        <w:t>առաջացնում</w:t>
      </w:r>
      <w:r w:rsidR="0028732E" w:rsidRPr="009E18FC">
        <w:rPr>
          <w:rFonts w:ascii="GHEA Grapalat" w:eastAsia="GHEA Grapalat" w:hAnsi="GHEA Grapalat" w:cs="GHEA Grapalat"/>
          <w:color w:val="auto"/>
        </w:rPr>
        <w:t xml:space="preserve"> </w:t>
      </w:r>
      <w:r w:rsidRPr="009E18FC">
        <w:rPr>
          <w:rFonts w:ascii="GHEA Grapalat" w:eastAsia="GHEA Grapalat" w:hAnsi="GHEA Grapalat" w:cs="GHEA Grapalat"/>
          <w:color w:val="auto"/>
          <w:lang w:val="en-US"/>
        </w:rPr>
        <w:t>է</w:t>
      </w:r>
      <w:r w:rsidR="0028732E" w:rsidRPr="009E18FC">
        <w:rPr>
          <w:rFonts w:ascii="GHEA Grapalat" w:eastAsia="GHEA Grapalat" w:hAnsi="GHEA Grapalat" w:cs="GHEA Grapalat"/>
          <w:color w:val="auto"/>
        </w:rPr>
        <w:t xml:space="preserve"> </w:t>
      </w:r>
      <w:r w:rsidR="0028732E" w:rsidRPr="009E18FC">
        <w:rPr>
          <w:rFonts w:ascii="GHEA Grapalat" w:hAnsi="GHEA Grapalat"/>
          <w:color w:val="auto"/>
          <w:lang w:val="en-US"/>
        </w:rPr>
        <w:t>տուգանք</w:t>
      </w:r>
      <w:r w:rsidRPr="009E18FC">
        <w:rPr>
          <w:rFonts w:ascii="GHEA Grapalat" w:hAnsi="GHEA Grapalat"/>
          <w:color w:val="auto"/>
        </w:rPr>
        <w:t xml:space="preserve">` </w:t>
      </w:r>
      <w:r w:rsidRPr="009E18FC">
        <w:rPr>
          <w:rFonts w:ascii="GHEA Grapalat" w:eastAsia="GHEA Grapalat" w:hAnsi="GHEA Grapalat" w:cs="GHEA Grapalat"/>
          <w:color w:val="auto"/>
          <w:lang w:val="en-US"/>
        </w:rPr>
        <w:t>երկու</w:t>
      </w:r>
      <w:r w:rsidR="0028732E" w:rsidRPr="009E18FC">
        <w:rPr>
          <w:rFonts w:ascii="GHEA Grapalat" w:eastAsia="GHEA Grapalat" w:hAnsi="GHEA Grapalat" w:cs="GHEA Grapalat"/>
          <w:color w:val="auto"/>
        </w:rPr>
        <w:t xml:space="preserve"> </w:t>
      </w:r>
      <w:r w:rsidRPr="009E18FC">
        <w:rPr>
          <w:rFonts w:ascii="GHEA Grapalat" w:eastAsia="GHEA Grapalat" w:hAnsi="GHEA Grapalat" w:cs="GHEA Grapalat"/>
          <w:color w:val="auto"/>
          <w:lang w:val="en-US"/>
        </w:rPr>
        <w:t>հարյուր</w:t>
      </w:r>
      <w:r w:rsidRPr="009E18FC">
        <w:rPr>
          <w:rFonts w:ascii="GHEA Grapalat" w:hAnsi="GHEA Grapalat"/>
          <w:color w:val="auto"/>
        </w:rPr>
        <w:t xml:space="preserve"> </w:t>
      </w:r>
      <w:r w:rsidR="0028732E" w:rsidRPr="009E18FC">
        <w:rPr>
          <w:rFonts w:ascii="GHEA Grapalat" w:hAnsi="GHEA Grapalat"/>
          <w:color w:val="auto"/>
          <w:lang w:val="en-US"/>
        </w:rPr>
        <w:t>հազար</w:t>
      </w:r>
      <w:r w:rsidRPr="009E18FC">
        <w:rPr>
          <w:rFonts w:ascii="GHEA Grapalat" w:hAnsi="GHEA Grapalat"/>
          <w:color w:val="auto"/>
        </w:rPr>
        <w:t xml:space="preserve"> </w:t>
      </w:r>
      <w:r w:rsidR="0028732E" w:rsidRPr="009E18FC">
        <w:rPr>
          <w:rFonts w:ascii="GHEA Grapalat" w:hAnsi="GHEA Grapalat"/>
          <w:color w:val="auto"/>
          <w:lang w:val="en-US"/>
        </w:rPr>
        <w:t>դրամից</w:t>
      </w:r>
      <w:r w:rsidRPr="009E18FC">
        <w:rPr>
          <w:rFonts w:ascii="GHEA Grapalat" w:hAnsi="GHEA Grapalat"/>
          <w:color w:val="auto"/>
        </w:rPr>
        <w:t xml:space="preserve"> </w:t>
      </w:r>
      <w:r w:rsidR="0028732E" w:rsidRPr="009E18FC">
        <w:rPr>
          <w:rFonts w:ascii="GHEA Grapalat" w:hAnsi="GHEA Grapalat"/>
          <w:color w:val="auto"/>
          <w:lang w:val="en-US"/>
        </w:rPr>
        <w:t>երեք</w:t>
      </w:r>
      <w:r w:rsidRPr="009E18FC">
        <w:rPr>
          <w:rFonts w:ascii="GHEA Grapalat" w:hAnsi="GHEA Grapalat"/>
          <w:color w:val="auto"/>
        </w:rPr>
        <w:t xml:space="preserve"> </w:t>
      </w:r>
      <w:r w:rsidR="0028732E" w:rsidRPr="009E18FC">
        <w:rPr>
          <w:rFonts w:ascii="GHEA Grapalat" w:hAnsi="GHEA Grapalat"/>
          <w:color w:val="auto"/>
          <w:lang w:val="en-US"/>
        </w:rPr>
        <w:t>հարյուր</w:t>
      </w:r>
      <w:r w:rsidRPr="009E18FC">
        <w:rPr>
          <w:rFonts w:ascii="GHEA Grapalat" w:hAnsi="GHEA Grapalat"/>
          <w:color w:val="auto"/>
        </w:rPr>
        <w:t xml:space="preserve"> </w:t>
      </w:r>
      <w:r w:rsidR="0028732E" w:rsidRPr="009E18FC">
        <w:rPr>
          <w:rFonts w:ascii="GHEA Grapalat" w:hAnsi="GHEA Grapalat"/>
          <w:color w:val="auto"/>
          <w:lang w:val="en-US"/>
        </w:rPr>
        <w:t>հազար</w:t>
      </w:r>
      <w:r w:rsidRPr="009E18FC">
        <w:rPr>
          <w:rFonts w:ascii="GHEA Grapalat" w:hAnsi="GHEA Grapalat"/>
          <w:color w:val="auto"/>
        </w:rPr>
        <w:t xml:space="preserve"> </w:t>
      </w:r>
      <w:r w:rsidR="0028732E" w:rsidRPr="009E18FC">
        <w:rPr>
          <w:rFonts w:ascii="GHEA Grapalat" w:hAnsi="GHEA Grapalat"/>
          <w:color w:val="auto"/>
          <w:lang w:val="en-US"/>
        </w:rPr>
        <w:t>դրամի</w:t>
      </w:r>
      <w:r w:rsidRPr="009E18FC">
        <w:rPr>
          <w:rFonts w:ascii="GHEA Grapalat" w:hAnsi="GHEA Grapalat"/>
          <w:color w:val="auto"/>
        </w:rPr>
        <w:t xml:space="preserve"> </w:t>
      </w:r>
      <w:r w:rsidR="0028732E" w:rsidRPr="009E18FC">
        <w:rPr>
          <w:rFonts w:ascii="GHEA Grapalat" w:hAnsi="GHEA Grapalat"/>
          <w:color w:val="auto"/>
          <w:lang w:val="en-US"/>
        </w:rPr>
        <w:t>չափով</w:t>
      </w:r>
      <w:r w:rsidR="0028732E" w:rsidRPr="009E18FC">
        <w:rPr>
          <w:rFonts w:ascii="GHEA Grapalat" w:eastAsia="GHEA Grapalat" w:hAnsi="GHEA Grapalat" w:cs="GHEA Grapalat"/>
          <w:color w:val="auto"/>
        </w:rPr>
        <w:t>:</w:t>
      </w:r>
    </w:p>
    <w:p w:rsidR="00F0624D" w:rsidRPr="009E18FC" w:rsidRDefault="00D537FC" w:rsidP="005E3E05">
      <w:pPr>
        <w:pStyle w:val="1"/>
        <w:tabs>
          <w:tab w:val="left" w:pos="7938"/>
        </w:tabs>
        <w:spacing w:after="0"/>
        <w:ind w:left="-360" w:firstLine="720"/>
        <w:jc w:val="both"/>
        <w:rPr>
          <w:rFonts w:ascii="GHEA Grapalat" w:eastAsia="GHEA Grapalat" w:hAnsi="GHEA Grapalat" w:cs="GHEA Grapalat"/>
          <w:color w:val="auto"/>
        </w:rPr>
      </w:pPr>
      <w:r w:rsidRPr="009E18FC">
        <w:rPr>
          <w:rFonts w:ascii="GHEA Grapalat" w:hAnsi="GHEA Grapalat"/>
          <w:color w:val="auto"/>
        </w:rPr>
        <w:t xml:space="preserve">2. </w:t>
      </w:r>
      <w:r w:rsidR="00D67B26" w:rsidRPr="009E18FC">
        <w:rPr>
          <w:rFonts w:ascii="GHEA Grapalat" w:eastAsia="GHEA Grapalat" w:hAnsi="GHEA Grapalat" w:cs="GHEA Grapalat"/>
          <w:color w:val="auto"/>
          <w:lang w:val="en-US"/>
        </w:rPr>
        <w:t>Ս</w:t>
      </w:r>
      <w:r w:rsidR="00F0624D" w:rsidRPr="009E18FC">
        <w:rPr>
          <w:rFonts w:ascii="GHEA Grapalat" w:eastAsia="GHEA Grapalat" w:hAnsi="GHEA Grapalat" w:cs="GHEA Grapalat"/>
          <w:color w:val="auto"/>
          <w:lang w:val="en-US"/>
        </w:rPr>
        <w:t>ույն</w:t>
      </w:r>
      <w:r w:rsidRPr="009E18FC">
        <w:rPr>
          <w:rFonts w:ascii="GHEA Grapalat" w:eastAsia="GHEA Grapalat" w:hAnsi="GHEA Grapalat" w:cs="GHEA Grapalat"/>
          <w:color w:val="auto"/>
        </w:rPr>
        <w:t xml:space="preserve">  </w:t>
      </w:r>
      <w:r w:rsidR="00F0624D" w:rsidRPr="009E18FC">
        <w:rPr>
          <w:rFonts w:ascii="GHEA Grapalat" w:eastAsia="GHEA Grapalat" w:hAnsi="GHEA Grapalat" w:cs="GHEA Grapalat"/>
          <w:color w:val="auto"/>
          <w:lang w:val="en-US"/>
        </w:rPr>
        <w:t>հոդվածի</w:t>
      </w:r>
      <w:r w:rsidRPr="009E18FC">
        <w:rPr>
          <w:rFonts w:ascii="GHEA Grapalat" w:eastAsia="GHEA Grapalat" w:hAnsi="GHEA Grapalat" w:cs="GHEA Grapalat"/>
          <w:color w:val="auto"/>
        </w:rPr>
        <w:t xml:space="preserve"> 1-</w:t>
      </w:r>
      <w:r w:rsidR="00F0624D" w:rsidRPr="009E18FC">
        <w:rPr>
          <w:rFonts w:ascii="GHEA Grapalat" w:eastAsia="GHEA Grapalat" w:hAnsi="GHEA Grapalat" w:cs="GHEA Grapalat"/>
          <w:color w:val="auto"/>
          <w:lang w:val="en-US"/>
        </w:rPr>
        <w:t>ին</w:t>
      </w:r>
      <w:r w:rsidRPr="009E18FC">
        <w:rPr>
          <w:rFonts w:ascii="GHEA Grapalat" w:eastAsia="GHEA Grapalat" w:hAnsi="GHEA Grapalat" w:cs="GHEA Grapalat"/>
          <w:color w:val="auto"/>
        </w:rPr>
        <w:t xml:space="preserve"> </w:t>
      </w:r>
      <w:r w:rsidR="00F0624D" w:rsidRPr="009E18FC">
        <w:rPr>
          <w:rFonts w:ascii="GHEA Grapalat" w:eastAsia="GHEA Grapalat" w:hAnsi="GHEA Grapalat" w:cs="GHEA Grapalat"/>
          <w:color w:val="auto"/>
          <w:lang w:val="en-US"/>
        </w:rPr>
        <w:t>մասով</w:t>
      </w:r>
      <w:r w:rsidRPr="009E18FC">
        <w:rPr>
          <w:rFonts w:ascii="GHEA Grapalat" w:eastAsia="GHEA Grapalat" w:hAnsi="GHEA Grapalat" w:cs="GHEA Grapalat"/>
          <w:color w:val="auto"/>
        </w:rPr>
        <w:t xml:space="preserve"> </w:t>
      </w:r>
      <w:r w:rsidR="00F0624D" w:rsidRPr="009E18FC">
        <w:rPr>
          <w:rFonts w:ascii="GHEA Grapalat" w:eastAsia="GHEA Grapalat" w:hAnsi="GHEA Grapalat" w:cs="GHEA Grapalat"/>
          <w:color w:val="auto"/>
          <w:lang w:val="en-US"/>
        </w:rPr>
        <w:t>սահմանված</w:t>
      </w:r>
      <w:r w:rsidRPr="009E18FC">
        <w:rPr>
          <w:rFonts w:ascii="GHEA Grapalat" w:eastAsia="GHEA Grapalat" w:hAnsi="GHEA Grapalat" w:cs="GHEA Grapalat"/>
          <w:color w:val="auto"/>
        </w:rPr>
        <w:t xml:space="preserve"> </w:t>
      </w:r>
      <w:r w:rsidR="00F0624D" w:rsidRPr="009E18FC">
        <w:rPr>
          <w:rFonts w:ascii="GHEA Grapalat" w:eastAsia="GHEA Grapalat" w:hAnsi="GHEA Grapalat" w:cs="GHEA Grapalat"/>
          <w:color w:val="auto"/>
          <w:lang w:val="en-US"/>
        </w:rPr>
        <w:t>արարքների</w:t>
      </w:r>
      <w:r w:rsidR="00D67B26" w:rsidRPr="009E18FC">
        <w:rPr>
          <w:rFonts w:ascii="GHEA Grapalat" w:eastAsia="GHEA Grapalat" w:hAnsi="GHEA Grapalat" w:cs="GHEA Grapalat"/>
          <w:color w:val="auto"/>
          <w:lang w:val="en-US"/>
        </w:rPr>
        <w:t>ց</w:t>
      </w:r>
      <w:r w:rsidRPr="009E18FC">
        <w:rPr>
          <w:rFonts w:ascii="GHEA Grapalat" w:eastAsia="GHEA Grapalat" w:hAnsi="GHEA Grapalat" w:cs="GHEA Grapalat"/>
          <w:color w:val="auto"/>
        </w:rPr>
        <w:t xml:space="preserve"> </w:t>
      </w:r>
      <w:r w:rsidR="00D67B26" w:rsidRPr="009E18FC">
        <w:rPr>
          <w:rFonts w:ascii="GHEA Grapalat" w:eastAsia="GHEA Grapalat" w:hAnsi="GHEA Grapalat" w:cs="GHEA Grapalat"/>
          <w:color w:val="auto"/>
          <w:lang w:val="en-US"/>
        </w:rPr>
        <w:t>որևէ</w:t>
      </w:r>
      <w:r w:rsidRPr="009E18FC">
        <w:rPr>
          <w:rFonts w:ascii="GHEA Grapalat" w:eastAsia="GHEA Grapalat" w:hAnsi="GHEA Grapalat" w:cs="GHEA Grapalat"/>
          <w:color w:val="auto"/>
        </w:rPr>
        <w:t xml:space="preserve"> </w:t>
      </w:r>
      <w:r w:rsidR="00D67B26" w:rsidRPr="009E18FC">
        <w:rPr>
          <w:rFonts w:ascii="GHEA Grapalat" w:eastAsia="GHEA Grapalat" w:hAnsi="GHEA Grapalat" w:cs="GHEA Grapalat"/>
          <w:color w:val="auto"/>
          <w:lang w:val="en-US"/>
        </w:rPr>
        <w:t>մեկը</w:t>
      </w:r>
      <w:r w:rsidRPr="009E18FC">
        <w:rPr>
          <w:rFonts w:ascii="GHEA Grapalat" w:eastAsia="GHEA Grapalat" w:hAnsi="GHEA Grapalat" w:cs="GHEA Grapalat"/>
          <w:color w:val="auto"/>
        </w:rPr>
        <w:t xml:space="preserve">  </w:t>
      </w:r>
      <w:r w:rsidR="00F0624D" w:rsidRPr="009E18FC">
        <w:rPr>
          <w:rFonts w:ascii="GHEA Grapalat" w:eastAsia="GHEA Grapalat" w:hAnsi="GHEA Grapalat" w:cs="GHEA Grapalat"/>
          <w:color w:val="auto"/>
          <w:lang w:val="en-US"/>
        </w:rPr>
        <w:t>պետությանը</w:t>
      </w:r>
      <w:r w:rsidRPr="009E18FC">
        <w:rPr>
          <w:rFonts w:ascii="GHEA Grapalat" w:eastAsia="GHEA Grapalat" w:hAnsi="GHEA Grapalat" w:cs="GHEA Grapalat"/>
          <w:color w:val="auto"/>
        </w:rPr>
        <w:t xml:space="preserve">, </w:t>
      </w:r>
      <w:r w:rsidR="00F0624D" w:rsidRPr="009E18FC">
        <w:rPr>
          <w:rFonts w:ascii="GHEA Grapalat" w:eastAsia="GHEA Grapalat" w:hAnsi="GHEA Grapalat" w:cs="GHEA Grapalat"/>
          <w:color w:val="auto"/>
          <w:lang w:val="en-US"/>
        </w:rPr>
        <w:t>համայքներին</w:t>
      </w:r>
      <w:r w:rsidRPr="009E18FC">
        <w:rPr>
          <w:rFonts w:ascii="GHEA Grapalat" w:eastAsia="GHEA Grapalat" w:hAnsi="GHEA Grapalat" w:cs="GHEA Grapalat"/>
          <w:color w:val="auto"/>
        </w:rPr>
        <w:t>,</w:t>
      </w:r>
      <w:r w:rsidR="00F0624D" w:rsidRPr="009E18FC">
        <w:rPr>
          <w:rFonts w:ascii="GHEA Grapalat" w:eastAsia="GHEA Grapalat" w:hAnsi="GHEA Grapalat" w:cs="GHEA Grapalat"/>
          <w:color w:val="auto"/>
          <w:lang w:val="en-US"/>
        </w:rPr>
        <w:t>քաղաքացիներին</w:t>
      </w:r>
      <w:r w:rsidRPr="009E18FC">
        <w:rPr>
          <w:rFonts w:ascii="GHEA Grapalat" w:eastAsia="GHEA Grapalat" w:hAnsi="GHEA Grapalat" w:cs="GHEA Grapalat"/>
          <w:color w:val="auto"/>
        </w:rPr>
        <w:t xml:space="preserve"> </w:t>
      </w:r>
      <w:r w:rsidR="00F0624D" w:rsidRPr="009E18FC">
        <w:rPr>
          <w:rFonts w:ascii="GHEA Grapalat" w:eastAsia="GHEA Grapalat" w:hAnsi="GHEA Grapalat" w:cs="GHEA Grapalat"/>
          <w:color w:val="auto"/>
          <w:lang w:val="en-US"/>
        </w:rPr>
        <w:t>կամ</w:t>
      </w:r>
      <w:r w:rsidRPr="009E18FC">
        <w:rPr>
          <w:rFonts w:ascii="GHEA Grapalat" w:eastAsia="GHEA Grapalat" w:hAnsi="GHEA Grapalat" w:cs="GHEA Grapalat"/>
          <w:color w:val="auto"/>
        </w:rPr>
        <w:t xml:space="preserve"> </w:t>
      </w:r>
      <w:r w:rsidR="00F0624D" w:rsidRPr="009E18FC">
        <w:rPr>
          <w:rFonts w:ascii="GHEA Grapalat" w:eastAsia="GHEA Grapalat" w:hAnsi="GHEA Grapalat" w:cs="GHEA Grapalat"/>
          <w:color w:val="auto"/>
          <w:lang w:val="en-US"/>
        </w:rPr>
        <w:t>ի</w:t>
      </w:r>
      <w:r w:rsidR="00D67B26" w:rsidRPr="009E18FC">
        <w:rPr>
          <w:rFonts w:ascii="GHEA Grapalat" w:eastAsia="GHEA Grapalat" w:hAnsi="GHEA Grapalat" w:cs="GHEA Grapalat"/>
          <w:color w:val="auto"/>
          <w:lang w:val="en-US"/>
        </w:rPr>
        <w:t>ր</w:t>
      </w:r>
      <w:r w:rsidR="00F0624D" w:rsidRPr="009E18FC">
        <w:rPr>
          <w:rFonts w:ascii="GHEA Grapalat" w:eastAsia="GHEA Grapalat" w:hAnsi="GHEA Grapalat" w:cs="GHEA Grapalat"/>
          <w:color w:val="auto"/>
          <w:lang w:val="en-US"/>
        </w:rPr>
        <w:t>ավաբանական</w:t>
      </w:r>
      <w:r w:rsidRPr="009E18FC">
        <w:rPr>
          <w:rFonts w:ascii="GHEA Grapalat" w:eastAsia="GHEA Grapalat" w:hAnsi="GHEA Grapalat" w:cs="GHEA Grapalat"/>
          <w:color w:val="auto"/>
        </w:rPr>
        <w:t xml:space="preserve"> </w:t>
      </w:r>
      <w:r w:rsidR="00F0624D" w:rsidRPr="009E18FC">
        <w:rPr>
          <w:rFonts w:ascii="GHEA Grapalat" w:eastAsia="GHEA Grapalat" w:hAnsi="GHEA Grapalat" w:cs="GHEA Grapalat"/>
          <w:color w:val="auto"/>
          <w:lang w:val="en-US"/>
        </w:rPr>
        <w:t>անձանց</w:t>
      </w:r>
      <w:r w:rsidRPr="009E18FC">
        <w:rPr>
          <w:rFonts w:ascii="GHEA Grapalat" w:eastAsia="GHEA Grapalat" w:hAnsi="GHEA Grapalat" w:cs="GHEA Grapalat"/>
          <w:color w:val="auto"/>
        </w:rPr>
        <w:t xml:space="preserve"> </w:t>
      </w:r>
      <w:r w:rsidR="00F0624D" w:rsidRPr="009E18FC">
        <w:rPr>
          <w:rFonts w:ascii="GHEA Grapalat" w:eastAsia="GHEA Grapalat" w:hAnsi="GHEA Grapalat" w:cs="GHEA Grapalat"/>
          <w:color w:val="auto"/>
          <w:lang w:val="en-US"/>
        </w:rPr>
        <w:t>սեփականության</w:t>
      </w:r>
      <w:r w:rsidRPr="009E18FC">
        <w:rPr>
          <w:rFonts w:ascii="GHEA Grapalat" w:eastAsia="GHEA Grapalat" w:hAnsi="GHEA Grapalat" w:cs="GHEA Grapalat"/>
          <w:color w:val="auto"/>
        </w:rPr>
        <w:t xml:space="preserve"> </w:t>
      </w:r>
      <w:r w:rsidR="00F0624D" w:rsidRPr="009E18FC">
        <w:rPr>
          <w:rFonts w:ascii="GHEA Grapalat" w:eastAsia="GHEA Grapalat" w:hAnsi="GHEA Grapalat" w:cs="GHEA Grapalat"/>
          <w:color w:val="auto"/>
          <w:lang w:val="en-US"/>
        </w:rPr>
        <w:t>իրավունքով</w:t>
      </w:r>
      <w:r w:rsidRPr="009E18FC">
        <w:rPr>
          <w:rFonts w:ascii="GHEA Grapalat" w:eastAsia="GHEA Grapalat" w:hAnsi="GHEA Grapalat" w:cs="GHEA Grapalat"/>
          <w:color w:val="auto"/>
        </w:rPr>
        <w:t xml:space="preserve"> </w:t>
      </w:r>
      <w:r w:rsidR="00F0624D" w:rsidRPr="009E18FC">
        <w:rPr>
          <w:rFonts w:ascii="GHEA Grapalat" w:eastAsia="GHEA Grapalat" w:hAnsi="GHEA Grapalat" w:cs="GHEA Grapalat"/>
          <w:color w:val="auto"/>
          <w:lang w:val="en-US"/>
        </w:rPr>
        <w:t>պատկանող</w:t>
      </w:r>
      <w:r w:rsidRPr="009E18FC">
        <w:rPr>
          <w:rFonts w:ascii="GHEA Grapalat" w:eastAsia="GHEA Grapalat" w:hAnsi="GHEA Grapalat" w:cs="GHEA Grapalat"/>
          <w:color w:val="auto"/>
        </w:rPr>
        <w:t xml:space="preserve"> </w:t>
      </w:r>
      <w:r w:rsidR="00F0624D" w:rsidRPr="009E18FC">
        <w:rPr>
          <w:rFonts w:ascii="GHEA Grapalat" w:eastAsia="GHEA Grapalat" w:hAnsi="GHEA Grapalat" w:cs="GHEA Grapalat"/>
          <w:color w:val="auto"/>
          <w:lang w:val="en-US"/>
        </w:rPr>
        <w:t>հողամասերի</w:t>
      </w:r>
      <w:r w:rsidRPr="009E18FC">
        <w:rPr>
          <w:rFonts w:ascii="GHEA Grapalat" w:eastAsia="GHEA Grapalat" w:hAnsi="GHEA Grapalat" w:cs="GHEA Grapalat"/>
          <w:color w:val="auto"/>
        </w:rPr>
        <w:t xml:space="preserve"> </w:t>
      </w:r>
      <w:r w:rsidR="00F0624D" w:rsidRPr="009E18FC">
        <w:rPr>
          <w:rFonts w:ascii="GHEA Grapalat" w:eastAsia="GHEA Grapalat" w:hAnsi="GHEA Grapalat" w:cs="GHEA Grapalat"/>
          <w:color w:val="auto"/>
          <w:lang w:val="en-US"/>
        </w:rPr>
        <w:t>վրա</w:t>
      </w:r>
      <w:r w:rsidRPr="009E18FC">
        <w:rPr>
          <w:rFonts w:ascii="GHEA Grapalat" w:eastAsia="GHEA Grapalat" w:hAnsi="GHEA Grapalat" w:cs="GHEA Grapalat"/>
          <w:color w:val="auto"/>
        </w:rPr>
        <w:t xml:space="preserve"> </w:t>
      </w:r>
      <w:r w:rsidR="00D67B26" w:rsidRPr="009E18FC">
        <w:rPr>
          <w:rFonts w:ascii="GHEA Grapalat" w:eastAsia="GHEA Grapalat" w:hAnsi="GHEA Grapalat" w:cs="GHEA Grapalat"/>
          <w:color w:val="auto"/>
          <w:lang w:val="en-US"/>
        </w:rPr>
        <w:t>կատարելը</w:t>
      </w:r>
      <w:r w:rsidRPr="009E18FC">
        <w:rPr>
          <w:rFonts w:ascii="GHEA Grapalat" w:eastAsia="GHEA Grapalat" w:hAnsi="GHEA Grapalat" w:cs="GHEA Grapalat"/>
          <w:color w:val="auto"/>
        </w:rPr>
        <w:t xml:space="preserve"> </w:t>
      </w:r>
      <w:r w:rsidR="00D67B26" w:rsidRPr="009E18FC">
        <w:rPr>
          <w:rFonts w:ascii="GHEA Grapalat" w:eastAsia="GHEA Grapalat" w:hAnsi="GHEA Grapalat" w:cs="GHEA Grapalat"/>
          <w:color w:val="auto"/>
          <w:lang w:val="en-US"/>
        </w:rPr>
        <w:t>հողօգտագործման</w:t>
      </w:r>
      <w:r w:rsidRPr="009E18FC">
        <w:rPr>
          <w:rFonts w:ascii="GHEA Grapalat" w:eastAsia="GHEA Grapalat" w:hAnsi="GHEA Grapalat" w:cs="GHEA Grapalat"/>
          <w:color w:val="auto"/>
        </w:rPr>
        <w:t xml:space="preserve"> </w:t>
      </w:r>
      <w:r w:rsidR="00D67B26" w:rsidRPr="009E18FC">
        <w:rPr>
          <w:rFonts w:ascii="GHEA Grapalat" w:eastAsia="GHEA Grapalat" w:hAnsi="GHEA Grapalat" w:cs="GHEA Grapalat"/>
          <w:color w:val="auto"/>
          <w:lang w:val="en-US"/>
        </w:rPr>
        <w:t>իրավունք</w:t>
      </w:r>
      <w:r w:rsidRPr="009E18FC">
        <w:rPr>
          <w:rFonts w:ascii="GHEA Grapalat" w:eastAsia="GHEA Grapalat" w:hAnsi="GHEA Grapalat" w:cs="GHEA Grapalat"/>
          <w:color w:val="auto"/>
        </w:rPr>
        <w:t xml:space="preserve"> </w:t>
      </w:r>
      <w:r w:rsidR="00D67B26" w:rsidRPr="009E18FC">
        <w:rPr>
          <w:rFonts w:ascii="GHEA Grapalat" w:eastAsia="GHEA Grapalat" w:hAnsi="GHEA Grapalat" w:cs="GHEA Grapalat"/>
          <w:color w:val="auto"/>
          <w:lang w:val="en-US"/>
        </w:rPr>
        <w:t>չունեցող</w:t>
      </w:r>
      <w:r w:rsidRPr="009E18FC">
        <w:rPr>
          <w:rFonts w:ascii="GHEA Grapalat" w:eastAsia="GHEA Grapalat" w:hAnsi="GHEA Grapalat" w:cs="GHEA Grapalat"/>
          <w:color w:val="auto"/>
        </w:rPr>
        <w:t xml:space="preserve"> </w:t>
      </w:r>
      <w:r w:rsidR="00D67B26" w:rsidRPr="009E18FC">
        <w:rPr>
          <w:rFonts w:ascii="GHEA Grapalat" w:eastAsia="GHEA Grapalat" w:hAnsi="GHEA Grapalat" w:cs="GHEA Grapalat"/>
          <w:color w:val="auto"/>
          <w:lang w:val="en-US"/>
        </w:rPr>
        <w:t>անձի</w:t>
      </w:r>
      <w:r w:rsidRPr="009E18FC">
        <w:rPr>
          <w:rFonts w:ascii="GHEA Grapalat" w:eastAsia="GHEA Grapalat" w:hAnsi="GHEA Grapalat" w:cs="GHEA Grapalat"/>
          <w:color w:val="auto"/>
        </w:rPr>
        <w:t xml:space="preserve"> </w:t>
      </w:r>
      <w:r w:rsidR="00D67B26" w:rsidRPr="009E18FC">
        <w:rPr>
          <w:rFonts w:ascii="GHEA Grapalat" w:eastAsia="GHEA Grapalat" w:hAnsi="GHEA Grapalat" w:cs="GHEA Grapalat"/>
          <w:color w:val="auto"/>
          <w:lang w:val="en-US"/>
        </w:rPr>
        <w:t>կողմից</w:t>
      </w:r>
      <w:r w:rsidRPr="009E18FC">
        <w:rPr>
          <w:rFonts w:ascii="GHEA Grapalat" w:eastAsia="GHEA Grapalat" w:hAnsi="GHEA Grapalat" w:cs="GHEA Grapalat"/>
          <w:color w:val="auto"/>
        </w:rPr>
        <w:t>`</w:t>
      </w:r>
    </w:p>
    <w:p w:rsidR="00713DA3" w:rsidRPr="009E18FC" w:rsidRDefault="00F0624D" w:rsidP="005E3E05">
      <w:pPr>
        <w:pStyle w:val="1"/>
        <w:tabs>
          <w:tab w:val="left" w:pos="7938"/>
        </w:tabs>
        <w:spacing w:after="0"/>
        <w:ind w:left="-360" w:firstLine="720"/>
        <w:jc w:val="both"/>
        <w:rPr>
          <w:rFonts w:ascii="GHEA Grapalat" w:eastAsia="GHEA Grapalat" w:hAnsi="GHEA Grapalat" w:cs="GHEA Grapalat"/>
          <w:color w:val="auto"/>
        </w:rPr>
      </w:pPr>
      <w:r w:rsidRPr="009E18FC">
        <w:rPr>
          <w:rFonts w:ascii="GHEA Grapalat" w:eastAsia="GHEA Grapalat" w:hAnsi="GHEA Grapalat" w:cs="GHEA Grapalat"/>
          <w:color w:val="auto"/>
          <w:lang w:val="en-US"/>
        </w:rPr>
        <w:t>առաջացնում</w:t>
      </w:r>
      <w:r w:rsidR="0028732E" w:rsidRPr="009E18FC">
        <w:rPr>
          <w:rFonts w:ascii="GHEA Grapalat" w:eastAsia="GHEA Grapalat" w:hAnsi="GHEA Grapalat" w:cs="GHEA Grapalat"/>
          <w:color w:val="auto"/>
        </w:rPr>
        <w:t xml:space="preserve"> </w:t>
      </w:r>
      <w:r w:rsidRPr="009E18FC">
        <w:rPr>
          <w:rFonts w:ascii="GHEA Grapalat" w:eastAsia="GHEA Grapalat" w:hAnsi="GHEA Grapalat" w:cs="GHEA Grapalat"/>
          <w:color w:val="auto"/>
          <w:lang w:val="en-US"/>
        </w:rPr>
        <w:t>է</w:t>
      </w:r>
      <w:r w:rsidR="0028732E" w:rsidRPr="009E18FC">
        <w:rPr>
          <w:rFonts w:ascii="GHEA Grapalat" w:eastAsia="GHEA Grapalat" w:hAnsi="GHEA Grapalat" w:cs="GHEA Grapalat"/>
          <w:color w:val="auto"/>
        </w:rPr>
        <w:t xml:space="preserve"> </w:t>
      </w:r>
      <w:r w:rsidRPr="009E18FC">
        <w:rPr>
          <w:rFonts w:ascii="GHEA Grapalat" w:eastAsia="GHEA Grapalat" w:hAnsi="GHEA Grapalat" w:cs="GHEA Grapalat"/>
          <w:color w:val="auto"/>
          <w:lang w:val="en-US"/>
        </w:rPr>
        <w:t>տուգանք</w:t>
      </w:r>
      <w:r w:rsidR="0028732E" w:rsidRPr="009E18FC">
        <w:rPr>
          <w:rFonts w:ascii="GHEA Grapalat" w:eastAsia="GHEA Grapalat" w:hAnsi="GHEA Grapalat" w:cs="GHEA Grapalat"/>
          <w:color w:val="auto"/>
        </w:rPr>
        <w:t xml:space="preserve">` </w:t>
      </w:r>
      <w:r w:rsidRPr="009E18FC">
        <w:rPr>
          <w:rFonts w:ascii="GHEA Grapalat" w:eastAsia="GHEA Grapalat" w:hAnsi="GHEA Grapalat" w:cs="GHEA Grapalat"/>
          <w:color w:val="auto"/>
          <w:lang w:val="en-US"/>
        </w:rPr>
        <w:t>չորս</w:t>
      </w:r>
      <w:r w:rsidR="0028732E" w:rsidRPr="009E18FC">
        <w:rPr>
          <w:rFonts w:ascii="GHEA Grapalat" w:eastAsia="GHEA Grapalat" w:hAnsi="GHEA Grapalat" w:cs="GHEA Grapalat"/>
          <w:color w:val="auto"/>
        </w:rPr>
        <w:t xml:space="preserve"> </w:t>
      </w:r>
      <w:r w:rsidRPr="009E18FC">
        <w:rPr>
          <w:rFonts w:ascii="GHEA Grapalat" w:eastAsia="GHEA Grapalat" w:hAnsi="GHEA Grapalat" w:cs="GHEA Grapalat"/>
          <w:color w:val="auto"/>
          <w:lang w:val="en-US"/>
        </w:rPr>
        <w:t>հարյուր</w:t>
      </w:r>
      <w:r w:rsidR="0028732E" w:rsidRPr="009E18FC">
        <w:rPr>
          <w:rFonts w:ascii="GHEA Grapalat" w:eastAsia="GHEA Grapalat" w:hAnsi="GHEA Grapalat" w:cs="GHEA Grapalat"/>
          <w:color w:val="auto"/>
        </w:rPr>
        <w:t xml:space="preserve"> </w:t>
      </w:r>
      <w:r w:rsidRPr="009E18FC">
        <w:rPr>
          <w:rFonts w:ascii="GHEA Grapalat" w:eastAsia="GHEA Grapalat" w:hAnsi="GHEA Grapalat" w:cs="GHEA Grapalat"/>
          <w:color w:val="auto"/>
          <w:lang w:val="en-US"/>
        </w:rPr>
        <w:t>հազար</w:t>
      </w:r>
      <w:r w:rsidR="0028732E" w:rsidRPr="009E18FC">
        <w:rPr>
          <w:rFonts w:ascii="GHEA Grapalat" w:eastAsia="GHEA Grapalat" w:hAnsi="GHEA Grapalat" w:cs="GHEA Grapalat"/>
          <w:color w:val="auto"/>
        </w:rPr>
        <w:t xml:space="preserve"> </w:t>
      </w:r>
      <w:r w:rsidRPr="009E18FC">
        <w:rPr>
          <w:rFonts w:ascii="GHEA Grapalat" w:eastAsia="GHEA Grapalat" w:hAnsi="GHEA Grapalat" w:cs="GHEA Grapalat"/>
          <w:color w:val="auto"/>
          <w:lang w:val="en-US"/>
        </w:rPr>
        <w:t>դրամից</w:t>
      </w:r>
      <w:r w:rsidR="0028732E" w:rsidRPr="009E18FC">
        <w:rPr>
          <w:rFonts w:ascii="GHEA Grapalat" w:eastAsia="GHEA Grapalat" w:hAnsi="GHEA Grapalat" w:cs="GHEA Grapalat"/>
          <w:color w:val="auto"/>
        </w:rPr>
        <w:t xml:space="preserve"> </w:t>
      </w:r>
      <w:r w:rsidRPr="009E18FC">
        <w:rPr>
          <w:rFonts w:ascii="GHEA Grapalat" w:eastAsia="GHEA Grapalat" w:hAnsi="GHEA Grapalat" w:cs="GHEA Grapalat"/>
          <w:color w:val="auto"/>
          <w:lang w:val="en-US"/>
        </w:rPr>
        <w:t>վեց</w:t>
      </w:r>
      <w:r w:rsidR="0028732E" w:rsidRPr="009E18FC">
        <w:rPr>
          <w:rFonts w:ascii="GHEA Grapalat" w:eastAsia="GHEA Grapalat" w:hAnsi="GHEA Grapalat" w:cs="GHEA Grapalat"/>
          <w:color w:val="auto"/>
        </w:rPr>
        <w:t xml:space="preserve"> </w:t>
      </w:r>
      <w:r w:rsidRPr="009E18FC">
        <w:rPr>
          <w:rFonts w:ascii="GHEA Grapalat" w:eastAsia="GHEA Grapalat" w:hAnsi="GHEA Grapalat" w:cs="GHEA Grapalat"/>
          <w:color w:val="auto"/>
          <w:lang w:val="en-US"/>
        </w:rPr>
        <w:t>հարյուր</w:t>
      </w:r>
      <w:r w:rsidR="0028732E" w:rsidRPr="009E18FC">
        <w:rPr>
          <w:rFonts w:ascii="GHEA Grapalat" w:eastAsia="GHEA Grapalat" w:hAnsi="GHEA Grapalat" w:cs="GHEA Grapalat"/>
          <w:color w:val="auto"/>
        </w:rPr>
        <w:t xml:space="preserve"> </w:t>
      </w:r>
      <w:r w:rsidRPr="009E18FC">
        <w:rPr>
          <w:rFonts w:ascii="GHEA Grapalat" w:eastAsia="GHEA Grapalat" w:hAnsi="GHEA Grapalat" w:cs="GHEA Grapalat"/>
          <w:color w:val="auto"/>
          <w:lang w:val="en-US"/>
        </w:rPr>
        <w:t>հազար</w:t>
      </w:r>
      <w:r w:rsidR="0028732E" w:rsidRPr="009E18FC">
        <w:rPr>
          <w:rFonts w:ascii="GHEA Grapalat" w:eastAsia="GHEA Grapalat" w:hAnsi="GHEA Grapalat" w:cs="GHEA Grapalat"/>
          <w:color w:val="auto"/>
        </w:rPr>
        <w:t xml:space="preserve"> </w:t>
      </w:r>
      <w:r w:rsidRPr="009E18FC">
        <w:rPr>
          <w:rFonts w:ascii="GHEA Grapalat" w:eastAsia="GHEA Grapalat" w:hAnsi="GHEA Grapalat" w:cs="GHEA Grapalat"/>
          <w:color w:val="auto"/>
          <w:lang w:val="en-US"/>
        </w:rPr>
        <w:t>դրամի</w:t>
      </w:r>
      <w:r w:rsidR="0028732E" w:rsidRPr="009E18FC">
        <w:rPr>
          <w:rFonts w:ascii="GHEA Grapalat" w:eastAsia="GHEA Grapalat" w:hAnsi="GHEA Grapalat" w:cs="GHEA Grapalat"/>
          <w:color w:val="auto"/>
        </w:rPr>
        <w:t xml:space="preserve"> </w:t>
      </w:r>
      <w:r w:rsidRPr="009E18FC">
        <w:rPr>
          <w:rFonts w:ascii="GHEA Grapalat" w:eastAsia="GHEA Grapalat" w:hAnsi="GHEA Grapalat" w:cs="GHEA Grapalat"/>
          <w:color w:val="auto"/>
          <w:lang w:val="en-US"/>
        </w:rPr>
        <w:t>չափով</w:t>
      </w:r>
      <w:r w:rsidR="0028732E" w:rsidRPr="009E18FC">
        <w:rPr>
          <w:rFonts w:ascii="GHEA Grapalat" w:eastAsia="GHEA Grapalat" w:hAnsi="GHEA Grapalat" w:cs="GHEA Grapalat"/>
          <w:color w:val="auto"/>
        </w:rPr>
        <w:t xml:space="preserve">: </w:t>
      </w:r>
    </w:p>
    <w:p w:rsidR="00A4647C" w:rsidRPr="009E18FC" w:rsidRDefault="0028732E" w:rsidP="005E3E05">
      <w:pPr>
        <w:pStyle w:val="1"/>
        <w:tabs>
          <w:tab w:val="left" w:pos="7938"/>
        </w:tabs>
        <w:spacing w:after="0"/>
        <w:ind w:left="-360" w:firstLine="720"/>
        <w:jc w:val="both"/>
        <w:rPr>
          <w:rFonts w:ascii="GHEA Grapalat" w:hAnsi="GHEA Grapalat"/>
          <w:color w:val="auto"/>
        </w:rPr>
      </w:pPr>
      <w:r w:rsidRPr="009E18FC">
        <w:rPr>
          <w:rFonts w:ascii="GHEA Grapalat" w:eastAsia="GHEA Grapalat" w:hAnsi="GHEA Grapalat" w:cs="GHEA Grapalat"/>
          <w:color w:val="auto"/>
        </w:rPr>
        <w:t>3.</w:t>
      </w:r>
      <w:r w:rsidR="00713DA3" w:rsidRPr="009E18FC">
        <w:rPr>
          <w:rFonts w:ascii="GHEA Grapalat" w:hAnsi="GHEA Grapalat"/>
          <w:color w:val="auto"/>
        </w:rPr>
        <w:t xml:space="preserve"> </w:t>
      </w:r>
      <w:r w:rsidR="00511947" w:rsidRPr="009E18FC">
        <w:rPr>
          <w:rFonts w:ascii="GHEA Grapalat" w:eastAsia="GHEA Grapalat" w:hAnsi="GHEA Grapalat" w:cs="GHEA Grapalat"/>
          <w:color w:val="auto"/>
        </w:rPr>
        <w:t>Սույն</w:t>
      </w:r>
      <w:r w:rsidR="008302E2" w:rsidRPr="009E18FC">
        <w:rPr>
          <w:rFonts w:ascii="GHEA Grapalat" w:hAnsi="GHEA Grapalat"/>
          <w:color w:val="auto"/>
        </w:rPr>
        <w:t xml:space="preserve"> </w:t>
      </w:r>
      <w:r w:rsidR="00511947" w:rsidRPr="009E18FC">
        <w:rPr>
          <w:rFonts w:ascii="GHEA Grapalat" w:eastAsia="GHEA Grapalat" w:hAnsi="GHEA Grapalat" w:cs="GHEA Grapalat"/>
          <w:color w:val="auto"/>
        </w:rPr>
        <w:t>հոդվածի</w:t>
      </w:r>
      <w:r w:rsidR="008302E2" w:rsidRPr="009E18FC">
        <w:rPr>
          <w:rFonts w:ascii="GHEA Grapalat" w:hAnsi="GHEA Grapalat"/>
          <w:color w:val="auto"/>
        </w:rPr>
        <w:t xml:space="preserve"> 1-</w:t>
      </w:r>
      <w:r w:rsidR="00511947" w:rsidRPr="009E18FC">
        <w:rPr>
          <w:rFonts w:ascii="GHEA Grapalat" w:eastAsia="GHEA Grapalat" w:hAnsi="GHEA Grapalat" w:cs="GHEA Grapalat"/>
          <w:color w:val="auto"/>
        </w:rPr>
        <w:t>ին</w:t>
      </w:r>
      <w:r w:rsidR="00713DA3" w:rsidRPr="009E18FC">
        <w:rPr>
          <w:rFonts w:ascii="GHEA Grapalat" w:hAnsi="GHEA Grapalat"/>
          <w:color w:val="auto"/>
        </w:rPr>
        <w:t xml:space="preserve"> </w:t>
      </w:r>
      <w:r w:rsidR="007E5FC8" w:rsidRPr="009E18FC">
        <w:rPr>
          <w:rFonts w:ascii="GHEA Grapalat" w:eastAsia="GHEA Grapalat" w:hAnsi="GHEA Grapalat" w:cs="GHEA Grapalat"/>
          <w:color w:val="auto"/>
          <w:lang w:val="en-US"/>
        </w:rPr>
        <w:t>կամ</w:t>
      </w:r>
      <w:r w:rsidRPr="009E18FC">
        <w:rPr>
          <w:rFonts w:ascii="GHEA Grapalat" w:eastAsia="GHEA Grapalat" w:hAnsi="GHEA Grapalat" w:cs="GHEA Grapalat"/>
          <w:color w:val="auto"/>
        </w:rPr>
        <w:t xml:space="preserve"> 2-</w:t>
      </w:r>
      <w:r w:rsidR="00713DA3" w:rsidRPr="009E18FC">
        <w:rPr>
          <w:rFonts w:ascii="GHEA Grapalat" w:eastAsia="GHEA Grapalat" w:hAnsi="GHEA Grapalat" w:cs="GHEA Grapalat"/>
          <w:color w:val="auto"/>
          <w:lang w:val="en-US"/>
        </w:rPr>
        <w:t>րդ</w:t>
      </w:r>
      <w:r w:rsidRPr="009E18FC">
        <w:rPr>
          <w:rFonts w:ascii="GHEA Grapalat" w:eastAsia="GHEA Grapalat" w:hAnsi="GHEA Grapalat" w:cs="GHEA Grapalat"/>
          <w:color w:val="auto"/>
        </w:rPr>
        <w:t xml:space="preserve"> </w:t>
      </w:r>
      <w:r w:rsidR="00511947" w:rsidRPr="009E18FC">
        <w:rPr>
          <w:rFonts w:ascii="GHEA Grapalat" w:eastAsia="GHEA Grapalat" w:hAnsi="GHEA Grapalat" w:cs="GHEA Grapalat"/>
          <w:color w:val="auto"/>
        </w:rPr>
        <w:t>մաս</w:t>
      </w:r>
      <w:r w:rsidR="00713DA3" w:rsidRPr="009E18FC">
        <w:rPr>
          <w:rFonts w:ascii="GHEA Grapalat" w:eastAsia="GHEA Grapalat" w:hAnsi="GHEA Grapalat" w:cs="GHEA Grapalat"/>
          <w:color w:val="auto"/>
          <w:lang w:val="en-US"/>
        </w:rPr>
        <w:t>եր</w:t>
      </w:r>
      <w:r w:rsidR="00511947" w:rsidRPr="009E18FC">
        <w:rPr>
          <w:rFonts w:ascii="GHEA Grapalat" w:eastAsia="GHEA Grapalat" w:hAnsi="GHEA Grapalat" w:cs="GHEA Grapalat"/>
          <w:color w:val="auto"/>
        </w:rPr>
        <w:t>ով</w:t>
      </w:r>
      <w:r w:rsidR="008302E2" w:rsidRPr="009E18FC">
        <w:rPr>
          <w:rFonts w:ascii="GHEA Grapalat" w:hAnsi="GHEA Grapalat"/>
          <w:color w:val="auto"/>
        </w:rPr>
        <w:t xml:space="preserve"> </w:t>
      </w:r>
      <w:r w:rsidR="00511947" w:rsidRPr="009E18FC">
        <w:rPr>
          <w:rFonts w:ascii="GHEA Grapalat" w:eastAsia="GHEA Grapalat" w:hAnsi="GHEA Grapalat" w:cs="GHEA Grapalat"/>
          <w:color w:val="auto"/>
        </w:rPr>
        <w:t>սահմանված</w:t>
      </w:r>
      <w:r w:rsidR="008302E2" w:rsidRPr="009E18FC">
        <w:rPr>
          <w:rFonts w:ascii="GHEA Grapalat" w:hAnsi="GHEA Grapalat"/>
          <w:color w:val="auto"/>
        </w:rPr>
        <w:t xml:space="preserve"> </w:t>
      </w:r>
      <w:r w:rsidR="00511947" w:rsidRPr="009E18FC">
        <w:rPr>
          <w:rFonts w:ascii="GHEA Grapalat" w:eastAsia="GHEA Grapalat" w:hAnsi="GHEA Grapalat" w:cs="GHEA Grapalat"/>
          <w:color w:val="auto"/>
        </w:rPr>
        <w:t>արարք</w:t>
      </w:r>
      <w:r w:rsidR="00713DA3" w:rsidRPr="009E18FC">
        <w:rPr>
          <w:rFonts w:ascii="GHEA Grapalat" w:eastAsia="GHEA Grapalat" w:hAnsi="GHEA Grapalat" w:cs="GHEA Grapalat"/>
          <w:color w:val="auto"/>
          <w:lang w:val="en-US"/>
        </w:rPr>
        <w:t>ներ</w:t>
      </w:r>
      <w:r w:rsidR="00D67B26" w:rsidRPr="009E18FC">
        <w:rPr>
          <w:rFonts w:ascii="GHEA Grapalat" w:eastAsia="GHEA Grapalat" w:hAnsi="GHEA Grapalat" w:cs="GHEA Grapalat"/>
          <w:color w:val="auto"/>
          <w:lang w:val="en-US"/>
        </w:rPr>
        <w:t>ից</w:t>
      </w:r>
      <w:r w:rsidRPr="009E18FC">
        <w:rPr>
          <w:rFonts w:ascii="GHEA Grapalat" w:eastAsia="GHEA Grapalat" w:hAnsi="GHEA Grapalat" w:cs="GHEA Grapalat"/>
          <w:color w:val="auto"/>
        </w:rPr>
        <w:t xml:space="preserve"> </w:t>
      </w:r>
      <w:r w:rsidR="00D67B26" w:rsidRPr="009E18FC">
        <w:rPr>
          <w:rFonts w:ascii="GHEA Grapalat" w:eastAsia="GHEA Grapalat" w:hAnsi="GHEA Grapalat" w:cs="GHEA Grapalat"/>
          <w:color w:val="auto"/>
          <w:lang w:val="en-US"/>
        </w:rPr>
        <w:t>որևէ</w:t>
      </w:r>
      <w:r w:rsidRPr="009E18FC">
        <w:rPr>
          <w:rFonts w:ascii="GHEA Grapalat" w:eastAsia="GHEA Grapalat" w:hAnsi="GHEA Grapalat" w:cs="GHEA Grapalat"/>
          <w:color w:val="auto"/>
        </w:rPr>
        <w:t xml:space="preserve"> </w:t>
      </w:r>
      <w:r w:rsidR="00D67B26" w:rsidRPr="009E18FC">
        <w:rPr>
          <w:rFonts w:ascii="GHEA Grapalat" w:eastAsia="GHEA Grapalat" w:hAnsi="GHEA Grapalat" w:cs="GHEA Grapalat"/>
          <w:color w:val="auto"/>
          <w:lang w:val="en-US"/>
        </w:rPr>
        <w:t>մեկը</w:t>
      </w:r>
      <w:r w:rsidR="008302E2" w:rsidRPr="009E18FC">
        <w:rPr>
          <w:rFonts w:ascii="GHEA Grapalat" w:hAnsi="GHEA Grapalat"/>
          <w:color w:val="auto"/>
        </w:rPr>
        <w:t xml:space="preserve"> </w:t>
      </w:r>
      <w:r w:rsidR="00511947" w:rsidRPr="009E18FC">
        <w:rPr>
          <w:rFonts w:ascii="GHEA Grapalat" w:eastAsia="GHEA Grapalat" w:hAnsi="GHEA Grapalat" w:cs="GHEA Grapalat"/>
          <w:color w:val="auto"/>
        </w:rPr>
        <w:t>վարչական</w:t>
      </w:r>
      <w:r w:rsidR="008302E2" w:rsidRPr="009E18FC">
        <w:rPr>
          <w:rFonts w:ascii="GHEA Grapalat" w:hAnsi="GHEA Grapalat"/>
          <w:color w:val="auto"/>
        </w:rPr>
        <w:t xml:space="preserve"> </w:t>
      </w:r>
      <w:r w:rsidR="00511947" w:rsidRPr="009E18FC">
        <w:rPr>
          <w:rFonts w:ascii="GHEA Grapalat" w:eastAsia="GHEA Grapalat" w:hAnsi="GHEA Grapalat" w:cs="GHEA Grapalat"/>
          <w:color w:val="auto"/>
        </w:rPr>
        <w:t>տույժ</w:t>
      </w:r>
      <w:r w:rsidR="008302E2" w:rsidRPr="009E18FC">
        <w:rPr>
          <w:rFonts w:ascii="GHEA Grapalat" w:hAnsi="GHEA Grapalat"/>
          <w:color w:val="auto"/>
        </w:rPr>
        <w:t xml:space="preserve"> </w:t>
      </w:r>
      <w:r w:rsidR="00511947" w:rsidRPr="009E18FC">
        <w:rPr>
          <w:rFonts w:ascii="GHEA Grapalat" w:eastAsia="GHEA Grapalat" w:hAnsi="GHEA Grapalat" w:cs="GHEA Grapalat"/>
          <w:color w:val="auto"/>
        </w:rPr>
        <w:t>նշանակելու</w:t>
      </w:r>
      <w:r w:rsidR="008302E2" w:rsidRPr="009E18FC">
        <w:rPr>
          <w:rFonts w:ascii="GHEA Grapalat" w:hAnsi="GHEA Grapalat"/>
          <w:color w:val="auto"/>
        </w:rPr>
        <w:t xml:space="preserve"> </w:t>
      </w:r>
      <w:r w:rsidR="00116750" w:rsidRPr="009E18FC">
        <w:rPr>
          <w:rFonts w:ascii="GHEA Grapalat" w:eastAsia="GHEA Grapalat" w:hAnsi="GHEA Grapalat" w:cs="GHEA Grapalat"/>
          <w:color w:val="auto"/>
          <w:lang w:val="hy-AM"/>
        </w:rPr>
        <w:t>մասին</w:t>
      </w:r>
      <w:r w:rsidR="00116750" w:rsidRPr="009E18FC" w:rsidDel="00116750">
        <w:rPr>
          <w:rFonts w:ascii="GHEA Grapalat" w:eastAsia="GHEA Grapalat" w:hAnsi="GHEA Grapalat" w:cs="GHEA Grapalat"/>
          <w:color w:val="auto"/>
        </w:rPr>
        <w:t xml:space="preserve"> </w:t>
      </w:r>
      <w:r w:rsidR="00511947" w:rsidRPr="009E18FC">
        <w:rPr>
          <w:rFonts w:ascii="GHEA Grapalat" w:eastAsia="GHEA Grapalat" w:hAnsi="GHEA Grapalat" w:cs="GHEA Grapalat"/>
          <w:color w:val="auto"/>
        </w:rPr>
        <w:t>որոշման</w:t>
      </w:r>
      <w:r w:rsidR="008302E2" w:rsidRPr="009E18FC">
        <w:rPr>
          <w:rFonts w:ascii="GHEA Grapalat" w:hAnsi="GHEA Grapalat"/>
          <w:color w:val="auto"/>
        </w:rPr>
        <w:t xml:space="preserve"> </w:t>
      </w:r>
      <w:r w:rsidR="00511947" w:rsidRPr="009E18FC">
        <w:rPr>
          <w:rFonts w:ascii="GHEA Grapalat" w:eastAsia="GHEA Grapalat" w:hAnsi="GHEA Grapalat" w:cs="GHEA Grapalat"/>
          <w:color w:val="auto"/>
        </w:rPr>
        <w:t>անբողոքարկելի</w:t>
      </w:r>
      <w:r w:rsidR="008302E2" w:rsidRPr="009E18FC">
        <w:rPr>
          <w:rFonts w:ascii="GHEA Grapalat" w:hAnsi="GHEA Grapalat"/>
          <w:color w:val="auto"/>
        </w:rPr>
        <w:t xml:space="preserve"> </w:t>
      </w:r>
      <w:r w:rsidR="00511947" w:rsidRPr="009E18FC">
        <w:rPr>
          <w:rFonts w:ascii="GHEA Grapalat" w:eastAsia="GHEA Grapalat" w:hAnsi="GHEA Grapalat" w:cs="GHEA Grapalat"/>
          <w:color w:val="auto"/>
        </w:rPr>
        <w:t>դառնալուց</w:t>
      </w:r>
      <w:r w:rsidR="008302E2" w:rsidRPr="009E18FC">
        <w:rPr>
          <w:rFonts w:ascii="GHEA Grapalat" w:hAnsi="GHEA Grapalat"/>
          <w:color w:val="auto"/>
        </w:rPr>
        <w:t xml:space="preserve"> </w:t>
      </w:r>
      <w:r w:rsidR="00511947" w:rsidRPr="009E18FC">
        <w:rPr>
          <w:rFonts w:ascii="GHEA Grapalat" w:eastAsia="GHEA Grapalat" w:hAnsi="GHEA Grapalat" w:cs="GHEA Grapalat"/>
          <w:color w:val="auto"/>
        </w:rPr>
        <w:t>հետո</w:t>
      </w:r>
      <w:r w:rsidR="008302E2" w:rsidRPr="009E18FC">
        <w:rPr>
          <w:rFonts w:ascii="GHEA Grapalat" w:hAnsi="GHEA Grapalat"/>
          <w:color w:val="auto"/>
        </w:rPr>
        <w:t xml:space="preserve">` </w:t>
      </w:r>
      <w:r w:rsidR="00511947" w:rsidRPr="009E18FC">
        <w:rPr>
          <w:rFonts w:ascii="GHEA Grapalat" w:eastAsia="GHEA Grapalat" w:hAnsi="GHEA Grapalat" w:cs="GHEA Grapalat"/>
          <w:color w:val="auto"/>
        </w:rPr>
        <w:t>մեկ</w:t>
      </w:r>
      <w:r w:rsidR="008302E2" w:rsidRPr="009E18FC">
        <w:rPr>
          <w:rFonts w:ascii="GHEA Grapalat" w:hAnsi="GHEA Grapalat"/>
          <w:color w:val="auto"/>
        </w:rPr>
        <w:t xml:space="preserve"> </w:t>
      </w:r>
      <w:r w:rsidR="00511947" w:rsidRPr="009E18FC">
        <w:rPr>
          <w:rFonts w:ascii="GHEA Grapalat" w:eastAsia="GHEA Grapalat" w:hAnsi="GHEA Grapalat" w:cs="GHEA Grapalat"/>
          <w:color w:val="auto"/>
        </w:rPr>
        <w:t>տարվա</w:t>
      </w:r>
      <w:r w:rsidR="008302E2" w:rsidRPr="009E18FC">
        <w:rPr>
          <w:rFonts w:ascii="GHEA Grapalat" w:hAnsi="GHEA Grapalat"/>
          <w:color w:val="auto"/>
        </w:rPr>
        <w:t xml:space="preserve"> </w:t>
      </w:r>
      <w:r w:rsidR="00511947" w:rsidRPr="009E18FC">
        <w:rPr>
          <w:rFonts w:ascii="GHEA Grapalat" w:eastAsia="GHEA Grapalat" w:hAnsi="GHEA Grapalat" w:cs="GHEA Grapalat"/>
          <w:color w:val="auto"/>
        </w:rPr>
        <w:t>ընթացքում</w:t>
      </w:r>
      <w:r w:rsidR="008302E2" w:rsidRPr="009E18FC">
        <w:rPr>
          <w:rFonts w:ascii="GHEA Grapalat" w:hAnsi="GHEA Grapalat"/>
          <w:color w:val="auto"/>
        </w:rPr>
        <w:t xml:space="preserve"> </w:t>
      </w:r>
      <w:r w:rsidR="00511947" w:rsidRPr="009E18FC">
        <w:rPr>
          <w:rFonts w:ascii="GHEA Grapalat" w:eastAsia="GHEA Grapalat" w:hAnsi="GHEA Grapalat" w:cs="GHEA Grapalat"/>
          <w:color w:val="auto"/>
        </w:rPr>
        <w:t>կրկին</w:t>
      </w:r>
      <w:r w:rsidR="008302E2" w:rsidRPr="009E18FC">
        <w:rPr>
          <w:rFonts w:ascii="GHEA Grapalat" w:hAnsi="GHEA Grapalat"/>
          <w:color w:val="auto"/>
        </w:rPr>
        <w:t xml:space="preserve"> </w:t>
      </w:r>
      <w:r w:rsidR="00511947" w:rsidRPr="009E18FC">
        <w:rPr>
          <w:rFonts w:ascii="GHEA Grapalat" w:eastAsia="GHEA Grapalat" w:hAnsi="GHEA Grapalat" w:cs="GHEA Grapalat"/>
          <w:color w:val="auto"/>
        </w:rPr>
        <w:t>կատարելը՝</w:t>
      </w:r>
    </w:p>
    <w:p w:rsidR="007E5FC8" w:rsidRPr="009E18FC" w:rsidRDefault="00511947" w:rsidP="005E3E05">
      <w:pPr>
        <w:pStyle w:val="1"/>
        <w:spacing w:after="0"/>
        <w:jc w:val="both"/>
        <w:rPr>
          <w:rFonts w:ascii="GHEA Grapalat" w:hAnsi="GHEA Grapalat"/>
          <w:color w:val="auto"/>
          <w:lang w:val="hy-AM"/>
        </w:rPr>
      </w:pPr>
      <w:r w:rsidRPr="009E18FC">
        <w:rPr>
          <w:rFonts w:ascii="GHEA Grapalat" w:eastAsia="GHEA Grapalat" w:hAnsi="GHEA Grapalat" w:cs="GHEA Grapalat"/>
          <w:color w:val="auto"/>
        </w:rPr>
        <w:t>առաջացնում</w:t>
      </w:r>
      <w:r w:rsidR="008302E2" w:rsidRPr="009E18FC">
        <w:rPr>
          <w:rFonts w:ascii="GHEA Grapalat" w:hAnsi="GHEA Grapalat"/>
          <w:color w:val="auto"/>
        </w:rPr>
        <w:t xml:space="preserve"> </w:t>
      </w:r>
      <w:r w:rsidRPr="009E18FC">
        <w:rPr>
          <w:rFonts w:ascii="GHEA Grapalat" w:eastAsia="GHEA Grapalat" w:hAnsi="GHEA Grapalat" w:cs="GHEA Grapalat"/>
          <w:color w:val="auto"/>
        </w:rPr>
        <w:t>է</w:t>
      </w:r>
      <w:r w:rsidR="008302E2" w:rsidRPr="009E18FC">
        <w:rPr>
          <w:rFonts w:ascii="GHEA Grapalat" w:hAnsi="GHEA Grapalat"/>
          <w:color w:val="auto"/>
        </w:rPr>
        <w:t xml:space="preserve"> </w:t>
      </w:r>
      <w:r w:rsidRPr="009E18FC">
        <w:rPr>
          <w:rFonts w:ascii="GHEA Grapalat" w:eastAsia="GHEA Grapalat" w:hAnsi="GHEA Grapalat" w:cs="GHEA Grapalat"/>
          <w:color w:val="auto"/>
        </w:rPr>
        <w:t>տուգանք</w:t>
      </w:r>
      <w:r w:rsidR="008302E2" w:rsidRPr="009E18FC">
        <w:rPr>
          <w:rFonts w:ascii="GHEA Grapalat" w:hAnsi="GHEA Grapalat"/>
          <w:color w:val="auto"/>
        </w:rPr>
        <w:t xml:space="preserve">` </w:t>
      </w:r>
      <w:r w:rsidR="007E5FC8" w:rsidRPr="009E18FC">
        <w:rPr>
          <w:rFonts w:ascii="GHEA Grapalat" w:eastAsia="GHEA Grapalat" w:hAnsi="GHEA Grapalat" w:cs="GHEA Grapalat"/>
          <w:color w:val="auto"/>
          <w:lang w:val="hy-AM"/>
        </w:rPr>
        <w:t>տվյալ արարքի համար սույն հոդվածի համապատասխան մասով սահմանված տուգանքի չափի կրկնապատիկի չափով:</w:t>
      </w:r>
    </w:p>
    <w:p w:rsidR="00713DA3" w:rsidRPr="009E18FC" w:rsidRDefault="0028732E" w:rsidP="005E3E05">
      <w:pPr>
        <w:pStyle w:val="1"/>
        <w:spacing w:after="0"/>
        <w:ind w:left="-360" w:firstLine="720"/>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 xml:space="preserve">4. </w:t>
      </w:r>
      <w:r w:rsidR="00713DA3" w:rsidRPr="009E18FC">
        <w:rPr>
          <w:rFonts w:ascii="GHEA Grapalat" w:eastAsia="GHEA Grapalat" w:hAnsi="GHEA Grapalat" w:cs="GHEA Grapalat"/>
          <w:color w:val="auto"/>
          <w:lang w:val="hy-AM"/>
        </w:rPr>
        <w:t>Առանց</w:t>
      </w:r>
      <w:r w:rsidRPr="009E18FC">
        <w:rPr>
          <w:rFonts w:ascii="GHEA Grapalat" w:eastAsia="GHEA Grapalat" w:hAnsi="GHEA Grapalat" w:cs="GHEA Grapalat"/>
          <w:color w:val="auto"/>
          <w:lang w:val="hy-AM"/>
        </w:rPr>
        <w:t xml:space="preserve"> </w:t>
      </w:r>
      <w:r w:rsidR="00713DA3" w:rsidRPr="009E18FC">
        <w:rPr>
          <w:rFonts w:ascii="GHEA Grapalat" w:eastAsia="GHEA Grapalat" w:hAnsi="GHEA Grapalat" w:cs="GHEA Grapalat"/>
          <w:color w:val="auto"/>
          <w:lang w:val="hy-AM"/>
        </w:rPr>
        <w:t>քանդման</w:t>
      </w:r>
      <w:r w:rsidRPr="009E18FC">
        <w:rPr>
          <w:rFonts w:ascii="GHEA Grapalat" w:eastAsia="GHEA Grapalat" w:hAnsi="GHEA Grapalat" w:cs="GHEA Grapalat"/>
          <w:color w:val="auto"/>
          <w:lang w:val="hy-AM"/>
        </w:rPr>
        <w:t xml:space="preserve"> </w:t>
      </w:r>
      <w:r w:rsidR="00713DA3" w:rsidRPr="009E18FC">
        <w:rPr>
          <w:rFonts w:ascii="GHEA Grapalat" w:eastAsia="GHEA Grapalat" w:hAnsi="GHEA Grapalat" w:cs="GHEA Grapalat"/>
          <w:color w:val="auto"/>
          <w:lang w:val="hy-AM"/>
        </w:rPr>
        <w:t>թույլտվության</w:t>
      </w:r>
      <w:r w:rsidRPr="009E18FC">
        <w:rPr>
          <w:rFonts w:ascii="GHEA Grapalat" w:eastAsia="GHEA Grapalat" w:hAnsi="GHEA Grapalat" w:cs="GHEA Grapalat"/>
          <w:color w:val="auto"/>
          <w:lang w:val="hy-AM"/>
        </w:rPr>
        <w:t xml:space="preserve"> </w:t>
      </w:r>
      <w:r w:rsidR="00713DA3" w:rsidRPr="009E18FC">
        <w:rPr>
          <w:rFonts w:ascii="GHEA Grapalat" w:eastAsia="GHEA Grapalat" w:hAnsi="GHEA Grapalat" w:cs="GHEA Grapalat"/>
          <w:color w:val="auto"/>
          <w:lang w:val="hy-AM"/>
        </w:rPr>
        <w:t>քանդման</w:t>
      </w:r>
      <w:r w:rsidRPr="009E18FC">
        <w:rPr>
          <w:rFonts w:ascii="GHEA Grapalat" w:eastAsia="GHEA Grapalat" w:hAnsi="GHEA Grapalat" w:cs="GHEA Grapalat"/>
          <w:color w:val="auto"/>
          <w:lang w:val="hy-AM"/>
        </w:rPr>
        <w:t xml:space="preserve"> </w:t>
      </w:r>
      <w:r w:rsidR="00713DA3" w:rsidRPr="009E18FC">
        <w:rPr>
          <w:rFonts w:ascii="GHEA Grapalat" w:eastAsia="GHEA Grapalat" w:hAnsi="GHEA Grapalat" w:cs="GHEA Grapalat"/>
          <w:color w:val="auto"/>
          <w:lang w:val="hy-AM"/>
        </w:rPr>
        <w:t>աշխատանքներ</w:t>
      </w:r>
      <w:r w:rsidRPr="009E18FC">
        <w:rPr>
          <w:rFonts w:ascii="GHEA Grapalat" w:eastAsia="GHEA Grapalat" w:hAnsi="GHEA Grapalat" w:cs="GHEA Grapalat"/>
          <w:color w:val="auto"/>
          <w:lang w:val="hy-AM"/>
        </w:rPr>
        <w:t xml:space="preserve"> </w:t>
      </w:r>
      <w:r w:rsidR="00713DA3" w:rsidRPr="009E18FC">
        <w:rPr>
          <w:rFonts w:ascii="GHEA Grapalat" w:eastAsia="GHEA Grapalat" w:hAnsi="GHEA Grapalat" w:cs="GHEA Grapalat"/>
          <w:color w:val="auto"/>
          <w:lang w:val="hy-AM"/>
        </w:rPr>
        <w:t>իրականացնելը</w:t>
      </w:r>
      <w:r w:rsidRPr="009E18FC">
        <w:rPr>
          <w:rFonts w:ascii="GHEA Grapalat" w:eastAsia="GHEA Grapalat" w:hAnsi="GHEA Grapalat" w:cs="GHEA Grapalat"/>
          <w:color w:val="auto"/>
          <w:lang w:val="hy-AM"/>
        </w:rPr>
        <w:t>`</w:t>
      </w:r>
    </w:p>
    <w:p w:rsidR="00713DA3" w:rsidRPr="009E18FC" w:rsidRDefault="00713DA3" w:rsidP="005E3E05">
      <w:pPr>
        <w:pStyle w:val="1"/>
        <w:spacing w:after="0"/>
        <w:ind w:left="-360" w:firstLine="720"/>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առաջացնում</w:t>
      </w:r>
      <w:r w:rsidR="0028732E"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է</w:t>
      </w:r>
      <w:r w:rsidR="0028732E"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տուգանք</w:t>
      </w:r>
      <w:r w:rsidR="0028732E" w:rsidRPr="009E18FC">
        <w:rPr>
          <w:rFonts w:ascii="GHEA Grapalat" w:eastAsia="GHEA Grapalat" w:hAnsi="GHEA Grapalat" w:cs="GHEA Grapalat"/>
          <w:color w:val="auto"/>
          <w:lang w:val="hy-AM"/>
        </w:rPr>
        <w:t xml:space="preserve">` </w:t>
      </w:r>
      <w:r w:rsidR="0028732E" w:rsidRPr="009E18FC">
        <w:rPr>
          <w:rFonts w:ascii="GHEA Grapalat" w:hAnsi="GHEA Grapalat"/>
          <w:color w:val="auto"/>
          <w:lang w:val="hy-AM"/>
        </w:rPr>
        <w:t>հարյուր</w:t>
      </w:r>
      <w:r w:rsidRPr="009E18FC">
        <w:rPr>
          <w:rFonts w:ascii="GHEA Grapalat" w:hAnsi="GHEA Grapalat"/>
          <w:color w:val="auto"/>
          <w:lang w:val="hy-AM"/>
        </w:rPr>
        <w:t xml:space="preserve"> </w:t>
      </w:r>
      <w:r w:rsidR="0028732E" w:rsidRPr="009E18FC">
        <w:rPr>
          <w:rFonts w:ascii="GHEA Grapalat" w:hAnsi="GHEA Grapalat"/>
          <w:color w:val="auto"/>
          <w:lang w:val="hy-AM"/>
        </w:rPr>
        <w:t>հազար</w:t>
      </w:r>
      <w:r w:rsidRPr="009E18FC">
        <w:rPr>
          <w:rFonts w:ascii="GHEA Grapalat" w:hAnsi="GHEA Grapalat"/>
          <w:color w:val="auto"/>
          <w:lang w:val="hy-AM"/>
        </w:rPr>
        <w:t xml:space="preserve"> </w:t>
      </w:r>
      <w:r w:rsidR="0028732E" w:rsidRPr="009E18FC">
        <w:rPr>
          <w:rFonts w:ascii="GHEA Grapalat" w:hAnsi="GHEA Grapalat"/>
          <w:color w:val="auto"/>
          <w:lang w:val="hy-AM"/>
        </w:rPr>
        <w:t>դրամից</w:t>
      </w:r>
      <w:r w:rsidRPr="009E18FC">
        <w:rPr>
          <w:rFonts w:ascii="GHEA Grapalat" w:hAnsi="GHEA Grapalat"/>
          <w:color w:val="auto"/>
          <w:lang w:val="hy-AM"/>
        </w:rPr>
        <w:t xml:space="preserve"> </w:t>
      </w:r>
      <w:r w:rsidRPr="009E18FC">
        <w:rPr>
          <w:rFonts w:ascii="GHEA Grapalat" w:eastAsia="GHEA Grapalat" w:hAnsi="GHEA Grapalat" w:cs="GHEA Grapalat"/>
          <w:color w:val="auto"/>
          <w:lang w:val="hy-AM"/>
        </w:rPr>
        <w:t>երկու</w:t>
      </w:r>
      <w:r w:rsidR="0028732E"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հարյուր</w:t>
      </w:r>
      <w:r w:rsidR="0028732E"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հազար</w:t>
      </w:r>
      <w:r w:rsidR="0028732E"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դրամի</w:t>
      </w:r>
      <w:r w:rsidR="0028732E"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չափով</w:t>
      </w:r>
      <w:r w:rsidR="0028732E" w:rsidRPr="009E18FC">
        <w:rPr>
          <w:rFonts w:ascii="GHEA Grapalat" w:eastAsia="GHEA Grapalat" w:hAnsi="GHEA Grapalat" w:cs="GHEA Grapalat"/>
          <w:color w:val="auto"/>
          <w:lang w:val="hy-AM"/>
        </w:rPr>
        <w:t>:</w:t>
      </w:r>
    </w:p>
    <w:p w:rsidR="00713DA3" w:rsidRPr="009E18FC" w:rsidRDefault="0028732E" w:rsidP="005E3E05">
      <w:pPr>
        <w:pStyle w:val="1"/>
        <w:spacing w:after="0"/>
        <w:ind w:left="-360" w:firstLine="720"/>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 xml:space="preserve">5. </w:t>
      </w:r>
      <w:r w:rsidR="00713DA3" w:rsidRPr="009E18FC">
        <w:rPr>
          <w:rFonts w:ascii="GHEA Grapalat" w:eastAsia="GHEA Grapalat" w:hAnsi="GHEA Grapalat" w:cs="GHEA Grapalat"/>
          <w:color w:val="auto"/>
          <w:lang w:val="hy-AM"/>
        </w:rPr>
        <w:t>Սույն</w:t>
      </w:r>
      <w:r w:rsidRPr="009E18FC">
        <w:rPr>
          <w:rFonts w:ascii="GHEA Grapalat" w:eastAsia="GHEA Grapalat" w:hAnsi="GHEA Grapalat" w:cs="GHEA Grapalat"/>
          <w:color w:val="auto"/>
          <w:lang w:val="hy-AM"/>
        </w:rPr>
        <w:t xml:space="preserve"> </w:t>
      </w:r>
      <w:r w:rsidR="00713DA3" w:rsidRPr="009E18FC">
        <w:rPr>
          <w:rFonts w:ascii="GHEA Grapalat" w:eastAsia="GHEA Grapalat" w:hAnsi="GHEA Grapalat" w:cs="GHEA Grapalat"/>
          <w:color w:val="auto"/>
          <w:lang w:val="hy-AM"/>
        </w:rPr>
        <w:t>հոդվածի</w:t>
      </w:r>
      <w:r w:rsidRPr="009E18FC">
        <w:rPr>
          <w:rFonts w:ascii="GHEA Grapalat" w:eastAsia="GHEA Grapalat" w:hAnsi="GHEA Grapalat" w:cs="GHEA Grapalat"/>
          <w:color w:val="auto"/>
          <w:lang w:val="hy-AM"/>
        </w:rPr>
        <w:t xml:space="preserve"> 4-</w:t>
      </w:r>
      <w:r w:rsidR="00713DA3" w:rsidRPr="009E18FC">
        <w:rPr>
          <w:rFonts w:ascii="GHEA Grapalat" w:eastAsia="GHEA Grapalat" w:hAnsi="GHEA Grapalat" w:cs="GHEA Grapalat"/>
          <w:color w:val="auto"/>
          <w:lang w:val="hy-AM"/>
        </w:rPr>
        <w:t>րդ</w:t>
      </w:r>
      <w:r w:rsidRPr="009E18FC">
        <w:rPr>
          <w:rFonts w:ascii="GHEA Grapalat" w:eastAsia="GHEA Grapalat" w:hAnsi="GHEA Grapalat" w:cs="GHEA Grapalat"/>
          <w:color w:val="auto"/>
          <w:lang w:val="hy-AM"/>
        </w:rPr>
        <w:t xml:space="preserve"> </w:t>
      </w:r>
      <w:r w:rsidR="00713DA3" w:rsidRPr="009E18FC">
        <w:rPr>
          <w:rFonts w:ascii="GHEA Grapalat" w:eastAsia="GHEA Grapalat" w:hAnsi="GHEA Grapalat" w:cs="GHEA Grapalat"/>
          <w:color w:val="auto"/>
          <w:lang w:val="hy-AM"/>
        </w:rPr>
        <w:t>մասով</w:t>
      </w:r>
      <w:r w:rsidRPr="009E18FC">
        <w:rPr>
          <w:rFonts w:ascii="GHEA Grapalat" w:eastAsia="GHEA Grapalat" w:hAnsi="GHEA Grapalat" w:cs="GHEA Grapalat"/>
          <w:color w:val="auto"/>
          <w:lang w:val="hy-AM"/>
        </w:rPr>
        <w:t xml:space="preserve"> </w:t>
      </w:r>
      <w:r w:rsidR="00713DA3" w:rsidRPr="009E18FC">
        <w:rPr>
          <w:rFonts w:ascii="GHEA Grapalat" w:eastAsia="GHEA Grapalat" w:hAnsi="GHEA Grapalat" w:cs="GHEA Grapalat"/>
          <w:color w:val="auto"/>
          <w:lang w:val="hy-AM"/>
        </w:rPr>
        <w:t>սահմանված</w:t>
      </w:r>
      <w:r w:rsidRPr="009E18FC">
        <w:rPr>
          <w:rFonts w:ascii="GHEA Grapalat" w:eastAsia="GHEA Grapalat" w:hAnsi="GHEA Grapalat" w:cs="GHEA Grapalat"/>
          <w:color w:val="auto"/>
          <w:lang w:val="hy-AM"/>
        </w:rPr>
        <w:t xml:space="preserve"> </w:t>
      </w:r>
      <w:r w:rsidR="00713DA3" w:rsidRPr="009E18FC">
        <w:rPr>
          <w:rFonts w:ascii="GHEA Grapalat" w:eastAsia="GHEA Grapalat" w:hAnsi="GHEA Grapalat" w:cs="GHEA Grapalat"/>
          <w:color w:val="auto"/>
          <w:lang w:val="hy-AM"/>
        </w:rPr>
        <w:t>արարքը</w:t>
      </w:r>
      <w:r w:rsidRPr="009E18FC">
        <w:rPr>
          <w:rFonts w:ascii="GHEA Grapalat" w:eastAsia="GHEA Grapalat" w:hAnsi="GHEA Grapalat" w:cs="GHEA Grapalat"/>
          <w:color w:val="auto"/>
          <w:lang w:val="hy-AM"/>
        </w:rPr>
        <w:t xml:space="preserve"> </w:t>
      </w:r>
      <w:r w:rsidR="00713DA3" w:rsidRPr="009E18FC">
        <w:rPr>
          <w:rFonts w:ascii="GHEA Grapalat" w:eastAsia="GHEA Grapalat" w:hAnsi="GHEA Grapalat" w:cs="GHEA Grapalat"/>
          <w:color w:val="auto"/>
          <w:lang w:val="hy-AM"/>
        </w:rPr>
        <w:t>վարչական</w:t>
      </w:r>
      <w:r w:rsidRPr="009E18FC">
        <w:rPr>
          <w:rFonts w:ascii="GHEA Grapalat" w:eastAsia="GHEA Grapalat" w:hAnsi="GHEA Grapalat" w:cs="GHEA Grapalat"/>
          <w:color w:val="auto"/>
          <w:lang w:val="hy-AM"/>
        </w:rPr>
        <w:t xml:space="preserve"> </w:t>
      </w:r>
      <w:r w:rsidR="00713DA3" w:rsidRPr="009E18FC">
        <w:rPr>
          <w:rFonts w:ascii="GHEA Grapalat" w:eastAsia="GHEA Grapalat" w:hAnsi="GHEA Grapalat" w:cs="GHEA Grapalat"/>
          <w:color w:val="auto"/>
          <w:lang w:val="hy-AM"/>
        </w:rPr>
        <w:t>տույժ</w:t>
      </w:r>
      <w:r w:rsidRPr="009E18FC">
        <w:rPr>
          <w:rFonts w:ascii="GHEA Grapalat" w:eastAsia="GHEA Grapalat" w:hAnsi="GHEA Grapalat" w:cs="GHEA Grapalat"/>
          <w:color w:val="auto"/>
          <w:lang w:val="hy-AM"/>
        </w:rPr>
        <w:t xml:space="preserve"> </w:t>
      </w:r>
      <w:r w:rsidR="00713DA3" w:rsidRPr="009E18FC">
        <w:rPr>
          <w:rFonts w:ascii="GHEA Grapalat" w:eastAsia="GHEA Grapalat" w:hAnsi="GHEA Grapalat" w:cs="GHEA Grapalat"/>
          <w:color w:val="auto"/>
          <w:lang w:val="hy-AM"/>
        </w:rPr>
        <w:t>նշանակելու</w:t>
      </w:r>
      <w:r w:rsidRPr="009E18FC">
        <w:rPr>
          <w:rFonts w:ascii="GHEA Grapalat" w:eastAsia="GHEA Grapalat" w:hAnsi="GHEA Grapalat" w:cs="GHEA Grapalat"/>
          <w:color w:val="auto"/>
          <w:lang w:val="hy-AM"/>
        </w:rPr>
        <w:t xml:space="preserve"> </w:t>
      </w:r>
      <w:r w:rsidR="00116750" w:rsidRPr="009E18FC">
        <w:rPr>
          <w:rFonts w:ascii="GHEA Grapalat" w:eastAsia="GHEA Grapalat" w:hAnsi="GHEA Grapalat" w:cs="GHEA Grapalat"/>
          <w:color w:val="auto"/>
          <w:lang w:val="hy-AM"/>
        </w:rPr>
        <w:t>մասին</w:t>
      </w:r>
      <w:r w:rsidRPr="009E18FC">
        <w:rPr>
          <w:rFonts w:ascii="GHEA Grapalat" w:eastAsia="GHEA Grapalat" w:hAnsi="GHEA Grapalat" w:cs="GHEA Grapalat"/>
          <w:color w:val="auto"/>
          <w:lang w:val="hy-AM"/>
        </w:rPr>
        <w:t xml:space="preserve"> </w:t>
      </w:r>
      <w:r w:rsidR="00713DA3" w:rsidRPr="009E18FC">
        <w:rPr>
          <w:rFonts w:ascii="GHEA Grapalat" w:eastAsia="GHEA Grapalat" w:hAnsi="GHEA Grapalat" w:cs="GHEA Grapalat"/>
          <w:color w:val="auto"/>
          <w:lang w:val="hy-AM"/>
        </w:rPr>
        <w:t>որոշման</w:t>
      </w:r>
      <w:r w:rsidRPr="009E18FC">
        <w:rPr>
          <w:rFonts w:ascii="GHEA Grapalat" w:eastAsia="GHEA Grapalat" w:hAnsi="GHEA Grapalat" w:cs="GHEA Grapalat"/>
          <w:color w:val="auto"/>
          <w:lang w:val="hy-AM"/>
        </w:rPr>
        <w:t xml:space="preserve"> </w:t>
      </w:r>
      <w:r w:rsidR="00713DA3" w:rsidRPr="009E18FC">
        <w:rPr>
          <w:rFonts w:ascii="GHEA Grapalat" w:eastAsia="GHEA Grapalat" w:hAnsi="GHEA Grapalat" w:cs="GHEA Grapalat"/>
          <w:color w:val="auto"/>
          <w:lang w:val="hy-AM"/>
        </w:rPr>
        <w:t>անբողաքարկելի</w:t>
      </w:r>
      <w:r w:rsidRPr="009E18FC">
        <w:rPr>
          <w:rFonts w:ascii="GHEA Grapalat" w:eastAsia="GHEA Grapalat" w:hAnsi="GHEA Grapalat" w:cs="GHEA Grapalat"/>
          <w:color w:val="auto"/>
          <w:lang w:val="hy-AM"/>
        </w:rPr>
        <w:t xml:space="preserve"> </w:t>
      </w:r>
      <w:r w:rsidR="00713DA3" w:rsidRPr="009E18FC">
        <w:rPr>
          <w:rFonts w:ascii="GHEA Grapalat" w:eastAsia="GHEA Grapalat" w:hAnsi="GHEA Grapalat" w:cs="GHEA Grapalat"/>
          <w:color w:val="auto"/>
          <w:lang w:val="hy-AM"/>
        </w:rPr>
        <w:t>դառնալուց</w:t>
      </w:r>
      <w:r w:rsidRPr="009E18FC">
        <w:rPr>
          <w:rFonts w:ascii="GHEA Grapalat" w:eastAsia="GHEA Grapalat" w:hAnsi="GHEA Grapalat" w:cs="GHEA Grapalat"/>
          <w:color w:val="auto"/>
          <w:lang w:val="hy-AM"/>
        </w:rPr>
        <w:t xml:space="preserve"> </w:t>
      </w:r>
      <w:r w:rsidR="00713DA3" w:rsidRPr="009E18FC">
        <w:rPr>
          <w:rFonts w:ascii="GHEA Grapalat" w:eastAsia="GHEA Grapalat" w:hAnsi="GHEA Grapalat" w:cs="GHEA Grapalat"/>
          <w:color w:val="auto"/>
          <w:lang w:val="hy-AM"/>
        </w:rPr>
        <w:t>հետո</w:t>
      </w:r>
      <w:r w:rsidRPr="009E18FC">
        <w:rPr>
          <w:rFonts w:ascii="GHEA Grapalat" w:eastAsia="GHEA Grapalat" w:hAnsi="GHEA Grapalat" w:cs="GHEA Grapalat"/>
          <w:color w:val="auto"/>
          <w:lang w:val="hy-AM"/>
        </w:rPr>
        <w:t xml:space="preserve"> </w:t>
      </w:r>
      <w:r w:rsidR="00713DA3" w:rsidRPr="009E18FC">
        <w:rPr>
          <w:rFonts w:ascii="GHEA Grapalat" w:eastAsia="GHEA Grapalat" w:hAnsi="GHEA Grapalat" w:cs="GHEA Grapalat"/>
          <w:color w:val="auto"/>
          <w:lang w:val="hy-AM"/>
        </w:rPr>
        <w:t>մեկ</w:t>
      </w:r>
      <w:r w:rsidRPr="009E18FC">
        <w:rPr>
          <w:rFonts w:ascii="GHEA Grapalat" w:eastAsia="GHEA Grapalat" w:hAnsi="GHEA Grapalat" w:cs="GHEA Grapalat"/>
          <w:color w:val="auto"/>
          <w:lang w:val="hy-AM"/>
        </w:rPr>
        <w:t xml:space="preserve"> </w:t>
      </w:r>
      <w:r w:rsidR="00713DA3" w:rsidRPr="009E18FC">
        <w:rPr>
          <w:rFonts w:ascii="GHEA Grapalat" w:eastAsia="GHEA Grapalat" w:hAnsi="GHEA Grapalat" w:cs="GHEA Grapalat"/>
          <w:color w:val="auto"/>
          <w:lang w:val="hy-AM"/>
        </w:rPr>
        <w:t>տարվա</w:t>
      </w:r>
      <w:r w:rsidRPr="009E18FC">
        <w:rPr>
          <w:rFonts w:ascii="GHEA Grapalat" w:eastAsia="GHEA Grapalat" w:hAnsi="GHEA Grapalat" w:cs="GHEA Grapalat"/>
          <w:color w:val="auto"/>
          <w:lang w:val="hy-AM"/>
        </w:rPr>
        <w:t xml:space="preserve"> </w:t>
      </w:r>
      <w:r w:rsidR="00713DA3" w:rsidRPr="009E18FC">
        <w:rPr>
          <w:rFonts w:ascii="GHEA Grapalat" w:eastAsia="GHEA Grapalat" w:hAnsi="GHEA Grapalat" w:cs="GHEA Grapalat"/>
          <w:color w:val="auto"/>
          <w:lang w:val="hy-AM"/>
        </w:rPr>
        <w:t>ընթացքում</w:t>
      </w:r>
      <w:r w:rsidRPr="009E18FC">
        <w:rPr>
          <w:rFonts w:ascii="GHEA Grapalat" w:eastAsia="GHEA Grapalat" w:hAnsi="GHEA Grapalat" w:cs="GHEA Grapalat"/>
          <w:color w:val="auto"/>
          <w:lang w:val="hy-AM"/>
        </w:rPr>
        <w:t xml:space="preserve"> </w:t>
      </w:r>
      <w:r w:rsidR="00713DA3" w:rsidRPr="009E18FC">
        <w:rPr>
          <w:rFonts w:ascii="GHEA Grapalat" w:eastAsia="GHEA Grapalat" w:hAnsi="GHEA Grapalat" w:cs="GHEA Grapalat"/>
          <w:color w:val="auto"/>
          <w:lang w:val="hy-AM"/>
        </w:rPr>
        <w:t>կրկին</w:t>
      </w:r>
      <w:r w:rsidRPr="009E18FC">
        <w:rPr>
          <w:rFonts w:ascii="GHEA Grapalat" w:eastAsia="GHEA Grapalat" w:hAnsi="GHEA Grapalat" w:cs="GHEA Grapalat"/>
          <w:color w:val="auto"/>
          <w:lang w:val="hy-AM"/>
        </w:rPr>
        <w:t xml:space="preserve"> </w:t>
      </w:r>
      <w:r w:rsidR="00713DA3" w:rsidRPr="009E18FC">
        <w:rPr>
          <w:rFonts w:ascii="GHEA Grapalat" w:eastAsia="GHEA Grapalat" w:hAnsi="GHEA Grapalat" w:cs="GHEA Grapalat"/>
          <w:color w:val="auto"/>
          <w:lang w:val="hy-AM"/>
        </w:rPr>
        <w:t>կատարելը</w:t>
      </w:r>
      <w:r w:rsidRPr="009E18FC">
        <w:rPr>
          <w:rFonts w:ascii="GHEA Grapalat" w:eastAsia="GHEA Grapalat" w:hAnsi="GHEA Grapalat" w:cs="GHEA Grapalat"/>
          <w:color w:val="auto"/>
          <w:lang w:val="hy-AM"/>
        </w:rPr>
        <w:t xml:space="preserve">` </w:t>
      </w:r>
    </w:p>
    <w:p w:rsidR="00713DA3" w:rsidRPr="009E18FC" w:rsidRDefault="00713DA3" w:rsidP="005E3E05">
      <w:pPr>
        <w:pStyle w:val="1"/>
        <w:spacing w:after="0"/>
        <w:ind w:left="-360"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w:t>
      </w:r>
      <w:r w:rsidR="0028732E"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է</w:t>
      </w:r>
      <w:r w:rsidR="0028732E"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տուգանք</w:t>
      </w:r>
      <w:r w:rsidR="0028732E" w:rsidRPr="009E18FC">
        <w:rPr>
          <w:rFonts w:ascii="GHEA Grapalat" w:eastAsia="GHEA Grapalat" w:hAnsi="GHEA Grapalat" w:cs="GHEA Grapalat"/>
          <w:color w:val="auto"/>
          <w:lang w:val="hy-AM"/>
        </w:rPr>
        <w:t xml:space="preserve">` </w:t>
      </w:r>
      <w:r w:rsidR="0028732E" w:rsidRPr="009E18FC">
        <w:rPr>
          <w:rFonts w:ascii="GHEA Grapalat" w:hAnsi="GHEA Grapalat"/>
          <w:color w:val="auto"/>
          <w:lang w:val="hy-AM"/>
        </w:rPr>
        <w:t>հինգ</w:t>
      </w:r>
      <w:r w:rsidRPr="009E18FC">
        <w:rPr>
          <w:rFonts w:ascii="GHEA Grapalat" w:hAnsi="GHEA Grapalat"/>
          <w:color w:val="auto"/>
          <w:lang w:val="hy-AM"/>
        </w:rPr>
        <w:t xml:space="preserve"> </w:t>
      </w:r>
      <w:r w:rsidR="0028732E" w:rsidRPr="009E18FC">
        <w:rPr>
          <w:rFonts w:ascii="GHEA Grapalat" w:hAnsi="GHEA Grapalat"/>
          <w:color w:val="auto"/>
          <w:lang w:val="hy-AM"/>
        </w:rPr>
        <w:t>հարյուր</w:t>
      </w:r>
      <w:r w:rsidRPr="009E18FC">
        <w:rPr>
          <w:rFonts w:ascii="GHEA Grapalat" w:hAnsi="GHEA Grapalat"/>
          <w:color w:val="auto"/>
          <w:lang w:val="hy-AM"/>
        </w:rPr>
        <w:t xml:space="preserve"> </w:t>
      </w:r>
      <w:r w:rsidR="0028732E" w:rsidRPr="009E18FC">
        <w:rPr>
          <w:rFonts w:ascii="GHEA Grapalat" w:hAnsi="GHEA Grapalat"/>
          <w:color w:val="auto"/>
          <w:lang w:val="hy-AM"/>
        </w:rPr>
        <w:t>հազար</w:t>
      </w:r>
      <w:r w:rsidRPr="009E18FC">
        <w:rPr>
          <w:rFonts w:ascii="GHEA Grapalat" w:hAnsi="GHEA Grapalat"/>
          <w:color w:val="auto"/>
          <w:lang w:val="hy-AM"/>
        </w:rPr>
        <w:t xml:space="preserve"> </w:t>
      </w:r>
      <w:r w:rsidR="0028732E" w:rsidRPr="009E18FC">
        <w:rPr>
          <w:rFonts w:ascii="GHEA Grapalat" w:hAnsi="GHEA Grapalat"/>
          <w:color w:val="auto"/>
          <w:lang w:val="hy-AM"/>
        </w:rPr>
        <w:t>դրամի</w:t>
      </w:r>
      <w:r w:rsidRPr="009E18FC">
        <w:rPr>
          <w:rFonts w:ascii="GHEA Grapalat" w:hAnsi="GHEA Grapalat"/>
          <w:color w:val="auto"/>
          <w:lang w:val="hy-AM"/>
        </w:rPr>
        <w:t xml:space="preserve"> </w:t>
      </w:r>
      <w:r w:rsidR="0028732E" w:rsidRPr="009E18FC">
        <w:rPr>
          <w:rFonts w:ascii="GHEA Grapalat" w:hAnsi="GHEA Grapalat"/>
          <w:color w:val="auto"/>
          <w:lang w:val="hy-AM"/>
        </w:rPr>
        <w:t>չափով</w:t>
      </w:r>
      <w:r w:rsidRPr="009E18FC">
        <w:rPr>
          <w:rFonts w:ascii="GHEA Grapalat" w:hAnsi="GHEA Grapalat"/>
          <w:color w:val="auto"/>
          <w:lang w:val="hy-AM"/>
        </w:rPr>
        <w:t>:</w:t>
      </w:r>
    </w:p>
    <w:p w:rsidR="00A4647C" w:rsidRPr="009E18FC" w:rsidRDefault="00A4647C" w:rsidP="005E3E05">
      <w:pPr>
        <w:pStyle w:val="1"/>
        <w:spacing w:after="0"/>
        <w:jc w:val="both"/>
        <w:rPr>
          <w:rFonts w:ascii="GHEA Grapalat" w:hAnsi="GHEA Grapalat"/>
          <w:color w:val="auto"/>
          <w:lang w:val="hy-AM"/>
        </w:rPr>
      </w:pPr>
    </w:p>
    <w:p w:rsidR="00A4647C" w:rsidRPr="009E18FC" w:rsidRDefault="00511947" w:rsidP="005E3E05">
      <w:pPr>
        <w:pStyle w:val="1"/>
        <w:spacing w:after="0"/>
        <w:ind w:left="-360" w:firstLine="709"/>
        <w:jc w:val="both"/>
        <w:rPr>
          <w:rFonts w:ascii="GHEA Grapalat" w:eastAsia="GHEA Grapalat" w:hAnsi="GHEA Grapalat" w:cs="GHEA Grapalat"/>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31</w:t>
      </w:r>
      <w:r w:rsidR="00B0428D" w:rsidRPr="009E18FC">
        <w:rPr>
          <w:rFonts w:ascii="GHEA Grapalat" w:eastAsia="GHEA Grapalat" w:hAnsi="GHEA Grapalat" w:cs="GHEA Grapalat"/>
          <w:b/>
          <w:color w:val="auto"/>
          <w:lang w:val="hy-AM"/>
        </w:rPr>
        <w:t>8</w:t>
      </w:r>
      <w:r w:rsidRPr="009E18FC">
        <w:rPr>
          <w:rFonts w:ascii="GHEA Grapalat" w:eastAsia="GHEA Grapalat" w:hAnsi="GHEA Grapalat" w:cs="GHEA Grapalat"/>
          <w:b/>
          <w:color w:val="auto"/>
          <w:lang w:val="hy-AM"/>
        </w:rPr>
        <w:t>.  Գույքը ոչնչացնելը կամ վնասելը, գույքային վնաս պատճառելը, ինչպես նաև ուրիշի գույքն ապօրինաբար օգտագործելը</w:t>
      </w:r>
      <w:r w:rsidRPr="009E18FC">
        <w:rPr>
          <w:rFonts w:ascii="GHEA Grapalat" w:eastAsia="GHEA Grapalat" w:hAnsi="GHEA Grapalat" w:cs="GHEA Grapalat"/>
          <w:color w:val="auto"/>
          <w:lang w:val="hy-AM"/>
        </w:rPr>
        <w:tab/>
      </w:r>
    </w:p>
    <w:p w:rsidR="001241B6" w:rsidRPr="009E18FC" w:rsidRDefault="001241B6" w:rsidP="005E3E05">
      <w:pPr>
        <w:pStyle w:val="1"/>
        <w:spacing w:after="0"/>
        <w:ind w:left="-360" w:firstLine="709"/>
        <w:jc w:val="both"/>
        <w:rPr>
          <w:rFonts w:ascii="GHEA Grapalat" w:hAnsi="GHEA Grapalat"/>
          <w:color w:val="auto"/>
          <w:lang w:val="hy-AM"/>
        </w:rPr>
      </w:pPr>
    </w:p>
    <w:p w:rsidR="00A4647C" w:rsidRPr="009E18FC" w:rsidRDefault="00511947" w:rsidP="005E3E05">
      <w:pPr>
        <w:pStyle w:val="1"/>
        <w:spacing w:after="0"/>
        <w:ind w:left="-360"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 xml:space="preserve">1. Ուրիշի գույքը դիտավորությամբ </w:t>
      </w:r>
      <w:r w:rsidR="00B71C40" w:rsidRPr="009E18FC">
        <w:rPr>
          <w:rFonts w:ascii="GHEA Grapalat" w:eastAsia="GHEA Grapalat" w:hAnsi="GHEA Grapalat" w:cs="GHEA Grapalat"/>
          <w:color w:val="auto"/>
          <w:lang w:val="hy-AM"/>
        </w:rPr>
        <w:t xml:space="preserve">ոչնչացնելը </w:t>
      </w:r>
      <w:r w:rsidRPr="009E18FC">
        <w:rPr>
          <w:rFonts w:ascii="GHEA Grapalat" w:eastAsia="GHEA Grapalat" w:hAnsi="GHEA Grapalat" w:cs="GHEA Grapalat"/>
          <w:color w:val="auto"/>
          <w:lang w:val="hy-AM"/>
        </w:rPr>
        <w:t>կամ վնասելը, որով պատճառված վնասը խոշոր չափերի չէ`</w:t>
      </w:r>
    </w:p>
    <w:p w:rsidR="00A4647C" w:rsidRPr="009E18FC" w:rsidRDefault="00511947" w:rsidP="005E3E05">
      <w:pPr>
        <w:pStyle w:val="1"/>
        <w:spacing w:after="0"/>
        <w:ind w:left="-360"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հիսուն հազար դրամից չորս հարյուր հազար դրամի չափով:</w:t>
      </w:r>
    </w:p>
    <w:p w:rsidR="00A4647C" w:rsidRPr="009E18FC" w:rsidRDefault="00511947" w:rsidP="005E3E05">
      <w:pPr>
        <w:pStyle w:val="1"/>
        <w:spacing w:after="0"/>
        <w:ind w:left="-360" w:firstLine="709"/>
        <w:jc w:val="both"/>
        <w:rPr>
          <w:rFonts w:ascii="GHEA Grapalat" w:hAnsi="GHEA Grapalat"/>
          <w:color w:val="auto"/>
          <w:lang w:val="hy-AM"/>
        </w:rPr>
      </w:pPr>
      <w:r w:rsidRPr="009E18FC">
        <w:rPr>
          <w:rFonts w:ascii="GHEA Grapalat" w:eastAsia="GHEA Grapalat" w:hAnsi="GHEA Grapalat" w:cs="GHEA Grapalat"/>
          <w:color w:val="auto"/>
          <w:lang w:val="hy-AM"/>
        </w:rPr>
        <w:t>2. Խոշոր չափերի չհասնող ուրիշի գույքն անզգուշությամբ ոչնչացնելը կամ վնասելը, որը կատարվել է կրակի կամ առավել մեծ վտանգի այլ աղբյուրի՝ բացառությամբ ավտոմեքենայի կամ մեխանիկական այլ տրանսպորտային միջոցի, հետ անզգույշ վարվելու հետևանքով՝</w:t>
      </w:r>
    </w:p>
    <w:p w:rsidR="00A4647C" w:rsidRPr="009E18FC" w:rsidRDefault="00511947" w:rsidP="005E3E05">
      <w:pPr>
        <w:pStyle w:val="1"/>
        <w:spacing w:after="0"/>
        <w:ind w:left="-360"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երեք հարյուր հազար դրամի չափով:</w:t>
      </w:r>
    </w:p>
    <w:p w:rsidR="00A4647C" w:rsidRPr="009E18FC" w:rsidRDefault="00511947" w:rsidP="005E3E05">
      <w:pPr>
        <w:pStyle w:val="1"/>
        <w:spacing w:after="0"/>
        <w:ind w:left="-360"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3. Սեփականատիրոջը կամ գույքի այլ օրինական տիրապետողին խաբեության, վստահությունը չարաշահելու, կեղծ տեղեկություններ տարածելու  կամ ապօրինի այլ եղանակով խոշոր չափերի չհասնող գույքային վնաս պատճառելը՝ </w:t>
      </w:r>
    </w:p>
    <w:p w:rsidR="00A4647C" w:rsidRPr="009E18FC" w:rsidRDefault="00511947" w:rsidP="005E3E05">
      <w:pPr>
        <w:pStyle w:val="1"/>
        <w:spacing w:after="0"/>
        <w:ind w:left="-360"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հիսուն հազար դրամից չորս հարյուր հազար դրամի չափով:</w:t>
      </w:r>
    </w:p>
    <w:p w:rsidR="00A4647C" w:rsidRPr="009E18FC" w:rsidRDefault="00511947" w:rsidP="005E3E05">
      <w:pPr>
        <w:pStyle w:val="1"/>
        <w:spacing w:after="0"/>
        <w:ind w:left="-360" w:firstLine="709"/>
        <w:jc w:val="both"/>
        <w:rPr>
          <w:rFonts w:ascii="GHEA Grapalat" w:hAnsi="GHEA Grapalat"/>
          <w:color w:val="auto"/>
          <w:lang w:val="hy-AM"/>
        </w:rPr>
      </w:pPr>
      <w:r w:rsidRPr="009E18FC">
        <w:rPr>
          <w:rFonts w:ascii="GHEA Grapalat" w:eastAsia="GHEA Grapalat" w:hAnsi="GHEA Grapalat" w:cs="GHEA Grapalat"/>
          <w:color w:val="auto"/>
          <w:lang w:val="hy-AM"/>
        </w:rPr>
        <w:t>4. Անձին գործարք կնքելուն կամ գործարք կնքելուց հրաժարվելուն, պարտավորություն ստանձնելուն կամ այլ արարքի կատարմանը հարկադրելը, որով պատճառված վնասը խոշոր չափերի չէ՝</w:t>
      </w:r>
    </w:p>
    <w:p w:rsidR="00A4647C" w:rsidRPr="009E18FC" w:rsidRDefault="00511947" w:rsidP="005E3E05">
      <w:pPr>
        <w:pStyle w:val="1"/>
        <w:spacing w:after="0"/>
        <w:ind w:left="-360"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երկու հարյուր հիսուն հազար դրամից չորս հարյուր հիսուն հազար դրամի չափով:</w:t>
      </w:r>
    </w:p>
    <w:p w:rsidR="00A4647C" w:rsidRPr="009E18FC" w:rsidRDefault="00511947" w:rsidP="005E3E05">
      <w:pPr>
        <w:pStyle w:val="1"/>
        <w:spacing w:after="0"/>
        <w:ind w:left="-360" w:firstLine="709"/>
        <w:jc w:val="both"/>
        <w:rPr>
          <w:rFonts w:ascii="GHEA Grapalat" w:hAnsi="GHEA Grapalat"/>
          <w:color w:val="auto"/>
          <w:lang w:val="hy-AM"/>
        </w:rPr>
      </w:pPr>
      <w:r w:rsidRPr="009E18FC">
        <w:rPr>
          <w:rFonts w:ascii="GHEA Grapalat" w:eastAsia="GHEA Grapalat" w:hAnsi="GHEA Grapalat" w:cs="GHEA Grapalat"/>
          <w:color w:val="auto"/>
          <w:lang w:val="hy-AM"/>
        </w:rPr>
        <w:t>5. Սեփականատիրոջ կամ այլ օրինական տիրապետողի կամքին հակառակ, կամքն անտեսելով կամ սպառնալիքի միջոցով նրա գույքն օգտագործելը, որով պատճառված վնասը խոշոր չափերի չէ՝</w:t>
      </w:r>
    </w:p>
    <w:p w:rsidR="00A4647C" w:rsidRPr="009E18FC" w:rsidRDefault="00511947" w:rsidP="005E3E05">
      <w:pPr>
        <w:pStyle w:val="1"/>
        <w:spacing w:after="0"/>
        <w:ind w:left="-360"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երկու հարյուր հազար դրամից չորս հարյուր  հազար դրամի չափով:</w:t>
      </w:r>
    </w:p>
    <w:p w:rsidR="00A4647C" w:rsidRPr="009E18FC" w:rsidRDefault="00A4647C" w:rsidP="005E3E05">
      <w:pPr>
        <w:pStyle w:val="1"/>
        <w:spacing w:after="0"/>
        <w:jc w:val="both"/>
        <w:rPr>
          <w:rFonts w:ascii="GHEA Grapalat" w:hAnsi="GHEA Grapalat"/>
          <w:color w:val="auto"/>
          <w:lang w:val="hy-AM"/>
        </w:rPr>
      </w:pPr>
    </w:p>
    <w:p w:rsidR="00A4647C" w:rsidRPr="009E18FC" w:rsidRDefault="00511947" w:rsidP="005E3E05">
      <w:pPr>
        <w:pStyle w:val="1"/>
        <w:spacing w:after="0"/>
        <w:ind w:left="-360" w:firstLine="709"/>
        <w:jc w:val="both"/>
        <w:rPr>
          <w:rFonts w:ascii="GHEA Grapalat" w:eastAsia="Courier New" w:hAnsi="GHEA Grapalat" w:cs="Courier New"/>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31</w:t>
      </w:r>
      <w:r w:rsidR="00B0428D" w:rsidRPr="009E18FC">
        <w:rPr>
          <w:rFonts w:ascii="GHEA Grapalat" w:eastAsia="GHEA Grapalat" w:hAnsi="GHEA Grapalat" w:cs="GHEA Grapalat"/>
          <w:b/>
          <w:color w:val="auto"/>
          <w:lang w:val="hy-AM"/>
        </w:rPr>
        <w:t>9</w:t>
      </w:r>
      <w:r w:rsidRPr="009E18FC">
        <w:rPr>
          <w:rFonts w:ascii="GHEA Grapalat" w:eastAsia="GHEA Grapalat" w:hAnsi="GHEA Grapalat" w:cs="GHEA Grapalat"/>
          <w:b/>
          <w:color w:val="auto"/>
          <w:lang w:val="hy-AM"/>
        </w:rPr>
        <w:t>.  Բնական գազի, նավթի, ջրի խողովակաշարերին կամ էլեկտրական ցանցին, հեռահաղորդակցության և էլեկտրոնային հաղորդակցության միջոցներին ապօրինի միացում կատարելը</w:t>
      </w:r>
      <w:r w:rsidRPr="009E18FC">
        <w:rPr>
          <w:rFonts w:ascii="Courier New" w:eastAsia="Courier New" w:hAnsi="Courier New" w:cs="Courier New"/>
          <w:b/>
          <w:color w:val="auto"/>
          <w:lang w:val="hy-AM"/>
        </w:rPr>
        <w:t> </w:t>
      </w:r>
    </w:p>
    <w:p w:rsidR="001241B6" w:rsidRPr="009E18FC" w:rsidRDefault="001241B6" w:rsidP="005E3E05">
      <w:pPr>
        <w:pStyle w:val="1"/>
        <w:spacing w:after="0"/>
        <w:ind w:left="-360" w:firstLine="709"/>
        <w:jc w:val="both"/>
        <w:rPr>
          <w:rFonts w:ascii="GHEA Grapalat" w:hAnsi="GHEA Grapalat"/>
          <w:color w:val="auto"/>
          <w:lang w:val="hy-AM"/>
        </w:rPr>
      </w:pPr>
    </w:p>
    <w:p w:rsidR="00A4647C" w:rsidRPr="009E18FC" w:rsidRDefault="00511947" w:rsidP="005E3E05">
      <w:pPr>
        <w:pStyle w:val="1"/>
        <w:spacing w:after="0"/>
        <w:ind w:left="-360" w:firstLine="709"/>
        <w:jc w:val="both"/>
        <w:rPr>
          <w:rFonts w:ascii="GHEA Grapalat" w:hAnsi="GHEA Grapalat"/>
          <w:color w:val="auto"/>
          <w:lang w:val="hy-AM"/>
        </w:rPr>
      </w:pPr>
      <w:r w:rsidRPr="009E18FC">
        <w:rPr>
          <w:rFonts w:ascii="GHEA Grapalat" w:eastAsia="GHEA Grapalat" w:hAnsi="GHEA Grapalat" w:cs="GHEA Grapalat"/>
          <w:color w:val="auto"/>
          <w:lang w:val="hy-AM"/>
        </w:rPr>
        <w:t>1. Ուրիշին պատկանող բնական գազի, նավթի, ջրի խողովակաշարերին , էլեկտրական ցանցին, հեռահաղորդակցության կամ էլեկտրոնային հաղորդակցության միջոցներին ապօրինի միացում կատարելը կամ դրանց չափման համար նախատեսված սարքերի ցուցմունքներն ապօրինի փոխելը, որով պատճառված վնասը խոշոր չափերի չէ`</w:t>
      </w:r>
    </w:p>
    <w:p w:rsidR="00A4647C" w:rsidRPr="009E18FC" w:rsidRDefault="00511947" w:rsidP="005E3E05">
      <w:pPr>
        <w:pStyle w:val="1"/>
        <w:spacing w:after="0"/>
        <w:ind w:left="-360"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երկու հարյուր հազար դրամի չափով:</w:t>
      </w:r>
    </w:p>
    <w:p w:rsidR="00A4647C" w:rsidRPr="009E18FC" w:rsidRDefault="00511947" w:rsidP="005E3E05">
      <w:pPr>
        <w:pStyle w:val="1"/>
        <w:spacing w:after="0"/>
        <w:ind w:left="-360"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2. Սույն հոդվածի 1-ին մասով սահմանված արարքը վարչական տույժ նշանակելու </w:t>
      </w:r>
      <w:r w:rsidR="00116750" w:rsidRPr="009E18FC">
        <w:rPr>
          <w:rFonts w:ascii="GHEA Grapalat" w:eastAsia="GHEA Grapalat" w:hAnsi="GHEA Grapalat" w:cs="GHEA Grapalat"/>
          <w:color w:val="auto"/>
          <w:lang w:val="hy-AM"/>
        </w:rPr>
        <w:t>մասին</w:t>
      </w:r>
      <w:r w:rsidR="00116750" w:rsidRPr="009E18FC" w:rsidDel="00116750">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որոշման անբողոքարկելի դառնալուց հետո՝ մեկ տարվա ընթացքում կրկին կատարելը`</w:t>
      </w:r>
    </w:p>
    <w:p w:rsidR="00A4647C" w:rsidRPr="009E18FC" w:rsidRDefault="00511947" w:rsidP="005E3E05">
      <w:pPr>
        <w:pStyle w:val="1"/>
        <w:spacing w:after="0"/>
        <w:ind w:left="-360"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տվյալ արարքի համար սույն հոդվածի 1-ին մասով սահմանված տուգանքի չափի կրկնապատիկի չափով: </w:t>
      </w:r>
    </w:p>
    <w:p w:rsidR="00A4647C" w:rsidRPr="009E18FC" w:rsidRDefault="00A4647C" w:rsidP="005E3E05">
      <w:pPr>
        <w:pStyle w:val="1"/>
        <w:spacing w:after="0"/>
        <w:jc w:val="both"/>
        <w:rPr>
          <w:rFonts w:ascii="GHEA Grapalat" w:hAnsi="GHEA Grapalat"/>
          <w:color w:val="auto"/>
          <w:lang w:val="hy-AM"/>
        </w:rPr>
      </w:pPr>
    </w:p>
    <w:p w:rsidR="00A4647C" w:rsidRPr="009E18FC" w:rsidRDefault="00511947" w:rsidP="005E3E05">
      <w:pPr>
        <w:pStyle w:val="1"/>
        <w:spacing w:after="0"/>
        <w:ind w:left="-360"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3</w:t>
      </w:r>
      <w:r w:rsidR="00B0428D" w:rsidRPr="009E18FC">
        <w:rPr>
          <w:rFonts w:ascii="GHEA Grapalat" w:eastAsia="GHEA Grapalat" w:hAnsi="GHEA Grapalat" w:cs="GHEA Grapalat"/>
          <w:b/>
          <w:color w:val="auto"/>
          <w:lang w:val="hy-AM"/>
        </w:rPr>
        <w:t>20</w:t>
      </w:r>
      <w:r w:rsidRPr="009E18FC">
        <w:rPr>
          <w:rFonts w:ascii="GHEA Grapalat" w:eastAsia="GHEA Grapalat" w:hAnsi="GHEA Grapalat" w:cs="GHEA Grapalat"/>
          <w:b/>
          <w:color w:val="auto"/>
          <w:lang w:val="hy-AM"/>
        </w:rPr>
        <w:t>. Գույքի կառավարման լիազորություններն անփութորեն իրականացնելը, ինչպես նաև գույքի պահպանության պարտականությունները չկատարելը կամ ոչ պատշաճ կատարելը</w:t>
      </w:r>
    </w:p>
    <w:p w:rsidR="001241B6" w:rsidRPr="009E18FC" w:rsidRDefault="001241B6" w:rsidP="005E3E05">
      <w:pPr>
        <w:pStyle w:val="1"/>
        <w:spacing w:after="0"/>
        <w:ind w:left="-360" w:firstLine="709"/>
        <w:jc w:val="both"/>
        <w:rPr>
          <w:rFonts w:ascii="GHEA Grapalat" w:hAnsi="GHEA Grapalat"/>
          <w:color w:val="auto"/>
          <w:lang w:val="hy-AM"/>
        </w:rPr>
      </w:pPr>
    </w:p>
    <w:p w:rsidR="00A4647C" w:rsidRPr="009E18FC" w:rsidRDefault="00511947" w:rsidP="005E3E05">
      <w:pPr>
        <w:pStyle w:val="1"/>
        <w:spacing w:after="0"/>
        <w:ind w:left="-360"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 xml:space="preserve">1. Ուրիշի գույքի կառավարման հանձնարարություն ստացած, և դրա համար համապատասխան լիազորություններով օժտված անձի կողմից այդ լիազորություններից բխող պարտականությունները չկատարելը կամ ոչ պատշաճ կատարելը՝ դրանց նկատմամբ անփույթ կամ անբարեխիղճ վերաբերմունքի հետևանքով, որն անզգուշությամբ խոշոր չափերի վնաս է պատճառել սեփականատիրոջը կամ օրինական այլ տիրապետողին՝ </w:t>
      </w:r>
    </w:p>
    <w:p w:rsidR="00A4647C" w:rsidRPr="009E18FC" w:rsidRDefault="00511947" w:rsidP="005E3E05">
      <w:pPr>
        <w:pStyle w:val="1"/>
        <w:spacing w:after="0"/>
        <w:ind w:left="-360"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հինգ հարյուր  հազար դրամից ութ հարյուր հազար դրամի չափով:</w:t>
      </w:r>
    </w:p>
    <w:p w:rsidR="00A4647C" w:rsidRPr="009E18FC" w:rsidRDefault="00511947" w:rsidP="005E3E05">
      <w:pPr>
        <w:pStyle w:val="1"/>
        <w:spacing w:after="0"/>
        <w:ind w:left="-360" w:firstLine="709"/>
        <w:jc w:val="both"/>
        <w:rPr>
          <w:rFonts w:ascii="GHEA Grapalat" w:hAnsi="GHEA Grapalat"/>
          <w:color w:val="auto"/>
          <w:lang w:val="hy-AM"/>
        </w:rPr>
      </w:pPr>
      <w:r w:rsidRPr="009E18FC">
        <w:rPr>
          <w:rFonts w:ascii="GHEA Grapalat" w:eastAsia="GHEA Grapalat" w:hAnsi="GHEA Grapalat" w:cs="GHEA Grapalat"/>
          <w:color w:val="auto"/>
          <w:lang w:val="hy-AM"/>
        </w:rPr>
        <w:t>2. Գույքի պահպանության կամ պաշտպանության պարտականություններ ունեցող անձի կողմից այդ պարտականությունները</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 xml:space="preserve">ոչ պատշաճ կատարելը կամ չկատարելը դրանց նկատմամբ անփույթ կամ անբարեխիղճ վերաբերմունքի հետևանքով,  եթե այդ անձի անզգուշության հետևանքով տեղի է ունեցել այդ գույքի խոշոր չափերի չհասնող հափշտակում, վնասում կամ կորուստ՝ </w:t>
      </w:r>
    </w:p>
    <w:p w:rsidR="00A4647C" w:rsidRPr="009E18FC" w:rsidRDefault="00511947" w:rsidP="005E3E05">
      <w:pPr>
        <w:pStyle w:val="1"/>
        <w:spacing w:after="0"/>
        <w:ind w:left="-360"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երկու հարյուր հազար դրամից չորս հարյուր  հազար դրամի չափով:</w:t>
      </w:r>
    </w:p>
    <w:p w:rsidR="00A4647C" w:rsidRPr="009E18FC" w:rsidRDefault="00A4647C" w:rsidP="005E3E05">
      <w:pPr>
        <w:pStyle w:val="1"/>
        <w:spacing w:after="0"/>
        <w:ind w:left="-360" w:firstLine="709"/>
        <w:jc w:val="both"/>
        <w:rPr>
          <w:rFonts w:ascii="GHEA Grapalat" w:hAnsi="GHEA Grapalat"/>
          <w:color w:val="auto"/>
          <w:lang w:val="hy-AM"/>
        </w:rPr>
      </w:pPr>
    </w:p>
    <w:p w:rsidR="00A4647C" w:rsidRPr="009E18FC" w:rsidRDefault="00A4647C" w:rsidP="005E3E05">
      <w:pPr>
        <w:pStyle w:val="1"/>
        <w:spacing w:after="0"/>
        <w:jc w:val="both"/>
        <w:rPr>
          <w:rFonts w:ascii="GHEA Grapalat" w:hAnsi="GHEA Grapalat"/>
          <w:color w:val="auto"/>
          <w:lang w:val="hy-AM"/>
        </w:rPr>
      </w:pPr>
    </w:p>
    <w:p w:rsidR="00A4647C" w:rsidRPr="009E18FC" w:rsidRDefault="00511947" w:rsidP="005E3E05">
      <w:pPr>
        <w:pStyle w:val="1"/>
        <w:spacing w:after="0"/>
        <w:ind w:firstLine="708"/>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32</w:t>
      </w:r>
      <w:r w:rsidR="00B0428D" w:rsidRPr="009E18FC">
        <w:rPr>
          <w:rFonts w:ascii="GHEA Grapalat" w:eastAsia="GHEA Grapalat" w:hAnsi="GHEA Grapalat" w:cs="GHEA Grapalat"/>
          <w:b/>
          <w:color w:val="auto"/>
          <w:lang w:val="hy-AM"/>
        </w:rPr>
        <w:t>1</w:t>
      </w:r>
      <w:r w:rsidRPr="009E18FC">
        <w:rPr>
          <w:rFonts w:ascii="GHEA Grapalat" w:eastAsia="GHEA Grapalat" w:hAnsi="GHEA Grapalat" w:cs="GHEA Grapalat"/>
          <w:b/>
          <w:color w:val="auto"/>
          <w:lang w:val="hy-AM"/>
        </w:rPr>
        <w:t>. Հեղինակային և հարակից իրավունքները խախտելը</w:t>
      </w:r>
    </w:p>
    <w:p w:rsidR="001241B6" w:rsidRPr="009E18FC" w:rsidRDefault="001241B6" w:rsidP="005E3E05">
      <w:pPr>
        <w:pStyle w:val="1"/>
        <w:spacing w:after="0"/>
        <w:ind w:firstLine="708"/>
        <w:jc w:val="both"/>
        <w:rPr>
          <w:rFonts w:ascii="GHEA Grapalat" w:hAnsi="GHEA Grapalat"/>
          <w:color w:val="auto"/>
          <w:lang w:val="hy-AM"/>
        </w:rPr>
      </w:pP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1. Հեղինակությունը յուրացնելը, հեղինակային կամ հարակից իրավունքի օբյեկտն ապօրինի օգտագործելը կամ առանց հեղինակային իրավունքի կամ հարակից իրավունքների իրավատիրոջ համաձայնության նրա ստեղծագործությունը իրացնելը, եթե դրա հետևանքով խոշոր չափի վնաս չի պատճառել հեղինակին կամ այլ իրավատիրոջը`</w:t>
      </w:r>
    </w:p>
    <w:p w:rsidR="00A4647C" w:rsidRPr="009E18FC" w:rsidRDefault="00511947" w:rsidP="005E3E05">
      <w:pPr>
        <w:pStyle w:val="1"/>
        <w:spacing w:after="0"/>
        <w:ind w:left="-360"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չորս հարյուր հազար դրամի չափով:</w:t>
      </w:r>
    </w:p>
    <w:p w:rsidR="001241B6" w:rsidRPr="009E18FC" w:rsidRDefault="001241B6" w:rsidP="005E3E05">
      <w:pPr>
        <w:pStyle w:val="1"/>
        <w:spacing w:after="0"/>
        <w:ind w:left="-360" w:firstLine="709"/>
        <w:jc w:val="both"/>
        <w:rPr>
          <w:rFonts w:ascii="GHEA Grapalat" w:eastAsia="GHEA Grapalat" w:hAnsi="GHEA Grapalat" w:cs="GHEA Grapalat"/>
          <w:color w:val="auto"/>
          <w:lang w:val="hy-AM"/>
        </w:rPr>
      </w:pPr>
    </w:p>
    <w:p w:rsidR="001241B6" w:rsidRPr="009E18FC" w:rsidRDefault="001241B6" w:rsidP="005E3E05">
      <w:pPr>
        <w:pStyle w:val="1"/>
        <w:spacing w:after="0"/>
        <w:ind w:left="-360" w:firstLine="709"/>
        <w:jc w:val="both"/>
        <w:rPr>
          <w:rFonts w:ascii="GHEA Grapalat" w:hAnsi="GHEA Grapalat"/>
          <w:color w:val="auto"/>
          <w:lang w:val="hy-AM"/>
        </w:rPr>
      </w:pPr>
    </w:p>
    <w:p w:rsidR="00A4647C" w:rsidRPr="009E18FC" w:rsidRDefault="00A4647C" w:rsidP="005E3E05">
      <w:pPr>
        <w:pStyle w:val="1"/>
        <w:spacing w:after="0"/>
        <w:jc w:val="center"/>
        <w:rPr>
          <w:rFonts w:ascii="GHEA Grapalat" w:hAnsi="GHEA Grapalat"/>
          <w:color w:val="auto"/>
          <w:lang w:val="hy-AM"/>
        </w:rPr>
      </w:pPr>
    </w:p>
    <w:p w:rsidR="00A4647C" w:rsidRPr="009E18FC" w:rsidRDefault="00511947" w:rsidP="005E3E05">
      <w:pPr>
        <w:pStyle w:val="1"/>
        <w:spacing w:after="0"/>
        <w:ind w:firstLine="709"/>
        <w:jc w:val="center"/>
        <w:rPr>
          <w:rFonts w:ascii="GHEA Grapalat" w:hAnsi="GHEA Grapalat"/>
          <w:color w:val="auto"/>
          <w:lang w:val="hy-AM"/>
        </w:rPr>
      </w:pPr>
      <w:r w:rsidRPr="009E18FC">
        <w:rPr>
          <w:rFonts w:ascii="GHEA Grapalat" w:eastAsia="GHEA Grapalat" w:hAnsi="GHEA Grapalat" w:cs="GHEA Grapalat"/>
          <w:b/>
          <w:color w:val="auto"/>
          <w:lang w:val="hy-AM"/>
        </w:rPr>
        <w:t xml:space="preserve">ԳԼՈՒԽ </w:t>
      </w:r>
      <w:r w:rsidRPr="009E18FC">
        <w:rPr>
          <w:rFonts w:ascii="Courier New" w:eastAsia="Courier New" w:hAnsi="Courier New" w:cs="Courier New"/>
          <w:b/>
          <w:color w:val="auto"/>
          <w:lang w:val="hy-AM"/>
        </w:rPr>
        <w:t> </w:t>
      </w:r>
      <w:r w:rsidRPr="009E18FC">
        <w:rPr>
          <w:rFonts w:ascii="GHEA Grapalat" w:eastAsia="GHEA Grapalat" w:hAnsi="GHEA Grapalat" w:cs="GHEA Grapalat"/>
          <w:b/>
          <w:color w:val="auto"/>
          <w:lang w:val="hy-AM"/>
        </w:rPr>
        <w:t>3</w:t>
      </w:r>
      <w:r w:rsidR="00B0428D" w:rsidRPr="009E18FC">
        <w:rPr>
          <w:rFonts w:ascii="GHEA Grapalat" w:eastAsia="GHEA Grapalat" w:hAnsi="GHEA Grapalat" w:cs="GHEA Grapalat"/>
          <w:b/>
          <w:color w:val="auto"/>
          <w:lang w:val="hy-AM"/>
        </w:rPr>
        <w:t>3</w:t>
      </w:r>
      <w:r w:rsidRPr="009E18FC">
        <w:rPr>
          <w:rFonts w:ascii="GHEA Grapalat" w:eastAsia="GHEA Grapalat" w:hAnsi="GHEA Grapalat" w:cs="GHEA Grapalat"/>
          <w:b/>
          <w:color w:val="auto"/>
          <w:lang w:val="hy-AM"/>
        </w:rPr>
        <w:t>.</w:t>
      </w:r>
    </w:p>
    <w:p w:rsidR="00A4647C" w:rsidRPr="009E18FC" w:rsidRDefault="00511947" w:rsidP="005E3E05">
      <w:pPr>
        <w:pStyle w:val="1"/>
        <w:spacing w:after="0"/>
        <w:ind w:firstLine="709"/>
        <w:jc w:val="center"/>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ՏՆՏԵՍԱԿԱՆ ԳՈՐԾՈՒՆԵՈՒԹՅԱՆ ՈԼՈՐՏՈՒՄ ՎԱՐՉԱԿԱՆ ԻՐԱՎԱԽԱԽՏՈՒՄՆԵՐԸ</w:t>
      </w:r>
    </w:p>
    <w:p w:rsidR="001241B6" w:rsidRPr="009E18FC" w:rsidRDefault="001241B6" w:rsidP="005E3E05">
      <w:pPr>
        <w:pStyle w:val="1"/>
        <w:spacing w:after="0"/>
        <w:ind w:firstLine="709"/>
        <w:jc w:val="center"/>
        <w:rPr>
          <w:rFonts w:ascii="GHEA Grapalat" w:hAnsi="GHEA Grapalat"/>
          <w:color w:val="auto"/>
          <w:lang w:val="hy-AM"/>
        </w:rPr>
      </w:pPr>
    </w:p>
    <w:p w:rsidR="00A4647C" w:rsidRPr="009E18FC" w:rsidRDefault="00A4647C" w:rsidP="005E3E05">
      <w:pPr>
        <w:pStyle w:val="1"/>
        <w:spacing w:after="0"/>
        <w:ind w:firstLine="709"/>
        <w:jc w:val="center"/>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32</w:t>
      </w:r>
      <w:r w:rsidR="00B0428D" w:rsidRPr="009E18FC">
        <w:rPr>
          <w:rFonts w:ascii="GHEA Grapalat" w:eastAsia="GHEA Grapalat" w:hAnsi="GHEA Grapalat" w:cs="GHEA Grapalat"/>
          <w:b/>
          <w:color w:val="auto"/>
          <w:lang w:val="hy-AM"/>
        </w:rPr>
        <w:t>2</w:t>
      </w:r>
      <w:r w:rsidRPr="009E18FC">
        <w:rPr>
          <w:rFonts w:ascii="GHEA Grapalat" w:eastAsia="GHEA Grapalat" w:hAnsi="GHEA Grapalat" w:cs="GHEA Grapalat"/>
          <w:b/>
          <w:color w:val="auto"/>
          <w:lang w:val="hy-AM"/>
        </w:rPr>
        <w:t>. Առևտրի, հանրային սննդի</w:t>
      </w:r>
      <w:r w:rsidR="00D537FC"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b/>
          <w:color w:val="auto"/>
          <w:lang w:val="hy-AM"/>
        </w:rPr>
        <w:t xml:space="preserve">կենցաղային ծառայությունների </w:t>
      </w:r>
      <w:r w:rsidR="00D537FC" w:rsidRPr="009E18FC">
        <w:rPr>
          <w:rFonts w:ascii="GHEA Grapalat" w:hAnsi="GHEA Grapalat"/>
          <w:b/>
          <w:shd w:val="clear" w:color="auto" w:fill="FFFFFF"/>
          <w:lang w:val="hy-AM"/>
        </w:rPr>
        <w:t>և սահմանափակման ենթակա ծառայության</w:t>
      </w:r>
      <w:r w:rsidRPr="009E18FC">
        <w:rPr>
          <w:rFonts w:ascii="GHEA Grapalat" w:eastAsia="GHEA Grapalat" w:hAnsi="GHEA Grapalat" w:cs="GHEA Grapalat"/>
          <w:b/>
          <w:color w:val="auto"/>
          <w:lang w:val="hy-AM"/>
        </w:rPr>
        <w:t>ոլորտում օրենսդրությամբ սահմանված պահանջները և կանոնները խախտելը</w:t>
      </w:r>
    </w:p>
    <w:p w:rsidR="001241B6" w:rsidRPr="009E18FC" w:rsidRDefault="001241B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Առանց պիտանիության ժամկետի, պիտանիության ժամկետն անցած, ոչ ընթեռնելի պիտանիության ժամկետով, պիտանիության ժամկետի կրկնակի մակնշմամբ, պիտանիության կեղծ ժամկետի մակնշմամբ, արտադրողի կողմից նշված բնօրինակ պիտանիության ժամկետը ջնջված և նոր ժամկետի նշումով կամ հայերեն մակնշումը արտադրողի կողմից նշված բնօրինակ պիտանիության ժամկետի վրա փակցված ապրանքներ իրացնելը կամ իրացնելու նպատակով տեսանելի վայրում դրված լինելը`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2. Առանց համապատասխանության նշանի մակնշմամբ, սերտիֆիկատով կամ գրանցված հայտարարագրով համապատասխանության պարտադիր հավաստման ենթակա ապրանքներ վաճառելը (ծառայություններ մատուցելը) կամ առանց անվտանգությունը հավաստող փաստաթղթի սննդամթերք կամ դրա հետ անմիջական շփման մեջ գտնվող նյութեր վաճառելը՝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 Առևտրի, հանրային սննդի կամ կենցաղային ծառայության օբյեկտներում և առևտրի իրականացման վայրերում օրենսդրությամբ սահմանված պահանջներին բավարարող ցուցանակ չապահովելը՝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քսան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4. Ելնելով տվյալ առևտրի օբյեկտի առանձնահատկություններից՝ առևտրի օբյեկտն ապրանքների ընդունման, պահման և վաճառքի պայմաններն ապահովող սարքավորումներով, առևտրատեխնոլոգիական պարագաներով, պահեստային, վարչակենցաղային կամ ապրանքների վաճառքի նախապատրաստման համար անհրաժեշտ սենքերով չապահովելը`</w:t>
      </w:r>
      <w:r w:rsidR="00D537FC" w:rsidRPr="009E18FC">
        <w:rPr>
          <w:rFonts w:ascii="GHEA Grapalat" w:eastAsia="GHEA Grapalat" w:hAnsi="GHEA Grapalat" w:cs="GHEA Grapalat"/>
          <w:color w:val="auto"/>
          <w:lang w:val="hy-AM"/>
        </w:rPr>
        <w:t xml:space="preserve"> բացառությամբ սույն հոդվածի 31-րդ մասով նախատեսված դեպքերի`</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քսան հազար դրամի</w:t>
      </w:r>
      <w:r w:rsidR="00D537FC" w:rsidRPr="009E18FC">
        <w:rPr>
          <w:rFonts w:ascii="GHEA Grapalat" w:eastAsia="GHEA Grapalat" w:hAnsi="GHEA Grapalat" w:cs="GHEA Grapalat"/>
          <w:color w:val="auto"/>
          <w:lang w:val="hy-AM"/>
        </w:rPr>
        <w:t>ց երեսուն հազար դրամի</w:t>
      </w:r>
      <w:r w:rsidRPr="009E18FC">
        <w:rPr>
          <w:rFonts w:ascii="GHEA Grapalat" w:eastAsia="GHEA Grapalat" w:hAnsi="GHEA Grapalat" w:cs="GHEA Grapalat"/>
          <w:color w:val="auto"/>
          <w:lang w:val="hy-AM"/>
        </w:rPr>
        <w:t xml:space="preserve">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5. Հանրային սննդի օբյեկտը տեխնոլոգիական գործընթացն ապահովող համապատասխան սարքավորումներով կամ հանրային սննդի գործունեությունն իրականացնելու համար նախատեսված գույքով չապահովելը`</w:t>
      </w:r>
      <w:r w:rsidR="00D537FC" w:rsidRPr="009E18FC">
        <w:rPr>
          <w:rFonts w:ascii="GHEA Grapalat" w:eastAsia="GHEA Grapalat" w:hAnsi="GHEA Grapalat" w:cs="GHEA Grapalat"/>
          <w:color w:val="auto"/>
          <w:lang w:val="hy-AM"/>
        </w:rPr>
        <w:t xml:space="preserve"> </w:t>
      </w:r>
      <w:r w:rsidR="00412D12" w:rsidRPr="009E18FC">
        <w:rPr>
          <w:rFonts w:ascii="GHEA Grapalat" w:eastAsia="GHEA Grapalat" w:hAnsi="GHEA Grapalat" w:cs="GHEA Grapalat"/>
          <w:color w:val="auto"/>
          <w:lang w:val="hy-AM"/>
        </w:rPr>
        <w:t xml:space="preserve">բացառությամբ սույն հոդվածի </w:t>
      </w:r>
      <w:r w:rsidR="00D537FC" w:rsidRPr="009E18FC">
        <w:rPr>
          <w:rFonts w:ascii="GHEA Grapalat" w:eastAsia="GHEA Grapalat" w:hAnsi="GHEA Grapalat" w:cs="GHEA Grapalat"/>
          <w:color w:val="auto"/>
          <w:lang w:val="hy-AM"/>
        </w:rPr>
        <w:t>31-րդ</w:t>
      </w:r>
      <w:r w:rsidR="00412D12" w:rsidRPr="009E18FC">
        <w:rPr>
          <w:rFonts w:ascii="GHEA Grapalat" w:eastAsia="GHEA Grapalat" w:hAnsi="GHEA Grapalat" w:cs="GHEA Grapalat"/>
          <w:color w:val="auto"/>
          <w:lang w:val="hy-AM"/>
        </w:rPr>
        <w:t xml:space="preserve"> մասով նախատեսված դեպքերի`</w:t>
      </w:r>
      <w:r w:rsidRPr="009E18FC">
        <w:rPr>
          <w:rFonts w:ascii="GHEA Grapalat" w:eastAsia="GHEA Grapalat" w:hAnsi="GHEA Grapalat" w:cs="GHEA Grapalat"/>
          <w:color w:val="auto"/>
          <w:lang w:val="hy-AM"/>
        </w:rPr>
        <w:t>առաջացնում է տուգանք` քսան հազար դրամի</w:t>
      </w:r>
      <w:r w:rsidR="00D537FC" w:rsidRPr="009E18FC">
        <w:rPr>
          <w:rFonts w:ascii="GHEA Grapalat" w:eastAsia="GHEA Grapalat" w:hAnsi="GHEA Grapalat" w:cs="GHEA Grapalat"/>
          <w:color w:val="auto"/>
          <w:lang w:val="hy-AM"/>
        </w:rPr>
        <w:t>ց երեսուն հազար դրամի</w:t>
      </w:r>
      <w:r w:rsidRPr="009E18FC">
        <w:rPr>
          <w:rFonts w:ascii="GHEA Grapalat" w:eastAsia="GHEA Grapalat" w:hAnsi="GHEA Grapalat" w:cs="GHEA Grapalat"/>
          <w:color w:val="auto"/>
          <w:lang w:val="hy-AM"/>
        </w:rPr>
        <w:t xml:space="preserve">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6. Առևտրի օբյեկտից դուրս սգո ծիսակատարություններին վերաբերող ապրանքների նմուշներ ցուցադրելը, ինչպես նաև սգո ծիսակատարություններին վերաբերող ապրանքներ վաճառող օբյեկտների ցուցափեղկերն ու մուտքերը վարագուրապատված կամ մգավորված ապակիներով չապահովելը՝ այնպես, որ վաճառվող ապրանքների նմուշները դրսից տեսանելի չլինեն`</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երեսուն հազար դրամից հիսուն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7. Հանրային սննդի օբյեկտներում</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առանց համապատասխան մասնագիտական կրթության կամ մասնագիտական պատրաստվածության մասին դիպլոմի կամ վկայականի՝ խոհարար կամ հրուշակագործ  աշխատանքի ընդունելը կամ ներգրավելը՝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երեսուն հազար դրամից հիսուն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8. Կենցաղային ծառայության օբյեկտներում օրենսդրությամբ սահմանված դեպքերում առանց համապատասխան մասնագիտական կրթության կամ մասնագիտական պատրաստվածության մասին դիպլոմի կամ վկայականի կամ առանց առնվազն երկու տարվա համապատասխան աշխատանքային ստաժի կենցաղային ծառայություններ մատուցող անձի աշխատանքի ընդունելը կամ ներգրավելը՝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երեսուն հազար դրամից հիսուն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9. Սննդամթերքի վաճառքով զբաղվող առևտրի և հանրային սննդի օբյեկտների աշխատողներին աշխատանքային արտահագուստի կրումը գործատուի կողմից չապահովելը՝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տասը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10. Գյուղատնտեսական արտադրանքի շուկաներում փորձաքննություն պահանջող գյուղատնտեսական արտադրանքի որակի ստուգման նպատակով համապատասխան սարքավորումներով հագեցված լաբորատորիայով չապահովելը՝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11. Առևտրի իրականացման վայրի կազմակերպչի կողմից առանց պայմանագրի կնքման կամ օրենսդրությամբ սահմանված պարտադիր պահանջների խախտումներով կնքված պայմանագրով վաճառատեղերը վճարովի կամ անհատույց օգտագործման նպատակով վաճառողներին տրամադրելը, ինչպես նաև առևտրի իրականացման վայրում (բացառությամբ գյուղատնտեսական ապրանքների շուկաների, կենդանիների շուկաների կամ տոնավաճառների (վերնիսաժների) ֆիզիկական անձին վաճառատեղերի տրամադրումը`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երկու հարյուր հազար դրամի չափով՝ յուրաքանչյուր տրամադրված տեղի համար:</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12. Առևտրի, հանրային սննդի օբյեկտներում, սպառողական ապրանքների, գյուղատնտեսական արտադրանքի, կենդանիների շուկաներում կամ կրպակներում՝ օրենսդրությամբ արգելված ապրանքներ վաճառելը (իրացնելը)՝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քսան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13. Առևտրի օբյեկտում սննդամթերքի կամ ոչ պարենային ապրանքների, ինչպես նաև գյուղատնտեսական արտադրանքի վաճառքն՝ ըստ ապրանքախմբերի` առանձին բաժիններում, իսկ առևտրի իրականացման վայրերում սննդամթերքի, ոչ պարենային ապրանքների կամ գյուղատնտեսական արտադրանքի վաճառքը՝ ըստ ապրանքախմբերի` տարանջատված մեկուսամասերում չապահովելը`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երեսուն հազար դրամից հիսուն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14. Գործատուի կողմից առևտրի, հանրային սննդի և կենցաղային ծառայությունների ոլորտում օրենսդրությամբ սահմանված ձևի կամ կարգով անվանաքարտի կրումը աշխատողի կողմից չապահովելը`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քսան հազար դրամի չափով՝ անվանաքարտ չկրող  յուրաքանչյուր աշխատողի համար: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 15. Առևտրի իրականացման վայրի կազմակերպչի կողմից վաճառողներին (բացառությամբ առևտրի իրականացման վայրի տարածքում գործող առևտրի, հանրային սննդի օբյեկտների վաճառողների) օրենսդրությանը համապատասխան` առևտրատեխնոլոգիական սարքավորումներով, ինչպես նաև տվյալ առևտրական գործունեություն իրականացնելու համար նախատեսված այլ գույքով չապահովելը`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քսան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16. Կազմակերպչի կողմից վաճառքի ցուցադրված ապրանքատեսակի վրա գնապիտակ չապահովելը, բացառությամբ գյուղատնտեuական արտադրանքի և կենդանիների շուկաներում, տոնավաճառներում (վերնիuաժներում) կամ ցուցահանդեu-վաճառքի կազմակերպման վայրերում (բացառությամբ նշված վայրերում գործող առևտրի օբյեկտների)  վաճառվող կամ վաճառքի ցուցադրվող ապրանքների՝</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առաջացնում է տուգանք` տասը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17. Հեղուկ վառելիքի, տեխնիկական հեղուկների կամ հեղուկացված գազերի մանրածախ առևտրի կետերից դուրս, բացառությամբ Հայաստանի Հանրապետության կառավարության սահմանած ցանկում ընդգրկված սահմանամերձ և բարձրլեռնային բնակավայրերի, դրանց մանրածախ վաճառք իրականացնելը`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18. Առևտրի, հանրային uննդի, կենցաղային ծառայության oբյեկտներում և առևտրի իրականացման վայրում դրանց տեuակը հաuտատված և uտուգաչափված չափման կամ uտուգաչափված ստուգիչ չափման միջոցներով չապահովելը կամ չափագիտական նորմերը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են տուգանք` հիսուն հազար դրամից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19. Բուսական ծագում ունեցող գյուղատնտեսական արտադրանքի՝ ոչ սահմանված տեղերում առևտուր անելը`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տասնհինգ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20. Առևտրի իրականացման վայրերը, հեղուկ վառելիքի կամ սեղմված բնական կամ հեղուկացված նավթային գազերի մանրածախ առևտրի կետերը օրենսդրությանը համապատասխան կառուցված վճարովի կամ անվճար հասարակական զուգարաններով չապահովելը`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երեսուն հազար դրամից հիսուն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21. Վաճառվող փաթեթավորված կամ ոչ փաթեթավորված հացի գնապիտակի վրա մեկ միավոր հացի քաշը և դրա շեղումների թույլատրելի չափերը չնշելը`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տասը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22. Սահմանված ժամկետներում սննդամթերքի կամ սննդային հավելումների արտադրության և շրջանառության փուլերում կատարվող գործառնությունների կամ դրանց իրականացման տարածքների մասին լիազոր մարմնին տեղեկատվություն չտրամադրելը`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ութսուն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23. Առևտրի օբյեկտներում և առևտրի իրականացման վայրում վաճառողի (մատակարարի) կողմից մատակարարման պայմանագրով ապրանքների առքուվաճառք (մեծածախ առևտուր) կատարելու դեպքում այդ մասին ցուցանակի վրա համապատասխան տեղեկատվություն չներառելը՝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տասը հազար դրամից քառասուն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24. Բացօթյա առևտուր իրականացնող վաճառողի կողմից վաճառքի թույլատրված ապրանքների համար, օրենսդրությանը համապատասխան, պահման կամ վաճառքի պայմաններն ապահովող սարքավորումներով չապահովելը՝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տասնհինգ հազար դրամից երեսուն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25. Կշռափաթեթավորված կամ վաճառքի դրված սննդամթերքի փաթեթի կամ մեջդիր պիտակների վրա օրենդրությամբ սահմանված նշումները չապահովելը՝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տասը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26. Կենցաղային ծառայության օբյեկտներում սպառողներին տեսանելի տեղում մատուցվող ծառայությունների գնացուցակը չփակցնելը՝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առաջացնում է տուգանք՝ տասը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27. Ուսումնական հաստատություններում, մանկական կամ բուժկանխարգելիչ կազմակերպություններում գործող առևտրի կամ հանրային սննդի օբյեկտներում ալկոհոլային խմիչքների վաճառք իրականացնելը՝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քսան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28. Առաքվող հացի կամ հացաբուլկեղենի ուղեկցող հաշվարկային փաստաթղթում վառարանից արտադրանքի հանման օրը կամ քաշը նշված չլինեը`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ֆիզիկական անձի նկատմամբ՝ երեսուն հազար դրամի չափով, իրավաբանական անձի նկատմամբ՝ քառասուն հազար դրամից հիսուն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29. Տեխնիկական կանոնակարգերի պահանջներին չհամապատասխանող ապրանքներ իրացնելը (առաքելը), oգտագործելը (շահագործելը), պահելը, փոխադրելը կամ oգտահանելը, եթե արարքը չի պարունակում սույն հոդվածի այլ մասերով սահմանված վարչական իրավախախտման հատկանիշներ՝</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հիսուն հազար դրամից հարյուր հազար դրամի չափով:  </w:t>
      </w:r>
    </w:p>
    <w:p w:rsidR="00A4647C" w:rsidRPr="009E18FC" w:rsidRDefault="00511947" w:rsidP="005E3E05">
      <w:pPr>
        <w:pStyle w:val="1"/>
        <w:spacing w:after="0"/>
        <w:ind w:left="709"/>
        <w:jc w:val="both"/>
        <w:rPr>
          <w:rFonts w:ascii="GHEA Grapalat" w:hAnsi="GHEA Grapalat"/>
          <w:color w:val="auto"/>
          <w:lang w:val="hy-AM"/>
        </w:rPr>
      </w:pPr>
      <w:r w:rsidRPr="009E18FC">
        <w:rPr>
          <w:rFonts w:ascii="GHEA Grapalat" w:eastAsia="GHEA Grapalat" w:hAnsi="GHEA Grapalat" w:cs="GHEA Grapalat"/>
          <w:color w:val="auto"/>
          <w:lang w:val="hy-AM"/>
        </w:rPr>
        <w:t>30. Ոչ սահմանված տեղերում առևտուր անելը`</w:t>
      </w:r>
    </w:p>
    <w:p w:rsidR="00A4647C" w:rsidRPr="009E18FC" w:rsidRDefault="00511947"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առաջացնում է տուգանք` երեսուն հազար դրամից հիսուն հազար դրամի չափով:</w:t>
      </w:r>
    </w:p>
    <w:p w:rsidR="00D537FC" w:rsidRPr="009E18FC" w:rsidRDefault="00D537FC" w:rsidP="00D537FC">
      <w:pPr>
        <w:pStyle w:val="NormalWeb"/>
        <w:shd w:val="clear" w:color="auto" w:fill="FFFFFF"/>
        <w:spacing w:before="0" w:beforeAutospacing="0" w:after="0" w:afterAutospacing="0" w:line="276" w:lineRule="auto"/>
        <w:ind w:firstLine="709"/>
        <w:jc w:val="both"/>
        <w:rPr>
          <w:rFonts w:ascii="GHEA Grapalat" w:hAnsi="GHEA Grapalat"/>
          <w:sz w:val="22"/>
          <w:szCs w:val="22"/>
          <w:lang w:val="hy-AM"/>
        </w:rPr>
      </w:pPr>
      <w:r w:rsidRPr="009E18FC">
        <w:rPr>
          <w:rFonts w:ascii="GHEA Grapalat" w:eastAsia="GHEA Grapalat" w:hAnsi="GHEA Grapalat" w:cs="GHEA Grapalat"/>
          <w:color w:val="auto"/>
          <w:sz w:val="22"/>
          <w:szCs w:val="22"/>
          <w:lang w:val="hy-AM"/>
        </w:rPr>
        <w:t xml:space="preserve">31. </w:t>
      </w:r>
      <w:r w:rsidRPr="009E18FC">
        <w:rPr>
          <w:rFonts w:ascii="GHEA Grapalat" w:hAnsi="GHEA Grapalat"/>
          <w:sz w:val="22"/>
          <w:szCs w:val="22"/>
          <w:lang w:val="hy-AM"/>
        </w:rPr>
        <w:t>Սննդամթերքի անվտանգության ապահովման ոլորտի նորմատիվ իրավական ակտերով սահմանված սանիտարահիգիենիկ պահանջներին չհամապատասխանող առևտուր կամ հանրային սննդի ծառայություն իրականացնելը`</w:t>
      </w:r>
    </w:p>
    <w:p w:rsidR="00D537FC" w:rsidRPr="009E18FC" w:rsidRDefault="00D537FC" w:rsidP="00D537FC">
      <w:pPr>
        <w:shd w:val="clear" w:color="auto" w:fill="FFFFFF"/>
        <w:spacing w:after="0"/>
        <w:ind w:firstLine="269"/>
        <w:jc w:val="both"/>
        <w:rPr>
          <w:rFonts w:ascii="GHEA Grapalat" w:hAnsi="GHEA Grapalat"/>
          <w:color w:val="auto"/>
          <w:lang w:val="hy-AM"/>
        </w:rPr>
      </w:pPr>
      <w:r w:rsidRPr="009E18FC">
        <w:rPr>
          <w:rFonts w:ascii="GHEA Grapalat" w:eastAsia="Times New Roman" w:hAnsi="GHEA Grapalat" w:cs="Times New Roman"/>
          <w:lang w:val="hy-AM"/>
        </w:rPr>
        <w:t xml:space="preserve">առաջացնում է տուգանք` </w:t>
      </w:r>
      <w:r w:rsidRPr="00B864D5">
        <w:rPr>
          <w:rFonts w:ascii="GHEA Grapalat" w:eastAsia="Times New Roman" w:hAnsi="GHEA Grapalat" w:cs="Times New Roman"/>
          <w:lang w:val="hy-AM"/>
        </w:rPr>
        <w:t>կազմակերպչի (պատասխանատու անձի) նկատմամբ՝ քսան</w:t>
      </w:r>
      <w:r w:rsidRPr="009E18FC">
        <w:rPr>
          <w:rFonts w:ascii="GHEA Grapalat" w:eastAsia="Times New Roman" w:hAnsi="GHEA Grapalat" w:cs="Times New Roman"/>
          <w:lang w:val="hy-AM"/>
        </w:rPr>
        <w:t xml:space="preserve"> հազար դրամից երեսուն հազար դրամի չափով:</w:t>
      </w:r>
      <w:r w:rsidRPr="009E18FC">
        <w:rPr>
          <w:rFonts w:ascii="GHEA Grapalat" w:hAnsi="GHEA Grapalat"/>
          <w:color w:val="auto"/>
          <w:lang w:val="hy-AM"/>
        </w:rPr>
        <w:t xml:space="preserve"> </w:t>
      </w:r>
    </w:p>
    <w:p w:rsidR="00A4647C" w:rsidRPr="009E18FC" w:rsidRDefault="00412D12"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w:t>
      </w:r>
      <w:r w:rsidR="00D537FC" w:rsidRPr="009E18FC">
        <w:rPr>
          <w:rFonts w:ascii="GHEA Grapalat" w:eastAsia="GHEA Grapalat" w:hAnsi="GHEA Grapalat" w:cs="GHEA Grapalat"/>
          <w:color w:val="auto"/>
          <w:lang w:val="hy-AM"/>
        </w:rPr>
        <w:t>2</w:t>
      </w:r>
      <w:r w:rsidR="00511947" w:rsidRPr="009E18FC">
        <w:rPr>
          <w:rFonts w:ascii="GHEA Grapalat" w:eastAsia="GHEA Grapalat" w:hAnsi="GHEA Grapalat" w:cs="GHEA Grapalat"/>
          <w:color w:val="auto"/>
          <w:lang w:val="hy-AM"/>
        </w:rPr>
        <w:t>. Սույն հոդվածի 1-</w:t>
      </w:r>
      <w:r w:rsidRPr="009E18FC">
        <w:rPr>
          <w:rFonts w:ascii="GHEA Grapalat" w:eastAsia="GHEA Grapalat" w:hAnsi="GHEA Grapalat" w:cs="GHEA Grapalat"/>
          <w:color w:val="auto"/>
          <w:lang w:val="hy-AM"/>
        </w:rPr>
        <w:t>3</w:t>
      </w:r>
      <w:r w:rsidR="00D537FC" w:rsidRPr="009E18FC">
        <w:rPr>
          <w:rFonts w:ascii="GHEA Grapalat" w:eastAsia="GHEA Grapalat" w:hAnsi="GHEA Grapalat" w:cs="GHEA Grapalat"/>
          <w:color w:val="auto"/>
          <w:lang w:val="hy-AM"/>
        </w:rPr>
        <w:t>1</w:t>
      </w:r>
      <w:r w:rsidR="00511947" w:rsidRPr="009E18FC">
        <w:rPr>
          <w:rFonts w:ascii="GHEA Grapalat" w:eastAsia="GHEA Grapalat" w:hAnsi="GHEA Grapalat" w:cs="GHEA Grapalat"/>
          <w:color w:val="auto"/>
          <w:lang w:val="hy-AM"/>
        </w:rPr>
        <w:t xml:space="preserve">-րդ մասերով սահմանված արարքներից որևէ մեկը վարչական տույժ նշանակելու </w:t>
      </w:r>
      <w:r w:rsidR="00116750" w:rsidRPr="009E18FC">
        <w:rPr>
          <w:rFonts w:ascii="GHEA Grapalat" w:eastAsia="GHEA Grapalat" w:hAnsi="GHEA Grapalat" w:cs="GHEA Grapalat"/>
          <w:color w:val="auto"/>
          <w:lang w:val="hy-AM"/>
        </w:rPr>
        <w:t>մասին</w:t>
      </w:r>
      <w:r w:rsidR="00511947" w:rsidRPr="009E18FC">
        <w:rPr>
          <w:rFonts w:ascii="GHEA Grapalat" w:eastAsia="GHEA Grapalat" w:hAnsi="GHEA Grapalat" w:cs="GHEA Grapalat"/>
          <w:color w:val="auto"/>
          <w:lang w:val="hy-AM"/>
        </w:rPr>
        <w:t xml:space="preserve"> որոշման անբողոքարկելի դառնալուց հետո`  մեկ տարվա ընթացքում կրկին կատարելը՝ </w:t>
      </w:r>
    </w:p>
    <w:p w:rsidR="00A4647C" w:rsidRPr="009E18FC" w:rsidRDefault="00511947" w:rsidP="005E3E05">
      <w:pPr>
        <w:pStyle w:val="1"/>
        <w:spacing w:after="0"/>
        <w:ind w:firstLine="708"/>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 xml:space="preserve">առաջացնում է տուգանք՝ տվյալ արարքի համար սույն հոդվածի համապատասխան մասով սահմանված տուգանքի չափի կրկնապատիկի չափով: </w:t>
      </w:r>
    </w:p>
    <w:p w:rsidR="00A408A4" w:rsidRPr="009E18FC" w:rsidRDefault="00D537FC" w:rsidP="005E3E05">
      <w:pPr>
        <w:pStyle w:val="1"/>
        <w:spacing w:after="0"/>
        <w:ind w:firstLine="708"/>
        <w:jc w:val="both"/>
        <w:rPr>
          <w:rFonts w:ascii="GHEA Grapalat" w:hAnsi="GHEA Grapalat"/>
          <w:shd w:val="clear" w:color="auto" w:fill="FFFFFF"/>
          <w:lang w:val="hy-AM"/>
        </w:rPr>
      </w:pPr>
      <w:r w:rsidRPr="009E18FC">
        <w:rPr>
          <w:rFonts w:ascii="GHEA Grapalat" w:eastAsia="GHEA Grapalat" w:hAnsi="GHEA Grapalat" w:cs="GHEA Grapalat"/>
          <w:color w:val="auto"/>
          <w:lang w:val="hy-AM"/>
        </w:rPr>
        <w:t xml:space="preserve">33. </w:t>
      </w:r>
      <w:r w:rsidRPr="009E18FC">
        <w:rPr>
          <w:rFonts w:ascii="GHEA Grapalat" w:hAnsi="GHEA Grapalat"/>
          <w:shd w:val="clear" w:color="auto" w:fill="FFFFFF"/>
          <w:lang w:val="hy-AM"/>
        </w:rPr>
        <w:t xml:space="preserve">Առանց թույլտվության կամ թույլտվությամբ սահմանված թույլատրելի վայրերի, պահանջների կամ պայմանների խախտմամբ տեխնիկական եւ հատուկ նշանակության հրավառություն իրականացնելը՝ </w:t>
      </w:r>
    </w:p>
    <w:p w:rsidR="00A408A4" w:rsidRPr="009E18FC" w:rsidRDefault="00D537FC" w:rsidP="005E3E05">
      <w:pPr>
        <w:pStyle w:val="1"/>
        <w:spacing w:after="0"/>
        <w:ind w:firstLine="708"/>
        <w:jc w:val="both"/>
        <w:rPr>
          <w:rFonts w:ascii="GHEA Grapalat" w:hAnsi="GHEA Grapalat"/>
          <w:shd w:val="clear" w:color="auto" w:fill="FFFFFF"/>
          <w:lang w:val="hy-AM"/>
        </w:rPr>
      </w:pPr>
      <w:r w:rsidRPr="009E18FC">
        <w:rPr>
          <w:rFonts w:ascii="GHEA Grapalat" w:hAnsi="GHEA Grapalat"/>
          <w:shd w:val="clear" w:color="auto" w:fill="FFFFFF"/>
          <w:lang w:val="hy-AM"/>
        </w:rPr>
        <w:t>առաջացնում է տուգանք` մեկ միլիոն դրամի չափով։</w:t>
      </w:r>
    </w:p>
    <w:p w:rsidR="00A408A4" w:rsidRPr="009E18FC" w:rsidRDefault="00D537FC" w:rsidP="005E3E05">
      <w:pPr>
        <w:pStyle w:val="1"/>
        <w:spacing w:after="0"/>
        <w:ind w:firstLine="709"/>
        <w:jc w:val="both"/>
        <w:rPr>
          <w:rFonts w:ascii="GHEA Grapalat" w:eastAsia="GHEA Grapalat" w:hAnsi="GHEA Grapalat" w:cs="GHEA Grapalat"/>
          <w:color w:val="auto"/>
          <w:lang w:val="hy-AM"/>
        </w:rPr>
      </w:pPr>
      <w:r w:rsidRPr="009E18FC">
        <w:rPr>
          <w:rFonts w:ascii="GHEA Grapalat" w:hAnsi="GHEA Grapalat"/>
          <w:shd w:val="clear" w:color="auto" w:fill="FFFFFF"/>
          <w:lang w:val="hy-AM"/>
        </w:rPr>
        <w:t xml:space="preserve">34. Սույն հոդվածի 33-րդ մասով սահմանված արարքը </w:t>
      </w:r>
      <w:r w:rsidRPr="009E18FC">
        <w:rPr>
          <w:rFonts w:ascii="GHEA Grapalat" w:eastAsia="GHEA Grapalat" w:hAnsi="GHEA Grapalat" w:cs="GHEA Grapalat"/>
          <w:color w:val="auto"/>
          <w:lang w:val="hy-AM"/>
        </w:rPr>
        <w:t xml:space="preserve">վարչական տույժ նշանակելու մասին որոշման անբողոքարկելի դառնալուց հետո`  մեկ տարվա ընթացքում կրկին կատարելը՝ </w:t>
      </w:r>
    </w:p>
    <w:p w:rsidR="00A408A4" w:rsidRPr="009E18FC" w:rsidRDefault="00D537FC" w:rsidP="005E3E05">
      <w:pPr>
        <w:pStyle w:val="1"/>
        <w:spacing w:after="0"/>
        <w:ind w:firstLine="709"/>
        <w:jc w:val="both"/>
        <w:rPr>
          <w:rFonts w:ascii="GHEA Grapalat" w:hAnsi="GHEA Grapalat"/>
          <w:shd w:val="clear" w:color="auto" w:fill="FFFFFF"/>
          <w:lang w:val="hy-AM"/>
        </w:rPr>
      </w:pPr>
      <w:r w:rsidRPr="009E18FC">
        <w:rPr>
          <w:rFonts w:ascii="GHEA Grapalat" w:hAnsi="GHEA Grapalat"/>
          <w:shd w:val="clear" w:color="auto" w:fill="FFFFFF"/>
          <w:lang w:val="hy-AM"/>
        </w:rPr>
        <w:t>առաջացնում է տուգանք` երկու միլիոն դրամի չափով:</w:t>
      </w:r>
    </w:p>
    <w:p w:rsidR="00D537FC" w:rsidRPr="009E18FC" w:rsidRDefault="00D537FC" w:rsidP="00D537FC">
      <w:pPr>
        <w:pStyle w:val="1"/>
        <w:spacing w:after="0"/>
        <w:ind w:firstLine="709"/>
        <w:jc w:val="both"/>
        <w:rPr>
          <w:rFonts w:ascii="GHEA Grapalat" w:hAnsi="GHEA Grapalat"/>
          <w:shd w:val="clear" w:color="auto" w:fill="FFFFFF"/>
          <w:lang w:val="hy-AM"/>
        </w:rPr>
      </w:pPr>
      <w:r w:rsidRPr="009E18FC">
        <w:rPr>
          <w:rFonts w:ascii="GHEA Grapalat" w:hAnsi="GHEA Grapalat"/>
          <w:shd w:val="clear" w:color="auto" w:fill="FFFFFF"/>
          <w:lang w:val="hy-AM"/>
        </w:rPr>
        <w:t>35. Առեւտրի եւ ծառայությունների բնագավառում գործունեություն իրականացնող անձանց կողմից Հայաստանի Հանրապետության օրենսդրությամբ սահմանված հրառավարությունների իրականացման պահանջները կամ պայմանները չապահովելը՝</w:t>
      </w:r>
      <w:r w:rsidRPr="009E18FC">
        <w:rPr>
          <w:rStyle w:val="apple-converted-space"/>
          <w:rFonts w:ascii="Courier New" w:hAnsi="Courier New" w:cs="Courier New"/>
          <w:shd w:val="clear" w:color="auto" w:fill="FFFFFF"/>
          <w:lang w:val="hy-AM"/>
        </w:rPr>
        <w:t> </w:t>
      </w:r>
      <w:r w:rsidRPr="009E18FC">
        <w:rPr>
          <w:rFonts w:ascii="GHEA Grapalat" w:hAnsi="GHEA Grapalat"/>
          <w:lang w:val="hy-AM"/>
        </w:rPr>
        <w:br/>
      </w:r>
      <w:r w:rsidRPr="009E18FC">
        <w:rPr>
          <w:rFonts w:ascii="GHEA Grapalat" w:hAnsi="GHEA Grapalat"/>
          <w:shd w:val="clear" w:color="auto" w:fill="FFFFFF"/>
          <w:lang w:val="hy-AM"/>
        </w:rPr>
        <w:t xml:space="preserve">       առաջացնում է տուգանք` մեկ միլիոն դրամի չափով։</w:t>
      </w:r>
    </w:p>
    <w:p w:rsidR="000C1368" w:rsidRPr="009E18FC" w:rsidRDefault="00D537FC" w:rsidP="005E3E05">
      <w:pPr>
        <w:pStyle w:val="1"/>
        <w:spacing w:after="0"/>
        <w:ind w:firstLine="709"/>
        <w:jc w:val="both"/>
        <w:rPr>
          <w:rFonts w:ascii="GHEA Grapalat" w:eastAsia="GHEA Grapalat" w:hAnsi="GHEA Grapalat" w:cs="GHEA Grapalat"/>
          <w:color w:val="auto"/>
          <w:lang w:val="hy-AM"/>
        </w:rPr>
      </w:pPr>
      <w:r w:rsidRPr="009E18FC">
        <w:rPr>
          <w:rFonts w:ascii="GHEA Grapalat" w:hAnsi="GHEA Grapalat"/>
          <w:shd w:val="clear" w:color="auto" w:fill="FFFFFF"/>
          <w:lang w:val="hy-AM"/>
        </w:rPr>
        <w:lastRenderedPageBreak/>
        <w:t xml:space="preserve">36. Սույն հոդվածի 35-րդ մասով սահմանված արարքը </w:t>
      </w:r>
      <w:r w:rsidR="000C1368" w:rsidRPr="009E18FC">
        <w:rPr>
          <w:rFonts w:ascii="GHEA Grapalat" w:eastAsia="GHEA Grapalat" w:hAnsi="GHEA Grapalat" w:cs="GHEA Grapalat"/>
          <w:color w:val="auto"/>
          <w:lang w:val="hy-AM"/>
        </w:rPr>
        <w:t xml:space="preserve">վարչական տույժ նշանակելու մասին որոշման անբողոքարկելի դառնալուց հետո`  մեկ տարվա ընթացքում կրկին կատարելը՝ </w:t>
      </w:r>
    </w:p>
    <w:p w:rsidR="00D537FC" w:rsidRPr="00B864D5" w:rsidRDefault="00D537FC" w:rsidP="00B864D5">
      <w:pPr>
        <w:pStyle w:val="1"/>
        <w:spacing w:after="0"/>
        <w:ind w:firstLine="709"/>
        <w:jc w:val="both"/>
        <w:rPr>
          <w:rFonts w:ascii="GHEA Grapalat" w:hAnsi="GHEA Grapalat"/>
          <w:shd w:val="clear" w:color="auto" w:fill="FFFFFF"/>
          <w:lang w:val="hy-AM"/>
        </w:rPr>
      </w:pPr>
      <w:r w:rsidRPr="009E18FC">
        <w:rPr>
          <w:rFonts w:ascii="GHEA Grapalat" w:hAnsi="GHEA Grapalat"/>
          <w:shd w:val="clear" w:color="auto" w:fill="FFFFFF"/>
          <w:lang w:val="hy-AM"/>
        </w:rPr>
        <w:t>առաջացնում է տուգանք` երկու միլիոն դրամի չափով:</w:t>
      </w:r>
      <w:r w:rsidR="00B864D5" w:rsidRPr="00B864D5">
        <w:rPr>
          <w:rFonts w:ascii="GHEA Grapalat" w:hAnsi="GHEA Grapalat"/>
          <w:shd w:val="clear" w:color="auto" w:fill="FFFFFF"/>
          <w:lang w:val="hy-AM"/>
        </w:rPr>
        <w:tab/>
      </w:r>
      <w:r w:rsidR="00B864D5" w:rsidRPr="00B864D5">
        <w:rPr>
          <w:rFonts w:ascii="GHEA Grapalat" w:hAnsi="GHEA Grapalat"/>
          <w:shd w:val="clear" w:color="auto" w:fill="FFFFFF"/>
          <w:lang w:val="hy-AM"/>
        </w:rPr>
        <w:tab/>
      </w:r>
      <w:r w:rsidR="00B864D5" w:rsidRPr="00B864D5">
        <w:rPr>
          <w:rFonts w:ascii="GHEA Grapalat" w:hAnsi="GHEA Grapalat"/>
          <w:shd w:val="clear" w:color="auto" w:fill="FFFFFF"/>
          <w:lang w:val="hy-AM"/>
        </w:rPr>
        <w:tab/>
      </w:r>
      <w:r w:rsidR="00B864D5" w:rsidRPr="00B864D5">
        <w:rPr>
          <w:rFonts w:ascii="GHEA Grapalat" w:hAnsi="GHEA Grapalat"/>
          <w:shd w:val="clear" w:color="auto" w:fill="FFFFFF"/>
          <w:lang w:val="hy-AM"/>
        </w:rPr>
        <w:tab/>
      </w:r>
      <w:r w:rsidR="00B864D5" w:rsidRPr="00B864D5">
        <w:rPr>
          <w:rFonts w:ascii="GHEA Grapalat" w:hAnsi="GHEA Grapalat"/>
          <w:shd w:val="clear" w:color="auto" w:fill="FFFFFF"/>
          <w:lang w:val="hy-AM"/>
        </w:rPr>
        <w:tab/>
      </w:r>
      <w:r w:rsidR="00B864D5" w:rsidRPr="00B864D5">
        <w:rPr>
          <w:rFonts w:ascii="GHEA Grapalat" w:hAnsi="GHEA Grapalat"/>
          <w:shd w:val="clear" w:color="auto" w:fill="FFFFFF"/>
          <w:lang w:val="hy-AM"/>
        </w:rPr>
        <w:tab/>
      </w:r>
      <w:r w:rsidRPr="009E18FC">
        <w:rPr>
          <w:rFonts w:ascii="GHEA Grapalat" w:hAnsi="GHEA Grapalat"/>
          <w:shd w:val="clear" w:color="auto" w:fill="FFFFFF"/>
          <w:lang w:val="hy-AM"/>
        </w:rPr>
        <w:t xml:space="preserve">37. </w:t>
      </w:r>
      <w:r w:rsidRPr="009E18FC">
        <w:rPr>
          <w:rFonts w:ascii="GHEA Grapalat" w:hAnsi="GHEA Grapalat"/>
          <w:lang w:val="hy-AM"/>
        </w:rPr>
        <w:t>Առանց համայնքի ղեկավարի, իսկ Երեւան քաղաքում` Երեւանի քաղաքապետի</w:t>
      </w:r>
      <w:r w:rsidRPr="009E18FC">
        <w:rPr>
          <w:rFonts w:ascii="Courier New" w:hAnsi="Courier New" w:cs="Courier New"/>
          <w:lang w:val="hy-AM"/>
        </w:rPr>
        <w:t> </w:t>
      </w:r>
      <w:r w:rsidRPr="009E18FC">
        <w:rPr>
          <w:rFonts w:ascii="GHEA Grapalat" w:hAnsi="GHEA Grapalat" w:cs="GHEA Grapalat"/>
          <w:lang w:val="hy-AM"/>
        </w:rPr>
        <w:t xml:space="preserve"> </w:t>
      </w:r>
      <w:r w:rsidRPr="009E18FC">
        <w:rPr>
          <w:rFonts w:ascii="GHEA Grapalat" w:hAnsi="GHEA Grapalat"/>
          <w:lang w:val="hy-AM"/>
        </w:rPr>
        <w:t>թույլտվության սահմանափակման ենթակա ծառայության ոլորտում (կարաոկե, դիսկոտեկ, բաղնիք, սաունա կամ շոգեբաղնիք) գործունեություն իրականացնելը`</w:t>
      </w:r>
      <w:r w:rsidR="00B864D5" w:rsidRPr="00B864D5">
        <w:rPr>
          <w:rFonts w:ascii="GHEA Grapalat" w:hAnsi="GHEA Grapalat"/>
          <w:lang w:val="hy-AM"/>
        </w:rPr>
        <w:tab/>
      </w:r>
      <w:r w:rsidR="00B864D5" w:rsidRPr="00B864D5">
        <w:rPr>
          <w:rFonts w:ascii="GHEA Grapalat" w:hAnsi="GHEA Grapalat"/>
          <w:lang w:val="hy-AM"/>
        </w:rPr>
        <w:tab/>
      </w:r>
      <w:r w:rsidR="00B864D5" w:rsidRPr="00B864D5">
        <w:rPr>
          <w:rFonts w:ascii="GHEA Grapalat" w:hAnsi="GHEA Grapalat"/>
          <w:lang w:val="hy-AM"/>
        </w:rPr>
        <w:tab/>
      </w:r>
      <w:r w:rsidR="00B864D5" w:rsidRPr="00B864D5">
        <w:rPr>
          <w:rFonts w:ascii="GHEA Grapalat" w:hAnsi="GHEA Grapalat"/>
          <w:lang w:val="hy-AM"/>
        </w:rPr>
        <w:tab/>
      </w:r>
      <w:r w:rsidR="00B864D5" w:rsidRPr="00B864D5">
        <w:rPr>
          <w:rFonts w:ascii="GHEA Grapalat" w:hAnsi="GHEA Grapalat"/>
          <w:lang w:val="hy-AM"/>
        </w:rPr>
        <w:tab/>
      </w:r>
      <w:r w:rsidR="00B864D5" w:rsidRPr="00B864D5">
        <w:rPr>
          <w:rFonts w:ascii="GHEA Grapalat" w:hAnsi="GHEA Grapalat"/>
          <w:lang w:val="hy-AM"/>
        </w:rPr>
        <w:tab/>
      </w:r>
      <w:r w:rsidRPr="009E18FC">
        <w:rPr>
          <w:rFonts w:ascii="GHEA Grapalat" w:eastAsia="Times New Roman" w:hAnsi="GHEA Grapalat" w:cs="Times New Roman"/>
          <w:lang w:val="hy-AM"/>
        </w:rPr>
        <w:t>առաջացնում է տուգանք` հ</w:t>
      </w:r>
      <w:r w:rsidR="00BB542D" w:rsidRPr="009E18FC">
        <w:rPr>
          <w:rFonts w:ascii="GHEA Grapalat" w:eastAsia="Times New Roman" w:hAnsi="GHEA Grapalat" w:cs="Times New Roman"/>
          <w:lang w:val="hy-AM"/>
        </w:rPr>
        <w:t>իս</w:t>
      </w:r>
      <w:r w:rsidRPr="009E18FC">
        <w:rPr>
          <w:rFonts w:ascii="GHEA Grapalat" w:eastAsia="Times New Roman" w:hAnsi="GHEA Grapalat" w:cs="Times New Roman"/>
          <w:lang w:val="hy-AM"/>
        </w:rPr>
        <w:t>ուն հազար դրամից հարյուր հազար դրամի չափով:</w:t>
      </w:r>
      <w:r w:rsidR="00B864D5" w:rsidRPr="00B864D5">
        <w:rPr>
          <w:rFonts w:ascii="GHEA Grapalat" w:eastAsia="Times New Roman" w:hAnsi="GHEA Grapalat" w:cs="Times New Roman"/>
          <w:lang w:val="hy-AM"/>
        </w:rPr>
        <w:tab/>
      </w:r>
      <w:r w:rsidR="00B864D5" w:rsidRPr="00B864D5">
        <w:rPr>
          <w:rFonts w:ascii="GHEA Grapalat" w:eastAsia="Times New Roman" w:hAnsi="GHEA Grapalat" w:cs="Times New Roman"/>
          <w:lang w:val="hy-AM"/>
        </w:rPr>
        <w:tab/>
      </w:r>
      <w:r w:rsidRPr="009E18FC">
        <w:rPr>
          <w:rFonts w:ascii="GHEA Grapalat" w:eastAsia="Times New Roman" w:hAnsi="GHEA Grapalat" w:cs="Times New Roman"/>
          <w:lang w:val="hy-AM"/>
        </w:rPr>
        <w:t>38. Առանց համայնքի ղեկավարի, իսկ Երեւան քաղաքում` Երեւանի քաղաքապետի</w:t>
      </w:r>
      <w:r w:rsidRPr="009E18FC">
        <w:rPr>
          <w:rFonts w:ascii="Courier New" w:eastAsia="Times New Roman" w:hAnsi="Courier New" w:cs="Courier New"/>
          <w:lang w:val="hy-AM"/>
        </w:rPr>
        <w:t> </w:t>
      </w:r>
      <w:r w:rsidRPr="009E18FC">
        <w:rPr>
          <w:rFonts w:ascii="GHEA Grapalat" w:eastAsia="Times New Roman" w:hAnsi="GHEA Grapalat" w:cs="GHEA Grapalat"/>
          <w:lang w:val="hy-AM"/>
        </w:rPr>
        <w:t xml:space="preserve"> թույլտվության սահմանափակման ենթակա ծառայության ոլորտում</w:t>
      </w:r>
      <w:r w:rsidRPr="009E18FC">
        <w:rPr>
          <w:rFonts w:ascii="Courier New" w:eastAsia="Times New Roman" w:hAnsi="Courier New" w:cs="Courier New"/>
          <w:lang w:val="hy-AM"/>
        </w:rPr>
        <w:t> </w:t>
      </w:r>
      <w:r w:rsidRPr="009E18FC">
        <w:rPr>
          <w:rFonts w:ascii="GHEA Grapalat" w:eastAsia="Times New Roman" w:hAnsi="GHEA Grapalat" w:cs="GHEA Grapalat"/>
          <w:lang w:val="hy-AM"/>
        </w:rPr>
        <w:t xml:space="preserve"> (հեստապարային ակումբ) գործունեություն իրականացնելը`</w:t>
      </w:r>
      <w:r w:rsidR="00B864D5" w:rsidRPr="00B864D5">
        <w:rPr>
          <w:rFonts w:ascii="GHEA Grapalat" w:eastAsia="Times New Roman" w:hAnsi="GHEA Grapalat" w:cs="GHEA Grapalat"/>
          <w:lang w:val="hy-AM"/>
        </w:rPr>
        <w:tab/>
      </w:r>
      <w:r w:rsidR="00B864D5" w:rsidRPr="00B864D5">
        <w:rPr>
          <w:rFonts w:ascii="GHEA Grapalat" w:eastAsia="Times New Roman" w:hAnsi="GHEA Grapalat" w:cs="GHEA Grapalat"/>
          <w:lang w:val="hy-AM"/>
        </w:rPr>
        <w:tab/>
      </w:r>
      <w:r w:rsidR="00B864D5" w:rsidRPr="00B864D5">
        <w:rPr>
          <w:rFonts w:ascii="GHEA Grapalat" w:eastAsia="Times New Roman" w:hAnsi="GHEA Grapalat" w:cs="GHEA Grapalat"/>
          <w:lang w:val="hy-AM"/>
        </w:rPr>
        <w:tab/>
      </w:r>
      <w:r w:rsidR="00B864D5" w:rsidRPr="00B864D5">
        <w:rPr>
          <w:rFonts w:ascii="GHEA Grapalat" w:eastAsia="Times New Roman" w:hAnsi="GHEA Grapalat" w:cs="GHEA Grapalat"/>
          <w:lang w:val="hy-AM"/>
        </w:rPr>
        <w:tab/>
      </w:r>
      <w:r w:rsidR="00B864D5" w:rsidRPr="00B864D5">
        <w:rPr>
          <w:rFonts w:ascii="GHEA Grapalat" w:eastAsia="Times New Roman" w:hAnsi="GHEA Grapalat" w:cs="GHEA Grapalat"/>
          <w:lang w:val="hy-AM"/>
        </w:rPr>
        <w:tab/>
      </w:r>
      <w:r w:rsidR="00B864D5" w:rsidRPr="00B864D5">
        <w:rPr>
          <w:rFonts w:ascii="GHEA Grapalat" w:eastAsia="Times New Roman" w:hAnsi="GHEA Grapalat" w:cs="GHEA Grapalat"/>
          <w:lang w:val="hy-AM"/>
        </w:rPr>
        <w:tab/>
      </w:r>
      <w:r w:rsidR="00B864D5" w:rsidRPr="00B864D5">
        <w:rPr>
          <w:rFonts w:ascii="GHEA Grapalat" w:eastAsia="Times New Roman" w:hAnsi="GHEA Grapalat" w:cs="GHEA Grapalat"/>
          <w:lang w:val="hy-AM"/>
        </w:rPr>
        <w:tab/>
      </w:r>
      <w:r w:rsidR="00B864D5" w:rsidRPr="00B864D5">
        <w:rPr>
          <w:rFonts w:ascii="GHEA Grapalat" w:eastAsia="Times New Roman" w:hAnsi="GHEA Grapalat" w:cs="GHEA Grapalat"/>
          <w:lang w:val="hy-AM"/>
        </w:rPr>
        <w:tab/>
      </w:r>
      <w:r w:rsidR="00B864D5" w:rsidRPr="00B864D5">
        <w:rPr>
          <w:rFonts w:ascii="GHEA Grapalat" w:eastAsia="Times New Roman" w:hAnsi="GHEA Grapalat" w:cs="GHEA Grapalat"/>
          <w:lang w:val="hy-AM"/>
        </w:rPr>
        <w:tab/>
      </w:r>
      <w:r w:rsidR="00B864D5" w:rsidRPr="00B864D5">
        <w:rPr>
          <w:rFonts w:ascii="GHEA Grapalat" w:eastAsia="Times New Roman" w:hAnsi="GHEA Grapalat" w:cs="GHEA Grapalat"/>
          <w:lang w:val="hy-AM"/>
        </w:rPr>
        <w:tab/>
      </w:r>
      <w:r w:rsidRPr="009E18FC">
        <w:rPr>
          <w:rFonts w:ascii="GHEA Grapalat" w:eastAsia="Times New Roman" w:hAnsi="GHEA Grapalat" w:cs="Times New Roman"/>
          <w:lang w:val="hy-AM"/>
        </w:rPr>
        <w:t>առաջացնում է տուգանք` երեք հարյուր հազար դրամից  հինգ հարյուր հազար դրամի չափով:</w:t>
      </w:r>
    </w:p>
    <w:p w:rsidR="00211192" w:rsidRPr="00B864D5" w:rsidRDefault="00D537FC" w:rsidP="00B864D5">
      <w:pPr>
        <w:pStyle w:val="1"/>
        <w:spacing w:after="0"/>
        <w:ind w:firstLine="709"/>
        <w:jc w:val="both"/>
        <w:rPr>
          <w:rFonts w:ascii="GHEA Grapalat" w:eastAsia="GHEA Grapalat" w:hAnsi="GHEA Grapalat" w:cs="GHEA Grapalat"/>
          <w:color w:val="auto"/>
          <w:lang w:val="hy-AM"/>
        </w:rPr>
      </w:pPr>
      <w:r w:rsidRPr="009E18FC">
        <w:rPr>
          <w:rFonts w:ascii="GHEA Grapalat" w:eastAsia="Times New Roman" w:hAnsi="GHEA Grapalat" w:cs="Times New Roman"/>
          <w:lang w:val="hy-AM"/>
        </w:rPr>
        <w:t xml:space="preserve">39. Սույն հոդվածի 37-րդ մասով սահմանված </w:t>
      </w:r>
      <w:r w:rsidR="009531CE" w:rsidRPr="009E18FC">
        <w:rPr>
          <w:rFonts w:ascii="GHEA Grapalat" w:eastAsia="GHEA Grapalat" w:hAnsi="GHEA Grapalat" w:cs="GHEA Grapalat"/>
          <w:color w:val="auto"/>
          <w:lang w:val="hy-AM"/>
        </w:rPr>
        <w:t xml:space="preserve">վարչական տույժ նշանակելու մասին որոշման անբողոքարկելի դառնալուց հետո`  մեկ տարվա ընթացքում կրկին կատարելը՝ </w:t>
      </w:r>
      <w:r w:rsidR="00B864D5" w:rsidRPr="00B864D5">
        <w:rPr>
          <w:rFonts w:ascii="GHEA Grapalat" w:eastAsia="GHEA Grapalat" w:hAnsi="GHEA Grapalat" w:cs="GHEA Grapalat"/>
          <w:color w:val="auto"/>
          <w:lang w:val="hy-AM"/>
        </w:rPr>
        <w:tab/>
      </w:r>
      <w:r w:rsidR="00B864D5" w:rsidRPr="00B864D5">
        <w:rPr>
          <w:rFonts w:ascii="GHEA Grapalat" w:eastAsia="GHEA Grapalat" w:hAnsi="GHEA Grapalat" w:cs="GHEA Grapalat"/>
          <w:color w:val="auto"/>
          <w:lang w:val="hy-AM"/>
        </w:rPr>
        <w:tab/>
      </w:r>
      <w:r w:rsidR="00B864D5" w:rsidRPr="00B864D5">
        <w:rPr>
          <w:rFonts w:ascii="GHEA Grapalat" w:eastAsia="GHEA Grapalat" w:hAnsi="GHEA Grapalat" w:cs="GHEA Grapalat"/>
          <w:color w:val="auto"/>
          <w:lang w:val="hy-AM"/>
        </w:rPr>
        <w:tab/>
      </w:r>
      <w:r w:rsidR="00BB542D" w:rsidRPr="009E18FC">
        <w:rPr>
          <w:rFonts w:ascii="GHEA Grapalat" w:eastAsia="Times New Roman" w:hAnsi="GHEA Grapalat" w:cs="Times New Roman"/>
          <w:lang w:val="hy-AM"/>
        </w:rPr>
        <w:t>առաջացնում է տուգանք</w:t>
      </w:r>
      <w:r w:rsidRPr="009E18FC">
        <w:rPr>
          <w:rFonts w:ascii="GHEA Grapalat" w:eastAsia="Times New Roman" w:hAnsi="GHEA Grapalat" w:cs="Times New Roman"/>
          <w:lang w:val="hy-AM"/>
        </w:rPr>
        <w:t xml:space="preserve">` </w:t>
      </w:r>
      <w:r w:rsidRPr="009E18FC">
        <w:rPr>
          <w:rFonts w:ascii="GHEA Grapalat" w:eastAsia="Times New Roman" w:hAnsi="GHEA Grapalat" w:cs="GHEA Grapalat"/>
          <w:lang w:val="hy-AM"/>
        </w:rPr>
        <w:t>երկու հարյուր հազար դրամից երեք հարյուր հազար դրամի չափով:</w:t>
      </w:r>
    </w:p>
    <w:p w:rsidR="000A2F54" w:rsidRPr="00B864D5" w:rsidRDefault="00D537FC" w:rsidP="00B864D5">
      <w:pPr>
        <w:pStyle w:val="1"/>
        <w:spacing w:after="0"/>
        <w:ind w:firstLine="709"/>
        <w:jc w:val="both"/>
        <w:rPr>
          <w:rFonts w:ascii="GHEA Grapalat" w:eastAsia="GHEA Grapalat" w:hAnsi="GHEA Grapalat" w:cs="GHEA Grapalat"/>
          <w:color w:val="auto"/>
          <w:lang w:val="hy-AM"/>
        </w:rPr>
      </w:pPr>
      <w:r w:rsidRPr="009E18FC">
        <w:rPr>
          <w:rFonts w:ascii="GHEA Grapalat" w:eastAsia="Times New Roman" w:hAnsi="GHEA Grapalat" w:cs="Times New Roman"/>
          <w:lang w:val="hy-AM"/>
        </w:rPr>
        <w:t xml:space="preserve">40. Սույն հոդվածի 38-րդ մասով </w:t>
      </w:r>
      <w:r w:rsidR="000A2F54" w:rsidRPr="009E18FC">
        <w:rPr>
          <w:rFonts w:ascii="GHEA Grapalat" w:eastAsia="GHEA Grapalat" w:hAnsi="GHEA Grapalat" w:cs="GHEA Grapalat"/>
          <w:color w:val="auto"/>
          <w:lang w:val="hy-AM"/>
        </w:rPr>
        <w:t xml:space="preserve">վարչական տույժ նշանակելու մասին որոշման անբողոքարկելի դառնալուց հետո`  մեկ տարվա ընթացքում կրկին կատարելը՝ </w:t>
      </w:r>
      <w:r w:rsidR="00B864D5" w:rsidRPr="00B864D5">
        <w:rPr>
          <w:rFonts w:ascii="GHEA Grapalat" w:eastAsia="GHEA Grapalat" w:hAnsi="GHEA Grapalat" w:cs="GHEA Grapalat"/>
          <w:color w:val="auto"/>
          <w:lang w:val="hy-AM"/>
        </w:rPr>
        <w:tab/>
      </w:r>
      <w:r w:rsidR="00B864D5" w:rsidRPr="00B864D5">
        <w:rPr>
          <w:rFonts w:ascii="GHEA Grapalat" w:eastAsia="GHEA Grapalat" w:hAnsi="GHEA Grapalat" w:cs="GHEA Grapalat"/>
          <w:color w:val="auto"/>
          <w:lang w:val="hy-AM"/>
        </w:rPr>
        <w:tab/>
      </w:r>
      <w:r w:rsidR="00B864D5" w:rsidRPr="00B864D5">
        <w:rPr>
          <w:rFonts w:ascii="GHEA Grapalat" w:eastAsia="GHEA Grapalat" w:hAnsi="GHEA Grapalat" w:cs="GHEA Grapalat"/>
          <w:color w:val="auto"/>
          <w:lang w:val="hy-AM"/>
        </w:rPr>
        <w:tab/>
      </w:r>
      <w:r w:rsidR="00B864D5" w:rsidRPr="00B864D5">
        <w:rPr>
          <w:rFonts w:ascii="GHEA Grapalat" w:eastAsia="GHEA Grapalat" w:hAnsi="GHEA Grapalat" w:cs="GHEA Grapalat"/>
          <w:color w:val="auto"/>
          <w:lang w:val="hy-AM"/>
        </w:rPr>
        <w:tab/>
      </w:r>
      <w:r w:rsidR="00BB542D" w:rsidRPr="009E18FC">
        <w:rPr>
          <w:rFonts w:ascii="GHEA Grapalat" w:eastAsia="Times New Roman" w:hAnsi="GHEA Grapalat" w:cs="Times New Roman"/>
          <w:lang w:val="hy-AM"/>
        </w:rPr>
        <w:t>առաջացնում է տուգանք</w:t>
      </w:r>
      <w:r w:rsidRPr="009E18FC">
        <w:rPr>
          <w:rFonts w:ascii="GHEA Grapalat" w:eastAsia="Times New Roman" w:hAnsi="GHEA Grapalat" w:cs="Times New Roman"/>
          <w:lang w:val="hy-AM"/>
        </w:rPr>
        <w:t>`</w:t>
      </w:r>
      <w:r w:rsidRPr="009E18FC">
        <w:rPr>
          <w:rFonts w:ascii="Courier New" w:eastAsia="Times New Roman" w:hAnsi="Courier New" w:cs="Courier New"/>
          <w:lang w:val="hy-AM"/>
        </w:rPr>
        <w:t> </w:t>
      </w:r>
      <w:r w:rsidRPr="009E18FC">
        <w:rPr>
          <w:rFonts w:ascii="GHEA Grapalat" w:eastAsia="Times New Roman" w:hAnsi="GHEA Grapalat" w:cs="GHEA Grapalat"/>
          <w:lang w:val="hy-AM"/>
        </w:rPr>
        <w:t xml:space="preserve">  մեկ միլիոն դրամից մեկ միլիոն երեք հարյուր հազար դրամի չափով:</w:t>
      </w:r>
    </w:p>
    <w:p w:rsidR="00D537FC" w:rsidRPr="009E18FC" w:rsidRDefault="00D537FC" w:rsidP="00D537FC">
      <w:pPr>
        <w:pStyle w:val="1"/>
        <w:spacing w:after="0"/>
        <w:ind w:firstLine="709"/>
        <w:jc w:val="both"/>
        <w:rPr>
          <w:rFonts w:ascii="GHEA Grapalat" w:hAnsi="GHEA Grapalat"/>
          <w:shd w:val="clear" w:color="auto" w:fill="FFFFFF"/>
          <w:lang w:val="hy-AM"/>
        </w:rPr>
      </w:pPr>
    </w:p>
    <w:p w:rsidR="00A4647C" w:rsidRPr="00E758BC" w:rsidRDefault="00A4647C" w:rsidP="00B864D5">
      <w:pPr>
        <w:pStyle w:val="1"/>
        <w:spacing w:after="0"/>
        <w:jc w:val="both"/>
        <w:rPr>
          <w:rFonts w:ascii="GHEA Grapalat" w:hAnsi="GHEA Grapalat"/>
          <w:color w:val="auto"/>
          <w:lang w:val="hy-AM"/>
        </w:rPr>
      </w:pP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32</w:t>
      </w:r>
      <w:r w:rsidR="00B0428D" w:rsidRPr="009E18FC">
        <w:rPr>
          <w:rFonts w:ascii="GHEA Grapalat" w:eastAsia="GHEA Grapalat" w:hAnsi="GHEA Grapalat" w:cs="GHEA Grapalat"/>
          <w:b/>
          <w:color w:val="auto"/>
          <w:lang w:val="hy-AM"/>
        </w:rPr>
        <w:t>3</w:t>
      </w:r>
      <w:r w:rsidRPr="009E18FC">
        <w:rPr>
          <w:rFonts w:ascii="GHEA Grapalat" w:eastAsia="GHEA Grapalat" w:hAnsi="GHEA Grapalat" w:cs="GHEA Grapalat"/>
          <w:b/>
          <w:color w:val="auto"/>
          <w:lang w:val="hy-AM"/>
        </w:rPr>
        <w:t xml:space="preserve">. Տեխնիկական կանոնակարգերի պահանջները խախտելը,   համապատասխանության պարտադիր հավաստման ենթակա արտադրանք իրացնելը առանց գրանցված համապատասխանության սերտիֆիկատի կամ գրանցված համապատասխանության հայտարարագրի, օրենսդրական չափագիտական հսկողության ենթակա տեսակը չհաստատված,և չստուգաչափված չափման միջոցներ կիրառելը </w:t>
      </w:r>
    </w:p>
    <w:p w:rsidR="001241B6" w:rsidRPr="009E18FC" w:rsidRDefault="001241B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Տեխնիկական կանոնակարգերի պահանջները խախտելը (բացառութամբ սույն օրենսգրքի </w:t>
      </w:r>
      <w:r w:rsidR="0028732E" w:rsidRPr="009E18FC">
        <w:rPr>
          <w:rFonts w:ascii="GHEA Grapalat" w:eastAsia="GHEA Grapalat" w:hAnsi="GHEA Grapalat" w:cs="GHEA Grapalat"/>
          <w:color w:val="auto"/>
          <w:lang w:val="hy-AM"/>
        </w:rPr>
        <w:t>322-</w:t>
      </w:r>
      <w:r w:rsidRPr="009E18FC">
        <w:rPr>
          <w:rFonts w:ascii="GHEA Grapalat" w:eastAsia="GHEA Grapalat" w:hAnsi="GHEA Grapalat" w:cs="GHEA Grapalat"/>
          <w:color w:val="auto"/>
          <w:lang w:val="hy-AM"/>
        </w:rPr>
        <w:t>րդ հոդվածով սահմանված վարչական իրավախախտումներից) արտադրական գործընթացում, արտադրանքն իրացնելու (առաքելու), oգտագործելու  (շահագործելու), պահելու, փոխադրելու կամ oգտահանելու ժամանակ, ինչպեu նաև պետական վերահuկողություն իրականացնելու համար արտադրանք, անհրաժեշտ տվյալներ կամ փաuտաթղթեր ներկայացնելուց խուuափելը`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են տուգանք` ֆիզիկական անձի նկատմամբ հիսուն հազար դրամից հարյուր հազար դրամի չափով, իրավաբանական անձի նկատմամբ` հարյուր հազար դրամից երկուհարյուր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2. Առանց գրանցված համապատաuխանության սերտիֆիկատի, գրանցված համապատասխանության հայտարարագրի կամ համապատասխանության նշանի մակնշմամբ՝ համապատասխանության պարտադիր հավաստման  ենթակա արտադրանք  (այդ թվում`  </w:t>
      </w:r>
      <w:r w:rsidRPr="009E18FC">
        <w:rPr>
          <w:rFonts w:ascii="GHEA Grapalat" w:eastAsia="GHEA Grapalat" w:hAnsi="GHEA Grapalat" w:cs="GHEA Grapalat"/>
          <w:color w:val="auto"/>
          <w:lang w:val="hy-AM"/>
        </w:rPr>
        <w:lastRenderedPageBreak/>
        <w:t xml:space="preserve">ներմուծվող)  իրացնելը (աշխատանք կատարելը կամ ծառայություն մատուցելը) կամ արտադրողների  (կատարողների, մատուցողների), ինչպեu նաև uերտիֆիկացման մարմինների և փորձարկման լաբորատորիաների պատասխանատու անձի կողմից համապատասխանության գնահատման ընթացակարգերը խախտելը կամ առանց օրենսդրությամբ սահմանված կարգով գրանցված հավատարմագրման վկայագրի` համապատասխանության հավաստման աշխատանքներ կատարելը (բացառութամբ սույն օրենսգրքի </w:t>
      </w:r>
      <w:r w:rsidR="0028732E" w:rsidRPr="009E18FC">
        <w:rPr>
          <w:rFonts w:ascii="GHEA Grapalat" w:eastAsia="GHEA Grapalat" w:hAnsi="GHEA Grapalat" w:cs="GHEA Grapalat"/>
          <w:color w:val="auto"/>
          <w:lang w:val="hy-AM"/>
        </w:rPr>
        <w:t>322</w:t>
      </w:r>
      <w:r w:rsidRPr="009E18FC">
        <w:rPr>
          <w:rFonts w:ascii="GHEA Grapalat" w:eastAsia="GHEA Grapalat" w:hAnsi="GHEA Grapalat" w:cs="GHEA Grapalat"/>
          <w:color w:val="auto"/>
          <w:lang w:val="hy-AM"/>
        </w:rPr>
        <w:t>-րդ հոդվածով սահմանված վարչական իրավախախտումներից)`</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են տուգանք` ֆիզիկական անձի նկատմամբ՝ հիսուն հազար դրամից հարյուր հազար դրամի չափով, իրավաբանական անձի նկատմամբ` հարյուր հազար դրամից երկու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  Տեխնիկական կանոնակարգերի պահանջներին արտադրանքի և ծառայությունների համապատաuխանության պետական վերահuկողությ</w:t>
      </w:r>
      <w:r w:rsidR="007B3E54" w:rsidRPr="009E18FC">
        <w:rPr>
          <w:rFonts w:ascii="GHEA Grapalat" w:eastAsia="GHEA Grapalat" w:hAnsi="GHEA Grapalat" w:cs="GHEA Grapalat"/>
          <w:color w:val="auto"/>
          <w:lang w:val="hy-AM"/>
        </w:rPr>
        <w:t>ուն</w:t>
      </w:r>
      <w:r w:rsidR="0028732E" w:rsidRPr="009E18FC">
        <w:rPr>
          <w:rFonts w:ascii="GHEA Grapalat" w:eastAsia="GHEA Grapalat" w:hAnsi="GHEA Grapalat" w:cs="GHEA Grapalat"/>
          <w:color w:val="auto"/>
          <w:lang w:val="hy-AM"/>
        </w:rPr>
        <w:t xml:space="preserve"> </w:t>
      </w:r>
      <w:r w:rsidR="007B3E54" w:rsidRPr="009E18FC">
        <w:rPr>
          <w:rFonts w:ascii="GHEA Grapalat" w:eastAsia="GHEA Grapalat" w:hAnsi="GHEA Grapalat" w:cs="GHEA Grapalat"/>
          <w:color w:val="auto"/>
          <w:lang w:val="hy-AM"/>
        </w:rPr>
        <w:t>իրականացնող</w:t>
      </w:r>
      <w:r w:rsidRPr="009E18FC">
        <w:rPr>
          <w:rFonts w:ascii="GHEA Grapalat" w:eastAsia="GHEA Grapalat" w:hAnsi="GHEA Grapalat" w:cs="GHEA Grapalat"/>
          <w:color w:val="auto"/>
          <w:lang w:val="hy-AM"/>
        </w:rPr>
        <w:t xml:space="preserve"> իրավասու մարմինների կարգադրագրերը uահմանված ժամկետում չկատարելը`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են տուգանք` ֆիզիկական անձի նկատմամբ՝ հարյուր հիսուն հազար դրամից երկու հարյուր հազար դրամի չափով, իրավաբանական անձի նկատմամբ` երկու հարյուր հազար դրամից երեք հարյուր հազար դրամի չափով:</w:t>
      </w:r>
    </w:p>
    <w:p w:rsidR="00A4647C" w:rsidRPr="009E18FC" w:rsidRDefault="00663C93"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4. </w:t>
      </w:r>
      <w:r w:rsidR="00511947" w:rsidRPr="009E18FC">
        <w:rPr>
          <w:rFonts w:ascii="GHEA Grapalat" w:eastAsia="GHEA Grapalat" w:hAnsi="GHEA Grapalat" w:cs="GHEA Grapalat"/>
          <w:color w:val="auto"/>
          <w:lang w:val="hy-AM"/>
        </w:rPr>
        <w:t>Օրենսդրական չափագիտական հսկողության ենթակա տեսակը չհաստատված կամ չստուգաչափված չափման միջոցներ կիրառելը</w:t>
      </w:r>
      <w:r w:rsidR="000A7798" w:rsidRPr="009E18FC">
        <w:rPr>
          <w:rFonts w:ascii="GHEA Grapalat" w:eastAsia="GHEA Grapalat" w:hAnsi="GHEA Grapalat" w:cs="GHEA Grapalat"/>
          <w:color w:val="auto"/>
          <w:lang w:val="hy-AM"/>
        </w:rPr>
        <w:t xml:space="preserve"> </w:t>
      </w:r>
      <w:r w:rsidR="00511947" w:rsidRPr="009E18FC">
        <w:rPr>
          <w:rFonts w:ascii="GHEA Grapalat" w:eastAsia="GHEA Grapalat" w:hAnsi="GHEA Grapalat" w:cs="GHEA Grapalat"/>
          <w:color w:val="auto"/>
          <w:lang w:val="hy-AM"/>
        </w:rPr>
        <w:t>կամ չհաստատված տեսակների չափման միջոցների թողարկման պահանջները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են տուգանք` ֆիզիկական անձի նկատմամբ՝ հիսուն հազար դրամից հարյուր հազար դրամի չափով, իրավաբանական անձի նկատմամբ` հարյուր հազար դրամից երկու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5. Գազալցակայանում դիմապակու վրա գազաբալոնների հերթական վկայագրման ժամկետը նշող կտրոն չունեցող կամ ժամկետանց կտրոնով ավտոտրանսպորտային միջոցի գազալցավորումը՝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հիսուն հազար դրամից երկու հարյուր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20"/>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32</w:t>
      </w:r>
      <w:r w:rsidR="00B0428D" w:rsidRPr="009E18FC">
        <w:rPr>
          <w:rFonts w:ascii="GHEA Grapalat" w:eastAsia="GHEA Grapalat" w:hAnsi="GHEA Grapalat" w:cs="GHEA Grapalat"/>
          <w:b/>
          <w:color w:val="auto"/>
          <w:lang w:val="hy-AM"/>
        </w:rPr>
        <w:t>4</w:t>
      </w:r>
      <w:r w:rsidRPr="009E18FC">
        <w:rPr>
          <w:rFonts w:ascii="GHEA Grapalat" w:eastAsia="GHEA Grapalat" w:hAnsi="GHEA Grapalat" w:cs="GHEA Grapalat"/>
          <w:b/>
          <w:color w:val="auto"/>
          <w:lang w:val="hy-AM"/>
        </w:rPr>
        <w:t xml:space="preserve">. Տեխնիկական անվտանգության ապահովման ոլորտի պահանջները խախտելը </w:t>
      </w:r>
    </w:p>
    <w:p w:rsidR="001241B6" w:rsidRPr="009E18FC" w:rsidRDefault="001241B6" w:rsidP="005E3E05">
      <w:pPr>
        <w:pStyle w:val="1"/>
        <w:spacing w:after="0"/>
        <w:ind w:firstLine="720"/>
        <w:jc w:val="both"/>
        <w:rPr>
          <w:rFonts w:ascii="GHEA Grapalat" w:hAnsi="GHEA Grapalat"/>
          <w:color w:val="auto"/>
          <w:lang w:val="hy-AM"/>
        </w:rPr>
      </w:pP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 xml:space="preserve">1. Տեխնիկական անվտանգության փորձաքննություն օրենսդրությամբ սահմանված կարգով չանցնելը՝ </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երկու հարյուր հազար դրամից մեկ միլիոն դրամի չափով:  </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2. Փորձագետի (փորձագիտական խմբի) կողմից տեխնիկական անվտանգության փորձաքննության արդյունքում ոչ հավաստի փորձագիտական եզրակացություն կազմելը՝</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հինգ հարյուր հազար դրամից մեկ միլիոն դրամի չափով:  </w:t>
      </w:r>
    </w:p>
    <w:p w:rsidR="00A4647C" w:rsidRPr="009E18FC" w:rsidRDefault="00511947" w:rsidP="005E3E05">
      <w:pPr>
        <w:pStyle w:val="1"/>
        <w:widowControl w:val="0"/>
        <w:spacing w:after="0"/>
        <w:ind w:firstLine="567"/>
        <w:jc w:val="both"/>
        <w:rPr>
          <w:rFonts w:ascii="GHEA Grapalat" w:hAnsi="GHEA Grapalat"/>
          <w:color w:val="auto"/>
          <w:lang w:val="hy-AM"/>
        </w:rPr>
      </w:pPr>
      <w:r w:rsidRPr="009E18FC">
        <w:rPr>
          <w:rFonts w:ascii="GHEA Grapalat" w:eastAsia="GHEA Grapalat" w:hAnsi="GHEA Grapalat" w:cs="GHEA Grapalat"/>
          <w:color w:val="auto"/>
          <w:lang w:val="hy-AM"/>
        </w:rPr>
        <w:t>3. Արտադրական վտանգավոր օբյեկտ շահագործող անձի կողմից օրենսդրությամբ սահմանված տեղեկատվությունը լիազոր մարմին չներկայացնելը՝</w:t>
      </w:r>
    </w:p>
    <w:p w:rsidR="00A4647C" w:rsidRPr="009E18FC" w:rsidRDefault="00511947" w:rsidP="005E3E05">
      <w:pPr>
        <w:pStyle w:val="1"/>
        <w:widowControl w:val="0"/>
        <w:spacing w:after="0"/>
        <w:ind w:firstLine="567"/>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4. Արտադրական վտանգավոր օբյեկտը օրենսդրությամբ սահմանված կարգով ռեեստրում գրանցման չներկայացնելը`</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ութ հարյուր հազար դրամից մեկ միլիոն դրամի չափով:  </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5. Արտադրական վտանգավոր օբյեկտի ընդլայնման, վերակառուցման, վերազինման, գտնվելու վայրի կամ շահագործող անձի փոփոխության դեպքում սահմանված կարգով լիազոր մարմնին չտեղեկացնելը`</w:t>
      </w:r>
    </w:p>
    <w:p w:rsidR="00A4647C" w:rsidRPr="009E18FC" w:rsidRDefault="00511947" w:rsidP="005E3E05">
      <w:pPr>
        <w:pStyle w:val="1"/>
        <w:widowControl w:val="0"/>
        <w:spacing w:after="0"/>
        <w:ind w:firstLine="567"/>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չորս հարյուր հազար դրամից հինգ հարյուր հազար դրամի չափով:</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6. Արտադրական վտանգավոր օբյեկտի շահագործման արգելման լիազոր մարմնի կարգադրագիրը չկատարելը՝</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մեկ միլիոն հինգ հարյուր հազար դրամից երկու միլիոն դրամի չափով:  </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7. Արտադրական վտանգավոր օբյեկտում տեղակայված առանձին տեխնիկական միջոցի կամ տեխնոլոգիական սարքավորման շահագործման արգելման լիազոր մարմնի կարգադրագիրը չկատարելը՝</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ութ հարյուր հազար դրամից մեկ միլիոն դրամի չափով:</w:t>
      </w:r>
    </w:p>
    <w:p w:rsidR="00A4647C" w:rsidRPr="009E18FC" w:rsidRDefault="00A4647C" w:rsidP="005E3E05">
      <w:pPr>
        <w:pStyle w:val="1"/>
        <w:widowControl w:val="0"/>
        <w:spacing w:after="0"/>
        <w:jc w:val="both"/>
        <w:rPr>
          <w:rFonts w:ascii="GHEA Grapalat" w:hAnsi="GHEA Grapalat"/>
          <w:color w:val="auto"/>
          <w:lang w:val="hy-AM"/>
        </w:rPr>
      </w:pP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32</w:t>
      </w:r>
      <w:r w:rsidR="00B0428D" w:rsidRPr="009E18FC">
        <w:rPr>
          <w:rFonts w:ascii="GHEA Grapalat" w:eastAsia="GHEA Grapalat" w:hAnsi="GHEA Grapalat" w:cs="GHEA Grapalat"/>
          <w:b/>
          <w:color w:val="auto"/>
          <w:lang w:val="hy-AM"/>
        </w:rPr>
        <w:t>5</w:t>
      </w:r>
      <w:r w:rsidRPr="009E18FC">
        <w:rPr>
          <w:rFonts w:ascii="GHEA Grapalat" w:eastAsia="GHEA Grapalat" w:hAnsi="GHEA Grapalat" w:cs="GHEA Grapalat"/>
          <w:b/>
          <w:color w:val="auto"/>
          <w:lang w:val="hy-AM"/>
        </w:rPr>
        <w:t>. Առևտրի, հանրային սննդի և կենցաղային ծառայությունների ոլորտում առանց համապատասխան թույլտվության գործունեություն իրականացնելը</w:t>
      </w:r>
    </w:p>
    <w:p w:rsidR="001241B6" w:rsidRPr="009E18FC" w:rsidRDefault="001241B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Առանց թույլտվության ոգելից խմիչքների կամ ծխախոտի վաճառք իրականացնելը կամ հանրային սննդի օբյեկտներում` ոգելից խմիչքների կամ ծխախոտի իրացում իրականացնելը`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Առևտրի և հանրային սննդի օբյեկտները, զվարճանքի, շահումով խաղերի, վիճակախաղերի կազմակերպման օբյեկտները, խաղատները կամ բաղնիքները (սաունաները) առանց թույլտվության ժամը 24.00-ից հետո աշխատեցնելը`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երեք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 Առանց թույլտվության բացօթյա առևտուր իրականացնելը`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ֆիզիկական անձի նկատմամբ` տասնհինգ հազար դրամի չափով, իրավաբանական անձի նկատմամբ՝ երեսուն հազար դրամից հիսուն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4. Առանց թույլտվության հեղուկ վառելիքի կամ սեղմված բնական կամ հեղուկացված նավթային գազերի մանրածախ առևտրի կետերում հեղուկ վառելիքի կամ սեղմված բնական կամ հեղուկացված նավթային գազերի կամ տեխնիկական հեղուկների վաճառք իրականացնելը`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ֆիզիկական անձի նկատմամբ` երեսուն հազար դրամի չափով, իրավաբանական անձի նկատմամբ՝ հիսուն հազար դրամից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5. Առանց թույլտվության խանութներում կամ կրպակներում տեխնիկական հեղուկների վաճառք իրականացնելը`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քսան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6. Առանց համապատասխան թույլտվության թանկարժեք մետաղներից պատրաստված իրերի մանրածախ առուվաճառք իրականացնելը՝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ութսուն հազար դրամից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 7. Առանց թույլտվության հանրային սննդի կազմակերպումը կամ իրացումը՝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ֆիզիկական անձի նկատմամբ՝ երեսուն հազար դրամից հիսուն հազար դրամի չափով, իրավաբանական անձի նկատմամբ՝ հիսուն հազար դրամից ութսուն հազար դրամի չափով: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8</w:t>
      </w:r>
      <w:r w:rsidRPr="009E18FC">
        <w:rPr>
          <w:rFonts w:ascii="GHEA Grapalat" w:eastAsia="GHEA Grapalat" w:hAnsi="GHEA Grapalat" w:cs="GHEA Grapalat"/>
          <w:b/>
          <w:color w:val="auto"/>
          <w:lang w:val="hy-AM"/>
        </w:rPr>
        <w:t>.</w:t>
      </w:r>
      <w:r w:rsidRPr="009E18FC">
        <w:rPr>
          <w:rFonts w:ascii="GHEA Grapalat" w:eastAsia="GHEA Grapalat" w:hAnsi="GHEA Grapalat" w:cs="GHEA Grapalat"/>
          <w:color w:val="auto"/>
          <w:lang w:val="hy-AM"/>
        </w:rPr>
        <w:t xml:space="preserve"> Բնակելի տարածքներում կամ դրանց հարող տարածքներում գտնվող բացօթյա օբյեկտներում բարձր երաժշտություն հնչեցնելը`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հարյուր հիսուն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9. Սույն հոդվածի 1-8-րդ մասերով սահմանված արարքներից որևէ մեկը վարչական տույժ նշանակելու </w:t>
      </w:r>
      <w:r w:rsidR="00F013F7" w:rsidRPr="009E18FC">
        <w:rPr>
          <w:rFonts w:ascii="GHEA Grapalat" w:eastAsia="GHEA Grapalat" w:hAnsi="GHEA Grapalat" w:cs="GHEA Grapalat"/>
          <w:color w:val="auto"/>
          <w:lang w:val="hy-AM"/>
        </w:rPr>
        <w:t>մասին</w:t>
      </w:r>
      <w:r w:rsidRPr="009E18FC">
        <w:rPr>
          <w:rFonts w:ascii="GHEA Grapalat" w:eastAsia="GHEA Grapalat" w:hAnsi="GHEA Grapalat" w:cs="GHEA Grapalat"/>
          <w:color w:val="auto"/>
          <w:lang w:val="hy-AM"/>
        </w:rPr>
        <w:t xml:space="preserve"> որոշման անբողոքարկելի դառնալուց հետո`  մեկ տարվա ընթացքում կրկին կատարելը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են տուգանք՝ տվյալ արարքի համար սույն հոդվածի համապատասխան մասով սահմանված տուգանքի չափի կրկնապատիկի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10.  Ինքնաշեն սարքերով պատրաստվող պաղպաղակի, զովացուցիչ ըմպելիքների կամ տարբեր տեսակի խորտիկների բացօթյա վաճառք իրականացնելը`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երեսուն հազար դրամից հիսուն հազար դրամի չափով՝ վարչական իրավախախտման գործիք կամ անմիջական օբյեկտ հանդիսացող առարկայի կամ գույքի բռնագրավմամբ: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11. Սույն հոդվածի 10-րդ մասով սահմանված արարքը՝ վարչական տույժ նշանակելու </w:t>
      </w:r>
      <w:r w:rsidR="00F013F7" w:rsidRPr="009E18FC">
        <w:rPr>
          <w:rFonts w:ascii="GHEA Grapalat" w:eastAsia="GHEA Grapalat" w:hAnsi="GHEA Grapalat" w:cs="GHEA Grapalat"/>
          <w:color w:val="auto"/>
          <w:lang w:val="hy-AM"/>
        </w:rPr>
        <w:t>մասին</w:t>
      </w:r>
      <w:r w:rsidR="00F013F7" w:rsidRPr="009E18FC" w:rsidDel="00F013F7">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որոշման անբողոքարկելի դառնալուց հետո`  մեկ տարվա ընթացքում կրկին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տվյալ արարքի համար սույն հոդվածի 10-րդ մասով սահմանված տուգանքի կրկնապատիկի չափով` վարչական իրավախախտման գործիք կամ անմիջական օբյեկտ հանդիսացող առարկայի կամ գույքի բռնագրավմամբ։</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12. Առանց թույլտվության կամ թույլտվությամբ սահմանված պահանջների խախտմամբ քաղաքացիական հոգեհանգստի (հրաժեշտի) ծիսակատարության ծառայությունների իրականացումը կամ մատուցումը՝</w:t>
      </w:r>
    </w:p>
    <w:p w:rsidR="00D537FC" w:rsidRPr="009E18FC" w:rsidRDefault="00511947" w:rsidP="00D537FC">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առաջացնում է տուգանք՝ երեսուն հազար դրամից ութսուն հազար դրամի չափով:</w:t>
      </w:r>
      <w:r w:rsidR="00D537FC" w:rsidRPr="009E18FC">
        <w:rPr>
          <w:rFonts w:ascii="GHEA Grapalat" w:eastAsia="GHEA Grapalat" w:hAnsi="GHEA Grapalat" w:cs="GHEA Grapalat"/>
          <w:color w:val="auto"/>
          <w:lang w:val="hy-AM"/>
        </w:rPr>
        <w:tab/>
      </w:r>
      <w:r w:rsidR="00D537FC" w:rsidRPr="009E18FC">
        <w:rPr>
          <w:rFonts w:ascii="GHEA Grapalat" w:eastAsia="GHEA Grapalat" w:hAnsi="GHEA Grapalat" w:cs="GHEA Grapalat"/>
          <w:color w:val="auto"/>
          <w:lang w:val="hy-AM"/>
        </w:rPr>
        <w:tab/>
      </w:r>
      <w:r w:rsidR="00D537FC" w:rsidRPr="009E18FC">
        <w:rPr>
          <w:rFonts w:ascii="GHEA Grapalat" w:eastAsia="Times New Roman" w:hAnsi="GHEA Grapalat" w:cs="Times New Roman"/>
          <w:lang w:val="hy-AM"/>
        </w:rPr>
        <w:t>13. Առանց թույլտվության կամ թույլտվությամբ սահմանված թույլատրելի վայրերի, պահանջների կամ պայմանների խախտմամբ տեխնիկական եւ հատուկ նշանակության հրավառություն իրականացնելը՝</w:t>
      </w:r>
      <w:r w:rsidR="00D537FC" w:rsidRPr="009E18FC">
        <w:rPr>
          <w:rFonts w:ascii="GHEA Grapalat" w:eastAsia="Times New Roman" w:hAnsi="GHEA Grapalat" w:cs="Times New Roman"/>
          <w:lang w:val="hy-AM"/>
        </w:rPr>
        <w:tab/>
      </w:r>
      <w:r w:rsidR="00D537FC" w:rsidRPr="009E18FC">
        <w:rPr>
          <w:rFonts w:ascii="GHEA Grapalat" w:eastAsia="Times New Roman" w:hAnsi="GHEA Grapalat" w:cs="Times New Roman"/>
          <w:lang w:val="hy-AM"/>
        </w:rPr>
        <w:tab/>
      </w:r>
      <w:r w:rsidR="00D537FC" w:rsidRPr="009E18FC">
        <w:rPr>
          <w:rFonts w:ascii="GHEA Grapalat" w:eastAsia="Times New Roman" w:hAnsi="GHEA Grapalat" w:cs="Times New Roman"/>
          <w:lang w:val="hy-AM"/>
        </w:rPr>
        <w:tab/>
      </w:r>
      <w:r w:rsidR="00D537FC" w:rsidRPr="009E18FC">
        <w:rPr>
          <w:rFonts w:ascii="GHEA Grapalat" w:eastAsia="Times New Roman" w:hAnsi="GHEA Grapalat" w:cs="Times New Roman"/>
          <w:lang w:val="hy-AM"/>
        </w:rPr>
        <w:tab/>
      </w:r>
      <w:r w:rsidR="00D537FC" w:rsidRPr="009E18FC">
        <w:rPr>
          <w:rFonts w:ascii="GHEA Grapalat" w:eastAsia="Times New Roman" w:hAnsi="GHEA Grapalat" w:cs="Times New Roman"/>
          <w:lang w:val="hy-AM"/>
        </w:rPr>
        <w:tab/>
      </w:r>
      <w:r w:rsidR="00D537FC" w:rsidRPr="009E18FC">
        <w:rPr>
          <w:rFonts w:ascii="GHEA Grapalat" w:eastAsia="Times New Roman" w:hAnsi="GHEA Grapalat" w:cs="Times New Roman"/>
          <w:lang w:val="hy-AM"/>
        </w:rPr>
        <w:tab/>
      </w:r>
      <w:r w:rsidR="00D537FC" w:rsidRPr="009E18FC">
        <w:rPr>
          <w:rFonts w:ascii="GHEA Grapalat" w:eastAsia="Times New Roman" w:hAnsi="GHEA Grapalat" w:cs="Times New Roman"/>
          <w:lang w:val="hy-AM"/>
        </w:rPr>
        <w:tab/>
      </w:r>
      <w:r w:rsidR="00D537FC" w:rsidRPr="009E18FC">
        <w:rPr>
          <w:rFonts w:ascii="GHEA Grapalat" w:eastAsia="Times New Roman" w:hAnsi="GHEA Grapalat" w:cs="Times New Roman"/>
          <w:lang w:val="hy-AM"/>
        </w:rPr>
        <w:tab/>
      </w:r>
      <w:r w:rsidR="00D537FC" w:rsidRPr="009E18FC">
        <w:rPr>
          <w:rFonts w:ascii="GHEA Grapalat" w:eastAsia="Times New Roman" w:hAnsi="GHEA Grapalat" w:cs="Times New Roman"/>
          <w:lang w:val="hy-AM"/>
        </w:rPr>
        <w:tab/>
        <w:t>առաջացնում է տուգանք` մեկ միլիոն դրամի չափով:</w:t>
      </w:r>
      <w:r w:rsidR="00D537FC" w:rsidRPr="009E18FC">
        <w:rPr>
          <w:rFonts w:ascii="GHEA Grapalat" w:eastAsia="Times New Roman" w:hAnsi="GHEA Grapalat" w:cs="Times New Roman"/>
          <w:lang w:val="hy-AM"/>
        </w:rPr>
        <w:tab/>
      </w:r>
      <w:r w:rsidR="00D537FC" w:rsidRPr="009E18FC">
        <w:rPr>
          <w:rFonts w:ascii="GHEA Grapalat" w:eastAsia="Times New Roman" w:hAnsi="GHEA Grapalat" w:cs="Times New Roman"/>
          <w:lang w:val="hy-AM"/>
        </w:rPr>
        <w:tab/>
      </w:r>
      <w:r w:rsidR="00D537FC" w:rsidRPr="009E18FC">
        <w:rPr>
          <w:rFonts w:ascii="GHEA Grapalat" w:eastAsia="Times New Roman" w:hAnsi="GHEA Grapalat" w:cs="Times New Roman"/>
          <w:lang w:val="hy-AM"/>
        </w:rPr>
        <w:tab/>
      </w:r>
      <w:r w:rsidR="00D537FC" w:rsidRPr="009E18FC">
        <w:rPr>
          <w:rFonts w:ascii="GHEA Grapalat" w:eastAsia="Times New Roman" w:hAnsi="GHEA Grapalat" w:cs="Times New Roman"/>
          <w:lang w:val="hy-AM"/>
        </w:rPr>
        <w:tab/>
      </w:r>
      <w:r w:rsidR="00D537FC" w:rsidRPr="009E18FC">
        <w:rPr>
          <w:rFonts w:ascii="GHEA Grapalat" w:eastAsia="Times New Roman" w:hAnsi="GHEA Grapalat" w:cs="Times New Roman"/>
          <w:lang w:val="hy-AM"/>
        </w:rPr>
        <w:tab/>
      </w:r>
      <w:r w:rsidR="00D537FC" w:rsidRPr="009E18FC">
        <w:rPr>
          <w:rFonts w:ascii="GHEA Grapalat" w:eastAsia="Times New Roman" w:hAnsi="GHEA Grapalat" w:cs="Times New Roman"/>
          <w:lang w:val="hy-AM"/>
        </w:rPr>
        <w:tab/>
        <w:t xml:space="preserve">14. Սույն հոդվածի 13-րդ մասով սահմանված արարքը </w:t>
      </w:r>
      <w:r w:rsidR="00D537FC" w:rsidRPr="009E18FC">
        <w:rPr>
          <w:rFonts w:ascii="GHEA Grapalat" w:eastAsia="GHEA Grapalat" w:hAnsi="GHEA Grapalat" w:cs="GHEA Grapalat"/>
          <w:color w:val="auto"/>
          <w:lang w:val="hy-AM"/>
        </w:rPr>
        <w:t>վարչական տույժ նշանակելու մասին որոշման անբողոքարկելի դառնալուց հետո`  մեկ տարվա ընթացքում կրկին կատարելը`</w:t>
      </w:r>
      <w:r w:rsidR="00D537FC" w:rsidRPr="009E18FC">
        <w:rPr>
          <w:rFonts w:ascii="GHEA Grapalat" w:eastAsia="Times New Roman" w:hAnsi="GHEA Grapalat" w:cs="Times New Roman"/>
          <w:lang w:val="hy-AM"/>
        </w:rPr>
        <w:tab/>
      </w:r>
      <w:r w:rsidR="00D537FC" w:rsidRPr="009E18FC">
        <w:rPr>
          <w:rFonts w:ascii="GHEA Grapalat" w:eastAsia="Times New Roman" w:hAnsi="GHEA Grapalat" w:cs="Times New Roman"/>
          <w:lang w:val="hy-AM"/>
        </w:rPr>
        <w:tab/>
        <w:t>առաջացնում է տուգանք` երկու միլիոն դրամի չափով:</w:t>
      </w:r>
      <w:r w:rsidR="00D537FC" w:rsidRPr="009E18FC">
        <w:rPr>
          <w:rFonts w:ascii="GHEA Grapalat" w:eastAsia="Times New Roman" w:hAnsi="GHEA Grapalat" w:cs="Times New Roman"/>
          <w:lang w:val="hy-AM"/>
        </w:rPr>
        <w:tab/>
      </w:r>
      <w:r w:rsidR="00D537FC" w:rsidRPr="009E18FC">
        <w:rPr>
          <w:rFonts w:ascii="GHEA Grapalat" w:eastAsia="Times New Roman" w:hAnsi="GHEA Grapalat" w:cs="Times New Roman"/>
          <w:lang w:val="hy-AM"/>
        </w:rPr>
        <w:tab/>
      </w:r>
      <w:r w:rsidR="00D537FC" w:rsidRPr="009E18FC">
        <w:rPr>
          <w:rFonts w:ascii="GHEA Grapalat" w:eastAsia="Times New Roman" w:hAnsi="GHEA Grapalat" w:cs="Times New Roman"/>
          <w:lang w:val="hy-AM"/>
        </w:rPr>
        <w:tab/>
      </w:r>
      <w:r w:rsidR="00D537FC" w:rsidRPr="009E18FC">
        <w:rPr>
          <w:rFonts w:ascii="GHEA Grapalat" w:eastAsia="Times New Roman" w:hAnsi="GHEA Grapalat" w:cs="Times New Roman"/>
          <w:lang w:val="hy-AM"/>
        </w:rPr>
        <w:tab/>
      </w:r>
      <w:r w:rsidR="00D537FC" w:rsidRPr="009E18FC">
        <w:rPr>
          <w:rFonts w:ascii="GHEA Grapalat" w:eastAsia="Times New Roman" w:hAnsi="GHEA Grapalat" w:cs="Times New Roman"/>
          <w:lang w:val="hy-AM"/>
        </w:rPr>
        <w:tab/>
      </w:r>
      <w:r w:rsidR="00D537FC" w:rsidRPr="009E18FC">
        <w:rPr>
          <w:rFonts w:ascii="GHEA Grapalat" w:eastAsia="Times New Roman" w:hAnsi="GHEA Grapalat" w:cs="Times New Roman"/>
          <w:lang w:val="hy-AM"/>
        </w:rPr>
        <w:tab/>
        <w:t xml:space="preserve">15. Առեւտրի եւ ծառայությունների բնագավառում գործունեություն իրականացնող անձանց կողմից Հայաստանի Հանրապետության օրենսդրությամբ սահմանված հրառավարությունների </w:t>
      </w:r>
      <w:r w:rsidR="00D537FC" w:rsidRPr="009E18FC">
        <w:rPr>
          <w:rFonts w:ascii="GHEA Grapalat" w:eastAsia="Times New Roman" w:hAnsi="GHEA Grapalat" w:cs="Times New Roman"/>
          <w:lang w:val="hy-AM"/>
        </w:rPr>
        <w:lastRenderedPageBreak/>
        <w:t>իրականացման պահանջները կամ պայմանները չապահովելը՝</w:t>
      </w:r>
      <w:r w:rsidR="00D537FC" w:rsidRPr="009E18FC">
        <w:rPr>
          <w:rFonts w:ascii="GHEA Grapalat" w:eastAsia="Times New Roman" w:hAnsi="GHEA Grapalat" w:cs="Times New Roman"/>
          <w:lang w:val="hy-AM"/>
        </w:rPr>
        <w:tab/>
      </w:r>
      <w:r w:rsidR="00D537FC" w:rsidRPr="009E18FC">
        <w:rPr>
          <w:rFonts w:ascii="GHEA Grapalat" w:eastAsia="Times New Roman" w:hAnsi="GHEA Grapalat" w:cs="Times New Roman"/>
          <w:lang w:val="hy-AM"/>
        </w:rPr>
        <w:tab/>
      </w:r>
      <w:r w:rsidR="00D537FC" w:rsidRPr="009E18FC">
        <w:rPr>
          <w:rFonts w:ascii="GHEA Grapalat" w:eastAsia="Times New Roman" w:hAnsi="GHEA Grapalat" w:cs="Times New Roman"/>
          <w:lang w:val="hy-AM"/>
        </w:rPr>
        <w:tab/>
      </w:r>
      <w:r w:rsidR="00D537FC" w:rsidRPr="009E18FC">
        <w:rPr>
          <w:rFonts w:ascii="GHEA Grapalat" w:eastAsia="Times New Roman" w:hAnsi="GHEA Grapalat" w:cs="Times New Roman"/>
          <w:lang w:val="hy-AM"/>
        </w:rPr>
        <w:tab/>
      </w:r>
      <w:r w:rsidR="00D537FC" w:rsidRPr="009E18FC">
        <w:rPr>
          <w:rFonts w:ascii="GHEA Grapalat" w:eastAsia="Times New Roman" w:hAnsi="GHEA Grapalat" w:cs="Times New Roman"/>
          <w:lang w:val="hy-AM"/>
        </w:rPr>
        <w:tab/>
      </w:r>
      <w:r w:rsidR="00D537FC" w:rsidRPr="009E18FC">
        <w:rPr>
          <w:rFonts w:ascii="GHEA Grapalat" w:eastAsia="Times New Roman" w:hAnsi="GHEA Grapalat" w:cs="Times New Roman"/>
          <w:lang w:val="hy-AM"/>
        </w:rPr>
        <w:tab/>
        <w:t>առաջացնում է տուգանք` մեկ միլիոն դրամի չափով:</w:t>
      </w:r>
      <w:r w:rsidR="00D537FC" w:rsidRPr="009E18FC">
        <w:rPr>
          <w:rFonts w:ascii="GHEA Grapalat" w:eastAsia="Times New Roman" w:hAnsi="GHEA Grapalat" w:cs="Times New Roman"/>
          <w:lang w:val="hy-AM"/>
        </w:rPr>
        <w:tab/>
      </w:r>
      <w:r w:rsidR="00D537FC" w:rsidRPr="009E18FC">
        <w:rPr>
          <w:rFonts w:ascii="GHEA Grapalat" w:eastAsia="Times New Roman" w:hAnsi="GHEA Grapalat" w:cs="Times New Roman"/>
          <w:lang w:val="hy-AM"/>
        </w:rPr>
        <w:tab/>
      </w:r>
      <w:r w:rsidR="00D537FC" w:rsidRPr="009E18FC">
        <w:rPr>
          <w:rFonts w:ascii="GHEA Grapalat" w:eastAsia="Times New Roman" w:hAnsi="GHEA Grapalat" w:cs="Times New Roman"/>
          <w:lang w:val="hy-AM"/>
        </w:rPr>
        <w:tab/>
      </w:r>
      <w:r w:rsidR="00D537FC" w:rsidRPr="009E18FC">
        <w:rPr>
          <w:rFonts w:ascii="GHEA Grapalat" w:eastAsia="Times New Roman" w:hAnsi="GHEA Grapalat" w:cs="Times New Roman"/>
          <w:lang w:val="hy-AM"/>
        </w:rPr>
        <w:tab/>
      </w:r>
      <w:r w:rsidR="00D537FC" w:rsidRPr="009E18FC">
        <w:rPr>
          <w:rFonts w:ascii="GHEA Grapalat" w:eastAsia="Times New Roman" w:hAnsi="GHEA Grapalat" w:cs="Times New Roman"/>
          <w:lang w:val="hy-AM"/>
        </w:rPr>
        <w:tab/>
      </w:r>
      <w:r w:rsidR="00D537FC" w:rsidRPr="009E18FC">
        <w:rPr>
          <w:rFonts w:ascii="GHEA Grapalat" w:eastAsia="Times New Roman" w:hAnsi="GHEA Grapalat" w:cs="Times New Roman"/>
          <w:lang w:val="hy-AM"/>
        </w:rPr>
        <w:tab/>
      </w:r>
      <w:r w:rsidR="00D537FC" w:rsidRPr="009E18FC">
        <w:rPr>
          <w:rFonts w:ascii="GHEA Grapalat" w:eastAsia="Times New Roman" w:hAnsi="GHEA Grapalat" w:cs="Times New Roman"/>
          <w:lang w:val="hy-AM"/>
        </w:rPr>
        <w:tab/>
        <w:t xml:space="preserve">16. Սույն հոդվածի 15-րդ մասով 13-րդ մասով սահմանված արարքը </w:t>
      </w:r>
      <w:r w:rsidR="00D537FC" w:rsidRPr="009E18FC">
        <w:rPr>
          <w:rFonts w:ascii="GHEA Grapalat" w:eastAsia="GHEA Grapalat" w:hAnsi="GHEA Grapalat" w:cs="GHEA Grapalat"/>
          <w:color w:val="auto"/>
          <w:lang w:val="hy-AM"/>
        </w:rPr>
        <w:t>վարչական տույժ նշանակելու մասին որոշման անբողոքարկելի դառնալուց հետո`  մեկ տարվա ընթացքում կրկին կատարելը`</w:t>
      </w:r>
      <w:r w:rsidR="00D537FC" w:rsidRPr="009E18FC">
        <w:rPr>
          <w:rFonts w:ascii="GHEA Grapalat" w:eastAsia="GHEA Grapalat" w:hAnsi="GHEA Grapalat" w:cs="GHEA Grapalat"/>
          <w:color w:val="auto"/>
          <w:lang w:val="hy-AM"/>
        </w:rPr>
        <w:tab/>
      </w:r>
      <w:r w:rsidR="00D537FC" w:rsidRPr="009E18FC">
        <w:rPr>
          <w:rFonts w:ascii="GHEA Grapalat" w:eastAsia="GHEA Grapalat" w:hAnsi="GHEA Grapalat" w:cs="GHEA Grapalat"/>
          <w:color w:val="auto"/>
          <w:lang w:val="hy-AM"/>
        </w:rPr>
        <w:tab/>
      </w:r>
      <w:r w:rsidR="00D537FC" w:rsidRPr="009E18FC">
        <w:rPr>
          <w:rFonts w:ascii="GHEA Grapalat" w:eastAsia="GHEA Grapalat" w:hAnsi="GHEA Grapalat" w:cs="GHEA Grapalat"/>
          <w:color w:val="auto"/>
          <w:lang w:val="hy-AM"/>
        </w:rPr>
        <w:tab/>
      </w:r>
      <w:r w:rsidR="00D537FC" w:rsidRPr="009E18FC">
        <w:rPr>
          <w:rFonts w:ascii="GHEA Grapalat" w:eastAsia="GHEA Grapalat" w:hAnsi="GHEA Grapalat" w:cs="GHEA Grapalat"/>
          <w:color w:val="auto"/>
          <w:lang w:val="hy-AM"/>
        </w:rPr>
        <w:tab/>
      </w:r>
      <w:r w:rsidR="00D537FC" w:rsidRPr="009E18FC">
        <w:rPr>
          <w:rFonts w:ascii="GHEA Grapalat" w:eastAsia="GHEA Grapalat" w:hAnsi="GHEA Grapalat" w:cs="GHEA Grapalat"/>
          <w:color w:val="auto"/>
          <w:lang w:val="hy-AM"/>
        </w:rPr>
        <w:tab/>
      </w:r>
      <w:r w:rsidR="00D537FC" w:rsidRPr="009E18FC">
        <w:rPr>
          <w:rFonts w:ascii="GHEA Grapalat" w:eastAsia="GHEA Grapalat" w:hAnsi="GHEA Grapalat" w:cs="GHEA Grapalat"/>
          <w:color w:val="auto"/>
          <w:lang w:val="hy-AM"/>
        </w:rPr>
        <w:tab/>
      </w:r>
      <w:r w:rsidR="00D537FC" w:rsidRPr="009E18FC">
        <w:rPr>
          <w:rFonts w:ascii="GHEA Grapalat" w:eastAsia="GHEA Grapalat" w:hAnsi="GHEA Grapalat" w:cs="GHEA Grapalat"/>
          <w:color w:val="auto"/>
          <w:lang w:val="hy-AM"/>
        </w:rPr>
        <w:tab/>
      </w:r>
      <w:r w:rsidR="00D537FC" w:rsidRPr="009E18FC">
        <w:rPr>
          <w:rFonts w:ascii="GHEA Grapalat" w:eastAsia="GHEA Grapalat" w:hAnsi="GHEA Grapalat" w:cs="GHEA Grapalat"/>
          <w:color w:val="auto"/>
          <w:lang w:val="hy-AM"/>
        </w:rPr>
        <w:tab/>
      </w:r>
      <w:r w:rsidR="00D537FC" w:rsidRPr="009E18FC">
        <w:rPr>
          <w:rFonts w:ascii="GHEA Grapalat" w:eastAsia="GHEA Grapalat" w:hAnsi="GHEA Grapalat" w:cs="GHEA Grapalat"/>
          <w:color w:val="auto"/>
          <w:lang w:val="hy-AM"/>
        </w:rPr>
        <w:tab/>
      </w:r>
      <w:r w:rsidR="00D537FC" w:rsidRPr="009E18FC">
        <w:rPr>
          <w:rFonts w:ascii="GHEA Grapalat" w:eastAsia="GHEA Grapalat" w:hAnsi="GHEA Grapalat" w:cs="GHEA Grapalat"/>
          <w:color w:val="auto"/>
          <w:lang w:val="hy-AM"/>
        </w:rPr>
        <w:tab/>
      </w:r>
      <w:r w:rsidR="00D537FC" w:rsidRPr="009E18FC">
        <w:rPr>
          <w:rFonts w:ascii="GHEA Grapalat" w:eastAsia="GHEA Grapalat" w:hAnsi="GHEA Grapalat" w:cs="GHEA Grapalat"/>
          <w:color w:val="auto"/>
          <w:lang w:val="hy-AM"/>
        </w:rPr>
        <w:tab/>
      </w:r>
      <w:r w:rsidR="00D537FC" w:rsidRPr="009E18FC">
        <w:rPr>
          <w:rFonts w:ascii="GHEA Grapalat" w:eastAsia="GHEA Grapalat" w:hAnsi="GHEA Grapalat" w:cs="GHEA Grapalat"/>
          <w:color w:val="auto"/>
          <w:lang w:val="hy-AM"/>
        </w:rPr>
        <w:tab/>
      </w:r>
      <w:r w:rsidR="00D537FC" w:rsidRPr="009E18FC">
        <w:rPr>
          <w:rFonts w:ascii="GHEA Grapalat" w:eastAsia="Times New Roman" w:hAnsi="GHEA Grapalat" w:cs="Times New Roman"/>
          <w:lang w:val="hy-AM"/>
        </w:rPr>
        <w:t>առաջացնում է տուգանք` երկու միլիոն դրամի չափով:</w:t>
      </w:r>
    </w:p>
    <w:p w:rsidR="00BA7BD7" w:rsidRPr="009E18FC" w:rsidRDefault="00BA7BD7" w:rsidP="005E3E05">
      <w:pPr>
        <w:pStyle w:val="1"/>
        <w:spacing w:after="0"/>
        <w:ind w:firstLine="709"/>
        <w:jc w:val="both"/>
        <w:rPr>
          <w:rFonts w:ascii="GHEA Grapalat" w:hAnsi="GHEA Grapalat"/>
          <w:color w:val="auto"/>
          <w:lang w:val="hy-AM"/>
        </w:rPr>
      </w:pP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32</w:t>
      </w:r>
      <w:r w:rsidR="00B0428D" w:rsidRPr="009E18FC">
        <w:rPr>
          <w:rFonts w:ascii="GHEA Grapalat" w:eastAsia="GHEA Grapalat" w:hAnsi="GHEA Grapalat" w:cs="GHEA Grapalat"/>
          <w:b/>
          <w:color w:val="auto"/>
          <w:lang w:val="hy-AM"/>
        </w:rPr>
        <w:t>6</w:t>
      </w:r>
      <w:r w:rsidRPr="009E18FC">
        <w:rPr>
          <w:rFonts w:ascii="GHEA Grapalat" w:eastAsia="GHEA Grapalat" w:hAnsi="GHEA Grapalat" w:cs="GHEA Grapalat"/>
          <w:b/>
          <w:color w:val="auto"/>
          <w:lang w:val="hy-AM"/>
        </w:rPr>
        <w:t xml:space="preserve">. Հրազենի, ռազմամթերքի, պայթուցիկ նյութերի և պայթուցիկ սարքերի պահպանության պարտականությունը  չկատարելը </w:t>
      </w:r>
    </w:p>
    <w:p w:rsidR="001241B6" w:rsidRPr="009E18FC" w:rsidRDefault="001241B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Հրազենի, ռազմամթերքի, պայթուցիկ նյութերի կամ պայթուցիկ սարքերի պահպանության պարտականությունը ոչ պատշաճ կատարելը կամ չկատարելը, ինչպես նաև դրանք այլ անձի հանձնելը, եթե այն չի առաջացրել ծանր հետևանքներ՝ </w:t>
      </w:r>
      <w:r w:rsidRPr="009E18FC">
        <w:rPr>
          <w:rFonts w:ascii="GHEA Grapalat" w:eastAsia="GHEA Grapalat" w:hAnsi="GHEA Grapalat" w:cs="GHEA Grapalat"/>
          <w:b/>
          <w:color w:val="auto"/>
          <w:lang w:val="hy-AM"/>
        </w:rPr>
        <w:t xml:space="preserve">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ֆիզիկական անձի նկատմամբ՝ երեսուն հազար դրամից հիսուն հազար դրամի չափով, իրավաբանական անձի նկատմամբ՝ հարյուր հազար դրամից  հարյուր հիսուն հազար դրամի չափով: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2. Սույն հոդվածի 1-ին մասով սահմանված արարքը վարչական տույժ նշանակելու </w:t>
      </w:r>
      <w:r w:rsidR="00F013F7" w:rsidRPr="009E18FC">
        <w:rPr>
          <w:rFonts w:ascii="GHEA Grapalat" w:eastAsia="GHEA Grapalat" w:hAnsi="GHEA Grapalat" w:cs="GHEA Grapalat"/>
          <w:color w:val="auto"/>
          <w:lang w:val="hy-AM"/>
        </w:rPr>
        <w:t>մասին</w:t>
      </w:r>
      <w:r w:rsidRPr="009E18FC">
        <w:rPr>
          <w:rFonts w:ascii="GHEA Grapalat" w:eastAsia="GHEA Grapalat" w:hAnsi="GHEA Grapalat" w:cs="GHEA Grapalat"/>
          <w:color w:val="auto"/>
          <w:lang w:val="hy-AM"/>
        </w:rPr>
        <w:t xml:space="preserve"> որոշման անբողոքարկելի դառնալուց հետո`  մեկ տարվա ընթացքում կրկին կատարելը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տվյալ արարքի համար սույն հոդվածի 1-ին մասով սահմանված տուգանքի կրկնապատիկի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3. Միջուկային, քիմիական, կենսաբանական կամ զանգվածային ոչնչացման այլ տեսակի զենք կամ զանգվածային ոչնչացման զենք ստեղծելիս օգտագործվող կամ դրան օժանդակ որևէ նյութի կամ սարքավորման պահպանության պարտականությունը չկատարելը կամ ոչ պատշաճ կատարելը, եթե այն չի առաջացրել ծանր հետևանքներ՝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ֆիզիկական անձի նկատմամբ՝ երկու հարյուր հազար դրամից երեք հարյուր հազար դրամի չափով, իրավաբանական անձի նկատմամբ՝ երեք հարյուր հազար դրամից հինգ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 4. Սույն հոդվածի 3-րդ մասով  սահմանված արարքը՝ վարչական տույժ նշանակելու </w:t>
      </w:r>
      <w:r w:rsidR="00F013F7" w:rsidRPr="009E18FC">
        <w:rPr>
          <w:rFonts w:ascii="GHEA Grapalat" w:eastAsia="GHEA Grapalat" w:hAnsi="GHEA Grapalat" w:cs="GHEA Grapalat"/>
          <w:color w:val="auto"/>
          <w:lang w:val="hy-AM"/>
        </w:rPr>
        <w:t>մասին</w:t>
      </w:r>
      <w:r w:rsidRPr="009E18FC">
        <w:rPr>
          <w:rFonts w:ascii="GHEA Grapalat" w:eastAsia="GHEA Grapalat" w:hAnsi="GHEA Grapalat" w:cs="GHEA Grapalat"/>
          <w:color w:val="auto"/>
          <w:lang w:val="hy-AM"/>
        </w:rPr>
        <w:t xml:space="preserve"> որոշման անբողոքարկելի դառնալուց հետո`  մեկ տարվա ընթացքում կրկին կատարելը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տվյալ արարքի համար սույն հոդվածի 3-րդ մասով սահմանված տուգանքի կրկնապատիկի չափով:</w:t>
      </w:r>
    </w:p>
    <w:p w:rsidR="00A4647C" w:rsidRPr="009E18FC" w:rsidRDefault="00A4647C" w:rsidP="005E3E05">
      <w:pPr>
        <w:pStyle w:val="1"/>
        <w:spacing w:after="0"/>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32</w:t>
      </w:r>
      <w:r w:rsidR="005B0B7E" w:rsidRPr="009E18FC">
        <w:rPr>
          <w:rFonts w:ascii="GHEA Grapalat" w:eastAsia="GHEA Grapalat" w:hAnsi="GHEA Grapalat" w:cs="GHEA Grapalat"/>
          <w:b/>
          <w:color w:val="auto"/>
          <w:lang w:val="hy-AM"/>
        </w:rPr>
        <w:t>7</w:t>
      </w:r>
      <w:r w:rsidRPr="009E18FC">
        <w:rPr>
          <w:rFonts w:ascii="GHEA Grapalat" w:eastAsia="GHEA Grapalat" w:hAnsi="GHEA Grapalat" w:cs="GHEA Grapalat"/>
          <w:b/>
          <w:color w:val="auto"/>
          <w:lang w:val="hy-AM"/>
        </w:rPr>
        <w:t xml:space="preserve">. Հաշվապահական հաշվառման փաստաթղթերը </w:t>
      </w:r>
      <w:r w:rsidRPr="009E18FC">
        <w:rPr>
          <w:rFonts w:ascii="Courier New" w:eastAsia="Courier New" w:hAnsi="Courier New" w:cs="Courier New"/>
          <w:b/>
          <w:color w:val="auto"/>
          <w:lang w:val="hy-AM"/>
        </w:rPr>
        <w:t> </w:t>
      </w:r>
      <w:r w:rsidRPr="009E18FC">
        <w:rPr>
          <w:rFonts w:ascii="GHEA Grapalat" w:eastAsia="GHEA Grapalat" w:hAnsi="GHEA Grapalat" w:cs="GHEA Grapalat"/>
          <w:b/>
          <w:color w:val="auto"/>
          <w:lang w:val="hy-AM"/>
        </w:rPr>
        <w:t>և այլ տեղեկությունները չպահպանելը</w:t>
      </w:r>
    </w:p>
    <w:p w:rsidR="001241B6" w:rsidRPr="009E18FC" w:rsidRDefault="001241B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Հաշվապահական հաշվառման փաստաթղթերը, ինչպես նաև համակարգչային (էլեկտրոնային) կրիչների վրա գտնվող տեղեկատվությունը` սկզբնական հաշվառման </w:t>
      </w:r>
      <w:r w:rsidRPr="009E18FC">
        <w:rPr>
          <w:rFonts w:ascii="GHEA Grapalat" w:eastAsia="GHEA Grapalat" w:hAnsi="GHEA Grapalat" w:cs="GHEA Grapalat"/>
          <w:color w:val="auto"/>
          <w:lang w:val="hy-AM"/>
        </w:rPr>
        <w:lastRenderedPageBreak/>
        <w:t>փաստաթղթերը, գրանցամատյանները, ֆինանսական հաշվետվությունները, հաշվապահական հաշվառման քաղաքականությանը վերաբերող փաստաթղթերը կամ  հաշվապահական հաշվառման մեքենայական մշակման ծրագրերն օրենսդրությամբ սահմանված ժամկետով չպահպանելը`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երեսուն հազար դրամից հիսուն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D537FC"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328. Ֆինանսական հաշվետվությունները չներկայացնելը և սահմանված կարգով չհրապարակելը կամ </w:t>
      </w:r>
      <w:r w:rsidRPr="009E18FC">
        <w:rPr>
          <w:rFonts w:ascii="GHEA Grapalat" w:hAnsi="GHEA Grapalat"/>
          <w:b/>
          <w:iCs/>
          <w:shd w:val="clear" w:color="auto" w:fill="FFFFFF"/>
          <w:lang w:val="hy-AM"/>
        </w:rPr>
        <w:t>ֆիզիկական կամ իրավաբանական անձանց դիմումի հիման վրա ֆինանսական հաշվետվությունները կամ ֆինանսական հաշվետվությունների հրապարակման ինտերնետային կայքի հղումը (հասցեն) չտրամադրելը</w:t>
      </w:r>
    </w:p>
    <w:p w:rsidR="001241B6" w:rsidRPr="009E18FC" w:rsidRDefault="001241B6" w:rsidP="005E3E05">
      <w:pPr>
        <w:pStyle w:val="1"/>
        <w:spacing w:after="0"/>
        <w:ind w:firstLine="709"/>
        <w:jc w:val="both"/>
        <w:rPr>
          <w:rFonts w:ascii="GHEA Grapalat" w:hAnsi="GHEA Grapalat"/>
          <w:b/>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Courier New" w:eastAsia="Courier New" w:hAnsi="Courier New" w:cs="Courier New"/>
          <w:color w:val="auto"/>
          <w:lang w:val="hy-AM"/>
        </w:rPr>
        <w:t> </w:t>
      </w:r>
      <w:r w:rsidRPr="009E18FC">
        <w:rPr>
          <w:rFonts w:ascii="GHEA Grapalat" w:eastAsia="GHEA Grapalat" w:hAnsi="GHEA Grapalat" w:cs="GHEA Grapalat"/>
          <w:color w:val="auto"/>
          <w:lang w:val="hy-AM"/>
        </w:rPr>
        <w:t>1. Օրենսդրությամբ սահմանված դեպքերում և ժամկետներում ֆինանսական հաշվետվությունները պետական մարմիններ չներկայացնելը կամ դրանք օրենսդրությամբ սահմանված կարգով չհրապարակելը կամ ոչ ամբողջական ծավալով հրապարակելը</w:t>
      </w:r>
      <w:r w:rsidR="00D537FC" w:rsidRPr="009E18FC">
        <w:rPr>
          <w:rFonts w:ascii="GHEA Grapalat" w:eastAsia="GHEA Grapalat" w:hAnsi="GHEA Grapalat" w:cs="GHEA Grapalat"/>
          <w:color w:val="auto"/>
          <w:lang w:val="hy-AM"/>
        </w:rPr>
        <w:t xml:space="preserve"> կամ </w:t>
      </w:r>
      <w:r w:rsidR="00D537FC" w:rsidRPr="009E18FC">
        <w:rPr>
          <w:rFonts w:ascii="GHEA Grapalat" w:hAnsi="GHEA Grapalat"/>
          <w:shd w:val="clear" w:color="auto" w:fill="FFFFFF"/>
          <w:lang w:val="hy-AM"/>
        </w:rPr>
        <w:t>ֆիզիկական կամ իրավաբանական անձանց դիմումի հիման վրա ֆինանսական հաշվետվությունները կամ ֆինանսական հաշվետվությունների հրապարակման ինտերնետային կայքի հղումը (հասցեն) չտրամադրելը՝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w:t>
      </w:r>
      <w:r w:rsidR="00D537FC" w:rsidRPr="009E18FC">
        <w:rPr>
          <w:rFonts w:ascii="GHEA Grapalat" w:eastAsia="GHEA Grapalat" w:hAnsi="GHEA Grapalat" w:cs="GHEA Grapalat"/>
          <w:color w:val="auto"/>
          <w:lang w:val="hy-AM"/>
        </w:rPr>
        <w:t>հիսուն</w:t>
      </w:r>
      <w:r w:rsidR="0046108A"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2. Սույն հոդվածի 1-ին մասով սահմանված վարչական տույժ նշանակելու </w:t>
      </w:r>
      <w:r w:rsidR="00F013F7" w:rsidRPr="009E18FC">
        <w:rPr>
          <w:rFonts w:ascii="GHEA Grapalat" w:eastAsia="GHEA Grapalat" w:hAnsi="GHEA Grapalat" w:cs="GHEA Grapalat"/>
          <w:color w:val="auto"/>
          <w:lang w:val="hy-AM"/>
        </w:rPr>
        <w:t>մասին</w:t>
      </w:r>
      <w:r w:rsidR="0028732E"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որոշումն անբողոքարկելի դառնալուց հետո`  երեսուն օրվա ընթացքում, ֆինանսական հաշվետվությունները պետական մարմիններ չներկայացնելը կամ դրանք օրենքով սահմանված կարգով չհրապարակելը կամ ոչ ամբողջական ծավալով հրապարակելը</w:t>
      </w:r>
      <w:r w:rsidR="00D537FC" w:rsidRPr="009E18FC">
        <w:rPr>
          <w:rFonts w:ascii="GHEA Grapalat" w:eastAsia="GHEA Grapalat" w:hAnsi="GHEA Grapalat" w:cs="GHEA Grapalat"/>
          <w:color w:val="auto"/>
          <w:lang w:val="hy-AM"/>
        </w:rPr>
        <w:t xml:space="preserve"> կամ </w:t>
      </w:r>
      <w:r w:rsidR="0046108A" w:rsidRPr="009E18FC">
        <w:rPr>
          <w:rFonts w:ascii="GHEA Grapalat" w:hAnsi="GHEA Grapalat"/>
          <w:shd w:val="clear" w:color="auto" w:fill="FFFFFF"/>
          <w:lang w:val="hy-AM"/>
        </w:rPr>
        <w:t>ֆիզիկական կամ իրավաբանական անձանց դիմումի հիման վրա ֆինանսական հաշվետվությունները կամ ֆինանսական հաշվետվությունների հրապարակման ինտերնետային կայքի հղումը (հասցեն) չտրամադրելը</w:t>
      </w:r>
      <w:r w:rsidRPr="009E18FC">
        <w:rPr>
          <w:rFonts w:ascii="GHEA Grapalat" w:eastAsia="GHEA Grapalat" w:hAnsi="GHEA Grapalat" w:cs="GHEA Grapalat"/>
          <w:color w:val="auto"/>
          <w:lang w:val="hy-AM"/>
        </w:rPr>
        <w:t xml:space="preserve">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w:t>
      </w:r>
      <w:r w:rsidR="00D537FC" w:rsidRPr="009E18FC">
        <w:rPr>
          <w:rFonts w:ascii="GHEA Grapalat" w:eastAsia="GHEA Grapalat" w:hAnsi="GHEA Grapalat" w:cs="GHEA Grapalat"/>
          <w:color w:val="auto"/>
          <w:lang w:val="hy-AM"/>
        </w:rPr>
        <w:t>հինգ</w:t>
      </w:r>
      <w:r w:rsidRPr="009E18FC">
        <w:rPr>
          <w:rFonts w:ascii="GHEA Grapalat" w:eastAsia="GHEA Grapalat" w:hAnsi="GHEA Grapalat" w:cs="GHEA Grapalat"/>
          <w:color w:val="auto"/>
          <w:lang w:val="hy-AM"/>
        </w:rPr>
        <w:t xml:space="preserve"> հարյուր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375"/>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3</w:t>
      </w:r>
      <w:r w:rsidR="005B0B7E" w:rsidRPr="009E18FC">
        <w:rPr>
          <w:rFonts w:ascii="GHEA Grapalat" w:eastAsia="GHEA Grapalat" w:hAnsi="GHEA Grapalat" w:cs="GHEA Grapalat"/>
          <w:b/>
          <w:color w:val="auto"/>
          <w:lang w:val="hy-AM"/>
        </w:rPr>
        <w:t>29</w:t>
      </w:r>
      <w:r w:rsidRPr="009E18FC">
        <w:rPr>
          <w:rFonts w:ascii="GHEA Grapalat" w:eastAsia="GHEA Grapalat" w:hAnsi="GHEA Grapalat" w:cs="GHEA Grapalat"/>
          <w:b/>
          <w:color w:val="auto"/>
          <w:lang w:val="hy-AM"/>
        </w:rPr>
        <w:t>. Հրապարակվող ֆինանսական հաշվետվությունները չորակավորված հաշվապահի կամ աուդիտորի որակավորում չունեցող անձի կողմից ստորագրելը, դրանք անստորագիր ներկայացնելը, ակտիվների և պարտավորությունների գույքագրում չանցկացնելը</w:t>
      </w:r>
    </w:p>
    <w:p w:rsidR="001241B6" w:rsidRPr="009E18FC" w:rsidRDefault="001241B6" w:rsidP="005E3E05">
      <w:pPr>
        <w:pStyle w:val="1"/>
        <w:spacing w:after="0"/>
        <w:ind w:firstLine="375"/>
        <w:jc w:val="both"/>
        <w:rPr>
          <w:rFonts w:ascii="GHEA Grapalat" w:hAnsi="GHEA Grapalat"/>
          <w:color w:val="auto"/>
          <w:lang w:val="hy-AM"/>
        </w:rPr>
      </w:pPr>
    </w:p>
    <w:p w:rsidR="00A4647C" w:rsidRPr="009E18FC" w:rsidRDefault="00511947" w:rsidP="005E3E05">
      <w:pPr>
        <w:pStyle w:val="1"/>
        <w:spacing w:after="0"/>
        <w:jc w:val="both"/>
        <w:rPr>
          <w:rFonts w:ascii="GHEA Grapalat" w:hAnsi="GHEA Grapalat"/>
          <w:color w:val="auto"/>
          <w:lang w:val="hy-AM"/>
        </w:rPr>
      </w:pPr>
      <w:r w:rsidRPr="009E18FC">
        <w:rPr>
          <w:rFonts w:ascii="GHEA Grapalat" w:eastAsia="GHEA Grapalat" w:hAnsi="GHEA Grapalat" w:cs="GHEA Grapalat"/>
          <w:color w:val="auto"/>
          <w:lang w:val="hy-AM"/>
        </w:rPr>
        <w:tab/>
      </w:r>
      <w:r w:rsidRPr="009E18FC">
        <w:rPr>
          <w:rFonts w:ascii="Courier New" w:eastAsia="Courier New" w:hAnsi="Courier New" w:cs="Courier New"/>
          <w:color w:val="auto"/>
          <w:lang w:val="hy-AM"/>
        </w:rPr>
        <w:t> </w:t>
      </w:r>
      <w:r w:rsidRPr="009E18FC">
        <w:rPr>
          <w:rFonts w:ascii="GHEA Grapalat" w:eastAsia="GHEA Grapalat" w:hAnsi="GHEA Grapalat" w:cs="GHEA Grapalat"/>
          <w:color w:val="auto"/>
          <w:lang w:val="hy-AM"/>
        </w:rPr>
        <w:t xml:space="preserve">1. Հրապարակվող ֆինանսական հաշվետվությունները, այդ թվում՝ Հայաստանի Հանրապետության կառավարության սահմանած ցանկում ընդգրկված հանրային հատվածի կազմակերպությունների ֆինանսական հաշվետվությունները ստորագրելը հաշվապահի կողմից, որը որակավորված չէ Հայաստանի Հանրապետության օրենսդրությամբ կամ պետական կառավարման լիազոր մարմնի կողմից սահմանված կարգով, կամ աուդիտորի որակավորում չունեցող անձի կողմից կամ դրանք անստորագիր ներկայացնելը`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2. Սույն հոդվածի 1-ին մասով սահմանված արարքը կատարելը, եթե անձը նախորդ արարքի համար վարչական պատասխանատվության է ենթարկվել  անմիջապեu դրան նախորդող </w:t>
      </w:r>
      <w:r w:rsidRPr="009E18FC">
        <w:rPr>
          <w:rFonts w:ascii="GHEA Grapalat" w:eastAsia="GHEA Grapalat" w:hAnsi="GHEA Grapalat" w:cs="GHEA Grapalat"/>
          <w:color w:val="auto"/>
          <w:lang w:val="hy-AM"/>
        </w:rPr>
        <w:lastRenderedPageBreak/>
        <w:t xml:space="preserve">ժամանակաշրջանի սույն հոդվածի 1-ին մասով սահմանված ֆինանuական հաշվետվությունները ներկայացնելիu`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երկու հարյուր հիսուն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3. Ակտիվների և պարտավորությունների օրենքով սահմանված դեպքերում պարտադիր գույքագրում չանցկացնելը կամ գույքագրումը օրենսդրությամբ սահմանված  կարգով չանցկացնելը, իսկ հանրային հատվածի կազմակերպությունների կողմից` պետական կառավարման լիազոր մարմնի սահմանած կարգով չանցկացնելը`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երեսուն հազար դրամից հիսուն հազար դրամի չափով: </w:t>
      </w:r>
    </w:p>
    <w:p w:rsidR="00A4647C" w:rsidRPr="009E18FC" w:rsidRDefault="00511947" w:rsidP="005E3E05">
      <w:pPr>
        <w:pStyle w:val="1"/>
        <w:spacing w:after="0"/>
        <w:ind w:firstLine="375"/>
        <w:jc w:val="both"/>
        <w:rPr>
          <w:rFonts w:ascii="GHEA Grapalat" w:hAnsi="GHEA Grapalat"/>
          <w:color w:val="auto"/>
          <w:lang w:val="hy-AM"/>
        </w:rPr>
      </w:pPr>
      <w:r w:rsidRPr="009E18FC">
        <w:rPr>
          <w:rFonts w:ascii="GHEA Grapalat" w:eastAsia="GHEA Grapalat" w:hAnsi="GHEA Grapalat" w:cs="GHEA Grapalat"/>
          <w:color w:val="auto"/>
          <w:lang w:val="hy-AM"/>
        </w:rPr>
        <w:t xml:space="preserve">    4. Սույն հոդվածի 3-րդ մասով սահմանված արարքը վարչական տույժ նշանակելու </w:t>
      </w:r>
      <w:r w:rsidR="00F013F7" w:rsidRPr="009E18FC">
        <w:rPr>
          <w:rFonts w:ascii="GHEA Grapalat" w:eastAsia="GHEA Grapalat" w:hAnsi="GHEA Grapalat" w:cs="GHEA Grapalat"/>
          <w:color w:val="auto"/>
          <w:lang w:val="hy-AM"/>
        </w:rPr>
        <w:t>մասին</w:t>
      </w:r>
      <w:r w:rsidRPr="009E18FC">
        <w:rPr>
          <w:rFonts w:ascii="GHEA Grapalat" w:eastAsia="GHEA Grapalat" w:hAnsi="GHEA Grapalat" w:cs="GHEA Grapalat"/>
          <w:color w:val="auto"/>
          <w:lang w:val="hy-AM"/>
        </w:rPr>
        <w:t xml:space="preserve"> որոշման անբողոքարկելի դառնալուց հետո`  մեկ տարվա ընթացքում կրկին կատարելը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տվյալ արարքի համար սույն հոդվածի 3-րդ մասով սահմանված տուգանքի կրկնապատիկի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33</w:t>
      </w:r>
      <w:r w:rsidR="005B0B7E" w:rsidRPr="009E18FC">
        <w:rPr>
          <w:rFonts w:ascii="GHEA Grapalat" w:eastAsia="GHEA Grapalat" w:hAnsi="GHEA Grapalat" w:cs="GHEA Grapalat"/>
          <w:b/>
          <w:color w:val="auto"/>
          <w:lang w:val="hy-AM"/>
        </w:rPr>
        <w:t>0</w:t>
      </w:r>
      <w:r w:rsidRPr="009E18FC">
        <w:rPr>
          <w:rFonts w:ascii="GHEA Grapalat" w:eastAsia="GHEA Grapalat" w:hAnsi="GHEA Grapalat" w:cs="GHEA Grapalat"/>
          <w:b/>
          <w:color w:val="auto"/>
          <w:lang w:val="hy-AM"/>
        </w:rPr>
        <w:t>. Անհատական հաշվի բացման հայտը, անհատական հաշվետվությունը, ապահովագրական (աշխատանքային) ստաժում հաշվառվող աշխատանքային կամ այլ գործունեության ժամանակահատվածների մասին տվյալները սահմանված կարգով և ժամկետում չներկայացնելը, սխալ կամ կեղծ տվյալներով ներկայացնելը</w:t>
      </w:r>
    </w:p>
    <w:p w:rsidR="001241B6" w:rsidRPr="009E18FC" w:rsidRDefault="001241B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Անհատական հաշվի բացման հայտը, անհատական հաշվետվությունը կամ ապահովագրական (աշխատանքային) ստաժում հաշվառվող աշխատանքային կամ այլ գործունեության ժամանակահատվածների մասին տվյալները սահմանված կարգով կամ ժամկետում չներկայացնելը կամ սխալ կամ ոչ հավաստի տվյալներով ներկայացնելը`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տասը հազար դրամից քսան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2. Սույն հոդվածի 1-ին մասով սահմանված արարքը՝ վարչական տույժ նշանակելու </w:t>
      </w:r>
      <w:r w:rsidR="00F013F7" w:rsidRPr="009E18FC">
        <w:rPr>
          <w:rFonts w:ascii="GHEA Grapalat" w:eastAsia="GHEA Grapalat" w:hAnsi="GHEA Grapalat" w:cs="GHEA Grapalat"/>
          <w:color w:val="auto"/>
          <w:lang w:val="hy-AM"/>
        </w:rPr>
        <w:t>մասին</w:t>
      </w:r>
      <w:r w:rsidRPr="009E18FC">
        <w:rPr>
          <w:rFonts w:ascii="GHEA Grapalat" w:eastAsia="GHEA Grapalat" w:hAnsi="GHEA Grapalat" w:cs="GHEA Grapalat"/>
          <w:color w:val="auto"/>
          <w:lang w:val="hy-AM"/>
        </w:rPr>
        <w:t xml:space="preserve"> որոշման անբողոքարկելի դառնալուց հետո`  մեկ տարվա ընթացքում կրկին կատարելը՝</w:t>
      </w:r>
    </w:p>
    <w:p w:rsidR="00A4647C" w:rsidRPr="009E18FC" w:rsidRDefault="00511947"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առաջացնում են տուգանք` երեսուն հազար դրամի չափով:</w:t>
      </w:r>
    </w:p>
    <w:p w:rsidR="00903B7F" w:rsidRPr="009E18FC" w:rsidRDefault="00903B7F" w:rsidP="005E3E05">
      <w:pPr>
        <w:pStyle w:val="1"/>
        <w:spacing w:after="0"/>
        <w:ind w:firstLine="709"/>
        <w:jc w:val="both"/>
        <w:rPr>
          <w:rFonts w:ascii="GHEA Grapalat" w:eastAsia="GHEA Grapalat" w:hAnsi="GHEA Grapalat" w:cs="GHEA Grapalat"/>
          <w:color w:val="auto"/>
          <w:lang w:val="hy-AM"/>
        </w:rPr>
      </w:pPr>
    </w:p>
    <w:p w:rsidR="003C540A" w:rsidRPr="009E18FC" w:rsidRDefault="00903B7F"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Հոդված 331. Հիմնադրամների և հասարակական կազմակերպությունների կողմից հաշվետվությունը չհրապարակելը կամ չներկայացնելը</w:t>
      </w:r>
      <w:r w:rsidR="003C540A" w:rsidRPr="009E18FC">
        <w:rPr>
          <w:rFonts w:ascii="GHEA Grapalat" w:eastAsia="GHEA Grapalat" w:hAnsi="GHEA Grapalat" w:cs="GHEA Grapalat"/>
          <w:b/>
          <w:color w:val="auto"/>
          <w:lang w:val="hy-AM"/>
        </w:rPr>
        <w:t>, ինչպես նաև հասարակական կազմակերպության կողմից կանոնադրության նպատակներին անհամապատասխան գործունեություն իրականացնելը</w:t>
      </w:r>
    </w:p>
    <w:p w:rsidR="00903B7F" w:rsidRPr="009E18FC" w:rsidRDefault="00903B7F" w:rsidP="005E3E05">
      <w:pPr>
        <w:pStyle w:val="1"/>
        <w:spacing w:after="0"/>
        <w:ind w:firstLine="709"/>
        <w:jc w:val="both"/>
        <w:rPr>
          <w:rFonts w:ascii="GHEA Grapalat" w:eastAsia="GHEA Grapalat" w:hAnsi="GHEA Grapalat" w:cs="GHEA Grapalat"/>
          <w:b/>
          <w:color w:val="auto"/>
          <w:lang w:val="hy-AM"/>
        </w:rPr>
      </w:pPr>
    </w:p>
    <w:p w:rsidR="00903B7F" w:rsidRPr="009E18FC" w:rsidRDefault="00903B7F"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color w:val="auto"/>
          <w:lang w:val="hy-AM"/>
        </w:rPr>
        <w:t>1. Հիմնադրամի կամ հասարակական կազմակերպության կողմից օրենսդրությամբ սահմանված կարգով հաշվետվություն սահմանված կարգով կամ ժամկետներում չհրապարակելը, թերի հրապարակելը կամ հիմնադրամի կողմից լիազոր մարմնին հրապարակելու մասին չծանուցելը՝</w:t>
      </w:r>
    </w:p>
    <w:p w:rsidR="00903B7F" w:rsidRPr="009E18FC" w:rsidRDefault="00903B7F" w:rsidP="005E3E05">
      <w:pPr>
        <w:pStyle w:val="1"/>
        <w:spacing w:after="0"/>
        <w:ind w:firstLine="709"/>
        <w:jc w:val="both"/>
        <w:rPr>
          <w:rFonts w:ascii="GHEA Grapalat" w:hAnsi="GHEA Grapalat"/>
          <w:color w:val="auto"/>
          <w:lang w:val="hy-AM"/>
        </w:rPr>
      </w:pPr>
      <w:r w:rsidRPr="009E18FC">
        <w:rPr>
          <w:rFonts w:ascii="GHEA Grapalat" w:hAnsi="GHEA Grapalat"/>
          <w:color w:val="auto"/>
          <w:lang w:val="hy-AM"/>
        </w:rPr>
        <w:t>առաջացնում է նախազգուշացում:</w:t>
      </w:r>
    </w:p>
    <w:p w:rsidR="00903B7F" w:rsidRPr="009E18FC" w:rsidRDefault="00903B7F"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lastRenderedPageBreak/>
        <w:t xml:space="preserve">2. Սույն հոդվածի 1-ին մասով սահմանված արարքը վարչական տույժ նշանակելու </w:t>
      </w:r>
      <w:r w:rsidR="00F013F7" w:rsidRPr="009E18FC">
        <w:rPr>
          <w:rFonts w:ascii="GHEA Grapalat" w:eastAsia="GHEA Grapalat" w:hAnsi="GHEA Grapalat" w:cs="GHEA Grapalat"/>
          <w:color w:val="auto"/>
          <w:lang w:val="hy-AM"/>
        </w:rPr>
        <w:t>մասին</w:t>
      </w:r>
      <w:r w:rsidR="0028732E"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որոշման անբողոքարկելի դառնալուց հետո`  30 օրվա ընթացքում կրկին կատարելը՝</w:t>
      </w:r>
    </w:p>
    <w:p w:rsidR="00903B7F" w:rsidRPr="009E18FC" w:rsidRDefault="00903B7F"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առաջացնում է տուգանք` երեսուն հազար դրամից հիսուն հազար դրամի չափով։</w:t>
      </w:r>
    </w:p>
    <w:p w:rsidR="00903B7F" w:rsidRPr="009E18FC" w:rsidRDefault="00B864D5" w:rsidP="005E3E05">
      <w:pPr>
        <w:pStyle w:val="1"/>
        <w:spacing w:after="0"/>
        <w:ind w:firstLine="709"/>
        <w:jc w:val="both"/>
        <w:rPr>
          <w:rFonts w:ascii="GHEA Grapalat" w:eastAsia="GHEA Grapalat" w:hAnsi="GHEA Grapalat" w:cs="GHEA Grapalat"/>
          <w:color w:val="auto"/>
          <w:lang w:val="hy-AM"/>
        </w:rPr>
      </w:pPr>
      <w:r w:rsidRPr="00B864D5">
        <w:rPr>
          <w:rFonts w:ascii="GHEA Grapalat" w:eastAsia="GHEA Grapalat" w:hAnsi="GHEA Grapalat" w:cs="GHEA Grapalat"/>
          <w:color w:val="auto"/>
          <w:lang w:val="hy-AM"/>
        </w:rPr>
        <w:t>3</w:t>
      </w:r>
      <w:r w:rsidR="00903B7F" w:rsidRPr="009E18FC">
        <w:rPr>
          <w:rFonts w:ascii="GHEA Grapalat" w:eastAsia="GHEA Grapalat" w:hAnsi="GHEA Grapalat" w:cs="GHEA Grapalat"/>
          <w:color w:val="auto"/>
          <w:lang w:val="hy-AM"/>
        </w:rPr>
        <w:t>.</w:t>
      </w:r>
      <w:r w:rsidR="00903B7F" w:rsidRPr="009E18FC">
        <w:rPr>
          <w:rFonts w:ascii="GHEA Grapalat" w:hAnsi="GHEA Grapalat"/>
          <w:color w:val="auto"/>
          <w:lang w:val="hy-AM"/>
        </w:rPr>
        <w:t xml:space="preserve"> Սույն հոդվածի 1-ին մասով սահմանված արարքը </w:t>
      </w:r>
      <w:r w:rsidR="00903B7F" w:rsidRPr="009E18FC">
        <w:rPr>
          <w:rFonts w:ascii="GHEA Grapalat" w:eastAsia="GHEA Grapalat" w:hAnsi="GHEA Grapalat" w:cs="GHEA Grapalat"/>
          <w:color w:val="auto"/>
          <w:lang w:val="hy-AM"/>
        </w:rPr>
        <w:t xml:space="preserve">վարչական տույժ նշանակելու </w:t>
      </w:r>
      <w:r w:rsidR="00F013F7" w:rsidRPr="009E18FC">
        <w:rPr>
          <w:rFonts w:ascii="GHEA Grapalat" w:eastAsia="GHEA Grapalat" w:hAnsi="GHEA Grapalat" w:cs="GHEA Grapalat"/>
          <w:color w:val="auto"/>
          <w:lang w:val="hy-AM"/>
        </w:rPr>
        <w:t>մասին</w:t>
      </w:r>
      <w:r w:rsidR="0028732E" w:rsidRPr="009E18FC">
        <w:rPr>
          <w:rFonts w:ascii="GHEA Grapalat" w:eastAsia="GHEA Grapalat" w:hAnsi="GHEA Grapalat" w:cs="GHEA Grapalat"/>
          <w:color w:val="auto"/>
          <w:lang w:val="hy-AM"/>
        </w:rPr>
        <w:t xml:space="preserve"> </w:t>
      </w:r>
      <w:r w:rsidR="00903B7F" w:rsidRPr="009E18FC">
        <w:rPr>
          <w:rFonts w:ascii="GHEA Grapalat" w:eastAsia="GHEA Grapalat" w:hAnsi="GHEA Grapalat" w:cs="GHEA Grapalat"/>
          <w:color w:val="auto"/>
          <w:lang w:val="hy-AM"/>
        </w:rPr>
        <w:t>որոշման անբողոքարկելի դառնալուց հետո`  30 օրվա ընթացքում երրորդ անգամ կատարելը՝</w:t>
      </w:r>
    </w:p>
    <w:p w:rsidR="00903B7F" w:rsidRPr="009E18FC" w:rsidRDefault="00903B7F"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903B7F" w:rsidRPr="009E18FC" w:rsidRDefault="00B864D5" w:rsidP="005E3E05">
      <w:pPr>
        <w:pStyle w:val="1"/>
        <w:spacing w:after="0"/>
        <w:ind w:firstLine="709"/>
        <w:jc w:val="both"/>
        <w:rPr>
          <w:rFonts w:ascii="GHEA Grapalat" w:eastAsia="GHEA Grapalat" w:hAnsi="GHEA Grapalat" w:cs="GHEA Grapalat"/>
          <w:color w:val="auto"/>
          <w:lang w:val="hy-AM"/>
        </w:rPr>
      </w:pPr>
      <w:r w:rsidRPr="00B864D5">
        <w:rPr>
          <w:rFonts w:ascii="GHEA Grapalat" w:eastAsia="GHEA Grapalat" w:hAnsi="GHEA Grapalat" w:cs="GHEA Grapalat"/>
          <w:color w:val="auto"/>
          <w:lang w:val="hy-AM"/>
        </w:rPr>
        <w:t>4</w:t>
      </w:r>
      <w:r w:rsidR="00903B7F" w:rsidRPr="009E18FC">
        <w:rPr>
          <w:rFonts w:ascii="GHEA Grapalat" w:eastAsia="GHEA Grapalat" w:hAnsi="GHEA Grapalat" w:cs="GHEA Grapalat"/>
          <w:color w:val="auto"/>
          <w:lang w:val="hy-AM"/>
        </w:rPr>
        <w:t>. Հիմնադրամի կողմից ս</w:t>
      </w:r>
      <w:r w:rsidR="00903B7F" w:rsidRPr="009E18FC">
        <w:rPr>
          <w:rFonts w:ascii="GHEA Grapalat" w:hAnsi="GHEA Grapalat"/>
          <w:color w:val="auto"/>
          <w:lang w:val="hy-AM"/>
        </w:rPr>
        <w:t xml:space="preserve">ույն հոդվածի 1-ին մասով սահմանված արարքը </w:t>
      </w:r>
      <w:r w:rsidR="00903B7F" w:rsidRPr="009E18FC">
        <w:rPr>
          <w:rFonts w:ascii="GHEA Grapalat" w:eastAsia="GHEA Grapalat" w:hAnsi="GHEA Grapalat" w:cs="GHEA Grapalat"/>
          <w:color w:val="auto"/>
          <w:lang w:val="hy-AM"/>
        </w:rPr>
        <w:t xml:space="preserve">վարչական տույժ նշանակելու </w:t>
      </w:r>
      <w:r w:rsidR="00F013F7" w:rsidRPr="009E18FC">
        <w:rPr>
          <w:rFonts w:ascii="GHEA Grapalat" w:eastAsia="GHEA Grapalat" w:hAnsi="GHEA Grapalat" w:cs="GHEA Grapalat"/>
          <w:color w:val="auto"/>
          <w:lang w:val="hy-AM"/>
        </w:rPr>
        <w:t>մասին</w:t>
      </w:r>
      <w:r w:rsidR="00903B7F" w:rsidRPr="009E18FC">
        <w:rPr>
          <w:rFonts w:ascii="GHEA Grapalat" w:eastAsia="GHEA Grapalat" w:hAnsi="GHEA Grapalat" w:cs="GHEA Grapalat"/>
          <w:color w:val="auto"/>
          <w:lang w:val="hy-AM"/>
        </w:rPr>
        <w:t xml:space="preserve"> որոշման անբողոքարկելի դառնալուց հետո`  30 օրվա ընթացքում չորրորդ անգամ կատարելը՝</w:t>
      </w:r>
    </w:p>
    <w:p w:rsidR="00903B7F" w:rsidRPr="009E18FC" w:rsidRDefault="00903B7F"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առաջացնում է գործունեության դադարեցում:</w:t>
      </w:r>
    </w:p>
    <w:p w:rsidR="00903B7F" w:rsidRPr="009E18FC" w:rsidRDefault="00B864D5" w:rsidP="005E3E05">
      <w:pPr>
        <w:pStyle w:val="1"/>
        <w:spacing w:after="0"/>
        <w:ind w:firstLine="709"/>
        <w:jc w:val="both"/>
        <w:rPr>
          <w:rFonts w:ascii="GHEA Grapalat" w:eastAsia="GHEA Grapalat" w:hAnsi="GHEA Grapalat" w:cs="GHEA Grapalat"/>
          <w:color w:val="auto"/>
          <w:lang w:val="hy-AM"/>
        </w:rPr>
      </w:pPr>
      <w:r w:rsidRPr="00B864D5">
        <w:rPr>
          <w:rFonts w:ascii="GHEA Grapalat" w:eastAsia="GHEA Grapalat" w:hAnsi="GHEA Grapalat" w:cs="GHEA Grapalat"/>
          <w:color w:val="auto"/>
          <w:lang w:val="hy-AM"/>
        </w:rPr>
        <w:t>5</w:t>
      </w:r>
      <w:r w:rsidR="00903B7F" w:rsidRPr="009E18FC">
        <w:rPr>
          <w:rFonts w:ascii="GHEA Grapalat" w:eastAsia="GHEA Grapalat" w:hAnsi="GHEA Grapalat" w:cs="GHEA Grapalat"/>
          <w:color w:val="auto"/>
          <w:lang w:val="hy-AM"/>
        </w:rPr>
        <w:t>. Հասարակական կազմակերպության կողմից ս</w:t>
      </w:r>
      <w:r w:rsidR="00903B7F" w:rsidRPr="009E18FC">
        <w:rPr>
          <w:rFonts w:ascii="GHEA Grapalat" w:hAnsi="GHEA Grapalat"/>
          <w:color w:val="auto"/>
          <w:lang w:val="hy-AM"/>
        </w:rPr>
        <w:t xml:space="preserve">ույն հոդվածի 1-ին մասով սահմանված արարքը </w:t>
      </w:r>
      <w:r w:rsidR="00903B7F" w:rsidRPr="009E18FC">
        <w:rPr>
          <w:rFonts w:ascii="GHEA Grapalat" w:eastAsia="GHEA Grapalat" w:hAnsi="GHEA Grapalat" w:cs="GHEA Grapalat"/>
          <w:color w:val="auto"/>
          <w:lang w:val="hy-AM"/>
        </w:rPr>
        <w:t xml:space="preserve">վարչական տույժ նշանակելու </w:t>
      </w:r>
      <w:r w:rsidR="00F013F7" w:rsidRPr="009E18FC">
        <w:rPr>
          <w:rFonts w:ascii="GHEA Grapalat" w:eastAsia="GHEA Grapalat" w:hAnsi="GHEA Grapalat" w:cs="GHEA Grapalat"/>
          <w:color w:val="auto"/>
          <w:lang w:val="hy-AM"/>
        </w:rPr>
        <w:t>մասին</w:t>
      </w:r>
      <w:r w:rsidR="00903B7F" w:rsidRPr="009E18FC">
        <w:rPr>
          <w:rFonts w:ascii="GHEA Grapalat" w:eastAsia="GHEA Grapalat" w:hAnsi="GHEA Grapalat" w:cs="GHEA Grapalat"/>
          <w:color w:val="auto"/>
          <w:lang w:val="hy-AM"/>
        </w:rPr>
        <w:t xml:space="preserve"> որոշման անբողոքարկելի դառնալուց հետո`  30 օրվա ընթացքում չորրորդ անգամ կատարելը՝</w:t>
      </w:r>
    </w:p>
    <w:p w:rsidR="00903B7F" w:rsidRPr="009E18FC" w:rsidRDefault="00903B7F"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 xml:space="preserve">առաջացնում է հասարակական կազմակերպության գործունեության կասեցում՝ մինչև կասեցման հիմք հանդիսացող հանգամանքները վերացնելը: </w:t>
      </w:r>
    </w:p>
    <w:p w:rsidR="00903B7F" w:rsidRPr="009E18FC" w:rsidRDefault="00B864D5" w:rsidP="005E3E05">
      <w:pPr>
        <w:pStyle w:val="1"/>
        <w:spacing w:after="0"/>
        <w:ind w:firstLine="709"/>
        <w:jc w:val="both"/>
        <w:rPr>
          <w:rFonts w:ascii="GHEA Grapalat" w:eastAsia="GHEA Grapalat" w:hAnsi="GHEA Grapalat" w:cs="GHEA Grapalat"/>
          <w:color w:val="auto"/>
          <w:lang w:val="hy-AM"/>
        </w:rPr>
      </w:pPr>
      <w:r w:rsidRPr="00B864D5">
        <w:rPr>
          <w:rFonts w:ascii="GHEA Grapalat" w:eastAsia="GHEA Grapalat" w:hAnsi="GHEA Grapalat" w:cs="GHEA Grapalat"/>
          <w:color w:val="auto"/>
          <w:lang w:val="hy-AM"/>
        </w:rPr>
        <w:t>6</w:t>
      </w:r>
      <w:r w:rsidR="00903B7F" w:rsidRPr="009E18FC">
        <w:rPr>
          <w:rFonts w:ascii="GHEA Grapalat" w:eastAsia="GHEA Grapalat" w:hAnsi="GHEA Grapalat" w:cs="GHEA Grapalat"/>
          <w:color w:val="auto"/>
          <w:lang w:val="hy-AM"/>
        </w:rPr>
        <w:t xml:space="preserve">. Հասարակական կազմակերպության կողմից սույն հոդվածի </w:t>
      </w:r>
      <w:r w:rsidRPr="001E6CAD">
        <w:rPr>
          <w:rFonts w:ascii="GHEA Grapalat" w:eastAsia="GHEA Grapalat" w:hAnsi="GHEA Grapalat" w:cs="GHEA Grapalat"/>
          <w:color w:val="auto"/>
          <w:lang w:val="hy-AM"/>
        </w:rPr>
        <w:t>5</w:t>
      </w:r>
      <w:r w:rsidR="00903B7F" w:rsidRPr="009E18FC">
        <w:rPr>
          <w:rFonts w:ascii="GHEA Grapalat" w:eastAsia="GHEA Grapalat" w:hAnsi="GHEA Grapalat" w:cs="GHEA Grapalat"/>
          <w:color w:val="auto"/>
          <w:lang w:val="hy-AM"/>
        </w:rPr>
        <w:t>-րդ մասով սահմանված վարչական պատասխանատվության միջոցը կիրառելու ժամանակահատվածում կամ վարչական պատասխանատվության ենթարկելու վերաբերյալ վարչական ակտն անբողոքարկելի դառնալուց հետո մեկ տարվա ընթացքում կասեցման հիմք հանդիսացող հանգամանքները չվերացնելը՝</w:t>
      </w:r>
    </w:p>
    <w:p w:rsidR="00903B7F" w:rsidRPr="009E18FC" w:rsidRDefault="00903B7F"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առաջացնում է՝ գործունեության դադարեցում:</w:t>
      </w:r>
    </w:p>
    <w:p w:rsidR="007669BD" w:rsidRPr="009E18FC" w:rsidRDefault="00B864D5" w:rsidP="005E3E05">
      <w:pPr>
        <w:pStyle w:val="1"/>
        <w:spacing w:after="0"/>
        <w:ind w:firstLine="709"/>
        <w:jc w:val="both"/>
        <w:rPr>
          <w:rFonts w:ascii="GHEA Grapalat" w:hAnsi="GHEA Grapalat"/>
          <w:color w:val="auto"/>
          <w:lang w:val="hy-AM"/>
        </w:rPr>
      </w:pPr>
      <w:r w:rsidRPr="00B864D5">
        <w:rPr>
          <w:rFonts w:ascii="GHEA Grapalat" w:eastAsia="GHEA Grapalat" w:hAnsi="GHEA Grapalat" w:cs="GHEA Grapalat"/>
          <w:color w:val="auto"/>
          <w:lang w:val="hy-AM"/>
        </w:rPr>
        <w:t>7</w:t>
      </w:r>
      <w:r w:rsidR="007669BD" w:rsidRPr="009E18FC">
        <w:rPr>
          <w:rFonts w:ascii="GHEA Grapalat" w:eastAsia="GHEA Grapalat" w:hAnsi="GHEA Grapalat" w:cs="GHEA Grapalat"/>
          <w:color w:val="auto"/>
          <w:lang w:val="hy-AM"/>
        </w:rPr>
        <w:t>.</w:t>
      </w:r>
      <w:r w:rsidR="007669BD" w:rsidRPr="009E18FC">
        <w:rPr>
          <w:rFonts w:ascii="GHEA Grapalat" w:hAnsi="GHEA Grapalat"/>
          <w:color w:val="auto"/>
          <w:lang w:val="hy-AM"/>
        </w:rPr>
        <w:t xml:space="preserve"> Հասարակական կազմակերպության կողմից կանոնադրական նպատակներին անհամապատասխան գործունեություն իրականացնելը՝</w:t>
      </w:r>
    </w:p>
    <w:p w:rsidR="007669BD" w:rsidRPr="009E18FC" w:rsidRDefault="007669BD" w:rsidP="005E3E05">
      <w:pPr>
        <w:pStyle w:val="1"/>
        <w:spacing w:after="0"/>
        <w:ind w:firstLine="709"/>
        <w:jc w:val="both"/>
        <w:rPr>
          <w:rFonts w:ascii="GHEA Grapalat" w:hAnsi="GHEA Grapalat"/>
          <w:color w:val="auto"/>
          <w:lang w:val="hy-AM"/>
        </w:rPr>
      </w:pPr>
      <w:r w:rsidRPr="009E18FC">
        <w:rPr>
          <w:rFonts w:ascii="GHEA Grapalat" w:hAnsi="GHEA Grapalat"/>
          <w:color w:val="auto"/>
          <w:lang w:val="hy-AM"/>
        </w:rPr>
        <w:t>առաջացնում է նախազգուշացում:</w:t>
      </w:r>
    </w:p>
    <w:p w:rsidR="007669BD" w:rsidRPr="009E18FC" w:rsidRDefault="00B864D5" w:rsidP="005E3E05">
      <w:pPr>
        <w:pStyle w:val="1"/>
        <w:spacing w:after="0"/>
        <w:ind w:firstLine="709"/>
        <w:jc w:val="both"/>
        <w:rPr>
          <w:rFonts w:ascii="GHEA Grapalat" w:hAnsi="GHEA Grapalat"/>
          <w:color w:val="auto"/>
          <w:lang w:val="hy-AM"/>
        </w:rPr>
      </w:pPr>
      <w:r w:rsidRPr="00B864D5">
        <w:rPr>
          <w:rFonts w:ascii="GHEA Grapalat" w:hAnsi="GHEA Grapalat"/>
          <w:color w:val="auto"/>
          <w:lang w:val="hy-AM"/>
        </w:rPr>
        <w:t>8</w:t>
      </w:r>
      <w:r w:rsidR="007669BD" w:rsidRPr="009E18FC">
        <w:rPr>
          <w:rFonts w:ascii="GHEA Grapalat" w:hAnsi="GHEA Grapalat"/>
          <w:color w:val="auto"/>
          <w:lang w:val="hy-AM"/>
        </w:rPr>
        <w:t xml:space="preserve">. Սույն հոդվածի </w:t>
      </w:r>
      <w:r w:rsidRPr="00B864D5">
        <w:rPr>
          <w:rFonts w:ascii="GHEA Grapalat" w:hAnsi="GHEA Grapalat"/>
          <w:color w:val="auto"/>
          <w:lang w:val="hy-AM"/>
        </w:rPr>
        <w:t>7</w:t>
      </w:r>
      <w:r w:rsidR="007669BD" w:rsidRPr="009E18FC">
        <w:rPr>
          <w:rFonts w:ascii="GHEA Grapalat" w:hAnsi="GHEA Grapalat"/>
          <w:color w:val="auto"/>
          <w:lang w:val="hy-AM"/>
        </w:rPr>
        <w:t>-րդ մասով սահմանված արարքը վարչական տույժի ենթարկվելուց հետո 30 օրվա ընթացքում կրկին կատարելը՝</w:t>
      </w:r>
    </w:p>
    <w:p w:rsidR="007669BD" w:rsidRPr="009E18FC" w:rsidRDefault="007669BD" w:rsidP="005E3E05">
      <w:pPr>
        <w:pStyle w:val="1"/>
        <w:spacing w:after="0"/>
        <w:ind w:firstLine="709"/>
        <w:jc w:val="both"/>
        <w:rPr>
          <w:rFonts w:ascii="GHEA Grapalat" w:hAnsi="GHEA Grapalat"/>
          <w:color w:val="auto"/>
          <w:lang w:val="hy-AM"/>
        </w:rPr>
      </w:pPr>
      <w:r w:rsidRPr="009E18FC">
        <w:rPr>
          <w:rFonts w:ascii="GHEA Grapalat" w:hAnsi="GHEA Grapalat"/>
          <w:color w:val="auto"/>
          <w:lang w:val="hy-AM"/>
        </w:rPr>
        <w:t xml:space="preserve">առաջացնում է տուգանք՝ երեսուն հազար դրամից հիսուն հազար դրամի չափով: </w:t>
      </w:r>
    </w:p>
    <w:p w:rsidR="007669BD" w:rsidRPr="009E18FC" w:rsidRDefault="00B864D5" w:rsidP="005E3E05">
      <w:pPr>
        <w:pStyle w:val="1"/>
        <w:spacing w:after="0"/>
        <w:ind w:firstLine="709"/>
        <w:jc w:val="both"/>
        <w:rPr>
          <w:rFonts w:ascii="GHEA Grapalat" w:hAnsi="GHEA Grapalat"/>
          <w:color w:val="auto"/>
          <w:lang w:val="hy-AM"/>
        </w:rPr>
      </w:pPr>
      <w:r w:rsidRPr="00E758BC">
        <w:rPr>
          <w:rFonts w:ascii="GHEA Grapalat" w:hAnsi="GHEA Grapalat"/>
          <w:color w:val="auto"/>
          <w:lang w:val="hy-AM"/>
        </w:rPr>
        <w:t>9</w:t>
      </w:r>
      <w:r w:rsidR="007669BD" w:rsidRPr="009E18FC">
        <w:rPr>
          <w:rFonts w:ascii="GHEA Grapalat" w:hAnsi="GHEA Grapalat"/>
          <w:color w:val="auto"/>
          <w:lang w:val="hy-AM"/>
        </w:rPr>
        <w:t xml:space="preserve">.  Սույն հոդվածի </w:t>
      </w:r>
      <w:r w:rsidRPr="00B864D5">
        <w:rPr>
          <w:rFonts w:ascii="GHEA Grapalat" w:hAnsi="GHEA Grapalat"/>
          <w:color w:val="auto"/>
          <w:lang w:val="hy-AM"/>
        </w:rPr>
        <w:t>8</w:t>
      </w:r>
      <w:r w:rsidR="007669BD" w:rsidRPr="009E18FC">
        <w:rPr>
          <w:rFonts w:ascii="GHEA Grapalat" w:hAnsi="GHEA Grapalat"/>
          <w:color w:val="auto"/>
          <w:lang w:val="hy-AM"/>
        </w:rPr>
        <w:t>-րդ մասով սահմանված արարքը վարչական տույժի եթարկվելուց հետո 30 օրվա ընթացքում երրորդ անգամ կատարելը՝</w:t>
      </w:r>
    </w:p>
    <w:p w:rsidR="007669BD" w:rsidRPr="009E18FC" w:rsidRDefault="00D537FC" w:rsidP="005E3E05">
      <w:pPr>
        <w:pStyle w:val="1"/>
        <w:spacing w:after="0"/>
        <w:ind w:firstLine="709"/>
        <w:jc w:val="both"/>
        <w:rPr>
          <w:rFonts w:ascii="GHEA Grapalat" w:hAnsi="GHEA Grapalat"/>
          <w:color w:val="auto"/>
          <w:lang w:val="hy-AM"/>
        </w:rPr>
      </w:pPr>
      <w:r w:rsidRPr="009E18FC">
        <w:rPr>
          <w:rFonts w:ascii="GHEA Grapalat" w:hAnsi="GHEA Grapalat"/>
          <w:color w:val="auto"/>
          <w:lang w:val="hy-AM"/>
        </w:rPr>
        <w:t>առաջացնում է տուգանք՝ հարյուր հիսուն հազար դրամից երկու հարյուր հազար դրամի չափով:</w:t>
      </w:r>
    </w:p>
    <w:p w:rsidR="007669BD" w:rsidRPr="009E18FC" w:rsidRDefault="00D537FC" w:rsidP="005E3E05">
      <w:pPr>
        <w:pStyle w:val="1"/>
        <w:spacing w:after="0"/>
        <w:ind w:firstLine="709"/>
        <w:jc w:val="both"/>
        <w:rPr>
          <w:rFonts w:ascii="GHEA Grapalat" w:eastAsia="GHEA Grapalat" w:hAnsi="GHEA Grapalat" w:cs="GHEA Grapalat"/>
          <w:color w:val="auto"/>
          <w:lang w:val="hy-AM"/>
        </w:rPr>
      </w:pPr>
      <w:r w:rsidRPr="009E18FC">
        <w:rPr>
          <w:rFonts w:ascii="GHEA Grapalat" w:hAnsi="GHEA Grapalat"/>
          <w:color w:val="auto"/>
          <w:lang w:val="hy-AM"/>
        </w:rPr>
        <w:t>1</w:t>
      </w:r>
      <w:r w:rsidR="00B864D5" w:rsidRPr="00B864D5">
        <w:rPr>
          <w:rFonts w:ascii="GHEA Grapalat" w:hAnsi="GHEA Grapalat"/>
          <w:color w:val="auto"/>
          <w:lang w:val="hy-AM"/>
        </w:rPr>
        <w:t>0</w:t>
      </w:r>
      <w:r w:rsidRPr="009E18FC">
        <w:rPr>
          <w:rFonts w:ascii="GHEA Grapalat" w:hAnsi="GHEA Grapalat"/>
          <w:color w:val="auto"/>
          <w:lang w:val="hy-AM"/>
        </w:rPr>
        <w:t xml:space="preserve">. </w:t>
      </w:r>
      <w:r w:rsidRPr="009E18FC">
        <w:rPr>
          <w:rFonts w:ascii="GHEA Grapalat" w:eastAsia="GHEA Grapalat" w:hAnsi="GHEA Grapalat" w:cs="GHEA Grapalat"/>
          <w:color w:val="auto"/>
          <w:lang w:val="hy-AM"/>
        </w:rPr>
        <w:t>Հասարակական կազմակերպության կողմից ս</w:t>
      </w:r>
      <w:r w:rsidRPr="009E18FC">
        <w:rPr>
          <w:rFonts w:ascii="GHEA Grapalat" w:hAnsi="GHEA Grapalat"/>
          <w:color w:val="auto"/>
          <w:lang w:val="hy-AM"/>
        </w:rPr>
        <w:t xml:space="preserve">ույն հոդվածի </w:t>
      </w:r>
      <w:r w:rsidR="00B864D5" w:rsidRPr="00B864D5">
        <w:rPr>
          <w:rFonts w:ascii="GHEA Grapalat" w:hAnsi="GHEA Grapalat"/>
          <w:color w:val="auto"/>
          <w:lang w:val="hy-AM"/>
        </w:rPr>
        <w:t>7</w:t>
      </w:r>
      <w:r w:rsidRPr="009E18FC">
        <w:rPr>
          <w:rFonts w:ascii="GHEA Grapalat" w:hAnsi="GHEA Grapalat"/>
          <w:color w:val="auto"/>
          <w:lang w:val="hy-AM"/>
        </w:rPr>
        <w:t xml:space="preserve">-րդ մասով սահմանված արարքը վարչական տույժի ենթարկվելուց հետո </w:t>
      </w:r>
      <w:r w:rsidRPr="009E18FC">
        <w:rPr>
          <w:rFonts w:ascii="GHEA Grapalat" w:eastAsia="GHEA Grapalat" w:hAnsi="GHEA Grapalat" w:cs="GHEA Grapalat"/>
          <w:color w:val="auto"/>
          <w:lang w:val="hy-AM"/>
        </w:rPr>
        <w:t>30 օրվա ընթացքում չորրորդ անգամ կատարելը՝</w:t>
      </w:r>
    </w:p>
    <w:p w:rsidR="007669BD" w:rsidRPr="009E18FC" w:rsidRDefault="00D537FC"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 xml:space="preserve">առաջացնում է գործունեության կասեցում՝ մինչև կասեցման հիմք հանդիսացող հանգամանքները վերացնելը: </w:t>
      </w:r>
    </w:p>
    <w:p w:rsidR="007669BD" w:rsidRPr="009E18FC" w:rsidRDefault="00D537FC" w:rsidP="005E3E05">
      <w:pPr>
        <w:pStyle w:val="1"/>
        <w:spacing w:after="0"/>
        <w:ind w:firstLine="709"/>
        <w:jc w:val="both"/>
        <w:rPr>
          <w:rFonts w:ascii="GHEA Grapalat" w:eastAsia="GHEA Grapalat" w:hAnsi="GHEA Grapalat" w:cs="GHEA Grapalat"/>
          <w:color w:val="auto"/>
          <w:lang w:val="hy-AM"/>
        </w:rPr>
      </w:pPr>
      <w:r w:rsidRPr="009E18FC">
        <w:rPr>
          <w:rFonts w:ascii="GHEA Grapalat" w:hAnsi="GHEA Grapalat"/>
          <w:color w:val="auto"/>
          <w:lang w:val="hy-AM"/>
        </w:rPr>
        <w:t>1</w:t>
      </w:r>
      <w:r w:rsidR="00B864D5" w:rsidRPr="00B864D5">
        <w:rPr>
          <w:rFonts w:ascii="GHEA Grapalat" w:hAnsi="GHEA Grapalat"/>
          <w:color w:val="auto"/>
          <w:lang w:val="hy-AM"/>
        </w:rPr>
        <w:t>1</w:t>
      </w:r>
      <w:r w:rsidRPr="009E18FC">
        <w:rPr>
          <w:rFonts w:ascii="GHEA Grapalat" w:hAnsi="GHEA Grapalat"/>
          <w:color w:val="auto"/>
          <w:lang w:val="hy-AM"/>
        </w:rPr>
        <w:t xml:space="preserve">. </w:t>
      </w:r>
      <w:r w:rsidRPr="009E18FC">
        <w:rPr>
          <w:rFonts w:ascii="GHEA Grapalat" w:eastAsia="GHEA Grapalat" w:hAnsi="GHEA Grapalat" w:cs="GHEA Grapalat"/>
          <w:color w:val="auto"/>
          <w:lang w:val="hy-AM"/>
        </w:rPr>
        <w:t>Հասարակական կազմակերպության կողմից սույն հոդվածի 1</w:t>
      </w:r>
      <w:r w:rsidR="00B864D5" w:rsidRPr="00B864D5">
        <w:rPr>
          <w:rFonts w:ascii="GHEA Grapalat" w:eastAsia="GHEA Grapalat" w:hAnsi="GHEA Grapalat" w:cs="GHEA Grapalat"/>
          <w:color w:val="auto"/>
          <w:lang w:val="hy-AM"/>
        </w:rPr>
        <w:t>0</w:t>
      </w:r>
      <w:r w:rsidRPr="009E18FC">
        <w:rPr>
          <w:rFonts w:ascii="GHEA Grapalat" w:eastAsia="GHEA Grapalat" w:hAnsi="GHEA Grapalat" w:cs="GHEA Grapalat"/>
          <w:color w:val="auto"/>
          <w:lang w:val="hy-AM"/>
        </w:rPr>
        <w:t xml:space="preserve">-րդ մասով սահմանված վարչական պատասխանատվության միջոցը կիրառելու ժամանակահատվածում կամ վարչական պատասխանատվության ենթարկելու վերաբերյալ </w:t>
      </w:r>
      <w:r w:rsidRPr="009E18FC">
        <w:rPr>
          <w:rFonts w:ascii="GHEA Grapalat" w:hAnsi="GHEA Grapalat"/>
          <w:color w:val="auto"/>
          <w:lang w:val="hy-AM"/>
        </w:rPr>
        <w:t>վարչական տույժի ենթարկվելուց հետո</w:t>
      </w:r>
      <w:r w:rsidRPr="009E18FC">
        <w:rPr>
          <w:rFonts w:ascii="GHEA Grapalat" w:eastAsia="GHEA Grapalat" w:hAnsi="GHEA Grapalat" w:cs="GHEA Grapalat"/>
          <w:color w:val="auto"/>
          <w:lang w:val="hy-AM"/>
        </w:rPr>
        <w:t xml:space="preserve"> մեկ տարվա ընթացքում կասեցման հիմք հանդիսացող հանգամանքները չվերացնելը՝</w:t>
      </w:r>
    </w:p>
    <w:p w:rsidR="007669BD" w:rsidRPr="009E18FC" w:rsidRDefault="00D537FC"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lastRenderedPageBreak/>
        <w:t>առաջացնում է՝ գործունեության դադարեցում:</w:t>
      </w:r>
    </w:p>
    <w:p w:rsidR="007669BD" w:rsidRPr="009E18FC" w:rsidRDefault="007669BD" w:rsidP="005E3E05">
      <w:pPr>
        <w:pStyle w:val="1"/>
        <w:spacing w:after="0"/>
        <w:ind w:firstLine="709"/>
        <w:jc w:val="both"/>
        <w:rPr>
          <w:rFonts w:ascii="GHEA Grapalat" w:eastAsia="GHEA Grapalat" w:hAnsi="GHEA Grapalat" w:cs="GHEA Grapalat"/>
          <w:color w:val="auto"/>
          <w:lang w:val="hy-AM"/>
        </w:rPr>
      </w:pP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D537FC"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33</w:t>
      </w:r>
      <w:r w:rsidRPr="009E18FC">
        <w:rPr>
          <w:rFonts w:ascii="GHEA Grapalat" w:eastAsia="GHEA Grapalat" w:hAnsi="GHEA Grapalat" w:cs="GHEA Grapalat"/>
          <w:b/>
          <w:color w:val="auto"/>
          <w:lang w:val="hy-AM"/>
        </w:rPr>
        <w:t xml:space="preserve">2. Պաշտոնական վիճակագրական դիտարկումների իրականացման համար անհրաժեշտ տվյալներ ներկայացնելու կարգը խախտելը </w:t>
      </w:r>
    </w:p>
    <w:p w:rsidR="001241B6" w:rsidRPr="009E18FC" w:rsidRDefault="001241B6" w:rsidP="005E3E05">
      <w:pPr>
        <w:pStyle w:val="1"/>
        <w:spacing w:after="0"/>
        <w:ind w:firstLine="709"/>
        <w:jc w:val="both"/>
        <w:rPr>
          <w:rFonts w:ascii="GHEA Grapalat" w:hAnsi="GHEA Grapalat"/>
          <w:color w:val="auto"/>
          <w:lang w:val="hy-AM"/>
        </w:rPr>
      </w:pPr>
    </w:p>
    <w:p w:rsidR="00A4647C" w:rsidRPr="009E18FC" w:rsidRDefault="00D537FC" w:rsidP="005E3E05">
      <w:pPr>
        <w:pStyle w:val="1"/>
        <w:spacing w:after="0"/>
        <w:ind w:firstLine="709"/>
        <w:jc w:val="both"/>
        <w:rPr>
          <w:rFonts w:ascii="GHEA Grapalat" w:hAnsi="GHEA Grapalat"/>
          <w:color w:val="auto"/>
          <w:lang w:val="hy-AM"/>
        </w:rPr>
      </w:pPr>
      <w:r w:rsidRPr="009E18FC">
        <w:rPr>
          <w:rFonts w:ascii="Courier New" w:eastAsia="Courier New" w:hAnsi="Courier New" w:cs="Courier New"/>
          <w:color w:val="auto"/>
          <w:lang w:val="hy-AM"/>
        </w:rPr>
        <w:t> </w:t>
      </w:r>
      <w:r w:rsidRPr="009E18FC">
        <w:rPr>
          <w:rFonts w:ascii="GHEA Grapalat" w:eastAsia="GHEA Grapalat" w:hAnsi="GHEA Grapalat" w:cs="GHEA Grapalat"/>
          <w:color w:val="auto"/>
          <w:lang w:val="hy-AM"/>
        </w:rPr>
        <w:t>1. Վիճակագրական հաշվետվություններ տրամադրողների կողմից պաշտոնական վիճակագրական հաշվետվությունները կամ պաշտոնական  վիճակագրական դիտարկումներին վերաբերող այլ փաստաթղթերը օրենսդրությամբ սահմանված դեպքերում չներկայացնելը կամ սահմանված կարգի խախտմամբ (ժամկետների, ծավալի խախտումներով կամ աղավաղումներով) ներկայացնելը`</w:t>
      </w:r>
    </w:p>
    <w:p w:rsidR="001E6CAD" w:rsidRPr="00E758BC" w:rsidRDefault="00D537FC"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առաջացնում է</w:t>
      </w:r>
      <w:r w:rsidR="00EE3020" w:rsidRPr="009E18FC">
        <w:rPr>
          <w:rFonts w:ascii="GHEA Grapalat" w:eastAsia="GHEA Grapalat" w:hAnsi="GHEA Grapalat" w:cs="GHEA Grapalat"/>
          <w:color w:val="auto"/>
          <w:lang w:val="hy-AM"/>
        </w:rPr>
        <w:t>`</w:t>
      </w:r>
      <w:r w:rsidRPr="009E18FC">
        <w:rPr>
          <w:rFonts w:ascii="GHEA Grapalat" w:eastAsia="GHEA Grapalat" w:hAnsi="GHEA Grapalat" w:cs="GHEA Grapalat"/>
          <w:color w:val="auto"/>
          <w:lang w:val="hy-AM"/>
        </w:rPr>
        <w:t xml:space="preserve"> նախազգուշացում</w:t>
      </w:r>
      <w:r w:rsidR="00EE3020" w:rsidRPr="009E18FC">
        <w:rPr>
          <w:rFonts w:ascii="GHEA Grapalat" w:eastAsia="GHEA Grapalat" w:hAnsi="GHEA Grapalat" w:cs="GHEA Grapalat"/>
          <w:color w:val="auto"/>
          <w:lang w:val="hy-AM"/>
        </w:rPr>
        <w:t>:</w:t>
      </w:r>
    </w:p>
    <w:p w:rsidR="00A4647C"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 2. Սույն հոդվածի 1-ին մասով սահմանված արարքը՝ վարչական տույժ նշանակելու </w:t>
      </w:r>
      <w:r w:rsidR="00F013F7" w:rsidRPr="009E18FC">
        <w:rPr>
          <w:rFonts w:ascii="GHEA Grapalat" w:eastAsia="GHEA Grapalat" w:hAnsi="GHEA Grapalat" w:cs="GHEA Grapalat"/>
          <w:color w:val="auto"/>
          <w:lang w:val="hy-AM"/>
        </w:rPr>
        <w:t>մասին</w:t>
      </w:r>
      <w:r w:rsidRPr="009E18FC">
        <w:rPr>
          <w:rFonts w:ascii="GHEA Grapalat" w:eastAsia="GHEA Grapalat" w:hAnsi="GHEA Grapalat" w:cs="GHEA Grapalat"/>
          <w:color w:val="auto"/>
          <w:lang w:val="hy-AM"/>
        </w:rPr>
        <w:t xml:space="preserve"> որոշման անբողոքարկելի դառնալուց հետո`  մեկ տարվա ընթացքում կրկին կատարելը՝</w:t>
      </w:r>
    </w:p>
    <w:p w:rsidR="00A4647C" w:rsidRPr="009E18FC" w:rsidRDefault="00D537FC"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 xml:space="preserve">առաջացնում է տուգանք` </w:t>
      </w:r>
      <w:r w:rsidR="00EE3020" w:rsidRPr="009E18FC">
        <w:rPr>
          <w:rFonts w:ascii="GHEA Grapalat" w:eastAsia="GHEA Grapalat" w:hAnsi="GHEA Grapalat" w:cs="GHEA Grapalat"/>
          <w:color w:val="auto"/>
          <w:lang w:val="hy-AM"/>
        </w:rPr>
        <w:t xml:space="preserve">քսան </w:t>
      </w:r>
      <w:r w:rsidRPr="009E18FC">
        <w:rPr>
          <w:rFonts w:ascii="GHEA Grapalat" w:eastAsia="GHEA Grapalat" w:hAnsi="GHEA Grapalat" w:cs="GHEA Grapalat"/>
          <w:color w:val="auto"/>
          <w:lang w:val="hy-AM"/>
        </w:rPr>
        <w:t>հազար դրամի չափով:</w:t>
      </w:r>
    </w:p>
    <w:p w:rsidR="00EE3020" w:rsidRPr="009E18FC" w:rsidRDefault="00EE3020" w:rsidP="00EE3020">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 Սույն հոդվածի 1-ին մասով սահմանված արարքը՝ վարչական տույժ նշանակելու մասին որոշման անբողոքարկելի դառնալուց հետո`  մեկ տարվա ընթացքում երեք և ավելի անգամ կատարելը՝</w:t>
      </w:r>
    </w:p>
    <w:p w:rsidR="00EE3020" w:rsidRPr="009E18FC" w:rsidRDefault="00EE3020" w:rsidP="00EE3020">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առաջացնում է տուգանք` հիսուն հազար դրամի չափով:</w:t>
      </w:r>
    </w:p>
    <w:p w:rsidR="00A4647C" w:rsidRPr="009E18FC" w:rsidRDefault="00EE3020"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4</w:t>
      </w:r>
      <w:r w:rsidR="00D537FC" w:rsidRPr="009E18FC">
        <w:rPr>
          <w:rFonts w:ascii="GHEA Grapalat" w:eastAsia="GHEA Grapalat" w:hAnsi="GHEA Grapalat" w:cs="GHEA Grapalat"/>
          <w:color w:val="auto"/>
          <w:lang w:val="hy-AM"/>
        </w:rPr>
        <w:t>. Ֆիզիկական անձի կողմից օրենսդրությամբ սահմանված համատարած հաշվառումների ժամանակ հաշվառումների հարցաթերթերով նախատեսված տեղեկություններ տրամադրելուց հրաժարվելը`</w:t>
      </w:r>
    </w:p>
    <w:p w:rsidR="00A4647C" w:rsidRPr="00C76153" w:rsidRDefault="00D537FC"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առաջացնում է նախազգուշացում կամ տուգանք` հինգ հազար դրամի չափով:</w:t>
      </w:r>
    </w:p>
    <w:p w:rsidR="0001252E" w:rsidRPr="00C76153" w:rsidRDefault="009E18FC" w:rsidP="005E3E05">
      <w:pPr>
        <w:pStyle w:val="1"/>
        <w:spacing w:after="0"/>
        <w:ind w:firstLine="709"/>
        <w:jc w:val="both"/>
        <w:rPr>
          <w:rFonts w:ascii="GHEA Grapalat" w:hAnsi="GHEA Grapalat"/>
          <w:color w:val="auto"/>
          <w:lang w:val="hy-AM"/>
        </w:rPr>
      </w:pPr>
      <w:r w:rsidRPr="00C76153">
        <w:rPr>
          <w:rFonts w:ascii="GHEA Grapalat" w:hAnsi="GHEA Grapalat"/>
          <w:color w:val="auto"/>
          <w:lang w:val="hy-AM"/>
        </w:rPr>
        <w:t xml:space="preserve"> </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D537FC"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33</w:t>
      </w:r>
      <w:r w:rsidRPr="009E18FC">
        <w:rPr>
          <w:rFonts w:ascii="GHEA Grapalat" w:eastAsia="GHEA Grapalat" w:hAnsi="GHEA Grapalat" w:cs="GHEA Grapalat"/>
          <w:b/>
          <w:color w:val="auto"/>
          <w:lang w:val="hy-AM"/>
        </w:rPr>
        <w:t>3.  Ապրանքային նշանը, սպասարկման նշանը և ֆիրմային անվանումն ապօրինի օգտագործելը</w:t>
      </w:r>
      <w:r w:rsidRPr="009E18FC">
        <w:rPr>
          <w:rFonts w:ascii="GHEA Grapalat" w:eastAsia="GHEA Grapalat" w:hAnsi="GHEA Grapalat" w:cs="GHEA Grapalat"/>
          <w:b/>
          <w:color w:val="auto"/>
          <w:lang w:val="hy-AM"/>
        </w:rPr>
        <w:tab/>
        <w:t>կամ օգտագործման կարգը խախտելը</w:t>
      </w:r>
    </w:p>
    <w:p w:rsidR="001241B6" w:rsidRPr="009E18FC" w:rsidRDefault="001241B6" w:rsidP="005E3E05">
      <w:pPr>
        <w:pStyle w:val="1"/>
        <w:spacing w:after="0"/>
        <w:ind w:firstLine="709"/>
        <w:jc w:val="both"/>
        <w:rPr>
          <w:rFonts w:ascii="GHEA Grapalat" w:hAnsi="GHEA Grapalat"/>
          <w:color w:val="auto"/>
          <w:lang w:val="hy-AM"/>
        </w:rPr>
      </w:pPr>
    </w:p>
    <w:p w:rsidR="00A4647C"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Ապրանքային նշանը, սպասարկման նշանը կամ ֆիրմային անվանումն ապօրինի օգտագործելը կամ դրանց օգտագործման կարգը խախտելը՝ </w:t>
      </w:r>
    </w:p>
    <w:p w:rsidR="00A4647C"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ֆիզիկական անձի նկատմամբ՝ հարյուր հազար դրամից երկու հարյուր հազար դրամի չափով, իրավաբանական անձի նկատմամբ՝ երեք հարյուր հազար դրամից  հինգ հարյուր հազար  դրամի չափով:</w:t>
      </w:r>
    </w:p>
    <w:p w:rsidR="00A4647C" w:rsidRPr="009E18FC" w:rsidRDefault="00A4647C" w:rsidP="005E3E05">
      <w:pPr>
        <w:pStyle w:val="1"/>
        <w:spacing w:after="0"/>
        <w:jc w:val="both"/>
        <w:rPr>
          <w:rFonts w:ascii="GHEA Grapalat" w:hAnsi="GHEA Grapalat"/>
          <w:color w:val="auto"/>
          <w:lang w:val="hy-AM"/>
        </w:rPr>
      </w:pPr>
    </w:p>
    <w:p w:rsidR="00A4647C" w:rsidRPr="009E18FC" w:rsidRDefault="00D537FC"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33</w:t>
      </w:r>
      <w:r w:rsidRPr="009E18FC">
        <w:rPr>
          <w:rFonts w:ascii="GHEA Grapalat" w:eastAsia="GHEA Grapalat" w:hAnsi="GHEA Grapalat" w:cs="GHEA Grapalat"/>
          <w:b/>
          <w:color w:val="auto"/>
          <w:lang w:val="hy-AM"/>
        </w:rPr>
        <w:t>4. Անշարժ գույքի գնահատման գործունեություն իրականացնող անձի կողմից օրենսդրությամբ սահմանված տեղեկություն չներկայացնելը</w:t>
      </w:r>
    </w:p>
    <w:p w:rsidR="001241B6" w:rsidRPr="009E18FC" w:rsidRDefault="001241B6" w:rsidP="005E3E05">
      <w:pPr>
        <w:pStyle w:val="1"/>
        <w:spacing w:after="0"/>
        <w:ind w:firstLine="709"/>
        <w:jc w:val="both"/>
        <w:rPr>
          <w:rFonts w:ascii="GHEA Grapalat" w:hAnsi="GHEA Grapalat"/>
          <w:color w:val="auto"/>
          <w:lang w:val="hy-AM"/>
        </w:rPr>
      </w:pPr>
    </w:p>
    <w:p w:rsidR="00A4647C"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1. Անշարժ գույքի գնահատման գործունեություն իրականացնող անձի կողմից գնահատողի հետ աշխատանքային պայմանագիր կնքելուց կամ աշխատանքային պայմանագիրը լուծելուց հետո դրանց պատճենները օրենսդրությամբ սահմանված ժամկետում լիազոր մարմին չներկայացնելը՝</w:t>
      </w:r>
    </w:p>
    <w:p w:rsidR="00A4647C"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տասը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D537FC"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33</w:t>
      </w:r>
      <w:r w:rsidRPr="009E18FC">
        <w:rPr>
          <w:rFonts w:ascii="GHEA Grapalat" w:eastAsia="GHEA Grapalat" w:hAnsi="GHEA Grapalat" w:cs="GHEA Grapalat"/>
          <w:b/>
          <w:color w:val="auto"/>
          <w:lang w:val="hy-AM"/>
        </w:rPr>
        <w:t>5. Անշարժ գույքի գնահատման հաշվետվությունը չորակավորված անձի կողմից ստորագրելը</w:t>
      </w:r>
    </w:p>
    <w:p w:rsidR="001241B6" w:rsidRPr="009E18FC" w:rsidRDefault="001241B6" w:rsidP="005E3E05">
      <w:pPr>
        <w:pStyle w:val="1"/>
        <w:spacing w:after="0"/>
        <w:ind w:firstLine="709"/>
        <w:jc w:val="both"/>
        <w:rPr>
          <w:rFonts w:ascii="GHEA Grapalat" w:hAnsi="GHEA Grapalat"/>
          <w:color w:val="auto"/>
          <w:lang w:val="hy-AM"/>
        </w:rPr>
      </w:pPr>
    </w:p>
    <w:p w:rsidR="00A4647C" w:rsidRPr="009E18FC" w:rsidRDefault="00D537FC" w:rsidP="005E3E05">
      <w:pPr>
        <w:pStyle w:val="1"/>
        <w:spacing w:after="0"/>
        <w:ind w:firstLine="709"/>
        <w:jc w:val="both"/>
        <w:rPr>
          <w:rFonts w:ascii="GHEA Grapalat" w:hAnsi="GHEA Grapalat"/>
          <w:color w:val="auto"/>
          <w:lang w:val="hy-AM"/>
        </w:rPr>
      </w:pPr>
      <w:r w:rsidRPr="009E18FC">
        <w:rPr>
          <w:rFonts w:ascii="Courier New" w:eastAsia="Courier New" w:hAnsi="Courier New" w:cs="Courier New"/>
          <w:color w:val="auto"/>
          <w:lang w:val="hy-AM"/>
        </w:rPr>
        <w:t> </w:t>
      </w:r>
      <w:r w:rsidRPr="009E18FC">
        <w:rPr>
          <w:rFonts w:ascii="GHEA Grapalat" w:eastAsia="GHEA Grapalat" w:hAnsi="GHEA Grapalat" w:cs="GHEA Grapalat"/>
          <w:color w:val="auto"/>
          <w:lang w:val="hy-AM"/>
        </w:rPr>
        <w:t>1. Անշարժ գույքի գնահատողի որակավորում չունեցող անձի կողմից անշարժ գույքի գնահատման հաշվետվությունը ստորագրելը`</w:t>
      </w:r>
    </w:p>
    <w:p w:rsidR="00A4647C"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ութսուն հազար դրամի չափով:</w:t>
      </w:r>
    </w:p>
    <w:p w:rsidR="00A4647C"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rsidR="00A4647C" w:rsidRPr="009E18FC" w:rsidRDefault="00D537FC"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տուգանք՝ տվյալ արարքի համար սույն հոդվածի 1-ին մասով սահմանված տուգանքի չափի կրկնապատիկի չափով: </w:t>
      </w:r>
    </w:p>
    <w:p w:rsidR="00A4647C" w:rsidRPr="009E18FC" w:rsidRDefault="00A4647C" w:rsidP="005E3E05">
      <w:pPr>
        <w:pStyle w:val="1"/>
        <w:spacing w:after="0"/>
        <w:jc w:val="both"/>
        <w:rPr>
          <w:rFonts w:ascii="GHEA Grapalat" w:hAnsi="GHEA Grapalat"/>
          <w:color w:val="auto"/>
          <w:lang w:val="hy-AM"/>
        </w:rPr>
      </w:pPr>
    </w:p>
    <w:p w:rsidR="00A4647C" w:rsidRPr="009E18FC" w:rsidRDefault="00D537FC"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33</w:t>
      </w:r>
      <w:r w:rsidRPr="009E18FC">
        <w:rPr>
          <w:rFonts w:ascii="GHEA Grapalat" w:eastAsia="GHEA Grapalat" w:hAnsi="GHEA Grapalat" w:cs="GHEA Grapalat"/>
          <w:b/>
          <w:color w:val="auto"/>
          <w:lang w:val="hy-AM"/>
        </w:rPr>
        <w:t>6.  Չորակավորված անձի կողմից ստորագրված անշարժ գույքի գնահատման հաշվետվությունը հաստատելը</w:t>
      </w:r>
    </w:p>
    <w:p w:rsidR="001241B6" w:rsidRPr="009E18FC" w:rsidRDefault="001241B6" w:rsidP="005E3E05">
      <w:pPr>
        <w:pStyle w:val="1"/>
        <w:spacing w:after="0"/>
        <w:ind w:firstLine="709"/>
        <w:jc w:val="both"/>
        <w:rPr>
          <w:rFonts w:ascii="GHEA Grapalat" w:hAnsi="GHEA Grapalat"/>
          <w:color w:val="auto"/>
          <w:lang w:val="hy-AM"/>
        </w:rPr>
      </w:pPr>
    </w:p>
    <w:p w:rsidR="00A4647C" w:rsidRPr="009E18FC" w:rsidRDefault="00D537FC" w:rsidP="005E3E05">
      <w:pPr>
        <w:pStyle w:val="1"/>
        <w:spacing w:after="0"/>
        <w:ind w:firstLine="709"/>
        <w:jc w:val="both"/>
        <w:rPr>
          <w:rFonts w:ascii="GHEA Grapalat" w:hAnsi="GHEA Grapalat"/>
          <w:color w:val="auto"/>
          <w:lang w:val="hy-AM"/>
        </w:rPr>
      </w:pPr>
      <w:r w:rsidRPr="009E18FC">
        <w:rPr>
          <w:rFonts w:ascii="Courier New" w:eastAsia="Courier New" w:hAnsi="Courier New" w:cs="Courier New"/>
          <w:color w:val="auto"/>
          <w:lang w:val="hy-AM"/>
        </w:rPr>
        <w:t> </w:t>
      </w:r>
      <w:r w:rsidRPr="009E18FC">
        <w:rPr>
          <w:rFonts w:ascii="GHEA Grapalat" w:eastAsia="GHEA Grapalat" w:hAnsi="GHEA Grapalat" w:cs="GHEA Grapalat"/>
          <w:color w:val="auto"/>
          <w:lang w:val="hy-AM"/>
        </w:rPr>
        <w:t>1. Անշարժ գույքի գնահատողի որակավորում չունեցող անձի ստորագրած անշարժ գույքի գնահատման հաշվետվությունը հաստատելը`</w:t>
      </w:r>
    </w:p>
    <w:p w:rsidR="00A4647C"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հարյուր հիսուն հազար դրամի չափով:</w:t>
      </w:r>
    </w:p>
    <w:p w:rsidR="00A4647C"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rsidR="00A4647C" w:rsidRPr="009E18FC" w:rsidRDefault="00D537FC"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տուգանք՝ տվյալ արարքի համար սույն հոդվածի 1-ին մասով սահմանված տուգանքի չափի կրկնապատիկի չափով: </w:t>
      </w:r>
    </w:p>
    <w:p w:rsidR="00A4647C" w:rsidRPr="009E18FC" w:rsidRDefault="00A4647C" w:rsidP="005E3E05">
      <w:pPr>
        <w:pStyle w:val="1"/>
        <w:spacing w:after="0"/>
        <w:jc w:val="both"/>
        <w:rPr>
          <w:rFonts w:ascii="GHEA Grapalat" w:hAnsi="GHEA Grapalat"/>
          <w:color w:val="auto"/>
          <w:lang w:val="hy-AM"/>
        </w:rPr>
      </w:pPr>
    </w:p>
    <w:p w:rsidR="00A4647C" w:rsidRPr="009E18FC" w:rsidRDefault="00D537FC"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33</w:t>
      </w:r>
      <w:r w:rsidRPr="009E18FC">
        <w:rPr>
          <w:rFonts w:ascii="GHEA Grapalat" w:eastAsia="GHEA Grapalat" w:hAnsi="GHEA Grapalat" w:cs="GHEA Grapalat"/>
          <w:b/>
          <w:color w:val="auto"/>
          <w:lang w:val="hy-AM"/>
        </w:rPr>
        <w:t>7. Օրենսդրությամբ որոշակի ապրանքատեսակների համար սահմանված օտարման նվազագույն գնից ցածր գնով ապրանքների օտարումը</w:t>
      </w:r>
    </w:p>
    <w:p w:rsidR="001241B6" w:rsidRPr="009E18FC" w:rsidRDefault="001241B6" w:rsidP="005E3E05">
      <w:pPr>
        <w:pStyle w:val="1"/>
        <w:spacing w:after="0"/>
        <w:ind w:firstLine="709"/>
        <w:jc w:val="both"/>
        <w:rPr>
          <w:rFonts w:ascii="GHEA Grapalat" w:hAnsi="GHEA Grapalat"/>
          <w:color w:val="auto"/>
          <w:lang w:val="hy-AM"/>
        </w:rPr>
      </w:pPr>
    </w:p>
    <w:p w:rsidR="00A4647C" w:rsidRPr="009E18FC" w:rsidRDefault="00D537FC" w:rsidP="005E3E05">
      <w:pPr>
        <w:pStyle w:val="1"/>
        <w:spacing w:after="0"/>
        <w:ind w:firstLine="709"/>
        <w:jc w:val="both"/>
        <w:rPr>
          <w:rFonts w:ascii="GHEA Grapalat" w:hAnsi="GHEA Grapalat"/>
          <w:color w:val="auto"/>
          <w:lang w:val="hy-AM"/>
        </w:rPr>
      </w:pPr>
      <w:r w:rsidRPr="009E18FC">
        <w:rPr>
          <w:rFonts w:ascii="Courier New" w:eastAsia="Courier New" w:hAnsi="Courier New" w:cs="Courier New"/>
          <w:color w:val="auto"/>
          <w:lang w:val="hy-AM"/>
        </w:rPr>
        <w:t> </w:t>
      </w:r>
      <w:r w:rsidRPr="009E18FC">
        <w:rPr>
          <w:rFonts w:ascii="GHEA Grapalat" w:eastAsia="GHEA Grapalat" w:hAnsi="GHEA Grapalat" w:cs="GHEA Grapalat"/>
          <w:color w:val="auto"/>
          <w:lang w:val="hy-AM"/>
        </w:rPr>
        <w:t>1. Օրենսդրությամբ որոշակի ապրանքատեսակների համար սահմանված օտարման նվազագույն գնից ցածր գնով ապրանքների օտարումը`</w:t>
      </w:r>
    </w:p>
    <w:p w:rsidR="00A4647C"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երկու հարյուր հազար դրամից երեք հարյուր հազար դրամի չափով:</w:t>
      </w:r>
    </w:p>
    <w:p w:rsidR="00A4647C" w:rsidRPr="009E18FC" w:rsidRDefault="00A4647C" w:rsidP="005E3E05">
      <w:pPr>
        <w:pStyle w:val="1"/>
        <w:spacing w:after="0"/>
        <w:jc w:val="both"/>
        <w:rPr>
          <w:rFonts w:ascii="GHEA Grapalat" w:hAnsi="GHEA Grapalat"/>
          <w:color w:val="auto"/>
          <w:lang w:val="hy-AM"/>
        </w:rPr>
      </w:pPr>
    </w:p>
    <w:p w:rsidR="00A4647C" w:rsidRPr="009E18FC" w:rsidRDefault="00A4647C" w:rsidP="005E3E05">
      <w:pPr>
        <w:pStyle w:val="1"/>
        <w:spacing w:after="0"/>
        <w:jc w:val="both"/>
        <w:rPr>
          <w:rFonts w:ascii="GHEA Grapalat" w:hAnsi="GHEA Grapalat"/>
          <w:color w:val="auto"/>
          <w:lang w:val="hy-AM"/>
        </w:rPr>
      </w:pPr>
    </w:p>
    <w:p w:rsidR="00A4647C" w:rsidRPr="009E18FC" w:rsidRDefault="00D537FC" w:rsidP="005E3E05">
      <w:pPr>
        <w:pStyle w:val="1"/>
        <w:spacing w:after="0"/>
        <w:ind w:left="1" w:firstLine="708"/>
        <w:jc w:val="both"/>
        <w:rPr>
          <w:rFonts w:ascii="GHEA Grapalat" w:eastAsia="GHEA Grapalat" w:hAnsi="GHEA Grapalat" w:cs="GHEA Grapalat"/>
          <w:b/>
          <w:color w:val="auto"/>
          <w:lang w:val="hy-AM"/>
        </w:rPr>
      </w:pPr>
      <w:bookmarkStart w:id="0" w:name="_gjdgxs" w:colFirst="0" w:colLast="0"/>
      <w:bookmarkEnd w:id="0"/>
      <w:r w:rsidRPr="009E18FC">
        <w:rPr>
          <w:rFonts w:ascii="GHEA Grapalat" w:eastAsia="GHEA Grapalat" w:hAnsi="GHEA Grapalat" w:cs="GHEA Grapalat"/>
          <w:b/>
          <w:color w:val="auto"/>
          <w:lang w:val="hy-AM"/>
        </w:rPr>
        <w:t>Հոդված 338. Կանխամտածված սնանկությունը</w:t>
      </w:r>
    </w:p>
    <w:p w:rsidR="001241B6" w:rsidRPr="009E18FC" w:rsidRDefault="001241B6" w:rsidP="005E3E05">
      <w:pPr>
        <w:pStyle w:val="1"/>
        <w:spacing w:after="0"/>
        <w:ind w:left="1" w:firstLine="708"/>
        <w:jc w:val="both"/>
        <w:rPr>
          <w:rFonts w:ascii="GHEA Grapalat" w:hAnsi="GHEA Grapalat"/>
          <w:color w:val="auto"/>
          <w:lang w:val="hy-AM"/>
        </w:rPr>
      </w:pPr>
    </w:p>
    <w:p w:rsidR="00A4647C" w:rsidRPr="009E18FC" w:rsidRDefault="00D537FC"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1. Կանխամտածված սնանկությունը՝ անհատ ձեռնարկատիրոջ կամ նրա անունից հանդես գալու իրավունք ունեցող անձի, իրավաբանական անձի հիմնադիրների (մասնակիցների), իրավաբանական անձի անունից օրենսդրությամբ սահմանված կարգով հանդես գալու կամ նրան պարտադիր կատարման ենթակա ցուցում տալու կամ որոշումը կանխորոշելու հնարավորություն ունեցող անձի կամ մարմնի կողմից  անվճարունակության հատկանիշների կանխամտածված ստեղծումը կամ դրանց չափի ավելացումը սեփական կամ այլ անձի շահերից ելնելով, եթե դրա հետևանքով անձը սնանկ է ճանաչվել և խոշոր չափի չհասնող գույքային վնաս է պատճառել անձի, կազմակերպության, հասարակության կամ պետության օրինական շահերին՝</w:t>
      </w:r>
    </w:p>
    <w:p w:rsidR="00A4647C" w:rsidRPr="009E18FC" w:rsidRDefault="00D537FC" w:rsidP="005E3E05">
      <w:pPr>
        <w:pStyle w:val="1"/>
        <w:spacing w:after="0"/>
        <w:ind w:firstLine="708"/>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առաջացնում է տուգանք` չորս հարյուր հազար դրամից ութ հարյուր հազար դրամի չափով:</w:t>
      </w:r>
    </w:p>
    <w:p w:rsidR="00460752" w:rsidRPr="009E18FC" w:rsidRDefault="00460752" w:rsidP="005E3E05">
      <w:pPr>
        <w:pStyle w:val="1"/>
        <w:spacing w:after="0"/>
        <w:ind w:firstLine="708"/>
        <w:jc w:val="both"/>
        <w:rPr>
          <w:rFonts w:ascii="GHEA Grapalat" w:eastAsia="GHEA Grapalat" w:hAnsi="GHEA Grapalat" w:cs="GHEA Grapalat"/>
          <w:color w:val="auto"/>
          <w:lang w:val="hy-AM"/>
        </w:rPr>
      </w:pPr>
    </w:p>
    <w:p w:rsidR="00460752" w:rsidRPr="009E18FC" w:rsidRDefault="00460752" w:rsidP="005E3E05">
      <w:pPr>
        <w:pStyle w:val="1"/>
        <w:spacing w:after="0"/>
        <w:ind w:firstLine="708"/>
        <w:jc w:val="both"/>
        <w:rPr>
          <w:rFonts w:ascii="GHEA Grapalat" w:eastAsia="GHEA Grapalat" w:hAnsi="GHEA Grapalat" w:cs="GHEA Grapalat"/>
          <w:color w:val="auto"/>
          <w:lang w:val="hy-AM"/>
        </w:rPr>
      </w:pPr>
    </w:p>
    <w:p w:rsidR="00460752" w:rsidRPr="009E18FC" w:rsidRDefault="00460752" w:rsidP="005E3E05">
      <w:pPr>
        <w:pStyle w:val="1"/>
        <w:spacing w:after="0"/>
        <w:ind w:firstLine="708"/>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339</w:t>
      </w:r>
      <w:r w:rsidRPr="009E18FC">
        <w:rPr>
          <w:rFonts w:ascii="GHEA Grapalat" w:eastAsia="GHEA Grapalat" w:hAnsi="GHEA Grapalat" w:cs="GHEA Grapalat"/>
          <w:b/>
          <w:color w:val="auto"/>
          <w:lang w:val="hy-AM"/>
        </w:rPr>
        <w:t>. Անօրինական գործունեությունը սնանկության կամ անվճարունակ ճանաչվելու գործընթացում</w:t>
      </w:r>
    </w:p>
    <w:p w:rsidR="00460752" w:rsidRPr="009E18FC" w:rsidRDefault="00460752" w:rsidP="005E3E05">
      <w:pPr>
        <w:pStyle w:val="1"/>
        <w:spacing w:after="0"/>
        <w:ind w:firstLine="708"/>
        <w:jc w:val="both"/>
        <w:rPr>
          <w:rFonts w:ascii="GHEA Grapalat" w:hAnsi="GHEA Grapalat"/>
          <w:color w:val="auto"/>
          <w:lang w:val="hy-AM"/>
        </w:rPr>
      </w:pPr>
    </w:p>
    <w:p w:rsidR="00460752" w:rsidRPr="009E18FC" w:rsidRDefault="00460752"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1.Անհատ ձեռնարկատիրոջ կամ նրա անունից հանդես գալու իրավունք ունեցող անձի, իրավաբանական անձի հիմնադիրների (մասնակիցների), իրավաբանական անձի անունից օրենսդրությամբ սահմանված կարգով հանդես գալու կամ նրան պարտադիր կատարման ենթակա ցուցում տալու կամ որոշումը կանխորոշելու հնարավորություն ունեցող անձի կամ մարմնի կողմից  սնանկության, սնանկության կանխատեսման կամ պարտապան ֆիզիկական անձի անվճարունակ ճանաչվելու գործընթացում անօրինական գործունեություն ծավալելը, որը խոշոր չափի չհասնող գույքային վնաս է պատճառել անձի, կազմակերպության, հասարակության կամ պետության շահերին և դրսևորվել է սնանկության կամ անվճարունակության հատկանիշների առկայություն դեպքում՝</w:t>
      </w:r>
    </w:p>
    <w:p w:rsidR="00460752" w:rsidRPr="009E18FC" w:rsidRDefault="00460752"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1) գույքը կամ եկամուտը, գույքային իրավունքները կամ պարտականությունները թաքցնելով, կամ.</w:t>
      </w:r>
    </w:p>
    <w:p w:rsidR="00460752" w:rsidRPr="009E18FC" w:rsidRDefault="00460752"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2) գույքն առանց օրինական հիմքի ուրիշի տիրապետմանը հանձնելով, գույքը ոչնչացնելով, վնասելով կամ ակնհայտ անշահավետ պայմաններով օտարելով, կամ.</w:t>
      </w:r>
    </w:p>
    <w:p w:rsidR="00460752" w:rsidRPr="009E18FC" w:rsidRDefault="00460752"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3) գույքի, եկամտի, դրանց չափի, գտնվելու վայրի կամ դրանց վերաբերյալ գույքային իրավունքների կամ պարտականությունների կամ այլ տեղեկությունը թաքցնելով կամ խեղաթյուրելով, կամ.</w:t>
      </w:r>
    </w:p>
    <w:p w:rsidR="00460752" w:rsidRPr="009E18FC" w:rsidRDefault="00460752"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4) պարտապան ֆիզիկական անձի գույքային վիճակը, անհատ ձեռնարկատիրոջ կամ իրավաբանական անձի գույքային կամ տնտեսական գործունեությունն արտացոլող հաշվապահական կամ այլ փաստաթղթերը թաքցնելով, ոչնչացնելով, վնասելով, կեղծելով, կամ.</w:t>
      </w:r>
    </w:p>
    <w:p w:rsidR="00460752" w:rsidRPr="009E18FC" w:rsidRDefault="00460752"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5) առանձին պարտատերերի գույքային պահանջներն ապօրինի բավարարելով՝ ի վնաս այլ պարտատերերի կամ.</w:t>
      </w:r>
    </w:p>
    <w:p w:rsidR="00460752" w:rsidRPr="009E18FC" w:rsidRDefault="00460752"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6) սնանկության կառավարչի կամ սնանկության գործընթացում նման գործառույթներ իրականացնող անձի կամ լուծարային հանձնաժողովի գործունեությանը խոչընդոտելով՝</w:t>
      </w:r>
    </w:p>
    <w:p w:rsidR="00460752" w:rsidRPr="009E18FC" w:rsidRDefault="00460752"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չորս հարյուր հազար դրամից ութ հարյուր հազար դրամի չափով՝ իրավաբանական անձի գործունեության դադարեցմամբ կամ առանց դրա:</w:t>
      </w:r>
    </w:p>
    <w:p w:rsidR="00460752" w:rsidRPr="009E18FC" w:rsidRDefault="00460752" w:rsidP="005E3E05">
      <w:pPr>
        <w:pStyle w:val="1"/>
        <w:spacing w:after="0"/>
        <w:ind w:firstLine="709"/>
        <w:jc w:val="both"/>
        <w:rPr>
          <w:rFonts w:ascii="GHEA Grapalat" w:hAnsi="GHEA Grapalat"/>
          <w:color w:val="auto"/>
          <w:lang w:val="hy-AM"/>
        </w:rPr>
      </w:pPr>
    </w:p>
    <w:p w:rsidR="00460752" w:rsidRPr="009E18FC" w:rsidRDefault="00460752" w:rsidP="005E3E05">
      <w:pPr>
        <w:pStyle w:val="1"/>
        <w:spacing w:after="0"/>
        <w:ind w:firstLine="708"/>
        <w:jc w:val="both"/>
        <w:rPr>
          <w:rFonts w:ascii="GHEA Grapalat" w:hAnsi="GHEA Grapalat"/>
          <w:color w:val="auto"/>
          <w:lang w:val="hy-AM"/>
        </w:rPr>
      </w:pP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D537FC" w:rsidP="005E3E05">
      <w:pPr>
        <w:pStyle w:val="1"/>
        <w:spacing w:after="0"/>
        <w:ind w:firstLine="708"/>
        <w:jc w:val="both"/>
        <w:rPr>
          <w:rFonts w:ascii="GHEA Grapalat" w:eastAsia="GHEA Grapalat" w:hAnsi="GHEA Grapalat" w:cs="GHEA Grapalat"/>
          <w:b/>
          <w:color w:val="auto"/>
          <w:lang w:val="hy-AM"/>
        </w:rPr>
      </w:pPr>
      <w:bookmarkStart w:id="1" w:name="_30j0zll" w:colFirst="0" w:colLast="0"/>
      <w:bookmarkEnd w:id="1"/>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34</w:t>
      </w:r>
      <w:r w:rsidRPr="009E18FC">
        <w:rPr>
          <w:rFonts w:ascii="GHEA Grapalat" w:eastAsia="GHEA Grapalat" w:hAnsi="GHEA Grapalat" w:cs="GHEA Grapalat"/>
          <w:b/>
          <w:color w:val="auto"/>
          <w:lang w:val="hy-AM"/>
        </w:rPr>
        <w:t>0.</w:t>
      </w:r>
      <w:r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b/>
          <w:color w:val="auto"/>
          <w:lang w:val="hy-AM"/>
        </w:rPr>
        <w:t>Մասնավոր պահնորդական գործունեություն իրականացման ոլորտի օրենսդրության պահանջները խախտելը</w:t>
      </w:r>
    </w:p>
    <w:p w:rsidR="001241B6" w:rsidRPr="009E18FC" w:rsidRDefault="001241B6" w:rsidP="005E3E05">
      <w:pPr>
        <w:pStyle w:val="1"/>
        <w:spacing w:after="0"/>
        <w:ind w:firstLine="708"/>
        <w:jc w:val="both"/>
        <w:rPr>
          <w:rFonts w:ascii="GHEA Grapalat" w:hAnsi="GHEA Grapalat"/>
          <w:color w:val="auto"/>
          <w:lang w:val="hy-AM"/>
        </w:rPr>
      </w:pPr>
    </w:p>
    <w:p w:rsidR="001241B6"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1.Մասնավոր պահնորդական գործունեություն իրականացնելու լիցենզիա չունեցող անձի պահնորդական ծառայություններից օգտվելը`</w:t>
      </w:r>
    </w:p>
    <w:p w:rsidR="001241B6"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1241B6"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Մասնավոր պահնորդական գործունեություն իրականացնելու լիցենզիա ունեցող իրավաբանական անձի կողմից պահնորդի կամ թիկնապահի` համապատասխան որակավորման ստուգումը հավաստող փաստաթուղթ չունեցող անձանց միջոցով պահնորդական կամ թիկնապահական ծառայություններ մատուցելը`</w:t>
      </w:r>
    </w:p>
    <w:p w:rsidR="00A4647C"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ութսուն հազար դրամից հարյուր հազար դրամի չափով:</w:t>
      </w:r>
    </w:p>
    <w:p w:rsidR="00A4647C" w:rsidRPr="009E18FC" w:rsidRDefault="00A4647C" w:rsidP="005E3E05">
      <w:pPr>
        <w:pStyle w:val="1"/>
        <w:spacing w:after="0"/>
        <w:jc w:val="both"/>
        <w:rPr>
          <w:rFonts w:ascii="GHEA Grapalat" w:hAnsi="GHEA Grapalat"/>
          <w:color w:val="auto"/>
          <w:lang w:val="hy-AM"/>
        </w:rPr>
      </w:pPr>
    </w:p>
    <w:p w:rsidR="00A4647C" w:rsidRPr="009E18FC" w:rsidRDefault="00D537FC" w:rsidP="005E3E05">
      <w:pPr>
        <w:pStyle w:val="1"/>
        <w:spacing w:after="0"/>
        <w:ind w:firstLine="708"/>
        <w:jc w:val="both"/>
        <w:rPr>
          <w:rFonts w:ascii="GHEA Grapalat" w:eastAsia="GHEA Grapalat" w:hAnsi="GHEA Grapalat" w:cs="GHEA Grapalat"/>
          <w:b/>
          <w:color w:val="auto"/>
          <w:lang w:val="hy-AM"/>
        </w:rPr>
      </w:pPr>
      <w:bookmarkStart w:id="2" w:name="_1fob9te" w:colFirst="0" w:colLast="0"/>
      <w:bookmarkEnd w:id="2"/>
      <w:r w:rsidRPr="009E18FC">
        <w:rPr>
          <w:rFonts w:ascii="GHEA Grapalat" w:eastAsia="GHEA Grapalat" w:hAnsi="GHEA Grapalat" w:cs="GHEA Grapalat"/>
          <w:b/>
          <w:color w:val="auto"/>
          <w:lang w:val="hy-AM"/>
        </w:rPr>
        <w:t xml:space="preserve">Հոդված </w:t>
      </w:r>
      <w:r w:rsidR="00C53051" w:rsidRPr="009E18FC">
        <w:rPr>
          <w:rFonts w:ascii="GHEA Grapalat" w:eastAsia="GHEA Grapalat" w:hAnsi="GHEA Grapalat" w:cs="GHEA Grapalat"/>
          <w:b/>
          <w:color w:val="auto"/>
          <w:lang w:val="hy-AM"/>
        </w:rPr>
        <w:t>34</w:t>
      </w:r>
      <w:r w:rsidRPr="009E18FC">
        <w:rPr>
          <w:rFonts w:ascii="GHEA Grapalat" w:eastAsia="GHEA Grapalat" w:hAnsi="GHEA Grapalat" w:cs="GHEA Grapalat"/>
          <w:b/>
          <w:color w:val="auto"/>
          <w:lang w:val="hy-AM"/>
        </w:rPr>
        <w:t>1. Հրապարակային սակարկությունների և գնումների անցկացման կարգը խախտելը</w:t>
      </w:r>
    </w:p>
    <w:p w:rsidR="002F5D16" w:rsidRPr="009E18FC" w:rsidRDefault="002F5D16" w:rsidP="005E3E05">
      <w:pPr>
        <w:pStyle w:val="1"/>
        <w:spacing w:after="0"/>
        <w:ind w:firstLine="708"/>
        <w:jc w:val="both"/>
        <w:rPr>
          <w:rFonts w:ascii="GHEA Grapalat" w:hAnsi="GHEA Grapalat"/>
          <w:color w:val="auto"/>
          <w:lang w:val="hy-AM"/>
        </w:rPr>
      </w:pPr>
    </w:p>
    <w:p w:rsidR="00A4647C" w:rsidRPr="009E18FC" w:rsidRDefault="00D537FC"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1. Հրապարակային սակարկությունների կամ գնումների անցկացման կարգը խախտելը կամ մեկ այլ անձի հետ անօրինական համաձայնության գալով, խաբեությամբ կամ ապօրինի այլ եղանակով հրապարակային սակարկության կամ գնումների հաղթող դառնալը, որի հետևանքով գույքի սեփականատիրոջը, սակարկություններ կամ գնումներ կազմակերպողին, գնորդին, այլ տնտեսավարող սուբյեկտի, անձի, կազմակերպության, հասարակության կամ պետության օրինական շահերին պատճառվել է խոշոր չափի չհասնող գույքային վնաս՝</w:t>
      </w:r>
    </w:p>
    <w:p w:rsidR="00A4647C" w:rsidRPr="009E18FC" w:rsidRDefault="00D537FC"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չորս հարյուր հազար դրամից ութ հարյուր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A4647C" w:rsidP="005E3E05">
      <w:pPr>
        <w:pStyle w:val="1"/>
        <w:spacing w:after="0"/>
        <w:ind w:firstLine="709"/>
        <w:jc w:val="both"/>
        <w:rPr>
          <w:rFonts w:ascii="GHEA Grapalat" w:hAnsi="GHEA Grapalat"/>
          <w:color w:val="auto"/>
          <w:lang w:val="hy-AM"/>
        </w:rPr>
      </w:pPr>
      <w:bookmarkStart w:id="3" w:name="_3znysh7" w:colFirst="0" w:colLast="0"/>
      <w:bookmarkEnd w:id="3"/>
    </w:p>
    <w:p w:rsidR="00A4647C" w:rsidRPr="009E18FC" w:rsidRDefault="00D537FC"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Pr="009E18FC">
        <w:rPr>
          <w:rFonts w:ascii="Courier New" w:eastAsia="Courier New" w:hAnsi="Courier New" w:cs="Courier New"/>
          <w:b/>
          <w:color w:val="auto"/>
          <w:lang w:val="hy-AM"/>
        </w:rPr>
        <w:t> </w:t>
      </w:r>
      <w:r w:rsidR="004E3BAB" w:rsidRPr="009E18FC">
        <w:rPr>
          <w:rFonts w:ascii="GHEA Grapalat" w:eastAsia="GHEA Grapalat" w:hAnsi="GHEA Grapalat" w:cs="GHEA Grapalat"/>
          <w:b/>
          <w:color w:val="auto"/>
          <w:lang w:val="hy-AM"/>
        </w:rPr>
        <w:t>34</w:t>
      </w:r>
      <w:r w:rsidRPr="009E18FC">
        <w:rPr>
          <w:rFonts w:ascii="GHEA Grapalat" w:eastAsia="GHEA Grapalat" w:hAnsi="GHEA Grapalat" w:cs="GHEA Grapalat"/>
          <w:b/>
          <w:color w:val="auto"/>
          <w:lang w:val="hy-AM"/>
        </w:rPr>
        <w:t>2. Պետական լիազորված մարմինների պաշտոնատար անձի կողմից անհատ ձեռնարկատերերին սահմանված ժամկետներում չհաշվառելը և իրավաբանական անձին սահմանված ժամկետներում չգրանցելը (չվերագրանցելը) կամ գրանցումը (վերագրանցումը) անհիմն մերժելը</w:t>
      </w:r>
    </w:p>
    <w:p w:rsidR="002F5D16" w:rsidRPr="009E18FC" w:rsidRDefault="002F5D16" w:rsidP="005E3E05">
      <w:pPr>
        <w:pStyle w:val="1"/>
        <w:spacing w:after="0"/>
        <w:ind w:firstLine="709"/>
        <w:jc w:val="both"/>
        <w:rPr>
          <w:rFonts w:ascii="GHEA Grapalat" w:hAnsi="GHEA Grapalat"/>
          <w:color w:val="auto"/>
          <w:lang w:val="hy-AM"/>
        </w:rPr>
      </w:pPr>
    </w:p>
    <w:p w:rsidR="00A4647C"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Պետական լիազոր մարմնի պաշտոնատար անձի կողմից անհատ ձեռնարկատիրոջը օրենքով սահմանված ժամկետում չհաշվառելը կամ իրավաբանական անձին օրենդրությամբ սահմանված ժամկետում չգրանցելը (չվերագրանցելը) կամ գրանցումը (վերագրանցումը) անհիմն մերժելը՝</w:t>
      </w:r>
    </w:p>
    <w:p w:rsidR="00A4647C"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D537FC"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4E3BAB" w:rsidRPr="009E18FC">
        <w:rPr>
          <w:rFonts w:ascii="GHEA Grapalat" w:eastAsia="GHEA Grapalat" w:hAnsi="GHEA Grapalat" w:cs="GHEA Grapalat"/>
          <w:b/>
          <w:color w:val="auto"/>
          <w:lang w:val="hy-AM"/>
        </w:rPr>
        <w:t>34</w:t>
      </w:r>
      <w:r w:rsidRPr="009E18FC">
        <w:rPr>
          <w:rFonts w:ascii="GHEA Grapalat" w:eastAsia="GHEA Grapalat" w:hAnsi="GHEA Grapalat" w:cs="GHEA Grapalat"/>
          <w:b/>
          <w:color w:val="auto"/>
          <w:lang w:val="hy-AM"/>
        </w:rPr>
        <w:t>3.  Ինկասացիոն գործունեության պահանջները խախտելը</w:t>
      </w:r>
    </w:p>
    <w:p w:rsidR="002F5D16" w:rsidRPr="009E18FC" w:rsidRDefault="002F5D16" w:rsidP="005E3E05">
      <w:pPr>
        <w:pStyle w:val="1"/>
        <w:spacing w:after="0"/>
        <w:ind w:firstLine="709"/>
        <w:jc w:val="both"/>
        <w:rPr>
          <w:rFonts w:ascii="GHEA Grapalat" w:hAnsi="GHEA Grapalat"/>
          <w:color w:val="auto"/>
          <w:lang w:val="hy-AM"/>
        </w:rPr>
      </w:pPr>
    </w:p>
    <w:p w:rsidR="00A4647C"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Ինկաuացիոն կազմակերպության կանոնադրական կապիտալի չափը oրենքով uահմանված կանոնադրական կապիտալի չափին չհամապատասխանելը`</w:t>
      </w:r>
    </w:p>
    <w:p w:rsidR="00A4647C"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նախազգուշացում կամ տուգանք՝ երեսուն հազար դրամի չափով։ </w:t>
      </w:r>
    </w:p>
    <w:p w:rsidR="00A4647C"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Ինկաuացիոն կազմակերպության անձնակազմի պատրաuտվածության կամ տեխնիկական միջոցների պահանջվող վիճակն ապահովելու միջոցառումների կատարման վերաբերյալ պետական լիազորված մարմնի uահմանած պահանջները խախտելը`</w:t>
      </w:r>
    </w:p>
    <w:p w:rsidR="00A4647C"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նախազգուշացում կամ տուգանք՝ երեսուն հազար դրամից հիսուն հազար դրամի չափով։ </w:t>
      </w:r>
    </w:p>
    <w:p w:rsidR="00A4647C"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 Ինկաuացիոն կազմակերպության կողմից  պետական լիազորված մարմնի uահմանած ժամկետում պետական լիազորված մարմնի` խախտումները վերացնելու հանձնարարականը չկատարելը`</w:t>
      </w:r>
    </w:p>
    <w:p w:rsidR="00A4647C"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լիցենզիայի գործողության կասեցում։</w:t>
      </w:r>
    </w:p>
    <w:p w:rsidR="00A4647C"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4. Ինկաuացիոն կազմակերպության կողմից oրենսդրությամբ չնախատեuված գործունեություն իրականացնելը`</w:t>
      </w:r>
    </w:p>
    <w:p w:rsidR="00A4647C"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լիցենզիայի գործողության դադարեցում։</w:t>
      </w:r>
    </w:p>
    <w:p w:rsidR="00A4647C"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5. Սույն հոդվածի 1-ին կամ 3-րդ մասերով սահմանված արարքներից որևէ մեկը վարչական տույժ նշանակելու մասին որոշման անբողոքարկելի դառնալուց հետո` մեկ տարվա ընթացքում կրկին կատարելը՝</w:t>
      </w:r>
    </w:p>
    <w:p w:rsidR="00A4647C"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լիցենզիայի գործողության դադարեցում:</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D537FC" w:rsidP="005E3E05">
      <w:pPr>
        <w:pStyle w:val="1"/>
        <w:spacing w:after="0"/>
        <w:ind w:firstLine="708"/>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4E3BAB" w:rsidRPr="009E18FC">
        <w:rPr>
          <w:rFonts w:ascii="GHEA Grapalat" w:eastAsia="GHEA Grapalat" w:hAnsi="GHEA Grapalat" w:cs="GHEA Grapalat"/>
          <w:b/>
          <w:color w:val="auto"/>
          <w:lang w:val="hy-AM"/>
        </w:rPr>
        <w:t>34</w:t>
      </w:r>
      <w:r w:rsidRPr="009E18FC">
        <w:rPr>
          <w:rFonts w:ascii="GHEA Grapalat" w:eastAsia="GHEA Grapalat" w:hAnsi="GHEA Grapalat" w:cs="GHEA Grapalat"/>
          <w:b/>
          <w:color w:val="auto"/>
          <w:lang w:val="hy-AM"/>
        </w:rPr>
        <w:t>4. Զբոսաշրջության և զբոսաշրջային գործունեության պահանջները խախտելը</w:t>
      </w:r>
    </w:p>
    <w:p w:rsidR="002F5D16" w:rsidRPr="009E18FC" w:rsidRDefault="002F5D16" w:rsidP="005E3E05">
      <w:pPr>
        <w:pStyle w:val="1"/>
        <w:spacing w:after="0"/>
        <w:ind w:firstLine="708"/>
        <w:jc w:val="both"/>
        <w:rPr>
          <w:rFonts w:ascii="GHEA Grapalat" w:hAnsi="GHEA Grapalat"/>
          <w:color w:val="auto"/>
          <w:lang w:val="hy-AM"/>
        </w:rPr>
      </w:pPr>
    </w:p>
    <w:p w:rsidR="00A4647C" w:rsidRPr="009E18FC" w:rsidRDefault="00D537FC"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 1. Հյուրանոցային ծառայություններ մատուցող անձի կողմից հյուրանոցային տնտեսության օբյեկտի` սպառողների համար դրսից տեսանելի հատվածում, ինչպես նաև հյուրանոցային տնտեսության օբյեկտը ինտերնետային կայքում կամ գովազդային նյութերում ներկայացնելիս</w:t>
      </w:r>
      <w:r w:rsidRPr="009E18FC">
        <w:rPr>
          <w:rFonts w:ascii="Courier New" w:eastAsia="Courier New" w:hAnsi="Courier New" w:cs="Courier New"/>
          <w:color w:val="auto"/>
          <w:lang w:val="hy-AM"/>
        </w:rPr>
        <w:t> </w:t>
      </w:r>
      <w:r w:rsidRPr="009E18FC">
        <w:rPr>
          <w:rFonts w:ascii="GHEA Grapalat" w:eastAsia="GHEA Grapalat" w:hAnsi="GHEA Grapalat" w:cs="GHEA Grapalat"/>
          <w:color w:val="auto"/>
          <w:lang w:val="hy-AM"/>
        </w:rPr>
        <w:t>օրենսդրությամբ սահմանված կարգով հյուրանոցային տնտեսության օբյեկտի տեսակը չնշելը, հյուրանոցային տնտեսության օբյեկտն իր տեսակին չհամապատասխանող տեսակով ներկայացնելը, գովազդելը,  սահմանված կարգով համապատասխան որակավորման կարգ ունեցող հյուրանոցային տնտեսության օբյեկտի որակավորման կարգի նշանը չօգտագործելը կամ օգտագործվող նշանին համապատասխանող որակավորման կարգ չունեցող հյուրանոցային տնտեսության օբյեկտը ներկայացնելու կամ գովազդելու նպատակով որակավորման կարգի նշան օգտագործելը կամ որակավորման կարգի նշաններին մոլորեցնելու աստիճանի նման նշաններ օգտագործելը`</w:t>
      </w:r>
      <w:r w:rsidRPr="009E18FC">
        <w:rPr>
          <w:rFonts w:ascii="GHEA Grapalat" w:eastAsia="GHEA Grapalat" w:hAnsi="GHEA Grapalat" w:cs="GHEA Grapalat"/>
          <w:color w:val="auto"/>
          <w:lang w:val="hy-AM"/>
        </w:rPr>
        <w:tab/>
      </w:r>
      <w:r w:rsidRPr="009E18FC">
        <w:rPr>
          <w:rFonts w:ascii="GHEA Grapalat" w:eastAsia="GHEA Grapalat" w:hAnsi="GHEA Grapalat" w:cs="GHEA Grapalat"/>
          <w:color w:val="auto"/>
          <w:lang w:val="hy-AM"/>
        </w:rPr>
        <w:tab/>
      </w:r>
      <w:r w:rsidRPr="009E18FC">
        <w:rPr>
          <w:rFonts w:ascii="GHEA Grapalat" w:eastAsia="GHEA Grapalat" w:hAnsi="GHEA Grapalat" w:cs="GHEA Grapalat"/>
          <w:color w:val="auto"/>
          <w:lang w:val="hy-AM"/>
        </w:rPr>
        <w:tab/>
      </w:r>
      <w:r w:rsidRPr="009E18FC">
        <w:rPr>
          <w:rFonts w:ascii="GHEA Grapalat" w:eastAsia="GHEA Grapalat" w:hAnsi="GHEA Grapalat" w:cs="GHEA Grapalat"/>
          <w:color w:val="auto"/>
          <w:lang w:val="hy-AM"/>
        </w:rPr>
        <w:tab/>
      </w:r>
      <w:r w:rsidRPr="009E18FC">
        <w:rPr>
          <w:rFonts w:ascii="GHEA Grapalat" w:eastAsia="GHEA Grapalat" w:hAnsi="GHEA Grapalat" w:cs="GHEA Grapalat"/>
          <w:color w:val="auto"/>
          <w:lang w:val="hy-AM"/>
        </w:rPr>
        <w:tab/>
      </w:r>
      <w:r w:rsidRPr="009E18FC">
        <w:rPr>
          <w:rFonts w:ascii="GHEA Grapalat" w:eastAsia="GHEA Grapalat" w:hAnsi="GHEA Grapalat" w:cs="GHEA Grapalat"/>
          <w:color w:val="auto"/>
          <w:lang w:val="hy-AM"/>
        </w:rPr>
        <w:tab/>
      </w:r>
      <w:r w:rsidRPr="009E18FC">
        <w:rPr>
          <w:rFonts w:ascii="GHEA Grapalat" w:eastAsia="GHEA Grapalat" w:hAnsi="GHEA Grapalat" w:cs="GHEA Grapalat"/>
          <w:color w:val="auto"/>
          <w:lang w:val="hy-AM"/>
        </w:rPr>
        <w:tab/>
      </w:r>
      <w:r w:rsidRPr="009E18FC">
        <w:rPr>
          <w:rFonts w:ascii="GHEA Grapalat" w:eastAsia="GHEA Grapalat" w:hAnsi="GHEA Grapalat" w:cs="GHEA Grapalat"/>
          <w:color w:val="auto"/>
          <w:lang w:val="hy-AM"/>
        </w:rPr>
        <w:tab/>
      </w:r>
    </w:p>
    <w:p w:rsidR="00A4647C" w:rsidRPr="009E18FC" w:rsidRDefault="00D537FC"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հիսուն հազար դրամից երկու հարյուր հազար դրամի չափով:</w:t>
      </w:r>
    </w:p>
    <w:p w:rsidR="002F5D16" w:rsidRPr="009E18FC" w:rsidRDefault="00D537FC"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lastRenderedPageBreak/>
        <w:t>2. Հյուրանոցային տնտեսության օբյեկտների նկատմամբ օրենսդրությամբ սահմանված պահանջները չպահպանելը՝</w:t>
      </w:r>
      <w:r w:rsidRPr="009E18FC">
        <w:rPr>
          <w:rFonts w:ascii="GHEA Grapalat" w:eastAsia="GHEA Grapalat" w:hAnsi="GHEA Grapalat" w:cs="GHEA Grapalat"/>
          <w:color w:val="auto"/>
          <w:lang w:val="hy-AM"/>
        </w:rPr>
        <w:tab/>
      </w:r>
      <w:r w:rsidRPr="009E18FC">
        <w:rPr>
          <w:rFonts w:ascii="GHEA Grapalat" w:eastAsia="GHEA Grapalat" w:hAnsi="GHEA Grapalat" w:cs="GHEA Grapalat"/>
          <w:color w:val="auto"/>
          <w:lang w:val="hy-AM"/>
        </w:rPr>
        <w:tab/>
      </w:r>
      <w:r w:rsidRPr="009E18FC">
        <w:rPr>
          <w:rFonts w:ascii="GHEA Grapalat" w:eastAsia="GHEA Grapalat" w:hAnsi="GHEA Grapalat" w:cs="GHEA Grapalat"/>
          <w:color w:val="auto"/>
          <w:lang w:val="hy-AM"/>
        </w:rPr>
        <w:tab/>
      </w:r>
      <w:r w:rsidRPr="009E18FC">
        <w:rPr>
          <w:rFonts w:ascii="GHEA Grapalat" w:eastAsia="GHEA Grapalat" w:hAnsi="GHEA Grapalat" w:cs="GHEA Grapalat"/>
          <w:color w:val="auto"/>
          <w:lang w:val="hy-AM"/>
        </w:rPr>
        <w:tab/>
      </w:r>
      <w:r w:rsidRPr="009E18FC">
        <w:rPr>
          <w:rFonts w:ascii="GHEA Grapalat" w:eastAsia="GHEA Grapalat" w:hAnsi="GHEA Grapalat" w:cs="GHEA Grapalat"/>
          <w:color w:val="auto"/>
          <w:lang w:val="hy-AM"/>
        </w:rPr>
        <w:tab/>
      </w:r>
      <w:r w:rsidRPr="009E18FC">
        <w:rPr>
          <w:rFonts w:ascii="GHEA Grapalat" w:eastAsia="GHEA Grapalat" w:hAnsi="GHEA Grapalat" w:cs="GHEA Grapalat"/>
          <w:color w:val="auto"/>
          <w:lang w:val="hy-AM"/>
        </w:rPr>
        <w:tab/>
      </w:r>
      <w:r w:rsidRPr="009E18FC">
        <w:rPr>
          <w:rFonts w:ascii="GHEA Grapalat" w:eastAsia="GHEA Grapalat" w:hAnsi="GHEA Grapalat" w:cs="GHEA Grapalat"/>
          <w:color w:val="auto"/>
          <w:lang w:val="hy-AM"/>
        </w:rPr>
        <w:tab/>
      </w:r>
      <w:r w:rsidRPr="009E18FC">
        <w:rPr>
          <w:rFonts w:ascii="GHEA Grapalat" w:eastAsia="GHEA Grapalat" w:hAnsi="GHEA Grapalat" w:cs="GHEA Grapalat"/>
          <w:color w:val="auto"/>
          <w:lang w:val="hy-AM"/>
        </w:rPr>
        <w:tab/>
      </w:r>
    </w:p>
    <w:p w:rsidR="00A4647C"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երեսուն հազար դրամից հիսուն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A4647C" w:rsidP="005E3E05">
      <w:pPr>
        <w:pStyle w:val="1"/>
        <w:spacing w:after="0"/>
        <w:jc w:val="both"/>
        <w:rPr>
          <w:rFonts w:ascii="GHEA Grapalat" w:hAnsi="GHEA Grapalat"/>
          <w:color w:val="auto"/>
          <w:lang w:val="hy-AM"/>
        </w:rPr>
      </w:pPr>
    </w:p>
    <w:p w:rsidR="00A4647C" w:rsidRPr="009E18FC" w:rsidRDefault="00D537FC"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 Հոդված </w:t>
      </w:r>
      <w:r w:rsidR="004E3BAB" w:rsidRPr="009E18FC">
        <w:rPr>
          <w:rFonts w:ascii="GHEA Grapalat" w:eastAsia="GHEA Grapalat" w:hAnsi="GHEA Grapalat" w:cs="GHEA Grapalat"/>
          <w:b/>
          <w:color w:val="auto"/>
          <w:lang w:val="hy-AM"/>
        </w:rPr>
        <w:t>34</w:t>
      </w:r>
      <w:r w:rsidRPr="009E18FC">
        <w:rPr>
          <w:rFonts w:ascii="GHEA Grapalat" w:eastAsia="GHEA Grapalat" w:hAnsi="GHEA Grapalat" w:cs="GHEA Grapalat"/>
          <w:b/>
          <w:color w:val="auto"/>
          <w:lang w:val="hy-AM"/>
        </w:rPr>
        <w:t>5. Աուդիտորական ծառայություն իրականացնող անձին ներկայացվող օրենսդրությամբ սահմանված  պահանջները խախտելը</w:t>
      </w:r>
    </w:p>
    <w:p w:rsidR="002F5D16" w:rsidRPr="009E18FC" w:rsidRDefault="002F5D16" w:rsidP="005E3E05">
      <w:pPr>
        <w:pStyle w:val="1"/>
        <w:spacing w:after="0"/>
        <w:ind w:firstLine="709"/>
        <w:jc w:val="both"/>
        <w:rPr>
          <w:rFonts w:ascii="GHEA Grapalat" w:hAnsi="GHEA Grapalat"/>
          <w:color w:val="auto"/>
          <w:lang w:val="hy-AM"/>
        </w:rPr>
      </w:pPr>
    </w:p>
    <w:p w:rsidR="00A4647C"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Աուդիտ իրականացնող անձի կողմից ոչ հավաստի</w:t>
      </w:r>
      <w:r w:rsidRPr="009E18FC">
        <w:rPr>
          <w:rFonts w:ascii="Courier New" w:eastAsia="Courier New" w:hAnsi="Courier New" w:cs="Courier New"/>
          <w:color w:val="auto"/>
          <w:lang w:val="hy-AM"/>
        </w:rPr>
        <w:t> </w:t>
      </w:r>
      <w:r w:rsidRPr="009E18FC">
        <w:rPr>
          <w:rFonts w:ascii="GHEA Grapalat" w:eastAsia="GHEA Grapalat" w:hAnsi="GHEA Grapalat" w:cs="GHEA Grapalat"/>
          <w:color w:val="auto"/>
          <w:lang w:val="hy-AM"/>
        </w:rPr>
        <w:t>աուդիտորական եզրակացություն տրամադրելը՝</w:t>
      </w:r>
    </w:p>
    <w:p w:rsidR="00A4647C"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լիցենզիայի գործողության դադարեցում: </w:t>
      </w:r>
    </w:p>
    <w:p w:rsidR="00A4647C"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Աուդիտ իրականացնող անձի կողմից աուդիտորական գործունեության իրականացման ընթացքում ստացված և կազմված փաստաթղթերի կամ գաղտնիք կազմող տեղեկատվության գաղտնիության պահպանման պահանջները խախտելը`</w:t>
      </w:r>
    </w:p>
    <w:p w:rsidR="00A4647C"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լիցենզիայի գործողության դադարեցում: </w:t>
      </w:r>
    </w:p>
    <w:p w:rsidR="00A4647C"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 Աուդիտ իրականացնող անձի կողմից աուդիտ իրականացնող անձի համար արգելված ձեռնարկատիրական որևէ գործունեությամբ զբաղվելը ՝</w:t>
      </w:r>
    </w:p>
    <w:p w:rsidR="00A4647C"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լիցենզիայի գործողության դադարեցում: </w:t>
      </w:r>
    </w:p>
    <w:p w:rsidR="00A4647C" w:rsidRPr="009E18FC" w:rsidRDefault="00D537FC"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4. Աուդիտ իրականացնող անձի կողմից՝ իր աշխատող</w:t>
      </w:r>
      <w:r w:rsidRPr="009E18FC">
        <w:rPr>
          <w:rFonts w:ascii="Courier New" w:eastAsia="Courier New" w:hAnsi="Courier New" w:cs="Courier New"/>
          <w:color w:val="auto"/>
          <w:lang w:val="hy-AM"/>
        </w:rPr>
        <w:t> </w:t>
      </w:r>
      <w:r w:rsidRPr="009E18FC">
        <w:rPr>
          <w:rFonts w:ascii="GHEA Grapalat" w:eastAsia="GHEA Grapalat" w:hAnsi="GHEA Grapalat" w:cs="GHEA Grapalat"/>
          <w:color w:val="auto"/>
          <w:lang w:val="hy-AM"/>
        </w:rPr>
        <w:t>աուդիտորների, ինչպես նաև աուդիտորական ծառայությունների իրականացման աշխատանքներում ներգրավված այլ</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աուդիտորների, մասնագետների (այդ թվում` պայմանագրային հիմունքներով) կամ այլ առևտրային կազմակերպությունների կողմից օրենսդրությամբ աուդիտորական ծառայություն իրականացնելու արգելքի սահմանված պահանջների պահպանումը չապահովելը՝</w:t>
      </w:r>
    </w:p>
    <w:p w:rsidR="00A4647C"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լիցենզիայի գործողության կասեցում 6 ամիս ժամկետով: </w:t>
      </w:r>
    </w:p>
    <w:p w:rsidR="00A4647C"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5. Աուդիտորական ծառայությունների իրականացման լիցենզիա ստանալու իրավունք ունեցող սուբյեկտներին օրենսդրությամբ միաժամանակ ներկայացվող պահանջներից որևէ մեկը խախտելը, եթե խախտում թույլ տրվելու օրվան հաջորդող 30-օրյա ժամկետում աուդիտ իրականացնող անձն այդ մասին տեղեկացրել է լիազորված մարմնին` </w:t>
      </w:r>
    </w:p>
    <w:p w:rsidR="00A4647C"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լիցենզիայի գործողության կասեցում:</w:t>
      </w:r>
    </w:p>
    <w:p w:rsidR="00A4647C" w:rsidRPr="009E18FC" w:rsidRDefault="00D537FC" w:rsidP="005E3E05">
      <w:pPr>
        <w:pStyle w:val="1"/>
        <w:spacing w:after="0"/>
        <w:jc w:val="both"/>
        <w:rPr>
          <w:rFonts w:ascii="GHEA Grapalat" w:hAnsi="GHEA Grapalat"/>
          <w:color w:val="auto"/>
          <w:lang w:val="hy-AM"/>
        </w:rPr>
      </w:pPr>
      <w:r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ab/>
        <w:t xml:space="preserve">6. Աուդիտորական ծառայությունների իրականացման լիցենզիա ստանալու իրավունք ունեցող սուբյեկտներին օրենսդրությամբ միաժամանակ ներկայացվող պահանջներից որևէ մեկի խախտելը, եթե խախտում թույլ տրվելու օրվան հաջորդող 30-օրյա ժամկետում աուդիտ իրականացնող անձն այդ մասին չի տեղեկացրել լիազորված մարմնին` </w:t>
      </w:r>
    </w:p>
    <w:p w:rsidR="00A4647C" w:rsidRPr="009E18FC" w:rsidRDefault="00D537FC"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լիցենզիայի գործողության դադարեցում:</w:t>
      </w:r>
    </w:p>
    <w:p w:rsidR="00A4647C" w:rsidRPr="009E18FC" w:rsidRDefault="00D537FC"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 xml:space="preserve">7. Աուդիտ իրականացնող անձի կողմից՝ օրենսդրությամբ սահմանված հաշվետվությունների ներկայացման ժամկետները կամ դրանց ներկայացման օրենսդրությամբ սահմանված այլ պահանջները  խախտելը՝ </w:t>
      </w:r>
    </w:p>
    <w:p w:rsidR="00A4647C"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նախազգուշացում կամ տուգանք՝ քսան հազար դրամի չափով:</w:t>
      </w:r>
    </w:p>
    <w:p w:rsidR="00A4647C" w:rsidRPr="009E18FC" w:rsidRDefault="00D537FC"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 xml:space="preserve">8. Սույն հոդվածի 7-րդ մասով սահմանված խախտումները սահմանված ժամկետում չվերացնելը կամ այդ մասին լիազոր մարմնին գրավոր չտեղեկացնելը կամ վարչական տույժ նշանակելու </w:t>
      </w:r>
      <w:r w:rsidR="00F013F7" w:rsidRPr="009E18FC">
        <w:rPr>
          <w:rFonts w:ascii="GHEA Grapalat" w:eastAsia="GHEA Grapalat" w:hAnsi="GHEA Grapalat" w:cs="GHEA Grapalat"/>
          <w:color w:val="auto"/>
          <w:lang w:val="hy-AM"/>
        </w:rPr>
        <w:t>մասին</w:t>
      </w:r>
      <w:r w:rsidRPr="009E18FC">
        <w:rPr>
          <w:rFonts w:ascii="GHEA Grapalat" w:eastAsia="GHEA Grapalat" w:hAnsi="GHEA Grapalat" w:cs="GHEA Grapalat"/>
          <w:color w:val="auto"/>
          <w:lang w:val="hy-AM"/>
        </w:rPr>
        <w:t xml:space="preserve"> որոշման անբողոքարկելի դառնալուց հետո`  մեկ տարվա ընթացքում կրկին կատարելը՝</w:t>
      </w:r>
    </w:p>
    <w:p w:rsidR="00A4647C" w:rsidRPr="009E18FC" w:rsidRDefault="00D537FC"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հիսուն հազար դրամից երկու հարյուր հազար դրամի չափով:</w:t>
      </w:r>
    </w:p>
    <w:p w:rsidR="00A4647C" w:rsidRPr="009E18FC" w:rsidRDefault="00A4647C" w:rsidP="005E3E05">
      <w:pPr>
        <w:pStyle w:val="1"/>
        <w:spacing w:after="0"/>
        <w:ind w:firstLine="426"/>
        <w:jc w:val="both"/>
        <w:rPr>
          <w:rFonts w:ascii="GHEA Grapalat" w:hAnsi="GHEA Grapalat"/>
          <w:color w:val="auto"/>
          <w:lang w:val="hy-AM"/>
        </w:rPr>
      </w:pPr>
    </w:p>
    <w:p w:rsidR="00A4647C" w:rsidRPr="009E18FC" w:rsidRDefault="00D537FC" w:rsidP="005E3E05">
      <w:pPr>
        <w:pStyle w:val="1"/>
        <w:spacing w:after="0"/>
        <w:ind w:firstLine="720"/>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4E3BAB" w:rsidRPr="009E18FC">
        <w:rPr>
          <w:rFonts w:ascii="GHEA Grapalat" w:eastAsia="GHEA Grapalat" w:hAnsi="GHEA Grapalat" w:cs="GHEA Grapalat"/>
          <w:b/>
          <w:color w:val="auto"/>
          <w:lang w:val="hy-AM"/>
        </w:rPr>
        <w:t>34</w:t>
      </w:r>
      <w:r w:rsidRPr="009E18FC">
        <w:rPr>
          <w:rFonts w:ascii="GHEA Grapalat" w:eastAsia="GHEA Grapalat" w:hAnsi="GHEA Grapalat" w:cs="GHEA Grapalat"/>
          <w:b/>
          <w:color w:val="auto"/>
          <w:lang w:val="hy-AM"/>
        </w:rPr>
        <w:t xml:space="preserve">6. Աուդիտորների որակավորման նպատակով մասնագիտացված կառույցի հավատարմագրման և գործունեության հետ կապված խախտումները </w:t>
      </w:r>
    </w:p>
    <w:p w:rsidR="002F5D16" w:rsidRPr="009E18FC" w:rsidRDefault="002F5D16" w:rsidP="005E3E05">
      <w:pPr>
        <w:pStyle w:val="1"/>
        <w:spacing w:after="0"/>
        <w:ind w:firstLine="720"/>
        <w:jc w:val="both"/>
        <w:rPr>
          <w:rFonts w:ascii="GHEA Grapalat" w:hAnsi="GHEA Grapalat"/>
          <w:color w:val="auto"/>
          <w:lang w:val="hy-AM"/>
        </w:rPr>
      </w:pPr>
    </w:p>
    <w:p w:rsidR="00A4647C" w:rsidRPr="009E18FC" w:rsidRDefault="00D537FC" w:rsidP="005E3E05">
      <w:pPr>
        <w:pStyle w:val="1"/>
        <w:spacing w:after="0"/>
        <w:jc w:val="both"/>
        <w:rPr>
          <w:rFonts w:ascii="GHEA Grapalat" w:hAnsi="GHEA Grapalat"/>
          <w:color w:val="auto"/>
          <w:lang w:val="hy-AM"/>
        </w:rPr>
      </w:pPr>
      <w:r w:rsidRPr="009E18FC">
        <w:rPr>
          <w:rFonts w:ascii="GHEA Grapalat" w:eastAsia="GHEA Grapalat" w:hAnsi="GHEA Grapalat" w:cs="GHEA Grapalat"/>
          <w:color w:val="auto"/>
          <w:lang w:val="hy-AM"/>
        </w:rPr>
        <w:tab/>
        <w:t>1. Աուդիտորների որակավորման նպատակով մասնագիտացված կառույցի (այսուհետ սույն հոդվածում՝ մասնագիտացված կառույց) հավատարմագրման համար հայտ ներկայացրած կազմակերպության կողմից օրենսդրությամբ սահմանված հավատարմագրման պայմաններից կամ պահանջներից որևէ մեկը խախտելը`</w:t>
      </w:r>
    </w:p>
    <w:p w:rsidR="00A4647C" w:rsidRPr="009E18FC" w:rsidRDefault="00D537FC"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նախազգուշացում:</w:t>
      </w:r>
    </w:p>
    <w:p w:rsidR="00A4647C" w:rsidRPr="009E18FC" w:rsidRDefault="00D537FC" w:rsidP="005E3E05">
      <w:pPr>
        <w:pStyle w:val="1"/>
        <w:spacing w:after="0"/>
        <w:jc w:val="both"/>
        <w:rPr>
          <w:rFonts w:ascii="GHEA Grapalat" w:hAnsi="GHEA Grapalat"/>
          <w:color w:val="auto"/>
          <w:lang w:val="hy-AM"/>
        </w:rPr>
      </w:pPr>
      <w:r w:rsidRPr="009E18FC">
        <w:rPr>
          <w:rFonts w:ascii="GHEA Grapalat" w:eastAsia="GHEA Grapalat" w:hAnsi="GHEA Grapalat" w:cs="GHEA Grapalat"/>
          <w:color w:val="auto"/>
          <w:lang w:val="hy-AM"/>
        </w:rPr>
        <w:tab/>
        <w:t>2. Մասնագիտացված կառույցի կողմից լիազորված մարմին ներկայացված փաստաթղթերում իրականությանը չհամապատասխանող տեղեկություններ ներառելը`</w:t>
      </w:r>
    </w:p>
    <w:p w:rsidR="00A4647C" w:rsidRPr="009E18FC" w:rsidRDefault="00D537FC" w:rsidP="005E3E05">
      <w:pPr>
        <w:pStyle w:val="1"/>
        <w:spacing w:after="0"/>
        <w:ind w:firstLine="440"/>
        <w:jc w:val="both"/>
        <w:rPr>
          <w:rFonts w:ascii="GHEA Grapalat" w:hAnsi="GHEA Grapalat"/>
          <w:color w:val="auto"/>
          <w:lang w:val="hy-AM"/>
        </w:rPr>
      </w:pPr>
      <w:r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ab/>
        <w:t xml:space="preserve">առաջացնում է՝ նախազգուշացում: </w:t>
      </w:r>
    </w:p>
    <w:p w:rsidR="00A4647C" w:rsidRPr="009E18FC" w:rsidRDefault="00D537FC" w:rsidP="005E3E05">
      <w:pPr>
        <w:pStyle w:val="1"/>
        <w:spacing w:after="0"/>
        <w:jc w:val="both"/>
        <w:rPr>
          <w:rFonts w:ascii="GHEA Grapalat" w:hAnsi="GHEA Grapalat"/>
          <w:color w:val="auto"/>
          <w:lang w:val="hy-AM"/>
        </w:rPr>
      </w:pPr>
      <w:r w:rsidRPr="009E18FC">
        <w:rPr>
          <w:rFonts w:ascii="GHEA Grapalat" w:eastAsia="GHEA Grapalat" w:hAnsi="GHEA Grapalat" w:cs="GHEA Grapalat"/>
          <w:color w:val="auto"/>
          <w:lang w:val="hy-AM"/>
        </w:rPr>
        <w:tab/>
        <w:t xml:space="preserve">3. Իր անվանման կամ գտնվելու վայրի փոփոխման դեպքում` այդ փոփոխություններն ուժի մեջ մտնելու օրվանից 15-օրյա ժամկետում` մասնագիտացված կառույցի կողմից հավատարմագրման վկայականի վերաձևակերպման համար դիմում չներկայացնելը` </w:t>
      </w:r>
    </w:p>
    <w:p w:rsidR="00A4647C" w:rsidRPr="009E18FC" w:rsidRDefault="00D537FC"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նախազգուշացում:</w:t>
      </w:r>
    </w:p>
    <w:p w:rsidR="00A4647C" w:rsidRPr="009E18FC" w:rsidRDefault="00D537FC" w:rsidP="005E3E05">
      <w:pPr>
        <w:pStyle w:val="1"/>
        <w:spacing w:after="0"/>
        <w:jc w:val="both"/>
        <w:rPr>
          <w:rFonts w:ascii="GHEA Grapalat" w:hAnsi="GHEA Grapalat"/>
          <w:color w:val="auto"/>
          <w:lang w:val="hy-AM"/>
        </w:rPr>
      </w:pPr>
      <w:r w:rsidRPr="009E18FC">
        <w:rPr>
          <w:rFonts w:ascii="GHEA Grapalat" w:eastAsia="GHEA Grapalat" w:hAnsi="GHEA Grapalat" w:cs="GHEA Grapalat"/>
          <w:color w:val="auto"/>
          <w:lang w:val="hy-AM"/>
        </w:rPr>
        <w:tab/>
        <w:t>4. Մասնագիտացված կառույցի կողմից աուդիտորական գործունեության օրենսդրության պահանջների այնպիսի խախտումները, որոնց հետևանքով ուղղակի սպառնալիք է առաջացել պետական կամ հասարակական անվտանգությանը, հասարակական կարգին, անձանց կյանքին, առողջությանը կամ բարքերին, կամ այլոց իրավունքներին, ազատություններին, պատվին կամ բարի համբավին`</w:t>
      </w:r>
    </w:p>
    <w:p w:rsidR="002F5D16" w:rsidRPr="009E18FC" w:rsidRDefault="00D537FC"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են հավատարմագրման հետ կապված գործունեության կամ այդ գործունեության առանձին գործառույթների կամ գործողությունների իրականացման կասեցում և տուգանք՝ երեսուն հազար դրամից հիսուն հազար դրամի չափով:</w:t>
      </w:r>
    </w:p>
    <w:p w:rsidR="002F5D16" w:rsidRPr="009E18FC" w:rsidRDefault="00D537FC" w:rsidP="005E3E05">
      <w:pPr>
        <w:pStyle w:val="1"/>
        <w:spacing w:after="0"/>
        <w:ind w:firstLine="720"/>
        <w:jc w:val="both"/>
        <w:rPr>
          <w:rFonts w:ascii="GHEA Grapalat" w:eastAsia="GHEA Grapalat" w:hAnsi="GHEA Grapalat" w:cs="GHEA Grapalat"/>
          <w:color w:val="auto"/>
          <w:lang w:val="hy-AM"/>
        </w:rPr>
      </w:pPr>
      <w:r w:rsidRPr="009E18FC">
        <w:rPr>
          <w:rFonts w:ascii="GHEA Grapalat" w:hAnsi="GHEA Grapalat"/>
          <w:color w:val="auto"/>
          <w:lang w:val="hy-AM"/>
        </w:rPr>
        <w:t>5.</w:t>
      </w:r>
      <w:r w:rsidRPr="009E18FC">
        <w:rPr>
          <w:rFonts w:ascii="GHEA Grapalat" w:eastAsia="GHEA Grapalat" w:hAnsi="GHEA Grapalat" w:cs="GHEA Grapalat"/>
          <w:color w:val="auto"/>
          <w:lang w:val="hy-AM"/>
        </w:rPr>
        <w:t xml:space="preserve"> Հավատարմագրման վկայականն այլ անձի օգտագործման տալը, օտարելը կամ գրավադնելը (բացառությամբ օրենսդրությամբ սահմանված դեպքերի)՝</w:t>
      </w:r>
    </w:p>
    <w:p w:rsidR="00A4647C" w:rsidRPr="009E18FC" w:rsidRDefault="00D537FC"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ութսուն հազար դրամից հարյուր հազար դրամի չափով:</w:t>
      </w:r>
    </w:p>
    <w:p w:rsidR="00A4647C" w:rsidRPr="009E18FC" w:rsidRDefault="00D537FC" w:rsidP="005E3E05">
      <w:pPr>
        <w:pStyle w:val="1"/>
        <w:spacing w:after="0"/>
        <w:jc w:val="both"/>
        <w:rPr>
          <w:rFonts w:ascii="GHEA Grapalat" w:hAnsi="GHEA Grapalat"/>
          <w:color w:val="auto"/>
          <w:lang w:val="hy-AM"/>
        </w:rPr>
      </w:pPr>
      <w:r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ab/>
        <w:t xml:space="preserve">6. Սույն հոդվածի 2-րդ կամ 3-րդ մասերով սահմանված արարքներից որևէ մեկը վարչական տույժ նշանակելու </w:t>
      </w:r>
      <w:r w:rsidR="00F013F7" w:rsidRPr="009E18FC">
        <w:rPr>
          <w:rFonts w:ascii="GHEA Grapalat" w:eastAsia="GHEA Grapalat" w:hAnsi="GHEA Grapalat" w:cs="GHEA Grapalat"/>
          <w:color w:val="auto"/>
          <w:lang w:val="hy-AM"/>
        </w:rPr>
        <w:t>մասին</w:t>
      </w:r>
      <w:r w:rsidRPr="009E18FC">
        <w:rPr>
          <w:rFonts w:ascii="GHEA Grapalat" w:eastAsia="GHEA Grapalat" w:hAnsi="GHEA Grapalat" w:cs="GHEA Grapalat"/>
          <w:color w:val="auto"/>
          <w:lang w:val="hy-AM"/>
        </w:rPr>
        <w:t xml:space="preserve"> որոշման անբողոքարկելի դառնալուց հետո`  մեկ տարվա ընթացքում կրկին կատարելը՝</w:t>
      </w:r>
    </w:p>
    <w:p w:rsidR="00A4647C" w:rsidRPr="009E18FC" w:rsidRDefault="00D537FC" w:rsidP="005E3E05">
      <w:pPr>
        <w:pStyle w:val="1"/>
        <w:spacing w:after="0"/>
        <w:ind w:firstLine="440"/>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տուգանք՝  երեսուն հազար դրամից հիսուն հազար դրամի չափով: </w:t>
      </w:r>
    </w:p>
    <w:p w:rsidR="00A4647C" w:rsidRPr="009E18FC" w:rsidRDefault="00D537FC" w:rsidP="005E3E05">
      <w:pPr>
        <w:pStyle w:val="1"/>
        <w:spacing w:after="0"/>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 xml:space="preserve">   </w:t>
      </w:r>
      <w:r w:rsidRPr="009E18FC">
        <w:rPr>
          <w:rFonts w:ascii="GHEA Grapalat" w:eastAsia="GHEA Grapalat" w:hAnsi="GHEA Grapalat" w:cs="GHEA Grapalat"/>
          <w:color w:val="auto"/>
          <w:lang w:val="hy-AM"/>
        </w:rPr>
        <w:tab/>
        <w:t xml:space="preserve"> 7. Սույն հոդվածի 1-ին մասով կատարված խախտումները սահմանված ժամկետում չվերացնելը կամ այդ մասին լիազոր մարմնին գրավոր չտեղեկացնելը կամ վարչական տույժ նշանակելու </w:t>
      </w:r>
      <w:r w:rsidR="00F013F7" w:rsidRPr="009E18FC">
        <w:rPr>
          <w:rFonts w:ascii="GHEA Grapalat" w:eastAsia="GHEA Grapalat" w:hAnsi="GHEA Grapalat" w:cs="GHEA Grapalat"/>
          <w:color w:val="auto"/>
          <w:lang w:val="hy-AM"/>
        </w:rPr>
        <w:t>մասին</w:t>
      </w:r>
      <w:r w:rsidRPr="009E18FC">
        <w:rPr>
          <w:rFonts w:ascii="GHEA Grapalat" w:eastAsia="GHEA Grapalat" w:hAnsi="GHEA Grapalat" w:cs="GHEA Grapalat"/>
          <w:color w:val="auto"/>
          <w:lang w:val="hy-AM"/>
        </w:rPr>
        <w:t xml:space="preserve"> որոշման անբողոքարկելի դառնալուց հետո`  մեկ տարվա ընթացքում կրկին կատարելը՝</w:t>
      </w:r>
    </w:p>
    <w:p w:rsidR="00A4647C" w:rsidRPr="009E18FC" w:rsidRDefault="00D537FC" w:rsidP="005E3E05">
      <w:pPr>
        <w:pStyle w:val="1"/>
        <w:spacing w:after="0"/>
        <w:ind w:firstLine="440"/>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տուգանք՝ երեսուն հազար դրամից հիսուն հազար դրամի չափով: </w:t>
      </w:r>
    </w:p>
    <w:p w:rsidR="00A4647C" w:rsidRPr="009E18FC" w:rsidRDefault="00A4647C" w:rsidP="005E3E05">
      <w:pPr>
        <w:pStyle w:val="1"/>
        <w:spacing w:after="0"/>
        <w:jc w:val="both"/>
        <w:rPr>
          <w:rFonts w:ascii="GHEA Grapalat" w:hAnsi="GHEA Grapalat"/>
          <w:color w:val="auto"/>
          <w:lang w:val="hy-AM"/>
        </w:rPr>
      </w:pPr>
    </w:p>
    <w:p w:rsidR="00A4647C" w:rsidRPr="009E18FC" w:rsidRDefault="00D537FC" w:rsidP="005E3E05">
      <w:pPr>
        <w:pStyle w:val="1"/>
        <w:spacing w:after="0"/>
        <w:ind w:firstLine="720"/>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4E3BAB" w:rsidRPr="009E18FC">
        <w:rPr>
          <w:rFonts w:ascii="GHEA Grapalat" w:eastAsia="GHEA Grapalat" w:hAnsi="GHEA Grapalat" w:cs="GHEA Grapalat"/>
          <w:b/>
          <w:color w:val="auto"/>
          <w:lang w:val="hy-AM"/>
        </w:rPr>
        <w:t>34</w:t>
      </w:r>
      <w:r w:rsidRPr="009E18FC">
        <w:rPr>
          <w:rFonts w:ascii="GHEA Grapalat" w:eastAsia="GHEA Grapalat" w:hAnsi="GHEA Grapalat" w:cs="GHEA Grapalat"/>
          <w:b/>
          <w:color w:val="auto"/>
          <w:lang w:val="hy-AM"/>
        </w:rPr>
        <w:t>7. Աուդիտ իրականացնող անձի կողմից աուդիտորական ծառայության իրականացման օրենսդրությամբ սահմանված պահանջները խախտելը</w:t>
      </w:r>
    </w:p>
    <w:p w:rsidR="002F5D16" w:rsidRPr="009E18FC" w:rsidRDefault="002F5D16" w:rsidP="005E3E05">
      <w:pPr>
        <w:pStyle w:val="1"/>
        <w:spacing w:after="0"/>
        <w:ind w:firstLine="720"/>
        <w:jc w:val="both"/>
        <w:rPr>
          <w:rFonts w:ascii="GHEA Grapalat" w:hAnsi="GHEA Grapalat"/>
          <w:color w:val="auto"/>
          <w:lang w:val="hy-AM"/>
        </w:rPr>
      </w:pPr>
    </w:p>
    <w:p w:rsidR="00A4647C" w:rsidRPr="009E18FC" w:rsidRDefault="00D537FC"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1. Աուդիտ իրականացնող անձի կողմից՝ աուդիտորական ծառայություններն առնվազն մեկ</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աուդիտորի կողմից իրականացվելու վերաբերյալ օրենսդրությամբ սահմանված պահանջը խախտելը`</w:t>
      </w:r>
    </w:p>
    <w:p w:rsidR="00A4647C" w:rsidRPr="009E18FC" w:rsidRDefault="00D537FC"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չորս հարյուր հազար դրամից վեց հարյուր հազար դրամի չափով:</w:t>
      </w:r>
    </w:p>
    <w:p w:rsidR="00A4647C" w:rsidRPr="009E18FC" w:rsidRDefault="00D537FC"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2. Աուդիտ իրականացնող անձի կողմից՝ աուդիտորական եզրակացությունները, աուդիտորական հաշվետվությունները,</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աուդիտորի աշխատանքային փաստաթղթերը կամ</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աուդիտի անցկացման հետ կապված այլ փաստաթղթերը օրենսդրությամբ սահմանված կարգով, բայց ոչ պակաս, քան</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աուդիտի անցկացմանը հաջորդող</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 xml:space="preserve"> հինգ տարիների ընթացքում, պահպանելու օրենսդրությամբ սահմանված պահանջը խախտելը՝</w:t>
      </w:r>
    </w:p>
    <w:p w:rsidR="00A4647C" w:rsidRPr="009E18FC" w:rsidRDefault="00D537FC"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9E18FC" w:rsidRDefault="00D537FC"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3. Աուդիտ իրականացնող անձի կողմից աուդիտորական եզրակացության կազմմանը, ստորագրմանը, հաստատմանը կամ օրինակների տրամադրմանը վերաբերող օրենսդրությամբ սահմանված պահանջները խախտելը՝</w:t>
      </w:r>
    </w:p>
    <w:p w:rsidR="00A4647C" w:rsidRPr="009E18FC" w:rsidRDefault="00D537FC"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9E18FC" w:rsidRDefault="00D537FC"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 xml:space="preserve">4. Աուդիտ իրականացնող անձի կողմից լիցենզիայի բացակայության դեպքում կամ տվյալ անձի կողմից օրենսդրությամբ սահմանված աուդիտորական գործունեություն իրականացնելու արգելքի դեպքում </w:t>
      </w:r>
      <w:r w:rsidRPr="009E18FC">
        <w:rPr>
          <w:rFonts w:ascii="Courier New" w:eastAsia="GHEA Grapalat" w:hAnsi="Courier New" w:cs="Courier New"/>
          <w:b/>
          <w:color w:val="auto"/>
          <w:lang w:val="hy-AM"/>
        </w:rPr>
        <w:t> </w:t>
      </w:r>
      <w:r w:rsidRPr="009E18FC">
        <w:rPr>
          <w:rFonts w:ascii="GHEA Grapalat" w:eastAsia="GHEA Grapalat" w:hAnsi="GHEA Grapalat" w:cs="GHEA Grapalat"/>
          <w:color w:val="auto"/>
          <w:lang w:val="hy-AM"/>
        </w:rPr>
        <w:t>աուդիտորական ծառայություններ իրականացնելուց չհրաժարվելը՝</w:t>
      </w:r>
    </w:p>
    <w:p w:rsidR="00A4647C" w:rsidRPr="009E18FC" w:rsidRDefault="00D537FC"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երեք հարյուր հիսուն հազար դրամից հինգ հարյուր հազար դրամի չափով:</w:t>
      </w:r>
    </w:p>
    <w:p w:rsidR="00A4647C" w:rsidRPr="009E18FC" w:rsidRDefault="00D537FC"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5. Աուդիտ իրականացնող անձի կողմից օրենսդրությամբ սահմանված դեպքերում</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 xml:space="preserve">աուդիտորական ծառայությունների իրականացումից հրաժարվելու և պայմանագիրը վաղաժամկետ լուծելու դեպքում լիազորված մարմնին օրենսդրությամբ սահմանված  ժամկետում հրաժարվելու պատճառների մասին չտեղեկացնելը՝ </w:t>
      </w:r>
    </w:p>
    <w:p w:rsidR="00A4647C" w:rsidRPr="009E18FC" w:rsidRDefault="00D537FC"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երեք հարյուր հիսուն հազար դրամից հինգ հարյուր հազար դրամի չափով:</w:t>
      </w:r>
    </w:p>
    <w:p w:rsidR="00A4647C" w:rsidRPr="009E18FC" w:rsidRDefault="00D537FC"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6. Աուդիտ իրականացնող անձի կողմից օրենսդրությամբ սահմանած կարգով կնքված պայմանագրերի գրանցամատյան վարելու պահանջը կամ վարման կարգը խախտելը`</w:t>
      </w:r>
    </w:p>
    <w:p w:rsidR="00A4647C" w:rsidRPr="009E18FC" w:rsidRDefault="00D537FC"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երկու հարյուր հազար դրամից երեք</w:t>
      </w:r>
      <w:r w:rsidRPr="009E18FC">
        <w:rPr>
          <w:rFonts w:ascii="GHEA Grapalat" w:eastAsia="Times New Roman" w:hAnsi="GHEA Grapalat" w:cs="Times New Roman"/>
          <w:color w:val="auto"/>
          <w:lang w:val="hy-AM"/>
        </w:rPr>
        <w:t xml:space="preserve"> </w:t>
      </w:r>
      <w:r w:rsidRPr="009E18FC">
        <w:rPr>
          <w:rFonts w:ascii="GHEA Grapalat" w:eastAsia="GHEA Grapalat" w:hAnsi="GHEA Grapalat" w:cs="GHEA Grapalat"/>
          <w:color w:val="auto"/>
          <w:lang w:val="hy-AM"/>
        </w:rPr>
        <w:t xml:space="preserve">հարյուր հազար դրամի չափով: </w:t>
      </w:r>
    </w:p>
    <w:p w:rsidR="00A4647C" w:rsidRPr="009E18FC" w:rsidRDefault="00D537FC"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7. Աուդիտ իրականացնող անձի կողմից աուդիտի և հարակից ծառայությունների փաստաթղթավորման վերաբերյալ օրենսդրությամբ սահմանած պահանջները խախտելը, որը չի ազդել աուդիտորական եզրակացության ձևի կամ բովանդակության վրա`</w:t>
      </w:r>
    </w:p>
    <w:p w:rsidR="00A4647C" w:rsidRPr="009E18FC" w:rsidRDefault="00D537FC"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հիսուն հազար դրամից երկու հարյուր հազար դրամի չափով:</w:t>
      </w:r>
    </w:p>
    <w:p w:rsidR="00A4647C" w:rsidRPr="009E18FC" w:rsidRDefault="00D537FC"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8. Աուդիտ իրականացնող անձի կողմից օրենսդրությամբ սահմանված ժամանակահատվածում իր տարեկան ֆինանսական հաշվետվությունները կամ</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աուդիտի ենթարկված անձանց ցանկը իր ինտերնետային կայքում չտեղադրելը կամ ինտերնետային կայք չունենալը՝</w:t>
      </w:r>
    </w:p>
    <w:p w:rsidR="00A4647C" w:rsidRPr="009E18FC" w:rsidRDefault="00D537FC"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9E18FC" w:rsidRDefault="00D537FC"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 xml:space="preserve">9. Սույն հոդվածի 1-8-րդ մասերով սահմանված արարքներից որևէ մեկը վարչական տույժ նշանակելու </w:t>
      </w:r>
      <w:r w:rsidR="00F013F7" w:rsidRPr="009E18FC">
        <w:rPr>
          <w:rFonts w:ascii="GHEA Grapalat" w:eastAsia="GHEA Grapalat" w:hAnsi="GHEA Grapalat" w:cs="GHEA Grapalat"/>
          <w:color w:val="auto"/>
          <w:lang w:val="hy-AM"/>
        </w:rPr>
        <w:t>մասին</w:t>
      </w:r>
      <w:r w:rsidRPr="009E18FC">
        <w:rPr>
          <w:rFonts w:ascii="GHEA Grapalat" w:eastAsia="GHEA Grapalat" w:hAnsi="GHEA Grapalat" w:cs="GHEA Grapalat"/>
          <w:color w:val="auto"/>
          <w:lang w:val="hy-AM"/>
        </w:rPr>
        <w:t xml:space="preserve"> որոշման անբողոքարկելի դառնալուց հետո`  երեք տարվա ընթացքում կրկին կատարելը՝</w:t>
      </w:r>
    </w:p>
    <w:p w:rsidR="00A4647C" w:rsidRPr="009E18FC" w:rsidRDefault="00D537FC"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տվյալ արարքի համար սույն հոդվածի համապատասխան մասով սահմանված տուգանքի չափի կրկնապատիկի չափով:</w:t>
      </w:r>
    </w:p>
    <w:p w:rsidR="00A4647C" w:rsidRPr="009E18FC" w:rsidRDefault="00D537FC"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10. Սույն հոդվածի 1-ին կամ 2-րդ մասով սահմանված արարքներից որևէ մեկը</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 xml:space="preserve">վարչական տույժ նշանակելու </w:t>
      </w:r>
      <w:r w:rsidR="00F013F7" w:rsidRPr="009E18FC">
        <w:rPr>
          <w:rFonts w:ascii="GHEA Grapalat" w:eastAsia="GHEA Grapalat" w:hAnsi="GHEA Grapalat" w:cs="GHEA Grapalat"/>
          <w:color w:val="auto"/>
          <w:lang w:val="hy-AM"/>
        </w:rPr>
        <w:t>մասին</w:t>
      </w:r>
      <w:r w:rsidRPr="009E18FC">
        <w:rPr>
          <w:rFonts w:ascii="GHEA Grapalat" w:eastAsia="GHEA Grapalat" w:hAnsi="GHEA Grapalat" w:cs="GHEA Grapalat"/>
          <w:color w:val="auto"/>
          <w:lang w:val="hy-AM"/>
        </w:rPr>
        <w:t xml:space="preserve"> որոշման անբողոքարկելի դառնալուց հետո`  երեք տարվա ընթացքում երրորդ անգամ կատարելը՝</w:t>
      </w:r>
    </w:p>
    <w:p w:rsidR="00A4647C"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լիցենզիայի գործողության կասեցում 6 ամիս ժամկետով:</w:t>
      </w:r>
    </w:p>
    <w:p w:rsidR="00A4647C" w:rsidRPr="009E18FC" w:rsidRDefault="00D537FC"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11. Սույն հոդվածի 1-2-րդ, 4-րդ մասերով սահմանված արարքներից որևէ մեկը</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 xml:space="preserve">վարչական տույժ նշանակելու </w:t>
      </w:r>
      <w:r w:rsidR="00F013F7" w:rsidRPr="009E18FC">
        <w:rPr>
          <w:rFonts w:ascii="GHEA Grapalat" w:eastAsia="GHEA Grapalat" w:hAnsi="GHEA Grapalat" w:cs="GHEA Grapalat"/>
          <w:color w:val="auto"/>
          <w:lang w:val="hy-AM"/>
        </w:rPr>
        <w:t>մասին</w:t>
      </w:r>
      <w:r w:rsidRPr="009E18FC">
        <w:rPr>
          <w:rFonts w:ascii="GHEA Grapalat" w:eastAsia="GHEA Grapalat" w:hAnsi="GHEA Grapalat" w:cs="GHEA Grapalat"/>
          <w:color w:val="auto"/>
          <w:lang w:val="hy-AM"/>
        </w:rPr>
        <w:t xml:space="preserve"> որոշման անբողոքարկելի դառնալուց հետո`  երկու տարվա ընթացքում երրորդ անգամ կատարելը՝</w:t>
      </w:r>
    </w:p>
    <w:p w:rsidR="00A4647C" w:rsidRPr="009E18FC" w:rsidRDefault="00D537FC"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առաջացնում է  լիցենզիայի գործողության դադարեցում:</w:t>
      </w:r>
    </w:p>
    <w:p w:rsidR="002F5D16" w:rsidRPr="009E18FC" w:rsidRDefault="002F5D16" w:rsidP="005E3E05">
      <w:pPr>
        <w:pStyle w:val="1"/>
        <w:spacing w:after="0"/>
        <w:ind w:firstLine="709"/>
        <w:jc w:val="both"/>
        <w:rPr>
          <w:rFonts w:ascii="GHEA Grapalat" w:eastAsia="GHEA Grapalat" w:hAnsi="GHEA Grapalat" w:cs="GHEA Grapalat"/>
          <w:color w:val="auto"/>
          <w:lang w:val="hy-AM"/>
        </w:rPr>
      </w:pPr>
    </w:p>
    <w:p w:rsidR="002F5D16" w:rsidRPr="009E18FC" w:rsidRDefault="002F5D16" w:rsidP="005E3E05">
      <w:pPr>
        <w:pStyle w:val="1"/>
        <w:spacing w:after="0"/>
        <w:ind w:firstLine="709"/>
        <w:jc w:val="both"/>
        <w:rPr>
          <w:rFonts w:ascii="GHEA Grapalat" w:hAnsi="GHEA Grapalat"/>
          <w:color w:val="auto"/>
          <w:lang w:val="hy-AM"/>
        </w:rPr>
      </w:pPr>
    </w:p>
    <w:p w:rsidR="00A4647C" w:rsidRPr="009E18FC" w:rsidRDefault="00D537FC" w:rsidP="005E3E05">
      <w:pPr>
        <w:pStyle w:val="1"/>
        <w:spacing w:after="0"/>
        <w:ind w:firstLine="708"/>
        <w:jc w:val="both"/>
        <w:rPr>
          <w:rFonts w:ascii="GHEA Grapalat" w:hAnsi="GHEA Grapalat"/>
          <w:color w:val="auto"/>
          <w:lang w:val="hy-AM"/>
        </w:rPr>
      </w:pPr>
      <w:r w:rsidRPr="009E18FC">
        <w:rPr>
          <w:rFonts w:ascii="GHEA Grapalat" w:hAnsi="GHEA Grapalat"/>
          <w:color w:val="auto"/>
          <w:lang w:val="hy-AM"/>
        </w:rPr>
        <w:br/>
      </w:r>
    </w:p>
    <w:p w:rsidR="00FD13CB" w:rsidRPr="009E18FC" w:rsidRDefault="00FD13CB" w:rsidP="005E3E05">
      <w:pPr>
        <w:pStyle w:val="1"/>
        <w:spacing w:after="0"/>
        <w:ind w:firstLine="708"/>
        <w:jc w:val="both"/>
        <w:rPr>
          <w:rFonts w:ascii="GHEA Grapalat" w:hAnsi="GHEA Grapalat"/>
          <w:color w:val="auto"/>
          <w:lang w:val="hy-AM"/>
        </w:rPr>
      </w:pPr>
    </w:p>
    <w:p w:rsidR="001C7A3F" w:rsidRPr="009E18FC" w:rsidRDefault="001C7A3F" w:rsidP="005E3E05">
      <w:pPr>
        <w:pStyle w:val="1"/>
        <w:spacing w:after="0"/>
        <w:ind w:firstLine="708"/>
        <w:jc w:val="both"/>
        <w:rPr>
          <w:rFonts w:ascii="GHEA Grapalat" w:hAnsi="GHEA Grapalat"/>
          <w:color w:val="auto"/>
          <w:lang w:val="hy-AM"/>
        </w:rPr>
      </w:pPr>
    </w:p>
    <w:p w:rsidR="00A4647C" w:rsidRPr="009E18FC" w:rsidRDefault="00D537FC" w:rsidP="005E3E05">
      <w:pPr>
        <w:pStyle w:val="1"/>
        <w:spacing w:after="0"/>
        <w:jc w:val="center"/>
        <w:rPr>
          <w:rFonts w:ascii="GHEA Grapalat" w:hAnsi="GHEA Grapalat"/>
          <w:color w:val="auto"/>
          <w:lang w:val="hy-AM"/>
        </w:rPr>
      </w:pPr>
      <w:r w:rsidRPr="009E18FC">
        <w:rPr>
          <w:rFonts w:ascii="GHEA Grapalat" w:eastAsia="GHEA Grapalat" w:hAnsi="GHEA Grapalat" w:cs="GHEA Grapalat"/>
          <w:b/>
          <w:color w:val="auto"/>
          <w:lang w:val="hy-AM"/>
        </w:rPr>
        <w:t>ԳԼՈՒԽ 3</w:t>
      </w:r>
      <w:r w:rsidR="00B0428D" w:rsidRPr="009E18FC">
        <w:rPr>
          <w:rFonts w:ascii="GHEA Grapalat" w:eastAsia="GHEA Grapalat" w:hAnsi="GHEA Grapalat" w:cs="GHEA Grapalat"/>
          <w:b/>
          <w:color w:val="auto"/>
          <w:lang w:val="hy-AM"/>
        </w:rPr>
        <w:t>4</w:t>
      </w:r>
      <w:r w:rsidR="00776F5E" w:rsidRPr="009E18FC">
        <w:rPr>
          <w:rFonts w:ascii="GHEA Grapalat" w:eastAsia="GHEA Grapalat" w:hAnsi="GHEA Grapalat" w:cs="GHEA Grapalat"/>
          <w:b/>
          <w:color w:val="auto"/>
          <w:lang w:val="hy-AM"/>
        </w:rPr>
        <w:t>.</w:t>
      </w:r>
    </w:p>
    <w:p w:rsidR="0033641A" w:rsidRPr="009E18FC" w:rsidRDefault="00D537FC" w:rsidP="005E3E05">
      <w:pPr>
        <w:pStyle w:val="1"/>
        <w:spacing w:after="0"/>
        <w:jc w:val="center"/>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ՀԱՐԿԱՅԻՆ ՈԼՈՐՏՈՒՄ ՎԱՐՉԱԿԱՆ ԻՐԱՎԱԽԱԽՏՈՒՄՆԵՐԸ</w:t>
      </w:r>
    </w:p>
    <w:p w:rsidR="007E5FC8" w:rsidRPr="009E18FC" w:rsidRDefault="007E5FC8" w:rsidP="005E3E05">
      <w:pPr>
        <w:pStyle w:val="1"/>
        <w:spacing w:after="0"/>
        <w:jc w:val="center"/>
        <w:rPr>
          <w:rFonts w:ascii="GHEA Grapalat" w:eastAsia="GHEA Grapalat" w:hAnsi="GHEA Grapalat" w:cs="GHEA Grapalat"/>
          <w:b/>
          <w:color w:val="auto"/>
          <w:lang w:val="hy-AM"/>
        </w:rPr>
      </w:pPr>
    </w:p>
    <w:p w:rsidR="0033641A" w:rsidRPr="009E18FC" w:rsidRDefault="0033641A" w:rsidP="005E3E05">
      <w:pPr>
        <w:pStyle w:val="1"/>
        <w:spacing w:after="0"/>
        <w:ind w:firstLine="709"/>
        <w:jc w:val="both"/>
        <w:rPr>
          <w:rFonts w:ascii="GHEA Grapalat" w:eastAsia="GHEA Grapalat" w:hAnsi="GHEA Grapalat" w:cs="GHEA Grapalat"/>
          <w:b/>
          <w:color w:val="auto"/>
          <w:lang w:val="hy-AM"/>
        </w:rPr>
      </w:pPr>
    </w:p>
    <w:p w:rsidR="00A4647C" w:rsidRPr="009E18FC" w:rsidRDefault="00D537FC"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Հոդված 348. Հարկերը, տուրքերը կամ</w:t>
      </w:r>
      <w:r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b/>
          <w:color w:val="auto"/>
          <w:lang w:val="hy-AM"/>
        </w:rPr>
        <w:t>պարտադիր վճարները uահմանված ժամկետներում չվճարելը</w:t>
      </w:r>
    </w:p>
    <w:p w:rsidR="00315779" w:rsidRPr="009E18FC" w:rsidRDefault="00315779" w:rsidP="005E3E05">
      <w:pPr>
        <w:pStyle w:val="1"/>
        <w:spacing w:after="0"/>
        <w:ind w:firstLine="709"/>
        <w:jc w:val="both"/>
        <w:rPr>
          <w:rFonts w:ascii="GHEA Grapalat" w:hAnsi="GHEA Grapalat"/>
          <w:color w:val="auto"/>
          <w:lang w:val="hy-AM"/>
        </w:rPr>
      </w:pPr>
    </w:p>
    <w:p w:rsidR="00A4647C"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Հարկերը, տուրքերը կամ պարտադիր վճարները, բացառությամբ մաքսային վճարների, օրենսդրությամբ uահմանված ժամկետներում չվճարելը՝</w:t>
      </w:r>
    </w:p>
    <w:p w:rsidR="00A4647C" w:rsidRPr="009E18FC" w:rsidRDefault="00D537FC"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lastRenderedPageBreak/>
        <w:t>առաջացնում է տուգանք` քսան հազար դրամի չափով:</w:t>
      </w:r>
    </w:p>
    <w:p w:rsidR="002B6943" w:rsidRPr="009E18FC" w:rsidRDefault="002B6943" w:rsidP="005E3E05">
      <w:pPr>
        <w:pStyle w:val="1"/>
        <w:spacing w:after="0"/>
        <w:ind w:firstLine="709"/>
        <w:jc w:val="both"/>
        <w:rPr>
          <w:rFonts w:ascii="GHEA Grapalat" w:eastAsia="GHEA Grapalat" w:hAnsi="GHEA Grapalat" w:cs="GHEA Grapalat"/>
          <w:color w:val="auto"/>
          <w:lang w:val="hy-AM"/>
        </w:rPr>
      </w:pPr>
    </w:p>
    <w:p w:rsidR="00A4647C" w:rsidRPr="00E758BC" w:rsidRDefault="00A4647C" w:rsidP="007F7ADE">
      <w:pPr>
        <w:pStyle w:val="CommentText"/>
        <w:spacing w:line="276" w:lineRule="auto"/>
        <w:jc w:val="both"/>
        <w:rPr>
          <w:rFonts w:ascii="GHEA Grapalat" w:hAnsi="GHEA Grapalat" w:cs="Arial"/>
          <w:sz w:val="22"/>
          <w:szCs w:val="22"/>
          <w:shd w:val="clear" w:color="auto" w:fill="FFFFFF"/>
          <w:lang w:val="hy-AM"/>
        </w:rPr>
      </w:pPr>
    </w:p>
    <w:p w:rsidR="00A4647C" w:rsidRPr="009E18FC" w:rsidRDefault="00D537FC"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349. Օրենսդրությամբ սահմանված մասհանումներ չկատարելը </w:t>
      </w:r>
    </w:p>
    <w:p w:rsidR="00315779" w:rsidRPr="009E18FC" w:rsidRDefault="00315779" w:rsidP="005E3E05">
      <w:pPr>
        <w:pStyle w:val="1"/>
        <w:spacing w:after="0"/>
        <w:ind w:firstLine="709"/>
        <w:jc w:val="both"/>
        <w:rPr>
          <w:rFonts w:ascii="GHEA Grapalat" w:hAnsi="GHEA Grapalat"/>
          <w:color w:val="auto"/>
          <w:lang w:val="hy-AM"/>
        </w:rPr>
      </w:pPr>
    </w:p>
    <w:p w:rsidR="00A4647C"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«Զբաղվածության մասին» Հայաստանի Հանրապետության օրենքով սահմանված</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մասհանում չկատարելը`</w:t>
      </w:r>
    </w:p>
    <w:p w:rsidR="00A4647C" w:rsidRPr="009E18FC" w:rsidRDefault="00D537FC"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առաջացնում է տուգանք՝ իրավաբանական անձի նկատմամբ` վճարման կետանցված յուրաքանչյուր օրվա համար վճարման ենթակա մասհանման գումարի 0,15 տոկոսի չափով, բայց ոչ ավելի, քան վճարման ենթակա գումարի չափը:</w:t>
      </w:r>
    </w:p>
    <w:p w:rsidR="005C1742" w:rsidRPr="009E18FC" w:rsidRDefault="005C1742" w:rsidP="005E3E05">
      <w:pPr>
        <w:pStyle w:val="1"/>
        <w:spacing w:after="0"/>
        <w:ind w:firstLine="709"/>
        <w:jc w:val="both"/>
        <w:rPr>
          <w:rFonts w:ascii="GHEA Grapalat" w:eastAsia="GHEA Grapalat" w:hAnsi="GHEA Grapalat" w:cs="GHEA Grapalat"/>
          <w:color w:val="auto"/>
          <w:lang w:val="hy-AM"/>
        </w:rPr>
      </w:pPr>
    </w:p>
    <w:p w:rsidR="00EA503F" w:rsidRPr="009E18FC" w:rsidRDefault="00EA503F" w:rsidP="005E3E05">
      <w:pPr>
        <w:shd w:val="clear" w:color="auto" w:fill="FFFFFF"/>
        <w:spacing w:after="0"/>
        <w:ind w:firstLine="313"/>
        <w:jc w:val="both"/>
        <w:rPr>
          <w:rFonts w:ascii="GHEA Grapalat" w:eastAsia="Times New Roman" w:hAnsi="GHEA Grapalat" w:cs="Times New Roman"/>
          <w:lang w:val="hy-AM"/>
        </w:rPr>
      </w:pPr>
    </w:p>
    <w:p w:rsidR="002F4912" w:rsidRPr="009E18FC" w:rsidRDefault="002F4912" w:rsidP="005E3E05">
      <w:pPr>
        <w:shd w:val="clear" w:color="auto" w:fill="FFFFFF"/>
        <w:spacing w:after="0"/>
        <w:ind w:firstLine="313"/>
        <w:jc w:val="both"/>
        <w:rPr>
          <w:rFonts w:ascii="GHEA Grapalat" w:hAnsi="GHEA Grapalat"/>
          <w:lang w:val="hy-AM"/>
        </w:rPr>
      </w:pPr>
    </w:p>
    <w:p w:rsidR="00A4647C" w:rsidRPr="00E758BC" w:rsidRDefault="000A7798" w:rsidP="007F7ADE">
      <w:pPr>
        <w:pStyle w:val="1"/>
        <w:spacing w:after="0"/>
        <w:ind w:firstLine="709"/>
        <w:jc w:val="both"/>
        <w:rPr>
          <w:rFonts w:ascii="GHEA Grapalat" w:hAnsi="GHEA Grapalat"/>
          <w:color w:val="auto"/>
          <w:lang w:val="hy-AM"/>
        </w:rPr>
      </w:pPr>
      <w:r w:rsidRPr="009E18FC">
        <w:rPr>
          <w:rFonts w:ascii="GHEA Grapalat" w:eastAsia="GHEA Grapalat" w:hAnsi="GHEA Grapalat" w:cs="GHEA Grapalat"/>
          <w:b/>
          <w:color w:val="auto"/>
          <w:lang w:val="hy-AM"/>
        </w:rPr>
        <w:t xml:space="preserve">   </w:t>
      </w:r>
    </w:p>
    <w:p w:rsidR="00A4647C" w:rsidRPr="009E18FC" w:rsidRDefault="00511947" w:rsidP="005E3E05">
      <w:pPr>
        <w:pStyle w:val="1"/>
        <w:spacing w:after="0"/>
        <w:jc w:val="center"/>
        <w:rPr>
          <w:rFonts w:ascii="GHEA Grapalat" w:hAnsi="GHEA Grapalat"/>
          <w:color w:val="auto"/>
          <w:lang w:val="hy-AM"/>
        </w:rPr>
      </w:pPr>
      <w:r w:rsidRPr="009E18FC">
        <w:rPr>
          <w:rFonts w:ascii="GHEA Grapalat" w:eastAsia="GHEA Grapalat" w:hAnsi="GHEA Grapalat" w:cs="GHEA Grapalat"/>
          <w:b/>
          <w:color w:val="auto"/>
          <w:lang w:val="hy-AM"/>
        </w:rPr>
        <w:t>ԳԼՈՒԽ 3</w:t>
      </w:r>
      <w:r w:rsidR="00B0428D" w:rsidRPr="009E18FC">
        <w:rPr>
          <w:rFonts w:ascii="GHEA Grapalat" w:eastAsia="GHEA Grapalat" w:hAnsi="GHEA Grapalat" w:cs="GHEA Grapalat"/>
          <w:b/>
          <w:color w:val="auto"/>
          <w:lang w:val="hy-AM"/>
        </w:rPr>
        <w:t>5</w:t>
      </w:r>
      <w:r w:rsidRPr="009E18FC">
        <w:rPr>
          <w:rFonts w:ascii="GHEA Grapalat" w:eastAsia="GHEA Grapalat" w:hAnsi="GHEA Grapalat" w:cs="GHEA Grapalat"/>
          <w:b/>
          <w:color w:val="auto"/>
          <w:lang w:val="hy-AM"/>
        </w:rPr>
        <w:t>.</w:t>
      </w:r>
    </w:p>
    <w:p w:rsidR="00A4647C" w:rsidRPr="009E18FC" w:rsidRDefault="00511947" w:rsidP="005E3E05">
      <w:pPr>
        <w:pStyle w:val="1"/>
        <w:spacing w:after="0"/>
        <w:jc w:val="center"/>
        <w:rPr>
          <w:rFonts w:ascii="GHEA Grapalat" w:hAnsi="GHEA Grapalat"/>
          <w:color w:val="auto"/>
          <w:lang w:val="hy-AM"/>
        </w:rPr>
      </w:pPr>
      <w:r w:rsidRPr="009E18FC">
        <w:rPr>
          <w:rFonts w:ascii="GHEA Grapalat" w:eastAsia="GHEA Grapalat" w:hAnsi="GHEA Grapalat" w:cs="GHEA Grapalat"/>
          <w:b/>
          <w:color w:val="auto"/>
          <w:lang w:val="hy-AM"/>
        </w:rPr>
        <w:t xml:space="preserve">ԱՐԺՈՒԹԱՅԻՆ, ՓՈՂԵՐԻ ԼՎԱՑՄԱՆ ԵՎ ԱՀԱԲԵԿՉՈՒԹՅԱՆ ՖԻՆԱՆՍԱՎՈՐՄԱՆ </w:t>
      </w:r>
      <w:r w:rsidR="00281B9C" w:rsidRPr="009E18FC">
        <w:rPr>
          <w:rFonts w:ascii="GHEA Grapalat" w:eastAsia="GHEA Grapalat" w:hAnsi="GHEA Grapalat" w:cs="GHEA Grapalat"/>
          <w:b/>
          <w:color w:val="auto"/>
          <w:lang w:val="hy-AM"/>
        </w:rPr>
        <w:t>ԴԵՄ</w:t>
      </w:r>
      <w:r w:rsidR="005B0B7E" w:rsidRPr="009E18FC">
        <w:rPr>
          <w:rFonts w:ascii="GHEA Grapalat" w:eastAsia="GHEA Grapalat" w:hAnsi="GHEA Grapalat" w:cs="GHEA Grapalat"/>
          <w:b/>
          <w:color w:val="auto"/>
          <w:lang w:val="hy-AM"/>
        </w:rPr>
        <w:t xml:space="preserve"> </w:t>
      </w:r>
      <w:r w:rsidR="00281B9C" w:rsidRPr="009E18FC">
        <w:rPr>
          <w:rFonts w:ascii="GHEA Grapalat" w:eastAsia="GHEA Grapalat" w:hAnsi="GHEA Grapalat" w:cs="GHEA Grapalat"/>
          <w:b/>
          <w:color w:val="auto"/>
          <w:lang w:val="hy-AM"/>
        </w:rPr>
        <w:t>ՊԱՅՔԱՐԻ</w:t>
      </w:r>
      <w:r w:rsidR="005B0B7E"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b/>
          <w:color w:val="auto"/>
          <w:lang w:val="hy-AM"/>
        </w:rPr>
        <w:t>ՈԼՈՐՏՈՒՄ ՎԱՐՉԱԿԱՆ ԻՐԱՎԱԽԱԽՏՈՒՄՆԵՐԸ</w:t>
      </w:r>
    </w:p>
    <w:p w:rsidR="00A4647C" w:rsidRPr="009E18FC" w:rsidRDefault="00A4647C" w:rsidP="005E3E05">
      <w:pPr>
        <w:pStyle w:val="1"/>
        <w:spacing w:after="0"/>
        <w:ind w:firstLine="709"/>
        <w:jc w:val="both"/>
        <w:rPr>
          <w:rFonts w:ascii="GHEA Grapalat" w:hAnsi="GHEA Grapalat"/>
          <w:color w:val="auto"/>
          <w:lang w:val="hy-AM"/>
        </w:rPr>
      </w:pPr>
    </w:p>
    <w:p w:rsidR="00B6176B" w:rsidRPr="009E18FC" w:rsidRDefault="00B6176B"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350</w:t>
      </w:r>
      <w:r w:rsidRPr="009E18FC">
        <w:rPr>
          <w:rFonts w:ascii="GHEA Grapalat" w:eastAsia="GHEA Grapalat" w:hAnsi="GHEA Grapalat" w:cs="GHEA Grapalat"/>
          <w:b/>
          <w:color w:val="auto"/>
          <w:lang w:val="hy-AM"/>
        </w:rPr>
        <w:t>. Հայաստանի Հանրապետության արժույթով գործարքների իրականացման, ինչպես նաև արժութային հարաբերությունները կարգավորող օրենսդրությամբ սահմանված կարգը խախտելը</w:t>
      </w:r>
    </w:p>
    <w:p w:rsidR="00B6176B" w:rsidRPr="009E18FC" w:rsidRDefault="00B6176B"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Հայաստանի Հանրապետության տարածքում ապրանքների (գույքի) իրացման, ծառայությունների մատուցման, աշխատավարձի կամ դրան հավասարեցված այլ վճարների վճարումների, գույքի գնահատման կամ աշխատանքների կատարման, գույքի օգտագործման դրամական (փողային) գնանշումները, ռեզիդենտների միջև ապրանքների (գույքի) իրացման, ծառայությունների մատուցման, աշխատանքների կատարման, գույքի օգտագործման դիմաց դրամական վճարումները, ներառյալ` ֆինանսական գործառնությունների դիմաց վճարվող տոկոսավճարները կամ իրավունքի կամ արտոնության իրականացման կամ տրամադրման դիմաց տրվող հատուցումները, ապահովագրավճարների կամ ապահովագրական հատուցումների ընդունումը կամ իրականացումը, կանխիկ կամ անկանխիկ՝ ընթացիկ արժութային գործարքների դիմաց վճարումները,  կապիտալի շարժի կամ ֆինանսական արժութային գործարքները բացառությամբ օրենսդրությամբ սահմանված դեպքերի, կամ իրավաբանական անձանց կանոնադրական կամ բաժնեհավաք կապիտալում դրամական ներդրումները կամ Հայաստանի Հանրապետության տարածքում դրամական շահումների գովազդը կամ այդ շահումների հատկացումը Հայաստանի Հանրապետության դրամով չիրականացնելը՝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 xml:space="preserve">առաջացնում է տուգանք` յուրաքանչյուր խախտման գումարի չափով, բայց ոչ պակաս, քան երկու միլիոն դրամի չափով: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խախտման գումարի չափով, բայց ոչ պակաս, քան տվյալ արարքի համար սույն հոդվածի 1-ին  մասով կիրառված տուգանքի չափի կրկնապատիկի չափով:</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3. Արժութային հարաբերությունները կարգավորող օրենքներով կամ իրավական այլ ակտերով սահմանված այլ պահանջ չկատարելը</w:t>
      </w:r>
      <w:r w:rsidR="00462E05" w:rsidRPr="009E18FC">
        <w:rPr>
          <w:rFonts w:ascii="GHEA Grapalat" w:eastAsia="GHEA Grapalat" w:hAnsi="GHEA Grapalat" w:cs="GHEA Grapalat"/>
          <w:color w:val="auto"/>
          <w:lang w:val="hy-AM"/>
        </w:rPr>
        <w:t>՝</w:t>
      </w:r>
      <w:r w:rsidRPr="009E18FC">
        <w:rPr>
          <w:rFonts w:ascii="GHEA Grapalat" w:eastAsia="GHEA Grapalat" w:hAnsi="GHEA Grapalat" w:cs="GHEA Grapalat"/>
          <w:color w:val="auto"/>
          <w:lang w:val="hy-AM"/>
        </w:rPr>
        <w:t xml:space="preserve">, եթե արարքը չի պարունակում սույն օրենսգրքի </w:t>
      </w:r>
      <w:r w:rsidR="00D537FC" w:rsidRPr="009E18FC">
        <w:rPr>
          <w:rFonts w:ascii="GHEA Grapalat" w:eastAsia="GHEA Grapalat" w:hAnsi="GHEA Grapalat" w:cs="GHEA Grapalat"/>
          <w:color w:val="auto"/>
          <w:lang w:val="hy-AM"/>
        </w:rPr>
        <w:t>546</w:t>
      </w:r>
      <w:r w:rsidRPr="009E18FC">
        <w:rPr>
          <w:rFonts w:ascii="GHEA Grapalat" w:eastAsia="GHEA Grapalat" w:hAnsi="GHEA Grapalat" w:cs="GHEA Grapalat"/>
          <w:color w:val="auto"/>
          <w:lang w:val="hy-AM"/>
        </w:rPr>
        <w:t>-րդ հոդվածով սահմանված վարչական իրավախախտման հատկանիշներ`</w:t>
      </w:r>
    </w:p>
    <w:p w:rsidR="00B6176B" w:rsidRPr="009E18FC" w:rsidRDefault="00511947" w:rsidP="005E3E05">
      <w:pPr>
        <w:pStyle w:val="1"/>
        <w:spacing w:after="0"/>
        <w:ind w:firstLine="400"/>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խախտման գումարի չափով, բայց ոչ պակաս, քան հարյուր հազար դրամի չափով: </w:t>
      </w:r>
    </w:p>
    <w:p w:rsidR="00A4647C" w:rsidRPr="009E18FC" w:rsidRDefault="00511947" w:rsidP="005E3E05">
      <w:pPr>
        <w:pStyle w:val="1"/>
        <w:spacing w:after="0"/>
        <w:ind w:firstLine="400"/>
        <w:jc w:val="both"/>
        <w:rPr>
          <w:rFonts w:ascii="GHEA Grapalat" w:hAnsi="GHEA Grapalat"/>
          <w:color w:val="auto"/>
          <w:lang w:val="hy-AM"/>
        </w:rPr>
      </w:pPr>
      <w:r w:rsidRPr="009E18FC">
        <w:rPr>
          <w:rFonts w:ascii="GHEA Grapalat" w:eastAsia="GHEA Grapalat" w:hAnsi="GHEA Grapalat" w:cs="GHEA Grapalat"/>
          <w:color w:val="auto"/>
          <w:lang w:val="hy-AM"/>
        </w:rPr>
        <w:t>4. Սույն հոդվածի 3-րդ մասով սահմանված արարքը վարչական տույժ նշանակելու մասին որոշման անբողոքարկելի դառնալուց հետո` մեկ տարվա ընթացքում կրկին կատարելը `</w:t>
      </w:r>
    </w:p>
    <w:p w:rsidR="00B6176B" w:rsidRPr="009E18FC" w:rsidRDefault="00511947" w:rsidP="005E3E05">
      <w:pPr>
        <w:pStyle w:val="1"/>
        <w:spacing w:after="0"/>
        <w:ind w:firstLine="400"/>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խախտման գումարի չափով, բայց ոչ պակաս, քան երկու հարյուր հազար դրամի չափով: </w:t>
      </w:r>
    </w:p>
    <w:p w:rsidR="00A4647C" w:rsidRPr="009E18FC" w:rsidRDefault="00511947" w:rsidP="005E3E05">
      <w:pPr>
        <w:pStyle w:val="1"/>
        <w:spacing w:after="0"/>
        <w:ind w:firstLine="400"/>
        <w:jc w:val="both"/>
        <w:rPr>
          <w:rFonts w:ascii="GHEA Grapalat" w:hAnsi="GHEA Grapalat"/>
          <w:color w:val="auto"/>
          <w:lang w:val="hy-AM"/>
        </w:rPr>
      </w:pPr>
      <w:r w:rsidRPr="009E18FC">
        <w:rPr>
          <w:rFonts w:ascii="GHEA Grapalat" w:eastAsia="GHEA Grapalat" w:hAnsi="GHEA Grapalat" w:cs="GHEA Grapalat"/>
          <w:color w:val="auto"/>
          <w:lang w:val="hy-AM"/>
        </w:rPr>
        <w:t>5. Սույն հոդվածով սահմանված վարչական իրավախախտում չի համարվում պաշտոնատար անձի կողմից իրենց իրավասության սահմաններում վերահսկողական նպատակներով իրականացվող` սույն հոդվածով սահմանված արարքների կատարումը:</w:t>
      </w:r>
    </w:p>
    <w:p w:rsidR="00A4647C" w:rsidRPr="009E18FC" w:rsidRDefault="00A4647C" w:rsidP="005E3E05">
      <w:pPr>
        <w:pStyle w:val="1"/>
        <w:spacing w:after="0"/>
        <w:ind w:firstLine="400"/>
        <w:jc w:val="both"/>
        <w:rPr>
          <w:rFonts w:ascii="GHEA Grapalat" w:hAnsi="GHEA Grapalat"/>
          <w:color w:val="auto"/>
          <w:lang w:val="hy-AM"/>
        </w:rPr>
      </w:pP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9A14A7" w:rsidRPr="009E18FC">
        <w:rPr>
          <w:rFonts w:ascii="GHEA Grapalat" w:eastAsia="GHEA Grapalat" w:hAnsi="GHEA Grapalat" w:cs="GHEA Grapalat"/>
          <w:b/>
          <w:color w:val="auto"/>
          <w:lang w:val="hy-AM"/>
        </w:rPr>
        <w:t>3</w:t>
      </w:r>
      <w:r w:rsidR="00D537FC" w:rsidRPr="009E18FC">
        <w:rPr>
          <w:rFonts w:ascii="GHEA Grapalat" w:eastAsia="GHEA Grapalat" w:hAnsi="GHEA Grapalat" w:cs="GHEA Grapalat"/>
          <w:b/>
          <w:color w:val="auto"/>
          <w:lang w:val="hy-AM"/>
        </w:rPr>
        <w:t>51</w:t>
      </w:r>
      <w:r w:rsidRPr="009E18FC">
        <w:rPr>
          <w:rFonts w:ascii="GHEA Grapalat" w:eastAsia="GHEA Grapalat" w:hAnsi="GHEA Grapalat" w:cs="GHEA Grapalat"/>
          <w:b/>
          <w:color w:val="auto"/>
          <w:lang w:val="hy-AM"/>
        </w:rPr>
        <w:t>.</w:t>
      </w:r>
      <w:r w:rsidRPr="009E18FC">
        <w:rPr>
          <w:rFonts w:ascii="GHEA Grapalat" w:eastAsia="GHEA Grapalat" w:hAnsi="GHEA Grapalat" w:cs="GHEA Grapalat"/>
          <w:b/>
          <w:color w:val="auto"/>
          <w:vertAlign w:val="superscript"/>
          <w:lang w:val="hy-AM"/>
        </w:rPr>
        <w:t xml:space="preserve"> </w:t>
      </w:r>
      <w:r w:rsidRPr="009E18FC">
        <w:rPr>
          <w:rFonts w:ascii="GHEA Grapalat" w:eastAsia="GHEA Grapalat" w:hAnsi="GHEA Grapalat" w:cs="GHEA Grapalat"/>
          <w:b/>
          <w:color w:val="auto"/>
          <w:vertAlign w:val="superscript"/>
          <w:lang w:val="hy-AM"/>
        </w:rPr>
        <w:tab/>
      </w:r>
      <w:r w:rsidRPr="009E18FC">
        <w:rPr>
          <w:rFonts w:ascii="GHEA Grapalat" w:eastAsia="GHEA Grapalat" w:hAnsi="GHEA Grapalat" w:cs="GHEA Grapalat"/>
          <w:b/>
          <w:color w:val="auto"/>
          <w:lang w:val="hy-AM"/>
        </w:rPr>
        <w:t>Փողերի լվացման և ահաբեկչության ֆինանսավորման դեմ պայքարի մասին օրենսդրության պահանջները խախտելը</w:t>
      </w:r>
    </w:p>
    <w:p w:rsidR="00B6176B" w:rsidRPr="009E18FC" w:rsidRDefault="00B6176B"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1. «Փողերի լվացման և ահաբեկչության ֆինանսավորման դեմ պայքարի մասին» Հայաստանի Հանրապետության օրենքի (այսուհետև սույն հոդվածում` Օրենք) 4-րդ հոդվածով սահմանված պարտականությունները չկատարելը կամ ոչ պատշաճ կատարելը`</w:t>
      </w:r>
    </w:p>
    <w:p w:rsidR="00A4647C" w:rsidRPr="009E18FC" w:rsidRDefault="00511947" w:rsidP="005E3E05">
      <w:pPr>
        <w:pStyle w:val="1"/>
        <w:tabs>
          <w:tab w:val="left" w:pos="7440"/>
        </w:tabs>
        <w:spacing w:after="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նախազգուշացում կամ տուգանք` ֆիզիկական անձ հանդիսացող ոչ ֆինանսական հաստատությունների կամ անձանց (սույն հոդվածում այսուհետ` ֆիզիկական անձ) նկատմամբ՝ ութսուն հազար դրամից հարյուր հազար դրամի չափով, իրավաբանական անձ հանդիսացող ոչ ֆինանսական հաստատությունների կամ անձանց (սույն հոդվածում այսուհետ` իրավաբանական անձ)՝ նկատմամբ հարյուր հիսուն հազար դրամից երկու հարյուր հազար դրամի չափով</w:t>
      </w:r>
      <w:r w:rsidR="005B0B7E" w:rsidRPr="009E18FC">
        <w:rPr>
          <w:rFonts w:ascii="GHEA Grapalat" w:eastAsia="GHEA Grapalat" w:hAnsi="GHEA Grapalat" w:cs="GHEA Grapalat"/>
          <w:color w:val="auto"/>
          <w:lang w:val="hy-AM"/>
        </w:rPr>
        <w:t>;</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Օրենքի 6-րդ հոդվածի 2-րդ մասով սահմանված հաշվետվությունները չտրամադրելը կամ ժամկետանց տրամադրելը, ինչպես նաև Օրենքի 7-րդ հոդվածի 1-ին մասով սահմանված դեպքերում գործարքը կամ գործարար հարաբերությունը կասկածելի չորակելը`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նախազգուշացում կամ տուգանք` ֆիզիկական անձի նկատմամբ՝ երկու հարյուր հազար դրամից երեք հարյուր հազար դրամի չափով, իրավաբանական անձի նկատմամբ՝ հինգ հարյուր հազար դրամից վեց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3. Օրենքի 6-րդ հոդվածի 3-րդ մասով սահմանված հաշվետվությունները չտրամադրելը կամ ժամկետի խախտմամբ տրամադրելը, ինչպես նաև սահմանված հաշվետվությունների մեջ տվյալները սխալ, այդ թվում` կեղծ կամ ոչ արժանահավատ, կամ թերի լրացնելը, հաստատված հաշվետվական ձևը կառուցվածքային փոփոխությունների ենթարկելը`</w:t>
      </w:r>
    </w:p>
    <w:p w:rsidR="00A4647C" w:rsidRPr="009E18FC" w:rsidRDefault="00511947" w:rsidP="005E3E05">
      <w:pPr>
        <w:pStyle w:val="1"/>
        <w:tabs>
          <w:tab w:val="left" w:pos="7440"/>
        </w:tabs>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նախազգուշացում կամ տուգանք` ֆիզիկական անձի նկատմամբ՝ ութսուն հազար դրամից հարյուր հազար դրամի չափով, իրավաբանական անձի նկատմամբ՝ հարյուր հիսուն հազար դրամից երկու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4. Օրենքի 6-րդ հոդվածի 5-րդ մասով սահմանված պարտականությունը չկատարելը կամ ոչ պատշաճ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նախազգուշացում կամ տուգանք` ֆիզիկական անձի նկատմամբ՝ երկու հարյուր հազար դրամից երեք հարյուր հազար դրամի չափով, իրավաբանական անձի նկատմամբ՝ հինգ հարյուր հազար դրամից վեց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5. Օրենքի 7-րդ հոդվածի 3-րդ մասով սահմանված պարտականությունը չկատարելը կամ ոչ պատշաճ կատարելը`</w:t>
      </w:r>
    </w:p>
    <w:p w:rsidR="00A4647C" w:rsidRPr="009E18FC" w:rsidRDefault="00511947" w:rsidP="005E3E05">
      <w:pPr>
        <w:pStyle w:val="1"/>
        <w:tabs>
          <w:tab w:val="left" w:pos="7440"/>
        </w:tabs>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նախազգուշացում կամ տուգանք` ֆիզիկական անձի նկատմամբ՝ ութսուն հազար դրամից հարյուր հիսուն հազար դրամի չափով, իրավաբանական անձի նկատմամբ՝ երկու հարյուր հազար դրամից երեք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6. Օրենքի 9-րդ հոդվածի 5-րդ և 6-րդ մասերով սահմանված պարտականությունը չկատարելը կամ ոչ պատշաճ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նախազգուշացում կամ տուգանք` ֆիզիկական անձի նկատմամբ՝ ութսուն հազար դրամից հարյուր հազար դրամի չափով, իրավաբանական անձի նկատմամբ՝ հարյուր հիսուն հազար դրամից երկու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7. Օրենքի 10-րդ հոդվածի 1-ին մասի 4-րդ, 6-րդ կամ 19-րդ կետերով սահմանված տեղեկության տրամադրման կամ հանձնարարականի կատարման պարտականությունները չկատարելը կամ ոչ պատշաճ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նախազգուշացում կամ տուգանք` ֆիզիկական անձի նկատմամբ՝ երկու հարյուր հազար դրամից երեք հարյուր հազար դրամի չափով, իրավաբանական անձի նկատմամբ՝ հինգ հարյուր հազար դրամից վեց հարյուր հազար դրամի չափով:</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8.  Հաճախորդի պատշաճ ուսումնասիրությանը խոչընդոտող գործարքների կամ գործարար հարաբերությունների, արժեթղթերի, ինչպես նաև կեղծ բանկային գործունեության Օրենքի 15-րդ հոդվածով սահմանված արգելքները խախտելը՝</w:t>
      </w:r>
    </w:p>
    <w:p w:rsidR="00A4647C" w:rsidRPr="009E18FC" w:rsidRDefault="00511947" w:rsidP="005E3E05">
      <w:pPr>
        <w:pStyle w:val="1"/>
        <w:tabs>
          <w:tab w:val="left" w:pos="7440"/>
        </w:tabs>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նախազգուշացում կամ տուգանք` ֆիզիկական անձի նկատմամբ` չորս հարյուր հիսուն հազար դրամից հինգ հարյուր հազար դրամի չափով, իրավաբանական անձի նկատմամբ` հինգ հարյուր հազար դրամից վեց հարյուր հազար դրամի չափով:</w:t>
      </w:r>
    </w:p>
    <w:p w:rsidR="00A4647C" w:rsidRPr="009E18FC" w:rsidRDefault="00511947" w:rsidP="005E3E05">
      <w:pPr>
        <w:pStyle w:val="1"/>
        <w:tabs>
          <w:tab w:val="left" w:pos="7440"/>
        </w:tabs>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9. Օրենքի 16-րդ հոդվածով սահմանված պարտականությունները չկատարելը կամ ոչ պատշաճ կատարելը`</w:t>
      </w:r>
    </w:p>
    <w:p w:rsidR="00A4647C" w:rsidRPr="009E18FC" w:rsidRDefault="00511947" w:rsidP="005E3E05">
      <w:pPr>
        <w:pStyle w:val="1"/>
        <w:tabs>
          <w:tab w:val="left" w:pos="7440"/>
        </w:tabs>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առաջացնում է նախազգուշացում կամ տուգանք` ֆիզիկական անձի նկատմամբ՝ երկու հարյուր հազար դրամից երեք հարյուր հազար դրամի չափով, իրավաբանական անձի նկատմամբ՝ հինգ հարյուր հազար դրամից վեց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10. Օրենքի 17-րդ հոդվածով սահմանված պարտականությունները չկատարելը կամ ոչ պատշաճ կատարելը`</w:t>
      </w:r>
    </w:p>
    <w:p w:rsidR="00A4647C" w:rsidRPr="009E18FC" w:rsidRDefault="00511947" w:rsidP="005E3E05">
      <w:pPr>
        <w:pStyle w:val="1"/>
        <w:tabs>
          <w:tab w:val="left" w:pos="7440"/>
        </w:tabs>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նախազգուշացում կամ տուգանք` ֆիզիկական անձի նկատմամբ՝ ութսուն հազար դրամից հարյուր հազար դրամի չափով, իրավաբանական անձի նկատմամբ՝  հարյուր հիսուն հազար դրամից երկու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11. Օրենքի 18-րդ հոդվածով սահմանված պարտականությունները չկատարելը կամ ոչ պատշաճ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նախազգուշացում կամ տուգանք` ֆիզիկական անձի նկատմամբ՝ ութսուն հազար դրամից հարյուր հազար դրամի չափով, իրավաբանական անձի նկատմամբ՝ հարյուր հիսուն հազար դրամից երկու հարյուր հազար դրամի չափով:</w:t>
      </w:r>
    </w:p>
    <w:p w:rsidR="00A4647C" w:rsidRPr="009E18FC" w:rsidRDefault="0076427F"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w:t>
      </w:r>
      <w:r w:rsidR="005B0B7E" w:rsidRPr="009E18FC">
        <w:rPr>
          <w:rFonts w:ascii="GHEA Grapalat" w:eastAsia="GHEA Grapalat" w:hAnsi="GHEA Grapalat" w:cs="GHEA Grapalat"/>
          <w:color w:val="auto"/>
          <w:lang w:val="hy-AM"/>
        </w:rPr>
        <w:t>2</w:t>
      </w:r>
      <w:r w:rsidR="00511947" w:rsidRPr="009E18FC">
        <w:rPr>
          <w:rFonts w:ascii="GHEA Grapalat" w:eastAsia="GHEA Grapalat" w:hAnsi="GHEA Grapalat" w:cs="GHEA Grapalat"/>
          <w:color w:val="auto"/>
          <w:lang w:val="hy-AM"/>
        </w:rPr>
        <w:t>. Օրենքի 21-րդ հոդվածով սահմանված պարտականությունները չկատարելը կամ ոչ պատշաճ կատարելը`</w:t>
      </w:r>
    </w:p>
    <w:p w:rsidR="00A4647C" w:rsidRPr="009E18FC" w:rsidRDefault="00511947" w:rsidP="005E3E05">
      <w:pPr>
        <w:pStyle w:val="1"/>
        <w:tabs>
          <w:tab w:val="left" w:pos="7440"/>
        </w:tabs>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նախազգուշացում կամ տուգանք` ֆիզիկական անձի նկատմամբ՝ երկու հարյուր հազար դրամից երեք հարյուր հազար դրամի չափով, իրավաբանական անձի նկատմամբ՝ հինգ հարյուր հազար դրամից վեց հարյուր հազար դրամի չափով:</w:t>
      </w:r>
    </w:p>
    <w:p w:rsidR="00A4647C" w:rsidRPr="009E18FC" w:rsidRDefault="005B0B7E"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13</w:t>
      </w:r>
      <w:r w:rsidR="00511947" w:rsidRPr="009E18FC">
        <w:rPr>
          <w:rFonts w:ascii="GHEA Grapalat" w:eastAsia="GHEA Grapalat" w:hAnsi="GHEA Grapalat" w:cs="GHEA Grapalat"/>
          <w:color w:val="auto"/>
          <w:lang w:val="hy-AM"/>
        </w:rPr>
        <w:t>.  Օրենքի 22-րդ հոդվածով սահմանված պարտականությունները չկատարելը կամ ոչ պատշաճ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նախազգուշացում կամ տուգանք` ֆիզիկական անձի նկատմամբ՝ երկու հարյուր հազար դրամից երեք հարյուր հազար դրամի չափով, իրավաբանական անձի նկատմամբ՝ հինգ հարյուր հազար դրամից վեց հարյուր հազար դրամի չափով:</w:t>
      </w:r>
    </w:p>
    <w:p w:rsidR="00A4647C" w:rsidRPr="009E18FC" w:rsidRDefault="005B0B7E"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14</w:t>
      </w:r>
      <w:r w:rsidR="00511947" w:rsidRPr="009E18FC">
        <w:rPr>
          <w:rFonts w:ascii="GHEA Grapalat" w:eastAsia="GHEA Grapalat" w:hAnsi="GHEA Grapalat" w:cs="GHEA Grapalat"/>
          <w:color w:val="auto"/>
          <w:lang w:val="hy-AM"/>
        </w:rPr>
        <w:t>. Օրենքի 23-րդ հոդվածով սահմանված պարտականությունները չկատարելը կամ ոչ պատշաճ կատարելը`</w:t>
      </w:r>
    </w:p>
    <w:p w:rsidR="00A4647C" w:rsidRPr="009E18FC" w:rsidRDefault="00511947" w:rsidP="005E3E05">
      <w:pPr>
        <w:pStyle w:val="1"/>
        <w:tabs>
          <w:tab w:val="left" w:pos="7440"/>
        </w:tabs>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նախազգուշացում կամ տուգանք` ֆիզիկական անձի նկատմամբ՝ ութսուն հազար դրամից հարյուր հազար դրամի չափով, իրավաբանական անձի նկատմամբ՝ հարյուր հիսուն հազար դրամից երկու հարյուր հազար դրամի չափով:</w:t>
      </w:r>
    </w:p>
    <w:p w:rsidR="00A4647C" w:rsidRPr="009E18FC" w:rsidRDefault="005B0B7E"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15</w:t>
      </w:r>
      <w:r w:rsidR="00511947" w:rsidRPr="009E18FC">
        <w:rPr>
          <w:rFonts w:ascii="GHEA Grapalat" w:eastAsia="GHEA Grapalat" w:hAnsi="GHEA Grapalat" w:cs="GHEA Grapalat"/>
          <w:color w:val="auto"/>
          <w:lang w:val="hy-AM"/>
        </w:rPr>
        <w:t>.  Օրենքի 24-րդ հոդվածով սահմանված պարտականությունները չկատարելը կամ ոչ պատշաճ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նախազգուշացում կամ տուգանք` ֆիզիկական անձի նկատմամբ՝ երկու հարյուր հազար դրամից երեք հարյուր հազար դրամի չափով, իրավաբանական անձի նկատմամբ՝ հինգ հարյուր հազար դրամից վեց հարյուր հազար դրամի չափով:</w:t>
      </w:r>
    </w:p>
    <w:p w:rsidR="00A4647C" w:rsidRPr="009E18FC" w:rsidRDefault="005B0B7E"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16</w:t>
      </w:r>
      <w:r w:rsidR="00511947" w:rsidRPr="009E18FC">
        <w:rPr>
          <w:rFonts w:ascii="GHEA Grapalat" w:eastAsia="GHEA Grapalat" w:hAnsi="GHEA Grapalat" w:cs="GHEA Grapalat"/>
          <w:color w:val="auto"/>
          <w:lang w:val="hy-AM"/>
        </w:rPr>
        <w:t>.  Օրենքի 25-րդ հոդվածով սահմանված պարտականությունները չկատարելը կամ ոչ պատշաճ կատարելը`</w:t>
      </w:r>
    </w:p>
    <w:p w:rsidR="00A4647C" w:rsidRPr="009E18FC" w:rsidRDefault="00511947" w:rsidP="005E3E05">
      <w:pPr>
        <w:pStyle w:val="1"/>
        <w:tabs>
          <w:tab w:val="left" w:pos="7440"/>
        </w:tabs>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նախազգուշացում կամ տուգանք` ֆիզիկական անձի նկատմամբ՝ ութսուն հազար դրամից հարյուր հազար դրամի չափով, իրավաբանական անձի նկատմամբ՝ հարյուր հիսուն հազար դրամից երկու հարյուր հազար դրամի չափով:</w:t>
      </w:r>
    </w:p>
    <w:p w:rsidR="00A4647C" w:rsidRPr="009E18FC" w:rsidRDefault="005B0B7E"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17</w:t>
      </w:r>
      <w:r w:rsidR="00511947" w:rsidRPr="009E18FC">
        <w:rPr>
          <w:rFonts w:ascii="GHEA Grapalat" w:eastAsia="GHEA Grapalat" w:hAnsi="GHEA Grapalat" w:cs="GHEA Grapalat"/>
          <w:color w:val="auto"/>
          <w:lang w:val="hy-AM"/>
        </w:rPr>
        <w:t>. Օրենքի 27-րդ հոդվածով սահմանված պարտականությունները չկատարելը կամ ոչ պատշաճ կատարելը`</w:t>
      </w:r>
    </w:p>
    <w:p w:rsidR="00A4647C" w:rsidRPr="009E18FC" w:rsidRDefault="00511947" w:rsidP="005E3E05">
      <w:pPr>
        <w:pStyle w:val="1"/>
        <w:tabs>
          <w:tab w:val="left" w:pos="7440"/>
        </w:tabs>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նախազգուշացում կամ տուգանք` ֆիզիկական անձի նկատմամբ՝ երկու հարյուր հազար դրամից երեք հարյուր հազար դրամի չափով, իրավաբանական անձի նկատմամբ՝ հինգ հարյուր հազար դրամից վեց հարյուր հազար դրամի չափով: </w:t>
      </w:r>
    </w:p>
    <w:p w:rsidR="00A4647C" w:rsidRPr="009E18FC" w:rsidRDefault="005B0B7E"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18</w:t>
      </w:r>
      <w:r w:rsidR="00511947" w:rsidRPr="009E18FC">
        <w:rPr>
          <w:rFonts w:ascii="GHEA Grapalat" w:eastAsia="GHEA Grapalat" w:hAnsi="GHEA Grapalat" w:cs="GHEA Grapalat"/>
          <w:color w:val="auto"/>
          <w:lang w:val="hy-AM"/>
        </w:rPr>
        <w:t>. Օրենքի 28-րդ հոդվածով սահմանված պարտականությունները չկատարելը կամ ոչ պատշաճ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նախազգուշացում կամ տուգանք` ֆիզիկական անձի նկատմամբ՝ ութ հարյուր հազար դրամից մեկ միլիոն դրամի չափով, իրավաբանական անձի նկատմամբ՝ մեկ միլիոն հինգ հարյուր հազար դրամից երկու միլիոն դրամի չափով:</w:t>
      </w:r>
    </w:p>
    <w:p w:rsidR="00A4647C" w:rsidRPr="009E18FC" w:rsidRDefault="005B0B7E" w:rsidP="005E3E05">
      <w:pPr>
        <w:pStyle w:val="1"/>
        <w:spacing w:after="0"/>
        <w:ind w:firstLine="706"/>
        <w:jc w:val="both"/>
        <w:rPr>
          <w:rFonts w:ascii="GHEA Grapalat" w:hAnsi="GHEA Grapalat"/>
          <w:color w:val="auto"/>
          <w:lang w:val="hy-AM"/>
        </w:rPr>
      </w:pPr>
      <w:r w:rsidRPr="009E18FC">
        <w:rPr>
          <w:rFonts w:ascii="GHEA Grapalat" w:eastAsia="GHEA Grapalat" w:hAnsi="GHEA Grapalat" w:cs="GHEA Grapalat"/>
          <w:color w:val="auto"/>
          <w:lang w:val="hy-AM"/>
        </w:rPr>
        <w:t>19</w:t>
      </w:r>
      <w:r w:rsidR="00511947" w:rsidRPr="009E18FC">
        <w:rPr>
          <w:rFonts w:ascii="GHEA Grapalat" w:eastAsia="GHEA Grapalat" w:hAnsi="GHEA Grapalat" w:cs="GHEA Grapalat"/>
          <w:color w:val="auto"/>
          <w:lang w:val="hy-AM"/>
        </w:rPr>
        <w:t>. Ոչ առևտրային կազմակերպությունների կողմից Օրենքի 29-րդ հոդվածի 3-րդ մասով նախատեսված պարտականությունները չկատարելը կամ ոչ պատշաճ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նախազգուշացում կամ տուգանք` հինգ հարյուր հազար դրամից դրամից վեց հարյուր հազար դրամի չափով։</w:t>
      </w:r>
    </w:p>
    <w:p w:rsidR="00A4647C" w:rsidRPr="009E18FC" w:rsidRDefault="005B0B7E"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20</w:t>
      </w:r>
      <w:r w:rsidR="00511947" w:rsidRPr="009E18FC">
        <w:rPr>
          <w:rFonts w:ascii="GHEA Grapalat" w:eastAsia="GHEA Grapalat" w:hAnsi="GHEA Grapalat" w:cs="GHEA Grapalat"/>
          <w:color w:val="auto"/>
          <w:lang w:val="hy-AM"/>
        </w:rPr>
        <w:t>. Սույն հոդվածի 1-</w:t>
      </w:r>
      <w:r w:rsidR="00A06078" w:rsidRPr="009E18FC">
        <w:rPr>
          <w:rFonts w:ascii="GHEA Grapalat" w:eastAsia="GHEA Grapalat" w:hAnsi="GHEA Grapalat" w:cs="GHEA Grapalat"/>
          <w:color w:val="auto"/>
          <w:lang w:val="hy-AM"/>
        </w:rPr>
        <w:t>1</w:t>
      </w:r>
      <w:r w:rsidR="000A7798" w:rsidRPr="009E18FC">
        <w:rPr>
          <w:rFonts w:ascii="GHEA Grapalat" w:eastAsia="GHEA Grapalat" w:hAnsi="GHEA Grapalat" w:cs="GHEA Grapalat"/>
          <w:color w:val="auto"/>
          <w:lang w:val="hy-AM"/>
        </w:rPr>
        <w:t>8</w:t>
      </w:r>
      <w:r w:rsidR="00511947" w:rsidRPr="009E18FC">
        <w:rPr>
          <w:rFonts w:ascii="GHEA Grapalat" w:eastAsia="GHEA Grapalat" w:hAnsi="GHEA Grapalat" w:cs="GHEA Grapalat"/>
          <w:color w:val="auto"/>
          <w:lang w:val="hy-AM"/>
        </w:rPr>
        <w:t xml:space="preserve">-րդ մասերով սահմանված արարքներից որևէ մեկը կատարելը իրավաբանական անձ հանդիսացող ոչ ֆինանսական հաստատության ղեկավարի կողմից՝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մեկ միլիոն դրամի չափով՝ որոշակի պաշտոններ զբաղեցնելու իրավունքից կամ որակավորման վկայականից զրկմամբ կամ առանց դրանց:</w:t>
      </w:r>
    </w:p>
    <w:p w:rsidR="00A4647C" w:rsidRPr="009E18FC" w:rsidRDefault="005B0B7E" w:rsidP="005E3E05">
      <w:pPr>
        <w:pStyle w:val="1"/>
        <w:tabs>
          <w:tab w:val="left" w:pos="7440"/>
        </w:tabs>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21</w:t>
      </w:r>
      <w:r w:rsidR="00511947" w:rsidRPr="009E18FC">
        <w:rPr>
          <w:rFonts w:ascii="GHEA Grapalat" w:eastAsia="GHEA Grapalat" w:hAnsi="GHEA Grapalat" w:cs="GHEA Grapalat"/>
          <w:color w:val="auto"/>
          <w:lang w:val="hy-AM"/>
        </w:rPr>
        <w:t xml:space="preserve">. Օրենքի, դրա հիման վրա ընդունված այլ նորմատիվ իրավական ակտերի կամ հաշվետվություն տրամադրող անձի ներքին իրավական ակտի պահանջը </w:t>
      </w:r>
      <w:r w:rsidR="00DD7243" w:rsidRPr="009E18FC">
        <w:rPr>
          <w:rFonts w:ascii="GHEA Grapalat" w:eastAsia="GHEA Grapalat" w:hAnsi="GHEA Grapalat" w:cs="GHEA Grapalat"/>
          <w:color w:val="auto"/>
          <w:lang w:val="hy-AM"/>
        </w:rPr>
        <w:t xml:space="preserve">իրավաբանական անձ հանդիսացող </w:t>
      </w:r>
      <w:r w:rsidR="00DE3646" w:rsidRPr="009E18FC">
        <w:rPr>
          <w:rFonts w:ascii="GHEA Grapalat" w:eastAsia="GHEA Grapalat" w:hAnsi="GHEA Grapalat" w:cs="GHEA Grapalat"/>
          <w:color w:val="auto"/>
          <w:lang w:val="hy-AM"/>
        </w:rPr>
        <w:t xml:space="preserve">ոչ ֆինանսական հաստատության </w:t>
      </w:r>
      <w:r w:rsidR="00511947" w:rsidRPr="009E18FC">
        <w:rPr>
          <w:rFonts w:ascii="GHEA Grapalat" w:eastAsia="GHEA Grapalat" w:hAnsi="GHEA Grapalat" w:cs="GHEA Grapalat"/>
          <w:color w:val="auto"/>
          <w:lang w:val="hy-AM"/>
        </w:rPr>
        <w:t>կամ նրա ղեկավարի կողմից խախտելը, եթե արարքը չի պարունակում սույն հոդվածի այլ մասերով սահմանված վարչական իրավախախտման հատկանիշներ՝</w:t>
      </w:r>
    </w:p>
    <w:p w:rsidR="00A4647C" w:rsidRPr="009E18FC" w:rsidRDefault="00511947" w:rsidP="005E3E05">
      <w:pPr>
        <w:pStyle w:val="1"/>
        <w:tabs>
          <w:tab w:val="left" w:pos="7440"/>
        </w:tabs>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նախազգուշացում կամ տուգանք՝ մինչև երկու հարյուր հազար դրամի չափով:  </w:t>
      </w:r>
    </w:p>
    <w:p w:rsidR="00A4647C" w:rsidRPr="009E18FC" w:rsidRDefault="00A4647C" w:rsidP="005E3E05">
      <w:pPr>
        <w:pStyle w:val="1"/>
        <w:tabs>
          <w:tab w:val="left" w:pos="900"/>
        </w:tabs>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352.</w:t>
      </w:r>
      <w:r w:rsidRPr="009E18FC">
        <w:rPr>
          <w:rFonts w:ascii="GHEA Grapalat" w:eastAsia="GHEA Grapalat" w:hAnsi="GHEA Grapalat" w:cs="GHEA Grapalat"/>
          <w:b/>
          <w:color w:val="auto"/>
          <w:lang w:val="hy-AM"/>
        </w:rPr>
        <w:t xml:space="preserve">   Պաշտոնատար անձի կողմից «Փողերի լվացման և ահաբեկչության ֆինանսավորման դեմ պայքարի մասին» Հայաստանի Հանրապետության օրենքի</w:t>
      </w:r>
      <w:r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b/>
          <w:color w:val="auto"/>
          <w:lang w:val="hy-AM"/>
        </w:rPr>
        <w:t>պահանջները խախտելը</w:t>
      </w:r>
      <w:r w:rsidRPr="009E18FC">
        <w:rPr>
          <w:rFonts w:ascii="GHEA Grapalat" w:eastAsia="GHEA Grapalat" w:hAnsi="GHEA Grapalat" w:cs="GHEA Grapalat"/>
          <w:color w:val="auto"/>
          <w:lang w:val="hy-AM"/>
        </w:rPr>
        <w:t xml:space="preserve">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Հաշվետվություն տրամադրող անձ հանդիսացող</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 xml:space="preserve"> պետական մարմինների պաշտոնատար անձի կողմից «Փողերի լվացման և ահաբեկչության ֆինանսավորման դեմ պայքարի մասին» Հայաստանի Հանրապետության օրենքի պահանջները չկատարելը կամ ոչ պատշաճ</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կատարելը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երկու հարյուր հազար դրամից չորս հարյուր հազար դրամի չափով:</w:t>
      </w:r>
    </w:p>
    <w:p w:rsidR="00A4647C" w:rsidRPr="009E18FC" w:rsidRDefault="00A4647C" w:rsidP="005E3E05">
      <w:pPr>
        <w:pStyle w:val="1"/>
        <w:spacing w:after="0"/>
        <w:rPr>
          <w:rFonts w:ascii="GHEA Grapalat" w:hAnsi="GHEA Grapalat"/>
          <w:color w:val="auto"/>
          <w:lang w:val="hy-AM"/>
        </w:rPr>
      </w:pPr>
    </w:p>
    <w:p w:rsidR="00B6176B" w:rsidRPr="009E18FC" w:rsidRDefault="00B6176B" w:rsidP="005E3E05">
      <w:pPr>
        <w:pStyle w:val="1"/>
        <w:spacing w:after="0"/>
        <w:rPr>
          <w:rFonts w:ascii="GHEA Grapalat" w:hAnsi="GHEA Grapalat"/>
          <w:color w:val="auto"/>
          <w:lang w:val="hy-AM"/>
        </w:rPr>
      </w:pPr>
    </w:p>
    <w:p w:rsidR="00B6176B" w:rsidRPr="009E18FC" w:rsidRDefault="00B6176B" w:rsidP="005E3E05">
      <w:pPr>
        <w:pStyle w:val="1"/>
        <w:spacing w:after="0"/>
        <w:rPr>
          <w:rFonts w:ascii="GHEA Grapalat" w:hAnsi="GHEA Grapalat"/>
          <w:color w:val="auto"/>
          <w:lang w:val="hy-AM"/>
        </w:rPr>
      </w:pPr>
    </w:p>
    <w:p w:rsidR="00A4647C" w:rsidRPr="009E18FC" w:rsidRDefault="00511947" w:rsidP="005E3E05">
      <w:pPr>
        <w:pStyle w:val="1"/>
        <w:spacing w:after="0"/>
        <w:jc w:val="center"/>
        <w:rPr>
          <w:rFonts w:ascii="GHEA Grapalat" w:hAnsi="GHEA Grapalat"/>
          <w:color w:val="auto"/>
          <w:lang w:val="hy-AM"/>
        </w:rPr>
      </w:pPr>
      <w:r w:rsidRPr="009E18FC">
        <w:rPr>
          <w:rFonts w:ascii="GHEA Grapalat" w:eastAsia="GHEA Grapalat" w:hAnsi="GHEA Grapalat" w:cs="GHEA Grapalat"/>
          <w:b/>
          <w:color w:val="auto"/>
          <w:lang w:val="hy-AM"/>
        </w:rPr>
        <w:t>ԳԼՈՒԽ 3</w:t>
      </w:r>
      <w:r w:rsidR="00B0428D" w:rsidRPr="009E18FC">
        <w:rPr>
          <w:rFonts w:ascii="GHEA Grapalat" w:eastAsia="GHEA Grapalat" w:hAnsi="GHEA Grapalat" w:cs="GHEA Grapalat"/>
          <w:b/>
          <w:color w:val="auto"/>
          <w:lang w:val="hy-AM"/>
        </w:rPr>
        <w:t>6</w:t>
      </w:r>
      <w:r w:rsidRPr="009E18FC">
        <w:rPr>
          <w:rFonts w:ascii="GHEA Grapalat" w:eastAsia="GHEA Grapalat" w:hAnsi="GHEA Grapalat" w:cs="GHEA Grapalat"/>
          <w:b/>
          <w:color w:val="auto"/>
          <w:lang w:val="hy-AM"/>
        </w:rPr>
        <w:t>.</w:t>
      </w:r>
    </w:p>
    <w:p w:rsidR="00A4647C" w:rsidRPr="009E18FC" w:rsidRDefault="00511947" w:rsidP="005E3E05">
      <w:pPr>
        <w:pStyle w:val="1"/>
        <w:spacing w:after="0"/>
        <w:jc w:val="center"/>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ՄԱՔՍԱՅԻՆ ՈԼՈՐՏՈՒՄ ՎԱՐՉԱԿԱՆ ԻՐԱՎԱԽԱԽՏՈՒՄՆԵՐԸ</w:t>
      </w:r>
    </w:p>
    <w:p w:rsidR="00B6176B" w:rsidRPr="009E18FC" w:rsidRDefault="00B6176B" w:rsidP="005E3E05">
      <w:pPr>
        <w:pStyle w:val="1"/>
        <w:spacing w:after="0"/>
        <w:jc w:val="center"/>
        <w:rPr>
          <w:rFonts w:ascii="GHEA Grapalat" w:hAnsi="GHEA Grapalat"/>
          <w:color w:val="auto"/>
          <w:lang w:val="hy-AM"/>
        </w:rPr>
      </w:pPr>
    </w:p>
    <w:p w:rsidR="00A4647C" w:rsidRPr="009E18FC" w:rsidRDefault="00A4647C" w:rsidP="005E3E05">
      <w:pPr>
        <w:pStyle w:val="1"/>
        <w:spacing w:after="0"/>
        <w:ind w:firstLine="709"/>
        <w:jc w:val="center"/>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9A14A7" w:rsidRPr="009E18FC">
        <w:rPr>
          <w:rFonts w:ascii="GHEA Grapalat" w:eastAsia="GHEA Grapalat" w:hAnsi="GHEA Grapalat" w:cs="GHEA Grapalat"/>
          <w:b/>
          <w:color w:val="auto"/>
          <w:lang w:val="hy-AM"/>
        </w:rPr>
        <w:t>3</w:t>
      </w:r>
      <w:r w:rsidR="00D537FC" w:rsidRPr="009E18FC">
        <w:rPr>
          <w:rFonts w:ascii="GHEA Grapalat" w:eastAsia="GHEA Grapalat" w:hAnsi="GHEA Grapalat" w:cs="GHEA Grapalat"/>
          <w:b/>
          <w:color w:val="auto"/>
          <w:lang w:val="hy-AM"/>
        </w:rPr>
        <w:t>53</w:t>
      </w:r>
      <w:r w:rsidRPr="009E18FC">
        <w:rPr>
          <w:rFonts w:ascii="GHEA Grapalat" w:eastAsia="GHEA Grapalat" w:hAnsi="GHEA Grapalat" w:cs="GHEA Grapalat"/>
          <w:b/>
          <w:color w:val="auto"/>
          <w:lang w:val="hy-AM"/>
        </w:rPr>
        <w:t xml:space="preserve">. Հայաստանի Հանրապետության  պետական սահմանը հատելու ժամանակ  տրանսպորտային միջոցը չկանգնեցնելը </w:t>
      </w:r>
    </w:p>
    <w:p w:rsidR="00B6176B" w:rsidRPr="009E18FC" w:rsidRDefault="00B6176B"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Հայաստանի Հանրապետության պետական սահմանը փաստացի հատելու ժամանակ տրանսպորտային միջոցը մաքսային</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մարմնի սահմանած վայրում չկանգնեցնելը`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w:t>
      </w:r>
      <w:r w:rsidR="00D537FC" w:rsidRPr="009E18FC">
        <w:rPr>
          <w:rFonts w:ascii="GHEA Grapalat" w:eastAsia="GHEA Grapalat" w:hAnsi="GHEA Grapalat" w:cs="GHEA Grapalat"/>
          <w:color w:val="auto"/>
          <w:lang w:val="hy-AM"/>
        </w:rPr>
        <w:t>հարյուր</w:t>
      </w:r>
      <w:r w:rsidRPr="009E18FC">
        <w:rPr>
          <w:rFonts w:ascii="GHEA Grapalat" w:eastAsia="GHEA Grapalat" w:hAnsi="GHEA Grapalat" w:cs="GHEA Grapalat"/>
          <w:color w:val="auto"/>
          <w:lang w:val="hy-AM"/>
        </w:rPr>
        <w:t xml:space="preserve">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9A14A7" w:rsidRPr="009E18FC">
        <w:rPr>
          <w:rFonts w:ascii="GHEA Grapalat" w:eastAsia="GHEA Grapalat" w:hAnsi="GHEA Grapalat" w:cs="GHEA Grapalat"/>
          <w:b/>
          <w:color w:val="auto"/>
          <w:lang w:val="hy-AM"/>
        </w:rPr>
        <w:t>3</w:t>
      </w:r>
      <w:r w:rsidR="00D537FC" w:rsidRPr="009E18FC">
        <w:rPr>
          <w:rFonts w:ascii="GHEA Grapalat" w:eastAsia="GHEA Grapalat" w:hAnsi="GHEA Grapalat" w:cs="GHEA Grapalat"/>
          <w:b/>
          <w:color w:val="auto"/>
          <w:lang w:val="hy-AM"/>
        </w:rPr>
        <w:t>54</w:t>
      </w:r>
      <w:r w:rsidRPr="009E18FC">
        <w:rPr>
          <w:rFonts w:ascii="GHEA Grapalat" w:eastAsia="GHEA Grapalat" w:hAnsi="GHEA Grapalat" w:cs="GHEA Grapalat"/>
          <w:b/>
          <w:color w:val="auto"/>
          <w:lang w:val="hy-AM"/>
        </w:rPr>
        <w:t>. Մաքսային հսկողության ներքո գտնվող տրանսպորտային միջոցի մեկնումն առանց թույլտվության</w:t>
      </w:r>
    </w:p>
    <w:p w:rsidR="00B6176B" w:rsidRPr="009E18FC" w:rsidRDefault="00B6176B"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Մաքսային</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հսկողության ներքո գտնվող տրանսպորտային միջոցի մեկնումն առանց</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մաքսային</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մարմնի թույլտվության`</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w:t>
      </w:r>
      <w:r w:rsidR="00D537FC" w:rsidRPr="009E18FC">
        <w:rPr>
          <w:rFonts w:ascii="GHEA Grapalat" w:eastAsia="GHEA Grapalat" w:hAnsi="GHEA Grapalat" w:cs="GHEA Grapalat"/>
          <w:color w:val="auto"/>
          <w:lang w:val="hy-AM"/>
        </w:rPr>
        <w:t>հարյուր</w:t>
      </w:r>
      <w:r w:rsidRPr="009E18FC">
        <w:rPr>
          <w:rFonts w:ascii="GHEA Grapalat" w:eastAsia="GHEA Grapalat" w:hAnsi="GHEA Grapalat" w:cs="GHEA Grapalat"/>
          <w:color w:val="auto"/>
          <w:lang w:val="hy-AM"/>
        </w:rPr>
        <w:t xml:space="preserve">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9A14A7" w:rsidRPr="009E18FC">
        <w:rPr>
          <w:rFonts w:ascii="GHEA Grapalat" w:eastAsia="GHEA Grapalat" w:hAnsi="GHEA Grapalat" w:cs="GHEA Grapalat"/>
          <w:b/>
          <w:color w:val="auto"/>
          <w:lang w:val="hy-AM"/>
        </w:rPr>
        <w:t>3</w:t>
      </w:r>
      <w:r w:rsidR="00D537FC" w:rsidRPr="009E18FC">
        <w:rPr>
          <w:rFonts w:ascii="GHEA Grapalat" w:eastAsia="GHEA Grapalat" w:hAnsi="GHEA Grapalat" w:cs="GHEA Grapalat"/>
          <w:b/>
          <w:color w:val="auto"/>
          <w:lang w:val="hy-AM"/>
        </w:rPr>
        <w:t>55</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b/>
          <w:color w:val="auto"/>
          <w:lang w:val="hy-AM"/>
        </w:rPr>
        <w:tab/>
        <w:t>Մաքսային հսկողության ներքո գտնվող ապրանքներին և տրանսպորտային միջոցներին մաքսային մարմնի պաշտոնատար անձին մոտենալուն խոչընդոտելը</w:t>
      </w:r>
    </w:p>
    <w:p w:rsidR="00B6176B" w:rsidRPr="009E18FC" w:rsidRDefault="00B6176B"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Պաշտոնական լիազորություններն իրականացնելու համար մաքսային</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 xml:space="preserve">հսկողության ներքո գտնվող ապրանքներին կամ տրանսպորտային միջոցներին մաքսային </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հսկողություն իրականացնող</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մաքսային մարմնի պաշտոնատար անձի մոտենալուն խոչընդոտելը`</w:t>
      </w:r>
    </w:p>
    <w:p w:rsidR="00A4647C" w:rsidRPr="009E18FC" w:rsidRDefault="00511947"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առաջացնում է տուգանք` հիսուն հազար դրամի չափով:</w:t>
      </w:r>
    </w:p>
    <w:p w:rsidR="004C2FD4" w:rsidRPr="009E18FC" w:rsidRDefault="004C2FD4" w:rsidP="005E3E05">
      <w:pPr>
        <w:pStyle w:val="1"/>
        <w:spacing w:after="0"/>
        <w:ind w:firstLine="709"/>
        <w:jc w:val="both"/>
        <w:rPr>
          <w:rFonts w:ascii="GHEA Grapalat" w:hAnsi="GHEA Grapalat"/>
          <w:color w:val="auto"/>
          <w:lang w:val="hy-AM"/>
        </w:rPr>
      </w:pP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9A14A7" w:rsidRPr="009E18FC">
        <w:rPr>
          <w:rFonts w:ascii="GHEA Grapalat" w:eastAsia="GHEA Grapalat" w:hAnsi="GHEA Grapalat" w:cs="GHEA Grapalat"/>
          <w:b/>
          <w:color w:val="auto"/>
          <w:lang w:val="hy-AM"/>
        </w:rPr>
        <w:t>3</w:t>
      </w:r>
      <w:r w:rsidR="00D537FC" w:rsidRPr="009E18FC">
        <w:rPr>
          <w:rFonts w:ascii="GHEA Grapalat" w:eastAsia="GHEA Grapalat" w:hAnsi="GHEA Grapalat" w:cs="GHEA Grapalat"/>
          <w:b/>
          <w:color w:val="auto"/>
          <w:lang w:val="hy-AM"/>
        </w:rPr>
        <w:t>56</w:t>
      </w:r>
      <w:r w:rsidRPr="009E18FC">
        <w:rPr>
          <w:rFonts w:ascii="GHEA Grapalat" w:eastAsia="GHEA Grapalat" w:hAnsi="GHEA Grapalat" w:cs="GHEA Grapalat"/>
          <w:b/>
          <w:color w:val="auto"/>
          <w:lang w:val="hy-AM"/>
        </w:rPr>
        <w:t xml:space="preserve">. Մաքսային հսկողություն իրականացնելու համար սահմանված փաստաթղթեր և տեղեկություններ մաքսային մարմնին չներկայացնելը   </w:t>
      </w:r>
    </w:p>
    <w:p w:rsidR="00B6176B" w:rsidRPr="009E18FC" w:rsidRDefault="00B6176B"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Մաքսային հսկողության իրականացման համար սահմանված փաստաթղթերը կամ տեղեկությունները սահմանված ժամկետում մաքսային մարմիններին չներկայացնելը` անկախ գրավոր հայտարարագիր ներկայացնելուց`</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9A14A7" w:rsidRPr="009E18FC">
        <w:rPr>
          <w:rFonts w:ascii="GHEA Grapalat" w:eastAsia="GHEA Grapalat" w:hAnsi="GHEA Grapalat" w:cs="GHEA Grapalat"/>
          <w:b/>
          <w:color w:val="auto"/>
          <w:lang w:val="hy-AM"/>
        </w:rPr>
        <w:t>3</w:t>
      </w:r>
      <w:r w:rsidR="00D537FC" w:rsidRPr="009E18FC">
        <w:rPr>
          <w:rFonts w:ascii="GHEA Grapalat" w:eastAsia="GHEA Grapalat" w:hAnsi="GHEA Grapalat" w:cs="GHEA Grapalat"/>
          <w:b/>
          <w:color w:val="auto"/>
          <w:lang w:val="hy-AM"/>
        </w:rPr>
        <w:t>57</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b/>
          <w:color w:val="auto"/>
          <w:lang w:val="hy-AM"/>
        </w:rPr>
        <w:tab/>
        <w:t>Մաքսային մարմին ապրանքները, տրանսպորտային միջոցները և ուղեկցող փաստաթղթերը չհասցնելը</w:t>
      </w:r>
    </w:p>
    <w:p w:rsidR="00B6176B" w:rsidRPr="009E18FC" w:rsidRDefault="00B6176B"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1. Հայաստանի Հանրապետության մեկ</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մաքսային</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 xml:space="preserve">մարմնից մյուս </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 xml:space="preserve">մաքսային </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 xml:space="preserve">մարմին </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 xml:space="preserve">մաքսային </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հսկողության ներքո գտնվող ապրանքները կամ տրանսպորտային   միջոցները և դրանց ուղեկցող փաստաթղթերը սահմանված ժամկետում կամ երթուղով չհասցնելը`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w:t>
      </w:r>
      <w:r w:rsidR="00D537FC" w:rsidRPr="009E18FC">
        <w:rPr>
          <w:rFonts w:ascii="GHEA Grapalat" w:eastAsia="GHEA Grapalat" w:hAnsi="GHEA Grapalat" w:cs="GHEA Grapalat"/>
          <w:color w:val="auto"/>
          <w:lang w:val="hy-AM"/>
        </w:rPr>
        <w:t>հարյուր</w:t>
      </w:r>
      <w:r w:rsidRPr="009E18FC">
        <w:rPr>
          <w:rFonts w:ascii="GHEA Grapalat" w:eastAsia="GHEA Grapalat" w:hAnsi="GHEA Grapalat" w:cs="GHEA Grapalat"/>
          <w:color w:val="auto"/>
          <w:lang w:val="hy-AM"/>
        </w:rPr>
        <w:t xml:space="preserve"> հազար դրամի չափով:</w:t>
      </w: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color w:val="auto"/>
          <w:lang w:val="hy-AM"/>
        </w:rPr>
        <w:br/>
      </w:r>
      <w:r w:rsidRPr="009E18FC">
        <w:rPr>
          <w:rFonts w:ascii="GHEA Grapalat" w:eastAsia="GHEA Grapalat" w:hAnsi="GHEA Grapalat" w:cs="GHEA Grapalat"/>
          <w:b/>
          <w:color w:val="auto"/>
          <w:lang w:val="hy-AM"/>
        </w:rPr>
        <w:t xml:space="preserve">        Հոդված </w:t>
      </w:r>
      <w:r w:rsidR="009A14A7" w:rsidRPr="009E18FC">
        <w:rPr>
          <w:rFonts w:ascii="GHEA Grapalat" w:eastAsia="GHEA Grapalat" w:hAnsi="GHEA Grapalat" w:cs="GHEA Grapalat"/>
          <w:b/>
          <w:color w:val="auto"/>
          <w:lang w:val="hy-AM"/>
        </w:rPr>
        <w:t>3</w:t>
      </w:r>
      <w:r w:rsidR="00D537FC" w:rsidRPr="009E18FC">
        <w:rPr>
          <w:rFonts w:ascii="GHEA Grapalat" w:eastAsia="GHEA Grapalat" w:hAnsi="GHEA Grapalat" w:cs="GHEA Grapalat"/>
          <w:b/>
          <w:color w:val="auto"/>
          <w:lang w:val="hy-AM"/>
        </w:rPr>
        <w:t>58</w:t>
      </w:r>
      <w:r w:rsidRPr="009E18FC">
        <w:rPr>
          <w:rFonts w:ascii="GHEA Grapalat" w:eastAsia="GHEA Grapalat" w:hAnsi="GHEA Grapalat" w:cs="GHEA Grapalat"/>
          <w:b/>
          <w:color w:val="auto"/>
          <w:lang w:val="hy-AM"/>
        </w:rPr>
        <w:t>. Մաքսային</w:t>
      </w:r>
      <w:r w:rsidRPr="009E18FC">
        <w:rPr>
          <w:rFonts w:ascii="Courier New" w:eastAsia="GHEA Grapalat" w:hAnsi="Courier New" w:cs="Courier New"/>
          <w:b/>
          <w:color w:val="auto"/>
          <w:lang w:val="hy-AM"/>
        </w:rPr>
        <w:t> </w:t>
      </w:r>
      <w:r w:rsidR="00F83B2F" w:rsidRPr="009E18FC">
        <w:rPr>
          <w:rFonts w:ascii="GHEA Grapalat" w:eastAsia="GHEA Grapalat" w:hAnsi="GHEA Grapalat" w:cs="GHEA Grapalat"/>
          <w:b/>
          <w:color w:val="auto"/>
          <w:lang w:val="hy-AM"/>
        </w:rPr>
        <w:t xml:space="preserve">նույնականացման </w:t>
      </w:r>
      <w:r w:rsidRPr="009E18FC">
        <w:rPr>
          <w:rFonts w:ascii="GHEA Grapalat" w:eastAsia="GHEA Grapalat" w:hAnsi="GHEA Grapalat" w:cs="GHEA Grapalat"/>
          <w:b/>
          <w:color w:val="auto"/>
          <w:lang w:val="hy-AM"/>
        </w:rPr>
        <w:t>միջոցները վնասելը, կորցնելը կամ փոխելը</w:t>
      </w:r>
    </w:p>
    <w:p w:rsidR="00B6176B" w:rsidRPr="009E18FC" w:rsidRDefault="00B6176B"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Մաքսային</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մարմինների կողմից կիրառվող</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 xml:space="preserve"> օրենքով  սահմանված</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 xml:space="preserve"> մաքսային ապահովման նույնականացման միջոցները վնասելը, կորցնելը կամ փոխելը`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երկու հարյուր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9A14A7" w:rsidRPr="009E18FC">
        <w:rPr>
          <w:rFonts w:ascii="GHEA Grapalat" w:eastAsia="GHEA Grapalat" w:hAnsi="GHEA Grapalat" w:cs="GHEA Grapalat"/>
          <w:b/>
          <w:color w:val="auto"/>
          <w:lang w:val="hy-AM"/>
        </w:rPr>
        <w:t>3</w:t>
      </w:r>
      <w:r w:rsidR="00D537FC" w:rsidRPr="009E18FC">
        <w:rPr>
          <w:rFonts w:ascii="GHEA Grapalat" w:eastAsia="GHEA Grapalat" w:hAnsi="GHEA Grapalat" w:cs="GHEA Grapalat"/>
          <w:b/>
          <w:color w:val="auto"/>
          <w:lang w:val="hy-AM"/>
        </w:rPr>
        <w:t>59</w:t>
      </w:r>
      <w:r w:rsidRPr="009E18FC">
        <w:rPr>
          <w:rFonts w:ascii="GHEA Grapalat" w:eastAsia="GHEA Grapalat" w:hAnsi="GHEA Grapalat" w:cs="GHEA Grapalat"/>
          <w:b/>
          <w:color w:val="auto"/>
          <w:lang w:val="hy-AM"/>
        </w:rPr>
        <w:t>.    Առանց մաքսային մարմնի թույլտվության կատարվող բեռնային և այլ գործառնությունները</w:t>
      </w:r>
    </w:p>
    <w:p w:rsidR="00B6176B" w:rsidRPr="009E18FC" w:rsidRDefault="00B6176B"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Առանց</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մաքսային</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մարմնի թույլտվության մաքսային</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հսկողության ներքո գտնվող ապրանքների բեռնումը, բեռնաթափումը, փոխաբեռնումը, փաթեթների վնասվածքների վերացումը, փաթեթների բացումը, փաթեթավորումը կամ վերափաթեթավորումը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այդ ապրանքների</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մաքսային</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արժեքի հիսուն տոկոսի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այդ ապրանքների</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մաքսային</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արժեքի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9A14A7" w:rsidRPr="009E18FC">
        <w:rPr>
          <w:rFonts w:ascii="GHEA Grapalat" w:eastAsia="GHEA Grapalat" w:hAnsi="GHEA Grapalat" w:cs="GHEA Grapalat"/>
          <w:b/>
          <w:color w:val="auto"/>
          <w:lang w:val="hy-AM"/>
        </w:rPr>
        <w:t>3</w:t>
      </w:r>
      <w:r w:rsidR="00D537FC" w:rsidRPr="009E18FC">
        <w:rPr>
          <w:rFonts w:ascii="GHEA Grapalat" w:eastAsia="GHEA Grapalat" w:hAnsi="GHEA Grapalat" w:cs="GHEA Grapalat"/>
          <w:b/>
          <w:color w:val="auto"/>
          <w:lang w:val="hy-AM"/>
        </w:rPr>
        <w:t>60</w:t>
      </w:r>
      <w:r w:rsidRPr="009E18FC">
        <w:rPr>
          <w:rFonts w:ascii="GHEA Grapalat" w:eastAsia="GHEA Grapalat" w:hAnsi="GHEA Grapalat" w:cs="GHEA Grapalat"/>
          <w:b/>
          <w:color w:val="auto"/>
          <w:lang w:val="hy-AM"/>
        </w:rPr>
        <w:t>.    Առանց մաքսային մարմնի թույլտվության ապրանքներ հանձնելը, օտարելը և ոչնչացնելը, ինչպես նաև մաքսային</w:t>
      </w:r>
      <w:r w:rsidRPr="009E18FC">
        <w:rPr>
          <w:rFonts w:ascii="Courier New" w:eastAsia="GHEA Grapalat" w:hAnsi="Courier New" w:cs="Courier New"/>
          <w:b/>
          <w:color w:val="auto"/>
          <w:lang w:val="hy-AM"/>
        </w:rPr>
        <w:t> </w:t>
      </w:r>
      <w:r w:rsidRPr="009E18FC">
        <w:rPr>
          <w:rFonts w:ascii="GHEA Grapalat" w:eastAsia="GHEA Grapalat" w:hAnsi="GHEA Grapalat" w:cs="GHEA Grapalat"/>
          <w:b/>
          <w:color w:val="auto"/>
          <w:lang w:val="hy-AM"/>
        </w:rPr>
        <w:t>հսկողության ներքո գտնվող ապրանքների ու տրանսպորտային միջոցների պահպանության  կանոնների խախտմամբ  դրանք վնասելը կամ կորցնելը</w:t>
      </w:r>
    </w:p>
    <w:p w:rsidR="00B6176B" w:rsidRPr="009E18FC" w:rsidRDefault="00B6176B"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Առանց</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մաքսային մարմնի թույլտվության մաքսային</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հսկողության ներքո գտնվող ապրանքները կամ տրանսպորտային միջոցներն մասնակի կամ ամբողջությամբ հանձնելը, օտարելը ոչնչացնելը</w:t>
      </w:r>
      <w:r w:rsidR="00D537FC" w:rsidRPr="009E18FC">
        <w:rPr>
          <w:rFonts w:ascii="GHEA Grapalat" w:eastAsia="GHEA Grapalat" w:hAnsi="GHEA Grapalat" w:cs="GHEA Grapalat"/>
          <w:color w:val="auto"/>
          <w:lang w:val="hy-AM"/>
        </w:rPr>
        <w:t xml:space="preserve"> կամ կորցնելը`</w:t>
      </w:r>
      <w:r w:rsidRPr="009E18FC">
        <w:rPr>
          <w:rFonts w:ascii="GHEA Grapalat" w:eastAsia="GHEA Grapalat" w:hAnsi="GHEA Grapalat" w:cs="GHEA Grapalat"/>
          <w:color w:val="auto"/>
          <w:lang w:val="hy-AM"/>
        </w:rPr>
        <w:t xml:space="preserve">`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այդ ապրանքների և տրանսպորտային միջոցների</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մաքսային</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արժեքի հիսուն տոկոսի չափով:</w:t>
      </w:r>
    </w:p>
    <w:p w:rsidR="00A4647C" w:rsidRPr="009E18FC" w:rsidRDefault="00A4647C" w:rsidP="005E3E05">
      <w:pPr>
        <w:pStyle w:val="1"/>
        <w:spacing w:after="0"/>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9A14A7" w:rsidRPr="009E18FC">
        <w:rPr>
          <w:rFonts w:ascii="GHEA Grapalat" w:eastAsia="GHEA Grapalat" w:hAnsi="GHEA Grapalat" w:cs="GHEA Grapalat"/>
          <w:b/>
          <w:color w:val="auto"/>
          <w:lang w:val="hy-AM"/>
        </w:rPr>
        <w:t>3</w:t>
      </w:r>
      <w:r w:rsidR="00D537FC" w:rsidRPr="009E18FC">
        <w:rPr>
          <w:rFonts w:ascii="GHEA Grapalat" w:eastAsia="GHEA Grapalat" w:hAnsi="GHEA Grapalat" w:cs="GHEA Grapalat"/>
          <w:b/>
          <w:color w:val="auto"/>
          <w:lang w:val="hy-AM"/>
        </w:rPr>
        <w:t>61</w:t>
      </w:r>
      <w:r w:rsidRPr="009E18FC">
        <w:rPr>
          <w:rFonts w:ascii="GHEA Grapalat" w:eastAsia="GHEA Grapalat" w:hAnsi="GHEA Grapalat" w:cs="GHEA Grapalat"/>
          <w:b/>
          <w:color w:val="auto"/>
          <w:lang w:val="hy-AM"/>
        </w:rPr>
        <w:t xml:space="preserve">. Հետագա արտահանման և հետագա ներմուծման  պարտավորության խախտումը   </w:t>
      </w:r>
    </w:p>
    <w:p w:rsidR="00B6176B" w:rsidRPr="009E18FC" w:rsidRDefault="00B6176B"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Հետագա արտահանման կամ հետագա ներմուծման պարտավորությամբ Հայաստանի Հանրապետություն ներմուծված կամ Հայաստանի Հանրապետությունից արտահանված </w:t>
      </w:r>
      <w:r w:rsidRPr="009E18FC">
        <w:rPr>
          <w:rFonts w:ascii="GHEA Grapalat" w:eastAsia="GHEA Grapalat" w:hAnsi="GHEA Grapalat" w:cs="GHEA Grapalat"/>
          <w:color w:val="auto"/>
          <w:lang w:val="hy-AM"/>
        </w:rPr>
        <w:lastRenderedPageBreak/>
        <w:t>ապրանքները կամ տրանսպորտային միջոցները սահմանված ժամկետում չարտահանելը կամ Հայաստանի Հանրապետություն  չներմուծելը`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խախտման</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 xml:space="preserve"> օրվա դրությամբ այդ ապրանքների կամ տրանսպորտային միջոցների համար «Բաց թողնում` ներքին սպառման համար»</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մաքսային</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ընթացակարգի համար սահմանված</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 xml:space="preserve">մաքսային վճարների </w:t>
      </w:r>
      <w:r w:rsidR="001311DA" w:rsidRPr="009E18FC">
        <w:rPr>
          <w:rFonts w:ascii="GHEA Grapalat" w:hAnsi="GHEA Grapalat" w:cs="GHEA Grapalat"/>
          <w:lang w:val="hy-AM"/>
        </w:rPr>
        <w:t>և մաքսային մար</w:t>
      </w:r>
      <w:r w:rsidR="001311DA" w:rsidRPr="009E18FC">
        <w:rPr>
          <w:rFonts w:ascii="GHEA Grapalat" w:hAnsi="GHEA Grapalat" w:cs="GHEA Grapalat"/>
          <w:lang w:val="hy-AM"/>
        </w:rPr>
        <w:softHyphen/>
        <w:t>մին</w:t>
      </w:r>
      <w:r w:rsidR="001311DA" w:rsidRPr="009E18FC">
        <w:rPr>
          <w:rFonts w:ascii="GHEA Grapalat" w:hAnsi="GHEA Grapalat" w:cs="GHEA Grapalat"/>
          <w:lang w:val="hy-AM"/>
        </w:rPr>
        <w:softHyphen/>
        <w:t>ների կողմից գանձվող տուրքերի և այլ վճարների</w:t>
      </w:r>
      <w:r w:rsidR="001311DA"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մեծության 50 տոկոսի, բայց ոչ պակաս, քան հիսուն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Սույն հոդվածի 1-ին մասով սահմանված արարքը կատարելը, որը զուգորդվել է սույն հոդվածի 1-ին մասում նշված ապրանքների կամ տրանսպորտային միջոցների օտարմամբ`</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օտարված ապրանքների կամ տրանսպորտային միջոցների</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մաքսային արժեքի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9A14A7" w:rsidRPr="009E18FC">
        <w:rPr>
          <w:rFonts w:ascii="GHEA Grapalat" w:eastAsia="GHEA Grapalat" w:hAnsi="GHEA Grapalat" w:cs="GHEA Grapalat"/>
          <w:b/>
          <w:color w:val="auto"/>
          <w:lang w:val="hy-AM"/>
        </w:rPr>
        <w:t>3</w:t>
      </w:r>
      <w:r w:rsidR="00D537FC" w:rsidRPr="009E18FC">
        <w:rPr>
          <w:rFonts w:ascii="GHEA Grapalat" w:eastAsia="GHEA Grapalat" w:hAnsi="GHEA Grapalat" w:cs="GHEA Grapalat"/>
          <w:b/>
          <w:color w:val="auto"/>
          <w:lang w:val="hy-AM"/>
        </w:rPr>
        <w:t>62</w:t>
      </w:r>
      <w:r w:rsidRPr="009E18FC">
        <w:rPr>
          <w:rFonts w:ascii="GHEA Grapalat" w:eastAsia="GHEA Grapalat" w:hAnsi="GHEA Grapalat" w:cs="GHEA Grapalat"/>
          <w:b/>
          <w:color w:val="auto"/>
          <w:lang w:val="hy-AM"/>
        </w:rPr>
        <w:t>. «Մաքսային տարանցում» մաքսային</w:t>
      </w:r>
      <w:r w:rsidRPr="009E18FC">
        <w:rPr>
          <w:rFonts w:ascii="Courier New" w:eastAsia="GHEA Grapalat" w:hAnsi="Courier New" w:cs="Courier New"/>
          <w:color w:val="auto"/>
          <w:lang w:val="hy-AM"/>
        </w:rPr>
        <w:t> </w:t>
      </w:r>
      <w:r w:rsidRPr="009E18FC">
        <w:rPr>
          <w:rFonts w:ascii="GHEA Grapalat" w:eastAsia="GHEA Grapalat" w:hAnsi="GHEA Grapalat" w:cs="GHEA Grapalat"/>
          <w:b/>
          <w:color w:val="auto"/>
          <w:lang w:val="hy-AM"/>
        </w:rPr>
        <w:t xml:space="preserve">ընթացակարգով    Հայաստանի Հանրապետության տարածքով ապրանքների փոխադրման կանոնները խախտելը </w:t>
      </w:r>
    </w:p>
    <w:p w:rsidR="00B6176B" w:rsidRPr="009E18FC" w:rsidRDefault="00B6176B"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Փոխադրողի կողմից </w:t>
      </w:r>
      <w:r w:rsidRPr="009E18FC">
        <w:rPr>
          <w:rFonts w:ascii="GHEA Grapalat" w:eastAsia="GHEA Grapalat" w:hAnsi="GHEA Grapalat" w:cs="GHEA Grapalat"/>
          <w:b/>
          <w:color w:val="auto"/>
          <w:lang w:val="hy-AM"/>
        </w:rPr>
        <w:t>«</w:t>
      </w:r>
      <w:r w:rsidRPr="009E18FC">
        <w:rPr>
          <w:rFonts w:ascii="GHEA Grapalat" w:eastAsia="GHEA Grapalat" w:hAnsi="GHEA Grapalat" w:cs="GHEA Grapalat"/>
          <w:color w:val="auto"/>
          <w:lang w:val="hy-AM"/>
        </w:rPr>
        <w:t>Մաքսային տարանցում» մաքսային</w:t>
      </w:r>
      <w:r w:rsidRPr="009E18FC">
        <w:rPr>
          <w:rFonts w:ascii="Courier New" w:eastAsia="GHEA Grapalat" w:hAnsi="Courier New" w:cs="Courier New"/>
          <w:b/>
          <w:color w:val="auto"/>
          <w:lang w:val="hy-AM"/>
        </w:rPr>
        <w:t> </w:t>
      </w:r>
      <w:r w:rsidRPr="009E18FC">
        <w:rPr>
          <w:rFonts w:ascii="GHEA Grapalat" w:eastAsia="GHEA Grapalat" w:hAnsi="GHEA Grapalat" w:cs="GHEA Grapalat"/>
          <w:color w:val="auto"/>
          <w:lang w:val="hy-AM"/>
        </w:rPr>
        <w:t>ընթացակարգով Հայաստանի Հանրապետության տարածքով  ապրանքների</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փոխադրման ժամկետը կամ ապրանքների տեղափոխման երթուղին չպահպանելը կամ մաքսային մարմնի կողմից նախատեսածից այլ մաքսային հսկողության գոտի ապրանքներ հասցնելը՝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4C3B41" w:rsidRPr="009E18FC">
        <w:rPr>
          <w:rFonts w:ascii="GHEA Grapalat" w:eastAsia="GHEA Grapalat" w:hAnsi="GHEA Grapalat" w:cs="GHEA Grapalat"/>
          <w:b/>
          <w:color w:val="auto"/>
          <w:lang w:val="hy-AM"/>
        </w:rPr>
        <w:t>3</w:t>
      </w:r>
      <w:r w:rsidR="00D537FC" w:rsidRPr="009E18FC">
        <w:rPr>
          <w:rFonts w:ascii="GHEA Grapalat" w:eastAsia="GHEA Grapalat" w:hAnsi="GHEA Grapalat" w:cs="GHEA Grapalat"/>
          <w:b/>
          <w:color w:val="auto"/>
          <w:lang w:val="hy-AM"/>
        </w:rPr>
        <w:t>63</w:t>
      </w:r>
      <w:r w:rsidRPr="009E18FC">
        <w:rPr>
          <w:rFonts w:ascii="GHEA Grapalat" w:eastAsia="GHEA Grapalat" w:hAnsi="GHEA Grapalat" w:cs="GHEA Grapalat"/>
          <w:b/>
          <w:color w:val="auto"/>
          <w:lang w:val="hy-AM"/>
        </w:rPr>
        <w:t xml:space="preserve">.    Մաքսային հսկողության տակ գտնվող ապրանքները փոփոխությունների ենթարկելը </w:t>
      </w:r>
    </w:p>
    <w:p w:rsidR="00B6176B" w:rsidRPr="009E18FC" w:rsidRDefault="00B6176B"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Մաքսային</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հսկողության տակ գտնվող ապրանքների կամ տրանսպորտային միջոցների  բնական մաշվածության հետևանքով  առաջացած փոփոխություններից կամ փոխադրման, տրանսպորտային փոխադրման կամ պահպանման բնականոն պայմաններում ապրանքների բնական հատկությունների փոփոխության հետևանքով քանակի կամ վիճակի փոփոխություններից  բացի այլ փոփոխությունների ենթարկելը`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այդ ապրանքների կամ տրանսպորտային միջոցների «Բաց թողնում` ներքին սպառման համար» մաքսային</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ընթացակարգի համար սահմանված</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մաքսային</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 xml:space="preserve">վճարների </w:t>
      </w:r>
      <w:r w:rsidR="001311DA" w:rsidRPr="009E18FC">
        <w:rPr>
          <w:rFonts w:ascii="GHEA Grapalat" w:hAnsi="GHEA Grapalat" w:cs="GHEA Grapalat"/>
          <w:lang w:val="hy-AM"/>
        </w:rPr>
        <w:t>և մաքսային մար</w:t>
      </w:r>
      <w:r w:rsidR="001311DA" w:rsidRPr="009E18FC">
        <w:rPr>
          <w:rFonts w:ascii="GHEA Grapalat" w:hAnsi="GHEA Grapalat" w:cs="GHEA Grapalat"/>
          <w:lang w:val="hy-AM"/>
        </w:rPr>
        <w:softHyphen/>
        <w:t>մին</w:t>
      </w:r>
      <w:r w:rsidR="001311DA" w:rsidRPr="009E18FC">
        <w:rPr>
          <w:rFonts w:ascii="GHEA Grapalat" w:hAnsi="GHEA Grapalat" w:cs="GHEA Grapalat"/>
          <w:lang w:val="hy-AM"/>
        </w:rPr>
        <w:softHyphen/>
        <w:t>ների կողմից գանձվող տուրքերի և այլ վճարների</w:t>
      </w:r>
      <w:r w:rsidR="001311DA"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մեծության 50 տոկոսի չափով, բայց ոչ պակաս, քան հիսուն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«Մաքսային</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պահեստ»</w:t>
      </w:r>
      <w:r w:rsidR="00EA38B1"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 xml:space="preserve">կամ «ներմուծում ազատ պահեստ» </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մաքսային</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ընթացակարգերով բաց թողնված ապրանքների նկատմամբ այնպիսի գործողություններ իրականացնելը, որոնք հանգեցրել են այդ ապրանքների հատկանիշների կամ նպատակային նշանակության փոփոխությանը՝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այդ ապրանքների</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մաքսային</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արժեքի տասը տոկոսի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right="25"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4C3B41" w:rsidRPr="009E18FC">
        <w:rPr>
          <w:rFonts w:ascii="GHEA Grapalat" w:eastAsia="GHEA Grapalat" w:hAnsi="GHEA Grapalat" w:cs="GHEA Grapalat"/>
          <w:b/>
          <w:color w:val="auto"/>
          <w:lang w:val="hy-AM"/>
        </w:rPr>
        <w:t>3</w:t>
      </w:r>
      <w:r w:rsidR="00D537FC" w:rsidRPr="009E18FC">
        <w:rPr>
          <w:rFonts w:ascii="GHEA Grapalat" w:eastAsia="GHEA Grapalat" w:hAnsi="GHEA Grapalat" w:cs="GHEA Grapalat"/>
          <w:b/>
          <w:color w:val="auto"/>
          <w:lang w:val="hy-AM"/>
        </w:rPr>
        <w:t>64</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b/>
          <w:color w:val="auto"/>
          <w:lang w:val="hy-AM"/>
        </w:rPr>
        <w:t xml:space="preserve">Կանխիկ դրամական միջոցների, վճարային գործիքների և ռազմավարական տեսակետից կարևոր հումքային ապրանքների ապօրինի տեղափոխումը </w:t>
      </w:r>
    </w:p>
    <w:p w:rsidR="00B6176B" w:rsidRPr="009E18FC" w:rsidRDefault="00B6176B" w:rsidP="005E3E05">
      <w:pPr>
        <w:pStyle w:val="1"/>
        <w:spacing w:after="0"/>
        <w:ind w:right="25" w:firstLine="709"/>
        <w:jc w:val="both"/>
        <w:rPr>
          <w:rFonts w:ascii="GHEA Grapalat" w:hAnsi="GHEA Grapalat"/>
          <w:color w:val="auto"/>
          <w:lang w:val="hy-AM"/>
        </w:rPr>
      </w:pPr>
    </w:p>
    <w:p w:rsidR="00A4647C" w:rsidRPr="009E18FC" w:rsidRDefault="00511947" w:rsidP="005E3E05">
      <w:pPr>
        <w:pStyle w:val="Heading3"/>
        <w:spacing w:line="276" w:lineRule="auto"/>
        <w:ind w:right="25" w:firstLine="709"/>
        <w:jc w:val="both"/>
        <w:rPr>
          <w:rFonts w:ascii="GHEA Grapalat" w:hAnsi="GHEA Grapalat"/>
          <w:color w:val="auto"/>
          <w:sz w:val="22"/>
          <w:szCs w:val="22"/>
          <w:lang w:val="hy-AM"/>
        </w:rPr>
      </w:pPr>
      <w:r w:rsidRPr="009E18FC">
        <w:rPr>
          <w:rFonts w:ascii="GHEA Grapalat" w:eastAsia="GHEA Grapalat" w:hAnsi="GHEA Grapalat" w:cs="GHEA Grapalat"/>
          <w:color w:val="auto"/>
          <w:sz w:val="22"/>
          <w:szCs w:val="22"/>
          <w:lang w:val="hy-AM"/>
        </w:rPr>
        <w:t>1.</w:t>
      </w:r>
      <w:r w:rsidRPr="009E18FC">
        <w:rPr>
          <w:rFonts w:ascii="GHEA Grapalat" w:eastAsia="GHEA Grapalat" w:hAnsi="GHEA Grapalat" w:cs="GHEA Grapalat"/>
          <w:b/>
          <w:color w:val="auto"/>
          <w:sz w:val="22"/>
          <w:szCs w:val="22"/>
          <w:lang w:val="hy-AM"/>
        </w:rPr>
        <w:t xml:space="preserve"> </w:t>
      </w:r>
      <w:r w:rsidRPr="009E18FC">
        <w:rPr>
          <w:rFonts w:ascii="GHEA Grapalat" w:eastAsia="GHEA Grapalat" w:hAnsi="GHEA Grapalat" w:cs="GHEA Grapalat"/>
          <w:color w:val="auto"/>
          <w:sz w:val="22"/>
          <w:szCs w:val="22"/>
          <w:lang w:val="hy-AM"/>
        </w:rPr>
        <w:t>Եվրասիական տնտեսական միության մաքսային սահմանով կամ Հայաստանի Հանրապետության</w:t>
      </w:r>
      <w:r w:rsidRPr="009E18FC">
        <w:rPr>
          <w:rFonts w:ascii="Courier New" w:eastAsia="GHEA Grapalat" w:hAnsi="Courier New" w:cs="Courier New"/>
          <w:color w:val="auto"/>
          <w:sz w:val="22"/>
          <w:szCs w:val="22"/>
          <w:lang w:val="hy-AM"/>
        </w:rPr>
        <w:t>  </w:t>
      </w:r>
      <w:r w:rsidRPr="009E18FC">
        <w:rPr>
          <w:rFonts w:ascii="GHEA Grapalat" w:eastAsia="GHEA Grapalat" w:hAnsi="GHEA Grapalat" w:cs="GHEA Grapalat"/>
          <w:color w:val="auto"/>
          <w:sz w:val="22"/>
          <w:szCs w:val="22"/>
          <w:lang w:val="hy-AM"/>
        </w:rPr>
        <w:t>պետական սահմանով կանխիկ դրամական միջոցների կամ վճարային գործիքների ապօրինի տեղափոխումը, որը կատարվել է մանր չափերով և առանց մաքսային հսկողության կամ դրանից թաքցնելով, կամ դրանց մասին հավաստի տեղեկությունները սահմանված կարգով չհայտարարագրելու կամ ոչ իր անվամբ հայտարարագրելու, կամ դրանց տեղափոխման համար սահմանված կանոնները, այդ թվում՝ արգելքներն ու սահմանափակումները խախտելու, կամ մաքսային կամ այլ փաստաթղթերը խաբեությամբ օգտագործելու միջոցով՝</w:t>
      </w:r>
    </w:p>
    <w:p w:rsidR="00A4647C" w:rsidRPr="009E18FC" w:rsidRDefault="00511947" w:rsidP="005E3E05">
      <w:pPr>
        <w:pStyle w:val="1"/>
        <w:spacing w:after="0"/>
        <w:ind w:right="25"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ապօրինի տեղափոխված կանխիկ դրամական միջոցների գումարի կամ ապօրինի տեղափոխված վճարային գործիքների </w:t>
      </w:r>
      <w:r w:rsidR="00D537FC" w:rsidRPr="009E18FC">
        <w:rPr>
          <w:rFonts w:ascii="GHEA Grapalat" w:eastAsia="GHEA Grapalat" w:hAnsi="GHEA Grapalat" w:cs="GHEA Grapalat"/>
          <w:color w:val="auto"/>
          <w:lang w:val="hy-AM"/>
        </w:rPr>
        <w:t xml:space="preserve">մաքսային </w:t>
      </w:r>
      <w:r w:rsidRPr="009E18FC">
        <w:rPr>
          <w:rFonts w:ascii="GHEA Grapalat" w:eastAsia="GHEA Grapalat" w:hAnsi="GHEA Grapalat" w:cs="GHEA Grapalat"/>
          <w:color w:val="auto"/>
          <w:lang w:val="hy-AM"/>
        </w:rPr>
        <w:t>արժեքի չափով:</w:t>
      </w:r>
    </w:p>
    <w:p w:rsidR="00A4647C" w:rsidRPr="009E18FC" w:rsidRDefault="00511947" w:rsidP="005E3E05">
      <w:pPr>
        <w:pStyle w:val="1"/>
        <w:spacing w:after="0"/>
        <w:ind w:right="25" w:firstLine="709"/>
        <w:jc w:val="both"/>
        <w:rPr>
          <w:rFonts w:ascii="GHEA Grapalat" w:hAnsi="GHEA Grapalat"/>
          <w:color w:val="auto"/>
          <w:lang w:val="hy-AM"/>
        </w:rPr>
      </w:pPr>
      <w:r w:rsidRPr="009E18FC">
        <w:rPr>
          <w:rFonts w:ascii="GHEA Grapalat" w:eastAsia="GHEA Grapalat" w:hAnsi="GHEA Grapalat" w:cs="GHEA Grapalat"/>
          <w:color w:val="auto"/>
          <w:lang w:val="hy-AM"/>
        </w:rPr>
        <w:t>2. Եվրասիական տնտեսական միության մաքսային սահմանով կամ Հայաստանի Հանրապետության</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պետական սահմանով ռազմավարական տեսակետից կարևոր հումքային ապրանքների ապօրինի տեղափոխումը, որը կատարվել է մանր չափերով և առանց մաքսային հսկողության կամ դրանից թաքցնելով, կամ դրանց մասին հավաստի տեղեկությունները սահմանված կարգով չհայտարարագրելու կամ ոչ իր անվամբ հայտարարագրելու, կամ դրանց տեղափոխման համար սահմանված կանոնները, այդ թվում՝ արգելքներն ու սահմանափակումները խախտելու, կամ մաքսային կամ այլ փաստաթղթերը խաբեությամբ օգտագործելու միջոցով՝</w:t>
      </w:r>
    </w:p>
    <w:p w:rsidR="00A4647C" w:rsidRPr="009E18FC" w:rsidRDefault="00511947" w:rsidP="005E3E05">
      <w:pPr>
        <w:pStyle w:val="1"/>
        <w:spacing w:after="0"/>
        <w:ind w:right="25"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ապօրինի տեղափոխված հումքային ապրանքների</w:t>
      </w:r>
      <w:r w:rsidR="00D537FC" w:rsidRPr="009E18FC">
        <w:rPr>
          <w:rFonts w:ascii="GHEA Grapalat" w:eastAsia="GHEA Grapalat" w:hAnsi="GHEA Grapalat" w:cs="GHEA Grapalat"/>
          <w:color w:val="auto"/>
          <w:lang w:val="hy-AM"/>
        </w:rPr>
        <w:t xml:space="preserve"> մաքսային</w:t>
      </w:r>
      <w:r w:rsidRPr="009E18FC">
        <w:rPr>
          <w:rFonts w:ascii="GHEA Grapalat" w:eastAsia="GHEA Grapalat" w:hAnsi="GHEA Grapalat" w:cs="GHEA Grapalat"/>
          <w:color w:val="auto"/>
          <w:lang w:val="hy-AM"/>
        </w:rPr>
        <w:t xml:space="preserve"> արժեքի չափով:</w:t>
      </w:r>
    </w:p>
    <w:p w:rsidR="00A4647C" w:rsidRPr="009E18FC" w:rsidRDefault="00511947" w:rsidP="005E3E05">
      <w:pPr>
        <w:pStyle w:val="1"/>
        <w:tabs>
          <w:tab w:val="left" w:pos="709"/>
        </w:tabs>
        <w:spacing w:after="0"/>
        <w:jc w:val="both"/>
        <w:rPr>
          <w:rFonts w:ascii="GHEA Grapalat" w:hAnsi="GHEA Grapalat"/>
          <w:color w:val="auto"/>
          <w:lang w:val="hy-AM"/>
        </w:rPr>
      </w:pPr>
      <w:r w:rsidRPr="009E18FC">
        <w:rPr>
          <w:rFonts w:ascii="GHEA Grapalat" w:eastAsia="GHEA Grapalat" w:hAnsi="GHEA Grapalat" w:cs="GHEA Grapalat"/>
          <w:color w:val="auto"/>
          <w:lang w:val="hy-AM"/>
        </w:rPr>
        <w:tab/>
        <w:t>3. Սույն հոդվածի 1-ին մասով նախատեսված արարքը համարվում է մանր չափերով կատարված, եթե ապօրինի տեղափոխված կանխիկ դրամական միջոցների գումարը կամ ապօրինի տեղափոխված վճարային գործիքների արժեքը չի գերազանցում  Եվրասիական տնտեսական միության մաքսային օրենսդրությամբ թույլատրելի, առանց գրավոր հայտարարագրման տեղափոխվող կանխիկ դրամական միջոցների կամ վճարային գործիքների արժեքի կրկնապատիկը: Ապօրինի տեղափոխված կանխիկ դրամական միջոցների գումարի կամ ապօրինի տեղափոխված վճարային գործիքների արժեքի չափը հաշվարկելիս ապօրինի տեղափոխված կանխիկ դրամական միջոցների ընդհանուր գումարից կամ ապօրինի տեղափոխված վճարային գործիքների արժեքից ենթակա է նվազեցման այն չափը, որը Եվրասիական տնտեսական միության օրենսդրությամբ թույլատրվում է տեղափոխել առանց հայտարարագրման</w:t>
      </w:r>
      <w:r w:rsidRPr="009E18FC">
        <w:rPr>
          <w:rFonts w:ascii="GHEA Grapalat" w:hAnsi="GHEA Grapalat"/>
          <w:color w:val="auto"/>
          <w:lang w:val="hy-AM"/>
        </w:rPr>
        <w:t xml:space="preserve">: </w:t>
      </w:r>
    </w:p>
    <w:p w:rsidR="00A4647C" w:rsidRPr="009E18FC" w:rsidRDefault="00511947" w:rsidP="005E3E05">
      <w:pPr>
        <w:pStyle w:val="1"/>
        <w:tabs>
          <w:tab w:val="left" w:pos="709"/>
        </w:tabs>
        <w:spacing w:after="0"/>
        <w:jc w:val="both"/>
        <w:rPr>
          <w:rFonts w:ascii="GHEA Grapalat" w:hAnsi="GHEA Grapalat"/>
          <w:color w:val="auto"/>
          <w:lang w:val="hy-AM"/>
        </w:rPr>
      </w:pPr>
      <w:r w:rsidRPr="009E18FC">
        <w:rPr>
          <w:rFonts w:ascii="GHEA Grapalat" w:hAnsi="GHEA Grapalat"/>
          <w:color w:val="auto"/>
          <w:lang w:val="hy-AM"/>
        </w:rPr>
        <w:tab/>
      </w:r>
      <w:r w:rsidRPr="009E18FC">
        <w:rPr>
          <w:rFonts w:ascii="GHEA Grapalat" w:eastAsia="GHEA Grapalat" w:hAnsi="GHEA Grapalat" w:cs="GHEA Grapalat"/>
          <w:color w:val="auto"/>
          <w:lang w:val="hy-AM"/>
        </w:rPr>
        <w:t>4.</w:t>
      </w:r>
      <w:r w:rsidRPr="009E18FC">
        <w:rPr>
          <w:rFonts w:ascii="GHEA Grapalat" w:hAnsi="GHEA Grapalat"/>
          <w:b/>
          <w:color w:val="auto"/>
          <w:lang w:val="hy-AM"/>
        </w:rPr>
        <w:t xml:space="preserve"> </w:t>
      </w:r>
      <w:r w:rsidRPr="009E18FC">
        <w:rPr>
          <w:rFonts w:ascii="GHEA Grapalat" w:eastAsia="GHEA Grapalat" w:hAnsi="GHEA Grapalat" w:cs="GHEA Grapalat"/>
          <w:color w:val="auto"/>
          <w:lang w:val="hy-AM"/>
        </w:rPr>
        <w:t>Սույն հոդվածի 2-րդ մասում ռազմավարական տեսակետից կարևոր հումքային ապրանքների մանր չափ է համարվում Հայաստանի Հանրապետությունում սահմանված նվազագույն աշխատավարձի հարյուր հիսունապատիկը չգերազանցող գումարը (արժեքը):</w:t>
      </w:r>
      <w:r w:rsidRPr="009E18FC">
        <w:rPr>
          <w:rFonts w:ascii="GHEA Grapalat" w:eastAsia="GHEA Grapalat" w:hAnsi="GHEA Grapalat" w:cs="GHEA Grapalat"/>
          <w:color w:val="auto"/>
          <w:lang w:val="hy-AM"/>
        </w:rPr>
        <w:tab/>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5. Սույն հոդվածի իմաստով՝ կանխիկ դրամական միջոցներ են համարվում թղթադրամների և գանձապետական տոմսերի, մետաղադրամների տեսքով դրամանիշերը, բացառությամբ թանկարժեք մետաղներից պատրաստված մետաղադրամների, որոնք շրջանառության մեջ են </w:t>
      </w:r>
      <w:r w:rsidRPr="009E18FC">
        <w:rPr>
          <w:rFonts w:ascii="GHEA Grapalat" w:eastAsia="GHEA Grapalat" w:hAnsi="GHEA Grapalat" w:cs="GHEA Grapalat"/>
          <w:color w:val="auto"/>
          <w:lang w:val="hy-AM"/>
        </w:rPr>
        <w:lastRenderedPageBreak/>
        <w:t>գտնվում և օրինական վճարամիջոց են հանդիսանում Եվրասիական տնտեսական միության անդամ պետություններում կամ օտարերկրյա պետություններում (օտարերկրյա պետությունների խմբում), այդ թվում՝ շրջանառությունից հանված կամ հանվող, սակայն շրջանառության մեջ գտնվող դրամանիշերի հետ փոխանակման ենթակա դրամանիշերը իսկ վճարային գործիքներ են համարվում ճանապարհային չեկերը, մուրհակները, չեկերը (այդ թվում՝ բանկային), ինչպես նաև, ըստ ներկայացնողի, փաստաթղթային արժեթղթերը:</w:t>
      </w:r>
    </w:p>
    <w:p w:rsidR="00A4647C" w:rsidRPr="009E18FC" w:rsidRDefault="00511947" w:rsidP="005E3E05">
      <w:pPr>
        <w:pStyle w:val="Heading3"/>
        <w:spacing w:line="276" w:lineRule="auto"/>
        <w:rPr>
          <w:rFonts w:ascii="GHEA Grapalat" w:hAnsi="GHEA Grapalat"/>
          <w:color w:val="auto"/>
          <w:sz w:val="22"/>
          <w:szCs w:val="22"/>
          <w:lang w:val="hy-AM"/>
        </w:rPr>
      </w:pPr>
      <w:r w:rsidRPr="009E18FC">
        <w:rPr>
          <w:rFonts w:ascii="GHEA Grapalat" w:hAnsi="GHEA Grapalat"/>
          <w:color w:val="auto"/>
          <w:sz w:val="22"/>
          <w:szCs w:val="22"/>
          <w:lang w:val="hy-AM"/>
        </w:rPr>
        <w:t xml:space="preserve"> </w:t>
      </w: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365</w:t>
      </w:r>
      <w:r w:rsidRPr="009E18FC">
        <w:rPr>
          <w:rFonts w:ascii="GHEA Grapalat" w:eastAsia="GHEA Grapalat" w:hAnsi="GHEA Grapalat" w:cs="GHEA Grapalat"/>
          <w:b/>
          <w:color w:val="auto"/>
          <w:lang w:val="hy-AM"/>
        </w:rPr>
        <w:t>. Ապրանքների և տրանսպորտային միջոցների ապօրինի տեղափոխումը</w:t>
      </w:r>
    </w:p>
    <w:p w:rsidR="00B6176B" w:rsidRPr="009E18FC" w:rsidRDefault="00B6176B"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Եվրասիական տնտեսական միության մաքսային սահմանով կամ</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Հայաստանի Հանրապետության</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պետական սահմանով ապրանքների կամ տրանսպորտային միջոցների (բացառությամբ՝  մշակութային արժեքների, թմրամիջոցների, հոգեներգործուն նյութերի, դրանց պրեկուրսորների, անալոգների, թմրամիջոց կամ հոգեներգործուն նյութ պարունակող խառնուրդների, խիստ ներգործող, թունավոր, թունավորող նյութերի, այդպիսիք պատրաստելու համար օգտագործվող</w:t>
      </w:r>
      <w:r w:rsidRPr="009E18FC">
        <w:rPr>
          <w:rFonts w:ascii="Courier New" w:eastAsia="Merriweather" w:hAnsi="Courier New" w:cs="Courier New"/>
          <w:color w:val="auto"/>
          <w:lang w:val="hy-AM"/>
        </w:rPr>
        <w:t> </w:t>
      </w:r>
      <w:r w:rsidRPr="009E18FC">
        <w:rPr>
          <w:rFonts w:ascii="GHEA Grapalat" w:eastAsia="GHEA Grapalat" w:hAnsi="GHEA Grapalat" w:cs="GHEA Grapalat"/>
          <w:color w:val="auto"/>
          <w:lang w:val="hy-AM"/>
        </w:rPr>
        <w:t xml:space="preserve">և հատուկ հսկողության տակ գտնվող նյութերի, սարքավորումների կամ գործիքների, մշակումն արգելված թմրամիջոցներ, հոգեներգործուն, խիստ ներգործող կամ թունավոր նյութեր պարունակող բույսերի, ինչպես նաև ռադիոակտիվ նյութերի, ռադիոակտիվ աղբյուրների, ռազմական նշանակության արտադրանքի, տեխնիկայի, պայթուցիկ նյութերի կամ սարքերի, հրազենի կամ նրա բաղկացուցիչ մասերի (բացի գործարանային արտադրության ողորկափող հրազենից, դրա փամփուշտներից  կամ դրա  կառուցվածքային մասերից), ռազմամթերքի, զանգվածային ոչնչացման զենքի կամ դրա փոխադրման հրթիռային համակարգեր ստեղծելու համար օգտագործվող նյութերի կամ սարքավորումների, միջուկային, քիմիական, կենսաբանական կամ զանգվածային ոչնչացման այլ զենքի կամ երկակի նշանակության ապրանքների) ապօրինի տեղափոխումը, որը կատարվել է առանց մաքսային հսկողության կամ դրանից թաքցնելով, կամ դրանց մասին հավաստի տեղեկությունները սահմանված կարգով չհայտարարագրելու կամ ոչ իր անվամբ հայտարարագրելու, կամ դրանց տեղափոխման համար սահմանված կանոնները, այդ թվում՝ արգելքներն ու սահմանափակումները խախտելու, կամ մաքսային կամ այլ փաստաթղթերը խաբեությամբ օգտագործելու միջոցով, եթե արարքը չի պարունակում սույն օրենսգրքի </w:t>
      </w:r>
      <w:r w:rsidR="00D87028" w:rsidRPr="009E18FC">
        <w:rPr>
          <w:rFonts w:ascii="GHEA Grapalat" w:eastAsia="GHEA Grapalat" w:hAnsi="GHEA Grapalat" w:cs="GHEA Grapalat"/>
          <w:color w:val="auto"/>
          <w:lang w:val="hy-AM"/>
        </w:rPr>
        <w:t>3</w:t>
      </w:r>
      <w:r w:rsidR="00D537FC" w:rsidRPr="009E18FC">
        <w:rPr>
          <w:rFonts w:ascii="GHEA Grapalat" w:eastAsia="GHEA Grapalat" w:hAnsi="GHEA Grapalat" w:cs="GHEA Grapalat"/>
          <w:color w:val="auto"/>
          <w:lang w:val="hy-AM"/>
        </w:rPr>
        <w:t>64</w:t>
      </w:r>
      <w:r w:rsidRPr="009E18FC">
        <w:rPr>
          <w:rFonts w:ascii="GHEA Grapalat" w:eastAsia="GHEA Grapalat" w:hAnsi="GHEA Grapalat" w:cs="GHEA Grapalat"/>
          <w:color w:val="auto"/>
          <w:lang w:val="hy-AM"/>
        </w:rPr>
        <w:t>-րդ հոդվածով սահմանված վարչական իրավախախտման հատկանիշներ՝</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w:t>
      </w:r>
      <w:r w:rsidR="00D537FC" w:rsidRPr="009E18FC">
        <w:rPr>
          <w:rFonts w:ascii="GHEA Grapalat" w:eastAsia="GHEA Grapalat" w:hAnsi="GHEA Grapalat" w:cs="GHEA Grapalat"/>
          <w:color w:val="auto"/>
          <w:lang w:val="hy-AM"/>
        </w:rPr>
        <w:t>այդ ապրանքների մաքսային արժեքի</w:t>
      </w:r>
      <w:r w:rsidRPr="009E18FC">
        <w:rPr>
          <w:rFonts w:ascii="GHEA Grapalat" w:eastAsia="GHEA Grapalat" w:hAnsi="GHEA Grapalat" w:cs="GHEA Grapalat"/>
          <w:color w:val="auto"/>
          <w:lang w:val="hy-AM"/>
        </w:rPr>
        <w:t xml:space="preserve">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Սույն հոդվածի 1-ին մասով սահմանված արարքը, որի արդյունքում առաջանում է</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մաքսային</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վճարների</w:t>
      </w:r>
      <w:r w:rsidR="000A7798" w:rsidRPr="009E18FC">
        <w:rPr>
          <w:rFonts w:ascii="GHEA Grapalat" w:eastAsia="GHEA Grapalat" w:hAnsi="GHEA Grapalat" w:cs="GHEA Grapalat"/>
          <w:color w:val="auto"/>
          <w:lang w:val="hy-AM"/>
        </w:rPr>
        <w:t xml:space="preserve"> </w:t>
      </w:r>
      <w:r w:rsidR="001311DA" w:rsidRPr="009E18FC">
        <w:rPr>
          <w:rFonts w:ascii="GHEA Grapalat" w:hAnsi="GHEA Grapalat" w:cs="GHEA Grapalat"/>
          <w:lang w:val="hy-AM"/>
        </w:rPr>
        <w:t>և մաքսային մար</w:t>
      </w:r>
      <w:r w:rsidR="001311DA" w:rsidRPr="009E18FC">
        <w:rPr>
          <w:rFonts w:ascii="GHEA Grapalat" w:hAnsi="GHEA Grapalat" w:cs="GHEA Grapalat"/>
          <w:lang w:val="hy-AM"/>
        </w:rPr>
        <w:softHyphen/>
        <w:t>մին</w:t>
      </w:r>
      <w:r w:rsidR="001311DA" w:rsidRPr="009E18FC">
        <w:rPr>
          <w:rFonts w:ascii="GHEA Grapalat" w:hAnsi="GHEA Grapalat" w:cs="GHEA Grapalat"/>
          <w:lang w:val="hy-AM"/>
        </w:rPr>
        <w:softHyphen/>
        <w:t>ների կողմից գանձվող տուրքերի և այլ վճարների</w:t>
      </w:r>
      <w:r w:rsidRPr="009E18FC">
        <w:rPr>
          <w:rFonts w:ascii="GHEA Grapalat" w:eastAsia="GHEA Grapalat" w:hAnsi="GHEA Grapalat" w:cs="GHEA Grapalat"/>
          <w:color w:val="auto"/>
          <w:lang w:val="hy-AM"/>
        </w:rPr>
        <w:t xml:space="preserve"> պակաս հաշվարկում կամ չհաշվարկում`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չհաշվարկված կամ պակաս հաշվարկված</w:t>
      </w:r>
      <w:r w:rsidRPr="009E18FC">
        <w:rPr>
          <w:rFonts w:ascii="Courier New" w:eastAsia="Courier New" w:hAnsi="Courier New" w:cs="Courier New"/>
          <w:color w:val="auto"/>
          <w:lang w:val="hy-AM"/>
        </w:rPr>
        <w:t> </w:t>
      </w:r>
      <w:r w:rsidRPr="009E18FC">
        <w:rPr>
          <w:rFonts w:ascii="GHEA Grapalat" w:eastAsia="GHEA Grapalat" w:hAnsi="GHEA Grapalat" w:cs="GHEA Grapalat"/>
          <w:color w:val="auto"/>
          <w:lang w:val="hy-AM"/>
        </w:rPr>
        <w:t>մաքսային</w:t>
      </w:r>
      <w:r w:rsidRPr="009E18FC">
        <w:rPr>
          <w:rFonts w:ascii="Courier New" w:eastAsia="Courier New" w:hAnsi="Courier New" w:cs="Courier New"/>
          <w:color w:val="auto"/>
          <w:lang w:val="hy-AM"/>
        </w:rPr>
        <w:t> </w:t>
      </w:r>
      <w:r w:rsidRPr="009E18FC">
        <w:rPr>
          <w:rFonts w:ascii="GHEA Grapalat" w:eastAsia="GHEA Grapalat" w:hAnsi="GHEA Grapalat" w:cs="GHEA Grapalat"/>
          <w:color w:val="auto"/>
          <w:lang w:val="hy-AM"/>
        </w:rPr>
        <w:t>վճարների</w:t>
      </w:r>
      <w:r w:rsidR="000A7798" w:rsidRPr="009E18FC">
        <w:rPr>
          <w:rFonts w:ascii="GHEA Grapalat" w:eastAsia="GHEA Grapalat" w:hAnsi="GHEA Grapalat" w:cs="GHEA Grapalat"/>
          <w:color w:val="auto"/>
          <w:lang w:val="hy-AM"/>
        </w:rPr>
        <w:t xml:space="preserve"> </w:t>
      </w:r>
      <w:r w:rsidR="001311DA" w:rsidRPr="009E18FC">
        <w:rPr>
          <w:rFonts w:ascii="GHEA Grapalat" w:hAnsi="GHEA Grapalat" w:cs="GHEA Grapalat"/>
          <w:lang w:val="hy-AM"/>
        </w:rPr>
        <w:t>և մաքսային մար</w:t>
      </w:r>
      <w:r w:rsidR="001311DA" w:rsidRPr="009E18FC">
        <w:rPr>
          <w:rFonts w:ascii="GHEA Grapalat" w:hAnsi="GHEA Grapalat" w:cs="GHEA Grapalat"/>
          <w:lang w:val="hy-AM"/>
        </w:rPr>
        <w:softHyphen/>
        <w:t>մին</w:t>
      </w:r>
      <w:r w:rsidR="001311DA" w:rsidRPr="009E18FC">
        <w:rPr>
          <w:rFonts w:ascii="GHEA Grapalat" w:hAnsi="GHEA Grapalat" w:cs="GHEA Grapalat"/>
          <w:lang w:val="hy-AM"/>
        </w:rPr>
        <w:softHyphen/>
        <w:t>ների կողմից գանձվող տուրքերի և այլ վճարների</w:t>
      </w:r>
      <w:r w:rsidRPr="009E18FC">
        <w:rPr>
          <w:rFonts w:ascii="GHEA Grapalat" w:eastAsia="GHEA Grapalat" w:hAnsi="GHEA Grapalat" w:cs="GHEA Grapalat"/>
          <w:color w:val="auto"/>
          <w:lang w:val="hy-AM"/>
        </w:rPr>
        <w:t xml:space="preserve"> հիսուն տոկոսի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3. Սույն հոդվածի 1-ին մասով սահմանված արարքը, որն առաջացնում է ոչ սակագնային կարգավորման միջոցների չկիրառում`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առաջացնում է տուգանք` այդ ապրանքների կամ տրանսպորտային միջոցների</w:t>
      </w:r>
      <w:r w:rsidRPr="009E18FC">
        <w:rPr>
          <w:rFonts w:ascii="Courier New" w:eastAsia="Courier New" w:hAnsi="Courier New" w:cs="Courier New"/>
          <w:color w:val="auto"/>
          <w:lang w:val="hy-AM"/>
        </w:rPr>
        <w:t> </w:t>
      </w:r>
      <w:r w:rsidRPr="009E18FC">
        <w:rPr>
          <w:rFonts w:ascii="GHEA Grapalat" w:eastAsia="GHEA Grapalat" w:hAnsi="GHEA Grapalat" w:cs="GHEA Grapalat"/>
          <w:color w:val="auto"/>
          <w:lang w:val="hy-AM"/>
        </w:rPr>
        <w:t>մաքսային արժեքի չափով:</w:t>
      </w:r>
    </w:p>
    <w:p w:rsidR="00A4647C" w:rsidRPr="009E18FC" w:rsidRDefault="00BE11DF"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4</w:t>
      </w:r>
      <w:r w:rsidR="00511947" w:rsidRPr="009E18FC">
        <w:rPr>
          <w:rFonts w:ascii="GHEA Grapalat" w:eastAsia="GHEA Grapalat" w:hAnsi="GHEA Grapalat" w:cs="GHEA Grapalat"/>
          <w:color w:val="auto"/>
          <w:lang w:val="hy-AM"/>
        </w:rPr>
        <w:t>. Սույն հոդվածի 1-ին մասով սահմանված արարքը, որի արդյունքում չեն առաջանում</w:t>
      </w:r>
      <w:r w:rsidR="00511947" w:rsidRPr="009E18FC">
        <w:rPr>
          <w:rFonts w:ascii="Courier New" w:eastAsia="Courier New" w:hAnsi="Courier New" w:cs="Courier New"/>
          <w:color w:val="auto"/>
          <w:lang w:val="hy-AM"/>
        </w:rPr>
        <w:t> </w:t>
      </w:r>
      <w:r w:rsidR="00511947" w:rsidRPr="009E18FC">
        <w:rPr>
          <w:rFonts w:ascii="GHEA Grapalat" w:eastAsia="GHEA Grapalat" w:hAnsi="GHEA Grapalat" w:cs="GHEA Grapalat"/>
          <w:color w:val="auto"/>
          <w:lang w:val="hy-AM"/>
        </w:rPr>
        <w:t>մաքսային</w:t>
      </w:r>
      <w:r w:rsidR="00511947" w:rsidRPr="009E18FC">
        <w:rPr>
          <w:rFonts w:ascii="Courier New" w:eastAsia="Courier New" w:hAnsi="Courier New" w:cs="Courier New"/>
          <w:color w:val="auto"/>
          <w:lang w:val="hy-AM"/>
        </w:rPr>
        <w:t> </w:t>
      </w:r>
      <w:r w:rsidR="00511947" w:rsidRPr="009E18FC">
        <w:rPr>
          <w:rFonts w:ascii="GHEA Grapalat" w:eastAsia="GHEA Grapalat" w:hAnsi="GHEA Grapalat" w:cs="GHEA Grapalat"/>
          <w:color w:val="auto"/>
          <w:lang w:val="hy-AM"/>
        </w:rPr>
        <w:t>վճարներ (բացառությամբ մաքսավճարի)</w:t>
      </w:r>
      <w:r w:rsidR="001311DA" w:rsidRPr="009E18FC">
        <w:rPr>
          <w:rFonts w:ascii="GHEA Grapalat" w:hAnsi="GHEA Grapalat" w:cs="GHEA Grapalat"/>
          <w:lang w:val="hy-AM"/>
        </w:rPr>
        <w:t xml:space="preserve"> և մաքսային մար</w:t>
      </w:r>
      <w:r w:rsidR="001311DA" w:rsidRPr="009E18FC">
        <w:rPr>
          <w:rFonts w:ascii="GHEA Grapalat" w:hAnsi="GHEA Grapalat" w:cs="GHEA Grapalat"/>
          <w:lang w:val="hy-AM"/>
        </w:rPr>
        <w:softHyphen/>
        <w:t>մին</w:t>
      </w:r>
      <w:r w:rsidR="001311DA" w:rsidRPr="009E18FC">
        <w:rPr>
          <w:rFonts w:ascii="GHEA Grapalat" w:hAnsi="GHEA Grapalat" w:cs="GHEA Grapalat"/>
          <w:lang w:val="hy-AM"/>
        </w:rPr>
        <w:softHyphen/>
        <w:t>ների կողմից գանձվող տուրքերի և այլ վճարների</w:t>
      </w:r>
      <w:r w:rsidR="00511947" w:rsidRPr="009E18FC">
        <w:rPr>
          <w:rFonts w:ascii="GHEA Grapalat" w:eastAsia="GHEA Grapalat" w:hAnsi="GHEA Grapalat" w:cs="GHEA Grapalat"/>
          <w:color w:val="auto"/>
          <w:lang w:val="hy-AM"/>
        </w:rPr>
        <w:t xml:space="preserve">, սակայն կատարված վարչական իրավախախտման արդյունքում </w:t>
      </w:r>
      <w:r w:rsidR="00511947" w:rsidRPr="009E18FC">
        <w:rPr>
          <w:rFonts w:ascii="Courier New" w:eastAsia="Courier New" w:hAnsi="Courier New" w:cs="Courier New"/>
          <w:color w:val="auto"/>
          <w:lang w:val="hy-AM"/>
        </w:rPr>
        <w:t> </w:t>
      </w:r>
      <w:r w:rsidR="00511947" w:rsidRPr="009E18FC">
        <w:rPr>
          <w:rFonts w:ascii="GHEA Grapalat" w:eastAsia="GHEA Grapalat" w:hAnsi="GHEA Grapalat" w:cs="GHEA Grapalat"/>
          <w:color w:val="auto"/>
          <w:lang w:val="hy-AM"/>
        </w:rPr>
        <w:t>մաքսային</w:t>
      </w:r>
      <w:r w:rsidR="00511947" w:rsidRPr="009E18FC">
        <w:rPr>
          <w:rFonts w:ascii="Courier New" w:eastAsia="Courier New" w:hAnsi="Courier New" w:cs="Courier New"/>
          <w:color w:val="auto"/>
          <w:lang w:val="hy-AM"/>
        </w:rPr>
        <w:t> </w:t>
      </w:r>
      <w:r w:rsidR="00511947" w:rsidRPr="009E18FC">
        <w:rPr>
          <w:rFonts w:ascii="GHEA Grapalat" w:eastAsia="GHEA Grapalat" w:hAnsi="GHEA Grapalat" w:cs="GHEA Grapalat"/>
          <w:color w:val="auto"/>
          <w:lang w:val="hy-AM"/>
        </w:rPr>
        <w:t xml:space="preserve"> հայտարարագրում արտացոլվել են ապրանքների արտահանման երկրում կամ Հայաստանի Հանրապետությունում ձեռք բերված և</w:t>
      </w:r>
      <w:r w:rsidR="00511947" w:rsidRPr="009E18FC">
        <w:rPr>
          <w:rFonts w:ascii="Courier New" w:eastAsia="Courier New" w:hAnsi="Courier New" w:cs="Courier New"/>
          <w:color w:val="auto"/>
          <w:lang w:val="hy-AM"/>
        </w:rPr>
        <w:t> </w:t>
      </w:r>
      <w:r w:rsidR="00511947" w:rsidRPr="009E18FC">
        <w:rPr>
          <w:rFonts w:ascii="GHEA Grapalat" w:eastAsia="GHEA Grapalat" w:hAnsi="GHEA Grapalat" w:cs="GHEA Grapalat"/>
          <w:color w:val="auto"/>
          <w:lang w:val="hy-AM"/>
        </w:rPr>
        <w:t>մաքսային</w:t>
      </w:r>
      <w:r w:rsidR="00511947" w:rsidRPr="009E18FC">
        <w:rPr>
          <w:rFonts w:ascii="Courier New" w:eastAsia="Courier New" w:hAnsi="Courier New" w:cs="Courier New"/>
          <w:color w:val="auto"/>
          <w:lang w:val="hy-AM"/>
        </w:rPr>
        <w:t> </w:t>
      </w:r>
      <w:r w:rsidR="00511947" w:rsidRPr="009E18FC">
        <w:rPr>
          <w:rFonts w:ascii="GHEA Grapalat" w:eastAsia="GHEA Grapalat" w:hAnsi="GHEA Grapalat" w:cs="GHEA Grapalat"/>
          <w:color w:val="auto"/>
          <w:lang w:val="hy-AM"/>
        </w:rPr>
        <w:t xml:space="preserve">սահմանով տեղափոխված կամ տեղափոխվող ապրանքների ձեռքբերման արժեքներից կամ քանակներից բարձր կամ ցածր արժեքներ կամ քանակներ`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այդ ապրանքների</w:t>
      </w:r>
      <w:r w:rsidRPr="009E18FC">
        <w:rPr>
          <w:rFonts w:ascii="Courier New" w:eastAsia="Courier New" w:hAnsi="Courier New" w:cs="Courier New"/>
          <w:color w:val="auto"/>
          <w:lang w:val="hy-AM"/>
        </w:rPr>
        <w:t> </w:t>
      </w:r>
      <w:r w:rsidRPr="009E18FC">
        <w:rPr>
          <w:rFonts w:ascii="GHEA Grapalat" w:eastAsia="GHEA Grapalat" w:hAnsi="GHEA Grapalat" w:cs="GHEA Grapalat"/>
          <w:color w:val="auto"/>
          <w:lang w:val="hy-AM"/>
        </w:rPr>
        <w:t>մաքսային</w:t>
      </w:r>
      <w:r w:rsidRPr="009E18FC">
        <w:rPr>
          <w:rFonts w:ascii="Courier New" w:eastAsia="Courier New" w:hAnsi="Courier New" w:cs="Courier New"/>
          <w:color w:val="auto"/>
          <w:lang w:val="hy-AM"/>
        </w:rPr>
        <w:t> </w:t>
      </w:r>
      <w:r w:rsidRPr="009E18FC">
        <w:rPr>
          <w:rFonts w:ascii="GHEA Grapalat" w:eastAsia="GHEA Grapalat" w:hAnsi="GHEA Grapalat" w:cs="GHEA Grapalat"/>
          <w:color w:val="auto"/>
          <w:lang w:val="hy-AM"/>
        </w:rPr>
        <w:t>արժեքի  տասը տոկոսի չափով:</w:t>
      </w:r>
      <w:r w:rsidRPr="009E18FC">
        <w:rPr>
          <w:rFonts w:ascii="GHEA Grapalat" w:eastAsia="GHEA Grapalat" w:hAnsi="GHEA Grapalat" w:cs="GHEA Grapalat"/>
          <w:b/>
          <w:color w:val="auto"/>
          <w:lang w:val="hy-AM"/>
        </w:rPr>
        <w:tab/>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14262E" w:rsidRPr="009E18FC">
        <w:rPr>
          <w:rFonts w:ascii="GHEA Grapalat" w:eastAsia="GHEA Grapalat" w:hAnsi="GHEA Grapalat" w:cs="GHEA Grapalat"/>
          <w:b/>
          <w:color w:val="auto"/>
          <w:lang w:val="hy-AM"/>
        </w:rPr>
        <w:t>3</w:t>
      </w:r>
      <w:r w:rsidR="00D537FC" w:rsidRPr="009E18FC">
        <w:rPr>
          <w:rFonts w:ascii="GHEA Grapalat" w:eastAsia="GHEA Grapalat" w:hAnsi="GHEA Grapalat" w:cs="GHEA Grapalat"/>
          <w:b/>
          <w:color w:val="auto"/>
          <w:lang w:val="hy-AM"/>
        </w:rPr>
        <w:t>66</w:t>
      </w:r>
      <w:r w:rsidRPr="009E18FC">
        <w:rPr>
          <w:rFonts w:ascii="GHEA Grapalat" w:eastAsia="GHEA Grapalat" w:hAnsi="GHEA Grapalat" w:cs="GHEA Grapalat"/>
          <w:b/>
          <w:color w:val="auto"/>
          <w:lang w:val="hy-AM"/>
        </w:rPr>
        <w:t>.</w:t>
      </w:r>
      <w:r w:rsidRPr="009E18FC">
        <w:rPr>
          <w:rFonts w:ascii="GHEA Grapalat" w:eastAsia="GHEA Grapalat" w:hAnsi="GHEA Grapalat" w:cs="GHEA Grapalat"/>
          <w:b/>
          <w:color w:val="auto"/>
          <w:lang w:val="hy-AM"/>
        </w:rPr>
        <w:tab/>
        <w:t xml:space="preserve">Ապրանքների և տրանսպորտային  միջոցների տեղափոխումը` մաքսային և այլ փաստաթղթերը կամ մաքսային </w:t>
      </w:r>
      <w:r w:rsidR="00F83B2F" w:rsidRPr="009E18FC">
        <w:rPr>
          <w:rFonts w:ascii="GHEA Grapalat" w:eastAsia="GHEA Grapalat" w:hAnsi="GHEA Grapalat" w:cs="GHEA Grapalat"/>
          <w:b/>
          <w:color w:val="auto"/>
          <w:lang w:val="hy-AM"/>
        </w:rPr>
        <w:t xml:space="preserve">նույնականացման </w:t>
      </w:r>
      <w:r w:rsidRPr="009E18FC">
        <w:rPr>
          <w:rFonts w:ascii="GHEA Grapalat" w:eastAsia="GHEA Grapalat" w:hAnsi="GHEA Grapalat" w:cs="GHEA Grapalat"/>
          <w:b/>
          <w:color w:val="auto"/>
          <w:lang w:val="hy-AM"/>
        </w:rPr>
        <w:t>միջոցները խաբեությամբ օգտագործելով</w:t>
      </w:r>
    </w:p>
    <w:p w:rsidR="00B6176B" w:rsidRPr="009E18FC" w:rsidRDefault="00B6176B"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Եվրասիական տնտեսական միության մաքսային սահմանով կամ</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Հայաստանի Հանրապետության</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պետական</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սահմանով ապրանքների կամ տրանսպորտային միջոցների  ժամանակավոր պահպանման հանձնելու դեպքում` մաքսային մարմին մաքսային հսկողության կամ մաքսային ձևակերպման համար ոչ ճշգրիտ տեղեկություններ</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անօրինական ճանապարհով ստացված, անվավեր համարված մաքսային և այլ փաստաթղթեր, ինչպես նաև կեղծ</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մաքսային</w:t>
      </w:r>
      <w:r w:rsidRPr="009E18FC">
        <w:rPr>
          <w:rFonts w:ascii="Courier New" w:eastAsia="GHEA Grapalat" w:hAnsi="Courier New" w:cs="Courier New"/>
          <w:color w:val="auto"/>
          <w:lang w:val="hy-AM"/>
        </w:rPr>
        <w:t> </w:t>
      </w:r>
      <w:r w:rsidR="00F83B2F" w:rsidRPr="009E18FC">
        <w:rPr>
          <w:rFonts w:ascii="GHEA Grapalat" w:eastAsia="GHEA Grapalat" w:hAnsi="GHEA Grapalat" w:cs="GHEA Grapalat"/>
          <w:color w:val="auto"/>
          <w:lang w:val="hy-AM"/>
        </w:rPr>
        <w:t xml:space="preserve">նույնականացման </w:t>
      </w:r>
      <w:r w:rsidRPr="009E18FC">
        <w:rPr>
          <w:rFonts w:ascii="GHEA Grapalat" w:eastAsia="GHEA Grapalat" w:hAnsi="GHEA Grapalat" w:cs="GHEA Grapalat"/>
          <w:color w:val="auto"/>
          <w:lang w:val="hy-AM"/>
        </w:rPr>
        <w:t xml:space="preserve">միջոցներ խաբեությամբ օգտագործելը՝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այդ ապրանքների կամ տրանսպորտային միջոցների</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մաքսային արժեքի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14262E" w:rsidRPr="009E18FC">
        <w:rPr>
          <w:rFonts w:ascii="GHEA Grapalat" w:eastAsia="GHEA Grapalat" w:hAnsi="GHEA Grapalat" w:cs="GHEA Grapalat"/>
          <w:b/>
          <w:color w:val="auto"/>
          <w:lang w:val="hy-AM"/>
        </w:rPr>
        <w:t>3</w:t>
      </w:r>
      <w:r w:rsidR="00D537FC" w:rsidRPr="009E18FC">
        <w:rPr>
          <w:rFonts w:ascii="GHEA Grapalat" w:eastAsia="GHEA Grapalat" w:hAnsi="GHEA Grapalat" w:cs="GHEA Grapalat"/>
          <w:b/>
          <w:color w:val="auto"/>
          <w:lang w:val="hy-AM"/>
        </w:rPr>
        <w:t>67</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b/>
          <w:color w:val="auto"/>
          <w:lang w:val="hy-AM"/>
        </w:rPr>
        <w:tab/>
        <w:t>Առանց մաքսային մարմինների թույլտվության` մաքսային վճարումների</w:t>
      </w:r>
      <w:r w:rsidR="000A7798" w:rsidRPr="009E18FC">
        <w:rPr>
          <w:rFonts w:ascii="GHEA Grapalat" w:eastAsia="GHEA Grapalat" w:hAnsi="GHEA Grapalat" w:cs="GHEA Grapalat"/>
          <w:b/>
          <w:color w:val="auto"/>
          <w:lang w:val="hy-AM"/>
        </w:rPr>
        <w:t xml:space="preserve"> </w:t>
      </w:r>
      <w:r w:rsidR="001311DA" w:rsidRPr="009E18FC">
        <w:rPr>
          <w:rFonts w:ascii="GHEA Grapalat" w:hAnsi="GHEA Grapalat" w:cs="GHEA Grapalat"/>
          <w:b/>
          <w:lang w:val="hy-AM"/>
        </w:rPr>
        <w:t>և մաքսային մար</w:t>
      </w:r>
      <w:r w:rsidR="001311DA" w:rsidRPr="009E18FC">
        <w:rPr>
          <w:rFonts w:ascii="GHEA Grapalat" w:hAnsi="GHEA Grapalat" w:cs="GHEA Grapalat"/>
          <w:b/>
          <w:lang w:val="hy-AM"/>
        </w:rPr>
        <w:softHyphen/>
        <w:t>մին</w:t>
      </w:r>
      <w:r w:rsidR="001311DA" w:rsidRPr="009E18FC">
        <w:rPr>
          <w:rFonts w:ascii="GHEA Grapalat" w:hAnsi="GHEA Grapalat" w:cs="GHEA Grapalat"/>
          <w:b/>
          <w:lang w:val="hy-AM"/>
        </w:rPr>
        <w:softHyphen/>
        <w:t>ների կողմից գանձվող տուրքերի և այլ վճարների</w:t>
      </w:r>
      <w:r w:rsidRPr="009E18FC">
        <w:rPr>
          <w:rFonts w:ascii="GHEA Grapalat" w:eastAsia="GHEA Grapalat" w:hAnsi="GHEA Grapalat" w:cs="GHEA Grapalat"/>
          <w:b/>
          <w:color w:val="auto"/>
          <w:lang w:val="hy-AM"/>
        </w:rPr>
        <w:t xml:space="preserve"> գծով արտոնություններ ունեցող ապրանքների և  տրանսպորտային  միջոցների օգտագործումը, տնօրինումը  և այլ անձի հանձնելն այլ նպատակներով</w:t>
      </w:r>
    </w:p>
    <w:p w:rsidR="00B6176B" w:rsidRPr="009E18FC" w:rsidRDefault="00B6176B" w:rsidP="005E3E05">
      <w:pPr>
        <w:pStyle w:val="1"/>
        <w:spacing w:after="0"/>
        <w:ind w:firstLine="709"/>
        <w:jc w:val="both"/>
        <w:rPr>
          <w:rFonts w:ascii="GHEA Grapalat" w:hAnsi="GHEA Grapalat"/>
          <w:b/>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1.Առանց</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մաքսային</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մարմինների թույլտվության`</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մաքսային</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վճարումների</w:t>
      </w:r>
      <w:r w:rsidR="000A7798" w:rsidRPr="009E18FC">
        <w:rPr>
          <w:rFonts w:ascii="GHEA Grapalat" w:eastAsia="GHEA Grapalat" w:hAnsi="GHEA Grapalat" w:cs="GHEA Grapalat"/>
          <w:color w:val="auto"/>
          <w:lang w:val="hy-AM"/>
        </w:rPr>
        <w:t xml:space="preserve"> </w:t>
      </w:r>
      <w:r w:rsidR="001311DA" w:rsidRPr="009E18FC">
        <w:rPr>
          <w:rFonts w:ascii="GHEA Grapalat" w:hAnsi="GHEA Grapalat" w:cs="GHEA Grapalat"/>
          <w:lang w:val="hy-AM"/>
        </w:rPr>
        <w:t>և մաքսային մար</w:t>
      </w:r>
      <w:r w:rsidR="001311DA" w:rsidRPr="009E18FC">
        <w:rPr>
          <w:rFonts w:ascii="GHEA Grapalat" w:hAnsi="GHEA Grapalat" w:cs="GHEA Grapalat"/>
          <w:lang w:val="hy-AM"/>
        </w:rPr>
        <w:softHyphen/>
        <w:t>մին</w:t>
      </w:r>
      <w:r w:rsidR="001311DA" w:rsidRPr="009E18FC">
        <w:rPr>
          <w:rFonts w:ascii="GHEA Grapalat" w:hAnsi="GHEA Grapalat" w:cs="GHEA Grapalat"/>
          <w:lang w:val="hy-AM"/>
        </w:rPr>
        <w:softHyphen/>
        <w:t>ների կողմից գանձվող տուրքերի և այլ վճարների</w:t>
      </w:r>
      <w:r w:rsidRPr="009E18FC">
        <w:rPr>
          <w:rFonts w:ascii="GHEA Grapalat" w:eastAsia="GHEA Grapalat" w:hAnsi="GHEA Grapalat" w:cs="GHEA Grapalat"/>
          <w:color w:val="auto"/>
          <w:lang w:val="hy-AM"/>
        </w:rPr>
        <w:t xml:space="preserve"> գծով արտոնություններ ունեցող ապրանքների կամ տրանսպորտային միջոցների օգտագործումը, տնօրինումը կամ այլ անձի հանձնելն այլ նպատակներով, որոնց համար տրվել էին այդ արտոնությունները`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այդ ապրանքների կամ տրանսպորտային միջոցների</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մաքսային արժեքի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lastRenderedPageBreak/>
        <w:t xml:space="preserve">Հոդված </w:t>
      </w:r>
      <w:r w:rsidR="00694F63" w:rsidRPr="009E18FC">
        <w:rPr>
          <w:rFonts w:ascii="GHEA Grapalat" w:eastAsia="GHEA Grapalat" w:hAnsi="GHEA Grapalat" w:cs="GHEA Grapalat"/>
          <w:b/>
          <w:color w:val="auto"/>
          <w:lang w:val="hy-AM"/>
        </w:rPr>
        <w:t>3</w:t>
      </w:r>
      <w:r w:rsidR="00D537FC" w:rsidRPr="009E18FC">
        <w:rPr>
          <w:rFonts w:ascii="GHEA Grapalat" w:eastAsia="GHEA Grapalat" w:hAnsi="GHEA Grapalat" w:cs="GHEA Grapalat"/>
          <w:b/>
          <w:color w:val="auto"/>
          <w:lang w:val="hy-AM"/>
        </w:rPr>
        <w:t>68</w:t>
      </w:r>
      <w:r w:rsidRPr="009E18FC">
        <w:rPr>
          <w:rFonts w:ascii="GHEA Grapalat" w:eastAsia="GHEA Grapalat" w:hAnsi="GHEA Grapalat" w:cs="GHEA Grapalat"/>
          <w:b/>
          <w:color w:val="auto"/>
          <w:lang w:val="hy-AM"/>
        </w:rPr>
        <w:t>. Պայմանական</w:t>
      </w:r>
      <w:r w:rsidRPr="009E18FC">
        <w:rPr>
          <w:rFonts w:ascii="Courier New" w:eastAsia="GHEA Grapalat" w:hAnsi="Courier New" w:cs="Courier New"/>
          <w:b/>
          <w:color w:val="auto"/>
          <w:lang w:val="hy-AM"/>
        </w:rPr>
        <w:t> </w:t>
      </w:r>
      <w:r w:rsidRPr="009E18FC">
        <w:rPr>
          <w:rFonts w:ascii="GHEA Grapalat" w:eastAsia="GHEA Grapalat" w:hAnsi="GHEA Grapalat" w:cs="GHEA Grapalat"/>
          <w:b/>
          <w:color w:val="auto"/>
          <w:lang w:val="hy-AM"/>
        </w:rPr>
        <w:t>բաց</w:t>
      </w:r>
      <w:r w:rsidRPr="009E18FC">
        <w:rPr>
          <w:rFonts w:ascii="Courier New" w:eastAsia="GHEA Grapalat" w:hAnsi="Courier New" w:cs="Courier New"/>
          <w:b/>
          <w:color w:val="auto"/>
          <w:lang w:val="hy-AM"/>
        </w:rPr>
        <w:t> </w:t>
      </w:r>
      <w:r w:rsidRPr="009E18FC">
        <w:rPr>
          <w:rFonts w:ascii="GHEA Grapalat" w:eastAsia="GHEA Grapalat" w:hAnsi="GHEA Grapalat" w:cs="GHEA Grapalat"/>
          <w:b/>
          <w:color w:val="auto"/>
          <w:lang w:val="hy-AM"/>
        </w:rPr>
        <w:t>թողնված</w:t>
      </w:r>
      <w:r w:rsidRPr="009E18FC">
        <w:rPr>
          <w:rFonts w:ascii="Courier New" w:eastAsia="GHEA Grapalat" w:hAnsi="Courier New" w:cs="Courier New"/>
          <w:b/>
          <w:color w:val="auto"/>
          <w:lang w:val="hy-AM"/>
        </w:rPr>
        <w:t> </w:t>
      </w:r>
      <w:r w:rsidRPr="009E18FC">
        <w:rPr>
          <w:rFonts w:ascii="GHEA Grapalat" w:eastAsia="GHEA Grapalat" w:hAnsi="GHEA Grapalat" w:cs="GHEA Grapalat"/>
          <w:b/>
          <w:color w:val="auto"/>
          <w:lang w:val="hy-AM"/>
        </w:rPr>
        <w:t>ապրանքներն</w:t>
      </w:r>
      <w:r w:rsidRPr="009E18FC">
        <w:rPr>
          <w:rFonts w:ascii="Courier New" w:eastAsia="GHEA Grapalat" w:hAnsi="Courier New" w:cs="Courier New"/>
          <w:b/>
          <w:color w:val="auto"/>
          <w:lang w:val="hy-AM"/>
        </w:rPr>
        <w:t> </w:t>
      </w:r>
      <w:r w:rsidRPr="009E18FC">
        <w:rPr>
          <w:rFonts w:ascii="GHEA Grapalat" w:eastAsia="GHEA Grapalat" w:hAnsi="GHEA Grapalat" w:cs="GHEA Grapalat"/>
          <w:b/>
          <w:color w:val="auto"/>
          <w:lang w:val="hy-AM"/>
        </w:rPr>
        <w:t xml:space="preserve"> անօրինական օգտագործելը կամ տնօրինելը, ինչպես նաև արգելանքի վերցված ապրանքները և տրանսպորտային միջոցներն  անօրինական օգտագործելը</w:t>
      </w:r>
      <w:r w:rsidRPr="009E18FC">
        <w:rPr>
          <w:rFonts w:ascii="GHEA Grapalat" w:eastAsia="GHEA Grapalat" w:hAnsi="GHEA Grapalat" w:cs="GHEA Grapalat"/>
          <w:b/>
          <w:color w:val="auto"/>
          <w:lang w:val="hy-AM"/>
        </w:rPr>
        <w:tab/>
      </w:r>
    </w:p>
    <w:p w:rsidR="00B6176B" w:rsidRPr="009E18FC" w:rsidRDefault="00B6176B"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Օրենքով սահմանված պայմանական բաց թողնված ապրանքներն անօրինական օգտագործելը կամ տնօրինելը՝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այդ ապրանքների</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մաքսային</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արժեքի քսան տոկոսի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Մաքսային հսկողության ժամանակ արգելանքի  վերցված ապրանքները կամ տրանսպորտային միջոցներն առանց մաքսային մարմնի թույլտվության օգտագործելը՝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այդ ապրանքների</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մաքսային</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արժեքի քառասունից հիսուն տոկոսի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694F63" w:rsidRPr="009E18FC">
        <w:rPr>
          <w:rFonts w:ascii="GHEA Grapalat" w:eastAsia="GHEA Grapalat" w:hAnsi="GHEA Grapalat" w:cs="GHEA Grapalat"/>
          <w:b/>
          <w:color w:val="auto"/>
          <w:lang w:val="hy-AM"/>
        </w:rPr>
        <w:t>3</w:t>
      </w:r>
      <w:r w:rsidR="00D537FC" w:rsidRPr="009E18FC">
        <w:rPr>
          <w:rFonts w:ascii="GHEA Grapalat" w:eastAsia="GHEA Grapalat" w:hAnsi="GHEA Grapalat" w:cs="GHEA Grapalat"/>
          <w:b/>
          <w:color w:val="auto"/>
          <w:lang w:val="hy-AM"/>
        </w:rPr>
        <w:t>69</w:t>
      </w:r>
      <w:r w:rsidRPr="009E18FC">
        <w:rPr>
          <w:rFonts w:ascii="GHEA Grapalat" w:eastAsia="GHEA Grapalat" w:hAnsi="GHEA Grapalat" w:cs="GHEA Grapalat"/>
          <w:b/>
          <w:color w:val="auto"/>
          <w:lang w:val="hy-AM"/>
        </w:rPr>
        <w:t>. Մաքսային վճարների օրենքով սահմանված վճարման ժամկետները խախտելը</w:t>
      </w:r>
    </w:p>
    <w:p w:rsidR="00B6176B" w:rsidRPr="009E18FC" w:rsidRDefault="00B6176B"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Մաքսային </w:t>
      </w:r>
      <w:r w:rsidR="001311DA" w:rsidRPr="009E18FC">
        <w:rPr>
          <w:rFonts w:ascii="GHEA Grapalat" w:eastAsia="GHEA Grapalat" w:hAnsi="GHEA Grapalat" w:cs="GHEA Grapalat"/>
          <w:color w:val="auto"/>
          <w:lang w:val="hy-AM"/>
        </w:rPr>
        <w:t>վճարները</w:t>
      </w:r>
      <w:r w:rsidR="000A7798" w:rsidRPr="009E18FC">
        <w:rPr>
          <w:rFonts w:ascii="GHEA Grapalat" w:eastAsia="GHEA Grapalat" w:hAnsi="GHEA Grapalat" w:cs="GHEA Grapalat"/>
          <w:color w:val="auto"/>
          <w:lang w:val="hy-AM"/>
        </w:rPr>
        <w:t xml:space="preserve"> </w:t>
      </w:r>
      <w:r w:rsidR="001311DA" w:rsidRPr="009E18FC">
        <w:rPr>
          <w:rFonts w:ascii="GHEA Grapalat" w:hAnsi="GHEA Grapalat" w:cs="GHEA Grapalat"/>
          <w:lang w:val="hy-AM"/>
        </w:rPr>
        <w:t>և մաքսային մար</w:t>
      </w:r>
      <w:r w:rsidR="001311DA" w:rsidRPr="009E18FC">
        <w:rPr>
          <w:rFonts w:ascii="GHEA Grapalat" w:hAnsi="GHEA Grapalat" w:cs="GHEA Grapalat"/>
          <w:lang w:val="hy-AM"/>
        </w:rPr>
        <w:softHyphen/>
        <w:t>մին</w:t>
      </w:r>
      <w:r w:rsidR="001311DA" w:rsidRPr="009E18FC">
        <w:rPr>
          <w:rFonts w:ascii="GHEA Grapalat" w:hAnsi="GHEA Grapalat" w:cs="GHEA Grapalat"/>
          <w:lang w:val="hy-AM"/>
        </w:rPr>
        <w:softHyphen/>
        <w:t>ների կողմից գանձվող տուրքերի և այլ վճարների</w:t>
      </w:r>
      <w:r w:rsidRPr="009E18FC">
        <w:rPr>
          <w:rFonts w:ascii="GHEA Grapalat" w:eastAsia="GHEA Grapalat" w:hAnsi="GHEA Grapalat" w:cs="GHEA Grapalat"/>
          <w:color w:val="auto"/>
          <w:lang w:val="hy-AM"/>
        </w:rPr>
        <w:t xml:space="preserve"> օրենքով սահմանված ժամկետներում չվճարելը՝</w:t>
      </w:r>
    </w:p>
    <w:p w:rsidR="00A4647C" w:rsidRPr="009E18FC" w:rsidRDefault="00511947"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առաջացնում է տուգանք` երեսուն հազար դրամից հիսուն հազար դրամի չափով:</w:t>
      </w:r>
    </w:p>
    <w:p w:rsidR="00D66668" w:rsidRPr="009E18FC" w:rsidRDefault="00D66668" w:rsidP="005E3E05">
      <w:pPr>
        <w:pStyle w:val="1"/>
        <w:spacing w:after="0"/>
        <w:ind w:firstLine="709"/>
        <w:jc w:val="both"/>
        <w:rPr>
          <w:rFonts w:ascii="GHEA Grapalat" w:eastAsia="GHEA Grapalat" w:hAnsi="GHEA Grapalat" w:cs="GHEA Grapalat"/>
          <w:color w:val="auto"/>
          <w:lang w:val="hy-AM"/>
        </w:rPr>
      </w:pPr>
    </w:p>
    <w:p w:rsidR="00EF2A13"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b/>
          <w:color w:val="auto"/>
          <w:lang w:val="hy-AM"/>
        </w:rPr>
        <w:t xml:space="preserve">Հոդված 370. </w:t>
      </w:r>
      <w:r w:rsidRPr="009E18FC">
        <w:rPr>
          <w:rStyle w:val="Strong"/>
          <w:rFonts w:ascii="GHEA Grapalat" w:hAnsi="GHEA Grapalat"/>
          <w:shd w:val="clear" w:color="auto" w:fill="FFFFFF"/>
          <w:lang w:val="hy-AM"/>
        </w:rPr>
        <w:t>Մաքսային սահմանով ահաբեկչության ֆինանսավորմանն ուղղված կամ հանցավոր ճանապարհով ստացված արժույթի կամ ըստ ներկայացնողի արժեթղթերի տեղափոխումը</w:t>
      </w:r>
    </w:p>
    <w:p w:rsidR="00D537FC" w:rsidRPr="009E18FC" w:rsidRDefault="00D537FC" w:rsidP="00D537FC">
      <w:pPr>
        <w:pStyle w:val="NormalWeb"/>
        <w:shd w:val="clear" w:color="auto" w:fill="FFFFFF"/>
        <w:spacing w:before="0" w:beforeAutospacing="0" w:after="0" w:afterAutospacing="0" w:line="276" w:lineRule="auto"/>
        <w:ind w:firstLine="313"/>
        <w:jc w:val="both"/>
        <w:rPr>
          <w:rFonts w:ascii="GHEA Grapalat" w:hAnsi="GHEA Grapalat"/>
          <w:sz w:val="22"/>
          <w:szCs w:val="22"/>
          <w:lang w:val="hy-AM"/>
        </w:rPr>
      </w:pPr>
      <w:r w:rsidRPr="009E18FC">
        <w:rPr>
          <w:rFonts w:ascii="GHEA Grapalat" w:hAnsi="GHEA Grapalat"/>
          <w:color w:val="auto"/>
          <w:sz w:val="22"/>
          <w:szCs w:val="22"/>
          <w:lang w:val="hy-AM"/>
        </w:rPr>
        <w:t xml:space="preserve">1.  </w:t>
      </w:r>
      <w:r w:rsidRPr="009E18FC">
        <w:rPr>
          <w:rFonts w:ascii="GHEA Grapalat" w:hAnsi="GHEA Grapalat"/>
          <w:sz w:val="22"/>
          <w:szCs w:val="22"/>
          <w:lang w:val="hy-AM"/>
        </w:rPr>
        <w:t>Հայաստանի Հանրապետության մաքսային սահմանով ահաբեկչության ֆինանսավորմանն ուղղված կամ Հայաստանի Հանրապետության քրեական օրենսգրքի 190-րդ հոդվածի իմաստով հանցավոր ճանապարհով ստացված արժույթի կամ ըստ ներկայացնողի արժեթղթերի տեղափոխումը, եթե արարքը չի պարունակում հանցագործության հատկանիշներ`</w:t>
      </w:r>
    </w:p>
    <w:p w:rsidR="00D537FC" w:rsidRPr="009E18FC" w:rsidRDefault="00D537FC" w:rsidP="00D537FC">
      <w:pPr>
        <w:shd w:val="clear" w:color="auto" w:fill="FFFFFF"/>
        <w:spacing w:after="0"/>
        <w:ind w:firstLine="313"/>
        <w:jc w:val="both"/>
        <w:rPr>
          <w:rFonts w:ascii="GHEA Grapalat" w:eastAsia="Times New Roman" w:hAnsi="GHEA Grapalat" w:cs="Times New Roman"/>
          <w:lang w:val="hy-AM"/>
        </w:rPr>
      </w:pPr>
      <w:r w:rsidRPr="009E18FC">
        <w:rPr>
          <w:rFonts w:ascii="GHEA Grapalat" w:eastAsia="Times New Roman" w:hAnsi="GHEA Grapalat" w:cs="Times New Roman"/>
          <w:lang w:val="hy-AM"/>
        </w:rPr>
        <w:t>առաջացնում է տուգանք՝ այդ արժույթի չափով կամ ըստ ներկայացնողի արժեթղթի անվանական արժեքի կամ դրանով տրվող հանձնարարության գումարի չափով:</w:t>
      </w:r>
    </w:p>
    <w:p w:rsidR="00D537FC" w:rsidRPr="009E18FC" w:rsidRDefault="00D537FC" w:rsidP="00D537FC">
      <w:pPr>
        <w:pStyle w:val="1"/>
        <w:spacing w:after="0"/>
        <w:ind w:firstLine="709"/>
        <w:rPr>
          <w:rFonts w:ascii="GHEA Grapalat" w:hAnsi="GHEA Grapalat"/>
          <w:color w:val="auto"/>
          <w:lang w:val="hy-AM"/>
        </w:rPr>
      </w:pPr>
    </w:p>
    <w:p w:rsidR="00A4647C" w:rsidRPr="009E18FC" w:rsidRDefault="00A4647C" w:rsidP="005E3E05">
      <w:pPr>
        <w:pStyle w:val="1"/>
        <w:spacing w:after="0"/>
        <w:rPr>
          <w:rFonts w:ascii="GHEA Grapalat" w:hAnsi="GHEA Grapalat"/>
          <w:color w:val="auto"/>
          <w:lang w:val="hy-AM"/>
        </w:rPr>
      </w:pPr>
    </w:p>
    <w:p w:rsidR="00B6176B" w:rsidRPr="009E18FC" w:rsidRDefault="00B6176B" w:rsidP="005E3E05">
      <w:pPr>
        <w:pStyle w:val="1"/>
        <w:spacing w:after="0"/>
        <w:rPr>
          <w:rFonts w:ascii="GHEA Grapalat" w:hAnsi="GHEA Grapalat"/>
          <w:color w:val="auto"/>
          <w:lang w:val="hy-AM"/>
        </w:rPr>
      </w:pPr>
    </w:p>
    <w:p w:rsidR="00A4647C" w:rsidRPr="009E18FC" w:rsidRDefault="00A4647C" w:rsidP="005E3E05">
      <w:pPr>
        <w:pStyle w:val="1"/>
        <w:spacing w:after="0"/>
        <w:ind w:left="3600" w:firstLine="720"/>
        <w:rPr>
          <w:rFonts w:ascii="GHEA Grapalat" w:hAnsi="GHEA Grapalat"/>
          <w:color w:val="auto"/>
          <w:lang w:val="hy-AM"/>
        </w:rPr>
      </w:pPr>
    </w:p>
    <w:p w:rsidR="00A4647C" w:rsidRPr="009E18FC" w:rsidRDefault="00511947" w:rsidP="005E3E05">
      <w:pPr>
        <w:pStyle w:val="1"/>
        <w:spacing w:after="0"/>
        <w:ind w:left="3600" w:firstLine="720"/>
        <w:rPr>
          <w:rFonts w:ascii="GHEA Grapalat" w:hAnsi="GHEA Grapalat"/>
          <w:color w:val="auto"/>
          <w:lang w:val="hy-AM"/>
        </w:rPr>
      </w:pPr>
      <w:r w:rsidRPr="009E18FC">
        <w:rPr>
          <w:rFonts w:ascii="GHEA Grapalat" w:eastAsia="GHEA Grapalat" w:hAnsi="GHEA Grapalat" w:cs="GHEA Grapalat"/>
          <w:b/>
          <w:color w:val="auto"/>
          <w:lang w:val="hy-AM"/>
        </w:rPr>
        <w:t>ԳԼՈՒԽ 3</w:t>
      </w:r>
      <w:r w:rsidR="00B0428D" w:rsidRPr="009E18FC">
        <w:rPr>
          <w:rFonts w:ascii="GHEA Grapalat" w:eastAsia="GHEA Grapalat" w:hAnsi="GHEA Grapalat" w:cs="GHEA Grapalat"/>
          <w:b/>
          <w:color w:val="auto"/>
          <w:lang w:val="hy-AM"/>
        </w:rPr>
        <w:t>7</w:t>
      </w:r>
      <w:r w:rsidRPr="009E18FC">
        <w:rPr>
          <w:rFonts w:ascii="GHEA Grapalat" w:eastAsia="GHEA Grapalat" w:hAnsi="GHEA Grapalat" w:cs="GHEA Grapalat"/>
          <w:b/>
          <w:color w:val="auto"/>
          <w:lang w:val="hy-AM"/>
        </w:rPr>
        <w:t>.</w:t>
      </w:r>
    </w:p>
    <w:p w:rsidR="00A4647C" w:rsidRPr="009E18FC" w:rsidRDefault="00511947" w:rsidP="005E3E05">
      <w:pPr>
        <w:pStyle w:val="1"/>
        <w:spacing w:after="0"/>
        <w:jc w:val="center"/>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ՎԻՃԱԿԱԽԱՂԵՐԻ ԵՎ ՇԱՀՈՒՄՈՎ ԽԱՂԵՐԻ ԿԱԶՄԱԿԵՐՊՄԱՆ ՈԼՈՐՏՆԵՐՈՒՄ ՎԱՐՉԱԿԱՆ ԻՐԱՎԱԽԱԽՏՈՒՄՆԵՐԸ</w:t>
      </w:r>
    </w:p>
    <w:p w:rsidR="00B6176B" w:rsidRPr="009E18FC" w:rsidRDefault="00B6176B" w:rsidP="005E3E05">
      <w:pPr>
        <w:pStyle w:val="1"/>
        <w:spacing w:after="0"/>
        <w:jc w:val="center"/>
        <w:rPr>
          <w:rFonts w:ascii="GHEA Grapalat" w:hAnsi="GHEA Grapalat"/>
          <w:color w:val="auto"/>
          <w:lang w:val="hy-AM"/>
        </w:rPr>
      </w:pPr>
    </w:p>
    <w:p w:rsidR="00A4647C" w:rsidRPr="009E18FC" w:rsidRDefault="00A4647C" w:rsidP="005E3E05">
      <w:pPr>
        <w:pStyle w:val="1"/>
        <w:spacing w:after="0"/>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1D3AC8" w:rsidRPr="009E18FC">
        <w:rPr>
          <w:rFonts w:ascii="GHEA Grapalat" w:eastAsia="GHEA Grapalat" w:hAnsi="GHEA Grapalat" w:cs="GHEA Grapalat"/>
          <w:b/>
          <w:color w:val="auto"/>
          <w:lang w:val="hy-AM"/>
        </w:rPr>
        <w:t>3</w:t>
      </w:r>
      <w:r w:rsidR="00D537FC" w:rsidRPr="009E18FC">
        <w:rPr>
          <w:rFonts w:ascii="GHEA Grapalat" w:eastAsia="GHEA Grapalat" w:hAnsi="GHEA Grapalat" w:cs="GHEA Grapalat"/>
          <w:b/>
          <w:color w:val="auto"/>
          <w:lang w:val="hy-AM"/>
        </w:rPr>
        <w:t>71</w:t>
      </w:r>
      <w:r w:rsidRPr="009E18FC">
        <w:rPr>
          <w:rFonts w:ascii="GHEA Grapalat" w:eastAsia="GHEA Grapalat" w:hAnsi="GHEA Grapalat" w:cs="GHEA Grapalat"/>
          <w:b/>
          <w:color w:val="auto"/>
          <w:lang w:val="hy-AM"/>
        </w:rPr>
        <w:t xml:space="preserve">. Շահումով խաղերի կազմակերպման և անցկացման կարգը խախտելը </w:t>
      </w:r>
    </w:p>
    <w:p w:rsidR="00B6176B" w:rsidRPr="009E18FC" w:rsidRDefault="00B6176B"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Շահումով խաղի</w:t>
      </w:r>
      <w:r w:rsidRPr="009E18FC">
        <w:rPr>
          <w:rFonts w:ascii="GHEA Grapalat" w:eastAsia="Times New Roman" w:hAnsi="GHEA Grapalat" w:cs="Times New Roman"/>
          <w:color w:val="auto"/>
          <w:lang w:val="hy-AM"/>
        </w:rPr>
        <w:t xml:space="preserve"> </w:t>
      </w:r>
      <w:r w:rsidRPr="009E18FC">
        <w:rPr>
          <w:rFonts w:ascii="GHEA Grapalat" w:eastAsia="GHEA Grapalat" w:hAnsi="GHEA Grapalat" w:cs="GHEA Grapalat"/>
          <w:color w:val="auto"/>
          <w:lang w:val="hy-AM"/>
        </w:rPr>
        <w:t>կամ ինտերնետ շահումով խաղի կամ խաղատան կազմակերպչի կողմից՝ օրենսդրությամբ սահմանված տեղեկությունների կամ հաշվետվությունների ներկայացման, հրապարակման կարգը, ժամկետները, բովանդակությունը կամ ձևը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նախազգուշացում:</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Շահումով խաղի կամ ինտերնետ շահումով խաղի կամ խաղատան կազմակերպչի ղեկավարի կողմից՝ օրենսդրությամբ սահմանված տեղեկությունները կամ հաշվետվությունները ուշ ներկայացնելը կամ դրանցում ոչ արժանահավատ տվյալներ արտացոլելը՝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ութսուն հազար դրամից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 Շահումով խաղերի, խաղատների կազմակերպման գործունեության կազմակերպչի կամ ինտերնետ շահումով խաղերի կազմակերպման գործունեության կազմակերպչի կողմից՝ օրենսդրության պահանջներին համապատասխան խաղասրահի տարածքի պաշտպանությունը պահպանիչ կամ հակահրդեհային ազդարարման համակարգերով չապահովելը՝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Courier New" w:eastAsia="Courier New" w:hAnsi="Courier New" w:cs="Courier New"/>
          <w:color w:val="auto"/>
          <w:lang w:val="hy-AM"/>
        </w:rPr>
        <w:t> </w:t>
      </w:r>
      <w:r w:rsidRPr="009E18FC">
        <w:rPr>
          <w:rFonts w:ascii="GHEA Grapalat" w:eastAsia="GHEA Grapalat" w:hAnsi="GHEA Grapalat" w:cs="GHEA Grapalat"/>
          <w:color w:val="auto"/>
          <w:lang w:val="hy-AM"/>
        </w:rPr>
        <w:t xml:space="preserve">առաջացնում է նախազգուշացում կամ տուգանք՝ քսան հազար դրամից քառասուն հազար դրամի չափով: </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4. Շահումով խաղերի, խաղատների, կազմակերպման գործունեության կազմակերպչի կողմից՝ օրենսդրության պահանջներին համապատասխան խաղասրահի՝ դրսից դեպի ներս անտեսանելիությունը չապահովելը կամ ինտերնետ շահումով խաղերի կազմակերպման գործունեության կազմակերպչի կողմից անմիջականորեն (խաղասրահի միջոցով) ինտերնետ շահումով խաղերի կազմակերպման դեպքում խաղասրահի դրսից դեպի ներս անտեսանելիությունը չապահովելը՝</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նախազգուշացում կամ տուգանք՝ երեսուն հազար դրամից հիսուն հազար դրամի չափով:</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5. Շահումով խաղերի, խաղատների, կազմակերպման գործունեության կազմակերպչի կողմից՝ օրենսդրության պահանջներին համապատասխան, խաղասրահում կազմակերպվող խաղերի կանոնները խաղասրահում, տեսանելի տեղում չփակցնելը (բացառությամբ այն խաղային ավտոմատների, որոնք իրենց վրա պարունակում են շահումների տարբերակներ) կամ ինտերնետ շահումով խաղերի կազմակերպման գործունեության կազմակերպչի կողմից անմիջականորեն (խաղասրահի միջոցով) ինտերնետ շահումով խաղերի կազմակերպման դեպքում կազմակերպվող խաղերի կանոնները խաղասրահում, տեսանելի տեղում չփակցնելը՝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նախազգուշացում կամ տուգանք՝ տասը հազար դրամից երեսուն հազար դրամի չափով: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 6. Շահումով խաղերի, խաղատների կազմակերպման գործունեության կազմակերպչի խաղային ավտոմատի շահագործումից կամ ինտերնետ շահումով խաղերի կազմակերպման գործունեության կազմակերպչի կողմից ինտերնետ շահումով խաղի կազմակերպման գործունեությունից ստացված հասույթի մեջ շահումների ծրագրավորված օրենսդրությամբ սահմանված ընդհանուր մեծության նվազագույն չափը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առաջացնում է տուգանք՝ յուրաքանչյուր խաղային ավտոմատի, ինտերնետ շահումով խաղերի դեպ</w:t>
      </w:r>
      <w:r w:rsidR="00333177" w:rsidRPr="009E18FC">
        <w:rPr>
          <w:rFonts w:ascii="GHEA Grapalat" w:eastAsia="GHEA Grapalat" w:hAnsi="GHEA Grapalat" w:cs="GHEA Grapalat"/>
          <w:color w:val="auto"/>
          <w:lang w:val="hy-AM"/>
        </w:rPr>
        <w:t>ք</w:t>
      </w:r>
      <w:r w:rsidRPr="009E18FC">
        <w:rPr>
          <w:rFonts w:ascii="GHEA Grapalat" w:eastAsia="GHEA Grapalat" w:hAnsi="GHEA Grapalat" w:cs="GHEA Grapalat"/>
          <w:color w:val="auto"/>
          <w:lang w:val="hy-AM"/>
        </w:rPr>
        <w:t>ում՝ յուրաքանչյուր խաղի համար՝ հարյուր հիսուն հազար դրամից երկու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7. Շահումով խաղերի, խաղատների կազմակերպման գործունեության կազմակերպչի կողմից քսանմեկ տարին չլրացած ֆիզիկական անձի մուտքը խաղասրահ </w:t>
      </w:r>
      <w:r w:rsidR="00576271" w:rsidRPr="009E18FC">
        <w:rPr>
          <w:rFonts w:ascii="GHEA Grapalat" w:eastAsia="GHEA Grapalat" w:hAnsi="GHEA Grapalat" w:cs="GHEA Grapalat"/>
          <w:color w:val="auto"/>
          <w:lang w:val="hy-AM"/>
        </w:rPr>
        <w:t>օրենսդրությ</w:t>
      </w:r>
      <w:r w:rsidRPr="009E18FC">
        <w:rPr>
          <w:rFonts w:ascii="GHEA Grapalat" w:eastAsia="GHEA Grapalat" w:hAnsi="GHEA Grapalat" w:cs="GHEA Grapalat"/>
          <w:color w:val="auto"/>
          <w:lang w:val="hy-AM"/>
        </w:rPr>
        <w:t xml:space="preserve">ամբ սահմանված պահանջներին համապատասխան չարգելելը կամ ինտերնետ շահումով խաղերի կազմակերպման գործունեության կազմակերպչի կողմից </w:t>
      </w:r>
      <w:r w:rsidR="009A3D84" w:rsidRPr="009E18FC">
        <w:rPr>
          <w:rFonts w:ascii="GHEA Grapalat" w:eastAsia="GHEA Grapalat" w:hAnsi="GHEA Grapalat" w:cs="GHEA Grapalat"/>
          <w:color w:val="auto"/>
          <w:lang w:val="hy-AM"/>
        </w:rPr>
        <w:t>օրենսդրությ</w:t>
      </w:r>
      <w:r w:rsidRPr="009E18FC">
        <w:rPr>
          <w:rFonts w:ascii="GHEA Grapalat" w:eastAsia="GHEA Grapalat" w:hAnsi="GHEA Grapalat" w:cs="GHEA Grapalat"/>
          <w:color w:val="auto"/>
          <w:lang w:val="hy-AM"/>
        </w:rPr>
        <w:t>ամբ սահմանված կարգով քսանմեկ տարին չլրացած ֆիզիկական անձանց ինտերնետ շահումով խաղին մասնակցելը չբացառելը կամ անմիջականորեն (խաղասրահի միջոցով) ինտերնետ շահումով խաղերի կազմակերպման դեպքում</w:t>
      </w:r>
      <w:r w:rsidRPr="009E18FC">
        <w:rPr>
          <w:rFonts w:ascii="Courier New" w:eastAsia="Courier New" w:hAnsi="Courier New" w:cs="Courier New"/>
          <w:color w:val="auto"/>
          <w:lang w:val="hy-AM"/>
        </w:rPr>
        <w:t> </w:t>
      </w:r>
      <w:r w:rsidRPr="009E18FC">
        <w:rPr>
          <w:rFonts w:ascii="GHEA Grapalat" w:eastAsia="GHEA Grapalat" w:hAnsi="GHEA Grapalat" w:cs="GHEA Grapalat"/>
          <w:color w:val="auto"/>
          <w:lang w:val="hy-AM"/>
        </w:rPr>
        <w:t xml:space="preserve"> քսանմեկ տարին չլրացած ֆիզիկական անձի մուտքը խաղասրահ օրենսդրությամբ սահմանված պահանջներին համապատասխան չարգելելը՝</w:t>
      </w:r>
    </w:p>
    <w:p w:rsidR="00A4647C" w:rsidRPr="009E18FC" w:rsidRDefault="00511947"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 xml:space="preserve">առաջացնում է տուգանք՝ </w:t>
      </w:r>
      <w:r w:rsidR="00D537FC" w:rsidRPr="009E18FC">
        <w:rPr>
          <w:rFonts w:ascii="GHEA Grapalat" w:eastAsia="GHEA Grapalat" w:hAnsi="GHEA Grapalat" w:cs="GHEA Grapalat"/>
          <w:color w:val="auto"/>
          <w:lang w:val="hy-AM"/>
        </w:rPr>
        <w:t>յուրաքանչյուր խախտման համար</w:t>
      </w:r>
      <w:r w:rsidRPr="009E18FC">
        <w:rPr>
          <w:rFonts w:ascii="GHEA Grapalat" w:eastAsia="GHEA Grapalat" w:hAnsi="GHEA Grapalat" w:cs="GHEA Grapalat"/>
          <w:color w:val="auto"/>
          <w:lang w:val="hy-AM"/>
        </w:rPr>
        <w:t xml:space="preserve"> </w:t>
      </w:r>
      <w:r w:rsidR="00D537FC" w:rsidRPr="009E18FC">
        <w:rPr>
          <w:rFonts w:ascii="GHEA Grapalat" w:eastAsia="GHEA Grapalat" w:hAnsi="GHEA Grapalat" w:cs="GHEA Grapalat"/>
          <w:color w:val="auto"/>
          <w:lang w:val="hy-AM"/>
        </w:rPr>
        <w:t>երկու միլիոն դրամի չափով:</w:t>
      </w:r>
    </w:p>
    <w:p w:rsidR="00A20942" w:rsidRPr="009E18FC" w:rsidRDefault="00D537FC"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 xml:space="preserve">8. Սույն հոդվածի 7-րդ մասով սահմանված արարքը վարչական տույժի ենթարկելու վերաբերյալ որոշման </w:t>
      </w:r>
      <w:r w:rsidR="00A20942" w:rsidRPr="009E18FC">
        <w:rPr>
          <w:rFonts w:ascii="GHEA Grapalat" w:eastAsia="GHEA Grapalat" w:hAnsi="GHEA Grapalat" w:cs="GHEA Grapalat"/>
          <w:color w:val="auto"/>
          <w:lang w:val="hy-AM"/>
        </w:rPr>
        <w:t>անբողոքարկել</w:t>
      </w:r>
      <w:r w:rsidRPr="009E18FC">
        <w:rPr>
          <w:rFonts w:ascii="GHEA Grapalat" w:eastAsia="GHEA Grapalat" w:hAnsi="GHEA Grapalat" w:cs="GHEA Grapalat"/>
          <w:color w:val="auto"/>
          <w:lang w:val="hy-AM"/>
        </w:rPr>
        <w:t>ի դառնալուց հետո երկու տարվա ընթացքում կրկին անգամ կատարելը`</w:t>
      </w:r>
    </w:p>
    <w:p w:rsidR="00A20942" w:rsidRPr="009E18FC" w:rsidRDefault="00D537FC"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առաջացնում է տուգանք` յուրաքանչյուր խախտման համար` հինգ միլիոն դրամի չափով:</w:t>
      </w:r>
    </w:p>
    <w:p w:rsidR="00A20942" w:rsidRPr="009E18FC" w:rsidRDefault="00D537FC"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 xml:space="preserve">9. Սույն հոդվածի 7-րդ մասով </w:t>
      </w:r>
      <w:r w:rsidR="00A20942" w:rsidRPr="009E18FC">
        <w:rPr>
          <w:rFonts w:ascii="GHEA Grapalat" w:eastAsia="GHEA Grapalat" w:hAnsi="GHEA Grapalat" w:cs="GHEA Grapalat"/>
          <w:color w:val="auto"/>
          <w:lang w:val="hy-AM"/>
        </w:rPr>
        <w:t xml:space="preserve">սահմանված արարքը վարչական տույժի ենթարկելու վերաբերյալ որոշման անբողոքարկելոի դառնալուց հետո երկու տարվա ընթացքում </w:t>
      </w:r>
      <w:r w:rsidRPr="009E18FC">
        <w:rPr>
          <w:rFonts w:ascii="GHEA Grapalat" w:eastAsia="GHEA Grapalat" w:hAnsi="GHEA Grapalat" w:cs="GHEA Grapalat"/>
          <w:color w:val="auto"/>
          <w:lang w:val="hy-AM"/>
        </w:rPr>
        <w:t>երրորդ</w:t>
      </w:r>
      <w:r w:rsidR="00A20942" w:rsidRPr="009E18FC">
        <w:rPr>
          <w:rFonts w:ascii="GHEA Grapalat" w:eastAsia="GHEA Grapalat" w:hAnsi="GHEA Grapalat" w:cs="GHEA Grapalat"/>
          <w:color w:val="auto"/>
          <w:lang w:val="hy-AM"/>
        </w:rPr>
        <w:t xml:space="preserve"> անգամ կատարելը`</w:t>
      </w:r>
    </w:p>
    <w:p w:rsidR="002238B4" w:rsidRPr="009E18FC" w:rsidRDefault="00D537FC"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առաջացնում է տուգանք` յուրաքանչյուր խախտման համար` տասը միլիոն դրամի չափով:</w:t>
      </w:r>
    </w:p>
    <w:p w:rsidR="00A4647C"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10</w:t>
      </w:r>
      <w:r w:rsidR="00511947" w:rsidRPr="009E18FC">
        <w:rPr>
          <w:rFonts w:ascii="GHEA Grapalat" w:eastAsia="GHEA Grapalat" w:hAnsi="GHEA Grapalat" w:cs="GHEA Grapalat"/>
          <w:color w:val="auto"/>
          <w:lang w:val="hy-AM"/>
        </w:rPr>
        <w:t>. Շահումով խաղերի, խաղատների կազմակերպման գործունեության կազմակերպչի՝ օրենսդրությամբ սահմանված պահանջներին համապատասխան, պատահականությամբ չպայմանավորված շահումներով խաղեր կազմակերպելիս նախօրոք խաղացողներին չտեղեկացնելը կամ դրա մասին չբացատրելը՝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երկու հարյուր հազար դրամից երեք հարյուր հազար դրամի չափով:</w:t>
      </w:r>
    </w:p>
    <w:p w:rsidR="00A4647C"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11</w:t>
      </w:r>
      <w:r w:rsidR="00511947" w:rsidRPr="009E18FC">
        <w:rPr>
          <w:rFonts w:ascii="GHEA Grapalat" w:eastAsia="GHEA Grapalat" w:hAnsi="GHEA Grapalat" w:cs="GHEA Grapalat"/>
          <w:color w:val="auto"/>
          <w:lang w:val="hy-AM"/>
        </w:rPr>
        <w:t>. Ինտերնետ շահումով խաղերի կազմակերպման գործունեության կազմակերպչի կողմից «Գովազդի մասին» Հայաստանի Հանրապետության օրենքի պահանջը խախտելը կամ շահումով խաղերի, խաղատների կազմակերպման գործունեության կազմակերպչի կողմից շահումով խաղի կամ խաղատան կամ խաղասրահի կամ դրանց կազմակերպիչների գովազդը, այդ թվում՝ հեռուստատեսությամբ կամ ռադիոյով իրականացնելը, բացառությամբ՝</w:t>
      </w:r>
      <w:r w:rsidR="00511947" w:rsidRPr="009E18FC">
        <w:rPr>
          <w:rFonts w:ascii="Courier New" w:eastAsia="GHEA Grapalat" w:hAnsi="Courier New" w:cs="Courier New"/>
          <w:color w:val="auto"/>
          <w:lang w:val="hy-AM"/>
        </w:rPr>
        <w:t> </w:t>
      </w:r>
      <w:r w:rsidR="00511947" w:rsidRPr="009E18FC">
        <w:rPr>
          <w:rFonts w:ascii="GHEA Grapalat" w:eastAsia="GHEA Grapalat" w:hAnsi="GHEA Grapalat" w:cs="GHEA Grapalat"/>
          <w:color w:val="auto"/>
          <w:lang w:val="hy-AM"/>
        </w:rPr>
        <w:t>խաղատների կամ շահումով խաղերի շենքերի, շինությունների կամ սրահների մեջ կամ դրանց վրա, Հայաստանի Հանրապետության սահմանային մուտքի կետերում և առնվազն չորսաստղանի կարգին համապատասխան որակավորման պահանջներին և չափանիշներին համապատասխան հյուրանոցներում տեղադրվողների՝</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մեկ միլիոն հինգ հարյուր հազար դրամից երկու միլիոն դրամի չափով:</w:t>
      </w:r>
    </w:p>
    <w:p w:rsidR="00A4647C"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12</w:t>
      </w:r>
      <w:r w:rsidR="00511947" w:rsidRPr="009E18FC">
        <w:rPr>
          <w:rFonts w:ascii="GHEA Grapalat" w:eastAsia="GHEA Grapalat" w:hAnsi="GHEA Grapalat" w:cs="GHEA Grapalat"/>
          <w:color w:val="auto"/>
          <w:lang w:val="hy-AM"/>
        </w:rPr>
        <w:t xml:space="preserve">. Շահումով խաղերի, խաղատների կազմակերպման գործունեության կազմակերպչի կողմից կամ  ինտերնետ շահումով խաղերի կազմակերպման գործունեության կազմակերպչի կողմից </w:t>
      </w:r>
      <w:r w:rsidR="00511947" w:rsidRPr="009E18FC">
        <w:rPr>
          <w:rFonts w:ascii="GHEA Grapalat" w:eastAsia="GHEA Grapalat" w:hAnsi="GHEA Grapalat" w:cs="GHEA Grapalat"/>
          <w:color w:val="auto"/>
          <w:lang w:val="hy-AM"/>
        </w:rPr>
        <w:lastRenderedPageBreak/>
        <w:t xml:space="preserve">խաղացողի առաջին իսկ պահանջի դեպքում շահումը չտրամադրելը կամ ինտերնետ շահումով խաղերի կազմակերպման գործունեության կազմակերպչի կողմից շահումը այն հաշիվներին փոխանցելը, որոնցից չեն կատարվել մասնակցության համար նախատեսված վճարները կամ կանխիկ գումարով անմիջականորեն (խաղասրահի միջոցով) ինտերնետ շահումով խաղերի կազմակերպման դեպքում մասնակցության համար նախատեսված վճարների ընդունումը կամ շահումների տրամադրումը՝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հիսուն հազար դրամից երկու հարյուր հազար դրամի չափով:</w:t>
      </w:r>
    </w:p>
    <w:p w:rsidR="00A4647C"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13</w:t>
      </w:r>
      <w:r w:rsidR="00511947" w:rsidRPr="009E18FC">
        <w:rPr>
          <w:rFonts w:ascii="GHEA Grapalat" w:eastAsia="GHEA Grapalat" w:hAnsi="GHEA Grapalat" w:cs="GHEA Grapalat"/>
          <w:color w:val="auto"/>
          <w:lang w:val="hy-AM"/>
        </w:rPr>
        <w:t>. Սույն հոդվածի 1-ին մասով սահմանված արարքը՝ վարչական տույժ նշանակելու մասին որոշման անբողոքարկելի դառնալուց` երկու տարվա ընթացքում կրկին կատարելը կամ սույն հոդվածի 1-ին մասով նշանակված նախազգուշացմամբ տրված խախտումները վերացնելու մասին հանձնարարականը սահմանված ժամկետում չկատարելը և այդ մասին լիազոր մարմնին գրավոր չտեղեկացնելը՝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9E18FC" w:rsidRDefault="004556DE" w:rsidP="005E3E05">
      <w:pPr>
        <w:pStyle w:val="1"/>
        <w:spacing w:after="0"/>
        <w:ind w:firstLine="709"/>
        <w:jc w:val="both"/>
        <w:rPr>
          <w:rFonts w:ascii="GHEA Grapalat" w:hAnsi="GHEA Grapalat"/>
          <w:color w:val="auto"/>
          <w:lang w:val="hy-AM"/>
        </w:rPr>
      </w:pPr>
      <w:r w:rsidRPr="009E18FC">
        <w:rPr>
          <w:rFonts w:ascii="GHEA Grapalat" w:hAnsi="GHEA Grapalat"/>
          <w:color w:val="auto"/>
          <w:lang w:val="hy-AM"/>
        </w:rPr>
        <w:t>1</w:t>
      </w:r>
      <w:r w:rsidR="00D537FC" w:rsidRPr="009E18FC">
        <w:rPr>
          <w:rFonts w:ascii="GHEA Grapalat" w:hAnsi="GHEA Grapalat"/>
          <w:color w:val="auto"/>
          <w:lang w:val="hy-AM"/>
        </w:rPr>
        <w:t>4</w:t>
      </w:r>
      <w:r w:rsidR="00511947" w:rsidRPr="009E18FC">
        <w:rPr>
          <w:rFonts w:ascii="GHEA Grapalat" w:hAnsi="GHEA Grapalat"/>
          <w:color w:val="auto"/>
          <w:lang w:val="hy-AM"/>
        </w:rPr>
        <w:t xml:space="preserve">. </w:t>
      </w:r>
      <w:r w:rsidR="00511947" w:rsidRPr="009E18FC">
        <w:rPr>
          <w:rFonts w:ascii="GHEA Grapalat" w:eastAsia="GHEA Grapalat" w:hAnsi="GHEA Grapalat" w:cs="GHEA Grapalat"/>
          <w:color w:val="auto"/>
          <w:lang w:val="hy-AM"/>
        </w:rPr>
        <w:t>Շահումով խաղերի, խաղատների կազմակերպման գործունեության կազմակերպչի կողմից իր անվանման կամ ցուցանակների մեջ «խաղատուն» բառը, դրա ածանցյալները կամ թարգմանությունները օգտագործելը, ինչպես նաև  ինտերնետ շահումով խաղերի կազմակերպման գործունեության կազմակերպչի կողմից իր անվանման կամ կայքերի անվանման կամ ցուցանակների մեջ «խաղատուն» կամ «շահումով խաղեր» բառերը, դրանց ածանցյալները կամ թարգմանությունները օգտագործելը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չորս հարյուր հազար դրամից հինգ հարյուր հազար դրամի չափով:</w:t>
      </w:r>
    </w:p>
    <w:p w:rsidR="00A4647C" w:rsidRPr="009E18FC" w:rsidRDefault="004556DE"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w:t>
      </w:r>
      <w:r w:rsidR="00D537FC" w:rsidRPr="009E18FC">
        <w:rPr>
          <w:rFonts w:ascii="GHEA Grapalat" w:eastAsia="GHEA Grapalat" w:hAnsi="GHEA Grapalat" w:cs="GHEA Grapalat"/>
          <w:color w:val="auto"/>
          <w:lang w:val="hy-AM"/>
        </w:rPr>
        <w:t>5</w:t>
      </w:r>
      <w:r w:rsidR="00511947" w:rsidRPr="009E18FC">
        <w:rPr>
          <w:rFonts w:ascii="GHEA Grapalat" w:eastAsia="GHEA Grapalat" w:hAnsi="GHEA Grapalat" w:cs="GHEA Grapalat"/>
          <w:color w:val="auto"/>
          <w:lang w:val="hy-AM"/>
        </w:rPr>
        <w:t>. Շահումով խաղերի, խաղատների կազմակերպման գործունեության կազմակերպչի կամ ինտերնետ շահումով խաղերի կազմակերպման գործունեության կազմակերպչի կողմից իր սահմանած և լիազոր մարմնի հետ համաձայնեցված կանոնակարգին համապատասխան՝ համապատասխանաբար շահումով խաղերը կամ ինտերնետ շահումով խաղեր չկազմակերպելը կամ չանցկացնելը՝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չորս հարյուր հազար դրամից հինգ հարյուր հազար դրամի չափով:</w:t>
      </w:r>
    </w:p>
    <w:p w:rsidR="00A4647C" w:rsidRPr="009E18FC" w:rsidRDefault="004556DE"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w:t>
      </w:r>
      <w:r w:rsidR="00D537FC" w:rsidRPr="009E18FC">
        <w:rPr>
          <w:rFonts w:ascii="GHEA Grapalat" w:eastAsia="GHEA Grapalat" w:hAnsi="GHEA Grapalat" w:cs="GHEA Grapalat"/>
          <w:color w:val="auto"/>
          <w:lang w:val="hy-AM"/>
        </w:rPr>
        <w:t>6</w:t>
      </w:r>
      <w:r w:rsidR="00511947" w:rsidRPr="009E18FC">
        <w:rPr>
          <w:rFonts w:ascii="GHEA Grapalat" w:eastAsia="GHEA Grapalat" w:hAnsi="GHEA Grapalat" w:cs="GHEA Grapalat"/>
          <w:color w:val="auto"/>
          <w:lang w:val="hy-AM"/>
        </w:rPr>
        <w:t>. Շահումով խաղերի, խաղատների կազմակերպման գործունեության կազմակերպչի կողմից լիցենզավորման կարգով սահմանված լիցենզիա ստանալու համար ներկայացված տվյալներից մեկը, բացառությամբ՝ շահումով խաղերի կազմակերպման և անցկացման կանոնակարգի պահանջների, առանց լիազոր մարմնին տեղեկացնելու փոփոխելը, ինչը չէր կարող հիմք հանդիսանալ լիցենզիա ստանալու հայտի մերժմանը`</w:t>
      </w:r>
      <w:r w:rsidR="00511947" w:rsidRPr="009E18FC">
        <w:rPr>
          <w:rFonts w:ascii="Courier New" w:eastAsia="GHEA Grapalat" w:hAnsi="Courier New" w:cs="Courier New"/>
          <w:color w:val="auto"/>
          <w:lang w:val="hy-AM"/>
        </w:rPr>
        <w:t>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յուրաքանչյուր տվյալի համար` հարյուր հիսուն հազար դրամից երկու հարյուր հազար դրամի չափով:</w:t>
      </w:r>
    </w:p>
    <w:p w:rsidR="00A4647C" w:rsidRPr="009E18FC" w:rsidRDefault="004556DE"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w:t>
      </w:r>
      <w:r w:rsidR="00D537FC" w:rsidRPr="009E18FC">
        <w:rPr>
          <w:rFonts w:ascii="GHEA Grapalat" w:eastAsia="GHEA Grapalat" w:hAnsi="GHEA Grapalat" w:cs="GHEA Grapalat"/>
          <w:color w:val="auto"/>
          <w:lang w:val="hy-AM"/>
        </w:rPr>
        <w:t>7</w:t>
      </w:r>
      <w:r w:rsidR="00511947" w:rsidRPr="009E18FC">
        <w:rPr>
          <w:rFonts w:ascii="GHEA Grapalat" w:eastAsia="GHEA Grapalat" w:hAnsi="GHEA Grapalat" w:cs="GHEA Grapalat"/>
          <w:color w:val="auto"/>
          <w:lang w:val="hy-AM"/>
        </w:rPr>
        <w:t>. Սույն հոդվածի 3</w:t>
      </w:r>
      <w:r w:rsidR="00D537FC" w:rsidRPr="009E18FC">
        <w:rPr>
          <w:rFonts w:ascii="GHEA Grapalat" w:eastAsia="GHEA Grapalat" w:hAnsi="GHEA Grapalat" w:cs="GHEA Grapalat"/>
          <w:color w:val="auto"/>
          <w:lang w:val="hy-AM"/>
        </w:rPr>
        <w:t>-6-րդ, 10-12-րդ կամ</w:t>
      </w:r>
      <w:r w:rsidR="00511947" w:rsidRPr="009E18FC">
        <w:rPr>
          <w:rFonts w:ascii="GHEA Grapalat" w:eastAsia="GHEA Grapalat" w:hAnsi="GHEA Grapalat" w:cs="GHEA Grapalat"/>
          <w:color w:val="auto"/>
          <w:lang w:val="hy-AM"/>
        </w:rPr>
        <w:t>14-</w:t>
      </w:r>
      <w:r w:rsidR="00D537FC" w:rsidRPr="009E18FC">
        <w:rPr>
          <w:rFonts w:ascii="GHEA Grapalat" w:eastAsia="GHEA Grapalat" w:hAnsi="GHEA Grapalat" w:cs="GHEA Grapalat"/>
          <w:color w:val="auto"/>
          <w:lang w:val="hy-AM"/>
        </w:rPr>
        <w:t>16-</w:t>
      </w:r>
      <w:r w:rsidR="00511947" w:rsidRPr="009E18FC">
        <w:rPr>
          <w:rFonts w:ascii="GHEA Grapalat" w:eastAsia="GHEA Grapalat" w:hAnsi="GHEA Grapalat" w:cs="GHEA Grapalat"/>
          <w:color w:val="auto"/>
          <w:lang w:val="hy-AM"/>
        </w:rPr>
        <w:t>րդ մասերով սահմանված արարքներից որևէ մեկը վարչական տույժ նշանակելու մասին որոշման անբողոքարկելի դառնալուց հետո` երկու տարվա ընթացքում կրկին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առաջացնում է տուգանք՝ տվյալ արարքի համար սույն հոդվածի համապատասխան մասով սահմանված տուգանքի և մեկ միլիոն դրամի հանրագումարի չափով:</w:t>
      </w:r>
    </w:p>
    <w:p w:rsidR="00A4647C" w:rsidRPr="009E18FC" w:rsidRDefault="004556DE"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w:t>
      </w:r>
      <w:r w:rsidR="00D537FC" w:rsidRPr="009E18FC">
        <w:rPr>
          <w:rFonts w:ascii="GHEA Grapalat" w:eastAsia="GHEA Grapalat" w:hAnsi="GHEA Grapalat" w:cs="GHEA Grapalat"/>
          <w:color w:val="auto"/>
          <w:lang w:val="hy-AM"/>
        </w:rPr>
        <w:t>8</w:t>
      </w:r>
      <w:r w:rsidR="00511947" w:rsidRPr="009E18FC">
        <w:rPr>
          <w:rFonts w:ascii="GHEA Grapalat" w:eastAsia="GHEA Grapalat" w:hAnsi="GHEA Grapalat" w:cs="GHEA Grapalat"/>
          <w:color w:val="auto"/>
          <w:lang w:val="hy-AM"/>
        </w:rPr>
        <w:t>. Սույն հոդվածի 2-</w:t>
      </w:r>
      <w:r w:rsidR="00D537FC" w:rsidRPr="009E18FC">
        <w:rPr>
          <w:rFonts w:ascii="GHEA Grapalat" w:eastAsia="GHEA Grapalat" w:hAnsi="GHEA Grapalat" w:cs="GHEA Grapalat"/>
          <w:color w:val="auto"/>
          <w:lang w:val="hy-AM"/>
        </w:rPr>
        <w:t>6-րդ, 10-16</w:t>
      </w:r>
      <w:r w:rsidR="00511947" w:rsidRPr="009E18FC">
        <w:rPr>
          <w:rFonts w:ascii="GHEA Grapalat" w:eastAsia="GHEA Grapalat" w:hAnsi="GHEA Grapalat" w:cs="GHEA Grapalat"/>
          <w:color w:val="auto"/>
          <w:lang w:val="hy-AM"/>
        </w:rPr>
        <w:t>-րդ մասերով սահմանված արարքներից որևէ մեկը վարչական տույժ նշանակելու մասին որոշման անբողոքարկելի դառնալուց հետո` երկու տարվա ընթացքում երրորդ անգամ կատարելը՝</w:t>
      </w:r>
    </w:p>
    <w:p w:rsidR="00A4647C" w:rsidRPr="009E18FC" w:rsidRDefault="00511947"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առաջացնում է՝ լիցենզիայի դադարեցում:</w:t>
      </w:r>
    </w:p>
    <w:p w:rsidR="004556DE" w:rsidRPr="009E18FC" w:rsidRDefault="00D537FC"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 xml:space="preserve">19. </w:t>
      </w:r>
      <w:r w:rsidR="004556DE" w:rsidRPr="009E18FC">
        <w:rPr>
          <w:rFonts w:ascii="GHEA Grapalat" w:eastAsia="GHEA Grapalat" w:hAnsi="GHEA Grapalat" w:cs="GHEA Grapalat"/>
          <w:color w:val="auto"/>
          <w:lang w:val="hy-AM"/>
        </w:rPr>
        <w:t xml:space="preserve">Սույն հոդվածի 7-րդ մասով սահմանված արարքը վարչական տույժի ենթարկելու վերաբերյալ որոշման անբողոքարկելոի դառնալուց հետո երկու տարվա ընթացքում </w:t>
      </w:r>
      <w:r w:rsidRPr="009E18FC">
        <w:rPr>
          <w:rFonts w:ascii="GHEA Grapalat" w:eastAsia="GHEA Grapalat" w:hAnsi="GHEA Grapalat" w:cs="GHEA Grapalat"/>
          <w:color w:val="auto"/>
          <w:lang w:val="hy-AM"/>
        </w:rPr>
        <w:t>չո</w:t>
      </w:r>
      <w:r w:rsidR="004556DE" w:rsidRPr="009E18FC">
        <w:rPr>
          <w:rFonts w:ascii="GHEA Grapalat" w:eastAsia="GHEA Grapalat" w:hAnsi="GHEA Grapalat" w:cs="GHEA Grapalat"/>
          <w:color w:val="auto"/>
          <w:lang w:val="hy-AM"/>
        </w:rPr>
        <w:t>րրորդ անգամ կատարելը`</w:t>
      </w:r>
    </w:p>
    <w:p w:rsidR="002238B4" w:rsidRPr="009E18FC" w:rsidRDefault="00D537FC"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առաջացնում է`</w:t>
      </w:r>
      <w:r w:rsidR="004556DE" w:rsidRPr="009E18FC">
        <w:rPr>
          <w:rFonts w:ascii="GHEA Grapalat" w:eastAsia="GHEA Grapalat" w:hAnsi="GHEA Grapalat" w:cs="GHEA Grapalat"/>
          <w:color w:val="auto"/>
          <w:lang w:val="hy-AM"/>
        </w:rPr>
        <w:t xml:space="preserve"> լիցենզիայի դադարեցում:</w:t>
      </w:r>
    </w:p>
    <w:p w:rsidR="00A4647C"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20</w:t>
      </w:r>
      <w:r w:rsidR="00511947" w:rsidRPr="009E18FC">
        <w:rPr>
          <w:rFonts w:ascii="GHEA Grapalat" w:eastAsia="GHEA Grapalat" w:hAnsi="GHEA Grapalat" w:cs="GHEA Grapalat"/>
          <w:color w:val="auto"/>
          <w:lang w:val="hy-AM"/>
        </w:rPr>
        <w:t>. Շահումով խաղերի, խաղատների կազմակերպման գործունեության կազմակերպչի կողմից իր` նշանակալից  մասնակցություն ունեցող բաժնետերերի, փայատերերի կամ մասնակիցների, նրանց իրական շահառուների, ղեկավար պաշտոններ զբաղեցնող անձանց և նրանց հետ փոխկապակցված անձանց նկատմամբ կիրառվող պահանջները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լիցենզիայի գործողության կասեցում՝ մինչև խախտման վերացումը: </w:t>
      </w:r>
    </w:p>
    <w:p w:rsidR="00A4647C"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21</w:t>
      </w:r>
      <w:r w:rsidR="00511947" w:rsidRPr="009E18FC">
        <w:rPr>
          <w:rFonts w:ascii="GHEA Grapalat" w:eastAsia="GHEA Grapalat" w:hAnsi="GHEA Grapalat" w:cs="GHEA Grapalat"/>
          <w:color w:val="auto"/>
          <w:lang w:val="hy-AM"/>
        </w:rPr>
        <w:t>. Շահումով խաղերի, խաղատների կազմակերպման գործունեության կազմակերպչի կանոնադրական կապիտալում նշանակալից մասնակցություն ձեռք բերելու և ղեկավար պաշտոններ զբաղեցնելու վերաբերյալ «Շահումով խաղերի և խաղատների մասին» Հայաստանի Հանրապետության օրենքի պահանջները խախտելը՝</w:t>
      </w:r>
      <w:r w:rsidR="00511947" w:rsidRPr="009E18FC">
        <w:rPr>
          <w:rFonts w:ascii="Courier New" w:eastAsia="GHEA Grapalat" w:hAnsi="Courier New" w:cs="Courier New"/>
          <w:color w:val="auto"/>
          <w:lang w:val="hy-AM"/>
        </w:rPr>
        <w:t>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շահումով խաղի կամ խաղատան կազմակերպչի լիցենզիայի գործողության կասեցում՝ մինչև խախտման վերացումը: </w:t>
      </w:r>
    </w:p>
    <w:p w:rsidR="00A4647C"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22</w:t>
      </w:r>
      <w:r w:rsidR="00511947" w:rsidRPr="009E18FC">
        <w:rPr>
          <w:rFonts w:ascii="GHEA Grapalat" w:eastAsia="GHEA Grapalat" w:hAnsi="GHEA Grapalat" w:cs="GHEA Grapalat"/>
          <w:color w:val="auto"/>
          <w:lang w:val="hy-AM"/>
        </w:rPr>
        <w:t>. Շահումով խաղերի, խաղատների կազմակերպման գործունեության կազմակերպչի կամ ինտերնետ շահումով խաղերի կազմակերպման գործունեության կազմակերպչի կողմից խաղատան կամ</w:t>
      </w:r>
      <w:r w:rsidR="00511947" w:rsidRPr="009E18FC">
        <w:rPr>
          <w:rFonts w:ascii="Courier New" w:eastAsia="GHEA Grapalat" w:hAnsi="Courier New" w:cs="Courier New"/>
          <w:color w:val="auto"/>
          <w:lang w:val="hy-AM"/>
        </w:rPr>
        <w:t> </w:t>
      </w:r>
      <w:r w:rsidR="00511947" w:rsidRPr="009E18FC">
        <w:rPr>
          <w:rFonts w:ascii="GHEA Grapalat" w:eastAsia="GHEA Grapalat" w:hAnsi="GHEA Grapalat" w:cs="GHEA Grapalat"/>
          <w:color w:val="auto"/>
          <w:lang w:val="hy-AM"/>
        </w:rPr>
        <w:t xml:space="preserve"> շահումով</w:t>
      </w:r>
      <w:r w:rsidR="00511947" w:rsidRPr="009E18FC">
        <w:rPr>
          <w:rFonts w:ascii="Courier New" w:eastAsia="GHEA Grapalat" w:hAnsi="Courier New" w:cs="Courier New"/>
          <w:color w:val="auto"/>
          <w:lang w:val="hy-AM"/>
        </w:rPr>
        <w:t> </w:t>
      </w:r>
      <w:r w:rsidR="00511947" w:rsidRPr="009E18FC">
        <w:rPr>
          <w:rFonts w:ascii="GHEA Grapalat" w:eastAsia="GHEA Grapalat" w:hAnsi="GHEA Grapalat" w:cs="GHEA Grapalat"/>
          <w:color w:val="auto"/>
          <w:lang w:val="hy-AM"/>
        </w:rPr>
        <w:t xml:space="preserve">խաղերի կամ անմիջականորեն (խաղասրահի միջոցով) ինտերնետ շահումով խաղերի կազմակերպման գործունեության իրականացումը լիցենզիայում չնշված վայրում (հասցեում)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լիցենզիայի գործողության կասեցում՝ մինչև խախտման վերացումը: </w:t>
      </w:r>
    </w:p>
    <w:p w:rsidR="00A4647C"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23</w:t>
      </w:r>
      <w:r w:rsidR="00511947" w:rsidRPr="009E18FC">
        <w:rPr>
          <w:rFonts w:ascii="GHEA Grapalat" w:eastAsia="GHEA Grapalat" w:hAnsi="GHEA Grapalat" w:cs="GHEA Grapalat"/>
          <w:color w:val="auto"/>
          <w:lang w:val="hy-AM"/>
        </w:rPr>
        <w:t>. Շահումով խաղերի, խաղատների կազմակերպման գործունեության կազմակերպչի կամ ինտերնետ շահումով խաղերի կազմակերպման գործունեության կազմակերպչի կողմից լիազոր մարմնի սահմանած չափանիշներին համապատասխան դեպի խաղասրահ կամ խաղասրահներ մուտք բացվող նախասրահի առկայությունը կամ տնօրենի բացակայության դեպքում տնօրենին փոխարինող` ղեկավար պաշտոն զբաղեցնող լիազոր անձի ներկայությունը</w:t>
      </w:r>
      <w:r w:rsidR="00511947" w:rsidRPr="009E18FC">
        <w:rPr>
          <w:rFonts w:ascii="Courier New" w:eastAsia="GHEA Grapalat" w:hAnsi="Courier New" w:cs="Courier New"/>
          <w:color w:val="auto"/>
          <w:lang w:val="hy-AM"/>
        </w:rPr>
        <w:t> </w:t>
      </w:r>
      <w:r w:rsidR="00511947" w:rsidRPr="009E18FC">
        <w:rPr>
          <w:rFonts w:ascii="GHEA Grapalat" w:eastAsia="GHEA Grapalat" w:hAnsi="GHEA Grapalat" w:cs="GHEA Grapalat"/>
          <w:color w:val="auto"/>
          <w:lang w:val="hy-AM"/>
        </w:rPr>
        <w:t>խաղասրահում չապահովելը՝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լիցենզիայի գործողության կասեցում՝ մինչև խախտման վերացումը: </w:t>
      </w:r>
    </w:p>
    <w:p w:rsidR="00A4647C"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24</w:t>
      </w:r>
      <w:r w:rsidR="00511947" w:rsidRPr="009E18FC">
        <w:rPr>
          <w:rFonts w:ascii="GHEA Grapalat" w:eastAsia="GHEA Grapalat" w:hAnsi="GHEA Grapalat" w:cs="GHEA Grapalat"/>
          <w:color w:val="auto"/>
          <w:lang w:val="hy-AM"/>
        </w:rPr>
        <w:t>. Շահումով խաղերի, խաղատների կազմակերպման գործունեության կազմակերպչի կողմից</w:t>
      </w:r>
      <w:r w:rsidR="00511947" w:rsidRPr="009E18FC">
        <w:rPr>
          <w:rFonts w:ascii="GHEA Grapalat" w:eastAsia="GHEA Grapalat" w:hAnsi="GHEA Grapalat" w:cs="GHEA Grapalat"/>
          <w:b/>
          <w:color w:val="auto"/>
          <w:lang w:val="hy-AM"/>
        </w:rPr>
        <w:t xml:space="preserve"> </w:t>
      </w:r>
      <w:r w:rsidR="00511947" w:rsidRPr="009E18FC">
        <w:rPr>
          <w:rFonts w:ascii="GHEA Grapalat" w:eastAsia="GHEA Grapalat" w:hAnsi="GHEA Grapalat" w:cs="GHEA Grapalat"/>
          <w:color w:val="auto"/>
          <w:lang w:val="hy-AM"/>
        </w:rPr>
        <w:t>շահումով խաղերի և խաղատան կազմակերպման վերաբերյալ օրենսդրությամբ սահմանված տեղեկությունների կամ հաշվետվություններում կեղծ տվյալների ներկայացումը՝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լիցենզիայի գործողության դադարեցում:</w:t>
      </w:r>
    </w:p>
    <w:p w:rsidR="00A4647C"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25</w:t>
      </w:r>
      <w:r w:rsidR="00511947" w:rsidRPr="009E18FC">
        <w:rPr>
          <w:rFonts w:ascii="GHEA Grapalat" w:eastAsia="GHEA Grapalat" w:hAnsi="GHEA Grapalat" w:cs="GHEA Grapalat"/>
          <w:color w:val="auto"/>
          <w:lang w:val="hy-AM"/>
        </w:rPr>
        <w:t xml:space="preserve">. Սույն հոդվածի </w:t>
      </w:r>
      <w:r w:rsidRPr="009E18FC">
        <w:rPr>
          <w:rFonts w:ascii="GHEA Grapalat" w:eastAsia="GHEA Grapalat" w:hAnsi="GHEA Grapalat" w:cs="GHEA Grapalat"/>
          <w:color w:val="auto"/>
          <w:lang w:val="hy-AM"/>
        </w:rPr>
        <w:t>20-23-</w:t>
      </w:r>
      <w:r w:rsidR="00511947" w:rsidRPr="009E18FC">
        <w:rPr>
          <w:rFonts w:ascii="GHEA Grapalat" w:eastAsia="GHEA Grapalat" w:hAnsi="GHEA Grapalat" w:cs="GHEA Grapalat"/>
          <w:color w:val="auto"/>
          <w:lang w:val="hy-AM"/>
        </w:rPr>
        <w:t>րդ մասերով սահմանված արարքներից որևէ մեկը վարչական տույժ նշանակելու մասին որոշման անբողոքարկելի դառնալուց հետո` երկու տարվա ընթացքում կրկին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լիցենզիայի գործողության դադարեցում:</w:t>
      </w:r>
    </w:p>
    <w:p w:rsidR="00A4647C"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26</w:t>
      </w:r>
      <w:r w:rsidR="00511947" w:rsidRPr="009E18FC">
        <w:rPr>
          <w:rFonts w:ascii="GHEA Grapalat" w:eastAsia="GHEA Grapalat" w:hAnsi="GHEA Grapalat" w:cs="GHEA Grapalat"/>
          <w:color w:val="auto"/>
          <w:lang w:val="hy-AM"/>
        </w:rPr>
        <w:t>. Շահումով խաղերի, խաղատների կազմակերպման գործունեության կազմակերպչի կողմից խաղասրահում խաղանիշերի (ժետոնների) փոխանակումը միայն կանխիկ հայկական դրամով, բանկային քարտով կամ բանկային պրակտիկայում ընդունված այլ վճարային փաստաթղթերով չապահովելը կամ ինտերնետ շահումով խաղերի կազմակերպման գործունեության կազմակերպչի կողմից շահումը փոխանցելը խաղացողի բանկային</w:t>
      </w:r>
      <w:r w:rsidR="00511947" w:rsidRPr="009E18FC">
        <w:rPr>
          <w:rFonts w:ascii="Courier New" w:eastAsia="Courier New" w:hAnsi="Courier New" w:cs="Courier New"/>
          <w:color w:val="auto"/>
          <w:lang w:val="hy-AM"/>
        </w:rPr>
        <w:t> </w:t>
      </w:r>
      <w:r w:rsidR="00511947" w:rsidRPr="009E18FC">
        <w:rPr>
          <w:rFonts w:ascii="GHEA Grapalat" w:eastAsia="GHEA Grapalat" w:hAnsi="GHEA Grapalat" w:cs="GHEA Grapalat"/>
          <w:color w:val="auto"/>
          <w:lang w:val="hy-AM"/>
        </w:rPr>
        <w:t xml:space="preserve"> հաշվին, բանկային քարտին կամ բանկային պրակտիկայում ընդունված այլ վճարային միջոցներին չապահովելը՝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նախազգուշացում: </w:t>
      </w:r>
    </w:p>
    <w:p w:rsidR="00A4647C"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27</w:t>
      </w:r>
      <w:r w:rsidR="00511947" w:rsidRPr="009E18FC">
        <w:rPr>
          <w:rFonts w:ascii="GHEA Grapalat" w:eastAsia="GHEA Grapalat" w:hAnsi="GHEA Grapalat" w:cs="GHEA Grapalat"/>
          <w:color w:val="auto"/>
          <w:lang w:val="hy-AM"/>
        </w:rPr>
        <w:t xml:space="preserve">. Սույն հոդվածի </w:t>
      </w:r>
      <w:r w:rsidR="004556DE" w:rsidRPr="009E18FC">
        <w:rPr>
          <w:rFonts w:ascii="GHEA Grapalat" w:eastAsia="GHEA Grapalat" w:hAnsi="GHEA Grapalat" w:cs="GHEA Grapalat"/>
          <w:color w:val="auto"/>
          <w:lang w:val="hy-AM"/>
        </w:rPr>
        <w:t>2</w:t>
      </w:r>
      <w:r w:rsidRPr="009E18FC">
        <w:rPr>
          <w:rFonts w:ascii="GHEA Grapalat" w:eastAsia="GHEA Grapalat" w:hAnsi="GHEA Grapalat" w:cs="GHEA Grapalat"/>
          <w:color w:val="auto"/>
          <w:lang w:val="hy-AM"/>
        </w:rPr>
        <w:t>6</w:t>
      </w:r>
      <w:r w:rsidR="00511947" w:rsidRPr="009E18FC">
        <w:rPr>
          <w:rFonts w:ascii="GHEA Grapalat" w:eastAsia="GHEA Grapalat" w:hAnsi="GHEA Grapalat" w:cs="GHEA Grapalat"/>
          <w:color w:val="auto"/>
          <w:lang w:val="hy-AM"/>
        </w:rPr>
        <w:t>-րդ մասով սահմանված արարքը վարչական տույժ նշանակելու մասին որոշման անբողոքարկելի դառնալուց հետո` մեկ տարվա ընթացքում կրկին կատարելը՝</w:t>
      </w:r>
    </w:p>
    <w:p w:rsidR="00A4647C" w:rsidRPr="009E18FC" w:rsidRDefault="00511947" w:rsidP="005E3E05">
      <w:pPr>
        <w:pStyle w:val="1"/>
        <w:spacing w:after="0"/>
        <w:ind w:firstLine="567"/>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տուգանք՝ մեկ միլիոն հինգ հարյուր հազար դրամից երկու միլիոն դրամի չափով կամ լիցենզիայի գործողության կասեցում մինչև մեկ տարի ժամկետով:</w:t>
      </w:r>
    </w:p>
    <w:p w:rsidR="00A4647C" w:rsidRPr="009E18FC" w:rsidRDefault="00D537FC" w:rsidP="005E3E05">
      <w:pPr>
        <w:pStyle w:val="1"/>
        <w:spacing w:after="0"/>
        <w:ind w:firstLine="567"/>
        <w:jc w:val="both"/>
        <w:rPr>
          <w:rFonts w:ascii="GHEA Grapalat" w:hAnsi="GHEA Grapalat"/>
          <w:color w:val="auto"/>
          <w:lang w:val="hy-AM"/>
        </w:rPr>
      </w:pPr>
      <w:r w:rsidRPr="009E18FC">
        <w:rPr>
          <w:rFonts w:ascii="GHEA Grapalat" w:eastAsia="GHEA Grapalat" w:hAnsi="GHEA Grapalat" w:cs="GHEA Grapalat"/>
          <w:color w:val="auto"/>
          <w:lang w:val="hy-AM"/>
        </w:rPr>
        <w:t>28</w:t>
      </w:r>
      <w:r w:rsidR="00511947" w:rsidRPr="009E18FC">
        <w:rPr>
          <w:rFonts w:ascii="GHEA Grapalat" w:eastAsia="GHEA Grapalat" w:hAnsi="GHEA Grapalat" w:cs="GHEA Grapalat"/>
          <w:color w:val="auto"/>
          <w:lang w:val="hy-AM"/>
        </w:rPr>
        <w:t xml:space="preserve">. Սույն հոդվածի </w:t>
      </w:r>
      <w:r w:rsidR="004556DE" w:rsidRPr="009E18FC">
        <w:rPr>
          <w:rFonts w:ascii="GHEA Grapalat" w:eastAsia="GHEA Grapalat" w:hAnsi="GHEA Grapalat" w:cs="GHEA Grapalat"/>
          <w:color w:val="auto"/>
          <w:lang w:val="hy-AM"/>
        </w:rPr>
        <w:t>2</w:t>
      </w:r>
      <w:r w:rsidRPr="009E18FC">
        <w:rPr>
          <w:rFonts w:ascii="GHEA Grapalat" w:eastAsia="GHEA Grapalat" w:hAnsi="GHEA Grapalat" w:cs="GHEA Grapalat"/>
          <w:color w:val="auto"/>
          <w:lang w:val="hy-AM"/>
        </w:rPr>
        <w:t>6</w:t>
      </w:r>
      <w:r w:rsidR="00511947" w:rsidRPr="009E18FC">
        <w:rPr>
          <w:rFonts w:ascii="GHEA Grapalat" w:eastAsia="GHEA Grapalat" w:hAnsi="GHEA Grapalat" w:cs="GHEA Grapalat"/>
          <w:color w:val="auto"/>
          <w:lang w:val="hy-AM"/>
        </w:rPr>
        <w:t>-րդ մասով սահմանված արարքը վարչական տույժ նշանակելու մասին որոշման անբողոքարկելի դառնալուց հետո` մեկ տարվա ընթացքում  երեք կամ երեքից ավելի անգամ կատարելը՝</w:t>
      </w:r>
    </w:p>
    <w:p w:rsidR="00A4647C" w:rsidRPr="009E18FC" w:rsidRDefault="00511947" w:rsidP="005E3E05">
      <w:pPr>
        <w:pStyle w:val="1"/>
        <w:spacing w:after="0"/>
        <w:ind w:firstLine="567"/>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առաջացնում է տուգանք՝ երեք միլիոն դրամից չորս միլիոն դրամի չափով կամ լիցենզիայի գործողության դադարեցում:</w:t>
      </w:r>
    </w:p>
    <w:p w:rsidR="00C1437A" w:rsidRPr="009E18FC" w:rsidRDefault="00D537FC" w:rsidP="005E3E05">
      <w:pPr>
        <w:pStyle w:val="1"/>
        <w:spacing w:after="0"/>
        <w:ind w:firstLine="567"/>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 xml:space="preserve">29. </w:t>
      </w:r>
      <w:r w:rsidR="00C1437A" w:rsidRPr="009E18FC">
        <w:rPr>
          <w:rFonts w:ascii="GHEA Grapalat" w:eastAsia="GHEA Grapalat" w:hAnsi="GHEA Grapalat" w:cs="GHEA Grapalat"/>
          <w:color w:val="auto"/>
          <w:lang w:val="hy-AM"/>
        </w:rPr>
        <w:t>Շահումով խաղերի, խաղատների կազմակերպման գործունեության կազմակերպչի կողմից</w:t>
      </w:r>
      <w:r w:rsidRPr="009E18FC">
        <w:rPr>
          <w:rFonts w:ascii="GHEA Grapalat" w:eastAsia="GHEA Grapalat" w:hAnsi="GHEA Grapalat" w:cs="GHEA Grapalat"/>
          <w:color w:val="auto"/>
          <w:lang w:val="hy-AM"/>
        </w:rPr>
        <w:t xml:space="preserve"> օրինական ուժի մեջ մտած վճռով մոլեխաղերով հրապուրվելու հետևանքով իր ընտանիքը նյութական ծանր դրության մեջ դնելու հիմքով սահմանափակ գործունակ ճանաչված անձի մուտքը խաղասրահ չարգելելը`</w:t>
      </w:r>
    </w:p>
    <w:p w:rsidR="007F4071" w:rsidRPr="009E18FC" w:rsidRDefault="00D537FC" w:rsidP="005E3E05">
      <w:pPr>
        <w:pStyle w:val="1"/>
        <w:spacing w:after="0"/>
        <w:ind w:firstLine="567"/>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 xml:space="preserve">առաջացնում է տուգանք` յուրաքանչյուր խախտման համար` հինգ հարյուր հազար դրամի չափով: </w:t>
      </w:r>
    </w:p>
    <w:p w:rsidR="00B6176B" w:rsidRPr="009E18FC" w:rsidRDefault="00B6176B" w:rsidP="005E3E05">
      <w:pPr>
        <w:pStyle w:val="1"/>
        <w:spacing w:after="0"/>
        <w:ind w:firstLine="567"/>
        <w:jc w:val="both"/>
        <w:rPr>
          <w:rFonts w:ascii="GHEA Grapalat" w:hAnsi="GHEA Grapalat"/>
          <w:color w:val="auto"/>
          <w:lang w:val="hy-AM"/>
        </w:rPr>
      </w:pPr>
    </w:p>
    <w:p w:rsidR="00A4647C" w:rsidRPr="009E18FC" w:rsidRDefault="00A4647C" w:rsidP="005E3E05">
      <w:pPr>
        <w:pStyle w:val="1"/>
        <w:spacing w:after="0"/>
        <w:ind w:firstLine="567"/>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1D3AC8" w:rsidRPr="009E18FC">
        <w:rPr>
          <w:rFonts w:ascii="GHEA Grapalat" w:eastAsia="GHEA Grapalat" w:hAnsi="GHEA Grapalat" w:cs="GHEA Grapalat"/>
          <w:b/>
          <w:color w:val="auto"/>
          <w:lang w:val="hy-AM"/>
        </w:rPr>
        <w:t>3</w:t>
      </w:r>
      <w:r w:rsidR="00D537FC" w:rsidRPr="009E18FC">
        <w:rPr>
          <w:rFonts w:ascii="GHEA Grapalat" w:eastAsia="GHEA Grapalat" w:hAnsi="GHEA Grapalat" w:cs="GHEA Grapalat"/>
          <w:b/>
          <w:color w:val="auto"/>
          <w:lang w:val="hy-AM"/>
        </w:rPr>
        <w:t>72</w:t>
      </w:r>
      <w:r w:rsidRPr="009E18FC">
        <w:rPr>
          <w:rFonts w:ascii="GHEA Grapalat" w:eastAsia="GHEA Grapalat" w:hAnsi="GHEA Grapalat" w:cs="GHEA Grapalat"/>
          <w:b/>
          <w:color w:val="auto"/>
          <w:lang w:val="hy-AM"/>
        </w:rPr>
        <w:t>. Վիճակախաղերի կազմակերպման և անցկացման կարգը խախտելը</w:t>
      </w:r>
    </w:p>
    <w:p w:rsidR="00B6176B" w:rsidRPr="009E18FC" w:rsidRDefault="00B6176B"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Վիճակախաղի կազմակերպչի կամ նրա ղեկավարների կողմից օրենսդրությամբ սահմանված տեղեկությունները կամ հաշվետվություններն ուշ ներկայացնելը կամ դրանցում անարժանահավատ տվյալներ արտացոլելը՝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նախազգուշացում:</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Վիճակախաղի կազմակերպչի կողմից խաղարկությանը մասնակցող տոմսերի ընդհանուր արժեքի առնվազն կեսի չափով շահումային ֆոնդի (առանց դրանում ներառվող վիճակախաղի տոմսերի արժեքի) ձևավորումն ու մասնակիցների միջև բաշխումը չապահովելը, բացառությամբ տոտալիզատորների կազմակերպման դեպքերի՝</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 xml:space="preserve">առաջացնում է տուգանք՝ դրա չհամալրված (չբաշխված) մասի կրկնակիի չափով: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 Վիճակախաղի կազմակերպչի կողմից, նախքան վիճակախաղի գովազդի հրապարակումը, դրա բովանդակությունը լիազոր մարմնի հետ չհամաձայնեցնելը՝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ութսուն հազար դրամից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4. Վիճակախաղի կազմակերպչի կողմից իրային շահումների խաղարկման դեպքում վիճակախաղի շահող մասնակցին՝ այդ իրային շահմանը համարժեք դրամական չափի մասին չտեղեկացնելը կամ շահողի ցանկությամբ դրամական շահումը չտրամադրելը՝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ութսուն հազար դրամից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5. Վիճակախաղի կազմակերպչի կողմից խաղարկությունով կամ համակցված վիճակախաղի կազմակերպման կամ անցկացման կանոնակարգով սահմանված ժամկետներում չպահանջված (չստացված) շահումների չափով այդ ժամկետի ավարտին հաջորդող հերթական խաղարկության շահումային ֆոնդը չավելացնելը՝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չտեղափոխված մասի կրկնակիի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6. Վիճակախաղի կազմակերպչի կողմից շահման փաստը կամ արժեքը առանց շահողի համաձայնությամբ հրապարակելը (բացառությամբ «Փողերի լվացման և ահաբեկչության ֆինանսավորման դեմ պայքարի մասին» Հայաստանի Հանրապետության օրենքով սահմանված դեպքերի)՝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հիսուն հազար դրամից երկու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7. Վիճակախաղի կազմակերպչի կողմից շահողի առաջին իսկ պահանջով շահումը չտրամադրելը՝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հիսուն հազար դրամից երկու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8. Սույն հոդվածի 1-ին մասով սահմանված արարքը՝ վարչական տույժ նշանակելու մասին որոշման անբողոքարկելի դառնալուց` երկու տարվա ընթացքում կրկին կատարելը կամ սույն հոդվածի 1-ին մասով նշանակված նախազգուշացմամբ տրված խախտումները վերացնելու մասին հանձնարարականը սահմանված ժամկետում չկատարելը և այդ մասին լիազոր մարմնին գրավոր չտեղեկացնելը՝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9. Անչափահասին վիճակախաղին մասնակցելուն օրենսդրությամբ սահմանված կարգով չարգելելը`</w:t>
      </w:r>
    </w:p>
    <w:p w:rsidR="00A4647C" w:rsidRPr="009E18FC" w:rsidRDefault="00511947"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 xml:space="preserve">առաջացնում է տուգանք՝ </w:t>
      </w:r>
      <w:r w:rsidR="00D537FC" w:rsidRPr="009E18FC">
        <w:rPr>
          <w:rFonts w:ascii="GHEA Grapalat" w:eastAsia="GHEA Grapalat" w:hAnsi="GHEA Grapalat" w:cs="GHEA Grapalat"/>
          <w:color w:val="auto"/>
          <w:lang w:val="hy-AM"/>
        </w:rPr>
        <w:t>խախտման յուրաքանչյուր դեպքի համար` երկու միլիոն դրամի չափով:</w:t>
      </w:r>
    </w:p>
    <w:p w:rsidR="005E7187" w:rsidRPr="009E18FC" w:rsidRDefault="00D537FC"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10. Սույն հոդվածի 9-րդ մասով սահմանված արարքը վարչական տույժի ենթարկելու վերաբերյալ որոշման անբողոքարկելի դառնալուց հետո երկու տարվա ընթացքում կրկին կատարելը`</w:t>
      </w:r>
    </w:p>
    <w:p w:rsidR="005E7187" w:rsidRPr="009E18FC" w:rsidRDefault="005E7187"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 xml:space="preserve">առաջացնում է տուգանք՝ խախտման յուրաքանչյուր դեպքի համար` </w:t>
      </w:r>
      <w:r w:rsidR="00D537FC" w:rsidRPr="009E18FC">
        <w:rPr>
          <w:rFonts w:ascii="GHEA Grapalat" w:eastAsia="GHEA Grapalat" w:hAnsi="GHEA Grapalat" w:cs="GHEA Grapalat"/>
          <w:color w:val="auto"/>
          <w:lang w:val="hy-AM"/>
        </w:rPr>
        <w:t>հինգ</w:t>
      </w:r>
      <w:r w:rsidRPr="009E18FC">
        <w:rPr>
          <w:rFonts w:ascii="GHEA Grapalat" w:eastAsia="GHEA Grapalat" w:hAnsi="GHEA Grapalat" w:cs="GHEA Grapalat"/>
          <w:color w:val="auto"/>
          <w:lang w:val="hy-AM"/>
        </w:rPr>
        <w:t xml:space="preserve"> միլիոն դրամի չափով:</w:t>
      </w:r>
    </w:p>
    <w:p w:rsidR="005E7187" w:rsidRPr="009E18FC" w:rsidRDefault="00D537FC"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lastRenderedPageBreak/>
        <w:t xml:space="preserve">11. </w:t>
      </w:r>
      <w:r w:rsidR="005E7187" w:rsidRPr="009E18FC">
        <w:rPr>
          <w:rFonts w:ascii="GHEA Grapalat" w:eastAsia="GHEA Grapalat" w:hAnsi="GHEA Grapalat" w:cs="GHEA Grapalat"/>
          <w:color w:val="auto"/>
          <w:lang w:val="hy-AM"/>
        </w:rPr>
        <w:t xml:space="preserve">Սույն հոդվածի 9-րդ մասով սահմանված արարքը վարչական տույժի ենթարկելու վերաբերյալ որոշման անբողոքարկելի դառնալուց հետո երկու տարվա ընթացքում </w:t>
      </w:r>
      <w:r w:rsidRPr="009E18FC">
        <w:rPr>
          <w:rFonts w:ascii="GHEA Grapalat" w:eastAsia="GHEA Grapalat" w:hAnsi="GHEA Grapalat" w:cs="GHEA Grapalat"/>
          <w:color w:val="auto"/>
          <w:lang w:val="hy-AM"/>
        </w:rPr>
        <w:t>երեք կամ ավելի անգամ</w:t>
      </w:r>
      <w:r w:rsidR="005E7187" w:rsidRPr="009E18FC">
        <w:rPr>
          <w:rFonts w:ascii="GHEA Grapalat" w:eastAsia="GHEA Grapalat" w:hAnsi="GHEA Grapalat" w:cs="GHEA Grapalat"/>
          <w:color w:val="auto"/>
          <w:lang w:val="hy-AM"/>
        </w:rPr>
        <w:t xml:space="preserve"> կատարելը`</w:t>
      </w:r>
    </w:p>
    <w:p w:rsidR="002238B4" w:rsidRPr="009E18FC" w:rsidRDefault="005E7187"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 xml:space="preserve">առաջացնում է տուգանք՝ խախտման յուրաքանչյուր դեպքի համար` </w:t>
      </w:r>
      <w:r w:rsidR="00D537FC" w:rsidRPr="009E18FC">
        <w:rPr>
          <w:rFonts w:ascii="GHEA Grapalat" w:eastAsia="GHEA Grapalat" w:hAnsi="GHEA Grapalat" w:cs="GHEA Grapalat"/>
          <w:color w:val="auto"/>
          <w:lang w:val="hy-AM"/>
        </w:rPr>
        <w:t>տասը</w:t>
      </w:r>
      <w:r w:rsidRPr="009E18FC">
        <w:rPr>
          <w:rFonts w:ascii="GHEA Grapalat" w:eastAsia="GHEA Grapalat" w:hAnsi="GHEA Grapalat" w:cs="GHEA Grapalat"/>
          <w:color w:val="auto"/>
          <w:lang w:val="hy-AM"/>
        </w:rPr>
        <w:t xml:space="preserve"> միլիոն դրամի չափով:</w:t>
      </w:r>
    </w:p>
    <w:p w:rsidR="00A4647C"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12</w:t>
      </w:r>
      <w:r w:rsidR="00511947" w:rsidRPr="009E18FC">
        <w:rPr>
          <w:rFonts w:ascii="GHEA Grapalat" w:eastAsia="GHEA Grapalat" w:hAnsi="GHEA Grapalat" w:cs="GHEA Grapalat"/>
          <w:color w:val="auto"/>
          <w:lang w:val="hy-AM"/>
        </w:rPr>
        <w:t>. Վիճակախաղի արդյունքները կամ վիճակախաղի խաղարկության արդյունքների հրապարակման օրենսդրությամբ սահմանված կարգը կամ ժամկետները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տուգանք՝ ութսուն հազար դրամից հարյուր հազար դրամի չափով:</w:t>
      </w:r>
    </w:p>
    <w:p w:rsidR="00A4647C"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13</w:t>
      </w:r>
      <w:r w:rsidR="00511947" w:rsidRPr="009E18FC">
        <w:rPr>
          <w:rFonts w:ascii="GHEA Grapalat" w:eastAsia="GHEA Grapalat" w:hAnsi="GHEA Grapalat" w:cs="GHEA Grapalat"/>
          <w:color w:val="auto"/>
          <w:lang w:val="hy-AM"/>
        </w:rPr>
        <w:t>. Սույն հոդվածի 3-4-րդ</w:t>
      </w:r>
      <w:r w:rsidR="00511947" w:rsidRPr="009E18FC">
        <w:rPr>
          <w:rFonts w:ascii="GHEA Grapalat" w:eastAsia="GHEA Grapalat" w:hAnsi="GHEA Grapalat" w:cs="GHEA Grapalat"/>
          <w:b/>
          <w:color w:val="auto"/>
          <w:lang w:val="hy-AM"/>
        </w:rPr>
        <w:t xml:space="preserve">, </w:t>
      </w:r>
      <w:r w:rsidR="00511947" w:rsidRPr="009E18FC">
        <w:rPr>
          <w:rFonts w:ascii="GHEA Grapalat" w:eastAsia="GHEA Grapalat" w:hAnsi="GHEA Grapalat" w:cs="GHEA Grapalat"/>
          <w:color w:val="auto"/>
          <w:lang w:val="hy-AM"/>
        </w:rPr>
        <w:t>6-8-րդ մասերով  սահմանված արարքներից</w:t>
      </w:r>
      <w:r w:rsidR="00511947" w:rsidRPr="009E18FC">
        <w:rPr>
          <w:rFonts w:ascii="GHEA Grapalat" w:eastAsia="GHEA Grapalat" w:hAnsi="GHEA Grapalat" w:cs="GHEA Grapalat"/>
          <w:b/>
          <w:color w:val="auto"/>
          <w:lang w:val="hy-AM"/>
        </w:rPr>
        <w:t xml:space="preserve"> </w:t>
      </w:r>
      <w:r w:rsidR="00511947" w:rsidRPr="009E18FC">
        <w:rPr>
          <w:rFonts w:ascii="GHEA Grapalat" w:eastAsia="GHEA Grapalat" w:hAnsi="GHEA Grapalat" w:cs="GHEA Grapalat"/>
          <w:color w:val="auto"/>
          <w:lang w:val="hy-AM"/>
        </w:rPr>
        <w:t>որևէ</w:t>
      </w:r>
      <w:r w:rsidR="00511947" w:rsidRPr="009E18FC">
        <w:rPr>
          <w:rFonts w:ascii="GHEA Grapalat" w:eastAsia="GHEA Grapalat" w:hAnsi="GHEA Grapalat" w:cs="GHEA Grapalat"/>
          <w:b/>
          <w:color w:val="auto"/>
          <w:lang w:val="hy-AM"/>
        </w:rPr>
        <w:t xml:space="preserve"> </w:t>
      </w:r>
      <w:r w:rsidR="00511947" w:rsidRPr="009E18FC">
        <w:rPr>
          <w:rFonts w:ascii="GHEA Grapalat" w:eastAsia="GHEA Grapalat" w:hAnsi="GHEA Grapalat" w:cs="GHEA Grapalat"/>
          <w:color w:val="auto"/>
          <w:lang w:val="hy-AM"/>
        </w:rPr>
        <w:t>մեկը վարչական տույժ նշանակելու մասին որոշման անբողոքարկելի դառնալուց հետո` երկու տարվա ընթացքում կրկին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տվյալ արարքի համար սույն հոդվածի համապատասխան մասով սահմանված տուգանքի և մեկ միլիոն դրամի հանրագումարի չափով:</w:t>
      </w:r>
    </w:p>
    <w:p w:rsidR="00A4647C"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14</w:t>
      </w:r>
      <w:r w:rsidR="00511947" w:rsidRPr="009E18FC">
        <w:rPr>
          <w:rFonts w:ascii="GHEA Grapalat" w:eastAsia="GHEA Grapalat" w:hAnsi="GHEA Grapalat" w:cs="GHEA Grapalat"/>
          <w:color w:val="auto"/>
          <w:lang w:val="hy-AM"/>
        </w:rPr>
        <w:t xml:space="preserve">. </w:t>
      </w:r>
      <w:r w:rsidR="00511947" w:rsidRPr="009E18FC">
        <w:rPr>
          <w:rFonts w:ascii="Courier New" w:eastAsia="GHEA Grapalat" w:hAnsi="Courier New" w:cs="Courier New"/>
          <w:color w:val="auto"/>
          <w:lang w:val="hy-AM"/>
        </w:rPr>
        <w:t> </w:t>
      </w:r>
      <w:r w:rsidR="00511947" w:rsidRPr="009E18FC">
        <w:rPr>
          <w:rFonts w:ascii="GHEA Grapalat" w:eastAsia="GHEA Grapalat" w:hAnsi="GHEA Grapalat" w:cs="GHEA Grapalat"/>
          <w:color w:val="auto"/>
          <w:lang w:val="hy-AM"/>
        </w:rPr>
        <w:t>Շահումների ցուցադրման վայրից 500 մետրից մոտ հեռավորության վրա վիճակախաղերի տոմսի վաճառքի իրականացումը՝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ութսուն հազար դրամից հարյուր հազար դրամի չափով:</w:t>
      </w:r>
    </w:p>
    <w:p w:rsidR="00A4647C"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15</w:t>
      </w:r>
      <w:r w:rsidR="00511947" w:rsidRPr="009E18FC">
        <w:rPr>
          <w:rFonts w:ascii="GHEA Grapalat" w:eastAsia="GHEA Grapalat" w:hAnsi="GHEA Grapalat" w:cs="GHEA Grapalat"/>
          <w:color w:val="auto"/>
          <w:lang w:val="hy-AM"/>
        </w:rPr>
        <w:t xml:space="preserve">. Վիճակախաղի կազմակերպչի նշանակալից մասնակցություն ունեցող բաժնետերերի, փայատերերի կամ մասնակիցների, նրանց իրական շահառուների, ղեկավար պաշտոններ զբաղեցնող անձանց կամ նրանց հետ փոխկապակցված անձանց նկատմամբ կիրառվող՝ օրենսդրության պահանջները խախտելը՝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վիճակախաղի կազմակերպչի լիցենզիայի գործողության կասեցում՝ մինչև խախտման վերացումը: </w:t>
      </w:r>
    </w:p>
    <w:p w:rsidR="00A4647C" w:rsidRPr="009E18FC" w:rsidRDefault="008504B4"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w:t>
      </w:r>
      <w:r w:rsidR="00D537FC" w:rsidRPr="009E18FC">
        <w:rPr>
          <w:rFonts w:ascii="GHEA Grapalat" w:eastAsia="GHEA Grapalat" w:hAnsi="GHEA Grapalat" w:cs="GHEA Grapalat"/>
          <w:color w:val="auto"/>
          <w:lang w:val="hy-AM"/>
        </w:rPr>
        <w:t>6</w:t>
      </w:r>
      <w:r w:rsidR="00511947" w:rsidRPr="009E18FC">
        <w:rPr>
          <w:rFonts w:ascii="GHEA Grapalat" w:eastAsia="GHEA Grapalat" w:hAnsi="GHEA Grapalat" w:cs="GHEA Grapalat"/>
          <w:color w:val="auto"/>
          <w:lang w:val="hy-AM"/>
        </w:rPr>
        <w:t xml:space="preserve">. Վիճակախաղի կազմակերպչի կանոնադրական կապիտալում նշանակալից մասնակցություն ձեռք բերելու կամ ղեկավար պաշտոններ զբաղեցնելու՝ օրենսդրության պահանջները խախտելը՝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վիճակախաղի կազմակերպչի լիցենզիայի գործողության կասեցում՝ մինչև խախտման վերացումը: </w:t>
      </w:r>
    </w:p>
    <w:p w:rsidR="00A4647C" w:rsidRPr="009E18FC" w:rsidRDefault="008504B4"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w:t>
      </w:r>
      <w:r w:rsidR="00D537FC" w:rsidRPr="009E18FC">
        <w:rPr>
          <w:rFonts w:ascii="GHEA Grapalat" w:eastAsia="GHEA Grapalat" w:hAnsi="GHEA Grapalat" w:cs="GHEA Grapalat"/>
          <w:color w:val="auto"/>
          <w:lang w:val="hy-AM"/>
        </w:rPr>
        <w:t>7</w:t>
      </w:r>
      <w:r w:rsidR="00511947" w:rsidRPr="009E18FC">
        <w:rPr>
          <w:rFonts w:ascii="GHEA Grapalat" w:eastAsia="GHEA Grapalat" w:hAnsi="GHEA Grapalat" w:cs="GHEA Grapalat"/>
          <w:color w:val="auto"/>
          <w:lang w:val="hy-AM"/>
        </w:rPr>
        <w:t>. Վիճակախաղի կազմակերպչի կողմից վիճակախաղերի տոմսերի իրացման, պատրաստման կամ ներմուծման գործունեությունից բացի այլ գործունեությամբ զբաղվելը (բացի վիճակախաղի կազմակերպման գործունեությունից)՝</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լիցենզիայի գործողության կասեցում՝ մինչև խախտման վերացումը: </w:t>
      </w:r>
    </w:p>
    <w:p w:rsidR="00A4647C" w:rsidRPr="009E18FC" w:rsidRDefault="008504B4"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w:t>
      </w:r>
      <w:r w:rsidR="00D537FC" w:rsidRPr="009E18FC">
        <w:rPr>
          <w:rFonts w:ascii="GHEA Grapalat" w:eastAsia="GHEA Grapalat" w:hAnsi="GHEA Grapalat" w:cs="GHEA Grapalat"/>
          <w:color w:val="auto"/>
          <w:lang w:val="hy-AM"/>
        </w:rPr>
        <w:t>8</w:t>
      </w:r>
      <w:r w:rsidR="00511947" w:rsidRPr="009E18FC">
        <w:rPr>
          <w:rFonts w:ascii="GHEA Grapalat" w:eastAsia="GHEA Grapalat" w:hAnsi="GHEA Grapalat" w:cs="GHEA Grapalat"/>
          <w:color w:val="auto"/>
          <w:lang w:val="hy-AM"/>
        </w:rPr>
        <w:t>. Վիճակախաղի կազմակերպչի կողմից իր սահմանած և լիազոր մարմնի հետ համաձայնեցված կանոնակարգին համապատասխան վիճակախաղը չկազմակերպելը՝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լիցենզիայի գործողության կասեցում՝ մինչև խախտման վերացումը: </w:t>
      </w:r>
    </w:p>
    <w:p w:rsidR="00A4647C" w:rsidRPr="009E18FC" w:rsidRDefault="008504B4"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w:t>
      </w:r>
      <w:r w:rsidR="00D537FC" w:rsidRPr="009E18FC">
        <w:rPr>
          <w:rFonts w:ascii="GHEA Grapalat" w:eastAsia="GHEA Grapalat" w:hAnsi="GHEA Grapalat" w:cs="GHEA Grapalat"/>
          <w:color w:val="auto"/>
          <w:lang w:val="hy-AM"/>
        </w:rPr>
        <w:t>9</w:t>
      </w:r>
      <w:r w:rsidR="00511947" w:rsidRPr="009E18FC">
        <w:rPr>
          <w:rFonts w:ascii="GHEA Grapalat" w:eastAsia="GHEA Grapalat" w:hAnsi="GHEA Grapalat" w:cs="GHEA Grapalat"/>
          <w:color w:val="auto"/>
          <w:lang w:val="hy-AM"/>
        </w:rPr>
        <w:t>. Վիճակախաղի կազմակերպչի կողմից օրենսդրությամբ սահմանված վիճակախաղի մարված տոմսերի հաշվառման կամ պահպանման պահանջները խախտելը՝</w:t>
      </w:r>
      <w:r w:rsidR="00511947" w:rsidRPr="009E18FC">
        <w:rPr>
          <w:rFonts w:ascii="GHEA Grapalat" w:eastAsia="GHEA Grapalat" w:hAnsi="GHEA Grapalat" w:cs="GHEA Grapalat"/>
          <w:color w:val="auto"/>
          <w:lang w:val="hy-AM"/>
        </w:rPr>
        <w:br/>
        <w:t xml:space="preserve">  </w:t>
      </w:r>
      <w:r w:rsidR="00511947" w:rsidRPr="009E18FC">
        <w:rPr>
          <w:rFonts w:ascii="GHEA Grapalat" w:eastAsia="GHEA Grapalat" w:hAnsi="GHEA Grapalat" w:cs="GHEA Grapalat"/>
          <w:color w:val="auto"/>
          <w:lang w:val="hy-AM"/>
        </w:rPr>
        <w:tab/>
        <w:t xml:space="preserve">առաջացնում է լիցենզիայի գործողության կասեցում՝ մինչև խախտման վերացումը: </w:t>
      </w:r>
    </w:p>
    <w:p w:rsidR="00A4647C"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20</w:t>
      </w:r>
      <w:r w:rsidR="00511947" w:rsidRPr="009E18FC">
        <w:rPr>
          <w:rFonts w:ascii="GHEA Grapalat" w:eastAsia="GHEA Grapalat" w:hAnsi="GHEA Grapalat" w:cs="GHEA Grapalat"/>
          <w:color w:val="auto"/>
          <w:lang w:val="hy-AM"/>
        </w:rPr>
        <w:t>. Վիճակախաղի կազմակերպչի կողմից կազմակերպչի ղեկավարի կողմից՝ օրենսդրությամբ սահմանված տեղեկությունները կամ հաշվետվությունները ուշ ներկայացնելու կամ դրանցում ոչ արժանահավատ տվյալներ արտացոլելը՝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ութսուն հազար դրամից հարյուր հազար դրամի չափով:</w:t>
      </w:r>
    </w:p>
    <w:p w:rsidR="00A4647C" w:rsidRPr="009E18FC" w:rsidRDefault="008504B4"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21</w:t>
      </w:r>
      <w:r w:rsidR="00511947" w:rsidRPr="009E18FC">
        <w:rPr>
          <w:rFonts w:ascii="GHEA Grapalat" w:eastAsia="GHEA Grapalat" w:hAnsi="GHEA Grapalat" w:cs="GHEA Grapalat"/>
          <w:color w:val="auto"/>
          <w:lang w:val="hy-AM"/>
        </w:rPr>
        <w:t>. Վիճակախաղի կազմակերպչի կողմից օրենսդրությամբ սահմանված տեղեկությունները կամ հաշվետվությունները՝ կեղծ տվյալներով ներկայացնելը՝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լիցենզիայի գործողության դադարեցում:</w:t>
      </w:r>
    </w:p>
    <w:p w:rsidR="00A4647C"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22</w:t>
      </w:r>
      <w:r w:rsidR="00511947" w:rsidRPr="009E18FC">
        <w:rPr>
          <w:rFonts w:ascii="GHEA Grapalat" w:eastAsia="GHEA Grapalat" w:hAnsi="GHEA Grapalat" w:cs="GHEA Grapalat"/>
          <w:color w:val="auto"/>
          <w:lang w:val="hy-AM"/>
        </w:rPr>
        <w:t xml:space="preserve">. Սույն հոդվածի </w:t>
      </w:r>
      <w:r w:rsidRPr="009E18FC">
        <w:rPr>
          <w:rFonts w:ascii="GHEA Grapalat" w:eastAsia="GHEA Grapalat" w:hAnsi="GHEA Grapalat" w:cs="GHEA Grapalat"/>
          <w:color w:val="auto"/>
          <w:lang w:val="hy-AM"/>
        </w:rPr>
        <w:t>15-19</w:t>
      </w:r>
      <w:r w:rsidR="00511947" w:rsidRPr="009E18FC">
        <w:rPr>
          <w:rFonts w:ascii="GHEA Grapalat" w:eastAsia="GHEA Grapalat" w:hAnsi="GHEA Grapalat" w:cs="GHEA Grapalat"/>
          <w:color w:val="auto"/>
          <w:lang w:val="hy-AM"/>
        </w:rPr>
        <w:t>-րդ մասերով սահմանված արարքներից որևէ մեկը վարչական տույժ նշանակելու մասին որոշման անբողոքարկելի դառնալուց հետո` երկու տարվա ընթացքում կրկին կատարելը՝</w:t>
      </w:r>
    </w:p>
    <w:p w:rsidR="00A4647C" w:rsidRPr="009E18FC" w:rsidRDefault="00511947"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 xml:space="preserve"> առաջացնում է լիցենզիայի գործողության դադարեցում:</w:t>
      </w:r>
    </w:p>
    <w:p w:rsidR="00B6176B" w:rsidRPr="009E18FC" w:rsidRDefault="00B6176B" w:rsidP="005E3E05">
      <w:pPr>
        <w:pStyle w:val="1"/>
        <w:spacing w:after="0"/>
        <w:ind w:firstLine="709"/>
        <w:jc w:val="both"/>
        <w:rPr>
          <w:rFonts w:ascii="GHEA Grapalat" w:eastAsia="GHEA Grapalat" w:hAnsi="GHEA Grapalat" w:cs="GHEA Grapalat"/>
          <w:color w:val="auto"/>
          <w:lang w:val="hy-AM"/>
        </w:rPr>
      </w:pPr>
    </w:p>
    <w:p w:rsidR="00B6176B" w:rsidRPr="009E18FC" w:rsidRDefault="00B6176B" w:rsidP="005E3E05">
      <w:pPr>
        <w:pStyle w:val="1"/>
        <w:spacing w:after="0"/>
        <w:ind w:firstLine="709"/>
        <w:jc w:val="both"/>
        <w:rPr>
          <w:rFonts w:ascii="GHEA Grapalat" w:hAnsi="GHEA Grapalat"/>
          <w:color w:val="auto"/>
          <w:lang w:val="hy-AM"/>
        </w:rPr>
      </w:pP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jc w:val="center"/>
        <w:rPr>
          <w:rFonts w:ascii="GHEA Grapalat" w:hAnsi="GHEA Grapalat"/>
          <w:color w:val="auto"/>
          <w:lang w:val="hy-AM"/>
        </w:rPr>
      </w:pPr>
      <w:r w:rsidRPr="009E18FC">
        <w:rPr>
          <w:rFonts w:ascii="GHEA Grapalat" w:eastAsia="GHEA Grapalat" w:hAnsi="GHEA Grapalat" w:cs="GHEA Grapalat"/>
          <w:b/>
          <w:color w:val="auto"/>
          <w:lang w:val="hy-AM"/>
        </w:rPr>
        <w:t>ԳԼՈՒԽ 3</w:t>
      </w:r>
      <w:r w:rsidR="00B0428D" w:rsidRPr="009E18FC">
        <w:rPr>
          <w:rFonts w:ascii="GHEA Grapalat" w:eastAsia="GHEA Grapalat" w:hAnsi="GHEA Grapalat" w:cs="GHEA Grapalat"/>
          <w:b/>
          <w:color w:val="auto"/>
          <w:lang w:val="hy-AM"/>
        </w:rPr>
        <w:t>8</w:t>
      </w:r>
      <w:r w:rsidRPr="009E18FC">
        <w:rPr>
          <w:rFonts w:ascii="GHEA Grapalat" w:eastAsia="GHEA Grapalat" w:hAnsi="GHEA Grapalat" w:cs="GHEA Grapalat"/>
          <w:b/>
          <w:color w:val="auto"/>
          <w:lang w:val="hy-AM"/>
        </w:rPr>
        <w:t>.</w:t>
      </w:r>
    </w:p>
    <w:p w:rsidR="00A4647C" w:rsidRPr="009E18FC" w:rsidRDefault="00511947" w:rsidP="005E3E05">
      <w:pPr>
        <w:pStyle w:val="1"/>
        <w:spacing w:after="0"/>
        <w:jc w:val="center"/>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ՏՆՏԵՍԱԿԱՆ ՄՐՑԱԿՑՈՒԹՅԱՆ ՈԼՈՐՏՈՒՄ ՎԱՐՉԱԿԱՆ ԻՐԱՎԱԽԱԽՏՈՒՄՆԵՐԸ</w:t>
      </w:r>
    </w:p>
    <w:p w:rsidR="00F51531" w:rsidRPr="009E18FC" w:rsidRDefault="00F51531" w:rsidP="005E3E05">
      <w:pPr>
        <w:tabs>
          <w:tab w:val="left" w:pos="180"/>
          <w:tab w:val="left" w:pos="284"/>
        </w:tabs>
        <w:ind w:firstLine="426"/>
        <w:jc w:val="both"/>
        <w:rPr>
          <w:rFonts w:ascii="GHEA Grapalat" w:hAnsi="GHEA Grapalat" w:cs="Sylfaen"/>
          <w:b/>
          <w:lang w:val="af-ZA"/>
        </w:rPr>
      </w:pPr>
    </w:p>
    <w:p w:rsidR="00F51531" w:rsidRPr="009E18FC" w:rsidRDefault="00F51531" w:rsidP="005E3E05">
      <w:pPr>
        <w:tabs>
          <w:tab w:val="left" w:pos="180"/>
          <w:tab w:val="left" w:pos="284"/>
        </w:tabs>
        <w:ind w:firstLine="426"/>
        <w:jc w:val="both"/>
        <w:rPr>
          <w:rFonts w:ascii="GHEA Grapalat" w:hAnsi="GHEA Grapalat" w:cs="Sylfaen"/>
          <w:b/>
          <w:lang w:val="af-ZA"/>
        </w:rPr>
      </w:pPr>
      <w:r w:rsidRPr="009E18FC">
        <w:rPr>
          <w:rFonts w:ascii="GHEA Grapalat" w:hAnsi="GHEA Grapalat" w:cs="Sylfaen"/>
          <w:b/>
          <w:lang w:val="af-ZA"/>
        </w:rPr>
        <w:t xml:space="preserve">Հոդված  </w:t>
      </w:r>
      <w:r w:rsidR="001D3AC8" w:rsidRPr="009E18FC">
        <w:rPr>
          <w:rFonts w:ascii="GHEA Grapalat" w:hAnsi="GHEA Grapalat" w:cs="Sylfaen"/>
          <w:b/>
          <w:lang w:val="af-ZA"/>
        </w:rPr>
        <w:t>37</w:t>
      </w:r>
      <w:r w:rsidR="00516629" w:rsidRPr="009E18FC">
        <w:rPr>
          <w:rFonts w:ascii="GHEA Grapalat" w:hAnsi="GHEA Grapalat" w:cs="Sylfaen"/>
          <w:b/>
          <w:lang w:val="af-ZA"/>
        </w:rPr>
        <w:t>3</w:t>
      </w:r>
      <w:r w:rsidRPr="009E18FC">
        <w:rPr>
          <w:rFonts w:ascii="GHEA Grapalat" w:hAnsi="GHEA Grapalat" w:cs="Sylfaen"/>
          <w:b/>
          <w:lang w:val="af-ZA"/>
        </w:rPr>
        <w:t>.</w:t>
      </w:r>
      <w:r w:rsidRPr="009E18FC">
        <w:rPr>
          <w:rFonts w:ascii="GHEA Grapalat" w:hAnsi="GHEA Grapalat" w:cs="Sylfaen"/>
          <w:lang w:val="af-ZA"/>
        </w:rPr>
        <w:t xml:space="preserve"> </w:t>
      </w:r>
      <w:r w:rsidRPr="009E18FC">
        <w:rPr>
          <w:rFonts w:ascii="GHEA Grapalat" w:hAnsi="GHEA Grapalat" w:cs="Sylfaen"/>
          <w:b/>
          <w:lang w:val="af-ZA"/>
        </w:rPr>
        <w:t>Հակամրցակցային համաձայնությունը</w:t>
      </w:r>
    </w:p>
    <w:p w:rsidR="00F51531" w:rsidRPr="009E18FC" w:rsidRDefault="00F51531" w:rsidP="005E3E05">
      <w:pPr>
        <w:numPr>
          <w:ilvl w:val="0"/>
          <w:numId w:val="20"/>
        </w:numPr>
        <w:spacing w:after="0"/>
        <w:ind w:left="0" w:firstLine="426"/>
        <w:jc w:val="both"/>
        <w:rPr>
          <w:rFonts w:ascii="GHEA Grapalat" w:hAnsi="GHEA Grapalat" w:cs="Sylfaen"/>
          <w:lang w:val="af-ZA"/>
        </w:rPr>
      </w:pPr>
      <w:r w:rsidRPr="009E18FC">
        <w:rPr>
          <w:rFonts w:ascii="GHEA Grapalat" w:hAnsi="GHEA Grapalat" w:cs="Sylfaen"/>
        </w:rPr>
        <w:t>Տնտես</w:t>
      </w:r>
      <w:r w:rsidRPr="009E18FC">
        <w:rPr>
          <w:rFonts w:ascii="GHEA Grapalat" w:hAnsi="GHEA Grapalat" w:cs="Sylfaen"/>
          <w:lang w:val="en-US"/>
        </w:rPr>
        <w:t>ա</w:t>
      </w:r>
      <w:r w:rsidRPr="009E18FC">
        <w:rPr>
          <w:rFonts w:ascii="GHEA Grapalat" w:hAnsi="GHEA Grapalat" w:cs="Sylfaen"/>
        </w:rPr>
        <w:t>վարող</w:t>
      </w:r>
      <w:r w:rsidRPr="009E18FC">
        <w:rPr>
          <w:rFonts w:ascii="GHEA Grapalat" w:hAnsi="GHEA Grapalat" w:cs="Sylfaen"/>
          <w:lang w:val="af-ZA"/>
        </w:rPr>
        <w:t xml:space="preserve"> </w:t>
      </w:r>
      <w:r w:rsidRPr="009E18FC">
        <w:rPr>
          <w:rFonts w:ascii="GHEA Grapalat" w:hAnsi="GHEA Grapalat" w:cs="Sylfaen"/>
        </w:rPr>
        <w:t>սուբյեկտների</w:t>
      </w:r>
      <w:r w:rsidRPr="009E18FC">
        <w:rPr>
          <w:rFonts w:ascii="GHEA Grapalat" w:hAnsi="GHEA Grapalat" w:cs="Sylfaen"/>
          <w:lang w:val="af-ZA"/>
        </w:rPr>
        <w:t xml:space="preserve"> </w:t>
      </w:r>
      <w:r w:rsidRPr="009E18FC">
        <w:rPr>
          <w:rFonts w:ascii="GHEA Grapalat" w:hAnsi="GHEA Grapalat" w:cs="Sylfaen"/>
        </w:rPr>
        <w:t>հակամրցակցային</w:t>
      </w:r>
      <w:r w:rsidRPr="009E18FC">
        <w:rPr>
          <w:rFonts w:ascii="GHEA Grapalat" w:hAnsi="GHEA Grapalat" w:cs="Sylfaen"/>
          <w:lang w:val="af-ZA"/>
        </w:rPr>
        <w:t xml:space="preserve"> </w:t>
      </w:r>
      <w:r w:rsidRPr="009E18FC">
        <w:rPr>
          <w:rFonts w:ascii="GHEA Grapalat" w:hAnsi="GHEA Grapalat" w:cs="Sylfaen"/>
        </w:rPr>
        <w:t>համաձայնություն</w:t>
      </w:r>
      <w:r w:rsidRPr="009E18FC">
        <w:rPr>
          <w:rFonts w:ascii="GHEA Grapalat" w:hAnsi="GHEA Grapalat" w:cs="Sylfaen"/>
          <w:lang w:val="af-ZA"/>
        </w:rPr>
        <w:t xml:space="preserve"> </w:t>
      </w:r>
      <w:r w:rsidRPr="009E18FC">
        <w:rPr>
          <w:rFonts w:ascii="GHEA Grapalat" w:hAnsi="GHEA Grapalat" w:cs="Sylfaen"/>
        </w:rPr>
        <w:t>կնքելը</w:t>
      </w:r>
      <w:r w:rsidRPr="009E18FC">
        <w:rPr>
          <w:rFonts w:ascii="GHEA Grapalat" w:hAnsi="GHEA Grapalat" w:cs="Sylfaen"/>
          <w:lang w:val="af-ZA"/>
        </w:rPr>
        <w:t xml:space="preserve"> (</w:t>
      </w:r>
      <w:r w:rsidRPr="009E18FC">
        <w:rPr>
          <w:rFonts w:ascii="GHEA Grapalat" w:hAnsi="GHEA Grapalat" w:cs="Sylfaen"/>
        </w:rPr>
        <w:t>կայացնելը</w:t>
      </w:r>
      <w:r w:rsidRPr="009E18FC">
        <w:rPr>
          <w:rFonts w:ascii="GHEA Grapalat" w:hAnsi="GHEA Grapalat" w:cs="Sylfaen"/>
          <w:lang w:val="af-ZA"/>
        </w:rPr>
        <w:t xml:space="preserve">, </w:t>
      </w:r>
      <w:r w:rsidRPr="009E18FC">
        <w:rPr>
          <w:rFonts w:ascii="GHEA Grapalat" w:hAnsi="GHEA Grapalat" w:cs="Sylfaen"/>
        </w:rPr>
        <w:t>այդ</w:t>
      </w:r>
      <w:r w:rsidRPr="009E18FC">
        <w:rPr>
          <w:rFonts w:ascii="GHEA Grapalat" w:hAnsi="GHEA Grapalat" w:cs="Sylfaen"/>
          <w:lang w:val="af-ZA"/>
        </w:rPr>
        <w:t xml:space="preserve"> </w:t>
      </w:r>
      <w:r w:rsidRPr="009E18FC">
        <w:rPr>
          <w:rFonts w:ascii="GHEA Grapalat" w:hAnsi="GHEA Grapalat" w:cs="Sylfaen"/>
        </w:rPr>
        <w:t>համաձայնությանը</w:t>
      </w:r>
      <w:r w:rsidRPr="009E18FC">
        <w:rPr>
          <w:rFonts w:ascii="GHEA Grapalat" w:hAnsi="GHEA Grapalat" w:cs="Sylfaen"/>
          <w:lang w:val="af-ZA"/>
        </w:rPr>
        <w:t xml:space="preserve"> </w:t>
      </w:r>
      <w:r w:rsidRPr="009E18FC">
        <w:rPr>
          <w:rFonts w:ascii="GHEA Grapalat" w:hAnsi="GHEA Grapalat" w:cs="Sylfaen"/>
        </w:rPr>
        <w:t>մասնակցելը</w:t>
      </w:r>
      <w:r w:rsidRPr="009E18FC">
        <w:rPr>
          <w:rFonts w:ascii="GHEA Grapalat" w:hAnsi="GHEA Grapalat" w:cs="Sylfaen"/>
          <w:lang w:val="af-ZA"/>
        </w:rPr>
        <w:t>) տ</w:t>
      </w:r>
      <w:r w:rsidRPr="009E18FC">
        <w:rPr>
          <w:rFonts w:ascii="GHEA Grapalat" w:hAnsi="GHEA Grapalat" w:cs="Sylfaen"/>
        </w:rPr>
        <w:t>նտես</w:t>
      </w:r>
      <w:r w:rsidRPr="009E18FC">
        <w:rPr>
          <w:rFonts w:ascii="GHEA Grapalat" w:hAnsi="GHEA Grapalat" w:cs="Sylfaen"/>
          <w:lang w:val="en-US"/>
        </w:rPr>
        <w:t>ա</w:t>
      </w:r>
      <w:r w:rsidRPr="009E18FC">
        <w:rPr>
          <w:rFonts w:ascii="GHEA Grapalat" w:hAnsi="GHEA Grapalat" w:cs="Sylfaen"/>
        </w:rPr>
        <w:t>վարող</w:t>
      </w:r>
      <w:r w:rsidRPr="009E18FC">
        <w:rPr>
          <w:rFonts w:ascii="GHEA Grapalat" w:hAnsi="GHEA Grapalat" w:cs="Sylfaen"/>
          <w:lang w:val="af-ZA"/>
        </w:rPr>
        <w:t xml:space="preserve"> </w:t>
      </w:r>
      <w:r w:rsidRPr="009E18FC">
        <w:rPr>
          <w:rFonts w:ascii="GHEA Grapalat" w:hAnsi="GHEA Grapalat" w:cs="Sylfaen"/>
        </w:rPr>
        <w:t>սուբյեկտի</w:t>
      </w:r>
      <w:r w:rsidRPr="009E18FC">
        <w:rPr>
          <w:rFonts w:ascii="GHEA Grapalat" w:hAnsi="GHEA Grapalat" w:cs="Sylfaen"/>
          <w:lang w:val="af-ZA"/>
        </w:rPr>
        <w:t xml:space="preserve"> </w:t>
      </w:r>
      <w:r w:rsidRPr="009E18FC">
        <w:rPr>
          <w:rFonts w:ascii="GHEA Grapalat" w:hAnsi="GHEA Grapalat" w:cs="Sylfaen"/>
        </w:rPr>
        <w:t>պաշտոնատար</w:t>
      </w:r>
      <w:r w:rsidRPr="009E18FC">
        <w:rPr>
          <w:rFonts w:ascii="GHEA Grapalat" w:hAnsi="GHEA Grapalat" w:cs="Sylfaen"/>
          <w:lang w:val="af-ZA"/>
        </w:rPr>
        <w:t xml:space="preserve"> </w:t>
      </w:r>
      <w:r w:rsidRPr="009E18FC">
        <w:rPr>
          <w:rFonts w:ascii="GHEA Grapalat" w:hAnsi="GHEA Grapalat" w:cs="Sylfaen"/>
        </w:rPr>
        <w:t>անձի</w:t>
      </w:r>
      <w:r w:rsidRPr="009E18FC">
        <w:rPr>
          <w:rFonts w:ascii="GHEA Grapalat" w:hAnsi="GHEA Grapalat" w:cs="Sylfaen"/>
          <w:lang w:val="af-ZA"/>
        </w:rPr>
        <w:t xml:space="preserve"> համար`</w:t>
      </w:r>
    </w:p>
    <w:p w:rsidR="00F51531" w:rsidRPr="009E18FC" w:rsidRDefault="00F51531" w:rsidP="007F7ADE">
      <w:pPr>
        <w:ind w:firstLine="426"/>
        <w:jc w:val="both"/>
        <w:rPr>
          <w:rFonts w:ascii="GHEA Grapalat" w:hAnsi="GHEA Grapalat" w:cs="Sylfaen"/>
          <w:lang w:val="af-ZA"/>
        </w:rPr>
      </w:pPr>
      <w:r w:rsidRPr="009E18FC">
        <w:rPr>
          <w:rFonts w:ascii="GHEA Grapalat" w:hAnsi="GHEA Grapalat" w:cs="Sylfaen"/>
          <w:lang w:val="af-ZA"/>
        </w:rPr>
        <w:t xml:space="preserve">առաջացնում է նախազգուշացում կամ տուգանքի նշանակում` սահմանված նվազագույն աշխատավարձի </w:t>
      </w:r>
      <w:r w:rsidRPr="009E18FC">
        <w:rPr>
          <w:rFonts w:ascii="GHEA Grapalat" w:hAnsi="GHEA Grapalat" w:cs="Sylfaen"/>
        </w:rPr>
        <w:t>երեքհազարապատիկից</w:t>
      </w:r>
      <w:r w:rsidRPr="009E18FC">
        <w:rPr>
          <w:rFonts w:ascii="GHEA Grapalat" w:hAnsi="GHEA Grapalat" w:cs="Sylfaen"/>
          <w:lang w:val="af-ZA"/>
        </w:rPr>
        <w:t xml:space="preserve"> մինչև հինգհազարապատիկի չափով:</w:t>
      </w:r>
      <w:r w:rsidR="007F7ADE">
        <w:rPr>
          <w:rFonts w:ascii="GHEA Grapalat" w:hAnsi="GHEA Grapalat" w:cs="Sylfaen"/>
          <w:lang w:val="af-ZA"/>
        </w:rPr>
        <w:tab/>
      </w:r>
      <w:r w:rsidR="007F7ADE">
        <w:rPr>
          <w:rFonts w:ascii="GHEA Grapalat" w:hAnsi="GHEA Grapalat" w:cs="Sylfaen"/>
          <w:lang w:val="af-ZA"/>
        </w:rPr>
        <w:tab/>
      </w:r>
      <w:r w:rsidR="007F7ADE">
        <w:rPr>
          <w:rFonts w:ascii="GHEA Grapalat" w:hAnsi="GHEA Grapalat" w:cs="Sylfaen"/>
          <w:lang w:val="af-ZA"/>
        </w:rPr>
        <w:tab/>
        <w:t xml:space="preserve">2. </w:t>
      </w:r>
      <w:r w:rsidRPr="009E18FC">
        <w:rPr>
          <w:rFonts w:ascii="GHEA Grapalat" w:hAnsi="GHEA Grapalat" w:cs="Sylfaen"/>
          <w:lang w:val="af-ZA"/>
        </w:rPr>
        <w:t xml:space="preserve">Սույն գլխի իմաստով տնտեսավարող սուբյեկտի պաշտոնատար անձ է համարվում նտեսվարող սուբյեկտի </w:t>
      </w:r>
      <w:r w:rsidRPr="009E18FC">
        <w:rPr>
          <w:rFonts w:ascii="GHEA Grapalat" w:hAnsi="GHEA Grapalat" w:cs="Sylfaen"/>
          <w:lang w:val="hy-AM"/>
        </w:rPr>
        <w:t xml:space="preserve">միանձնյա գործադիր մարմնի </w:t>
      </w:r>
      <w:r w:rsidRPr="009E18FC">
        <w:rPr>
          <w:rFonts w:ascii="GHEA Grapalat" w:hAnsi="GHEA Grapalat" w:cs="Sylfaen"/>
        </w:rPr>
        <w:t>իրավաս</w:t>
      </w:r>
      <w:r w:rsidRPr="009E18FC">
        <w:rPr>
          <w:rFonts w:ascii="GHEA Grapalat" w:hAnsi="GHEA Grapalat" w:cs="Sylfaen"/>
          <w:lang w:val="hy-AM"/>
        </w:rPr>
        <w:t>ություններն իրականացնող</w:t>
      </w:r>
      <w:r w:rsidRPr="009E18FC">
        <w:rPr>
          <w:rFonts w:ascii="GHEA Grapalat" w:hAnsi="GHEA Grapalat" w:cs="Sylfaen"/>
          <w:lang w:val="af-ZA"/>
        </w:rPr>
        <w:t xml:space="preserve"> </w:t>
      </w:r>
      <w:r w:rsidRPr="009E18FC">
        <w:rPr>
          <w:rFonts w:ascii="GHEA Grapalat" w:hAnsi="GHEA Grapalat" w:cs="Sylfaen"/>
        </w:rPr>
        <w:t>անձը</w:t>
      </w:r>
      <w:r w:rsidRPr="009E18FC">
        <w:rPr>
          <w:rFonts w:ascii="GHEA Grapalat" w:hAnsi="GHEA Grapalat" w:cs="Sylfaen"/>
          <w:lang w:val="af-ZA"/>
        </w:rPr>
        <w:t xml:space="preserve"> </w:t>
      </w:r>
      <w:r w:rsidRPr="009E18FC">
        <w:rPr>
          <w:rFonts w:ascii="GHEA Grapalat" w:hAnsi="GHEA Grapalat" w:cs="Sylfaen"/>
        </w:rPr>
        <w:t>կամ</w:t>
      </w:r>
      <w:r w:rsidRPr="009E18FC">
        <w:rPr>
          <w:rFonts w:ascii="GHEA Grapalat" w:hAnsi="GHEA Grapalat" w:cs="Sylfaen"/>
          <w:lang w:val="af-ZA"/>
        </w:rPr>
        <w:t xml:space="preserve"> </w:t>
      </w:r>
      <w:r w:rsidRPr="009E18FC">
        <w:rPr>
          <w:rFonts w:ascii="GHEA Grapalat" w:hAnsi="GHEA Grapalat" w:cs="Sylfaen"/>
        </w:rPr>
        <w:t>կոլեգիալ</w:t>
      </w:r>
      <w:r w:rsidRPr="009E18FC">
        <w:rPr>
          <w:rFonts w:ascii="GHEA Grapalat" w:hAnsi="GHEA Grapalat" w:cs="Sylfaen"/>
          <w:lang w:val="af-ZA"/>
        </w:rPr>
        <w:t xml:space="preserve"> </w:t>
      </w:r>
      <w:r w:rsidRPr="009E18FC">
        <w:rPr>
          <w:rFonts w:ascii="GHEA Grapalat" w:hAnsi="GHEA Grapalat" w:cs="Sylfaen"/>
        </w:rPr>
        <w:t>գործադիր</w:t>
      </w:r>
      <w:r w:rsidRPr="009E18FC">
        <w:rPr>
          <w:rFonts w:ascii="GHEA Grapalat" w:hAnsi="GHEA Grapalat" w:cs="Sylfaen"/>
          <w:lang w:val="af-ZA"/>
        </w:rPr>
        <w:t xml:space="preserve"> </w:t>
      </w:r>
      <w:r w:rsidRPr="009E18FC">
        <w:rPr>
          <w:rFonts w:ascii="GHEA Grapalat" w:hAnsi="GHEA Grapalat" w:cs="Sylfaen"/>
        </w:rPr>
        <w:t>մարմնի</w:t>
      </w:r>
      <w:r w:rsidRPr="009E18FC">
        <w:rPr>
          <w:rFonts w:ascii="GHEA Grapalat" w:hAnsi="GHEA Grapalat" w:cs="Sylfaen"/>
          <w:lang w:val="af-ZA"/>
        </w:rPr>
        <w:t xml:space="preserve"> </w:t>
      </w:r>
      <w:r w:rsidRPr="009E18FC">
        <w:rPr>
          <w:rFonts w:ascii="GHEA Grapalat" w:hAnsi="GHEA Grapalat" w:cs="Sylfaen"/>
        </w:rPr>
        <w:t>անդամը</w:t>
      </w:r>
      <w:r w:rsidRPr="009E18FC">
        <w:rPr>
          <w:rFonts w:ascii="GHEA Grapalat" w:hAnsi="GHEA Grapalat" w:cs="Sylfaen"/>
          <w:lang w:val="af-ZA"/>
        </w:rPr>
        <w:t xml:space="preserve"> </w:t>
      </w:r>
      <w:r w:rsidRPr="009E18FC">
        <w:rPr>
          <w:rFonts w:ascii="GHEA Grapalat" w:hAnsi="GHEA Grapalat" w:cs="Sylfaen"/>
        </w:rPr>
        <w:t>կամ</w:t>
      </w:r>
      <w:r w:rsidRPr="009E18FC">
        <w:rPr>
          <w:rFonts w:ascii="GHEA Grapalat" w:hAnsi="GHEA Grapalat" w:cs="Sylfaen"/>
          <w:lang w:val="hy-AM"/>
        </w:rPr>
        <w:t xml:space="preserve"> կազմակերպչա</w:t>
      </w:r>
      <w:r w:rsidRPr="009E18FC">
        <w:rPr>
          <w:rFonts w:ascii="GHEA Grapalat" w:hAnsi="GHEA Grapalat" w:cs="Sylfaen"/>
        </w:rPr>
        <w:t>կան</w:t>
      </w:r>
      <w:r w:rsidRPr="009E18FC">
        <w:rPr>
          <w:rFonts w:ascii="GHEA Grapalat" w:hAnsi="GHEA Grapalat" w:cs="Sylfaen"/>
          <w:lang w:val="af-ZA"/>
        </w:rPr>
        <w:t xml:space="preserve">, </w:t>
      </w:r>
      <w:r w:rsidRPr="009E18FC">
        <w:rPr>
          <w:rFonts w:ascii="GHEA Grapalat" w:hAnsi="GHEA Grapalat" w:cs="Sylfaen"/>
          <w:lang w:val="hy-AM"/>
        </w:rPr>
        <w:t>կարգադրական կամ վարչատնտեսական գործառույթներ իրականացնող ղեկավար</w:t>
      </w:r>
      <w:r w:rsidRPr="009E18FC">
        <w:rPr>
          <w:rFonts w:ascii="GHEA Grapalat" w:hAnsi="GHEA Grapalat" w:cs="Sylfaen"/>
          <w:lang w:val="af-ZA"/>
        </w:rPr>
        <w:t xml:space="preserve"> </w:t>
      </w:r>
      <w:r w:rsidRPr="009E18FC">
        <w:rPr>
          <w:rFonts w:ascii="GHEA Grapalat" w:hAnsi="GHEA Grapalat" w:cs="Sylfaen"/>
        </w:rPr>
        <w:t>անձը</w:t>
      </w:r>
      <w:r w:rsidRPr="009E18FC">
        <w:rPr>
          <w:rFonts w:ascii="GHEA Grapalat" w:hAnsi="GHEA Grapalat" w:cs="Sylfaen"/>
          <w:lang w:val="af-ZA"/>
        </w:rPr>
        <w:t>:</w:t>
      </w:r>
    </w:p>
    <w:p w:rsidR="00F51531" w:rsidRPr="009E18FC" w:rsidRDefault="00F51531" w:rsidP="005E3E05">
      <w:pPr>
        <w:ind w:firstLine="426"/>
        <w:jc w:val="both"/>
        <w:rPr>
          <w:rFonts w:ascii="GHEA Grapalat" w:hAnsi="GHEA Grapalat" w:cs="Sylfaen"/>
          <w:lang w:val="af-ZA"/>
        </w:rPr>
      </w:pPr>
    </w:p>
    <w:p w:rsidR="00F51531" w:rsidRPr="009E18FC" w:rsidRDefault="00F51531" w:rsidP="005E3E05">
      <w:pPr>
        <w:ind w:firstLine="426"/>
        <w:jc w:val="both"/>
        <w:rPr>
          <w:rFonts w:ascii="GHEA Grapalat" w:hAnsi="GHEA Grapalat"/>
          <w:b/>
          <w:lang w:val="af-ZA"/>
        </w:rPr>
      </w:pPr>
      <w:r w:rsidRPr="009E18FC">
        <w:rPr>
          <w:rFonts w:ascii="GHEA Grapalat" w:hAnsi="GHEA Grapalat" w:cs="Sylfaen"/>
          <w:b/>
          <w:lang w:val="af-ZA"/>
        </w:rPr>
        <w:t xml:space="preserve">Հոդված </w:t>
      </w:r>
      <w:r w:rsidR="00B1507B" w:rsidRPr="009E18FC">
        <w:rPr>
          <w:rFonts w:ascii="GHEA Grapalat" w:hAnsi="GHEA Grapalat" w:cs="Sylfaen"/>
          <w:b/>
          <w:lang w:val="af-ZA"/>
        </w:rPr>
        <w:t>37</w:t>
      </w:r>
      <w:r w:rsidR="00516629" w:rsidRPr="009E18FC">
        <w:rPr>
          <w:rFonts w:ascii="GHEA Grapalat" w:hAnsi="GHEA Grapalat" w:cs="Sylfaen"/>
          <w:b/>
          <w:lang w:val="af-ZA"/>
        </w:rPr>
        <w:t>4</w:t>
      </w:r>
      <w:r w:rsidRPr="009E18FC">
        <w:rPr>
          <w:rFonts w:ascii="GHEA Grapalat" w:hAnsi="GHEA Grapalat" w:cs="Sylfaen"/>
          <w:b/>
          <w:lang w:val="af-ZA"/>
        </w:rPr>
        <w:t>.</w:t>
      </w:r>
      <w:r w:rsidRPr="009E18FC">
        <w:rPr>
          <w:rFonts w:ascii="GHEA Grapalat" w:hAnsi="GHEA Grapalat" w:cs="Sylfaen"/>
          <w:lang w:val="af-ZA"/>
        </w:rPr>
        <w:t xml:space="preserve">  </w:t>
      </w:r>
      <w:r w:rsidRPr="009E18FC">
        <w:rPr>
          <w:rFonts w:ascii="GHEA Grapalat" w:hAnsi="GHEA Grapalat"/>
          <w:b/>
        </w:rPr>
        <w:t>Տնտեսական</w:t>
      </w:r>
      <w:r w:rsidRPr="009E18FC">
        <w:rPr>
          <w:rFonts w:ascii="GHEA Grapalat" w:hAnsi="GHEA Grapalat"/>
          <w:b/>
          <w:lang w:val="af-ZA"/>
        </w:rPr>
        <w:t xml:space="preserve"> </w:t>
      </w:r>
      <w:r w:rsidRPr="009E18FC">
        <w:rPr>
          <w:rFonts w:ascii="GHEA Grapalat" w:hAnsi="GHEA Grapalat"/>
          <w:b/>
        </w:rPr>
        <w:t>գործունեության</w:t>
      </w:r>
      <w:r w:rsidRPr="009E18FC">
        <w:rPr>
          <w:rFonts w:ascii="GHEA Grapalat" w:hAnsi="GHEA Grapalat"/>
          <w:b/>
          <w:lang w:val="af-ZA"/>
        </w:rPr>
        <w:t xml:space="preserve"> </w:t>
      </w:r>
      <w:r w:rsidRPr="009E18FC">
        <w:rPr>
          <w:rFonts w:ascii="GHEA Grapalat" w:hAnsi="GHEA Grapalat"/>
          <w:b/>
        </w:rPr>
        <w:t>արգելված</w:t>
      </w:r>
      <w:r w:rsidRPr="009E18FC">
        <w:rPr>
          <w:rFonts w:ascii="GHEA Grapalat" w:hAnsi="GHEA Grapalat"/>
          <w:b/>
          <w:lang w:val="af-ZA"/>
        </w:rPr>
        <w:t xml:space="preserve"> </w:t>
      </w:r>
      <w:r w:rsidRPr="009E18FC">
        <w:rPr>
          <w:rFonts w:ascii="GHEA Grapalat" w:hAnsi="GHEA Grapalat"/>
          <w:b/>
        </w:rPr>
        <w:t>համակարգումը</w:t>
      </w:r>
    </w:p>
    <w:p w:rsidR="00F51531" w:rsidRPr="009E18FC" w:rsidRDefault="00F51531" w:rsidP="005E3E05">
      <w:pPr>
        <w:numPr>
          <w:ilvl w:val="0"/>
          <w:numId w:val="23"/>
        </w:numPr>
        <w:spacing w:after="0"/>
        <w:ind w:left="0" w:firstLine="426"/>
        <w:jc w:val="both"/>
        <w:rPr>
          <w:rFonts w:ascii="GHEA Grapalat" w:hAnsi="GHEA Grapalat" w:cs="Sylfaen"/>
          <w:lang w:val="af-ZA"/>
        </w:rPr>
      </w:pPr>
      <w:r w:rsidRPr="009E18FC">
        <w:rPr>
          <w:rFonts w:ascii="GHEA Grapalat" w:hAnsi="GHEA Grapalat"/>
        </w:rPr>
        <w:t>Տնտեսական</w:t>
      </w:r>
      <w:r w:rsidRPr="009E18FC">
        <w:rPr>
          <w:rFonts w:ascii="GHEA Grapalat" w:hAnsi="GHEA Grapalat"/>
          <w:lang w:val="af-ZA"/>
        </w:rPr>
        <w:t xml:space="preserve"> </w:t>
      </w:r>
      <w:r w:rsidRPr="009E18FC">
        <w:rPr>
          <w:rFonts w:ascii="GHEA Grapalat" w:hAnsi="GHEA Grapalat"/>
        </w:rPr>
        <w:t>գործունեության</w:t>
      </w:r>
      <w:r w:rsidRPr="009E18FC">
        <w:rPr>
          <w:rFonts w:ascii="GHEA Grapalat" w:hAnsi="GHEA Grapalat"/>
          <w:lang w:val="af-ZA"/>
        </w:rPr>
        <w:t xml:space="preserve"> </w:t>
      </w:r>
      <w:r w:rsidRPr="009E18FC">
        <w:rPr>
          <w:rFonts w:ascii="GHEA Grapalat" w:hAnsi="GHEA Grapalat"/>
        </w:rPr>
        <w:t>արգելված</w:t>
      </w:r>
      <w:r w:rsidRPr="009E18FC">
        <w:rPr>
          <w:rFonts w:ascii="GHEA Grapalat" w:hAnsi="GHEA Grapalat"/>
          <w:lang w:val="af-ZA"/>
        </w:rPr>
        <w:t xml:space="preserve"> </w:t>
      </w:r>
      <w:r w:rsidRPr="009E18FC">
        <w:rPr>
          <w:rFonts w:ascii="GHEA Grapalat" w:hAnsi="GHEA Grapalat"/>
        </w:rPr>
        <w:t>համակարգումը</w:t>
      </w:r>
      <w:r w:rsidRPr="009E18FC">
        <w:rPr>
          <w:rFonts w:ascii="GHEA Grapalat" w:hAnsi="GHEA Grapalat"/>
          <w:lang w:val="af-ZA"/>
        </w:rPr>
        <w:t xml:space="preserve"> </w:t>
      </w:r>
      <w:r w:rsidRPr="009E18FC">
        <w:rPr>
          <w:rFonts w:ascii="GHEA Grapalat" w:hAnsi="GHEA Grapalat"/>
        </w:rPr>
        <w:t>ֆիզիկական</w:t>
      </w:r>
      <w:r w:rsidRPr="009E18FC">
        <w:rPr>
          <w:rFonts w:ascii="GHEA Grapalat" w:hAnsi="GHEA Grapalat"/>
          <w:lang w:val="af-ZA"/>
        </w:rPr>
        <w:t xml:space="preserve"> </w:t>
      </w:r>
      <w:r w:rsidRPr="009E18FC">
        <w:rPr>
          <w:rFonts w:ascii="GHEA Grapalat" w:hAnsi="GHEA Grapalat"/>
        </w:rPr>
        <w:t>անձի</w:t>
      </w:r>
      <w:r w:rsidRPr="009E18FC">
        <w:rPr>
          <w:rFonts w:ascii="GHEA Grapalat" w:hAnsi="GHEA Grapalat"/>
          <w:lang w:val="af-ZA"/>
        </w:rPr>
        <w:t xml:space="preserve"> </w:t>
      </w:r>
      <w:r w:rsidRPr="009E18FC">
        <w:rPr>
          <w:rFonts w:ascii="GHEA Grapalat" w:hAnsi="GHEA Grapalat"/>
        </w:rPr>
        <w:t>համար</w:t>
      </w:r>
      <w:r w:rsidRPr="009E18FC">
        <w:rPr>
          <w:rFonts w:ascii="GHEA Grapalat" w:hAnsi="GHEA Grapalat"/>
          <w:lang w:val="af-ZA"/>
        </w:rPr>
        <w:t xml:space="preserve">`  </w:t>
      </w:r>
    </w:p>
    <w:p w:rsidR="007F7ADE" w:rsidRDefault="00F51531" w:rsidP="007F7ADE">
      <w:pPr>
        <w:ind w:firstLine="426"/>
        <w:jc w:val="both"/>
        <w:rPr>
          <w:rFonts w:ascii="GHEA Grapalat" w:hAnsi="GHEA Grapalat" w:cs="Sylfaen"/>
          <w:lang w:val="af-ZA"/>
        </w:rPr>
      </w:pPr>
      <w:r w:rsidRPr="009E18FC">
        <w:rPr>
          <w:rFonts w:ascii="GHEA Grapalat" w:hAnsi="GHEA Grapalat" w:cs="Sylfaen"/>
          <w:lang w:val="af-ZA"/>
        </w:rPr>
        <w:t xml:space="preserve">առաջացնում է նախազգուշացում կամ տուգանքի նշանակում` սահմանված նվազագույն աշխատավարձի </w:t>
      </w:r>
      <w:r w:rsidRPr="009E18FC">
        <w:rPr>
          <w:rFonts w:ascii="GHEA Grapalat" w:hAnsi="GHEA Grapalat" w:cs="Sylfaen"/>
        </w:rPr>
        <w:t>հազարապատիկից</w:t>
      </w:r>
      <w:r w:rsidRPr="009E18FC">
        <w:rPr>
          <w:rFonts w:ascii="GHEA Grapalat" w:hAnsi="GHEA Grapalat" w:cs="Sylfaen"/>
          <w:lang w:val="af-ZA"/>
        </w:rPr>
        <w:t xml:space="preserve"> մինչև </w:t>
      </w:r>
      <w:r w:rsidRPr="009E18FC">
        <w:rPr>
          <w:rFonts w:ascii="GHEA Grapalat" w:hAnsi="GHEA Grapalat" w:cs="Sylfaen"/>
        </w:rPr>
        <w:t>երեք</w:t>
      </w:r>
      <w:r w:rsidRPr="009E18FC">
        <w:rPr>
          <w:rFonts w:ascii="GHEA Grapalat" w:hAnsi="GHEA Grapalat" w:cs="Sylfaen"/>
          <w:lang w:val="af-ZA"/>
        </w:rPr>
        <w:t>հազարապատիկի չափով:</w:t>
      </w:r>
      <w:r w:rsidR="007F7ADE">
        <w:rPr>
          <w:rFonts w:ascii="GHEA Grapalat" w:hAnsi="GHEA Grapalat" w:cs="Sylfaen"/>
          <w:lang w:val="af-ZA"/>
        </w:rPr>
        <w:tab/>
      </w:r>
    </w:p>
    <w:p w:rsidR="00F51531" w:rsidRPr="009E18FC" w:rsidRDefault="007F7ADE" w:rsidP="007F7ADE">
      <w:pPr>
        <w:jc w:val="both"/>
        <w:rPr>
          <w:rFonts w:ascii="GHEA Grapalat" w:hAnsi="GHEA Grapalat" w:cs="Sylfaen"/>
          <w:lang w:val="af-ZA"/>
        </w:rPr>
      </w:pPr>
      <w:r>
        <w:rPr>
          <w:rFonts w:ascii="GHEA Grapalat" w:hAnsi="GHEA Grapalat" w:cs="Sylfaen"/>
          <w:lang w:val="af-ZA"/>
        </w:rPr>
        <w:tab/>
        <w:t>2.</w:t>
      </w:r>
      <w:r w:rsidR="00F51531" w:rsidRPr="009E18FC">
        <w:rPr>
          <w:rFonts w:ascii="GHEA Grapalat" w:hAnsi="GHEA Grapalat" w:cs="Sylfaen"/>
        </w:rPr>
        <w:t>Նույն</w:t>
      </w:r>
      <w:r w:rsidR="00F51531" w:rsidRPr="009E18FC">
        <w:rPr>
          <w:rFonts w:ascii="GHEA Grapalat" w:hAnsi="GHEA Grapalat" w:cs="Sylfaen"/>
          <w:lang w:val="af-ZA"/>
        </w:rPr>
        <w:t xml:space="preserve"> </w:t>
      </w:r>
      <w:r w:rsidR="00F51531" w:rsidRPr="009E18FC">
        <w:rPr>
          <w:rFonts w:ascii="GHEA Grapalat" w:hAnsi="GHEA Grapalat" w:cs="Sylfaen"/>
        </w:rPr>
        <w:t>արարքը</w:t>
      </w:r>
      <w:r w:rsidR="00F51531" w:rsidRPr="009E18FC">
        <w:rPr>
          <w:rFonts w:ascii="GHEA Grapalat" w:hAnsi="GHEA Grapalat" w:cs="Sylfaen"/>
          <w:lang w:val="af-ZA"/>
        </w:rPr>
        <w:t xml:space="preserve"> </w:t>
      </w:r>
      <w:r w:rsidR="00F51531" w:rsidRPr="009E18FC">
        <w:rPr>
          <w:rFonts w:ascii="GHEA Grapalat" w:hAnsi="GHEA Grapalat" w:cs="Sylfaen"/>
        </w:rPr>
        <w:t>տնտեսավարող</w:t>
      </w:r>
      <w:r w:rsidR="00F51531" w:rsidRPr="009E18FC">
        <w:rPr>
          <w:rFonts w:ascii="GHEA Grapalat" w:hAnsi="GHEA Grapalat" w:cs="Sylfaen"/>
          <w:lang w:val="af-ZA"/>
        </w:rPr>
        <w:t xml:space="preserve"> </w:t>
      </w:r>
      <w:r w:rsidR="00F51531" w:rsidRPr="009E18FC">
        <w:rPr>
          <w:rFonts w:ascii="GHEA Grapalat" w:hAnsi="GHEA Grapalat" w:cs="Sylfaen"/>
        </w:rPr>
        <w:t>սուբյեկտի</w:t>
      </w:r>
      <w:r w:rsidR="00F51531" w:rsidRPr="009E18FC">
        <w:rPr>
          <w:rFonts w:ascii="GHEA Grapalat" w:hAnsi="GHEA Grapalat" w:cs="Sylfaen"/>
          <w:lang w:val="af-ZA"/>
        </w:rPr>
        <w:t xml:space="preserve"> </w:t>
      </w:r>
      <w:r w:rsidR="00F51531" w:rsidRPr="009E18FC">
        <w:rPr>
          <w:rFonts w:ascii="GHEA Grapalat" w:hAnsi="GHEA Grapalat" w:cs="Sylfaen"/>
        </w:rPr>
        <w:t>պաշտոնատար</w:t>
      </w:r>
      <w:r w:rsidR="00F51531" w:rsidRPr="009E18FC">
        <w:rPr>
          <w:rFonts w:ascii="GHEA Grapalat" w:hAnsi="GHEA Grapalat" w:cs="Sylfaen"/>
          <w:lang w:val="af-ZA"/>
        </w:rPr>
        <w:t xml:space="preserve"> </w:t>
      </w:r>
      <w:r w:rsidR="00F51531" w:rsidRPr="009E18FC">
        <w:rPr>
          <w:rFonts w:ascii="GHEA Grapalat" w:hAnsi="GHEA Grapalat" w:cs="Sylfaen"/>
        </w:rPr>
        <w:t>անձի</w:t>
      </w:r>
      <w:r w:rsidR="00F51531" w:rsidRPr="009E18FC">
        <w:rPr>
          <w:rFonts w:ascii="GHEA Grapalat" w:hAnsi="GHEA Grapalat" w:cs="Sylfaen"/>
          <w:lang w:val="af-ZA"/>
        </w:rPr>
        <w:t xml:space="preserve"> համար`</w:t>
      </w:r>
      <w:r>
        <w:rPr>
          <w:rFonts w:ascii="GHEA Grapalat" w:hAnsi="GHEA Grapalat" w:cs="Sylfaen"/>
          <w:lang w:val="af-ZA"/>
        </w:rPr>
        <w:tab/>
      </w:r>
      <w:r>
        <w:rPr>
          <w:rFonts w:ascii="GHEA Grapalat" w:hAnsi="GHEA Grapalat" w:cs="Sylfaen"/>
          <w:lang w:val="af-ZA"/>
        </w:rPr>
        <w:tab/>
      </w:r>
      <w:r w:rsidR="00F51531" w:rsidRPr="009E18FC">
        <w:rPr>
          <w:rFonts w:ascii="GHEA Grapalat" w:hAnsi="GHEA Grapalat" w:cs="Sylfaen"/>
          <w:lang w:val="af-ZA"/>
        </w:rPr>
        <w:t xml:space="preserve">առաջացնում է նախազգուշացում կամ տուգանքի նշանակում` սահմանված նվազագույն աշխատավարձի </w:t>
      </w:r>
      <w:r w:rsidR="00F51531" w:rsidRPr="009E18FC">
        <w:rPr>
          <w:rFonts w:ascii="GHEA Grapalat" w:hAnsi="GHEA Grapalat" w:cs="Sylfaen"/>
        </w:rPr>
        <w:t>երեքհազարապատիկից</w:t>
      </w:r>
      <w:r w:rsidR="00F51531" w:rsidRPr="009E18FC">
        <w:rPr>
          <w:rFonts w:ascii="GHEA Grapalat" w:hAnsi="GHEA Grapalat" w:cs="Sylfaen"/>
          <w:lang w:val="af-ZA"/>
        </w:rPr>
        <w:t xml:space="preserve"> մինչև հինգհազարապատիկի չափով:</w:t>
      </w:r>
    </w:p>
    <w:p w:rsidR="00F51531" w:rsidRPr="009E18FC" w:rsidRDefault="007F7ADE" w:rsidP="007F7ADE">
      <w:pPr>
        <w:spacing w:after="0"/>
        <w:ind w:left="426"/>
        <w:jc w:val="both"/>
        <w:rPr>
          <w:rFonts w:ascii="GHEA Grapalat" w:hAnsi="GHEA Grapalat" w:cs="Sylfaen"/>
          <w:lang w:val="af-ZA"/>
        </w:rPr>
      </w:pPr>
      <w:r w:rsidRPr="007F7ADE">
        <w:rPr>
          <w:rFonts w:ascii="GHEA Grapalat" w:hAnsi="GHEA Grapalat" w:cs="Sylfaen"/>
          <w:lang w:val="af-ZA"/>
        </w:rPr>
        <w:lastRenderedPageBreak/>
        <w:t xml:space="preserve">3. </w:t>
      </w:r>
      <w:r w:rsidR="00F51531" w:rsidRPr="009E18FC">
        <w:rPr>
          <w:rFonts w:ascii="GHEA Grapalat" w:hAnsi="GHEA Grapalat" w:cs="Sylfaen"/>
        </w:rPr>
        <w:t>Նույն</w:t>
      </w:r>
      <w:r w:rsidR="00F51531" w:rsidRPr="009E18FC">
        <w:rPr>
          <w:rFonts w:ascii="GHEA Grapalat" w:hAnsi="GHEA Grapalat" w:cs="Sylfaen"/>
          <w:lang w:val="af-ZA"/>
        </w:rPr>
        <w:t xml:space="preserve"> </w:t>
      </w:r>
      <w:r w:rsidR="00F51531" w:rsidRPr="009E18FC">
        <w:rPr>
          <w:rFonts w:ascii="GHEA Grapalat" w:hAnsi="GHEA Grapalat" w:cs="Sylfaen"/>
        </w:rPr>
        <w:t>արարքը</w:t>
      </w:r>
      <w:r w:rsidR="00F51531" w:rsidRPr="009E18FC">
        <w:rPr>
          <w:rFonts w:ascii="GHEA Grapalat" w:hAnsi="GHEA Grapalat" w:cs="Sylfaen"/>
          <w:lang w:val="af-ZA"/>
        </w:rPr>
        <w:t xml:space="preserve"> </w:t>
      </w:r>
      <w:r w:rsidR="00F51531" w:rsidRPr="009E18FC">
        <w:rPr>
          <w:rFonts w:ascii="GHEA Grapalat" w:hAnsi="GHEA Grapalat" w:cs="Sylfaen"/>
        </w:rPr>
        <w:t>պետական</w:t>
      </w:r>
      <w:r w:rsidR="00F51531" w:rsidRPr="009E18FC">
        <w:rPr>
          <w:rFonts w:ascii="GHEA Grapalat" w:hAnsi="GHEA Grapalat" w:cs="Sylfaen"/>
          <w:lang w:val="af-ZA"/>
        </w:rPr>
        <w:t xml:space="preserve"> </w:t>
      </w:r>
      <w:r w:rsidR="00F51531" w:rsidRPr="009E18FC">
        <w:rPr>
          <w:rFonts w:ascii="GHEA Grapalat" w:hAnsi="GHEA Grapalat" w:cs="Sylfaen"/>
        </w:rPr>
        <w:t>մարմնի</w:t>
      </w:r>
      <w:r w:rsidR="00F51531" w:rsidRPr="009E18FC">
        <w:rPr>
          <w:rFonts w:ascii="GHEA Grapalat" w:hAnsi="GHEA Grapalat" w:cs="Sylfaen"/>
          <w:lang w:val="af-ZA"/>
        </w:rPr>
        <w:t xml:space="preserve"> </w:t>
      </w:r>
      <w:r w:rsidR="00F51531" w:rsidRPr="009E18FC">
        <w:rPr>
          <w:rFonts w:ascii="GHEA Grapalat" w:hAnsi="GHEA Grapalat" w:cs="Sylfaen"/>
        </w:rPr>
        <w:t>կամ</w:t>
      </w:r>
      <w:r w:rsidR="00F51531" w:rsidRPr="009E18FC">
        <w:rPr>
          <w:rFonts w:ascii="GHEA Grapalat" w:hAnsi="GHEA Grapalat" w:cs="Sylfaen"/>
          <w:lang w:val="af-ZA"/>
        </w:rPr>
        <w:t xml:space="preserve"> </w:t>
      </w:r>
      <w:r w:rsidR="00F51531" w:rsidRPr="009E18FC">
        <w:rPr>
          <w:rFonts w:ascii="GHEA Grapalat" w:hAnsi="GHEA Grapalat" w:cs="Sylfaen"/>
        </w:rPr>
        <w:t>տեղական</w:t>
      </w:r>
      <w:r w:rsidR="00F51531" w:rsidRPr="009E18FC">
        <w:rPr>
          <w:rFonts w:ascii="GHEA Grapalat" w:hAnsi="GHEA Grapalat" w:cs="Sylfaen"/>
          <w:lang w:val="af-ZA"/>
        </w:rPr>
        <w:t xml:space="preserve"> </w:t>
      </w:r>
      <w:r w:rsidR="00F51531" w:rsidRPr="009E18FC">
        <w:rPr>
          <w:rFonts w:ascii="GHEA Grapalat" w:hAnsi="GHEA Grapalat" w:cs="Sylfaen"/>
        </w:rPr>
        <w:t>ինքնակառավարման</w:t>
      </w:r>
      <w:r w:rsidR="00F51531" w:rsidRPr="009E18FC">
        <w:rPr>
          <w:rFonts w:ascii="GHEA Grapalat" w:hAnsi="GHEA Grapalat" w:cs="Sylfaen"/>
          <w:lang w:val="af-ZA"/>
        </w:rPr>
        <w:t xml:space="preserve"> </w:t>
      </w:r>
      <w:r w:rsidR="00F51531" w:rsidRPr="009E18FC">
        <w:rPr>
          <w:rFonts w:ascii="GHEA Grapalat" w:hAnsi="GHEA Grapalat" w:cs="Sylfaen"/>
        </w:rPr>
        <w:t>մարմնի</w:t>
      </w:r>
      <w:r w:rsidR="00F51531" w:rsidRPr="009E18FC">
        <w:rPr>
          <w:rFonts w:ascii="GHEA Grapalat" w:hAnsi="GHEA Grapalat" w:cs="Times Armenian"/>
          <w:lang w:val="af-ZA"/>
        </w:rPr>
        <w:t xml:space="preserve"> </w:t>
      </w:r>
      <w:r w:rsidR="00F51531" w:rsidRPr="009E18FC">
        <w:rPr>
          <w:rFonts w:ascii="GHEA Grapalat" w:hAnsi="GHEA Grapalat" w:cs="Sylfaen"/>
        </w:rPr>
        <w:t>պաշտոնատար</w:t>
      </w:r>
      <w:r w:rsidR="00F51531" w:rsidRPr="009E18FC">
        <w:rPr>
          <w:rFonts w:ascii="GHEA Grapalat" w:hAnsi="GHEA Grapalat" w:cs="Times Armenian"/>
          <w:lang w:val="af-ZA"/>
        </w:rPr>
        <w:t xml:space="preserve"> </w:t>
      </w:r>
      <w:r w:rsidR="00F51531" w:rsidRPr="009E18FC">
        <w:rPr>
          <w:rFonts w:ascii="GHEA Grapalat" w:hAnsi="GHEA Grapalat" w:cs="Sylfaen"/>
        </w:rPr>
        <w:t>անձի</w:t>
      </w:r>
      <w:r w:rsidR="00F51531" w:rsidRPr="009E18FC">
        <w:rPr>
          <w:rFonts w:ascii="GHEA Grapalat" w:hAnsi="GHEA Grapalat" w:cs="Sylfaen"/>
          <w:lang w:val="af-ZA"/>
        </w:rPr>
        <w:t xml:space="preserve"> </w:t>
      </w:r>
      <w:r w:rsidR="00F51531" w:rsidRPr="009E18FC">
        <w:rPr>
          <w:rFonts w:ascii="GHEA Grapalat" w:hAnsi="GHEA Grapalat" w:cs="Sylfaen"/>
        </w:rPr>
        <w:t>համար</w:t>
      </w:r>
      <w:r w:rsidR="00F51531" w:rsidRPr="009E18FC">
        <w:rPr>
          <w:rFonts w:ascii="GHEA Grapalat" w:hAnsi="GHEA Grapalat" w:cs="Sylfaen"/>
          <w:lang w:val="af-ZA"/>
        </w:rPr>
        <w:t xml:space="preserve">` </w:t>
      </w:r>
    </w:p>
    <w:p w:rsidR="00F51531" w:rsidRPr="009E18FC" w:rsidRDefault="00F51531" w:rsidP="005E3E05">
      <w:pPr>
        <w:ind w:firstLine="426"/>
        <w:jc w:val="both"/>
        <w:rPr>
          <w:rFonts w:ascii="GHEA Grapalat" w:hAnsi="GHEA Grapalat" w:cs="Sylfaen"/>
          <w:lang w:val="af-ZA"/>
        </w:rPr>
      </w:pPr>
      <w:r w:rsidRPr="009E18FC">
        <w:rPr>
          <w:rFonts w:ascii="GHEA Grapalat" w:hAnsi="GHEA Grapalat" w:cs="Sylfaen"/>
          <w:lang w:val="af-ZA"/>
        </w:rPr>
        <w:t xml:space="preserve">առաջացնում է նախազգուշացում կամ տուգանքի նշանակում` սահմանված նվազագույն աշխատավարձի </w:t>
      </w:r>
      <w:r w:rsidRPr="009E18FC">
        <w:rPr>
          <w:rFonts w:ascii="GHEA Grapalat" w:hAnsi="GHEA Grapalat" w:cs="Sylfaen"/>
        </w:rPr>
        <w:t>հազարապատիկից</w:t>
      </w:r>
      <w:r w:rsidRPr="009E18FC">
        <w:rPr>
          <w:rFonts w:ascii="GHEA Grapalat" w:hAnsi="GHEA Grapalat" w:cs="Sylfaen"/>
          <w:lang w:val="af-ZA"/>
        </w:rPr>
        <w:t xml:space="preserve"> մինչև </w:t>
      </w:r>
      <w:r w:rsidRPr="009E18FC">
        <w:rPr>
          <w:rFonts w:ascii="GHEA Grapalat" w:hAnsi="GHEA Grapalat" w:cs="Sylfaen"/>
        </w:rPr>
        <w:t>երեք</w:t>
      </w:r>
      <w:r w:rsidRPr="009E18FC">
        <w:rPr>
          <w:rFonts w:ascii="GHEA Grapalat" w:hAnsi="GHEA Grapalat" w:cs="Sylfaen"/>
          <w:lang w:val="af-ZA"/>
        </w:rPr>
        <w:t>հազարապատիկի չափով:</w:t>
      </w:r>
    </w:p>
    <w:p w:rsidR="00F51531" w:rsidRPr="009E18FC" w:rsidRDefault="00F51531" w:rsidP="005E3E05">
      <w:pPr>
        <w:ind w:firstLine="426"/>
        <w:jc w:val="both"/>
        <w:rPr>
          <w:rFonts w:ascii="GHEA Grapalat" w:hAnsi="GHEA Grapalat" w:cs="Sylfaen"/>
          <w:lang w:val="af-ZA"/>
        </w:rPr>
      </w:pPr>
    </w:p>
    <w:p w:rsidR="00F51531" w:rsidRPr="009E18FC" w:rsidRDefault="00F51531" w:rsidP="005E3E05">
      <w:pPr>
        <w:ind w:firstLine="426"/>
        <w:jc w:val="both"/>
        <w:rPr>
          <w:rFonts w:ascii="GHEA Grapalat" w:hAnsi="GHEA Grapalat" w:cs="Sylfaen"/>
          <w:b/>
          <w:lang w:val="af-ZA"/>
        </w:rPr>
      </w:pPr>
      <w:r w:rsidRPr="009E18FC">
        <w:rPr>
          <w:rFonts w:ascii="GHEA Grapalat" w:hAnsi="GHEA Grapalat" w:cs="Sylfaen"/>
          <w:b/>
          <w:lang w:val="af-ZA"/>
        </w:rPr>
        <w:t xml:space="preserve">Հոդված  </w:t>
      </w:r>
      <w:r w:rsidR="00B1507B" w:rsidRPr="009E18FC">
        <w:rPr>
          <w:rFonts w:ascii="GHEA Grapalat" w:hAnsi="GHEA Grapalat" w:cs="Sylfaen"/>
          <w:b/>
          <w:lang w:val="af-ZA"/>
        </w:rPr>
        <w:t>37</w:t>
      </w:r>
      <w:r w:rsidR="00516629" w:rsidRPr="009E18FC">
        <w:rPr>
          <w:rFonts w:ascii="GHEA Grapalat" w:hAnsi="GHEA Grapalat" w:cs="Sylfaen"/>
          <w:b/>
          <w:lang w:val="af-ZA"/>
        </w:rPr>
        <w:t>5</w:t>
      </w:r>
      <w:r w:rsidRPr="009E18FC">
        <w:rPr>
          <w:rFonts w:ascii="GHEA Grapalat" w:hAnsi="GHEA Grapalat" w:cs="Sylfaen"/>
          <w:b/>
          <w:lang w:val="af-ZA"/>
        </w:rPr>
        <w:t>.</w:t>
      </w:r>
      <w:r w:rsidRPr="009E18FC">
        <w:rPr>
          <w:rFonts w:ascii="GHEA Grapalat" w:hAnsi="GHEA Grapalat" w:cs="Sylfaen"/>
          <w:lang w:val="af-ZA"/>
        </w:rPr>
        <w:t xml:space="preserve"> </w:t>
      </w:r>
      <w:r w:rsidRPr="009E18FC">
        <w:rPr>
          <w:rFonts w:ascii="GHEA Grapalat" w:hAnsi="GHEA Grapalat" w:cs="Sylfaen"/>
          <w:b/>
          <w:lang w:val="af-ZA"/>
        </w:rPr>
        <w:t>Գերիշխող դիրքի չարաշահումը</w:t>
      </w:r>
    </w:p>
    <w:p w:rsidR="00F51531" w:rsidRPr="009E18FC" w:rsidRDefault="00D537FC" w:rsidP="005E3E05">
      <w:pPr>
        <w:ind w:firstLine="426"/>
        <w:jc w:val="both"/>
        <w:rPr>
          <w:rFonts w:ascii="GHEA Grapalat" w:hAnsi="GHEA Grapalat" w:cs="Sylfaen"/>
          <w:lang w:val="af-ZA"/>
        </w:rPr>
      </w:pPr>
      <w:r w:rsidRPr="009E18FC">
        <w:rPr>
          <w:rFonts w:ascii="GHEA Grapalat" w:hAnsi="GHEA Grapalat" w:cs="Sylfaen"/>
          <w:lang w:val="af-ZA"/>
        </w:rPr>
        <w:t>1.</w:t>
      </w:r>
      <w:r w:rsidR="00B1507B" w:rsidRPr="009E18FC">
        <w:rPr>
          <w:rFonts w:ascii="GHEA Grapalat" w:hAnsi="GHEA Grapalat" w:cs="Sylfaen"/>
          <w:lang w:val="af-ZA"/>
        </w:rPr>
        <w:t xml:space="preserve"> </w:t>
      </w:r>
      <w:r w:rsidR="00F51531" w:rsidRPr="009E18FC">
        <w:rPr>
          <w:rFonts w:ascii="GHEA Grapalat" w:hAnsi="GHEA Grapalat" w:cs="Sylfaen"/>
        </w:rPr>
        <w:t>Տնտեսավարող</w:t>
      </w:r>
      <w:r w:rsidR="00F51531" w:rsidRPr="009E18FC">
        <w:rPr>
          <w:rFonts w:ascii="GHEA Grapalat" w:hAnsi="GHEA Grapalat" w:cs="Sylfaen"/>
          <w:lang w:val="af-ZA"/>
        </w:rPr>
        <w:t xml:space="preserve"> </w:t>
      </w:r>
      <w:r w:rsidR="00F51531" w:rsidRPr="009E18FC">
        <w:rPr>
          <w:rFonts w:ascii="GHEA Grapalat" w:hAnsi="GHEA Grapalat" w:cs="Sylfaen"/>
        </w:rPr>
        <w:t>սուբյեկտի</w:t>
      </w:r>
      <w:r w:rsidR="00F51531" w:rsidRPr="009E18FC">
        <w:rPr>
          <w:rFonts w:ascii="GHEA Grapalat" w:hAnsi="GHEA Grapalat" w:cs="Sylfaen"/>
          <w:lang w:val="af-ZA"/>
        </w:rPr>
        <w:t xml:space="preserve"> </w:t>
      </w:r>
      <w:r w:rsidR="00F51531" w:rsidRPr="009E18FC">
        <w:rPr>
          <w:rFonts w:ascii="GHEA Grapalat" w:hAnsi="GHEA Grapalat" w:cs="Sylfaen"/>
        </w:rPr>
        <w:t>գերիշխող</w:t>
      </w:r>
      <w:r w:rsidR="00F51531" w:rsidRPr="009E18FC">
        <w:rPr>
          <w:rFonts w:ascii="GHEA Grapalat" w:hAnsi="GHEA Grapalat"/>
          <w:lang w:val="af-ZA"/>
        </w:rPr>
        <w:t xml:space="preserve"> </w:t>
      </w:r>
      <w:r w:rsidR="00F51531" w:rsidRPr="009E18FC">
        <w:rPr>
          <w:rFonts w:ascii="GHEA Grapalat" w:hAnsi="GHEA Grapalat" w:cs="Sylfaen"/>
        </w:rPr>
        <w:t>դիրքի</w:t>
      </w:r>
      <w:r w:rsidR="00F51531" w:rsidRPr="009E18FC">
        <w:rPr>
          <w:rFonts w:ascii="GHEA Grapalat" w:hAnsi="GHEA Grapalat" w:cs="Sylfaen"/>
          <w:lang w:val="af-ZA"/>
        </w:rPr>
        <w:t xml:space="preserve"> </w:t>
      </w:r>
      <w:r w:rsidR="00F51531" w:rsidRPr="009E18FC">
        <w:rPr>
          <w:rFonts w:ascii="GHEA Grapalat" w:hAnsi="GHEA Grapalat" w:cs="Sylfaen"/>
        </w:rPr>
        <w:t>չարաշահումը</w:t>
      </w:r>
      <w:r w:rsidR="00F51531" w:rsidRPr="009E18FC">
        <w:rPr>
          <w:rFonts w:ascii="GHEA Grapalat" w:hAnsi="GHEA Grapalat" w:cs="Sylfaen"/>
          <w:lang w:val="af-ZA"/>
        </w:rPr>
        <w:t xml:space="preserve"> տնտեսավարող </w:t>
      </w:r>
      <w:r w:rsidR="00F51531" w:rsidRPr="009E18FC">
        <w:rPr>
          <w:rFonts w:ascii="GHEA Grapalat" w:hAnsi="GHEA Grapalat" w:cs="Sylfaen"/>
        </w:rPr>
        <w:t>սուբյեկտի</w:t>
      </w:r>
      <w:r w:rsidR="00F51531" w:rsidRPr="009E18FC">
        <w:rPr>
          <w:rFonts w:ascii="GHEA Grapalat" w:hAnsi="GHEA Grapalat" w:cs="Sylfaen"/>
          <w:lang w:val="af-ZA"/>
        </w:rPr>
        <w:t xml:space="preserve"> </w:t>
      </w:r>
      <w:r w:rsidR="00F51531" w:rsidRPr="009E18FC">
        <w:rPr>
          <w:rFonts w:ascii="GHEA Grapalat" w:hAnsi="GHEA Grapalat" w:cs="Sylfaen"/>
        </w:rPr>
        <w:t>պաշտոնատար</w:t>
      </w:r>
      <w:r w:rsidR="00F51531" w:rsidRPr="009E18FC">
        <w:rPr>
          <w:rFonts w:ascii="GHEA Grapalat" w:hAnsi="GHEA Grapalat" w:cs="Sylfaen"/>
          <w:lang w:val="af-ZA"/>
        </w:rPr>
        <w:t xml:space="preserve"> </w:t>
      </w:r>
      <w:r w:rsidR="00F51531" w:rsidRPr="009E18FC">
        <w:rPr>
          <w:rFonts w:ascii="GHEA Grapalat" w:hAnsi="GHEA Grapalat" w:cs="Sylfaen"/>
        </w:rPr>
        <w:t>անձի</w:t>
      </w:r>
      <w:r w:rsidR="00F51531" w:rsidRPr="009E18FC">
        <w:rPr>
          <w:rFonts w:ascii="GHEA Grapalat" w:hAnsi="GHEA Grapalat" w:cs="Sylfaen"/>
          <w:lang w:val="af-ZA"/>
        </w:rPr>
        <w:t xml:space="preserve"> համար`</w:t>
      </w:r>
    </w:p>
    <w:p w:rsidR="00F51531" w:rsidRPr="009E18FC" w:rsidRDefault="00F51531" w:rsidP="005E3E05">
      <w:pPr>
        <w:ind w:firstLine="426"/>
        <w:jc w:val="both"/>
        <w:rPr>
          <w:rFonts w:ascii="GHEA Grapalat" w:hAnsi="GHEA Grapalat" w:cs="Sylfaen"/>
          <w:lang w:val="af-ZA"/>
        </w:rPr>
      </w:pPr>
      <w:r w:rsidRPr="009E18FC">
        <w:rPr>
          <w:rFonts w:ascii="GHEA Grapalat" w:hAnsi="GHEA Grapalat" w:cs="Sylfaen"/>
          <w:lang w:val="af-ZA"/>
        </w:rPr>
        <w:t xml:space="preserve">առաջացնում է նախազգուշացում կամ տուգանքի նշանակում` սահմանված նվազագույն աշխատավարձի </w:t>
      </w:r>
      <w:r w:rsidRPr="009E18FC">
        <w:rPr>
          <w:rFonts w:ascii="GHEA Grapalat" w:hAnsi="GHEA Grapalat" w:cs="Sylfaen"/>
        </w:rPr>
        <w:t>երեք</w:t>
      </w:r>
      <w:r w:rsidRPr="009E18FC">
        <w:rPr>
          <w:rFonts w:ascii="GHEA Grapalat" w:hAnsi="GHEA Grapalat" w:cs="Sylfaen"/>
          <w:lang w:val="hy-AM"/>
        </w:rPr>
        <w:t>հազարապատիկից</w:t>
      </w:r>
      <w:r w:rsidRPr="009E18FC">
        <w:rPr>
          <w:rFonts w:ascii="GHEA Grapalat" w:hAnsi="GHEA Grapalat" w:cs="Sylfaen"/>
          <w:lang w:val="af-ZA"/>
        </w:rPr>
        <w:t xml:space="preserve"> մինչև հինգհազարապատիկի չափով:</w:t>
      </w:r>
    </w:p>
    <w:p w:rsidR="00F51531" w:rsidRPr="009E18FC" w:rsidRDefault="00F51531" w:rsidP="005E3E05">
      <w:pPr>
        <w:ind w:firstLine="426"/>
        <w:jc w:val="both"/>
        <w:rPr>
          <w:rFonts w:ascii="GHEA Grapalat" w:hAnsi="GHEA Grapalat" w:cs="Sylfaen"/>
          <w:b/>
          <w:lang w:val="af-ZA"/>
        </w:rPr>
      </w:pPr>
      <w:r w:rsidRPr="009E18FC">
        <w:rPr>
          <w:rFonts w:ascii="GHEA Grapalat" w:hAnsi="GHEA Grapalat" w:cs="Sylfaen"/>
          <w:b/>
          <w:lang w:val="af-ZA"/>
        </w:rPr>
        <w:t xml:space="preserve">Հոդված  </w:t>
      </w:r>
      <w:r w:rsidR="00B1507B" w:rsidRPr="009E18FC">
        <w:rPr>
          <w:rFonts w:ascii="GHEA Grapalat" w:hAnsi="GHEA Grapalat" w:cs="Sylfaen"/>
          <w:b/>
          <w:lang w:val="af-ZA"/>
        </w:rPr>
        <w:t>37</w:t>
      </w:r>
      <w:r w:rsidR="00516629" w:rsidRPr="009E18FC">
        <w:rPr>
          <w:rFonts w:ascii="GHEA Grapalat" w:hAnsi="GHEA Grapalat" w:cs="Sylfaen"/>
          <w:b/>
          <w:lang w:val="af-ZA"/>
        </w:rPr>
        <w:t>6</w:t>
      </w:r>
      <w:r w:rsidRPr="009E18FC">
        <w:rPr>
          <w:rFonts w:ascii="GHEA Grapalat" w:hAnsi="GHEA Grapalat" w:cs="Sylfaen"/>
          <w:b/>
          <w:lang w:val="af-ZA"/>
        </w:rPr>
        <w:t>.</w:t>
      </w:r>
      <w:r w:rsidRPr="009E18FC">
        <w:rPr>
          <w:rFonts w:ascii="GHEA Grapalat" w:hAnsi="GHEA Grapalat" w:cs="Sylfaen"/>
          <w:lang w:val="af-ZA"/>
        </w:rPr>
        <w:t xml:space="preserve"> </w:t>
      </w:r>
      <w:r w:rsidRPr="009E18FC">
        <w:rPr>
          <w:rFonts w:ascii="GHEA Grapalat" w:hAnsi="GHEA Grapalat" w:cs="Sylfaen"/>
          <w:b/>
          <w:lang w:val="af-ZA"/>
        </w:rPr>
        <w:t>Արգելված համակենտրոնացումը գործողության մեջ դնելը</w:t>
      </w:r>
    </w:p>
    <w:p w:rsidR="00F51531" w:rsidRPr="009E18FC" w:rsidRDefault="00D537FC" w:rsidP="005E3E05">
      <w:pPr>
        <w:ind w:firstLine="426"/>
        <w:jc w:val="both"/>
        <w:rPr>
          <w:rFonts w:ascii="GHEA Grapalat" w:hAnsi="GHEA Grapalat" w:cs="Sylfaen"/>
          <w:lang w:val="af-ZA"/>
        </w:rPr>
      </w:pPr>
      <w:r w:rsidRPr="009E18FC">
        <w:rPr>
          <w:rFonts w:ascii="GHEA Grapalat" w:hAnsi="GHEA Grapalat" w:cs="Sylfaen"/>
          <w:lang w:val="af-ZA"/>
        </w:rPr>
        <w:t xml:space="preserve">1. </w:t>
      </w:r>
      <w:r w:rsidR="00F51531" w:rsidRPr="009E18FC">
        <w:rPr>
          <w:rFonts w:ascii="GHEA Grapalat" w:hAnsi="GHEA Grapalat" w:cs="Sylfaen"/>
        </w:rPr>
        <w:t>Տնտեսավարող</w:t>
      </w:r>
      <w:r w:rsidR="00F51531" w:rsidRPr="009E18FC">
        <w:rPr>
          <w:rFonts w:ascii="GHEA Grapalat" w:hAnsi="GHEA Grapalat" w:cs="Sylfaen"/>
          <w:lang w:val="af-ZA"/>
        </w:rPr>
        <w:t xml:space="preserve"> </w:t>
      </w:r>
      <w:r w:rsidR="00F51531" w:rsidRPr="009E18FC">
        <w:rPr>
          <w:rFonts w:ascii="GHEA Grapalat" w:hAnsi="GHEA Grapalat" w:cs="Sylfaen"/>
        </w:rPr>
        <w:t>սուբյեկտի</w:t>
      </w:r>
      <w:r w:rsidR="00F51531" w:rsidRPr="009E18FC">
        <w:rPr>
          <w:rFonts w:ascii="GHEA Grapalat" w:hAnsi="GHEA Grapalat" w:cs="Sylfaen"/>
          <w:lang w:val="af-ZA"/>
        </w:rPr>
        <w:t xml:space="preserve"> </w:t>
      </w:r>
      <w:r w:rsidR="00F51531" w:rsidRPr="009E18FC">
        <w:rPr>
          <w:rFonts w:ascii="GHEA Grapalat" w:hAnsi="GHEA Grapalat" w:cs="Sylfaen"/>
        </w:rPr>
        <w:t>կողմից</w:t>
      </w:r>
      <w:r w:rsidR="00F51531" w:rsidRPr="009E18FC">
        <w:rPr>
          <w:rFonts w:ascii="GHEA Grapalat" w:hAnsi="GHEA Grapalat" w:cs="Sylfaen"/>
          <w:lang w:val="af-ZA"/>
        </w:rPr>
        <w:t xml:space="preserve"> </w:t>
      </w:r>
      <w:r w:rsidR="00F51531" w:rsidRPr="009E18FC">
        <w:rPr>
          <w:rFonts w:ascii="GHEA Grapalat" w:hAnsi="GHEA Grapalat" w:cs="Sylfaen"/>
        </w:rPr>
        <w:t>Հայաստանի</w:t>
      </w:r>
      <w:r w:rsidR="00F51531" w:rsidRPr="009E18FC">
        <w:rPr>
          <w:rFonts w:ascii="GHEA Grapalat" w:hAnsi="GHEA Grapalat" w:cs="Sylfaen"/>
          <w:lang w:val="af-ZA"/>
        </w:rPr>
        <w:t xml:space="preserve"> </w:t>
      </w:r>
      <w:r w:rsidR="00F51531" w:rsidRPr="009E18FC">
        <w:rPr>
          <w:rFonts w:ascii="GHEA Grapalat" w:hAnsi="GHEA Grapalat" w:cs="Sylfaen"/>
        </w:rPr>
        <w:t>Հանրապետության</w:t>
      </w:r>
      <w:r w:rsidR="00F51531" w:rsidRPr="009E18FC">
        <w:rPr>
          <w:rFonts w:ascii="GHEA Grapalat" w:hAnsi="GHEA Grapalat" w:cs="Sylfaen"/>
          <w:lang w:val="af-ZA"/>
        </w:rPr>
        <w:t xml:space="preserve"> </w:t>
      </w:r>
      <w:r w:rsidR="00F51531" w:rsidRPr="009E18FC">
        <w:rPr>
          <w:rFonts w:ascii="GHEA Grapalat" w:hAnsi="GHEA Grapalat" w:cs="Sylfaen"/>
        </w:rPr>
        <w:t>տնտեսական</w:t>
      </w:r>
      <w:r w:rsidR="00F51531" w:rsidRPr="009E18FC">
        <w:rPr>
          <w:rFonts w:ascii="GHEA Grapalat" w:hAnsi="GHEA Grapalat" w:cs="Sylfaen"/>
          <w:lang w:val="af-ZA"/>
        </w:rPr>
        <w:t xml:space="preserve"> </w:t>
      </w:r>
      <w:r w:rsidR="00F51531" w:rsidRPr="009E18FC">
        <w:rPr>
          <w:rFonts w:ascii="GHEA Grapalat" w:hAnsi="GHEA Grapalat" w:cs="Sylfaen"/>
        </w:rPr>
        <w:t>մրցակցության</w:t>
      </w:r>
      <w:r w:rsidR="00F51531" w:rsidRPr="009E18FC">
        <w:rPr>
          <w:rFonts w:ascii="GHEA Grapalat" w:hAnsi="GHEA Grapalat" w:cs="Sylfaen"/>
          <w:lang w:val="af-ZA"/>
        </w:rPr>
        <w:t xml:space="preserve"> </w:t>
      </w:r>
      <w:r w:rsidR="00F51531" w:rsidRPr="009E18FC">
        <w:rPr>
          <w:rFonts w:ascii="GHEA Grapalat" w:hAnsi="GHEA Grapalat" w:cs="Sylfaen"/>
        </w:rPr>
        <w:t>պաշտպանության</w:t>
      </w:r>
      <w:r w:rsidR="00F51531" w:rsidRPr="009E18FC">
        <w:rPr>
          <w:rFonts w:ascii="GHEA Grapalat" w:hAnsi="GHEA Grapalat" w:cs="Sylfaen"/>
          <w:lang w:val="af-ZA"/>
        </w:rPr>
        <w:t xml:space="preserve"> </w:t>
      </w:r>
      <w:r w:rsidR="00F51531" w:rsidRPr="009E18FC">
        <w:rPr>
          <w:rFonts w:ascii="GHEA Grapalat" w:hAnsi="GHEA Grapalat" w:cs="Sylfaen"/>
        </w:rPr>
        <w:t>պետական</w:t>
      </w:r>
      <w:r w:rsidR="00F51531" w:rsidRPr="009E18FC">
        <w:rPr>
          <w:rFonts w:ascii="GHEA Grapalat" w:hAnsi="GHEA Grapalat" w:cs="Sylfaen"/>
          <w:lang w:val="af-ZA"/>
        </w:rPr>
        <w:t xml:space="preserve"> </w:t>
      </w:r>
      <w:r w:rsidR="00F51531" w:rsidRPr="009E18FC">
        <w:rPr>
          <w:rFonts w:ascii="GHEA Grapalat" w:hAnsi="GHEA Grapalat" w:cs="Sylfaen"/>
        </w:rPr>
        <w:t>հանձնաժողովի</w:t>
      </w:r>
      <w:r w:rsidR="00F51531" w:rsidRPr="009E18FC">
        <w:rPr>
          <w:rFonts w:ascii="GHEA Grapalat" w:hAnsi="GHEA Grapalat" w:cs="Sylfaen"/>
          <w:lang w:val="af-ZA"/>
        </w:rPr>
        <w:t xml:space="preserve"> </w:t>
      </w:r>
      <w:r w:rsidR="00F51531" w:rsidRPr="009E18FC">
        <w:rPr>
          <w:rFonts w:ascii="GHEA Grapalat" w:hAnsi="GHEA Grapalat" w:cs="Sylfaen"/>
        </w:rPr>
        <w:t>որոշմամբ</w:t>
      </w:r>
      <w:r w:rsidR="00F51531" w:rsidRPr="009E18FC">
        <w:rPr>
          <w:rFonts w:ascii="GHEA Grapalat" w:hAnsi="GHEA Grapalat"/>
          <w:lang w:val="af-ZA"/>
        </w:rPr>
        <w:t xml:space="preserve"> </w:t>
      </w:r>
      <w:r w:rsidR="00F51531" w:rsidRPr="009E18FC">
        <w:rPr>
          <w:rFonts w:ascii="GHEA Grapalat" w:hAnsi="GHEA Grapalat" w:cs="Sylfaen"/>
        </w:rPr>
        <w:t>արգելված</w:t>
      </w:r>
      <w:r w:rsidR="00F51531" w:rsidRPr="009E18FC">
        <w:rPr>
          <w:rFonts w:ascii="GHEA Grapalat" w:hAnsi="GHEA Grapalat"/>
          <w:lang w:val="af-ZA"/>
        </w:rPr>
        <w:t xml:space="preserve"> </w:t>
      </w:r>
      <w:r w:rsidR="00F51531" w:rsidRPr="009E18FC">
        <w:rPr>
          <w:rFonts w:ascii="GHEA Grapalat" w:hAnsi="GHEA Grapalat" w:cs="Sylfaen"/>
        </w:rPr>
        <w:t>համակենտրոնացումը</w:t>
      </w:r>
      <w:r w:rsidR="00F51531" w:rsidRPr="009E18FC">
        <w:rPr>
          <w:rFonts w:ascii="GHEA Grapalat" w:hAnsi="GHEA Grapalat"/>
          <w:lang w:val="af-ZA"/>
        </w:rPr>
        <w:t xml:space="preserve"> </w:t>
      </w:r>
      <w:r w:rsidR="00F51531" w:rsidRPr="009E18FC">
        <w:rPr>
          <w:rFonts w:ascii="GHEA Grapalat" w:hAnsi="GHEA Grapalat" w:cs="Sylfaen"/>
        </w:rPr>
        <w:t>գործողության</w:t>
      </w:r>
      <w:r w:rsidR="00F51531" w:rsidRPr="009E18FC">
        <w:rPr>
          <w:rFonts w:ascii="GHEA Grapalat" w:hAnsi="GHEA Grapalat"/>
          <w:lang w:val="af-ZA"/>
        </w:rPr>
        <w:t xml:space="preserve"> </w:t>
      </w:r>
      <w:r w:rsidR="00F51531" w:rsidRPr="009E18FC">
        <w:rPr>
          <w:rFonts w:ascii="GHEA Grapalat" w:hAnsi="GHEA Grapalat" w:cs="Sylfaen"/>
        </w:rPr>
        <w:t>մեջ</w:t>
      </w:r>
      <w:r w:rsidR="00F51531" w:rsidRPr="009E18FC">
        <w:rPr>
          <w:rFonts w:ascii="GHEA Grapalat" w:hAnsi="GHEA Grapalat"/>
          <w:lang w:val="af-ZA"/>
        </w:rPr>
        <w:t xml:space="preserve"> </w:t>
      </w:r>
      <w:r w:rsidR="00F51531" w:rsidRPr="009E18FC">
        <w:rPr>
          <w:rFonts w:ascii="GHEA Grapalat" w:hAnsi="GHEA Grapalat" w:cs="Sylfaen"/>
        </w:rPr>
        <w:t>դնելը</w:t>
      </w:r>
      <w:r w:rsidR="00F51531" w:rsidRPr="009E18FC">
        <w:rPr>
          <w:rFonts w:ascii="GHEA Grapalat" w:hAnsi="GHEA Grapalat" w:cs="Sylfaen"/>
          <w:lang w:val="af-ZA"/>
        </w:rPr>
        <w:t xml:space="preserve"> </w:t>
      </w:r>
      <w:r w:rsidR="00F51531" w:rsidRPr="009E18FC">
        <w:rPr>
          <w:rFonts w:ascii="GHEA Grapalat" w:hAnsi="GHEA Grapalat" w:cs="Sylfaen"/>
        </w:rPr>
        <w:t>տնտեսավարող</w:t>
      </w:r>
      <w:r w:rsidR="00F51531" w:rsidRPr="009E18FC">
        <w:rPr>
          <w:rFonts w:ascii="GHEA Grapalat" w:hAnsi="GHEA Grapalat" w:cs="Sylfaen"/>
          <w:lang w:val="af-ZA"/>
        </w:rPr>
        <w:t xml:space="preserve"> </w:t>
      </w:r>
      <w:r w:rsidR="00F51531" w:rsidRPr="009E18FC">
        <w:rPr>
          <w:rFonts w:ascii="GHEA Grapalat" w:hAnsi="GHEA Grapalat" w:cs="Sylfaen"/>
        </w:rPr>
        <w:t>սուբյեկտի</w:t>
      </w:r>
      <w:r w:rsidR="00F51531" w:rsidRPr="009E18FC">
        <w:rPr>
          <w:rFonts w:ascii="GHEA Grapalat" w:hAnsi="GHEA Grapalat" w:cs="Sylfaen"/>
          <w:lang w:val="af-ZA"/>
        </w:rPr>
        <w:t xml:space="preserve"> </w:t>
      </w:r>
      <w:r w:rsidR="00F51531" w:rsidRPr="009E18FC">
        <w:rPr>
          <w:rFonts w:ascii="GHEA Grapalat" w:hAnsi="GHEA Grapalat" w:cs="Sylfaen"/>
        </w:rPr>
        <w:t>պաշտոնատար</w:t>
      </w:r>
      <w:r w:rsidR="00F51531" w:rsidRPr="009E18FC">
        <w:rPr>
          <w:rFonts w:ascii="GHEA Grapalat" w:hAnsi="GHEA Grapalat" w:cs="Sylfaen"/>
          <w:lang w:val="af-ZA"/>
        </w:rPr>
        <w:t xml:space="preserve"> </w:t>
      </w:r>
      <w:r w:rsidR="00F51531" w:rsidRPr="009E18FC">
        <w:rPr>
          <w:rFonts w:ascii="GHEA Grapalat" w:hAnsi="GHEA Grapalat" w:cs="Sylfaen"/>
        </w:rPr>
        <w:t>անձի</w:t>
      </w:r>
      <w:r w:rsidR="00F51531" w:rsidRPr="009E18FC">
        <w:rPr>
          <w:rFonts w:ascii="GHEA Grapalat" w:hAnsi="GHEA Grapalat" w:cs="Sylfaen"/>
          <w:lang w:val="af-ZA"/>
        </w:rPr>
        <w:t xml:space="preserve"> </w:t>
      </w:r>
      <w:r w:rsidR="00F51531" w:rsidRPr="009E18FC">
        <w:rPr>
          <w:rFonts w:ascii="GHEA Grapalat" w:hAnsi="GHEA Grapalat" w:cs="Sylfaen"/>
        </w:rPr>
        <w:t>համար</w:t>
      </w:r>
      <w:r w:rsidR="00F51531" w:rsidRPr="009E18FC">
        <w:rPr>
          <w:rFonts w:ascii="GHEA Grapalat" w:hAnsi="GHEA Grapalat" w:cs="Sylfaen"/>
          <w:lang w:val="af-ZA"/>
        </w:rPr>
        <w:t>`</w:t>
      </w:r>
    </w:p>
    <w:p w:rsidR="00F51531" w:rsidRPr="009E18FC" w:rsidRDefault="00F51531" w:rsidP="005E3E05">
      <w:pPr>
        <w:ind w:firstLine="426"/>
        <w:jc w:val="both"/>
        <w:rPr>
          <w:rFonts w:ascii="GHEA Grapalat" w:hAnsi="GHEA Grapalat" w:cs="Sylfaen"/>
          <w:lang w:val="af-ZA"/>
        </w:rPr>
      </w:pPr>
      <w:r w:rsidRPr="009E18FC">
        <w:rPr>
          <w:rFonts w:ascii="GHEA Grapalat" w:hAnsi="GHEA Grapalat" w:cs="Sylfaen"/>
          <w:lang w:val="af-ZA"/>
        </w:rPr>
        <w:t xml:space="preserve">առաջացնում է նախազգուշացում կամ տուգանքի նշանակում` սահմանված նվազագույն աշխատավարձի </w:t>
      </w:r>
      <w:r w:rsidRPr="009E18FC">
        <w:rPr>
          <w:rFonts w:ascii="GHEA Grapalat" w:hAnsi="GHEA Grapalat" w:cs="Sylfaen"/>
        </w:rPr>
        <w:t>երեք</w:t>
      </w:r>
      <w:r w:rsidRPr="009E18FC">
        <w:rPr>
          <w:rFonts w:ascii="GHEA Grapalat" w:hAnsi="GHEA Grapalat" w:cs="Sylfaen"/>
          <w:lang w:val="hy-AM"/>
        </w:rPr>
        <w:t>հազարապատիկից</w:t>
      </w:r>
      <w:r w:rsidRPr="009E18FC">
        <w:rPr>
          <w:rFonts w:ascii="GHEA Grapalat" w:hAnsi="GHEA Grapalat" w:cs="Sylfaen"/>
          <w:lang w:val="af-ZA"/>
        </w:rPr>
        <w:t xml:space="preserve"> մինչև հինգհազարապատիկի չափով:</w:t>
      </w:r>
    </w:p>
    <w:p w:rsidR="00F51531" w:rsidRPr="009E18FC" w:rsidRDefault="00F51531" w:rsidP="005E3E05">
      <w:pPr>
        <w:ind w:firstLine="426"/>
        <w:jc w:val="both"/>
        <w:rPr>
          <w:rFonts w:ascii="GHEA Grapalat" w:hAnsi="GHEA Grapalat" w:cs="Sylfaen"/>
          <w:b/>
          <w:lang w:val="af-ZA"/>
        </w:rPr>
      </w:pPr>
    </w:p>
    <w:p w:rsidR="00F51531" w:rsidRPr="009E18FC" w:rsidRDefault="00F51531" w:rsidP="005E3E05">
      <w:pPr>
        <w:ind w:firstLine="426"/>
        <w:jc w:val="both"/>
        <w:rPr>
          <w:rFonts w:ascii="GHEA Grapalat" w:hAnsi="GHEA Grapalat" w:cs="Sylfaen"/>
          <w:b/>
          <w:lang w:val="af-ZA"/>
        </w:rPr>
      </w:pPr>
      <w:r w:rsidRPr="009E18FC">
        <w:rPr>
          <w:rFonts w:ascii="GHEA Grapalat" w:hAnsi="GHEA Grapalat" w:cs="Sylfaen"/>
          <w:b/>
          <w:lang w:val="af-ZA"/>
        </w:rPr>
        <w:t xml:space="preserve">Հոդված  </w:t>
      </w:r>
      <w:r w:rsidR="00B1507B" w:rsidRPr="009E18FC">
        <w:rPr>
          <w:rFonts w:ascii="GHEA Grapalat" w:hAnsi="GHEA Grapalat" w:cs="Sylfaen"/>
          <w:b/>
          <w:lang w:val="af-ZA"/>
        </w:rPr>
        <w:t>37</w:t>
      </w:r>
      <w:r w:rsidR="00516629" w:rsidRPr="009E18FC">
        <w:rPr>
          <w:rFonts w:ascii="GHEA Grapalat" w:hAnsi="GHEA Grapalat" w:cs="Sylfaen"/>
          <w:b/>
          <w:lang w:val="af-ZA"/>
        </w:rPr>
        <w:t>7</w:t>
      </w:r>
      <w:r w:rsidRPr="009E18FC">
        <w:rPr>
          <w:rFonts w:ascii="GHEA Grapalat" w:hAnsi="GHEA Grapalat" w:cs="Sylfaen"/>
          <w:b/>
          <w:lang w:val="af-ZA"/>
        </w:rPr>
        <w:t>.  Անբարեխիղճ մրցակցության գործողություն</w:t>
      </w:r>
    </w:p>
    <w:p w:rsidR="00F51531" w:rsidRPr="009E18FC" w:rsidRDefault="00D537FC" w:rsidP="005E3E05">
      <w:pPr>
        <w:ind w:firstLine="426"/>
        <w:jc w:val="both"/>
        <w:rPr>
          <w:rFonts w:ascii="GHEA Grapalat" w:hAnsi="GHEA Grapalat" w:cs="Sylfaen"/>
          <w:lang w:val="af-ZA"/>
        </w:rPr>
      </w:pPr>
      <w:r w:rsidRPr="009E18FC">
        <w:rPr>
          <w:rFonts w:ascii="GHEA Grapalat" w:hAnsi="GHEA Grapalat" w:cs="Sylfaen"/>
          <w:lang w:val="af-ZA"/>
        </w:rPr>
        <w:t xml:space="preserve">1. </w:t>
      </w:r>
      <w:r w:rsidR="00F51531" w:rsidRPr="009E18FC">
        <w:rPr>
          <w:rFonts w:ascii="GHEA Grapalat" w:hAnsi="GHEA Grapalat" w:cs="Sylfaen"/>
        </w:rPr>
        <w:t>Տնտեսավարող</w:t>
      </w:r>
      <w:r w:rsidR="00F51531" w:rsidRPr="009E18FC">
        <w:rPr>
          <w:rFonts w:ascii="GHEA Grapalat" w:hAnsi="GHEA Grapalat" w:cs="Sylfaen"/>
          <w:lang w:val="af-ZA"/>
        </w:rPr>
        <w:t xml:space="preserve"> </w:t>
      </w:r>
      <w:r w:rsidR="00F51531" w:rsidRPr="009E18FC">
        <w:rPr>
          <w:rFonts w:ascii="GHEA Grapalat" w:hAnsi="GHEA Grapalat" w:cs="Sylfaen"/>
        </w:rPr>
        <w:t>սուբյեկտի</w:t>
      </w:r>
      <w:r w:rsidR="00F51531" w:rsidRPr="009E18FC">
        <w:rPr>
          <w:rFonts w:ascii="GHEA Grapalat" w:hAnsi="GHEA Grapalat" w:cs="Sylfaen"/>
          <w:lang w:val="af-ZA"/>
        </w:rPr>
        <w:t xml:space="preserve"> անբարեխիղճ մրցակցության գործողությունը տնտեսավարող </w:t>
      </w:r>
      <w:r w:rsidR="00F51531" w:rsidRPr="009E18FC">
        <w:rPr>
          <w:rFonts w:ascii="GHEA Grapalat" w:hAnsi="GHEA Grapalat" w:cs="Sylfaen"/>
        </w:rPr>
        <w:t>սուբյեկտի</w:t>
      </w:r>
      <w:r w:rsidR="00F51531" w:rsidRPr="009E18FC">
        <w:rPr>
          <w:rFonts w:ascii="GHEA Grapalat" w:hAnsi="GHEA Grapalat" w:cs="Sylfaen"/>
          <w:lang w:val="af-ZA"/>
        </w:rPr>
        <w:t xml:space="preserve"> </w:t>
      </w:r>
      <w:r w:rsidR="00F51531" w:rsidRPr="009E18FC">
        <w:rPr>
          <w:rFonts w:ascii="GHEA Grapalat" w:hAnsi="GHEA Grapalat" w:cs="Sylfaen"/>
        </w:rPr>
        <w:t>պաշտոնատար</w:t>
      </w:r>
      <w:r w:rsidR="00F51531" w:rsidRPr="009E18FC">
        <w:rPr>
          <w:rFonts w:ascii="GHEA Grapalat" w:hAnsi="GHEA Grapalat" w:cs="Sylfaen"/>
          <w:lang w:val="af-ZA"/>
        </w:rPr>
        <w:t xml:space="preserve"> </w:t>
      </w:r>
      <w:r w:rsidR="00F51531" w:rsidRPr="009E18FC">
        <w:rPr>
          <w:rFonts w:ascii="GHEA Grapalat" w:hAnsi="GHEA Grapalat" w:cs="Sylfaen"/>
        </w:rPr>
        <w:t>անձի</w:t>
      </w:r>
      <w:r w:rsidR="00F51531" w:rsidRPr="009E18FC">
        <w:rPr>
          <w:rFonts w:ascii="GHEA Grapalat" w:hAnsi="GHEA Grapalat" w:cs="Sylfaen"/>
          <w:lang w:val="af-ZA"/>
        </w:rPr>
        <w:t xml:space="preserve"> համար`</w:t>
      </w:r>
    </w:p>
    <w:p w:rsidR="00F51531" w:rsidRPr="009E18FC" w:rsidRDefault="00F51531" w:rsidP="005E3E05">
      <w:pPr>
        <w:ind w:firstLine="426"/>
        <w:jc w:val="both"/>
        <w:rPr>
          <w:rFonts w:ascii="GHEA Grapalat" w:hAnsi="GHEA Grapalat" w:cs="Sylfaen"/>
          <w:lang w:val="af-ZA"/>
        </w:rPr>
      </w:pPr>
      <w:r w:rsidRPr="009E18FC">
        <w:rPr>
          <w:rFonts w:ascii="GHEA Grapalat" w:hAnsi="GHEA Grapalat" w:cs="Sylfaen"/>
          <w:lang w:val="af-ZA"/>
        </w:rPr>
        <w:t xml:space="preserve">առաջացնում է նախազգուշացում կամ տուգանքի նշանակում` սահմանված նվազագույն աշխատավարձի </w:t>
      </w:r>
      <w:r w:rsidRPr="009E18FC">
        <w:rPr>
          <w:rFonts w:ascii="GHEA Grapalat" w:hAnsi="GHEA Grapalat" w:cs="Sylfaen"/>
        </w:rPr>
        <w:t>հազարապատիկից</w:t>
      </w:r>
      <w:r w:rsidRPr="009E18FC">
        <w:rPr>
          <w:rFonts w:ascii="GHEA Grapalat" w:hAnsi="GHEA Grapalat" w:cs="Sylfaen"/>
          <w:lang w:val="af-ZA"/>
        </w:rPr>
        <w:t xml:space="preserve"> մինչև երկուհազարապատիկի չափով:</w:t>
      </w:r>
    </w:p>
    <w:p w:rsidR="00F51531" w:rsidRPr="009E18FC" w:rsidRDefault="00F51531" w:rsidP="005E3E05">
      <w:pPr>
        <w:ind w:firstLine="426"/>
        <w:jc w:val="both"/>
        <w:rPr>
          <w:rFonts w:ascii="GHEA Grapalat" w:hAnsi="GHEA Grapalat" w:cs="Sylfaen"/>
          <w:lang w:val="af-ZA"/>
        </w:rPr>
      </w:pPr>
    </w:p>
    <w:p w:rsidR="00F51531" w:rsidRPr="009E18FC" w:rsidRDefault="00F51531" w:rsidP="005E3E05">
      <w:pPr>
        <w:ind w:firstLine="426"/>
        <w:jc w:val="both"/>
        <w:rPr>
          <w:rFonts w:ascii="GHEA Grapalat" w:hAnsi="GHEA Grapalat"/>
          <w:b/>
          <w:lang w:val="af-ZA"/>
        </w:rPr>
      </w:pPr>
      <w:r w:rsidRPr="009E18FC">
        <w:rPr>
          <w:rFonts w:ascii="GHEA Grapalat" w:hAnsi="GHEA Grapalat" w:cs="Sylfaen"/>
          <w:b/>
          <w:lang w:val="af-ZA"/>
        </w:rPr>
        <w:t xml:space="preserve">Հոդված  </w:t>
      </w:r>
      <w:r w:rsidR="00B1507B" w:rsidRPr="009E18FC">
        <w:rPr>
          <w:rFonts w:ascii="GHEA Grapalat" w:hAnsi="GHEA Grapalat" w:cs="Sylfaen"/>
          <w:b/>
          <w:lang w:val="af-ZA"/>
        </w:rPr>
        <w:t>37</w:t>
      </w:r>
      <w:r w:rsidR="00516629" w:rsidRPr="009E18FC">
        <w:rPr>
          <w:rFonts w:ascii="GHEA Grapalat" w:hAnsi="GHEA Grapalat" w:cs="Sylfaen"/>
          <w:b/>
          <w:lang w:val="af-ZA"/>
        </w:rPr>
        <w:t>8</w:t>
      </w:r>
      <w:r w:rsidRPr="009E18FC">
        <w:rPr>
          <w:rFonts w:ascii="GHEA Grapalat" w:hAnsi="GHEA Grapalat" w:cs="Sylfaen"/>
          <w:b/>
          <w:lang w:val="af-ZA"/>
        </w:rPr>
        <w:t xml:space="preserve">. </w:t>
      </w:r>
      <w:r w:rsidRPr="009E18FC">
        <w:rPr>
          <w:rFonts w:ascii="GHEA Grapalat" w:hAnsi="GHEA Grapalat" w:cs="Sylfaen"/>
          <w:lang w:val="af-ZA"/>
        </w:rPr>
        <w:t xml:space="preserve"> </w:t>
      </w:r>
      <w:r w:rsidRPr="009E18FC">
        <w:rPr>
          <w:rFonts w:ascii="GHEA Grapalat" w:hAnsi="GHEA Grapalat" w:cs="Sylfaen"/>
          <w:b/>
          <w:lang w:val="af-ZA"/>
        </w:rPr>
        <w:t>Արգելված պետական օժանդակություն ստանալը</w:t>
      </w:r>
    </w:p>
    <w:p w:rsidR="00F51531" w:rsidRPr="009E18FC" w:rsidRDefault="00B1507B" w:rsidP="005E3E05">
      <w:pPr>
        <w:ind w:firstLine="426"/>
        <w:jc w:val="both"/>
        <w:rPr>
          <w:rFonts w:ascii="GHEA Grapalat" w:hAnsi="GHEA Grapalat"/>
          <w:lang w:val="af-ZA"/>
        </w:rPr>
      </w:pPr>
      <w:r w:rsidRPr="009E18FC">
        <w:rPr>
          <w:rFonts w:ascii="GHEA Grapalat" w:hAnsi="GHEA Grapalat" w:cs="Sylfaen"/>
          <w:lang w:val="af-ZA"/>
        </w:rPr>
        <w:t xml:space="preserve">1. </w:t>
      </w:r>
      <w:r w:rsidR="00F51531" w:rsidRPr="009E18FC">
        <w:rPr>
          <w:rFonts w:ascii="GHEA Grapalat" w:hAnsi="GHEA Grapalat" w:cs="Sylfaen"/>
          <w:lang w:val="af-ZA"/>
        </w:rPr>
        <w:t>Տնտեսավարող սուբյեկտի կողմից ա</w:t>
      </w:r>
      <w:r w:rsidR="00F51531" w:rsidRPr="009E18FC">
        <w:rPr>
          <w:rFonts w:ascii="GHEA Grapalat" w:hAnsi="GHEA Grapalat" w:cs="Sylfaen"/>
        </w:rPr>
        <w:t>րգելված</w:t>
      </w:r>
      <w:r w:rsidR="00F51531" w:rsidRPr="009E18FC">
        <w:rPr>
          <w:rFonts w:ascii="GHEA Grapalat" w:hAnsi="GHEA Grapalat"/>
          <w:lang w:val="af-ZA"/>
        </w:rPr>
        <w:t xml:space="preserve"> </w:t>
      </w:r>
      <w:r w:rsidR="00F51531" w:rsidRPr="009E18FC">
        <w:rPr>
          <w:rFonts w:ascii="GHEA Grapalat" w:hAnsi="GHEA Grapalat" w:cs="Sylfaen"/>
        </w:rPr>
        <w:t>պետական</w:t>
      </w:r>
      <w:r w:rsidR="00F51531" w:rsidRPr="009E18FC">
        <w:rPr>
          <w:rFonts w:ascii="GHEA Grapalat" w:hAnsi="GHEA Grapalat"/>
          <w:lang w:val="af-ZA"/>
        </w:rPr>
        <w:t xml:space="preserve"> </w:t>
      </w:r>
      <w:r w:rsidR="00F51531" w:rsidRPr="009E18FC">
        <w:rPr>
          <w:rFonts w:ascii="GHEA Grapalat" w:hAnsi="GHEA Grapalat" w:cs="Sylfaen"/>
        </w:rPr>
        <w:t>օժանդակություն</w:t>
      </w:r>
      <w:r w:rsidR="00F51531" w:rsidRPr="009E18FC">
        <w:rPr>
          <w:rFonts w:ascii="GHEA Grapalat" w:hAnsi="GHEA Grapalat"/>
          <w:lang w:val="af-ZA"/>
        </w:rPr>
        <w:t xml:space="preserve"> </w:t>
      </w:r>
      <w:r w:rsidR="00F51531" w:rsidRPr="009E18FC">
        <w:rPr>
          <w:rFonts w:ascii="GHEA Grapalat" w:hAnsi="GHEA Grapalat" w:cs="Sylfaen"/>
        </w:rPr>
        <w:t>ստանալը</w:t>
      </w:r>
      <w:r w:rsidR="00F51531" w:rsidRPr="009E18FC">
        <w:rPr>
          <w:rFonts w:ascii="GHEA Grapalat" w:hAnsi="GHEA Grapalat"/>
          <w:lang w:val="af-ZA"/>
        </w:rPr>
        <w:t xml:space="preserve"> </w:t>
      </w:r>
      <w:r w:rsidR="00F51531" w:rsidRPr="009E18FC">
        <w:rPr>
          <w:rFonts w:ascii="GHEA Grapalat" w:hAnsi="GHEA Grapalat" w:cs="Sylfaen"/>
        </w:rPr>
        <w:t>տնտեսավարող</w:t>
      </w:r>
      <w:r w:rsidR="00F51531" w:rsidRPr="009E18FC">
        <w:rPr>
          <w:rFonts w:ascii="GHEA Grapalat" w:hAnsi="GHEA Grapalat" w:cs="Sylfaen"/>
          <w:lang w:val="af-ZA"/>
        </w:rPr>
        <w:t xml:space="preserve"> սուբյեկտի պաշտոնատար անձի համար</w:t>
      </w:r>
      <w:r w:rsidR="00F51531" w:rsidRPr="009E18FC">
        <w:rPr>
          <w:rFonts w:ascii="GHEA Grapalat" w:hAnsi="GHEA Grapalat"/>
          <w:lang w:val="af-ZA"/>
        </w:rPr>
        <w:t>`</w:t>
      </w:r>
    </w:p>
    <w:p w:rsidR="00F51531" w:rsidRPr="009E18FC" w:rsidRDefault="00F51531" w:rsidP="005E3E05">
      <w:pPr>
        <w:ind w:firstLine="426"/>
        <w:jc w:val="both"/>
        <w:rPr>
          <w:rFonts w:ascii="GHEA Grapalat" w:hAnsi="GHEA Grapalat" w:cs="Sylfaen"/>
          <w:lang w:val="af-ZA"/>
        </w:rPr>
      </w:pPr>
      <w:r w:rsidRPr="009E18FC">
        <w:rPr>
          <w:rFonts w:ascii="GHEA Grapalat" w:hAnsi="GHEA Grapalat" w:cs="Sylfaen"/>
          <w:lang w:val="af-ZA"/>
        </w:rPr>
        <w:t xml:space="preserve">առաջացնում է նախազգուշացում կամ տուգանքի նշանակում` սահմանված նվազագույն աշխատավարձի </w:t>
      </w:r>
      <w:r w:rsidRPr="009E18FC">
        <w:rPr>
          <w:rFonts w:ascii="GHEA Grapalat" w:hAnsi="GHEA Grapalat" w:cs="Sylfaen"/>
        </w:rPr>
        <w:t>հինգհարյուրապատիկից</w:t>
      </w:r>
      <w:r w:rsidRPr="009E18FC">
        <w:rPr>
          <w:rFonts w:ascii="GHEA Grapalat" w:hAnsi="GHEA Grapalat" w:cs="Sylfaen"/>
          <w:lang w:val="af-ZA"/>
        </w:rPr>
        <w:t xml:space="preserve"> մինչև հազարապատիկի չափով: </w:t>
      </w:r>
    </w:p>
    <w:p w:rsidR="00F51531" w:rsidRPr="009E18FC" w:rsidRDefault="00F51531" w:rsidP="005E3E05">
      <w:pPr>
        <w:ind w:firstLine="426"/>
        <w:jc w:val="both"/>
        <w:rPr>
          <w:rFonts w:ascii="GHEA Grapalat" w:hAnsi="GHEA Grapalat" w:cs="Sylfaen"/>
          <w:lang w:val="af-ZA"/>
        </w:rPr>
      </w:pPr>
    </w:p>
    <w:p w:rsidR="00F51531" w:rsidRPr="009E18FC" w:rsidRDefault="00F51531" w:rsidP="005E3E05">
      <w:pPr>
        <w:ind w:left="2160" w:hanging="1734"/>
        <w:rPr>
          <w:rFonts w:ascii="GHEA Grapalat" w:hAnsi="GHEA Grapalat" w:cs="Sylfaen"/>
          <w:b/>
          <w:lang w:val="af-ZA"/>
        </w:rPr>
      </w:pPr>
      <w:r w:rsidRPr="009E18FC">
        <w:rPr>
          <w:rFonts w:ascii="GHEA Grapalat" w:hAnsi="GHEA Grapalat" w:cs="Sylfaen"/>
          <w:b/>
          <w:lang w:val="af-ZA"/>
        </w:rPr>
        <w:t xml:space="preserve">Հոդված </w:t>
      </w:r>
      <w:r w:rsidR="00774F45" w:rsidRPr="009E18FC">
        <w:rPr>
          <w:rFonts w:ascii="GHEA Grapalat" w:hAnsi="GHEA Grapalat" w:cs="Sylfaen"/>
          <w:b/>
          <w:lang w:val="af-ZA"/>
        </w:rPr>
        <w:t>37</w:t>
      </w:r>
      <w:r w:rsidR="00516629" w:rsidRPr="009E18FC">
        <w:rPr>
          <w:rFonts w:ascii="GHEA Grapalat" w:hAnsi="GHEA Grapalat" w:cs="Sylfaen"/>
          <w:b/>
          <w:lang w:val="af-ZA"/>
        </w:rPr>
        <w:t>9</w:t>
      </w:r>
      <w:r w:rsidRPr="009E18FC">
        <w:rPr>
          <w:rFonts w:ascii="GHEA Grapalat" w:hAnsi="GHEA Grapalat" w:cs="Sylfaen"/>
          <w:b/>
          <w:lang w:val="af-ZA"/>
        </w:rPr>
        <w:t>.</w:t>
      </w:r>
      <w:r w:rsidRPr="009E18FC">
        <w:rPr>
          <w:rFonts w:ascii="GHEA Grapalat" w:hAnsi="GHEA Grapalat" w:cs="Sylfaen"/>
          <w:lang w:val="af-ZA"/>
        </w:rPr>
        <w:t xml:space="preserve"> </w:t>
      </w:r>
      <w:r w:rsidRPr="009E18FC">
        <w:rPr>
          <w:rFonts w:ascii="GHEA Grapalat" w:hAnsi="GHEA Grapalat" w:cs="Sylfaen"/>
          <w:b/>
          <w:lang w:val="af-ZA"/>
        </w:rPr>
        <w:t xml:space="preserve">Հայաստանի հանրապետության տնտեսական մրցակցության պաշտպանության պետական </w:t>
      </w:r>
      <w:r w:rsidRPr="009E18FC">
        <w:rPr>
          <w:rFonts w:ascii="GHEA Grapalat" w:hAnsi="GHEA Grapalat" w:cs="Sylfaen"/>
          <w:b/>
        </w:rPr>
        <w:t>հանձնաժողովին</w:t>
      </w:r>
      <w:r w:rsidRPr="009E18FC">
        <w:rPr>
          <w:rFonts w:ascii="GHEA Grapalat" w:hAnsi="GHEA Grapalat"/>
          <w:b/>
          <w:lang w:val="af-ZA"/>
        </w:rPr>
        <w:t xml:space="preserve">, </w:t>
      </w:r>
      <w:r w:rsidRPr="009E18FC">
        <w:rPr>
          <w:rFonts w:ascii="GHEA Grapalat" w:hAnsi="GHEA Grapalat" w:cs="Sylfaen"/>
          <w:b/>
        </w:rPr>
        <w:t>հանձնաժողովի</w:t>
      </w:r>
      <w:r w:rsidRPr="009E18FC">
        <w:rPr>
          <w:rFonts w:ascii="GHEA Grapalat" w:hAnsi="GHEA Grapalat"/>
          <w:b/>
          <w:lang w:val="af-ZA"/>
        </w:rPr>
        <w:t xml:space="preserve"> </w:t>
      </w:r>
      <w:r w:rsidRPr="009E18FC">
        <w:rPr>
          <w:rFonts w:ascii="GHEA Grapalat" w:hAnsi="GHEA Grapalat" w:cs="Sylfaen"/>
          <w:b/>
        </w:rPr>
        <w:t>անդամին</w:t>
      </w:r>
      <w:r w:rsidRPr="009E18FC">
        <w:rPr>
          <w:rFonts w:ascii="GHEA Grapalat" w:hAnsi="GHEA Grapalat"/>
          <w:b/>
          <w:lang w:val="af-ZA"/>
        </w:rPr>
        <w:t xml:space="preserve"> </w:t>
      </w:r>
      <w:r w:rsidRPr="009E18FC">
        <w:rPr>
          <w:rFonts w:ascii="GHEA Grapalat" w:hAnsi="GHEA Grapalat" w:cs="Sylfaen"/>
          <w:b/>
        </w:rPr>
        <w:t>կամ</w:t>
      </w:r>
      <w:r w:rsidRPr="009E18FC">
        <w:rPr>
          <w:rFonts w:ascii="GHEA Grapalat" w:hAnsi="GHEA Grapalat"/>
          <w:b/>
          <w:lang w:val="af-ZA"/>
        </w:rPr>
        <w:t xml:space="preserve"> </w:t>
      </w:r>
      <w:r w:rsidRPr="009E18FC">
        <w:rPr>
          <w:rFonts w:ascii="GHEA Grapalat" w:hAnsi="GHEA Grapalat" w:cs="Sylfaen"/>
          <w:b/>
        </w:rPr>
        <w:t>աշխատակցին</w:t>
      </w:r>
      <w:r w:rsidRPr="009E18FC">
        <w:rPr>
          <w:rFonts w:ascii="GHEA Grapalat" w:hAnsi="GHEA Grapalat"/>
          <w:b/>
          <w:lang w:val="af-ZA"/>
        </w:rPr>
        <w:t xml:space="preserve"> </w:t>
      </w:r>
      <w:r w:rsidRPr="009E18FC">
        <w:rPr>
          <w:rFonts w:ascii="GHEA Grapalat" w:hAnsi="GHEA Grapalat" w:cs="Sylfaen"/>
          <w:b/>
        </w:rPr>
        <w:t>օրենսդրությամբ</w:t>
      </w:r>
      <w:r w:rsidRPr="009E18FC">
        <w:rPr>
          <w:rFonts w:ascii="GHEA Grapalat" w:hAnsi="GHEA Grapalat" w:cs="Sylfaen"/>
          <w:b/>
          <w:lang w:val="af-ZA"/>
        </w:rPr>
        <w:t xml:space="preserve"> </w:t>
      </w:r>
      <w:r w:rsidRPr="009E18FC">
        <w:rPr>
          <w:rFonts w:ascii="GHEA Grapalat" w:hAnsi="GHEA Grapalat" w:cs="Sylfaen"/>
          <w:b/>
        </w:rPr>
        <w:t>վերապահված</w:t>
      </w:r>
      <w:r w:rsidRPr="009E18FC">
        <w:rPr>
          <w:rFonts w:ascii="GHEA Grapalat" w:hAnsi="GHEA Grapalat" w:cs="Sylfaen"/>
          <w:b/>
          <w:lang w:val="af-ZA"/>
        </w:rPr>
        <w:t xml:space="preserve"> </w:t>
      </w:r>
      <w:r w:rsidRPr="009E18FC">
        <w:rPr>
          <w:rFonts w:ascii="GHEA Grapalat" w:hAnsi="GHEA Grapalat" w:cs="Sylfaen"/>
          <w:b/>
        </w:rPr>
        <w:t>իրավունքների</w:t>
      </w:r>
      <w:r w:rsidRPr="009E18FC">
        <w:rPr>
          <w:rFonts w:ascii="GHEA Grapalat" w:hAnsi="GHEA Grapalat" w:cs="Sylfaen"/>
          <w:b/>
          <w:lang w:val="af-ZA"/>
        </w:rPr>
        <w:t xml:space="preserve"> </w:t>
      </w:r>
      <w:r w:rsidRPr="009E18FC">
        <w:rPr>
          <w:rFonts w:ascii="GHEA Grapalat" w:hAnsi="GHEA Grapalat" w:cs="Sylfaen"/>
          <w:b/>
        </w:rPr>
        <w:t>կամ</w:t>
      </w:r>
      <w:r w:rsidRPr="009E18FC">
        <w:rPr>
          <w:rFonts w:ascii="GHEA Grapalat" w:hAnsi="GHEA Grapalat" w:cs="Sylfaen"/>
          <w:b/>
          <w:lang w:val="af-ZA"/>
        </w:rPr>
        <w:t xml:space="preserve"> </w:t>
      </w:r>
      <w:r w:rsidRPr="009E18FC">
        <w:rPr>
          <w:rFonts w:ascii="GHEA Grapalat" w:hAnsi="GHEA Grapalat" w:cs="Sylfaen"/>
          <w:b/>
        </w:rPr>
        <w:t>պարտականությունների</w:t>
      </w:r>
      <w:r w:rsidRPr="009E18FC">
        <w:rPr>
          <w:rFonts w:ascii="GHEA Grapalat" w:hAnsi="GHEA Grapalat" w:cs="Sylfaen"/>
          <w:b/>
          <w:lang w:val="af-ZA"/>
        </w:rPr>
        <w:t xml:space="preserve"> </w:t>
      </w:r>
      <w:r w:rsidRPr="009E18FC">
        <w:rPr>
          <w:rFonts w:ascii="GHEA Grapalat" w:hAnsi="GHEA Grapalat" w:cs="Sylfaen"/>
          <w:b/>
        </w:rPr>
        <w:t>կատարումը</w:t>
      </w:r>
      <w:r w:rsidRPr="009E18FC">
        <w:rPr>
          <w:rFonts w:ascii="GHEA Grapalat" w:hAnsi="GHEA Grapalat" w:cs="Sylfaen"/>
          <w:b/>
          <w:lang w:val="af-ZA"/>
        </w:rPr>
        <w:t xml:space="preserve"> </w:t>
      </w:r>
      <w:r w:rsidRPr="009E18FC">
        <w:rPr>
          <w:rFonts w:ascii="GHEA Grapalat" w:hAnsi="GHEA Grapalat" w:cs="Sylfaen"/>
          <w:b/>
        </w:rPr>
        <w:t>խոչընդոտելը</w:t>
      </w:r>
    </w:p>
    <w:p w:rsidR="00F51531" w:rsidRPr="009E18FC" w:rsidRDefault="00F51531" w:rsidP="005E3E05">
      <w:pPr>
        <w:ind w:firstLine="426"/>
        <w:jc w:val="both"/>
        <w:rPr>
          <w:rFonts w:ascii="GHEA Grapalat" w:hAnsi="GHEA Grapalat"/>
          <w:lang w:val="af-ZA"/>
        </w:rPr>
      </w:pPr>
    </w:p>
    <w:p w:rsidR="00F51531" w:rsidRPr="009E18FC" w:rsidRDefault="00F51531" w:rsidP="005E3E05">
      <w:pPr>
        <w:ind w:firstLine="426"/>
        <w:jc w:val="both"/>
        <w:rPr>
          <w:rFonts w:ascii="GHEA Grapalat" w:hAnsi="GHEA Grapalat" w:cs="Sylfaen"/>
          <w:lang w:val="af-ZA"/>
        </w:rPr>
      </w:pPr>
      <w:r w:rsidRPr="009E18FC">
        <w:rPr>
          <w:rFonts w:ascii="GHEA Grapalat" w:hAnsi="GHEA Grapalat" w:cs="Sylfaen"/>
          <w:lang w:val="af-ZA"/>
        </w:rPr>
        <w:t xml:space="preserve">1. </w:t>
      </w:r>
      <w:r w:rsidRPr="009E18FC">
        <w:rPr>
          <w:rFonts w:ascii="GHEA Grapalat" w:hAnsi="GHEA Grapalat" w:cs="Sylfaen"/>
        </w:rPr>
        <w:t>Տնտեսավարող</w:t>
      </w:r>
      <w:r w:rsidRPr="009E18FC">
        <w:rPr>
          <w:rFonts w:ascii="GHEA Grapalat" w:hAnsi="GHEA Grapalat" w:cs="Sylfaen"/>
          <w:lang w:val="af-ZA"/>
        </w:rPr>
        <w:t xml:space="preserve"> </w:t>
      </w:r>
      <w:r w:rsidRPr="009E18FC">
        <w:rPr>
          <w:rFonts w:ascii="GHEA Grapalat" w:hAnsi="GHEA Grapalat" w:cs="Sylfaen"/>
        </w:rPr>
        <w:t>սուբյեկտի</w:t>
      </w:r>
      <w:r w:rsidRPr="009E18FC">
        <w:rPr>
          <w:rFonts w:ascii="GHEA Grapalat" w:hAnsi="GHEA Grapalat" w:cs="Sylfaen"/>
          <w:lang w:val="af-ZA"/>
        </w:rPr>
        <w:t xml:space="preserve"> </w:t>
      </w:r>
      <w:r w:rsidRPr="009E18FC">
        <w:rPr>
          <w:rFonts w:ascii="GHEA Grapalat" w:hAnsi="GHEA Grapalat" w:cs="Sylfaen"/>
        </w:rPr>
        <w:t>կողմից</w:t>
      </w:r>
      <w:r w:rsidRPr="009E18FC">
        <w:rPr>
          <w:rFonts w:ascii="GHEA Grapalat" w:hAnsi="GHEA Grapalat" w:cs="Sylfaen"/>
          <w:lang w:val="af-ZA"/>
        </w:rPr>
        <w:t xml:space="preserve"> </w:t>
      </w:r>
      <w:r w:rsidRPr="009E18FC">
        <w:rPr>
          <w:rFonts w:ascii="GHEA Grapalat" w:hAnsi="GHEA Grapalat" w:cs="Sylfaen"/>
        </w:rPr>
        <w:t>Հայաստանի</w:t>
      </w:r>
      <w:r w:rsidRPr="009E18FC">
        <w:rPr>
          <w:rFonts w:ascii="GHEA Grapalat" w:hAnsi="GHEA Grapalat" w:cs="Sylfaen"/>
          <w:lang w:val="af-ZA"/>
        </w:rPr>
        <w:t xml:space="preserve"> </w:t>
      </w:r>
      <w:r w:rsidRPr="009E18FC">
        <w:rPr>
          <w:rFonts w:ascii="GHEA Grapalat" w:hAnsi="GHEA Grapalat" w:cs="Sylfaen"/>
        </w:rPr>
        <w:t>Հանրապետության</w:t>
      </w:r>
      <w:r w:rsidRPr="009E18FC">
        <w:rPr>
          <w:rFonts w:ascii="GHEA Grapalat" w:hAnsi="GHEA Grapalat" w:cs="Sylfaen"/>
          <w:lang w:val="af-ZA"/>
        </w:rPr>
        <w:t xml:space="preserve"> </w:t>
      </w:r>
      <w:r w:rsidRPr="009E18FC">
        <w:rPr>
          <w:rFonts w:ascii="GHEA Grapalat" w:hAnsi="GHEA Grapalat" w:cs="Sylfaen"/>
        </w:rPr>
        <w:t>տնտեսական</w:t>
      </w:r>
      <w:r w:rsidRPr="009E18FC">
        <w:rPr>
          <w:rFonts w:ascii="GHEA Grapalat" w:hAnsi="GHEA Grapalat" w:cs="Sylfaen"/>
          <w:lang w:val="af-ZA"/>
        </w:rPr>
        <w:t xml:space="preserve"> </w:t>
      </w:r>
      <w:r w:rsidRPr="009E18FC">
        <w:rPr>
          <w:rFonts w:ascii="GHEA Grapalat" w:hAnsi="GHEA Grapalat" w:cs="Sylfaen"/>
        </w:rPr>
        <w:t>մրցակցության</w:t>
      </w:r>
      <w:r w:rsidRPr="009E18FC">
        <w:rPr>
          <w:rFonts w:ascii="GHEA Grapalat" w:hAnsi="GHEA Grapalat" w:cs="Sylfaen"/>
          <w:lang w:val="af-ZA"/>
        </w:rPr>
        <w:t xml:space="preserve"> </w:t>
      </w:r>
      <w:r w:rsidRPr="009E18FC">
        <w:rPr>
          <w:rFonts w:ascii="GHEA Grapalat" w:hAnsi="GHEA Grapalat" w:cs="Sylfaen"/>
        </w:rPr>
        <w:t>պաշտպանության</w:t>
      </w:r>
      <w:r w:rsidRPr="009E18FC">
        <w:rPr>
          <w:rFonts w:ascii="GHEA Grapalat" w:hAnsi="GHEA Grapalat" w:cs="Sylfaen"/>
          <w:lang w:val="af-ZA"/>
        </w:rPr>
        <w:t xml:space="preserve"> </w:t>
      </w:r>
      <w:r w:rsidRPr="009E18FC">
        <w:rPr>
          <w:rFonts w:ascii="GHEA Grapalat" w:hAnsi="GHEA Grapalat" w:cs="Sylfaen"/>
        </w:rPr>
        <w:t>պետական</w:t>
      </w:r>
      <w:r w:rsidRPr="009E18FC">
        <w:rPr>
          <w:rFonts w:ascii="GHEA Grapalat" w:hAnsi="GHEA Grapalat" w:cs="Sylfaen"/>
          <w:lang w:val="af-ZA"/>
        </w:rPr>
        <w:t xml:space="preserve"> </w:t>
      </w:r>
      <w:r w:rsidRPr="009E18FC">
        <w:rPr>
          <w:rFonts w:ascii="GHEA Grapalat" w:hAnsi="GHEA Grapalat" w:cs="Sylfaen"/>
        </w:rPr>
        <w:t>հանձնաժողովին</w:t>
      </w:r>
      <w:r w:rsidRPr="009E18FC">
        <w:rPr>
          <w:rFonts w:ascii="GHEA Grapalat" w:hAnsi="GHEA Grapalat"/>
          <w:lang w:val="af-ZA"/>
        </w:rPr>
        <w:t>, հ</w:t>
      </w:r>
      <w:r w:rsidRPr="009E18FC">
        <w:rPr>
          <w:rFonts w:ascii="GHEA Grapalat" w:hAnsi="GHEA Grapalat" w:cs="Sylfaen"/>
        </w:rPr>
        <w:t>անձնաժողովի</w:t>
      </w:r>
      <w:r w:rsidRPr="009E18FC">
        <w:rPr>
          <w:rFonts w:ascii="GHEA Grapalat" w:hAnsi="GHEA Grapalat"/>
          <w:lang w:val="af-ZA"/>
        </w:rPr>
        <w:t xml:space="preserve"> </w:t>
      </w:r>
      <w:r w:rsidRPr="009E18FC">
        <w:rPr>
          <w:rFonts w:ascii="GHEA Grapalat" w:hAnsi="GHEA Grapalat" w:cs="Sylfaen"/>
        </w:rPr>
        <w:t>անդամին</w:t>
      </w:r>
      <w:r w:rsidRPr="009E18FC">
        <w:rPr>
          <w:rFonts w:ascii="GHEA Grapalat" w:hAnsi="GHEA Grapalat"/>
          <w:lang w:val="af-ZA"/>
        </w:rPr>
        <w:t xml:space="preserve"> </w:t>
      </w:r>
      <w:r w:rsidRPr="009E18FC">
        <w:rPr>
          <w:rFonts w:ascii="GHEA Grapalat" w:hAnsi="GHEA Grapalat" w:cs="Sylfaen"/>
        </w:rPr>
        <w:t>կամ</w:t>
      </w:r>
      <w:r w:rsidRPr="009E18FC">
        <w:rPr>
          <w:rFonts w:ascii="GHEA Grapalat" w:hAnsi="GHEA Grapalat"/>
          <w:lang w:val="af-ZA"/>
        </w:rPr>
        <w:t xml:space="preserve"> </w:t>
      </w:r>
      <w:r w:rsidRPr="009E18FC">
        <w:rPr>
          <w:rFonts w:ascii="GHEA Grapalat" w:hAnsi="GHEA Grapalat" w:cs="Sylfaen"/>
        </w:rPr>
        <w:t>աշխատակցին</w:t>
      </w:r>
      <w:r w:rsidRPr="009E18FC">
        <w:rPr>
          <w:rFonts w:ascii="GHEA Grapalat" w:hAnsi="GHEA Grapalat"/>
          <w:lang w:val="af-ZA"/>
        </w:rPr>
        <w:t xml:space="preserve"> </w:t>
      </w:r>
      <w:r w:rsidRPr="009E18FC">
        <w:rPr>
          <w:rFonts w:ascii="GHEA Grapalat" w:hAnsi="GHEA Grapalat" w:cs="Sylfaen"/>
        </w:rPr>
        <w:t>օրենսդրությամբ</w:t>
      </w:r>
      <w:r w:rsidRPr="009E18FC">
        <w:rPr>
          <w:rFonts w:ascii="GHEA Grapalat" w:hAnsi="GHEA Grapalat" w:cs="Sylfaen"/>
          <w:lang w:val="af-ZA"/>
        </w:rPr>
        <w:t xml:space="preserve"> </w:t>
      </w:r>
      <w:r w:rsidRPr="009E18FC">
        <w:rPr>
          <w:rFonts w:ascii="GHEA Grapalat" w:hAnsi="GHEA Grapalat" w:cs="Sylfaen"/>
        </w:rPr>
        <w:t>վերապահված</w:t>
      </w:r>
      <w:r w:rsidRPr="009E18FC">
        <w:rPr>
          <w:rFonts w:ascii="GHEA Grapalat" w:hAnsi="GHEA Grapalat" w:cs="Sylfaen"/>
          <w:lang w:val="af-ZA"/>
        </w:rPr>
        <w:t xml:space="preserve"> </w:t>
      </w:r>
      <w:r w:rsidRPr="009E18FC">
        <w:rPr>
          <w:rFonts w:ascii="GHEA Grapalat" w:hAnsi="GHEA Grapalat" w:cs="Sylfaen"/>
        </w:rPr>
        <w:t>իրավունքների</w:t>
      </w:r>
      <w:r w:rsidRPr="009E18FC">
        <w:rPr>
          <w:rFonts w:ascii="GHEA Grapalat" w:hAnsi="GHEA Grapalat" w:cs="Sylfaen"/>
          <w:lang w:val="af-ZA"/>
        </w:rPr>
        <w:t xml:space="preserve"> </w:t>
      </w:r>
      <w:r w:rsidRPr="009E18FC">
        <w:rPr>
          <w:rFonts w:ascii="GHEA Grapalat" w:hAnsi="GHEA Grapalat" w:cs="Sylfaen"/>
        </w:rPr>
        <w:t>կամ</w:t>
      </w:r>
      <w:r w:rsidRPr="009E18FC">
        <w:rPr>
          <w:rFonts w:ascii="GHEA Grapalat" w:hAnsi="GHEA Grapalat" w:cs="Sylfaen"/>
          <w:lang w:val="af-ZA"/>
        </w:rPr>
        <w:t xml:space="preserve"> </w:t>
      </w:r>
      <w:r w:rsidRPr="009E18FC">
        <w:rPr>
          <w:rFonts w:ascii="GHEA Grapalat" w:hAnsi="GHEA Grapalat" w:cs="Sylfaen"/>
        </w:rPr>
        <w:t>պարտականությունների</w:t>
      </w:r>
      <w:r w:rsidRPr="009E18FC">
        <w:rPr>
          <w:rFonts w:ascii="GHEA Grapalat" w:hAnsi="GHEA Grapalat" w:cs="Sylfaen"/>
          <w:lang w:val="af-ZA"/>
        </w:rPr>
        <w:t xml:space="preserve"> </w:t>
      </w:r>
      <w:r w:rsidRPr="009E18FC">
        <w:rPr>
          <w:rFonts w:ascii="GHEA Grapalat" w:hAnsi="GHEA Grapalat" w:cs="Sylfaen"/>
        </w:rPr>
        <w:t>կատարումը</w:t>
      </w:r>
      <w:r w:rsidRPr="009E18FC">
        <w:rPr>
          <w:rFonts w:ascii="GHEA Grapalat" w:hAnsi="GHEA Grapalat" w:cs="Sylfaen"/>
          <w:lang w:val="af-ZA"/>
        </w:rPr>
        <w:t xml:space="preserve"> </w:t>
      </w:r>
      <w:r w:rsidRPr="009E18FC">
        <w:rPr>
          <w:rFonts w:ascii="GHEA Grapalat" w:hAnsi="GHEA Grapalat" w:cs="Sylfaen"/>
        </w:rPr>
        <w:t>խոչընդոտելը</w:t>
      </w:r>
      <w:r w:rsidRPr="009E18FC">
        <w:rPr>
          <w:rFonts w:ascii="GHEA Grapalat" w:hAnsi="GHEA Grapalat" w:cs="Sylfaen"/>
          <w:lang w:val="af-ZA"/>
        </w:rPr>
        <w:t xml:space="preserve"> տնտեսավարող սուբյեկտի պաշտոնատար անձի համար`</w:t>
      </w:r>
    </w:p>
    <w:p w:rsidR="00F51531" w:rsidRPr="009E18FC" w:rsidRDefault="00F51531" w:rsidP="005E3E05">
      <w:pPr>
        <w:ind w:firstLine="426"/>
        <w:jc w:val="both"/>
        <w:rPr>
          <w:rFonts w:ascii="GHEA Grapalat" w:hAnsi="GHEA Grapalat"/>
          <w:lang w:val="af-ZA"/>
        </w:rPr>
      </w:pPr>
      <w:r w:rsidRPr="009E18FC">
        <w:rPr>
          <w:rFonts w:ascii="GHEA Grapalat" w:hAnsi="GHEA Grapalat" w:cs="Sylfaen"/>
          <w:lang w:val="af-ZA"/>
        </w:rPr>
        <w:t xml:space="preserve">առաջացնում է նախազգուշացում կամ տուգանքի նշանակում` սահմանված նվազագույն աշխատավարձի </w:t>
      </w:r>
      <w:r w:rsidRPr="009E18FC">
        <w:rPr>
          <w:rFonts w:ascii="GHEA Grapalat" w:hAnsi="GHEA Grapalat" w:cs="Sylfaen"/>
        </w:rPr>
        <w:t>հինգհարյուրապատիկից</w:t>
      </w:r>
      <w:r w:rsidRPr="009E18FC" w:rsidDel="001138AC">
        <w:rPr>
          <w:rFonts w:ascii="GHEA Grapalat" w:hAnsi="GHEA Grapalat" w:cs="Sylfaen"/>
          <w:lang w:val="af-ZA"/>
        </w:rPr>
        <w:t xml:space="preserve"> </w:t>
      </w:r>
      <w:r w:rsidRPr="009E18FC">
        <w:rPr>
          <w:rFonts w:ascii="GHEA Grapalat" w:hAnsi="GHEA Grapalat" w:cs="Sylfaen"/>
          <w:lang w:val="af-ZA"/>
        </w:rPr>
        <w:t>մինչև հազարապատիկի չափով</w:t>
      </w:r>
      <w:r w:rsidRPr="009E18FC">
        <w:rPr>
          <w:rFonts w:ascii="GHEA Grapalat" w:hAnsi="GHEA Grapalat"/>
          <w:lang w:val="af-ZA"/>
        </w:rPr>
        <w:t>:</w:t>
      </w:r>
    </w:p>
    <w:p w:rsidR="00F51531" w:rsidRPr="009E18FC" w:rsidRDefault="00F51531" w:rsidP="005E3E05">
      <w:pPr>
        <w:ind w:firstLine="426"/>
        <w:jc w:val="both"/>
        <w:rPr>
          <w:rFonts w:ascii="GHEA Grapalat" w:hAnsi="GHEA Grapalat" w:cs="Sylfaen"/>
          <w:lang w:val="af-ZA"/>
        </w:rPr>
      </w:pPr>
      <w:r w:rsidRPr="009E18FC">
        <w:rPr>
          <w:rFonts w:ascii="GHEA Grapalat" w:hAnsi="GHEA Grapalat"/>
          <w:lang w:val="af-ZA"/>
        </w:rPr>
        <w:t xml:space="preserve">2. Պետական կամ տեղական ինքնակառավարման մարմինների իրավասու պաշտոնատար անձի կողմից </w:t>
      </w:r>
      <w:r w:rsidRPr="009E18FC">
        <w:rPr>
          <w:rFonts w:ascii="GHEA Grapalat" w:hAnsi="GHEA Grapalat" w:cs="Sylfaen"/>
        </w:rPr>
        <w:t>Հայաստանի</w:t>
      </w:r>
      <w:r w:rsidRPr="009E18FC">
        <w:rPr>
          <w:rFonts w:ascii="GHEA Grapalat" w:hAnsi="GHEA Grapalat" w:cs="Sylfaen"/>
          <w:lang w:val="af-ZA"/>
        </w:rPr>
        <w:t xml:space="preserve"> </w:t>
      </w:r>
      <w:r w:rsidRPr="009E18FC">
        <w:rPr>
          <w:rFonts w:ascii="GHEA Grapalat" w:hAnsi="GHEA Grapalat" w:cs="Sylfaen"/>
        </w:rPr>
        <w:t>Հանրապետության</w:t>
      </w:r>
      <w:r w:rsidRPr="009E18FC">
        <w:rPr>
          <w:rFonts w:ascii="GHEA Grapalat" w:hAnsi="GHEA Grapalat" w:cs="Sylfaen"/>
          <w:lang w:val="af-ZA"/>
        </w:rPr>
        <w:t xml:space="preserve"> </w:t>
      </w:r>
      <w:r w:rsidRPr="009E18FC">
        <w:rPr>
          <w:rFonts w:ascii="GHEA Grapalat" w:hAnsi="GHEA Grapalat" w:cs="Sylfaen"/>
        </w:rPr>
        <w:t>տնտեսական</w:t>
      </w:r>
      <w:r w:rsidRPr="009E18FC">
        <w:rPr>
          <w:rFonts w:ascii="GHEA Grapalat" w:hAnsi="GHEA Grapalat" w:cs="Sylfaen"/>
          <w:lang w:val="af-ZA"/>
        </w:rPr>
        <w:t xml:space="preserve"> </w:t>
      </w:r>
      <w:r w:rsidRPr="009E18FC">
        <w:rPr>
          <w:rFonts w:ascii="GHEA Grapalat" w:hAnsi="GHEA Grapalat" w:cs="Sylfaen"/>
        </w:rPr>
        <w:t>մրցակցության</w:t>
      </w:r>
      <w:r w:rsidRPr="009E18FC">
        <w:rPr>
          <w:rFonts w:ascii="GHEA Grapalat" w:hAnsi="GHEA Grapalat" w:cs="Sylfaen"/>
          <w:lang w:val="af-ZA"/>
        </w:rPr>
        <w:t xml:space="preserve"> </w:t>
      </w:r>
      <w:r w:rsidRPr="009E18FC">
        <w:rPr>
          <w:rFonts w:ascii="GHEA Grapalat" w:hAnsi="GHEA Grapalat" w:cs="Sylfaen"/>
        </w:rPr>
        <w:t>պաշտպանության</w:t>
      </w:r>
      <w:r w:rsidRPr="009E18FC">
        <w:rPr>
          <w:rFonts w:ascii="GHEA Grapalat" w:hAnsi="GHEA Grapalat" w:cs="Sylfaen"/>
          <w:lang w:val="af-ZA"/>
        </w:rPr>
        <w:t xml:space="preserve"> </w:t>
      </w:r>
      <w:r w:rsidRPr="009E18FC">
        <w:rPr>
          <w:rFonts w:ascii="GHEA Grapalat" w:hAnsi="GHEA Grapalat" w:cs="Sylfaen"/>
        </w:rPr>
        <w:t>պետական</w:t>
      </w:r>
      <w:r w:rsidRPr="009E18FC">
        <w:rPr>
          <w:rFonts w:ascii="GHEA Grapalat" w:hAnsi="GHEA Grapalat" w:cs="Sylfaen"/>
          <w:lang w:val="af-ZA"/>
        </w:rPr>
        <w:t xml:space="preserve"> </w:t>
      </w:r>
      <w:r w:rsidRPr="009E18FC">
        <w:rPr>
          <w:rFonts w:ascii="GHEA Grapalat" w:hAnsi="GHEA Grapalat" w:cs="Sylfaen"/>
        </w:rPr>
        <w:t>հանձնաժողովին</w:t>
      </w:r>
      <w:r w:rsidRPr="009E18FC">
        <w:rPr>
          <w:rFonts w:ascii="GHEA Grapalat" w:hAnsi="GHEA Grapalat"/>
          <w:lang w:val="af-ZA"/>
        </w:rPr>
        <w:t>, հ</w:t>
      </w:r>
      <w:r w:rsidRPr="009E18FC">
        <w:rPr>
          <w:rFonts w:ascii="GHEA Grapalat" w:hAnsi="GHEA Grapalat" w:cs="Sylfaen"/>
        </w:rPr>
        <w:t>անձնաժողովի</w:t>
      </w:r>
      <w:r w:rsidRPr="009E18FC">
        <w:rPr>
          <w:rFonts w:ascii="GHEA Grapalat" w:hAnsi="GHEA Grapalat"/>
          <w:lang w:val="af-ZA"/>
        </w:rPr>
        <w:t xml:space="preserve"> </w:t>
      </w:r>
      <w:r w:rsidRPr="009E18FC">
        <w:rPr>
          <w:rFonts w:ascii="GHEA Grapalat" w:hAnsi="GHEA Grapalat" w:cs="Sylfaen"/>
        </w:rPr>
        <w:t>անդամին</w:t>
      </w:r>
      <w:r w:rsidRPr="009E18FC">
        <w:rPr>
          <w:rFonts w:ascii="GHEA Grapalat" w:hAnsi="GHEA Grapalat"/>
          <w:lang w:val="af-ZA"/>
        </w:rPr>
        <w:t xml:space="preserve"> </w:t>
      </w:r>
      <w:r w:rsidRPr="009E18FC">
        <w:rPr>
          <w:rFonts w:ascii="GHEA Grapalat" w:hAnsi="GHEA Grapalat" w:cs="Sylfaen"/>
        </w:rPr>
        <w:t>կամ</w:t>
      </w:r>
      <w:r w:rsidRPr="009E18FC">
        <w:rPr>
          <w:rFonts w:ascii="GHEA Grapalat" w:hAnsi="GHEA Grapalat"/>
          <w:lang w:val="af-ZA"/>
        </w:rPr>
        <w:t xml:space="preserve"> </w:t>
      </w:r>
      <w:r w:rsidRPr="009E18FC">
        <w:rPr>
          <w:rFonts w:ascii="GHEA Grapalat" w:hAnsi="GHEA Grapalat" w:cs="Sylfaen"/>
        </w:rPr>
        <w:t>աշխատակցին</w:t>
      </w:r>
      <w:r w:rsidRPr="009E18FC">
        <w:rPr>
          <w:rFonts w:ascii="GHEA Grapalat" w:hAnsi="GHEA Grapalat"/>
          <w:lang w:val="af-ZA"/>
        </w:rPr>
        <w:t xml:space="preserve"> </w:t>
      </w:r>
      <w:r w:rsidRPr="009E18FC">
        <w:rPr>
          <w:rFonts w:ascii="GHEA Grapalat" w:hAnsi="GHEA Grapalat" w:cs="Sylfaen"/>
        </w:rPr>
        <w:t>օրենսդրությամբ</w:t>
      </w:r>
      <w:r w:rsidRPr="009E18FC">
        <w:rPr>
          <w:rFonts w:ascii="GHEA Grapalat" w:hAnsi="GHEA Grapalat" w:cs="Sylfaen"/>
          <w:lang w:val="af-ZA"/>
        </w:rPr>
        <w:t xml:space="preserve"> </w:t>
      </w:r>
      <w:r w:rsidRPr="009E18FC">
        <w:rPr>
          <w:rFonts w:ascii="GHEA Grapalat" w:hAnsi="GHEA Grapalat" w:cs="Sylfaen"/>
        </w:rPr>
        <w:t>վերապահված</w:t>
      </w:r>
      <w:r w:rsidRPr="009E18FC">
        <w:rPr>
          <w:rFonts w:ascii="GHEA Grapalat" w:hAnsi="GHEA Grapalat" w:cs="Sylfaen"/>
          <w:lang w:val="af-ZA"/>
        </w:rPr>
        <w:t xml:space="preserve"> </w:t>
      </w:r>
      <w:r w:rsidRPr="009E18FC">
        <w:rPr>
          <w:rFonts w:ascii="GHEA Grapalat" w:hAnsi="GHEA Grapalat" w:cs="Sylfaen"/>
        </w:rPr>
        <w:t>իրավունքների</w:t>
      </w:r>
      <w:r w:rsidRPr="009E18FC">
        <w:rPr>
          <w:rFonts w:ascii="GHEA Grapalat" w:hAnsi="GHEA Grapalat" w:cs="Sylfaen"/>
          <w:lang w:val="af-ZA"/>
        </w:rPr>
        <w:t xml:space="preserve"> </w:t>
      </w:r>
      <w:r w:rsidRPr="009E18FC">
        <w:rPr>
          <w:rFonts w:ascii="GHEA Grapalat" w:hAnsi="GHEA Grapalat" w:cs="Sylfaen"/>
        </w:rPr>
        <w:t>կամ</w:t>
      </w:r>
      <w:r w:rsidRPr="009E18FC">
        <w:rPr>
          <w:rFonts w:ascii="GHEA Grapalat" w:hAnsi="GHEA Grapalat" w:cs="Sylfaen"/>
          <w:lang w:val="af-ZA"/>
        </w:rPr>
        <w:t xml:space="preserve"> </w:t>
      </w:r>
      <w:r w:rsidRPr="009E18FC">
        <w:rPr>
          <w:rFonts w:ascii="GHEA Grapalat" w:hAnsi="GHEA Grapalat" w:cs="Sylfaen"/>
        </w:rPr>
        <w:t>պարտականությունների</w:t>
      </w:r>
      <w:r w:rsidRPr="009E18FC">
        <w:rPr>
          <w:rFonts w:ascii="GHEA Grapalat" w:hAnsi="GHEA Grapalat" w:cs="Sylfaen"/>
          <w:lang w:val="af-ZA"/>
        </w:rPr>
        <w:t xml:space="preserve"> </w:t>
      </w:r>
      <w:r w:rsidRPr="009E18FC">
        <w:rPr>
          <w:rFonts w:ascii="GHEA Grapalat" w:hAnsi="GHEA Grapalat" w:cs="Sylfaen"/>
        </w:rPr>
        <w:t>կատարումը</w:t>
      </w:r>
      <w:r w:rsidRPr="009E18FC">
        <w:rPr>
          <w:rFonts w:ascii="GHEA Grapalat" w:hAnsi="GHEA Grapalat" w:cs="Sylfaen"/>
          <w:lang w:val="af-ZA"/>
        </w:rPr>
        <w:t xml:space="preserve"> խոչընդոտելը պետական կամ տեղական ինքնակառավարման մարմնի իրավասու պաշտոնատար անձի համար`</w:t>
      </w:r>
    </w:p>
    <w:p w:rsidR="00F51531" w:rsidRPr="009E18FC" w:rsidRDefault="00F51531" w:rsidP="005E3E05">
      <w:pPr>
        <w:ind w:firstLine="426"/>
        <w:jc w:val="both"/>
        <w:rPr>
          <w:rFonts w:ascii="GHEA Grapalat" w:hAnsi="GHEA Grapalat"/>
          <w:lang w:val="af-ZA"/>
        </w:rPr>
      </w:pPr>
      <w:r w:rsidRPr="009E18FC">
        <w:rPr>
          <w:rFonts w:ascii="GHEA Grapalat" w:hAnsi="GHEA Grapalat" w:cs="Sylfaen"/>
          <w:lang w:val="af-ZA"/>
        </w:rPr>
        <w:t xml:space="preserve">առաջացնում է նախազգուշացում կամ տուգանքի նշանակում` սահմանված նվազագույն աշխատավարձի </w:t>
      </w:r>
      <w:r w:rsidRPr="009E18FC">
        <w:rPr>
          <w:rFonts w:ascii="GHEA Grapalat" w:hAnsi="GHEA Grapalat" w:cs="Sylfaen"/>
        </w:rPr>
        <w:t>հինգհարյուրապատիկից</w:t>
      </w:r>
      <w:r w:rsidRPr="009E18FC" w:rsidDel="001138AC">
        <w:rPr>
          <w:rFonts w:ascii="GHEA Grapalat" w:hAnsi="GHEA Grapalat" w:cs="Sylfaen"/>
          <w:lang w:val="af-ZA"/>
        </w:rPr>
        <w:t xml:space="preserve"> </w:t>
      </w:r>
      <w:r w:rsidRPr="009E18FC">
        <w:rPr>
          <w:rFonts w:ascii="GHEA Grapalat" w:hAnsi="GHEA Grapalat" w:cs="Sylfaen"/>
          <w:lang w:val="af-ZA"/>
        </w:rPr>
        <w:t>մինչև հազարապատիկի չափով</w:t>
      </w:r>
      <w:r w:rsidRPr="009E18FC">
        <w:rPr>
          <w:rFonts w:ascii="GHEA Grapalat" w:hAnsi="GHEA Grapalat"/>
          <w:lang w:val="af-ZA"/>
        </w:rPr>
        <w:t>:</w:t>
      </w:r>
    </w:p>
    <w:p w:rsidR="00F51531" w:rsidRPr="009E18FC" w:rsidRDefault="00F51531" w:rsidP="005E3E05">
      <w:pPr>
        <w:ind w:firstLine="426"/>
        <w:jc w:val="both"/>
        <w:rPr>
          <w:rFonts w:ascii="GHEA Grapalat" w:hAnsi="GHEA Grapalat"/>
          <w:lang w:val="af-ZA"/>
        </w:rPr>
      </w:pPr>
    </w:p>
    <w:p w:rsidR="00F51531" w:rsidRPr="009E18FC" w:rsidRDefault="00F51531" w:rsidP="005E3E05">
      <w:pPr>
        <w:tabs>
          <w:tab w:val="left" w:pos="180"/>
          <w:tab w:val="left" w:pos="284"/>
        </w:tabs>
        <w:ind w:left="2160" w:hanging="1734"/>
        <w:rPr>
          <w:rFonts w:ascii="GHEA Grapalat" w:hAnsi="GHEA Grapalat" w:cs="GHEA Grapalat"/>
          <w:b/>
          <w:lang w:val="af-ZA"/>
        </w:rPr>
      </w:pPr>
      <w:r w:rsidRPr="009E18FC">
        <w:rPr>
          <w:rFonts w:ascii="GHEA Grapalat" w:hAnsi="GHEA Grapalat" w:cs="Sylfaen"/>
          <w:b/>
          <w:lang w:val="af-ZA"/>
        </w:rPr>
        <w:t xml:space="preserve">Հոդված </w:t>
      </w:r>
      <w:r w:rsidR="00774F45" w:rsidRPr="009E18FC">
        <w:rPr>
          <w:rFonts w:ascii="GHEA Grapalat" w:hAnsi="GHEA Grapalat" w:cs="Sylfaen"/>
          <w:b/>
          <w:lang w:val="af-ZA"/>
        </w:rPr>
        <w:t>3</w:t>
      </w:r>
      <w:r w:rsidR="00516629" w:rsidRPr="009E18FC">
        <w:rPr>
          <w:rFonts w:ascii="GHEA Grapalat" w:hAnsi="GHEA Grapalat" w:cs="Sylfaen"/>
          <w:b/>
          <w:lang w:val="af-ZA"/>
        </w:rPr>
        <w:t>80</w:t>
      </w:r>
      <w:r w:rsidRPr="009E18FC">
        <w:rPr>
          <w:rFonts w:ascii="GHEA Grapalat" w:hAnsi="GHEA Grapalat" w:cs="Sylfaen"/>
          <w:b/>
          <w:lang w:val="af-ZA"/>
        </w:rPr>
        <w:t>.</w:t>
      </w:r>
      <w:r w:rsidRPr="009E18FC">
        <w:rPr>
          <w:rFonts w:ascii="GHEA Grapalat" w:hAnsi="GHEA Grapalat" w:cs="Sylfaen"/>
          <w:lang w:val="af-ZA"/>
        </w:rPr>
        <w:t xml:space="preserve"> </w:t>
      </w:r>
      <w:r w:rsidRPr="009E18FC">
        <w:rPr>
          <w:rFonts w:ascii="GHEA Grapalat" w:hAnsi="GHEA Grapalat" w:cs="Sylfaen"/>
          <w:b/>
          <w:lang w:val="af-ZA"/>
        </w:rPr>
        <w:t xml:space="preserve">Հայաստանի Հանրապետության տնտեսական մրցակցության պաշտպանության պետական հանձնաժողովի կողմից սահմանված ժամկետում պահանջվող անհրաժեշտ փաստաթղթեր </w:t>
      </w:r>
      <w:r w:rsidRPr="009E18FC">
        <w:rPr>
          <w:rFonts w:ascii="GHEA Grapalat" w:hAnsi="GHEA Grapalat" w:cs="GHEA Grapalat"/>
          <w:b/>
          <w:lang w:val="af-ZA"/>
        </w:rPr>
        <w:t>և</w:t>
      </w:r>
      <w:r w:rsidRPr="009E18FC">
        <w:rPr>
          <w:rFonts w:ascii="GHEA Grapalat" w:hAnsi="GHEA Grapalat" w:cs="Sylfaen"/>
          <w:b/>
          <w:lang w:val="af-ZA"/>
        </w:rPr>
        <w:t xml:space="preserve"> </w:t>
      </w:r>
      <w:r w:rsidRPr="009E18FC">
        <w:rPr>
          <w:rFonts w:ascii="GHEA Grapalat" w:hAnsi="GHEA Grapalat" w:cs="GHEA Grapalat"/>
          <w:b/>
          <w:lang w:val="af-ZA"/>
        </w:rPr>
        <w:t>այլ</w:t>
      </w:r>
      <w:r w:rsidRPr="009E18FC">
        <w:rPr>
          <w:rFonts w:ascii="GHEA Grapalat" w:hAnsi="GHEA Grapalat" w:cs="Sylfaen"/>
          <w:b/>
          <w:lang w:val="af-ZA"/>
        </w:rPr>
        <w:t xml:space="preserve"> </w:t>
      </w:r>
      <w:r w:rsidRPr="009E18FC">
        <w:rPr>
          <w:rFonts w:ascii="GHEA Grapalat" w:hAnsi="GHEA Grapalat" w:cs="GHEA Grapalat"/>
          <w:b/>
          <w:lang w:val="af-ZA"/>
        </w:rPr>
        <w:t>տեղեկատվություն</w:t>
      </w:r>
      <w:r w:rsidRPr="009E18FC">
        <w:rPr>
          <w:rFonts w:ascii="GHEA Grapalat" w:hAnsi="GHEA Grapalat" w:cs="Sylfaen"/>
          <w:b/>
          <w:lang w:val="af-ZA"/>
        </w:rPr>
        <w:t xml:space="preserve"> </w:t>
      </w:r>
      <w:r w:rsidRPr="009E18FC">
        <w:rPr>
          <w:rFonts w:ascii="GHEA Grapalat" w:hAnsi="GHEA Grapalat" w:cs="GHEA Grapalat"/>
          <w:b/>
          <w:lang w:val="af-ZA"/>
        </w:rPr>
        <w:t>չներկայացնելը</w:t>
      </w:r>
      <w:r w:rsidRPr="009E18FC">
        <w:rPr>
          <w:rFonts w:ascii="GHEA Grapalat" w:hAnsi="GHEA Grapalat" w:cs="Sylfaen"/>
          <w:b/>
          <w:lang w:val="af-ZA"/>
        </w:rPr>
        <w:t xml:space="preserve"> </w:t>
      </w:r>
      <w:r w:rsidRPr="009E18FC">
        <w:rPr>
          <w:rFonts w:ascii="GHEA Grapalat" w:hAnsi="GHEA Grapalat" w:cs="GHEA Grapalat"/>
          <w:b/>
          <w:lang w:val="af-ZA"/>
        </w:rPr>
        <w:t>կամ</w:t>
      </w:r>
      <w:r w:rsidRPr="009E18FC">
        <w:rPr>
          <w:rFonts w:ascii="GHEA Grapalat" w:hAnsi="GHEA Grapalat" w:cs="Sylfaen"/>
          <w:b/>
          <w:lang w:val="af-ZA"/>
        </w:rPr>
        <w:t xml:space="preserve"> </w:t>
      </w:r>
      <w:r w:rsidRPr="009E18FC">
        <w:rPr>
          <w:rFonts w:ascii="GHEA Grapalat" w:hAnsi="GHEA Grapalat" w:cs="GHEA Grapalat"/>
          <w:b/>
          <w:lang w:val="af-ZA"/>
        </w:rPr>
        <w:t>ոչ</w:t>
      </w:r>
      <w:r w:rsidRPr="009E18FC">
        <w:rPr>
          <w:rFonts w:ascii="GHEA Grapalat" w:hAnsi="GHEA Grapalat" w:cs="Sylfaen"/>
          <w:b/>
          <w:lang w:val="af-ZA"/>
        </w:rPr>
        <w:t xml:space="preserve"> </w:t>
      </w:r>
      <w:r w:rsidRPr="009E18FC">
        <w:rPr>
          <w:rFonts w:ascii="GHEA Grapalat" w:hAnsi="GHEA Grapalat" w:cs="GHEA Grapalat"/>
          <w:b/>
          <w:lang w:val="af-ZA"/>
        </w:rPr>
        <w:t>հավաստի կամ ոչ ամբողջական</w:t>
      </w:r>
      <w:r w:rsidRPr="009E18FC">
        <w:rPr>
          <w:rFonts w:ascii="GHEA Grapalat" w:hAnsi="GHEA Grapalat" w:cs="Sylfaen"/>
          <w:b/>
          <w:lang w:val="af-ZA"/>
        </w:rPr>
        <w:t xml:space="preserve"> </w:t>
      </w:r>
      <w:r w:rsidRPr="009E18FC">
        <w:rPr>
          <w:rFonts w:ascii="GHEA Grapalat" w:hAnsi="GHEA Grapalat" w:cs="GHEA Grapalat"/>
          <w:b/>
          <w:lang w:val="af-ZA"/>
        </w:rPr>
        <w:t>տեղեկություններ</w:t>
      </w:r>
      <w:r w:rsidRPr="009E18FC">
        <w:rPr>
          <w:rFonts w:ascii="GHEA Grapalat" w:hAnsi="GHEA Grapalat" w:cs="Sylfaen"/>
          <w:b/>
          <w:lang w:val="af-ZA"/>
        </w:rPr>
        <w:t xml:space="preserve"> </w:t>
      </w:r>
      <w:r w:rsidRPr="009E18FC">
        <w:rPr>
          <w:rFonts w:ascii="GHEA Grapalat" w:hAnsi="GHEA Grapalat" w:cs="GHEA Grapalat"/>
          <w:b/>
          <w:lang w:val="af-ZA"/>
        </w:rPr>
        <w:t>ներկայացնելը, համակենտրոնացումը չհայտարարագրելը</w:t>
      </w:r>
    </w:p>
    <w:p w:rsidR="00F51531" w:rsidRPr="009E18FC" w:rsidRDefault="00F51531" w:rsidP="005E3E05">
      <w:pPr>
        <w:tabs>
          <w:tab w:val="left" w:pos="180"/>
          <w:tab w:val="left" w:pos="284"/>
        </w:tabs>
        <w:ind w:firstLine="426"/>
        <w:jc w:val="both"/>
        <w:rPr>
          <w:rFonts w:ascii="GHEA Grapalat" w:hAnsi="GHEA Grapalat" w:cs="Sylfaen"/>
          <w:lang w:val="af-ZA"/>
        </w:rPr>
      </w:pPr>
    </w:p>
    <w:p w:rsidR="00F51531" w:rsidRPr="009E18FC" w:rsidRDefault="00F51531" w:rsidP="005E3E05">
      <w:pPr>
        <w:numPr>
          <w:ilvl w:val="0"/>
          <w:numId w:val="21"/>
        </w:numPr>
        <w:tabs>
          <w:tab w:val="left" w:pos="180"/>
          <w:tab w:val="left" w:pos="284"/>
          <w:tab w:val="left" w:pos="900"/>
          <w:tab w:val="left" w:pos="1418"/>
        </w:tabs>
        <w:spacing w:after="0"/>
        <w:ind w:left="0" w:firstLine="426"/>
        <w:jc w:val="both"/>
        <w:rPr>
          <w:rFonts w:ascii="GHEA Grapalat" w:hAnsi="GHEA Grapalat" w:cs="Sylfaen"/>
          <w:lang w:val="af-ZA"/>
        </w:rPr>
      </w:pPr>
      <w:r w:rsidRPr="009E18FC">
        <w:rPr>
          <w:rFonts w:ascii="GHEA Grapalat" w:hAnsi="GHEA Grapalat" w:cs="Sylfaen"/>
          <w:lang w:val="af-ZA"/>
        </w:rPr>
        <w:t>Պետական կամ տեղական ինքնակառավարման մարմինների պաշտոնատար անձանց կողմից Հայաստանի Հանրապետության տնտեսական մրցակցության պաշտպանության պետական հանձնաժողովի կողմից սահմանված ժամկետում պահանջվող անհրաժեշտ փաստաթղթեր և այլ տեղեկատվություն չներկայացնելը կամ ոչ հավաստի կամ ոչ ամբողջական տեղեկություններ ներկայացնելը`</w:t>
      </w:r>
    </w:p>
    <w:p w:rsidR="00F51531" w:rsidRPr="009E18FC" w:rsidRDefault="00F51531" w:rsidP="005E3E05">
      <w:pPr>
        <w:tabs>
          <w:tab w:val="left" w:pos="180"/>
          <w:tab w:val="left" w:pos="284"/>
          <w:tab w:val="left" w:pos="1418"/>
        </w:tabs>
        <w:ind w:firstLine="426"/>
        <w:jc w:val="both"/>
        <w:rPr>
          <w:rFonts w:ascii="GHEA Grapalat" w:hAnsi="GHEA Grapalat" w:cs="Sylfaen"/>
          <w:lang w:val="af-ZA"/>
        </w:rPr>
      </w:pPr>
      <w:r w:rsidRPr="009E18FC">
        <w:rPr>
          <w:rFonts w:ascii="GHEA Grapalat" w:hAnsi="GHEA Grapalat" w:cs="Sylfaen"/>
          <w:lang w:val="af-ZA"/>
        </w:rPr>
        <w:lastRenderedPageBreak/>
        <w:t xml:space="preserve">առաջացնում է նախազգուշացում կամ տուգանքի նշանակում` սահմանված նվազագույն աշխատավարձի </w:t>
      </w:r>
      <w:r w:rsidRPr="009E18FC">
        <w:rPr>
          <w:rFonts w:ascii="GHEA Grapalat" w:hAnsi="GHEA Grapalat" w:cs="Sylfaen"/>
        </w:rPr>
        <w:t>հինգհարյուրապատիկից</w:t>
      </w:r>
      <w:r w:rsidRPr="009E18FC">
        <w:rPr>
          <w:rFonts w:ascii="GHEA Grapalat" w:hAnsi="GHEA Grapalat" w:cs="Sylfaen"/>
          <w:lang w:val="af-ZA"/>
        </w:rPr>
        <w:t xml:space="preserve"> մինչև հազարապատիկի չափով:</w:t>
      </w:r>
    </w:p>
    <w:p w:rsidR="00F51531" w:rsidRPr="009E18FC" w:rsidRDefault="00F51531" w:rsidP="005E3E05">
      <w:pPr>
        <w:numPr>
          <w:ilvl w:val="0"/>
          <w:numId w:val="21"/>
        </w:numPr>
        <w:tabs>
          <w:tab w:val="left" w:pos="180"/>
          <w:tab w:val="left" w:pos="284"/>
          <w:tab w:val="left" w:pos="900"/>
          <w:tab w:val="left" w:pos="1701"/>
        </w:tabs>
        <w:spacing w:after="0"/>
        <w:ind w:left="0" w:firstLine="426"/>
        <w:jc w:val="both"/>
        <w:rPr>
          <w:rFonts w:ascii="GHEA Grapalat" w:hAnsi="GHEA Grapalat" w:cs="Sylfaen"/>
          <w:lang w:val="af-ZA"/>
        </w:rPr>
      </w:pPr>
      <w:r w:rsidRPr="009E18FC">
        <w:rPr>
          <w:rFonts w:ascii="GHEA Grapalat" w:hAnsi="GHEA Grapalat" w:cs="Sylfaen"/>
          <w:lang w:val="af-ZA"/>
        </w:rPr>
        <w:t>Տնտեսավարող սուբյեկտի կողմից Հայաստանի Հանրապետության տնտեսական մրցակցության պաշտպանության պետական հանձնաժողովի կողմից սահմանված ժամկետում պահանջվող անհրաժեշտ փաստաթղթեր և այլ տեղեկատվություն չներկայացնելը կամ ոչ հավաստի կամ ոչ ամբողջական տեղեկություններ ներկայացնելը տնտեսավարող սուբյեկտի պաշտոնատար անձի համար`</w:t>
      </w:r>
    </w:p>
    <w:p w:rsidR="00F51531" w:rsidRPr="009E18FC" w:rsidRDefault="00F51531" w:rsidP="005E3E05">
      <w:pPr>
        <w:tabs>
          <w:tab w:val="left" w:pos="180"/>
          <w:tab w:val="left" w:pos="284"/>
          <w:tab w:val="left" w:pos="900"/>
          <w:tab w:val="left" w:pos="1701"/>
        </w:tabs>
        <w:ind w:firstLine="426"/>
        <w:jc w:val="both"/>
        <w:rPr>
          <w:rFonts w:ascii="GHEA Grapalat" w:hAnsi="GHEA Grapalat" w:cs="Sylfaen"/>
          <w:lang w:val="af-ZA"/>
        </w:rPr>
      </w:pPr>
      <w:r w:rsidRPr="009E18FC">
        <w:rPr>
          <w:rFonts w:ascii="GHEA Grapalat" w:hAnsi="GHEA Grapalat" w:cs="Sylfaen"/>
          <w:lang w:val="af-ZA"/>
        </w:rPr>
        <w:t xml:space="preserve">առաջացնում է նախազգուշացում կամ տուգանքի նշանակում՝ սահմանված նվազագույն աշխատավարձի </w:t>
      </w:r>
      <w:r w:rsidRPr="009E18FC">
        <w:rPr>
          <w:rFonts w:ascii="GHEA Grapalat" w:hAnsi="GHEA Grapalat" w:cs="Sylfaen"/>
        </w:rPr>
        <w:t>հինգհարյուրապատիկից</w:t>
      </w:r>
      <w:r w:rsidRPr="009E18FC">
        <w:rPr>
          <w:rFonts w:ascii="GHEA Grapalat" w:hAnsi="GHEA Grapalat" w:cs="Sylfaen"/>
          <w:lang w:val="af-ZA"/>
        </w:rPr>
        <w:t xml:space="preserve"> </w:t>
      </w:r>
      <w:r w:rsidRPr="009E18FC">
        <w:rPr>
          <w:rFonts w:ascii="GHEA Grapalat" w:hAnsi="GHEA Grapalat" w:cs="Sylfaen"/>
        </w:rPr>
        <w:t>մինչև</w:t>
      </w:r>
      <w:r w:rsidRPr="009E18FC">
        <w:rPr>
          <w:rFonts w:ascii="GHEA Grapalat" w:hAnsi="GHEA Grapalat" w:cs="Sylfaen"/>
          <w:lang w:val="af-ZA"/>
        </w:rPr>
        <w:t xml:space="preserve"> հազարապատիկի չափով</w:t>
      </w:r>
      <w:r w:rsidRPr="009E18FC">
        <w:rPr>
          <w:rFonts w:ascii="GHEA Grapalat" w:hAnsi="GHEA Grapalat"/>
          <w:lang w:val="af-ZA"/>
        </w:rPr>
        <w:t>:</w:t>
      </w:r>
    </w:p>
    <w:p w:rsidR="00F51531" w:rsidRPr="009E18FC" w:rsidRDefault="00F51531" w:rsidP="005E3E05">
      <w:pPr>
        <w:numPr>
          <w:ilvl w:val="0"/>
          <w:numId w:val="21"/>
        </w:numPr>
        <w:tabs>
          <w:tab w:val="left" w:pos="180"/>
          <w:tab w:val="left" w:pos="284"/>
          <w:tab w:val="left" w:pos="900"/>
          <w:tab w:val="left" w:pos="1701"/>
        </w:tabs>
        <w:spacing w:after="0"/>
        <w:ind w:left="0" w:firstLine="426"/>
        <w:jc w:val="both"/>
        <w:rPr>
          <w:rFonts w:ascii="GHEA Grapalat" w:hAnsi="GHEA Grapalat" w:cs="Sylfaen"/>
          <w:lang w:val="af-ZA"/>
        </w:rPr>
      </w:pPr>
      <w:r w:rsidRPr="009E18FC">
        <w:rPr>
          <w:rFonts w:ascii="GHEA Grapalat" w:hAnsi="GHEA Grapalat" w:cs="Sylfaen"/>
        </w:rPr>
        <w:t>Տնտեսավարող</w:t>
      </w:r>
      <w:r w:rsidRPr="009E18FC">
        <w:rPr>
          <w:rFonts w:ascii="GHEA Grapalat" w:hAnsi="GHEA Grapalat" w:cs="Sylfaen"/>
          <w:lang w:val="af-ZA"/>
        </w:rPr>
        <w:t xml:space="preserve"> </w:t>
      </w:r>
      <w:r w:rsidRPr="009E18FC">
        <w:rPr>
          <w:rFonts w:ascii="GHEA Grapalat" w:hAnsi="GHEA Grapalat" w:cs="Sylfaen"/>
        </w:rPr>
        <w:t>սուբյեկտի</w:t>
      </w:r>
      <w:r w:rsidRPr="009E18FC">
        <w:rPr>
          <w:rFonts w:ascii="GHEA Grapalat" w:hAnsi="GHEA Grapalat" w:cs="Sylfaen"/>
          <w:lang w:val="af-ZA"/>
        </w:rPr>
        <w:t xml:space="preserve"> </w:t>
      </w:r>
      <w:r w:rsidRPr="009E18FC">
        <w:rPr>
          <w:rFonts w:ascii="GHEA Grapalat" w:hAnsi="GHEA Grapalat" w:cs="Sylfaen"/>
        </w:rPr>
        <w:t>կողմից</w:t>
      </w:r>
      <w:r w:rsidRPr="009E18FC">
        <w:rPr>
          <w:rFonts w:ascii="GHEA Grapalat" w:hAnsi="GHEA Grapalat" w:cs="Sylfaen"/>
          <w:lang w:val="af-ZA"/>
        </w:rPr>
        <w:t xml:space="preserve"> </w:t>
      </w:r>
      <w:r w:rsidRPr="009E18FC">
        <w:rPr>
          <w:rFonts w:ascii="GHEA Grapalat" w:hAnsi="GHEA Grapalat" w:cs="Sylfaen"/>
        </w:rPr>
        <w:t>հայտարարագրման</w:t>
      </w:r>
      <w:r w:rsidRPr="009E18FC">
        <w:rPr>
          <w:rFonts w:ascii="GHEA Grapalat" w:hAnsi="GHEA Grapalat" w:cs="Sylfaen"/>
          <w:lang w:val="af-ZA"/>
        </w:rPr>
        <w:t xml:space="preserve"> </w:t>
      </w:r>
      <w:r w:rsidRPr="009E18FC">
        <w:rPr>
          <w:rFonts w:ascii="GHEA Grapalat" w:hAnsi="GHEA Grapalat" w:cs="Sylfaen"/>
        </w:rPr>
        <w:t>ենթակա</w:t>
      </w:r>
      <w:r w:rsidRPr="009E18FC">
        <w:rPr>
          <w:rFonts w:ascii="GHEA Grapalat" w:hAnsi="GHEA Grapalat" w:cs="Sylfaen"/>
          <w:lang w:val="af-ZA"/>
        </w:rPr>
        <w:t xml:space="preserve"> </w:t>
      </w:r>
      <w:r w:rsidRPr="009E18FC">
        <w:rPr>
          <w:rFonts w:ascii="GHEA Grapalat" w:hAnsi="GHEA Grapalat" w:cs="Sylfaen"/>
        </w:rPr>
        <w:t>համակենտրոնացումը</w:t>
      </w:r>
      <w:r w:rsidRPr="009E18FC">
        <w:rPr>
          <w:rFonts w:ascii="GHEA Grapalat" w:hAnsi="GHEA Grapalat" w:cs="Sylfaen"/>
          <w:lang w:val="af-ZA"/>
        </w:rPr>
        <w:t xml:space="preserve"> </w:t>
      </w:r>
      <w:r w:rsidRPr="009E18FC">
        <w:rPr>
          <w:rFonts w:ascii="GHEA Grapalat" w:hAnsi="GHEA Grapalat" w:cs="Sylfaen"/>
        </w:rPr>
        <w:t>չհայտարարագրելը</w:t>
      </w:r>
      <w:r w:rsidRPr="009E18FC">
        <w:rPr>
          <w:rFonts w:ascii="GHEA Grapalat" w:hAnsi="GHEA Grapalat" w:cs="Sylfaen"/>
          <w:lang w:val="af-ZA"/>
        </w:rPr>
        <w:t xml:space="preserve">, </w:t>
      </w:r>
      <w:r w:rsidRPr="009E18FC">
        <w:rPr>
          <w:rFonts w:ascii="GHEA Grapalat" w:hAnsi="GHEA Grapalat" w:cs="Sylfaen"/>
        </w:rPr>
        <w:t>եթե</w:t>
      </w:r>
      <w:r w:rsidRPr="009E18FC">
        <w:rPr>
          <w:rFonts w:ascii="GHEA Grapalat" w:hAnsi="GHEA Grapalat" w:cs="Sylfaen"/>
          <w:lang w:val="af-ZA"/>
        </w:rPr>
        <w:t xml:space="preserve"> </w:t>
      </w:r>
      <w:r w:rsidRPr="009E18FC">
        <w:rPr>
          <w:rFonts w:ascii="GHEA Grapalat" w:hAnsi="GHEA Grapalat" w:cs="Sylfaen"/>
        </w:rPr>
        <w:t>առկա</w:t>
      </w:r>
      <w:r w:rsidRPr="009E18FC">
        <w:rPr>
          <w:rFonts w:ascii="GHEA Grapalat" w:hAnsi="GHEA Grapalat" w:cs="Sylfaen"/>
          <w:lang w:val="af-ZA"/>
        </w:rPr>
        <w:t xml:space="preserve"> </w:t>
      </w:r>
      <w:r w:rsidRPr="009E18FC">
        <w:rPr>
          <w:rFonts w:ascii="GHEA Grapalat" w:hAnsi="GHEA Grapalat" w:cs="Sylfaen"/>
        </w:rPr>
        <w:t>չեն</w:t>
      </w:r>
      <w:r w:rsidRPr="009E18FC">
        <w:rPr>
          <w:rFonts w:ascii="GHEA Grapalat" w:hAnsi="GHEA Grapalat" w:cs="Sylfaen"/>
          <w:lang w:val="af-ZA"/>
        </w:rPr>
        <w:t xml:space="preserve"> </w:t>
      </w:r>
      <w:r w:rsidRPr="009E18FC">
        <w:rPr>
          <w:rFonts w:ascii="GHEA Grapalat" w:hAnsi="GHEA Grapalat" w:cs="Sylfaen"/>
        </w:rPr>
        <w:t>սույն</w:t>
      </w:r>
      <w:r w:rsidRPr="009E18FC">
        <w:rPr>
          <w:rFonts w:ascii="GHEA Grapalat" w:hAnsi="GHEA Grapalat" w:cs="Sylfaen"/>
          <w:lang w:val="af-ZA"/>
        </w:rPr>
        <w:t xml:space="preserve"> </w:t>
      </w:r>
      <w:r w:rsidRPr="009E18FC">
        <w:rPr>
          <w:rFonts w:ascii="GHEA Grapalat" w:hAnsi="GHEA Grapalat" w:cs="Sylfaen"/>
        </w:rPr>
        <w:t>օրենսգրքի</w:t>
      </w:r>
      <w:r w:rsidR="00463C64" w:rsidRPr="009E18FC">
        <w:rPr>
          <w:rFonts w:ascii="GHEA Grapalat" w:hAnsi="GHEA Grapalat" w:cs="Sylfaen"/>
          <w:lang w:val="af-ZA"/>
        </w:rPr>
        <w:t xml:space="preserve"> 375</w:t>
      </w:r>
      <w:r w:rsidRPr="009E18FC">
        <w:rPr>
          <w:rFonts w:ascii="GHEA Grapalat" w:hAnsi="GHEA Grapalat" w:cs="Sylfaen"/>
          <w:lang w:val="af-ZA"/>
        </w:rPr>
        <w:t xml:space="preserve">-րդ հոդվածով նախատեսված իրավախախտման հատկանիշները, տնտեսավարող սուբյեկտի պաշտոնատար անձի համար` </w:t>
      </w:r>
    </w:p>
    <w:p w:rsidR="00F51531" w:rsidRPr="009E18FC" w:rsidRDefault="00F51531" w:rsidP="005E3E05">
      <w:pPr>
        <w:tabs>
          <w:tab w:val="left" w:pos="180"/>
          <w:tab w:val="left" w:pos="284"/>
          <w:tab w:val="left" w:pos="1418"/>
          <w:tab w:val="left" w:pos="1701"/>
        </w:tabs>
        <w:ind w:firstLine="426"/>
        <w:jc w:val="both"/>
        <w:rPr>
          <w:rFonts w:ascii="GHEA Grapalat" w:hAnsi="GHEA Grapalat"/>
          <w:lang w:val="af-ZA"/>
        </w:rPr>
      </w:pPr>
      <w:r w:rsidRPr="009E18FC">
        <w:rPr>
          <w:rFonts w:ascii="GHEA Grapalat" w:hAnsi="GHEA Grapalat" w:cs="Sylfaen"/>
          <w:lang w:val="af-ZA"/>
        </w:rPr>
        <w:t xml:space="preserve">առաջացնում է նախազգուշացում կամ տուգանքի նշանակում՝ սահմանված նվազագույն աշխատավարձի </w:t>
      </w:r>
      <w:r w:rsidRPr="009E18FC">
        <w:rPr>
          <w:rFonts w:ascii="GHEA Grapalat" w:hAnsi="GHEA Grapalat" w:cs="Sylfaen"/>
        </w:rPr>
        <w:t>հինգհարյուրապատիկից</w:t>
      </w:r>
      <w:r w:rsidRPr="009E18FC" w:rsidDel="001138AC">
        <w:rPr>
          <w:rFonts w:ascii="GHEA Grapalat" w:hAnsi="GHEA Grapalat" w:cs="Sylfaen"/>
          <w:lang w:val="af-ZA"/>
        </w:rPr>
        <w:t xml:space="preserve"> </w:t>
      </w:r>
      <w:r w:rsidRPr="009E18FC">
        <w:rPr>
          <w:rFonts w:ascii="GHEA Grapalat" w:hAnsi="GHEA Grapalat" w:cs="Sylfaen"/>
        </w:rPr>
        <w:t>մինչև</w:t>
      </w:r>
      <w:r w:rsidRPr="009E18FC">
        <w:rPr>
          <w:rFonts w:ascii="GHEA Grapalat" w:hAnsi="GHEA Grapalat" w:cs="Sylfaen"/>
          <w:lang w:val="af-ZA"/>
        </w:rPr>
        <w:t xml:space="preserve"> հազարապատիկի չափով</w:t>
      </w:r>
      <w:r w:rsidRPr="009E18FC">
        <w:rPr>
          <w:rFonts w:ascii="GHEA Grapalat" w:hAnsi="GHEA Grapalat"/>
          <w:lang w:val="af-ZA"/>
        </w:rPr>
        <w:t>:</w:t>
      </w:r>
    </w:p>
    <w:p w:rsidR="00F51531" w:rsidRPr="009E18FC" w:rsidRDefault="00F51531" w:rsidP="005E3E05">
      <w:pPr>
        <w:tabs>
          <w:tab w:val="left" w:pos="180"/>
          <w:tab w:val="left" w:pos="284"/>
          <w:tab w:val="left" w:pos="1418"/>
          <w:tab w:val="left" w:pos="1701"/>
        </w:tabs>
        <w:ind w:firstLine="426"/>
        <w:jc w:val="both"/>
        <w:rPr>
          <w:rFonts w:ascii="GHEA Grapalat" w:hAnsi="GHEA Grapalat" w:cs="Sylfaen"/>
          <w:lang w:val="af-ZA"/>
        </w:rPr>
      </w:pPr>
    </w:p>
    <w:p w:rsidR="00F51531" w:rsidRPr="009E18FC" w:rsidRDefault="00F51531" w:rsidP="005E3E05">
      <w:pPr>
        <w:tabs>
          <w:tab w:val="left" w:pos="180"/>
          <w:tab w:val="left" w:pos="284"/>
          <w:tab w:val="left" w:pos="1418"/>
          <w:tab w:val="left" w:pos="1701"/>
        </w:tabs>
        <w:ind w:left="2160" w:hanging="1734"/>
        <w:rPr>
          <w:rFonts w:ascii="GHEA Grapalat" w:hAnsi="GHEA Grapalat" w:cs="Sylfaen"/>
          <w:b/>
          <w:lang w:val="af-ZA"/>
        </w:rPr>
      </w:pPr>
      <w:r w:rsidRPr="009E18FC">
        <w:rPr>
          <w:rFonts w:ascii="GHEA Grapalat" w:hAnsi="GHEA Grapalat" w:cs="Sylfaen"/>
          <w:b/>
          <w:lang w:val="af-ZA"/>
        </w:rPr>
        <w:t xml:space="preserve">Հոդված </w:t>
      </w:r>
      <w:r w:rsidR="00516629" w:rsidRPr="009E18FC">
        <w:rPr>
          <w:rFonts w:ascii="GHEA Grapalat" w:hAnsi="GHEA Grapalat" w:cs="Sylfaen"/>
          <w:b/>
          <w:lang w:val="af-ZA"/>
        </w:rPr>
        <w:t>38</w:t>
      </w:r>
      <w:r w:rsidR="00AC19E1" w:rsidRPr="009E18FC">
        <w:rPr>
          <w:rFonts w:ascii="GHEA Grapalat" w:hAnsi="GHEA Grapalat" w:cs="Sylfaen"/>
          <w:b/>
          <w:lang w:val="af-ZA"/>
        </w:rPr>
        <w:t>1</w:t>
      </w:r>
      <w:r w:rsidRPr="009E18FC">
        <w:rPr>
          <w:rFonts w:ascii="GHEA Grapalat" w:hAnsi="GHEA Grapalat" w:cs="Sylfaen"/>
          <w:b/>
          <w:lang w:val="af-ZA"/>
        </w:rPr>
        <w:t>.</w:t>
      </w:r>
      <w:r w:rsidRPr="009E18FC">
        <w:rPr>
          <w:rFonts w:ascii="GHEA Grapalat" w:hAnsi="GHEA Grapalat" w:cs="Sylfaen"/>
          <w:lang w:val="af-ZA"/>
        </w:rPr>
        <w:t xml:space="preserve"> </w:t>
      </w:r>
      <w:r w:rsidRPr="009E18FC">
        <w:rPr>
          <w:rFonts w:ascii="GHEA Grapalat" w:hAnsi="GHEA Grapalat" w:cs="Sylfaen"/>
          <w:b/>
          <w:lang w:val="af-ZA"/>
        </w:rPr>
        <w:t>Հայաստանի Հանրապետության տնտեսական մրցակցության պաշտպանության պետական հանձնաժողովի որոշմամբ ամրագրված խախտումները սահմանված ժամկետում չշտկելը, որոշմամբ նախատեսված պայմանները, պարտավորությունները կամ հանձնարարությունները սահմանված ժամկետում չկատարելը</w:t>
      </w:r>
    </w:p>
    <w:p w:rsidR="00F51531" w:rsidRPr="009E18FC" w:rsidRDefault="00F51531" w:rsidP="005E3E05">
      <w:pPr>
        <w:tabs>
          <w:tab w:val="left" w:pos="180"/>
          <w:tab w:val="left" w:pos="284"/>
          <w:tab w:val="left" w:pos="1418"/>
          <w:tab w:val="left" w:pos="1701"/>
        </w:tabs>
        <w:ind w:firstLine="426"/>
        <w:jc w:val="both"/>
        <w:rPr>
          <w:rFonts w:ascii="GHEA Grapalat" w:hAnsi="GHEA Grapalat" w:cs="Sylfaen"/>
          <w:lang w:val="af-ZA"/>
        </w:rPr>
      </w:pPr>
    </w:p>
    <w:p w:rsidR="00F51531" w:rsidRPr="009E18FC" w:rsidRDefault="00F51531" w:rsidP="005E3E05">
      <w:pPr>
        <w:tabs>
          <w:tab w:val="left" w:pos="180"/>
          <w:tab w:val="left" w:pos="284"/>
          <w:tab w:val="left" w:pos="1418"/>
          <w:tab w:val="left" w:pos="1701"/>
        </w:tabs>
        <w:ind w:firstLine="426"/>
        <w:jc w:val="both"/>
        <w:rPr>
          <w:rFonts w:ascii="GHEA Grapalat" w:hAnsi="GHEA Grapalat" w:cs="Sylfaen"/>
          <w:lang w:val="af-ZA"/>
        </w:rPr>
      </w:pPr>
      <w:r w:rsidRPr="009E18FC">
        <w:rPr>
          <w:rFonts w:ascii="GHEA Grapalat" w:hAnsi="GHEA Grapalat" w:cs="Sylfaen"/>
          <w:lang w:val="af-ZA"/>
        </w:rPr>
        <w:t>1. Տնտեսավարող սուբյեկտի կողմից Հայաստանի Հանրապետության տնտեսական մրցակցության պաշտպանության պետական հանձնաժողովի որոշմամբ ամրագրված խախտումները սահմանված ժամկետում չշտկելը, որոշմամբ նախատեսված պայմանները, պարտավորությունները կամ հանձնարարությունները սահմանված ժամկետում չկատարելը տնտեսավարող սուբյեկտի պաշտոնատար անձի համար`</w:t>
      </w:r>
    </w:p>
    <w:p w:rsidR="00F51531" w:rsidRPr="009E18FC" w:rsidRDefault="00F51531" w:rsidP="005E3E05">
      <w:pPr>
        <w:tabs>
          <w:tab w:val="left" w:pos="180"/>
          <w:tab w:val="left" w:pos="284"/>
          <w:tab w:val="left" w:pos="1418"/>
          <w:tab w:val="left" w:pos="1701"/>
        </w:tabs>
        <w:ind w:firstLine="426"/>
        <w:jc w:val="both"/>
        <w:rPr>
          <w:rFonts w:ascii="GHEA Grapalat" w:hAnsi="GHEA Grapalat" w:cs="Times Armenian"/>
          <w:lang w:val="af-ZA"/>
        </w:rPr>
      </w:pPr>
      <w:r w:rsidRPr="009E18FC">
        <w:rPr>
          <w:rFonts w:ascii="GHEA Grapalat" w:hAnsi="GHEA Grapalat" w:cs="Sylfaen"/>
          <w:lang w:val="af-ZA"/>
        </w:rPr>
        <w:t xml:space="preserve">առաջացնում է նախազգուշացում կամ տուգանքի նշանակում` սահմանված նվազագույն աշխատավարձի </w:t>
      </w:r>
      <w:r w:rsidRPr="009E18FC">
        <w:rPr>
          <w:rFonts w:ascii="GHEA Grapalat" w:hAnsi="GHEA Grapalat" w:cs="Sylfaen"/>
        </w:rPr>
        <w:t>հինգհարյուրապատիկից</w:t>
      </w:r>
      <w:r w:rsidRPr="009E18FC">
        <w:rPr>
          <w:rFonts w:ascii="GHEA Grapalat" w:hAnsi="GHEA Grapalat" w:cs="Sylfaen"/>
          <w:lang w:val="af-ZA"/>
        </w:rPr>
        <w:t xml:space="preserve"> մինչև հազարապատիկի չափով</w:t>
      </w:r>
      <w:r w:rsidRPr="009E18FC">
        <w:rPr>
          <w:rFonts w:ascii="GHEA Grapalat" w:hAnsi="GHEA Grapalat" w:cs="Times Armenian"/>
          <w:lang w:val="af-ZA"/>
        </w:rPr>
        <w:t>:</w:t>
      </w:r>
    </w:p>
    <w:p w:rsidR="00D537FC" w:rsidRPr="009E18FC" w:rsidRDefault="00F51531">
      <w:pPr>
        <w:tabs>
          <w:tab w:val="left" w:pos="180"/>
          <w:tab w:val="left" w:pos="284"/>
          <w:tab w:val="left" w:pos="1418"/>
          <w:tab w:val="left" w:pos="1701"/>
        </w:tabs>
        <w:ind w:firstLine="426"/>
        <w:jc w:val="both"/>
        <w:rPr>
          <w:rFonts w:ascii="GHEA Grapalat" w:hAnsi="GHEA Grapalat" w:cs="Sylfaen"/>
          <w:lang w:val="af-ZA"/>
        </w:rPr>
      </w:pPr>
      <w:r w:rsidRPr="009E18FC">
        <w:rPr>
          <w:rFonts w:ascii="GHEA Grapalat" w:hAnsi="GHEA Grapalat" w:cs="Times Armenian"/>
          <w:lang w:val="af-ZA"/>
        </w:rPr>
        <w:t xml:space="preserve">2. </w:t>
      </w:r>
      <w:r w:rsidRPr="009E18FC">
        <w:rPr>
          <w:rFonts w:ascii="GHEA Grapalat" w:hAnsi="GHEA Grapalat"/>
          <w:lang w:val="af-ZA"/>
        </w:rPr>
        <w:t>Պետական կամ տեղական ինքնակառավարման մարմինների իրավասու պաշտոնատար անձի կողմից</w:t>
      </w:r>
      <w:r w:rsidRPr="009E18FC">
        <w:rPr>
          <w:rFonts w:ascii="GHEA Grapalat" w:hAnsi="GHEA Grapalat" w:cs="Sylfaen"/>
          <w:lang w:val="af-ZA"/>
        </w:rPr>
        <w:t xml:space="preserve"> Հայաստանի Հանրապետության տնտեսական մրցակցության պաշտպանության պետական հանձնաժողովի որոշմամբ ամրագրված խախտումները սահմանված ժամկետում չշտկելը, որոշմամբ նախատեսված պայմանները, պարտավորությունները կամ հանձնարարությունները սահմանված ժամկետում չկատարելը պետական կամ տեղական ինքնակառավարման մարմնի </w:t>
      </w:r>
      <w:r w:rsidRPr="009E18FC">
        <w:rPr>
          <w:rFonts w:ascii="GHEA Grapalat" w:hAnsi="GHEA Grapalat" w:cs="Sylfaen"/>
          <w:lang w:val="af-ZA"/>
        </w:rPr>
        <w:lastRenderedPageBreak/>
        <w:t>իրավասու պաշտոնատար անձի համար`</w:t>
      </w:r>
      <w:r w:rsidR="00463C64" w:rsidRPr="009E18FC">
        <w:rPr>
          <w:rFonts w:ascii="GHEA Grapalat" w:hAnsi="GHEA Grapalat" w:cs="Sylfaen"/>
          <w:lang w:val="af-ZA"/>
        </w:rPr>
        <w:tab/>
      </w:r>
      <w:r w:rsidR="00463C64" w:rsidRPr="009E18FC">
        <w:rPr>
          <w:rFonts w:ascii="GHEA Grapalat" w:hAnsi="GHEA Grapalat" w:cs="Sylfaen"/>
          <w:lang w:val="af-ZA"/>
        </w:rPr>
        <w:tab/>
      </w:r>
      <w:r w:rsidR="00463C64" w:rsidRPr="009E18FC">
        <w:rPr>
          <w:rFonts w:ascii="GHEA Grapalat" w:hAnsi="GHEA Grapalat" w:cs="Sylfaen"/>
          <w:lang w:val="af-ZA"/>
        </w:rPr>
        <w:tab/>
      </w:r>
      <w:r w:rsidR="00463C64" w:rsidRPr="009E18FC">
        <w:rPr>
          <w:rFonts w:ascii="GHEA Grapalat" w:hAnsi="GHEA Grapalat" w:cs="Sylfaen"/>
          <w:lang w:val="af-ZA"/>
        </w:rPr>
        <w:tab/>
      </w:r>
      <w:r w:rsidR="00463C64" w:rsidRPr="009E18FC">
        <w:rPr>
          <w:rFonts w:ascii="GHEA Grapalat" w:hAnsi="GHEA Grapalat" w:cs="Sylfaen"/>
          <w:lang w:val="af-ZA"/>
        </w:rPr>
        <w:tab/>
      </w:r>
      <w:r w:rsidR="00463C64" w:rsidRPr="009E18FC">
        <w:rPr>
          <w:rFonts w:ascii="GHEA Grapalat" w:hAnsi="GHEA Grapalat" w:cs="Sylfaen"/>
          <w:lang w:val="af-ZA"/>
        </w:rPr>
        <w:tab/>
      </w:r>
      <w:r w:rsidR="00463C64" w:rsidRPr="009E18FC">
        <w:rPr>
          <w:rFonts w:ascii="GHEA Grapalat" w:hAnsi="GHEA Grapalat" w:cs="Sylfaen"/>
          <w:lang w:val="af-ZA"/>
        </w:rPr>
        <w:tab/>
      </w:r>
      <w:r w:rsidR="00463C64" w:rsidRPr="009E18FC">
        <w:rPr>
          <w:rFonts w:ascii="GHEA Grapalat" w:hAnsi="GHEA Grapalat" w:cs="Sylfaen"/>
          <w:lang w:val="af-ZA"/>
        </w:rPr>
        <w:tab/>
      </w:r>
      <w:r w:rsidR="00463C64" w:rsidRPr="009E18FC">
        <w:rPr>
          <w:rFonts w:ascii="GHEA Grapalat" w:hAnsi="GHEA Grapalat" w:cs="Sylfaen"/>
          <w:lang w:val="af-ZA"/>
        </w:rPr>
        <w:tab/>
      </w:r>
      <w:r w:rsidR="00463C64" w:rsidRPr="009E18FC">
        <w:rPr>
          <w:rFonts w:ascii="GHEA Grapalat" w:hAnsi="GHEA Grapalat" w:cs="Sylfaen"/>
          <w:lang w:val="af-ZA"/>
        </w:rPr>
        <w:tab/>
      </w:r>
      <w:r w:rsidR="00463C64" w:rsidRPr="009E18FC">
        <w:rPr>
          <w:rFonts w:ascii="GHEA Grapalat" w:hAnsi="GHEA Grapalat" w:cs="Sylfaen"/>
          <w:lang w:val="af-ZA"/>
        </w:rPr>
        <w:tab/>
      </w:r>
      <w:r w:rsidR="00463C64" w:rsidRPr="009E18FC">
        <w:rPr>
          <w:rFonts w:ascii="GHEA Grapalat" w:hAnsi="GHEA Grapalat" w:cs="Sylfaen"/>
          <w:lang w:val="af-ZA"/>
        </w:rPr>
        <w:tab/>
      </w:r>
      <w:r w:rsidRPr="009E18FC">
        <w:rPr>
          <w:rFonts w:ascii="GHEA Grapalat" w:hAnsi="GHEA Grapalat" w:cs="Sylfaen"/>
          <w:lang w:val="af-ZA"/>
        </w:rPr>
        <w:t xml:space="preserve">առաջացնում է նախազգուշացում կամ տուգանքի նշանակում` սահմանված նվազագույն աշխատավարձի </w:t>
      </w:r>
      <w:r w:rsidRPr="009E18FC">
        <w:rPr>
          <w:rFonts w:ascii="GHEA Grapalat" w:hAnsi="GHEA Grapalat" w:cs="Sylfaen"/>
        </w:rPr>
        <w:t>հինգհարյուրապատիկից</w:t>
      </w:r>
      <w:r w:rsidRPr="009E18FC">
        <w:rPr>
          <w:rFonts w:ascii="GHEA Grapalat" w:hAnsi="GHEA Grapalat" w:cs="Sylfaen"/>
          <w:lang w:val="af-ZA"/>
        </w:rPr>
        <w:t xml:space="preserve"> մինչև հազարապատիկի չափով</w:t>
      </w:r>
      <w:r w:rsidRPr="009E18FC">
        <w:rPr>
          <w:rFonts w:ascii="GHEA Grapalat" w:hAnsi="GHEA Grapalat" w:cs="Times Armenian"/>
          <w:lang w:val="af-ZA"/>
        </w:rPr>
        <w:t>:</w:t>
      </w:r>
    </w:p>
    <w:p w:rsidR="00F51531" w:rsidRPr="009E18FC" w:rsidRDefault="00F51531" w:rsidP="005E3E05">
      <w:pPr>
        <w:tabs>
          <w:tab w:val="left" w:pos="180"/>
          <w:tab w:val="left" w:pos="284"/>
        </w:tabs>
        <w:ind w:firstLine="426"/>
        <w:jc w:val="both"/>
        <w:rPr>
          <w:rFonts w:ascii="GHEA Grapalat" w:hAnsi="GHEA Grapalat" w:cs="Sylfaen"/>
          <w:lang w:val="af-ZA"/>
        </w:rPr>
      </w:pPr>
    </w:p>
    <w:p w:rsidR="00F51531" w:rsidRPr="009E18FC" w:rsidRDefault="00F51531" w:rsidP="005E3E05">
      <w:pPr>
        <w:ind w:firstLine="426"/>
        <w:jc w:val="both"/>
        <w:rPr>
          <w:rFonts w:ascii="GHEA Grapalat" w:hAnsi="GHEA Grapalat" w:cs="Sylfaen"/>
          <w:lang w:val="af-ZA"/>
        </w:rPr>
      </w:pPr>
      <w:r w:rsidRPr="009E18FC">
        <w:rPr>
          <w:rFonts w:ascii="GHEA Grapalat" w:hAnsi="GHEA Grapalat" w:cs="Sylfaen"/>
          <w:b/>
          <w:lang w:val="af-ZA"/>
        </w:rPr>
        <w:t xml:space="preserve">Հոդված  </w:t>
      </w:r>
      <w:r w:rsidR="00774F45" w:rsidRPr="009E18FC">
        <w:rPr>
          <w:rFonts w:ascii="GHEA Grapalat" w:hAnsi="GHEA Grapalat" w:cs="Sylfaen"/>
          <w:b/>
          <w:lang w:val="af-ZA"/>
        </w:rPr>
        <w:t>38</w:t>
      </w:r>
      <w:r w:rsidR="00AC19E1" w:rsidRPr="009E18FC">
        <w:rPr>
          <w:rFonts w:ascii="GHEA Grapalat" w:hAnsi="GHEA Grapalat" w:cs="Sylfaen"/>
          <w:b/>
          <w:lang w:val="af-ZA"/>
        </w:rPr>
        <w:t>2</w:t>
      </w:r>
      <w:r w:rsidRPr="009E18FC">
        <w:rPr>
          <w:rFonts w:ascii="GHEA Grapalat" w:hAnsi="GHEA Grapalat" w:cs="Sylfaen"/>
          <w:b/>
          <w:lang w:val="af-ZA"/>
        </w:rPr>
        <w:t xml:space="preserve">. </w:t>
      </w:r>
      <w:r w:rsidRPr="009E18FC">
        <w:rPr>
          <w:rFonts w:ascii="GHEA Grapalat" w:hAnsi="GHEA Grapalat" w:cs="Sylfaen"/>
          <w:b/>
        </w:rPr>
        <w:t>Արգելված</w:t>
      </w:r>
      <w:r w:rsidRPr="009E18FC">
        <w:rPr>
          <w:rFonts w:ascii="GHEA Grapalat" w:hAnsi="GHEA Grapalat" w:cs="Sylfaen"/>
          <w:b/>
          <w:lang w:val="af-ZA"/>
        </w:rPr>
        <w:t xml:space="preserve"> </w:t>
      </w:r>
      <w:r w:rsidRPr="009E18FC">
        <w:rPr>
          <w:rFonts w:ascii="GHEA Grapalat" w:hAnsi="GHEA Grapalat" w:cs="Sylfaen"/>
          <w:b/>
        </w:rPr>
        <w:t>պետական</w:t>
      </w:r>
      <w:r w:rsidRPr="009E18FC">
        <w:rPr>
          <w:rFonts w:ascii="GHEA Grapalat" w:hAnsi="GHEA Grapalat" w:cs="Sylfaen"/>
          <w:b/>
          <w:lang w:val="af-ZA"/>
        </w:rPr>
        <w:t xml:space="preserve"> </w:t>
      </w:r>
      <w:r w:rsidRPr="009E18FC">
        <w:rPr>
          <w:rFonts w:ascii="GHEA Grapalat" w:hAnsi="GHEA Grapalat" w:cs="Sylfaen"/>
          <w:b/>
        </w:rPr>
        <w:t>օժանդակություն</w:t>
      </w:r>
      <w:r w:rsidRPr="009E18FC">
        <w:rPr>
          <w:rFonts w:ascii="GHEA Grapalat" w:hAnsi="GHEA Grapalat" w:cs="Sylfaen"/>
          <w:b/>
          <w:lang w:val="af-ZA"/>
        </w:rPr>
        <w:t xml:space="preserve"> </w:t>
      </w:r>
      <w:r w:rsidRPr="009E18FC">
        <w:rPr>
          <w:rFonts w:ascii="GHEA Grapalat" w:hAnsi="GHEA Grapalat" w:cs="Sylfaen"/>
          <w:b/>
        </w:rPr>
        <w:t>տրամադրելը</w:t>
      </w:r>
      <w:r w:rsidRPr="009E18FC">
        <w:rPr>
          <w:rFonts w:ascii="GHEA Grapalat" w:hAnsi="GHEA Grapalat" w:cs="Sylfaen"/>
          <w:lang w:val="af-ZA"/>
        </w:rPr>
        <w:t xml:space="preserve"> </w:t>
      </w:r>
    </w:p>
    <w:p w:rsidR="00F51531" w:rsidRPr="009E18FC" w:rsidRDefault="00D537FC" w:rsidP="005E3E05">
      <w:pPr>
        <w:tabs>
          <w:tab w:val="left" w:pos="1276"/>
          <w:tab w:val="left" w:pos="1701"/>
        </w:tabs>
        <w:ind w:firstLine="426"/>
        <w:jc w:val="both"/>
        <w:rPr>
          <w:rFonts w:ascii="GHEA Grapalat" w:hAnsi="GHEA Grapalat" w:cs="Times Armenian"/>
          <w:lang w:val="af-ZA"/>
        </w:rPr>
      </w:pPr>
      <w:r w:rsidRPr="009E18FC">
        <w:rPr>
          <w:rFonts w:ascii="GHEA Grapalat" w:hAnsi="GHEA Grapalat" w:cs="Sylfaen"/>
          <w:lang w:val="af-ZA"/>
        </w:rPr>
        <w:t xml:space="preserve">1. </w:t>
      </w:r>
      <w:r w:rsidR="00F51531" w:rsidRPr="009E18FC">
        <w:rPr>
          <w:rFonts w:ascii="GHEA Grapalat" w:hAnsi="GHEA Grapalat" w:cs="Sylfaen"/>
        </w:rPr>
        <w:t>Պետական</w:t>
      </w:r>
      <w:r w:rsidR="00F51531" w:rsidRPr="009E18FC">
        <w:rPr>
          <w:rFonts w:ascii="GHEA Grapalat" w:hAnsi="GHEA Grapalat" w:cs="Sylfaen"/>
          <w:lang w:val="af-ZA"/>
        </w:rPr>
        <w:t xml:space="preserve"> </w:t>
      </w:r>
      <w:r w:rsidR="00F51531" w:rsidRPr="009E18FC">
        <w:rPr>
          <w:rFonts w:ascii="GHEA Grapalat" w:hAnsi="GHEA Grapalat" w:cs="Sylfaen"/>
        </w:rPr>
        <w:t>կամ</w:t>
      </w:r>
      <w:r w:rsidR="00F51531" w:rsidRPr="009E18FC">
        <w:rPr>
          <w:rFonts w:ascii="GHEA Grapalat" w:hAnsi="GHEA Grapalat" w:cs="Sylfaen"/>
          <w:lang w:val="af-ZA"/>
        </w:rPr>
        <w:t xml:space="preserve"> </w:t>
      </w:r>
      <w:r w:rsidR="00F51531" w:rsidRPr="009E18FC">
        <w:rPr>
          <w:rFonts w:ascii="GHEA Grapalat" w:hAnsi="GHEA Grapalat" w:cs="Sylfaen"/>
        </w:rPr>
        <w:t>տեղական</w:t>
      </w:r>
      <w:r w:rsidR="00F51531" w:rsidRPr="009E18FC">
        <w:rPr>
          <w:rFonts w:ascii="GHEA Grapalat" w:hAnsi="GHEA Grapalat" w:cs="Sylfaen"/>
          <w:lang w:val="af-ZA"/>
        </w:rPr>
        <w:t xml:space="preserve"> </w:t>
      </w:r>
      <w:r w:rsidR="00F51531" w:rsidRPr="009E18FC">
        <w:rPr>
          <w:rFonts w:ascii="GHEA Grapalat" w:hAnsi="GHEA Grapalat" w:cs="Sylfaen"/>
        </w:rPr>
        <w:t>ինքնակառավարման</w:t>
      </w:r>
      <w:r w:rsidR="00F51531" w:rsidRPr="009E18FC">
        <w:rPr>
          <w:rFonts w:ascii="GHEA Grapalat" w:hAnsi="GHEA Grapalat" w:cs="Sylfaen"/>
          <w:lang w:val="af-ZA"/>
        </w:rPr>
        <w:t xml:space="preserve"> </w:t>
      </w:r>
      <w:r w:rsidR="00F51531" w:rsidRPr="009E18FC">
        <w:rPr>
          <w:rFonts w:ascii="GHEA Grapalat" w:hAnsi="GHEA Grapalat" w:cs="Sylfaen"/>
        </w:rPr>
        <w:t>մարմնի</w:t>
      </w:r>
      <w:r w:rsidR="00F51531" w:rsidRPr="009E18FC">
        <w:rPr>
          <w:rFonts w:ascii="GHEA Grapalat" w:hAnsi="GHEA Grapalat" w:cs="Times Armenian"/>
          <w:lang w:val="af-ZA"/>
        </w:rPr>
        <w:t xml:space="preserve"> </w:t>
      </w:r>
      <w:r w:rsidR="00F51531" w:rsidRPr="009E18FC">
        <w:rPr>
          <w:rFonts w:ascii="GHEA Grapalat" w:hAnsi="GHEA Grapalat" w:cs="Sylfaen"/>
        </w:rPr>
        <w:t>իրավասու</w:t>
      </w:r>
      <w:r w:rsidR="00F51531" w:rsidRPr="009E18FC">
        <w:rPr>
          <w:rFonts w:ascii="GHEA Grapalat" w:hAnsi="GHEA Grapalat" w:cs="Times Armenian"/>
          <w:lang w:val="af-ZA"/>
        </w:rPr>
        <w:t xml:space="preserve"> </w:t>
      </w:r>
      <w:r w:rsidR="00F51531" w:rsidRPr="009E18FC">
        <w:rPr>
          <w:rFonts w:ascii="GHEA Grapalat" w:hAnsi="GHEA Grapalat" w:cs="Sylfaen"/>
        </w:rPr>
        <w:t>պաշտոնատար</w:t>
      </w:r>
      <w:r w:rsidR="00F51531" w:rsidRPr="009E18FC">
        <w:rPr>
          <w:rFonts w:ascii="GHEA Grapalat" w:hAnsi="GHEA Grapalat" w:cs="Times Armenian"/>
          <w:lang w:val="af-ZA"/>
        </w:rPr>
        <w:t xml:space="preserve"> </w:t>
      </w:r>
      <w:r w:rsidR="00F51531" w:rsidRPr="009E18FC">
        <w:rPr>
          <w:rFonts w:ascii="GHEA Grapalat" w:hAnsi="GHEA Grapalat" w:cs="Sylfaen"/>
        </w:rPr>
        <w:t>անձի</w:t>
      </w:r>
      <w:r w:rsidR="00F51531" w:rsidRPr="009E18FC">
        <w:rPr>
          <w:rFonts w:ascii="GHEA Grapalat" w:hAnsi="GHEA Grapalat" w:cs="Sylfaen"/>
          <w:lang w:val="af-ZA"/>
        </w:rPr>
        <w:t xml:space="preserve"> </w:t>
      </w:r>
      <w:r w:rsidR="00F51531" w:rsidRPr="009E18FC">
        <w:rPr>
          <w:rFonts w:ascii="GHEA Grapalat" w:hAnsi="GHEA Grapalat" w:cs="Sylfaen"/>
        </w:rPr>
        <w:t>կողմից</w:t>
      </w:r>
      <w:r w:rsidR="00F51531" w:rsidRPr="009E18FC">
        <w:rPr>
          <w:rFonts w:ascii="GHEA Grapalat" w:hAnsi="GHEA Grapalat" w:cs="Sylfaen"/>
          <w:lang w:val="af-ZA"/>
        </w:rPr>
        <w:t xml:space="preserve"> ա</w:t>
      </w:r>
      <w:r w:rsidR="00F51531" w:rsidRPr="009E18FC">
        <w:rPr>
          <w:rFonts w:ascii="GHEA Grapalat" w:hAnsi="GHEA Grapalat" w:cs="Sylfaen"/>
        </w:rPr>
        <w:t>րգելված</w:t>
      </w:r>
      <w:r w:rsidR="00F51531" w:rsidRPr="009E18FC">
        <w:rPr>
          <w:rFonts w:ascii="GHEA Grapalat" w:hAnsi="GHEA Grapalat" w:cs="Times Armenian"/>
          <w:lang w:val="af-ZA"/>
        </w:rPr>
        <w:t xml:space="preserve"> </w:t>
      </w:r>
      <w:r w:rsidR="00F51531" w:rsidRPr="009E18FC">
        <w:rPr>
          <w:rFonts w:ascii="GHEA Grapalat" w:hAnsi="GHEA Grapalat" w:cs="Sylfaen"/>
        </w:rPr>
        <w:t>պետական</w:t>
      </w:r>
      <w:r w:rsidR="00F51531" w:rsidRPr="009E18FC">
        <w:rPr>
          <w:rFonts w:ascii="GHEA Grapalat" w:hAnsi="GHEA Grapalat" w:cs="Times Armenian"/>
          <w:lang w:val="af-ZA"/>
        </w:rPr>
        <w:t xml:space="preserve"> </w:t>
      </w:r>
      <w:r w:rsidR="00F51531" w:rsidRPr="009E18FC">
        <w:rPr>
          <w:rFonts w:ascii="GHEA Grapalat" w:hAnsi="GHEA Grapalat" w:cs="Sylfaen"/>
        </w:rPr>
        <w:t>օժանդակություն</w:t>
      </w:r>
      <w:r w:rsidR="00F51531" w:rsidRPr="009E18FC">
        <w:rPr>
          <w:rFonts w:ascii="GHEA Grapalat" w:hAnsi="GHEA Grapalat" w:cs="Times Armenian"/>
          <w:lang w:val="af-ZA"/>
        </w:rPr>
        <w:t xml:space="preserve"> </w:t>
      </w:r>
      <w:r w:rsidR="00F51531" w:rsidRPr="009E18FC">
        <w:rPr>
          <w:rFonts w:ascii="GHEA Grapalat" w:hAnsi="GHEA Grapalat" w:cs="Sylfaen"/>
        </w:rPr>
        <w:t>տրամադրելը</w:t>
      </w:r>
      <w:r w:rsidR="00F51531" w:rsidRPr="009E18FC">
        <w:rPr>
          <w:rFonts w:ascii="GHEA Grapalat" w:hAnsi="GHEA Grapalat" w:cs="Sylfaen"/>
          <w:lang w:val="af-ZA"/>
        </w:rPr>
        <w:t>`</w:t>
      </w:r>
    </w:p>
    <w:p w:rsidR="00F51531" w:rsidRPr="009E18FC" w:rsidRDefault="00F51531" w:rsidP="005E3E05">
      <w:pPr>
        <w:tabs>
          <w:tab w:val="left" w:pos="1276"/>
          <w:tab w:val="left" w:pos="1701"/>
        </w:tabs>
        <w:ind w:firstLine="426"/>
        <w:jc w:val="both"/>
        <w:rPr>
          <w:rFonts w:ascii="GHEA Grapalat" w:hAnsi="GHEA Grapalat" w:cs="Times Armenian"/>
          <w:lang w:val="af-ZA"/>
        </w:rPr>
      </w:pPr>
      <w:r w:rsidRPr="009E18FC">
        <w:rPr>
          <w:rFonts w:ascii="GHEA Grapalat" w:hAnsi="GHEA Grapalat" w:cs="Sylfaen"/>
          <w:lang w:val="af-ZA"/>
        </w:rPr>
        <w:t xml:space="preserve">առաջացնում է նախազգուշացում կամ տուգանքի նշանակում` սահմանված նվազագույն աշխատավարձի </w:t>
      </w:r>
      <w:r w:rsidRPr="009E18FC">
        <w:rPr>
          <w:rFonts w:ascii="GHEA Grapalat" w:hAnsi="GHEA Grapalat" w:cs="Sylfaen"/>
        </w:rPr>
        <w:t>հինգհարյուրապատիկից</w:t>
      </w:r>
      <w:r w:rsidRPr="009E18FC">
        <w:rPr>
          <w:rFonts w:ascii="GHEA Grapalat" w:hAnsi="GHEA Grapalat" w:cs="Sylfaen"/>
          <w:lang w:val="af-ZA"/>
        </w:rPr>
        <w:t xml:space="preserve"> մինչև հազարապատիկի չափով</w:t>
      </w:r>
      <w:r w:rsidRPr="009E18FC">
        <w:rPr>
          <w:rFonts w:ascii="GHEA Grapalat" w:hAnsi="GHEA Grapalat" w:cs="Times Armenian"/>
          <w:lang w:val="af-ZA"/>
        </w:rPr>
        <w:t>:</w:t>
      </w:r>
    </w:p>
    <w:p w:rsidR="00F51531" w:rsidRPr="009E18FC" w:rsidRDefault="00F51531" w:rsidP="005E3E05">
      <w:pPr>
        <w:tabs>
          <w:tab w:val="left" w:pos="1701"/>
        </w:tabs>
        <w:ind w:firstLine="426"/>
        <w:jc w:val="both"/>
        <w:rPr>
          <w:rFonts w:ascii="GHEA Grapalat" w:hAnsi="GHEA Grapalat" w:cs="Times Armenian"/>
          <w:lang w:val="af-ZA"/>
        </w:rPr>
      </w:pPr>
    </w:p>
    <w:p w:rsidR="00F51531" w:rsidRPr="009E18FC" w:rsidRDefault="00F51531" w:rsidP="005E3E05">
      <w:pPr>
        <w:ind w:left="2340" w:hanging="1914"/>
        <w:rPr>
          <w:rFonts w:ascii="GHEA Grapalat" w:hAnsi="GHEA Grapalat"/>
          <w:b/>
          <w:lang w:val="af-ZA"/>
        </w:rPr>
      </w:pPr>
      <w:r w:rsidRPr="009E18FC">
        <w:rPr>
          <w:rFonts w:ascii="GHEA Grapalat" w:hAnsi="GHEA Grapalat" w:cs="Sylfaen"/>
          <w:b/>
          <w:lang w:val="af-ZA"/>
        </w:rPr>
        <w:t>Հոդված</w:t>
      </w:r>
      <w:r w:rsidRPr="009E18FC">
        <w:rPr>
          <w:rFonts w:ascii="GHEA Grapalat" w:hAnsi="GHEA Grapalat"/>
          <w:b/>
          <w:lang w:val="af-ZA"/>
        </w:rPr>
        <w:t xml:space="preserve"> </w:t>
      </w:r>
      <w:r w:rsidR="00774F45" w:rsidRPr="009E18FC">
        <w:rPr>
          <w:rFonts w:ascii="GHEA Grapalat" w:hAnsi="GHEA Grapalat"/>
          <w:b/>
          <w:lang w:val="af-ZA"/>
        </w:rPr>
        <w:t>38</w:t>
      </w:r>
      <w:r w:rsidR="00AC19E1" w:rsidRPr="009E18FC">
        <w:rPr>
          <w:rFonts w:ascii="GHEA Grapalat" w:hAnsi="GHEA Grapalat"/>
          <w:b/>
          <w:lang w:val="af-ZA"/>
        </w:rPr>
        <w:t>3</w:t>
      </w:r>
      <w:r w:rsidRPr="009E18FC">
        <w:rPr>
          <w:rFonts w:ascii="GHEA Grapalat" w:hAnsi="GHEA Grapalat"/>
          <w:b/>
          <w:lang w:val="af-ZA"/>
        </w:rPr>
        <w:t>.</w:t>
      </w:r>
      <w:r w:rsidRPr="009E18FC">
        <w:rPr>
          <w:rFonts w:ascii="GHEA Grapalat" w:hAnsi="GHEA Grapalat"/>
          <w:lang w:val="af-ZA"/>
        </w:rPr>
        <w:t xml:space="preserve">  </w:t>
      </w:r>
      <w:r w:rsidRPr="009E18FC">
        <w:rPr>
          <w:rFonts w:ascii="GHEA Grapalat" w:hAnsi="GHEA Grapalat"/>
          <w:b/>
          <w:lang w:val="af-ZA"/>
        </w:rPr>
        <w:t>Պետական և տեղական ինքնակառավարման մարմինների պաշտոնատար անձանց հակամրցակցային գործողությունները</w:t>
      </w:r>
    </w:p>
    <w:p w:rsidR="00F51531" w:rsidRPr="009E18FC" w:rsidRDefault="00F51531" w:rsidP="005E3E05">
      <w:pPr>
        <w:ind w:firstLine="426"/>
        <w:jc w:val="both"/>
        <w:rPr>
          <w:rFonts w:ascii="GHEA Grapalat" w:hAnsi="GHEA Grapalat"/>
          <w:lang w:val="af-ZA"/>
        </w:rPr>
      </w:pPr>
    </w:p>
    <w:p w:rsidR="00F51531" w:rsidRPr="009E18FC" w:rsidRDefault="00F51531" w:rsidP="005E3E05">
      <w:pPr>
        <w:numPr>
          <w:ilvl w:val="0"/>
          <w:numId w:val="22"/>
        </w:numPr>
        <w:tabs>
          <w:tab w:val="left" w:pos="900"/>
          <w:tab w:val="left" w:pos="1701"/>
        </w:tabs>
        <w:spacing w:after="0"/>
        <w:ind w:left="0" w:firstLine="426"/>
        <w:jc w:val="both"/>
        <w:rPr>
          <w:rFonts w:ascii="GHEA Grapalat" w:hAnsi="GHEA Grapalat"/>
          <w:lang w:val="af-ZA"/>
        </w:rPr>
      </w:pPr>
      <w:r w:rsidRPr="009E18FC">
        <w:rPr>
          <w:rFonts w:ascii="GHEA Grapalat" w:hAnsi="GHEA Grapalat"/>
          <w:lang w:val="af-ZA"/>
        </w:rPr>
        <w:t>Պետական կամ տեղական ինքնակառավարման մարմինների իրավասու պաշտոնատար անձանց կողմից հակամրցակցային գործողություններ կատարելը, հակամրցակցային վարքագիծ դրսևորելը կամ հակամրցակցային ակտեր կայացնելը`</w:t>
      </w:r>
    </w:p>
    <w:p w:rsidR="00F51531" w:rsidRPr="009E18FC" w:rsidRDefault="00F51531" w:rsidP="005E3E05">
      <w:pPr>
        <w:tabs>
          <w:tab w:val="left" w:pos="1276"/>
          <w:tab w:val="left" w:pos="1701"/>
        </w:tabs>
        <w:ind w:firstLine="426"/>
        <w:jc w:val="both"/>
        <w:rPr>
          <w:rFonts w:ascii="GHEA Grapalat" w:hAnsi="GHEA Grapalat" w:cs="Times Armenian"/>
          <w:lang w:val="af-ZA"/>
        </w:rPr>
      </w:pPr>
      <w:r w:rsidRPr="009E18FC">
        <w:rPr>
          <w:rFonts w:ascii="GHEA Grapalat" w:hAnsi="GHEA Grapalat"/>
          <w:lang w:val="af-ZA"/>
        </w:rPr>
        <w:t>առաջացնում է</w:t>
      </w:r>
      <w:r w:rsidRPr="009E18FC">
        <w:rPr>
          <w:rFonts w:ascii="GHEA Grapalat" w:hAnsi="GHEA Grapalat" w:cs="Sylfaen"/>
          <w:lang w:val="af-ZA"/>
        </w:rPr>
        <w:t xml:space="preserve"> նախազգուշացում կամ</w:t>
      </w:r>
      <w:r w:rsidRPr="009E18FC">
        <w:rPr>
          <w:rFonts w:ascii="GHEA Grapalat" w:hAnsi="GHEA Grapalat"/>
          <w:lang w:val="af-ZA"/>
        </w:rPr>
        <w:t xml:space="preserve"> տուգանքի նշանակում` սահմանված նվազագույն աշխատավարձի </w:t>
      </w:r>
      <w:r w:rsidRPr="009E18FC">
        <w:rPr>
          <w:rFonts w:ascii="GHEA Grapalat" w:hAnsi="GHEA Grapalat" w:cs="Sylfaen"/>
        </w:rPr>
        <w:t>հինգհարյուրապատիկից</w:t>
      </w:r>
      <w:r w:rsidRPr="009E18FC">
        <w:rPr>
          <w:rFonts w:ascii="GHEA Grapalat" w:hAnsi="GHEA Grapalat"/>
          <w:lang w:val="af-ZA"/>
        </w:rPr>
        <w:t xml:space="preserve"> մինչև </w:t>
      </w:r>
      <w:r w:rsidRPr="009E18FC">
        <w:rPr>
          <w:rFonts w:ascii="GHEA Grapalat" w:hAnsi="GHEA Grapalat" w:cs="Sylfaen"/>
          <w:lang w:val="af-ZA"/>
        </w:rPr>
        <w:t>հազարապատիկի չափով</w:t>
      </w:r>
      <w:r w:rsidRPr="009E18FC">
        <w:rPr>
          <w:rFonts w:ascii="GHEA Grapalat" w:hAnsi="GHEA Grapalat"/>
          <w:lang w:val="af-ZA"/>
        </w:rPr>
        <w:t>:</w:t>
      </w:r>
    </w:p>
    <w:p w:rsidR="00F51531" w:rsidRPr="009E18FC" w:rsidRDefault="00F51531" w:rsidP="005E3E05">
      <w:pPr>
        <w:pStyle w:val="1"/>
        <w:spacing w:after="0"/>
        <w:jc w:val="center"/>
        <w:rPr>
          <w:rFonts w:ascii="GHEA Grapalat" w:eastAsia="GHEA Grapalat" w:hAnsi="GHEA Grapalat" w:cs="GHEA Grapalat"/>
          <w:b/>
          <w:color w:val="auto"/>
          <w:lang w:val="af-ZA"/>
        </w:rPr>
      </w:pPr>
    </w:p>
    <w:p w:rsidR="00B6176B" w:rsidRPr="009E18FC" w:rsidRDefault="00B6176B" w:rsidP="005E3E05">
      <w:pPr>
        <w:pStyle w:val="1"/>
        <w:spacing w:after="0"/>
        <w:jc w:val="center"/>
        <w:rPr>
          <w:rFonts w:ascii="GHEA Grapalat" w:hAnsi="GHEA Grapalat"/>
          <w:color w:val="auto"/>
          <w:lang w:val="hy-AM"/>
        </w:rPr>
      </w:pP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A4647C" w:rsidP="005E3E05">
      <w:pPr>
        <w:pStyle w:val="1"/>
        <w:spacing w:after="0"/>
        <w:ind w:firstLine="709"/>
        <w:jc w:val="both"/>
        <w:rPr>
          <w:rFonts w:ascii="GHEA Grapalat" w:hAnsi="GHEA Grapalat"/>
          <w:color w:val="auto"/>
          <w:lang w:val="hy-AM"/>
        </w:rPr>
      </w:pPr>
      <w:bookmarkStart w:id="4" w:name="_GoBack"/>
      <w:bookmarkEnd w:id="4"/>
    </w:p>
    <w:p w:rsidR="00A4647C" w:rsidRPr="009E18FC" w:rsidRDefault="00A4647C" w:rsidP="005E3E05">
      <w:pPr>
        <w:pStyle w:val="1"/>
        <w:spacing w:after="0"/>
        <w:jc w:val="both"/>
        <w:rPr>
          <w:rFonts w:ascii="GHEA Grapalat" w:hAnsi="GHEA Grapalat"/>
          <w:color w:val="auto"/>
          <w:lang w:val="hy-AM"/>
        </w:rPr>
      </w:pPr>
    </w:p>
    <w:p w:rsidR="008E486C" w:rsidRPr="009E18FC" w:rsidRDefault="008E486C" w:rsidP="005E3E05">
      <w:pPr>
        <w:pStyle w:val="1"/>
        <w:spacing w:after="0"/>
        <w:jc w:val="both"/>
        <w:rPr>
          <w:rFonts w:ascii="GHEA Grapalat" w:hAnsi="GHEA Grapalat"/>
          <w:color w:val="auto"/>
          <w:lang w:val="hy-AM"/>
        </w:rPr>
      </w:pPr>
    </w:p>
    <w:p w:rsidR="008E486C" w:rsidRPr="009E18FC" w:rsidRDefault="008E486C" w:rsidP="005E3E05">
      <w:pPr>
        <w:pStyle w:val="1"/>
        <w:spacing w:after="0"/>
        <w:jc w:val="both"/>
        <w:rPr>
          <w:rFonts w:ascii="GHEA Grapalat" w:hAnsi="GHEA Grapalat"/>
          <w:color w:val="auto"/>
          <w:lang w:val="hy-AM"/>
        </w:rPr>
      </w:pPr>
    </w:p>
    <w:p w:rsidR="00A4647C" w:rsidRPr="009E18FC" w:rsidRDefault="00511947" w:rsidP="005E3E05">
      <w:pPr>
        <w:pStyle w:val="1"/>
        <w:spacing w:after="0"/>
        <w:jc w:val="center"/>
        <w:rPr>
          <w:rFonts w:ascii="GHEA Grapalat" w:hAnsi="GHEA Grapalat"/>
          <w:color w:val="auto"/>
          <w:lang w:val="hy-AM"/>
        </w:rPr>
      </w:pPr>
      <w:r w:rsidRPr="009E18FC">
        <w:rPr>
          <w:rFonts w:ascii="GHEA Grapalat" w:eastAsia="GHEA Grapalat" w:hAnsi="GHEA Grapalat" w:cs="GHEA Grapalat"/>
          <w:b/>
          <w:color w:val="auto"/>
          <w:lang w:val="hy-AM"/>
        </w:rPr>
        <w:t>ԳԼՈՒԽ 3</w:t>
      </w:r>
      <w:r w:rsidR="00B0428D" w:rsidRPr="009E18FC">
        <w:rPr>
          <w:rFonts w:ascii="GHEA Grapalat" w:eastAsia="GHEA Grapalat" w:hAnsi="GHEA Grapalat" w:cs="GHEA Grapalat"/>
          <w:b/>
          <w:color w:val="auto"/>
          <w:lang w:val="hy-AM"/>
        </w:rPr>
        <w:t>9</w:t>
      </w:r>
      <w:r w:rsidRPr="009E18FC">
        <w:rPr>
          <w:rFonts w:ascii="GHEA Grapalat" w:eastAsia="GHEA Grapalat" w:hAnsi="GHEA Grapalat" w:cs="GHEA Grapalat"/>
          <w:b/>
          <w:color w:val="auto"/>
          <w:lang w:val="hy-AM"/>
        </w:rPr>
        <w:t>.</w:t>
      </w:r>
    </w:p>
    <w:p w:rsidR="00A4647C" w:rsidRPr="009E18FC" w:rsidRDefault="00511947" w:rsidP="005E3E05">
      <w:pPr>
        <w:pStyle w:val="1"/>
        <w:spacing w:after="0"/>
        <w:jc w:val="center"/>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ԷՆԵՐԳԱՍՊԱՌՄԱՆ, էՆԵՐԳԵՏԻԿԱՅԻ, ԱՏՈՄԱՅԻՆ ԷՆԵՐԳԻԱՅԻ ՕԳՏԱԳՈՐԾՄԱՆ ԵՎ ՄԱՏԱԿԱՐԱՐՄԱՆ ՈԼՈՐՏՆԵՐՈՒՄ ՎԱՐՉԱԿԱՆ ԻՐԱՎԱԽԱԽՏՈՒՄՆԵՐԸ  </w:t>
      </w:r>
    </w:p>
    <w:p w:rsidR="008E486C" w:rsidRPr="009E18FC" w:rsidRDefault="008E486C" w:rsidP="005E3E05">
      <w:pPr>
        <w:pStyle w:val="1"/>
        <w:spacing w:after="0"/>
        <w:jc w:val="center"/>
        <w:rPr>
          <w:rFonts w:ascii="GHEA Grapalat" w:hAnsi="GHEA Grapalat"/>
          <w:color w:val="auto"/>
          <w:lang w:val="hy-AM"/>
        </w:rPr>
      </w:pP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3</w:t>
      </w:r>
      <w:r w:rsidR="00D537FC" w:rsidRPr="009E18FC">
        <w:rPr>
          <w:rFonts w:ascii="GHEA Grapalat" w:eastAsia="GHEA Grapalat" w:hAnsi="GHEA Grapalat" w:cs="GHEA Grapalat"/>
          <w:b/>
          <w:color w:val="auto"/>
          <w:lang w:val="hy-AM"/>
        </w:rPr>
        <w:t>84</w:t>
      </w:r>
      <w:r w:rsidRPr="009E18FC">
        <w:rPr>
          <w:rFonts w:ascii="GHEA Grapalat" w:eastAsia="GHEA Grapalat" w:hAnsi="GHEA Grapalat" w:cs="GHEA Grapalat"/>
          <w:b/>
          <w:color w:val="auto"/>
          <w:lang w:val="hy-AM"/>
        </w:rPr>
        <w:t xml:space="preserve">. Ատոմային էներգիայի օգտագործման բնագավառի օրենսդրության, ատոմային էներգիայի օգտագործման բնագավառի կարգավորող մարմնի կարգադրագրերի </w:t>
      </w:r>
      <w:r w:rsidRPr="009E18FC">
        <w:rPr>
          <w:rFonts w:ascii="GHEA Grapalat" w:eastAsia="GHEA Grapalat" w:hAnsi="GHEA Grapalat" w:cs="GHEA Grapalat"/>
          <w:b/>
          <w:color w:val="auto"/>
          <w:lang w:val="hy-AM"/>
        </w:rPr>
        <w:lastRenderedPageBreak/>
        <w:t>պահանջները խախտելը</w:t>
      </w:r>
      <w:r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b/>
          <w:color w:val="auto"/>
          <w:lang w:val="hy-AM"/>
        </w:rPr>
        <w:t>և ատոմային էներգիայի օգտագործման օբյեկտի անվտանգության պայմանները կամ  անվտանգ շահագործման սահմանները խախտելը</w:t>
      </w:r>
    </w:p>
    <w:p w:rsidR="008E486C" w:rsidRPr="009E18FC" w:rsidRDefault="008E486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Ատոմային էներգիայի օգտագործման բնագավառի օրենսդրության    պահանջները, ատոմային էներգիայի օգտագործման օբյեկտի անվտանգության պայմանները կամ անվտանգ շահագործման սահմանները, կամ</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ատոմային էներգիայի օգտագործման բնագավառի կարգավորող մարմնի կարգադրագրերի պահանջները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ֆիզիկական անձի նկատմամբ՝ հիսուն հազար դրամից հարյուր հազար դրամի չափով, իրավաբանական անձի նկատմամբ՝ երկու հարյուր հազար դրամից չորս հարյուր հազար դրամի չափով: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ֆիզիկական անձի նկատմամբ՝  հարյուր  հազար դրամից երկու հարյուր հազար դրամի չափով, իրավաբանական անձի նկատմամբ՝ հինգ հարյուր հազար դրամից մեկ միլիոն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b/>
          <w:color w:val="auto"/>
          <w:lang w:val="hy-AM"/>
        </w:rPr>
        <w:t xml:space="preserve"> Հոդված </w:t>
      </w:r>
      <w:r w:rsidR="000A2597" w:rsidRPr="009E18FC">
        <w:rPr>
          <w:rFonts w:ascii="GHEA Grapalat" w:eastAsia="GHEA Grapalat" w:hAnsi="GHEA Grapalat" w:cs="GHEA Grapalat"/>
          <w:b/>
          <w:color w:val="auto"/>
          <w:lang w:val="hy-AM"/>
        </w:rPr>
        <w:t>3</w:t>
      </w:r>
      <w:r w:rsidR="00D537FC" w:rsidRPr="009E18FC">
        <w:rPr>
          <w:rFonts w:ascii="GHEA Grapalat" w:eastAsia="GHEA Grapalat" w:hAnsi="GHEA Grapalat" w:cs="GHEA Grapalat"/>
          <w:b/>
          <w:color w:val="auto"/>
          <w:lang w:val="hy-AM"/>
        </w:rPr>
        <w:t>85</w:t>
      </w:r>
      <w:r w:rsidRPr="009E18FC">
        <w:rPr>
          <w:rFonts w:ascii="GHEA Grapalat" w:eastAsia="GHEA Grapalat" w:hAnsi="GHEA Grapalat" w:cs="GHEA Grapalat"/>
          <w:b/>
          <w:color w:val="auto"/>
          <w:lang w:val="hy-AM"/>
        </w:rPr>
        <w:t>. Ատոմային էներգիայի oգտագործման բնագավառում տեղեկություններ չտրամադրելը կամ ոչ պատշաճ տրամադրելը, ինչպես նաև ատոմային էներգիայի օգտագործման օբյեկտի վթարի, միջադեպի և պատահարի փաստը թաքցնելը, դրանց վերաբերյալ տեղեկությունների  հաղորդման կարգը խախտելը</w:t>
      </w:r>
    </w:p>
    <w:p w:rsidR="00A4647C" w:rsidRPr="009E18FC" w:rsidRDefault="00A4647C" w:rsidP="005E3E05">
      <w:pPr>
        <w:pStyle w:val="1"/>
        <w:spacing w:after="0"/>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Ատոմային էներգիայի oգտագործման բնագավառում միջուկային և ճառագայթային անվտանգության վերաբերյալ տեղեկությունները չտրամադրելը կամ ոչ պատշաճ տրամադրելը`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Ատոմային էներգիայի օգտագործման օբյեկտի վթարի, միջադեպի կամ պատահարի փաստը թաքցնելը,  կամ վթարի, միջադեպի կամ պատահարի վերաբերյալ տեղեկությունների հաղորդման կարգը խախտելը, ինչպես նաև ճառագայթային իրավիճակի վերաբերյալ ոչ ամբողջական  տեղեկություններ  ներկայացնելը՝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 Նախագծվող, կառուցվող, շահագործվող և շահագործումից հանվող ատոմային էներգիայի oգտագործման oբյեկտների անվտանգության, ինչպեu նաև Հայաuտանի Հանրապետությունում ճառագայթային իրավիճակի վերաբերյալ</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տեղեկություններ չտրամադրելը կամ ոչ ամբողջական տրամադրելը, եթե դրանք պետական կամ ծառայողական գաղտնիք չեն պարունակում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պաշտոնատար անձի նկատմամբ՝ երեսուն հազար դրամից հիսուն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4. Սույն հոդվածի 1-ին մասով սահմանված արարքը վարչական տույժ նշանակելու մասին որոշման անբողոքարկելի դառնալուց հետո՝ մեկ տարվա  ընթացքում կրկին կատարելը՝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առաջացնում է տուգանք՝ ֆիզիկական անձի նկատմամբ՝ հարյուր հազար դրամից երկու հարյուր հազար դրամի չափով, իրավաբանական անձի նկատմամբ՝ հինգ հարյուր հազար դրամից մեկ միլիոն դրամի չափով:</w:t>
      </w:r>
    </w:p>
    <w:p w:rsidR="00A4647C" w:rsidRPr="009E18FC" w:rsidRDefault="00A4647C" w:rsidP="005E3E05">
      <w:pPr>
        <w:pStyle w:val="1"/>
        <w:spacing w:after="0"/>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3</w:t>
      </w:r>
      <w:r w:rsidR="00D537FC" w:rsidRPr="009E18FC">
        <w:rPr>
          <w:rFonts w:ascii="GHEA Grapalat" w:eastAsia="GHEA Grapalat" w:hAnsi="GHEA Grapalat" w:cs="GHEA Grapalat"/>
          <w:b/>
          <w:color w:val="auto"/>
          <w:lang w:val="hy-AM"/>
        </w:rPr>
        <w:t>86</w:t>
      </w:r>
      <w:r w:rsidRPr="009E18FC">
        <w:rPr>
          <w:rFonts w:ascii="GHEA Grapalat" w:eastAsia="GHEA Grapalat" w:hAnsi="GHEA Grapalat" w:cs="GHEA Grapalat"/>
          <w:b/>
          <w:color w:val="auto"/>
          <w:lang w:val="hy-AM"/>
        </w:rPr>
        <w:t>. Ատոմային էներգիայի օգտագործման բնագավառի օրենսդրության և  ատոմային էներգիայի օգտագործման օբյեկտի անվտանգության պայմանները կամ անվտանգ շահագործման սահմանները  խախտելուն  հարկադրելը</w:t>
      </w:r>
    </w:p>
    <w:p w:rsidR="008E486C" w:rsidRPr="009E18FC" w:rsidRDefault="008E486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Պաշտոնատար անձի կողմից ատոմային էներգիայի օգտագործման օբյեկտի անձնակազմին</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ատոմային էներգիայի օգտագործման բնագավառի օրենսդրության, ատոմային էներգիայի օգտագործման բնագավառի կարգավորող մարմնի կարգադրագրերի կամ ատոմային էներգիայի օգտագործման</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օբյեկտի անվտանգության պայմանները կամ անվտանգ շահագործման սահմանները խախտելուն  հարկադրելը`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9E18FC" w:rsidRDefault="00A4647C" w:rsidP="005E3E05">
      <w:pPr>
        <w:pStyle w:val="1"/>
        <w:spacing w:after="0"/>
        <w:ind w:left="720"/>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3</w:t>
      </w:r>
      <w:r w:rsidR="00D537FC" w:rsidRPr="009E18FC">
        <w:rPr>
          <w:rFonts w:ascii="GHEA Grapalat" w:eastAsia="GHEA Grapalat" w:hAnsi="GHEA Grapalat" w:cs="GHEA Grapalat"/>
          <w:b/>
          <w:color w:val="auto"/>
          <w:lang w:val="hy-AM"/>
        </w:rPr>
        <w:t>87</w:t>
      </w:r>
      <w:r w:rsidRPr="009E18FC">
        <w:rPr>
          <w:rFonts w:ascii="GHEA Grapalat" w:eastAsia="GHEA Grapalat" w:hAnsi="GHEA Grapalat" w:cs="GHEA Grapalat"/>
          <w:b/>
          <w:color w:val="auto"/>
          <w:lang w:val="hy-AM"/>
        </w:rPr>
        <w:t>.  Նոր կառուցվող և վերակառուցվող էներգատեղակայանքները գործող ցանցերին առանց էներգետիկայի բնագավառում և էներգաuպառման ոլորտում պետական տեխնիկական վերահuկողություն իրականացնող լիազորված պետական մարմնի գործարկման եզրակացության միացնելը</w:t>
      </w:r>
    </w:p>
    <w:p w:rsidR="008E486C" w:rsidRPr="009E18FC" w:rsidRDefault="008E486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Նոր կառուցվող և վերակառուցվող էներգատեղակայանքները գործող ցանցերին առանց էներգետիկայի բնագավառում և  էներգաuպառման ոլորտում պետական տեխնիկական վերահuկողություն իրականացնող լիազորված պետական մարմնի գործարկման եզրակացության միացնելը`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հարյուր հազար դրամի չափով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3</w:t>
      </w:r>
      <w:r w:rsidR="00D537FC" w:rsidRPr="009E18FC">
        <w:rPr>
          <w:rFonts w:ascii="GHEA Grapalat" w:eastAsia="GHEA Grapalat" w:hAnsi="GHEA Grapalat" w:cs="GHEA Grapalat"/>
          <w:b/>
          <w:color w:val="auto"/>
          <w:lang w:val="hy-AM"/>
        </w:rPr>
        <w:t>88</w:t>
      </w:r>
      <w:r w:rsidRPr="009E18FC">
        <w:rPr>
          <w:rFonts w:ascii="GHEA Grapalat" w:eastAsia="GHEA Grapalat" w:hAnsi="GHEA Grapalat" w:cs="GHEA Grapalat"/>
          <w:b/>
          <w:color w:val="auto"/>
          <w:lang w:val="hy-AM"/>
        </w:rPr>
        <w:t>.   Էներգետիկայի բնագավառում գործունեություն իրականացնող անձի կողմից էներգատեղակայանքներում տեղի ունեցած պատահարների մաuին էներգետիկայի բնագավառում և էներգաuպառման ոլորտում պետական տեխնիկական վերահuկողություն իրականացնող լիազոր մարմնին չհայտնելը</w:t>
      </w:r>
    </w:p>
    <w:p w:rsidR="008E486C" w:rsidRPr="009E18FC" w:rsidRDefault="008E486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Էներգետիկայի բնագավառում գործունեություն իրականացնող անձի կողմից էներգատեղակայանքներում տեղի ունեցած պատահարների մաuին էներգետիկայի բնագավառում և էներգաuպառման ոլորտում պետական տեխնիկական վերահuկողություն իրականացնող լիազոր մարմնին չհայտնելը`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ութսուն հազար դրամից հարյուր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lastRenderedPageBreak/>
        <w:t xml:space="preserve"> Հոդված </w:t>
      </w:r>
      <w:r w:rsidR="00D537FC" w:rsidRPr="009E18FC">
        <w:rPr>
          <w:rFonts w:ascii="GHEA Grapalat" w:eastAsia="GHEA Grapalat" w:hAnsi="GHEA Grapalat" w:cs="GHEA Grapalat"/>
          <w:b/>
          <w:color w:val="auto"/>
          <w:lang w:val="hy-AM"/>
        </w:rPr>
        <w:t>389</w:t>
      </w:r>
      <w:r w:rsidRPr="009E18FC">
        <w:rPr>
          <w:rFonts w:ascii="GHEA Grapalat" w:eastAsia="GHEA Grapalat" w:hAnsi="GHEA Grapalat" w:cs="GHEA Grapalat"/>
          <w:b/>
          <w:color w:val="auto"/>
          <w:lang w:val="hy-AM"/>
        </w:rPr>
        <w:t>.  Էներգետիկայի բնագավառում  և էներգաuպառման ոլորտում տեխնիկական կանոնակարգերով սահմանված նորմերը խախտելը</w:t>
      </w:r>
    </w:p>
    <w:p w:rsidR="008E486C" w:rsidRPr="009E18FC" w:rsidRDefault="008E486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Էներգետիկայի բնագավառում և էներգաuպառման ոլորտում տեխնիկական կանոնակարգերով սահմանված նորմերը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նախազգուշացում։</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երեսուն հազար դրամից հիսուն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 Էներգատեղակայանքի (հանգույցի) այնպիսի շահագործումը, որի արդյունքում էներգատեղակայանքի տեխնիկական վիճակը  կարող է պատահարի առաջացման պատճառ դառնալ ու սպառնալ մարդկանց կյանքին կամ գույքին կամ շրջակա միջավայրին`</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էներգատեղակայանքի (հանգույցի) շահագործման </w:t>
      </w:r>
      <w:r w:rsidR="00D537FC" w:rsidRPr="009E18FC">
        <w:rPr>
          <w:rFonts w:ascii="GHEA Grapalat" w:eastAsia="GHEA Grapalat" w:hAnsi="GHEA Grapalat" w:cs="GHEA Grapalat"/>
          <w:color w:val="auto"/>
          <w:lang w:val="hy-AM"/>
        </w:rPr>
        <w:t>լիցենզիայի գործողության դադարեցում:</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390</w:t>
      </w:r>
      <w:r w:rsidRPr="009E18FC">
        <w:rPr>
          <w:rFonts w:ascii="GHEA Grapalat" w:eastAsia="GHEA Grapalat" w:hAnsi="GHEA Grapalat" w:cs="GHEA Grapalat"/>
          <w:b/>
          <w:color w:val="auto"/>
          <w:lang w:val="hy-AM"/>
        </w:rPr>
        <w:t>. Էներգետիկայի բնագավառում գործունեության լիզենզիա ունեցող անձի կողմից օրենսդրությամբ սահմանված պահանջները չկատարելը կամ ոչ պատշաճ կատարելը</w:t>
      </w:r>
    </w:p>
    <w:p w:rsidR="008E486C" w:rsidRPr="009E18FC" w:rsidRDefault="008E486C" w:rsidP="005E3E05">
      <w:pPr>
        <w:pStyle w:val="1"/>
        <w:spacing w:after="0"/>
        <w:ind w:firstLine="709"/>
        <w:jc w:val="both"/>
        <w:rPr>
          <w:rFonts w:ascii="GHEA Grapalat" w:hAnsi="GHEA Grapalat"/>
          <w:color w:val="auto"/>
          <w:lang w:val="hy-AM"/>
        </w:rPr>
      </w:pPr>
    </w:p>
    <w:p w:rsidR="00A4647C" w:rsidRPr="009E18FC" w:rsidRDefault="007E5FC8" w:rsidP="005E3E05">
      <w:pPr>
        <w:pStyle w:val="1"/>
        <w:tabs>
          <w:tab w:val="left" w:pos="284"/>
          <w:tab w:val="left" w:pos="993"/>
        </w:tabs>
        <w:spacing w:after="0"/>
        <w:jc w:val="both"/>
        <w:rPr>
          <w:rFonts w:ascii="GHEA Grapalat" w:hAnsi="GHEA Grapalat"/>
          <w:color w:val="auto"/>
          <w:lang w:val="hy-AM"/>
        </w:rPr>
      </w:pPr>
      <w:r w:rsidRPr="009E18FC">
        <w:rPr>
          <w:rFonts w:ascii="GHEA Grapalat" w:eastAsia="GHEA Grapalat" w:hAnsi="GHEA Grapalat" w:cs="GHEA Grapalat"/>
          <w:color w:val="auto"/>
          <w:lang w:val="hy-AM"/>
        </w:rPr>
        <w:tab/>
      </w:r>
      <w:r w:rsidRPr="009E18FC">
        <w:rPr>
          <w:rFonts w:ascii="GHEA Grapalat" w:eastAsia="GHEA Grapalat" w:hAnsi="GHEA Grapalat" w:cs="GHEA Grapalat"/>
          <w:color w:val="auto"/>
          <w:lang w:val="hy-AM"/>
        </w:rPr>
        <w:tab/>
      </w:r>
      <w:r w:rsidR="00511947" w:rsidRPr="009E18FC">
        <w:rPr>
          <w:rFonts w:ascii="GHEA Grapalat" w:eastAsia="GHEA Grapalat" w:hAnsi="GHEA Grapalat" w:cs="GHEA Grapalat"/>
          <w:color w:val="auto"/>
          <w:lang w:val="hy-AM"/>
        </w:rPr>
        <w:t>1. Էներգետիկայի բնագավառում գործունեության լիզենզիա ունեցող անձի կողմից, բացառությամբ սույն հոդվածի 6-րդ մասով սահմանված անձանց, «Էներգետիկայի մասին» Հայաստանի Հանրապետության օրենքով սահմանված պահանջը չկատարելը կամ ոչ պատշաճ կատարելը, եթե արարքը չի պարունակում սույն օրենսգրքի այլ հոդվածներով սահմանված վարչական իրավախախտման հատկանիշներ՝</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նախազգուշացում:</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Էներգետիկայի բնագավառում գործունեության լիզենզիա ունեցող անձի կողմից, բացառությամբ սույն հոդվածի 6-րդ մասով սահմանված անձանց, սույն հոդվածի 1-ին մասով սահմանված արարքը կատարելը, որի հետևանքով վտանգվել է կամ կարող էր վտանգվել համակարգի անվտանգությունը կամ հուսալիությունը, կամ այն ուղղակիորեն հանգեցրել է մի խումբ սպառողների իրավունքների կամ օրինական շահերի խախտման, կամ լիցենզիայի պայմանների կոպիտ խախտման, կամ էներգետիկայի բնագավառում այլ լիցենզավորված անձի օրինական շահերի խախտման, կամ լիցենզավորված գործունեության խոչընդոտմանը կամ լիցենզիայի պայմանների չկատարմանը կամ ոչ պատշաճ կատարմանը,  կամ սույն հոդվածի 1-ին մասով սահմանված արարքը՝ վարչական տույժ նշանակելու մասին որոշման անբողոքարկելի դառնալուց հետո` մեկ տարվա ընթացքում կրկին կատարելը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տուգանք՝ քսան միլիոն դրամից քառասուն միլիոն դրամի չափով կամ լիցենզիայի գործողության կասեցում կամ լիցենզիայի գործողության դադարեցում:</w:t>
      </w:r>
    </w:p>
    <w:p w:rsidR="00A4647C" w:rsidRPr="009E18FC" w:rsidRDefault="00511947" w:rsidP="005E3E05">
      <w:pPr>
        <w:pStyle w:val="1"/>
        <w:tabs>
          <w:tab w:val="left" w:pos="284"/>
          <w:tab w:val="left" w:pos="993"/>
        </w:tabs>
        <w:spacing w:after="0"/>
        <w:jc w:val="both"/>
        <w:rPr>
          <w:rFonts w:ascii="GHEA Grapalat" w:hAnsi="GHEA Grapalat"/>
          <w:color w:val="auto"/>
          <w:lang w:val="hy-AM"/>
        </w:rPr>
      </w:pPr>
      <w:r w:rsidRPr="009E18FC">
        <w:rPr>
          <w:rFonts w:ascii="GHEA Grapalat" w:eastAsia="GHEA Grapalat" w:hAnsi="GHEA Grapalat" w:cs="GHEA Grapalat"/>
          <w:color w:val="auto"/>
          <w:lang w:val="hy-AM"/>
        </w:rPr>
        <w:tab/>
      </w:r>
      <w:r w:rsidRPr="009E18FC">
        <w:rPr>
          <w:rFonts w:ascii="GHEA Grapalat" w:eastAsia="GHEA Grapalat" w:hAnsi="GHEA Grapalat" w:cs="GHEA Grapalat"/>
          <w:color w:val="auto"/>
          <w:lang w:val="hy-AM"/>
        </w:rPr>
        <w:tab/>
        <w:t xml:space="preserve">3. Էներգետիկայի բնագավառում գործունեության լիզենզիա ունեցող անձի կողմից, բացառությամբ սույն հոդվածի 6-րդ մասով սահմանված անձանց, կարգավորող հանձնաժողովի՝ </w:t>
      </w:r>
      <w:r w:rsidRPr="009E18FC">
        <w:rPr>
          <w:rFonts w:ascii="GHEA Grapalat" w:eastAsia="GHEA Grapalat" w:hAnsi="GHEA Grapalat" w:cs="GHEA Grapalat"/>
          <w:color w:val="auto"/>
          <w:lang w:val="hy-AM"/>
        </w:rPr>
        <w:lastRenderedPageBreak/>
        <w:t xml:space="preserve">էներգետիկայի բնագավառում օրենսդրության համաձայն ընդունված իրավական ակտով սահմանված պահանջը չկատարելը կամ ոչ պատշաճ կատարելը, եթե արարքը չի պարունակում սույն հոդվածի այլ մասերով կամ սույն օրենսգրքի այլ հոդվածներով սահմանված վարչական իրավախախտման հատկանիշներ՝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նախազգուշացում:</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4. Էներգետիկայի բնագավառում գործունեության լիզենզիա ունեցող անձի կողմից, բացառությամբ սույն հոդվածի 6-րդ մասով սահմանված անձանց, սույն հոդվածի 3-րդ մասով սահմանված արարքը վարչական տույժ նշանակելու մասին որոշման անբողոքարկելի դառնալուց հետո` մեկ տարվա ընթացքում կրկին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հինգ միլիոն դրամից տասը միլիոն դրամի չափով կամ լիցենզիայի գործողության կասեցում կամ լիցենզիայի գործողության դադարեցում:</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5. Էներգետիկայի բնագավառում գործունեության լիզենզիա ունեցող անձի կողմից, բացառությամբ սույն հոդվածի 6-րդ մասով սահմանված անձանց, սույն հոդվածի 3-րդ մասով սահմանված արարքը կատարելը, որի հետևանքով վտանգվել է կամ կարող էր վտանգվել համակարգի անվտանգությունը կամ հուսալիությունը, կամ այն ուղղակիորեն հանգեցրել է մի խումբ սպառողների իրավունքների կամ օրինական շահերի խախտման, կամ լիցենզիայի պայմանների կոպիտ խախտման, կամ էներգետիկայի բնագավառում այլ լիցենզավորված անձի օրինական շահերի խախտման կամ լիցենզավորված գործունեության խոչընդոտմանը կամ լիցենզիայի պայմանների չկատարմանը կամ ոչ պատշաճ կատարմանը, կամ խոչընդոտել է կարգավորող մարմնի` կարգավորման գործառույթների պատշաճ իրականացմանը՝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տասը միլիոն դրամից քսան միլիոն դրամի չափով կամ լիցենզիայի գործողության կասեցում կամ լիցենզիայի գործողության դադարեցում:</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6. Կայանի կառուցման ժամանակահատվածում Էլեկտրական (ներառյալ` էլեկտրական և ջերմային էներգիայի համակցված) կամ ջերմային էներգիայի արտադրության լիցենզիա ունեցող անձի, էլեկտրաէներգետիկական համակարգի օպերատորի, գազամատակարարման համակարգի օպերատորի, էլեկտրական էներգիայի (հզորության) կամ ջերմային էներգիայի հաղորդման կամ բնական գազի փոխադրման լիցենզիա ունեցող անձի, էլեկտրաէներգետիկական շուկային ծառայությունների մատուցման լիցենզիա ունեցող անձի,  մինչև 30 ՄՎտ դրվածքային հզորություն ունեցող կայաններում էլեկտրական էներգիա արտադրող լիցենզավորված անձի կողմից սույն հոդվածի 1-ին մասով սահմանված արարքը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նախազգուշացում:</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7.  Սույն հոդվածի 6-րդ մասով սահմանված անձի կողմից սույն հոդվածի 6-րդ մասով սահմանված արարքը կատարելը, որի հետևանքով վտանգվել է կամ կարող էր վտանգվել համակարգի անվտանգությունը կամ հուսալիությունը, կամ այն ուղղակիորեն հանգեցրել է մի խումբ սպառողների իրավունքների կամ օրինական շահերի խախտման, կամ էներգետիկայի բնագավառում այլ լիցենզավորված անձի օրինական շահերի խախտման կամ լիցենզավորված գործունեության խոչընդոտմանը կամ լիցենզիայի պայմանների չկատարմանը կամ ոչ պատշաճ </w:t>
      </w:r>
      <w:r w:rsidRPr="009E18FC">
        <w:rPr>
          <w:rFonts w:ascii="GHEA Grapalat" w:eastAsia="GHEA Grapalat" w:hAnsi="GHEA Grapalat" w:cs="GHEA Grapalat"/>
          <w:color w:val="auto"/>
          <w:lang w:val="hy-AM"/>
        </w:rPr>
        <w:lastRenderedPageBreak/>
        <w:t xml:space="preserve">կատարմանը, կամ սույն հոդվածի 1-ին մասով սահմանված արարքը՝ վարչական տույժ նշանակելու մասին որոշման անբողոքարկելի դառնալուց հետո` մեկ տարվա ընթացքում կրկին կատարելը ՝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մեկ միլիոն հինգ հարյուր հազար դրամից երկու միլիոն դրամի չափով կամ լիցենզիայի գործողության կասեցում կամ լիցենզիայի գործողության դադարեցում:</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8. Սույն հոդվածի 6-րդ մասով սահմանված անձի կողմից կարգավորող հանձնաժողովի՝ էներգետիկայի բնագավառում օրենսդրության համաձայն ընդունված իրավական ակտի պահանջը չկատարելը կամ ոչ պատշաճ կատարելը, եթե արարքը չի պարունակում սույն հոդվածի այլ մասերով կամ սույն օրենսգրքի այլ հոդվածներով սահմանված այլ վարչական իրավախախտման հատկանիշներ՝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նախազգուշացում:</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9. Սույն հոդվածի 6-րդ մասով սահմանված անձի կողմից սույն հոդվածի 8-րդ մասով սահմանված արարքը վարչական տույժ նշանակելու մասին որոշման անբողոքարկելի դառնալուց հետո` մեկ տարվա ընթացքում կրկին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հինգ հարյուր հազար դրամից մեկ միլիոն դրամի չափով կամ լիցենզիայի գործողության կասեցում կամ լիցենզիայի գործողության դադարեցում:</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10. Սույն հոդվածի 6-րդ մասով սահմանված անձի կողմից սույն հոդվածի 8-րդ մասով սահմանված արարքը կատարելը, որի հետևանքով վտանգվել է կամ կարող էր վտանգվել համակարգի անվտանգությունը կամ հուսալիությունը, կամ այն ուղղակիորեն հանգեցրել է մի խումբ սպառողների իրավունքների կամ օրինական շահերի խախտման, կամ լիցենզիայի պայմանների կոպիտ խախտման, կամ էներգետիկայի բնագավառում այլ լիցենզավորված անձի օրինական շահերի խախտման կամ լիցենզավորված գործունեության խոչընդոտմանը կամ լիցենզիայի պայմանների չկատարմանը կամ ոչ պատշաճ կատարմանը, կամ խոչընդոտել է կարգավորող մարմնի` կարգավորման գործառույթների պատշաճ իրականացմանը՝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մեկ միլիոն դրամից մեկ ու կես միլիոն դրամի չափով կամ լիցենզիայի գործողության կասեցում կամ լիցենզիայի գործողության դադարեցում:</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11.Սույն հոդվածի իմաստով կարգավորող մարմին է համարվում «Էներգետիկայի մասին» Հայաստանի Հնարապետության օրենքով սահմանված հանձնաժողովը:</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A4647C" w:rsidP="005E3E05">
      <w:pPr>
        <w:pStyle w:val="1"/>
        <w:spacing w:after="0"/>
        <w:jc w:val="center"/>
        <w:rPr>
          <w:rFonts w:ascii="GHEA Grapalat" w:hAnsi="GHEA Grapalat"/>
          <w:color w:val="auto"/>
          <w:lang w:val="hy-AM"/>
        </w:rPr>
      </w:pPr>
    </w:p>
    <w:p w:rsidR="008E486C" w:rsidRPr="009E18FC" w:rsidRDefault="008E486C" w:rsidP="005E3E05">
      <w:pPr>
        <w:pStyle w:val="1"/>
        <w:spacing w:after="0"/>
        <w:jc w:val="center"/>
        <w:rPr>
          <w:rFonts w:ascii="GHEA Grapalat" w:hAnsi="GHEA Grapalat"/>
          <w:color w:val="auto"/>
          <w:lang w:val="hy-AM"/>
        </w:rPr>
      </w:pPr>
    </w:p>
    <w:p w:rsidR="00A4647C" w:rsidRPr="009E18FC" w:rsidRDefault="00511947" w:rsidP="005E3E05">
      <w:pPr>
        <w:pStyle w:val="1"/>
        <w:spacing w:after="0"/>
        <w:jc w:val="center"/>
        <w:rPr>
          <w:rFonts w:ascii="GHEA Grapalat" w:hAnsi="GHEA Grapalat"/>
          <w:color w:val="auto"/>
          <w:lang w:val="hy-AM"/>
        </w:rPr>
      </w:pPr>
      <w:r w:rsidRPr="009E18FC">
        <w:rPr>
          <w:rFonts w:ascii="GHEA Grapalat" w:eastAsia="GHEA Grapalat" w:hAnsi="GHEA Grapalat" w:cs="GHEA Grapalat"/>
          <w:b/>
          <w:color w:val="auto"/>
          <w:lang w:val="hy-AM"/>
        </w:rPr>
        <w:t xml:space="preserve">ԳԼՈՒԽ </w:t>
      </w:r>
      <w:r w:rsidR="00B0428D" w:rsidRPr="009E18FC">
        <w:rPr>
          <w:rFonts w:ascii="GHEA Grapalat" w:eastAsia="GHEA Grapalat" w:hAnsi="GHEA Grapalat" w:cs="GHEA Grapalat"/>
          <w:b/>
          <w:color w:val="auto"/>
          <w:lang w:val="hy-AM"/>
        </w:rPr>
        <w:t>40</w:t>
      </w:r>
      <w:r w:rsidRPr="009E18FC">
        <w:rPr>
          <w:rFonts w:ascii="GHEA Grapalat" w:eastAsia="GHEA Grapalat" w:hAnsi="GHEA Grapalat" w:cs="GHEA Grapalat"/>
          <w:b/>
          <w:color w:val="auto"/>
          <w:lang w:val="hy-AM"/>
        </w:rPr>
        <w:t>.</w:t>
      </w:r>
    </w:p>
    <w:p w:rsidR="00A4647C" w:rsidRPr="009E18FC" w:rsidRDefault="00511947" w:rsidP="005E3E05">
      <w:pPr>
        <w:pStyle w:val="1"/>
        <w:spacing w:after="0"/>
        <w:jc w:val="center"/>
        <w:rPr>
          <w:rFonts w:ascii="GHEA Grapalat" w:hAnsi="GHEA Grapalat"/>
          <w:color w:val="auto"/>
          <w:lang w:val="hy-AM"/>
        </w:rPr>
      </w:pPr>
      <w:r w:rsidRPr="009E18FC">
        <w:rPr>
          <w:rFonts w:ascii="GHEA Grapalat" w:eastAsia="GHEA Grapalat" w:hAnsi="GHEA Grapalat" w:cs="GHEA Grapalat"/>
          <w:b/>
          <w:color w:val="auto"/>
          <w:lang w:val="hy-AM"/>
        </w:rPr>
        <w:t>ԷԼԵԿՏՐՈՆԱՅԻՆ ՀԱՂՈՐԴԱԿՑՈՒԹՅԱՆ, ՀԵՌՈՒՍՏԱՏԵՍՈՒԹՅԱՆ ԵՎ ՌԱԴԻՈՅԻ, ԳՈՎԱԶԴԻ ՈԼՈՐՏՆԵՐՈՒՄ ՎԱՐՉԱԿԱՆ ԻՐԱՎԱԽԱԽՏՈՒՄՆԵՐԸ</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lastRenderedPageBreak/>
        <w:t xml:space="preserve">Հոդված </w:t>
      </w:r>
      <w:r w:rsidR="00D537FC" w:rsidRPr="009E18FC">
        <w:rPr>
          <w:rFonts w:ascii="GHEA Grapalat" w:eastAsia="GHEA Grapalat" w:hAnsi="GHEA Grapalat" w:cs="GHEA Grapalat"/>
          <w:b/>
          <w:color w:val="auto"/>
          <w:lang w:val="hy-AM"/>
        </w:rPr>
        <w:t>391</w:t>
      </w:r>
      <w:r w:rsidRPr="009E18FC">
        <w:rPr>
          <w:rFonts w:ascii="GHEA Grapalat" w:eastAsia="GHEA Grapalat" w:hAnsi="GHEA Grapalat" w:cs="GHEA Grapalat"/>
          <w:b/>
          <w:color w:val="auto"/>
          <w:lang w:val="hy-AM"/>
        </w:rPr>
        <w:t>. Կարգավորվող անձի կողմից էլեկտրոնային հաղորդակցության բնագավառում օրենսդրությամբ սահմանված պահանջները չկատարելը կամ ոչ պատշաճ կատարելը</w:t>
      </w:r>
    </w:p>
    <w:p w:rsidR="008E486C" w:rsidRPr="009E18FC" w:rsidRDefault="008E486C" w:rsidP="005E3E05">
      <w:pPr>
        <w:pStyle w:val="1"/>
        <w:spacing w:after="0"/>
        <w:ind w:firstLine="709"/>
        <w:jc w:val="both"/>
        <w:rPr>
          <w:rFonts w:ascii="GHEA Grapalat" w:hAnsi="GHEA Grapalat"/>
          <w:color w:val="auto"/>
          <w:lang w:val="hy-AM"/>
        </w:rPr>
      </w:pPr>
    </w:p>
    <w:p w:rsidR="00A4647C" w:rsidRPr="009E18FC" w:rsidRDefault="00511947" w:rsidP="005E3E05">
      <w:pPr>
        <w:pStyle w:val="1"/>
        <w:tabs>
          <w:tab w:val="left" w:pos="284"/>
          <w:tab w:val="left" w:pos="993"/>
        </w:tabs>
        <w:spacing w:after="0"/>
        <w:jc w:val="both"/>
        <w:rPr>
          <w:rFonts w:ascii="GHEA Grapalat" w:hAnsi="GHEA Grapalat"/>
          <w:color w:val="auto"/>
          <w:lang w:val="hy-AM"/>
        </w:rPr>
      </w:pPr>
      <w:r w:rsidRPr="009E18FC">
        <w:rPr>
          <w:rFonts w:ascii="GHEA Grapalat" w:eastAsia="GHEA Grapalat" w:hAnsi="GHEA Grapalat" w:cs="GHEA Grapalat"/>
          <w:b/>
          <w:color w:val="auto"/>
          <w:lang w:val="hy-AM"/>
        </w:rPr>
        <w:tab/>
      </w:r>
      <w:r w:rsidRPr="009E18FC">
        <w:rPr>
          <w:rFonts w:ascii="GHEA Grapalat" w:eastAsia="GHEA Grapalat" w:hAnsi="GHEA Grapalat" w:cs="GHEA Grapalat"/>
          <w:b/>
          <w:color w:val="auto"/>
          <w:lang w:val="hy-AM"/>
        </w:rPr>
        <w:tab/>
      </w:r>
      <w:r w:rsidRPr="009E18FC">
        <w:rPr>
          <w:rFonts w:ascii="GHEA Grapalat" w:eastAsia="GHEA Grapalat" w:hAnsi="GHEA Grapalat" w:cs="GHEA Grapalat"/>
          <w:color w:val="auto"/>
          <w:lang w:val="hy-AM"/>
        </w:rPr>
        <w:t>1.</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Էլեկտրոնային հաղորդակցության մասին» Հայաստանի Հանրապետության օրենքով սահմանված պահանջը կարգավորվող անձի կողմից չկատարելը կամ ոչ պատշաճ կատարելը, եթե արարքը չի պարունակում սույն օրենսգրքի այլ հոդվածներով սահմանված վարչական իրավախախտման հատկանիշներ՝</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նախազգուշացում:</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Սույն հոդվածի 1-ին մասով սահմանված արարքը կատարելը, որն ուղղակիորեն հանգեցրել է մի խումբ սպառողների իրավունքների կամ օրինական շահերի խախտման, կամ լիցենզիայի (թույլտվության) պայմանների կոպիտ խախտման, կամ էլեկտրոնային հաղորդակցության բնագավառում կարգավորվող այլ անձանց օրինական շահերի խախտման,</w:t>
      </w:r>
      <w:r w:rsidR="00233B0C"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կամ կարգավորվող գործունեության խոչընդոտմանը կամ լիցենզիայի (թույլտվության) պայմանների չկատարմանը կամ ոչ պատշաճ կատարմանը կամ հաճախորդների տեղեկությունների գաղտնիության պահպանման վերաբերյալ պահանջի խախտման, կամ կարգավորվող անձի կողմից իր ծառայությունների կամ ենթակառուցվածքների ապօրինի օգտագործման տրամադրման կամ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ֆիզիկական անձի նկատմամբ՝ երկու միլիոն դրամից երեք միլիոն դրամի չափով կամ լիցենզիայի (թույլտվության) գործողության կասեցում կամ լիցենզիայի (թույլտվության) գործողության դադարեցում, իրավաբանական անձի նկատմամբ՝ երեք միլիոն դրամից չորս միլիոն դրամի չափով, կամ լիցենզիայի (թույլտվության) գործողության կասեցում կամ լիցենզիայի (թույլտվության) գործողության դադարեցում:</w:t>
      </w:r>
    </w:p>
    <w:p w:rsidR="00A4647C" w:rsidRPr="009E18FC" w:rsidRDefault="00511947" w:rsidP="005E3E05">
      <w:pPr>
        <w:pStyle w:val="1"/>
        <w:tabs>
          <w:tab w:val="left" w:pos="284"/>
          <w:tab w:val="left" w:pos="993"/>
        </w:tabs>
        <w:spacing w:after="0"/>
        <w:jc w:val="both"/>
        <w:rPr>
          <w:rFonts w:ascii="GHEA Grapalat" w:hAnsi="GHEA Grapalat"/>
          <w:color w:val="auto"/>
          <w:lang w:val="hy-AM"/>
        </w:rPr>
      </w:pPr>
      <w:r w:rsidRPr="009E18FC">
        <w:rPr>
          <w:rFonts w:ascii="GHEA Grapalat" w:eastAsia="GHEA Grapalat" w:hAnsi="GHEA Grapalat" w:cs="GHEA Grapalat"/>
          <w:color w:val="auto"/>
          <w:lang w:val="hy-AM"/>
        </w:rPr>
        <w:tab/>
      </w:r>
      <w:r w:rsidRPr="009E18FC">
        <w:rPr>
          <w:rFonts w:ascii="GHEA Grapalat" w:eastAsia="GHEA Grapalat" w:hAnsi="GHEA Grapalat" w:cs="GHEA Grapalat"/>
          <w:color w:val="auto"/>
          <w:lang w:val="hy-AM"/>
        </w:rPr>
        <w:tab/>
        <w:t>3. Կարգավորվող անձի կողմից կարգավորողի՝ էլեկտրոնային հաղորդակցության բնագավառում օրենսդրության համաձայն ընդունված իրավական ակտով սահմանված պահանջը չկատարելը կամ ոչ պատշաճ կատարելը, եթե արարքը չի պարունակում սույն հոդվածի այլ մասերով կամ սույն օրենսգրքի այլ հոդվածներով սահմանված վարչական իրավախախտման հատկանիշներ՝</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նախազգուշացում:</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4. Կարգավորվող անձի կողմից սույն հոդվածի 3-րդ մասով սահմանված արարքը վարչական տույժ նշանակելու մասին որոշման անբողոքարկելի դառնալուց հետո` մեկ տարվա ընթացքում կրկին կատարելը՝</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ֆիզիկական անձի նկատմամբ հինգ հարյուր հազար դրամից մեկ միլիոն դրամի չափով կամ լիցենզիայի (թույլտվության) գործողության կասեցում  կամ լիցենզիայի (թույլտվության) գործողության դադարեցում, իրավաբանական անձի նկատմամբ՝ մեկ միլիոն դրամից երկու միլիոն դրամի չափով, կամ լիցենզիայի (թույլտվության) գործողության կասեցում  կամ լիցենզիայի (թույլտվության) գործողության դադարեցում:</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5. Կարգավորվող անձի կողմից սույն հոդվածի 3-րդ մասով սահմանված արարքը կատարելը, որն ուղղակիորեն հանգեցրել է մի խումբ սպառողների իրավունքների կամ օրինական շահերի խախտման, կամ լիցենզիայի (թույլտվության) պայմանների կոպիտ խախտման, կամ էլեկտրոնային հաղորդակցության բնագավառում կարգավորվող այլ անձանց օրինական շահերի խախտման, կամ կարգավորվող գործունեության խոչընդոտմանը կամ լիցենզիայի (թույլտվության) պայմանների չկատարմանը կամ ոչ պատշաճ կատարմանը՝</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տուգանք՝ ֆիզիկական անձի նկատմամբ՝ մեկ միլիոն դրամից երկու միլիոն դրամի չափով կամ լիցենզիայի (թույլտվության) գործողության կասեցում  կամ լիցենզիայի (թույլտվության) գործողության դադարեցում, իրավաբանական անձի նկատմամբ՝ երկու միլիոն դրամից երեք միլիոն դրամի չափով, կամ լիցենզիայի (թույլտվության) գործողության կասեցում  կամ լիցենզիայի (թույլտվության) գործողության դադարեցում:</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6. Սույն հոդվածի 1-ին մասով սահմանված արարքը՝ էլեկտրոնային հաղորդակցության բնագավառում ամսական հարյուր միլիոն դրամ գումարը գերազանցող շրջանառություն ունեցող կարգավորվող անձի կողմից կատարելը՝ </w:t>
      </w:r>
    </w:p>
    <w:p w:rsidR="00A4647C" w:rsidRPr="009E18FC" w:rsidRDefault="00511947" w:rsidP="005E3E05">
      <w:pPr>
        <w:pStyle w:val="1"/>
        <w:spacing w:after="0"/>
        <w:jc w:val="both"/>
        <w:rPr>
          <w:rFonts w:ascii="GHEA Grapalat" w:hAnsi="GHEA Grapalat"/>
          <w:color w:val="auto"/>
          <w:lang w:val="hy-AM"/>
        </w:rPr>
      </w:pPr>
      <w:r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ab/>
        <w:t>առաջացնում է նախազգուշացում:</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7. Սույն հոդվածի 6-րդ մասով սահմանված անձի կողմից սույն հոդվածի 1-ին մասով սահմանված արարքը կատարելը, որն ուղղակիորեն հանգեցրել է մի խումբ սպառողների իրավունքների կամ օրինական շահերի խախտման, կամ լիցենզիայի (թույլտվության) պայմանների կոպիտ խախտման, </w:t>
      </w:r>
      <w:r w:rsidR="00400F27" w:rsidRPr="009E18FC">
        <w:rPr>
          <w:rFonts w:ascii="GHEA Grapalat" w:eastAsia="GHEA Grapalat" w:hAnsi="GHEA Grapalat" w:cs="GHEA Grapalat"/>
          <w:color w:val="auto"/>
          <w:lang w:val="hy-AM"/>
        </w:rPr>
        <w:t>կամ</w:t>
      </w:r>
      <w:r w:rsidR="000A7798"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էլեկտրոնային հաղորդակցության բնագավառում կարգավորվող այլ անձանց օրինական շահերի խախտման կամ կարգավորվող գործունեության խոչընդոտմանը կամ լիցենզիայի (թույլտվության) պայմանների չկատարմանը կամ ոչ պատշաճ կատարմանը, կամ կարգավորվող անձանց նկատմամբ հսկողության փոխանցման վերաբերյալ համաձայնություն ստանալու պահանջի խախտման, կամ հաճախորդների տեղեկությունների գաղտնիության պահպանման վերաբերյալ պահանջի խախտման, կամ կարգավորվող անձի կողմից իր ծառայությունների կամ ենթակառուցվածքների ապօրինի օգտագործման տրամադրման կամ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քսան միլիոն դրամից  քառասուն միլիոն դրամի չափով, կամ լիցենզիայի (թույլտվության) գործողության կասեցում կամ լիցենզիայի (թույլտվության)  գործողության դադարեցում:</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8. Սույն հոդվածի 6-րդ մասով սահմանված անձի կողմից սույն հոդվածի 3-րդ մասով սահմանված արարքը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նախազգուշացում:</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9. Սույն հոդվածի 6-րդ մասով սահմանված անձի կողմից սույն հոդվածի 3-րդ մասով սահմանված արարքը վարչական տույժ նշանակելու մասին որոշման անբողոքարկելի դառնալուց հետո` մեկ տարվա ընթացքում կրկին կատարելը՝</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 xml:space="preserve">առաջացնում է տուգանք՝ հինգ միլիոն դրամից տասը միլիոն դրամի չափով, կամ լիցենզիայի (թույլտվության) գործողության կասեցում կամ լիցենզիայի (թույլտվության)  գործողության դադարեցում: </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10. Սույն հոդվածի 6-րդ մասով սահմանված անձի կողմից 3-րդ մասով սահմանված արարքը կատարելը, որն ուղղակիորեն հանգեցրել է մի խումբ սպառողների իրավունքների կամ օրինական շահերի խախտման, կամ լիցենզիայի (թույլտվության) պայմանների կոպիտ խախտման էլեկտրոնային հաղորդակցության բնագավառում կարգավորվող այլ անձանց օրինական շահերի խախտման կամ կարգավորվող գործունեության խոչընդոտմանը կամ լիցենզիայի (թույլտվության) պայմանների չկատարմանը կամ ոչ պատշաճ կատարմանը</w:t>
      </w:r>
      <w:r w:rsidR="0028732E" w:rsidRPr="009E18FC">
        <w:rPr>
          <w:rFonts w:ascii="GHEA Grapalat" w:eastAsia="GHEA Grapalat" w:hAnsi="GHEA Grapalat" w:cs="GHEA Grapalat"/>
          <w:color w:val="auto"/>
          <w:lang w:val="hy-AM"/>
        </w:rPr>
        <w:t>՝</w:t>
      </w:r>
      <w:r w:rsidR="001E754A" w:rsidRPr="009E18FC" w:rsidDel="001E754A">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տասը միլիոն դրամից քսան միլիոն դրամի չափով, կամ լիցենզիայի (թույլտվության) գործողության կասեցում  կամ լիցենզիայի (թույլտվության) գործողության դադարեցում:</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11. Առանց կարգավորողի թույլտվության ռադիոհաճախականությունների օգտագործումը՝ շարունակելը դրա դադարեցման կարգադրությունն արձակելուց հետո ՝</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ֆիզիկական անձի նկատմամբ՝ մեկ միլիոն դրամից երկու միլիոն դրամի չափով, իրավաբանական անձի նկատմամբ՝ երկու միլիոն դրամից չորս միլիոն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12. Առանց կարգավորողի թույլտվության էլեկտրոնային հաղորդակցության ծառայությունների մատուցումը շարունակելը ծանուցում չներկայացրած հանրային էլեկտրոնային հաղորդակցության ծառայություններ մատուցող անձի կողմից դրա դադարեցման կարգադրությունն արձակելուց հետո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մեկ միլիոն դրամից  երկու միլիոն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13.Կարգավորողի՝ էլեկտրոնային հաղորդակցության ծառայության անընդհատության վերաբերյալ պահանջը չկատարելը՝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երկու միլիոն դրամից  հինգ միլիոն դրամի չափով:</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14. Սույն հոդվածում կարգավորող և կարգավորվող անձ է հանդիսանում «Էլեկտրոնային հաղորդակցության մասին» Հայաստանի Հանրապետության օրենքով սահմանված կարգավորող մարմինը և կարգավորվող անձը:</w:t>
      </w:r>
    </w:p>
    <w:p w:rsidR="00A4647C" w:rsidRPr="009E18FC" w:rsidRDefault="00A4647C" w:rsidP="005E3E05">
      <w:pPr>
        <w:pStyle w:val="1"/>
        <w:spacing w:after="0"/>
        <w:ind w:left="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392</w:t>
      </w:r>
      <w:r w:rsidRPr="009E18FC">
        <w:rPr>
          <w:rFonts w:ascii="GHEA Grapalat" w:eastAsia="GHEA Grapalat" w:hAnsi="GHEA Grapalat" w:cs="GHEA Grapalat"/>
          <w:b/>
          <w:color w:val="auto"/>
          <w:lang w:val="hy-AM"/>
        </w:rPr>
        <w:t xml:space="preserve">. Հեռուստատեսության և ռադիոյի ոլորտում օրենսդրության խախտումները </w:t>
      </w:r>
    </w:p>
    <w:p w:rsidR="008E486C" w:rsidRPr="009E18FC" w:rsidRDefault="008E486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Հեռուստատեսության և ռադիոյի բնագավառը կարգավորող օրենսդրության պահանջները կամ այդ ոլորտում լիցենզիայի պայմանները խախտելը, եթե արարքը չի պարունակում սույն հոդվածի 3-20-րդ մասերով սահմանված վարչական իրավախախտման հատկանիշներ՝</w:t>
      </w:r>
    </w:p>
    <w:p w:rsidR="00A4647C" w:rsidRPr="009E18FC" w:rsidRDefault="00511947" w:rsidP="005E3E05">
      <w:pPr>
        <w:pStyle w:val="1"/>
        <w:spacing w:after="0"/>
        <w:ind w:firstLine="313"/>
        <w:jc w:val="both"/>
        <w:rPr>
          <w:rFonts w:ascii="GHEA Grapalat" w:hAnsi="GHEA Grapalat"/>
          <w:color w:val="auto"/>
          <w:lang w:val="hy-AM"/>
        </w:rPr>
      </w:pPr>
      <w:r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ab/>
        <w:t xml:space="preserve">առաջացնում է նախազգուշացում:  </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 xml:space="preserve">2. Հայաստանի Հանրապետության հեռուստատեսության և ռադիոյի ազգային հանձնաժողովի (այսուհետ` սույն հոդվածում Ազգային հանձնաժողով) կողմից սույն հոդվածի 1-ին մասով սահմանված արարքի համար նախազգուշացմամբ նշված ժամկետում սահմանված պահանջը </w:t>
      </w:r>
      <w:r w:rsidRPr="009E18FC">
        <w:rPr>
          <w:rFonts w:ascii="GHEA Grapalat" w:eastAsia="GHEA Grapalat" w:hAnsi="GHEA Grapalat" w:cs="GHEA Grapalat"/>
          <w:color w:val="auto"/>
          <w:lang w:val="hy-AM"/>
        </w:rPr>
        <w:lastRenderedPageBreak/>
        <w:t xml:space="preserve">չկատարելը կամ սահմանված արարքը վարչական տույժ նշանակելու </w:t>
      </w:r>
      <w:r w:rsidR="00F013F7" w:rsidRPr="009E18FC">
        <w:rPr>
          <w:rFonts w:ascii="GHEA Grapalat" w:eastAsia="GHEA Grapalat" w:hAnsi="GHEA Grapalat" w:cs="GHEA Grapalat"/>
          <w:color w:val="auto"/>
          <w:lang w:val="hy-AM"/>
        </w:rPr>
        <w:t>մասին</w:t>
      </w:r>
      <w:r w:rsidRPr="009E18FC">
        <w:rPr>
          <w:rFonts w:ascii="GHEA Grapalat" w:eastAsia="GHEA Grapalat" w:hAnsi="GHEA Grapalat" w:cs="GHEA Grapalat"/>
          <w:color w:val="auto"/>
          <w:lang w:val="hy-AM"/>
        </w:rPr>
        <w:t xml:space="preserve"> որոշման անբողոքարկելի դառնալուց հետո` մեկ տարվա ընթացքում կրկին կատարելը`</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3. Հեռուստառադիոհեռարձակում իրականացնող հեռուստառադիոընկերության կողմից համապատասխան սփռման գոտիների համընկնման շրջաններում հեռուստառադիոլսարանի` այլ հեռուստառադիոծրագրեր ընդունելու իրավունքը սահմանափակելը`</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չորս հարյուր հազար դրամից հինգ հարյուր հազար դրամի չափով:</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4. Հեռուստառադիոընկերության անվանումը, ազդականչն կամ այլ ելքային տվյալներ միայն օտար լեզուներով (առանց հայերեն տարբերակի) օգտագործելը`</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5. Հեռուստառադիոընկերության կողմից հայրենական արտադրության հաղորդումները ընդհանուր եթերաժամի 55 տոկոսից պակաս հեռարձակելը, բացառությամբ օրենքով սահմանված դեպքերի`</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երեք հարյուր հազար դրամից մեկ միլիոն դրամի չափով:</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6. Հեռուստառադիոընկերության կողմից առանց Ազգային հանձնաժողովի թույլտվության  վերահեռարձակում իրականացնելը`</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չորս հարյուր հազար դրամից հինգ հարյուր հազար դրամի չափով:</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7. Հեռուստառադիոընկերության կողմից ընտրությունների կամ հանրաքվեների մասին օրենսդրությամբ քարոզչության համար արգելված ժամանակահատվածում քարոզչական բնույթի հաղորդում հեռարձակելը՝</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ութ հարյուր հազար դրամից մեկ միլիոն դրամի չափով:</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8. Հեռուստառադիոընկերության կողմից ընտրությունների (հանրաքվեների) նախընտրական (հանրաքվեի նախապատրաստական) քարոզչության իրականացման համար օրենսդրությամբ սահմանված ժամանակահատվածում հեռուստատեսությամբ առանց էկրանի վրա պարտադիր անընդմեջ «Նախընտրական (հանրաքվեի նախապատրաստական) քարոզչություն» լուսագրի քաղաքական կամ այլ քարոզչական հաղորդումներ սփռելը, իսկ ռադիոսփռման դեպքում` յուրաքանչյուր հաղորդման ընթացքում ոչ պակաս, քան 3 անգամ դրա մասին չհիշեցնելը՝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ութ հարյուր հազար դրամից մեկ միլիոն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9. Հեռուստառադիոընկերության կողմից իր հեռարձակած հաղորդումների տեսագրությունները կամ ձայնագրությունները` հեռարձակման օրվանից սկսած մեկ ամիս ժամանակով չպահպանելը՝</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չորս հարյուր հազար դրամից հինգ հարյուր հազար դրամի չափով:</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10. Հեռուստառադիոընկերության կողմից ռադիոհեռուստատեսային հաղորդման ընթացքում ավելի քան քսան րոպեն մեկ հաճախականությամբ կամ յուրաքանչյուր մեկ եթերային ժամի հաշվով տասնչորս րոպեից ավելի տևողությամբ գովազդ հեռարձակելը`</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ութ հարյուր հազար դրամից մեկ միլիոն դրամի չափով:</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 xml:space="preserve">11. Հեռուստառադիոընկերության կողմից թունդ ալկոհոլային (սպիրտի պարունակությունը 20 կամ դրանից ավելի ծավալային տոկոս) խմիչքների (բացառությամբ տեղական արտադրության </w:t>
      </w:r>
      <w:r w:rsidRPr="009E18FC">
        <w:rPr>
          <w:rFonts w:ascii="GHEA Grapalat" w:eastAsia="GHEA Grapalat" w:hAnsi="GHEA Grapalat" w:cs="GHEA Grapalat"/>
          <w:color w:val="auto"/>
          <w:lang w:val="hy-AM"/>
        </w:rPr>
        <w:lastRenderedPageBreak/>
        <w:t>կոնյակի) գովազդի հեռարձակումը 06:00-ից մինչև 22:30-ն ընկած ժամանակահատվածում, ծխախոտի կամ ծխախոտային արտադրության գովազդի հեռարձակումը, ինչպես նաև մանկապատանեկան հեռուստառադիոհաղորդումներում ծխախոտի կամ ծխախոտային արտադրության ապրանքների ուղղակի կամ անուղղակի օգտագործումը կամ ցուցադրումը՝</w:t>
      </w:r>
    </w:p>
    <w:p w:rsidR="00A4647C" w:rsidRPr="009E18FC" w:rsidRDefault="00511947" w:rsidP="005E3E05">
      <w:pPr>
        <w:pStyle w:val="1"/>
        <w:spacing w:after="0"/>
        <w:ind w:firstLine="360"/>
        <w:jc w:val="both"/>
        <w:rPr>
          <w:rFonts w:ascii="GHEA Grapalat" w:hAnsi="GHEA Grapalat"/>
          <w:color w:val="auto"/>
          <w:lang w:val="hy-AM"/>
        </w:rPr>
      </w:pPr>
      <w:r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ab/>
        <w:t>առաջացնում է տուգանք` երկու հարյուր հազար դրամից երեք հարյուր հազար դրամի չափով:</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12. Հեռուստառադիոընկերության կողմից պաշտոնական հաղորդագրությունների կամ լրատվական թողարկումների գովազդային ընդհատումը`</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չորս հարյուր հազար դրամից հինգ հարյուր հազար դրամի չափով:</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13. Ռադիոընկերության կողմից եթերում օրական առնվազն երեք անգամ իր անվանումը չհայտարարելը`</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երկու հարյուր հազար դրամից երեք հարյուր հազար դրամի չափով:</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14. Հեռուստառադիոընկերության կողմից իր հաղորդումների հեռարձակման ժամանակ անընդմեջ իր խորհրդանիշը չհեռարձակելը, բացառությամբ գովազդի հաղորդման ժամանակ`</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երկու հարյուր հազար դրամից երեք հարյուր հազար դրամի չափով:</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15. Հեռուստառադիոընկերության կողմից էրոտիկ բնույթի հեռուստառադիոհաղորդումները, սարսափ կամ ակնհայտ բռնություն պարունակող ֆիլմերը, ինչպես նաև անչափահասների առողջության, մտավոր կամ ֆիզիկական զարգացման, կամ դաստիարակության վրա հնարավոր բացասական ազդեցություն ունեցող հաղորդումների եթեր հեռարձակումը ժամը 24.00-ից մինչև 6.00-ն ընկած ժամանակահատվածից դուրս, բացառությամբ բաժանորդային հեռարձակման`</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չորս հարյուր հազար դրամից հինգ հարյուր հազար դրամի չափով:</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16. Հեռուստառադիոընկերության կողմից արբանյակային հեռարձակման մասին օրենսդրությամբ սահմանված ժամկետում Ազգային հանձնաժողովին գրավոր չտեղեկացնելը`</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հինգ հարյուր հազար դրամից վեց հարյուր հազար դրամի չափով:</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17. Լիցենզավորված հեռուստառադիոընկերության կողմից առանց Ազգային հանձնաժողովի թույլտվության բաժանորդային հեռարձակում իրականացնելը`</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յոթ հարյուր հազար դրամից ութ հարյուր հազար դրամի չափով:</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18. Հեռուստառադիոընկերության կողմից հեռուստառադիոհաղորդումների հաշվառման մատյանի վարման սահմանված կարգի խախտում թույլ տալը`</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չորս հարյուր հազար դրամից հինգ հարյուր հազար դրամի չափով:</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19. Հեռուստառադիոընկերության կողմից յուրաքանչյուր առանձին գովազդային հատուկ հաղորդման տևողությունը եթերային մեկ ժամվա ընթացքում հինգ րոպեն գերազանցելը`</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չորս հարյուր հազար դրամից հինգ հարյուր հազար դրամի չափով:</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20. Հեռուստառադիոընկերության կողմից այն ապրանքատեսակների կամ ծառայությունների գովազդի հեռարձակումը, որոնց գովազդն արգելված է օրենսդրությամբ`</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չորս հարյուր հազար դրամից հինգ հարյուր հազար դրամի չափով:</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 xml:space="preserve">21. Սույն հոդվածի 3-20-րդ մասերով սահմանված արարքների որևէ մեկը վարչական տույժ նշանակելու </w:t>
      </w:r>
      <w:r w:rsidR="00F013F7" w:rsidRPr="009E18FC">
        <w:rPr>
          <w:rFonts w:ascii="GHEA Grapalat" w:eastAsia="GHEA Grapalat" w:hAnsi="GHEA Grapalat" w:cs="GHEA Grapalat"/>
          <w:color w:val="auto"/>
          <w:lang w:val="hy-AM"/>
        </w:rPr>
        <w:t>մասին</w:t>
      </w:r>
      <w:r w:rsidRPr="009E18FC">
        <w:rPr>
          <w:rFonts w:ascii="GHEA Grapalat" w:eastAsia="GHEA Grapalat" w:hAnsi="GHEA Grapalat" w:cs="GHEA Grapalat"/>
          <w:color w:val="auto"/>
          <w:lang w:val="hy-AM"/>
        </w:rPr>
        <w:t xml:space="preserve"> որոշման անբողոքարկելի դառնալուց հետո՝ մեկ տարվա ընթացքում կրկին կատարելը`</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առաջացնում է տուգանք՝ վեց հարյուր հազար դրամից մեկ միլիոն դրամի չափով:</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 xml:space="preserve">22. Հեռուստառադիոընկերության կողմից սույն հոդվածի 21-րդ մասով սահմանված արարքների համար մեկ տարվա ընթացքում երեք անգամ (բացառությամբ՝ սույն հոդվածի 7-րդ և 8-րդ մասերով սահմանված արարքների) վարչական տույժի ենթարկված լինելուց հետո սույն հոդվածով սահմանված արարքը կատարելը՝ </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լիցենզիայի գործողության դադարեցում: </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 xml:space="preserve">23. Հեռուստառադիոընկերության կողմից սույն հոդվածի 7-րդ կամ 8-րդ մասերով սահմանված արարքների համար սույն հոդվածի 21-րդ մասով սահմանված վարչական տույժի ենթարկված լինելուց հետո սույն հոդվածով սահմանված արարքը կատարելը՝ </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լիցենզիայի գործողության դադարեցում: </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 xml:space="preserve">24.Հեռուստառադիոհաղորդումների օգտագործման օրենսդրությամբ սահմանված արգելքները կամ պահանջները խախտելը՝ </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լիցենզիայի գործողության դադարեցում: </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25. Ռազմական կամ արտակարգ դրություն հայտարարելու ժամանակ իրավասու անձին պաշտոնական հայտարարություններ կատարելու համար եթերաժամանակ չհատկացնելը՝</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լիցենզիայի գործողության դադարեցում: </w:t>
      </w:r>
    </w:p>
    <w:p w:rsidR="00A4647C" w:rsidRPr="009E18FC" w:rsidRDefault="00511947" w:rsidP="005E3E05">
      <w:pPr>
        <w:pStyle w:val="1"/>
        <w:spacing w:after="0"/>
        <w:ind w:firstLine="660"/>
        <w:jc w:val="both"/>
        <w:rPr>
          <w:rFonts w:ascii="GHEA Grapalat" w:hAnsi="GHEA Grapalat"/>
          <w:color w:val="auto"/>
          <w:lang w:val="hy-AM"/>
        </w:rPr>
      </w:pPr>
      <w:r w:rsidRPr="009E18FC">
        <w:rPr>
          <w:rFonts w:ascii="GHEA Grapalat" w:eastAsia="GHEA Grapalat" w:hAnsi="GHEA Grapalat" w:cs="GHEA Grapalat"/>
          <w:color w:val="auto"/>
          <w:lang w:val="hy-AM"/>
        </w:rPr>
        <w:t>26. Հյուրանոցային գործունեությամբ զբաղվող անձանց կողմից ութ կամ ավել հեռուստացույց ունեցող հյուրանոցների, հյուրանոցային համալիրների, հանգստյան տների կամ նմանատիպ վարձակալական հիմունքներով շենքերի տարածքում, կաբելային (մալուխային) ցանցի առանց Ազգային հանձնաժողով ծանուցման վերահեռարձակում իրականացնելը`</w:t>
      </w:r>
    </w:p>
    <w:p w:rsidR="00A4647C" w:rsidRPr="009E18FC" w:rsidRDefault="00511947" w:rsidP="005E3E05">
      <w:pPr>
        <w:pStyle w:val="1"/>
        <w:spacing w:after="0"/>
        <w:ind w:firstLine="66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իրավաբանական անձի նկատմամբ՝ երեսուն հազար դրամից հիսուն հազար դրամի չափով:</w:t>
      </w:r>
    </w:p>
    <w:p w:rsidR="00A4647C" w:rsidRPr="009E18FC" w:rsidRDefault="00511947" w:rsidP="005E3E05">
      <w:pPr>
        <w:pStyle w:val="1"/>
        <w:spacing w:after="0"/>
        <w:ind w:firstLine="660"/>
        <w:jc w:val="both"/>
        <w:rPr>
          <w:rFonts w:ascii="GHEA Grapalat" w:hAnsi="GHEA Grapalat"/>
          <w:color w:val="auto"/>
          <w:lang w:val="hy-AM"/>
        </w:rPr>
      </w:pPr>
      <w:r w:rsidRPr="009E18FC">
        <w:rPr>
          <w:rFonts w:ascii="GHEA Grapalat" w:eastAsia="GHEA Grapalat" w:hAnsi="GHEA Grapalat" w:cs="GHEA Grapalat"/>
          <w:color w:val="auto"/>
          <w:lang w:val="hy-AM"/>
        </w:rPr>
        <w:t>27. Հեռուստառադիոընկերությունների կողմից թեկնածուների, ընտրություններին մասնակցող կուսակցությունների կամ կուսակցությունների դաշինքների նկատմամբ խտրականության դրսևորումը`</w:t>
      </w:r>
    </w:p>
    <w:p w:rsidR="00A4647C" w:rsidRPr="009E18FC" w:rsidRDefault="00511947" w:rsidP="005E3E05">
      <w:pPr>
        <w:pStyle w:val="1"/>
        <w:spacing w:after="0"/>
        <w:ind w:firstLine="66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ութ հարյուր հազար դրամից մեկ միլիոն դրամի չափով:</w:t>
      </w:r>
    </w:p>
    <w:p w:rsidR="00A4647C" w:rsidRPr="009E18FC" w:rsidRDefault="00511947" w:rsidP="005E3E05">
      <w:pPr>
        <w:pStyle w:val="1"/>
        <w:spacing w:after="0"/>
        <w:ind w:firstLine="660"/>
        <w:jc w:val="both"/>
        <w:rPr>
          <w:rFonts w:ascii="GHEA Grapalat" w:hAnsi="GHEA Grapalat"/>
          <w:color w:val="auto"/>
          <w:lang w:val="hy-AM"/>
        </w:rPr>
      </w:pPr>
      <w:r w:rsidRPr="009E18FC">
        <w:rPr>
          <w:rFonts w:ascii="GHEA Grapalat" w:eastAsia="GHEA Grapalat" w:hAnsi="GHEA Grapalat" w:cs="GHEA Grapalat"/>
          <w:color w:val="auto"/>
          <w:lang w:val="hy-AM"/>
        </w:rPr>
        <w:t>28. Հեռուստառադիոընկերությամբ հեռարձակվող լրատվական հաղորդումներում  թեկնածուների կամ ընտրություններին մասնակցող կուսակցությունների, կուսակցությունների դաշինքների (հանրաքվեի քարոզչությանը մասնակցող կողմերի) նախընտրական (հանրաքվեի նախապատրաստական) քարոզչական միջոցառումներին</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վերաբերյալ անկողմնակալ կամ գնահատականներից զերծ տեղեկատվություն չապահովելը`</w:t>
      </w:r>
    </w:p>
    <w:p w:rsidR="00A4647C" w:rsidRPr="009E18FC" w:rsidRDefault="00511947" w:rsidP="005E3E05">
      <w:pPr>
        <w:pStyle w:val="1"/>
        <w:spacing w:after="0"/>
        <w:ind w:firstLine="66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ութ հարյուր հազար դրամից մեկ միլիոն դրամի չափով:</w:t>
      </w:r>
    </w:p>
    <w:p w:rsidR="00A4647C" w:rsidRPr="009E18FC" w:rsidRDefault="00BE11DF" w:rsidP="005E3E05">
      <w:pPr>
        <w:pStyle w:val="1"/>
        <w:spacing w:after="0"/>
        <w:ind w:firstLine="660"/>
        <w:jc w:val="both"/>
        <w:rPr>
          <w:rFonts w:ascii="GHEA Grapalat" w:hAnsi="GHEA Grapalat"/>
          <w:color w:val="auto"/>
          <w:lang w:val="hy-AM"/>
        </w:rPr>
      </w:pPr>
      <w:r w:rsidRPr="009E18FC">
        <w:rPr>
          <w:rFonts w:ascii="GHEA Grapalat" w:eastAsia="GHEA Grapalat" w:hAnsi="GHEA Grapalat" w:cs="GHEA Grapalat"/>
          <w:color w:val="auto"/>
          <w:lang w:val="hy-AM"/>
        </w:rPr>
        <w:t>29</w:t>
      </w:r>
      <w:r w:rsidR="00511947" w:rsidRPr="009E18FC">
        <w:rPr>
          <w:rFonts w:ascii="GHEA Grapalat" w:eastAsia="GHEA Grapalat" w:hAnsi="GHEA Grapalat" w:cs="GHEA Grapalat"/>
          <w:color w:val="auto"/>
          <w:lang w:val="hy-AM"/>
        </w:rPr>
        <w:t>. Մասնավոր մուլտիպլեքսորի օրենքով պահանջվող թվային ցանց չունենալը կամ տեխնիկական պատճառներով նրա գործունեության խափանումը երեք ամսից ավել տևելը`</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լիցենզիայի գործողության դադարեցում: </w:t>
      </w:r>
    </w:p>
    <w:p w:rsidR="00A4647C" w:rsidRPr="009E18FC" w:rsidRDefault="00BE11DF"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30</w:t>
      </w:r>
      <w:r w:rsidR="00511947" w:rsidRPr="009E18FC">
        <w:rPr>
          <w:rFonts w:ascii="GHEA Grapalat" w:eastAsia="GHEA Grapalat" w:hAnsi="GHEA Grapalat" w:cs="GHEA Grapalat"/>
          <w:color w:val="auto"/>
          <w:lang w:val="hy-AM"/>
        </w:rPr>
        <w:t xml:space="preserve">. Սույն հոդվածի 26-րդ մասով սահմանված արարքը վարչական տույժ նշանակելու </w:t>
      </w:r>
      <w:r w:rsidR="00F013F7" w:rsidRPr="009E18FC">
        <w:rPr>
          <w:rFonts w:ascii="GHEA Grapalat" w:eastAsia="GHEA Grapalat" w:hAnsi="GHEA Grapalat" w:cs="GHEA Grapalat"/>
          <w:color w:val="auto"/>
          <w:lang w:val="hy-AM"/>
        </w:rPr>
        <w:t>մասին</w:t>
      </w:r>
      <w:r w:rsidR="00F013F7" w:rsidRPr="009E18FC" w:rsidDel="00F013F7">
        <w:rPr>
          <w:rFonts w:ascii="GHEA Grapalat" w:eastAsia="GHEA Grapalat" w:hAnsi="GHEA Grapalat" w:cs="GHEA Grapalat"/>
          <w:color w:val="auto"/>
          <w:lang w:val="hy-AM"/>
        </w:rPr>
        <w:t xml:space="preserve"> </w:t>
      </w:r>
      <w:r w:rsidR="00511947" w:rsidRPr="009E18FC">
        <w:rPr>
          <w:rFonts w:ascii="GHEA Grapalat" w:eastAsia="GHEA Grapalat" w:hAnsi="GHEA Grapalat" w:cs="GHEA Grapalat"/>
          <w:color w:val="auto"/>
          <w:lang w:val="hy-AM"/>
        </w:rPr>
        <w:t xml:space="preserve">որոշման անբողոքարկելի դառնալուց հետո՝ մեկ տարվա ընթացքում </w:t>
      </w:r>
      <w:r w:rsidR="000B1534" w:rsidRPr="009E18FC">
        <w:rPr>
          <w:rFonts w:ascii="GHEA Grapalat" w:eastAsia="GHEA Grapalat" w:hAnsi="GHEA Grapalat" w:cs="GHEA Grapalat"/>
          <w:color w:val="auto"/>
          <w:lang w:val="hy-AM"/>
        </w:rPr>
        <w:t xml:space="preserve">կրկին կատարելը` </w:t>
      </w:r>
      <w:r w:rsidR="00511947" w:rsidRPr="009E18FC">
        <w:rPr>
          <w:rFonts w:ascii="GHEA Grapalat" w:eastAsia="GHEA Grapalat" w:hAnsi="GHEA Grapalat" w:cs="GHEA Grapalat"/>
          <w:color w:val="auto"/>
          <w:lang w:val="hy-AM"/>
        </w:rPr>
        <w:t>`</w:t>
      </w:r>
    </w:p>
    <w:p w:rsidR="00A4647C" w:rsidRPr="009E18FC" w:rsidRDefault="00511947" w:rsidP="005E3E05">
      <w:pPr>
        <w:pStyle w:val="1"/>
        <w:spacing w:after="0"/>
        <w:ind w:firstLine="66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9E18FC" w:rsidRDefault="00BE11DF" w:rsidP="005E3E05">
      <w:pPr>
        <w:pStyle w:val="1"/>
        <w:spacing w:after="0"/>
        <w:ind w:firstLine="660"/>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31</w:t>
      </w:r>
      <w:r w:rsidR="00511947" w:rsidRPr="009E18FC">
        <w:rPr>
          <w:rFonts w:ascii="GHEA Grapalat" w:eastAsia="GHEA Grapalat" w:hAnsi="GHEA Grapalat" w:cs="GHEA Grapalat"/>
          <w:color w:val="auto"/>
          <w:lang w:val="hy-AM"/>
        </w:rPr>
        <w:t>. Հեռուստառադիոհաղորդումների հեռարձակման ընթացքում կատարված տեխնիկական կանոնների խախտման, թերացումների կամ հաղորդումների հեռարձակումը չապահովելու համար լիցենզավորված անձն ազատվում է սույն հոդվածով սահմանված վարչական պատասխանատվությունից, եթե հիմնավորվում է, որ դրանք թույլ են տրվել`</w:t>
      </w:r>
    </w:p>
    <w:p w:rsidR="00A4647C" w:rsidRPr="009E18FC" w:rsidRDefault="00511947" w:rsidP="005E3E05">
      <w:pPr>
        <w:pStyle w:val="1"/>
        <w:spacing w:after="0"/>
        <w:ind w:firstLine="660"/>
        <w:jc w:val="both"/>
        <w:rPr>
          <w:rFonts w:ascii="GHEA Grapalat" w:hAnsi="GHEA Grapalat"/>
          <w:color w:val="auto"/>
          <w:lang w:val="hy-AM"/>
        </w:rPr>
      </w:pPr>
      <w:r w:rsidRPr="009E18FC">
        <w:rPr>
          <w:rFonts w:ascii="GHEA Grapalat" w:eastAsia="GHEA Grapalat" w:hAnsi="GHEA Grapalat" w:cs="GHEA Grapalat"/>
          <w:color w:val="auto"/>
          <w:lang w:val="hy-AM"/>
        </w:rPr>
        <w:t>1) պետական լիազորված մարմինների կողմից տեխնիկական կանոնների կամ չափորոշիչների փոփոխության պատճառով.</w:t>
      </w:r>
    </w:p>
    <w:p w:rsidR="00A4647C" w:rsidRPr="009E18FC" w:rsidRDefault="00511947" w:rsidP="005E3E05">
      <w:pPr>
        <w:pStyle w:val="1"/>
        <w:spacing w:after="0"/>
        <w:ind w:firstLine="660"/>
        <w:jc w:val="both"/>
        <w:rPr>
          <w:rFonts w:ascii="GHEA Grapalat" w:hAnsi="GHEA Grapalat"/>
          <w:color w:val="auto"/>
          <w:lang w:val="hy-AM"/>
        </w:rPr>
      </w:pPr>
      <w:r w:rsidRPr="009E18FC">
        <w:rPr>
          <w:rFonts w:ascii="GHEA Grapalat" w:eastAsia="GHEA Grapalat" w:hAnsi="GHEA Grapalat" w:cs="GHEA Grapalat"/>
          <w:color w:val="auto"/>
          <w:lang w:val="hy-AM"/>
        </w:rPr>
        <w:t>2) տեխնիկական վերազինման նպատակով, որի մասին դրա իրականացումից առնվազն 30 օր առաջ գրավոր հիմնավորմամբ լիցենզավորված անձը տեղյակ է պահել Ազգային հանձնաժողովին և ստացել թույլտվություն.</w:t>
      </w:r>
    </w:p>
    <w:p w:rsidR="00A4647C" w:rsidRPr="009E18FC" w:rsidRDefault="00511947" w:rsidP="005E3E05">
      <w:pPr>
        <w:pStyle w:val="1"/>
        <w:spacing w:after="0"/>
        <w:ind w:firstLine="660"/>
        <w:jc w:val="both"/>
        <w:rPr>
          <w:rFonts w:ascii="GHEA Grapalat" w:hAnsi="GHEA Grapalat"/>
          <w:color w:val="auto"/>
          <w:lang w:val="hy-AM"/>
        </w:rPr>
      </w:pPr>
      <w:r w:rsidRPr="009E18FC">
        <w:rPr>
          <w:rFonts w:ascii="GHEA Grapalat" w:eastAsia="GHEA Grapalat" w:hAnsi="GHEA Grapalat" w:cs="GHEA Grapalat"/>
          <w:color w:val="auto"/>
          <w:lang w:val="hy-AM"/>
        </w:rPr>
        <w:t>3) վթարի կամ աղետների հետևանքով:</w:t>
      </w:r>
    </w:p>
    <w:p w:rsidR="00A4647C" w:rsidRPr="009E18FC" w:rsidRDefault="00A4647C" w:rsidP="005E3E05">
      <w:pPr>
        <w:pStyle w:val="1"/>
        <w:spacing w:after="0"/>
        <w:ind w:firstLine="660"/>
        <w:jc w:val="both"/>
        <w:rPr>
          <w:rFonts w:ascii="GHEA Grapalat" w:hAnsi="GHEA Grapalat"/>
          <w:color w:val="auto"/>
          <w:lang w:val="hy-AM"/>
        </w:rPr>
      </w:pPr>
    </w:p>
    <w:p w:rsidR="00A4647C" w:rsidRPr="009E18FC" w:rsidRDefault="00A4647C" w:rsidP="005E3E05">
      <w:pPr>
        <w:pStyle w:val="1"/>
        <w:spacing w:after="0"/>
        <w:ind w:firstLine="660"/>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393</w:t>
      </w:r>
      <w:r w:rsidRPr="009E18FC">
        <w:rPr>
          <w:rFonts w:ascii="GHEA Grapalat" w:eastAsia="GHEA Grapalat" w:hAnsi="GHEA Grapalat" w:cs="GHEA Grapalat"/>
          <w:b/>
          <w:color w:val="auto"/>
          <w:lang w:val="hy-AM"/>
        </w:rPr>
        <w:t>. Սահմանված կարգով տրված գովազդի մասին օրենսդրության խախտման մասին ծանուցագրի պահանջների կատարումից խուսափելը կամ ժամանակին չկատարելը</w:t>
      </w:r>
    </w:p>
    <w:p w:rsidR="00646B4A" w:rsidRPr="009E18FC" w:rsidRDefault="00646B4A"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Գովազդատուի, գովազդ արտադրողի, գովազդակրի կողմից գովազդի մասին օրենսդրության խախտման մասին գովազդի մասին օրենսդրության պահպանման նկատմամբ վերահսկողություն իրականացնող Հայաստանի Հանրապետության պետական կառավարման լիազորված մարմնի կողմից տրված ծանուցագրի պահանջների կատարումից խուսափելը կամ ժամանակին չկատարելը՝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քսան հազար դրամից հարյուր հազար դրամի չափով:</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2. Գովազդատուների, գովազդ արտադրողների, գովազդակիրների կողմից համապատասխան համայնքի տարածքում արտաքին գովազդ տեղադրելու թույլտվության պայմանների խախտման մասին համայնքի ղեկավարի ծանուցագրերի պահանջների կատարումից խուսափելը կամ ժամանակին չկատարելը, ինչպես նաև համայնքում առանց արտաքին գովազդ տեղադրելու թույլտվության արտաքին գովազդ տեղադրելը՝</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մինչև հարյուր հազար դրամի չափով:</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 xml:space="preserve">3. Սույն հոդվածի 1-ին կամ 2-րդ մասով սահմանված արարքները  վարչական տույժ նշանակելու </w:t>
      </w:r>
      <w:r w:rsidR="00F013F7" w:rsidRPr="009E18FC">
        <w:rPr>
          <w:rFonts w:ascii="GHEA Grapalat" w:eastAsia="GHEA Grapalat" w:hAnsi="GHEA Grapalat" w:cs="GHEA Grapalat"/>
          <w:color w:val="auto"/>
          <w:lang w:val="hy-AM"/>
        </w:rPr>
        <w:t>մասին</w:t>
      </w:r>
      <w:r w:rsidR="00F013F7" w:rsidRPr="009E18FC" w:rsidDel="00F013F7">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որոշման անբողոքարկելի դառնալուց հետո՝ մեկ տարվա ընթացքում երեք կամ երեքից ավելի անգամ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գովազդատուի, գովազդ արտադրողի կամ գովազդակիրի գործունեության դադարեցում:</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394</w:t>
      </w:r>
      <w:r w:rsidRPr="009E18FC">
        <w:rPr>
          <w:rFonts w:ascii="GHEA Grapalat" w:eastAsia="GHEA Grapalat" w:hAnsi="GHEA Grapalat" w:cs="GHEA Grapalat"/>
          <w:b/>
          <w:color w:val="auto"/>
          <w:lang w:val="hy-AM"/>
        </w:rPr>
        <w:t xml:space="preserve">. Գովազդներում չթույլատրված և արգելված բառերի օգտագործումը, ինչպես նաև որևէ կերպ գովազդելուն աջակցելը </w:t>
      </w:r>
    </w:p>
    <w:p w:rsidR="00646B4A" w:rsidRPr="009E18FC" w:rsidRDefault="00646B4A"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1. Օրենսդրությամբ արգելված կամ առանց համապատասխան գրանցման (լիցենզիայի) օրենսդրությամբ սահմանված բառերի կամ դրանց ածանցյալների օգտագործումը գովազդներում կամ որևէ կերպ գովազդելուն աջակցելը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երեսուն հազար դրամից հիսուն հազար դրամի չափով:</w:t>
      </w:r>
    </w:p>
    <w:p w:rsidR="00A4647C" w:rsidRPr="009E18FC" w:rsidRDefault="00646B4A"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 xml:space="preserve">2. </w:t>
      </w:r>
      <w:r w:rsidR="00511947" w:rsidRPr="009E18FC">
        <w:rPr>
          <w:rFonts w:ascii="GHEA Grapalat" w:eastAsia="GHEA Grapalat" w:hAnsi="GHEA Grapalat" w:cs="GHEA Grapalat"/>
          <w:color w:val="auto"/>
          <w:lang w:val="hy-AM"/>
        </w:rPr>
        <w:t xml:space="preserve">Սույն հոդվածի 1-ին մասով սահմանված արարքը վարչական տույժ նշանակելու </w:t>
      </w:r>
      <w:r w:rsidR="00F013F7" w:rsidRPr="009E18FC">
        <w:rPr>
          <w:rFonts w:ascii="GHEA Grapalat" w:eastAsia="GHEA Grapalat" w:hAnsi="GHEA Grapalat" w:cs="GHEA Grapalat"/>
          <w:color w:val="auto"/>
          <w:lang w:val="hy-AM"/>
        </w:rPr>
        <w:t>մասին</w:t>
      </w:r>
      <w:r w:rsidR="00F013F7" w:rsidRPr="009E18FC" w:rsidDel="00F013F7">
        <w:rPr>
          <w:rFonts w:ascii="GHEA Grapalat" w:eastAsia="GHEA Grapalat" w:hAnsi="GHEA Grapalat" w:cs="GHEA Grapalat"/>
          <w:color w:val="auto"/>
          <w:lang w:val="hy-AM"/>
        </w:rPr>
        <w:t xml:space="preserve"> </w:t>
      </w:r>
      <w:r w:rsidR="00511947" w:rsidRPr="009E18FC">
        <w:rPr>
          <w:rFonts w:ascii="GHEA Grapalat" w:eastAsia="GHEA Grapalat" w:hAnsi="GHEA Grapalat" w:cs="GHEA Grapalat"/>
          <w:color w:val="auto"/>
          <w:lang w:val="hy-AM"/>
        </w:rPr>
        <w:t>որոշման անբողոքարկելի դառնալուց հետո՝ չորսամսյա ժամկետում կրկին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տուգանք՝ հիսուն հազար դրամից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 Սույն հոդվածի 1-ին մասով սահմանված համապատասխան բառերի կամ դրանց ածանցյալների` համապատասխան գրանցում (լիցենզիա) չունեցող անձի կողմից օգտագործումն արգելող օրենքի հրապարակման և ուժի մեջ մտնելու ժամկետների միջև ժամանակահատվածը, եթե քիչ է վեց ամսից, ապա սույն հոդվածով սահմանված պատասխանատվությունը առաջանում է սույն հոդվածով սահմանված արարքը այդ օրենքը հրապարակվելուց վեց ամիս հետո կատարվելու (չվերացվելու) դեպքում:</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395</w:t>
      </w:r>
      <w:r w:rsidRPr="009E18FC">
        <w:rPr>
          <w:rFonts w:ascii="GHEA Grapalat" w:eastAsia="GHEA Grapalat" w:hAnsi="GHEA Grapalat" w:cs="GHEA Grapalat"/>
          <w:b/>
          <w:color w:val="auto"/>
          <w:lang w:val="hy-AM"/>
        </w:rPr>
        <w:t>. Անբարեխիղճ գովազդը և կանխամտածված կեղծ գովազդը</w:t>
      </w:r>
    </w:p>
    <w:p w:rsidR="00646B4A" w:rsidRPr="009E18FC" w:rsidRDefault="00646B4A" w:rsidP="005E3E05">
      <w:pPr>
        <w:pStyle w:val="1"/>
        <w:spacing w:after="0"/>
        <w:ind w:firstLine="709"/>
        <w:jc w:val="both"/>
        <w:rPr>
          <w:rFonts w:ascii="GHEA Grapalat" w:hAnsi="GHEA Grapalat"/>
          <w:color w:val="auto"/>
          <w:lang w:val="hy-AM"/>
        </w:rPr>
      </w:pPr>
    </w:p>
    <w:p w:rsidR="00A4647C" w:rsidRPr="009E18FC" w:rsidRDefault="00511947" w:rsidP="005E3E05">
      <w:pPr>
        <w:pStyle w:val="1"/>
        <w:numPr>
          <w:ilvl w:val="0"/>
          <w:numId w:val="4"/>
        </w:numPr>
        <w:spacing w:after="0"/>
        <w:ind w:left="0" w:firstLine="709"/>
        <w:contextualSpacing/>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Անբարեխիղճ</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գովազդը՝ օրենսդրությամբ սահմանված արգելքների կամ սահմանափակումների շրջանցմամբ իրավաբանական կամ ֆիզիկական անձանց կողմից գովազդի պատվերը, արտադրությունը կամ տարածումը՝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նախազգուշացում կամ տուգանք՝ տասնհինգ հազար դրամի չափով:</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2. Գովազդատուի, գովազդ արտադրողի կամ գովազդակրի կողմից գովազդ սպառողներին կանխամտածված մոլորեցնելը, եթե դրա հետևանքով անձի կամ կազմակերպության իրավունքներին, ազատություններին կամ օրինական շահերին  կամ հասարակության կամ պետության օրինական շահերին պատճառվել է խոշոր չափերի չհասնող գույքային վնաս՝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ֆիզիկական անձի նկատմամբ՝ հիսուն հազար դրամից հարյուր հազար դրամի չափով, իրավաբանական անձի նկատմամբ՝ երկու հարյուր հազար դրամից չորս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 Սույն հոդվածի 2-րդ մասով սահմանված արարքը, որը կատարվել է լրատվության միջոցների օգտագործմամբ՝</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տուգանք՝ տվյալ արարքի համար սույն հոդվածի 2-րդ մասով սահմանված տուգանքի չափի կրկնապատիկի չափով:</w:t>
      </w:r>
    </w:p>
    <w:p w:rsidR="00A4647C" w:rsidRPr="009E18FC" w:rsidRDefault="00A4647C" w:rsidP="005E3E05">
      <w:pPr>
        <w:pStyle w:val="1"/>
        <w:spacing w:after="0"/>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396</w:t>
      </w:r>
      <w:r w:rsidRPr="009E18FC">
        <w:rPr>
          <w:rFonts w:ascii="GHEA Grapalat" w:eastAsia="GHEA Grapalat" w:hAnsi="GHEA Grapalat" w:cs="GHEA Grapalat"/>
          <w:b/>
          <w:color w:val="auto"/>
          <w:lang w:val="hy-AM"/>
        </w:rPr>
        <w:t>. Մշակութային ծառայությունների և համերգային կատարումների գովազդին ներկայացվող կարգը խախտելը</w:t>
      </w:r>
    </w:p>
    <w:p w:rsidR="00646B4A" w:rsidRPr="009E18FC" w:rsidRDefault="00646B4A"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Գովազդատուի կողմից թատերահամերգային, հանրային միջոցառումների, փառատոնների կամ համերգային հյուրախաղերի վերաբերյալ գովազդում օրենսդրությամբ պահանջվող տեղեկությունները դիտավորությամբ կամ անզգուշությամբ չնշելը՝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առաջացնում է տուգանք` հիսուն հազար դրամից ութսուն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Գովազդատուի կողմից համերգային կատարումների գովազդում ձայնային առանձնահատկությունների (կենդանի կատարում կամ որևէ տեսակի ձայնագրվածք) մասին տեղեկությունը օրենսդրությամբ սահմանված կարգով դիտավորությամբ կամ անզգուշությամբ չնշելը`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հիսուն հազար դրամից երկուհարյուր հազար դրամի չափով։</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 xml:space="preserve">3. Սույն հոդվածի 1-ին կամ 2-րդ մասով սահմանված արարքներից որևէ մեկը վարչական տույժ նշանակելու </w:t>
      </w:r>
      <w:r w:rsidR="00F013F7" w:rsidRPr="009E18FC">
        <w:rPr>
          <w:rFonts w:ascii="GHEA Grapalat" w:eastAsia="GHEA Grapalat" w:hAnsi="GHEA Grapalat" w:cs="GHEA Grapalat"/>
          <w:color w:val="auto"/>
          <w:lang w:val="hy-AM"/>
        </w:rPr>
        <w:t>մասին</w:t>
      </w:r>
      <w:r w:rsidR="00F013F7" w:rsidRPr="009E18FC" w:rsidDel="00F013F7">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որոշման անբողոքարկելի դառնալուց հետո՝ մեկ տարվա ընթացքում կրկին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տվյալ արարքի համար սույն հոդվածի համապատասխան մասով սահմանված տուգանքի չափի կրկնապատիկի չափով՝ որոշակի գործունեությամբ զբաղվելու իրավունքից զրկելով՝ մինչև մեկ տարի ժամկետով կամ առանց դրա:</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4. Համերգային կատարումների ընթացքում դրա գովազդում նշված կենդանի կատարման փոխարեն ձայնագրվածքի օգտագործումը՝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5. Սույն հոդվածի 4-րդ մասով սահմանված արարքը վարչական տույժ նշանակելու </w:t>
      </w:r>
      <w:r w:rsidR="00F013F7" w:rsidRPr="009E18FC">
        <w:rPr>
          <w:rFonts w:ascii="GHEA Grapalat" w:eastAsia="GHEA Grapalat" w:hAnsi="GHEA Grapalat" w:cs="GHEA Grapalat"/>
          <w:color w:val="auto"/>
          <w:lang w:val="hy-AM"/>
        </w:rPr>
        <w:t>մասին</w:t>
      </w:r>
      <w:r w:rsidR="00F013F7" w:rsidRPr="009E18FC" w:rsidDel="00F013F7">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որոշման անբողոքարկելի դառնալուց հետո՝ մեկ տարվա ընթացքում կրկին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հարյուր հիսուն հազար դրամի չափով՝ որոշակի գործունեությամբ զբաղվելու իրավունքից զրկելով՝ մինչև մեկ տարի ժամկետով կամ առանց դրա:</w:t>
      </w:r>
    </w:p>
    <w:p w:rsidR="00A4647C" w:rsidRPr="009E18FC" w:rsidRDefault="00A4647C" w:rsidP="005E3E05">
      <w:pPr>
        <w:pStyle w:val="1"/>
        <w:spacing w:after="0"/>
        <w:rPr>
          <w:rFonts w:ascii="GHEA Grapalat" w:hAnsi="GHEA Grapalat"/>
          <w:color w:val="auto"/>
          <w:lang w:val="hy-AM"/>
        </w:rPr>
      </w:pPr>
    </w:p>
    <w:p w:rsidR="00646B4A" w:rsidRPr="009E18FC" w:rsidRDefault="00646B4A" w:rsidP="005E3E05">
      <w:pPr>
        <w:pStyle w:val="1"/>
        <w:spacing w:after="0"/>
        <w:rPr>
          <w:rFonts w:ascii="GHEA Grapalat" w:hAnsi="GHEA Grapalat"/>
          <w:color w:val="auto"/>
          <w:lang w:val="hy-AM"/>
        </w:rPr>
      </w:pPr>
    </w:p>
    <w:p w:rsidR="00646B4A" w:rsidRPr="009E18FC" w:rsidRDefault="00646B4A" w:rsidP="005E3E05">
      <w:pPr>
        <w:pStyle w:val="1"/>
        <w:spacing w:after="0"/>
        <w:rPr>
          <w:rFonts w:ascii="GHEA Grapalat" w:hAnsi="GHEA Grapalat"/>
          <w:color w:val="auto"/>
          <w:lang w:val="hy-AM"/>
        </w:rPr>
      </w:pPr>
    </w:p>
    <w:p w:rsidR="00A4647C" w:rsidRPr="009E18FC" w:rsidRDefault="00511947" w:rsidP="005E3E05">
      <w:pPr>
        <w:pStyle w:val="1"/>
        <w:spacing w:after="0"/>
        <w:jc w:val="center"/>
        <w:rPr>
          <w:rFonts w:ascii="GHEA Grapalat" w:hAnsi="GHEA Grapalat"/>
          <w:color w:val="auto"/>
          <w:lang w:val="hy-AM"/>
        </w:rPr>
      </w:pPr>
      <w:r w:rsidRPr="009E18FC">
        <w:rPr>
          <w:rFonts w:ascii="GHEA Grapalat" w:eastAsia="GHEA Grapalat" w:hAnsi="GHEA Grapalat" w:cs="GHEA Grapalat"/>
          <w:b/>
          <w:color w:val="auto"/>
          <w:lang w:val="hy-AM"/>
        </w:rPr>
        <w:t>ԳԼՈՒԽ 4</w:t>
      </w:r>
      <w:r w:rsidR="00B0428D" w:rsidRPr="009E18FC">
        <w:rPr>
          <w:rFonts w:ascii="GHEA Grapalat" w:eastAsia="GHEA Grapalat" w:hAnsi="GHEA Grapalat" w:cs="GHEA Grapalat"/>
          <w:b/>
          <w:color w:val="auto"/>
          <w:lang w:val="hy-AM"/>
        </w:rPr>
        <w:t>1</w:t>
      </w:r>
      <w:r w:rsidRPr="009E18FC">
        <w:rPr>
          <w:rFonts w:ascii="GHEA Grapalat" w:eastAsia="GHEA Grapalat" w:hAnsi="GHEA Grapalat" w:cs="GHEA Grapalat"/>
          <w:b/>
          <w:color w:val="auto"/>
          <w:lang w:val="hy-AM"/>
        </w:rPr>
        <w:t>.</w:t>
      </w:r>
    </w:p>
    <w:p w:rsidR="00A4647C" w:rsidRPr="009E18FC" w:rsidRDefault="00511947" w:rsidP="005E3E05">
      <w:pPr>
        <w:pStyle w:val="1"/>
        <w:spacing w:after="0"/>
        <w:jc w:val="center"/>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ՏՐԱՆՍՊՈՐՏԻ,  ՃԱՆԱՊԱՐՀԱՅԻՆ ԵՐԹԵՎԵԿՈՒԹՅԱՆ ԱՆՎՏԱՆԳՈՒԹՅԱՆ ԱՊԱՀՈՎՄԱՆ,  ՃԱՆԱՊԱՐՀԱՅԻՆ ՏՆՏԵՍՈՒԹՅԱՆ ԵՎ ԿԱՊԻ ՈԼՈՐՏՆԵՐՈՒՄ ՎԱՐՉԱԿԱՆ ԻՐԱՎԱԽԱԽՏՈՒՄՆԵՐԸ</w:t>
      </w:r>
    </w:p>
    <w:p w:rsidR="00646B4A" w:rsidRPr="009E18FC" w:rsidRDefault="00646B4A" w:rsidP="005E3E05">
      <w:pPr>
        <w:pStyle w:val="1"/>
        <w:spacing w:after="0"/>
        <w:jc w:val="center"/>
        <w:rPr>
          <w:rFonts w:ascii="GHEA Grapalat" w:hAnsi="GHEA Grapalat"/>
          <w:color w:val="auto"/>
          <w:lang w:val="hy-AM"/>
        </w:rPr>
      </w:pP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397</w:t>
      </w:r>
      <w:r w:rsidRPr="009E18FC">
        <w:rPr>
          <w:rFonts w:ascii="GHEA Grapalat" w:eastAsia="GHEA Grapalat" w:hAnsi="GHEA Grapalat" w:cs="GHEA Grapalat"/>
          <w:b/>
          <w:color w:val="auto"/>
          <w:lang w:val="hy-AM"/>
        </w:rPr>
        <w:t>.</w:t>
      </w:r>
      <w:r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b/>
          <w:color w:val="auto"/>
          <w:lang w:val="hy-AM"/>
        </w:rPr>
        <w:t>Երթևեկության կարգի պահպանման և անվտանգության կանոնների խախտումը երկաթուղային տրանսպորտում</w:t>
      </w:r>
    </w:p>
    <w:p w:rsidR="00646B4A" w:rsidRPr="009E18FC" w:rsidRDefault="00646B4A"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1. Երկաթուղային գծերը, պաշտպանական անտառտնկարկները, ձնապաշտպան ցանկապատերը կամ գծային օբյեկտները դիտավորությամբ կամ անզգուշությամբ վնասելը`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հինգ հազար դրամից տասը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2. Երկաթուղային գծերի վրա դիտավորությամբ կամ անզգուշությամբ իրեր դնելը,  հպակային ցանցի, օդային գծերի հենարանների, հատուկ կառուցվածքների կամ արհեստական կառույցների վրա բարձրանալը, նշանները, ցուցատախտակները կամ տեղեկատվության այլ կրիչները </w:t>
      </w:r>
      <w:r w:rsidRPr="009E18FC">
        <w:rPr>
          <w:rFonts w:ascii="GHEA Grapalat" w:eastAsia="GHEA Grapalat" w:hAnsi="GHEA Grapalat" w:cs="GHEA Grapalat"/>
          <w:color w:val="auto"/>
          <w:lang w:val="hy-AM"/>
        </w:rPr>
        <w:lastRenderedPageBreak/>
        <w:t>դիտավորությամբ կամ անզգուշությամբ վնասելը, ծածկելը, հանելը կամ ինքնակամ տեղակայելը, չսահմանված տեղերով երկաթուղու գծերի վրայով դիտավորությամբ կամ անզգուշությամբ երթևեկելը կամ անցնելը, երկաթուղու ազդանշանային, կապի կառուցվածքները կամ սարքերը դիտավորությամբ կամ անզգուշությամբ վնասելը կամ վագոնների ոտնակների կամ տանիքների վրա երթևեկելը`</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քսան հազար դրամից երեսուն հազար դրամի չափով:</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3. Ուղևորային կառամատույցների կամ երկաթուղային շարժակազմի տակ մտնելը, վագոնների միջև ինքնակցիչ սարքվածքների վրայով անցնելը կամ ուղևորային կառամատույցի վրայից երկաթուղային գծերի վրա ցատկելը`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նախազգուշացում կամ տուգանք` երեք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4. Երկաթուղու անցումային լուսացույցի արգելող ազդանշանի ժամանակ երկաթուղային անցուղիներով դիտավորությամբ կամ անզգուշությամբ անցնելը կամ երկաթուղային շարժակազմի երթևեկության համար դիտավորությամբ կամ անզգուշությամբ խոչընդոտներ ստեղծելը`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տասնհինգ հազար դրամից քսանհինգ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398</w:t>
      </w:r>
      <w:r w:rsidRPr="009E18FC">
        <w:rPr>
          <w:rFonts w:ascii="GHEA Grapalat" w:eastAsia="GHEA Grapalat" w:hAnsi="GHEA Grapalat" w:cs="GHEA Grapalat"/>
          <w:b/>
          <w:color w:val="auto"/>
          <w:lang w:val="hy-AM"/>
        </w:rPr>
        <w:t>. Երկաթուղային տրանսպորտի միջոցներից օգտվելու կանոնները խախտելը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Բեռնատար գնացքներով ինքնակամ երթևեկելը, մարդատար վագոնների ավտոմատացված դռների բացմանը կամ փակմանը խոչընդոտելը կամ վագոն նստելու կամ վագոնից իջնելու ժամանակ այլ քաղաքացիների համար դիտավորությամբ խոչընդոտ ստեղծելը`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հինգ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Մետրոպոլիտենի գնացքների կամ երկաթուղային շարժակազմի ներքին սարքավորումները, ապակիները կամ նստատեղերը դիտավորությամբ կամ անզգուշությամբ վնասելը`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հինգ հազար դրամից տասնհինգ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 Գնացքների վագոնների պատուհաններից կամ դռներից աղբ կամ այլ առարկաներ դուրս նետելը`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հինգ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4. Ուղևորային կառամատույցի կողմից կամ երկաթուղային կայարաններում հատուկ առանձնացված կամ հարմարեցված տեղերից բացի այլ տեղերից վագոն նստելը կամ վագոնից իջնելը`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տասը հազար դրամի չափով:</w:t>
      </w:r>
    </w:p>
    <w:p w:rsidR="00A4647C" w:rsidRPr="009E18FC" w:rsidRDefault="00511947" w:rsidP="005E3E05">
      <w:pPr>
        <w:pStyle w:val="1"/>
        <w:spacing w:after="0"/>
        <w:ind w:firstLine="709"/>
        <w:jc w:val="both"/>
        <w:rPr>
          <w:rFonts w:ascii="GHEA Grapalat" w:hAnsi="GHEA Grapalat"/>
          <w:color w:val="auto"/>
          <w:lang w:val="hy-AM"/>
        </w:rPr>
      </w:pPr>
      <w:bookmarkStart w:id="5" w:name="2et92p0" w:colFirst="0" w:colLast="0"/>
      <w:bookmarkEnd w:id="5"/>
      <w:r w:rsidRPr="009E18FC">
        <w:rPr>
          <w:rFonts w:ascii="GHEA Grapalat" w:eastAsia="GHEA Grapalat" w:hAnsi="GHEA Grapalat" w:cs="GHEA Grapalat"/>
          <w:color w:val="auto"/>
          <w:lang w:val="hy-AM"/>
        </w:rPr>
        <w:t>5. Առանց անհրաժեշտության (գնացքին, ուղևորներին և շրջապատին սպառնացող վտանգի բացակայության դեպքում) ինքնակամ կերպով վթարային կանգառ կատարելու համար նախատեսված բռնակի միջոցով գնացքը կանգնեցնելը`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յոթանասուն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lastRenderedPageBreak/>
        <w:t xml:space="preserve">Հոդված </w:t>
      </w:r>
      <w:r w:rsidR="00D537FC" w:rsidRPr="009E18FC">
        <w:rPr>
          <w:rFonts w:ascii="GHEA Grapalat" w:eastAsia="GHEA Grapalat" w:hAnsi="GHEA Grapalat" w:cs="GHEA Grapalat"/>
          <w:b/>
          <w:color w:val="auto"/>
          <w:lang w:val="hy-AM"/>
        </w:rPr>
        <w:t>399</w:t>
      </w:r>
      <w:r w:rsidRPr="009E18FC">
        <w:rPr>
          <w:rFonts w:ascii="GHEA Grapalat" w:eastAsia="GHEA Grapalat" w:hAnsi="GHEA Grapalat" w:cs="GHEA Grapalat"/>
          <w:b/>
          <w:color w:val="auto"/>
          <w:lang w:val="hy-AM"/>
        </w:rPr>
        <w:t>. Ընդհանուր օգտագործման երկաթուղային տրանսպորտի ենթակառուցվածքի օգտագործման ռեժիմի վերաբերյալ տեղեկատվությունը առանց լիազոր մարմնի հետ համաձայնեցնելու հրապարակելը, լիազոր մարմնի հետ այդ տեղեկատվության համաձայնեցման վերաբերյալ օրենսդրությամբ սահմանված կարգը խախտելը կամ ոչ հավաստի տեղեկատվություն հրապարակելը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Ընդհանուր օգտագործման երկաթուղային տրանսպորտի ենթակառուցվածքի կառավարչի կողմից ընդհանուր օգտագործման երկաթուղային տրանսպորտի ենթակառուցվածքի օգտագործման ռեժիմի վերաբերյալ տեղեկատվությունն առանց լիազոր մարմնի հետ համաձայնեցնելու հրապարակելը կամ լիազոր մարմնի հետ այդ տեղեկատվության համաձայնեցման վերաբերյալ օրենսդրությամբ սահմանված կարգը խախտելը կամ ոչ հավաստի տեղեկատվություն հրապարակելը`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ֆիզիկական անձի նկատմամբ՝ երեսուն հազար դրամից հարյուր հազար դրամի չափով, իրավաբանական անձի նկատմամբ՝ հարյուր հազար դրամից երկու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2. Սույն հոդվածի 1-ին մասով սահմանված արարքը վարչական տույժ նշանակելու </w:t>
      </w:r>
      <w:r w:rsidR="00F013F7" w:rsidRPr="009E18FC">
        <w:rPr>
          <w:rFonts w:ascii="GHEA Grapalat" w:eastAsia="GHEA Grapalat" w:hAnsi="GHEA Grapalat" w:cs="GHEA Grapalat"/>
          <w:color w:val="auto"/>
          <w:lang w:val="hy-AM"/>
        </w:rPr>
        <w:t>մասին</w:t>
      </w:r>
      <w:r w:rsidR="00F013F7" w:rsidRPr="009E18FC" w:rsidDel="00F013F7">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 xml:space="preserve">որոշման անբողոքարկելի դառնալուց հետո՝ մեկ տարվա ընթացքում կրկին կատարելը`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երկու հարյուր հազար դրամից չորս հարյուր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400</w:t>
      </w:r>
      <w:r w:rsidRPr="009E18FC">
        <w:rPr>
          <w:rFonts w:ascii="GHEA Grapalat" w:eastAsia="GHEA Grapalat" w:hAnsi="GHEA Grapalat" w:cs="GHEA Grapalat"/>
          <w:b/>
          <w:color w:val="auto"/>
          <w:lang w:val="hy-AM"/>
        </w:rPr>
        <w:t>. Ընդհանուր օգտագործման երկաթուղային տրանսպորտի ենթակառուցվածքի կառավարչի, սեփականատիրոջ կամ ոչ ընդհանուր օգտագործման երկաթուղային գծերի օգտագործողների կողմից առավել վտանգավոր գոտիներում քաղաքացիների գտնվելու ժամանակ նրանց կյանքին կամ առողջությանը վնաս պատճառելը կանխելու միջոցառումներ չիրականացնելը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Ընդհանուր օգտագործման երկաթուղային տրանսպորտի ենթակառուցվածքի կառավարչի, սեփականատիրոջ կամ ոչ ընդհանուր օգտագործման երկաթուղային գծերի օգտագործողների կողմից առավել վտանգավոր գոտիներում համապատասխան լուսային, ձայնային ազդանշանների, նշանների, ցուցիչների, տեխնիկական միջոցների կամ տեղեկատվության այլ կրիչների միջոցով անհրաժեշտ տեղեկատվություն չտեղակայելը կամ առավել վտանգավոր գոտիներում գտնվող ֆիզիկական անձի տեխնիկական միջոցների կամ տեղեկատվության այլ կրիչների միջոցով համապատասխան սահմանափակումների կամ դրանց փոփոխությունների մասին ժամանակին չտեղեկացնելը`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երկու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2. Ընդհանուր օգտագործման երկաթուղային տրանսպորտի ենթակառուցվածքի կառավարչի կամ ոչ ընդհանուր օգտագործման երկաթուղային գծերի օգտագործողների կողմից ընդհանուր օգտագործման երկաթուղային գծերի կամ ոչ ընդհանուր օգտագործման երկաթուղային գծերի առավել վտանգավոր գոտիներում գտնվող ֆիզիկական անձի համար նախատեսված </w:t>
      </w:r>
      <w:r w:rsidRPr="009E18FC">
        <w:rPr>
          <w:rFonts w:ascii="GHEA Grapalat" w:eastAsia="GHEA Grapalat" w:hAnsi="GHEA Grapalat" w:cs="GHEA Grapalat"/>
          <w:color w:val="auto"/>
          <w:lang w:val="hy-AM"/>
        </w:rPr>
        <w:lastRenderedPageBreak/>
        <w:t>կառամատույցները, հետիոտնային անցումները, թունելները, կամուրջները կամ այլ օբյեկտները տեխնիկապես սարքին կամ անվտանգ վիճակում չպահպանելը կամ առավել վտանգավոր գոտիներում վերակառուցման, շինարարական կամ նորոգման աշխատանքների կատարման տեղերում տեղերի նշումը և ցանկապատում չկատարելը՝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3. Սույն հոդվածի 1-ին կամ 2-րդ մասերով սահմանված արարքը վարչական տույժ նշանակելու </w:t>
      </w:r>
      <w:r w:rsidR="00F013F7" w:rsidRPr="009E18FC">
        <w:rPr>
          <w:rFonts w:ascii="GHEA Grapalat" w:eastAsia="GHEA Grapalat" w:hAnsi="GHEA Grapalat" w:cs="GHEA Grapalat"/>
          <w:color w:val="auto"/>
          <w:lang w:val="hy-AM"/>
        </w:rPr>
        <w:t>մասին</w:t>
      </w:r>
      <w:r w:rsidR="00F013F7" w:rsidRPr="009E18FC" w:rsidDel="00F013F7">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 xml:space="preserve">որոշման անբողոքարկելի դառնալուց հետո մեկ տարվա ընթացքում կրկին կատարելը`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երկու հարյուր հազար դրամից չորս հարյուր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401</w:t>
      </w:r>
      <w:r w:rsidRPr="009E18FC">
        <w:rPr>
          <w:rFonts w:ascii="GHEA Grapalat" w:eastAsia="GHEA Grapalat" w:hAnsi="GHEA Grapalat" w:cs="GHEA Grapalat"/>
          <w:color w:val="auto"/>
          <w:lang w:val="hy-AM"/>
        </w:rPr>
        <w:t>.</w:t>
      </w:r>
      <w:r w:rsidRPr="009E18FC">
        <w:rPr>
          <w:rFonts w:ascii="GHEA Grapalat" w:eastAsia="GHEA Grapalat" w:hAnsi="GHEA Grapalat" w:cs="GHEA Grapalat"/>
          <w:b/>
          <w:color w:val="auto"/>
          <w:lang w:val="hy-AM"/>
        </w:rPr>
        <w:t xml:space="preserve"> Ընդհանուր օգտագործման երկաթուղային գծերին ներկայացվող պահանջները խախտելը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Ընդհանուր օգտագործման երկաթուղային գծերը կամ երկաթուղային տրանսպորտի օբյեկտները երկաթուղու տեխնիկական շահագործման կամ երկաթուղային տրանսպորտի երթևեկության անվտանգության կանոնների խախտմամբ պահելը`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ֆիզիկական անձի նկատմամբ` քսան հազար դրամից հիսուն հազար դրամի չափով, իրավաբանական անձի նկատմամբ՝ հարյուր հազար դրամից  երեք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Ընդհանուր օգտագործման երկաթուղային գծերի հատումը կառուցվող, նոր կամ վերակառուցված ընդհանուր օգտագործման երկաթուղային գծերին կամ ընդհանուր օգտագործման երկաթուղային գծերի գործարկումը մշտական շահագործման համար կամ գնացքների ժամանման և մեկնման, բեռների բեռնման, բեռնաթափման, տեսակավորման կամ պահպանման (այդ թվում` բեռնարկղերում) հետ կապված բոլոր կամ որոշ գործողությունների իրականացման նպատակով երկաթուղային կայարանների գործարկումն առանց լիազոր մարմնի համաձայնության իրականացնելը</w:t>
      </w:r>
      <w:r w:rsidRPr="009E18FC">
        <w:rPr>
          <w:rFonts w:ascii="GHEA Grapalat" w:eastAsia="GHEA Grapalat" w:hAnsi="GHEA Grapalat" w:cs="GHEA Grapalat"/>
          <w:b/>
          <w:color w:val="auto"/>
          <w:lang w:val="hy-AM"/>
        </w:rPr>
        <w:t>`</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ֆիզիկական անձի նկատմամբ` քսան հազար դրամից երկու հարյուր հազար դրամի չափով, իրավաբանական անձի նկատմամբ՝ հարյուր հազար դրամից երեք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 Ընդհանուր օգտագործման երկաթուղային գծերի, ինչպես նաև ցածր ծանրաբեռնվածության գծերի կամ ուղեմասերի փակումը կամ ընդհանուր օգտագործման երկաթուղային գծերի անցումը ոչ ընդհանուր օգտագործման երկաթուղային գծերի կամ գնացքների ժամանման և մեկնման, ուղեբեռների, բեռների կամ բեռնածանրոցների ընդունման, հանձնման, բեռնման, բեռնաթափման, տեսակավորման կամ պահպանման (այդ թվում` բեռնարկղերում) հետ կապված բոլոր կամ որոշ գործողությունների դադարեցման նպատակով երկաթուղային կայարանների փակումն՝ առանց համապատասխան թույլտվության իրականացնելը`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երկու հարյուր հազար դրամից չորս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4. Օրենսդրությամբ սահմանված կարգի խախտմամբ ընդհանուր օգտագործման երկաթուղային գծերի նախագծումը կամ կառուցումը`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առաջացնում է տուգանք` հարյուր հազար դրամից մեկ միլիոն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5. Ընդհանուր օգտագործման երկաթուղային գծերի, երկաթուղային շարժակազմի կամ բեռնարկղերի` օրենսդրությամբ սահմանված համապատասխան տեխնիկական վիճակը չապահովելը կամ բեռնատար վագոնների կամ բեռնարկղերի բեռնման կամ բեռնաթափման աշխատանքները օրենսդրությամբ սահմանված կարգով չկատարելը կամ ոչ պատշաճ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ֆիզիկական անձի նկատմամբ` հինգ հազար դրամից երեսուն հազար դրամի չափով, իրավաբանական անձի նկատմամբ՝ հիսուն հազար դրամից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6. Սույն հոդվածի 1-5-րդ մասերով սահմանված արարքներից որևէ մեկը վարչական տույժ նշանակելու </w:t>
      </w:r>
      <w:r w:rsidR="00F013F7" w:rsidRPr="009E18FC">
        <w:rPr>
          <w:rFonts w:ascii="GHEA Grapalat" w:eastAsia="GHEA Grapalat" w:hAnsi="GHEA Grapalat" w:cs="GHEA Grapalat"/>
          <w:color w:val="auto"/>
          <w:lang w:val="hy-AM"/>
        </w:rPr>
        <w:t>մասին</w:t>
      </w:r>
      <w:r w:rsidR="00F013F7" w:rsidRPr="009E18FC" w:rsidDel="00F013F7">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 xml:space="preserve">որոշման անբողոքարկելի դառնալուց հետո՝ մեկ տարվա ընթացքում կրկին կատարելը`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տվյալ արարքի համար սույն հոդվածի համապատասխան մասով սահմանված տուգանքի չափի կրկնապատիկի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402</w:t>
      </w:r>
      <w:r w:rsidRPr="009E18FC">
        <w:rPr>
          <w:rFonts w:ascii="GHEA Grapalat" w:eastAsia="GHEA Grapalat" w:hAnsi="GHEA Grapalat" w:cs="GHEA Grapalat"/>
          <w:b/>
          <w:color w:val="auto"/>
          <w:lang w:val="hy-AM"/>
        </w:rPr>
        <w:t>. Ընդհանուր օգտագործման երկաթուղային գծերը հատող ոչ ընդհանուր օգտագործման երկաթուղային գծերին ներկայացվող հիմնական պահանջները խախտելը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Ընդհանուր օգտագործման երկաթուղային գծերը հատող ոչ ընդհանուր օգտագործման երկաթուղային գծեր օգտագործողի կողմից այդ գծերի պահպանումը չապահովելը`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Ընդհանուր օգտագործման երկաթուղային գծերը հատող ոչ ընդհանուր օգտագործման երկաթուղային գծերի, բեռների բեռնման կամ բեռնաթափման, վագոնների, բեռնարկղերի մաքրման կամ լվացման համար նախատեսված սարքավորումների կառուցումը կամ վերակառուցումը, ընդհանուր օգտագործման երկաթուղային գծերը հատող ոչ ընդհանուր օգտագործման երկաթուղային գծերի ընդհանուր օգտագործման երկաթուղային գծանցի տեղի որոշումը կամ ընդհանուր օգտագործման երկաթուղային գծերին նոր կառուցվող կամ վերակառուցված ոչ ընդհանուր օգտագործման երկաթուղային գծերի հետ հատումն առանց լիազոր մարմնի հետ համաձայնեցման իրականացնելը`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ֆիզիկական անձի նկատմամբ` հինգ հազար դրամից հիսուն հազար դրամի չափով, իրավաբանական անձի նկատմամբ՝ հարյուր հազար դրամից երկու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 Ընդհանուր օգտագործման երկաթուղային գծերը հատող ոչ ընդհանուր օգտագործման երկաթուղային գծերի օգտագործողների կողմից երկաթուղային տրանսպորտի շահագործման կամ երթևեկության անվտանգության պահանջները չպահպանելը, ընդհանուր օգտագործման երկաթուղային գծերը հատող ոչ ընդհանուր օգտագործման երկաթուղային գծերը, երկաթուղային շարժակազմը կամ բեռնարկղերը օրենսդրությամբ սահմանված տեխնիկական վիճակին համապատասխան չպահպանելը կամ բեռնատար վագոնների կամ բեռնարկղերի բեռնման կամ բեռնաթափման աշխատանքները սահմանված կարգով չկատարելը`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առաջացնում է տուգանք` ֆիզիկական անձի նկատմամբ՝ հինգ հազար դրամից հիսուն հազար դրամի չափով, իրավաբանական անձի նկատմամբ` հարյուր հազար դրամից երկու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4. Ոչ ընդհանուր օգտագործման երկաթուղային գծերից դեպի ընդհանուր օգտագործման երկաթուղային գծեր և հակառակը երկաթուղային շարժակազմի գծանցման՝ օրենսդրությամբ սահմանված կարգը դիտավորությամբ կամ անզգուշությամբ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քսան հազար դրամից երկու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5. Սույն հոդվածի 1-4-րդ մասերով սահմանված արարքներից որևէ մեկը վարչական տույժ նշանակելու </w:t>
      </w:r>
      <w:r w:rsidR="00F013F7" w:rsidRPr="009E18FC">
        <w:rPr>
          <w:rFonts w:ascii="GHEA Grapalat" w:eastAsia="GHEA Grapalat" w:hAnsi="GHEA Grapalat" w:cs="GHEA Grapalat"/>
          <w:color w:val="auto"/>
          <w:lang w:val="hy-AM"/>
        </w:rPr>
        <w:t>մասին</w:t>
      </w:r>
      <w:r w:rsidR="00F013F7" w:rsidRPr="009E18FC" w:rsidDel="00F013F7">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 xml:space="preserve">որոշման անբողոքարկելի դառնալուց հետո մեկ տարվա ընթացքում կրկին կատարելը`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տվյալ արարքի համար սույն հոդվածի համապատասխան մասով սահմանված տուգանքի չափի կրկնապատիկի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403</w:t>
      </w:r>
      <w:r w:rsidRPr="009E18FC">
        <w:rPr>
          <w:rFonts w:ascii="GHEA Grapalat" w:eastAsia="GHEA Grapalat" w:hAnsi="GHEA Grapalat" w:cs="GHEA Grapalat"/>
          <w:b/>
          <w:color w:val="auto"/>
          <w:lang w:val="hy-AM"/>
        </w:rPr>
        <w:t>. Երկաթուղային տրանսպորտով վտանգավոր բեռների փոխադրման կանոնները խախտելը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bookmarkStart w:id="6" w:name="tyjcwt" w:colFirst="0" w:colLast="0"/>
      <w:bookmarkEnd w:id="6"/>
      <w:r w:rsidRPr="009E18FC">
        <w:rPr>
          <w:rFonts w:ascii="GHEA Grapalat" w:eastAsia="GHEA Grapalat" w:hAnsi="GHEA Grapalat" w:cs="GHEA Grapalat"/>
          <w:color w:val="auto"/>
          <w:lang w:val="hy-AM"/>
        </w:rPr>
        <w:t xml:space="preserve">1. Երկաթուղային տրանսպորտով վտանգավոր բեռների փոխադրման կարգը դիտավորությամբ կամ անզգուշությամբ խախտելը`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ֆիզիկական անձի նկատմամբ՝ քսան հազար  դրամից հիսուն հազար դրամի չափով, իրավաբանական անձի նկատմամբ՝ հիսուն հազար դրամից հարյուր հիսուն հազար դրամի չափով, պատասխանատու անձի նկատմամբ` հարյուր հիսուն հազար դրամից երկու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2. Սույն հոդվածի 1-ին մասով սահմանված արարքներից որևէ մեկը վարչական տույժ նշանակելու </w:t>
      </w:r>
      <w:r w:rsidR="00F013F7" w:rsidRPr="009E18FC">
        <w:rPr>
          <w:rFonts w:ascii="GHEA Grapalat" w:eastAsia="GHEA Grapalat" w:hAnsi="GHEA Grapalat" w:cs="GHEA Grapalat"/>
          <w:color w:val="auto"/>
          <w:lang w:val="hy-AM"/>
        </w:rPr>
        <w:t>մասին</w:t>
      </w:r>
      <w:r w:rsidR="00F013F7" w:rsidRPr="009E18FC" w:rsidDel="00F013F7">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 xml:space="preserve">որոշման անբողոքարկելի դառնալուց հետո մեկ տարվա ընթացքում կրկին կատարելը`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տվյալ արարքի համար սույն հոդվածով սահմանված տուգանքի առավելագույն չափի կրկնապատիկի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404</w:t>
      </w:r>
      <w:r w:rsidRPr="009E18FC">
        <w:rPr>
          <w:rFonts w:ascii="GHEA Grapalat" w:eastAsia="GHEA Grapalat" w:hAnsi="GHEA Grapalat" w:cs="GHEA Grapalat"/>
          <w:color w:val="auto"/>
          <w:lang w:val="hy-AM"/>
        </w:rPr>
        <w:t>.</w:t>
      </w:r>
      <w:bookmarkStart w:id="7" w:name="3dy6vkm" w:colFirst="0" w:colLast="0"/>
      <w:bookmarkEnd w:id="7"/>
      <w:r w:rsidRPr="009E18FC">
        <w:rPr>
          <w:rFonts w:ascii="GHEA Grapalat" w:eastAsia="GHEA Grapalat" w:hAnsi="GHEA Grapalat" w:cs="GHEA Grapalat"/>
          <w:b/>
          <w:color w:val="auto"/>
          <w:lang w:val="hy-AM"/>
        </w:rPr>
        <w:t xml:space="preserve"> Ընդհանուր օգտագործման երկաթուղային տրանսպորտի ենթակառուցվածքի կառավարչի կամ սեփականատիրոջ կողմից երկաթուղային շարժակազմի այլ օպերատորների մուտքը խոչընդոտելը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Ընդհանուր օգտագործման երկաթուղային տրանսպորտի ենթակառուցվածքի կառավարչի կամ սեփականատիրոջ կողմից երկաթուղային շարժակազմի այլ օպերատորների մուտքը խոչընդոտելը՝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lastRenderedPageBreak/>
        <w:t xml:space="preserve">Հոդված </w:t>
      </w:r>
      <w:r w:rsidR="00D537FC" w:rsidRPr="009E18FC">
        <w:rPr>
          <w:rFonts w:ascii="GHEA Grapalat" w:eastAsia="GHEA Grapalat" w:hAnsi="GHEA Grapalat" w:cs="GHEA Grapalat"/>
          <w:b/>
          <w:color w:val="auto"/>
          <w:lang w:val="hy-AM"/>
        </w:rPr>
        <w:t>405</w:t>
      </w:r>
      <w:r w:rsidRPr="009E18FC">
        <w:rPr>
          <w:rFonts w:ascii="GHEA Grapalat" w:eastAsia="GHEA Grapalat" w:hAnsi="GHEA Grapalat" w:cs="GHEA Grapalat"/>
          <w:b/>
          <w:color w:val="auto"/>
          <w:lang w:val="hy-AM"/>
        </w:rPr>
        <w:t>. Ընդհանուր օգտագործման երկաթուղային տրանսպորտի գործունեություն կազմակերպողների կողմից օրենսդրությամբ սահմանված պարտականությունները չկատարելը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Ընդհանուր օգտագործման երկաթուղային տրանսպորտի ենթակառուցվածքի կառավարչի, փոխադրողների, բեռնառաքողների կամ փոխադրման գործընթացի այլ մասնակիցների կողմից օրենսդրությամբ սահմանված պահանջները դիտավորությամբ կամ անզգուշությամբ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Փոխադրողի կողմից ուղևորների համար տեսանելի վայրում իր կողմից մատուցվող ծառայությունների ցանկի և դրանց սակագների մասին անհրաժեշտ տեղեկատվություն դիտավորությամբ կամ անզգուշությամբ չտեղադրելը`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քսան հազար դրամից հիսուն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3. Սույն հոդվածի 1-ին կամ 2-րդ մասով սահմանված արարքներից որևէ մեկը վարչական տույժ նշանակելու </w:t>
      </w:r>
      <w:r w:rsidR="00F013F7" w:rsidRPr="009E18FC">
        <w:rPr>
          <w:rFonts w:ascii="GHEA Grapalat" w:eastAsia="GHEA Grapalat" w:hAnsi="GHEA Grapalat" w:cs="GHEA Grapalat"/>
          <w:color w:val="auto"/>
          <w:lang w:val="hy-AM"/>
        </w:rPr>
        <w:t>մասին</w:t>
      </w:r>
      <w:r w:rsidR="00F013F7" w:rsidRPr="009E18FC" w:rsidDel="00F013F7">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 xml:space="preserve">որոշման անբողոքարկելի դառնալուց հետո մեկ տարվա ընթացքում կրկին կատարելը`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տվյալ արարքի համար սույն հոդվածի համապատասխան մասով սահմանված տուգանքի առավելագույն չափի կրկնապատիկի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406</w:t>
      </w:r>
      <w:r w:rsidRPr="009E18FC">
        <w:rPr>
          <w:rFonts w:ascii="GHEA Grapalat" w:eastAsia="GHEA Grapalat" w:hAnsi="GHEA Grapalat" w:cs="GHEA Grapalat"/>
          <w:b/>
          <w:color w:val="auto"/>
          <w:lang w:val="hy-AM"/>
        </w:rPr>
        <w:t>. Երկաթուղու տեխնիկական շահագործման կանոնները խախտելը և ընդհանուր օգտագործման երկաթուղային տրանսպորտի ենթակառուցվածքից օգտվելու պայմանները խախտելը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Երկաթուղու տեխնիկական շահագործման կանոնները խախտելը`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հիսուն հազար դրամից երկու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Ընդհանուր օգտագործման երկաթուղային տրանսպորտի ենթակառուցվածքից օգտվելու՝ լիազոր մարմնի տրամադրած լիցենզիայով սահմանված պայմանները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իրավաբանական անձի </w:t>
      </w:r>
      <w:r w:rsidR="00167623" w:rsidRPr="009E18FC">
        <w:rPr>
          <w:rFonts w:ascii="GHEA Grapalat" w:eastAsia="GHEA Grapalat" w:hAnsi="GHEA Grapalat" w:cs="GHEA Grapalat"/>
          <w:color w:val="auto"/>
          <w:lang w:val="hy-AM"/>
        </w:rPr>
        <w:t>նկատ</w:t>
      </w:r>
      <w:r w:rsidRPr="009E18FC">
        <w:rPr>
          <w:rFonts w:ascii="GHEA Grapalat" w:eastAsia="GHEA Grapalat" w:hAnsi="GHEA Grapalat" w:cs="GHEA Grapalat"/>
          <w:color w:val="auto"/>
          <w:lang w:val="hy-AM"/>
        </w:rPr>
        <w:t>մա</w:t>
      </w:r>
      <w:r w:rsidR="00167623" w:rsidRPr="009E18FC">
        <w:rPr>
          <w:rFonts w:ascii="GHEA Grapalat" w:eastAsia="GHEA Grapalat" w:hAnsi="GHEA Grapalat" w:cs="GHEA Grapalat"/>
          <w:color w:val="auto"/>
          <w:lang w:val="hy-AM"/>
        </w:rPr>
        <w:t>մ</w:t>
      </w:r>
      <w:r w:rsidRPr="009E18FC">
        <w:rPr>
          <w:rFonts w:ascii="GHEA Grapalat" w:eastAsia="GHEA Grapalat" w:hAnsi="GHEA Grapalat" w:cs="GHEA Grapalat"/>
          <w:color w:val="auto"/>
          <w:lang w:val="hy-AM"/>
        </w:rPr>
        <w:t>բ՝ քսան հազար դրամից հիսուն հազար դրամի չափով, պատասխանատու անձի նկատմամբ` հիսուն հազար դրամից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3. Սույն հոդվածի 1-ին կամ 2-րդ մասով սահմանված արարքներից որևէ մեկը վարչական տույժ նշանակելու </w:t>
      </w:r>
      <w:r w:rsidR="00F013F7" w:rsidRPr="009E18FC">
        <w:rPr>
          <w:rFonts w:ascii="GHEA Grapalat" w:eastAsia="GHEA Grapalat" w:hAnsi="GHEA Grapalat" w:cs="GHEA Grapalat"/>
          <w:color w:val="auto"/>
          <w:lang w:val="hy-AM"/>
        </w:rPr>
        <w:t>մասին</w:t>
      </w:r>
      <w:r w:rsidR="00F013F7" w:rsidRPr="009E18FC" w:rsidDel="00F013F7">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 xml:space="preserve">որոշման անբողոքարկելի դառնալուց հետո մեկ տարվա ընթացքում կրկին կատարելը`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տվյալ արարքի համար սույն հոդվածի համապատասխան մասով սահմանված տուգանքի առավելագույն չափի կրկնապատիկի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407</w:t>
      </w:r>
      <w:r w:rsidRPr="009E18FC">
        <w:rPr>
          <w:rFonts w:ascii="GHEA Grapalat" w:eastAsia="GHEA Grapalat" w:hAnsi="GHEA Grapalat" w:cs="GHEA Grapalat"/>
          <w:b/>
          <w:color w:val="auto"/>
          <w:lang w:val="hy-AM"/>
        </w:rPr>
        <w:t>. Երկաթուղային տրանսպորտի շահագործման և երթևեկության անվտանգության հիմնական պահանջները խախտելը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1. Վտանգավոր բեռների արտադրություն, բեռնում, փոխադրում կամ բեռնաթափում իրականացնող օբյեկտների և դրանց վրա տեղակայված շենքերի, շինությունների, կառույցների կամ ընդհանուր օգտագործման երկաթուղային գծերի կապի գծերի, էլեկտրահաղորդումների, նավթամուղների, գազամուղների կամ այլ վերգետնյա կամ ստորգետնյա կառույցների հատման վայրերի տեղակայումն ընդհանուր օգտագործման երկաթուղային գծերից օրենսդրությամբ սահմանված նվազագույն հեռավորությունից պակաս հեռավորության վրա`</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երեք հարյուր հազար դրամից հինգ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Կապի գծերի, էլեկտրահաղորդիչների, նավթամուղների, գազամուղների կամ ընդհանուր օգտագործման երկաթուղային գծերը հատող կամ այդ գծերի անմիջական հարևանությամբ գտնվող կառույցների սեփականատերերի կողմից նշված կառույցների շինարարության կամ շահագործման համար օրենսդրությամբ սահմանված նորմերը չպահպանելը կամ նշված օբյեկտների գործունեության անվտանգությունը չապահովելը`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bookmarkStart w:id="8" w:name="1t3h5sf" w:colFirst="0" w:colLast="0"/>
      <w:bookmarkEnd w:id="8"/>
      <w:r w:rsidRPr="009E18FC">
        <w:rPr>
          <w:rFonts w:ascii="GHEA Grapalat" w:eastAsia="GHEA Grapalat" w:hAnsi="GHEA Grapalat" w:cs="GHEA Grapalat"/>
          <w:color w:val="auto"/>
          <w:lang w:val="hy-AM"/>
        </w:rPr>
        <w:t>3. Ընդհանուր օգտագործման երկաթուղային տրանսպորտի ենթակառուցվածքի կառավարչի կամ ոչ ընդհանուր օգտագործման երկաթուղային գծերի օգտագործողների կամ փոխադրողների կողմից իրենց տեխնիկական և տեխնոլոգիական հնարավորությունների սահմաններում ունեցած վերականգնողական և հակահրդեհային միջոցների օգտագործմամբ տրանսպորտային պատահարների հետևանքների վերացմանը դիտավորությամբ կամ անզգուշությամբ չմասնակցելը`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երկու հարյուր հազար դրամից չորս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4. Երկաթուղային գծերը ավտոմոբիլային ճանապարհների հետ հատման կարգը, երկաթուղային գծերի հատման կանոնները, երկաթուղային գծանցների շահագործման պայմանները կամ դրանց գործարկման կամ փակման կարգը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5. Երկաթուղային տրանսպորտում երթևեկության անվտանգության, տրանսպորտային միջոցների տեխնիկական շահագործման կամ փոխադրման գործընթացի հետ կապված այլ կանոնները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քսան հազար դրամից հիսուն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bookmarkStart w:id="9" w:name="4d34og8" w:colFirst="0" w:colLast="0"/>
      <w:bookmarkEnd w:id="9"/>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408</w:t>
      </w:r>
      <w:r w:rsidRPr="009E18FC">
        <w:rPr>
          <w:rFonts w:ascii="GHEA Grapalat" w:eastAsia="GHEA Grapalat" w:hAnsi="GHEA Grapalat" w:cs="GHEA Grapalat"/>
          <w:b/>
          <w:color w:val="auto"/>
          <w:lang w:val="hy-AM"/>
        </w:rPr>
        <w:t>. Թռիչքների և ավիացիոն անվտանգության կանոնները խախտելը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675"/>
        <w:jc w:val="both"/>
        <w:rPr>
          <w:rFonts w:ascii="GHEA Grapalat" w:hAnsi="GHEA Grapalat"/>
          <w:color w:val="auto"/>
          <w:lang w:val="hy-AM"/>
        </w:rPr>
      </w:pPr>
      <w:r w:rsidRPr="009E18FC">
        <w:rPr>
          <w:rFonts w:ascii="GHEA Grapalat" w:eastAsia="GHEA Grapalat" w:hAnsi="GHEA Grapalat" w:cs="GHEA Grapalat"/>
          <w:color w:val="auto"/>
          <w:lang w:val="hy-AM"/>
        </w:rPr>
        <w:t>1. Oդանավակայանի շրջանում աերոդրոմի (ուղղաթիռադաշտի) ճանաչման համար ընդունված տարբերիչ նշաններին կամ կառուցվածքներին նմանվող որևէ նշան կամ կառուցվածք տեղադրելը, առանց oդանավակայանի վարչակազմի թույլտվության հրատեխնիկական առարկաներ այրելը կամ աերոդրոմի վազքուղուց թույլատրելի հեռավորությունից ավելի մոտ oդանավերի թռիչքների համար վտանգավոր թռչունների զանգվածային կուտակմանը նպաստող oբյեկտներ կառուցելը՝</w:t>
      </w:r>
    </w:p>
    <w:p w:rsidR="00A4647C" w:rsidRPr="009E18FC" w:rsidRDefault="00511947" w:rsidP="005E3E05">
      <w:pPr>
        <w:pStyle w:val="1"/>
        <w:spacing w:after="0"/>
        <w:ind w:firstLine="675"/>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ֆիզիկական անձի նկատմամբ՝ հիսուն հազար դրամից հարյուր հազար դրամի չափով, իրավաբանական անձի նկատմամբ՝ հարյուր հազար դրամից երկու հարյուր </w:t>
      </w:r>
      <w:r w:rsidRPr="009E18FC">
        <w:rPr>
          <w:rFonts w:ascii="GHEA Grapalat" w:eastAsia="GHEA Grapalat" w:hAnsi="GHEA Grapalat" w:cs="GHEA Grapalat"/>
          <w:color w:val="auto"/>
          <w:lang w:val="hy-AM"/>
        </w:rPr>
        <w:lastRenderedPageBreak/>
        <w:t>հազար դրամի չափով, պատասխանատու անձի նկատմամբ՝ հարյուր հիսուն հազար դրամից երկու հարյուր հիսուն  հազար դրամի չափով:</w:t>
      </w:r>
    </w:p>
    <w:p w:rsidR="00A4647C" w:rsidRPr="009E18FC" w:rsidRDefault="00511947" w:rsidP="005E3E05">
      <w:pPr>
        <w:pStyle w:val="1"/>
        <w:spacing w:after="0"/>
        <w:ind w:firstLine="675"/>
        <w:jc w:val="both"/>
        <w:rPr>
          <w:rFonts w:ascii="GHEA Grapalat" w:hAnsi="GHEA Grapalat"/>
          <w:color w:val="auto"/>
          <w:lang w:val="hy-AM"/>
        </w:rPr>
      </w:pPr>
      <w:r w:rsidRPr="009E18FC">
        <w:rPr>
          <w:rFonts w:ascii="GHEA Grapalat" w:eastAsia="GHEA Grapalat" w:hAnsi="GHEA Grapalat" w:cs="GHEA Grapalat"/>
          <w:color w:val="auto"/>
          <w:lang w:val="hy-AM"/>
        </w:rPr>
        <w:t>2. Շենքերի կամ շինությունների վրա գիշերային կամ ցերեկային տարբերիչ նշանների կամ կառուցվածքների տեղադրման կանոնները խախտելը՝</w:t>
      </w:r>
    </w:p>
    <w:p w:rsidR="00A4647C" w:rsidRPr="009E18FC" w:rsidRDefault="00511947" w:rsidP="005E3E05">
      <w:pPr>
        <w:pStyle w:val="1"/>
        <w:spacing w:after="0"/>
        <w:ind w:firstLine="675"/>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երեսուն հազար դրամից հիսուն հազար դրամի չափով, պատասխանատու</w:t>
      </w:r>
      <w:r w:rsidR="00064C6B"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անձի նկատմամբ՝ հարյուր հազար դրամից երկու հարյուր հազար դրամի չափով:</w:t>
      </w:r>
    </w:p>
    <w:p w:rsidR="00A4647C" w:rsidRPr="009E18FC" w:rsidRDefault="00511947" w:rsidP="005E3E05">
      <w:pPr>
        <w:pStyle w:val="1"/>
        <w:spacing w:after="0"/>
        <w:ind w:firstLine="675"/>
        <w:jc w:val="both"/>
        <w:rPr>
          <w:rFonts w:ascii="GHEA Grapalat" w:hAnsi="GHEA Grapalat"/>
          <w:color w:val="auto"/>
          <w:lang w:val="hy-AM"/>
        </w:rPr>
      </w:pPr>
      <w:r w:rsidRPr="009E18FC">
        <w:rPr>
          <w:rFonts w:ascii="GHEA Grapalat" w:eastAsia="GHEA Grapalat" w:hAnsi="GHEA Grapalat" w:cs="GHEA Grapalat"/>
          <w:color w:val="auto"/>
          <w:lang w:val="hy-AM"/>
        </w:rPr>
        <w:t xml:space="preserve">3. Աերոդրոմի սարքավորումները, աերոդրոմի </w:t>
      </w:r>
      <w:bookmarkStart w:id="10" w:name="2s8eyo1" w:colFirst="0" w:colLast="0"/>
      <w:bookmarkEnd w:id="10"/>
      <w:r w:rsidRPr="009E18FC">
        <w:rPr>
          <w:rFonts w:ascii="GHEA Grapalat" w:eastAsia="GHEA Grapalat" w:hAnsi="GHEA Grapalat" w:cs="GHEA Grapalat"/>
          <w:color w:val="auto"/>
          <w:lang w:val="hy-AM"/>
        </w:rPr>
        <w:t>մականշանները, oդանավերը կամ դրանց սարքավորումները դիտավորությամբ կամ անզգուշությամբ վնասելը՝</w:t>
      </w:r>
    </w:p>
    <w:p w:rsidR="00A4647C" w:rsidRPr="009E18FC" w:rsidRDefault="00511947" w:rsidP="005E3E05">
      <w:pPr>
        <w:pStyle w:val="1"/>
        <w:spacing w:after="0"/>
        <w:ind w:firstLine="675"/>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9E18FC" w:rsidRDefault="00511947" w:rsidP="005E3E05">
      <w:pPr>
        <w:pStyle w:val="1"/>
        <w:spacing w:after="0"/>
        <w:ind w:firstLine="686"/>
        <w:jc w:val="both"/>
        <w:rPr>
          <w:rFonts w:ascii="GHEA Grapalat" w:hAnsi="GHEA Grapalat"/>
          <w:color w:val="auto"/>
          <w:lang w:val="hy-AM"/>
        </w:rPr>
      </w:pPr>
      <w:r w:rsidRPr="009E18FC">
        <w:rPr>
          <w:rFonts w:ascii="GHEA Grapalat" w:eastAsia="GHEA Grapalat" w:hAnsi="GHEA Grapalat" w:cs="GHEA Grapalat"/>
          <w:color w:val="auto"/>
          <w:lang w:val="hy-AM"/>
        </w:rPr>
        <w:t>4. Առանց թույլտվության oդանավակայանների (բացի oդանավերի մեկնակայաններից) աերոդրոմների, թռիչքների ռադիոապահովման կամ լուսաապահովման oբյեկտների տարածքով անցնելը կամ երթևեկելը՝</w:t>
      </w:r>
    </w:p>
    <w:p w:rsidR="00A4647C" w:rsidRPr="009E18FC" w:rsidRDefault="00511947" w:rsidP="005E3E05">
      <w:pPr>
        <w:pStyle w:val="1"/>
        <w:spacing w:after="0"/>
        <w:ind w:firstLine="675"/>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9E18FC" w:rsidRDefault="00511947" w:rsidP="005E3E05">
      <w:pPr>
        <w:pStyle w:val="1"/>
        <w:spacing w:after="0"/>
        <w:ind w:firstLine="675"/>
        <w:jc w:val="both"/>
        <w:rPr>
          <w:rFonts w:ascii="GHEA Grapalat" w:hAnsi="GHEA Grapalat"/>
          <w:color w:val="auto"/>
          <w:lang w:val="hy-AM"/>
        </w:rPr>
      </w:pPr>
      <w:r w:rsidRPr="009E18FC">
        <w:rPr>
          <w:rFonts w:ascii="GHEA Grapalat" w:eastAsia="GHEA Grapalat" w:hAnsi="GHEA Grapalat" w:cs="GHEA Grapalat"/>
          <w:color w:val="auto"/>
          <w:lang w:val="hy-AM"/>
        </w:rPr>
        <w:t>5. Օդանավակայաններում անցագրային կամ ներօբյեկտային վերահսկողության կանոնները խախտելը՝</w:t>
      </w:r>
    </w:p>
    <w:p w:rsidR="00A4647C" w:rsidRPr="009E18FC" w:rsidRDefault="00511947" w:rsidP="005E3E05">
      <w:pPr>
        <w:pStyle w:val="1"/>
        <w:spacing w:after="0"/>
        <w:ind w:firstLine="675"/>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երեսուն հազար դրամից հիսուն հազար դրամի չափով:</w:t>
      </w:r>
    </w:p>
    <w:p w:rsidR="00A4647C" w:rsidRPr="009E18FC" w:rsidRDefault="00511947" w:rsidP="005E3E05">
      <w:pPr>
        <w:pStyle w:val="1"/>
        <w:tabs>
          <w:tab w:val="left" w:pos="-720"/>
        </w:tabs>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6. Քաղաքացիական օդանավերի թռիչքային պիտանիության ապահովման կամ թռիչքային կանոնները խախտելը, երբ դրանք չեն հանդիսացել միջադեպի կամ լուրջ ավիացիոն իրադարձության պատճառ, և եթե դրանց մասին մինչև այդ շեղումները հայտնաբերելը կատարողը  չի իրազեկել՝</w:t>
      </w:r>
    </w:p>
    <w:p w:rsidR="00A4647C" w:rsidRPr="009E18FC" w:rsidRDefault="00511947" w:rsidP="005E3E05">
      <w:pPr>
        <w:pStyle w:val="1"/>
        <w:tabs>
          <w:tab w:val="left" w:pos="-720"/>
        </w:tabs>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9E18FC" w:rsidRDefault="00511947" w:rsidP="005E3E05">
      <w:pPr>
        <w:pStyle w:val="1"/>
        <w:spacing w:after="0"/>
        <w:ind w:firstLine="675"/>
        <w:jc w:val="both"/>
        <w:rPr>
          <w:rFonts w:ascii="GHEA Grapalat" w:hAnsi="GHEA Grapalat"/>
          <w:color w:val="auto"/>
          <w:lang w:val="hy-AM"/>
        </w:rPr>
      </w:pPr>
      <w:r w:rsidRPr="009E18FC">
        <w:rPr>
          <w:rFonts w:ascii="GHEA Grapalat" w:eastAsia="GHEA Grapalat" w:hAnsi="GHEA Grapalat" w:cs="GHEA Grapalat"/>
          <w:color w:val="auto"/>
          <w:lang w:val="hy-AM"/>
        </w:rPr>
        <w:t>7. Օդանավակայանին կամ աերոդրոմին կից տարածքներում՝ դրա վազքուղուց թույլատրելի հեռավորությունից ավելի մոտ օդանավերի թռիչքների համար վտանգավոր, թռչունների զանգվածային կուտակմանը նպաuտող սննդի մնացորդների աղբակույտերի ստեղծումը՝</w:t>
      </w:r>
    </w:p>
    <w:p w:rsidR="00A4647C" w:rsidRPr="009E18FC" w:rsidRDefault="00511947" w:rsidP="005E3E05">
      <w:pPr>
        <w:pStyle w:val="1"/>
        <w:spacing w:after="0"/>
        <w:ind w:firstLine="675"/>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երեսուն հազար դրամից հիսուն հազար դրամի չափով, պատասխանատու անձի նկատմամբ՝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8. Հայաստանի Հանրապետության օդային տարածքն առանց թույլտվության օգտագործելը՝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երեք հարյուր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409</w:t>
      </w:r>
      <w:r w:rsidRPr="009E18FC">
        <w:rPr>
          <w:rFonts w:ascii="GHEA Grapalat" w:eastAsia="GHEA Grapalat" w:hAnsi="GHEA Grapalat" w:cs="GHEA Grapalat"/>
          <w:b/>
          <w:color w:val="auto"/>
          <w:lang w:val="hy-AM"/>
        </w:rPr>
        <w:t>. Օդային տրանսպորտով վտանգավոր բեռներ փոխադրելու կանոնները խախտելը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Օդային տրանսպորտով վտանգավոր համարվող բեռներ փոխադրելու կանոնները դիտավորությամբ կամ անզգուշությամբ խախտելը՝</w:t>
      </w:r>
    </w:p>
    <w:p w:rsidR="00A4647C" w:rsidRPr="009E18FC" w:rsidRDefault="00511947"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առաջացնում է տուգանք՝ ֆիզիկական անձի նկատմամբ՝ հիսուն հազար դրամից յոթանասուն հազար դրամի չափով, իրավաբանական անձի նկատմամբ՝ երկու հարյուր հազար դրամից հինգ հարյուր հազար դրամի չափով, պատասխանատու անձի նկատմամբ՝ հինգ հարյուր հազար դրամից մեկ միլիոն դրամի չափով:</w:t>
      </w:r>
    </w:p>
    <w:p w:rsidR="00EA0246" w:rsidRPr="009E18FC" w:rsidRDefault="00EA0246" w:rsidP="005E3E05">
      <w:pPr>
        <w:pStyle w:val="1"/>
        <w:spacing w:after="0"/>
        <w:jc w:val="both"/>
        <w:rPr>
          <w:rFonts w:ascii="GHEA Grapalat" w:hAnsi="GHEA Grapalat"/>
          <w:color w:val="auto"/>
          <w:lang w:val="hy-AM"/>
        </w:rPr>
      </w:pP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410</w:t>
      </w:r>
      <w:r w:rsidRPr="009E18FC">
        <w:rPr>
          <w:rFonts w:ascii="GHEA Grapalat" w:eastAsia="GHEA Grapalat" w:hAnsi="GHEA Grapalat" w:cs="GHEA Grapalat"/>
          <w:b/>
          <w:color w:val="auto"/>
          <w:lang w:val="hy-AM"/>
        </w:rPr>
        <w:t>. Օդանավում վարքի կանոնները խախտելը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Օդանավի ուղևորների կողմից թռիչքային կամ ավիացիոն անվտանգության ապահովման կարգը պահպանելու վերաբերյալ օդանավի հրամանատարի հրամանները չկատարելը`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Օդանավում կապի միջոցներից օգտվելու կանոնները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նախազգուշացում:</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3. Սույն հոդվածի 2-րդ մասով սահմանված արարքը վարչական տույժ նշանակելու </w:t>
      </w:r>
      <w:r w:rsidR="00F013F7" w:rsidRPr="009E18FC">
        <w:rPr>
          <w:rFonts w:ascii="GHEA Grapalat" w:eastAsia="GHEA Grapalat" w:hAnsi="GHEA Grapalat" w:cs="GHEA Grapalat"/>
          <w:color w:val="auto"/>
          <w:lang w:val="hy-AM"/>
        </w:rPr>
        <w:t>մասին</w:t>
      </w:r>
      <w:r w:rsidR="00F013F7" w:rsidRPr="009E18FC" w:rsidDel="00F013F7">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որոշման անբողոքարկելի դառնալուց հետո`  մեկ տարվա ընթացքում կրկին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տուգանք` քսան հազարի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411</w:t>
      </w:r>
      <w:r w:rsidRPr="009E18FC">
        <w:rPr>
          <w:rFonts w:ascii="GHEA Grapalat" w:eastAsia="GHEA Grapalat" w:hAnsi="GHEA Grapalat" w:cs="GHEA Grapalat"/>
          <w:b/>
          <w:color w:val="auto"/>
          <w:lang w:val="hy-AM"/>
        </w:rPr>
        <w:t>. Երկաթուղային և օդային տրանսպորտում հրդեհային անվտանգության կանոնները խախտելը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bookmarkStart w:id="11" w:name="17dp8vu" w:colFirst="0" w:colLast="0"/>
      <w:bookmarkStart w:id="12" w:name="3rdcrjn" w:colFirst="0" w:colLast="0"/>
      <w:bookmarkEnd w:id="11"/>
      <w:bookmarkEnd w:id="12"/>
      <w:r w:rsidRPr="009E18FC">
        <w:rPr>
          <w:rFonts w:ascii="GHEA Grapalat" w:eastAsia="GHEA Grapalat" w:hAnsi="GHEA Grapalat" w:cs="GHEA Grapalat"/>
          <w:color w:val="auto"/>
          <w:lang w:val="hy-AM"/>
        </w:rPr>
        <w:t>1. Երկաթուղային տրանսպորտում սահմանված հրդեհային անվտանգության կանոնները դիտավորությամբ կամ անզգուշությամբ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հարյուր հիսուն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Օդային տրանսպորտում սահմանված հրդեհային անվտանգության կանոնները դիտավորությամբ կամ անզգուշությամբ խախտելը`</w:t>
      </w:r>
    </w:p>
    <w:p w:rsidR="00A4647C" w:rsidRPr="009E18FC" w:rsidRDefault="00511947"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610F37" w:rsidRPr="009E18FC" w:rsidRDefault="00610F37" w:rsidP="005E3E05">
      <w:pPr>
        <w:pStyle w:val="1"/>
        <w:spacing w:after="0"/>
        <w:ind w:firstLine="709"/>
        <w:jc w:val="both"/>
        <w:rPr>
          <w:rFonts w:ascii="GHEA Grapalat" w:eastAsia="GHEA Grapalat" w:hAnsi="GHEA Grapalat" w:cs="GHEA Grapalat"/>
          <w:color w:val="auto"/>
          <w:lang w:val="hy-AM"/>
        </w:rPr>
      </w:pPr>
    </w:p>
    <w:p w:rsidR="00610F37" w:rsidRPr="009E18FC" w:rsidRDefault="00D537FC"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Հոդված 412. Օդանավի ուղղությամբ լազերային ճառագայթում արձակելը</w:t>
      </w:r>
    </w:p>
    <w:p w:rsidR="009965B4" w:rsidRPr="009E18FC" w:rsidRDefault="009965B4" w:rsidP="005E3E05">
      <w:pPr>
        <w:pStyle w:val="1"/>
        <w:spacing w:after="0"/>
        <w:ind w:firstLine="709"/>
        <w:jc w:val="both"/>
        <w:rPr>
          <w:rFonts w:ascii="GHEA Grapalat" w:eastAsia="GHEA Grapalat" w:hAnsi="GHEA Grapalat" w:cs="GHEA Grapalat"/>
          <w:color w:val="auto"/>
          <w:lang w:val="hy-AM"/>
        </w:rPr>
      </w:pPr>
    </w:p>
    <w:p w:rsidR="00610F37" w:rsidRPr="009E18FC" w:rsidRDefault="00D537FC"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1. Թռիչքի նպատակով օդանավի շարժման պահից մինչև թռիչքն ավարտելուց դրա լրիվ կանգառման պահը օդանավի ուղղությամբ լազերային սարքի միջոցով կամ ցանկացած այլ ճառագայթում արձակելը`</w:t>
      </w:r>
    </w:p>
    <w:p w:rsidR="009965B4"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13</w:t>
      </w:r>
      <w:r w:rsidRPr="009E18FC">
        <w:rPr>
          <w:rFonts w:ascii="GHEA Grapalat" w:eastAsia="GHEA Grapalat" w:hAnsi="GHEA Grapalat" w:cs="GHEA Grapalat"/>
          <w:b/>
          <w:color w:val="auto"/>
          <w:lang w:val="hy-AM"/>
        </w:rPr>
        <w:t>. Տրանսպորտային միջոցների շահագործման կանոնները խախտելը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Տրանսպորտային միջոցների շահագործումն արգելող անսարքությունների կամ պայմանների առկայությամբ տրանսպորտային միջոցները վարելը`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հինգ հազար դրամի</w:t>
      </w:r>
      <w:r w:rsidR="000A7798"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չափով</w:t>
      </w:r>
      <w:r w:rsidR="00B71C40" w:rsidRPr="009E18FC">
        <w:rPr>
          <w:rFonts w:ascii="GHEA Grapalat" w:eastAsia="GHEA Grapalat" w:hAnsi="GHEA Grapalat" w:cs="GHEA Grapalat"/>
          <w:color w:val="auto"/>
          <w:lang w:val="hy-AM"/>
        </w:rPr>
        <w:t>:</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Առանց համապատասխան թույլտվության վերասարքավորված տրանսպորտային միջոց վարելը`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քսան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3. Ծանրաքաշ բեռներ փոխադրելու համար օգտագործվող կամ ճանապարհային երթևեկության կանոններով սահմանված եզրաչափերը գերազանցող կամ երկու և ավելի կցորդների հետ միասին ավտոգնացքի կազմում շահագործվող տրանսպորտային միջոցների երթևեկության կանոնները վարորդների կողմից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քառասուն հազար դրամի չափով</w:t>
      </w:r>
      <w:r w:rsidR="00B71C40" w:rsidRPr="009E18FC">
        <w:rPr>
          <w:rFonts w:ascii="GHEA Grapalat" w:eastAsia="GHEA Grapalat" w:hAnsi="GHEA Grapalat" w:cs="GHEA Grapalat"/>
          <w:color w:val="auto"/>
          <w:lang w:val="hy-AM"/>
        </w:rPr>
        <w:t>:</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4. Ապակիների լուսաթափանցելիության չափի խախտմամբ, հողմապակին թաղանթապատված վիճակում կամ սահմանված կարգի խախտմամբ վարագուրապատված տրանսպորտային միջոցները վարելը`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5. Սույն հոդվածի 1-ին</w:t>
      </w:r>
      <w:r w:rsidR="00D537FC"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 xml:space="preserve"> կամ 4-րդ մասերով սահմանված վարչական իրավախախտում հայտնաբերելու դեպքում լիազորված մարմինը (պաշտոնատար անձը) այդ իրավախախտումը առաջին անգամ կատարած անձին իրազեկում է իրավախախտման հատկանիշները վերացնելու դեպքում վարչական պատասխանատվության չենթարկվելու մասին: Անձը վարչական պատասխանատվության չի ենթարկվում, եթե իրազեկումից անմիջապես հետո սկսում է իրականացնել վարչական իրավախախտման հատկանիշներն անմիջականորեն վերացնելուն ուղղված գործողություններ: Այդ դեպքում լիազորված մարմինը (պաշտոնատար անձը) վարչական իրավախախտման վերաբերյալ արձանագրություն կամ վարչական իրավախախտման վերաբերյալ վարույթ հարուցելու որոշում չի կազմում:</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6. Եթե, սույն հոդվածի 5-րդ մասին համապատասխան, վարչական իրավախախտումը հայտնաբերելուց անմիջապես հետո այդ իրավախախտման հատկանիշները վերացնել հնարավոր չէ, ապա լիազորված մարմինը (պաշտոնատար անձը) կազմում է վարչական իրավախախտման վերաբերյալ արձանագրություն կամ վարչական իրավախախտման վերաբերյալ վարույթ հարուցելու որոշում: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7. Եթե սույն հոդվածի 6-րդ մասում նշված դեպքում վարչական իրավախախտում կատարած անձը լիազորված մարմնի (պաշտոնատար անձի) կողմից վարչական իրավախախտումը հայտնաբերելու պահից 24 ժամվա ընթացքում վերացնում է վարչական իրավախախտման հատկանիշները, ապա նա ազատվում է նշանակված վարչական տույժը կատարելու պարտականությունից, եթե այդ մասին նույն ժամանակահատվածում լիազորված մարմնին (պաշտոնատար անձին) ներկայացնում է համապատասխան ապացույց: Այդ մասին կազմվում է համապատասխան արձանագրություն, որի պատճենը տրվում է վարչական  իրավախախտումը կատարած անձին:</w:t>
      </w:r>
      <w:r w:rsidRPr="009E18FC">
        <w:rPr>
          <w:rFonts w:ascii="GHEA Grapalat" w:eastAsia="GHEA Grapalat" w:hAnsi="GHEA Grapalat" w:cs="GHEA Grapalat"/>
          <w:color w:val="auto"/>
          <w:lang w:val="hy-AM"/>
        </w:rPr>
        <w:tab/>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8. Ապակիների, արտաքին թաղանթապատում ունեցող ապակիների լուսաթափանցելիության թույլատրելի չափերը, ինչպես նաև սույն հոդվածի չորրորդ մասի պահանջից բացառությունները սահմանում է Հայաստանի Հանրապետության կառավարությունը:</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A4647C" w:rsidP="005E3E05">
      <w:pPr>
        <w:pStyle w:val="1"/>
        <w:spacing w:after="0"/>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414</w:t>
      </w:r>
      <w:r w:rsidRPr="009E18FC">
        <w:rPr>
          <w:rFonts w:ascii="GHEA Grapalat" w:eastAsia="GHEA Grapalat" w:hAnsi="GHEA Grapalat" w:cs="GHEA Grapalat"/>
          <w:b/>
          <w:color w:val="auto"/>
          <w:lang w:val="hy-AM"/>
        </w:rPr>
        <w:t>. Տրանսպորտային միջոցների վրա լուսային, ձայնային և հատուկ սարքավորումներ տեղադրելու կանոնները խախտելը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Տրանսպորտային միջոցների վրա ստանդարտին չհամապատասխանող լուսային կամ ձայնային ազդանշաններ արձակելու սարքավորումներ տեղադրելը (բացառությամբ հակաառևանգման ազդանշանային համակարգի և հավաքների կամ հանրային միջոցառումների դեպքում` բարձրախոսների) կամ շարժման ընթացքում դրանք օգտագործելը`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w:t>
      </w:r>
      <w:r w:rsidR="00B71C40" w:rsidRPr="009E18FC">
        <w:rPr>
          <w:rFonts w:ascii="GHEA Grapalat" w:eastAsia="GHEA Grapalat" w:hAnsi="GHEA Grapalat" w:cs="GHEA Grapalat"/>
          <w:color w:val="auto"/>
          <w:lang w:val="hy-AM"/>
        </w:rPr>
        <w:t xml:space="preserve">` </w:t>
      </w:r>
      <w:r w:rsidR="00D537FC" w:rsidRPr="009E18FC">
        <w:rPr>
          <w:rFonts w:ascii="GHEA Grapalat" w:eastAsia="GHEA Grapalat" w:hAnsi="GHEA Grapalat" w:cs="GHEA Grapalat"/>
          <w:color w:val="auto"/>
          <w:lang w:val="hy-AM"/>
        </w:rPr>
        <w:t>քսան</w:t>
      </w:r>
      <w:r w:rsidR="006602A9"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հազար դրամի չափով` վարչական իրավախախտման գործիք կամ անմիջական օբյեկտ հանդիսացող առարկայի կամ գույքի բռնագրավմամբ:</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Առանց համապատասխան թույլտվության տրանսպորտային միջոցների վրա կապույտ կամ կարմիր լուսային ազդանշանով առկայծող փարոսիկներ կամ հատուկ ձայնային ազդանշաններ արձակելու սարքավորումներ տեղադրելը, ինչպես նաև օպերատիվ ծառայությունների տրանսպորտային միջոցների համար նախատեսված գունագծապատկերներն օգտագործելը (նմանեցնելը)`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են տուգանք</w:t>
      </w:r>
      <w:r w:rsidR="00B71C40" w:rsidRPr="009E18FC">
        <w:rPr>
          <w:rFonts w:ascii="GHEA Grapalat" w:eastAsia="GHEA Grapalat" w:hAnsi="GHEA Grapalat" w:cs="GHEA Grapalat"/>
          <w:color w:val="auto"/>
          <w:lang w:val="hy-AM"/>
        </w:rPr>
        <w:t xml:space="preserve">` </w:t>
      </w:r>
      <w:r w:rsidR="000A7798" w:rsidRPr="009E18FC">
        <w:rPr>
          <w:rFonts w:ascii="GHEA Grapalat" w:eastAsia="GHEA Grapalat" w:hAnsi="GHEA Grapalat" w:cs="GHEA Grapalat"/>
          <w:color w:val="auto"/>
          <w:lang w:val="hy-AM"/>
        </w:rPr>
        <w:t xml:space="preserve"> </w:t>
      </w:r>
      <w:r w:rsidR="00870152" w:rsidRPr="009E18FC">
        <w:rPr>
          <w:rFonts w:ascii="GHEA Grapalat" w:eastAsia="GHEA Grapalat" w:hAnsi="GHEA Grapalat" w:cs="GHEA Grapalat"/>
          <w:color w:val="auto"/>
          <w:lang w:val="hy-AM"/>
        </w:rPr>
        <w:t>հարյուր</w:t>
      </w:r>
      <w:r w:rsidR="000A7798"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հազար դրամի չափով` վարչական իրավախախտման գործիք կամ անմիջական օբյեկտ հանդիսացող առարկայի կամ գույքի բռնագրավմամբ:</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3. Սույն հոդվածի 1-ին մասով սահմանված վարչական իրավախախտումը հայտնաբերելու դեպքում լիազորված մարմինը (պաշտոնատար անձը) այդ իրավախախտումը </w:t>
      </w:r>
      <w:r w:rsidR="00D537FC" w:rsidRPr="009E18FC">
        <w:rPr>
          <w:rFonts w:ascii="GHEA Grapalat" w:eastAsia="GHEA Grapalat" w:hAnsi="GHEA Grapalat" w:cs="GHEA Grapalat"/>
          <w:color w:val="auto"/>
          <w:lang w:val="hy-AM"/>
        </w:rPr>
        <w:t xml:space="preserve">առաջին անգամ </w:t>
      </w:r>
      <w:r w:rsidRPr="009E18FC">
        <w:rPr>
          <w:rFonts w:ascii="GHEA Grapalat" w:eastAsia="GHEA Grapalat" w:hAnsi="GHEA Grapalat" w:cs="GHEA Grapalat"/>
          <w:color w:val="auto"/>
          <w:lang w:val="hy-AM"/>
        </w:rPr>
        <w:t>կատարած անձին իրազեկում է վարչական իրավախախտման հատկանիշները վերացնելու դեպքում վարչական պատասխանատվության չենթարկվելու հնարավորության մասին: Անձը վարչական պատասխանատվության չի ենթարկվում, եթե իրազեկումից անմիջապես հետո սկսում է իրականացնել վարչական իրավախախտման հատկանիշներն անմիջականորեն վերացնելուն ուղղված գործողություններ: Այդ դեպքում լիազորված մարմինը (պաշտոնատար անձը) վարչական իրավախախտման վերաբերյալ արձանագրություն կամ վարչական իրավախախտման վերաբերյալ վարույթ հարուցելու որոշում չի կազմում:</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4. Եթե, սույն հոդվածի 3-րդ մասին համապատասխան, վարչական իրավախախտումը հայտնաբերելուց անմիջապես հետո այդ վարչական իրավախախտման հատկանիշները վերացնել հնարավոր չէ, ապա լիազորված մարմինը (պաշտոնատար անձը) կազմում է վարչական իրավախախտման վերաբերյալ արձանագրություն կամ վարչական իրավախախտման վերաբերյալ վարույթ հարուցելու որոշում: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5. Եթե սույն հոդվածի 4-րդ մասում նշված դեպքում վարչական իրավախախտում կատարած անձը լիազորված մարմնի (պաշտոնատար անձի) կողմից իրավախախտումը հայտնաբերելու պահից 24 ժամվա ընթացքում վերացնում է վարչական իրավախախտման հատկանիշները, ապա նա ազատվում է նշանակված վարչական տույժը կատարելու պարտականությունից, եթե այդ մասին նույն ժամանակահատվածում լիազորված մարմնին (պաշտոնատար անձին) ներկայացնում է համապատասխան ապացույց: Այդ մասին կազմվում է համապատասխան արձանագրություն կամ վարչական իրավախախտման վերաբերյալ վարույթ հարուցելու որոշում, որի պատճենը տրվում է վարչական իրավախախտումը կատարած անձին:</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lastRenderedPageBreak/>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15</w:t>
      </w:r>
      <w:r w:rsidRPr="009E18FC">
        <w:rPr>
          <w:rFonts w:ascii="GHEA Grapalat" w:eastAsia="GHEA Grapalat" w:hAnsi="GHEA Grapalat" w:cs="GHEA Grapalat"/>
          <w:b/>
          <w:color w:val="auto"/>
          <w:lang w:val="hy-AM"/>
        </w:rPr>
        <w:t xml:space="preserve">. Տրանսպորտային միջոցների անվտանգության գոտիները չամրակապած, սաղավարտը չկոճկած վիճակում կամ առանց սաղավարտի տրանսպորտային միջոցները վարելը, ինչպես նաև անվտանգության գոտիները չամրակապած, սաղավարտը չկոճկած կամ առանց սաղավարտի ուղևոր փոխադրելը </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bookmarkStart w:id="13" w:name="26in1rg" w:colFirst="0" w:colLast="0"/>
      <w:bookmarkEnd w:id="13"/>
      <w:r w:rsidRPr="009E18FC">
        <w:rPr>
          <w:rFonts w:ascii="GHEA Grapalat" w:eastAsia="GHEA Grapalat" w:hAnsi="GHEA Grapalat" w:cs="GHEA Grapalat"/>
          <w:color w:val="auto"/>
          <w:lang w:val="hy-AM"/>
        </w:rPr>
        <w:t>1. Կառուցվածքով նախատեսված անվտանգության գոտիներով կահավորված տրանսպորտային միջոցներով երթևեկելիս՝ տրանսպորտային միջոցների անվտանգության գոտիները չամրակապած երթևեկելը կամ անվտանգության գոտիներով չամրակապված ուղևորների փոխադրելը` բացառությամբ օրենսդրությամբ թույլատրվող դեպքերի,  ինչպես նաև մոտոցիկլով երթևեկելիս սաղավարտը չկոճկած վիճակում կամ առանց սաղավարտի տրանսպորտային միջոցներ վարելը կամ սաղավարտը չկոճկած կամ առանց սաղավարտի ուղևոր փոխադրելը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են տուգանք` հինգ հազար դրամի չափով</w:t>
      </w:r>
      <w:r w:rsidRPr="009E18FC">
        <w:rPr>
          <w:rFonts w:ascii="GHEA Grapalat" w:eastAsia="GHEA Grapalat" w:hAnsi="GHEA Grapalat" w:cs="GHEA Grapalat"/>
          <w:b/>
          <w:color w:val="auto"/>
          <w:lang w:val="hy-AM"/>
        </w:rPr>
        <w:t>:</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16</w:t>
      </w:r>
      <w:r w:rsidRPr="009E18FC">
        <w:rPr>
          <w:rFonts w:ascii="GHEA Grapalat" w:eastAsia="GHEA Grapalat" w:hAnsi="GHEA Grapalat" w:cs="GHEA Grapalat"/>
          <w:b/>
          <w:color w:val="auto"/>
          <w:lang w:val="hy-AM"/>
        </w:rPr>
        <w:t>. Սահմանված կարգով չհաշվառված (չվերահաշվառված), տեխնիկական զննություն չանցած տրանսպորտային միջոց վարելը, տրանսպորտային միջոցի նկատմամբ այլ երկրում ծագած սեփականության իրավունքը սահմանված ժամկետում գրանցման չներկայացնելը, տեխնիկական զննության կամ հաշվառման կտրոնը սահմանված տեղում չփակցնելը, առանց տեխնիկական զննություն անցկացնելու կամ տեխնիկական անսարքություն ունեցող տրանսպորտային միջոցը տեխնիկապես սարքին ճանաչելը, տեխնիկական զննություն անցած տրանսպորտային միջոցի հաշվառման փաստաթղթում նշված բոլոր տվյալները առցանց չփոխանցելը կամ թերի փոխանցելը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Օրենսդրությամբ սահմանված կարգով չհաշվառված (չվերահաշվառված) տրանսպորտային միջոց վարելը, ինչպես նաև տրանսպորտային միջոցը Հայաստանի Հանրապետություն ներմուծելուց հետո օրենսդրությամբ սահմանված դեպքերում կամ կարգով դրա նկատմամբ այլ երկրում ծագած սեփականության իրավունքը սահմանված ժամկետում գրանցման չներկայացնելը`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են տուգանք` քսան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Օրենսդրությամբ սահմանված դեպքերում և կարգով տեխնիկական զննություն չանցած տրանսպորտային միջոց վարելը՝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քսան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 Տեխնիկական զննության կտրոնը տրանսպորտային միջոցի` օրենքով սահմանված տեղում չփակցված վիճակով տրանսպորտային միջոց վարելը`</w:t>
      </w:r>
    </w:p>
    <w:p w:rsidR="00A4647C" w:rsidRPr="009E18FC" w:rsidRDefault="00511947"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 xml:space="preserve">առաջացնում է տուգանք` </w:t>
      </w:r>
      <w:r w:rsidR="002C7229" w:rsidRPr="009E18FC">
        <w:rPr>
          <w:rFonts w:ascii="GHEA Grapalat" w:eastAsia="GHEA Grapalat" w:hAnsi="GHEA Grapalat" w:cs="GHEA Grapalat"/>
          <w:color w:val="auto"/>
          <w:lang w:val="hy-AM"/>
        </w:rPr>
        <w:t>քսան</w:t>
      </w:r>
      <w:r w:rsidRPr="009E18FC">
        <w:rPr>
          <w:rFonts w:ascii="GHEA Grapalat" w:eastAsia="GHEA Grapalat" w:hAnsi="GHEA Grapalat" w:cs="GHEA Grapalat"/>
          <w:color w:val="auto"/>
          <w:lang w:val="hy-AM"/>
        </w:rPr>
        <w:t xml:space="preserve"> հազար դրամի չափով:</w:t>
      </w:r>
    </w:p>
    <w:p w:rsidR="002C7229"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4. </w:t>
      </w:r>
      <w:r w:rsidR="00BD484B" w:rsidRPr="009E18FC">
        <w:rPr>
          <w:rFonts w:ascii="GHEA Grapalat" w:eastAsia="GHEA Grapalat" w:hAnsi="GHEA Grapalat" w:cs="GHEA Grapalat"/>
          <w:color w:val="auto"/>
          <w:lang w:val="hy-AM"/>
        </w:rPr>
        <w:t>Հաշվառման կտրոնը</w:t>
      </w:r>
      <w:r w:rsidR="002C7229" w:rsidRPr="009E18FC">
        <w:rPr>
          <w:rFonts w:ascii="GHEA Grapalat" w:eastAsia="GHEA Grapalat" w:hAnsi="GHEA Grapalat" w:cs="GHEA Grapalat"/>
          <w:color w:val="auto"/>
          <w:lang w:val="hy-AM"/>
        </w:rPr>
        <w:t xml:space="preserve"> տրանսպորտային միջոցի` օրենքով սահմանված տեղում չփակցված վիճակով տրանսպորտային միջոց վարելը`</w:t>
      </w:r>
    </w:p>
    <w:p w:rsidR="00BD484B" w:rsidRPr="009E18FC" w:rsidRDefault="002C7229"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առաջացնում</w:t>
      </w:r>
      <w:r w:rsidR="000A7798"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է</w:t>
      </w:r>
      <w:r w:rsidR="000A7798"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տուգանք</w:t>
      </w:r>
      <w:r w:rsidR="000A7798"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հինգ</w:t>
      </w:r>
      <w:r w:rsidR="000A7798"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հազար</w:t>
      </w:r>
      <w:r w:rsidR="000A7798"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դրամի</w:t>
      </w:r>
      <w:r w:rsidR="000A7798"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չափով</w:t>
      </w:r>
      <w:r w:rsidR="000A7798" w:rsidRPr="009E18FC">
        <w:rPr>
          <w:rFonts w:ascii="GHEA Grapalat" w:eastAsia="GHEA Grapalat" w:hAnsi="GHEA Grapalat" w:cs="GHEA Grapalat"/>
          <w:color w:val="auto"/>
          <w:lang w:val="hy-AM"/>
        </w:rPr>
        <w:t>:</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 xml:space="preserve">5. </w:t>
      </w:r>
      <w:r w:rsidR="00511947" w:rsidRPr="009E18FC">
        <w:rPr>
          <w:rFonts w:ascii="GHEA Grapalat" w:eastAsia="GHEA Grapalat" w:hAnsi="GHEA Grapalat" w:cs="GHEA Grapalat"/>
          <w:color w:val="auto"/>
          <w:lang w:val="hy-AM"/>
        </w:rPr>
        <w:t>Օրենսդրությամբ</w:t>
      </w:r>
      <w:r w:rsidRPr="009E18FC">
        <w:rPr>
          <w:rFonts w:ascii="GHEA Grapalat" w:eastAsia="GHEA Grapalat" w:hAnsi="GHEA Grapalat" w:cs="GHEA Grapalat"/>
          <w:color w:val="auto"/>
          <w:lang w:val="hy-AM"/>
        </w:rPr>
        <w:t xml:space="preserve"> </w:t>
      </w:r>
      <w:r w:rsidR="00511947" w:rsidRPr="009E18FC">
        <w:rPr>
          <w:rFonts w:ascii="GHEA Grapalat" w:eastAsia="GHEA Grapalat" w:hAnsi="GHEA Grapalat" w:cs="GHEA Grapalat"/>
          <w:color w:val="auto"/>
          <w:lang w:val="hy-AM"/>
        </w:rPr>
        <w:t>սահմանված</w:t>
      </w:r>
      <w:r w:rsidRPr="009E18FC">
        <w:rPr>
          <w:rFonts w:ascii="GHEA Grapalat" w:eastAsia="GHEA Grapalat" w:hAnsi="GHEA Grapalat" w:cs="GHEA Grapalat"/>
          <w:color w:val="auto"/>
          <w:lang w:val="hy-AM"/>
        </w:rPr>
        <w:t xml:space="preserve"> </w:t>
      </w:r>
      <w:r w:rsidR="00511947" w:rsidRPr="009E18FC">
        <w:rPr>
          <w:rFonts w:ascii="GHEA Grapalat" w:eastAsia="GHEA Grapalat" w:hAnsi="GHEA Grapalat" w:cs="GHEA Grapalat"/>
          <w:color w:val="auto"/>
          <w:lang w:val="hy-AM"/>
        </w:rPr>
        <w:t>կարգի</w:t>
      </w:r>
      <w:r w:rsidRPr="009E18FC">
        <w:rPr>
          <w:rFonts w:ascii="GHEA Grapalat" w:eastAsia="GHEA Grapalat" w:hAnsi="GHEA Grapalat" w:cs="GHEA Grapalat"/>
          <w:color w:val="auto"/>
          <w:lang w:val="hy-AM"/>
        </w:rPr>
        <w:t xml:space="preserve"> </w:t>
      </w:r>
      <w:r w:rsidR="00511947" w:rsidRPr="009E18FC">
        <w:rPr>
          <w:rFonts w:ascii="GHEA Grapalat" w:eastAsia="GHEA Grapalat" w:hAnsi="GHEA Grapalat" w:cs="GHEA Grapalat"/>
          <w:color w:val="auto"/>
          <w:lang w:val="hy-AM"/>
        </w:rPr>
        <w:t>պահանջների</w:t>
      </w:r>
      <w:r w:rsidRPr="009E18FC">
        <w:rPr>
          <w:rFonts w:ascii="GHEA Grapalat" w:eastAsia="GHEA Grapalat" w:hAnsi="GHEA Grapalat" w:cs="GHEA Grapalat"/>
          <w:color w:val="auto"/>
          <w:lang w:val="hy-AM"/>
        </w:rPr>
        <w:t xml:space="preserve"> </w:t>
      </w:r>
      <w:r w:rsidR="00511947" w:rsidRPr="009E18FC">
        <w:rPr>
          <w:rFonts w:ascii="GHEA Grapalat" w:eastAsia="GHEA Grapalat" w:hAnsi="GHEA Grapalat" w:cs="GHEA Grapalat"/>
          <w:color w:val="auto"/>
          <w:lang w:val="hy-AM"/>
        </w:rPr>
        <w:t>խախտմամբ</w:t>
      </w:r>
      <w:r w:rsidRPr="009E18FC">
        <w:rPr>
          <w:rFonts w:ascii="GHEA Grapalat" w:eastAsia="GHEA Grapalat" w:hAnsi="GHEA Grapalat" w:cs="GHEA Grapalat"/>
          <w:color w:val="auto"/>
          <w:lang w:val="hy-AM"/>
        </w:rPr>
        <w:t xml:space="preserve"> </w:t>
      </w:r>
      <w:r w:rsidR="00511947" w:rsidRPr="009E18FC">
        <w:rPr>
          <w:rFonts w:ascii="GHEA Grapalat" w:eastAsia="GHEA Grapalat" w:hAnsi="GHEA Grapalat" w:cs="GHEA Grapalat"/>
          <w:color w:val="auto"/>
          <w:lang w:val="hy-AM"/>
        </w:rPr>
        <w:t>տեխնիկական</w:t>
      </w:r>
      <w:r w:rsidRPr="009E18FC">
        <w:rPr>
          <w:rFonts w:ascii="GHEA Grapalat" w:eastAsia="GHEA Grapalat" w:hAnsi="GHEA Grapalat" w:cs="GHEA Grapalat"/>
          <w:color w:val="auto"/>
          <w:lang w:val="hy-AM"/>
        </w:rPr>
        <w:t xml:space="preserve"> </w:t>
      </w:r>
      <w:r w:rsidR="00511947" w:rsidRPr="009E18FC">
        <w:rPr>
          <w:rFonts w:ascii="GHEA Grapalat" w:eastAsia="GHEA Grapalat" w:hAnsi="GHEA Grapalat" w:cs="GHEA Grapalat"/>
          <w:color w:val="auto"/>
          <w:lang w:val="hy-AM"/>
        </w:rPr>
        <w:t>զննություն</w:t>
      </w:r>
      <w:r w:rsidRPr="009E18FC">
        <w:rPr>
          <w:rFonts w:ascii="GHEA Grapalat" w:eastAsia="GHEA Grapalat" w:hAnsi="GHEA Grapalat" w:cs="GHEA Grapalat"/>
          <w:color w:val="auto"/>
          <w:lang w:val="hy-AM"/>
        </w:rPr>
        <w:t xml:space="preserve"> </w:t>
      </w:r>
      <w:r w:rsidR="00511947" w:rsidRPr="009E18FC">
        <w:rPr>
          <w:rFonts w:ascii="GHEA Grapalat" w:eastAsia="GHEA Grapalat" w:hAnsi="GHEA Grapalat" w:cs="GHEA Grapalat"/>
          <w:color w:val="auto"/>
          <w:lang w:val="hy-AM"/>
        </w:rPr>
        <w:t>անցկացնելը</w:t>
      </w:r>
      <w:r w:rsidRPr="009E18FC">
        <w:rPr>
          <w:rFonts w:ascii="GHEA Grapalat" w:eastAsia="GHEA Grapalat" w:hAnsi="GHEA Grapalat" w:cs="GHEA Grapalat"/>
          <w:color w:val="auto"/>
          <w:lang w:val="hy-AM"/>
        </w:rPr>
        <w:t xml:space="preserve"> </w:t>
      </w:r>
      <w:r w:rsidR="00511947" w:rsidRPr="009E18FC">
        <w:rPr>
          <w:rFonts w:ascii="GHEA Grapalat" w:eastAsia="GHEA Grapalat" w:hAnsi="GHEA Grapalat" w:cs="GHEA Grapalat"/>
          <w:color w:val="auto"/>
          <w:lang w:val="hy-AM"/>
        </w:rPr>
        <w:t>կամ</w:t>
      </w:r>
      <w:r w:rsidRPr="009E18FC">
        <w:rPr>
          <w:rFonts w:ascii="GHEA Grapalat" w:eastAsia="GHEA Grapalat" w:hAnsi="GHEA Grapalat" w:cs="GHEA Grapalat"/>
          <w:color w:val="auto"/>
          <w:lang w:val="hy-AM"/>
        </w:rPr>
        <w:t xml:space="preserve"> </w:t>
      </w:r>
      <w:r w:rsidR="00511947" w:rsidRPr="009E18FC">
        <w:rPr>
          <w:rFonts w:ascii="GHEA Grapalat" w:eastAsia="GHEA Grapalat" w:hAnsi="GHEA Grapalat" w:cs="GHEA Grapalat"/>
          <w:color w:val="auto"/>
          <w:lang w:val="hy-AM"/>
        </w:rPr>
        <w:t>տեխնիկական</w:t>
      </w:r>
      <w:r w:rsidRPr="009E18FC">
        <w:rPr>
          <w:rFonts w:ascii="GHEA Grapalat" w:eastAsia="GHEA Grapalat" w:hAnsi="GHEA Grapalat" w:cs="GHEA Grapalat"/>
          <w:color w:val="auto"/>
          <w:lang w:val="hy-AM"/>
        </w:rPr>
        <w:t xml:space="preserve"> </w:t>
      </w:r>
      <w:r w:rsidR="00511947" w:rsidRPr="009E18FC">
        <w:rPr>
          <w:rFonts w:ascii="GHEA Grapalat" w:eastAsia="GHEA Grapalat" w:hAnsi="GHEA Grapalat" w:cs="GHEA Grapalat"/>
          <w:color w:val="auto"/>
          <w:lang w:val="hy-AM"/>
        </w:rPr>
        <w:t>անսարքություն</w:t>
      </w:r>
      <w:r w:rsidRPr="009E18FC">
        <w:rPr>
          <w:rFonts w:ascii="GHEA Grapalat" w:eastAsia="GHEA Grapalat" w:hAnsi="GHEA Grapalat" w:cs="GHEA Grapalat"/>
          <w:color w:val="auto"/>
          <w:lang w:val="hy-AM"/>
        </w:rPr>
        <w:t xml:space="preserve"> </w:t>
      </w:r>
      <w:r w:rsidR="00511947" w:rsidRPr="009E18FC">
        <w:rPr>
          <w:rFonts w:ascii="GHEA Grapalat" w:eastAsia="GHEA Grapalat" w:hAnsi="GHEA Grapalat" w:cs="GHEA Grapalat"/>
          <w:color w:val="auto"/>
          <w:lang w:val="hy-AM"/>
        </w:rPr>
        <w:t>ունեցող</w:t>
      </w:r>
      <w:r w:rsidRPr="009E18FC">
        <w:rPr>
          <w:rFonts w:ascii="GHEA Grapalat" w:eastAsia="GHEA Grapalat" w:hAnsi="GHEA Grapalat" w:cs="GHEA Grapalat"/>
          <w:color w:val="auto"/>
          <w:lang w:val="hy-AM"/>
        </w:rPr>
        <w:t xml:space="preserve"> </w:t>
      </w:r>
      <w:r w:rsidR="00511947" w:rsidRPr="009E18FC">
        <w:rPr>
          <w:rFonts w:ascii="GHEA Grapalat" w:eastAsia="GHEA Grapalat" w:hAnsi="GHEA Grapalat" w:cs="GHEA Grapalat"/>
          <w:color w:val="auto"/>
          <w:lang w:val="hy-AM"/>
        </w:rPr>
        <w:t>տրանսպորտային</w:t>
      </w:r>
      <w:r w:rsidRPr="009E18FC">
        <w:rPr>
          <w:rFonts w:ascii="GHEA Grapalat" w:eastAsia="GHEA Grapalat" w:hAnsi="GHEA Grapalat" w:cs="GHEA Grapalat"/>
          <w:color w:val="auto"/>
          <w:lang w:val="hy-AM"/>
        </w:rPr>
        <w:t xml:space="preserve"> </w:t>
      </w:r>
      <w:r w:rsidR="00511947" w:rsidRPr="009E18FC">
        <w:rPr>
          <w:rFonts w:ascii="GHEA Grapalat" w:eastAsia="GHEA Grapalat" w:hAnsi="GHEA Grapalat" w:cs="GHEA Grapalat"/>
          <w:color w:val="auto"/>
          <w:lang w:val="hy-AM"/>
        </w:rPr>
        <w:t>միջոցը</w:t>
      </w:r>
      <w:r w:rsidRPr="009E18FC">
        <w:rPr>
          <w:rFonts w:ascii="GHEA Grapalat" w:eastAsia="GHEA Grapalat" w:hAnsi="GHEA Grapalat" w:cs="GHEA Grapalat"/>
          <w:color w:val="auto"/>
          <w:lang w:val="hy-AM"/>
        </w:rPr>
        <w:t xml:space="preserve"> </w:t>
      </w:r>
      <w:r w:rsidR="00511947" w:rsidRPr="009E18FC">
        <w:rPr>
          <w:rFonts w:ascii="GHEA Grapalat" w:eastAsia="GHEA Grapalat" w:hAnsi="GHEA Grapalat" w:cs="GHEA Grapalat"/>
          <w:color w:val="auto"/>
          <w:lang w:val="hy-AM"/>
        </w:rPr>
        <w:t>տեխնիկապես</w:t>
      </w:r>
      <w:r w:rsidRPr="009E18FC">
        <w:rPr>
          <w:rFonts w:ascii="GHEA Grapalat" w:eastAsia="GHEA Grapalat" w:hAnsi="GHEA Grapalat" w:cs="GHEA Grapalat"/>
          <w:color w:val="auto"/>
          <w:lang w:val="hy-AM"/>
        </w:rPr>
        <w:t xml:space="preserve"> </w:t>
      </w:r>
      <w:r w:rsidR="00511947" w:rsidRPr="009E18FC">
        <w:rPr>
          <w:rFonts w:ascii="GHEA Grapalat" w:eastAsia="GHEA Grapalat" w:hAnsi="GHEA Grapalat" w:cs="GHEA Grapalat"/>
          <w:color w:val="auto"/>
          <w:lang w:val="hy-AM"/>
        </w:rPr>
        <w:t>սարքին</w:t>
      </w:r>
      <w:r w:rsidRPr="009E18FC">
        <w:rPr>
          <w:rFonts w:ascii="GHEA Grapalat" w:eastAsia="GHEA Grapalat" w:hAnsi="GHEA Grapalat" w:cs="GHEA Grapalat"/>
          <w:color w:val="auto"/>
          <w:lang w:val="hy-AM"/>
        </w:rPr>
        <w:t xml:space="preserve"> </w:t>
      </w:r>
      <w:r w:rsidR="00511947" w:rsidRPr="009E18FC">
        <w:rPr>
          <w:rFonts w:ascii="GHEA Grapalat" w:eastAsia="GHEA Grapalat" w:hAnsi="GHEA Grapalat" w:cs="GHEA Grapalat"/>
          <w:color w:val="auto"/>
          <w:lang w:val="hy-AM"/>
        </w:rPr>
        <w:t>ճանաչելը՝</w:t>
      </w:r>
      <w:r w:rsidRPr="009E18FC">
        <w:rPr>
          <w:rFonts w:ascii="GHEA Grapalat" w:eastAsia="GHEA Grapalat" w:hAnsi="GHEA Grapalat" w:cs="GHEA Grapalat"/>
          <w:color w:val="auto"/>
          <w:lang w:val="hy-AM"/>
        </w:rPr>
        <w:t xml:space="preserve">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տեխնիկական զննության կայանի ղեկավարի նկատմամբ երեք հարյուր հազար դրամի չափով: </w:t>
      </w:r>
    </w:p>
    <w:p w:rsidR="00A4647C" w:rsidRPr="009E18FC" w:rsidRDefault="002C7229"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6</w:t>
      </w:r>
      <w:r w:rsidR="00511947" w:rsidRPr="009E18FC">
        <w:rPr>
          <w:rFonts w:ascii="GHEA Grapalat" w:eastAsia="GHEA Grapalat" w:hAnsi="GHEA Grapalat" w:cs="GHEA Grapalat"/>
          <w:color w:val="auto"/>
          <w:lang w:val="hy-AM"/>
        </w:rPr>
        <w:t>. Տեխնիկական զննություն անցած տրանսպորտային միջոցի հաշվառման փաստաթղթում նշված բոլոր տվյալները առցանց չփոխանցելը կամ թերի փոխանցելը՝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 չափով:</w:t>
      </w:r>
    </w:p>
    <w:p w:rsidR="00A4647C" w:rsidRPr="009E18FC" w:rsidRDefault="002C7229"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7</w:t>
      </w:r>
      <w:r w:rsidR="00511947" w:rsidRPr="009E18FC">
        <w:rPr>
          <w:rFonts w:ascii="GHEA Grapalat" w:eastAsia="GHEA Grapalat" w:hAnsi="GHEA Grapalat" w:cs="GHEA Grapalat"/>
          <w:color w:val="auto"/>
          <w:lang w:val="hy-AM"/>
        </w:rPr>
        <w:t>. Սույն հոդվածի 3-րդ</w:t>
      </w:r>
      <w:r w:rsidRPr="009E18FC">
        <w:rPr>
          <w:rFonts w:ascii="GHEA Grapalat" w:eastAsia="GHEA Grapalat" w:hAnsi="GHEA Grapalat" w:cs="GHEA Grapalat"/>
          <w:color w:val="auto"/>
          <w:lang w:val="hy-AM"/>
        </w:rPr>
        <w:t xml:space="preserve"> և 4-րդ</w:t>
      </w:r>
      <w:r w:rsidR="00511947" w:rsidRPr="009E18FC">
        <w:rPr>
          <w:rFonts w:ascii="GHEA Grapalat" w:eastAsia="GHEA Grapalat" w:hAnsi="GHEA Grapalat" w:cs="GHEA Grapalat"/>
          <w:color w:val="auto"/>
          <w:lang w:val="hy-AM"/>
        </w:rPr>
        <w:t xml:space="preserve"> մաս</w:t>
      </w:r>
      <w:r w:rsidRPr="009E18FC">
        <w:rPr>
          <w:rFonts w:ascii="GHEA Grapalat" w:eastAsia="GHEA Grapalat" w:hAnsi="GHEA Grapalat" w:cs="GHEA Grapalat"/>
          <w:color w:val="auto"/>
          <w:lang w:val="hy-AM"/>
        </w:rPr>
        <w:t>եր</w:t>
      </w:r>
      <w:r w:rsidR="00511947" w:rsidRPr="009E18FC">
        <w:rPr>
          <w:rFonts w:ascii="GHEA Grapalat" w:eastAsia="GHEA Grapalat" w:hAnsi="GHEA Grapalat" w:cs="GHEA Grapalat"/>
          <w:color w:val="auto"/>
          <w:lang w:val="hy-AM"/>
        </w:rPr>
        <w:t>ով սահմանված դեպքերում լիազորված մարմինը (պաշտոնատար անձը) վարչական իրավախախտում կատարած անձին իրազեկում է վարչական իրավախախտման հատկանիշները վերացնելու դեպքում վարչական պատասխանատվության չենթարկվելու հնարավորության մասին: Եթե իրավախախտումը հայտնաբերելուց անմիջապես հետո վարչական իրավախախտում կատարած անձը սահմանված տեղում փակցնում է տեխնիկական զննության կամ հաշվառման կտրոնը, ապա լիազորված մարմինը (պաշտոնատար անձը) վարչական իրավախախտման վերաբերյալ արձանագրություն  կամ վարչական իրավախախտման վերաբերյալ վարույթ հարուցելու որոշում չի կազմում:</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17</w:t>
      </w:r>
      <w:r w:rsidRPr="009E18FC">
        <w:rPr>
          <w:rFonts w:ascii="GHEA Grapalat" w:eastAsia="GHEA Grapalat" w:hAnsi="GHEA Grapalat" w:cs="GHEA Grapalat"/>
          <w:b/>
          <w:color w:val="auto"/>
          <w:lang w:val="hy-AM"/>
        </w:rPr>
        <w:t>. Տրանսպորտային միջոցների հաշվառման համարանիշի օգտագործման կանոնները խախտելը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Անընթեռնելի կամ ստանդարտին չհամապատասխանող հաշվառման համարանիշով տրանսպորտային միջոցներ վարելը`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w:t>
      </w:r>
      <w:r w:rsidR="00067B80" w:rsidRPr="009E18FC">
        <w:rPr>
          <w:rFonts w:ascii="GHEA Grapalat" w:eastAsia="GHEA Grapalat" w:hAnsi="GHEA Grapalat" w:cs="GHEA Grapalat"/>
          <w:color w:val="auto"/>
          <w:lang w:val="hy-AM"/>
        </w:rPr>
        <w:t xml:space="preserve">տասը </w:t>
      </w:r>
      <w:r w:rsidRPr="009E18FC">
        <w:rPr>
          <w:rFonts w:ascii="GHEA Grapalat" w:eastAsia="GHEA Grapalat" w:hAnsi="GHEA Grapalat" w:cs="GHEA Grapalat"/>
          <w:color w:val="auto"/>
          <w:lang w:val="hy-AM"/>
        </w:rPr>
        <w:t>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Տրանսպորտային միջոցի հաշվառման համարանիշը սահմանված տեղում չփակցնելը`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հինգ հազար դրամի չափով:</w:t>
      </w:r>
    </w:p>
    <w:p w:rsidR="00A4647C" w:rsidRPr="009E18FC" w:rsidRDefault="00B71C40"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 Ժամանակավոր</w:t>
      </w:r>
      <w:r w:rsidR="00511947" w:rsidRPr="009E18FC">
        <w:rPr>
          <w:rFonts w:ascii="GHEA Grapalat" w:eastAsia="GHEA Grapalat" w:hAnsi="GHEA Grapalat" w:cs="GHEA Grapalat"/>
          <w:color w:val="auto"/>
          <w:lang w:val="hy-AM"/>
        </w:rPr>
        <w:t xml:space="preserve"> համարանիշի օգտագործման ժամկետը լրանալուց հետո տրանսպորտային միջոցն այդ համարանիշով վարելը`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քսան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4. Առանց հաշվառման համարանիշի, կեղծված կամ փոխարինված հաշվառման համարանիշով տրանսպորտային միջոցներ վարելը`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երկու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5. Սույն հոդվածի 4-րդ մասով սահմանված արարքը վարչական տույժ նշանակելու </w:t>
      </w:r>
      <w:r w:rsidR="00F013F7" w:rsidRPr="009E18FC">
        <w:rPr>
          <w:rFonts w:ascii="GHEA Grapalat" w:eastAsia="GHEA Grapalat" w:hAnsi="GHEA Grapalat" w:cs="GHEA Grapalat"/>
          <w:color w:val="auto"/>
          <w:lang w:val="hy-AM"/>
        </w:rPr>
        <w:t>մասին</w:t>
      </w:r>
      <w:r w:rsidR="00F013F7" w:rsidRPr="009E18FC" w:rsidDel="00F013F7">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որոշման անբողոքարկելի դառնալուց հետո մեկ տարվա ընթացքում կրկին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չորս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6. Սույն հոդվածի 4-րդ մասով սահմանված արարքը վարչական տույժ նշանակելու </w:t>
      </w:r>
      <w:r w:rsidR="00F013F7" w:rsidRPr="009E18FC">
        <w:rPr>
          <w:rFonts w:ascii="GHEA Grapalat" w:eastAsia="GHEA Grapalat" w:hAnsi="GHEA Grapalat" w:cs="GHEA Grapalat"/>
          <w:color w:val="auto"/>
          <w:lang w:val="hy-AM"/>
        </w:rPr>
        <w:t>մասին</w:t>
      </w:r>
      <w:r w:rsidR="00F013F7" w:rsidRPr="009E18FC" w:rsidDel="00F013F7">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որոշման անբողոքարկելի դառնալուց մեկ տարվա ընթացքում երրորդ անգամ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վեց հարյուր հազար դրամի չափով, և տրանսպորտային միջոցներ վարելու իրավունքից զրկում` մեկ տարի ժամկետով</w:t>
      </w:r>
      <w:r w:rsidR="00B71C40" w:rsidRPr="009E18FC">
        <w:rPr>
          <w:rFonts w:ascii="GHEA Grapalat" w:eastAsia="GHEA Grapalat" w:hAnsi="GHEA Grapalat" w:cs="GHEA Grapalat"/>
          <w:color w:val="auto"/>
          <w:lang w:val="hy-AM"/>
        </w:rPr>
        <w:t>:</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7. Տրանսպորտային միջոցը տնօրինողի կողմից հաշվառման համարանիշը այլ անձի հանձնելը`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w:t>
      </w:r>
      <w:r w:rsidR="00067B80" w:rsidRPr="009E18FC">
        <w:rPr>
          <w:rFonts w:ascii="GHEA Grapalat" w:eastAsia="GHEA Grapalat" w:hAnsi="GHEA Grapalat" w:cs="GHEA Grapalat"/>
          <w:color w:val="auto"/>
          <w:lang w:val="hy-AM"/>
        </w:rPr>
        <w:t>հարյուր</w:t>
      </w:r>
      <w:r w:rsidR="000A7798"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8. Ճանապարհային երթևեկության կանոններով սահմանված դեպքերում հետնապատին հաշվառման համարանիշի թվերի կամ տառերի կրկնօրինակում չունեցող տրանսպորտային միջոցներ վարելը`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հինգ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9. Տրանսպորտային միջոցի վրա համարանիշերը փակող կամ դրա տեսանելիությունը այլ կերպ վատթարացնող առարկա տեղադրելը՝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երկու հարյուր հազար դրամի չափով՝ վարչական իրավախախտման գործիք կամ անմիջական օբյեկտ հանդիսացող առարկայի կամ գույքի բռնագրավմամբ:</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10. Դեղին հիմնագույնի հաշվառման համարանիշերը ուղևորափոխադրումների իրականացման երթուղին սպասարկելու ժամկետի ավարտից </w:t>
      </w:r>
      <w:r w:rsidR="000A7798" w:rsidRPr="009E18FC">
        <w:rPr>
          <w:rFonts w:ascii="GHEA Grapalat" w:eastAsia="GHEA Grapalat" w:hAnsi="GHEA Grapalat" w:cs="GHEA Grapalat"/>
          <w:color w:val="auto"/>
          <w:lang w:val="hy-AM"/>
        </w:rPr>
        <w:t>կամ լիցենզիայի ներդիրի ժամկետի ավարտից հետո չվերադարձնելը`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w:t>
      </w:r>
      <w:r w:rsidR="001415F9" w:rsidRPr="009E18FC">
        <w:rPr>
          <w:rFonts w:ascii="GHEA Grapalat" w:eastAsia="GHEA Grapalat" w:hAnsi="GHEA Grapalat" w:cs="GHEA Grapalat"/>
          <w:color w:val="auto"/>
          <w:lang w:val="hy-AM"/>
        </w:rPr>
        <w:t>հարյուր</w:t>
      </w:r>
      <w:r w:rsidRPr="009E18FC">
        <w:rPr>
          <w:rFonts w:ascii="GHEA Grapalat" w:eastAsia="GHEA Grapalat" w:hAnsi="GHEA Grapalat" w:cs="GHEA Grapalat"/>
          <w:color w:val="auto"/>
          <w:lang w:val="hy-AM"/>
        </w:rPr>
        <w:t xml:space="preserve">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11. Անընթեռնելի հաշվառման համարանիշ է այն համարանիշը, որի թեկուզ մեկ նիշը ցերեկը, պարզ եղանակին գունաթափման կամ այլ պատճառներով անշարժ տրանսպորտային միջոցի վրա տեղադրված վիճակում տեսանելի չէ 40 մետր հեռավորությունից: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12. Տրանսպորտային միջոցի համարանիշը համարվում է սահմանված տեղում չփակցված, եթե համարանիշն ընթեռնելի է ինչպես շարժման ընթացքում, այնպես էլ կանգնած վիճակում, սակայն համարանիշը (զույգ համարանիշերի դեպքում` թեկուզ և մեկը) ամրացված չէ դրա համար նախատեսված տեղում:</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13. Տրանսպորտային միջոցը համարվում է առանց համարանիշի, եթե այդ համարանիշը (զույգ համարանիշերի դեպքում` թեկուզ և մեկը) ամրացված չէ դրա համար նախատեսված տեղում և ընթեռնելի չէ ինչպես շարժման ընթացքում, այնպես էլ կանգնած ժամանակ:</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18</w:t>
      </w:r>
      <w:r w:rsidRPr="009E18FC">
        <w:rPr>
          <w:rFonts w:ascii="GHEA Grapalat" w:eastAsia="GHEA Grapalat" w:hAnsi="GHEA Grapalat" w:cs="GHEA Grapalat"/>
          <w:b/>
          <w:color w:val="auto"/>
          <w:lang w:val="hy-AM"/>
        </w:rPr>
        <w:t>. Ընդհանուր օգտագործման ավտոմոբիլային ճանապարհներով  քվադրոցիկլ (մոտոամենագնաց), ձյունաճահճագնաց և ձյունագնաց վարելը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Ընդհանուր օգտագործման ավտոմոբիլային ճանապարհներով քվադրոցիկլ (մոտոամենագնաց), ձյունաճահճագնաց կամ</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ձյունագնաց տրանսպորտային միջոցներ վարելը, բացառությամբ ճանապարհն ուղղահայաց հատելու դեպքերի`</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քսան հազար դրամի չափով</w:t>
      </w:r>
      <w:r w:rsidR="00B71C40" w:rsidRPr="009E18FC">
        <w:rPr>
          <w:rFonts w:ascii="GHEA Grapalat" w:eastAsia="GHEA Grapalat" w:hAnsi="GHEA Grapalat" w:cs="GHEA Grapalat"/>
          <w:color w:val="auto"/>
          <w:lang w:val="hy-AM"/>
        </w:rPr>
        <w:t>:</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2. Սույն հոդվածի 1-ին մասով սահմանված վարչական իրավախախտումն ունի նվազ նշանակություն այն դեպքում, երբ դրա հետևանքով երթևեկության մյուս մասնակիցների համար խոչընդոտ կամ վթարային իրադրություն առաջացնելու ակնհայտ վտանգ չի ստեղծվել, ինչպես նաև </w:t>
      </w:r>
      <w:r w:rsidRPr="009E18FC">
        <w:rPr>
          <w:rFonts w:ascii="GHEA Grapalat" w:eastAsia="GHEA Grapalat" w:hAnsi="GHEA Grapalat" w:cs="GHEA Grapalat"/>
          <w:color w:val="auto"/>
          <w:lang w:val="hy-AM"/>
        </w:rPr>
        <w:lastRenderedPageBreak/>
        <w:t xml:space="preserve">այն դեպքում, երբ իրավախախտումն անխուսափելիորեն կատարվել է երթևեկության այլ մասնակցի գործողության կամ անգործության պատճառով: </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19</w:t>
      </w:r>
      <w:r w:rsidRPr="009E18FC">
        <w:rPr>
          <w:rFonts w:ascii="GHEA Grapalat" w:eastAsia="GHEA Grapalat" w:hAnsi="GHEA Grapalat" w:cs="GHEA Grapalat"/>
          <w:b/>
          <w:color w:val="auto"/>
          <w:lang w:val="hy-AM"/>
        </w:rPr>
        <w:t>. Հետագա արտահանման պարտավորությամբ Հայաստանի Հանրապետություն ներմուծված տրանսպորտային միջոցը ներմուծման ժամկետի խախտմամբ վարելը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Հետագա արտահանման պարտավորությամբ Հայաստանի Հանրապետություն ներմուծված տրանսպորտային միջոցը ներմուծման ժամկետի խախտմամբ վարելը`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քսան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20</w:t>
      </w:r>
      <w:r w:rsidRPr="009E18FC">
        <w:rPr>
          <w:rFonts w:ascii="GHEA Grapalat" w:eastAsia="GHEA Grapalat" w:hAnsi="GHEA Grapalat" w:cs="GHEA Grapalat"/>
          <w:b/>
          <w:color w:val="auto"/>
          <w:lang w:val="hy-AM"/>
        </w:rPr>
        <w:t>. Տրանսպորտային միջոցների վարորդների կողմից ճանապարհային երթևեկության կանոնները խախտելը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bookmarkStart w:id="14" w:name="lnxbz9" w:colFirst="0" w:colLast="0"/>
      <w:bookmarkEnd w:id="14"/>
      <w:r w:rsidRPr="009E18FC">
        <w:rPr>
          <w:rFonts w:ascii="GHEA Grapalat" w:eastAsia="GHEA Grapalat" w:hAnsi="GHEA Grapalat" w:cs="GHEA Grapalat"/>
          <w:color w:val="auto"/>
          <w:lang w:val="hy-AM"/>
        </w:rPr>
        <w:t>1. Տրանսպորտային միջոցների վարորդների կողմից լուսացույցի կամ կարգավորողի արգելող  ազդանշաններին չենթարկվելը՝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w:t>
      </w:r>
      <w:r w:rsidR="00911770" w:rsidRPr="009E18FC">
        <w:rPr>
          <w:rFonts w:ascii="GHEA Grapalat" w:eastAsia="GHEA Grapalat" w:hAnsi="GHEA Grapalat" w:cs="GHEA Grapalat"/>
          <w:color w:val="auto"/>
          <w:lang w:val="hy-AM"/>
        </w:rPr>
        <w:t xml:space="preserve">քսան </w:t>
      </w:r>
      <w:r w:rsidRPr="009E18FC">
        <w:rPr>
          <w:rFonts w:ascii="GHEA Grapalat" w:eastAsia="GHEA Grapalat" w:hAnsi="GHEA Grapalat" w:cs="GHEA Grapalat"/>
          <w:color w:val="auto"/>
          <w:lang w:val="hy-AM"/>
        </w:rPr>
        <w:t>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Տրանսպորտային միջոցների վարորդների կողմից լուսացույցի կամ կարգավորողի</w:t>
      </w:r>
      <w:r w:rsidR="00D537FC" w:rsidRPr="009E18FC">
        <w:rPr>
          <w:rFonts w:ascii="GHEA Grapalat" w:eastAsia="GHEA Grapalat" w:hAnsi="GHEA Grapalat" w:cs="GHEA Grapalat"/>
          <w:color w:val="auto"/>
          <w:lang w:val="hy-AM"/>
        </w:rPr>
        <w:t>` տվյալ ուղղությամբ երթևեկությունն</w:t>
      </w:r>
      <w:r w:rsidRPr="009E18FC">
        <w:rPr>
          <w:rFonts w:ascii="GHEA Grapalat" w:eastAsia="GHEA Grapalat" w:hAnsi="GHEA Grapalat" w:cs="GHEA Grapalat"/>
          <w:color w:val="auto"/>
          <w:lang w:val="hy-AM"/>
        </w:rPr>
        <w:t xml:space="preserve"> արգելող ազդանշանին չենթարկվելը, եթե դա կատարվել է այդ ազդանշանին ենթարկված տրանսպորտային միջոցներից առաջ անցնելով`</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w:t>
      </w:r>
      <w:r w:rsidR="00911770" w:rsidRPr="009E18FC">
        <w:rPr>
          <w:rFonts w:ascii="GHEA Grapalat" w:eastAsia="GHEA Grapalat" w:hAnsi="GHEA Grapalat" w:cs="GHEA Grapalat"/>
          <w:color w:val="auto"/>
          <w:lang w:val="hy-AM"/>
        </w:rPr>
        <w:t xml:space="preserve">հիսուն </w:t>
      </w:r>
      <w:r w:rsidRPr="009E18FC">
        <w:rPr>
          <w:rFonts w:ascii="GHEA Grapalat" w:eastAsia="GHEA Grapalat" w:hAnsi="GHEA Grapalat" w:cs="GHEA Grapalat"/>
          <w:color w:val="auto"/>
          <w:lang w:val="hy-AM"/>
        </w:rPr>
        <w:t>հազար դրամի չափով:</w:t>
      </w:r>
    </w:p>
    <w:p w:rsidR="00A4647C" w:rsidRPr="009E18FC" w:rsidRDefault="00511947" w:rsidP="005E3E05">
      <w:pPr>
        <w:pStyle w:val="1"/>
        <w:spacing w:after="0"/>
        <w:ind w:firstLine="709"/>
        <w:jc w:val="both"/>
        <w:rPr>
          <w:rFonts w:ascii="GHEA Grapalat" w:hAnsi="GHEA Grapalat"/>
          <w:color w:val="auto"/>
          <w:lang w:val="hy-AM"/>
        </w:rPr>
      </w:pPr>
      <w:bookmarkStart w:id="15" w:name="35nkun2" w:colFirst="0" w:colLast="0"/>
      <w:bookmarkEnd w:id="15"/>
      <w:r w:rsidRPr="009E18FC">
        <w:rPr>
          <w:rFonts w:ascii="GHEA Grapalat" w:eastAsia="GHEA Grapalat" w:hAnsi="GHEA Grapalat" w:cs="GHEA Grapalat"/>
          <w:color w:val="auto"/>
          <w:lang w:val="hy-AM"/>
        </w:rPr>
        <w:t>3. Տրանսպորտային միջոցների վարորդների կողմից վթարային լուսային ազդանշանի կամ «Վթարային կանգառ» ճանաչման նշանի կիրառման՝ սահմանված կանոնները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հինգ հազար դրամի չափով:</w:t>
      </w:r>
    </w:p>
    <w:p w:rsidR="00A4647C" w:rsidRPr="009E18FC" w:rsidRDefault="00B71C40"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4. </w:t>
      </w:r>
      <w:r w:rsidR="00511947" w:rsidRPr="009E18FC">
        <w:rPr>
          <w:rFonts w:ascii="GHEA Grapalat" w:eastAsia="GHEA Grapalat" w:hAnsi="GHEA Grapalat" w:cs="GHEA Grapalat"/>
          <w:color w:val="auto"/>
          <w:lang w:val="hy-AM"/>
        </w:rPr>
        <w:t>Տրանսպորտային միջոցների վարորդների կողմից կապույտ կամ կարմիր գույների առկայծող փարոսիկների կամ հատուկ ձայնային ազդանշանի կիրառման՝ սահմանված կանոնները դիտավորությամբ կամ անզգուշությամբ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քսան հազար դրամից հիսուն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bookmarkStart w:id="16" w:name="1ksv4uv" w:colFirst="0" w:colLast="0"/>
      <w:bookmarkStart w:id="17" w:name="44sinio" w:colFirst="0" w:colLast="0"/>
      <w:bookmarkEnd w:id="16"/>
      <w:bookmarkEnd w:id="17"/>
      <w:r w:rsidRPr="009E18FC">
        <w:rPr>
          <w:rFonts w:ascii="GHEA Grapalat" w:eastAsia="GHEA Grapalat" w:hAnsi="GHEA Grapalat" w:cs="GHEA Grapalat"/>
          <w:color w:val="auto"/>
          <w:lang w:val="hy-AM"/>
        </w:rPr>
        <w:t>5. Տրանսպորտային միջոցների վարորդների կողմից դեղին կամ նարնջագույն, ինչպես նաև լուսնասպիտակ գույնի առկայծող փարոսիկների կիրառման՝ սահմանված կանոնները դիտավորությամբ կամ անզգուշությամբ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տասը հազար դրամից քսան հազար դրամի չափով:</w:t>
      </w:r>
    </w:p>
    <w:p w:rsidR="00A4647C" w:rsidRPr="009E18FC" w:rsidRDefault="00511947" w:rsidP="005E3E05">
      <w:pPr>
        <w:pStyle w:val="1"/>
        <w:spacing w:after="0"/>
        <w:ind w:firstLine="709"/>
        <w:jc w:val="both"/>
        <w:rPr>
          <w:rFonts w:ascii="GHEA Grapalat" w:hAnsi="GHEA Grapalat"/>
          <w:color w:val="auto"/>
          <w:lang w:val="hy-AM"/>
        </w:rPr>
      </w:pPr>
      <w:bookmarkStart w:id="18" w:name="2jxsxqh" w:colFirst="0" w:colLast="0"/>
      <w:bookmarkEnd w:id="18"/>
      <w:r w:rsidRPr="009E18FC">
        <w:rPr>
          <w:rFonts w:ascii="GHEA Grapalat" w:eastAsia="GHEA Grapalat" w:hAnsi="GHEA Grapalat" w:cs="GHEA Grapalat"/>
          <w:color w:val="auto"/>
          <w:lang w:val="hy-AM"/>
        </w:rPr>
        <w:t xml:space="preserve">6. Կապույտ կամ կարմիր լուսային ազդանշանով առկայծող փարոսիկներ միացրած և միաժամանակ հատուկ ձայնային ազդանշաններ արձակող մոտեցող տրանսպորտային միջոցին և դրանով ուղեկցվող տրանսպորտային միջոցներին ճանապարհը զիջելու, ինչպես նաև կապույտ կամ կարմիր լուսային ազդանշանով առկայծող փարոսիկներ միացրած, կանգնած վիճակում գտնվող </w:t>
      </w:r>
      <w:r w:rsidRPr="009E18FC">
        <w:rPr>
          <w:rFonts w:ascii="GHEA Grapalat" w:eastAsia="GHEA Grapalat" w:hAnsi="GHEA Grapalat" w:cs="GHEA Grapalat"/>
          <w:color w:val="auto"/>
          <w:lang w:val="hy-AM"/>
        </w:rPr>
        <w:lastRenderedPageBreak/>
        <w:t>տրանսպորտային միջոցին մոտենալիս արագությունն իջեցնելու կամ կանգ առնելու մասին սահմանված պահանջները դիտավորությամբ կամ անզգուշությամբ չկատարելը՝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քսան հազար դրամի չափով:</w:t>
      </w:r>
    </w:p>
    <w:p w:rsidR="00A4647C" w:rsidRPr="009E18FC" w:rsidRDefault="00511947" w:rsidP="005E3E05">
      <w:pPr>
        <w:pStyle w:val="1"/>
        <w:spacing w:after="0"/>
        <w:ind w:firstLine="709"/>
        <w:jc w:val="both"/>
        <w:rPr>
          <w:rFonts w:ascii="GHEA Grapalat" w:hAnsi="GHEA Grapalat"/>
          <w:color w:val="auto"/>
          <w:lang w:val="hy-AM"/>
        </w:rPr>
      </w:pPr>
      <w:bookmarkStart w:id="19" w:name="z337ya" w:colFirst="0" w:colLast="0"/>
      <w:bookmarkStart w:id="20" w:name="3j2qqm3" w:colFirst="0" w:colLast="0"/>
      <w:bookmarkEnd w:id="19"/>
      <w:bookmarkEnd w:id="20"/>
      <w:r w:rsidRPr="009E18FC">
        <w:rPr>
          <w:rFonts w:ascii="GHEA Grapalat" w:eastAsia="GHEA Grapalat" w:hAnsi="GHEA Grapalat" w:cs="GHEA Grapalat"/>
          <w:color w:val="auto"/>
          <w:lang w:val="hy-AM"/>
        </w:rPr>
        <w:t>7. Տրանսպորտային միջոցների վարորդների կողմից երթևեկությունն սկսելու կամ մանևր կատարելու, ինչպես նաև հետընթաց վարման՝ սահմանված կանոնները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հինգ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8. Տրանսպորտային միջոցների վարորդների կողմից հետադարձի և հետընթացի՝ սահմանված արգելքը դիտավորությամբ կամ անզգուշությամբ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տասը հազար դրամից քսան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9. Տրանսպորտային միջոցների վարորդների կողմից երթևեկության ժամանակ տրանսպորտային միջոցների դասավորության՝ սահմանված կանոնները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տասը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10. Տրանսպորտային միջոցների վարորդների կողմից վազանցի՝ սահմանված կանոնները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w:t>
      </w:r>
      <w:r w:rsidR="00BF2083" w:rsidRPr="009E18FC">
        <w:rPr>
          <w:rFonts w:ascii="GHEA Grapalat" w:eastAsia="GHEA Grapalat" w:hAnsi="GHEA Grapalat" w:cs="GHEA Grapalat"/>
          <w:color w:val="auto"/>
          <w:lang w:val="hy-AM"/>
        </w:rPr>
        <w:t xml:space="preserve">հինգ </w:t>
      </w:r>
      <w:r w:rsidRPr="009E18FC">
        <w:rPr>
          <w:rFonts w:ascii="GHEA Grapalat" w:eastAsia="GHEA Grapalat" w:hAnsi="GHEA Grapalat" w:cs="GHEA Grapalat"/>
          <w:color w:val="auto"/>
          <w:lang w:val="hy-AM"/>
        </w:rPr>
        <w:t>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11. Տրանսպորտային միջոցների վարորդների կողմից կանգառի կամ կայանման՝ սահմանված կանոնները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հինգ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12. Տրանսպորտային միջոցների վարորդների կողմից կանգառի կամ կայանման՝ սահմանված արգելքը դիտավորությամբ կամ անզգուշությամբ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հինգ հազար դրամից տասը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13. Տրանսպորտային միջոցները կայանելը, եթե դրա հետևանքով այլ տրանսպորտային միջոցների վարորդները ստիպված են եղել կանգ առնել կամ փոխել երթևեկության ուղղությունը`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տասը հազար դրամի չափով:</w:t>
      </w:r>
    </w:p>
    <w:p w:rsidR="00A4647C" w:rsidRPr="009E18FC" w:rsidRDefault="00B71C40"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14. </w:t>
      </w:r>
      <w:r w:rsidR="00511947" w:rsidRPr="009E18FC">
        <w:rPr>
          <w:rFonts w:ascii="GHEA Grapalat" w:eastAsia="GHEA Grapalat" w:hAnsi="GHEA Grapalat" w:cs="GHEA Grapalat"/>
          <w:color w:val="auto"/>
          <w:lang w:val="hy-AM"/>
        </w:rPr>
        <w:t>Տրանսպորտային միջոցների վարորդների կողմից կանգառի կամ կայանման՝ սահմանված կանոնները խախտելը, եթե դրա պատճառով տրանսպորտային միջոցը տարհանվել է պահպանվող հատուկ տարածք`</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քսան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15. Տրանսպորտային միջոցների վարորդների կողմից (բացառությամբ ուղևորների կանոնավոր փոխադրումներ իրականացնող տրանսպորտային միջոցների վարորդների) ընդհանուր օգտագործման տրանսպորտային միջոցների կանգառի կետի տարածքում դիտավորությամբ կամ անզգուշությամբ կանգառ կատարելը, կայանելը կամ երթևեկելի մասի եզրին ոչ զուգահեռ կայանելը (բացառությամբ օրենսդրությամբ թույլատրված դեպքերի), ինչպես նաև ուղևորների կանոնավոր փոխադրումներ իրականացնող տրանսպորտային միջոցների վարորդների կողմից</w:t>
      </w:r>
      <w:r w:rsidR="00D537FC" w:rsidRPr="009E18FC">
        <w:rPr>
          <w:rFonts w:ascii="GHEA Grapalat" w:eastAsia="GHEA Grapalat" w:hAnsi="GHEA Grapalat" w:cs="GHEA Grapalat"/>
          <w:color w:val="auto"/>
          <w:lang w:val="hy-AM"/>
        </w:rPr>
        <w:t xml:space="preserve"> </w:t>
      </w:r>
      <w:r w:rsidR="00D537FC" w:rsidRPr="009E18FC">
        <w:rPr>
          <w:rFonts w:ascii="GHEA Grapalat" w:hAnsi="GHEA Grapalat"/>
          <w:shd w:val="clear" w:color="auto" w:fill="FFFFFF"/>
          <w:lang w:val="hy-AM"/>
        </w:rPr>
        <w:t>կանգառի կետերի տարածքից դուրս</w:t>
      </w:r>
      <w:r w:rsidR="00D537FC" w:rsidRPr="009E18FC">
        <w:rPr>
          <w:rStyle w:val="apple-converted-space"/>
          <w:rFonts w:ascii="Courier New" w:hAnsi="Courier New" w:cs="Courier New"/>
          <w:shd w:val="clear" w:color="auto" w:fill="FFFFFF"/>
          <w:lang w:val="hy-AM"/>
        </w:rPr>
        <w:t> </w:t>
      </w:r>
      <w:r w:rsidR="00D537FC" w:rsidRPr="009E18FC">
        <w:rPr>
          <w:rStyle w:val="apple-converted-space"/>
          <w:rFonts w:ascii="GHEA Grapalat" w:hAnsi="GHEA Grapalat" w:cs="Arial"/>
          <w:shd w:val="clear" w:color="auto" w:fill="FFFFFF"/>
          <w:lang w:val="hy-AM"/>
        </w:rPr>
        <w:t xml:space="preserve"> կամ</w:t>
      </w:r>
      <w:r w:rsidRPr="009E18FC">
        <w:rPr>
          <w:rFonts w:ascii="GHEA Grapalat" w:eastAsia="GHEA Grapalat" w:hAnsi="GHEA Grapalat" w:cs="GHEA Grapalat"/>
          <w:color w:val="auto"/>
          <w:lang w:val="hy-AM"/>
        </w:rPr>
        <w:t xml:space="preserve"> ընդհանուր օգտագործման տրանսպորտային միջոցների կանգառի կետի տարածքում դիտավորությամբ կամ անզգուշությամբ կայանելը`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են տուգանք`</w:t>
      </w:r>
      <w:r w:rsidR="00D537FC" w:rsidRPr="009E18FC">
        <w:rPr>
          <w:rFonts w:ascii="GHEA Grapalat" w:eastAsia="GHEA Grapalat" w:hAnsi="GHEA Grapalat" w:cs="GHEA Grapalat"/>
          <w:color w:val="auto"/>
          <w:lang w:val="hy-AM"/>
        </w:rPr>
        <w:t xml:space="preserve"> հինգ հազար դրամից</w:t>
      </w:r>
      <w:r w:rsidRPr="009E18FC">
        <w:rPr>
          <w:rFonts w:ascii="GHEA Grapalat" w:eastAsia="GHEA Grapalat" w:hAnsi="GHEA Grapalat" w:cs="GHEA Grapalat"/>
          <w:color w:val="auto"/>
          <w:lang w:val="hy-AM"/>
        </w:rPr>
        <w:t xml:space="preserve"> տասը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16. Տրանսպորտային միջոցների վարորդների կողմից տրանսպորտային միջոցը հետիոտնային անցման վրա կանգառ կատարելը կամ կայանելը`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w:t>
      </w:r>
      <w:r w:rsidR="00C73D2B" w:rsidRPr="009E18FC">
        <w:rPr>
          <w:rFonts w:ascii="GHEA Grapalat" w:eastAsia="GHEA Grapalat" w:hAnsi="GHEA Grapalat" w:cs="GHEA Grapalat"/>
          <w:color w:val="auto"/>
          <w:lang w:val="hy-AM"/>
        </w:rPr>
        <w:t>տասնհինգ</w:t>
      </w:r>
      <w:r w:rsidRPr="009E18FC">
        <w:rPr>
          <w:rFonts w:ascii="GHEA Grapalat" w:eastAsia="GHEA Grapalat" w:hAnsi="GHEA Grapalat" w:cs="GHEA Grapalat"/>
          <w:color w:val="auto"/>
          <w:lang w:val="hy-AM"/>
        </w:rPr>
        <w:t>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17. Տրանսպորտային միջոցների վարորդների կողմից կայանելը կամ մայթերով երթևեկելը, բացառությամբ ճանապարհային նշաններով թույլատրված դեպքերի, ինչպես նաև ստորգետնյա կամ վերգետնյա հետիոտնային անցումներով </w:t>
      </w:r>
      <w:r w:rsidR="00D537FC"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երթևեկելը`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են տուգանք` քսան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18. Տրանսպորտային միջոցների վարորդների կողմից խաչմերուկներն անցնելու՝ սահմանված կանոնները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հինգ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19. Տրանսպորտային միջոցների վարորդների կողմից հետիոտնային անցումները հատելու՝ սահմանված կանոնները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հինգ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20. Տրանսպորտային միջոցների վարորդների կողմից ավտոմայրուղիներով երթևեկության՝ սահմանված կանոնները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հինգ հազար դրամի չափով:</w:t>
      </w:r>
    </w:p>
    <w:p w:rsidR="00A4647C" w:rsidRPr="009E18FC" w:rsidRDefault="00B71C40"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21. </w:t>
      </w:r>
      <w:r w:rsidR="00511947" w:rsidRPr="009E18FC">
        <w:rPr>
          <w:rFonts w:ascii="GHEA Grapalat" w:eastAsia="GHEA Grapalat" w:hAnsi="GHEA Grapalat" w:cs="GHEA Grapalat"/>
          <w:color w:val="auto"/>
          <w:lang w:val="hy-AM"/>
        </w:rPr>
        <w:t>Տրանսպորտային միջոցների վարորդների կողմից բնակելի գոտիներում երթևեկության՝ սահմանված կանոնները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հինգ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22. Տրանսպորտային միջոցների վարորդների կողմից ընդհանուր օգտագործման տրանսպորտային միջոցների կանգառի կետերն անցնելու՝ սահմանված կանոնները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 </w:t>
      </w:r>
      <w:r w:rsidR="00C73D2B" w:rsidRPr="009E18FC">
        <w:rPr>
          <w:rFonts w:ascii="GHEA Grapalat" w:eastAsia="GHEA Grapalat" w:hAnsi="GHEA Grapalat" w:cs="GHEA Grapalat"/>
          <w:color w:val="auto"/>
          <w:lang w:val="hy-AM"/>
        </w:rPr>
        <w:t xml:space="preserve">երեք </w:t>
      </w:r>
      <w:r w:rsidRPr="009E18FC">
        <w:rPr>
          <w:rFonts w:ascii="GHEA Grapalat" w:eastAsia="GHEA Grapalat" w:hAnsi="GHEA Grapalat" w:cs="GHEA Grapalat"/>
          <w:color w:val="auto"/>
          <w:lang w:val="hy-AM"/>
        </w:rPr>
        <w:t>հազար դրամի չափով:</w:t>
      </w:r>
    </w:p>
    <w:p w:rsidR="00A4647C" w:rsidRPr="009E18FC" w:rsidRDefault="00B71C40"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23. </w:t>
      </w:r>
      <w:r w:rsidR="00511947" w:rsidRPr="009E18FC">
        <w:rPr>
          <w:rFonts w:ascii="GHEA Grapalat" w:eastAsia="GHEA Grapalat" w:hAnsi="GHEA Grapalat" w:cs="GHEA Grapalat"/>
          <w:color w:val="auto"/>
          <w:lang w:val="hy-AM"/>
        </w:rPr>
        <w:t>Տրանսպորտային միջոցների վարորդների կողմից արտաքին լուսային սարքերի կամ ձայնային ազդանշանի կիրառման՝ սահմանված կանոնները խախտելը`</w:t>
      </w:r>
    </w:p>
    <w:p w:rsidR="00320026" w:rsidRPr="009E18FC" w:rsidRDefault="00511947"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 xml:space="preserve">առաջացնում է տուգանք` </w:t>
      </w:r>
      <w:r w:rsidR="00D537FC" w:rsidRPr="009E18FC">
        <w:rPr>
          <w:rFonts w:ascii="GHEA Grapalat" w:eastAsia="GHEA Grapalat" w:hAnsi="GHEA Grapalat" w:cs="GHEA Grapalat"/>
          <w:color w:val="auto"/>
          <w:lang w:val="hy-AM"/>
        </w:rPr>
        <w:t>տասը</w:t>
      </w:r>
      <w:r w:rsidR="00320026"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հազար դրամի չափով</w:t>
      </w:r>
      <w:r w:rsidR="00B71C40" w:rsidRPr="009E18FC">
        <w:rPr>
          <w:rFonts w:ascii="GHEA Grapalat" w:eastAsia="GHEA Grapalat" w:hAnsi="GHEA Grapalat" w:cs="GHEA Grapalat"/>
          <w:color w:val="auto"/>
          <w:lang w:val="hy-AM"/>
        </w:rPr>
        <w:t>:</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24. Օրենսդրությամբ սահմանված դեպքերում տրանսպորտային միջոցի լապտերների հեռահար լույսը մոտակայի չփոխարկելը կամ արգելված դեպքերում հեռահար լույսերով տրանսպորտային միջոցը վարելը`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տասը հազար դրամի չափով</w:t>
      </w:r>
      <w:r w:rsidR="00B71C40" w:rsidRPr="009E18FC">
        <w:rPr>
          <w:rFonts w:ascii="GHEA Grapalat" w:eastAsia="GHEA Grapalat" w:hAnsi="GHEA Grapalat" w:cs="GHEA Grapalat"/>
          <w:color w:val="auto"/>
          <w:lang w:val="hy-AM"/>
        </w:rPr>
        <w:t>:</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25. Քարշակող տրանսպորտային միջոցի վարորդի կողմից տրանսպորտային միջոցների քարշակման՝ սահմանված կանոնները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երեք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26. Տրանսպորտային միջոցների վարորդների կողմից ուսումնական վարման՝ սահմանված կանոնները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հինգ հազար դրամի չափով</w:t>
      </w:r>
      <w:r w:rsidR="00B71C40" w:rsidRPr="009E18FC">
        <w:rPr>
          <w:rFonts w:ascii="GHEA Grapalat" w:eastAsia="GHEA Grapalat" w:hAnsi="GHEA Grapalat" w:cs="GHEA Grapalat"/>
          <w:color w:val="auto"/>
          <w:lang w:val="hy-AM"/>
        </w:rPr>
        <w:t>:</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27. Տրանսպորտային միջոցների վարորդների կողմից մարդկանց փոխադրման՝ սահմանված կանոնները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հինգ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28. Տրանսպորտային միջոցների վարորդների կողմից բեռների փոխադրման՝ սահմանված կանոնները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հինգ հազար դրամի չափով</w:t>
      </w:r>
      <w:r w:rsidR="00B71C40" w:rsidRPr="009E18FC">
        <w:rPr>
          <w:rFonts w:ascii="GHEA Grapalat" w:eastAsia="GHEA Grapalat" w:hAnsi="GHEA Grapalat" w:cs="GHEA Grapalat"/>
          <w:color w:val="auto"/>
          <w:lang w:val="hy-AM"/>
        </w:rPr>
        <w:t>:</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29. Տրանսպորտային միջոցների վարորդների կողմից սահմանված ճանապարհային նշանների կամ ճանապարհային գծանշումների պահանջները չկատարելը`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հինգ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30. Տրանսպորտային միջոցների երթևեկության հակադիր հոսքերն իրարից բաժանող, ինչպես նաև լուսացույցի (կարգավորողի) արգելող ազդանշանի կամ առանց կանգառ կատարելու երթևեկությունն արգելող ճանապարհային նշանի առկայության դեպքում վարորդի կանգ առնելու տեղը ցույց տվող գծանշումների կամ նշանների պահանջները չկատարելը`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տասը հազար դրամի չափով</w:t>
      </w:r>
      <w:r w:rsidR="00B71C40" w:rsidRPr="009E18FC">
        <w:rPr>
          <w:rFonts w:ascii="GHEA Grapalat" w:eastAsia="GHEA Grapalat" w:hAnsi="GHEA Grapalat" w:cs="GHEA Grapalat"/>
          <w:color w:val="auto"/>
          <w:lang w:val="hy-AM"/>
        </w:rPr>
        <w:t>:</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31. Օրենսդրությամբ սահմանված երթևեկության առավելություն ունեցող մասնակցին ճանապարհը չզիջելը`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հինգ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32. Տրանսպորտային միջոցների վարորդների (բացառությամբ ծառայողական առաջադրանքներ կատարող, օպերատիվ ծառայությունների տրանսպորտային միջոցների վարորդների) կողմից ընթացքի ժամանակ ռադիոկապից կամ հեռախոսակապից օգտվելը`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հինգ հազար դրամի չափով:</w:t>
      </w:r>
    </w:p>
    <w:p w:rsidR="00A4647C" w:rsidRPr="009E18FC" w:rsidRDefault="00B71C40"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33. </w:t>
      </w:r>
      <w:r w:rsidR="00511947" w:rsidRPr="009E18FC">
        <w:rPr>
          <w:rFonts w:ascii="GHEA Grapalat" w:eastAsia="GHEA Grapalat" w:hAnsi="GHEA Grapalat" w:cs="GHEA Grapalat"/>
          <w:color w:val="auto"/>
          <w:lang w:val="hy-AM"/>
        </w:rPr>
        <w:t xml:space="preserve">Տրանսպորտային միջոցի վարորդի կողմից տրանսպորտային միջոցը դռները բաց վիճակում վարելը, ընթացքի ժամանակ </w:t>
      </w:r>
      <w:r w:rsidR="007C6A48" w:rsidRPr="009E18FC">
        <w:rPr>
          <w:rFonts w:ascii="GHEA Grapalat" w:eastAsia="GHEA Grapalat" w:hAnsi="GHEA Grapalat" w:cs="GHEA Grapalat"/>
          <w:color w:val="auto"/>
          <w:lang w:val="hy-AM"/>
        </w:rPr>
        <w:t xml:space="preserve">կամ կանգնած </w:t>
      </w:r>
      <w:r w:rsidR="00511947" w:rsidRPr="009E18FC">
        <w:rPr>
          <w:rFonts w:ascii="GHEA Grapalat" w:eastAsia="GHEA Grapalat" w:hAnsi="GHEA Grapalat" w:cs="GHEA Grapalat"/>
          <w:color w:val="auto"/>
          <w:lang w:val="hy-AM"/>
        </w:rPr>
        <w:t>տրանսպորտային միջոցի դռները բացելը , եթե դա խոչընդոտում է երթևեկության մյուս մասնակիցներին, ինչպես նաև տրանսպորտային միջոցի վարորդի կողմից տրանսպորտային միջոցից իրեր կամ առարկաներ նետելը`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են տուգանք` հինգ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34. Ճանապարհի բաժանարար գոտին չնախատեսված վայրերում տրանսպորտային միջոցների վարորդների կողմից հատելը ձախ շրջադարձ կամ հետադարձ կատարելու եղանակով`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քսան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35</w:t>
      </w:r>
      <w:r w:rsidR="00BE11DF" w:rsidRPr="009E18FC">
        <w:rPr>
          <w:rFonts w:ascii="GHEA Grapalat" w:eastAsia="GHEA Grapalat" w:hAnsi="GHEA Grapalat" w:cs="GHEA Grapalat"/>
          <w:color w:val="auto"/>
          <w:lang w:val="hy-AM"/>
        </w:rPr>
        <w:t>.</w:t>
      </w:r>
      <w:r w:rsidRPr="009E18FC">
        <w:rPr>
          <w:rFonts w:ascii="GHEA Grapalat" w:eastAsia="GHEA Grapalat" w:hAnsi="GHEA Grapalat" w:cs="GHEA Grapalat"/>
          <w:color w:val="auto"/>
          <w:lang w:val="hy-AM"/>
        </w:rPr>
        <w:t xml:space="preserve"> Տրանսպորտային միջոցների վարորդների կողմից դիտավորությամբ կամ անզգուշությամբ հանդիպակաց երթևեկության գոտի դուրս գալը, եթե դա կապված չէ թույլատրված տեղերում վազանց կատարելու կամ կանգնած տրանսպորտային միջոցը կամ խոչընդոտը շրջանցելու հետ, որն առանց հանդիպակաց երթևեկության գոտի դուրս գալու անհնար է շրջանցել`</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երեսուն հազար դրամի չափով</w:t>
      </w:r>
      <w:r w:rsidR="00B71C40" w:rsidRPr="009E18FC">
        <w:rPr>
          <w:rFonts w:ascii="GHEA Grapalat" w:eastAsia="GHEA Grapalat" w:hAnsi="GHEA Grapalat" w:cs="GHEA Grapalat"/>
          <w:color w:val="auto"/>
          <w:lang w:val="hy-AM"/>
        </w:rPr>
        <w:t>:</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36. Ուղևորների կանոնավոր փոխադրումներ իրականացնող տրանսպորտային միջոցների կամ բեռնատար ավտոմոբիլների վարորդների կողմից ճանապարհի տվյալ ուղղությամբ երեք և ավելի երթևեկելի գոտիների առկայության դեպքում ձախ եզրային գոտիով երթևեկելու՝ սահմանված արգելքը խախտելը, բացառությամբ օրենսդրությամբ թույլատրված դեպքերի`</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w:t>
      </w:r>
      <w:r w:rsidR="006B1D49" w:rsidRPr="009E18FC">
        <w:rPr>
          <w:rFonts w:ascii="GHEA Grapalat" w:eastAsia="GHEA Grapalat" w:hAnsi="GHEA Grapalat" w:cs="GHEA Grapalat"/>
          <w:color w:val="auto"/>
          <w:lang w:val="hy-AM"/>
        </w:rPr>
        <w:t xml:space="preserve">յոթ </w:t>
      </w:r>
      <w:r w:rsidRPr="009E18FC">
        <w:rPr>
          <w:rFonts w:ascii="GHEA Grapalat" w:eastAsia="GHEA Grapalat" w:hAnsi="GHEA Grapalat" w:cs="GHEA Grapalat"/>
          <w:color w:val="auto"/>
          <w:lang w:val="hy-AM"/>
        </w:rPr>
        <w:t>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37. Տրանսպորտային միջոցը կանգնեցնելու մասին ոստիկանության ծառայողի` օրենսդրությամբ սահմանված կարգով տրված պահանջը վարորդի կողմից չկատարելը`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 xml:space="preserve">առաջացնում է տուգանք` </w:t>
      </w:r>
      <w:r w:rsidR="006B1D49" w:rsidRPr="009E18FC">
        <w:rPr>
          <w:rFonts w:ascii="GHEA Grapalat" w:eastAsia="GHEA Grapalat" w:hAnsi="GHEA Grapalat" w:cs="GHEA Grapalat"/>
          <w:color w:val="auto"/>
          <w:lang w:val="hy-AM"/>
        </w:rPr>
        <w:t>երկու</w:t>
      </w:r>
      <w:r w:rsidR="000A7798" w:rsidRPr="009E18FC">
        <w:rPr>
          <w:rFonts w:ascii="GHEA Grapalat" w:eastAsia="GHEA Grapalat" w:hAnsi="GHEA Grapalat" w:cs="GHEA Grapalat"/>
          <w:color w:val="auto"/>
          <w:lang w:val="hy-AM"/>
        </w:rPr>
        <w:t xml:space="preserve"> </w:t>
      </w:r>
      <w:r w:rsidR="006B1D49" w:rsidRPr="009E18FC">
        <w:rPr>
          <w:rFonts w:ascii="GHEA Grapalat" w:eastAsia="GHEA Grapalat" w:hAnsi="GHEA Grapalat" w:cs="GHEA Grapalat"/>
          <w:color w:val="auto"/>
          <w:lang w:val="hy-AM"/>
        </w:rPr>
        <w:t>հարյուր</w:t>
      </w:r>
      <w:r w:rsidRPr="009E18FC">
        <w:rPr>
          <w:rFonts w:ascii="GHEA Grapalat" w:eastAsia="GHEA Grapalat" w:hAnsi="GHEA Grapalat" w:cs="GHEA Grapalat"/>
          <w:color w:val="auto"/>
          <w:lang w:val="hy-AM"/>
        </w:rPr>
        <w:t xml:space="preserve"> հազար դրամի չափով</w:t>
      </w:r>
      <w:r w:rsidR="00B71C40" w:rsidRPr="009E18FC">
        <w:rPr>
          <w:rFonts w:ascii="GHEA Grapalat" w:eastAsia="GHEA Grapalat" w:hAnsi="GHEA Grapalat" w:cs="GHEA Grapalat"/>
          <w:color w:val="auto"/>
          <w:lang w:val="hy-AM"/>
        </w:rPr>
        <w:t>:</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38. Սույն հոդվածի 37-րդ մասով սահմանված արարքը վարչական տույժ նշանակելու </w:t>
      </w:r>
      <w:r w:rsidR="00F013F7" w:rsidRPr="009E18FC">
        <w:rPr>
          <w:rFonts w:ascii="GHEA Grapalat" w:eastAsia="GHEA Grapalat" w:hAnsi="GHEA Grapalat" w:cs="GHEA Grapalat"/>
          <w:color w:val="auto"/>
          <w:lang w:val="hy-AM"/>
        </w:rPr>
        <w:t>մասին</w:t>
      </w:r>
      <w:r w:rsidR="00F013F7" w:rsidRPr="009E18FC" w:rsidDel="00F013F7">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որոշման անբողոքարկելի դառնալուց հետո`  մեկ տարվա ընթացքում կրկին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տրանսպորտային միջոցներ վարելու իրավունք ունեցող անձի նկատմամբ` տրանսպորտային միջոցներ վարելու իրավունքից զրկում` մեկ տարի ժամկետով, տրանսպորտային միջոցներ վարելու իրավունք չունեցող անձի նկատմամբ` տուգանք` երեք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39. Սույն օրենսգրքում ուղևորների կանոնավոր փոխադրումներ իրականացնող տրանսպորտային միջոց ասելով պետք է հասկանալ տվյալ պահին սահմանված ուղեգծով ու հաստատված չվացուցակով, առաջարկված փոխադրավարձով, ուղևորների նստեցման կամ իջեցման հաստատված կանգառներով, ինչպես նաև երթուղային տաքսու ռեժիմով ուղևորների փոխադրում իրականացնող տրանսպորտային միջոցները: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40. Եթե սույն հոդվածի 11-րդ, 15-րդ (միայն կանգառ կատարելու մասով), 16-րդ, 29-րդ կամ 30-րդ մասերով սահմանված վարչական իրավախախտումը, սույն հոդվածին համապատասխան, ունի նվազ նշանակություն, ապա վարչական իրավախախտման վերաբերյալ վարույթն իրականացնող մարմինը սույն օրենսգրքով սահմանված կարգով նշանակում է նախազգուշացում վարչական տույժը: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41. «Հոծ գիծ» (այդ թվում՝ «Կանգ-գիծ») գծանշման պահանջները չկատարելու համար սույն հոդվածի 29-րդ մասով սահմանված վարչական իրավախախտումն ունի նվազ նշանակություն այն դեպքում, երբ տրանսպորտային միջոցի առջևի կամ կողային երկու անիվներն ամբողջությամբ չեն հատել գծանշումը, և դրա հետևանքով երթևեկության մյուս մասնակիցների համար խոչընդոտ կամ վթարային իրադրություն առաջացնելու ակնհայտ վտանգ չի ստեղծվել, ինչպես նաև այն դեպքում, երբ իրավախախտումն անխուսափելիորեն կատարվել է երթևեկության այլ մասնակցի գործողության կամ անգործության պատճառով: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42. Ճանապարհային նշանների պահանջները չկատարելու համար սույն հոդվածի 29-րդ մասով սահմանված վարչական իրավախախտումն ունի նվազ նշանակություն այն դեպքում, երբ  վարչական իրավախախտումն անխուսափելիորեն կատարվել է երթևեկության այլ մասնակցի գործողության կամ անգործության պատճառով: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43. Տրանսպորտային միջոցների երթևեկության հակադիր հոսքերն իրարից բաժանող գծանշումների պահանջները չկատարելու համար սույն հոդվածի 30-րդ մասով սահմանված վարչական իրավախախտումն ունի նվազ նշանակություն այն դեպքում, երբ տրանսպորտային միջոցի անիվներից ոչ մեկն ամբողջությամբ չի հատել գծանշումը, և դրա հետևանքով երթևեկության մյուս մասնակիցների համար խոչընդոտ կամ վթարային իրադրություն առաջացնելու ակնհայտ վտանգ չի ստեղծվել, ինչպես նաև այն դեպքում, երբ իրավախախտումն անխուսափելիորեն կատարվել է երթևեկության այլ մասնակցի գործողության կամ անգործության պատճառով:</w:t>
      </w:r>
    </w:p>
    <w:p w:rsidR="00A4647C" w:rsidRPr="009E18FC" w:rsidRDefault="00F31A5E"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4</w:t>
      </w:r>
      <w:r w:rsidR="00D537FC" w:rsidRPr="009E18FC">
        <w:rPr>
          <w:rFonts w:ascii="GHEA Grapalat" w:eastAsia="GHEA Grapalat" w:hAnsi="GHEA Grapalat" w:cs="GHEA Grapalat"/>
          <w:color w:val="auto"/>
          <w:lang w:val="hy-AM"/>
        </w:rPr>
        <w:t>4</w:t>
      </w:r>
      <w:r w:rsidR="00511947" w:rsidRPr="009E18FC">
        <w:rPr>
          <w:rFonts w:ascii="GHEA Grapalat" w:eastAsia="GHEA Grapalat" w:hAnsi="GHEA Grapalat" w:cs="GHEA Grapalat"/>
          <w:color w:val="auto"/>
          <w:lang w:val="hy-AM"/>
        </w:rPr>
        <w:t xml:space="preserve">. Սույն հոդվածի 11-րդ և 15-րդ մասերով (միայն կանգառ կատարելու մասով) սահմանված վարչական իրավախախտումն ունի նվազ նշանակություն այն դեպքում, երբ կանգառը կատարվել է միայն ուղևորների նստելու կամ իջնելու նպատակով, չի գերազանցել մեկ րոպե </w:t>
      </w:r>
      <w:r w:rsidR="00511947" w:rsidRPr="009E18FC">
        <w:rPr>
          <w:rFonts w:ascii="GHEA Grapalat" w:eastAsia="GHEA Grapalat" w:hAnsi="GHEA Grapalat" w:cs="GHEA Grapalat"/>
          <w:color w:val="auto"/>
          <w:lang w:val="hy-AM"/>
        </w:rPr>
        <w:lastRenderedPageBreak/>
        <w:t>ժամանակահատվածը, և դրա հետևանքով երթևեկության մյուս մասնակիցների համար խոչընդոտ կամ վթարային իրադրություն առաջացնելու ակնհայտ վտանգ չի ստեղծվել:</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21</w:t>
      </w:r>
      <w:r w:rsidRPr="009E18FC">
        <w:rPr>
          <w:rFonts w:ascii="GHEA Grapalat" w:eastAsia="GHEA Grapalat" w:hAnsi="GHEA Grapalat" w:cs="GHEA Grapalat"/>
          <w:b/>
          <w:color w:val="auto"/>
          <w:lang w:val="hy-AM"/>
        </w:rPr>
        <w:t>. Տրանսպորտային միջոցների վարորդների կողմից սահմանված արագությունը գերազանցելը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B71C40"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w:t>
      </w:r>
      <w:r w:rsidR="00511947" w:rsidRPr="009E18FC">
        <w:rPr>
          <w:rFonts w:ascii="GHEA Grapalat" w:eastAsia="GHEA Grapalat" w:hAnsi="GHEA Grapalat" w:cs="GHEA Grapalat"/>
          <w:color w:val="auto"/>
          <w:lang w:val="hy-AM"/>
        </w:rPr>
        <w:t>Տրանսպորտային միջոցների վարորդների կողմից երթևեկության՝ սահմանված արագությունը 1-10 կմ/ժ-ով գերազանցելը`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յուրաքանչյուր գերազանցված կմ/ժ արագության համար՝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Տրանսպորտային միջոցների վարորդների կողմից երթևեկության՝ սահմանված արագությունը 11-30 կմ/ժ-ով գերազանցելը`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յուրաքանչյուր գերազանցված կմ/ժ արագության համար՝ հազար հինգ հարյուր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 Տրանսպորտային միջոցների վարորդների կողմից երթևեկության՝ սահմանված արագությունը 31-50 կմ/ժ-ով գերազանցելը`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4. Տրանսպորտային միջոցների վարորդների կողմից երթևեկության՝ սահմանված արագությունը 51-80 կմ/ժ-ով գերազանցելը`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երկու հարյուր հազար դրամի չափով</w:t>
      </w:r>
      <w:r w:rsidR="00D537FC" w:rsidRPr="009E18FC">
        <w:rPr>
          <w:rFonts w:ascii="GHEA Grapalat" w:eastAsia="GHEA Grapalat" w:hAnsi="GHEA Grapalat" w:cs="GHEA Grapalat"/>
          <w:color w:val="auto"/>
          <w:lang w:val="hy-AM"/>
        </w:rPr>
        <w:t>:</w:t>
      </w:r>
      <w:r w:rsidRPr="009E18FC">
        <w:rPr>
          <w:rFonts w:ascii="GHEA Grapalat" w:eastAsia="GHEA Grapalat" w:hAnsi="GHEA Grapalat" w:cs="GHEA Grapalat"/>
          <w:color w:val="auto"/>
          <w:lang w:val="hy-AM"/>
        </w:rPr>
        <w:t xml:space="preserve">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5. Տրանսպորտային միջոցների վարորդների կողմից երթևեկության՝ սահմանված արագությունը 81 կմ/ժ և ավելի գերազանցելը`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w:t>
      </w:r>
      <w:r w:rsidR="00155478" w:rsidRPr="009E18FC">
        <w:rPr>
          <w:rFonts w:ascii="GHEA Grapalat" w:eastAsia="GHEA Grapalat" w:hAnsi="GHEA Grapalat" w:cs="GHEA Grapalat"/>
          <w:color w:val="auto"/>
          <w:lang w:val="hy-AM"/>
        </w:rPr>
        <w:t>հինգ</w:t>
      </w:r>
      <w:r w:rsidR="00D537FC"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6. Սույն հոդվածի 1-5-րդ մասերով սահմանված վարչական իրավախախտումների վերաբերյալ վարույթներով վարչական պատասխանատվության ենթարկելու որոշում կայացնող մարմինը (պատասխանատու անձը) արագաչափ սարքի արձանագրած ցուցանիշից պարտավոր է հանել 10 կմ/ժ` արագաչափ սարքի հնարավոր սխալանքի համար, իսկ եթե արագաչափ սարքի հնարավոր սխալանքը գերազանցում է 10 կմ/ժ-ը, ապա արագաչափ սարքի հնարավոր սխալանքի չափը:</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22</w:t>
      </w:r>
      <w:r w:rsidRPr="009E18FC">
        <w:rPr>
          <w:rFonts w:ascii="GHEA Grapalat" w:eastAsia="GHEA Grapalat" w:hAnsi="GHEA Grapalat" w:cs="GHEA Grapalat"/>
          <w:b/>
          <w:color w:val="auto"/>
          <w:lang w:val="hy-AM"/>
        </w:rPr>
        <w:t>. Երկաթուղային գծանցներում տրանսպորտային միջոցների երթևեկության կանոնները վարորդների կողմից խախտելը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Տրանսպորտային միջոցների վարորդների կողմից երկաթուղային գծերը միայն երկաթուղային գծանցներով հատելու կամ երկաթուղային գծանցներով անցնելիս ճանապարհը գնացքին (լոկոմոտիվ, երկաթուղասայլակ) զիջելու` սահմանված պահանջները չկատարելը՝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են տուգանք` </w:t>
      </w:r>
      <w:r w:rsidR="00155478" w:rsidRPr="009E18FC">
        <w:rPr>
          <w:rFonts w:ascii="GHEA Grapalat" w:eastAsia="GHEA Grapalat" w:hAnsi="GHEA Grapalat" w:cs="GHEA Grapalat"/>
          <w:color w:val="auto"/>
          <w:lang w:val="hy-AM"/>
        </w:rPr>
        <w:t>տասը</w:t>
      </w:r>
      <w:r w:rsidR="000A7798"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հազար դրամի չափով</w:t>
      </w:r>
      <w:r w:rsidR="00B71C40" w:rsidRPr="009E18FC">
        <w:rPr>
          <w:rFonts w:ascii="GHEA Grapalat" w:eastAsia="GHEA Grapalat" w:hAnsi="GHEA Grapalat" w:cs="GHEA Grapalat"/>
          <w:color w:val="auto"/>
          <w:lang w:val="hy-AM"/>
        </w:rPr>
        <w:t>:</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2. Երկաթուղային գծանցին մոտենալիս գծանցի հերթապահի ցուցումներով, երկաթուղային գծանցներով երթևեկությունը կարգավորելու համար նախատեսված լուսացույցի, նշանների, </w:t>
      </w:r>
      <w:r w:rsidRPr="009E18FC">
        <w:rPr>
          <w:rFonts w:ascii="GHEA Grapalat" w:eastAsia="GHEA Grapalat" w:hAnsi="GHEA Grapalat" w:cs="GHEA Grapalat"/>
          <w:color w:val="auto"/>
          <w:lang w:val="hy-AM"/>
        </w:rPr>
        <w:lastRenderedPageBreak/>
        <w:t>գծանշումների պահանջներով կամ ուղեփակոցի դիրքով ղեկավարվելու` սահմանված պահանջը չկատարելը՝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քսան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 Գծանցի վրա հարկադրված կանգառ կատարելու դեպքում վարորդի կողմից ուղևորներին անհապաղ իջեցնելու, գծանցն ազատելու համար միջոցներ ձեռնարկելու, տրանսպորտային միջոցի մոտ մնալու, ընդհանուր տագնապի ազդանշան տալու, ինչպես նաև գնացք երևալու դեպքում կանգառի (տագնապի) ազդանշան տալով ընդառաջ վազելու` սահմանված պահանջները չկատարելը՝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տասը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4. Փակ կամ փակվող ուղեփակոցի դեպքում (անկախ լուսացույցի ազդանշանից), լուսացույցի արգելող ազդանշանի (անկախ ուղեփակոցի առկայությունից և դիրքից), գծանցից հետո առաջացած խցանման, տեսանելիության սահմաններում գծանցին գնացք (լոկոմոտիվ, երկաթուղասայլակ) մոտենալու կամ գծանցի հերթապահի արգելող ազդանշանի դեպքերում գծանց մուտք չգործելու` սահմանված պահանջները վարորդի կողմից չկատարելը՝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տասը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5. Հանդիպակաց երթևեկության գոտի դուրս գալով` գծանցից առաջ կանգնած տրանսպորտային միջոցները շրջանցելու, ուղեփակոցն ինքնակամ բացելու, գծանցով ոչ տրանսպորտային վիճակում գտնվող գյուղատնտեսական, ճանապարհային, շինարարական կամ այլ մեքենաներ ու մեխանիզմներ փոխադրելու, առանց երկաթգծի ուղեմասի պետի թույլտվության դանդաղընթաց մեքենաներով՝ 8 կմ/ժ-ից ցածր արագությամբ գծանցով երթևեկելու կամ տրակտորային քարշատափաններ քարշակելու`  սահմանված արգելքը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քսան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23</w:t>
      </w:r>
      <w:r w:rsidRPr="009E18FC">
        <w:rPr>
          <w:rFonts w:ascii="GHEA Grapalat" w:eastAsia="GHEA Grapalat" w:hAnsi="GHEA Grapalat" w:cs="GHEA Grapalat"/>
          <w:b/>
          <w:color w:val="auto"/>
          <w:lang w:val="hy-AM"/>
        </w:rPr>
        <w:t>. Տրանսպորտային միջոցների վարորդների մասնակցությունը ճանապարհային երթևեկության խոչընդոտներ ստեղծող խմբակային տեղաշարժին</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Տրանսպորտային միջոցների վարորդների մասնակցությունն այնպիսի խմբակային տեղաշարժի, որը ստեղծում է երթևեկության անվտանգության սպառնալիք`</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w:t>
      </w:r>
      <w:r w:rsidR="00E04713" w:rsidRPr="009E18FC">
        <w:rPr>
          <w:rFonts w:ascii="GHEA Grapalat" w:eastAsia="GHEA Grapalat" w:hAnsi="GHEA Grapalat" w:cs="GHEA Grapalat"/>
          <w:color w:val="auto"/>
          <w:lang w:val="hy-AM"/>
        </w:rPr>
        <w:t>երեք</w:t>
      </w:r>
      <w:r w:rsidRPr="009E18FC">
        <w:rPr>
          <w:rFonts w:ascii="GHEA Grapalat" w:eastAsia="GHEA Grapalat" w:hAnsi="GHEA Grapalat" w:cs="GHEA Grapalat"/>
          <w:color w:val="auto"/>
          <w:lang w:val="hy-AM"/>
        </w:rPr>
        <w:t xml:space="preserve"> հազար դրամի չափով</w:t>
      </w:r>
      <w:r w:rsidR="00B71C40" w:rsidRPr="009E18FC">
        <w:rPr>
          <w:rFonts w:ascii="GHEA Grapalat" w:eastAsia="GHEA Grapalat" w:hAnsi="GHEA Grapalat" w:cs="GHEA Grapalat"/>
          <w:color w:val="auto"/>
          <w:lang w:val="hy-AM"/>
        </w:rPr>
        <w:t>:</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24</w:t>
      </w:r>
      <w:r w:rsidRPr="009E18FC">
        <w:rPr>
          <w:rFonts w:ascii="GHEA Grapalat" w:eastAsia="GHEA Grapalat" w:hAnsi="GHEA Grapalat" w:cs="GHEA Grapalat"/>
          <w:b/>
          <w:color w:val="auto"/>
          <w:lang w:val="hy-AM"/>
        </w:rPr>
        <w:t>. Տրանսպորտային միջոցի վրա գովազդի տեղադրման կարգը խախտելը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Տրանսպորտային միջոցի վրա գովազդի տեղադրման կարգը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w:t>
      </w:r>
      <w:r w:rsidR="00B71C40" w:rsidRPr="009E18FC">
        <w:rPr>
          <w:rFonts w:ascii="GHEA Grapalat" w:eastAsia="GHEA Grapalat" w:hAnsi="GHEA Grapalat" w:cs="GHEA Grapalat"/>
          <w:color w:val="auto"/>
          <w:lang w:val="hy-AM"/>
        </w:rPr>
        <w:t>ֆիզիկական</w:t>
      </w:r>
      <w:r w:rsidRPr="009E18FC">
        <w:rPr>
          <w:rFonts w:ascii="GHEA Grapalat" w:eastAsia="GHEA Grapalat" w:hAnsi="GHEA Grapalat" w:cs="GHEA Grapalat"/>
          <w:color w:val="auto"/>
          <w:lang w:val="hy-AM"/>
        </w:rPr>
        <w:t xml:space="preserve"> անձի նկատմամբ</w:t>
      </w:r>
      <w:r w:rsidR="00D537FC" w:rsidRPr="009E18FC">
        <w:rPr>
          <w:rFonts w:ascii="GHEA Grapalat" w:eastAsia="GHEA Grapalat" w:hAnsi="GHEA Grapalat" w:cs="GHEA Grapalat"/>
          <w:color w:val="auto"/>
          <w:lang w:val="hy-AM"/>
        </w:rPr>
        <w:t>`</w:t>
      </w:r>
      <w:r w:rsidRPr="009E18FC">
        <w:rPr>
          <w:rFonts w:ascii="GHEA Grapalat" w:eastAsia="GHEA Grapalat" w:hAnsi="GHEA Grapalat" w:cs="GHEA Grapalat"/>
          <w:color w:val="auto"/>
          <w:lang w:val="hy-AM"/>
        </w:rPr>
        <w:t xml:space="preserve"> տասը հազար դրամի չափով, իրավաբանական անձի նկատմամբ՝ երեսուն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25</w:t>
      </w:r>
      <w:r w:rsidRPr="009E18FC">
        <w:rPr>
          <w:rFonts w:ascii="GHEA Grapalat" w:eastAsia="GHEA Grapalat" w:hAnsi="GHEA Grapalat" w:cs="GHEA Grapalat"/>
          <w:b/>
          <w:color w:val="auto"/>
          <w:lang w:val="hy-AM"/>
        </w:rPr>
        <w:t>. Ընդհանուր օգտագործման պետական ավտոմոբիլային ճանապարհներին գովազդի մասին օրենսդրության պահանջները խախտելը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Ընդհանուր օգտագործման պետական ավտոմոբիլային ճանապարհներին առանց համապատասխան լիազոր մարմնի թույլտվության գովազդային վահանակի կամ գովազդի տեղադրումը`</w:t>
      </w:r>
    </w:p>
    <w:p w:rsidR="00E4502B" w:rsidRPr="009E18FC" w:rsidRDefault="00511947"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 xml:space="preserve">առաջացնում է </w:t>
      </w:r>
      <w:r w:rsidR="00D537FC" w:rsidRPr="009E18FC">
        <w:rPr>
          <w:rFonts w:ascii="GHEA Grapalat" w:eastAsia="GHEA Grapalat" w:hAnsi="GHEA Grapalat" w:cs="GHEA Grapalat"/>
          <w:color w:val="auto"/>
          <w:lang w:val="hy-AM"/>
        </w:rPr>
        <w:t>նախա</w:t>
      </w:r>
      <w:r w:rsidR="00E4502B" w:rsidRPr="009E18FC">
        <w:rPr>
          <w:rFonts w:ascii="GHEA Grapalat" w:eastAsia="GHEA Grapalat" w:hAnsi="GHEA Grapalat" w:cs="GHEA Grapalat"/>
          <w:color w:val="auto"/>
          <w:lang w:val="hy-AM"/>
        </w:rPr>
        <w:t>զգուշացում:</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2. Ընդհանուր օգտագործման պետական ավտոմոբիլային ճանապարհներին գովազդի (գովազդային վահանակների տեղադրման) մասին Հայաստանի Հանրապետության օրենսդրության պահանաջները խախտելը, բացառությամբ սույն հոդվածի 1-ին և 3-րդ մասերի՝ </w:t>
      </w:r>
    </w:p>
    <w:p w:rsidR="00C15FD0" w:rsidRPr="009E18FC" w:rsidRDefault="00511947"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 xml:space="preserve">առաջացնում է </w:t>
      </w:r>
      <w:r w:rsidR="00C15FD0" w:rsidRPr="009E18FC">
        <w:rPr>
          <w:rFonts w:ascii="GHEA Grapalat" w:eastAsia="GHEA Grapalat" w:hAnsi="GHEA Grapalat" w:cs="GHEA Grapalat"/>
          <w:color w:val="auto"/>
          <w:lang w:val="hy-AM"/>
        </w:rPr>
        <w:t>նախազգուշացում:</w:t>
      </w:r>
    </w:p>
    <w:p w:rsidR="00C94076" w:rsidRPr="009E18FC" w:rsidRDefault="00511947"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 xml:space="preserve">3. Ընդհանուր օգտագործման պետական ավտոմոբիլային ճանապարհներին տեղադրված գովազդային վահանակների պահպանմանը կամ անվտանգ շահագործմանը ներկայացվող </w:t>
      </w:r>
      <w:r w:rsidR="002A4686" w:rsidRPr="009E18FC">
        <w:rPr>
          <w:rFonts w:ascii="GHEA Grapalat" w:eastAsia="GHEA Grapalat" w:hAnsi="GHEA Grapalat" w:cs="GHEA Grapalat"/>
          <w:color w:val="auto"/>
          <w:lang w:val="hy-AM"/>
        </w:rPr>
        <w:t>պահանջները չպահպանելը՝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միջպետական նշանակության ավտոմոբիլային ճանապարհների մասով </w:t>
      </w:r>
      <w:r w:rsidR="008302E2" w:rsidRPr="009E18FC">
        <w:rPr>
          <w:rFonts w:ascii="GHEA Grapalat" w:eastAsia="GHEA Grapalat" w:hAnsi="GHEA Grapalat" w:cs="GHEA Grapalat"/>
          <w:color w:val="auto"/>
          <w:lang w:val="hy-AM"/>
        </w:rPr>
        <w:t>ութսուն</w:t>
      </w:r>
      <w:r w:rsidRPr="009E18FC">
        <w:rPr>
          <w:rFonts w:ascii="GHEA Grapalat" w:eastAsia="GHEA Grapalat" w:hAnsi="GHEA Grapalat" w:cs="GHEA Grapalat"/>
          <w:color w:val="auto"/>
          <w:lang w:val="hy-AM"/>
        </w:rPr>
        <w:t xml:space="preserve"> հազար դրամի չափով, հանրապետական և մարզային նշանակության ավտոմոբիլային ճանապարհների մասով`  </w:t>
      </w:r>
      <w:r w:rsidR="008302E2" w:rsidRPr="009E18FC">
        <w:rPr>
          <w:rFonts w:ascii="GHEA Grapalat" w:eastAsia="GHEA Grapalat" w:hAnsi="GHEA Grapalat" w:cs="GHEA Grapalat"/>
          <w:color w:val="auto"/>
          <w:lang w:val="hy-AM"/>
        </w:rPr>
        <w:t>հիսուն</w:t>
      </w:r>
      <w:r w:rsidRPr="009E18FC">
        <w:rPr>
          <w:rFonts w:ascii="GHEA Grapalat" w:eastAsia="GHEA Grapalat" w:hAnsi="GHEA Grapalat" w:cs="GHEA Grapalat"/>
          <w:color w:val="auto"/>
          <w:lang w:val="hy-AM"/>
        </w:rPr>
        <w:t xml:space="preserve"> հազար դրամի չափով:</w:t>
      </w:r>
    </w:p>
    <w:p w:rsidR="00C94076" w:rsidRPr="009E18FC" w:rsidRDefault="00511947"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 xml:space="preserve">4. </w:t>
      </w:r>
      <w:r w:rsidR="002A4686" w:rsidRPr="009E18FC">
        <w:rPr>
          <w:rFonts w:ascii="GHEA Grapalat" w:eastAsia="GHEA Grapalat" w:hAnsi="GHEA Grapalat" w:cs="GHEA Grapalat"/>
          <w:color w:val="auto"/>
          <w:lang w:val="hy-AM"/>
        </w:rPr>
        <w:t>Սույն հոդվածի</w:t>
      </w:r>
      <w:r w:rsidR="000C2A50" w:rsidRPr="009E18FC">
        <w:rPr>
          <w:rFonts w:ascii="GHEA Grapalat" w:eastAsia="GHEA Grapalat" w:hAnsi="GHEA Grapalat" w:cs="GHEA Grapalat"/>
          <w:color w:val="auto"/>
          <w:lang w:val="hy-AM"/>
        </w:rPr>
        <w:t xml:space="preserve"> 1</w:t>
      </w:r>
      <w:r w:rsidR="00D537FC" w:rsidRPr="009E18FC">
        <w:rPr>
          <w:rFonts w:ascii="GHEA Grapalat" w:eastAsia="GHEA Grapalat" w:hAnsi="GHEA Grapalat" w:cs="GHEA Grapalat"/>
          <w:color w:val="auto"/>
          <w:lang w:val="hy-AM"/>
        </w:rPr>
        <w:t xml:space="preserve">-ին մասով սահմանված արարքը վարչական տույժ նշանակելու մասին որոշման անբողոքարկելի դառնալուց հետո մեկ տարվա ընթացքում կրկին կատարելը` </w:t>
      </w:r>
    </w:p>
    <w:p w:rsidR="00C94076" w:rsidRPr="009E18FC" w:rsidRDefault="00D537FC" w:rsidP="005E3E05">
      <w:pPr>
        <w:pStyle w:val="1"/>
        <w:spacing w:after="0"/>
        <w:ind w:firstLine="709"/>
        <w:jc w:val="both"/>
        <w:rPr>
          <w:rFonts w:ascii="GHEA Grapalat" w:hAnsi="GHEA Grapalat"/>
          <w:shd w:val="clear" w:color="auto" w:fill="FFFFFF"/>
          <w:lang w:val="hy-AM"/>
        </w:rPr>
      </w:pPr>
      <w:r w:rsidRPr="009E18FC">
        <w:rPr>
          <w:rFonts w:ascii="GHEA Grapalat" w:eastAsia="GHEA Grapalat" w:hAnsi="GHEA Grapalat" w:cs="GHEA Grapalat"/>
          <w:color w:val="auto"/>
          <w:lang w:val="hy-AM"/>
        </w:rPr>
        <w:t xml:space="preserve">առաջացնում է տուգանք` </w:t>
      </w:r>
      <w:r w:rsidRPr="009E18FC">
        <w:rPr>
          <w:rFonts w:ascii="GHEA Grapalat" w:hAnsi="GHEA Grapalat"/>
          <w:shd w:val="clear" w:color="auto" w:fill="FFFFFF"/>
          <w:lang w:val="hy-AM"/>
        </w:rPr>
        <w:t>միջպետական նշանակության ավտոմոբիլային ճանապարհների մասով` հարյուր հիսուն հազար դրամի չափով, իսկ հանրապետական եւ մարզային նշանակության ավտոմոբիլային ճանապարհների մասով՝ հարյուր հազար դրամի չափով:</w:t>
      </w:r>
    </w:p>
    <w:p w:rsidR="00C15FD0" w:rsidRPr="009E18FC" w:rsidRDefault="00D537FC" w:rsidP="005E3E05">
      <w:pPr>
        <w:pStyle w:val="1"/>
        <w:spacing w:after="0"/>
        <w:ind w:firstLine="709"/>
        <w:jc w:val="both"/>
        <w:rPr>
          <w:rFonts w:ascii="GHEA Grapalat" w:eastAsia="GHEA Grapalat" w:hAnsi="GHEA Grapalat" w:cs="GHEA Grapalat"/>
          <w:color w:val="auto"/>
          <w:lang w:val="hy-AM"/>
        </w:rPr>
      </w:pPr>
      <w:r w:rsidRPr="009E18FC">
        <w:rPr>
          <w:rFonts w:ascii="GHEA Grapalat" w:hAnsi="GHEA Grapalat"/>
          <w:shd w:val="clear" w:color="auto" w:fill="FFFFFF"/>
          <w:lang w:val="hy-AM"/>
        </w:rPr>
        <w:t xml:space="preserve">5. </w:t>
      </w:r>
      <w:r w:rsidR="00C15FD0" w:rsidRPr="009E18FC">
        <w:rPr>
          <w:rFonts w:ascii="GHEA Grapalat" w:eastAsia="GHEA Grapalat" w:hAnsi="GHEA Grapalat" w:cs="GHEA Grapalat"/>
          <w:color w:val="auto"/>
          <w:lang w:val="hy-AM"/>
        </w:rPr>
        <w:t xml:space="preserve">Սույն հոդվածի </w:t>
      </w:r>
      <w:r w:rsidRPr="009E18FC">
        <w:rPr>
          <w:rFonts w:ascii="GHEA Grapalat" w:eastAsia="GHEA Grapalat" w:hAnsi="GHEA Grapalat" w:cs="GHEA Grapalat"/>
          <w:color w:val="auto"/>
          <w:lang w:val="hy-AM"/>
        </w:rPr>
        <w:t>2-րդ</w:t>
      </w:r>
      <w:r w:rsidR="00C15FD0" w:rsidRPr="009E18FC">
        <w:rPr>
          <w:rFonts w:ascii="GHEA Grapalat" w:eastAsia="GHEA Grapalat" w:hAnsi="GHEA Grapalat" w:cs="GHEA Grapalat"/>
          <w:color w:val="auto"/>
          <w:lang w:val="hy-AM"/>
        </w:rPr>
        <w:t xml:space="preserve"> մասով սահմանված արարքը վարչական տույժ նշանակելու մասին</w:t>
      </w:r>
      <w:r w:rsidR="00C15FD0" w:rsidRPr="009E18FC" w:rsidDel="00F013F7">
        <w:rPr>
          <w:rFonts w:ascii="GHEA Grapalat" w:eastAsia="GHEA Grapalat" w:hAnsi="GHEA Grapalat" w:cs="GHEA Grapalat"/>
          <w:color w:val="auto"/>
          <w:lang w:val="hy-AM"/>
        </w:rPr>
        <w:t xml:space="preserve"> </w:t>
      </w:r>
      <w:r w:rsidR="00C15FD0" w:rsidRPr="009E18FC">
        <w:rPr>
          <w:rFonts w:ascii="GHEA Grapalat" w:eastAsia="GHEA Grapalat" w:hAnsi="GHEA Grapalat" w:cs="GHEA Grapalat"/>
          <w:color w:val="auto"/>
          <w:lang w:val="hy-AM"/>
        </w:rPr>
        <w:t xml:space="preserve">որոշման անբողոքարկելի դառնալուց հետո մեկ տարվա ընթացքում կրկին կատարելը` </w:t>
      </w:r>
    </w:p>
    <w:p w:rsidR="00C94076" w:rsidRPr="009E18FC" w:rsidRDefault="00D537FC" w:rsidP="005E3E05">
      <w:pPr>
        <w:pStyle w:val="1"/>
        <w:spacing w:after="0"/>
        <w:ind w:firstLine="709"/>
        <w:jc w:val="both"/>
        <w:rPr>
          <w:rFonts w:ascii="GHEA Grapalat" w:hAnsi="GHEA Grapalat"/>
          <w:shd w:val="clear" w:color="auto" w:fill="FFFFFF"/>
          <w:lang w:val="hy-AM"/>
        </w:rPr>
      </w:pPr>
      <w:r w:rsidRPr="009E18FC">
        <w:rPr>
          <w:rFonts w:ascii="GHEA Grapalat" w:hAnsi="GHEA Grapalat"/>
          <w:shd w:val="clear" w:color="auto" w:fill="FFFFFF"/>
          <w:lang w:val="hy-AM"/>
        </w:rPr>
        <w:t>առաջացնում է տուգանք` միջպետական նշանակության ավտոմոբիլային ճանապարհների մասով` հարյուր հազար դրամի չափով, իսկ հանրապետական եւ մարզային նշանակության ավտոմոբիլային ճանապարհների մասով՝ ութսուն հազար դրամի չափով:</w:t>
      </w:r>
    </w:p>
    <w:p w:rsidR="00C94076" w:rsidRPr="009E18FC" w:rsidRDefault="00D537FC" w:rsidP="005E3E05">
      <w:pPr>
        <w:pStyle w:val="1"/>
        <w:spacing w:after="0"/>
        <w:ind w:firstLine="709"/>
        <w:jc w:val="both"/>
        <w:rPr>
          <w:rFonts w:ascii="GHEA Grapalat" w:hAnsi="GHEA Grapalat"/>
          <w:shd w:val="clear" w:color="auto" w:fill="FFFFFF"/>
          <w:lang w:val="hy-AM"/>
        </w:rPr>
      </w:pPr>
      <w:r w:rsidRPr="009E18FC">
        <w:rPr>
          <w:rFonts w:ascii="GHEA Grapalat" w:hAnsi="GHEA Grapalat"/>
          <w:shd w:val="clear" w:color="auto" w:fill="FFFFFF"/>
          <w:lang w:val="hy-AM"/>
        </w:rPr>
        <w:t xml:space="preserve">6. Սույն հոդվածի </w:t>
      </w:r>
      <w:r w:rsidR="00511947" w:rsidRPr="009E18FC">
        <w:rPr>
          <w:rFonts w:ascii="GHEA Grapalat" w:eastAsia="GHEA Grapalat" w:hAnsi="GHEA Grapalat" w:cs="GHEA Grapalat"/>
          <w:color w:val="auto"/>
          <w:lang w:val="hy-AM"/>
        </w:rPr>
        <w:t>3-րդ մասով սահմանված արարք</w:t>
      </w:r>
      <w:r w:rsidRPr="009E18FC">
        <w:rPr>
          <w:rFonts w:ascii="GHEA Grapalat" w:eastAsia="GHEA Grapalat" w:hAnsi="GHEA Grapalat" w:cs="GHEA Grapalat"/>
          <w:color w:val="auto"/>
          <w:lang w:val="hy-AM"/>
        </w:rPr>
        <w:t>ը</w:t>
      </w:r>
      <w:r w:rsidR="00511947" w:rsidRPr="009E18FC">
        <w:rPr>
          <w:rFonts w:ascii="GHEA Grapalat" w:eastAsia="GHEA Grapalat" w:hAnsi="GHEA Grapalat" w:cs="GHEA Grapalat"/>
          <w:color w:val="auto"/>
          <w:lang w:val="hy-AM"/>
        </w:rPr>
        <w:t xml:space="preserve"> վարչական տույժ նշանակելու </w:t>
      </w:r>
      <w:r w:rsidR="00F013F7" w:rsidRPr="009E18FC">
        <w:rPr>
          <w:rFonts w:ascii="GHEA Grapalat" w:eastAsia="GHEA Grapalat" w:hAnsi="GHEA Grapalat" w:cs="GHEA Grapalat"/>
          <w:color w:val="auto"/>
          <w:lang w:val="hy-AM"/>
        </w:rPr>
        <w:t>մասին</w:t>
      </w:r>
      <w:r w:rsidR="00F013F7" w:rsidRPr="009E18FC" w:rsidDel="00F013F7">
        <w:rPr>
          <w:rFonts w:ascii="GHEA Grapalat" w:eastAsia="GHEA Grapalat" w:hAnsi="GHEA Grapalat" w:cs="GHEA Grapalat"/>
          <w:color w:val="auto"/>
          <w:lang w:val="hy-AM"/>
        </w:rPr>
        <w:t xml:space="preserve"> </w:t>
      </w:r>
      <w:r w:rsidR="00511947" w:rsidRPr="009E18FC">
        <w:rPr>
          <w:rFonts w:ascii="GHEA Grapalat" w:eastAsia="GHEA Grapalat" w:hAnsi="GHEA Grapalat" w:cs="GHEA Grapalat"/>
          <w:color w:val="auto"/>
          <w:lang w:val="hy-AM"/>
        </w:rPr>
        <w:t xml:space="preserve">որոշման անբողոքարկելի դառնալուց հետո մեկ տարվա ընթացքում կրկին կատարելը` </w:t>
      </w:r>
    </w:p>
    <w:p w:rsidR="00A4647C" w:rsidRPr="009E18FC" w:rsidRDefault="00511947"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առաջացնում է տուգանք` տվյալ արարքի համար սույն հոդվածի համապատասխան մասով uահմանված տուգանքի չափի կրկնապատիկի չափով:</w:t>
      </w:r>
    </w:p>
    <w:p w:rsidR="00160E0F" w:rsidRPr="009E18FC" w:rsidRDefault="00D537FC"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 xml:space="preserve">7. Սույն հոդվածի 4-րդ և 5-րդ մասերով սահմանված արարքներից որևէ մեկը </w:t>
      </w:r>
      <w:r w:rsidR="00160E0F" w:rsidRPr="009E18FC">
        <w:rPr>
          <w:rFonts w:ascii="GHEA Grapalat" w:eastAsia="GHEA Grapalat" w:hAnsi="GHEA Grapalat" w:cs="GHEA Grapalat"/>
          <w:color w:val="auto"/>
          <w:lang w:val="hy-AM"/>
        </w:rPr>
        <w:t>վարչական տույժ նշանակելու մասին</w:t>
      </w:r>
      <w:r w:rsidR="00160E0F" w:rsidRPr="009E18FC" w:rsidDel="00F013F7">
        <w:rPr>
          <w:rFonts w:ascii="GHEA Grapalat" w:eastAsia="GHEA Grapalat" w:hAnsi="GHEA Grapalat" w:cs="GHEA Grapalat"/>
          <w:color w:val="auto"/>
          <w:lang w:val="hy-AM"/>
        </w:rPr>
        <w:t xml:space="preserve"> </w:t>
      </w:r>
      <w:r w:rsidR="00160E0F" w:rsidRPr="009E18FC">
        <w:rPr>
          <w:rFonts w:ascii="GHEA Grapalat" w:eastAsia="GHEA Grapalat" w:hAnsi="GHEA Grapalat" w:cs="GHEA Grapalat"/>
          <w:color w:val="auto"/>
          <w:lang w:val="hy-AM"/>
        </w:rPr>
        <w:t>որոշման անբողոքարկելի դառնալուց հետո մեկ տարվա ընթացքում</w:t>
      </w:r>
      <w:r w:rsidRPr="009E18FC">
        <w:rPr>
          <w:rFonts w:ascii="GHEA Grapalat" w:eastAsia="GHEA Grapalat" w:hAnsi="GHEA Grapalat" w:cs="GHEA Grapalat"/>
          <w:color w:val="auto"/>
          <w:lang w:val="hy-AM"/>
        </w:rPr>
        <w:t xml:space="preserve"> կրկին կատարելը`</w:t>
      </w:r>
    </w:p>
    <w:p w:rsidR="00160E0F" w:rsidRPr="009E18FC" w:rsidRDefault="00D537FC"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 xml:space="preserve">առաջացնում է տուգանք` </w:t>
      </w:r>
      <w:r w:rsidR="00160E0F" w:rsidRPr="009E18FC">
        <w:rPr>
          <w:rFonts w:ascii="GHEA Grapalat" w:eastAsia="GHEA Grapalat" w:hAnsi="GHEA Grapalat" w:cs="GHEA Grapalat"/>
          <w:color w:val="auto"/>
          <w:lang w:val="hy-AM"/>
        </w:rPr>
        <w:t>տվյալ արարքի համար սույն հոդվածի համապատասխան մասով uահմանված տուգանքի չափի կրկնապատիկի չափով:</w:t>
      </w:r>
    </w:p>
    <w:p w:rsidR="00160E0F" w:rsidRPr="009E18FC" w:rsidRDefault="00160E0F" w:rsidP="005E3E05">
      <w:pPr>
        <w:pStyle w:val="1"/>
        <w:spacing w:after="0"/>
        <w:ind w:firstLine="709"/>
        <w:jc w:val="both"/>
        <w:rPr>
          <w:rFonts w:ascii="GHEA Grapalat" w:hAnsi="GHEA Grapalat"/>
          <w:color w:val="auto"/>
          <w:lang w:val="hy-AM"/>
        </w:rPr>
      </w:pPr>
    </w:p>
    <w:p w:rsidR="00A4647C" w:rsidRPr="009E18FC" w:rsidRDefault="00A4647C" w:rsidP="005E3E05">
      <w:pPr>
        <w:pStyle w:val="1"/>
        <w:spacing w:after="0"/>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26</w:t>
      </w:r>
      <w:r w:rsidRPr="009E18FC">
        <w:rPr>
          <w:rFonts w:ascii="GHEA Grapalat" w:eastAsia="GHEA Grapalat" w:hAnsi="GHEA Grapalat" w:cs="GHEA Grapalat"/>
          <w:b/>
          <w:color w:val="auto"/>
          <w:lang w:val="hy-AM"/>
        </w:rPr>
        <w:t xml:space="preserve">. Ճանապարհի վրա գովազդ տեղադրելը առանց համապատասխան թույլտվության կամ համաձայնեցման </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Առանց համապատասխան թույլտվության կամ իրավասու մարմինների հետ համաձայնեցման` ճանապարհի վրա գովազդ տեղադրելը`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են տուգանք`</w:t>
      </w:r>
      <w:r w:rsidR="00D537FC"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հիսուն հազար դրամի չափով</w:t>
      </w:r>
      <w:r w:rsidR="00B71C40" w:rsidRPr="009E18FC">
        <w:rPr>
          <w:rFonts w:ascii="GHEA Grapalat" w:eastAsia="GHEA Grapalat" w:hAnsi="GHEA Grapalat" w:cs="GHEA Grapalat"/>
          <w:color w:val="auto"/>
          <w:lang w:val="hy-AM"/>
        </w:rPr>
        <w:t>:</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Սույն հոդվածի  1-ին մասով սահմանված արարքը, եթե դա խոչընդոտում է վարորդների կողմից լուսացույցները, ճանապարհային նշանները կամ երթևեկության կարգավորման այլ տեխնիկական միջոցները տեսնելուն`</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են տուգանք` հարյուր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27</w:t>
      </w:r>
      <w:r w:rsidRPr="009E18FC">
        <w:rPr>
          <w:rFonts w:ascii="GHEA Grapalat" w:eastAsia="GHEA Grapalat" w:hAnsi="GHEA Grapalat" w:cs="GHEA Grapalat"/>
          <w:b/>
          <w:color w:val="auto"/>
          <w:lang w:val="hy-AM"/>
        </w:rPr>
        <w:t>. Ընդհանուր օգտագործման պետական ավտոմոբիլային ճանապարհների օտարման շերտում արգելված գովազդ իրականացնելը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Ընդհանուր oգտագործման պետական ավտոմոբիլային ճանապարհների օտարման շերտում ինքնակամ ցուցանակներ, ազդագրեր կամ այլ առարկաներ տեղակայելը, որոնք պարունակում են գովազդի տարրեր`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միջպետական նշանակության ավտոմոբիլային ճանապարհների մասով՝  յոթանասուն հազար դրամի չափով, հանրապետական և մարզային նշանակության ավտոմոբիլային ճանապարհների մասով`  հիսուն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8"/>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28</w:t>
      </w:r>
      <w:r w:rsidRPr="009E18FC">
        <w:rPr>
          <w:rFonts w:ascii="GHEA Grapalat" w:eastAsia="GHEA Grapalat" w:hAnsi="GHEA Grapalat" w:cs="GHEA Grapalat"/>
          <w:b/>
          <w:color w:val="auto"/>
          <w:lang w:val="hy-AM"/>
        </w:rPr>
        <w:t>. Ենթակառուցվածքի կառավարչի կողմից երկաթուղային տրանսպորտի բնագավառում օրենսդրությամբ սահմանված պահանջները չկատարելը կամ ոչ պատշաճ կատարելը</w:t>
      </w:r>
    </w:p>
    <w:p w:rsidR="00EA0246" w:rsidRPr="009E18FC" w:rsidRDefault="00EA0246" w:rsidP="005E3E05">
      <w:pPr>
        <w:pStyle w:val="1"/>
        <w:spacing w:after="0"/>
        <w:ind w:firstLine="708"/>
        <w:jc w:val="both"/>
        <w:rPr>
          <w:rFonts w:ascii="GHEA Grapalat" w:hAnsi="GHEA Grapalat"/>
          <w:color w:val="auto"/>
          <w:lang w:val="hy-AM"/>
        </w:rPr>
      </w:pPr>
    </w:p>
    <w:p w:rsidR="00EA0246" w:rsidRPr="009E18FC" w:rsidRDefault="00511947" w:rsidP="005E3E05">
      <w:pPr>
        <w:pStyle w:val="1"/>
        <w:tabs>
          <w:tab w:val="left" w:pos="284"/>
          <w:tab w:val="left" w:pos="993"/>
        </w:tabs>
        <w:spacing w:after="0"/>
        <w:jc w:val="both"/>
        <w:rPr>
          <w:rFonts w:ascii="GHEA Grapalat" w:hAnsi="GHEA Grapalat"/>
          <w:color w:val="auto"/>
          <w:lang w:val="hy-AM"/>
        </w:rPr>
      </w:pPr>
      <w:r w:rsidRPr="009E18FC">
        <w:rPr>
          <w:rFonts w:ascii="GHEA Grapalat" w:eastAsia="GHEA Grapalat" w:hAnsi="GHEA Grapalat" w:cs="GHEA Grapalat"/>
          <w:color w:val="auto"/>
          <w:lang w:val="hy-AM"/>
        </w:rPr>
        <w:tab/>
      </w:r>
      <w:r w:rsidRPr="009E18FC">
        <w:rPr>
          <w:rFonts w:ascii="GHEA Grapalat" w:eastAsia="GHEA Grapalat" w:hAnsi="GHEA Grapalat" w:cs="GHEA Grapalat"/>
          <w:color w:val="auto"/>
          <w:lang w:val="hy-AM"/>
        </w:rPr>
        <w:tab/>
        <w:t>1. Երկաթուղային տրանսպորտի բնագավառում ենթակառուցվածքի կառավարչի կողմից ենթակառուցվածքի օգտագործման վճարների կիրառման՝ «Երկաթուղային տրանսպորտի մասին» Հայաստանի Հանրապետության օրենքով սահմանված պահանջը չկատարելը, եթե արարքը չի պարունակում սույն օրենսգրքի այլ հոդվածներով սահմանված վարչական իրավախախտման հատկանիշներ՝</w:t>
      </w:r>
    </w:p>
    <w:p w:rsidR="00A4647C" w:rsidRPr="009E18FC" w:rsidRDefault="00EA0246" w:rsidP="005E3E05">
      <w:pPr>
        <w:pStyle w:val="1"/>
        <w:tabs>
          <w:tab w:val="left" w:pos="284"/>
          <w:tab w:val="left" w:pos="993"/>
        </w:tabs>
        <w:spacing w:after="0"/>
        <w:jc w:val="both"/>
        <w:rPr>
          <w:rFonts w:ascii="GHEA Grapalat" w:hAnsi="GHEA Grapalat"/>
          <w:color w:val="auto"/>
          <w:lang w:val="hy-AM"/>
        </w:rPr>
      </w:pPr>
      <w:r w:rsidRPr="009E18FC">
        <w:rPr>
          <w:rFonts w:ascii="GHEA Grapalat" w:eastAsia="GHEA Grapalat" w:hAnsi="GHEA Grapalat" w:cs="GHEA Grapalat"/>
          <w:color w:val="auto"/>
          <w:lang w:val="hy-AM"/>
        </w:rPr>
        <w:tab/>
      </w:r>
      <w:r w:rsidRPr="009E18FC">
        <w:rPr>
          <w:rFonts w:ascii="GHEA Grapalat" w:eastAsia="GHEA Grapalat" w:hAnsi="GHEA Grapalat" w:cs="GHEA Grapalat"/>
          <w:color w:val="auto"/>
          <w:lang w:val="hy-AM"/>
        </w:rPr>
        <w:tab/>
      </w:r>
      <w:r w:rsidR="00511947" w:rsidRPr="009E18FC">
        <w:rPr>
          <w:rFonts w:ascii="GHEA Grapalat" w:eastAsia="GHEA Grapalat" w:hAnsi="GHEA Grapalat" w:cs="GHEA Grapalat"/>
          <w:color w:val="auto"/>
          <w:lang w:val="hy-AM"/>
        </w:rPr>
        <w:t>առաջացնում է նախազգուշացում:</w:t>
      </w:r>
    </w:p>
    <w:p w:rsidR="00EA0246" w:rsidRPr="009E18FC" w:rsidRDefault="00511947" w:rsidP="005E3E05">
      <w:pPr>
        <w:pStyle w:val="1"/>
        <w:tabs>
          <w:tab w:val="left" w:pos="993"/>
        </w:tabs>
        <w:spacing w:after="0"/>
        <w:jc w:val="both"/>
        <w:rPr>
          <w:rFonts w:ascii="GHEA Grapalat" w:hAnsi="GHEA Grapalat"/>
          <w:color w:val="auto"/>
          <w:lang w:val="hy-AM"/>
        </w:rPr>
      </w:pPr>
      <w:r w:rsidRPr="009E18FC">
        <w:rPr>
          <w:rFonts w:ascii="GHEA Grapalat" w:eastAsia="GHEA Grapalat" w:hAnsi="GHEA Grapalat" w:cs="GHEA Grapalat"/>
          <w:color w:val="auto"/>
          <w:lang w:val="hy-AM"/>
        </w:rPr>
        <w:tab/>
        <w:t>2. Երկաթուղային տրանսպորտի բնագավառում ենթակառուցվածքի կառավարչի կողմից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rsidR="00EA0246" w:rsidRPr="009E18FC" w:rsidRDefault="00EA0246" w:rsidP="005E3E05">
      <w:pPr>
        <w:pStyle w:val="1"/>
        <w:tabs>
          <w:tab w:val="left" w:pos="993"/>
        </w:tabs>
        <w:spacing w:after="0"/>
        <w:jc w:val="both"/>
        <w:rPr>
          <w:rFonts w:ascii="GHEA Grapalat" w:hAnsi="GHEA Grapalat"/>
          <w:color w:val="auto"/>
          <w:lang w:val="hy-AM"/>
        </w:rPr>
      </w:pPr>
      <w:r w:rsidRPr="009E18FC">
        <w:rPr>
          <w:rFonts w:ascii="GHEA Grapalat" w:eastAsia="GHEA Grapalat" w:hAnsi="GHEA Grapalat" w:cs="GHEA Grapalat"/>
          <w:color w:val="auto"/>
          <w:lang w:val="hy-AM"/>
        </w:rPr>
        <w:tab/>
      </w:r>
      <w:r w:rsidR="00511947" w:rsidRPr="009E18FC">
        <w:rPr>
          <w:rFonts w:ascii="GHEA Grapalat" w:eastAsia="GHEA Grapalat" w:hAnsi="GHEA Grapalat" w:cs="GHEA Grapalat"/>
          <w:color w:val="auto"/>
          <w:lang w:val="hy-AM"/>
        </w:rPr>
        <w:t>առաջացնում է տուգանք՝ երկու միլիոն դրամից չորս միլիոն դրամ գումարի չափով:</w:t>
      </w:r>
    </w:p>
    <w:p w:rsidR="00EA0246" w:rsidRPr="009E18FC" w:rsidRDefault="00EA0246" w:rsidP="005E3E05">
      <w:pPr>
        <w:pStyle w:val="1"/>
        <w:tabs>
          <w:tab w:val="left" w:pos="993"/>
        </w:tabs>
        <w:spacing w:after="0"/>
        <w:jc w:val="both"/>
        <w:rPr>
          <w:rFonts w:ascii="GHEA Grapalat" w:hAnsi="GHEA Grapalat"/>
          <w:color w:val="auto"/>
          <w:lang w:val="hy-AM"/>
        </w:rPr>
      </w:pPr>
      <w:r w:rsidRPr="009E18FC">
        <w:rPr>
          <w:rFonts w:ascii="GHEA Grapalat" w:hAnsi="GHEA Grapalat"/>
          <w:color w:val="auto"/>
          <w:lang w:val="hy-AM"/>
        </w:rPr>
        <w:tab/>
      </w:r>
      <w:r w:rsidR="00511947" w:rsidRPr="009E18FC">
        <w:rPr>
          <w:rFonts w:ascii="GHEA Grapalat" w:eastAsia="GHEA Grapalat" w:hAnsi="GHEA Grapalat" w:cs="GHEA Grapalat"/>
          <w:color w:val="auto"/>
          <w:lang w:val="hy-AM"/>
        </w:rPr>
        <w:t>3. Երկաթուղային տրանսպորտի բնագավառում ենթակառուցվածքի կառավարչի կողմից երկաթուղային տրանսպորտի բնագավառում օրենսդրության համաձայն ընդունված կարգավորող հանձնաժողովի իրավական ակտով սահմանված պահանջը չկատարելը կամ ոչ պատշաճ կատարելը, եթե արարքը չի պարունակում սույն հոդվածի այլ մասերով կամ սույն օրենսգրքի այլ հոդվածներով սահմանված վարչական իրավախախտման հատկանիշներ՝</w:t>
      </w:r>
    </w:p>
    <w:p w:rsidR="00EA0246" w:rsidRPr="009E18FC" w:rsidRDefault="00EA0246" w:rsidP="005E3E05">
      <w:pPr>
        <w:pStyle w:val="1"/>
        <w:tabs>
          <w:tab w:val="left" w:pos="993"/>
        </w:tabs>
        <w:spacing w:after="0"/>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ab/>
      </w:r>
      <w:r w:rsidR="00511947" w:rsidRPr="009E18FC">
        <w:rPr>
          <w:rFonts w:ascii="GHEA Grapalat" w:eastAsia="GHEA Grapalat" w:hAnsi="GHEA Grapalat" w:cs="GHEA Grapalat"/>
          <w:color w:val="auto"/>
          <w:lang w:val="hy-AM"/>
        </w:rPr>
        <w:t>առաջացնում է նախազգուշացում:</w:t>
      </w:r>
    </w:p>
    <w:p w:rsidR="00EA0246" w:rsidRPr="009E18FC" w:rsidRDefault="00EA0246" w:rsidP="005E3E05">
      <w:pPr>
        <w:pStyle w:val="1"/>
        <w:tabs>
          <w:tab w:val="left" w:pos="993"/>
        </w:tabs>
        <w:spacing w:after="0"/>
        <w:jc w:val="both"/>
        <w:rPr>
          <w:rFonts w:ascii="GHEA Grapalat" w:hAnsi="GHEA Grapalat"/>
          <w:color w:val="auto"/>
          <w:lang w:val="hy-AM"/>
        </w:rPr>
      </w:pPr>
      <w:r w:rsidRPr="009E18FC">
        <w:rPr>
          <w:rFonts w:ascii="GHEA Grapalat" w:hAnsi="GHEA Grapalat"/>
          <w:color w:val="auto"/>
          <w:lang w:val="hy-AM"/>
        </w:rPr>
        <w:tab/>
      </w:r>
      <w:r w:rsidR="00511947" w:rsidRPr="009E18FC">
        <w:rPr>
          <w:rFonts w:ascii="GHEA Grapalat" w:eastAsia="GHEA Grapalat" w:hAnsi="GHEA Grapalat" w:cs="GHEA Grapalat"/>
          <w:color w:val="auto"/>
          <w:lang w:val="hy-AM"/>
        </w:rPr>
        <w:t>4. Երկաթուղային տրանսպորտի բնագավառում ենթակառուցվածքի կառավարչի կողմից սույն հոդվածի 3-րդ  մասով սահմանված արարքը վարչական տույժ նշանակելու մասին որոշման անբողոքարկելի դառնալուց հետո` մեկ տարվա ընթացքում կրկին կատարելը</w:t>
      </w:r>
      <w:r w:rsidR="00D537FC" w:rsidRPr="009E18FC">
        <w:rPr>
          <w:rFonts w:ascii="GHEA Grapalat" w:eastAsia="GHEA Grapalat" w:hAnsi="GHEA Grapalat" w:cs="GHEA Grapalat"/>
          <w:color w:val="auto"/>
          <w:lang w:val="hy-AM"/>
        </w:rPr>
        <w:t>`</w:t>
      </w:r>
    </w:p>
    <w:p w:rsidR="00EA0246" w:rsidRPr="009E18FC" w:rsidRDefault="00EA0246" w:rsidP="005E3E05">
      <w:pPr>
        <w:pStyle w:val="1"/>
        <w:tabs>
          <w:tab w:val="left" w:pos="993"/>
        </w:tabs>
        <w:spacing w:after="0"/>
        <w:jc w:val="both"/>
        <w:rPr>
          <w:rFonts w:ascii="GHEA Grapalat" w:hAnsi="GHEA Grapalat"/>
          <w:color w:val="auto"/>
          <w:lang w:val="hy-AM"/>
        </w:rPr>
      </w:pPr>
      <w:r w:rsidRPr="009E18FC">
        <w:rPr>
          <w:rFonts w:ascii="GHEA Grapalat" w:eastAsia="GHEA Grapalat" w:hAnsi="GHEA Grapalat" w:cs="GHEA Grapalat"/>
          <w:color w:val="auto"/>
          <w:lang w:val="hy-AM"/>
        </w:rPr>
        <w:tab/>
      </w:r>
      <w:r w:rsidR="00511947" w:rsidRPr="009E18FC">
        <w:rPr>
          <w:rFonts w:ascii="GHEA Grapalat" w:eastAsia="GHEA Grapalat" w:hAnsi="GHEA Grapalat" w:cs="GHEA Grapalat"/>
          <w:color w:val="auto"/>
          <w:lang w:val="hy-AM"/>
        </w:rPr>
        <w:t>առաջացնում է տուգանք՝ մեկ միլիոն դրամից երեք միլիոն դրամ գումարի չափով:</w:t>
      </w:r>
      <w:r w:rsidR="00511947" w:rsidRPr="009E18FC">
        <w:rPr>
          <w:rFonts w:ascii="GHEA Grapalat" w:eastAsia="GHEA Grapalat" w:hAnsi="GHEA Grapalat" w:cs="GHEA Grapalat"/>
          <w:color w:val="auto"/>
          <w:lang w:val="hy-AM"/>
        </w:rPr>
        <w:tab/>
      </w:r>
    </w:p>
    <w:p w:rsidR="00A4647C" w:rsidRPr="009E18FC" w:rsidRDefault="00EA0246" w:rsidP="005E3E05">
      <w:pPr>
        <w:pStyle w:val="1"/>
        <w:tabs>
          <w:tab w:val="left" w:pos="993"/>
        </w:tabs>
        <w:spacing w:after="0"/>
        <w:jc w:val="both"/>
        <w:rPr>
          <w:rFonts w:ascii="GHEA Grapalat" w:hAnsi="GHEA Grapalat"/>
          <w:color w:val="auto"/>
          <w:lang w:val="hy-AM"/>
        </w:rPr>
      </w:pPr>
      <w:r w:rsidRPr="009E18FC">
        <w:rPr>
          <w:rFonts w:ascii="GHEA Grapalat" w:hAnsi="GHEA Grapalat"/>
          <w:color w:val="auto"/>
          <w:lang w:val="hy-AM"/>
        </w:rPr>
        <w:tab/>
      </w:r>
      <w:r w:rsidR="00511947" w:rsidRPr="009E18FC">
        <w:rPr>
          <w:rFonts w:ascii="GHEA Grapalat" w:eastAsia="GHEA Grapalat" w:hAnsi="GHEA Grapalat" w:cs="GHEA Grapalat"/>
          <w:color w:val="auto"/>
          <w:lang w:val="hy-AM"/>
        </w:rPr>
        <w:t>5. Սույն հոդվածի իմաստով կարգավորող հանձնաժողով է համարվում «Երկաթուղային տրանսպորտի մասին»</w:t>
      </w:r>
      <w:r w:rsidR="00511947" w:rsidRPr="009E18FC">
        <w:rPr>
          <w:rFonts w:ascii="GHEA Grapalat" w:eastAsia="GHEA Grapalat" w:hAnsi="GHEA Grapalat" w:cs="GHEA Grapalat"/>
          <w:b/>
          <w:color w:val="auto"/>
          <w:lang w:val="hy-AM"/>
        </w:rPr>
        <w:t xml:space="preserve"> </w:t>
      </w:r>
      <w:r w:rsidR="00511947" w:rsidRPr="009E18FC">
        <w:rPr>
          <w:rFonts w:ascii="GHEA Grapalat" w:eastAsia="GHEA Grapalat" w:hAnsi="GHEA Grapalat" w:cs="GHEA Grapalat"/>
          <w:color w:val="auto"/>
          <w:lang w:val="hy-AM"/>
        </w:rPr>
        <w:t>Հայաստանի Հանրապետության օրենքով սահմանված կարգավորող հանձնաժողովը</w:t>
      </w:r>
      <w:r w:rsidR="00D537FC" w:rsidRPr="009E18FC">
        <w:rPr>
          <w:rFonts w:ascii="GHEA Grapalat" w:eastAsia="GHEA Grapalat" w:hAnsi="GHEA Grapalat" w:cs="GHEA Grapalat"/>
          <w:color w:val="auto"/>
          <w:lang w:val="hy-AM"/>
        </w:rPr>
        <w:t>:</w:t>
      </w:r>
    </w:p>
    <w:p w:rsidR="00A4647C" w:rsidRPr="009E18FC" w:rsidRDefault="00511947" w:rsidP="005E3E05">
      <w:pPr>
        <w:pStyle w:val="1"/>
        <w:tabs>
          <w:tab w:val="left" w:pos="993"/>
        </w:tabs>
        <w:spacing w:after="0"/>
        <w:ind w:left="284"/>
        <w:jc w:val="both"/>
        <w:rPr>
          <w:rFonts w:ascii="GHEA Grapalat" w:hAnsi="GHEA Grapalat"/>
          <w:color w:val="auto"/>
          <w:lang w:val="hy-AM"/>
        </w:rPr>
      </w:pPr>
      <w:r w:rsidRPr="009E18FC">
        <w:rPr>
          <w:rFonts w:ascii="GHEA Grapalat" w:eastAsia="GHEA Grapalat" w:hAnsi="GHEA Grapalat" w:cs="GHEA Grapalat"/>
          <w:b/>
          <w:color w:val="auto"/>
          <w:lang w:val="hy-AM"/>
        </w:rPr>
        <w:tab/>
      </w: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29</w:t>
      </w:r>
      <w:r w:rsidRPr="009E18FC">
        <w:rPr>
          <w:rFonts w:ascii="GHEA Grapalat" w:eastAsia="GHEA Grapalat" w:hAnsi="GHEA Grapalat" w:cs="GHEA Grapalat"/>
          <w:b/>
          <w:color w:val="auto"/>
          <w:lang w:val="hy-AM"/>
        </w:rPr>
        <w:t>. Ճանապարհային երթևեկության անվտանգության ապահովման բնագավառի օրենսդրությունը խախտելը, որի հետևանքով առաջացել է վթարային իրադրություն կամ ճանապարհատրանսպորտային պատահար, ինչպես նաև պատահարի մասնակից վարորդի կողմից պարտականությունները չկատարելը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Ճանապարհային երթևեկության անվտանգության ապահովման բնագավառի օրենսդրությունը խախտելը, որի հետևանքով առաջացել է վթարային իրադրություն`</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քսան հազար դրամի չափով:</w:t>
      </w:r>
    </w:p>
    <w:p w:rsidR="00A4647C" w:rsidRPr="00205747" w:rsidRDefault="00511947" w:rsidP="00205747">
      <w:pPr>
        <w:ind w:firstLine="533"/>
        <w:jc w:val="both"/>
        <w:rPr>
          <w:rFonts w:ascii="GHEA Grapalat" w:eastAsia="Arial Unicode MS" w:hAnsi="GHEA Grapalat" w:cs="Arial Unicode MS"/>
          <w:lang w:val="af-ZA"/>
        </w:rPr>
      </w:pPr>
      <w:r w:rsidRPr="009E18FC">
        <w:rPr>
          <w:rFonts w:ascii="GHEA Grapalat" w:eastAsia="GHEA Grapalat" w:hAnsi="GHEA Grapalat" w:cs="GHEA Grapalat"/>
          <w:color w:val="auto"/>
          <w:lang w:val="hy-AM"/>
        </w:rPr>
        <w:t xml:space="preserve">2. </w:t>
      </w:r>
      <w:r w:rsidR="00D946CE" w:rsidRPr="009E18FC">
        <w:rPr>
          <w:rFonts w:ascii="GHEA Grapalat" w:eastAsia="Arial Unicode MS" w:hAnsi="GHEA Grapalat" w:cs="Arial Unicode MS"/>
          <w:lang w:val="af-ZA"/>
        </w:rPr>
        <w:t>«</w:t>
      </w:r>
      <w:r w:rsidR="00D946CE" w:rsidRPr="009E18FC">
        <w:rPr>
          <w:rFonts w:ascii="GHEA Grapalat" w:eastAsia="Arial Unicode MS" w:hAnsi="GHEA Grapalat" w:cs="Sylfaen"/>
          <w:lang w:val="hy-AM"/>
        </w:rPr>
        <w:t>Ճանապարհային</w:t>
      </w:r>
      <w:r w:rsidR="00D946CE" w:rsidRPr="009E18FC">
        <w:rPr>
          <w:rFonts w:ascii="GHEA Grapalat" w:eastAsia="Arial Unicode MS" w:hAnsi="GHEA Grapalat" w:cs="Arial Unicode MS"/>
          <w:lang w:val="af-ZA"/>
        </w:rPr>
        <w:t xml:space="preserve"> </w:t>
      </w:r>
      <w:r w:rsidR="00D946CE" w:rsidRPr="009E18FC">
        <w:rPr>
          <w:rFonts w:ascii="GHEA Grapalat" w:eastAsia="Arial Unicode MS" w:hAnsi="GHEA Grapalat" w:cs="Sylfaen"/>
          <w:lang w:val="hy-AM"/>
        </w:rPr>
        <w:t>երթևեկության</w:t>
      </w:r>
      <w:r w:rsidR="00D946CE" w:rsidRPr="009E18FC">
        <w:rPr>
          <w:rFonts w:ascii="GHEA Grapalat" w:eastAsia="Arial Unicode MS" w:hAnsi="GHEA Grapalat" w:cs="Arial Unicode MS"/>
          <w:lang w:val="af-ZA"/>
        </w:rPr>
        <w:t xml:space="preserve"> </w:t>
      </w:r>
      <w:r w:rsidR="00D946CE" w:rsidRPr="009E18FC">
        <w:rPr>
          <w:rFonts w:ascii="GHEA Grapalat" w:eastAsia="Arial Unicode MS" w:hAnsi="GHEA Grapalat" w:cs="Sylfaen"/>
          <w:lang w:val="hy-AM"/>
        </w:rPr>
        <w:t>անվտանգության</w:t>
      </w:r>
      <w:r w:rsidR="00D946CE" w:rsidRPr="009E18FC">
        <w:rPr>
          <w:rFonts w:ascii="GHEA Grapalat" w:eastAsia="Arial Unicode MS" w:hAnsi="GHEA Grapalat" w:cs="Arial Unicode MS"/>
          <w:lang w:val="af-ZA"/>
        </w:rPr>
        <w:t xml:space="preserve"> </w:t>
      </w:r>
      <w:r w:rsidR="00D946CE" w:rsidRPr="009E18FC">
        <w:rPr>
          <w:rFonts w:ascii="GHEA Grapalat" w:eastAsia="Arial Unicode MS" w:hAnsi="GHEA Grapalat" w:cs="Sylfaen"/>
          <w:lang w:val="hy-AM"/>
        </w:rPr>
        <w:t>ապահովման</w:t>
      </w:r>
      <w:r w:rsidR="00D946CE" w:rsidRPr="009E18FC">
        <w:rPr>
          <w:rFonts w:ascii="GHEA Grapalat" w:eastAsia="Arial Unicode MS" w:hAnsi="GHEA Grapalat" w:cs="Sylfaen"/>
          <w:lang w:val="af-ZA"/>
        </w:rPr>
        <w:t xml:space="preserve"> </w:t>
      </w:r>
      <w:r w:rsidR="00D946CE" w:rsidRPr="009E18FC">
        <w:rPr>
          <w:rFonts w:ascii="GHEA Grapalat" w:eastAsia="Arial Unicode MS" w:hAnsi="GHEA Grapalat" w:cs="Sylfaen"/>
          <w:lang w:val="hy-AM"/>
        </w:rPr>
        <w:t>մասին</w:t>
      </w:r>
      <w:r w:rsidR="00D946CE" w:rsidRPr="009E18FC">
        <w:rPr>
          <w:rFonts w:ascii="GHEA Grapalat" w:eastAsia="Arial Unicode MS" w:hAnsi="GHEA Grapalat" w:cs="Arial Unicode MS"/>
          <w:lang w:val="af-ZA"/>
        </w:rPr>
        <w:t xml:space="preserve">» Հայաստանի Հանրապետության </w:t>
      </w:r>
      <w:r w:rsidR="00D946CE" w:rsidRPr="009E18FC">
        <w:rPr>
          <w:rFonts w:ascii="GHEA Grapalat" w:eastAsia="Arial Unicode MS" w:hAnsi="GHEA Grapalat" w:cs="Sylfaen"/>
          <w:lang w:val="hy-AM"/>
        </w:rPr>
        <w:t>օրենքով</w:t>
      </w:r>
      <w:r w:rsidR="00D946CE" w:rsidRPr="009E18FC">
        <w:rPr>
          <w:rFonts w:ascii="GHEA Grapalat" w:eastAsia="Arial Unicode MS" w:hAnsi="GHEA Grapalat" w:cs="Sylfaen"/>
          <w:lang w:val="af-ZA"/>
        </w:rPr>
        <w:t xml:space="preserve"> </w:t>
      </w:r>
      <w:r w:rsidR="00D946CE" w:rsidRPr="009E18FC">
        <w:rPr>
          <w:rFonts w:ascii="GHEA Grapalat" w:eastAsia="Arial Unicode MS" w:hAnsi="GHEA Grapalat" w:cs="Sylfaen"/>
          <w:lang w:val="hy-AM"/>
        </w:rPr>
        <w:t>սահմանված</w:t>
      </w:r>
      <w:r w:rsidR="00D946CE" w:rsidRPr="009E18FC">
        <w:rPr>
          <w:rFonts w:ascii="GHEA Grapalat" w:eastAsia="Arial Unicode MS" w:hAnsi="GHEA Grapalat" w:cs="Sylfaen"/>
          <w:lang w:val="af-ZA"/>
        </w:rPr>
        <w:t xml:space="preserve"> </w:t>
      </w:r>
      <w:r w:rsidR="00D946CE" w:rsidRPr="009E18FC">
        <w:rPr>
          <w:rFonts w:ascii="GHEA Grapalat" w:eastAsia="Arial Unicode MS" w:hAnsi="GHEA Grapalat" w:cs="Sylfaen"/>
          <w:lang w:val="hy-AM"/>
        </w:rPr>
        <w:t>պահանջները</w:t>
      </w:r>
      <w:r w:rsidR="00D946CE" w:rsidRPr="009E18FC">
        <w:rPr>
          <w:rFonts w:ascii="GHEA Grapalat" w:eastAsia="Arial Unicode MS" w:hAnsi="GHEA Grapalat" w:cs="Sylfaen"/>
          <w:lang w:val="af-ZA"/>
        </w:rPr>
        <w:t xml:space="preserve"> </w:t>
      </w:r>
      <w:r w:rsidR="00D946CE" w:rsidRPr="009E18FC">
        <w:rPr>
          <w:rFonts w:ascii="GHEA Grapalat" w:eastAsia="Arial Unicode MS" w:hAnsi="GHEA Grapalat" w:cs="Sylfaen"/>
          <w:lang w:val="hy-AM"/>
        </w:rPr>
        <w:t>չկատարելը</w:t>
      </w:r>
      <w:r w:rsidR="00D946CE" w:rsidRPr="009E18FC">
        <w:rPr>
          <w:rFonts w:ascii="GHEA Grapalat" w:eastAsia="Arial Unicode MS" w:hAnsi="GHEA Grapalat" w:cs="Sylfaen"/>
          <w:lang w:val="af-ZA"/>
        </w:rPr>
        <w:t xml:space="preserve"> </w:t>
      </w:r>
      <w:r w:rsidR="00D946CE" w:rsidRPr="009E18FC">
        <w:rPr>
          <w:rFonts w:ascii="GHEA Grapalat" w:eastAsia="Arial Unicode MS" w:hAnsi="GHEA Grapalat" w:cs="Sylfaen"/>
          <w:lang w:val="hy-AM"/>
        </w:rPr>
        <w:t>կամ</w:t>
      </w:r>
      <w:r w:rsidR="00D946CE" w:rsidRPr="009E18FC">
        <w:rPr>
          <w:rFonts w:ascii="GHEA Grapalat" w:eastAsia="Arial Unicode MS" w:hAnsi="GHEA Grapalat" w:cs="Sylfaen"/>
          <w:lang w:val="af-ZA"/>
        </w:rPr>
        <w:t xml:space="preserve"> </w:t>
      </w:r>
      <w:r w:rsidR="00D946CE" w:rsidRPr="009E18FC">
        <w:rPr>
          <w:rFonts w:ascii="GHEA Grapalat" w:eastAsia="Arial Unicode MS" w:hAnsi="GHEA Grapalat" w:cs="Sylfaen"/>
          <w:lang w:val="hy-AM"/>
        </w:rPr>
        <w:t>խախտելը</w:t>
      </w:r>
      <w:r w:rsidR="00D946CE" w:rsidRPr="009E18FC">
        <w:rPr>
          <w:rFonts w:ascii="GHEA Grapalat" w:eastAsia="Arial Unicode MS" w:hAnsi="GHEA Grapalat" w:cs="Sylfaen"/>
          <w:lang w:val="af-ZA"/>
        </w:rPr>
        <w:t xml:space="preserve"> </w:t>
      </w:r>
      <w:r w:rsidR="00D946CE" w:rsidRPr="009E18FC">
        <w:rPr>
          <w:rFonts w:ascii="GHEA Grapalat" w:eastAsia="Arial Unicode MS" w:hAnsi="GHEA Grapalat" w:cs="Sylfaen"/>
          <w:lang w:val="hy-AM"/>
        </w:rPr>
        <w:t>կամ</w:t>
      </w:r>
      <w:r w:rsidR="00D946CE" w:rsidRPr="009E18FC">
        <w:rPr>
          <w:rFonts w:ascii="GHEA Grapalat" w:eastAsia="Arial Unicode MS" w:hAnsi="GHEA Grapalat" w:cs="Sylfaen"/>
          <w:lang w:val="af-ZA"/>
        </w:rPr>
        <w:t xml:space="preserve"> </w:t>
      </w:r>
      <w:r w:rsidR="00D946CE" w:rsidRPr="009E18FC">
        <w:rPr>
          <w:rFonts w:ascii="GHEA Grapalat" w:eastAsia="Arial Unicode MS" w:hAnsi="GHEA Grapalat" w:cs="Sylfaen"/>
          <w:lang w:val="hy-AM"/>
        </w:rPr>
        <w:t>ճանապարհային</w:t>
      </w:r>
      <w:r w:rsidR="00D946CE" w:rsidRPr="009E18FC">
        <w:rPr>
          <w:rFonts w:ascii="GHEA Grapalat" w:eastAsia="Arial Unicode MS" w:hAnsi="GHEA Grapalat" w:cs="Sylfaen"/>
          <w:lang w:val="af-ZA"/>
        </w:rPr>
        <w:t xml:space="preserve"> </w:t>
      </w:r>
      <w:r w:rsidR="00D946CE" w:rsidRPr="009E18FC">
        <w:rPr>
          <w:rFonts w:ascii="GHEA Grapalat" w:eastAsia="Arial Unicode MS" w:hAnsi="GHEA Grapalat" w:cs="Sylfaen"/>
          <w:lang w:val="hy-AM"/>
        </w:rPr>
        <w:t>երթևեկության</w:t>
      </w:r>
      <w:r w:rsidR="00D946CE" w:rsidRPr="009E18FC">
        <w:rPr>
          <w:rFonts w:ascii="GHEA Grapalat" w:eastAsia="Arial Unicode MS" w:hAnsi="GHEA Grapalat" w:cs="Sylfaen"/>
          <w:lang w:val="af-ZA"/>
        </w:rPr>
        <w:t xml:space="preserve"> </w:t>
      </w:r>
      <w:r w:rsidR="00D946CE" w:rsidRPr="009E18FC">
        <w:rPr>
          <w:rFonts w:ascii="GHEA Grapalat" w:eastAsia="Arial Unicode MS" w:hAnsi="GHEA Grapalat" w:cs="Sylfaen"/>
          <w:lang w:val="hy-AM"/>
        </w:rPr>
        <w:t>կանոնները</w:t>
      </w:r>
      <w:r w:rsidR="00D946CE" w:rsidRPr="009E18FC">
        <w:rPr>
          <w:rFonts w:ascii="GHEA Grapalat" w:eastAsia="Arial Unicode MS" w:hAnsi="GHEA Grapalat" w:cs="Sylfaen"/>
          <w:lang w:val="af-ZA"/>
        </w:rPr>
        <w:t xml:space="preserve"> </w:t>
      </w:r>
      <w:r w:rsidR="00D946CE" w:rsidRPr="009E18FC">
        <w:rPr>
          <w:rFonts w:ascii="GHEA Grapalat" w:eastAsia="Arial Unicode MS" w:hAnsi="GHEA Grapalat" w:cs="Sylfaen"/>
          <w:lang w:val="hy-AM"/>
        </w:rPr>
        <w:t>խախտելը</w:t>
      </w:r>
      <w:r w:rsidR="00D946CE" w:rsidRPr="009E18FC">
        <w:rPr>
          <w:rFonts w:ascii="GHEA Grapalat" w:eastAsia="Arial Unicode MS" w:hAnsi="GHEA Grapalat" w:cs="Arial Unicode MS"/>
          <w:lang w:val="af-ZA"/>
        </w:rPr>
        <w:t xml:space="preserve">, </w:t>
      </w:r>
      <w:r w:rsidR="00D946CE" w:rsidRPr="009E18FC">
        <w:rPr>
          <w:rFonts w:ascii="GHEA Grapalat" w:eastAsia="Arial Unicode MS" w:hAnsi="GHEA Grapalat" w:cs="Sylfaen"/>
          <w:lang w:val="hy-AM"/>
        </w:rPr>
        <w:t>որի</w:t>
      </w:r>
      <w:r w:rsidR="00D946CE" w:rsidRPr="009E18FC">
        <w:rPr>
          <w:rFonts w:ascii="GHEA Grapalat" w:eastAsia="Arial Unicode MS" w:hAnsi="GHEA Grapalat" w:cs="Arial Unicode MS"/>
          <w:lang w:val="af-ZA"/>
        </w:rPr>
        <w:t xml:space="preserve"> </w:t>
      </w:r>
      <w:r w:rsidR="00D946CE" w:rsidRPr="009E18FC">
        <w:rPr>
          <w:rFonts w:ascii="GHEA Grapalat" w:eastAsia="Arial Unicode MS" w:hAnsi="GHEA Grapalat" w:cs="Sylfaen"/>
          <w:lang w:val="hy-AM"/>
        </w:rPr>
        <w:t>հետևանքով</w:t>
      </w:r>
      <w:r w:rsidR="00D946CE" w:rsidRPr="009E18FC">
        <w:rPr>
          <w:rFonts w:ascii="GHEA Grapalat" w:eastAsia="Arial Unicode MS" w:hAnsi="GHEA Grapalat" w:cs="Arial Unicode MS"/>
          <w:lang w:val="af-ZA"/>
        </w:rPr>
        <w:t xml:space="preserve"> </w:t>
      </w:r>
      <w:r w:rsidR="00D946CE" w:rsidRPr="009E18FC">
        <w:rPr>
          <w:rFonts w:ascii="GHEA Grapalat" w:eastAsia="Arial Unicode MS" w:hAnsi="GHEA Grapalat" w:cs="Sylfaen"/>
          <w:lang w:val="hy-AM"/>
        </w:rPr>
        <w:t>առաջացած</w:t>
      </w:r>
      <w:r w:rsidR="00D946CE" w:rsidRPr="009E18FC">
        <w:rPr>
          <w:rFonts w:ascii="GHEA Grapalat" w:eastAsia="Arial Unicode MS" w:hAnsi="GHEA Grapalat" w:cs="Arial Unicode MS"/>
          <w:lang w:val="hy-AM"/>
        </w:rPr>
        <w:t xml:space="preserve"> </w:t>
      </w:r>
      <w:r w:rsidR="00D946CE" w:rsidRPr="009E18FC">
        <w:rPr>
          <w:rFonts w:ascii="GHEA Grapalat" w:eastAsia="Arial Unicode MS" w:hAnsi="GHEA Grapalat" w:cs="Sylfaen"/>
          <w:lang w:val="hy-AM"/>
        </w:rPr>
        <w:t>ճանապարհատրանսպորտային</w:t>
      </w:r>
      <w:r w:rsidR="00D946CE" w:rsidRPr="009E18FC">
        <w:rPr>
          <w:rFonts w:ascii="GHEA Grapalat" w:eastAsia="Arial Unicode MS" w:hAnsi="GHEA Grapalat" w:cs="Arial Unicode MS"/>
          <w:lang w:val="af-ZA"/>
        </w:rPr>
        <w:t xml:space="preserve"> </w:t>
      </w:r>
      <w:r w:rsidR="00D946CE" w:rsidRPr="009E18FC">
        <w:rPr>
          <w:rFonts w:ascii="GHEA Grapalat" w:eastAsia="Arial Unicode MS" w:hAnsi="GHEA Grapalat" w:cs="Sylfaen"/>
          <w:lang w:val="hy-AM"/>
        </w:rPr>
        <w:t>պատահարի հետևանքով անձի առողջությանը պատճառվել</w:t>
      </w:r>
      <w:r w:rsidR="00D946CE" w:rsidRPr="009E18FC">
        <w:rPr>
          <w:rFonts w:ascii="GHEA Grapalat" w:eastAsia="Arial Unicode MS" w:hAnsi="GHEA Grapalat" w:cs="Sylfaen"/>
          <w:lang w:val="af-ZA"/>
        </w:rPr>
        <w:t xml:space="preserve"> </w:t>
      </w:r>
      <w:r w:rsidR="00D946CE" w:rsidRPr="009E18FC">
        <w:rPr>
          <w:rFonts w:ascii="GHEA Grapalat" w:eastAsia="Arial Unicode MS" w:hAnsi="GHEA Grapalat" w:cs="Sylfaen"/>
          <w:lang w:val="hy-AM"/>
        </w:rPr>
        <w:t>է</w:t>
      </w:r>
      <w:r w:rsidR="00D946CE" w:rsidRPr="009E18FC">
        <w:rPr>
          <w:rFonts w:ascii="GHEA Grapalat" w:eastAsia="Arial Unicode MS" w:hAnsi="GHEA Grapalat" w:cs="Sylfaen"/>
          <w:lang w:val="af-ZA"/>
        </w:rPr>
        <w:t xml:space="preserve"> </w:t>
      </w:r>
      <w:r w:rsidR="00D946CE" w:rsidRPr="009E18FC">
        <w:rPr>
          <w:rFonts w:ascii="GHEA Grapalat" w:eastAsia="Arial Unicode MS" w:hAnsi="GHEA Grapalat" w:cs="Sylfaen"/>
          <w:lang w:val="hy-AM"/>
        </w:rPr>
        <w:t>թեթև</w:t>
      </w:r>
      <w:r w:rsidR="00D946CE" w:rsidRPr="009E18FC">
        <w:rPr>
          <w:rFonts w:ascii="GHEA Grapalat" w:eastAsia="Arial Unicode MS" w:hAnsi="GHEA Grapalat" w:cs="Sylfaen"/>
          <w:lang w:val="af-ZA"/>
        </w:rPr>
        <w:t xml:space="preserve"> </w:t>
      </w:r>
      <w:r w:rsidR="00D946CE" w:rsidRPr="009E18FC">
        <w:rPr>
          <w:rFonts w:ascii="GHEA Grapalat" w:eastAsia="Arial Unicode MS" w:hAnsi="GHEA Grapalat" w:cs="Sylfaen"/>
          <w:lang w:val="hy-AM"/>
        </w:rPr>
        <w:t>վնաս</w:t>
      </w:r>
      <w:r w:rsidR="00D946CE" w:rsidRPr="009E18FC">
        <w:rPr>
          <w:rFonts w:ascii="GHEA Grapalat" w:eastAsia="Arial Unicode MS" w:hAnsi="GHEA Grapalat" w:cs="Arial Unicode MS"/>
          <w:lang w:val="af-ZA"/>
        </w:rPr>
        <w:t>`</w:t>
      </w:r>
      <w:r w:rsidR="00A448CA">
        <w:rPr>
          <w:rFonts w:ascii="GHEA Grapalat" w:eastAsia="Arial Unicode MS" w:hAnsi="GHEA Grapalat" w:cs="Arial Unicode MS"/>
          <w:lang w:val="af-ZA"/>
        </w:rPr>
        <w:tab/>
      </w:r>
      <w:r w:rsidR="00A448CA">
        <w:rPr>
          <w:rFonts w:ascii="GHEA Grapalat" w:eastAsia="Arial Unicode MS" w:hAnsi="GHEA Grapalat" w:cs="Arial Unicode MS"/>
          <w:lang w:val="af-ZA"/>
        </w:rPr>
        <w:tab/>
      </w:r>
      <w:r w:rsidR="00A448CA">
        <w:rPr>
          <w:rFonts w:ascii="GHEA Grapalat" w:eastAsia="Arial Unicode MS" w:hAnsi="GHEA Grapalat" w:cs="Arial Unicode MS"/>
          <w:lang w:val="af-ZA"/>
        </w:rPr>
        <w:tab/>
      </w:r>
      <w:r w:rsidR="00A448CA">
        <w:rPr>
          <w:rFonts w:ascii="GHEA Grapalat" w:eastAsia="Arial Unicode MS" w:hAnsi="GHEA Grapalat" w:cs="Arial Unicode MS"/>
          <w:lang w:val="af-ZA"/>
        </w:rPr>
        <w:tab/>
      </w:r>
      <w:r w:rsidR="00A448CA">
        <w:rPr>
          <w:rFonts w:ascii="GHEA Grapalat" w:eastAsia="Arial Unicode MS" w:hAnsi="GHEA Grapalat" w:cs="Arial Unicode MS"/>
          <w:lang w:val="af-ZA"/>
        </w:rPr>
        <w:tab/>
      </w:r>
      <w:r w:rsidR="00A448CA">
        <w:rPr>
          <w:rFonts w:ascii="GHEA Grapalat" w:eastAsia="Arial Unicode MS" w:hAnsi="GHEA Grapalat" w:cs="Arial Unicode MS"/>
          <w:lang w:val="af-ZA"/>
        </w:rPr>
        <w:tab/>
      </w:r>
      <w:r w:rsidR="00A448CA">
        <w:rPr>
          <w:rFonts w:ascii="GHEA Grapalat" w:eastAsia="Arial Unicode MS" w:hAnsi="GHEA Grapalat" w:cs="Arial Unicode MS"/>
          <w:lang w:val="af-ZA"/>
        </w:rPr>
        <w:tab/>
      </w:r>
      <w:r w:rsidR="00A448CA">
        <w:rPr>
          <w:rFonts w:ascii="GHEA Grapalat" w:eastAsia="Arial Unicode MS" w:hAnsi="GHEA Grapalat" w:cs="Arial Unicode MS"/>
          <w:lang w:val="af-ZA"/>
        </w:rPr>
        <w:tab/>
      </w:r>
      <w:r w:rsidR="00A448CA">
        <w:rPr>
          <w:rFonts w:ascii="GHEA Grapalat" w:eastAsia="Arial Unicode MS" w:hAnsi="GHEA Grapalat" w:cs="Arial Unicode MS"/>
          <w:lang w:val="af-ZA"/>
        </w:rPr>
        <w:tab/>
      </w:r>
      <w:r w:rsidR="00A448CA">
        <w:rPr>
          <w:rFonts w:ascii="GHEA Grapalat" w:eastAsia="Arial Unicode MS" w:hAnsi="GHEA Grapalat" w:cs="Arial Unicode MS"/>
          <w:lang w:val="af-ZA"/>
        </w:rPr>
        <w:tab/>
      </w:r>
      <w:r w:rsidR="00A448CA">
        <w:rPr>
          <w:rFonts w:ascii="GHEA Grapalat" w:eastAsia="Arial Unicode MS" w:hAnsi="GHEA Grapalat" w:cs="Arial Unicode MS"/>
          <w:lang w:val="af-ZA"/>
        </w:rPr>
        <w:tab/>
      </w:r>
      <w:r w:rsidR="00A448CA">
        <w:rPr>
          <w:rFonts w:ascii="GHEA Grapalat" w:eastAsia="Arial Unicode MS" w:hAnsi="GHEA Grapalat" w:cs="Arial Unicode MS"/>
          <w:lang w:val="af-ZA"/>
        </w:rPr>
        <w:tab/>
      </w:r>
      <w:r w:rsidR="00A448CA">
        <w:rPr>
          <w:rFonts w:ascii="GHEA Grapalat" w:eastAsia="Arial Unicode MS" w:hAnsi="GHEA Grapalat" w:cs="Arial Unicode MS"/>
          <w:lang w:val="af-ZA"/>
        </w:rPr>
        <w:tab/>
      </w:r>
      <w:r w:rsidRPr="009E18FC">
        <w:rPr>
          <w:rFonts w:ascii="GHEA Grapalat" w:eastAsia="GHEA Grapalat" w:hAnsi="GHEA Grapalat" w:cs="GHEA Grapalat"/>
          <w:color w:val="auto"/>
          <w:lang w:val="hy-AM"/>
        </w:rPr>
        <w:t>առաջացնում է տուգանք՝ երեսուն հազար դրամի չափով:</w:t>
      </w:r>
      <w:r w:rsidR="00A448CA" w:rsidRPr="00A448CA">
        <w:rPr>
          <w:rFonts w:ascii="GHEA Grapalat" w:eastAsia="GHEA Grapalat" w:hAnsi="GHEA Grapalat" w:cs="GHEA Grapalat"/>
          <w:color w:val="auto"/>
          <w:lang w:val="hy-AM"/>
        </w:rPr>
        <w:tab/>
      </w:r>
      <w:r w:rsidR="00A448CA" w:rsidRPr="00A448CA">
        <w:rPr>
          <w:rFonts w:ascii="GHEA Grapalat" w:eastAsia="GHEA Grapalat" w:hAnsi="GHEA Grapalat" w:cs="GHEA Grapalat"/>
          <w:color w:val="auto"/>
          <w:lang w:val="hy-AM"/>
        </w:rPr>
        <w:tab/>
      </w:r>
      <w:r w:rsidR="00A448CA" w:rsidRPr="00A448CA">
        <w:rPr>
          <w:rFonts w:ascii="GHEA Grapalat" w:eastAsia="GHEA Grapalat" w:hAnsi="GHEA Grapalat" w:cs="GHEA Grapalat"/>
          <w:color w:val="auto"/>
          <w:lang w:val="hy-AM"/>
        </w:rPr>
        <w:tab/>
      </w:r>
      <w:r w:rsidR="00A448CA" w:rsidRPr="00A448CA">
        <w:rPr>
          <w:rFonts w:ascii="GHEA Grapalat" w:eastAsia="GHEA Grapalat" w:hAnsi="GHEA Grapalat" w:cs="GHEA Grapalat"/>
          <w:color w:val="auto"/>
          <w:lang w:val="hy-AM"/>
        </w:rPr>
        <w:tab/>
      </w:r>
      <w:r w:rsidR="00A448CA" w:rsidRPr="00A448CA">
        <w:rPr>
          <w:rFonts w:ascii="GHEA Grapalat" w:eastAsia="GHEA Grapalat" w:hAnsi="GHEA Grapalat" w:cs="GHEA Grapalat"/>
          <w:color w:val="auto"/>
          <w:lang w:val="hy-AM"/>
        </w:rPr>
        <w:tab/>
      </w:r>
      <w:r w:rsidR="00A448CA" w:rsidRPr="00A448CA">
        <w:rPr>
          <w:rFonts w:ascii="GHEA Grapalat" w:eastAsia="GHEA Grapalat" w:hAnsi="GHEA Grapalat" w:cs="GHEA Grapalat"/>
          <w:color w:val="auto"/>
          <w:lang w:val="hy-AM"/>
        </w:rPr>
        <w:tab/>
      </w:r>
      <w:r w:rsidRPr="009E18FC">
        <w:rPr>
          <w:rFonts w:ascii="GHEA Grapalat" w:eastAsia="GHEA Grapalat" w:hAnsi="GHEA Grapalat" w:cs="GHEA Grapalat"/>
          <w:color w:val="auto"/>
          <w:lang w:val="hy-AM"/>
        </w:rPr>
        <w:t>3. Ճանապարհատրանսպորտային պատահարի</w:t>
      </w:r>
      <w:r w:rsidR="00D537FC" w:rsidRPr="009E18FC">
        <w:rPr>
          <w:rFonts w:ascii="GHEA Grapalat" w:eastAsia="GHEA Grapalat" w:hAnsi="GHEA Grapalat" w:cs="GHEA Grapalat"/>
          <w:color w:val="auto"/>
          <w:lang w:val="hy-AM"/>
        </w:rPr>
        <w:t>ն առնչություն ունեցող</w:t>
      </w:r>
      <w:r w:rsidRPr="009E18FC">
        <w:rPr>
          <w:rFonts w:ascii="GHEA Grapalat" w:eastAsia="GHEA Grapalat" w:hAnsi="GHEA Grapalat" w:cs="GHEA Grapalat"/>
          <w:color w:val="auto"/>
          <w:lang w:val="hy-AM"/>
        </w:rPr>
        <w:t xml:space="preserve"> տրանսպորտային միջոցի վարորդի կողմից՝ օրենքով սահմանված պարտականությունները դիտավորությամբ կամ անզգուշությամբ չկատարելը, որի հետևանքով առաջացել է սույն հոդվածի 2-րդ մասով սահմանված հետևանքները՝</w:t>
      </w:r>
      <w:r w:rsidR="00205747" w:rsidRPr="00205747">
        <w:rPr>
          <w:rFonts w:ascii="GHEA Grapalat" w:eastAsia="GHEA Grapalat" w:hAnsi="GHEA Grapalat" w:cs="GHEA Grapalat"/>
          <w:color w:val="auto"/>
          <w:lang w:val="hy-AM"/>
        </w:rPr>
        <w:tab/>
      </w:r>
      <w:r w:rsidR="00205747" w:rsidRPr="00205747">
        <w:rPr>
          <w:rFonts w:ascii="GHEA Grapalat" w:eastAsia="GHEA Grapalat" w:hAnsi="GHEA Grapalat" w:cs="GHEA Grapalat"/>
          <w:color w:val="auto"/>
          <w:lang w:val="hy-AM"/>
        </w:rPr>
        <w:tab/>
      </w:r>
      <w:r w:rsidR="00205747" w:rsidRPr="00205747">
        <w:rPr>
          <w:rFonts w:ascii="GHEA Grapalat" w:eastAsia="GHEA Grapalat" w:hAnsi="GHEA Grapalat" w:cs="GHEA Grapalat"/>
          <w:color w:val="auto"/>
          <w:lang w:val="hy-AM"/>
        </w:rPr>
        <w:tab/>
      </w:r>
      <w:r w:rsidR="00205747" w:rsidRPr="00205747">
        <w:rPr>
          <w:rFonts w:ascii="GHEA Grapalat" w:eastAsia="GHEA Grapalat" w:hAnsi="GHEA Grapalat" w:cs="GHEA Grapalat"/>
          <w:color w:val="auto"/>
          <w:lang w:val="hy-AM"/>
        </w:rPr>
        <w:tab/>
      </w:r>
      <w:r w:rsidR="00205747" w:rsidRPr="00205747">
        <w:rPr>
          <w:rFonts w:ascii="GHEA Grapalat" w:eastAsia="GHEA Grapalat" w:hAnsi="GHEA Grapalat" w:cs="GHEA Grapalat"/>
          <w:color w:val="auto"/>
          <w:lang w:val="hy-AM"/>
        </w:rPr>
        <w:tab/>
      </w:r>
      <w:r w:rsidR="00205747" w:rsidRPr="00205747">
        <w:rPr>
          <w:rFonts w:ascii="GHEA Grapalat" w:eastAsia="GHEA Grapalat" w:hAnsi="GHEA Grapalat" w:cs="GHEA Grapalat"/>
          <w:color w:val="auto"/>
          <w:lang w:val="hy-AM"/>
        </w:rPr>
        <w:tab/>
      </w:r>
      <w:r w:rsidR="00205747" w:rsidRPr="00205747">
        <w:rPr>
          <w:rFonts w:ascii="GHEA Grapalat" w:eastAsia="GHEA Grapalat" w:hAnsi="GHEA Grapalat" w:cs="GHEA Grapalat"/>
          <w:color w:val="auto"/>
          <w:lang w:val="hy-AM"/>
        </w:rPr>
        <w:tab/>
      </w:r>
      <w:r w:rsidR="00205747" w:rsidRPr="00205747">
        <w:rPr>
          <w:rFonts w:ascii="GHEA Grapalat" w:eastAsia="GHEA Grapalat" w:hAnsi="GHEA Grapalat" w:cs="GHEA Grapalat"/>
          <w:color w:val="auto"/>
          <w:lang w:val="hy-AM"/>
        </w:rPr>
        <w:tab/>
      </w:r>
      <w:r w:rsidR="00205747" w:rsidRPr="00205747">
        <w:rPr>
          <w:rFonts w:ascii="GHEA Grapalat" w:eastAsia="GHEA Grapalat" w:hAnsi="GHEA Grapalat" w:cs="GHEA Grapalat"/>
          <w:color w:val="auto"/>
          <w:lang w:val="hy-AM"/>
        </w:rPr>
        <w:tab/>
      </w:r>
      <w:r w:rsidR="00205747" w:rsidRPr="00205747">
        <w:rPr>
          <w:rFonts w:ascii="GHEA Grapalat" w:eastAsia="GHEA Grapalat" w:hAnsi="GHEA Grapalat" w:cs="GHEA Grapalat"/>
          <w:color w:val="auto"/>
          <w:lang w:val="hy-AM"/>
        </w:rPr>
        <w:tab/>
      </w:r>
      <w:r w:rsidR="00205747" w:rsidRPr="00205747">
        <w:rPr>
          <w:rFonts w:ascii="GHEA Grapalat" w:eastAsia="GHEA Grapalat" w:hAnsi="GHEA Grapalat" w:cs="GHEA Grapalat"/>
          <w:color w:val="auto"/>
          <w:lang w:val="hy-AM"/>
        </w:rPr>
        <w:tab/>
      </w:r>
      <w:r w:rsidRPr="009E18FC">
        <w:rPr>
          <w:rFonts w:ascii="GHEA Grapalat" w:eastAsia="GHEA Grapalat" w:hAnsi="GHEA Grapalat" w:cs="GHEA Grapalat"/>
          <w:color w:val="auto"/>
          <w:lang w:val="hy-AM"/>
        </w:rPr>
        <w:t>առաջացնում է տուգանք` երեսուն հազար դրամի չափով:</w:t>
      </w:r>
    </w:p>
    <w:p w:rsidR="00A4647C" w:rsidRPr="009E18FC" w:rsidRDefault="00A4647C" w:rsidP="005E3E05">
      <w:pPr>
        <w:pStyle w:val="1"/>
        <w:spacing w:after="0"/>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30</w:t>
      </w:r>
      <w:r w:rsidRPr="009E18FC">
        <w:rPr>
          <w:rFonts w:ascii="GHEA Grapalat" w:eastAsia="GHEA Grapalat" w:hAnsi="GHEA Grapalat" w:cs="GHEA Grapalat"/>
          <w:b/>
          <w:color w:val="auto"/>
          <w:lang w:val="hy-AM"/>
        </w:rPr>
        <w:t>. Լողամիջոցների շահագործման կանոնները խախտելը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Լողամիջոցը ոչ սթափ վիճակում վարելը`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w:t>
      </w:r>
      <w:r w:rsidR="00251E0C" w:rsidRPr="009E18FC">
        <w:rPr>
          <w:rFonts w:ascii="GHEA Grapalat" w:eastAsia="GHEA Grapalat" w:hAnsi="GHEA Grapalat" w:cs="GHEA Grapalat"/>
          <w:color w:val="auto"/>
          <w:lang w:val="hy-AM"/>
        </w:rPr>
        <w:t>երեսուն</w:t>
      </w:r>
      <w:r w:rsidRPr="009E18FC">
        <w:rPr>
          <w:rFonts w:ascii="GHEA Grapalat" w:eastAsia="GHEA Grapalat" w:hAnsi="GHEA Grapalat" w:cs="GHEA Grapalat"/>
          <w:color w:val="auto"/>
          <w:lang w:val="hy-AM"/>
        </w:rPr>
        <w:t xml:space="preserve"> հազար դրամի չափով</w:t>
      </w:r>
      <w:r w:rsidR="00B71C40" w:rsidRPr="009E18FC">
        <w:rPr>
          <w:rFonts w:ascii="GHEA Grapalat" w:eastAsia="GHEA Grapalat" w:hAnsi="GHEA Grapalat" w:cs="GHEA Grapalat"/>
          <w:color w:val="auto"/>
          <w:lang w:val="hy-AM"/>
        </w:rPr>
        <w:t>:</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Սահմանված կարգով չգրանցված կամ տեխնիկական անսարքություններ ունեցող լողամիջոցները շահագործելը կամ առանց կողային համարների լողամիջոց վարելը`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տասը հազար դրամի չափով</w:t>
      </w:r>
      <w:r w:rsidR="00B71C40" w:rsidRPr="009E18FC">
        <w:rPr>
          <w:rFonts w:ascii="GHEA Grapalat" w:eastAsia="GHEA Grapalat" w:hAnsi="GHEA Grapalat" w:cs="GHEA Grapalat"/>
          <w:color w:val="auto"/>
          <w:lang w:val="hy-AM"/>
        </w:rPr>
        <w:t>:</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3. Առանց նավավարման իրավունքի վկայականի լողամիջոց վարելը կամ լողամիջոցի վարումը նավավարման իրավունքի վկայական չունեցող անձին հանձնելը`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քսան հազար դրամի չափով</w:t>
      </w:r>
      <w:r w:rsidR="00B71C40" w:rsidRPr="009E18FC">
        <w:rPr>
          <w:rFonts w:ascii="GHEA Grapalat" w:eastAsia="GHEA Grapalat" w:hAnsi="GHEA Grapalat" w:cs="GHEA Grapalat"/>
          <w:color w:val="auto"/>
          <w:lang w:val="hy-AM"/>
        </w:rPr>
        <w:t>:</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4. Առանց օրենսդրությամբ սահմանված փաստաթղթերի լողամիջոցը շահագործելը`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տասը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5. Առանց փրկարարական միջոցների լողամիջոց վարելը կամ փրկարարական միջոցների քանակից ավելի թվով ուղևորներ տեղափոխելը կամ առանց դրոշմի փրկարարական միջոցներ տեղակայելը`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տասը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6. Լողամիջոցներում հրդեհային անվտանգության սահմանված կանոնները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քսան հազար դրամի չափով:</w:t>
      </w:r>
    </w:p>
    <w:p w:rsidR="00A4647C" w:rsidRPr="009E18FC" w:rsidRDefault="00A4647C" w:rsidP="005E3E05">
      <w:pPr>
        <w:pStyle w:val="1"/>
        <w:spacing w:after="0"/>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31</w:t>
      </w:r>
      <w:r w:rsidRPr="009E18FC">
        <w:rPr>
          <w:rFonts w:ascii="GHEA Grapalat" w:eastAsia="GHEA Grapalat" w:hAnsi="GHEA Grapalat" w:cs="GHEA Grapalat"/>
          <w:b/>
          <w:color w:val="auto"/>
          <w:lang w:val="hy-AM"/>
        </w:rPr>
        <w:t>. Տրանսպորտային միջոցները ոչ սթափ վիճակում վարելը</w:t>
      </w:r>
    </w:p>
    <w:p w:rsidR="00EA0246" w:rsidRPr="009E18FC" w:rsidRDefault="00EA0246" w:rsidP="005E3E05">
      <w:pPr>
        <w:pStyle w:val="1"/>
        <w:spacing w:after="0"/>
        <w:ind w:firstLine="709"/>
        <w:jc w:val="both"/>
        <w:rPr>
          <w:rFonts w:ascii="GHEA Grapalat" w:eastAsia="GHEA Grapalat" w:hAnsi="GHEA Grapalat" w:cs="GHEA Grapalat"/>
          <w:b/>
          <w:color w:val="auto"/>
          <w:lang w:val="hy-AM"/>
        </w:rPr>
      </w:pPr>
    </w:p>
    <w:p w:rsidR="00D65179"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Տրանսպորտային միջոցները ոչ սթափ վիճակում վարելը, եթե վարորդի արյան մեկ լիտրի մեջ մաքուր ալկոհոլի պարունակությունը 0.4 գրամից կամ մեկ լիտր արտաշնչած օդի մեջ 0.2 միլիգրամից ավելի է և վարորդը միայն ալկոհոլի ազդեցության տակ է, և եթե արարքը չի պարունակում սույն հոդվածի 2-6-րդ մասերով սահմանված վարչական իրավախախտման հատկանիշներ`</w:t>
      </w:r>
    </w:p>
    <w:p w:rsidR="00D65179"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հարյուր </w:t>
      </w:r>
      <w:r w:rsidR="000A7798" w:rsidRPr="009E18FC">
        <w:rPr>
          <w:rFonts w:ascii="GHEA Grapalat" w:eastAsia="GHEA Grapalat" w:hAnsi="GHEA Grapalat" w:cs="GHEA Grapalat"/>
          <w:color w:val="auto"/>
          <w:lang w:val="hy-AM"/>
        </w:rPr>
        <w:t>հիսուն</w:t>
      </w:r>
      <w:r w:rsidR="00251E0C"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հազար դրամի չափով</w:t>
      </w:r>
      <w:r w:rsidR="00D537FC" w:rsidRPr="009E18FC">
        <w:rPr>
          <w:rFonts w:ascii="GHEA Grapalat" w:eastAsia="GHEA Grapalat" w:hAnsi="GHEA Grapalat" w:cs="GHEA Grapalat"/>
          <w:color w:val="auto"/>
          <w:lang w:val="hy-AM"/>
        </w:rPr>
        <w:t xml:space="preserve">` </w:t>
      </w:r>
      <w:r w:rsidR="00A04154" w:rsidRPr="009E18FC">
        <w:rPr>
          <w:rFonts w:ascii="GHEA Grapalat" w:eastAsia="GHEA Grapalat" w:hAnsi="GHEA Grapalat" w:cs="GHEA Grapalat"/>
          <w:color w:val="auto"/>
          <w:lang w:val="hy-AM"/>
        </w:rPr>
        <w:t>տրանսպորտային միջոցներ վարելու իրավունքից զրկմամբ` մինչև վեց ամիս ժամկետով, կամ առանց դրա:</w:t>
      </w:r>
    </w:p>
    <w:p w:rsidR="00D65179"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Սույն հոդվածի 1-ին մասով սահմանված արարքը կատարելը, եթե վարորդի արյան մեկ լիտրի մեջ մաքուր ալկոհոլի պարունակությունը գերազանցում է 1 գրամը, կամ եթե նրա մեկ լիտր արտաշնչած օդի մեջ մաքուր ալկոհոլի պարունակությունը գերազանցում է 0.5 միլիգրամը`</w:t>
      </w:r>
    </w:p>
    <w:p w:rsidR="00D65179"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w:t>
      </w:r>
      <w:r w:rsidR="00B71C40"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 xml:space="preserve">երկու հարյուր հազար դրամի չափով՝ տրանսպորտային միջոցներ վարելու իրավունքից զրկմամբ` մինչև </w:t>
      </w:r>
      <w:r w:rsidR="00D537FC" w:rsidRPr="009E18FC">
        <w:rPr>
          <w:rFonts w:ascii="GHEA Grapalat" w:eastAsia="GHEA Grapalat" w:hAnsi="GHEA Grapalat" w:cs="GHEA Grapalat"/>
          <w:color w:val="auto"/>
          <w:lang w:val="hy-AM"/>
        </w:rPr>
        <w:t>մեկ տարի</w:t>
      </w:r>
      <w:r w:rsidRPr="009E18FC">
        <w:rPr>
          <w:rFonts w:ascii="GHEA Grapalat" w:eastAsia="GHEA Grapalat" w:hAnsi="GHEA Grapalat" w:cs="GHEA Grapalat"/>
          <w:color w:val="auto"/>
          <w:lang w:val="hy-AM"/>
        </w:rPr>
        <w:t xml:space="preserve"> ժամկետով</w:t>
      </w:r>
      <w:r w:rsidR="00D537FC" w:rsidRPr="009E18FC">
        <w:rPr>
          <w:rFonts w:ascii="GHEA Grapalat" w:eastAsia="GHEA Grapalat" w:hAnsi="GHEA Grapalat" w:cs="GHEA Grapalat"/>
          <w:color w:val="auto"/>
          <w:lang w:val="hy-AM"/>
        </w:rPr>
        <w:t>:</w:t>
      </w:r>
    </w:p>
    <w:p w:rsidR="00D65179"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 Սույն հոդվածի 1-ին մասով սահմանված արարքը կատարելը, եթե վարորդի ոչ սթափ վիճակում լինելը պայմանավորված է արյան կամ մեզի մեջ թմրամիջոցի կամ հոգեմետ</w:t>
      </w:r>
      <w:r w:rsidR="000A7798" w:rsidRPr="009E18FC">
        <w:rPr>
          <w:rFonts w:ascii="GHEA Grapalat" w:eastAsia="GHEA Grapalat" w:hAnsi="GHEA Grapalat" w:cs="GHEA Grapalat"/>
          <w:color w:val="auto"/>
          <w:lang w:val="hy-AM"/>
        </w:rPr>
        <w:t xml:space="preserve"> (հոգեներգործուն)</w:t>
      </w:r>
      <w:r w:rsidRPr="009E18FC">
        <w:rPr>
          <w:rFonts w:ascii="GHEA Grapalat" w:eastAsia="GHEA Grapalat" w:hAnsi="GHEA Grapalat" w:cs="GHEA Grapalat"/>
          <w:color w:val="auto"/>
          <w:lang w:val="hy-AM"/>
        </w:rPr>
        <w:t xml:space="preserve"> նյութի պարունակությամբ`</w:t>
      </w:r>
    </w:p>
    <w:p w:rsidR="00D65179"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w:t>
      </w:r>
      <w:r w:rsidR="00B71C40"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 xml:space="preserve">երկու հարյուր </w:t>
      </w:r>
      <w:r w:rsidR="00D537FC" w:rsidRPr="009E18FC">
        <w:rPr>
          <w:rFonts w:ascii="GHEA Grapalat" w:eastAsia="GHEA Grapalat" w:hAnsi="GHEA Grapalat" w:cs="GHEA Grapalat"/>
          <w:color w:val="auto"/>
          <w:lang w:val="hy-AM"/>
        </w:rPr>
        <w:t xml:space="preserve">հիսուն </w:t>
      </w:r>
      <w:r w:rsidRPr="009E18FC">
        <w:rPr>
          <w:rFonts w:ascii="GHEA Grapalat" w:eastAsia="GHEA Grapalat" w:hAnsi="GHEA Grapalat" w:cs="GHEA Grapalat"/>
          <w:color w:val="auto"/>
          <w:lang w:val="hy-AM"/>
        </w:rPr>
        <w:t>հազար դրամի չափով՝ տրանսպորտային միջոցներ վարելու իրավունքից զրկմամբ` մեկ տարի ժամկետով:</w:t>
      </w:r>
    </w:p>
    <w:p w:rsidR="00D65179" w:rsidRPr="009E18FC" w:rsidRDefault="005B0B7E"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4. Օրենքով սահմանված կարգին համապատասխան` սթափության վիճակը ստուգելու նպատակով զննություն անցնելուց խուսափելը`</w:t>
      </w:r>
    </w:p>
    <w:p w:rsidR="00D65179" w:rsidRPr="009E18FC" w:rsidRDefault="005B0B7E" w:rsidP="00A04154">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w:t>
      </w:r>
      <w:r w:rsidR="00D537FC" w:rsidRPr="009E18FC">
        <w:rPr>
          <w:rFonts w:ascii="GHEA Grapalat" w:eastAsia="GHEA Grapalat" w:hAnsi="GHEA Grapalat" w:cs="GHEA Grapalat"/>
          <w:color w:val="auto"/>
          <w:lang w:val="hy-AM"/>
        </w:rPr>
        <w:t>երեք</w:t>
      </w:r>
      <w:r w:rsidR="00A04154"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հարյուր  հազար դրամի չափով</w:t>
      </w:r>
      <w:r w:rsidR="00D537FC" w:rsidRPr="009E18FC">
        <w:rPr>
          <w:rFonts w:ascii="GHEA Grapalat" w:eastAsia="GHEA Grapalat" w:hAnsi="GHEA Grapalat" w:cs="GHEA Grapalat"/>
          <w:color w:val="auto"/>
          <w:lang w:val="hy-AM"/>
        </w:rPr>
        <w:t>`</w:t>
      </w:r>
      <w:r w:rsidR="00A04154" w:rsidRPr="009E18FC">
        <w:rPr>
          <w:rFonts w:ascii="GHEA Grapalat" w:eastAsia="GHEA Grapalat" w:hAnsi="GHEA Grapalat" w:cs="GHEA Grapalat"/>
          <w:color w:val="auto"/>
          <w:lang w:val="hy-AM"/>
        </w:rPr>
        <w:t xml:space="preserve"> տրանսպորտային միջոցներ վարելու իրավունքից զրկմամբ` մինչև մեկ տարի ժամկետով:</w:t>
      </w:r>
    </w:p>
    <w:p w:rsidR="00D65179"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5. Սույն հոդվածի 1-ին, 2-րդ</w:t>
      </w:r>
      <w:r w:rsidR="00D537FC" w:rsidRPr="009E18FC">
        <w:rPr>
          <w:rFonts w:ascii="GHEA Grapalat" w:eastAsia="GHEA Grapalat" w:hAnsi="GHEA Grapalat" w:cs="GHEA Grapalat"/>
          <w:color w:val="auto"/>
          <w:lang w:val="hy-AM"/>
        </w:rPr>
        <w:t>, 3-րդ</w:t>
      </w:r>
      <w:r w:rsidRPr="009E18FC">
        <w:rPr>
          <w:rFonts w:ascii="GHEA Grapalat" w:eastAsia="GHEA Grapalat" w:hAnsi="GHEA Grapalat" w:cs="GHEA Grapalat"/>
          <w:color w:val="auto"/>
          <w:lang w:val="hy-AM"/>
        </w:rPr>
        <w:t xml:space="preserve"> կամ 4-րդ մասերով սահմանված արարքներից որևէ մեկը՝ վարչական տույժ նշանակելու </w:t>
      </w:r>
      <w:r w:rsidR="00F013F7" w:rsidRPr="009E18FC">
        <w:rPr>
          <w:rFonts w:ascii="GHEA Grapalat" w:eastAsia="GHEA Grapalat" w:hAnsi="GHEA Grapalat" w:cs="GHEA Grapalat"/>
          <w:color w:val="auto"/>
          <w:lang w:val="hy-AM"/>
        </w:rPr>
        <w:t>մասին</w:t>
      </w:r>
      <w:r w:rsidR="00F013F7" w:rsidRPr="009E18FC" w:rsidDel="00F013F7">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որոշման անբողոքարկելի դառնալուց հետո`  մեկ տարվա ընթացքում կրկին կատարելը՝</w:t>
      </w:r>
    </w:p>
    <w:p w:rsidR="00D65179"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 xml:space="preserve">առաջացնում է տուգանք՝ </w:t>
      </w:r>
      <w:r w:rsidR="00D537FC" w:rsidRPr="009E18FC">
        <w:rPr>
          <w:rFonts w:ascii="GHEA Grapalat" w:eastAsia="GHEA Grapalat" w:hAnsi="GHEA Grapalat" w:cs="GHEA Grapalat"/>
          <w:color w:val="auto"/>
          <w:lang w:val="hy-AM"/>
        </w:rPr>
        <w:t xml:space="preserve">երեք </w:t>
      </w:r>
      <w:r w:rsidRPr="009E18FC">
        <w:rPr>
          <w:rFonts w:ascii="GHEA Grapalat" w:eastAsia="GHEA Grapalat" w:hAnsi="GHEA Grapalat" w:cs="GHEA Grapalat"/>
          <w:color w:val="auto"/>
          <w:lang w:val="hy-AM"/>
        </w:rPr>
        <w:t xml:space="preserve">հարյուր հիսուն հազար դրամի չափով՝ տրանսպորտային միջոցներ վարելու իրավունքից զրկմամբ` </w:t>
      </w:r>
      <w:r w:rsidR="00D537FC" w:rsidRPr="009E18FC">
        <w:rPr>
          <w:rFonts w:ascii="GHEA Grapalat" w:eastAsia="GHEA Grapalat" w:hAnsi="GHEA Grapalat" w:cs="GHEA Grapalat"/>
          <w:color w:val="auto"/>
          <w:lang w:val="hy-AM"/>
        </w:rPr>
        <w:t>երկու</w:t>
      </w:r>
      <w:r w:rsidR="00A04154"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տարի ժամկետով:</w:t>
      </w:r>
    </w:p>
    <w:p w:rsidR="00D65179"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6. Սույն հոդվածի</w:t>
      </w:r>
      <w:r w:rsidR="00D537FC" w:rsidRPr="009E18FC">
        <w:rPr>
          <w:rFonts w:ascii="GHEA Grapalat" w:eastAsia="GHEA Grapalat" w:hAnsi="GHEA Grapalat" w:cs="GHEA Grapalat"/>
          <w:color w:val="auto"/>
          <w:lang w:val="hy-AM"/>
        </w:rPr>
        <w:t xml:space="preserve"> 1-ին,</w:t>
      </w:r>
      <w:r w:rsidRPr="009E18FC">
        <w:rPr>
          <w:rFonts w:ascii="GHEA Grapalat" w:eastAsia="GHEA Grapalat" w:hAnsi="GHEA Grapalat" w:cs="GHEA Grapalat"/>
          <w:color w:val="auto"/>
          <w:lang w:val="hy-AM"/>
        </w:rPr>
        <w:t xml:space="preserve"> 2-րդ կամ 4-րդ մասերով սահմանված արարքը կատարելը տրանսպորտային միջոցներ վարելու իրավունք չունեցող անձի կողմից՝</w:t>
      </w:r>
    </w:p>
    <w:p w:rsidR="00D65179"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w:t>
      </w:r>
      <w:r w:rsidR="00D537FC" w:rsidRPr="009E18FC">
        <w:rPr>
          <w:rFonts w:ascii="GHEA Grapalat" w:eastAsia="GHEA Grapalat" w:hAnsi="GHEA Grapalat" w:cs="GHEA Grapalat"/>
          <w:color w:val="auto"/>
          <w:lang w:val="hy-AM"/>
        </w:rPr>
        <w:t>չորս</w:t>
      </w:r>
      <w:r w:rsidR="00A04154" w:rsidRPr="009E18FC">
        <w:rPr>
          <w:rFonts w:ascii="GHEA Grapalat" w:eastAsia="GHEA Grapalat" w:hAnsi="GHEA Grapalat" w:cs="GHEA Grapalat"/>
          <w:color w:val="auto"/>
          <w:lang w:val="hy-AM"/>
        </w:rPr>
        <w:t xml:space="preserve"> </w:t>
      </w:r>
      <w:r w:rsidR="000A7798" w:rsidRPr="009E18FC">
        <w:rPr>
          <w:rFonts w:ascii="GHEA Grapalat" w:eastAsia="GHEA Grapalat" w:hAnsi="GHEA Grapalat" w:cs="GHEA Grapalat"/>
          <w:color w:val="auto"/>
          <w:lang w:val="hy-AM"/>
        </w:rPr>
        <w:t>հարյուր հիսուն հազար դրամի</w:t>
      </w:r>
      <w:r w:rsidRPr="009E18FC">
        <w:rPr>
          <w:rFonts w:ascii="GHEA Grapalat" w:eastAsia="GHEA Grapalat" w:hAnsi="GHEA Grapalat" w:cs="GHEA Grapalat"/>
          <w:color w:val="auto"/>
          <w:lang w:val="hy-AM"/>
        </w:rPr>
        <w:t xml:space="preserve"> չափով:</w:t>
      </w:r>
    </w:p>
    <w:p w:rsidR="00D65179"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7. Սույն հոդվածի 3-րդ կամ 5-րդ մասերով սահմանված արարքներից որևէ մեկը կատարելը տրանսպորտային միջոցներ վարելու իրավունք չունեցող անձի կողմից`</w:t>
      </w:r>
    </w:p>
    <w:p w:rsidR="00D65179" w:rsidRPr="009E18FC" w:rsidRDefault="00511947"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 xml:space="preserve">առաջացնում է տուգանք` </w:t>
      </w:r>
      <w:r w:rsidR="000A7798" w:rsidRPr="009E18FC">
        <w:rPr>
          <w:rFonts w:ascii="GHEA Grapalat" w:eastAsia="GHEA Grapalat" w:hAnsi="GHEA Grapalat" w:cs="GHEA Grapalat"/>
          <w:color w:val="auto"/>
          <w:lang w:val="hy-AM"/>
        </w:rPr>
        <w:t xml:space="preserve">չորս հարյուր </w:t>
      </w:r>
      <w:r w:rsidR="00D537FC" w:rsidRPr="009E18FC">
        <w:rPr>
          <w:rFonts w:ascii="GHEA Grapalat" w:eastAsia="GHEA Grapalat" w:hAnsi="GHEA Grapalat" w:cs="GHEA Grapalat"/>
          <w:color w:val="auto"/>
          <w:lang w:val="hy-AM"/>
        </w:rPr>
        <w:t xml:space="preserve">հիսուն </w:t>
      </w:r>
      <w:r w:rsidR="000A7798" w:rsidRPr="009E18FC">
        <w:rPr>
          <w:rFonts w:ascii="GHEA Grapalat" w:eastAsia="GHEA Grapalat" w:hAnsi="GHEA Grapalat" w:cs="GHEA Grapalat"/>
          <w:color w:val="auto"/>
          <w:lang w:val="hy-AM"/>
        </w:rPr>
        <w:t>հազար դրամի</w:t>
      </w:r>
      <w:r w:rsidRPr="009E18FC">
        <w:rPr>
          <w:rFonts w:ascii="GHEA Grapalat" w:eastAsia="GHEA Grapalat" w:hAnsi="GHEA Grapalat" w:cs="GHEA Grapalat"/>
          <w:color w:val="auto"/>
          <w:lang w:val="hy-AM"/>
        </w:rPr>
        <w:t xml:space="preserve"> չափով:</w:t>
      </w:r>
    </w:p>
    <w:p w:rsidR="00D65179" w:rsidRPr="009E18FC" w:rsidRDefault="00D65179" w:rsidP="005E3E05">
      <w:pPr>
        <w:pStyle w:val="1"/>
        <w:spacing w:after="0"/>
        <w:ind w:firstLine="709"/>
        <w:jc w:val="both"/>
        <w:rPr>
          <w:rFonts w:ascii="GHEA Grapalat" w:hAnsi="GHEA Grapalat"/>
          <w:color w:val="auto"/>
          <w:lang w:val="hy-AM"/>
        </w:rPr>
      </w:pPr>
    </w:p>
    <w:p w:rsidR="00A4647C" w:rsidRPr="009E18FC" w:rsidRDefault="00A4647C" w:rsidP="005E3E05">
      <w:pPr>
        <w:pStyle w:val="1"/>
        <w:spacing w:after="0"/>
        <w:ind w:firstLine="709"/>
        <w:jc w:val="both"/>
        <w:rPr>
          <w:rFonts w:ascii="GHEA Grapalat" w:eastAsia="GHEA Grapalat" w:hAnsi="GHEA Grapalat" w:cs="GHEA Grapalat"/>
          <w:color w:val="auto"/>
          <w:lang w:val="hy-AM"/>
        </w:rPr>
      </w:pPr>
    </w:p>
    <w:p w:rsidR="00D65179" w:rsidRPr="009E18FC" w:rsidRDefault="00D65179" w:rsidP="005E3E05">
      <w:pPr>
        <w:pStyle w:val="1"/>
        <w:spacing w:after="0"/>
        <w:ind w:firstLine="709"/>
        <w:jc w:val="both"/>
        <w:rPr>
          <w:rFonts w:ascii="GHEA Grapalat" w:hAnsi="GHEA Grapalat"/>
          <w:color w:val="auto"/>
          <w:lang w:val="hy-AM"/>
        </w:rPr>
      </w:pP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32</w:t>
      </w:r>
      <w:r w:rsidRPr="009E18FC">
        <w:rPr>
          <w:rFonts w:ascii="GHEA Grapalat" w:eastAsia="GHEA Grapalat" w:hAnsi="GHEA Grapalat" w:cs="GHEA Grapalat"/>
          <w:b/>
          <w:color w:val="auto"/>
          <w:lang w:val="hy-AM"/>
        </w:rPr>
        <w:t>. Տրանսպորտային միջոցներ վարելու իրավունք չունեցող անձի կողմից տրանսպորտային միջոցներ վարելը, առանց վարորդական վկայականի կամ այլ անհրաժեշտ փաստաթղթերի, ուժը կորցրած վարորդական վկայականով կամ ուժը կորցրած այլ անհրաժեշտ փաստաթղթերով տրանսպորտային միջոցներ վարելը, Հայաստանի Հանրապետության քաղաքացու կողմից այլ երկրի վարորդական վկայականով, օտարերկրացու կողմից Հայաստանի Հանրապետությունում չգործող վարորդական վկայականով տրանսպորտային միջոցներ վարելը, տրանսպորտային միջոցների վարումն այդ իրավունքը չունեցող անձին հանձնելը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Տրանսպորտային միջոցներ վարելու իրավունք չունեցող անձի կողմից տրանսպորտային միջոցներ վարելը`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w:t>
      </w:r>
      <w:r w:rsidR="000A7798" w:rsidRPr="009E18FC">
        <w:rPr>
          <w:rFonts w:ascii="GHEA Grapalat" w:eastAsia="GHEA Grapalat" w:hAnsi="GHEA Grapalat" w:cs="GHEA Grapalat"/>
          <w:color w:val="auto"/>
          <w:lang w:val="hy-AM"/>
        </w:rPr>
        <w:t>քսան</w:t>
      </w:r>
      <w:r w:rsidRPr="009E18FC">
        <w:rPr>
          <w:rFonts w:ascii="GHEA Grapalat" w:eastAsia="GHEA Grapalat" w:hAnsi="GHEA Grapalat" w:cs="GHEA Grapalat"/>
          <w:color w:val="auto"/>
          <w:lang w:val="hy-AM"/>
        </w:rPr>
        <w:t xml:space="preserve"> հազար դրամի չափով</w:t>
      </w:r>
      <w:r w:rsidR="00B71C40" w:rsidRPr="009E18FC">
        <w:rPr>
          <w:rFonts w:ascii="GHEA Grapalat" w:eastAsia="GHEA Grapalat" w:hAnsi="GHEA Grapalat" w:cs="GHEA Grapalat"/>
          <w:color w:val="auto"/>
          <w:lang w:val="hy-AM"/>
        </w:rPr>
        <w:t>:</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Առանց վարորդական վկայականի կամ այլ անհրաժեշտ փաստաթղթերի տրանսպորտային միջոցներ վարելը`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երեք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 Ուժը կորցրած վարորդական վկայականով կամ ուժը կորցրած այլ անհրաժեշտ փաստաթղթերով կամ Հայաստանի Հանրապետությունում չգործող օտարերկրյա վարորդական վկայականով տրանսպորտային միջոց վարելը`</w:t>
      </w:r>
    </w:p>
    <w:p w:rsidR="00A4647C" w:rsidRPr="009E18FC" w:rsidRDefault="00511947"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առաջացնում են տուգանք` տասը հազար դրամի չափով:</w:t>
      </w:r>
    </w:p>
    <w:p w:rsidR="0097035E" w:rsidRPr="009E18FC" w:rsidRDefault="00E26B39"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4.</w:t>
      </w:r>
      <w:r w:rsidR="0097035E" w:rsidRPr="009E18FC">
        <w:rPr>
          <w:rFonts w:ascii="GHEA Grapalat" w:eastAsia="GHEA Grapalat" w:hAnsi="GHEA Grapalat" w:cs="GHEA Grapalat"/>
          <w:color w:val="auto"/>
          <w:lang w:val="hy-AM"/>
        </w:rPr>
        <w:t xml:space="preserve"> Տրանսպորտային միջոցների վարումը</w:t>
      </w:r>
      <w:r w:rsidR="000A7798" w:rsidRPr="009E18FC">
        <w:rPr>
          <w:rFonts w:ascii="GHEA Grapalat" w:eastAsia="GHEA Grapalat" w:hAnsi="GHEA Grapalat" w:cs="GHEA Grapalat"/>
          <w:color w:val="auto"/>
          <w:lang w:val="hy-AM"/>
        </w:rPr>
        <w:t xml:space="preserve"> </w:t>
      </w:r>
      <w:r w:rsidR="0097035E" w:rsidRPr="009E18FC">
        <w:rPr>
          <w:rFonts w:ascii="GHEA Grapalat" w:eastAsia="GHEA Grapalat" w:hAnsi="GHEA Grapalat" w:cs="GHEA Grapalat"/>
          <w:color w:val="auto"/>
          <w:lang w:val="hy-AM"/>
        </w:rPr>
        <w:t>ոչ սթափ, հոգեկան խանգարում ունեցող, տասնվեց տարին չլրացած կամ  տրանսպորտային միջոցներ վարելու իրավունք չունեցող անձին հանձնելը</w:t>
      </w:r>
      <w:r w:rsidR="000A7798" w:rsidRPr="009E18FC">
        <w:rPr>
          <w:rFonts w:ascii="GHEA Grapalat" w:eastAsia="GHEA Grapalat" w:hAnsi="GHEA Grapalat" w:cs="GHEA Grapalat"/>
          <w:color w:val="auto"/>
          <w:lang w:val="hy-AM"/>
        </w:rPr>
        <w:t>՝</w:t>
      </w:r>
    </w:p>
    <w:p w:rsidR="0097035E"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քսան հազար դրամի չափով:</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5</w:t>
      </w:r>
      <w:r w:rsidR="00511947"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Սույն հոդվածի 4-րդ մասով նախատեսված արարքը կատարելը</w:t>
      </w:r>
      <w:r w:rsidR="00511947" w:rsidRPr="009E18FC">
        <w:rPr>
          <w:rFonts w:ascii="GHEA Grapalat" w:eastAsia="GHEA Grapalat" w:hAnsi="GHEA Grapalat" w:cs="GHEA Grapalat"/>
          <w:color w:val="auto"/>
          <w:lang w:val="hy-AM"/>
        </w:rPr>
        <w:t xml:space="preserve">, եթե դրա հետևանքով մարդու առողջությանն անզգուշությամբ պատճառվել է </w:t>
      </w:r>
      <w:r w:rsidRPr="009E18FC">
        <w:rPr>
          <w:rFonts w:ascii="GHEA Grapalat" w:eastAsia="GHEA Grapalat" w:hAnsi="GHEA Grapalat" w:cs="GHEA Grapalat"/>
          <w:color w:val="auto"/>
          <w:lang w:val="hy-AM"/>
        </w:rPr>
        <w:t>թեթև</w:t>
      </w:r>
      <w:r w:rsidR="00511947" w:rsidRPr="009E18FC">
        <w:rPr>
          <w:rFonts w:ascii="GHEA Grapalat" w:eastAsia="GHEA Grapalat" w:hAnsi="GHEA Grapalat" w:cs="GHEA Grapalat"/>
          <w:color w:val="auto"/>
          <w:lang w:val="hy-AM"/>
        </w:rPr>
        <w:t xml:space="preserve"> վնաս՝</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w:t>
      </w:r>
      <w:r w:rsidR="000A7798" w:rsidRPr="009E18FC">
        <w:rPr>
          <w:rFonts w:ascii="GHEA Grapalat" w:eastAsia="GHEA Grapalat" w:hAnsi="GHEA Grapalat" w:cs="GHEA Grapalat"/>
          <w:color w:val="auto"/>
          <w:lang w:val="hy-AM"/>
        </w:rPr>
        <w:t>յոթանասուն հազար դրամի չափով</w:t>
      </w:r>
      <w:r w:rsidR="00B71C40" w:rsidRPr="009E18FC">
        <w:rPr>
          <w:rFonts w:ascii="GHEA Grapalat" w:eastAsia="GHEA Grapalat" w:hAnsi="GHEA Grapalat" w:cs="GHEA Grapalat"/>
          <w:color w:val="auto"/>
          <w:lang w:val="hy-AM"/>
        </w:rPr>
        <w:t>:</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6</w:t>
      </w:r>
      <w:r w:rsidR="00511947" w:rsidRPr="009E18FC">
        <w:rPr>
          <w:rFonts w:ascii="GHEA Grapalat" w:eastAsia="GHEA Grapalat" w:hAnsi="GHEA Grapalat" w:cs="GHEA Grapalat"/>
          <w:color w:val="auto"/>
          <w:lang w:val="hy-AM"/>
        </w:rPr>
        <w:t>. Սույն հոդվածում այլ փաստաթղթեր ասելով պետք է հասկանալ տրանսպորտային միջոցի հաշվառման փաստաթղթերը, մաքսային փաստաթղթերը, վարորդական վկայականում նշված դեպքերում` նաև բժշկական տեղեկանքը և այլն, որոնք չեն ներառում լիազորագիրը, ուղեգիրը, բեռնաուղեգիրը:</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7</w:t>
      </w:r>
      <w:r w:rsidR="00511947" w:rsidRPr="009E18FC">
        <w:rPr>
          <w:rFonts w:ascii="GHEA Grapalat" w:eastAsia="GHEA Grapalat" w:hAnsi="GHEA Grapalat" w:cs="GHEA Grapalat"/>
          <w:color w:val="auto"/>
          <w:lang w:val="hy-AM"/>
        </w:rPr>
        <w:t>. Սույն օրենսգրքի իմաստով անձը համարվում է տրանսպորտային միջոցներ վարելու իրավունք չունեցող, եթե նա սահմանված կարգով չի ստացել տվյալ կարգի տրանսպորտային միջոց վարելու իրավունքի վարորդական վկայական կամ սահմանված կարգով ստացել է վարորդական վկայական, սակայն օրենքով սահմանված կարգով զրկվել է տրանսպորտային միջոցներ վարելու իրավունքից և զրկման ժամկետը լրանալուց հետո սահմանված կարգով չի վերականգնել տրանսպորտային միջոցներ վարելու իրավունքը, բացառությամբ ուսումնական վարման դեպքերի:</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8</w:t>
      </w:r>
      <w:r w:rsidR="00511947" w:rsidRPr="009E18FC">
        <w:rPr>
          <w:rFonts w:ascii="GHEA Grapalat" w:eastAsia="GHEA Grapalat" w:hAnsi="GHEA Grapalat" w:cs="GHEA Grapalat"/>
          <w:color w:val="auto"/>
          <w:lang w:val="hy-AM"/>
        </w:rPr>
        <w:t>. Սույն օրենսգրքի իմաստով անձը համարվում է առանց վարորդական վկայականի, եթե նա ունի տրանսպորտային միջոցներ վարելու իրավունք, սակայն վարելու ընթացքում իր մոտ չունի վարորդական վկայական:</w:t>
      </w:r>
    </w:p>
    <w:p w:rsidR="00A4647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9</w:t>
      </w:r>
      <w:r w:rsidR="00511947" w:rsidRPr="009E18FC">
        <w:rPr>
          <w:rFonts w:ascii="GHEA Grapalat" w:eastAsia="GHEA Grapalat" w:hAnsi="GHEA Grapalat" w:cs="GHEA Grapalat"/>
          <w:color w:val="auto"/>
          <w:lang w:val="hy-AM"/>
        </w:rPr>
        <w:t>. Սույն հոդվածի 2-րդ մասով սահմանված դեպքերում լիազորված մարմինը (պաշտոնատար անձը) վարչական իրավախախտում կատարած անձին իրազեկում է վարորդական վկայականը կամ այլ փաստաթուղթն իրավախախտումը հայտնաբերելու պահից 24 ժամվա ընթացքում լիազորված մարմնին (պաշտոնատար անձին) ներկայացնելու դեպքում վարչական պատասխանատվությունից կամ վարչական տույժը կատարելու պարտականությունից ազատվելու հնարավորության մասին: Անձը վարչական պատասխանատվության չի ենթարկվում, իսկ վարչական տույժ նշանակված լինելու դեպքում անձն ազատվում է այն կատարելու պարտականությունից, եթե վարչական իրավախախտումը հայտնաբերելու պահից 24 ժամվա ընթացքում լիազորված մարմին (պաշտոնատար անձին) է ներկայացնում վարորդական վկայականը կամ այլ փաստաթուղթ:</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33</w:t>
      </w:r>
      <w:r w:rsidRPr="009E18FC">
        <w:rPr>
          <w:rFonts w:ascii="GHEA Grapalat" w:eastAsia="GHEA Grapalat" w:hAnsi="GHEA Grapalat" w:cs="GHEA Grapalat"/>
          <w:b/>
          <w:color w:val="auto"/>
          <w:lang w:val="hy-AM"/>
        </w:rPr>
        <w:t>. Հայաստանի Հանրապետության տարածքում հաշվառված տրանսպորտային միջոցների համար կնքված ավտոտրանսպորտային միջոցի օգտագործումից բխող պատասխանատվության պարտադիր ապահովագրության գործող պայմանագիր չունենալը, առանց տվյալ ավտոտրանսպորտային միջոցի օգտագործումից բխող պատասխանատվության պարտադիր ապահովագրության գործող պայմանագիր ունենալու տրանսպորտային միջոցը վարելը, ինչպես նաև առանց գործող ԱՊՊԱ պայմանագիր ներկայացնելու տրանսպորտային միջոցը հաշվառելը կամ ԱՊՊԱ պայմանագիր չունեցող տրանսպորտային միջոցը վարելու միջոցով Հայաստանի Հանրապետության տարածք ներմուծումը թույլատրելը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Հայաստանի Հանրապետության տարածքում հաշվառված տրանսպորտային միջոցի սեփականատիրոջ (վարձակալի) կողմից սեփականության իրավունքով իրեն պատկանող (ֆինանսական վարձակալության (լիզինգի) պայմանագրով իրեն տրամադրված) յուրաքանչյուր տրանսպորտային միջոցի համար կնքված ավտոտրանսպորտային միջոցի օգտագործումից բխող </w:t>
      </w:r>
      <w:r w:rsidRPr="009E18FC">
        <w:rPr>
          <w:rFonts w:ascii="GHEA Grapalat" w:eastAsia="GHEA Grapalat" w:hAnsi="GHEA Grapalat" w:cs="GHEA Grapalat"/>
          <w:color w:val="auto"/>
          <w:lang w:val="hy-AM"/>
        </w:rPr>
        <w:lastRenderedPageBreak/>
        <w:t>պատասխանատվության պարտադիր ապահովագրության գործող պայմանագիր չունենալը, որը տևել է ավելի, քան տասն օր`</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յուրաքանչյուր տասն օրվա համար` հինգ հազար դրամի չափով, սակայն յուրաքանչյուր տարվա համար` ոչ ավելի, քան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Առանց տվյալ տրանսպորտային միջոցի համար կնքված ավտոտրանսպորտային միջոցի օգտագործումից բխող պատասխանատվության պարտադիր ապահովագրության գործող պայմանագիր ունենալու` Հայաստանի Հանրապետության տարածքում ընդհանուր օգտագործման ավտոմոբիլային ճանապարհներով տրանսպորտային միջոցը վարելը՝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w:t>
      </w:r>
      <w:r w:rsidR="000A7798" w:rsidRPr="009E18FC">
        <w:rPr>
          <w:rFonts w:ascii="GHEA Grapalat" w:eastAsia="GHEA Grapalat" w:hAnsi="GHEA Grapalat" w:cs="GHEA Grapalat"/>
          <w:color w:val="auto"/>
          <w:lang w:val="hy-AM"/>
        </w:rPr>
        <w:t>հարյուր</w:t>
      </w:r>
      <w:r w:rsidRPr="009E18FC">
        <w:rPr>
          <w:rFonts w:ascii="GHEA Grapalat" w:eastAsia="GHEA Grapalat" w:hAnsi="GHEA Grapalat" w:cs="GHEA Grapalat"/>
          <w:color w:val="auto"/>
          <w:lang w:val="hy-AM"/>
        </w:rPr>
        <w:t xml:space="preserve"> հազար դրամի չափով</w:t>
      </w:r>
      <w:r w:rsidR="00B71C40" w:rsidRPr="009E18FC">
        <w:rPr>
          <w:rFonts w:ascii="GHEA Grapalat" w:eastAsia="GHEA Grapalat" w:hAnsi="GHEA Grapalat" w:cs="GHEA Grapalat"/>
          <w:color w:val="auto"/>
          <w:lang w:val="hy-AM"/>
        </w:rPr>
        <w:t>:</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 Առանց գործող ԱՊՊԱ պայմանագիր ներկայացնելու տրանսպորտային միջոցը հաշվառելը կամ ԱՊՊԱ պայմանագիր չունեցող տրանսպորտային միջոցը վարելու միջոցով Հայաստանի Հանրապետության տարածք ներմուծումը թույլատրելը, եթե ԱՊՊԱ պայմանագրի ներկայացումը (ԱՊՊԱ պայմանագիր ունենալը) տրանսպորտային միջոցի հաշվառման (տրանսպորտային միջոցը վարելու միջոցով Հայաստանի Հանրապետության տարածք ներմուծումը թույլատրելու)` օրենսդրությամբ սահմանված պարտադիր պայման է`</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պաշտոնատար անձի նկատմամբ` հինգ հարյուր հազար դրամի չափով</w:t>
      </w:r>
      <w:r w:rsidR="00B71C40" w:rsidRPr="009E18FC">
        <w:rPr>
          <w:rFonts w:ascii="GHEA Grapalat" w:eastAsia="GHEA Grapalat" w:hAnsi="GHEA Grapalat" w:cs="GHEA Grapalat"/>
          <w:color w:val="auto"/>
          <w:lang w:val="hy-AM"/>
        </w:rPr>
        <w:t>:</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34</w:t>
      </w:r>
      <w:r w:rsidRPr="009E18FC">
        <w:rPr>
          <w:rFonts w:ascii="GHEA Grapalat" w:eastAsia="GHEA Grapalat" w:hAnsi="GHEA Grapalat" w:cs="GHEA Grapalat"/>
          <w:b/>
          <w:color w:val="auto"/>
          <w:lang w:val="hy-AM"/>
        </w:rPr>
        <w:t>. Հետիոտների կողմից իրենց հիմնական պարտականությունները չկատարելը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Օրենքով սահմանված հետիոտների պարտականությունները (կամ հիմնական պարտականությունները) հետիոտների կողմից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նախազգուշացում:</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2. Սույն հոդվածի 1-ին մասով սահմանված արարքը վարչական տույժ նշանակելու </w:t>
      </w:r>
      <w:r w:rsidR="00F013F7" w:rsidRPr="009E18FC">
        <w:rPr>
          <w:rFonts w:ascii="GHEA Grapalat" w:eastAsia="GHEA Grapalat" w:hAnsi="GHEA Grapalat" w:cs="GHEA Grapalat"/>
          <w:color w:val="auto"/>
          <w:lang w:val="hy-AM"/>
        </w:rPr>
        <w:t>մասին</w:t>
      </w:r>
      <w:r w:rsidR="00F013F7" w:rsidRPr="009E18FC" w:rsidDel="00F013F7">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որոշման անբողոքարկելի դառնալուց հետո`  մեկ տարվա ընթացքում կրկին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w:t>
      </w:r>
      <w:r w:rsidR="00D537FC" w:rsidRPr="009E18FC">
        <w:rPr>
          <w:rFonts w:ascii="GHEA Grapalat" w:eastAsia="GHEA Grapalat" w:hAnsi="GHEA Grapalat" w:cs="GHEA Grapalat"/>
          <w:color w:val="auto"/>
          <w:lang w:val="hy-AM"/>
        </w:rPr>
        <w:t>հինգ</w:t>
      </w:r>
      <w:r w:rsidR="00EA3221"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35</w:t>
      </w:r>
      <w:r w:rsidRPr="009E18FC">
        <w:rPr>
          <w:rFonts w:ascii="GHEA Grapalat" w:eastAsia="GHEA Grapalat" w:hAnsi="GHEA Grapalat" w:cs="GHEA Grapalat"/>
          <w:b/>
          <w:color w:val="auto"/>
          <w:lang w:val="hy-AM"/>
        </w:rPr>
        <w:t>. Հետիոտների և ճանապարհային երթևեկության մյուս մասնակիցների կողմից ճանապարհային երթևեկության կանոնները խախտելը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Հետիոտների կամ ճանապարհային երթևեկության մյուս մասնակիցների կողմից (բացառությամբ տրանսպորտային միջոցների վարորդների) լուսացույցի կամ կարգավորողի՝ սահմանված ազդանշաններին չենթարկվելը, ինչպես նաև սահմանված ճանապարհային նշանների կամ ճանապարհային գծանշումների պահանջները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w:t>
      </w:r>
      <w:r w:rsidR="00D537FC" w:rsidRPr="009E18FC">
        <w:rPr>
          <w:rFonts w:ascii="GHEA Grapalat" w:eastAsia="GHEA Grapalat" w:hAnsi="GHEA Grapalat" w:cs="GHEA Grapalat"/>
          <w:color w:val="auto"/>
          <w:lang w:val="hy-AM"/>
        </w:rPr>
        <w:t>հինգ</w:t>
      </w:r>
      <w:r w:rsidR="00EA3221"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2. Տրանսպորտային միջոցի ուղևորի կողմից ընթացքի ժամանակ տրանսպորտային միջոցի դռները բացելը, ինչպես նաև կանգնած տրանսպորտային միջոցի դռները բացելը (եթե դա </w:t>
      </w:r>
      <w:r w:rsidRPr="009E18FC">
        <w:rPr>
          <w:rFonts w:ascii="GHEA Grapalat" w:eastAsia="GHEA Grapalat" w:hAnsi="GHEA Grapalat" w:cs="GHEA Grapalat"/>
          <w:color w:val="auto"/>
          <w:lang w:val="hy-AM"/>
        </w:rPr>
        <w:lastRenderedPageBreak/>
        <w:t>խոչընդոտում է երթևեկության մյուս մասնակիցներին), երթևեկության ընթացքում տրանսպորտային միջոցից դուրս կախվելը (դուրս ցցվելը), տրանսպորտային միջոցից իրեր կամ առարկաներ նետելը՝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w:t>
      </w:r>
      <w:r w:rsidR="000A7798" w:rsidRPr="009E18FC">
        <w:rPr>
          <w:rFonts w:ascii="GHEA Grapalat" w:eastAsia="GHEA Grapalat" w:hAnsi="GHEA Grapalat" w:cs="GHEA Grapalat"/>
          <w:color w:val="auto"/>
          <w:lang w:val="hy-AM"/>
        </w:rPr>
        <w:t>հինգ</w:t>
      </w:r>
      <w:r w:rsidR="006C5757"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 Մոպեդները, հեծանիվները կամ լծասայլերը վարելու՝ օրենսդրությամբ սահմանված կանոնները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հինգ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4. Սույն հոդվածի 1-3-րդ մասերով սահմանված արարքներից որևէ մեկը դիտավորությամբ կամ անզգուշությամբ կատարելը, որոնք ստեղծել են վթարային իրադրություն`</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տասը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5. Ճանապարհներով անասուններ կամ կենդանիներ քշելու՝ օրենսդրությամբ  սահմանված կանոնները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w:t>
      </w:r>
      <w:r w:rsidR="000A7798" w:rsidRPr="009E18FC">
        <w:rPr>
          <w:rFonts w:ascii="GHEA Grapalat" w:eastAsia="GHEA Grapalat" w:hAnsi="GHEA Grapalat" w:cs="GHEA Grapalat"/>
          <w:color w:val="auto"/>
          <w:lang w:val="hy-AM"/>
        </w:rPr>
        <w:t>քսան</w:t>
      </w:r>
      <w:r w:rsidRPr="009E18FC">
        <w:rPr>
          <w:rFonts w:ascii="GHEA Grapalat" w:eastAsia="GHEA Grapalat" w:hAnsi="GHEA Grapalat" w:cs="GHEA Grapalat"/>
          <w:color w:val="auto"/>
          <w:lang w:val="hy-AM"/>
        </w:rPr>
        <w:t xml:space="preserve">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36</w:t>
      </w:r>
      <w:r w:rsidRPr="009E18FC">
        <w:rPr>
          <w:rFonts w:ascii="GHEA Grapalat" w:eastAsia="GHEA Grapalat" w:hAnsi="GHEA Grapalat" w:cs="GHEA Grapalat"/>
          <w:b/>
          <w:color w:val="auto"/>
          <w:lang w:val="hy-AM"/>
        </w:rPr>
        <w:t>. Անսարքություններ ունեցող տրանսպորտային միջոցների շահագործումը թույլատրելը և տրանսպորտային միջոցների շահագործման կանոնների այլ խախտումները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Չհաշվառված, տեխնիկական զննություն չանցած, տեխնիկական անսարքություններ ունեցող, առանց համապատասխան թույլտվության վերասարքավորված, մեծ եզրաչափերով, ծանրաքաշ, վտանգավոր բեռների կամ չվնասազերծված տարայի փոխադրման կանոնների խախտումներով, անընթեռնելի, ստանդարտին չհամապատասխանող, ինքնաշեն կամ սահմանված տեղում չփակցված հաշվառման համարանիշերով, կամ օրենսդրությամբ սահմանված դեպքերում տրանսպորտային միջոցի հետնապատին հաշվառման համարանիշի կրկնօրինակում չունեցող տրանսպորտային միջոցների շահագործումը կազմակերպությունների ղեկավարների կամ տրանսպորտային միջոցների տեխնիկական վիճակի և շահագործման համար պատասխանատու անձի կողմից թույլատրելը՝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w:t>
      </w:r>
      <w:r w:rsidR="000A7798" w:rsidRPr="009E18FC">
        <w:rPr>
          <w:rFonts w:ascii="GHEA Grapalat" w:eastAsia="GHEA Grapalat" w:hAnsi="GHEA Grapalat" w:cs="GHEA Grapalat"/>
          <w:color w:val="auto"/>
          <w:lang w:val="hy-AM"/>
        </w:rPr>
        <w:t>քսան</w:t>
      </w:r>
      <w:r w:rsidRPr="009E18FC">
        <w:rPr>
          <w:rFonts w:ascii="GHEA Grapalat" w:eastAsia="GHEA Grapalat" w:hAnsi="GHEA Grapalat" w:cs="GHEA Grapalat"/>
          <w:color w:val="auto"/>
          <w:lang w:val="hy-AM"/>
        </w:rPr>
        <w:t xml:space="preserve">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Առանց հաշվառման համարանիշի, կեղծված կամ փոխարինված հաշվառման համարանիշով կամ ժամանակավոր համարանիշի օգտագործման ժամկետը լրանալուց հետո տրանսպորտային միջոցի շահագործումը կազմակերպությունների ղեկավարների կամ տրանսպորտային միջոցների տեխնիկական վիճակի և շահագործման համար պատասխանատու անձի կողմից թույլատրելը`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w:t>
      </w:r>
      <w:r w:rsidR="000A7798" w:rsidRPr="009E18FC">
        <w:rPr>
          <w:rFonts w:ascii="GHEA Grapalat" w:eastAsia="GHEA Grapalat" w:hAnsi="GHEA Grapalat" w:cs="GHEA Grapalat"/>
          <w:color w:val="auto"/>
          <w:lang w:val="hy-AM"/>
        </w:rPr>
        <w:t>հարյուր</w:t>
      </w:r>
      <w:r w:rsidRPr="009E18FC">
        <w:rPr>
          <w:rFonts w:ascii="GHEA Grapalat" w:eastAsia="GHEA Grapalat" w:hAnsi="GHEA Grapalat" w:cs="GHEA Grapalat"/>
          <w:color w:val="auto"/>
          <w:lang w:val="hy-AM"/>
        </w:rPr>
        <w:t xml:space="preserve"> հազար դրամի չափով</w:t>
      </w:r>
      <w:r w:rsidR="00B71C40" w:rsidRPr="009E18FC">
        <w:rPr>
          <w:rFonts w:ascii="GHEA Grapalat" w:eastAsia="GHEA Grapalat" w:hAnsi="GHEA Grapalat" w:cs="GHEA Grapalat"/>
          <w:color w:val="auto"/>
          <w:lang w:val="hy-AM"/>
        </w:rPr>
        <w:t>:</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 Կազմակերպությունների ղեկավարների կամ տրանսպորտային միջոցների տեխնիկական վիճակի և շահագործման համար պատասխանատու անձի կողմից՝ պարբերական բժշկական զննություն չանցած անձի տրանսպորտային միջոցներ վարելը թույլատրելը՝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 չափով</w:t>
      </w:r>
      <w:r w:rsidR="00B71C40" w:rsidRPr="009E18FC">
        <w:rPr>
          <w:rFonts w:ascii="GHEA Grapalat" w:eastAsia="GHEA Grapalat" w:hAnsi="GHEA Grapalat" w:cs="GHEA Grapalat"/>
          <w:color w:val="auto"/>
          <w:lang w:val="hy-AM"/>
        </w:rPr>
        <w:t>:</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 xml:space="preserve">4. Սույն հոդվածի 1-3-րդ մասերով սահմանված արարքներից որևէ մեկը վարչական տույժ նշանակելու </w:t>
      </w:r>
      <w:r w:rsidR="00F013F7" w:rsidRPr="009E18FC">
        <w:rPr>
          <w:rFonts w:ascii="GHEA Grapalat" w:eastAsia="GHEA Grapalat" w:hAnsi="GHEA Grapalat" w:cs="GHEA Grapalat"/>
          <w:color w:val="auto"/>
          <w:lang w:val="hy-AM"/>
        </w:rPr>
        <w:t>մասին</w:t>
      </w:r>
      <w:r w:rsidR="00F013F7" w:rsidRPr="009E18FC" w:rsidDel="00F013F7">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 xml:space="preserve">որոշման անբողոքարկելի դառնալուց հետո` մեկ տարվա ընթացքում կրկին կատարելը`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w:t>
      </w:r>
      <w:r w:rsidR="00B71C40" w:rsidRPr="009E18FC">
        <w:rPr>
          <w:rFonts w:ascii="GHEA Grapalat" w:eastAsia="GHEA Grapalat" w:hAnsi="GHEA Grapalat" w:cs="GHEA Grapalat"/>
          <w:color w:val="auto"/>
          <w:lang w:val="hy-AM"/>
        </w:rPr>
        <w:t>է</w:t>
      </w:r>
      <w:r w:rsidRPr="009E18FC">
        <w:rPr>
          <w:rFonts w:ascii="GHEA Grapalat" w:eastAsia="GHEA Grapalat" w:hAnsi="GHEA Grapalat" w:cs="GHEA Grapalat"/>
          <w:color w:val="auto"/>
          <w:lang w:val="hy-AM"/>
        </w:rPr>
        <w:t xml:space="preserve"> տուգանք` տվյալ արարքի համար սույն հոդվածի համապատասխան մասով սահմանված տուգանքի չափի կրկնապատիկի չափով՝ որոշակի պաշտոններ զբաղեցնելու կամ որոշակի գործունեությամբ զբաղվելու իրավունքից զրկմամբ՝ վեց ամսից մեկ տարի ժամկետով: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      </w:t>
      </w: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37</w:t>
      </w:r>
      <w:r w:rsidRPr="009E18FC">
        <w:rPr>
          <w:rFonts w:ascii="GHEA Grapalat" w:eastAsia="GHEA Grapalat" w:hAnsi="GHEA Grapalat" w:cs="GHEA Grapalat"/>
          <w:b/>
          <w:color w:val="auto"/>
          <w:lang w:val="hy-AM"/>
        </w:rPr>
        <w:t xml:space="preserve">. Համայնքներում վճարովի ավտոկայանատեղերի համար օրենքով սահմանված տեղական </w:t>
      </w:r>
      <w:r w:rsidR="000A7798" w:rsidRPr="009E18FC">
        <w:rPr>
          <w:rFonts w:ascii="GHEA Grapalat" w:eastAsia="GHEA Grapalat" w:hAnsi="GHEA Grapalat" w:cs="GHEA Grapalat"/>
          <w:b/>
          <w:color w:val="auto"/>
          <w:lang w:val="hy-AM"/>
        </w:rPr>
        <w:t>վ</w:t>
      </w:r>
      <w:r w:rsidR="00E37C85" w:rsidRPr="009E18FC">
        <w:rPr>
          <w:rFonts w:ascii="GHEA Grapalat" w:eastAsia="GHEA Grapalat" w:hAnsi="GHEA Grapalat" w:cs="GHEA Grapalat"/>
          <w:b/>
          <w:color w:val="auto"/>
          <w:lang w:val="hy-AM"/>
        </w:rPr>
        <w:t xml:space="preserve">ճարը </w:t>
      </w:r>
      <w:r w:rsidRPr="009E18FC">
        <w:rPr>
          <w:rFonts w:ascii="GHEA Grapalat" w:eastAsia="GHEA Grapalat" w:hAnsi="GHEA Grapalat" w:cs="GHEA Grapalat"/>
          <w:b/>
          <w:color w:val="auto"/>
          <w:lang w:val="hy-AM"/>
        </w:rPr>
        <w:t>չվճարելը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Ավտոտրանսպորտային միջոցը կամ դրա կցորդը համայնքային վճարովի ավտոկայանատեղում կայանելու համար տեղական </w:t>
      </w:r>
      <w:r w:rsidR="000A7798" w:rsidRPr="009E18FC">
        <w:rPr>
          <w:rFonts w:ascii="GHEA Grapalat" w:eastAsia="GHEA Grapalat" w:hAnsi="GHEA Grapalat" w:cs="GHEA Grapalat"/>
          <w:color w:val="auto"/>
          <w:lang w:val="hy-AM"/>
        </w:rPr>
        <w:t>վճար</w:t>
      </w:r>
      <w:r w:rsidR="00E37C85" w:rsidRPr="009E18FC">
        <w:rPr>
          <w:rFonts w:ascii="GHEA Grapalat" w:eastAsia="GHEA Grapalat" w:hAnsi="GHEA Grapalat" w:cs="GHEA Grapalat"/>
          <w:color w:val="auto"/>
          <w:lang w:val="hy-AM"/>
        </w:rPr>
        <w:t xml:space="preserve">ը </w:t>
      </w:r>
      <w:r w:rsidRPr="009E18FC">
        <w:rPr>
          <w:rFonts w:ascii="GHEA Grapalat" w:eastAsia="GHEA Grapalat" w:hAnsi="GHEA Grapalat" w:cs="GHEA Grapalat"/>
          <w:color w:val="auto"/>
          <w:lang w:val="hy-AM"/>
        </w:rPr>
        <w:t>չվճարելը`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երեք հազար դրամից հինգ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38</w:t>
      </w:r>
      <w:r w:rsidRPr="009E18FC">
        <w:rPr>
          <w:rFonts w:ascii="GHEA Grapalat" w:eastAsia="GHEA Grapalat" w:hAnsi="GHEA Grapalat" w:cs="GHEA Grapalat"/>
          <w:b/>
          <w:color w:val="auto"/>
          <w:lang w:val="hy-AM"/>
        </w:rPr>
        <w:t>. Ծառայողական տրանսպորտային միջոցը հանրային ծառայողների կողմից անձնական կարիքների համար օգտագործելը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Հանրային ծառայողների կողմից ծառայողական տրանսպորտային միջոցը անձնական կարիքների համար օգտագործելը`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հարյուր հազար դրամի չափով</w:t>
      </w:r>
      <w:r w:rsidR="00B71C40" w:rsidRPr="009E18FC">
        <w:rPr>
          <w:rFonts w:ascii="GHEA Grapalat" w:eastAsia="GHEA Grapalat" w:hAnsi="GHEA Grapalat" w:cs="GHEA Grapalat"/>
          <w:color w:val="auto"/>
          <w:lang w:val="hy-AM"/>
        </w:rPr>
        <w:t>:</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439</w:t>
      </w:r>
      <w:r w:rsidRPr="009E18FC">
        <w:rPr>
          <w:rFonts w:ascii="GHEA Grapalat" w:eastAsia="GHEA Grapalat" w:hAnsi="GHEA Grapalat" w:cs="GHEA Grapalat"/>
          <w:b/>
          <w:color w:val="auto"/>
          <w:lang w:val="hy-AM"/>
        </w:rPr>
        <w:t>. Երկաթուղային, ավտոմոբիլային տրանսպորտով և էլեկտրատրանսպորտով վտանգավոր նյութեր և առարկաներ փոխադրելու կանոնները խախտելը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Երկաթուղային տրանսպորտով վտանգավոր նյութեր կամ առարկաներ ձեռնածանրոցով փոխադրելու կանոնները դիտավորությամբ կամ անզգուշությամբ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նախազգուշացում կամ տուգանք՝ հինգ հազար դրամից տասը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Էլեկտրատրանսպորտով, ավտոբուսով, մարդատար-տաքսի ավտոմոբիլով կամ մետրոպոլիտենով վտանգավոր նյութեր կամ առարկաներ դիտավորությամբ կամ անզգուշությամբ փոխադրելը, ինչպես նաև ավտոմոբիլային տրանսպորտում դրանք ուղեբեռ կամ պահախցիկ հանձնելը`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նախազգուշացում կամ տուգանք՝ հինգ հազար դրամից տասը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40</w:t>
      </w:r>
      <w:r w:rsidRPr="009E18FC">
        <w:rPr>
          <w:rFonts w:ascii="GHEA Grapalat" w:eastAsia="GHEA Grapalat" w:hAnsi="GHEA Grapalat" w:cs="GHEA Grapalat"/>
          <w:b/>
          <w:color w:val="auto"/>
          <w:lang w:val="hy-AM"/>
        </w:rPr>
        <w:t>. Հասարակական և երկաթուղային տրանսպորտում ծխելը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1. Հասարակական` ջրային, էլեկտրական և երկաթուղային տրանսպորտում ծխելը, բացառությամբ ջրային և երկաթուղային տրանսպորտում ծխելու համար առանձնացված հատուկ տարածքների`</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քսան հազար դրամի չափով:</w:t>
      </w:r>
    </w:p>
    <w:p w:rsidR="00A4647C" w:rsidRPr="009E18FC" w:rsidRDefault="00B71C40"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2. </w:t>
      </w:r>
      <w:r w:rsidR="00511947" w:rsidRPr="009E18FC">
        <w:rPr>
          <w:rFonts w:ascii="GHEA Grapalat" w:eastAsia="GHEA Grapalat" w:hAnsi="GHEA Grapalat" w:cs="GHEA Grapalat"/>
          <w:color w:val="auto"/>
          <w:lang w:val="hy-AM"/>
        </w:rPr>
        <w:t>Օդային տրանսպորտում ծխելը՝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երեսուն հազար դրամի</w:t>
      </w:r>
      <w:r w:rsidR="005B0B7E" w:rsidRPr="009E18FC">
        <w:rPr>
          <w:rFonts w:ascii="GHEA Grapalat" w:eastAsia="GHEA Grapalat" w:hAnsi="GHEA Grapalat" w:cs="GHEA Grapalat"/>
          <w:color w:val="auto"/>
          <w:lang w:val="hy-AM"/>
        </w:rPr>
        <w:t>ց</w:t>
      </w:r>
      <w:r w:rsidR="00B71C40"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հիսուն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3. Սույն հոդվածի 1-ին կամ 2-րդ մասով սահմանված արարքներից որևէ մեկը վարչական տույժ նշանակելու </w:t>
      </w:r>
      <w:r w:rsidR="00F013F7" w:rsidRPr="009E18FC">
        <w:rPr>
          <w:rFonts w:ascii="GHEA Grapalat" w:eastAsia="GHEA Grapalat" w:hAnsi="GHEA Grapalat" w:cs="GHEA Grapalat"/>
          <w:color w:val="auto"/>
          <w:lang w:val="hy-AM"/>
        </w:rPr>
        <w:t>մասին</w:t>
      </w:r>
      <w:r w:rsidR="00F013F7" w:rsidRPr="009E18FC" w:rsidDel="00F013F7">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 xml:space="preserve">որոշման անբողոքարկելի դառնալուց հետո երեք ամսվա ընթացքում կրկին կատարելը`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տվյալ արարքի համար սույն հոդվածի համապատասխան մասով սահմանված տուգանքի չափի կրկնապատիկի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41</w:t>
      </w:r>
      <w:r w:rsidRPr="009E18FC">
        <w:rPr>
          <w:rFonts w:ascii="GHEA Grapalat" w:eastAsia="GHEA Grapalat" w:hAnsi="GHEA Grapalat" w:cs="GHEA Grapalat"/>
          <w:b/>
          <w:color w:val="auto"/>
          <w:lang w:val="hy-AM"/>
        </w:rPr>
        <w:t>. Տրանսպորտային միջոցներում ծխելը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Տրանսպորտային միջոցի (բացառությամբ սույն հոդվածի 2-րդ մասով սահմանված տրանսպորտային միջոցների) վարորդի կողմից տրանսպորտային միջոցի ընթացքի ժամանակ ծխելը`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երեք հազար դրամի չափով</w:t>
      </w:r>
      <w:r w:rsidR="00B71C40" w:rsidRPr="009E18FC">
        <w:rPr>
          <w:rFonts w:ascii="GHEA Grapalat" w:eastAsia="GHEA Grapalat" w:hAnsi="GHEA Grapalat" w:cs="GHEA Grapalat"/>
          <w:color w:val="auto"/>
          <w:lang w:val="hy-AM"/>
        </w:rPr>
        <w:t>:</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Ընդհանուր օգտագործման տրանսպորտային միջոցներում կամ  մարդատար-տաքսի ավտոմոբիլներում ծխելը`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քսան հազար դրամի չափով</w:t>
      </w:r>
      <w:r w:rsidR="00B71C40" w:rsidRPr="009E18FC">
        <w:rPr>
          <w:rFonts w:ascii="GHEA Grapalat" w:eastAsia="GHEA Grapalat" w:hAnsi="GHEA Grapalat" w:cs="GHEA Grapalat"/>
          <w:color w:val="auto"/>
          <w:lang w:val="hy-AM"/>
        </w:rPr>
        <w:t>:</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42</w:t>
      </w:r>
      <w:r w:rsidRPr="009E18FC">
        <w:rPr>
          <w:rFonts w:ascii="GHEA Grapalat" w:eastAsia="GHEA Grapalat" w:hAnsi="GHEA Grapalat" w:cs="GHEA Grapalat"/>
          <w:b/>
          <w:color w:val="auto"/>
          <w:lang w:val="hy-AM"/>
        </w:rPr>
        <w:t xml:space="preserve">. Երկաթուղային տրանսպորտով սահմանված նորմաներից ավելի ձեռնածանրոց փոխադրելը </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Երկաթուղային տրանսպորտով սահմանված նորմաներից ավելի ձեռնածանրոց փոխադրելը`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երեք հազար դրամից հինգ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43</w:t>
      </w:r>
      <w:r w:rsidRPr="009E18FC">
        <w:rPr>
          <w:rFonts w:ascii="GHEA Grapalat" w:eastAsia="GHEA Grapalat" w:hAnsi="GHEA Grapalat" w:cs="GHEA Grapalat"/>
          <w:b/>
          <w:color w:val="auto"/>
          <w:lang w:val="hy-AM"/>
        </w:rPr>
        <w:t>. Օդային տրանսպորտով չվերթի հետ առնչություն չունեցող անձի ուղեբեռը փոխադրելը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Օդային տրանսպորտով չվերթի հետ առնչություն չունեցող անձի ուղեբեռը փոխադրելը՝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44</w:t>
      </w:r>
      <w:r w:rsidRPr="009E18FC">
        <w:rPr>
          <w:rFonts w:ascii="GHEA Grapalat" w:eastAsia="GHEA Grapalat" w:hAnsi="GHEA Grapalat" w:cs="GHEA Grapalat"/>
          <w:b/>
          <w:color w:val="auto"/>
          <w:lang w:val="hy-AM"/>
        </w:rPr>
        <w:t>. Անտոմս երթևեկելը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Ուղևորների անտոմս երթևեկելը տրանսպորտային միջոցներով`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երկու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2. Անտոմս ուղևորների թռիչքը`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տվյալ չվերթի տոմսի գնի կրկնապատիկից եռապատիկի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45</w:t>
      </w:r>
      <w:r w:rsidRPr="009E18FC">
        <w:rPr>
          <w:rFonts w:ascii="GHEA Grapalat" w:eastAsia="GHEA Grapalat" w:hAnsi="GHEA Grapalat" w:cs="GHEA Grapalat"/>
          <w:b/>
          <w:color w:val="auto"/>
          <w:lang w:val="hy-AM"/>
        </w:rPr>
        <w:t>. Ավտոմոբիլային տրանսպորտով</w:t>
      </w:r>
      <w:r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b/>
          <w:color w:val="auto"/>
          <w:lang w:val="hy-AM"/>
        </w:rPr>
        <w:t>միջպետական կանոնավոր ուղևորափոխադրումների իրականացման հիմնական</w:t>
      </w:r>
      <w:r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b/>
          <w:color w:val="auto"/>
          <w:lang w:val="hy-AM"/>
        </w:rPr>
        <w:t xml:space="preserve">պահանջները չկատարելը </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Առանց Հայաստանի Հանրապետության և փոխադրման մյուս կողմ հանդիսացող պետության միջև կնքված տրանսպորտի բնագավառը կանոնակարգող միջազգային պայմանագրով և առանց օրենսդրությամբ սահմանված փաստաթղթերի միջպետական կանոնավոր ուղևորափոխադրումների իրականացումը` </w:t>
      </w:r>
    </w:p>
    <w:p w:rsidR="00AE5AB6" w:rsidRPr="009E18FC" w:rsidRDefault="00511947"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 xml:space="preserve">առաջացնում է տուգանք` </w:t>
      </w:r>
      <w:r w:rsidR="0028732E" w:rsidRPr="009E18FC">
        <w:rPr>
          <w:rFonts w:ascii="GHEA Grapalat" w:eastAsia="GHEA Grapalat" w:hAnsi="GHEA Grapalat" w:cs="GHEA Grapalat"/>
          <w:color w:val="auto"/>
          <w:lang w:val="hy-AM"/>
        </w:rPr>
        <w:t>երեք հարյուր հազարից չորս հարյուր հիսուն հազար դրամի չափով:</w:t>
      </w:r>
      <w:r w:rsidR="00BE0184" w:rsidRPr="009E18FC" w:rsidDel="00BE0184">
        <w:rPr>
          <w:rFonts w:ascii="GHEA Grapalat" w:eastAsia="GHEA Grapalat" w:hAnsi="GHEA Grapalat" w:cs="GHEA Grapalat"/>
          <w:color w:val="auto"/>
          <w:lang w:val="hy-AM"/>
        </w:rPr>
        <w:t xml:space="preserve"> </w:t>
      </w:r>
      <w:r w:rsidR="00D537FC" w:rsidRPr="009E18FC">
        <w:rPr>
          <w:rFonts w:ascii="GHEA Grapalat" w:eastAsia="GHEA Grapalat" w:hAnsi="GHEA Grapalat" w:cs="GHEA Grapalat"/>
          <w:color w:val="auto"/>
          <w:lang w:val="hy-AM"/>
        </w:rPr>
        <w:t xml:space="preserve">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2. Առանց ուղևորափոխադրում իրականացնող ավտոբուսի կառուցվածքով սահմանված տեղում երթուղու սկզբնակետի կամ վերջնակետի անվանմամբ հայերենով և անգլերենով գրված ցուցատախտակի միջպետական կանոնավոր փոխադրումների իրականացումը`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քսան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3. Հայաստանի Հանրապետության տարածքում որևէ այլ պետությունում հաշվառված տրանսպորտային միջոցով (բացառությամբ միջազգային համաձայնագրերով սահմանված դեպքերի) ուղևորների կաբոտաժային փոխադրումների իրականացումը` </w:t>
      </w:r>
    </w:p>
    <w:p w:rsidR="00BE0184" w:rsidRPr="009E18FC" w:rsidRDefault="00511947"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առաջացնում է տուգանք`</w:t>
      </w:r>
      <w:r w:rsidR="00BE0184" w:rsidRPr="009E18FC">
        <w:rPr>
          <w:rFonts w:ascii="GHEA Grapalat" w:eastAsia="GHEA Grapalat" w:hAnsi="GHEA Grapalat" w:cs="GHEA Grapalat"/>
          <w:color w:val="auto"/>
          <w:lang w:val="hy-AM"/>
        </w:rPr>
        <w:t xml:space="preserve"> երեք հարյուր հազարից չորս հարյուր հիսուն հազար դրամի չափով:</w:t>
      </w:r>
      <w:r w:rsidR="00BE0184" w:rsidRPr="009E18FC" w:rsidDel="00BE0184">
        <w:rPr>
          <w:rFonts w:ascii="GHEA Grapalat" w:eastAsia="GHEA Grapalat" w:hAnsi="GHEA Grapalat" w:cs="GHEA Grapalat"/>
          <w:color w:val="auto"/>
          <w:lang w:val="hy-AM"/>
        </w:rPr>
        <w:t xml:space="preserve">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ab/>
        <w:t>4. Ավտովարորդի աշխատանքային հերթափոխի՝ աշխատանքային օրենսդրությամբ սահմանված նորմատիվային տևողությունը գերազանցող միջպետական երթուղիների սպասարկումը երկու վարորդով չկազմակերպելը՝</w:t>
      </w:r>
      <w:r w:rsidRPr="009E18FC">
        <w:rPr>
          <w:rFonts w:ascii="GHEA Grapalat" w:eastAsia="GHEA Grapalat" w:hAnsi="GHEA Grapalat" w:cs="GHEA Grapalat"/>
          <w:color w:val="auto"/>
          <w:lang w:val="hy-AM"/>
        </w:rPr>
        <w:tab/>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երեսուն հազար դրամի չափով:</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5. Սույն հոդվածի 1-4-րդ մասերով սահմանված արարքներից որևէ մեկը՝ վարչական տույժ նշանակելու </w:t>
      </w:r>
      <w:r w:rsidR="00F013F7" w:rsidRPr="009E18FC">
        <w:rPr>
          <w:rFonts w:ascii="GHEA Grapalat" w:eastAsia="GHEA Grapalat" w:hAnsi="GHEA Grapalat" w:cs="GHEA Grapalat"/>
          <w:color w:val="auto"/>
          <w:lang w:val="hy-AM"/>
        </w:rPr>
        <w:t>մասին</w:t>
      </w:r>
      <w:r w:rsidR="00F013F7" w:rsidRPr="009E18FC" w:rsidDel="00F013F7">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որոշման անբողոքարկելի դառնալուց հետո`  մեկ տարվա ընթացքում կրկին կատարելը՝</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տվյալ արարքի համար սույն հոդվածի համապատասխան մասով սահմանված տուգանքի չափի կրկնապատիկի չափով: </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Հոդված</w:t>
      </w:r>
      <w:r w:rsidRPr="009E18FC">
        <w:rPr>
          <w:rFonts w:ascii="GHEA Grapalat" w:eastAsia="GHEA Grapalat" w:hAnsi="GHEA Grapalat" w:cs="GHEA Grapalat"/>
          <w:color w:val="auto"/>
          <w:lang w:val="hy-AM"/>
        </w:rPr>
        <w:t xml:space="preserve">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46</w:t>
      </w:r>
      <w:r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b/>
          <w:color w:val="auto"/>
          <w:lang w:val="hy-AM"/>
        </w:rPr>
        <w:t>Հայաստանի Հանրապետության տարածքում</w:t>
      </w:r>
      <w:r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b/>
          <w:color w:val="auto"/>
          <w:lang w:val="hy-AM"/>
        </w:rPr>
        <w:t>ուղևորափոխադրումների իրականացման հիմնական</w:t>
      </w:r>
      <w:r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b/>
          <w:color w:val="auto"/>
          <w:lang w:val="hy-AM"/>
        </w:rPr>
        <w:t>պահանջները չկատարելը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Փոխադրող կազմակերպության կողմից առանց ուղետոմսի կամ առանց ուղեբեռային անդորրագրի ավտոբուսներով ուղևորների կամ ուղեբեռի կանոնավոր ուղևորափոխադրումների իրականացումը`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տասը հազար դրամի չափով, միջպետական կանոնավոր ուղևորափոխադրումների դեպքում` քսան հազար դրամի չափով: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 xml:space="preserve">2. Ավտովարորդի կամ ուղևորների կողմից ավտոբուսի ուղեսրահում երաժշտություն միացնելը ներքաղաքային կամ մերձքաղաքային փոխադրումներում, ինչպես նաև առանց ուղևորների համաձայնության` երաժշտություն միացնելը միջքաղաքային կամ միջպետական փոխադրումների ընթացքում`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հինգ հազար դրամի չափով: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3. Ավտոբուսային կանոնավոր ուղևորափոխադրումների ժամանակ օրենքով սահմանված թույլատրելի չափերը կամ քաշերը գերազանցող իրերի, առարկաների կամ արգելված այլ նյութերի կամ իրերի փոխադրումը`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տասը հազար դրամի չափով: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4. Ավտոբուսային կանոնավոր ուղևորափոխադրումների ժամանակ պայթյունավտանգ, հրդեհավտանգ, ռադիոակտիվ, քիմիական քայքայիչ նյութերի, առանց պատյանի զենքի, ռազմամթերքի, ավտոտրանսպորտային միջոցի կամ ուղևորների հագուստն աղտոտող կամ վնասող նյութերի կամ իրերի կամ տհաճ և սուր հոտ ունեցող իրերի փոխադրումը`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քսան հազար դրամի չափով: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5. Ավտոբուսային կանոնավոր ուղևորափոխադրումները սպասարկող ավտոտրանսպորտային միջոցները առանց երթուղին արտահայտող ցուցատախտակի, երթուղու չվացուցակի, երթուղու uխեմայի (բացառությամբ </w:t>
      </w:r>
      <w:r w:rsidR="00D537FC" w:rsidRPr="009E18FC">
        <w:rPr>
          <w:rFonts w:ascii="GHEA Grapalat" w:eastAsia="GHEA Grapalat" w:hAnsi="GHEA Grapalat" w:cs="GHEA Grapalat"/>
          <w:color w:val="auto"/>
          <w:lang w:val="hy-AM"/>
        </w:rPr>
        <w:t>ներհամայնքային</w:t>
      </w:r>
      <w:r w:rsidR="007C43B2"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 xml:space="preserve">երթուղիների),  սպասարկող կազմակերպության անվանման և գտնվելու վայրի նշումով ցուցանակի կամ տեխնիկական կանոնակարգերի և ստանդարտների պահանջներին անհամապատասխան արտաքին և ներքին կահավորմամբ շահագործելը`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w:t>
      </w:r>
      <w:r w:rsidR="0028732E" w:rsidRPr="009E18FC">
        <w:rPr>
          <w:rFonts w:ascii="GHEA Grapalat" w:eastAsia="GHEA Grapalat" w:hAnsi="GHEA Grapalat" w:cs="GHEA Grapalat"/>
          <w:color w:val="auto"/>
          <w:lang w:val="hy-AM"/>
        </w:rPr>
        <w:t>քսան</w:t>
      </w:r>
      <w:r w:rsidRPr="009E18FC">
        <w:rPr>
          <w:rFonts w:ascii="GHEA Grapalat" w:eastAsia="GHEA Grapalat" w:hAnsi="GHEA Grapalat" w:cs="GHEA Grapalat"/>
          <w:color w:val="auto"/>
          <w:lang w:val="hy-AM"/>
        </w:rPr>
        <w:t xml:space="preserve"> հազար դրամի</w:t>
      </w:r>
      <w:r w:rsidR="0028732E" w:rsidRPr="009E18FC">
        <w:rPr>
          <w:rFonts w:ascii="GHEA Grapalat" w:eastAsia="GHEA Grapalat" w:hAnsi="GHEA Grapalat" w:cs="GHEA Grapalat"/>
          <w:color w:val="auto"/>
          <w:lang w:val="hy-AM"/>
        </w:rPr>
        <w:t>ց երեսուն հազար դրամի</w:t>
      </w:r>
      <w:r w:rsidRPr="009E18FC">
        <w:rPr>
          <w:rFonts w:ascii="GHEA Grapalat" w:eastAsia="GHEA Grapalat" w:hAnsi="GHEA Grapalat" w:cs="GHEA Grapalat"/>
          <w:color w:val="auto"/>
          <w:lang w:val="hy-AM"/>
        </w:rPr>
        <w:t xml:space="preserve"> չափով: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6. Առանց ճանապարհային թերթիկի կամ ճանապարհային թերթիկում համապատաuխան նշումների բացակայությամբ կանոնավոր ուղևորափոխադրումներ իրականացնելը`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w:t>
      </w:r>
      <w:r w:rsidR="0028732E" w:rsidRPr="009E18FC">
        <w:rPr>
          <w:rFonts w:ascii="GHEA Grapalat" w:eastAsia="GHEA Grapalat" w:hAnsi="GHEA Grapalat" w:cs="GHEA Grapalat"/>
          <w:color w:val="auto"/>
          <w:lang w:val="hy-AM"/>
        </w:rPr>
        <w:t>հարյուր հիսուն հազար դրամից որկու հարյուր հազար դրամի</w:t>
      </w:r>
      <w:r w:rsidRPr="009E18FC">
        <w:rPr>
          <w:rFonts w:ascii="GHEA Grapalat" w:eastAsia="GHEA Grapalat" w:hAnsi="GHEA Grapalat" w:cs="GHEA Grapalat"/>
          <w:color w:val="auto"/>
          <w:lang w:val="hy-AM"/>
        </w:rPr>
        <w:t xml:space="preserve"> չափով: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7. Հայաuտանի Հանրապետությունում ընդհանուր օգտագործման ավտոմոբիլային տրանսպորտով կանոնավոր ուղևորափոխադրումների մրցույթով չընտրված իրավաբանական անձի, անհատ ձեռնարկատիրոջ կողմից կամ ֆիզիկական անձի կողմից կանոնավոր ուղևորափոխադրումներ իրականացնելը`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հիսուն հազար դրամի</w:t>
      </w:r>
      <w:r w:rsidR="0028732E" w:rsidRPr="009E18FC">
        <w:rPr>
          <w:rFonts w:ascii="GHEA Grapalat" w:eastAsia="GHEA Grapalat" w:hAnsi="GHEA Grapalat" w:cs="GHEA Grapalat"/>
          <w:color w:val="auto"/>
          <w:lang w:val="hy-AM"/>
        </w:rPr>
        <w:t>ց երկու հարյուր հազար դրամի</w:t>
      </w:r>
      <w:r w:rsidRPr="009E18FC">
        <w:rPr>
          <w:rFonts w:ascii="GHEA Grapalat" w:eastAsia="GHEA Grapalat" w:hAnsi="GHEA Grapalat" w:cs="GHEA Grapalat"/>
          <w:color w:val="auto"/>
          <w:lang w:val="hy-AM"/>
        </w:rPr>
        <w:t xml:space="preserve"> չափով: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8. Կանոնավոր ուղևորափոխադրումներ իրականացնողների կողմից հաստատված չվացուցակներով ավտոբուսների (միկրոավտոբուսների) երթերի ձախողումը կամ մեկնման ժամերի խախտումները՝</w:t>
      </w:r>
    </w:p>
    <w:p w:rsidR="00A4647C" w:rsidRPr="009E18FC" w:rsidRDefault="00511947"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 xml:space="preserve">առաջացնում է տուգանք` երեսուն հազար դրամի չափով: </w:t>
      </w:r>
    </w:p>
    <w:p w:rsidR="0060044A" w:rsidRPr="009E18FC" w:rsidRDefault="0028732E"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9. Սույն հոդվածի 8-րդ մասով սահմանված արարքը կատարելը ներքաղաքային երթուղիներում՝</w:t>
      </w:r>
    </w:p>
    <w:p w:rsidR="0060044A" w:rsidRPr="009E18FC" w:rsidRDefault="0028732E"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տասը հազար դրամի չափով:</w:t>
      </w:r>
    </w:p>
    <w:p w:rsidR="00A4647C" w:rsidRPr="009E18FC" w:rsidRDefault="0028732E"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10</w:t>
      </w:r>
      <w:r w:rsidR="00511947" w:rsidRPr="009E18FC">
        <w:rPr>
          <w:rFonts w:ascii="GHEA Grapalat" w:eastAsia="GHEA Grapalat" w:hAnsi="GHEA Grapalat" w:cs="GHEA Grapalat"/>
          <w:color w:val="auto"/>
          <w:lang w:val="hy-AM"/>
        </w:rPr>
        <w:t xml:space="preserve">. Կանոնավոր ուղևորափոխադրումներ իրականացնողների կողմից երթուղու ուղեգծից ինքնակամ շեղումները կամ վերջնակետի (սկզբնակետի) խախտումները`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երեսուն հազար դրամի չափով: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w:t>
      </w:r>
      <w:r w:rsidR="0028732E" w:rsidRPr="009E18FC">
        <w:rPr>
          <w:rFonts w:ascii="GHEA Grapalat" w:eastAsia="GHEA Grapalat" w:hAnsi="GHEA Grapalat" w:cs="GHEA Grapalat"/>
          <w:color w:val="auto"/>
          <w:lang w:val="hy-AM"/>
        </w:rPr>
        <w:t>1</w:t>
      </w:r>
      <w:r w:rsidRPr="009E18FC">
        <w:rPr>
          <w:rFonts w:ascii="GHEA Grapalat" w:eastAsia="GHEA Grapalat" w:hAnsi="GHEA Grapalat" w:cs="GHEA Grapalat"/>
          <w:color w:val="auto"/>
          <w:lang w:val="hy-AM"/>
        </w:rPr>
        <w:t xml:space="preserve">0. Ավտոկայարանային գործունեություն չիրականացնող կամ ավտոկայարանային գործունեություն իրականացնող կազմակերպության հետ պայմանագիր չունեցող կազմակերպության կամ ֆիզիկական անձի կողմից միջքաղաքային կամ միջպետական երթուղիների ուղետոմսերի վաճառքի իրականացումը`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w:t>
      </w:r>
      <w:r w:rsidR="0028732E" w:rsidRPr="009E18FC">
        <w:rPr>
          <w:rFonts w:ascii="GHEA Grapalat" w:eastAsia="GHEA Grapalat" w:hAnsi="GHEA Grapalat" w:cs="GHEA Grapalat"/>
          <w:color w:val="auto"/>
          <w:lang w:val="hy-AM"/>
        </w:rPr>
        <w:t>երկու հարյուր հազար դրամից երեք հարյուր հազար դրամի չափով:</w:t>
      </w:r>
    </w:p>
    <w:p w:rsidR="00A4647C" w:rsidRPr="009E18FC" w:rsidRDefault="0060044A"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w:t>
      </w:r>
      <w:r w:rsidR="0028732E" w:rsidRPr="009E18FC">
        <w:rPr>
          <w:rFonts w:ascii="GHEA Grapalat" w:eastAsia="GHEA Grapalat" w:hAnsi="GHEA Grapalat" w:cs="GHEA Grapalat"/>
          <w:color w:val="auto"/>
          <w:lang w:val="hy-AM"/>
        </w:rPr>
        <w:t>2</w:t>
      </w:r>
      <w:r w:rsidR="00511947" w:rsidRPr="009E18FC">
        <w:rPr>
          <w:rFonts w:ascii="GHEA Grapalat" w:eastAsia="GHEA Grapalat" w:hAnsi="GHEA Grapalat" w:cs="GHEA Grapalat"/>
          <w:color w:val="auto"/>
          <w:lang w:val="hy-AM"/>
        </w:rPr>
        <w:t xml:space="preserve">. Երթուղու սպասարկման ընթացքում սահմանված փոխադրավարձից բարձր փոխադրավարձով փոխադրումներ իրականացնելը՝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երկու հարյուր հազար դրամից երեք հարյուր հազար դրամի չափով: </w:t>
      </w:r>
    </w:p>
    <w:p w:rsidR="00A4647C" w:rsidRPr="009E18FC" w:rsidRDefault="0060044A"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w:t>
      </w:r>
      <w:r w:rsidR="0028732E" w:rsidRPr="009E18FC">
        <w:rPr>
          <w:rFonts w:ascii="GHEA Grapalat" w:eastAsia="GHEA Grapalat" w:hAnsi="GHEA Grapalat" w:cs="GHEA Grapalat"/>
          <w:color w:val="auto"/>
          <w:lang w:val="hy-AM"/>
        </w:rPr>
        <w:t>3</w:t>
      </w:r>
      <w:r w:rsidR="00511947" w:rsidRPr="009E18FC">
        <w:rPr>
          <w:rFonts w:ascii="GHEA Grapalat" w:eastAsia="GHEA Grapalat" w:hAnsi="GHEA Grapalat" w:cs="GHEA Grapalat"/>
          <w:color w:val="auto"/>
          <w:lang w:val="hy-AM"/>
        </w:rPr>
        <w:t xml:space="preserve">. Ավտովարորդի առողջական վիճակի կամ ավտոտրանսպորտային միջոցի տեխնիկական վիճակի նախաուղերթային զննման մասին երթուղային թերթիկում նշումներ չկատարելը`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հինգ հազար դրամի չափով: </w:t>
      </w:r>
    </w:p>
    <w:p w:rsidR="00A4647C" w:rsidRPr="009E18FC" w:rsidRDefault="0060044A"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w:t>
      </w:r>
      <w:r w:rsidR="0028732E" w:rsidRPr="009E18FC">
        <w:rPr>
          <w:rFonts w:ascii="GHEA Grapalat" w:eastAsia="GHEA Grapalat" w:hAnsi="GHEA Grapalat" w:cs="GHEA Grapalat"/>
          <w:color w:val="auto"/>
          <w:lang w:val="hy-AM"/>
        </w:rPr>
        <w:t>4</w:t>
      </w:r>
      <w:r w:rsidR="00511947" w:rsidRPr="009E18FC">
        <w:rPr>
          <w:rFonts w:ascii="GHEA Grapalat" w:eastAsia="GHEA Grapalat" w:hAnsi="GHEA Grapalat" w:cs="GHEA Grapalat"/>
          <w:color w:val="auto"/>
          <w:lang w:val="hy-AM"/>
        </w:rPr>
        <w:t xml:space="preserve">. Կազմակերպության կողմից ավտովարորդների աշխատանքի կամ հանգստի ռեժիմը խախտելը`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հինգ հազար դրամից տասը հազար դրամի չափով:</w:t>
      </w:r>
    </w:p>
    <w:p w:rsidR="00A4647C" w:rsidRPr="009E18FC" w:rsidRDefault="0060044A"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w:t>
      </w:r>
      <w:r w:rsidR="0028732E" w:rsidRPr="009E18FC">
        <w:rPr>
          <w:rFonts w:ascii="GHEA Grapalat" w:eastAsia="GHEA Grapalat" w:hAnsi="GHEA Grapalat" w:cs="GHEA Grapalat"/>
          <w:color w:val="auto"/>
          <w:lang w:val="hy-AM"/>
        </w:rPr>
        <w:t>5</w:t>
      </w:r>
      <w:r w:rsidR="00511947" w:rsidRPr="009E18FC">
        <w:rPr>
          <w:rFonts w:ascii="GHEA Grapalat" w:eastAsia="GHEA Grapalat" w:hAnsi="GHEA Grapalat" w:cs="GHEA Grapalat"/>
          <w:color w:val="auto"/>
          <w:lang w:val="hy-AM"/>
        </w:rPr>
        <w:t>. Լրիվ զբաղեցված նստատեղերով երթևեկելու դեպքում ուղևորի նստեցման նպատակով միկրոավտոբուսի կանգառումը`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տասը հազար դրամի չափով:</w:t>
      </w:r>
    </w:p>
    <w:p w:rsidR="00A4647C" w:rsidRPr="009E18FC" w:rsidRDefault="0060044A"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w:t>
      </w:r>
      <w:r w:rsidR="0028732E" w:rsidRPr="009E18FC">
        <w:rPr>
          <w:rFonts w:ascii="GHEA Grapalat" w:eastAsia="GHEA Grapalat" w:hAnsi="GHEA Grapalat" w:cs="GHEA Grapalat"/>
          <w:color w:val="auto"/>
          <w:lang w:val="hy-AM"/>
        </w:rPr>
        <w:t>6</w:t>
      </w:r>
      <w:r w:rsidR="00511947" w:rsidRPr="009E18FC">
        <w:rPr>
          <w:rFonts w:ascii="GHEA Grapalat" w:eastAsia="GHEA Grapalat" w:hAnsi="GHEA Grapalat" w:cs="GHEA Grapalat"/>
          <w:color w:val="auto"/>
          <w:lang w:val="hy-AM"/>
        </w:rPr>
        <w:t>. Ընդհանուր օգտագործման ուղևորափոխադրումներում օգտագործվող ավտոտրանսպորտային միջոցների ուղեսրահի նստատեղերի խտացմամբ, այլ հարմարադասմամբ, տվյալ ավտոտրանսպորտային միջոցի համար չնախատեսված այլ նստոցների տեղադրմամբ կամ պատառոտված պաստառներով նստոցների առկայության դեպքում փոխադրումների իրականացումը`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երեսուն հազար դրամից հիսուն հազար դրամի չափով:</w:t>
      </w:r>
    </w:p>
    <w:p w:rsidR="00A4647C" w:rsidRPr="009E18FC" w:rsidRDefault="0060044A"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1</w:t>
      </w:r>
      <w:r w:rsidR="0028732E" w:rsidRPr="009E18FC">
        <w:rPr>
          <w:rFonts w:ascii="GHEA Grapalat" w:eastAsia="GHEA Grapalat" w:hAnsi="GHEA Grapalat" w:cs="GHEA Grapalat"/>
          <w:color w:val="auto"/>
          <w:lang w:val="hy-AM"/>
        </w:rPr>
        <w:t>7</w:t>
      </w:r>
      <w:r w:rsidR="00511947" w:rsidRPr="009E18FC">
        <w:rPr>
          <w:rFonts w:ascii="GHEA Grapalat" w:eastAsia="GHEA Grapalat" w:hAnsi="GHEA Grapalat" w:cs="GHEA Grapalat"/>
          <w:color w:val="auto"/>
          <w:lang w:val="hy-AM"/>
        </w:rPr>
        <w:t>. Սույն հոդվածի 1-</w:t>
      </w:r>
      <w:r w:rsidRPr="009E18FC">
        <w:rPr>
          <w:rFonts w:ascii="GHEA Grapalat" w:eastAsia="GHEA Grapalat" w:hAnsi="GHEA Grapalat" w:cs="GHEA Grapalat"/>
          <w:color w:val="auto"/>
          <w:lang w:val="hy-AM"/>
        </w:rPr>
        <w:t>1</w:t>
      </w:r>
      <w:r w:rsidR="0028732E" w:rsidRPr="009E18FC">
        <w:rPr>
          <w:rFonts w:ascii="GHEA Grapalat" w:eastAsia="GHEA Grapalat" w:hAnsi="GHEA Grapalat" w:cs="GHEA Grapalat"/>
          <w:color w:val="auto"/>
          <w:lang w:val="hy-AM"/>
        </w:rPr>
        <w:t>6</w:t>
      </w:r>
      <w:r w:rsidR="00511947" w:rsidRPr="009E18FC">
        <w:rPr>
          <w:rFonts w:ascii="GHEA Grapalat" w:eastAsia="GHEA Grapalat" w:hAnsi="GHEA Grapalat" w:cs="GHEA Grapalat"/>
          <w:color w:val="auto"/>
          <w:lang w:val="hy-AM"/>
        </w:rPr>
        <w:t xml:space="preserve">-րդ սահմանված արարքներից որևէ մեկը՝ վարչական տույժ նշանակելու </w:t>
      </w:r>
      <w:r w:rsidR="00F013F7" w:rsidRPr="009E18FC">
        <w:rPr>
          <w:rFonts w:ascii="GHEA Grapalat" w:eastAsia="GHEA Grapalat" w:hAnsi="GHEA Grapalat" w:cs="GHEA Grapalat"/>
          <w:color w:val="auto"/>
          <w:lang w:val="hy-AM"/>
        </w:rPr>
        <w:t>մասին</w:t>
      </w:r>
      <w:r w:rsidR="00F013F7" w:rsidRPr="009E18FC" w:rsidDel="00F013F7">
        <w:rPr>
          <w:rFonts w:ascii="GHEA Grapalat" w:eastAsia="GHEA Grapalat" w:hAnsi="GHEA Grapalat" w:cs="GHEA Grapalat"/>
          <w:color w:val="auto"/>
          <w:lang w:val="hy-AM"/>
        </w:rPr>
        <w:t xml:space="preserve"> </w:t>
      </w:r>
      <w:r w:rsidR="00511947" w:rsidRPr="009E18FC">
        <w:rPr>
          <w:rFonts w:ascii="GHEA Grapalat" w:eastAsia="GHEA Grapalat" w:hAnsi="GHEA Grapalat" w:cs="GHEA Grapalat"/>
          <w:color w:val="auto"/>
          <w:lang w:val="hy-AM"/>
        </w:rPr>
        <w:t>որոշման անբողոքարկելի դառնալուց հետո`  մեկ տարվա ընթացքում կրկին կատարելը՝</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տուգանք՝ տվյալ արարքի համար սույն հոդվածի համապատասխան մասով սահմանված տուգանքի չափի կրկնապատիկի չափով:</w:t>
      </w:r>
    </w:p>
    <w:p w:rsidR="00A4647C" w:rsidRPr="009E18FC" w:rsidRDefault="00A4647C" w:rsidP="005E3E05">
      <w:pPr>
        <w:pStyle w:val="1"/>
        <w:spacing w:after="0"/>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47</w:t>
      </w:r>
      <w:r w:rsidRPr="009E18FC">
        <w:rPr>
          <w:rFonts w:ascii="GHEA Grapalat" w:eastAsia="GHEA Grapalat" w:hAnsi="GHEA Grapalat" w:cs="GHEA Grapalat"/>
          <w:b/>
          <w:color w:val="auto"/>
          <w:lang w:val="hy-AM"/>
        </w:rPr>
        <w:t>. Ավտոմոբիլային տրանսպորտով բեռնափոխադրումների կազմակերպման պահանջները խախտելը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Առանց թույլտվության վտանգավոր բեռներ կամ չվնասազերծված տարաներ փոխադրելը`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հիսուն հազար դրամից երկու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 xml:space="preserve">2. Առանց օրենսդրությամբ սահմանված պահանջներին համապատասխան կահավորված տրանսպորտային միջոցով վտանգավոր բեռներ փոխադրելը`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յոթանասուն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 Առանց օրենսդրությամբ սահմանված պահանջների պահպանման վտանգավոր բեռների բեռնման-բեռնաթափման աշխատանքներ իրականացնելը`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յոթանասուն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4. Առանց մակնշման վտանգավոր բեռներ փոխադրելը`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քառասուն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5. Հայաստանի Հանրապետությունում առանց տախոգրաֆի կահավորված բեռնատար տրանսպորտային միջոցներով կամ ավտոբուսներով միջպետական փոխադրումներ իրականացնելը (բացառությամբ 1970 թվականի հուլիսի 1-ի «Միջազգային ավտոճանապարհային փոխադրումներ կատարող տրանսպորտային միջոցների անձնակազմի աշխատանքի մասին» համաձայնագրի կողմ չհանդիսացող պետություններում հաշվառված  տրանսպորտային միջոցների), կամ առանց թվային տախոգրաֆի քարտի, եթե տրանսպորտային միջոցը կամ ավտոբուսը կահավորված է թվային տախոգրաֆով (բացառությամբ քարտի կորստի, գողության, վնասվելու կամ անվավերության համար «Միջազգային ավտոճանապարհային փոխադրումներ կատարող տրանսպորտային միջոցների անձնակազմի աշխատանքի մասին» համաձայնագրի պահանջներին համապատասխան լիազոր մարմնին դիմում ներկայացնելու դեպքում), կամ առանց քարտը թվային տախոգրաֆում տեղադրելու, կամ առանց «Միջազգային ավտոճանապարհային փոխադրումներ կատարող տրանսպորտային միջոցների անձնակազմի աշխատանքի մասին» համաձայնագրի պահանջներով սահմանված վարորդի աշխատանքի ռեժիմի պահպանման միջպետական փոխադրումներ իրականացնելը`</w:t>
      </w:r>
    </w:p>
    <w:p w:rsidR="00A4647C" w:rsidRPr="009E18FC" w:rsidRDefault="00511947" w:rsidP="005E3E05">
      <w:pPr>
        <w:pStyle w:val="1"/>
        <w:spacing w:after="0"/>
        <w:ind w:firstLine="54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հիսուն հազար դրամից երկու հարյուր հիսուն հազար դրամի չափով:</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6. Հայաստանի Հանրապետությունում առանց արհեստանոցի քարտի թվային տախոգրաֆի ստուգաչափում իրականացնելը`</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երկու հարյուր հազար դրամից երեք հարյուր հազար դրամի չափով:</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7. Սույն հոդվածի 1-7-րդ մասերով սահմանված արարքներից որևէ մեկը՝ վարչական տույժ նշանակելու </w:t>
      </w:r>
      <w:r w:rsidR="00F013F7" w:rsidRPr="009E18FC">
        <w:rPr>
          <w:rFonts w:ascii="GHEA Grapalat" w:eastAsia="GHEA Grapalat" w:hAnsi="GHEA Grapalat" w:cs="GHEA Grapalat"/>
          <w:color w:val="auto"/>
          <w:lang w:val="hy-AM"/>
        </w:rPr>
        <w:t>մասին</w:t>
      </w:r>
      <w:r w:rsidR="00F013F7" w:rsidRPr="009E18FC" w:rsidDel="00F013F7">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որոշման անբողոքարկելի դառնալուց հետո`  մեկ տարվա ընթացքում կրկին կատարելը՝</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տուգանք՝ տվյալ արարքի համար սույն հոդվածի համապատասխան մասով սահմանված տուգանքի չափի կրկնապատիկի չափով:</w:t>
      </w:r>
    </w:p>
    <w:p w:rsidR="00A4647C" w:rsidRPr="009E18FC" w:rsidRDefault="00A4647C" w:rsidP="005E3E05">
      <w:pPr>
        <w:pStyle w:val="1"/>
        <w:spacing w:after="0"/>
        <w:ind w:firstLine="720"/>
        <w:jc w:val="both"/>
        <w:rPr>
          <w:rFonts w:ascii="GHEA Grapalat" w:hAnsi="GHEA Grapalat"/>
          <w:color w:val="auto"/>
          <w:lang w:val="hy-AM"/>
        </w:rPr>
      </w:pPr>
    </w:p>
    <w:p w:rsidR="00A4647C" w:rsidRPr="009E18FC" w:rsidRDefault="00A4647C" w:rsidP="005E3E05">
      <w:pPr>
        <w:pStyle w:val="1"/>
        <w:spacing w:after="0"/>
        <w:jc w:val="both"/>
        <w:rPr>
          <w:rFonts w:ascii="GHEA Grapalat" w:hAnsi="GHEA Grapalat"/>
          <w:color w:val="auto"/>
          <w:lang w:val="hy-AM"/>
        </w:rPr>
      </w:pPr>
    </w:p>
    <w:p w:rsidR="00A4647C" w:rsidRPr="009E18FC" w:rsidRDefault="00511947" w:rsidP="005E3E05">
      <w:pPr>
        <w:pStyle w:val="1"/>
        <w:spacing w:after="0"/>
        <w:ind w:firstLine="720"/>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48</w:t>
      </w:r>
      <w:r w:rsidRPr="009E18FC">
        <w:rPr>
          <w:rFonts w:ascii="GHEA Grapalat" w:eastAsia="GHEA Grapalat" w:hAnsi="GHEA Grapalat" w:cs="GHEA Grapalat"/>
          <w:b/>
          <w:color w:val="auto"/>
          <w:lang w:val="hy-AM"/>
        </w:rPr>
        <w:t xml:space="preserve">. Հայաստանի Հանրապետությունում և Հայաստանի Հանրապետության տարածքում ավտոմոբիլային տրանսպորտով ոչ կանոնավոր ուղևորափոխադրումների իրականացման հիմնական պահանջները չկատարելը </w:t>
      </w:r>
    </w:p>
    <w:p w:rsidR="00EA0246" w:rsidRPr="009E18FC" w:rsidRDefault="00EA0246" w:rsidP="005E3E05">
      <w:pPr>
        <w:pStyle w:val="1"/>
        <w:spacing w:after="0"/>
        <w:ind w:firstLine="720"/>
        <w:jc w:val="both"/>
        <w:rPr>
          <w:rFonts w:ascii="GHEA Grapalat" w:hAnsi="GHEA Grapalat"/>
          <w:color w:val="auto"/>
          <w:lang w:val="hy-AM"/>
        </w:rPr>
      </w:pP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1. Առանց ուղևորների անվանացուցակի կամ անվանացուցակում նշված ուղևորներից ավելի կամ անվանացանկում չնշված ուղևորների փոխադրումը կամ փոխադրողի և պատվիրատուի միջև կնքված պայմանագրի ավտոմոբիլային տրանսպորտով միջպետական ոչ կանոնավոր ուղևորափոխադրումների իրականացումը`</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հիսուն հազար դրամից երկու հարյուր հազար դրամի չափով:</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2. Ավտոմոբիլային տրանսպորտով ոչ կանոնավոր ուղևորափոխադրումներ իրականացնելիս փոխադրավարձի սահմանումը և գանձումը առանց պայմանագրային հիմունքների`</w:t>
      </w:r>
    </w:p>
    <w:p w:rsidR="00A4647C" w:rsidRPr="009E18FC" w:rsidRDefault="00511947" w:rsidP="005E3E05">
      <w:pPr>
        <w:pStyle w:val="1"/>
        <w:spacing w:after="0"/>
        <w:ind w:firstLine="720"/>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առաջացնում է տուգանք` հարյուր հիսուն հազար դրամից երկու հարյուր հազար դրամի  չափով:</w:t>
      </w:r>
    </w:p>
    <w:p w:rsidR="00D537FC" w:rsidRPr="009E18FC" w:rsidRDefault="0028732E" w:rsidP="00D537FC">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9E18FC">
        <w:rPr>
          <w:rFonts w:ascii="GHEA Grapalat" w:eastAsia="GHEA Grapalat" w:hAnsi="GHEA Grapalat" w:cs="GHEA Grapalat"/>
          <w:color w:val="auto"/>
          <w:sz w:val="22"/>
          <w:szCs w:val="22"/>
          <w:lang w:val="hy-AM"/>
        </w:rPr>
        <w:t>3.</w:t>
      </w:r>
      <w:r w:rsidRPr="009E18FC">
        <w:rPr>
          <w:rFonts w:ascii="GHEA Grapalat" w:hAnsi="GHEA Grapalat"/>
          <w:sz w:val="22"/>
          <w:szCs w:val="22"/>
          <w:lang w:val="hy-AM"/>
        </w:rPr>
        <w:t xml:space="preserve"> Հայաստանի Հանրապետության օրենքով սահմանված պահանջների խախտումներով միջպետական ոչ կանոնավոր ուղևորափոխադրումների իրականացումն առաջացնում է տուգանք՝</w:t>
      </w:r>
    </w:p>
    <w:p w:rsidR="00A2085A" w:rsidRPr="009E18FC" w:rsidRDefault="0028732E" w:rsidP="005E3E05">
      <w:pPr>
        <w:shd w:val="clear" w:color="auto" w:fill="FFFFFF"/>
        <w:spacing w:after="0"/>
        <w:ind w:firstLine="283"/>
        <w:jc w:val="both"/>
        <w:rPr>
          <w:rFonts w:ascii="GHEA Grapalat" w:eastAsia="Times New Roman" w:hAnsi="GHEA Grapalat" w:cs="Times New Roman"/>
          <w:lang w:val="hy-AM"/>
        </w:rPr>
      </w:pPr>
      <w:r w:rsidRPr="009E18FC">
        <w:rPr>
          <w:rFonts w:ascii="GHEA Grapalat" w:eastAsia="Times New Roman" w:hAnsi="GHEA Grapalat" w:cs="Times New Roman"/>
          <w:lang w:val="hy-AM"/>
        </w:rPr>
        <w:t>1) Հայաստանի Հանրապետությունից դեպի Վրաստան կամ հակառակ ուղղությամբ ավտոբուսային փոխադրումների դեպքում՝ ութսուն հազար դրամից հարյուր հիսուն հազար դրամի չափով.</w:t>
      </w:r>
    </w:p>
    <w:p w:rsidR="003250B9" w:rsidRPr="009E18FC" w:rsidRDefault="00BD5A1E" w:rsidP="005E3E05">
      <w:pPr>
        <w:shd w:val="clear" w:color="auto" w:fill="FFFFFF"/>
        <w:spacing w:after="0"/>
        <w:ind w:firstLine="283"/>
        <w:jc w:val="both"/>
        <w:rPr>
          <w:rFonts w:ascii="GHEA Grapalat" w:eastAsia="Times New Roman" w:hAnsi="GHEA Grapalat" w:cs="Times New Roman"/>
          <w:lang w:val="hy-AM"/>
        </w:rPr>
      </w:pPr>
      <w:r w:rsidRPr="009E18FC">
        <w:rPr>
          <w:rFonts w:ascii="GHEA Grapalat" w:eastAsia="Times New Roman" w:hAnsi="GHEA Grapalat" w:cs="Times New Roman"/>
          <w:lang w:val="hy-AM"/>
        </w:rPr>
        <w:t>2</w:t>
      </w:r>
      <w:r w:rsidR="0028732E" w:rsidRPr="009E18FC">
        <w:rPr>
          <w:rFonts w:ascii="GHEA Grapalat" w:eastAsia="Times New Roman" w:hAnsi="GHEA Grapalat" w:cs="Times New Roman"/>
          <w:lang w:val="hy-AM"/>
        </w:rPr>
        <w:t>) Հայաստանի Հանրապետությունից դեպի այլ պետություններ կամ հակառակ ուղղությամբ ավտոբուսային փոխադրումների դեպքում՝ երեք հարյուր հազար դրամից չորս հարյուր հիսուն հազար դրամի չափով.</w:t>
      </w:r>
    </w:p>
    <w:p w:rsidR="003250B9" w:rsidRPr="009E18FC" w:rsidRDefault="0028732E" w:rsidP="005E3E05">
      <w:pPr>
        <w:shd w:val="clear" w:color="auto" w:fill="FFFFFF"/>
        <w:spacing w:after="0"/>
        <w:ind w:firstLine="283"/>
        <w:jc w:val="both"/>
        <w:rPr>
          <w:rFonts w:ascii="GHEA Grapalat" w:eastAsia="Times New Roman" w:hAnsi="GHEA Grapalat" w:cs="Times New Roman"/>
          <w:lang w:val="hy-AM"/>
        </w:rPr>
      </w:pPr>
      <w:r w:rsidRPr="009E18FC">
        <w:rPr>
          <w:rFonts w:ascii="GHEA Grapalat" w:eastAsia="Times New Roman" w:hAnsi="GHEA Grapalat" w:cs="Times New Roman"/>
          <w:lang w:val="hy-AM"/>
        </w:rPr>
        <w:t>3) Հայաստանի Հանրապետությունից դեպի Վրաստան կամ հակառակ ուղղությամբ միկրոավտոբուսային փոխադրումների դեպքում՝ երեսուն հազար դրամից հիսուն հազար դրամի չափով.</w:t>
      </w:r>
    </w:p>
    <w:p w:rsidR="003250B9" w:rsidRPr="009E18FC" w:rsidRDefault="0028732E" w:rsidP="005E3E05">
      <w:pPr>
        <w:shd w:val="clear" w:color="auto" w:fill="FFFFFF"/>
        <w:spacing w:after="0"/>
        <w:ind w:firstLine="283"/>
        <w:jc w:val="both"/>
        <w:rPr>
          <w:rFonts w:ascii="GHEA Grapalat" w:eastAsia="Times New Roman" w:hAnsi="GHEA Grapalat" w:cs="Times New Roman"/>
          <w:lang w:val="hy-AM"/>
        </w:rPr>
      </w:pPr>
      <w:r w:rsidRPr="009E18FC">
        <w:rPr>
          <w:rFonts w:ascii="GHEA Grapalat" w:eastAsia="Times New Roman" w:hAnsi="GHEA Grapalat" w:cs="Times New Roman"/>
          <w:lang w:val="hy-AM"/>
        </w:rPr>
        <w:t>4) Հայաստանի Հանրապետությունից դեպի այլ պետություններ կամ հակառակ ուղղությամբ միկրոավտոբուսային փոխադրումների դեպքում` ութսուն հազար դրամից հարյուր հիսուն հազար դրամի չափով.</w:t>
      </w:r>
    </w:p>
    <w:p w:rsidR="00A2085A" w:rsidRPr="009E18FC" w:rsidRDefault="0028732E" w:rsidP="005E3E05">
      <w:pPr>
        <w:shd w:val="clear" w:color="auto" w:fill="FFFFFF"/>
        <w:spacing w:after="0"/>
        <w:ind w:firstLine="283"/>
        <w:jc w:val="both"/>
        <w:rPr>
          <w:rFonts w:ascii="GHEA Grapalat" w:eastAsia="Times New Roman" w:hAnsi="GHEA Grapalat" w:cs="Times New Roman"/>
          <w:lang w:val="hy-AM"/>
        </w:rPr>
      </w:pPr>
      <w:r w:rsidRPr="009E18FC">
        <w:rPr>
          <w:rFonts w:ascii="GHEA Grapalat" w:eastAsia="Times New Roman" w:hAnsi="GHEA Grapalat" w:cs="Times New Roman"/>
          <w:lang w:val="hy-AM"/>
        </w:rPr>
        <w:t>5) Հայաստանի Հանրապետության հետ տրանսպորտի բնագավառը կանոնակարգող միջազգային համաձայնագրեր չունեցող պետությունից դեպի Հայաստանի Հանրապետություն կամ հակառակ ուղղությամբ այլ պետություններում հաշվառված տրանսպորտային միջոցներով միջպետական ոչ կանոնավոր՝</w:t>
      </w:r>
    </w:p>
    <w:p w:rsidR="00314D93" w:rsidRPr="009E18FC" w:rsidRDefault="0028732E" w:rsidP="005E3E05">
      <w:pPr>
        <w:shd w:val="clear" w:color="auto" w:fill="FFFFFF"/>
        <w:spacing w:after="0"/>
        <w:ind w:firstLine="283"/>
        <w:jc w:val="both"/>
        <w:rPr>
          <w:rFonts w:ascii="GHEA Grapalat" w:eastAsia="Times New Roman" w:hAnsi="GHEA Grapalat" w:cs="Times New Roman"/>
          <w:lang w:val="hy-AM"/>
        </w:rPr>
      </w:pPr>
      <w:r w:rsidRPr="009E18FC">
        <w:rPr>
          <w:rFonts w:ascii="GHEA Grapalat" w:eastAsia="Times New Roman" w:hAnsi="GHEA Grapalat" w:cs="Times New Roman"/>
          <w:lang w:val="hy-AM"/>
        </w:rPr>
        <w:t>ա.ավտոբուսային փոխադրումների դեպքում՝ երեք հարյոււր հազար դրամից չորս հարյուր հազար դրամի չափով.</w:t>
      </w:r>
    </w:p>
    <w:p w:rsidR="00A2085A" w:rsidRPr="009E18FC" w:rsidRDefault="0028732E" w:rsidP="005E3E05">
      <w:pPr>
        <w:shd w:val="clear" w:color="auto" w:fill="FFFFFF"/>
        <w:spacing w:after="0"/>
        <w:ind w:firstLine="283"/>
        <w:jc w:val="both"/>
        <w:rPr>
          <w:rFonts w:ascii="GHEA Grapalat" w:eastAsia="Times New Roman" w:hAnsi="GHEA Grapalat" w:cs="Times New Roman"/>
          <w:lang w:val="hy-AM"/>
        </w:rPr>
      </w:pPr>
      <w:r w:rsidRPr="009E18FC">
        <w:rPr>
          <w:rFonts w:ascii="GHEA Grapalat" w:eastAsia="Times New Roman" w:hAnsi="GHEA Grapalat" w:cs="Times New Roman"/>
          <w:lang w:val="hy-AM"/>
        </w:rPr>
        <w:t>բ.միկրոավտոբուսային փոխադրումների դեպքում՝ հարյուր հազար դրամից երկու հարյուր հազար դրամի չափով:</w:t>
      </w:r>
    </w:p>
    <w:p w:rsidR="00D537FC" w:rsidRPr="009E18FC" w:rsidRDefault="00A2085A" w:rsidP="00D537FC">
      <w:pPr>
        <w:pStyle w:val="1"/>
        <w:spacing w:after="0"/>
        <w:ind w:firstLine="283"/>
        <w:jc w:val="both"/>
        <w:rPr>
          <w:rFonts w:ascii="GHEA Grapalat" w:hAnsi="GHEA Grapalat"/>
          <w:color w:val="auto"/>
          <w:lang w:val="hy-AM"/>
        </w:rPr>
      </w:pPr>
      <w:r w:rsidRPr="009E18FC">
        <w:rPr>
          <w:rFonts w:ascii="GHEA Grapalat" w:eastAsia="GHEA Grapalat" w:hAnsi="GHEA Grapalat" w:cs="GHEA Grapalat"/>
          <w:color w:val="auto"/>
          <w:lang w:val="hy-AM"/>
        </w:rPr>
        <w:t>4</w:t>
      </w:r>
      <w:r w:rsidR="00511947" w:rsidRPr="009E18FC">
        <w:rPr>
          <w:rFonts w:ascii="GHEA Grapalat" w:eastAsia="GHEA Grapalat" w:hAnsi="GHEA Grapalat" w:cs="GHEA Grapalat"/>
          <w:color w:val="auto"/>
          <w:lang w:val="hy-AM"/>
        </w:rPr>
        <w:t>. Սույն հոդվածի 1-</w:t>
      </w:r>
      <w:r w:rsidRPr="009E18FC">
        <w:rPr>
          <w:rFonts w:ascii="GHEA Grapalat" w:eastAsia="GHEA Grapalat" w:hAnsi="GHEA Grapalat" w:cs="GHEA Grapalat"/>
          <w:color w:val="auto"/>
          <w:lang w:val="hy-AM"/>
        </w:rPr>
        <w:t>3-րդ</w:t>
      </w:r>
      <w:r w:rsidR="00511947" w:rsidRPr="009E18FC">
        <w:rPr>
          <w:rFonts w:ascii="GHEA Grapalat" w:eastAsia="GHEA Grapalat" w:hAnsi="GHEA Grapalat" w:cs="GHEA Grapalat"/>
          <w:color w:val="auto"/>
          <w:lang w:val="hy-AM"/>
        </w:rPr>
        <w:t xml:space="preserve"> մաս</w:t>
      </w:r>
      <w:r w:rsidRPr="009E18FC">
        <w:rPr>
          <w:rFonts w:ascii="GHEA Grapalat" w:eastAsia="GHEA Grapalat" w:hAnsi="GHEA Grapalat" w:cs="GHEA Grapalat"/>
          <w:color w:val="auto"/>
          <w:lang w:val="hy-AM"/>
        </w:rPr>
        <w:t>եր</w:t>
      </w:r>
      <w:r w:rsidR="00511947" w:rsidRPr="009E18FC">
        <w:rPr>
          <w:rFonts w:ascii="GHEA Grapalat" w:eastAsia="GHEA Grapalat" w:hAnsi="GHEA Grapalat" w:cs="GHEA Grapalat"/>
          <w:color w:val="auto"/>
          <w:lang w:val="hy-AM"/>
        </w:rPr>
        <w:t xml:space="preserve">ով սահմանված արարքներից որևէ մեկը՝ վարչական տույժ նշանակելու </w:t>
      </w:r>
      <w:r w:rsidR="00F013F7" w:rsidRPr="009E18FC">
        <w:rPr>
          <w:rFonts w:ascii="GHEA Grapalat" w:eastAsia="GHEA Grapalat" w:hAnsi="GHEA Grapalat" w:cs="GHEA Grapalat"/>
          <w:color w:val="auto"/>
          <w:lang w:val="hy-AM"/>
        </w:rPr>
        <w:t>մասին</w:t>
      </w:r>
      <w:r w:rsidR="00F013F7" w:rsidRPr="009E18FC" w:rsidDel="00F013F7">
        <w:rPr>
          <w:rFonts w:ascii="GHEA Grapalat" w:eastAsia="GHEA Grapalat" w:hAnsi="GHEA Grapalat" w:cs="GHEA Grapalat"/>
          <w:color w:val="auto"/>
          <w:lang w:val="hy-AM"/>
        </w:rPr>
        <w:t xml:space="preserve"> </w:t>
      </w:r>
      <w:r w:rsidR="00511947" w:rsidRPr="009E18FC">
        <w:rPr>
          <w:rFonts w:ascii="GHEA Grapalat" w:eastAsia="GHEA Grapalat" w:hAnsi="GHEA Grapalat" w:cs="GHEA Grapalat"/>
          <w:color w:val="auto"/>
          <w:lang w:val="hy-AM"/>
        </w:rPr>
        <w:t>որոշման անբողոքարկելի դառնալուց հետո`  մեկ տարվա ընթացքում կրկին կատարելը՝</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տուգանք՝ տվյալ արարքի համար սույն հոդվածի համապատասխան մասով սահմանված տուգանքի չափի կրկնապատիկի չափով: </w:t>
      </w:r>
    </w:p>
    <w:p w:rsidR="00A4647C" w:rsidRPr="009E18FC" w:rsidRDefault="00A4647C" w:rsidP="005E3E05">
      <w:pPr>
        <w:pStyle w:val="1"/>
        <w:spacing w:after="0"/>
        <w:ind w:firstLine="720"/>
        <w:jc w:val="both"/>
        <w:rPr>
          <w:rFonts w:ascii="GHEA Grapalat" w:hAnsi="GHEA Grapalat"/>
          <w:color w:val="auto"/>
          <w:lang w:val="hy-AM"/>
        </w:rPr>
      </w:pPr>
    </w:p>
    <w:p w:rsidR="00A4647C" w:rsidRPr="009E18FC" w:rsidRDefault="00A4647C" w:rsidP="005E3E05">
      <w:pPr>
        <w:pStyle w:val="1"/>
        <w:spacing w:after="0"/>
        <w:jc w:val="both"/>
        <w:rPr>
          <w:rFonts w:ascii="GHEA Grapalat" w:hAnsi="GHEA Grapalat"/>
          <w:color w:val="auto"/>
          <w:lang w:val="hy-AM"/>
        </w:rPr>
      </w:pPr>
    </w:p>
    <w:p w:rsidR="00A4647C" w:rsidRPr="009E18FC" w:rsidRDefault="00511947" w:rsidP="005E3E05">
      <w:pPr>
        <w:pStyle w:val="1"/>
        <w:spacing w:after="0"/>
        <w:ind w:firstLine="720"/>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49</w:t>
      </w:r>
      <w:r w:rsidRPr="009E18FC">
        <w:rPr>
          <w:rFonts w:ascii="GHEA Grapalat" w:eastAsia="GHEA Grapalat" w:hAnsi="GHEA Grapalat" w:cs="GHEA Grapalat"/>
          <w:b/>
          <w:color w:val="auto"/>
          <w:lang w:val="hy-AM"/>
        </w:rPr>
        <w:t xml:space="preserve">. Հայաստանի Հանրապետության տարածքում մարդատար-տաքսի ավտոմոբիլներով ուղևորափոխադրումների իրականացման պահանջները չկատարելը </w:t>
      </w:r>
    </w:p>
    <w:p w:rsidR="00EA0246" w:rsidRPr="009E18FC" w:rsidRDefault="00EA0246" w:rsidP="005E3E05">
      <w:pPr>
        <w:pStyle w:val="1"/>
        <w:spacing w:after="0"/>
        <w:ind w:firstLine="720"/>
        <w:jc w:val="both"/>
        <w:rPr>
          <w:rFonts w:ascii="GHEA Grapalat" w:hAnsi="GHEA Grapalat"/>
          <w:color w:val="auto"/>
          <w:lang w:val="hy-AM"/>
        </w:rPr>
      </w:pP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1. Մարդատար-տաքսի ավտոմոբիլներով ուղևորափոխադրումների կազմակերպման լիցենզիայի ներդիրի փոխանցումը մեկ այլ ավտոմոբիլին կամ մեկ այլ մարդատար-տաքսի ավտոմոբիլներով ուղևորափոխադրումների կազմակերպման լիցենզիայի ներդիրով, առանց ներդիրի, կեղծված կամ չգործող ներդիրով մարդատար-տաքսի ավտոմոբիլ վարելը`</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երեսուն հազար դրամից հիսուն հազար դրամի չափով:</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 xml:space="preserve">2. Առանց սահմանված տեղում փակցված ներդիրի թեթև մարդատար ավտոմոբիլներով տաքսամոտորային ուղևորափոխադրումներ իրականացնելը` </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հինգ հազար դրամի չափով:</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3. Ուղևորի պահանջով մարդատար-տաքսու վարորդի կողմից փոխադրավարձի վճարումը հավաստող փաստաթղթի չտրամադրումը`</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վարորդի նկատմամբ տասը հազար դրամի չափով:</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4. Մարդատար-տաքսի ավտոմոբիլով երթևեկության համար թույլատրելի ոչ ամենակարճ ուղեգծով (եթե ուղևորն այլ ուղեգծով երթևեկելու ցանկություն չի հայտնել) փոխադրումն իրականացնելը`</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քսան հազար դրամի չափով:</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 xml:space="preserve">5. Կազմակերպության, ֆիզիկական անձի կամ անհատ ձեռնարկատերերի կողմից առանց մարդատար-տաքսի ավտոմոբիլով փոխադրումների կազմակերպման լիցենզիայի մարդատար-տաքսի ավտոմոբիլով փոխադրում իրականացնելը կամ թեթև մարդատար ավտոմոբիլը օրենսդրությամբ սահմանված պահանջներով կահավորելը (բացառությամբ մարդատար տաքսի ավտոմոբիլով փոխադրումների կազմակերպման լիցենզիա ստանալու համար լիցենզավորող մարմին ներկայացված հայտի առկայության դեպքերի) </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երեսուն հազար դրամից հիսուն հազար դրամի չափով:</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 xml:space="preserve">6. Առանց սակաչափիչի (տաքսամետրի) կամ անսարք կամ չստուգաչափված սակաչափիչով մարդատար-տաքսի ավտոմոբիլով փոխադրումներ իրականացնելը` </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քսանհինգ հազար դրամի չափով:</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 xml:space="preserve">7. Առանց տարբերանշանների (տանիքին՝ «ՏԱՔՍԻ» գրառմամբ կամ շախմատաձև դեղին և սև տարբերանշանի կամ տաքսի-ծառայություն մատուցող կազմակերպության և տվյալ տրանսպորտային միջոցի վարորդի կամ անհատ ձեռնարկատեր չհանդիսացող ֆիզիկական անձի մասին տեղեկատվության) գնացուցակի մարդատար-տաքսի ավտոմոբիլով փոխադրումներ իրականացնելը` </w:t>
      </w:r>
    </w:p>
    <w:p w:rsidR="00A4647C" w:rsidRPr="009E18FC" w:rsidRDefault="00511947" w:rsidP="005E3E05">
      <w:pPr>
        <w:pStyle w:val="1"/>
        <w:spacing w:after="0"/>
        <w:ind w:firstLine="54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տասը հազար դրամի չափով:</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 xml:space="preserve">8. Առանց ներդիրի մեջ համապատասխան նշում կատարված սակաչափիչով մարդատար-տաքսի ավտոմոբիլով ուղևորափոխադրում իրականացնելը՝ </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տասը հազար դրամի չափով:</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9. Չլիցենզավորված կազմակերպություններին, անհատ ձեռնարկատերերին կամ ֆիզիկական անձի մարդատար տաքսի ավտոմոբիլներով փոխադրումների կազմակերպման համար պատվերների կազմակերպումը, այդ թվում՝ էլեկտրոնային եղանակով՝</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հինգ հարյուր հազար դրամի չափով:</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10. Երկդռնանի (չհաշված բեռնախցիկի դուռը), աջակողմյան ղեկային տեղաբաշխմամբ կամ ձեռքի միջոցով արգելակային կառավարմամբ թեթև մարդատար ավտոմոբիլներով տաքսամոտորային փոխադրումների կազմակերպումը (իրականացումը)</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9E18FC" w:rsidRDefault="00511947" w:rsidP="005E3E05">
      <w:pPr>
        <w:pStyle w:val="1"/>
        <w:spacing w:after="0"/>
        <w:ind w:firstLine="375"/>
        <w:jc w:val="both"/>
        <w:rPr>
          <w:rFonts w:ascii="GHEA Grapalat" w:hAnsi="GHEA Grapalat"/>
          <w:color w:val="auto"/>
          <w:lang w:val="hy-AM"/>
        </w:rPr>
      </w:pPr>
      <w:r w:rsidRPr="009E18FC">
        <w:rPr>
          <w:rFonts w:ascii="GHEA Grapalat" w:eastAsia="GHEA Grapalat" w:hAnsi="GHEA Grapalat" w:cs="GHEA Grapalat"/>
          <w:color w:val="auto"/>
          <w:lang w:val="hy-AM"/>
        </w:rPr>
        <w:t xml:space="preserve">    11. Սույն հոդվածի 1-10-րդ  մասերով սահմանված արարքներից որևէ մեկը՝ վարչական տույժ նշանակելու </w:t>
      </w:r>
      <w:r w:rsidR="00F013F7" w:rsidRPr="009E18FC">
        <w:rPr>
          <w:rFonts w:ascii="GHEA Grapalat" w:eastAsia="GHEA Grapalat" w:hAnsi="GHEA Grapalat" w:cs="GHEA Grapalat"/>
          <w:color w:val="auto"/>
          <w:lang w:val="hy-AM"/>
        </w:rPr>
        <w:t>մասին</w:t>
      </w:r>
      <w:r w:rsidR="00F013F7" w:rsidRPr="009E18FC" w:rsidDel="00F013F7">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որոշման անբողոքարկելի դառնալուց հետո`  մեկ տարվա ընթացքում կրկին կատարելը՝</w:t>
      </w:r>
    </w:p>
    <w:p w:rsidR="00A4647C" w:rsidRPr="009E18FC" w:rsidRDefault="00511947" w:rsidP="005E3E05">
      <w:pPr>
        <w:pStyle w:val="1"/>
        <w:spacing w:after="0"/>
        <w:jc w:val="both"/>
        <w:rPr>
          <w:rFonts w:ascii="GHEA Grapalat" w:hAnsi="GHEA Grapalat"/>
          <w:color w:val="auto"/>
          <w:lang w:val="hy-AM"/>
        </w:rPr>
      </w:pPr>
      <w:r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ab/>
        <w:t xml:space="preserve"> առաջացնում է տուգանք՝ տվյալ արարքի համար սույն հոդվածի համապատասխան մասով սահմանված տուգանքի չափի կրկնապատիկի չափով:</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12. Սույն հոդվածում սահմանված դեպքերում առանց մարդատար-տաքսի ավտոմոբիլներով ուղևորափոխադրումների կազմակերպման լիցենզիայի ուղևորափոխադրումներ կատարելիս վարչական պատասխանատվության ենթարկվում է տվյալ ավտոտրանսպորտային միջոցի սեփականատերը, եթե վարչական վարույթի շրջանակում չի պարզվում տվյալ վարչական իրավախախտումը կատարած անձի ինքնությունը:</w:t>
      </w:r>
    </w:p>
    <w:p w:rsidR="00A4647C" w:rsidRPr="009E18FC" w:rsidRDefault="00A4647C" w:rsidP="005E3E05">
      <w:pPr>
        <w:pStyle w:val="1"/>
        <w:spacing w:after="0"/>
        <w:jc w:val="both"/>
        <w:rPr>
          <w:rFonts w:ascii="GHEA Grapalat" w:hAnsi="GHEA Grapalat"/>
          <w:color w:val="auto"/>
          <w:lang w:val="hy-AM"/>
        </w:rPr>
      </w:pPr>
    </w:p>
    <w:p w:rsidR="00A4647C" w:rsidRPr="009E18FC" w:rsidRDefault="00511947" w:rsidP="005E3E05">
      <w:pPr>
        <w:pStyle w:val="1"/>
        <w:spacing w:after="0"/>
        <w:ind w:firstLine="720"/>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50</w:t>
      </w:r>
      <w:r w:rsidRPr="009E18FC">
        <w:rPr>
          <w:rFonts w:ascii="GHEA Grapalat" w:eastAsia="GHEA Grapalat" w:hAnsi="GHEA Grapalat" w:cs="GHEA Grapalat"/>
          <w:b/>
          <w:color w:val="auto"/>
          <w:lang w:val="hy-AM"/>
        </w:rPr>
        <w:t>. Ավտոմոբիլային տրանսպորտով փոխադրումների անվտանգությանը ներկայացվող պահանջները չկատարելը</w:t>
      </w:r>
    </w:p>
    <w:p w:rsidR="00EA0246" w:rsidRPr="009E18FC" w:rsidRDefault="00EA0246" w:rsidP="005E3E05">
      <w:pPr>
        <w:pStyle w:val="1"/>
        <w:spacing w:after="0"/>
        <w:ind w:firstLine="720"/>
        <w:jc w:val="both"/>
        <w:rPr>
          <w:rFonts w:ascii="GHEA Grapalat" w:hAnsi="GHEA Grapalat"/>
          <w:color w:val="auto"/>
          <w:lang w:val="hy-AM"/>
        </w:rPr>
      </w:pP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1. Սեղմված բնական կամ հեղուկացված նավթային գազով աշխատող ընդհանուր օգտագործման ավտոմոբիլային տրանսպորտը առանց տրանսպորտային միջոցի դիմապակու վրա փակցված` ավտոտրանսպորտային միջոցի վրա տեղադրված բալոնների հերթական վկայագրման ժամկետը նշող կտրոնի կամ ժամկետանց կտրոնով շահագործելը`</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2. Ավտոմոբիլային տրանսպորտի շարժական կազմի տեխնիկական շահագործման վերաբերյալ օրենսդրության պահանջները խախտելը`</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քսան հազար դրամի չափով:</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3. Տեխնիկական զննություն իրականացնելու լիցենզիա ունեցող իրավաբանական անձի կամ անհատ ձեռնարկատիրոջ կողմից առանց տեխնիկական զննություն անցնելու կամ տեխնիկական անuարքություն ունեցող տրանuպորտային միջոցին տեխնիկական զննության կտրոն տալը, եթե այդ անuարքության առկայությունը տեխնիկական զննության կտրոն տալը մերժելու oրենuդրությամբ նախատեuված հիմք է`</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երկու հարյուր հազար դրամից երեք հարյուր հազար դրամի չափով:</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 xml:space="preserve">4. Օրենuդրությանը համապատաuխան լիցենզավորված իրավաբանական անձի կամ անհատ ձեռնարկատերերի արտադրական բազայում` տրանuպորտային միջոցների պարտադիր </w:t>
      </w:r>
      <w:r w:rsidRPr="009E18FC">
        <w:rPr>
          <w:rFonts w:ascii="GHEA Grapalat" w:eastAsia="GHEA Grapalat" w:hAnsi="GHEA Grapalat" w:cs="GHEA Grapalat"/>
          <w:color w:val="auto"/>
          <w:lang w:val="hy-AM"/>
        </w:rPr>
        <w:lastRenderedPageBreak/>
        <w:t>տեխնիկական զննության ժամանակ անսարք արատորոշման սարքավորումներով տրանuպորտային միջոցի տեխնիկական զննություն անցկացնելը`</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5. Օրենuդրությանը համապատաuխան լիցենզավորված իրավաբանական անձի կամ անհատ ձեռնարկատերերի արտադրական բազայում` տրանuպորտային միջոցների պարտադիր տեխնիկական զննության ժամանակ արգելակային համակարգի ստուգման համար նախատեսված հոլովակային ստենդի տրանսպորտային միջոցի սռնու վրա ընկնող առավելագույն զանգվածի գերազանցումը`</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ութսուն հազար դրամից հարյուր հազար դրամի չափով:</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6. Օրենuդրությանը համապատաuխան լիցենզավորված իրավաբանական անձի կամ անհատ ձեռնարկատերերի արտադրական բազայում` տրանuպորտային միջոցների պարտադիր տեխնիկական զննության աշխատանքները սահմանված ծավալով չկատարելը`</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7. Իրավաբանական անձի կամ անհատ ձեռնարկատերերի կողմից  տեխնիկական զննության անցկացման գործունեության նկատմամբ օրենսդրությամբ սահմանված կարգով պետական վերահսկողություն իրականացնող մարմնի կողմից պարտադիր կատարման ցուցումները չկատարելը`</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8. Օրենuդրությանը համապատաuխան լիցենզավորված իրավաբանական անձի կամ անհատ ձեռնարկատերերի կողմից օրենսդրությամբ սահմանված անվտանգության տեխնիկայի կանոնների խախտումը`</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երեսուն հազար դրամից հիսուն հազար դրամի չափով:</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9. Օրենuդրությանը համապատաuխան լիցենզավորված իրավաբանական անձի կամ անհատ ձեռնարկատերերի արտադրական բազայում` առանց տեխնիկական զննություն անցնելու համար սահմանված փաuտաթղթերի կամ անհամապատասխան անդորրագրերի առկայությամբ տրանuպորտային միջոցի տեխնիկական զննություն անցկացնելը`</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ութսուն հազար դրամից հարյուր հազար դրամի չափով:</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10. Օրենuդրությանը համապատաuխան լիցենզավորված իրավաբանական անձի կամ անհատ ձեռնարկատերերի արտադրական բազայում` Հայաuտանի Հանրապետությունում տրանuպորտային միջոցների պարտադիր տեխնիկական զննության փաuտաթղթի (կտրոնի) պահպանման, հաշվառման, բացթողման կամ oգտագործման կարգը խախտելը, որի արդյունքում սահմանված կարգով ստացված և առկա կտրոնների անհամապատասխանություն է հայտնաբերվում`</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քառասուն հազար դրամից հիսուն հազար դրամի չափով յուրաքանչյուր պակաս կտրոնի համար:</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 xml:space="preserve">11. Օրենuդրությանը համապատաuխան լիցենզավորված իրավաբանական անձի կամ անհատ ձեռնարկատերերի արտադրական բազայում տեխնիկական զննություն անցած տրանuպորտային միջոցի հաշվառման փաuտաթղթում նշված բոլոր տվյալները օրենսդրությամբ </w:t>
      </w:r>
      <w:r w:rsidRPr="009E18FC">
        <w:rPr>
          <w:rFonts w:ascii="GHEA Grapalat" w:eastAsia="GHEA Grapalat" w:hAnsi="GHEA Grapalat" w:cs="GHEA Grapalat"/>
          <w:color w:val="auto"/>
          <w:lang w:val="hy-AM"/>
        </w:rPr>
        <w:lastRenderedPageBreak/>
        <w:t>սահմանված սերվերին առցանց համակարգով` գրանցամատյանի տեսքով անմիջապես (բացառությամբ կապի խափանման դեպքում) չտրամադրելը կամ թերի տամադրելը`</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ութսուն հազար դրամից հարյուր հազար դրամի չափով:</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12. Սույն հոդվածի 1-11րդ մասերով սահմանված արարքներից որևէ մեկը՝ վարչական տույժ նշանակելու </w:t>
      </w:r>
      <w:r w:rsidR="00F013F7" w:rsidRPr="009E18FC">
        <w:rPr>
          <w:rFonts w:ascii="GHEA Grapalat" w:eastAsia="GHEA Grapalat" w:hAnsi="GHEA Grapalat" w:cs="GHEA Grapalat"/>
          <w:color w:val="auto"/>
          <w:lang w:val="hy-AM"/>
        </w:rPr>
        <w:t>մասին</w:t>
      </w:r>
      <w:r w:rsidR="00F013F7" w:rsidRPr="009E18FC" w:rsidDel="00F013F7">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որոշման անբողոքարկելի դառնալուց հետո`  մեկ տարվա ընթացքում կրկին կատարելը՝</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տուգանք՝ տվյալ արարքի համար սույն հոդվածի համապատասխան մասով սահմանված տուգանքի չափի կրկնապատիկի չափով </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51</w:t>
      </w:r>
      <w:r w:rsidRPr="009E18FC">
        <w:rPr>
          <w:rFonts w:ascii="GHEA Grapalat" w:eastAsia="GHEA Grapalat" w:hAnsi="GHEA Grapalat" w:cs="GHEA Grapalat"/>
          <w:b/>
          <w:color w:val="auto"/>
          <w:lang w:val="hy-AM"/>
        </w:rPr>
        <w:t>. Չթույլատրված անձի քարշակներով (լոկոմոտիվներով) երթևեկելը և չվացուցակով չնախատեսված տեղերում գնացքը կանգնեցնելը`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Չթույլատրված անձի քարշակներով (լոկոմոտիվներով) երթևեկելը կամ չվացուցակով չնախատեսված տեղերում (այդ թվում` ուղևորների պահանջով) գնացքը կանգնեցնելը`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երեսուն հազար դրամից հիսուն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52</w:t>
      </w:r>
      <w:r w:rsidRPr="009E18FC">
        <w:rPr>
          <w:rFonts w:ascii="GHEA Grapalat" w:eastAsia="GHEA Grapalat" w:hAnsi="GHEA Grapalat" w:cs="GHEA Grapalat"/>
          <w:b/>
          <w:color w:val="auto"/>
          <w:lang w:val="hy-AM"/>
        </w:rPr>
        <w:t xml:space="preserve">. Ընդհանուր օգտագործման ավտոմոբիլային ճանապարհները </w:t>
      </w:r>
      <w:r w:rsidR="008302E2" w:rsidRPr="009E18FC">
        <w:rPr>
          <w:rFonts w:ascii="GHEA Grapalat" w:eastAsia="GHEA Grapalat" w:hAnsi="GHEA Grapalat" w:cs="GHEA Grapalat"/>
          <w:b/>
          <w:color w:val="auto"/>
          <w:lang w:val="hy-AM"/>
        </w:rPr>
        <w:t xml:space="preserve">ոռոգման առուներով, կապի, էլեկտրականության գծերով, խողովակաշարերով կամ այլ </w:t>
      </w:r>
      <w:r w:rsidRPr="009E18FC">
        <w:rPr>
          <w:rFonts w:ascii="GHEA Grapalat" w:eastAsia="GHEA Grapalat" w:hAnsi="GHEA Grapalat" w:cs="GHEA Grapalat"/>
          <w:b/>
          <w:color w:val="auto"/>
          <w:lang w:val="hy-AM"/>
        </w:rPr>
        <w:t>հաղորդակցուղիներով</w:t>
      </w:r>
      <w:r w:rsidR="008302E2" w:rsidRPr="009E18FC">
        <w:rPr>
          <w:rFonts w:ascii="GHEA Grapalat" w:eastAsia="GHEA Grapalat" w:hAnsi="GHEA Grapalat" w:cs="GHEA Grapalat"/>
          <w:b/>
          <w:color w:val="auto"/>
          <w:lang w:val="hy-AM"/>
        </w:rPr>
        <w:t>, ավտոմոբիլային ճանապարհներով կամ երկաթուղային գծերով</w:t>
      </w:r>
      <w:r w:rsidRPr="009E18FC">
        <w:rPr>
          <w:rFonts w:ascii="GHEA Grapalat" w:eastAsia="GHEA Grapalat" w:hAnsi="GHEA Grapalat" w:cs="GHEA Grapalat"/>
          <w:b/>
          <w:color w:val="auto"/>
          <w:lang w:val="hy-AM"/>
        </w:rPr>
        <w:t xml:space="preserve"> հատման կամ ավտոմոբիլային ճանապարհների օտարման շերտում կամ պաշտպանական գոտում հաղորդակցուղիների</w:t>
      </w:r>
      <w:r w:rsidR="008302E2" w:rsidRPr="009E18FC">
        <w:rPr>
          <w:rFonts w:ascii="GHEA Grapalat" w:eastAsia="GHEA Grapalat" w:hAnsi="GHEA Grapalat" w:cs="GHEA Grapalat"/>
          <w:b/>
          <w:color w:val="auto"/>
          <w:lang w:val="hy-AM"/>
        </w:rPr>
        <w:t xml:space="preserve"> կամ երկաթուղային գծերի</w:t>
      </w:r>
      <w:r w:rsidRPr="009E18FC">
        <w:rPr>
          <w:rFonts w:ascii="GHEA Grapalat" w:eastAsia="GHEA Grapalat" w:hAnsi="GHEA Grapalat" w:cs="GHEA Grapalat"/>
          <w:b/>
          <w:color w:val="auto"/>
          <w:lang w:val="hy-AM"/>
        </w:rPr>
        <w:t xml:space="preserve"> տեղադրման</w:t>
      </w:r>
      <w:r w:rsidR="008302E2" w:rsidRPr="009E18FC">
        <w:rPr>
          <w:rFonts w:ascii="GHEA Grapalat" w:eastAsia="GHEA Grapalat" w:hAnsi="GHEA Grapalat" w:cs="GHEA Grapalat"/>
          <w:b/>
          <w:color w:val="auto"/>
          <w:lang w:val="hy-AM"/>
        </w:rPr>
        <w:t xml:space="preserve"> կամ վերատեղադրման</w:t>
      </w:r>
      <w:r w:rsidRPr="009E18FC">
        <w:rPr>
          <w:rFonts w:ascii="GHEA Grapalat" w:eastAsia="GHEA Grapalat" w:hAnsi="GHEA Grapalat" w:cs="GHEA Grapalat"/>
          <w:b/>
          <w:color w:val="auto"/>
          <w:lang w:val="hy-AM"/>
        </w:rPr>
        <w:t xml:space="preserve"> կարգը խախտելը</w:t>
      </w:r>
    </w:p>
    <w:p w:rsidR="00EA0246" w:rsidRPr="009E18FC" w:rsidRDefault="00EA0246" w:rsidP="005E3E05">
      <w:pPr>
        <w:pStyle w:val="1"/>
        <w:spacing w:after="0"/>
        <w:ind w:firstLine="709"/>
        <w:jc w:val="both"/>
        <w:rPr>
          <w:rFonts w:ascii="GHEA Grapalat" w:hAnsi="GHEA Grapalat"/>
          <w:color w:val="auto"/>
          <w:lang w:val="hy-AM"/>
        </w:rPr>
      </w:pPr>
    </w:p>
    <w:p w:rsidR="00D537FC" w:rsidRPr="009E18FC" w:rsidRDefault="00511947" w:rsidP="00D537FC">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 xml:space="preserve">1. </w:t>
      </w:r>
      <w:r w:rsidR="0028732E" w:rsidRPr="009E18FC">
        <w:rPr>
          <w:rFonts w:ascii="GHEA Grapalat" w:eastAsia="GHEA Grapalat" w:hAnsi="GHEA Grapalat" w:cs="GHEA Grapalat"/>
          <w:color w:val="auto"/>
          <w:lang w:val="hy-AM"/>
        </w:rPr>
        <w:t>Ա</w:t>
      </w:r>
      <w:r w:rsidR="00BD5A1E" w:rsidRPr="009E18FC">
        <w:rPr>
          <w:rFonts w:ascii="GHEA Grapalat" w:eastAsia="GHEA Grapalat" w:hAnsi="GHEA Grapalat" w:cs="GHEA Grapalat"/>
          <w:color w:val="auto"/>
          <w:lang w:val="hy-AM"/>
        </w:rPr>
        <w:t xml:space="preserve">ռանց պետական ճանապարհային մարմնի հետ համաձայնեցնելու </w:t>
      </w:r>
      <w:r w:rsidR="0028732E" w:rsidRPr="009E18FC">
        <w:rPr>
          <w:rFonts w:ascii="GHEA Grapalat" w:eastAsia="GHEA Grapalat" w:hAnsi="GHEA Grapalat" w:cs="GHEA Grapalat"/>
          <w:color w:val="auto"/>
          <w:lang w:val="hy-AM"/>
        </w:rPr>
        <w:t>ը</w:t>
      </w:r>
      <w:r w:rsidR="00BD5A1E" w:rsidRPr="009E18FC">
        <w:rPr>
          <w:rFonts w:ascii="GHEA Grapalat" w:eastAsia="GHEA Grapalat" w:hAnsi="GHEA Grapalat" w:cs="GHEA Grapalat"/>
          <w:color w:val="auto"/>
          <w:lang w:val="hy-AM"/>
        </w:rPr>
        <w:t xml:space="preserve">նդհանուր </w:t>
      </w:r>
      <w:r w:rsidRPr="009E18FC">
        <w:rPr>
          <w:rFonts w:ascii="GHEA Grapalat" w:eastAsia="GHEA Grapalat" w:hAnsi="GHEA Grapalat" w:cs="GHEA Grapalat"/>
          <w:color w:val="auto"/>
          <w:lang w:val="hy-AM"/>
        </w:rPr>
        <w:t>օգտագործման ավտոմոբիլային ճանապարհները</w:t>
      </w:r>
      <w:r w:rsidRPr="009E18FC">
        <w:rPr>
          <w:rFonts w:ascii="GHEA Grapalat" w:eastAsia="GHEA Grapalat" w:hAnsi="GHEA Grapalat" w:cs="GHEA Grapalat"/>
          <w:b/>
          <w:color w:val="auto"/>
          <w:lang w:val="hy-AM"/>
        </w:rPr>
        <w:t xml:space="preserve"> </w:t>
      </w:r>
      <w:r w:rsidR="008302E2" w:rsidRPr="009E18FC">
        <w:rPr>
          <w:rFonts w:ascii="GHEA Grapalat" w:eastAsia="GHEA Grapalat" w:hAnsi="GHEA Grapalat" w:cs="GHEA Grapalat"/>
          <w:color w:val="auto"/>
          <w:lang w:val="hy-AM"/>
        </w:rPr>
        <w:t>ոռոգման առուներով, կապի, էլեկտրականության գծերով, խողովակաշարերով կամ այլ</w:t>
      </w:r>
      <w:r w:rsidR="008302E2"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հաղորդակցուղիներով</w:t>
      </w:r>
      <w:r w:rsidR="008302E2" w:rsidRPr="009E18FC">
        <w:rPr>
          <w:rFonts w:ascii="GHEA Grapalat" w:eastAsia="GHEA Grapalat" w:hAnsi="GHEA Grapalat" w:cs="GHEA Grapalat"/>
          <w:color w:val="auto"/>
          <w:lang w:val="hy-AM"/>
        </w:rPr>
        <w:t>,</w:t>
      </w:r>
      <w:r w:rsidRPr="009E18FC">
        <w:rPr>
          <w:rFonts w:ascii="GHEA Grapalat" w:eastAsia="GHEA Grapalat" w:hAnsi="GHEA Grapalat" w:cs="GHEA Grapalat"/>
          <w:color w:val="auto"/>
          <w:lang w:val="hy-AM"/>
        </w:rPr>
        <w:t xml:space="preserve"> </w:t>
      </w:r>
      <w:r w:rsidR="008302E2" w:rsidRPr="009E18FC">
        <w:rPr>
          <w:rFonts w:ascii="GHEA Grapalat" w:eastAsia="GHEA Grapalat" w:hAnsi="GHEA Grapalat" w:cs="GHEA Grapalat"/>
          <w:color w:val="auto"/>
          <w:lang w:val="hy-AM"/>
        </w:rPr>
        <w:t>ավտոմոբիլային ճանապարհներով կամ երկաթուղային գծերով</w:t>
      </w:r>
      <w:r w:rsidR="0028732E" w:rsidRPr="009E18FC">
        <w:rPr>
          <w:rFonts w:ascii="GHEA Grapalat" w:hAnsi="GHEA Grapalat"/>
          <w:b/>
          <w:color w:val="auto"/>
          <w:lang w:val="hy-AM"/>
        </w:rPr>
        <w:t xml:space="preserve"> </w:t>
      </w:r>
      <w:r w:rsidRPr="009E18FC">
        <w:rPr>
          <w:rFonts w:ascii="GHEA Grapalat" w:eastAsia="GHEA Grapalat" w:hAnsi="GHEA Grapalat" w:cs="GHEA Grapalat"/>
          <w:color w:val="auto"/>
          <w:lang w:val="hy-AM"/>
        </w:rPr>
        <w:t xml:space="preserve">հատման կամ ավտոմոբիլային ճանապարհների օտարման շերտում կամ պաշտպանական գոտում հաղորդակցուղիների </w:t>
      </w:r>
      <w:r w:rsidR="008302E2" w:rsidRPr="009E18FC">
        <w:rPr>
          <w:rFonts w:ascii="GHEA Grapalat" w:eastAsia="GHEA Grapalat" w:hAnsi="GHEA Grapalat" w:cs="GHEA Grapalat"/>
          <w:color w:val="auto"/>
          <w:lang w:val="hy-AM"/>
        </w:rPr>
        <w:t xml:space="preserve">կամ երկաթուղային գծերի տեղադրման կամ վերատեղադրման </w:t>
      </w:r>
      <w:r w:rsidR="00560561" w:rsidRPr="009E18FC">
        <w:rPr>
          <w:rFonts w:ascii="GHEA Grapalat" w:eastAsia="GHEA Grapalat" w:hAnsi="GHEA Grapalat" w:cs="GHEA Grapalat"/>
          <w:color w:val="auto"/>
          <w:lang w:val="hy-AM"/>
        </w:rPr>
        <w:t>կարգ</w:t>
      </w:r>
      <w:r w:rsidR="0028732E" w:rsidRPr="009E18FC">
        <w:rPr>
          <w:rFonts w:ascii="GHEA Grapalat" w:eastAsia="GHEA Grapalat" w:hAnsi="GHEA Grapalat" w:cs="GHEA Grapalat"/>
          <w:color w:val="auto"/>
          <w:lang w:val="hy-AM"/>
        </w:rPr>
        <w:t>ը</w:t>
      </w:r>
      <w:r w:rsidR="008302E2" w:rsidRPr="009E18FC">
        <w:rPr>
          <w:rFonts w:ascii="GHEA Grapalat" w:eastAsia="GHEA Grapalat" w:hAnsi="GHEA Grapalat" w:cs="GHEA Grapalat"/>
          <w:color w:val="auto"/>
          <w:lang w:val="hy-AM"/>
        </w:rPr>
        <w:t xml:space="preserve"> </w:t>
      </w:r>
      <w:r w:rsidR="00560561" w:rsidRPr="009E18FC">
        <w:rPr>
          <w:rFonts w:ascii="GHEA Grapalat" w:eastAsia="GHEA Grapalat" w:hAnsi="GHEA Grapalat" w:cs="GHEA Grapalat"/>
          <w:color w:val="auto"/>
          <w:lang w:val="hy-AM"/>
        </w:rPr>
        <w:t>խախտ</w:t>
      </w:r>
      <w:r w:rsidR="00BD5A1E" w:rsidRPr="009E18FC">
        <w:rPr>
          <w:rFonts w:ascii="GHEA Grapalat" w:eastAsia="GHEA Grapalat" w:hAnsi="GHEA Grapalat" w:cs="GHEA Grapalat"/>
          <w:color w:val="auto"/>
          <w:lang w:val="hy-AM"/>
        </w:rPr>
        <w:t>ել</w:t>
      </w:r>
      <w:r w:rsidR="008302E2" w:rsidRPr="009E18FC">
        <w:rPr>
          <w:rFonts w:ascii="GHEA Grapalat" w:eastAsia="GHEA Grapalat" w:hAnsi="GHEA Grapalat" w:cs="GHEA Grapalat"/>
          <w:color w:val="auto"/>
          <w:lang w:val="hy-AM"/>
        </w:rPr>
        <w:t>ը`</w:t>
      </w:r>
    </w:p>
    <w:p w:rsidR="00D537FC" w:rsidRPr="009E18FC" w:rsidRDefault="00BD5A1E" w:rsidP="00D537FC">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ab/>
      </w:r>
      <w:r w:rsidR="00511947" w:rsidRPr="009E18FC">
        <w:rPr>
          <w:rFonts w:ascii="GHEA Grapalat" w:eastAsia="GHEA Grapalat" w:hAnsi="GHEA Grapalat" w:cs="GHEA Grapalat"/>
          <w:color w:val="auto"/>
          <w:lang w:val="hy-AM"/>
        </w:rPr>
        <w:t xml:space="preserve">առաջացնում է տուգանք` </w:t>
      </w:r>
      <w:r w:rsidR="008302E2" w:rsidRPr="009E18FC">
        <w:rPr>
          <w:rFonts w:ascii="GHEA Grapalat" w:eastAsia="GHEA Grapalat" w:hAnsi="GHEA Grapalat" w:cs="GHEA Grapalat"/>
          <w:color w:val="auto"/>
          <w:lang w:val="hy-AM"/>
        </w:rPr>
        <w:t xml:space="preserve">պաշտոնատար անձանց նկատմամբ` միջպետական նշանակության ավտոմոբիլային ճանապարհների մասով` հարյուր հիսուն հազար դրամի չափով, իսկ հանրապետական և մարզային նշանակության ավտոմոբիլային ճանապարհների մասով` հարյուր հազար դրամի չափով: </w:t>
      </w:r>
    </w:p>
    <w:p w:rsidR="00D508AD" w:rsidRPr="009E18FC" w:rsidRDefault="00511947"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2</w:t>
      </w:r>
      <w:r w:rsidR="00205747" w:rsidRPr="00205747">
        <w:rPr>
          <w:rFonts w:ascii="GHEA Grapalat" w:eastAsia="GHEA Grapalat" w:hAnsi="GHEA Grapalat" w:cs="GHEA Grapalat"/>
          <w:color w:val="auto"/>
          <w:lang w:val="hy-AM"/>
        </w:rPr>
        <w:t>.</w:t>
      </w:r>
      <w:r w:rsidR="008302E2" w:rsidRPr="009E18FC">
        <w:rPr>
          <w:rFonts w:ascii="GHEA Grapalat" w:eastAsia="GHEA Grapalat" w:hAnsi="GHEA Grapalat" w:cs="GHEA Grapalat"/>
          <w:color w:val="auto"/>
          <w:lang w:val="hy-AM"/>
        </w:rPr>
        <w:t xml:space="preserve"> Ընդհանուր օգտագործման ավտոմոբիլային ճանապարհի հողային պաստառի վրայով, բացի ճանապարհային տեխնոլոգիական կապից և լուսավորումից որևէ </w:t>
      </w:r>
      <w:r w:rsidR="00D508AD" w:rsidRPr="009E18FC">
        <w:rPr>
          <w:rFonts w:ascii="GHEA Grapalat" w:eastAsia="GHEA Grapalat" w:hAnsi="GHEA Grapalat" w:cs="GHEA Grapalat"/>
          <w:color w:val="auto"/>
          <w:lang w:val="hy-AM"/>
        </w:rPr>
        <w:t>հաղ</w:t>
      </w:r>
      <w:r w:rsidR="008302E2" w:rsidRPr="009E18FC">
        <w:rPr>
          <w:rFonts w:ascii="GHEA Grapalat" w:eastAsia="GHEA Grapalat" w:hAnsi="GHEA Grapalat" w:cs="GHEA Grapalat"/>
          <w:color w:val="auto"/>
          <w:lang w:val="hy-AM"/>
        </w:rPr>
        <w:t>որդակցուղու տեղադրո</w:t>
      </w:r>
      <w:r w:rsidR="00D508AD" w:rsidRPr="009E18FC">
        <w:rPr>
          <w:rFonts w:ascii="GHEA Grapalat" w:eastAsia="GHEA Grapalat" w:hAnsi="GHEA Grapalat" w:cs="GHEA Grapalat"/>
          <w:color w:val="auto"/>
          <w:lang w:val="hy-AM"/>
        </w:rPr>
        <w:t>ւմը`</w:t>
      </w:r>
    </w:p>
    <w:p w:rsidR="00D508AD" w:rsidRPr="009E18FC" w:rsidRDefault="0028732E"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lastRenderedPageBreak/>
        <w:t>առաջացնում է տուգանք` միջպետական նշանակության ավտոմոբիլային ճանապարհների մասով` հարյուր հիսուն հազար դրանի չափով, իսկ հանրապետական և մարզային նշանակության ավտոմոբիլային ճանապարհների մասով` հարյուր հազար դրամի չափով:</w:t>
      </w:r>
    </w:p>
    <w:p w:rsidR="00D508AD" w:rsidRPr="009E18FC" w:rsidRDefault="0028732E"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 xml:space="preserve">3. Ընդհանուր օգտագործման ավտոմոբիլային ճանապարհները ոռոգման առուներով, կապի, էլեկտրականության գծերով, խողովակաշարերով կամ այլ հաղորդակցուղիներով, ավտոմոբիլային ճանապարհներով կամ երկաթուղային գծերով հատման, օտարման շերտում դրանց տեղադրման կամ վերատեղադրման Հայաստանի Հանրապետության օրենսդրությամբ սահմանված կարգի կամ տեխնիկական պայմանների խախտումը, բացառությամբ սույն </w:t>
      </w:r>
      <w:r w:rsidR="00D508AD" w:rsidRPr="009E18FC">
        <w:rPr>
          <w:rFonts w:ascii="GHEA Grapalat" w:hAnsi="GHEA Grapalat"/>
          <w:color w:val="auto"/>
          <w:lang w:val="hy-AM"/>
        </w:rPr>
        <w:t xml:space="preserve">հոդվածի 1-ին </w:t>
      </w:r>
      <w:r w:rsidRPr="009E18FC">
        <w:rPr>
          <w:rFonts w:ascii="GHEA Grapalat" w:eastAsia="GHEA Grapalat" w:hAnsi="GHEA Grapalat" w:cs="GHEA Grapalat"/>
          <w:color w:val="auto"/>
          <w:lang w:val="hy-AM"/>
        </w:rPr>
        <w:t>և 2-րդ մասերի`</w:t>
      </w:r>
    </w:p>
    <w:p w:rsidR="00D508AD" w:rsidRPr="009E18FC" w:rsidRDefault="0028732E"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առաջացնում է տուգանք` միջպետական նշանակության ավտոմոբիլային ճանապարհների մասով` հարյուր հազար դրամի չափով, հանրապետական և մարզային նշանակության ավտոմոբիլային ճանապարհների մասով` հիսուն հազար դրամի չափով:</w:t>
      </w:r>
    </w:p>
    <w:p w:rsidR="00A4647C" w:rsidRPr="009E18FC" w:rsidRDefault="0028732E"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4.</w:t>
      </w:r>
      <w:r w:rsidR="00511947" w:rsidRPr="009E18FC">
        <w:rPr>
          <w:rFonts w:ascii="GHEA Grapalat" w:eastAsia="GHEA Grapalat" w:hAnsi="GHEA Grapalat" w:cs="GHEA Grapalat"/>
          <w:color w:val="auto"/>
          <w:lang w:val="hy-AM"/>
        </w:rPr>
        <w:t>Սույն հոդված</w:t>
      </w:r>
      <w:r w:rsidRPr="009E18FC">
        <w:rPr>
          <w:rFonts w:ascii="GHEA Grapalat" w:eastAsia="GHEA Grapalat" w:hAnsi="GHEA Grapalat" w:cs="GHEA Grapalat"/>
          <w:color w:val="auto"/>
          <w:lang w:val="hy-AM"/>
        </w:rPr>
        <w:t>ով</w:t>
      </w:r>
      <w:r w:rsidR="00511947" w:rsidRPr="009E18FC">
        <w:rPr>
          <w:rFonts w:ascii="GHEA Grapalat" w:eastAsia="GHEA Grapalat" w:hAnsi="GHEA Grapalat" w:cs="GHEA Grapalat"/>
          <w:color w:val="auto"/>
          <w:lang w:val="hy-AM"/>
        </w:rPr>
        <w:t xml:space="preserve">  սահմանված արարք</w:t>
      </w:r>
      <w:r w:rsidRPr="009E18FC">
        <w:rPr>
          <w:rFonts w:ascii="GHEA Grapalat" w:eastAsia="GHEA Grapalat" w:hAnsi="GHEA Grapalat" w:cs="GHEA Grapalat"/>
          <w:color w:val="auto"/>
          <w:lang w:val="hy-AM"/>
        </w:rPr>
        <w:t>ներից որևէ մեկը</w:t>
      </w:r>
      <w:r w:rsidR="00511947" w:rsidRPr="009E18FC">
        <w:rPr>
          <w:rFonts w:ascii="GHEA Grapalat" w:eastAsia="GHEA Grapalat" w:hAnsi="GHEA Grapalat" w:cs="GHEA Grapalat"/>
          <w:color w:val="auto"/>
          <w:lang w:val="hy-AM"/>
        </w:rPr>
        <w:t xml:space="preserve"> վարչական տույժ նշանակելու </w:t>
      </w:r>
      <w:r w:rsidR="00F013F7" w:rsidRPr="009E18FC">
        <w:rPr>
          <w:rFonts w:ascii="GHEA Grapalat" w:eastAsia="GHEA Grapalat" w:hAnsi="GHEA Grapalat" w:cs="GHEA Grapalat"/>
          <w:color w:val="auto"/>
          <w:lang w:val="hy-AM"/>
        </w:rPr>
        <w:t>մասին</w:t>
      </w:r>
      <w:r w:rsidR="00F013F7" w:rsidRPr="009E18FC" w:rsidDel="00F013F7">
        <w:rPr>
          <w:rFonts w:ascii="GHEA Grapalat" w:eastAsia="GHEA Grapalat" w:hAnsi="GHEA Grapalat" w:cs="GHEA Grapalat"/>
          <w:color w:val="auto"/>
          <w:lang w:val="hy-AM"/>
        </w:rPr>
        <w:t xml:space="preserve"> </w:t>
      </w:r>
      <w:r w:rsidR="00511947" w:rsidRPr="009E18FC">
        <w:rPr>
          <w:rFonts w:ascii="GHEA Grapalat" w:eastAsia="GHEA Grapalat" w:hAnsi="GHEA Grapalat" w:cs="GHEA Grapalat"/>
          <w:color w:val="auto"/>
          <w:lang w:val="hy-AM"/>
        </w:rPr>
        <w:t xml:space="preserve">որոշման անբողոքարկելի դառնալուց հետո՝ մեկ տարվա ընթացքում կրկին կատարելը`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տուգանք` հարյուր հազար դրամից հինգ հարյուր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53</w:t>
      </w:r>
      <w:r w:rsidRPr="009E18FC">
        <w:rPr>
          <w:rFonts w:ascii="GHEA Grapalat" w:eastAsia="GHEA Grapalat" w:hAnsi="GHEA Grapalat" w:cs="GHEA Grapalat"/>
          <w:b/>
          <w:color w:val="auto"/>
          <w:lang w:val="hy-AM"/>
        </w:rPr>
        <w:t>. Երկաթուղու օտարման շերտի օգտագործման կարգը խախտելը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Երկաթուղու օտարման շերտի սահմաններում շենք-շինությունների կառուցումը, տեղադրումը կամ բազմամյա տնկարկների (արհեստական ծառերի) տեղակայումը`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Երկաթուղու օտարման շերտի սահմաններում անտառային զանգվածներին հարող վայրերում ցցաչոր ծառերի, թփերի կամ գետնին ընկած չորացած ծառերի ոստերի, խշուրների, հատված մնացորդների կամ այլ դյուրավառ նյութերի կուտակումը`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քսան հազար դրամից հիսուն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 Երկաթուղու օտարման շերտի սահմաններում գյուղատնտեսական նշանակության հողերին հարող վայրերում մոլախոտային կամ փայտաթփային բուսականության կուտակումը`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տասը հազար դրամից երեսուն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4. Երկաթուղիները հաղորդակցուղիներով հատման կամ երկաթուղիների օտարման շերտում հաղորդակցուղիների տեղադրման օրենսդրությամբ սահմանված կարգը ընդհանուր օգտագործման երկաթուղային տրանսպորտի կառավարչի կամ ոչ ընդհանուր օգտագործման երկաթուղային գծերի սեփականատիրոջ կողմից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երեք հարյուր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54</w:t>
      </w:r>
      <w:r w:rsidRPr="009E18FC">
        <w:rPr>
          <w:rFonts w:ascii="GHEA Grapalat" w:eastAsia="GHEA Grapalat" w:hAnsi="GHEA Grapalat" w:cs="GHEA Grapalat"/>
          <w:b/>
          <w:color w:val="auto"/>
          <w:lang w:val="hy-AM"/>
        </w:rPr>
        <w:t>. Երկաթուղու պաշտպանական գոտու օգտագործման կարգի խախտումը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Երկաթուղու պաշտպանական գոտու սահմաններում Հայաստանի Հանրապետության կառավարության սահմանած նորմերի խախտմամբ շենք-շինությունների կամ ժամանակավոր ճանապարհների կառուցումը կամ տեղադրումը`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առաջացնում է տուգանք` հարյուր հազար դրամից երկու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Երկաթուղու պաշտպանական գոտու սահմաններում ծառաթփուտային բուսականության հատումը կամ ճիմե ծածկույթի հեռացումը`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տասը հազար դրամից երեսուն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 Երկաթուղու պաշտպանական գոտու սահմաններում այնպիսի աշխատանքների կատարումը, որոնց հետևանքով պաշտպանական գոտիների հողերում կարող են առաջանալ հիդրոլոգիական ռեժիմի անբարենպաստ փոփոխություններ կամ ռելիեֆի տարրերի կայունության խախտում (սողանքներ, լանջերի փլվածքներ, ձորակներ, լճակներ կամ հողերի ճահճացում)`</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4. Երկաթուղու պաշտպանական գոտիների սահմանները կամ կիրառվող սահմանափակումները ցույց տվող նշաններ չտեղադրելը`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երեսուն հազար դրամից հիսուն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55</w:t>
      </w:r>
      <w:r w:rsidRPr="009E18FC">
        <w:rPr>
          <w:rFonts w:ascii="GHEA Grapalat" w:eastAsia="GHEA Grapalat" w:hAnsi="GHEA Grapalat" w:cs="GHEA Grapalat"/>
          <w:b/>
          <w:color w:val="auto"/>
          <w:lang w:val="hy-AM"/>
        </w:rPr>
        <w:t>. Երկաթուղային և ավտոմոբիլային տրանսպորտում բեռների անվթարությունն ապահովելու կանոնները խախտելը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Շարժակազմը, բեռնարկղերը կամ բեռներ փոխադրելու համար նախատեսված մյուս տրանսպորտային միջոցները, ինչպես նաև փոխադրական հարմարանքները վնասելը`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Բեռնատար վագոնների, ավտոմեքենաների, ավտոմեքենաների կցասայլերի, բեռնարկղերի կամ բեռների այլ զետեղարանների կապարակնիքներն կամ փակիչ հարմարանքները վնասելը, դրանցից կապարակնիքները պոկելը, բեռների առանձին տեղերը, դրանց փաթեթավորումը, ծրարները, բեռնաբակերի, երկաթուղային կայարանների, բեռնատար ավտոմեքենաների կայարանների, բեռնարկղերի կետերի (հրապարակների) կամ բեռների փոխադրումների հետ կապված գործառնություններ կատարելու համար օգտագործվող պահեստների ցանկապատերը վնասելը, ինչպես նաև առանց պատշաճ թույլտվության բեռնաբակերի, բեռնարկղերի կետերի (հրապարակների) կամ  նշված պահեստների տարածքում գտնվելը`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երեսուն հազար դրամից վաթսուն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56</w:t>
      </w:r>
      <w:r w:rsidRPr="009E18FC">
        <w:rPr>
          <w:rFonts w:ascii="GHEA Grapalat" w:eastAsia="GHEA Grapalat" w:hAnsi="GHEA Grapalat" w:cs="GHEA Grapalat"/>
          <w:b/>
          <w:color w:val="auto"/>
          <w:lang w:val="hy-AM"/>
        </w:rPr>
        <w:t>. Օդային տրանսպորտով բեռների փոխադրման անվթարության ապահովմանն ուղղված կանոնները խախտելը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Բեռների առանձին տեղերը, դրանց փաթեթավորումը, ծրարները,  օդային տրանսպորտով բեռների փոխադրումների հետ կապված գործառնություններ կատարելու համար օգտագործվող պահեստների ցանկապատերը կամ բեռնարկղերի կապարակնիքները կամ փակիչ հարմարանքները վնասելը կամ կապարակնիքները պոկելը, վնասելը`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երեսուն հազար դրամից հիսուն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2. Բեռնարկղերը կամ օդային տրանսպորտով բեռների փոխադրման համար նախատեսված տրանսպորտային միջոցները վնասելը`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յոթանասուն հազար դրամից հարյուր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57</w:t>
      </w:r>
      <w:r w:rsidRPr="009E18FC">
        <w:rPr>
          <w:rFonts w:ascii="GHEA Grapalat" w:eastAsia="GHEA Grapalat" w:hAnsi="GHEA Grapalat" w:cs="GHEA Grapalat"/>
          <w:b/>
          <w:color w:val="auto"/>
          <w:lang w:val="hy-AM"/>
        </w:rPr>
        <w:t>. Ճանապարհները, երկաթուղային գծանցները և ճանապարհի այլ ինժեներական կառույցները վնասելը, առանց համապատաuխան թույլտվության ճանապարհների հետ հատումներ բացելը, երթևեկելի մասը սահմանափակելը, ճանապարհային նշաններ ինքնակամ տեղադրելը և ապամոնտաժելը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Ճանապարհները, երկաթուղային գծանցները, ճանապարհի այլ ինժեներական կառույցները կամ ճանապարհային երթևեկության կազմակերպման տեխնիկական միջոցները վնասելը, փակելը, հանելը կամ տեղադրելը, ինչպես նաև ճանապարհային երթևեկության համար խոչընդոտներ ստեղծելը (այդ թվում` ճանապարհի ծածկույթը աղտոտելու, առանց համապատասխան թույլտվության ճանապարհի վրա բացօթյա առևտուր իրականացնելու կամ շինարարական նյութեր կամ այլ իրեր կամ առարկաներ ճանապարհին թողնելու միջոցով)`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են տուգանք՝ </w:t>
      </w:r>
      <w:r w:rsidR="000A7798" w:rsidRPr="009E18FC">
        <w:rPr>
          <w:rFonts w:ascii="GHEA Grapalat" w:eastAsia="GHEA Grapalat" w:hAnsi="GHEA Grapalat" w:cs="GHEA Grapalat"/>
          <w:color w:val="auto"/>
          <w:lang w:val="hy-AM"/>
        </w:rPr>
        <w:t>հիսուն</w:t>
      </w:r>
      <w:r w:rsidRPr="009E18FC">
        <w:rPr>
          <w:rFonts w:ascii="GHEA Grapalat" w:eastAsia="GHEA Grapalat" w:hAnsi="GHEA Grapalat" w:cs="GHEA Grapalat"/>
          <w:color w:val="auto"/>
          <w:lang w:val="hy-AM"/>
        </w:rPr>
        <w:t xml:space="preserve">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Առանց համապատասխան թույլտվության կամ իրավասու մարմինների հետ համաձայնեցման` ճանապարհի վրա շինարարական աշխատանքներ կատարելը, ինչպես նաև ճանապարհների հետ հատումներ բացելը`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են տուգանք՝ հիսուն հազար դրամի չափով</w:t>
      </w:r>
      <w:r w:rsidR="00B71C40" w:rsidRPr="009E18FC">
        <w:rPr>
          <w:rFonts w:ascii="GHEA Grapalat" w:eastAsia="GHEA Grapalat" w:hAnsi="GHEA Grapalat" w:cs="GHEA Grapalat"/>
          <w:color w:val="auto"/>
          <w:lang w:val="hy-AM"/>
        </w:rPr>
        <w:t>:</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 Սույն հոդվածի 2-րդ մասով սահմանված արարքը կատարելը, եթե դրանք խոչընդոտում են վարորդների կողմից լուսացույցները, ճանապարհային նշանները կամ երթևեկության կարգավորման այլ տեխնիկական միջոցները տեսնելուն`</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են տուգանք՝ հարյուր հազար դրամի չափով</w:t>
      </w:r>
      <w:r w:rsidR="00B71C40" w:rsidRPr="009E18FC">
        <w:rPr>
          <w:rFonts w:ascii="GHEA Grapalat" w:eastAsia="GHEA Grapalat" w:hAnsi="GHEA Grapalat" w:cs="GHEA Grapalat"/>
          <w:color w:val="auto"/>
          <w:lang w:val="hy-AM"/>
        </w:rPr>
        <w:t>:</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4. Ինքնակամ ճանապարհային նշաններ (այդ թվում` ինքնաշեն) տեղադրելը կամ ապամոնտաժելը, ինչպես նաև ինքնակամ գծանշումներ կատարելը կամ դրանք փոփոխելը`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են տուգանք հիսուն հազար դրամի չափով</w:t>
      </w:r>
      <w:r w:rsidR="00B71C40" w:rsidRPr="009E18FC">
        <w:rPr>
          <w:rFonts w:ascii="GHEA Grapalat" w:eastAsia="GHEA Grapalat" w:hAnsi="GHEA Grapalat" w:cs="GHEA Grapalat"/>
          <w:color w:val="auto"/>
          <w:lang w:val="hy-AM"/>
        </w:rPr>
        <w:t>:</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5. Առանց համապատասխան թույլտվության կանգնակների, արգելապատնեշների կամ այլ պարագաների միջոցով երթևեկելի մասը սահմանափակելը`</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w:t>
      </w:r>
      <w:r w:rsidR="00B71C40" w:rsidRPr="009E18FC">
        <w:rPr>
          <w:rFonts w:ascii="GHEA Grapalat" w:eastAsia="GHEA Grapalat" w:hAnsi="GHEA Grapalat" w:cs="GHEA Grapalat"/>
          <w:color w:val="auto"/>
          <w:lang w:val="hy-AM"/>
        </w:rPr>
        <w:t>՝</w:t>
      </w:r>
      <w:r w:rsidRPr="009E18FC">
        <w:rPr>
          <w:rFonts w:ascii="GHEA Grapalat" w:eastAsia="GHEA Grapalat" w:hAnsi="GHEA Grapalat" w:cs="GHEA Grapalat"/>
          <w:color w:val="auto"/>
          <w:lang w:val="hy-AM"/>
        </w:rPr>
        <w:t xml:space="preserve"> </w:t>
      </w:r>
      <w:r w:rsidR="000A7798" w:rsidRPr="009E18FC">
        <w:rPr>
          <w:rFonts w:ascii="GHEA Grapalat" w:eastAsia="GHEA Grapalat" w:hAnsi="GHEA Grapalat" w:cs="GHEA Grapalat"/>
          <w:color w:val="auto"/>
          <w:lang w:val="hy-AM"/>
        </w:rPr>
        <w:t>տասը</w:t>
      </w:r>
      <w:r w:rsidR="000777A8"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հազար դրամից հիսուն հազար դրամի չափով` վարչական իրավախախտման գործիք կամ անմիջական օբյեկտ հանդիսացող առարկայի կամ գույքի բռնագրավմամբ:</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58</w:t>
      </w:r>
      <w:r w:rsidRPr="009E18FC">
        <w:rPr>
          <w:rFonts w:ascii="GHEA Grapalat" w:eastAsia="GHEA Grapalat" w:hAnsi="GHEA Grapalat" w:cs="GHEA Grapalat"/>
          <w:b/>
          <w:color w:val="auto"/>
          <w:lang w:val="hy-AM"/>
        </w:rPr>
        <w:t>. Ավտոմոբիլային ճանապարհների օտարման շերտի պահպանության կանոնները խախտելը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Ավտոմոբիլային ճանապարհների օտարման շերտը վարելը, նրա վրա խոտ հնձելը, տնկիները կտրելը կամ վնասելը, ճիմահողը վերցնելը, հողը դուրս հանելը, կոյուղու, </w:t>
      </w:r>
      <w:r w:rsidRPr="009E18FC">
        <w:rPr>
          <w:rFonts w:ascii="GHEA Grapalat" w:eastAsia="GHEA Grapalat" w:hAnsi="GHEA Grapalat" w:cs="GHEA Grapalat"/>
          <w:color w:val="auto"/>
          <w:lang w:val="hy-AM"/>
        </w:rPr>
        <w:lastRenderedPageBreak/>
        <w:t>արդյունաբերական, մելիորատիվ ջրերը կամ կեղտաջրերը բաց թողնելը ավտոմոբիլային ճանապարհների օտարման շերտերի ջրատար կառուցվածքներ կամ հողափոսեր՝ առանց ճանապարհային մարմինների հետ համաձայնեցնելու՝</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քսան հազար դրամից հիսուն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Ավտոմոբիլային ճանապարհների օտարման շերտի սահմաններում կատարվող աշխատանքների հետևանքով վնասված ճանապարհի հողապաստառը, ճանապարհային կահավորանքը, տեխնոլոգիական կապը կամ կանաչ տնկիները չվերականգնելը կամ ավելորդ հողը, աղբը, չօգտագործված նյութերը կամ կառուցվածքները չհեռացնելը`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w:t>
      </w:r>
      <w:r w:rsidR="008302E2" w:rsidRPr="009E18FC">
        <w:rPr>
          <w:rFonts w:ascii="GHEA Grapalat" w:eastAsia="GHEA Grapalat" w:hAnsi="GHEA Grapalat" w:cs="GHEA Grapalat"/>
          <w:color w:val="auto"/>
          <w:lang w:val="hy-AM"/>
        </w:rPr>
        <w:t>միջպետական նշանակության ավտոմոբիլային ճանապարհների մասով` երկու հարյուր հազար դրամի չափով, հանրապետական և մարզային նշանակության ավտոմոբիլային ճանապարհների մասով` հարյուր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59</w:t>
      </w:r>
      <w:r w:rsidRPr="009E18FC">
        <w:rPr>
          <w:rFonts w:ascii="GHEA Grapalat" w:eastAsia="GHEA Grapalat" w:hAnsi="GHEA Grapalat" w:cs="GHEA Grapalat"/>
          <w:b/>
          <w:color w:val="auto"/>
          <w:lang w:val="hy-AM"/>
        </w:rPr>
        <w:t>. Ավտոմոբիլային ճանապարհների և ճանապարհային կառուցվածքների պահպանության կանոնները հողօգտագործողների կողմից խախտելը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Ավտոմոբիլային ճանապարհների օտարման շերտին սահմանակից հողամասերն օգտագործողների կողմից ընդհանուր օգտագործման պետական կամ հանրապետական նշանակության ճանապարհների վրա գտնվող բնակավայրերի շրջաններում հետիոտնի արահետները կամ անցման կամրջակները նրանց ամրացված հողամասերի սահմաններում կառուցելու, նորոգելու կամ կանոնավոր կերպով մաքրելու պարտականությունները խախտելը, ինչպես նաև նրանց ամրացված հողամասերից դեպի ընդհանուր օգտագործման ավտոմոբիլային ճանապարհներ տանող ելքատեղերը կամ մերձատար ուղիները՝ ներառյալ անցման կամրջակները, տեխնիկապես սարքին կամ մաքուր վիճակում պահելու պարտականությունները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հինգ հազար դրամից տասը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60</w:t>
      </w:r>
      <w:r w:rsidRPr="009E18FC">
        <w:rPr>
          <w:rFonts w:ascii="GHEA Grapalat" w:eastAsia="GHEA Grapalat" w:hAnsi="GHEA Grapalat" w:cs="GHEA Grapalat"/>
          <w:b/>
          <w:color w:val="auto"/>
          <w:lang w:val="hy-AM"/>
        </w:rPr>
        <w:t>. Ճանապարհների, երկաթուղային գծանցների և ճանապարհային մյուս կառույցների անվտանգության և շահագործման կանոնները խախտելը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Ճանապարհները, երկաթուղագծերի անցատեղերը կամ ճանապարհային մյուս կառուցվածքները երթևեկության համար անվտանգ վիճակում պահելու կանոնները խախտելը կամ երթևեկությունը ճանապարհների առանձին տեղամասերում ժամանակին արգելելու կամ սահմանափակելու համար միջոցներ չձեռնարկելը, երբ դրանցից օգտվելը սպառնում է երթևեկության անվտանգությանը`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յոթանասուն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61</w:t>
      </w:r>
      <w:r w:rsidRPr="009E18FC">
        <w:rPr>
          <w:rFonts w:ascii="GHEA Grapalat" w:eastAsia="GHEA Grapalat" w:hAnsi="GHEA Grapalat" w:cs="GHEA Grapalat"/>
          <w:b/>
          <w:color w:val="auto"/>
          <w:lang w:val="hy-AM"/>
        </w:rPr>
        <w:t>. Մայրուղային խողովակաշարերը, էլեկտրական ցանցերը վնասելը և դրանց շահագործման (պահպանության) կամ շինարարության (նախագծման) կանոնները խախտելը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1. Մայրուղային նավթամթերատարները, գազատարները, այլ մայրուղային խողովակաշարերը կամ  1000 վոլտ և բարձր լարման էլեկտրական ցանցերը դիտավորությամբ կամ անզգուշությամբ վնասելը կամ դրանց շահագործման (պահպանության) կամ շինարարության (նախագծման) կանոնները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ֆիզիկական անձի նկատմամբ` տասը հազար դրամից երեսուն հազար դրամի չափով, պատասխանատու անձի նկատմամբ՝ յոթանասուն հազար դրամից հարյուր հազար դրամի չափով, իրավաբանական անձի նկատմամբ` երկու հարյուր հազար դրամից չորս հարյուր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62</w:t>
      </w:r>
      <w:r w:rsidRPr="009E18FC">
        <w:rPr>
          <w:rFonts w:ascii="GHEA Grapalat" w:eastAsia="GHEA Grapalat" w:hAnsi="GHEA Grapalat" w:cs="GHEA Grapalat"/>
          <w:b/>
          <w:color w:val="auto"/>
          <w:lang w:val="hy-AM"/>
        </w:rPr>
        <w:t>. Ռադիոկայանքների տեղակայումը և շահագործումը առանց գրանցման կամ առանց թույլտվության</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Առանց գրանցման կամ առանց թույլտվության (այն դեպքերում, երբ դա պահանջվում է) ռադիոտրանսլյացիոն հանգույցի տեղակայումն ու շահագործումը, անկախ նրա հզորությունից`</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քսան հազար դրամից հիսուն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Առանց գրանցման կամ առանց թույլտվության (այն դեպքում, երբ դա պահանջվում է) ռադիոտրանսլյացիոն կետի տեղակայումն ու շահագործումը, անկախ այն ռադիոտրանսլյացիոն հանգույցի գերատեսչական պատկանելությունից, որից նա տեղակայված է`</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քսան հազար դրամից հիսուն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63</w:t>
      </w:r>
      <w:r w:rsidRPr="009E18FC">
        <w:rPr>
          <w:rFonts w:ascii="GHEA Grapalat" w:eastAsia="GHEA Grapalat" w:hAnsi="GHEA Grapalat" w:cs="GHEA Grapalat"/>
          <w:b/>
          <w:color w:val="auto"/>
          <w:lang w:val="hy-AM"/>
        </w:rPr>
        <w:t>. Ռադիոէլեկտրոնային միջոցների շահագործման, ռադիոհաճախականությունների օգտագործման կանոնները կամ ռադիոճառագայթման և արդյունաբերական թույլատրելի ռադիոխանգարումների նորմերը խախտելը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Ռադիոէլեկտրոնային միջոցների շահագործման, ռադիոհաճախականությունների օգտագործման կանոնները կամ ռադիոճառագայթման և արդյունաբերական թույլատրելի ռադիոխանգարումների նորմերը խախտելը, եթե արարքը չի պարունակում սույն օրենսգրքի </w:t>
      </w:r>
      <w:r w:rsidR="00462E05" w:rsidRPr="009E18FC">
        <w:rPr>
          <w:rFonts w:ascii="GHEA Grapalat" w:eastAsia="GHEA Grapalat" w:hAnsi="GHEA Grapalat" w:cs="GHEA Grapalat"/>
          <w:color w:val="auto"/>
          <w:lang w:val="hy-AM"/>
        </w:rPr>
        <w:t>394</w:t>
      </w:r>
      <w:r w:rsidRPr="009E18FC">
        <w:rPr>
          <w:rFonts w:ascii="GHEA Grapalat" w:eastAsia="GHEA Grapalat" w:hAnsi="GHEA Grapalat" w:cs="GHEA Grapalat"/>
          <w:color w:val="auto"/>
          <w:lang w:val="hy-AM"/>
        </w:rPr>
        <w:t>-րդ հոդվածով սահմանված վարչական իրավախախտման հատկանիշներ`</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երեք հազար դրամից տասը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Իրավաբանական անձի,  կազմակերպությունների պատասխանատու անձի կամ ֆիզիկական անձի կողմից ռադիոէլեկտրոնային միջոցներն ու բարձր հաճախականության սարքավորումները, ինչպես նաև դրանց հետ կապված փաստաթղթերը լիազորված մարմնի ներկայացուցիչներին ստուգման համար ներկայացնելուց հրաժարվելը`</w:t>
      </w:r>
    </w:p>
    <w:p w:rsidR="00A4647C" w:rsidRPr="009E18FC" w:rsidRDefault="00511947" w:rsidP="005E3E05">
      <w:pPr>
        <w:pStyle w:val="1"/>
        <w:spacing w:after="0"/>
        <w:ind w:firstLine="349"/>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երեք հազար դրամից տասը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64</w:t>
      </w:r>
      <w:r w:rsidRPr="009E18FC">
        <w:rPr>
          <w:rFonts w:ascii="GHEA Grapalat" w:eastAsia="GHEA Grapalat" w:hAnsi="GHEA Grapalat" w:cs="GHEA Grapalat"/>
          <w:b/>
          <w:color w:val="auto"/>
          <w:lang w:val="hy-AM"/>
        </w:rPr>
        <w:t>. Ավտոմատ-հեռախոսները, հեռախոսախցիկները, դրամ մանրող սարքերը, փոստային ավտոմատները, աբոնենտային պահարանները</w:t>
      </w:r>
      <w:r w:rsidRPr="009E18FC">
        <w:rPr>
          <w:rFonts w:ascii="Courier New" w:eastAsia="GHEA Grapalat" w:hAnsi="Courier New" w:cs="Courier New"/>
          <w:b/>
          <w:color w:val="auto"/>
          <w:lang w:val="hy-AM"/>
        </w:rPr>
        <w:t> </w:t>
      </w:r>
      <w:r w:rsidRPr="009E18FC">
        <w:rPr>
          <w:rFonts w:ascii="GHEA Grapalat" w:eastAsia="GHEA Grapalat" w:hAnsi="GHEA Grapalat" w:cs="GHEA Grapalat"/>
          <w:b/>
          <w:color w:val="auto"/>
          <w:lang w:val="hy-AM"/>
        </w:rPr>
        <w:t>և սարքերը վնասելը, հեռախոսացանցին ինքնագլուխ միանալը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Ավտոմատ-հեռախոսները, հեռախոսախցիկները, դրամ մանրող սարքերը, փոստային ավտոմատները, աբոնենտային պահարանները կամ աբոնենտային սարքերը վնասելը`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երեք հազար դրամից հինգ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w:t>
      </w:r>
      <w:r w:rsidR="003B052D"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 xml:space="preserve"> Հեռախոսները կամ լրացուցիչ սարքերը ինքնագլուխ հեռախոսացանցին միացնելը՝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տասը հազար դրամի չափով: </w:t>
      </w:r>
    </w:p>
    <w:p w:rsidR="00A4647C" w:rsidRPr="009E18FC" w:rsidRDefault="00A4647C" w:rsidP="005E3E05">
      <w:pPr>
        <w:pStyle w:val="1"/>
        <w:spacing w:after="0"/>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65</w:t>
      </w:r>
      <w:r w:rsidRPr="009E18FC">
        <w:rPr>
          <w:rFonts w:ascii="GHEA Grapalat" w:eastAsia="GHEA Grapalat" w:hAnsi="GHEA Grapalat" w:cs="GHEA Grapalat"/>
          <w:b/>
          <w:color w:val="auto"/>
          <w:lang w:val="hy-AM"/>
        </w:rPr>
        <w:t>. Թրթուրավոր կամ այլ մետաղական օղագոտի ունեցող անիվներով մեքենաներով և մեխանիզմներով Հայաստանի Հանրապետության ընդհանուր օգտագործման պետական ավտոմոբիլային ճանապարհներով երթևեկելը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Թրթուրավոր կամ այլ մետաղական օղագոտի ունեցող անիվներով մեքենաներով կամ մեխանիզմներով ասֆալտբետոնե կամ սև խճային կամ կոպճային ծածկով (կատարելագործված ծածկով) ընդհանուր օգտագործման պետական ավտոմոբիլային ճանապարհներով երթևեկելը`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քսան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66</w:t>
      </w:r>
      <w:r w:rsidRPr="009E18FC">
        <w:rPr>
          <w:rFonts w:ascii="GHEA Grapalat" w:eastAsia="GHEA Grapalat" w:hAnsi="GHEA Grapalat" w:cs="GHEA Grapalat"/>
          <w:b/>
          <w:color w:val="auto"/>
          <w:lang w:val="hy-AM"/>
        </w:rPr>
        <w:t>. Ընդհանուր օգտագործման պետական ավտոմոբիլային ճանապարհներից օգտվելու կարգը խախտելը</w:t>
      </w:r>
    </w:p>
    <w:p w:rsidR="00EA0246" w:rsidRPr="009E18FC" w:rsidRDefault="00EA0246" w:rsidP="005E3E05">
      <w:pPr>
        <w:pStyle w:val="1"/>
        <w:spacing w:after="0"/>
        <w:ind w:firstLine="709"/>
        <w:jc w:val="both"/>
        <w:rPr>
          <w:rFonts w:ascii="GHEA Grapalat" w:hAnsi="GHEA Grapalat"/>
          <w:color w:val="auto"/>
          <w:lang w:val="hy-AM"/>
        </w:rPr>
      </w:pPr>
    </w:p>
    <w:p w:rsidR="002324F9" w:rsidRPr="009E18FC" w:rsidRDefault="00511947"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1. Ընդհանուր օգտագործման պետական ավտոմոբիլային ճանապարհների կողային առուները ոռոգման նպատակով օգտագործելը, երթևեկամասի կամ կողնակների վրա կողմնակի առարկաներ թողնելը, տրանսպորտային միջոցները ճանապարհից չնախատեսված հատվածներում դուրս բերելը կամ ճանապարհ մտցնելը</w:t>
      </w:r>
      <w:r w:rsidR="00D537FC" w:rsidRPr="009E18FC">
        <w:rPr>
          <w:rFonts w:ascii="GHEA Grapalat" w:eastAsia="GHEA Grapalat" w:hAnsi="GHEA Grapalat" w:cs="GHEA Grapalat"/>
          <w:color w:val="auto"/>
          <w:lang w:val="hy-AM"/>
        </w:rPr>
        <w:t>`</w:t>
      </w:r>
    </w:p>
    <w:p w:rsidR="002324F9" w:rsidRPr="009E18FC" w:rsidRDefault="002324F9"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առաջացնում է տուգանք՝</w:t>
      </w:r>
      <w:r w:rsidR="000A7798" w:rsidRPr="009E18FC">
        <w:rPr>
          <w:rFonts w:ascii="GHEA Grapalat" w:eastAsia="GHEA Grapalat" w:hAnsi="GHEA Grapalat" w:cs="GHEA Grapalat"/>
          <w:color w:val="auto"/>
          <w:lang w:val="hy-AM"/>
        </w:rPr>
        <w:t xml:space="preserve"> </w:t>
      </w:r>
      <w:r w:rsidR="008302E2" w:rsidRPr="009E18FC">
        <w:rPr>
          <w:rFonts w:ascii="GHEA Grapalat" w:eastAsia="GHEA Grapalat" w:hAnsi="GHEA Grapalat" w:cs="GHEA Grapalat"/>
          <w:color w:val="auto"/>
          <w:lang w:val="hy-AM"/>
        </w:rPr>
        <w:t xml:space="preserve">միջպետական նշանակության ավտոմոբիլային ճանապարհների մասով` քառասուն հազար դրամի չափով, իսկ հանրապետական և մարզային նշանակության ավտոմոբիլային ճանապարհների մասով` քսան հազար դրամի չափով: </w:t>
      </w:r>
    </w:p>
    <w:p w:rsidR="00152DED" w:rsidRPr="009E18FC" w:rsidRDefault="000A7798" w:rsidP="005E3E05">
      <w:pPr>
        <w:pStyle w:val="1"/>
        <w:spacing w:after="0"/>
        <w:jc w:val="both"/>
        <w:rPr>
          <w:rFonts w:ascii="GHEA Grapalat" w:hAnsi="GHEA Grapalat"/>
          <w:color w:val="auto"/>
          <w:lang w:val="hy-AM"/>
        </w:rPr>
      </w:pPr>
      <w:r w:rsidRPr="009E18FC">
        <w:rPr>
          <w:rFonts w:ascii="GHEA Grapalat" w:eastAsia="GHEA Grapalat" w:hAnsi="GHEA Grapalat" w:cs="GHEA Grapalat"/>
          <w:color w:val="auto"/>
          <w:lang w:val="hy-AM"/>
        </w:rPr>
        <w:tab/>
        <w:t>2.</w:t>
      </w:r>
      <w:r w:rsidR="008302E2" w:rsidRPr="009E18FC">
        <w:rPr>
          <w:rFonts w:ascii="GHEA Grapalat" w:eastAsia="GHEA Grapalat" w:hAnsi="GHEA Grapalat" w:cs="GHEA Grapalat"/>
          <w:color w:val="auto"/>
          <w:lang w:val="hy-AM"/>
        </w:rPr>
        <w:t xml:space="preserve"> </w:t>
      </w:r>
      <w:r w:rsidR="002324F9" w:rsidRPr="009E18FC">
        <w:rPr>
          <w:rFonts w:ascii="GHEA Grapalat" w:eastAsia="GHEA Grapalat" w:hAnsi="GHEA Grapalat" w:cs="GHEA Grapalat"/>
          <w:color w:val="auto"/>
          <w:lang w:val="hy-AM"/>
        </w:rPr>
        <w:t>Ընդհանուր օգտագործման պետական ավտոմոբիլային ճանապարհների</w:t>
      </w:r>
      <w:r w:rsidR="008302E2" w:rsidRPr="009E18FC">
        <w:rPr>
          <w:rFonts w:ascii="GHEA Grapalat" w:eastAsia="GHEA Grapalat" w:hAnsi="GHEA Grapalat" w:cs="GHEA Grapalat"/>
          <w:color w:val="auto"/>
          <w:lang w:val="hy-AM"/>
        </w:rPr>
        <w:t xml:space="preserve"> </w:t>
      </w:r>
      <w:r w:rsidR="00511947" w:rsidRPr="009E18FC">
        <w:rPr>
          <w:rFonts w:ascii="GHEA Grapalat" w:eastAsia="GHEA Grapalat" w:hAnsi="GHEA Grapalat" w:cs="GHEA Grapalat"/>
          <w:color w:val="auto"/>
          <w:lang w:val="hy-AM"/>
        </w:rPr>
        <w:t>ինժեներական շինությունները (երթևեկելի մասը, կողնակները, մայթերը, հետիոտնաուղիները, հեծանվաուղիները, կամուրջները, ավտոտաղավարները կամ այլ կառույցները, ճանապարհային նշանները, լուսավորող սարքավորումները, պարսպումները, կանաչ տնկիները) դիտավորությամբ կամ անզգուշությամբ վնասելը կամ աղտոտելը`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w:t>
      </w:r>
      <w:r w:rsidR="008302E2" w:rsidRPr="009E18FC">
        <w:rPr>
          <w:rFonts w:ascii="GHEA Grapalat" w:eastAsia="GHEA Grapalat" w:hAnsi="GHEA Grapalat" w:cs="GHEA Grapalat"/>
          <w:color w:val="auto"/>
          <w:lang w:val="hy-AM"/>
        </w:rPr>
        <w:t xml:space="preserve"> </w:t>
      </w:r>
      <w:r w:rsidR="000A7798" w:rsidRPr="009E18FC">
        <w:rPr>
          <w:rFonts w:ascii="GHEA Grapalat" w:eastAsia="GHEA Grapalat" w:hAnsi="GHEA Grapalat" w:cs="GHEA Grapalat"/>
          <w:color w:val="auto"/>
          <w:lang w:val="hy-AM"/>
        </w:rPr>
        <w:t>քսան</w:t>
      </w:r>
      <w:r w:rsidR="002324F9"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 xml:space="preserve">հազար դրամից </w:t>
      </w:r>
      <w:r w:rsidR="000A7798" w:rsidRPr="009E18FC">
        <w:rPr>
          <w:rFonts w:ascii="GHEA Grapalat" w:eastAsia="GHEA Grapalat" w:hAnsi="GHEA Grapalat" w:cs="GHEA Grapalat"/>
          <w:color w:val="auto"/>
          <w:lang w:val="hy-AM"/>
        </w:rPr>
        <w:t>երեսուն</w:t>
      </w:r>
      <w:r w:rsidR="002324F9"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հազար դրամի չափով:</w:t>
      </w:r>
    </w:p>
    <w:p w:rsidR="00A4647C" w:rsidRPr="009E18FC" w:rsidRDefault="008302E2"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w:t>
      </w:r>
      <w:r w:rsidR="00511947" w:rsidRPr="009E18FC">
        <w:rPr>
          <w:rFonts w:ascii="GHEA Grapalat" w:eastAsia="GHEA Grapalat" w:hAnsi="GHEA Grapalat" w:cs="GHEA Grapalat"/>
          <w:color w:val="auto"/>
          <w:lang w:val="hy-AM"/>
        </w:rPr>
        <w:t>. Ընդհանուր օգտագործման պետական ավտոմոբիլային ճանապարհների երթևեկելի մասով և բաժանարար գոտիով անասուններ քշելը կամ ճանապարհի պաշտպանական գոտում դիտավորությամբ կամ անզգուշությամբ առանց մշտական հսկողության անասուն արածեցնելը`</w:t>
      </w:r>
    </w:p>
    <w:p w:rsidR="00A4647C" w:rsidRPr="009E18FC" w:rsidRDefault="00511947"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առաջացնում է տուգանք՝ երեք հազար դրամի չափով:</w:t>
      </w:r>
    </w:p>
    <w:p w:rsidR="0029058E" w:rsidRPr="009E18FC" w:rsidRDefault="008302E2"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 xml:space="preserve">4. Ընդհանուր օգտագործման պետական ավտոմոբիլային ճանապարհների օտարման շերտում ինքնակամ պլակատներ, ցուցանակներ, ազդագրեր կամ այլ առարկաներ տեղակայելը, </w:t>
      </w:r>
      <w:r w:rsidRPr="009E18FC">
        <w:rPr>
          <w:rFonts w:ascii="GHEA Grapalat" w:eastAsia="GHEA Grapalat" w:hAnsi="GHEA Grapalat" w:cs="GHEA Grapalat"/>
          <w:color w:val="auto"/>
          <w:lang w:val="hy-AM"/>
        </w:rPr>
        <w:lastRenderedPageBreak/>
        <w:t>որոնք չեն պարունակում ճանապարհային նշանների տարրեր</w:t>
      </w:r>
      <w:r w:rsidR="00D537FC" w:rsidRPr="009E18FC">
        <w:rPr>
          <w:rFonts w:ascii="GHEA Grapalat" w:eastAsia="GHEA Grapalat" w:hAnsi="GHEA Grapalat" w:cs="GHEA Grapalat"/>
          <w:color w:val="auto"/>
          <w:lang w:val="hy-AM"/>
        </w:rPr>
        <w:t xml:space="preserve"> </w:t>
      </w:r>
      <w:r w:rsidR="00D537FC" w:rsidRPr="009E18FC">
        <w:rPr>
          <w:rFonts w:ascii="GHEA Grapalat" w:hAnsi="GHEA Grapalat"/>
          <w:shd w:val="clear" w:color="auto" w:fill="FFFFFF"/>
          <w:lang w:val="hy-AM"/>
        </w:rPr>
        <w:t>կամ պարունակում են գովազդի տարրեր</w:t>
      </w:r>
      <w:r w:rsidR="002A4686" w:rsidRPr="009E18FC">
        <w:rPr>
          <w:rFonts w:ascii="GHEA Grapalat" w:eastAsia="GHEA Grapalat" w:hAnsi="GHEA Grapalat" w:cs="GHEA Grapalat"/>
          <w:color w:val="auto"/>
          <w:lang w:val="hy-AM"/>
        </w:rPr>
        <w:t>`</w:t>
      </w:r>
    </w:p>
    <w:p w:rsidR="004E2D65" w:rsidRPr="009E18FC" w:rsidRDefault="008302E2"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առաջացնում է</w:t>
      </w:r>
      <w:r w:rsidR="00D537FC" w:rsidRPr="009E18FC">
        <w:rPr>
          <w:rFonts w:ascii="GHEA Grapalat" w:eastAsia="GHEA Grapalat" w:hAnsi="GHEA Grapalat" w:cs="GHEA Grapalat"/>
          <w:color w:val="auto"/>
          <w:lang w:val="hy-AM"/>
        </w:rPr>
        <w:t>` նախազգուշացում:</w:t>
      </w:r>
      <w:r w:rsidRPr="009E18FC">
        <w:rPr>
          <w:rFonts w:ascii="GHEA Grapalat" w:eastAsia="GHEA Grapalat" w:hAnsi="GHEA Grapalat" w:cs="GHEA Grapalat"/>
          <w:color w:val="auto"/>
          <w:lang w:val="hy-AM"/>
        </w:rPr>
        <w:t xml:space="preserve"> </w:t>
      </w:r>
    </w:p>
    <w:p w:rsidR="004E2D65" w:rsidRPr="009E18FC" w:rsidRDefault="00D537FC"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 xml:space="preserve">5. Սույն հոդվածի 4-րդ մասով սահմանված արարքը </w:t>
      </w:r>
      <w:r w:rsidR="004E2D65" w:rsidRPr="009E18FC">
        <w:rPr>
          <w:rFonts w:ascii="GHEA Grapalat" w:eastAsia="GHEA Grapalat" w:hAnsi="GHEA Grapalat" w:cs="GHEA Grapalat"/>
          <w:color w:val="auto"/>
          <w:lang w:val="hy-AM"/>
        </w:rPr>
        <w:t>վարչական տույժ նշանակելու մասին</w:t>
      </w:r>
      <w:r w:rsidR="004E2D65" w:rsidRPr="009E18FC" w:rsidDel="00F013F7">
        <w:rPr>
          <w:rFonts w:ascii="GHEA Grapalat" w:eastAsia="GHEA Grapalat" w:hAnsi="GHEA Grapalat" w:cs="GHEA Grapalat"/>
          <w:color w:val="auto"/>
          <w:lang w:val="hy-AM"/>
        </w:rPr>
        <w:t xml:space="preserve"> </w:t>
      </w:r>
      <w:r w:rsidR="004E2D65" w:rsidRPr="009E18FC">
        <w:rPr>
          <w:rFonts w:ascii="GHEA Grapalat" w:eastAsia="GHEA Grapalat" w:hAnsi="GHEA Grapalat" w:cs="GHEA Grapalat"/>
          <w:color w:val="auto"/>
          <w:lang w:val="hy-AM"/>
        </w:rPr>
        <w:t>որոշման անբողոքարկելի դառնալուց հետո`  մեկ տարվա ընթացքում կրկին կատարելը՝</w:t>
      </w:r>
    </w:p>
    <w:p w:rsidR="0029058E" w:rsidRPr="009E18FC" w:rsidRDefault="004E2D65"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 xml:space="preserve">առաջացնում է` </w:t>
      </w:r>
      <w:r w:rsidR="008302E2" w:rsidRPr="009E18FC">
        <w:rPr>
          <w:rFonts w:ascii="GHEA Grapalat" w:eastAsia="GHEA Grapalat" w:hAnsi="GHEA Grapalat" w:cs="GHEA Grapalat"/>
          <w:color w:val="auto"/>
          <w:lang w:val="hy-AM"/>
        </w:rPr>
        <w:t>տուգանք` միջպետական նշանակության ավտոմոբիլային ճանապարհների մասով յոթանասուն հազար դրամի չափով, իսկ հանրապետկան և մարզային նշանակության ավտոմոբիլային ճանապարհների մասով` հիսուն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Հոդված</w:t>
      </w:r>
      <w:r w:rsidRPr="009E18FC">
        <w:rPr>
          <w:rFonts w:ascii="GHEA Grapalat" w:eastAsia="GHEA Grapalat" w:hAnsi="GHEA Grapalat" w:cs="GHEA Grapalat"/>
          <w:color w:val="auto"/>
          <w:lang w:val="hy-AM"/>
        </w:rPr>
        <w:t xml:space="preserve">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67</w:t>
      </w:r>
      <w:r w:rsidRPr="009E18FC">
        <w:rPr>
          <w:rFonts w:ascii="GHEA Grapalat" w:eastAsia="GHEA Grapalat" w:hAnsi="GHEA Grapalat" w:cs="GHEA Grapalat"/>
          <w:color w:val="auto"/>
          <w:lang w:val="hy-AM"/>
        </w:rPr>
        <w:t>.</w:t>
      </w:r>
      <w:r w:rsidRPr="009E18FC">
        <w:rPr>
          <w:rFonts w:ascii="GHEA Grapalat" w:eastAsia="GHEA Grapalat" w:hAnsi="GHEA Grapalat" w:cs="GHEA Grapalat"/>
          <w:b/>
          <w:color w:val="auto"/>
          <w:lang w:val="hy-AM"/>
        </w:rPr>
        <w:t xml:space="preserve"> Ընդհանուր օգտագործման պետական ավտոմոբիլային ճանապարհներով ծանրաքաշ և մեծ եզրաչափերով տրանսպորտային միջոցներով երթևեկելը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Հայաստանի Հանրապետության ընդհանուր օգտագործման պետական</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ավտոմոբիլային ճանապարհներով ծանրաքաշ կամ մեծ եզրաչափերով տրանսպորտային միջոցների երթևեկելը՝ առանց այդ ճանապարհների  տնօրինողի թույլտվության`</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երեսուն հազար դրամից հիսուն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Հայաստանի Հանրապետության ավտոմոբիլային ճանապարհներով 40 տոննան, իսկ 40 ֆուտանոց ԻՍՕ ստանդարտի բեռնարկղեր փոխադրող տրանսպորտային միջոցների դեպքում` 44 տոննան ընդհանուր զանգվածը գերազանցող ծանրաքաշ բեռնատար տրանսպորտային միջոցների երթևեկությունը՝ առանց փոխադրումների իրականացման հատուկ թույլտվության`</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յուրաքանչյուր տոննայի համար երեսուն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 Հայաստանի Հանրապետության ավտոմոբիլային ճանապարհներով մեկ սռնու վրա ընկնող բեռնվածքը 11.5 տոննան գերազանցող ծանարաքաշ տրանսպորտային միջոցների երթևեկությունը առանց փոխադրումների իրականացման հատուկ թույլտվության`</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ավել յուրաքանչյուր կիլոգրամի համար քսան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EA0246"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68</w:t>
      </w:r>
      <w:r w:rsidRPr="009E18FC">
        <w:rPr>
          <w:rFonts w:ascii="GHEA Grapalat" w:eastAsia="GHEA Grapalat" w:hAnsi="GHEA Grapalat" w:cs="GHEA Grapalat"/>
          <w:b/>
          <w:color w:val="auto"/>
          <w:lang w:val="hy-AM"/>
        </w:rPr>
        <w:t>. Ընդհանուր օգտագործման պետական ավտոմոբիլային ճանապարհներին կառուցվածքների տեղաբաշխումը,</w:t>
      </w:r>
      <w:r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b/>
          <w:color w:val="auto"/>
          <w:lang w:val="hy-AM"/>
        </w:rPr>
        <w:t>կողնակների վրա ապրանքներ վաճառելը, մարզական և հրապարակային միջոցառումների անցկացումը, տրանսպորտային միջոցների մուտքերի ու ելքերի կառուցումը, կանաչապատումն ու լուսավորումը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Ընդհանուր օգտագործման պետական ավտոմոբիլային ճանապարհներին առանց դրանց տնօրինողների թույլտվության և ոստիկանության համաձայնության մարզական, հրապարակային միջոցառումների անցկացումը, կանաչապատումը կամ լուսավորումը`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երեք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w:t>
      </w:r>
      <w:r w:rsidRPr="009E18FC">
        <w:rPr>
          <w:rFonts w:ascii="MS Mincho" w:eastAsia="MS Mincho" w:hAnsi="MS Mincho" w:cs="MS Mincho" w:hint="eastAsia"/>
          <w:color w:val="auto"/>
          <w:lang w:val="hy-AM"/>
        </w:rPr>
        <w:t>․</w:t>
      </w:r>
      <w:r w:rsidRPr="009E18FC">
        <w:rPr>
          <w:rFonts w:ascii="GHEA Grapalat" w:eastAsia="GHEA Grapalat" w:hAnsi="GHEA Grapalat" w:cs="GHEA Grapalat"/>
          <w:color w:val="auto"/>
          <w:lang w:val="hy-AM"/>
        </w:rPr>
        <w:t>Ընդհանուր օգտագործման պետական ավտոմոբիլային ճանապարհներին առանց դրանց տնօրինողների թույլտվության և ոստիկանության համաձայնության,  տրանսպորտային միջոցների մուտքերի ու ելքերի կառուցումը՝</w:t>
      </w:r>
    </w:p>
    <w:p w:rsidR="00205747" w:rsidRPr="00E758BC" w:rsidRDefault="00511947"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lastRenderedPageBreak/>
        <w:t>առաջացնում է տուգանք՝ քսան հազար դրամից հարյուր հազար դրամի չափով:</w:t>
      </w:r>
    </w:p>
    <w:p w:rsidR="00C94076" w:rsidRPr="009E18FC" w:rsidRDefault="008302E2"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w:t>
      </w:r>
      <w:r w:rsidR="00511947" w:rsidRPr="009E18FC">
        <w:rPr>
          <w:rFonts w:ascii="GHEA Grapalat" w:eastAsia="GHEA Grapalat" w:hAnsi="GHEA Grapalat" w:cs="GHEA Grapalat"/>
          <w:color w:val="auto"/>
          <w:lang w:val="hy-AM"/>
        </w:rPr>
        <w:t>. Ընդհանուր օգտագործման պետական ավտոմոբիլային ճանապարհներին առանց դրանց տնօրինողների թույլտվության և ոստիկանության համաձայնության  կրպակների, տաղավարների կամ այլ կառուցվածքների տեղաբաշխումը կամ կողնակների վրա ապրանքներ վաճառելը`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w:t>
      </w:r>
      <w:r w:rsidR="008302E2" w:rsidRPr="009E18FC">
        <w:rPr>
          <w:rFonts w:ascii="GHEA Grapalat" w:eastAsia="GHEA Grapalat" w:hAnsi="GHEA Grapalat" w:cs="GHEA Grapalat"/>
          <w:color w:val="auto"/>
          <w:lang w:val="hy-AM"/>
        </w:rPr>
        <w:t xml:space="preserve"> միջպետական նշանակության ավտոմոբիլային ճանապարհների մասով` հարյուր հիսուն հազար դրամի չափով, իսկ հանրապետական կամ մարզային նշանակության ավտոմոբիլային ճանապարհների մասով` հարյուր հազար դրամի չափով:</w:t>
      </w:r>
      <w:r w:rsidRPr="009E18FC">
        <w:rPr>
          <w:rFonts w:ascii="GHEA Grapalat" w:eastAsia="GHEA Grapalat" w:hAnsi="GHEA Grapalat" w:cs="GHEA Grapalat"/>
          <w:color w:val="auto"/>
          <w:lang w:val="hy-AM"/>
        </w:rPr>
        <w:t>:</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69</w:t>
      </w:r>
      <w:r w:rsidRPr="009E18FC">
        <w:rPr>
          <w:rFonts w:ascii="GHEA Grapalat" w:eastAsia="GHEA Grapalat" w:hAnsi="GHEA Grapalat" w:cs="GHEA Grapalat"/>
          <w:b/>
          <w:color w:val="auto"/>
          <w:lang w:val="hy-AM"/>
        </w:rPr>
        <w:t>. Ընդհանուր օգտագործման պետական</w:t>
      </w:r>
      <w:r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b/>
          <w:color w:val="auto"/>
          <w:lang w:val="hy-AM"/>
        </w:rPr>
        <w:t>ավտոմոբիլային ճանապարհներից օգտվելու վարձը չվճարելը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3B052D"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w:t>
      </w:r>
      <w:r w:rsidR="00511947" w:rsidRPr="009E18FC">
        <w:rPr>
          <w:rFonts w:ascii="GHEA Grapalat" w:eastAsia="GHEA Grapalat" w:hAnsi="GHEA Grapalat" w:cs="GHEA Grapalat"/>
          <w:color w:val="auto"/>
          <w:lang w:val="hy-AM"/>
        </w:rPr>
        <w:t>Ընդհանուր օգտագործման պետական ավտոմոբիլային ճանապարհներով ծանրաքարշ կամ մեծ եզրաչափերով տրանսպորտային միջոցներով կամ այլ պետություններում գրանցված տրանսպորտային միջոցներով երթևեկելու համար օրենքով սահմանված վճարը չվճարելը`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երեսուն հազար դրամից հիսուն հազար դրամի չափով:</w:t>
      </w:r>
    </w:p>
    <w:p w:rsidR="00A4647C" w:rsidRPr="009E18FC" w:rsidRDefault="00A4647C" w:rsidP="005E3E05">
      <w:pPr>
        <w:pStyle w:val="1"/>
        <w:spacing w:after="0"/>
        <w:ind w:left="1069" w:firstLine="347"/>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70</w:t>
      </w:r>
      <w:r w:rsidRPr="009E18FC">
        <w:rPr>
          <w:rFonts w:ascii="GHEA Grapalat" w:eastAsia="GHEA Grapalat" w:hAnsi="GHEA Grapalat" w:cs="GHEA Grapalat"/>
          <w:b/>
          <w:color w:val="auto"/>
          <w:lang w:val="hy-AM"/>
        </w:rPr>
        <w:t>. Ընդհանուր օգտագործման պետական ավտոմոբիլային ճանապարհներին նորմաներից պակաս հեռավորության վրա բնակավայրերի, շենքերի և կառուցվածքների շինարարությունը և նախագծումը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Ընդհանուր օգտագործման պետական ավտոմոբիլային ճանապարհներին, առանց դրանց տնօրինողների թույլտվության և Հայաստանի Հանրապետության ոստիկանության համաձայնության, ճանապարհային երթևեկության անվտանգությունն ապահովելու կամ ճանապարհների հեռանկարային շինարարության համար պայմաններ ստեղծելու նպատակով նորմաներից պակաս հեռավորության վրա բնակավայրերի, շենքերի կամ կառուցվածքների շինարարությունը կամ նախագծումը`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ֆիզիկական անձի նկատմամբ՝ տասը հազար դրամից հարյուր հիսուն հազար դրամի չափով, իրավաբանական անձի նկատմամբ՝ հարյուր հազար դրամից չորս հարյուր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A4647C" w:rsidP="005E3E05">
      <w:pPr>
        <w:pStyle w:val="1"/>
        <w:spacing w:after="0"/>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71</w:t>
      </w:r>
      <w:r w:rsidRPr="009E18FC">
        <w:rPr>
          <w:rFonts w:ascii="GHEA Grapalat" w:eastAsia="GHEA Grapalat" w:hAnsi="GHEA Grapalat" w:cs="GHEA Grapalat"/>
          <w:b/>
          <w:color w:val="auto"/>
          <w:lang w:val="hy-AM"/>
        </w:rPr>
        <w:t>. Ընդհանուր օգտագործման պետական ավտոմոբիլային ճանապարհների պաշտպանական գոտիների օգտագործման կարգը խախտելը, պաշտպանական գոտիների հողի սեփականատերերի և հողօգտագործողների կողմից իրենց պարտականությունները չկատարելը կամ ոչ պատշաճ կատարելը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Ընդհանուր օգտագործման պետական ավտոմոբիլային ճանապարհների պաշտպանական գոտիներում, առանց դրանց տնօրինողների, ճանապարհային երթևեկության անվտանգության </w:t>
      </w:r>
      <w:r w:rsidRPr="009E18FC">
        <w:rPr>
          <w:rFonts w:ascii="GHEA Grapalat" w:eastAsia="GHEA Grapalat" w:hAnsi="GHEA Grapalat" w:cs="GHEA Grapalat"/>
          <w:color w:val="auto"/>
          <w:lang w:val="hy-AM"/>
        </w:rPr>
        <w:lastRenderedPageBreak/>
        <w:t>ապահովման մասով նաև Հայաստանի Հանրապետության ոստիկանության հետ համաձայնեցնելու, շենքեր, կառույցներ, ինժեներական հաղորդակցումներ կառուցելը, լեռնահետազոտական կամ արդյունահանման աշխատանքներ կատարելը կամ անտառահատում կամ հողածածկույթը վնասող աշխատանքներ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ֆիզիկական անձի նկատմամբ՝ երեսուն հազար դրամից հիսուն հազար դրամի չափով, իրավաբանական անձի նկատմամբ՝ երեսուն հազար դրամից երկու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Ընդհանուր օգտագործման պետական ավտոմոբիլային ճանապարհների պաշտպանական գոտիներում, առանց դրանց տնօրինողների, ճանապարհային երթևեկության անվտանգության ապահովման մասով նաև Հայաստանի Հանրապետության ոստիկանության հետ համաձայնեցնելու, այնպիսի աշխատանքների իրականացումը, որոնց հետևանքով դիտավորությամբ կամ անզգուշությամբ պաշտպանական գոտիների հողերում կարող են առաջանալ հիդրոլոգիական ռեժիմի անբարենպաստ փոփոխություններ կամ ռելիեֆի տարրերի կայունության խախտում`</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ֆիզիկական անձի նկատմամբ՝ երեսուն հազար դրամից երկու հարյուր հազար դրամի չափով, իրավաբանական անձի նկատմամբ՝ հարյուր հազար դրամից չորս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 Ընդհանուր օգտագործման ավտոմոբիլային ճանապարհների պաշտպանական գոտիների հողի սեփականատերերի կամ հողօգտագործողների կողմից իրենց պարտականությունները չկատարելը կամ ոչ պատշաճ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տասը հազար դրամից քսան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8"/>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72</w:t>
      </w:r>
      <w:r w:rsidRPr="009E18FC">
        <w:rPr>
          <w:rFonts w:ascii="GHEA Grapalat" w:eastAsia="GHEA Grapalat" w:hAnsi="GHEA Grapalat" w:cs="GHEA Grapalat"/>
          <w:b/>
          <w:color w:val="auto"/>
          <w:lang w:val="hy-AM"/>
        </w:rPr>
        <w:t>. Փոստային կապի բնագավառում օրենսդրությամբ սահմանված պահանջները չկատարելը կամ ոչ պատշաճ կատարելը</w:t>
      </w:r>
    </w:p>
    <w:p w:rsidR="00EA0246" w:rsidRPr="009E18FC" w:rsidRDefault="00EA0246" w:rsidP="005E3E05">
      <w:pPr>
        <w:pStyle w:val="1"/>
        <w:spacing w:after="0"/>
        <w:ind w:firstLine="708"/>
        <w:jc w:val="both"/>
        <w:rPr>
          <w:rFonts w:ascii="GHEA Grapalat" w:hAnsi="GHEA Grapalat"/>
          <w:color w:val="auto"/>
          <w:lang w:val="hy-AM"/>
        </w:rPr>
      </w:pPr>
    </w:p>
    <w:p w:rsidR="00A4647C" w:rsidRPr="009E18FC" w:rsidRDefault="00511947" w:rsidP="005E3E05">
      <w:pPr>
        <w:pStyle w:val="1"/>
        <w:tabs>
          <w:tab w:val="left" w:pos="284"/>
          <w:tab w:val="left" w:pos="993"/>
        </w:tabs>
        <w:spacing w:after="0"/>
        <w:jc w:val="both"/>
        <w:rPr>
          <w:rFonts w:ascii="GHEA Grapalat" w:hAnsi="GHEA Grapalat"/>
          <w:color w:val="auto"/>
          <w:lang w:val="hy-AM"/>
        </w:rPr>
      </w:pPr>
      <w:r w:rsidRPr="009E18FC">
        <w:rPr>
          <w:rFonts w:ascii="GHEA Grapalat" w:eastAsia="GHEA Grapalat" w:hAnsi="GHEA Grapalat" w:cs="GHEA Grapalat"/>
          <w:color w:val="auto"/>
          <w:lang w:val="hy-AM"/>
        </w:rPr>
        <w:tab/>
      </w:r>
      <w:r w:rsidRPr="009E18FC">
        <w:rPr>
          <w:rFonts w:ascii="GHEA Grapalat" w:eastAsia="GHEA Grapalat" w:hAnsi="GHEA Grapalat" w:cs="GHEA Grapalat"/>
          <w:color w:val="auto"/>
          <w:lang w:val="hy-AM"/>
        </w:rPr>
        <w:tab/>
        <w:t>1.Փոստային կապի ունիվերսալ  ծառայություններ մատուցող անձի կողմից փոստային կապի ունիվերսալ ծառայությունների մատուցման սակագների կիրառման՝ «Փոստային կապի մասին» Հայաստանի Հանրապետության օրենքով սահմանված պահանջը չկատարելը, եթե արարքը չի պարունակում սույն օրենսգրքի այլ հոդվածներով սահմանված վարչական իրավախախտման հատկանիշներ՝</w:t>
      </w:r>
    </w:p>
    <w:p w:rsidR="00A4647C" w:rsidRPr="009E18FC" w:rsidRDefault="00511947" w:rsidP="005E3E05">
      <w:pPr>
        <w:pStyle w:val="1"/>
        <w:tabs>
          <w:tab w:val="left" w:pos="284"/>
        </w:tabs>
        <w:spacing w:after="0"/>
        <w:ind w:left="284"/>
        <w:jc w:val="both"/>
        <w:rPr>
          <w:rFonts w:ascii="GHEA Grapalat" w:hAnsi="GHEA Grapalat"/>
          <w:color w:val="auto"/>
          <w:lang w:val="hy-AM"/>
        </w:rPr>
      </w:pPr>
      <w:r w:rsidRPr="009E18FC">
        <w:rPr>
          <w:rFonts w:ascii="GHEA Grapalat" w:eastAsia="GHEA Grapalat" w:hAnsi="GHEA Grapalat" w:cs="GHEA Grapalat"/>
          <w:color w:val="auto"/>
          <w:lang w:val="hy-AM"/>
        </w:rPr>
        <w:tab/>
        <w:t>առաջացնում է նախազգուշացում:</w:t>
      </w:r>
    </w:p>
    <w:p w:rsidR="00A4647C" w:rsidRPr="009E18FC" w:rsidRDefault="00511947" w:rsidP="005E3E05">
      <w:pPr>
        <w:pStyle w:val="1"/>
        <w:tabs>
          <w:tab w:val="left" w:pos="284"/>
        </w:tabs>
        <w:spacing w:after="0"/>
        <w:jc w:val="both"/>
        <w:rPr>
          <w:rFonts w:ascii="GHEA Grapalat" w:hAnsi="GHEA Grapalat"/>
          <w:color w:val="auto"/>
          <w:lang w:val="hy-AM"/>
        </w:rPr>
      </w:pPr>
      <w:r w:rsidRPr="009E18FC">
        <w:rPr>
          <w:rFonts w:ascii="GHEA Grapalat" w:eastAsia="GHEA Grapalat" w:hAnsi="GHEA Grapalat" w:cs="GHEA Grapalat"/>
          <w:color w:val="auto"/>
          <w:lang w:val="hy-AM"/>
        </w:rPr>
        <w:tab/>
      </w:r>
      <w:r w:rsidRPr="009E18FC">
        <w:rPr>
          <w:rFonts w:ascii="GHEA Grapalat" w:eastAsia="GHEA Grapalat" w:hAnsi="GHEA Grapalat" w:cs="GHEA Grapalat"/>
          <w:color w:val="auto"/>
          <w:lang w:val="hy-AM"/>
        </w:rPr>
        <w:tab/>
        <w:t>2. Սույն հոդվածի 1-ին մասում սահմանված անձի կողմից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rsidR="00A4647C" w:rsidRPr="009E18FC" w:rsidRDefault="00511947" w:rsidP="005E3E05">
      <w:pPr>
        <w:pStyle w:val="1"/>
        <w:tabs>
          <w:tab w:val="left" w:pos="284"/>
        </w:tabs>
        <w:spacing w:after="0"/>
        <w:ind w:left="284"/>
        <w:jc w:val="both"/>
        <w:rPr>
          <w:rFonts w:ascii="GHEA Grapalat" w:hAnsi="GHEA Grapalat"/>
          <w:color w:val="auto"/>
          <w:lang w:val="hy-AM"/>
        </w:rPr>
      </w:pPr>
      <w:r w:rsidRPr="009E18FC">
        <w:rPr>
          <w:rFonts w:ascii="GHEA Grapalat" w:eastAsia="GHEA Grapalat" w:hAnsi="GHEA Grapalat" w:cs="GHEA Grapalat"/>
          <w:color w:val="auto"/>
          <w:lang w:val="hy-AM"/>
        </w:rPr>
        <w:tab/>
        <w:t>առաջացնում է տուգանք՝ երկու միլիոն դրամից չորս միլիոն դրամ գումարի չափով:</w:t>
      </w:r>
    </w:p>
    <w:p w:rsidR="00A4647C" w:rsidRPr="009E18FC" w:rsidRDefault="00511947" w:rsidP="005E3E05">
      <w:pPr>
        <w:pStyle w:val="1"/>
        <w:tabs>
          <w:tab w:val="left" w:pos="284"/>
          <w:tab w:val="left" w:pos="993"/>
        </w:tabs>
        <w:spacing w:after="0"/>
        <w:jc w:val="both"/>
        <w:rPr>
          <w:rFonts w:ascii="GHEA Grapalat" w:hAnsi="GHEA Grapalat"/>
          <w:color w:val="auto"/>
          <w:lang w:val="hy-AM"/>
        </w:rPr>
      </w:pPr>
      <w:r w:rsidRPr="009E18FC">
        <w:rPr>
          <w:rFonts w:ascii="GHEA Grapalat" w:eastAsia="GHEA Grapalat" w:hAnsi="GHEA Grapalat" w:cs="GHEA Grapalat"/>
          <w:color w:val="auto"/>
          <w:lang w:val="hy-AM"/>
        </w:rPr>
        <w:tab/>
        <w:t xml:space="preserve">    3. Սույն հոդվածի 1-ին մասում սահմանված անձի կողմից փոստային կապի բնագավառում օրենսդրության համաձայն ընդունված կարգավորող հանձնաժողովի իրավական ակտով սահմանված պահանջը չկատարելը կամ կամ ոչ պատշաճ կատարելը, եթե արարքը չի պարունակում </w:t>
      </w:r>
      <w:r w:rsidRPr="009E18FC">
        <w:rPr>
          <w:rFonts w:ascii="GHEA Grapalat" w:eastAsia="GHEA Grapalat" w:hAnsi="GHEA Grapalat" w:cs="GHEA Grapalat"/>
          <w:color w:val="auto"/>
          <w:lang w:val="hy-AM"/>
        </w:rPr>
        <w:lastRenderedPageBreak/>
        <w:t>սույն հոդվածի այլ մասերով կամ սույն օրենսգրքի այլ հոդվածներով սահմանված վարչական իրավախախտման հատկանիշներ՝</w:t>
      </w:r>
    </w:p>
    <w:p w:rsidR="00A4647C" w:rsidRPr="009E18FC" w:rsidRDefault="00511947" w:rsidP="005E3E05">
      <w:pPr>
        <w:pStyle w:val="1"/>
        <w:tabs>
          <w:tab w:val="left" w:pos="284"/>
          <w:tab w:val="left" w:pos="1134"/>
        </w:tabs>
        <w:spacing w:after="0"/>
        <w:jc w:val="both"/>
        <w:rPr>
          <w:rFonts w:ascii="GHEA Grapalat" w:hAnsi="GHEA Grapalat"/>
          <w:color w:val="auto"/>
          <w:lang w:val="hy-AM"/>
        </w:rPr>
      </w:pPr>
      <w:r w:rsidRPr="009E18FC">
        <w:rPr>
          <w:rFonts w:ascii="GHEA Grapalat" w:eastAsia="GHEA Grapalat" w:hAnsi="GHEA Grapalat" w:cs="GHEA Grapalat"/>
          <w:color w:val="auto"/>
          <w:lang w:val="hy-AM"/>
        </w:rPr>
        <w:tab/>
      </w:r>
      <w:r w:rsidRPr="009E18FC">
        <w:rPr>
          <w:rFonts w:ascii="GHEA Grapalat" w:eastAsia="GHEA Grapalat" w:hAnsi="GHEA Grapalat" w:cs="GHEA Grapalat"/>
          <w:color w:val="auto"/>
          <w:lang w:val="hy-AM"/>
        </w:rPr>
        <w:tab/>
        <w:t>առաջացնում է նախազգուշացում:</w:t>
      </w:r>
    </w:p>
    <w:p w:rsidR="00A4647C" w:rsidRPr="009E18FC" w:rsidRDefault="00511947" w:rsidP="005E3E05">
      <w:pPr>
        <w:pStyle w:val="1"/>
        <w:tabs>
          <w:tab w:val="left" w:pos="284"/>
          <w:tab w:val="left" w:pos="1134"/>
        </w:tabs>
        <w:spacing w:after="0"/>
        <w:jc w:val="both"/>
        <w:rPr>
          <w:rFonts w:ascii="GHEA Grapalat" w:hAnsi="GHEA Grapalat"/>
          <w:color w:val="auto"/>
          <w:lang w:val="hy-AM"/>
        </w:rPr>
      </w:pPr>
      <w:r w:rsidRPr="009E18FC">
        <w:rPr>
          <w:rFonts w:ascii="GHEA Grapalat" w:eastAsia="GHEA Grapalat" w:hAnsi="GHEA Grapalat" w:cs="GHEA Grapalat"/>
          <w:color w:val="auto"/>
          <w:lang w:val="hy-AM"/>
        </w:rPr>
        <w:tab/>
        <w:t xml:space="preserve">    4. Սույն հոդվածի 1-ին մասում սահմանված անձի կողմից սույն հոդվածի 3-րդ մասով սահմանված արարքը վարչական տույժ նշանակելու մասին որոշման անբողոքարկելի դառնալուց հետո` մեկ տարվա ընթացքում կրկին կատարելը՝</w:t>
      </w:r>
    </w:p>
    <w:p w:rsidR="00A4647C" w:rsidRPr="009E18FC" w:rsidRDefault="00511947" w:rsidP="005E3E05">
      <w:pPr>
        <w:pStyle w:val="1"/>
        <w:tabs>
          <w:tab w:val="left" w:pos="284"/>
          <w:tab w:val="left" w:pos="993"/>
        </w:tabs>
        <w:spacing w:after="0"/>
        <w:jc w:val="both"/>
        <w:rPr>
          <w:rFonts w:ascii="GHEA Grapalat" w:hAnsi="GHEA Grapalat"/>
          <w:color w:val="auto"/>
          <w:lang w:val="hy-AM"/>
        </w:rPr>
      </w:pPr>
      <w:r w:rsidRPr="009E18FC">
        <w:rPr>
          <w:rFonts w:ascii="GHEA Grapalat" w:eastAsia="GHEA Grapalat" w:hAnsi="GHEA Grapalat" w:cs="GHEA Grapalat"/>
          <w:color w:val="auto"/>
          <w:lang w:val="hy-AM"/>
        </w:rPr>
        <w:tab/>
        <w:t xml:space="preserve">  առաջացնում է տուգանք՝ մեկ միլիոն դրամից  երեք միլիոն դրամ գումարի չափով:</w:t>
      </w:r>
    </w:p>
    <w:p w:rsidR="00A4647C" w:rsidRPr="009E18FC" w:rsidRDefault="003B052D" w:rsidP="005E3E05">
      <w:pPr>
        <w:pStyle w:val="1"/>
        <w:tabs>
          <w:tab w:val="left" w:pos="284"/>
          <w:tab w:val="left" w:pos="993"/>
        </w:tabs>
        <w:spacing w:after="0"/>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ab/>
        <w:t xml:space="preserve">    </w:t>
      </w:r>
      <w:r w:rsidR="00511947" w:rsidRPr="009E18FC">
        <w:rPr>
          <w:rFonts w:ascii="GHEA Grapalat" w:eastAsia="GHEA Grapalat" w:hAnsi="GHEA Grapalat" w:cs="GHEA Grapalat"/>
          <w:color w:val="auto"/>
          <w:lang w:val="hy-AM"/>
        </w:rPr>
        <w:t>5. Սույն հոդվածի 1-4-րդ մասերի իմաստով կարգավորող հանձնաժողով է համարվում «Փոստային կապի մասին»</w:t>
      </w:r>
      <w:r w:rsidR="00511947" w:rsidRPr="009E18FC">
        <w:rPr>
          <w:rFonts w:ascii="GHEA Grapalat" w:eastAsia="GHEA Grapalat" w:hAnsi="GHEA Grapalat" w:cs="GHEA Grapalat"/>
          <w:b/>
          <w:color w:val="auto"/>
          <w:lang w:val="hy-AM"/>
        </w:rPr>
        <w:t xml:space="preserve"> </w:t>
      </w:r>
      <w:r w:rsidR="00511947" w:rsidRPr="009E18FC">
        <w:rPr>
          <w:rFonts w:ascii="GHEA Grapalat" w:eastAsia="GHEA Grapalat" w:hAnsi="GHEA Grapalat" w:cs="GHEA Grapalat"/>
          <w:color w:val="auto"/>
          <w:lang w:val="hy-AM"/>
        </w:rPr>
        <w:t>Հայաստանի Հանրապետության օրենքով սահմանված կարգավորող հանձնաժողովը:</w:t>
      </w:r>
    </w:p>
    <w:p w:rsidR="00E80E8E" w:rsidRPr="009E18FC" w:rsidRDefault="00511947" w:rsidP="005E3E05">
      <w:pPr>
        <w:spacing w:after="0"/>
        <w:ind w:firstLine="708"/>
        <w:jc w:val="both"/>
        <w:rPr>
          <w:rFonts w:ascii="GHEA Grapalat" w:eastAsia="Times New Roman" w:hAnsi="GHEA Grapalat" w:cs="Times New Roman"/>
          <w:bCs/>
          <w:lang w:val="hy-AM" w:eastAsia="en-US"/>
        </w:rPr>
      </w:pPr>
      <w:r w:rsidRPr="009E18FC">
        <w:rPr>
          <w:rFonts w:ascii="GHEA Grapalat" w:eastAsia="Times New Roman" w:hAnsi="GHEA Grapalat" w:cs="Times New Roman"/>
          <w:bCs/>
          <w:color w:val="auto"/>
          <w:lang w:val="hy-AM" w:eastAsia="en-US"/>
        </w:rPr>
        <w:t>6.</w:t>
      </w:r>
      <w:r w:rsidR="005B0B7E" w:rsidRPr="009E18FC">
        <w:rPr>
          <w:rFonts w:ascii="Courier New" w:eastAsia="Times New Roman" w:hAnsi="Courier New" w:cs="Courier New"/>
          <w:bCs/>
          <w:color w:val="auto"/>
          <w:lang w:val="hy-AM" w:eastAsia="en-US"/>
        </w:rPr>
        <w:t> </w:t>
      </w:r>
      <w:r w:rsidR="00B71C40" w:rsidRPr="009E18FC">
        <w:rPr>
          <w:rFonts w:ascii="GHEA Grapalat" w:eastAsia="Times New Roman" w:hAnsi="GHEA Grapalat" w:cs="Times New Roman"/>
          <w:bCs/>
          <w:lang w:val="af-ZA" w:eastAsia="en-US"/>
        </w:rPr>
        <w:t>Փոստային կամ սուրհանդակային կապի օպերատորի կողմից</w:t>
      </w:r>
      <w:r w:rsidR="00EA0246" w:rsidRPr="009E18FC">
        <w:rPr>
          <w:rFonts w:ascii="GHEA Grapalat" w:eastAsia="Times New Roman" w:hAnsi="GHEA Grapalat" w:cs="Courier New"/>
          <w:bCs/>
          <w:lang w:val="hy-AM" w:eastAsia="en-US"/>
        </w:rPr>
        <w:t xml:space="preserve"> </w:t>
      </w:r>
      <w:r w:rsidR="00B71C40" w:rsidRPr="009E18FC">
        <w:rPr>
          <w:rFonts w:ascii="GHEA Grapalat" w:eastAsia="Times New Roman" w:hAnsi="GHEA Grapalat" w:cs="Times New Roman"/>
          <w:bCs/>
          <w:lang w:val="hy-AM" w:eastAsia="en-US"/>
        </w:rPr>
        <w:t>առանց</w:t>
      </w:r>
      <w:r w:rsidR="00EA0246" w:rsidRPr="009E18FC">
        <w:rPr>
          <w:rFonts w:ascii="GHEA Grapalat" w:eastAsia="Times New Roman" w:hAnsi="GHEA Grapalat" w:cs="Courier New"/>
          <w:bCs/>
          <w:lang w:val="hy-AM" w:eastAsia="en-US"/>
        </w:rPr>
        <w:t xml:space="preserve"> </w:t>
      </w:r>
      <w:r w:rsidR="00B71C40" w:rsidRPr="009E18FC">
        <w:rPr>
          <w:rFonts w:ascii="GHEA Grapalat" w:eastAsia="Times New Roman" w:hAnsi="GHEA Grapalat" w:cs="Times New Roman"/>
          <w:bCs/>
          <w:lang w:val="hy-AM" w:eastAsia="en-US"/>
        </w:rPr>
        <w:t>հատուկ</w:t>
      </w:r>
      <w:r w:rsidR="00EA0246" w:rsidRPr="009E18FC">
        <w:rPr>
          <w:rFonts w:ascii="GHEA Grapalat" w:eastAsia="Times New Roman" w:hAnsi="GHEA Grapalat" w:cs="Courier New"/>
          <w:bCs/>
          <w:lang w:val="hy-AM" w:eastAsia="en-US"/>
        </w:rPr>
        <w:t xml:space="preserve"> </w:t>
      </w:r>
      <w:r w:rsidR="00B71C40" w:rsidRPr="009E18FC">
        <w:rPr>
          <w:rFonts w:ascii="GHEA Grapalat" w:eastAsia="Times New Roman" w:hAnsi="GHEA Grapalat" w:cs="Times New Roman"/>
          <w:bCs/>
          <w:lang w:val="hy-AM" w:eastAsia="en-US"/>
        </w:rPr>
        <w:t>տարբերանշանի</w:t>
      </w:r>
      <w:r w:rsidR="00EA0246" w:rsidRPr="009E18FC">
        <w:rPr>
          <w:rFonts w:ascii="GHEA Grapalat" w:eastAsia="Times New Roman" w:hAnsi="GHEA Grapalat" w:cs="Courier New"/>
          <w:bCs/>
          <w:lang w:val="hy-AM" w:eastAsia="en-US"/>
        </w:rPr>
        <w:t xml:space="preserve"> </w:t>
      </w:r>
      <w:r w:rsidR="00B71C40" w:rsidRPr="009E18FC">
        <w:rPr>
          <w:rFonts w:ascii="GHEA Grapalat" w:eastAsia="Times New Roman" w:hAnsi="GHEA Grapalat" w:cs="Times New Roman"/>
          <w:bCs/>
          <w:lang w:val="hy-AM" w:eastAsia="en-US"/>
        </w:rPr>
        <w:t>տրանսպորտային</w:t>
      </w:r>
      <w:r w:rsidR="005B0B7E" w:rsidRPr="009E18FC">
        <w:rPr>
          <w:rFonts w:ascii="Courier New" w:eastAsia="Times New Roman" w:hAnsi="Courier New" w:cs="Courier New"/>
          <w:bCs/>
          <w:lang w:val="hy-AM" w:eastAsia="en-US"/>
        </w:rPr>
        <w:t> </w:t>
      </w:r>
      <w:r w:rsidR="00B71C40" w:rsidRPr="009E18FC">
        <w:rPr>
          <w:rFonts w:ascii="GHEA Grapalat" w:eastAsia="Times New Roman" w:hAnsi="GHEA Grapalat" w:cs="Times New Roman"/>
          <w:bCs/>
          <w:lang w:val="hy-AM" w:eastAsia="en-US"/>
        </w:rPr>
        <w:t>միջոցով</w:t>
      </w:r>
      <w:r w:rsidR="00D53FB1" w:rsidRPr="009E18FC">
        <w:rPr>
          <w:rFonts w:ascii="GHEA Grapalat" w:eastAsia="Times New Roman" w:hAnsi="GHEA Grapalat" w:cs="Times New Roman"/>
          <w:bCs/>
          <w:lang w:val="hy-AM" w:eastAsia="en-US"/>
        </w:rPr>
        <w:t xml:space="preserve"> </w:t>
      </w:r>
      <w:r w:rsidR="00B71C40" w:rsidRPr="009E18FC">
        <w:rPr>
          <w:rFonts w:ascii="GHEA Grapalat" w:eastAsia="Times New Roman" w:hAnsi="GHEA Grapalat" w:cs="Times New Roman"/>
          <w:bCs/>
          <w:lang w:val="hy-AM" w:eastAsia="en-US"/>
        </w:rPr>
        <w:t>փոստային</w:t>
      </w:r>
      <w:r w:rsidR="005B0B7E" w:rsidRPr="009E18FC">
        <w:rPr>
          <w:rFonts w:ascii="Courier New" w:eastAsia="Times New Roman" w:hAnsi="Courier New" w:cs="Courier New"/>
          <w:bCs/>
          <w:lang w:val="hy-AM" w:eastAsia="en-US"/>
        </w:rPr>
        <w:t> </w:t>
      </w:r>
      <w:r w:rsidR="00B71C40" w:rsidRPr="009E18FC">
        <w:rPr>
          <w:rFonts w:ascii="GHEA Grapalat" w:eastAsia="Times New Roman" w:hAnsi="GHEA Grapalat" w:cs="Times New Roman"/>
          <w:bCs/>
          <w:lang w:val="hy-AM" w:eastAsia="en-US"/>
        </w:rPr>
        <w:t>կապի</w:t>
      </w:r>
      <w:r w:rsidR="005B0B7E" w:rsidRPr="009E18FC">
        <w:rPr>
          <w:rFonts w:ascii="Courier New" w:eastAsia="Times New Roman" w:hAnsi="Courier New" w:cs="Courier New"/>
          <w:bCs/>
          <w:lang w:val="hy-AM" w:eastAsia="en-US"/>
        </w:rPr>
        <w:t> </w:t>
      </w:r>
      <w:r w:rsidR="00B71C40" w:rsidRPr="009E18FC">
        <w:rPr>
          <w:rFonts w:ascii="GHEA Grapalat" w:eastAsia="Times New Roman" w:hAnsi="GHEA Grapalat" w:cs="Times New Roman"/>
          <w:bCs/>
          <w:lang w:val="hy-AM" w:eastAsia="en-US"/>
        </w:rPr>
        <w:t>կամ</w:t>
      </w:r>
      <w:r w:rsidR="00EA0246" w:rsidRPr="009E18FC">
        <w:rPr>
          <w:rFonts w:ascii="GHEA Grapalat" w:eastAsia="Times New Roman" w:hAnsi="GHEA Grapalat" w:cs="Times New Roman"/>
          <w:bCs/>
          <w:lang w:val="hy-AM" w:eastAsia="en-US"/>
        </w:rPr>
        <w:t xml:space="preserve"> </w:t>
      </w:r>
      <w:r w:rsidR="00B71C40" w:rsidRPr="009E18FC">
        <w:rPr>
          <w:rFonts w:ascii="GHEA Grapalat" w:eastAsia="Times New Roman" w:hAnsi="GHEA Grapalat" w:cs="Times New Roman"/>
          <w:bCs/>
          <w:lang w:val="hy-AM" w:eastAsia="en-US"/>
        </w:rPr>
        <w:t>սուրհանդակային կապի ծառայությունների</w:t>
      </w:r>
      <w:r w:rsidR="005B0B7E" w:rsidRPr="009E18FC">
        <w:rPr>
          <w:rFonts w:ascii="Courier New" w:eastAsia="Times New Roman" w:hAnsi="Courier New" w:cs="Courier New"/>
          <w:bCs/>
          <w:lang w:val="hy-AM" w:eastAsia="en-US"/>
        </w:rPr>
        <w:t> </w:t>
      </w:r>
      <w:r w:rsidR="00B71C40" w:rsidRPr="009E18FC">
        <w:rPr>
          <w:rFonts w:ascii="GHEA Grapalat" w:eastAsia="Times New Roman" w:hAnsi="GHEA Grapalat" w:cs="Times New Roman"/>
          <w:bCs/>
          <w:lang w:val="hy-AM" w:eastAsia="en-US"/>
        </w:rPr>
        <w:t>մատուցումը`</w:t>
      </w:r>
    </w:p>
    <w:p w:rsidR="00E80E8E" w:rsidRPr="009E18FC" w:rsidRDefault="00511947" w:rsidP="005E3E05">
      <w:pPr>
        <w:spacing w:after="0"/>
        <w:ind w:firstLine="708"/>
        <w:jc w:val="both"/>
        <w:rPr>
          <w:rFonts w:ascii="GHEA Grapalat" w:eastAsia="Times New Roman" w:hAnsi="GHEA Grapalat" w:cs="Times New Roman"/>
          <w:lang w:val="hy-AM" w:eastAsia="en-US"/>
        </w:rPr>
      </w:pPr>
      <w:r w:rsidRPr="009E18FC">
        <w:rPr>
          <w:rFonts w:ascii="GHEA Grapalat" w:eastAsia="Times New Roman" w:hAnsi="GHEA Grapalat" w:cs="Times New Roman"/>
          <w:bCs/>
          <w:lang w:val="hy-AM" w:eastAsia="en-US"/>
        </w:rPr>
        <w:t>առաջացնում</w:t>
      </w:r>
      <w:r w:rsidR="005B0B7E" w:rsidRPr="009E18FC">
        <w:rPr>
          <w:rFonts w:ascii="Courier New" w:eastAsia="Times New Roman" w:hAnsi="Courier New" w:cs="Courier New"/>
          <w:bCs/>
          <w:lang w:val="hy-AM" w:eastAsia="en-US"/>
        </w:rPr>
        <w:t> </w:t>
      </w:r>
      <w:r w:rsidR="00B71C40" w:rsidRPr="009E18FC">
        <w:rPr>
          <w:rFonts w:ascii="GHEA Grapalat" w:eastAsia="Times New Roman" w:hAnsi="GHEA Grapalat" w:cs="Times New Roman"/>
          <w:bCs/>
          <w:lang w:val="hy-AM" w:eastAsia="en-US"/>
        </w:rPr>
        <w:t>է</w:t>
      </w:r>
      <w:r w:rsidR="005B0B7E" w:rsidRPr="009E18FC">
        <w:rPr>
          <w:rFonts w:ascii="Courier New" w:eastAsia="Times New Roman" w:hAnsi="Courier New" w:cs="Courier New"/>
          <w:bCs/>
          <w:lang w:val="hy-AM" w:eastAsia="en-US"/>
        </w:rPr>
        <w:t> </w:t>
      </w:r>
      <w:r w:rsidR="00B71C40" w:rsidRPr="009E18FC">
        <w:rPr>
          <w:rFonts w:ascii="GHEA Grapalat" w:eastAsia="Times New Roman" w:hAnsi="GHEA Grapalat" w:cs="Times New Roman"/>
          <w:bCs/>
          <w:lang w:val="hy-AM" w:eastAsia="en-US"/>
        </w:rPr>
        <w:t>տուգանք՝</w:t>
      </w:r>
      <w:r w:rsidR="005B0B7E" w:rsidRPr="009E18FC">
        <w:rPr>
          <w:rFonts w:ascii="Courier New" w:eastAsia="Times New Roman" w:hAnsi="Courier New" w:cs="Courier New"/>
          <w:bCs/>
          <w:lang w:val="hy-AM" w:eastAsia="en-US"/>
        </w:rPr>
        <w:t> </w:t>
      </w:r>
      <w:r w:rsidR="00B71C40" w:rsidRPr="009E18FC">
        <w:rPr>
          <w:rFonts w:ascii="GHEA Grapalat" w:eastAsia="Times New Roman" w:hAnsi="GHEA Grapalat" w:cs="Times New Roman"/>
          <w:bCs/>
          <w:lang w:val="hy-AM" w:eastAsia="en-US"/>
        </w:rPr>
        <w:t>երեսուն հազար դրամից</w:t>
      </w:r>
      <w:r w:rsidR="005B0B7E" w:rsidRPr="009E18FC">
        <w:rPr>
          <w:rFonts w:ascii="Courier New" w:eastAsia="Times New Roman" w:hAnsi="Courier New" w:cs="Courier New"/>
          <w:bCs/>
          <w:lang w:val="hy-AM" w:eastAsia="en-US"/>
        </w:rPr>
        <w:t> </w:t>
      </w:r>
      <w:r w:rsidR="00B71C40" w:rsidRPr="009E18FC">
        <w:rPr>
          <w:rFonts w:ascii="GHEA Grapalat" w:eastAsia="Times New Roman" w:hAnsi="GHEA Grapalat" w:cs="Times New Roman"/>
          <w:bCs/>
          <w:lang w:val="hy-AM" w:eastAsia="en-US"/>
        </w:rPr>
        <w:t>հիսուն հազար դրամի</w:t>
      </w:r>
      <w:r w:rsidR="005B0B7E" w:rsidRPr="009E18FC">
        <w:rPr>
          <w:rFonts w:ascii="Courier New" w:eastAsia="Times New Roman" w:hAnsi="Courier New" w:cs="Courier New"/>
          <w:bCs/>
          <w:lang w:val="hy-AM" w:eastAsia="en-US"/>
        </w:rPr>
        <w:t> </w:t>
      </w:r>
      <w:r w:rsidR="00B71C40" w:rsidRPr="009E18FC">
        <w:rPr>
          <w:rFonts w:ascii="GHEA Grapalat" w:eastAsia="Times New Roman" w:hAnsi="GHEA Grapalat" w:cs="Times New Roman"/>
          <w:bCs/>
          <w:lang w:val="hy-AM" w:eastAsia="en-US"/>
        </w:rPr>
        <w:t>չափով:</w:t>
      </w:r>
    </w:p>
    <w:p w:rsidR="00E80E8E" w:rsidRPr="009E18FC" w:rsidRDefault="00511947" w:rsidP="005E3E05">
      <w:pPr>
        <w:spacing w:after="0"/>
        <w:ind w:firstLine="708"/>
        <w:jc w:val="both"/>
        <w:rPr>
          <w:rFonts w:ascii="GHEA Grapalat" w:eastAsia="Times New Roman" w:hAnsi="GHEA Grapalat" w:cs="Courier New"/>
          <w:bCs/>
          <w:lang w:val="hy-AM" w:eastAsia="en-US"/>
        </w:rPr>
      </w:pPr>
      <w:r w:rsidRPr="009E18FC">
        <w:rPr>
          <w:rFonts w:ascii="GHEA Grapalat" w:eastAsia="Times New Roman" w:hAnsi="GHEA Grapalat" w:cs="Times New Roman"/>
          <w:bCs/>
          <w:lang w:val="hy-AM" w:eastAsia="en-US"/>
        </w:rPr>
        <w:t>7.</w:t>
      </w:r>
      <w:r w:rsidR="005B0B7E" w:rsidRPr="009E18FC">
        <w:rPr>
          <w:rFonts w:ascii="Courier New" w:eastAsia="Times New Roman" w:hAnsi="Courier New" w:cs="Courier New"/>
          <w:bCs/>
          <w:lang w:val="hy-AM" w:eastAsia="en-US"/>
        </w:rPr>
        <w:t> </w:t>
      </w:r>
      <w:r w:rsidR="00B71C40" w:rsidRPr="009E18FC">
        <w:rPr>
          <w:rFonts w:ascii="GHEA Grapalat" w:eastAsia="Times New Roman" w:hAnsi="GHEA Grapalat" w:cs="Times New Roman"/>
          <w:bCs/>
          <w:lang w:val="af-ZA" w:eastAsia="en-US"/>
        </w:rPr>
        <w:t xml:space="preserve">Փոստային կամ սուրհանդակային կապի օպերատորի </w:t>
      </w:r>
      <w:r w:rsidR="00EA0246" w:rsidRPr="009E18FC">
        <w:rPr>
          <w:rFonts w:ascii="GHEA Grapalat" w:eastAsia="Times New Roman" w:hAnsi="GHEA Grapalat" w:cs="Times New Roman"/>
          <w:bCs/>
          <w:lang w:val="hy-AM" w:eastAsia="en-US"/>
        </w:rPr>
        <w:t xml:space="preserve"> </w:t>
      </w:r>
      <w:r w:rsidR="00B71C40" w:rsidRPr="009E18FC">
        <w:rPr>
          <w:rFonts w:ascii="GHEA Grapalat" w:eastAsia="Times New Roman" w:hAnsi="GHEA Grapalat" w:cs="Times New Roman"/>
          <w:bCs/>
          <w:lang w:val="af-ZA" w:eastAsia="en-US"/>
        </w:rPr>
        <w:t>կողմից</w:t>
      </w:r>
      <w:r w:rsidR="00EA0246" w:rsidRPr="009E18FC">
        <w:rPr>
          <w:rFonts w:ascii="GHEA Grapalat" w:eastAsia="Times New Roman" w:hAnsi="GHEA Grapalat" w:cs="Courier New"/>
          <w:bCs/>
          <w:lang w:val="hy-AM" w:eastAsia="en-US"/>
        </w:rPr>
        <w:t xml:space="preserve"> </w:t>
      </w:r>
      <w:r w:rsidR="00B71C40" w:rsidRPr="009E18FC">
        <w:rPr>
          <w:rFonts w:ascii="GHEA Grapalat" w:eastAsia="Times New Roman" w:hAnsi="GHEA Grapalat" w:cs="Times New Roman"/>
          <w:bCs/>
          <w:lang w:val="hy-AM" w:eastAsia="en-US"/>
        </w:rPr>
        <w:t>նամակագրական</w:t>
      </w:r>
      <w:r w:rsidR="00EA0246" w:rsidRPr="009E18FC">
        <w:rPr>
          <w:rFonts w:ascii="GHEA Grapalat" w:eastAsia="Times New Roman" w:hAnsi="GHEA Grapalat" w:cs="Courier New"/>
          <w:bCs/>
          <w:lang w:val="hy-AM" w:eastAsia="en-US"/>
        </w:rPr>
        <w:t xml:space="preserve"> </w:t>
      </w:r>
      <w:r w:rsidR="00B71C40" w:rsidRPr="009E18FC">
        <w:rPr>
          <w:rFonts w:ascii="GHEA Grapalat" w:eastAsia="Times New Roman" w:hAnsi="GHEA Grapalat" w:cs="Times New Roman"/>
          <w:bCs/>
          <w:lang w:val="hy-AM" w:eastAsia="en-US"/>
        </w:rPr>
        <w:t>թղթակցության</w:t>
      </w:r>
      <w:r w:rsidRPr="009E18FC">
        <w:rPr>
          <w:rFonts w:ascii="GHEA Grapalat" w:eastAsia="Times New Roman" w:hAnsi="GHEA Grapalat" w:cs="Times New Roman"/>
          <w:bCs/>
          <w:lang w:val="hy-AM" w:eastAsia="en-US"/>
        </w:rPr>
        <w:t>`</w:t>
      </w:r>
      <w:r w:rsidR="00EA0246" w:rsidRPr="009E18FC">
        <w:rPr>
          <w:rFonts w:ascii="GHEA Grapalat" w:eastAsia="Times New Roman" w:hAnsi="GHEA Grapalat" w:cs="Times New Roman"/>
          <w:bCs/>
          <w:lang w:val="hy-AM" w:eastAsia="en-US"/>
        </w:rPr>
        <w:t xml:space="preserve"> </w:t>
      </w:r>
      <w:r w:rsidR="00B71C40" w:rsidRPr="009E18FC">
        <w:rPr>
          <w:rFonts w:ascii="GHEA Grapalat" w:eastAsia="Times New Roman" w:hAnsi="GHEA Grapalat" w:cs="Times New Roman"/>
          <w:bCs/>
          <w:lang w:val="hy-AM" w:eastAsia="en-US"/>
        </w:rPr>
        <w:t>փոստարկղերից</w:t>
      </w:r>
      <w:r w:rsidR="00EA0246" w:rsidRPr="009E18FC">
        <w:rPr>
          <w:rFonts w:ascii="GHEA Grapalat" w:eastAsia="Times New Roman" w:hAnsi="GHEA Grapalat" w:cs="Courier New"/>
          <w:bCs/>
          <w:lang w:val="hy-AM" w:eastAsia="en-US"/>
        </w:rPr>
        <w:t xml:space="preserve"> </w:t>
      </w:r>
      <w:r w:rsidR="00B71C40" w:rsidRPr="009E18FC">
        <w:rPr>
          <w:rFonts w:ascii="GHEA Grapalat" w:eastAsia="Times New Roman" w:hAnsi="GHEA Grapalat" w:cs="Times New Roman"/>
          <w:bCs/>
          <w:lang w:val="hy-AM" w:eastAsia="en-US"/>
        </w:rPr>
        <w:t>հավաքման</w:t>
      </w:r>
      <w:r w:rsidR="00EA0246" w:rsidRPr="009E18FC">
        <w:rPr>
          <w:rFonts w:ascii="GHEA Grapalat" w:eastAsia="Times New Roman" w:hAnsi="GHEA Grapalat" w:cs="Times New Roman"/>
          <w:bCs/>
          <w:lang w:val="hy-AM" w:eastAsia="en-US"/>
        </w:rPr>
        <w:t xml:space="preserve"> </w:t>
      </w:r>
      <w:r w:rsidR="00B71C40" w:rsidRPr="009E18FC">
        <w:rPr>
          <w:rFonts w:ascii="GHEA Grapalat" w:eastAsia="Times New Roman" w:hAnsi="GHEA Grapalat" w:cs="Times New Roman"/>
          <w:bCs/>
          <w:lang w:val="hy-AM" w:eastAsia="en-US"/>
        </w:rPr>
        <w:t>հաճախականության</w:t>
      </w:r>
      <w:r w:rsidR="00EA0246" w:rsidRPr="009E18FC">
        <w:rPr>
          <w:rFonts w:ascii="GHEA Grapalat" w:eastAsia="Times New Roman" w:hAnsi="GHEA Grapalat" w:cs="Courier New"/>
          <w:bCs/>
          <w:lang w:val="hy-AM" w:eastAsia="en-US"/>
        </w:rPr>
        <w:t xml:space="preserve"> </w:t>
      </w:r>
      <w:r w:rsidR="00B71C40" w:rsidRPr="009E18FC">
        <w:rPr>
          <w:rFonts w:ascii="GHEA Grapalat" w:eastAsia="Times New Roman" w:hAnsi="GHEA Grapalat" w:cs="Times New Roman"/>
          <w:bCs/>
          <w:lang w:val="hy-AM" w:eastAsia="en-US"/>
        </w:rPr>
        <w:t>և</w:t>
      </w:r>
      <w:r w:rsidR="00EA0246" w:rsidRPr="009E18FC">
        <w:rPr>
          <w:rFonts w:ascii="GHEA Grapalat" w:eastAsia="Times New Roman" w:hAnsi="GHEA Grapalat" w:cs="Courier New"/>
          <w:bCs/>
          <w:lang w:val="hy-AM" w:eastAsia="en-US"/>
        </w:rPr>
        <w:t xml:space="preserve"> </w:t>
      </w:r>
      <w:r w:rsidR="00B71C40" w:rsidRPr="009E18FC">
        <w:rPr>
          <w:rFonts w:ascii="GHEA Grapalat" w:eastAsia="Times New Roman" w:hAnsi="GHEA Grapalat" w:cs="Times New Roman"/>
          <w:bCs/>
          <w:lang w:val="hy-AM" w:eastAsia="en-US"/>
        </w:rPr>
        <w:t>փոստային</w:t>
      </w:r>
      <w:r w:rsidR="00EA0246" w:rsidRPr="009E18FC">
        <w:rPr>
          <w:rFonts w:ascii="GHEA Grapalat" w:eastAsia="Times New Roman" w:hAnsi="GHEA Grapalat" w:cs="Courier New"/>
          <w:bCs/>
          <w:lang w:val="hy-AM" w:eastAsia="en-US"/>
        </w:rPr>
        <w:t xml:space="preserve"> </w:t>
      </w:r>
      <w:r w:rsidR="00B71C40" w:rsidRPr="009E18FC">
        <w:rPr>
          <w:rFonts w:ascii="GHEA Grapalat" w:eastAsia="Times New Roman" w:hAnsi="GHEA Grapalat" w:cs="Times New Roman"/>
          <w:bCs/>
          <w:lang w:val="hy-AM" w:eastAsia="en-US"/>
        </w:rPr>
        <w:t>առաքանիների</w:t>
      </w:r>
      <w:r w:rsidR="00EA0246" w:rsidRPr="009E18FC">
        <w:rPr>
          <w:rFonts w:ascii="GHEA Grapalat" w:eastAsia="Times New Roman" w:hAnsi="GHEA Grapalat" w:cs="Courier New"/>
          <w:bCs/>
          <w:lang w:val="hy-AM" w:eastAsia="en-US"/>
        </w:rPr>
        <w:t xml:space="preserve"> </w:t>
      </w:r>
      <w:r w:rsidR="00B71C40" w:rsidRPr="009E18FC">
        <w:rPr>
          <w:rFonts w:ascii="GHEA Grapalat" w:eastAsia="Times New Roman" w:hAnsi="GHEA Grapalat" w:cs="Times New Roman"/>
          <w:bCs/>
          <w:lang w:val="hy-AM" w:eastAsia="en-US"/>
        </w:rPr>
        <w:t>անցման,</w:t>
      </w:r>
      <w:r w:rsidR="00EA0246" w:rsidRPr="009E18FC">
        <w:rPr>
          <w:rFonts w:ascii="GHEA Grapalat" w:eastAsia="Times New Roman" w:hAnsi="GHEA Grapalat" w:cs="Courier New"/>
          <w:bCs/>
          <w:lang w:val="hy-AM" w:eastAsia="en-US"/>
        </w:rPr>
        <w:t xml:space="preserve"> </w:t>
      </w:r>
      <w:r w:rsidR="00B71C40" w:rsidRPr="009E18FC">
        <w:rPr>
          <w:rFonts w:ascii="GHEA Grapalat" w:eastAsia="Times New Roman" w:hAnsi="GHEA Grapalat" w:cs="Times New Roman"/>
          <w:bCs/>
          <w:lang w:val="hy-AM" w:eastAsia="en-US"/>
        </w:rPr>
        <w:t>դրամական</w:t>
      </w:r>
      <w:r w:rsidR="00EA0246" w:rsidRPr="009E18FC">
        <w:rPr>
          <w:rFonts w:ascii="GHEA Grapalat" w:eastAsia="Times New Roman" w:hAnsi="GHEA Grapalat" w:cs="Courier New"/>
          <w:bCs/>
          <w:lang w:val="hy-AM" w:eastAsia="en-US"/>
        </w:rPr>
        <w:t xml:space="preserve"> </w:t>
      </w:r>
      <w:r w:rsidR="00B71C40" w:rsidRPr="009E18FC">
        <w:rPr>
          <w:rFonts w:ascii="GHEA Grapalat" w:eastAsia="Times New Roman" w:hAnsi="GHEA Grapalat" w:cs="Times New Roman"/>
          <w:bCs/>
          <w:lang w:val="hy-AM" w:eastAsia="en-US"/>
        </w:rPr>
        <w:t>միջոցների</w:t>
      </w:r>
      <w:r w:rsidR="00EA0246" w:rsidRPr="009E18FC">
        <w:rPr>
          <w:rFonts w:ascii="GHEA Grapalat" w:eastAsia="Times New Roman" w:hAnsi="GHEA Grapalat" w:cs="Courier New"/>
          <w:bCs/>
          <w:lang w:val="hy-AM" w:eastAsia="en-US"/>
        </w:rPr>
        <w:t xml:space="preserve"> </w:t>
      </w:r>
      <w:r w:rsidR="00B71C40" w:rsidRPr="009E18FC">
        <w:rPr>
          <w:rFonts w:ascii="GHEA Grapalat" w:eastAsia="Times New Roman" w:hAnsi="GHEA Grapalat" w:cs="Times New Roman"/>
          <w:bCs/>
          <w:lang w:val="hy-AM" w:eastAsia="en-US"/>
        </w:rPr>
        <w:t>փոuտային</w:t>
      </w:r>
      <w:r w:rsidR="00EA0246" w:rsidRPr="009E18FC">
        <w:rPr>
          <w:rFonts w:ascii="GHEA Grapalat" w:eastAsia="Times New Roman" w:hAnsi="GHEA Grapalat" w:cs="Courier New"/>
          <w:bCs/>
          <w:lang w:val="hy-AM" w:eastAsia="en-US"/>
        </w:rPr>
        <w:t xml:space="preserve"> </w:t>
      </w:r>
      <w:r w:rsidR="00B71C40" w:rsidRPr="009E18FC">
        <w:rPr>
          <w:rFonts w:ascii="GHEA Grapalat" w:eastAsia="Times New Roman" w:hAnsi="GHEA Grapalat" w:cs="Times New Roman"/>
          <w:bCs/>
          <w:lang w:val="hy-AM" w:eastAsia="en-US"/>
        </w:rPr>
        <w:t>փոխադրությունների</w:t>
      </w:r>
      <w:r w:rsidR="00EA0246" w:rsidRPr="009E18FC">
        <w:rPr>
          <w:rFonts w:ascii="GHEA Grapalat" w:eastAsia="Times New Roman" w:hAnsi="GHEA Grapalat" w:cs="Courier New"/>
          <w:bCs/>
          <w:lang w:val="hy-AM" w:eastAsia="en-US"/>
        </w:rPr>
        <w:t xml:space="preserve"> </w:t>
      </w:r>
      <w:r w:rsidR="00B71C40" w:rsidRPr="009E18FC">
        <w:rPr>
          <w:rFonts w:ascii="GHEA Grapalat" w:eastAsia="Times New Roman" w:hAnsi="GHEA Grapalat" w:cs="Times New Roman"/>
          <w:bCs/>
          <w:lang w:val="hy-AM" w:eastAsia="en-US"/>
        </w:rPr>
        <w:t>իրականացման</w:t>
      </w:r>
      <w:r w:rsidR="00EA0246" w:rsidRPr="009E18FC">
        <w:rPr>
          <w:rFonts w:ascii="GHEA Grapalat" w:eastAsia="Times New Roman" w:hAnsi="GHEA Grapalat" w:cs="Times New Roman"/>
          <w:bCs/>
          <w:lang w:val="hy-AM" w:eastAsia="en-US"/>
        </w:rPr>
        <w:t xml:space="preserve"> </w:t>
      </w:r>
      <w:r w:rsidR="00B71C40" w:rsidRPr="009E18FC">
        <w:rPr>
          <w:rFonts w:ascii="GHEA Grapalat" w:eastAsia="Times New Roman" w:hAnsi="GHEA Grapalat" w:cs="Times New Roman"/>
          <w:bCs/>
          <w:lang w:val="hy-AM" w:eastAsia="en-US"/>
        </w:rPr>
        <w:t>հսկիչ</w:t>
      </w:r>
      <w:r w:rsidR="00EA0246" w:rsidRPr="009E18FC">
        <w:rPr>
          <w:rFonts w:ascii="GHEA Grapalat" w:eastAsia="Times New Roman" w:hAnsi="GHEA Grapalat" w:cs="Courier New"/>
          <w:bCs/>
          <w:lang w:val="hy-AM" w:eastAsia="en-US"/>
        </w:rPr>
        <w:t xml:space="preserve"> </w:t>
      </w:r>
      <w:r w:rsidR="00B71C40" w:rsidRPr="009E18FC">
        <w:rPr>
          <w:rFonts w:ascii="GHEA Grapalat" w:eastAsia="Times New Roman" w:hAnsi="GHEA Grapalat" w:cs="Times New Roman"/>
          <w:bCs/>
          <w:lang w:val="hy-AM" w:eastAsia="en-US"/>
        </w:rPr>
        <w:t>ժամկետների</w:t>
      </w:r>
      <w:r w:rsidR="00EA0246" w:rsidRPr="009E18FC">
        <w:rPr>
          <w:rFonts w:ascii="GHEA Grapalat" w:eastAsia="Times New Roman" w:hAnsi="GHEA Grapalat" w:cs="Courier New"/>
          <w:bCs/>
          <w:lang w:val="hy-AM" w:eastAsia="en-US"/>
        </w:rPr>
        <w:t xml:space="preserve"> </w:t>
      </w:r>
      <w:r w:rsidR="00B71C40" w:rsidRPr="009E18FC">
        <w:rPr>
          <w:rFonts w:ascii="GHEA Grapalat" w:eastAsia="Times New Roman" w:hAnsi="GHEA Grapalat" w:cs="Times New Roman"/>
          <w:bCs/>
          <w:lang w:val="hy-AM" w:eastAsia="en-US"/>
        </w:rPr>
        <w:t>խախտումը`</w:t>
      </w:r>
    </w:p>
    <w:p w:rsidR="00E80E8E" w:rsidRPr="009E18FC" w:rsidRDefault="00511947" w:rsidP="005E3E05">
      <w:pPr>
        <w:spacing w:after="0"/>
        <w:ind w:firstLine="708"/>
        <w:jc w:val="both"/>
        <w:rPr>
          <w:rFonts w:ascii="GHEA Grapalat" w:eastAsia="Times New Roman" w:hAnsi="GHEA Grapalat" w:cs="Times New Roman"/>
          <w:lang w:val="hy-AM" w:eastAsia="en-US"/>
        </w:rPr>
      </w:pPr>
      <w:r w:rsidRPr="009E18FC">
        <w:rPr>
          <w:rFonts w:ascii="GHEA Grapalat" w:eastAsia="Times New Roman" w:hAnsi="GHEA Grapalat" w:cs="Times New Roman"/>
          <w:bCs/>
          <w:lang w:val="hy-AM" w:eastAsia="en-US"/>
        </w:rPr>
        <w:t>առաջացնում</w:t>
      </w:r>
      <w:r w:rsidR="005B0B7E" w:rsidRPr="009E18FC">
        <w:rPr>
          <w:rFonts w:ascii="Courier New" w:eastAsia="Times New Roman" w:hAnsi="Courier New" w:cs="Courier New"/>
          <w:bCs/>
          <w:lang w:val="hy-AM" w:eastAsia="en-US"/>
        </w:rPr>
        <w:t> </w:t>
      </w:r>
      <w:r w:rsidR="00B71C40" w:rsidRPr="009E18FC">
        <w:rPr>
          <w:rFonts w:ascii="GHEA Grapalat" w:eastAsia="Times New Roman" w:hAnsi="GHEA Grapalat" w:cs="Times New Roman"/>
          <w:bCs/>
          <w:lang w:val="hy-AM" w:eastAsia="en-US"/>
        </w:rPr>
        <w:t>է</w:t>
      </w:r>
      <w:r w:rsidR="005B0B7E" w:rsidRPr="009E18FC">
        <w:rPr>
          <w:rFonts w:ascii="Courier New" w:eastAsia="Times New Roman" w:hAnsi="Courier New" w:cs="Courier New"/>
          <w:bCs/>
          <w:lang w:val="hy-AM" w:eastAsia="en-US"/>
        </w:rPr>
        <w:t> </w:t>
      </w:r>
      <w:r w:rsidR="00B71C40" w:rsidRPr="009E18FC">
        <w:rPr>
          <w:rFonts w:ascii="GHEA Grapalat" w:eastAsia="Times New Roman" w:hAnsi="GHEA Grapalat" w:cs="Times New Roman"/>
          <w:bCs/>
          <w:lang w:val="hy-AM" w:eastAsia="en-US"/>
        </w:rPr>
        <w:t>տուգանք՝</w:t>
      </w:r>
      <w:r w:rsidR="005B0B7E" w:rsidRPr="009E18FC">
        <w:rPr>
          <w:rFonts w:ascii="Courier New" w:eastAsia="Times New Roman" w:hAnsi="Courier New" w:cs="Courier New"/>
          <w:bCs/>
          <w:lang w:val="hy-AM" w:eastAsia="en-US"/>
        </w:rPr>
        <w:t> </w:t>
      </w:r>
      <w:r w:rsidR="00B71C40" w:rsidRPr="009E18FC">
        <w:rPr>
          <w:rFonts w:ascii="GHEA Grapalat" w:eastAsia="Times New Roman" w:hAnsi="GHEA Grapalat" w:cs="Times New Roman"/>
          <w:bCs/>
          <w:lang w:val="hy-AM" w:eastAsia="en-US"/>
        </w:rPr>
        <w:t>երեսուն հազար դրամից</w:t>
      </w:r>
      <w:r w:rsidR="005B0B7E" w:rsidRPr="009E18FC">
        <w:rPr>
          <w:rFonts w:ascii="Courier New" w:eastAsia="Times New Roman" w:hAnsi="Courier New" w:cs="Courier New"/>
          <w:bCs/>
          <w:lang w:val="hy-AM" w:eastAsia="en-US"/>
        </w:rPr>
        <w:t> </w:t>
      </w:r>
      <w:r w:rsidR="00B71C40" w:rsidRPr="009E18FC">
        <w:rPr>
          <w:rFonts w:ascii="GHEA Grapalat" w:eastAsia="Times New Roman" w:hAnsi="GHEA Grapalat" w:cs="Times New Roman"/>
          <w:bCs/>
          <w:lang w:val="hy-AM" w:eastAsia="en-US"/>
        </w:rPr>
        <w:t>հիսուն հազար դրամի</w:t>
      </w:r>
      <w:r w:rsidR="005B0B7E" w:rsidRPr="009E18FC">
        <w:rPr>
          <w:rFonts w:ascii="Courier New" w:eastAsia="Times New Roman" w:hAnsi="Courier New" w:cs="Courier New"/>
          <w:bCs/>
          <w:lang w:val="hy-AM" w:eastAsia="en-US"/>
        </w:rPr>
        <w:t> </w:t>
      </w:r>
      <w:r w:rsidR="00B71C40" w:rsidRPr="009E18FC">
        <w:rPr>
          <w:rFonts w:ascii="GHEA Grapalat" w:eastAsia="Times New Roman" w:hAnsi="GHEA Grapalat" w:cs="Times New Roman"/>
          <w:bCs/>
          <w:lang w:val="hy-AM" w:eastAsia="en-US"/>
        </w:rPr>
        <w:t>չափով:</w:t>
      </w:r>
    </w:p>
    <w:p w:rsidR="00E80E8E" w:rsidRPr="009E18FC" w:rsidRDefault="00511947" w:rsidP="005E3E05">
      <w:pPr>
        <w:spacing w:after="0"/>
        <w:ind w:firstLine="708"/>
        <w:jc w:val="both"/>
        <w:rPr>
          <w:rFonts w:ascii="GHEA Grapalat" w:eastAsia="Times New Roman" w:hAnsi="GHEA Grapalat" w:cs="Times New Roman"/>
          <w:lang w:val="hy-AM" w:eastAsia="en-US"/>
        </w:rPr>
      </w:pPr>
      <w:r w:rsidRPr="009E18FC">
        <w:rPr>
          <w:rFonts w:ascii="GHEA Grapalat" w:eastAsia="Times New Roman" w:hAnsi="GHEA Grapalat" w:cs="Times New Roman"/>
          <w:bCs/>
          <w:lang w:val="hy-AM" w:eastAsia="en-US"/>
        </w:rPr>
        <w:t>8. Փոստային կապի կամ սուրհանդակային կապի օպերատորի կողմից</w:t>
      </w:r>
      <w:r w:rsidR="005B0B7E" w:rsidRPr="009E18FC">
        <w:rPr>
          <w:rFonts w:ascii="Courier New" w:eastAsia="Times New Roman" w:hAnsi="Courier New" w:cs="Courier New"/>
          <w:bCs/>
          <w:lang w:val="hy-AM" w:eastAsia="en-US"/>
        </w:rPr>
        <w:t> </w:t>
      </w:r>
      <w:r w:rsidR="00B71C40" w:rsidRPr="009E18FC">
        <w:rPr>
          <w:rFonts w:ascii="GHEA Grapalat" w:eastAsia="Times New Roman" w:hAnsi="GHEA Grapalat" w:cs="Times New Roman"/>
          <w:bCs/>
          <w:lang w:val="hy-AM" w:eastAsia="en-US"/>
        </w:rPr>
        <w:t>փոստային կապի կամ սուրհանդակային կապի ծառայությունների սակագների, փոստային առաքանու առաքման ժամկետների, աշխատանքի ռեժիմի վերաբերյալ մատչելի տեղեկատվություն դիտավորությամբ կամ անզգուշությամբ չապահովելը`</w:t>
      </w:r>
    </w:p>
    <w:p w:rsidR="00E80E8E" w:rsidRPr="009E18FC" w:rsidRDefault="00511947" w:rsidP="005E3E05">
      <w:pPr>
        <w:spacing w:after="0"/>
        <w:ind w:firstLine="708"/>
        <w:jc w:val="both"/>
        <w:rPr>
          <w:rFonts w:ascii="GHEA Grapalat" w:eastAsia="Times New Roman" w:hAnsi="GHEA Grapalat" w:cs="Times New Roman"/>
          <w:lang w:val="hy-AM" w:eastAsia="en-US"/>
        </w:rPr>
      </w:pPr>
      <w:r w:rsidRPr="009E18FC">
        <w:rPr>
          <w:rFonts w:ascii="GHEA Grapalat" w:eastAsia="Times New Roman" w:hAnsi="GHEA Grapalat" w:cs="Times New Roman"/>
          <w:bCs/>
          <w:lang w:val="hy-AM" w:eastAsia="en-US"/>
        </w:rPr>
        <w:t>առաջացնում է նախազգուշացում կամ տուգանք` հինգ հազար</w:t>
      </w:r>
      <w:r w:rsidR="00D537FC" w:rsidRPr="009E18FC">
        <w:rPr>
          <w:rFonts w:ascii="GHEA Grapalat" w:eastAsia="Times New Roman" w:hAnsi="GHEA Grapalat" w:cs="Times New Roman"/>
          <w:bCs/>
          <w:lang w:val="hy-AM" w:eastAsia="en-US"/>
        </w:rPr>
        <w:t xml:space="preserve"> դրամ</w:t>
      </w:r>
      <w:r w:rsidRPr="009E18FC">
        <w:rPr>
          <w:rFonts w:ascii="GHEA Grapalat" w:eastAsia="Times New Roman" w:hAnsi="GHEA Grapalat" w:cs="Times New Roman"/>
          <w:bCs/>
          <w:lang w:val="hy-AM" w:eastAsia="en-US"/>
        </w:rPr>
        <w:t>ից տասը հազար դրամի չափով:</w:t>
      </w:r>
    </w:p>
    <w:p w:rsidR="00E80E8E" w:rsidRPr="009E18FC" w:rsidRDefault="00511947" w:rsidP="005E3E05">
      <w:pPr>
        <w:spacing w:after="0"/>
        <w:ind w:firstLine="708"/>
        <w:jc w:val="both"/>
        <w:rPr>
          <w:rFonts w:ascii="GHEA Grapalat" w:eastAsia="Times New Roman" w:hAnsi="GHEA Grapalat" w:cs="Times New Roman"/>
          <w:lang w:val="hy-AM" w:eastAsia="en-US"/>
        </w:rPr>
      </w:pPr>
      <w:r w:rsidRPr="009E18FC">
        <w:rPr>
          <w:rFonts w:ascii="GHEA Grapalat" w:eastAsia="Times New Roman" w:hAnsi="GHEA Grapalat" w:cs="Times New Roman"/>
          <w:bCs/>
          <w:lang w:val="hy-AM" w:eastAsia="en-US"/>
        </w:rPr>
        <w:t>9</w:t>
      </w:r>
      <w:r w:rsidR="005B0B7E" w:rsidRPr="009E18FC">
        <w:rPr>
          <w:rFonts w:ascii="MS Mincho" w:eastAsia="MS Mincho" w:hAnsi="MS Mincho" w:cs="MS Mincho" w:hint="eastAsia"/>
          <w:bCs/>
          <w:lang w:val="hy-AM" w:eastAsia="en-US"/>
        </w:rPr>
        <w:t>․</w:t>
      </w:r>
      <w:r w:rsidR="005B0B7E" w:rsidRPr="009E18FC">
        <w:rPr>
          <w:rFonts w:ascii="Courier New" w:eastAsia="Times New Roman" w:hAnsi="Courier New" w:cs="Courier New"/>
          <w:bCs/>
          <w:lang w:val="hy-AM" w:eastAsia="en-US"/>
        </w:rPr>
        <w:t> </w:t>
      </w:r>
      <w:r w:rsidR="00B71C40" w:rsidRPr="009E18FC">
        <w:rPr>
          <w:rFonts w:ascii="GHEA Grapalat" w:eastAsia="Times New Roman" w:hAnsi="GHEA Grapalat" w:cs="Times New Roman"/>
          <w:bCs/>
          <w:lang w:val="af-ZA" w:eastAsia="en-US"/>
        </w:rPr>
        <w:t>Փոստային կամ սուրհանդակային կապի օպերատորի կողմից</w:t>
      </w:r>
      <w:r w:rsidR="005B0B7E" w:rsidRPr="009E18FC">
        <w:rPr>
          <w:rFonts w:ascii="Courier New" w:eastAsia="Times New Roman" w:hAnsi="Courier New" w:cs="Courier New"/>
          <w:bCs/>
          <w:lang w:val="af-ZA" w:eastAsia="en-US"/>
        </w:rPr>
        <w:t> </w:t>
      </w:r>
      <w:r w:rsidR="00B71C40" w:rsidRPr="009E18FC">
        <w:rPr>
          <w:rFonts w:ascii="GHEA Grapalat" w:eastAsia="Times New Roman" w:hAnsi="GHEA Grapalat" w:cs="Times New Roman"/>
          <w:bCs/>
          <w:lang w:val="hy-AM" w:eastAsia="en-US"/>
        </w:rPr>
        <w:t>փոստային</w:t>
      </w:r>
      <w:r w:rsidR="005B0B7E" w:rsidRPr="009E18FC">
        <w:rPr>
          <w:rFonts w:ascii="Courier New" w:eastAsia="Times New Roman" w:hAnsi="Courier New" w:cs="Courier New"/>
          <w:bCs/>
          <w:lang w:val="hy-AM" w:eastAsia="en-US"/>
        </w:rPr>
        <w:t> </w:t>
      </w:r>
      <w:r w:rsidR="00B71C40" w:rsidRPr="009E18FC">
        <w:rPr>
          <w:rFonts w:ascii="GHEA Grapalat" w:eastAsia="Times New Roman" w:hAnsi="GHEA Grapalat" w:cs="Times New Roman"/>
          <w:bCs/>
          <w:lang w:val="hy-AM" w:eastAsia="en-US"/>
        </w:rPr>
        <w:t>կապի</w:t>
      </w:r>
      <w:r w:rsidR="005B0B7E" w:rsidRPr="009E18FC">
        <w:rPr>
          <w:rFonts w:ascii="Courier New" w:eastAsia="Times New Roman" w:hAnsi="Courier New" w:cs="Courier New"/>
          <w:bCs/>
          <w:lang w:val="hy-AM" w:eastAsia="en-US"/>
        </w:rPr>
        <w:t> </w:t>
      </w:r>
      <w:r w:rsidR="00B71C40" w:rsidRPr="009E18FC">
        <w:rPr>
          <w:rFonts w:ascii="GHEA Grapalat" w:eastAsia="Times New Roman" w:hAnsi="GHEA Grapalat" w:cs="Times New Roman"/>
          <w:bCs/>
          <w:lang w:val="hy-AM" w:eastAsia="en-US"/>
        </w:rPr>
        <w:t>կամ սուրհանդակային</w:t>
      </w:r>
      <w:r w:rsidR="005B0B7E" w:rsidRPr="009E18FC">
        <w:rPr>
          <w:rFonts w:ascii="Courier New" w:eastAsia="Times New Roman" w:hAnsi="Courier New" w:cs="Courier New"/>
          <w:bCs/>
          <w:lang w:val="hy-AM" w:eastAsia="en-US"/>
        </w:rPr>
        <w:t> </w:t>
      </w:r>
      <w:r w:rsidR="00B71C40" w:rsidRPr="009E18FC">
        <w:rPr>
          <w:rFonts w:ascii="GHEA Grapalat" w:eastAsia="Times New Roman" w:hAnsi="GHEA Grapalat" w:cs="Times New Roman"/>
          <w:bCs/>
          <w:lang w:val="hy-AM" w:eastAsia="en-US"/>
        </w:rPr>
        <w:t>կապի</w:t>
      </w:r>
      <w:r w:rsidR="005B0B7E" w:rsidRPr="009E18FC">
        <w:rPr>
          <w:rFonts w:ascii="Courier New" w:eastAsia="Times New Roman" w:hAnsi="Courier New" w:cs="Courier New"/>
          <w:bCs/>
          <w:lang w:val="hy-AM" w:eastAsia="en-US"/>
        </w:rPr>
        <w:t> </w:t>
      </w:r>
      <w:r w:rsidR="00B71C40" w:rsidRPr="009E18FC">
        <w:rPr>
          <w:rFonts w:ascii="GHEA Grapalat" w:eastAsia="Times New Roman" w:hAnsi="GHEA Grapalat" w:cs="Times New Roman"/>
          <w:bCs/>
          <w:lang w:val="hy-AM" w:eastAsia="en-US"/>
        </w:rPr>
        <w:t>գաղտնիության պահանջի խախտումը՝</w:t>
      </w:r>
    </w:p>
    <w:p w:rsidR="00E80E8E" w:rsidRPr="009E18FC" w:rsidRDefault="00511947" w:rsidP="005E3E05">
      <w:pPr>
        <w:spacing w:after="0"/>
        <w:ind w:firstLine="708"/>
        <w:jc w:val="both"/>
        <w:rPr>
          <w:rFonts w:ascii="GHEA Grapalat" w:eastAsia="Times New Roman" w:hAnsi="GHEA Grapalat" w:cs="Times New Roman"/>
          <w:lang w:val="hy-AM" w:eastAsia="en-US"/>
        </w:rPr>
      </w:pPr>
      <w:r w:rsidRPr="009E18FC">
        <w:rPr>
          <w:rFonts w:ascii="GHEA Grapalat" w:eastAsia="Times New Roman" w:hAnsi="GHEA Grapalat" w:cs="Times New Roman"/>
          <w:bCs/>
          <w:lang w:val="hy-AM" w:eastAsia="en-US"/>
        </w:rPr>
        <w:t>առաջացնում է նախազգուշացում կամ տուգանք՝ հիսուն հազար</w:t>
      </w:r>
      <w:r w:rsidR="00D537FC" w:rsidRPr="009E18FC">
        <w:rPr>
          <w:rFonts w:ascii="GHEA Grapalat" w:eastAsia="Times New Roman" w:hAnsi="GHEA Grapalat" w:cs="Times New Roman"/>
          <w:bCs/>
          <w:lang w:val="hy-AM" w:eastAsia="en-US"/>
        </w:rPr>
        <w:t xml:space="preserve"> դրամ</w:t>
      </w:r>
      <w:r w:rsidRPr="009E18FC">
        <w:rPr>
          <w:rFonts w:ascii="GHEA Grapalat" w:eastAsia="Times New Roman" w:hAnsi="GHEA Grapalat" w:cs="Times New Roman"/>
          <w:bCs/>
          <w:lang w:val="hy-AM" w:eastAsia="en-US"/>
        </w:rPr>
        <w:t>ից երկու հարյուր հազար դրամի չափով։</w:t>
      </w:r>
    </w:p>
    <w:p w:rsidR="00E80E8E" w:rsidRPr="009E18FC" w:rsidRDefault="00511947" w:rsidP="005E3E05">
      <w:pPr>
        <w:spacing w:after="0"/>
        <w:ind w:firstLine="708"/>
        <w:jc w:val="both"/>
        <w:rPr>
          <w:rFonts w:ascii="GHEA Grapalat" w:eastAsia="Times New Roman" w:hAnsi="GHEA Grapalat" w:cs="Times New Roman"/>
          <w:lang w:val="hy-AM" w:eastAsia="en-US"/>
        </w:rPr>
      </w:pPr>
      <w:r w:rsidRPr="009E18FC">
        <w:rPr>
          <w:rFonts w:ascii="GHEA Grapalat" w:eastAsia="Times New Roman" w:hAnsi="GHEA Grapalat" w:cs="Times New Roman"/>
          <w:bCs/>
          <w:lang w:val="hy-AM" w:eastAsia="en-US"/>
        </w:rPr>
        <w:t>10</w:t>
      </w:r>
      <w:r w:rsidR="005B0B7E" w:rsidRPr="009E18FC">
        <w:rPr>
          <w:rFonts w:ascii="MS Mincho" w:eastAsia="MS Mincho" w:hAnsi="MS Mincho" w:cs="MS Mincho" w:hint="eastAsia"/>
          <w:bCs/>
          <w:lang w:val="hy-AM" w:eastAsia="en-US"/>
        </w:rPr>
        <w:t>․</w:t>
      </w:r>
      <w:r w:rsidR="005B0B7E" w:rsidRPr="009E18FC">
        <w:rPr>
          <w:rFonts w:ascii="Courier New" w:eastAsia="Times New Roman" w:hAnsi="Courier New" w:cs="Courier New"/>
          <w:bCs/>
          <w:lang w:val="hy-AM" w:eastAsia="en-US"/>
        </w:rPr>
        <w:t> </w:t>
      </w:r>
      <w:r w:rsidR="00B71C40" w:rsidRPr="009E18FC">
        <w:rPr>
          <w:rFonts w:ascii="GHEA Grapalat" w:eastAsia="Times New Roman" w:hAnsi="GHEA Grapalat" w:cs="Times New Roman"/>
          <w:bCs/>
          <w:lang w:val="af-ZA" w:eastAsia="en-US"/>
        </w:rPr>
        <w:t>Փոստային կամ սուրհանդակային կապի օպերատորի կողմից</w:t>
      </w:r>
      <w:r w:rsidR="005B0B7E" w:rsidRPr="009E18FC">
        <w:rPr>
          <w:rFonts w:ascii="Courier New" w:eastAsia="Times New Roman" w:hAnsi="Courier New" w:cs="Courier New"/>
          <w:bCs/>
          <w:lang w:val="hy-AM" w:eastAsia="en-US"/>
        </w:rPr>
        <w:t> </w:t>
      </w:r>
      <w:r w:rsidR="00B71C40" w:rsidRPr="009E18FC">
        <w:rPr>
          <w:rFonts w:ascii="GHEA Grapalat" w:eastAsia="Times New Roman" w:hAnsi="GHEA Grapalat" w:cs="Times New Roman"/>
          <w:bCs/>
          <w:lang w:val="hy-AM" w:eastAsia="en-US"/>
        </w:rPr>
        <w:t>փոստային</w:t>
      </w:r>
      <w:r w:rsidR="005B0B7E" w:rsidRPr="009E18FC">
        <w:rPr>
          <w:rFonts w:ascii="Courier New" w:eastAsia="Times New Roman" w:hAnsi="Courier New" w:cs="Courier New"/>
          <w:bCs/>
          <w:lang w:val="hy-AM" w:eastAsia="en-US"/>
        </w:rPr>
        <w:t> </w:t>
      </w:r>
      <w:r w:rsidR="00B71C40" w:rsidRPr="009E18FC">
        <w:rPr>
          <w:rFonts w:ascii="GHEA Grapalat" w:eastAsia="Times New Roman" w:hAnsi="GHEA Grapalat" w:cs="Times New Roman"/>
          <w:bCs/>
          <w:lang w:val="hy-AM" w:eastAsia="en-US"/>
        </w:rPr>
        <w:t>առաքանու մշակման և դրամական միջոցների պահպանման համար նախատեսված շինությունները պաշտպանական և հակահրդեհային միջոցներով չկահավորելը՝</w:t>
      </w:r>
    </w:p>
    <w:p w:rsidR="00E80E8E" w:rsidRPr="009E18FC" w:rsidRDefault="00511947" w:rsidP="005E3E05">
      <w:pPr>
        <w:pStyle w:val="1"/>
        <w:tabs>
          <w:tab w:val="left" w:pos="284"/>
          <w:tab w:val="left" w:pos="993"/>
        </w:tabs>
        <w:spacing w:after="0"/>
        <w:jc w:val="both"/>
        <w:rPr>
          <w:rFonts w:ascii="GHEA Grapalat" w:hAnsi="GHEA Grapalat"/>
          <w:color w:val="auto"/>
          <w:lang w:val="hy-AM"/>
        </w:rPr>
      </w:pPr>
      <w:r w:rsidRPr="009E18FC">
        <w:rPr>
          <w:rFonts w:ascii="GHEA Grapalat" w:eastAsia="Times New Roman" w:hAnsi="GHEA Grapalat" w:cs="Times New Roman"/>
          <w:bCs/>
          <w:lang w:val="hy-AM" w:eastAsia="en-US"/>
        </w:rPr>
        <w:t>առաջացնում է</w:t>
      </w:r>
      <w:r w:rsidR="005B0B7E" w:rsidRPr="009E18FC">
        <w:rPr>
          <w:rFonts w:ascii="Courier New" w:eastAsia="Times New Roman" w:hAnsi="Courier New" w:cs="Courier New"/>
          <w:bCs/>
          <w:lang w:val="hy-AM" w:eastAsia="en-US"/>
        </w:rPr>
        <w:t> </w:t>
      </w:r>
      <w:r w:rsidR="00B71C40" w:rsidRPr="009E18FC">
        <w:rPr>
          <w:rFonts w:ascii="GHEA Grapalat" w:eastAsia="Times New Roman" w:hAnsi="GHEA Grapalat" w:cs="Times New Roman"/>
          <w:bCs/>
          <w:lang w:val="hy-AM" w:eastAsia="en-US"/>
        </w:rPr>
        <w:t>տուգանք՝</w:t>
      </w:r>
      <w:r w:rsidR="005B0B7E" w:rsidRPr="009E18FC">
        <w:rPr>
          <w:rFonts w:ascii="Courier New" w:eastAsia="Times New Roman" w:hAnsi="Courier New" w:cs="Courier New"/>
          <w:bCs/>
          <w:lang w:val="hy-AM" w:eastAsia="en-US"/>
        </w:rPr>
        <w:t> </w:t>
      </w:r>
      <w:r w:rsidR="00B71C40" w:rsidRPr="009E18FC">
        <w:rPr>
          <w:rFonts w:ascii="GHEA Grapalat" w:eastAsia="Times New Roman" w:hAnsi="GHEA Grapalat" w:cs="Times New Roman"/>
          <w:bCs/>
          <w:lang w:val="hy-AM" w:eastAsia="en-US"/>
        </w:rPr>
        <w:t>երեսուն հազար դրամից</w:t>
      </w:r>
      <w:r w:rsidR="005B0B7E" w:rsidRPr="009E18FC">
        <w:rPr>
          <w:rFonts w:ascii="Courier New" w:eastAsia="Times New Roman" w:hAnsi="Courier New" w:cs="Courier New"/>
          <w:bCs/>
          <w:lang w:val="hy-AM" w:eastAsia="en-US"/>
        </w:rPr>
        <w:t> </w:t>
      </w:r>
      <w:r w:rsidR="00B71C40" w:rsidRPr="009E18FC">
        <w:rPr>
          <w:rFonts w:ascii="GHEA Grapalat" w:eastAsia="Times New Roman" w:hAnsi="GHEA Grapalat" w:cs="Times New Roman"/>
          <w:bCs/>
          <w:lang w:val="hy-AM" w:eastAsia="en-US"/>
        </w:rPr>
        <w:t>հիսուն հազար դրամի</w:t>
      </w:r>
      <w:r w:rsidR="005B0B7E" w:rsidRPr="009E18FC">
        <w:rPr>
          <w:rFonts w:ascii="Courier New" w:eastAsia="Times New Roman" w:hAnsi="Courier New" w:cs="Courier New"/>
          <w:bCs/>
          <w:lang w:val="hy-AM" w:eastAsia="en-US"/>
        </w:rPr>
        <w:t> </w:t>
      </w:r>
      <w:r w:rsidR="00B71C40" w:rsidRPr="009E18FC">
        <w:rPr>
          <w:rFonts w:ascii="GHEA Grapalat" w:eastAsia="Times New Roman" w:hAnsi="GHEA Grapalat" w:cs="Times New Roman"/>
          <w:bCs/>
          <w:lang w:val="hy-AM" w:eastAsia="en-US"/>
        </w:rPr>
        <w:t>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A4647C" w:rsidP="005E3E05">
      <w:pPr>
        <w:pStyle w:val="1"/>
        <w:spacing w:after="0"/>
        <w:ind w:firstLine="708"/>
        <w:jc w:val="both"/>
        <w:rPr>
          <w:rFonts w:ascii="GHEA Grapalat" w:hAnsi="GHEA Grapalat"/>
          <w:color w:val="auto"/>
          <w:lang w:val="hy-AM"/>
        </w:rPr>
      </w:pPr>
    </w:p>
    <w:p w:rsidR="00A4647C" w:rsidRPr="009E18FC" w:rsidRDefault="00511947" w:rsidP="005E3E05">
      <w:pPr>
        <w:pStyle w:val="1"/>
        <w:spacing w:after="0"/>
        <w:ind w:firstLine="708"/>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73</w:t>
      </w:r>
      <w:r w:rsidRPr="009E18FC">
        <w:rPr>
          <w:rFonts w:ascii="GHEA Grapalat" w:eastAsia="GHEA Grapalat" w:hAnsi="GHEA Grapalat" w:cs="GHEA Grapalat"/>
          <w:b/>
          <w:color w:val="auto"/>
          <w:lang w:val="hy-AM"/>
        </w:rPr>
        <w:t>. Ինկասացիոն կազմակերպության կողմից օգտագործվող ավտոտրանսպորտային միջոցներին ներկայացվող պահանջները խախտելը</w:t>
      </w:r>
    </w:p>
    <w:p w:rsidR="00EA0246" w:rsidRPr="009E18FC" w:rsidRDefault="00EA0246" w:rsidP="005E3E05">
      <w:pPr>
        <w:pStyle w:val="1"/>
        <w:spacing w:after="0"/>
        <w:ind w:firstLine="708"/>
        <w:jc w:val="both"/>
        <w:rPr>
          <w:rFonts w:ascii="GHEA Grapalat" w:hAnsi="GHEA Grapalat"/>
          <w:color w:val="auto"/>
          <w:lang w:val="hy-AM"/>
        </w:rPr>
      </w:pP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1. Ինկասացիոն կազմակերպության կողմից կանխիկ դրամի ինկասացիա իրականացնելու համար սահմանված նվազագույն զրահապատման չափանիշներին համապատասխանող ավտոտրանսպորտային միջոց չապահովելը կամ մեքենաները սահմանված կարգով չկահավորելը`</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երկու հարյուր հազար դրամից չորս հարյուր հազար դրամի չափով:</w:t>
      </w:r>
    </w:p>
    <w:p w:rsidR="00A4647C" w:rsidRPr="009E18FC" w:rsidRDefault="00A4647C" w:rsidP="005E3E05">
      <w:pPr>
        <w:pStyle w:val="1"/>
        <w:spacing w:after="0"/>
        <w:rPr>
          <w:rFonts w:ascii="GHEA Grapalat" w:hAnsi="GHEA Grapalat"/>
          <w:color w:val="auto"/>
          <w:lang w:val="hy-AM"/>
        </w:rPr>
      </w:pPr>
    </w:p>
    <w:p w:rsidR="00EA0246" w:rsidRPr="009E18FC" w:rsidRDefault="00EA0246" w:rsidP="005E3E05">
      <w:pPr>
        <w:pStyle w:val="1"/>
        <w:spacing w:after="0"/>
        <w:rPr>
          <w:rFonts w:ascii="GHEA Grapalat" w:hAnsi="GHEA Grapalat"/>
          <w:color w:val="auto"/>
          <w:lang w:val="hy-AM"/>
        </w:rPr>
      </w:pPr>
    </w:p>
    <w:p w:rsidR="00EA0246" w:rsidRPr="009E18FC" w:rsidRDefault="00EA0246" w:rsidP="005E3E05">
      <w:pPr>
        <w:pStyle w:val="1"/>
        <w:spacing w:after="0"/>
        <w:rPr>
          <w:rFonts w:ascii="GHEA Grapalat" w:hAnsi="GHEA Grapalat"/>
          <w:color w:val="auto"/>
          <w:lang w:val="hy-AM"/>
        </w:rPr>
      </w:pPr>
    </w:p>
    <w:p w:rsidR="00A4647C" w:rsidRPr="009E18FC" w:rsidRDefault="00511947" w:rsidP="005E3E05">
      <w:pPr>
        <w:pStyle w:val="1"/>
        <w:spacing w:after="0"/>
        <w:jc w:val="center"/>
        <w:rPr>
          <w:rFonts w:ascii="GHEA Grapalat" w:hAnsi="GHEA Grapalat"/>
          <w:color w:val="auto"/>
          <w:lang w:val="hy-AM"/>
        </w:rPr>
      </w:pPr>
      <w:r w:rsidRPr="009E18FC">
        <w:rPr>
          <w:rFonts w:ascii="GHEA Grapalat" w:eastAsia="GHEA Grapalat" w:hAnsi="GHEA Grapalat" w:cs="GHEA Grapalat"/>
          <w:b/>
          <w:color w:val="auto"/>
          <w:lang w:val="hy-AM"/>
        </w:rPr>
        <w:t>ԳԼՈՒԽ 4</w:t>
      </w:r>
      <w:r w:rsidR="009773F1" w:rsidRPr="009E18FC">
        <w:rPr>
          <w:rFonts w:ascii="GHEA Grapalat" w:eastAsia="GHEA Grapalat" w:hAnsi="GHEA Grapalat" w:cs="GHEA Grapalat"/>
          <w:b/>
          <w:color w:val="auto"/>
          <w:lang w:val="hy-AM"/>
        </w:rPr>
        <w:t>2</w:t>
      </w:r>
      <w:r w:rsidRPr="009E18FC">
        <w:rPr>
          <w:rFonts w:ascii="GHEA Grapalat" w:eastAsia="GHEA Grapalat" w:hAnsi="GHEA Grapalat" w:cs="GHEA Grapalat"/>
          <w:b/>
          <w:color w:val="auto"/>
          <w:lang w:val="hy-AM"/>
        </w:rPr>
        <w:t>.</w:t>
      </w:r>
    </w:p>
    <w:p w:rsidR="00A4647C" w:rsidRPr="009E18FC" w:rsidRDefault="00511947" w:rsidP="005E3E05">
      <w:pPr>
        <w:pStyle w:val="1"/>
        <w:spacing w:after="0"/>
        <w:jc w:val="center"/>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ՀԱՍԱՐԱԿԱԿԱՆ ԿԱՐԳԻ ԴԵՄ ՈՒՂՂՎԱԾ ՎԱՐՉԱԿԱՆ ԻՐԱՎԱԽԱԽՏՈՒՄՆԵՐԸ</w:t>
      </w:r>
    </w:p>
    <w:p w:rsidR="00EA0246" w:rsidRPr="009E18FC" w:rsidRDefault="00EA0246" w:rsidP="005E3E05">
      <w:pPr>
        <w:pStyle w:val="1"/>
        <w:spacing w:after="0"/>
        <w:jc w:val="center"/>
        <w:rPr>
          <w:rFonts w:ascii="GHEA Grapalat" w:eastAsia="GHEA Grapalat" w:hAnsi="GHEA Grapalat" w:cs="GHEA Grapalat"/>
          <w:b/>
          <w:color w:val="auto"/>
          <w:lang w:val="hy-AM"/>
        </w:rPr>
      </w:pPr>
    </w:p>
    <w:p w:rsidR="00EA0246" w:rsidRPr="009E18FC" w:rsidRDefault="00EA0246" w:rsidP="005E3E05">
      <w:pPr>
        <w:pStyle w:val="1"/>
        <w:spacing w:after="0"/>
        <w:jc w:val="center"/>
        <w:rPr>
          <w:rFonts w:ascii="GHEA Grapalat" w:hAnsi="GHEA Grapalat"/>
          <w:color w:val="auto"/>
          <w:lang w:val="hy-AM"/>
        </w:rPr>
      </w:pPr>
    </w:p>
    <w:p w:rsidR="00EA0246"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74</w:t>
      </w:r>
      <w:r w:rsidRPr="009E18FC">
        <w:rPr>
          <w:rFonts w:ascii="GHEA Grapalat" w:eastAsia="GHEA Grapalat" w:hAnsi="GHEA Grapalat" w:cs="GHEA Grapalat"/>
          <w:b/>
          <w:color w:val="auto"/>
          <w:lang w:val="hy-AM"/>
        </w:rPr>
        <w:t xml:space="preserve">. Հրազենի կիրառման կարգի խախտմամբ կրակելը </w:t>
      </w:r>
    </w:p>
    <w:p w:rsidR="00EA0246" w:rsidRPr="009E18FC" w:rsidRDefault="00EA0246" w:rsidP="005E3E05">
      <w:pPr>
        <w:pStyle w:val="1"/>
        <w:spacing w:after="0"/>
        <w:ind w:firstLine="709"/>
        <w:jc w:val="both"/>
        <w:rPr>
          <w:rFonts w:ascii="GHEA Grapalat" w:eastAsia="GHEA Grapalat" w:hAnsi="GHEA Grapalat" w:cs="GHEA Grapalat"/>
          <w:b/>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Հրազենի կիրառման կարգի խախտմամբ կրակելը</w:t>
      </w:r>
      <w:r w:rsidR="00B71C40" w:rsidRPr="009E18FC">
        <w:rPr>
          <w:rFonts w:ascii="GHEA Grapalat" w:eastAsia="GHEA Grapalat" w:hAnsi="GHEA Grapalat" w:cs="GHEA Grapalat"/>
          <w:color w:val="auto"/>
          <w:lang w:val="hy-AM"/>
        </w:rPr>
        <w:t>՝</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ութսուն հազար դրամից հարյուր հազար դրամի չափով: </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2. Սույն հոդվածի 1-ին մասով սահմանված արարքը վարչական տույժ նշանակելու </w:t>
      </w:r>
      <w:r w:rsidR="00F013F7" w:rsidRPr="009E18FC">
        <w:rPr>
          <w:rFonts w:ascii="GHEA Grapalat" w:eastAsia="GHEA Grapalat" w:hAnsi="GHEA Grapalat" w:cs="GHEA Grapalat"/>
          <w:color w:val="auto"/>
          <w:lang w:val="hy-AM"/>
        </w:rPr>
        <w:t>մասին</w:t>
      </w:r>
      <w:r w:rsidR="00F013F7" w:rsidRPr="009E18FC" w:rsidDel="00F013F7">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որոշման անբողոքարկելի դառնալուց հետո`  մեկ տարվա ընթացքում կրկին կատարելը՝</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տուգանք՝ տվյալ արարքի համար սույն հոդվածի 1-ին մասով սահմանված տուգանքի չափի կրկնապատիկի չափով՝ վարչական իրավախախտման գործիք կամ անմիջական օբյեկտ հանդիսացող առարկայի կամ գույքի բռնագրավմամբ կամ առանց դրա:</w:t>
      </w:r>
    </w:p>
    <w:p w:rsidR="00A4647C" w:rsidRPr="009E18FC" w:rsidRDefault="00511947" w:rsidP="005E3E05">
      <w:pPr>
        <w:pStyle w:val="1"/>
        <w:tabs>
          <w:tab w:val="left" w:pos="2506"/>
        </w:tabs>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ab/>
      </w: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75</w:t>
      </w:r>
      <w:r w:rsidRPr="009E18FC">
        <w:rPr>
          <w:rFonts w:ascii="GHEA Grapalat" w:eastAsia="GHEA Grapalat" w:hAnsi="GHEA Grapalat" w:cs="GHEA Grapalat"/>
          <w:b/>
          <w:color w:val="auto"/>
          <w:lang w:val="hy-AM"/>
        </w:rPr>
        <w:t xml:space="preserve">. </w:t>
      </w:r>
      <w:r w:rsidRPr="009E18FC">
        <w:rPr>
          <w:rFonts w:ascii="Courier New" w:eastAsia="GHEA Grapalat" w:hAnsi="Courier New" w:cs="Courier New"/>
          <w:color w:val="auto"/>
          <w:lang w:val="hy-AM"/>
        </w:rPr>
        <w:t> </w:t>
      </w:r>
      <w:r w:rsidRPr="009E18FC">
        <w:rPr>
          <w:rFonts w:ascii="GHEA Grapalat" w:eastAsia="GHEA Grapalat" w:hAnsi="GHEA Grapalat" w:cs="GHEA Grapalat"/>
          <w:b/>
          <w:color w:val="auto"/>
          <w:lang w:val="hy-AM"/>
        </w:rPr>
        <w:t>Ծխախոտային արտադրատեսակի կամ ոգելից խմիչքների իրացման կանոնները խախտելը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numPr>
          <w:ilvl w:val="0"/>
          <w:numId w:val="5"/>
        </w:numPr>
        <w:spacing w:after="0"/>
        <w:ind w:left="0" w:firstLine="709"/>
        <w:contextualSpacing/>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Ծխախոտային արտադրատեսակի կամ ոգելից (ալկոհոլային) խմիչքների իրացման կանոնների խախտումը`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երեսուն հազար դրամից հիսուն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Տասնութ տարին չլրացած անձի ծխախոտ կամ ոգելից (ալկոհոլային)  խմիչքներ վաճառելը`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քառասուն հազար դրամից վաթսուն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 Տասնութ տարին չլրացած անձի ծխախոտի կամ ոգելից (ալկոհոլային)  խմիչքների վաճառքի մեջ ներգրավելը՝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4. Սույն հոդվածի 1-3-րդ մասերով սահմանված արարքներից որևէ մեկը՝ վարչական տույժ նշանակելու </w:t>
      </w:r>
      <w:r w:rsidR="00F013F7" w:rsidRPr="009E18FC">
        <w:rPr>
          <w:rFonts w:ascii="GHEA Grapalat" w:eastAsia="GHEA Grapalat" w:hAnsi="GHEA Grapalat" w:cs="GHEA Grapalat"/>
          <w:color w:val="auto"/>
          <w:lang w:val="hy-AM"/>
        </w:rPr>
        <w:t>մասին</w:t>
      </w:r>
      <w:r w:rsidR="00F013F7" w:rsidRPr="009E18FC" w:rsidDel="00F013F7">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որոշման անբողոքարկելի դառնալուց հետո` մեկ տարվա ընթացքում կրկին կատարելը՝</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տուգանք՝ տվյալ արարքի համար սույն հոդվածի համապատասխան մասով սահմանված տուգանքի չափի կրկնապատիկի չափով: </w:t>
      </w:r>
    </w:p>
    <w:p w:rsidR="00A4647C" w:rsidRPr="009E18FC" w:rsidRDefault="00A4647C" w:rsidP="005E3E05">
      <w:pPr>
        <w:pStyle w:val="1"/>
        <w:spacing w:after="0"/>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lastRenderedPageBreak/>
        <w:t>Հոդված</w:t>
      </w:r>
      <w:r w:rsidRPr="009E18FC">
        <w:rPr>
          <w:rFonts w:ascii="Courier New" w:eastAsia="GHEA Grapalat" w:hAnsi="Courier New" w:cs="Courier New"/>
          <w:b/>
          <w:color w:val="auto"/>
          <w:lang w:val="hy-AM"/>
        </w:rPr>
        <w:t>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76</w:t>
      </w:r>
      <w:r w:rsidRPr="009E18FC">
        <w:rPr>
          <w:rFonts w:ascii="GHEA Grapalat" w:eastAsia="GHEA Grapalat" w:hAnsi="GHEA Grapalat" w:cs="GHEA Grapalat"/>
          <w:b/>
          <w:color w:val="auto"/>
          <w:lang w:val="hy-AM"/>
        </w:rPr>
        <w:t>. Ծխելն արգելող կանոնները և ծխախոտի օգտագործման սահմանափակումները խախտելը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Ծխելն արգելված տարածքներում, այդ թվում՝ օդակայաններում, ավտոբուսի կամ գնացքի կայարաններում, ինչպես նաև հիմնարկների, կազմակերպությունների շենքերի տարածքներում ծխելը, բացառությամբ ծխելու համար առանձնացված հատուկ տարածքների`</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հինգ հազար դրամի չափով</w:t>
      </w:r>
      <w:r w:rsidR="00B71C40" w:rsidRPr="009E18FC">
        <w:rPr>
          <w:rFonts w:ascii="GHEA Grapalat" w:eastAsia="GHEA Grapalat" w:hAnsi="GHEA Grapalat" w:cs="GHEA Grapalat"/>
          <w:color w:val="auto"/>
          <w:lang w:val="hy-AM"/>
        </w:rPr>
        <w:t>:</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Հիմնարկի կամ կազմակերպության ղեկավարի կողմից փակ աշխատանքային տարածքներում ծխախոտի գործածության համար օրենքով սահմանված պայմաններ չստեղծելը կամ ծխելու համար հատկացված տարածքի վերաբերյալ տեսանելի վայրում հայտարարություն չփակցնելը`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քսան  հազար դրամից քառասուն հազար դրամի չափով</w:t>
      </w:r>
      <w:r w:rsidR="00B71C40" w:rsidRPr="009E18FC">
        <w:rPr>
          <w:rFonts w:ascii="GHEA Grapalat" w:eastAsia="GHEA Grapalat" w:hAnsi="GHEA Grapalat" w:cs="GHEA Grapalat"/>
          <w:color w:val="auto"/>
          <w:lang w:val="hy-AM"/>
        </w:rPr>
        <w:t>:</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3. Սույն հոդվածի 1-ին կամ 2-րդ մասով սահմանված արարքը վարչական տույժ նշանակելու </w:t>
      </w:r>
      <w:r w:rsidR="00F013F7" w:rsidRPr="009E18FC">
        <w:rPr>
          <w:rFonts w:ascii="GHEA Grapalat" w:eastAsia="GHEA Grapalat" w:hAnsi="GHEA Grapalat" w:cs="GHEA Grapalat"/>
          <w:color w:val="auto"/>
          <w:lang w:val="hy-AM"/>
        </w:rPr>
        <w:t>մասին</w:t>
      </w:r>
      <w:r w:rsidR="00F013F7" w:rsidRPr="009E18FC" w:rsidDel="00F013F7">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որոշման անբողոքարկելի դառնալուց հետո`  մեկ տարվա ընթացքում կրկին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տուգանք՝ տվյալ արարքի համար սույն հոդվածի 1-ին մասով սահմանված տուգանքի չափի կրկնապատիկի չափով:</w:t>
      </w:r>
    </w:p>
    <w:p w:rsidR="00A4647C" w:rsidRPr="009E18FC" w:rsidRDefault="00A4647C" w:rsidP="005E3E05">
      <w:pPr>
        <w:pStyle w:val="1"/>
        <w:spacing w:after="0"/>
        <w:jc w:val="both"/>
        <w:rPr>
          <w:rFonts w:ascii="GHEA Grapalat" w:hAnsi="GHEA Grapalat"/>
          <w:color w:val="auto"/>
          <w:lang w:val="hy-AM"/>
        </w:rPr>
      </w:pPr>
    </w:p>
    <w:p w:rsidR="00A4647C" w:rsidRPr="009E18FC" w:rsidRDefault="00A4647C" w:rsidP="005E3E05">
      <w:pPr>
        <w:pStyle w:val="1"/>
        <w:tabs>
          <w:tab w:val="left" w:pos="993"/>
        </w:tabs>
        <w:spacing w:after="0"/>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77</w:t>
      </w:r>
      <w:r w:rsidRPr="009E18FC">
        <w:rPr>
          <w:rFonts w:ascii="GHEA Grapalat" w:eastAsia="GHEA Grapalat" w:hAnsi="GHEA Grapalat" w:cs="GHEA Grapalat"/>
          <w:b/>
          <w:color w:val="auto"/>
          <w:lang w:val="hy-AM"/>
        </w:rPr>
        <w:t xml:space="preserve">. Հասարակական վայրում ոգելից խմիչքներ օգտագործելը </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Ոգելից (ալկոհոլային) խմիչքներ օգտագործելը հասարակական վայրում, բացառությամբ ոգելից (ալկոհոլային) խմիչքների իրացման թույլտվություն ունեցող հանրային սննդի օբյեկտների՝</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տաս հազար դրամի չափով</w:t>
      </w:r>
      <w:r w:rsidR="00B71C40" w:rsidRPr="009E18FC">
        <w:rPr>
          <w:rFonts w:ascii="GHEA Grapalat" w:eastAsia="GHEA Grapalat" w:hAnsi="GHEA Grapalat" w:cs="GHEA Grapalat"/>
          <w:color w:val="auto"/>
          <w:lang w:val="hy-AM"/>
        </w:rPr>
        <w:t>:</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2. Սույն հոդվածի 1-ին մասով սահմանված արարքը վարչական տույժ նշանակելու </w:t>
      </w:r>
      <w:r w:rsidR="00F013F7" w:rsidRPr="009E18FC">
        <w:rPr>
          <w:rFonts w:ascii="GHEA Grapalat" w:eastAsia="GHEA Grapalat" w:hAnsi="GHEA Grapalat" w:cs="GHEA Grapalat"/>
          <w:color w:val="auto"/>
          <w:lang w:val="hy-AM"/>
        </w:rPr>
        <w:t>մասին</w:t>
      </w:r>
      <w:r w:rsidR="00F013F7" w:rsidRPr="009E18FC" w:rsidDel="00F013F7">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որոշման անբողոքարկելի դառնալուց հետո`  մեկ տարվա ընթացքում կրկին կատարելը՝</w:t>
      </w:r>
    </w:p>
    <w:p w:rsidR="00A4647C" w:rsidRPr="009E18FC" w:rsidRDefault="00511947" w:rsidP="005E3E05">
      <w:pPr>
        <w:pStyle w:val="1"/>
        <w:tabs>
          <w:tab w:val="left" w:pos="993"/>
        </w:tabs>
        <w:spacing w:after="0"/>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տուգանք՝ երեսուն հազար դրամից հիսուն հազար դրամի չափով</w:t>
      </w:r>
      <w:r w:rsidR="00B71C40" w:rsidRPr="009E18FC">
        <w:rPr>
          <w:rFonts w:ascii="GHEA Grapalat" w:eastAsia="GHEA Grapalat" w:hAnsi="GHEA Grapalat" w:cs="GHEA Grapalat"/>
          <w:color w:val="auto"/>
          <w:lang w:val="hy-AM"/>
        </w:rPr>
        <w:t>:</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Courier New" w:eastAsia="GHEA Grapalat" w:hAnsi="Courier New" w:cs="Courier New"/>
          <w:color w:val="auto"/>
          <w:lang w:val="hy-AM"/>
        </w:rPr>
        <w:t> </w:t>
      </w: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78</w:t>
      </w:r>
      <w:r w:rsidRPr="009E18FC">
        <w:rPr>
          <w:rFonts w:ascii="GHEA Grapalat" w:eastAsia="GHEA Grapalat" w:hAnsi="GHEA Grapalat" w:cs="GHEA Grapalat"/>
          <w:b/>
          <w:color w:val="auto"/>
          <w:lang w:val="hy-AM"/>
        </w:rPr>
        <w:t>. Անչափահասին ոչ սթափ վիճակի հասցնելը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1. Անչափահասին ոչ սթափ վիճակի հասցնելը՝ ոգելից (ալկոհոլային) խմիչք վաճառելու կամ առաջարկելու եղանակով կամ դրա օգտագործմանն որևէ կերպ հակելը՝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հարյուր հազար դրամի չափով</w:t>
      </w:r>
      <w:r w:rsidR="00B71C40" w:rsidRPr="009E18FC">
        <w:rPr>
          <w:rFonts w:ascii="GHEA Grapalat" w:eastAsia="GHEA Grapalat" w:hAnsi="GHEA Grapalat" w:cs="GHEA Grapalat"/>
          <w:color w:val="auto"/>
          <w:lang w:val="hy-AM"/>
        </w:rPr>
        <w:t>:</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79</w:t>
      </w:r>
      <w:r w:rsidRPr="009E18FC">
        <w:rPr>
          <w:rFonts w:ascii="GHEA Grapalat" w:eastAsia="GHEA Grapalat" w:hAnsi="GHEA Grapalat" w:cs="GHEA Grapalat"/>
          <w:b/>
          <w:color w:val="auto"/>
          <w:lang w:val="hy-AM"/>
        </w:rPr>
        <w:t xml:space="preserve">. Մոլեխաղեր կազմակերպելը </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Դրամով, առարկաներով կամ այլ արժեքներով մոլեխաղերով զբաղվելը կամ  սպորտային կամ այլ մրցումներում մասնավոր անձի կողմից խաղագումար ընդունելը, եթե առկա չէ համապատասխան գործունեության թուլտվությունը`</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առաջացնում է տուգանք</w:t>
      </w:r>
      <w:r w:rsidR="00B71C40"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քսան հազար դրամի չափով` վարչական իրավախախտման գործիք կամ անմիջական օբյեկտ հանդիսացող առարկայի կամ գույքի բռնագրավմամբ:</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2. Սույն հոդվածի 1-ին մասով սահմանված արարքը վարչական տույժ նշանակելու </w:t>
      </w:r>
      <w:r w:rsidR="00F013F7" w:rsidRPr="009E18FC">
        <w:rPr>
          <w:rFonts w:ascii="GHEA Grapalat" w:eastAsia="GHEA Grapalat" w:hAnsi="GHEA Grapalat" w:cs="GHEA Grapalat"/>
          <w:color w:val="auto"/>
          <w:lang w:val="hy-AM"/>
        </w:rPr>
        <w:t>մասին</w:t>
      </w:r>
      <w:r w:rsidR="00F013F7" w:rsidRPr="009E18FC" w:rsidDel="00F013F7">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որոշման անբողոքարկելի դառնալուց հետո`  մեկ տարվա ընթացքում կրկին կատարելը՝</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w:t>
      </w:r>
      <w:r w:rsidR="00B71C40"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երեսուն հազար դրամից հիսուն հազար դրամի չափով` վարչական իրավախախտման գործիք կամ անմիջական օբյեկտ հանդիսացող առարկայի կամ գույքի բռնագրավմամբ:</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 Մոլեխաղեր կազմակերպելն առանց համապատասխան թուլտվության`</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w:t>
      </w:r>
      <w:r w:rsidR="00B71C40" w:rsidRPr="009E18FC">
        <w:rPr>
          <w:rFonts w:ascii="GHEA Grapalat" w:eastAsia="GHEA Grapalat" w:hAnsi="GHEA Grapalat" w:cs="GHEA Grapalat"/>
          <w:color w:val="auto"/>
          <w:lang w:val="hy-AM"/>
        </w:rPr>
        <w:t>՝</w:t>
      </w:r>
      <w:r w:rsidRPr="009E18FC">
        <w:rPr>
          <w:rFonts w:ascii="GHEA Grapalat" w:eastAsia="GHEA Grapalat" w:hAnsi="GHEA Grapalat" w:cs="GHEA Grapalat"/>
          <w:color w:val="auto"/>
          <w:lang w:val="hy-AM"/>
        </w:rPr>
        <w:t xml:space="preserve"> հիսուն հազար դրամից հարյուր հազար դրամի չափով, վարչական իրավախախտման գործիք կամ անմիջական օբյեկտ հանդիսացող առարկայի կամ գույքի բռնագրավմամբ:</w:t>
      </w:r>
    </w:p>
    <w:p w:rsidR="00A4647C" w:rsidRPr="009E18FC" w:rsidRDefault="00511947" w:rsidP="005E3E05">
      <w:pPr>
        <w:pStyle w:val="1"/>
        <w:tabs>
          <w:tab w:val="left" w:pos="6285"/>
        </w:tabs>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ab/>
      </w: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80</w:t>
      </w:r>
      <w:r w:rsidRPr="009E18FC">
        <w:rPr>
          <w:rFonts w:ascii="GHEA Grapalat" w:eastAsia="GHEA Grapalat" w:hAnsi="GHEA Grapalat" w:cs="GHEA Grapalat"/>
          <w:b/>
          <w:color w:val="auto"/>
          <w:lang w:val="hy-AM"/>
        </w:rPr>
        <w:t>. Պոռնկությամբ զբաղվելը</w:t>
      </w:r>
      <w:r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b/>
          <w:color w:val="auto"/>
          <w:lang w:val="hy-AM"/>
        </w:rPr>
        <w:t>կամ այդ ծառայությունից օգտվելը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Պոռնկությամբ զբաղվելը կամ այդ ծառայությունից օգտվելը՝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w:t>
      </w:r>
      <w:r w:rsidR="00B71C40" w:rsidRPr="009E18FC">
        <w:rPr>
          <w:rFonts w:ascii="GHEA Grapalat" w:eastAsia="GHEA Grapalat" w:hAnsi="GHEA Grapalat" w:cs="GHEA Grapalat"/>
          <w:color w:val="auto"/>
          <w:lang w:val="hy-AM"/>
        </w:rPr>
        <w:t>ք</w:t>
      </w:r>
      <w:r w:rsidRPr="009E18FC">
        <w:rPr>
          <w:rFonts w:ascii="GHEA Grapalat" w:eastAsia="GHEA Grapalat" w:hAnsi="GHEA Grapalat" w:cs="GHEA Grapalat"/>
          <w:color w:val="auto"/>
          <w:lang w:val="hy-AM"/>
        </w:rPr>
        <w:t>` հիսուն հազար դրամից յոթանասուն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2. Սույն հոդվածի 1-ին մասով սահմանված արարքը վարչական տույժ նշանակելու </w:t>
      </w:r>
      <w:r w:rsidR="00F013F7" w:rsidRPr="009E18FC">
        <w:rPr>
          <w:rFonts w:ascii="GHEA Grapalat" w:eastAsia="GHEA Grapalat" w:hAnsi="GHEA Grapalat" w:cs="GHEA Grapalat"/>
          <w:color w:val="auto"/>
          <w:lang w:val="hy-AM"/>
        </w:rPr>
        <w:t>մասին</w:t>
      </w:r>
      <w:r w:rsidR="00F013F7" w:rsidRPr="009E18FC" w:rsidDel="00F013F7">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որոշման անբողոքարկելի դառնալուց հետո`  մեկ տարվա ընթացքում կրկին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w:t>
      </w:r>
      <w:r w:rsidR="00B71C40"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յոթանասուն հազար դրամից հարյուր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81</w:t>
      </w:r>
      <w:r w:rsidRPr="009E18FC">
        <w:rPr>
          <w:rFonts w:ascii="GHEA Grapalat" w:eastAsia="GHEA Grapalat" w:hAnsi="GHEA Grapalat" w:cs="GHEA Grapalat"/>
          <w:b/>
          <w:color w:val="auto"/>
          <w:lang w:val="hy-AM"/>
        </w:rPr>
        <w:t>. Լռությունը խախտելը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1. Գիշերային ժամերին (ժամը 23.00-ից 7.00-ն) բնակելի շենքերի բնակարաններում կամ մուտքերում կամ բնակելի տարածություններում, փողոցներում</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 xml:space="preserve"> կամ այլ հասարակական վայրերում լռությունը խախտելը, այդ թվում` բարձրաձայն երգելը, նվագելը, ձայնային ազդանշաններ տալը կամ աղմուկով ուղեկցվող աշխատանքներ կատարելը, եթե դրանք կապված չեն անհետաձգելի անհրաժեշտության հետ`</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տուգանք</w:t>
      </w:r>
      <w:r w:rsidR="00B71C40" w:rsidRPr="009E18FC">
        <w:rPr>
          <w:rFonts w:ascii="GHEA Grapalat" w:eastAsia="GHEA Grapalat" w:hAnsi="GHEA Grapalat" w:cs="GHEA Grapalat"/>
          <w:color w:val="auto"/>
          <w:lang w:val="hy-AM"/>
        </w:rPr>
        <w:t>՝</w:t>
      </w:r>
      <w:r w:rsidRPr="009E18FC">
        <w:rPr>
          <w:rFonts w:ascii="GHEA Grapalat" w:eastAsia="GHEA Grapalat" w:hAnsi="GHEA Grapalat" w:cs="GHEA Grapalat"/>
          <w:color w:val="auto"/>
          <w:lang w:val="hy-AM"/>
        </w:rPr>
        <w:t xml:space="preserve"> ֆիզիկական անձի համար՝ քսան հազար դրամի չափով, իրավաբանական անձի համար՝ երեսուն հազար դրամից հիսուն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Գիշերային ժամերին հրագործական արտադրատեսակներ օգտագործելը՝ բացառությամբ օրենսդրությամբ սահմանված դեպքերի`</w:t>
      </w:r>
    </w:p>
    <w:p w:rsidR="00A4647C" w:rsidRPr="009E18FC" w:rsidRDefault="00511947"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առաջացնում է տուգանք</w:t>
      </w:r>
      <w:r w:rsidR="00B71C40"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 xml:space="preserve">ֆիզիկական անձի համար՝ ութսուն հազար դրամից հարյուր հազար դրամի չափով, իրավաբանական անձի համար՝ հարյուր հազար դրամից հարյուր հիսուն հազար դրամի չափով: </w:t>
      </w:r>
    </w:p>
    <w:p w:rsidR="00A84779" w:rsidRPr="009E18FC" w:rsidRDefault="00D537FC"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 xml:space="preserve">3. Առևտրի և ծառայությունների բնագավառում, </w:t>
      </w:r>
      <w:r w:rsidRPr="009E18FC">
        <w:rPr>
          <w:rFonts w:ascii="GHEA Grapalat" w:hAnsi="GHEA Grapalat"/>
          <w:shd w:val="clear" w:color="auto" w:fill="FFFFFF"/>
          <w:lang w:val="hy-AM"/>
        </w:rPr>
        <w:t>այդ թվում՝ հանրային սննդի օբյեկտների (ռեստորաններ, սրճարաններ, բարեր եւ խոհարարական արտադրանքի պատրաստման եւ իրացման այլ օբյեկտներ), ինչպես նաեւ սահմանափակման ենթակա ծառայության օբյեկտների (կարաոկե, դիսկոտեկ, հեստապարային ակումբ, բաղնիք, շոգեբաղնիք, սաունա)</w:t>
      </w:r>
      <w:r w:rsidRPr="009E18FC">
        <w:rPr>
          <w:rFonts w:ascii="Courier New" w:hAnsi="Courier New" w:cs="Courier New"/>
          <w:shd w:val="clear" w:color="auto" w:fill="FFFFFF"/>
          <w:lang w:val="hy-AM"/>
        </w:rPr>
        <w:t> </w:t>
      </w:r>
      <w:r w:rsidRPr="009E18FC">
        <w:rPr>
          <w:rFonts w:ascii="GHEA Grapalat" w:hAnsi="GHEA Grapalat" w:cs="GHEA Grapalat"/>
          <w:shd w:val="clear" w:color="auto" w:fill="FFFFFF"/>
          <w:lang w:val="hy-AM"/>
        </w:rPr>
        <w:t xml:space="preserve"> </w:t>
      </w:r>
      <w:r w:rsidRPr="009E18FC">
        <w:rPr>
          <w:rFonts w:ascii="GHEA Grapalat" w:hAnsi="GHEA Grapalat"/>
          <w:shd w:val="clear" w:color="auto" w:fill="FFFFFF"/>
          <w:lang w:val="hy-AM"/>
        </w:rPr>
        <w:t xml:space="preserve">բնագավառում </w:t>
      </w:r>
      <w:r w:rsidRPr="009E18FC">
        <w:rPr>
          <w:rFonts w:ascii="GHEA Grapalat" w:hAnsi="GHEA Grapalat"/>
          <w:shd w:val="clear" w:color="auto" w:fill="FFFFFF"/>
          <w:lang w:val="hy-AM"/>
        </w:rPr>
        <w:lastRenderedPageBreak/>
        <w:t>ծառայություններ մատուցող կամ</w:t>
      </w:r>
      <w:r w:rsidRPr="009E18FC">
        <w:rPr>
          <w:rFonts w:ascii="Courier New" w:hAnsi="Courier New" w:cs="Courier New"/>
          <w:shd w:val="clear" w:color="auto" w:fill="FFFFFF"/>
          <w:lang w:val="hy-AM"/>
        </w:rPr>
        <w:t> </w:t>
      </w:r>
      <w:r w:rsidRPr="009E18FC">
        <w:rPr>
          <w:rFonts w:ascii="GHEA Grapalat" w:hAnsi="GHEA Grapalat" w:cs="GHEA Grapalat"/>
          <w:shd w:val="clear" w:color="auto" w:fill="FFFFFF"/>
          <w:lang w:val="hy-AM"/>
        </w:rPr>
        <w:t xml:space="preserve"> </w:t>
      </w:r>
      <w:r w:rsidRPr="009E18FC">
        <w:rPr>
          <w:rFonts w:ascii="GHEA Grapalat" w:hAnsi="GHEA Grapalat"/>
          <w:shd w:val="clear" w:color="auto" w:fill="FFFFFF"/>
          <w:lang w:val="hy-AM"/>
        </w:rPr>
        <w:t>գործունեություն իրականացնող անձանց կողմից, ըստ տվյալ առեւտրի եւ ծառայությունների օբյեկտի գտնվելու վայրի համայնքի ավագանու կողմից սահմանված ժամերին (22.00-ից մինչեւ 7.00-ն, 23.00-ից մինչեւ 7.00-ն եւ 24.00-ից մինչեւ 7.00-ն) լռությունը կամ գիշերային անդորրը չապահովելը՝</w:t>
      </w:r>
      <w:r w:rsidRPr="009E18FC">
        <w:rPr>
          <w:rFonts w:ascii="GHEA Grapalat" w:eastAsia="GHEA Grapalat" w:hAnsi="GHEA Grapalat" w:cs="GHEA Grapalat"/>
          <w:color w:val="auto"/>
          <w:lang w:val="hy-AM"/>
        </w:rPr>
        <w:t>առաջացնում է տուգանք` երկու հարյուր հազար դրամից  երեք հարյուր հազար դրամի չափով:</w:t>
      </w:r>
    </w:p>
    <w:p w:rsidR="00A4647C"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4</w:t>
      </w:r>
      <w:r w:rsidR="00511947" w:rsidRPr="009E18FC">
        <w:rPr>
          <w:rFonts w:ascii="GHEA Grapalat" w:eastAsia="GHEA Grapalat" w:hAnsi="GHEA Grapalat" w:cs="GHEA Grapalat"/>
          <w:color w:val="auto"/>
          <w:lang w:val="hy-AM"/>
        </w:rPr>
        <w:t xml:space="preserve">. Սույն հոդվածի 1-ին մասով սահմանված արարքը վարչական տույժ նշանակելու </w:t>
      </w:r>
      <w:r w:rsidR="00F013F7" w:rsidRPr="009E18FC">
        <w:rPr>
          <w:rFonts w:ascii="GHEA Grapalat" w:eastAsia="GHEA Grapalat" w:hAnsi="GHEA Grapalat" w:cs="GHEA Grapalat"/>
          <w:color w:val="auto"/>
          <w:lang w:val="hy-AM"/>
        </w:rPr>
        <w:t>մասին</w:t>
      </w:r>
      <w:r w:rsidR="00F013F7" w:rsidRPr="009E18FC" w:rsidDel="00F013F7">
        <w:rPr>
          <w:rFonts w:ascii="GHEA Grapalat" w:eastAsia="GHEA Grapalat" w:hAnsi="GHEA Grapalat" w:cs="GHEA Grapalat"/>
          <w:color w:val="auto"/>
          <w:lang w:val="hy-AM"/>
        </w:rPr>
        <w:t xml:space="preserve"> </w:t>
      </w:r>
      <w:r w:rsidR="00511947" w:rsidRPr="009E18FC">
        <w:rPr>
          <w:rFonts w:ascii="GHEA Grapalat" w:eastAsia="GHEA Grapalat" w:hAnsi="GHEA Grapalat" w:cs="GHEA Grapalat"/>
          <w:color w:val="auto"/>
          <w:lang w:val="hy-AM"/>
        </w:rPr>
        <w:t xml:space="preserve">որոշման անբողոքարկելի դառնալուց հետո`  մեկ տարվա ընթացքում կրկին կատարելը՝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w:t>
      </w:r>
      <w:r w:rsidR="00B71C40" w:rsidRPr="009E18FC">
        <w:rPr>
          <w:rFonts w:ascii="GHEA Grapalat" w:eastAsia="GHEA Grapalat" w:hAnsi="GHEA Grapalat" w:cs="GHEA Grapalat"/>
          <w:color w:val="auto"/>
          <w:lang w:val="hy-AM"/>
        </w:rPr>
        <w:t>՝</w:t>
      </w:r>
      <w:r w:rsidRPr="009E18FC">
        <w:rPr>
          <w:rFonts w:ascii="GHEA Grapalat" w:eastAsia="GHEA Grapalat" w:hAnsi="GHEA Grapalat" w:cs="GHEA Grapalat"/>
          <w:color w:val="auto"/>
          <w:lang w:val="hy-AM"/>
        </w:rPr>
        <w:t xml:space="preserve"> տվյալ արարքի համար սույն հոդվածի 1-ին մասով սահմանված տուգանքի չափի կրկնապատիկի չափով:</w:t>
      </w:r>
    </w:p>
    <w:p w:rsidR="00A4647C"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5</w:t>
      </w:r>
      <w:r w:rsidR="00511947" w:rsidRPr="009E18FC">
        <w:rPr>
          <w:rFonts w:ascii="GHEA Grapalat" w:eastAsia="GHEA Grapalat" w:hAnsi="GHEA Grapalat" w:cs="GHEA Grapalat"/>
          <w:color w:val="auto"/>
          <w:lang w:val="hy-AM"/>
        </w:rPr>
        <w:t xml:space="preserve">. Սույն հոդվածի 2-րդ մասով մասով սահմանված արարքը վարչական տույժ նշանակելու </w:t>
      </w:r>
      <w:r w:rsidR="00F013F7" w:rsidRPr="009E18FC">
        <w:rPr>
          <w:rFonts w:ascii="GHEA Grapalat" w:eastAsia="GHEA Grapalat" w:hAnsi="GHEA Grapalat" w:cs="GHEA Grapalat"/>
          <w:color w:val="auto"/>
          <w:lang w:val="hy-AM"/>
        </w:rPr>
        <w:t>մասին</w:t>
      </w:r>
      <w:r w:rsidR="00F013F7" w:rsidRPr="009E18FC" w:rsidDel="00F013F7">
        <w:rPr>
          <w:rFonts w:ascii="GHEA Grapalat" w:eastAsia="GHEA Grapalat" w:hAnsi="GHEA Grapalat" w:cs="GHEA Grapalat"/>
          <w:color w:val="auto"/>
          <w:lang w:val="hy-AM"/>
        </w:rPr>
        <w:t xml:space="preserve"> </w:t>
      </w:r>
      <w:r w:rsidR="00511947" w:rsidRPr="009E18FC">
        <w:rPr>
          <w:rFonts w:ascii="GHEA Grapalat" w:eastAsia="GHEA Grapalat" w:hAnsi="GHEA Grapalat" w:cs="GHEA Grapalat"/>
          <w:color w:val="auto"/>
          <w:lang w:val="hy-AM"/>
        </w:rPr>
        <w:t xml:space="preserve">որոշման անբողոքարկելի դառնալուց հետո`  մեկ տարվա ընթացքում կրկին կատարելը՝ </w:t>
      </w:r>
    </w:p>
    <w:p w:rsidR="00A4647C" w:rsidRPr="009E18FC" w:rsidRDefault="00511947"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առաջացնում է տուգան</w:t>
      </w:r>
      <w:r w:rsidR="00B71C40" w:rsidRPr="009E18FC">
        <w:rPr>
          <w:rFonts w:ascii="GHEA Grapalat" w:eastAsia="GHEA Grapalat" w:hAnsi="GHEA Grapalat" w:cs="GHEA Grapalat"/>
          <w:color w:val="auto"/>
          <w:lang w:val="hy-AM"/>
        </w:rPr>
        <w:t>ք</w:t>
      </w:r>
      <w:r w:rsidRPr="009E18FC">
        <w:rPr>
          <w:rFonts w:ascii="GHEA Grapalat" w:eastAsia="GHEA Grapalat" w:hAnsi="GHEA Grapalat" w:cs="GHEA Grapalat"/>
          <w:color w:val="auto"/>
          <w:lang w:val="hy-AM"/>
        </w:rPr>
        <w:t>` ֆիզիկական անձի համար՝ հարյուր հազար դրամից հարյուր հիսուն հազար դրամի չափով, իրավաբանական անձի համար՝ հարյուր հիսուն հազար դրամից երկու հարյուր հազար դրամի չափով:</w:t>
      </w:r>
    </w:p>
    <w:p w:rsidR="00A84779" w:rsidRPr="009E18FC" w:rsidRDefault="00D537FC"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 xml:space="preserve">6. </w:t>
      </w:r>
      <w:r w:rsidR="00A84779" w:rsidRPr="009E18FC">
        <w:rPr>
          <w:rFonts w:ascii="GHEA Grapalat" w:eastAsia="GHEA Grapalat" w:hAnsi="GHEA Grapalat" w:cs="GHEA Grapalat"/>
          <w:color w:val="auto"/>
          <w:lang w:val="hy-AM"/>
        </w:rPr>
        <w:t xml:space="preserve">Սույն հոդվածի </w:t>
      </w:r>
      <w:r w:rsidRPr="009E18FC">
        <w:rPr>
          <w:rFonts w:ascii="GHEA Grapalat" w:eastAsia="GHEA Grapalat" w:hAnsi="GHEA Grapalat" w:cs="GHEA Grapalat"/>
          <w:color w:val="auto"/>
          <w:lang w:val="hy-AM"/>
        </w:rPr>
        <w:t>3</w:t>
      </w:r>
      <w:r w:rsidR="00A84779" w:rsidRPr="009E18FC">
        <w:rPr>
          <w:rFonts w:ascii="GHEA Grapalat" w:eastAsia="GHEA Grapalat" w:hAnsi="GHEA Grapalat" w:cs="GHEA Grapalat"/>
          <w:color w:val="auto"/>
          <w:lang w:val="hy-AM"/>
        </w:rPr>
        <w:t>-րդ մասով մասով սահմանված արարքը վարչական տույժ նշանակելու մասին</w:t>
      </w:r>
      <w:r w:rsidR="00A84779" w:rsidRPr="009E18FC" w:rsidDel="00F013F7">
        <w:rPr>
          <w:rFonts w:ascii="GHEA Grapalat" w:eastAsia="GHEA Grapalat" w:hAnsi="GHEA Grapalat" w:cs="GHEA Grapalat"/>
          <w:color w:val="auto"/>
          <w:lang w:val="hy-AM"/>
        </w:rPr>
        <w:t xml:space="preserve"> </w:t>
      </w:r>
      <w:r w:rsidR="00A84779" w:rsidRPr="009E18FC">
        <w:rPr>
          <w:rFonts w:ascii="GHEA Grapalat" w:eastAsia="GHEA Grapalat" w:hAnsi="GHEA Grapalat" w:cs="GHEA Grapalat"/>
          <w:color w:val="auto"/>
          <w:lang w:val="hy-AM"/>
        </w:rPr>
        <w:t xml:space="preserve">որոշման անբողոքարկելի դառնալուց հետո`  մեկ տարվա ընթացքում կրկին կատարելը՝ </w:t>
      </w:r>
    </w:p>
    <w:p w:rsidR="00A84779" w:rsidRPr="009E18FC" w:rsidRDefault="00D537FC"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տուագանք` մեկ միլիոն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82</w:t>
      </w:r>
      <w:r w:rsidRPr="009E18FC">
        <w:rPr>
          <w:rFonts w:ascii="GHEA Grapalat" w:eastAsia="GHEA Grapalat" w:hAnsi="GHEA Grapalat" w:cs="GHEA Grapalat"/>
          <w:b/>
          <w:color w:val="auto"/>
          <w:lang w:val="hy-AM"/>
        </w:rPr>
        <w:t>. Հավաքներ անցկացնելու սահմանված կարգը խախտելը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Առանց համայնքի ղեկավարին օրենքով սահմանված կարգով իրազեկելու կամ իրազեկման պայմանների խախտմամբ հավաք անցկացնելը`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հավաքի կազմակերպչի կամ ղեկավարի նկատմամբ՝ հարյուր հազար դրամից երեք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Օրենքով սահմանված ժամկետում իրազեկման մեջ նշված տվյալների փոփոխությունների մասին համայնքի ղեկավարին չտեղեկացնելը`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հավաքի կազմակերպչի նկատմամբ` հիսուն հազար դրամից հարյուր հիսուն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 Հավաքը Հայաստանի Հանրապետության Նախագահի, Ազգային ժողովի, կառավարության նստավայրերի, դատախազությունների, դատարանների կամ քրեակատարողական հիմնարկների բնականոն գործունեությանը սպառնացող հեռավորության վրա չանցկացնելու վերաբերյալ համայնքի ղեկավարի կամ ոստիկանության ներկայացուցչի պահանջները չկատարելը`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w:t>
      </w:r>
      <w:r w:rsidR="00B71C40"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հիսուն հազար դրամից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4. Հավաքը «Հայաստանի ատոմային էլեկտրակայան» ՓԲԸ-ի կամ գազի ստորգետնյա պահեստարանների կամ դրանց սպասարկման կառույցների կամ «Oրբիտա 2» վերգետնյա արբանյակային կայանի անվտանգությանը սպառնացող հեռավորության վրա չանցկացնելու վերաբերյալ համայնքի ղեկավարի կամ ոստիկանության ներկայացուցչի պահանջները չկատարելը`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w:t>
      </w:r>
      <w:r w:rsidR="00B71C40"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հարյուր հազար դրամից երկու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5. Համայնքի ղեկավարի` հավաքը սահմանափակումներով անցկացնելու մասին որոշումը չկատարելը`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w:t>
      </w:r>
      <w:r w:rsidR="00B71C40"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հավաքի կազմակերպչի կամ ղեկավարի նկատմամբ` հիսուն հազար դրամից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6. Համայնքի ղեկավարի` հավաքն արգելելու մասին որոշումը չկատարելը`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հավաքի կազմակերպչի կամ ղեկավարի նկատմամբ` հարյուր հազար դրամից երկու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7. Համայքի ղեկավարի և հավաքի կազմակերպչի միջև հավաքի անցկացման ժամանակի, վայրի կամ եղանակի վերաբերյալ համաձայնության պայմանները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քառասուն հազար դրամից ութսուն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8. Ինքնաբուխ հավաք անցկացնելու մասին ոստիկանությանն անհապաղ չտեղեկացնելը`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w:t>
      </w:r>
      <w:r w:rsidR="00B71C40"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հավաքի կազմակերպչի նկատմամբ` հիսուն հազար դրամից երկու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9. Շտապ հավաքի կազմակերպչի կողմից հավաքն անցկացնելուն ուղղված գործողություններ ձեռնարկելուց առաջ այդ մասին համայնքի ղեկավարին և ոստիկանությանը չտեղեկացնելը`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w:t>
      </w:r>
      <w:r w:rsidR="00B71C40"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հավաքի կազմակերպչի նկատմամբ` հիսուն հազար դրամից երկու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10. Ինքնաբուխ և շտապ հավաքների անցկացման համար օրենքով սահմանված առավելագույն ժամկետը ավելի քան 1 ժամով գերազանցելը`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w:t>
      </w:r>
      <w:r w:rsidR="00B71C40"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հավաքի կազմակերպչի նկատմամբ՝ հիսուն հազար դրամից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11. Օրվա որոշակի ժամերին (ժամը 22.00-ից 8.00-ն) բնակելի շինություններին, հիվանդանոցներին, գիշերօթիկ դպրոցներին կամ գիշերելու համար նախատեսված այլ շենքերին հարող տարածքներում հավաքների անցկացումը՝ աղմուկով կամ լուսային ազդանշաններով հանգիստը խանգարելով`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w:t>
      </w:r>
      <w:r w:rsidR="00B71C40"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հարյուր հազար դրամից երկու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12. Հավաքի մասնակցի կողմից օրենքով սահմանված իր պարտականությունները չկատարելը`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w:t>
      </w:r>
      <w:r w:rsidR="00B71C40"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հիսուն հազար դրամից երկու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13. Հավաքի ղեկավարի կողմից օրենքով սահմանված իր պարտականությունները չկատարելը`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w:t>
      </w:r>
      <w:r w:rsidR="00B71C40" w:rsidRPr="009E18FC">
        <w:rPr>
          <w:rFonts w:ascii="GHEA Grapalat" w:eastAsia="GHEA Grapalat" w:hAnsi="GHEA Grapalat" w:cs="GHEA Grapalat"/>
          <w:color w:val="auto"/>
          <w:lang w:val="hy-AM"/>
        </w:rPr>
        <w:t>հարյուր</w:t>
      </w:r>
      <w:r w:rsidRPr="009E18FC">
        <w:rPr>
          <w:rFonts w:ascii="GHEA Grapalat" w:eastAsia="GHEA Grapalat" w:hAnsi="GHEA Grapalat" w:cs="GHEA Grapalat"/>
          <w:color w:val="auto"/>
          <w:lang w:val="hy-AM"/>
        </w:rPr>
        <w:t xml:space="preserve"> հազար դրամից երեք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14. Հավաքի կարգադրիչների կողմից տարբերանշաններ չկրելը կամ օրենքով սահմանված պահանջներին չհամապատասխանող տարբերանշաններ կրելը`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w:t>
      </w:r>
      <w:r w:rsidR="00B71C40"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երեսուն հազար դրամից հիսուն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15. Հավաքի կարգադրիչ չհանդիսացող անձի կողմից կարգադրիչի տարբերանշաններ կրելը`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w:t>
      </w:r>
      <w:r w:rsidR="00B71C40"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տասը հազար դրամից երեսուն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16. </w:t>
      </w:r>
      <w:r w:rsidR="00B71C40" w:rsidRPr="009E18FC">
        <w:rPr>
          <w:rFonts w:ascii="GHEA Grapalat" w:eastAsia="GHEA Grapalat" w:hAnsi="GHEA Grapalat" w:cs="GHEA Grapalat"/>
          <w:color w:val="auto"/>
          <w:lang w:val="hy-AM"/>
        </w:rPr>
        <w:t>Արգելված</w:t>
      </w:r>
      <w:r w:rsidRPr="009E18FC">
        <w:rPr>
          <w:rFonts w:ascii="GHEA Grapalat" w:eastAsia="GHEA Grapalat" w:hAnsi="GHEA Grapalat" w:cs="GHEA Grapalat"/>
          <w:color w:val="auto"/>
          <w:lang w:val="hy-AM"/>
        </w:rPr>
        <w:t xml:space="preserve"> հավաքին մասնակցելը քարոզելը՝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առաջացնում է տուգանք</w:t>
      </w:r>
      <w:r w:rsidR="00B71C40" w:rsidRPr="009E18FC">
        <w:rPr>
          <w:rFonts w:ascii="GHEA Grapalat" w:eastAsia="GHEA Grapalat" w:hAnsi="GHEA Grapalat" w:cs="GHEA Grapalat"/>
          <w:color w:val="auto"/>
          <w:lang w:val="hy-AM"/>
        </w:rPr>
        <w:t>՝</w:t>
      </w:r>
      <w:r w:rsidRPr="009E18FC">
        <w:rPr>
          <w:rFonts w:ascii="GHEA Grapalat" w:eastAsia="GHEA Grapalat" w:hAnsi="GHEA Grapalat" w:cs="GHEA Grapalat"/>
          <w:color w:val="auto"/>
          <w:lang w:val="hy-AM"/>
        </w:rPr>
        <w:t xml:space="preserve"> քսան հազար դրամից հիսհւն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83</w:t>
      </w:r>
      <w:r w:rsidRPr="009E18FC">
        <w:rPr>
          <w:rFonts w:ascii="GHEA Grapalat" w:eastAsia="GHEA Grapalat" w:hAnsi="GHEA Grapalat" w:cs="GHEA Grapalat"/>
          <w:b/>
          <w:color w:val="auto"/>
          <w:lang w:val="hy-AM"/>
        </w:rPr>
        <w:t>. Հատուկ ծառայությունների ակնհայտ կեղծ կանչը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Փրկարարական կամ հրշեջ-փրկարարական ստորաբաժանումների, ոստիկանության, շտապ բուժօգնության կամ մյուս հատուկ ծառայությունների ակնհայտ կեղծ կանչը`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w:t>
      </w:r>
      <w:r w:rsidR="00B71C40"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հարյուր հազար դրամից երկու հարյուր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84</w:t>
      </w:r>
      <w:r w:rsidRPr="009E18FC">
        <w:rPr>
          <w:rFonts w:ascii="GHEA Grapalat" w:eastAsia="GHEA Grapalat" w:hAnsi="GHEA Grapalat" w:cs="GHEA Grapalat"/>
          <w:b/>
          <w:color w:val="auto"/>
          <w:lang w:val="hy-AM"/>
        </w:rPr>
        <w:t>. Երեխային խնամելու և դաստիարակելու պարտականությունը չկատարելը կամ ոչ պատշաճ կատարելը,ինչպես նաև խնամատար ծնողներին կամ նրանց հոգեզավակին աջակցություն տրամադրելու պարտականությունը չկատարելը կամ խնամատար ընտանիքում երեխայի կյանքի պայմանների վերահսկողությունը չիրականացնելը</w:t>
      </w:r>
      <w:r w:rsidR="00D537FC" w:rsidRPr="009E18FC">
        <w:rPr>
          <w:rFonts w:ascii="GHEA Grapalat" w:eastAsia="GHEA Grapalat" w:hAnsi="GHEA Grapalat" w:cs="GHEA Grapalat"/>
          <w:b/>
          <w:color w:val="auto"/>
          <w:lang w:val="hy-AM"/>
        </w:rPr>
        <w:t xml:space="preserve"> կամ որդեգրված կամ խնամակալության (հոգաբարձության) հանձնված կամ խնամատար ընտանիքում գտնվող երեխայի խնամքի նկատմամբ վերահսկողության իրականացմանը խոչընդոտելը</w:t>
      </w:r>
      <w:r w:rsidRPr="009E18FC">
        <w:rPr>
          <w:rFonts w:ascii="GHEA Grapalat" w:eastAsia="GHEA Grapalat" w:hAnsi="GHEA Grapalat" w:cs="GHEA Grapalat"/>
          <w:b/>
          <w:color w:val="auto"/>
          <w:lang w:val="hy-AM"/>
        </w:rPr>
        <w:t>՝</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Ծնողի</w:t>
      </w:r>
      <w:r w:rsidR="00B71C40"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մանկավարժի կամ այլ անձի կողմից, ում վրա օրենսդրությամբ սահմանված կարգով դրված է երեխայի խնամքի և դաստիարակության պարտականությունը, երեխային խնամելու և դաստիարակելու պարտականությունը չկատարելը կամ ոչ պատշաճ կատարելը, որը չի հանգեցրել երեխայի առողջության վատթարացման կամ նրա ֆիզիկական կամ հոգեբանական ձևավորման կամ զարգացման խաթարման՝</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երեք հարյուր հազար դրամի չափով:</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2. Սոցիալական ծառայություններ տրամադրող մարմնի աշխատակցի կողմից խնամատար ծնողներին կամ նրանց հոգեզավակին աջակցություն տրամադրելու պարտականությունը չկատարելը կամ ոչ պատշաճ կատարելը՝</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երեսուն հազար դրամի չափով:</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 xml:space="preserve">3. Խնամակալության ու հոգաբարձության մարմնի աշխատակցի կողմից խնամատար ծնողներին կամ հոգեզավակին աջակցություն տրամադրելու պարտականությունը չկատարելը </w:t>
      </w:r>
      <w:r w:rsidR="00D537FC" w:rsidRPr="009E18FC">
        <w:rPr>
          <w:rFonts w:ascii="GHEA Grapalat" w:eastAsia="GHEA Grapalat" w:hAnsi="GHEA Grapalat" w:cs="GHEA Grapalat"/>
          <w:color w:val="auto"/>
          <w:lang w:val="hy-AM"/>
        </w:rPr>
        <w:t>կամ պատշաճ չկատարելը՝</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քսան հազար դրամի չափով: </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4.Պետական լիազոր մարմնի աշխատակցի կողմից խնամատար ընտանիքում երեխայի կյանքի պայմանների վերահսկողությունը պատշաճ չիրականացնելը՝</w:t>
      </w:r>
    </w:p>
    <w:p w:rsidR="00A4647C" w:rsidRPr="009E18FC" w:rsidRDefault="00511947" w:rsidP="005E3E05">
      <w:pPr>
        <w:pStyle w:val="1"/>
        <w:spacing w:after="0"/>
        <w:ind w:firstLine="720"/>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 xml:space="preserve">առաջացնում է տուգանք` քառասուն հազար դրամի չափով: </w:t>
      </w:r>
    </w:p>
    <w:p w:rsidR="00D537FC" w:rsidRPr="009E18FC" w:rsidRDefault="00D537FC" w:rsidP="00D537FC">
      <w:pPr>
        <w:pStyle w:val="NormalWeb"/>
        <w:shd w:val="clear" w:color="auto" w:fill="FFFFFF"/>
        <w:spacing w:before="0" w:beforeAutospacing="0" w:after="0" w:afterAutospacing="0" w:line="276" w:lineRule="auto"/>
        <w:ind w:firstLine="720"/>
        <w:jc w:val="both"/>
        <w:rPr>
          <w:rFonts w:ascii="Arial Unicode" w:hAnsi="Arial Unicode"/>
          <w:sz w:val="22"/>
          <w:szCs w:val="22"/>
          <w:lang w:val="hy-AM"/>
        </w:rPr>
      </w:pPr>
      <w:r w:rsidRPr="009E18FC">
        <w:rPr>
          <w:rFonts w:ascii="GHEA Grapalat" w:eastAsia="GHEA Grapalat" w:hAnsi="GHEA Grapalat" w:cs="GHEA Grapalat"/>
          <w:color w:val="auto"/>
          <w:sz w:val="22"/>
          <w:szCs w:val="22"/>
          <w:lang w:val="hy-AM"/>
        </w:rPr>
        <w:t xml:space="preserve">5. </w:t>
      </w:r>
      <w:r w:rsidRPr="009E18FC">
        <w:rPr>
          <w:rFonts w:ascii="Arial Unicode" w:hAnsi="Arial Unicode"/>
          <w:sz w:val="22"/>
          <w:szCs w:val="22"/>
          <w:lang w:val="hy-AM"/>
        </w:rPr>
        <w:t>Որդեգրողի կողմից որդեգրված կամ խնամակալության (հոգաբարձության) հանձնված կամ խնամատար ընտանիքում գտնվող երեխայի խնամքի նկատմամբ վերահսկողության իրականացմանը խոչընդոտելը`</w:t>
      </w:r>
    </w:p>
    <w:p w:rsidR="00D537FC" w:rsidRPr="009E18FC" w:rsidRDefault="00D537FC" w:rsidP="00D537FC">
      <w:pPr>
        <w:shd w:val="clear" w:color="auto" w:fill="FFFFFF"/>
        <w:spacing w:after="0"/>
        <w:ind w:firstLine="269"/>
        <w:jc w:val="both"/>
        <w:rPr>
          <w:rFonts w:ascii="Arial Unicode" w:eastAsia="Times New Roman" w:hAnsi="Arial Unicode" w:cs="Times New Roman"/>
          <w:lang w:val="hy-AM"/>
        </w:rPr>
      </w:pPr>
      <w:r w:rsidRPr="009E18FC">
        <w:rPr>
          <w:rFonts w:ascii="Arial Unicode" w:eastAsia="Times New Roman" w:hAnsi="Arial Unicode" w:cs="Times New Roman"/>
          <w:lang w:val="hy-AM"/>
        </w:rPr>
        <w:t>առաջացնում է տուգանք` որդեգրողների կամ խնամակալների (հոգաբարձուի) նկատմամբ` հարյուր հիսուն հազար դրամի չափով:</w:t>
      </w:r>
    </w:p>
    <w:p w:rsidR="00C94076" w:rsidRPr="009E18FC" w:rsidRDefault="00C94076" w:rsidP="005E3E05">
      <w:pPr>
        <w:pStyle w:val="1"/>
        <w:spacing w:after="0"/>
        <w:ind w:firstLine="720"/>
        <w:jc w:val="both"/>
        <w:rPr>
          <w:rFonts w:ascii="GHEA Grapalat" w:hAnsi="GHEA Grapalat"/>
          <w:color w:val="auto"/>
          <w:lang w:val="hy-AM"/>
        </w:rPr>
      </w:pPr>
    </w:p>
    <w:p w:rsidR="00A4647C" w:rsidRPr="009E18FC" w:rsidRDefault="00D537FC"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6</w:t>
      </w:r>
      <w:r w:rsidR="00511947" w:rsidRPr="009E18FC">
        <w:rPr>
          <w:rFonts w:ascii="GHEA Grapalat" w:eastAsia="GHEA Grapalat" w:hAnsi="GHEA Grapalat" w:cs="GHEA Grapalat"/>
          <w:color w:val="auto"/>
          <w:lang w:val="hy-AM"/>
        </w:rPr>
        <w:t>. Սույն հոդվածի 1-</w:t>
      </w:r>
      <w:r w:rsidRPr="009E18FC">
        <w:rPr>
          <w:rFonts w:ascii="GHEA Grapalat" w:eastAsia="GHEA Grapalat" w:hAnsi="GHEA Grapalat" w:cs="GHEA Grapalat"/>
          <w:color w:val="auto"/>
          <w:lang w:val="hy-AM"/>
        </w:rPr>
        <w:t>5</w:t>
      </w:r>
      <w:r w:rsidR="00511947" w:rsidRPr="009E18FC">
        <w:rPr>
          <w:rFonts w:ascii="GHEA Grapalat" w:eastAsia="GHEA Grapalat" w:hAnsi="GHEA Grapalat" w:cs="GHEA Grapalat"/>
          <w:color w:val="auto"/>
          <w:lang w:val="hy-AM"/>
        </w:rPr>
        <w:t xml:space="preserve">-րդ մասերով սահմանված արարքներից որևէ մեկը վարչական տույժ նշանակելու </w:t>
      </w:r>
      <w:r w:rsidR="00F013F7" w:rsidRPr="009E18FC">
        <w:rPr>
          <w:rFonts w:ascii="GHEA Grapalat" w:eastAsia="GHEA Grapalat" w:hAnsi="GHEA Grapalat" w:cs="GHEA Grapalat"/>
          <w:color w:val="auto"/>
          <w:lang w:val="hy-AM"/>
        </w:rPr>
        <w:t>մասին</w:t>
      </w:r>
      <w:r w:rsidR="00F013F7" w:rsidRPr="009E18FC" w:rsidDel="00F013F7">
        <w:rPr>
          <w:rFonts w:ascii="GHEA Grapalat" w:eastAsia="GHEA Grapalat" w:hAnsi="GHEA Grapalat" w:cs="GHEA Grapalat"/>
          <w:color w:val="auto"/>
          <w:lang w:val="hy-AM"/>
        </w:rPr>
        <w:t xml:space="preserve"> </w:t>
      </w:r>
      <w:r w:rsidR="00511947" w:rsidRPr="009E18FC">
        <w:rPr>
          <w:rFonts w:ascii="GHEA Grapalat" w:eastAsia="GHEA Grapalat" w:hAnsi="GHEA Grapalat" w:cs="GHEA Grapalat"/>
          <w:color w:val="auto"/>
          <w:lang w:val="hy-AM"/>
        </w:rPr>
        <w:t>որոշման անբողոքարկելի դառնալուց հետո՝ մեկ տարվա ընթացքում կրկին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տվյալ արարքի համար սույն հոդվածի համապատասխան մասով սահմանված տուգանքի չափի կրկնապատիկի չափով:</w:t>
      </w:r>
    </w:p>
    <w:p w:rsidR="00A4647C" w:rsidRPr="009E18FC" w:rsidRDefault="00A4647C" w:rsidP="005E3E05">
      <w:pPr>
        <w:pStyle w:val="1"/>
        <w:spacing w:after="0"/>
        <w:ind w:firstLine="709"/>
        <w:jc w:val="both"/>
        <w:rPr>
          <w:rFonts w:ascii="GHEA Grapalat" w:hAnsi="GHEA Grapalat"/>
          <w:color w:val="auto"/>
          <w:lang w:val="hy-AM"/>
        </w:rPr>
      </w:pPr>
    </w:p>
    <w:p w:rsidR="00EA0246" w:rsidRPr="009E18FC" w:rsidRDefault="00EA0246" w:rsidP="005E3E05">
      <w:pPr>
        <w:pStyle w:val="1"/>
        <w:spacing w:after="0"/>
        <w:ind w:firstLine="709"/>
        <w:jc w:val="both"/>
        <w:rPr>
          <w:rFonts w:ascii="GHEA Grapalat" w:hAnsi="GHEA Grapalat"/>
          <w:color w:val="auto"/>
          <w:lang w:val="hy-AM"/>
        </w:rPr>
      </w:pPr>
    </w:p>
    <w:p w:rsidR="00EA0246" w:rsidRPr="009E18FC" w:rsidRDefault="00EA0246" w:rsidP="005E3E05">
      <w:pPr>
        <w:pStyle w:val="1"/>
        <w:spacing w:after="0"/>
        <w:ind w:firstLine="709"/>
        <w:jc w:val="both"/>
        <w:rPr>
          <w:rFonts w:ascii="GHEA Grapalat" w:hAnsi="GHEA Grapalat"/>
          <w:color w:val="auto"/>
          <w:lang w:val="hy-AM"/>
        </w:rPr>
      </w:pP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jc w:val="center"/>
        <w:rPr>
          <w:rFonts w:ascii="GHEA Grapalat" w:hAnsi="GHEA Grapalat"/>
          <w:color w:val="auto"/>
          <w:lang w:val="hy-AM"/>
        </w:rPr>
      </w:pPr>
      <w:r w:rsidRPr="009E18FC">
        <w:rPr>
          <w:rFonts w:ascii="GHEA Grapalat" w:eastAsia="GHEA Grapalat" w:hAnsi="GHEA Grapalat" w:cs="GHEA Grapalat"/>
          <w:b/>
          <w:color w:val="auto"/>
          <w:lang w:val="hy-AM"/>
        </w:rPr>
        <w:t>ԳԼՈՒԽ 4</w:t>
      </w:r>
      <w:r w:rsidR="009773F1" w:rsidRPr="009E18FC">
        <w:rPr>
          <w:rFonts w:ascii="GHEA Grapalat" w:eastAsia="GHEA Grapalat" w:hAnsi="GHEA Grapalat" w:cs="GHEA Grapalat"/>
          <w:b/>
          <w:color w:val="auto"/>
          <w:lang w:val="hy-AM"/>
        </w:rPr>
        <w:t>3</w:t>
      </w:r>
      <w:r w:rsidRPr="009E18FC">
        <w:rPr>
          <w:rFonts w:ascii="GHEA Grapalat" w:eastAsia="GHEA Grapalat" w:hAnsi="GHEA Grapalat" w:cs="GHEA Grapalat"/>
          <w:b/>
          <w:color w:val="auto"/>
          <w:lang w:val="hy-AM"/>
        </w:rPr>
        <w:t>.</w:t>
      </w:r>
    </w:p>
    <w:p w:rsidR="00A4647C" w:rsidRPr="009E18FC" w:rsidRDefault="00511947" w:rsidP="005E3E05">
      <w:pPr>
        <w:pStyle w:val="1"/>
        <w:spacing w:after="0"/>
        <w:jc w:val="center"/>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ԿԱՌԱՎԱՐՄԱՆ ՍԱՀՄԱՆՎԱԾ ԿԱՐԳԻ ԴԵՄ ՈՏՆՁԳՎՈՂ ՎԱՐՉԱԿԱՆ ԻՐԱՎԱԽԱԽՏՈՒՄՆԵՐԸ</w:t>
      </w:r>
    </w:p>
    <w:p w:rsidR="00EA0246" w:rsidRPr="009E18FC" w:rsidRDefault="00EA0246" w:rsidP="005E3E05">
      <w:pPr>
        <w:pStyle w:val="1"/>
        <w:spacing w:after="0"/>
        <w:jc w:val="center"/>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Courier New" w:eastAsia="GHEA Grapalat" w:hAnsi="Courier New" w:cs="Courier New"/>
          <w:b/>
          <w:color w:val="auto"/>
          <w:lang w:val="hy-AM"/>
        </w:rPr>
        <w:t> </w:t>
      </w:r>
    </w:p>
    <w:p w:rsidR="00FD13CB" w:rsidRPr="009E18FC" w:rsidRDefault="00FD13CB" w:rsidP="005E3E05">
      <w:pPr>
        <w:pStyle w:val="1"/>
        <w:widowControl w:val="0"/>
        <w:spacing w:after="0"/>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lang w:val="hy-AM"/>
        </w:rPr>
        <w:t>85</w:t>
      </w:r>
      <w:r w:rsidRPr="009E18FC">
        <w:rPr>
          <w:rFonts w:ascii="GHEA Grapalat" w:eastAsia="GHEA Grapalat" w:hAnsi="GHEA Grapalat" w:cs="GHEA Grapalat"/>
          <w:b/>
          <w:color w:val="auto"/>
          <w:lang w:val="hy-AM"/>
        </w:rPr>
        <w:t xml:space="preserve">.  Բարձրաստիճան պաշտոնատար անձի գույքի, եկամուտների և փոխկապակցված անձի մասին հայտարարագիրը, ինչպես նաև  բարձրաստիճան պաշտոնատար անձի հետ փոխկապակցված անձի գույքի և եկամուտների հայտարարագիրը դրանք ներկայացնելու պարտականություն ունեցող անձանց կողմից Բարձրաստիճան պաշտոնատար անձի էթիկայի հանձնաժողով սահմանված ժամկետում չներկայացնելը, </w:t>
      </w:r>
      <w:r w:rsidRPr="009E18FC">
        <w:rPr>
          <w:rFonts w:ascii="Courier New" w:eastAsia="GHEA Grapalat" w:hAnsi="Courier New" w:cs="Courier New"/>
          <w:b/>
          <w:color w:val="auto"/>
          <w:lang w:val="hy-AM"/>
        </w:rPr>
        <w:t> </w:t>
      </w:r>
      <w:r w:rsidRPr="009E18FC">
        <w:rPr>
          <w:rFonts w:ascii="GHEA Grapalat" w:eastAsia="GHEA Grapalat" w:hAnsi="GHEA Grapalat" w:cs="GHEA Grapalat"/>
          <w:b/>
          <w:color w:val="auto"/>
          <w:lang w:val="hy-AM"/>
        </w:rPr>
        <w:t>հայտարարագրի լրացման նկատմամբ ներկայացվող պահանջների կամ ներկայացման կարգի խախտմամբ այն ներկայացնելը կամ հայտարարագրում անզգուշությամբ սխալ կամ ոչ ամբողջական տվյալ ներառելը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numPr>
          <w:ilvl w:val="0"/>
          <w:numId w:val="8"/>
        </w:numPr>
        <w:tabs>
          <w:tab w:val="left" w:pos="993"/>
        </w:tabs>
        <w:spacing w:after="0"/>
        <w:ind w:left="0"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Բարձրաստիճան պաշտոնատար անձի գույքի, եկամուտների և փոխկապակցված անձի մասին հայտարարագիրը, ինչպես նաև բարձրաստիճան պաշտոնատար անձի հետ փոխկապակցված անձի գույքի և եկամուտների հայտարարագիրը (այսուհետ՝ սույն հոդվածում՝ հայտարարագիր) դրանք ներկայացնելու պարտականություն ունեցող անձի կողմից</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 xml:space="preserve"> Բարձրաստիճան պաշտոնատար անձի էթիկայի հանձնաժողով «Հանրային ծառայության մասին» Հայաստանի Հանրապետության մասին օրենքով սահմանված ժամկետում չներկայացնելը`</w:t>
      </w:r>
    </w:p>
    <w:p w:rsidR="00A4647C" w:rsidRPr="009E18FC" w:rsidRDefault="00511947" w:rsidP="005E3E05">
      <w:pPr>
        <w:pStyle w:val="1"/>
        <w:tabs>
          <w:tab w:val="left" w:pos="709"/>
        </w:tabs>
        <w:spacing w:after="0"/>
        <w:jc w:val="both"/>
        <w:rPr>
          <w:rFonts w:ascii="GHEA Grapalat" w:hAnsi="GHEA Grapalat"/>
          <w:color w:val="auto"/>
        </w:rPr>
      </w:pPr>
      <w:r w:rsidRPr="009E18FC">
        <w:rPr>
          <w:rFonts w:ascii="GHEA Grapalat" w:eastAsia="GHEA Grapalat" w:hAnsi="GHEA Grapalat" w:cs="GHEA Grapalat"/>
          <w:color w:val="auto"/>
          <w:lang w:val="hy-AM"/>
        </w:rPr>
        <w:tab/>
      </w:r>
      <w:r w:rsidRPr="009E18FC">
        <w:rPr>
          <w:rFonts w:ascii="GHEA Grapalat" w:eastAsia="GHEA Grapalat" w:hAnsi="GHEA Grapalat" w:cs="GHEA Grapalat"/>
          <w:color w:val="auto"/>
        </w:rPr>
        <w:t>առաջացնում է նախազգուշացում:</w:t>
      </w:r>
    </w:p>
    <w:p w:rsidR="00A4647C" w:rsidRPr="009E18FC" w:rsidRDefault="0028732E" w:rsidP="005E3E05">
      <w:pPr>
        <w:pStyle w:val="1"/>
        <w:numPr>
          <w:ilvl w:val="0"/>
          <w:numId w:val="8"/>
        </w:numPr>
        <w:tabs>
          <w:tab w:val="left" w:pos="993"/>
        </w:tabs>
        <w:spacing w:after="0"/>
        <w:ind w:left="0" w:firstLine="709"/>
        <w:jc w:val="both"/>
        <w:rPr>
          <w:rFonts w:ascii="GHEA Grapalat" w:eastAsia="GHEA Grapalat" w:hAnsi="GHEA Grapalat" w:cs="GHEA Grapalat"/>
          <w:color w:val="auto"/>
        </w:rPr>
      </w:pPr>
      <w:r w:rsidRPr="009E18FC">
        <w:rPr>
          <w:rFonts w:ascii="GHEA Grapalat" w:eastAsia="GHEA Grapalat" w:hAnsi="GHEA Grapalat" w:cs="GHEA Grapalat"/>
          <w:color w:val="auto"/>
        </w:rPr>
        <w:t>Սույն հոդվածի 1-ին մասով սահմանված վարչական տույժի կիրառումից հետո</w:t>
      </w:r>
      <w:r w:rsidR="00511947" w:rsidRPr="009E18FC">
        <w:rPr>
          <w:rFonts w:ascii="GHEA Grapalat" w:eastAsia="GHEA Grapalat" w:hAnsi="GHEA Grapalat" w:cs="GHEA Grapalat"/>
          <w:color w:val="auto"/>
        </w:rPr>
        <w:t>՝ 30 օրվա ընթացքում, հայտարարագիրը դրանք ներկայացնելու պարտականություն ունեցող անձի կողմից չներկայացնելը՝</w:t>
      </w:r>
    </w:p>
    <w:p w:rsidR="00A4647C" w:rsidRPr="009E18FC" w:rsidRDefault="00511947" w:rsidP="005E3E05">
      <w:pPr>
        <w:pStyle w:val="1"/>
        <w:spacing w:after="0"/>
        <w:ind w:firstLine="709"/>
        <w:jc w:val="both"/>
        <w:rPr>
          <w:rFonts w:ascii="GHEA Grapalat" w:hAnsi="GHEA Grapalat"/>
          <w:color w:val="auto"/>
        </w:rPr>
      </w:pPr>
      <w:r w:rsidRPr="009E18FC">
        <w:rPr>
          <w:rFonts w:ascii="GHEA Grapalat" w:eastAsia="GHEA Grapalat" w:hAnsi="GHEA Grapalat" w:cs="GHEA Grapalat"/>
          <w:color w:val="auto"/>
        </w:rPr>
        <w:t>առաջացնում է տուգանք՝ երկու հարյուր հազար դրամի չափով:</w:t>
      </w:r>
    </w:p>
    <w:p w:rsidR="00A4647C" w:rsidRPr="009E18FC" w:rsidRDefault="00511947" w:rsidP="005E3E05">
      <w:pPr>
        <w:pStyle w:val="1"/>
        <w:numPr>
          <w:ilvl w:val="0"/>
          <w:numId w:val="8"/>
        </w:numPr>
        <w:tabs>
          <w:tab w:val="left" w:pos="993"/>
        </w:tabs>
        <w:spacing w:after="0"/>
        <w:ind w:left="0" w:firstLine="709"/>
        <w:jc w:val="both"/>
        <w:rPr>
          <w:rFonts w:ascii="GHEA Grapalat" w:eastAsia="GHEA Grapalat" w:hAnsi="GHEA Grapalat" w:cs="GHEA Grapalat"/>
          <w:color w:val="auto"/>
        </w:rPr>
      </w:pPr>
      <w:r w:rsidRPr="009E18FC">
        <w:rPr>
          <w:rFonts w:ascii="GHEA Grapalat" w:eastAsia="GHEA Grapalat" w:hAnsi="GHEA Grapalat" w:cs="GHEA Grapalat"/>
          <w:color w:val="auto"/>
        </w:rPr>
        <w:t>Հայտարարագիրը այն ներկայացնելու պարտականություն ունեցող անձի կողմից</w:t>
      </w:r>
      <w:r w:rsidRPr="009E18FC">
        <w:rPr>
          <w:rFonts w:ascii="GHEA Grapalat" w:eastAsia="GHEA Grapalat" w:hAnsi="GHEA Grapalat" w:cs="GHEA Grapalat"/>
          <w:b/>
          <w:color w:val="auto"/>
        </w:rPr>
        <w:t xml:space="preserve"> </w:t>
      </w:r>
      <w:r w:rsidRPr="009E18FC">
        <w:rPr>
          <w:rFonts w:ascii="GHEA Grapalat" w:eastAsia="GHEA Grapalat" w:hAnsi="GHEA Grapalat" w:cs="GHEA Grapalat"/>
          <w:color w:val="auto"/>
        </w:rPr>
        <w:t xml:space="preserve">հայտարարագրի լրացման կամ ներկայացման կարգի խախտմամբ Բարձրաստիճան պաշտոնատար անձի էթիկայի հանձնաժողով  ներկայացնելը՝ </w:t>
      </w:r>
    </w:p>
    <w:p w:rsidR="00A4647C" w:rsidRPr="009E18FC" w:rsidRDefault="00511947" w:rsidP="005E3E05">
      <w:pPr>
        <w:pStyle w:val="1"/>
        <w:tabs>
          <w:tab w:val="left" w:pos="993"/>
        </w:tabs>
        <w:spacing w:after="0"/>
        <w:ind w:left="709"/>
        <w:jc w:val="both"/>
        <w:rPr>
          <w:rFonts w:ascii="GHEA Grapalat" w:hAnsi="GHEA Grapalat"/>
          <w:color w:val="auto"/>
        </w:rPr>
      </w:pPr>
      <w:r w:rsidRPr="009E18FC">
        <w:rPr>
          <w:rFonts w:ascii="GHEA Grapalat" w:eastAsia="GHEA Grapalat" w:hAnsi="GHEA Grapalat" w:cs="GHEA Grapalat"/>
          <w:color w:val="auto"/>
        </w:rPr>
        <w:lastRenderedPageBreak/>
        <w:t>առաջացնում է նախազգուշացում:</w:t>
      </w:r>
    </w:p>
    <w:p w:rsidR="00A4647C" w:rsidRPr="009E18FC" w:rsidRDefault="00511947" w:rsidP="005E3E05">
      <w:pPr>
        <w:pStyle w:val="1"/>
        <w:numPr>
          <w:ilvl w:val="0"/>
          <w:numId w:val="8"/>
        </w:numPr>
        <w:tabs>
          <w:tab w:val="left" w:pos="993"/>
        </w:tabs>
        <w:spacing w:after="0"/>
        <w:ind w:left="0" w:firstLine="709"/>
        <w:jc w:val="both"/>
        <w:rPr>
          <w:rFonts w:ascii="GHEA Grapalat" w:eastAsia="GHEA Grapalat" w:hAnsi="GHEA Grapalat" w:cs="GHEA Grapalat"/>
          <w:color w:val="auto"/>
        </w:rPr>
      </w:pPr>
      <w:r w:rsidRPr="009E18FC">
        <w:rPr>
          <w:rFonts w:ascii="GHEA Grapalat" w:eastAsia="GHEA Grapalat" w:hAnsi="GHEA Grapalat" w:cs="GHEA Grapalat"/>
          <w:color w:val="auto"/>
        </w:rPr>
        <w:t>Սույն հոդվածի 3-րդ մասով սահմանված վարչական տույժի կիրառումից հետո 30 օրվա ընթացքում հայտարարագիրը՝ այն ներկայացնելու պարտականություն ունեցող անձի կողմից</w:t>
      </w:r>
      <w:r w:rsidRPr="009E18FC">
        <w:rPr>
          <w:rFonts w:ascii="GHEA Grapalat" w:eastAsia="GHEA Grapalat" w:hAnsi="GHEA Grapalat" w:cs="GHEA Grapalat"/>
          <w:b/>
          <w:color w:val="auto"/>
        </w:rPr>
        <w:t xml:space="preserve"> </w:t>
      </w:r>
      <w:r w:rsidRPr="009E18FC">
        <w:rPr>
          <w:rFonts w:ascii="GHEA Grapalat" w:eastAsia="GHEA Grapalat" w:hAnsi="GHEA Grapalat" w:cs="GHEA Grapalat"/>
          <w:color w:val="auto"/>
        </w:rPr>
        <w:t>հայտարարագրի լրացման կամ ներկայացման կարգի խախտմամբ ներկայացնելը կամ չներկայացնելը՝</w:t>
      </w:r>
    </w:p>
    <w:p w:rsidR="00A4647C" w:rsidRPr="009E18FC" w:rsidRDefault="00511947" w:rsidP="005E3E05">
      <w:pPr>
        <w:pStyle w:val="1"/>
        <w:spacing w:after="0"/>
        <w:ind w:firstLine="709"/>
        <w:jc w:val="both"/>
        <w:rPr>
          <w:rFonts w:ascii="GHEA Grapalat" w:hAnsi="GHEA Grapalat"/>
          <w:color w:val="auto"/>
        </w:rPr>
      </w:pPr>
      <w:r w:rsidRPr="009E18FC">
        <w:rPr>
          <w:rFonts w:ascii="GHEA Grapalat" w:eastAsia="GHEA Grapalat" w:hAnsi="GHEA Grapalat" w:cs="GHEA Grapalat"/>
          <w:color w:val="auto"/>
        </w:rPr>
        <w:t>առաջացնում է տուգանք՝ երկու հարյուր հազար դրամի չափով:</w:t>
      </w:r>
    </w:p>
    <w:p w:rsidR="00A4647C" w:rsidRPr="009E18FC" w:rsidRDefault="00511947" w:rsidP="005E3E05">
      <w:pPr>
        <w:pStyle w:val="1"/>
        <w:numPr>
          <w:ilvl w:val="0"/>
          <w:numId w:val="8"/>
        </w:numPr>
        <w:tabs>
          <w:tab w:val="left" w:pos="993"/>
        </w:tabs>
        <w:spacing w:after="0"/>
        <w:ind w:left="0" w:firstLine="709"/>
        <w:jc w:val="both"/>
        <w:rPr>
          <w:rFonts w:ascii="GHEA Grapalat" w:eastAsia="GHEA Grapalat" w:hAnsi="GHEA Grapalat" w:cs="GHEA Grapalat"/>
          <w:color w:val="auto"/>
        </w:rPr>
      </w:pPr>
      <w:r w:rsidRPr="009E18FC">
        <w:rPr>
          <w:rFonts w:ascii="GHEA Grapalat" w:eastAsia="GHEA Grapalat" w:hAnsi="GHEA Grapalat" w:cs="GHEA Grapalat"/>
          <w:color w:val="auto"/>
        </w:rPr>
        <w:t>Հայտարարագրում այն ներկայացնելու պարտականություն ունեցող անձի կողմից</w:t>
      </w:r>
      <w:r w:rsidRPr="009E18FC">
        <w:rPr>
          <w:rFonts w:ascii="GHEA Grapalat" w:eastAsia="GHEA Grapalat" w:hAnsi="GHEA Grapalat" w:cs="GHEA Grapalat"/>
          <w:b/>
          <w:color w:val="auto"/>
        </w:rPr>
        <w:t xml:space="preserve"> </w:t>
      </w:r>
      <w:r w:rsidRPr="009E18FC">
        <w:rPr>
          <w:rFonts w:ascii="GHEA Grapalat" w:eastAsia="GHEA Grapalat" w:hAnsi="GHEA Grapalat" w:cs="GHEA Grapalat"/>
          <w:color w:val="auto"/>
        </w:rPr>
        <w:t xml:space="preserve"> անզգուշությամբ սխալ կամ ոչ ամբողջական տվյալ ներառելը՝</w:t>
      </w:r>
      <w:r w:rsidRPr="009E18FC">
        <w:rPr>
          <w:rFonts w:ascii="GHEA Grapalat" w:eastAsia="GHEA Grapalat" w:hAnsi="GHEA Grapalat" w:cs="GHEA Grapalat"/>
          <w:b/>
          <w:color w:val="auto"/>
        </w:rPr>
        <w:t xml:space="preserve"> </w:t>
      </w:r>
    </w:p>
    <w:p w:rsidR="00A4647C" w:rsidRPr="009E18FC" w:rsidRDefault="00511947" w:rsidP="005E3E05">
      <w:pPr>
        <w:pStyle w:val="1"/>
        <w:spacing w:after="0"/>
        <w:ind w:firstLine="709"/>
        <w:jc w:val="both"/>
        <w:rPr>
          <w:rFonts w:ascii="GHEA Grapalat" w:hAnsi="GHEA Grapalat"/>
          <w:color w:val="auto"/>
        </w:rPr>
      </w:pPr>
      <w:r w:rsidRPr="009E18FC">
        <w:rPr>
          <w:rFonts w:ascii="GHEA Grapalat" w:eastAsia="GHEA Grapalat" w:hAnsi="GHEA Grapalat" w:cs="GHEA Grapalat"/>
          <w:color w:val="auto"/>
        </w:rPr>
        <w:t>առաջացնում է տուգանք՝ երկու հարյուր հազար դրամից չորս հարյուր հազար դրամի չափով:</w:t>
      </w:r>
    </w:p>
    <w:p w:rsidR="00A4647C" w:rsidRPr="009E18FC" w:rsidRDefault="00A4647C" w:rsidP="005E3E05">
      <w:pPr>
        <w:pStyle w:val="1"/>
        <w:widowControl w:val="0"/>
        <w:spacing w:after="0"/>
        <w:ind w:firstLine="709"/>
        <w:jc w:val="both"/>
        <w:rPr>
          <w:rFonts w:ascii="GHEA Grapalat" w:hAnsi="GHEA Grapalat"/>
          <w:color w:val="auto"/>
        </w:rPr>
      </w:pPr>
    </w:p>
    <w:p w:rsidR="00A4647C" w:rsidRPr="009E18FC" w:rsidRDefault="00511947" w:rsidP="005E3E05">
      <w:pPr>
        <w:pStyle w:val="1"/>
        <w:spacing w:after="0"/>
        <w:ind w:firstLine="709"/>
        <w:jc w:val="both"/>
        <w:rPr>
          <w:rFonts w:ascii="GHEA Grapalat" w:hAnsi="GHEA Grapalat"/>
          <w:color w:val="auto"/>
        </w:rPr>
      </w:pPr>
      <w:r w:rsidRPr="009E18FC">
        <w:rPr>
          <w:rFonts w:ascii="Courier New" w:eastAsia="GHEA Grapalat" w:hAnsi="Courier New" w:cs="Courier New"/>
          <w:color w:val="auto"/>
        </w:rPr>
        <w:t> </w:t>
      </w:r>
    </w:p>
    <w:p w:rsidR="00A4647C" w:rsidRPr="009E18FC" w:rsidRDefault="00A4647C" w:rsidP="005E3E05">
      <w:pPr>
        <w:pStyle w:val="1"/>
        <w:spacing w:after="0"/>
        <w:ind w:firstLine="709"/>
        <w:jc w:val="both"/>
        <w:rPr>
          <w:rFonts w:ascii="GHEA Grapalat" w:hAnsi="GHEA Grapalat"/>
          <w:color w:val="auto"/>
        </w:rPr>
      </w:pPr>
    </w:p>
    <w:p w:rsidR="009E0E1B" w:rsidRPr="009E18FC" w:rsidRDefault="0028732E" w:rsidP="005E3E05">
      <w:pPr>
        <w:pStyle w:val="1"/>
        <w:widowControl w:val="0"/>
        <w:spacing w:after="0"/>
        <w:ind w:firstLine="709"/>
        <w:jc w:val="both"/>
        <w:rPr>
          <w:rFonts w:ascii="GHEA Grapalat" w:hAnsi="GHEA Grapalat"/>
          <w:b/>
          <w:color w:val="auto"/>
        </w:rPr>
      </w:pPr>
      <w:r w:rsidRPr="009E18FC">
        <w:rPr>
          <w:rFonts w:ascii="GHEA Grapalat" w:hAnsi="GHEA Grapalat"/>
          <w:b/>
          <w:color w:val="auto"/>
        </w:rPr>
        <w:t>Հոդված</w:t>
      </w:r>
      <w:r w:rsidR="00511947" w:rsidRPr="009E18FC">
        <w:rPr>
          <w:rFonts w:ascii="GHEA Grapalat" w:eastAsia="GHEA Grapalat" w:hAnsi="GHEA Grapalat" w:cs="GHEA Grapalat"/>
          <w:b/>
          <w:color w:val="auto"/>
        </w:rPr>
        <w:t xml:space="preserve"> </w:t>
      </w:r>
      <w:r w:rsidR="000A2597" w:rsidRPr="009E18FC">
        <w:rPr>
          <w:rFonts w:ascii="GHEA Grapalat" w:hAnsi="GHEA Grapalat"/>
          <w:b/>
          <w:color w:val="auto"/>
          <w:lang w:val="hy-AM"/>
        </w:rPr>
        <w:t>4</w:t>
      </w:r>
      <w:r w:rsidR="00D537FC" w:rsidRPr="009E18FC">
        <w:rPr>
          <w:rFonts w:ascii="GHEA Grapalat" w:hAnsi="GHEA Grapalat"/>
          <w:b/>
          <w:color w:val="auto"/>
        </w:rPr>
        <w:t>86</w:t>
      </w:r>
      <w:r w:rsidR="00511947" w:rsidRPr="009E18FC">
        <w:rPr>
          <w:rFonts w:ascii="GHEA Grapalat" w:eastAsia="GHEA Grapalat" w:hAnsi="GHEA Grapalat" w:cs="GHEA Grapalat"/>
          <w:b/>
          <w:color w:val="auto"/>
        </w:rPr>
        <w:t xml:space="preserve">. </w:t>
      </w:r>
      <w:r w:rsidR="00A73F82" w:rsidRPr="009E18FC">
        <w:rPr>
          <w:rFonts w:ascii="GHEA Grapalat" w:hAnsi="GHEA Grapalat"/>
          <w:b/>
          <w:color w:val="auto"/>
          <w:lang w:val="en-US"/>
        </w:rPr>
        <w:t>Կոռուպցիայի</w:t>
      </w:r>
      <w:r w:rsidR="00A73F82" w:rsidRPr="009E18FC">
        <w:rPr>
          <w:rFonts w:ascii="GHEA Grapalat" w:hAnsi="GHEA Grapalat"/>
          <w:b/>
          <w:color w:val="auto"/>
        </w:rPr>
        <w:t xml:space="preserve"> </w:t>
      </w:r>
      <w:r w:rsidR="00A73F82" w:rsidRPr="009E18FC">
        <w:rPr>
          <w:rFonts w:ascii="GHEA Grapalat" w:hAnsi="GHEA Grapalat"/>
          <w:b/>
          <w:color w:val="auto"/>
          <w:lang w:val="en-US"/>
        </w:rPr>
        <w:t>կանխարգելման</w:t>
      </w:r>
      <w:r w:rsidR="00A73F82" w:rsidRPr="009E18FC">
        <w:rPr>
          <w:rFonts w:ascii="GHEA Grapalat" w:hAnsi="GHEA Grapalat"/>
          <w:b/>
          <w:color w:val="auto"/>
        </w:rPr>
        <w:t xml:space="preserve"> </w:t>
      </w:r>
      <w:r w:rsidR="00A73F82" w:rsidRPr="009E18FC">
        <w:rPr>
          <w:rFonts w:ascii="GHEA Grapalat" w:hAnsi="GHEA Grapalat"/>
          <w:b/>
          <w:color w:val="auto"/>
          <w:lang w:val="en-US"/>
        </w:rPr>
        <w:t>հանձնաժողովին</w:t>
      </w:r>
      <w:r w:rsidR="00A73F82" w:rsidRPr="009E18FC">
        <w:rPr>
          <w:rFonts w:ascii="GHEA Grapalat" w:hAnsi="GHEA Grapalat"/>
          <w:b/>
          <w:color w:val="auto"/>
        </w:rPr>
        <w:t xml:space="preserve"> </w:t>
      </w:r>
      <w:r w:rsidR="00A73F82" w:rsidRPr="009E18FC">
        <w:rPr>
          <w:rFonts w:ascii="GHEA Grapalat" w:hAnsi="GHEA Grapalat"/>
          <w:b/>
          <w:color w:val="auto"/>
          <w:lang w:val="en-US"/>
        </w:rPr>
        <w:t>անհրաժեշտ</w:t>
      </w:r>
      <w:r w:rsidR="00A73F82" w:rsidRPr="009E18FC">
        <w:rPr>
          <w:rFonts w:ascii="GHEA Grapalat" w:hAnsi="GHEA Grapalat"/>
          <w:b/>
          <w:color w:val="auto"/>
        </w:rPr>
        <w:t xml:space="preserve"> </w:t>
      </w:r>
      <w:r w:rsidR="00A73F82" w:rsidRPr="009E18FC">
        <w:rPr>
          <w:rFonts w:ascii="GHEA Grapalat" w:hAnsi="GHEA Grapalat"/>
          <w:b/>
          <w:color w:val="auto"/>
          <w:lang w:val="en-US"/>
        </w:rPr>
        <w:t>տեղեկությունները</w:t>
      </w:r>
      <w:r w:rsidR="00A73F82" w:rsidRPr="009E18FC">
        <w:rPr>
          <w:rFonts w:ascii="GHEA Grapalat" w:hAnsi="GHEA Grapalat"/>
          <w:b/>
          <w:color w:val="auto"/>
        </w:rPr>
        <w:t xml:space="preserve"> </w:t>
      </w:r>
      <w:r w:rsidR="00A73F82" w:rsidRPr="009E18FC">
        <w:rPr>
          <w:rFonts w:ascii="GHEA Grapalat" w:hAnsi="GHEA Grapalat"/>
          <w:b/>
          <w:color w:val="auto"/>
          <w:lang w:val="en-US"/>
        </w:rPr>
        <w:t>կամ</w:t>
      </w:r>
      <w:r w:rsidR="00A73F82" w:rsidRPr="009E18FC">
        <w:rPr>
          <w:rFonts w:ascii="GHEA Grapalat" w:hAnsi="GHEA Grapalat"/>
          <w:b/>
          <w:color w:val="auto"/>
        </w:rPr>
        <w:t xml:space="preserve"> </w:t>
      </w:r>
      <w:r w:rsidR="00A73F82" w:rsidRPr="009E18FC">
        <w:rPr>
          <w:rFonts w:ascii="GHEA Grapalat" w:hAnsi="GHEA Grapalat"/>
          <w:b/>
          <w:color w:val="auto"/>
          <w:lang w:val="en-US"/>
        </w:rPr>
        <w:t>պահանջվող</w:t>
      </w:r>
      <w:r w:rsidR="00A73F82" w:rsidRPr="009E18FC">
        <w:rPr>
          <w:rFonts w:ascii="GHEA Grapalat" w:hAnsi="GHEA Grapalat"/>
          <w:b/>
          <w:color w:val="auto"/>
        </w:rPr>
        <w:t xml:space="preserve"> </w:t>
      </w:r>
      <w:r w:rsidR="00A73F82" w:rsidRPr="009E18FC">
        <w:rPr>
          <w:rFonts w:ascii="GHEA Grapalat" w:hAnsi="GHEA Grapalat"/>
          <w:b/>
          <w:color w:val="auto"/>
          <w:lang w:val="en-US"/>
        </w:rPr>
        <w:t>նյութերը</w:t>
      </w:r>
      <w:r w:rsidR="00A73F82" w:rsidRPr="009E18FC">
        <w:rPr>
          <w:rFonts w:ascii="GHEA Grapalat" w:hAnsi="GHEA Grapalat"/>
          <w:b/>
          <w:color w:val="auto"/>
        </w:rPr>
        <w:t xml:space="preserve"> </w:t>
      </w:r>
      <w:r w:rsidR="00A73F82" w:rsidRPr="009E18FC">
        <w:rPr>
          <w:rFonts w:ascii="GHEA Grapalat" w:hAnsi="GHEA Grapalat"/>
          <w:b/>
          <w:color w:val="auto"/>
          <w:lang w:val="en-US"/>
        </w:rPr>
        <w:t>չտրամադրելը</w:t>
      </w:r>
    </w:p>
    <w:p w:rsidR="009E0E1B" w:rsidRPr="009E18FC" w:rsidRDefault="009E0E1B" w:rsidP="005E3E05">
      <w:pPr>
        <w:pStyle w:val="1"/>
        <w:widowControl w:val="0"/>
        <w:spacing w:after="0"/>
        <w:ind w:firstLine="709"/>
        <w:jc w:val="both"/>
        <w:rPr>
          <w:rFonts w:ascii="GHEA Grapalat" w:hAnsi="GHEA Grapalat"/>
          <w:b/>
          <w:color w:val="auto"/>
        </w:rPr>
      </w:pPr>
    </w:p>
    <w:p w:rsidR="009E0E1B" w:rsidRPr="009E18FC" w:rsidRDefault="00A73F82" w:rsidP="005E3E05">
      <w:pPr>
        <w:pStyle w:val="1"/>
        <w:widowControl w:val="0"/>
        <w:spacing w:after="0"/>
        <w:ind w:firstLine="709"/>
        <w:jc w:val="both"/>
        <w:rPr>
          <w:rFonts w:ascii="GHEA Grapalat" w:hAnsi="GHEA Grapalat"/>
          <w:color w:val="auto"/>
        </w:rPr>
      </w:pPr>
      <w:r w:rsidRPr="009E18FC">
        <w:rPr>
          <w:rFonts w:ascii="GHEA Grapalat" w:hAnsi="GHEA Grapalat"/>
          <w:color w:val="auto"/>
        </w:rPr>
        <w:t xml:space="preserve">1. </w:t>
      </w:r>
      <w:r w:rsidR="009E0E1B" w:rsidRPr="009E18FC">
        <w:rPr>
          <w:rFonts w:ascii="GHEA Grapalat" w:hAnsi="GHEA Grapalat"/>
          <w:color w:val="auto"/>
          <w:lang w:val="en-US"/>
        </w:rPr>
        <w:t>Պետական</w:t>
      </w:r>
      <w:r w:rsidRPr="009E18FC">
        <w:rPr>
          <w:rFonts w:ascii="GHEA Grapalat" w:hAnsi="GHEA Grapalat"/>
          <w:color w:val="auto"/>
        </w:rPr>
        <w:t xml:space="preserve"> </w:t>
      </w:r>
      <w:r w:rsidR="009E0E1B" w:rsidRPr="009E18FC">
        <w:rPr>
          <w:rFonts w:ascii="GHEA Grapalat" w:hAnsi="GHEA Grapalat"/>
          <w:color w:val="auto"/>
          <w:lang w:val="en-US"/>
        </w:rPr>
        <w:t>կամ</w:t>
      </w:r>
      <w:r w:rsidRPr="009E18FC">
        <w:rPr>
          <w:rFonts w:ascii="GHEA Grapalat" w:hAnsi="GHEA Grapalat"/>
          <w:color w:val="auto"/>
        </w:rPr>
        <w:t xml:space="preserve"> </w:t>
      </w:r>
      <w:r w:rsidR="009E0E1B" w:rsidRPr="009E18FC">
        <w:rPr>
          <w:rFonts w:ascii="GHEA Grapalat" w:hAnsi="GHEA Grapalat"/>
          <w:color w:val="auto"/>
          <w:lang w:val="en-US"/>
        </w:rPr>
        <w:t>տեղական</w:t>
      </w:r>
      <w:r w:rsidRPr="009E18FC">
        <w:rPr>
          <w:rFonts w:ascii="GHEA Grapalat" w:hAnsi="GHEA Grapalat"/>
          <w:color w:val="auto"/>
        </w:rPr>
        <w:t xml:space="preserve"> </w:t>
      </w:r>
      <w:r w:rsidR="009E0E1B" w:rsidRPr="009E18FC">
        <w:rPr>
          <w:rFonts w:ascii="GHEA Grapalat" w:hAnsi="GHEA Grapalat"/>
          <w:color w:val="auto"/>
          <w:lang w:val="en-US"/>
        </w:rPr>
        <w:t>ինքնակառավարման</w:t>
      </w:r>
      <w:r w:rsidRPr="009E18FC">
        <w:rPr>
          <w:rFonts w:ascii="GHEA Grapalat" w:hAnsi="GHEA Grapalat"/>
          <w:color w:val="auto"/>
        </w:rPr>
        <w:t xml:space="preserve"> </w:t>
      </w:r>
      <w:r w:rsidR="009E0E1B" w:rsidRPr="009E18FC">
        <w:rPr>
          <w:rFonts w:ascii="GHEA Grapalat" w:hAnsi="GHEA Grapalat"/>
          <w:color w:val="auto"/>
          <w:lang w:val="en-US"/>
        </w:rPr>
        <w:t>մարմինների</w:t>
      </w:r>
      <w:r w:rsidRPr="009E18FC">
        <w:rPr>
          <w:rFonts w:ascii="GHEA Grapalat" w:hAnsi="GHEA Grapalat"/>
          <w:color w:val="auto"/>
        </w:rPr>
        <w:t xml:space="preserve"> </w:t>
      </w:r>
      <w:r w:rsidR="009E0E1B" w:rsidRPr="009E18FC">
        <w:rPr>
          <w:rFonts w:ascii="GHEA Grapalat" w:hAnsi="GHEA Grapalat"/>
          <w:color w:val="auto"/>
          <w:lang w:val="en-US"/>
        </w:rPr>
        <w:t>և</w:t>
      </w:r>
      <w:r w:rsidRPr="009E18FC">
        <w:rPr>
          <w:rFonts w:ascii="GHEA Grapalat" w:hAnsi="GHEA Grapalat"/>
          <w:color w:val="auto"/>
        </w:rPr>
        <w:t xml:space="preserve"> </w:t>
      </w:r>
      <w:r w:rsidR="009E0E1B" w:rsidRPr="009E18FC">
        <w:rPr>
          <w:rFonts w:ascii="GHEA Grapalat" w:hAnsi="GHEA Grapalat"/>
          <w:color w:val="auto"/>
          <w:lang w:val="en-US"/>
        </w:rPr>
        <w:t>այլ</w:t>
      </w:r>
      <w:r w:rsidRPr="009E18FC">
        <w:rPr>
          <w:rFonts w:ascii="GHEA Grapalat" w:hAnsi="GHEA Grapalat"/>
          <w:color w:val="auto"/>
        </w:rPr>
        <w:t xml:space="preserve"> </w:t>
      </w:r>
      <w:r w:rsidR="009E0E1B" w:rsidRPr="009E18FC">
        <w:rPr>
          <w:rFonts w:ascii="GHEA Grapalat" w:hAnsi="GHEA Grapalat"/>
          <w:color w:val="auto"/>
          <w:lang w:val="en-US"/>
        </w:rPr>
        <w:t>կազմակերպությունների</w:t>
      </w:r>
      <w:r w:rsidRPr="009E18FC">
        <w:rPr>
          <w:rFonts w:ascii="GHEA Grapalat" w:hAnsi="GHEA Grapalat"/>
          <w:color w:val="auto"/>
        </w:rPr>
        <w:t xml:space="preserve"> </w:t>
      </w:r>
      <w:r w:rsidR="009E0E1B" w:rsidRPr="009E18FC">
        <w:rPr>
          <w:rFonts w:ascii="GHEA Grapalat" w:hAnsi="GHEA Grapalat"/>
          <w:color w:val="auto"/>
          <w:lang w:val="en-US"/>
        </w:rPr>
        <w:t>պաշտոնատար</w:t>
      </w:r>
      <w:r w:rsidRPr="009E18FC">
        <w:rPr>
          <w:rFonts w:ascii="GHEA Grapalat" w:hAnsi="GHEA Grapalat"/>
          <w:color w:val="auto"/>
        </w:rPr>
        <w:t xml:space="preserve"> </w:t>
      </w:r>
      <w:r w:rsidR="009E0E1B" w:rsidRPr="009E18FC">
        <w:rPr>
          <w:rFonts w:ascii="GHEA Grapalat" w:hAnsi="GHEA Grapalat"/>
          <w:color w:val="auto"/>
          <w:lang w:val="en-US"/>
        </w:rPr>
        <w:t>անձանց</w:t>
      </w:r>
      <w:r w:rsidRPr="009E18FC">
        <w:rPr>
          <w:rFonts w:ascii="GHEA Grapalat" w:hAnsi="GHEA Grapalat"/>
          <w:color w:val="auto"/>
        </w:rPr>
        <w:t xml:space="preserve"> </w:t>
      </w:r>
      <w:r w:rsidR="009E0E1B" w:rsidRPr="009E18FC">
        <w:rPr>
          <w:rFonts w:ascii="GHEA Grapalat" w:hAnsi="GHEA Grapalat"/>
          <w:color w:val="auto"/>
          <w:lang w:val="en-US"/>
        </w:rPr>
        <w:t>կողմից</w:t>
      </w:r>
      <w:r w:rsidRPr="009E18FC">
        <w:rPr>
          <w:rFonts w:ascii="GHEA Grapalat" w:hAnsi="GHEA Grapalat"/>
          <w:color w:val="auto"/>
        </w:rPr>
        <w:t xml:space="preserve"> </w:t>
      </w:r>
      <w:r w:rsidR="009E0E1B" w:rsidRPr="009E18FC">
        <w:rPr>
          <w:rFonts w:ascii="GHEA Grapalat" w:hAnsi="GHEA Grapalat"/>
          <w:color w:val="auto"/>
          <w:lang w:val="en-US"/>
        </w:rPr>
        <w:t>Կոռուպցիայի</w:t>
      </w:r>
      <w:r w:rsidRPr="009E18FC">
        <w:rPr>
          <w:rFonts w:ascii="GHEA Grapalat" w:hAnsi="GHEA Grapalat"/>
          <w:color w:val="auto"/>
        </w:rPr>
        <w:t xml:space="preserve"> </w:t>
      </w:r>
      <w:r w:rsidR="009E0E1B" w:rsidRPr="009E18FC">
        <w:rPr>
          <w:rFonts w:ascii="GHEA Grapalat" w:hAnsi="GHEA Grapalat"/>
          <w:color w:val="auto"/>
          <w:lang w:val="en-US"/>
        </w:rPr>
        <w:t>կանխարգելման</w:t>
      </w:r>
      <w:r w:rsidRPr="009E18FC">
        <w:rPr>
          <w:rFonts w:ascii="GHEA Grapalat" w:hAnsi="GHEA Grapalat"/>
          <w:color w:val="auto"/>
        </w:rPr>
        <w:t xml:space="preserve"> </w:t>
      </w:r>
      <w:r w:rsidR="009E0E1B" w:rsidRPr="009E18FC">
        <w:rPr>
          <w:rFonts w:ascii="GHEA Grapalat" w:hAnsi="GHEA Grapalat"/>
          <w:color w:val="auto"/>
          <w:lang w:val="en-US"/>
        </w:rPr>
        <w:t>հանձնաժողովին</w:t>
      </w:r>
      <w:r w:rsidRPr="009E18FC">
        <w:rPr>
          <w:rFonts w:ascii="GHEA Grapalat" w:hAnsi="GHEA Grapalat"/>
          <w:color w:val="auto"/>
        </w:rPr>
        <w:t xml:space="preserve"> </w:t>
      </w:r>
      <w:r w:rsidR="009E0E1B" w:rsidRPr="009E18FC">
        <w:rPr>
          <w:rFonts w:ascii="GHEA Grapalat" w:hAnsi="GHEA Grapalat"/>
          <w:color w:val="auto"/>
          <w:lang w:val="en-US"/>
        </w:rPr>
        <w:t>սահմանված</w:t>
      </w:r>
      <w:r w:rsidRPr="009E18FC">
        <w:rPr>
          <w:rFonts w:ascii="GHEA Grapalat" w:hAnsi="GHEA Grapalat"/>
          <w:color w:val="auto"/>
        </w:rPr>
        <w:t xml:space="preserve"> </w:t>
      </w:r>
      <w:r w:rsidR="009E0E1B" w:rsidRPr="009E18FC">
        <w:rPr>
          <w:rFonts w:ascii="GHEA Grapalat" w:hAnsi="GHEA Grapalat"/>
          <w:color w:val="auto"/>
          <w:lang w:val="en-US"/>
        </w:rPr>
        <w:t>ժամկետում</w:t>
      </w:r>
      <w:r w:rsidRPr="009E18FC">
        <w:rPr>
          <w:rFonts w:ascii="GHEA Grapalat" w:hAnsi="GHEA Grapalat"/>
          <w:color w:val="auto"/>
        </w:rPr>
        <w:t xml:space="preserve"> </w:t>
      </w:r>
      <w:r w:rsidR="009E0E1B" w:rsidRPr="009E18FC">
        <w:rPr>
          <w:rFonts w:ascii="GHEA Grapalat" w:hAnsi="GHEA Grapalat"/>
          <w:color w:val="auto"/>
          <w:lang w:val="en-US"/>
        </w:rPr>
        <w:t>պահանջվող</w:t>
      </w:r>
      <w:r w:rsidRPr="009E18FC">
        <w:rPr>
          <w:rFonts w:ascii="GHEA Grapalat" w:hAnsi="GHEA Grapalat"/>
          <w:color w:val="auto"/>
        </w:rPr>
        <w:t xml:space="preserve"> </w:t>
      </w:r>
      <w:r w:rsidR="009E0E1B" w:rsidRPr="009E18FC">
        <w:rPr>
          <w:rFonts w:ascii="GHEA Grapalat" w:hAnsi="GHEA Grapalat"/>
          <w:color w:val="auto"/>
          <w:lang w:val="en-US"/>
        </w:rPr>
        <w:t>նյութերը</w:t>
      </w:r>
      <w:r w:rsidRPr="009E18FC">
        <w:rPr>
          <w:rFonts w:ascii="GHEA Grapalat" w:hAnsi="GHEA Grapalat"/>
          <w:color w:val="auto"/>
        </w:rPr>
        <w:t xml:space="preserve">, </w:t>
      </w:r>
      <w:r w:rsidR="009E0E1B" w:rsidRPr="009E18FC">
        <w:rPr>
          <w:rFonts w:ascii="GHEA Grapalat" w:hAnsi="GHEA Grapalat"/>
          <w:color w:val="auto"/>
          <w:lang w:val="en-US"/>
        </w:rPr>
        <w:t>փաստաթղթերը</w:t>
      </w:r>
      <w:r w:rsidRPr="009E18FC">
        <w:rPr>
          <w:rFonts w:ascii="GHEA Grapalat" w:hAnsi="GHEA Grapalat"/>
          <w:color w:val="auto"/>
        </w:rPr>
        <w:t xml:space="preserve"> </w:t>
      </w:r>
      <w:r w:rsidR="009E0E1B" w:rsidRPr="009E18FC">
        <w:rPr>
          <w:rFonts w:ascii="GHEA Grapalat" w:hAnsi="GHEA Grapalat"/>
          <w:color w:val="auto"/>
          <w:lang w:val="en-US"/>
        </w:rPr>
        <w:t>կամ</w:t>
      </w:r>
      <w:r w:rsidRPr="009E18FC">
        <w:rPr>
          <w:rFonts w:ascii="GHEA Grapalat" w:hAnsi="GHEA Grapalat"/>
          <w:color w:val="auto"/>
        </w:rPr>
        <w:t xml:space="preserve"> </w:t>
      </w:r>
      <w:r w:rsidR="009E0E1B" w:rsidRPr="009E18FC">
        <w:rPr>
          <w:rFonts w:ascii="GHEA Grapalat" w:hAnsi="GHEA Grapalat"/>
          <w:color w:val="auto"/>
          <w:lang w:val="en-US"/>
        </w:rPr>
        <w:t>այլ</w:t>
      </w:r>
      <w:r w:rsidRPr="009E18FC">
        <w:rPr>
          <w:rFonts w:ascii="GHEA Grapalat" w:hAnsi="GHEA Grapalat"/>
          <w:color w:val="auto"/>
        </w:rPr>
        <w:t xml:space="preserve"> </w:t>
      </w:r>
      <w:r w:rsidR="009E0E1B" w:rsidRPr="009E18FC">
        <w:rPr>
          <w:rFonts w:ascii="GHEA Grapalat" w:hAnsi="GHEA Grapalat"/>
          <w:color w:val="auto"/>
          <w:lang w:val="en-US"/>
        </w:rPr>
        <w:t>տեղեկություններ</w:t>
      </w:r>
      <w:r w:rsidRPr="009E18FC">
        <w:rPr>
          <w:rFonts w:ascii="GHEA Grapalat" w:hAnsi="GHEA Grapalat"/>
          <w:color w:val="auto"/>
        </w:rPr>
        <w:t xml:space="preserve"> </w:t>
      </w:r>
      <w:r w:rsidR="009E0E1B" w:rsidRPr="009E18FC">
        <w:rPr>
          <w:rFonts w:ascii="GHEA Grapalat" w:hAnsi="GHEA Grapalat"/>
          <w:color w:val="auto"/>
          <w:lang w:val="en-US"/>
        </w:rPr>
        <w:t>չտրամադրելը</w:t>
      </w:r>
      <w:r w:rsidRPr="009E18FC">
        <w:rPr>
          <w:rFonts w:ascii="GHEA Grapalat" w:hAnsi="GHEA Grapalat"/>
          <w:color w:val="auto"/>
        </w:rPr>
        <w:t xml:space="preserve">, </w:t>
      </w:r>
      <w:r w:rsidR="009E0E1B" w:rsidRPr="009E18FC">
        <w:rPr>
          <w:rFonts w:ascii="GHEA Grapalat" w:hAnsi="GHEA Grapalat"/>
          <w:color w:val="auto"/>
          <w:lang w:val="en-US"/>
        </w:rPr>
        <w:t>բացառությամբ</w:t>
      </w:r>
      <w:r w:rsidRPr="009E18FC">
        <w:rPr>
          <w:rFonts w:ascii="GHEA Grapalat" w:hAnsi="GHEA Grapalat"/>
          <w:color w:val="auto"/>
        </w:rPr>
        <w:t xml:space="preserve"> </w:t>
      </w:r>
      <w:r w:rsidR="009E0E1B" w:rsidRPr="009E18FC">
        <w:rPr>
          <w:rFonts w:ascii="GHEA Grapalat" w:hAnsi="GHEA Grapalat"/>
          <w:color w:val="auto"/>
          <w:lang w:val="en-US"/>
        </w:rPr>
        <w:t>բանկային</w:t>
      </w:r>
      <w:r w:rsidR="00D537FC" w:rsidRPr="009E18FC">
        <w:rPr>
          <w:rFonts w:ascii="GHEA Grapalat" w:hAnsi="GHEA Grapalat"/>
          <w:color w:val="auto"/>
        </w:rPr>
        <w:t xml:space="preserve"> </w:t>
      </w:r>
      <w:r w:rsidR="007E0030" w:rsidRPr="009E18FC">
        <w:rPr>
          <w:rFonts w:ascii="GHEA Grapalat" w:hAnsi="GHEA Grapalat"/>
          <w:color w:val="auto"/>
          <w:lang w:val="en-US"/>
        </w:rPr>
        <w:t>կամ</w:t>
      </w:r>
      <w:r w:rsidR="00D537FC" w:rsidRPr="009E18FC">
        <w:rPr>
          <w:rFonts w:ascii="GHEA Grapalat" w:hAnsi="GHEA Grapalat"/>
          <w:color w:val="auto"/>
        </w:rPr>
        <w:t xml:space="preserve"> </w:t>
      </w:r>
      <w:r w:rsidR="007E0030" w:rsidRPr="009E18FC">
        <w:rPr>
          <w:rFonts w:ascii="GHEA Grapalat" w:hAnsi="GHEA Grapalat"/>
          <w:color w:val="auto"/>
          <w:lang w:val="en-US"/>
        </w:rPr>
        <w:t>ապահովագրական</w:t>
      </w:r>
      <w:r w:rsidRPr="009E18FC">
        <w:rPr>
          <w:rFonts w:ascii="GHEA Grapalat" w:hAnsi="GHEA Grapalat"/>
          <w:color w:val="auto"/>
        </w:rPr>
        <w:t xml:space="preserve"> </w:t>
      </w:r>
      <w:r w:rsidR="009E0E1B" w:rsidRPr="009E18FC">
        <w:rPr>
          <w:rFonts w:ascii="GHEA Grapalat" w:hAnsi="GHEA Grapalat"/>
          <w:color w:val="auto"/>
          <w:lang w:val="en-US"/>
        </w:rPr>
        <w:t>գաղտնիք</w:t>
      </w:r>
      <w:r w:rsidRPr="009E18FC">
        <w:rPr>
          <w:rFonts w:ascii="GHEA Grapalat" w:hAnsi="GHEA Grapalat"/>
          <w:color w:val="auto"/>
        </w:rPr>
        <w:t xml:space="preserve"> </w:t>
      </w:r>
      <w:r w:rsidR="009E0E1B" w:rsidRPr="009E18FC">
        <w:rPr>
          <w:rFonts w:ascii="GHEA Grapalat" w:hAnsi="GHEA Grapalat"/>
          <w:color w:val="auto"/>
          <w:lang w:val="en-US"/>
        </w:rPr>
        <w:t>պարունակող</w:t>
      </w:r>
      <w:r w:rsidRPr="009E18FC">
        <w:rPr>
          <w:rFonts w:ascii="GHEA Grapalat" w:hAnsi="GHEA Grapalat"/>
          <w:color w:val="auto"/>
        </w:rPr>
        <w:t xml:space="preserve"> </w:t>
      </w:r>
      <w:r w:rsidR="009E0E1B" w:rsidRPr="009E18FC">
        <w:rPr>
          <w:rFonts w:ascii="GHEA Grapalat" w:hAnsi="GHEA Grapalat"/>
          <w:color w:val="auto"/>
          <w:lang w:val="en-US"/>
        </w:rPr>
        <w:t>տեղեկությունների</w:t>
      </w:r>
      <w:r w:rsidRPr="009E18FC">
        <w:rPr>
          <w:rFonts w:ascii="GHEA Grapalat" w:hAnsi="GHEA Grapalat"/>
          <w:color w:val="auto"/>
        </w:rPr>
        <w:t xml:space="preserve">, </w:t>
      </w:r>
      <w:r w:rsidR="009E0E1B" w:rsidRPr="009E18FC">
        <w:rPr>
          <w:rFonts w:ascii="GHEA Grapalat" w:hAnsi="GHEA Grapalat"/>
          <w:color w:val="auto"/>
          <w:lang w:val="en-US"/>
        </w:rPr>
        <w:t>քննարկվող</w:t>
      </w:r>
      <w:r w:rsidRPr="009E18FC">
        <w:rPr>
          <w:rFonts w:ascii="GHEA Grapalat" w:hAnsi="GHEA Grapalat"/>
          <w:color w:val="auto"/>
        </w:rPr>
        <w:t xml:space="preserve"> </w:t>
      </w:r>
      <w:r w:rsidR="009E0E1B" w:rsidRPr="009E18FC">
        <w:rPr>
          <w:rFonts w:ascii="GHEA Grapalat" w:hAnsi="GHEA Grapalat"/>
          <w:color w:val="auto"/>
          <w:lang w:val="en-US"/>
        </w:rPr>
        <w:t>հարցի</w:t>
      </w:r>
      <w:r w:rsidRPr="009E18FC">
        <w:rPr>
          <w:rFonts w:ascii="GHEA Grapalat" w:hAnsi="GHEA Grapalat"/>
          <w:color w:val="auto"/>
        </w:rPr>
        <w:t xml:space="preserve"> </w:t>
      </w:r>
      <w:r w:rsidR="009E0E1B" w:rsidRPr="009E18FC">
        <w:rPr>
          <w:rFonts w:ascii="GHEA Grapalat" w:hAnsi="GHEA Grapalat"/>
          <w:color w:val="auto"/>
          <w:lang w:val="en-US"/>
        </w:rPr>
        <w:t>ուսումնասիրման</w:t>
      </w:r>
      <w:r w:rsidRPr="009E18FC">
        <w:rPr>
          <w:rFonts w:ascii="GHEA Grapalat" w:hAnsi="GHEA Grapalat"/>
          <w:color w:val="auto"/>
        </w:rPr>
        <w:t xml:space="preserve"> </w:t>
      </w:r>
      <w:r w:rsidR="009E0E1B" w:rsidRPr="009E18FC">
        <w:rPr>
          <w:rFonts w:ascii="GHEA Grapalat" w:hAnsi="GHEA Grapalat"/>
          <w:color w:val="auto"/>
          <w:lang w:val="en-US"/>
        </w:rPr>
        <w:t>ընթացքում</w:t>
      </w:r>
      <w:r w:rsidRPr="009E18FC">
        <w:rPr>
          <w:rFonts w:ascii="GHEA Grapalat" w:hAnsi="GHEA Grapalat"/>
          <w:color w:val="auto"/>
        </w:rPr>
        <w:t xml:space="preserve"> </w:t>
      </w:r>
      <w:r w:rsidR="009E0E1B" w:rsidRPr="009E18FC">
        <w:rPr>
          <w:rFonts w:ascii="GHEA Grapalat" w:hAnsi="GHEA Grapalat"/>
          <w:color w:val="auto"/>
          <w:lang w:val="en-US"/>
        </w:rPr>
        <w:t>բացահայտման</w:t>
      </w:r>
      <w:r w:rsidRPr="009E18FC">
        <w:rPr>
          <w:rFonts w:ascii="GHEA Grapalat" w:hAnsi="GHEA Grapalat"/>
          <w:color w:val="auto"/>
        </w:rPr>
        <w:t xml:space="preserve"> </w:t>
      </w:r>
      <w:r w:rsidR="009E0E1B" w:rsidRPr="009E18FC">
        <w:rPr>
          <w:rFonts w:ascii="GHEA Grapalat" w:hAnsi="GHEA Grapalat"/>
          <w:color w:val="auto"/>
          <w:lang w:val="en-US"/>
        </w:rPr>
        <w:t>ենթակա</w:t>
      </w:r>
      <w:r w:rsidRPr="009E18FC">
        <w:rPr>
          <w:rFonts w:ascii="GHEA Grapalat" w:hAnsi="GHEA Grapalat"/>
          <w:color w:val="auto"/>
        </w:rPr>
        <w:t xml:space="preserve"> </w:t>
      </w:r>
      <w:r w:rsidR="009E0E1B" w:rsidRPr="009E18FC">
        <w:rPr>
          <w:rFonts w:ascii="GHEA Grapalat" w:hAnsi="GHEA Grapalat"/>
          <w:color w:val="auto"/>
          <w:lang w:val="en-US"/>
        </w:rPr>
        <w:t>հանգամանքների</w:t>
      </w:r>
      <w:r w:rsidRPr="009E18FC">
        <w:rPr>
          <w:rFonts w:ascii="GHEA Grapalat" w:hAnsi="GHEA Grapalat"/>
          <w:color w:val="auto"/>
        </w:rPr>
        <w:t xml:space="preserve"> </w:t>
      </w:r>
      <w:r w:rsidR="009E0E1B" w:rsidRPr="009E18FC">
        <w:rPr>
          <w:rFonts w:ascii="GHEA Grapalat" w:hAnsi="GHEA Grapalat"/>
          <w:color w:val="auto"/>
          <w:lang w:val="en-US"/>
        </w:rPr>
        <w:t>վերաբերյալ</w:t>
      </w:r>
      <w:r w:rsidRPr="009E18FC">
        <w:rPr>
          <w:rFonts w:ascii="GHEA Grapalat" w:hAnsi="GHEA Grapalat"/>
          <w:color w:val="auto"/>
        </w:rPr>
        <w:t xml:space="preserve"> </w:t>
      </w:r>
      <w:r w:rsidR="009E0E1B" w:rsidRPr="009E18FC">
        <w:rPr>
          <w:rFonts w:ascii="GHEA Grapalat" w:hAnsi="GHEA Grapalat"/>
          <w:color w:val="auto"/>
          <w:lang w:val="en-US"/>
        </w:rPr>
        <w:t>անվճար</w:t>
      </w:r>
      <w:r w:rsidRPr="009E18FC">
        <w:rPr>
          <w:rFonts w:ascii="GHEA Grapalat" w:hAnsi="GHEA Grapalat"/>
          <w:color w:val="auto"/>
        </w:rPr>
        <w:t xml:space="preserve"> </w:t>
      </w:r>
      <w:r w:rsidR="009E0E1B" w:rsidRPr="009E18FC">
        <w:rPr>
          <w:rFonts w:ascii="GHEA Grapalat" w:hAnsi="GHEA Grapalat"/>
          <w:color w:val="auto"/>
          <w:lang w:val="en-US"/>
        </w:rPr>
        <w:t>ուսումնասիրություններ</w:t>
      </w:r>
      <w:r w:rsidRPr="009E18FC">
        <w:rPr>
          <w:rFonts w:ascii="GHEA Grapalat" w:hAnsi="GHEA Grapalat"/>
          <w:color w:val="auto"/>
        </w:rPr>
        <w:t xml:space="preserve"> </w:t>
      </w:r>
      <w:r w:rsidR="009E0E1B" w:rsidRPr="009E18FC">
        <w:rPr>
          <w:rFonts w:ascii="GHEA Grapalat" w:hAnsi="GHEA Grapalat"/>
          <w:color w:val="auto"/>
          <w:lang w:val="en-US"/>
        </w:rPr>
        <w:t>չանցկացնելը</w:t>
      </w:r>
      <w:r w:rsidRPr="009E18FC">
        <w:rPr>
          <w:rFonts w:ascii="GHEA Grapalat" w:hAnsi="GHEA Grapalat"/>
          <w:color w:val="auto"/>
        </w:rPr>
        <w:t xml:space="preserve"> </w:t>
      </w:r>
      <w:r w:rsidR="009E0E1B" w:rsidRPr="009E18FC">
        <w:rPr>
          <w:rFonts w:ascii="GHEA Grapalat" w:hAnsi="GHEA Grapalat"/>
          <w:color w:val="auto"/>
          <w:lang w:val="en-US"/>
        </w:rPr>
        <w:t>և</w:t>
      </w:r>
      <w:r w:rsidRPr="009E18FC">
        <w:rPr>
          <w:rFonts w:ascii="GHEA Grapalat" w:hAnsi="GHEA Grapalat"/>
          <w:color w:val="auto"/>
        </w:rPr>
        <w:t xml:space="preserve"> </w:t>
      </w:r>
      <w:r w:rsidR="009E0E1B" w:rsidRPr="009E18FC">
        <w:rPr>
          <w:rFonts w:ascii="GHEA Grapalat" w:hAnsi="GHEA Grapalat"/>
          <w:color w:val="auto"/>
          <w:lang w:val="en-US"/>
        </w:rPr>
        <w:t>անվճար</w:t>
      </w:r>
      <w:r w:rsidRPr="009E18FC">
        <w:rPr>
          <w:rFonts w:ascii="GHEA Grapalat" w:hAnsi="GHEA Grapalat"/>
          <w:color w:val="auto"/>
        </w:rPr>
        <w:t xml:space="preserve"> </w:t>
      </w:r>
      <w:r w:rsidR="009E0E1B" w:rsidRPr="009E18FC">
        <w:rPr>
          <w:rFonts w:ascii="GHEA Grapalat" w:hAnsi="GHEA Grapalat"/>
          <w:color w:val="auto"/>
          <w:lang w:val="en-US"/>
        </w:rPr>
        <w:t>փորձաքննություններ</w:t>
      </w:r>
      <w:r w:rsidRPr="009E18FC">
        <w:rPr>
          <w:rFonts w:ascii="GHEA Grapalat" w:hAnsi="GHEA Grapalat"/>
          <w:color w:val="auto"/>
        </w:rPr>
        <w:t xml:space="preserve"> </w:t>
      </w:r>
      <w:r w:rsidR="009E0E1B" w:rsidRPr="009E18FC">
        <w:rPr>
          <w:rFonts w:ascii="GHEA Grapalat" w:hAnsi="GHEA Grapalat"/>
          <w:color w:val="auto"/>
          <w:lang w:val="en-US"/>
        </w:rPr>
        <w:t>չկատարելը</w:t>
      </w:r>
      <w:r w:rsidRPr="009E18FC">
        <w:rPr>
          <w:rFonts w:ascii="GHEA Grapalat" w:hAnsi="GHEA Grapalat"/>
          <w:color w:val="auto"/>
        </w:rPr>
        <w:t xml:space="preserve"> </w:t>
      </w:r>
      <w:r w:rsidR="009E0E1B" w:rsidRPr="009E18FC">
        <w:rPr>
          <w:rFonts w:ascii="GHEA Grapalat" w:hAnsi="GHEA Grapalat"/>
          <w:color w:val="auto"/>
          <w:lang w:val="en-US"/>
        </w:rPr>
        <w:t>և</w:t>
      </w:r>
      <w:r w:rsidRPr="009E18FC">
        <w:rPr>
          <w:rFonts w:ascii="GHEA Grapalat" w:hAnsi="GHEA Grapalat"/>
          <w:color w:val="auto"/>
        </w:rPr>
        <w:t xml:space="preserve"> </w:t>
      </w:r>
      <w:r w:rsidR="009E0E1B" w:rsidRPr="009E18FC">
        <w:rPr>
          <w:rFonts w:ascii="GHEA Grapalat" w:hAnsi="GHEA Grapalat"/>
          <w:color w:val="auto"/>
          <w:lang w:val="en-US"/>
        </w:rPr>
        <w:t>դրանց</w:t>
      </w:r>
      <w:r w:rsidRPr="009E18FC">
        <w:rPr>
          <w:rFonts w:ascii="GHEA Grapalat" w:hAnsi="GHEA Grapalat"/>
          <w:color w:val="auto"/>
        </w:rPr>
        <w:t xml:space="preserve"> </w:t>
      </w:r>
      <w:r w:rsidR="009E0E1B" w:rsidRPr="009E18FC">
        <w:rPr>
          <w:rFonts w:ascii="GHEA Grapalat" w:hAnsi="GHEA Grapalat"/>
          <w:color w:val="auto"/>
          <w:lang w:val="en-US"/>
        </w:rPr>
        <w:t>արդյունքները</w:t>
      </w:r>
      <w:r w:rsidRPr="009E18FC">
        <w:rPr>
          <w:rFonts w:ascii="GHEA Grapalat" w:hAnsi="GHEA Grapalat"/>
          <w:color w:val="auto"/>
        </w:rPr>
        <w:t xml:space="preserve"> </w:t>
      </w:r>
      <w:r w:rsidR="009E0E1B" w:rsidRPr="009E18FC">
        <w:rPr>
          <w:rFonts w:ascii="GHEA Grapalat" w:hAnsi="GHEA Grapalat"/>
          <w:color w:val="auto"/>
          <w:lang w:val="en-US"/>
        </w:rPr>
        <w:t>չներկայացնելը</w:t>
      </w:r>
      <w:r w:rsidRPr="009E18FC">
        <w:rPr>
          <w:rFonts w:ascii="GHEA Grapalat" w:hAnsi="GHEA Grapalat"/>
          <w:color w:val="auto"/>
        </w:rPr>
        <w:t>`</w:t>
      </w:r>
    </w:p>
    <w:p w:rsidR="009E0E1B" w:rsidRPr="009E18FC" w:rsidRDefault="009E0E1B" w:rsidP="005E3E05">
      <w:pPr>
        <w:pStyle w:val="1"/>
        <w:widowControl w:val="0"/>
        <w:spacing w:after="0"/>
        <w:ind w:firstLine="709"/>
        <w:jc w:val="both"/>
        <w:rPr>
          <w:rFonts w:ascii="GHEA Grapalat" w:hAnsi="GHEA Grapalat"/>
          <w:color w:val="auto"/>
        </w:rPr>
      </w:pPr>
      <w:r w:rsidRPr="009E18FC">
        <w:rPr>
          <w:rFonts w:ascii="GHEA Grapalat" w:hAnsi="GHEA Grapalat"/>
          <w:color w:val="auto"/>
          <w:lang w:val="en-US"/>
        </w:rPr>
        <w:t>առաջացնում</w:t>
      </w:r>
      <w:r w:rsidR="00A73F82" w:rsidRPr="009E18FC">
        <w:rPr>
          <w:rFonts w:ascii="GHEA Grapalat" w:hAnsi="GHEA Grapalat"/>
          <w:color w:val="auto"/>
        </w:rPr>
        <w:t xml:space="preserve"> </w:t>
      </w:r>
      <w:r w:rsidRPr="009E18FC">
        <w:rPr>
          <w:rFonts w:ascii="GHEA Grapalat" w:hAnsi="GHEA Grapalat"/>
          <w:color w:val="auto"/>
          <w:lang w:val="en-US"/>
        </w:rPr>
        <w:t>է</w:t>
      </w:r>
      <w:r w:rsidR="00A73F82" w:rsidRPr="009E18FC">
        <w:rPr>
          <w:rFonts w:ascii="GHEA Grapalat" w:hAnsi="GHEA Grapalat"/>
          <w:color w:val="auto"/>
        </w:rPr>
        <w:t xml:space="preserve"> </w:t>
      </w:r>
      <w:r w:rsidRPr="009E18FC">
        <w:rPr>
          <w:rFonts w:ascii="GHEA Grapalat" w:hAnsi="GHEA Grapalat"/>
          <w:color w:val="auto"/>
          <w:lang w:val="en-US"/>
        </w:rPr>
        <w:t>տուգանք</w:t>
      </w:r>
      <w:r w:rsidR="00A73F82" w:rsidRPr="009E18FC">
        <w:rPr>
          <w:rFonts w:ascii="GHEA Grapalat" w:hAnsi="GHEA Grapalat"/>
          <w:color w:val="auto"/>
        </w:rPr>
        <w:t xml:space="preserve">` </w:t>
      </w:r>
      <w:r w:rsidRPr="009E18FC">
        <w:rPr>
          <w:rFonts w:ascii="GHEA Grapalat" w:hAnsi="GHEA Grapalat"/>
          <w:color w:val="auto"/>
          <w:lang w:val="en-US"/>
        </w:rPr>
        <w:t>քսան</w:t>
      </w:r>
      <w:r w:rsidR="00A73F82" w:rsidRPr="009E18FC">
        <w:rPr>
          <w:rFonts w:ascii="GHEA Grapalat" w:hAnsi="GHEA Grapalat"/>
          <w:color w:val="auto"/>
        </w:rPr>
        <w:t xml:space="preserve"> </w:t>
      </w:r>
      <w:r w:rsidRPr="009E18FC">
        <w:rPr>
          <w:rFonts w:ascii="GHEA Grapalat" w:hAnsi="GHEA Grapalat"/>
          <w:color w:val="auto"/>
          <w:lang w:val="en-US"/>
        </w:rPr>
        <w:t>հազարից</w:t>
      </w:r>
      <w:r w:rsidR="00A73F82" w:rsidRPr="009E18FC">
        <w:rPr>
          <w:rFonts w:ascii="GHEA Grapalat" w:hAnsi="GHEA Grapalat"/>
          <w:color w:val="auto"/>
        </w:rPr>
        <w:t xml:space="preserve"> </w:t>
      </w:r>
      <w:r w:rsidRPr="009E18FC">
        <w:rPr>
          <w:rFonts w:ascii="GHEA Grapalat" w:hAnsi="GHEA Grapalat"/>
          <w:color w:val="auto"/>
          <w:lang w:val="en-US"/>
        </w:rPr>
        <w:t>հիսուն</w:t>
      </w:r>
      <w:r w:rsidR="00A73F82" w:rsidRPr="009E18FC">
        <w:rPr>
          <w:rFonts w:ascii="GHEA Grapalat" w:hAnsi="GHEA Grapalat"/>
          <w:color w:val="auto"/>
        </w:rPr>
        <w:t xml:space="preserve"> </w:t>
      </w:r>
      <w:r w:rsidRPr="009E18FC">
        <w:rPr>
          <w:rFonts w:ascii="GHEA Grapalat" w:hAnsi="GHEA Grapalat"/>
          <w:color w:val="auto"/>
          <w:lang w:val="en-US"/>
        </w:rPr>
        <w:t>հազար</w:t>
      </w:r>
      <w:r w:rsidR="00A73F82" w:rsidRPr="009E18FC">
        <w:rPr>
          <w:rFonts w:ascii="GHEA Grapalat" w:hAnsi="GHEA Grapalat"/>
          <w:color w:val="auto"/>
        </w:rPr>
        <w:t xml:space="preserve"> </w:t>
      </w:r>
      <w:r w:rsidRPr="009E18FC">
        <w:rPr>
          <w:rFonts w:ascii="GHEA Grapalat" w:hAnsi="GHEA Grapalat"/>
          <w:color w:val="auto"/>
          <w:lang w:val="en-US"/>
        </w:rPr>
        <w:t>դրամի</w:t>
      </w:r>
      <w:r w:rsidR="00A73F82" w:rsidRPr="009E18FC">
        <w:rPr>
          <w:rFonts w:ascii="GHEA Grapalat" w:hAnsi="GHEA Grapalat"/>
          <w:color w:val="auto"/>
        </w:rPr>
        <w:t xml:space="preserve"> </w:t>
      </w:r>
      <w:r w:rsidRPr="009E18FC">
        <w:rPr>
          <w:rFonts w:ascii="GHEA Grapalat" w:hAnsi="GHEA Grapalat"/>
          <w:color w:val="auto"/>
          <w:lang w:val="en-US"/>
        </w:rPr>
        <w:t>չափով</w:t>
      </w:r>
      <w:r w:rsidR="00A73F82" w:rsidRPr="009E18FC">
        <w:rPr>
          <w:rFonts w:ascii="GHEA Grapalat" w:hAnsi="GHEA Grapalat"/>
          <w:color w:val="auto"/>
        </w:rPr>
        <w:t>:</w:t>
      </w:r>
    </w:p>
    <w:p w:rsidR="00965249" w:rsidRPr="009E18FC" w:rsidRDefault="00965249" w:rsidP="005E3E05">
      <w:pPr>
        <w:pStyle w:val="1"/>
        <w:widowControl w:val="0"/>
        <w:spacing w:after="0"/>
        <w:ind w:firstLine="709"/>
        <w:jc w:val="both"/>
        <w:rPr>
          <w:rFonts w:ascii="GHEA Grapalat" w:hAnsi="GHEA Grapalat"/>
          <w:color w:val="auto"/>
        </w:rPr>
      </w:pPr>
    </w:p>
    <w:p w:rsidR="00D537FC" w:rsidRPr="009E18FC" w:rsidRDefault="00D537FC" w:rsidP="00D537FC">
      <w:pPr>
        <w:spacing w:before="100" w:beforeAutospacing="1" w:after="100" w:afterAutospacing="1"/>
        <w:ind w:firstLine="709"/>
        <w:rPr>
          <w:rFonts w:ascii="GHEA Grapalat" w:eastAsia="Times New Roman" w:hAnsi="GHEA Grapalat" w:cs="Times New Roman"/>
          <w:b/>
          <w:lang w:eastAsia="en-GB"/>
        </w:rPr>
      </w:pPr>
      <w:r w:rsidRPr="009E18FC">
        <w:rPr>
          <w:rFonts w:ascii="GHEA Grapalat" w:hAnsi="GHEA Grapalat"/>
          <w:b/>
          <w:color w:val="auto"/>
          <w:lang w:val="en-US"/>
        </w:rPr>
        <w:t>Հ</w:t>
      </w:r>
      <w:r w:rsidR="00776F5E" w:rsidRPr="009E18FC">
        <w:rPr>
          <w:rFonts w:ascii="GHEA Grapalat" w:hAnsi="GHEA Grapalat"/>
          <w:b/>
          <w:color w:val="auto"/>
          <w:lang w:val="en-US"/>
        </w:rPr>
        <w:t>ոդվ</w:t>
      </w:r>
      <w:r w:rsidR="000A2597" w:rsidRPr="009E18FC">
        <w:rPr>
          <w:rFonts w:ascii="GHEA Grapalat" w:hAnsi="GHEA Grapalat"/>
          <w:b/>
          <w:color w:val="auto"/>
          <w:lang w:val="en-US"/>
        </w:rPr>
        <w:t>ած</w:t>
      </w:r>
      <w:r w:rsidRPr="009E18FC">
        <w:rPr>
          <w:rFonts w:ascii="GHEA Grapalat" w:hAnsi="GHEA Grapalat"/>
          <w:b/>
          <w:color w:val="auto"/>
        </w:rPr>
        <w:t xml:space="preserve"> 487. </w:t>
      </w:r>
      <w:r w:rsidRPr="009E18FC">
        <w:rPr>
          <w:rFonts w:ascii="GHEA Grapalat" w:eastAsia="Times New Roman" w:hAnsi="GHEA Grapalat" w:cs="Arial"/>
          <w:b/>
          <w:iCs/>
          <w:lang w:eastAsia="en-GB"/>
        </w:rPr>
        <w:t>Փաստաթղթեր</w:t>
      </w:r>
      <w:r w:rsidRPr="009E18FC">
        <w:rPr>
          <w:rFonts w:ascii="GHEA Grapalat" w:eastAsia="Times New Roman" w:hAnsi="GHEA Grapalat" w:cs="Times New Roman"/>
          <w:b/>
          <w:iCs/>
          <w:lang w:eastAsia="en-GB"/>
        </w:rPr>
        <w:t xml:space="preserve">, </w:t>
      </w:r>
      <w:r w:rsidRPr="009E18FC">
        <w:rPr>
          <w:rFonts w:ascii="GHEA Grapalat" w:eastAsia="Times New Roman" w:hAnsi="GHEA Grapalat" w:cs="Arial"/>
          <w:b/>
          <w:iCs/>
          <w:lang w:eastAsia="en-GB"/>
        </w:rPr>
        <w:t>տեղեկություններ</w:t>
      </w:r>
      <w:r w:rsidRPr="009E18FC">
        <w:rPr>
          <w:rFonts w:ascii="GHEA Grapalat" w:eastAsia="Times New Roman" w:hAnsi="GHEA Grapalat" w:cs="Times New Roman"/>
          <w:b/>
          <w:iCs/>
          <w:lang w:eastAsia="en-GB"/>
        </w:rPr>
        <w:t xml:space="preserve"> </w:t>
      </w:r>
      <w:r w:rsidRPr="009E18FC">
        <w:rPr>
          <w:rFonts w:ascii="GHEA Grapalat" w:eastAsia="Times New Roman" w:hAnsi="GHEA Grapalat" w:cs="Arial"/>
          <w:b/>
          <w:iCs/>
          <w:lang w:eastAsia="en-GB"/>
        </w:rPr>
        <w:t>եւ</w:t>
      </w:r>
      <w:r w:rsidRPr="009E18FC">
        <w:rPr>
          <w:rFonts w:ascii="GHEA Grapalat" w:eastAsia="Times New Roman" w:hAnsi="GHEA Grapalat" w:cs="Times New Roman"/>
          <w:b/>
          <w:iCs/>
          <w:lang w:eastAsia="en-GB"/>
        </w:rPr>
        <w:t xml:space="preserve"> </w:t>
      </w:r>
      <w:r w:rsidRPr="009E18FC">
        <w:rPr>
          <w:rFonts w:ascii="GHEA Grapalat" w:eastAsia="Times New Roman" w:hAnsi="GHEA Grapalat" w:cs="Arial"/>
          <w:b/>
          <w:iCs/>
          <w:lang w:eastAsia="en-GB"/>
        </w:rPr>
        <w:t>այլ</w:t>
      </w:r>
      <w:r w:rsidRPr="009E18FC">
        <w:rPr>
          <w:rFonts w:ascii="GHEA Grapalat" w:eastAsia="Times New Roman" w:hAnsi="GHEA Grapalat" w:cs="Times New Roman"/>
          <w:b/>
          <w:iCs/>
          <w:lang w:eastAsia="en-GB"/>
        </w:rPr>
        <w:t xml:space="preserve"> </w:t>
      </w:r>
      <w:r w:rsidRPr="009E18FC">
        <w:rPr>
          <w:rFonts w:ascii="GHEA Grapalat" w:eastAsia="Times New Roman" w:hAnsi="GHEA Grapalat" w:cs="Arial"/>
          <w:b/>
          <w:iCs/>
          <w:lang w:eastAsia="en-GB"/>
        </w:rPr>
        <w:t>նյութեր</w:t>
      </w:r>
      <w:r w:rsidRPr="009E18FC">
        <w:rPr>
          <w:rFonts w:ascii="GHEA Grapalat" w:eastAsia="Times New Roman" w:hAnsi="GHEA Grapalat" w:cs="Times New Roman"/>
          <w:b/>
          <w:iCs/>
          <w:lang w:eastAsia="en-GB"/>
        </w:rPr>
        <w:t xml:space="preserve"> </w:t>
      </w:r>
      <w:r w:rsidRPr="009E18FC">
        <w:rPr>
          <w:rFonts w:ascii="GHEA Grapalat" w:eastAsia="Times New Roman" w:hAnsi="GHEA Grapalat" w:cs="Arial"/>
          <w:b/>
          <w:iCs/>
          <w:lang w:eastAsia="en-GB"/>
        </w:rPr>
        <w:t>տրամադրելու</w:t>
      </w:r>
      <w:r w:rsidRPr="009E18FC">
        <w:rPr>
          <w:rFonts w:ascii="GHEA Grapalat" w:eastAsia="Times New Roman" w:hAnsi="GHEA Grapalat" w:cs="Times New Roman"/>
          <w:b/>
          <w:iCs/>
          <w:lang w:eastAsia="en-GB"/>
        </w:rPr>
        <w:t xml:space="preserve"> </w:t>
      </w:r>
      <w:r w:rsidRPr="009E18FC">
        <w:rPr>
          <w:rFonts w:ascii="GHEA Grapalat" w:eastAsia="Times New Roman" w:hAnsi="GHEA Grapalat" w:cs="Arial"/>
          <w:b/>
          <w:iCs/>
          <w:lang w:eastAsia="en-GB"/>
        </w:rPr>
        <w:t>վերաբերյալ</w:t>
      </w:r>
      <w:r w:rsidRPr="009E18FC">
        <w:rPr>
          <w:rFonts w:ascii="GHEA Grapalat" w:eastAsia="Times New Roman" w:hAnsi="GHEA Grapalat" w:cs="Times New Roman"/>
          <w:b/>
          <w:iCs/>
          <w:lang w:eastAsia="en-GB"/>
        </w:rPr>
        <w:t xml:space="preserve"> </w:t>
      </w:r>
      <w:r w:rsidRPr="009E18FC">
        <w:rPr>
          <w:rFonts w:ascii="GHEA Grapalat" w:eastAsia="Times New Roman" w:hAnsi="GHEA Grapalat" w:cs="Arial"/>
          <w:b/>
          <w:iCs/>
          <w:lang w:eastAsia="en-GB"/>
        </w:rPr>
        <w:t>Սահմանադրական</w:t>
      </w:r>
      <w:r w:rsidRPr="009E18FC">
        <w:rPr>
          <w:rFonts w:ascii="GHEA Grapalat" w:eastAsia="Times New Roman" w:hAnsi="GHEA Grapalat" w:cs="Times New Roman"/>
          <w:b/>
          <w:iCs/>
          <w:lang w:eastAsia="en-GB"/>
        </w:rPr>
        <w:t xml:space="preserve"> </w:t>
      </w:r>
      <w:r w:rsidRPr="009E18FC">
        <w:rPr>
          <w:rFonts w:ascii="GHEA Grapalat" w:eastAsia="Times New Roman" w:hAnsi="GHEA Grapalat" w:cs="Arial"/>
          <w:b/>
          <w:iCs/>
          <w:lang w:eastAsia="en-GB"/>
        </w:rPr>
        <w:t>դատարանի</w:t>
      </w:r>
      <w:r w:rsidRPr="009E18FC">
        <w:rPr>
          <w:rFonts w:ascii="GHEA Grapalat" w:eastAsia="Times New Roman" w:hAnsi="GHEA Grapalat" w:cs="Times New Roman"/>
          <w:b/>
          <w:iCs/>
          <w:lang w:eastAsia="en-GB"/>
        </w:rPr>
        <w:t xml:space="preserve"> </w:t>
      </w:r>
      <w:r w:rsidRPr="009E18FC">
        <w:rPr>
          <w:rFonts w:ascii="GHEA Grapalat" w:eastAsia="Times New Roman" w:hAnsi="GHEA Grapalat" w:cs="Arial"/>
          <w:b/>
          <w:iCs/>
          <w:lang w:eastAsia="en-GB"/>
        </w:rPr>
        <w:t>պահանջները</w:t>
      </w:r>
      <w:r w:rsidRPr="009E18FC">
        <w:rPr>
          <w:rFonts w:ascii="GHEA Grapalat" w:eastAsia="Times New Roman" w:hAnsi="GHEA Grapalat" w:cs="Times New Roman"/>
          <w:b/>
          <w:iCs/>
          <w:lang w:eastAsia="en-GB"/>
        </w:rPr>
        <w:t xml:space="preserve"> </w:t>
      </w:r>
      <w:r w:rsidRPr="009E18FC">
        <w:rPr>
          <w:rFonts w:ascii="GHEA Grapalat" w:eastAsia="Times New Roman" w:hAnsi="GHEA Grapalat" w:cs="Arial"/>
          <w:b/>
          <w:iCs/>
          <w:lang w:eastAsia="en-GB"/>
        </w:rPr>
        <w:t>չկատարելը</w:t>
      </w:r>
      <w:r w:rsidRPr="009E18FC">
        <w:rPr>
          <w:rFonts w:ascii="GHEA Grapalat" w:eastAsia="Times New Roman" w:hAnsi="GHEA Grapalat" w:cs="Times New Roman"/>
          <w:b/>
          <w:iCs/>
          <w:lang w:eastAsia="en-GB"/>
        </w:rPr>
        <w:t xml:space="preserve"> </w:t>
      </w:r>
      <w:r w:rsidRPr="009E18FC">
        <w:rPr>
          <w:rFonts w:ascii="GHEA Grapalat" w:eastAsia="Times New Roman" w:hAnsi="GHEA Grapalat" w:cs="Arial"/>
          <w:b/>
          <w:iCs/>
          <w:lang w:eastAsia="en-GB"/>
        </w:rPr>
        <w:t>կամ</w:t>
      </w:r>
      <w:r w:rsidRPr="009E18FC">
        <w:rPr>
          <w:rFonts w:ascii="GHEA Grapalat" w:eastAsia="Times New Roman" w:hAnsi="GHEA Grapalat" w:cs="Times New Roman"/>
          <w:b/>
          <w:iCs/>
          <w:lang w:eastAsia="en-GB"/>
        </w:rPr>
        <w:t xml:space="preserve"> </w:t>
      </w:r>
      <w:r w:rsidRPr="009E18FC">
        <w:rPr>
          <w:rFonts w:ascii="GHEA Grapalat" w:eastAsia="Times New Roman" w:hAnsi="GHEA Grapalat" w:cs="Arial"/>
          <w:b/>
          <w:iCs/>
          <w:lang w:eastAsia="en-GB"/>
        </w:rPr>
        <w:t>ոչ</w:t>
      </w:r>
      <w:r w:rsidRPr="009E18FC">
        <w:rPr>
          <w:rFonts w:ascii="GHEA Grapalat" w:eastAsia="Times New Roman" w:hAnsi="GHEA Grapalat" w:cs="Times New Roman"/>
          <w:b/>
          <w:iCs/>
          <w:lang w:eastAsia="en-GB"/>
        </w:rPr>
        <w:t xml:space="preserve"> </w:t>
      </w:r>
      <w:r w:rsidRPr="009E18FC">
        <w:rPr>
          <w:rFonts w:ascii="GHEA Grapalat" w:eastAsia="Times New Roman" w:hAnsi="GHEA Grapalat" w:cs="Arial"/>
          <w:b/>
          <w:iCs/>
          <w:lang w:eastAsia="en-GB"/>
        </w:rPr>
        <w:t>պատշաճ</w:t>
      </w:r>
      <w:r w:rsidRPr="009E18FC">
        <w:rPr>
          <w:rFonts w:ascii="GHEA Grapalat" w:eastAsia="Times New Roman" w:hAnsi="GHEA Grapalat" w:cs="Times New Roman"/>
          <w:b/>
          <w:iCs/>
          <w:lang w:eastAsia="en-GB"/>
        </w:rPr>
        <w:t xml:space="preserve"> </w:t>
      </w:r>
      <w:r w:rsidRPr="009E18FC">
        <w:rPr>
          <w:rFonts w:ascii="GHEA Grapalat" w:eastAsia="Times New Roman" w:hAnsi="GHEA Grapalat" w:cs="Arial"/>
          <w:b/>
          <w:iCs/>
          <w:lang w:eastAsia="en-GB"/>
        </w:rPr>
        <w:t>կատարելը</w:t>
      </w:r>
      <w:r w:rsidRPr="009E18FC">
        <w:rPr>
          <w:rFonts w:ascii="GHEA Grapalat" w:eastAsia="Times New Roman" w:hAnsi="GHEA Grapalat" w:cs="Times New Roman"/>
          <w:b/>
          <w:iCs/>
          <w:lang w:eastAsia="en-GB"/>
        </w:rPr>
        <w:t xml:space="preserve"> </w:t>
      </w:r>
      <w:r w:rsidRPr="009E18FC">
        <w:rPr>
          <w:rFonts w:ascii="GHEA Grapalat" w:eastAsia="Times New Roman" w:hAnsi="GHEA Grapalat" w:cs="Arial"/>
          <w:b/>
          <w:iCs/>
          <w:lang w:eastAsia="en-GB"/>
        </w:rPr>
        <w:t>կամ</w:t>
      </w:r>
      <w:r w:rsidRPr="009E18FC">
        <w:rPr>
          <w:rFonts w:ascii="GHEA Grapalat" w:eastAsia="Times New Roman" w:hAnsi="GHEA Grapalat" w:cs="Times New Roman"/>
          <w:b/>
          <w:iCs/>
          <w:lang w:eastAsia="en-GB"/>
        </w:rPr>
        <w:t xml:space="preserve"> </w:t>
      </w:r>
      <w:r w:rsidRPr="009E18FC">
        <w:rPr>
          <w:rFonts w:ascii="GHEA Grapalat" w:eastAsia="Times New Roman" w:hAnsi="GHEA Grapalat" w:cs="Arial"/>
          <w:b/>
          <w:iCs/>
          <w:lang w:eastAsia="en-GB"/>
        </w:rPr>
        <w:t>կատարման</w:t>
      </w:r>
      <w:r w:rsidRPr="009E18FC">
        <w:rPr>
          <w:rFonts w:ascii="GHEA Grapalat" w:eastAsia="Times New Roman" w:hAnsi="GHEA Grapalat" w:cs="Times New Roman"/>
          <w:b/>
          <w:iCs/>
          <w:lang w:eastAsia="en-GB"/>
        </w:rPr>
        <w:t xml:space="preserve"> </w:t>
      </w:r>
      <w:r w:rsidRPr="009E18FC">
        <w:rPr>
          <w:rFonts w:ascii="GHEA Grapalat" w:eastAsia="Times New Roman" w:hAnsi="GHEA Grapalat" w:cs="Arial"/>
          <w:b/>
          <w:iCs/>
          <w:lang w:eastAsia="en-GB"/>
        </w:rPr>
        <w:t>ժամկետները</w:t>
      </w:r>
      <w:r w:rsidRPr="009E18FC">
        <w:rPr>
          <w:rFonts w:ascii="GHEA Grapalat" w:eastAsia="Times New Roman" w:hAnsi="GHEA Grapalat" w:cs="Times New Roman"/>
          <w:b/>
          <w:iCs/>
          <w:lang w:eastAsia="en-GB"/>
        </w:rPr>
        <w:t xml:space="preserve"> </w:t>
      </w:r>
      <w:r w:rsidRPr="009E18FC">
        <w:rPr>
          <w:rFonts w:ascii="GHEA Grapalat" w:eastAsia="Times New Roman" w:hAnsi="GHEA Grapalat" w:cs="Arial"/>
          <w:b/>
          <w:iCs/>
          <w:lang w:eastAsia="en-GB"/>
        </w:rPr>
        <w:t>խախտելը</w:t>
      </w:r>
    </w:p>
    <w:p w:rsidR="00965249" w:rsidRPr="00205747" w:rsidRDefault="006A199E" w:rsidP="00205747">
      <w:pPr>
        <w:spacing w:before="100" w:beforeAutospacing="1" w:after="100" w:afterAutospacing="1"/>
        <w:ind w:firstLine="709"/>
        <w:rPr>
          <w:rFonts w:ascii="GHEA Grapalat" w:eastAsia="Times New Roman" w:hAnsi="GHEA Grapalat" w:cs="Times New Roman"/>
          <w:lang w:eastAsia="en-GB"/>
        </w:rPr>
      </w:pPr>
      <w:r w:rsidRPr="00205747">
        <w:rPr>
          <w:rFonts w:ascii="GHEA Grapalat" w:eastAsia="Times New Roman" w:hAnsi="GHEA Grapalat" w:cs="Times New Roman"/>
          <w:lang w:eastAsia="en-GB"/>
        </w:rPr>
        <w:t xml:space="preserve">1. </w:t>
      </w:r>
      <w:r w:rsidR="00965249" w:rsidRPr="009E18FC">
        <w:rPr>
          <w:rFonts w:ascii="GHEA Grapalat" w:eastAsia="Times New Roman" w:hAnsi="GHEA Grapalat" w:cs="Arial"/>
          <w:lang w:eastAsia="en-GB"/>
        </w:rPr>
        <w:t>Փաստաթղթեր</w:t>
      </w:r>
      <w:r w:rsidRPr="00205747">
        <w:rPr>
          <w:rFonts w:ascii="GHEA Grapalat" w:eastAsia="Times New Roman" w:hAnsi="GHEA Grapalat" w:cs="Times New Roman"/>
          <w:lang w:eastAsia="en-GB"/>
        </w:rPr>
        <w:t xml:space="preserve">, </w:t>
      </w:r>
      <w:r w:rsidR="00965249" w:rsidRPr="009E18FC">
        <w:rPr>
          <w:rFonts w:ascii="GHEA Grapalat" w:eastAsia="Times New Roman" w:hAnsi="GHEA Grapalat" w:cs="Arial"/>
          <w:lang w:eastAsia="en-GB"/>
        </w:rPr>
        <w:t>տեղեկություններ</w:t>
      </w:r>
      <w:r w:rsidRPr="00205747">
        <w:rPr>
          <w:rFonts w:ascii="GHEA Grapalat" w:eastAsia="Times New Roman" w:hAnsi="GHEA Grapalat" w:cs="Times New Roman"/>
          <w:lang w:eastAsia="en-GB"/>
        </w:rPr>
        <w:t xml:space="preserve"> </w:t>
      </w:r>
      <w:r w:rsidR="00965249" w:rsidRPr="009E18FC">
        <w:rPr>
          <w:rFonts w:ascii="GHEA Grapalat" w:eastAsia="Times New Roman" w:hAnsi="GHEA Grapalat" w:cs="Arial"/>
          <w:lang w:eastAsia="en-GB"/>
        </w:rPr>
        <w:t>եւ</w:t>
      </w:r>
      <w:r w:rsidRPr="00205747">
        <w:rPr>
          <w:rFonts w:ascii="GHEA Grapalat" w:eastAsia="Times New Roman" w:hAnsi="GHEA Grapalat" w:cs="Times New Roman"/>
          <w:lang w:eastAsia="en-GB"/>
        </w:rPr>
        <w:t xml:space="preserve"> </w:t>
      </w:r>
      <w:r w:rsidR="00965249" w:rsidRPr="009E18FC">
        <w:rPr>
          <w:rFonts w:ascii="GHEA Grapalat" w:eastAsia="Times New Roman" w:hAnsi="GHEA Grapalat" w:cs="Arial"/>
          <w:lang w:eastAsia="en-GB"/>
        </w:rPr>
        <w:t>այլ</w:t>
      </w:r>
      <w:r w:rsidRPr="00205747">
        <w:rPr>
          <w:rFonts w:ascii="GHEA Grapalat" w:eastAsia="Times New Roman" w:hAnsi="GHEA Grapalat" w:cs="Times New Roman"/>
          <w:lang w:eastAsia="en-GB"/>
        </w:rPr>
        <w:t xml:space="preserve"> </w:t>
      </w:r>
      <w:r w:rsidR="00965249" w:rsidRPr="009E18FC">
        <w:rPr>
          <w:rFonts w:ascii="GHEA Grapalat" w:eastAsia="Times New Roman" w:hAnsi="GHEA Grapalat" w:cs="Arial"/>
          <w:lang w:eastAsia="en-GB"/>
        </w:rPr>
        <w:t>նյութեր</w:t>
      </w:r>
      <w:r w:rsidRPr="00205747">
        <w:rPr>
          <w:rFonts w:ascii="GHEA Grapalat" w:eastAsia="Times New Roman" w:hAnsi="GHEA Grapalat" w:cs="Times New Roman"/>
          <w:lang w:eastAsia="en-GB"/>
        </w:rPr>
        <w:t xml:space="preserve"> </w:t>
      </w:r>
      <w:r w:rsidR="00965249" w:rsidRPr="009E18FC">
        <w:rPr>
          <w:rFonts w:ascii="GHEA Grapalat" w:eastAsia="Times New Roman" w:hAnsi="GHEA Grapalat" w:cs="Arial"/>
          <w:lang w:eastAsia="en-GB"/>
        </w:rPr>
        <w:t>տրամադրելու</w:t>
      </w:r>
      <w:r w:rsidRPr="00205747">
        <w:rPr>
          <w:rFonts w:ascii="GHEA Grapalat" w:eastAsia="Times New Roman" w:hAnsi="GHEA Grapalat" w:cs="Times New Roman"/>
          <w:lang w:eastAsia="en-GB"/>
        </w:rPr>
        <w:t xml:space="preserve"> </w:t>
      </w:r>
      <w:r w:rsidR="00965249" w:rsidRPr="009E18FC">
        <w:rPr>
          <w:rFonts w:ascii="GHEA Grapalat" w:eastAsia="Times New Roman" w:hAnsi="GHEA Grapalat" w:cs="Arial"/>
          <w:lang w:eastAsia="en-GB"/>
        </w:rPr>
        <w:t>վերաբերյալ</w:t>
      </w:r>
      <w:r w:rsidRPr="00205747">
        <w:rPr>
          <w:rFonts w:ascii="GHEA Grapalat" w:eastAsia="Times New Roman" w:hAnsi="GHEA Grapalat" w:cs="Times New Roman"/>
          <w:lang w:eastAsia="en-GB"/>
        </w:rPr>
        <w:t xml:space="preserve"> </w:t>
      </w:r>
      <w:r w:rsidR="00965249" w:rsidRPr="009E18FC">
        <w:rPr>
          <w:rFonts w:ascii="GHEA Grapalat" w:eastAsia="Times New Roman" w:hAnsi="GHEA Grapalat" w:cs="Arial"/>
          <w:lang w:eastAsia="en-GB"/>
        </w:rPr>
        <w:t>Սահմանադրական</w:t>
      </w:r>
      <w:r w:rsidRPr="00205747">
        <w:rPr>
          <w:rFonts w:ascii="GHEA Grapalat" w:eastAsia="Times New Roman" w:hAnsi="GHEA Grapalat" w:cs="Times New Roman"/>
          <w:lang w:eastAsia="en-GB"/>
        </w:rPr>
        <w:t xml:space="preserve"> </w:t>
      </w:r>
      <w:r w:rsidR="00965249" w:rsidRPr="009E18FC">
        <w:rPr>
          <w:rFonts w:ascii="GHEA Grapalat" w:eastAsia="Times New Roman" w:hAnsi="GHEA Grapalat" w:cs="Arial"/>
          <w:lang w:eastAsia="en-GB"/>
        </w:rPr>
        <w:t>դատարանի</w:t>
      </w:r>
      <w:r w:rsidRPr="00205747">
        <w:rPr>
          <w:rFonts w:ascii="GHEA Grapalat" w:eastAsia="Times New Roman" w:hAnsi="GHEA Grapalat" w:cs="Times New Roman"/>
          <w:lang w:eastAsia="en-GB"/>
        </w:rPr>
        <w:t xml:space="preserve"> </w:t>
      </w:r>
      <w:r w:rsidR="00965249" w:rsidRPr="009E18FC">
        <w:rPr>
          <w:rFonts w:ascii="GHEA Grapalat" w:eastAsia="Times New Roman" w:hAnsi="GHEA Grapalat" w:cs="Arial"/>
          <w:lang w:eastAsia="en-GB"/>
        </w:rPr>
        <w:t>պահանջները</w:t>
      </w:r>
      <w:r w:rsidRPr="00205747">
        <w:rPr>
          <w:rFonts w:ascii="GHEA Grapalat" w:eastAsia="Times New Roman" w:hAnsi="GHEA Grapalat" w:cs="Times New Roman"/>
          <w:lang w:eastAsia="en-GB"/>
        </w:rPr>
        <w:t xml:space="preserve"> </w:t>
      </w:r>
      <w:r w:rsidR="00965249" w:rsidRPr="009E18FC">
        <w:rPr>
          <w:rFonts w:ascii="GHEA Grapalat" w:eastAsia="Times New Roman" w:hAnsi="GHEA Grapalat" w:cs="Arial"/>
          <w:lang w:eastAsia="en-GB"/>
        </w:rPr>
        <w:t>չկատարելը</w:t>
      </w:r>
      <w:r w:rsidRPr="00205747">
        <w:rPr>
          <w:rFonts w:ascii="GHEA Grapalat" w:eastAsia="Times New Roman" w:hAnsi="GHEA Grapalat" w:cs="Times New Roman"/>
          <w:lang w:eastAsia="en-GB"/>
        </w:rPr>
        <w:t xml:space="preserve"> </w:t>
      </w:r>
      <w:r w:rsidR="00965249" w:rsidRPr="009E18FC">
        <w:rPr>
          <w:rFonts w:ascii="GHEA Grapalat" w:eastAsia="Times New Roman" w:hAnsi="GHEA Grapalat" w:cs="Arial"/>
          <w:lang w:eastAsia="en-GB"/>
        </w:rPr>
        <w:t>կամ</w:t>
      </w:r>
      <w:r w:rsidRPr="00205747">
        <w:rPr>
          <w:rFonts w:ascii="GHEA Grapalat" w:eastAsia="Times New Roman" w:hAnsi="GHEA Grapalat" w:cs="Times New Roman"/>
          <w:lang w:eastAsia="en-GB"/>
        </w:rPr>
        <w:t xml:space="preserve"> </w:t>
      </w:r>
      <w:r w:rsidR="00965249" w:rsidRPr="009E18FC">
        <w:rPr>
          <w:rFonts w:ascii="GHEA Grapalat" w:eastAsia="Times New Roman" w:hAnsi="GHEA Grapalat" w:cs="Arial"/>
          <w:lang w:eastAsia="en-GB"/>
        </w:rPr>
        <w:t>ոչ</w:t>
      </w:r>
      <w:r w:rsidRPr="00205747">
        <w:rPr>
          <w:rFonts w:ascii="GHEA Grapalat" w:eastAsia="Times New Roman" w:hAnsi="GHEA Grapalat" w:cs="Times New Roman"/>
          <w:lang w:eastAsia="en-GB"/>
        </w:rPr>
        <w:t xml:space="preserve"> </w:t>
      </w:r>
      <w:r w:rsidR="00965249" w:rsidRPr="009E18FC">
        <w:rPr>
          <w:rFonts w:ascii="GHEA Grapalat" w:eastAsia="Times New Roman" w:hAnsi="GHEA Grapalat" w:cs="Arial"/>
          <w:lang w:eastAsia="en-GB"/>
        </w:rPr>
        <w:t>պատշաճ</w:t>
      </w:r>
      <w:r w:rsidRPr="00205747">
        <w:rPr>
          <w:rFonts w:ascii="GHEA Grapalat" w:eastAsia="Times New Roman" w:hAnsi="GHEA Grapalat" w:cs="Times New Roman"/>
          <w:lang w:eastAsia="en-GB"/>
        </w:rPr>
        <w:t xml:space="preserve"> </w:t>
      </w:r>
      <w:r w:rsidR="00965249" w:rsidRPr="009E18FC">
        <w:rPr>
          <w:rFonts w:ascii="GHEA Grapalat" w:eastAsia="Times New Roman" w:hAnsi="GHEA Grapalat" w:cs="Arial"/>
          <w:lang w:eastAsia="en-GB"/>
        </w:rPr>
        <w:t>կատարելը՝</w:t>
      </w:r>
      <w:r w:rsidR="00205747" w:rsidRPr="00205747">
        <w:rPr>
          <w:rFonts w:ascii="GHEA Grapalat" w:eastAsia="Times New Roman" w:hAnsi="GHEA Grapalat" w:cs="Arial"/>
          <w:lang w:eastAsia="en-GB"/>
        </w:rPr>
        <w:tab/>
      </w:r>
      <w:r w:rsidR="00205747" w:rsidRPr="00205747">
        <w:rPr>
          <w:rFonts w:ascii="GHEA Grapalat" w:eastAsia="Times New Roman" w:hAnsi="GHEA Grapalat" w:cs="Arial"/>
          <w:lang w:eastAsia="en-GB"/>
        </w:rPr>
        <w:tab/>
      </w:r>
      <w:r w:rsidR="00965249" w:rsidRPr="009E18FC">
        <w:rPr>
          <w:rFonts w:ascii="GHEA Grapalat" w:eastAsia="Times New Roman" w:hAnsi="GHEA Grapalat" w:cs="Arial"/>
          <w:lang w:eastAsia="en-GB"/>
        </w:rPr>
        <w:t>առաջացնում</w:t>
      </w:r>
      <w:r w:rsidRPr="009E18FC">
        <w:rPr>
          <w:rFonts w:ascii="GHEA Grapalat" w:eastAsia="Times New Roman" w:hAnsi="GHEA Grapalat" w:cs="Times New Roman"/>
          <w:lang w:eastAsia="en-GB"/>
        </w:rPr>
        <w:t xml:space="preserve"> </w:t>
      </w:r>
      <w:r w:rsidR="00965249" w:rsidRPr="009E18FC">
        <w:rPr>
          <w:rFonts w:ascii="GHEA Grapalat" w:eastAsia="Times New Roman" w:hAnsi="GHEA Grapalat" w:cs="Arial"/>
          <w:lang w:eastAsia="en-GB"/>
        </w:rPr>
        <w:t>է</w:t>
      </w:r>
      <w:r w:rsidRPr="009E18FC">
        <w:rPr>
          <w:rFonts w:ascii="GHEA Grapalat" w:eastAsia="Times New Roman" w:hAnsi="GHEA Grapalat" w:cs="Times New Roman"/>
          <w:lang w:eastAsia="en-GB"/>
        </w:rPr>
        <w:t xml:space="preserve"> </w:t>
      </w:r>
      <w:r w:rsidR="00965249" w:rsidRPr="009E18FC">
        <w:rPr>
          <w:rFonts w:ascii="GHEA Grapalat" w:eastAsia="Times New Roman" w:hAnsi="GHEA Grapalat" w:cs="Arial"/>
          <w:lang w:eastAsia="en-GB"/>
        </w:rPr>
        <w:t>տուգանքի</w:t>
      </w:r>
      <w:r w:rsidRPr="009E18FC">
        <w:rPr>
          <w:rFonts w:ascii="GHEA Grapalat" w:eastAsia="Times New Roman" w:hAnsi="GHEA Grapalat" w:cs="Times New Roman"/>
          <w:lang w:eastAsia="en-GB"/>
        </w:rPr>
        <w:t xml:space="preserve"> </w:t>
      </w:r>
      <w:r w:rsidR="00965249" w:rsidRPr="009E18FC">
        <w:rPr>
          <w:rFonts w:ascii="GHEA Grapalat" w:eastAsia="Times New Roman" w:hAnsi="GHEA Grapalat" w:cs="Arial"/>
          <w:lang w:eastAsia="en-GB"/>
        </w:rPr>
        <w:t>նշանակում՝</w:t>
      </w:r>
      <w:r w:rsidRPr="009E18FC">
        <w:rPr>
          <w:rFonts w:ascii="GHEA Grapalat" w:eastAsia="Times New Roman" w:hAnsi="GHEA Grapalat" w:cs="Times New Roman"/>
          <w:lang w:eastAsia="en-GB"/>
        </w:rPr>
        <w:t xml:space="preserve"> </w:t>
      </w:r>
      <w:r w:rsidR="00965249" w:rsidRPr="009E18FC">
        <w:rPr>
          <w:rFonts w:ascii="GHEA Grapalat" w:eastAsia="Times New Roman" w:hAnsi="GHEA Grapalat" w:cs="Arial"/>
          <w:lang w:eastAsia="en-GB"/>
        </w:rPr>
        <w:t>քաղաքացիների</w:t>
      </w:r>
      <w:r w:rsidRPr="009E18FC">
        <w:rPr>
          <w:rFonts w:ascii="GHEA Grapalat" w:eastAsia="Times New Roman" w:hAnsi="GHEA Grapalat" w:cs="Arial"/>
          <w:lang w:eastAsia="en-GB"/>
        </w:rPr>
        <w:t xml:space="preserve"> </w:t>
      </w:r>
      <w:r w:rsidR="00965249" w:rsidRPr="009E18FC">
        <w:rPr>
          <w:rFonts w:ascii="GHEA Grapalat" w:eastAsia="Times New Roman" w:hAnsi="GHEA Grapalat" w:cs="Arial"/>
          <w:lang w:eastAsia="en-GB"/>
        </w:rPr>
        <w:t>և</w:t>
      </w:r>
      <w:r w:rsidRPr="009E18FC">
        <w:rPr>
          <w:rFonts w:ascii="GHEA Grapalat" w:eastAsia="Times New Roman" w:hAnsi="GHEA Grapalat" w:cs="Arial"/>
          <w:lang w:eastAsia="en-GB"/>
        </w:rPr>
        <w:t xml:space="preserve"> </w:t>
      </w:r>
      <w:r w:rsidR="00965249" w:rsidRPr="009E18FC">
        <w:rPr>
          <w:rFonts w:ascii="GHEA Grapalat" w:eastAsia="Times New Roman" w:hAnsi="GHEA Grapalat" w:cs="Arial"/>
          <w:lang w:eastAsia="en-GB"/>
        </w:rPr>
        <w:t>իրավաբանական</w:t>
      </w:r>
      <w:r w:rsidRPr="009E18FC">
        <w:rPr>
          <w:rFonts w:ascii="GHEA Grapalat" w:eastAsia="Times New Roman" w:hAnsi="GHEA Grapalat" w:cs="Arial"/>
          <w:lang w:eastAsia="en-GB"/>
        </w:rPr>
        <w:t xml:space="preserve"> </w:t>
      </w:r>
      <w:r w:rsidR="00965249" w:rsidRPr="009E18FC">
        <w:rPr>
          <w:rFonts w:ascii="GHEA Grapalat" w:eastAsia="Times New Roman" w:hAnsi="GHEA Grapalat" w:cs="Arial"/>
          <w:lang w:eastAsia="en-GB"/>
        </w:rPr>
        <w:t>անձանց</w:t>
      </w:r>
      <w:r w:rsidRPr="009E18FC">
        <w:rPr>
          <w:rFonts w:ascii="GHEA Grapalat" w:eastAsia="Times New Roman" w:hAnsi="GHEA Grapalat" w:cs="Times New Roman"/>
          <w:lang w:eastAsia="en-GB"/>
        </w:rPr>
        <w:t xml:space="preserve"> </w:t>
      </w:r>
      <w:r w:rsidR="00965249" w:rsidRPr="009E18FC">
        <w:rPr>
          <w:rFonts w:ascii="GHEA Grapalat" w:eastAsia="Times New Roman" w:hAnsi="GHEA Grapalat" w:cs="Arial"/>
          <w:lang w:eastAsia="en-GB"/>
        </w:rPr>
        <w:t>նկատմամբ՝</w:t>
      </w:r>
      <w:r w:rsidRPr="009E18FC">
        <w:rPr>
          <w:rFonts w:ascii="GHEA Grapalat" w:eastAsia="Times New Roman" w:hAnsi="GHEA Grapalat" w:cs="Times New Roman"/>
          <w:lang w:eastAsia="en-GB"/>
        </w:rPr>
        <w:t xml:space="preserve"> </w:t>
      </w:r>
      <w:r w:rsidR="00965249" w:rsidRPr="009E18FC">
        <w:rPr>
          <w:rFonts w:ascii="GHEA Grapalat" w:eastAsia="Times New Roman" w:hAnsi="GHEA Grapalat" w:cs="Arial"/>
          <w:lang w:eastAsia="en-GB"/>
        </w:rPr>
        <w:t>սահմանված</w:t>
      </w:r>
      <w:r w:rsidRPr="009E18FC">
        <w:rPr>
          <w:rFonts w:ascii="GHEA Grapalat" w:eastAsia="Times New Roman" w:hAnsi="GHEA Grapalat" w:cs="Times New Roman"/>
          <w:lang w:eastAsia="en-GB"/>
        </w:rPr>
        <w:t xml:space="preserve"> </w:t>
      </w:r>
      <w:r w:rsidR="00965249" w:rsidRPr="009E18FC">
        <w:rPr>
          <w:rFonts w:ascii="GHEA Grapalat" w:eastAsia="Times New Roman" w:hAnsi="GHEA Grapalat" w:cs="Arial"/>
          <w:lang w:eastAsia="en-GB"/>
        </w:rPr>
        <w:t>նվազագույն</w:t>
      </w:r>
      <w:r w:rsidRPr="009E18FC">
        <w:rPr>
          <w:rFonts w:ascii="GHEA Grapalat" w:eastAsia="Times New Roman" w:hAnsi="GHEA Grapalat" w:cs="Times New Roman"/>
          <w:lang w:eastAsia="en-GB"/>
        </w:rPr>
        <w:t xml:space="preserve"> </w:t>
      </w:r>
      <w:r w:rsidR="00965249" w:rsidRPr="009E18FC">
        <w:rPr>
          <w:rFonts w:ascii="GHEA Grapalat" w:eastAsia="Times New Roman" w:hAnsi="GHEA Grapalat" w:cs="Arial"/>
          <w:lang w:eastAsia="en-GB"/>
        </w:rPr>
        <w:t>աշխատավարձի</w:t>
      </w:r>
      <w:r w:rsidRPr="009E18FC">
        <w:rPr>
          <w:rFonts w:ascii="GHEA Grapalat" w:eastAsia="Times New Roman" w:hAnsi="GHEA Grapalat" w:cs="Times New Roman"/>
          <w:lang w:eastAsia="en-GB"/>
        </w:rPr>
        <w:t xml:space="preserve"> </w:t>
      </w:r>
      <w:r w:rsidR="00965249" w:rsidRPr="009E18FC">
        <w:rPr>
          <w:rFonts w:ascii="GHEA Grapalat" w:eastAsia="Times New Roman" w:hAnsi="GHEA Grapalat" w:cs="Arial"/>
          <w:lang w:eastAsia="en-GB"/>
        </w:rPr>
        <w:t>քսանապատիկից</w:t>
      </w:r>
      <w:r w:rsidRPr="009E18FC">
        <w:rPr>
          <w:rFonts w:ascii="GHEA Grapalat" w:eastAsia="Times New Roman" w:hAnsi="GHEA Grapalat" w:cs="Times New Roman"/>
          <w:lang w:eastAsia="en-GB"/>
        </w:rPr>
        <w:t xml:space="preserve"> </w:t>
      </w:r>
      <w:r w:rsidR="00965249" w:rsidRPr="009E18FC">
        <w:rPr>
          <w:rFonts w:ascii="GHEA Grapalat" w:eastAsia="Times New Roman" w:hAnsi="GHEA Grapalat" w:cs="Arial"/>
          <w:lang w:eastAsia="en-GB"/>
        </w:rPr>
        <w:t>մինչեւ</w:t>
      </w:r>
      <w:r w:rsidRPr="009E18FC">
        <w:rPr>
          <w:rFonts w:ascii="GHEA Grapalat" w:eastAsia="Times New Roman" w:hAnsi="GHEA Grapalat" w:cs="Times New Roman"/>
          <w:lang w:eastAsia="en-GB"/>
        </w:rPr>
        <w:t xml:space="preserve"> </w:t>
      </w:r>
      <w:r w:rsidR="00965249" w:rsidRPr="009E18FC">
        <w:rPr>
          <w:rFonts w:ascii="GHEA Grapalat" w:eastAsia="Times New Roman" w:hAnsi="GHEA Grapalat" w:cs="Arial"/>
          <w:lang w:eastAsia="en-GB"/>
        </w:rPr>
        <w:t>հիսնապատիկի</w:t>
      </w:r>
      <w:r w:rsidRPr="009E18FC">
        <w:rPr>
          <w:rFonts w:ascii="GHEA Grapalat" w:eastAsia="Times New Roman" w:hAnsi="GHEA Grapalat" w:cs="Times New Roman"/>
          <w:lang w:eastAsia="en-GB"/>
        </w:rPr>
        <w:t xml:space="preserve"> </w:t>
      </w:r>
      <w:r w:rsidR="00965249" w:rsidRPr="009E18FC">
        <w:rPr>
          <w:rFonts w:ascii="GHEA Grapalat" w:eastAsia="Times New Roman" w:hAnsi="GHEA Grapalat" w:cs="Arial"/>
          <w:lang w:eastAsia="en-GB"/>
        </w:rPr>
        <w:t>չափով</w:t>
      </w:r>
      <w:r w:rsidRPr="009E18FC">
        <w:rPr>
          <w:rFonts w:ascii="GHEA Grapalat" w:eastAsia="Times New Roman" w:hAnsi="GHEA Grapalat" w:cs="Times New Roman"/>
          <w:lang w:eastAsia="en-GB"/>
        </w:rPr>
        <w:t xml:space="preserve">, </w:t>
      </w:r>
      <w:r w:rsidR="00965249" w:rsidRPr="009E18FC">
        <w:rPr>
          <w:rFonts w:ascii="GHEA Grapalat" w:eastAsia="Times New Roman" w:hAnsi="GHEA Grapalat" w:cs="Arial"/>
          <w:lang w:eastAsia="en-GB"/>
        </w:rPr>
        <w:t>պաշտոնատար</w:t>
      </w:r>
      <w:r w:rsidRPr="009E18FC">
        <w:rPr>
          <w:rFonts w:ascii="GHEA Grapalat" w:eastAsia="Times New Roman" w:hAnsi="GHEA Grapalat" w:cs="Times New Roman"/>
          <w:lang w:eastAsia="en-GB"/>
        </w:rPr>
        <w:t xml:space="preserve"> </w:t>
      </w:r>
      <w:r w:rsidR="00965249" w:rsidRPr="009E18FC">
        <w:rPr>
          <w:rFonts w:ascii="GHEA Grapalat" w:eastAsia="Times New Roman" w:hAnsi="GHEA Grapalat" w:cs="Arial"/>
          <w:lang w:eastAsia="en-GB"/>
        </w:rPr>
        <w:t>անձանց</w:t>
      </w:r>
      <w:r w:rsidRPr="009E18FC">
        <w:rPr>
          <w:rFonts w:ascii="GHEA Grapalat" w:eastAsia="Times New Roman" w:hAnsi="GHEA Grapalat" w:cs="Times New Roman"/>
          <w:lang w:eastAsia="en-GB"/>
        </w:rPr>
        <w:t xml:space="preserve"> </w:t>
      </w:r>
      <w:r w:rsidR="00965249" w:rsidRPr="009E18FC">
        <w:rPr>
          <w:rFonts w:ascii="GHEA Grapalat" w:eastAsia="Times New Roman" w:hAnsi="GHEA Grapalat" w:cs="Arial"/>
          <w:lang w:eastAsia="en-GB"/>
        </w:rPr>
        <w:t>նկատմամբ՝</w:t>
      </w:r>
      <w:r w:rsidRPr="009E18FC">
        <w:rPr>
          <w:rFonts w:ascii="GHEA Grapalat" w:eastAsia="Times New Roman" w:hAnsi="GHEA Grapalat" w:cs="Times New Roman"/>
          <w:lang w:eastAsia="en-GB"/>
        </w:rPr>
        <w:t xml:space="preserve"> </w:t>
      </w:r>
      <w:r w:rsidR="00965249" w:rsidRPr="009E18FC">
        <w:rPr>
          <w:rFonts w:ascii="GHEA Grapalat" w:eastAsia="Times New Roman" w:hAnsi="GHEA Grapalat" w:cs="Arial"/>
          <w:lang w:eastAsia="en-GB"/>
        </w:rPr>
        <w:t>նվազագույն</w:t>
      </w:r>
      <w:r w:rsidRPr="009E18FC">
        <w:rPr>
          <w:rFonts w:ascii="GHEA Grapalat" w:eastAsia="Times New Roman" w:hAnsi="GHEA Grapalat" w:cs="Times New Roman"/>
          <w:lang w:eastAsia="en-GB"/>
        </w:rPr>
        <w:t xml:space="preserve"> </w:t>
      </w:r>
      <w:r w:rsidR="00965249" w:rsidRPr="009E18FC">
        <w:rPr>
          <w:rFonts w:ascii="GHEA Grapalat" w:eastAsia="Times New Roman" w:hAnsi="GHEA Grapalat" w:cs="Arial"/>
          <w:lang w:eastAsia="en-GB"/>
        </w:rPr>
        <w:t>աշխատավարձի</w:t>
      </w:r>
      <w:r w:rsidRPr="009E18FC">
        <w:rPr>
          <w:rFonts w:ascii="GHEA Grapalat" w:eastAsia="Times New Roman" w:hAnsi="GHEA Grapalat" w:cs="Times New Roman"/>
          <w:lang w:eastAsia="en-GB"/>
        </w:rPr>
        <w:t xml:space="preserve"> </w:t>
      </w:r>
      <w:r w:rsidR="00965249" w:rsidRPr="009E18FC">
        <w:rPr>
          <w:rFonts w:ascii="GHEA Grapalat" w:eastAsia="Times New Roman" w:hAnsi="GHEA Grapalat" w:cs="Arial"/>
          <w:lang w:eastAsia="en-GB"/>
        </w:rPr>
        <w:t>հիսնապատիկից</w:t>
      </w:r>
      <w:r w:rsidRPr="009E18FC">
        <w:rPr>
          <w:rFonts w:ascii="GHEA Grapalat" w:eastAsia="Times New Roman" w:hAnsi="GHEA Grapalat" w:cs="Times New Roman"/>
          <w:lang w:eastAsia="en-GB"/>
        </w:rPr>
        <w:t xml:space="preserve"> </w:t>
      </w:r>
      <w:r w:rsidR="00965249" w:rsidRPr="009E18FC">
        <w:rPr>
          <w:rFonts w:ascii="GHEA Grapalat" w:eastAsia="Times New Roman" w:hAnsi="GHEA Grapalat" w:cs="Arial"/>
          <w:lang w:eastAsia="en-GB"/>
        </w:rPr>
        <w:t>մինչեւ</w:t>
      </w:r>
      <w:r w:rsidRPr="009E18FC">
        <w:rPr>
          <w:rFonts w:ascii="GHEA Grapalat" w:eastAsia="Times New Roman" w:hAnsi="GHEA Grapalat" w:cs="Times New Roman"/>
          <w:lang w:eastAsia="en-GB"/>
        </w:rPr>
        <w:t xml:space="preserve"> </w:t>
      </w:r>
      <w:r w:rsidR="00965249" w:rsidRPr="009E18FC">
        <w:rPr>
          <w:rFonts w:ascii="GHEA Grapalat" w:eastAsia="Times New Roman" w:hAnsi="GHEA Grapalat" w:cs="Arial"/>
          <w:lang w:eastAsia="en-GB"/>
        </w:rPr>
        <w:t>հարյուրապատիկի</w:t>
      </w:r>
      <w:r w:rsidRPr="009E18FC">
        <w:rPr>
          <w:rFonts w:ascii="GHEA Grapalat" w:eastAsia="Times New Roman" w:hAnsi="GHEA Grapalat" w:cs="Times New Roman"/>
          <w:lang w:eastAsia="en-GB"/>
        </w:rPr>
        <w:t xml:space="preserve"> </w:t>
      </w:r>
      <w:r w:rsidR="00965249" w:rsidRPr="009E18FC">
        <w:rPr>
          <w:rFonts w:ascii="GHEA Grapalat" w:eastAsia="Times New Roman" w:hAnsi="GHEA Grapalat" w:cs="Arial"/>
          <w:lang w:eastAsia="en-GB"/>
        </w:rPr>
        <w:t>չափով</w:t>
      </w:r>
      <w:r w:rsidR="00D537FC" w:rsidRPr="009E18FC">
        <w:rPr>
          <w:rFonts w:ascii="GHEA Grapalat" w:eastAsia="Times New Roman" w:hAnsi="GHEA Grapalat" w:cs="Arial"/>
          <w:lang w:eastAsia="en-GB"/>
        </w:rPr>
        <w:t>:</w:t>
      </w:r>
    </w:p>
    <w:p w:rsidR="00FC021B" w:rsidRPr="009E18FC" w:rsidRDefault="00FC021B" w:rsidP="005E3E05">
      <w:pPr>
        <w:pStyle w:val="1"/>
        <w:widowControl w:val="0"/>
        <w:spacing w:after="0"/>
        <w:ind w:firstLine="709"/>
        <w:jc w:val="both"/>
        <w:rPr>
          <w:rFonts w:ascii="GHEA Grapalat" w:eastAsia="Times New Roman" w:hAnsi="GHEA Grapalat" w:cs="Arial"/>
          <w:lang w:eastAsia="en-GB"/>
        </w:rPr>
      </w:pPr>
    </w:p>
    <w:p w:rsidR="00FC021B" w:rsidRPr="009E18FC" w:rsidRDefault="00D537FC" w:rsidP="005E3E05">
      <w:pPr>
        <w:pStyle w:val="1"/>
        <w:widowControl w:val="0"/>
        <w:spacing w:after="0"/>
        <w:ind w:firstLine="709"/>
        <w:jc w:val="both"/>
        <w:rPr>
          <w:rFonts w:ascii="GHEA Grapalat" w:eastAsia="Times New Roman" w:hAnsi="GHEA Grapalat" w:cs="Arial"/>
          <w:b/>
          <w:lang w:eastAsia="en-GB"/>
        </w:rPr>
      </w:pPr>
      <w:r w:rsidRPr="009E18FC">
        <w:rPr>
          <w:rFonts w:ascii="GHEA Grapalat" w:eastAsia="Times New Roman" w:hAnsi="GHEA Grapalat" w:cs="Arial"/>
          <w:b/>
          <w:lang w:val="en-US" w:eastAsia="en-GB"/>
        </w:rPr>
        <w:t>Հոդված</w:t>
      </w:r>
      <w:r w:rsidRPr="009E18FC">
        <w:rPr>
          <w:rFonts w:ascii="GHEA Grapalat" w:eastAsia="Times New Roman" w:hAnsi="GHEA Grapalat" w:cs="Arial"/>
          <w:b/>
          <w:lang w:eastAsia="en-GB"/>
        </w:rPr>
        <w:t xml:space="preserve"> 488. </w:t>
      </w:r>
      <w:r w:rsidR="00FC021B" w:rsidRPr="009E18FC">
        <w:rPr>
          <w:rFonts w:ascii="GHEA Grapalat" w:eastAsia="Times New Roman" w:hAnsi="GHEA Grapalat" w:cs="Arial"/>
          <w:b/>
          <w:lang w:val="en-US" w:eastAsia="en-GB"/>
        </w:rPr>
        <w:t>Ապաստարանում</w:t>
      </w:r>
      <w:r w:rsidRPr="009E18FC">
        <w:rPr>
          <w:rFonts w:ascii="GHEA Grapalat" w:eastAsia="Times New Roman" w:hAnsi="GHEA Grapalat" w:cs="Arial"/>
          <w:b/>
          <w:lang w:eastAsia="en-GB"/>
        </w:rPr>
        <w:t xml:space="preserve"> </w:t>
      </w:r>
      <w:r w:rsidR="00FC021B" w:rsidRPr="009E18FC">
        <w:rPr>
          <w:rFonts w:ascii="GHEA Grapalat" w:eastAsia="Times New Roman" w:hAnsi="GHEA Grapalat" w:cs="Arial"/>
          <w:b/>
          <w:lang w:val="en-US" w:eastAsia="en-GB"/>
        </w:rPr>
        <w:t>տեղավորված</w:t>
      </w:r>
      <w:r w:rsidRPr="009E18FC">
        <w:rPr>
          <w:rFonts w:ascii="GHEA Grapalat" w:eastAsia="Times New Roman" w:hAnsi="GHEA Grapalat" w:cs="Arial"/>
          <w:b/>
          <w:lang w:eastAsia="en-GB"/>
        </w:rPr>
        <w:t xml:space="preserve">` </w:t>
      </w:r>
      <w:r w:rsidR="00FC021B" w:rsidRPr="009E18FC">
        <w:rPr>
          <w:rFonts w:ascii="GHEA Grapalat" w:eastAsia="Times New Roman" w:hAnsi="GHEA Grapalat" w:cs="Arial"/>
          <w:b/>
          <w:lang w:val="en-US" w:eastAsia="en-GB"/>
        </w:rPr>
        <w:t>ընտանիքում</w:t>
      </w:r>
      <w:r w:rsidRPr="009E18FC">
        <w:rPr>
          <w:rFonts w:ascii="GHEA Grapalat" w:eastAsia="Times New Roman" w:hAnsi="GHEA Grapalat" w:cs="Arial"/>
          <w:b/>
          <w:lang w:eastAsia="en-GB"/>
        </w:rPr>
        <w:t xml:space="preserve"> </w:t>
      </w:r>
      <w:r w:rsidR="00FC021B" w:rsidRPr="009E18FC">
        <w:rPr>
          <w:rFonts w:ascii="GHEA Grapalat" w:eastAsia="Times New Roman" w:hAnsi="GHEA Grapalat" w:cs="Arial"/>
          <w:b/>
          <w:lang w:val="en-US" w:eastAsia="en-GB"/>
        </w:rPr>
        <w:t>բռնության</w:t>
      </w:r>
      <w:r w:rsidRPr="009E18FC">
        <w:rPr>
          <w:rFonts w:ascii="GHEA Grapalat" w:eastAsia="Times New Roman" w:hAnsi="GHEA Grapalat" w:cs="Arial"/>
          <w:b/>
          <w:lang w:eastAsia="en-GB"/>
        </w:rPr>
        <w:t xml:space="preserve"> </w:t>
      </w:r>
      <w:r w:rsidR="00FC021B" w:rsidRPr="009E18FC">
        <w:rPr>
          <w:rFonts w:ascii="GHEA Grapalat" w:eastAsia="Times New Roman" w:hAnsi="GHEA Grapalat" w:cs="Arial"/>
          <w:b/>
          <w:lang w:val="en-US" w:eastAsia="en-GB"/>
        </w:rPr>
        <w:t>ենթարկված</w:t>
      </w:r>
      <w:r w:rsidRPr="009E18FC">
        <w:rPr>
          <w:rFonts w:ascii="GHEA Grapalat" w:eastAsia="Times New Roman" w:hAnsi="GHEA Grapalat" w:cs="Arial"/>
          <w:b/>
          <w:lang w:eastAsia="en-GB"/>
        </w:rPr>
        <w:t xml:space="preserve"> </w:t>
      </w:r>
      <w:r w:rsidR="00FC021B" w:rsidRPr="009E18FC">
        <w:rPr>
          <w:rFonts w:ascii="GHEA Grapalat" w:eastAsia="Times New Roman" w:hAnsi="GHEA Grapalat" w:cs="Arial"/>
          <w:b/>
          <w:lang w:val="en-US" w:eastAsia="en-GB"/>
        </w:rPr>
        <w:t>անձի</w:t>
      </w:r>
      <w:r w:rsidRPr="009E18FC">
        <w:rPr>
          <w:rFonts w:ascii="GHEA Grapalat" w:eastAsia="Times New Roman" w:hAnsi="GHEA Grapalat" w:cs="Arial"/>
          <w:b/>
          <w:lang w:eastAsia="en-GB"/>
        </w:rPr>
        <w:t xml:space="preserve"> </w:t>
      </w:r>
      <w:r w:rsidR="00FC021B" w:rsidRPr="009E18FC">
        <w:rPr>
          <w:rFonts w:ascii="GHEA Grapalat" w:eastAsia="Times New Roman" w:hAnsi="GHEA Grapalat" w:cs="Arial"/>
          <w:b/>
          <w:lang w:val="en-US" w:eastAsia="en-GB"/>
        </w:rPr>
        <w:t>գտնվելու</w:t>
      </w:r>
      <w:r w:rsidRPr="009E18FC">
        <w:rPr>
          <w:rFonts w:ascii="GHEA Grapalat" w:eastAsia="Times New Roman" w:hAnsi="GHEA Grapalat" w:cs="Arial"/>
          <w:b/>
          <w:lang w:eastAsia="en-GB"/>
        </w:rPr>
        <w:t xml:space="preserve"> </w:t>
      </w:r>
      <w:r w:rsidR="00FC021B" w:rsidRPr="009E18FC">
        <w:rPr>
          <w:rFonts w:ascii="GHEA Grapalat" w:eastAsia="Times New Roman" w:hAnsi="GHEA Grapalat" w:cs="Arial"/>
          <w:b/>
          <w:lang w:val="en-US" w:eastAsia="en-GB"/>
        </w:rPr>
        <w:t>վայրը</w:t>
      </w:r>
      <w:r w:rsidRPr="009E18FC">
        <w:rPr>
          <w:rFonts w:ascii="GHEA Grapalat" w:eastAsia="Times New Roman" w:hAnsi="GHEA Grapalat" w:cs="Arial"/>
          <w:b/>
          <w:lang w:eastAsia="en-GB"/>
        </w:rPr>
        <w:t xml:space="preserve"> </w:t>
      </w:r>
      <w:r w:rsidR="00FC021B" w:rsidRPr="009E18FC">
        <w:rPr>
          <w:rFonts w:ascii="GHEA Grapalat" w:eastAsia="Times New Roman" w:hAnsi="GHEA Grapalat" w:cs="Arial"/>
          <w:b/>
          <w:lang w:val="en-US" w:eastAsia="en-GB"/>
        </w:rPr>
        <w:t>հրապարակելը</w:t>
      </w:r>
    </w:p>
    <w:p w:rsidR="00D537FC" w:rsidRPr="009E18FC" w:rsidRDefault="00D537FC" w:rsidP="00D537FC">
      <w:pPr>
        <w:pStyle w:val="NormalWeb"/>
        <w:shd w:val="clear" w:color="auto" w:fill="FFFFFF"/>
        <w:spacing w:before="0" w:beforeAutospacing="0" w:after="0" w:afterAutospacing="0" w:line="276" w:lineRule="auto"/>
        <w:ind w:firstLine="269"/>
        <w:jc w:val="both"/>
        <w:rPr>
          <w:rFonts w:ascii="GHEA Grapalat" w:hAnsi="GHEA Grapalat"/>
          <w:sz w:val="22"/>
          <w:szCs w:val="22"/>
        </w:rPr>
      </w:pPr>
      <w:r w:rsidRPr="009E18FC">
        <w:rPr>
          <w:rFonts w:ascii="GHEA Grapalat" w:hAnsi="GHEA Grapalat" w:cs="Arial"/>
          <w:sz w:val="22"/>
          <w:szCs w:val="22"/>
          <w:lang w:eastAsia="en-GB"/>
        </w:rPr>
        <w:lastRenderedPageBreak/>
        <w:t xml:space="preserve">1. </w:t>
      </w:r>
      <w:r w:rsidRPr="009E18FC">
        <w:rPr>
          <w:rFonts w:ascii="GHEA Grapalat" w:hAnsi="GHEA Grapalat"/>
          <w:sz w:val="22"/>
          <w:szCs w:val="22"/>
        </w:rPr>
        <w:t>«Ընտանիքում բռնության կանխարգելման, ընտանիքում բռնության ենթարկված անձանց պաշտպանության և ընտանիքում համերաշխության վերականգնման մասին» Հայաստանի Հանրապետության օրենքով նախատեսված ապաստարանում տեղավորված անձի գտնվելու վայրը հայտնելն այն անձին, որն այդ մասին տեղեկանալու իրավասություն չունի այն անձի կողմից, որն այդ մասին տեղեկացել է իր ծառայողական կամ աշխատանքային պարտականությունները կատարելու կապակցությամբ՝</w:t>
      </w:r>
    </w:p>
    <w:p w:rsidR="00D537FC" w:rsidRPr="009E18FC" w:rsidRDefault="00D537FC" w:rsidP="00D537FC">
      <w:pPr>
        <w:shd w:val="clear" w:color="auto" w:fill="FFFFFF"/>
        <w:spacing w:after="0"/>
        <w:ind w:firstLine="269"/>
        <w:jc w:val="both"/>
        <w:rPr>
          <w:rFonts w:ascii="GHEA Grapalat" w:eastAsia="Times New Roman" w:hAnsi="GHEA Grapalat" w:cs="Times New Roman"/>
        </w:rPr>
      </w:pPr>
      <w:r w:rsidRPr="009E18FC">
        <w:rPr>
          <w:rFonts w:ascii="GHEA Grapalat" w:eastAsia="Times New Roman" w:hAnsi="GHEA Grapalat" w:cs="Times New Roman"/>
        </w:rPr>
        <w:t xml:space="preserve">առաջացնում է տուգանքի՝ </w:t>
      </w:r>
      <w:r w:rsidR="00FC021B" w:rsidRPr="009E18FC">
        <w:rPr>
          <w:rFonts w:ascii="GHEA Grapalat" w:eastAsia="Times New Roman" w:hAnsi="GHEA Grapalat" w:cs="Times New Roman"/>
          <w:lang w:val="en-US"/>
        </w:rPr>
        <w:t>երկու</w:t>
      </w:r>
      <w:r w:rsidRPr="009E18FC">
        <w:rPr>
          <w:rFonts w:ascii="GHEA Grapalat" w:eastAsia="Times New Roman" w:hAnsi="GHEA Grapalat" w:cs="Times New Roman"/>
        </w:rPr>
        <w:t xml:space="preserve"> </w:t>
      </w:r>
      <w:r w:rsidR="00FC021B" w:rsidRPr="009E18FC">
        <w:rPr>
          <w:rFonts w:ascii="GHEA Grapalat" w:eastAsia="Times New Roman" w:hAnsi="GHEA Grapalat" w:cs="Times New Roman"/>
          <w:lang w:val="en-US"/>
        </w:rPr>
        <w:t>հարյուր</w:t>
      </w:r>
      <w:r w:rsidRPr="009E18FC">
        <w:rPr>
          <w:rFonts w:ascii="GHEA Grapalat" w:eastAsia="Times New Roman" w:hAnsi="GHEA Grapalat" w:cs="Times New Roman"/>
        </w:rPr>
        <w:t xml:space="preserve"> </w:t>
      </w:r>
      <w:r w:rsidR="00FC021B" w:rsidRPr="009E18FC">
        <w:rPr>
          <w:rFonts w:ascii="GHEA Grapalat" w:eastAsia="Times New Roman" w:hAnsi="GHEA Grapalat" w:cs="Times New Roman"/>
          <w:lang w:val="en-US"/>
        </w:rPr>
        <w:t>հազար</w:t>
      </w:r>
      <w:r w:rsidRPr="009E18FC">
        <w:rPr>
          <w:rFonts w:ascii="GHEA Grapalat" w:eastAsia="Times New Roman" w:hAnsi="GHEA Grapalat" w:cs="Times New Roman"/>
        </w:rPr>
        <w:t xml:space="preserve"> </w:t>
      </w:r>
      <w:r w:rsidR="00FC021B" w:rsidRPr="009E18FC">
        <w:rPr>
          <w:rFonts w:ascii="GHEA Grapalat" w:eastAsia="Times New Roman" w:hAnsi="GHEA Grapalat" w:cs="Times New Roman"/>
          <w:lang w:val="en-US"/>
        </w:rPr>
        <w:t>դրամից</w:t>
      </w:r>
      <w:r w:rsidRPr="009E18FC">
        <w:rPr>
          <w:rFonts w:ascii="GHEA Grapalat" w:eastAsia="Times New Roman" w:hAnsi="GHEA Grapalat" w:cs="Times New Roman"/>
        </w:rPr>
        <w:t xml:space="preserve"> </w:t>
      </w:r>
      <w:r w:rsidR="00FC021B" w:rsidRPr="009E18FC">
        <w:rPr>
          <w:rFonts w:ascii="GHEA Grapalat" w:eastAsia="Times New Roman" w:hAnsi="GHEA Grapalat" w:cs="Times New Roman"/>
          <w:lang w:val="en-US"/>
        </w:rPr>
        <w:t>չորս</w:t>
      </w:r>
      <w:r w:rsidRPr="009E18FC">
        <w:rPr>
          <w:rFonts w:ascii="GHEA Grapalat" w:eastAsia="Times New Roman" w:hAnsi="GHEA Grapalat" w:cs="Times New Roman"/>
        </w:rPr>
        <w:t xml:space="preserve"> </w:t>
      </w:r>
      <w:r w:rsidR="00FC021B" w:rsidRPr="009E18FC">
        <w:rPr>
          <w:rFonts w:ascii="GHEA Grapalat" w:eastAsia="Times New Roman" w:hAnsi="GHEA Grapalat" w:cs="Times New Roman"/>
          <w:lang w:val="en-US"/>
        </w:rPr>
        <w:t>հարյուր</w:t>
      </w:r>
      <w:r w:rsidRPr="009E18FC">
        <w:rPr>
          <w:rFonts w:ascii="GHEA Grapalat" w:eastAsia="Times New Roman" w:hAnsi="GHEA Grapalat" w:cs="Times New Roman"/>
        </w:rPr>
        <w:t xml:space="preserve"> </w:t>
      </w:r>
      <w:r w:rsidR="00FC021B" w:rsidRPr="009E18FC">
        <w:rPr>
          <w:rFonts w:ascii="GHEA Grapalat" w:eastAsia="Times New Roman" w:hAnsi="GHEA Grapalat" w:cs="Times New Roman"/>
          <w:lang w:val="en-US"/>
        </w:rPr>
        <w:t>հազար</w:t>
      </w:r>
      <w:r w:rsidRPr="009E18FC">
        <w:rPr>
          <w:rFonts w:ascii="GHEA Grapalat" w:eastAsia="Times New Roman" w:hAnsi="GHEA Grapalat" w:cs="Times New Roman"/>
        </w:rPr>
        <w:t xml:space="preserve"> </w:t>
      </w:r>
      <w:r w:rsidR="00FC021B" w:rsidRPr="009E18FC">
        <w:rPr>
          <w:rFonts w:ascii="GHEA Grapalat" w:eastAsia="Times New Roman" w:hAnsi="GHEA Grapalat" w:cs="Times New Roman"/>
          <w:lang w:val="en-US"/>
        </w:rPr>
        <w:t>դրամի</w:t>
      </w:r>
      <w:r w:rsidRPr="009E18FC">
        <w:rPr>
          <w:rFonts w:ascii="GHEA Grapalat" w:eastAsia="Times New Roman" w:hAnsi="GHEA Grapalat" w:cs="Times New Roman"/>
        </w:rPr>
        <w:t xml:space="preserve"> </w:t>
      </w:r>
      <w:r w:rsidR="00FC021B" w:rsidRPr="009E18FC">
        <w:rPr>
          <w:rFonts w:ascii="GHEA Grapalat" w:eastAsia="Times New Roman" w:hAnsi="GHEA Grapalat" w:cs="Times New Roman"/>
          <w:lang w:val="en-US"/>
        </w:rPr>
        <w:t>չափով</w:t>
      </w:r>
      <w:r w:rsidRPr="009E18FC">
        <w:rPr>
          <w:rFonts w:ascii="GHEA Grapalat" w:eastAsia="Times New Roman" w:hAnsi="GHEA Grapalat" w:cs="Times New Roman"/>
        </w:rPr>
        <w:t>:</w:t>
      </w:r>
    </w:p>
    <w:p w:rsidR="00D537FC" w:rsidRPr="009E18FC" w:rsidRDefault="00D537FC" w:rsidP="00D537FC">
      <w:pPr>
        <w:shd w:val="clear" w:color="auto" w:fill="FFFFFF"/>
        <w:spacing w:after="0"/>
        <w:ind w:firstLine="269"/>
        <w:jc w:val="both"/>
        <w:rPr>
          <w:rFonts w:ascii="GHEA Grapalat" w:eastAsia="Times New Roman" w:hAnsi="GHEA Grapalat" w:cs="Times New Roman"/>
        </w:rPr>
      </w:pPr>
    </w:p>
    <w:p w:rsidR="00D537FC" w:rsidRPr="009E18FC" w:rsidRDefault="00D537FC" w:rsidP="00D537FC">
      <w:pPr>
        <w:shd w:val="clear" w:color="auto" w:fill="FFFFFF"/>
        <w:spacing w:after="0"/>
        <w:ind w:firstLine="269"/>
        <w:jc w:val="both"/>
        <w:rPr>
          <w:rFonts w:ascii="GHEA Grapalat" w:eastAsia="Times New Roman" w:hAnsi="GHEA Grapalat" w:cs="Times New Roman"/>
        </w:rPr>
      </w:pPr>
    </w:p>
    <w:p w:rsidR="00D537FC" w:rsidRPr="009E18FC" w:rsidRDefault="00D537FC" w:rsidP="00D537FC">
      <w:pPr>
        <w:shd w:val="clear" w:color="auto" w:fill="FFFFFF"/>
        <w:spacing w:after="0"/>
        <w:ind w:firstLine="269"/>
        <w:jc w:val="both"/>
        <w:rPr>
          <w:rFonts w:ascii="GHEA Grapalat" w:eastAsia="Times New Roman" w:hAnsi="GHEA Grapalat" w:cs="Times New Roman"/>
          <w:b/>
        </w:rPr>
      </w:pPr>
      <w:r w:rsidRPr="009E18FC">
        <w:rPr>
          <w:rFonts w:ascii="GHEA Grapalat" w:eastAsia="Times New Roman" w:hAnsi="GHEA Grapalat" w:cs="Times New Roman"/>
          <w:b/>
          <w:lang w:val="en-US"/>
        </w:rPr>
        <w:t>Հոդված</w:t>
      </w:r>
      <w:r w:rsidRPr="009E18FC">
        <w:rPr>
          <w:rFonts w:ascii="GHEA Grapalat" w:eastAsia="Times New Roman" w:hAnsi="GHEA Grapalat" w:cs="Times New Roman"/>
          <w:b/>
        </w:rPr>
        <w:t xml:space="preserve"> 489.  </w:t>
      </w:r>
      <w:r w:rsidR="006D5AEB" w:rsidRPr="009E18FC">
        <w:rPr>
          <w:rFonts w:ascii="GHEA Grapalat" w:eastAsia="Times New Roman" w:hAnsi="GHEA Grapalat" w:cs="Times New Roman"/>
          <w:b/>
          <w:lang w:val="en-US"/>
        </w:rPr>
        <w:t>Անհետաձգելի</w:t>
      </w:r>
      <w:r w:rsidRPr="009E18FC">
        <w:rPr>
          <w:rFonts w:ascii="GHEA Grapalat" w:eastAsia="Times New Roman" w:hAnsi="GHEA Grapalat" w:cs="Times New Roman"/>
          <w:b/>
        </w:rPr>
        <w:t xml:space="preserve"> </w:t>
      </w:r>
      <w:r w:rsidR="006D5AEB" w:rsidRPr="009E18FC">
        <w:rPr>
          <w:rFonts w:ascii="GHEA Grapalat" w:eastAsia="Times New Roman" w:hAnsi="GHEA Grapalat" w:cs="Times New Roman"/>
          <w:b/>
          <w:lang w:val="en-US"/>
        </w:rPr>
        <w:t>միջամտության</w:t>
      </w:r>
      <w:r w:rsidRPr="009E18FC">
        <w:rPr>
          <w:rFonts w:ascii="GHEA Grapalat" w:eastAsia="Times New Roman" w:hAnsi="GHEA Grapalat" w:cs="Times New Roman"/>
          <w:b/>
        </w:rPr>
        <w:t xml:space="preserve"> </w:t>
      </w:r>
      <w:r w:rsidR="006D5AEB" w:rsidRPr="009E18FC">
        <w:rPr>
          <w:rFonts w:ascii="GHEA Grapalat" w:eastAsia="Times New Roman" w:hAnsi="GHEA Grapalat" w:cs="Times New Roman"/>
          <w:b/>
          <w:lang w:val="en-US"/>
        </w:rPr>
        <w:t>որոշումը</w:t>
      </w:r>
      <w:r w:rsidRPr="009E18FC">
        <w:rPr>
          <w:rFonts w:ascii="GHEA Grapalat" w:eastAsia="Times New Roman" w:hAnsi="GHEA Grapalat" w:cs="Times New Roman"/>
          <w:b/>
        </w:rPr>
        <w:t xml:space="preserve"> </w:t>
      </w:r>
      <w:r w:rsidR="006D5AEB" w:rsidRPr="009E18FC">
        <w:rPr>
          <w:rFonts w:ascii="GHEA Grapalat" w:eastAsia="Times New Roman" w:hAnsi="GHEA Grapalat" w:cs="Times New Roman"/>
          <w:b/>
          <w:lang w:val="en-US"/>
        </w:rPr>
        <w:t>կամ</w:t>
      </w:r>
      <w:r w:rsidRPr="009E18FC">
        <w:rPr>
          <w:rFonts w:ascii="GHEA Grapalat" w:eastAsia="Times New Roman" w:hAnsi="GHEA Grapalat" w:cs="Times New Roman"/>
          <w:b/>
        </w:rPr>
        <w:t xml:space="preserve"> </w:t>
      </w:r>
      <w:r w:rsidR="006D5AEB" w:rsidRPr="009E18FC">
        <w:rPr>
          <w:rFonts w:ascii="GHEA Grapalat" w:eastAsia="Times New Roman" w:hAnsi="GHEA Grapalat" w:cs="Times New Roman"/>
          <w:b/>
          <w:lang w:val="en-US"/>
        </w:rPr>
        <w:t>պաշտպանական</w:t>
      </w:r>
      <w:r w:rsidRPr="009E18FC">
        <w:rPr>
          <w:rFonts w:ascii="GHEA Grapalat" w:eastAsia="Times New Roman" w:hAnsi="GHEA Grapalat" w:cs="Times New Roman"/>
          <w:b/>
        </w:rPr>
        <w:t xml:space="preserve"> </w:t>
      </w:r>
      <w:r w:rsidR="006D5AEB" w:rsidRPr="009E18FC">
        <w:rPr>
          <w:rFonts w:ascii="GHEA Grapalat" w:eastAsia="Times New Roman" w:hAnsi="GHEA Grapalat" w:cs="Times New Roman"/>
          <w:b/>
          <w:lang w:val="en-US"/>
        </w:rPr>
        <w:t>որոշումը</w:t>
      </w:r>
      <w:r w:rsidRPr="009E18FC">
        <w:rPr>
          <w:rFonts w:ascii="GHEA Grapalat" w:eastAsia="Times New Roman" w:hAnsi="GHEA Grapalat" w:cs="Times New Roman"/>
          <w:b/>
        </w:rPr>
        <w:t xml:space="preserve"> </w:t>
      </w:r>
      <w:r w:rsidR="006D5AEB" w:rsidRPr="009E18FC">
        <w:rPr>
          <w:rFonts w:ascii="GHEA Grapalat" w:eastAsia="Times New Roman" w:hAnsi="GHEA Grapalat" w:cs="Times New Roman"/>
          <w:b/>
          <w:lang w:val="en-US"/>
        </w:rPr>
        <w:t>դիտավորությամբ</w:t>
      </w:r>
      <w:r w:rsidRPr="009E18FC">
        <w:rPr>
          <w:rFonts w:ascii="GHEA Grapalat" w:eastAsia="Times New Roman" w:hAnsi="GHEA Grapalat" w:cs="Times New Roman"/>
          <w:b/>
        </w:rPr>
        <w:t xml:space="preserve"> </w:t>
      </w:r>
      <w:r w:rsidR="006D5AEB" w:rsidRPr="009E18FC">
        <w:rPr>
          <w:rFonts w:ascii="GHEA Grapalat" w:eastAsia="Times New Roman" w:hAnsi="GHEA Grapalat" w:cs="Times New Roman"/>
          <w:b/>
          <w:lang w:val="en-US"/>
        </w:rPr>
        <w:t>չկատարելը</w:t>
      </w:r>
    </w:p>
    <w:p w:rsidR="00D537FC" w:rsidRPr="009E18FC" w:rsidRDefault="00D537FC" w:rsidP="00D537FC">
      <w:pPr>
        <w:pStyle w:val="NormalWeb"/>
        <w:shd w:val="clear" w:color="auto" w:fill="FFFFFF"/>
        <w:spacing w:before="0" w:beforeAutospacing="0" w:after="0" w:afterAutospacing="0" w:line="276" w:lineRule="auto"/>
        <w:ind w:firstLine="269"/>
        <w:jc w:val="both"/>
        <w:rPr>
          <w:rFonts w:ascii="GHEA Grapalat" w:hAnsi="GHEA Grapalat"/>
          <w:sz w:val="22"/>
          <w:szCs w:val="22"/>
        </w:rPr>
      </w:pPr>
      <w:r w:rsidRPr="009E18FC">
        <w:rPr>
          <w:rFonts w:ascii="GHEA Grapalat" w:hAnsi="GHEA Grapalat"/>
          <w:sz w:val="22"/>
          <w:szCs w:val="22"/>
        </w:rPr>
        <w:t>1. «Ընտանիքում բռնության կանխարգելման, ընտանիքում բռնության ենթարկված անձանց պաշտպանության և ընտանիքում համերաշխության վերականգնման մասին» Հայաստանի Հանրապետության օրենքի 7-րդ հոդվածի 3-րդ մասի 5-րդ կետով, ինչպես նաև 8-րդ հոդվածի 5-րդ մասի 6-8-րդ կետերով նախատեսված պահանջները ընտանիքում բռնություն գործադրած անձի կողմից դիտավորությամբ չկատարելը`</w:t>
      </w:r>
    </w:p>
    <w:p w:rsidR="00D537FC" w:rsidRPr="009E18FC" w:rsidRDefault="00D537FC" w:rsidP="00D537FC">
      <w:pPr>
        <w:shd w:val="clear" w:color="auto" w:fill="FFFFFF"/>
        <w:spacing w:after="0"/>
        <w:ind w:firstLine="269"/>
        <w:jc w:val="both"/>
        <w:rPr>
          <w:rFonts w:ascii="GHEA Grapalat" w:hAnsi="GHEA Grapalat"/>
          <w:color w:val="auto"/>
        </w:rPr>
      </w:pPr>
      <w:r w:rsidRPr="009E18FC">
        <w:rPr>
          <w:rFonts w:ascii="GHEA Grapalat" w:eastAsia="Times New Roman" w:hAnsi="GHEA Grapalat" w:cs="Times New Roman"/>
        </w:rPr>
        <w:t xml:space="preserve">առաջացնում է </w:t>
      </w:r>
      <w:r w:rsidR="006A199E" w:rsidRPr="009E18FC">
        <w:rPr>
          <w:rFonts w:ascii="GHEA Grapalat" w:eastAsia="Times New Roman" w:hAnsi="GHEA Grapalat" w:cs="Times New Roman"/>
        </w:rPr>
        <w:t>տուգանք</w:t>
      </w:r>
      <w:r w:rsidRPr="009E18FC">
        <w:rPr>
          <w:rFonts w:ascii="GHEA Grapalat" w:eastAsia="Times New Roman" w:hAnsi="GHEA Grapalat" w:cs="Times New Roman"/>
        </w:rPr>
        <w:t xml:space="preserve">` </w:t>
      </w:r>
      <w:r w:rsidR="00F019DC" w:rsidRPr="009E18FC">
        <w:rPr>
          <w:rFonts w:ascii="GHEA Grapalat" w:eastAsia="Times New Roman" w:hAnsi="GHEA Grapalat" w:cs="Times New Roman"/>
          <w:lang w:val="en-US"/>
        </w:rPr>
        <w:t>ութսուն</w:t>
      </w:r>
      <w:r w:rsidRPr="009E18FC">
        <w:rPr>
          <w:rFonts w:ascii="GHEA Grapalat" w:eastAsia="Times New Roman" w:hAnsi="GHEA Grapalat" w:cs="Times New Roman"/>
        </w:rPr>
        <w:t xml:space="preserve"> </w:t>
      </w:r>
      <w:r w:rsidR="00F019DC" w:rsidRPr="009E18FC">
        <w:rPr>
          <w:rFonts w:ascii="GHEA Grapalat" w:eastAsia="Times New Roman" w:hAnsi="GHEA Grapalat" w:cs="Times New Roman"/>
          <w:lang w:val="en-US"/>
        </w:rPr>
        <w:t>հազար</w:t>
      </w:r>
      <w:r w:rsidRPr="009E18FC">
        <w:rPr>
          <w:rFonts w:ascii="GHEA Grapalat" w:eastAsia="Times New Roman" w:hAnsi="GHEA Grapalat" w:cs="Times New Roman"/>
        </w:rPr>
        <w:t xml:space="preserve"> </w:t>
      </w:r>
      <w:r w:rsidR="00F019DC" w:rsidRPr="009E18FC">
        <w:rPr>
          <w:rFonts w:ascii="GHEA Grapalat" w:eastAsia="Times New Roman" w:hAnsi="GHEA Grapalat" w:cs="Times New Roman"/>
          <w:lang w:val="en-US"/>
        </w:rPr>
        <w:t>դրամից</w:t>
      </w:r>
      <w:r w:rsidRPr="009E18FC">
        <w:rPr>
          <w:rFonts w:ascii="GHEA Grapalat" w:eastAsia="Times New Roman" w:hAnsi="GHEA Grapalat" w:cs="Times New Roman"/>
        </w:rPr>
        <w:t xml:space="preserve"> </w:t>
      </w:r>
      <w:r w:rsidR="00F019DC" w:rsidRPr="009E18FC">
        <w:rPr>
          <w:rFonts w:ascii="GHEA Grapalat" w:eastAsia="Times New Roman" w:hAnsi="GHEA Grapalat" w:cs="Times New Roman"/>
          <w:lang w:val="en-US"/>
        </w:rPr>
        <w:t>հարյուր</w:t>
      </w:r>
      <w:r w:rsidRPr="009E18FC">
        <w:rPr>
          <w:rFonts w:ascii="GHEA Grapalat" w:eastAsia="Times New Roman" w:hAnsi="GHEA Grapalat" w:cs="Times New Roman"/>
        </w:rPr>
        <w:t xml:space="preserve"> </w:t>
      </w:r>
      <w:r w:rsidR="00F019DC" w:rsidRPr="009E18FC">
        <w:rPr>
          <w:rFonts w:ascii="GHEA Grapalat" w:eastAsia="Times New Roman" w:hAnsi="GHEA Grapalat" w:cs="Times New Roman"/>
          <w:lang w:val="en-US"/>
        </w:rPr>
        <w:t>հազար</w:t>
      </w:r>
      <w:r w:rsidRPr="009E18FC">
        <w:rPr>
          <w:rFonts w:ascii="GHEA Grapalat" w:eastAsia="Times New Roman" w:hAnsi="GHEA Grapalat" w:cs="Times New Roman"/>
        </w:rPr>
        <w:t xml:space="preserve"> </w:t>
      </w:r>
      <w:r w:rsidR="00F019DC" w:rsidRPr="009E18FC">
        <w:rPr>
          <w:rFonts w:ascii="GHEA Grapalat" w:eastAsia="Times New Roman" w:hAnsi="GHEA Grapalat" w:cs="Times New Roman"/>
          <w:lang w:val="en-US"/>
        </w:rPr>
        <w:t>դրամի</w:t>
      </w:r>
      <w:r w:rsidRPr="009E18FC">
        <w:rPr>
          <w:rFonts w:ascii="GHEA Grapalat" w:eastAsia="Times New Roman" w:hAnsi="GHEA Grapalat" w:cs="Times New Roman"/>
        </w:rPr>
        <w:t xml:space="preserve"> </w:t>
      </w:r>
      <w:r w:rsidR="00F019DC" w:rsidRPr="009E18FC">
        <w:rPr>
          <w:rFonts w:ascii="GHEA Grapalat" w:eastAsia="Times New Roman" w:hAnsi="GHEA Grapalat" w:cs="Times New Roman"/>
          <w:lang w:val="en-US"/>
        </w:rPr>
        <w:t>չափով</w:t>
      </w:r>
      <w:r w:rsidRPr="009E18FC">
        <w:rPr>
          <w:rFonts w:ascii="GHEA Grapalat" w:eastAsia="Times New Roman" w:hAnsi="GHEA Grapalat" w:cs="Times New Roman"/>
        </w:rPr>
        <w:t>:</w:t>
      </w:r>
    </w:p>
    <w:p w:rsidR="009E0E1B" w:rsidRPr="009E18FC" w:rsidRDefault="009E0E1B" w:rsidP="005E3E05">
      <w:pPr>
        <w:pStyle w:val="1"/>
        <w:widowControl w:val="0"/>
        <w:spacing w:after="0"/>
        <w:ind w:firstLine="709"/>
        <w:jc w:val="both"/>
        <w:rPr>
          <w:rFonts w:ascii="GHEA Grapalat" w:hAnsi="GHEA Grapalat"/>
          <w:color w:val="auto"/>
        </w:rPr>
      </w:pPr>
    </w:p>
    <w:p w:rsidR="009E0E1B" w:rsidRPr="009E18FC" w:rsidRDefault="009E0E1B" w:rsidP="005E3E05">
      <w:pPr>
        <w:pStyle w:val="1"/>
        <w:widowControl w:val="0"/>
        <w:spacing w:after="0"/>
        <w:ind w:firstLine="709"/>
        <w:jc w:val="both"/>
        <w:rPr>
          <w:rFonts w:ascii="GHEA Grapalat" w:hAnsi="GHEA Grapalat"/>
          <w:color w:val="auto"/>
        </w:rPr>
      </w:pPr>
    </w:p>
    <w:p w:rsidR="00A73F82" w:rsidRPr="009E18FC" w:rsidRDefault="00A73F82" w:rsidP="005E3E05">
      <w:pPr>
        <w:shd w:val="clear" w:color="auto" w:fill="FFFFFF"/>
        <w:spacing w:after="0"/>
        <w:rPr>
          <w:rFonts w:ascii="GHEA Grapalat" w:hAnsi="GHEA Grapalat"/>
        </w:rPr>
      </w:pPr>
    </w:p>
    <w:p w:rsidR="000C19A5" w:rsidRPr="009E18FC" w:rsidRDefault="000C19A5" w:rsidP="005E3E05">
      <w:pPr>
        <w:shd w:val="clear" w:color="auto" w:fill="FFFFFF"/>
        <w:spacing w:after="0"/>
        <w:ind w:firstLine="567"/>
        <w:jc w:val="both"/>
        <w:rPr>
          <w:rFonts w:ascii="GHEA Grapalat" w:hAnsi="GHEA Grapalat"/>
        </w:rPr>
      </w:pPr>
    </w:p>
    <w:p w:rsidR="000C19A5" w:rsidRPr="009E18FC" w:rsidRDefault="0028732E" w:rsidP="005E3E05">
      <w:pPr>
        <w:shd w:val="clear" w:color="auto" w:fill="FFFFFF"/>
        <w:spacing w:after="0"/>
        <w:ind w:firstLine="567"/>
        <w:jc w:val="both"/>
        <w:rPr>
          <w:rFonts w:ascii="GHEA Grapalat" w:hAnsi="GHEA Grapalat"/>
          <w:b/>
        </w:rPr>
      </w:pPr>
      <w:r w:rsidRPr="009E18FC">
        <w:rPr>
          <w:rFonts w:ascii="GHEA Grapalat" w:hAnsi="GHEA Grapalat"/>
          <w:b/>
          <w:lang w:val="en-US"/>
        </w:rPr>
        <w:t>Հոդված</w:t>
      </w:r>
      <w:r w:rsidRPr="009E18FC">
        <w:rPr>
          <w:rFonts w:ascii="GHEA Grapalat" w:hAnsi="GHEA Grapalat"/>
          <w:b/>
        </w:rPr>
        <w:t xml:space="preserve"> </w:t>
      </w:r>
      <w:r w:rsidR="000A2597" w:rsidRPr="009E18FC">
        <w:rPr>
          <w:rFonts w:ascii="GHEA Grapalat" w:hAnsi="GHEA Grapalat"/>
          <w:b/>
        </w:rPr>
        <w:t>4</w:t>
      </w:r>
      <w:r w:rsidR="00D537FC" w:rsidRPr="009E18FC">
        <w:rPr>
          <w:rFonts w:ascii="GHEA Grapalat" w:hAnsi="GHEA Grapalat"/>
          <w:b/>
        </w:rPr>
        <w:t>90</w:t>
      </w:r>
      <w:r w:rsidRPr="009E18FC">
        <w:rPr>
          <w:rFonts w:ascii="GHEA Grapalat" w:hAnsi="GHEA Grapalat"/>
          <w:b/>
        </w:rPr>
        <w:t xml:space="preserve">. </w:t>
      </w:r>
      <w:r w:rsidR="000C19A5" w:rsidRPr="009E18FC">
        <w:rPr>
          <w:rFonts w:ascii="GHEA Grapalat" w:hAnsi="GHEA Grapalat"/>
          <w:b/>
          <w:lang w:val="en-US"/>
        </w:rPr>
        <w:t>Ազդարարի</w:t>
      </w:r>
      <w:r w:rsidRPr="009E18FC">
        <w:rPr>
          <w:rFonts w:ascii="GHEA Grapalat" w:hAnsi="GHEA Grapalat"/>
          <w:b/>
        </w:rPr>
        <w:t xml:space="preserve"> </w:t>
      </w:r>
      <w:r w:rsidR="000C19A5" w:rsidRPr="009E18FC">
        <w:rPr>
          <w:rFonts w:ascii="GHEA Grapalat" w:hAnsi="GHEA Grapalat"/>
          <w:b/>
          <w:lang w:val="en-US"/>
        </w:rPr>
        <w:t>կողմից</w:t>
      </w:r>
      <w:r w:rsidRPr="009E18FC">
        <w:rPr>
          <w:rFonts w:ascii="GHEA Grapalat" w:hAnsi="GHEA Grapalat"/>
          <w:b/>
        </w:rPr>
        <w:t xml:space="preserve"> </w:t>
      </w:r>
      <w:r w:rsidR="000C19A5" w:rsidRPr="009E18FC">
        <w:rPr>
          <w:rFonts w:ascii="GHEA Grapalat" w:hAnsi="GHEA Grapalat"/>
          <w:b/>
          <w:lang w:val="en-US"/>
        </w:rPr>
        <w:t>ներկայացված</w:t>
      </w:r>
      <w:r w:rsidRPr="009E18FC">
        <w:rPr>
          <w:rFonts w:ascii="GHEA Grapalat" w:hAnsi="GHEA Grapalat"/>
          <w:b/>
        </w:rPr>
        <w:t xml:space="preserve"> </w:t>
      </w:r>
      <w:r w:rsidR="000C19A5" w:rsidRPr="009E18FC">
        <w:rPr>
          <w:rFonts w:ascii="GHEA Grapalat" w:hAnsi="GHEA Grapalat"/>
          <w:b/>
          <w:lang w:val="en-US"/>
        </w:rPr>
        <w:t>կոռուպցիոն</w:t>
      </w:r>
      <w:r w:rsidRPr="009E18FC">
        <w:rPr>
          <w:rFonts w:ascii="GHEA Grapalat" w:hAnsi="GHEA Grapalat"/>
          <w:b/>
        </w:rPr>
        <w:t xml:space="preserve"> </w:t>
      </w:r>
      <w:r w:rsidR="000C19A5" w:rsidRPr="009E18FC">
        <w:rPr>
          <w:rFonts w:ascii="GHEA Grapalat" w:hAnsi="GHEA Grapalat"/>
          <w:b/>
          <w:lang w:val="en-US"/>
        </w:rPr>
        <w:t>բնույթի</w:t>
      </w:r>
      <w:r w:rsidRPr="009E18FC">
        <w:rPr>
          <w:rFonts w:ascii="GHEA Grapalat" w:hAnsi="GHEA Grapalat"/>
          <w:b/>
        </w:rPr>
        <w:t xml:space="preserve"> </w:t>
      </w:r>
      <w:r w:rsidR="000C19A5" w:rsidRPr="009E18FC">
        <w:rPr>
          <w:rFonts w:ascii="GHEA Grapalat" w:hAnsi="GHEA Grapalat"/>
          <w:b/>
          <w:lang w:val="en-US"/>
        </w:rPr>
        <w:t>դեպքի</w:t>
      </w:r>
      <w:r w:rsidRPr="009E18FC">
        <w:rPr>
          <w:rFonts w:ascii="GHEA Grapalat" w:hAnsi="GHEA Grapalat"/>
          <w:b/>
        </w:rPr>
        <w:t xml:space="preserve"> </w:t>
      </w:r>
      <w:r w:rsidR="000C19A5" w:rsidRPr="009E18FC">
        <w:rPr>
          <w:rFonts w:ascii="GHEA Grapalat" w:hAnsi="GHEA Grapalat"/>
          <w:b/>
          <w:lang w:val="en-US"/>
        </w:rPr>
        <w:t>կամ</w:t>
      </w:r>
      <w:r w:rsidRPr="009E18FC">
        <w:rPr>
          <w:rFonts w:ascii="GHEA Grapalat" w:hAnsi="GHEA Grapalat"/>
          <w:b/>
        </w:rPr>
        <w:t xml:space="preserve"> </w:t>
      </w:r>
      <w:r w:rsidR="000C19A5" w:rsidRPr="009E18FC">
        <w:rPr>
          <w:rFonts w:ascii="GHEA Grapalat" w:hAnsi="GHEA Grapalat"/>
          <w:b/>
          <w:lang w:val="en-US"/>
        </w:rPr>
        <w:t>շահերի</w:t>
      </w:r>
      <w:r w:rsidRPr="009E18FC">
        <w:rPr>
          <w:rFonts w:ascii="GHEA Grapalat" w:hAnsi="GHEA Grapalat"/>
          <w:b/>
        </w:rPr>
        <w:t xml:space="preserve"> </w:t>
      </w:r>
      <w:r w:rsidR="000C19A5" w:rsidRPr="009E18FC">
        <w:rPr>
          <w:rFonts w:ascii="GHEA Grapalat" w:hAnsi="GHEA Grapalat"/>
          <w:b/>
          <w:lang w:val="en-US"/>
        </w:rPr>
        <w:t>բախման</w:t>
      </w:r>
      <w:r w:rsidRPr="009E18FC">
        <w:rPr>
          <w:rFonts w:ascii="GHEA Grapalat" w:hAnsi="GHEA Grapalat"/>
          <w:b/>
        </w:rPr>
        <w:t xml:space="preserve"> </w:t>
      </w:r>
      <w:r w:rsidR="000C19A5" w:rsidRPr="009E18FC">
        <w:rPr>
          <w:rFonts w:ascii="GHEA Grapalat" w:hAnsi="GHEA Grapalat"/>
          <w:b/>
          <w:lang w:val="en-US"/>
        </w:rPr>
        <w:t>կամ</w:t>
      </w:r>
      <w:r w:rsidRPr="009E18FC">
        <w:rPr>
          <w:rFonts w:ascii="GHEA Grapalat" w:hAnsi="GHEA Grapalat"/>
          <w:b/>
        </w:rPr>
        <w:t xml:space="preserve"> </w:t>
      </w:r>
      <w:r w:rsidR="000C19A5" w:rsidRPr="009E18FC">
        <w:rPr>
          <w:rFonts w:ascii="GHEA Grapalat" w:hAnsi="GHEA Grapalat"/>
          <w:b/>
          <w:lang w:val="en-US"/>
        </w:rPr>
        <w:t>էթիկայի</w:t>
      </w:r>
      <w:r w:rsidRPr="009E18FC">
        <w:rPr>
          <w:rFonts w:ascii="GHEA Grapalat" w:hAnsi="GHEA Grapalat"/>
          <w:b/>
        </w:rPr>
        <w:t xml:space="preserve"> </w:t>
      </w:r>
      <w:r w:rsidR="000C19A5" w:rsidRPr="009E18FC">
        <w:rPr>
          <w:rFonts w:ascii="GHEA Grapalat" w:hAnsi="GHEA Grapalat"/>
          <w:b/>
          <w:lang w:val="en-US"/>
        </w:rPr>
        <w:t>կանոնների</w:t>
      </w:r>
      <w:r w:rsidRPr="009E18FC">
        <w:rPr>
          <w:rFonts w:ascii="GHEA Grapalat" w:hAnsi="GHEA Grapalat"/>
          <w:b/>
        </w:rPr>
        <w:t xml:space="preserve"> </w:t>
      </w:r>
      <w:r w:rsidR="000C19A5" w:rsidRPr="009E18FC">
        <w:rPr>
          <w:rFonts w:ascii="GHEA Grapalat" w:hAnsi="GHEA Grapalat"/>
          <w:b/>
          <w:lang w:val="en-US"/>
        </w:rPr>
        <w:t>կամ</w:t>
      </w:r>
      <w:r w:rsidRPr="009E18FC">
        <w:rPr>
          <w:rFonts w:ascii="GHEA Grapalat" w:hAnsi="GHEA Grapalat"/>
          <w:b/>
        </w:rPr>
        <w:t xml:space="preserve"> </w:t>
      </w:r>
      <w:r w:rsidR="000C19A5" w:rsidRPr="009E18FC">
        <w:rPr>
          <w:rFonts w:ascii="GHEA Grapalat" w:hAnsi="GHEA Grapalat"/>
          <w:b/>
          <w:lang w:val="en-US"/>
        </w:rPr>
        <w:t>անհամատեղելիության</w:t>
      </w:r>
      <w:r w:rsidRPr="009E18FC">
        <w:rPr>
          <w:rFonts w:ascii="GHEA Grapalat" w:hAnsi="GHEA Grapalat"/>
          <w:b/>
        </w:rPr>
        <w:t xml:space="preserve"> </w:t>
      </w:r>
      <w:r w:rsidR="000C19A5" w:rsidRPr="009E18FC">
        <w:rPr>
          <w:rFonts w:ascii="GHEA Grapalat" w:hAnsi="GHEA Grapalat"/>
          <w:b/>
          <w:lang w:val="en-US"/>
        </w:rPr>
        <w:t>պահանջների</w:t>
      </w:r>
      <w:r w:rsidRPr="009E18FC">
        <w:rPr>
          <w:rFonts w:ascii="GHEA Grapalat" w:hAnsi="GHEA Grapalat"/>
          <w:b/>
        </w:rPr>
        <w:t xml:space="preserve"> </w:t>
      </w:r>
      <w:r w:rsidR="000C19A5" w:rsidRPr="009E18FC">
        <w:rPr>
          <w:rFonts w:ascii="GHEA Grapalat" w:hAnsi="GHEA Grapalat"/>
          <w:b/>
          <w:lang w:val="en-US"/>
        </w:rPr>
        <w:t>կամ</w:t>
      </w:r>
      <w:r w:rsidRPr="009E18FC">
        <w:rPr>
          <w:rFonts w:ascii="GHEA Grapalat" w:hAnsi="GHEA Grapalat"/>
          <w:b/>
        </w:rPr>
        <w:t xml:space="preserve"> </w:t>
      </w:r>
      <w:r w:rsidR="000C19A5" w:rsidRPr="009E18FC">
        <w:rPr>
          <w:rFonts w:ascii="GHEA Grapalat" w:hAnsi="GHEA Grapalat"/>
          <w:b/>
          <w:lang w:val="en-US"/>
        </w:rPr>
        <w:t>այլ</w:t>
      </w:r>
      <w:r w:rsidRPr="009E18FC">
        <w:rPr>
          <w:rFonts w:ascii="GHEA Grapalat" w:hAnsi="GHEA Grapalat"/>
          <w:b/>
        </w:rPr>
        <w:t xml:space="preserve"> </w:t>
      </w:r>
      <w:r w:rsidR="000C19A5" w:rsidRPr="009E18FC">
        <w:rPr>
          <w:rFonts w:ascii="GHEA Grapalat" w:hAnsi="GHEA Grapalat"/>
          <w:b/>
          <w:lang w:val="en-US"/>
        </w:rPr>
        <w:t>սահմանափակումների</w:t>
      </w:r>
      <w:r w:rsidRPr="009E18FC">
        <w:rPr>
          <w:rFonts w:ascii="GHEA Grapalat" w:hAnsi="GHEA Grapalat"/>
          <w:b/>
        </w:rPr>
        <w:t xml:space="preserve"> </w:t>
      </w:r>
      <w:r w:rsidR="000C19A5" w:rsidRPr="009E18FC">
        <w:rPr>
          <w:rFonts w:ascii="GHEA Grapalat" w:hAnsi="GHEA Grapalat"/>
          <w:b/>
          <w:lang w:val="en-US"/>
        </w:rPr>
        <w:t>կամ</w:t>
      </w:r>
      <w:r w:rsidRPr="009E18FC">
        <w:rPr>
          <w:rFonts w:ascii="GHEA Grapalat" w:hAnsi="GHEA Grapalat"/>
          <w:b/>
        </w:rPr>
        <w:t xml:space="preserve"> </w:t>
      </w:r>
      <w:r w:rsidR="000C19A5" w:rsidRPr="009E18FC">
        <w:rPr>
          <w:rFonts w:ascii="GHEA Grapalat" w:hAnsi="GHEA Grapalat"/>
          <w:b/>
          <w:lang w:val="en-US"/>
        </w:rPr>
        <w:t>հայտարարագրման</w:t>
      </w:r>
      <w:r w:rsidRPr="009E18FC">
        <w:rPr>
          <w:rFonts w:ascii="GHEA Grapalat" w:hAnsi="GHEA Grapalat"/>
          <w:b/>
        </w:rPr>
        <w:t xml:space="preserve"> </w:t>
      </w:r>
      <w:r w:rsidR="000C19A5" w:rsidRPr="009E18FC">
        <w:rPr>
          <w:rFonts w:ascii="GHEA Grapalat" w:hAnsi="GHEA Grapalat"/>
          <w:b/>
          <w:lang w:val="en-US"/>
        </w:rPr>
        <w:t>հետ</w:t>
      </w:r>
      <w:r w:rsidRPr="009E18FC">
        <w:rPr>
          <w:rFonts w:ascii="GHEA Grapalat" w:hAnsi="GHEA Grapalat"/>
          <w:b/>
        </w:rPr>
        <w:t xml:space="preserve"> </w:t>
      </w:r>
      <w:r w:rsidR="000C19A5" w:rsidRPr="009E18FC">
        <w:rPr>
          <w:rFonts w:ascii="GHEA Grapalat" w:hAnsi="GHEA Grapalat"/>
          <w:b/>
          <w:lang w:val="en-US"/>
        </w:rPr>
        <w:t>կապված</w:t>
      </w:r>
      <w:r w:rsidRPr="009E18FC">
        <w:rPr>
          <w:rFonts w:ascii="GHEA Grapalat" w:hAnsi="GHEA Grapalat"/>
          <w:b/>
        </w:rPr>
        <w:t xml:space="preserve"> </w:t>
      </w:r>
      <w:r w:rsidR="000C19A5" w:rsidRPr="009E18FC">
        <w:rPr>
          <w:rFonts w:ascii="GHEA Grapalat" w:hAnsi="GHEA Grapalat"/>
          <w:b/>
          <w:lang w:val="en-US"/>
        </w:rPr>
        <w:t>խախտման</w:t>
      </w:r>
      <w:r w:rsidRPr="009E18FC">
        <w:rPr>
          <w:rFonts w:ascii="GHEA Grapalat" w:hAnsi="GHEA Grapalat"/>
          <w:b/>
        </w:rPr>
        <w:t xml:space="preserve"> </w:t>
      </w:r>
      <w:r w:rsidR="000C19A5" w:rsidRPr="009E18FC">
        <w:rPr>
          <w:rFonts w:ascii="GHEA Grapalat" w:hAnsi="GHEA Grapalat"/>
          <w:b/>
          <w:lang w:val="en-US"/>
        </w:rPr>
        <w:t>կամ</w:t>
      </w:r>
      <w:r w:rsidRPr="009E18FC">
        <w:rPr>
          <w:rFonts w:ascii="GHEA Grapalat" w:hAnsi="GHEA Grapalat"/>
          <w:b/>
        </w:rPr>
        <w:t xml:space="preserve"> </w:t>
      </w:r>
      <w:r w:rsidR="000C19A5" w:rsidRPr="009E18FC">
        <w:rPr>
          <w:rFonts w:ascii="GHEA Grapalat" w:hAnsi="GHEA Grapalat"/>
          <w:b/>
          <w:lang w:val="en-US"/>
        </w:rPr>
        <w:t>հանրային</w:t>
      </w:r>
      <w:r w:rsidRPr="009E18FC">
        <w:rPr>
          <w:rFonts w:ascii="GHEA Grapalat" w:hAnsi="GHEA Grapalat"/>
          <w:b/>
        </w:rPr>
        <w:t xml:space="preserve"> </w:t>
      </w:r>
      <w:r w:rsidR="000C19A5" w:rsidRPr="009E18FC">
        <w:rPr>
          <w:rFonts w:ascii="GHEA Grapalat" w:hAnsi="GHEA Grapalat"/>
          <w:b/>
          <w:lang w:val="en-US"/>
        </w:rPr>
        <w:t>շահերին</w:t>
      </w:r>
      <w:r w:rsidRPr="009E18FC">
        <w:rPr>
          <w:rFonts w:ascii="GHEA Grapalat" w:hAnsi="GHEA Grapalat"/>
          <w:b/>
        </w:rPr>
        <w:t xml:space="preserve"> </w:t>
      </w:r>
      <w:r w:rsidR="000C19A5" w:rsidRPr="009E18FC">
        <w:rPr>
          <w:rFonts w:ascii="GHEA Grapalat" w:hAnsi="GHEA Grapalat"/>
          <w:b/>
          <w:lang w:val="en-US"/>
        </w:rPr>
        <w:t>ուղղված</w:t>
      </w:r>
      <w:r w:rsidRPr="009E18FC">
        <w:rPr>
          <w:rFonts w:ascii="GHEA Grapalat" w:hAnsi="GHEA Grapalat"/>
          <w:b/>
        </w:rPr>
        <w:t xml:space="preserve"> </w:t>
      </w:r>
      <w:r w:rsidR="000C19A5" w:rsidRPr="009E18FC">
        <w:rPr>
          <w:rFonts w:ascii="GHEA Grapalat" w:hAnsi="GHEA Grapalat"/>
          <w:b/>
          <w:lang w:val="en-US"/>
        </w:rPr>
        <w:t>այլ</w:t>
      </w:r>
      <w:r w:rsidRPr="009E18FC">
        <w:rPr>
          <w:rFonts w:ascii="GHEA Grapalat" w:hAnsi="GHEA Grapalat"/>
          <w:b/>
        </w:rPr>
        <w:t xml:space="preserve"> </w:t>
      </w:r>
      <w:r w:rsidR="000C19A5" w:rsidRPr="009E18FC">
        <w:rPr>
          <w:rFonts w:ascii="GHEA Grapalat" w:hAnsi="GHEA Grapalat"/>
          <w:b/>
          <w:lang w:val="en-US"/>
        </w:rPr>
        <w:t>վնասի</w:t>
      </w:r>
      <w:r w:rsidRPr="009E18FC">
        <w:rPr>
          <w:rFonts w:ascii="GHEA Grapalat" w:hAnsi="GHEA Grapalat"/>
          <w:b/>
        </w:rPr>
        <w:t xml:space="preserve"> </w:t>
      </w:r>
      <w:r w:rsidR="000C19A5" w:rsidRPr="009E18FC">
        <w:rPr>
          <w:rFonts w:ascii="GHEA Grapalat" w:hAnsi="GHEA Grapalat"/>
          <w:b/>
          <w:lang w:val="en-US"/>
        </w:rPr>
        <w:t>կամ</w:t>
      </w:r>
      <w:r w:rsidRPr="009E18FC">
        <w:rPr>
          <w:rFonts w:ascii="GHEA Grapalat" w:hAnsi="GHEA Grapalat"/>
          <w:b/>
        </w:rPr>
        <w:t xml:space="preserve"> </w:t>
      </w:r>
      <w:r w:rsidR="000C19A5" w:rsidRPr="009E18FC">
        <w:rPr>
          <w:rFonts w:ascii="GHEA Grapalat" w:hAnsi="GHEA Grapalat"/>
          <w:b/>
          <w:lang w:val="en-US"/>
        </w:rPr>
        <w:t>դրանց</w:t>
      </w:r>
      <w:r w:rsidRPr="009E18FC">
        <w:rPr>
          <w:rFonts w:ascii="GHEA Grapalat" w:hAnsi="GHEA Grapalat"/>
          <w:b/>
        </w:rPr>
        <w:t xml:space="preserve"> </w:t>
      </w:r>
      <w:r w:rsidR="000C19A5" w:rsidRPr="009E18FC">
        <w:rPr>
          <w:rFonts w:ascii="GHEA Grapalat" w:hAnsi="GHEA Grapalat"/>
          <w:b/>
          <w:lang w:val="en-US"/>
        </w:rPr>
        <w:t>սպառնալիքի</w:t>
      </w:r>
      <w:r w:rsidRPr="009E18FC">
        <w:rPr>
          <w:rFonts w:ascii="GHEA Grapalat" w:hAnsi="GHEA Grapalat"/>
          <w:b/>
        </w:rPr>
        <w:t xml:space="preserve"> </w:t>
      </w:r>
      <w:r w:rsidR="000C19A5" w:rsidRPr="009E18FC">
        <w:rPr>
          <w:rFonts w:ascii="GHEA Grapalat" w:hAnsi="GHEA Grapalat"/>
          <w:b/>
          <w:lang w:val="en-US"/>
        </w:rPr>
        <w:t>վերաբերյալ</w:t>
      </w:r>
      <w:r w:rsidRPr="009E18FC">
        <w:rPr>
          <w:rFonts w:ascii="GHEA Grapalat" w:hAnsi="GHEA Grapalat"/>
          <w:b/>
        </w:rPr>
        <w:t xml:space="preserve"> </w:t>
      </w:r>
      <w:r w:rsidR="000C19A5" w:rsidRPr="009E18FC">
        <w:rPr>
          <w:rFonts w:ascii="GHEA Grapalat" w:hAnsi="GHEA Grapalat"/>
          <w:b/>
          <w:lang w:val="en-US"/>
        </w:rPr>
        <w:t>տեղեկությունների</w:t>
      </w:r>
      <w:r w:rsidRPr="009E18FC">
        <w:rPr>
          <w:rFonts w:ascii="GHEA Grapalat" w:hAnsi="GHEA Grapalat"/>
          <w:b/>
        </w:rPr>
        <w:t xml:space="preserve"> </w:t>
      </w:r>
      <w:r w:rsidR="000C19A5" w:rsidRPr="009E18FC">
        <w:rPr>
          <w:rFonts w:ascii="GHEA Grapalat" w:hAnsi="GHEA Grapalat"/>
          <w:b/>
          <w:lang w:val="en-US"/>
        </w:rPr>
        <w:t>հաղորդումը</w:t>
      </w:r>
      <w:r w:rsidRPr="009E18FC">
        <w:rPr>
          <w:rFonts w:ascii="GHEA Grapalat" w:hAnsi="GHEA Grapalat"/>
          <w:b/>
        </w:rPr>
        <w:t xml:space="preserve"> </w:t>
      </w:r>
      <w:r w:rsidR="000C19A5" w:rsidRPr="009E18FC">
        <w:rPr>
          <w:rFonts w:ascii="GHEA Grapalat" w:hAnsi="GHEA Grapalat"/>
          <w:b/>
          <w:lang w:val="en-US"/>
        </w:rPr>
        <w:t>չհաշվառելը</w:t>
      </w:r>
      <w:r w:rsidRPr="009E18FC">
        <w:rPr>
          <w:rFonts w:ascii="GHEA Grapalat" w:hAnsi="GHEA Grapalat"/>
          <w:b/>
        </w:rPr>
        <w:t xml:space="preserve">, </w:t>
      </w:r>
      <w:r w:rsidR="000C19A5" w:rsidRPr="009E18FC">
        <w:rPr>
          <w:rFonts w:ascii="GHEA Grapalat" w:hAnsi="GHEA Grapalat"/>
          <w:b/>
          <w:lang w:val="en-US"/>
        </w:rPr>
        <w:t>դրա</w:t>
      </w:r>
      <w:r w:rsidRPr="009E18FC">
        <w:rPr>
          <w:rFonts w:ascii="GHEA Grapalat" w:hAnsi="GHEA Grapalat"/>
          <w:b/>
        </w:rPr>
        <w:t xml:space="preserve"> </w:t>
      </w:r>
      <w:r w:rsidR="000C19A5" w:rsidRPr="009E18FC">
        <w:rPr>
          <w:rFonts w:ascii="GHEA Grapalat" w:hAnsi="GHEA Grapalat"/>
          <w:b/>
          <w:lang w:val="en-US"/>
        </w:rPr>
        <w:t>հիման</w:t>
      </w:r>
      <w:r w:rsidRPr="009E18FC">
        <w:rPr>
          <w:rFonts w:ascii="GHEA Grapalat" w:hAnsi="GHEA Grapalat"/>
          <w:b/>
        </w:rPr>
        <w:t xml:space="preserve"> </w:t>
      </w:r>
      <w:r w:rsidR="000C19A5" w:rsidRPr="009E18FC">
        <w:rPr>
          <w:rFonts w:ascii="GHEA Grapalat" w:hAnsi="GHEA Grapalat"/>
          <w:b/>
          <w:lang w:val="en-US"/>
        </w:rPr>
        <w:t>վրա</w:t>
      </w:r>
      <w:r w:rsidRPr="009E18FC">
        <w:rPr>
          <w:rFonts w:ascii="GHEA Grapalat" w:hAnsi="GHEA Grapalat"/>
          <w:b/>
        </w:rPr>
        <w:t xml:space="preserve"> </w:t>
      </w:r>
      <w:r w:rsidR="000C19A5" w:rsidRPr="009E18FC">
        <w:rPr>
          <w:rFonts w:ascii="GHEA Grapalat" w:hAnsi="GHEA Grapalat"/>
          <w:b/>
          <w:lang w:val="en-US"/>
        </w:rPr>
        <w:t>հիմքերի</w:t>
      </w:r>
      <w:r w:rsidRPr="009E18FC">
        <w:rPr>
          <w:rFonts w:ascii="GHEA Grapalat" w:hAnsi="GHEA Grapalat"/>
          <w:b/>
        </w:rPr>
        <w:t xml:space="preserve"> </w:t>
      </w:r>
      <w:r w:rsidR="000C19A5" w:rsidRPr="009E18FC">
        <w:rPr>
          <w:rFonts w:ascii="GHEA Grapalat" w:hAnsi="GHEA Grapalat"/>
          <w:b/>
          <w:lang w:val="en-US"/>
        </w:rPr>
        <w:t>առկայության</w:t>
      </w:r>
      <w:r w:rsidRPr="009E18FC">
        <w:rPr>
          <w:rFonts w:ascii="GHEA Grapalat" w:hAnsi="GHEA Grapalat"/>
          <w:b/>
        </w:rPr>
        <w:t xml:space="preserve"> </w:t>
      </w:r>
      <w:r w:rsidR="000C19A5" w:rsidRPr="009E18FC">
        <w:rPr>
          <w:rFonts w:ascii="GHEA Grapalat" w:hAnsi="GHEA Grapalat"/>
          <w:b/>
          <w:lang w:val="en-US"/>
        </w:rPr>
        <w:t>դեպքում</w:t>
      </w:r>
      <w:r w:rsidRPr="009E18FC">
        <w:rPr>
          <w:rFonts w:ascii="GHEA Grapalat" w:hAnsi="GHEA Grapalat"/>
          <w:b/>
        </w:rPr>
        <w:t xml:space="preserve"> </w:t>
      </w:r>
      <w:r w:rsidR="000C19A5" w:rsidRPr="009E18FC">
        <w:rPr>
          <w:rFonts w:ascii="GHEA Grapalat" w:hAnsi="GHEA Grapalat"/>
          <w:b/>
          <w:lang w:val="en-US"/>
        </w:rPr>
        <w:t>վարույթ</w:t>
      </w:r>
      <w:r w:rsidRPr="009E18FC">
        <w:rPr>
          <w:rFonts w:ascii="GHEA Grapalat" w:hAnsi="GHEA Grapalat"/>
          <w:b/>
        </w:rPr>
        <w:t xml:space="preserve"> </w:t>
      </w:r>
      <w:r w:rsidR="000C19A5" w:rsidRPr="009E18FC">
        <w:rPr>
          <w:rFonts w:ascii="GHEA Grapalat" w:hAnsi="GHEA Grapalat"/>
          <w:b/>
          <w:lang w:val="en-US"/>
        </w:rPr>
        <w:t>չհարուցելը</w:t>
      </w:r>
      <w:r w:rsidRPr="009E18FC">
        <w:rPr>
          <w:rFonts w:ascii="GHEA Grapalat" w:hAnsi="GHEA Grapalat"/>
          <w:b/>
        </w:rPr>
        <w:t xml:space="preserve">, </w:t>
      </w:r>
      <w:r w:rsidR="000C19A5" w:rsidRPr="009E18FC">
        <w:rPr>
          <w:rFonts w:ascii="GHEA Grapalat" w:hAnsi="GHEA Grapalat"/>
          <w:b/>
          <w:lang w:val="en-US"/>
        </w:rPr>
        <w:t>հարուցված</w:t>
      </w:r>
      <w:r w:rsidRPr="009E18FC">
        <w:rPr>
          <w:rFonts w:ascii="GHEA Grapalat" w:hAnsi="GHEA Grapalat"/>
          <w:b/>
        </w:rPr>
        <w:t xml:space="preserve"> </w:t>
      </w:r>
      <w:r w:rsidR="000C19A5" w:rsidRPr="009E18FC">
        <w:rPr>
          <w:rFonts w:ascii="GHEA Grapalat" w:hAnsi="GHEA Grapalat"/>
          <w:b/>
          <w:lang w:val="en-US"/>
        </w:rPr>
        <w:t>վարույթի</w:t>
      </w:r>
      <w:r w:rsidRPr="009E18FC">
        <w:rPr>
          <w:rFonts w:ascii="GHEA Grapalat" w:hAnsi="GHEA Grapalat"/>
          <w:b/>
        </w:rPr>
        <w:t xml:space="preserve"> </w:t>
      </w:r>
      <w:r w:rsidR="000C19A5" w:rsidRPr="009E18FC">
        <w:rPr>
          <w:rFonts w:ascii="GHEA Grapalat" w:hAnsi="GHEA Grapalat"/>
          <w:b/>
          <w:lang w:val="en-US"/>
        </w:rPr>
        <w:t>գաղտնիությունը</w:t>
      </w:r>
      <w:r w:rsidRPr="009E18FC">
        <w:rPr>
          <w:rFonts w:ascii="GHEA Grapalat" w:hAnsi="GHEA Grapalat"/>
          <w:b/>
        </w:rPr>
        <w:t xml:space="preserve"> </w:t>
      </w:r>
      <w:r w:rsidR="000C19A5" w:rsidRPr="009E18FC">
        <w:rPr>
          <w:rFonts w:ascii="GHEA Grapalat" w:hAnsi="GHEA Grapalat"/>
          <w:b/>
          <w:lang w:val="en-US"/>
        </w:rPr>
        <w:t>չապահովելը</w:t>
      </w:r>
      <w:r w:rsidRPr="009E18FC">
        <w:rPr>
          <w:rFonts w:ascii="GHEA Grapalat" w:hAnsi="GHEA Grapalat"/>
          <w:b/>
        </w:rPr>
        <w:t xml:space="preserve">, </w:t>
      </w:r>
      <w:r w:rsidR="000C19A5" w:rsidRPr="009E18FC">
        <w:rPr>
          <w:rFonts w:ascii="GHEA Grapalat" w:hAnsi="GHEA Grapalat"/>
          <w:b/>
          <w:lang w:val="en-US"/>
        </w:rPr>
        <w:t>ազդարարին</w:t>
      </w:r>
      <w:r w:rsidRPr="009E18FC">
        <w:rPr>
          <w:rFonts w:ascii="GHEA Grapalat" w:hAnsi="GHEA Grapalat"/>
          <w:b/>
        </w:rPr>
        <w:t xml:space="preserve"> </w:t>
      </w:r>
      <w:r w:rsidR="000C19A5" w:rsidRPr="009E18FC">
        <w:rPr>
          <w:rFonts w:ascii="GHEA Grapalat" w:hAnsi="GHEA Grapalat"/>
          <w:b/>
          <w:lang w:val="en-US"/>
        </w:rPr>
        <w:t>պարզաբանումներ</w:t>
      </w:r>
      <w:r w:rsidRPr="009E18FC">
        <w:rPr>
          <w:rFonts w:ascii="GHEA Grapalat" w:hAnsi="GHEA Grapalat"/>
          <w:b/>
        </w:rPr>
        <w:t xml:space="preserve">, </w:t>
      </w:r>
      <w:r w:rsidR="000C19A5" w:rsidRPr="009E18FC">
        <w:rPr>
          <w:rFonts w:ascii="GHEA Grapalat" w:hAnsi="GHEA Grapalat"/>
          <w:b/>
          <w:lang w:val="en-US"/>
        </w:rPr>
        <w:t>փաստաթղթեր</w:t>
      </w:r>
      <w:r w:rsidRPr="009E18FC">
        <w:rPr>
          <w:rFonts w:ascii="GHEA Grapalat" w:hAnsi="GHEA Grapalat"/>
          <w:b/>
        </w:rPr>
        <w:t xml:space="preserve"> </w:t>
      </w:r>
      <w:r w:rsidR="000C19A5" w:rsidRPr="009E18FC">
        <w:rPr>
          <w:rFonts w:ascii="GHEA Grapalat" w:hAnsi="GHEA Grapalat"/>
          <w:b/>
          <w:lang w:val="en-US"/>
        </w:rPr>
        <w:t>և</w:t>
      </w:r>
      <w:r w:rsidRPr="009E18FC">
        <w:rPr>
          <w:rFonts w:ascii="GHEA Grapalat" w:hAnsi="GHEA Grapalat"/>
          <w:b/>
        </w:rPr>
        <w:t xml:space="preserve"> </w:t>
      </w:r>
      <w:r w:rsidR="000C19A5" w:rsidRPr="009E18FC">
        <w:rPr>
          <w:rFonts w:ascii="GHEA Grapalat" w:hAnsi="GHEA Grapalat"/>
          <w:b/>
          <w:lang w:val="en-US"/>
        </w:rPr>
        <w:t>դիմումներ</w:t>
      </w:r>
      <w:r w:rsidRPr="009E18FC">
        <w:rPr>
          <w:rFonts w:ascii="GHEA Grapalat" w:hAnsi="GHEA Grapalat"/>
          <w:b/>
        </w:rPr>
        <w:t xml:space="preserve"> </w:t>
      </w:r>
      <w:r w:rsidR="000C19A5" w:rsidRPr="009E18FC">
        <w:rPr>
          <w:rFonts w:ascii="GHEA Grapalat" w:hAnsi="GHEA Grapalat"/>
          <w:b/>
          <w:lang w:val="en-US"/>
        </w:rPr>
        <w:t>ներկայացնելու</w:t>
      </w:r>
      <w:r w:rsidRPr="009E18FC">
        <w:rPr>
          <w:rFonts w:ascii="GHEA Grapalat" w:hAnsi="GHEA Grapalat"/>
          <w:b/>
        </w:rPr>
        <w:t xml:space="preserve"> </w:t>
      </w:r>
      <w:r w:rsidR="000C19A5" w:rsidRPr="009E18FC">
        <w:rPr>
          <w:rFonts w:ascii="GHEA Grapalat" w:hAnsi="GHEA Grapalat"/>
          <w:b/>
          <w:lang w:val="en-US"/>
        </w:rPr>
        <w:t>հնարավորություն</w:t>
      </w:r>
      <w:r w:rsidRPr="009E18FC">
        <w:rPr>
          <w:rFonts w:ascii="GHEA Grapalat" w:hAnsi="GHEA Grapalat"/>
          <w:b/>
        </w:rPr>
        <w:t xml:space="preserve"> </w:t>
      </w:r>
      <w:r w:rsidR="000C19A5" w:rsidRPr="009E18FC">
        <w:rPr>
          <w:rFonts w:ascii="GHEA Grapalat" w:hAnsi="GHEA Grapalat"/>
          <w:b/>
          <w:lang w:val="en-US"/>
        </w:rPr>
        <w:t>չընձեռելը</w:t>
      </w:r>
      <w:r w:rsidRPr="009E18FC">
        <w:rPr>
          <w:rFonts w:ascii="GHEA Grapalat" w:hAnsi="GHEA Grapalat"/>
          <w:b/>
        </w:rPr>
        <w:t xml:space="preserve">, </w:t>
      </w:r>
      <w:r w:rsidR="000C19A5" w:rsidRPr="009E18FC">
        <w:rPr>
          <w:rFonts w:ascii="GHEA Grapalat" w:hAnsi="GHEA Grapalat"/>
          <w:b/>
          <w:lang w:val="en-US"/>
        </w:rPr>
        <w:t>ազդարարի</w:t>
      </w:r>
      <w:r w:rsidRPr="009E18FC">
        <w:rPr>
          <w:rFonts w:ascii="GHEA Grapalat" w:hAnsi="GHEA Grapalat"/>
          <w:b/>
        </w:rPr>
        <w:t xml:space="preserve"> </w:t>
      </w:r>
      <w:r w:rsidR="000C19A5" w:rsidRPr="009E18FC">
        <w:rPr>
          <w:rFonts w:ascii="GHEA Grapalat" w:hAnsi="GHEA Grapalat"/>
          <w:b/>
          <w:lang w:val="en-US"/>
        </w:rPr>
        <w:t>պահանջով</w:t>
      </w:r>
      <w:r w:rsidRPr="009E18FC">
        <w:rPr>
          <w:rFonts w:ascii="GHEA Grapalat" w:hAnsi="GHEA Grapalat"/>
          <w:b/>
        </w:rPr>
        <w:t xml:space="preserve"> </w:t>
      </w:r>
      <w:r w:rsidR="000C19A5" w:rsidRPr="009E18FC">
        <w:rPr>
          <w:rFonts w:ascii="GHEA Grapalat" w:hAnsi="GHEA Grapalat"/>
          <w:b/>
          <w:lang w:val="en-US"/>
        </w:rPr>
        <w:t>վարույթի</w:t>
      </w:r>
      <w:r w:rsidRPr="009E18FC">
        <w:rPr>
          <w:rFonts w:ascii="GHEA Grapalat" w:hAnsi="GHEA Grapalat"/>
          <w:b/>
        </w:rPr>
        <w:t xml:space="preserve"> </w:t>
      </w:r>
      <w:r w:rsidR="000C19A5" w:rsidRPr="009E18FC">
        <w:rPr>
          <w:rFonts w:ascii="GHEA Grapalat" w:hAnsi="GHEA Grapalat"/>
          <w:b/>
          <w:lang w:val="en-US"/>
        </w:rPr>
        <w:t>ընթացքի</w:t>
      </w:r>
      <w:r w:rsidRPr="009E18FC">
        <w:rPr>
          <w:rFonts w:ascii="GHEA Grapalat" w:hAnsi="GHEA Grapalat"/>
          <w:b/>
        </w:rPr>
        <w:t xml:space="preserve"> </w:t>
      </w:r>
      <w:r w:rsidR="000C19A5" w:rsidRPr="009E18FC">
        <w:rPr>
          <w:rFonts w:ascii="GHEA Grapalat" w:hAnsi="GHEA Grapalat"/>
          <w:b/>
          <w:lang w:val="en-US"/>
        </w:rPr>
        <w:t>և</w:t>
      </w:r>
      <w:r w:rsidRPr="009E18FC">
        <w:rPr>
          <w:rFonts w:ascii="GHEA Grapalat" w:hAnsi="GHEA Grapalat"/>
          <w:b/>
        </w:rPr>
        <w:t xml:space="preserve"> </w:t>
      </w:r>
      <w:r w:rsidR="000C19A5" w:rsidRPr="009E18FC">
        <w:rPr>
          <w:rFonts w:ascii="GHEA Grapalat" w:hAnsi="GHEA Grapalat"/>
          <w:b/>
          <w:lang w:val="en-US"/>
        </w:rPr>
        <w:t>ձեռնարկված</w:t>
      </w:r>
      <w:r w:rsidRPr="009E18FC">
        <w:rPr>
          <w:rFonts w:ascii="GHEA Grapalat" w:hAnsi="GHEA Grapalat"/>
          <w:b/>
        </w:rPr>
        <w:t xml:space="preserve"> </w:t>
      </w:r>
      <w:r w:rsidR="000C19A5" w:rsidRPr="009E18FC">
        <w:rPr>
          <w:rFonts w:ascii="GHEA Grapalat" w:hAnsi="GHEA Grapalat"/>
          <w:b/>
          <w:lang w:val="en-US"/>
        </w:rPr>
        <w:t>միջոցների</w:t>
      </w:r>
      <w:r w:rsidRPr="009E18FC">
        <w:rPr>
          <w:rFonts w:ascii="GHEA Grapalat" w:hAnsi="GHEA Grapalat"/>
          <w:b/>
        </w:rPr>
        <w:t xml:space="preserve"> </w:t>
      </w:r>
      <w:r w:rsidR="000C19A5" w:rsidRPr="009E18FC">
        <w:rPr>
          <w:rFonts w:ascii="GHEA Grapalat" w:hAnsi="GHEA Grapalat"/>
          <w:b/>
          <w:lang w:val="en-US"/>
        </w:rPr>
        <w:t>մասին</w:t>
      </w:r>
      <w:r w:rsidRPr="009E18FC">
        <w:rPr>
          <w:rFonts w:ascii="GHEA Grapalat" w:hAnsi="GHEA Grapalat"/>
          <w:b/>
        </w:rPr>
        <w:t xml:space="preserve"> </w:t>
      </w:r>
      <w:r w:rsidR="000C19A5" w:rsidRPr="009E18FC">
        <w:rPr>
          <w:rFonts w:ascii="GHEA Grapalat" w:hAnsi="GHEA Grapalat"/>
          <w:b/>
          <w:lang w:val="en-US"/>
        </w:rPr>
        <w:t>տեղեկություններ</w:t>
      </w:r>
      <w:r w:rsidRPr="009E18FC">
        <w:rPr>
          <w:rFonts w:ascii="GHEA Grapalat" w:hAnsi="GHEA Grapalat"/>
          <w:b/>
        </w:rPr>
        <w:t xml:space="preserve"> </w:t>
      </w:r>
      <w:r w:rsidR="000C19A5" w:rsidRPr="009E18FC">
        <w:rPr>
          <w:rFonts w:ascii="GHEA Grapalat" w:hAnsi="GHEA Grapalat"/>
          <w:b/>
          <w:lang w:val="en-US"/>
        </w:rPr>
        <w:t>չտրամադրելը</w:t>
      </w:r>
      <w:r w:rsidRPr="009E18FC">
        <w:rPr>
          <w:rFonts w:ascii="GHEA Grapalat" w:hAnsi="GHEA Grapalat"/>
          <w:b/>
        </w:rPr>
        <w:t xml:space="preserve">, </w:t>
      </w:r>
      <w:r w:rsidR="000C19A5" w:rsidRPr="009E18FC">
        <w:rPr>
          <w:rFonts w:ascii="GHEA Grapalat" w:hAnsi="GHEA Grapalat"/>
          <w:b/>
          <w:lang w:val="en-US"/>
        </w:rPr>
        <w:t>հազորդման</w:t>
      </w:r>
      <w:r w:rsidRPr="009E18FC">
        <w:rPr>
          <w:rFonts w:ascii="GHEA Grapalat" w:hAnsi="GHEA Grapalat"/>
          <w:b/>
        </w:rPr>
        <w:t xml:space="preserve"> </w:t>
      </w:r>
      <w:r w:rsidR="000C19A5" w:rsidRPr="009E18FC">
        <w:rPr>
          <w:rFonts w:ascii="GHEA Grapalat" w:hAnsi="GHEA Grapalat"/>
          <w:b/>
          <w:lang w:val="en-US"/>
        </w:rPr>
        <w:t>իսկությունն</w:t>
      </w:r>
      <w:r w:rsidRPr="009E18FC">
        <w:rPr>
          <w:rFonts w:ascii="GHEA Grapalat" w:hAnsi="GHEA Grapalat"/>
          <w:b/>
        </w:rPr>
        <w:t xml:space="preserve"> </w:t>
      </w:r>
      <w:r w:rsidR="000C19A5" w:rsidRPr="009E18FC">
        <w:rPr>
          <w:rFonts w:ascii="GHEA Grapalat" w:hAnsi="GHEA Grapalat"/>
          <w:b/>
          <w:lang w:val="en-US"/>
        </w:rPr>
        <w:t>ստուգելու</w:t>
      </w:r>
      <w:r w:rsidRPr="009E18FC">
        <w:rPr>
          <w:rFonts w:ascii="GHEA Grapalat" w:hAnsi="GHEA Grapalat"/>
          <w:b/>
        </w:rPr>
        <w:t xml:space="preserve">, </w:t>
      </w:r>
      <w:r w:rsidR="000C19A5" w:rsidRPr="009E18FC">
        <w:rPr>
          <w:rFonts w:ascii="GHEA Grapalat" w:hAnsi="GHEA Grapalat"/>
          <w:b/>
          <w:lang w:val="en-US"/>
        </w:rPr>
        <w:t>ազդարարին</w:t>
      </w:r>
      <w:r w:rsidRPr="009E18FC">
        <w:rPr>
          <w:rFonts w:ascii="GHEA Grapalat" w:hAnsi="GHEA Grapalat"/>
          <w:b/>
        </w:rPr>
        <w:t xml:space="preserve"> </w:t>
      </w:r>
      <w:r w:rsidR="000C19A5" w:rsidRPr="009E18FC">
        <w:rPr>
          <w:rFonts w:ascii="GHEA Grapalat" w:hAnsi="GHEA Grapalat"/>
          <w:b/>
          <w:lang w:val="en-US"/>
        </w:rPr>
        <w:t>վնասակար</w:t>
      </w:r>
      <w:r w:rsidRPr="009E18FC">
        <w:rPr>
          <w:rFonts w:ascii="GHEA Grapalat" w:hAnsi="GHEA Grapalat"/>
          <w:b/>
        </w:rPr>
        <w:t xml:space="preserve"> </w:t>
      </w:r>
      <w:r w:rsidR="000C19A5" w:rsidRPr="009E18FC">
        <w:rPr>
          <w:rFonts w:ascii="GHEA Grapalat" w:hAnsi="GHEA Grapalat"/>
          <w:b/>
          <w:lang w:val="en-US"/>
        </w:rPr>
        <w:t>գործողություններից</w:t>
      </w:r>
      <w:r w:rsidRPr="009E18FC">
        <w:rPr>
          <w:rFonts w:ascii="GHEA Grapalat" w:hAnsi="GHEA Grapalat"/>
          <w:b/>
        </w:rPr>
        <w:t xml:space="preserve"> </w:t>
      </w:r>
      <w:r w:rsidR="000C19A5" w:rsidRPr="009E18FC">
        <w:rPr>
          <w:rFonts w:ascii="GHEA Grapalat" w:hAnsi="GHEA Grapalat"/>
          <w:b/>
          <w:lang w:val="en-US"/>
        </w:rPr>
        <w:t>պաշտպանելու</w:t>
      </w:r>
      <w:r w:rsidRPr="009E18FC">
        <w:rPr>
          <w:rFonts w:ascii="GHEA Grapalat" w:hAnsi="GHEA Grapalat"/>
          <w:b/>
        </w:rPr>
        <w:t xml:space="preserve">, </w:t>
      </w:r>
      <w:r w:rsidR="000C19A5" w:rsidRPr="009E18FC">
        <w:rPr>
          <w:rFonts w:ascii="GHEA Grapalat" w:hAnsi="GHEA Grapalat"/>
          <w:b/>
          <w:lang w:val="en-US"/>
        </w:rPr>
        <w:t>ինչպես</w:t>
      </w:r>
      <w:r w:rsidRPr="009E18FC">
        <w:rPr>
          <w:rFonts w:ascii="GHEA Grapalat" w:hAnsi="GHEA Grapalat"/>
          <w:b/>
        </w:rPr>
        <w:t xml:space="preserve"> </w:t>
      </w:r>
      <w:r w:rsidR="000C19A5" w:rsidRPr="009E18FC">
        <w:rPr>
          <w:rFonts w:ascii="GHEA Grapalat" w:hAnsi="GHEA Grapalat"/>
          <w:b/>
          <w:lang w:val="en-US"/>
        </w:rPr>
        <w:t>նաև</w:t>
      </w:r>
      <w:r w:rsidRPr="009E18FC">
        <w:rPr>
          <w:rFonts w:ascii="GHEA Grapalat" w:hAnsi="GHEA Grapalat"/>
          <w:b/>
        </w:rPr>
        <w:t xml:space="preserve"> </w:t>
      </w:r>
      <w:r w:rsidR="000C19A5" w:rsidRPr="009E18FC">
        <w:rPr>
          <w:rFonts w:ascii="GHEA Grapalat" w:hAnsi="GHEA Grapalat"/>
          <w:b/>
          <w:lang w:val="en-US"/>
        </w:rPr>
        <w:t>վնասակար</w:t>
      </w:r>
      <w:r w:rsidRPr="009E18FC">
        <w:rPr>
          <w:rFonts w:ascii="GHEA Grapalat" w:hAnsi="GHEA Grapalat"/>
          <w:b/>
        </w:rPr>
        <w:t xml:space="preserve"> </w:t>
      </w:r>
      <w:r w:rsidR="000C19A5" w:rsidRPr="009E18FC">
        <w:rPr>
          <w:rFonts w:ascii="GHEA Grapalat" w:hAnsi="GHEA Grapalat"/>
          <w:b/>
          <w:lang w:val="en-US"/>
        </w:rPr>
        <w:t>գործողությունների</w:t>
      </w:r>
      <w:r w:rsidRPr="009E18FC">
        <w:rPr>
          <w:rFonts w:ascii="GHEA Grapalat" w:hAnsi="GHEA Grapalat"/>
          <w:b/>
        </w:rPr>
        <w:t xml:space="preserve"> </w:t>
      </w:r>
      <w:r w:rsidR="000C19A5" w:rsidRPr="009E18FC">
        <w:rPr>
          <w:rFonts w:ascii="GHEA Grapalat" w:hAnsi="GHEA Grapalat"/>
          <w:b/>
          <w:lang w:val="en-US"/>
        </w:rPr>
        <w:t>և</w:t>
      </w:r>
      <w:r w:rsidRPr="009E18FC">
        <w:rPr>
          <w:rFonts w:ascii="GHEA Grapalat" w:hAnsi="GHEA Grapalat"/>
          <w:b/>
        </w:rPr>
        <w:t xml:space="preserve"> </w:t>
      </w:r>
      <w:r w:rsidR="000C19A5" w:rsidRPr="009E18FC">
        <w:rPr>
          <w:rFonts w:ascii="GHEA Grapalat" w:hAnsi="GHEA Grapalat"/>
          <w:b/>
          <w:lang w:val="en-US"/>
        </w:rPr>
        <w:t>դրանց</w:t>
      </w:r>
      <w:r w:rsidRPr="009E18FC">
        <w:rPr>
          <w:rFonts w:ascii="GHEA Grapalat" w:hAnsi="GHEA Grapalat"/>
          <w:b/>
        </w:rPr>
        <w:t xml:space="preserve"> </w:t>
      </w:r>
      <w:r w:rsidR="000C19A5" w:rsidRPr="009E18FC">
        <w:rPr>
          <w:rFonts w:ascii="GHEA Grapalat" w:hAnsi="GHEA Grapalat"/>
          <w:b/>
          <w:lang w:val="en-US"/>
        </w:rPr>
        <w:t>հետևանքների</w:t>
      </w:r>
      <w:r w:rsidRPr="009E18FC">
        <w:rPr>
          <w:rFonts w:ascii="GHEA Grapalat" w:hAnsi="GHEA Grapalat"/>
          <w:b/>
        </w:rPr>
        <w:t xml:space="preserve"> </w:t>
      </w:r>
      <w:r w:rsidR="000C19A5" w:rsidRPr="009E18FC">
        <w:rPr>
          <w:rFonts w:ascii="GHEA Grapalat" w:hAnsi="GHEA Grapalat"/>
          <w:b/>
          <w:lang w:val="en-US"/>
        </w:rPr>
        <w:t>վերացման</w:t>
      </w:r>
      <w:r w:rsidRPr="009E18FC">
        <w:rPr>
          <w:rFonts w:ascii="GHEA Grapalat" w:hAnsi="GHEA Grapalat"/>
          <w:b/>
        </w:rPr>
        <w:t xml:space="preserve"> </w:t>
      </w:r>
      <w:r w:rsidR="000C19A5" w:rsidRPr="009E18FC">
        <w:rPr>
          <w:rFonts w:ascii="GHEA Grapalat" w:hAnsi="GHEA Grapalat"/>
          <w:b/>
          <w:lang w:val="en-US"/>
        </w:rPr>
        <w:t>նպատակով</w:t>
      </w:r>
      <w:r w:rsidRPr="009E18FC">
        <w:rPr>
          <w:rFonts w:ascii="GHEA Grapalat" w:hAnsi="GHEA Grapalat"/>
          <w:b/>
        </w:rPr>
        <w:t xml:space="preserve"> </w:t>
      </w:r>
      <w:r w:rsidR="000C19A5" w:rsidRPr="009E18FC">
        <w:rPr>
          <w:rFonts w:ascii="GHEA Grapalat" w:hAnsi="GHEA Grapalat"/>
          <w:b/>
          <w:lang w:val="en-US"/>
        </w:rPr>
        <w:t>միջոցներ</w:t>
      </w:r>
      <w:r w:rsidRPr="009E18FC">
        <w:rPr>
          <w:rFonts w:ascii="GHEA Grapalat" w:hAnsi="GHEA Grapalat"/>
          <w:b/>
        </w:rPr>
        <w:t xml:space="preserve"> </w:t>
      </w:r>
      <w:r w:rsidR="000C19A5" w:rsidRPr="009E18FC">
        <w:rPr>
          <w:rFonts w:ascii="GHEA Grapalat" w:hAnsi="GHEA Grapalat"/>
          <w:b/>
          <w:lang w:val="en-US"/>
        </w:rPr>
        <w:t>չձեռնարկելը</w:t>
      </w:r>
    </w:p>
    <w:p w:rsidR="000C19A5" w:rsidRPr="009E18FC" w:rsidRDefault="000C19A5" w:rsidP="005E3E05">
      <w:pPr>
        <w:shd w:val="clear" w:color="auto" w:fill="FFFFFF"/>
        <w:spacing w:after="0"/>
        <w:ind w:firstLine="567"/>
        <w:jc w:val="both"/>
        <w:rPr>
          <w:rFonts w:ascii="GHEA Grapalat" w:hAnsi="GHEA Grapalat"/>
          <w:b/>
        </w:rPr>
      </w:pPr>
    </w:p>
    <w:p w:rsidR="00A73F82" w:rsidRPr="009E18FC" w:rsidRDefault="0028732E" w:rsidP="005E3E05">
      <w:pPr>
        <w:shd w:val="clear" w:color="auto" w:fill="FFFFFF"/>
        <w:spacing w:after="0"/>
        <w:ind w:firstLine="567"/>
        <w:jc w:val="both"/>
        <w:rPr>
          <w:rFonts w:ascii="GHEA Grapalat" w:hAnsi="GHEA Grapalat"/>
        </w:rPr>
      </w:pPr>
      <w:r w:rsidRPr="009E18FC">
        <w:rPr>
          <w:rFonts w:ascii="GHEA Grapalat" w:hAnsi="GHEA Grapalat"/>
        </w:rPr>
        <w:t xml:space="preserve">1. </w:t>
      </w:r>
      <w:r w:rsidR="00A73F82" w:rsidRPr="009E18FC">
        <w:rPr>
          <w:rFonts w:ascii="GHEA Grapalat" w:hAnsi="GHEA Grapalat" w:cs="Sylfaen"/>
        </w:rPr>
        <w:t>Ազդարարի</w:t>
      </w:r>
      <w:r w:rsidRPr="009E18FC">
        <w:rPr>
          <w:rFonts w:ascii="GHEA Grapalat" w:hAnsi="GHEA Grapalat"/>
        </w:rPr>
        <w:t xml:space="preserve"> </w:t>
      </w:r>
      <w:r w:rsidR="00A73F82" w:rsidRPr="009E18FC">
        <w:rPr>
          <w:rFonts w:ascii="GHEA Grapalat" w:hAnsi="GHEA Grapalat" w:cs="Sylfaen"/>
        </w:rPr>
        <w:t>կողմից</w:t>
      </w:r>
      <w:r w:rsidRPr="009E18FC">
        <w:rPr>
          <w:rFonts w:ascii="GHEA Grapalat" w:hAnsi="GHEA Grapalat"/>
        </w:rPr>
        <w:t xml:space="preserve"> </w:t>
      </w:r>
      <w:r w:rsidR="00A73F82" w:rsidRPr="009E18FC">
        <w:rPr>
          <w:rFonts w:ascii="GHEA Grapalat" w:hAnsi="GHEA Grapalat" w:cs="Sylfaen"/>
        </w:rPr>
        <w:t>ներկայացված</w:t>
      </w:r>
      <w:r w:rsidRPr="009E18FC">
        <w:rPr>
          <w:rFonts w:ascii="GHEA Grapalat" w:hAnsi="GHEA Grapalat"/>
        </w:rPr>
        <w:t xml:space="preserve"> </w:t>
      </w:r>
      <w:r w:rsidR="00A73F82" w:rsidRPr="009E18FC">
        <w:rPr>
          <w:rFonts w:ascii="GHEA Grapalat" w:hAnsi="GHEA Grapalat" w:cs="Sylfaen"/>
        </w:rPr>
        <w:t>կոռուպցիոն</w:t>
      </w:r>
      <w:r w:rsidRPr="009E18FC">
        <w:rPr>
          <w:rFonts w:ascii="GHEA Grapalat" w:hAnsi="GHEA Grapalat"/>
        </w:rPr>
        <w:t xml:space="preserve"> </w:t>
      </w:r>
      <w:r w:rsidR="00A73F82" w:rsidRPr="009E18FC">
        <w:rPr>
          <w:rFonts w:ascii="GHEA Grapalat" w:hAnsi="GHEA Grapalat" w:cs="Sylfaen"/>
        </w:rPr>
        <w:t>բնույթի</w:t>
      </w:r>
      <w:r w:rsidRPr="009E18FC">
        <w:rPr>
          <w:rFonts w:ascii="GHEA Grapalat" w:hAnsi="GHEA Grapalat"/>
        </w:rPr>
        <w:t xml:space="preserve"> </w:t>
      </w:r>
      <w:r w:rsidR="00A73F82" w:rsidRPr="009E18FC">
        <w:rPr>
          <w:rFonts w:ascii="GHEA Grapalat" w:hAnsi="GHEA Grapalat" w:cs="Sylfaen"/>
        </w:rPr>
        <w:t>դեպքի</w:t>
      </w:r>
      <w:r w:rsidRPr="009E18FC">
        <w:rPr>
          <w:rFonts w:ascii="GHEA Grapalat" w:hAnsi="GHEA Grapalat"/>
        </w:rPr>
        <w:t xml:space="preserve"> </w:t>
      </w:r>
      <w:r w:rsidR="00A73F82" w:rsidRPr="009E18FC">
        <w:rPr>
          <w:rFonts w:ascii="GHEA Grapalat" w:hAnsi="GHEA Grapalat" w:cs="Sylfaen"/>
        </w:rPr>
        <w:t>կամ</w:t>
      </w:r>
      <w:r w:rsidRPr="009E18FC">
        <w:rPr>
          <w:rFonts w:ascii="GHEA Grapalat" w:hAnsi="GHEA Grapalat"/>
        </w:rPr>
        <w:t xml:space="preserve"> </w:t>
      </w:r>
      <w:r w:rsidR="00A73F82" w:rsidRPr="009E18FC">
        <w:rPr>
          <w:rFonts w:ascii="GHEA Grapalat" w:hAnsi="GHEA Grapalat" w:cs="Sylfaen"/>
        </w:rPr>
        <w:t>շահերի</w:t>
      </w:r>
      <w:r w:rsidRPr="009E18FC">
        <w:rPr>
          <w:rFonts w:ascii="GHEA Grapalat" w:hAnsi="GHEA Grapalat"/>
        </w:rPr>
        <w:t xml:space="preserve"> </w:t>
      </w:r>
      <w:r w:rsidR="00A73F82" w:rsidRPr="009E18FC">
        <w:rPr>
          <w:rFonts w:ascii="GHEA Grapalat" w:hAnsi="GHEA Grapalat" w:cs="Sylfaen"/>
        </w:rPr>
        <w:t>բախման</w:t>
      </w:r>
      <w:r w:rsidRPr="009E18FC">
        <w:rPr>
          <w:rFonts w:ascii="GHEA Grapalat" w:hAnsi="GHEA Grapalat"/>
        </w:rPr>
        <w:t xml:space="preserve"> </w:t>
      </w:r>
      <w:r w:rsidR="00A73F82" w:rsidRPr="009E18FC">
        <w:rPr>
          <w:rFonts w:ascii="GHEA Grapalat" w:hAnsi="GHEA Grapalat" w:cs="Sylfaen"/>
        </w:rPr>
        <w:t>կամ</w:t>
      </w:r>
      <w:r w:rsidRPr="009E18FC">
        <w:rPr>
          <w:rFonts w:ascii="GHEA Grapalat" w:hAnsi="GHEA Grapalat"/>
        </w:rPr>
        <w:t xml:space="preserve"> </w:t>
      </w:r>
      <w:r w:rsidR="00A73F82" w:rsidRPr="009E18FC">
        <w:rPr>
          <w:rFonts w:ascii="GHEA Grapalat" w:hAnsi="GHEA Grapalat" w:cs="Sylfaen"/>
        </w:rPr>
        <w:t>էթիկայի</w:t>
      </w:r>
      <w:r w:rsidRPr="009E18FC">
        <w:rPr>
          <w:rFonts w:ascii="GHEA Grapalat" w:hAnsi="GHEA Grapalat"/>
        </w:rPr>
        <w:t xml:space="preserve"> </w:t>
      </w:r>
      <w:r w:rsidR="00A73F82" w:rsidRPr="009E18FC">
        <w:rPr>
          <w:rFonts w:ascii="GHEA Grapalat" w:hAnsi="GHEA Grapalat" w:cs="Sylfaen"/>
        </w:rPr>
        <w:t>կանոնների</w:t>
      </w:r>
      <w:r w:rsidRPr="009E18FC">
        <w:rPr>
          <w:rFonts w:ascii="GHEA Grapalat" w:hAnsi="GHEA Grapalat"/>
        </w:rPr>
        <w:t xml:space="preserve"> </w:t>
      </w:r>
      <w:r w:rsidR="00A73F82" w:rsidRPr="009E18FC">
        <w:rPr>
          <w:rFonts w:ascii="GHEA Grapalat" w:hAnsi="GHEA Grapalat" w:cs="Sylfaen"/>
        </w:rPr>
        <w:t>կամ</w:t>
      </w:r>
      <w:r w:rsidRPr="009E18FC">
        <w:rPr>
          <w:rFonts w:ascii="GHEA Grapalat" w:hAnsi="GHEA Grapalat"/>
        </w:rPr>
        <w:t xml:space="preserve"> </w:t>
      </w:r>
      <w:r w:rsidR="00A73F82" w:rsidRPr="009E18FC">
        <w:rPr>
          <w:rFonts w:ascii="GHEA Grapalat" w:hAnsi="GHEA Grapalat" w:cs="Sylfaen"/>
        </w:rPr>
        <w:t>անհամատեղելիության</w:t>
      </w:r>
      <w:r w:rsidRPr="009E18FC">
        <w:rPr>
          <w:rFonts w:ascii="GHEA Grapalat" w:hAnsi="GHEA Grapalat"/>
        </w:rPr>
        <w:t xml:space="preserve"> </w:t>
      </w:r>
      <w:r w:rsidR="00A73F82" w:rsidRPr="009E18FC">
        <w:rPr>
          <w:rFonts w:ascii="GHEA Grapalat" w:hAnsi="GHEA Grapalat" w:cs="Sylfaen"/>
        </w:rPr>
        <w:t>պահանջների</w:t>
      </w:r>
      <w:r w:rsidRPr="009E18FC">
        <w:rPr>
          <w:rFonts w:ascii="GHEA Grapalat" w:hAnsi="GHEA Grapalat"/>
        </w:rPr>
        <w:t xml:space="preserve"> </w:t>
      </w:r>
      <w:r w:rsidR="00A73F82" w:rsidRPr="009E18FC">
        <w:rPr>
          <w:rFonts w:ascii="GHEA Grapalat" w:hAnsi="GHEA Grapalat" w:cs="Sylfaen"/>
        </w:rPr>
        <w:t>կամ</w:t>
      </w:r>
      <w:r w:rsidRPr="009E18FC">
        <w:rPr>
          <w:rFonts w:ascii="GHEA Grapalat" w:hAnsi="GHEA Grapalat"/>
        </w:rPr>
        <w:t xml:space="preserve"> </w:t>
      </w:r>
      <w:r w:rsidR="00A73F82" w:rsidRPr="009E18FC">
        <w:rPr>
          <w:rFonts w:ascii="GHEA Grapalat" w:hAnsi="GHEA Grapalat" w:cs="Sylfaen"/>
        </w:rPr>
        <w:t>այլ</w:t>
      </w:r>
      <w:r w:rsidRPr="009E18FC">
        <w:rPr>
          <w:rFonts w:ascii="GHEA Grapalat" w:hAnsi="GHEA Grapalat"/>
        </w:rPr>
        <w:t xml:space="preserve"> </w:t>
      </w:r>
      <w:r w:rsidR="00A73F82" w:rsidRPr="009E18FC">
        <w:rPr>
          <w:rFonts w:ascii="GHEA Grapalat" w:hAnsi="GHEA Grapalat" w:cs="Sylfaen"/>
        </w:rPr>
        <w:t>սահմանափակումների</w:t>
      </w:r>
      <w:r w:rsidRPr="009E18FC">
        <w:rPr>
          <w:rFonts w:ascii="GHEA Grapalat" w:hAnsi="GHEA Grapalat"/>
        </w:rPr>
        <w:t xml:space="preserve"> </w:t>
      </w:r>
      <w:r w:rsidR="00A73F82" w:rsidRPr="009E18FC">
        <w:rPr>
          <w:rFonts w:ascii="GHEA Grapalat" w:hAnsi="GHEA Grapalat" w:cs="Sylfaen"/>
        </w:rPr>
        <w:t>կամ</w:t>
      </w:r>
      <w:r w:rsidRPr="009E18FC">
        <w:rPr>
          <w:rFonts w:ascii="GHEA Grapalat" w:hAnsi="GHEA Grapalat"/>
        </w:rPr>
        <w:t xml:space="preserve"> </w:t>
      </w:r>
      <w:r w:rsidR="00A73F82" w:rsidRPr="009E18FC">
        <w:rPr>
          <w:rFonts w:ascii="GHEA Grapalat" w:hAnsi="GHEA Grapalat" w:cs="Sylfaen"/>
        </w:rPr>
        <w:t>հայտարարագրման</w:t>
      </w:r>
      <w:r w:rsidRPr="009E18FC">
        <w:rPr>
          <w:rFonts w:ascii="GHEA Grapalat" w:hAnsi="GHEA Grapalat"/>
        </w:rPr>
        <w:t xml:space="preserve"> </w:t>
      </w:r>
      <w:r w:rsidR="00A73F82" w:rsidRPr="009E18FC">
        <w:rPr>
          <w:rFonts w:ascii="GHEA Grapalat" w:hAnsi="GHEA Grapalat" w:cs="Sylfaen"/>
        </w:rPr>
        <w:t>հետ</w:t>
      </w:r>
      <w:r w:rsidRPr="009E18FC">
        <w:rPr>
          <w:rFonts w:ascii="GHEA Grapalat" w:hAnsi="GHEA Grapalat"/>
        </w:rPr>
        <w:t xml:space="preserve"> </w:t>
      </w:r>
      <w:r w:rsidR="00A73F82" w:rsidRPr="009E18FC">
        <w:rPr>
          <w:rFonts w:ascii="GHEA Grapalat" w:hAnsi="GHEA Grapalat" w:cs="Sylfaen"/>
        </w:rPr>
        <w:t>կապված</w:t>
      </w:r>
      <w:r w:rsidRPr="009E18FC">
        <w:rPr>
          <w:rFonts w:ascii="GHEA Grapalat" w:hAnsi="GHEA Grapalat"/>
        </w:rPr>
        <w:t xml:space="preserve"> </w:t>
      </w:r>
      <w:r w:rsidR="00A73F82" w:rsidRPr="009E18FC">
        <w:rPr>
          <w:rFonts w:ascii="GHEA Grapalat" w:hAnsi="GHEA Grapalat" w:cs="Sylfaen"/>
        </w:rPr>
        <w:t>խախտման</w:t>
      </w:r>
      <w:r w:rsidRPr="009E18FC">
        <w:rPr>
          <w:rFonts w:ascii="GHEA Grapalat" w:hAnsi="GHEA Grapalat"/>
        </w:rPr>
        <w:t xml:space="preserve"> </w:t>
      </w:r>
      <w:r w:rsidR="00A73F82" w:rsidRPr="009E18FC">
        <w:rPr>
          <w:rFonts w:ascii="GHEA Grapalat" w:hAnsi="GHEA Grapalat" w:cs="Sylfaen"/>
        </w:rPr>
        <w:t>կամ</w:t>
      </w:r>
      <w:r w:rsidRPr="009E18FC">
        <w:rPr>
          <w:rFonts w:ascii="GHEA Grapalat" w:hAnsi="GHEA Grapalat"/>
        </w:rPr>
        <w:t xml:space="preserve"> </w:t>
      </w:r>
      <w:r w:rsidR="00A73F82" w:rsidRPr="009E18FC">
        <w:rPr>
          <w:rFonts w:ascii="GHEA Grapalat" w:hAnsi="GHEA Grapalat" w:cs="Sylfaen"/>
        </w:rPr>
        <w:t>հանրային</w:t>
      </w:r>
      <w:r w:rsidRPr="009E18FC">
        <w:rPr>
          <w:rFonts w:ascii="GHEA Grapalat" w:hAnsi="GHEA Grapalat"/>
        </w:rPr>
        <w:t xml:space="preserve"> </w:t>
      </w:r>
      <w:r w:rsidR="00A73F82" w:rsidRPr="009E18FC">
        <w:rPr>
          <w:rFonts w:ascii="GHEA Grapalat" w:hAnsi="GHEA Grapalat" w:cs="Sylfaen"/>
        </w:rPr>
        <w:t>շահերին</w:t>
      </w:r>
      <w:r w:rsidRPr="009E18FC">
        <w:rPr>
          <w:rFonts w:ascii="GHEA Grapalat" w:hAnsi="GHEA Grapalat"/>
        </w:rPr>
        <w:t xml:space="preserve"> </w:t>
      </w:r>
      <w:r w:rsidR="00A73F82" w:rsidRPr="009E18FC">
        <w:rPr>
          <w:rFonts w:ascii="GHEA Grapalat" w:hAnsi="GHEA Grapalat" w:cs="Sylfaen"/>
        </w:rPr>
        <w:t>ուղղված</w:t>
      </w:r>
      <w:r w:rsidRPr="009E18FC">
        <w:rPr>
          <w:rFonts w:ascii="GHEA Grapalat" w:hAnsi="GHEA Grapalat"/>
        </w:rPr>
        <w:t xml:space="preserve"> </w:t>
      </w:r>
      <w:r w:rsidR="00A73F82" w:rsidRPr="009E18FC">
        <w:rPr>
          <w:rFonts w:ascii="GHEA Grapalat" w:hAnsi="GHEA Grapalat" w:cs="Sylfaen"/>
        </w:rPr>
        <w:t>այլ</w:t>
      </w:r>
      <w:r w:rsidRPr="009E18FC">
        <w:rPr>
          <w:rFonts w:ascii="GHEA Grapalat" w:hAnsi="GHEA Grapalat"/>
        </w:rPr>
        <w:t xml:space="preserve"> </w:t>
      </w:r>
      <w:r w:rsidR="00A73F82" w:rsidRPr="009E18FC">
        <w:rPr>
          <w:rFonts w:ascii="GHEA Grapalat" w:hAnsi="GHEA Grapalat" w:cs="Sylfaen"/>
        </w:rPr>
        <w:t>վնասի</w:t>
      </w:r>
      <w:r w:rsidRPr="009E18FC">
        <w:rPr>
          <w:rFonts w:ascii="GHEA Grapalat" w:hAnsi="GHEA Grapalat"/>
        </w:rPr>
        <w:t xml:space="preserve"> </w:t>
      </w:r>
      <w:r w:rsidR="00A73F82" w:rsidRPr="009E18FC">
        <w:rPr>
          <w:rFonts w:ascii="GHEA Grapalat" w:hAnsi="GHEA Grapalat" w:cs="Sylfaen"/>
        </w:rPr>
        <w:t>կամ</w:t>
      </w:r>
      <w:r w:rsidRPr="009E18FC">
        <w:rPr>
          <w:rFonts w:ascii="GHEA Grapalat" w:hAnsi="GHEA Grapalat"/>
        </w:rPr>
        <w:t xml:space="preserve"> </w:t>
      </w:r>
      <w:r w:rsidR="00A73F82" w:rsidRPr="009E18FC">
        <w:rPr>
          <w:rFonts w:ascii="GHEA Grapalat" w:hAnsi="GHEA Grapalat" w:cs="Sylfaen"/>
        </w:rPr>
        <w:t>դրանց</w:t>
      </w:r>
      <w:r w:rsidRPr="009E18FC">
        <w:rPr>
          <w:rFonts w:ascii="GHEA Grapalat" w:hAnsi="GHEA Grapalat"/>
        </w:rPr>
        <w:t xml:space="preserve"> </w:t>
      </w:r>
      <w:r w:rsidR="00A73F82" w:rsidRPr="009E18FC">
        <w:rPr>
          <w:rFonts w:ascii="GHEA Grapalat" w:hAnsi="GHEA Grapalat" w:cs="Sylfaen"/>
        </w:rPr>
        <w:t>սպառնալիքի</w:t>
      </w:r>
      <w:r w:rsidRPr="009E18FC">
        <w:rPr>
          <w:rFonts w:ascii="GHEA Grapalat" w:hAnsi="GHEA Grapalat"/>
        </w:rPr>
        <w:t xml:space="preserve"> </w:t>
      </w:r>
      <w:r w:rsidR="00A73F82" w:rsidRPr="009E18FC">
        <w:rPr>
          <w:rFonts w:ascii="GHEA Grapalat" w:hAnsi="GHEA Grapalat" w:cs="Sylfaen"/>
        </w:rPr>
        <w:t>վերաբերյալ</w:t>
      </w:r>
      <w:r w:rsidRPr="009E18FC">
        <w:rPr>
          <w:rFonts w:ascii="GHEA Grapalat" w:hAnsi="GHEA Grapalat"/>
        </w:rPr>
        <w:t xml:space="preserve"> </w:t>
      </w:r>
      <w:r w:rsidR="00A73F82" w:rsidRPr="009E18FC">
        <w:rPr>
          <w:rFonts w:ascii="GHEA Grapalat" w:hAnsi="GHEA Grapalat" w:cs="Sylfaen"/>
        </w:rPr>
        <w:t>տեղեկությունների</w:t>
      </w:r>
      <w:r w:rsidRPr="009E18FC">
        <w:rPr>
          <w:rFonts w:ascii="GHEA Grapalat" w:hAnsi="GHEA Grapalat"/>
        </w:rPr>
        <w:t xml:space="preserve"> </w:t>
      </w:r>
      <w:r w:rsidR="00A73F82" w:rsidRPr="009E18FC">
        <w:rPr>
          <w:rFonts w:ascii="GHEA Grapalat" w:hAnsi="GHEA Grapalat" w:cs="Sylfaen"/>
        </w:rPr>
        <w:t>հաղորդումը</w:t>
      </w:r>
      <w:r w:rsidRPr="009E18FC">
        <w:rPr>
          <w:rFonts w:ascii="GHEA Grapalat" w:hAnsi="GHEA Grapalat"/>
        </w:rPr>
        <w:t xml:space="preserve"> </w:t>
      </w:r>
      <w:r w:rsidR="00A73F82" w:rsidRPr="009E18FC">
        <w:rPr>
          <w:rFonts w:ascii="GHEA Grapalat" w:hAnsi="GHEA Grapalat" w:cs="Sylfaen"/>
        </w:rPr>
        <w:t>չհաշվառելը</w:t>
      </w:r>
      <w:r w:rsidRPr="009E18FC">
        <w:rPr>
          <w:rFonts w:ascii="GHEA Grapalat" w:hAnsi="GHEA Grapalat"/>
        </w:rPr>
        <w:t xml:space="preserve">, </w:t>
      </w:r>
      <w:r w:rsidR="00A73F82" w:rsidRPr="009E18FC">
        <w:rPr>
          <w:rFonts w:ascii="GHEA Grapalat" w:hAnsi="GHEA Grapalat" w:cs="Sylfaen"/>
        </w:rPr>
        <w:t>դրա</w:t>
      </w:r>
      <w:r w:rsidRPr="009E18FC">
        <w:rPr>
          <w:rFonts w:ascii="GHEA Grapalat" w:hAnsi="GHEA Grapalat"/>
        </w:rPr>
        <w:t xml:space="preserve"> </w:t>
      </w:r>
      <w:r w:rsidR="00A73F82" w:rsidRPr="009E18FC">
        <w:rPr>
          <w:rFonts w:ascii="GHEA Grapalat" w:hAnsi="GHEA Grapalat" w:cs="Sylfaen"/>
        </w:rPr>
        <w:t>հիման</w:t>
      </w:r>
      <w:r w:rsidRPr="009E18FC">
        <w:rPr>
          <w:rFonts w:ascii="GHEA Grapalat" w:hAnsi="GHEA Grapalat"/>
        </w:rPr>
        <w:t xml:space="preserve"> </w:t>
      </w:r>
      <w:r w:rsidR="00A73F82" w:rsidRPr="009E18FC">
        <w:rPr>
          <w:rFonts w:ascii="GHEA Grapalat" w:hAnsi="GHEA Grapalat" w:cs="Sylfaen"/>
        </w:rPr>
        <w:t>վրա</w:t>
      </w:r>
      <w:r w:rsidRPr="009E18FC">
        <w:rPr>
          <w:rFonts w:ascii="GHEA Grapalat" w:hAnsi="GHEA Grapalat"/>
        </w:rPr>
        <w:t xml:space="preserve"> </w:t>
      </w:r>
      <w:r w:rsidR="00A73F82" w:rsidRPr="009E18FC">
        <w:rPr>
          <w:rFonts w:ascii="GHEA Grapalat" w:hAnsi="GHEA Grapalat" w:cs="Sylfaen"/>
        </w:rPr>
        <w:t>հիմքերի</w:t>
      </w:r>
      <w:r w:rsidRPr="009E18FC">
        <w:rPr>
          <w:rFonts w:ascii="GHEA Grapalat" w:hAnsi="GHEA Grapalat"/>
        </w:rPr>
        <w:t xml:space="preserve"> </w:t>
      </w:r>
      <w:r w:rsidR="00A73F82" w:rsidRPr="009E18FC">
        <w:rPr>
          <w:rFonts w:ascii="GHEA Grapalat" w:hAnsi="GHEA Grapalat" w:cs="Sylfaen"/>
        </w:rPr>
        <w:t>առկայության</w:t>
      </w:r>
      <w:r w:rsidRPr="009E18FC">
        <w:rPr>
          <w:rFonts w:ascii="GHEA Grapalat" w:hAnsi="GHEA Grapalat"/>
        </w:rPr>
        <w:t xml:space="preserve"> </w:t>
      </w:r>
      <w:r w:rsidR="00A73F82" w:rsidRPr="009E18FC">
        <w:rPr>
          <w:rFonts w:ascii="GHEA Grapalat" w:hAnsi="GHEA Grapalat" w:cs="Sylfaen"/>
        </w:rPr>
        <w:t>դեպքում</w:t>
      </w:r>
      <w:r w:rsidRPr="009E18FC">
        <w:rPr>
          <w:rFonts w:ascii="GHEA Grapalat" w:hAnsi="GHEA Grapalat"/>
        </w:rPr>
        <w:t xml:space="preserve"> </w:t>
      </w:r>
      <w:r w:rsidR="00A73F82" w:rsidRPr="009E18FC">
        <w:rPr>
          <w:rFonts w:ascii="GHEA Grapalat" w:hAnsi="GHEA Grapalat" w:cs="Sylfaen"/>
        </w:rPr>
        <w:t>վարույթ</w:t>
      </w:r>
      <w:r w:rsidRPr="009E18FC">
        <w:rPr>
          <w:rFonts w:ascii="GHEA Grapalat" w:hAnsi="GHEA Grapalat"/>
        </w:rPr>
        <w:t xml:space="preserve"> </w:t>
      </w:r>
      <w:r w:rsidR="00A73F82" w:rsidRPr="009E18FC">
        <w:rPr>
          <w:rFonts w:ascii="GHEA Grapalat" w:hAnsi="GHEA Grapalat" w:cs="Sylfaen"/>
        </w:rPr>
        <w:t>չհարուցելը</w:t>
      </w:r>
      <w:r w:rsidRPr="009E18FC">
        <w:rPr>
          <w:rFonts w:ascii="GHEA Grapalat" w:hAnsi="GHEA Grapalat"/>
        </w:rPr>
        <w:t xml:space="preserve">, </w:t>
      </w:r>
      <w:r w:rsidR="00A73F82" w:rsidRPr="009E18FC">
        <w:rPr>
          <w:rFonts w:ascii="GHEA Grapalat" w:hAnsi="GHEA Grapalat" w:cs="Sylfaen"/>
        </w:rPr>
        <w:t>հարուցված</w:t>
      </w:r>
      <w:r w:rsidRPr="009E18FC">
        <w:rPr>
          <w:rFonts w:ascii="GHEA Grapalat" w:hAnsi="GHEA Grapalat"/>
        </w:rPr>
        <w:t xml:space="preserve"> </w:t>
      </w:r>
      <w:r w:rsidR="00A73F82" w:rsidRPr="009E18FC">
        <w:rPr>
          <w:rFonts w:ascii="GHEA Grapalat" w:hAnsi="GHEA Grapalat" w:cs="Sylfaen"/>
        </w:rPr>
        <w:t>վարույթի</w:t>
      </w:r>
      <w:r w:rsidRPr="009E18FC">
        <w:rPr>
          <w:rFonts w:ascii="GHEA Grapalat" w:hAnsi="GHEA Grapalat"/>
        </w:rPr>
        <w:t xml:space="preserve"> </w:t>
      </w:r>
      <w:r w:rsidR="00A73F82" w:rsidRPr="009E18FC">
        <w:rPr>
          <w:rFonts w:ascii="GHEA Grapalat" w:hAnsi="GHEA Grapalat" w:cs="Sylfaen"/>
        </w:rPr>
        <w:t>գաղտնիությունը</w:t>
      </w:r>
      <w:r w:rsidRPr="009E18FC">
        <w:rPr>
          <w:rFonts w:ascii="GHEA Grapalat" w:hAnsi="GHEA Grapalat"/>
        </w:rPr>
        <w:t xml:space="preserve"> </w:t>
      </w:r>
      <w:r w:rsidR="00A73F82" w:rsidRPr="009E18FC">
        <w:rPr>
          <w:rFonts w:ascii="GHEA Grapalat" w:hAnsi="GHEA Grapalat" w:cs="Sylfaen"/>
        </w:rPr>
        <w:lastRenderedPageBreak/>
        <w:t>չապահովելը</w:t>
      </w:r>
      <w:r w:rsidRPr="009E18FC">
        <w:rPr>
          <w:rFonts w:ascii="GHEA Grapalat" w:hAnsi="GHEA Grapalat"/>
        </w:rPr>
        <w:t xml:space="preserve">, </w:t>
      </w:r>
      <w:r w:rsidR="00A73F82" w:rsidRPr="009E18FC">
        <w:rPr>
          <w:rFonts w:ascii="GHEA Grapalat" w:hAnsi="GHEA Grapalat" w:cs="Sylfaen"/>
        </w:rPr>
        <w:t>ազդարարին</w:t>
      </w:r>
      <w:r w:rsidRPr="009E18FC">
        <w:rPr>
          <w:rFonts w:ascii="GHEA Grapalat" w:hAnsi="GHEA Grapalat"/>
        </w:rPr>
        <w:t xml:space="preserve"> </w:t>
      </w:r>
      <w:r w:rsidR="00A73F82" w:rsidRPr="009E18FC">
        <w:rPr>
          <w:rFonts w:ascii="GHEA Grapalat" w:hAnsi="GHEA Grapalat" w:cs="Sylfaen"/>
        </w:rPr>
        <w:t>պարզաբանումներ</w:t>
      </w:r>
      <w:r w:rsidRPr="009E18FC">
        <w:rPr>
          <w:rFonts w:ascii="GHEA Grapalat" w:hAnsi="GHEA Grapalat"/>
        </w:rPr>
        <w:t xml:space="preserve">, </w:t>
      </w:r>
      <w:r w:rsidR="00A73F82" w:rsidRPr="009E18FC">
        <w:rPr>
          <w:rFonts w:ascii="GHEA Grapalat" w:hAnsi="GHEA Grapalat" w:cs="Sylfaen"/>
        </w:rPr>
        <w:t>փաստաթղթեր</w:t>
      </w:r>
      <w:r w:rsidRPr="009E18FC">
        <w:rPr>
          <w:rFonts w:ascii="GHEA Grapalat" w:hAnsi="GHEA Grapalat"/>
        </w:rPr>
        <w:t xml:space="preserve"> </w:t>
      </w:r>
      <w:r w:rsidR="00A73F82" w:rsidRPr="009E18FC">
        <w:rPr>
          <w:rFonts w:ascii="GHEA Grapalat" w:hAnsi="GHEA Grapalat" w:cs="Sylfaen"/>
        </w:rPr>
        <w:t>և</w:t>
      </w:r>
      <w:r w:rsidRPr="009E18FC">
        <w:rPr>
          <w:rFonts w:ascii="GHEA Grapalat" w:hAnsi="GHEA Grapalat"/>
        </w:rPr>
        <w:t xml:space="preserve"> </w:t>
      </w:r>
      <w:r w:rsidR="00A73F82" w:rsidRPr="009E18FC">
        <w:rPr>
          <w:rFonts w:ascii="GHEA Grapalat" w:hAnsi="GHEA Grapalat" w:cs="Sylfaen"/>
        </w:rPr>
        <w:t>դիմումներ</w:t>
      </w:r>
      <w:r w:rsidRPr="009E18FC">
        <w:rPr>
          <w:rFonts w:ascii="GHEA Grapalat" w:hAnsi="GHEA Grapalat"/>
        </w:rPr>
        <w:t xml:space="preserve"> </w:t>
      </w:r>
      <w:r w:rsidR="00A73F82" w:rsidRPr="009E18FC">
        <w:rPr>
          <w:rFonts w:ascii="GHEA Grapalat" w:hAnsi="GHEA Grapalat" w:cs="Sylfaen"/>
        </w:rPr>
        <w:t>ներկայացնելու</w:t>
      </w:r>
      <w:r w:rsidRPr="009E18FC">
        <w:rPr>
          <w:rFonts w:ascii="GHEA Grapalat" w:hAnsi="GHEA Grapalat"/>
        </w:rPr>
        <w:t xml:space="preserve"> </w:t>
      </w:r>
      <w:r w:rsidR="00A73F82" w:rsidRPr="009E18FC">
        <w:rPr>
          <w:rFonts w:ascii="GHEA Grapalat" w:hAnsi="GHEA Grapalat" w:cs="Sylfaen"/>
        </w:rPr>
        <w:t>հնարավորություն</w:t>
      </w:r>
      <w:r w:rsidRPr="009E18FC">
        <w:rPr>
          <w:rFonts w:ascii="GHEA Grapalat" w:hAnsi="GHEA Grapalat"/>
        </w:rPr>
        <w:t xml:space="preserve"> </w:t>
      </w:r>
      <w:r w:rsidR="00A73F82" w:rsidRPr="009E18FC">
        <w:rPr>
          <w:rFonts w:ascii="GHEA Grapalat" w:hAnsi="GHEA Grapalat" w:cs="Sylfaen"/>
        </w:rPr>
        <w:t>չընձեռելը</w:t>
      </w:r>
      <w:r w:rsidRPr="009E18FC">
        <w:rPr>
          <w:rFonts w:ascii="GHEA Grapalat" w:hAnsi="GHEA Grapalat"/>
        </w:rPr>
        <w:t xml:space="preserve">, </w:t>
      </w:r>
      <w:r w:rsidR="00A73F82" w:rsidRPr="009E18FC">
        <w:rPr>
          <w:rFonts w:ascii="GHEA Grapalat" w:hAnsi="GHEA Grapalat" w:cs="Sylfaen"/>
        </w:rPr>
        <w:t>ազդարարի</w:t>
      </w:r>
      <w:r w:rsidRPr="009E18FC">
        <w:rPr>
          <w:rFonts w:ascii="GHEA Grapalat" w:hAnsi="GHEA Grapalat"/>
        </w:rPr>
        <w:t xml:space="preserve"> </w:t>
      </w:r>
      <w:r w:rsidR="00A73F82" w:rsidRPr="009E18FC">
        <w:rPr>
          <w:rFonts w:ascii="GHEA Grapalat" w:hAnsi="GHEA Grapalat" w:cs="Sylfaen"/>
        </w:rPr>
        <w:t>պահանջով</w:t>
      </w:r>
      <w:r w:rsidRPr="009E18FC">
        <w:rPr>
          <w:rFonts w:ascii="GHEA Grapalat" w:hAnsi="GHEA Grapalat"/>
        </w:rPr>
        <w:t xml:space="preserve"> </w:t>
      </w:r>
      <w:r w:rsidR="00A73F82" w:rsidRPr="009E18FC">
        <w:rPr>
          <w:rFonts w:ascii="GHEA Grapalat" w:hAnsi="GHEA Grapalat" w:cs="Sylfaen"/>
        </w:rPr>
        <w:t>վարույթի</w:t>
      </w:r>
      <w:r w:rsidRPr="009E18FC">
        <w:rPr>
          <w:rFonts w:ascii="GHEA Grapalat" w:hAnsi="GHEA Grapalat"/>
        </w:rPr>
        <w:t xml:space="preserve"> </w:t>
      </w:r>
      <w:r w:rsidR="00A73F82" w:rsidRPr="009E18FC">
        <w:rPr>
          <w:rFonts w:ascii="GHEA Grapalat" w:hAnsi="GHEA Grapalat" w:cs="Sylfaen"/>
        </w:rPr>
        <w:t>ընթացքի</w:t>
      </w:r>
      <w:r w:rsidRPr="009E18FC">
        <w:rPr>
          <w:rFonts w:ascii="GHEA Grapalat" w:hAnsi="GHEA Grapalat"/>
        </w:rPr>
        <w:t xml:space="preserve"> </w:t>
      </w:r>
      <w:r w:rsidR="00A73F82" w:rsidRPr="009E18FC">
        <w:rPr>
          <w:rFonts w:ascii="GHEA Grapalat" w:hAnsi="GHEA Grapalat" w:cs="Sylfaen"/>
        </w:rPr>
        <w:t>և</w:t>
      </w:r>
      <w:r w:rsidRPr="009E18FC">
        <w:rPr>
          <w:rFonts w:ascii="GHEA Grapalat" w:hAnsi="GHEA Grapalat"/>
        </w:rPr>
        <w:t xml:space="preserve"> </w:t>
      </w:r>
      <w:r w:rsidR="00A73F82" w:rsidRPr="009E18FC">
        <w:rPr>
          <w:rFonts w:ascii="GHEA Grapalat" w:hAnsi="GHEA Grapalat" w:cs="Sylfaen"/>
        </w:rPr>
        <w:t>ձեռնարկված</w:t>
      </w:r>
      <w:r w:rsidRPr="009E18FC">
        <w:rPr>
          <w:rFonts w:ascii="GHEA Grapalat" w:hAnsi="GHEA Grapalat"/>
        </w:rPr>
        <w:t xml:space="preserve"> </w:t>
      </w:r>
      <w:r w:rsidR="00A73F82" w:rsidRPr="009E18FC">
        <w:rPr>
          <w:rFonts w:ascii="GHEA Grapalat" w:hAnsi="GHEA Grapalat" w:cs="Sylfaen"/>
        </w:rPr>
        <w:t>միջոցների</w:t>
      </w:r>
      <w:r w:rsidRPr="009E18FC">
        <w:rPr>
          <w:rFonts w:ascii="GHEA Grapalat" w:hAnsi="GHEA Grapalat"/>
        </w:rPr>
        <w:t xml:space="preserve"> </w:t>
      </w:r>
      <w:r w:rsidR="00A73F82" w:rsidRPr="009E18FC">
        <w:rPr>
          <w:rFonts w:ascii="GHEA Grapalat" w:hAnsi="GHEA Grapalat" w:cs="Sylfaen"/>
        </w:rPr>
        <w:t>մասին</w:t>
      </w:r>
      <w:r w:rsidRPr="009E18FC">
        <w:rPr>
          <w:rFonts w:ascii="GHEA Grapalat" w:hAnsi="GHEA Grapalat"/>
        </w:rPr>
        <w:t xml:space="preserve"> </w:t>
      </w:r>
      <w:r w:rsidR="00A73F82" w:rsidRPr="009E18FC">
        <w:rPr>
          <w:rFonts w:ascii="GHEA Grapalat" w:hAnsi="GHEA Grapalat" w:cs="Sylfaen"/>
        </w:rPr>
        <w:t>տեղեկություններ</w:t>
      </w:r>
      <w:r w:rsidRPr="009E18FC">
        <w:rPr>
          <w:rFonts w:ascii="GHEA Grapalat" w:hAnsi="GHEA Grapalat"/>
        </w:rPr>
        <w:t xml:space="preserve"> </w:t>
      </w:r>
      <w:r w:rsidR="00A73F82" w:rsidRPr="009E18FC">
        <w:rPr>
          <w:rFonts w:ascii="GHEA Grapalat" w:hAnsi="GHEA Grapalat" w:cs="Sylfaen"/>
        </w:rPr>
        <w:t>չտրամադրելը</w:t>
      </w:r>
      <w:r w:rsidRPr="009E18FC">
        <w:rPr>
          <w:rFonts w:ascii="GHEA Grapalat" w:hAnsi="GHEA Grapalat"/>
        </w:rPr>
        <w:t xml:space="preserve">, </w:t>
      </w:r>
      <w:r w:rsidR="00A73F82" w:rsidRPr="009E18FC">
        <w:rPr>
          <w:rFonts w:ascii="GHEA Grapalat" w:hAnsi="GHEA Grapalat" w:cs="Sylfaen"/>
        </w:rPr>
        <w:t>հաղորդման</w:t>
      </w:r>
      <w:r w:rsidRPr="009E18FC">
        <w:rPr>
          <w:rFonts w:ascii="GHEA Grapalat" w:hAnsi="GHEA Grapalat"/>
        </w:rPr>
        <w:t xml:space="preserve"> </w:t>
      </w:r>
      <w:r w:rsidR="00A73F82" w:rsidRPr="009E18FC">
        <w:rPr>
          <w:rFonts w:ascii="GHEA Grapalat" w:hAnsi="GHEA Grapalat" w:cs="Sylfaen"/>
        </w:rPr>
        <w:t>իսկությունն</w:t>
      </w:r>
      <w:r w:rsidRPr="009E18FC">
        <w:rPr>
          <w:rFonts w:ascii="GHEA Grapalat" w:hAnsi="GHEA Grapalat"/>
        </w:rPr>
        <w:t xml:space="preserve"> </w:t>
      </w:r>
      <w:r w:rsidR="00A73F82" w:rsidRPr="009E18FC">
        <w:rPr>
          <w:rFonts w:ascii="GHEA Grapalat" w:hAnsi="GHEA Grapalat" w:cs="Sylfaen"/>
        </w:rPr>
        <w:t>ստուգելու</w:t>
      </w:r>
      <w:r w:rsidRPr="009E18FC">
        <w:rPr>
          <w:rFonts w:ascii="GHEA Grapalat" w:hAnsi="GHEA Grapalat"/>
        </w:rPr>
        <w:t xml:space="preserve">, </w:t>
      </w:r>
      <w:r w:rsidR="00A73F82" w:rsidRPr="009E18FC">
        <w:rPr>
          <w:rFonts w:ascii="GHEA Grapalat" w:hAnsi="GHEA Grapalat" w:cs="Sylfaen"/>
        </w:rPr>
        <w:t>ազդարարին</w:t>
      </w:r>
      <w:r w:rsidRPr="009E18FC">
        <w:rPr>
          <w:rFonts w:ascii="GHEA Grapalat" w:hAnsi="GHEA Grapalat"/>
        </w:rPr>
        <w:t xml:space="preserve"> </w:t>
      </w:r>
      <w:r w:rsidR="00A73F82" w:rsidRPr="009E18FC">
        <w:rPr>
          <w:rFonts w:ascii="GHEA Grapalat" w:hAnsi="GHEA Grapalat" w:cs="Sylfaen"/>
        </w:rPr>
        <w:t>վնասակար</w:t>
      </w:r>
      <w:r w:rsidRPr="009E18FC">
        <w:rPr>
          <w:rFonts w:ascii="GHEA Grapalat" w:hAnsi="GHEA Grapalat"/>
        </w:rPr>
        <w:t xml:space="preserve"> </w:t>
      </w:r>
      <w:r w:rsidR="00A73F82" w:rsidRPr="009E18FC">
        <w:rPr>
          <w:rFonts w:ascii="GHEA Grapalat" w:hAnsi="GHEA Grapalat" w:cs="Sylfaen"/>
        </w:rPr>
        <w:t>գործողություններից</w:t>
      </w:r>
      <w:r w:rsidRPr="009E18FC">
        <w:rPr>
          <w:rFonts w:ascii="GHEA Grapalat" w:hAnsi="GHEA Grapalat"/>
        </w:rPr>
        <w:t xml:space="preserve"> </w:t>
      </w:r>
      <w:r w:rsidR="00A73F82" w:rsidRPr="009E18FC">
        <w:rPr>
          <w:rFonts w:ascii="GHEA Grapalat" w:hAnsi="GHEA Grapalat" w:cs="Sylfaen"/>
        </w:rPr>
        <w:t>պաշտպանելու</w:t>
      </w:r>
      <w:r w:rsidRPr="009E18FC">
        <w:rPr>
          <w:rFonts w:ascii="GHEA Grapalat" w:hAnsi="GHEA Grapalat"/>
        </w:rPr>
        <w:t xml:space="preserve">, </w:t>
      </w:r>
      <w:r w:rsidR="00A73F82" w:rsidRPr="009E18FC">
        <w:rPr>
          <w:rFonts w:ascii="GHEA Grapalat" w:hAnsi="GHEA Grapalat" w:cs="Sylfaen"/>
        </w:rPr>
        <w:t>ինչպես</w:t>
      </w:r>
      <w:r w:rsidRPr="009E18FC">
        <w:rPr>
          <w:rFonts w:ascii="GHEA Grapalat" w:hAnsi="GHEA Grapalat"/>
        </w:rPr>
        <w:t xml:space="preserve"> </w:t>
      </w:r>
      <w:r w:rsidR="00A73F82" w:rsidRPr="009E18FC">
        <w:rPr>
          <w:rFonts w:ascii="GHEA Grapalat" w:hAnsi="GHEA Grapalat" w:cs="Sylfaen"/>
        </w:rPr>
        <w:t>նաև</w:t>
      </w:r>
      <w:r w:rsidRPr="009E18FC">
        <w:rPr>
          <w:rFonts w:ascii="GHEA Grapalat" w:hAnsi="GHEA Grapalat"/>
        </w:rPr>
        <w:t xml:space="preserve"> </w:t>
      </w:r>
      <w:r w:rsidR="00A73F82" w:rsidRPr="009E18FC">
        <w:rPr>
          <w:rFonts w:ascii="GHEA Grapalat" w:hAnsi="GHEA Grapalat" w:cs="Sylfaen"/>
        </w:rPr>
        <w:t>վնասակար</w:t>
      </w:r>
      <w:r w:rsidRPr="009E18FC">
        <w:rPr>
          <w:rFonts w:ascii="GHEA Grapalat" w:hAnsi="GHEA Grapalat"/>
        </w:rPr>
        <w:t xml:space="preserve"> </w:t>
      </w:r>
      <w:r w:rsidR="00A73F82" w:rsidRPr="009E18FC">
        <w:rPr>
          <w:rFonts w:ascii="GHEA Grapalat" w:hAnsi="GHEA Grapalat" w:cs="Sylfaen"/>
        </w:rPr>
        <w:t>գործողությունների</w:t>
      </w:r>
      <w:r w:rsidRPr="009E18FC">
        <w:rPr>
          <w:rFonts w:ascii="GHEA Grapalat" w:hAnsi="GHEA Grapalat"/>
        </w:rPr>
        <w:t xml:space="preserve"> </w:t>
      </w:r>
      <w:r w:rsidR="00A73F82" w:rsidRPr="009E18FC">
        <w:rPr>
          <w:rFonts w:ascii="GHEA Grapalat" w:hAnsi="GHEA Grapalat" w:cs="Sylfaen"/>
        </w:rPr>
        <w:t>և</w:t>
      </w:r>
      <w:r w:rsidRPr="009E18FC">
        <w:rPr>
          <w:rFonts w:ascii="GHEA Grapalat" w:hAnsi="GHEA Grapalat"/>
        </w:rPr>
        <w:t xml:space="preserve"> </w:t>
      </w:r>
      <w:r w:rsidR="00A73F82" w:rsidRPr="009E18FC">
        <w:rPr>
          <w:rFonts w:ascii="GHEA Grapalat" w:hAnsi="GHEA Grapalat" w:cs="Sylfaen"/>
        </w:rPr>
        <w:t>դրանց</w:t>
      </w:r>
      <w:r w:rsidRPr="009E18FC">
        <w:rPr>
          <w:rFonts w:ascii="GHEA Grapalat" w:hAnsi="GHEA Grapalat"/>
        </w:rPr>
        <w:t xml:space="preserve"> </w:t>
      </w:r>
      <w:r w:rsidR="00A73F82" w:rsidRPr="009E18FC">
        <w:rPr>
          <w:rFonts w:ascii="GHEA Grapalat" w:hAnsi="GHEA Grapalat" w:cs="Sylfaen"/>
        </w:rPr>
        <w:t>հետևանքների</w:t>
      </w:r>
      <w:r w:rsidRPr="009E18FC">
        <w:rPr>
          <w:rFonts w:ascii="GHEA Grapalat" w:hAnsi="GHEA Grapalat"/>
        </w:rPr>
        <w:t xml:space="preserve"> </w:t>
      </w:r>
      <w:r w:rsidR="00A73F82" w:rsidRPr="009E18FC">
        <w:rPr>
          <w:rFonts w:ascii="GHEA Grapalat" w:hAnsi="GHEA Grapalat" w:cs="Sylfaen"/>
        </w:rPr>
        <w:t>վերացման</w:t>
      </w:r>
      <w:r w:rsidRPr="009E18FC">
        <w:rPr>
          <w:rFonts w:ascii="GHEA Grapalat" w:hAnsi="GHEA Grapalat"/>
        </w:rPr>
        <w:t xml:space="preserve"> </w:t>
      </w:r>
      <w:r w:rsidR="00A73F82" w:rsidRPr="009E18FC">
        <w:rPr>
          <w:rFonts w:ascii="GHEA Grapalat" w:hAnsi="GHEA Grapalat" w:cs="Sylfaen"/>
        </w:rPr>
        <w:t>նպատակով</w:t>
      </w:r>
      <w:r w:rsidRPr="009E18FC">
        <w:rPr>
          <w:rFonts w:ascii="GHEA Grapalat" w:hAnsi="GHEA Grapalat"/>
        </w:rPr>
        <w:t xml:space="preserve"> </w:t>
      </w:r>
      <w:r w:rsidR="00A73F82" w:rsidRPr="009E18FC">
        <w:rPr>
          <w:rFonts w:ascii="GHEA Grapalat" w:hAnsi="GHEA Grapalat" w:cs="Sylfaen"/>
        </w:rPr>
        <w:t>միջոցներ</w:t>
      </w:r>
      <w:r w:rsidRPr="009E18FC">
        <w:rPr>
          <w:rFonts w:ascii="GHEA Grapalat" w:hAnsi="GHEA Grapalat"/>
        </w:rPr>
        <w:t xml:space="preserve"> </w:t>
      </w:r>
      <w:r w:rsidR="00A73F82" w:rsidRPr="009E18FC">
        <w:rPr>
          <w:rFonts w:ascii="GHEA Grapalat" w:hAnsi="GHEA Grapalat" w:cs="Sylfaen"/>
        </w:rPr>
        <w:t>չձեռնարկելը</w:t>
      </w:r>
      <w:r w:rsidRPr="009E18FC">
        <w:rPr>
          <w:rFonts w:ascii="GHEA Grapalat" w:hAnsi="GHEA Grapalat"/>
        </w:rPr>
        <w:t xml:space="preserve">, </w:t>
      </w:r>
      <w:r w:rsidR="00A73F82" w:rsidRPr="009E18FC">
        <w:rPr>
          <w:rFonts w:ascii="GHEA Grapalat" w:hAnsi="GHEA Grapalat" w:cs="Sylfaen"/>
        </w:rPr>
        <w:t>եթե</w:t>
      </w:r>
      <w:r w:rsidRPr="009E18FC">
        <w:rPr>
          <w:rFonts w:ascii="GHEA Grapalat" w:hAnsi="GHEA Grapalat"/>
        </w:rPr>
        <w:t xml:space="preserve"> </w:t>
      </w:r>
      <w:r w:rsidR="00A73F82" w:rsidRPr="009E18FC">
        <w:rPr>
          <w:rFonts w:ascii="GHEA Grapalat" w:hAnsi="GHEA Grapalat" w:cs="Sylfaen"/>
        </w:rPr>
        <w:t>արարքը</w:t>
      </w:r>
      <w:r w:rsidRPr="009E18FC">
        <w:rPr>
          <w:rFonts w:ascii="GHEA Grapalat" w:hAnsi="GHEA Grapalat"/>
        </w:rPr>
        <w:t xml:space="preserve"> </w:t>
      </w:r>
      <w:r w:rsidR="00A73F82" w:rsidRPr="009E18FC">
        <w:rPr>
          <w:rFonts w:ascii="GHEA Grapalat" w:hAnsi="GHEA Grapalat" w:cs="Sylfaen"/>
        </w:rPr>
        <w:t>չի</w:t>
      </w:r>
      <w:r w:rsidRPr="009E18FC">
        <w:rPr>
          <w:rFonts w:ascii="GHEA Grapalat" w:hAnsi="GHEA Grapalat"/>
        </w:rPr>
        <w:t xml:space="preserve"> </w:t>
      </w:r>
      <w:r w:rsidR="00A73F82" w:rsidRPr="009E18FC">
        <w:rPr>
          <w:rFonts w:ascii="GHEA Grapalat" w:hAnsi="GHEA Grapalat" w:cs="Sylfaen"/>
        </w:rPr>
        <w:t>պարունակում</w:t>
      </w:r>
      <w:r w:rsidRPr="009E18FC">
        <w:rPr>
          <w:rFonts w:ascii="GHEA Grapalat" w:hAnsi="GHEA Grapalat"/>
        </w:rPr>
        <w:t xml:space="preserve"> </w:t>
      </w:r>
      <w:r w:rsidR="00A73F82" w:rsidRPr="009E18FC">
        <w:rPr>
          <w:rFonts w:ascii="GHEA Grapalat" w:hAnsi="GHEA Grapalat" w:cs="Sylfaen"/>
        </w:rPr>
        <w:t>հանցագործության</w:t>
      </w:r>
      <w:r w:rsidRPr="009E18FC">
        <w:rPr>
          <w:rFonts w:ascii="GHEA Grapalat" w:hAnsi="GHEA Grapalat"/>
        </w:rPr>
        <w:t xml:space="preserve"> </w:t>
      </w:r>
      <w:r w:rsidR="00A73F82" w:rsidRPr="009E18FC">
        <w:rPr>
          <w:rFonts w:ascii="GHEA Grapalat" w:hAnsi="GHEA Grapalat" w:cs="Sylfaen"/>
        </w:rPr>
        <w:t>հատկանիշներ՝</w:t>
      </w:r>
    </w:p>
    <w:p w:rsidR="00A73F82" w:rsidRPr="009E18FC" w:rsidRDefault="00A73F82" w:rsidP="005E3E05">
      <w:pPr>
        <w:shd w:val="clear" w:color="auto" w:fill="FFFFFF"/>
        <w:spacing w:after="0"/>
        <w:ind w:firstLine="567"/>
        <w:jc w:val="both"/>
        <w:rPr>
          <w:rFonts w:ascii="GHEA Grapalat" w:hAnsi="GHEA Grapalat"/>
        </w:rPr>
      </w:pPr>
      <w:r w:rsidRPr="009E18FC">
        <w:rPr>
          <w:rFonts w:ascii="GHEA Grapalat" w:hAnsi="GHEA Grapalat" w:cs="Sylfaen"/>
        </w:rPr>
        <w:t>առաջացնում</w:t>
      </w:r>
      <w:r w:rsidR="0028732E" w:rsidRPr="009E18FC">
        <w:rPr>
          <w:rFonts w:ascii="GHEA Grapalat" w:hAnsi="GHEA Grapalat"/>
        </w:rPr>
        <w:t xml:space="preserve"> </w:t>
      </w:r>
      <w:r w:rsidRPr="009E18FC">
        <w:rPr>
          <w:rFonts w:ascii="GHEA Grapalat" w:hAnsi="GHEA Grapalat" w:cs="Sylfaen"/>
          <w:lang w:val="en-US"/>
        </w:rPr>
        <w:t>է</w:t>
      </w:r>
      <w:r w:rsidR="0028732E" w:rsidRPr="009E18FC">
        <w:rPr>
          <w:rFonts w:ascii="GHEA Grapalat" w:hAnsi="GHEA Grapalat"/>
        </w:rPr>
        <w:t xml:space="preserve"> </w:t>
      </w:r>
      <w:r w:rsidRPr="009E18FC">
        <w:rPr>
          <w:rFonts w:ascii="GHEA Grapalat" w:hAnsi="GHEA Grapalat" w:cs="Sylfaen"/>
        </w:rPr>
        <w:t>տուգանք</w:t>
      </w:r>
      <w:r w:rsidR="0028732E" w:rsidRPr="009E18FC">
        <w:rPr>
          <w:rFonts w:ascii="GHEA Grapalat" w:hAnsi="GHEA Grapalat"/>
        </w:rPr>
        <w:t xml:space="preserve">` </w:t>
      </w:r>
      <w:r w:rsidRPr="009E18FC">
        <w:rPr>
          <w:rFonts w:ascii="GHEA Grapalat" w:hAnsi="GHEA Grapalat" w:cs="Sylfaen"/>
          <w:lang w:val="en-US"/>
        </w:rPr>
        <w:t>հարյուր</w:t>
      </w:r>
      <w:r w:rsidR="0028732E" w:rsidRPr="009E18FC">
        <w:rPr>
          <w:rFonts w:ascii="GHEA Grapalat" w:hAnsi="GHEA Grapalat"/>
        </w:rPr>
        <w:t xml:space="preserve"> </w:t>
      </w:r>
      <w:r w:rsidRPr="009E18FC">
        <w:rPr>
          <w:rFonts w:ascii="GHEA Grapalat" w:hAnsi="GHEA Grapalat" w:cs="Sylfaen"/>
          <w:lang w:val="en-US"/>
        </w:rPr>
        <w:t>հազարից</w:t>
      </w:r>
      <w:r w:rsidR="0028732E" w:rsidRPr="009E18FC">
        <w:rPr>
          <w:rFonts w:ascii="GHEA Grapalat" w:hAnsi="GHEA Grapalat"/>
        </w:rPr>
        <w:t xml:space="preserve"> </w:t>
      </w:r>
      <w:r w:rsidR="000C19A5" w:rsidRPr="009E18FC">
        <w:rPr>
          <w:rFonts w:ascii="GHEA Grapalat" w:hAnsi="GHEA Grapalat"/>
          <w:lang w:val="en-US"/>
        </w:rPr>
        <w:t>դրամից</w:t>
      </w:r>
      <w:r w:rsidR="0028732E" w:rsidRPr="009E18FC">
        <w:rPr>
          <w:rFonts w:ascii="GHEA Grapalat" w:hAnsi="GHEA Grapalat"/>
        </w:rPr>
        <w:t xml:space="preserve"> </w:t>
      </w:r>
      <w:r w:rsidRPr="009E18FC">
        <w:rPr>
          <w:rFonts w:ascii="GHEA Grapalat" w:hAnsi="GHEA Grapalat" w:cs="Sylfaen"/>
          <w:lang w:val="en-US"/>
        </w:rPr>
        <w:t>երկու</w:t>
      </w:r>
      <w:r w:rsidR="0028732E" w:rsidRPr="009E18FC">
        <w:rPr>
          <w:rFonts w:ascii="GHEA Grapalat" w:hAnsi="GHEA Grapalat"/>
        </w:rPr>
        <w:t xml:space="preserve"> </w:t>
      </w:r>
      <w:r w:rsidRPr="009E18FC">
        <w:rPr>
          <w:rFonts w:ascii="GHEA Grapalat" w:hAnsi="GHEA Grapalat" w:cs="Sylfaen"/>
          <w:lang w:val="en-US"/>
        </w:rPr>
        <w:t>հարյուր</w:t>
      </w:r>
      <w:r w:rsidR="0028732E" w:rsidRPr="009E18FC">
        <w:rPr>
          <w:rFonts w:ascii="GHEA Grapalat" w:hAnsi="GHEA Grapalat"/>
        </w:rPr>
        <w:t xml:space="preserve"> </w:t>
      </w:r>
      <w:r w:rsidRPr="009E18FC">
        <w:rPr>
          <w:rFonts w:ascii="GHEA Grapalat" w:hAnsi="GHEA Grapalat" w:cs="Sylfaen"/>
          <w:lang w:val="en-US"/>
        </w:rPr>
        <w:t>հազար</w:t>
      </w:r>
      <w:r w:rsidR="0028732E" w:rsidRPr="009E18FC">
        <w:rPr>
          <w:rFonts w:ascii="GHEA Grapalat" w:hAnsi="GHEA Grapalat"/>
        </w:rPr>
        <w:t xml:space="preserve"> </w:t>
      </w:r>
      <w:r w:rsidRPr="009E18FC">
        <w:rPr>
          <w:rFonts w:ascii="GHEA Grapalat" w:hAnsi="GHEA Grapalat" w:cs="Sylfaen"/>
          <w:lang w:val="en-US"/>
        </w:rPr>
        <w:t>դրամի</w:t>
      </w:r>
      <w:r w:rsidR="0028732E" w:rsidRPr="009E18FC">
        <w:rPr>
          <w:rFonts w:ascii="GHEA Grapalat" w:hAnsi="GHEA Grapalat"/>
        </w:rPr>
        <w:t xml:space="preserve"> </w:t>
      </w:r>
      <w:r w:rsidRPr="009E18FC">
        <w:rPr>
          <w:rFonts w:ascii="GHEA Grapalat" w:hAnsi="GHEA Grapalat" w:cs="Sylfaen"/>
          <w:lang w:val="en-US"/>
        </w:rPr>
        <w:t>չափով</w:t>
      </w:r>
      <w:r w:rsidR="0028732E" w:rsidRPr="009E18FC">
        <w:rPr>
          <w:rFonts w:ascii="GHEA Grapalat" w:hAnsi="GHEA Grapalat"/>
        </w:rPr>
        <w:t xml:space="preserve">: </w:t>
      </w:r>
    </w:p>
    <w:p w:rsidR="00A73F82" w:rsidRPr="009E18FC" w:rsidRDefault="0028732E" w:rsidP="005E3E05">
      <w:pPr>
        <w:shd w:val="clear" w:color="auto" w:fill="FFFFFF"/>
        <w:spacing w:after="0"/>
        <w:ind w:firstLine="567"/>
        <w:jc w:val="both"/>
        <w:rPr>
          <w:rFonts w:ascii="GHEA Grapalat" w:hAnsi="GHEA Grapalat"/>
        </w:rPr>
      </w:pPr>
      <w:r w:rsidRPr="009E18FC">
        <w:rPr>
          <w:rFonts w:ascii="GHEA Grapalat" w:hAnsi="GHEA Grapalat"/>
        </w:rPr>
        <w:t xml:space="preserve">2. </w:t>
      </w:r>
      <w:r w:rsidR="00A73F82" w:rsidRPr="009E18FC">
        <w:rPr>
          <w:rFonts w:ascii="GHEA Grapalat" w:hAnsi="GHEA Grapalat" w:cs="Sylfaen"/>
        </w:rPr>
        <w:t>Ազդարարի</w:t>
      </w:r>
      <w:r w:rsidRPr="009E18FC">
        <w:rPr>
          <w:rFonts w:ascii="GHEA Grapalat" w:hAnsi="GHEA Grapalat"/>
        </w:rPr>
        <w:t xml:space="preserve"> </w:t>
      </w:r>
      <w:r w:rsidR="00A73F82" w:rsidRPr="009E18FC">
        <w:rPr>
          <w:rFonts w:ascii="GHEA Grapalat" w:hAnsi="GHEA Grapalat" w:cs="Sylfaen"/>
        </w:rPr>
        <w:t>անձնական</w:t>
      </w:r>
      <w:r w:rsidRPr="009E18FC">
        <w:rPr>
          <w:rFonts w:ascii="GHEA Grapalat" w:hAnsi="GHEA Grapalat"/>
        </w:rPr>
        <w:t xml:space="preserve"> </w:t>
      </w:r>
      <w:r w:rsidR="00A73F82" w:rsidRPr="009E18FC">
        <w:rPr>
          <w:rFonts w:ascii="GHEA Grapalat" w:hAnsi="GHEA Grapalat" w:cs="Sylfaen"/>
        </w:rPr>
        <w:t>տվյալները</w:t>
      </w:r>
      <w:r w:rsidRPr="009E18FC">
        <w:rPr>
          <w:rFonts w:ascii="GHEA Grapalat" w:hAnsi="GHEA Grapalat"/>
        </w:rPr>
        <w:t xml:space="preserve"> </w:t>
      </w:r>
      <w:r w:rsidR="00A73F82" w:rsidRPr="009E18FC">
        <w:rPr>
          <w:rFonts w:ascii="GHEA Grapalat" w:hAnsi="GHEA Grapalat" w:cs="Sylfaen"/>
        </w:rPr>
        <w:t>մշակելու</w:t>
      </w:r>
      <w:r w:rsidRPr="009E18FC">
        <w:rPr>
          <w:rFonts w:ascii="GHEA Grapalat" w:hAnsi="GHEA Grapalat"/>
        </w:rPr>
        <w:t xml:space="preserve"> </w:t>
      </w:r>
      <w:r w:rsidR="00A73F82" w:rsidRPr="009E18FC">
        <w:rPr>
          <w:rFonts w:ascii="GHEA Grapalat" w:hAnsi="GHEA Grapalat" w:cs="Sylfaen"/>
        </w:rPr>
        <w:t>ընթացքում</w:t>
      </w:r>
      <w:r w:rsidRPr="009E18FC">
        <w:rPr>
          <w:rFonts w:ascii="GHEA Grapalat" w:hAnsi="GHEA Grapalat"/>
        </w:rPr>
        <w:t xml:space="preserve"> </w:t>
      </w:r>
      <w:r w:rsidR="00A73F82" w:rsidRPr="009E18FC">
        <w:rPr>
          <w:rFonts w:ascii="GHEA Grapalat" w:hAnsi="GHEA Grapalat" w:cs="Sylfaen"/>
        </w:rPr>
        <w:t>գաղտնիությունը</w:t>
      </w:r>
      <w:r w:rsidRPr="009E18FC">
        <w:rPr>
          <w:rFonts w:ascii="GHEA Grapalat" w:hAnsi="GHEA Grapalat"/>
        </w:rPr>
        <w:t xml:space="preserve"> </w:t>
      </w:r>
      <w:r w:rsidR="00A73F82" w:rsidRPr="009E18FC">
        <w:rPr>
          <w:rFonts w:ascii="GHEA Grapalat" w:hAnsi="GHEA Grapalat" w:cs="Sylfaen"/>
        </w:rPr>
        <w:t>չապահովելը</w:t>
      </w:r>
      <w:r w:rsidRPr="009E18FC">
        <w:rPr>
          <w:rFonts w:ascii="GHEA Grapalat" w:hAnsi="GHEA Grapalat"/>
        </w:rPr>
        <w:t xml:space="preserve">, </w:t>
      </w:r>
      <w:r w:rsidR="00A73F82" w:rsidRPr="009E18FC">
        <w:rPr>
          <w:rFonts w:ascii="GHEA Grapalat" w:hAnsi="GHEA Grapalat" w:cs="Sylfaen"/>
        </w:rPr>
        <w:t>եթե</w:t>
      </w:r>
      <w:r w:rsidRPr="009E18FC">
        <w:rPr>
          <w:rFonts w:ascii="GHEA Grapalat" w:hAnsi="GHEA Grapalat"/>
        </w:rPr>
        <w:t xml:space="preserve"> </w:t>
      </w:r>
      <w:r w:rsidR="00A73F82" w:rsidRPr="009E18FC">
        <w:rPr>
          <w:rFonts w:ascii="GHEA Grapalat" w:hAnsi="GHEA Grapalat" w:cs="Sylfaen"/>
        </w:rPr>
        <w:t>տվյալ</w:t>
      </w:r>
      <w:r w:rsidRPr="009E18FC">
        <w:rPr>
          <w:rFonts w:ascii="GHEA Grapalat" w:hAnsi="GHEA Grapalat"/>
        </w:rPr>
        <w:t xml:space="preserve"> </w:t>
      </w:r>
      <w:r w:rsidR="00A73F82" w:rsidRPr="009E18FC">
        <w:rPr>
          <w:rFonts w:ascii="GHEA Grapalat" w:hAnsi="GHEA Grapalat" w:cs="Sylfaen"/>
        </w:rPr>
        <w:t>արարքը</w:t>
      </w:r>
      <w:r w:rsidRPr="009E18FC">
        <w:rPr>
          <w:rFonts w:ascii="GHEA Grapalat" w:hAnsi="GHEA Grapalat"/>
        </w:rPr>
        <w:t xml:space="preserve"> </w:t>
      </w:r>
      <w:r w:rsidR="00A73F82" w:rsidRPr="009E18FC">
        <w:rPr>
          <w:rFonts w:ascii="GHEA Grapalat" w:hAnsi="GHEA Grapalat" w:cs="Sylfaen"/>
        </w:rPr>
        <w:t>չի</w:t>
      </w:r>
      <w:r w:rsidRPr="009E18FC">
        <w:rPr>
          <w:rFonts w:ascii="GHEA Grapalat" w:hAnsi="GHEA Grapalat"/>
        </w:rPr>
        <w:t xml:space="preserve"> </w:t>
      </w:r>
      <w:r w:rsidR="00A73F82" w:rsidRPr="009E18FC">
        <w:rPr>
          <w:rFonts w:ascii="GHEA Grapalat" w:hAnsi="GHEA Grapalat" w:cs="Sylfaen"/>
        </w:rPr>
        <w:t>պարունակում</w:t>
      </w:r>
      <w:r w:rsidRPr="009E18FC">
        <w:rPr>
          <w:rFonts w:ascii="GHEA Grapalat" w:hAnsi="GHEA Grapalat"/>
        </w:rPr>
        <w:t xml:space="preserve"> </w:t>
      </w:r>
      <w:r w:rsidR="00A73F82" w:rsidRPr="009E18FC">
        <w:rPr>
          <w:rFonts w:ascii="GHEA Grapalat" w:hAnsi="GHEA Grapalat" w:cs="Sylfaen"/>
        </w:rPr>
        <w:t>հանցագործության</w:t>
      </w:r>
      <w:r w:rsidRPr="009E18FC">
        <w:rPr>
          <w:rFonts w:ascii="GHEA Grapalat" w:hAnsi="GHEA Grapalat"/>
        </w:rPr>
        <w:t xml:space="preserve"> </w:t>
      </w:r>
      <w:r w:rsidR="00A73F82" w:rsidRPr="009E18FC">
        <w:rPr>
          <w:rFonts w:ascii="GHEA Grapalat" w:hAnsi="GHEA Grapalat" w:cs="Sylfaen"/>
        </w:rPr>
        <w:t>հատկանիշներ՝</w:t>
      </w:r>
    </w:p>
    <w:p w:rsidR="00FD13CB" w:rsidRPr="009E18FC" w:rsidRDefault="00A73F82" w:rsidP="005E3E05">
      <w:pPr>
        <w:pStyle w:val="1"/>
        <w:spacing w:after="0"/>
        <w:ind w:firstLine="567"/>
        <w:jc w:val="both"/>
        <w:rPr>
          <w:rFonts w:ascii="GHEA Grapalat" w:hAnsi="GHEA Grapalat"/>
          <w:color w:val="auto"/>
        </w:rPr>
      </w:pPr>
      <w:r w:rsidRPr="009E18FC">
        <w:rPr>
          <w:rFonts w:ascii="GHEA Grapalat" w:hAnsi="GHEA Grapalat" w:cs="Sylfaen"/>
        </w:rPr>
        <w:t>առաջացնում</w:t>
      </w:r>
      <w:r w:rsidR="0028732E" w:rsidRPr="009E18FC">
        <w:rPr>
          <w:rFonts w:ascii="GHEA Grapalat" w:hAnsi="GHEA Grapalat"/>
        </w:rPr>
        <w:t xml:space="preserve"> </w:t>
      </w:r>
      <w:r w:rsidRPr="009E18FC">
        <w:rPr>
          <w:rFonts w:ascii="GHEA Grapalat" w:hAnsi="GHEA Grapalat" w:cs="Sylfaen"/>
        </w:rPr>
        <w:t>է</w:t>
      </w:r>
      <w:r w:rsidR="0028732E" w:rsidRPr="009E18FC">
        <w:rPr>
          <w:rFonts w:ascii="GHEA Grapalat" w:hAnsi="GHEA Grapalat"/>
        </w:rPr>
        <w:t xml:space="preserve"> </w:t>
      </w:r>
      <w:r w:rsidRPr="009E18FC">
        <w:rPr>
          <w:rFonts w:ascii="GHEA Grapalat" w:hAnsi="GHEA Grapalat" w:cs="Sylfaen"/>
        </w:rPr>
        <w:t>տուգանք</w:t>
      </w:r>
      <w:r w:rsidR="0028732E" w:rsidRPr="009E18FC">
        <w:rPr>
          <w:rFonts w:ascii="GHEA Grapalat" w:hAnsi="GHEA Grapalat"/>
        </w:rPr>
        <w:t xml:space="preserve">` </w:t>
      </w:r>
      <w:r w:rsidRPr="009E18FC">
        <w:rPr>
          <w:rFonts w:ascii="GHEA Grapalat" w:hAnsi="GHEA Grapalat" w:cs="Sylfaen"/>
          <w:lang w:val="en-US"/>
        </w:rPr>
        <w:t>երեք</w:t>
      </w:r>
      <w:r w:rsidR="0028732E" w:rsidRPr="009E18FC">
        <w:rPr>
          <w:rFonts w:ascii="GHEA Grapalat" w:hAnsi="GHEA Grapalat"/>
        </w:rPr>
        <w:t xml:space="preserve"> </w:t>
      </w:r>
      <w:r w:rsidRPr="009E18FC">
        <w:rPr>
          <w:rFonts w:ascii="GHEA Grapalat" w:hAnsi="GHEA Grapalat" w:cs="Sylfaen"/>
          <w:lang w:val="en-US"/>
        </w:rPr>
        <w:t>հարյուր</w:t>
      </w:r>
      <w:r w:rsidR="0028732E" w:rsidRPr="009E18FC">
        <w:rPr>
          <w:rFonts w:ascii="GHEA Grapalat" w:hAnsi="GHEA Grapalat"/>
        </w:rPr>
        <w:t xml:space="preserve"> </w:t>
      </w:r>
      <w:r w:rsidRPr="009E18FC">
        <w:rPr>
          <w:rFonts w:ascii="GHEA Grapalat" w:hAnsi="GHEA Grapalat" w:cs="Sylfaen"/>
          <w:lang w:val="en-US"/>
        </w:rPr>
        <w:t>հազար</w:t>
      </w:r>
      <w:r w:rsidR="0028732E" w:rsidRPr="009E18FC">
        <w:rPr>
          <w:rFonts w:ascii="GHEA Grapalat" w:hAnsi="GHEA Grapalat" w:cs="Sylfaen"/>
        </w:rPr>
        <w:t xml:space="preserve"> </w:t>
      </w:r>
      <w:r w:rsidR="000C19A5" w:rsidRPr="009E18FC">
        <w:rPr>
          <w:rFonts w:ascii="GHEA Grapalat" w:hAnsi="GHEA Grapalat" w:cs="Sylfaen"/>
          <w:lang w:val="en-US"/>
        </w:rPr>
        <w:t>դրամից</w:t>
      </w:r>
      <w:r w:rsidR="0028732E" w:rsidRPr="009E18FC">
        <w:rPr>
          <w:rFonts w:ascii="GHEA Grapalat" w:hAnsi="GHEA Grapalat"/>
        </w:rPr>
        <w:t xml:space="preserve"> </w:t>
      </w:r>
      <w:r w:rsidRPr="009E18FC">
        <w:rPr>
          <w:rFonts w:ascii="GHEA Grapalat" w:hAnsi="GHEA Grapalat" w:cs="Sylfaen"/>
          <w:lang w:val="en-US"/>
        </w:rPr>
        <w:t>չորս</w:t>
      </w:r>
      <w:r w:rsidR="0028732E" w:rsidRPr="009E18FC">
        <w:rPr>
          <w:rFonts w:ascii="GHEA Grapalat" w:hAnsi="GHEA Grapalat"/>
        </w:rPr>
        <w:t xml:space="preserve"> </w:t>
      </w:r>
      <w:r w:rsidRPr="009E18FC">
        <w:rPr>
          <w:rFonts w:ascii="GHEA Grapalat" w:hAnsi="GHEA Grapalat" w:cs="Sylfaen"/>
          <w:lang w:val="en-US"/>
        </w:rPr>
        <w:t>հարյուր</w:t>
      </w:r>
      <w:r w:rsidR="0028732E" w:rsidRPr="009E18FC">
        <w:rPr>
          <w:rFonts w:ascii="GHEA Grapalat" w:hAnsi="GHEA Grapalat"/>
        </w:rPr>
        <w:t xml:space="preserve"> </w:t>
      </w:r>
      <w:r w:rsidRPr="009E18FC">
        <w:rPr>
          <w:rFonts w:ascii="GHEA Grapalat" w:hAnsi="GHEA Grapalat" w:cs="Sylfaen"/>
          <w:lang w:val="en-US"/>
        </w:rPr>
        <w:t>հազար</w:t>
      </w:r>
      <w:r w:rsidR="0028732E" w:rsidRPr="009E18FC">
        <w:rPr>
          <w:rFonts w:ascii="GHEA Grapalat" w:hAnsi="GHEA Grapalat"/>
        </w:rPr>
        <w:t xml:space="preserve"> </w:t>
      </w:r>
      <w:r w:rsidRPr="009E18FC">
        <w:rPr>
          <w:rFonts w:ascii="GHEA Grapalat" w:hAnsi="GHEA Grapalat" w:cs="Sylfaen"/>
          <w:lang w:val="en-US"/>
        </w:rPr>
        <w:t>դրամի</w:t>
      </w:r>
      <w:r w:rsidR="0028732E" w:rsidRPr="009E18FC">
        <w:rPr>
          <w:rFonts w:ascii="GHEA Grapalat" w:hAnsi="GHEA Grapalat"/>
        </w:rPr>
        <w:t xml:space="preserve"> </w:t>
      </w:r>
      <w:r w:rsidRPr="009E18FC">
        <w:rPr>
          <w:rFonts w:ascii="GHEA Grapalat" w:hAnsi="GHEA Grapalat" w:cs="Sylfaen"/>
          <w:lang w:val="en-US"/>
        </w:rPr>
        <w:t>չափով</w:t>
      </w:r>
      <w:r w:rsidR="0028732E" w:rsidRPr="009E18FC">
        <w:rPr>
          <w:rFonts w:ascii="GHEA Grapalat" w:hAnsi="GHEA Grapalat"/>
        </w:rPr>
        <w:t>:</w:t>
      </w:r>
    </w:p>
    <w:p w:rsidR="009A09C1" w:rsidRPr="009E18FC" w:rsidRDefault="009A09C1" w:rsidP="005E3E05">
      <w:pPr>
        <w:pStyle w:val="1"/>
        <w:spacing w:after="0"/>
        <w:ind w:firstLine="709"/>
        <w:jc w:val="both"/>
        <w:rPr>
          <w:rFonts w:ascii="GHEA Grapalat" w:hAnsi="GHEA Grapalat"/>
          <w:color w:val="auto"/>
        </w:rPr>
      </w:pPr>
    </w:p>
    <w:p w:rsidR="009A09C1" w:rsidRPr="009E18FC" w:rsidRDefault="00A73F82" w:rsidP="005E3E05">
      <w:pPr>
        <w:pStyle w:val="1"/>
        <w:spacing w:after="0"/>
        <w:ind w:firstLine="709"/>
        <w:jc w:val="both"/>
        <w:rPr>
          <w:rFonts w:ascii="GHEA Grapalat" w:hAnsi="GHEA Grapalat"/>
          <w:b/>
          <w:color w:val="auto"/>
        </w:rPr>
      </w:pPr>
      <w:r w:rsidRPr="009E18FC">
        <w:rPr>
          <w:rFonts w:ascii="GHEA Grapalat" w:hAnsi="GHEA Grapalat"/>
          <w:b/>
          <w:color w:val="auto"/>
          <w:lang w:val="en-US"/>
        </w:rPr>
        <w:t>Հոդված</w:t>
      </w:r>
      <w:r w:rsidR="0028732E" w:rsidRPr="009E18FC">
        <w:rPr>
          <w:rFonts w:ascii="GHEA Grapalat" w:hAnsi="GHEA Grapalat"/>
          <w:b/>
          <w:color w:val="auto"/>
        </w:rPr>
        <w:t xml:space="preserve"> </w:t>
      </w:r>
      <w:r w:rsidR="000A2597" w:rsidRPr="009E18FC">
        <w:rPr>
          <w:rFonts w:ascii="GHEA Grapalat" w:hAnsi="GHEA Grapalat"/>
          <w:b/>
          <w:color w:val="auto"/>
        </w:rPr>
        <w:t>4</w:t>
      </w:r>
      <w:r w:rsidR="00D537FC" w:rsidRPr="009E18FC">
        <w:rPr>
          <w:rFonts w:ascii="GHEA Grapalat" w:hAnsi="GHEA Grapalat"/>
          <w:b/>
          <w:color w:val="auto"/>
        </w:rPr>
        <w:t>91</w:t>
      </w:r>
      <w:r w:rsidR="0028732E" w:rsidRPr="009E18FC">
        <w:rPr>
          <w:rFonts w:ascii="GHEA Grapalat" w:hAnsi="GHEA Grapalat"/>
          <w:b/>
          <w:color w:val="auto"/>
        </w:rPr>
        <w:t xml:space="preserve">. </w:t>
      </w:r>
      <w:r w:rsidRPr="009E18FC">
        <w:rPr>
          <w:rFonts w:ascii="GHEA Grapalat" w:hAnsi="GHEA Grapalat"/>
          <w:b/>
          <w:color w:val="auto"/>
          <w:lang w:val="en-US"/>
        </w:rPr>
        <w:t>Արգելանքի</w:t>
      </w:r>
      <w:r w:rsidR="0028732E" w:rsidRPr="009E18FC">
        <w:rPr>
          <w:rFonts w:ascii="GHEA Grapalat" w:hAnsi="GHEA Grapalat"/>
          <w:b/>
          <w:color w:val="auto"/>
        </w:rPr>
        <w:t xml:space="preserve"> </w:t>
      </w:r>
      <w:r w:rsidRPr="009E18FC">
        <w:rPr>
          <w:rFonts w:ascii="GHEA Grapalat" w:hAnsi="GHEA Grapalat"/>
          <w:b/>
          <w:color w:val="auto"/>
          <w:lang w:val="en-US"/>
        </w:rPr>
        <w:t>տակ</w:t>
      </w:r>
      <w:r w:rsidR="0028732E" w:rsidRPr="009E18FC">
        <w:rPr>
          <w:rFonts w:ascii="GHEA Grapalat" w:hAnsi="GHEA Grapalat"/>
          <w:b/>
          <w:color w:val="auto"/>
        </w:rPr>
        <w:t xml:space="preserve"> </w:t>
      </w:r>
      <w:r w:rsidRPr="009E18FC">
        <w:rPr>
          <w:rFonts w:ascii="GHEA Grapalat" w:hAnsi="GHEA Grapalat"/>
          <w:b/>
          <w:color w:val="auto"/>
          <w:lang w:val="en-US"/>
        </w:rPr>
        <w:t>գտնող</w:t>
      </w:r>
      <w:r w:rsidR="0028732E" w:rsidRPr="009E18FC">
        <w:rPr>
          <w:rFonts w:ascii="GHEA Grapalat" w:hAnsi="GHEA Grapalat"/>
          <w:b/>
          <w:color w:val="auto"/>
        </w:rPr>
        <w:t xml:space="preserve"> </w:t>
      </w:r>
      <w:r w:rsidRPr="009E18FC">
        <w:rPr>
          <w:rFonts w:ascii="GHEA Grapalat" w:hAnsi="GHEA Grapalat"/>
          <w:b/>
          <w:color w:val="auto"/>
          <w:lang w:val="en-US"/>
        </w:rPr>
        <w:t>կամ</w:t>
      </w:r>
      <w:r w:rsidR="0028732E" w:rsidRPr="009E18FC">
        <w:rPr>
          <w:rFonts w:ascii="GHEA Grapalat" w:hAnsi="GHEA Grapalat"/>
          <w:b/>
          <w:color w:val="auto"/>
        </w:rPr>
        <w:t xml:space="preserve"> </w:t>
      </w:r>
      <w:r w:rsidRPr="009E18FC">
        <w:rPr>
          <w:rFonts w:ascii="GHEA Grapalat" w:hAnsi="GHEA Grapalat"/>
          <w:b/>
          <w:color w:val="auto"/>
          <w:lang w:val="en-US"/>
        </w:rPr>
        <w:t>բռնագրավման</w:t>
      </w:r>
      <w:r w:rsidR="0028732E" w:rsidRPr="009E18FC">
        <w:rPr>
          <w:rFonts w:ascii="GHEA Grapalat" w:hAnsi="GHEA Grapalat"/>
          <w:b/>
          <w:color w:val="auto"/>
        </w:rPr>
        <w:t xml:space="preserve"> </w:t>
      </w:r>
      <w:r w:rsidRPr="009E18FC">
        <w:rPr>
          <w:rFonts w:ascii="GHEA Grapalat" w:hAnsi="GHEA Grapalat"/>
          <w:b/>
          <w:color w:val="auto"/>
          <w:lang w:val="en-US"/>
        </w:rPr>
        <w:t>ենթակա</w:t>
      </w:r>
      <w:r w:rsidR="0028732E" w:rsidRPr="009E18FC">
        <w:rPr>
          <w:rFonts w:ascii="GHEA Grapalat" w:hAnsi="GHEA Grapalat"/>
          <w:b/>
          <w:color w:val="auto"/>
        </w:rPr>
        <w:t xml:space="preserve"> </w:t>
      </w:r>
      <w:r w:rsidRPr="009E18FC">
        <w:rPr>
          <w:rFonts w:ascii="GHEA Grapalat" w:hAnsi="GHEA Grapalat"/>
          <w:b/>
          <w:color w:val="auto"/>
          <w:lang w:val="en-US"/>
        </w:rPr>
        <w:t>գույքի</w:t>
      </w:r>
      <w:r w:rsidR="0028732E" w:rsidRPr="009E18FC">
        <w:rPr>
          <w:rFonts w:ascii="GHEA Grapalat" w:hAnsi="GHEA Grapalat"/>
          <w:b/>
          <w:color w:val="auto"/>
        </w:rPr>
        <w:t xml:space="preserve"> </w:t>
      </w:r>
      <w:r w:rsidRPr="009E18FC">
        <w:rPr>
          <w:rFonts w:ascii="GHEA Grapalat" w:hAnsi="GHEA Grapalat"/>
          <w:b/>
          <w:color w:val="auto"/>
          <w:lang w:val="en-US"/>
        </w:rPr>
        <w:t>նկատմամբ</w:t>
      </w:r>
      <w:r w:rsidR="0028732E" w:rsidRPr="009E18FC">
        <w:rPr>
          <w:rFonts w:ascii="GHEA Grapalat" w:hAnsi="GHEA Grapalat"/>
          <w:b/>
          <w:color w:val="auto"/>
        </w:rPr>
        <w:t xml:space="preserve"> </w:t>
      </w:r>
      <w:r w:rsidRPr="009E18FC">
        <w:rPr>
          <w:rFonts w:ascii="GHEA Grapalat" w:hAnsi="GHEA Grapalat"/>
          <w:b/>
          <w:color w:val="auto"/>
          <w:lang w:val="en-US"/>
        </w:rPr>
        <w:t>ապօրինի</w:t>
      </w:r>
      <w:r w:rsidR="0028732E" w:rsidRPr="009E18FC">
        <w:rPr>
          <w:rFonts w:ascii="GHEA Grapalat" w:hAnsi="GHEA Grapalat"/>
          <w:b/>
          <w:color w:val="auto"/>
        </w:rPr>
        <w:t xml:space="preserve"> </w:t>
      </w:r>
      <w:r w:rsidRPr="009E18FC">
        <w:rPr>
          <w:rFonts w:ascii="GHEA Grapalat" w:hAnsi="GHEA Grapalat"/>
          <w:b/>
          <w:color w:val="auto"/>
          <w:lang w:val="en-US"/>
        </w:rPr>
        <w:t>գործողությունները</w:t>
      </w:r>
    </w:p>
    <w:p w:rsidR="009A09C1" w:rsidRPr="009E18FC" w:rsidRDefault="009A09C1" w:rsidP="005E3E05">
      <w:pPr>
        <w:pStyle w:val="1"/>
        <w:spacing w:after="0"/>
        <w:ind w:firstLine="709"/>
        <w:jc w:val="both"/>
        <w:rPr>
          <w:rFonts w:ascii="GHEA Grapalat" w:hAnsi="GHEA Grapalat"/>
          <w:b/>
          <w:color w:val="auto"/>
        </w:rPr>
      </w:pPr>
    </w:p>
    <w:p w:rsidR="009A09C1" w:rsidRPr="009E18FC" w:rsidRDefault="0028732E" w:rsidP="005E3E05">
      <w:pPr>
        <w:pStyle w:val="1"/>
        <w:spacing w:after="0"/>
        <w:ind w:firstLine="709"/>
        <w:jc w:val="both"/>
        <w:rPr>
          <w:rFonts w:ascii="GHEA Grapalat" w:hAnsi="GHEA Grapalat"/>
          <w:color w:val="auto"/>
        </w:rPr>
      </w:pPr>
      <w:r w:rsidRPr="009E18FC">
        <w:rPr>
          <w:rFonts w:ascii="GHEA Grapalat" w:hAnsi="GHEA Grapalat"/>
          <w:color w:val="auto"/>
        </w:rPr>
        <w:t xml:space="preserve">1. </w:t>
      </w:r>
      <w:r w:rsidRPr="009E18FC">
        <w:rPr>
          <w:rFonts w:ascii="GHEA Grapalat" w:hAnsi="GHEA Grapalat"/>
          <w:color w:val="auto"/>
          <w:lang w:val="en-US"/>
        </w:rPr>
        <w:t>Արգելանքի</w:t>
      </w:r>
      <w:r w:rsidRPr="009E18FC">
        <w:rPr>
          <w:rFonts w:ascii="GHEA Grapalat" w:hAnsi="GHEA Grapalat"/>
          <w:color w:val="auto"/>
        </w:rPr>
        <w:t xml:space="preserve"> </w:t>
      </w:r>
      <w:r w:rsidRPr="009E18FC">
        <w:rPr>
          <w:rFonts w:ascii="GHEA Grapalat" w:hAnsi="GHEA Grapalat"/>
          <w:color w:val="auto"/>
          <w:lang w:val="en-US"/>
        </w:rPr>
        <w:t>տակ</w:t>
      </w:r>
      <w:r w:rsidRPr="009E18FC">
        <w:rPr>
          <w:rFonts w:ascii="GHEA Grapalat" w:hAnsi="GHEA Grapalat"/>
          <w:color w:val="auto"/>
        </w:rPr>
        <w:t xml:space="preserve"> </w:t>
      </w:r>
      <w:r w:rsidRPr="009E18FC">
        <w:rPr>
          <w:rFonts w:ascii="GHEA Grapalat" w:hAnsi="GHEA Grapalat"/>
          <w:color w:val="auto"/>
          <w:lang w:val="en-US"/>
        </w:rPr>
        <w:t>գտնվող</w:t>
      </w:r>
      <w:r w:rsidRPr="009E18FC">
        <w:rPr>
          <w:rFonts w:ascii="GHEA Grapalat" w:hAnsi="GHEA Grapalat"/>
          <w:color w:val="auto"/>
        </w:rPr>
        <w:t xml:space="preserve"> </w:t>
      </w:r>
      <w:r w:rsidRPr="009E18FC">
        <w:rPr>
          <w:rFonts w:ascii="GHEA Grapalat" w:hAnsi="GHEA Grapalat"/>
          <w:color w:val="auto"/>
          <w:lang w:val="en-US"/>
        </w:rPr>
        <w:t>կամ</w:t>
      </w:r>
      <w:r w:rsidRPr="009E18FC">
        <w:rPr>
          <w:rFonts w:ascii="GHEA Grapalat" w:hAnsi="GHEA Grapalat"/>
          <w:color w:val="auto"/>
        </w:rPr>
        <w:t xml:space="preserve"> </w:t>
      </w:r>
      <w:r w:rsidRPr="009E18FC">
        <w:rPr>
          <w:rFonts w:ascii="GHEA Grapalat" w:hAnsi="GHEA Grapalat"/>
          <w:color w:val="auto"/>
          <w:lang w:val="en-US"/>
        </w:rPr>
        <w:t>բռնագրավման</w:t>
      </w:r>
      <w:r w:rsidRPr="009E18FC">
        <w:rPr>
          <w:rFonts w:ascii="GHEA Grapalat" w:hAnsi="GHEA Grapalat"/>
          <w:color w:val="auto"/>
        </w:rPr>
        <w:t xml:space="preserve"> </w:t>
      </w:r>
      <w:r w:rsidRPr="009E18FC">
        <w:rPr>
          <w:rFonts w:ascii="GHEA Grapalat" w:hAnsi="GHEA Grapalat"/>
          <w:color w:val="auto"/>
          <w:lang w:val="en-US"/>
        </w:rPr>
        <w:t>ենթակա</w:t>
      </w:r>
      <w:r w:rsidRPr="009E18FC">
        <w:rPr>
          <w:rFonts w:ascii="GHEA Grapalat" w:hAnsi="GHEA Grapalat"/>
          <w:color w:val="auto"/>
        </w:rPr>
        <w:t xml:space="preserve"> </w:t>
      </w:r>
      <w:r w:rsidRPr="009E18FC">
        <w:rPr>
          <w:rFonts w:ascii="GHEA Grapalat" w:hAnsi="GHEA Grapalat"/>
          <w:color w:val="auto"/>
          <w:lang w:val="en-US"/>
        </w:rPr>
        <w:t>գույքը</w:t>
      </w:r>
      <w:r w:rsidRPr="009E18FC">
        <w:rPr>
          <w:rFonts w:ascii="GHEA Grapalat" w:hAnsi="GHEA Grapalat"/>
          <w:color w:val="auto"/>
        </w:rPr>
        <w:t xml:space="preserve"> </w:t>
      </w:r>
      <w:r w:rsidRPr="009E18FC">
        <w:rPr>
          <w:rFonts w:ascii="GHEA Grapalat" w:hAnsi="GHEA Grapalat"/>
          <w:color w:val="auto"/>
          <w:lang w:val="en-US"/>
        </w:rPr>
        <w:t>վատնելը</w:t>
      </w:r>
      <w:r w:rsidRPr="009E18FC">
        <w:rPr>
          <w:rFonts w:ascii="GHEA Grapalat" w:hAnsi="GHEA Grapalat"/>
          <w:color w:val="auto"/>
        </w:rPr>
        <w:t xml:space="preserve">, </w:t>
      </w:r>
      <w:r w:rsidRPr="009E18FC">
        <w:rPr>
          <w:rFonts w:ascii="GHEA Grapalat" w:hAnsi="GHEA Grapalat"/>
          <w:color w:val="auto"/>
          <w:lang w:val="en-US"/>
        </w:rPr>
        <w:t>օտարելը</w:t>
      </w:r>
      <w:r w:rsidRPr="009E18FC">
        <w:rPr>
          <w:rFonts w:ascii="GHEA Grapalat" w:hAnsi="GHEA Grapalat"/>
          <w:color w:val="auto"/>
        </w:rPr>
        <w:t xml:space="preserve">, </w:t>
      </w:r>
      <w:r w:rsidRPr="009E18FC">
        <w:rPr>
          <w:rFonts w:ascii="GHEA Grapalat" w:hAnsi="GHEA Grapalat"/>
          <w:color w:val="auto"/>
          <w:lang w:val="en-US"/>
        </w:rPr>
        <w:t>թաքցնելը</w:t>
      </w:r>
      <w:r w:rsidRPr="009E18FC">
        <w:rPr>
          <w:rFonts w:ascii="GHEA Grapalat" w:hAnsi="GHEA Grapalat"/>
          <w:color w:val="auto"/>
        </w:rPr>
        <w:t xml:space="preserve"> </w:t>
      </w:r>
      <w:r w:rsidRPr="009E18FC">
        <w:rPr>
          <w:rFonts w:ascii="GHEA Grapalat" w:hAnsi="GHEA Grapalat"/>
          <w:color w:val="auto"/>
          <w:lang w:val="en-US"/>
        </w:rPr>
        <w:t>կամ</w:t>
      </w:r>
      <w:r w:rsidRPr="009E18FC">
        <w:rPr>
          <w:rFonts w:ascii="GHEA Grapalat" w:hAnsi="GHEA Grapalat"/>
          <w:color w:val="auto"/>
        </w:rPr>
        <w:t xml:space="preserve"> </w:t>
      </w:r>
      <w:r w:rsidRPr="009E18FC">
        <w:rPr>
          <w:rFonts w:ascii="GHEA Grapalat" w:hAnsi="GHEA Grapalat"/>
          <w:color w:val="auto"/>
          <w:lang w:val="en-US"/>
        </w:rPr>
        <w:t>ապօրինաբար</w:t>
      </w:r>
      <w:r w:rsidRPr="009E18FC">
        <w:rPr>
          <w:rFonts w:ascii="GHEA Grapalat" w:hAnsi="GHEA Grapalat"/>
          <w:color w:val="auto"/>
        </w:rPr>
        <w:t xml:space="preserve"> </w:t>
      </w:r>
      <w:r w:rsidRPr="009E18FC">
        <w:rPr>
          <w:rFonts w:ascii="GHEA Grapalat" w:hAnsi="GHEA Grapalat"/>
          <w:color w:val="auto"/>
          <w:lang w:val="en-US"/>
        </w:rPr>
        <w:t>մեկ</w:t>
      </w:r>
      <w:r w:rsidRPr="009E18FC">
        <w:rPr>
          <w:rFonts w:ascii="GHEA Grapalat" w:hAnsi="GHEA Grapalat"/>
          <w:color w:val="auto"/>
        </w:rPr>
        <w:t xml:space="preserve"> </w:t>
      </w:r>
      <w:r w:rsidRPr="009E18FC">
        <w:rPr>
          <w:rFonts w:ascii="GHEA Grapalat" w:hAnsi="GHEA Grapalat"/>
          <w:color w:val="auto"/>
          <w:lang w:val="en-US"/>
        </w:rPr>
        <w:t>ուրիշին</w:t>
      </w:r>
      <w:r w:rsidRPr="009E18FC">
        <w:rPr>
          <w:rFonts w:ascii="GHEA Grapalat" w:hAnsi="GHEA Grapalat"/>
          <w:color w:val="auto"/>
        </w:rPr>
        <w:t xml:space="preserve"> </w:t>
      </w:r>
      <w:r w:rsidRPr="009E18FC">
        <w:rPr>
          <w:rFonts w:ascii="GHEA Grapalat" w:hAnsi="GHEA Grapalat"/>
          <w:color w:val="auto"/>
          <w:lang w:val="en-US"/>
        </w:rPr>
        <w:t>հանձնելն</w:t>
      </w:r>
      <w:r w:rsidRPr="009E18FC">
        <w:rPr>
          <w:rFonts w:ascii="GHEA Grapalat" w:hAnsi="GHEA Grapalat"/>
          <w:color w:val="auto"/>
        </w:rPr>
        <w:t xml:space="preserve"> </w:t>
      </w:r>
      <w:r w:rsidRPr="009E18FC">
        <w:rPr>
          <w:rFonts w:ascii="GHEA Grapalat" w:hAnsi="GHEA Grapalat"/>
          <w:color w:val="auto"/>
          <w:lang w:val="en-US"/>
        </w:rPr>
        <w:t>այն</w:t>
      </w:r>
      <w:r w:rsidRPr="009E18FC">
        <w:rPr>
          <w:rFonts w:ascii="GHEA Grapalat" w:hAnsi="GHEA Grapalat"/>
          <w:color w:val="auto"/>
        </w:rPr>
        <w:t xml:space="preserve"> </w:t>
      </w:r>
      <w:r w:rsidRPr="009E18FC">
        <w:rPr>
          <w:rFonts w:ascii="GHEA Grapalat" w:hAnsi="GHEA Grapalat"/>
          <w:color w:val="auto"/>
          <w:lang w:val="en-US"/>
        </w:rPr>
        <w:t>անձի</w:t>
      </w:r>
      <w:r w:rsidRPr="009E18FC">
        <w:rPr>
          <w:rFonts w:ascii="GHEA Grapalat" w:hAnsi="GHEA Grapalat"/>
          <w:color w:val="auto"/>
        </w:rPr>
        <w:t xml:space="preserve"> </w:t>
      </w:r>
      <w:r w:rsidRPr="009E18FC">
        <w:rPr>
          <w:rFonts w:ascii="GHEA Grapalat" w:hAnsi="GHEA Grapalat"/>
          <w:color w:val="auto"/>
          <w:lang w:val="en-US"/>
        </w:rPr>
        <w:t>կողմից</w:t>
      </w:r>
      <w:r w:rsidRPr="009E18FC">
        <w:rPr>
          <w:rFonts w:ascii="GHEA Grapalat" w:hAnsi="GHEA Grapalat"/>
          <w:color w:val="auto"/>
        </w:rPr>
        <w:t xml:space="preserve">, </w:t>
      </w:r>
      <w:r w:rsidRPr="009E18FC">
        <w:rPr>
          <w:rFonts w:ascii="GHEA Grapalat" w:hAnsi="GHEA Grapalat"/>
          <w:color w:val="auto"/>
          <w:lang w:val="en-US"/>
        </w:rPr>
        <w:t>ում</w:t>
      </w:r>
      <w:r w:rsidRPr="009E18FC">
        <w:rPr>
          <w:rFonts w:ascii="GHEA Grapalat" w:hAnsi="GHEA Grapalat"/>
          <w:color w:val="auto"/>
        </w:rPr>
        <w:t xml:space="preserve"> </w:t>
      </w:r>
      <w:r w:rsidRPr="009E18FC">
        <w:rPr>
          <w:rFonts w:ascii="GHEA Grapalat" w:hAnsi="GHEA Grapalat"/>
          <w:color w:val="auto"/>
          <w:lang w:val="en-US"/>
        </w:rPr>
        <w:t>այդ</w:t>
      </w:r>
      <w:r w:rsidRPr="009E18FC">
        <w:rPr>
          <w:rFonts w:ascii="GHEA Grapalat" w:hAnsi="GHEA Grapalat"/>
          <w:color w:val="auto"/>
        </w:rPr>
        <w:t xml:space="preserve"> </w:t>
      </w:r>
      <w:r w:rsidRPr="009E18FC">
        <w:rPr>
          <w:rFonts w:ascii="GHEA Grapalat" w:hAnsi="GHEA Grapalat"/>
          <w:color w:val="auto"/>
          <w:lang w:val="en-US"/>
        </w:rPr>
        <w:t>գույքը</w:t>
      </w:r>
      <w:r w:rsidRPr="009E18FC">
        <w:rPr>
          <w:rFonts w:ascii="GHEA Grapalat" w:hAnsi="GHEA Grapalat"/>
          <w:color w:val="auto"/>
        </w:rPr>
        <w:t xml:space="preserve"> </w:t>
      </w:r>
      <w:r w:rsidRPr="009E18FC">
        <w:rPr>
          <w:rFonts w:ascii="GHEA Grapalat" w:hAnsi="GHEA Grapalat"/>
          <w:color w:val="auto"/>
          <w:lang w:val="en-US"/>
        </w:rPr>
        <w:t>վստահված</w:t>
      </w:r>
      <w:r w:rsidRPr="009E18FC">
        <w:rPr>
          <w:rFonts w:ascii="GHEA Grapalat" w:hAnsi="GHEA Grapalat"/>
          <w:color w:val="auto"/>
        </w:rPr>
        <w:t xml:space="preserve"> </w:t>
      </w:r>
      <w:r w:rsidRPr="009E18FC">
        <w:rPr>
          <w:rFonts w:ascii="GHEA Grapalat" w:hAnsi="GHEA Grapalat"/>
          <w:color w:val="auto"/>
          <w:lang w:val="en-US"/>
        </w:rPr>
        <w:t>է</w:t>
      </w:r>
      <w:r w:rsidRPr="009E18FC">
        <w:rPr>
          <w:rFonts w:ascii="GHEA Grapalat" w:hAnsi="GHEA Grapalat"/>
          <w:color w:val="auto"/>
        </w:rPr>
        <w:t xml:space="preserve"> </w:t>
      </w:r>
      <w:r w:rsidRPr="009E18FC">
        <w:rPr>
          <w:rFonts w:ascii="GHEA Grapalat" w:hAnsi="GHEA Grapalat"/>
          <w:color w:val="auto"/>
          <w:lang w:val="en-US"/>
        </w:rPr>
        <w:t>եղել</w:t>
      </w:r>
      <w:r w:rsidRPr="009E18FC">
        <w:rPr>
          <w:rFonts w:ascii="GHEA Grapalat" w:hAnsi="GHEA Grapalat"/>
          <w:color w:val="auto"/>
        </w:rPr>
        <w:t xml:space="preserve">, </w:t>
      </w:r>
      <w:r w:rsidRPr="009E18FC">
        <w:rPr>
          <w:rFonts w:ascii="GHEA Grapalat" w:hAnsi="GHEA Grapalat"/>
          <w:color w:val="auto"/>
          <w:lang w:val="en-US"/>
        </w:rPr>
        <w:t>ինչպես</w:t>
      </w:r>
      <w:r w:rsidRPr="009E18FC">
        <w:rPr>
          <w:rFonts w:ascii="GHEA Grapalat" w:hAnsi="GHEA Grapalat"/>
          <w:color w:val="auto"/>
        </w:rPr>
        <w:t xml:space="preserve"> </w:t>
      </w:r>
      <w:r w:rsidRPr="009E18FC">
        <w:rPr>
          <w:rFonts w:ascii="GHEA Grapalat" w:hAnsi="GHEA Grapalat"/>
          <w:color w:val="auto"/>
          <w:lang w:val="en-US"/>
        </w:rPr>
        <w:t>նաև</w:t>
      </w:r>
      <w:r w:rsidRPr="009E18FC">
        <w:rPr>
          <w:rFonts w:ascii="GHEA Grapalat" w:hAnsi="GHEA Grapalat"/>
          <w:color w:val="auto"/>
        </w:rPr>
        <w:t xml:space="preserve"> </w:t>
      </w:r>
      <w:r w:rsidRPr="009E18FC">
        <w:rPr>
          <w:rFonts w:ascii="GHEA Grapalat" w:hAnsi="GHEA Grapalat"/>
          <w:color w:val="auto"/>
          <w:lang w:val="en-US"/>
        </w:rPr>
        <w:t>վարկատու</w:t>
      </w:r>
      <w:r w:rsidRPr="009E18FC">
        <w:rPr>
          <w:rFonts w:ascii="GHEA Grapalat" w:hAnsi="GHEA Grapalat"/>
          <w:color w:val="auto"/>
        </w:rPr>
        <w:t xml:space="preserve"> </w:t>
      </w:r>
      <w:r w:rsidRPr="009E18FC">
        <w:rPr>
          <w:rFonts w:ascii="GHEA Grapalat" w:hAnsi="GHEA Grapalat"/>
          <w:color w:val="auto"/>
          <w:lang w:val="en-US"/>
        </w:rPr>
        <w:t>կազմակերպության</w:t>
      </w:r>
      <w:r w:rsidRPr="009E18FC">
        <w:rPr>
          <w:rFonts w:ascii="GHEA Grapalat" w:hAnsi="GHEA Grapalat"/>
          <w:color w:val="auto"/>
        </w:rPr>
        <w:t xml:space="preserve"> </w:t>
      </w:r>
      <w:r w:rsidRPr="009E18FC">
        <w:rPr>
          <w:rFonts w:ascii="GHEA Grapalat" w:hAnsi="GHEA Grapalat"/>
          <w:color w:val="auto"/>
          <w:lang w:val="en-US"/>
        </w:rPr>
        <w:t>ծառայողի</w:t>
      </w:r>
      <w:r w:rsidRPr="009E18FC">
        <w:rPr>
          <w:rFonts w:ascii="GHEA Grapalat" w:hAnsi="GHEA Grapalat"/>
          <w:color w:val="auto"/>
        </w:rPr>
        <w:t xml:space="preserve"> </w:t>
      </w:r>
      <w:r w:rsidRPr="009E18FC">
        <w:rPr>
          <w:rFonts w:ascii="GHEA Grapalat" w:hAnsi="GHEA Grapalat"/>
          <w:color w:val="auto"/>
          <w:lang w:val="en-US"/>
        </w:rPr>
        <w:t>կողմից</w:t>
      </w:r>
      <w:r w:rsidRPr="009E18FC">
        <w:rPr>
          <w:rFonts w:ascii="GHEA Grapalat" w:hAnsi="GHEA Grapalat"/>
          <w:color w:val="auto"/>
        </w:rPr>
        <w:t xml:space="preserve"> </w:t>
      </w:r>
      <w:r w:rsidRPr="009E18FC">
        <w:rPr>
          <w:rFonts w:ascii="GHEA Grapalat" w:hAnsi="GHEA Grapalat"/>
          <w:color w:val="auto"/>
          <w:lang w:val="en-US"/>
        </w:rPr>
        <w:t>կալանքի</w:t>
      </w:r>
      <w:r w:rsidRPr="009E18FC">
        <w:rPr>
          <w:rFonts w:ascii="GHEA Grapalat" w:hAnsi="GHEA Grapalat"/>
          <w:color w:val="auto"/>
        </w:rPr>
        <w:t xml:space="preserve"> </w:t>
      </w:r>
      <w:r w:rsidRPr="009E18FC">
        <w:rPr>
          <w:rFonts w:ascii="GHEA Grapalat" w:hAnsi="GHEA Grapalat"/>
          <w:color w:val="auto"/>
          <w:lang w:val="en-US"/>
        </w:rPr>
        <w:t>տակ</w:t>
      </w:r>
      <w:r w:rsidRPr="009E18FC">
        <w:rPr>
          <w:rFonts w:ascii="GHEA Grapalat" w:hAnsi="GHEA Grapalat"/>
          <w:color w:val="auto"/>
        </w:rPr>
        <w:t xml:space="preserve"> </w:t>
      </w:r>
      <w:r w:rsidRPr="009E18FC">
        <w:rPr>
          <w:rFonts w:ascii="GHEA Grapalat" w:hAnsi="GHEA Grapalat"/>
          <w:color w:val="auto"/>
          <w:lang w:val="en-US"/>
        </w:rPr>
        <w:t>գնտվող</w:t>
      </w:r>
      <w:r w:rsidRPr="009E18FC">
        <w:rPr>
          <w:rFonts w:ascii="GHEA Grapalat" w:hAnsi="GHEA Grapalat"/>
          <w:color w:val="auto"/>
        </w:rPr>
        <w:t xml:space="preserve"> </w:t>
      </w:r>
      <w:r w:rsidRPr="009E18FC">
        <w:rPr>
          <w:rFonts w:ascii="GHEA Grapalat" w:hAnsi="GHEA Grapalat"/>
          <w:color w:val="auto"/>
          <w:lang w:val="en-US"/>
        </w:rPr>
        <w:t>դրամական</w:t>
      </w:r>
      <w:r w:rsidRPr="009E18FC">
        <w:rPr>
          <w:rFonts w:ascii="GHEA Grapalat" w:hAnsi="GHEA Grapalat"/>
          <w:color w:val="auto"/>
        </w:rPr>
        <w:t xml:space="preserve"> </w:t>
      </w:r>
      <w:r w:rsidRPr="009E18FC">
        <w:rPr>
          <w:rFonts w:ascii="GHEA Grapalat" w:hAnsi="GHEA Grapalat"/>
          <w:color w:val="auto"/>
          <w:lang w:val="en-US"/>
        </w:rPr>
        <w:t>միջոցներով</w:t>
      </w:r>
      <w:r w:rsidRPr="009E18FC">
        <w:rPr>
          <w:rFonts w:ascii="GHEA Grapalat" w:hAnsi="GHEA Grapalat"/>
          <w:color w:val="auto"/>
        </w:rPr>
        <w:t xml:space="preserve"> </w:t>
      </w:r>
      <w:r w:rsidRPr="009E18FC">
        <w:rPr>
          <w:rFonts w:ascii="GHEA Grapalat" w:hAnsi="GHEA Grapalat"/>
          <w:color w:val="auto"/>
          <w:lang w:val="en-US"/>
        </w:rPr>
        <w:t>ավանդներով</w:t>
      </w:r>
      <w:r w:rsidRPr="009E18FC">
        <w:rPr>
          <w:rFonts w:ascii="GHEA Grapalat" w:hAnsi="GHEA Grapalat"/>
          <w:color w:val="auto"/>
        </w:rPr>
        <w:t xml:space="preserve"> </w:t>
      </w:r>
      <w:r w:rsidRPr="009E18FC">
        <w:rPr>
          <w:rFonts w:ascii="GHEA Grapalat" w:hAnsi="GHEA Grapalat"/>
          <w:color w:val="auto"/>
          <w:lang w:val="en-US"/>
        </w:rPr>
        <w:t>բանկային</w:t>
      </w:r>
      <w:r w:rsidRPr="009E18FC">
        <w:rPr>
          <w:rFonts w:ascii="GHEA Grapalat" w:hAnsi="GHEA Grapalat"/>
          <w:color w:val="auto"/>
        </w:rPr>
        <w:t xml:space="preserve"> </w:t>
      </w:r>
      <w:r w:rsidRPr="009E18FC">
        <w:rPr>
          <w:rFonts w:ascii="GHEA Grapalat" w:hAnsi="GHEA Grapalat"/>
          <w:color w:val="auto"/>
          <w:lang w:val="en-US"/>
        </w:rPr>
        <w:t>գործառնություններ</w:t>
      </w:r>
      <w:r w:rsidRPr="009E18FC">
        <w:rPr>
          <w:rFonts w:ascii="GHEA Grapalat" w:hAnsi="GHEA Grapalat"/>
          <w:color w:val="auto"/>
        </w:rPr>
        <w:t xml:space="preserve"> </w:t>
      </w:r>
      <w:r w:rsidRPr="009E18FC">
        <w:rPr>
          <w:rFonts w:ascii="GHEA Grapalat" w:hAnsi="GHEA Grapalat"/>
          <w:color w:val="auto"/>
          <w:lang w:val="en-US"/>
        </w:rPr>
        <w:t>իրականացնելը</w:t>
      </w:r>
      <w:r w:rsidRPr="009E18FC">
        <w:rPr>
          <w:rFonts w:ascii="GHEA Grapalat" w:hAnsi="GHEA Grapalat"/>
          <w:color w:val="auto"/>
        </w:rPr>
        <w:t xml:space="preserve">, </w:t>
      </w:r>
      <w:r w:rsidR="00ED2DAC" w:rsidRPr="009E18FC">
        <w:rPr>
          <w:rFonts w:ascii="GHEA Grapalat" w:hAnsi="GHEA Grapalat"/>
          <w:color w:val="auto"/>
          <w:lang w:val="en-US"/>
        </w:rPr>
        <w:t>եթե</w:t>
      </w:r>
      <w:r w:rsidRPr="009E18FC">
        <w:rPr>
          <w:rFonts w:ascii="GHEA Grapalat" w:hAnsi="GHEA Grapalat"/>
          <w:color w:val="auto"/>
        </w:rPr>
        <w:t xml:space="preserve"> </w:t>
      </w:r>
      <w:r w:rsidR="00ED2DAC" w:rsidRPr="009E18FC">
        <w:rPr>
          <w:rFonts w:ascii="GHEA Grapalat" w:hAnsi="GHEA Grapalat"/>
          <w:color w:val="auto"/>
          <w:lang w:val="en-US"/>
        </w:rPr>
        <w:t>արարքը</w:t>
      </w:r>
      <w:r w:rsidRPr="009E18FC">
        <w:rPr>
          <w:rFonts w:ascii="GHEA Grapalat" w:hAnsi="GHEA Grapalat"/>
          <w:color w:val="auto"/>
        </w:rPr>
        <w:t xml:space="preserve"> </w:t>
      </w:r>
      <w:r w:rsidR="00ED2DAC" w:rsidRPr="009E18FC">
        <w:rPr>
          <w:rFonts w:ascii="GHEA Grapalat" w:hAnsi="GHEA Grapalat"/>
          <w:color w:val="auto"/>
          <w:lang w:val="en-US"/>
        </w:rPr>
        <w:t>չի</w:t>
      </w:r>
      <w:r w:rsidRPr="009E18FC">
        <w:rPr>
          <w:rFonts w:ascii="GHEA Grapalat" w:hAnsi="GHEA Grapalat"/>
          <w:color w:val="auto"/>
        </w:rPr>
        <w:t xml:space="preserve"> </w:t>
      </w:r>
      <w:r w:rsidR="00ED2DAC" w:rsidRPr="009E18FC">
        <w:rPr>
          <w:rFonts w:ascii="GHEA Grapalat" w:hAnsi="GHEA Grapalat"/>
          <w:color w:val="auto"/>
          <w:lang w:val="en-US"/>
        </w:rPr>
        <w:t>պարունակում</w:t>
      </w:r>
      <w:r w:rsidRPr="009E18FC">
        <w:rPr>
          <w:rFonts w:ascii="GHEA Grapalat" w:hAnsi="GHEA Grapalat"/>
          <w:color w:val="auto"/>
        </w:rPr>
        <w:t xml:space="preserve"> </w:t>
      </w:r>
      <w:r w:rsidRPr="009E18FC">
        <w:rPr>
          <w:rFonts w:ascii="GHEA Grapalat" w:hAnsi="GHEA Grapalat"/>
          <w:color w:val="auto"/>
          <w:lang w:val="en-US"/>
        </w:rPr>
        <w:t>հանցագործության</w:t>
      </w:r>
      <w:r w:rsidRPr="009E18FC">
        <w:rPr>
          <w:rFonts w:ascii="GHEA Grapalat" w:hAnsi="GHEA Grapalat"/>
          <w:color w:val="auto"/>
        </w:rPr>
        <w:t xml:space="preserve"> </w:t>
      </w:r>
      <w:r w:rsidRPr="009E18FC">
        <w:rPr>
          <w:rFonts w:ascii="GHEA Grapalat" w:hAnsi="GHEA Grapalat"/>
          <w:color w:val="auto"/>
          <w:lang w:val="en-US"/>
        </w:rPr>
        <w:t>հատկանիշներ</w:t>
      </w:r>
      <w:r w:rsidR="00ED2DAC" w:rsidRPr="009E18FC">
        <w:rPr>
          <w:rFonts w:ascii="GHEA Grapalat" w:hAnsi="GHEA Grapalat"/>
          <w:color w:val="auto"/>
          <w:lang w:val="en-US"/>
        </w:rPr>
        <w:t>՝</w:t>
      </w:r>
    </w:p>
    <w:p w:rsidR="009A09C1" w:rsidRPr="009E18FC" w:rsidRDefault="0028732E" w:rsidP="005E3E05">
      <w:pPr>
        <w:pStyle w:val="1"/>
        <w:spacing w:after="0"/>
        <w:ind w:firstLine="709"/>
        <w:jc w:val="both"/>
        <w:rPr>
          <w:rFonts w:ascii="GHEA Grapalat" w:hAnsi="GHEA Grapalat"/>
          <w:color w:val="auto"/>
        </w:rPr>
      </w:pPr>
      <w:r w:rsidRPr="009E18FC">
        <w:rPr>
          <w:rFonts w:ascii="GHEA Grapalat" w:hAnsi="GHEA Grapalat"/>
          <w:color w:val="auto"/>
          <w:lang w:val="en-US"/>
        </w:rPr>
        <w:t>առաջացնում</w:t>
      </w:r>
      <w:r w:rsidRPr="009E18FC">
        <w:rPr>
          <w:rFonts w:ascii="GHEA Grapalat" w:hAnsi="GHEA Grapalat"/>
          <w:color w:val="auto"/>
        </w:rPr>
        <w:t xml:space="preserve"> </w:t>
      </w:r>
      <w:r w:rsidRPr="009E18FC">
        <w:rPr>
          <w:rFonts w:ascii="GHEA Grapalat" w:hAnsi="GHEA Grapalat"/>
          <w:color w:val="auto"/>
          <w:lang w:val="en-US"/>
        </w:rPr>
        <w:t>է</w:t>
      </w:r>
      <w:r w:rsidRPr="009E18FC">
        <w:rPr>
          <w:rFonts w:ascii="GHEA Grapalat" w:hAnsi="GHEA Grapalat"/>
          <w:color w:val="auto"/>
        </w:rPr>
        <w:t xml:space="preserve"> </w:t>
      </w:r>
      <w:r w:rsidRPr="009E18FC">
        <w:rPr>
          <w:rFonts w:ascii="GHEA Grapalat" w:hAnsi="GHEA Grapalat"/>
          <w:color w:val="auto"/>
          <w:lang w:val="en-US"/>
        </w:rPr>
        <w:t>տուգանք</w:t>
      </w:r>
      <w:r w:rsidRPr="009E18FC">
        <w:rPr>
          <w:rFonts w:ascii="GHEA Grapalat" w:hAnsi="GHEA Grapalat"/>
          <w:color w:val="auto"/>
        </w:rPr>
        <w:t xml:space="preserve">` </w:t>
      </w:r>
      <w:r w:rsidRPr="009E18FC">
        <w:rPr>
          <w:rFonts w:ascii="GHEA Grapalat" w:hAnsi="GHEA Grapalat"/>
          <w:color w:val="auto"/>
          <w:lang w:val="en-US"/>
        </w:rPr>
        <w:t>հարյուր</w:t>
      </w:r>
      <w:r w:rsidRPr="009E18FC">
        <w:rPr>
          <w:rFonts w:ascii="GHEA Grapalat" w:hAnsi="GHEA Grapalat"/>
          <w:color w:val="auto"/>
        </w:rPr>
        <w:t xml:space="preserve"> </w:t>
      </w:r>
      <w:r w:rsidRPr="009E18FC">
        <w:rPr>
          <w:rFonts w:ascii="GHEA Grapalat" w:hAnsi="GHEA Grapalat"/>
          <w:color w:val="auto"/>
          <w:lang w:val="en-US"/>
        </w:rPr>
        <w:t>հազար</w:t>
      </w:r>
      <w:r w:rsidRPr="009E18FC">
        <w:rPr>
          <w:rFonts w:ascii="GHEA Grapalat" w:hAnsi="GHEA Grapalat"/>
          <w:color w:val="auto"/>
        </w:rPr>
        <w:t xml:space="preserve"> </w:t>
      </w:r>
      <w:r w:rsidR="00D15054" w:rsidRPr="009E18FC">
        <w:rPr>
          <w:rFonts w:ascii="GHEA Grapalat" w:hAnsi="GHEA Grapalat"/>
          <w:color w:val="auto"/>
          <w:lang w:val="en-US"/>
        </w:rPr>
        <w:t>դրամից</w:t>
      </w:r>
      <w:r w:rsidRPr="009E18FC">
        <w:rPr>
          <w:rFonts w:ascii="GHEA Grapalat" w:hAnsi="GHEA Grapalat"/>
          <w:color w:val="auto"/>
        </w:rPr>
        <w:t xml:space="preserve"> </w:t>
      </w:r>
      <w:r w:rsidRPr="009E18FC">
        <w:rPr>
          <w:rFonts w:ascii="GHEA Grapalat" w:hAnsi="GHEA Grapalat"/>
          <w:color w:val="auto"/>
          <w:lang w:val="en-US"/>
        </w:rPr>
        <w:t>հինգ</w:t>
      </w:r>
      <w:r w:rsidRPr="009E18FC">
        <w:rPr>
          <w:rFonts w:ascii="GHEA Grapalat" w:hAnsi="GHEA Grapalat"/>
          <w:color w:val="auto"/>
        </w:rPr>
        <w:t xml:space="preserve"> </w:t>
      </w:r>
      <w:r w:rsidRPr="009E18FC">
        <w:rPr>
          <w:rFonts w:ascii="GHEA Grapalat" w:hAnsi="GHEA Grapalat"/>
          <w:color w:val="auto"/>
          <w:lang w:val="en-US"/>
        </w:rPr>
        <w:t>հարյուր</w:t>
      </w:r>
      <w:r w:rsidRPr="009E18FC">
        <w:rPr>
          <w:rFonts w:ascii="GHEA Grapalat" w:hAnsi="GHEA Grapalat"/>
          <w:color w:val="auto"/>
        </w:rPr>
        <w:t xml:space="preserve"> </w:t>
      </w:r>
      <w:r w:rsidRPr="009E18FC">
        <w:rPr>
          <w:rFonts w:ascii="GHEA Grapalat" w:hAnsi="GHEA Grapalat"/>
          <w:color w:val="auto"/>
          <w:lang w:val="en-US"/>
        </w:rPr>
        <w:t>հազար</w:t>
      </w:r>
      <w:r w:rsidRPr="009E18FC">
        <w:rPr>
          <w:rFonts w:ascii="GHEA Grapalat" w:hAnsi="GHEA Grapalat"/>
          <w:color w:val="auto"/>
        </w:rPr>
        <w:t xml:space="preserve"> </w:t>
      </w:r>
      <w:r w:rsidRPr="009E18FC">
        <w:rPr>
          <w:rFonts w:ascii="GHEA Grapalat" w:hAnsi="GHEA Grapalat"/>
          <w:color w:val="auto"/>
          <w:lang w:val="en-US"/>
        </w:rPr>
        <w:t>դրամի</w:t>
      </w:r>
      <w:r w:rsidRPr="009E18FC">
        <w:rPr>
          <w:rFonts w:ascii="GHEA Grapalat" w:hAnsi="GHEA Grapalat"/>
          <w:color w:val="auto"/>
        </w:rPr>
        <w:t xml:space="preserve"> </w:t>
      </w:r>
      <w:r w:rsidRPr="009E18FC">
        <w:rPr>
          <w:rFonts w:ascii="GHEA Grapalat" w:hAnsi="GHEA Grapalat"/>
          <w:color w:val="auto"/>
          <w:lang w:val="en-US"/>
        </w:rPr>
        <w:t>չափով</w:t>
      </w:r>
      <w:r w:rsidRPr="009E18FC">
        <w:rPr>
          <w:rFonts w:ascii="GHEA Grapalat" w:hAnsi="GHEA Grapalat"/>
          <w:color w:val="auto"/>
        </w:rPr>
        <w:t>:</w:t>
      </w:r>
    </w:p>
    <w:p w:rsidR="009A09C1" w:rsidRPr="009E18FC" w:rsidRDefault="009A09C1" w:rsidP="005E3E05">
      <w:pPr>
        <w:pStyle w:val="1"/>
        <w:spacing w:after="0"/>
        <w:ind w:firstLine="709"/>
        <w:jc w:val="both"/>
        <w:rPr>
          <w:rFonts w:ascii="GHEA Grapalat" w:hAnsi="GHEA Grapalat"/>
          <w:b/>
          <w:color w:val="auto"/>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rPr>
        <w:t xml:space="preserve">Հոդված </w:t>
      </w:r>
      <w:r w:rsidR="000A2597" w:rsidRPr="009E18FC">
        <w:rPr>
          <w:rFonts w:ascii="GHEA Grapalat" w:eastAsia="GHEA Grapalat" w:hAnsi="GHEA Grapalat" w:cs="GHEA Grapalat"/>
          <w:b/>
          <w:color w:val="auto"/>
          <w:lang w:val="hy-AM"/>
        </w:rPr>
        <w:t>4</w:t>
      </w:r>
      <w:r w:rsidR="00D537FC" w:rsidRPr="009E18FC">
        <w:rPr>
          <w:rFonts w:ascii="GHEA Grapalat" w:eastAsia="GHEA Grapalat" w:hAnsi="GHEA Grapalat" w:cs="GHEA Grapalat"/>
          <w:b/>
          <w:color w:val="auto"/>
        </w:rPr>
        <w:t>92</w:t>
      </w:r>
      <w:r w:rsidRPr="009E18FC">
        <w:rPr>
          <w:rFonts w:ascii="GHEA Grapalat" w:eastAsia="GHEA Grapalat" w:hAnsi="GHEA Grapalat" w:cs="GHEA Grapalat"/>
          <w:b/>
          <w:color w:val="auto"/>
        </w:rPr>
        <w:t>.  Արտակարգ դրության օրենսդրությամբ սահմանված կանոնները խախտելը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Արտակարգ դրության տարածք մուտք գործելու կամ տարածքից դուրս գալու հատուկ ռեժիմը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w:t>
      </w:r>
      <w:r w:rsidR="00B71C40"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երեսուն հազար դրամից հիսուն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Արտակարգ դրության ժամանակ ֆինանսատնտեսական գործունեության առանձին տեսակների իրականացման սահմանափակումները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w:t>
      </w:r>
      <w:r w:rsidR="00B71C40"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հարյուր հազար դրամից երեք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 Արտակարգ դրության ժամանակ Հայաստանի Հանրապետության կառավարության կողմից սահմանված` սննդամթերքի կամ առաջին անհրաժեշտության ապրանքների վաճառքի, ձեռքբերման կամ շրջանառության հատուկ կարգը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երեք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4. Արտակարգ դրության ժամանակ գործադուլների կամ իրավաբանական անձի գործունեությունը կասեցնող կամ դադարեցնող այլ միջոցառումների արգելքը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երկու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5. Արտակարգ դրության ժամանակ տրանսպորտային միջոցների տեղաշարժման սահմանափակումները խախտելը, ինչպես նաև դրանց զննման իրականացմանը խոչընդոտելը`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առաջացնում է տուգանք` հիսուն հազար դրամից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6. Արտակարգ դրության ժամանակ վտանգավոր արտադրությունների, պայթուցիկ, ռադիոակտիվ, քիմիական և կենսաբանական վտանգավոր նյութեր օգտագործող կազմակերպությունների գործունեության նկատմամբ հատուկ պետական վերահսկողությանը խոչընդոտելը կամ այդ կազմակերպությունների կողմից կասեցված գործունեությունն իրականացնելը՝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7. Արտակարգ դրության ժամանակ պարետային ժամի սահմանված կարգը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քսան հազար դրամից հիսուն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8. Զանգվածային լրատվամիջոցների կողմից արտակարգ դրության ժամանակ արգելված հրապարակումների, հաղորդումների թողարկումը`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9. Արտակարգ դրության ժամանակ զենքի, ռազմամթերքի, պայթուցիկ կամ թունավոր նյութերի կամ հատուկ միջոցների վաճառքի արգելքը, ինչպես նաև թմրամիջոցների կամ հոգեմետ</w:t>
      </w:r>
      <w:r w:rsidR="000A7798" w:rsidRPr="009E18FC">
        <w:rPr>
          <w:rFonts w:ascii="GHEA Grapalat" w:eastAsia="GHEA Grapalat" w:hAnsi="GHEA Grapalat" w:cs="GHEA Grapalat"/>
          <w:color w:val="auto"/>
          <w:lang w:val="hy-AM"/>
        </w:rPr>
        <w:t xml:space="preserve"> (</w:t>
      </w:r>
      <w:r w:rsidR="002434AC" w:rsidRPr="009E18FC">
        <w:rPr>
          <w:rFonts w:ascii="GHEA Grapalat" w:eastAsia="GHEA Grapalat" w:hAnsi="GHEA Grapalat" w:cs="GHEA Grapalat"/>
          <w:color w:val="auto"/>
          <w:lang w:val="hy-AM"/>
        </w:rPr>
        <w:t>հոգեներգործուն</w:t>
      </w:r>
      <w:r w:rsidR="000A7798" w:rsidRPr="009E18FC">
        <w:rPr>
          <w:rFonts w:ascii="GHEA Grapalat" w:eastAsia="GHEA Grapalat" w:hAnsi="GHEA Grapalat" w:cs="GHEA Grapalat"/>
          <w:color w:val="auto"/>
          <w:lang w:val="hy-AM"/>
        </w:rPr>
        <w:t>)</w:t>
      </w:r>
      <w:r w:rsidRPr="009E18FC">
        <w:rPr>
          <w:rFonts w:ascii="GHEA Grapalat" w:eastAsia="GHEA Grapalat" w:hAnsi="GHEA Grapalat" w:cs="GHEA Grapalat"/>
          <w:color w:val="auto"/>
          <w:lang w:val="hy-AM"/>
        </w:rPr>
        <w:t xml:space="preserve"> նյութերի, ուժեղ ներգործող նյութեր պարունակող դեղագործական միջոցների կամ պատրաստուկների, էթիլային սպիրտի, ալկոհոլային խմիչքների կամ սպիրտ պարունակող արտադրանքի շրջանառության հատուկ ռեժիմը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հինգ հարյուր հազար դրամից մեկ միլիոն հինգ հարյուր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left="707" w:firstLine="2"/>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493</w:t>
      </w:r>
      <w:r w:rsidRPr="009E18FC">
        <w:rPr>
          <w:rFonts w:ascii="GHEA Grapalat" w:eastAsia="GHEA Grapalat" w:hAnsi="GHEA Grapalat" w:cs="GHEA Grapalat"/>
          <w:b/>
          <w:color w:val="auto"/>
          <w:lang w:val="hy-AM"/>
        </w:rPr>
        <w:t>. Հրդեհային անվտանգության կանոնները խախտելը</w:t>
      </w:r>
    </w:p>
    <w:p w:rsidR="00EA0246" w:rsidRPr="009E18FC" w:rsidRDefault="00EA0246" w:rsidP="005E3E05">
      <w:pPr>
        <w:pStyle w:val="1"/>
        <w:spacing w:after="0"/>
        <w:ind w:left="707" w:firstLine="2"/>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Հրդեհային անվտանգության կանոնները  խախտելը, եթե արարքը չի պարունակում սույն օրենսգրքով սահմանված այլ վարչական իրավախախտման հատկանիշներ՝</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ֆիզիկական անձի նկատմամբ՝ քսանհինգ հազար դրամից հիսուն հազար դրամի չափով, իրավաբանական անձի նկատմամբ՝ հիսուն հազար դրամից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2. Պետական հրդեհային հսկողության մարմնի պաշտոնատար անձի կողմից տրված կարգադրագրերում նշված ժամկետում թույլ տրված հրդեհային անվտանգության պահանջների խախտումները չվերացնելը`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հարյուր հիսուն հազար դրամի չափով։</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3. Սույն հոդվածի 1-ին մասով սահմանված արարքը վարչական տույժ նշանակելու </w:t>
      </w:r>
      <w:r w:rsidR="00F013F7" w:rsidRPr="009E18FC">
        <w:rPr>
          <w:rFonts w:ascii="GHEA Grapalat" w:eastAsia="GHEA Grapalat" w:hAnsi="GHEA Grapalat" w:cs="GHEA Grapalat"/>
          <w:color w:val="auto"/>
          <w:lang w:val="hy-AM"/>
        </w:rPr>
        <w:t>մասին</w:t>
      </w:r>
      <w:r w:rsidR="00F013F7" w:rsidRPr="009E18FC" w:rsidDel="00F013F7">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որոշման անբողոքարկելի դառնալուց հետո`  մեկ տարվա ընթացքում կրկին կատարելը՝</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տուգանք՝ տվյալ արարքի համար սույն հոդվածի 1-ին մասով սահմանված տուգանքի չափի կրկնապատիկի չափով </w:t>
      </w:r>
    </w:p>
    <w:p w:rsidR="00A4647C" w:rsidRPr="009E18FC" w:rsidRDefault="00A4647C" w:rsidP="005E3E05">
      <w:pPr>
        <w:pStyle w:val="1"/>
        <w:spacing w:after="0"/>
        <w:ind w:firstLine="708"/>
        <w:jc w:val="both"/>
        <w:rPr>
          <w:rFonts w:ascii="GHEA Grapalat" w:hAnsi="GHEA Grapalat"/>
          <w:color w:val="auto"/>
          <w:lang w:val="hy-AM"/>
        </w:rPr>
      </w:pPr>
    </w:p>
    <w:p w:rsidR="00A4647C" w:rsidRPr="009E18FC" w:rsidRDefault="00511947" w:rsidP="005E3E05">
      <w:pPr>
        <w:pStyle w:val="1"/>
        <w:spacing w:after="0"/>
        <w:ind w:firstLine="567"/>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lastRenderedPageBreak/>
        <w:t xml:space="preserve">Հոդված </w:t>
      </w:r>
      <w:r w:rsidR="00D537FC" w:rsidRPr="009E18FC">
        <w:rPr>
          <w:rFonts w:ascii="GHEA Grapalat" w:eastAsia="GHEA Grapalat" w:hAnsi="GHEA Grapalat" w:cs="GHEA Grapalat"/>
          <w:b/>
          <w:color w:val="auto"/>
          <w:lang w:val="hy-AM"/>
        </w:rPr>
        <w:t>494</w:t>
      </w:r>
      <w:r w:rsidRPr="009E18FC">
        <w:rPr>
          <w:rFonts w:ascii="GHEA Grapalat" w:eastAsia="GHEA Grapalat" w:hAnsi="GHEA Grapalat" w:cs="GHEA Grapalat"/>
          <w:b/>
          <w:color w:val="auto"/>
          <w:lang w:val="hy-AM"/>
        </w:rPr>
        <w:t>. Թմրամիջոցների, հոգեմետ (հոգեներգործուն) նյութերի, դրանց պրեկուրսորների շրջանառության վերաբերյալ հաշվետվությունները և տեղեկությունները ներկայացնելու կարգը խախտելը</w:t>
      </w:r>
    </w:p>
    <w:p w:rsidR="00EA0246" w:rsidRPr="009E18FC" w:rsidRDefault="00EA0246" w:rsidP="005E3E05">
      <w:pPr>
        <w:pStyle w:val="1"/>
        <w:spacing w:after="0"/>
        <w:ind w:firstLine="567"/>
        <w:jc w:val="both"/>
        <w:rPr>
          <w:rFonts w:ascii="GHEA Grapalat" w:hAnsi="GHEA Grapalat"/>
          <w:color w:val="auto"/>
          <w:lang w:val="hy-AM"/>
        </w:rPr>
      </w:pPr>
    </w:p>
    <w:p w:rsidR="00A4647C" w:rsidRPr="009E18FC" w:rsidRDefault="00511947" w:rsidP="005E3E05">
      <w:pPr>
        <w:pStyle w:val="1"/>
        <w:spacing w:after="0"/>
        <w:ind w:firstLine="567"/>
        <w:jc w:val="both"/>
        <w:rPr>
          <w:rFonts w:ascii="GHEA Grapalat" w:hAnsi="GHEA Grapalat"/>
          <w:color w:val="auto"/>
          <w:lang w:val="hy-AM"/>
        </w:rPr>
      </w:pPr>
      <w:bookmarkStart w:id="21" w:name="_1y810tw" w:colFirst="0" w:colLast="0"/>
      <w:bookmarkEnd w:id="21"/>
      <w:r w:rsidRPr="009E18FC">
        <w:rPr>
          <w:rFonts w:ascii="GHEA Grapalat" w:eastAsia="GHEA Grapalat" w:hAnsi="GHEA Grapalat" w:cs="GHEA Grapalat"/>
          <w:color w:val="auto"/>
          <w:lang w:val="hy-AM"/>
        </w:rPr>
        <w:t>1. Օրենսդրությամբ սահմանված` թմրամիջոցների և հոգեմետ (հոգեներգործուն) նյութերի շրջանառության վերաբերյալ հաշվետվությունները կամ թմրամիջոցների կամ հոգեմետ (հոգեներգործուն) նյութերի պրեկուրսորների շրջանառության վերաբերյալ տեղեկությունները սահմանված ժամկետում լիազոր մարմին չներկայացնելը կամ ոչ լրիվ ծավալով ներկայացնելը կամ ոչ հավաստի տեղեկություն ներկայացնելը`</w:t>
      </w:r>
    </w:p>
    <w:p w:rsidR="00A4647C" w:rsidRPr="009E18FC" w:rsidRDefault="00511947" w:rsidP="005E3E05">
      <w:pPr>
        <w:pStyle w:val="1"/>
        <w:spacing w:after="0"/>
        <w:ind w:firstLine="567"/>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հարյուր հազար դրամի չափով:</w:t>
      </w:r>
    </w:p>
    <w:p w:rsidR="00FD13CB" w:rsidRPr="009E18FC" w:rsidRDefault="00511947" w:rsidP="005E3E05">
      <w:pPr>
        <w:pStyle w:val="1"/>
        <w:spacing w:after="0"/>
        <w:jc w:val="both"/>
        <w:rPr>
          <w:rFonts w:ascii="GHEA Grapalat" w:hAnsi="GHEA Grapalat"/>
          <w:color w:val="auto"/>
          <w:lang w:val="hy-AM"/>
        </w:rPr>
      </w:pPr>
      <w:r w:rsidRPr="009E18FC">
        <w:rPr>
          <w:rFonts w:ascii="Courier New" w:eastAsia="GHEA Grapalat" w:hAnsi="Courier New" w:cs="Courier New"/>
          <w:color w:val="auto"/>
          <w:lang w:val="hy-AM"/>
        </w:rPr>
        <w:t> </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495</w:t>
      </w:r>
      <w:r w:rsidRPr="009E18FC">
        <w:rPr>
          <w:rFonts w:ascii="GHEA Grapalat" w:eastAsia="GHEA Grapalat" w:hAnsi="GHEA Grapalat" w:cs="GHEA Grapalat"/>
          <w:b/>
          <w:color w:val="auto"/>
          <w:lang w:val="hy-AM"/>
        </w:rPr>
        <w:t>.  Զանգվածային լրատվության միջոցների տարածման կանոնները խախտելը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Լրատվական գործունեություն իրականացնողի կողմից օրենսդրությամբ սահմանված թողարկման տվյալներ չպարունակող զանգվածային լրատվության միջոց տարածելը կամ նյութական կրիչի վրա թողարկված զանգվածային լրատվության միջոց տարածելն առանց օրենսդրությամբ սահմանված կարգով պարտադիր օրինակներն ըստ պատկանելության ուղարկելու՝</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հինգ հազար դրամից տասը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Զանգվածային լրատվության միջոցի` ֆինանսավորման աղբյուրների թափանցիկությանն ուղղված հաշվետվությունը լրատվական գործունեություն իրականացնողի կողմից օրենսդրությամբ սահմանված ժամկետում չհրապարակելը`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հինգ հազար դրամից տասը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 Սույն հոդվածի 1-ին կամ 2-րդ մասով սահմանված արարքներից որևէ մեկը վարչական տույժ նշանակելու մասին որոշման անբողոքարկելի դառնալուց հետո` մեկ տարվա ընթացքում կրկին կատարելը`</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տվյալ արարքի համար սույն հոդվածի համապատասխան մասով սահմանված տուգանքի չափի կրկնապատիկի չափով: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Courier New" w:eastAsia="GHEA Grapalat" w:hAnsi="Courier New" w:cs="Courier New"/>
          <w:color w:val="auto"/>
          <w:lang w:val="hy-AM"/>
        </w:rPr>
        <w:t> </w:t>
      </w: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Courier New" w:eastAsia="GHEA Grapalat" w:hAnsi="Courier New" w:cs="Courier New"/>
          <w:color w:val="auto"/>
          <w:lang w:val="hy-AM"/>
        </w:rPr>
        <w:t> </w:t>
      </w: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496</w:t>
      </w:r>
      <w:r w:rsidRPr="009E18FC">
        <w:rPr>
          <w:rFonts w:ascii="GHEA Grapalat" w:eastAsia="GHEA Grapalat" w:hAnsi="GHEA Grapalat" w:cs="GHEA Grapalat"/>
          <w:b/>
          <w:color w:val="auto"/>
          <w:lang w:val="hy-AM"/>
        </w:rPr>
        <w:t>.  Թանկարժեք մետաղների վերաբերյալ օրենսդրության պահանջները խախտելը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Պետական մարմինների, պետական հիմնարկների, պետական ոչ առևտրային կազմակերպությունների կամ 100 տոկոս պետական մասնակցությամբ իրավաբանական անձի հաշվեկշռում հաշվառված թանկարժեք մետաղների կամ թանկարժեք քարերի, ինչպես նաև  թանկարժեք մետաղներից կամ թանկարժեք քարերից պատրաստված իրերի հաշվառման օրենսդրությամբ սահմանված պահանջները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առաջացնում է տուգանք` հիսուն հազար դրամից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Պաշտոնատար անձի ի պաշտոնե ստացած թանկարժեք մետաղներից կամ թանկարժեք քարերից պատրաստված նվերների տնօրինման օրենսդրությամբ սահմանված կարգը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հարյուր հիսուն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 Թանկարժեք մետաղների զտարկման, բանկային ոսկու կամ ստանդարտացված ձուլակտորների արտադրության, հարգորոշման կամ հարգադրոշման կազմակերպման օրենսդրությամբ սահմանված պահանջները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հիսուն հազար դրամից երկու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4. Թանկարժեք մետաղներից պատրաստված իրերի մասնագիտացված, այդ թվում՝ մանրածախ առուվաճառքի օրենսդրությամբ սահմանված պահանջները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երեսուն հազար դրամից հիսուն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5. Ոչ թանկարժեք մետաղներից պատրաստված կամ թանկարժեք մետաղներով պատված իրերի հարգադրոշումը, թանկարժեք մետաղների համար սահմանված նվազագույն հարգից ցածր հարգ ունեցող թանկարժեք մետաղների հարգադրոշումը կամ դրանց որպես թանկարժեք մետաղներից պատրաստված իրերի՝ իրացումը, կամ հարգորոշման և հարգադրոշմման գործունեություն իրականացնող անձանց կամ նրանց աշխատակիցներին օրենսդրությամբ ներկայացվող պահանջները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որոշակի գործունեությամբ զբաղվելու իրավունքից զրկում՝ մինչև կասեցման համար հիմք հանդիսացող խախտման պատճառի վերացումը: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6. Թանկարժեք մետաղներից պատրաստված իրերի, ջարդոնների կամ </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նախապատրաստվածքների ներմուծման կամ արտահանման օրենսդրությամբ սահմանված պահանջը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որոշակի գործունեությամբ զբաղվելու իրավունքից զրկում՝ մինչև մեկ տարի ժամկետով: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7. Սույն հոդվածի 1-3-րդ մասով սահմանված արարքներից որևէ մեկը վարչական տույժ նշանակելու մասին որոշման անբողոքարկելի դառնալուց հետո` մեկ տարվա ընթացքում կրկին կատարելը`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հինգ հարյուր հազար դրամից վեց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8. Սույն հոդվածի 4-րդ մասով սահմանված արարքը վարչական տույժ նշանակելու մասին որոշման անբողոքարկելի դառնալուց հետո` մեկ տարվա ընթացքում կրկին կատարելը `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երկու հարյուր հազար դրամից երեք հարյուր հազար դրամի չափով:</w:t>
      </w:r>
    </w:p>
    <w:p w:rsidR="00A4647C" w:rsidRPr="009E18FC" w:rsidRDefault="00A4647C" w:rsidP="005E3E05">
      <w:pPr>
        <w:pStyle w:val="1"/>
        <w:spacing w:after="0"/>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Courier New" w:eastAsia="GHEA Grapalat" w:hAnsi="Courier New" w:cs="Courier New"/>
          <w:color w:val="auto"/>
          <w:lang w:val="hy-AM"/>
        </w:rPr>
        <w:t> </w:t>
      </w: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497</w:t>
      </w:r>
      <w:r w:rsidRPr="009E18FC">
        <w:rPr>
          <w:rFonts w:ascii="GHEA Grapalat" w:eastAsia="GHEA Grapalat" w:hAnsi="GHEA Grapalat" w:cs="GHEA Grapalat"/>
          <w:b/>
          <w:color w:val="auto"/>
          <w:lang w:val="hy-AM"/>
        </w:rPr>
        <w:t>. Ուuումնական հաuտատություններում հայոց լեզվի գործածման կանոնները խախտելը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1.  Հայաստանի Հանրապետության ուuումնական հաuտատություններում ուսուցումը հայոց լեզվով չիրականացնելը, ուuումնական հաuտատություններում հայոց  լեզվի  պարտադիր ուսուցումը կամ</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 xml:space="preserve">հայոց լեզվի ընդունելության պարտադիր քննությունը չապահովելը`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հարյուր հիսուն հազար դրամից երեք հարյուր հազար դրամի չափով։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երկու հարյուր հիսուն հազար դրամից չորս հարյուր հազար դրամի չափով։ </w:t>
      </w:r>
    </w:p>
    <w:p w:rsidR="003B052D" w:rsidRPr="009E18FC" w:rsidRDefault="003B052D"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Sylfaen"/>
          <w:b/>
          <w:spacing w:val="4"/>
          <w:position w:val="4"/>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498</w:t>
      </w:r>
      <w:r w:rsidRPr="009E18FC">
        <w:rPr>
          <w:rFonts w:ascii="GHEA Grapalat" w:eastAsia="GHEA Grapalat" w:hAnsi="GHEA Grapalat" w:cs="GHEA Grapalat"/>
          <w:b/>
          <w:color w:val="auto"/>
          <w:lang w:val="hy-AM"/>
        </w:rPr>
        <w:t xml:space="preserve">.  Պետական և տեղական ինքնակառավարման </w:t>
      </w:r>
      <w:r w:rsidR="00A973A2" w:rsidRPr="009E18FC">
        <w:rPr>
          <w:rFonts w:ascii="GHEA Grapalat" w:eastAsia="GHEA Grapalat" w:hAnsi="GHEA Grapalat" w:cs="GHEA Grapalat"/>
          <w:b/>
          <w:color w:val="auto"/>
          <w:lang w:val="hy-AM"/>
        </w:rPr>
        <w:t>մարմինների</w:t>
      </w:r>
      <w:r w:rsidRPr="009E18FC">
        <w:rPr>
          <w:rFonts w:ascii="GHEA Grapalat" w:eastAsia="GHEA Grapalat" w:hAnsi="GHEA Grapalat" w:cs="GHEA Grapalat"/>
          <w:b/>
          <w:color w:val="auto"/>
          <w:lang w:val="hy-AM"/>
        </w:rPr>
        <w:t xml:space="preserve">, </w:t>
      </w:r>
      <w:r w:rsidR="00A973A2" w:rsidRPr="009E18FC">
        <w:rPr>
          <w:rFonts w:ascii="GHEA Grapalat" w:eastAsia="GHEA Grapalat" w:hAnsi="GHEA Grapalat" w:cs="GHEA Grapalat"/>
          <w:b/>
          <w:color w:val="auto"/>
          <w:lang w:val="hy-AM"/>
        </w:rPr>
        <w:t xml:space="preserve">հիմնարկների </w:t>
      </w:r>
      <w:r w:rsidRPr="009E18FC">
        <w:rPr>
          <w:rFonts w:ascii="GHEA Grapalat" w:eastAsia="GHEA Grapalat" w:hAnsi="GHEA Grapalat" w:cs="GHEA Grapalat"/>
          <w:b/>
          <w:color w:val="auto"/>
          <w:lang w:val="hy-AM"/>
        </w:rPr>
        <w:t xml:space="preserve">և </w:t>
      </w:r>
      <w:r w:rsidR="00A973A2" w:rsidRPr="009E18FC">
        <w:rPr>
          <w:rFonts w:ascii="GHEA Grapalat" w:eastAsia="GHEA Grapalat" w:hAnsi="GHEA Grapalat" w:cs="GHEA Grapalat"/>
          <w:b/>
          <w:color w:val="auto"/>
          <w:lang w:val="hy-AM"/>
        </w:rPr>
        <w:t>կազմակերպությունների</w:t>
      </w:r>
      <w:r w:rsidR="008D0FC2"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b/>
          <w:color w:val="auto"/>
          <w:lang w:val="hy-AM"/>
        </w:rPr>
        <w:t>գործավարությունը հայոց լեզվով վարելը չապահովելը, հրապարակային գրվածքների, ձևաթղթերի, նամականիշների, կնիքների  և  փոստային ծրարների, ինչպես նաև պետական և տեղական ինքնակառավարման մարմինների, հիմնարկների</w:t>
      </w:r>
      <w:r w:rsidRPr="009E18FC">
        <w:rPr>
          <w:rFonts w:ascii="Courier New" w:eastAsia="Courier New" w:hAnsi="Courier New" w:cs="Courier New"/>
          <w:b/>
          <w:color w:val="auto"/>
          <w:lang w:val="hy-AM"/>
        </w:rPr>
        <w:t> </w:t>
      </w:r>
      <w:r w:rsidRPr="009E18FC">
        <w:rPr>
          <w:rFonts w:ascii="GHEA Grapalat" w:eastAsia="GHEA Grapalat" w:hAnsi="GHEA Grapalat" w:cs="GHEA Grapalat"/>
          <w:b/>
          <w:color w:val="auto"/>
          <w:lang w:val="hy-AM"/>
        </w:rPr>
        <w:t>և կազմակերպությունների գովազդները ոչ հայերեն ձևավորելը կամ ձևավորման կանոնները խախտելը</w:t>
      </w:r>
      <w:r w:rsidR="000A7798" w:rsidRPr="009E18FC">
        <w:rPr>
          <w:rFonts w:ascii="GHEA Grapalat" w:eastAsia="GHEA Grapalat" w:hAnsi="GHEA Grapalat" w:cs="GHEA Grapalat"/>
          <w:b/>
          <w:color w:val="auto"/>
          <w:lang w:val="hy-AM"/>
        </w:rPr>
        <w:t>,</w:t>
      </w:r>
      <w:r w:rsidRPr="009E18FC">
        <w:rPr>
          <w:rFonts w:ascii="GHEA Grapalat" w:eastAsia="GHEA Grapalat" w:hAnsi="GHEA Grapalat" w:cs="GHEA Grapalat"/>
          <w:b/>
          <w:color w:val="auto"/>
          <w:lang w:val="hy-AM"/>
        </w:rPr>
        <w:t xml:space="preserve"> հայոց լեզվով ձևավորումը չապահովելը </w:t>
      </w:r>
      <w:r w:rsidR="003F0C4F" w:rsidRPr="009E18FC">
        <w:rPr>
          <w:rFonts w:ascii="GHEA Grapalat" w:eastAsia="GHEA Grapalat" w:hAnsi="GHEA Grapalat" w:cs="GHEA Grapalat"/>
          <w:b/>
          <w:color w:val="auto"/>
          <w:lang w:val="hy-AM"/>
        </w:rPr>
        <w:t>կամ</w:t>
      </w:r>
      <w:r w:rsidR="000A7798" w:rsidRPr="009E18FC">
        <w:rPr>
          <w:rFonts w:ascii="GHEA Grapalat" w:eastAsia="GHEA Grapalat" w:hAnsi="GHEA Grapalat" w:cs="GHEA Grapalat"/>
          <w:b/>
          <w:color w:val="auto"/>
          <w:lang w:val="hy-AM"/>
        </w:rPr>
        <w:t xml:space="preserve"> </w:t>
      </w:r>
      <w:r w:rsidR="000A7798" w:rsidRPr="009E18FC">
        <w:rPr>
          <w:rFonts w:ascii="GHEA Grapalat" w:eastAsia="GHEA Grapalat" w:hAnsi="GHEA Grapalat" w:cs="Sylfaen"/>
          <w:b/>
          <w:spacing w:val="4"/>
          <w:position w:val="4"/>
          <w:lang w:val="hy-AM"/>
        </w:rPr>
        <w:t>Հայա</w:t>
      </w:r>
      <w:r w:rsidR="000A7798" w:rsidRPr="009E18FC">
        <w:rPr>
          <w:rFonts w:ascii="GHEA Grapalat" w:eastAsia="GHEA Grapalat" w:hAnsi="GHEA Grapalat" w:cs="GHEA Grapalat"/>
          <w:b/>
          <w:spacing w:val="4"/>
          <w:position w:val="4"/>
          <w:lang w:val="hy-AM"/>
        </w:rPr>
        <w:t>u</w:t>
      </w:r>
      <w:r w:rsidR="000A7798" w:rsidRPr="009E18FC">
        <w:rPr>
          <w:rFonts w:ascii="GHEA Grapalat" w:eastAsia="GHEA Grapalat" w:hAnsi="GHEA Grapalat" w:cs="Sylfaen"/>
          <w:b/>
          <w:spacing w:val="4"/>
          <w:position w:val="4"/>
          <w:lang w:val="hy-AM"/>
        </w:rPr>
        <w:t>տանի</w:t>
      </w:r>
      <w:r w:rsidR="000A7798" w:rsidRPr="009E18FC">
        <w:rPr>
          <w:rFonts w:ascii="GHEA Grapalat" w:eastAsia="GHEA Grapalat" w:hAnsi="GHEA Grapalat" w:cs="GHEA Grapalat"/>
          <w:b/>
          <w:spacing w:val="4"/>
          <w:position w:val="4"/>
          <w:lang w:val="hy-AM"/>
        </w:rPr>
        <w:t xml:space="preserve"> </w:t>
      </w:r>
      <w:r w:rsidR="000A7798" w:rsidRPr="009E18FC">
        <w:rPr>
          <w:rFonts w:ascii="GHEA Grapalat" w:eastAsia="GHEA Grapalat" w:hAnsi="GHEA Grapalat" w:cs="Sylfaen"/>
          <w:b/>
          <w:spacing w:val="4"/>
          <w:position w:val="4"/>
          <w:lang w:val="hy-AM"/>
        </w:rPr>
        <w:t>Հանրապետությունում</w:t>
      </w:r>
      <w:r w:rsidR="000A7798" w:rsidRPr="009E18FC">
        <w:rPr>
          <w:rFonts w:ascii="GHEA Grapalat" w:eastAsia="GHEA Grapalat" w:hAnsi="GHEA Grapalat" w:cs="GHEA Grapalat"/>
          <w:b/>
          <w:spacing w:val="4"/>
          <w:position w:val="4"/>
          <w:lang w:val="hy-AM"/>
        </w:rPr>
        <w:t xml:space="preserve"> </w:t>
      </w:r>
      <w:r w:rsidR="000A7798" w:rsidRPr="009E18FC">
        <w:rPr>
          <w:rFonts w:ascii="GHEA Grapalat" w:eastAsia="GHEA Grapalat" w:hAnsi="GHEA Grapalat" w:cs="Sylfaen"/>
          <w:b/>
          <w:spacing w:val="4"/>
          <w:position w:val="4"/>
          <w:lang w:val="hy-AM"/>
        </w:rPr>
        <w:t>գործող</w:t>
      </w:r>
      <w:r w:rsidR="000A7798" w:rsidRPr="009E18FC">
        <w:rPr>
          <w:rFonts w:ascii="GHEA Grapalat" w:eastAsia="GHEA Grapalat" w:hAnsi="GHEA Grapalat" w:cs="GHEA Grapalat"/>
          <w:b/>
          <w:spacing w:val="4"/>
          <w:position w:val="4"/>
          <w:lang w:val="hy-AM"/>
        </w:rPr>
        <w:t xml:space="preserve"> </w:t>
      </w:r>
      <w:r w:rsidR="000A7798" w:rsidRPr="009E18FC">
        <w:rPr>
          <w:rFonts w:ascii="GHEA Grapalat" w:eastAsia="GHEA Grapalat" w:hAnsi="GHEA Grapalat" w:cs="Sylfaen"/>
          <w:b/>
          <w:spacing w:val="4"/>
          <w:position w:val="4"/>
          <w:lang w:val="hy-AM"/>
        </w:rPr>
        <w:t>արտասահմանյան</w:t>
      </w:r>
      <w:r w:rsidR="000A7798" w:rsidRPr="009E18FC">
        <w:rPr>
          <w:rFonts w:ascii="GHEA Grapalat" w:eastAsia="GHEA Grapalat" w:hAnsi="GHEA Grapalat" w:cs="GHEA Grapalat"/>
          <w:b/>
          <w:spacing w:val="4"/>
          <w:position w:val="4"/>
          <w:lang w:val="hy-AM"/>
        </w:rPr>
        <w:t xml:space="preserve"> </w:t>
      </w:r>
      <w:r w:rsidR="000A7798" w:rsidRPr="009E18FC">
        <w:rPr>
          <w:rFonts w:ascii="GHEA Grapalat" w:eastAsia="GHEA Grapalat" w:hAnsi="GHEA Grapalat" w:cs="Sylfaen"/>
          <w:b/>
          <w:spacing w:val="4"/>
          <w:position w:val="4"/>
          <w:lang w:val="hy-AM"/>
        </w:rPr>
        <w:t>կազմակերպությունների՝</w:t>
      </w:r>
      <w:r w:rsidR="000A7798" w:rsidRPr="009E18FC">
        <w:rPr>
          <w:rFonts w:ascii="GHEA Grapalat" w:eastAsia="GHEA Grapalat" w:hAnsi="GHEA Grapalat" w:cs="GHEA Grapalat"/>
          <w:b/>
          <w:spacing w:val="4"/>
          <w:position w:val="4"/>
          <w:lang w:val="hy-AM"/>
        </w:rPr>
        <w:t xml:space="preserve"> </w:t>
      </w:r>
      <w:r w:rsidR="000A7798" w:rsidRPr="009E18FC">
        <w:rPr>
          <w:rFonts w:ascii="GHEA Grapalat" w:eastAsia="GHEA Grapalat" w:hAnsi="GHEA Grapalat" w:cs="Sylfaen"/>
          <w:b/>
          <w:spacing w:val="4"/>
          <w:position w:val="4"/>
          <w:lang w:val="hy-AM"/>
        </w:rPr>
        <w:t>պետական</w:t>
      </w:r>
      <w:r w:rsidR="000A7798" w:rsidRPr="009E18FC">
        <w:rPr>
          <w:rFonts w:ascii="GHEA Grapalat" w:eastAsia="GHEA Grapalat" w:hAnsi="GHEA Grapalat" w:cs="GHEA Grapalat"/>
          <w:b/>
          <w:spacing w:val="4"/>
          <w:position w:val="4"/>
          <w:lang w:val="hy-AM"/>
        </w:rPr>
        <w:t xml:space="preserve"> </w:t>
      </w:r>
      <w:r w:rsidR="000A7798" w:rsidRPr="009E18FC">
        <w:rPr>
          <w:rFonts w:ascii="GHEA Grapalat" w:eastAsia="GHEA Grapalat" w:hAnsi="GHEA Grapalat" w:cs="Sylfaen"/>
          <w:b/>
          <w:spacing w:val="4"/>
          <w:position w:val="4"/>
          <w:lang w:val="hy-AM"/>
        </w:rPr>
        <w:t>վերահ</w:t>
      </w:r>
      <w:r w:rsidR="000A7798" w:rsidRPr="009E18FC">
        <w:rPr>
          <w:rFonts w:ascii="GHEA Grapalat" w:eastAsia="GHEA Grapalat" w:hAnsi="GHEA Grapalat" w:cs="GHEA Grapalat"/>
          <w:b/>
          <w:spacing w:val="4"/>
          <w:position w:val="4"/>
          <w:lang w:val="hy-AM"/>
        </w:rPr>
        <w:t>u</w:t>
      </w:r>
      <w:r w:rsidR="000A7798" w:rsidRPr="009E18FC">
        <w:rPr>
          <w:rFonts w:ascii="GHEA Grapalat" w:eastAsia="GHEA Grapalat" w:hAnsi="GHEA Grapalat" w:cs="Sylfaen"/>
          <w:b/>
          <w:spacing w:val="4"/>
          <w:position w:val="4"/>
          <w:lang w:val="hy-AM"/>
        </w:rPr>
        <w:t>կողության</w:t>
      </w:r>
      <w:r w:rsidR="000A7798" w:rsidRPr="009E18FC">
        <w:rPr>
          <w:rFonts w:ascii="GHEA Grapalat" w:eastAsia="GHEA Grapalat" w:hAnsi="GHEA Grapalat" w:cs="GHEA Grapalat"/>
          <w:b/>
          <w:spacing w:val="4"/>
          <w:position w:val="4"/>
          <w:lang w:val="hy-AM"/>
        </w:rPr>
        <w:t xml:space="preserve"> </w:t>
      </w:r>
      <w:r w:rsidR="000A7798" w:rsidRPr="009E18FC">
        <w:rPr>
          <w:rFonts w:ascii="GHEA Grapalat" w:eastAsia="GHEA Grapalat" w:hAnsi="GHEA Grapalat" w:cs="Sylfaen"/>
          <w:b/>
          <w:spacing w:val="4"/>
          <w:position w:val="4"/>
          <w:lang w:val="hy-AM"/>
        </w:rPr>
        <w:t>ենթակա</w:t>
      </w:r>
      <w:r w:rsidR="000A7798" w:rsidRPr="009E18FC">
        <w:rPr>
          <w:rFonts w:ascii="GHEA Grapalat" w:eastAsia="GHEA Grapalat" w:hAnsi="GHEA Grapalat" w:cs="GHEA Grapalat"/>
          <w:b/>
          <w:spacing w:val="4"/>
          <w:position w:val="4"/>
          <w:lang w:val="hy-AM"/>
        </w:rPr>
        <w:t xml:space="preserve"> </w:t>
      </w:r>
      <w:r w:rsidR="000A7798" w:rsidRPr="009E18FC">
        <w:rPr>
          <w:rFonts w:ascii="GHEA Grapalat" w:eastAsia="GHEA Grapalat" w:hAnsi="GHEA Grapalat" w:cs="Sylfaen"/>
          <w:b/>
          <w:spacing w:val="4"/>
          <w:position w:val="4"/>
          <w:lang w:val="hy-AM"/>
        </w:rPr>
        <w:t>փա</w:t>
      </w:r>
      <w:r w:rsidR="000A7798" w:rsidRPr="009E18FC">
        <w:rPr>
          <w:rFonts w:ascii="GHEA Grapalat" w:eastAsia="GHEA Grapalat" w:hAnsi="GHEA Grapalat" w:cs="GHEA Grapalat"/>
          <w:b/>
          <w:spacing w:val="4"/>
          <w:position w:val="4"/>
          <w:lang w:val="hy-AM"/>
        </w:rPr>
        <w:t>u</w:t>
      </w:r>
      <w:r w:rsidR="000A7798" w:rsidRPr="009E18FC">
        <w:rPr>
          <w:rFonts w:ascii="GHEA Grapalat" w:eastAsia="GHEA Grapalat" w:hAnsi="GHEA Grapalat" w:cs="Sylfaen"/>
          <w:b/>
          <w:spacing w:val="4"/>
          <w:position w:val="4"/>
          <w:lang w:val="hy-AM"/>
        </w:rPr>
        <w:t>տաթղթերը</w:t>
      </w:r>
      <w:r w:rsidR="000A7798" w:rsidRPr="009E18FC">
        <w:rPr>
          <w:rFonts w:ascii="GHEA Grapalat" w:eastAsia="GHEA Grapalat" w:hAnsi="GHEA Grapalat" w:cs="GHEA Grapalat"/>
          <w:b/>
          <w:spacing w:val="4"/>
          <w:position w:val="4"/>
          <w:lang w:val="hy-AM"/>
        </w:rPr>
        <w:t xml:space="preserve"> </w:t>
      </w:r>
      <w:r w:rsidR="000A7798" w:rsidRPr="009E18FC">
        <w:rPr>
          <w:rFonts w:ascii="GHEA Grapalat" w:eastAsia="GHEA Grapalat" w:hAnsi="GHEA Grapalat" w:cs="Sylfaen"/>
          <w:b/>
          <w:spacing w:val="4"/>
          <w:position w:val="4"/>
          <w:lang w:val="hy-AM"/>
        </w:rPr>
        <w:t>հայոց</w:t>
      </w:r>
      <w:r w:rsidR="000A7798" w:rsidRPr="009E18FC">
        <w:rPr>
          <w:rFonts w:ascii="GHEA Grapalat" w:eastAsia="GHEA Grapalat" w:hAnsi="GHEA Grapalat" w:cs="GHEA Grapalat"/>
          <w:b/>
          <w:spacing w:val="4"/>
          <w:position w:val="4"/>
          <w:lang w:val="hy-AM"/>
        </w:rPr>
        <w:t xml:space="preserve"> </w:t>
      </w:r>
      <w:r w:rsidR="000A7798" w:rsidRPr="009E18FC">
        <w:rPr>
          <w:rFonts w:ascii="GHEA Grapalat" w:eastAsia="GHEA Grapalat" w:hAnsi="GHEA Grapalat" w:cs="Sylfaen"/>
          <w:b/>
          <w:spacing w:val="4"/>
          <w:position w:val="4"/>
          <w:lang w:val="hy-AM"/>
        </w:rPr>
        <w:t>լեզվով</w:t>
      </w:r>
      <w:r w:rsidR="000A7798" w:rsidRPr="009E18FC">
        <w:rPr>
          <w:rFonts w:ascii="GHEA Grapalat" w:eastAsia="GHEA Grapalat" w:hAnsi="GHEA Grapalat" w:cs="GHEA Grapalat"/>
          <w:b/>
          <w:spacing w:val="4"/>
          <w:position w:val="4"/>
          <w:lang w:val="hy-AM"/>
        </w:rPr>
        <w:t xml:space="preserve"> </w:t>
      </w:r>
      <w:r w:rsidR="000A7798" w:rsidRPr="009E18FC">
        <w:rPr>
          <w:rFonts w:ascii="GHEA Grapalat" w:eastAsia="GHEA Grapalat" w:hAnsi="GHEA Grapalat" w:cs="Sylfaen"/>
          <w:b/>
          <w:spacing w:val="4"/>
          <w:position w:val="4"/>
          <w:lang w:val="hy-AM"/>
        </w:rPr>
        <w:t>չզուգակցելը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Հայաստանի Հանրապետության պետական, տեղական ինքնակառավարման մարմինների, հիմնարկների կամ կազմակերպությունների (անկախ սեփականության ձևից) գործավարությունը հայոց լեզվով վարելը չապահովելը, կամ հրապարակային գրվածքների, ձևաթղթերի, նամականիշների, կնիքների  կամ  փոստային ծրարների հայոց լեզվով ձևավորումը չապահովելը՝</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նախազգուշացում: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ֆիզիկական անձի համար՝ հիսուն հազար դրամից հարյուր հազար դրամի չափով, պաշտոնատար անձի նկատմամբ՝ յոթանասունհինգ հազար դրամից հարյուր հազար դրամի չափով, իրավաբանական անձի նկատմամբ՝ հարյուր հազար դրամից դրամից երկու  հարյուր հազար դրամի չափով: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 Հայաuտանի Հանրապետությունում գործող օտարերկրյա կազմակերպությունների՝ պետական վերահuկողության ենթակա փաuտաթղթերը հայոց լեզվով չզուգակցելը՝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w:t>
      </w:r>
      <w:r w:rsidR="000A7798" w:rsidRPr="009E18FC">
        <w:rPr>
          <w:rFonts w:ascii="GHEA Grapalat" w:eastAsia="GHEA Grapalat" w:hAnsi="GHEA Grapalat" w:cs="GHEA Grapalat"/>
          <w:color w:val="auto"/>
          <w:lang w:val="hy-AM"/>
        </w:rPr>
        <w:t>՝</w:t>
      </w:r>
      <w:r w:rsidRPr="009E18FC">
        <w:rPr>
          <w:rFonts w:ascii="GHEA Grapalat" w:eastAsia="GHEA Grapalat" w:hAnsi="GHEA Grapalat" w:cs="GHEA Grapalat"/>
          <w:color w:val="auto"/>
          <w:lang w:val="hy-AM"/>
        </w:rPr>
        <w:t xml:space="preserve"> հարյուր հիսուն հազար դրամից երկու հարյուր հիսուն հազար դրամի չափով: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4. Սույն հոդվածի 3-րդ մասով սահմանված արարքը վարչական տույժ նշանակելու մասին որոշման անբողոքարկելի դառնալուց հետո՝ մեկ տարվա ընթացքում կրկին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պաշտոնատար անձի նկատմամբ` երկու հարյուր հիսուն հազար դրամից երեք հարյուր հիսուն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5. Հայաստանի Հանրապետության պետական, տեղական ինքնակառավարման մարմինների, հիմնարկների կամ կազմակերպությունների (անկախ սեփականության ձևից) գովազդները ոչ հայերեն ձևավորելը կամ ձևավորման կանոնները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պաշտոնատար անձի նկատմամբ` հիսուն հազար դրամից հարյուր հազար դրամի չափով, իրավաբանական անձի նկատմամբ՝ հարյուր հազար դրամից երկու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6. Սույն հոդվածի 5-րդ մասով սահմանված արարքը վարչական տույժ նշանակելու մասին որոշման անբողոքարկելի դառնալուց հետո՝ մեկ տարվա ընթացքում կրկին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տուգանք` ֆիզիկական անձի նկատմամբ` հարյուր հազար դրամից  հարյուր հիսուն հազար դրամի չափով, պաշտոնատար անձի նկատմամբ` հարյուր հազար դրամից երկու հարյուր հազար դրամի չափով, իրավաբանական անձի նկատմամբ՝ երկու հարյուր հազար դրամից երեք հարյուր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499</w:t>
      </w:r>
      <w:r w:rsidRPr="009E18FC">
        <w:rPr>
          <w:rFonts w:ascii="GHEA Grapalat" w:eastAsia="GHEA Grapalat" w:hAnsi="GHEA Grapalat" w:cs="GHEA Grapalat"/>
          <w:b/>
          <w:color w:val="auto"/>
          <w:lang w:val="hy-AM"/>
        </w:rPr>
        <w:t>. Հրապարակային միջոցառումների ժամանակ ոչ հայերեն ելույթների զուգահեռ հայերեն թարգմանությունը չապահովելը,</w:t>
      </w:r>
      <w:r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b/>
          <w:color w:val="auto"/>
          <w:lang w:val="hy-AM"/>
        </w:rPr>
        <w:t xml:space="preserve">հեռուստառադիոհաղորդումների հեռարձակումը գրական հայերենով չապահովելը, ինչպես նաև Հայաստանի  Հանրապետությունում պաշտոնատար անձանց և սպասարկման առանձին ոլորտներում աշխատող Հայաստանի Հանրապետության քաղաքացիների գրական հայերենին չտիրապետելը  </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Համագումարներում, նստաշրջաններում, միջազգային խորհրդաժողովներում, ցուցահանդեսներում, փառատոններում, մամուլի ասուլիսներում կամ հրապարակային այլ միջոցառումներում ոչ հայերեն ելույթների զուգահեռ հայերեն թարգմանությունը չապահովելը`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ֆիզիկական անձի նկատմամբ` հարյուր հազար դրամից հարյուր հիսուն հազար դրամի չափով, պաշտոնատար անձի նկատմամբ` երկու հարյուր հիսուն հազար դրամից երեք հարյուր հազար դրամի չափով: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2. Սույն հոդվածի 1-ին մասով սահմանված արարքը վարչական տույժ նշանակելու մասին որոշման անբողոքարկելի դառնալուց հետո` մեկ տարվա ընթացքում կրկին կատարելը` </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տվյալ արարքի համար սույն հոդվածի 1-ին մասով սահմանված տուգանքի չափի կրկնապատիկի չափով:</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3.</w:t>
      </w:r>
      <w:r w:rsidRPr="009E18FC">
        <w:rPr>
          <w:rFonts w:ascii="GHEA Grapalat" w:eastAsia="GHEA Grapalat" w:hAnsi="GHEA Grapalat" w:cs="GHEA Grapalat"/>
          <w:i/>
          <w:color w:val="auto"/>
          <w:lang w:val="hy-AM"/>
        </w:rPr>
        <w:t xml:space="preserve"> </w:t>
      </w:r>
      <w:r w:rsidRPr="009E18FC">
        <w:rPr>
          <w:rFonts w:ascii="GHEA Grapalat" w:eastAsia="GHEA Grapalat" w:hAnsi="GHEA Grapalat" w:cs="GHEA Grapalat"/>
          <w:color w:val="auto"/>
          <w:lang w:val="hy-AM"/>
        </w:rPr>
        <w:t>Հայաստանի  Հանրապետությունում պաշտոնատար անձանց` գրական հայերենին չտիրապետելը՝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պաշտոնատար անձի նկատմամբ` հարյուր հիսուն հազար դրամից երկու հարյուր հիսուն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4. Սպասարկման առանձին ոլորտներում աշխատող Հայաստանի Հանրապետության քաղաքացիների գրական հայերենին չտիրապետելը՝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ֆիզիկական անձի նկատմամբ` ութսուն հազար դրամից հարյուր հազար դրամի չափով:</w:t>
      </w:r>
    </w:p>
    <w:p w:rsidR="00A4647C" w:rsidRPr="009E18FC" w:rsidRDefault="00205747" w:rsidP="005E3E05">
      <w:pPr>
        <w:pStyle w:val="1"/>
        <w:spacing w:after="0"/>
        <w:ind w:firstLine="709"/>
        <w:jc w:val="both"/>
        <w:rPr>
          <w:rFonts w:ascii="GHEA Grapalat" w:hAnsi="GHEA Grapalat"/>
          <w:color w:val="auto"/>
          <w:lang w:val="hy-AM"/>
        </w:rPr>
      </w:pPr>
      <w:r>
        <w:rPr>
          <w:rFonts w:ascii="GHEA Grapalat" w:eastAsia="GHEA Grapalat" w:hAnsi="GHEA Grapalat" w:cs="GHEA Grapalat"/>
          <w:color w:val="auto"/>
          <w:lang w:val="hy-AM"/>
        </w:rPr>
        <w:lastRenderedPageBreak/>
        <w:t>5.</w:t>
      </w:r>
      <w:r w:rsidR="00511947" w:rsidRPr="009E18FC">
        <w:rPr>
          <w:rFonts w:ascii="GHEA Grapalat" w:eastAsia="GHEA Grapalat" w:hAnsi="GHEA Grapalat" w:cs="GHEA Grapalat"/>
          <w:color w:val="auto"/>
          <w:lang w:val="hy-AM"/>
        </w:rPr>
        <w:t>Հայաստանի Հանրապետության տարածքում հեռարձակվող հեռուստառադիոհաղորդումների հեռարձակումը, բացառությամբ օրենքով սահմանված դեպքերի, գրական հայերենով չապահովելը կամ առանց հայերեն համաժամանակյա թարգմանությամբ հեռարձակելը՝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երկու հարյուր հիսուն հազար դրամից չորս հարյուր հազար դրամի չափով: </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500</w:t>
      </w:r>
      <w:r w:rsidRPr="009E18FC">
        <w:rPr>
          <w:rFonts w:ascii="GHEA Grapalat" w:eastAsia="GHEA Grapalat" w:hAnsi="GHEA Grapalat" w:cs="GHEA Grapalat"/>
          <w:b/>
          <w:color w:val="auto"/>
          <w:lang w:val="hy-AM"/>
        </w:rPr>
        <w:t>. Միջազգային կազմակերպությունների մարմիններում հայոց լեզվի գործածման կանոնները խախ</w:t>
      </w:r>
      <w:r w:rsidR="00E37EE6" w:rsidRPr="009E18FC">
        <w:rPr>
          <w:rFonts w:ascii="GHEA Grapalat" w:eastAsia="GHEA Grapalat" w:hAnsi="GHEA Grapalat" w:cs="GHEA Grapalat"/>
          <w:b/>
          <w:color w:val="auto"/>
          <w:lang w:val="hy-AM"/>
        </w:rPr>
        <w:t>տ</w:t>
      </w:r>
      <w:r w:rsidRPr="009E18FC">
        <w:rPr>
          <w:rFonts w:ascii="GHEA Grapalat" w:eastAsia="GHEA Grapalat" w:hAnsi="GHEA Grapalat" w:cs="GHEA Grapalat"/>
          <w:b/>
          <w:color w:val="auto"/>
          <w:lang w:val="hy-AM"/>
        </w:rPr>
        <w:t xml:space="preserve">ելը </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Միջազգային կազմակերպությունների մարմիններում Հայաստանի Հանրապետությունը  ներկայացնող անձի՝ հայոց լեզվով ելույթ չունենալը (բացառությամբ այն դեպքերի, երբ տվյալ միջազգային կազմակերպության մարմիններում օտար լեզվով պաշտոնական ելույթ ունենալը պարտադիր է)՝</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երկու հարյուր հազար դրամից երեք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2. Սույն հոդվածի 1-ին մասով սահմանված արարքը վարչական տույժ նշանակելու մասին որոշման անբողոքարկելի դառնալուց հետո` մեկ տարվա ընթացքում կրկին կատարելը `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տվյալ արարքի համար սույն հոդվածի 1-ին մասով սահմանված տուգանքի առավելագույն չափի կրկնապատիկի չափով:</w:t>
      </w:r>
    </w:p>
    <w:p w:rsidR="00A4647C" w:rsidRPr="009E18FC" w:rsidRDefault="00A4647C" w:rsidP="005E3E05">
      <w:pPr>
        <w:pStyle w:val="1"/>
        <w:spacing w:after="0"/>
        <w:ind w:firstLine="288"/>
        <w:jc w:val="both"/>
        <w:rPr>
          <w:rFonts w:ascii="GHEA Grapalat" w:hAnsi="GHEA Grapalat"/>
          <w:color w:val="auto"/>
          <w:lang w:val="hy-AM"/>
        </w:rPr>
      </w:pP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501</w:t>
      </w:r>
      <w:r w:rsidRPr="009E18FC">
        <w:rPr>
          <w:rFonts w:ascii="GHEA Grapalat" w:eastAsia="GHEA Grapalat" w:hAnsi="GHEA Grapalat" w:cs="GHEA Grapalat"/>
          <w:b/>
          <w:color w:val="auto"/>
          <w:lang w:val="hy-AM"/>
        </w:rPr>
        <w:t xml:space="preserve">. </w:t>
      </w:r>
      <w:r w:rsidR="00B71C40" w:rsidRPr="009E18FC">
        <w:rPr>
          <w:rFonts w:ascii="GHEA Grapalat" w:eastAsia="GHEA Grapalat" w:hAnsi="GHEA Grapalat" w:cs="GHEA Grapalat"/>
          <w:b/>
          <w:color w:val="auto"/>
          <w:lang w:val="hy-AM"/>
        </w:rPr>
        <w:t>Էրոտիկ</w:t>
      </w:r>
      <w:r w:rsidRPr="009E18FC">
        <w:rPr>
          <w:rFonts w:ascii="GHEA Grapalat" w:eastAsia="GHEA Grapalat" w:hAnsi="GHEA Grapalat" w:cs="GHEA Grapalat"/>
          <w:b/>
          <w:color w:val="auto"/>
          <w:lang w:val="hy-AM"/>
        </w:rPr>
        <w:t xml:space="preserve"> բնույթի տպագիր հրատարակությունների, տեսաձայներիզների, տեսասկավառակների վաճառքի և վարձույթի կարգը խախտելը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Էրոտիկ բնույթի տպագիր հրատարակությունների, տեսաձայներիզների կամ տեսասկավառակների վաճառելիս կամ վարձույթ իրականացնելիս դրանց ցուցադրումը բոլորի համար տեսանելի վայրում`</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 չափով՝ որոշակի գործունեությամբ զբաղվելու իրավունքից զրկելով՝ մինչև մեկ տարի ժամկետով կամ առանց դրա:</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հիսուն հազար դրամից երեք հարյուր հազար դրամի չափով՝ որոշակի գործունեությամբ զբաղվելու իրավունքից զրկելով՝ մեկից երկու տարի ժամկետով: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502</w:t>
      </w:r>
      <w:r w:rsidRPr="009E18FC">
        <w:rPr>
          <w:rFonts w:ascii="GHEA Grapalat" w:eastAsia="GHEA Grapalat" w:hAnsi="GHEA Grapalat" w:cs="GHEA Grapalat"/>
          <w:b/>
          <w:color w:val="auto"/>
          <w:lang w:val="hy-AM"/>
        </w:rPr>
        <w:t>. Կուսակցության ստացած և ծախսած միջոցների մասին հաշվետվություն չներկայացնելը կամ չհրապարակելը, օրենսդրությամբ սահմանված փաստաթղթերը պետական լիազոր մարմնին չտրամադրելը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1. Հաշվետու տարվա ընթացքում կուսակցության ստացած և ծախսած միջոցների մասին հաշվետվությունը լիազոր մարմին օրենսդրությամբ սահմանված կարգով չներկայացնելը կամ չհրապարակելը`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ութսուն հազար դրամից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Սույն հոդվածի 1-ին մասով սահմանված արարքը վարչական տույժ նշանակելու մասին որոշման անբողոքարկելի դառնալուց հետո` մեկ ամսվա ընթացքում կրկին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երկու հարյուր հազար դրամից երեք  հարյուր հազար դրամի չափով:</w:t>
      </w:r>
    </w:p>
    <w:p w:rsidR="00A4647C" w:rsidRPr="009E18FC" w:rsidRDefault="00511947" w:rsidP="005E3E05">
      <w:pPr>
        <w:pStyle w:val="1"/>
        <w:spacing w:after="0"/>
        <w:jc w:val="both"/>
        <w:rPr>
          <w:rFonts w:ascii="GHEA Grapalat" w:hAnsi="GHEA Grapalat"/>
          <w:color w:val="auto"/>
          <w:lang w:val="hy-AM"/>
        </w:rPr>
      </w:pPr>
      <w:r w:rsidRPr="009E18FC">
        <w:rPr>
          <w:rFonts w:ascii="GHEA Grapalat" w:eastAsia="GHEA Grapalat" w:hAnsi="GHEA Grapalat" w:cs="GHEA Grapalat"/>
          <w:b/>
          <w:color w:val="auto"/>
          <w:lang w:val="hy-AM"/>
        </w:rPr>
        <w:tab/>
      </w:r>
      <w:r w:rsidRPr="009E18FC">
        <w:rPr>
          <w:rFonts w:ascii="GHEA Grapalat" w:eastAsia="GHEA Grapalat" w:hAnsi="GHEA Grapalat" w:cs="GHEA Grapalat"/>
          <w:color w:val="auto"/>
          <w:lang w:val="hy-AM"/>
        </w:rPr>
        <w:t>3. Կուսակցության հրապարակած կամ լիազոր մարմին ներկայացրած հաշվետվության հավաստիությունը ստուգելու համար լիազոր մարմնի պահանջի դեպքում օրենսդրությամբ սահմանված փաստաթղթերը սահմանված ժամկետում չտրամադրելը՝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ութսուն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4. Սույն հոդվածի 3-րդ մասով սահմանված արարքը վարչական տույժ նշանակելու մասին որոշման անբողոքարկելի դառնալուց հետո` մեկ ամսվա ընթացքում կրկին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503</w:t>
      </w:r>
      <w:r w:rsidRPr="009E18FC">
        <w:rPr>
          <w:rFonts w:ascii="GHEA Grapalat" w:eastAsia="GHEA Grapalat" w:hAnsi="GHEA Grapalat" w:cs="GHEA Grapalat"/>
          <w:b/>
          <w:color w:val="auto"/>
          <w:lang w:val="hy-AM"/>
        </w:rPr>
        <w:t>. Կուսակցությանը հատկացումները կանխիկ ձևով կատարելը, ինչպես նաև կուսակցությունների կողմից ստացված նվիրատվությունների տնօրինման կարգը խախտելը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Կուսակցությանն օրենսդրությամբ սահմանված չափից ավելի դրամական հատկացումներն անկանխիկ ձևով կատարելու` օրենսդրությամբ սահմանված պահանջը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ֆիզիկական անձի նկատմամբ՝ հիսուն հազար դրամից հարյուր հազար դրամի չափով, իրավաբանական անձի նկատմամբ՝ երկու հարյուր հազար դրամից երեք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տվյալ արարքի համար սույն հոդվածի 1-ին մասով սահմանված տուգանքի կրկնապատիկի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 Կուսակցությունների կողմից օրենսդրությամբ սահմանված չափից ավելի կամ չթույլատրված նվիրատվությունները պետական բյուջե կամ նվիրատուին փոխանցելու՝ օրենսդրությամբ սահմանված պահանջն օրենսդրությամբ սահմանված ժամկետներում չկատարելը՝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ութսուն հազար դրամից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4. Սույն հոդվածի 3-րդ մասով սահմանված արարքը վարչական տույժ նշանակելու մասին որոշման անբողոքարկելի դառնալուց հետո` մեկ ամսվա ընթացքում կրկին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քսան հազար դրամից երկու հարյուր հազար դրամի չափով:</w:t>
      </w:r>
    </w:p>
    <w:p w:rsidR="00A4647C" w:rsidRPr="009E18FC" w:rsidRDefault="00A4647C" w:rsidP="005E3E05">
      <w:pPr>
        <w:pStyle w:val="1"/>
        <w:spacing w:after="0"/>
        <w:jc w:val="both"/>
        <w:rPr>
          <w:rFonts w:ascii="GHEA Grapalat" w:hAnsi="GHEA Grapalat"/>
          <w:color w:val="auto"/>
          <w:lang w:val="hy-AM"/>
        </w:rPr>
      </w:pPr>
    </w:p>
    <w:p w:rsidR="00A4647C" w:rsidRPr="009E18FC" w:rsidRDefault="00511947" w:rsidP="005E3E05">
      <w:pPr>
        <w:pStyle w:val="1"/>
        <w:spacing w:after="0"/>
        <w:ind w:firstLine="708"/>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504</w:t>
      </w:r>
      <w:r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b/>
          <w:color w:val="auto"/>
          <w:lang w:val="hy-AM"/>
        </w:rPr>
        <w:t xml:space="preserve">Առևտրային կամ այլ կազմակերպության ծառայողի, արբիտրի, աուդիտորի, պահառուի, կառավարչի, նոտարի կամ փաստաբանի կողմից ծառայողական լիազորությունները </w:t>
      </w:r>
      <w:r w:rsidRPr="009E18FC">
        <w:rPr>
          <w:rFonts w:ascii="GHEA Grapalat" w:eastAsia="GHEA Grapalat" w:hAnsi="GHEA Grapalat" w:cs="GHEA Grapalat"/>
          <w:b/>
          <w:color w:val="auto"/>
          <w:lang w:val="hy-AM"/>
        </w:rPr>
        <w:lastRenderedPageBreak/>
        <w:t>կամ դրանցով պայմանավորված ազդեցությունը չարաշահելը, ինչպես նաև  իրենց հասանելի տեղեկատվությունն ապօրինի օգտագործելը</w:t>
      </w:r>
    </w:p>
    <w:p w:rsidR="00EA0246" w:rsidRPr="009E18FC" w:rsidRDefault="00EA0246" w:rsidP="005E3E05">
      <w:pPr>
        <w:pStyle w:val="1"/>
        <w:spacing w:after="0"/>
        <w:ind w:firstLine="708"/>
        <w:jc w:val="both"/>
        <w:rPr>
          <w:rFonts w:ascii="GHEA Grapalat" w:hAnsi="GHEA Grapalat"/>
          <w:color w:val="auto"/>
          <w:lang w:val="hy-AM"/>
        </w:rPr>
      </w:pP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1. Հայաստանի Հանրապետության կամ այլ պետության առևտրային կամ այլ կազմակերպության (բացառությամբ՝ Կենտրոնական բանկի կամ նրա կողմից լիցենզավորվող, հաշվառվող, գրանցվող և վերահսկվող կազմակերպության)</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ծառայողի, արբիտրի, աուդիտորի, պահառուի, կառավարչի, նոտարի կամ փաստաբանի կողմից օրենսդրությամբ իրեն վերապահված լիազորությունները կամ դրանցով պայմանավորված ազդեցությունը ի վնաս այդ կազմակերպության շահերին օգտագործելը, իր ծառայողական պարտականությունը չկատարելը կամ իր ծառայողական լիազորություններով պայմանավորված ազդեցությունն օգտագործելով՝ իր լիազորություններից չբխող արարք կատարելը, որը խոշոր չափերի չհասնող գույքային վնաս է պատճառել անձի, կազմակերպության, հասարակության կամ պետության օրինական շահերին՝</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հինգ հարյուր հազար դրամի չափով:</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2.Առևտրային կամ այլ կազմակերպության </w:t>
      </w:r>
      <w:r w:rsidRPr="009E18FC">
        <w:rPr>
          <w:rFonts w:ascii="GHEA Grapalat" w:eastAsia="GHEA Grapalat" w:hAnsi="GHEA Grapalat" w:cs="GHEA Grapalat"/>
          <w:b/>
          <w:color w:val="auto"/>
          <w:lang w:val="hy-AM"/>
        </w:rPr>
        <w:t>(</w:t>
      </w:r>
      <w:r w:rsidRPr="009E18FC">
        <w:rPr>
          <w:rFonts w:ascii="GHEA Grapalat" w:eastAsia="GHEA Grapalat" w:hAnsi="GHEA Grapalat" w:cs="GHEA Grapalat"/>
          <w:color w:val="auto"/>
          <w:lang w:val="hy-AM"/>
        </w:rPr>
        <w:t>բացառությամբ Կենտրոնական բանկի կամ նրա կողմից լիցենզավորվող, հաշվառվող, գրանցվող և վերահսկվող կազմակերպության)</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 xml:space="preserve"> ծառայողի, արբիտրի, աուդիտորի, պահառուի, կառավարչի, նոտարի կամ փաստաբանի կողմից օրենսդրությամբ իրեն վերապահված լիազորությունների իրականացման կամ դրանցով պայմանավորված ազդեցության օգտագործման հետևանքով իրեն հայտնի դարձած կամ վստահված տեղեկատվությունն ապօրինի օգտագործելը, որը խոշոր չափերի չհասնող գույքային վնաս է պատճառել անձի, կազմակերպության, հասարակության կամ պետության օրինական շահերին՝</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երեք հարյուր հազար դրամից հինգ հարյուր հազար դրամի չափով:</w:t>
      </w:r>
    </w:p>
    <w:p w:rsidR="00A4647C" w:rsidRPr="009E18FC" w:rsidRDefault="00A4647C" w:rsidP="005E3E05">
      <w:pPr>
        <w:pStyle w:val="1"/>
        <w:spacing w:after="0"/>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505</w:t>
      </w:r>
      <w:r w:rsidR="00B71C40"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b/>
          <w:color w:val="auto"/>
          <w:lang w:val="hy-AM"/>
        </w:rPr>
        <w:t>Զենքի գրանցման (վերագրանցման) հաշվառման կարգը խախտելը</w:t>
      </w:r>
      <w:r w:rsidRPr="009E18FC">
        <w:rPr>
          <w:rFonts w:ascii="GHEA Grapalat" w:eastAsia="GHEA Grapalat" w:hAnsi="GHEA Grapalat" w:cs="GHEA Grapalat"/>
          <w:color w:val="auto"/>
          <w:lang w:val="hy-AM"/>
        </w:rPr>
        <w:t xml:space="preserve"> </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Զենքը գրանցման (վերագրանցման) կամ հաշվառման ներկայացնելու օրենսդրությամբ սահմանված կարգը խախտելը`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նախազգուշացում կամ տուգանք՝ ֆիզիկական անձի նկատմամբ՝ քսան հազար դրամի չափով,  տուգանք՝ իրավաբանական անձի նկատմամբ` երեսուն հազար դրամից հիսուն հազար դրամի չափով: </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tabs>
          <w:tab w:val="left" w:pos="851"/>
        </w:tabs>
        <w:spacing w:after="0"/>
        <w:ind w:firstLine="567"/>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506</w:t>
      </w:r>
      <w:r w:rsidRPr="009E18FC">
        <w:rPr>
          <w:rFonts w:ascii="GHEA Grapalat" w:eastAsia="GHEA Grapalat" w:hAnsi="GHEA Grapalat" w:cs="GHEA Grapalat"/>
          <w:b/>
          <w:color w:val="auto"/>
          <w:lang w:val="hy-AM"/>
        </w:rPr>
        <w:t>. Բնակչության պետական ռեգիստրին անհատական հաշվառման տվյալները չներկայացնելը</w:t>
      </w:r>
    </w:p>
    <w:p w:rsidR="00EA0246" w:rsidRPr="009E18FC" w:rsidRDefault="00EA0246" w:rsidP="005E3E05">
      <w:pPr>
        <w:pStyle w:val="1"/>
        <w:tabs>
          <w:tab w:val="left" w:pos="851"/>
        </w:tabs>
        <w:spacing w:after="0"/>
        <w:ind w:firstLine="567"/>
        <w:jc w:val="both"/>
        <w:rPr>
          <w:rFonts w:ascii="GHEA Grapalat" w:hAnsi="GHEA Grapalat"/>
          <w:color w:val="auto"/>
          <w:lang w:val="hy-AM"/>
        </w:rPr>
      </w:pPr>
    </w:p>
    <w:p w:rsidR="00A4647C" w:rsidRPr="009E18FC" w:rsidRDefault="00511947" w:rsidP="005E3E05">
      <w:pPr>
        <w:pStyle w:val="1"/>
        <w:tabs>
          <w:tab w:val="left" w:pos="851"/>
        </w:tabs>
        <w:spacing w:after="0"/>
        <w:ind w:firstLine="567"/>
        <w:jc w:val="both"/>
        <w:rPr>
          <w:rFonts w:ascii="GHEA Grapalat" w:hAnsi="GHEA Grapalat"/>
          <w:color w:val="auto"/>
          <w:lang w:val="hy-AM"/>
        </w:rPr>
      </w:pPr>
      <w:r w:rsidRPr="009E18FC">
        <w:rPr>
          <w:rFonts w:ascii="GHEA Grapalat" w:eastAsia="GHEA Grapalat" w:hAnsi="GHEA Grapalat" w:cs="GHEA Grapalat"/>
          <w:color w:val="auto"/>
          <w:lang w:val="hy-AM"/>
        </w:rPr>
        <w:t xml:space="preserve">1. Բնակչության պետական ռեգիստրում ընդգրկվելու համար Հայաստանի Հանրապետության բնակչի, ինչպես նաև 16 տարին չլրացած կամ դատարանի վճռով անգործունակ կամ սահմանափակ գործունակ ճանաչված անձի օրինական ներկայացուցչի կողմից օրենքով սահմանված կարգով կամ ժամկետներում համապատասխան տեղական ռեգիստրին մշտական բնակության վայրի </w:t>
      </w:r>
      <w:r w:rsidRPr="009E18FC">
        <w:rPr>
          <w:rFonts w:ascii="GHEA Grapalat" w:eastAsia="GHEA Grapalat" w:hAnsi="GHEA Grapalat" w:cs="GHEA Grapalat"/>
          <w:color w:val="auto"/>
          <w:lang w:val="hy-AM"/>
        </w:rPr>
        <w:lastRenderedPageBreak/>
        <w:t>(կացարանի) հասցեն, ինչպես նաև օրենքով պահանջվող այլ անհատական հաշվառման տվյալները չտրամադրելը կամ կեղծ տվյալներ տրամադրելը կամ մշտական բնակության վայրը (կացարանը) փոխելիս նոր բնակության վայրի (կացարանի) հասցեն օրենքով սահմանված ժամկետում չհայտնելը`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նախազգուշացում </w:t>
      </w:r>
      <w:r w:rsidR="00B71C40" w:rsidRPr="009E18FC">
        <w:rPr>
          <w:rFonts w:ascii="GHEA Grapalat" w:eastAsia="GHEA Grapalat" w:hAnsi="GHEA Grapalat" w:cs="GHEA Grapalat"/>
          <w:color w:val="auto"/>
          <w:lang w:val="hy-AM"/>
        </w:rPr>
        <w:t>կամ</w:t>
      </w:r>
      <w:r w:rsidRPr="009E18FC">
        <w:rPr>
          <w:rFonts w:ascii="GHEA Grapalat" w:eastAsia="GHEA Grapalat" w:hAnsi="GHEA Grapalat" w:cs="GHEA Grapalat"/>
          <w:color w:val="auto"/>
          <w:lang w:val="hy-AM"/>
        </w:rPr>
        <w:t xml:space="preserve"> տուգանք` քսան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507</w:t>
      </w:r>
      <w:r w:rsidRPr="009E18FC">
        <w:rPr>
          <w:rFonts w:ascii="GHEA Grapalat" w:eastAsia="GHEA Grapalat" w:hAnsi="GHEA Grapalat" w:cs="GHEA Grapalat"/>
          <w:b/>
          <w:color w:val="auto"/>
          <w:lang w:val="hy-AM"/>
        </w:rPr>
        <w:t>. Անձնագիրը կամ նույնականացման քարտը դիտավորությամբ հրապարակայնորեն ոչնչացնելը և վնասելը, ինչպես նաև ուրիշի անձնագիրը կամ նույնականացման քարտն ապօրինի վերցնելը և գրավ ընդունելը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Անձնագիրը կամ նույնականացման քարտը դիտավորությամբ հրապարակայնորեն ոչնչացնելը կամ վնասելը`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w:t>
      </w:r>
      <w:r w:rsidR="00B71C40"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տասը հազար դրամից քսան հազար դրամի չափով:</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2. Ուրիշի անձնագիրը կամ նույնականացման քարտն ապօրինի վերցնելը, ինչպես նաև անձնագիրը կամ նույնականացման քարտը գրավ ընդունելը`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w:t>
      </w:r>
      <w:r w:rsidR="00B71C40"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տասը հազար դրամից քսան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508</w:t>
      </w:r>
      <w:r w:rsidRPr="009E18FC">
        <w:rPr>
          <w:rFonts w:ascii="GHEA Grapalat" w:eastAsia="GHEA Grapalat" w:hAnsi="GHEA Grapalat" w:cs="GHEA Grapalat"/>
          <w:b/>
          <w:color w:val="auto"/>
          <w:lang w:val="hy-AM"/>
        </w:rPr>
        <w:t>. Սահմանային շերտ մուտք գործելու սահմանված կարգը խախտելը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Սահմանային շերտ մուտք գործելու՝ օրենսդրությամբ սահմանված կարգը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նախազգուշացում կամ տուգանք՝ քսան հազար դրամի չափով:</w:t>
      </w:r>
    </w:p>
    <w:p w:rsidR="00A4647C" w:rsidRPr="009E18FC" w:rsidRDefault="00A4647C" w:rsidP="005E3E05">
      <w:pPr>
        <w:pStyle w:val="1"/>
        <w:spacing w:after="0"/>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509</w:t>
      </w:r>
      <w:r w:rsidRPr="009E18FC">
        <w:rPr>
          <w:rFonts w:ascii="GHEA Grapalat" w:eastAsia="GHEA Grapalat" w:hAnsi="GHEA Grapalat" w:cs="GHEA Grapalat"/>
          <w:b/>
          <w:color w:val="auto"/>
          <w:lang w:val="hy-AM"/>
        </w:rPr>
        <w:t>. Օտարերկրացիների ինչպես նաև նրանց հրավիրողների և գործատուների կողմից բնակության կամ տեղաշարժի օրենսդրությամբ սահմանված կարգը խախտելը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Օտարերկրացիների կողմից Հայաստանի Հանրապետությունում առանց վավերական արտոնագրի, մուտքի վիզայի, կացության կարգավիճակի կամ անվավեր փաստաթղթերով բնակվելը, առանց մուտքի վիզայի Հայաստանի Հանրապետությունում գտնվելու օրենսդրությամբ կամ միջազգային պայմանագրով սահմանված ժամկետից ավել մնալը, կամ Հայաստանի Հանրապետության տարածքով տարանցիկ երթևեկության կարգը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w:t>
      </w:r>
      <w:r w:rsidR="00B71C40"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քսան հազար դրամից հիսուն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Օտարերկրացուն՝ Հայաստանի Հանրապետություն հրավիրողի՝ հրավիրվողի կեցության ծախսերը, այդ թվում` նրա հնարավոր բուժօգնության և Հայաստանի Հանրապետությունից մեկնելու ծախսերը հոգալու մասին պարտավորությունը դիտավորությամբ չկատարելը`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 Աշխատանքի թույլտվություն չունեցող օտարերկրացուն աշխատանքի ընդունելը՝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4. Սույն հոդվածի 1-ին կամ 3-րդ մասով սահմանված արարքը վարչական տույժ նշանակելու մասին որոշման անբողոքարկելի դառնալուց հետո` մեկ տարվա ընթացքում կրկին կատարելը՝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առաջացնում է տուգանք`  տվյալ արարքի համար սույն հոդվածի համապատասխան մասով սահմանված տուգանքի կրկնապատիկի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510</w:t>
      </w:r>
      <w:r w:rsidRPr="009E18FC">
        <w:rPr>
          <w:rFonts w:ascii="GHEA Grapalat" w:eastAsia="GHEA Grapalat" w:hAnsi="GHEA Grapalat" w:cs="GHEA Grapalat"/>
          <w:b/>
          <w:color w:val="auto"/>
          <w:lang w:val="hy-AM"/>
        </w:rPr>
        <w:t>. Կրոնական կազմակերպության կողմից կանոնադրությամբ չնախատեսված գործունեությամբ զբաղվելը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Հայաստանի Հանրապետությունում գրանցված կրոնական կազմակերպության կողմից իր կանոնադրությամբ չնախատեսված գործունեությամբ զբաղվելը`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հարյուր հիսուն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2. Սույն հոդվածի 1-ին մասով սահմանված արարքը վարչական տույժ նշանակելու մասին որոշման անբողոքարկելի դառնալուց հետո` մեկ տարվա ընթացքում կրկին կատարելը՝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511</w:t>
      </w:r>
      <w:r w:rsidRPr="009E18FC">
        <w:rPr>
          <w:rFonts w:ascii="GHEA Grapalat" w:eastAsia="GHEA Grapalat" w:hAnsi="GHEA Grapalat" w:cs="GHEA Grapalat"/>
          <w:b/>
          <w:color w:val="auto"/>
          <w:lang w:val="hy-AM"/>
        </w:rPr>
        <w:t>. Անձնական տվյալների պաշտպանության կանոնները խախտելը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Անձնական տվյալների հավաքման, </w:t>
      </w:r>
      <w:r w:rsidR="0028732E" w:rsidRPr="009E18FC">
        <w:rPr>
          <w:rFonts w:ascii="GHEA Grapalat" w:eastAsia="GHEA Grapalat" w:hAnsi="GHEA Grapalat" w:cs="GHEA Grapalat"/>
          <w:color w:val="auto"/>
          <w:lang w:val="hy-AM"/>
        </w:rPr>
        <w:t xml:space="preserve">ամրագրման, </w:t>
      </w:r>
      <w:r w:rsidRPr="009E18FC">
        <w:rPr>
          <w:rFonts w:ascii="GHEA Grapalat" w:eastAsia="GHEA Grapalat" w:hAnsi="GHEA Grapalat" w:cs="GHEA Grapalat"/>
          <w:color w:val="auto"/>
          <w:lang w:val="hy-AM"/>
        </w:rPr>
        <w:t>ձայնագրման, մուտքագրման, համակարգման, կազմակերպման, ուղղման, պահպանման, օգտագործման, վերափոխման, վերականգնման կամ փոխանցման օրենսդրությամբ սահմանված կարգը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երկու հարյուր հազար դրամից հինգ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2. Անձնական տվյալների ոչնչացնելու կամ ուղեփակելու օրենսդրությամբ սահմանված կարգը խախտելը՝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երեք հարյուր հազար դրամից հինգ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3. Անձնական տվյալներ </w:t>
      </w:r>
      <w:r w:rsidR="003D6401" w:rsidRPr="009E18FC">
        <w:rPr>
          <w:rFonts w:ascii="GHEA Grapalat" w:eastAsia="GHEA Grapalat" w:hAnsi="GHEA Grapalat" w:cs="GHEA Grapalat"/>
          <w:color w:val="auto"/>
          <w:lang w:val="hy-AM"/>
        </w:rPr>
        <w:t xml:space="preserve">մշակելու </w:t>
      </w:r>
      <w:r w:rsidRPr="009E18FC">
        <w:rPr>
          <w:rFonts w:ascii="GHEA Grapalat" w:eastAsia="GHEA Grapalat" w:hAnsi="GHEA Grapalat" w:cs="GHEA Grapalat"/>
          <w:color w:val="auto"/>
          <w:lang w:val="hy-AM"/>
        </w:rPr>
        <w:t>ընթացքում անձնական տվյալների սուբյեկտի</w:t>
      </w:r>
      <w:r w:rsidR="0028732E" w:rsidRPr="009E18FC">
        <w:rPr>
          <w:rFonts w:ascii="GHEA Grapalat" w:eastAsia="GHEA Grapalat" w:hAnsi="GHEA Grapalat" w:cs="GHEA Grapalat"/>
          <w:color w:val="auto"/>
          <w:lang w:val="hy-AM"/>
        </w:rPr>
        <w:t xml:space="preserve"> </w:t>
      </w:r>
      <w:r w:rsidR="00D82674" w:rsidRPr="009E18FC">
        <w:rPr>
          <w:rFonts w:ascii="GHEA Grapalat" w:eastAsia="GHEA Grapalat" w:hAnsi="GHEA Grapalat" w:cs="GHEA Grapalat"/>
          <w:color w:val="auto"/>
          <w:lang w:val="hy-AM"/>
        </w:rPr>
        <w:t xml:space="preserve">կամ </w:t>
      </w:r>
      <w:r w:rsidR="00D82674" w:rsidRPr="009E18FC">
        <w:rPr>
          <w:rFonts w:ascii="GHEA Grapalat" w:hAnsi="GHEA Grapalat"/>
          <w:shd w:val="clear" w:color="auto" w:fill="FFFFFF"/>
          <w:lang w:val="hy-AM"/>
        </w:rPr>
        <w:t>անձնական տվյալների պաշտպանության լիազոր մարմնի</w:t>
      </w:r>
      <w:r w:rsidRPr="009E18FC">
        <w:rPr>
          <w:rFonts w:ascii="GHEA Grapalat" w:eastAsia="GHEA Grapalat" w:hAnsi="GHEA Grapalat" w:cs="GHEA Grapalat"/>
          <w:color w:val="auto"/>
          <w:lang w:val="hy-AM"/>
        </w:rPr>
        <w:t xml:space="preserve"> պահանջով մշակողի կողմից օրենդրությամբ սահմանված տեղեկատվություն չտրամադրելը կամ տրամադրման կարգը խախտելը կամ չտրամադրելու պատճառներն ու հետևանքները չպարզաբանելը՝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հարյուր հազար դրամից երկու հարյուր հազար դրամի չափով: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4. Անձնական տվյալները մշակողի կողմից անձնական տվյալների պաշտպանության լիազոր մարմնի չծանուցելը կամ ծանուցման կարգը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5. Անձնական տվյալները մշակելու ընթացքում գաղտնագրման միջոցներ չօգտագործելը՝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ութսուն հազար դրամից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6. Տեղեկատվական համակարգերում անձնական տվյալները մշակելու անվտանգությունն ապահովելուն ներկայացվող պահանջները, կենսաչափական անձնական տվյալների նյութական կրիչներին կամ տեղեկատվական համակարգերից դուրս այդ անձնական տվյալները պահպանելու տեխնոլոգիաներին ներկայացվող պահանջները խախտելը՝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 xml:space="preserve">7. Անձնական տվյալները մշակելու հետ առնչվող ծառայողական կամ աշխատանքային պարտականությունները կատարելու ընթացքում կամ դրա ավարտից հետո անձնական տվյալներ մշակողների կամ այլ իրավասու անձի կողմից անձնական տվյալների գաղտնիությունը չպահպանելը՝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երկու հարյուր հազար դրամից երեք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8. Սույն հոդվածի 1-2-րդ</w:t>
      </w:r>
      <w:r w:rsidR="000A7798" w:rsidRPr="009E18FC">
        <w:rPr>
          <w:rFonts w:ascii="GHEA Grapalat" w:eastAsia="GHEA Grapalat" w:hAnsi="GHEA Grapalat" w:cs="GHEA Grapalat"/>
          <w:color w:val="auto"/>
          <w:lang w:val="hy-AM"/>
        </w:rPr>
        <w:t xml:space="preserve"> </w:t>
      </w:r>
      <w:r w:rsidR="00AB6624" w:rsidRPr="009E18FC">
        <w:rPr>
          <w:rFonts w:ascii="GHEA Grapalat" w:eastAsia="GHEA Grapalat" w:hAnsi="GHEA Grapalat" w:cs="GHEA Grapalat"/>
          <w:color w:val="auto"/>
          <w:lang w:val="hy-AM"/>
        </w:rPr>
        <w:t>կամ</w:t>
      </w:r>
      <w:r w:rsidR="000A7798" w:rsidRPr="009E18FC">
        <w:rPr>
          <w:rFonts w:ascii="GHEA Grapalat" w:eastAsia="GHEA Grapalat" w:hAnsi="GHEA Grapalat" w:cs="GHEA Grapalat"/>
          <w:color w:val="auto"/>
          <w:lang w:val="hy-AM"/>
        </w:rPr>
        <w:t xml:space="preserve"> 4-</w:t>
      </w:r>
      <w:r w:rsidR="00AB6624" w:rsidRPr="009E18FC">
        <w:rPr>
          <w:rFonts w:ascii="GHEA Grapalat" w:eastAsia="GHEA Grapalat" w:hAnsi="GHEA Grapalat" w:cs="GHEA Grapalat"/>
          <w:color w:val="auto"/>
          <w:lang w:val="hy-AM"/>
        </w:rPr>
        <w:t>րդ</w:t>
      </w:r>
      <w:r w:rsidRPr="009E18FC">
        <w:rPr>
          <w:rFonts w:ascii="GHEA Grapalat" w:eastAsia="GHEA Grapalat" w:hAnsi="GHEA Grapalat" w:cs="GHEA Grapalat"/>
          <w:color w:val="auto"/>
          <w:lang w:val="hy-AM"/>
        </w:rPr>
        <w:t xml:space="preserve"> </w:t>
      </w:r>
      <w:r w:rsidR="00AB6624" w:rsidRPr="009E18FC">
        <w:rPr>
          <w:rFonts w:ascii="GHEA Grapalat" w:eastAsia="GHEA Grapalat" w:hAnsi="GHEA Grapalat" w:cs="GHEA Grapalat"/>
          <w:color w:val="auto"/>
          <w:lang w:val="hy-AM"/>
        </w:rPr>
        <w:t>մասերով</w:t>
      </w:r>
      <w:r w:rsidR="000A7798"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սահմանված արարքներից որևէ մեկը կատարած անձն ազատվում է վարչական պատասխանատվությունից, եթե լիազոր մարմնի որոշմամբ սահմանված ժամկետում կամ մինչև վարչական պատասխանատվության ենթարկվելու վերաբերյալ որոշում կայացնելը վերացրել է իր կողմից թույլ տված խախտումը և լիազոր մարմնին ներկայացրել է ապացույցներ այդ մասին:</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512</w:t>
      </w:r>
      <w:r w:rsidRPr="009E18FC">
        <w:rPr>
          <w:rFonts w:ascii="GHEA Grapalat" w:eastAsia="GHEA Grapalat" w:hAnsi="GHEA Grapalat" w:cs="GHEA Grapalat"/>
          <w:b/>
          <w:color w:val="auto"/>
          <w:lang w:val="hy-AM"/>
        </w:rPr>
        <w:t xml:space="preserve">. Մարդու իրավունքների պաշտպանի կամ նրան առընթեր խոշտանգումների կանխարգելման փորձագիտական խորհրդի օրինական պահանջները չկատարելը </w:t>
      </w:r>
    </w:p>
    <w:p w:rsidR="00EA0246" w:rsidRPr="009E18FC" w:rsidRDefault="00EA0246" w:rsidP="005E3E05">
      <w:pPr>
        <w:pStyle w:val="1"/>
        <w:spacing w:after="0"/>
        <w:ind w:firstLine="709"/>
        <w:jc w:val="both"/>
        <w:rPr>
          <w:rFonts w:ascii="GHEA Grapalat" w:hAnsi="GHEA Grapalat"/>
          <w:color w:val="auto"/>
          <w:lang w:val="hy-AM"/>
        </w:rPr>
      </w:pPr>
    </w:p>
    <w:p w:rsidR="00205747" w:rsidRPr="00E758BC" w:rsidRDefault="00511947" w:rsidP="005E3E05">
      <w:pPr>
        <w:pStyle w:val="1"/>
        <w:spacing w:after="0"/>
        <w:ind w:firstLine="709"/>
        <w:jc w:val="both"/>
        <w:rPr>
          <w:rFonts w:ascii="GHEA Grapalat" w:hAnsi="GHEA Grapalat"/>
          <w:shd w:val="clear" w:color="auto" w:fill="FFFFFF"/>
          <w:lang w:val="hy-AM"/>
        </w:rPr>
      </w:pPr>
      <w:r w:rsidRPr="00205747">
        <w:rPr>
          <w:rFonts w:ascii="GHEA Grapalat" w:eastAsia="GHEA Grapalat" w:hAnsi="GHEA Grapalat" w:cs="GHEA Grapalat"/>
          <w:color w:val="auto"/>
          <w:lang w:val="hy-AM"/>
        </w:rPr>
        <w:tab/>
        <w:t xml:space="preserve">1. Մարդու իրավունքների պաշտպանի </w:t>
      </w:r>
      <w:r w:rsidR="004A674B" w:rsidRPr="00205747">
        <w:rPr>
          <w:rFonts w:ascii="GHEA Grapalat" w:eastAsia="GHEA Grapalat" w:hAnsi="GHEA Grapalat" w:cs="GHEA Grapalat"/>
          <w:color w:val="auto"/>
          <w:lang w:val="hy-AM"/>
        </w:rPr>
        <w:t xml:space="preserve">հարցմանը </w:t>
      </w:r>
      <w:r w:rsidRPr="00205747">
        <w:rPr>
          <w:rFonts w:ascii="GHEA Grapalat" w:eastAsia="GHEA Grapalat" w:hAnsi="GHEA Grapalat" w:cs="GHEA Grapalat"/>
          <w:color w:val="auto"/>
          <w:lang w:val="hy-AM"/>
        </w:rPr>
        <w:t>կամ</w:t>
      </w:r>
      <w:r w:rsidR="004A674B" w:rsidRPr="00205747">
        <w:rPr>
          <w:rFonts w:ascii="GHEA Grapalat" w:eastAsia="GHEA Grapalat" w:hAnsi="GHEA Grapalat" w:cs="GHEA Grapalat"/>
          <w:color w:val="auto"/>
          <w:lang w:val="hy-AM"/>
        </w:rPr>
        <w:t xml:space="preserve"> </w:t>
      </w:r>
      <w:r w:rsidR="004A674B" w:rsidRPr="00205747">
        <w:rPr>
          <w:rFonts w:ascii="GHEA Grapalat" w:hAnsi="GHEA Grapalat"/>
          <w:shd w:val="clear" w:color="auto" w:fill="FFFFFF"/>
          <w:lang w:val="hy-AM"/>
        </w:rPr>
        <w:t>սահմանված ժամկետներում չպատասխանելը կամ սահմանված ժամկետներում պահանջվող նյութերը չտրամադրելը`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 չափով:</w:t>
      </w:r>
    </w:p>
    <w:p w:rsidR="00A4647C" w:rsidRPr="009E18FC" w:rsidRDefault="00A4647C" w:rsidP="005E3E05">
      <w:pPr>
        <w:pStyle w:val="1"/>
        <w:spacing w:after="0"/>
        <w:jc w:val="both"/>
        <w:rPr>
          <w:rFonts w:ascii="GHEA Grapalat" w:hAnsi="GHEA Grapalat"/>
          <w:color w:val="auto"/>
          <w:lang w:val="hy-AM"/>
        </w:rPr>
      </w:pPr>
    </w:p>
    <w:p w:rsidR="00A4647C" w:rsidRPr="009E18FC" w:rsidRDefault="00511947" w:rsidP="005E3E05">
      <w:pPr>
        <w:pStyle w:val="1"/>
        <w:spacing w:after="0"/>
        <w:ind w:firstLine="288"/>
        <w:jc w:val="both"/>
        <w:rPr>
          <w:rFonts w:ascii="GHEA Grapalat" w:hAnsi="GHEA Grapalat"/>
          <w:color w:val="auto"/>
          <w:lang w:val="hy-AM"/>
        </w:rPr>
      </w:pPr>
      <w:r w:rsidRPr="009E18FC">
        <w:rPr>
          <w:rFonts w:ascii="GHEA Grapalat" w:eastAsia="GHEA Grapalat" w:hAnsi="GHEA Grapalat" w:cs="GHEA Grapalat"/>
          <w:b/>
          <w:color w:val="auto"/>
          <w:lang w:val="hy-AM"/>
        </w:rPr>
        <w:t xml:space="preserve">       Հոդված </w:t>
      </w:r>
      <w:r w:rsidR="00D537FC" w:rsidRPr="009E18FC">
        <w:rPr>
          <w:rFonts w:ascii="GHEA Grapalat" w:eastAsia="GHEA Grapalat" w:hAnsi="GHEA Grapalat" w:cs="GHEA Grapalat"/>
          <w:b/>
          <w:color w:val="auto"/>
          <w:lang w:val="hy-AM"/>
        </w:rPr>
        <w:t>513</w:t>
      </w:r>
      <w:r w:rsidRPr="009E18FC">
        <w:rPr>
          <w:rFonts w:ascii="GHEA Grapalat" w:eastAsia="GHEA Grapalat" w:hAnsi="GHEA Grapalat" w:cs="GHEA Grapalat"/>
          <w:b/>
          <w:color w:val="auto"/>
          <w:lang w:val="hy-AM"/>
        </w:rPr>
        <w:t>. Տեղեկություն չտրամադրելը կամ ոչ պատշաճ տրամադրելը</w:t>
      </w:r>
    </w:p>
    <w:p w:rsidR="00A4647C" w:rsidRPr="009E18FC" w:rsidRDefault="00A4647C" w:rsidP="005E3E05">
      <w:pPr>
        <w:pStyle w:val="1"/>
        <w:spacing w:after="0"/>
        <w:ind w:firstLine="288"/>
        <w:jc w:val="both"/>
        <w:rPr>
          <w:rFonts w:ascii="GHEA Grapalat" w:hAnsi="GHEA Grapalat"/>
          <w:color w:val="auto"/>
          <w:lang w:val="hy-AM"/>
        </w:rPr>
      </w:pPr>
    </w:p>
    <w:p w:rsidR="00A4647C" w:rsidRPr="009E18FC" w:rsidRDefault="003B052D" w:rsidP="005E3E05">
      <w:pPr>
        <w:pStyle w:val="1"/>
        <w:spacing w:after="0"/>
        <w:ind w:firstLine="375"/>
        <w:jc w:val="both"/>
        <w:rPr>
          <w:rFonts w:ascii="GHEA Grapalat" w:hAnsi="GHEA Grapalat"/>
          <w:color w:val="auto"/>
          <w:lang w:val="hy-AM"/>
        </w:rPr>
      </w:pPr>
      <w:r w:rsidRPr="009E18FC">
        <w:rPr>
          <w:rFonts w:ascii="GHEA Grapalat" w:eastAsia="GHEA Grapalat" w:hAnsi="GHEA Grapalat" w:cs="GHEA Grapalat"/>
          <w:color w:val="auto"/>
          <w:lang w:val="hy-AM"/>
        </w:rPr>
        <w:t xml:space="preserve">  </w:t>
      </w:r>
      <w:r w:rsidR="00511947" w:rsidRPr="009E18FC">
        <w:rPr>
          <w:rFonts w:ascii="GHEA Grapalat" w:eastAsia="GHEA Grapalat" w:hAnsi="GHEA Grapalat" w:cs="GHEA Grapalat"/>
          <w:color w:val="auto"/>
          <w:lang w:val="hy-AM"/>
        </w:rPr>
        <w:t xml:space="preserve">1. Օրենքով սահմանված տեղեկությունը պետական, տեղական ինքնակառավարման մարմինների, պետական հիմնարկների, բյուջեներից ֆինանսավորվող կազմակերպությունների կամ հանրային նշանակության կազմակերպությունների պաշտոնատար անձանց կողմից ապօրինի չտրամադրելը` </w:t>
      </w:r>
    </w:p>
    <w:p w:rsidR="00A4647C" w:rsidRPr="009E18FC" w:rsidRDefault="00511947" w:rsidP="005E3E05">
      <w:pPr>
        <w:pStyle w:val="1"/>
        <w:spacing w:after="0"/>
        <w:ind w:firstLine="375"/>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քսան հազար դրամից հիսուն հազար դրամի չափով:</w:t>
      </w:r>
    </w:p>
    <w:p w:rsidR="00A4647C" w:rsidRPr="009E18FC" w:rsidRDefault="003B052D" w:rsidP="005E3E05">
      <w:pPr>
        <w:pStyle w:val="1"/>
        <w:spacing w:after="0"/>
        <w:ind w:firstLine="375"/>
        <w:jc w:val="both"/>
        <w:rPr>
          <w:rFonts w:ascii="GHEA Grapalat" w:hAnsi="GHEA Grapalat"/>
          <w:color w:val="auto"/>
          <w:lang w:val="hy-AM"/>
        </w:rPr>
      </w:pPr>
      <w:r w:rsidRPr="009E18FC">
        <w:rPr>
          <w:rFonts w:ascii="GHEA Grapalat" w:eastAsia="GHEA Grapalat" w:hAnsi="GHEA Grapalat" w:cs="GHEA Grapalat"/>
          <w:color w:val="auto"/>
          <w:lang w:val="hy-AM"/>
        </w:rPr>
        <w:t xml:space="preserve">  2. </w:t>
      </w:r>
      <w:r w:rsidR="00511947" w:rsidRPr="009E18FC">
        <w:rPr>
          <w:rFonts w:ascii="GHEA Grapalat" w:eastAsia="GHEA Grapalat" w:hAnsi="GHEA Grapalat" w:cs="GHEA Grapalat"/>
          <w:color w:val="auto"/>
          <w:lang w:val="hy-AM"/>
        </w:rPr>
        <w:t>Պետական մարմնին (պաշտոնատար անձին) իր օրինական գործունեության համար անհրաժեշտ օրենքով նախատեսված տեղեկությունը չտրամադրելը, սահմանված ժամկետում չտրամադրելը կամ ոչ լրիվ կամ աղավաղված տրամադրելը`</w:t>
      </w:r>
    </w:p>
    <w:p w:rsidR="00A4647C" w:rsidRPr="009E18FC" w:rsidRDefault="00511947" w:rsidP="005E3E05">
      <w:pPr>
        <w:pStyle w:val="1"/>
        <w:spacing w:after="0"/>
        <w:ind w:firstLine="375"/>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առաջացնում է տուգանք՝ քառասուն հազար դրամից ութսուն հազար դրամի չափով:</w:t>
      </w:r>
    </w:p>
    <w:p w:rsidR="00414648" w:rsidRPr="009E18FC" w:rsidRDefault="000A7798" w:rsidP="005E3E05">
      <w:pPr>
        <w:pStyle w:val="1"/>
        <w:spacing w:after="0"/>
        <w:ind w:firstLine="375"/>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 xml:space="preserve">3. </w:t>
      </w:r>
      <w:r w:rsidR="00414648" w:rsidRPr="009E18FC">
        <w:rPr>
          <w:rFonts w:ascii="GHEA Grapalat" w:eastAsia="GHEA Grapalat" w:hAnsi="GHEA Grapalat" w:cs="GHEA Grapalat"/>
          <w:color w:val="auto"/>
          <w:lang w:val="hy-AM"/>
        </w:rPr>
        <w:t>Օրենքով</w:t>
      </w:r>
      <w:r w:rsidR="000B2E31" w:rsidRPr="009E18FC">
        <w:rPr>
          <w:rFonts w:ascii="GHEA Grapalat" w:eastAsia="GHEA Grapalat" w:hAnsi="GHEA Grapalat" w:cs="GHEA Grapalat"/>
          <w:color w:val="auto"/>
          <w:lang w:val="hy-AM"/>
        </w:rPr>
        <w:t xml:space="preserve"> </w:t>
      </w:r>
      <w:r w:rsidR="00414648" w:rsidRPr="009E18FC">
        <w:rPr>
          <w:rFonts w:ascii="GHEA Grapalat" w:eastAsia="GHEA Grapalat" w:hAnsi="GHEA Grapalat" w:cs="GHEA Grapalat"/>
          <w:color w:val="auto"/>
          <w:lang w:val="hy-AM"/>
        </w:rPr>
        <w:t>սահմանված</w:t>
      </w:r>
      <w:r w:rsidR="000B2E31" w:rsidRPr="009E18FC">
        <w:rPr>
          <w:rFonts w:ascii="GHEA Grapalat" w:eastAsia="GHEA Grapalat" w:hAnsi="GHEA Grapalat" w:cs="GHEA Grapalat"/>
          <w:color w:val="auto"/>
          <w:lang w:val="hy-AM"/>
        </w:rPr>
        <w:t xml:space="preserve"> </w:t>
      </w:r>
      <w:r w:rsidR="00414648" w:rsidRPr="009E18FC">
        <w:rPr>
          <w:rFonts w:ascii="GHEA Grapalat" w:eastAsia="GHEA Grapalat" w:hAnsi="GHEA Grapalat" w:cs="GHEA Grapalat"/>
          <w:color w:val="auto"/>
          <w:lang w:val="hy-AM"/>
        </w:rPr>
        <w:t>տեղեկությունը</w:t>
      </w:r>
      <w:r w:rsidR="000B2E31" w:rsidRPr="009E18FC">
        <w:rPr>
          <w:rFonts w:ascii="GHEA Grapalat" w:eastAsia="GHEA Grapalat" w:hAnsi="GHEA Grapalat" w:cs="GHEA Grapalat"/>
          <w:color w:val="auto"/>
          <w:lang w:val="hy-AM"/>
        </w:rPr>
        <w:t xml:space="preserve"> </w:t>
      </w:r>
      <w:r w:rsidR="00414648" w:rsidRPr="009E18FC">
        <w:rPr>
          <w:rFonts w:ascii="GHEA Grapalat" w:eastAsia="GHEA Grapalat" w:hAnsi="GHEA Grapalat" w:cs="GHEA Grapalat"/>
          <w:color w:val="auto"/>
          <w:lang w:val="hy-AM"/>
        </w:rPr>
        <w:t>պետական</w:t>
      </w:r>
      <w:r w:rsidR="000B2E31" w:rsidRPr="009E18FC">
        <w:rPr>
          <w:rFonts w:ascii="GHEA Grapalat" w:eastAsia="GHEA Grapalat" w:hAnsi="GHEA Grapalat" w:cs="GHEA Grapalat"/>
          <w:color w:val="auto"/>
          <w:lang w:val="hy-AM"/>
        </w:rPr>
        <w:t xml:space="preserve">, </w:t>
      </w:r>
      <w:r w:rsidR="00414648" w:rsidRPr="009E18FC">
        <w:rPr>
          <w:rFonts w:ascii="GHEA Grapalat" w:eastAsia="GHEA Grapalat" w:hAnsi="GHEA Grapalat" w:cs="GHEA Grapalat"/>
          <w:color w:val="auto"/>
          <w:lang w:val="hy-AM"/>
        </w:rPr>
        <w:t>տեղական</w:t>
      </w:r>
      <w:r w:rsidR="000B2E31" w:rsidRPr="009E18FC">
        <w:rPr>
          <w:rFonts w:ascii="GHEA Grapalat" w:eastAsia="GHEA Grapalat" w:hAnsi="GHEA Grapalat" w:cs="GHEA Grapalat"/>
          <w:color w:val="auto"/>
          <w:lang w:val="hy-AM"/>
        </w:rPr>
        <w:t xml:space="preserve"> </w:t>
      </w:r>
      <w:r w:rsidR="00414648" w:rsidRPr="009E18FC">
        <w:rPr>
          <w:rFonts w:ascii="GHEA Grapalat" w:eastAsia="GHEA Grapalat" w:hAnsi="GHEA Grapalat" w:cs="GHEA Grapalat"/>
          <w:color w:val="auto"/>
          <w:lang w:val="hy-AM"/>
        </w:rPr>
        <w:t>ինքնակառավարման</w:t>
      </w:r>
      <w:r w:rsidR="000B2E31" w:rsidRPr="009E18FC">
        <w:rPr>
          <w:rFonts w:ascii="GHEA Grapalat" w:eastAsia="GHEA Grapalat" w:hAnsi="GHEA Grapalat" w:cs="GHEA Grapalat"/>
          <w:color w:val="auto"/>
          <w:lang w:val="hy-AM"/>
        </w:rPr>
        <w:t xml:space="preserve"> </w:t>
      </w:r>
      <w:r w:rsidR="00414648" w:rsidRPr="009E18FC">
        <w:rPr>
          <w:rFonts w:ascii="GHEA Grapalat" w:eastAsia="GHEA Grapalat" w:hAnsi="GHEA Grapalat" w:cs="GHEA Grapalat"/>
          <w:color w:val="auto"/>
          <w:lang w:val="hy-AM"/>
        </w:rPr>
        <w:t>մարմինների</w:t>
      </w:r>
      <w:r w:rsidR="000B2E31" w:rsidRPr="009E18FC">
        <w:rPr>
          <w:rFonts w:ascii="GHEA Grapalat" w:eastAsia="GHEA Grapalat" w:hAnsi="GHEA Grapalat" w:cs="GHEA Grapalat"/>
          <w:color w:val="auto"/>
          <w:lang w:val="hy-AM"/>
        </w:rPr>
        <w:t xml:space="preserve">, </w:t>
      </w:r>
      <w:r w:rsidR="00414648" w:rsidRPr="009E18FC">
        <w:rPr>
          <w:rFonts w:ascii="GHEA Grapalat" w:eastAsia="GHEA Grapalat" w:hAnsi="GHEA Grapalat" w:cs="GHEA Grapalat"/>
          <w:color w:val="auto"/>
          <w:lang w:val="hy-AM"/>
        </w:rPr>
        <w:t>պետական</w:t>
      </w:r>
      <w:r w:rsidR="000B2E31" w:rsidRPr="009E18FC">
        <w:rPr>
          <w:rFonts w:ascii="GHEA Grapalat" w:eastAsia="GHEA Grapalat" w:hAnsi="GHEA Grapalat" w:cs="GHEA Grapalat"/>
          <w:color w:val="auto"/>
          <w:lang w:val="hy-AM"/>
        </w:rPr>
        <w:t xml:space="preserve"> </w:t>
      </w:r>
      <w:r w:rsidR="00414648" w:rsidRPr="009E18FC">
        <w:rPr>
          <w:rFonts w:ascii="GHEA Grapalat" w:eastAsia="GHEA Grapalat" w:hAnsi="GHEA Grapalat" w:cs="GHEA Grapalat"/>
          <w:color w:val="auto"/>
          <w:lang w:val="hy-AM"/>
        </w:rPr>
        <w:t>հիմնարկների</w:t>
      </w:r>
      <w:r w:rsidR="000B2E31" w:rsidRPr="009E18FC">
        <w:rPr>
          <w:rFonts w:ascii="GHEA Grapalat" w:eastAsia="GHEA Grapalat" w:hAnsi="GHEA Grapalat" w:cs="GHEA Grapalat"/>
          <w:color w:val="auto"/>
          <w:lang w:val="hy-AM"/>
        </w:rPr>
        <w:t xml:space="preserve">, </w:t>
      </w:r>
      <w:r w:rsidR="00414648" w:rsidRPr="009E18FC">
        <w:rPr>
          <w:rFonts w:ascii="GHEA Grapalat" w:eastAsia="GHEA Grapalat" w:hAnsi="GHEA Grapalat" w:cs="GHEA Grapalat"/>
          <w:color w:val="auto"/>
          <w:lang w:val="hy-AM"/>
        </w:rPr>
        <w:t>բյուջեներից</w:t>
      </w:r>
      <w:r w:rsidR="000B2E31" w:rsidRPr="009E18FC">
        <w:rPr>
          <w:rFonts w:ascii="GHEA Grapalat" w:eastAsia="GHEA Grapalat" w:hAnsi="GHEA Grapalat" w:cs="GHEA Grapalat"/>
          <w:color w:val="auto"/>
          <w:lang w:val="hy-AM"/>
        </w:rPr>
        <w:t xml:space="preserve"> </w:t>
      </w:r>
      <w:r w:rsidR="00414648" w:rsidRPr="009E18FC">
        <w:rPr>
          <w:rFonts w:ascii="GHEA Grapalat" w:eastAsia="GHEA Grapalat" w:hAnsi="GHEA Grapalat" w:cs="GHEA Grapalat"/>
          <w:color w:val="auto"/>
          <w:lang w:val="hy-AM"/>
        </w:rPr>
        <w:t>ֆինանսավորվող</w:t>
      </w:r>
      <w:r w:rsidR="000B2E31" w:rsidRPr="009E18FC">
        <w:rPr>
          <w:rFonts w:ascii="GHEA Grapalat" w:eastAsia="GHEA Grapalat" w:hAnsi="GHEA Grapalat" w:cs="GHEA Grapalat"/>
          <w:color w:val="auto"/>
          <w:lang w:val="hy-AM"/>
        </w:rPr>
        <w:t xml:space="preserve"> </w:t>
      </w:r>
      <w:r w:rsidR="00414648" w:rsidRPr="009E18FC">
        <w:rPr>
          <w:rFonts w:ascii="GHEA Grapalat" w:eastAsia="GHEA Grapalat" w:hAnsi="GHEA Grapalat" w:cs="GHEA Grapalat"/>
          <w:color w:val="auto"/>
          <w:lang w:val="hy-AM"/>
        </w:rPr>
        <w:t>կազմակերպությունների</w:t>
      </w:r>
      <w:r w:rsidR="000B2E31" w:rsidRPr="009E18FC">
        <w:rPr>
          <w:rFonts w:ascii="GHEA Grapalat" w:eastAsia="GHEA Grapalat" w:hAnsi="GHEA Grapalat" w:cs="GHEA Grapalat"/>
          <w:color w:val="auto"/>
          <w:lang w:val="hy-AM"/>
        </w:rPr>
        <w:t xml:space="preserve"> </w:t>
      </w:r>
      <w:r w:rsidR="00414648" w:rsidRPr="009E18FC">
        <w:rPr>
          <w:rFonts w:ascii="GHEA Grapalat" w:eastAsia="GHEA Grapalat" w:hAnsi="GHEA Grapalat" w:cs="GHEA Grapalat"/>
          <w:color w:val="auto"/>
          <w:lang w:val="hy-AM"/>
        </w:rPr>
        <w:t>կամ</w:t>
      </w:r>
      <w:r w:rsidR="000B2E31" w:rsidRPr="009E18FC">
        <w:rPr>
          <w:rFonts w:ascii="GHEA Grapalat" w:eastAsia="GHEA Grapalat" w:hAnsi="GHEA Grapalat" w:cs="GHEA Grapalat"/>
          <w:color w:val="auto"/>
          <w:lang w:val="hy-AM"/>
        </w:rPr>
        <w:t xml:space="preserve"> </w:t>
      </w:r>
      <w:r w:rsidR="00414648" w:rsidRPr="009E18FC">
        <w:rPr>
          <w:rFonts w:ascii="GHEA Grapalat" w:eastAsia="GHEA Grapalat" w:hAnsi="GHEA Grapalat" w:cs="GHEA Grapalat"/>
          <w:color w:val="auto"/>
          <w:lang w:val="hy-AM"/>
        </w:rPr>
        <w:t>հանրային</w:t>
      </w:r>
      <w:r w:rsidR="000B2E31" w:rsidRPr="009E18FC">
        <w:rPr>
          <w:rFonts w:ascii="GHEA Grapalat" w:eastAsia="GHEA Grapalat" w:hAnsi="GHEA Grapalat" w:cs="GHEA Grapalat"/>
          <w:color w:val="auto"/>
          <w:lang w:val="hy-AM"/>
        </w:rPr>
        <w:t xml:space="preserve"> </w:t>
      </w:r>
      <w:r w:rsidR="00414648" w:rsidRPr="009E18FC">
        <w:rPr>
          <w:rFonts w:ascii="GHEA Grapalat" w:eastAsia="GHEA Grapalat" w:hAnsi="GHEA Grapalat" w:cs="GHEA Grapalat"/>
          <w:color w:val="auto"/>
          <w:lang w:val="hy-AM"/>
        </w:rPr>
        <w:t>նշանակության</w:t>
      </w:r>
      <w:r w:rsidR="000B2E31" w:rsidRPr="009E18FC">
        <w:rPr>
          <w:rFonts w:ascii="GHEA Grapalat" w:eastAsia="GHEA Grapalat" w:hAnsi="GHEA Grapalat" w:cs="GHEA Grapalat"/>
          <w:color w:val="auto"/>
          <w:lang w:val="hy-AM"/>
        </w:rPr>
        <w:t xml:space="preserve"> </w:t>
      </w:r>
      <w:r w:rsidR="00414648" w:rsidRPr="009E18FC">
        <w:rPr>
          <w:rFonts w:ascii="GHEA Grapalat" w:eastAsia="GHEA Grapalat" w:hAnsi="GHEA Grapalat" w:cs="GHEA Grapalat"/>
          <w:color w:val="auto"/>
          <w:lang w:val="hy-AM"/>
        </w:rPr>
        <w:t>կազմակերպությունների</w:t>
      </w:r>
      <w:r w:rsidR="000B2E31" w:rsidRPr="009E18FC">
        <w:rPr>
          <w:rFonts w:ascii="GHEA Grapalat" w:eastAsia="GHEA Grapalat" w:hAnsi="GHEA Grapalat" w:cs="GHEA Grapalat"/>
          <w:color w:val="auto"/>
          <w:lang w:val="hy-AM"/>
        </w:rPr>
        <w:t xml:space="preserve"> </w:t>
      </w:r>
      <w:r w:rsidR="00414648" w:rsidRPr="009E18FC">
        <w:rPr>
          <w:rFonts w:ascii="GHEA Grapalat" w:eastAsia="GHEA Grapalat" w:hAnsi="GHEA Grapalat" w:cs="GHEA Grapalat"/>
          <w:color w:val="auto"/>
          <w:lang w:val="hy-AM"/>
        </w:rPr>
        <w:t>պաշտոնատար</w:t>
      </w:r>
      <w:r w:rsidR="000B2E31" w:rsidRPr="009E18FC">
        <w:rPr>
          <w:rFonts w:ascii="GHEA Grapalat" w:eastAsia="GHEA Grapalat" w:hAnsi="GHEA Grapalat" w:cs="GHEA Grapalat"/>
          <w:color w:val="auto"/>
          <w:lang w:val="hy-AM"/>
        </w:rPr>
        <w:t xml:space="preserve"> </w:t>
      </w:r>
      <w:r w:rsidR="00414648" w:rsidRPr="009E18FC">
        <w:rPr>
          <w:rFonts w:ascii="GHEA Grapalat" w:eastAsia="GHEA Grapalat" w:hAnsi="GHEA Grapalat" w:cs="GHEA Grapalat"/>
          <w:color w:val="auto"/>
          <w:lang w:val="hy-AM"/>
        </w:rPr>
        <w:t>անձանց</w:t>
      </w:r>
      <w:r w:rsidR="000B2E31" w:rsidRPr="009E18FC">
        <w:rPr>
          <w:rFonts w:ascii="GHEA Grapalat" w:eastAsia="GHEA Grapalat" w:hAnsi="GHEA Grapalat" w:cs="GHEA Grapalat"/>
          <w:color w:val="auto"/>
          <w:lang w:val="hy-AM"/>
        </w:rPr>
        <w:t xml:space="preserve"> </w:t>
      </w:r>
      <w:r w:rsidR="00414648" w:rsidRPr="009E18FC">
        <w:rPr>
          <w:rFonts w:ascii="GHEA Grapalat" w:eastAsia="GHEA Grapalat" w:hAnsi="GHEA Grapalat" w:cs="GHEA Grapalat"/>
          <w:color w:val="auto"/>
          <w:lang w:val="hy-AM"/>
        </w:rPr>
        <w:t>կողմից</w:t>
      </w:r>
      <w:r w:rsidRPr="009E18FC">
        <w:rPr>
          <w:rFonts w:ascii="GHEA Grapalat" w:eastAsia="GHEA Grapalat" w:hAnsi="GHEA Grapalat" w:cs="GHEA Grapalat"/>
          <w:color w:val="auto"/>
          <w:lang w:val="hy-AM"/>
        </w:rPr>
        <w:t xml:space="preserve"> </w:t>
      </w:r>
      <w:r w:rsidR="00C120E9" w:rsidRPr="009E18FC">
        <w:rPr>
          <w:rFonts w:ascii="GHEA Grapalat" w:eastAsia="GHEA Grapalat" w:hAnsi="GHEA Grapalat" w:cs="GHEA Grapalat"/>
          <w:color w:val="auto"/>
          <w:lang w:val="hy-AM"/>
        </w:rPr>
        <w:t>չհրապարակելը՝</w:t>
      </w:r>
    </w:p>
    <w:p w:rsidR="00414648" w:rsidRPr="009E18FC" w:rsidRDefault="00C120E9" w:rsidP="005E3E05">
      <w:pPr>
        <w:pStyle w:val="1"/>
        <w:spacing w:after="0"/>
        <w:ind w:firstLine="375"/>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առաջացնում</w:t>
      </w:r>
      <w:r w:rsidR="000A7798"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է</w:t>
      </w:r>
      <w:r w:rsidR="000A7798"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տուգանք՝</w:t>
      </w:r>
      <w:r w:rsidR="000A7798"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տասը</w:t>
      </w:r>
      <w:r w:rsidR="000A7798"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հազար</w:t>
      </w:r>
      <w:r w:rsidR="000A7798"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դրամից</w:t>
      </w:r>
      <w:r w:rsidR="000A7798"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հիսուն</w:t>
      </w:r>
      <w:r w:rsidR="000A7798"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հազար</w:t>
      </w:r>
      <w:r w:rsidR="000A7798"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դրամի</w:t>
      </w:r>
      <w:r w:rsidR="000A7798"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չափով</w:t>
      </w:r>
      <w:r w:rsidR="000A7798" w:rsidRPr="009E18FC">
        <w:rPr>
          <w:rFonts w:ascii="GHEA Grapalat" w:eastAsia="GHEA Grapalat" w:hAnsi="GHEA Grapalat" w:cs="GHEA Grapalat"/>
          <w:color w:val="auto"/>
          <w:lang w:val="hy-AM"/>
        </w:rPr>
        <w:t>:</w:t>
      </w:r>
    </w:p>
    <w:p w:rsidR="00A4647C" w:rsidRPr="009E18FC" w:rsidRDefault="000A7798" w:rsidP="005E3E05">
      <w:pPr>
        <w:pStyle w:val="1"/>
        <w:spacing w:after="0"/>
        <w:ind w:firstLine="375"/>
        <w:jc w:val="both"/>
        <w:rPr>
          <w:rFonts w:ascii="GHEA Grapalat" w:hAnsi="GHEA Grapalat"/>
          <w:color w:val="auto"/>
          <w:lang w:val="hy-AM"/>
        </w:rPr>
      </w:pPr>
      <w:r w:rsidRPr="009E18FC">
        <w:rPr>
          <w:rFonts w:ascii="GHEA Grapalat" w:eastAsia="GHEA Grapalat" w:hAnsi="GHEA Grapalat" w:cs="GHEA Grapalat"/>
          <w:color w:val="auto"/>
          <w:lang w:val="hy-AM"/>
        </w:rPr>
        <w:t>4</w:t>
      </w:r>
      <w:r w:rsidR="000B2E31" w:rsidRPr="009E18FC">
        <w:rPr>
          <w:rFonts w:ascii="GHEA Grapalat" w:eastAsia="GHEA Grapalat" w:hAnsi="GHEA Grapalat" w:cs="GHEA Grapalat"/>
          <w:color w:val="auto"/>
          <w:lang w:val="hy-AM"/>
        </w:rPr>
        <w:t xml:space="preserve">. </w:t>
      </w:r>
      <w:r w:rsidR="00511947" w:rsidRPr="009E18FC">
        <w:rPr>
          <w:rFonts w:ascii="GHEA Grapalat" w:eastAsia="GHEA Grapalat" w:hAnsi="GHEA Grapalat" w:cs="GHEA Grapalat"/>
          <w:color w:val="auto"/>
          <w:lang w:val="hy-AM"/>
        </w:rPr>
        <w:t>Սույն</w:t>
      </w:r>
      <w:r w:rsidR="000B2E31" w:rsidRPr="009E18FC">
        <w:rPr>
          <w:rFonts w:ascii="GHEA Grapalat" w:eastAsia="GHEA Grapalat" w:hAnsi="GHEA Grapalat" w:cs="GHEA Grapalat"/>
          <w:color w:val="auto"/>
          <w:lang w:val="hy-AM"/>
        </w:rPr>
        <w:t xml:space="preserve"> </w:t>
      </w:r>
      <w:r w:rsidR="00511947" w:rsidRPr="009E18FC">
        <w:rPr>
          <w:rFonts w:ascii="GHEA Grapalat" w:eastAsia="GHEA Grapalat" w:hAnsi="GHEA Grapalat" w:cs="GHEA Grapalat"/>
          <w:color w:val="auto"/>
          <w:lang w:val="hy-AM"/>
        </w:rPr>
        <w:t>հոդվածի</w:t>
      </w:r>
      <w:r w:rsidR="000B2E31" w:rsidRPr="009E18FC">
        <w:rPr>
          <w:rFonts w:ascii="GHEA Grapalat" w:eastAsia="GHEA Grapalat" w:hAnsi="GHEA Grapalat" w:cs="GHEA Grapalat"/>
          <w:color w:val="auto"/>
          <w:lang w:val="hy-AM"/>
        </w:rPr>
        <w:t xml:space="preserve"> 1-</w:t>
      </w:r>
      <w:r w:rsidR="00511947" w:rsidRPr="009E18FC">
        <w:rPr>
          <w:rFonts w:ascii="GHEA Grapalat" w:eastAsia="GHEA Grapalat" w:hAnsi="GHEA Grapalat" w:cs="GHEA Grapalat"/>
          <w:color w:val="auto"/>
          <w:lang w:val="hy-AM"/>
        </w:rPr>
        <w:t>ին</w:t>
      </w:r>
      <w:r w:rsidR="000B2E31" w:rsidRPr="009E18FC">
        <w:rPr>
          <w:rFonts w:ascii="GHEA Grapalat" w:eastAsia="GHEA Grapalat" w:hAnsi="GHEA Grapalat" w:cs="GHEA Grapalat"/>
          <w:color w:val="auto"/>
          <w:lang w:val="hy-AM"/>
        </w:rPr>
        <w:t xml:space="preserve"> </w:t>
      </w:r>
      <w:r w:rsidR="00511947" w:rsidRPr="009E18FC">
        <w:rPr>
          <w:rFonts w:ascii="GHEA Grapalat" w:eastAsia="GHEA Grapalat" w:hAnsi="GHEA Grapalat" w:cs="GHEA Grapalat"/>
          <w:color w:val="auto"/>
          <w:lang w:val="hy-AM"/>
        </w:rPr>
        <w:t>կամ</w:t>
      </w:r>
      <w:r w:rsidR="000B2E31" w:rsidRPr="009E18FC">
        <w:rPr>
          <w:rFonts w:ascii="GHEA Grapalat" w:eastAsia="GHEA Grapalat" w:hAnsi="GHEA Grapalat" w:cs="GHEA Grapalat"/>
          <w:color w:val="auto"/>
          <w:lang w:val="hy-AM"/>
        </w:rPr>
        <w:t xml:space="preserve"> 2-</w:t>
      </w:r>
      <w:r w:rsidR="00511947" w:rsidRPr="009E18FC">
        <w:rPr>
          <w:rFonts w:ascii="GHEA Grapalat" w:eastAsia="GHEA Grapalat" w:hAnsi="GHEA Grapalat" w:cs="GHEA Grapalat"/>
          <w:color w:val="auto"/>
          <w:lang w:val="hy-AM"/>
        </w:rPr>
        <w:t>րդ</w:t>
      </w:r>
      <w:r w:rsidR="000B2E31" w:rsidRPr="009E18FC">
        <w:rPr>
          <w:rFonts w:ascii="GHEA Grapalat" w:eastAsia="GHEA Grapalat" w:hAnsi="GHEA Grapalat" w:cs="GHEA Grapalat"/>
          <w:color w:val="auto"/>
          <w:lang w:val="hy-AM"/>
        </w:rPr>
        <w:t xml:space="preserve"> </w:t>
      </w:r>
      <w:r w:rsidR="00511947" w:rsidRPr="009E18FC">
        <w:rPr>
          <w:rFonts w:ascii="GHEA Grapalat" w:eastAsia="GHEA Grapalat" w:hAnsi="GHEA Grapalat" w:cs="GHEA Grapalat"/>
          <w:color w:val="auto"/>
          <w:lang w:val="hy-AM"/>
        </w:rPr>
        <w:t>մասերով</w:t>
      </w:r>
      <w:r w:rsidR="000B2E31" w:rsidRPr="009E18FC">
        <w:rPr>
          <w:rFonts w:ascii="GHEA Grapalat" w:eastAsia="GHEA Grapalat" w:hAnsi="GHEA Grapalat" w:cs="GHEA Grapalat"/>
          <w:color w:val="auto"/>
          <w:lang w:val="hy-AM"/>
        </w:rPr>
        <w:t xml:space="preserve"> </w:t>
      </w:r>
      <w:r w:rsidR="00511947" w:rsidRPr="009E18FC">
        <w:rPr>
          <w:rFonts w:ascii="GHEA Grapalat" w:eastAsia="GHEA Grapalat" w:hAnsi="GHEA Grapalat" w:cs="GHEA Grapalat"/>
          <w:color w:val="auto"/>
          <w:lang w:val="hy-AM"/>
        </w:rPr>
        <w:t>սահմանված</w:t>
      </w:r>
      <w:r w:rsidR="000B2E31" w:rsidRPr="009E18FC">
        <w:rPr>
          <w:rFonts w:ascii="GHEA Grapalat" w:eastAsia="GHEA Grapalat" w:hAnsi="GHEA Grapalat" w:cs="GHEA Grapalat"/>
          <w:color w:val="auto"/>
          <w:lang w:val="hy-AM"/>
        </w:rPr>
        <w:t xml:space="preserve"> </w:t>
      </w:r>
      <w:r w:rsidR="00511947" w:rsidRPr="009E18FC">
        <w:rPr>
          <w:rFonts w:ascii="GHEA Grapalat" w:eastAsia="GHEA Grapalat" w:hAnsi="GHEA Grapalat" w:cs="GHEA Grapalat"/>
          <w:color w:val="auto"/>
          <w:lang w:val="hy-AM"/>
        </w:rPr>
        <w:t>արարքներից</w:t>
      </w:r>
      <w:r w:rsidR="000B2E31" w:rsidRPr="009E18FC">
        <w:rPr>
          <w:rFonts w:ascii="GHEA Grapalat" w:eastAsia="GHEA Grapalat" w:hAnsi="GHEA Grapalat" w:cs="GHEA Grapalat"/>
          <w:color w:val="auto"/>
          <w:lang w:val="hy-AM"/>
        </w:rPr>
        <w:t xml:space="preserve"> </w:t>
      </w:r>
      <w:r w:rsidR="00511947" w:rsidRPr="009E18FC">
        <w:rPr>
          <w:rFonts w:ascii="GHEA Grapalat" w:eastAsia="GHEA Grapalat" w:hAnsi="GHEA Grapalat" w:cs="GHEA Grapalat"/>
          <w:color w:val="auto"/>
          <w:lang w:val="hy-AM"/>
        </w:rPr>
        <w:t>որևէ</w:t>
      </w:r>
      <w:r w:rsidR="000B2E31" w:rsidRPr="009E18FC">
        <w:rPr>
          <w:rFonts w:ascii="GHEA Grapalat" w:eastAsia="GHEA Grapalat" w:hAnsi="GHEA Grapalat" w:cs="GHEA Grapalat"/>
          <w:color w:val="auto"/>
          <w:lang w:val="hy-AM"/>
        </w:rPr>
        <w:t xml:space="preserve"> </w:t>
      </w:r>
      <w:r w:rsidR="00511947" w:rsidRPr="009E18FC">
        <w:rPr>
          <w:rFonts w:ascii="GHEA Grapalat" w:eastAsia="GHEA Grapalat" w:hAnsi="GHEA Grapalat" w:cs="GHEA Grapalat"/>
          <w:color w:val="auto"/>
          <w:lang w:val="hy-AM"/>
        </w:rPr>
        <w:t>մեկը</w:t>
      </w:r>
      <w:r w:rsidR="000B2E31" w:rsidRPr="009E18FC">
        <w:rPr>
          <w:rFonts w:ascii="GHEA Grapalat" w:eastAsia="GHEA Grapalat" w:hAnsi="GHEA Grapalat" w:cs="GHEA Grapalat"/>
          <w:color w:val="auto"/>
          <w:lang w:val="hy-AM"/>
        </w:rPr>
        <w:t xml:space="preserve"> </w:t>
      </w:r>
      <w:r w:rsidR="00511947" w:rsidRPr="009E18FC">
        <w:rPr>
          <w:rFonts w:ascii="GHEA Grapalat" w:eastAsia="GHEA Grapalat" w:hAnsi="GHEA Grapalat" w:cs="GHEA Grapalat"/>
          <w:color w:val="auto"/>
          <w:lang w:val="hy-AM"/>
        </w:rPr>
        <w:t>վարչական</w:t>
      </w:r>
      <w:r w:rsidR="000B2E31" w:rsidRPr="009E18FC">
        <w:rPr>
          <w:rFonts w:ascii="GHEA Grapalat" w:eastAsia="GHEA Grapalat" w:hAnsi="GHEA Grapalat" w:cs="GHEA Grapalat"/>
          <w:color w:val="auto"/>
          <w:lang w:val="hy-AM"/>
        </w:rPr>
        <w:t xml:space="preserve"> </w:t>
      </w:r>
      <w:r w:rsidR="00511947" w:rsidRPr="009E18FC">
        <w:rPr>
          <w:rFonts w:ascii="GHEA Grapalat" w:eastAsia="GHEA Grapalat" w:hAnsi="GHEA Grapalat" w:cs="GHEA Grapalat"/>
          <w:color w:val="auto"/>
          <w:lang w:val="hy-AM"/>
        </w:rPr>
        <w:t>տույժ</w:t>
      </w:r>
      <w:r w:rsidR="000B2E31" w:rsidRPr="009E18FC">
        <w:rPr>
          <w:rFonts w:ascii="GHEA Grapalat" w:eastAsia="GHEA Grapalat" w:hAnsi="GHEA Grapalat" w:cs="GHEA Grapalat"/>
          <w:color w:val="auto"/>
          <w:lang w:val="hy-AM"/>
        </w:rPr>
        <w:t xml:space="preserve"> </w:t>
      </w:r>
      <w:r w:rsidR="00511947" w:rsidRPr="009E18FC">
        <w:rPr>
          <w:rFonts w:ascii="GHEA Grapalat" w:eastAsia="GHEA Grapalat" w:hAnsi="GHEA Grapalat" w:cs="GHEA Grapalat"/>
          <w:color w:val="auto"/>
          <w:lang w:val="hy-AM"/>
        </w:rPr>
        <w:t>նշանակելու</w:t>
      </w:r>
      <w:r w:rsidR="000B2E31" w:rsidRPr="009E18FC">
        <w:rPr>
          <w:rFonts w:ascii="GHEA Grapalat" w:eastAsia="GHEA Grapalat" w:hAnsi="GHEA Grapalat" w:cs="GHEA Grapalat"/>
          <w:color w:val="auto"/>
          <w:lang w:val="hy-AM"/>
        </w:rPr>
        <w:t xml:space="preserve"> </w:t>
      </w:r>
      <w:r w:rsidR="00511947" w:rsidRPr="009E18FC">
        <w:rPr>
          <w:rFonts w:ascii="GHEA Grapalat" w:eastAsia="GHEA Grapalat" w:hAnsi="GHEA Grapalat" w:cs="GHEA Grapalat"/>
          <w:color w:val="auto"/>
          <w:lang w:val="hy-AM"/>
        </w:rPr>
        <w:t>մասին</w:t>
      </w:r>
      <w:r w:rsidR="000B2E31" w:rsidRPr="009E18FC">
        <w:rPr>
          <w:rFonts w:ascii="GHEA Grapalat" w:eastAsia="GHEA Grapalat" w:hAnsi="GHEA Grapalat" w:cs="GHEA Grapalat"/>
          <w:color w:val="auto"/>
          <w:lang w:val="hy-AM"/>
        </w:rPr>
        <w:t xml:space="preserve"> </w:t>
      </w:r>
      <w:r w:rsidR="00511947" w:rsidRPr="009E18FC">
        <w:rPr>
          <w:rFonts w:ascii="GHEA Grapalat" w:eastAsia="GHEA Grapalat" w:hAnsi="GHEA Grapalat" w:cs="GHEA Grapalat"/>
          <w:color w:val="auto"/>
          <w:lang w:val="hy-AM"/>
        </w:rPr>
        <w:t>որոշման</w:t>
      </w:r>
      <w:r w:rsidR="000B2E31" w:rsidRPr="009E18FC">
        <w:rPr>
          <w:rFonts w:ascii="GHEA Grapalat" w:eastAsia="GHEA Grapalat" w:hAnsi="GHEA Grapalat" w:cs="GHEA Grapalat"/>
          <w:color w:val="auto"/>
          <w:lang w:val="hy-AM"/>
        </w:rPr>
        <w:t xml:space="preserve"> </w:t>
      </w:r>
      <w:r w:rsidR="00511947" w:rsidRPr="009E18FC">
        <w:rPr>
          <w:rFonts w:ascii="GHEA Grapalat" w:eastAsia="GHEA Grapalat" w:hAnsi="GHEA Grapalat" w:cs="GHEA Grapalat"/>
          <w:color w:val="auto"/>
          <w:lang w:val="hy-AM"/>
        </w:rPr>
        <w:t>անբողոքարկելի</w:t>
      </w:r>
      <w:r w:rsidR="000B2E31" w:rsidRPr="009E18FC">
        <w:rPr>
          <w:rFonts w:ascii="GHEA Grapalat" w:eastAsia="GHEA Grapalat" w:hAnsi="GHEA Grapalat" w:cs="GHEA Grapalat"/>
          <w:color w:val="auto"/>
          <w:lang w:val="hy-AM"/>
        </w:rPr>
        <w:t xml:space="preserve"> </w:t>
      </w:r>
      <w:r w:rsidR="00511947" w:rsidRPr="009E18FC">
        <w:rPr>
          <w:rFonts w:ascii="GHEA Grapalat" w:eastAsia="GHEA Grapalat" w:hAnsi="GHEA Grapalat" w:cs="GHEA Grapalat"/>
          <w:color w:val="auto"/>
          <w:lang w:val="hy-AM"/>
        </w:rPr>
        <w:t>դառնալուց</w:t>
      </w:r>
      <w:r w:rsidR="000B2E31" w:rsidRPr="009E18FC">
        <w:rPr>
          <w:rFonts w:ascii="GHEA Grapalat" w:eastAsia="GHEA Grapalat" w:hAnsi="GHEA Grapalat" w:cs="GHEA Grapalat"/>
          <w:color w:val="auto"/>
          <w:lang w:val="hy-AM"/>
        </w:rPr>
        <w:t xml:space="preserve"> </w:t>
      </w:r>
      <w:r w:rsidR="00511947" w:rsidRPr="009E18FC">
        <w:rPr>
          <w:rFonts w:ascii="GHEA Grapalat" w:eastAsia="GHEA Grapalat" w:hAnsi="GHEA Grapalat" w:cs="GHEA Grapalat"/>
          <w:color w:val="auto"/>
          <w:lang w:val="hy-AM"/>
        </w:rPr>
        <w:t>հետո՝</w:t>
      </w:r>
      <w:r w:rsidR="000B2E31" w:rsidRPr="009E18FC">
        <w:rPr>
          <w:rFonts w:ascii="GHEA Grapalat" w:eastAsia="GHEA Grapalat" w:hAnsi="GHEA Grapalat" w:cs="GHEA Grapalat"/>
          <w:color w:val="auto"/>
          <w:lang w:val="hy-AM"/>
        </w:rPr>
        <w:t xml:space="preserve"> </w:t>
      </w:r>
      <w:r w:rsidR="00511947" w:rsidRPr="009E18FC">
        <w:rPr>
          <w:rFonts w:ascii="GHEA Grapalat" w:eastAsia="GHEA Grapalat" w:hAnsi="GHEA Grapalat" w:cs="GHEA Grapalat"/>
          <w:color w:val="auto"/>
          <w:lang w:val="hy-AM"/>
        </w:rPr>
        <w:t>մեկ</w:t>
      </w:r>
      <w:r w:rsidR="000B2E31" w:rsidRPr="009E18FC">
        <w:rPr>
          <w:rFonts w:ascii="GHEA Grapalat" w:eastAsia="GHEA Grapalat" w:hAnsi="GHEA Grapalat" w:cs="GHEA Grapalat"/>
          <w:color w:val="auto"/>
          <w:lang w:val="hy-AM"/>
        </w:rPr>
        <w:t xml:space="preserve"> </w:t>
      </w:r>
      <w:r w:rsidR="00511947" w:rsidRPr="009E18FC">
        <w:rPr>
          <w:rFonts w:ascii="GHEA Grapalat" w:eastAsia="GHEA Grapalat" w:hAnsi="GHEA Grapalat" w:cs="GHEA Grapalat"/>
          <w:color w:val="auto"/>
          <w:lang w:val="hy-AM"/>
        </w:rPr>
        <w:t>տարվա</w:t>
      </w:r>
      <w:r w:rsidR="000B2E31" w:rsidRPr="009E18FC">
        <w:rPr>
          <w:rFonts w:ascii="GHEA Grapalat" w:eastAsia="GHEA Grapalat" w:hAnsi="GHEA Grapalat" w:cs="GHEA Grapalat"/>
          <w:color w:val="auto"/>
          <w:lang w:val="hy-AM"/>
        </w:rPr>
        <w:t xml:space="preserve"> </w:t>
      </w:r>
      <w:r w:rsidR="00511947" w:rsidRPr="009E18FC">
        <w:rPr>
          <w:rFonts w:ascii="GHEA Grapalat" w:eastAsia="GHEA Grapalat" w:hAnsi="GHEA Grapalat" w:cs="GHEA Grapalat"/>
          <w:color w:val="auto"/>
          <w:lang w:val="hy-AM"/>
        </w:rPr>
        <w:t>ընթացքում</w:t>
      </w:r>
      <w:r w:rsidR="000B2E31" w:rsidRPr="009E18FC">
        <w:rPr>
          <w:rFonts w:ascii="GHEA Grapalat" w:eastAsia="GHEA Grapalat" w:hAnsi="GHEA Grapalat" w:cs="GHEA Grapalat"/>
          <w:color w:val="auto"/>
          <w:lang w:val="hy-AM"/>
        </w:rPr>
        <w:t xml:space="preserve"> </w:t>
      </w:r>
      <w:r w:rsidR="00511947" w:rsidRPr="009E18FC">
        <w:rPr>
          <w:rFonts w:ascii="GHEA Grapalat" w:eastAsia="GHEA Grapalat" w:hAnsi="GHEA Grapalat" w:cs="GHEA Grapalat"/>
          <w:color w:val="auto"/>
          <w:lang w:val="hy-AM"/>
        </w:rPr>
        <w:t>կրկին</w:t>
      </w:r>
      <w:r w:rsidR="000B2E31" w:rsidRPr="009E18FC">
        <w:rPr>
          <w:rFonts w:ascii="GHEA Grapalat" w:eastAsia="GHEA Grapalat" w:hAnsi="GHEA Grapalat" w:cs="GHEA Grapalat"/>
          <w:color w:val="auto"/>
          <w:lang w:val="hy-AM"/>
        </w:rPr>
        <w:t xml:space="preserve"> </w:t>
      </w:r>
      <w:r w:rsidR="00511947" w:rsidRPr="009E18FC">
        <w:rPr>
          <w:rFonts w:ascii="GHEA Grapalat" w:eastAsia="GHEA Grapalat" w:hAnsi="GHEA Grapalat" w:cs="GHEA Grapalat"/>
          <w:color w:val="auto"/>
          <w:lang w:val="hy-AM"/>
        </w:rPr>
        <w:t>կատարելը՝</w:t>
      </w:r>
    </w:p>
    <w:p w:rsidR="00A4647C" w:rsidRPr="009E18FC" w:rsidRDefault="00511947" w:rsidP="005E3E05">
      <w:pPr>
        <w:pStyle w:val="1"/>
        <w:spacing w:after="0"/>
        <w:ind w:firstLine="375"/>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առաջացնում է տուգանք՝ տվյալ արարքի համար սույն հոդվածի համապատասխան մասով սահմանված տուգանքի չափի կրկնապատիկի չափով:</w:t>
      </w:r>
    </w:p>
    <w:p w:rsidR="00C120E9" w:rsidRPr="009E18FC" w:rsidRDefault="000A7798" w:rsidP="005E3E05">
      <w:pPr>
        <w:pStyle w:val="1"/>
        <w:spacing w:after="0"/>
        <w:ind w:firstLine="375"/>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lastRenderedPageBreak/>
        <w:t xml:space="preserve">5.  </w:t>
      </w:r>
      <w:r w:rsidR="00C120E9" w:rsidRPr="009E18FC">
        <w:rPr>
          <w:rFonts w:ascii="GHEA Grapalat" w:eastAsia="GHEA Grapalat" w:hAnsi="GHEA Grapalat" w:cs="GHEA Grapalat"/>
          <w:color w:val="auto"/>
          <w:lang w:val="hy-AM"/>
        </w:rPr>
        <w:t>Սույն</w:t>
      </w:r>
      <w:r w:rsidRPr="009E18FC">
        <w:rPr>
          <w:rFonts w:ascii="GHEA Grapalat" w:eastAsia="GHEA Grapalat" w:hAnsi="GHEA Grapalat" w:cs="GHEA Grapalat"/>
          <w:color w:val="auto"/>
          <w:lang w:val="hy-AM"/>
        </w:rPr>
        <w:t xml:space="preserve"> </w:t>
      </w:r>
      <w:r w:rsidR="00C120E9" w:rsidRPr="009E18FC">
        <w:rPr>
          <w:rFonts w:ascii="GHEA Grapalat" w:eastAsia="GHEA Grapalat" w:hAnsi="GHEA Grapalat" w:cs="GHEA Grapalat"/>
          <w:color w:val="auto"/>
          <w:lang w:val="hy-AM"/>
        </w:rPr>
        <w:t>հոդվածի</w:t>
      </w:r>
      <w:r w:rsidRPr="009E18FC">
        <w:rPr>
          <w:rFonts w:ascii="GHEA Grapalat" w:eastAsia="GHEA Grapalat" w:hAnsi="GHEA Grapalat" w:cs="GHEA Grapalat"/>
          <w:color w:val="auto"/>
          <w:lang w:val="hy-AM"/>
        </w:rPr>
        <w:t xml:space="preserve"> 3-</w:t>
      </w:r>
      <w:r w:rsidR="00C120E9" w:rsidRPr="009E18FC">
        <w:rPr>
          <w:rFonts w:ascii="GHEA Grapalat" w:eastAsia="GHEA Grapalat" w:hAnsi="GHEA Grapalat" w:cs="GHEA Grapalat"/>
          <w:color w:val="auto"/>
          <w:lang w:val="hy-AM"/>
        </w:rPr>
        <w:t>րդ</w:t>
      </w:r>
      <w:r w:rsidRPr="009E18FC">
        <w:rPr>
          <w:rFonts w:ascii="GHEA Grapalat" w:eastAsia="GHEA Grapalat" w:hAnsi="GHEA Grapalat" w:cs="GHEA Grapalat"/>
          <w:color w:val="auto"/>
          <w:lang w:val="hy-AM"/>
        </w:rPr>
        <w:t xml:space="preserve"> </w:t>
      </w:r>
      <w:r w:rsidR="00C120E9" w:rsidRPr="009E18FC">
        <w:rPr>
          <w:rFonts w:ascii="GHEA Grapalat" w:eastAsia="GHEA Grapalat" w:hAnsi="GHEA Grapalat" w:cs="GHEA Grapalat"/>
          <w:color w:val="auto"/>
          <w:lang w:val="hy-AM"/>
        </w:rPr>
        <w:t>մասով</w:t>
      </w:r>
      <w:r w:rsidRPr="009E18FC">
        <w:rPr>
          <w:rFonts w:ascii="GHEA Grapalat" w:eastAsia="GHEA Grapalat" w:hAnsi="GHEA Grapalat" w:cs="GHEA Grapalat"/>
          <w:color w:val="auto"/>
          <w:lang w:val="hy-AM"/>
        </w:rPr>
        <w:t xml:space="preserve"> </w:t>
      </w:r>
      <w:r w:rsidR="00C120E9" w:rsidRPr="009E18FC">
        <w:rPr>
          <w:rFonts w:ascii="GHEA Grapalat" w:eastAsia="GHEA Grapalat" w:hAnsi="GHEA Grapalat" w:cs="GHEA Grapalat"/>
          <w:color w:val="auto"/>
          <w:lang w:val="hy-AM"/>
        </w:rPr>
        <w:t>սահմանված</w:t>
      </w:r>
      <w:r w:rsidRPr="009E18FC">
        <w:rPr>
          <w:rFonts w:ascii="GHEA Grapalat" w:eastAsia="GHEA Grapalat" w:hAnsi="GHEA Grapalat" w:cs="GHEA Grapalat"/>
          <w:color w:val="auto"/>
          <w:lang w:val="hy-AM"/>
        </w:rPr>
        <w:t xml:space="preserve"> </w:t>
      </w:r>
      <w:r w:rsidR="00C120E9" w:rsidRPr="009E18FC">
        <w:rPr>
          <w:rFonts w:ascii="GHEA Grapalat" w:eastAsia="GHEA Grapalat" w:hAnsi="GHEA Grapalat" w:cs="GHEA Grapalat"/>
          <w:color w:val="auto"/>
          <w:lang w:val="hy-AM"/>
        </w:rPr>
        <w:t>արարքը</w:t>
      </w:r>
      <w:r w:rsidRPr="009E18FC">
        <w:rPr>
          <w:rFonts w:ascii="GHEA Grapalat" w:eastAsia="GHEA Grapalat" w:hAnsi="GHEA Grapalat" w:cs="GHEA Grapalat"/>
          <w:color w:val="auto"/>
          <w:lang w:val="hy-AM"/>
        </w:rPr>
        <w:t xml:space="preserve"> </w:t>
      </w:r>
      <w:r w:rsidR="00C120E9" w:rsidRPr="009E18FC">
        <w:rPr>
          <w:rFonts w:ascii="GHEA Grapalat" w:eastAsia="GHEA Grapalat" w:hAnsi="GHEA Grapalat" w:cs="GHEA Grapalat"/>
          <w:color w:val="auto"/>
          <w:lang w:val="hy-AM"/>
        </w:rPr>
        <w:t>վարչական</w:t>
      </w:r>
      <w:r w:rsidRPr="009E18FC">
        <w:rPr>
          <w:rFonts w:ascii="GHEA Grapalat" w:eastAsia="GHEA Grapalat" w:hAnsi="GHEA Grapalat" w:cs="GHEA Grapalat"/>
          <w:color w:val="auto"/>
          <w:lang w:val="hy-AM"/>
        </w:rPr>
        <w:t xml:space="preserve"> </w:t>
      </w:r>
      <w:r w:rsidR="00C120E9" w:rsidRPr="009E18FC">
        <w:rPr>
          <w:rFonts w:ascii="GHEA Grapalat" w:eastAsia="GHEA Grapalat" w:hAnsi="GHEA Grapalat" w:cs="GHEA Grapalat"/>
          <w:color w:val="auto"/>
          <w:lang w:val="hy-AM"/>
        </w:rPr>
        <w:t>տույժ</w:t>
      </w:r>
      <w:r w:rsidRPr="009E18FC">
        <w:rPr>
          <w:rFonts w:ascii="GHEA Grapalat" w:eastAsia="GHEA Grapalat" w:hAnsi="GHEA Grapalat" w:cs="GHEA Grapalat"/>
          <w:color w:val="auto"/>
          <w:lang w:val="hy-AM"/>
        </w:rPr>
        <w:t xml:space="preserve"> </w:t>
      </w:r>
      <w:r w:rsidR="00C120E9" w:rsidRPr="009E18FC">
        <w:rPr>
          <w:rFonts w:ascii="GHEA Grapalat" w:eastAsia="GHEA Grapalat" w:hAnsi="GHEA Grapalat" w:cs="GHEA Grapalat"/>
          <w:color w:val="auto"/>
          <w:lang w:val="hy-AM"/>
        </w:rPr>
        <w:t>նշանակելու</w:t>
      </w:r>
      <w:r w:rsidRPr="009E18FC">
        <w:rPr>
          <w:rFonts w:ascii="GHEA Grapalat" w:eastAsia="GHEA Grapalat" w:hAnsi="GHEA Grapalat" w:cs="GHEA Grapalat"/>
          <w:color w:val="auto"/>
          <w:lang w:val="hy-AM"/>
        </w:rPr>
        <w:t xml:space="preserve"> </w:t>
      </w:r>
      <w:r w:rsidR="00C120E9" w:rsidRPr="009E18FC">
        <w:rPr>
          <w:rFonts w:ascii="GHEA Grapalat" w:eastAsia="GHEA Grapalat" w:hAnsi="GHEA Grapalat" w:cs="GHEA Grapalat"/>
          <w:color w:val="auto"/>
          <w:lang w:val="hy-AM"/>
        </w:rPr>
        <w:t>մասին</w:t>
      </w:r>
      <w:r w:rsidRPr="009E18FC">
        <w:rPr>
          <w:rFonts w:ascii="GHEA Grapalat" w:eastAsia="GHEA Grapalat" w:hAnsi="GHEA Grapalat" w:cs="GHEA Grapalat"/>
          <w:color w:val="auto"/>
          <w:lang w:val="hy-AM"/>
        </w:rPr>
        <w:t xml:space="preserve"> </w:t>
      </w:r>
      <w:r w:rsidR="00C120E9" w:rsidRPr="009E18FC">
        <w:rPr>
          <w:rFonts w:ascii="GHEA Grapalat" w:eastAsia="GHEA Grapalat" w:hAnsi="GHEA Grapalat" w:cs="GHEA Grapalat"/>
          <w:color w:val="auto"/>
          <w:lang w:val="hy-AM"/>
        </w:rPr>
        <w:t>որոշման</w:t>
      </w:r>
      <w:r w:rsidRPr="009E18FC">
        <w:rPr>
          <w:rFonts w:ascii="GHEA Grapalat" w:eastAsia="GHEA Grapalat" w:hAnsi="GHEA Grapalat" w:cs="GHEA Grapalat"/>
          <w:color w:val="auto"/>
          <w:lang w:val="hy-AM"/>
        </w:rPr>
        <w:t xml:space="preserve"> </w:t>
      </w:r>
      <w:r w:rsidR="00C120E9" w:rsidRPr="009E18FC">
        <w:rPr>
          <w:rFonts w:ascii="GHEA Grapalat" w:eastAsia="GHEA Grapalat" w:hAnsi="GHEA Grapalat" w:cs="GHEA Grapalat"/>
          <w:color w:val="auto"/>
          <w:lang w:val="hy-AM"/>
        </w:rPr>
        <w:t>անբողոքարկելի</w:t>
      </w:r>
      <w:r w:rsidRPr="009E18FC">
        <w:rPr>
          <w:rFonts w:ascii="GHEA Grapalat" w:eastAsia="GHEA Grapalat" w:hAnsi="GHEA Grapalat" w:cs="GHEA Grapalat"/>
          <w:color w:val="auto"/>
          <w:lang w:val="hy-AM"/>
        </w:rPr>
        <w:t xml:space="preserve"> </w:t>
      </w:r>
      <w:r w:rsidR="00C120E9" w:rsidRPr="009E18FC">
        <w:rPr>
          <w:rFonts w:ascii="GHEA Grapalat" w:eastAsia="GHEA Grapalat" w:hAnsi="GHEA Grapalat" w:cs="GHEA Grapalat"/>
          <w:color w:val="auto"/>
          <w:lang w:val="hy-AM"/>
        </w:rPr>
        <w:t>դառնալուց</w:t>
      </w:r>
      <w:r w:rsidRPr="009E18FC">
        <w:rPr>
          <w:rFonts w:ascii="GHEA Grapalat" w:eastAsia="GHEA Grapalat" w:hAnsi="GHEA Grapalat" w:cs="GHEA Grapalat"/>
          <w:color w:val="auto"/>
          <w:lang w:val="hy-AM"/>
        </w:rPr>
        <w:t xml:space="preserve"> </w:t>
      </w:r>
      <w:r w:rsidR="00C120E9" w:rsidRPr="009E18FC">
        <w:rPr>
          <w:rFonts w:ascii="GHEA Grapalat" w:eastAsia="GHEA Grapalat" w:hAnsi="GHEA Grapalat" w:cs="GHEA Grapalat"/>
          <w:color w:val="auto"/>
          <w:lang w:val="hy-AM"/>
        </w:rPr>
        <w:t>հետո՝</w:t>
      </w:r>
      <w:r w:rsidRPr="009E18FC">
        <w:rPr>
          <w:rFonts w:ascii="GHEA Grapalat" w:eastAsia="GHEA Grapalat" w:hAnsi="GHEA Grapalat" w:cs="GHEA Grapalat"/>
          <w:color w:val="auto"/>
          <w:lang w:val="hy-AM"/>
        </w:rPr>
        <w:t xml:space="preserve"> </w:t>
      </w:r>
      <w:r w:rsidR="00C120E9" w:rsidRPr="009E18FC">
        <w:rPr>
          <w:rFonts w:ascii="GHEA Grapalat" w:eastAsia="GHEA Grapalat" w:hAnsi="GHEA Grapalat" w:cs="GHEA Grapalat"/>
          <w:color w:val="auto"/>
          <w:lang w:val="hy-AM"/>
        </w:rPr>
        <w:t>մեկ</w:t>
      </w:r>
      <w:r w:rsidRPr="009E18FC">
        <w:rPr>
          <w:rFonts w:ascii="GHEA Grapalat" w:eastAsia="GHEA Grapalat" w:hAnsi="GHEA Grapalat" w:cs="GHEA Grapalat"/>
          <w:color w:val="auto"/>
          <w:lang w:val="hy-AM"/>
        </w:rPr>
        <w:t xml:space="preserve"> </w:t>
      </w:r>
      <w:r w:rsidR="00C120E9" w:rsidRPr="009E18FC">
        <w:rPr>
          <w:rFonts w:ascii="GHEA Grapalat" w:eastAsia="GHEA Grapalat" w:hAnsi="GHEA Grapalat" w:cs="GHEA Grapalat"/>
          <w:color w:val="auto"/>
          <w:lang w:val="hy-AM"/>
        </w:rPr>
        <w:t>տարվա</w:t>
      </w:r>
      <w:r w:rsidRPr="009E18FC">
        <w:rPr>
          <w:rFonts w:ascii="GHEA Grapalat" w:eastAsia="GHEA Grapalat" w:hAnsi="GHEA Grapalat" w:cs="GHEA Grapalat"/>
          <w:color w:val="auto"/>
          <w:lang w:val="hy-AM"/>
        </w:rPr>
        <w:t xml:space="preserve"> </w:t>
      </w:r>
      <w:r w:rsidR="00C120E9" w:rsidRPr="009E18FC">
        <w:rPr>
          <w:rFonts w:ascii="GHEA Grapalat" w:eastAsia="GHEA Grapalat" w:hAnsi="GHEA Grapalat" w:cs="GHEA Grapalat"/>
          <w:color w:val="auto"/>
          <w:lang w:val="hy-AM"/>
        </w:rPr>
        <w:t>ընթացքում</w:t>
      </w:r>
      <w:r w:rsidRPr="009E18FC">
        <w:rPr>
          <w:rFonts w:ascii="GHEA Grapalat" w:eastAsia="GHEA Grapalat" w:hAnsi="GHEA Grapalat" w:cs="GHEA Grapalat"/>
          <w:color w:val="auto"/>
          <w:lang w:val="hy-AM"/>
        </w:rPr>
        <w:t xml:space="preserve"> </w:t>
      </w:r>
      <w:r w:rsidR="00C120E9" w:rsidRPr="009E18FC">
        <w:rPr>
          <w:rFonts w:ascii="GHEA Grapalat" w:eastAsia="GHEA Grapalat" w:hAnsi="GHEA Grapalat" w:cs="GHEA Grapalat"/>
          <w:color w:val="auto"/>
          <w:lang w:val="hy-AM"/>
        </w:rPr>
        <w:t>կրկին</w:t>
      </w:r>
      <w:r w:rsidRPr="009E18FC">
        <w:rPr>
          <w:rFonts w:ascii="GHEA Grapalat" w:eastAsia="GHEA Grapalat" w:hAnsi="GHEA Grapalat" w:cs="GHEA Grapalat"/>
          <w:color w:val="auto"/>
          <w:lang w:val="hy-AM"/>
        </w:rPr>
        <w:t xml:space="preserve"> </w:t>
      </w:r>
      <w:r w:rsidR="00C120E9" w:rsidRPr="009E18FC">
        <w:rPr>
          <w:rFonts w:ascii="GHEA Grapalat" w:eastAsia="GHEA Grapalat" w:hAnsi="GHEA Grapalat" w:cs="GHEA Grapalat"/>
          <w:color w:val="auto"/>
          <w:lang w:val="hy-AM"/>
        </w:rPr>
        <w:t>կատարելը՝</w:t>
      </w:r>
    </w:p>
    <w:p w:rsidR="00152DED" w:rsidRPr="009E18FC" w:rsidRDefault="00C120E9" w:rsidP="005E3E05">
      <w:pPr>
        <w:pStyle w:val="1"/>
        <w:spacing w:after="0"/>
        <w:ind w:firstLine="375"/>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առաջացնում</w:t>
      </w:r>
      <w:r w:rsidR="000A7798"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է</w:t>
      </w:r>
      <w:r w:rsidR="000A7798"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տուգանք՝</w:t>
      </w:r>
      <w:r w:rsidR="000A7798"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հիսուն</w:t>
      </w:r>
      <w:r w:rsidR="000A7798"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հազար</w:t>
      </w:r>
      <w:r w:rsidR="000A7798"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դրամից</w:t>
      </w:r>
      <w:r w:rsidR="000A7798"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հարյուր</w:t>
      </w:r>
      <w:r w:rsidR="000A7798"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հազար</w:t>
      </w:r>
      <w:r w:rsidR="000A7798"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դրամի</w:t>
      </w:r>
      <w:r w:rsidR="000A7798"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չափով</w:t>
      </w:r>
      <w:r w:rsidR="000A7798" w:rsidRPr="009E18FC">
        <w:rPr>
          <w:rFonts w:ascii="GHEA Grapalat" w:eastAsia="GHEA Grapalat" w:hAnsi="GHEA Grapalat" w:cs="GHEA Grapalat"/>
          <w:color w:val="auto"/>
          <w:lang w:val="hy-AM"/>
        </w:rPr>
        <w:t>:</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6F3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 </w:t>
      </w:r>
      <w:r w:rsidR="00511947" w:rsidRPr="009E18FC">
        <w:rPr>
          <w:rFonts w:ascii="GHEA Grapalat" w:eastAsia="GHEA Grapalat" w:hAnsi="GHEA Grapalat" w:cs="GHEA Grapalat"/>
          <w:b/>
          <w:color w:val="auto"/>
          <w:lang w:val="hy-AM"/>
        </w:rPr>
        <w:t>Հոդված</w:t>
      </w:r>
      <w:r w:rsidR="00D537FC" w:rsidRPr="009E18FC">
        <w:rPr>
          <w:rFonts w:ascii="GHEA Grapalat" w:eastAsia="GHEA Grapalat" w:hAnsi="GHEA Grapalat" w:cs="GHEA Grapalat"/>
          <w:b/>
          <w:color w:val="auto"/>
          <w:lang w:val="hy-AM"/>
        </w:rPr>
        <w:t>514</w:t>
      </w:r>
      <w:r w:rsidR="00511947" w:rsidRPr="009E18FC">
        <w:rPr>
          <w:rFonts w:ascii="GHEA Grapalat" w:eastAsia="GHEA Grapalat" w:hAnsi="GHEA Grapalat" w:cs="GHEA Grapalat"/>
          <w:b/>
          <w:color w:val="auto"/>
          <w:lang w:val="hy-AM"/>
        </w:rPr>
        <w:t>. Ստուգում իրականացնող պաշտոնատար անձի պարտականությունների կատարմանը խոչընդոտելը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Օրենսդրությամբ սահմանված կարգով ստուգում, դիտարկում կամ որևէ այլ եղանակով ուսումնասիրություն իրականացնող պաշտոնատար անձի օրինական պահանջները չկատարելը, տնտեսավարող սուբյեկտի ստուգվող ստորաբաժանում մուտք գործելն արգելելը, ստուգման նպատակներին անմիջականորեն առնչվող փաստաթղթեր, տվյալներ կամ այլ տեղեկություններ նրան չտրամադրելը կամ օրենքով սահմանված կարգով իրականացվող ստուգումների, դիտարկումների կամ ուսումնասիրությունների ընթացքին այլ կերպ խոչընդոտելը `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Կապարակնքված կամ այլ կերպ կնքված տարածքների կամ գույքի պահպանությունը չապահովելը՝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b/>
          <w:color w:val="auto"/>
          <w:lang w:val="hy-AM"/>
        </w:rPr>
        <w:t xml:space="preserve"> </w:t>
      </w: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515</w:t>
      </w:r>
      <w:r w:rsidRPr="009E18FC">
        <w:rPr>
          <w:rFonts w:ascii="GHEA Grapalat" w:eastAsia="GHEA Grapalat" w:hAnsi="GHEA Grapalat" w:cs="GHEA Grapalat"/>
          <w:b/>
          <w:color w:val="auto"/>
          <w:lang w:val="hy-AM"/>
        </w:rPr>
        <w:t>. Վարչական մարմնի կամ դրա պաշտոնատար անձի կողմից</w:t>
      </w:r>
      <w:r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b/>
          <w:color w:val="auto"/>
          <w:lang w:val="hy-AM"/>
        </w:rPr>
        <w:t>տրված</w:t>
      </w:r>
      <w:r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b/>
          <w:color w:val="auto"/>
          <w:lang w:val="hy-AM"/>
        </w:rPr>
        <w:t>օրինական հանձնարարականները և պահանջները չկատարելը, պարտականությունների իրականացմանը և</w:t>
      </w:r>
      <w:r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b/>
          <w:color w:val="auto"/>
          <w:lang w:val="hy-AM"/>
        </w:rPr>
        <w:t>մշտադիտարկմանը (մոնիթորինգին) խոչընդոտելը</w:t>
      </w:r>
    </w:p>
    <w:p w:rsidR="00EA0246" w:rsidRPr="009E18FC" w:rsidRDefault="00EA0246" w:rsidP="005E3E05">
      <w:pPr>
        <w:pStyle w:val="1"/>
        <w:spacing w:after="0"/>
        <w:ind w:firstLine="709"/>
        <w:jc w:val="both"/>
        <w:rPr>
          <w:rFonts w:ascii="GHEA Grapalat" w:eastAsia="GHEA Grapalat" w:hAnsi="GHEA Grapalat" w:cs="GHEA Grapalat"/>
          <w:b/>
          <w:color w:val="auto"/>
          <w:lang w:val="hy-AM"/>
        </w:rPr>
      </w:pPr>
    </w:p>
    <w:p w:rsidR="00D537FC" w:rsidRPr="009E18FC" w:rsidRDefault="00D537FC" w:rsidP="00D537FC">
      <w:pPr>
        <w:pStyle w:val="1"/>
        <w:spacing w:after="0"/>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Իրավասու վարչական մարմնի կամ դրա պաշտոնատար անձի կողմից իր իրավասության սահմաններում տրված օրինական հանձնարարականը (կարգադրագիրը, որոշումը, ցուցումը, հրահանգը) կամ օրինական պահանջը չկատարելը</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կամ իր գործառույթների կամ պաշտոնեական պարտականությունների (աուդիտ, վերահսկողություն, մշտադիտարկում (մոնիթորինգ) և այլն) իրականացմանը ցանկացած ձևով խոչընդոտելը՝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ֆիզիկական անձի նկատմամբ` երեսուն հազար դրամից հիսուն հազար դրամի չափով, իրավաբանական անձի նկատմամբ՝ յոթանասուն հազար դրամից հարյուր հիսուն հազար դրամի չափով, պաշտոնատար անձի նկատմամբ՝ հարյուր հիսուն հազար դրամից երկու հարյուր հազար դրամի չափով: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Courier New" w:eastAsia="Courier New" w:hAnsi="Courier New" w:cs="Courier New"/>
          <w:color w:val="auto"/>
          <w:lang w:val="hy-AM"/>
        </w:rPr>
        <w:t> </w:t>
      </w:r>
      <w:r w:rsidRPr="009E18FC">
        <w:rPr>
          <w:rFonts w:ascii="GHEA Grapalat" w:eastAsia="GHEA Grapalat" w:hAnsi="GHEA Grapalat" w:cs="GHEA Grapalat"/>
          <w:color w:val="auto"/>
          <w:lang w:val="hy-AM"/>
        </w:rPr>
        <w:t xml:space="preserve">2. Սույն հոդվածի 1-ին մասով սահմանված արարքը՝ վարչական տույժ նշանակելու </w:t>
      </w:r>
      <w:r w:rsidR="00F013F7" w:rsidRPr="009E18FC">
        <w:rPr>
          <w:rFonts w:ascii="GHEA Grapalat" w:eastAsia="GHEA Grapalat" w:hAnsi="GHEA Grapalat" w:cs="GHEA Grapalat"/>
          <w:color w:val="auto"/>
          <w:lang w:val="hy-AM"/>
        </w:rPr>
        <w:t>մասին</w:t>
      </w:r>
      <w:r w:rsidR="00F013F7" w:rsidRPr="009E18FC" w:rsidDel="00F013F7">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որոշման անբողոքարկելի դառնալուց հետո`  մեկ տարվա ընթացքում կրկին կատարելը՝</w:t>
      </w:r>
    </w:p>
    <w:p w:rsidR="00A4647C" w:rsidRPr="009E18FC" w:rsidRDefault="00511947"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առաջացնում է տուգանք՝ տվյալ արարքի համար սույն հոդվածի 1-ին մասով սահմանված տուգանքի չափի կրկնապատիկի չափով:</w:t>
      </w:r>
    </w:p>
    <w:p w:rsidR="005358EF" w:rsidRPr="009E18FC" w:rsidRDefault="005358EF" w:rsidP="005E3E05">
      <w:pPr>
        <w:pStyle w:val="1"/>
        <w:spacing w:after="0"/>
        <w:ind w:firstLine="709"/>
        <w:jc w:val="both"/>
        <w:rPr>
          <w:rFonts w:ascii="GHEA Grapalat" w:eastAsia="GHEA Grapalat" w:hAnsi="GHEA Grapalat" w:cs="GHEA Grapalat"/>
          <w:color w:val="auto"/>
          <w:lang w:val="hy-AM"/>
        </w:rPr>
      </w:pPr>
    </w:p>
    <w:p w:rsidR="005358EF" w:rsidRPr="009E18FC" w:rsidRDefault="005358EF" w:rsidP="005E3E05">
      <w:pPr>
        <w:pStyle w:val="1"/>
        <w:spacing w:after="0"/>
        <w:ind w:firstLine="709"/>
        <w:jc w:val="both"/>
        <w:rPr>
          <w:rFonts w:ascii="GHEA Grapalat" w:eastAsia="GHEA Grapalat" w:hAnsi="GHEA Grapalat" w:cs="GHEA Grapalat"/>
          <w:color w:val="auto"/>
          <w:lang w:val="hy-AM"/>
        </w:rPr>
      </w:pPr>
    </w:p>
    <w:p w:rsidR="005358EF" w:rsidRPr="009E18FC" w:rsidRDefault="005358EF"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lastRenderedPageBreak/>
        <w:t>Հոդված</w:t>
      </w:r>
      <w:r w:rsidR="009773F1" w:rsidRPr="009E18FC">
        <w:rPr>
          <w:rFonts w:ascii="GHEA Grapalat" w:eastAsia="GHEA Grapalat" w:hAnsi="GHEA Grapalat" w:cs="GHEA Grapalat"/>
          <w:b/>
          <w:color w:val="auto"/>
          <w:lang w:val="hy-AM"/>
        </w:rPr>
        <w:t xml:space="preserve"> </w:t>
      </w:r>
      <w:r w:rsidR="00D537FC" w:rsidRPr="009E18FC">
        <w:rPr>
          <w:rFonts w:ascii="GHEA Grapalat" w:eastAsia="GHEA Grapalat" w:hAnsi="GHEA Grapalat" w:cs="GHEA Grapalat"/>
          <w:b/>
          <w:color w:val="auto"/>
          <w:lang w:val="hy-AM"/>
        </w:rPr>
        <w:t>516</w:t>
      </w:r>
      <w:r w:rsidR="009773F1" w:rsidRPr="009E18FC">
        <w:rPr>
          <w:rFonts w:ascii="GHEA Grapalat" w:eastAsia="GHEA Grapalat" w:hAnsi="GHEA Grapalat" w:cs="GHEA Grapalat"/>
          <w:color w:val="auto"/>
          <w:lang w:val="hy-AM"/>
        </w:rPr>
        <w:t>.</w:t>
      </w:r>
      <w:r w:rsidR="00924D33" w:rsidRPr="009E18FC">
        <w:rPr>
          <w:rFonts w:ascii="GHEA Grapalat" w:eastAsia="GHEA Grapalat" w:hAnsi="GHEA Grapalat" w:cs="GHEA Grapalat"/>
          <w:color w:val="auto"/>
          <w:lang w:val="hy-AM"/>
        </w:rPr>
        <w:t xml:space="preserve"> </w:t>
      </w:r>
      <w:r w:rsidR="000A7798" w:rsidRPr="009E18FC">
        <w:rPr>
          <w:rFonts w:ascii="GHEA Grapalat" w:eastAsia="GHEA Grapalat" w:hAnsi="GHEA Grapalat" w:cs="GHEA Grapalat"/>
          <w:b/>
          <w:color w:val="auto"/>
          <w:lang w:val="hy-AM"/>
        </w:rPr>
        <w:t>Օրենքով սահմանված կարգին համապատասխան` սթափության վիճակը ստուգելու նպատակով զննություն անցնելուց խուսափելը</w:t>
      </w:r>
    </w:p>
    <w:p w:rsidR="00EA0246" w:rsidRPr="009E18FC" w:rsidRDefault="00EA0246" w:rsidP="005E3E05">
      <w:pPr>
        <w:pStyle w:val="1"/>
        <w:spacing w:after="0"/>
        <w:ind w:firstLine="709"/>
        <w:jc w:val="both"/>
        <w:rPr>
          <w:rFonts w:ascii="GHEA Grapalat" w:eastAsia="GHEA Grapalat" w:hAnsi="GHEA Grapalat" w:cs="GHEA Grapalat"/>
          <w:b/>
          <w:color w:val="auto"/>
          <w:lang w:val="hy-AM"/>
        </w:rPr>
      </w:pPr>
    </w:p>
    <w:p w:rsidR="00152DED" w:rsidRPr="009E18FC" w:rsidRDefault="00924D33"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1.</w:t>
      </w:r>
      <w:r w:rsidR="00310825" w:rsidRPr="009E18FC">
        <w:rPr>
          <w:rFonts w:ascii="GHEA Grapalat" w:eastAsia="GHEA Grapalat" w:hAnsi="GHEA Grapalat" w:cs="GHEA Grapalat"/>
          <w:color w:val="auto"/>
          <w:lang w:val="hy-AM"/>
        </w:rPr>
        <w:t>Օրենքով սահմանված կարգին համապատասխան` սթափության վիճակը ստուգելու նպատակով զննություն անցնելուց խուսափելը</w:t>
      </w:r>
      <w:r w:rsidRPr="009E18FC">
        <w:rPr>
          <w:rFonts w:ascii="GHEA Grapalat" w:eastAsia="GHEA Grapalat" w:hAnsi="GHEA Grapalat" w:cs="GHEA Grapalat"/>
          <w:color w:val="auto"/>
          <w:lang w:val="hy-AM"/>
        </w:rPr>
        <w:t xml:space="preserve">, </w:t>
      </w:r>
      <w:r w:rsidR="00310825" w:rsidRPr="009E18FC">
        <w:rPr>
          <w:rFonts w:ascii="GHEA Grapalat" w:eastAsia="GHEA Grapalat" w:hAnsi="GHEA Grapalat" w:cs="GHEA Grapalat"/>
          <w:color w:val="auto"/>
          <w:lang w:val="hy-AM"/>
        </w:rPr>
        <w:t>բացառությամբ</w:t>
      </w:r>
      <w:r w:rsidRPr="009E18FC">
        <w:rPr>
          <w:rFonts w:ascii="GHEA Grapalat" w:eastAsia="GHEA Grapalat" w:hAnsi="GHEA Grapalat" w:cs="GHEA Grapalat"/>
          <w:color w:val="auto"/>
          <w:lang w:val="hy-AM"/>
        </w:rPr>
        <w:t xml:space="preserve"> </w:t>
      </w:r>
      <w:r w:rsidR="00310825" w:rsidRPr="009E18FC">
        <w:rPr>
          <w:rFonts w:ascii="GHEA Grapalat" w:eastAsia="GHEA Grapalat" w:hAnsi="GHEA Grapalat" w:cs="GHEA Grapalat"/>
          <w:color w:val="auto"/>
          <w:lang w:val="hy-AM"/>
        </w:rPr>
        <w:t>սույն</w:t>
      </w:r>
      <w:r w:rsidRPr="009E18FC">
        <w:rPr>
          <w:rFonts w:ascii="GHEA Grapalat" w:eastAsia="GHEA Grapalat" w:hAnsi="GHEA Grapalat" w:cs="GHEA Grapalat"/>
          <w:color w:val="auto"/>
          <w:lang w:val="hy-AM"/>
        </w:rPr>
        <w:t xml:space="preserve"> </w:t>
      </w:r>
      <w:r w:rsidR="00310825" w:rsidRPr="009E18FC">
        <w:rPr>
          <w:rFonts w:ascii="GHEA Grapalat" w:eastAsia="GHEA Grapalat" w:hAnsi="GHEA Grapalat" w:cs="GHEA Grapalat"/>
          <w:color w:val="auto"/>
          <w:lang w:val="hy-AM"/>
        </w:rPr>
        <w:t>օրենսգրքի</w:t>
      </w:r>
      <w:r w:rsidRPr="009E18FC">
        <w:rPr>
          <w:rFonts w:ascii="GHEA Grapalat" w:eastAsia="GHEA Grapalat" w:hAnsi="GHEA Grapalat" w:cs="GHEA Grapalat"/>
          <w:color w:val="auto"/>
          <w:lang w:val="hy-AM"/>
        </w:rPr>
        <w:t xml:space="preserve"> </w:t>
      </w:r>
      <w:r w:rsidR="00BD5A1E" w:rsidRPr="009E18FC">
        <w:rPr>
          <w:rFonts w:ascii="GHEA Grapalat" w:eastAsia="GHEA Grapalat" w:hAnsi="GHEA Grapalat" w:cs="GHEA Grapalat"/>
          <w:color w:val="auto"/>
          <w:lang w:val="hy-AM"/>
        </w:rPr>
        <w:t>4</w:t>
      </w:r>
      <w:r w:rsidR="0028732E" w:rsidRPr="009E18FC">
        <w:rPr>
          <w:rFonts w:ascii="GHEA Grapalat" w:eastAsia="GHEA Grapalat" w:hAnsi="GHEA Grapalat" w:cs="GHEA Grapalat"/>
          <w:color w:val="auto"/>
          <w:lang w:val="hy-AM"/>
        </w:rPr>
        <w:t>41</w:t>
      </w:r>
      <w:r w:rsidRPr="009E18FC">
        <w:rPr>
          <w:rFonts w:ascii="GHEA Grapalat" w:eastAsia="GHEA Grapalat" w:hAnsi="GHEA Grapalat" w:cs="GHEA Grapalat"/>
          <w:color w:val="auto"/>
          <w:lang w:val="hy-AM"/>
        </w:rPr>
        <w:t>-</w:t>
      </w:r>
      <w:r w:rsidR="00310825" w:rsidRPr="009E18FC">
        <w:rPr>
          <w:rFonts w:ascii="GHEA Grapalat" w:eastAsia="GHEA Grapalat" w:hAnsi="GHEA Grapalat" w:cs="GHEA Grapalat"/>
          <w:color w:val="auto"/>
          <w:lang w:val="hy-AM"/>
        </w:rPr>
        <w:t>րդ</w:t>
      </w:r>
      <w:r w:rsidRPr="009E18FC">
        <w:rPr>
          <w:rFonts w:ascii="GHEA Grapalat" w:eastAsia="GHEA Grapalat" w:hAnsi="GHEA Grapalat" w:cs="GHEA Grapalat"/>
          <w:color w:val="auto"/>
          <w:lang w:val="hy-AM"/>
        </w:rPr>
        <w:t xml:space="preserve"> </w:t>
      </w:r>
      <w:r w:rsidR="00310825" w:rsidRPr="009E18FC">
        <w:rPr>
          <w:rFonts w:ascii="GHEA Grapalat" w:eastAsia="GHEA Grapalat" w:hAnsi="GHEA Grapalat" w:cs="GHEA Grapalat"/>
          <w:color w:val="auto"/>
          <w:lang w:val="hy-AM"/>
        </w:rPr>
        <w:t>հոդվածի</w:t>
      </w:r>
      <w:r w:rsidRPr="009E18FC">
        <w:rPr>
          <w:rFonts w:ascii="GHEA Grapalat" w:eastAsia="GHEA Grapalat" w:hAnsi="GHEA Grapalat" w:cs="GHEA Grapalat"/>
          <w:color w:val="auto"/>
          <w:lang w:val="hy-AM"/>
        </w:rPr>
        <w:t xml:space="preserve"> 4-</w:t>
      </w:r>
      <w:r w:rsidR="00310825" w:rsidRPr="009E18FC">
        <w:rPr>
          <w:rFonts w:ascii="GHEA Grapalat" w:eastAsia="GHEA Grapalat" w:hAnsi="GHEA Grapalat" w:cs="GHEA Grapalat"/>
          <w:color w:val="auto"/>
          <w:lang w:val="hy-AM"/>
        </w:rPr>
        <w:t>րդ</w:t>
      </w:r>
      <w:r w:rsidRPr="009E18FC">
        <w:rPr>
          <w:rFonts w:ascii="GHEA Grapalat" w:eastAsia="GHEA Grapalat" w:hAnsi="GHEA Grapalat" w:cs="GHEA Grapalat"/>
          <w:color w:val="auto"/>
          <w:lang w:val="hy-AM"/>
        </w:rPr>
        <w:t xml:space="preserve"> </w:t>
      </w:r>
      <w:r w:rsidR="00310825" w:rsidRPr="009E18FC">
        <w:rPr>
          <w:rFonts w:ascii="GHEA Grapalat" w:eastAsia="GHEA Grapalat" w:hAnsi="GHEA Grapalat" w:cs="GHEA Grapalat"/>
          <w:color w:val="auto"/>
          <w:lang w:val="hy-AM"/>
        </w:rPr>
        <w:t>մասով</w:t>
      </w:r>
      <w:r w:rsidRPr="009E18FC">
        <w:rPr>
          <w:rFonts w:ascii="GHEA Grapalat" w:eastAsia="GHEA Grapalat" w:hAnsi="GHEA Grapalat" w:cs="GHEA Grapalat"/>
          <w:color w:val="auto"/>
          <w:lang w:val="hy-AM"/>
        </w:rPr>
        <w:t xml:space="preserve"> </w:t>
      </w:r>
      <w:r w:rsidR="00310825" w:rsidRPr="009E18FC">
        <w:rPr>
          <w:rFonts w:ascii="GHEA Grapalat" w:eastAsia="GHEA Grapalat" w:hAnsi="GHEA Grapalat" w:cs="GHEA Grapalat"/>
          <w:color w:val="auto"/>
          <w:lang w:val="hy-AM"/>
        </w:rPr>
        <w:t>նախատեսված</w:t>
      </w:r>
      <w:r w:rsidRPr="009E18FC">
        <w:rPr>
          <w:rFonts w:ascii="GHEA Grapalat" w:eastAsia="GHEA Grapalat" w:hAnsi="GHEA Grapalat" w:cs="GHEA Grapalat"/>
          <w:color w:val="auto"/>
          <w:lang w:val="hy-AM"/>
        </w:rPr>
        <w:t xml:space="preserve"> </w:t>
      </w:r>
      <w:r w:rsidR="00310825" w:rsidRPr="009E18FC">
        <w:rPr>
          <w:rFonts w:ascii="GHEA Grapalat" w:eastAsia="GHEA Grapalat" w:hAnsi="GHEA Grapalat" w:cs="GHEA Grapalat"/>
          <w:color w:val="auto"/>
          <w:lang w:val="hy-AM"/>
        </w:rPr>
        <w:t>դեպքի՝</w:t>
      </w:r>
    </w:p>
    <w:p w:rsidR="00152DED" w:rsidRPr="009E18FC" w:rsidRDefault="00310825"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w:t>
      </w:r>
      <w:r w:rsidR="000A7798"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է</w:t>
      </w:r>
      <w:r w:rsidR="000A7798"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տուգանք՝</w:t>
      </w:r>
      <w:r w:rsidR="000A7798"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հարյուր</w:t>
      </w:r>
      <w:r w:rsidR="000A7798"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հիսուն</w:t>
      </w:r>
      <w:r w:rsidR="000A7798"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հազար</w:t>
      </w:r>
      <w:r w:rsidR="000A7798"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դրամից</w:t>
      </w:r>
      <w:r w:rsidR="000A7798"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երկու</w:t>
      </w:r>
      <w:r w:rsidR="000A7798"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հարյուր</w:t>
      </w:r>
      <w:r w:rsidR="000A7798"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հիսուն</w:t>
      </w:r>
      <w:r w:rsidR="000A7798"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հազար</w:t>
      </w:r>
      <w:r w:rsidR="000A7798"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դրամի</w:t>
      </w:r>
      <w:r w:rsidR="000A7798"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չափով</w:t>
      </w:r>
      <w:r w:rsidR="000A7798" w:rsidRPr="009E18FC">
        <w:rPr>
          <w:rFonts w:ascii="GHEA Grapalat" w:eastAsia="GHEA Grapalat" w:hAnsi="GHEA Grapalat" w:cs="GHEA Grapalat"/>
          <w:color w:val="auto"/>
          <w:lang w:val="hy-AM"/>
        </w:rPr>
        <w:t>:</w:t>
      </w:r>
    </w:p>
    <w:p w:rsidR="00152DED" w:rsidRPr="009E18FC" w:rsidRDefault="00152DED" w:rsidP="005E3E05">
      <w:pPr>
        <w:pStyle w:val="1"/>
        <w:spacing w:after="0"/>
        <w:ind w:left="1040"/>
        <w:jc w:val="both"/>
        <w:rPr>
          <w:rFonts w:ascii="GHEA Grapalat" w:hAnsi="GHEA Grapalat"/>
          <w:color w:val="auto"/>
          <w:lang w:val="hy-AM"/>
        </w:rPr>
      </w:pP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517</w:t>
      </w:r>
      <w:r w:rsidRPr="009E18FC">
        <w:rPr>
          <w:rFonts w:ascii="GHEA Grapalat" w:eastAsia="GHEA Grapalat" w:hAnsi="GHEA Grapalat" w:cs="GHEA Grapalat"/>
          <w:b/>
          <w:color w:val="auto"/>
          <w:lang w:val="hy-AM"/>
        </w:rPr>
        <w:t>. Վարչական վարույթի իրականացմանն ապօրինի միջամտելը</w:t>
      </w:r>
      <w:r w:rsidRPr="009E18FC">
        <w:rPr>
          <w:rFonts w:ascii="GHEA Grapalat" w:eastAsia="GHEA Grapalat" w:hAnsi="GHEA Grapalat" w:cs="GHEA Grapalat"/>
          <w:b/>
          <w:color w:val="auto"/>
          <w:lang w:val="hy-AM"/>
        </w:rPr>
        <w:tab/>
      </w:r>
    </w:p>
    <w:p w:rsidR="00A4647C" w:rsidRPr="009E18FC" w:rsidRDefault="00511947" w:rsidP="005E3E05">
      <w:pPr>
        <w:pStyle w:val="1"/>
        <w:spacing w:after="0"/>
        <w:jc w:val="both"/>
        <w:rPr>
          <w:rFonts w:ascii="GHEA Grapalat" w:hAnsi="GHEA Grapalat"/>
          <w:color w:val="auto"/>
          <w:lang w:val="hy-AM"/>
        </w:rPr>
      </w:pPr>
      <w:r w:rsidRPr="009E18FC">
        <w:rPr>
          <w:rFonts w:ascii="GHEA Grapalat" w:eastAsia="GHEA Grapalat" w:hAnsi="GHEA Grapalat" w:cs="GHEA Grapalat"/>
          <w:color w:val="auto"/>
          <w:lang w:val="hy-AM"/>
        </w:rPr>
        <w:t xml:space="preserve">          1. Վարչական վարույթի իրականացմանը խոչընդոտելու նպատակով վարչական վարույթ իրականացնող մարմնի գործունեությանն որևէ ձևով ապօրինի միջամտելը՝</w:t>
      </w:r>
    </w:p>
    <w:p w:rsidR="00A4647C" w:rsidRPr="009E18FC" w:rsidRDefault="00511947" w:rsidP="005E3E05">
      <w:pPr>
        <w:pStyle w:val="1"/>
        <w:spacing w:after="0"/>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տուգանք` հարյուր հազար դրամից երկու հարյուր հազար դրամի չափով։</w:t>
      </w:r>
    </w:p>
    <w:p w:rsidR="00A4647C" w:rsidRPr="009E18FC" w:rsidRDefault="00511947" w:rsidP="005E3E05">
      <w:pPr>
        <w:pStyle w:val="1"/>
        <w:spacing w:after="0"/>
        <w:jc w:val="both"/>
        <w:rPr>
          <w:rFonts w:ascii="GHEA Grapalat" w:hAnsi="GHEA Grapalat"/>
          <w:color w:val="auto"/>
          <w:lang w:val="hy-AM"/>
        </w:rPr>
      </w:pPr>
      <w:r w:rsidRPr="009E18FC">
        <w:rPr>
          <w:rFonts w:ascii="GHEA Grapalat" w:eastAsia="GHEA Grapalat" w:hAnsi="GHEA Grapalat" w:cs="GHEA Grapalat"/>
          <w:color w:val="auto"/>
          <w:lang w:val="hy-AM"/>
        </w:rPr>
        <w:t xml:space="preserve">         2. Սույն հոդվածի 1-ին մասով սահմանված արարքը՝ վարչական տույժ նշանակելու մասին որոշման անբողոքարկելի դառնալուց հետո՝ մեկ տարվա ընթացքում կրկին կատարելը`      </w:t>
      </w:r>
    </w:p>
    <w:p w:rsidR="00A4647C" w:rsidRPr="009E18FC" w:rsidRDefault="00511947" w:rsidP="005E3E05">
      <w:pPr>
        <w:pStyle w:val="1"/>
        <w:spacing w:after="0"/>
        <w:jc w:val="both"/>
        <w:rPr>
          <w:rFonts w:ascii="GHEA Grapalat" w:hAnsi="GHEA Grapalat"/>
          <w:color w:val="auto"/>
          <w:lang w:val="hy-AM"/>
        </w:rPr>
      </w:pPr>
      <w:r w:rsidRPr="009E18FC">
        <w:rPr>
          <w:rFonts w:ascii="GHEA Grapalat" w:eastAsia="GHEA Grapalat" w:hAnsi="GHEA Grapalat" w:cs="GHEA Grapalat"/>
          <w:color w:val="auto"/>
          <w:lang w:val="hy-AM"/>
        </w:rPr>
        <w:tab/>
        <w:t>առաջացնում է տուգանք` երկու հարյուր հազար դրամից երեք հարյուր հազար դրամի չափով և որոշակի պաշտոններ զբաղեցնելու իրավունքից զրկում` մինչև երկու տարի ժամկետով։</w:t>
      </w:r>
    </w:p>
    <w:p w:rsidR="00A4647C" w:rsidRPr="009E18FC" w:rsidRDefault="00A4647C" w:rsidP="005E3E05">
      <w:pPr>
        <w:pStyle w:val="1"/>
        <w:spacing w:after="0"/>
        <w:jc w:val="both"/>
        <w:rPr>
          <w:rFonts w:ascii="GHEA Grapalat" w:hAnsi="GHEA Grapalat"/>
          <w:color w:val="auto"/>
          <w:lang w:val="hy-AM"/>
        </w:rPr>
      </w:pPr>
    </w:p>
    <w:p w:rsidR="00A4647C" w:rsidRPr="009E18FC" w:rsidRDefault="00511947" w:rsidP="005E3E05">
      <w:pPr>
        <w:pStyle w:val="1"/>
        <w:spacing w:after="0"/>
        <w:ind w:firstLine="567"/>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          Հոդված </w:t>
      </w:r>
      <w:r w:rsidR="00D537FC" w:rsidRPr="009E18FC">
        <w:rPr>
          <w:rFonts w:ascii="GHEA Grapalat" w:eastAsia="GHEA Grapalat" w:hAnsi="GHEA Grapalat" w:cs="GHEA Grapalat"/>
          <w:b/>
          <w:color w:val="auto"/>
          <w:lang w:val="hy-AM"/>
        </w:rPr>
        <w:t>518</w:t>
      </w:r>
      <w:r w:rsidRPr="009E18FC">
        <w:rPr>
          <w:rFonts w:ascii="GHEA Grapalat" w:eastAsia="GHEA Grapalat" w:hAnsi="GHEA Grapalat" w:cs="GHEA Grapalat"/>
          <w:b/>
          <w:color w:val="auto"/>
          <w:lang w:val="hy-AM"/>
        </w:rPr>
        <w:t>. Վարչական վարույթի մասնակցի ներկայանալուն կամ ցուցմունք տալուն խոչընդոտելը</w:t>
      </w:r>
    </w:p>
    <w:p w:rsidR="00EA0246" w:rsidRPr="009E18FC" w:rsidRDefault="00EA0246" w:rsidP="005E3E05">
      <w:pPr>
        <w:pStyle w:val="1"/>
        <w:spacing w:after="0"/>
        <w:ind w:firstLine="567"/>
        <w:jc w:val="both"/>
        <w:rPr>
          <w:rFonts w:ascii="GHEA Grapalat" w:hAnsi="GHEA Grapalat"/>
          <w:color w:val="auto"/>
          <w:lang w:val="hy-AM"/>
        </w:rPr>
      </w:pPr>
    </w:p>
    <w:p w:rsidR="00A4647C" w:rsidRPr="009E18FC" w:rsidRDefault="00511947" w:rsidP="005E3E05">
      <w:pPr>
        <w:pStyle w:val="1"/>
        <w:spacing w:after="0"/>
        <w:jc w:val="both"/>
        <w:rPr>
          <w:rFonts w:ascii="GHEA Grapalat" w:hAnsi="GHEA Grapalat"/>
          <w:color w:val="auto"/>
          <w:lang w:val="hy-AM"/>
        </w:rPr>
      </w:pPr>
      <w:r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ab/>
        <w:t>1. Վարչական իրավախախտման վերաբերյալ վարույթին մասնակցող անձի՝ վարչական իրավախախտման վերաբերյալ վարույթն իրականացնող մարմին ներկայանալուն կամ ցուցմունք տալուն խոչընդոտելը`</w:t>
      </w:r>
    </w:p>
    <w:p w:rsidR="00A4647C" w:rsidRPr="009E18FC" w:rsidRDefault="00511947" w:rsidP="005E3E05">
      <w:pPr>
        <w:pStyle w:val="1"/>
        <w:spacing w:after="0"/>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տուգանք՝ երկու հարյուր հազար դրամից երեք հարյուր հազար դրամի չափով։</w:t>
      </w:r>
    </w:p>
    <w:p w:rsidR="00A4647C" w:rsidRPr="009E18FC" w:rsidRDefault="00A4647C" w:rsidP="005E3E05">
      <w:pPr>
        <w:pStyle w:val="1"/>
        <w:spacing w:after="0"/>
        <w:ind w:firstLine="567"/>
        <w:jc w:val="both"/>
        <w:rPr>
          <w:rFonts w:ascii="GHEA Grapalat" w:hAnsi="GHEA Grapalat"/>
          <w:color w:val="auto"/>
          <w:lang w:val="hy-AM"/>
        </w:rPr>
      </w:pPr>
    </w:p>
    <w:p w:rsidR="00A4647C" w:rsidRPr="009E18FC" w:rsidRDefault="00A4647C" w:rsidP="005E3E05">
      <w:pPr>
        <w:pStyle w:val="1"/>
        <w:spacing w:after="0"/>
        <w:ind w:firstLine="567"/>
        <w:jc w:val="both"/>
        <w:rPr>
          <w:rFonts w:ascii="GHEA Grapalat" w:hAnsi="GHEA Grapalat"/>
          <w:color w:val="auto"/>
          <w:lang w:val="hy-AM"/>
        </w:rPr>
      </w:pPr>
    </w:p>
    <w:p w:rsidR="00A4647C" w:rsidRPr="009E18FC" w:rsidRDefault="00511947" w:rsidP="005E3E05">
      <w:pPr>
        <w:pStyle w:val="1"/>
        <w:spacing w:after="0"/>
        <w:ind w:firstLine="720"/>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519</w:t>
      </w:r>
      <w:r w:rsidRPr="009E18FC">
        <w:rPr>
          <w:rFonts w:ascii="GHEA Grapalat" w:eastAsia="GHEA Grapalat" w:hAnsi="GHEA Grapalat" w:cs="GHEA Grapalat"/>
          <w:b/>
          <w:color w:val="auto"/>
          <w:lang w:val="hy-AM"/>
        </w:rPr>
        <w:t>. Վարչական  իրավախախտման մասին սուտ մատնությունը</w:t>
      </w:r>
    </w:p>
    <w:p w:rsidR="00EA0246" w:rsidRPr="009E18FC" w:rsidRDefault="00EA0246" w:rsidP="005E3E05">
      <w:pPr>
        <w:pStyle w:val="1"/>
        <w:spacing w:after="0"/>
        <w:ind w:firstLine="720"/>
        <w:jc w:val="both"/>
        <w:rPr>
          <w:rFonts w:ascii="GHEA Grapalat" w:hAnsi="GHEA Grapalat"/>
          <w:color w:val="auto"/>
          <w:lang w:val="hy-AM"/>
        </w:rPr>
      </w:pPr>
    </w:p>
    <w:p w:rsidR="00A4647C" w:rsidRPr="009E18FC" w:rsidRDefault="00511947" w:rsidP="005E3E05">
      <w:pPr>
        <w:pStyle w:val="1"/>
        <w:spacing w:after="0"/>
        <w:jc w:val="both"/>
        <w:rPr>
          <w:rFonts w:ascii="GHEA Grapalat" w:hAnsi="GHEA Grapalat"/>
          <w:color w:val="auto"/>
          <w:lang w:val="hy-AM"/>
        </w:rPr>
      </w:pPr>
      <w:r w:rsidRPr="009E18FC">
        <w:rPr>
          <w:rFonts w:ascii="GHEA Grapalat" w:eastAsia="GHEA Grapalat" w:hAnsi="GHEA Grapalat" w:cs="GHEA Grapalat"/>
          <w:color w:val="auto"/>
          <w:lang w:val="hy-AM"/>
        </w:rPr>
        <w:t xml:space="preserve">            1. Վարչական իրավախախտման մասին սուտ հաղորդում տալը, եթե անձը գործել է գիտակցելով, որ իր տրամադրած հաղորդումը կեղծ է`</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հիսուն հազար դրամից հարյուր հիսուն հազար դրամի չափով։    </w:t>
      </w:r>
    </w:p>
    <w:p w:rsidR="00A4647C" w:rsidRPr="009E18FC" w:rsidRDefault="00A4647C" w:rsidP="005E3E05">
      <w:pPr>
        <w:pStyle w:val="1"/>
        <w:spacing w:after="0"/>
        <w:jc w:val="both"/>
        <w:rPr>
          <w:rFonts w:ascii="GHEA Grapalat" w:hAnsi="GHEA Grapalat"/>
          <w:color w:val="auto"/>
          <w:lang w:val="hy-AM"/>
        </w:rPr>
      </w:pPr>
    </w:p>
    <w:p w:rsidR="00A4647C" w:rsidRPr="009E18FC" w:rsidRDefault="00511947" w:rsidP="005E3E05">
      <w:pPr>
        <w:pStyle w:val="1"/>
        <w:spacing w:after="0"/>
        <w:ind w:firstLine="708"/>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520</w:t>
      </w:r>
      <w:r w:rsidRPr="009E18FC">
        <w:rPr>
          <w:rFonts w:ascii="GHEA Grapalat" w:eastAsia="GHEA Grapalat" w:hAnsi="GHEA Grapalat" w:cs="GHEA Grapalat"/>
          <w:b/>
          <w:color w:val="auto"/>
          <w:lang w:val="hy-AM"/>
        </w:rPr>
        <w:t>. Վարչական հարկադրանքի օժանդակ միջոցի՝ դաստիարակչական հսկողության չկատարումը կամ ոչ պատշաճ կատարումը</w:t>
      </w:r>
    </w:p>
    <w:p w:rsidR="00EA0246" w:rsidRPr="009E18FC" w:rsidRDefault="00EA0246" w:rsidP="005E3E05">
      <w:pPr>
        <w:pStyle w:val="1"/>
        <w:spacing w:after="0"/>
        <w:ind w:firstLine="708"/>
        <w:jc w:val="both"/>
        <w:rPr>
          <w:rFonts w:ascii="GHEA Grapalat" w:hAnsi="GHEA Grapalat"/>
          <w:color w:val="auto"/>
          <w:lang w:val="hy-AM"/>
        </w:rPr>
      </w:pP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1. Անչափահաս կասկածյալի նկատմամբ վարչական հարկադրանքի օժանդակ միջոցի՝ դաստիարակչական հսկողության չկատարումը կամ ոչ պատշաճ կատարումը՝</w:t>
      </w:r>
    </w:p>
    <w:p w:rsidR="00A4647C" w:rsidRPr="009E18FC" w:rsidRDefault="00511947"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 xml:space="preserve">առաջացնում է տուգանք՝ հիսուն հազար դրամից հարյուր հիսուն հազար դրամի չափով։    </w:t>
      </w:r>
    </w:p>
    <w:p w:rsidR="009773F1" w:rsidRPr="009E18FC" w:rsidRDefault="009773F1" w:rsidP="005E3E05">
      <w:pPr>
        <w:pStyle w:val="1"/>
        <w:spacing w:after="0"/>
        <w:ind w:firstLine="709"/>
        <w:jc w:val="both"/>
        <w:rPr>
          <w:rFonts w:ascii="GHEA Grapalat" w:eastAsia="GHEA Grapalat" w:hAnsi="GHEA Grapalat" w:cs="GHEA Grapalat"/>
          <w:color w:val="auto"/>
          <w:lang w:val="hy-AM"/>
        </w:rPr>
      </w:pPr>
    </w:p>
    <w:p w:rsidR="00290DE9" w:rsidRPr="009E18FC" w:rsidRDefault="00290DE9" w:rsidP="005E3E05">
      <w:pPr>
        <w:shd w:val="clear" w:color="auto" w:fill="FFFFFF"/>
        <w:spacing w:after="0"/>
        <w:ind w:firstLine="288"/>
        <w:rPr>
          <w:rFonts w:ascii="GHEA Grapalat" w:eastAsia="Times New Roman" w:hAnsi="GHEA Grapalat" w:cs="Courier New"/>
          <w:lang w:val="hy-AM"/>
        </w:rPr>
      </w:pPr>
      <w:r w:rsidRPr="009E18FC">
        <w:rPr>
          <w:rFonts w:ascii="Courier New" w:eastAsia="Times New Roman" w:hAnsi="Courier New" w:cs="Courier New"/>
          <w:lang w:val="hy-AM"/>
        </w:rPr>
        <w:t> </w:t>
      </w:r>
    </w:p>
    <w:p w:rsidR="00FD13CB" w:rsidRPr="009E18FC" w:rsidRDefault="0028732E" w:rsidP="005E3E05">
      <w:pPr>
        <w:shd w:val="clear" w:color="auto" w:fill="FFFFFF"/>
        <w:spacing w:after="0"/>
        <w:ind w:firstLine="709"/>
        <w:rPr>
          <w:rFonts w:ascii="GHEA Grapalat" w:eastAsia="Times New Roman" w:hAnsi="GHEA Grapalat" w:cs="Times New Roman"/>
          <w:b/>
          <w:lang w:val="hy-AM"/>
        </w:rPr>
      </w:pPr>
      <w:r w:rsidRPr="009E18FC">
        <w:rPr>
          <w:rFonts w:ascii="GHEA Grapalat" w:eastAsia="Times New Roman" w:hAnsi="GHEA Grapalat" w:cs="Courier New"/>
          <w:b/>
          <w:lang w:val="hy-AM"/>
        </w:rPr>
        <w:t xml:space="preserve">Հոդված </w:t>
      </w:r>
      <w:r w:rsidR="00D537FC" w:rsidRPr="009E18FC">
        <w:rPr>
          <w:rFonts w:ascii="GHEA Grapalat" w:eastAsia="Times New Roman" w:hAnsi="GHEA Grapalat" w:cs="Courier New"/>
          <w:b/>
          <w:lang w:val="hy-AM"/>
        </w:rPr>
        <w:t>521</w:t>
      </w:r>
      <w:r w:rsidRPr="009E18FC">
        <w:rPr>
          <w:rFonts w:ascii="GHEA Grapalat" w:eastAsia="Times New Roman" w:hAnsi="GHEA Grapalat" w:cs="Courier New"/>
          <w:b/>
          <w:lang w:val="hy-AM"/>
        </w:rPr>
        <w:t>.</w:t>
      </w:r>
      <w:r w:rsidR="00D537FC" w:rsidRPr="009E18FC">
        <w:rPr>
          <w:rFonts w:ascii="GHEA Grapalat" w:eastAsia="Times New Roman" w:hAnsi="GHEA Grapalat" w:cs="Courier New"/>
          <w:b/>
          <w:lang w:val="hy-AM"/>
        </w:rPr>
        <w:t xml:space="preserve"> </w:t>
      </w:r>
      <w:r w:rsidRPr="009E18FC">
        <w:rPr>
          <w:rFonts w:ascii="GHEA Grapalat" w:eastAsia="Times New Roman" w:hAnsi="GHEA Grapalat" w:cs="Courier New"/>
          <w:b/>
          <w:lang w:val="hy-AM"/>
        </w:rPr>
        <w:t>Ոստիկանության ծառայողին կամ ոստիկանության զորքերի զինծառայողին վիրավորելը</w:t>
      </w:r>
    </w:p>
    <w:p w:rsidR="00A4647C" w:rsidRPr="009E18FC" w:rsidRDefault="000A7798" w:rsidP="005E3E05">
      <w:pPr>
        <w:shd w:val="clear" w:color="auto" w:fill="FFFFFF"/>
        <w:spacing w:after="0"/>
        <w:ind w:firstLine="709"/>
        <w:jc w:val="both"/>
        <w:rPr>
          <w:rFonts w:ascii="GHEA Grapalat" w:eastAsia="Times New Roman" w:hAnsi="GHEA Grapalat" w:cs="Times New Roman"/>
          <w:lang w:val="hy-AM"/>
        </w:rPr>
      </w:pPr>
      <w:r w:rsidRPr="009E18FC">
        <w:rPr>
          <w:rFonts w:ascii="GHEA Grapalat" w:eastAsia="Times New Roman" w:hAnsi="GHEA Grapalat" w:cs="Times New Roman"/>
          <w:lang w:val="hy-AM"/>
        </w:rPr>
        <w:t xml:space="preserve">1. </w:t>
      </w:r>
      <w:r w:rsidR="0028732E" w:rsidRPr="009E18FC">
        <w:rPr>
          <w:rFonts w:ascii="GHEA Grapalat" w:eastAsia="Times New Roman" w:hAnsi="GHEA Grapalat" w:cs="Times New Roman"/>
          <w:lang w:val="hy-AM"/>
        </w:rPr>
        <w:t>Ծ</w:t>
      </w:r>
      <w:r w:rsidR="00D82674" w:rsidRPr="009E18FC">
        <w:rPr>
          <w:rFonts w:ascii="GHEA Grapalat" w:eastAsia="Times New Roman" w:hAnsi="GHEA Grapalat" w:cs="Times New Roman"/>
          <w:lang w:val="hy-AM"/>
        </w:rPr>
        <w:t xml:space="preserve">առայողական պարտականությունները կատարելիս կամ դրանք կատարելու կապակցությամբ </w:t>
      </w:r>
      <w:r w:rsidR="0028732E" w:rsidRPr="009E18FC">
        <w:rPr>
          <w:rFonts w:ascii="GHEA Grapalat" w:eastAsia="Times New Roman" w:hAnsi="GHEA Grapalat" w:cs="Times New Roman"/>
          <w:lang w:val="hy-AM"/>
        </w:rPr>
        <w:t>ո</w:t>
      </w:r>
      <w:r w:rsidRPr="009E18FC">
        <w:rPr>
          <w:rFonts w:ascii="GHEA Grapalat" w:eastAsia="Times New Roman" w:hAnsi="GHEA Grapalat" w:cs="Times New Roman"/>
          <w:lang w:val="hy-AM"/>
        </w:rPr>
        <w:t>ստիկանության ծառայողին կամ</w:t>
      </w:r>
      <w:r w:rsidR="0028732E" w:rsidRPr="009E18FC">
        <w:rPr>
          <w:rFonts w:ascii="GHEA Grapalat" w:eastAsia="Times New Roman" w:hAnsi="GHEA Grapalat" w:cs="Times New Roman"/>
          <w:lang w:val="hy-AM"/>
        </w:rPr>
        <w:t xml:space="preserve"> ոստիկանության զորքերի</w:t>
      </w:r>
      <w:r w:rsidRPr="009E18FC">
        <w:rPr>
          <w:rFonts w:ascii="GHEA Grapalat" w:eastAsia="Times New Roman" w:hAnsi="GHEA Grapalat" w:cs="Times New Roman"/>
          <w:lang w:val="hy-AM"/>
        </w:rPr>
        <w:t xml:space="preserve"> զինծառայողի</w:t>
      </w:r>
      <w:r w:rsidR="00D86611" w:rsidRPr="009E18FC">
        <w:rPr>
          <w:rFonts w:ascii="GHEA Grapalat" w:eastAsia="Times New Roman" w:hAnsi="GHEA Grapalat" w:cs="Times New Roman"/>
          <w:lang w:val="hy-AM"/>
        </w:rPr>
        <w:t>ն հրապարակայնորեն վիրավորելը`</w:t>
      </w:r>
      <w:r w:rsidR="00D86611" w:rsidRPr="009E18FC">
        <w:rPr>
          <w:rFonts w:ascii="GHEA Grapalat" w:eastAsia="Times New Roman" w:hAnsi="GHEA Grapalat" w:cs="Times New Roman"/>
          <w:lang w:val="hy-AM"/>
        </w:rPr>
        <w:tab/>
      </w:r>
      <w:r w:rsidR="00D86611" w:rsidRPr="009E18FC">
        <w:rPr>
          <w:rFonts w:ascii="GHEA Grapalat" w:eastAsia="Times New Roman" w:hAnsi="GHEA Grapalat" w:cs="Times New Roman"/>
          <w:lang w:val="hy-AM"/>
        </w:rPr>
        <w:tab/>
      </w:r>
      <w:r w:rsidR="00D86611" w:rsidRPr="009E18FC">
        <w:rPr>
          <w:rFonts w:ascii="GHEA Grapalat" w:eastAsia="Times New Roman" w:hAnsi="GHEA Grapalat" w:cs="Times New Roman"/>
          <w:lang w:val="hy-AM"/>
        </w:rPr>
        <w:tab/>
      </w:r>
      <w:r w:rsidR="00D86611" w:rsidRPr="009E18FC">
        <w:rPr>
          <w:rFonts w:ascii="GHEA Grapalat" w:eastAsia="Times New Roman" w:hAnsi="GHEA Grapalat" w:cs="Times New Roman"/>
          <w:lang w:val="hy-AM"/>
        </w:rPr>
        <w:tab/>
      </w:r>
      <w:r w:rsidR="00D86611" w:rsidRPr="009E18FC">
        <w:rPr>
          <w:rFonts w:ascii="GHEA Grapalat" w:eastAsia="Times New Roman" w:hAnsi="GHEA Grapalat" w:cs="Times New Roman"/>
          <w:lang w:val="hy-AM"/>
        </w:rPr>
        <w:tab/>
      </w:r>
      <w:r w:rsidR="00D86611" w:rsidRPr="009E18FC">
        <w:rPr>
          <w:rFonts w:ascii="GHEA Grapalat" w:eastAsia="Times New Roman" w:hAnsi="GHEA Grapalat" w:cs="Times New Roman"/>
          <w:lang w:val="hy-AM"/>
        </w:rPr>
        <w:tab/>
      </w:r>
      <w:r w:rsidR="00D86611" w:rsidRPr="009E18FC">
        <w:rPr>
          <w:rFonts w:ascii="GHEA Grapalat" w:eastAsia="Times New Roman" w:hAnsi="GHEA Grapalat" w:cs="Times New Roman"/>
          <w:lang w:val="hy-AM"/>
        </w:rPr>
        <w:tab/>
      </w:r>
      <w:r w:rsidR="00D86611" w:rsidRPr="009E18FC">
        <w:rPr>
          <w:rFonts w:ascii="GHEA Grapalat" w:eastAsia="Times New Roman" w:hAnsi="GHEA Grapalat" w:cs="Times New Roman"/>
          <w:lang w:val="hy-AM"/>
        </w:rPr>
        <w:tab/>
      </w:r>
      <w:r w:rsidR="00D86611" w:rsidRPr="009E18FC">
        <w:rPr>
          <w:rFonts w:ascii="GHEA Grapalat" w:eastAsia="Times New Roman" w:hAnsi="GHEA Grapalat" w:cs="Times New Roman"/>
          <w:lang w:val="hy-AM"/>
        </w:rPr>
        <w:tab/>
      </w:r>
      <w:r w:rsidR="00290DE9" w:rsidRPr="009E18FC">
        <w:rPr>
          <w:rFonts w:ascii="GHEA Grapalat" w:eastAsia="Times New Roman" w:hAnsi="GHEA Grapalat" w:cs="Times New Roman"/>
          <w:lang w:val="hy-AM"/>
        </w:rPr>
        <w:t>առաջացնում է տուգանք՝</w:t>
      </w:r>
      <w:r w:rsidRPr="009E18FC">
        <w:rPr>
          <w:rFonts w:ascii="GHEA Grapalat" w:eastAsia="Times New Roman" w:hAnsi="GHEA Grapalat" w:cs="Times New Roman"/>
          <w:lang w:val="hy-AM"/>
        </w:rPr>
        <w:t xml:space="preserve"> </w:t>
      </w:r>
      <w:r w:rsidR="00290DE9" w:rsidRPr="009E18FC">
        <w:rPr>
          <w:rFonts w:ascii="GHEA Grapalat" w:eastAsia="Times New Roman" w:hAnsi="GHEA Grapalat" w:cs="Times New Roman"/>
          <w:lang w:val="hy-AM"/>
        </w:rPr>
        <w:t>քսան</w:t>
      </w:r>
      <w:r w:rsidRPr="009E18FC">
        <w:rPr>
          <w:rFonts w:ascii="GHEA Grapalat" w:eastAsia="Times New Roman" w:hAnsi="GHEA Grapalat" w:cs="Times New Roman"/>
          <w:lang w:val="hy-AM"/>
        </w:rPr>
        <w:t xml:space="preserve"> </w:t>
      </w:r>
      <w:r w:rsidR="00290DE9" w:rsidRPr="009E18FC">
        <w:rPr>
          <w:rFonts w:ascii="GHEA Grapalat" w:eastAsia="Times New Roman" w:hAnsi="GHEA Grapalat" w:cs="Times New Roman"/>
          <w:lang w:val="hy-AM"/>
        </w:rPr>
        <w:t>հազար</w:t>
      </w:r>
      <w:r w:rsidRPr="009E18FC">
        <w:rPr>
          <w:rFonts w:ascii="GHEA Grapalat" w:eastAsia="Times New Roman" w:hAnsi="GHEA Grapalat" w:cs="Times New Roman"/>
          <w:lang w:val="hy-AM"/>
        </w:rPr>
        <w:t xml:space="preserve"> </w:t>
      </w:r>
      <w:r w:rsidR="00290DE9" w:rsidRPr="009E18FC">
        <w:rPr>
          <w:rFonts w:ascii="GHEA Grapalat" w:eastAsia="Times New Roman" w:hAnsi="GHEA Grapalat" w:cs="Times New Roman"/>
          <w:lang w:val="hy-AM"/>
        </w:rPr>
        <w:t>դրամից</w:t>
      </w:r>
      <w:r w:rsidRPr="009E18FC">
        <w:rPr>
          <w:rFonts w:ascii="GHEA Grapalat" w:eastAsia="Times New Roman" w:hAnsi="GHEA Grapalat" w:cs="Times New Roman"/>
          <w:lang w:val="hy-AM"/>
        </w:rPr>
        <w:t xml:space="preserve"> </w:t>
      </w:r>
      <w:r w:rsidR="00290DE9" w:rsidRPr="009E18FC">
        <w:rPr>
          <w:rFonts w:ascii="GHEA Grapalat" w:eastAsia="Times New Roman" w:hAnsi="GHEA Grapalat" w:cs="Times New Roman"/>
          <w:lang w:val="hy-AM"/>
        </w:rPr>
        <w:t>հիսուն</w:t>
      </w:r>
      <w:r w:rsidRPr="009E18FC">
        <w:rPr>
          <w:rFonts w:ascii="GHEA Grapalat" w:eastAsia="Times New Roman" w:hAnsi="GHEA Grapalat" w:cs="Times New Roman"/>
          <w:lang w:val="hy-AM"/>
        </w:rPr>
        <w:t xml:space="preserve"> </w:t>
      </w:r>
      <w:r w:rsidR="00290DE9" w:rsidRPr="009E18FC">
        <w:rPr>
          <w:rFonts w:ascii="GHEA Grapalat" w:eastAsia="Times New Roman" w:hAnsi="GHEA Grapalat" w:cs="Times New Roman"/>
          <w:lang w:val="hy-AM"/>
        </w:rPr>
        <w:t>հազար</w:t>
      </w:r>
      <w:r w:rsidRPr="009E18FC">
        <w:rPr>
          <w:rFonts w:ascii="GHEA Grapalat" w:eastAsia="Times New Roman" w:hAnsi="GHEA Grapalat" w:cs="Times New Roman"/>
          <w:lang w:val="hy-AM"/>
        </w:rPr>
        <w:t xml:space="preserve"> </w:t>
      </w:r>
      <w:r w:rsidR="00290DE9" w:rsidRPr="009E18FC">
        <w:rPr>
          <w:rFonts w:ascii="GHEA Grapalat" w:eastAsia="Times New Roman" w:hAnsi="GHEA Grapalat" w:cs="Times New Roman"/>
          <w:lang w:val="hy-AM"/>
        </w:rPr>
        <w:t>դրամի</w:t>
      </w:r>
      <w:r w:rsidRPr="009E18FC">
        <w:rPr>
          <w:rFonts w:ascii="GHEA Grapalat" w:eastAsia="Times New Roman" w:hAnsi="GHEA Grapalat" w:cs="Times New Roman"/>
          <w:lang w:val="hy-AM"/>
        </w:rPr>
        <w:t xml:space="preserve"> </w:t>
      </w:r>
      <w:r w:rsidR="00290DE9" w:rsidRPr="009E18FC">
        <w:rPr>
          <w:rFonts w:ascii="GHEA Grapalat" w:eastAsia="Times New Roman" w:hAnsi="GHEA Grapalat" w:cs="Times New Roman"/>
          <w:lang w:val="hy-AM"/>
        </w:rPr>
        <w:t>չափով</w:t>
      </w:r>
      <w:r w:rsidRPr="009E18FC">
        <w:rPr>
          <w:rFonts w:ascii="GHEA Grapalat" w:eastAsia="Times New Roman" w:hAnsi="GHEA Grapalat" w:cs="Times New Roman"/>
          <w:lang w:val="hy-AM"/>
        </w:rPr>
        <w:t>:</w:t>
      </w:r>
    </w:p>
    <w:p w:rsidR="00D82674" w:rsidRPr="009E18FC" w:rsidRDefault="0028732E" w:rsidP="005E3E05">
      <w:pPr>
        <w:tabs>
          <w:tab w:val="left" w:pos="851"/>
        </w:tabs>
        <w:ind w:right="-1" w:firstLine="567"/>
        <w:jc w:val="both"/>
        <w:rPr>
          <w:rFonts w:ascii="GHEA Grapalat" w:hAnsi="GHEA Grapalat" w:cs="Sylfaen"/>
          <w:lang w:val="hy-AM"/>
        </w:rPr>
      </w:pPr>
      <w:r w:rsidRPr="009E18FC">
        <w:rPr>
          <w:rFonts w:ascii="GHEA Grapalat" w:eastAsia="Times New Roman" w:hAnsi="GHEA Grapalat" w:cs="Times New Roman"/>
          <w:lang w:val="hy-AM"/>
        </w:rPr>
        <w:t xml:space="preserve">2. </w:t>
      </w:r>
      <w:r w:rsidR="00D82674" w:rsidRPr="009E18FC">
        <w:rPr>
          <w:rFonts w:ascii="GHEA Grapalat" w:eastAsia="Times New Roman" w:hAnsi="GHEA Grapalat" w:cs="Times New Roman"/>
          <w:lang w:val="hy-AM"/>
        </w:rPr>
        <w:t xml:space="preserve">Սույն հոդվածի 1-ին մասով սահմանված արարքը </w:t>
      </w:r>
      <w:r w:rsidR="00D82674" w:rsidRPr="009E18FC">
        <w:rPr>
          <w:rFonts w:ascii="GHEA Grapalat" w:hAnsi="GHEA Grapalat" w:cs="Sylfaen"/>
          <w:lang w:val="hy-AM"/>
        </w:rPr>
        <w:t xml:space="preserve">վարչական տույժ նշանակելու </w:t>
      </w:r>
      <w:r w:rsidR="00F013F7" w:rsidRPr="009E18FC">
        <w:rPr>
          <w:rFonts w:ascii="GHEA Grapalat" w:eastAsia="GHEA Grapalat" w:hAnsi="GHEA Grapalat" w:cs="GHEA Grapalat"/>
          <w:color w:val="auto"/>
          <w:lang w:val="hy-AM"/>
        </w:rPr>
        <w:t>մասին</w:t>
      </w:r>
      <w:r w:rsidR="00F013F7" w:rsidRPr="009E18FC">
        <w:rPr>
          <w:rFonts w:ascii="GHEA Grapalat" w:hAnsi="GHEA Grapalat" w:cs="Sylfaen"/>
          <w:lang w:val="hy-AM"/>
        </w:rPr>
        <w:t xml:space="preserve"> </w:t>
      </w:r>
      <w:r w:rsidR="00D82674" w:rsidRPr="009E18FC">
        <w:rPr>
          <w:rFonts w:ascii="GHEA Grapalat" w:hAnsi="GHEA Grapalat" w:cs="Sylfaen"/>
          <w:lang w:val="hy-AM"/>
        </w:rPr>
        <w:t>որոշման անբողոքարկելի դառնալուց հետո`  մեկ տարվա ընթացքում կրկին կատարելը՝</w:t>
      </w:r>
      <w:r w:rsidR="00D86611" w:rsidRPr="009E18FC">
        <w:rPr>
          <w:rFonts w:ascii="GHEA Grapalat" w:hAnsi="GHEA Grapalat" w:cs="Sylfaen"/>
          <w:lang w:val="hy-AM"/>
        </w:rPr>
        <w:tab/>
      </w:r>
      <w:r w:rsidR="00D82674" w:rsidRPr="009E18FC">
        <w:rPr>
          <w:rFonts w:ascii="GHEA Grapalat" w:hAnsi="GHEA Grapalat" w:cs="Sylfaen"/>
          <w:lang w:val="hy-AM"/>
        </w:rPr>
        <w:t>առաջացնում է տուգանք՝ վաթսուն հազար դրամից հարյուր հազար դրամի չափով:</w:t>
      </w:r>
    </w:p>
    <w:p w:rsidR="00D82674" w:rsidRPr="009E18FC" w:rsidRDefault="00D82674" w:rsidP="005E3E05">
      <w:pPr>
        <w:shd w:val="clear" w:color="auto" w:fill="FFFFFF"/>
        <w:spacing w:after="0"/>
        <w:ind w:firstLine="288"/>
        <w:jc w:val="both"/>
        <w:rPr>
          <w:rFonts w:ascii="GHEA Grapalat" w:eastAsia="Times New Roman" w:hAnsi="GHEA Grapalat" w:cs="Times New Roman"/>
          <w:lang w:val="hy-AM"/>
        </w:rPr>
      </w:pPr>
    </w:p>
    <w:p w:rsidR="00D82674" w:rsidRPr="009E18FC" w:rsidRDefault="00D82674" w:rsidP="005E3E05">
      <w:pPr>
        <w:shd w:val="clear" w:color="auto" w:fill="FFFFFF"/>
        <w:spacing w:after="0"/>
        <w:ind w:firstLine="288"/>
        <w:jc w:val="both"/>
        <w:rPr>
          <w:rFonts w:ascii="GHEA Grapalat" w:eastAsia="Times New Roman" w:hAnsi="GHEA Grapalat" w:cs="Times New Roman"/>
          <w:lang w:val="hy-AM"/>
        </w:rPr>
      </w:pPr>
    </w:p>
    <w:p w:rsidR="00EA0246" w:rsidRPr="009E18FC" w:rsidRDefault="00EA0246" w:rsidP="005E3E05">
      <w:pPr>
        <w:shd w:val="clear" w:color="auto" w:fill="FFFFFF"/>
        <w:spacing w:after="0"/>
        <w:ind w:firstLine="288"/>
        <w:jc w:val="both"/>
        <w:rPr>
          <w:rFonts w:ascii="GHEA Grapalat" w:eastAsia="Times New Roman" w:hAnsi="GHEA Grapalat" w:cs="Times New Roman"/>
          <w:lang w:val="hy-AM"/>
        </w:rPr>
      </w:pPr>
    </w:p>
    <w:p w:rsidR="00A4647C" w:rsidRPr="009E18FC" w:rsidRDefault="00A4647C" w:rsidP="005E3E05">
      <w:pPr>
        <w:pStyle w:val="1"/>
        <w:spacing w:after="0"/>
        <w:ind w:firstLine="709"/>
        <w:jc w:val="both"/>
        <w:rPr>
          <w:rFonts w:ascii="GHEA Grapalat" w:hAnsi="GHEA Grapalat"/>
          <w:color w:val="auto"/>
          <w:lang w:val="hy-AM"/>
        </w:rPr>
      </w:pPr>
    </w:p>
    <w:p w:rsidR="009773F1" w:rsidRPr="009E18FC" w:rsidRDefault="009773F1"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jc w:val="center"/>
        <w:rPr>
          <w:rFonts w:ascii="GHEA Grapalat" w:hAnsi="GHEA Grapalat"/>
          <w:color w:val="auto"/>
          <w:lang w:val="hy-AM"/>
        </w:rPr>
      </w:pPr>
      <w:r w:rsidRPr="009E18FC">
        <w:rPr>
          <w:rFonts w:ascii="GHEA Grapalat" w:eastAsia="GHEA Grapalat" w:hAnsi="GHEA Grapalat" w:cs="GHEA Grapalat"/>
          <w:b/>
          <w:color w:val="auto"/>
          <w:lang w:val="hy-AM"/>
        </w:rPr>
        <w:t>ԳԼՈՒԽ 4</w:t>
      </w:r>
      <w:r w:rsidR="009773F1" w:rsidRPr="009E18FC">
        <w:rPr>
          <w:rFonts w:ascii="GHEA Grapalat" w:eastAsia="GHEA Grapalat" w:hAnsi="GHEA Grapalat" w:cs="GHEA Grapalat"/>
          <w:b/>
          <w:color w:val="auto"/>
          <w:lang w:val="hy-AM"/>
        </w:rPr>
        <w:t>4</w:t>
      </w:r>
      <w:r w:rsidRPr="009E18FC">
        <w:rPr>
          <w:rFonts w:ascii="GHEA Grapalat" w:eastAsia="GHEA Grapalat" w:hAnsi="GHEA Grapalat" w:cs="GHEA Grapalat"/>
          <w:b/>
          <w:color w:val="auto"/>
          <w:lang w:val="hy-AM"/>
        </w:rPr>
        <w:t>.</w:t>
      </w:r>
    </w:p>
    <w:p w:rsidR="00A4647C" w:rsidRPr="009E18FC" w:rsidRDefault="00511947" w:rsidP="005E3E05">
      <w:pPr>
        <w:pStyle w:val="1"/>
        <w:spacing w:after="0"/>
        <w:jc w:val="center"/>
        <w:rPr>
          <w:rFonts w:ascii="GHEA Grapalat" w:hAnsi="GHEA Grapalat"/>
          <w:color w:val="auto"/>
          <w:lang w:val="hy-AM"/>
        </w:rPr>
      </w:pPr>
      <w:r w:rsidRPr="009E18FC">
        <w:rPr>
          <w:rFonts w:ascii="GHEA Grapalat" w:eastAsia="GHEA Grapalat" w:hAnsi="GHEA Grapalat" w:cs="GHEA Grapalat"/>
          <w:b/>
          <w:color w:val="auto"/>
          <w:lang w:val="hy-AM"/>
        </w:rPr>
        <w:t>ԱՐԴԱՐԱԴԱՏՈՒԹՅԱՆ</w:t>
      </w:r>
    </w:p>
    <w:p w:rsidR="00A4647C" w:rsidRPr="009E18FC" w:rsidRDefault="00511947" w:rsidP="005E3E05">
      <w:pPr>
        <w:pStyle w:val="1"/>
        <w:spacing w:after="0"/>
        <w:jc w:val="center"/>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ԻՐԱԿԱՆԱՑՄԱՆ ԲՆԱԳԱՎԱՌՈՒՄ ՎԱՐՉԱԿԱՆ ԻՐԱՎԱԽԱԽՏՈՒՄՆԵՐԸ</w:t>
      </w:r>
    </w:p>
    <w:p w:rsidR="00EA0246" w:rsidRPr="009E18FC" w:rsidRDefault="00EA0246" w:rsidP="005E3E05">
      <w:pPr>
        <w:pStyle w:val="1"/>
        <w:spacing w:after="0"/>
        <w:jc w:val="center"/>
        <w:rPr>
          <w:rFonts w:ascii="GHEA Grapalat" w:hAnsi="GHEA Grapalat"/>
          <w:color w:val="auto"/>
          <w:lang w:val="hy-AM"/>
        </w:rPr>
      </w:pPr>
    </w:p>
    <w:p w:rsidR="00A4647C" w:rsidRPr="009E18FC" w:rsidRDefault="00A4647C" w:rsidP="005E3E05">
      <w:pPr>
        <w:pStyle w:val="1"/>
        <w:spacing w:after="0"/>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522</w:t>
      </w:r>
      <w:r w:rsidRPr="009E18FC">
        <w:rPr>
          <w:rFonts w:ascii="GHEA Grapalat" w:eastAsia="GHEA Grapalat" w:hAnsi="GHEA Grapalat" w:cs="GHEA Grapalat"/>
          <w:b/>
          <w:color w:val="auto"/>
          <w:lang w:val="hy-AM"/>
        </w:rPr>
        <w:t>. Կատարողական վարույթի վերաբերյալ օրենսդրությունը խախտելը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jc w:val="both"/>
        <w:rPr>
          <w:rFonts w:ascii="GHEA Grapalat" w:hAnsi="GHEA Grapalat"/>
          <w:color w:val="auto"/>
          <w:lang w:val="hy-AM"/>
        </w:rPr>
      </w:pPr>
      <w:r w:rsidRPr="009E18FC">
        <w:rPr>
          <w:rFonts w:ascii="GHEA Grapalat" w:eastAsia="GHEA Grapalat" w:hAnsi="GHEA Grapalat" w:cs="GHEA Grapalat"/>
          <w:color w:val="auto"/>
          <w:lang w:val="hy-AM"/>
        </w:rPr>
        <w:t xml:space="preserve">          1. Պարտապանի հաշիվների սպասարկում իրականացնող բանկի կամ ֆինանսավարկային այլ կազմակերպության կողմից կատարողական թերթով սահմանված՝ պարտապանից դրամական միջոցներ բռնագանձելու պահանջները չկատարելը՝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տուգանք՝ հարյուր հազար դրամից հարյուր հիսուն հազար դրամի չափով:</w:t>
      </w:r>
    </w:p>
    <w:p w:rsidR="00A4647C" w:rsidRPr="009E18FC" w:rsidRDefault="00A4647C" w:rsidP="005E3E05">
      <w:pPr>
        <w:pStyle w:val="1"/>
        <w:spacing w:after="0"/>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523</w:t>
      </w:r>
      <w:r w:rsidRPr="009E18FC">
        <w:rPr>
          <w:rFonts w:ascii="GHEA Grapalat" w:eastAsia="GHEA Grapalat" w:hAnsi="GHEA Grapalat" w:cs="GHEA Grapalat"/>
          <w:b/>
          <w:color w:val="auto"/>
          <w:lang w:val="hy-AM"/>
        </w:rPr>
        <w:t>. Դատարանի լրացուցիչ որոշումն առանց քննարկման թողնելը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Պաշտոնատար անձի կողմից դատարանի լրացուցիչ որոշումն առանց քննարկման թողնելը կամ որոշման  մեջ նշված խախտումները վերացնելու ուղղությամբ համապատասխան միջոցներ չձեռնարկելը՝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առաջացնում  է տուգանք` հիսուն հազար դրամ դրամից հարյուր հազար դրամի չափով՝ որոշակի պաշտոններ զբաղեցնելու իրավունքից զրկելով՝ առավելագույնը վեց ամիս ժամկետով կամ առանց դրա:</w:t>
      </w:r>
    </w:p>
    <w:p w:rsidR="00EA0246" w:rsidRPr="009E18FC" w:rsidRDefault="00EA0246" w:rsidP="005E3E05">
      <w:pPr>
        <w:pStyle w:val="1"/>
        <w:spacing w:after="0"/>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524</w:t>
      </w:r>
      <w:r w:rsidRPr="009E18FC">
        <w:rPr>
          <w:rFonts w:ascii="GHEA Grapalat" w:eastAsia="GHEA Grapalat" w:hAnsi="GHEA Grapalat" w:cs="GHEA Grapalat"/>
          <w:b/>
          <w:color w:val="auto"/>
          <w:lang w:val="hy-AM"/>
        </w:rPr>
        <w:t>. Պրոբացիայի օրենսդրության պահանջները խախտելը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Պրոբացիայի ծառայության հարցումներին սահմանված ժամկետներում չպատասխանելը կամ սահմանված ժամկետներում պահանջվող նյութերը չտրամադրելը՝</w:t>
      </w:r>
    </w:p>
    <w:p w:rsidR="00A4647C" w:rsidRPr="009E18FC" w:rsidRDefault="00511947" w:rsidP="005E3E05">
      <w:pPr>
        <w:pStyle w:val="1"/>
        <w:spacing w:after="0"/>
        <w:ind w:firstLine="375"/>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տուգանք՝ պաշտոնատար անձի նկատմամբ` ութսուն հազար դրամից հարյուր հազար դրամի չափով:</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rsidR="00A4647C" w:rsidRPr="009E18FC" w:rsidRDefault="00511947" w:rsidP="005E3E05">
      <w:pPr>
        <w:pStyle w:val="1"/>
        <w:spacing w:after="0"/>
        <w:ind w:firstLine="375"/>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պաշտոնատար անձի նկատմամբ` հարյուր հազար դրամից երկու հարյուր հազար դրամի չափով:</w:t>
      </w:r>
    </w:p>
    <w:p w:rsidR="00A4647C" w:rsidRPr="009E18FC" w:rsidRDefault="00511947"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3. Պրոբացիայի ծառայության ծանուցագրով սահմանված ժամկետում անհարգելի պատճառով պրոբացիայի ծառայության մարմին չներկայանալը`</w:t>
      </w:r>
    </w:p>
    <w:p w:rsidR="00A4647C" w:rsidRPr="009E18FC" w:rsidRDefault="00511947" w:rsidP="005E3E05">
      <w:pPr>
        <w:pStyle w:val="1"/>
        <w:spacing w:after="0"/>
        <w:ind w:firstLine="375"/>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ութսուն հազար դրամից հարյուր հազար դրամի չափով:</w:t>
      </w:r>
    </w:p>
    <w:p w:rsidR="00A4647C" w:rsidRPr="009E18FC" w:rsidRDefault="00511947" w:rsidP="005E3E05">
      <w:pPr>
        <w:pStyle w:val="1"/>
        <w:spacing w:after="0"/>
        <w:ind w:firstLine="375"/>
        <w:jc w:val="both"/>
        <w:rPr>
          <w:rFonts w:ascii="GHEA Grapalat" w:hAnsi="GHEA Grapalat"/>
          <w:color w:val="auto"/>
          <w:lang w:val="hy-AM"/>
        </w:rPr>
      </w:pPr>
      <w:r w:rsidRPr="009E18FC">
        <w:rPr>
          <w:rFonts w:ascii="GHEA Grapalat" w:eastAsia="GHEA Grapalat" w:hAnsi="GHEA Grapalat" w:cs="GHEA Grapalat"/>
          <w:color w:val="auto"/>
          <w:lang w:val="hy-AM"/>
        </w:rPr>
        <w:t xml:space="preserve">     4. Պրոբացիայի ծառայողին իրավասու մարմնի որոշմամբ սահմանված վայր մուտքը կամ ելքն արգելելը կամ պրոբացիայի ծառայողի պարտականությունների կատարմանը ցանկացած այլ ձևով խոչընդոտելը`</w:t>
      </w:r>
    </w:p>
    <w:p w:rsidR="00A4647C" w:rsidRPr="009E18FC" w:rsidRDefault="00511947" w:rsidP="005E3E05">
      <w:pPr>
        <w:pStyle w:val="1"/>
        <w:spacing w:after="0"/>
        <w:ind w:firstLine="375"/>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9E18FC" w:rsidRDefault="00511947" w:rsidP="005E3E05">
      <w:pPr>
        <w:pStyle w:val="1"/>
        <w:spacing w:after="0"/>
        <w:ind w:firstLine="375"/>
        <w:jc w:val="both"/>
        <w:rPr>
          <w:rFonts w:ascii="GHEA Grapalat" w:hAnsi="GHEA Grapalat"/>
          <w:color w:val="auto"/>
          <w:lang w:val="hy-AM"/>
        </w:rPr>
      </w:pPr>
      <w:r w:rsidRPr="009E18FC">
        <w:rPr>
          <w:rFonts w:ascii="GHEA Grapalat" w:eastAsia="GHEA Grapalat" w:hAnsi="GHEA Grapalat" w:cs="GHEA Grapalat"/>
          <w:color w:val="auto"/>
          <w:lang w:val="hy-AM"/>
        </w:rPr>
        <w:t xml:space="preserve">   5. Սույն հոդվածի 4-րդ մասով սահմանված արարքը վարչական տույժ նշանակելու մասին որոշման անբողոքարկելի դառնալուց հետո` մեկ տարվա ընթացքում կրկին կատարելը՝</w:t>
      </w:r>
    </w:p>
    <w:p w:rsidR="00A4647C" w:rsidRPr="009E18FC" w:rsidRDefault="00511947" w:rsidP="005E3E05">
      <w:pPr>
        <w:pStyle w:val="1"/>
        <w:spacing w:after="0"/>
        <w:ind w:firstLine="375"/>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երկու հարյուր հազար դրամից չորս հարյուր հազար դրամի չափով:</w:t>
      </w:r>
    </w:p>
    <w:p w:rsidR="00A4647C" w:rsidRPr="009E18FC" w:rsidRDefault="003B052D" w:rsidP="005E3E05">
      <w:pPr>
        <w:pStyle w:val="1"/>
        <w:spacing w:after="0"/>
        <w:ind w:firstLine="375"/>
        <w:jc w:val="both"/>
        <w:rPr>
          <w:rFonts w:ascii="GHEA Grapalat" w:hAnsi="GHEA Grapalat"/>
          <w:color w:val="auto"/>
          <w:lang w:val="hy-AM"/>
        </w:rPr>
      </w:pPr>
      <w:r w:rsidRPr="009E18FC">
        <w:rPr>
          <w:rFonts w:ascii="GHEA Grapalat" w:eastAsia="GHEA Grapalat" w:hAnsi="GHEA Grapalat" w:cs="GHEA Grapalat"/>
          <w:color w:val="auto"/>
          <w:lang w:val="hy-AM"/>
        </w:rPr>
        <w:t xml:space="preserve">  </w:t>
      </w:r>
      <w:r w:rsidR="00511947" w:rsidRPr="009E18FC">
        <w:rPr>
          <w:rFonts w:ascii="GHEA Grapalat" w:eastAsia="GHEA Grapalat" w:hAnsi="GHEA Grapalat" w:cs="GHEA Grapalat"/>
          <w:color w:val="auto"/>
          <w:lang w:val="hy-AM"/>
        </w:rPr>
        <w:t>6. Պրոբացիայի շահառուի կողմից պրոբացիայի ծառայողի որոշման հիման վրա իր օրգանիզմում ոգելից խմիչքների (ալկոհոլի), թմրամիջոցների, հոգեմետ (հոգեներգործուն), խիստ ներգործող կամ թունավոր նյութերի առկայության վերաբերյալ հետազոտություն անցնելուց խուսափելը կամ այն անցնելուց հրաժարվելը`</w:t>
      </w:r>
    </w:p>
    <w:p w:rsidR="00A4647C" w:rsidRPr="009E18FC" w:rsidRDefault="00511947" w:rsidP="005E3E05">
      <w:pPr>
        <w:pStyle w:val="1"/>
        <w:spacing w:after="0"/>
        <w:ind w:firstLine="375"/>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9E18FC" w:rsidRDefault="00511947" w:rsidP="005E3E05">
      <w:pPr>
        <w:pStyle w:val="1"/>
        <w:spacing w:after="0"/>
        <w:ind w:firstLine="375"/>
        <w:jc w:val="both"/>
        <w:rPr>
          <w:rFonts w:ascii="GHEA Grapalat" w:hAnsi="GHEA Grapalat"/>
          <w:color w:val="auto"/>
          <w:lang w:val="hy-AM"/>
        </w:rPr>
      </w:pPr>
      <w:r w:rsidRPr="009E18FC">
        <w:rPr>
          <w:rFonts w:ascii="GHEA Grapalat" w:eastAsia="GHEA Grapalat" w:hAnsi="GHEA Grapalat" w:cs="GHEA Grapalat"/>
          <w:color w:val="auto"/>
          <w:lang w:val="hy-AM"/>
        </w:rPr>
        <w:t>7. Սույն հոդվածի 6-րդ մասով սահմանված արարքը վարչական տույժ նշանակելու մասին որոշման անբողոքարկելի դառնալուց հետո` մեկ տարվա ընթացքում կրկին կատարելը՝</w:t>
      </w:r>
    </w:p>
    <w:p w:rsidR="00A4647C" w:rsidRPr="009E18FC" w:rsidRDefault="00511947" w:rsidP="005E3E05">
      <w:pPr>
        <w:pStyle w:val="1"/>
        <w:spacing w:after="0"/>
        <w:ind w:firstLine="375"/>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երկու հարյուր հազար դրամից չորս հարյուր հազար դրամի չափով:</w:t>
      </w:r>
    </w:p>
    <w:p w:rsidR="00A4647C" w:rsidRPr="009E18FC" w:rsidRDefault="00A4647C" w:rsidP="005E3E05">
      <w:pPr>
        <w:pStyle w:val="1"/>
        <w:spacing w:after="0"/>
        <w:jc w:val="both"/>
        <w:rPr>
          <w:rFonts w:ascii="GHEA Grapalat" w:hAnsi="GHEA Grapalat"/>
          <w:color w:val="auto"/>
          <w:lang w:val="hy-AM"/>
        </w:rPr>
      </w:pPr>
    </w:p>
    <w:p w:rsidR="00EA0246" w:rsidRPr="009E18FC" w:rsidRDefault="00EA0246" w:rsidP="005E3E05">
      <w:pPr>
        <w:pStyle w:val="1"/>
        <w:spacing w:after="0"/>
        <w:jc w:val="both"/>
        <w:rPr>
          <w:rFonts w:ascii="GHEA Grapalat" w:hAnsi="GHEA Grapalat"/>
          <w:color w:val="auto"/>
          <w:lang w:val="hy-AM"/>
        </w:rPr>
      </w:pPr>
    </w:p>
    <w:p w:rsidR="00EA0246" w:rsidRPr="009E18FC" w:rsidRDefault="00EA0246" w:rsidP="005E3E05">
      <w:pPr>
        <w:pStyle w:val="1"/>
        <w:spacing w:after="0"/>
        <w:jc w:val="both"/>
        <w:rPr>
          <w:rFonts w:ascii="GHEA Grapalat" w:hAnsi="GHEA Grapalat"/>
          <w:color w:val="auto"/>
          <w:lang w:val="hy-AM"/>
        </w:rPr>
      </w:pPr>
    </w:p>
    <w:p w:rsidR="00A4647C" w:rsidRPr="009E18FC" w:rsidRDefault="00A4647C" w:rsidP="005E3E05">
      <w:pPr>
        <w:pStyle w:val="1"/>
        <w:spacing w:after="0"/>
        <w:ind w:firstLine="375"/>
        <w:jc w:val="both"/>
        <w:rPr>
          <w:rFonts w:ascii="GHEA Grapalat" w:hAnsi="GHEA Grapalat"/>
          <w:color w:val="auto"/>
          <w:lang w:val="hy-AM"/>
        </w:rPr>
      </w:pPr>
    </w:p>
    <w:p w:rsidR="00A4647C" w:rsidRPr="009E18FC" w:rsidRDefault="00511947" w:rsidP="005E3E05">
      <w:pPr>
        <w:pStyle w:val="1"/>
        <w:spacing w:after="0"/>
        <w:jc w:val="center"/>
        <w:rPr>
          <w:rFonts w:ascii="GHEA Grapalat" w:hAnsi="GHEA Grapalat"/>
          <w:color w:val="auto"/>
          <w:lang w:val="hy-AM"/>
        </w:rPr>
      </w:pPr>
      <w:r w:rsidRPr="009E18FC">
        <w:rPr>
          <w:rFonts w:ascii="GHEA Grapalat" w:eastAsia="GHEA Grapalat" w:hAnsi="GHEA Grapalat" w:cs="GHEA Grapalat"/>
          <w:b/>
          <w:color w:val="auto"/>
          <w:lang w:val="hy-AM"/>
        </w:rPr>
        <w:t>ԳԼՈՒԽ 4</w:t>
      </w:r>
      <w:r w:rsidR="009773F1" w:rsidRPr="009E18FC">
        <w:rPr>
          <w:rFonts w:ascii="GHEA Grapalat" w:eastAsia="GHEA Grapalat" w:hAnsi="GHEA Grapalat" w:cs="GHEA Grapalat"/>
          <w:b/>
          <w:color w:val="auto"/>
          <w:lang w:val="hy-AM"/>
        </w:rPr>
        <w:t>5</w:t>
      </w:r>
      <w:r w:rsidRPr="009E18FC">
        <w:rPr>
          <w:rFonts w:ascii="GHEA Grapalat" w:eastAsia="GHEA Grapalat" w:hAnsi="GHEA Grapalat" w:cs="GHEA Grapalat"/>
          <w:b/>
          <w:color w:val="auto"/>
          <w:lang w:val="hy-AM"/>
        </w:rPr>
        <w:t>.</w:t>
      </w:r>
    </w:p>
    <w:p w:rsidR="00A4647C" w:rsidRPr="009E18FC" w:rsidRDefault="00511947" w:rsidP="005E3E05">
      <w:pPr>
        <w:pStyle w:val="1"/>
        <w:spacing w:after="0"/>
        <w:jc w:val="center"/>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ԸՆՏՐՈՒԹՅՈՒՆՆԵՐԻ ՈԼՈՐՏՈՒՄ ՎԱՐՉԱԿԱՆ ԻՐԱՎԱԽԱԽՏՈՒՄՆԵՐԸ</w:t>
      </w:r>
    </w:p>
    <w:p w:rsidR="00EA0246" w:rsidRPr="009E18FC" w:rsidRDefault="00EA0246" w:rsidP="005E3E05">
      <w:pPr>
        <w:pStyle w:val="1"/>
        <w:spacing w:after="0"/>
        <w:jc w:val="center"/>
        <w:rPr>
          <w:rFonts w:ascii="GHEA Grapalat" w:hAnsi="GHEA Grapalat"/>
          <w:color w:val="auto"/>
          <w:lang w:val="hy-AM"/>
        </w:rPr>
      </w:pP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8"/>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525</w:t>
      </w:r>
      <w:r w:rsidRPr="009E18FC">
        <w:rPr>
          <w:rFonts w:ascii="GHEA Grapalat" w:eastAsia="GHEA Grapalat" w:hAnsi="GHEA Grapalat" w:cs="GHEA Grapalat"/>
          <w:b/>
          <w:color w:val="auto"/>
          <w:lang w:val="hy-AM"/>
        </w:rPr>
        <w:t xml:space="preserve">. Քվեարկության օրը կամ դրան նախորդող օրը նախընտրական քարոզչություն, հանրաքվեի քվեարկության օրը կամ դրան նախորդող օրը քարոզչություն կատարելը, բարեգործության հետ միաժամանակ նախընտրական կամ հանրաքվեի քարոզչություն իրականացնելը </w:t>
      </w:r>
    </w:p>
    <w:p w:rsidR="00EA0246" w:rsidRPr="009E18FC" w:rsidRDefault="00EA0246" w:rsidP="005E3E05">
      <w:pPr>
        <w:pStyle w:val="1"/>
        <w:spacing w:after="0"/>
        <w:ind w:firstLine="708"/>
        <w:jc w:val="both"/>
        <w:rPr>
          <w:rFonts w:ascii="GHEA Grapalat" w:hAnsi="GHEA Grapalat"/>
          <w:color w:val="auto"/>
          <w:lang w:val="hy-AM"/>
        </w:rPr>
      </w:pPr>
    </w:p>
    <w:p w:rsidR="00A4647C" w:rsidRPr="009E18FC" w:rsidRDefault="00511947" w:rsidP="005E3E05">
      <w:pPr>
        <w:pStyle w:val="1"/>
        <w:numPr>
          <w:ilvl w:val="0"/>
          <w:numId w:val="6"/>
        </w:numPr>
        <w:spacing w:after="0"/>
        <w:ind w:left="0"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Քվեարկության օրը կամ դրան նախորդող օրը հրապարակային ելույթների, հրապարակային միջոցառումների միջոցով նախընտրական քարոզչություն իրականացնելը`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չորս հարյուր հազար դրամից վեց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Սույն հոդվածի 1-ին մասով սահմանված արարքը տպագիր մամուլի, վերգետնյա եթերային հեռարձակում իրականացնող ռադիոընկերությունների և հեռուստաընկերությունների (այդ թվում` արբանյակային հեռարձակման ժամանակ) միջոցով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լրատվական գործունեություն իրականացնող անձի նկատմամբ` հինգ հարյուր հազար դրամից յոթհարյուր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 Բարեգործության հետ միաժամանակ նախընտրական կամ հանրաքվեի քարոզչություն իրականացնելը`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երկու մեկ միլիոն դրամից երկու միլիոն հինգ հարյուր հազար դրամի չափով:</w:t>
      </w:r>
    </w:p>
    <w:p w:rsidR="00A4647C" w:rsidRPr="009E18FC" w:rsidRDefault="00A4647C" w:rsidP="005E3E05">
      <w:pPr>
        <w:pStyle w:val="1"/>
        <w:spacing w:after="0"/>
        <w:rPr>
          <w:rFonts w:ascii="GHEA Grapalat" w:hAnsi="GHEA Grapalat"/>
          <w:color w:val="auto"/>
          <w:lang w:val="hy-AM"/>
        </w:rPr>
      </w:pPr>
    </w:p>
    <w:p w:rsidR="00A4647C" w:rsidRPr="009E18FC" w:rsidRDefault="00A4647C" w:rsidP="005E3E05">
      <w:pPr>
        <w:pStyle w:val="1"/>
        <w:spacing w:after="0"/>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526</w:t>
      </w:r>
      <w:r w:rsidRPr="009E18FC">
        <w:rPr>
          <w:rFonts w:ascii="GHEA Grapalat" w:eastAsia="GHEA Grapalat" w:hAnsi="GHEA Grapalat" w:cs="GHEA Grapalat"/>
          <w:b/>
          <w:color w:val="auto"/>
          <w:lang w:val="hy-AM"/>
        </w:rPr>
        <w:t>. Տեղամասային ընտրական (հանրաքվեի) հանձնաժողովի անդամի կողմից քվեարկության արդյունքների արձանագրությունը չստորագրելը, ինչպես նաև ընտրական կամ հանրաքվեի փաստաթղթերի պարկը տեղամասային ընտրական  հանձնաժողովում սահմանված կարգով չփակելը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Տեղամասային ընտրական կամ հանրաքվեի</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հանձնաժողովի անդամի կողմից քվեարկության արդյունքների արձանագրությունը չստորագրելը՝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երեք հարյուր հազար դրամի չափով:</w:t>
      </w:r>
    </w:p>
    <w:p w:rsidR="00A4647C" w:rsidRPr="009E18FC" w:rsidRDefault="00511947" w:rsidP="005E3E05">
      <w:pPr>
        <w:pStyle w:val="1"/>
        <w:spacing w:after="0"/>
        <w:ind w:left="375" w:firstLine="334"/>
        <w:jc w:val="both"/>
        <w:rPr>
          <w:rFonts w:ascii="GHEA Grapalat" w:hAnsi="GHEA Grapalat"/>
          <w:color w:val="auto"/>
          <w:lang w:val="hy-AM"/>
        </w:rPr>
      </w:pPr>
      <w:r w:rsidRPr="009E18FC">
        <w:rPr>
          <w:rFonts w:ascii="GHEA Grapalat" w:eastAsia="GHEA Grapalat" w:hAnsi="GHEA Grapalat" w:cs="GHEA Grapalat"/>
          <w:color w:val="auto"/>
          <w:lang w:val="hy-AM"/>
        </w:rPr>
        <w:t>2. Ընտրական կամ</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հանրաքվեի փաստաթղթերի պարկը տեղամասային ընտրական հանձնաժողովում սահմանված կարգով չփակելը՝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երեք հարյուր հազար դրամից հինգ հարյուր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5C3E81" w:rsidRPr="009E18FC" w:rsidRDefault="00511947" w:rsidP="005E3E05">
      <w:pPr>
        <w:pStyle w:val="1"/>
        <w:spacing w:after="0"/>
        <w:ind w:firstLine="709"/>
        <w:jc w:val="both"/>
        <w:rPr>
          <w:rFonts w:ascii="GHEA Grapalat" w:hAnsi="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527</w:t>
      </w:r>
      <w:r w:rsidRPr="009E18FC">
        <w:rPr>
          <w:rFonts w:ascii="GHEA Grapalat" w:eastAsia="GHEA Grapalat" w:hAnsi="GHEA Grapalat" w:cs="GHEA Grapalat"/>
          <w:b/>
          <w:color w:val="auto"/>
          <w:lang w:val="hy-AM"/>
        </w:rPr>
        <w:t xml:space="preserve">. </w:t>
      </w:r>
      <w:r w:rsidR="00A73F82" w:rsidRPr="009E18FC">
        <w:rPr>
          <w:rFonts w:ascii="GHEA Grapalat" w:hAnsi="GHEA Grapalat"/>
          <w:b/>
          <w:color w:val="auto"/>
          <w:lang w:val="hy-AM"/>
        </w:rPr>
        <w:t>Տեղամասային ընտրական հանձնաժողովին տրամադրվող` ընտրողների գրանցում իրականացնող տեխնիկական սարքավորումը սպասարկող անձի (մասնագետի) կողմից քվեարկության օրն իր լիազորությունները չկատարելը կամ ոչ պատշաճ կատարելը</w:t>
      </w:r>
    </w:p>
    <w:p w:rsidR="005C3E81" w:rsidRPr="009E18FC" w:rsidRDefault="005C3E81" w:rsidP="005E3E05">
      <w:pPr>
        <w:pStyle w:val="1"/>
        <w:spacing w:after="0"/>
        <w:ind w:firstLine="709"/>
        <w:jc w:val="both"/>
        <w:rPr>
          <w:rFonts w:ascii="GHEA Grapalat" w:hAnsi="GHEA Grapalat"/>
          <w:b/>
          <w:color w:val="auto"/>
          <w:lang w:val="hy-AM"/>
        </w:rPr>
      </w:pPr>
    </w:p>
    <w:p w:rsidR="005C3E81" w:rsidRPr="009E18FC" w:rsidRDefault="00A73F82" w:rsidP="005E3E05">
      <w:pPr>
        <w:pStyle w:val="1"/>
        <w:spacing w:after="0"/>
        <w:ind w:firstLine="709"/>
        <w:jc w:val="both"/>
        <w:rPr>
          <w:rFonts w:ascii="GHEA Grapalat" w:hAnsi="GHEA Grapalat"/>
          <w:color w:val="auto"/>
          <w:lang w:val="hy-AM"/>
        </w:rPr>
      </w:pPr>
      <w:r w:rsidRPr="009E18FC">
        <w:rPr>
          <w:rFonts w:ascii="GHEA Grapalat" w:hAnsi="GHEA Grapalat"/>
          <w:color w:val="auto"/>
          <w:lang w:val="hy-AM"/>
        </w:rPr>
        <w:lastRenderedPageBreak/>
        <w:t>1. Տեղամասային ընտրական հանձնաժողովին տրամադրվող` ընտրողների գրանցում իրականացնող տեխնիկական սարքավորումը սպասարկող անձի (մանսագետի) կողմից քվեարկության օրն իր լիազորությունը չկատարչելը կամ ոչ պատշաճ կատարելը</w:t>
      </w:r>
    </w:p>
    <w:p w:rsidR="005C3E81" w:rsidRPr="009E18FC" w:rsidRDefault="00A73F82" w:rsidP="005E3E05">
      <w:pPr>
        <w:pStyle w:val="1"/>
        <w:spacing w:after="0"/>
        <w:ind w:firstLine="709"/>
        <w:jc w:val="both"/>
        <w:rPr>
          <w:rFonts w:ascii="GHEA Grapalat" w:hAnsi="GHEA Grapalat"/>
          <w:color w:val="auto"/>
          <w:lang w:val="hy-AM"/>
        </w:rPr>
      </w:pPr>
      <w:r w:rsidRPr="009E18FC">
        <w:rPr>
          <w:rFonts w:ascii="GHEA Grapalat" w:hAnsi="GHEA Grapalat"/>
          <w:color w:val="auto"/>
          <w:lang w:val="hy-AM"/>
        </w:rPr>
        <w:t>առաջացնում է տուգանք` հարյուր հազարից երեք հարյուր հազար դրամի չափով:</w:t>
      </w:r>
    </w:p>
    <w:p w:rsidR="005C3E81" w:rsidRPr="009E18FC" w:rsidRDefault="005C3E81" w:rsidP="005E3E05">
      <w:pPr>
        <w:shd w:val="clear" w:color="auto" w:fill="FFFFFF"/>
        <w:spacing w:after="0"/>
        <w:ind w:right="113" w:firstLine="340"/>
        <w:jc w:val="both"/>
        <w:rPr>
          <w:rFonts w:ascii="GHEA Grapalat" w:eastAsia="Times New Roman" w:hAnsi="GHEA Grapalat" w:cs="Arial"/>
          <w:lang w:val="hy-AM"/>
        </w:rPr>
      </w:pPr>
    </w:p>
    <w:p w:rsidR="005C3E81" w:rsidRPr="009E18FC" w:rsidRDefault="0028732E" w:rsidP="005E3E05">
      <w:pPr>
        <w:shd w:val="clear" w:color="auto" w:fill="FFFFFF"/>
        <w:spacing w:after="0"/>
        <w:ind w:right="113" w:firstLine="340"/>
        <w:jc w:val="both"/>
        <w:rPr>
          <w:rFonts w:ascii="GHEA Grapalat" w:eastAsia="Times New Roman" w:hAnsi="GHEA Grapalat" w:cs="Arial"/>
          <w:b/>
          <w:lang w:val="hy-AM"/>
        </w:rPr>
      </w:pPr>
      <w:r w:rsidRPr="009E18FC">
        <w:rPr>
          <w:rFonts w:ascii="GHEA Grapalat" w:hAnsi="GHEA Grapalat"/>
          <w:b/>
          <w:color w:val="auto"/>
          <w:lang w:val="hy-AM"/>
        </w:rPr>
        <w:t xml:space="preserve"> Հոդված </w:t>
      </w:r>
      <w:r w:rsidR="00D537FC" w:rsidRPr="009E18FC">
        <w:rPr>
          <w:rFonts w:ascii="GHEA Grapalat" w:hAnsi="GHEA Grapalat"/>
          <w:b/>
          <w:color w:val="auto"/>
          <w:lang w:val="hy-AM"/>
        </w:rPr>
        <w:t>528</w:t>
      </w:r>
      <w:r w:rsidRPr="009E18FC">
        <w:rPr>
          <w:rFonts w:ascii="GHEA Grapalat" w:hAnsi="GHEA Grapalat"/>
          <w:b/>
          <w:color w:val="auto"/>
          <w:lang w:val="hy-AM"/>
        </w:rPr>
        <w:t>.</w:t>
      </w:r>
      <w:r w:rsidR="00A73F82" w:rsidRPr="009E18FC">
        <w:rPr>
          <w:rFonts w:ascii="GHEA Grapalat" w:eastAsia="Times New Roman" w:hAnsi="GHEA Grapalat" w:cs="Arial"/>
          <w:b/>
          <w:lang w:val="hy-AM"/>
        </w:rPr>
        <w:t xml:space="preserve"> Տեղամասային ընտրական հանձնաժողովի անդամի կողմից տեղամասային ընտարական հանձնաժողովին տրամադրվող` ընտրողների գրանցում իրականացնող տեխնիկական սարքավորումը սպասարկող անձին փոխարինելուց հրաժարվելը</w:t>
      </w:r>
    </w:p>
    <w:p w:rsidR="005C3E81" w:rsidRPr="009E18FC" w:rsidRDefault="005C3E81" w:rsidP="005E3E05">
      <w:pPr>
        <w:shd w:val="clear" w:color="auto" w:fill="FFFFFF"/>
        <w:spacing w:after="0"/>
        <w:ind w:right="113" w:firstLine="340"/>
        <w:jc w:val="both"/>
        <w:rPr>
          <w:rFonts w:ascii="GHEA Grapalat" w:eastAsia="Times New Roman" w:hAnsi="GHEA Grapalat" w:cs="Arial"/>
          <w:lang w:val="hy-AM"/>
        </w:rPr>
      </w:pPr>
    </w:p>
    <w:p w:rsidR="0043632C" w:rsidRPr="009E18FC" w:rsidRDefault="00A73F82" w:rsidP="005E3E05">
      <w:pPr>
        <w:shd w:val="clear" w:color="auto" w:fill="FFFFFF"/>
        <w:spacing w:after="0"/>
        <w:ind w:right="113" w:firstLine="340"/>
        <w:jc w:val="both"/>
        <w:rPr>
          <w:rFonts w:ascii="GHEA Grapalat" w:eastAsia="Times New Roman" w:hAnsi="GHEA Grapalat" w:cs="Arial"/>
          <w:lang w:val="hy-AM"/>
        </w:rPr>
      </w:pPr>
      <w:r w:rsidRPr="009E18FC">
        <w:rPr>
          <w:rFonts w:ascii="GHEA Grapalat" w:eastAsia="Times New Roman" w:hAnsi="GHEA Grapalat" w:cs="Arial"/>
          <w:lang w:val="hy-AM"/>
        </w:rPr>
        <w:t>1. Տեղամասային ընտրական հանձնաժողովի անդամի կողմից տեղամասային ընտարական հանձնաժողովին տրամադրվող` ընտրողների գրանցում իրականացնող տեխնիկական սարքավորումը սպասարկող անձին փոխարինելուց հրաժարվելը`</w:t>
      </w:r>
    </w:p>
    <w:p w:rsidR="00A73F82" w:rsidRPr="009E18FC" w:rsidRDefault="00A73F82" w:rsidP="005E3E05">
      <w:pPr>
        <w:shd w:val="clear" w:color="auto" w:fill="FFFFFF"/>
        <w:spacing w:after="0"/>
        <w:ind w:right="113" w:firstLine="340"/>
        <w:jc w:val="both"/>
        <w:rPr>
          <w:rFonts w:ascii="GHEA Grapalat" w:eastAsia="Times New Roman" w:hAnsi="GHEA Grapalat" w:cs="Arial"/>
          <w:lang w:val="hy-AM"/>
        </w:rPr>
      </w:pPr>
      <w:r w:rsidRPr="009E18FC">
        <w:rPr>
          <w:rFonts w:ascii="GHEA Grapalat" w:eastAsia="Times New Roman" w:hAnsi="GHEA Grapalat" w:cs="Arial"/>
          <w:lang w:val="hy-AM"/>
        </w:rPr>
        <w:t>առաջացնում է տուգանք` հարյուր հազարից մինչև երեք հարյուր հազար դրամի չափով:</w:t>
      </w:r>
    </w:p>
    <w:p w:rsidR="005C3E81" w:rsidRPr="009E18FC" w:rsidRDefault="005C3E81" w:rsidP="005E3E05">
      <w:pPr>
        <w:pStyle w:val="1"/>
        <w:spacing w:after="0"/>
        <w:ind w:firstLine="709"/>
        <w:jc w:val="both"/>
        <w:rPr>
          <w:rFonts w:ascii="GHEA Grapalat" w:hAnsi="GHEA Grapalat"/>
          <w:color w:val="auto"/>
          <w:lang w:val="hy-AM"/>
        </w:rPr>
      </w:pPr>
    </w:p>
    <w:p w:rsidR="005C3E81" w:rsidRPr="009E18FC" w:rsidRDefault="005C3E81" w:rsidP="005E3E05">
      <w:pPr>
        <w:pStyle w:val="1"/>
        <w:spacing w:after="0"/>
        <w:ind w:firstLine="709"/>
        <w:jc w:val="both"/>
        <w:rPr>
          <w:rFonts w:ascii="GHEA Grapalat" w:hAnsi="GHEA Grapalat"/>
          <w:color w:val="auto"/>
          <w:lang w:val="hy-AM"/>
        </w:rPr>
      </w:pPr>
    </w:p>
    <w:p w:rsidR="00A73F82" w:rsidRPr="009E18FC" w:rsidRDefault="00A73F82" w:rsidP="005E3E05">
      <w:pPr>
        <w:pStyle w:val="1"/>
        <w:spacing w:after="0"/>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529</w:t>
      </w:r>
      <w:r w:rsidRPr="009E18FC">
        <w:rPr>
          <w:rFonts w:ascii="GHEA Grapalat" w:eastAsia="GHEA Grapalat" w:hAnsi="GHEA Grapalat" w:cs="GHEA Grapalat"/>
          <w:b/>
          <w:color w:val="auto"/>
          <w:lang w:val="hy-AM"/>
        </w:rPr>
        <w:t>. Թեկնածուի (կուսակցության կամ կուսակցությունների դաշինքի) կողմից նախընտրական կամ հանրաքվեի քարոզչական նախաձեռնության կողմից հիմնադրամ չբացելը, հիմնադրամում եղած միջոցների օգտագործման վերաբերյալ հայտարարագիր չներկայացնելը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Թեկնածուի (կուսակցության կամ կուսակցությունների դաշինքի) կողմից նախընտրական կամ հանրաքվեի քարոզչական նախաձեռնության կողմից հիմնադրամ չբացելը, երբ դրա բացելը օրենքով սահմանված պարտականություն է, ինչպես նաև հիմնադրամում եղած միջոցների օգտագործման վերաբերյալ հայտարարագիր չներկայացնելը`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FD13CB" w:rsidRPr="009E18FC" w:rsidRDefault="00FD13CB" w:rsidP="005E3E05">
      <w:pPr>
        <w:pStyle w:val="1"/>
        <w:spacing w:after="0"/>
        <w:ind w:firstLine="709"/>
        <w:jc w:val="both"/>
        <w:rPr>
          <w:rFonts w:ascii="GHEA Grapalat" w:hAnsi="GHEA Grapalat"/>
          <w:color w:val="auto"/>
          <w:lang w:val="hy-AM"/>
        </w:rPr>
      </w:pPr>
    </w:p>
    <w:p w:rsidR="000E6EC7" w:rsidRPr="009E18FC" w:rsidRDefault="00A73F82" w:rsidP="005E3E05">
      <w:pPr>
        <w:pStyle w:val="1"/>
        <w:spacing w:after="0"/>
        <w:jc w:val="both"/>
        <w:rPr>
          <w:rFonts w:ascii="GHEA Grapalat" w:hAnsi="GHEA Grapalat"/>
          <w:color w:val="auto"/>
          <w:lang w:val="hy-AM"/>
        </w:rPr>
      </w:pPr>
      <w:r w:rsidRPr="009E18FC">
        <w:rPr>
          <w:rFonts w:ascii="GHEA Grapalat" w:hAnsi="GHEA Grapalat"/>
          <w:color w:val="auto"/>
          <w:lang w:val="hy-AM"/>
        </w:rPr>
        <w:tab/>
      </w:r>
      <w:r w:rsidRPr="009E18FC">
        <w:rPr>
          <w:rFonts w:ascii="GHEA Grapalat" w:hAnsi="GHEA Grapalat"/>
          <w:b/>
          <w:color w:val="auto"/>
          <w:lang w:val="hy-AM"/>
        </w:rPr>
        <w:t xml:space="preserve">Հոդված </w:t>
      </w:r>
      <w:r w:rsidR="00D537FC" w:rsidRPr="009E18FC">
        <w:rPr>
          <w:rFonts w:ascii="GHEA Grapalat" w:hAnsi="GHEA Grapalat"/>
          <w:b/>
          <w:color w:val="auto"/>
          <w:lang w:val="hy-AM"/>
        </w:rPr>
        <w:t>530</w:t>
      </w:r>
      <w:r w:rsidRPr="009E18FC">
        <w:rPr>
          <w:rFonts w:ascii="GHEA Grapalat" w:hAnsi="GHEA Grapalat"/>
          <w:b/>
          <w:color w:val="auto"/>
          <w:lang w:val="hy-AM"/>
        </w:rPr>
        <w:t>. Թեկնածուների</w:t>
      </w:r>
      <w:r w:rsidRPr="009E18FC">
        <w:rPr>
          <w:rFonts w:ascii="GHEA Grapalat" w:hAnsi="GHEA Grapalat"/>
          <w:color w:val="auto"/>
          <w:lang w:val="hy-AM"/>
        </w:rPr>
        <w:t xml:space="preserve"> </w:t>
      </w:r>
      <w:r w:rsidRPr="009E18FC">
        <w:rPr>
          <w:rFonts w:ascii="GHEA Grapalat" w:eastAsia="GHEA Grapalat" w:hAnsi="GHEA Grapalat" w:cs="GHEA Grapalat"/>
          <w:b/>
          <w:color w:val="auto"/>
          <w:lang w:val="hy-AM"/>
        </w:rPr>
        <w:t>(կուսակցության կամ կուսակցությունների դաշինքի) կողմից ընտրողներին դրամ, սննդամթերք, արժեթղթեր, ապրանքներ տալը (խոստանալը) կամ ծառայություններ մատուցելը (խոստանալը)</w:t>
      </w:r>
    </w:p>
    <w:p w:rsidR="000E6EC7" w:rsidRPr="009E18FC" w:rsidRDefault="00A73F82" w:rsidP="005E3E05">
      <w:pPr>
        <w:pStyle w:val="1"/>
        <w:spacing w:after="0"/>
        <w:jc w:val="both"/>
        <w:rPr>
          <w:rFonts w:ascii="GHEA Grapalat" w:hAnsi="GHEA Grapalat"/>
          <w:color w:val="auto"/>
          <w:lang w:val="hy-AM"/>
        </w:rPr>
      </w:pPr>
      <w:r w:rsidRPr="009E18FC">
        <w:rPr>
          <w:rFonts w:ascii="GHEA Grapalat" w:hAnsi="GHEA Grapalat"/>
          <w:color w:val="auto"/>
          <w:lang w:val="hy-AM"/>
        </w:rPr>
        <w:tab/>
      </w:r>
    </w:p>
    <w:p w:rsidR="00A73F82" w:rsidRPr="009E18FC" w:rsidRDefault="00A73F82" w:rsidP="005E3E05">
      <w:pPr>
        <w:pStyle w:val="1"/>
        <w:spacing w:after="0"/>
        <w:ind w:firstLine="851"/>
        <w:jc w:val="both"/>
        <w:rPr>
          <w:rFonts w:ascii="GHEA Grapalat" w:eastAsia="GHEA Grapalat" w:hAnsi="GHEA Grapalat" w:cs="GHEA Grapalat"/>
          <w:color w:val="auto"/>
          <w:lang w:val="hy-AM"/>
        </w:rPr>
      </w:pPr>
      <w:r w:rsidRPr="009E18FC">
        <w:rPr>
          <w:rFonts w:ascii="GHEA Grapalat" w:hAnsi="GHEA Grapalat"/>
          <w:color w:val="auto"/>
          <w:lang w:val="hy-AM"/>
        </w:rPr>
        <w:t xml:space="preserve">1. Նախընտրական քարոզչության ժամանակ, ինչպես նաև քվեարկության նախորդ և քվեարկության օրը թեկնածուների, կուսակցությունների </w:t>
      </w:r>
      <w:r w:rsidRPr="009E18FC">
        <w:rPr>
          <w:rFonts w:ascii="GHEA Grapalat" w:eastAsia="GHEA Grapalat" w:hAnsi="GHEA Grapalat" w:cs="GHEA Grapalat"/>
          <w:color w:val="auto"/>
          <w:lang w:val="hy-AM"/>
        </w:rPr>
        <w:t>(կուսակցության կամ կուսակցությունների դաշինքի) կողմից անձամբ կամ նրանց անունից որևէ այլ եղանակով կամ բարեգործության անվան տակ ընտրողներին, ինչպես նաև հանրաքվեի մասնակիցներին անհատույց կամ արտոնյալ պայմաններով դրամ, սննդամթերք, արժեթղթեր, ապրանքներ տալը (խոստանալը) կամ ծառայություններ մատուցելը (խոստանալը), եթե դրա համար քրեական պատասխանատվություն նախատեսված չէ`</w:t>
      </w:r>
    </w:p>
    <w:p w:rsidR="00A73F82" w:rsidRPr="009E18FC" w:rsidRDefault="00A73F82" w:rsidP="005E3E05">
      <w:pPr>
        <w:pStyle w:val="1"/>
        <w:spacing w:after="0"/>
        <w:ind w:firstLine="720"/>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lastRenderedPageBreak/>
        <w:t>առաջացնում է տուգանք` մեկ միլիոնից երկու միլիոն դրամի չափով:</w:t>
      </w:r>
    </w:p>
    <w:p w:rsidR="00A73F82" w:rsidRPr="009E18FC" w:rsidRDefault="00A73F82" w:rsidP="005E3E05">
      <w:pPr>
        <w:pStyle w:val="1"/>
        <w:spacing w:after="0"/>
        <w:ind w:firstLine="720"/>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2. Բարեգործության հետ միաժամանակ նախընտրական կամ հանրաքվեի քարոզչություն իրկանացնելը`</w:t>
      </w:r>
    </w:p>
    <w:p w:rsidR="00A73F82" w:rsidRPr="009E18FC" w:rsidRDefault="00A73F82" w:rsidP="005E3E05">
      <w:pPr>
        <w:pStyle w:val="1"/>
        <w:spacing w:after="0"/>
        <w:ind w:firstLine="720"/>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երկու միլիոնից երկուսուկես միլիոն դրամի չափով:</w:t>
      </w:r>
    </w:p>
    <w:p w:rsidR="000E6EC7" w:rsidRPr="009E18FC" w:rsidRDefault="000E6EC7" w:rsidP="005E3E05">
      <w:pPr>
        <w:pStyle w:val="1"/>
        <w:spacing w:after="0"/>
        <w:jc w:val="both"/>
        <w:rPr>
          <w:rFonts w:ascii="GHEA Grapalat" w:hAnsi="GHEA Grapalat"/>
          <w:color w:val="auto"/>
          <w:lang w:val="hy-AM"/>
        </w:rPr>
      </w:pPr>
    </w:p>
    <w:p w:rsidR="000E6EC7" w:rsidRPr="009E18FC" w:rsidRDefault="000E6EC7" w:rsidP="005E3E05">
      <w:pPr>
        <w:pStyle w:val="1"/>
        <w:spacing w:after="0"/>
        <w:jc w:val="both"/>
        <w:rPr>
          <w:rFonts w:ascii="GHEA Grapalat" w:hAnsi="GHEA Grapalat"/>
          <w:color w:val="auto"/>
          <w:lang w:val="hy-AM"/>
        </w:rPr>
      </w:pPr>
    </w:p>
    <w:p w:rsidR="000E6EC7" w:rsidRPr="009E18FC" w:rsidRDefault="000E6EC7" w:rsidP="005E3E05">
      <w:pPr>
        <w:pStyle w:val="1"/>
        <w:spacing w:after="0"/>
        <w:jc w:val="both"/>
        <w:rPr>
          <w:rFonts w:ascii="GHEA Grapalat" w:hAnsi="GHEA Grapalat"/>
          <w:color w:val="auto"/>
          <w:lang w:val="hy-AM"/>
        </w:rPr>
      </w:pPr>
    </w:p>
    <w:p w:rsidR="000E6EC7" w:rsidRPr="009E18FC" w:rsidRDefault="000E6EC7" w:rsidP="005E3E05">
      <w:pPr>
        <w:pStyle w:val="1"/>
        <w:spacing w:after="0"/>
        <w:jc w:val="both"/>
        <w:rPr>
          <w:rFonts w:ascii="GHEA Grapalat" w:hAnsi="GHEA Grapalat"/>
          <w:color w:val="auto"/>
          <w:lang w:val="hy-AM"/>
        </w:rPr>
      </w:pPr>
    </w:p>
    <w:p w:rsidR="000E6EC7" w:rsidRPr="009E18FC" w:rsidRDefault="000E6EC7" w:rsidP="005E3E05">
      <w:pPr>
        <w:pStyle w:val="1"/>
        <w:spacing w:after="0"/>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531</w:t>
      </w:r>
      <w:r w:rsidRPr="009E18FC">
        <w:rPr>
          <w:rFonts w:ascii="GHEA Grapalat" w:eastAsia="GHEA Grapalat" w:hAnsi="GHEA Grapalat" w:cs="GHEA Grapalat"/>
          <w:b/>
          <w:color w:val="auto"/>
          <w:lang w:val="hy-AM"/>
        </w:rPr>
        <w:t xml:space="preserve">. Ընտրական հանձնաժողովի գործավարության մատյանը չլրացնելը </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Ընտրական հանձնաժողովի գրանցամատյանում օրենքով սահմանված պարտադիր գրառում պահանջող տվյալները չլրացնելը՝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երեսուն հազար դրամից երկու հարյուր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8"/>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532</w:t>
      </w:r>
      <w:r w:rsidRPr="009E18FC">
        <w:rPr>
          <w:rFonts w:ascii="GHEA Grapalat" w:eastAsia="GHEA Grapalat" w:hAnsi="GHEA Grapalat" w:cs="GHEA Grapalat"/>
          <w:b/>
          <w:color w:val="auto"/>
          <w:lang w:val="hy-AM"/>
        </w:rPr>
        <w:t>. Զանգվածային լրատվության միջոցներով նախընտրական կամ հանրաքվեի քարոզչության իրականացման կարգը խախտելը</w:t>
      </w:r>
    </w:p>
    <w:p w:rsidR="00EA0246" w:rsidRPr="009E18FC" w:rsidRDefault="00EA0246" w:rsidP="005E3E05">
      <w:pPr>
        <w:pStyle w:val="1"/>
        <w:spacing w:after="0"/>
        <w:ind w:firstLine="708"/>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Զանգվածային լրատվության միջոցներով, բացառությամբ կուսակցությունների հիմնադրած մամուլի միջոցների, թեկնածուների կամ կուսակցությունների (կուսակցությունների դաշինքների) նախընտրական կամ հանրաքվեի քարոզչության իրականացման համար լրատվական գործունեություն իրականացնողի կողմից հավասար պայմաններ` եթերաժամ , ծավալ, սակագին կամ այլն չապահովելը`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չորս հարյուր հազար դրամից վեց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Նախընտրական</w:t>
      </w:r>
      <w:r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կամ հանրաքվեի քարոզչության իրականացման ժամանակահատվածում հեռուստառադիոընկերությամբ (հեռուստաընկերությամբ կամ ռադիոընկերությամբ) հեռարձակվող լրատվական հաղորդումներում թեկնածուների կամ կուսակցությունների (կուսակցությունների դաշինքների) կողմից իրականացվող նախընտրական կամ հանրաքվեի քարոզչության վերաբերյալ լրատվական գործունեություն իրականացնողի կողմից ակնհայտ կողմնակալ կամ գնահատականներով տեղեկատվություն ներկայացնելը`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լրատվական գործունեություն իրականացնողի նկատմամբ` վեց հարյուր հազար դրամից ութ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 Օրենքով սահմանված կարգով որպես թեկնածու գրանցվելուց հետո` մինչև ընտրությունների ավարտն ընկած ժամանակահատվածը, հեռուստառադիոընկերությունների աշխատակիցների, ինչպես նաև աշխատանքային կամ ծառայությունների վճարովի մատուցման պայմանագիր ունեցող անձանց կողմից հեռուստառադիոընկերությամբ (հեռուստաընկերությամբ կամ ռադիոընկերությամբ) ընտրությունները լրատվական գործունեություն իրականացնողի կողմից լուսաբանելը կամ հեռուստառադիոհաղորդում (հեռուստահաղորդում կամ ռադիոհաղորդում) վարելը`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առաջացնում է տուգանք` վեց հարյուր հազար դրամից ութ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4. Նախընտրական կամ հանրաքվեի քարոզչության իրականացման համար օրենքով սահմանված ժամանակահատվածում նախընտրական կամ հանրաքվեի քարոզչությանը վերաբերող հեռուստառադիոհաղորդումները (հեռուստահաղորդումները կամ ռադիոհաղորդումները) առևտրային գովազդով ընդմիջելը`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լրատվական գործունեություն իրականացնողի նկատմամբ` երեքհարյուր հազար դրամից հինգհարյուր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 </w:t>
      </w: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Courier New" w:eastAsia="GHEA Grapalat" w:hAnsi="Courier New" w:cs="Courier New"/>
          <w:color w:val="auto"/>
          <w:lang w:val="hy-AM"/>
        </w:rPr>
        <w:t> </w:t>
      </w: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533</w:t>
      </w:r>
      <w:r w:rsidRPr="009E18FC">
        <w:rPr>
          <w:rFonts w:ascii="GHEA Grapalat" w:eastAsia="GHEA Grapalat" w:hAnsi="GHEA Grapalat" w:cs="GHEA Grapalat"/>
          <w:b/>
          <w:color w:val="auto"/>
          <w:lang w:val="hy-AM"/>
        </w:rPr>
        <w:t>. Քարոզչություն իրականացնելու իրավունք չունեցող անձի կողմից նախընտրական կամ հանրաքվեի քարոզչություն իրականացնելը և քարոզչական նյութ տարածելը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numPr>
          <w:ilvl w:val="0"/>
          <w:numId w:val="9"/>
        </w:numPr>
        <w:spacing w:after="0"/>
        <w:ind w:left="0"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Քարոզչության իրականացման համար օրենքով սահմանված ժամանակահատվածում նախընտրական կամ հանրաքվեի քարոզչություն իրականացնելու իրավունք չունեցող անձի կողմից նախընտրական քարոզչություն իրականացնելը, ինչպես նաև ցանկացած բնույթի քարոզչական նյութ տարածելը`</w:t>
      </w:r>
    </w:p>
    <w:p w:rsidR="00D537FC" w:rsidRPr="009E18FC" w:rsidRDefault="00511947" w:rsidP="00D537FC">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առաջացնում է տուգանք`</w:t>
      </w:r>
      <w:r w:rsidR="00D537FC" w:rsidRPr="009E18FC">
        <w:rPr>
          <w:rFonts w:ascii="GHEA Grapalat" w:eastAsia="GHEA Grapalat" w:hAnsi="GHEA Grapalat" w:cs="GHEA Grapalat"/>
          <w:color w:val="auto"/>
          <w:lang w:val="hy-AM"/>
        </w:rPr>
        <w:t xml:space="preserve"> ֆիզիկական </w:t>
      </w:r>
      <w:r w:rsidR="00260D22" w:rsidRPr="009E18FC">
        <w:rPr>
          <w:rFonts w:ascii="GHEA Grapalat" w:eastAsia="GHEA Grapalat" w:hAnsi="GHEA Grapalat" w:cs="GHEA Grapalat"/>
          <w:color w:val="auto"/>
          <w:lang w:val="hy-AM"/>
        </w:rPr>
        <w:t>ան</w:t>
      </w:r>
      <w:r w:rsidR="00D537FC" w:rsidRPr="009E18FC">
        <w:rPr>
          <w:rFonts w:ascii="GHEA Grapalat" w:eastAsia="GHEA Grapalat" w:hAnsi="GHEA Grapalat" w:cs="GHEA Grapalat"/>
          <w:color w:val="auto"/>
          <w:lang w:val="hy-AM"/>
        </w:rPr>
        <w:t>ձի համար`</w:t>
      </w:r>
      <w:r w:rsidRPr="009E18FC">
        <w:rPr>
          <w:rFonts w:ascii="GHEA Grapalat" w:eastAsia="GHEA Grapalat" w:hAnsi="GHEA Grapalat" w:cs="GHEA Grapalat"/>
          <w:color w:val="auto"/>
          <w:lang w:val="hy-AM"/>
        </w:rPr>
        <w:t xml:space="preserve"> հարյուր հազար դրամից երկու հարյուր հազար դրամի չափով</w:t>
      </w:r>
      <w:r w:rsidR="00D537FC" w:rsidRPr="009E18FC">
        <w:rPr>
          <w:rFonts w:ascii="GHEA Grapalat" w:eastAsia="GHEA Grapalat" w:hAnsi="GHEA Grapalat" w:cs="GHEA Grapalat"/>
          <w:color w:val="auto"/>
          <w:lang w:val="hy-AM"/>
        </w:rPr>
        <w:t xml:space="preserve">, պաշտոնատար </w:t>
      </w:r>
      <w:r w:rsidR="00260D22" w:rsidRPr="009E18FC">
        <w:rPr>
          <w:rFonts w:ascii="GHEA Grapalat" w:eastAsia="GHEA Grapalat" w:hAnsi="GHEA Grapalat" w:cs="GHEA Grapalat"/>
          <w:color w:val="auto"/>
          <w:lang w:val="hy-AM"/>
        </w:rPr>
        <w:t>անձ</w:t>
      </w:r>
      <w:r w:rsidR="00D537FC" w:rsidRPr="009E18FC">
        <w:rPr>
          <w:rFonts w:ascii="GHEA Grapalat" w:eastAsia="GHEA Grapalat" w:hAnsi="GHEA Grapalat" w:cs="GHEA Grapalat"/>
          <w:color w:val="auto"/>
          <w:lang w:val="hy-AM"/>
        </w:rPr>
        <w:t>ի համար` երկու հարյուր հազար դրամից չորս հարյուր հազար դրամի չափով:</w:t>
      </w:r>
      <w:r w:rsidR="00D537FC" w:rsidRPr="009E18FC">
        <w:rPr>
          <w:rFonts w:ascii="GHEA Grapalat" w:eastAsia="GHEA Grapalat" w:hAnsi="GHEA Grapalat" w:cs="GHEA Grapalat"/>
          <w:color w:val="auto"/>
          <w:lang w:val="hy-AM"/>
        </w:rPr>
        <w:tab/>
      </w:r>
      <w:r w:rsidR="00D537FC" w:rsidRPr="009E18FC">
        <w:rPr>
          <w:rFonts w:ascii="GHEA Grapalat" w:eastAsia="GHEA Grapalat" w:hAnsi="GHEA Grapalat" w:cs="GHEA Grapalat"/>
          <w:color w:val="auto"/>
          <w:lang w:val="hy-AM"/>
        </w:rPr>
        <w:tab/>
      </w:r>
      <w:r w:rsidR="00D537FC" w:rsidRPr="009E18FC">
        <w:rPr>
          <w:rFonts w:ascii="GHEA Grapalat" w:eastAsia="GHEA Grapalat" w:hAnsi="GHEA Grapalat" w:cs="GHEA Grapalat"/>
          <w:color w:val="auto"/>
          <w:lang w:val="hy-AM"/>
        </w:rPr>
        <w:tab/>
      </w:r>
      <w:r w:rsidR="00D537FC" w:rsidRPr="009E18FC">
        <w:rPr>
          <w:rFonts w:ascii="GHEA Grapalat" w:eastAsia="GHEA Grapalat" w:hAnsi="GHEA Grapalat" w:cs="GHEA Grapalat"/>
          <w:color w:val="auto"/>
          <w:lang w:val="hy-AM"/>
        </w:rPr>
        <w:tab/>
      </w:r>
      <w:r w:rsidR="00D537FC" w:rsidRPr="009E18FC">
        <w:rPr>
          <w:rFonts w:ascii="GHEA Grapalat" w:eastAsia="GHEA Grapalat" w:hAnsi="GHEA Grapalat" w:cs="GHEA Grapalat"/>
          <w:color w:val="auto"/>
          <w:lang w:val="hy-AM"/>
        </w:rPr>
        <w:tab/>
      </w:r>
      <w:r w:rsidR="00D537FC" w:rsidRPr="009E18FC">
        <w:rPr>
          <w:rFonts w:ascii="GHEA Grapalat" w:eastAsia="GHEA Grapalat" w:hAnsi="GHEA Grapalat" w:cs="GHEA Grapalat"/>
          <w:color w:val="auto"/>
          <w:lang w:val="hy-AM"/>
        </w:rPr>
        <w:tab/>
      </w:r>
      <w:r w:rsidR="00D537FC" w:rsidRPr="009E18FC">
        <w:rPr>
          <w:rFonts w:ascii="GHEA Grapalat" w:eastAsia="GHEA Grapalat" w:hAnsi="GHEA Grapalat" w:cs="GHEA Grapalat"/>
          <w:color w:val="auto"/>
          <w:lang w:val="hy-AM"/>
        </w:rPr>
        <w:tab/>
      </w:r>
      <w:r w:rsidR="00D537FC" w:rsidRPr="009E18FC">
        <w:rPr>
          <w:rFonts w:ascii="GHEA Grapalat" w:eastAsia="GHEA Grapalat" w:hAnsi="GHEA Grapalat" w:cs="GHEA Grapalat"/>
          <w:color w:val="auto"/>
          <w:lang w:val="hy-AM"/>
        </w:rPr>
        <w:tab/>
      </w:r>
      <w:r w:rsidR="00D537FC" w:rsidRPr="009E18FC">
        <w:rPr>
          <w:rFonts w:ascii="GHEA Grapalat" w:eastAsia="GHEA Grapalat" w:hAnsi="GHEA Grapalat" w:cs="GHEA Grapalat"/>
          <w:color w:val="auto"/>
          <w:lang w:val="hy-AM"/>
        </w:rPr>
        <w:tab/>
      </w:r>
      <w:r w:rsidR="00D537FC" w:rsidRPr="009E18FC">
        <w:rPr>
          <w:rFonts w:ascii="GHEA Grapalat" w:eastAsia="GHEA Grapalat" w:hAnsi="GHEA Grapalat" w:cs="GHEA Grapalat"/>
          <w:color w:val="auto"/>
          <w:lang w:val="hy-AM"/>
        </w:rPr>
        <w:tab/>
      </w:r>
      <w:r w:rsidR="00D537FC" w:rsidRPr="009E18FC">
        <w:rPr>
          <w:rFonts w:ascii="GHEA Grapalat" w:eastAsia="GHEA Grapalat" w:hAnsi="GHEA Grapalat" w:cs="GHEA Grapalat"/>
          <w:color w:val="auto"/>
          <w:lang w:val="hy-AM"/>
        </w:rPr>
        <w:tab/>
      </w:r>
      <w:r w:rsidR="00D537FC" w:rsidRPr="009E18FC">
        <w:rPr>
          <w:rFonts w:ascii="GHEA Grapalat" w:eastAsia="GHEA Grapalat" w:hAnsi="GHEA Grapalat" w:cs="GHEA Grapalat"/>
          <w:color w:val="auto"/>
          <w:lang w:val="hy-AM"/>
        </w:rPr>
        <w:tab/>
        <w:t xml:space="preserve">2. </w:t>
      </w:r>
      <w:r w:rsidR="00D537FC" w:rsidRPr="009E18FC">
        <w:rPr>
          <w:rFonts w:ascii="GHEA Grapalat" w:hAnsi="GHEA Grapalat"/>
          <w:lang w:val="hy-AM"/>
        </w:rPr>
        <w:t xml:space="preserve"> Նախընտրական կամ հանրաքվեի քարոզչության նպատակով ծառայողական պարտականությունների իրականացման համար տրամադրված ֆինանսական, տեղեկատվական միջոցները, տարածքները, տրանսպորտային եւ կապի միջոցները, նյութական ու մարդկային ռեսուրսները, բացառությամբ «Հատուկ պետական պաշտպանության ենթակա անձանց անվտանգության ապահովման մասին» Հայաստանի Հանրապետության օրենքով պետական պահպանության ենթակա բարձրաստիճան պաշտոնատար անձանց նկատմամբ կիրառվող անվտանգության միջոցառումների, օգտագործելը՝</w:t>
      </w:r>
    </w:p>
    <w:p w:rsidR="00D537FC" w:rsidRPr="009E18FC" w:rsidRDefault="00D537FC" w:rsidP="00D537FC">
      <w:pPr>
        <w:pStyle w:val="1"/>
        <w:spacing w:after="0"/>
        <w:ind w:firstLine="709"/>
        <w:jc w:val="both"/>
        <w:rPr>
          <w:rFonts w:ascii="GHEA Grapalat" w:eastAsia="GHEA Grapalat" w:hAnsi="GHEA Grapalat" w:cs="GHEA Grapalat"/>
          <w:color w:val="auto"/>
          <w:lang w:val="hy-AM"/>
        </w:rPr>
      </w:pPr>
      <w:r w:rsidRPr="009E18FC">
        <w:rPr>
          <w:rFonts w:ascii="GHEA Grapalat" w:eastAsia="Times New Roman" w:hAnsi="GHEA Grapalat" w:cs="Times New Roman"/>
          <w:lang w:val="hy-AM"/>
        </w:rPr>
        <w:t xml:space="preserve">առաջացնում է տուգանք` ֆիզիկական անձի նկատմամբ` </w:t>
      </w:r>
      <w:r w:rsidR="00A35EDD" w:rsidRPr="009E18FC">
        <w:rPr>
          <w:rFonts w:ascii="GHEA Grapalat" w:eastAsia="GHEA Grapalat" w:hAnsi="GHEA Grapalat" w:cs="GHEA Grapalat"/>
          <w:color w:val="auto"/>
          <w:lang w:val="hy-AM"/>
        </w:rPr>
        <w:t>երկու հարյուր հազար դրամից չորս հարյուր հազար դրամի չափով</w:t>
      </w:r>
      <w:r w:rsidRPr="009E18FC">
        <w:rPr>
          <w:rFonts w:ascii="GHEA Grapalat" w:eastAsia="GHEA Grapalat" w:hAnsi="GHEA Grapalat" w:cs="GHEA Grapalat"/>
          <w:color w:val="auto"/>
          <w:lang w:val="hy-AM"/>
        </w:rPr>
        <w:t xml:space="preserve">, </w:t>
      </w:r>
      <w:r w:rsidRPr="009E18FC">
        <w:rPr>
          <w:rFonts w:ascii="GHEA Grapalat" w:eastAsia="Times New Roman" w:hAnsi="GHEA Grapalat" w:cs="Times New Roman"/>
          <w:lang w:val="hy-AM"/>
        </w:rPr>
        <w:t>պաշտոնատար անձի նկատմամբ` չորս հարյուր հազար դրամից ութ հարյուր հազար դրամի չափով:</w:t>
      </w:r>
    </w:p>
    <w:p w:rsidR="00A35EDD" w:rsidRPr="009E18FC" w:rsidRDefault="00A35EDD" w:rsidP="005E3E05">
      <w:pPr>
        <w:pStyle w:val="1"/>
        <w:spacing w:after="0"/>
        <w:ind w:firstLine="709"/>
        <w:jc w:val="both"/>
        <w:rPr>
          <w:rFonts w:ascii="GHEA Grapalat" w:hAnsi="GHEA Grapalat"/>
          <w:color w:val="auto"/>
          <w:lang w:val="hy-AM"/>
        </w:rPr>
      </w:pP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534</w:t>
      </w:r>
      <w:r w:rsidRPr="009E18FC">
        <w:rPr>
          <w:rFonts w:ascii="GHEA Grapalat" w:eastAsia="GHEA Grapalat" w:hAnsi="GHEA Grapalat" w:cs="GHEA Grapalat"/>
          <w:b/>
          <w:color w:val="auto"/>
          <w:lang w:val="hy-AM"/>
        </w:rPr>
        <w:t>. Թեկնածուների, կուսակցությունների (կուսակցությունների դաշինքների) վարկանիշների վերաբերյալ սոցիոլոգիական հարցումների հրապարակման համար սահմանված կարգը խախտելը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Նախընտրական կամ հանրաքվեի քարոզչության իրականացման համար օրենքով սահմանված ժամանակահատվածում թեկնածուների կամ կուսակցությունների (կուսակցությունների </w:t>
      </w:r>
      <w:r w:rsidRPr="009E18FC">
        <w:rPr>
          <w:rFonts w:ascii="GHEA Grapalat" w:eastAsia="GHEA Grapalat" w:hAnsi="GHEA Grapalat" w:cs="GHEA Grapalat"/>
          <w:color w:val="auto"/>
          <w:lang w:val="hy-AM"/>
        </w:rPr>
        <w:lastRenderedPageBreak/>
        <w:t>դաշինքների) վարկանիշների, ինչպես նաև հանրաքվեի դրված հարցի վերաբերյալ սոցիոլոգիական հարցում հրապարակելիս դրանում օրենքով սահմանված տեղեկությունները չնշելը`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ֆիզիկական անձանց նկատմամբ՝ հարյուր հազար դրամից երկուհարյուր հազար դրամի չափով: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2. Սույն հոդվածի 1-ին մասում սահմանված արարքը կատարելը հարցում իրականացնող կազմակերպության կողմից`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երեք հարյուր հազար դրամից հինգ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 Քվեարկության նախորդ oրը, ինչպես նաև` քվեարկության oրը` մինչև ժամը 20.00-ն, վերգետնյա եթերային հեռարձակում իրականացնող հեռուստատեսությամբ, ռադիոյով կամ տպագիր մամուլով թեկնածուների, կուuակցությունների (կուսակցությունների դաշինքների) կամ հանրաքվեի դրված հարցի վերաբերյալ uոցիոլոգիական հարցման արդյունքները կամ դրանց վերաբերյալ տեղեկատվություն հրապարակելը՝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իրավաբանական անձի նկատմամբ`  վեց հարյուր հազար դրամից ութ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4. Միևնույն ընտրության կամ հանրաքվեի ժամանակ սույն հոդվածի 1-3-րդ մասերով սահմանված արարքներից որևէ մեկը կրկին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մեկ միլիոն երկու հարյուր հազար դրամից մեկ միլիոն վեց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5. Միևնույն ընտրության կամ հանրաքվեի ժամանակ սույն հոդվածի 1-3-րդ մասերով սահմանված արարքներից որևէ մեկը երեք կամ երեքից ավելի անգամ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սույն հոդվածի 4-րդ մասով սահմանված տուգանքի առավելագույն չափի կրկնապատիկի չափով։ </w:t>
      </w:r>
    </w:p>
    <w:p w:rsidR="00A4647C" w:rsidRPr="009E18FC" w:rsidRDefault="00A4647C" w:rsidP="005E3E05">
      <w:pPr>
        <w:pStyle w:val="1"/>
        <w:spacing w:after="0"/>
        <w:jc w:val="both"/>
        <w:rPr>
          <w:rFonts w:ascii="GHEA Grapalat" w:hAnsi="GHEA Grapalat"/>
          <w:color w:val="auto"/>
          <w:lang w:val="hy-AM"/>
        </w:rPr>
      </w:pPr>
    </w:p>
    <w:p w:rsidR="00A4647C" w:rsidRPr="009E18FC" w:rsidRDefault="00A4647C" w:rsidP="005E3E05">
      <w:pPr>
        <w:pStyle w:val="1"/>
        <w:spacing w:after="0"/>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Courier New" w:eastAsia="GHEA Grapalat" w:hAnsi="Courier New" w:cs="Courier New"/>
          <w:color w:val="auto"/>
          <w:lang w:val="hy-AM"/>
        </w:rPr>
        <w:t> </w:t>
      </w: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535</w:t>
      </w:r>
      <w:r w:rsidRPr="009E18FC">
        <w:rPr>
          <w:rFonts w:ascii="GHEA Grapalat" w:eastAsia="GHEA Grapalat" w:hAnsi="GHEA Grapalat" w:cs="GHEA Grapalat"/>
          <w:b/>
          <w:color w:val="auto"/>
          <w:lang w:val="hy-AM"/>
        </w:rPr>
        <w:t>. Օրենքով սահմանված վավերապայմանների բացակայությամբ քարոզչական տպագիր նյութեր տարածելը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numPr>
          <w:ilvl w:val="0"/>
          <w:numId w:val="11"/>
        </w:numPr>
        <w:spacing w:after="0"/>
        <w:ind w:left="0"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Նախընտրական կամ հանրաքվեի քարոզչության իրականացման համար օրենքով սահմանված ժամանակահատվածում  քարոզչական տպագիր նյութի պատվիրատուի, տպագրող կազմակերպության կամ տպաքանակի վերաբերյալ տեղեկություններ չպարունակող քարոզչական տպագիր նյութեր տարածելը`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դրամից հինգ հարյուր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536</w:t>
      </w:r>
      <w:r w:rsidRPr="009E18FC">
        <w:rPr>
          <w:rFonts w:ascii="GHEA Grapalat" w:eastAsia="GHEA Grapalat" w:hAnsi="GHEA Grapalat" w:cs="GHEA Grapalat"/>
          <w:b/>
          <w:color w:val="auto"/>
          <w:lang w:val="hy-AM"/>
        </w:rPr>
        <w:t>. Քարոզչական պաստառները պոկելը, պատռելը կամ դրանց վրա գրառումներ կատարելը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numPr>
          <w:ilvl w:val="0"/>
          <w:numId w:val="7"/>
        </w:numPr>
        <w:spacing w:after="0"/>
        <w:ind w:left="0"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 xml:space="preserve">Նախընտրական կամ հանրաքվեի քարոզչության իրականացման համար օրենքով սահմանված ժամանակահատվածում  քարոզչական պաստառներ փակցնելու համար </w:t>
      </w:r>
      <w:r w:rsidRPr="009E18FC">
        <w:rPr>
          <w:rFonts w:ascii="GHEA Grapalat" w:eastAsia="GHEA Grapalat" w:hAnsi="GHEA Grapalat" w:cs="GHEA Grapalat"/>
          <w:color w:val="auto"/>
          <w:lang w:val="hy-AM"/>
        </w:rPr>
        <w:lastRenderedPageBreak/>
        <w:t>առանձնացված տեղերում փակցված քարոզչական պաստառները դիտավորությամբ պոկելը, պատռելը, դրանց վրա գրառումներ կատարելը կամ որևէ այլ եղանակով վնասելը`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8"/>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537</w:t>
      </w:r>
      <w:r w:rsidRPr="009E18FC">
        <w:rPr>
          <w:rFonts w:ascii="GHEA Grapalat" w:eastAsia="GHEA Grapalat" w:hAnsi="GHEA Grapalat" w:cs="GHEA Grapalat"/>
          <w:b/>
          <w:color w:val="auto"/>
          <w:lang w:val="hy-AM"/>
        </w:rPr>
        <w:t xml:space="preserve">. Թեկնածուների,  համամասնական ընտրակարգով ընտրություններին մասնակցող կուսակցությունների (կուսակցությունների դաշինքների) կողմից նախընտրական քարոզչության սահմանված կարգի խախտման դեպքում ընտրական հանձնաժողովի խախտումը վերացնելու որոշման պահանջները չկատարելը </w:t>
      </w:r>
    </w:p>
    <w:p w:rsidR="00EA0246" w:rsidRPr="009E18FC" w:rsidRDefault="00EA0246" w:rsidP="005E3E05">
      <w:pPr>
        <w:pStyle w:val="1"/>
        <w:spacing w:after="0"/>
        <w:ind w:firstLine="708"/>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1.Թեկնածուների կամ կուսակցությունների (կուսակցությունների դաշինքների) կողմից նախընտրական քարոզչության օրենքով սահմանված կարգի խախտման դեպքում ընտրական հանձնաժողովի խախտումը վերացնելու որոշման պահանջները` դրանում նշված ժամկետներում չկատարելը կամ այդ մասին ընտրական հանձնաժողովին գրավոր չտեղեկացնելը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տուգանք` Ազգային ժողովի, Երևանի, Գյումրու կամ Վանաձորի ավագանու ընտրությունների դեպքում կուսակցության, կուսակցությունների դաշինքի նկատմամբ՝ հարյուր հազար դրամից երկու հարյուր հազար դրամի չափով, համայնքի ղեկավարի կամ ավագանու անդամի ընտրությունների դեպքում՝ թեկնածուի նկատմամբ` հիսուն հազար դրամից հարյուր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Միևնույն ընտրության ժամանակ սույն հոդվածի 1-ին մասով սահմանված արարքը կրկին կամ դրանից ավելի անգամ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սույն հոդվածի 1-ին մասով սահմանված տուգանքի չափի կրկնապատիկի չափով։ </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A4647C" w:rsidP="005E3E05">
      <w:pPr>
        <w:pStyle w:val="1"/>
        <w:spacing w:after="0"/>
        <w:rPr>
          <w:rFonts w:ascii="GHEA Grapalat" w:hAnsi="GHEA Grapalat"/>
          <w:color w:val="auto"/>
          <w:lang w:val="hy-AM"/>
        </w:rPr>
      </w:pPr>
    </w:p>
    <w:p w:rsidR="00A4647C" w:rsidRPr="009E18FC" w:rsidRDefault="00A4647C" w:rsidP="005E3E05">
      <w:pPr>
        <w:pStyle w:val="1"/>
        <w:spacing w:after="0"/>
        <w:rPr>
          <w:rFonts w:ascii="GHEA Grapalat" w:hAnsi="GHEA Grapalat"/>
          <w:color w:val="auto"/>
          <w:lang w:val="hy-AM"/>
        </w:rPr>
      </w:pPr>
    </w:p>
    <w:p w:rsidR="00A4647C" w:rsidRPr="009E18FC" w:rsidRDefault="00511947" w:rsidP="005E3E05">
      <w:pPr>
        <w:pStyle w:val="1"/>
        <w:spacing w:after="0"/>
        <w:jc w:val="center"/>
        <w:rPr>
          <w:rFonts w:ascii="GHEA Grapalat" w:hAnsi="GHEA Grapalat"/>
          <w:color w:val="auto"/>
          <w:lang w:val="hy-AM"/>
        </w:rPr>
      </w:pPr>
      <w:r w:rsidRPr="009E18FC">
        <w:rPr>
          <w:rFonts w:ascii="GHEA Grapalat" w:eastAsia="GHEA Grapalat" w:hAnsi="GHEA Grapalat" w:cs="GHEA Grapalat"/>
          <w:b/>
          <w:color w:val="auto"/>
          <w:lang w:val="hy-AM"/>
        </w:rPr>
        <w:t>ԳԼՈՒԽ</w:t>
      </w:r>
      <w:r w:rsidRPr="009E18FC">
        <w:rPr>
          <w:rFonts w:ascii="Courier New" w:eastAsia="GHEA Grapalat" w:hAnsi="Courier New" w:cs="Courier New"/>
          <w:b/>
          <w:color w:val="auto"/>
          <w:lang w:val="hy-AM"/>
        </w:rPr>
        <w:t> </w:t>
      </w:r>
      <w:r w:rsidRPr="009E18FC">
        <w:rPr>
          <w:rFonts w:ascii="GHEA Grapalat" w:eastAsia="GHEA Grapalat" w:hAnsi="GHEA Grapalat" w:cs="GHEA Grapalat"/>
          <w:b/>
          <w:color w:val="auto"/>
          <w:lang w:val="hy-AM"/>
        </w:rPr>
        <w:t>4</w:t>
      </w:r>
      <w:r w:rsidR="009773F1" w:rsidRPr="009E18FC">
        <w:rPr>
          <w:rFonts w:ascii="GHEA Grapalat" w:eastAsia="GHEA Grapalat" w:hAnsi="GHEA Grapalat" w:cs="GHEA Grapalat"/>
          <w:b/>
          <w:color w:val="auto"/>
          <w:lang w:val="hy-AM"/>
        </w:rPr>
        <w:t>6</w:t>
      </w:r>
      <w:r w:rsidRPr="009E18FC">
        <w:rPr>
          <w:rFonts w:ascii="GHEA Grapalat" w:eastAsia="GHEA Grapalat" w:hAnsi="GHEA Grapalat" w:cs="GHEA Grapalat"/>
          <w:b/>
          <w:color w:val="auto"/>
          <w:lang w:val="hy-AM"/>
        </w:rPr>
        <w:t>.</w:t>
      </w:r>
    </w:p>
    <w:p w:rsidR="00A4647C" w:rsidRPr="009E18FC" w:rsidRDefault="00511947" w:rsidP="005E3E05">
      <w:pPr>
        <w:pStyle w:val="1"/>
        <w:spacing w:after="0"/>
        <w:jc w:val="center"/>
        <w:rPr>
          <w:rFonts w:ascii="GHEA Grapalat" w:hAnsi="GHEA Grapalat"/>
          <w:color w:val="auto"/>
          <w:lang w:val="hy-AM"/>
        </w:rPr>
      </w:pPr>
      <w:r w:rsidRPr="009E18FC">
        <w:rPr>
          <w:rFonts w:ascii="GHEA Grapalat" w:eastAsia="GHEA Grapalat" w:hAnsi="GHEA Grapalat" w:cs="GHEA Grapalat"/>
          <w:b/>
          <w:color w:val="auto"/>
          <w:lang w:val="hy-AM"/>
        </w:rPr>
        <w:t xml:space="preserve">ԶԻՆՎՈՐԱԿԱՆ ՀԱՇՎԱՌՄԱՆ </w:t>
      </w:r>
      <w:r w:rsidR="00834201" w:rsidRPr="009E18FC">
        <w:rPr>
          <w:rFonts w:ascii="GHEA Grapalat" w:eastAsia="GHEA Grapalat" w:hAnsi="GHEA Grapalat" w:cs="GHEA Grapalat"/>
          <w:b/>
          <w:color w:val="auto"/>
          <w:lang w:val="hy-AM"/>
        </w:rPr>
        <w:t xml:space="preserve">ՈԼՈՐՏՈՒՄ </w:t>
      </w:r>
      <w:r w:rsidRPr="009E18FC">
        <w:rPr>
          <w:rFonts w:ascii="GHEA Grapalat" w:eastAsia="GHEA Grapalat" w:hAnsi="GHEA Grapalat" w:cs="GHEA Grapalat"/>
          <w:b/>
          <w:color w:val="auto"/>
          <w:lang w:val="hy-AM"/>
        </w:rPr>
        <w:t>ՎԱՐՉԱԿԱՆ ԻՐԱՎԱԽԱԽՏՈՒՄՆԵՐԸ</w:t>
      </w:r>
    </w:p>
    <w:p w:rsidR="00A4647C" w:rsidRPr="009E18FC" w:rsidRDefault="00A4647C" w:rsidP="005E3E05">
      <w:pPr>
        <w:pStyle w:val="1"/>
        <w:spacing w:after="0"/>
        <w:ind w:firstLine="709"/>
        <w:jc w:val="both"/>
        <w:rPr>
          <w:rFonts w:ascii="GHEA Grapalat" w:hAnsi="GHEA Grapalat"/>
          <w:color w:val="auto"/>
          <w:lang w:val="hy-AM"/>
        </w:rPr>
      </w:pP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538</w:t>
      </w:r>
      <w:r w:rsidRPr="009E18FC">
        <w:rPr>
          <w:rFonts w:ascii="GHEA Grapalat" w:eastAsia="GHEA Grapalat" w:hAnsi="GHEA Grapalat" w:cs="GHEA Grapalat"/>
          <w:b/>
          <w:color w:val="auto"/>
          <w:lang w:val="hy-AM"/>
        </w:rPr>
        <w:t>.     Զինվորական հաշվառման կանոնները խախտելը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Զինապարտների կողմից օրենքով սահմանված զինվորական հաշվառման կանոնները խախտելը`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տասը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քսան հազար դրամի չափով: </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lastRenderedPageBreak/>
        <w:t xml:space="preserve">Հոդված  </w:t>
      </w:r>
      <w:r w:rsidR="00D537FC" w:rsidRPr="009E18FC">
        <w:rPr>
          <w:rFonts w:ascii="GHEA Grapalat" w:eastAsia="GHEA Grapalat" w:hAnsi="GHEA Grapalat" w:cs="GHEA Grapalat"/>
          <w:b/>
          <w:color w:val="auto"/>
          <w:lang w:val="hy-AM"/>
        </w:rPr>
        <w:t>539</w:t>
      </w:r>
      <w:r w:rsidRPr="009E18FC">
        <w:rPr>
          <w:rFonts w:ascii="GHEA Grapalat" w:eastAsia="GHEA Grapalat" w:hAnsi="GHEA Grapalat" w:cs="GHEA Grapalat"/>
          <w:b/>
          <w:color w:val="auto"/>
          <w:lang w:val="hy-AM"/>
        </w:rPr>
        <w:t>. Զորակոչային տեղամասերի կցագրման ենթակա անձի  ցուցակները սահմանված ժամկետում չներկայացնելը, զինապարտների գրանցամատյան չվարելը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1. Զինվորական հաշվառման ենթակա անձի ցուցակները, ինչպես նաև նրանց վերաբերյալ անհրաժեշտ տվյալները պետական կամ տեղական ինքնակառավարման մարմինների, անկախ կազմակերպական-իրավական ձևից գործատու կազմակերպությունների կամ ուսումնական հաստատությունների իրավասու անձի կողմից զինվորական կոմիսարիատ ժամանակին կամ սահմանված ձևով չներկայացնելը կամ զինապարտների գրանցամատյան չվարելը`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երեսուն հազար դրամից հիսուն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Սույն հոդվածի 1-ին մասով սահմանված արարքը վարչական տույժ նշանակելու մասին որոշման անբողոքարկելի դառնալուց հետո ` մեկ տարվա ընթացքում կրկին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ութսուն հազար դրամից հարյուր հազար դրամի չափով: </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540</w:t>
      </w:r>
      <w:r w:rsidRPr="009E18FC">
        <w:rPr>
          <w:rFonts w:ascii="GHEA Grapalat" w:eastAsia="GHEA Grapalat" w:hAnsi="GHEA Grapalat" w:cs="GHEA Grapalat"/>
          <w:b/>
          <w:color w:val="auto"/>
          <w:lang w:val="hy-AM"/>
        </w:rPr>
        <w:t>. Զինվորական հաշվառման չներկայացած զինապարտներին</w:t>
      </w:r>
      <w:r w:rsidRPr="009E18FC">
        <w:rPr>
          <w:rFonts w:ascii="Courier New" w:eastAsia="GHEA Grapalat" w:hAnsi="Courier New" w:cs="Courier New"/>
          <w:b/>
          <w:color w:val="auto"/>
          <w:lang w:val="hy-AM"/>
        </w:rPr>
        <w:t> </w:t>
      </w:r>
      <w:r w:rsidRPr="009E18FC">
        <w:rPr>
          <w:rFonts w:ascii="GHEA Grapalat" w:eastAsia="GHEA Grapalat" w:hAnsi="GHEA Grapalat" w:cs="GHEA Grapalat"/>
          <w:b/>
          <w:color w:val="auto"/>
          <w:lang w:val="hy-AM"/>
        </w:rPr>
        <w:t xml:space="preserve"> աշխատանքի (սովորելու) ընդունելը կամ թույլատրելը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Ըստ բնակության վայրի զինվորական հաշվառման չներկայացած զինապարտներին պետական կամ տեղական ինքնակառավարման մարմինների, անկախ կազմակերպական-իրավական ձևից գործատու կազմակերպությունների, ուսումնական հաստատությունների կամ դրանց իրավասու անձի կողմից աշխատանքի (սովորելու) ընդունելը կամ թույլատրելը`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երեսուն հազար դրամից հիսուն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Սույն հոդվածի 1-ին մասով սահմանված արարքը վարչական տույժ նշանակելու մասին որոշման անբողոքարկելի դառնալուց հետո ` մեկ տարվա ընթացքում կրկին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ութսուն հազար դրամից հարյուր հազար դրամի չափով: </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541</w:t>
      </w:r>
      <w:r w:rsidRPr="009E18FC">
        <w:rPr>
          <w:rFonts w:ascii="GHEA Grapalat" w:eastAsia="GHEA Grapalat" w:hAnsi="GHEA Grapalat" w:cs="GHEA Grapalat"/>
          <w:b/>
          <w:color w:val="auto"/>
          <w:lang w:val="hy-AM"/>
        </w:rPr>
        <w:t>. Զինապարտներին</w:t>
      </w:r>
      <w:r w:rsidRPr="009E18FC">
        <w:rPr>
          <w:rFonts w:ascii="Courier New" w:eastAsia="GHEA Grapalat" w:hAnsi="Courier New" w:cs="Courier New"/>
          <w:b/>
          <w:color w:val="auto"/>
          <w:lang w:val="hy-AM"/>
        </w:rPr>
        <w:t> </w:t>
      </w:r>
      <w:r w:rsidRPr="009E18FC">
        <w:rPr>
          <w:rFonts w:ascii="GHEA Grapalat" w:eastAsia="GHEA Grapalat" w:hAnsi="GHEA Grapalat" w:cs="GHEA Grapalat"/>
          <w:b/>
          <w:color w:val="auto"/>
          <w:lang w:val="hy-AM"/>
        </w:rPr>
        <w:t xml:space="preserve"> զինվորական կոմիսարիատներ կանչելու մասին նրանց ծանուցելը չապահովելը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Պետական կամ տեղական ինքնակառավարման մարմինների, անկախ կազմակերպական-իրավական ձևից գործատու կազմակերպությունների կամ ուսումնական հաստատությունների իրավասու անձի կողմից համապատասխան զինվորական կոմիսարիատի պահանջով զինապարտին զինվորական կոմիսարիատ կանչվելու մասին հնարավոր կամ մատչելի միջոցներով ծանուցումն ապահովելուն ուղղված միջոցներ չձեռնարկելը`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երեսուն հազար դրամից հիսուն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ութսուն հազար դրամից հարյուր հազար դրամի չափով:  </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lastRenderedPageBreak/>
        <w:t xml:space="preserve">Հոդված  </w:t>
      </w:r>
      <w:r w:rsidR="00D537FC" w:rsidRPr="009E18FC">
        <w:rPr>
          <w:rFonts w:ascii="GHEA Grapalat" w:eastAsia="GHEA Grapalat" w:hAnsi="GHEA Grapalat" w:cs="GHEA Grapalat"/>
          <w:b/>
          <w:color w:val="auto"/>
          <w:lang w:val="hy-AM"/>
        </w:rPr>
        <w:t>542</w:t>
      </w:r>
      <w:r w:rsidRPr="009E18FC">
        <w:rPr>
          <w:rFonts w:ascii="GHEA Grapalat" w:eastAsia="GHEA Grapalat" w:hAnsi="GHEA Grapalat" w:cs="GHEA Grapalat"/>
          <w:b/>
          <w:color w:val="auto"/>
          <w:lang w:val="hy-AM"/>
        </w:rPr>
        <w:t>. Բժշկասոցիալական փորձաքննական հանձնաժողովների պաշտոնատար անձի կողմից զինապարտների</w:t>
      </w:r>
      <w:r w:rsidRPr="009E18FC">
        <w:rPr>
          <w:rFonts w:ascii="Courier New" w:eastAsia="GHEA Grapalat" w:hAnsi="Courier New" w:cs="Courier New"/>
          <w:b/>
          <w:color w:val="auto"/>
          <w:lang w:val="hy-AM"/>
        </w:rPr>
        <w:t> </w:t>
      </w:r>
      <w:r w:rsidRPr="009E18FC">
        <w:rPr>
          <w:rFonts w:ascii="GHEA Grapalat" w:eastAsia="GHEA Grapalat" w:hAnsi="GHEA Grapalat" w:cs="GHEA Grapalat"/>
          <w:b/>
          <w:color w:val="auto"/>
          <w:lang w:val="hy-AM"/>
        </w:rPr>
        <w:t xml:space="preserve"> հաշմանդամության վերաբերյալ տեղեկություններ ժամանակին չհաղորդելը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Բժշկասոցիալական փորձաքննական հանձնաժողովների պաշտոնատար անձի կողմից, որոնց վրա դրված է հաշմանդամ ճանաչված զինապարտների մասին, անկախ հաշմանդամության խմբից, զինվորական կոմիսարիատներին տեղեկություններ չհաղորդելը կամ ժամանակին չհաղորդելը`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երեսուն հազար դրամից հիսուն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ութսուն հազար դրամից հարյուր հազար դրամի չափով: </w:t>
      </w:r>
    </w:p>
    <w:p w:rsidR="00A4647C" w:rsidRPr="009E18FC" w:rsidRDefault="00A4647C"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Հոդված</w:t>
      </w:r>
      <w:r w:rsidRPr="009E18FC">
        <w:rPr>
          <w:rFonts w:ascii="Courier New" w:eastAsia="GHEA Grapalat" w:hAnsi="Courier New" w:cs="Courier New"/>
          <w:b/>
          <w:color w:val="auto"/>
          <w:lang w:val="hy-AM"/>
        </w:rPr>
        <w:t> </w:t>
      </w:r>
      <w:r w:rsidRPr="009E18FC">
        <w:rPr>
          <w:rFonts w:ascii="GHEA Grapalat" w:eastAsia="GHEA Grapalat" w:hAnsi="GHEA Grapalat" w:cs="GHEA Grapalat"/>
          <w:b/>
          <w:color w:val="auto"/>
          <w:lang w:val="hy-AM"/>
        </w:rPr>
        <w:t xml:space="preserve">  </w:t>
      </w:r>
      <w:r w:rsidR="00D537FC" w:rsidRPr="009E18FC">
        <w:rPr>
          <w:rFonts w:ascii="GHEA Grapalat" w:eastAsia="GHEA Grapalat" w:hAnsi="GHEA Grapalat" w:cs="GHEA Grapalat"/>
          <w:b/>
          <w:color w:val="auto"/>
          <w:lang w:val="hy-AM"/>
        </w:rPr>
        <w:t>543</w:t>
      </w:r>
      <w:r w:rsidRPr="009E18FC">
        <w:rPr>
          <w:rFonts w:ascii="GHEA Grapalat" w:eastAsia="GHEA Grapalat" w:hAnsi="GHEA Grapalat" w:cs="GHEA Grapalat"/>
          <w:b/>
          <w:color w:val="auto"/>
          <w:lang w:val="hy-AM"/>
        </w:rPr>
        <w:t>. Զինապարտների</w:t>
      </w:r>
      <w:r w:rsidRPr="009E18FC">
        <w:rPr>
          <w:rFonts w:ascii="Courier New" w:eastAsia="GHEA Grapalat" w:hAnsi="Courier New" w:cs="Courier New"/>
          <w:b/>
          <w:color w:val="auto"/>
          <w:lang w:val="hy-AM"/>
        </w:rPr>
        <w:t> </w:t>
      </w:r>
      <w:r w:rsidRPr="009E18FC">
        <w:rPr>
          <w:rFonts w:ascii="GHEA Grapalat" w:eastAsia="GHEA Grapalat" w:hAnsi="GHEA Grapalat" w:cs="GHEA Grapalat"/>
          <w:b/>
          <w:color w:val="auto"/>
          <w:lang w:val="hy-AM"/>
        </w:rPr>
        <w:t xml:space="preserve"> քաղաքացիական կացության ակտերի գրանցումների փոփոխությունների մասին տեղեկությունները զինվորական կոմիսարիատներին ժամանակին չհաղորդելը</w:t>
      </w:r>
    </w:p>
    <w:p w:rsidR="00EA0246" w:rsidRPr="009E18FC" w:rsidRDefault="00EA0246" w:rsidP="005E3E05">
      <w:pPr>
        <w:pStyle w:val="1"/>
        <w:spacing w:after="0"/>
        <w:ind w:firstLine="709"/>
        <w:jc w:val="both"/>
        <w:rPr>
          <w:rFonts w:ascii="GHEA Grapalat" w:hAnsi="GHEA Grapalat"/>
          <w:color w:val="auto"/>
          <w:lang w:val="hy-AM"/>
        </w:rPr>
      </w:pP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1. Զինապարտների կողմից ազգանունները, անունները կամ հայրանունները փոխելու, քաղաքացիական կացության ակտերի գրանցման մեջ ծննդյան տարեթվի կամ ծննդավայրի վերաբերյալ փոփոխություններ մտցնելու մասին կամ զինապարտների մահվան գրանցման դեպքերի մասին զինվորական կոմիսարիատներին քաղաքացիական կացության ակտերի գրանցման մարմինների պաշտոնատար անձի կողմից ժամանակին տեղեկություններ չհաղորդելը`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երեսուն հազար դրամից հիսուն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տուգանք` ութսուն հազար դրամից հարյուր հազար դրամի չափով: </w:t>
      </w:r>
    </w:p>
    <w:p w:rsidR="00A4647C" w:rsidRPr="009E18FC" w:rsidRDefault="00A4647C" w:rsidP="005E3E05">
      <w:pPr>
        <w:pStyle w:val="1"/>
        <w:spacing w:after="0"/>
        <w:ind w:firstLine="709"/>
        <w:jc w:val="both"/>
        <w:rPr>
          <w:rFonts w:ascii="GHEA Grapalat" w:hAnsi="GHEA Grapalat"/>
          <w:color w:val="auto"/>
          <w:lang w:val="hy-AM"/>
        </w:rPr>
      </w:pPr>
    </w:p>
    <w:p w:rsidR="00EA0246" w:rsidRPr="009E18FC" w:rsidRDefault="00511947" w:rsidP="005E3E05">
      <w:pPr>
        <w:pStyle w:val="1"/>
        <w:spacing w:after="0"/>
        <w:ind w:firstLine="709"/>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Հոդված</w:t>
      </w:r>
      <w:r w:rsidRPr="009E18FC">
        <w:rPr>
          <w:rFonts w:ascii="Courier New" w:eastAsia="GHEA Grapalat" w:hAnsi="Courier New" w:cs="Courier New"/>
          <w:b/>
          <w:color w:val="auto"/>
          <w:lang w:val="hy-AM"/>
        </w:rPr>
        <w:t> </w:t>
      </w:r>
      <w:r w:rsidRPr="009E18FC">
        <w:rPr>
          <w:rFonts w:ascii="GHEA Grapalat" w:eastAsia="GHEA Grapalat" w:hAnsi="GHEA Grapalat" w:cs="GHEA Grapalat"/>
          <w:b/>
          <w:color w:val="auto"/>
          <w:lang w:val="hy-AM"/>
        </w:rPr>
        <w:t xml:space="preserve"> </w:t>
      </w:r>
      <w:r w:rsidR="00D537FC" w:rsidRPr="009E18FC">
        <w:rPr>
          <w:rFonts w:ascii="GHEA Grapalat" w:eastAsia="GHEA Grapalat" w:hAnsi="GHEA Grapalat" w:cs="GHEA Grapalat"/>
          <w:b/>
          <w:color w:val="auto"/>
          <w:lang w:val="hy-AM"/>
        </w:rPr>
        <w:t>544</w:t>
      </w:r>
      <w:r w:rsidRPr="009E18FC">
        <w:rPr>
          <w:rFonts w:ascii="GHEA Grapalat" w:eastAsia="GHEA Grapalat" w:hAnsi="GHEA Grapalat" w:cs="GHEA Grapalat"/>
          <w:b/>
          <w:color w:val="auto"/>
          <w:lang w:val="hy-AM"/>
        </w:rPr>
        <w:t xml:space="preserve">. Հրամանատարաշտաբային, շտաբային վարժանքներից կամ զորախաղերից խուսափելը, ինչպես նաև ռազմատրանսպորտային պարտականություն ունեցող մարմինների կողմից </w:t>
      </w:r>
      <w:r w:rsidR="0030504E" w:rsidRPr="009E18FC">
        <w:rPr>
          <w:rFonts w:ascii="GHEA Grapalat" w:eastAsia="GHEA Grapalat" w:hAnsi="GHEA Grapalat" w:cs="GHEA Grapalat"/>
          <w:b/>
          <w:color w:val="auto"/>
          <w:lang w:val="hy-AM"/>
        </w:rPr>
        <w:t>ռազմատրանսպորտային</w:t>
      </w:r>
      <w:r w:rsidR="000A7798" w:rsidRPr="009E18FC">
        <w:rPr>
          <w:rFonts w:ascii="GHEA Grapalat" w:eastAsia="GHEA Grapalat" w:hAnsi="GHEA Grapalat" w:cs="GHEA Grapalat"/>
          <w:b/>
          <w:color w:val="auto"/>
          <w:lang w:val="hy-AM"/>
        </w:rPr>
        <w:t xml:space="preserve"> </w:t>
      </w:r>
      <w:r w:rsidR="0030504E" w:rsidRPr="009E18FC">
        <w:rPr>
          <w:rFonts w:ascii="GHEA Grapalat" w:eastAsia="GHEA Grapalat" w:hAnsi="GHEA Grapalat" w:cs="GHEA Grapalat"/>
          <w:b/>
          <w:color w:val="auto"/>
          <w:lang w:val="hy-AM"/>
        </w:rPr>
        <w:t>պարտականությունից</w:t>
      </w:r>
      <w:r w:rsidR="000A7798" w:rsidRPr="009E18FC">
        <w:rPr>
          <w:rFonts w:ascii="GHEA Grapalat" w:eastAsia="GHEA Grapalat" w:hAnsi="GHEA Grapalat" w:cs="GHEA Grapalat"/>
          <w:b/>
          <w:color w:val="auto"/>
          <w:lang w:val="hy-AM"/>
        </w:rPr>
        <w:t xml:space="preserve"> </w:t>
      </w:r>
      <w:r w:rsidR="0030504E" w:rsidRPr="009E18FC">
        <w:rPr>
          <w:rFonts w:ascii="GHEA Grapalat" w:eastAsia="GHEA Grapalat" w:hAnsi="GHEA Grapalat" w:cs="GHEA Grapalat"/>
          <w:b/>
          <w:color w:val="auto"/>
          <w:lang w:val="hy-AM"/>
        </w:rPr>
        <w:t>խուսափելը</w:t>
      </w:r>
      <w:r w:rsidR="000A7798" w:rsidRPr="009E18FC">
        <w:rPr>
          <w:rFonts w:ascii="GHEA Grapalat" w:eastAsia="GHEA Grapalat" w:hAnsi="GHEA Grapalat" w:cs="GHEA Grapalat"/>
          <w:b/>
          <w:color w:val="auto"/>
          <w:lang w:val="hy-AM"/>
        </w:rPr>
        <w:t xml:space="preserve"> </w:t>
      </w:r>
      <w:r w:rsidR="00275F8C" w:rsidRPr="009E18FC">
        <w:rPr>
          <w:rFonts w:ascii="GHEA Grapalat" w:eastAsia="GHEA Grapalat" w:hAnsi="GHEA Grapalat" w:cs="GHEA Grapalat"/>
          <w:b/>
          <w:color w:val="auto"/>
          <w:lang w:val="hy-AM"/>
        </w:rPr>
        <w:t>կամ</w:t>
      </w:r>
      <w:r w:rsidR="000A7798" w:rsidRPr="009E18FC">
        <w:rPr>
          <w:rFonts w:ascii="GHEA Grapalat" w:eastAsia="GHEA Grapalat" w:hAnsi="GHEA Grapalat" w:cs="GHEA Grapalat"/>
          <w:b/>
          <w:color w:val="auto"/>
          <w:lang w:val="hy-AM"/>
        </w:rPr>
        <w:t xml:space="preserve"> </w:t>
      </w:r>
      <w:r w:rsidR="00275F8C" w:rsidRPr="009E18FC">
        <w:rPr>
          <w:rFonts w:ascii="GHEA Grapalat" w:eastAsia="GHEA Grapalat" w:hAnsi="GHEA Grapalat" w:cs="GHEA Grapalat"/>
          <w:b/>
          <w:color w:val="auto"/>
          <w:lang w:val="hy-AM"/>
        </w:rPr>
        <w:t>դրա</w:t>
      </w:r>
      <w:r w:rsidR="000A7798" w:rsidRPr="009E18FC">
        <w:rPr>
          <w:rFonts w:ascii="GHEA Grapalat" w:eastAsia="GHEA Grapalat" w:hAnsi="GHEA Grapalat" w:cs="GHEA Grapalat"/>
          <w:b/>
          <w:color w:val="auto"/>
          <w:lang w:val="hy-AM"/>
        </w:rPr>
        <w:t xml:space="preserve"> </w:t>
      </w:r>
      <w:r w:rsidR="00275F8C" w:rsidRPr="009E18FC">
        <w:rPr>
          <w:rFonts w:ascii="GHEA Grapalat" w:eastAsia="GHEA Grapalat" w:hAnsi="GHEA Grapalat" w:cs="GHEA Grapalat"/>
          <w:b/>
          <w:color w:val="auto"/>
          <w:lang w:val="hy-AM"/>
        </w:rPr>
        <w:t>իրականացմանը</w:t>
      </w:r>
      <w:r w:rsidR="000A7798" w:rsidRPr="009E18FC">
        <w:rPr>
          <w:rFonts w:ascii="GHEA Grapalat" w:eastAsia="GHEA Grapalat" w:hAnsi="GHEA Grapalat" w:cs="GHEA Grapalat"/>
          <w:b/>
          <w:color w:val="auto"/>
          <w:lang w:val="hy-AM"/>
        </w:rPr>
        <w:t xml:space="preserve"> </w:t>
      </w:r>
      <w:r w:rsidR="00275F8C" w:rsidRPr="009E18FC">
        <w:rPr>
          <w:rFonts w:ascii="GHEA Grapalat" w:eastAsia="GHEA Grapalat" w:hAnsi="GHEA Grapalat" w:cs="GHEA Grapalat"/>
          <w:b/>
          <w:color w:val="auto"/>
          <w:lang w:val="hy-AM"/>
        </w:rPr>
        <w:t>խոչընդոտելը</w:t>
      </w:r>
      <w:r w:rsidR="000A7798" w:rsidRPr="009E18FC">
        <w:rPr>
          <w:rFonts w:ascii="GHEA Grapalat" w:eastAsia="GHEA Grapalat" w:hAnsi="GHEA Grapalat" w:cs="GHEA Grapalat"/>
          <w:b/>
          <w:color w:val="auto"/>
          <w:lang w:val="hy-AM"/>
        </w:rPr>
        <w:t xml:space="preserve"> </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1. Պահեստազորում հաշվառված զինապարտ քաղաքացիների կողմից հրամանատարաշտաբային, շտաբային վարժանքներից կամ զորախաղերից խուսափելը, որը կատարվել է զինկոմիսարիատի կողմից տրված ծանուցագրում նշված ժամկետում առանց հարգելի պատճառների զինկոմիսարիատ չներկայանալու կամ հրամանատարաշտաբային, շտաբային վարժանքների կամ զորախաղերի մեկնելուց հրաժարվելու կամ հրամանատարաշտաբային, շտաբային վարժանքների կամ զորախաղերի վայրը ինքնակամ թողնելու ձևով՝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քսան հազար դրամից հիսուն հազար դրամի չափով:</w:t>
      </w:r>
    </w:p>
    <w:p w:rsidR="00A4647C" w:rsidRPr="009E18FC" w:rsidRDefault="00511947"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 xml:space="preserve">2. Ռազմատրանսպորտային պարտականություն ունեցող մարմինների կողմից  </w:t>
      </w:r>
      <w:r w:rsidR="000A7798" w:rsidRPr="009E18FC">
        <w:rPr>
          <w:rFonts w:ascii="GHEA Grapalat" w:eastAsia="GHEA Grapalat" w:hAnsi="GHEA Grapalat" w:cs="GHEA Grapalat"/>
          <w:color w:val="auto"/>
          <w:lang w:val="hy-AM"/>
        </w:rPr>
        <w:t>ռազմատրանսպորտային պարտականությունից</w:t>
      </w:r>
      <w:r w:rsidR="003B6DF5" w:rsidRPr="009E18FC">
        <w:rPr>
          <w:rFonts w:ascii="GHEA Grapalat" w:eastAsia="GHEA Grapalat" w:hAnsi="GHEA Grapalat" w:cs="GHEA Grapalat"/>
          <w:b/>
          <w:color w:val="auto"/>
          <w:lang w:val="hy-AM"/>
        </w:rPr>
        <w:t xml:space="preserve"> </w:t>
      </w:r>
      <w:r w:rsidRPr="009E18FC">
        <w:rPr>
          <w:rFonts w:ascii="GHEA Grapalat" w:eastAsia="GHEA Grapalat" w:hAnsi="GHEA Grapalat" w:cs="GHEA Grapalat"/>
          <w:color w:val="auto"/>
          <w:lang w:val="hy-AM"/>
        </w:rPr>
        <w:t>խուսափելը, որը կատարվել է զինկոմիսարիատի կողմից տրված ծանուցագրում նշված ժամկետում առանց հարգելի պատճառների տրանսպորտային միջոցը ժամանակին և սահմանված վայր չներկայացնելու ձևով՝</w:t>
      </w:r>
    </w:p>
    <w:p w:rsidR="00A4647C" w:rsidRPr="009E18FC" w:rsidRDefault="00511947" w:rsidP="005E3E05">
      <w:pPr>
        <w:pStyle w:val="1"/>
        <w:spacing w:after="0"/>
        <w:ind w:firstLine="709"/>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առաջացնում է տուգանք` քսան հազար դրամի</w:t>
      </w:r>
      <w:r w:rsidR="00275F8C" w:rsidRPr="009E18FC">
        <w:rPr>
          <w:rFonts w:ascii="GHEA Grapalat" w:eastAsia="GHEA Grapalat" w:hAnsi="GHEA Grapalat" w:cs="GHEA Grapalat"/>
          <w:color w:val="auto"/>
          <w:lang w:val="hy-AM"/>
        </w:rPr>
        <w:t>ց</w:t>
      </w:r>
      <w:r w:rsidR="000A7798" w:rsidRPr="009E18FC">
        <w:rPr>
          <w:rFonts w:ascii="GHEA Grapalat" w:eastAsia="GHEA Grapalat" w:hAnsi="GHEA Grapalat" w:cs="GHEA Grapalat"/>
          <w:color w:val="auto"/>
          <w:lang w:val="hy-AM"/>
        </w:rPr>
        <w:t xml:space="preserve"> </w:t>
      </w:r>
      <w:r w:rsidR="00275F8C" w:rsidRPr="009E18FC">
        <w:rPr>
          <w:rFonts w:ascii="GHEA Grapalat" w:eastAsia="GHEA Grapalat" w:hAnsi="GHEA Grapalat" w:cs="GHEA Grapalat"/>
          <w:color w:val="auto"/>
          <w:lang w:val="hy-AM"/>
        </w:rPr>
        <w:t>հիսուն</w:t>
      </w:r>
      <w:r w:rsidR="000A7798" w:rsidRPr="009E18FC">
        <w:rPr>
          <w:rFonts w:ascii="GHEA Grapalat" w:eastAsia="GHEA Grapalat" w:hAnsi="GHEA Grapalat" w:cs="GHEA Grapalat"/>
          <w:color w:val="auto"/>
          <w:lang w:val="hy-AM"/>
        </w:rPr>
        <w:t xml:space="preserve"> </w:t>
      </w:r>
      <w:r w:rsidR="00275F8C" w:rsidRPr="009E18FC">
        <w:rPr>
          <w:rFonts w:ascii="GHEA Grapalat" w:eastAsia="GHEA Grapalat" w:hAnsi="GHEA Grapalat" w:cs="GHEA Grapalat"/>
          <w:color w:val="auto"/>
          <w:lang w:val="hy-AM"/>
        </w:rPr>
        <w:t>հազար</w:t>
      </w:r>
      <w:r w:rsidR="000A7798" w:rsidRPr="009E18FC">
        <w:rPr>
          <w:rFonts w:ascii="GHEA Grapalat" w:eastAsia="GHEA Grapalat" w:hAnsi="GHEA Grapalat" w:cs="GHEA Grapalat"/>
          <w:color w:val="auto"/>
          <w:lang w:val="hy-AM"/>
        </w:rPr>
        <w:t xml:space="preserve"> </w:t>
      </w:r>
      <w:r w:rsidR="00275F8C" w:rsidRPr="009E18FC">
        <w:rPr>
          <w:rFonts w:ascii="GHEA Grapalat" w:eastAsia="GHEA Grapalat" w:hAnsi="GHEA Grapalat" w:cs="GHEA Grapalat"/>
          <w:color w:val="auto"/>
          <w:lang w:val="hy-AM"/>
        </w:rPr>
        <w:t>դրամի</w:t>
      </w:r>
      <w:r w:rsidRPr="009E18FC">
        <w:rPr>
          <w:rFonts w:ascii="GHEA Grapalat" w:eastAsia="GHEA Grapalat" w:hAnsi="GHEA Grapalat" w:cs="GHEA Grapalat"/>
          <w:color w:val="auto"/>
          <w:lang w:val="hy-AM"/>
        </w:rPr>
        <w:t xml:space="preserve"> չափով:</w:t>
      </w:r>
    </w:p>
    <w:p w:rsidR="00275F8C" w:rsidRPr="009E18FC" w:rsidRDefault="000A7798" w:rsidP="005E3E05">
      <w:pPr>
        <w:pStyle w:val="1"/>
        <w:spacing w:after="0"/>
        <w:ind w:firstLine="709"/>
        <w:jc w:val="both"/>
        <w:rPr>
          <w:rFonts w:ascii="GHEA Grapalat" w:hAnsi="GHEA Grapalat"/>
          <w:color w:val="auto"/>
          <w:lang w:val="hy-AM"/>
        </w:rPr>
      </w:pPr>
      <w:r w:rsidRPr="009E18FC">
        <w:rPr>
          <w:rFonts w:ascii="GHEA Grapalat" w:eastAsia="GHEA Grapalat" w:hAnsi="GHEA Grapalat" w:cs="GHEA Grapalat"/>
          <w:color w:val="auto"/>
          <w:lang w:val="hy-AM"/>
        </w:rPr>
        <w:t>3.</w:t>
      </w:r>
      <w:r w:rsidRPr="009E18FC">
        <w:rPr>
          <w:rFonts w:ascii="GHEA Grapalat" w:hAnsi="GHEA Grapalat"/>
          <w:color w:val="auto"/>
          <w:lang w:val="hy-AM"/>
        </w:rPr>
        <w:t xml:space="preserve"> </w:t>
      </w:r>
      <w:r w:rsidR="00275F8C" w:rsidRPr="009E18FC">
        <w:rPr>
          <w:rFonts w:ascii="GHEA Grapalat" w:hAnsi="GHEA Grapalat"/>
          <w:color w:val="auto"/>
          <w:lang w:val="hy-AM"/>
        </w:rPr>
        <w:t>Ռազմատրանսպորտային</w:t>
      </w:r>
      <w:r w:rsidRPr="009E18FC">
        <w:rPr>
          <w:rFonts w:ascii="GHEA Grapalat" w:hAnsi="GHEA Grapalat"/>
          <w:color w:val="auto"/>
          <w:lang w:val="hy-AM"/>
        </w:rPr>
        <w:t xml:space="preserve"> </w:t>
      </w:r>
      <w:r w:rsidR="00275F8C" w:rsidRPr="009E18FC">
        <w:rPr>
          <w:rFonts w:ascii="GHEA Grapalat" w:hAnsi="GHEA Grapalat"/>
          <w:color w:val="auto"/>
          <w:lang w:val="hy-AM"/>
        </w:rPr>
        <w:t>պարտականությունների</w:t>
      </w:r>
      <w:r w:rsidRPr="009E18FC">
        <w:rPr>
          <w:rFonts w:ascii="GHEA Grapalat" w:hAnsi="GHEA Grapalat"/>
          <w:color w:val="auto"/>
          <w:lang w:val="hy-AM"/>
        </w:rPr>
        <w:t xml:space="preserve"> </w:t>
      </w:r>
      <w:r w:rsidR="00275F8C" w:rsidRPr="009E18FC">
        <w:rPr>
          <w:rFonts w:ascii="GHEA Grapalat" w:hAnsi="GHEA Grapalat"/>
          <w:color w:val="auto"/>
          <w:lang w:val="hy-AM"/>
        </w:rPr>
        <w:t>իրականացմանը</w:t>
      </w:r>
      <w:r w:rsidRPr="009E18FC">
        <w:rPr>
          <w:rFonts w:ascii="GHEA Grapalat" w:hAnsi="GHEA Grapalat"/>
          <w:color w:val="auto"/>
          <w:lang w:val="hy-AM"/>
        </w:rPr>
        <w:t xml:space="preserve"> </w:t>
      </w:r>
      <w:r w:rsidR="00275F8C" w:rsidRPr="009E18FC">
        <w:rPr>
          <w:rFonts w:ascii="GHEA Grapalat" w:hAnsi="GHEA Grapalat"/>
          <w:color w:val="auto"/>
          <w:lang w:val="hy-AM"/>
        </w:rPr>
        <w:t>խոչընդոտելը՝</w:t>
      </w:r>
    </w:p>
    <w:p w:rsidR="00275F8C" w:rsidRPr="009E18FC" w:rsidRDefault="000A7798" w:rsidP="005E3E05">
      <w:pPr>
        <w:pStyle w:val="1"/>
        <w:spacing w:after="0"/>
        <w:ind w:firstLine="709"/>
        <w:jc w:val="both"/>
        <w:rPr>
          <w:rFonts w:ascii="GHEA Grapalat" w:hAnsi="GHEA Grapalat"/>
          <w:color w:val="auto"/>
          <w:lang w:val="hy-AM"/>
        </w:rPr>
      </w:pPr>
      <w:r w:rsidRPr="009E18FC">
        <w:rPr>
          <w:rFonts w:ascii="GHEA Grapalat" w:hAnsi="GHEA Grapalat"/>
          <w:color w:val="auto"/>
          <w:lang w:val="hy-AM"/>
        </w:rPr>
        <w:tab/>
      </w:r>
      <w:r w:rsidR="00275F8C" w:rsidRPr="009E18FC">
        <w:rPr>
          <w:rFonts w:ascii="GHEA Grapalat" w:hAnsi="GHEA Grapalat"/>
          <w:color w:val="auto"/>
          <w:lang w:val="hy-AM"/>
        </w:rPr>
        <w:t>առաջացնում</w:t>
      </w:r>
      <w:r w:rsidRPr="009E18FC">
        <w:rPr>
          <w:rFonts w:ascii="GHEA Grapalat" w:hAnsi="GHEA Grapalat"/>
          <w:color w:val="auto"/>
          <w:lang w:val="hy-AM"/>
        </w:rPr>
        <w:t xml:space="preserve"> </w:t>
      </w:r>
      <w:r w:rsidR="00275F8C" w:rsidRPr="009E18FC">
        <w:rPr>
          <w:rFonts w:ascii="GHEA Grapalat" w:hAnsi="GHEA Grapalat"/>
          <w:color w:val="auto"/>
          <w:lang w:val="hy-AM"/>
        </w:rPr>
        <w:t>է</w:t>
      </w:r>
      <w:r w:rsidRPr="009E18FC">
        <w:rPr>
          <w:rFonts w:ascii="GHEA Grapalat" w:hAnsi="GHEA Grapalat"/>
          <w:color w:val="auto"/>
          <w:lang w:val="hy-AM"/>
        </w:rPr>
        <w:t xml:space="preserve"> </w:t>
      </w:r>
      <w:r w:rsidR="00275F8C" w:rsidRPr="009E18FC">
        <w:rPr>
          <w:rFonts w:ascii="GHEA Grapalat" w:hAnsi="GHEA Grapalat"/>
          <w:color w:val="auto"/>
          <w:lang w:val="hy-AM"/>
        </w:rPr>
        <w:t>տուգանք՝</w:t>
      </w:r>
      <w:r w:rsidRPr="009E18FC">
        <w:rPr>
          <w:rFonts w:ascii="GHEA Grapalat" w:hAnsi="GHEA Grapalat"/>
          <w:color w:val="auto"/>
          <w:lang w:val="hy-AM"/>
        </w:rPr>
        <w:t xml:space="preserve"> </w:t>
      </w:r>
      <w:r w:rsidR="00275F8C" w:rsidRPr="009E18FC">
        <w:rPr>
          <w:rFonts w:ascii="GHEA Grapalat" w:hAnsi="GHEA Grapalat"/>
          <w:color w:val="auto"/>
          <w:lang w:val="hy-AM"/>
        </w:rPr>
        <w:t>քսան</w:t>
      </w:r>
      <w:r w:rsidRPr="009E18FC">
        <w:rPr>
          <w:rFonts w:ascii="GHEA Grapalat" w:hAnsi="GHEA Grapalat"/>
          <w:color w:val="auto"/>
          <w:lang w:val="hy-AM"/>
        </w:rPr>
        <w:t xml:space="preserve"> </w:t>
      </w:r>
      <w:r w:rsidR="00275F8C" w:rsidRPr="009E18FC">
        <w:rPr>
          <w:rFonts w:ascii="GHEA Grapalat" w:hAnsi="GHEA Grapalat"/>
          <w:color w:val="auto"/>
          <w:lang w:val="hy-AM"/>
        </w:rPr>
        <w:t>հազար</w:t>
      </w:r>
      <w:r w:rsidRPr="009E18FC">
        <w:rPr>
          <w:rFonts w:ascii="GHEA Grapalat" w:hAnsi="GHEA Grapalat"/>
          <w:color w:val="auto"/>
          <w:lang w:val="hy-AM"/>
        </w:rPr>
        <w:t xml:space="preserve"> </w:t>
      </w:r>
      <w:r w:rsidR="00275F8C" w:rsidRPr="009E18FC">
        <w:rPr>
          <w:rFonts w:ascii="GHEA Grapalat" w:hAnsi="GHEA Grapalat"/>
          <w:color w:val="auto"/>
          <w:lang w:val="hy-AM"/>
        </w:rPr>
        <w:t>դրամի</w:t>
      </w:r>
      <w:r w:rsidRPr="009E18FC">
        <w:rPr>
          <w:rFonts w:ascii="GHEA Grapalat" w:hAnsi="GHEA Grapalat"/>
          <w:color w:val="auto"/>
          <w:lang w:val="hy-AM"/>
        </w:rPr>
        <w:t xml:space="preserve"> </w:t>
      </w:r>
      <w:r w:rsidR="00275F8C" w:rsidRPr="009E18FC">
        <w:rPr>
          <w:rFonts w:ascii="GHEA Grapalat" w:hAnsi="GHEA Grapalat"/>
          <w:color w:val="auto"/>
          <w:lang w:val="hy-AM"/>
        </w:rPr>
        <w:t>չափով</w:t>
      </w:r>
      <w:r w:rsidRPr="009E18FC">
        <w:rPr>
          <w:rFonts w:ascii="GHEA Grapalat" w:hAnsi="GHEA Grapalat"/>
          <w:color w:val="auto"/>
          <w:lang w:val="hy-AM"/>
        </w:rPr>
        <w:t>:</w:t>
      </w:r>
    </w:p>
    <w:p w:rsidR="00A4647C" w:rsidRPr="009E18FC" w:rsidRDefault="00A4647C" w:rsidP="005E3E05">
      <w:pPr>
        <w:pStyle w:val="1"/>
        <w:spacing w:after="0"/>
        <w:jc w:val="both"/>
        <w:rPr>
          <w:rFonts w:ascii="GHEA Grapalat" w:hAnsi="GHEA Grapalat"/>
          <w:color w:val="auto"/>
          <w:lang w:val="hy-AM"/>
        </w:rPr>
      </w:pPr>
    </w:p>
    <w:p w:rsidR="00A4647C" w:rsidRPr="009E18FC" w:rsidRDefault="00511947" w:rsidP="005E3E05">
      <w:pPr>
        <w:pStyle w:val="1"/>
        <w:spacing w:after="0"/>
        <w:jc w:val="center"/>
        <w:rPr>
          <w:rFonts w:ascii="GHEA Grapalat" w:hAnsi="GHEA Grapalat"/>
          <w:color w:val="auto"/>
          <w:lang w:val="hy-AM"/>
        </w:rPr>
      </w:pPr>
      <w:r w:rsidRPr="009E18FC">
        <w:rPr>
          <w:rFonts w:ascii="GHEA Grapalat" w:eastAsia="GHEA Grapalat" w:hAnsi="GHEA Grapalat" w:cs="GHEA Grapalat"/>
          <w:b/>
          <w:color w:val="auto"/>
          <w:lang w:val="hy-AM"/>
        </w:rPr>
        <w:t>ԳԼՈՒԽ 4</w:t>
      </w:r>
      <w:r w:rsidR="002D4143" w:rsidRPr="009E18FC">
        <w:rPr>
          <w:rFonts w:ascii="GHEA Grapalat" w:eastAsia="GHEA Grapalat" w:hAnsi="GHEA Grapalat" w:cs="GHEA Grapalat"/>
          <w:b/>
          <w:color w:val="auto"/>
          <w:lang w:val="hy-AM"/>
        </w:rPr>
        <w:t>7</w:t>
      </w:r>
      <w:r w:rsidRPr="009E18FC">
        <w:rPr>
          <w:rFonts w:ascii="GHEA Grapalat" w:eastAsia="GHEA Grapalat" w:hAnsi="GHEA Grapalat" w:cs="GHEA Grapalat"/>
          <w:b/>
          <w:color w:val="auto"/>
          <w:lang w:val="hy-AM"/>
        </w:rPr>
        <w:t>.</w:t>
      </w:r>
    </w:p>
    <w:p w:rsidR="00A4647C" w:rsidRPr="009E18FC" w:rsidRDefault="005B0B7E" w:rsidP="005E3E05">
      <w:pPr>
        <w:pStyle w:val="1"/>
        <w:spacing w:after="0"/>
        <w:jc w:val="center"/>
        <w:rPr>
          <w:rFonts w:ascii="GHEA Grapalat" w:eastAsia="GHEA Grapalat" w:hAnsi="GHEA Grapalat" w:cs="Courier New"/>
          <w:b/>
          <w:color w:val="auto"/>
          <w:lang w:val="hy-AM"/>
        </w:rPr>
      </w:pPr>
      <w:r w:rsidRPr="009E18FC">
        <w:rPr>
          <w:rFonts w:ascii="GHEA Grapalat" w:eastAsia="GHEA Grapalat" w:hAnsi="GHEA Grapalat" w:cs="GHEA Grapalat"/>
          <w:b/>
          <w:color w:val="auto"/>
          <w:lang w:val="hy-AM"/>
        </w:rPr>
        <w:t>ԱՐԺՈՒԹԱՅԻՆ</w:t>
      </w:r>
      <w:r w:rsidRPr="009E18FC">
        <w:rPr>
          <w:rFonts w:ascii="Courier New" w:eastAsia="GHEA Grapalat" w:hAnsi="Courier New" w:cs="Courier New"/>
          <w:b/>
          <w:color w:val="auto"/>
          <w:lang w:val="hy-AM"/>
        </w:rPr>
        <w:t> </w:t>
      </w:r>
      <w:r w:rsidRPr="009E18FC">
        <w:rPr>
          <w:rFonts w:ascii="GHEA Grapalat" w:eastAsia="GHEA Grapalat" w:hAnsi="GHEA Grapalat" w:cs="Courier New"/>
          <w:b/>
          <w:color w:val="auto"/>
          <w:lang w:val="hy-AM"/>
        </w:rPr>
        <w:t xml:space="preserve">ԵՎ ԳՐԱՎԱՏՆԱՅԻՆ ԳՈՐԾՈՒՆԵՈՒԹՅԱՆ </w:t>
      </w:r>
      <w:r w:rsidR="00834201" w:rsidRPr="009E18FC">
        <w:rPr>
          <w:rFonts w:ascii="GHEA Grapalat" w:eastAsia="GHEA Grapalat" w:hAnsi="GHEA Grapalat" w:cs="Courier New"/>
          <w:b/>
          <w:color w:val="auto"/>
          <w:lang w:val="hy-AM"/>
        </w:rPr>
        <w:t>ՈԼՈՐՏՆԵՐՈՒՄ</w:t>
      </w:r>
      <w:r w:rsidR="00BE11DF" w:rsidRPr="009E18FC">
        <w:rPr>
          <w:rFonts w:ascii="GHEA Grapalat" w:eastAsia="GHEA Grapalat" w:hAnsi="GHEA Grapalat" w:cs="Courier New"/>
          <w:b/>
          <w:color w:val="auto"/>
          <w:lang w:val="hy-AM"/>
        </w:rPr>
        <w:t xml:space="preserve"> </w:t>
      </w:r>
      <w:r w:rsidR="009C392B" w:rsidRPr="009E18FC">
        <w:rPr>
          <w:rFonts w:ascii="GHEA Grapalat" w:eastAsia="GHEA Grapalat" w:hAnsi="GHEA Grapalat" w:cs="Courier New"/>
          <w:b/>
          <w:color w:val="auto"/>
          <w:lang w:val="hy-AM"/>
        </w:rPr>
        <w:t>ՎԱՐՉԱԿԱՆ</w:t>
      </w:r>
      <w:r w:rsidR="00BE11DF" w:rsidRPr="009E18FC">
        <w:rPr>
          <w:rFonts w:ascii="GHEA Grapalat" w:eastAsia="GHEA Grapalat" w:hAnsi="GHEA Grapalat" w:cs="Courier New"/>
          <w:b/>
          <w:color w:val="auto"/>
          <w:lang w:val="hy-AM"/>
        </w:rPr>
        <w:t xml:space="preserve"> </w:t>
      </w:r>
      <w:r w:rsidR="009C392B" w:rsidRPr="009E18FC">
        <w:rPr>
          <w:rFonts w:ascii="GHEA Grapalat" w:eastAsia="GHEA Grapalat" w:hAnsi="GHEA Grapalat" w:cs="Courier New"/>
          <w:b/>
          <w:color w:val="auto"/>
          <w:lang w:val="hy-AM"/>
        </w:rPr>
        <w:t>ԻՐԱՎԱԽԱԽՏՈՒՄՆԵՐԸ</w:t>
      </w:r>
    </w:p>
    <w:p w:rsidR="00EA0246" w:rsidRPr="009E18FC" w:rsidRDefault="00EA0246" w:rsidP="005E3E05">
      <w:pPr>
        <w:pStyle w:val="1"/>
        <w:spacing w:after="0"/>
        <w:jc w:val="center"/>
        <w:rPr>
          <w:rFonts w:ascii="GHEA Grapalat" w:hAnsi="GHEA Grapalat"/>
          <w:b/>
          <w:color w:val="auto"/>
          <w:lang w:val="hy-AM"/>
        </w:rPr>
      </w:pPr>
    </w:p>
    <w:p w:rsidR="00EA0246" w:rsidRPr="009E18FC" w:rsidRDefault="00EA0246" w:rsidP="005E3E05">
      <w:pPr>
        <w:pStyle w:val="1"/>
        <w:spacing w:after="0"/>
        <w:jc w:val="center"/>
        <w:rPr>
          <w:rFonts w:ascii="GHEA Grapalat" w:hAnsi="GHEA Grapalat"/>
          <w:b/>
          <w:color w:val="auto"/>
          <w:lang w:val="hy-AM"/>
        </w:rPr>
      </w:pPr>
    </w:p>
    <w:p w:rsidR="00A4647C" w:rsidRPr="009E18FC" w:rsidRDefault="00511947" w:rsidP="005E3E05">
      <w:pPr>
        <w:pStyle w:val="1"/>
        <w:spacing w:after="0"/>
        <w:ind w:firstLine="708"/>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545</w:t>
      </w:r>
      <w:r w:rsidRPr="009E18FC">
        <w:rPr>
          <w:rFonts w:ascii="GHEA Grapalat" w:eastAsia="GHEA Grapalat" w:hAnsi="GHEA Grapalat" w:cs="GHEA Grapalat"/>
          <w:b/>
          <w:color w:val="auto"/>
          <w:lang w:val="hy-AM"/>
        </w:rPr>
        <w:t>. Գրավատնային գործունեության պահանջները խախտելը</w:t>
      </w:r>
    </w:p>
    <w:p w:rsidR="00EA0246" w:rsidRPr="009E18FC" w:rsidRDefault="00EA0246" w:rsidP="005E3E05">
      <w:pPr>
        <w:pStyle w:val="1"/>
        <w:spacing w:after="0"/>
        <w:ind w:firstLine="708"/>
        <w:jc w:val="both"/>
        <w:rPr>
          <w:rFonts w:ascii="GHEA Grapalat" w:hAnsi="GHEA Grapalat"/>
          <w:color w:val="auto"/>
          <w:lang w:val="hy-AM"/>
        </w:rPr>
      </w:pP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1. Գրավատան կողմից իր անվանման մեջ ապակողմնորոշող՝ գրավատան ֆինանuական վիճակի կամ իրավական կարգավիճակի վերաբերյալ թյուր ենթադրությունների տեղիք տվող բառեր օգտագործելը՝</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նախազգուշացում:  </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2. Գրավատան կողմից վարկային պայմանագրի գրանցամատյանի վարման օրենքով սահմանված պահանջը խախտելը`</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նախազգուշացում:</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3. Վարկավորման վերաբերյալ փաստաթղթերը գրավատան տարածքում` մետաղյա պահարանում կամ կողմնակի անձանց սահմանափակ մուտք ունեցող առանձին սենյակում կամ Հայաստանի Հանրապետության տարածքում գործող որևէ բանկում չպահպանելը`</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նախազգուշացում:</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4. Փոքրածավալ իրեր հանդիuացող գրավադրված (ի պահ հանձնված) գույքը գրավատան տարածքում գտնվող երկաթբետոնյա պատերով (ծածկով) առանձնացված uենյակի չհրկիզվող պահարաններում կամ Հայաuտանի Հանրապետության տարածքում գործող որևէ բանկում` վերջինիu հետ կնքված պայմանագրի համաձայն չպահպանելը՝</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նախազգուշացում:</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 5. Մեծածավալ իրեր հանդիuացող գրավադրված (ի պահ հանձնված) գույքը uեփականության, վարձակալության կամ oգտագործման իրավունքով իրեն պատկանող երկաթբետոնյա պատերով (ծածկով) առանձնացված, պահպանիչ կամ հակահրդեհային ազդարարման համակարգերով ապահովված տարածքում չպահպանելը՝ </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նախազգուշացում:</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6. Գրավատան տարածքի պաշտպանությունը պահպանիչ կամ հակահրդեհային ազդարարման համակարգերով չապահովելը կամ այդ տարածքը պաշտպանելու նպատակով </w:t>
      </w:r>
      <w:r w:rsidRPr="009E18FC">
        <w:rPr>
          <w:rFonts w:ascii="GHEA Grapalat" w:eastAsia="GHEA Grapalat" w:hAnsi="GHEA Grapalat" w:cs="GHEA Grapalat"/>
          <w:color w:val="auto"/>
          <w:lang w:val="hy-AM"/>
        </w:rPr>
        <w:lastRenderedPageBreak/>
        <w:t>պահպանության ծառայություն չիրականացնելը կամ ծառայության իրականացման պահանջները խախտելը`</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նախազգուշացում:</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7. Բանկերից կամ այլ կազմակերպություններից uտացված վարկերի կամ փոխառությունների, մաuնակիցներից ներգրավված փոխառությունների կամ դրանց մուտքը հաuտատող փաuտաթղթերի, օրենքով uահմանված ապահովագրական պայմանագրերի (գրավ ընդունած շարժական, ինչպես նաև ի պահ հանձնված գույքի ապահովագրություն բնական աղետներից, հրդեհից, կողոպուտից, գողությունից և ավազակային հարձակումից), կամ դրանցում կատարված փոփոխությունների կամ լրացումների մաuին լիազոր մարմնին` համապատաuխան պայմանագրերը կնքելուց կամ դրանցում փոփոխություններ կամ լրացումներ կատարելուց հետո` 15 օրվա ընթացքում օրենքով սահմանված կարգով  չտեղեկացնելը կամ  ոչ պատշաճ տեղեկացնելը`</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նախազգուշացում:</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8.</w:t>
      </w:r>
      <w:r w:rsidR="000A7798" w:rsidRPr="009E18FC">
        <w:rPr>
          <w:rFonts w:ascii="GHEA Grapalat" w:eastAsia="GHEA Grapalat" w:hAnsi="GHEA Grapalat" w:cs="GHEA Grapalat"/>
          <w:color w:val="auto"/>
          <w:lang w:val="hy-AM"/>
        </w:rPr>
        <w:t>Գրավատան կողմից օրենսդրությամբ սահմանված կարգով միայն գրավատուից կամ պահատուից գույքի ընդունման սահմանված  պահանջը խախտելը`</w:t>
      </w:r>
    </w:p>
    <w:p w:rsidR="00A4647C" w:rsidRPr="009E18FC" w:rsidRDefault="000A7798"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նախազգուշացում:</w:t>
      </w:r>
      <w:r w:rsidR="00511947" w:rsidRPr="009E18FC">
        <w:rPr>
          <w:rFonts w:ascii="GHEA Grapalat" w:eastAsia="GHEA Grapalat" w:hAnsi="GHEA Grapalat" w:cs="GHEA Grapalat"/>
          <w:color w:val="auto"/>
          <w:lang w:val="hy-AM"/>
        </w:rPr>
        <w:t xml:space="preserve">  </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9. Գրավատնային գործունեություն իրականացնող անձանց կողմից իրենց գործունեության մասին</w:t>
      </w:r>
      <w:r w:rsidR="0028732E" w:rsidRPr="009E18FC">
        <w:rPr>
          <w:rFonts w:ascii="GHEA Grapalat" w:eastAsia="GHEA Grapalat" w:hAnsi="GHEA Grapalat" w:cs="GHEA Grapalat"/>
          <w:color w:val="auto"/>
          <w:lang w:val="hy-AM"/>
        </w:rPr>
        <w:t xml:space="preserve"> լիազոր մարմին ներկայացվող</w:t>
      </w:r>
      <w:r w:rsidRPr="009E18FC">
        <w:rPr>
          <w:rFonts w:ascii="GHEA Grapalat" w:eastAsia="GHEA Grapalat" w:hAnsi="GHEA Grapalat" w:cs="GHEA Grapalat"/>
          <w:color w:val="auto"/>
          <w:lang w:val="hy-AM"/>
        </w:rPr>
        <w:t xml:space="preserve"> օրենքով սահմանված </w:t>
      </w:r>
      <w:r w:rsidR="0028732E" w:rsidRPr="009E18FC">
        <w:rPr>
          <w:rFonts w:ascii="GHEA Grapalat" w:eastAsia="GHEA Grapalat" w:hAnsi="GHEA Grapalat" w:cs="GHEA Grapalat"/>
          <w:color w:val="auto"/>
          <w:lang w:val="hy-AM"/>
        </w:rPr>
        <w:t xml:space="preserve">տեղեկությունները (այդ թվում՝ </w:t>
      </w:r>
      <w:r w:rsidRPr="009E18FC">
        <w:rPr>
          <w:rFonts w:ascii="GHEA Grapalat" w:eastAsia="GHEA Grapalat" w:hAnsi="GHEA Grapalat" w:cs="GHEA Grapalat"/>
          <w:color w:val="auto"/>
          <w:lang w:val="hy-AM"/>
        </w:rPr>
        <w:t>հաշվետվությունները կամ ֆինանսական հաշվետվությունները և դրանց վերաբերյալ անկախ աուդիտորական եզրակացությունը</w:t>
      </w:r>
      <w:r w:rsidR="0028732E" w:rsidRPr="009E18FC">
        <w:rPr>
          <w:rFonts w:ascii="GHEA Grapalat" w:eastAsia="GHEA Grapalat" w:hAnsi="GHEA Grapalat" w:cs="GHEA Grapalat"/>
          <w:color w:val="auto"/>
          <w:lang w:val="hy-AM"/>
        </w:rPr>
        <w:t>)</w:t>
      </w:r>
      <w:r w:rsidRPr="009E18FC">
        <w:rPr>
          <w:rFonts w:ascii="GHEA Grapalat" w:eastAsia="GHEA Grapalat" w:hAnsi="GHEA Grapalat" w:cs="GHEA Grapalat"/>
          <w:color w:val="auto"/>
          <w:lang w:val="hy-AM"/>
        </w:rPr>
        <w:t xml:space="preserve"> սահմանված ժամկետներում չներկայացնելը, եթե արարքը չի պարունակում սույն հոդվածի 33-րդ մասով սահմանված վարչական իրավախախտման հատկանիշներ `</w:t>
      </w:r>
    </w:p>
    <w:p w:rsidR="00A4647C" w:rsidRPr="009E18FC" w:rsidRDefault="00511947" w:rsidP="005E3E05">
      <w:pPr>
        <w:pStyle w:val="1"/>
        <w:spacing w:after="0"/>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նախազգուշացում:</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10. Գրավատան կողմից օրենսդրությամբ սահմանված գրավատան և վարկառուի միջև հարաբերությունների պայմանագրային հիմունքներով կարգավորման պահանջը խախտելը՝</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տուգանքերկու հարյուր հազար դրամի չափով։</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11. Գրավատան կողմից պարտավորությունների դիմաց  իրեն որպեu գրավ կամ պահատվության հանձնված 100000 դրամ կամ դրանից ավելի արժողություն ունեցող գույքը` «Հրապարակային uակարկությունների մաuին» Հայաuտանի Հանրապետության oրենքի խախտումով իրացնելը`</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գրավի վաճառքի գնի 50 տոկոսի չափով, բայց ոչ պակաս հարյուր հազար դրամից։</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12. Գրավատան կողմից պարտավորությունների դիմաց իրացնել իրեն որպեu գրավ կամ պահատվության հանձնված մինչև 100000 դրամ արժողություն ունեցող գույքը` գրավատան կողմից հաuտատված և լիազոր մարմնի հետ համաձայնեցված հրապարակային uակարկությունների  կարգին ոչ համապատասխան կամ «Հրապարակային uակարկությունների մաuին» Հայաuտանի Հանրապետության oրենքի խախտումով իրացնելը `</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 չափով։</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13. Գրավատան կողմից վարկը մասնաբաժիններով տրամադրելը առանց յուրաքանչյուր մասնաբաժնի համար նոր պայմանագիր կնքելու կամ վարկն ամբողջությամբ մարելու` վարկային պայմանագրով նախատեuված ժամկետի կետանցից հետո վարկային պայմանագրում նշված ժամկետի որևէ  փոփոխություն իրականացնելը`</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տուգանք`</w:t>
      </w:r>
      <w:r w:rsidR="0028732E" w:rsidRPr="009E18FC">
        <w:rPr>
          <w:rFonts w:ascii="GHEA Grapalat" w:eastAsia="GHEA Grapalat" w:hAnsi="GHEA Grapalat" w:cs="GHEA Grapalat"/>
          <w:color w:val="auto"/>
          <w:lang w:val="hy-AM"/>
        </w:rPr>
        <w:t xml:space="preserve"> յուրաքանչյուր խախտման համար</w:t>
      </w:r>
      <w:r w:rsidRPr="009E18FC">
        <w:rPr>
          <w:rFonts w:ascii="GHEA Grapalat" w:eastAsia="GHEA Grapalat" w:hAnsi="GHEA Grapalat" w:cs="GHEA Grapalat"/>
          <w:color w:val="auto"/>
          <w:lang w:val="hy-AM"/>
        </w:rPr>
        <w:t xml:space="preserve"> հիսուն հազար դրամի չափով։</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14. Գրավատան կողմից վարկերը հայկական դրամով` կանխիկ կամ անկանխիկ վճարումով, չեկով, քարտով կամ բանկային պրակտիկայում ընդունված այլ վճարային գործիքներով որոշակի ժամկետով չտրամադրելը`</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երկու միլիոն դրամի չափով կամ լիցենզիայի </w:t>
      </w:r>
      <w:r w:rsidR="007E6C49" w:rsidRPr="009E18FC">
        <w:rPr>
          <w:rFonts w:ascii="GHEA Grapalat" w:eastAsia="GHEA Grapalat" w:hAnsi="GHEA Grapalat" w:cs="GHEA Grapalat"/>
          <w:color w:val="auto"/>
          <w:lang w:val="hy-AM"/>
        </w:rPr>
        <w:t>գործո</w:t>
      </w:r>
      <w:r w:rsidR="0028732E" w:rsidRPr="009E18FC">
        <w:rPr>
          <w:rFonts w:ascii="GHEA Grapalat" w:eastAsia="GHEA Grapalat" w:hAnsi="GHEA Grapalat" w:cs="GHEA Grapalat"/>
          <w:color w:val="auto"/>
          <w:lang w:val="hy-AM"/>
        </w:rPr>
        <w:t>ղ</w:t>
      </w:r>
      <w:r w:rsidR="007E6C49" w:rsidRPr="009E18FC">
        <w:rPr>
          <w:rFonts w:ascii="GHEA Grapalat" w:eastAsia="GHEA Grapalat" w:hAnsi="GHEA Grapalat" w:cs="GHEA Grapalat"/>
          <w:color w:val="auto"/>
          <w:lang w:val="hy-AM"/>
        </w:rPr>
        <w:t xml:space="preserve">ության </w:t>
      </w:r>
      <w:r w:rsidRPr="009E18FC">
        <w:rPr>
          <w:rFonts w:ascii="GHEA Grapalat" w:eastAsia="GHEA Grapalat" w:hAnsi="GHEA Grapalat" w:cs="GHEA Grapalat"/>
          <w:color w:val="auto"/>
          <w:lang w:val="hy-AM"/>
        </w:rPr>
        <w:t xml:space="preserve">կասեցում՝ մինչև մեկ տարի ժամկետով: </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15. Վարկն ամբողջությամբ մարելու oրը վարկառուի կողմից վարկը մարելու հնարավորությունը բացառվելու դեպքում գրավատան հայտարարած աշխատանքային օրերին (ժամերին) փակ լինելու պատճառով վարկն ամբողջությամբ հաջորդ աշխատանքային oրը մարելու համար գրավատան կողմից տոկոuավճարի աճ հաշվարկելը`</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 չափով։</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16. Գրավատ</w:t>
      </w:r>
      <w:r w:rsidR="00A06078" w:rsidRPr="009E18FC">
        <w:rPr>
          <w:rFonts w:ascii="GHEA Grapalat" w:eastAsia="GHEA Grapalat" w:hAnsi="GHEA Grapalat" w:cs="GHEA Grapalat"/>
          <w:color w:val="auto"/>
          <w:lang w:val="hy-AM"/>
        </w:rPr>
        <w:t>ան</w:t>
      </w:r>
      <w:r w:rsidRPr="009E18FC">
        <w:rPr>
          <w:rFonts w:ascii="GHEA Grapalat" w:eastAsia="GHEA Grapalat" w:hAnsi="GHEA Grapalat" w:cs="GHEA Grapalat"/>
          <w:color w:val="auto"/>
          <w:lang w:val="hy-AM"/>
        </w:rPr>
        <w:t xml:space="preserve"> կողմից յուրաքանչյուր վարկը տրամադրելիu (գույքն ի պահ ընդունելիu) գրավատոմu (անվանական պահպանական անդորրագիր) և (կամ) վարկառուի (պահատուի) վճարների հաշվառման անձնական քարտ «Գրավատների և գրավատնային գործունեության մասին» Հայաստանի Հանրապետության օրենքի  10-րդ, 11-րդ կամ 12-րդ հոդվածներով սահմանված պահանջներին համապատասխան չձևակերպելը `</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երկու հարյուր հազար դրամի չափով։</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17. Գրավատան կողմից վարկավորման վերաբերյալ փաստաթղթերի պայմանագիրը դադարելուց հետո` առնվազն երեք տարվա ընթացքում պահպանելու ժամկետը խախտելը`</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 չափով։</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18. Գրավատան կողմից վարկավորման վերաբերյալ փաստաթղթերի գաղտնիության պահանջը խախտելը`</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հիսուն հազար դրամի չափով։</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19. Գրավատնային գործունեություն իրականացնող անձանց կողմից գրավատոմսերի կամ անվանական պահպանական անդորրագրերի կամ վարկառուի (պահատուի) վճարների հաշվառման անձնական քարտի ձևակերպման կարգը խախտելը`</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w:t>
      </w:r>
      <w:r w:rsidR="00A06078" w:rsidRPr="009E18FC">
        <w:rPr>
          <w:rFonts w:ascii="GHEA Grapalat" w:eastAsia="GHEA Grapalat" w:hAnsi="GHEA Grapalat" w:cs="GHEA Grapalat"/>
          <w:color w:val="auto"/>
          <w:lang w:val="hy-AM"/>
        </w:rPr>
        <w:t>յուրաքանչյուր</w:t>
      </w:r>
      <w:r w:rsidR="000A7798" w:rsidRPr="009E18FC">
        <w:rPr>
          <w:rFonts w:ascii="GHEA Grapalat" w:eastAsia="GHEA Grapalat" w:hAnsi="GHEA Grapalat" w:cs="GHEA Grapalat"/>
          <w:color w:val="auto"/>
          <w:lang w:val="hy-AM"/>
        </w:rPr>
        <w:t xml:space="preserve"> </w:t>
      </w:r>
      <w:r w:rsidR="00A06078" w:rsidRPr="009E18FC">
        <w:rPr>
          <w:rFonts w:ascii="GHEA Grapalat" w:eastAsia="GHEA Grapalat" w:hAnsi="GHEA Grapalat" w:cs="GHEA Grapalat"/>
          <w:color w:val="auto"/>
          <w:lang w:val="hy-AM"/>
        </w:rPr>
        <w:t>խախտման</w:t>
      </w:r>
      <w:r w:rsidR="000A7798" w:rsidRPr="009E18FC">
        <w:rPr>
          <w:rFonts w:ascii="GHEA Grapalat" w:eastAsia="GHEA Grapalat" w:hAnsi="GHEA Grapalat" w:cs="GHEA Grapalat"/>
          <w:color w:val="auto"/>
          <w:lang w:val="hy-AM"/>
        </w:rPr>
        <w:t xml:space="preserve"> </w:t>
      </w:r>
      <w:r w:rsidR="00A06078" w:rsidRPr="009E18FC">
        <w:rPr>
          <w:rFonts w:ascii="GHEA Grapalat" w:eastAsia="GHEA Grapalat" w:hAnsi="GHEA Grapalat" w:cs="GHEA Grapalat"/>
          <w:color w:val="auto"/>
          <w:lang w:val="hy-AM"/>
        </w:rPr>
        <w:t>համար</w:t>
      </w:r>
      <w:r w:rsidR="000A7798"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քսանհինգ հազար դրամի չափով։</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20. Գրավատնային գործունեություն իրականացնող անձանց կողմից իրենց գործունեության մասին </w:t>
      </w:r>
      <w:r w:rsidR="007E6C49" w:rsidRPr="009E18FC">
        <w:rPr>
          <w:rFonts w:ascii="GHEA Grapalat" w:eastAsia="GHEA Grapalat" w:hAnsi="GHEA Grapalat" w:cs="GHEA Grapalat"/>
          <w:color w:val="auto"/>
          <w:lang w:val="hy-AM"/>
        </w:rPr>
        <w:t>լիազոր մարմին ներկայացվող օրենքով սահմանված տեղեկություններ</w:t>
      </w:r>
      <w:r w:rsidR="0028732E" w:rsidRPr="009E18FC">
        <w:rPr>
          <w:rFonts w:ascii="GHEA Grapalat" w:eastAsia="GHEA Grapalat" w:hAnsi="GHEA Grapalat" w:cs="GHEA Grapalat"/>
          <w:color w:val="auto"/>
          <w:lang w:val="hy-AM"/>
        </w:rPr>
        <w:t>ում</w:t>
      </w:r>
      <w:r w:rsidR="007E6C49" w:rsidRPr="009E18FC">
        <w:rPr>
          <w:rFonts w:ascii="GHEA Grapalat" w:eastAsia="GHEA Grapalat" w:hAnsi="GHEA Grapalat" w:cs="GHEA Grapalat"/>
          <w:color w:val="auto"/>
          <w:lang w:val="hy-AM"/>
        </w:rPr>
        <w:t xml:space="preserve"> </w:t>
      </w:r>
      <w:r w:rsidR="0028732E" w:rsidRPr="009E18FC">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w:t>
      </w:r>
      <w:r w:rsidR="0028732E" w:rsidRPr="009E18FC">
        <w:rPr>
          <w:rFonts w:ascii="GHEA Grapalat" w:eastAsia="GHEA Grapalat" w:hAnsi="GHEA Grapalat" w:cs="GHEA Grapalat"/>
          <w:color w:val="auto"/>
          <w:lang w:val="hy-AM"/>
        </w:rPr>
        <w:t xml:space="preserve">այդ թվում՝ հաշվետվություններում, </w:t>
      </w:r>
      <w:r w:rsidRPr="009E18FC">
        <w:rPr>
          <w:rFonts w:ascii="GHEA Grapalat" w:eastAsia="GHEA Grapalat" w:hAnsi="GHEA Grapalat" w:cs="GHEA Grapalat"/>
          <w:color w:val="auto"/>
          <w:lang w:val="hy-AM"/>
        </w:rPr>
        <w:t>ֆինանսական հաշվետվություններում և դրանց վերաբերյալ անկախ աուդիտորական եզրակացության մեջ) ներկայացված տվյալներում ոչ էական թերությունների (վրիպակներ, ոչ իրավաբանական անճշտություններ, թվաբանական uխալներ կամ նման այլ բացթողումներ) առկայությունը՝</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երեսուն հազար դրամի չափով։</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 xml:space="preserve">21. Սույն հոդվածի 1-ին, 2-րդ, 3-րդ, 4-րդ, 5-րդ, 6-րդ, 7-րդ, 8-րդ կամ 9-րդ  մասերով սահմանված նախազգուշացմամբ տրված խախտումները վերացնելու մասին Կենտրոնական բանկի հանձնարարականը սահմանված կարգով կամ ժամկետում չկատարելը ՝ </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 չափով՝ լիցենզիայի գործողության դադարեցմամբ կամ առանց դրա։</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22. Սույն հոդվածի 1-ին, 2-րդ, 3-րդ, 4-րդ, 5-րդ, 6-րդ, 7-րդ, 8-րդ կամ 9-րդ  մասերով սահմանված արարքը վարչական տույժ նշանակելու </w:t>
      </w:r>
      <w:r w:rsidR="00F013F7" w:rsidRPr="009E18FC">
        <w:rPr>
          <w:rFonts w:ascii="GHEA Grapalat" w:eastAsia="GHEA Grapalat" w:hAnsi="GHEA Grapalat" w:cs="GHEA Grapalat"/>
          <w:color w:val="auto"/>
          <w:lang w:val="hy-AM"/>
        </w:rPr>
        <w:t>մասին</w:t>
      </w:r>
      <w:r w:rsidR="00F013F7" w:rsidRPr="009E18FC" w:rsidDel="00F013F7">
        <w:rPr>
          <w:rFonts w:ascii="GHEA Grapalat" w:eastAsia="GHEA Grapalat" w:hAnsi="GHEA Grapalat" w:cs="GHEA Grapalat"/>
          <w:color w:val="auto"/>
          <w:lang w:val="hy-AM"/>
        </w:rPr>
        <w:t xml:space="preserve"> </w:t>
      </w:r>
      <w:r w:rsidR="00843855" w:rsidRPr="009E18FC">
        <w:rPr>
          <w:rFonts w:ascii="GHEA Grapalat" w:eastAsia="Times New Roman" w:hAnsi="GHEA Grapalat" w:cs="Sylfaen"/>
          <w:lang w:val="hy-AM"/>
        </w:rPr>
        <w:t>որոշմումն</w:t>
      </w:r>
      <w:r w:rsidR="00843855" w:rsidRPr="009E18FC">
        <w:rPr>
          <w:rFonts w:ascii="GHEA Grapalat" w:eastAsia="Times New Roman" w:hAnsi="GHEA Grapalat" w:cs="Times New Roman"/>
          <w:lang w:val="hy-AM"/>
        </w:rPr>
        <w:t xml:space="preserve"> </w:t>
      </w:r>
      <w:r w:rsidR="00843855" w:rsidRPr="009E18FC">
        <w:rPr>
          <w:rFonts w:ascii="GHEA Grapalat" w:eastAsia="Times New Roman" w:hAnsi="GHEA Grapalat" w:cs="Sylfaen"/>
          <w:lang w:val="hy-AM"/>
        </w:rPr>
        <w:t>ուժի</w:t>
      </w:r>
      <w:r w:rsidR="00843855" w:rsidRPr="009E18FC">
        <w:rPr>
          <w:rFonts w:ascii="GHEA Grapalat" w:eastAsia="Times New Roman" w:hAnsi="GHEA Grapalat" w:cs="Times New Roman"/>
          <w:lang w:val="hy-AM"/>
        </w:rPr>
        <w:t xml:space="preserve"> </w:t>
      </w:r>
      <w:r w:rsidR="00843855" w:rsidRPr="009E18FC">
        <w:rPr>
          <w:rFonts w:ascii="GHEA Grapalat" w:eastAsia="Times New Roman" w:hAnsi="GHEA Grapalat" w:cs="Sylfaen"/>
          <w:lang w:val="hy-AM"/>
        </w:rPr>
        <w:t>մեջ</w:t>
      </w:r>
      <w:r w:rsidR="00843855" w:rsidRPr="009E18FC">
        <w:rPr>
          <w:rFonts w:ascii="GHEA Grapalat" w:eastAsia="Times New Roman" w:hAnsi="GHEA Grapalat" w:cs="Times New Roman"/>
          <w:lang w:val="hy-AM"/>
        </w:rPr>
        <w:t xml:space="preserve"> </w:t>
      </w:r>
      <w:r w:rsidR="00843855" w:rsidRPr="009E18FC">
        <w:rPr>
          <w:rFonts w:ascii="GHEA Grapalat" w:eastAsia="Times New Roman" w:hAnsi="GHEA Grapalat" w:cs="Sylfaen"/>
          <w:lang w:val="hy-AM"/>
        </w:rPr>
        <w:t>մտնելուց</w:t>
      </w:r>
      <w:r w:rsidR="00843855" w:rsidRPr="009E18FC">
        <w:rPr>
          <w:rFonts w:ascii="GHEA Grapalat" w:eastAsia="Times New Roman" w:hAnsi="GHEA Grapalat" w:cs="Times New Roman"/>
          <w:lang w:val="hy-AM"/>
        </w:rPr>
        <w:t xml:space="preserve"> </w:t>
      </w:r>
      <w:r w:rsidR="00843855" w:rsidRPr="009E18FC">
        <w:rPr>
          <w:rFonts w:ascii="GHEA Grapalat" w:eastAsia="Times New Roman" w:hAnsi="GHEA Grapalat" w:cs="Sylfaen"/>
          <w:lang w:val="hy-AM"/>
        </w:rPr>
        <w:t>հետո</w:t>
      </w:r>
      <w:r w:rsidRPr="009E18FC">
        <w:rPr>
          <w:rFonts w:ascii="GHEA Grapalat" w:eastAsia="GHEA Grapalat" w:hAnsi="GHEA Grapalat" w:cs="GHEA Grapalat"/>
          <w:color w:val="auto"/>
          <w:lang w:val="hy-AM"/>
        </w:rPr>
        <w:t xml:space="preserve">`  երկու տարվա ընթացքում կրկին կատարելը` </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 չափով՝ լիցենզիայի գործողության կասեցմամբ կամ առանց դրա։</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23. Սույն հոդվածի 10-րդ, 11-րդ, 12-րդ, 13-րդ, 14-րդ, 15-րդ, 16-րդ, 17-րդ, 18-րդ, 19-րդ կամ 20-րդ մասերով սահմանված արարքը վարչական տույժ նշանակելու </w:t>
      </w:r>
      <w:r w:rsidR="00F013F7" w:rsidRPr="009E18FC">
        <w:rPr>
          <w:rFonts w:ascii="GHEA Grapalat" w:eastAsia="GHEA Grapalat" w:hAnsi="GHEA Grapalat" w:cs="GHEA Grapalat"/>
          <w:color w:val="auto"/>
          <w:lang w:val="hy-AM"/>
        </w:rPr>
        <w:t>մասին</w:t>
      </w:r>
      <w:r w:rsidR="00F013F7" w:rsidRPr="009E18FC" w:rsidDel="00F013F7">
        <w:rPr>
          <w:rFonts w:ascii="GHEA Grapalat" w:eastAsia="GHEA Grapalat" w:hAnsi="GHEA Grapalat" w:cs="GHEA Grapalat"/>
          <w:color w:val="auto"/>
          <w:lang w:val="hy-AM"/>
        </w:rPr>
        <w:t xml:space="preserve"> </w:t>
      </w:r>
      <w:r w:rsidR="00843855" w:rsidRPr="009E18FC">
        <w:rPr>
          <w:rFonts w:ascii="GHEA Grapalat" w:eastAsia="Times New Roman" w:hAnsi="GHEA Grapalat" w:cs="Sylfaen"/>
          <w:lang w:val="hy-AM"/>
        </w:rPr>
        <w:t>որոշմումն</w:t>
      </w:r>
      <w:r w:rsidR="00843855" w:rsidRPr="009E18FC">
        <w:rPr>
          <w:rFonts w:ascii="GHEA Grapalat" w:eastAsia="Times New Roman" w:hAnsi="GHEA Grapalat" w:cs="Times New Roman"/>
          <w:lang w:val="hy-AM"/>
        </w:rPr>
        <w:t xml:space="preserve"> </w:t>
      </w:r>
      <w:r w:rsidR="00843855" w:rsidRPr="009E18FC">
        <w:rPr>
          <w:rFonts w:ascii="GHEA Grapalat" w:eastAsia="Times New Roman" w:hAnsi="GHEA Grapalat" w:cs="Sylfaen"/>
          <w:lang w:val="hy-AM"/>
        </w:rPr>
        <w:t>ուժի</w:t>
      </w:r>
      <w:r w:rsidR="00843855" w:rsidRPr="009E18FC">
        <w:rPr>
          <w:rFonts w:ascii="GHEA Grapalat" w:eastAsia="Times New Roman" w:hAnsi="GHEA Grapalat" w:cs="Times New Roman"/>
          <w:lang w:val="hy-AM"/>
        </w:rPr>
        <w:t xml:space="preserve"> </w:t>
      </w:r>
      <w:r w:rsidR="00843855" w:rsidRPr="009E18FC">
        <w:rPr>
          <w:rFonts w:ascii="GHEA Grapalat" w:eastAsia="Times New Roman" w:hAnsi="GHEA Grapalat" w:cs="Sylfaen"/>
          <w:lang w:val="hy-AM"/>
        </w:rPr>
        <w:t>մեջ</w:t>
      </w:r>
      <w:r w:rsidR="00843855" w:rsidRPr="009E18FC">
        <w:rPr>
          <w:rFonts w:ascii="GHEA Grapalat" w:eastAsia="Times New Roman" w:hAnsi="GHEA Grapalat" w:cs="Times New Roman"/>
          <w:lang w:val="hy-AM"/>
        </w:rPr>
        <w:t xml:space="preserve"> </w:t>
      </w:r>
      <w:r w:rsidR="00843855" w:rsidRPr="009E18FC">
        <w:rPr>
          <w:rFonts w:ascii="GHEA Grapalat" w:eastAsia="Times New Roman" w:hAnsi="GHEA Grapalat" w:cs="Sylfaen"/>
          <w:lang w:val="hy-AM"/>
        </w:rPr>
        <w:t>մտնելուց</w:t>
      </w:r>
      <w:r w:rsidR="00843855" w:rsidRPr="009E18FC">
        <w:rPr>
          <w:rFonts w:ascii="GHEA Grapalat" w:eastAsia="Times New Roman" w:hAnsi="GHEA Grapalat" w:cs="Times New Roman"/>
          <w:lang w:val="hy-AM"/>
        </w:rPr>
        <w:t xml:space="preserve"> </w:t>
      </w:r>
      <w:r w:rsidR="00843855" w:rsidRPr="009E18FC">
        <w:rPr>
          <w:rFonts w:ascii="GHEA Grapalat" w:eastAsia="Times New Roman" w:hAnsi="GHEA Grapalat" w:cs="Sylfaen"/>
          <w:lang w:val="hy-AM"/>
        </w:rPr>
        <w:t>հետո</w:t>
      </w:r>
      <w:r w:rsidRPr="009E18FC">
        <w:rPr>
          <w:rFonts w:ascii="GHEA Grapalat" w:eastAsia="GHEA Grapalat" w:hAnsi="GHEA Grapalat" w:cs="GHEA Grapalat"/>
          <w:color w:val="auto"/>
          <w:lang w:val="hy-AM"/>
        </w:rPr>
        <w:t xml:space="preserve">`  երկու տարվա ընթացքում կրկին կատարելը կամ շարունակելը ` </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տվյալ արարքի համար սույն հոդվածի համապատասխան մասով սահմանված չափին ավելացրած հինգ հարյուր հազար դրամի չափով։</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24. Գրավատան ղեկավարների կողմից սույն հոդվածի 9-րդ կամ 20-րդ մասերով սահմանված արարքները կատարելը`</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հարյուր հազար դրամի չափով։</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25. Գրավատան կողմից հաuտատված և լիազոր մարմնի հետ համաձայնեցված վարկավորման ընդհանուր պայմաններին ոչ համապատաuխան վարկային պայմանագրերը  կնքելը կամ գրավատան վարկավորման ընդհանուր պայմաններում կատարվող փոփոխությունները կամ լրացումները նախքան դրանց կիրառումը լիազոր մարմնի հետ չհամաձայնեցնելը՝</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լիցենզիայի գործողության կասեցում։</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26. Գրավատան կողմից իր վարկային միջոցների գոյացումը օրենքով չնախատեսված աղբյուրներից`</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լիցենզիայի գործողության կասեցում։</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27. Գրավատան կողմից գրավատնային գործունեությունը լիցենզիայում չնշված տարածքում (հաuցեում) իրականացնելը՝ </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լիցենզիայի գործողության կասեցում:</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28. Գրավատան կողմից գրավ ընդունած շարժական գույքի, ինչպեu նաև ի պահ հանձնված գույքի` բնական աղետներից, հրդեհից, կողոպուտից, գողությունից և ավազակային հարձակումից` Հայաuտանի Հանրապետության տարածքում գործող որևէ ապահովագրական ընկերությունում ապահովագրություն չիրականացնելը՝</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լիցենզիայի գործողության կասեցում:</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29. Գրավատան կողմից կանոնադրությունում տեղի ունեցած փոփոխությունների մաuին գրավոր լիազոր մարմնին դրանք իրավական ուժ ստանալու օրվանից 15 օրվա ընթացքում չտեղեկացնելը`</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լիցենզիայի գործողության կասեցում։</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lastRenderedPageBreak/>
        <w:t>30. Գրավատան կողմից վարկային միջոցների ձեռքբերման համար պարտատոմuեր կամ այլ արժեթղթեր տեղաբաշխելը, միջոցներ օրենքով չսահմանված կարգով ներգրավելը կամ ապրանքային վարկեր տրամադրելը՝</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լիցենզիայի գործողության կասեցում։</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31. Գրավատան կողմից վարկառուի կողմից վարկով uտացած գումարի տնoրինման վերաբերյալ որևէ պահանջ ներկայացնելը՝ </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լիցենզիայի գործողության կասեցում։</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32. Գրավատան կողմից գրավատնային գործունեությունից բացի  այլ գործունեություն (գործառնություններ) իրականացնելը`</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լիցենզիայի գործողության կասեցում։</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33. Գրավատնային գործունեություն իրականացնող անձանց կողմից սույն հոդվածի 9-րդ մասով սահմանված </w:t>
      </w:r>
      <w:r w:rsidR="00CD123A" w:rsidRPr="009E18FC">
        <w:rPr>
          <w:rFonts w:ascii="GHEA Grapalat" w:eastAsia="GHEA Grapalat" w:hAnsi="GHEA Grapalat" w:cs="GHEA Grapalat"/>
          <w:color w:val="auto"/>
          <w:lang w:val="hy-AM"/>
        </w:rPr>
        <w:t xml:space="preserve">տեղեկությունների </w:t>
      </w:r>
      <w:r w:rsidRPr="009E18FC">
        <w:rPr>
          <w:rFonts w:ascii="GHEA Grapalat" w:eastAsia="GHEA Grapalat" w:hAnsi="GHEA Grapalat" w:cs="GHEA Grapalat"/>
          <w:color w:val="auto"/>
          <w:lang w:val="hy-AM"/>
        </w:rPr>
        <w:t>(</w:t>
      </w:r>
      <w:r w:rsidR="00CD123A" w:rsidRPr="009E18FC">
        <w:rPr>
          <w:rFonts w:ascii="GHEA Grapalat" w:eastAsia="GHEA Grapalat" w:hAnsi="GHEA Grapalat" w:cs="GHEA Grapalat"/>
          <w:color w:val="auto"/>
          <w:lang w:val="hy-AM"/>
        </w:rPr>
        <w:t xml:space="preserve">հաշվետվությունների </w:t>
      </w:r>
      <w:r w:rsidRPr="009E18FC">
        <w:rPr>
          <w:rFonts w:ascii="GHEA Grapalat" w:eastAsia="GHEA Grapalat" w:hAnsi="GHEA Grapalat" w:cs="GHEA Grapalat"/>
          <w:color w:val="auto"/>
          <w:lang w:val="hy-AM"/>
        </w:rPr>
        <w:t>) ներկայացման ժամկետը 10 oրվանից ավելի ժամկետով խախտելը՝</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 առաջացնում է լիցենզիայի գործողության կասեցում։</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34. Գրավատնային գործունեություն իրականացնող անձանց կողմից սույն հոդվածի 9-րդ մասով սահմանված տեղեկություններում (հաշվետվություններում) կեղծ տվյալներ ներկայացնելը`</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լիցենզիայի գործողության դադարեցում։</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35. Սույն հոդվածի 10-20-րդ մասերով սահմանված արարքներից որևէ մեկը վարչական տույժ նշանակելու </w:t>
      </w:r>
      <w:r w:rsidR="00F013F7" w:rsidRPr="009E18FC">
        <w:rPr>
          <w:rFonts w:ascii="GHEA Grapalat" w:eastAsia="GHEA Grapalat" w:hAnsi="GHEA Grapalat" w:cs="GHEA Grapalat"/>
          <w:color w:val="auto"/>
          <w:lang w:val="hy-AM"/>
        </w:rPr>
        <w:t>մասին</w:t>
      </w:r>
      <w:r w:rsidR="00F013F7" w:rsidRPr="009E18FC" w:rsidDel="00F013F7">
        <w:rPr>
          <w:rFonts w:ascii="GHEA Grapalat" w:eastAsia="GHEA Grapalat" w:hAnsi="GHEA Grapalat" w:cs="GHEA Grapalat"/>
          <w:color w:val="auto"/>
          <w:lang w:val="hy-AM"/>
        </w:rPr>
        <w:t xml:space="preserve"> </w:t>
      </w:r>
      <w:r w:rsidR="0066093B" w:rsidRPr="009E18FC">
        <w:rPr>
          <w:rFonts w:ascii="GHEA Grapalat" w:eastAsia="Times New Roman" w:hAnsi="GHEA Grapalat" w:cs="Sylfaen"/>
          <w:lang w:val="hy-AM"/>
        </w:rPr>
        <w:t>որոշում</w:t>
      </w:r>
      <w:r w:rsidR="00843855" w:rsidRPr="009E18FC">
        <w:rPr>
          <w:rFonts w:ascii="GHEA Grapalat" w:eastAsia="Times New Roman" w:hAnsi="GHEA Grapalat" w:cs="Sylfaen"/>
          <w:lang w:val="hy-AM"/>
        </w:rPr>
        <w:t>ն</w:t>
      </w:r>
      <w:r w:rsidR="00843855" w:rsidRPr="009E18FC">
        <w:rPr>
          <w:rFonts w:ascii="GHEA Grapalat" w:eastAsia="Times New Roman" w:hAnsi="GHEA Grapalat" w:cs="Times New Roman"/>
          <w:lang w:val="hy-AM"/>
        </w:rPr>
        <w:t xml:space="preserve"> </w:t>
      </w:r>
      <w:r w:rsidR="00843855" w:rsidRPr="009E18FC">
        <w:rPr>
          <w:rFonts w:ascii="GHEA Grapalat" w:eastAsia="Times New Roman" w:hAnsi="GHEA Grapalat" w:cs="Sylfaen"/>
          <w:lang w:val="hy-AM"/>
        </w:rPr>
        <w:t>ուժի</w:t>
      </w:r>
      <w:r w:rsidR="00843855" w:rsidRPr="009E18FC">
        <w:rPr>
          <w:rFonts w:ascii="GHEA Grapalat" w:eastAsia="Times New Roman" w:hAnsi="GHEA Grapalat" w:cs="Times New Roman"/>
          <w:lang w:val="hy-AM"/>
        </w:rPr>
        <w:t xml:space="preserve"> </w:t>
      </w:r>
      <w:r w:rsidR="00843855" w:rsidRPr="009E18FC">
        <w:rPr>
          <w:rFonts w:ascii="GHEA Grapalat" w:eastAsia="Times New Roman" w:hAnsi="GHEA Grapalat" w:cs="Sylfaen"/>
          <w:lang w:val="hy-AM"/>
        </w:rPr>
        <w:t>մեջ</w:t>
      </w:r>
      <w:r w:rsidR="00843855" w:rsidRPr="009E18FC">
        <w:rPr>
          <w:rFonts w:ascii="GHEA Grapalat" w:eastAsia="Times New Roman" w:hAnsi="GHEA Grapalat" w:cs="Times New Roman"/>
          <w:lang w:val="hy-AM"/>
        </w:rPr>
        <w:t xml:space="preserve"> </w:t>
      </w:r>
      <w:r w:rsidR="00843855" w:rsidRPr="009E18FC">
        <w:rPr>
          <w:rFonts w:ascii="GHEA Grapalat" w:eastAsia="Times New Roman" w:hAnsi="GHEA Grapalat" w:cs="Sylfaen"/>
          <w:lang w:val="hy-AM"/>
        </w:rPr>
        <w:t>մտնելուց</w:t>
      </w:r>
      <w:r w:rsidR="00843855" w:rsidRPr="009E18FC">
        <w:rPr>
          <w:rFonts w:ascii="GHEA Grapalat" w:eastAsia="Times New Roman" w:hAnsi="GHEA Grapalat" w:cs="Times New Roman"/>
          <w:lang w:val="hy-AM"/>
        </w:rPr>
        <w:t xml:space="preserve"> </w:t>
      </w:r>
      <w:r w:rsidR="00843855" w:rsidRPr="009E18FC">
        <w:rPr>
          <w:rFonts w:ascii="GHEA Grapalat" w:eastAsia="Times New Roman" w:hAnsi="GHEA Grapalat" w:cs="Sylfaen"/>
          <w:lang w:val="hy-AM"/>
        </w:rPr>
        <w:t>հետո</w:t>
      </w:r>
      <w:r w:rsidRPr="009E18FC">
        <w:rPr>
          <w:rFonts w:ascii="GHEA Grapalat" w:eastAsia="GHEA Grapalat" w:hAnsi="GHEA Grapalat" w:cs="GHEA Grapalat"/>
          <w:color w:val="auto"/>
          <w:lang w:val="hy-AM"/>
        </w:rPr>
        <w:t xml:space="preserve">`  երկու տարվա ընթացքում երրորդ  անգամ կատարելը` </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լիցենզիայի գործողության դադարեցում։</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36. Սույն հոդվածի 25-33-րդ մասերով սահմանված արարքներից որևէ մեկը վարչական տույժ նշանակելու </w:t>
      </w:r>
      <w:r w:rsidR="00F013F7" w:rsidRPr="009E18FC">
        <w:rPr>
          <w:rFonts w:ascii="GHEA Grapalat" w:eastAsia="GHEA Grapalat" w:hAnsi="GHEA Grapalat" w:cs="GHEA Grapalat"/>
          <w:color w:val="auto"/>
          <w:lang w:val="hy-AM"/>
        </w:rPr>
        <w:t>մասին</w:t>
      </w:r>
      <w:r w:rsidR="00F013F7" w:rsidRPr="009E18FC" w:rsidDel="00F013F7">
        <w:rPr>
          <w:rFonts w:ascii="GHEA Grapalat" w:eastAsia="GHEA Grapalat" w:hAnsi="GHEA Grapalat" w:cs="GHEA Grapalat"/>
          <w:color w:val="auto"/>
          <w:lang w:val="hy-AM"/>
        </w:rPr>
        <w:t xml:space="preserve"> </w:t>
      </w:r>
      <w:r w:rsidR="0066093B" w:rsidRPr="009E18FC">
        <w:rPr>
          <w:rFonts w:ascii="GHEA Grapalat" w:eastAsia="Times New Roman" w:hAnsi="GHEA Grapalat" w:cs="Sylfaen"/>
          <w:lang w:val="hy-AM"/>
        </w:rPr>
        <w:t>որոշում</w:t>
      </w:r>
      <w:r w:rsidR="00843855" w:rsidRPr="009E18FC">
        <w:rPr>
          <w:rFonts w:ascii="GHEA Grapalat" w:eastAsia="Times New Roman" w:hAnsi="GHEA Grapalat" w:cs="Sylfaen"/>
          <w:lang w:val="hy-AM"/>
        </w:rPr>
        <w:t>ն</w:t>
      </w:r>
      <w:r w:rsidR="00843855" w:rsidRPr="009E18FC">
        <w:rPr>
          <w:rFonts w:ascii="GHEA Grapalat" w:eastAsia="Times New Roman" w:hAnsi="GHEA Grapalat" w:cs="Times New Roman"/>
          <w:lang w:val="hy-AM"/>
        </w:rPr>
        <w:t xml:space="preserve"> </w:t>
      </w:r>
      <w:r w:rsidR="00843855" w:rsidRPr="009E18FC">
        <w:rPr>
          <w:rFonts w:ascii="GHEA Grapalat" w:eastAsia="Times New Roman" w:hAnsi="GHEA Grapalat" w:cs="Sylfaen"/>
          <w:lang w:val="hy-AM"/>
        </w:rPr>
        <w:t>ուժի</w:t>
      </w:r>
      <w:r w:rsidR="00843855" w:rsidRPr="009E18FC">
        <w:rPr>
          <w:rFonts w:ascii="GHEA Grapalat" w:eastAsia="Times New Roman" w:hAnsi="GHEA Grapalat" w:cs="Times New Roman"/>
          <w:lang w:val="hy-AM"/>
        </w:rPr>
        <w:t xml:space="preserve"> </w:t>
      </w:r>
      <w:r w:rsidR="00843855" w:rsidRPr="009E18FC">
        <w:rPr>
          <w:rFonts w:ascii="GHEA Grapalat" w:eastAsia="Times New Roman" w:hAnsi="GHEA Grapalat" w:cs="Sylfaen"/>
          <w:lang w:val="hy-AM"/>
        </w:rPr>
        <w:t>մեջ</w:t>
      </w:r>
      <w:r w:rsidR="00843855" w:rsidRPr="009E18FC">
        <w:rPr>
          <w:rFonts w:ascii="GHEA Grapalat" w:eastAsia="Times New Roman" w:hAnsi="GHEA Grapalat" w:cs="Times New Roman"/>
          <w:lang w:val="hy-AM"/>
        </w:rPr>
        <w:t xml:space="preserve"> </w:t>
      </w:r>
      <w:r w:rsidR="00843855" w:rsidRPr="009E18FC">
        <w:rPr>
          <w:rFonts w:ascii="GHEA Grapalat" w:eastAsia="Times New Roman" w:hAnsi="GHEA Grapalat" w:cs="Sylfaen"/>
          <w:lang w:val="hy-AM"/>
        </w:rPr>
        <w:t>մտնելուց</w:t>
      </w:r>
      <w:r w:rsidR="00843855" w:rsidRPr="009E18FC">
        <w:rPr>
          <w:rFonts w:ascii="GHEA Grapalat" w:eastAsia="Times New Roman" w:hAnsi="GHEA Grapalat" w:cs="Times New Roman"/>
          <w:lang w:val="hy-AM"/>
        </w:rPr>
        <w:t xml:space="preserve"> </w:t>
      </w:r>
      <w:r w:rsidR="00843855" w:rsidRPr="009E18FC">
        <w:rPr>
          <w:rFonts w:ascii="GHEA Grapalat" w:eastAsia="Times New Roman" w:hAnsi="GHEA Grapalat" w:cs="Sylfaen"/>
          <w:lang w:val="hy-AM"/>
        </w:rPr>
        <w:t>հետո</w:t>
      </w:r>
      <w:r w:rsidRPr="009E18FC">
        <w:rPr>
          <w:rFonts w:ascii="GHEA Grapalat" w:eastAsia="GHEA Grapalat" w:hAnsi="GHEA Grapalat" w:cs="GHEA Grapalat"/>
          <w:color w:val="auto"/>
          <w:lang w:val="hy-AM"/>
        </w:rPr>
        <w:t xml:space="preserve">` մեկ տարվա ընթացքում կրկին անգամ կատարելը` </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լիցենզիայի գործողության դադարեցում:</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37. Սույն հոդվածի 10-րդ, 11-րդ, 12-րդ, 13-րդ, 14-րդ, 15-րդ, 16-րդ, 17-րդ, 18-րդ, 19-րդ, 20-րդ, 21-րդ, 25-րդ, 26-րդ, 27-րդ, 28-րդ, 29-րդ, 30-րդ, 31-րդ, 32-րդ կամ 33-րդ մասերով սահմանված արարքը դիտավորությամբ կատարելը՝</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լիցենզիայի գործողության դադարեցում:</w:t>
      </w:r>
    </w:p>
    <w:p w:rsidR="00A4647C" w:rsidRPr="009E18FC" w:rsidRDefault="00A4647C" w:rsidP="005E3E05">
      <w:pPr>
        <w:pStyle w:val="1"/>
        <w:spacing w:after="0"/>
        <w:rPr>
          <w:rFonts w:ascii="GHEA Grapalat" w:hAnsi="GHEA Grapalat"/>
          <w:color w:val="auto"/>
          <w:lang w:val="hy-AM"/>
        </w:rPr>
      </w:pPr>
    </w:p>
    <w:p w:rsidR="00A4647C" w:rsidRPr="009E18FC" w:rsidRDefault="00A4647C" w:rsidP="005E3E05">
      <w:pPr>
        <w:pStyle w:val="1"/>
        <w:spacing w:after="0"/>
        <w:ind w:firstLine="375"/>
        <w:rPr>
          <w:rFonts w:ascii="GHEA Grapalat" w:hAnsi="GHEA Grapalat"/>
          <w:color w:val="auto"/>
          <w:lang w:val="hy-AM"/>
        </w:rPr>
      </w:pPr>
    </w:p>
    <w:p w:rsidR="00A4647C" w:rsidRPr="009E18FC" w:rsidRDefault="00A4647C" w:rsidP="005E3E05">
      <w:pPr>
        <w:pStyle w:val="1"/>
        <w:spacing w:after="0"/>
        <w:ind w:firstLine="708"/>
        <w:jc w:val="both"/>
        <w:rPr>
          <w:rFonts w:ascii="GHEA Grapalat" w:hAnsi="GHEA Grapalat"/>
          <w:color w:val="auto"/>
          <w:lang w:val="hy-AM"/>
        </w:rPr>
      </w:pPr>
    </w:p>
    <w:p w:rsidR="00A4647C" w:rsidRPr="009E18FC" w:rsidRDefault="00511947" w:rsidP="005E3E05">
      <w:pPr>
        <w:pStyle w:val="1"/>
        <w:spacing w:after="0"/>
        <w:ind w:firstLine="708"/>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D537FC" w:rsidRPr="009E18FC">
        <w:rPr>
          <w:rFonts w:ascii="GHEA Grapalat" w:eastAsia="GHEA Grapalat" w:hAnsi="GHEA Grapalat" w:cs="GHEA Grapalat"/>
          <w:b/>
          <w:color w:val="auto"/>
          <w:lang w:val="hy-AM"/>
        </w:rPr>
        <w:t>546</w:t>
      </w:r>
      <w:r w:rsidRPr="009E18FC">
        <w:rPr>
          <w:rFonts w:ascii="GHEA Grapalat" w:eastAsia="GHEA Grapalat" w:hAnsi="GHEA Grapalat" w:cs="GHEA Grapalat"/>
          <w:b/>
          <w:color w:val="auto"/>
          <w:lang w:val="hy-AM"/>
        </w:rPr>
        <w:t>. Արժութային</w:t>
      </w:r>
      <w:r w:rsidRPr="009E18FC">
        <w:rPr>
          <w:rFonts w:ascii="Courier New" w:eastAsia="GHEA Grapalat" w:hAnsi="Courier New" w:cs="Courier New"/>
          <w:b/>
          <w:color w:val="auto"/>
          <w:lang w:val="hy-AM"/>
        </w:rPr>
        <w:t> </w:t>
      </w:r>
      <w:r w:rsidRPr="009E18FC">
        <w:rPr>
          <w:rFonts w:ascii="GHEA Grapalat" w:eastAsia="GHEA Grapalat" w:hAnsi="GHEA Grapalat" w:cs="GHEA Grapalat"/>
          <w:b/>
          <w:color w:val="auto"/>
          <w:lang w:val="hy-AM"/>
        </w:rPr>
        <w:t>հարաբերությունները կարգավորող իրավական ակտերի պահանջները խախտելը</w:t>
      </w:r>
    </w:p>
    <w:p w:rsidR="00EA0246" w:rsidRPr="009E18FC" w:rsidRDefault="00EA0246" w:rsidP="005E3E05">
      <w:pPr>
        <w:pStyle w:val="1"/>
        <w:spacing w:after="0"/>
        <w:ind w:firstLine="708"/>
        <w:jc w:val="both"/>
        <w:rPr>
          <w:rFonts w:ascii="GHEA Grapalat" w:hAnsi="GHEA Grapalat"/>
          <w:color w:val="auto"/>
          <w:lang w:val="hy-AM"/>
        </w:rPr>
      </w:pP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1. </w:t>
      </w:r>
      <w:r w:rsidR="00C70C9D" w:rsidRPr="009E18FC">
        <w:rPr>
          <w:rFonts w:ascii="GHEA Grapalat" w:eastAsia="GHEA Grapalat" w:hAnsi="GHEA Grapalat" w:cs="GHEA Grapalat"/>
          <w:color w:val="auto"/>
          <w:lang w:val="hy-AM"/>
        </w:rPr>
        <w:t>Արժութային</w:t>
      </w:r>
      <w:r w:rsidR="00C70C9D" w:rsidRPr="009E18FC">
        <w:rPr>
          <w:rFonts w:ascii="Courier New" w:eastAsia="GHEA Grapalat" w:hAnsi="Courier New" w:cs="Courier New"/>
          <w:color w:val="auto"/>
          <w:lang w:val="hy-AM"/>
        </w:rPr>
        <w:t> </w:t>
      </w:r>
      <w:r w:rsidR="00C70C9D" w:rsidRPr="009E18FC">
        <w:rPr>
          <w:rFonts w:ascii="GHEA Grapalat" w:eastAsia="GHEA Grapalat" w:hAnsi="GHEA Grapalat" w:cs="GHEA Grapalat"/>
          <w:color w:val="auto"/>
          <w:lang w:val="hy-AM"/>
        </w:rPr>
        <w:t>դիլերների</w:t>
      </w:r>
      <w:r w:rsidR="005B0B7E" w:rsidRPr="009E18FC">
        <w:rPr>
          <w:rFonts w:ascii="GHEA Grapalat" w:eastAsia="GHEA Grapalat" w:hAnsi="GHEA Grapalat" w:cs="GHEA Grapalat"/>
          <w:color w:val="auto"/>
          <w:lang w:val="hy-AM"/>
        </w:rPr>
        <w:t xml:space="preserve">, </w:t>
      </w:r>
      <w:r w:rsidR="00C70C9D" w:rsidRPr="009E18FC">
        <w:rPr>
          <w:rFonts w:ascii="GHEA Grapalat" w:eastAsia="GHEA Grapalat" w:hAnsi="GHEA Grapalat" w:cs="GHEA Grapalat"/>
          <w:color w:val="auto"/>
          <w:lang w:val="hy-AM"/>
        </w:rPr>
        <w:t>փոխանակման կետերի</w:t>
      </w:r>
      <w:r w:rsidR="005B0B7E" w:rsidRPr="009E18FC">
        <w:rPr>
          <w:rFonts w:ascii="GHEA Grapalat" w:eastAsia="GHEA Grapalat" w:hAnsi="GHEA Grapalat" w:cs="GHEA Grapalat"/>
          <w:color w:val="auto"/>
          <w:lang w:val="hy-AM"/>
        </w:rPr>
        <w:t xml:space="preserve"> </w:t>
      </w:r>
      <w:r w:rsidR="00C70C9D" w:rsidRPr="009E18FC">
        <w:rPr>
          <w:rFonts w:ascii="GHEA Grapalat" w:eastAsia="GHEA Grapalat" w:hAnsi="GHEA Grapalat" w:cs="GHEA Grapalat"/>
          <w:color w:val="auto"/>
          <w:lang w:val="hy-AM"/>
        </w:rPr>
        <w:t>կամ արտարժույթի առուվաճառքի սակարկություններ կազմակերպող անձանց կողմից</w:t>
      </w:r>
      <w:r w:rsidR="00C70C9D" w:rsidRPr="009E18FC" w:rsidDel="00D471E7">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արժութային</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 xml:space="preserve">հարաբերությունները </w:t>
      </w:r>
      <w:r w:rsidRPr="009E18FC">
        <w:rPr>
          <w:rFonts w:ascii="GHEA Grapalat" w:eastAsia="GHEA Grapalat" w:hAnsi="GHEA Grapalat" w:cs="GHEA Grapalat"/>
          <w:color w:val="auto"/>
          <w:lang w:val="hy-AM"/>
        </w:rPr>
        <w:lastRenderedPageBreak/>
        <w:t>կարգավորող oրենքի կամ դրանց հիման վրա ընդունված իրավական այլ ակտի պահանջը խախտելը՝</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նախազգուշացում, լիցենզավորված անձի ղեկավարին կամ լիցենզավորված անձի աշխատակցի նկատմամբ՝ որակավորման վկայականից զրկմամբ կամ առանց դրա:</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2. Սույն հոդվածի 1-ին մասով սահմանված արարքը վարչական տույժ նշանակելու </w:t>
      </w:r>
      <w:r w:rsidR="00F013F7" w:rsidRPr="009E18FC">
        <w:rPr>
          <w:rFonts w:ascii="GHEA Grapalat" w:eastAsia="GHEA Grapalat" w:hAnsi="GHEA Grapalat" w:cs="GHEA Grapalat"/>
          <w:color w:val="auto"/>
          <w:lang w:val="hy-AM"/>
        </w:rPr>
        <w:t>մասին</w:t>
      </w:r>
      <w:r w:rsidR="00F013F7" w:rsidRPr="009E18FC" w:rsidDel="00F013F7">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 xml:space="preserve">որոշման </w:t>
      </w:r>
      <w:r w:rsidR="005B0B7E" w:rsidRPr="009E18FC">
        <w:rPr>
          <w:rFonts w:ascii="GHEA Grapalat" w:eastAsia="GHEA Grapalat" w:hAnsi="GHEA Grapalat" w:cs="GHEA Grapalat"/>
          <w:color w:val="auto"/>
          <w:lang w:val="hy-AM"/>
        </w:rPr>
        <w:t xml:space="preserve">ուժի մեջ մտնելուց </w:t>
      </w:r>
      <w:r w:rsidRPr="009E18FC">
        <w:rPr>
          <w:rFonts w:ascii="GHEA Grapalat" w:eastAsia="GHEA Grapalat" w:hAnsi="GHEA Grapalat" w:cs="GHEA Grapalat"/>
          <w:color w:val="auto"/>
          <w:lang w:val="hy-AM"/>
        </w:rPr>
        <w:t>հետո`  մեկ տարվա ընթացքում կրկին կատարելը՝</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մեկ միլիոն ութ հարյուր հազար դրամից երկու միլիոն դրամի չափով կամ լիցենզիայի գործողության կասեցում մինչև մեկ տարի ժամկետով, լիցենզավորված անձի ղեկավարին կամ լիցենզավորված անձի աշխատակցի նկատմամբ՝ որակավորման վկայականից զրկմամբ կամ առանց դրա:</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3. Սույն հոդվածի 1-ին մասով սահմանված արարքը վարչական տույժ նշանակելու </w:t>
      </w:r>
      <w:r w:rsidR="00F013F7" w:rsidRPr="009E18FC">
        <w:rPr>
          <w:rFonts w:ascii="GHEA Grapalat" w:eastAsia="GHEA Grapalat" w:hAnsi="GHEA Grapalat" w:cs="GHEA Grapalat"/>
          <w:color w:val="auto"/>
          <w:lang w:val="hy-AM"/>
        </w:rPr>
        <w:t>մասին</w:t>
      </w:r>
      <w:r w:rsidR="00F013F7" w:rsidRPr="009E18FC" w:rsidDel="00F013F7">
        <w:rPr>
          <w:rFonts w:ascii="GHEA Grapalat" w:eastAsia="GHEA Grapalat" w:hAnsi="GHEA Grapalat" w:cs="GHEA Grapalat"/>
          <w:color w:val="auto"/>
          <w:lang w:val="hy-AM"/>
        </w:rPr>
        <w:t xml:space="preserve"> </w:t>
      </w:r>
      <w:r w:rsidRPr="009E18FC">
        <w:rPr>
          <w:rFonts w:ascii="GHEA Grapalat" w:eastAsia="GHEA Grapalat" w:hAnsi="GHEA Grapalat" w:cs="GHEA Grapalat"/>
          <w:color w:val="auto"/>
          <w:lang w:val="hy-AM"/>
        </w:rPr>
        <w:t>որոշման</w:t>
      </w:r>
      <w:r w:rsidR="005B0B7E" w:rsidRPr="009E18FC">
        <w:rPr>
          <w:rFonts w:ascii="GHEA Grapalat" w:eastAsia="GHEA Grapalat" w:hAnsi="GHEA Grapalat" w:cs="GHEA Grapalat"/>
          <w:color w:val="auto"/>
          <w:lang w:val="hy-AM"/>
        </w:rPr>
        <w:t xml:space="preserve"> </w:t>
      </w:r>
      <w:r w:rsidR="008839E7" w:rsidRPr="009E18FC">
        <w:rPr>
          <w:rFonts w:ascii="GHEA Grapalat" w:eastAsia="GHEA Grapalat" w:hAnsi="GHEA Grapalat" w:cs="GHEA Grapalat"/>
          <w:color w:val="auto"/>
          <w:lang w:val="hy-AM"/>
        </w:rPr>
        <w:t>ուժի</w:t>
      </w:r>
      <w:r w:rsidR="005B0B7E" w:rsidRPr="009E18FC">
        <w:rPr>
          <w:rFonts w:ascii="GHEA Grapalat" w:eastAsia="GHEA Grapalat" w:hAnsi="GHEA Grapalat" w:cs="GHEA Grapalat"/>
          <w:color w:val="auto"/>
          <w:lang w:val="hy-AM"/>
        </w:rPr>
        <w:t xml:space="preserve"> </w:t>
      </w:r>
      <w:r w:rsidR="008839E7" w:rsidRPr="009E18FC">
        <w:rPr>
          <w:rFonts w:ascii="GHEA Grapalat" w:eastAsia="GHEA Grapalat" w:hAnsi="GHEA Grapalat" w:cs="GHEA Grapalat"/>
          <w:color w:val="auto"/>
          <w:lang w:val="hy-AM"/>
        </w:rPr>
        <w:t>մեջ</w:t>
      </w:r>
      <w:r w:rsidR="005B0B7E" w:rsidRPr="009E18FC">
        <w:rPr>
          <w:rFonts w:ascii="GHEA Grapalat" w:eastAsia="GHEA Grapalat" w:hAnsi="GHEA Grapalat" w:cs="GHEA Grapalat"/>
          <w:color w:val="auto"/>
          <w:lang w:val="hy-AM"/>
        </w:rPr>
        <w:t xml:space="preserve"> </w:t>
      </w:r>
      <w:r w:rsidR="008839E7" w:rsidRPr="009E18FC">
        <w:rPr>
          <w:rFonts w:ascii="GHEA Grapalat" w:eastAsia="GHEA Grapalat" w:hAnsi="GHEA Grapalat" w:cs="GHEA Grapalat"/>
          <w:color w:val="auto"/>
          <w:lang w:val="hy-AM"/>
        </w:rPr>
        <w:t>մտնելուց</w:t>
      </w:r>
      <w:r w:rsidRPr="009E18FC">
        <w:rPr>
          <w:rFonts w:ascii="GHEA Grapalat" w:eastAsia="GHEA Grapalat" w:hAnsi="GHEA Grapalat" w:cs="GHEA Grapalat"/>
          <w:color w:val="auto"/>
          <w:lang w:val="hy-AM"/>
        </w:rPr>
        <w:t xml:space="preserve"> հետո`  մեկ տարվա ընթացքում երրորդ կամ երեքից ավելի անգամ կատարելը՝</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առաջացնում է տուգանք՝ երեք միլիոն դրամից չորս միլիոն դրամի չափով կամ լիցենզիայի գործողության դադարեցում, լիցենզավորված անձի ղեկավարին կամ լիցենզավորված անձի աշխատակցի նկատմամբ՝ որակավորման վկայականից զրկմամբ կամ առանց դրա:</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4. </w:t>
      </w:r>
      <w:r w:rsidR="008839E7" w:rsidRPr="009E18FC">
        <w:rPr>
          <w:rFonts w:ascii="GHEA Grapalat" w:eastAsia="GHEA Grapalat" w:hAnsi="GHEA Grapalat" w:cs="GHEA Grapalat"/>
          <w:color w:val="auto"/>
          <w:lang w:val="hy-AM"/>
        </w:rPr>
        <w:t>Ա</w:t>
      </w:r>
      <w:r w:rsidRPr="009E18FC">
        <w:rPr>
          <w:rFonts w:ascii="GHEA Grapalat" w:eastAsia="GHEA Grapalat" w:hAnsi="GHEA Grapalat" w:cs="GHEA Grapalat"/>
          <w:color w:val="auto"/>
          <w:lang w:val="hy-AM"/>
        </w:rPr>
        <w:t>րժութային</w:t>
      </w:r>
      <w:r w:rsidRPr="009E18FC">
        <w:rPr>
          <w:rFonts w:ascii="Courier New" w:eastAsia="GHEA Grapalat" w:hAnsi="Courier New" w:cs="Courier New"/>
          <w:color w:val="auto"/>
          <w:lang w:val="hy-AM"/>
        </w:rPr>
        <w:t> </w:t>
      </w:r>
      <w:r w:rsidRPr="009E18FC">
        <w:rPr>
          <w:rFonts w:ascii="GHEA Grapalat" w:eastAsia="GHEA Grapalat" w:hAnsi="GHEA Grapalat" w:cs="GHEA Grapalat"/>
          <w:color w:val="auto"/>
          <w:lang w:val="hy-AM"/>
        </w:rPr>
        <w:t>դիլերների փոխանակման կետերի կամ արտարժույթի առուվաճառքի սակարկություններ կազմակերպող անձանց կողմից իրենց հաճախորդներին արտարժույթի առք ու վաճառքի գործառնությունները հավաստիացնող փաստաթուղթ (անդորրագիր) չտրամադրելը՝</w:t>
      </w:r>
    </w:p>
    <w:p w:rsidR="00A4647C" w:rsidRPr="009E18FC" w:rsidRDefault="00511947"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 xml:space="preserve">առաջացնում է տուգանք` </w:t>
      </w:r>
      <w:r w:rsidR="008839E7" w:rsidRPr="009E18FC">
        <w:rPr>
          <w:rFonts w:ascii="GHEA Grapalat" w:eastAsia="GHEA Grapalat" w:hAnsi="GHEA Grapalat" w:cs="GHEA Grapalat"/>
          <w:color w:val="auto"/>
          <w:lang w:val="hy-AM"/>
        </w:rPr>
        <w:t>երեք միլիոն դրամից չորս միլիոն դրամի չափով կամ լիցենզիայի գործողության դադարեցում, լիցենզավորված անձի ղեկավարին կամ լիցենզավորված անձի աշխատակցի նկատմամբ՝ որակավորման վկայականից զրկմամբ կամ առանց դրա</w:t>
      </w:r>
      <w:r w:rsidR="005B0B7E" w:rsidRPr="009E18FC">
        <w:rPr>
          <w:rFonts w:ascii="GHEA Grapalat" w:eastAsia="GHEA Grapalat" w:hAnsi="GHEA Grapalat" w:cs="GHEA Grapalat"/>
          <w:color w:val="auto"/>
          <w:lang w:val="hy-AM"/>
        </w:rPr>
        <w:t>:</w:t>
      </w:r>
    </w:p>
    <w:p w:rsidR="00A4647C" w:rsidRPr="009E18FC" w:rsidRDefault="005B0B7E" w:rsidP="005E3E05">
      <w:pPr>
        <w:pStyle w:val="1"/>
        <w:spacing w:after="0"/>
        <w:ind w:firstLine="708"/>
        <w:jc w:val="both"/>
        <w:rPr>
          <w:rFonts w:ascii="GHEA Grapalat" w:hAnsi="GHEA Grapalat"/>
          <w:color w:val="auto"/>
          <w:lang w:val="hy-AM"/>
        </w:rPr>
      </w:pPr>
      <w:r w:rsidRPr="009E18FC">
        <w:rPr>
          <w:rFonts w:ascii="GHEA Grapalat" w:eastAsia="GHEA Grapalat" w:hAnsi="GHEA Grapalat" w:cs="GHEA Grapalat"/>
          <w:color w:val="auto"/>
          <w:lang w:val="hy-AM"/>
        </w:rPr>
        <w:t>5</w:t>
      </w:r>
      <w:r w:rsidR="00511947" w:rsidRPr="009E18FC">
        <w:rPr>
          <w:rFonts w:ascii="GHEA Grapalat" w:eastAsia="GHEA Grapalat" w:hAnsi="GHEA Grapalat" w:cs="GHEA Grapalat"/>
          <w:color w:val="auto"/>
          <w:lang w:val="hy-AM"/>
        </w:rPr>
        <w:t xml:space="preserve">. Սույն հոդվածում չնշված ռեզիդենտ կամ ոչ ռեզիդենտ անձանց կողմից սույն հոդվածի 1-ին, 2-րդ կամ 3-րդ մասերով սահմանված վարչական իրավախախտումների կատարումն առաջացնում է </w:t>
      </w:r>
      <w:r w:rsidR="00D537FC" w:rsidRPr="009E18FC">
        <w:rPr>
          <w:rFonts w:ascii="GHEA Grapalat" w:eastAsia="GHEA Grapalat" w:hAnsi="GHEA Grapalat" w:cs="GHEA Grapalat"/>
          <w:color w:val="auto"/>
          <w:lang w:val="hy-AM"/>
        </w:rPr>
        <w:t>հարկային օրենսգրքով</w:t>
      </w:r>
      <w:r w:rsidR="00511947" w:rsidRPr="009E18FC">
        <w:rPr>
          <w:rFonts w:ascii="GHEA Grapalat" w:eastAsia="GHEA Grapalat" w:hAnsi="GHEA Grapalat" w:cs="GHEA Grapalat"/>
          <w:color w:val="auto"/>
          <w:lang w:val="hy-AM"/>
        </w:rPr>
        <w:t xml:space="preserve"> սահմանված պատասխանատվություն:</w:t>
      </w:r>
    </w:p>
    <w:p w:rsidR="00A4647C" w:rsidRPr="009E18FC" w:rsidRDefault="00A4647C" w:rsidP="005E3E05">
      <w:pPr>
        <w:pStyle w:val="1"/>
        <w:spacing w:after="0"/>
        <w:ind w:firstLine="375"/>
        <w:jc w:val="both"/>
        <w:rPr>
          <w:rFonts w:ascii="GHEA Grapalat" w:hAnsi="GHEA Grapalat"/>
          <w:color w:val="auto"/>
          <w:lang w:val="hy-AM"/>
        </w:rPr>
      </w:pPr>
    </w:p>
    <w:p w:rsidR="00EA0246" w:rsidRPr="009E18FC" w:rsidRDefault="00EA0246" w:rsidP="005E3E05">
      <w:pPr>
        <w:pStyle w:val="1"/>
        <w:spacing w:after="0"/>
        <w:ind w:firstLine="375"/>
        <w:jc w:val="both"/>
        <w:rPr>
          <w:rFonts w:ascii="GHEA Grapalat" w:hAnsi="GHEA Grapalat"/>
          <w:color w:val="auto"/>
          <w:lang w:val="hy-AM"/>
        </w:rPr>
      </w:pPr>
    </w:p>
    <w:p w:rsidR="00A4647C" w:rsidRPr="009E18FC" w:rsidRDefault="00511947" w:rsidP="005E3E05">
      <w:pPr>
        <w:pStyle w:val="1"/>
        <w:spacing w:after="0"/>
        <w:jc w:val="center"/>
        <w:rPr>
          <w:rFonts w:ascii="GHEA Grapalat" w:hAnsi="GHEA Grapalat"/>
          <w:color w:val="auto"/>
          <w:lang w:val="hy-AM"/>
        </w:rPr>
      </w:pPr>
      <w:r w:rsidRPr="009E18FC">
        <w:rPr>
          <w:rFonts w:ascii="GHEA Grapalat" w:eastAsia="GHEA Grapalat" w:hAnsi="GHEA Grapalat" w:cs="GHEA Grapalat"/>
          <w:b/>
          <w:color w:val="auto"/>
          <w:lang w:val="hy-AM"/>
        </w:rPr>
        <w:t xml:space="preserve">Բ Ա Ժ Ի Ն </w:t>
      </w:r>
      <w:r w:rsidRPr="009E18FC">
        <w:rPr>
          <w:rFonts w:ascii="Courier New" w:eastAsia="Times New Roman" w:hAnsi="Courier New" w:cs="Courier New"/>
          <w:b/>
          <w:color w:val="auto"/>
          <w:lang w:val="hy-AM"/>
        </w:rPr>
        <w:t> </w:t>
      </w:r>
      <w:r w:rsidRPr="009E18FC">
        <w:rPr>
          <w:rFonts w:ascii="GHEA Grapalat" w:eastAsia="GHEA Grapalat" w:hAnsi="GHEA Grapalat" w:cs="GHEA Grapalat"/>
          <w:b/>
          <w:color w:val="auto"/>
          <w:lang w:val="hy-AM"/>
        </w:rPr>
        <w:t>9</w:t>
      </w:r>
    </w:p>
    <w:p w:rsidR="00A4647C" w:rsidRPr="009E18FC" w:rsidRDefault="00511947" w:rsidP="005E3E05">
      <w:pPr>
        <w:pStyle w:val="1"/>
        <w:spacing w:after="0"/>
        <w:jc w:val="center"/>
        <w:rPr>
          <w:rFonts w:ascii="GHEA Grapalat" w:hAnsi="GHEA Grapalat"/>
          <w:color w:val="auto"/>
          <w:lang w:val="hy-AM"/>
        </w:rPr>
      </w:pPr>
      <w:r w:rsidRPr="009E18FC">
        <w:rPr>
          <w:rFonts w:ascii="GHEA Grapalat" w:eastAsia="GHEA Grapalat" w:hAnsi="GHEA Grapalat" w:cs="GHEA Grapalat"/>
          <w:b/>
          <w:color w:val="auto"/>
          <w:lang w:val="hy-AM"/>
        </w:rPr>
        <w:t>ԵԶՐԱՓԱԿԻՉ ԵՎ ԱՆՑՈՒՄԱՅԻՆ ԴՐՈՒՅԹՆԵՐ</w:t>
      </w:r>
    </w:p>
    <w:p w:rsidR="00A4647C" w:rsidRPr="009E18FC" w:rsidRDefault="00A4647C" w:rsidP="005E3E05">
      <w:pPr>
        <w:pStyle w:val="1"/>
        <w:spacing w:after="0"/>
        <w:jc w:val="center"/>
        <w:rPr>
          <w:rFonts w:ascii="GHEA Grapalat" w:hAnsi="GHEA Grapalat"/>
          <w:color w:val="auto"/>
          <w:lang w:val="hy-AM"/>
        </w:rPr>
      </w:pPr>
    </w:p>
    <w:p w:rsidR="00A4647C" w:rsidRPr="009E18FC" w:rsidRDefault="00511947" w:rsidP="005E3E05">
      <w:pPr>
        <w:pStyle w:val="1"/>
        <w:spacing w:after="0"/>
        <w:jc w:val="center"/>
        <w:rPr>
          <w:rFonts w:ascii="GHEA Grapalat" w:hAnsi="GHEA Grapalat"/>
          <w:color w:val="auto"/>
          <w:lang w:val="hy-AM"/>
        </w:rPr>
      </w:pPr>
      <w:r w:rsidRPr="009E18FC">
        <w:rPr>
          <w:rFonts w:ascii="GHEA Grapalat" w:eastAsia="GHEA Grapalat" w:hAnsi="GHEA Grapalat" w:cs="GHEA Grapalat"/>
          <w:b/>
          <w:color w:val="auto"/>
          <w:lang w:val="hy-AM"/>
        </w:rPr>
        <w:t>ԳԼՈՒԽ 4</w:t>
      </w:r>
      <w:r w:rsidR="002D4143" w:rsidRPr="009E18FC">
        <w:rPr>
          <w:rFonts w:ascii="GHEA Grapalat" w:eastAsia="GHEA Grapalat" w:hAnsi="GHEA Grapalat" w:cs="GHEA Grapalat"/>
          <w:b/>
          <w:color w:val="auto"/>
          <w:lang w:val="hy-AM"/>
        </w:rPr>
        <w:t>8</w:t>
      </w:r>
      <w:r w:rsidR="00D537FC" w:rsidRPr="009E18FC">
        <w:rPr>
          <w:rFonts w:ascii="GHEA Grapalat" w:eastAsia="GHEA Grapalat" w:hAnsi="GHEA Grapalat" w:cs="GHEA Grapalat"/>
          <w:b/>
          <w:color w:val="auto"/>
          <w:lang w:val="hy-AM"/>
        </w:rPr>
        <w:t>.</w:t>
      </w:r>
    </w:p>
    <w:p w:rsidR="00A4647C" w:rsidRPr="009E18FC" w:rsidRDefault="00511947" w:rsidP="005E3E05">
      <w:pPr>
        <w:pStyle w:val="1"/>
        <w:spacing w:after="0"/>
        <w:jc w:val="center"/>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ԵԶՐԱՓԱԿԻՉ ԵՎ ԱՆՑՈՒՄԱՅԻՆ ԴՐՈՒՅԹՆԵՐ</w:t>
      </w:r>
    </w:p>
    <w:p w:rsidR="00EA0246" w:rsidRPr="009E18FC" w:rsidRDefault="00EA0246" w:rsidP="005E3E05">
      <w:pPr>
        <w:pStyle w:val="1"/>
        <w:spacing w:after="0"/>
        <w:jc w:val="center"/>
        <w:rPr>
          <w:rFonts w:ascii="GHEA Grapalat" w:hAnsi="GHEA Grapalat"/>
          <w:color w:val="auto"/>
          <w:lang w:val="hy-AM"/>
        </w:rPr>
      </w:pPr>
    </w:p>
    <w:p w:rsidR="00A4647C" w:rsidRPr="009E18FC" w:rsidRDefault="00A4647C" w:rsidP="005E3E05">
      <w:pPr>
        <w:pStyle w:val="1"/>
        <w:spacing w:after="0"/>
        <w:jc w:val="both"/>
        <w:rPr>
          <w:rFonts w:ascii="GHEA Grapalat" w:hAnsi="GHEA Grapalat"/>
          <w:color w:val="auto"/>
          <w:lang w:val="hy-AM"/>
        </w:rPr>
      </w:pPr>
    </w:p>
    <w:p w:rsidR="00A4647C" w:rsidRPr="00E758BC" w:rsidRDefault="00511947" w:rsidP="005E3E05">
      <w:pPr>
        <w:pStyle w:val="1"/>
        <w:spacing w:after="0"/>
        <w:ind w:firstLine="720"/>
        <w:jc w:val="both"/>
        <w:rPr>
          <w:rFonts w:ascii="GHEA Grapalat" w:eastAsia="GHEA Grapalat" w:hAnsi="GHEA Grapalat" w:cs="GHEA Grapalat"/>
          <w:b/>
          <w:color w:val="auto"/>
          <w:lang w:val="hy-AM"/>
        </w:rPr>
      </w:pPr>
      <w:r w:rsidRPr="009E18FC">
        <w:rPr>
          <w:rFonts w:ascii="GHEA Grapalat" w:eastAsia="GHEA Grapalat" w:hAnsi="GHEA Grapalat" w:cs="GHEA Grapalat"/>
          <w:b/>
          <w:color w:val="auto"/>
          <w:lang w:val="hy-AM"/>
        </w:rPr>
        <w:t xml:space="preserve">Հոդված </w:t>
      </w:r>
      <w:r w:rsidR="00F964E2" w:rsidRPr="009E18FC">
        <w:rPr>
          <w:rFonts w:ascii="Courier New" w:eastAsia="GHEA Grapalat" w:hAnsi="Courier New" w:cs="Courier New"/>
          <w:b/>
          <w:color w:val="auto"/>
          <w:lang w:val="hy-AM"/>
        </w:rPr>
        <w:t> </w:t>
      </w:r>
      <w:r w:rsidR="00D537FC" w:rsidRPr="009E18FC">
        <w:rPr>
          <w:rFonts w:ascii="GHEA Grapalat" w:eastAsia="GHEA Grapalat" w:hAnsi="GHEA Grapalat" w:cs="GHEA Grapalat"/>
          <w:b/>
          <w:color w:val="auto"/>
          <w:lang w:val="hy-AM"/>
        </w:rPr>
        <w:t>547.</w:t>
      </w:r>
      <w:r w:rsidR="00F964E2" w:rsidRPr="009E18FC">
        <w:rPr>
          <w:rFonts w:ascii="GHEA Grapalat" w:eastAsia="GHEA Grapalat" w:hAnsi="GHEA Grapalat" w:cs="GHEA Grapalat"/>
          <w:b/>
          <w:color w:val="auto"/>
          <w:lang w:val="hy-AM"/>
        </w:rPr>
        <w:t xml:space="preserve"> </w:t>
      </w:r>
      <w:r w:rsidR="00E758BC" w:rsidRPr="00E758BC">
        <w:rPr>
          <w:rFonts w:ascii="GHEA Grapalat" w:eastAsia="GHEA Grapalat" w:hAnsi="GHEA Grapalat" w:cs="GHEA Grapalat"/>
          <w:b/>
          <w:color w:val="auto"/>
          <w:lang w:val="hy-AM"/>
        </w:rPr>
        <w:t>Եզրափակիչ մաս և անցումային դրույթներ</w:t>
      </w:r>
    </w:p>
    <w:p w:rsidR="00EA0246" w:rsidRPr="009E18FC" w:rsidRDefault="00EA0246" w:rsidP="005E3E05">
      <w:pPr>
        <w:pStyle w:val="1"/>
        <w:spacing w:after="0"/>
        <w:ind w:firstLine="720"/>
        <w:jc w:val="both"/>
        <w:rPr>
          <w:rFonts w:ascii="GHEA Grapalat" w:hAnsi="GHEA Grapalat"/>
          <w:color w:val="auto"/>
          <w:lang w:val="hy-AM"/>
        </w:rPr>
      </w:pPr>
    </w:p>
    <w:p w:rsidR="00A4647C" w:rsidRPr="00E758BC" w:rsidRDefault="0028732E" w:rsidP="00E758BC">
      <w:pPr>
        <w:pStyle w:val="1"/>
        <w:spacing w:after="0"/>
        <w:ind w:firstLine="720"/>
        <w:jc w:val="both"/>
        <w:rPr>
          <w:rFonts w:ascii="GHEA Grapalat" w:eastAsia="GHEA Grapalat" w:hAnsi="GHEA Grapalat" w:cs="GHEA Grapalat"/>
          <w:color w:val="auto"/>
          <w:lang w:val="hy-AM"/>
        </w:rPr>
      </w:pPr>
      <w:r w:rsidRPr="009E18FC">
        <w:rPr>
          <w:rFonts w:ascii="GHEA Grapalat" w:eastAsia="GHEA Grapalat" w:hAnsi="GHEA Grapalat" w:cs="GHEA Grapalat"/>
          <w:color w:val="auto"/>
          <w:lang w:val="hy-AM"/>
        </w:rPr>
        <w:t>1.</w:t>
      </w:r>
      <w:r w:rsidR="00511947" w:rsidRPr="009E18FC">
        <w:rPr>
          <w:rFonts w:ascii="GHEA Grapalat" w:eastAsia="GHEA Grapalat" w:hAnsi="GHEA Grapalat" w:cs="GHEA Grapalat"/>
          <w:color w:val="auto"/>
          <w:lang w:val="hy-AM"/>
        </w:rPr>
        <w:t>Սույն օրենսգիրքն ուժի մեջ է մտնում 201</w:t>
      </w:r>
      <w:r w:rsidR="00EA0246" w:rsidRPr="009E18FC">
        <w:rPr>
          <w:rFonts w:ascii="GHEA Grapalat" w:eastAsia="GHEA Grapalat" w:hAnsi="GHEA Grapalat" w:cs="GHEA Grapalat"/>
          <w:color w:val="auto"/>
          <w:lang w:val="hy-AM"/>
        </w:rPr>
        <w:t>8</w:t>
      </w:r>
      <w:r w:rsidR="00511947" w:rsidRPr="009E18FC">
        <w:rPr>
          <w:rFonts w:ascii="GHEA Grapalat" w:eastAsia="GHEA Grapalat" w:hAnsi="GHEA Grapalat" w:cs="GHEA Grapalat"/>
          <w:color w:val="auto"/>
          <w:lang w:val="hy-AM"/>
        </w:rPr>
        <w:t xml:space="preserve"> թվականի հուն</w:t>
      </w:r>
      <w:r w:rsidR="00D537FC" w:rsidRPr="009E18FC">
        <w:rPr>
          <w:rFonts w:ascii="GHEA Grapalat" w:eastAsia="GHEA Grapalat" w:hAnsi="GHEA Grapalat" w:cs="GHEA Grapalat"/>
          <w:color w:val="auto"/>
          <w:lang w:val="hy-AM"/>
        </w:rPr>
        <w:t>իսի</w:t>
      </w:r>
      <w:r w:rsidR="00511947" w:rsidRPr="009E18FC">
        <w:rPr>
          <w:rFonts w:ascii="GHEA Grapalat" w:eastAsia="GHEA Grapalat" w:hAnsi="GHEA Grapalat" w:cs="GHEA Grapalat"/>
          <w:color w:val="auto"/>
          <w:lang w:val="hy-AM"/>
        </w:rPr>
        <w:t xml:space="preserve"> 1-ից:</w:t>
      </w:r>
    </w:p>
    <w:p w:rsidR="00E758BC" w:rsidRPr="005E3E05" w:rsidRDefault="00E758BC" w:rsidP="00E758BC">
      <w:pPr>
        <w:pStyle w:val="1"/>
        <w:spacing w:after="0"/>
        <w:ind w:firstLine="720"/>
        <w:jc w:val="both"/>
        <w:rPr>
          <w:rFonts w:ascii="GHEA Grapalat" w:hAnsi="GHEA Grapalat"/>
          <w:color w:val="auto"/>
          <w:lang w:val="hy-AM"/>
        </w:rPr>
      </w:pPr>
      <w:r w:rsidRPr="00E758BC">
        <w:rPr>
          <w:rFonts w:ascii="GHEA Grapalat" w:eastAsia="GHEA Grapalat" w:hAnsi="GHEA Grapalat" w:cs="GHEA Grapalat"/>
          <w:color w:val="auto"/>
          <w:lang w:val="hy-AM"/>
        </w:rPr>
        <w:lastRenderedPageBreak/>
        <w:t xml:space="preserve">2. </w:t>
      </w:r>
      <w:r w:rsidRPr="009E18FC">
        <w:rPr>
          <w:rFonts w:ascii="GHEA Grapalat" w:eastAsia="GHEA Grapalat" w:hAnsi="GHEA Grapalat" w:cs="GHEA Grapalat"/>
          <w:color w:val="auto"/>
          <w:lang w:val="hy-AM"/>
        </w:rPr>
        <w:t>Սույն օրենսգիրքն ուժի մեջ մտնելու պահից ուժը կորցրած ճանաչել 1985 թվականի դեկտեմբերի 6-ին ընդունված Վարչական իրավախախտումների վերաբերյալ Հայաստանի Հանրապետության օրենսգիրքը:</w:t>
      </w:r>
    </w:p>
    <w:p w:rsidR="00A02165" w:rsidRPr="009E18FC" w:rsidRDefault="00E758BC" w:rsidP="00E758BC">
      <w:pPr>
        <w:pStyle w:val="1"/>
        <w:spacing w:after="0"/>
        <w:ind w:firstLine="720"/>
        <w:jc w:val="both"/>
        <w:rPr>
          <w:rFonts w:ascii="GHEA Grapalat" w:hAnsi="GHEA Grapalat"/>
          <w:color w:val="auto"/>
          <w:lang w:val="hy-AM"/>
        </w:rPr>
      </w:pPr>
      <w:r w:rsidRPr="00E758BC">
        <w:rPr>
          <w:rFonts w:ascii="GHEA Grapalat" w:eastAsia="GHEA Grapalat" w:hAnsi="GHEA Grapalat" w:cs="GHEA Grapalat"/>
          <w:color w:val="auto"/>
          <w:lang w:val="hy-AM"/>
        </w:rPr>
        <w:t>3</w:t>
      </w:r>
      <w:r w:rsidR="0028732E" w:rsidRPr="009E18FC">
        <w:rPr>
          <w:rFonts w:ascii="GHEA Grapalat" w:hAnsi="GHEA Grapalat"/>
          <w:color w:val="auto"/>
          <w:lang w:val="hy-AM"/>
        </w:rPr>
        <w:t xml:space="preserve">. Սույն օրենսգրքի </w:t>
      </w:r>
      <w:r w:rsidR="00D537FC" w:rsidRPr="009E18FC">
        <w:rPr>
          <w:rFonts w:ascii="GHEA Grapalat" w:hAnsi="GHEA Grapalat"/>
          <w:color w:val="auto"/>
          <w:lang w:val="hy-AM"/>
        </w:rPr>
        <w:t>150</w:t>
      </w:r>
      <w:r w:rsidR="0028732E" w:rsidRPr="009E18FC">
        <w:rPr>
          <w:rFonts w:ascii="GHEA Grapalat" w:hAnsi="GHEA Grapalat"/>
          <w:color w:val="auto"/>
          <w:lang w:val="hy-AM"/>
        </w:rPr>
        <w:t>-րդ հոդվածի 2-րդ մասն ուժի մեջ է մտնում 2021 թվականի հունվարի 1-ից:</w:t>
      </w:r>
    </w:p>
    <w:p w:rsidR="00E8279F" w:rsidRPr="009E18FC" w:rsidRDefault="00E8279F" w:rsidP="005E3E05">
      <w:pPr>
        <w:pStyle w:val="1"/>
        <w:spacing w:after="0"/>
        <w:ind w:firstLine="720"/>
        <w:jc w:val="both"/>
        <w:rPr>
          <w:rFonts w:ascii="GHEA Grapalat" w:eastAsia="GHEA Grapalat" w:hAnsi="GHEA Grapalat" w:cs="GHEA Grapalat"/>
          <w:b/>
          <w:color w:val="auto"/>
          <w:lang w:val="hy-AM"/>
        </w:rPr>
      </w:pPr>
    </w:p>
    <w:p w:rsidR="00EA0246" w:rsidRPr="009E18FC" w:rsidRDefault="00EA0246" w:rsidP="005E3E05">
      <w:pPr>
        <w:pStyle w:val="1"/>
        <w:spacing w:after="0"/>
        <w:ind w:firstLine="720"/>
        <w:jc w:val="both"/>
        <w:rPr>
          <w:rFonts w:ascii="GHEA Grapalat" w:hAnsi="GHEA Grapalat"/>
          <w:color w:val="auto"/>
          <w:lang w:val="hy-AM"/>
        </w:rPr>
      </w:pPr>
    </w:p>
    <w:p w:rsidR="00A4647C" w:rsidRPr="00E758BC" w:rsidRDefault="00A4647C" w:rsidP="00E758BC">
      <w:pPr>
        <w:pStyle w:val="1"/>
        <w:spacing w:after="0"/>
        <w:ind w:firstLine="375"/>
        <w:jc w:val="center"/>
        <w:rPr>
          <w:rFonts w:ascii="GHEA Grapalat" w:hAnsi="GHEA Grapalat"/>
          <w:color w:val="auto"/>
          <w:lang w:val="en-US"/>
        </w:rPr>
      </w:pPr>
    </w:p>
    <w:p w:rsidR="00A4647C" w:rsidRPr="005E3E05" w:rsidRDefault="00A4647C" w:rsidP="005E3E05">
      <w:pPr>
        <w:pStyle w:val="1"/>
        <w:spacing w:after="0"/>
        <w:ind w:firstLine="375"/>
        <w:jc w:val="right"/>
        <w:rPr>
          <w:rFonts w:ascii="GHEA Grapalat" w:hAnsi="GHEA Grapalat"/>
          <w:color w:val="auto"/>
          <w:lang w:val="hy-AM"/>
        </w:rPr>
      </w:pPr>
    </w:p>
    <w:p w:rsidR="00A4647C" w:rsidRPr="005E3E05" w:rsidRDefault="00A4647C" w:rsidP="005E3E05">
      <w:pPr>
        <w:pStyle w:val="1"/>
        <w:spacing w:after="0"/>
        <w:ind w:firstLine="375"/>
        <w:jc w:val="right"/>
        <w:rPr>
          <w:rFonts w:ascii="GHEA Grapalat" w:hAnsi="GHEA Grapalat"/>
          <w:color w:val="auto"/>
          <w:lang w:val="hy-AM"/>
        </w:rPr>
      </w:pPr>
    </w:p>
    <w:p w:rsidR="00A4647C" w:rsidRPr="005E3E05" w:rsidRDefault="00A4647C" w:rsidP="005E3E05">
      <w:pPr>
        <w:pStyle w:val="1"/>
        <w:spacing w:after="0"/>
        <w:ind w:firstLine="375"/>
        <w:jc w:val="right"/>
        <w:rPr>
          <w:rFonts w:ascii="GHEA Grapalat" w:hAnsi="GHEA Grapalat"/>
          <w:color w:val="auto"/>
          <w:lang w:val="hy-AM"/>
        </w:rPr>
      </w:pPr>
    </w:p>
    <w:p w:rsidR="00A4647C" w:rsidRPr="005E3E05" w:rsidRDefault="00A4647C" w:rsidP="005E3E05">
      <w:pPr>
        <w:pStyle w:val="1"/>
        <w:spacing w:after="0"/>
        <w:ind w:firstLine="375"/>
        <w:jc w:val="right"/>
        <w:rPr>
          <w:rFonts w:ascii="GHEA Grapalat" w:hAnsi="GHEA Grapalat"/>
          <w:color w:val="auto"/>
          <w:lang w:val="hy-AM"/>
        </w:rPr>
      </w:pPr>
    </w:p>
    <w:p w:rsidR="00A4647C" w:rsidRPr="005E3E05" w:rsidRDefault="00A4647C" w:rsidP="005E3E05">
      <w:pPr>
        <w:pStyle w:val="1"/>
        <w:spacing w:after="0"/>
        <w:ind w:firstLine="375"/>
        <w:jc w:val="right"/>
        <w:rPr>
          <w:rFonts w:ascii="GHEA Grapalat" w:hAnsi="GHEA Grapalat"/>
          <w:color w:val="auto"/>
          <w:lang w:val="hy-AM"/>
        </w:rPr>
      </w:pPr>
    </w:p>
    <w:p w:rsidR="00A4647C" w:rsidRPr="005E3E05" w:rsidRDefault="00A4647C" w:rsidP="005E3E05">
      <w:pPr>
        <w:pStyle w:val="1"/>
        <w:spacing w:after="0"/>
        <w:ind w:firstLine="375"/>
        <w:jc w:val="right"/>
        <w:rPr>
          <w:rFonts w:ascii="GHEA Grapalat" w:hAnsi="GHEA Grapalat"/>
          <w:color w:val="auto"/>
          <w:lang w:val="hy-AM"/>
        </w:rPr>
      </w:pPr>
    </w:p>
    <w:p w:rsidR="00A4647C" w:rsidRPr="005E3E05" w:rsidRDefault="00A4647C" w:rsidP="005E3E05">
      <w:pPr>
        <w:pStyle w:val="1"/>
        <w:spacing w:after="0"/>
        <w:ind w:firstLine="375"/>
        <w:jc w:val="right"/>
        <w:rPr>
          <w:rFonts w:ascii="GHEA Grapalat" w:hAnsi="GHEA Grapalat"/>
          <w:color w:val="auto"/>
          <w:lang w:val="hy-AM"/>
        </w:rPr>
      </w:pPr>
    </w:p>
    <w:p w:rsidR="00A4647C" w:rsidRPr="005E3E05" w:rsidRDefault="00A4647C" w:rsidP="005E3E05">
      <w:pPr>
        <w:pStyle w:val="1"/>
        <w:spacing w:after="0"/>
        <w:ind w:firstLine="375"/>
        <w:jc w:val="right"/>
        <w:rPr>
          <w:rFonts w:ascii="GHEA Grapalat" w:hAnsi="GHEA Grapalat"/>
          <w:color w:val="auto"/>
          <w:lang w:val="hy-AM"/>
        </w:rPr>
      </w:pPr>
    </w:p>
    <w:p w:rsidR="00A4647C" w:rsidRPr="005E3E05" w:rsidRDefault="00A4647C" w:rsidP="005E3E05">
      <w:pPr>
        <w:pStyle w:val="1"/>
        <w:spacing w:after="0"/>
        <w:ind w:firstLine="375"/>
        <w:jc w:val="right"/>
        <w:rPr>
          <w:rFonts w:ascii="GHEA Grapalat" w:hAnsi="GHEA Grapalat"/>
          <w:color w:val="auto"/>
          <w:lang w:val="hy-AM"/>
        </w:rPr>
      </w:pPr>
    </w:p>
    <w:p w:rsidR="00A4647C" w:rsidRPr="005E3E05" w:rsidRDefault="00A4647C" w:rsidP="005E3E05">
      <w:pPr>
        <w:pStyle w:val="1"/>
        <w:spacing w:after="0"/>
        <w:ind w:firstLine="375"/>
        <w:jc w:val="right"/>
        <w:rPr>
          <w:rFonts w:ascii="GHEA Grapalat" w:hAnsi="GHEA Grapalat"/>
          <w:color w:val="auto"/>
          <w:lang w:val="hy-AM"/>
        </w:rPr>
      </w:pPr>
    </w:p>
    <w:p w:rsidR="00A4647C" w:rsidRPr="005E3E05" w:rsidRDefault="00A4647C" w:rsidP="005E3E05">
      <w:pPr>
        <w:pStyle w:val="1"/>
        <w:spacing w:after="0"/>
        <w:ind w:firstLine="375"/>
        <w:jc w:val="right"/>
        <w:rPr>
          <w:rFonts w:ascii="GHEA Grapalat" w:hAnsi="GHEA Grapalat"/>
          <w:color w:val="auto"/>
          <w:lang w:val="hy-AM"/>
        </w:rPr>
      </w:pPr>
    </w:p>
    <w:p w:rsidR="00A4647C" w:rsidRPr="005E3E05" w:rsidRDefault="00A4647C" w:rsidP="005E3E05">
      <w:pPr>
        <w:pStyle w:val="1"/>
        <w:spacing w:after="0"/>
        <w:ind w:firstLine="375"/>
        <w:jc w:val="right"/>
        <w:rPr>
          <w:rFonts w:ascii="GHEA Grapalat" w:hAnsi="GHEA Grapalat"/>
          <w:color w:val="auto"/>
          <w:lang w:val="hy-AM"/>
        </w:rPr>
      </w:pPr>
    </w:p>
    <w:p w:rsidR="00A4647C" w:rsidRPr="005E3E05" w:rsidRDefault="00A4647C" w:rsidP="005E3E05">
      <w:pPr>
        <w:pStyle w:val="1"/>
        <w:spacing w:after="0"/>
        <w:ind w:firstLine="375"/>
        <w:jc w:val="right"/>
        <w:rPr>
          <w:rFonts w:ascii="GHEA Grapalat" w:hAnsi="GHEA Grapalat"/>
          <w:color w:val="auto"/>
          <w:lang w:val="hy-AM"/>
        </w:rPr>
      </w:pPr>
    </w:p>
    <w:p w:rsidR="00A4647C" w:rsidRPr="005E3E05" w:rsidRDefault="00A4647C" w:rsidP="005E3E05">
      <w:pPr>
        <w:pStyle w:val="1"/>
        <w:spacing w:after="0"/>
        <w:ind w:firstLine="375"/>
        <w:jc w:val="right"/>
        <w:rPr>
          <w:rFonts w:ascii="GHEA Grapalat" w:hAnsi="GHEA Grapalat"/>
          <w:color w:val="auto"/>
          <w:lang w:val="hy-AM"/>
        </w:rPr>
      </w:pPr>
    </w:p>
    <w:p w:rsidR="00A4647C" w:rsidRPr="005E3E05" w:rsidRDefault="00A4647C" w:rsidP="005E3E05">
      <w:pPr>
        <w:pStyle w:val="1"/>
        <w:spacing w:after="0"/>
        <w:ind w:firstLine="375"/>
        <w:jc w:val="right"/>
        <w:rPr>
          <w:rFonts w:ascii="GHEA Grapalat" w:hAnsi="GHEA Grapalat"/>
          <w:color w:val="auto"/>
          <w:lang w:val="hy-AM"/>
        </w:rPr>
      </w:pPr>
    </w:p>
    <w:p w:rsidR="00A4647C" w:rsidRPr="005E3E05" w:rsidRDefault="00A4647C" w:rsidP="005E3E05">
      <w:pPr>
        <w:pStyle w:val="1"/>
        <w:spacing w:after="0"/>
        <w:ind w:firstLine="375"/>
        <w:jc w:val="right"/>
        <w:rPr>
          <w:rFonts w:ascii="GHEA Grapalat" w:hAnsi="GHEA Grapalat"/>
          <w:color w:val="auto"/>
          <w:lang w:val="hy-AM"/>
        </w:rPr>
      </w:pPr>
    </w:p>
    <w:p w:rsidR="00D537FC" w:rsidRPr="004A674B" w:rsidRDefault="00D537FC" w:rsidP="00D537FC">
      <w:pPr>
        <w:jc w:val="both"/>
        <w:rPr>
          <w:rFonts w:ascii="GHEA Grapalat" w:hAnsi="GHEA Grapalat"/>
          <w:color w:val="auto"/>
          <w:lang w:val="hy-AM"/>
        </w:rPr>
      </w:pPr>
    </w:p>
    <w:sectPr w:rsidR="00D537FC" w:rsidRPr="004A674B" w:rsidSect="00F00B08">
      <w:headerReference w:type="default" r:id="rId9"/>
      <w:footerReference w:type="default" r:id="rId10"/>
      <w:pgSz w:w="12240" w:h="15840"/>
      <w:pgMar w:top="851" w:right="851" w:bottom="851" w:left="1134" w:header="425"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E3B" w:rsidRDefault="00C17E3B" w:rsidP="003E4E79">
      <w:pPr>
        <w:spacing w:after="0" w:line="240" w:lineRule="auto"/>
      </w:pPr>
      <w:r>
        <w:separator/>
      </w:r>
    </w:p>
  </w:endnote>
  <w:endnote w:type="continuationSeparator" w:id="0">
    <w:p w:rsidR="00C17E3B" w:rsidRDefault="00C17E3B" w:rsidP="003E4E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erriweather">
    <w:altName w:val="Times New Roman"/>
    <w:charset w:val="00"/>
    <w:family w:val="auto"/>
    <w:pitch w:val="variable"/>
    <w:sig w:usb0="00000000" w:usb1="00000000" w:usb2="00000000" w:usb3="00000000" w:csb0="00000000" w:csb1="00000000"/>
  </w:font>
  <w:font w:name="Arial Unicode">
    <w:panose1 w:val="020B0604020202020204"/>
    <w:charset w:val="CC"/>
    <w:family w:val="swiss"/>
    <w:pitch w:val="variable"/>
    <w:sig w:usb0="000002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LatArm">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t">
    <w:panose1 w:val="0402E200000000000000"/>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2A7" w:rsidRDefault="008222A7" w:rsidP="009A1E4B"/>
  <w:p w:rsidR="008222A7" w:rsidRPr="008C53FB" w:rsidRDefault="008222A7" w:rsidP="009A1E4B"/>
  <w:tbl>
    <w:tblPr>
      <w:tblpPr w:leftFromText="187" w:rightFromText="187" w:vertAnchor="page" w:horzAnchor="margin" w:tblpXSpec="center" w:tblpYSpec="bottom"/>
      <w:tblW w:w="6214" w:type="pct"/>
      <w:tblLayout w:type="fixed"/>
      <w:tblLook w:val="04A0"/>
    </w:tblPr>
    <w:tblGrid>
      <w:gridCol w:w="10923"/>
      <w:gridCol w:w="2090"/>
    </w:tblGrid>
    <w:tr w:rsidR="008222A7" w:rsidTr="008A4F9E">
      <w:trPr>
        <w:trHeight w:val="727"/>
      </w:trPr>
      <w:tc>
        <w:tcPr>
          <w:tcW w:w="4197" w:type="pct"/>
          <w:tcBorders>
            <w:right w:val="single" w:sz="4" w:space="0" w:color="C00000"/>
          </w:tcBorders>
        </w:tcPr>
        <w:p w:rsidR="008222A7" w:rsidRDefault="008222A7" w:rsidP="008A4F9E">
          <w:pPr>
            <w:tabs>
              <w:tab w:val="left" w:pos="620"/>
              <w:tab w:val="center" w:pos="4320"/>
            </w:tabs>
            <w:ind w:right="-1193"/>
            <w:jc w:val="right"/>
            <w:rPr>
              <w:rFonts w:ascii="Cambria" w:hAnsi="Cambria"/>
              <w:sz w:val="20"/>
              <w:szCs w:val="20"/>
            </w:rPr>
          </w:pPr>
        </w:p>
        <w:p w:rsidR="008222A7" w:rsidRDefault="008222A7" w:rsidP="008A4F9E">
          <w:pPr>
            <w:tabs>
              <w:tab w:val="left" w:pos="620"/>
              <w:tab w:val="center" w:pos="4320"/>
            </w:tabs>
            <w:jc w:val="right"/>
            <w:rPr>
              <w:rFonts w:ascii="Cambria" w:hAnsi="Cambria"/>
              <w:sz w:val="20"/>
              <w:szCs w:val="20"/>
            </w:rPr>
          </w:pPr>
        </w:p>
      </w:tc>
      <w:tc>
        <w:tcPr>
          <w:tcW w:w="803" w:type="pct"/>
          <w:tcBorders>
            <w:left w:val="single" w:sz="4" w:space="0" w:color="C00000"/>
          </w:tcBorders>
        </w:tcPr>
        <w:p w:rsidR="008222A7" w:rsidRPr="00B9097C" w:rsidRDefault="00D64658" w:rsidP="008A4F9E">
          <w:pPr>
            <w:tabs>
              <w:tab w:val="left" w:pos="1490"/>
            </w:tabs>
            <w:rPr>
              <w:rFonts w:ascii="Art" w:hAnsi="Art"/>
              <w:sz w:val="16"/>
              <w:szCs w:val="16"/>
            </w:rPr>
          </w:pPr>
          <w:r w:rsidRPr="00B9097C">
            <w:rPr>
              <w:rFonts w:ascii="Art" w:hAnsi="Art"/>
              <w:sz w:val="16"/>
              <w:szCs w:val="16"/>
            </w:rPr>
            <w:fldChar w:fldCharType="begin"/>
          </w:r>
          <w:r w:rsidR="008222A7" w:rsidRPr="00B9097C">
            <w:rPr>
              <w:rFonts w:ascii="Art" w:hAnsi="Art"/>
              <w:sz w:val="16"/>
              <w:szCs w:val="16"/>
            </w:rPr>
            <w:instrText xml:space="preserve"> PAGE    \* MERGEFORMAT </w:instrText>
          </w:r>
          <w:r w:rsidRPr="00B9097C">
            <w:rPr>
              <w:rFonts w:ascii="Art" w:hAnsi="Art"/>
              <w:sz w:val="16"/>
              <w:szCs w:val="16"/>
            </w:rPr>
            <w:fldChar w:fldCharType="separate"/>
          </w:r>
          <w:r w:rsidR="00E758BC">
            <w:rPr>
              <w:rFonts w:ascii="Art" w:hAnsi="Art"/>
              <w:noProof/>
              <w:sz w:val="16"/>
              <w:szCs w:val="16"/>
            </w:rPr>
            <w:t>236</w:t>
          </w:r>
          <w:r w:rsidRPr="00B9097C">
            <w:rPr>
              <w:rFonts w:ascii="Art" w:hAnsi="Art"/>
              <w:sz w:val="16"/>
              <w:szCs w:val="16"/>
            </w:rPr>
            <w:fldChar w:fldCharType="end"/>
          </w:r>
        </w:p>
      </w:tc>
    </w:tr>
  </w:tbl>
  <w:p w:rsidR="008222A7" w:rsidRDefault="008222A7" w:rsidP="009A1E4B">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E3B" w:rsidRDefault="00C17E3B" w:rsidP="003E4E79">
      <w:pPr>
        <w:spacing w:after="0" w:line="240" w:lineRule="auto"/>
      </w:pPr>
      <w:r>
        <w:separator/>
      </w:r>
    </w:p>
  </w:footnote>
  <w:footnote w:type="continuationSeparator" w:id="0">
    <w:p w:rsidR="00C17E3B" w:rsidRDefault="00C17E3B" w:rsidP="003E4E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2A7" w:rsidRPr="008C53FB" w:rsidRDefault="008222A7" w:rsidP="003E4E79">
    <w:pPr>
      <w:pStyle w:val="Header"/>
      <w:pBdr>
        <w:left w:val="single" w:sz="18" w:space="4" w:color="FF0000"/>
      </w:pBdr>
      <w:ind w:left="-180"/>
      <w:rPr>
        <w:rFonts w:ascii="Arial LatArm" w:eastAsia="SimSun" w:hAnsi="Arial LatArm" w:cs="Arial"/>
        <w:color w:val="FF0000"/>
        <w:sz w:val="20"/>
        <w:szCs w:val="20"/>
      </w:rPr>
    </w:pPr>
    <w:r w:rsidRPr="008C53FB">
      <w:rPr>
        <w:rFonts w:ascii="Arial LatArm" w:eastAsia="SimSun" w:hAnsi="Arial LatArm" w:cs="Arial"/>
        <w:b/>
        <w:noProof/>
        <w:color w:val="FF0000"/>
        <w:sz w:val="24"/>
        <w:szCs w:val="24"/>
      </w:rPr>
      <w:drawing>
        <wp:anchor distT="0" distB="0" distL="114300" distR="114300" simplePos="0" relativeHeight="251660288" behindDoc="1" locked="0" layoutInCell="1" allowOverlap="1">
          <wp:simplePos x="0" y="0"/>
          <wp:positionH relativeFrom="column">
            <wp:posOffset>-685800</wp:posOffset>
          </wp:positionH>
          <wp:positionV relativeFrom="paragraph">
            <wp:posOffset>-8890</wp:posOffset>
          </wp:positionV>
          <wp:extent cx="457200" cy="444500"/>
          <wp:effectExtent l="19050" t="0" r="0" b="0"/>
          <wp:wrapNone/>
          <wp:docPr id="1" name="Picture 1" descr="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HH"/>
                  <pic:cNvPicPr>
                    <a:picLocks noChangeAspect="1" noChangeArrowheads="1"/>
                  </pic:cNvPicPr>
                </pic:nvPicPr>
                <pic:blipFill>
                  <a:blip r:embed="rId1"/>
                  <a:srcRect/>
                  <a:stretch>
                    <a:fillRect/>
                  </a:stretch>
                </pic:blipFill>
                <pic:spPr bwMode="auto">
                  <a:xfrm>
                    <a:off x="0" y="0"/>
                    <a:ext cx="457200" cy="444500"/>
                  </a:xfrm>
                  <a:prstGeom prst="rect">
                    <a:avLst/>
                  </a:prstGeom>
                  <a:noFill/>
                  <a:ln w="9525">
                    <a:noFill/>
                    <a:miter lim="800000"/>
                    <a:headEnd/>
                    <a:tailEnd/>
                  </a:ln>
                </pic:spPr>
              </pic:pic>
            </a:graphicData>
          </a:graphic>
        </wp:anchor>
      </w:drawing>
    </w:r>
    <w:r w:rsidRPr="008C53FB">
      <w:rPr>
        <w:rFonts w:ascii="Sylfaen" w:eastAsia="SimSun" w:hAnsi="Sylfaen" w:cs="Arial"/>
        <w:b/>
        <w:sz w:val="24"/>
        <w:szCs w:val="24"/>
      </w:rPr>
      <w:t>Ա</w:t>
    </w:r>
    <w:r w:rsidRPr="008C53FB">
      <w:rPr>
        <w:rFonts w:ascii="Sylfaen" w:eastAsia="SimSun" w:hAnsi="Sylfaen" w:cs="Arial"/>
        <w:sz w:val="20"/>
        <w:szCs w:val="20"/>
      </w:rPr>
      <w:t xml:space="preserve">րդարադատության </w:t>
    </w:r>
    <w:r w:rsidRPr="008C53FB">
      <w:rPr>
        <w:rFonts w:ascii="Art" w:eastAsia="SimSun" w:hAnsi="Art" w:cs="Arial"/>
        <w:sz w:val="20"/>
        <w:szCs w:val="20"/>
      </w:rPr>
      <w:t xml:space="preserve"> </w:t>
    </w:r>
    <w:r w:rsidRPr="008C53FB">
      <w:rPr>
        <w:rFonts w:eastAsia="SimSun" w:cs="Arial"/>
        <w:sz w:val="20"/>
        <w:szCs w:val="20"/>
      </w:rPr>
      <w:t xml:space="preserve">                                                                                                                                                  </w:t>
    </w:r>
    <w:r>
      <w:rPr>
        <w:rFonts w:eastAsia="SimSun" w:cs="Arial"/>
        <w:sz w:val="20"/>
        <w:szCs w:val="20"/>
        <w:lang w:val="en-US"/>
      </w:rPr>
      <w:t xml:space="preserve">     </w:t>
    </w:r>
    <w:r>
      <w:rPr>
        <w:rFonts w:ascii="Sylfaen" w:eastAsia="SimSun" w:hAnsi="Sylfaen" w:cs="Arial"/>
        <w:sz w:val="20"/>
        <w:szCs w:val="20"/>
        <w:lang w:val="en-US"/>
      </w:rPr>
      <w:t>ՆԱԽԱԳԻԾ</w:t>
    </w:r>
    <w:r w:rsidRPr="008C53FB">
      <w:rPr>
        <w:rFonts w:ascii="Art" w:eastAsia="SimSun" w:hAnsi="Art" w:cs="Arial"/>
        <w:sz w:val="20"/>
        <w:szCs w:val="20"/>
      </w:rPr>
      <w:t xml:space="preserve">                                       </w:t>
    </w:r>
  </w:p>
  <w:p w:rsidR="008222A7" w:rsidRPr="008C53FB" w:rsidRDefault="008222A7" w:rsidP="003E4E79">
    <w:pPr>
      <w:pStyle w:val="Header"/>
      <w:pBdr>
        <w:left w:val="single" w:sz="18" w:space="4" w:color="0000FF"/>
      </w:pBdr>
      <w:ind w:left="-180"/>
      <w:rPr>
        <w:rFonts w:ascii="Art" w:eastAsia="SimSun" w:hAnsi="Art" w:cs="Arial"/>
        <w:sz w:val="20"/>
        <w:szCs w:val="20"/>
      </w:rPr>
    </w:pPr>
    <w:r w:rsidRPr="008C53FB">
      <w:rPr>
        <w:rFonts w:ascii="Sylfaen" w:eastAsia="SimSun" w:hAnsi="Sylfaen" w:cs="Arial"/>
        <w:b/>
        <w:sz w:val="24"/>
        <w:szCs w:val="24"/>
      </w:rPr>
      <w:t>Ն</w:t>
    </w:r>
    <w:r w:rsidRPr="008C53FB">
      <w:rPr>
        <w:rFonts w:ascii="Sylfaen" w:eastAsia="SimSun" w:hAnsi="Sylfaen" w:cs="Arial"/>
        <w:sz w:val="20"/>
        <w:szCs w:val="20"/>
      </w:rPr>
      <w:t>ախարարություն</w:t>
    </w:r>
    <w:r w:rsidRPr="008C53FB">
      <w:rPr>
        <w:rFonts w:ascii="Art" w:eastAsia="SimSun" w:hAnsi="Art" w:cs="Arial"/>
        <w:sz w:val="20"/>
        <w:szCs w:val="20"/>
      </w:rPr>
      <w:t xml:space="preserve">                       </w:t>
    </w:r>
  </w:p>
  <w:p w:rsidR="008222A7" w:rsidRPr="008C53FB" w:rsidRDefault="008222A7" w:rsidP="003E4E79">
    <w:pPr>
      <w:pStyle w:val="Header"/>
      <w:pBdr>
        <w:left w:val="single" w:sz="18" w:space="4" w:color="FF6600"/>
      </w:pBdr>
      <w:ind w:left="-180"/>
      <w:rPr>
        <w:rFonts w:ascii="Art" w:eastAsia="SimSun" w:hAnsi="Art" w:cs="Arial"/>
        <w:sz w:val="18"/>
        <w:szCs w:val="18"/>
      </w:rPr>
    </w:pPr>
    <w:r w:rsidRPr="008C53FB">
      <w:rPr>
        <w:rFonts w:ascii="Art" w:eastAsia="SimSun" w:hAnsi="Art" w:cs="Arial"/>
        <w:sz w:val="18"/>
        <w:szCs w:val="18"/>
      </w:rPr>
      <w:t xml:space="preserve">                                                                                                                                                            </w:t>
    </w:r>
  </w:p>
  <w:p w:rsidR="008222A7" w:rsidRDefault="008222A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F5890"/>
    <w:multiLevelType w:val="multilevel"/>
    <w:tmpl w:val="8EE6AAC2"/>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
    <w:nsid w:val="0A0A4FAC"/>
    <w:multiLevelType w:val="hybridMultilevel"/>
    <w:tmpl w:val="6332F244"/>
    <w:lvl w:ilvl="0" w:tplc="B8B21874">
      <w:start w:val="1"/>
      <w:numFmt w:val="decimal"/>
      <w:lvlText w:val="%1."/>
      <w:lvlJc w:val="left"/>
      <w:pPr>
        <w:ind w:left="786" w:hanging="360"/>
      </w:pPr>
      <w:rPr>
        <w:rFonts w:cs="Times New Roman" w:hint="default"/>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2">
    <w:nsid w:val="0BF91152"/>
    <w:multiLevelType w:val="hybridMultilevel"/>
    <w:tmpl w:val="9EAEF5AA"/>
    <w:lvl w:ilvl="0" w:tplc="37B8F250">
      <w:start w:val="1"/>
      <w:numFmt w:val="decimal"/>
      <w:lvlText w:val="%1."/>
      <w:lvlJc w:val="left"/>
      <w:pPr>
        <w:ind w:left="1494" w:hanging="360"/>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3">
    <w:nsid w:val="0D326DC6"/>
    <w:multiLevelType w:val="hybridMultilevel"/>
    <w:tmpl w:val="3272B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F94E8C"/>
    <w:multiLevelType w:val="multilevel"/>
    <w:tmpl w:val="2DF8133C"/>
    <w:lvl w:ilvl="0">
      <w:start w:val="1"/>
      <w:numFmt w:val="decimal"/>
      <w:lvlText w:val="%1."/>
      <w:lvlJc w:val="left"/>
      <w:pPr>
        <w:ind w:left="1789" w:firstLine="1429"/>
      </w:pPr>
    </w:lvl>
    <w:lvl w:ilvl="1">
      <w:start w:val="1"/>
      <w:numFmt w:val="lowerLetter"/>
      <w:lvlText w:val="%2."/>
      <w:lvlJc w:val="left"/>
      <w:pPr>
        <w:ind w:left="2509" w:firstLine="2149"/>
      </w:pPr>
    </w:lvl>
    <w:lvl w:ilvl="2">
      <w:start w:val="1"/>
      <w:numFmt w:val="lowerRoman"/>
      <w:lvlText w:val="%3."/>
      <w:lvlJc w:val="right"/>
      <w:pPr>
        <w:ind w:left="3229" w:firstLine="3049"/>
      </w:pPr>
    </w:lvl>
    <w:lvl w:ilvl="3">
      <w:start w:val="1"/>
      <w:numFmt w:val="decimal"/>
      <w:lvlText w:val="%4."/>
      <w:lvlJc w:val="left"/>
      <w:pPr>
        <w:ind w:left="3949" w:firstLine="3589"/>
      </w:pPr>
    </w:lvl>
    <w:lvl w:ilvl="4">
      <w:start w:val="1"/>
      <w:numFmt w:val="lowerLetter"/>
      <w:lvlText w:val="%5."/>
      <w:lvlJc w:val="left"/>
      <w:pPr>
        <w:ind w:left="4669" w:firstLine="4309"/>
      </w:pPr>
    </w:lvl>
    <w:lvl w:ilvl="5">
      <w:start w:val="1"/>
      <w:numFmt w:val="lowerRoman"/>
      <w:lvlText w:val="%6."/>
      <w:lvlJc w:val="right"/>
      <w:pPr>
        <w:ind w:left="5389" w:firstLine="5209"/>
      </w:pPr>
    </w:lvl>
    <w:lvl w:ilvl="6">
      <w:start w:val="1"/>
      <w:numFmt w:val="decimal"/>
      <w:lvlText w:val="%7."/>
      <w:lvlJc w:val="left"/>
      <w:pPr>
        <w:ind w:left="6109" w:firstLine="5749"/>
      </w:pPr>
    </w:lvl>
    <w:lvl w:ilvl="7">
      <w:start w:val="1"/>
      <w:numFmt w:val="lowerLetter"/>
      <w:lvlText w:val="%8."/>
      <w:lvlJc w:val="left"/>
      <w:pPr>
        <w:ind w:left="6829" w:firstLine="6469"/>
      </w:pPr>
    </w:lvl>
    <w:lvl w:ilvl="8">
      <w:start w:val="1"/>
      <w:numFmt w:val="lowerRoman"/>
      <w:lvlText w:val="%9."/>
      <w:lvlJc w:val="right"/>
      <w:pPr>
        <w:ind w:left="7549" w:firstLine="7369"/>
      </w:pPr>
    </w:lvl>
  </w:abstractNum>
  <w:abstractNum w:abstractNumId="5">
    <w:nsid w:val="12B31F16"/>
    <w:multiLevelType w:val="multilevel"/>
    <w:tmpl w:val="909C56F0"/>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6">
    <w:nsid w:val="179724A4"/>
    <w:multiLevelType w:val="multilevel"/>
    <w:tmpl w:val="C6984E8C"/>
    <w:lvl w:ilvl="0">
      <w:start w:val="1"/>
      <w:numFmt w:val="decimal"/>
      <w:lvlText w:val="%1."/>
      <w:lvlJc w:val="left"/>
      <w:pPr>
        <w:ind w:left="735" w:firstLine="375"/>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7">
    <w:nsid w:val="1DA916FB"/>
    <w:multiLevelType w:val="hybridMultilevel"/>
    <w:tmpl w:val="743A44DA"/>
    <w:lvl w:ilvl="0" w:tplc="58A08486">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8">
    <w:nsid w:val="26205341"/>
    <w:multiLevelType w:val="multilevel"/>
    <w:tmpl w:val="575AA960"/>
    <w:lvl w:ilvl="0">
      <w:start w:val="1"/>
      <w:numFmt w:val="decimal"/>
      <w:lvlText w:val="%1."/>
      <w:lvlJc w:val="left"/>
      <w:pPr>
        <w:ind w:left="786" w:firstLine="425"/>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nsid w:val="26D74C49"/>
    <w:multiLevelType w:val="multilevel"/>
    <w:tmpl w:val="A1D2A16C"/>
    <w:lvl w:ilvl="0">
      <w:start w:val="5"/>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0">
    <w:nsid w:val="2A6B7D35"/>
    <w:multiLevelType w:val="multilevel"/>
    <w:tmpl w:val="6F4C53E2"/>
    <w:lvl w:ilvl="0">
      <w:start w:val="1"/>
      <w:numFmt w:val="decimal"/>
      <w:lvlText w:val="%1."/>
      <w:lvlJc w:val="left"/>
      <w:pPr>
        <w:ind w:left="735" w:firstLine="375"/>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1">
    <w:nsid w:val="304F12BC"/>
    <w:multiLevelType w:val="multilevel"/>
    <w:tmpl w:val="B54A57E2"/>
    <w:lvl w:ilvl="0">
      <w:start w:val="1"/>
      <w:numFmt w:val="decimal"/>
      <w:lvlText w:val="%1."/>
      <w:lvlJc w:val="left"/>
      <w:pPr>
        <w:ind w:left="360" w:firstLine="0"/>
      </w:pPr>
    </w:lvl>
    <w:lvl w:ilvl="1">
      <w:start w:val="1"/>
      <w:numFmt w:val="lowerLetter"/>
      <w:lvlText w:val="%2."/>
      <w:lvlJc w:val="left"/>
      <w:pPr>
        <w:ind w:left="1648" w:firstLine="1288"/>
      </w:pPr>
    </w:lvl>
    <w:lvl w:ilvl="2">
      <w:start w:val="1"/>
      <w:numFmt w:val="lowerRoman"/>
      <w:lvlText w:val="%3."/>
      <w:lvlJc w:val="right"/>
      <w:pPr>
        <w:ind w:left="2368" w:firstLine="2188"/>
      </w:pPr>
    </w:lvl>
    <w:lvl w:ilvl="3">
      <w:start w:val="1"/>
      <w:numFmt w:val="decimal"/>
      <w:lvlText w:val="%4."/>
      <w:lvlJc w:val="left"/>
      <w:pPr>
        <w:ind w:left="3088" w:firstLine="2728"/>
      </w:pPr>
    </w:lvl>
    <w:lvl w:ilvl="4">
      <w:start w:val="1"/>
      <w:numFmt w:val="lowerLetter"/>
      <w:lvlText w:val="%5."/>
      <w:lvlJc w:val="left"/>
      <w:pPr>
        <w:ind w:left="3808" w:firstLine="3448"/>
      </w:pPr>
    </w:lvl>
    <w:lvl w:ilvl="5">
      <w:start w:val="1"/>
      <w:numFmt w:val="lowerRoman"/>
      <w:lvlText w:val="%6."/>
      <w:lvlJc w:val="right"/>
      <w:pPr>
        <w:ind w:left="4528" w:firstLine="4348"/>
      </w:pPr>
    </w:lvl>
    <w:lvl w:ilvl="6">
      <w:start w:val="1"/>
      <w:numFmt w:val="decimal"/>
      <w:lvlText w:val="%7."/>
      <w:lvlJc w:val="left"/>
      <w:pPr>
        <w:ind w:left="5248" w:firstLine="4888"/>
      </w:pPr>
    </w:lvl>
    <w:lvl w:ilvl="7">
      <w:start w:val="1"/>
      <w:numFmt w:val="lowerLetter"/>
      <w:lvlText w:val="%8."/>
      <w:lvlJc w:val="left"/>
      <w:pPr>
        <w:ind w:left="5968" w:firstLine="5608"/>
      </w:pPr>
    </w:lvl>
    <w:lvl w:ilvl="8">
      <w:start w:val="1"/>
      <w:numFmt w:val="lowerRoman"/>
      <w:lvlText w:val="%9."/>
      <w:lvlJc w:val="right"/>
      <w:pPr>
        <w:ind w:left="6688" w:firstLine="6508"/>
      </w:pPr>
    </w:lvl>
  </w:abstractNum>
  <w:abstractNum w:abstractNumId="12">
    <w:nsid w:val="313D1ED0"/>
    <w:multiLevelType w:val="multilevel"/>
    <w:tmpl w:val="7B88787A"/>
    <w:lvl w:ilvl="0">
      <w:start w:val="1"/>
      <w:numFmt w:val="decimal"/>
      <w:lvlText w:val="%1."/>
      <w:lvlJc w:val="left"/>
      <w:pPr>
        <w:ind w:left="1350" w:firstLine="540"/>
      </w:pPr>
      <w:rPr>
        <w:color w:val="000000"/>
      </w:r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3">
    <w:nsid w:val="38611A4B"/>
    <w:multiLevelType w:val="multilevel"/>
    <w:tmpl w:val="AC7816F8"/>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4">
    <w:nsid w:val="3BDC1D21"/>
    <w:multiLevelType w:val="multilevel"/>
    <w:tmpl w:val="89B2EBD6"/>
    <w:lvl w:ilvl="0">
      <w:start w:val="3"/>
      <w:numFmt w:val="decimal"/>
      <w:lvlText w:val="%1."/>
      <w:lvlJc w:val="left"/>
      <w:pPr>
        <w:ind w:left="540" w:firstLine="180"/>
      </w:pPr>
    </w:lvl>
    <w:lvl w:ilvl="1">
      <w:start w:val="1"/>
      <w:numFmt w:val="decimal"/>
      <w:lvlText w:val="%2."/>
      <w:lvlJc w:val="left"/>
      <w:pPr>
        <w:ind w:left="1260" w:firstLine="900"/>
      </w:pPr>
    </w:lvl>
    <w:lvl w:ilvl="2">
      <w:start w:val="1"/>
      <w:numFmt w:val="decimal"/>
      <w:lvlText w:val="%3."/>
      <w:lvlJc w:val="left"/>
      <w:pPr>
        <w:ind w:left="1980" w:firstLine="1620"/>
      </w:pPr>
    </w:lvl>
    <w:lvl w:ilvl="3">
      <w:start w:val="1"/>
      <w:numFmt w:val="decimal"/>
      <w:lvlText w:val="%4."/>
      <w:lvlJc w:val="left"/>
      <w:pPr>
        <w:ind w:left="2700" w:firstLine="2340"/>
      </w:pPr>
    </w:lvl>
    <w:lvl w:ilvl="4">
      <w:start w:val="1"/>
      <w:numFmt w:val="decimal"/>
      <w:lvlText w:val="%5."/>
      <w:lvlJc w:val="left"/>
      <w:pPr>
        <w:ind w:left="3420" w:firstLine="3060"/>
      </w:pPr>
    </w:lvl>
    <w:lvl w:ilvl="5">
      <w:start w:val="1"/>
      <w:numFmt w:val="decimal"/>
      <w:lvlText w:val="%6."/>
      <w:lvlJc w:val="left"/>
      <w:pPr>
        <w:ind w:left="4140" w:firstLine="3780"/>
      </w:pPr>
    </w:lvl>
    <w:lvl w:ilvl="6">
      <w:start w:val="1"/>
      <w:numFmt w:val="decimal"/>
      <w:lvlText w:val="%7."/>
      <w:lvlJc w:val="left"/>
      <w:pPr>
        <w:ind w:left="4860" w:firstLine="4500"/>
      </w:pPr>
    </w:lvl>
    <w:lvl w:ilvl="7">
      <w:start w:val="1"/>
      <w:numFmt w:val="decimal"/>
      <w:lvlText w:val="%8."/>
      <w:lvlJc w:val="left"/>
      <w:pPr>
        <w:ind w:left="5580" w:firstLine="5220"/>
      </w:pPr>
    </w:lvl>
    <w:lvl w:ilvl="8">
      <w:start w:val="1"/>
      <w:numFmt w:val="decimal"/>
      <w:lvlText w:val="%9."/>
      <w:lvlJc w:val="left"/>
      <w:pPr>
        <w:ind w:left="6300" w:firstLine="5940"/>
      </w:pPr>
    </w:lvl>
  </w:abstractNum>
  <w:abstractNum w:abstractNumId="15">
    <w:nsid w:val="407A3D08"/>
    <w:multiLevelType w:val="multilevel"/>
    <w:tmpl w:val="4E34912E"/>
    <w:lvl w:ilvl="0">
      <w:start w:val="1"/>
      <w:numFmt w:val="decimal"/>
      <w:lvlText w:val="%1."/>
      <w:lvlJc w:val="left"/>
      <w:pPr>
        <w:ind w:left="700" w:firstLine="340"/>
      </w:pPr>
    </w:lvl>
    <w:lvl w:ilvl="1">
      <w:start w:val="1"/>
      <w:numFmt w:val="lowerLetter"/>
      <w:lvlText w:val="%2."/>
      <w:lvlJc w:val="left"/>
      <w:pPr>
        <w:ind w:left="1420" w:firstLine="1060"/>
      </w:pPr>
    </w:lvl>
    <w:lvl w:ilvl="2">
      <w:start w:val="1"/>
      <w:numFmt w:val="lowerRoman"/>
      <w:lvlText w:val="%3."/>
      <w:lvlJc w:val="right"/>
      <w:pPr>
        <w:ind w:left="2140" w:firstLine="1960"/>
      </w:pPr>
    </w:lvl>
    <w:lvl w:ilvl="3">
      <w:start w:val="1"/>
      <w:numFmt w:val="decimal"/>
      <w:lvlText w:val="%4."/>
      <w:lvlJc w:val="left"/>
      <w:pPr>
        <w:ind w:left="2860" w:firstLine="2500"/>
      </w:pPr>
    </w:lvl>
    <w:lvl w:ilvl="4">
      <w:start w:val="1"/>
      <w:numFmt w:val="lowerLetter"/>
      <w:lvlText w:val="%5."/>
      <w:lvlJc w:val="left"/>
      <w:pPr>
        <w:ind w:left="3580" w:firstLine="3220"/>
      </w:pPr>
    </w:lvl>
    <w:lvl w:ilvl="5">
      <w:start w:val="1"/>
      <w:numFmt w:val="lowerRoman"/>
      <w:lvlText w:val="%6."/>
      <w:lvlJc w:val="right"/>
      <w:pPr>
        <w:ind w:left="4300" w:firstLine="4120"/>
      </w:pPr>
    </w:lvl>
    <w:lvl w:ilvl="6">
      <w:start w:val="1"/>
      <w:numFmt w:val="decimal"/>
      <w:lvlText w:val="%7."/>
      <w:lvlJc w:val="left"/>
      <w:pPr>
        <w:ind w:left="5020" w:firstLine="4660"/>
      </w:pPr>
    </w:lvl>
    <w:lvl w:ilvl="7">
      <w:start w:val="1"/>
      <w:numFmt w:val="lowerLetter"/>
      <w:lvlText w:val="%8."/>
      <w:lvlJc w:val="left"/>
      <w:pPr>
        <w:ind w:left="5740" w:firstLine="5380"/>
      </w:pPr>
    </w:lvl>
    <w:lvl w:ilvl="8">
      <w:start w:val="1"/>
      <w:numFmt w:val="lowerRoman"/>
      <w:lvlText w:val="%9."/>
      <w:lvlJc w:val="right"/>
      <w:pPr>
        <w:ind w:left="6460" w:firstLine="6280"/>
      </w:pPr>
    </w:lvl>
  </w:abstractNum>
  <w:abstractNum w:abstractNumId="16">
    <w:nsid w:val="427E22AE"/>
    <w:multiLevelType w:val="hybridMultilevel"/>
    <w:tmpl w:val="0E76442A"/>
    <w:lvl w:ilvl="0" w:tplc="EEE2E91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C3C678D"/>
    <w:multiLevelType w:val="hybridMultilevel"/>
    <w:tmpl w:val="79504E0E"/>
    <w:lvl w:ilvl="0" w:tplc="2CF04974">
      <w:start w:val="1"/>
      <w:numFmt w:val="decimal"/>
      <w:lvlText w:val="%1."/>
      <w:lvlJc w:val="left"/>
      <w:pPr>
        <w:ind w:left="1779" w:hanging="360"/>
      </w:pPr>
      <w:rPr>
        <w:rFonts w:hint="default"/>
      </w:rPr>
    </w:lvl>
    <w:lvl w:ilvl="1" w:tplc="04090019" w:tentative="1">
      <w:start w:val="1"/>
      <w:numFmt w:val="lowerLetter"/>
      <w:lvlText w:val="%2."/>
      <w:lvlJc w:val="left"/>
      <w:pPr>
        <w:ind w:left="2499" w:hanging="360"/>
      </w:pPr>
    </w:lvl>
    <w:lvl w:ilvl="2" w:tplc="0409001B" w:tentative="1">
      <w:start w:val="1"/>
      <w:numFmt w:val="lowerRoman"/>
      <w:lvlText w:val="%3."/>
      <w:lvlJc w:val="right"/>
      <w:pPr>
        <w:ind w:left="3219" w:hanging="180"/>
      </w:pPr>
    </w:lvl>
    <w:lvl w:ilvl="3" w:tplc="0409000F" w:tentative="1">
      <w:start w:val="1"/>
      <w:numFmt w:val="decimal"/>
      <w:lvlText w:val="%4."/>
      <w:lvlJc w:val="left"/>
      <w:pPr>
        <w:ind w:left="3939" w:hanging="360"/>
      </w:pPr>
    </w:lvl>
    <w:lvl w:ilvl="4" w:tplc="04090019" w:tentative="1">
      <w:start w:val="1"/>
      <w:numFmt w:val="lowerLetter"/>
      <w:lvlText w:val="%5."/>
      <w:lvlJc w:val="left"/>
      <w:pPr>
        <w:ind w:left="4659" w:hanging="360"/>
      </w:pPr>
    </w:lvl>
    <w:lvl w:ilvl="5" w:tplc="0409001B" w:tentative="1">
      <w:start w:val="1"/>
      <w:numFmt w:val="lowerRoman"/>
      <w:lvlText w:val="%6."/>
      <w:lvlJc w:val="right"/>
      <w:pPr>
        <w:ind w:left="5379" w:hanging="180"/>
      </w:pPr>
    </w:lvl>
    <w:lvl w:ilvl="6" w:tplc="0409000F" w:tentative="1">
      <w:start w:val="1"/>
      <w:numFmt w:val="decimal"/>
      <w:lvlText w:val="%7."/>
      <w:lvlJc w:val="left"/>
      <w:pPr>
        <w:ind w:left="6099" w:hanging="360"/>
      </w:pPr>
    </w:lvl>
    <w:lvl w:ilvl="7" w:tplc="04090019" w:tentative="1">
      <w:start w:val="1"/>
      <w:numFmt w:val="lowerLetter"/>
      <w:lvlText w:val="%8."/>
      <w:lvlJc w:val="left"/>
      <w:pPr>
        <w:ind w:left="6819" w:hanging="360"/>
      </w:pPr>
    </w:lvl>
    <w:lvl w:ilvl="8" w:tplc="0409001B" w:tentative="1">
      <w:start w:val="1"/>
      <w:numFmt w:val="lowerRoman"/>
      <w:lvlText w:val="%9."/>
      <w:lvlJc w:val="right"/>
      <w:pPr>
        <w:ind w:left="7539" w:hanging="180"/>
      </w:pPr>
    </w:lvl>
  </w:abstractNum>
  <w:abstractNum w:abstractNumId="18">
    <w:nsid w:val="5CD52118"/>
    <w:multiLevelType w:val="hybridMultilevel"/>
    <w:tmpl w:val="6C66F9E8"/>
    <w:lvl w:ilvl="0" w:tplc="0EDED3C2">
      <w:start w:val="1"/>
      <w:numFmt w:val="decimal"/>
      <w:lvlText w:val="%1."/>
      <w:lvlJc w:val="left"/>
      <w:pPr>
        <w:ind w:left="1778" w:hanging="360"/>
      </w:pPr>
      <w:rPr>
        <w:rFonts w:cs="Times New Roman" w:hint="default"/>
      </w:rPr>
    </w:lvl>
    <w:lvl w:ilvl="1" w:tplc="04090019" w:tentative="1">
      <w:start w:val="1"/>
      <w:numFmt w:val="lowerLetter"/>
      <w:lvlText w:val="%2."/>
      <w:lvlJc w:val="left"/>
      <w:pPr>
        <w:ind w:left="2498" w:hanging="360"/>
      </w:pPr>
      <w:rPr>
        <w:rFonts w:cs="Times New Roman"/>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abstractNum w:abstractNumId="19">
    <w:nsid w:val="5FD82615"/>
    <w:multiLevelType w:val="hybridMultilevel"/>
    <w:tmpl w:val="A4DAC75C"/>
    <w:lvl w:ilvl="0" w:tplc="64406C6A">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91D4421"/>
    <w:multiLevelType w:val="multilevel"/>
    <w:tmpl w:val="D9AAE2A8"/>
    <w:lvl w:ilvl="0">
      <w:start w:val="1"/>
      <w:numFmt w:val="decimal"/>
      <w:lvlText w:val="%1."/>
      <w:lvlJc w:val="left"/>
      <w:pPr>
        <w:ind w:left="735" w:firstLine="375"/>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21">
    <w:nsid w:val="6E4B7B05"/>
    <w:multiLevelType w:val="multilevel"/>
    <w:tmpl w:val="A4BC642A"/>
    <w:lvl w:ilvl="0">
      <w:start w:val="1"/>
      <w:numFmt w:val="decimal"/>
      <w:lvlText w:val="%1."/>
      <w:lvlJc w:val="left"/>
      <w:pPr>
        <w:ind w:left="1900" w:firstLine="154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2">
    <w:nsid w:val="73B06B50"/>
    <w:multiLevelType w:val="multilevel"/>
    <w:tmpl w:val="575AA960"/>
    <w:lvl w:ilvl="0">
      <w:start w:val="1"/>
      <w:numFmt w:val="decimal"/>
      <w:lvlText w:val="%1."/>
      <w:lvlJc w:val="left"/>
      <w:pPr>
        <w:ind w:left="786" w:firstLine="425"/>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3"/>
  </w:num>
  <w:num w:numId="2">
    <w:abstractNumId w:val="19"/>
  </w:num>
  <w:num w:numId="3">
    <w:abstractNumId w:val="7"/>
  </w:num>
  <w:num w:numId="4">
    <w:abstractNumId w:val="13"/>
  </w:num>
  <w:num w:numId="5">
    <w:abstractNumId w:val="15"/>
  </w:num>
  <w:num w:numId="6">
    <w:abstractNumId w:val="0"/>
  </w:num>
  <w:num w:numId="7">
    <w:abstractNumId w:val="10"/>
  </w:num>
  <w:num w:numId="8">
    <w:abstractNumId w:val="11"/>
  </w:num>
  <w:num w:numId="9">
    <w:abstractNumId w:val="20"/>
  </w:num>
  <w:num w:numId="10">
    <w:abstractNumId w:val="21"/>
  </w:num>
  <w:num w:numId="11">
    <w:abstractNumId w:val="6"/>
  </w:num>
  <w:num w:numId="12">
    <w:abstractNumId w:val="22"/>
  </w:num>
  <w:num w:numId="13">
    <w:abstractNumId w:val="12"/>
  </w:num>
  <w:num w:numId="14">
    <w:abstractNumId w:val="14"/>
  </w:num>
  <w:num w:numId="15">
    <w:abstractNumId w:val="4"/>
  </w:num>
  <w:num w:numId="16">
    <w:abstractNumId w:val="9"/>
  </w:num>
  <w:num w:numId="17">
    <w:abstractNumId w:val="5"/>
  </w:num>
  <w:num w:numId="18">
    <w:abstractNumId w:val="8"/>
  </w:num>
  <w:num w:numId="19">
    <w:abstractNumId w:val="16"/>
  </w:num>
  <w:num w:numId="20">
    <w:abstractNumId w:val="17"/>
  </w:num>
  <w:num w:numId="21">
    <w:abstractNumId w:val="18"/>
  </w:num>
  <w:num w:numId="22">
    <w:abstractNumId w:val="2"/>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defaultTabStop w:val="720"/>
  <w:drawingGridHorizontalSpacing w:val="110"/>
  <w:displayHorizontalDrawingGridEvery w:val="2"/>
  <w:characterSpacingControl w:val="doNotCompress"/>
  <w:hdrShapeDefaults>
    <o:shapedefaults v:ext="edit" spidmax="131074"/>
  </w:hdrShapeDefaults>
  <w:footnotePr>
    <w:footnote w:id="-1"/>
    <w:footnote w:id="0"/>
  </w:footnotePr>
  <w:endnotePr>
    <w:endnote w:id="-1"/>
    <w:endnote w:id="0"/>
  </w:endnotePr>
  <w:compat/>
  <w:rsids>
    <w:rsidRoot w:val="003E4E79"/>
    <w:rsid w:val="000009D1"/>
    <w:rsid w:val="00003414"/>
    <w:rsid w:val="00003F9D"/>
    <w:rsid w:val="00010289"/>
    <w:rsid w:val="00011406"/>
    <w:rsid w:val="0001252E"/>
    <w:rsid w:val="00012D65"/>
    <w:rsid w:val="00013157"/>
    <w:rsid w:val="000201DC"/>
    <w:rsid w:val="0002478B"/>
    <w:rsid w:val="00024869"/>
    <w:rsid w:val="00026543"/>
    <w:rsid w:val="000271B6"/>
    <w:rsid w:val="0003067F"/>
    <w:rsid w:val="00031E2D"/>
    <w:rsid w:val="00033856"/>
    <w:rsid w:val="00036F65"/>
    <w:rsid w:val="000401AD"/>
    <w:rsid w:val="000404B7"/>
    <w:rsid w:val="00041B43"/>
    <w:rsid w:val="00041B6A"/>
    <w:rsid w:val="00041CA2"/>
    <w:rsid w:val="000438B2"/>
    <w:rsid w:val="00044299"/>
    <w:rsid w:val="00044537"/>
    <w:rsid w:val="00044F66"/>
    <w:rsid w:val="00045373"/>
    <w:rsid w:val="0004601D"/>
    <w:rsid w:val="00046762"/>
    <w:rsid w:val="0005045E"/>
    <w:rsid w:val="00051019"/>
    <w:rsid w:val="00053A38"/>
    <w:rsid w:val="00054E8D"/>
    <w:rsid w:val="00055556"/>
    <w:rsid w:val="00061BBB"/>
    <w:rsid w:val="00063AC3"/>
    <w:rsid w:val="00064839"/>
    <w:rsid w:val="00064C6B"/>
    <w:rsid w:val="00065204"/>
    <w:rsid w:val="00065265"/>
    <w:rsid w:val="00065D29"/>
    <w:rsid w:val="00067B80"/>
    <w:rsid w:val="00067EC7"/>
    <w:rsid w:val="000720DA"/>
    <w:rsid w:val="00072431"/>
    <w:rsid w:val="00073827"/>
    <w:rsid w:val="00076640"/>
    <w:rsid w:val="000777A8"/>
    <w:rsid w:val="00080EA3"/>
    <w:rsid w:val="000837BD"/>
    <w:rsid w:val="00083F93"/>
    <w:rsid w:val="0008584D"/>
    <w:rsid w:val="000877C8"/>
    <w:rsid w:val="00090022"/>
    <w:rsid w:val="0009054D"/>
    <w:rsid w:val="00090D30"/>
    <w:rsid w:val="000967CD"/>
    <w:rsid w:val="00097168"/>
    <w:rsid w:val="0009758D"/>
    <w:rsid w:val="000A2597"/>
    <w:rsid w:val="000A2F54"/>
    <w:rsid w:val="000A69C6"/>
    <w:rsid w:val="000A7789"/>
    <w:rsid w:val="000A7798"/>
    <w:rsid w:val="000B0716"/>
    <w:rsid w:val="000B12D9"/>
    <w:rsid w:val="000B1534"/>
    <w:rsid w:val="000B2E31"/>
    <w:rsid w:val="000B2F06"/>
    <w:rsid w:val="000B3DD8"/>
    <w:rsid w:val="000B434E"/>
    <w:rsid w:val="000B6CB5"/>
    <w:rsid w:val="000B73FE"/>
    <w:rsid w:val="000C0FB4"/>
    <w:rsid w:val="000C1368"/>
    <w:rsid w:val="000C18EF"/>
    <w:rsid w:val="000C19A5"/>
    <w:rsid w:val="000C1E6D"/>
    <w:rsid w:val="000C2A50"/>
    <w:rsid w:val="000C636B"/>
    <w:rsid w:val="000C74B1"/>
    <w:rsid w:val="000D08DC"/>
    <w:rsid w:val="000D2067"/>
    <w:rsid w:val="000D34BA"/>
    <w:rsid w:val="000D4379"/>
    <w:rsid w:val="000D44B7"/>
    <w:rsid w:val="000D547B"/>
    <w:rsid w:val="000D5AB3"/>
    <w:rsid w:val="000D79E6"/>
    <w:rsid w:val="000E1D9A"/>
    <w:rsid w:val="000E1DE9"/>
    <w:rsid w:val="000E2361"/>
    <w:rsid w:val="000E4005"/>
    <w:rsid w:val="000E51E1"/>
    <w:rsid w:val="000E6482"/>
    <w:rsid w:val="000E6EC7"/>
    <w:rsid w:val="000E6F31"/>
    <w:rsid w:val="000F0DA3"/>
    <w:rsid w:val="000F27A0"/>
    <w:rsid w:val="000F310A"/>
    <w:rsid w:val="000F64B5"/>
    <w:rsid w:val="000F6D8A"/>
    <w:rsid w:val="000F7819"/>
    <w:rsid w:val="00100207"/>
    <w:rsid w:val="00100E61"/>
    <w:rsid w:val="00101888"/>
    <w:rsid w:val="00101A15"/>
    <w:rsid w:val="00101B0A"/>
    <w:rsid w:val="00101D4F"/>
    <w:rsid w:val="00102750"/>
    <w:rsid w:val="00102ACB"/>
    <w:rsid w:val="00102E31"/>
    <w:rsid w:val="001054E4"/>
    <w:rsid w:val="001074EE"/>
    <w:rsid w:val="00110D97"/>
    <w:rsid w:val="0011538D"/>
    <w:rsid w:val="00116427"/>
    <w:rsid w:val="00116750"/>
    <w:rsid w:val="00116768"/>
    <w:rsid w:val="00120ABD"/>
    <w:rsid w:val="001212D8"/>
    <w:rsid w:val="001228FD"/>
    <w:rsid w:val="00122D31"/>
    <w:rsid w:val="001241B6"/>
    <w:rsid w:val="00124408"/>
    <w:rsid w:val="001311DA"/>
    <w:rsid w:val="001333F6"/>
    <w:rsid w:val="00135494"/>
    <w:rsid w:val="00137B03"/>
    <w:rsid w:val="001415F9"/>
    <w:rsid w:val="0014262E"/>
    <w:rsid w:val="00151298"/>
    <w:rsid w:val="00152DED"/>
    <w:rsid w:val="00152E2A"/>
    <w:rsid w:val="00153F21"/>
    <w:rsid w:val="00155478"/>
    <w:rsid w:val="00160E0F"/>
    <w:rsid w:val="00161457"/>
    <w:rsid w:val="00161A9E"/>
    <w:rsid w:val="0016312F"/>
    <w:rsid w:val="001642C0"/>
    <w:rsid w:val="00167623"/>
    <w:rsid w:val="00174B88"/>
    <w:rsid w:val="001801B4"/>
    <w:rsid w:val="001831AA"/>
    <w:rsid w:val="00183C60"/>
    <w:rsid w:val="00185089"/>
    <w:rsid w:val="001866ED"/>
    <w:rsid w:val="00187811"/>
    <w:rsid w:val="001879FE"/>
    <w:rsid w:val="0019113E"/>
    <w:rsid w:val="00191A14"/>
    <w:rsid w:val="00191E7D"/>
    <w:rsid w:val="0019310F"/>
    <w:rsid w:val="001A183D"/>
    <w:rsid w:val="001A3A5D"/>
    <w:rsid w:val="001A41A2"/>
    <w:rsid w:val="001A54BE"/>
    <w:rsid w:val="001A7A3B"/>
    <w:rsid w:val="001B0427"/>
    <w:rsid w:val="001B05C8"/>
    <w:rsid w:val="001B1043"/>
    <w:rsid w:val="001B33FD"/>
    <w:rsid w:val="001B4778"/>
    <w:rsid w:val="001B50FC"/>
    <w:rsid w:val="001B5156"/>
    <w:rsid w:val="001B6DEE"/>
    <w:rsid w:val="001B7F9B"/>
    <w:rsid w:val="001C076A"/>
    <w:rsid w:val="001C5010"/>
    <w:rsid w:val="001C638B"/>
    <w:rsid w:val="001C6FB7"/>
    <w:rsid w:val="001C7A3F"/>
    <w:rsid w:val="001D067F"/>
    <w:rsid w:val="001D0894"/>
    <w:rsid w:val="001D2523"/>
    <w:rsid w:val="001D3AC8"/>
    <w:rsid w:val="001D5CCC"/>
    <w:rsid w:val="001D735E"/>
    <w:rsid w:val="001E308C"/>
    <w:rsid w:val="001E3C60"/>
    <w:rsid w:val="001E3C84"/>
    <w:rsid w:val="001E5F73"/>
    <w:rsid w:val="001E6CAD"/>
    <w:rsid w:val="001E7361"/>
    <w:rsid w:val="001E754A"/>
    <w:rsid w:val="001F198C"/>
    <w:rsid w:val="001F2B41"/>
    <w:rsid w:val="001F388F"/>
    <w:rsid w:val="001F3A46"/>
    <w:rsid w:val="00200787"/>
    <w:rsid w:val="00202518"/>
    <w:rsid w:val="00203E34"/>
    <w:rsid w:val="00205747"/>
    <w:rsid w:val="0020631D"/>
    <w:rsid w:val="00206C51"/>
    <w:rsid w:val="00207029"/>
    <w:rsid w:val="002070B7"/>
    <w:rsid w:val="00210111"/>
    <w:rsid w:val="00210468"/>
    <w:rsid w:val="00210A3C"/>
    <w:rsid w:val="00211192"/>
    <w:rsid w:val="00212A03"/>
    <w:rsid w:val="002132BD"/>
    <w:rsid w:val="002143E0"/>
    <w:rsid w:val="00214EB2"/>
    <w:rsid w:val="00215ED7"/>
    <w:rsid w:val="002238B4"/>
    <w:rsid w:val="00224D1B"/>
    <w:rsid w:val="00225BA6"/>
    <w:rsid w:val="00226D11"/>
    <w:rsid w:val="00227F0D"/>
    <w:rsid w:val="002324F9"/>
    <w:rsid w:val="00233B0C"/>
    <w:rsid w:val="0023461F"/>
    <w:rsid w:val="00234E64"/>
    <w:rsid w:val="002361A8"/>
    <w:rsid w:val="0023622D"/>
    <w:rsid w:val="0023678C"/>
    <w:rsid w:val="00237018"/>
    <w:rsid w:val="002378C6"/>
    <w:rsid w:val="00237E14"/>
    <w:rsid w:val="002434AC"/>
    <w:rsid w:val="00250319"/>
    <w:rsid w:val="002507DB"/>
    <w:rsid w:val="002510AB"/>
    <w:rsid w:val="0025140B"/>
    <w:rsid w:val="00251E0C"/>
    <w:rsid w:val="002520F0"/>
    <w:rsid w:val="0025524A"/>
    <w:rsid w:val="002563F9"/>
    <w:rsid w:val="00260D22"/>
    <w:rsid w:val="002640A6"/>
    <w:rsid w:val="002654BE"/>
    <w:rsid w:val="00265EF0"/>
    <w:rsid w:val="00267098"/>
    <w:rsid w:val="00270A6F"/>
    <w:rsid w:val="00270ED9"/>
    <w:rsid w:val="0027151E"/>
    <w:rsid w:val="0027396E"/>
    <w:rsid w:val="0027492C"/>
    <w:rsid w:val="00275432"/>
    <w:rsid w:val="00275922"/>
    <w:rsid w:val="00275F8C"/>
    <w:rsid w:val="002768A0"/>
    <w:rsid w:val="00281B9C"/>
    <w:rsid w:val="002826AD"/>
    <w:rsid w:val="00282A56"/>
    <w:rsid w:val="00285843"/>
    <w:rsid w:val="00285F01"/>
    <w:rsid w:val="00285FAA"/>
    <w:rsid w:val="0028732E"/>
    <w:rsid w:val="0028793F"/>
    <w:rsid w:val="0029058E"/>
    <w:rsid w:val="00290925"/>
    <w:rsid w:val="00290B89"/>
    <w:rsid w:val="00290DE9"/>
    <w:rsid w:val="0029236F"/>
    <w:rsid w:val="00293700"/>
    <w:rsid w:val="00294189"/>
    <w:rsid w:val="00296669"/>
    <w:rsid w:val="00296F21"/>
    <w:rsid w:val="002A0CDD"/>
    <w:rsid w:val="002A36E4"/>
    <w:rsid w:val="002A3B34"/>
    <w:rsid w:val="002A4686"/>
    <w:rsid w:val="002A5492"/>
    <w:rsid w:val="002A6581"/>
    <w:rsid w:val="002A7FDA"/>
    <w:rsid w:val="002B0927"/>
    <w:rsid w:val="002B1CFC"/>
    <w:rsid w:val="002B4DCB"/>
    <w:rsid w:val="002B662C"/>
    <w:rsid w:val="002B6943"/>
    <w:rsid w:val="002C1B4C"/>
    <w:rsid w:val="002C3736"/>
    <w:rsid w:val="002C45F8"/>
    <w:rsid w:val="002C7229"/>
    <w:rsid w:val="002D01DD"/>
    <w:rsid w:val="002D01FB"/>
    <w:rsid w:val="002D092A"/>
    <w:rsid w:val="002D1DB4"/>
    <w:rsid w:val="002D3521"/>
    <w:rsid w:val="002D4143"/>
    <w:rsid w:val="002D43DB"/>
    <w:rsid w:val="002D60C9"/>
    <w:rsid w:val="002D6BE6"/>
    <w:rsid w:val="002D6E08"/>
    <w:rsid w:val="002D750B"/>
    <w:rsid w:val="002E2A1C"/>
    <w:rsid w:val="002E7E35"/>
    <w:rsid w:val="002F4912"/>
    <w:rsid w:val="002F5D16"/>
    <w:rsid w:val="002F652F"/>
    <w:rsid w:val="003021FB"/>
    <w:rsid w:val="003030E7"/>
    <w:rsid w:val="0030504E"/>
    <w:rsid w:val="003053C9"/>
    <w:rsid w:val="00305D90"/>
    <w:rsid w:val="00307F06"/>
    <w:rsid w:val="00310825"/>
    <w:rsid w:val="00311939"/>
    <w:rsid w:val="0031431F"/>
    <w:rsid w:val="003145F0"/>
    <w:rsid w:val="00314D93"/>
    <w:rsid w:val="00315009"/>
    <w:rsid w:val="00315779"/>
    <w:rsid w:val="0031728B"/>
    <w:rsid w:val="00317B0A"/>
    <w:rsid w:val="00320026"/>
    <w:rsid w:val="00320B99"/>
    <w:rsid w:val="003212AC"/>
    <w:rsid w:val="003216A1"/>
    <w:rsid w:val="00322438"/>
    <w:rsid w:val="0032296F"/>
    <w:rsid w:val="00324C5F"/>
    <w:rsid w:val="003250B9"/>
    <w:rsid w:val="00327189"/>
    <w:rsid w:val="0033202D"/>
    <w:rsid w:val="00333177"/>
    <w:rsid w:val="0033641A"/>
    <w:rsid w:val="00342154"/>
    <w:rsid w:val="00342238"/>
    <w:rsid w:val="0034283F"/>
    <w:rsid w:val="003430EF"/>
    <w:rsid w:val="00344907"/>
    <w:rsid w:val="003453F4"/>
    <w:rsid w:val="00350487"/>
    <w:rsid w:val="003518E0"/>
    <w:rsid w:val="00352970"/>
    <w:rsid w:val="00353126"/>
    <w:rsid w:val="00354D80"/>
    <w:rsid w:val="0035704B"/>
    <w:rsid w:val="003572A5"/>
    <w:rsid w:val="00360A91"/>
    <w:rsid w:val="0036477A"/>
    <w:rsid w:val="00364A98"/>
    <w:rsid w:val="00367B05"/>
    <w:rsid w:val="0037009A"/>
    <w:rsid w:val="003702E9"/>
    <w:rsid w:val="00373819"/>
    <w:rsid w:val="00374805"/>
    <w:rsid w:val="00374FA6"/>
    <w:rsid w:val="00375382"/>
    <w:rsid w:val="003755B4"/>
    <w:rsid w:val="00376E23"/>
    <w:rsid w:val="0038071C"/>
    <w:rsid w:val="00382B34"/>
    <w:rsid w:val="00383F8C"/>
    <w:rsid w:val="00385CAF"/>
    <w:rsid w:val="00387DB6"/>
    <w:rsid w:val="003913E1"/>
    <w:rsid w:val="00393740"/>
    <w:rsid w:val="003954BF"/>
    <w:rsid w:val="00396B45"/>
    <w:rsid w:val="00396C07"/>
    <w:rsid w:val="0039759F"/>
    <w:rsid w:val="003A10CD"/>
    <w:rsid w:val="003A1E7C"/>
    <w:rsid w:val="003A35E2"/>
    <w:rsid w:val="003A3D1E"/>
    <w:rsid w:val="003A4373"/>
    <w:rsid w:val="003A45AE"/>
    <w:rsid w:val="003A4B02"/>
    <w:rsid w:val="003A5946"/>
    <w:rsid w:val="003B052D"/>
    <w:rsid w:val="003B0D79"/>
    <w:rsid w:val="003B107A"/>
    <w:rsid w:val="003B1E41"/>
    <w:rsid w:val="003B6933"/>
    <w:rsid w:val="003B6DF5"/>
    <w:rsid w:val="003C083C"/>
    <w:rsid w:val="003C2EB6"/>
    <w:rsid w:val="003C3777"/>
    <w:rsid w:val="003C5022"/>
    <w:rsid w:val="003C540A"/>
    <w:rsid w:val="003C55CC"/>
    <w:rsid w:val="003C6195"/>
    <w:rsid w:val="003C7734"/>
    <w:rsid w:val="003D114D"/>
    <w:rsid w:val="003D58A4"/>
    <w:rsid w:val="003D6401"/>
    <w:rsid w:val="003D7564"/>
    <w:rsid w:val="003E118A"/>
    <w:rsid w:val="003E1D9D"/>
    <w:rsid w:val="003E3157"/>
    <w:rsid w:val="003E3574"/>
    <w:rsid w:val="003E4E79"/>
    <w:rsid w:val="003E7D78"/>
    <w:rsid w:val="003F0C4F"/>
    <w:rsid w:val="003F34C0"/>
    <w:rsid w:val="003F411B"/>
    <w:rsid w:val="00400F27"/>
    <w:rsid w:val="00401F71"/>
    <w:rsid w:val="0040247A"/>
    <w:rsid w:val="00403D65"/>
    <w:rsid w:val="004072E3"/>
    <w:rsid w:val="004079AF"/>
    <w:rsid w:val="00410110"/>
    <w:rsid w:val="0041089A"/>
    <w:rsid w:val="00410B17"/>
    <w:rsid w:val="00411527"/>
    <w:rsid w:val="004121BB"/>
    <w:rsid w:val="00412808"/>
    <w:rsid w:val="00412D12"/>
    <w:rsid w:val="00414648"/>
    <w:rsid w:val="004148F8"/>
    <w:rsid w:val="00414B29"/>
    <w:rsid w:val="004166A0"/>
    <w:rsid w:val="00417F0F"/>
    <w:rsid w:val="004245CC"/>
    <w:rsid w:val="004260AD"/>
    <w:rsid w:val="0042630A"/>
    <w:rsid w:val="004267D1"/>
    <w:rsid w:val="00427C36"/>
    <w:rsid w:val="00430EA4"/>
    <w:rsid w:val="00431C7A"/>
    <w:rsid w:val="00433EDB"/>
    <w:rsid w:val="0043632C"/>
    <w:rsid w:val="0044222C"/>
    <w:rsid w:val="00442B9F"/>
    <w:rsid w:val="00444116"/>
    <w:rsid w:val="0044614F"/>
    <w:rsid w:val="00451A56"/>
    <w:rsid w:val="0045252E"/>
    <w:rsid w:val="0045395E"/>
    <w:rsid w:val="004556DE"/>
    <w:rsid w:val="0045577D"/>
    <w:rsid w:val="00460752"/>
    <w:rsid w:val="0046108A"/>
    <w:rsid w:val="0046136D"/>
    <w:rsid w:val="00462E05"/>
    <w:rsid w:val="00463C64"/>
    <w:rsid w:val="00464C62"/>
    <w:rsid w:val="00464D55"/>
    <w:rsid w:val="00465098"/>
    <w:rsid w:val="00466870"/>
    <w:rsid w:val="00467908"/>
    <w:rsid w:val="00470626"/>
    <w:rsid w:val="0047442C"/>
    <w:rsid w:val="00475081"/>
    <w:rsid w:val="0047581C"/>
    <w:rsid w:val="00475A5E"/>
    <w:rsid w:val="004768A0"/>
    <w:rsid w:val="0048054F"/>
    <w:rsid w:val="0048084C"/>
    <w:rsid w:val="00482F08"/>
    <w:rsid w:val="00483860"/>
    <w:rsid w:val="00483927"/>
    <w:rsid w:val="004840AF"/>
    <w:rsid w:val="004852C9"/>
    <w:rsid w:val="00487335"/>
    <w:rsid w:val="00491ADA"/>
    <w:rsid w:val="00492DCC"/>
    <w:rsid w:val="004960E9"/>
    <w:rsid w:val="004A2FEA"/>
    <w:rsid w:val="004A4BB4"/>
    <w:rsid w:val="004A592E"/>
    <w:rsid w:val="004A674B"/>
    <w:rsid w:val="004A7FFA"/>
    <w:rsid w:val="004B1CAC"/>
    <w:rsid w:val="004B61E7"/>
    <w:rsid w:val="004C0EBB"/>
    <w:rsid w:val="004C2FD4"/>
    <w:rsid w:val="004C3B41"/>
    <w:rsid w:val="004C46A5"/>
    <w:rsid w:val="004C746E"/>
    <w:rsid w:val="004C7DAD"/>
    <w:rsid w:val="004D0D14"/>
    <w:rsid w:val="004D0ECC"/>
    <w:rsid w:val="004D154A"/>
    <w:rsid w:val="004D1E40"/>
    <w:rsid w:val="004D31A6"/>
    <w:rsid w:val="004D3723"/>
    <w:rsid w:val="004D718C"/>
    <w:rsid w:val="004E180B"/>
    <w:rsid w:val="004E2D65"/>
    <w:rsid w:val="004E3BAB"/>
    <w:rsid w:val="004E68D3"/>
    <w:rsid w:val="004E7932"/>
    <w:rsid w:val="004E7B59"/>
    <w:rsid w:val="004F0B1D"/>
    <w:rsid w:val="004F3B43"/>
    <w:rsid w:val="004F6E57"/>
    <w:rsid w:val="00504E63"/>
    <w:rsid w:val="00506386"/>
    <w:rsid w:val="00507489"/>
    <w:rsid w:val="00511947"/>
    <w:rsid w:val="00516629"/>
    <w:rsid w:val="00516F37"/>
    <w:rsid w:val="0051714E"/>
    <w:rsid w:val="00517CB8"/>
    <w:rsid w:val="00526645"/>
    <w:rsid w:val="00526944"/>
    <w:rsid w:val="0052764D"/>
    <w:rsid w:val="005313C3"/>
    <w:rsid w:val="005321A5"/>
    <w:rsid w:val="005322E7"/>
    <w:rsid w:val="005326EC"/>
    <w:rsid w:val="005358EF"/>
    <w:rsid w:val="00537F51"/>
    <w:rsid w:val="005409B9"/>
    <w:rsid w:val="0054178C"/>
    <w:rsid w:val="00543E69"/>
    <w:rsid w:val="005441C7"/>
    <w:rsid w:val="00553DCD"/>
    <w:rsid w:val="005551DA"/>
    <w:rsid w:val="00555D1E"/>
    <w:rsid w:val="00560561"/>
    <w:rsid w:val="00565B9D"/>
    <w:rsid w:val="00571623"/>
    <w:rsid w:val="00573C92"/>
    <w:rsid w:val="00573D80"/>
    <w:rsid w:val="00574E9A"/>
    <w:rsid w:val="00576271"/>
    <w:rsid w:val="00576E1D"/>
    <w:rsid w:val="00581816"/>
    <w:rsid w:val="00583D18"/>
    <w:rsid w:val="00585E7A"/>
    <w:rsid w:val="005867CF"/>
    <w:rsid w:val="00587A1A"/>
    <w:rsid w:val="00590E27"/>
    <w:rsid w:val="005944C7"/>
    <w:rsid w:val="00594C9B"/>
    <w:rsid w:val="0059509B"/>
    <w:rsid w:val="005952AD"/>
    <w:rsid w:val="005963AD"/>
    <w:rsid w:val="005978DC"/>
    <w:rsid w:val="00597BF6"/>
    <w:rsid w:val="005A1224"/>
    <w:rsid w:val="005A3959"/>
    <w:rsid w:val="005A3979"/>
    <w:rsid w:val="005A571C"/>
    <w:rsid w:val="005A5A89"/>
    <w:rsid w:val="005B0977"/>
    <w:rsid w:val="005B0B7E"/>
    <w:rsid w:val="005B2CD9"/>
    <w:rsid w:val="005B35CE"/>
    <w:rsid w:val="005B56BA"/>
    <w:rsid w:val="005B6B60"/>
    <w:rsid w:val="005B7C6B"/>
    <w:rsid w:val="005C100E"/>
    <w:rsid w:val="005C1742"/>
    <w:rsid w:val="005C3E81"/>
    <w:rsid w:val="005C3E8B"/>
    <w:rsid w:val="005C69EE"/>
    <w:rsid w:val="005D0C98"/>
    <w:rsid w:val="005D116C"/>
    <w:rsid w:val="005D1658"/>
    <w:rsid w:val="005D1754"/>
    <w:rsid w:val="005D2997"/>
    <w:rsid w:val="005D35DE"/>
    <w:rsid w:val="005D37C3"/>
    <w:rsid w:val="005D59E7"/>
    <w:rsid w:val="005D6411"/>
    <w:rsid w:val="005E2BBB"/>
    <w:rsid w:val="005E31F4"/>
    <w:rsid w:val="005E3BBA"/>
    <w:rsid w:val="005E3E05"/>
    <w:rsid w:val="005E42FE"/>
    <w:rsid w:val="005E4E3A"/>
    <w:rsid w:val="005E7187"/>
    <w:rsid w:val="005F02C9"/>
    <w:rsid w:val="005F3D2D"/>
    <w:rsid w:val="005F557E"/>
    <w:rsid w:val="0060044A"/>
    <w:rsid w:val="00601B55"/>
    <w:rsid w:val="00603840"/>
    <w:rsid w:val="006052CC"/>
    <w:rsid w:val="0060703D"/>
    <w:rsid w:val="00610F37"/>
    <w:rsid w:val="00612CE7"/>
    <w:rsid w:val="006131BB"/>
    <w:rsid w:val="00613B73"/>
    <w:rsid w:val="0061475C"/>
    <w:rsid w:val="006150A2"/>
    <w:rsid w:val="00616B9A"/>
    <w:rsid w:val="00617CA1"/>
    <w:rsid w:val="00621E9A"/>
    <w:rsid w:val="00622E13"/>
    <w:rsid w:val="00624178"/>
    <w:rsid w:val="0062539C"/>
    <w:rsid w:val="00627570"/>
    <w:rsid w:val="006313C9"/>
    <w:rsid w:val="0063253A"/>
    <w:rsid w:val="00640242"/>
    <w:rsid w:val="00640279"/>
    <w:rsid w:val="006426AD"/>
    <w:rsid w:val="006431B3"/>
    <w:rsid w:val="00643CFD"/>
    <w:rsid w:val="00643D8D"/>
    <w:rsid w:val="0064420C"/>
    <w:rsid w:val="006451B6"/>
    <w:rsid w:val="00645E99"/>
    <w:rsid w:val="00646B4A"/>
    <w:rsid w:val="00647F69"/>
    <w:rsid w:val="00652227"/>
    <w:rsid w:val="00652482"/>
    <w:rsid w:val="00654445"/>
    <w:rsid w:val="0065506C"/>
    <w:rsid w:val="006602A9"/>
    <w:rsid w:val="0066093B"/>
    <w:rsid w:val="00660ACF"/>
    <w:rsid w:val="006619AD"/>
    <w:rsid w:val="00663875"/>
    <w:rsid w:val="00663C93"/>
    <w:rsid w:val="00665114"/>
    <w:rsid w:val="0066667D"/>
    <w:rsid w:val="00667353"/>
    <w:rsid w:val="00667508"/>
    <w:rsid w:val="006739C4"/>
    <w:rsid w:val="0067490F"/>
    <w:rsid w:val="00680256"/>
    <w:rsid w:val="006825A0"/>
    <w:rsid w:val="00683223"/>
    <w:rsid w:val="0068718E"/>
    <w:rsid w:val="006948DA"/>
    <w:rsid w:val="00694F63"/>
    <w:rsid w:val="00696A3F"/>
    <w:rsid w:val="006A0406"/>
    <w:rsid w:val="006A07DB"/>
    <w:rsid w:val="006A0DCB"/>
    <w:rsid w:val="006A199E"/>
    <w:rsid w:val="006A3B3F"/>
    <w:rsid w:val="006A4DB6"/>
    <w:rsid w:val="006A65C1"/>
    <w:rsid w:val="006A6F5A"/>
    <w:rsid w:val="006A7494"/>
    <w:rsid w:val="006A7FA9"/>
    <w:rsid w:val="006B030C"/>
    <w:rsid w:val="006B031D"/>
    <w:rsid w:val="006B1D49"/>
    <w:rsid w:val="006B62CD"/>
    <w:rsid w:val="006B6F25"/>
    <w:rsid w:val="006C0FFC"/>
    <w:rsid w:val="006C147B"/>
    <w:rsid w:val="006C317B"/>
    <w:rsid w:val="006C46F5"/>
    <w:rsid w:val="006C5757"/>
    <w:rsid w:val="006C6F35"/>
    <w:rsid w:val="006C7764"/>
    <w:rsid w:val="006D5531"/>
    <w:rsid w:val="006D5AEB"/>
    <w:rsid w:val="006E025A"/>
    <w:rsid w:val="006E091B"/>
    <w:rsid w:val="006E271D"/>
    <w:rsid w:val="006E407C"/>
    <w:rsid w:val="006E4150"/>
    <w:rsid w:val="006E443A"/>
    <w:rsid w:val="006E4771"/>
    <w:rsid w:val="006E7A59"/>
    <w:rsid w:val="006F0B05"/>
    <w:rsid w:val="006F6A2A"/>
    <w:rsid w:val="00704317"/>
    <w:rsid w:val="007049B4"/>
    <w:rsid w:val="00707720"/>
    <w:rsid w:val="00707BFF"/>
    <w:rsid w:val="00707CB6"/>
    <w:rsid w:val="00711106"/>
    <w:rsid w:val="00713DA3"/>
    <w:rsid w:val="00715130"/>
    <w:rsid w:val="00716392"/>
    <w:rsid w:val="00716B75"/>
    <w:rsid w:val="0072057A"/>
    <w:rsid w:val="00720FD5"/>
    <w:rsid w:val="007215E9"/>
    <w:rsid w:val="007277C9"/>
    <w:rsid w:val="00734D13"/>
    <w:rsid w:val="00735B93"/>
    <w:rsid w:val="007367D1"/>
    <w:rsid w:val="00744ADA"/>
    <w:rsid w:val="00746B80"/>
    <w:rsid w:val="00746E7E"/>
    <w:rsid w:val="00747FA6"/>
    <w:rsid w:val="00751BE2"/>
    <w:rsid w:val="007550F5"/>
    <w:rsid w:val="00761DA1"/>
    <w:rsid w:val="0076251B"/>
    <w:rsid w:val="007626B1"/>
    <w:rsid w:val="0076427F"/>
    <w:rsid w:val="007647EE"/>
    <w:rsid w:val="00764E85"/>
    <w:rsid w:val="007669BD"/>
    <w:rsid w:val="00766BA2"/>
    <w:rsid w:val="00767D53"/>
    <w:rsid w:val="007718A4"/>
    <w:rsid w:val="00771E78"/>
    <w:rsid w:val="0077261A"/>
    <w:rsid w:val="00773B6E"/>
    <w:rsid w:val="00774969"/>
    <w:rsid w:val="00774F45"/>
    <w:rsid w:val="00776130"/>
    <w:rsid w:val="00776F5E"/>
    <w:rsid w:val="00776FF0"/>
    <w:rsid w:val="0078021E"/>
    <w:rsid w:val="007817C2"/>
    <w:rsid w:val="00786032"/>
    <w:rsid w:val="007863AD"/>
    <w:rsid w:val="00787773"/>
    <w:rsid w:val="00793465"/>
    <w:rsid w:val="00793A60"/>
    <w:rsid w:val="00793F58"/>
    <w:rsid w:val="007947B8"/>
    <w:rsid w:val="0079491E"/>
    <w:rsid w:val="00796374"/>
    <w:rsid w:val="00796D1C"/>
    <w:rsid w:val="007A2BAB"/>
    <w:rsid w:val="007A4B38"/>
    <w:rsid w:val="007A7774"/>
    <w:rsid w:val="007B05DC"/>
    <w:rsid w:val="007B1639"/>
    <w:rsid w:val="007B2443"/>
    <w:rsid w:val="007B3E54"/>
    <w:rsid w:val="007B5F0F"/>
    <w:rsid w:val="007C08D3"/>
    <w:rsid w:val="007C238E"/>
    <w:rsid w:val="007C43B2"/>
    <w:rsid w:val="007C6A48"/>
    <w:rsid w:val="007D3346"/>
    <w:rsid w:val="007D3DFD"/>
    <w:rsid w:val="007D4370"/>
    <w:rsid w:val="007D49A0"/>
    <w:rsid w:val="007D5814"/>
    <w:rsid w:val="007E0030"/>
    <w:rsid w:val="007E3C5A"/>
    <w:rsid w:val="007E3E77"/>
    <w:rsid w:val="007E5AB4"/>
    <w:rsid w:val="007E5FC8"/>
    <w:rsid w:val="007E6C49"/>
    <w:rsid w:val="007F0D28"/>
    <w:rsid w:val="007F1127"/>
    <w:rsid w:val="007F4071"/>
    <w:rsid w:val="007F40FD"/>
    <w:rsid w:val="007F7ADE"/>
    <w:rsid w:val="00801515"/>
    <w:rsid w:val="00801ACF"/>
    <w:rsid w:val="00802161"/>
    <w:rsid w:val="00805659"/>
    <w:rsid w:val="00807608"/>
    <w:rsid w:val="00807FC3"/>
    <w:rsid w:val="00807FE5"/>
    <w:rsid w:val="00810638"/>
    <w:rsid w:val="00811E0A"/>
    <w:rsid w:val="0081455E"/>
    <w:rsid w:val="0081625A"/>
    <w:rsid w:val="00816972"/>
    <w:rsid w:val="00816FCD"/>
    <w:rsid w:val="008222A7"/>
    <w:rsid w:val="00824378"/>
    <w:rsid w:val="00826971"/>
    <w:rsid w:val="008302E2"/>
    <w:rsid w:val="0083176C"/>
    <w:rsid w:val="00833008"/>
    <w:rsid w:val="00833567"/>
    <w:rsid w:val="00834201"/>
    <w:rsid w:val="00834858"/>
    <w:rsid w:val="008350E1"/>
    <w:rsid w:val="00836044"/>
    <w:rsid w:val="00836D01"/>
    <w:rsid w:val="00837054"/>
    <w:rsid w:val="008403DE"/>
    <w:rsid w:val="00841A7D"/>
    <w:rsid w:val="00843855"/>
    <w:rsid w:val="0084535D"/>
    <w:rsid w:val="0084743C"/>
    <w:rsid w:val="008504B4"/>
    <w:rsid w:val="008508E6"/>
    <w:rsid w:val="008512C8"/>
    <w:rsid w:val="00851495"/>
    <w:rsid w:val="00851946"/>
    <w:rsid w:val="00853996"/>
    <w:rsid w:val="00855841"/>
    <w:rsid w:val="00855AE1"/>
    <w:rsid w:val="008561A0"/>
    <w:rsid w:val="008566AB"/>
    <w:rsid w:val="00860073"/>
    <w:rsid w:val="008604FB"/>
    <w:rsid w:val="00860D33"/>
    <w:rsid w:val="00860E62"/>
    <w:rsid w:val="008623DE"/>
    <w:rsid w:val="00864A2D"/>
    <w:rsid w:val="00864E1E"/>
    <w:rsid w:val="008659DE"/>
    <w:rsid w:val="00865C17"/>
    <w:rsid w:val="008666A5"/>
    <w:rsid w:val="00866905"/>
    <w:rsid w:val="00870152"/>
    <w:rsid w:val="00870761"/>
    <w:rsid w:val="00870E48"/>
    <w:rsid w:val="00873A3A"/>
    <w:rsid w:val="0087428E"/>
    <w:rsid w:val="008751D1"/>
    <w:rsid w:val="00876B21"/>
    <w:rsid w:val="00877884"/>
    <w:rsid w:val="0088092D"/>
    <w:rsid w:val="00881621"/>
    <w:rsid w:val="008822D2"/>
    <w:rsid w:val="008839E7"/>
    <w:rsid w:val="00884406"/>
    <w:rsid w:val="00885C14"/>
    <w:rsid w:val="00890D71"/>
    <w:rsid w:val="00892FB4"/>
    <w:rsid w:val="00895DEF"/>
    <w:rsid w:val="00896417"/>
    <w:rsid w:val="0089688C"/>
    <w:rsid w:val="008A136E"/>
    <w:rsid w:val="008A1DDD"/>
    <w:rsid w:val="008A29BA"/>
    <w:rsid w:val="008A34AA"/>
    <w:rsid w:val="008A3E2A"/>
    <w:rsid w:val="008A4F9E"/>
    <w:rsid w:val="008A6AEE"/>
    <w:rsid w:val="008A6F90"/>
    <w:rsid w:val="008B002C"/>
    <w:rsid w:val="008B312B"/>
    <w:rsid w:val="008B31E2"/>
    <w:rsid w:val="008B3B6F"/>
    <w:rsid w:val="008B657F"/>
    <w:rsid w:val="008B69A6"/>
    <w:rsid w:val="008B69EE"/>
    <w:rsid w:val="008C2893"/>
    <w:rsid w:val="008C4E65"/>
    <w:rsid w:val="008C53FB"/>
    <w:rsid w:val="008C6687"/>
    <w:rsid w:val="008C6A6D"/>
    <w:rsid w:val="008C79A5"/>
    <w:rsid w:val="008D0B92"/>
    <w:rsid w:val="008D0FC2"/>
    <w:rsid w:val="008D2946"/>
    <w:rsid w:val="008D4E0C"/>
    <w:rsid w:val="008E2C22"/>
    <w:rsid w:val="008E486C"/>
    <w:rsid w:val="008E4A68"/>
    <w:rsid w:val="008E4D73"/>
    <w:rsid w:val="008E6D7A"/>
    <w:rsid w:val="008F1F1F"/>
    <w:rsid w:val="008F6364"/>
    <w:rsid w:val="008F6734"/>
    <w:rsid w:val="008F6A95"/>
    <w:rsid w:val="008F6B0C"/>
    <w:rsid w:val="009033CF"/>
    <w:rsid w:val="00903B7F"/>
    <w:rsid w:val="00903DF0"/>
    <w:rsid w:val="0090482C"/>
    <w:rsid w:val="00906EB1"/>
    <w:rsid w:val="00906F79"/>
    <w:rsid w:val="00911184"/>
    <w:rsid w:val="0091139D"/>
    <w:rsid w:val="00911770"/>
    <w:rsid w:val="00912ECA"/>
    <w:rsid w:val="00913496"/>
    <w:rsid w:val="00913985"/>
    <w:rsid w:val="0091582D"/>
    <w:rsid w:val="0091699C"/>
    <w:rsid w:val="009169A3"/>
    <w:rsid w:val="00920A03"/>
    <w:rsid w:val="00920D70"/>
    <w:rsid w:val="00924D33"/>
    <w:rsid w:val="009255D5"/>
    <w:rsid w:val="00930352"/>
    <w:rsid w:val="00932DDF"/>
    <w:rsid w:val="00933245"/>
    <w:rsid w:val="0093640F"/>
    <w:rsid w:val="00942992"/>
    <w:rsid w:val="00943CED"/>
    <w:rsid w:val="00944435"/>
    <w:rsid w:val="0094595F"/>
    <w:rsid w:val="009462F2"/>
    <w:rsid w:val="00946617"/>
    <w:rsid w:val="0094738A"/>
    <w:rsid w:val="009508D7"/>
    <w:rsid w:val="00950D76"/>
    <w:rsid w:val="009531CE"/>
    <w:rsid w:val="00953C8B"/>
    <w:rsid w:val="00954332"/>
    <w:rsid w:val="00954B39"/>
    <w:rsid w:val="00957DA8"/>
    <w:rsid w:val="00960D7E"/>
    <w:rsid w:val="009612CE"/>
    <w:rsid w:val="00961324"/>
    <w:rsid w:val="009614C9"/>
    <w:rsid w:val="009625A4"/>
    <w:rsid w:val="00962843"/>
    <w:rsid w:val="00963D1F"/>
    <w:rsid w:val="00964686"/>
    <w:rsid w:val="00965249"/>
    <w:rsid w:val="00965B66"/>
    <w:rsid w:val="0097035E"/>
    <w:rsid w:val="00972009"/>
    <w:rsid w:val="0097305F"/>
    <w:rsid w:val="009773F1"/>
    <w:rsid w:val="00991993"/>
    <w:rsid w:val="009951A5"/>
    <w:rsid w:val="009965B4"/>
    <w:rsid w:val="009970D5"/>
    <w:rsid w:val="009975A9"/>
    <w:rsid w:val="009A09C1"/>
    <w:rsid w:val="009A0CF4"/>
    <w:rsid w:val="009A14A7"/>
    <w:rsid w:val="009A1E4B"/>
    <w:rsid w:val="009A2FAE"/>
    <w:rsid w:val="009A33A3"/>
    <w:rsid w:val="009A3605"/>
    <w:rsid w:val="009A3D84"/>
    <w:rsid w:val="009A4AC1"/>
    <w:rsid w:val="009A4D31"/>
    <w:rsid w:val="009A7347"/>
    <w:rsid w:val="009B221C"/>
    <w:rsid w:val="009B323F"/>
    <w:rsid w:val="009B6122"/>
    <w:rsid w:val="009B649C"/>
    <w:rsid w:val="009B7DF4"/>
    <w:rsid w:val="009C08BC"/>
    <w:rsid w:val="009C1033"/>
    <w:rsid w:val="009C2AE7"/>
    <w:rsid w:val="009C2FE2"/>
    <w:rsid w:val="009C392B"/>
    <w:rsid w:val="009C4F8C"/>
    <w:rsid w:val="009D3519"/>
    <w:rsid w:val="009D38B2"/>
    <w:rsid w:val="009D4908"/>
    <w:rsid w:val="009D63F5"/>
    <w:rsid w:val="009D7E43"/>
    <w:rsid w:val="009E0DD7"/>
    <w:rsid w:val="009E0E1B"/>
    <w:rsid w:val="009E18FC"/>
    <w:rsid w:val="009E1937"/>
    <w:rsid w:val="009E1A77"/>
    <w:rsid w:val="009E27D9"/>
    <w:rsid w:val="009E3CB2"/>
    <w:rsid w:val="009F044E"/>
    <w:rsid w:val="009F10A7"/>
    <w:rsid w:val="009F1E46"/>
    <w:rsid w:val="009F2D89"/>
    <w:rsid w:val="009F4DE9"/>
    <w:rsid w:val="00A02165"/>
    <w:rsid w:val="00A033D5"/>
    <w:rsid w:val="00A04154"/>
    <w:rsid w:val="00A04FB1"/>
    <w:rsid w:val="00A05882"/>
    <w:rsid w:val="00A06078"/>
    <w:rsid w:val="00A065BB"/>
    <w:rsid w:val="00A0749B"/>
    <w:rsid w:val="00A10047"/>
    <w:rsid w:val="00A12288"/>
    <w:rsid w:val="00A14386"/>
    <w:rsid w:val="00A14C37"/>
    <w:rsid w:val="00A175B3"/>
    <w:rsid w:val="00A17D99"/>
    <w:rsid w:val="00A207D5"/>
    <w:rsid w:val="00A2085A"/>
    <w:rsid w:val="00A20942"/>
    <w:rsid w:val="00A22498"/>
    <w:rsid w:val="00A26E29"/>
    <w:rsid w:val="00A26EBE"/>
    <w:rsid w:val="00A30D0B"/>
    <w:rsid w:val="00A31752"/>
    <w:rsid w:val="00A33C10"/>
    <w:rsid w:val="00A35EDD"/>
    <w:rsid w:val="00A377DA"/>
    <w:rsid w:val="00A37ACA"/>
    <w:rsid w:val="00A37C5C"/>
    <w:rsid w:val="00A37EA5"/>
    <w:rsid w:val="00A408A4"/>
    <w:rsid w:val="00A40BBF"/>
    <w:rsid w:val="00A40BF2"/>
    <w:rsid w:val="00A424F4"/>
    <w:rsid w:val="00A425AF"/>
    <w:rsid w:val="00A42BF4"/>
    <w:rsid w:val="00A448CA"/>
    <w:rsid w:val="00A4647C"/>
    <w:rsid w:val="00A47931"/>
    <w:rsid w:val="00A47B75"/>
    <w:rsid w:val="00A5073D"/>
    <w:rsid w:val="00A52BBA"/>
    <w:rsid w:val="00A52F98"/>
    <w:rsid w:val="00A5320A"/>
    <w:rsid w:val="00A5419A"/>
    <w:rsid w:val="00A542E3"/>
    <w:rsid w:val="00A55514"/>
    <w:rsid w:val="00A57057"/>
    <w:rsid w:val="00A62B78"/>
    <w:rsid w:val="00A63007"/>
    <w:rsid w:val="00A63786"/>
    <w:rsid w:val="00A64B3E"/>
    <w:rsid w:val="00A667D3"/>
    <w:rsid w:val="00A71259"/>
    <w:rsid w:val="00A73F82"/>
    <w:rsid w:val="00A772AD"/>
    <w:rsid w:val="00A775A2"/>
    <w:rsid w:val="00A81A41"/>
    <w:rsid w:val="00A84779"/>
    <w:rsid w:val="00A84DE8"/>
    <w:rsid w:val="00A852C1"/>
    <w:rsid w:val="00A852D1"/>
    <w:rsid w:val="00A86EFE"/>
    <w:rsid w:val="00A90C72"/>
    <w:rsid w:val="00A93477"/>
    <w:rsid w:val="00A94B74"/>
    <w:rsid w:val="00A973A2"/>
    <w:rsid w:val="00A97D47"/>
    <w:rsid w:val="00AA0CDC"/>
    <w:rsid w:val="00AA1081"/>
    <w:rsid w:val="00AA1F05"/>
    <w:rsid w:val="00AA2C53"/>
    <w:rsid w:val="00AA2FA7"/>
    <w:rsid w:val="00AA45C2"/>
    <w:rsid w:val="00AA5312"/>
    <w:rsid w:val="00AA5FC9"/>
    <w:rsid w:val="00AA6198"/>
    <w:rsid w:val="00AB0C4C"/>
    <w:rsid w:val="00AB1041"/>
    <w:rsid w:val="00AB3760"/>
    <w:rsid w:val="00AB5E5F"/>
    <w:rsid w:val="00AB6624"/>
    <w:rsid w:val="00AC0CCC"/>
    <w:rsid w:val="00AC19E1"/>
    <w:rsid w:val="00AC1D7D"/>
    <w:rsid w:val="00AC20E1"/>
    <w:rsid w:val="00AC24D6"/>
    <w:rsid w:val="00AC3CCA"/>
    <w:rsid w:val="00AC4627"/>
    <w:rsid w:val="00AC4712"/>
    <w:rsid w:val="00AC4892"/>
    <w:rsid w:val="00AC5B60"/>
    <w:rsid w:val="00AD01B9"/>
    <w:rsid w:val="00AD3847"/>
    <w:rsid w:val="00AD5AA9"/>
    <w:rsid w:val="00AE0B51"/>
    <w:rsid w:val="00AE31D8"/>
    <w:rsid w:val="00AE41D5"/>
    <w:rsid w:val="00AE57BD"/>
    <w:rsid w:val="00AE5AB6"/>
    <w:rsid w:val="00AF27B7"/>
    <w:rsid w:val="00AF3165"/>
    <w:rsid w:val="00AF3351"/>
    <w:rsid w:val="00AF6321"/>
    <w:rsid w:val="00AF74F7"/>
    <w:rsid w:val="00B012E9"/>
    <w:rsid w:val="00B0428D"/>
    <w:rsid w:val="00B0460B"/>
    <w:rsid w:val="00B05516"/>
    <w:rsid w:val="00B11E92"/>
    <w:rsid w:val="00B12847"/>
    <w:rsid w:val="00B12879"/>
    <w:rsid w:val="00B14899"/>
    <w:rsid w:val="00B1501E"/>
    <w:rsid w:val="00B1507B"/>
    <w:rsid w:val="00B20C0B"/>
    <w:rsid w:val="00B220A6"/>
    <w:rsid w:val="00B27C79"/>
    <w:rsid w:val="00B31D51"/>
    <w:rsid w:val="00B347E4"/>
    <w:rsid w:val="00B36BB0"/>
    <w:rsid w:val="00B37F3A"/>
    <w:rsid w:val="00B4280B"/>
    <w:rsid w:val="00B453EB"/>
    <w:rsid w:val="00B46328"/>
    <w:rsid w:val="00B46FD4"/>
    <w:rsid w:val="00B503D2"/>
    <w:rsid w:val="00B505DB"/>
    <w:rsid w:val="00B51274"/>
    <w:rsid w:val="00B51B7D"/>
    <w:rsid w:val="00B544AE"/>
    <w:rsid w:val="00B547D0"/>
    <w:rsid w:val="00B55885"/>
    <w:rsid w:val="00B561FD"/>
    <w:rsid w:val="00B57FFC"/>
    <w:rsid w:val="00B60034"/>
    <w:rsid w:val="00B6176B"/>
    <w:rsid w:val="00B62FD7"/>
    <w:rsid w:val="00B64CFB"/>
    <w:rsid w:val="00B674B9"/>
    <w:rsid w:val="00B67A6C"/>
    <w:rsid w:val="00B71C40"/>
    <w:rsid w:val="00B726AF"/>
    <w:rsid w:val="00B73567"/>
    <w:rsid w:val="00B813F0"/>
    <w:rsid w:val="00B81A8E"/>
    <w:rsid w:val="00B8307C"/>
    <w:rsid w:val="00B83252"/>
    <w:rsid w:val="00B83794"/>
    <w:rsid w:val="00B864D5"/>
    <w:rsid w:val="00B90E5D"/>
    <w:rsid w:val="00B9114F"/>
    <w:rsid w:val="00B94B43"/>
    <w:rsid w:val="00B963B7"/>
    <w:rsid w:val="00B964A7"/>
    <w:rsid w:val="00B9747F"/>
    <w:rsid w:val="00BA0B1C"/>
    <w:rsid w:val="00BA23D8"/>
    <w:rsid w:val="00BA278C"/>
    <w:rsid w:val="00BA4FCB"/>
    <w:rsid w:val="00BA5FB0"/>
    <w:rsid w:val="00BA7BD7"/>
    <w:rsid w:val="00BB0C44"/>
    <w:rsid w:val="00BB1D23"/>
    <w:rsid w:val="00BB542D"/>
    <w:rsid w:val="00BB5DEA"/>
    <w:rsid w:val="00BB6FBA"/>
    <w:rsid w:val="00BB799B"/>
    <w:rsid w:val="00BC0B39"/>
    <w:rsid w:val="00BC1084"/>
    <w:rsid w:val="00BC63BF"/>
    <w:rsid w:val="00BC693E"/>
    <w:rsid w:val="00BC712E"/>
    <w:rsid w:val="00BD0775"/>
    <w:rsid w:val="00BD33F6"/>
    <w:rsid w:val="00BD3CEB"/>
    <w:rsid w:val="00BD484B"/>
    <w:rsid w:val="00BD49F1"/>
    <w:rsid w:val="00BD5A1E"/>
    <w:rsid w:val="00BD5AC4"/>
    <w:rsid w:val="00BD71A0"/>
    <w:rsid w:val="00BE0184"/>
    <w:rsid w:val="00BE11DF"/>
    <w:rsid w:val="00BE5383"/>
    <w:rsid w:val="00BE5987"/>
    <w:rsid w:val="00BE7DB1"/>
    <w:rsid w:val="00BF2083"/>
    <w:rsid w:val="00BF3B48"/>
    <w:rsid w:val="00BF4565"/>
    <w:rsid w:val="00BF6295"/>
    <w:rsid w:val="00C030F6"/>
    <w:rsid w:val="00C03DE1"/>
    <w:rsid w:val="00C119D8"/>
    <w:rsid w:val="00C11BFB"/>
    <w:rsid w:val="00C120E9"/>
    <w:rsid w:val="00C122AA"/>
    <w:rsid w:val="00C139CB"/>
    <w:rsid w:val="00C1437A"/>
    <w:rsid w:val="00C151F4"/>
    <w:rsid w:val="00C1568E"/>
    <w:rsid w:val="00C15EF3"/>
    <w:rsid w:val="00C15FD0"/>
    <w:rsid w:val="00C16A1F"/>
    <w:rsid w:val="00C17C83"/>
    <w:rsid w:val="00C17E3B"/>
    <w:rsid w:val="00C2089A"/>
    <w:rsid w:val="00C20DE1"/>
    <w:rsid w:val="00C215B4"/>
    <w:rsid w:val="00C23416"/>
    <w:rsid w:val="00C244DC"/>
    <w:rsid w:val="00C247AA"/>
    <w:rsid w:val="00C309CC"/>
    <w:rsid w:val="00C32159"/>
    <w:rsid w:val="00C3255B"/>
    <w:rsid w:val="00C326A3"/>
    <w:rsid w:val="00C35941"/>
    <w:rsid w:val="00C379D5"/>
    <w:rsid w:val="00C41270"/>
    <w:rsid w:val="00C42513"/>
    <w:rsid w:val="00C43A9C"/>
    <w:rsid w:val="00C440E4"/>
    <w:rsid w:val="00C451B1"/>
    <w:rsid w:val="00C458EE"/>
    <w:rsid w:val="00C50992"/>
    <w:rsid w:val="00C51878"/>
    <w:rsid w:val="00C5282F"/>
    <w:rsid w:val="00C53051"/>
    <w:rsid w:val="00C5501C"/>
    <w:rsid w:val="00C563C6"/>
    <w:rsid w:val="00C56F0A"/>
    <w:rsid w:val="00C62D2C"/>
    <w:rsid w:val="00C6328C"/>
    <w:rsid w:val="00C65964"/>
    <w:rsid w:val="00C66D4B"/>
    <w:rsid w:val="00C70C9D"/>
    <w:rsid w:val="00C71758"/>
    <w:rsid w:val="00C72E5F"/>
    <w:rsid w:val="00C73D2B"/>
    <w:rsid w:val="00C76153"/>
    <w:rsid w:val="00C766DB"/>
    <w:rsid w:val="00C810CF"/>
    <w:rsid w:val="00C82B6A"/>
    <w:rsid w:val="00C84579"/>
    <w:rsid w:val="00C900DE"/>
    <w:rsid w:val="00C90E7E"/>
    <w:rsid w:val="00C94076"/>
    <w:rsid w:val="00C94AE9"/>
    <w:rsid w:val="00C954EE"/>
    <w:rsid w:val="00CA0E45"/>
    <w:rsid w:val="00CA12B0"/>
    <w:rsid w:val="00CA1A8B"/>
    <w:rsid w:val="00CA2319"/>
    <w:rsid w:val="00CA2560"/>
    <w:rsid w:val="00CA37E3"/>
    <w:rsid w:val="00CA3823"/>
    <w:rsid w:val="00CA649E"/>
    <w:rsid w:val="00CA7739"/>
    <w:rsid w:val="00CB1018"/>
    <w:rsid w:val="00CB69BB"/>
    <w:rsid w:val="00CB6FDD"/>
    <w:rsid w:val="00CB7334"/>
    <w:rsid w:val="00CB773C"/>
    <w:rsid w:val="00CC11A1"/>
    <w:rsid w:val="00CC1A88"/>
    <w:rsid w:val="00CC4DC8"/>
    <w:rsid w:val="00CC7ACC"/>
    <w:rsid w:val="00CC7AF1"/>
    <w:rsid w:val="00CC7F6B"/>
    <w:rsid w:val="00CD0FE3"/>
    <w:rsid w:val="00CD123A"/>
    <w:rsid w:val="00CD1F3C"/>
    <w:rsid w:val="00CD241A"/>
    <w:rsid w:val="00CD2A67"/>
    <w:rsid w:val="00CD2FDD"/>
    <w:rsid w:val="00CD3B12"/>
    <w:rsid w:val="00CD41F0"/>
    <w:rsid w:val="00CD45DD"/>
    <w:rsid w:val="00CD48AC"/>
    <w:rsid w:val="00CD4FFF"/>
    <w:rsid w:val="00CD7F14"/>
    <w:rsid w:val="00CE3392"/>
    <w:rsid w:val="00CE66F0"/>
    <w:rsid w:val="00CE6AF5"/>
    <w:rsid w:val="00CF1696"/>
    <w:rsid w:val="00CF2290"/>
    <w:rsid w:val="00CF2855"/>
    <w:rsid w:val="00CF3CB3"/>
    <w:rsid w:val="00CF567D"/>
    <w:rsid w:val="00CF5DD5"/>
    <w:rsid w:val="00CF5E06"/>
    <w:rsid w:val="00CF6CC2"/>
    <w:rsid w:val="00CF73E0"/>
    <w:rsid w:val="00CF7B22"/>
    <w:rsid w:val="00D01108"/>
    <w:rsid w:val="00D0405B"/>
    <w:rsid w:val="00D04F09"/>
    <w:rsid w:val="00D0556A"/>
    <w:rsid w:val="00D067F0"/>
    <w:rsid w:val="00D0729E"/>
    <w:rsid w:val="00D15054"/>
    <w:rsid w:val="00D15862"/>
    <w:rsid w:val="00D16173"/>
    <w:rsid w:val="00D2127A"/>
    <w:rsid w:val="00D21465"/>
    <w:rsid w:val="00D2171A"/>
    <w:rsid w:val="00D2176F"/>
    <w:rsid w:val="00D2214E"/>
    <w:rsid w:val="00D22FD1"/>
    <w:rsid w:val="00D23EB2"/>
    <w:rsid w:val="00D25C51"/>
    <w:rsid w:val="00D25F24"/>
    <w:rsid w:val="00D27A55"/>
    <w:rsid w:val="00D318AF"/>
    <w:rsid w:val="00D33412"/>
    <w:rsid w:val="00D3427A"/>
    <w:rsid w:val="00D3550D"/>
    <w:rsid w:val="00D3664F"/>
    <w:rsid w:val="00D41674"/>
    <w:rsid w:val="00D418BB"/>
    <w:rsid w:val="00D43E9F"/>
    <w:rsid w:val="00D465FF"/>
    <w:rsid w:val="00D46CEE"/>
    <w:rsid w:val="00D47959"/>
    <w:rsid w:val="00D508AD"/>
    <w:rsid w:val="00D50AA3"/>
    <w:rsid w:val="00D51576"/>
    <w:rsid w:val="00D52F6E"/>
    <w:rsid w:val="00D537FC"/>
    <w:rsid w:val="00D53C90"/>
    <w:rsid w:val="00D53FB1"/>
    <w:rsid w:val="00D54157"/>
    <w:rsid w:val="00D5717C"/>
    <w:rsid w:val="00D60B4E"/>
    <w:rsid w:val="00D62BC2"/>
    <w:rsid w:val="00D64658"/>
    <w:rsid w:val="00D64D59"/>
    <w:rsid w:val="00D65022"/>
    <w:rsid w:val="00D65120"/>
    <w:rsid w:val="00D65179"/>
    <w:rsid w:val="00D665B5"/>
    <w:rsid w:val="00D66668"/>
    <w:rsid w:val="00D66CBD"/>
    <w:rsid w:val="00D67B26"/>
    <w:rsid w:val="00D7019E"/>
    <w:rsid w:val="00D706A3"/>
    <w:rsid w:val="00D71D55"/>
    <w:rsid w:val="00D7692D"/>
    <w:rsid w:val="00D8055B"/>
    <w:rsid w:val="00D811A2"/>
    <w:rsid w:val="00D82674"/>
    <w:rsid w:val="00D8421C"/>
    <w:rsid w:val="00D85383"/>
    <w:rsid w:val="00D86611"/>
    <w:rsid w:val="00D87028"/>
    <w:rsid w:val="00D87CF7"/>
    <w:rsid w:val="00D87E31"/>
    <w:rsid w:val="00D91182"/>
    <w:rsid w:val="00D9210B"/>
    <w:rsid w:val="00D934E5"/>
    <w:rsid w:val="00D946CE"/>
    <w:rsid w:val="00D95E46"/>
    <w:rsid w:val="00D96134"/>
    <w:rsid w:val="00D975A6"/>
    <w:rsid w:val="00D97A3A"/>
    <w:rsid w:val="00DA1D16"/>
    <w:rsid w:val="00DA3990"/>
    <w:rsid w:val="00DA3A2C"/>
    <w:rsid w:val="00DA4B01"/>
    <w:rsid w:val="00DA548D"/>
    <w:rsid w:val="00DA55E9"/>
    <w:rsid w:val="00DA5AAD"/>
    <w:rsid w:val="00DA71D6"/>
    <w:rsid w:val="00DB3AC2"/>
    <w:rsid w:val="00DB3AF4"/>
    <w:rsid w:val="00DB4B29"/>
    <w:rsid w:val="00DB5871"/>
    <w:rsid w:val="00DB72DC"/>
    <w:rsid w:val="00DC581D"/>
    <w:rsid w:val="00DC5DA6"/>
    <w:rsid w:val="00DC636F"/>
    <w:rsid w:val="00DC6DD0"/>
    <w:rsid w:val="00DD0CDC"/>
    <w:rsid w:val="00DD3F6F"/>
    <w:rsid w:val="00DD5625"/>
    <w:rsid w:val="00DD7243"/>
    <w:rsid w:val="00DE0FC1"/>
    <w:rsid w:val="00DE15B9"/>
    <w:rsid w:val="00DE291D"/>
    <w:rsid w:val="00DE3646"/>
    <w:rsid w:val="00DE71EB"/>
    <w:rsid w:val="00DF01E9"/>
    <w:rsid w:val="00DF051B"/>
    <w:rsid w:val="00DF5B67"/>
    <w:rsid w:val="00DF5F2B"/>
    <w:rsid w:val="00DF69D7"/>
    <w:rsid w:val="00DF76F8"/>
    <w:rsid w:val="00E01EC8"/>
    <w:rsid w:val="00E04713"/>
    <w:rsid w:val="00E04F89"/>
    <w:rsid w:val="00E05C46"/>
    <w:rsid w:val="00E06183"/>
    <w:rsid w:val="00E07353"/>
    <w:rsid w:val="00E07862"/>
    <w:rsid w:val="00E07A34"/>
    <w:rsid w:val="00E10FFE"/>
    <w:rsid w:val="00E11569"/>
    <w:rsid w:val="00E11FD6"/>
    <w:rsid w:val="00E12213"/>
    <w:rsid w:val="00E13372"/>
    <w:rsid w:val="00E13408"/>
    <w:rsid w:val="00E14172"/>
    <w:rsid w:val="00E15629"/>
    <w:rsid w:val="00E1587C"/>
    <w:rsid w:val="00E15FB0"/>
    <w:rsid w:val="00E160EC"/>
    <w:rsid w:val="00E1728E"/>
    <w:rsid w:val="00E175CC"/>
    <w:rsid w:val="00E20485"/>
    <w:rsid w:val="00E20742"/>
    <w:rsid w:val="00E20A7D"/>
    <w:rsid w:val="00E266D8"/>
    <w:rsid w:val="00E26B39"/>
    <w:rsid w:val="00E2766C"/>
    <w:rsid w:val="00E30F0C"/>
    <w:rsid w:val="00E31005"/>
    <w:rsid w:val="00E322BD"/>
    <w:rsid w:val="00E32F3F"/>
    <w:rsid w:val="00E34837"/>
    <w:rsid w:val="00E35584"/>
    <w:rsid w:val="00E36ACA"/>
    <w:rsid w:val="00E37C85"/>
    <w:rsid w:val="00E37EE6"/>
    <w:rsid w:val="00E42196"/>
    <w:rsid w:val="00E426DE"/>
    <w:rsid w:val="00E44A6F"/>
    <w:rsid w:val="00E4502B"/>
    <w:rsid w:val="00E47DD4"/>
    <w:rsid w:val="00E53560"/>
    <w:rsid w:val="00E53B66"/>
    <w:rsid w:val="00E53C25"/>
    <w:rsid w:val="00E56E6C"/>
    <w:rsid w:val="00E6108D"/>
    <w:rsid w:val="00E647A0"/>
    <w:rsid w:val="00E64DEE"/>
    <w:rsid w:val="00E6628D"/>
    <w:rsid w:val="00E6663E"/>
    <w:rsid w:val="00E66714"/>
    <w:rsid w:val="00E66BFF"/>
    <w:rsid w:val="00E71336"/>
    <w:rsid w:val="00E71C9F"/>
    <w:rsid w:val="00E72E7B"/>
    <w:rsid w:val="00E758BC"/>
    <w:rsid w:val="00E76500"/>
    <w:rsid w:val="00E808AD"/>
    <w:rsid w:val="00E80B94"/>
    <w:rsid w:val="00E80E8E"/>
    <w:rsid w:val="00E8279F"/>
    <w:rsid w:val="00E82E76"/>
    <w:rsid w:val="00E83F37"/>
    <w:rsid w:val="00E851CA"/>
    <w:rsid w:val="00E865E0"/>
    <w:rsid w:val="00E90DAB"/>
    <w:rsid w:val="00E90FDF"/>
    <w:rsid w:val="00E92A33"/>
    <w:rsid w:val="00E939FA"/>
    <w:rsid w:val="00E9468D"/>
    <w:rsid w:val="00E951D3"/>
    <w:rsid w:val="00E969BA"/>
    <w:rsid w:val="00E96D6D"/>
    <w:rsid w:val="00EA0246"/>
    <w:rsid w:val="00EA1808"/>
    <w:rsid w:val="00EA2697"/>
    <w:rsid w:val="00EA30BA"/>
    <w:rsid w:val="00EA3221"/>
    <w:rsid w:val="00EA38B1"/>
    <w:rsid w:val="00EA4050"/>
    <w:rsid w:val="00EA4C50"/>
    <w:rsid w:val="00EA503F"/>
    <w:rsid w:val="00EA67E2"/>
    <w:rsid w:val="00EA72B7"/>
    <w:rsid w:val="00EB053A"/>
    <w:rsid w:val="00EB10FA"/>
    <w:rsid w:val="00EB3613"/>
    <w:rsid w:val="00EB3D48"/>
    <w:rsid w:val="00EB3FB0"/>
    <w:rsid w:val="00EB4F87"/>
    <w:rsid w:val="00EB4FC8"/>
    <w:rsid w:val="00EB5582"/>
    <w:rsid w:val="00EB6CCE"/>
    <w:rsid w:val="00EB76E8"/>
    <w:rsid w:val="00EC3AF0"/>
    <w:rsid w:val="00EC41A7"/>
    <w:rsid w:val="00EC6269"/>
    <w:rsid w:val="00EC6F2E"/>
    <w:rsid w:val="00ED0BC9"/>
    <w:rsid w:val="00ED2DAC"/>
    <w:rsid w:val="00ED3B3E"/>
    <w:rsid w:val="00ED5D91"/>
    <w:rsid w:val="00ED647B"/>
    <w:rsid w:val="00ED741B"/>
    <w:rsid w:val="00ED77AE"/>
    <w:rsid w:val="00EE0435"/>
    <w:rsid w:val="00EE1240"/>
    <w:rsid w:val="00EE28DC"/>
    <w:rsid w:val="00EE3020"/>
    <w:rsid w:val="00EE3FC8"/>
    <w:rsid w:val="00EE54EE"/>
    <w:rsid w:val="00EE71D0"/>
    <w:rsid w:val="00EF15D1"/>
    <w:rsid w:val="00EF1F17"/>
    <w:rsid w:val="00EF2A13"/>
    <w:rsid w:val="00EF2EE0"/>
    <w:rsid w:val="00EF31B6"/>
    <w:rsid w:val="00EF4E15"/>
    <w:rsid w:val="00EF5520"/>
    <w:rsid w:val="00EF5F8B"/>
    <w:rsid w:val="00EF609F"/>
    <w:rsid w:val="00EF7045"/>
    <w:rsid w:val="00EF7174"/>
    <w:rsid w:val="00EF78C0"/>
    <w:rsid w:val="00EF7AEC"/>
    <w:rsid w:val="00EF7BBC"/>
    <w:rsid w:val="00F00B08"/>
    <w:rsid w:val="00F00BF1"/>
    <w:rsid w:val="00F00F7F"/>
    <w:rsid w:val="00F013F7"/>
    <w:rsid w:val="00F019DC"/>
    <w:rsid w:val="00F01F39"/>
    <w:rsid w:val="00F031B2"/>
    <w:rsid w:val="00F03C58"/>
    <w:rsid w:val="00F053C3"/>
    <w:rsid w:val="00F0624D"/>
    <w:rsid w:val="00F07926"/>
    <w:rsid w:val="00F07CBB"/>
    <w:rsid w:val="00F10F5D"/>
    <w:rsid w:val="00F166E8"/>
    <w:rsid w:val="00F20A2E"/>
    <w:rsid w:val="00F20AC0"/>
    <w:rsid w:val="00F22E57"/>
    <w:rsid w:val="00F23BC1"/>
    <w:rsid w:val="00F24341"/>
    <w:rsid w:val="00F26467"/>
    <w:rsid w:val="00F271FE"/>
    <w:rsid w:val="00F309D9"/>
    <w:rsid w:val="00F31A5E"/>
    <w:rsid w:val="00F31BC5"/>
    <w:rsid w:val="00F33AB3"/>
    <w:rsid w:val="00F3578A"/>
    <w:rsid w:val="00F368A8"/>
    <w:rsid w:val="00F43D87"/>
    <w:rsid w:val="00F47C2C"/>
    <w:rsid w:val="00F47EFE"/>
    <w:rsid w:val="00F50323"/>
    <w:rsid w:val="00F51531"/>
    <w:rsid w:val="00F51AD5"/>
    <w:rsid w:val="00F53082"/>
    <w:rsid w:val="00F544BC"/>
    <w:rsid w:val="00F55ACF"/>
    <w:rsid w:val="00F56258"/>
    <w:rsid w:val="00F56455"/>
    <w:rsid w:val="00F57D05"/>
    <w:rsid w:val="00F621E2"/>
    <w:rsid w:val="00F6257C"/>
    <w:rsid w:val="00F66A72"/>
    <w:rsid w:val="00F67956"/>
    <w:rsid w:val="00F7003C"/>
    <w:rsid w:val="00F75828"/>
    <w:rsid w:val="00F759C5"/>
    <w:rsid w:val="00F82532"/>
    <w:rsid w:val="00F83B2F"/>
    <w:rsid w:val="00F8539F"/>
    <w:rsid w:val="00F85D3D"/>
    <w:rsid w:val="00F90BD1"/>
    <w:rsid w:val="00F91F8D"/>
    <w:rsid w:val="00F95668"/>
    <w:rsid w:val="00F95BD2"/>
    <w:rsid w:val="00F95DAE"/>
    <w:rsid w:val="00F964E2"/>
    <w:rsid w:val="00F96CDF"/>
    <w:rsid w:val="00F96D8A"/>
    <w:rsid w:val="00FA30C9"/>
    <w:rsid w:val="00FA4C49"/>
    <w:rsid w:val="00FA4E22"/>
    <w:rsid w:val="00FA5115"/>
    <w:rsid w:val="00FA6763"/>
    <w:rsid w:val="00FA70D7"/>
    <w:rsid w:val="00FB0C7B"/>
    <w:rsid w:val="00FB3121"/>
    <w:rsid w:val="00FB36EE"/>
    <w:rsid w:val="00FB52CA"/>
    <w:rsid w:val="00FC021B"/>
    <w:rsid w:val="00FC03A6"/>
    <w:rsid w:val="00FC475D"/>
    <w:rsid w:val="00FC584C"/>
    <w:rsid w:val="00FC64A4"/>
    <w:rsid w:val="00FD0A9C"/>
    <w:rsid w:val="00FD0B63"/>
    <w:rsid w:val="00FD13CB"/>
    <w:rsid w:val="00FD421F"/>
    <w:rsid w:val="00FD514F"/>
    <w:rsid w:val="00FD5257"/>
    <w:rsid w:val="00FE3A70"/>
    <w:rsid w:val="00FE5A2A"/>
    <w:rsid w:val="00FF285E"/>
    <w:rsid w:val="00FF4412"/>
    <w:rsid w:val="00FF5A00"/>
    <w:rsid w:val="00FF6B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1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47C"/>
    <w:rPr>
      <w:rFonts w:ascii="Calibri" w:eastAsia="Calibri" w:hAnsi="Calibri" w:cs="Calibri"/>
      <w:color w:val="000000"/>
      <w:lang w:val="ru-RU" w:eastAsia="ru-RU"/>
    </w:rPr>
  </w:style>
  <w:style w:type="paragraph" w:styleId="Heading1">
    <w:name w:val="heading 1"/>
    <w:basedOn w:val="1"/>
    <w:next w:val="1"/>
    <w:link w:val="Heading1Char"/>
    <w:rsid w:val="00A4647C"/>
    <w:pPr>
      <w:keepNext/>
      <w:keepLines/>
      <w:spacing w:after="0" w:line="240" w:lineRule="auto"/>
      <w:jc w:val="center"/>
      <w:outlineLvl w:val="0"/>
    </w:pPr>
    <w:rPr>
      <w:rFonts w:ascii="Arial Armenian" w:eastAsia="Arial Armenian" w:hAnsi="Arial Armenian" w:cs="Arial Armenian"/>
      <w:b/>
      <w:sz w:val="20"/>
      <w:szCs w:val="20"/>
    </w:rPr>
  </w:style>
  <w:style w:type="paragraph" w:styleId="Heading2">
    <w:name w:val="heading 2"/>
    <w:basedOn w:val="1"/>
    <w:next w:val="1"/>
    <w:link w:val="Heading2Char"/>
    <w:rsid w:val="00A4647C"/>
    <w:pPr>
      <w:keepNext/>
      <w:keepLines/>
      <w:spacing w:before="100" w:after="100" w:line="240" w:lineRule="auto"/>
      <w:outlineLvl w:val="1"/>
    </w:pPr>
    <w:rPr>
      <w:rFonts w:ascii="Times New Roman" w:eastAsia="Times New Roman" w:hAnsi="Times New Roman" w:cs="Times New Roman"/>
      <w:b/>
      <w:sz w:val="20"/>
      <w:szCs w:val="20"/>
    </w:rPr>
  </w:style>
  <w:style w:type="paragraph" w:styleId="Heading3">
    <w:name w:val="heading 3"/>
    <w:basedOn w:val="1"/>
    <w:next w:val="1"/>
    <w:link w:val="Heading3Char"/>
    <w:rsid w:val="00A4647C"/>
    <w:pPr>
      <w:keepNext/>
      <w:keepLines/>
      <w:spacing w:after="0" w:line="240" w:lineRule="auto"/>
      <w:ind w:right="630"/>
      <w:jc w:val="center"/>
      <w:outlineLvl w:val="2"/>
    </w:pPr>
    <w:rPr>
      <w:rFonts w:ascii="Times" w:eastAsia="Times" w:hAnsi="Times" w:cs="Times"/>
      <w:sz w:val="20"/>
      <w:szCs w:val="20"/>
    </w:rPr>
  </w:style>
  <w:style w:type="paragraph" w:styleId="Heading4">
    <w:name w:val="heading 4"/>
    <w:basedOn w:val="1"/>
    <w:next w:val="1"/>
    <w:link w:val="Heading4Char"/>
    <w:rsid w:val="00A4647C"/>
    <w:pPr>
      <w:keepNext/>
      <w:keepLines/>
      <w:spacing w:after="0" w:line="240" w:lineRule="auto"/>
      <w:jc w:val="center"/>
      <w:outlineLvl w:val="3"/>
    </w:pPr>
    <w:rPr>
      <w:rFonts w:ascii="Arial Armenian" w:eastAsia="Arial Armenian" w:hAnsi="Arial Armenian" w:cs="Arial Armenian"/>
      <w:b/>
      <w:sz w:val="20"/>
      <w:szCs w:val="20"/>
    </w:rPr>
  </w:style>
  <w:style w:type="paragraph" w:styleId="Heading5">
    <w:name w:val="heading 5"/>
    <w:basedOn w:val="1"/>
    <w:next w:val="1"/>
    <w:link w:val="Heading5Char"/>
    <w:rsid w:val="00A4647C"/>
    <w:pPr>
      <w:keepNext/>
      <w:keepLines/>
      <w:spacing w:after="0" w:line="240" w:lineRule="auto"/>
      <w:jc w:val="center"/>
      <w:outlineLvl w:val="4"/>
    </w:pPr>
    <w:rPr>
      <w:rFonts w:ascii="Times" w:eastAsia="Times" w:hAnsi="Times" w:cs="Times"/>
      <w:b/>
      <w:sz w:val="20"/>
      <w:szCs w:val="20"/>
    </w:rPr>
  </w:style>
  <w:style w:type="paragraph" w:styleId="Heading6">
    <w:name w:val="heading 6"/>
    <w:basedOn w:val="1"/>
    <w:next w:val="1"/>
    <w:link w:val="Heading6Char"/>
    <w:rsid w:val="00A4647C"/>
    <w:pPr>
      <w:keepNext/>
      <w:keepLines/>
      <w:spacing w:after="0" w:line="240" w:lineRule="auto"/>
      <w:ind w:left="-851"/>
      <w:outlineLvl w:val="5"/>
    </w:pPr>
    <w:rPr>
      <w:rFonts w:ascii="Times" w:eastAsia="Times" w:hAnsi="Times" w:cs="Time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E4E79"/>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3E4E79"/>
  </w:style>
  <w:style w:type="paragraph" w:styleId="Footer">
    <w:name w:val="footer"/>
    <w:basedOn w:val="Normal"/>
    <w:link w:val="FooterChar"/>
    <w:unhideWhenUsed/>
    <w:rsid w:val="003E4E79"/>
    <w:pPr>
      <w:tabs>
        <w:tab w:val="center" w:pos="4844"/>
        <w:tab w:val="right" w:pos="9689"/>
      </w:tabs>
      <w:spacing w:after="0" w:line="240" w:lineRule="auto"/>
    </w:pPr>
  </w:style>
  <w:style w:type="character" w:customStyle="1" w:styleId="FooterChar">
    <w:name w:val="Footer Char"/>
    <w:basedOn w:val="DefaultParagraphFont"/>
    <w:link w:val="Footer"/>
    <w:uiPriority w:val="99"/>
    <w:rsid w:val="003E4E79"/>
  </w:style>
  <w:style w:type="paragraph" w:styleId="ListParagraph">
    <w:name w:val="List Paragraph"/>
    <w:basedOn w:val="Normal"/>
    <w:uiPriority w:val="34"/>
    <w:qFormat/>
    <w:rsid w:val="003E4E79"/>
    <w:pPr>
      <w:ind w:left="720"/>
      <w:contextualSpacing/>
    </w:pPr>
  </w:style>
  <w:style w:type="paragraph" w:styleId="NormalWeb">
    <w:name w:val="Normal (Web)"/>
    <w:basedOn w:val="Normal"/>
    <w:uiPriority w:val="99"/>
    <w:unhideWhenUsed/>
    <w:rsid w:val="008C53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54157"/>
  </w:style>
  <w:style w:type="character" w:styleId="Strong">
    <w:name w:val="Strong"/>
    <w:basedOn w:val="DefaultParagraphFont"/>
    <w:uiPriority w:val="22"/>
    <w:qFormat/>
    <w:rsid w:val="00A47B75"/>
    <w:rPr>
      <w:b/>
      <w:bCs/>
    </w:rPr>
  </w:style>
  <w:style w:type="character" w:customStyle="1" w:styleId="Heading1Char">
    <w:name w:val="Heading 1 Char"/>
    <w:basedOn w:val="DefaultParagraphFont"/>
    <w:link w:val="Heading1"/>
    <w:rsid w:val="00A4647C"/>
    <w:rPr>
      <w:rFonts w:ascii="Arial Armenian" w:eastAsia="Arial Armenian" w:hAnsi="Arial Armenian" w:cs="Arial Armenian"/>
      <w:b/>
      <w:color w:val="000000"/>
      <w:sz w:val="20"/>
      <w:szCs w:val="20"/>
      <w:lang w:val="ru-RU" w:eastAsia="ru-RU"/>
    </w:rPr>
  </w:style>
  <w:style w:type="character" w:customStyle="1" w:styleId="Heading2Char">
    <w:name w:val="Heading 2 Char"/>
    <w:basedOn w:val="DefaultParagraphFont"/>
    <w:link w:val="Heading2"/>
    <w:rsid w:val="00A4647C"/>
    <w:rPr>
      <w:rFonts w:ascii="Times New Roman" w:eastAsia="Times New Roman" w:hAnsi="Times New Roman" w:cs="Times New Roman"/>
      <w:b/>
      <w:color w:val="000000"/>
      <w:sz w:val="20"/>
      <w:szCs w:val="20"/>
      <w:lang w:val="ru-RU" w:eastAsia="ru-RU"/>
    </w:rPr>
  </w:style>
  <w:style w:type="character" w:customStyle="1" w:styleId="Heading3Char">
    <w:name w:val="Heading 3 Char"/>
    <w:basedOn w:val="DefaultParagraphFont"/>
    <w:link w:val="Heading3"/>
    <w:rsid w:val="00A4647C"/>
    <w:rPr>
      <w:rFonts w:ascii="Times" w:eastAsia="Times" w:hAnsi="Times" w:cs="Times"/>
      <w:color w:val="000000"/>
      <w:sz w:val="20"/>
      <w:szCs w:val="20"/>
      <w:lang w:val="ru-RU" w:eastAsia="ru-RU"/>
    </w:rPr>
  </w:style>
  <w:style w:type="character" w:customStyle="1" w:styleId="Heading4Char">
    <w:name w:val="Heading 4 Char"/>
    <w:basedOn w:val="DefaultParagraphFont"/>
    <w:link w:val="Heading4"/>
    <w:rsid w:val="00A4647C"/>
    <w:rPr>
      <w:rFonts w:ascii="Arial Armenian" w:eastAsia="Arial Armenian" w:hAnsi="Arial Armenian" w:cs="Arial Armenian"/>
      <w:b/>
      <w:color w:val="000000"/>
      <w:sz w:val="20"/>
      <w:szCs w:val="20"/>
      <w:lang w:val="ru-RU" w:eastAsia="ru-RU"/>
    </w:rPr>
  </w:style>
  <w:style w:type="character" w:customStyle="1" w:styleId="Heading5Char">
    <w:name w:val="Heading 5 Char"/>
    <w:basedOn w:val="DefaultParagraphFont"/>
    <w:link w:val="Heading5"/>
    <w:rsid w:val="00A4647C"/>
    <w:rPr>
      <w:rFonts w:ascii="Times" w:eastAsia="Times" w:hAnsi="Times" w:cs="Times"/>
      <w:b/>
      <w:color w:val="000000"/>
      <w:sz w:val="20"/>
      <w:szCs w:val="20"/>
      <w:lang w:val="ru-RU" w:eastAsia="ru-RU"/>
    </w:rPr>
  </w:style>
  <w:style w:type="character" w:customStyle="1" w:styleId="Heading6Char">
    <w:name w:val="Heading 6 Char"/>
    <w:basedOn w:val="DefaultParagraphFont"/>
    <w:link w:val="Heading6"/>
    <w:rsid w:val="00A4647C"/>
    <w:rPr>
      <w:rFonts w:ascii="Times" w:eastAsia="Times" w:hAnsi="Times" w:cs="Times"/>
      <w:color w:val="000000"/>
      <w:sz w:val="20"/>
      <w:szCs w:val="20"/>
      <w:lang w:val="ru-RU" w:eastAsia="ru-RU"/>
    </w:rPr>
  </w:style>
  <w:style w:type="paragraph" w:customStyle="1" w:styleId="1">
    <w:name w:val="Обычный1"/>
    <w:rsid w:val="00A4647C"/>
    <w:rPr>
      <w:rFonts w:ascii="Calibri" w:eastAsia="Calibri" w:hAnsi="Calibri" w:cs="Calibri"/>
      <w:color w:val="000000"/>
      <w:lang w:val="ru-RU" w:eastAsia="ru-RU"/>
    </w:rPr>
  </w:style>
  <w:style w:type="paragraph" w:styleId="Title">
    <w:name w:val="Title"/>
    <w:basedOn w:val="1"/>
    <w:next w:val="1"/>
    <w:link w:val="TitleChar"/>
    <w:rsid w:val="00A4647C"/>
    <w:pPr>
      <w:keepNext/>
      <w:keepLines/>
      <w:spacing w:before="240" w:after="60"/>
      <w:jc w:val="center"/>
    </w:pPr>
    <w:rPr>
      <w:rFonts w:ascii="Cambria" w:eastAsia="Cambria" w:hAnsi="Cambria" w:cs="Cambria"/>
      <w:b/>
      <w:sz w:val="32"/>
      <w:szCs w:val="32"/>
    </w:rPr>
  </w:style>
  <w:style w:type="character" w:customStyle="1" w:styleId="TitleChar">
    <w:name w:val="Title Char"/>
    <w:basedOn w:val="DefaultParagraphFont"/>
    <w:link w:val="Title"/>
    <w:rsid w:val="00A4647C"/>
    <w:rPr>
      <w:rFonts w:ascii="Cambria" w:eastAsia="Cambria" w:hAnsi="Cambria" w:cs="Cambria"/>
      <w:b/>
      <w:color w:val="000000"/>
      <w:sz w:val="32"/>
      <w:szCs w:val="32"/>
      <w:lang w:val="ru-RU" w:eastAsia="ru-RU"/>
    </w:rPr>
  </w:style>
  <w:style w:type="paragraph" w:styleId="Subtitle">
    <w:name w:val="Subtitle"/>
    <w:basedOn w:val="1"/>
    <w:next w:val="1"/>
    <w:link w:val="SubtitleChar"/>
    <w:rsid w:val="00A4647C"/>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A4647C"/>
    <w:rPr>
      <w:rFonts w:ascii="Georgia" w:eastAsia="Georgia" w:hAnsi="Georgia" w:cs="Georgia"/>
      <w:i/>
      <w:color w:val="666666"/>
      <w:sz w:val="48"/>
      <w:szCs w:val="48"/>
      <w:lang w:val="ru-RU" w:eastAsia="ru-RU"/>
    </w:rPr>
  </w:style>
  <w:style w:type="paragraph" w:styleId="BalloonText">
    <w:name w:val="Balloon Text"/>
    <w:basedOn w:val="Normal"/>
    <w:link w:val="BalloonTextChar"/>
    <w:uiPriority w:val="99"/>
    <w:semiHidden/>
    <w:unhideWhenUsed/>
    <w:rsid w:val="00E80E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E8E"/>
    <w:rPr>
      <w:rFonts w:ascii="Tahoma" w:eastAsia="Calibri" w:hAnsi="Tahoma" w:cs="Tahoma"/>
      <w:color w:val="000000"/>
      <w:sz w:val="16"/>
      <w:szCs w:val="16"/>
      <w:lang w:val="ru-RU" w:eastAsia="ru-RU"/>
    </w:rPr>
  </w:style>
  <w:style w:type="character" w:styleId="CommentReference">
    <w:name w:val="annotation reference"/>
    <w:basedOn w:val="DefaultParagraphFont"/>
    <w:uiPriority w:val="99"/>
    <w:semiHidden/>
    <w:unhideWhenUsed/>
    <w:rsid w:val="005E4E3A"/>
    <w:rPr>
      <w:sz w:val="16"/>
      <w:szCs w:val="16"/>
    </w:rPr>
  </w:style>
  <w:style w:type="paragraph" w:styleId="CommentText">
    <w:name w:val="annotation text"/>
    <w:basedOn w:val="Normal"/>
    <w:link w:val="CommentTextChar"/>
    <w:uiPriority w:val="99"/>
    <w:unhideWhenUsed/>
    <w:rsid w:val="005E4E3A"/>
    <w:pPr>
      <w:spacing w:line="240" w:lineRule="auto"/>
    </w:pPr>
    <w:rPr>
      <w:sz w:val="20"/>
      <w:szCs w:val="20"/>
    </w:rPr>
  </w:style>
  <w:style w:type="character" w:customStyle="1" w:styleId="CommentTextChar">
    <w:name w:val="Comment Text Char"/>
    <w:basedOn w:val="DefaultParagraphFont"/>
    <w:link w:val="CommentText"/>
    <w:uiPriority w:val="99"/>
    <w:rsid w:val="005E4E3A"/>
    <w:rPr>
      <w:rFonts w:ascii="Calibri" w:eastAsia="Calibri" w:hAnsi="Calibri" w:cs="Calibri"/>
      <w:color w:val="000000"/>
      <w:sz w:val="20"/>
      <w:szCs w:val="20"/>
      <w:lang w:val="ru-RU" w:eastAsia="ru-RU"/>
    </w:rPr>
  </w:style>
  <w:style w:type="paragraph" w:styleId="CommentSubject">
    <w:name w:val="annotation subject"/>
    <w:basedOn w:val="CommentText"/>
    <w:next w:val="CommentText"/>
    <w:link w:val="CommentSubjectChar"/>
    <w:uiPriority w:val="99"/>
    <w:semiHidden/>
    <w:unhideWhenUsed/>
    <w:rsid w:val="005E4E3A"/>
    <w:rPr>
      <w:b/>
      <w:bCs/>
    </w:rPr>
  </w:style>
  <w:style w:type="character" w:customStyle="1" w:styleId="CommentSubjectChar">
    <w:name w:val="Comment Subject Char"/>
    <w:basedOn w:val="CommentTextChar"/>
    <w:link w:val="CommentSubject"/>
    <w:uiPriority w:val="99"/>
    <w:semiHidden/>
    <w:rsid w:val="005E4E3A"/>
    <w:rPr>
      <w:rFonts w:ascii="Calibri" w:eastAsia="Calibri" w:hAnsi="Calibri" w:cs="Calibri"/>
      <w:b/>
      <w:bCs/>
      <w:color w:val="000000"/>
      <w:sz w:val="20"/>
      <w:szCs w:val="20"/>
      <w:lang w:val="ru-RU" w:eastAsia="ru-RU"/>
    </w:rPr>
  </w:style>
  <w:style w:type="paragraph" w:styleId="NoSpacing">
    <w:name w:val="No Spacing"/>
    <w:qFormat/>
    <w:rsid w:val="00EF15D1"/>
    <w:pPr>
      <w:spacing w:after="0" w:line="240" w:lineRule="auto"/>
    </w:pPr>
    <w:rPr>
      <w:rFonts w:ascii="Calibri" w:eastAsia="Calibri" w:hAnsi="Calibri" w:cs="Calibri"/>
      <w:lang w:val="ru-RU"/>
    </w:rPr>
  </w:style>
  <w:style w:type="paragraph" w:styleId="Revision">
    <w:name w:val="Revision"/>
    <w:hidden/>
    <w:uiPriority w:val="99"/>
    <w:semiHidden/>
    <w:rsid w:val="00585E7A"/>
    <w:pPr>
      <w:spacing w:after="0" w:line="240" w:lineRule="auto"/>
    </w:pPr>
    <w:rPr>
      <w:rFonts w:ascii="Calibri" w:eastAsia="Calibri" w:hAnsi="Calibri" w:cs="Calibri"/>
      <w:color w:val="000000"/>
      <w:lang w:val="ru-RU" w:eastAsia="ru-RU"/>
    </w:rPr>
  </w:style>
  <w:style w:type="paragraph" w:customStyle="1" w:styleId="Normal1">
    <w:name w:val="Normal1"/>
    <w:rsid w:val="0090482C"/>
    <w:pPr>
      <w:spacing w:after="0" w:line="240" w:lineRule="auto"/>
      <w:jc w:val="right"/>
    </w:pPr>
    <w:rPr>
      <w:rFonts w:ascii="Calibri" w:eastAsia="Times New Roman" w:hAnsi="Calibri" w:cs="Calibri"/>
      <w:color w:val="000000"/>
    </w:rPr>
  </w:style>
  <w:style w:type="paragraph" w:customStyle="1" w:styleId="vhc">
    <w:name w:val="vhc"/>
    <w:basedOn w:val="Normal"/>
    <w:rsid w:val="003B0D7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semiHidden/>
    <w:unhideWhenUsed/>
    <w:rsid w:val="001D252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708856">
      <w:bodyDiv w:val="1"/>
      <w:marLeft w:val="0"/>
      <w:marRight w:val="0"/>
      <w:marTop w:val="0"/>
      <w:marBottom w:val="0"/>
      <w:divBdr>
        <w:top w:val="none" w:sz="0" w:space="0" w:color="auto"/>
        <w:left w:val="none" w:sz="0" w:space="0" w:color="auto"/>
        <w:bottom w:val="none" w:sz="0" w:space="0" w:color="auto"/>
        <w:right w:val="none" w:sz="0" w:space="0" w:color="auto"/>
      </w:divBdr>
    </w:div>
    <w:div w:id="70391790">
      <w:bodyDiv w:val="1"/>
      <w:marLeft w:val="0"/>
      <w:marRight w:val="0"/>
      <w:marTop w:val="0"/>
      <w:marBottom w:val="0"/>
      <w:divBdr>
        <w:top w:val="none" w:sz="0" w:space="0" w:color="auto"/>
        <w:left w:val="none" w:sz="0" w:space="0" w:color="auto"/>
        <w:bottom w:val="none" w:sz="0" w:space="0" w:color="auto"/>
        <w:right w:val="none" w:sz="0" w:space="0" w:color="auto"/>
      </w:divBdr>
    </w:div>
    <w:div w:id="76559847">
      <w:bodyDiv w:val="1"/>
      <w:marLeft w:val="0"/>
      <w:marRight w:val="0"/>
      <w:marTop w:val="0"/>
      <w:marBottom w:val="0"/>
      <w:divBdr>
        <w:top w:val="none" w:sz="0" w:space="0" w:color="auto"/>
        <w:left w:val="none" w:sz="0" w:space="0" w:color="auto"/>
        <w:bottom w:val="none" w:sz="0" w:space="0" w:color="auto"/>
        <w:right w:val="none" w:sz="0" w:space="0" w:color="auto"/>
      </w:divBdr>
    </w:div>
    <w:div w:id="118842440">
      <w:bodyDiv w:val="1"/>
      <w:marLeft w:val="0"/>
      <w:marRight w:val="0"/>
      <w:marTop w:val="0"/>
      <w:marBottom w:val="0"/>
      <w:divBdr>
        <w:top w:val="none" w:sz="0" w:space="0" w:color="auto"/>
        <w:left w:val="none" w:sz="0" w:space="0" w:color="auto"/>
        <w:bottom w:val="none" w:sz="0" w:space="0" w:color="auto"/>
        <w:right w:val="none" w:sz="0" w:space="0" w:color="auto"/>
      </w:divBdr>
    </w:div>
    <w:div w:id="134372056">
      <w:bodyDiv w:val="1"/>
      <w:marLeft w:val="0"/>
      <w:marRight w:val="0"/>
      <w:marTop w:val="0"/>
      <w:marBottom w:val="0"/>
      <w:divBdr>
        <w:top w:val="none" w:sz="0" w:space="0" w:color="auto"/>
        <w:left w:val="none" w:sz="0" w:space="0" w:color="auto"/>
        <w:bottom w:val="none" w:sz="0" w:space="0" w:color="auto"/>
        <w:right w:val="none" w:sz="0" w:space="0" w:color="auto"/>
      </w:divBdr>
    </w:div>
    <w:div w:id="167405500">
      <w:bodyDiv w:val="1"/>
      <w:marLeft w:val="0"/>
      <w:marRight w:val="0"/>
      <w:marTop w:val="0"/>
      <w:marBottom w:val="0"/>
      <w:divBdr>
        <w:top w:val="none" w:sz="0" w:space="0" w:color="auto"/>
        <w:left w:val="none" w:sz="0" w:space="0" w:color="auto"/>
        <w:bottom w:val="none" w:sz="0" w:space="0" w:color="auto"/>
        <w:right w:val="none" w:sz="0" w:space="0" w:color="auto"/>
      </w:divBdr>
    </w:div>
    <w:div w:id="176237664">
      <w:bodyDiv w:val="1"/>
      <w:marLeft w:val="0"/>
      <w:marRight w:val="0"/>
      <w:marTop w:val="0"/>
      <w:marBottom w:val="0"/>
      <w:divBdr>
        <w:top w:val="none" w:sz="0" w:space="0" w:color="auto"/>
        <w:left w:val="none" w:sz="0" w:space="0" w:color="auto"/>
        <w:bottom w:val="none" w:sz="0" w:space="0" w:color="auto"/>
        <w:right w:val="none" w:sz="0" w:space="0" w:color="auto"/>
      </w:divBdr>
    </w:div>
    <w:div w:id="189226050">
      <w:bodyDiv w:val="1"/>
      <w:marLeft w:val="0"/>
      <w:marRight w:val="0"/>
      <w:marTop w:val="0"/>
      <w:marBottom w:val="0"/>
      <w:divBdr>
        <w:top w:val="none" w:sz="0" w:space="0" w:color="auto"/>
        <w:left w:val="none" w:sz="0" w:space="0" w:color="auto"/>
        <w:bottom w:val="none" w:sz="0" w:space="0" w:color="auto"/>
        <w:right w:val="none" w:sz="0" w:space="0" w:color="auto"/>
      </w:divBdr>
    </w:div>
    <w:div w:id="228925849">
      <w:bodyDiv w:val="1"/>
      <w:marLeft w:val="0"/>
      <w:marRight w:val="0"/>
      <w:marTop w:val="0"/>
      <w:marBottom w:val="0"/>
      <w:divBdr>
        <w:top w:val="none" w:sz="0" w:space="0" w:color="auto"/>
        <w:left w:val="none" w:sz="0" w:space="0" w:color="auto"/>
        <w:bottom w:val="none" w:sz="0" w:space="0" w:color="auto"/>
        <w:right w:val="none" w:sz="0" w:space="0" w:color="auto"/>
      </w:divBdr>
    </w:div>
    <w:div w:id="232129819">
      <w:bodyDiv w:val="1"/>
      <w:marLeft w:val="0"/>
      <w:marRight w:val="0"/>
      <w:marTop w:val="0"/>
      <w:marBottom w:val="0"/>
      <w:divBdr>
        <w:top w:val="none" w:sz="0" w:space="0" w:color="auto"/>
        <w:left w:val="none" w:sz="0" w:space="0" w:color="auto"/>
        <w:bottom w:val="none" w:sz="0" w:space="0" w:color="auto"/>
        <w:right w:val="none" w:sz="0" w:space="0" w:color="auto"/>
      </w:divBdr>
    </w:div>
    <w:div w:id="236137712">
      <w:bodyDiv w:val="1"/>
      <w:marLeft w:val="0"/>
      <w:marRight w:val="0"/>
      <w:marTop w:val="0"/>
      <w:marBottom w:val="0"/>
      <w:divBdr>
        <w:top w:val="none" w:sz="0" w:space="0" w:color="auto"/>
        <w:left w:val="none" w:sz="0" w:space="0" w:color="auto"/>
        <w:bottom w:val="none" w:sz="0" w:space="0" w:color="auto"/>
        <w:right w:val="none" w:sz="0" w:space="0" w:color="auto"/>
      </w:divBdr>
    </w:div>
    <w:div w:id="269241525">
      <w:bodyDiv w:val="1"/>
      <w:marLeft w:val="0"/>
      <w:marRight w:val="0"/>
      <w:marTop w:val="0"/>
      <w:marBottom w:val="0"/>
      <w:divBdr>
        <w:top w:val="none" w:sz="0" w:space="0" w:color="auto"/>
        <w:left w:val="none" w:sz="0" w:space="0" w:color="auto"/>
        <w:bottom w:val="none" w:sz="0" w:space="0" w:color="auto"/>
        <w:right w:val="none" w:sz="0" w:space="0" w:color="auto"/>
      </w:divBdr>
    </w:div>
    <w:div w:id="318925755">
      <w:bodyDiv w:val="1"/>
      <w:marLeft w:val="0"/>
      <w:marRight w:val="0"/>
      <w:marTop w:val="0"/>
      <w:marBottom w:val="0"/>
      <w:divBdr>
        <w:top w:val="none" w:sz="0" w:space="0" w:color="auto"/>
        <w:left w:val="none" w:sz="0" w:space="0" w:color="auto"/>
        <w:bottom w:val="none" w:sz="0" w:space="0" w:color="auto"/>
        <w:right w:val="none" w:sz="0" w:space="0" w:color="auto"/>
      </w:divBdr>
    </w:div>
    <w:div w:id="349111926">
      <w:bodyDiv w:val="1"/>
      <w:marLeft w:val="0"/>
      <w:marRight w:val="0"/>
      <w:marTop w:val="0"/>
      <w:marBottom w:val="0"/>
      <w:divBdr>
        <w:top w:val="none" w:sz="0" w:space="0" w:color="auto"/>
        <w:left w:val="none" w:sz="0" w:space="0" w:color="auto"/>
        <w:bottom w:val="none" w:sz="0" w:space="0" w:color="auto"/>
        <w:right w:val="none" w:sz="0" w:space="0" w:color="auto"/>
      </w:divBdr>
    </w:div>
    <w:div w:id="384451730">
      <w:bodyDiv w:val="1"/>
      <w:marLeft w:val="0"/>
      <w:marRight w:val="0"/>
      <w:marTop w:val="0"/>
      <w:marBottom w:val="0"/>
      <w:divBdr>
        <w:top w:val="none" w:sz="0" w:space="0" w:color="auto"/>
        <w:left w:val="none" w:sz="0" w:space="0" w:color="auto"/>
        <w:bottom w:val="none" w:sz="0" w:space="0" w:color="auto"/>
        <w:right w:val="none" w:sz="0" w:space="0" w:color="auto"/>
      </w:divBdr>
    </w:div>
    <w:div w:id="385613866">
      <w:bodyDiv w:val="1"/>
      <w:marLeft w:val="0"/>
      <w:marRight w:val="0"/>
      <w:marTop w:val="0"/>
      <w:marBottom w:val="0"/>
      <w:divBdr>
        <w:top w:val="none" w:sz="0" w:space="0" w:color="auto"/>
        <w:left w:val="none" w:sz="0" w:space="0" w:color="auto"/>
        <w:bottom w:val="none" w:sz="0" w:space="0" w:color="auto"/>
        <w:right w:val="none" w:sz="0" w:space="0" w:color="auto"/>
      </w:divBdr>
    </w:div>
    <w:div w:id="395666343">
      <w:bodyDiv w:val="1"/>
      <w:marLeft w:val="0"/>
      <w:marRight w:val="0"/>
      <w:marTop w:val="0"/>
      <w:marBottom w:val="0"/>
      <w:divBdr>
        <w:top w:val="none" w:sz="0" w:space="0" w:color="auto"/>
        <w:left w:val="none" w:sz="0" w:space="0" w:color="auto"/>
        <w:bottom w:val="none" w:sz="0" w:space="0" w:color="auto"/>
        <w:right w:val="none" w:sz="0" w:space="0" w:color="auto"/>
      </w:divBdr>
    </w:div>
    <w:div w:id="431710355">
      <w:bodyDiv w:val="1"/>
      <w:marLeft w:val="0"/>
      <w:marRight w:val="0"/>
      <w:marTop w:val="0"/>
      <w:marBottom w:val="0"/>
      <w:divBdr>
        <w:top w:val="none" w:sz="0" w:space="0" w:color="auto"/>
        <w:left w:val="none" w:sz="0" w:space="0" w:color="auto"/>
        <w:bottom w:val="none" w:sz="0" w:space="0" w:color="auto"/>
        <w:right w:val="none" w:sz="0" w:space="0" w:color="auto"/>
      </w:divBdr>
    </w:div>
    <w:div w:id="514349857">
      <w:bodyDiv w:val="1"/>
      <w:marLeft w:val="0"/>
      <w:marRight w:val="0"/>
      <w:marTop w:val="0"/>
      <w:marBottom w:val="0"/>
      <w:divBdr>
        <w:top w:val="none" w:sz="0" w:space="0" w:color="auto"/>
        <w:left w:val="none" w:sz="0" w:space="0" w:color="auto"/>
        <w:bottom w:val="none" w:sz="0" w:space="0" w:color="auto"/>
        <w:right w:val="none" w:sz="0" w:space="0" w:color="auto"/>
      </w:divBdr>
    </w:div>
    <w:div w:id="537016246">
      <w:bodyDiv w:val="1"/>
      <w:marLeft w:val="0"/>
      <w:marRight w:val="0"/>
      <w:marTop w:val="0"/>
      <w:marBottom w:val="0"/>
      <w:divBdr>
        <w:top w:val="none" w:sz="0" w:space="0" w:color="auto"/>
        <w:left w:val="none" w:sz="0" w:space="0" w:color="auto"/>
        <w:bottom w:val="none" w:sz="0" w:space="0" w:color="auto"/>
        <w:right w:val="none" w:sz="0" w:space="0" w:color="auto"/>
      </w:divBdr>
    </w:div>
    <w:div w:id="559678837">
      <w:bodyDiv w:val="1"/>
      <w:marLeft w:val="0"/>
      <w:marRight w:val="0"/>
      <w:marTop w:val="0"/>
      <w:marBottom w:val="0"/>
      <w:divBdr>
        <w:top w:val="none" w:sz="0" w:space="0" w:color="auto"/>
        <w:left w:val="none" w:sz="0" w:space="0" w:color="auto"/>
        <w:bottom w:val="none" w:sz="0" w:space="0" w:color="auto"/>
        <w:right w:val="none" w:sz="0" w:space="0" w:color="auto"/>
      </w:divBdr>
    </w:div>
    <w:div w:id="625280685">
      <w:bodyDiv w:val="1"/>
      <w:marLeft w:val="0"/>
      <w:marRight w:val="0"/>
      <w:marTop w:val="0"/>
      <w:marBottom w:val="0"/>
      <w:divBdr>
        <w:top w:val="none" w:sz="0" w:space="0" w:color="auto"/>
        <w:left w:val="none" w:sz="0" w:space="0" w:color="auto"/>
        <w:bottom w:val="none" w:sz="0" w:space="0" w:color="auto"/>
        <w:right w:val="none" w:sz="0" w:space="0" w:color="auto"/>
      </w:divBdr>
    </w:div>
    <w:div w:id="639573672">
      <w:bodyDiv w:val="1"/>
      <w:marLeft w:val="0"/>
      <w:marRight w:val="0"/>
      <w:marTop w:val="0"/>
      <w:marBottom w:val="0"/>
      <w:divBdr>
        <w:top w:val="none" w:sz="0" w:space="0" w:color="auto"/>
        <w:left w:val="none" w:sz="0" w:space="0" w:color="auto"/>
        <w:bottom w:val="none" w:sz="0" w:space="0" w:color="auto"/>
        <w:right w:val="none" w:sz="0" w:space="0" w:color="auto"/>
      </w:divBdr>
    </w:div>
    <w:div w:id="665522748">
      <w:bodyDiv w:val="1"/>
      <w:marLeft w:val="0"/>
      <w:marRight w:val="0"/>
      <w:marTop w:val="0"/>
      <w:marBottom w:val="0"/>
      <w:divBdr>
        <w:top w:val="none" w:sz="0" w:space="0" w:color="auto"/>
        <w:left w:val="none" w:sz="0" w:space="0" w:color="auto"/>
        <w:bottom w:val="none" w:sz="0" w:space="0" w:color="auto"/>
        <w:right w:val="none" w:sz="0" w:space="0" w:color="auto"/>
      </w:divBdr>
    </w:div>
    <w:div w:id="711727431">
      <w:bodyDiv w:val="1"/>
      <w:marLeft w:val="0"/>
      <w:marRight w:val="0"/>
      <w:marTop w:val="0"/>
      <w:marBottom w:val="0"/>
      <w:divBdr>
        <w:top w:val="none" w:sz="0" w:space="0" w:color="auto"/>
        <w:left w:val="none" w:sz="0" w:space="0" w:color="auto"/>
        <w:bottom w:val="none" w:sz="0" w:space="0" w:color="auto"/>
        <w:right w:val="none" w:sz="0" w:space="0" w:color="auto"/>
      </w:divBdr>
    </w:div>
    <w:div w:id="716776868">
      <w:bodyDiv w:val="1"/>
      <w:marLeft w:val="0"/>
      <w:marRight w:val="0"/>
      <w:marTop w:val="0"/>
      <w:marBottom w:val="0"/>
      <w:divBdr>
        <w:top w:val="none" w:sz="0" w:space="0" w:color="auto"/>
        <w:left w:val="none" w:sz="0" w:space="0" w:color="auto"/>
        <w:bottom w:val="none" w:sz="0" w:space="0" w:color="auto"/>
        <w:right w:val="none" w:sz="0" w:space="0" w:color="auto"/>
      </w:divBdr>
    </w:div>
    <w:div w:id="719403556">
      <w:bodyDiv w:val="1"/>
      <w:marLeft w:val="0"/>
      <w:marRight w:val="0"/>
      <w:marTop w:val="0"/>
      <w:marBottom w:val="0"/>
      <w:divBdr>
        <w:top w:val="none" w:sz="0" w:space="0" w:color="auto"/>
        <w:left w:val="none" w:sz="0" w:space="0" w:color="auto"/>
        <w:bottom w:val="none" w:sz="0" w:space="0" w:color="auto"/>
        <w:right w:val="none" w:sz="0" w:space="0" w:color="auto"/>
      </w:divBdr>
    </w:div>
    <w:div w:id="753477119">
      <w:bodyDiv w:val="1"/>
      <w:marLeft w:val="0"/>
      <w:marRight w:val="0"/>
      <w:marTop w:val="0"/>
      <w:marBottom w:val="0"/>
      <w:divBdr>
        <w:top w:val="none" w:sz="0" w:space="0" w:color="auto"/>
        <w:left w:val="none" w:sz="0" w:space="0" w:color="auto"/>
        <w:bottom w:val="none" w:sz="0" w:space="0" w:color="auto"/>
        <w:right w:val="none" w:sz="0" w:space="0" w:color="auto"/>
      </w:divBdr>
    </w:div>
    <w:div w:id="766733430">
      <w:bodyDiv w:val="1"/>
      <w:marLeft w:val="0"/>
      <w:marRight w:val="0"/>
      <w:marTop w:val="0"/>
      <w:marBottom w:val="0"/>
      <w:divBdr>
        <w:top w:val="none" w:sz="0" w:space="0" w:color="auto"/>
        <w:left w:val="none" w:sz="0" w:space="0" w:color="auto"/>
        <w:bottom w:val="none" w:sz="0" w:space="0" w:color="auto"/>
        <w:right w:val="none" w:sz="0" w:space="0" w:color="auto"/>
      </w:divBdr>
    </w:div>
    <w:div w:id="776830664">
      <w:bodyDiv w:val="1"/>
      <w:marLeft w:val="0"/>
      <w:marRight w:val="0"/>
      <w:marTop w:val="0"/>
      <w:marBottom w:val="0"/>
      <w:divBdr>
        <w:top w:val="none" w:sz="0" w:space="0" w:color="auto"/>
        <w:left w:val="none" w:sz="0" w:space="0" w:color="auto"/>
        <w:bottom w:val="none" w:sz="0" w:space="0" w:color="auto"/>
        <w:right w:val="none" w:sz="0" w:space="0" w:color="auto"/>
      </w:divBdr>
    </w:div>
    <w:div w:id="857423680">
      <w:bodyDiv w:val="1"/>
      <w:marLeft w:val="0"/>
      <w:marRight w:val="0"/>
      <w:marTop w:val="0"/>
      <w:marBottom w:val="0"/>
      <w:divBdr>
        <w:top w:val="none" w:sz="0" w:space="0" w:color="auto"/>
        <w:left w:val="none" w:sz="0" w:space="0" w:color="auto"/>
        <w:bottom w:val="none" w:sz="0" w:space="0" w:color="auto"/>
        <w:right w:val="none" w:sz="0" w:space="0" w:color="auto"/>
      </w:divBdr>
    </w:div>
    <w:div w:id="892034534">
      <w:bodyDiv w:val="1"/>
      <w:marLeft w:val="0"/>
      <w:marRight w:val="0"/>
      <w:marTop w:val="0"/>
      <w:marBottom w:val="0"/>
      <w:divBdr>
        <w:top w:val="none" w:sz="0" w:space="0" w:color="auto"/>
        <w:left w:val="none" w:sz="0" w:space="0" w:color="auto"/>
        <w:bottom w:val="none" w:sz="0" w:space="0" w:color="auto"/>
        <w:right w:val="none" w:sz="0" w:space="0" w:color="auto"/>
      </w:divBdr>
    </w:div>
    <w:div w:id="893977298">
      <w:bodyDiv w:val="1"/>
      <w:marLeft w:val="0"/>
      <w:marRight w:val="0"/>
      <w:marTop w:val="0"/>
      <w:marBottom w:val="0"/>
      <w:divBdr>
        <w:top w:val="none" w:sz="0" w:space="0" w:color="auto"/>
        <w:left w:val="none" w:sz="0" w:space="0" w:color="auto"/>
        <w:bottom w:val="none" w:sz="0" w:space="0" w:color="auto"/>
        <w:right w:val="none" w:sz="0" w:space="0" w:color="auto"/>
      </w:divBdr>
    </w:div>
    <w:div w:id="900795580">
      <w:bodyDiv w:val="1"/>
      <w:marLeft w:val="0"/>
      <w:marRight w:val="0"/>
      <w:marTop w:val="0"/>
      <w:marBottom w:val="0"/>
      <w:divBdr>
        <w:top w:val="none" w:sz="0" w:space="0" w:color="auto"/>
        <w:left w:val="none" w:sz="0" w:space="0" w:color="auto"/>
        <w:bottom w:val="none" w:sz="0" w:space="0" w:color="auto"/>
        <w:right w:val="none" w:sz="0" w:space="0" w:color="auto"/>
      </w:divBdr>
    </w:div>
    <w:div w:id="908540914">
      <w:bodyDiv w:val="1"/>
      <w:marLeft w:val="0"/>
      <w:marRight w:val="0"/>
      <w:marTop w:val="0"/>
      <w:marBottom w:val="0"/>
      <w:divBdr>
        <w:top w:val="none" w:sz="0" w:space="0" w:color="auto"/>
        <w:left w:val="none" w:sz="0" w:space="0" w:color="auto"/>
        <w:bottom w:val="none" w:sz="0" w:space="0" w:color="auto"/>
        <w:right w:val="none" w:sz="0" w:space="0" w:color="auto"/>
      </w:divBdr>
    </w:div>
    <w:div w:id="917595548">
      <w:bodyDiv w:val="1"/>
      <w:marLeft w:val="0"/>
      <w:marRight w:val="0"/>
      <w:marTop w:val="0"/>
      <w:marBottom w:val="0"/>
      <w:divBdr>
        <w:top w:val="none" w:sz="0" w:space="0" w:color="auto"/>
        <w:left w:val="none" w:sz="0" w:space="0" w:color="auto"/>
        <w:bottom w:val="none" w:sz="0" w:space="0" w:color="auto"/>
        <w:right w:val="none" w:sz="0" w:space="0" w:color="auto"/>
      </w:divBdr>
    </w:div>
    <w:div w:id="945239002">
      <w:bodyDiv w:val="1"/>
      <w:marLeft w:val="0"/>
      <w:marRight w:val="0"/>
      <w:marTop w:val="0"/>
      <w:marBottom w:val="0"/>
      <w:divBdr>
        <w:top w:val="none" w:sz="0" w:space="0" w:color="auto"/>
        <w:left w:val="none" w:sz="0" w:space="0" w:color="auto"/>
        <w:bottom w:val="none" w:sz="0" w:space="0" w:color="auto"/>
        <w:right w:val="none" w:sz="0" w:space="0" w:color="auto"/>
      </w:divBdr>
    </w:div>
    <w:div w:id="1029726065">
      <w:bodyDiv w:val="1"/>
      <w:marLeft w:val="0"/>
      <w:marRight w:val="0"/>
      <w:marTop w:val="0"/>
      <w:marBottom w:val="0"/>
      <w:divBdr>
        <w:top w:val="none" w:sz="0" w:space="0" w:color="auto"/>
        <w:left w:val="none" w:sz="0" w:space="0" w:color="auto"/>
        <w:bottom w:val="none" w:sz="0" w:space="0" w:color="auto"/>
        <w:right w:val="none" w:sz="0" w:space="0" w:color="auto"/>
      </w:divBdr>
    </w:div>
    <w:div w:id="1049721838">
      <w:bodyDiv w:val="1"/>
      <w:marLeft w:val="0"/>
      <w:marRight w:val="0"/>
      <w:marTop w:val="0"/>
      <w:marBottom w:val="0"/>
      <w:divBdr>
        <w:top w:val="none" w:sz="0" w:space="0" w:color="auto"/>
        <w:left w:val="none" w:sz="0" w:space="0" w:color="auto"/>
        <w:bottom w:val="none" w:sz="0" w:space="0" w:color="auto"/>
        <w:right w:val="none" w:sz="0" w:space="0" w:color="auto"/>
      </w:divBdr>
    </w:div>
    <w:div w:id="1051882729">
      <w:bodyDiv w:val="1"/>
      <w:marLeft w:val="0"/>
      <w:marRight w:val="0"/>
      <w:marTop w:val="0"/>
      <w:marBottom w:val="0"/>
      <w:divBdr>
        <w:top w:val="none" w:sz="0" w:space="0" w:color="auto"/>
        <w:left w:val="none" w:sz="0" w:space="0" w:color="auto"/>
        <w:bottom w:val="none" w:sz="0" w:space="0" w:color="auto"/>
        <w:right w:val="none" w:sz="0" w:space="0" w:color="auto"/>
      </w:divBdr>
    </w:div>
    <w:div w:id="1072240785">
      <w:bodyDiv w:val="1"/>
      <w:marLeft w:val="0"/>
      <w:marRight w:val="0"/>
      <w:marTop w:val="0"/>
      <w:marBottom w:val="0"/>
      <w:divBdr>
        <w:top w:val="none" w:sz="0" w:space="0" w:color="auto"/>
        <w:left w:val="none" w:sz="0" w:space="0" w:color="auto"/>
        <w:bottom w:val="none" w:sz="0" w:space="0" w:color="auto"/>
        <w:right w:val="none" w:sz="0" w:space="0" w:color="auto"/>
      </w:divBdr>
    </w:div>
    <w:div w:id="1104572380">
      <w:bodyDiv w:val="1"/>
      <w:marLeft w:val="0"/>
      <w:marRight w:val="0"/>
      <w:marTop w:val="0"/>
      <w:marBottom w:val="0"/>
      <w:divBdr>
        <w:top w:val="none" w:sz="0" w:space="0" w:color="auto"/>
        <w:left w:val="none" w:sz="0" w:space="0" w:color="auto"/>
        <w:bottom w:val="none" w:sz="0" w:space="0" w:color="auto"/>
        <w:right w:val="none" w:sz="0" w:space="0" w:color="auto"/>
      </w:divBdr>
    </w:div>
    <w:div w:id="1120883391">
      <w:bodyDiv w:val="1"/>
      <w:marLeft w:val="0"/>
      <w:marRight w:val="0"/>
      <w:marTop w:val="0"/>
      <w:marBottom w:val="0"/>
      <w:divBdr>
        <w:top w:val="none" w:sz="0" w:space="0" w:color="auto"/>
        <w:left w:val="none" w:sz="0" w:space="0" w:color="auto"/>
        <w:bottom w:val="none" w:sz="0" w:space="0" w:color="auto"/>
        <w:right w:val="none" w:sz="0" w:space="0" w:color="auto"/>
      </w:divBdr>
    </w:div>
    <w:div w:id="1126504987">
      <w:bodyDiv w:val="1"/>
      <w:marLeft w:val="0"/>
      <w:marRight w:val="0"/>
      <w:marTop w:val="0"/>
      <w:marBottom w:val="0"/>
      <w:divBdr>
        <w:top w:val="none" w:sz="0" w:space="0" w:color="auto"/>
        <w:left w:val="none" w:sz="0" w:space="0" w:color="auto"/>
        <w:bottom w:val="none" w:sz="0" w:space="0" w:color="auto"/>
        <w:right w:val="none" w:sz="0" w:space="0" w:color="auto"/>
      </w:divBdr>
    </w:div>
    <w:div w:id="1145001646">
      <w:bodyDiv w:val="1"/>
      <w:marLeft w:val="0"/>
      <w:marRight w:val="0"/>
      <w:marTop w:val="0"/>
      <w:marBottom w:val="0"/>
      <w:divBdr>
        <w:top w:val="none" w:sz="0" w:space="0" w:color="auto"/>
        <w:left w:val="none" w:sz="0" w:space="0" w:color="auto"/>
        <w:bottom w:val="none" w:sz="0" w:space="0" w:color="auto"/>
        <w:right w:val="none" w:sz="0" w:space="0" w:color="auto"/>
      </w:divBdr>
    </w:div>
    <w:div w:id="1145702555">
      <w:bodyDiv w:val="1"/>
      <w:marLeft w:val="0"/>
      <w:marRight w:val="0"/>
      <w:marTop w:val="0"/>
      <w:marBottom w:val="0"/>
      <w:divBdr>
        <w:top w:val="none" w:sz="0" w:space="0" w:color="auto"/>
        <w:left w:val="none" w:sz="0" w:space="0" w:color="auto"/>
        <w:bottom w:val="none" w:sz="0" w:space="0" w:color="auto"/>
        <w:right w:val="none" w:sz="0" w:space="0" w:color="auto"/>
      </w:divBdr>
    </w:div>
    <w:div w:id="1165710187">
      <w:bodyDiv w:val="1"/>
      <w:marLeft w:val="0"/>
      <w:marRight w:val="0"/>
      <w:marTop w:val="0"/>
      <w:marBottom w:val="0"/>
      <w:divBdr>
        <w:top w:val="none" w:sz="0" w:space="0" w:color="auto"/>
        <w:left w:val="none" w:sz="0" w:space="0" w:color="auto"/>
        <w:bottom w:val="none" w:sz="0" w:space="0" w:color="auto"/>
        <w:right w:val="none" w:sz="0" w:space="0" w:color="auto"/>
      </w:divBdr>
    </w:div>
    <w:div w:id="1184855189">
      <w:bodyDiv w:val="1"/>
      <w:marLeft w:val="0"/>
      <w:marRight w:val="0"/>
      <w:marTop w:val="0"/>
      <w:marBottom w:val="0"/>
      <w:divBdr>
        <w:top w:val="none" w:sz="0" w:space="0" w:color="auto"/>
        <w:left w:val="none" w:sz="0" w:space="0" w:color="auto"/>
        <w:bottom w:val="none" w:sz="0" w:space="0" w:color="auto"/>
        <w:right w:val="none" w:sz="0" w:space="0" w:color="auto"/>
      </w:divBdr>
    </w:div>
    <w:div w:id="1186140840">
      <w:bodyDiv w:val="1"/>
      <w:marLeft w:val="0"/>
      <w:marRight w:val="0"/>
      <w:marTop w:val="0"/>
      <w:marBottom w:val="0"/>
      <w:divBdr>
        <w:top w:val="none" w:sz="0" w:space="0" w:color="auto"/>
        <w:left w:val="none" w:sz="0" w:space="0" w:color="auto"/>
        <w:bottom w:val="none" w:sz="0" w:space="0" w:color="auto"/>
        <w:right w:val="none" w:sz="0" w:space="0" w:color="auto"/>
      </w:divBdr>
    </w:div>
    <w:div w:id="1326855645">
      <w:bodyDiv w:val="1"/>
      <w:marLeft w:val="0"/>
      <w:marRight w:val="0"/>
      <w:marTop w:val="0"/>
      <w:marBottom w:val="0"/>
      <w:divBdr>
        <w:top w:val="none" w:sz="0" w:space="0" w:color="auto"/>
        <w:left w:val="none" w:sz="0" w:space="0" w:color="auto"/>
        <w:bottom w:val="none" w:sz="0" w:space="0" w:color="auto"/>
        <w:right w:val="none" w:sz="0" w:space="0" w:color="auto"/>
      </w:divBdr>
    </w:div>
    <w:div w:id="1335500257">
      <w:bodyDiv w:val="1"/>
      <w:marLeft w:val="0"/>
      <w:marRight w:val="0"/>
      <w:marTop w:val="0"/>
      <w:marBottom w:val="0"/>
      <w:divBdr>
        <w:top w:val="none" w:sz="0" w:space="0" w:color="auto"/>
        <w:left w:val="none" w:sz="0" w:space="0" w:color="auto"/>
        <w:bottom w:val="none" w:sz="0" w:space="0" w:color="auto"/>
        <w:right w:val="none" w:sz="0" w:space="0" w:color="auto"/>
      </w:divBdr>
    </w:div>
    <w:div w:id="1344018331">
      <w:bodyDiv w:val="1"/>
      <w:marLeft w:val="0"/>
      <w:marRight w:val="0"/>
      <w:marTop w:val="0"/>
      <w:marBottom w:val="0"/>
      <w:divBdr>
        <w:top w:val="none" w:sz="0" w:space="0" w:color="auto"/>
        <w:left w:val="none" w:sz="0" w:space="0" w:color="auto"/>
        <w:bottom w:val="none" w:sz="0" w:space="0" w:color="auto"/>
        <w:right w:val="none" w:sz="0" w:space="0" w:color="auto"/>
      </w:divBdr>
    </w:div>
    <w:div w:id="1506439470">
      <w:bodyDiv w:val="1"/>
      <w:marLeft w:val="0"/>
      <w:marRight w:val="0"/>
      <w:marTop w:val="0"/>
      <w:marBottom w:val="0"/>
      <w:divBdr>
        <w:top w:val="none" w:sz="0" w:space="0" w:color="auto"/>
        <w:left w:val="none" w:sz="0" w:space="0" w:color="auto"/>
        <w:bottom w:val="none" w:sz="0" w:space="0" w:color="auto"/>
        <w:right w:val="none" w:sz="0" w:space="0" w:color="auto"/>
      </w:divBdr>
    </w:div>
    <w:div w:id="1509102218">
      <w:bodyDiv w:val="1"/>
      <w:marLeft w:val="0"/>
      <w:marRight w:val="0"/>
      <w:marTop w:val="0"/>
      <w:marBottom w:val="0"/>
      <w:divBdr>
        <w:top w:val="none" w:sz="0" w:space="0" w:color="auto"/>
        <w:left w:val="none" w:sz="0" w:space="0" w:color="auto"/>
        <w:bottom w:val="none" w:sz="0" w:space="0" w:color="auto"/>
        <w:right w:val="none" w:sz="0" w:space="0" w:color="auto"/>
      </w:divBdr>
    </w:div>
    <w:div w:id="1528907961">
      <w:bodyDiv w:val="1"/>
      <w:marLeft w:val="0"/>
      <w:marRight w:val="0"/>
      <w:marTop w:val="0"/>
      <w:marBottom w:val="0"/>
      <w:divBdr>
        <w:top w:val="none" w:sz="0" w:space="0" w:color="auto"/>
        <w:left w:val="none" w:sz="0" w:space="0" w:color="auto"/>
        <w:bottom w:val="none" w:sz="0" w:space="0" w:color="auto"/>
        <w:right w:val="none" w:sz="0" w:space="0" w:color="auto"/>
      </w:divBdr>
    </w:div>
    <w:div w:id="1535921532">
      <w:bodyDiv w:val="1"/>
      <w:marLeft w:val="0"/>
      <w:marRight w:val="0"/>
      <w:marTop w:val="0"/>
      <w:marBottom w:val="0"/>
      <w:divBdr>
        <w:top w:val="none" w:sz="0" w:space="0" w:color="auto"/>
        <w:left w:val="none" w:sz="0" w:space="0" w:color="auto"/>
        <w:bottom w:val="none" w:sz="0" w:space="0" w:color="auto"/>
        <w:right w:val="none" w:sz="0" w:space="0" w:color="auto"/>
      </w:divBdr>
    </w:div>
    <w:div w:id="1600718961">
      <w:bodyDiv w:val="1"/>
      <w:marLeft w:val="0"/>
      <w:marRight w:val="0"/>
      <w:marTop w:val="0"/>
      <w:marBottom w:val="0"/>
      <w:divBdr>
        <w:top w:val="none" w:sz="0" w:space="0" w:color="auto"/>
        <w:left w:val="none" w:sz="0" w:space="0" w:color="auto"/>
        <w:bottom w:val="none" w:sz="0" w:space="0" w:color="auto"/>
        <w:right w:val="none" w:sz="0" w:space="0" w:color="auto"/>
      </w:divBdr>
    </w:div>
    <w:div w:id="1614091277">
      <w:bodyDiv w:val="1"/>
      <w:marLeft w:val="0"/>
      <w:marRight w:val="0"/>
      <w:marTop w:val="0"/>
      <w:marBottom w:val="0"/>
      <w:divBdr>
        <w:top w:val="none" w:sz="0" w:space="0" w:color="auto"/>
        <w:left w:val="none" w:sz="0" w:space="0" w:color="auto"/>
        <w:bottom w:val="none" w:sz="0" w:space="0" w:color="auto"/>
        <w:right w:val="none" w:sz="0" w:space="0" w:color="auto"/>
      </w:divBdr>
    </w:div>
    <w:div w:id="1630545611">
      <w:bodyDiv w:val="1"/>
      <w:marLeft w:val="0"/>
      <w:marRight w:val="0"/>
      <w:marTop w:val="0"/>
      <w:marBottom w:val="0"/>
      <w:divBdr>
        <w:top w:val="none" w:sz="0" w:space="0" w:color="auto"/>
        <w:left w:val="none" w:sz="0" w:space="0" w:color="auto"/>
        <w:bottom w:val="none" w:sz="0" w:space="0" w:color="auto"/>
        <w:right w:val="none" w:sz="0" w:space="0" w:color="auto"/>
      </w:divBdr>
    </w:div>
    <w:div w:id="1648048947">
      <w:bodyDiv w:val="1"/>
      <w:marLeft w:val="0"/>
      <w:marRight w:val="0"/>
      <w:marTop w:val="0"/>
      <w:marBottom w:val="0"/>
      <w:divBdr>
        <w:top w:val="none" w:sz="0" w:space="0" w:color="auto"/>
        <w:left w:val="none" w:sz="0" w:space="0" w:color="auto"/>
        <w:bottom w:val="none" w:sz="0" w:space="0" w:color="auto"/>
        <w:right w:val="none" w:sz="0" w:space="0" w:color="auto"/>
      </w:divBdr>
    </w:div>
    <w:div w:id="1656379449">
      <w:bodyDiv w:val="1"/>
      <w:marLeft w:val="0"/>
      <w:marRight w:val="0"/>
      <w:marTop w:val="0"/>
      <w:marBottom w:val="0"/>
      <w:divBdr>
        <w:top w:val="none" w:sz="0" w:space="0" w:color="auto"/>
        <w:left w:val="none" w:sz="0" w:space="0" w:color="auto"/>
        <w:bottom w:val="none" w:sz="0" w:space="0" w:color="auto"/>
        <w:right w:val="none" w:sz="0" w:space="0" w:color="auto"/>
      </w:divBdr>
    </w:div>
    <w:div w:id="1734498967">
      <w:bodyDiv w:val="1"/>
      <w:marLeft w:val="0"/>
      <w:marRight w:val="0"/>
      <w:marTop w:val="0"/>
      <w:marBottom w:val="0"/>
      <w:divBdr>
        <w:top w:val="none" w:sz="0" w:space="0" w:color="auto"/>
        <w:left w:val="none" w:sz="0" w:space="0" w:color="auto"/>
        <w:bottom w:val="none" w:sz="0" w:space="0" w:color="auto"/>
        <w:right w:val="none" w:sz="0" w:space="0" w:color="auto"/>
      </w:divBdr>
    </w:div>
    <w:div w:id="1751997131">
      <w:bodyDiv w:val="1"/>
      <w:marLeft w:val="0"/>
      <w:marRight w:val="0"/>
      <w:marTop w:val="0"/>
      <w:marBottom w:val="0"/>
      <w:divBdr>
        <w:top w:val="none" w:sz="0" w:space="0" w:color="auto"/>
        <w:left w:val="none" w:sz="0" w:space="0" w:color="auto"/>
        <w:bottom w:val="none" w:sz="0" w:space="0" w:color="auto"/>
        <w:right w:val="none" w:sz="0" w:space="0" w:color="auto"/>
      </w:divBdr>
    </w:div>
    <w:div w:id="1782651357">
      <w:bodyDiv w:val="1"/>
      <w:marLeft w:val="0"/>
      <w:marRight w:val="0"/>
      <w:marTop w:val="0"/>
      <w:marBottom w:val="0"/>
      <w:divBdr>
        <w:top w:val="none" w:sz="0" w:space="0" w:color="auto"/>
        <w:left w:val="none" w:sz="0" w:space="0" w:color="auto"/>
        <w:bottom w:val="none" w:sz="0" w:space="0" w:color="auto"/>
        <w:right w:val="none" w:sz="0" w:space="0" w:color="auto"/>
      </w:divBdr>
    </w:div>
    <w:div w:id="1804931736">
      <w:bodyDiv w:val="1"/>
      <w:marLeft w:val="0"/>
      <w:marRight w:val="0"/>
      <w:marTop w:val="0"/>
      <w:marBottom w:val="0"/>
      <w:divBdr>
        <w:top w:val="none" w:sz="0" w:space="0" w:color="auto"/>
        <w:left w:val="none" w:sz="0" w:space="0" w:color="auto"/>
        <w:bottom w:val="none" w:sz="0" w:space="0" w:color="auto"/>
        <w:right w:val="none" w:sz="0" w:space="0" w:color="auto"/>
      </w:divBdr>
    </w:div>
    <w:div w:id="1873490052">
      <w:bodyDiv w:val="1"/>
      <w:marLeft w:val="0"/>
      <w:marRight w:val="0"/>
      <w:marTop w:val="0"/>
      <w:marBottom w:val="0"/>
      <w:divBdr>
        <w:top w:val="none" w:sz="0" w:space="0" w:color="auto"/>
        <w:left w:val="none" w:sz="0" w:space="0" w:color="auto"/>
        <w:bottom w:val="none" w:sz="0" w:space="0" w:color="auto"/>
        <w:right w:val="none" w:sz="0" w:space="0" w:color="auto"/>
      </w:divBdr>
    </w:div>
    <w:div w:id="1934625055">
      <w:bodyDiv w:val="1"/>
      <w:marLeft w:val="0"/>
      <w:marRight w:val="0"/>
      <w:marTop w:val="0"/>
      <w:marBottom w:val="0"/>
      <w:divBdr>
        <w:top w:val="none" w:sz="0" w:space="0" w:color="auto"/>
        <w:left w:val="none" w:sz="0" w:space="0" w:color="auto"/>
        <w:bottom w:val="none" w:sz="0" w:space="0" w:color="auto"/>
        <w:right w:val="none" w:sz="0" w:space="0" w:color="auto"/>
      </w:divBdr>
    </w:div>
    <w:div w:id="1964336926">
      <w:bodyDiv w:val="1"/>
      <w:marLeft w:val="0"/>
      <w:marRight w:val="0"/>
      <w:marTop w:val="0"/>
      <w:marBottom w:val="0"/>
      <w:divBdr>
        <w:top w:val="none" w:sz="0" w:space="0" w:color="auto"/>
        <w:left w:val="none" w:sz="0" w:space="0" w:color="auto"/>
        <w:bottom w:val="none" w:sz="0" w:space="0" w:color="auto"/>
        <w:right w:val="none" w:sz="0" w:space="0" w:color="auto"/>
      </w:divBdr>
    </w:div>
    <w:div w:id="1990936319">
      <w:bodyDiv w:val="1"/>
      <w:marLeft w:val="0"/>
      <w:marRight w:val="0"/>
      <w:marTop w:val="0"/>
      <w:marBottom w:val="0"/>
      <w:divBdr>
        <w:top w:val="none" w:sz="0" w:space="0" w:color="auto"/>
        <w:left w:val="none" w:sz="0" w:space="0" w:color="auto"/>
        <w:bottom w:val="none" w:sz="0" w:space="0" w:color="auto"/>
        <w:right w:val="none" w:sz="0" w:space="0" w:color="auto"/>
      </w:divBdr>
    </w:div>
    <w:div w:id="2016573704">
      <w:bodyDiv w:val="1"/>
      <w:marLeft w:val="0"/>
      <w:marRight w:val="0"/>
      <w:marTop w:val="0"/>
      <w:marBottom w:val="0"/>
      <w:divBdr>
        <w:top w:val="none" w:sz="0" w:space="0" w:color="auto"/>
        <w:left w:val="none" w:sz="0" w:space="0" w:color="auto"/>
        <w:bottom w:val="none" w:sz="0" w:space="0" w:color="auto"/>
        <w:right w:val="none" w:sz="0" w:space="0" w:color="auto"/>
      </w:divBdr>
    </w:div>
    <w:div w:id="2040814414">
      <w:bodyDiv w:val="1"/>
      <w:marLeft w:val="0"/>
      <w:marRight w:val="0"/>
      <w:marTop w:val="0"/>
      <w:marBottom w:val="0"/>
      <w:divBdr>
        <w:top w:val="none" w:sz="0" w:space="0" w:color="auto"/>
        <w:left w:val="none" w:sz="0" w:space="0" w:color="auto"/>
        <w:bottom w:val="none" w:sz="0" w:space="0" w:color="auto"/>
        <w:right w:val="none" w:sz="0" w:space="0" w:color="auto"/>
      </w:divBdr>
    </w:div>
    <w:div w:id="2064988150">
      <w:bodyDiv w:val="1"/>
      <w:marLeft w:val="0"/>
      <w:marRight w:val="0"/>
      <w:marTop w:val="0"/>
      <w:marBottom w:val="0"/>
      <w:divBdr>
        <w:top w:val="none" w:sz="0" w:space="0" w:color="auto"/>
        <w:left w:val="none" w:sz="0" w:space="0" w:color="auto"/>
        <w:bottom w:val="none" w:sz="0" w:space="0" w:color="auto"/>
        <w:right w:val="none" w:sz="0" w:space="0" w:color="auto"/>
      </w:divBdr>
    </w:div>
    <w:div w:id="212634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70649-4FE9-4FF1-9396-CEB4B5CD9C61}">
  <ds:schemaRefs>
    <ds:schemaRef ds:uri="http://schemas.openxmlformats.org/officeDocument/2006/bibliography"/>
  </ds:schemaRefs>
</ds:datastoreItem>
</file>

<file path=customXml/itemProps2.xml><?xml version="1.0" encoding="utf-8"?>
<ds:datastoreItem xmlns:ds="http://schemas.openxmlformats.org/officeDocument/2006/customXml" ds:itemID="{53CD31E6-A7CF-4615-85EC-3FF2D9B46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3077</TotalTime>
  <Pages>236</Pages>
  <Words>75217</Words>
  <Characters>428737</Characters>
  <Application>Microsoft Office Word</Application>
  <DocSecurity>0</DocSecurity>
  <Lines>3572</Lines>
  <Paragraphs>1005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502949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S-Melkumyan</cp:lastModifiedBy>
  <cp:revision>392</cp:revision>
  <cp:lastPrinted>2018-02-12T11:11:00Z</cp:lastPrinted>
  <dcterms:created xsi:type="dcterms:W3CDTF">2017-10-26T12:43:00Z</dcterms:created>
  <dcterms:modified xsi:type="dcterms:W3CDTF">2018-04-06T11:16:00Z</dcterms:modified>
</cp:coreProperties>
</file>