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45" w:rsidRDefault="00210245" w:rsidP="00210245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210245" w:rsidRPr="00553D07" w:rsidRDefault="00210245" w:rsidP="00210245">
      <w:pPr>
        <w:jc w:val="center"/>
        <w:rPr>
          <w:rFonts w:ascii="GHEA Grapalat" w:hAnsi="GHEA Grapalat" w:cs="Sylfaen"/>
          <w:sz w:val="6"/>
        </w:rPr>
      </w:pPr>
    </w:p>
    <w:p w:rsidR="00210245" w:rsidRPr="00553D07" w:rsidRDefault="00210245" w:rsidP="00210245">
      <w:pPr>
        <w:jc w:val="center"/>
        <w:rPr>
          <w:rFonts w:ascii="GHEA Grapalat" w:hAnsi="GHEA Grapalat" w:cs="Sylfaen"/>
        </w:rPr>
      </w:pPr>
    </w:p>
    <w:p w:rsidR="00210245" w:rsidRPr="00553D07" w:rsidRDefault="00210245" w:rsidP="00210245">
      <w:pPr>
        <w:jc w:val="center"/>
        <w:rPr>
          <w:rFonts w:ascii="GHEA Grapalat" w:hAnsi="GHEA Grapalat" w:cs="Sylfaen"/>
        </w:rPr>
      </w:pPr>
    </w:p>
    <w:p w:rsidR="00210245" w:rsidRDefault="00210245" w:rsidP="00210245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210245" w:rsidRDefault="00210245" w:rsidP="00210245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210245" w:rsidRDefault="00210245" w:rsidP="00210245">
      <w:pPr>
        <w:jc w:val="center"/>
        <w:rPr>
          <w:rFonts w:ascii="GHEA Grapalat" w:hAnsi="GHEA Grapalat" w:cs="Sylfaen"/>
          <w:lang w:val="fr-FR"/>
        </w:rPr>
      </w:pPr>
    </w:p>
    <w:p w:rsidR="00210245" w:rsidRDefault="00210245" w:rsidP="00210245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 w:rsidR="009D02F6">
        <w:rPr>
          <w:rFonts w:ascii="GHEA Grapalat" w:hAnsi="GHEA Grapalat" w:cs="IRTEK Courier"/>
          <w:lang w:val="fr-FR"/>
        </w:rPr>
        <w:t>--------------------------- 2019</w:t>
      </w:r>
      <w:r>
        <w:rPr>
          <w:rFonts w:ascii="GHEA Grapalat" w:hAnsi="GHEA Grapalat" w:cs="IRTEK Courier"/>
          <w:lang w:val="fr-FR"/>
        </w:rPr>
        <w:t xml:space="preserve"> թ. № </w:t>
      </w:r>
      <w:proofErr w:type="gramStart"/>
      <w:r>
        <w:rPr>
          <w:rFonts w:ascii="GHEA Grapalat" w:hAnsi="GHEA Grapalat" w:cs="IRTEK Courier"/>
          <w:lang w:val="fr-FR"/>
        </w:rPr>
        <w:t>---------  -</w:t>
      </w:r>
      <w:proofErr w:type="gramEnd"/>
      <w:r>
        <w:rPr>
          <w:rFonts w:ascii="GHEA Grapalat" w:hAnsi="GHEA Grapalat" w:cs="IRTEK Courier"/>
          <w:lang w:val="fr-FR"/>
        </w:rPr>
        <w:t>Ա</w:t>
      </w:r>
    </w:p>
    <w:p w:rsidR="00210245" w:rsidRDefault="00210245" w:rsidP="00210245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bCs/>
          <w:lang w:val="fr-FR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bCs/>
          <w:lang w:val="fr-FR"/>
        </w:rPr>
      </w:pPr>
    </w:p>
    <w:p w:rsidR="00210245" w:rsidRPr="006420C4" w:rsidRDefault="00210245" w:rsidP="00210245">
      <w:pPr>
        <w:jc w:val="center"/>
        <w:rPr>
          <w:rFonts w:ascii="GHEA Grapalat" w:hAnsi="GHEA Grapalat" w:cs="Sylfaen"/>
          <w:lang w:val="fr-FR"/>
        </w:rPr>
      </w:pPr>
      <w:r w:rsidRPr="00BE0B65">
        <w:rPr>
          <w:rFonts w:ascii="GHEA Grapalat" w:hAnsi="GHEA Grapalat" w:cs="Sylfaen"/>
          <w:bCs/>
          <w:lang w:val="en-US"/>
        </w:rPr>
        <w:t>ՍՊՈՐՏԻ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ԲՆԱԳԱՎԱՌՈՒՄ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ՆՇԱՆԱԿԱԼԻ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ՆՎԱՃՈՒՄՆԵՐ</w:t>
      </w:r>
      <w:r w:rsidRPr="006420C4">
        <w:rPr>
          <w:rFonts w:ascii="GHEA Grapalat" w:hAnsi="GHEA Grapalat" w:cs="Sylfaen"/>
          <w:bCs/>
          <w:lang w:val="fr-FR"/>
        </w:rPr>
        <w:t xml:space="preserve"> </w:t>
      </w:r>
      <w:r w:rsidRPr="00BE0B65">
        <w:rPr>
          <w:rFonts w:ascii="GHEA Grapalat" w:hAnsi="GHEA Grapalat" w:cs="Sylfaen"/>
          <w:bCs/>
          <w:lang w:val="en-US"/>
        </w:rPr>
        <w:t>ՈՒՆԵՑՈՂ</w:t>
      </w:r>
    </w:p>
    <w:p w:rsidR="00210245" w:rsidRPr="00512796" w:rsidRDefault="00210245" w:rsidP="00210245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</w:p>
    <w:p w:rsidR="00210245" w:rsidRPr="00DE1A6B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3E6A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210245" w:rsidRPr="00DE1A6B" w:rsidRDefault="00210245" w:rsidP="00210245">
      <w:pPr>
        <w:jc w:val="center"/>
        <w:rPr>
          <w:rFonts w:ascii="GHEA Grapalat" w:hAnsi="GHEA Grapalat" w:cs="Sylfaen"/>
          <w:lang w:val="fr-FR"/>
        </w:rPr>
      </w:pPr>
    </w:p>
    <w:p w:rsidR="00210245" w:rsidRDefault="00210245" w:rsidP="00210245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210245" w:rsidRDefault="00210245" w:rsidP="00210245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proofErr w:type="spellStart"/>
      <w:r>
        <w:rPr>
          <w:rFonts w:ascii="GHEA Grapalat" w:hAnsi="GHEA Grapalat" w:cs="Sylfaen"/>
        </w:rPr>
        <w:t>Համաձայն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</w:rPr>
        <w:t>Զինվորական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զինծառայողի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կարգավիճակի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օրենք</w:t>
      </w:r>
      <w:proofErr w:type="spellEnd"/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fr-FR"/>
        </w:rPr>
        <w:t xml:space="preserve"> 5-</w:t>
      </w:r>
      <w:proofErr w:type="spellStart"/>
      <w:r>
        <w:rPr>
          <w:rFonts w:ascii="GHEA Grapalat" w:hAnsi="GHEA Grapalat" w:cs="Sylfaen"/>
          <w:lang w:val="en-US"/>
        </w:rPr>
        <w:t>րդ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մասի</w:t>
      </w:r>
      <w:proofErr w:type="spellEnd"/>
      <w:r w:rsidRPr="00F45169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Հայաստանի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Հանրապետության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lang w:val="fr-FR"/>
        </w:rPr>
        <w:t>կառավարության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 w:rsidRPr="00E634EF">
        <w:rPr>
          <w:rFonts w:ascii="GHEA Grapalat" w:hAnsi="GHEA Grapalat" w:cs="Sylfaen"/>
          <w:lang w:val="fr-FR"/>
        </w:rPr>
        <w:t xml:space="preserve">2018 </w:t>
      </w:r>
      <w:proofErr w:type="spellStart"/>
      <w:r w:rsidRPr="00E634EF">
        <w:rPr>
          <w:rFonts w:ascii="GHEA Grapalat" w:hAnsi="GHEA Grapalat" w:cs="Sylfaen"/>
          <w:lang w:val="fr-FR"/>
        </w:rPr>
        <w:t>թվականի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ապրիլի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12-ի </w:t>
      </w:r>
      <w:r>
        <w:rPr>
          <w:rFonts w:ascii="GHEA Grapalat" w:hAnsi="GHEA Grapalat" w:cs="IRTEK Courier"/>
          <w:lang w:val="fr-FR"/>
        </w:rPr>
        <w:t>№</w:t>
      </w:r>
      <w:r w:rsidRPr="00E634EF">
        <w:rPr>
          <w:rFonts w:ascii="GHEA Grapalat" w:hAnsi="GHEA Grapalat" w:cs="Sylfaen"/>
          <w:lang w:val="fr-FR"/>
        </w:rPr>
        <w:t xml:space="preserve"> 450-Ն </w:t>
      </w:r>
      <w:proofErr w:type="spellStart"/>
      <w:r w:rsidRPr="00E634EF">
        <w:rPr>
          <w:rFonts w:ascii="GHEA Grapalat" w:hAnsi="GHEA Grapalat" w:cs="Sylfaen"/>
          <w:lang w:val="fr-FR"/>
        </w:rPr>
        <w:t>որոշմամբ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սահմանված</w:t>
      </w:r>
      <w:proofErr w:type="spellEnd"/>
      <w:r w:rsidRPr="00E634EF">
        <w:rPr>
          <w:rFonts w:ascii="GHEA Grapalat" w:hAnsi="GHEA Grapalat" w:cs="Sylfaen"/>
          <w:lang w:val="fr-FR"/>
        </w:rPr>
        <w:t xml:space="preserve"> </w:t>
      </w:r>
      <w:proofErr w:type="spellStart"/>
      <w:r w:rsidRPr="00E634EF">
        <w:rPr>
          <w:rFonts w:ascii="GHEA Grapalat" w:hAnsi="GHEA Grapalat" w:cs="Sylfaen"/>
          <w:lang w:val="fr-FR"/>
        </w:rPr>
        <w:t>կարգի</w:t>
      </w:r>
      <w:proofErr w:type="spellEnd"/>
      <w:r w:rsidRPr="00E634EF">
        <w:rPr>
          <w:rFonts w:ascii="GHEA Grapalat" w:hAnsi="GHEA Grapalat" w:cs="Sylfaen"/>
          <w:lang w:val="fr-FR"/>
        </w:rPr>
        <w:t xml:space="preserve"> 5-րդ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88078E">
        <w:rPr>
          <w:rFonts w:ascii="GHEA Grapalat" w:hAnsi="GHEA Grapalat"/>
          <w:lang w:val="af-ZA"/>
        </w:rPr>
        <w:t xml:space="preserve">3-րդ </w:t>
      </w:r>
      <w:proofErr w:type="spellStart"/>
      <w:r>
        <w:rPr>
          <w:rFonts w:ascii="GHEA Grapalat" w:hAnsi="GHEA Grapalat" w:cs="Sylfaen"/>
          <w:lang w:val="fr-FR"/>
        </w:rPr>
        <w:t>ենթակետի</w:t>
      </w:r>
      <w:proofErr w:type="spellEnd"/>
      <w:r>
        <w:rPr>
          <w:rFonts w:ascii="GHEA Grapalat" w:hAnsi="GHEA Grapalat" w:cs="Sylfaen"/>
          <w:lang w:val="fr-FR"/>
        </w:rPr>
        <w:t xml:space="preserve"> և 6-րդ </w:t>
      </w:r>
      <w:proofErr w:type="spellStart"/>
      <w:r>
        <w:rPr>
          <w:rFonts w:ascii="GHEA Grapalat" w:hAnsi="GHEA Grapalat" w:cs="Sylfaen"/>
          <w:lang w:val="fr-FR"/>
        </w:rPr>
        <w:t>կետի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</w:rPr>
        <w:t>Հայա</w:t>
      </w:r>
      <w:proofErr w:type="spellEnd"/>
      <w:r>
        <w:rPr>
          <w:rFonts w:ascii="GHEA Grapalat" w:hAnsi="GHEA Grapalat" w:cs="IRTEK Courier"/>
          <w:lang w:val="fr-FR"/>
        </w:rPr>
        <w:t>u</w:t>
      </w:r>
      <w:proofErr w:type="spellStart"/>
      <w:r>
        <w:rPr>
          <w:rFonts w:ascii="GHEA Grapalat" w:hAnsi="GHEA Grapalat" w:cs="Sylfaen"/>
        </w:rPr>
        <w:t>տանի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որոշում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  <w:r w:rsidR="00FA46EA">
        <w:rPr>
          <w:rFonts w:ascii="GHEA Grapalat" w:hAnsi="GHEA Grapalat" w:cs="IRTEK Courier"/>
          <w:lang w:val="fr-FR"/>
        </w:rPr>
        <w:t xml:space="preserve"> </w:t>
      </w:r>
    </w:p>
    <w:p w:rsidR="00210245" w:rsidRPr="00D8626D" w:rsidRDefault="00210245" w:rsidP="00210245">
      <w:pPr>
        <w:spacing w:line="360" w:lineRule="auto"/>
        <w:ind w:firstLine="54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Pr="00D8626D">
        <w:rPr>
          <w:rFonts w:ascii="GHEA Grapalat" w:hAnsi="GHEA Grapalat" w:cs="Sylfaen"/>
          <w:lang w:val="fr-FR"/>
        </w:rPr>
        <w:t>.</w:t>
      </w:r>
      <w:r w:rsidRPr="00D8626D">
        <w:rPr>
          <w:rFonts w:ascii="Courier New" w:hAnsi="Courier New" w:cs="Courier New"/>
          <w:lang w:val="fr-FR"/>
        </w:rPr>
        <w:t> </w:t>
      </w:r>
      <w:proofErr w:type="spellStart"/>
      <w:r>
        <w:rPr>
          <w:rFonts w:ascii="GHEA Grapalat" w:hAnsi="GHEA Grapalat" w:cs="Sylfaen"/>
          <w:lang w:val="fr-FR"/>
        </w:rPr>
        <w:t>Շարքային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կազմի</w:t>
      </w:r>
      <w:proofErr w:type="spellEnd"/>
      <w:r>
        <w:rPr>
          <w:rFonts w:ascii="GHEA Grapalat" w:hAnsi="GHEA Grapalat" w:cs="Sylfaen"/>
          <w:lang w:val="fr-FR"/>
        </w:rPr>
        <w:t xml:space="preserve"> պ</w:t>
      </w:r>
      <w:proofErr w:type="spellStart"/>
      <w:r w:rsidRPr="00D8626D">
        <w:rPr>
          <w:rFonts w:ascii="GHEA Grapalat" w:hAnsi="GHEA Grapalat" w:cs="Sylfaen"/>
        </w:rPr>
        <w:t>արտադիր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զինվորական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ծառայության</w:t>
      </w:r>
      <w:proofErr w:type="spellEnd"/>
      <w:r w:rsidRPr="00B70CC5"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 w:rsidRPr="00B70CC5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զորակոչից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մինչև</w:t>
      </w:r>
      <w:proofErr w:type="spellEnd"/>
      <w:r w:rsidRPr="00D8626D">
        <w:rPr>
          <w:rFonts w:ascii="GHEA Grapalat" w:hAnsi="GHEA Grapalat" w:cs="Sylfaen"/>
          <w:lang w:val="fr-FR"/>
        </w:rPr>
        <w:t xml:space="preserve"> 20</w:t>
      </w:r>
      <w:r w:rsidR="003E6AC7">
        <w:rPr>
          <w:rFonts w:ascii="GHEA Grapalat" w:hAnsi="GHEA Grapalat" w:cs="Sylfaen"/>
          <w:lang w:val="fr-FR"/>
        </w:rPr>
        <w:t>19</w:t>
      </w:r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</w:rPr>
        <w:t>թվականի</w:t>
      </w:r>
      <w:proofErr w:type="spellEnd"/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D8626D">
        <w:rPr>
          <w:rFonts w:ascii="GHEA Grapalat" w:hAnsi="GHEA Grapalat" w:cs="Sylfaen"/>
          <w:lang w:val="en-US"/>
        </w:rPr>
        <w:t>զորակոչը</w:t>
      </w:r>
      <w:proofErr w:type="spellEnd"/>
      <w:r w:rsidRPr="00C2352C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տարկետում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տալ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սպորտի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բնագավառում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նշանակալի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նվաճումներ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BE0B65">
        <w:rPr>
          <w:rFonts w:ascii="GHEA Grapalat" w:hAnsi="GHEA Grapalat" w:cs="Sylfaen"/>
          <w:bCs/>
          <w:lang w:val="en-US"/>
        </w:rPr>
        <w:t>ունեցող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մի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շարք</w:t>
      </w:r>
      <w:proofErr w:type="spellEnd"/>
      <w:r w:rsidRPr="00B70CC5"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քաղաքացիների</w:t>
      </w:r>
      <w:proofErr w:type="spellEnd"/>
      <w:proofErr w:type="gramStart"/>
      <w:r>
        <w:rPr>
          <w:rFonts w:ascii="GHEA Grapalat" w:hAnsi="GHEA Grapalat" w:cs="Sylfaen"/>
          <w:bCs/>
          <w:lang w:val="en-US"/>
        </w:rPr>
        <w:t>՝</w:t>
      </w:r>
      <w:r>
        <w:rPr>
          <w:rFonts w:ascii="GHEA Grapalat" w:hAnsi="GHEA Grapalat" w:cs="Sylfaen"/>
          <w:lang w:val="fr-FR"/>
        </w:rPr>
        <w:t xml:space="preserve"> </w:t>
      </w:r>
      <w:r w:rsidRPr="00D8626D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համաձայն</w:t>
      </w:r>
      <w:proofErr w:type="spellEnd"/>
      <w:proofErr w:type="gram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հավելվածի</w:t>
      </w:r>
      <w:proofErr w:type="spellEnd"/>
      <w:r>
        <w:rPr>
          <w:rFonts w:ascii="GHEA Grapalat" w:hAnsi="GHEA Grapalat" w:cs="Sylfaen"/>
          <w:lang w:val="fr-FR"/>
        </w:rPr>
        <w:t>։</w:t>
      </w: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210245" w:rsidRPr="003E6AC7" w:rsidRDefault="00210245" w:rsidP="00210245">
      <w:pPr>
        <w:rPr>
          <w:lang w:val="fr-FR"/>
        </w:rPr>
      </w:pPr>
    </w:p>
    <w:p w:rsidR="00D0222F" w:rsidRPr="003E6AC7" w:rsidRDefault="00D0222F" w:rsidP="00210245">
      <w:pPr>
        <w:jc w:val="center"/>
        <w:rPr>
          <w:rFonts w:ascii="GHEA Grapalat" w:hAnsi="GHEA Grapalat"/>
          <w:lang w:val="fr-FR"/>
        </w:rPr>
      </w:pPr>
    </w:p>
    <w:p w:rsidR="00210245" w:rsidRDefault="00210245" w:rsidP="00210245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EC4D9C" w:rsidRPr="006420C4" w:rsidRDefault="00210245" w:rsidP="00EC4D9C">
      <w:pPr>
        <w:jc w:val="center"/>
        <w:rPr>
          <w:rFonts w:ascii="GHEA Grapalat" w:hAnsi="GHEA Grapalat" w:cs="Sylfaen"/>
          <w:lang w:val="fr-FR"/>
        </w:rPr>
      </w:pPr>
      <w:proofErr w:type="gramStart"/>
      <w:r w:rsidRPr="00B70CC5">
        <w:rPr>
          <w:rFonts w:ascii="GHEA Grapalat" w:hAnsi="GHEA Grapalat" w:cs="Sylfaen"/>
          <w:bCs/>
          <w:lang w:val="fr-FR"/>
        </w:rPr>
        <w:t>«</w:t>
      </w:r>
      <w:r w:rsidR="00EC4D9C" w:rsidRPr="00BE0B65">
        <w:rPr>
          <w:rFonts w:ascii="GHEA Grapalat" w:hAnsi="GHEA Grapalat" w:cs="Sylfaen"/>
          <w:bCs/>
          <w:lang w:val="en-US"/>
        </w:rPr>
        <w:t>ՍՊՈՐՏԻ</w:t>
      </w:r>
      <w:proofErr w:type="gramEnd"/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ԲՆԱԳԱՎԱՌՈՒՄ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ՆՇԱՆԱԿԱԼԻ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ՆՎԱՃՈՒՄՆԵՐ</w:t>
      </w:r>
      <w:r w:rsidR="00EC4D9C" w:rsidRPr="006420C4">
        <w:rPr>
          <w:rFonts w:ascii="GHEA Grapalat" w:hAnsi="GHEA Grapalat" w:cs="Sylfaen"/>
          <w:bCs/>
          <w:lang w:val="fr-FR"/>
        </w:rPr>
        <w:t xml:space="preserve"> </w:t>
      </w:r>
      <w:r w:rsidR="00EC4D9C" w:rsidRPr="00BE0B65">
        <w:rPr>
          <w:rFonts w:ascii="GHEA Grapalat" w:hAnsi="GHEA Grapalat" w:cs="Sylfaen"/>
          <w:bCs/>
          <w:lang w:val="en-US"/>
        </w:rPr>
        <w:t>ՈՒՆԵՑՈՂ</w:t>
      </w:r>
    </w:p>
    <w:p w:rsidR="00EC4D9C" w:rsidRDefault="00EC4D9C" w:rsidP="00EC4D9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ԿԱԶՄԻ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ԶԻՆՎՈՐԱԿԱՆ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</w:t>
      </w:r>
      <w:r w:rsidRPr="00512796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ՁՄԵՌԱՅԻՆ</w:t>
      </w:r>
      <w:r w:rsidRPr="0051279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</w:p>
    <w:p w:rsidR="00210245" w:rsidRPr="00B70CC5" w:rsidRDefault="00EC4D9C" w:rsidP="00EC4D9C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ՏԱՐԿԵՏՈՒՄ</w:t>
      </w:r>
      <w:r w:rsidRPr="003E6A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="00210245" w:rsidRPr="00B70CC5">
        <w:rPr>
          <w:rFonts w:ascii="GHEA Grapalat" w:hAnsi="GHEA Grapalat" w:cs="Sylfaen"/>
          <w:lang w:val="fr-FR"/>
        </w:rPr>
        <w:t>»</w:t>
      </w:r>
    </w:p>
    <w:p w:rsidR="00210245" w:rsidRPr="00B70CC5" w:rsidRDefault="00210245" w:rsidP="002102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B70CC5">
        <w:rPr>
          <w:rFonts w:ascii="GHEA Grapalat" w:hAnsi="GHEA Grapalat" w:cs="Sylfaen"/>
          <w:lang w:val="fr-FR"/>
        </w:rPr>
        <w:t xml:space="preserve"> </w:t>
      </w:r>
    </w:p>
    <w:p w:rsidR="00210245" w:rsidRPr="00B70CC5" w:rsidRDefault="00210245" w:rsidP="00210245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ՈՐՈՇՄԱՆ</w:t>
      </w:r>
      <w:r w:rsidRPr="00B70CC5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210245" w:rsidRDefault="00210245" w:rsidP="00210245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604AE5" w:rsidRDefault="00604AE5" w:rsidP="00604AE5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604AE5" w:rsidRDefault="00604AE5" w:rsidP="00604AE5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proofErr w:type="spellStart"/>
      <w:r>
        <w:rPr>
          <w:rFonts w:ascii="GHEA Grapalat" w:hAnsi="GHEA Grapalat" w:cs="Sylfaen"/>
        </w:rPr>
        <w:t>իզիկական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կուլտուրայի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սպորտի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շարունակական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մարզիկների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մարզակա</w:t>
      </w:r>
      <w:proofErr w:type="spellEnd"/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վարպետությունը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բարձրացնելու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ֆուտբոլ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  <w:lang w:val="fr-FR"/>
        </w:rPr>
        <w:t>մարզաձևը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Հայաստանում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զարգացնելու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  <w:lang w:val="fr-FR"/>
        </w:rPr>
        <w:t>համար</w:t>
      </w:r>
      <w:proofErr w:type="spellEnd"/>
      <w:r>
        <w:rPr>
          <w:rFonts w:ascii="GHEA Grapalat" w:hAnsi="GHEA Grapalat" w:cs="Sylfaen"/>
          <w:lang w:val="fr-FR"/>
        </w:rPr>
        <w:t xml:space="preserve">, </w:t>
      </w:r>
      <w:proofErr w:type="spellStart"/>
      <w:r>
        <w:rPr>
          <w:rFonts w:ascii="GHEA Grapalat" w:hAnsi="GHEA Grapalat" w:cs="Sylfaen"/>
          <w:lang w:val="fr-FR"/>
        </w:rPr>
        <w:t>ինչպես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նաև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առնելով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այն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հանգամանքը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  <w:lang w:val="af-ZA"/>
        </w:rPr>
        <w:t>որ</w:t>
      </w:r>
      <w:proofErr w:type="spellEnd"/>
      <w:r>
        <w:rPr>
          <w:rFonts w:ascii="GHEA Grapalat" w:hAnsi="GHEA Grapalat" w:cs="Sylfaen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lang w:val="af-ZA"/>
        </w:rPr>
        <w:t>թվականին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Հանրապետությունում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անցկացվելու</w:t>
      </w:r>
      <w:proofErr w:type="spellEnd"/>
      <w:r>
        <w:rPr>
          <w:rFonts w:ascii="GHEA Grapalat" w:hAnsi="GHEA Grapalat" w:cs="Sylfaen"/>
          <w:lang w:val="af-ZA"/>
        </w:rPr>
        <w:t xml:space="preserve"> է </w:t>
      </w:r>
      <w:proofErr w:type="spellStart"/>
      <w:r>
        <w:rPr>
          <w:rFonts w:ascii="GHEA Grapalat" w:hAnsi="GHEA Grapalat" w:cs="Sylfaen"/>
          <w:lang w:val="af-ZA"/>
        </w:rPr>
        <w:t>ֆուտբոլի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մինչև</w:t>
      </w:r>
      <w:proofErr w:type="spellEnd"/>
      <w:r>
        <w:rPr>
          <w:rFonts w:ascii="GHEA Grapalat" w:hAnsi="GHEA Grapalat" w:cs="Sylfaen"/>
          <w:lang w:val="af-ZA"/>
        </w:rPr>
        <w:t xml:space="preserve"> 19 </w:t>
      </w:r>
      <w:proofErr w:type="spellStart"/>
      <w:r>
        <w:rPr>
          <w:rFonts w:ascii="GHEA Grapalat" w:hAnsi="GHEA Grapalat" w:cs="Sylfaen"/>
          <w:lang w:val="af-ZA"/>
        </w:rPr>
        <w:t>տարեկանների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Եվրոպայի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առաջնության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եզրափակիչ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փուլը</w:t>
      </w:r>
      <w:proofErr w:type="spellEnd"/>
      <w:r>
        <w:rPr>
          <w:rFonts w:ascii="GHEA Grapalat" w:hAnsi="GHEA Grapalat" w:cs="Sylfaen"/>
          <w:lang w:val="af-ZA"/>
        </w:rPr>
        <w:t xml:space="preserve"> (</w:t>
      </w:r>
      <w:proofErr w:type="spellStart"/>
      <w:r>
        <w:rPr>
          <w:rFonts w:ascii="GHEA Grapalat" w:hAnsi="GHEA Grapalat" w:cs="Sylfaen"/>
          <w:lang w:val="af-ZA"/>
        </w:rPr>
        <w:t>որը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բացառիկ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մարզական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միջոցառում</w:t>
      </w:r>
      <w:proofErr w:type="spellEnd"/>
      <w:r>
        <w:rPr>
          <w:rFonts w:ascii="GHEA Grapalat" w:hAnsi="GHEA Grapalat" w:cs="Sylfaen"/>
          <w:lang w:val="af-ZA"/>
        </w:rPr>
        <w:t xml:space="preserve"> է), 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սպորտի</w:t>
      </w:r>
      <w:proofErr w:type="spellEnd"/>
      <w:r>
        <w:rPr>
          <w:rFonts w:ascii="GHEA Grapalat" w:hAnsi="GHEA Grapalat" w:cs="Sylfaen"/>
          <w:lang w:val="af-ZA"/>
        </w:rPr>
        <w:t xml:space="preserve"> և </w:t>
      </w:r>
      <w:proofErr w:type="spellStart"/>
      <w:r>
        <w:rPr>
          <w:rFonts w:ascii="GHEA Grapalat" w:hAnsi="GHEA Grapalat" w:cs="Sylfaen"/>
          <w:lang w:val="af-ZA"/>
        </w:rPr>
        <w:t>երիտասարդության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հարցերի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նախարարությունը</w:t>
      </w:r>
      <w:proofErr w:type="spellEnd"/>
      <w:r>
        <w:rPr>
          <w:rFonts w:ascii="GHEA Grapalat" w:hAnsi="GHEA Grapalat" w:cs="Sylfaen"/>
          <w:lang w:val="af-ZA"/>
        </w:rPr>
        <w:t xml:space="preserve"> և 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պաշտպանության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նախարարությունը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նպատակահարմար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համարում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մեկ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տարով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տարկետում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տրամադրել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նախագծով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ներկայացված</w:t>
      </w:r>
      <w:proofErr w:type="spellEnd"/>
      <w:r>
        <w:rPr>
          <w:rFonts w:ascii="GHEA Grapalat" w:hAnsi="GHEA Grapalat" w:cs="Sylfaen"/>
          <w:lang w:val="af-ZA"/>
        </w:rPr>
        <w:t xml:space="preserve"> 15 </w:t>
      </w:r>
      <w:proofErr w:type="spellStart"/>
      <w:r>
        <w:rPr>
          <w:rFonts w:ascii="GHEA Grapalat" w:hAnsi="GHEA Grapalat" w:cs="Sylfaen"/>
          <w:lang w:val="af-ZA"/>
        </w:rPr>
        <w:t>ֆուտբոլիստներին</w:t>
      </w:r>
      <w:proofErr w:type="spellEnd"/>
      <w:r>
        <w:rPr>
          <w:rFonts w:ascii="GHEA Grapalat" w:hAnsi="GHEA Grapalat" w:cs="Sylfaen"/>
          <w:lang w:val="af-ZA"/>
        </w:rPr>
        <w:t xml:space="preserve">։ 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</w:p>
    <w:p w:rsidR="00604AE5" w:rsidRDefault="00604AE5" w:rsidP="00604AE5">
      <w:pPr>
        <w:ind w:firstLine="567"/>
        <w:jc w:val="both"/>
        <w:rPr>
          <w:rFonts w:ascii="GHEA Grapalat" w:hAnsi="GHEA Grapalat" w:cs="Sylfaen"/>
          <w:lang w:val="af-ZA"/>
        </w:rPr>
      </w:pPr>
    </w:p>
    <w:p w:rsidR="00604AE5" w:rsidRPr="00EC4D9C" w:rsidRDefault="00604AE5" w:rsidP="00604AE5">
      <w:pPr>
        <w:ind w:firstLine="567"/>
        <w:jc w:val="both"/>
        <w:rPr>
          <w:rFonts w:ascii="GHEA Grapalat" w:hAnsi="GHEA Grapalat" w:cs="Arial"/>
          <w:lang w:val="af-ZA"/>
        </w:rPr>
      </w:pPr>
      <w:r w:rsidRPr="003E6AC7">
        <w:rPr>
          <w:rFonts w:ascii="GHEA Grapalat" w:hAnsi="GHEA Grapalat" w:cs="Sylfaen"/>
          <w:bCs/>
          <w:lang w:val="af-ZA"/>
        </w:rPr>
        <w:t>«</w:t>
      </w:r>
      <w:proofErr w:type="spellStart"/>
      <w:r>
        <w:rPr>
          <w:rFonts w:ascii="GHEA Grapalat" w:hAnsi="GHEA Grapalat" w:cs="Sylfaen"/>
          <w:bCs/>
          <w:lang w:val="en-US"/>
        </w:rPr>
        <w:t>Սպորտի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բնագավառում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նշանակալի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նվաճումներ</w:t>
      </w:r>
      <w:proofErr w:type="spellEnd"/>
      <w:r>
        <w:rPr>
          <w:rFonts w:ascii="GHEA Grapalat" w:hAnsi="GHEA Grapalat" w:cs="Sylfae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lang w:val="en-US"/>
        </w:rPr>
        <w:t>ունեցող</w:t>
      </w:r>
      <w:proofErr w:type="spellEnd"/>
      <w:r w:rsidRPr="003E6AC7"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շարք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քաղաքացիների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շարքային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պարտադիր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զինվորական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ծառայության</w:t>
      </w:r>
      <w:proofErr w:type="spellEnd"/>
      <w:r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ձմեռային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զորակոչից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տարկետում</w:t>
      </w:r>
      <w:proofErr w:type="spellEnd"/>
      <w:r w:rsidRPr="003E6AC7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տալու</w:t>
      </w:r>
      <w:proofErr w:type="spellEnd"/>
      <w:r>
        <w:rPr>
          <w:rFonts w:ascii="GHEA Grapalat" w:hAnsi="GHEA Grapalat" w:cs="IRTEK Courier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մա</w:t>
      </w:r>
      <w:proofErr w:type="spellEnd"/>
      <w:r>
        <w:rPr>
          <w:rFonts w:ascii="GHEA Grapalat" w:hAnsi="GHEA Grapalat" w:cs="IRTEK Courier"/>
          <w:lang w:val="fr-FR"/>
        </w:rPr>
        <w:t>u</w:t>
      </w:r>
      <w:proofErr w:type="spellStart"/>
      <w:r>
        <w:rPr>
          <w:rFonts w:ascii="GHEA Grapalat" w:hAnsi="GHEA Grapalat" w:cs="Sylfaen"/>
        </w:rPr>
        <w:t>ին</w:t>
      </w:r>
      <w:proofErr w:type="spellEnd"/>
      <w:r w:rsidRPr="003E6AC7">
        <w:rPr>
          <w:rFonts w:ascii="GHEA Grapalat" w:hAnsi="GHEA Grapalat"/>
          <w:lang w:val="af-ZA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նախագիծը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կազմված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է՝</w:t>
      </w:r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ելնելով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վերոհիշյալից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հիմք</w:t>
      </w:r>
      <w:proofErr w:type="spellEnd"/>
      <w:r w:rsidRPr="00B70CC5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  <w:lang w:val="en-US"/>
        </w:rPr>
        <w:t>ընդունելով</w:t>
      </w:r>
      <w:proofErr w:type="spellEnd"/>
      <w:r w:rsidRPr="00EC4D9C">
        <w:rPr>
          <w:rFonts w:ascii="GHEA Grapalat" w:hAnsi="GHEA Grapalat" w:cs="Arial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</w:rPr>
        <w:t>Հայաստանի</w:t>
      </w:r>
      <w:proofErr w:type="spellEnd"/>
      <w:r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</w:rPr>
        <w:t>Հանրապետության</w:t>
      </w:r>
      <w:proofErr w:type="spellEnd"/>
      <w:r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</w:rPr>
        <w:t>կառավարության</w:t>
      </w:r>
      <w:proofErr w:type="spellEnd"/>
      <w:r w:rsidRPr="00EC4D9C">
        <w:rPr>
          <w:rFonts w:ascii="GHEA Grapalat" w:hAnsi="GHEA Grapalat" w:cs="Sylfaen"/>
          <w:lang w:val="af-ZA"/>
        </w:rPr>
        <w:t xml:space="preserve"> 2018 </w:t>
      </w:r>
      <w:proofErr w:type="spellStart"/>
      <w:r w:rsidRPr="00EC4D9C">
        <w:rPr>
          <w:rFonts w:ascii="GHEA Grapalat" w:hAnsi="GHEA Grapalat" w:cs="Sylfaen"/>
        </w:rPr>
        <w:t>թվականի</w:t>
      </w:r>
      <w:proofErr w:type="spellEnd"/>
      <w:r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</w:rPr>
        <w:t>ապրիլի</w:t>
      </w:r>
      <w:proofErr w:type="spellEnd"/>
      <w:r w:rsidRPr="00EC4D9C">
        <w:rPr>
          <w:rFonts w:ascii="GHEA Grapalat" w:hAnsi="GHEA Grapalat" w:cs="Sylfaen"/>
          <w:lang w:val="af-ZA"/>
        </w:rPr>
        <w:t xml:space="preserve"> 12-</w:t>
      </w:r>
      <w:r w:rsidRPr="00EC4D9C">
        <w:rPr>
          <w:rFonts w:ascii="GHEA Grapalat" w:hAnsi="GHEA Grapalat" w:cs="Sylfaen"/>
        </w:rPr>
        <w:t>ի</w:t>
      </w:r>
      <w:r w:rsidRPr="00EC4D9C">
        <w:rPr>
          <w:rFonts w:ascii="GHEA Grapalat" w:hAnsi="GHEA Grapalat" w:cs="Sylfaen"/>
          <w:lang w:val="af-ZA"/>
        </w:rPr>
        <w:t xml:space="preserve"> </w:t>
      </w:r>
      <w:r w:rsidRPr="00EC4D9C">
        <w:rPr>
          <w:rFonts w:ascii="GHEA Grapalat" w:hAnsi="GHEA Grapalat" w:cs="IRTEK Courier"/>
          <w:lang w:val="fr-FR"/>
        </w:rPr>
        <w:t>№</w:t>
      </w:r>
      <w:r w:rsidRPr="00EC4D9C">
        <w:rPr>
          <w:rFonts w:ascii="Courier New" w:hAnsi="Courier New" w:cs="Courier New"/>
          <w:lang w:val="fr-FR"/>
        </w:rPr>
        <w:t> </w:t>
      </w:r>
      <w:r w:rsidRPr="00EC4D9C">
        <w:rPr>
          <w:rFonts w:ascii="GHEA Grapalat" w:hAnsi="GHEA Grapalat" w:cs="Sylfaen"/>
          <w:lang w:val="af-ZA"/>
        </w:rPr>
        <w:t>450-</w:t>
      </w:r>
      <w:r w:rsidRPr="00EC4D9C">
        <w:rPr>
          <w:rFonts w:ascii="GHEA Grapalat" w:hAnsi="GHEA Grapalat" w:cs="Sylfaen"/>
        </w:rPr>
        <w:t>Ն</w:t>
      </w:r>
      <w:r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</w:rPr>
        <w:t>որոշման</w:t>
      </w:r>
      <w:proofErr w:type="spellEnd"/>
      <w:r w:rsidRPr="00EC4D9C">
        <w:rPr>
          <w:rFonts w:ascii="GHEA Grapalat" w:hAnsi="GHEA Grapalat" w:cs="Sylfaen"/>
          <w:lang w:val="af-ZA"/>
        </w:rPr>
        <w:t xml:space="preserve"> 5-</w:t>
      </w:r>
      <w:proofErr w:type="spellStart"/>
      <w:r w:rsidRPr="00EC4D9C">
        <w:rPr>
          <w:rFonts w:ascii="GHEA Grapalat" w:hAnsi="GHEA Grapalat" w:cs="Sylfaen"/>
          <w:lang w:val="en-US"/>
        </w:rPr>
        <w:t>րդ</w:t>
      </w:r>
      <w:proofErr w:type="spellEnd"/>
      <w:r w:rsidRPr="00EC4D9C">
        <w:rPr>
          <w:rFonts w:ascii="GHEA Grapalat" w:hAnsi="GHEA Grapalat" w:cs="Sylfaen"/>
          <w:lang w:val="af-ZA"/>
        </w:rPr>
        <w:t xml:space="preserve"> և 6-րդ </w:t>
      </w:r>
      <w:proofErr w:type="spellStart"/>
      <w:r w:rsidRPr="00EC4D9C">
        <w:rPr>
          <w:rFonts w:ascii="GHEA Grapalat" w:hAnsi="GHEA Grapalat" w:cs="Sylfaen"/>
          <w:lang w:val="en-US"/>
        </w:rPr>
        <w:t>կետերի</w:t>
      </w:r>
      <w:proofErr w:type="spellEnd"/>
      <w:r w:rsidRPr="00EC4D9C">
        <w:rPr>
          <w:rFonts w:ascii="GHEA Grapalat" w:hAnsi="GHEA Grapalat" w:cs="Sylfaen"/>
          <w:lang w:val="af-ZA"/>
        </w:rPr>
        <w:t xml:space="preserve"> </w:t>
      </w:r>
      <w:proofErr w:type="spellStart"/>
      <w:r w:rsidRPr="00EC4D9C">
        <w:rPr>
          <w:rFonts w:ascii="GHEA Grapalat" w:hAnsi="GHEA Grapalat" w:cs="Sylfaen"/>
          <w:lang w:val="en-US"/>
        </w:rPr>
        <w:t>պահանջները</w:t>
      </w:r>
      <w:proofErr w:type="spellEnd"/>
      <w:r w:rsidRPr="00EC4D9C">
        <w:rPr>
          <w:rFonts w:ascii="GHEA Grapalat" w:hAnsi="GHEA Grapalat" w:cs="Sylfaen"/>
          <w:lang w:val="en-US"/>
        </w:rPr>
        <w:t>։</w:t>
      </w:r>
    </w:p>
    <w:p w:rsidR="00604AE5" w:rsidRPr="003E6AC7" w:rsidRDefault="00604AE5" w:rsidP="00604AE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210245" w:rsidRPr="003E6AC7" w:rsidRDefault="00210245" w:rsidP="00210245">
      <w:pPr>
        <w:rPr>
          <w:lang w:val="af-ZA"/>
        </w:rPr>
      </w:pPr>
    </w:p>
    <w:p w:rsidR="00EC4D9C" w:rsidRPr="003E6AC7" w:rsidRDefault="00EC4D9C" w:rsidP="00210245">
      <w:pPr>
        <w:rPr>
          <w:lang w:val="af-ZA"/>
        </w:rPr>
      </w:pPr>
    </w:p>
    <w:p w:rsidR="00EC4D9C" w:rsidRDefault="00EC4D9C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604AE5" w:rsidRDefault="00604AE5" w:rsidP="00210245">
      <w:pPr>
        <w:rPr>
          <w:lang w:val="af-ZA"/>
        </w:rPr>
      </w:pPr>
    </w:p>
    <w:p w:rsidR="0005252D" w:rsidRPr="003E6AC7" w:rsidRDefault="0005252D">
      <w:pPr>
        <w:rPr>
          <w:lang w:val="af-ZA"/>
        </w:rPr>
      </w:pPr>
    </w:p>
    <w:p w:rsidR="00210245" w:rsidRPr="003E6AC7" w:rsidRDefault="00210245">
      <w:pPr>
        <w:rPr>
          <w:lang w:val="af-ZA"/>
        </w:rPr>
      </w:pPr>
    </w:p>
    <w:p w:rsidR="00210245" w:rsidRPr="003E6AC7" w:rsidRDefault="00210245">
      <w:pPr>
        <w:rPr>
          <w:lang w:val="af-ZA"/>
        </w:rPr>
        <w:sectPr w:rsidR="00210245" w:rsidRPr="003E6AC7" w:rsidSect="00A40BD8">
          <w:pgSz w:w="11906" w:h="16838"/>
          <w:pgMar w:top="1138" w:right="922" w:bottom="187" w:left="1354" w:header="706" w:footer="706" w:gutter="0"/>
          <w:cols w:space="720"/>
          <w:docGrid w:linePitch="360"/>
        </w:sect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-190"/>
        <w:tblOverlap w:val="never"/>
        <w:tblW w:w="15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700"/>
        <w:gridCol w:w="7020"/>
        <w:gridCol w:w="2340"/>
        <w:gridCol w:w="2526"/>
      </w:tblGrid>
      <w:tr w:rsidR="00210245" w:rsidRPr="00014A8D" w:rsidTr="00065707">
        <w:trPr>
          <w:trHeight w:val="1412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D9C" w:rsidRPr="003E6AC7" w:rsidRDefault="00210245" w:rsidP="00EC4D9C">
            <w:pPr>
              <w:jc w:val="center"/>
              <w:rPr>
                <w:rFonts w:ascii="GHEA Grapalat" w:hAnsi="GHEA Grapalat" w:cs="Sylfaen"/>
                <w:lang w:val="af-ZA"/>
              </w:rPr>
            </w:pPr>
            <w:proofErr w:type="gramStart"/>
            <w:r w:rsidRPr="00B70CC5">
              <w:rPr>
                <w:rFonts w:ascii="GHEA Grapalat" w:hAnsi="GHEA Grapalat" w:cs="Sylfaen"/>
                <w:bCs/>
                <w:lang w:val="fr-FR"/>
              </w:rPr>
              <w:lastRenderedPageBreak/>
              <w:t>«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ՍՊՈՐՏԻ</w:t>
            </w:r>
            <w:proofErr w:type="gramEnd"/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ԲՆԱԳԱՎԱՌՈՒՄ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ՆՇԱՆԱԿԱԼԻ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ՆՎԱՃՈՒՄՆԵՐ</w:t>
            </w:r>
            <w:r w:rsidRPr="00B70CC5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r w:rsidRPr="00BE0B65">
              <w:rPr>
                <w:rFonts w:ascii="GHEA Grapalat" w:hAnsi="GHEA Grapalat" w:cs="Sylfaen"/>
                <w:bCs/>
                <w:lang w:val="en-US"/>
              </w:rPr>
              <w:t>ՈՒՆԵՑՈՂ</w:t>
            </w:r>
            <w:r w:rsidR="00EC4D9C" w:rsidRPr="003E6AC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ՇԱՐՔ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ՔԱՂԱՔԱՑԻՆԵՐԻ</w:t>
            </w:r>
          </w:p>
          <w:p w:rsidR="00210245" w:rsidRPr="00512796" w:rsidRDefault="00210245" w:rsidP="00EC4D9C">
            <w:pPr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>ՇԱՐՔԱՅԻՆ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ԿԱԶՄԻ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ՊԱՐՏԱԴԻՐ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ԶԻՆՎՈՐԱԿԱՆ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ԾԱՌԱՅՈՒԹՅԱՆ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2018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 w:rsidRPr="0051279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ՁՄԵՌԱՅԻՆ</w:t>
            </w:r>
          </w:p>
          <w:p w:rsidR="00EC4D9C" w:rsidRDefault="00210245" w:rsidP="00EC4D9C">
            <w:pPr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</w:rPr>
              <w:t>ԶՈՐԱԿՈՉԻՑ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ՏԱՐԿԵՏՈՒՄ</w:t>
            </w:r>
            <w:r w:rsidRPr="0018357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ՏԱԼՈՒ</w:t>
            </w:r>
            <w:r w:rsidRPr="00183576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ՄԱՍԻՆ</w:t>
            </w:r>
            <w:r w:rsidRPr="00B70CC5">
              <w:rPr>
                <w:rFonts w:ascii="GHEA Grapalat" w:hAnsi="GHEA Grapalat" w:cs="Sylfaen"/>
                <w:lang w:val="fr-FR"/>
              </w:rPr>
              <w:t>»</w:t>
            </w:r>
            <w:r w:rsidR="00EC4D9C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ՀԱՅԱՍՏԱՆԻ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ՀԱՆՐԱՊԵՏՈՒԹՅԱՆ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ԿԱՌԱՎԱՐՈՒԹՅԱՆ</w:t>
            </w:r>
          </w:p>
          <w:p w:rsidR="00210245" w:rsidRDefault="00210245" w:rsidP="00EC4D9C">
            <w:pPr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7B2B4C">
              <w:rPr>
                <w:rFonts w:ascii="GHEA Grapalat" w:hAnsi="GHEA Grapalat" w:cs="Sylfaen"/>
              </w:rPr>
              <w:t>ՈՐՈՇՄԱՆ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ՆԱԽԱԳԾԻ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ՎԵՐԱԲԵՐՅԱԼ</w:t>
            </w:r>
            <w:r w:rsidR="00EC4D9C" w:rsidRPr="003E6AC7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ԱՌԱՐԿՈՒԹՅՈՒՆՆԵՐԻ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ԵՎ</w:t>
            </w:r>
            <w:r w:rsidRPr="00BB2BB8">
              <w:rPr>
                <w:rFonts w:ascii="GHEA Grapalat" w:hAnsi="GHEA Grapalat" w:cs="Sylfaen"/>
                <w:lang w:val="fr-FR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ԱՌԱՋԱՐԿՈՒԹՅՈՒՆՆԵՐԻ</w:t>
            </w:r>
          </w:p>
        </w:tc>
      </w:tr>
      <w:tr w:rsidR="00210245" w:rsidTr="00065707">
        <w:trPr>
          <w:trHeight w:val="113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theme="minorBidi"/>
                <w:b/>
                <w:i/>
                <w:lang w:val="af-ZA"/>
              </w:rPr>
            </w:pPr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210245" w:rsidRPr="007B2B4C" w:rsidRDefault="00210245" w:rsidP="001365DF">
            <w:pPr>
              <w:rPr>
                <w:rFonts w:ascii="GHEA Grapalat" w:hAnsi="GHEA Grapalat"/>
                <w:b/>
                <w:i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հեղինակը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գրության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ամսաթիվը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համարը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  <w:proofErr w:type="spellEnd"/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</w:t>
            </w:r>
            <w:proofErr w:type="spellEnd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  <w:b/>
                <w:bCs/>
                <w:i/>
                <w:lang w:val="af-ZA"/>
              </w:rPr>
              <w:t>փոփոխությունը</w:t>
            </w:r>
            <w:proofErr w:type="spellEnd"/>
          </w:p>
        </w:tc>
      </w:tr>
      <w:tr w:rsidR="00210245" w:rsidTr="00065707">
        <w:trPr>
          <w:trHeight w:val="31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210245" w:rsidRPr="003E6AC7" w:rsidTr="00065707">
        <w:trPr>
          <w:trHeight w:val="230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7B2B4C">
              <w:rPr>
                <w:rFonts w:ascii="GHEA Grapalat" w:hAnsi="GHEA Grapalat"/>
              </w:rPr>
              <w:t>1</w:t>
            </w:r>
            <w:r w:rsidRPr="007B2B4C">
              <w:rPr>
                <w:rFonts w:ascii="GHEA Grapalat" w:hAnsi="GHEA Grapalat"/>
                <w:lang w:val="en-US"/>
              </w:rPr>
              <w:t>.</w:t>
            </w: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33E36" w:rsidRPr="007B2B4C" w:rsidRDefault="00133E36" w:rsidP="001365DF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Pr="007B2B4C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lastRenderedPageBreak/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պաշտպանության</w:t>
            </w:r>
            <w:proofErr w:type="spellEnd"/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035873" w:rsidRDefault="00035873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10245" w:rsidRPr="007B2B4C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10.12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.2018 </w:t>
            </w:r>
            <w:r w:rsidRPr="007B2B4C">
              <w:rPr>
                <w:rFonts w:ascii="GHEA Grapalat" w:hAnsi="GHEA Grapalat" w:cs="Sylfaen"/>
              </w:rPr>
              <w:t>թ</w:t>
            </w:r>
            <w:r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210245" w:rsidRDefault="00210245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1946</w:t>
            </w:r>
          </w:p>
          <w:p w:rsidR="00210245" w:rsidRDefault="0006570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գ</w:t>
            </w:r>
            <w:proofErr w:type="spellStart"/>
            <w:r w:rsidR="00210245" w:rsidRPr="007B2B4C">
              <w:rPr>
                <w:rFonts w:ascii="GHEA Grapalat" w:hAnsi="GHEA Grapalat" w:cs="Sylfaen"/>
              </w:rPr>
              <w:t>րություն</w:t>
            </w:r>
            <w:proofErr w:type="spellEnd"/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Pr="007B2B4C" w:rsidRDefault="003E6AC7" w:rsidP="003E6AC7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</w:rPr>
              <w:t>ՀՀ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պաշտպանության</w:t>
            </w:r>
            <w:proofErr w:type="spellEnd"/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7B2B4C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3E6AC7" w:rsidRDefault="003E6AC7" w:rsidP="003E6AC7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3E6AC7" w:rsidRPr="007B2B4C" w:rsidRDefault="003E6AC7" w:rsidP="003E6AC7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11.01</w:t>
            </w:r>
            <w:r w:rsidRPr="007B2B4C">
              <w:rPr>
                <w:rFonts w:ascii="GHEA Grapalat" w:hAnsi="GHEA Grapalat" w:cs="Sylfaen"/>
                <w:lang w:val="en-US"/>
              </w:rPr>
              <w:t>.201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</w:rPr>
              <w:t>թ</w:t>
            </w:r>
            <w:r w:rsidRPr="007B2B4C">
              <w:rPr>
                <w:rFonts w:ascii="GHEA Grapalat" w:hAnsi="GHEA Grapalat" w:cs="Sylfaen"/>
                <w:lang w:val="en-US"/>
              </w:rPr>
              <w:t>.</w:t>
            </w:r>
          </w:p>
          <w:p w:rsidR="003E6AC7" w:rsidRDefault="003E6AC7" w:rsidP="003E6AC7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 w:rsidRPr="007B2B4C">
              <w:rPr>
                <w:rFonts w:ascii="GHEA Grapalat" w:hAnsi="GHEA Grapalat" w:cs="Sylfaen"/>
                <w:lang w:val="en-US"/>
              </w:rPr>
              <w:t xml:space="preserve"> </w:t>
            </w:r>
            <w:r w:rsidRPr="007B2B4C">
              <w:rPr>
                <w:rFonts w:ascii="GHEA Grapalat" w:hAnsi="GHEA Grapalat" w:cs="Sylfaen"/>
                <w:lang w:val="hy-AM"/>
              </w:rPr>
              <w:t>ՊՆ/</w:t>
            </w:r>
            <w:r w:rsidRPr="007B2B4C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22</w:t>
            </w:r>
          </w:p>
          <w:p w:rsidR="003E6AC7" w:rsidRDefault="003E6AC7" w:rsidP="003E6AC7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7B2B4C">
              <w:rPr>
                <w:rFonts w:ascii="GHEA Grapalat" w:hAnsi="GHEA Grapalat" w:cs="Sylfaen"/>
              </w:rPr>
              <w:t>Գրություն</w:t>
            </w:r>
            <w:proofErr w:type="spellEnd"/>
          </w:p>
          <w:p w:rsidR="003E6AC7" w:rsidRPr="003E6AC7" w:rsidRDefault="003E6AC7" w:rsidP="001365D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115875" w:rsidP="00115875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 xml:space="preserve">     2018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նոյեմբերի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29-ի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Ձեր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N</w:t>
            </w:r>
            <w:r>
              <w:rPr>
                <w:rFonts w:ascii="Courier New" w:hAnsi="Courier New" w:cs="Courier New"/>
                <w:lang w:val="af-ZA"/>
              </w:rPr>
              <w:t> </w:t>
            </w:r>
            <w:r>
              <w:rPr>
                <w:rFonts w:ascii="GHEA Grapalat" w:hAnsi="GHEA Grapalat" w:cs="Sylfaen"/>
                <w:lang w:val="af-ZA"/>
              </w:rPr>
              <w:t xml:space="preserve">1/06/1521-18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գրությամբ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Սպորտի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բնագավառում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նշանակալի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նվաճումներ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ունեցող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մի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շարք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քաղաքացիների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պարտադիր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զինվորական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ծառայության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զորակոչից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տարկետում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տալու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&gt;&gt;</w:t>
            </w:r>
            <w:r w:rsidR="00210245">
              <w:rPr>
                <w:rFonts w:ascii="GHEA Grapalat" w:hAnsi="GHEA Grapalat" w:cs="Sylfaen"/>
                <w:lang w:val="af-ZA"/>
              </w:rPr>
              <w:t xml:space="preserve"> ՀՀ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քննարկման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արդյունքներով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հայտնում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եմ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1-ին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հավելվածով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պարտադ</w:t>
            </w:r>
            <w:r>
              <w:rPr>
                <w:rFonts w:ascii="GHEA Grapalat" w:hAnsi="GHEA Grapalat" w:cs="Sylfaen"/>
                <w:lang w:val="af-ZA"/>
              </w:rPr>
              <w:t>իր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զինվորական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2018</w:t>
            </w:r>
            <w:r w:rsidR="00210245">
              <w:rPr>
                <w:rFonts w:ascii="GHEA Grapalat" w:hAnsi="GHEA Grapalat" w:cs="Sylfaen"/>
                <w:lang w:val="af-ZA"/>
              </w:rPr>
              <w:t xml:space="preserve">թ.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ձմեռային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զորակոչից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են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ներկայացվել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ֆուտբոլի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մինչև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19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տարեկանների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ազգային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հավաքական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թիմ</w:t>
            </w:r>
            <w:r w:rsidR="00A82F9C">
              <w:rPr>
                <w:rFonts w:ascii="GHEA Grapalat" w:hAnsi="GHEA Grapalat" w:cs="Sylfaen"/>
                <w:lang w:val="af-ZA"/>
              </w:rPr>
              <w:t>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15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անդամներ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Սպորտի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բնագավառում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նշանակալի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նվաճումների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համար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կարգը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սահմանող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ՀՀ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lang w:val="af-ZA"/>
              </w:rPr>
              <w:t xml:space="preserve">2018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ապրիլի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12-ի N 450-Ն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5-րդ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կետի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3-րդ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ենթակետի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համաձայն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՝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համապատասխան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հավաքականում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տարկետման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իրավունք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կարող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տրամադրվել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ոչ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ավելի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քան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22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 2018</w:t>
            </w:r>
            <w:r w:rsidR="00210245">
              <w:rPr>
                <w:rFonts w:ascii="GHEA Grapalat" w:hAnsi="GHEA Grapalat" w:cs="Sylfaen"/>
                <w:lang w:val="af-ZA"/>
              </w:rPr>
              <w:t xml:space="preserve">թ.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ամառային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զորակոչի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շրջանակներում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ֆուտբոլի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մինչև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19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տարեկանների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հավաքականում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ընդգրկված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լինելու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հիմքով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ստացել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թվով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12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մարզիկներ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արդյունքում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նշված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թվի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և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lastRenderedPageBreak/>
              <w:t>նախագծով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մարզիկների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ընդհանուր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քանակը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կազմում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է 27,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որը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5-ով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գերազանցում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թույլատրելի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af-ZA"/>
              </w:rPr>
              <w:t>քանակը</w:t>
            </w:r>
            <w:proofErr w:type="spellEnd"/>
            <w:r w:rsidR="00210245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210245" w:rsidRDefault="00210245" w:rsidP="00BA7EFE">
            <w:pPr>
              <w:ind w:firstLine="522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Հաշվի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առնելով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վերը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նշված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կարգի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6-րդ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կետի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պահանջները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առաջարկում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եմ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տեղեկատվություն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տրամադրել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115875">
              <w:rPr>
                <w:rFonts w:ascii="GHEA Grapalat" w:hAnsi="GHEA Grapalat" w:cs="Sylfaen"/>
                <w:lang w:val="af-ZA"/>
              </w:rPr>
              <w:t>Կ</w:t>
            </w:r>
            <w:r w:rsidRPr="00E44B31">
              <w:rPr>
                <w:rFonts w:ascii="GHEA Grapalat" w:hAnsi="GHEA Grapalat" w:cs="Sylfaen"/>
                <w:lang w:val="af-ZA"/>
              </w:rPr>
              <w:t>առավարության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44B31">
              <w:rPr>
                <w:rFonts w:ascii="GHEA Grapalat" w:hAnsi="GHEA Grapalat" w:cs="Sylfaen"/>
                <w:lang w:val="af-ZA"/>
              </w:rPr>
              <w:t>հուլիսի</w:t>
            </w:r>
            <w:proofErr w:type="spellEnd"/>
            <w:r w:rsidRPr="00E44B31">
              <w:rPr>
                <w:rFonts w:ascii="GHEA Grapalat" w:hAnsi="GHEA Grapalat" w:cs="Sylfaen"/>
                <w:lang w:val="af-ZA"/>
              </w:rPr>
              <w:t xml:space="preserve"> 4-ի N</w:t>
            </w:r>
            <w:r w:rsidR="00115875">
              <w:rPr>
                <w:rFonts w:ascii="Courier New" w:hAnsi="Courier New" w:cs="Courier New"/>
                <w:lang w:val="af-ZA"/>
              </w:rPr>
              <w:t> </w:t>
            </w:r>
            <w:r w:rsidRPr="00E44B31">
              <w:rPr>
                <w:rFonts w:ascii="GHEA Grapalat" w:hAnsi="GHEA Grapalat" w:cs="Sylfaen"/>
                <w:lang w:val="af-ZA"/>
              </w:rPr>
              <w:t xml:space="preserve">782-Ա 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ստացած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ովքեր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չեն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հանդիսանում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հավաքականի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անդամ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իսկ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եթե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հանգամանք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առկա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չէ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,</w:t>
            </w:r>
            <w:r w:rsidR="0011587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ապա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15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կարող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տրամադրվել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միայն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10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մարզիկների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210245" w:rsidRDefault="00210245" w:rsidP="00BA7EFE">
            <w:pPr>
              <w:ind w:firstLine="522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115875">
              <w:rPr>
                <w:rFonts w:ascii="GHEA Grapalat" w:hAnsi="GHEA Grapalat" w:cs="Sylfaen"/>
                <w:lang w:val="af-ZA"/>
              </w:rPr>
              <w:t>2-</w:t>
            </w:r>
            <w:r>
              <w:rPr>
                <w:rFonts w:ascii="GHEA Grapalat" w:hAnsi="GHEA Grapalat" w:cs="Sylfaen"/>
                <w:lang w:val="af-ZA"/>
              </w:rPr>
              <w:t xml:space="preserve">րդ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հավելվածով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մյուս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անձանց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տրամադրելու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չունենք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ենք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՝ </w:t>
            </w:r>
          </w:p>
          <w:p w:rsidR="00210245" w:rsidRDefault="00035873" w:rsidP="00035873">
            <w:pPr>
              <w:pStyle w:val="ListParagraph"/>
              <w:numPr>
                <w:ilvl w:val="0"/>
                <w:numId w:val="1"/>
              </w:numPr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proofErr w:type="gramStart"/>
            <w:r w:rsidR="00210245">
              <w:rPr>
                <w:rFonts w:ascii="GHEA Grapalat" w:hAnsi="GHEA Grapalat" w:cs="Sylfaen"/>
                <w:lang w:val="fr-FR"/>
              </w:rPr>
              <w:t>վերնագրում</w:t>
            </w:r>
            <w:proofErr w:type="spellEnd"/>
            <w:proofErr w:type="gramEnd"/>
            <w:r w:rsidR="00210245">
              <w:rPr>
                <w:rFonts w:ascii="GHEA Grapalat" w:hAnsi="GHEA Grapalat" w:cs="Sylfaen"/>
                <w:lang w:val="fr-FR"/>
              </w:rPr>
              <w:t xml:space="preserve"> &lt;&lt;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պարտադիր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զինվորական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ծառայության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բառերը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շարքային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կազմի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պարտադիր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զինվորական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ծառայության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ձմեռային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, </w:t>
            </w:r>
          </w:p>
          <w:p w:rsidR="00210245" w:rsidRDefault="00DA6F28" w:rsidP="00035873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proofErr w:type="gram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նախաբանում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անհրաժ</w:t>
            </w:r>
            <w:r w:rsidR="00210245">
              <w:rPr>
                <w:rFonts w:ascii="GHEA Grapalat" w:hAnsi="GHEA Grapalat" w:cs="Sylfaen"/>
                <w:lang w:val="fr-FR"/>
              </w:rPr>
              <w:t>եշտ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է  &lt;&lt;5-րդ&gt;&gt;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</w:t>
            </w:r>
            <w:r w:rsidR="00A82F9C">
              <w:rPr>
                <w:rFonts w:ascii="GHEA Grapalat" w:hAnsi="GHEA Grapalat" w:cs="Sylfaen"/>
                <w:lang w:val="fr-FR"/>
              </w:rPr>
              <w:t>ը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&lt;&lt;5-րդ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1-ին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3-րդ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ենթակետերի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իսկ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&lt;&lt;6-րդ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</w:t>
            </w:r>
            <w:r w:rsidR="00115875">
              <w:rPr>
                <w:rFonts w:ascii="GHEA Grapalat" w:hAnsi="GHEA Grapalat" w:cs="Sylfaen"/>
                <w:lang w:val="fr-FR"/>
              </w:rPr>
              <w:t>եր</w:t>
            </w:r>
            <w:r w:rsidR="00210245">
              <w:rPr>
                <w:rFonts w:ascii="GHEA Grapalat" w:hAnsi="GHEA Grapalat" w:cs="Sylfaen"/>
                <w:lang w:val="fr-FR"/>
              </w:rPr>
              <w:t>ի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&gt;&gt;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բառերը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փոխարինել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 &lt;&lt;6-րդ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A82F9C">
              <w:rPr>
                <w:rFonts w:ascii="GHEA Grapalat" w:hAnsi="GHEA Grapalat" w:cs="Sylfaen"/>
                <w:lang w:val="fr-FR"/>
              </w:rPr>
              <w:t>&gt;&gt;</w:t>
            </w:r>
            <w:r w:rsidR="0021024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10245">
              <w:rPr>
                <w:rFonts w:ascii="GHEA Grapalat" w:hAnsi="GHEA Grapalat" w:cs="Sylfaen"/>
                <w:lang w:val="fr-FR"/>
              </w:rPr>
              <w:t>բառերով</w:t>
            </w:r>
            <w:proofErr w:type="spellEnd"/>
            <w:r w:rsidR="00210245">
              <w:rPr>
                <w:rFonts w:ascii="GHEA Grapalat" w:hAnsi="GHEA Grapalat" w:cs="Sylfaen"/>
                <w:lang w:val="fr-FR"/>
              </w:rPr>
              <w:t xml:space="preserve">, </w:t>
            </w:r>
          </w:p>
          <w:p w:rsidR="00210245" w:rsidRDefault="00210245" w:rsidP="00035873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ind w:left="0" w:firstLine="524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սպորտի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երիտասարդության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հարցերի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նախարարի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մայիսի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24-ի N 77-Ա/1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հրաման</w:t>
            </w:r>
            <w:r w:rsidR="00115875">
              <w:rPr>
                <w:rFonts w:ascii="GHEA Grapalat" w:hAnsi="GHEA Grapalat" w:cs="Sylfaen"/>
                <w:lang w:val="fr-FR"/>
              </w:rPr>
              <w:t>ով</w:t>
            </w:r>
            <w:proofErr w:type="spellEnd"/>
            <w:r w:rsidR="00115875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115875">
              <w:rPr>
                <w:rFonts w:ascii="GHEA Grapalat" w:hAnsi="GHEA Grapalat" w:cs="Sylfaen"/>
                <w:lang w:val="fr-FR"/>
              </w:rPr>
              <w:t>հաստատված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Եզրակացության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Sylfaen"/>
                <w:lang w:val="fr-FR"/>
              </w:rPr>
              <w:t>աղյուսակի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16</w:t>
            </w:r>
            <w:proofErr w:type="gramEnd"/>
            <w:r>
              <w:rPr>
                <w:rFonts w:ascii="GHEA Grapalat" w:hAnsi="GHEA Grapalat" w:cs="Sylfaen"/>
                <w:lang w:val="fr-FR"/>
              </w:rPr>
              <w:t xml:space="preserve">-21-րդ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կետեր</w:t>
            </w:r>
            <w:r w:rsidR="00115875">
              <w:rPr>
                <w:rFonts w:ascii="GHEA Grapalat" w:hAnsi="GHEA Grapalat" w:cs="Sylfaen"/>
                <w:lang w:val="fr-FR"/>
              </w:rPr>
              <w:t>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 </w:t>
            </w:r>
            <w:r w:rsidR="00115875">
              <w:rPr>
                <w:rFonts w:ascii="GHEA Grapalat" w:hAnsi="GHEA Grapalat" w:cs="Sylfaen"/>
                <w:lang w:val="fr-FR"/>
              </w:rPr>
              <w:t xml:space="preserve">8-րդ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սյունակում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հղումը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կատարել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2</w:t>
            </w:r>
            <w:r w:rsidR="00115875">
              <w:rPr>
                <w:rFonts w:ascii="GHEA Grapalat" w:hAnsi="GHEA Grapalat" w:cs="Sylfaen"/>
                <w:lang w:val="fr-FR"/>
              </w:rPr>
              <w:t>0</w:t>
            </w:r>
            <w:r>
              <w:rPr>
                <w:rFonts w:ascii="GHEA Grapalat" w:hAnsi="GHEA Grapalat" w:cs="Sylfaen"/>
                <w:lang w:val="fr-FR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ապրիլի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12-ի N 450-Ն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որոշմամբ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կարգի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5-րդ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ենթակետին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3E6AC7" w:rsidRPr="00115875" w:rsidRDefault="003E6AC7" w:rsidP="00115875">
            <w:pPr>
              <w:tabs>
                <w:tab w:val="left" w:pos="884"/>
              </w:tabs>
              <w:jc w:val="both"/>
              <w:rPr>
                <w:rFonts w:ascii="GHEA Grapalat" w:hAnsi="GHEA Grapalat" w:cs="Sylfaen"/>
                <w:lang w:val="fr-FR"/>
              </w:rPr>
            </w:pPr>
          </w:p>
          <w:p w:rsidR="003E6AC7" w:rsidRPr="00115B7C" w:rsidRDefault="00133E36" w:rsidP="00AD0920">
            <w:pPr>
              <w:pStyle w:val="ListParagraph"/>
              <w:tabs>
                <w:tab w:val="left" w:pos="884"/>
              </w:tabs>
              <w:ind w:left="1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նոյեմբերի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29-ի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Ձեր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7B2B4C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Courier New" w:hAnsi="Courier New" w:cs="Courier New"/>
                <w:lang w:val="af-ZA"/>
              </w:rPr>
              <w:t> </w:t>
            </w:r>
            <w:r>
              <w:rPr>
                <w:rFonts w:ascii="GHEA Grapalat" w:hAnsi="GHEA Grapalat" w:cs="Sylfaen"/>
                <w:lang w:val="af-ZA"/>
              </w:rPr>
              <w:t xml:space="preserve">1/06/1521-18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գրությամբ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3E6AC7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Սպորտի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բնագավառում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նշանակալի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նվաճումներ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ունեցող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մի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շարք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քաղաքացիների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պարտադիր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զինվորական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ծառայության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զորակոչից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տարկետում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տալու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</w:rPr>
              <w:t>մասին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» ՀՀ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նախագծի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քննարկման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արդյունքների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և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հաշվի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D0920">
              <w:rPr>
                <w:rFonts w:ascii="GHEA Grapalat" w:hAnsi="GHEA Grapalat" w:cs="Sylfaen"/>
                <w:lang w:val="af-ZA"/>
              </w:rPr>
              <w:t>առնելով</w:t>
            </w:r>
            <w:proofErr w:type="spellEnd"/>
            <w:r w:rsidR="00AD0920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D0920">
              <w:rPr>
                <w:rFonts w:ascii="GHEA Grapalat" w:hAnsi="GHEA Grapalat" w:cs="Sylfaen"/>
                <w:lang w:val="af-ZA"/>
              </w:rPr>
              <w:t>այն</w:t>
            </w:r>
            <w:proofErr w:type="spellEnd"/>
            <w:r w:rsidR="00AD0920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AD0920">
              <w:rPr>
                <w:rFonts w:ascii="GHEA Grapalat" w:hAnsi="GHEA Grapalat" w:cs="Sylfaen"/>
                <w:lang w:val="af-ZA"/>
              </w:rPr>
              <w:t>հանգամանքը</w:t>
            </w:r>
            <w:proofErr w:type="spellEnd"/>
            <w:r w:rsidR="00AD0920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="00AD0920">
              <w:rPr>
                <w:rFonts w:ascii="GHEA Grapalat" w:hAnsi="GHEA Grapalat" w:cs="Sylfaen"/>
                <w:lang w:val="af-ZA"/>
              </w:rPr>
              <w:t>որ</w:t>
            </w:r>
            <w:proofErr w:type="spellEnd"/>
            <w:r w:rsidR="00AD0920">
              <w:rPr>
                <w:rFonts w:ascii="GHEA Grapalat" w:hAnsi="GHEA Grapalat" w:cs="Sylfaen"/>
                <w:lang w:val="af-ZA"/>
              </w:rPr>
              <w:t xml:space="preserve"> 2019</w:t>
            </w:r>
            <w:r w:rsidR="003E6AC7">
              <w:rPr>
                <w:rFonts w:ascii="GHEA Grapalat" w:hAnsi="GHEA Grapalat" w:cs="Sylfaen"/>
                <w:lang w:val="af-ZA"/>
              </w:rPr>
              <w:t xml:space="preserve">թ.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Հայաստանում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անցկացվելու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է Մ-19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տարեկանների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Եվրոպայի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առաջնության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եզրափակիչ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փուլը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որը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հանդիսանում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է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բացառիկ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մարզական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միջոցառում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՝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համաձայն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եմ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բացառության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կարգով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գրությամբ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նշված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15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ֆուտբոլիստներին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տրամադրել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1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տարով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3E6AC7">
              <w:rPr>
                <w:rFonts w:ascii="GHEA Grapalat" w:hAnsi="GHEA Grapalat" w:cs="Sylfaen"/>
                <w:lang w:val="af-ZA"/>
              </w:rPr>
              <w:t>տարկետում</w:t>
            </w:r>
            <w:proofErr w:type="spellEnd"/>
            <w:r w:rsidR="003E6AC7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5" w:rsidRDefault="00210245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Cs/>
                <w:lang w:val="af-ZA"/>
              </w:rPr>
              <w:lastRenderedPageBreak/>
              <w:t>Ընդունվել</w:t>
            </w:r>
            <w:proofErr w:type="spellEnd"/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է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 w:rsidRPr="007B2B4C">
              <w:rPr>
                <w:rFonts w:ascii="GHEA Grapalat" w:hAnsi="GHEA Grapalat" w:cs="Sylfaen"/>
                <w:bCs/>
                <w:lang w:val="af-ZA"/>
              </w:rPr>
              <w:t>Ընդունվել</w:t>
            </w:r>
            <w:proofErr w:type="spellEnd"/>
            <w:r w:rsidRPr="007B2B4C">
              <w:rPr>
                <w:rFonts w:ascii="GHEA Grapalat" w:hAnsi="GHEA Grapalat" w:cs="Sylfaen"/>
                <w:bCs/>
                <w:lang w:val="af-ZA"/>
              </w:rPr>
              <w:t xml:space="preserve"> է</w:t>
            </w:r>
            <w:r w:rsidR="00133E36">
              <w:rPr>
                <w:rFonts w:ascii="GHEA Grapalat" w:hAnsi="GHEA Grapalat" w:cs="Sylfaen"/>
                <w:bCs/>
                <w:lang w:val="af-ZA"/>
              </w:rPr>
              <w:t xml:space="preserve"> ի </w:t>
            </w:r>
            <w:proofErr w:type="spellStart"/>
            <w:r w:rsidR="00133E36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3E6AC7" w:rsidRPr="007B2B4C" w:rsidRDefault="003E6AC7" w:rsidP="001365DF">
            <w:pPr>
              <w:pStyle w:val="BodyText"/>
              <w:spacing w:after="0"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A0" w:rsidRDefault="00210245" w:rsidP="001365DF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lastRenderedPageBreak/>
              <w:t>Կատարվել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են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af-ZA"/>
              </w:rPr>
              <w:t>։</w:t>
            </w:r>
          </w:p>
          <w:p w:rsidR="00D55EA0" w:rsidRPr="007B2B4C" w:rsidRDefault="00D55EA0" w:rsidP="00EF13B4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210245" w:rsidRPr="003E6AC7" w:rsidRDefault="00210245" w:rsidP="00035873">
      <w:pPr>
        <w:rPr>
          <w:lang w:val="af-ZA"/>
        </w:rPr>
      </w:pPr>
    </w:p>
    <w:sectPr w:rsidR="00210245" w:rsidRPr="003E6AC7" w:rsidSect="00EC4D9C">
      <w:pgSz w:w="16838" w:h="11906" w:orient="landscape"/>
      <w:pgMar w:top="115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90073"/>
    <w:multiLevelType w:val="hybridMultilevel"/>
    <w:tmpl w:val="5BD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45"/>
    <w:rsid w:val="0001084A"/>
    <w:rsid w:val="00014A8D"/>
    <w:rsid w:val="00035873"/>
    <w:rsid w:val="0005252D"/>
    <w:rsid w:val="00065707"/>
    <w:rsid w:val="00115875"/>
    <w:rsid w:val="00133E36"/>
    <w:rsid w:val="001A6BBA"/>
    <w:rsid w:val="0020673E"/>
    <w:rsid w:val="00210245"/>
    <w:rsid w:val="00343B93"/>
    <w:rsid w:val="00372BC9"/>
    <w:rsid w:val="003E6AC7"/>
    <w:rsid w:val="004812C7"/>
    <w:rsid w:val="005F20B3"/>
    <w:rsid w:val="00604AE5"/>
    <w:rsid w:val="007A026B"/>
    <w:rsid w:val="00803389"/>
    <w:rsid w:val="0088078E"/>
    <w:rsid w:val="009D02F6"/>
    <w:rsid w:val="00A40BD8"/>
    <w:rsid w:val="00A62F43"/>
    <w:rsid w:val="00A82F9C"/>
    <w:rsid w:val="00AD0920"/>
    <w:rsid w:val="00BA7EFE"/>
    <w:rsid w:val="00BF3E98"/>
    <w:rsid w:val="00C36190"/>
    <w:rsid w:val="00CE1961"/>
    <w:rsid w:val="00D0222F"/>
    <w:rsid w:val="00D10E55"/>
    <w:rsid w:val="00D55EA0"/>
    <w:rsid w:val="00D95B0D"/>
    <w:rsid w:val="00DA6F28"/>
    <w:rsid w:val="00DB08B4"/>
    <w:rsid w:val="00E10C18"/>
    <w:rsid w:val="00EC4D9C"/>
    <w:rsid w:val="00EF13B4"/>
    <w:rsid w:val="00FA46EA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6E65"/>
  <w15:docId w15:val="{8A37C0F7-D0C9-47CA-8041-B6710507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4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0245"/>
    <w:pPr>
      <w:ind w:left="720"/>
      <w:contextualSpacing/>
    </w:pPr>
  </w:style>
  <w:style w:type="paragraph" w:styleId="BodyText">
    <w:name w:val="Body Text"/>
    <w:basedOn w:val="Normal"/>
    <w:link w:val="BodyTextChar"/>
    <w:rsid w:val="002102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24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https://mul2.gov.am/tasks/46757/oneclick/naxagic-01.04.19.docx?token=da86a21939824eef1834a28f2a823f69</cp:keywords>
  <cp:lastModifiedBy>Bakur Simonyan</cp:lastModifiedBy>
  <cp:revision>3</cp:revision>
  <dcterms:created xsi:type="dcterms:W3CDTF">2019-04-01T05:51:00Z</dcterms:created>
  <dcterms:modified xsi:type="dcterms:W3CDTF">2019-04-01T05:52:00Z</dcterms:modified>
</cp:coreProperties>
</file>