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9F8" w:rsidRPr="00CB3B18" w:rsidRDefault="000B19F8" w:rsidP="00876DDE">
      <w:pPr>
        <w:spacing w:line="360" w:lineRule="auto"/>
        <w:ind w:firstLine="375"/>
        <w:jc w:val="right"/>
        <w:rPr>
          <w:rFonts w:ascii="GHEA Grapalat" w:hAnsi="GHEA Grapalat" w:cs="Sylfaen"/>
          <w:b/>
          <w:bCs/>
          <w:vertAlign w:val="superscript"/>
        </w:rPr>
      </w:pPr>
      <w:r w:rsidRPr="00CB3B18">
        <w:rPr>
          <w:rFonts w:ascii="GHEA Grapalat" w:hAnsi="GHEA Grapalat" w:cs="Sylfaen"/>
          <w:b/>
          <w:bCs/>
        </w:rPr>
        <w:t>ՆԱԽԱԳԻԾ</w:t>
      </w:r>
    </w:p>
    <w:p w:rsidR="000B19F8" w:rsidRPr="00CB3B18" w:rsidRDefault="000B19F8" w:rsidP="00876DDE">
      <w:pPr>
        <w:spacing w:line="360" w:lineRule="auto"/>
        <w:ind w:firstLine="375"/>
        <w:jc w:val="center"/>
        <w:rPr>
          <w:rFonts w:ascii="GHEA Grapalat" w:hAnsi="GHEA Grapalat" w:cs="Sylfaen"/>
          <w:b/>
          <w:bCs/>
        </w:rPr>
      </w:pPr>
    </w:p>
    <w:p w:rsidR="006C7FE5" w:rsidRPr="00CB3B18" w:rsidRDefault="006C7FE5" w:rsidP="00876DDE">
      <w:pPr>
        <w:spacing w:line="360" w:lineRule="auto"/>
        <w:ind w:firstLine="375"/>
        <w:jc w:val="center"/>
        <w:rPr>
          <w:rFonts w:ascii="GHEA Grapalat" w:hAnsi="GHEA Grapalat"/>
        </w:rPr>
      </w:pPr>
      <w:r w:rsidRPr="00CB3B18">
        <w:rPr>
          <w:rFonts w:ascii="GHEA Grapalat" w:hAnsi="GHEA Grapalat" w:cs="Sylfaen"/>
          <w:b/>
          <w:bCs/>
        </w:rPr>
        <w:t>ՀԱՅԱՍՏԱՆԻ</w:t>
      </w:r>
      <w:r w:rsidR="00B46869" w:rsidRPr="00CB3B18">
        <w:rPr>
          <w:rFonts w:ascii="GHEA Grapalat" w:hAnsi="GHEA Grapalat" w:cs="Sylfaen"/>
          <w:b/>
          <w:bCs/>
          <w:lang w:val="hy-AM"/>
        </w:rPr>
        <w:t xml:space="preserve"> </w:t>
      </w:r>
      <w:r w:rsidRPr="00CB3B18">
        <w:rPr>
          <w:rFonts w:ascii="GHEA Grapalat" w:hAnsi="GHEA Grapalat" w:cs="Sylfaen"/>
          <w:b/>
          <w:bCs/>
        </w:rPr>
        <w:t>ՀԱՆՐԱՊԵՏՈՒԹՅԱՆ</w:t>
      </w:r>
    </w:p>
    <w:p w:rsidR="006C7FE5" w:rsidRPr="00CB3B18" w:rsidRDefault="006C7FE5" w:rsidP="00876DDE">
      <w:pPr>
        <w:spacing w:line="360" w:lineRule="auto"/>
        <w:ind w:firstLine="375"/>
        <w:jc w:val="center"/>
        <w:rPr>
          <w:rFonts w:ascii="GHEA Grapalat" w:hAnsi="GHEA Grapalat"/>
          <w:b/>
          <w:bCs/>
        </w:rPr>
      </w:pPr>
      <w:r w:rsidRPr="00CB3B18">
        <w:rPr>
          <w:rFonts w:ascii="Courier New" w:hAnsi="Courier New" w:cs="Courier New"/>
        </w:rPr>
        <w:t> </w:t>
      </w:r>
      <w:r w:rsidRPr="00CB3B18">
        <w:rPr>
          <w:rFonts w:ascii="GHEA Grapalat" w:hAnsi="GHEA Grapalat" w:cs="Sylfaen"/>
          <w:b/>
          <w:bCs/>
        </w:rPr>
        <w:t>ՕՐԵՆՔԸ</w:t>
      </w:r>
    </w:p>
    <w:p w:rsidR="006C7FE5" w:rsidRPr="00CB3B18" w:rsidRDefault="006C7FE5" w:rsidP="00876DDE">
      <w:pPr>
        <w:spacing w:line="360" w:lineRule="auto"/>
        <w:ind w:firstLine="375"/>
        <w:rPr>
          <w:rFonts w:ascii="GHEA Grapalat" w:hAnsi="GHEA Grapalat"/>
        </w:rPr>
      </w:pPr>
      <w:r w:rsidRPr="00CB3B18">
        <w:rPr>
          <w:rFonts w:ascii="Courier New" w:hAnsi="Courier New" w:cs="Courier New"/>
        </w:rPr>
        <w:t> </w:t>
      </w:r>
    </w:p>
    <w:p w:rsidR="000A1A48" w:rsidRPr="00CB3B18" w:rsidRDefault="00703954" w:rsidP="00876DDE">
      <w:pPr>
        <w:spacing w:line="360" w:lineRule="auto"/>
        <w:ind w:firstLine="375"/>
        <w:jc w:val="center"/>
        <w:rPr>
          <w:rFonts w:ascii="GHEA Grapalat" w:hAnsi="GHEA Grapalat"/>
          <w:b/>
          <w:bCs/>
        </w:rPr>
      </w:pPr>
      <w:r w:rsidRPr="00CB3B18">
        <w:rPr>
          <w:rFonts w:ascii="GHEA Grapalat" w:hAnsi="GHEA Grapalat" w:cs="Sylfaen"/>
          <w:b/>
          <w:bCs/>
        </w:rPr>
        <w:t>ՎԱՐՉԱԿԱՆ ԻՐԱՎԱԽԱԽՏՈՒՄՆԵՐԻ ՎԵՐԱԲԵ</w:t>
      </w:r>
      <w:r w:rsidR="000A1A48" w:rsidRPr="00CB3B18">
        <w:rPr>
          <w:rFonts w:ascii="GHEA Grapalat" w:hAnsi="GHEA Grapalat" w:cs="Sylfaen"/>
          <w:b/>
          <w:bCs/>
        </w:rPr>
        <w:t>Ր</w:t>
      </w:r>
      <w:r w:rsidRPr="00CB3B18">
        <w:rPr>
          <w:rFonts w:ascii="GHEA Grapalat" w:hAnsi="GHEA Grapalat" w:cs="Sylfaen"/>
          <w:b/>
          <w:bCs/>
        </w:rPr>
        <w:t xml:space="preserve">ՅԱԼ </w:t>
      </w:r>
      <w:r w:rsidR="006C7FE5" w:rsidRPr="00CB3B18">
        <w:rPr>
          <w:rFonts w:ascii="GHEA Grapalat" w:hAnsi="GHEA Grapalat" w:cs="Sylfaen"/>
          <w:b/>
          <w:bCs/>
        </w:rPr>
        <w:t>ՀԱՅԱՍՏԱՆԻ</w:t>
      </w:r>
      <w:r w:rsidR="006C6A90" w:rsidRPr="00CB3B18">
        <w:rPr>
          <w:rFonts w:ascii="GHEA Grapalat" w:hAnsi="GHEA Grapalat" w:cs="Sylfaen"/>
          <w:b/>
          <w:bCs/>
          <w:lang w:val="hy-AM"/>
        </w:rPr>
        <w:t xml:space="preserve"> </w:t>
      </w:r>
      <w:r w:rsidR="006C7FE5" w:rsidRPr="00CB3B18">
        <w:rPr>
          <w:rFonts w:ascii="GHEA Grapalat" w:hAnsi="GHEA Grapalat" w:cs="Sylfaen"/>
          <w:b/>
          <w:bCs/>
        </w:rPr>
        <w:t>ՀԱՆՐԱՊԵՏՈՒԹՅԱՆ</w:t>
      </w:r>
      <w:r w:rsidR="006C6A90" w:rsidRPr="00CB3B18">
        <w:rPr>
          <w:rFonts w:ascii="GHEA Grapalat" w:hAnsi="GHEA Grapalat" w:cs="Sylfaen"/>
          <w:b/>
          <w:bCs/>
          <w:lang w:val="hy-AM"/>
        </w:rPr>
        <w:t xml:space="preserve"> </w:t>
      </w:r>
      <w:r w:rsidR="008F5518" w:rsidRPr="00CB3B18">
        <w:rPr>
          <w:rFonts w:ascii="GHEA Grapalat" w:hAnsi="GHEA Grapalat"/>
          <w:b/>
          <w:bCs/>
        </w:rPr>
        <w:t>ՕՐԵՆՍԳՐՔՈՒՄ</w:t>
      </w:r>
      <w:r w:rsidR="000A1A48" w:rsidRPr="00CB3B18">
        <w:rPr>
          <w:rFonts w:ascii="GHEA Grapalat" w:hAnsi="GHEA Grapalat"/>
          <w:b/>
          <w:bCs/>
        </w:rPr>
        <w:t xml:space="preserve"> </w:t>
      </w:r>
      <w:r w:rsidR="00733C86" w:rsidRPr="00CB3B18">
        <w:rPr>
          <w:rFonts w:ascii="GHEA Grapalat" w:hAnsi="GHEA Grapalat"/>
          <w:b/>
          <w:bCs/>
        </w:rPr>
        <w:t>ԼՐԱՑՈՒՄ</w:t>
      </w:r>
      <w:r w:rsidR="006C6A90" w:rsidRPr="00CB3B18">
        <w:rPr>
          <w:rFonts w:ascii="GHEA Grapalat" w:hAnsi="GHEA Grapalat"/>
          <w:b/>
          <w:bCs/>
          <w:lang w:val="hy-AM"/>
        </w:rPr>
        <w:t xml:space="preserve"> </w:t>
      </w:r>
    </w:p>
    <w:p w:rsidR="006C7FE5" w:rsidRPr="00CB3B18" w:rsidRDefault="006C7FE5" w:rsidP="00876DDE">
      <w:pPr>
        <w:spacing w:line="360" w:lineRule="auto"/>
        <w:ind w:firstLine="375"/>
        <w:jc w:val="center"/>
        <w:rPr>
          <w:rFonts w:ascii="GHEA Grapalat" w:hAnsi="GHEA Grapalat"/>
        </w:rPr>
      </w:pPr>
      <w:r w:rsidRPr="00CB3B18">
        <w:rPr>
          <w:rFonts w:ascii="GHEA Grapalat" w:hAnsi="GHEA Grapalat" w:cs="Sylfaen"/>
          <w:b/>
          <w:bCs/>
        </w:rPr>
        <w:t>ԿԱՏԱՐԵԼՈՒ</w:t>
      </w:r>
      <w:r w:rsidR="006C6A90" w:rsidRPr="00CB3B18">
        <w:rPr>
          <w:rFonts w:ascii="GHEA Grapalat" w:hAnsi="GHEA Grapalat" w:cs="Sylfaen"/>
          <w:b/>
          <w:bCs/>
          <w:lang w:val="hy-AM"/>
        </w:rPr>
        <w:t xml:space="preserve"> </w:t>
      </w:r>
      <w:r w:rsidRPr="00CB3B18">
        <w:rPr>
          <w:rFonts w:ascii="GHEA Grapalat" w:hAnsi="GHEA Grapalat" w:cs="Sylfaen"/>
          <w:b/>
          <w:bCs/>
        </w:rPr>
        <w:t>ՄԱՍԻՆ</w:t>
      </w:r>
    </w:p>
    <w:p w:rsidR="006C7FE5" w:rsidRPr="00CB3B18" w:rsidRDefault="006C7FE5" w:rsidP="00876DDE">
      <w:pPr>
        <w:spacing w:line="360" w:lineRule="auto"/>
        <w:ind w:firstLine="375"/>
        <w:rPr>
          <w:rFonts w:ascii="GHEA Grapalat" w:hAnsi="GHEA Grapalat"/>
        </w:rPr>
      </w:pPr>
      <w:r w:rsidRPr="00CB3B18">
        <w:rPr>
          <w:rFonts w:ascii="Courier New" w:hAnsi="Courier New" w:cs="Courier New"/>
        </w:rPr>
        <w:t> </w:t>
      </w:r>
    </w:p>
    <w:p w:rsidR="00C81D93" w:rsidRPr="00CB3B18" w:rsidRDefault="006C7FE5" w:rsidP="00876DDE">
      <w:pPr>
        <w:spacing w:line="360" w:lineRule="auto"/>
        <w:ind w:firstLine="720"/>
        <w:jc w:val="both"/>
        <w:rPr>
          <w:rFonts w:ascii="GHEA Grapalat" w:hAnsi="GHEA Grapalat"/>
          <w:color w:val="000000"/>
          <w:shd w:val="clear" w:color="auto" w:fill="FFFFFF"/>
        </w:rPr>
      </w:pPr>
      <w:r w:rsidRPr="00CB3B18">
        <w:rPr>
          <w:rFonts w:ascii="GHEA Grapalat" w:eastAsia="Calibri" w:hAnsi="GHEA Grapalat" w:cs="Sylfaen"/>
          <w:b/>
          <w:bCs/>
        </w:rPr>
        <w:t>Հոդված</w:t>
      </w:r>
      <w:r w:rsidR="00F90E7B" w:rsidRPr="00CB3B18">
        <w:rPr>
          <w:rFonts w:ascii="GHEA Grapalat" w:eastAsia="Calibri" w:hAnsi="GHEA Grapalat" w:cs="Sylfaen"/>
          <w:b/>
          <w:bCs/>
        </w:rPr>
        <w:t xml:space="preserve"> </w:t>
      </w:r>
      <w:r w:rsidRPr="00CB3B18">
        <w:rPr>
          <w:rFonts w:ascii="GHEA Grapalat" w:eastAsia="Calibri" w:hAnsi="GHEA Grapalat" w:cs="Sylfaen"/>
          <w:b/>
          <w:bCs/>
        </w:rPr>
        <w:t>1.</w:t>
      </w:r>
      <w:r w:rsidR="006C6A90" w:rsidRPr="00CB3B18">
        <w:rPr>
          <w:rFonts w:ascii="GHEA Grapalat" w:eastAsia="Calibri" w:hAnsi="GHEA Grapalat" w:cs="Sylfaen"/>
          <w:b/>
          <w:bCs/>
          <w:lang w:val="hy-AM"/>
        </w:rPr>
        <w:t xml:space="preserve"> </w:t>
      </w:r>
      <w:r w:rsidR="00703954" w:rsidRPr="00CB3B18">
        <w:rPr>
          <w:rFonts w:ascii="GHEA Grapalat" w:hAnsi="GHEA Grapalat"/>
          <w:color w:val="000000"/>
          <w:shd w:val="clear" w:color="auto" w:fill="FFFFFF"/>
        </w:rPr>
        <w:t xml:space="preserve">Վարչական իրավախախտումների վերաբերյալ Հայաստանի Հանրապետության 1985 թվականի դեկտեմբերի 6-ի </w:t>
      </w:r>
      <w:r w:rsidR="002667EC" w:rsidRPr="00CB3B18">
        <w:rPr>
          <w:rFonts w:ascii="GHEA Grapalat" w:hAnsi="GHEA Grapalat"/>
          <w:color w:val="000000"/>
          <w:shd w:val="clear" w:color="auto" w:fill="FFFFFF"/>
        </w:rPr>
        <w:t>օ</w:t>
      </w:r>
      <w:r w:rsidR="00C24AD0" w:rsidRPr="00CB3B18">
        <w:rPr>
          <w:rFonts w:ascii="GHEA Grapalat" w:hAnsi="GHEA Grapalat"/>
          <w:color w:val="000000"/>
          <w:shd w:val="clear" w:color="auto" w:fill="FFFFFF"/>
        </w:rPr>
        <w:t>րենսգրքի 37-րդ հոդված</w:t>
      </w:r>
      <w:r w:rsidR="003D0910" w:rsidRPr="00CB3B18">
        <w:rPr>
          <w:rFonts w:ascii="GHEA Grapalat" w:hAnsi="GHEA Grapalat"/>
          <w:color w:val="000000"/>
          <w:shd w:val="clear" w:color="auto" w:fill="FFFFFF"/>
        </w:rPr>
        <w:t xml:space="preserve">ը լրացնել նոր՝ </w:t>
      </w:r>
      <w:r w:rsidR="0042460E">
        <w:rPr>
          <w:rFonts w:ascii="GHEA Grapalat" w:hAnsi="GHEA Grapalat"/>
          <w:color w:val="000000"/>
          <w:shd w:val="clear" w:color="auto" w:fill="FFFFFF"/>
        </w:rPr>
        <w:t>8</w:t>
      </w:r>
      <w:r w:rsidR="003D0910" w:rsidRPr="00CB3B18">
        <w:rPr>
          <w:rFonts w:ascii="GHEA Grapalat" w:hAnsi="GHEA Grapalat"/>
          <w:color w:val="000000"/>
          <w:shd w:val="clear" w:color="auto" w:fill="FFFFFF"/>
        </w:rPr>
        <w:t>.1 մասով՝</w:t>
      </w:r>
      <w:r w:rsidR="00C24AD0" w:rsidRPr="00CB3B18">
        <w:rPr>
          <w:rFonts w:ascii="GHEA Grapalat" w:hAnsi="GHEA Grapalat"/>
          <w:color w:val="000000"/>
          <w:shd w:val="clear" w:color="auto" w:fill="FFFFFF"/>
        </w:rPr>
        <w:t xml:space="preserve"> հետևյալ </w:t>
      </w:r>
      <w:r w:rsidR="00D04972" w:rsidRPr="00CB3B18">
        <w:rPr>
          <w:rFonts w:ascii="GHEA Grapalat" w:hAnsi="GHEA Grapalat"/>
          <w:color w:val="000000"/>
          <w:shd w:val="clear" w:color="auto" w:fill="FFFFFF"/>
        </w:rPr>
        <w:t>բովանդակությամբ</w:t>
      </w:r>
      <w:r w:rsidR="00C24AD0" w:rsidRPr="00CB3B18">
        <w:rPr>
          <w:rFonts w:ascii="GHEA Grapalat" w:hAnsi="GHEA Grapalat"/>
          <w:color w:val="000000"/>
          <w:shd w:val="clear" w:color="auto" w:fill="FFFFFF"/>
        </w:rPr>
        <w:t>՝</w:t>
      </w:r>
    </w:p>
    <w:p w:rsidR="003D0910" w:rsidRPr="00CB3B18" w:rsidRDefault="003D0910" w:rsidP="00876DDE">
      <w:pPr>
        <w:pStyle w:val="NormalWeb"/>
        <w:shd w:val="clear" w:color="auto" w:fill="FFFFFF"/>
        <w:spacing w:line="360" w:lineRule="auto"/>
        <w:ind w:left="0" w:firstLine="720"/>
        <w:jc w:val="both"/>
        <w:rPr>
          <w:noProof/>
          <w:color w:val="000000"/>
          <w:sz w:val="24"/>
          <w:szCs w:val="24"/>
          <w:shd w:val="clear" w:color="auto" w:fill="FFFFFF"/>
        </w:rPr>
      </w:pPr>
      <w:r w:rsidRPr="00CB3B18">
        <w:rPr>
          <w:noProof/>
          <w:color w:val="000000"/>
          <w:sz w:val="24"/>
          <w:szCs w:val="24"/>
          <w:shd w:val="clear" w:color="auto" w:fill="FFFFFF"/>
        </w:rPr>
        <w:t>«</w:t>
      </w:r>
      <w:r w:rsidR="0042460E">
        <w:rPr>
          <w:noProof/>
          <w:color w:val="000000"/>
          <w:sz w:val="24"/>
          <w:szCs w:val="24"/>
          <w:shd w:val="clear" w:color="auto" w:fill="FFFFFF"/>
        </w:rPr>
        <w:t xml:space="preserve">8.1. </w:t>
      </w:r>
      <w:r w:rsidRPr="00CB3B18">
        <w:rPr>
          <w:noProof/>
          <w:color w:val="000000"/>
          <w:sz w:val="24"/>
          <w:szCs w:val="24"/>
          <w:shd w:val="clear" w:color="auto" w:fill="FFFFFF"/>
          <w:lang w:val="hy-AM"/>
        </w:rPr>
        <w:t>Հարկային մարմնի իրականացրած հարկային հսկողության արդյունքներով կազմված ստուգման կամ այլ վարչական ակտերով արձանագրված վարչական իրավախախտումների դեպքում վարչական տույժը կարող է նշանակվել ստուգման կամ այլ վարչական ակտն անբողոքարկելի դառնալուց հետո ոչ ուշ, քան երկու ամսվա ընթացքում</w:t>
      </w:r>
      <w:r w:rsidRPr="00CB3B18">
        <w:rPr>
          <w:noProof/>
          <w:color w:val="000000"/>
          <w:sz w:val="24"/>
          <w:szCs w:val="24"/>
          <w:shd w:val="clear" w:color="auto" w:fill="FFFFFF"/>
        </w:rPr>
        <w:t>:»:</w:t>
      </w:r>
    </w:p>
    <w:p w:rsidR="00B96592" w:rsidRPr="00CB3B18" w:rsidRDefault="00C81D93" w:rsidP="00876DDE">
      <w:pPr>
        <w:pStyle w:val="NormalWeb"/>
        <w:shd w:val="clear" w:color="auto" w:fill="FFFFFF"/>
        <w:spacing w:line="360" w:lineRule="auto"/>
        <w:ind w:left="0" w:firstLine="720"/>
        <w:jc w:val="both"/>
        <w:rPr>
          <w:sz w:val="24"/>
          <w:szCs w:val="24"/>
          <w:lang w:val="hy-AM"/>
        </w:rPr>
      </w:pPr>
      <w:r w:rsidRPr="00CB3B18">
        <w:rPr>
          <w:rFonts w:eastAsia="Times New Roman" w:cs="Sylfaen"/>
          <w:b/>
          <w:color w:val="000000"/>
          <w:sz w:val="24"/>
          <w:szCs w:val="24"/>
          <w:lang w:val="hy-AM"/>
        </w:rPr>
        <w:t>Հոդված</w:t>
      </w:r>
      <w:r w:rsidR="006C6A90" w:rsidRPr="00CB3B18">
        <w:rPr>
          <w:rFonts w:eastAsia="Times New Roman" w:cs="Sylfaen"/>
          <w:b/>
          <w:color w:val="000000"/>
          <w:sz w:val="24"/>
          <w:szCs w:val="24"/>
          <w:lang w:val="hy-AM"/>
        </w:rPr>
        <w:t xml:space="preserve"> </w:t>
      </w:r>
      <w:r w:rsidR="005F4815" w:rsidRPr="00CB3B18">
        <w:rPr>
          <w:rFonts w:eastAsia="Times New Roman" w:cs="Sylfaen"/>
          <w:b/>
          <w:color w:val="000000"/>
          <w:sz w:val="24"/>
          <w:szCs w:val="24"/>
          <w:lang w:val="hy-AM"/>
        </w:rPr>
        <w:t>2</w:t>
      </w:r>
      <w:r w:rsidRPr="00CB3B18">
        <w:rPr>
          <w:rFonts w:eastAsia="Times New Roman" w:cs="Sylfaen"/>
          <w:b/>
          <w:color w:val="000000"/>
          <w:sz w:val="24"/>
          <w:szCs w:val="24"/>
          <w:lang w:val="hy-AM"/>
        </w:rPr>
        <w:t>.</w:t>
      </w:r>
      <w:r w:rsidR="006C6A90" w:rsidRPr="00CB3B18">
        <w:rPr>
          <w:rFonts w:eastAsia="Times New Roman" w:cs="Sylfaen"/>
          <w:b/>
          <w:color w:val="000000"/>
          <w:sz w:val="24"/>
          <w:szCs w:val="24"/>
          <w:lang w:val="hy-AM"/>
        </w:rPr>
        <w:t xml:space="preserve"> </w:t>
      </w:r>
      <w:r w:rsidR="00192742" w:rsidRPr="00CB3B18">
        <w:rPr>
          <w:rFonts w:eastAsia="Times New Roman" w:cs="Sylfaen"/>
          <w:color w:val="000000"/>
          <w:sz w:val="24"/>
          <w:szCs w:val="24"/>
          <w:lang w:val="hy-AM"/>
        </w:rPr>
        <w:t>Սույն</w:t>
      </w:r>
      <w:r w:rsidR="006C6A90" w:rsidRPr="00CB3B18">
        <w:rPr>
          <w:rFonts w:eastAsia="Times New Roman" w:cs="Sylfaen"/>
          <w:color w:val="000000"/>
          <w:sz w:val="24"/>
          <w:szCs w:val="24"/>
          <w:lang w:val="hy-AM"/>
        </w:rPr>
        <w:t xml:space="preserve"> </w:t>
      </w:r>
      <w:r w:rsidR="00192742" w:rsidRPr="00CB3B18">
        <w:rPr>
          <w:rFonts w:eastAsia="Times New Roman" w:cs="Sylfaen"/>
          <w:color w:val="000000"/>
          <w:sz w:val="24"/>
          <w:szCs w:val="24"/>
          <w:lang w:val="hy-AM"/>
        </w:rPr>
        <w:t>օրենքն</w:t>
      </w:r>
      <w:r w:rsidR="006C6A90" w:rsidRPr="00CB3B18">
        <w:rPr>
          <w:rFonts w:eastAsia="Times New Roman" w:cs="Sylfaen"/>
          <w:color w:val="000000"/>
          <w:sz w:val="24"/>
          <w:szCs w:val="24"/>
          <w:lang w:val="hy-AM"/>
        </w:rPr>
        <w:t xml:space="preserve"> </w:t>
      </w:r>
      <w:r w:rsidR="00192742" w:rsidRPr="00CB3B18">
        <w:rPr>
          <w:rFonts w:eastAsia="Times New Roman" w:cs="Sylfaen"/>
          <w:color w:val="000000"/>
          <w:sz w:val="24"/>
          <w:szCs w:val="24"/>
          <w:lang w:val="hy-AM"/>
        </w:rPr>
        <w:t>ուժի</w:t>
      </w:r>
      <w:r w:rsidR="006C6A90" w:rsidRPr="00CB3B18">
        <w:rPr>
          <w:rFonts w:eastAsia="Times New Roman" w:cs="Sylfaen"/>
          <w:color w:val="000000"/>
          <w:sz w:val="24"/>
          <w:szCs w:val="24"/>
          <w:lang w:val="hy-AM"/>
        </w:rPr>
        <w:t xml:space="preserve"> </w:t>
      </w:r>
      <w:r w:rsidR="00192742" w:rsidRPr="00CB3B18">
        <w:rPr>
          <w:rFonts w:eastAsia="Times New Roman" w:cs="Sylfaen"/>
          <w:color w:val="000000"/>
          <w:sz w:val="24"/>
          <w:szCs w:val="24"/>
          <w:lang w:val="hy-AM"/>
        </w:rPr>
        <w:t>մեջ է մտնում</w:t>
      </w:r>
      <w:r w:rsidR="006C6A90" w:rsidRPr="00CB3B18">
        <w:rPr>
          <w:rFonts w:eastAsia="Times New Roman" w:cs="Sylfaen"/>
          <w:color w:val="000000"/>
          <w:sz w:val="24"/>
          <w:szCs w:val="24"/>
          <w:lang w:val="hy-AM"/>
        </w:rPr>
        <w:t xml:space="preserve"> </w:t>
      </w:r>
      <w:r w:rsidR="00B96592" w:rsidRPr="00CB3B18">
        <w:rPr>
          <w:rFonts w:cs="Sylfaen"/>
          <w:sz w:val="24"/>
          <w:szCs w:val="24"/>
          <w:lang w:val="hy-AM"/>
        </w:rPr>
        <w:t>պաշտոնական</w:t>
      </w:r>
      <w:r w:rsidR="006C6A90" w:rsidRPr="00CB3B18">
        <w:rPr>
          <w:rFonts w:cs="Sylfaen"/>
          <w:sz w:val="24"/>
          <w:szCs w:val="24"/>
          <w:lang w:val="hy-AM"/>
        </w:rPr>
        <w:t xml:space="preserve"> </w:t>
      </w:r>
      <w:r w:rsidR="00B96592" w:rsidRPr="00CB3B18">
        <w:rPr>
          <w:rFonts w:cs="Sylfaen"/>
          <w:sz w:val="24"/>
          <w:szCs w:val="24"/>
          <w:lang w:val="hy-AM"/>
        </w:rPr>
        <w:t>հրապարակմանը</w:t>
      </w:r>
      <w:r w:rsidR="006C6A90" w:rsidRPr="00CB3B18">
        <w:rPr>
          <w:rFonts w:cs="Sylfaen"/>
          <w:sz w:val="24"/>
          <w:szCs w:val="24"/>
          <w:lang w:val="hy-AM"/>
        </w:rPr>
        <w:t xml:space="preserve"> </w:t>
      </w:r>
      <w:r w:rsidR="00B96592" w:rsidRPr="00CB3B18">
        <w:rPr>
          <w:rFonts w:cs="Sylfaen"/>
          <w:sz w:val="24"/>
          <w:szCs w:val="24"/>
          <w:lang w:val="hy-AM"/>
        </w:rPr>
        <w:t>հաջորդող</w:t>
      </w:r>
      <w:r w:rsidR="006C6A90" w:rsidRPr="00CB3B18">
        <w:rPr>
          <w:rFonts w:cs="Sylfaen"/>
          <w:sz w:val="24"/>
          <w:szCs w:val="24"/>
          <w:lang w:val="hy-AM"/>
        </w:rPr>
        <w:t xml:space="preserve"> </w:t>
      </w:r>
      <w:r w:rsidR="00B96592" w:rsidRPr="00CB3B18">
        <w:rPr>
          <w:rFonts w:cs="Sylfaen"/>
          <w:sz w:val="24"/>
          <w:szCs w:val="24"/>
          <w:lang w:val="hy-AM"/>
        </w:rPr>
        <w:t>օրվանից</w:t>
      </w:r>
      <w:r w:rsidR="00B96592" w:rsidRPr="00CB3B18">
        <w:rPr>
          <w:sz w:val="24"/>
          <w:szCs w:val="24"/>
          <w:lang w:val="hy-AM"/>
        </w:rPr>
        <w:t>:</w:t>
      </w:r>
    </w:p>
    <w:p w:rsidR="00B96592" w:rsidRPr="00CB3B18" w:rsidRDefault="00B96592" w:rsidP="00876DDE">
      <w:pPr>
        <w:spacing w:line="360" w:lineRule="auto"/>
        <w:ind w:firstLine="375"/>
        <w:rPr>
          <w:rFonts w:ascii="GHEA Grapalat" w:hAnsi="GHEA Grapalat"/>
          <w:lang w:val="hy-AM"/>
        </w:rPr>
      </w:pPr>
      <w:r w:rsidRPr="00CB3B18">
        <w:rPr>
          <w:rFonts w:ascii="Courier New" w:hAnsi="Courier New" w:cs="Courier New"/>
          <w:lang w:val="hy-AM"/>
        </w:rPr>
        <w:t> </w:t>
      </w:r>
    </w:p>
    <w:p w:rsidR="00CB1F06" w:rsidRPr="00CB3B18" w:rsidRDefault="00CB1F06" w:rsidP="00876DDE">
      <w:pPr>
        <w:pStyle w:val="NormalWeb"/>
        <w:shd w:val="clear" w:color="auto" w:fill="FFFFFF"/>
        <w:spacing w:line="360" w:lineRule="auto"/>
        <w:ind w:left="0" w:firstLine="375"/>
        <w:jc w:val="both"/>
        <w:rPr>
          <w:rFonts w:eastAsia="Times New Roman" w:cs="Sylfaen"/>
          <w:color w:val="000000"/>
          <w:sz w:val="24"/>
          <w:szCs w:val="24"/>
          <w:lang w:val="hy-AM"/>
        </w:rPr>
      </w:pPr>
    </w:p>
    <w:p w:rsidR="00CC0625" w:rsidRPr="00CB3B18" w:rsidRDefault="00CC0625" w:rsidP="00876DDE">
      <w:pPr>
        <w:pStyle w:val="NormalWeb"/>
        <w:shd w:val="clear" w:color="auto" w:fill="FFFFFF"/>
        <w:spacing w:line="360" w:lineRule="auto"/>
        <w:ind w:left="0" w:firstLine="375"/>
        <w:jc w:val="both"/>
        <w:rPr>
          <w:rFonts w:eastAsia="Times New Roman" w:cs="Sylfaen"/>
          <w:color w:val="000000"/>
          <w:sz w:val="24"/>
          <w:szCs w:val="24"/>
          <w:lang w:val="hy-AM"/>
        </w:rPr>
      </w:pPr>
    </w:p>
    <w:p w:rsidR="00CC0625" w:rsidRPr="00CB3B18" w:rsidRDefault="00CC0625" w:rsidP="00876DDE">
      <w:pPr>
        <w:pStyle w:val="NormalWeb"/>
        <w:shd w:val="clear" w:color="auto" w:fill="FFFFFF"/>
        <w:spacing w:line="360" w:lineRule="auto"/>
        <w:ind w:left="0" w:firstLine="375"/>
        <w:jc w:val="both"/>
        <w:rPr>
          <w:rFonts w:eastAsia="Times New Roman" w:cs="Sylfaen"/>
          <w:color w:val="000000"/>
          <w:sz w:val="24"/>
          <w:szCs w:val="24"/>
          <w:lang w:val="hy-AM"/>
        </w:rPr>
      </w:pPr>
    </w:p>
    <w:p w:rsidR="00CC0625" w:rsidRPr="00CB3B18" w:rsidRDefault="00CC0625" w:rsidP="00876DDE">
      <w:pPr>
        <w:pStyle w:val="NormalWeb"/>
        <w:shd w:val="clear" w:color="auto" w:fill="FFFFFF"/>
        <w:spacing w:line="360" w:lineRule="auto"/>
        <w:ind w:left="0" w:firstLine="375"/>
        <w:jc w:val="both"/>
        <w:rPr>
          <w:rFonts w:eastAsia="Times New Roman" w:cs="Sylfaen"/>
          <w:color w:val="000000"/>
          <w:sz w:val="24"/>
          <w:szCs w:val="24"/>
          <w:lang w:val="hy-AM"/>
        </w:rPr>
      </w:pPr>
    </w:p>
    <w:p w:rsidR="00CC0625" w:rsidRPr="00CB3B18" w:rsidRDefault="00CC0625" w:rsidP="00876DDE">
      <w:pPr>
        <w:pStyle w:val="NormalWeb"/>
        <w:shd w:val="clear" w:color="auto" w:fill="FFFFFF"/>
        <w:spacing w:line="360" w:lineRule="auto"/>
        <w:ind w:left="0" w:firstLine="375"/>
        <w:jc w:val="both"/>
        <w:rPr>
          <w:rFonts w:eastAsia="Times New Roman" w:cs="Sylfaen"/>
          <w:color w:val="000000"/>
          <w:sz w:val="24"/>
          <w:szCs w:val="24"/>
          <w:lang w:val="hy-AM"/>
        </w:rPr>
      </w:pPr>
    </w:p>
    <w:p w:rsidR="004E1C5B" w:rsidRPr="00CB3B18" w:rsidRDefault="004E1C5B" w:rsidP="00876DDE">
      <w:pPr>
        <w:pStyle w:val="NormalWeb"/>
        <w:shd w:val="clear" w:color="auto" w:fill="FFFFFF"/>
        <w:spacing w:line="360" w:lineRule="auto"/>
        <w:ind w:left="0" w:firstLine="375"/>
        <w:jc w:val="both"/>
        <w:rPr>
          <w:rFonts w:eastAsia="Times New Roman" w:cs="Sylfaen"/>
          <w:color w:val="000000"/>
          <w:sz w:val="24"/>
          <w:szCs w:val="24"/>
        </w:rPr>
      </w:pPr>
    </w:p>
    <w:p w:rsidR="002667EC" w:rsidRPr="00CB3B18" w:rsidRDefault="002667EC" w:rsidP="00876DDE">
      <w:pPr>
        <w:pStyle w:val="NormalWeb"/>
        <w:shd w:val="clear" w:color="auto" w:fill="FFFFFF"/>
        <w:spacing w:line="360" w:lineRule="auto"/>
        <w:ind w:left="0" w:firstLine="375"/>
        <w:jc w:val="both"/>
        <w:rPr>
          <w:rFonts w:eastAsia="Times New Roman" w:cs="Sylfaen"/>
          <w:color w:val="000000"/>
          <w:sz w:val="24"/>
          <w:szCs w:val="24"/>
        </w:rPr>
      </w:pPr>
    </w:p>
    <w:p w:rsidR="000A1A48" w:rsidRPr="00CB3B18" w:rsidRDefault="000A1A48" w:rsidP="00876DDE">
      <w:pPr>
        <w:pStyle w:val="NormalWeb"/>
        <w:shd w:val="clear" w:color="auto" w:fill="FFFFFF"/>
        <w:spacing w:line="360" w:lineRule="auto"/>
        <w:ind w:left="0" w:firstLine="375"/>
        <w:jc w:val="both"/>
        <w:rPr>
          <w:rFonts w:eastAsia="Times New Roman" w:cs="Sylfaen"/>
          <w:color w:val="000000"/>
          <w:sz w:val="24"/>
          <w:szCs w:val="24"/>
        </w:rPr>
      </w:pPr>
    </w:p>
    <w:p w:rsidR="009A5630" w:rsidRPr="00CB3B18" w:rsidRDefault="009A5630" w:rsidP="00876DDE">
      <w:pPr>
        <w:tabs>
          <w:tab w:val="left" w:pos="7938"/>
        </w:tabs>
        <w:spacing w:line="360" w:lineRule="auto"/>
        <w:jc w:val="center"/>
        <w:rPr>
          <w:rFonts w:ascii="GHEA Grapalat" w:hAnsi="GHEA Grapalat" w:cs="Sylfaen"/>
          <w:b/>
        </w:rPr>
      </w:pPr>
    </w:p>
    <w:p w:rsidR="00E82301" w:rsidRPr="00CB3B18" w:rsidRDefault="00E82301" w:rsidP="00876DDE">
      <w:pPr>
        <w:tabs>
          <w:tab w:val="left" w:pos="7938"/>
        </w:tabs>
        <w:spacing w:line="360" w:lineRule="auto"/>
        <w:jc w:val="center"/>
        <w:rPr>
          <w:rFonts w:ascii="GHEA Grapalat" w:hAnsi="GHEA Grapalat" w:cs="Sylfaen"/>
          <w:b/>
          <w:lang w:val="pt-BR"/>
        </w:rPr>
      </w:pPr>
      <w:r w:rsidRPr="00CB3B18">
        <w:rPr>
          <w:rFonts w:ascii="GHEA Grapalat" w:hAnsi="GHEA Grapalat" w:cs="Sylfaen"/>
          <w:b/>
          <w:lang w:val="hy-AM"/>
        </w:rPr>
        <w:lastRenderedPageBreak/>
        <w:t>ՀԻՄՆԱՎՈՐՈՒՄ</w:t>
      </w:r>
    </w:p>
    <w:p w:rsidR="00D122FA" w:rsidRPr="00CB3B18" w:rsidRDefault="00D122FA" w:rsidP="00D122FA">
      <w:pPr>
        <w:spacing w:line="360" w:lineRule="auto"/>
        <w:ind w:firstLine="375"/>
        <w:jc w:val="center"/>
        <w:rPr>
          <w:rFonts w:ascii="GHEA Grapalat" w:hAnsi="GHEA Grapalat"/>
          <w:b/>
          <w:bCs/>
        </w:rPr>
      </w:pPr>
      <w:r w:rsidRPr="00CB3B18">
        <w:rPr>
          <w:rFonts w:ascii="GHEA Grapalat" w:hAnsi="GHEA Grapalat" w:cs="Sylfaen"/>
          <w:b/>
          <w:bCs/>
        </w:rPr>
        <w:t>«ՎԱՐՉԱԿԱՆ ԻՐԱՎԱԽԱԽՏՈՒՄՆԵՐԻ ՎԵՐԱԲԵՐՅԱԼ ՀԱՅԱՍՏԱՆԻ</w:t>
      </w:r>
      <w:r w:rsidRPr="00CB3B18">
        <w:rPr>
          <w:rFonts w:ascii="GHEA Grapalat" w:hAnsi="GHEA Grapalat" w:cs="Sylfaen"/>
          <w:b/>
          <w:bCs/>
          <w:lang w:val="hy-AM"/>
        </w:rPr>
        <w:t xml:space="preserve"> </w:t>
      </w:r>
      <w:r w:rsidRPr="00CB3B18">
        <w:rPr>
          <w:rFonts w:ascii="GHEA Grapalat" w:hAnsi="GHEA Grapalat" w:cs="Sylfaen"/>
          <w:b/>
          <w:bCs/>
        </w:rPr>
        <w:t>ՀԱՆՐԱՊԵՏՈՒԹՅԱՆ</w:t>
      </w:r>
      <w:r w:rsidRPr="00CB3B18">
        <w:rPr>
          <w:rFonts w:ascii="GHEA Grapalat" w:hAnsi="GHEA Grapalat" w:cs="Sylfaen"/>
          <w:b/>
          <w:bCs/>
          <w:lang w:val="hy-AM"/>
        </w:rPr>
        <w:t xml:space="preserve"> </w:t>
      </w:r>
      <w:r w:rsidRPr="00CB3B18">
        <w:rPr>
          <w:rFonts w:ascii="GHEA Grapalat" w:hAnsi="GHEA Grapalat"/>
          <w:b/>
          <w:bCs/>
        </w:rPr>
        <w:t xml:space="preserve">ՕՐԵՆՍԳՐՔՈՒՄ </w:t>
      </w:r>
      <w:r w:rsidR="00733C86" w:rsidRPr="00CB3B18">
        <w:rPr>
          <w:rFonts w:ascii="GHEA Grapalat" w:hAnsi="GHEA Grapalat"/>
          <w:b/>
          <w:bCs/>
        </w:rPr>
        <w:t>ԼՐԱՑՈՒՄ</w:t>
      </w:r>
    </w:p>
    <w:p w:rsidR="00E82301" w:rsidRPr="00CB3B18" w:rsidRDefault="00D122FA" w:rsidP="00876DDE">
      <w:pPr>
        <w:spacing w:line="360" w:lineRule="auto"/>
        <w:ind w:firstLine="375"/>
        <w:jc w:val="center"/>
        <w:rPr>
          <w:rFonts w:ascii="GHEA Grapalat" w:hAnsi="GHEA Grapalat" w:cs="Sylfaen"/>
          <w:b/>
          <w:lang w:val="hy-AM"/>
        </w:rPr>
      </w:pPr>
      <w:r w:rsidRPr="00CB3B18">
        <w:rPr>
          <w:rFonts w:ascii="GHEA Grapalat" w:hAnsi="GHEA Grapalat" w:cs="Sylfaen"/>
          <w:b/>
          <w:bCs/>
        </w:rPr>
        <w:t>ԿԱՏԱՐԵԼՈՒ</w:t>
      </w:r>
      <w:r w:rsidRPr="00CB3B18">
        <w:rPr>
          <w:rFonts w:ascii="GHEA Grapalat" w:hAnsi="GHEA Grapalat" w:cs="Sylfaen"/>
          <w:b/>
          <w:bCs/>
          <w:lang w:val="hy-AM"/>
        </w:rPr>
        <w:t xml:space="preserve"> </w:t>
      </w:r>
      <w:r w:rsidRPr="00CB3B18">
        <w:rPr>
          <w:rFonts w:ascii="GHEA Grapalat" w:hAnsi="GHEA Grapalat" w:cs="Sylfaen"/>
          <w:b/>
          <w:bCs/>
        </w:rPr>
        <w:t xml:space="preserve">ՄԱՍԻՆ» </w:t>
      </w:r>
      <w:r w:rsidR="00883ECB" w:rsidRPr="00CB3B18">
        <w:rPr>
          <w:rFonts w:ascii="GHEA Grapalat" w:hAnsi="GHEA Grapalat" w:cs="Sylfaen"/>
          <w:b/>
          <w:bCs/>
        </w:rPr>
        <w:t>ՀՀ</w:t>
      </w:r>
      <w:r w:rsidR="00E82301" w:rsidRPr="00CB3B18">
        <w:rPr>
          <w:rFonts w:ascii="GHEA Grapalat" w:hAnsi="GHEA Grapalat" w:cs="Sylfaen"/>
          <w:b/>
          <w:lang w:val="hy-AM"/>
        </w:rPr>
        <w:t xml:space="preserve"> </w:t>
      </w:r>
      <w:r w:rsidR="00B46AEE" w:rsidRPr="00CB3B18">
        <w:rPr>
          <w:rFonts w:ascii="GHEA Grapalat" w:hAnsi="GHEA Grapalat" w:cs="Sylfaen"/>
          <w:b/>
          <w:lang w:val="hy-AM"/>
        </w:rPr>
        <w:t>ՕՐԵՆՔԻ</w:t>
      </w:r>
      <w:r w:rsidR="00E82301" w:rsidRPr="00CB3B18">
        <w:rPr>
          <w:rFonts w:ascii="GHEA Grapalat" w:hAnsi="GHEA Grapalat" w:cs="Sylfaen"/>
          <w:b/>
          <w:lang w:val="hy-AM"/>
        </w:rPr>
        <w:t xml:space="preserve"> ԸՆԴՈՒՆՄԱՆ</w:t>
      </w:r>
    </w:p>
    <w:p w:rsidR="0043193D" w:rsidRPr="00CB3B18" w:rsidRDefault="0043193D" w:rsidP="00876DDE">
      <w:pPr>
        <w:pStyle w:val="Style14"/>
        <w:widowControl/>
        <w:spacing w:line="360" w:lineRule="auto"/>
        <w:ind w:firstLine="0"/>
        <w:jc w:val="center"/>
        <w:rPr>
          <w:rFonts w:ascii="GHEA Grapalat" w:hAnsi="GHEA Grapalat"/>
          <w:noProof/>
          <w:lang w:val="pt-BR"/>
        </w:rPr>
      </w:pPr>
    </w:p>
    <w:p w:rsidR="00876DDE" w:rsidRPr="00CB3B18" w:rsidRDefault="00B8593B" w:rsidP="00876DDE">
      <w:pPr>
        <w:pStyle w:val="Style14"/>
        <w:widowControl/>
        <w:numPr>
          <w:ilvl w:val="0"/>
          <w:numId w:val="8"/>
        </w:numPr>
        <w:spacing w:line="360" w:lineRule="auto"/>
        <w:ind w:left="0" w:firstLine="720"/>
        <w:jc w:val="both"/>
        <w:rPr>
          <w:rFonts w:ascii="GHEA Grapalat" w:hAnsi="GHEA Grapalat" w:cs="Arial Unicode"/>
          <w:b/>
          <w:bCs/>
          <w:color w:val="000000"/>
          <w:lang w:val="af-ZA"/>
        </w:rPr>
      </w:pPr>
      <w:r w:rsidRPr="00CB3B18">
        <w:rPr>
          <w:rFonts w:ascii="GHEA Grapalat" w:hAnsi="GHEA Grapalat" w:cs="Arial Unicode"/>
          <w:b/>
          <w:bCs/>
          <w:color w:val="000000"/>
          <w:lang w:val="af-ZA"/>
        </w:rPr>
        <w:t>Կարգավորման ենթակա խնդիրը</w:t>
      </w:r>
      <w:r w:rsidR="00876DDE" w:rsidRPr="00CB3B18">
        <w:rPr>
          <w:rFonts w:ascii="GHEA Grapalat" w:hAnsi="GHEA Grapalat" w:cs="Arial Unicode"/>
          <w:b/>
          <w:bCs/>
          <w:color w:val="000000"/>
          <w:lang w:val="af-ZA"/>
        </w:rPr>
        <w:t xml:space="preserve">, </w:t>
      </w:r>
      <w:r w:rsidR="00876DDE" w:rsidRPr="00CB3B18">
        <w:rPr>
          <w:rFonts w:ascii="GHEA Grapalat" w:hAnsi="GHEA Grapalat" w:cs="Arial Unicode"/>
          <w:b/>
          <w:bCs/>
          <w:color w:val="000000"/>
        </w:rPr>
        <w:t>ը</w:t>
      </w:r>
      <w:r w:rsidR="00876DDE" w:rsidRPr="00CB3B18">
        <w:rPr>
          <w:rFonts w:ascii="GHEA Grapalat" w:hAnsi="GHEA Grapalat" w:cs="Arial Unicode"/>
          <w:b/>
          <w:bCs/>
          <w:color w:val="000000"/>
          <w:lang w:val="hy-AM"/>
        </w:rPr>
        <w:t>նթացիկ</w:t>
      </w:r>
      <w:r w:rsidR="00876DDE" w:rsidRPr="00CB3B18">
        <w:rPr>
          <w:rFonts w:ascii="GHEA Grapalat" w:hAnsi="GHEA Grapalat" w:cs="Arial Unicode"/>
          <w:b/>
          <w:bCs/>
          <w:color w:val="000000"/>
          <w:lang w:val="fr-FR"/>
        </w:rPr>
        <w:t xml:space="preserve"> </w:t>
      </w:r>
      <w:r w:rsidR="00876DDE" w:rsidRPr="00CB3B18">
        <w:rPr>
          <w:rFonts w:ascii="GHEA Grapalat" w:hAnsi="GHEA Grapalat" w:cs="Arial Unicode"/>
          <w:b/>
          <w:bCs/>
          <w:color w:val="000000"/>
          <w:lang w:val="hy-AM"/>
        </w:rPr>
        <w:t>իրավիճակը</w:t>
      </w:r>
      <w:r w:rsidR="00876DDE" w:rsidRPr="00CB3B18">
        <w:rPr>
          <w:rFonts w:ascii="GHEA Grapalat" w:hAnsi="GHEA Grapalat" w:cs="Arial Unicode"/>
          <w:b/>
          <w:bCs/>
          <w:color w:val="000000"/>
          <w:lang w:val="fr-FR"/>
        </w:rPr>
        <w:t xml:space="preserve"> </w:t>
      </w:r>
      <w:r w:rsidR="00876DDE" w:rsidRPr="00CB3B18">
        <w:rPr>
          <w:rFonts w:ascii="GHEA Grapalat" w:hAnsi="GHEA Grapalat" w:cs="Arial Unicode"/>
          <w:b/>
          <w:bCs/>
          <w:color w:val="000000"/>
          <w:lang w:val="hy-AM"/>
        </w:rPr>
        <w:t>և</w:t>
      </w:r>
      <w:r w:rsidR="00876DDE" w:rsidRPr="00CB3B18">
        <w:rPr>
          <w:rFonts w:ascii="GHEA Grapalat" w:hAnsi="GHEA Grapalat" w:cs="Arial Unicode"/>
          <w:b/>
          <w:bCs/>
          <w:color w:val="000000"/>
          <w:lang w:val="fr-FR"/>
        </w:rPr>
        <w:t xml:space="preserve"> </w:t>
      </w:r>
      <w:r w:rsidR="00876DDE" w:rsidRPr="00CB3B18">
        <w:rPr>
          <w:rFonts w:ascii="GHEA Grapalat" w:hAnsi="GHEA Grapalat" w:cs="Arial Unicode"/>
          <w:b/>
          <w:bCs/>
          <w:color w:val="000000"/>
          <w:lang w:val="hy-AM"/>
        </w:rPr>
        <w:t>իրավական</w:t>
      </w:r>
      <w:r w:rsidR="00876DDE" w:rsidRPr="00CB3B18">
        <w:rPr>
          <w:rFonts w:ascii="GHEA Grapalat" w:hAnsi="GHEA Grapalat" w:cs="Arial Unicode"/>
          <w:b/>
          <w:bCs/>
          <w:color w:val="000000"/>
          <w:lang w:val="fr-FR"/>
        </w:rPr>
        <w:t xml:space="preserve"> </w:t>
      </w:r>
      <w:r w:rsidR="00876DDE" w:rsidRPr="00CB3B18">
        <w:rPr>
          <w:rFonts w:ascii="GHEA Grapalat" w:hAnsi="GHEA Grapalat" w:cs="Arial Unicode"/>
          <w:b/>
          <w:bCs/>
          <w:color w:val="000000"/>
          <w:lang w:val="hy-AM"/>
        </w:rPr>
        <w:t>ակտի</w:t>
      </w:r>
      <w:r w:rsidR="00876DDE" w:rsidRPr="00CB3B18">
        <w:rPr>
          <w:rFonts w:ascii="GHEA Grapalat" w:hAnsi="GHEA Grapalat" w:cs="Arial Unicode"/>
          <w:b/>
          <w:bCs/>
          <w:color w:val="000000"/>
          <w:lang w:val="fr-FR"/>
        </w:rPr>
        <w:t xml:space="preserve"> </w:t>
      </w:r>
      <w:r w:rsidR="00876DDE" w:rsidRPr="00CB3B18">
        <w:rPr>
          <w:rFonts w:ascii="GHEA Grapalat" w:hAnsi="GHEA Grapalat" w:cs="Arial Unicode"/>
          <w:b/>
          <w:bCs/>
          <w:color w:val="000000"/>
          <w:lang w:val="hy-AM"/>
        </w:rPr>
        <w:t>ընդունման</w:t>
      </w:r>
      <w:r w:rsidR="00876DDE" w:rsidRPr="00CB3B18">
        <w:rPr>
          <w:rFonts w:ascii="GHEA Grapalat" w:hAnsi="GHEA Grapalat" w:cs="Arial Unicode"/>
          <w:b/>
          <w:bCs/>
          <w:color w:val="000000"/>
          <w:lang w:val="fr-FR"/>
        </w:rPr>
        <w:t xml:space="preserve"> </w:t>
      </w:r>
      <w:r w:rsidR="00876DDE" w:rsidRPr="00CB3B18">
        <w:rPr>
          <w:rFonts w:ascii="GHEA Grapalat" w:hAnsi="GHEA Grapalat" w:cs="Arial Unicode"/>
          <w:b/>
          <w:bCs/>
          <w:color w:val="000000"/>
          <w:lang w:val="hy-AM"/>
        </w:rPr>
        <w:t>անհրաժեշտությունը</w:t>
      </w:r>
      <w:r w:rsidR="00876DDE" w:rsidRPr="00CB3B18">
        <w:rPr>
          <w:rFonts w:ascii="GHEA Grapalat" w:hAnsi="GHEA Grapalat" w:cs="Arial Unicode"/>
          <w:b/>
          <w:bCs/>
          <w:color w:val="000000"/>
          <w:lang w:val="af-ZA"/>
        </w:rPr>
        <w:t>.</w:t>
      </w:r>
    </w:p>
    <w:p w:rsidR="00883ECB" w:rsidRPr="00CB3B18" w:rsidRDefault="007F2829" w:rsidP="007F2829">
      <w:pPr>
        <w:pStyle w:val="Style14"/>
        <w:widowControl/>
        <w:spacing w:line="360" w:lineRule="auto"/>
        <w:ind w:firstLine="567"/>
        <w:jc w:val="both"/>
        <w:rPr>
          <w:rFonts w:ascii="GHEA Grapalat" w:hAnsi="GHEA Grapalat"/>
          <w:bCs/>
        </w:rPr>
      </w:pPr>
      <w:r w:rsidRPr="00CB3B18">
        <w:rPr>
          <w:rFonts w:ascii="GHEA Grapalat" w:hAnsi="GHEA Grapalat" w:cs="Sylfaen"/>
          <w:bCs/>
        </w:rPr>
        <w:t>Վարչական իրավախախտումների վերաբերյալ Հայաստանի</w:t>
      </w:r>
      <w:r w:rsidRPr="00CB3B18">
        <w:rPr>
          <w:rFonts w:ascii="GHEA Grapalat" w:hAnsi="GHEA Grapalat" w:cs="Sylfaen"/>
          <w:bCs/>
          <w:lang w:val="hy-AM"/>
        </w:rPr>
        <w:t xml:space="preserve"> </w:t>
      </w:r>
      <w:r w:rsidRPr="00CB3B18">
        <w:rPr>
          <w:rFonts w:ascii="GHEA Grapalat" w:hAnsi="GHEA Grapalat" w:cs="Sylfaen"/>
          <w:bCs/>
        </w:rPr>
        <w:t>Հանրապետության</w:t>
      </w:r>
      <w:r w:rsidRPr="00CB3B18">
        <w:rPr>
          <w:rFonts w:ascii="GHEA Grapalat" w:hAnsi="GHEA Grapalat" w:cs="Sylfaen"/>
          <w:bCs/>
          <w:lang w:val="hy-AM"/>
        </w:rPr>
        <w:t xml:space="preserve"> </w:t>
      </w:r>
      <w:r w:rsidRPr="00CB3B18">
        <w:rPr>
          <w:rFonts w:ascii="GHEA Grapalat" w:hAnsi="GHEA Grapalat"/>
          <w:bCs/>
        </w:rPr>
        <w:t>օրենսգրքի /</w:t>
      </w:r>
      <w:r w:rsidR="00B77D8F" w:rsidRPr="00CB3B18">
        <w:rPr>
          <w:rFonts w:ascii="GHEA Grapalat" w:hAnsi="GHEA Grapalat"/>
          <w:bCs/>
        </w:rPr>
        <w:t>այսուհետ</w:t>
      </w:r>
      <w:r w:rsidRPr="00CB3B18">
        <w:rPr>
          <w:rFonts w:ascii="GHEA Grapalat" w:hAnsi="GHEA Grapalat"/>
          <w:bCs/>
        </w:rPr>
        <w:t>՝ Օրենսգիրք/ 37-րդ հոդվածի</w:t>
      </w:r>
      <w:r w:rsidR="00724649" w:rsidRPr="00CB3B18">
        <w:rPr>
          <w:rFonts w:ascii="GHEA Grapalat" w:hAnsi="GHEA Grapalat"/>
          <w:bCs/>
        </w:rPr>
        <w:t>՝</w:t>
      </w:r>
      <w:r w:rsidRPr="00CB3B18">
        <w:rPr>
          <w:rFonts w:ascii="GHEA Grapalat" w:hAnsi="GHEA Grapalat"/>
          <w:bCs/>
        </w:rPr>
        <w:t xml:space="preserve"> ներկայումս գործող խմբագրության համաձայն՝ </w:t>
      </w:r>
      <w:r w:rsidRPr="00CB3B18">
        <w:rPr>
          <w:rFonts w:ascii="GHEA Grapalat" w:hAnsi="GHEA Grapalat"/>
          <w:color w:val="000000"/>
          <w:shd w:val="clear" w:color="auto" w:fill="FFFFFF"/>
        </w:rPr>
        <w:t>եթե վարչական իրավախախտումը հնարավոր չէր հայտնաբերել առանց համապատասխան ստուգումներ կատարելու, ապա վարչական տույժը կարող է նշանակվել վարչական իրավախախտումը ստու</w:t>
      </w:r>
      <w:r w:rsidR="00724649" w:rsidRPr="00CB3B18">
        <w:rPr>
          <w:rFonts w:ascii="GHEA Grapalat" w:hAnsi="GHEA Grapalat"/>
          <w:color w:val="000000"/>
          <w:shd w:val="clear" w:color="auto" w:fill="FFFFFF"/>
        </w:rPr>
        <w:t>գմամբ բացահայտելու օրվանից հետո</w:t>
      </w:r>
      <w:r w:rsidRPr="00CB3B18">
        <w:rPr>
          <w:rFonts w:ascii="GHEA Grapalat" w:hAnsi="GHEA Grapalat"/>
          <w:color w:val="000000"/>
          <w:shd w:val="clear" w:color="auto" w:fill="FFFFFF"/>
        </w:rPr>
        <w:t xml:space="preserve"> ոչ ուշ, քան </w:t>
      </w:r>
      <w:r w:rsidRPr="00CB3B18">
        <w:rPr>
          <w:rFonts w:ascii="GHEA Grapalat" w:hAnsi="GHEA Grapalat"/>
          <w:bCs/>
        </w:rPr>
        <w:t>երկու ամսվա ընթացքում:</w:t>
      </w:r>
    </w:p>
    <w:p w:rsidR="00996D53" w:rsidRPr="00CB3B18" w:rsidRDefault="0090773A" w:rsidP="007F2829">
      <w:pPr>
        <w:pStyle w:val="Style14"/>
        <w:widowControl/>
        <w:spacing w:line="360" w:lineRule="auto"/>
        <w:ind w:firstLine="567"/>
        <w:jc w:val="both"/>
        <w:rPr>
          <w:rFonts w:ascii="GHEA Grapalat" w:hAnsi="GHEA Grapalat" w:cs="Arial Unicode"/>
          <w:bCs/>
          <w:color w:val="000000"/>
          <w:lang w:val="af-ZA"/>
        </w:rPr>
      </w:pPr>
      <w:r w:rsidRPr="00CB3B18">
        <w:rPr>
          <w:rFonts w:ascii="GHEA Grapalat" w:hAnsi="GHEA Grapalat"/>
          <w:bCs/>
        </w:rPr>
        <w:t>ՀՀ հարկային օրենսգրքի 398-րդ հոդվածի 6-րդ մասի համաձայն հարկային մարմնի իրականացրած հարկային հսկողության արդյունքներով կազմված ստուգման կամ այլ վարչական ակտերով հարկային պարտավորություններ առաջադրված լինելու դեպքում նշված ստուգման կամ այլ վարչական ակտերը դառնում են անբողոքարկելի ուժի մեջ մտ</w:t>
      </w:r>
      <w:r w:rsidR="00996D53" w:rsidRPr="00CB3B18">
        <w:rPr>
          <w:rFonts w:ascii="GHEA Grapalat" w:hAnsi="GHEA Grapalat"/>
          <w:bCs/>
        </w:rPr>
        <w:t xml:space="preserve">նելուց հետո՝ երկամսյա ժամկետում: </w:t>
      </w:r>
      <w:r w:rsidRPr="00CB3B18">
        <w:rPr>
          <w:rFonts w:ascii="GHEA Grapalat" w:hAnsi="GHEA Grapalat"/>
          <w:bCs/>
        </w:rPr>
        <w:t xml:space="preserve"> Հ</w:t>
      </w:r>
      <w:r w:rsidR="00B77D8F" w:rsidRPr="00CB3B18">
        <w:rPr>
          <w:rFonts w:ascii="GHEA Grapalat" w:hAnsi="GHEA Grapalat"/>
          <w:bCs/>
        </w:rPr>
        <w:t xml:space="preserve">աշվի առնելով այն հանգամանքը, որ </w:t>
      </w:r>
      <w:r w:rsidRPr="00CB3B18">
        <w:rPr>
          <w:rFonts w:ascii="GHEA Grapalat" w:hAnsi="GHEA Grapalat"/>
          <w:bCs/>
        </w:rPr>
        <w:t xml:space="preserve"> ստուգման ակտերը ենթակա</w:t>
      </w:r>
      <w:r w:rsidRPr="00CB3B18">
        <w:rPr>
          <w:rFonts w:ascii="GHEA Grapalat" w:hAnsi="GHEA Grapalat" w:cs="Arial Unicode"/>
          <w:bCs/>
          <w:color w:val="000000"/>
          <w:lang w:val="af-ZA"/>
        </w:rPr>
        <w:t xml:space="preserve"> են կատարման անբողոքարկելի դառնալու դեպքում՝ հետևաբար դրանցով արձանագրված խախտումների դեպքում ՎԻՎ օրենսգրքով նախատեսված պատասխանատվության միջոցները կարող են կիրառվել միայն </w:t>
      </w:r>
      <w:r w:rsidR="00996D53" w:rsidRPr="00CB3B18">
        <w:rPr>
          <w:rFonts w:ascii="GHEA Grapalat" w:hAnsi="GHEA Grapalat" w:cs="Arial Unicode"/>
          <w:bCs/>
          <w:color w:val="000000"/>
          <w:lang w:val="af-ZA"/>
        </w:rPr>
        <w:t xml:space="preserve">դրանց անբողոքարկելի դառնալուց հետո: </w:t>
      </w:r>
    </w:p>
    <w:p w:rsidR="000D4141" w:rsidRPr="00CB3B18" w:rsidRDefault="00996D53" w:rsidP="007F2829">
      <w:pPr>
        <w:pStyle w:val="Style14"/>
        <w:widowControl/>
        <w:spacing w:line="360" w:lineRule="auto"/>
        <w:ind w:firstLine="567"/>
        <w:jc w:val="both"/>
        <w:rPr>
          <w:rFonts w:ascii="GHEA Grapalat" w:hAnsi="GHEA Grapalat" w:cs="Arial Unicode"/>
          <w:bCs/>
          <w:color w:val="000000"/>
        </w:rPr>
      </w:pPr>
      <w:r w:rsidRPr="00CB3B18">
        <w:rPr>
          <w:rFonts w:ascii="GHEA Grapalat" w:hAnsi="GHEA Grapalat" w:cs="Arial Unicode"/>
          <w:bCs/>
          <w:color w:val="000000"/>
          <w:lang w:val="af-ZA"/>
        </w:rPr>
        <w:t>Հիմք ընդունելով վերոնշյալ կարգավորումները</w:t>
      </w:r>
      <w:r w:rsidR="00E0669F">
        <w:rPr>
          <w:rFonts w:ascii="GHEA Grapalat" w:hAnsi="GHEA Grapalat" w:cs="Arial Unicode"/>
          <w:bCs/>
          <w:color w:val="000000"/>
          <w:lang w:val="af-ZA"/>
        </w:rPr>
        <w:t xml:space="preserve"> և </w:t>
      </w:r>
      <w:r w:rsidR="00E0669F">
        <w:rPr>
          <w:rFonts w:ascii="GHEA Grapalat" w:hAnsi="GHEA Grapalat" w:cs="Arial Unicode"/>
          <w:bCs/>
          <w:noProof/>
          <w:color w:val="000000"/>
        </w:rPr>
        <w:t>հ</w:t>
      </w:r>
      <w:r w:rsidR="00E0669F" w:rsidRPr="00CB3B18">
        <w:rPr>
          <w:rFonts w:ascii="GHEA Grapalat" w:hAnsi="GHEA Grapalat" w:cs="Arial Unicode"/>
          <w:bCs/>
          <w:noProof/>
          <w:color w:val="000000"/>
          <w:lang w:val="hy-AM"/>
        </w:rPr>
        <w:t>աշվի առնելով այն հանգամանքը, որը Նախագծով սահմանված կարգավորումը կարող է վերաբերել միայն հատուկ հարկային օրենսդրության գործողության ոլորտում բացահայտվող իրավախախտումներին</w:t>
      </w:r>
      <w:r w:rsidRPr="00CB3B18">
        <w:rPr>
          <w:rFonts w:ascii="GHEA Grapalat" w:hAnsi="GHEA Grapalat" w:cs="Arial Unicode"/>
          <w:bCs/>
          <w:color w:val="000000"/>
          <w:lang w:val="af-ZA"/>
        </w:rPr>
        <w:t>՝ Նախագծ</w:t>
      </w:r>
      <w:r w:rsidR="00922854">
        <w:rPr>
          <w:rFonts w:ascii="GHEA Grapalat" w:hAnsi="GHEA Grapalat" w:cs="Arial Unicode"/>
          <w:bCs/>
          <w:color w:val="000000"/>
          <w:lang w:val="af-ZA"/>
        </w:rPr>
        <w:t xml:space="preserve">ով  ՎԻՎ օրենսգրքի 37-րդ հոդվածը </w:t>
      </w:r>
      <w:r w:rsidR="00922854" w:rsidRPr="00CB3B18">
        <w:rPr>
          <w:rFonts w:ascii="GHEA Grapalat" w:hAnsi="GHEA Grapalat" w:cs="Arial Unicode"/>
          <w:bCs/>
          <w:color w:val="000000"/>
          <w:lang w:val="af-ZA"/>
        </w:rPr>
        <w:t>լրացվել</w:t>
      </w:r>
      <w:r w:rsidR="00922854" w:rsidRPr="00CB3B18">
        <w:rPr>
          <w:rFonts w:ascii="GHEA Grapalat" w:hAnsi="GHEA Grapalat" w:cs="Arial Unicode"/>
          <w:bCs/>
          <w:color w:val="000000"/>
          <w:lang w:val="af-ZA"/>
        </w:rPr>
        <w:t xml:space="preserve"> </w:t>
      </w:r>
      <w:r w:rsidR="00922854">
        <w:rPr>
          <w:rFonts w:ascii="GHEA Grapalat" w:hAnsi="GHEA Grapalat" w:cs="Arial Unicode"/>
          <w:bCs/>
          <w:color w:val="000000"/>
          <w:lang w:val="af-ZA"/>
        </w:rPr>
        <w:t xml:space="preserve">է </w:t>
      </w:r>
      <w:r w:rsidR="000D4141" w:rsidRPr="00CB3B18">
        <w:rPr>
          <w:rFonts w:ascii="GHEA Grapalat" w:hAnsi="GHEA Grapalat" w:cs="Arial Unicode"/>
          <w:bCs/>
          <w:color w:val="000000"/>
          <w:lang w:val="af-ZA"/>
        </w:rPr>
        <w:t>նոր</w:t>
      </w:r>
      <w:r w:rsidR="00922854">
        <w:rPr>
          <w:rFonts w:ascii="GHEA Grapalat" w:hAnsi="GHEA Grapalat" w:cs="Arial Unicode"/>
          <w:bCs/>
          <w:color w:val="000000"/>
          <w:lang w:val="af-ZA"/>
        </w:rPr>
        <w:t>՝ 8.1</w:t>
      </w:r>
      <w:r w:rsidR="000D4141" w:rsidRPr="00CB3B18">
        <w:rPr>
          <w:rFonts w:ascii="GHEA Grapalat" w:hAnsi="GHEA Grapalat" w:cs="Arial Unicode"/>
          <w:bCs/>
          <w:color w:val="000000"/>
          <w:lang w:val="af-ZA"/>
        </w:rPr>
        <w:t xml:space="preserve"> մաս</w:t>
      </w:r>
      <w:r w:rsidR="00922854">
        <w:rPr>
          <w:rFonts w:ascii="GHEA Grapalat" w:hAnsi="GHEA Grapalat" w:cs="Arial Unicode"/>
          <w:bCs/>
          <w:color w:val="000000"/>
          <w:lang w:val="af-ZA"/>
        </w:rPr>
        <w:t>ով</w:t>
      </w:r>
      <w:r w:rsidR="00C16551" w:rsidRPr="00CB3B18">
        <w:rPr>
          <w:rFonts w:ascii="GHEA Grapalat" w:hAnsi="GHEA Grapalat" w:cs="Arial Unicode"/>
          <w:bCs/>
          <w:color w:val="000000"/>
          <w:lang w:val="af-ZA"/>
        </w:rPr>
        <w:t xml:space="preserve">, որով սահմանվել է, որ </w:t>
      </w:r>
      <w:r w:rsidR="00C16551" w:rsidRPr="00CB3B18">
        <w:rPr>
          <w:rFonts w:ascii="GHEA Grapalat" w:hAnsi="GHEA Grapalat"/>
          <w:noProof/>
          <w:color w:val="000000"/>
          <w:shd w:val="clear" w:color="auto" w:fill="FFFFFF"/>
        </w:rPr>
        <w:t>հ</w:t>
      </w:r>
      <w:r w:rsidR="00C16551" w:rsidRPr="00CB3B18">
        <w:rPr>
          <w:rFonts w:ascii="GHEA Grapalat" w:hAnsi="GHEA Grapalat"/>
          <w:noProof/>
          <w:color w:val="000000"/>
          <w:shd w:val="clear" w:color="auto" w:fill="FFFFFF"/>
          <w:lang w:val="hy-AM"/>
        </w:rPr>
        <w:t xml:space="preserve">արկային մարմնի իրականացրած հարկային հսկողության արդյունքներով կազմված ստուգման կամ այլ վարչական ակտերով արձանագրված վարչական </w:t>
      </w:r>
      <w:r w:rsidR="00C16551" w:rsidRPr="00CB3B18">
        <w:rPr>
          <w:rFonts w:ascii="GHEA Grapalat" w:hAnsi="GHEA Grapalat"/>
          <w:noProof/>
          <w:color w:val="000000"/>
          <w:shd w:val="clear" w:color="auto" w:fill="FFFFFF"/>
          <w:lang w:val="hy-AM"/>
        </w:rPr>
        <w:lastRenderedPageBreak/>
        <w:t>իրավախախտումների դեպքում վարչական տույժը կարող է նշանակվել ստուգման կամ այլ վարչական ակտն անբողոքարկելի դառնալուց հետո ոչ ուշ, քան երկու ամսվա ընթացքում</w:t>
      </w:r>
      <w:r w:rsidR="00C16551" w:rsidRPr="00CB3B18">
        <w:rPr>
          <w:rFonts w:ascii="GHEA Grapalat" w:hAnsi="GHEA Grapalat"/>
          <w:noProof/>
          <w:color w:val="000000"/>
          <w:shd w:val="clear" w:color="auto" w:fill="FFFFFF"/>
        </w:rPr>
        <w:t>:</w:t>
      </w:r>
    </w:p>
    <w:p w:rsidR="00B8593B" w:rsidRPr="00CB3B18" w:rsidRDefault="00B8593B" w:rsidP="00876DDE">
      <w:pPr>
        <w:pStyle w:val="ListParagraph"/>
        <w:numPr>
          <w:ilvl w:val="0"/>
          <w:numId w:val="5"/>
        </w:numPr>
        <w:shd w:val="clear" w:color="auto" w:fill="FFFFFF"/>
        <w:tabs>
          <w:tab w:val="left" w:pos="851"/>
        </w:tabs>
        <w:spacing w:line="360" w:lineRule="auto"/>
        <w:jc w:val="both"/>
        <w:rPr>
          <w:rFonts w:ascii="GHEA Grapalat" w:hAnsi="GHEA Grapalat" w:cs="Arial Unicode"/>
          <w:b/>
          <w:bCs/>
          <w:color w:val="000000"/>
        </w:rPr>
      </w:pPr>
      <w:r w:rsidRPr="00CB3B18">
        <w:rPr>
          <w:rFonts w:ascii="GHEA Grapalat" w:hAnsi="GHEA Grapalat" w:cs="Arial Unicode"/>
          <w:b/>
          <w:bCs/>
          <w:color w:val="000000"/>
        </w:rPr>
        <w:t>Առաջարկվող կարգավորման բնույթը</w:t>
      </w:r>
      <w:r w:rsidRPr="00CB3B18">
        <w:rPr>
          <w:rFonts w:ascii="MS Mincho" w:eastAsia="MS Mincho" w:hAnsi="MS Mincho" w:cs="MS Mincho" w:hint="eastAsia"/>
          <w:b/>
          <w:bCs/>
          <w:color w:val="000000"/>
          <w:lang w:val="hy-AM"/>
        </w:rPr>
        <w:t>․</w:t>
      </w:r>
    </w:p>
    <w:p w:rsidR="00B8593B" w:rsidRPr="00CB3B18" w:rsidRDefault="00B8593B" w:rsidP="00876DDE">
      <w:pPr>
        <w:spacing w:line="360" w:lineRule="auto"/>
        <w:ind w:firstLine="567"/>
        <w:jc w:val="both"/>
        <w:rPr>
          <w:rFonts w:ascii="GHEA Grapalat" w:hAnsi="GHEA Grapalat"/>
          <w:color w:val="000000"/>
          <w:lang w:val="af-ZA"/>
        </w:rPr>
      </w:pPr>
      <w:r w:rsidRPr="00CB3B18">
        <w:rPr>
          <w:rFonts w:ascii="GHEA Grapalat" w:hAnsi="GHEA Grapalat" w:cs="Sylfaen"/>
          <w:lang w:val="af-ZA"/>
        </w:rPr>
        <w:t xml:space="preserve">Հաշվի առնելով </w:t>
      </w:r>
      <w:r w:rsidRPr="00CB3B18">
        <w:rPr>
          <w:rFonts w:ascii="GHEA Grapalat" w:hAnsi="GHEA Grapalat"/>
          <w:lang w:val="hy-AM"/>
        </w:rPr>
        <w:t>«Նորմատիվ իրավական ակտերի մասին» ՀՀ օրենքի 34-րդ հոդվածի 2-րդ մաս</w:t>
      </w:r>
      <w:r w:rsidRPr="00CB3B18">
        <w:rPr>
          <w:rFonts w:ascii="GHEA Grapalat" w:hAnsi="GHEA Grapalat"/>
        </w:rPr>
        <w:t>ը</w:t>
      </w:r>
      <w:r w:rsidRPr="00CB3B18">
        <w:rPr>
          <w:rFonts w:ascii="GHEA Grapalat" w:hAnsi="GHEA Grapalat"/>
          <w:lang w:val="hy-AM"/>
        </w:rPr>
        <w:t>, այն է՝ ն</w:t>
      </w:r>
      <w:r w:rsidRPr="00CB3B18">
        <w:rPr>
          <w:rFonts w:ascii="GHEA Grapalat" w:hAnsi="GHEA Grapalat" w:cs="Sylfaen"/>
          <w:lang w:val="hy-AM"/>
        </w:rPr>
        <w:t>որմատիվ</w:t>
      </w:r>
      <w:r w:rsidRPr="00CB3B18">
        <w:rPr>
          <w:rFonts w:ascii="GHEA Grapalat" w:hAnsi="GHEA Grapalat"/>
          <w:lang w:val="hy-AM"/>
        </w:rPr>
        <w:t xml:space="preserve"> </w:t>
      </w:r>
      <w:r w:rsidRPr="00CB3B18">
        <w:rPr>
          <w:rFonts w:ascii="GHEA Grapalat" w:hAnsi="GHEA Grapalat" w:cs="Sylfaen"/>
          <w:lang w:val="hy-AM"/>
        </w:rPr>
        <w:t>իրավական</w:t>
      </w:r>
      <w:r w:rsidRPr="00CB3B18">
        <w:rPr>
          <w:rFonts w:ascii="GHEA Grapalat" w:hAnsi="GHEA Grapalat"/>
          <w:lang w:val="hy-AM"/>
        </w:rPr>
        <w:t xml:space="preserve"> </w:t>
      </w:r>
      <w:r w:rsidRPr="00CB3B18">
        <w:rPr>
          <w:rFonts w:ascii="GHEA Grapalat" w:hAnsi="GHEA Grapalat" w:cs="Sylfaen"/>
          <w:lang w:val="hy-AM"/>
        </w:rPr>
        <w:t>ակտում</w:t>
      </w:r>
      <w:r w:rsidRPr="00CB3B18">
        <w:rPr>
          <w:rFonts w:ascii="GHEA Grapalat" w:hAnsi="GHEA Grapalat"/>
          <w:lang w:val="hy-AM"/>
        </w:rPr>
        <w:t xml:space="preserve"> </w:t>
      </w:r>
      <w:r w:rsidRPr="00CB3B18">
        <w:rPr>
          <w:rFonts w:ascii="GHEA Grapalat" w:hAnsi="GHEA Grapalat" w:cs="Sylfaen"/>
          <w:lang w:val="hy-AM"/>
        </w:rPr>
        <w:t>փոփոխություն</w:t>
      </w:r>
      <w:r w:rsidRPr="00CB3B18">
        <w:rPr>
          <w:rFonts w:ascii="GHEA Grapalat" w:hAnsi="GHEA Grapalat"/>
          <w:lang w:val="hy-AM"/>
        </w:rPr>
        <w:t xml:space="preserve"> </w:t>
      </w:r>
      <w:r w:rsidRPr="00CB3B18">
        <w:rPr>
          <w:rFonts w:ascii="GHEA Grapalat" w:hAnsi="GHEA Grapalat" w:cs="Sylfaen"/>
          <w:lang w:val="hy-AM"/>
        </w:rPr>
        <w:t>կամ</w:t>
      </w:r>
      <w:r w:rsidRPr="00CB3B18">
        <w:rPr>
          <w:rFonts w:ascii="GHEA Grapalat" w:hAnsi="GHEA Grapalat"/>
          <w:lang w:val="hy-AM"/>
        </w:rPr>
        <w:t xml:space="preserve"> </w:t>
      </w:r>
      <w:r w:rsidRPr="00CB3B18">
        <w:rPr>
          <w:rFonts w:ascii="GHEA Grapalat" w:hAnsi="GHEA Grapalat" w:cs="Sylfaen"/>
          <w:lang w:val="hy-AM"/>
        </w:rPr>
        <w:t>լրացում</w:t>
      </w:r>
      <w:r w:rsidRPr="00CB3B18">
        <w:rPr>
          <w:rFonts w:ascii="GHEA Grapalat" w:hAnsi="GHEA Grapalat"/>
          <w:lang w:val="hy-AM"/>
        </w:rPr>
        <w:t xml:space="preserve"> </w:t>
      </w:r>
      <w:r w:rsidRPr="00CB3B18">
        <w:rPr>
          <w:rFonts w:ascii="GHEA Grapalat" w:hAnsi="GHEA Grapalat" w:cs="Sylfaen"/>
          <w:lang w:val="hy-AM"/>
        </w:rPr>
        <w:t>կարող</w:t>
      </w:r>
      <w:r w:rsidRPr="00CB3B18">
        <w:rPr>
          <w:rFonts w:ascii="GHEA Grapalat" w:hAnsi="GHEA Grapalat"/>
          <w:lang w:val="hy-AM"/>
        </w:rPr>
        <w:t xml:space="preserve"> </w:t>
      </w:r>
      <w:r w:rsidRPr="00CB3B18">
        <w:rPr>
          <w:rFonts w:ascii="GHEA Grapalat" w:hAnsi="GHEA Grapalat" w:cs="Sylfaen"/>
          <w:lang w:val="hy-AM"/>
        </w:rPr>
        <w:t>է</w:t>
      </w:r>
      <w:r w:rsidRPr="00CB3B18">
        <w:rPr>
          <w:rFonts w:ascii="GHEA Grapalat" w:hAnsi="GHEA Grapalat"/>
          <w:lang w:val="hy-AM"/>
        </w:rPr>
        <w:t xml:space="preserve"> </w:t>
      </w:r>
      <w:r w:rsidRPr="00CB3B18">
        <w:rPr>
          <w:rFonts w:ascii="GHEA Grapalat" w:hAnsi="GHEA Grapalat" w:cs="Sylfaen"/>
          <w:lang w:val="hy-AM"/>
        </w:rPr>
        <w:t>կատարվել</w:t>
      </w:r>
      <w:r w:rsidRPr="00CB3B18">
        <w:rPr>
          <w:rFonts w:ascii="GHEA Grapalat" w:hAnsi="GHEA Grapalat"/>
          <w:lang w:val="hy-AM"/>
        </w:rPr>
        <w:t xml:space="preserve"> </w:t>
      </w:r>
      <w:r w:rsidRPr="00CB3B18">
        <w:rPr>
          <w:rFonts w:ascii="GHEA Grapalat" w:hAnsi="GHEA Grapalat" w:cs="Sylfaen"/>
          <w:lang w:val="hy-AM"/>
        </w:rPr>
        <w:t>միայն</w:t>
      </w:r>
      <w:r w:rsidRPr="00CB3B18">
        <w:rPr>
          <w:rFonts w:ascii="GHEA Grapalat" w:hAnsi="GHEA Grapalat"/>
          <w:lang w:val="hy-AM"/>
        </w:rPr>
        <w:t xml:space="preserve"> </w:t>
      </w:r>
      <w:r w:rsidRPr="00CB3B18">
        <w:rPr>
          <w:rFonts w:ascii="GHEA Grapalat" w:hAnsi="GHEA Grapalat" w:cs="Sylfaen"/>
          <w:lang w:val="hy-AM"/>
        </w:rPr>
        <w:t>նույն</w:t>
      </w:r>
      <w:r w:rsidRPr="00CB3B18">
        <w:rPr>
          <w:rFonts w:ascii="GHEA Grapalat" w:hAnsi="GHEA Grapalat"/>
          <w:lang w:val="hy-AM"/>
        </w:rPr>
        <w:t xml:space="preserve"> </w:t>
      </w:r>
      <w:r w:rsidRPr="00CB3B18">
        <w:rPr>
          <w:rFonts w:ascii="GHEA Grapalat" w:hAnsi="GHEA Grapalat" w:cs="Sylfaen"/>
          <w:lang w:val="hy-AM"/>
        </w:rPr>
        <w:t>տեսակի</w:t>
      </w:r>
      <w:r w:rsidRPr="00CB3B18">
        <w:rPr>
          <w:rFonts w:ascii="GHEA Grapalat" w:hAnsi="GHEA Grapalat"/>
          <w:lang w:val="hy-AM"/>
        </w:rPr>
        <w:t xml:space="preserve"> </w:t>
      </w:r>
      <w:r w:rsidRPr="00CB3B18">
        <w:rPr>
          <w:rFonts w:ascii="GHEA Grapalat" w:hAnsi="GHEA Grapalat" w:cs="Sylfaen"/>
          <w:lang w:val="hy-AM"/>
        </w:rPr>
        <w:t>և</w:t>
      </w:r>
      <w:r w:rsidRPr="00CB3B18">
        <w:rPr>
          <w:rFonts w:ascii="GHEA Grapalat" w:hAnsi="GHEA Grapalat"/>
          <w:lang w:val="hy-AM"/>
        </w:rPr>
        <w:t xml:space="preserve"> </w:t>
      </w:r>
      <w:r w:rsidRPr="00CB3B18">
        <w:rPr>
          <w:rFonts w:ascii="GHEA Grapalat" w:hAnsi="GHEA Grapalat" w:cs="Sylfaen"/>
          <w:lang w:val="hy-AM"/>
        </w:rPr>
        <w:t>բնույթի</w:t>
      </w:r>
      <w:r w:rsidRPr="00CB3B18">
        <w:rPr>
          <w:rFonts w:ascii="GHEA Grapalat" w:hAnsi="GHEA Grapalat"/>
          <w:lang w:val="hy-AM"/>
        </w:rPr>
        <w:t xml:space="preserve"> </w:t>
      </w:r>
      <w:r w:rsidRPr="00CB3B18">
        <w:rPr>
          <w:rFonts w:ascii="GHEA Grapalat" w:hAnsi="GHEA Grapalat" w:cs="Sylfaen"/>
          <w:lang w:val="hy-AM"/>
        </w:rPr>
        <w:t>նորմատիվ</w:t>
      </w:r>
      <w:r w:rsidRPr="00CB3B18">
        <w:rPr>
          <w:rFonts w:ascii="GHEA Grapalat" w:hAnsi="GHEA Grapalat"/>
          <w:lang w:val="hy-AM"/>
        </w:rPr>
        <w:t xml:space="preserve"> </w:t>
      </w:r>
      <w:r w:rsidRPr="00CB3B18">
        <w:rPr>
          <w:rFonts w:ascii="GHEA Grapalat" w:hAnsi="GHEA Grapalat" w:cs="Sylfaen"/>
          <w:lang w:val="hy-AM"/>
        </w:rPr>
        <w:t>իրավական</w:t>
      </w:r>
      <w:r w:rsidRPr="00CB3B18">
        <w:rPr>
          <w:rFonts w:ascii="GHEA Grapalat" w:hAnsi="GHEA Grapalat"/>
          <w:lang w:val="hy-AM"/>
        </w:rPr>
        <w:t xml:space="preserve"> </w:t>
      </w:r>
      <w:r w:rsidRPr="00CB3B18">
        <w:rPr>
          <w:rFonts w:ascii="GHEA Grapalat" w:hAnsi="GHEA Grapalat" w:cs="Sylfaen"/>
          <w:lang w:val="hy-AM"/>
        </w:rPr>
        <w:t>ակտով</w:t>
      </w:r>
      <w:r w:rsidRPr="00CB3B18">
        <w:rPr>
          <w:rFonts w:ascii="GHEA Grapalat" w:hAnsi="GHEA Grapalat"/>
        </w:rPr>
        <w:t xml:space="preserve">, մշակվել է </w:t>
      </w:r>
      <w:r w:rsidR="00D122FA" w:rsidRPr="00CB3B18">
        <w:rPr>
          <w:rFonts w:ascii="GHEA Grapalat" w:hAnsi="GHEA Grapalat" w:cs="Sylfaen"/>
          <w:lang w:val="af-ZA"/>
        </w:rPr>
        <w:t>սույն</w:t>
      </w:r>
      <w:r w:rsidRPr="00CB3B18">
        <w:rPr>
          <w:rFonts w:ascii="GHEA Grapalat" w:hAnsi="GHEA Grapalat" w:cs="Sylfaen"/>
          <w:lang w:val="af-ZA"/>
        </w:rPr>
        <w:t xml:space="preserve"> նախագիծը:</w:t>
      </w:r>
    </w:p>
    <w:p w:rsidR="00B8593B" w:rsidRPr="00CB3B18" w:rsidRDefault="00B8593B" w:rsidP="00876DDE">
      <w:pPr>
        <w:pStyle w:val="ListParagraph"/>
        <w:numPr>
          <w:ilvl w:val="0"/>
          <w:numId w:val="5"/>
        </w:numPr>
        <w:tabs>
          <w:tab w:val="left" w:pos="851"/>
        </w:tabs>
        <w:spacing w:line="360" w:lineRule="auto"/>
        <w:jc w:val="both"/>
        <w:rPr>
          <w:rFonts w:ascii="GHEA Grapalat" w:hAnsi="GHEA Grapalat"/>
          <w:b/>
          <w:lang w:val="hy-AM"/>
        </w:rPr>
      </w:pPr>
      <w:r w:rsidRPr="00CB3B18">
        <w:rPr>
          <w:rFonts w:ascii="GHEA Grapalat" w:hAnsi="GHEA Grapalat"/>
          <w:b/>
          <w:lang w:val="hy-AM"/>
        </w:rPr>
        <w:t>Նախագծի մշակման գործընթացում ներգրավված ինստիտուտները և անձինք</w:t>
      </w:r>
      <w:r w:rsidRPr="00CB3B18">
        <w:rPr>
          <w:rFonts w:ascii="GHEA Grapalat" w:hAnsi="GHEA Grapalat"/>
          <w:b/>
          <w:lang w:val="af-ZA"/>
        </w:rPr>
        <w:t>.</w:t>
      </w:r>
    </w:p>
    <w:p w:rsidR="00B8593B" w:rsidRPr="00CB3B18" w:rsidRDefault="00B8593B" w:rsidP="00876DDE">
      <w:pPr>
        <w:pStyle w:val="ListParagraph"/>
        <w:tabs>
          <w:tab w:val="left" w:pos="567"/>
          <w:tab w:val="left" w:pos="709"/>
        </w:tabs>
        <w:spacing w:line="360" w:lineRule="auto"/>
        <w:ind w:left="0" w:firstLine="567"/>
        <w:jc w:val="both"/>
        <w:rPr>
          <w:rFonts w:ascii="GHEA Grapalat" w:hAnsi="GHEA Grapalat"/>
          <w:lang w:val="hy-AM"/>
        </w:rPr>
      </w:pPr>
      <w:r w:rsidRPr="00CB3B18">
        <w:rPr>
          <w:rFonts w:ascii="GHEA Grapalat" w:hAnsi="GHEA Grapalat"/>
          <w:lang w:val="hy-AM"/>
        </w:rPr>
        <w:t>Նախագիծը մշակվել է ՀՀ ՊԵԿ իրավաբանական վարչության կողմից:</w:t>
      </w:r>
    </w:p>
    <w:p w:rsidR="00B8593B" w:rsidRPr="00CB3B18" w:rsidRDefault="00B8593B" w:rsidP="00876DDE">
      <w:pPr>
        <w:pStyle w:val="ListParagraph"/>
        <w:numPr>
          <w:ilvl w:val="0"/>
          <w:numId w:val="5"/>
        </w:numPr>
        <w:tabs>
          <w:tab w:val="left" w:pos="567"/>
          <w:tab w:val="left" w:pos="993"/>
        </w:tabs>
        <w:spacing w:line="360" w:lineRule="auto"/>
        <w:jc w:val="both"/>
        <w:rPr>
          <w:rFonts w:ascii="GHEA Grapalat" w:hAnsi="GHEA Grapalat"/>
          <w:b/>
        </w:rPr>
      </w:pPr>
      <w:r w:rsidRPr="00CB3B18">
        <w:rPr>
          <w:rFonts w:ascii="GHEA Grapalat" w:hAnsi="GHEA Grapalat"/>
          <w:b/>
        </w:rPr>
        <w:t>Նպատակը և ակնկալվող արդյունքը.</w:t>
      </w:r>
    </w:p>
    <w:p w:rsidR="006C6A90" w:rsidRPr="00CB3B18" w:rsidRDefault="00777C3D" w:rsidP="00876DDE">
      <w:pPr>
        <w:pStyle w:val="Style14"/>
        <w:widowControl/>
        <w:spacing w:line="360" w:lineRule="auto"/>
        <w:ind w:firstLine="720"/>
        <w:jc w:val="both"/>
        <w:rPr>
          <w:rFonts w:ascii="GHEA Grapalat" w:hAnsi="GHEA Grapalat"/>
        </w:rPr>
      </w:pPr>
      <w:r w:rsidRPr="00CB3B18">
        <w:rPr>
          <w:rFonts w:ascii="GHEA Grapalat" w:hAnsi="GHEA Grapalat" w:cs="Arial Unicode"/>
          <w:bCs/>
          <w:noProof/>
          <w:color w:val="000000"/>
        </w:rPr>
        <w:t>Հ</w:t>
      </w:r>
      <w:r w:rsidRPr="00CB3B18">
        <w:rPr>
          <w:rFonts w:ascii="GHEA Grapalat" w:hAnsi="GHEA Grapalat" w:cs="Arial Unicode"/>
          <w:bCs/>
          <w:noProof/>
          <w:color w:val="000000"/>
          <w:lang w:val="hy-AM"/>
        </w:rPr>
        <w:t>աշվի առնելով այն հանգամանքը, որը Նախագծով սահմանված կարգավորումը կարող է վերաբերել միայն հատուկ հարկային օրենսդրության գործողության ոլորտում բացահայտվող իրավախախտումներին</w:t>
      </w:r>
      <w:r w:rsidRPr="00CB3B18">
        <w:rPr>
          <w:rFonts w:ascii="GHEA Grapalat" w:hAnsi="GHEA Grapalat" w:cs="Arial Unicode"/>
          <w:bCs/>
          <w:noProof/>
          <w:color w:val="000000"/>
        </w:rPr>
        <w:t xml:space="preserve">՝ </w:t>
      </w:r>
      <w:r w:rsidRPr="00CB3B18">
        <w:rPr>
          <w:rFonts w:ascii="GHEA Grapalat" w:hAnsi="GHEA Grapalat" w:cs="Arial Unicode"/>
          <w:bCs/>
          <w:noProof/>
          <w:color w:val="000000"/>
          <w:lang w:val="hy-AM"/>
        </w:rPr>
        <w:t>ՎԻՎ օրենսգրք</w:t>
      </w:r>
      <w:r w:rsidR="004B4541">
        <w:rPr>
          <w:rFonts w:ascii="GHEA Grapalat" w:hAnsi="GHEA Grapalat" w:cs="Arial Unicode"/>
          <w:bCs/>
          <w:noProof/>
          <w:color w:val="000000"/>
        </w:rPr>
        <w:t>ի 37-րդ հոդվածը</w:t>
      </w:r>
      <w:r w:rsidRPr="00CB3B18">
        <w:rPr>
          <w:rFonts w:ascii="GHEA Grapalat" w:hAnsi="GHEA Grapalat" w:cs="Arial Unicode"/>
          <w:bCs/>
          <w:noProof/>
          <w:color w:val="000000"/>
          <w:lang w:val="hy-AM"/>
        </w:rPr>
        <w:t xml:space="preserve"> </w:t>
      </w:r>
      <w:r w:rsidR="004B4541">
        <w:rPr>
          <w:rFonts w:ascii="GHEA Grapalat" w:hAnsi="GHEA Grapalat" w:cs="Arial Unicode"/>
          <w:bCs/>
          <w:noProof/>
          <w:color w:val="000000"/>
        </w:rPr>
        <w:t>լրացվել</w:t>
      </w:r>
      <w:r w:rsidRPr="00CB3B18">
        <w:rPr>
          <w:rFonts w:ascii="GHEA Grapalat" w:hAnsi="GHEA Grapalat" w:cs="Arial Unicode"/>
          <w:bCs/>
          <w:noProof/>
          <w:color w:val="000000"/>
          <w:lang w:val="hy-AM"/>
        </w:rPr>
        <w:t xml:space="preserve"> </w:t>
      </w:r>
      <w:r w:rsidRPr="00CB3B18">
        <w:rPr>
          <w:rFonts w:ascii="GHEA Grapalat" w:hAnsi="GHEA Grapalat" w:cs="Arial Unicode"/>
          <w:bCs/>
          <w:noProof/>
          <w:color w:val="000000"/>
        </w:rPr>
        <w:t xml:space="preserve">է </w:t>
      </w:r>
      <w:r w:rsidR="004B4541">
        <w:rPr>
          <w:rFonts w:ascii="GHEA Grapalat" w:hAnsi="GHEA Grapalat" w:cs="Arial Unicode"/>
          <w:bCs/>
          <w:noProof/>
          <w:color w:val="000000"/>
        </w:rPr>
        <w:t>նոր</w:t>
      </w:r>
      <w:r w:rsidRPr="00CB3B18">
        <w:rPr>
          <w:rFonts w:ascii="GHEA Grapalat" w:hAnsi="GHEA Grapalat" w:cs="Arial Unicode"/>
          <w:bCs/>
          <w:noProof/>
          <w:color w:val="000000"/>
          <w:lang w:val="hy-AM"/>
        </w:rPr>
        <w:t xml:space="preserve">՝ </w:t>
      </w:r>
      <w:r w:rsidR="003C1857">
        <w:rPr>
          <w:rFonts w:ascii="GHEA Grapalat" w:hAnsi="GHEA Grapalat" w:cs="Arial Unicode"/>
          <w:bCs/>
          <w:noProof/>
          <w:color w:val="000000"/>
        </w:rPr>
        <w:t>8</w:t>
      </w:r>
      <w:r w:rsidRPr="00CB3B18">
        <w:rPr>
          <w:rFonts w:ascii="GHEA Grapalat" w:hAnsi="GHEA Grapalat" w:cs="Arial Unicode"/>
          <w:bCs/>
          <w:noProof/>
          <w:color w:val="000000"/>
          <w:lang w:val="hy-AM"/>
        </w:rPr>
        <w:t>.1 մաս</w:t>
      </w:r>
      <w:r w:rsidR="004B4541">
        <w:rPr>
          <w:rFonts w:ascii="GHEA Grapalat" w:hAnsi="GHEA Grapalat" w:cs="Arial Unicode"/>
          <w:bCs/>
          <w:noProof/>
          <w:color w:val="000000"/>
        </w:rPr>
        <w:t>ով</w:t>
      </w:r>
      <w:bookmarkStart w:id="0" w:name="_GoBack"/>
      <w:bookmarkEnd w:id="0"/>
      <w:r w:rsidRPr="00CB3B18">
        <w:rPr>
          <w:rFonts w:ascii="GHEA Grapalat" w:hAnsi="GHEA Grapalat" w:cs="Arial Unicode"/>
          <w:bCs/>
          <w:noProof/>
          <w:color w:val="000000"/>
        </w:rPr>
        <w:t>, որով սահմանվել է, որ հ</w:t>
      </w:r>
      <w:r w:rsidRPr="00CB3B18">
        <w:rPr>
          <w:rFonts w:ascii="GHEA Grapalat" w:hAnsi="GHEA Grapalat"/>
          <w:noProof/>
          <w:color w:val="000000"/>
          <w:shd w:val="clear" w:color="auto" w:fill="FFFFFF"/>
          <w:lang w:val="hy-AM"/>
        </w:rPr>
        <w:t>արկային մարմնի իրականացրած հարկային հսկողության արդյունքներով կազմված ստուգման կամ այլ վարչական ակտերով արձանագրված վարչական իրավախախտումների դեպքում վարչական տույժը կարող է նշանակվել ստուգման կամ այլ վարչական ակտն անբողոքարկելի դառնալուց հետո ոչ ուշ, քան երկու ամսվա ընթացքում:</w:t>
      </w:r>
    </w:p>
    <w:p w:rsidR="00BE7B77" w:rsidRPr="00CB3B18" w:rsidRDefault="00BE7B77" w:rsidP="00876DDE">
      <w:pPr>
        <w:pStyle w:val="Style14"/>
        <w:widowControl/>
        <w:spacing w:line="360" w:lineRule="auto"/>
        <w:ind w:firstLine="720"/>
        <w:jc w:val="both"/>
        <w:rPr>
          <w:rFonts w:ascii="GHEA Grapalat" w:hAnsi="GHEA Grapalat"/>
        </w:rPr>
      </w:pPr>
    </w:p>
    <w:p w:rsidR="00BE7B77" w:rsidRPr="00CB3B18" w:rsidRDefault="00BE7B77" w:rsidP="00876DDE">
      <w:pPr>
        <w:pStyle w:val="Style14"/>
        <w:widowControl/>
        <w:spacing w:line="360" w:lineRule="auto"/>
        <w:ind w:firstLine="720"/>
        <w:jc w:val="both"/>
        <w:rPr>
          <w:rFonts w:ascii="GHEA Grapalat" w:hAnsi="GHEA Grapalat"/>
        </w:rPr>
      </w:pPr>
    </w:p>
    <w:p w:rsidR="00BE7B77" w:rsidRPr="00CB3B18" w:rsidRDefault="00BE7B77" w:rsidP="00876DDE">
      <w:pPr>
        <w:pStyle w:val="Style14"/>
        <w:widowControl/>
        <w:spacing w:line="360" w:lineRule="auto"/>
        <w:ind w:firstLine="720"/>
        <w:jc w:val="both"/>
        <w:rPr>
          <w:rFonts w:ascii="GHEA Grapalat" w:hAnsi="GHEA Grapalat"/>
        </w:rPr>
      </w:pPr>
    </w:p>
    <w:p w:rsidR="00BE7B77" w:rsidRPr="00CB3B18" w:rsidRDefault="00BE7B77" w:rsidP="00876DDE">
      <w:pPr>
        <w:pStyle w:val="Style14"/>
        <w:widowControl/>
        <w:spacing w:line="360" w:lineRule="auto"/>
        <w:ind w:firstLine="720"/>
        <w:jc w:val="both"/>
        <w:rPr>
          <w:rFonts w:ascii="GHEA Grapalat" w:hAnsi="GHEA Grapalat"/>
        </w:rPr>
      </w:pPr>
    </w:p>
    <w:p w:rsidR="00BE7B77" w:rsidRPr="00CB3B18" w:rsidRDefault="00BE7B77" w:rsidP="00876DDE">
      <w:pPr>
        <w:pStyle w:val="Style14"/>
        <w:widowControl/>
        <w:spacing w:line="360" w:lineRule="auto"/>
        <w:ind w:firstLine="720"/>
        <w:jc w:val="both"/>
        <w:rPr>
          <w:rFonts w:ascii="GHEA Grapalat" w:hAnsi="GHEA Grapalat"/>
        </w:rPr>
      </w:pPr>
    </w:p>
    <w:p w:rsidR="00BE7B77" w:rsidRPr="00CB3B18" w:rsidRDefault="00BE7B77" w:rsidP="00876DDE">
      <w:pPr>
        <w:pStyle w:val="Style14"/>
        <w:widowControl/>
        <w:spacing w:line="360" w:lineRule="auto"/>
        <w:ind w:firstLine="720"/>
        <w:jc w:val="both"/>
        <w:rPr>
          <w:rFonts w:ascii="GHEA Grapalat" w:hAnsi="GHEA Grapalat"/>
        </w:rPr>
      </w:pPr>
    </w:p>
    <w:p w:rsidR="00BE7B77" w:rsidRPr="00CB3B18" w:rsidRDefault="00BE7B77" w:rsidP="00876DDE">
      <w:pPr>
        <w:pStyle w:val="Style14"/>
        <w:widowControl/>
        <w:spacing w:line="360" w:lineRule="auto"/>
        <w:ind w:firstLine="720"/>
        <w:jc w:val="both"/>
        <w:rPr>
          <w:rFonts w:ascii="GHEA Grapalat" w:hAnsi="GHEA Grapalat"/>
        </w:rPr>
      </w:pPr>
    </w:p>
    <w:p w:rsidR="000A789E" w:rsidRPr="00CB3B18" w:rsidRDefault="000A789E" w:rsidP="00876DDE">
      <w:pPr>
        <w:pStyle w:val="ListParagraph"/>
        <w:tabs>
          <w:tab w:val="left" w:pos="567"/>
          <w:tab w:val="left" w:pos="993"/>
        </w:tabs>
        <w:spacing w:after="200" w:line="360" w:lineRule="auto"/>
        <w:ind w:left="567"/>
        <w:jc w:val="center"/>
        <w:rPr>
          <w:rFonts w:ascii="GHEA Grapalat" w:hAnsi="GHEA Grapalat"/>
          <w:b/>
        </w:rPr>
      </w:pPr>
    </w:p>
    <w:p w:rsidR="009537CB" w:rsidRDefault="009537CB" w:rsidP="008E5E63">
      <w:pPr>
        <w:pStyle w:val="ListParagraph"/>
        <w:tabs>
          <w:tab w:val="left" w:pos="567"/>
          <w:tab w:val="left" w:pos="993"/>
        </w:tabs>
        <w:spacing w:line="360" w:lineRule="auto"/>
        <w:ind w:left="567"/>
        <w:jc w:val="center"/>
        <w:rPr>
          <w:rFonts w:ascii="GHEA Grapalat" w:hAnsi="GHEA Grapalat"/>
          <w:b/>
        </w:rPr>
      </w:pPr>
    </w:p>
    <w:p w:rsidR="00EC6BFC" w:rsidRDefault="00EC6BFC" w:rsidP="008E5E63">
      <w:pPr>
        <w:pStyle w:val="ListParagraph"/>
        <w:tabs>
          <w:tab w:val="left" w:pos="567"/>
          <w:tab w:val="left" w:pos="993"/>
        </w:tabs>
        <w:spacing w:line="360" w:lineRule="auto"/>
        <w:ind w:left="567"/>
        <w:jc w:val="center"/>
        <w:rPr>
          <w:rFonts w:ascii="GHEA Grapalat" w:hAnsi="GHEA Grapalat"/>
          <w:b/>
        </w:rPr>
      </w:pPr>
    </w:p>
    <w:p w:rsidR="00365B5F" w:rsidRPr="00CB3B18" w:rsidRDefault="00365B5F" w:rsidP="008E5E63">
      <w:pPr>
        <w:pStyle w:val="ListParagraph"/>
        <w:tabs>
          <w:tab w:val="left" w:pos="567"/>
          <w:tab w:val="left" w:pos="993"/>
        </w:tabs>
        <w:spacing w:line="360" w:lineRule="auto"/>
        <w:ind w:left="567"/>
        <w:jc w:val="center"/>
        <w:rPr>
          <w:rFonts w:ascii="GHEA Grapalat" w:hAnsi="GHEA Grapalat"/>
          <w:b/>
        </w:rPr>
      </w:pPr>
      <w:r w:rsidRPr="00CB3B18">
        <w:rPr>
          <w:rFonts w:ascii="GHEA Grapalat" w:hAnsi="GHEA Grapalat"/>
          <w:b/>
          <w:lang w:val="hy-AM"/>
        </w:rPr>
        <w:lastRenderedPageBreak/>
        <w:t>ՏԵՂԵԿԱՆՔ</w:t>
      </w:r>
    </w:p>
    <w:p w:rsidR="00A23421" w:rsidRPr="00CB3B18" w:rsidRDefault="00A23421" w:rsidP="008E5E63">
      <w:pPr>
        <w:spacing w:line="360" w:lineRule="auto"/>
        <w:ind w:firstLine="375"/>
        <w:jc w:val="center"/>
        <w:rPr>
          <w:rFonts w:ascii="GHEA Grapalat" w:hAnsi="GHEA Grapalat"/>
          <w:b/>
          <w:bCs/>
        </w:rPr>
      </w:pPr>
      <w:r w:rsidRPr="00CB3B18">
        <w:rPr>
          <w:rFonts w:ascii="GHEA Grapalat" w:hAnsi="GHEA Grapalat" w:cs="Sylfaen"/>
          <w:b/>
          <w:bCs/>
        </w:rPr>
        <w:t>«ՎԱՐՉԱԿԱՆ ԻՐԱՎԱԽԱԽՏՈՒՄՆԵՐԻ ՎԵՐԱԲԵՐՅԱԼ ՀԱՅԱՍՏԱՆԻ</w:t>
      </w:r>
      <w:r w:rsidRPr="00CB3B18">
        <w:rPr>
          <w:rFonts w:ascii="GHEA Grapalat" w:hAnsi="GHEA Grapalat" w:cs="Sylfaen"/>
          <w:b/>
          <w:bCs/>
          <w:lang w:val="hy-AM"/>
        </w:rPr>
        <w:t xml:space="preserve"> </w:t>
      </w:r>
      <w:r w:rsidRPr="00CB3B18">
        <w:rPr>
          <w:rFonts w:ascii="GHEA Grapalat" w:hAnsi="GHEA Grapalat" w:cs="Sylfaen"/>
          <w:b/>
          <w:bCs/>
        </w:rPr>
        <w:t>ՀԱՆՐԱՊԵՏՈՒԹՅԱՆ</w:t>
      </w:r>
      <w:r w:rsidRPr="00CB3B18">
        <w:rPr>
          <w:rFonts w:ascii="GHEA Grapalat" w:hAnsi="GHEA Grapalat" w:cs="Sylfaen"/>
          <w:b/>
          <w:bCs/>
          <w:lang w:val="hy-AM"/>
        </w:rPr>
        <w:t xml:space="preserve"> </w:t>
      </w:r>
      <w:r w:rsidRPr="00CB3B18">
        <w:rPr>
          <w:rFonts w:ascii="GHEA Grapalat" w:hAnsi="GHEA Grapalat"/>
          <w:b/>
          <w:bCs/>
        </w:rPr>
        <w:t xml:space="preserve">ՕՐԵՆՍԳՐՔՈՒՄ </w:t>
      </w:r>
      <w:r w:rsidR="00733C86" w:rsidRPr="00CB3B18">
        <w:rPr>
          <w:rFonts w:ascii="GHEA Grapalat" w:hAnsi="GHEA Grapalat"/>
          <w:b/>
          <w:bCs/>
        </w:rPr>
        <w:t>ԼՐԱՑՈՒՄ</w:t>
      </w:r>
      <w:r w:rsidRPr="00CB3B18">
        <w:rPr>
          <w:rFonts w:ascii="GHEA Grapalat" w:hAnsi="GHEA Grapalat"/>
          <w:b/>
          <w:bCs/>
          <w:lang w:val="hy-AM"/>
        </w:rPr>
        <w:t xml:space="preserve"> </w:t>
      </w:r>
    </w:p>
    <w:p w:rsidR="00365B5F" w:rsidRPr="00CB3B18" w:rsidRDefault="00A23421" w:rsidP="00876DDE">
      <w:pPr>
        <w:spacing w:line="360" w:lineRule="auto"/>
        <w:ind w:firstLine="375"/>
        <w:jc w:val="center"/>
        <w:rPr>
          <w:rFonts w:ascii="GHEA Grapalat" w:hAnsi="GHEA Grapalat"/>
          <w:b/>
        </w:rPr>
      </w:pPr>
      <w:r w:rsidRPr="00CB3B18">
        <w:rPr>
          <w:rFonts w:ascii="GHEA Grapalat" w:hAnsi="GHEA Grapalat" w:cs="Sylfaen"/>
          <w:b/>
          <w:bCs/>
        </w:rPr>
        <w:t>ԿԱՏԱՐԵԼՈՒ</w:t>
      </w:r>
      <w:r w:rsidRPr="00CB3B18">
        <w:rPr>
          <w:rFonts w:ascii="GHEA Grapalat" w:hAnsi="GHEA Grapalat" w:cs="Sylfaen"/>
          <w:b/>
          <w:bCs/>
          <w:lang w:val="hy-AM"/>
        </w:rPr>
        <w:t xml:space="preserve"> </w:t>
      </w:r>
      <w:r w:rsidRPr="00CB3B18">
        <w:rPr>
          <w:rFonts w:ascii="GHEA Grapalat" w:hAnsi="GHEA Grapalat" w:cs="Sylfaen"/>
          <w:b/>
          <w:bCs/>
        </w:rPr>
        <w:t>ՄԱՍԻՆ» ՀՀ</w:t>
      </w:r>
      <w:r w:rsidR="002E6E55" w:rsidRPr="00CB3B18">
        <w:rPr>
          <w:rFonts w:ascii="GHEA Grapalat" w:hAnsi="GHEA Grapalat" w:cs="Sylfaen"/>
          <w:b/>
          <w:lang w:val="hy-AM"/>
        </w:rPr>
        <w:t xml:space="preserve"> ՕՐԵՆՔԻ</w:t>
      </w:r>
      <w:r w:rsidR="00EA7E5E" w:rsidRPr="00CB3B18">
        <w:rPr>
          <w:rFonts w:ascii="GHEA Grapalat" w:hAnsi="GHEA Grapalat" w:cs="Sylfaen"/>
          <w:b/>
        </w:rPr>
        <w:t xml:space="preserve"> ՆԱԽԱԳԾԻ </w:t>
      </w:r>
      <w:r w:rsidR="00365B5F" w:rsidRPr="00CB3B18">
        <w:rPr>
          <w:rFonts w:ascii="GHEA Grapalat" w:hAnsi="GHEA Grapalat"/>
          <w:b/>
          <w:lang w:val="hy-AM"/>
        </w:rPr>
        <w:t>ԸՆԴՈՒՆՄԱՆ ԿԱՊԱԿՑՈՒԹՅԱՄԲ ՊԵՏԱԿԱՆ ԿԱՄ ՏԵՂԱԿԱՆ ԻՆՔՆԱԿԱՌԱՎԱՐՄԱՆ ՄԱՐՄՆԻ ԲՅՈՒՋԵՈՒՄ ԵԿԱՄՈՒՏՆԵՐԻ ԵՎ ԾԱԽՍԵՐԻ ԱՎԵԼԱՑՄԱՆ ԿԱՄ ՆՎԱԶԵՑՄԱՆ ՄԱՍԻՆ</w:t>
      </w:r>
    </w:p>
    <w:p w:rsidR="00365B5F" w:rsidRPr="00CB3B18" w:rsidRDefault="00365B5F" w:rsidP="00876DDE">
      <w:pPr>
        <w:autoSpaceDE w:val="0"/>
        <w:autoSpaceDN w:val="0"/>
        <w:adjustRightInd w:val="0"/>
        <w:spacing w:line="360" w:lineRule="auto"/>
        <w:jc w:val="center"/>
        <w:rPr>
          <w:rFonts w:ascii="GHEA Grapalat" w:hAnsi="GHEA Grapalat"/>
        </w:rPr>
      </w:pPr>
    </w:p>
    <w:p w:rsidR="00365B5F" w:rsidRPr="00CB3B18" w:rsidRDefault="00A23421" w:rsidP="00876DDE">
      <w:pPr>
        <w:spacing w:line="360" w:lineRule="auto"/>
        <w:ind w:right="-9" w:firstLine="540"/>
        <w:jc w:val="both"/>
        <w:rPr>
          <w:rFonts w:ascii="GHEA Grapalat" w:hAnsi="GHEA Grapalat"/>
          <w:bCs/>
          <w:lang w:val="hy-AM"/>
        </w:rPr>
      </w:pPr>
      <w:r w:rsidRPr="00CB3B18">
        <w:rPr>
          <w:rFonts w:ascii="GHEA Grapalat" w:hAnsi="GHEA Grapalat" w:cs="Sylfaen"/>
          <w:bCs/>
        </w:rPr>
        <w:t>«Վարչական իրավախախտումների վերաբերյալ Հայաստանի</w:t>
      </w:r>
      <w:r w:rsidRPr="00CB3B18">
        <w:rPr>
          <w:rFonts w:ascii="GHEA Grapalat" w:hAnsi="GHEA Grapalat" w:cs="Sylfaen"/>
          <w:bCs/>
          <w:lang w:val="hy-AM"/>
        </w:rPr>
        <w:t xml:space="preserve"> </w:t>
      </w:r>
      <w:r w:rsidRPr="00CB3B18">
        <w:rPr>
          <w:rFonts w:ascii="GHEA Grapalat" w:hAnsi="GHEA Grapalat" w:cs="Sylfaen"/>
          <w:bCs/>
        </w:rPr>
        <w:t>Հանրապետության</w:t>
      </w:r>
      <w:r w:rsidRPr="00CB3B18">
        <w:rPr>
          <w:rFonts w:ascii="GHEA Grapalat" w:hAnsi="GHEA Grapalat" w:cs="Sylfaen"/>
          <w:bCs/>
          <w:lang w:val="hy-AM"/>
        </w:rPr>
        <w:t xml:space="preserve"> </w:t>
      </w:r>
      <w:r w:rsidRPr="00CB3B18">
        <w:rPr>
          <w:rFonts w:ascii="GHEA Grapalat" w:hAnsi="GHEA Grapalat"/>
          <w:bCs/>
        </w:rPr>
        <w:t xml:space="preserve">օրենսգրքում </w:t>
      </w:r>
      <w:r w:rsidR="00733C86" w:rsidRPr="00CB3B18">
        <w:rPr>
          <w:rFonts w:ascii="GHEA Grapalat" w:hAnsi="GHEA Grapalat"/>
          <w:bCs/>
        </w:rPr>
        <w:t>լրացում</w:t>
      </w:r>
      <w:r w:rsidRPr="00CB3B18">
        <w:rPr>
          <w:rFonts w:ascii="GHEA Grapalat" w:hAnsi="GHEA Grapalat"/>
          <w:bCs/>
          <w:lang w:val="hy-AM"/>
        </w:rPr>
        <w:t xml:space="preserve"> </w:t>
      </w:r>
      <w:r w:rsidRPr="00CB3B18">
        <w:rPr>
          <w:rFonts w:ascii="GHEA Grapalat" w:hAnsi="GHEA Grapalat" w:cs="Sylfaen"/>
          <w:bCs/>
        </w:rPr>
        <w:t>կատարելու</w:t>
      </w:r>
      <w:r w:rsidRPr="00CB3B18">
        <w:rPr>
          <w:rFonts w:ascii="GHEA Grapalat" w:hAnsi="GHEA Grapalat" w:cs="Sylfaen"/>
          <w:bCs/>
          <w:lang w:val="hy-AM"/>
        </w:rPr>
        <w:t xml:space="preserve"> </w:t>
      </w:r>
      <w:r w:rsidRPr="00CB3B18">
        <w:rPr>
          <w:rFonts w:ascii="GHEA Grapalat" w:hAnsi="GHEA Grapalat" w:cs="Sylfaen"/>
          <w:bCs/>
        </w:rPr>
        <w:t>մասին»</w:t>
      </w:r>
      <w:r w:rsidR="004948D6" w:rsidRPr="00CB3B18">
        <w:rPr>
          <w:rFonts w:ascii="GHEA Grapalat" w:hAnsi="GHEA Grapalat" w:cs="Sylfaen"/>
          <w:lang w:val="hy-AM"/>
        </w:rPr>
        <w:t xml:space="preserve"> </w:t>
      </w:r>
      <w:r w:rsidR="004948D6" w:rsidRPr="00CB3B18">
        <w:rPr>
          <w:rFonts w:ascii="GHEA Grapalat" w:hAnsi="GHEA Grapalat"/>
          <w:lang w:val="hy-AM"/>
        </w:rPr>
        <w:t xml:space="preserve">Հայաստանի Հանրապետության </w:t>
      </w:r>
      <w:r w:rsidR="004948D6" w:rsidRPr="00CB3B18">
        <w:rPr>
          <w:rFonts w:ascii="GHEA Grapalat" w:hAnsi="GHEA Grapalat"/>
        </w:rPr>
        <w:t>օրենքի</w:t>
      </w:r>
      <w:r w:rsidR="004948D6" w:rsidRPr="00CB3B18">
        <w:rPr>
          <w:rFonts w:ascii="GHEA Grapalat" w:hAnsi="GHEA Grapalat"/>
          <w:bCs/>
          <w:lang w:val="hy-AM"/>
        </w:rPr>
        <w:t xml:space="preserve"> նախագծի</w:t>
      </w:r>
      <w:r w:rsidR="00365B5F" w:rsidRPr="00CB3B18">
        <w:rPr>
          <w:rFonts w:ascii="GHEA Grapalat" w:hAnsi="GHEA Grapalat"/>
          <w:bCs/>
          <w:lang w:val="hy-AM"/>
        </w:rPr>
        <w:t xml:space="preserve"> ընդունման կապակցությամբ պետական կամ տեղական ինքնակառավարման մարմնի բյուջեում եկամուտների և ծախսերի ավելացում կամ նվազեցում չի նախատեսվում:</w:t>
      </w:r>
    </w:p>
    <w:p w:rsidR="00365B5F" w:rsidRPr="00CB3B18" w:rsidRDefault="00365B5F" w:rsidP="00876DDE">
      <w:pPr>
        <w:spacing w:line="360" w:lineRule="auto"/>
        <w:jc w:val="center"/>
        <w:rPr>
          <w:rFonts w:ascii="GHEA Grapalat" w:hAnsi="GHEA Grapalat"/>
          <w:b/>
          <w:lang w:val="hy-AM"/>
        </w:rPr>
      </w:pPr>
    </w:p>
    <w:p w:rsidR="00365B5F" w:rsidRPr="00CB3B18" w:rsidRDefault="00365B5F" w:rsidP="00876DDE">
      <w:pPr>
        <w:spacing w:line="360" w:lineRule="auto"/>
        <w:jc w:val="center"/>
        <w:rPr>
          <w:rFonts w:ascii="GHEA Grapalat" w:hAnsi="GHEA Grapalat"/>
          <w:lang w:val="hy-AM"/>
        </w:rPr>
      </w:pPr>
    </w:p>
    <w:p w:rsidR="004948D6" w:rsidRPr="00CB3B18" w:rsidRDefault="004948D6" w:rsidP="00876DDE">
      <w:pPr>
        <w:spacing w:line="360" w:lineRule="auto"/>
        <w:jc w:val="center"/>
        <w:rPr>
          <w:rFonts w:ascii="GHEA Grapalat" w:hAnsi="GHEA Grapalat"/>
          <w:b/>
        </w:rPr>
      </w:pPr>
    </w:p>
    <w:p w:rsidR="00365B5F" w:rsidRPr="00CB3B18" w:rsidRDefault="00365B5F" w:rsidP="00876DDE">
      <w:pPr>
        <w:spacing w:line="360" w:lineRule="auto"/>
        <w:jc w:val="center"/>
        <w:rPr>
          <w:rFonts w:ascii="GHEA Grapalat" w:hAnsi="GHEA Grapalat"/>
          <w:b/>
        </w:rPr>
      </w:pPr>
      <w:r w:rsidRPr="00CB3B18">
        <w:rPr>
          <w:rFonts w:ascii="GHEA Grapalat" w:hAnsi="GHEA Grapalat"/>
          <w:b/>
          <w:lang w:val="hy-AM"/>
        </w:rPr>
        <w:t>ՏԵՂԵԿԱՆՔ</w:t>
      </w:r>
    </w:p>
    <w:p w:rsidR="002E6E55" w:rsidRPr="00CB3B18" w:rsidRDefault="00A23421" w:rsidP="00876DDE">
      <w:pPr>
        <w:spacing w:line="360" w:lineRule="auto"/>
        <w:ind w:firstLine="375"/>
        <w:jc w:val="center"/>
        <w:rPr>
          <w:rFonts w:ascii="GHEA Grapalat" w:hAnsi="GHEA Grapalat" w:cs="Sylfaen"/>
          <w:b/>
        </w:rPr>
      </w:pPr>
      <w:r w:rsidRPr="00CB3B18">
        <w:rPr>
          <w:rFonts w:ascii="GHEA Grapalat" w:hAnsi="GHEA Grapalat" w:cs="Sylfaen"/>
          <w:b/>
          <w:bCs/>
        </w:rPr>
        <w:t>«ՎԱՐՉԱԿԱՆ ԻՐԱՎԱԽԱԽՏՈՒՄՆԵՐԻ ՎԵՐԱԲԵՐՅԱԼ ՀԱՅԱՍՏԱՆԻ</w:t>
      </w:r>
      <w:r w:rsidRPr="00CB3B18">
        <w:rPr>
          <w:rFonts w:ascii="GHEA Grapalat" w:hAnsi="GHEA Grapalat" w:cs="Sylfaen"/>
          <w:b/>
          <w:bCs/>
          <w:lang w:val="hy-AM"/>
        </w:rPr>
        <w:t xml:space="preserve"> </w:t>
      </w:r>
      <w:r w:rsidRPr="00CB3B18">
        <w:rPr>
          <w:rFonts w:ascii="GHEA Grapalat" w:hAnsi="GHEA Grapalat" w:cs="Sylfaen"/>
          <w:b/>
          <w:bCs/>
        </w:rPr>
        <w:t>ՀԱՆՐԱՊԵՏՈՒԹՅԱՆ</w:t>
      </w:r>
      <w:r w:rsidRPr="00CB3B18">
        <w:rPr>
          <w:rFonts w:ascii="GHEA Grapalat" w:hAnsi="GHEA Grapalat" w:cs="Sylfaen"/>
          <w:b/>
          <w:bCs/>
          <w:lang w:val="hy-AM"/>
        </w:rPr>
        <w:t xml:space="preserve"> </w:t>
      </w:r>
      <w:r w:rsidRPr="00CB3B18">
        <w:rPr>
          <w:rFonts w:ascii="GHEA Grapalat" w:hAnsi="GHEA Grapalat"/>
          <w:b/>
          <w:bCs/>
        </w:rPr>
        <w:t xml:space="preserve">ՕՐԵՆՍԳՐՔՈՒՄ </w:t>
      </w:r>
      <w:r w:rsidR="00733C86" w:rsidRPr="00CB3B18">
        <w:rPr>
          <w:rFonts w:ascii="GHEA Grapalat" w:hAnsi="GHEA Grapalat"/>
          <w:b/>
          <w:bCs/>
        </w:rPr>
        <w:t>ԼՐԱՑՈՒՄ</w:t>
      </w:r>
      <w:r w:rsidR="00733C86" w:rsidRPr="00CB3B18">
        <w:rPr>
          <w:rFonts w:ascii="GHEA Grapalat" w:hAnsi="GHEA Grapalat" w:cs="Sylfaen"/>
          <w:b/>
          <w:bCs/>
        </w:rPr>
        <w:t xml:space="preserve"> </w:t>
      </w:r>
      <w:r w:rsidRPr="00CB3B18">
        <w:rPr>
          <w:rFonts w:ascii="GHEA Grapalat" w:hAnsi="GHEA Grapalat" w:cs="Sylfaen"/>
          <w:b/>
          <w:bCs/>
        </w:rPr>
        <w:t>ԿԱՏԱՐԵԼՈՒ</w:t>
      </w:r>
      <w:r w:rsidRPr="00CB3B18">
        <w:rPr>
          <w:rFonts w:ascii="GHEA Grapalat" w:hAnsi="GHEA Grapalat" w:cs="Sylfaen"/>
          <w:b/>
          <w:bCs/>
          <w:lang w:val="hy-AM"/>
        </w:rPr>
        <w:t xml:space="preserve"> </w:t>
      </w:r>
      <w:r w:rsidRPr="00CB3B18">
        <w:rPr>
          <w:rFonts w:ascii="GHEA Grapalat" w:hAnsi="GHEA Grapalat" w:cs="Sylfaen"/>
          <w:b/>
          <w:bCs/>
        </w:rPr>
        <w:t>ՄԱՍԻՆ»</w:t>
      </w:r>
      <w:r w:rsidR="002E6E55" w:rsidRPr="00CB3B18">
        <w:rPr>
          <w:rStyle w:val="FontStyle25"/>
          <w:rFonts w:ascii="GHEA Grapalat" w:hAnsi="GHEA Grapalat"/>
          <w:b/>
          <w:noProof/>
          <w:lang w:val="hy-AM"/>
        </w:rPr>
        <w:t xml:space="preserve"> </w:t>
      </w:r>
      <w:r w:rsidR="002E6E55" w:rsidRPr="00CB3B18">
        <w:rPr>
          <w:rFonts w:ascii="GHEA Grapalat" w:hAnsi="GHEA Grapalat" w:cs="Sylfaen"/>
          <w:b/>
          <w:lang w:val="hy-AM"/>
        </w:rPr>
        <w:t>ՀՀ ՕՐԵՆՔԻ</w:t>
      </w:r>
      <w:r w:rsidR="00EA7E5E" w:rsidRPr="00CB3B18">
        <w:rPr>
          <w:rFonts w:ascii="GHEA Grapalat" w:hAnsi="GHEA Grapalat" w:cs="Sylfaen"/>
          <w:b/>
        </w:rPr>
        <w:t xml:space="preserve"> ՆԱԽԱԳԾԻ</w:t>
      </w:r>
    </w:p>
    <w:p w:rsidR="00365B5F" w:rsidRPr="00CB3B18" w:rsidRDefault="00365B5F" w:rsidP="00876DDE">
      <w:pPr>
        <w:autoSpaceDE w:val="0"/>
        <w:autoSpaceDN w:val="0"/>
        <w:adjustRightInd w:val="0"/>
        <w:spacing w:line="360" w:lineRule="auto"/>
        <w:jc w:val="center"/>
        <w:rPr>
          <w:rFonts w:ascii="GHEA Grapalat" w:hAnsi="GHEA Grapalat" w:cs="GHEA Grapalat"/>
          <w:b/>
        </w:rPr>
      </w:pPr>
      <w:r w:rsidRPr="00CB3B18">
        <w:rPr>
          <w:rStyle w:val="Strong"/>
          <w:rFonts w:ascii="GHEA Grapalat" w:hAnsi="GHEA Grapalat" w:cs="GHEA Grapalat"/>
          <w:lang w:val="hy-AM"/>
        </w:rPr>
        <w:t xml:space="preserve"> </w:t>
      </w:r>
      <w:r w:rsidRPr="00CB3B18">
        <w:rPr>
          <w:rFonts w:ascii="GHEA Grapalat" w:hAnsi="GHEA Grapalat" w:cs="GHEA Grapalat"/>
          <w:b/>
          <w:lang w:val="hy-AM"/>
        </w:rPr>
        <w:t>ԸՆԴՈՒՆՄԱՆ ԿԱՊԱԿՑՈՒԹՅԱՄԲ ԱՅԼ ՆՈՐՄԱՏԻՎ ԻՐԱՎԱԿԱՆ ԱԿՏԵՐԻ ԸՆԴՈՒՆՄԱՆ ԱՆՀՐԱԺԵՇՏՈՒԹՅԱՆ ՄԱՍԻՆ</w:t>
      </w:r>
    </w:p>
    <w:p w:rsidR="00365B5F" w:rsidRPr="00CB3B18" w:rsidRDefault="00365B5F" w:rsidP="00876DDE">
      <w:pPr>
        <w:autoSpaceDE w:val="0"/>
        <w:autoSpaceDN w:val="0"/>
        <w:adjustRightInd w:val="0"/>
        <w:spacing w:line="360" w:lineRule="auto"/>
        <w:jc w:val="center"/>
        <w:rPr>
          <w:rFonts w:ascii="GHEA Grapalat" w:hAnsi="GHEA Grapalat" w:cs="GHEA Grapalat"/>
        </w:rPr>
      </w:pPr>
    </w:p>
    <w:p w:rsidR="00E82301" w:rsidRPr="00CB3B18" w:rsidRDefault="00A23421" w:rsidP="00A23421">
      <w:pPr>
        <w:spacing w:line="360" w:lineRule="auto"/>
        <w:ind w:firstLine="375"/>
        <w:jc w:val="both"/>
        <w:rPr>
          <w:rFonts w:ascii="GHEA Grapalat" w:hAnsi="GHEA Grapalat" w:cs="Sylfaen"/>
          <w:color w:val="000000"/>
          <w:lang w:val="pt-BR"/>
        </w:rPr>
      </w:pPr>
      <w:r w:rsidRPr="00CB3B18">
        <w:rPr>
          <w:rFonts w:ascii="GHEA Grapalat" w:hAnsi="GHEA Grapalat" w:cs="Sylfaen"/>
          <w:bCs/>
        </w:rPr>
        <w:t>«Վարչական իրավախախտումների վերաբերյալ Հայաստանի</w:t>
      </w:r>
      <w:r w:rsidRPr="00CB3B18">
        <w:rPr>
          <w:rFonts w:ascii="GHEA Grapalat" w:hAnsi="GHEA Grapalat" w:cs="Sylfaen"/>
          <w:bCs/>
          <w:lang w:val="hy-AM"/>
        </w:rPr>
        <w:t xml:space="preserve"> </w:t>
      </w:r>
      <w:r w:rsidRPr="00CB3B18">
        <w:rPr>
          <w:rFonts w:ascii="GHEA Grapalat" w:hAnsi="GHEA Grapalat" w:cs="Sylfaen"/>
          <w:bCs/>
        </w:rPr>
        <w:t>Հանրապետության</w:t>
      </w:r>
      <w:r w:rsidRPr="00CB3B18">
        <w:rPr>
          <w:rFonts w:ascii="GHEA Grapalat" w:hAnsi="GHEA Grapalat" w:cs="Sylfaen"/>
          <w:bCs/>
          <w:lang w:val="hy-AM"/>
        </w:rPr>
        <w:t xml:space="preserve"> </w:t>
      </w:r>
      <w:r w:rsidRPr="00CB3B18">
        <w:rPr>
          <w:rFonts w:ascii="GHEA Grapalat" w:hAnsi="GHEA Grapalat"/>
          <w:bCs/>
        </w:rPr>
        <w:t xml:space="preserve">օրենսգրքում </w:t>
      </w:r>
      <w:r w:rsidR="00733C86" w:rsidRPr="00CB3B18">
        <w:rPr>
          <w:rFonts w:ascii="GHEA Grapalat" w:hAnsi="GHEA Grapalat"/>
          <w:bCs/>
        </w:rPr>
        <w:t>լրացում</w:t>
      </w:r>
      <w:r w:rsidRPr="00CB3B18">
        <w:rPr>
          <w:rFonts w:ascii="GHEA Grapalat" w:hAnsi="GHEA Grapalat"/>
          <w:bCs/>
          <w:lang w:val="hy-AM"/>
        </w:rPr>
        <w:t xml:space="preserve"> </w:t>
      </w:r>
      <w:r w:rsidRPr="00CB3B18">
        <w:rPr>
          <w:rFonts w:ascii="GHEA Grapalat" w:hAnsi="GHEA Grapalat" w:cs="Sylfaen"/>
          <w:bCs/>
        </w:rPr>
        <w:t>կատարելու</w:t>
      </w:r>
      <w:r w:rsidRPr="00CB3B18">
        <w:rPr>
          <w:rFonts w:ascii="GHEA Grapalat" w:hAnsi="GHEA Grapalat" w:cs="Sylfaen"/>
          <w:bCs/>
          <w:lang w:val="hy-AM"/>
        </w:rPr>
        <w:t xml:space="preserve"> </w:t>
      </w:r>
      <w:r w:rsidRPr="00CB3B18">
        <w:rPr>
          <w:rFonts w:ascii="GHEA Grapalat" w:hAnsi="GHEA Grapalat" w:cs="Sylfaen"/>
          <w:bCs/>
        </w:rPr>
        <w:t xml:space="preserve">մասին» </w:t>
      </w:r>
      <w:r w:rsidRPr="00CB3B18">
        <w:rPr>
          <w:rFonts w:ascii="GHEA Grapalat" w:hAnsi="GHEA Grapalat"/>
        </w:rPr>
        <w:t>Հ</w:t>
      </w:r>
      <w:r w:rsidRPr="00CB3B18">
        <w:rPr>
          <w:rFonts w:ascii="GHEA Grapalat" w:hAnsi="GHEA Grapalat"/>
          <w:lang w:val="hy-AM"/>
        </w:rPr>
        <w:t xml:space="preserve">այաստանի </w:t>
      </w:r>
      <w:r w:rsidRPr="00CB3B18">
        <w:rPr>
          <w:rFonts w:ascii="GHEA Grapalat" w:hAnsi="GHEA Grapalat"/>
        </w:rPr>
        <w:t>Հ</w:t>
      </w:r>
      <w:r w:rsidRPr="00CB3B18">
        <w:rPr>
          <w:rFonts w:ascii="GHEA Grapalat" w:hAnsi="GHEA Grapalat"/>
          <w:lang w:val="hy-AM"/>
        </w:rPr>
        <w:t xml:space="preserve">անրապետության </w:t>
      </w:r>
      <w:r w:rsidRPr="00CB3B18">
        <w:rPr>
          <w:rFonts w:ascii="GHEA Grapalat" w:hAnsi="GHEA Grapalat"/>
        </w:rPr>
        <w:t>օրենքի</w:t>
      </w:r>
      <w:r w:rsidRPr="00CB3B18">
        <w:rPr>
          <w:rFonts w:ascii="GHEA Grapalat" w:hAnsi="GHEA Grapalat"/>
          <w:bCs/>
          <w:lang w:val="hy-AM"/>
        </w:rPr>
        <w:t xml:space="preserve"> նախագծի ընդունման կապակցությամբ այլ նորմատիվ իրավական ակտեր ընդունել</w:t>
      </w:r>
      <w:r w:rsidRPr="00CB3B18">
        <w:rPr>
          <w:rFonts w:ascii="GHEA Grapalat" w:hAnsi="GHEA Grapalat"/>
          <w:bCs/>
        </w:rPr>
        <w:t>ու</w:t>
      </w:r>
      <w:r w:rsidRPr="00CB3B18">
        <w:rPr>
          <w:rFonts w:ascii="GHEA Grapalat" w:hAnsi="GHEA Grapalat"/>
          <w:bCs/>
          <w:lang w:val="hy-AM"/>
        </w:rPr>
        <w:t xml:space="preserve"> անհրաժեշտ</w:t>
      </w:r>
      <w:r w:rsidRPr="00CB3B18">
        <w:rPr>
          <w:rFonts w:ascii="GHEA Grapalat" w:hAnsi="GHEA Grapalat"/>
          <w:bCs/>
        </w:rPr>
        <w:t>ություն</w:t>
      </w:r>
      <w:r w:rsidRPr="00CB3B18">
        <w:rPr>
          <w:rFonts w:ascii="GHEA Grapalat" w:hAnsi="GHEA Grapalat"/>
          <w:bCs/>
          <w:lang w:val="hy-AM"/>
        </w:rPr>
        <w:t xml:space="preserve"> չ</w:t>
      </w:r>
      <w:r w:rsidRPr="00CB3B18">
        <w:rPr>
          <w:rFonts w:ascii="GHEA Grapalat" w:hAnsi="GHEA Grapalat"/>
          <w:bCs/>
        </w:rPr>
        <w:t>կա</w:t>
      </w:r>
      <w:r w:rsidRPr="00CB3B18">
        <w:rPr>
          <w:rFonts w:ascii="GHEA Grapalat" w:hAnsi="GHEA Grapalat"/>
          <w:bCs/>
          <w:lang w:val="hy-AM"/>
        </w:rPr>
        <w:t>:</w:t>
      </w:r>
    </w:p>
    <w:sectPr w:rsidR="00E82301" w:rsidRPr="00CB3B18" w:rsidSect="00B23F23">
      <w:pgSz w:w="12240" w:h="15840"/>
      <w:pgMar w:top="1080" w:right="990" w:bottom="108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Arial Unicode">
    <w:panose1 w:val="020B0604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85FA2"/>
    <w:multiLevelType w:val="hybridMultilevel"/>
    <w:tmpl w:val="561AB892"/>
    <w:lvl w:ilvl="0" w:tplc="D360BB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19E1817"/>
    <w:multiLevelType w:val="hybridMultilevel"/>
    <w:tmpl w:val="9B904E48"/>
    <w:lvl w:ilvl="0" w:tplc="E6108890">
      <w:start w:val="1"/>
      <w:numFmt w:val="decimal"/>
      <w:lvlText w:val="%1)"/>
      <w:lvlJc w:val="left"/>
      <w:pPr>
        <w:ind w:left="2895" w:hanging="735"/>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30B52B6"/>
    <w:multiLevelType w:val="hybridMultilevel"/>
    <w:tmpl w:val="01B0193E"/>
    <w:lvl w:ilvl="0" w:tplc="DD14C6B0">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nsid w:val="40584188"/>
    <w:multiLevelType w:val="hybridMultilevel"/>
    <w:tmpl w:val="D79C3400"/>
    <w:lvl w:ilvl="0" w:tplc="AE36D65A">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
    <w:nsid w:val="4DD52F0D"/>
    <w:multiLevelType w:val="hybridMultilevel"/>
    <w:tmpl w:val="808E3262"/>
    <w:lvl w:ilvl="0" w:tplc="BB24C672">
      <w:start w:val="1"/>
      <w:numFmt w:val="decimal"/>
      <w:lvlText w:val="%1."/>
      <w:lvlJc w:val="left"/>
      <w:pPr>
        <w:ind w:left="1080" w:hanging="360"/>
      </w:pPr>
      <w:rPr>
        <w:rFonts w:cs="Arial Unicode" w:hint="default"/>
        <w:b/>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DD867E0"/>
    <w:multiLevelType w:val="hybridMultilevel"/>
    <w:tmpl w:val="D714D200"/>
    <w:lvl w:ilvl="0" w:tplc="95F69D30">
      <w:start w:val="1"/>
      <w:numFmt w:val="decimal"/>
      <w:lvlText w:val="%1)"/>
      <w:lvlJc w:val="left"/>
      <w:pPr>
        <w:ind w:left="1005" w:hanging="630"/>
      </w:pPr>
      <w:rPr>
        <w:rFonts w:ascii="Times New Roman" w:hAnsi="Times New Roman" w:hint="default"/>
        <w:color w:val="auto"/>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6">
    <w:nsid w:val="64BA6E99"/>
    <w:multiLevelType w:val="hybridMultilevel"/>
    <w:tmpl w:val="0D1C686E"/>
    <w:lvl w:ilvl="0" w:tplc="099A99D6">
      <w:start w:val="1"/>
      <w:numFmt w:val="decimal"/>
      <w:lvlText w:val="%1."/>
      <w:lvlJc w:val="left"/>
      <w:pPr>
        <w:ind w:left="720" w:hanging="360"/>
      </w:pPr>
      <w:rPr>
        <w:rFonts w:cs="Arial Unicode"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F831CF5"/>
    <w:multiLevelType w:val="hybridMultilevel"/>
    <w:tmpl w:val="55668E1A"/>
    <w:lvl w:ilvl="0" w:tplc="76D68DC6">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5"/>
  </w:num>
  <w:num w:numId="2">
    <w:abstractNumId w:val="1"/>
  </w:num>
  <w:num w:numId="3">
    <w:abstractNumId w:val="3"/>
  </w:num>
  <w:num w:numId="4">
    <w:abstractNumId w:val="2"/>
  </w:num>
  <w:num w:numId="5">
    <w:abstractNumId w:val="7"/>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3EC"/>
    <w:rsid w:val="000035E7"/>
    <w:rsid w:val="000321E2"/>
    <w:rsid w:val="00041836"/>
    <w:rsid w:val="00043030"/>
    <w:rsid w:val="0005155A"/>
    <w:rsid w:val="00052391"/>
    <w:rsid w:val="00053715"/>
    <w:rsid w:val="00057F29"/>
    <w:rsid w:val="00061B8C"/>
    <w:rsid w:val="00063C95"/>
    <w:rsid w:val="0007576B"/>
    <w:rsid w:val="00090469"/>
    <w:rsid w:val="0009225C"/>
    <w:rsid w:val="00095FE2"/>
    <w:rsid w:val="000A1A48"/>
    <w:rsid w:val="000A2BEE"/>
    <w:rsid w:val="000A720F"/>
    <w:rsid w:val="000A789E"/>
    <w:rsid w:val="000A7FBD"/>
    <w:rsid w:val="000B19F8"/>
    <w:rsid w:val="000B611B"/>
    <w:rsid w:val="000B70C5"/>
    <w:rsid w:val="000D4141"/>
    <w:rsid w:val="000D437D"/>
    <w:rsid w:val="00100B21"/>
    <w:rsid w:val="00102412"/>
    <w:rsid w:val="001364DD"/>
    <w:rsid w:val="00150A86"/>
    <w:rsid w:val="00171597"/>
    <w:rsid w:val="0017698B"/>
    <w:rsid w:val="00192742"/>
    <w:rsid w:val="00195758"/>
    <w:rsid w:val="001B740F"/>
    <w:rsid w:val="001C33B8"/>
    <w:rsid w:val="001C50F1"/>
    <w:rsid w:val="001F3DC1"/>
    <w:rsid w:val="001F7730"/>
    <w:rsid w:val="0020469F"/>
    <w:rsid w:val="00225890"/>
    <w:rsid w:val="0022726C"/>
    <w:rsid w:val="0025698A"/>
    <w:rsid w:val="0026106F"/>
    <w:rsid w:val="002667EC"/>
    <w:rsid w:val="00274265"/>
    <w:rsid w:val="002826CB"/>
    <w:rsid w:val="002834A4"/>
    <w:rsid w:val="00283B54"/>
    <w:rsid w:val="00286330"/>
    <w:rsid w:val="00292416"/>
    <w:rsid w:val="002B668E"/>
    <w:rsid w:val="002B777A"/>
    <w:rsid w:val="002D1C21"/>
    <w:rsid w:val="002E39A8"/>
    <w:rsid w:val="002E6E55"/>
    <w:rsid w:val="002F5090"/>
    <w:rsid w:val="00301917"/>
    <w:rsid w:val="0030528D"/>
    <w:rsid w:val="00317B70"/>
    <w:rsid w:val="00324DD1"/>
    <w:rsid w:val="00365B5F"/>
    <w:rsid w:val="003806C2"/>
    <w:rsid w:val="003878FE"/>
    <w:rsid w:val="0039192A"/>
    <w:rsid w:val="00395BFB"/>
    <w:rsid w:val="003C1857"/>
    <w:rsid w:val="003D0910"/>
    <w:rsid w:val="003E7662"/>
    <w:rsid w:val="003E7831"/>
    <w:rsid w:val="00401C97"/>
    <w:rsid w:val="0042460E"/>
    <w:rsid w:val="00425BBA"/>
    <w:rsid w:val="00427617"/>
    <w:rsid w:val="0043193D"/>
    <w:rsid w:val="0043662E"/>
    <w:rsid w:val="0044356D"/>
    <w:rsid w:val="00471D7A"/>
    <w:rsid w:val="00476886"/>
    <w:rsid w:val="004948D6"/>
    <w:rsid w:val="004A6CB7"/>
    <w:rsid w:val="004B0DEA"/>
    <w:rsid w:val="004B4541"/>
    <w:rsid w:val="004D2F83"/>
    <w:rsid w:val="004E1C5B"/>
    <w:rsid w:val="004F6FE7"/>
    <w:rsid w:val="00541AB1"/>
    <w:rsid w:val="00583B5D"/>
    <w:rsid w:val="005925AC"/>
    <w:rsid w:val="005A2AA1"/>
    <w:rsid w:val="005A340F"/>
    <w:rsid w:val="005A41AF"/>
    <w:rsid w:val="005B1549"/>
    <w:rsid w:val="005D5C30"/>
    <w:rsid w:val="005F4815"/>
    <w:rsid w:val="00607360"/>
    <w:rsid w:val="00620443"/>
    <w:rsid w:val="00621E22"/>
    <w:rsid w:val="0063061C"/>
    <w:rsid w:val="00630EC9"/>
    <w:rsid w:val="006423EC"/>
    <w:rsid w:val="006548E8"/>
    <w:rsid w:val="00662CCA"/>
    <w:rsid w:val="006663EA"/>
    <w:rsid w:val="00680D6F"/>
    <w:rsid w:val="006832AD"/>
    <w:rsid w:val="006851CE"/>
    <w:rsid w:val="006B0163"/>
    <w:rsid w:val="006B7107"/>
    <w:rsid w:val="006C5E0A"/>
    <w:rsid w:val="006C6A90"/>
    <w:rsid w:val="006C6FF3"/>
    <w:rsid w:val="006C7FE5"/>
    <w:rsid w:val="006D4F88"/>
    <w:rsid w:val="006D6EE8"/>
    <w:rsid w:val="006E40B9"/>
    <w:rsid w:val="006E5727"/>
    <w:rsid w:val="006F2672"/>
    <w:rsid w:val="00703954"/>
    <w:rsid w:val="00715B98"/>
    <w:rsid w:val="00724649"/>
    <w:rsid w:val="00733C86"/>
    <w:rsid w:val="007372CF"/>
    <w:rsid w:val="00770B78"/>
    <w:rsid w:val="00777C3D"/>
    <w:rsid w:val="00782835"/>
    <w:rsid w:val="007A1BAA"/>
    <w:rsid w:val="007A2432"/>
    <w:rsid w:val="007B0143"/>
    <w:rsid w:val="007B2063"/>
    <w:rsid w:val="007C43F4"/>
    <w:rsid w:val="007D16BB"/>
    <w:rsid w:val="007E71E7"/>
    <w:rsid w:val="007F2829"/>
    <w:rsid w:val="00821DE1"/>
    <w:rsid w:val="0085209D"/>
    <w:rsid w:val="0085551B"/>
    <w:rsid w:val="00862783"/>
    <w:rsid w:val="008721EA"/>
    <w:rsid w:val="00872DD6"/>
    <w:rsid w:val="008757AD"/>
    <w:rsid w:val="00876DDE"/>
    <w:rsid w:val="00883ECB"/>
    <w:rsid w:val="008A5637"/>
    <w:rsid w:val="008C38E5"/>
    <w:rsid w:val="008D73F6"/>
    <w:rsid w:val="008E5E63"/>
    <w:rsid w:val="008F5518"/>
    <w:rsid w:val="0090397A"/>
    <w:rsid w:val="00905627"/>
    <w:rsid w:val="0090773A"/>
    <w:rsid w:val="00914245"/>
    <w:rsid w:val="00922854"/>
    <w:rsid w:val="00940DDE"/>
    <w:rsid w:val="009537CB"/>
    <w:rsid w:val="00955091"/>
    <w:rsid w:val="009648DF"/>
    <w:rsid w:val="00982021"/>
    <w:rsid w:val="00996D53"/>
    <w:rsid w:val="00996E79"/>
    <w:rsid w:val="009A5630"/>
    <w:rsid w:val="009D04ED"/>
    <w:rsid w:val="009F25C6"/>
    <w:rsid w:val="00A0452A"/>
    <w:rsid w:val="00A23421"/>
    <w:rsid w:val="00A32D50"/>
    <w:rsid w:val="00A50CF4"/>
    <w:rsid w:val="00A5477A"/>
    <w:rsid w:val="00A63E10"/>
    <w:rsid w:val="00A647A5"/>
    <w:rsid w:val="00A669BF"/>
    <w:rsid w:val="00A75F41"/>
    <w:rsid w:val="00AA7047"/>
    <w:rsid w:val="00AD024E"/>
    <w:rsid w:val="00AE18FF"/>
    <w:rsid w:val="00B07290"/>
    <w:rsid w:val="00B1700B"/>
    <w:rsid w:val="00B272C2"/>
    <w:rsid w:val="00B365EA"/>
    <w:rsid w:val="00B46869"/>
    <w:rsid w:val="00B46AEE"/>
    <w:rsid w:val="00B64AB1"/>
    <w:rsid w:val="00B77D8F"/>
    <w:rsid w:val="00B8593B"/>
    <w:rsid w:val="00B96592"/>
    <w:rsid w:val="00BA12C0"/>
    <w:rsid w:val="00BA1597"/>
    <w:rsid w:val="00BC1C6F"/>
    <w:rsid w:val="00BC28A7"/>
    <w:rsid w:val="00BD1B95"/>
    <w:rsid w:val="00BE0B83"/>
    <w:rsid w:val="00BE7B77"/>
    <w:rsid w:val="00C0094B"/>
    <w:rsid w:val="00C05B1E"/>
    <w:rsid w:val="00C06E8A"/>
    <w:rsid w:val="00C15A23"/>
    <w:rsid w:val="00C16551"/>
    <w:rsid w:val="00C24AD0"/>
    <w:rsid w:val="00C45D56"/>
    <w:rsid w:val="00C46DA8"/>
    <w:rsid w:val="00C55E90"/>
    <w:rsid w:val="00C56235"/>
    <w:rsid w:val="00C579AB"/>
    <w:rsid w:val="00C81D93"/>
    <w:rsid w:val="00C841DB"/>
    <w:rsid w:val="00CA6944"/>
    <w:rsid w:val="00CB1F06"/>
    <w:rsid w:val="00CB3B18"/>
    <w:rsid w:val="00CB4875"/>
    <w:rsid w:val="00CC0625"/>
    <w:rsid w:val="00CD1451"/>
    <w:rsid w:val="00CE3178"/>
    <w:rsid w:val="00CF0A4D"/>
    <w:rsid w:val="00CF51DD"/>
    <w:rsid w:val="00D04972"/>
    <w:rsid w:val="00D122FA"/>
    <w:rsid w:val="00D12C85"/>
    <w:rsid w:val="00D1545F"/>
    <w:rsid w:val="00D26D4D"/>
    <w:rsid w:val="00D42FD3"/>
    <w:rsid w:val="00D43C23"/>
    <w:rsid w:val="00D43C44"/>
    <w:rsid w:val="00D51A55"/>
    <w:rsid w:val="00D71996"/>
    <w:rsid w:val="00D748BA"/>
    <w:rsid w:val="00D7606D"/>
    <w:rsid w:val="00D912C0"/>
    <w:rsid w:val="00DA2849"/>
    <w:rsid w:val="00DB3B56"/>
    <w:rsid w:val="00DD20B0"/>
    <w:rsid w:val="00DE0462"/>
    <w:rsid w:val="00DF6DB3"/>
    <w:rsid w:val="00E0669F"/>
    <w:rsid w:val="00E14CEA"/>
    <w:rsid w:val="00E152BA"/>
    <w:rsid w:val="00E40641"/>
    <w:rsid w:val="00E41E76"/>
    <w:rsid w:val="00E42405"/>
    <w:rsid w:val="00E6539C"/>
    <w:rsid w:val="00E67586"/>
    <w:rsid w:val="00E71199"/>
    <w:rsid w:val="00E82301"/>
    <w:rsid w:val="00EA0012"/>
    <w:rsid w:val="00EA7E5E"/>
    <w:rsid w:val="00EB57D2"/>
    <w:rsid w:val="00EC6BFC"/>
    <w:rsid w:val="00EE2F40"/>
    <w:rsid w:val="00F049AD"/>
    <w:rsid w:val="00F33B83"/>
    <w:rsid w:val="00F40BB6"/>
    <w:rsid w:val="00F674B0"/>
    <w:rsid w:val="00F80EA5"/>
    <w:rsid w:val="00F86F85"/>
    <w:rsid w:val="00F90E7B"/>
    <w:rsid w:val="00F9261C"/>
    <w:rsid w:val="00FA165B"/>
    <w:rsid w:val="00FA180E"/>
    <w:rsid w:val="00FC08D5"/>
    <w:rsid w:val="00FC7BDF"/>
    <w:rsid w:val="00FD425D"/>
    <w:rsid w:val="00FE434B"/>
    <w:rsid w:val="00FF49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9F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365B5F"/>
    <w:pPr>
      <w:keepNext/>
      <w:spacing w:before="240" w:after="60"/>
      <w:outlineLvl w:val="1"/>
    </w:pPr>
    <w:rPr>
      <w:rFonts w:ascii="Arial" w:hAnsi="Arial" w:cs="Arial"/>
      <w:b/>
      <w:bCs/>
      <w:i/>
      <w:iCs/>
      <w:sz w:val="28"/>
      <w:szCs w:val="28"/>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aliases w:val="webb Char"/>
    <w:link w:val="NormalWeb"/>
    <w:uiPriority w:val="34"/>
    <w:locked/>
    <w:rsid w:val="000B19F8"/>
    <w:rPr>
      <w:rFonts w:ascii="GHEA Grapalat" w:eastAsia="Calibri" w:hAnsi="GHEA Grapalat"/>
    </w:rPr>
  </w:style>
  <w:style w:type="paragraph" w:styleId="NormalWeb">
    <w:name w:val="Normal (Web)"/>
    <w:aliases w:val="webb"/>
    <w:basedOn w:val="Normal"/>
    <w:link w:val="NormalWebChar"/>
    <w:uiPriority w:val="99"/>
    <w:unhideWhenUsed/>
    <w:qFormat/>
    <w:rsid w:val="000B19F8"/>
    <w:pPr>
      <w:ind w:left="720"/>
    </w:pPr>
    <w:rPr>
      <w:rFonts w:ascii="GHEA Grapalat" w:eastAsia="Calibri" w:hAnsi="GHEA Grapalat" w:cstheme="minorBidi"/>
      <w:sz w:val="22"/>
      <w:szCs w:val="22"/>
    </w:rPr>
  </w:style>
  <w:style w:type="paragraph" w:customStyle="1" w:styleId="Style14">
    <w:name w:val="Style14"/>
    <w:basedOn w:val="Normal"/>
    <w:uiPriority w:val="99"/>
    <w:rsid w:val="000B19F8"/>
    <w:pPr>
      <w:widowControl w:val="0"/>
      <w:autoSpaceDE w:val="0"/>
      <w:autoSpaceDN w:val="0"/>
      <w:adjustRightInd w:val="0"/>
      <w:spacing w:line="364" w:lineRule="exact"/>
      <w:ind w:hanging="281"/>
    </w:pPr>
    <w:rPr>
      <w:rFonts w:ascii="Tahoma" w:hAnsi="Tahoma" w:cs="Tahoma"/>
      <w:lang w:eastAsia="zh-CN"/>
    </w:rPr>
  </w:style>
  <w:style w:type="paragraph" w:customStyle="1" w:styleId="Style11">
    <w:name w:val="Style11"/>
    <w:basedOn w:val="Normal"/>
    <w:uiPriority w:val="99"/>
    <w:rsid w:val="000B19F8"/>
    <w:pPr>
      <w:widowControl w:val="0"/>
      <w:autoSpaceDE w:val="0"/>
      <w:autoSpaceDN w:val="0"/>
      <w:adjustRightInd w:val="0"/>
      <w:spacing w:line="367" w:lineRule="exact"/>
      <w:ind w:firstLine="446"/>
      <w:jc w:val="both"/>
    </w:pPr>
    <w:rPr>
      <w:rFonts w:ascii="Tahoma" w:hAnsi="Tahoma" w:cs="Tahoma"/>
      <w:lang w:eastAsia="zh-CN"/>
    </w:rPr>
  </w:style>
  <w:style w:type="character" w:customStyle="1" w:styleId="FontStyle25">
    <w:name w:val="Font Style25"/>
    <w:uiPriority w:val="99"/>
    <w:rsid w:val="000B19F8"/>
    <w:rPr>
      <w:rFonts w:ascii="Tahoma" w:hAnsi="Tahoma" w:cs="Tahoma" w:hint="default"/>
      <w:sz w:val="22"/>
      <w:szCs w:val="22"/>
    </w:rPr>
  </w:style>
  <w:style w:type="paragraph" w:customStyle="1" w:styleId="DefaultParagraphFontParaChar">
    <w:name w:val="Default Paragraph Font Para Char"/>
    <w:basedOn w:val="Normal"/>
    <w:locked/>
    <w:rsid w:val="001364DD"/>
    <w:pPr>
      <w:spacing w:after="160"/>
    </w:pPr>
    <w:rPr>
      <w:rFonts w:ascii="Verdana" w:eastAsia="Batang" w:hAnsi="Verdana" w:cs="Verdana"/>
    </w:rPr>
  </w:style>
  <w:style w:type="character" w:styleId="Strong">
    <w:name w:val="Strong"/>
    <w:basedOn w:val="DefaultParagraphFont"/>
    <w:uiPriority w:val="22"/>
    <w:qFormat/>
    <w:rsid w:val="006C7FE5"/>
    <w:rPr>
      <w:b/>
      <w:bCs/>
    </w:rPr>
  </w:style>
  <w:style w:type="paragraph" w:styleId="ListParagraph">
    <w:name w:val="List Paragraph"/>
    <w:basedOn w:val="Normal"/>
    <w:link w:val="ListParagraphChar"/>
    <w:uiPriority w:val="34"/>
    <w:qFormat/>
    <w:rsid w:val="006C7FE5"/>
    <w:pPr>
      <w:ind w:left="720"/>
      <w:contextualSpacing/>
    </w:pPr>
  </w:style>
  <w:style w:type="character" w:customStyle="1" w:styleId="NormalWebChar1">
    <w:name w:val="Normal (Web) Char1"/>
    <w:aliases w:val="webb Char1"/>
    <w:locked/>
    <w:rsid w:val="00476886"/>
    <w:rPr>
      <w:sz w:val="24"/>
      <w:szCs w:val="24"/>
    </w:rPr>
  </w:style>
  <w:style w:type="paragraph" w:styleId="BalloonText">
    <w:name w:val="Balloon Text"/>
    <w:basedOn w:val="Normal"/>
    <w:link w:val="BalloonTextChar"/>
    <w:uiPriority w:val="99"/>
    <w:semiHidden/>
    <w:unhideWhenUsed/>
    <w:rsid w:val="0025698A"/>
    <w:rPr>
      <w:rFonts w:ascii="Tahoma" w:hAnsi="Tahoma" w:cs="Tahoma"/>
      <w:sz w:val="16"/>
      <w:szCs w:val="16"/>
    </w:rPr>
  </w:style>
  <w:style w:type="character" w:customStyle="1" w:styleId="BalloonTextChar">
    <w:name w:val="Balloon Text Char"/>
    <w:basedOn w:val="DefaultParagraphFont"/>
    <w:link w:val="BalloonText"/>
    <w:uiPriority w:val="99"/>
    <w:semiHidden/>
    <w:rsid w:val="0025698A"/>
    <w:rPr>
      <w:rFonts w:ascii="Tahoma" w:eastAsia="Times New Roman" w:hAnsi="Tahoma" w:cs="Tahoma"/>
      <w:sz w:val="16"/>
      <w:szCs w:val="16"/>
    </w:rPr>
  </w:style>
  <w:style w:type="character" w:customStyle="1" w:styleId="FontStyle27">
    <w:name w:val="Font Style27"/>
    <w:uiPriority w:val="99"/>
    <w:rsid w:val="00CC0625"/>
    <w:rPr>
      <w:rFonts w:ascii="Tahoma" w:hAnsi="Tahoma" w:cs="Tahoma" w:hint="default"/>
      <w:sz w:val="24"/>
      <w:szCs w:val="24"/>
    </w:rPr>
  </w:style>
  <w:style w:type="character" w:customStyle="1" w:styleId="normChar">
    <w:name w:val="norm Char"/>
    <w:link w:val="norm"/>
    <w:locked/>
    <w:rsid w:val="00CC0625"/>
    <w:rPr>
      <w:rFonts w:ascii="Arial Armenian" w:hAnsi="Arial Armenian"/>
    </w:rPr>
  </w:style>
  <w:style w:type="paragraph" w:customStyle="1" w:styleId="norm">
    <w:name w:val="norm"/>
    <w:basedOn w:val="Normal"/>
    <w:link w:val="normChar"/>
    <w:rsid w:val="00CC0625"/>
    <w:pPr>
      <w:spacing w:line="480" w:lineRule="auto"/>
      <w:ind w:firstLine="709"/>
      <w:jc w:val="both"/>
    </w:pPr>
    <w:rPr>
      <w:rFonts w:ascii="Arial Armenian" w:eastAsiaTheme="minorHAnsi" w:hAnsi="Arial Armenian" w:cstheme="minorBidi"/>
      <w:sz w:val="22"/>
      <w:szCs w:val="22"/>
    </w:rPr>
  </w:style>
  <w:style w:type="character" w:customStyle="1" w:styleId="ListParagraphChar">
    <w:name w:val="List Paragraph Char"/>
    <w:link w:val="ListParagraph"/>
    <w:uiPriority w:val="34"/>
    <w:locked/>
    <w:rsid w:val="00B8593B"/>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365B5F"/>
    <w:rPr>
      <w:rFonts w:ascii="Arial" w:eastAsia="Times New Roman" w:hAnsi="Arial" w:cs="Arial"/>
      <w:b/>
      <w:bCs/>
      <w:i/>
      <w:iCs/>
      <w:sz w:val="28"/>
      <w:szCs w:val="2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9F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365B5F"/>
    <w:pPr>
      <w:keepNext/>
      <w:spacing w:before="240" w:after="60"/>
      <w:outlineLvl w:val="1"/>
    </w:pPr>
    <w:rPr>
      <w:rFonts w:ascii="Arial" w:hAnsi="Arial" w:cs="Arial"/>
      <w:b/>
      <w:bCs/>
      <w:i/>
      <w:iCs/>
      <w:sz w:val="28"/>
      <w:szCs w:val="28"/>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aliases w:val="webb Char"/>
    <w:link w:val="NormalWeb"/>
    <w:uiPriority w:val="34"/>
    <w:locked/>
    <w:rsid w:val="000B19F8"/>
    <w:rPr>
      <w:rFonts w:ascii="GHEA Grapalat" w:eastAsia="Calibri" w:hAnsi="GHEA Grapalat"/>
    </w:rPr>
  </w:style>
  <w:style w:type="paragraph" w:styleId="NormalWeb">
    <w:name w:val="Normal (Web)"/>
    <w:aliases w:val="webb"/>
    <w:basedOn w:val="Normal"/>
    <w:link w:val="NormalWebChar"/>
    <w:uiPriority w:val="99"/>
    <w:unhideWhenUsed/>
    <w:qFormat/>
    <w:rsid w:val="000B19F8"/>
    <w:pPr>
      <w:ind w:left="720"/>
    </w:pPr>
    <w:rPr>
      <w:rFonts w:ascii="GHEA Grapalat" w:eastAsia="Calibri" w:hAnsi="GHEA Grapalat" w:cstheme="minorBidi"/>
      <w:sz w:val="22"/>
      <w:szCs w:val="22"/>
    </w:rPr>
  </w:style>
  <w:style w:type="paragraph" w:customStyle="1" w:styleId="Style14">
    <w:name w:val="Style14"/>
    <w:basedOn w:val="Normal"/>
    <w:uiPriority w:val="99"/>
    <w:rsid w:val="000B19F8"/>
    <w:pPr>
      <w:widowControl w:val="0"/>
      <w:autoSpaceDE w:val="0"/>
      <w:autoSpaceDN w:val="0"/>
      <w:adjustRightInd w:val="0"/>
      <w:spacing w:line="364" w:lineRule="exact"/>
      <w:ind w:hanging="281"/>
    </w:pPr>
    <w:rPr>
      <w:rFonts w:ascii="Tahoma" w:hAnsi="Tahoma" w:cs="Tahoma"/>
      <w:lang w:eastAsia="zh-CN"/>
    </w:rPr>
  </w:style>
  <w:style w:type="paragraph" w:customStyle="1" w:styleId="Style11">
    <w:name w:val="Style11"/>
    <w:basedOn w:val="Normal"/>
    <w:uiPriority w:val="99"/>
    <w:rsid w:val="000B19F8"/>
    <w:pPr>
      <w:widowControl w:val="0"/>
      <w:autoSpaceDE w:val="0"/>
      <w:autoSpaceDN w:val="0"/>
      <w:adjustRightInd w:val="0"/>
      <w:spacing w:line="367" w:lineRule="exact"/>
      <w:ind w:firstLine="446"/>
      <w:jc w:val="both"/>
    </w:pPr>
    <w:rPr>
      <w:rFonts w:ascii="Tahoma" w:hAnsi="Tahoma" w:cs="Tahoma"/>
      <w:lang w:eastAsia="zh-CN"/>
    </w:rPr>
  </w:style>
  <w:style w:type="character" w:customStyle="1" w:styleId="FontStyle25">
    <w:name w:val="Font Style25"/>
    <w:uiPriority w:val="99"/>
    <w:rsid w:val="000B19F8"/>
    <w:rPr>
      <w:rFonts w:ascii="Tahoma" w:hAnsi="Tahoma" w:cs="Tahoma" w:hint="default"/>
      <w:sz w:val="22"/>
      <w:szCs w:val="22"/>
    </w:rPr>
  </w:style>
  <w:style w:type="paragraph" w:customStyle="1" w:styleId="DefaultParagraphFontParaChar">
    <w:name w:val="Default Paragraph Font Para Char"/>
    <w:basedOn w:val="Normal"/>
    <w:locked/>
    <w:rsid w:val="001364DD"/>
    <w:pPr>
      <w:spacing w:after="160"/>
    </w:pPr>
    <w:rPr>
      <w:rFonts w:ascii="Verdana" w:eastAsia="Batang" w:hAnsi="Verdana" w:cs="Verdana"/>
    </w:rPr>
  </w:style>
  <w:style w:type="character" w:styleId="Strong">
    <w:name w:val="Strong"/>
    <w:basedOn w:val="DefaultParagraphFont"/>
    <w:uiPriority w:val="22"/>
    <w:qFormat/>
    <w:rsid w:val="006C7FE5"/>
    <w:rPr>
      <w:b/>
      <w:bCs/>
    </w:rPr>
  </w:style>
  <w:style w:type="paragraph" w:styleId="ListParagraph">
    <w:name w:val="List Paragraph"/>
    <w:basedOn w:val="Normal"/>
    <w:link w:val="ListParagraphChar"/>
    <w:uiPriority w:val="34"/>
    <w:qFormat/>
    <w:rsid w:val="006C7FE5"/>
    <w:pPr>
      <w:ind w:left="720"/>
      <w:contextualSpacing/>
    </w:pPr>
  </w:style>
  <w:style w:type="character" w:customStyle="1" w:styleId="NormalWebChar1">
    <w:name w:val="Normal (Web) Char1"/>
    <w:aliases w:val="webb Char1"/>
    <w:locked/>
    <w:rsid w:val="00476886"/>
    <w:rPr>
      <w:sz w:val="24"/>
      <w:szCs w:val="24"/>
    </w:rPr>
  </w:style>
  <w:style w:type="paragraph" w:styleId="BalloonText">
    <w:name w:val="Balloon Text"/>
    <w:basedOn w:val="Normal"/>
    <w:link w:val="BalloonTextChar"/>
    <w:uiPriority w:val="99"/>
    <w:semiHidden/>
    <w:unhideWhenUsed/>
    <w:rsid w:val="0025698A"/>
    <w:rPr>
      <w:rFonts w:ascii="Tahoma" w:hAnsi="Tahoma" w:cs="Tahoma"/>
      <w:sz w:val="16"/>
      <w:szCs w:val="16"/>
    </w:rPr>
  </w:style>
  <w:style w:type="character" w:customStyle="1" w:styleId="BalloonTextChar">
    <w:name w:val="Balloon Text Char"/>
    <w:basedOn w:val="DefaultParagraphFont"/>
    <w:link w:val="BalloonText"/>
    <w:uiPriority w:val="99"/>
    <w:semiHidden/>
    <w:rsid w:val="0025698A"/>
    <w:rPr>
      <w:rFonts w:ascii="Tahoma" w:eastAsia="Times New Roman" w:hAnsi="Tahoma" w:cs="Tahoma"/>
      <w:sz w:val="16"/>
      <w:szCs w:val="16"/>
    </w:rPr>
  </w:style>
  <w:style w:type="character" w:customStyle="1" w:styleId="FontStyle27">
    <w:name w:val="Font Style27"/>
    <w:uiPriority w:val="99"/>
    <w:rsid w:val="00CC0625"/>
    <w:rPr>
      <w:rFonts w:ascii="Tahoma" w:hAnsi="Tahoma" w:cs="Tahoma" w:hint="default"/>
      <w:sz w:val="24"/>
      <w:szCs w:val="24"/>
    </w:rPr>
  </w:style>
  <w:style w:type="character" w:customStyle="1" w:styleId="normChar">
    <w:name w:val="norm Char"/>
    <w:link w:val="norm"/>
    <w:locked/>
    <w:rsid w:val="00CC0625"/>
    <w:rPr>
      <w:rFonts w:ascii="Arial Armenian" w:hAnsi="Arial Armenian"/>
    </w:rPr>
  </w:style>
  <w:style w:type="paragraph" w:customStyle="1" w:styleId="norm">
    <w:name w:val="norm"/>
    <w:basedOn w:val="Normal"/>
    <w:link w:val="normChar"/>
    <w:rsid w:val="00CC0625"/>
    <w:pPr>
      <w:spacing w:line="480" w:lineRule="auto"/>
      <w:ind w:firstLine="709"/>
      <w:jc w:val="both"/>
    </w:pPr>
    <w:rPr>
      <w:rFonts w:ascii="Arial Armenian" w:eastAsiaTheme="minorHAnsi" w:hAnsi="Arial Armenian" w:cstheme="minorBidi"/>
      <w:sz w:val="22"/>
      <w:szCs w:val="22"/>
    </w:rPr>
  </w:style>
  <w:style w:type="character" w:customStyle="1" w:styleId="ListParagraphChar">
    <w:name w:val="List Paragraph Char"/>
    <w:link w:val="ListParagraph"/>
    <w:uiPriority w:val="34"/>
    <w:locked/>
    <w:rsid w:val="00B8593B"/>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365B5F"/>
    <w:rPr>
      <w:rFonts w:ascii="Arial" w:eastAsia="Times New Roman" w:hAnsi="Arial" w:cs="Arial"/>
      <w:b/>
      <w:bCs/>
      <w:i/>
      <w:iCs/>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545163">
      <w:bodyDiv w:val="1"/>
      <w:marLeft w:val="0"/>
      <w:marRight w:val="0"/>
      <w:marTop w:val="0"/>
      <w:marBottom w:val="0"/>
      <w:divBdr>
        <w:top w:val="none" w:sz="0" w:space="0" w:color="auto"/>
        <w:left w:val="none" w:sz="0" w:space="0" w:color="auto"/>
        <w:bottom w:val="none" w:sz="0" w:space="0" w:color="auto"/>
        <w:right w:val="none" w:sz="0" w:space="0" w:color="auto"/>
      </w:divBdr>
    </w:div>
    <w:div w:id="588273038">
      <w:bodyDiv w:val="1"/>
      <w:marLeft w:val="0"/>
      <w:marRight w:val="0"/>
      <w:marTop w:val="0"/>
      <w:marBottom w:val="0"/>
      <w:divBdr>
        <w:top w:val="none" w:sz="0" w:space="0" w:color="auto"/>
        <w:left w:val="none" w:sz="0" w:space="0" w:color="auto"/>
        <w:bottom w:val="none" w:sz="0" w:space="0" w:color="auto"/>
        <w:right w:val="none" w:sz="0" w:space="0" w:color="auto"/>
      </w:divBdr>
    </w:div>
    <w:div w:id="730613599">
      <w:bodyDiv w:val="1"/>
      <w:marLeft w:val="0"/>
      <w:marRight w:val="0"/>
      <w:marTop w:val="0"/>
      <w:marBottom w:val="0"/>
      <w:divBdr>
        <w:top w:val="none" w:sz="0" w:space="0" w:color="auto"/>
        <w:left w:val="none" w:sz="0" w:space="0" w:color="auto"/>
        <w:bottom w:val="none" w:sz="0" w:space="0" w:color="auto"/>
        <w:right w:val="none" w:sz="0" w:space="0" w:color="auto"/>
      </w:divBdr>
    </w:div>
    <w:div w:id="782460817">
      <w:bodyDiv w:val="1"/>
      <w:marLeft w:val="0"/>
      <w:marRight w:val="0"/>
      <w:marTop w:val="0"/>
      <w:marBottom w:val="0"/>
      <w:divBdr>
        <w:top w:val="none" w:sz="0" w:space="0" w:color="auto"/>
        <w:left w:val="none" w:sz="0" w:space="0" w:color="auto"/>
        <w:bottom w:val="none" w:sz="0" w:space="0" w:color="auto"/>
        <w:right w:val="none" w:sz="0" w:space="0" w:color="auto"/>
      </w:divBdr>
    </w:div>
    <w:div w:id="1292781542">
      <w:bodyDiv w:val="1"/>
      <w:marLeft w:val="0"/>
      <w:marRight w:val="0"/>
      <w:marTop w:val="0"/>
      <w:marBottom w:val="0"/>
      <w:divBdr>
        <w:top w:val="none" w:sz="0" w:space="0" w:color="auto"/>
        <w:left w:val="none" w:sz="0" w:space="0" w:color="auto"/>
        <w:bottom w:val="none" w:sz="0" w:space="0" w:color="auto"/>
        <w:right w:val="none" w:sz="0" w:space="0" w:color="auto"/>
      </w:divBdr>
    </w:div>
    <w:div w:id="1320621584">
      <w:bodyDiv w:val="1"/>
      <w:marLeft w:val="0"/>
      <w:marRight w:val="0"/>
      <w:marTop w:val="0"/>
      <w:marBottom w:val="0"/>
      <w:divBdr>
        <w:top w:val="none" w:sz="0" w:space="0" w:color="auto"/>
        <w:left w:val="none" w:sz="0" w:space="0" w:color="auto"/>
        <w:bottom w:val="none" w:sz="0" w:space="0" w:color="auto"/>
        <w:right w:val="none" w:sz="0" w:space="0" w:color="auto"/>
      </w:divBdr>
    </w:div>
    <w:div w:id="1373963718">
      <w:bodyDiv w:val="1"/>
      <w:marLeft w:val="0"/>
      <w:marRight w:val="0"/>
      <w:marTop w:val="0"/>
      <w:marBottom w:val="0"/>
      <w:divBdr>
        <w:top w:val="none" w:sz="0" w:space="0" w:color="auto"/>
        <w:left w:val="none" w:sz="0" w:space="0" w:color="auto"/>
        <w:bottom w:val="none" w:sz="0" w:space="0" w:color="auto"/>
        <w:right w:val="none" w:sz="0" w:space="0" w:color="auto"/>
      </w:divBdr>
    </w:div>
    <w:div w:id="206853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15F79-1685-4F59-BB09-32E5BE0AB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658</Words>
  <Characters>3752</Characters>
  <Application>Microsoft Office Word</Application>
  <DocSecurity>0</DocSecurity>
  <Lines>31</Lines>
  <Paragraphs>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Naira Avanesyan</dc:creator>
  <cp:keywords>Mulberry 2.0</cp:keywords>
  <cp:lastModifiedBy>Sona Ghukasyan</cp:lastModifiedBy>
  <cp:revision>23</cp:revision>
  <cp:lastPrinted>2019-04-19T06:19:00Z</cp:lastPrinted>
  <dcterms:created xsi:type="dcterms:W3CDTF">2019-03-01T10:58:00Z</dcterms:created>
  <dcterms:modified xsi:type="dcterms:W3CDTF">2019-05-20T10:32:00Z</dcterms:modified>
</cp:coreProperties>
</file>