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4BAF" w:rsidRPr="00A04693" w:rsidRDefault="00984A2A" w:rsidP="0038118E">
      <w:pPr>
        <w:jc w:val="center"/>
        <w:rPr>
          <w:rFonts w:ascii="Sylfaen" w:hAnsi="Sylfaen"/>
          <w:b/>
          <w:lang w:val="af-ZA"/>
        </w:rPr>
      </w:pPr>
      <w:r w:rsidRPr="00A04693">
        <w:rPr>
          <w:rFonts w:ascii="Sylfaen" w:hAnsi="Sylfaen" w:cs="Sylfaen"/>
          <w:b/>
          <w:lang w:val="af-ZA"/>
        </w:rPr>
        <w:t>ՏԵՂԵԿԱՆՔ</w:t>
      </w:r>
      <w:r w:rsidRPr="00A04693">
        <w:rPr>
          <w:rFonts w:ascii="Sylfaen" w:hAnsi="Sylfaen"/>
          <w:b/>
          <w:lang w:val="af-ZA"/>
        </w:rPr>
        <w:t>-</w:t>
      </w:r>
      <w:r w:rsidRPr="00A04693">
        <w:rPr>
          <w:rFonts w:ascii="Sylfaen" w:hAnsi="Sylfaen" w:cs="Sylfaen"/>
          <w:b/>
          <w:lang w:val="af-ZA"/>
        </w:rPr>
        <w:t>ԱՄՓՈՓԱԹԵՐԹ</w:t>
      </w:r>
    </w:p>
    <w:p w:rsidR="002A160A" w:rsidRPr="00A04693" w:rsidRDefault="00D93B93" w:rsidP="0038118E">
      <w:pPr>
        <w:ind w:firstLine="375"/>
        <w:jc w:val="center"/>
        <w:rPr>
          <w:rFonts w:ascii="Sylfaen" w:hAnsi="Sylfaen"/>
          <w:b/>
          <w:lang w:val="en-US"/>
        </w:rPr>
      </w:pPr>
      <w:r w:rsidRPr="00A04693">
        <w:rPr>
          <w:rFonts w:ascii="Sylfaen" w:hAnsi="Sylfaen" w:cs="Sylfaen"/>
          <w:b/>
          <w:bCs/>
          <w:lang w:val="en-US"/>
        </w:rPr>
        <w:t>«</w:t>
      </w:r>
      <w:r w:rsidRPr="00A04693">
        <w:rPr>
          <w:rFonts w:ascii="Sylfaen" w:hAnsi="Sylfaen" w:cs="Sylfaen"/>
          <w:b/>
          <w:bCs/>
        </w:rPr>
        <w:t>ՎԱՐՉԱԿԱՆ ԻՐԱՎԱԽԱԽՏՈՒՄՆԵՐԻ ՎԵՐԱԲԵՐՅԱԼ ՀԱՅԱՍՏԱՆԻ</w:t>
      </w:r>
      <w:r w:rsidRPr="00A04693">
        <w:rPr>
          <w:rFonts w:ascii="Sylfaen" w:hAnsi="Sylfaen" w:cs="Sylfaen"/>
          <w:b/>
          <w:bCs/>
          <w:lang w:val="hy-AM"/>
        </w:rPr>
        <w:t xml:space="preserve"> </w:t>
      </w:r>
      <w:r w:rsidRPr="00A04693">
        <w:rPr>
          <w:rFonts w:ascii="Sylfaen" w:hAnsi="Sylfaen" w:cs="Sylfaen"/>
          <w:b/>
          <w:bCs/>
        </w:rPr>
        <w:t>ՀԱՆՐԱՊԵՏՈՒԹՅԱՆ</w:t>
      </w:r>
      <w:r w:rsidRPr="00A04693">
        <w:rPr>
          <w:rFonts w:ascii="Sylfaen" w:hAnsi="Sylfaen" w:cs="Sylfaen"/>
          <w:b/>
          <w:bCs/>
          <w:lang w:val="hy-AM"/>
        </w:rPr>
        <w:t xml:space="preserve"> </w:t>
      </w:r>
      <w:r w:rsidRPr="00A04693">
        <w:rPr>
          <w:rFonts w:ascii="Sylfaen" w:hAnsi="Sylfaen"/>
          <w:b/>
          <w:bCs/>
        </w:rPr>
        <w:t xml:space="preserve">ՕՐԵՆՍԳՐՔՈՒՄ </w:t>
      </w:r>
      <w:r w:rsidR="0038118E">
        <w:rPr>
          <w:rFonts w:ascii="GHEA Grapalat" w:hAnsi="GHEA Grapalat"/>
          <w:b/>
          <w:bCs/>
        </w:rPr>
        <w:t>ԼՐԱՑՈՒՄ</w:t>
      </w:r>
      <w:r w:rsidR="0038118E" w:rsidRPr="00C24AD0">
        <w:rPr>
          <w:rFonts w:ascii="GHEA Grapalat" w:hAnsi="GHEA Grapalat"/>
          <w:b/>
          <w:bCs/>
          <w:lang w:val="hy-AM"/>
        </w:rPr>
        <w:t xml:space="preserve"> </w:t>
      </w:r>
      <w:r w:rsidRPr="00A04693">
        <w:rPr>
          <w:rFonts w:ascii="Sylfaen" w:hAnsi="Sylfaen" w:cs="Sylfaen"/>
          <w:b/>
          <w:bCs/>
        </w:rPr>
        <w:t>ԿԱՏԱՐԵԼՈՒ</w:t>
      </w:r>
      <w:r w:rsidRPr="00A04693">
        <w:rPr>
          <w:rFonts w:ascii="Sylfaen" w:hAnsi="Sylfaen" w:cs="Sylfaen"/>
          <w:b/>
          <w:bCs/>
          <w:lang w:val="hy-AM"/>
        </w:rPr>
        <w:t xml:space="preserve"> </w:t>
      </w:r>
      <w:r w:rsidRPr="00A04693">
        <w:rPr>
          <w:rFonts w:ascii="Sylfaen" w:hAnsi="Sylfaen" w:cs="Sylfaen"/>
          <w:b/>
          <w:bCs/>
        </w:rPr>
        <w:t>ՄԱՍԻՆ</w:t>
      </w:r>
      <w:r w:rsidRPr="00A04693">
        <w:rPr>
          <w:rFonts w:ascii="Sylfaen" w:hAnsi="Sylfaen" w:cs="Sylfaen"/>
          <w:b/>
          <w:bCs/>
          <w:lang w:val="en-US"/>
        </w:rPr>
        <w:t>»</w:t>
      </w:r>
      <w:r w:rsidR="00A57AF5" w:rsidRPr="00A04693">
        <w:rPr>
          <w:rFonts w:ascii="Sylfaen" w:hAnsi="Sylfaen" w:cs="Sylfaen"/>
          <w:b/>
          <w:bCs/>
          <w:lang w:val="en-US"/>
        </w:rPr>
        <w:t xml:space="preserve"> </w:t>
      </w:r>
      <w:r w:rsidRPr="00A04693">
        <w:rPr>
          <w:rFonts w:ascii="Sylfaen" w:hAnsi="Sylfaen" w:cs="Sylfaen"/>
          <w:b/>
          <w:bCs/>
        </w:rPr>
        <w:t>ՀԱՅԱՍՏԱՆԻ</w:t>
      </w:r>
      <w:r w:rsidRPr="00A04693">
        <w:rPr>
          <w:rFonts w:ascii="Sylfaen" w:hAnsi="Sylfaen" w:cs="Sylfaen"/>
          <w:b/>
          <w:bCs/>
          <w:lang w:val="hy-AM"/>
        </w:rPr>
        <w:t xml:space="preserve"> </w:t>
      </w:r>
      <w:r w:rsidRPr="00A04693">
        <w:rPr>
          <w:rFonts w:ascii="Sylfaen" w:hAnsi="Sylfaen" w:cs="Sylfaen"/>
          <w:b/>
          <w:bCs/>
        </w:rPr>
        <w:t>ՀԱՆՐԱՊԵՏՈՒԹՅԱՆ</w:t>
      </w:r>
      <w:r w:rsidRPr="00A04693">
        <w:rPr>
          <w:rFonts w:ascii="Sylfaen" w:hAnsi="Sylfaen" w:cs="Sylfaen"/>
          <w:b/>
          <w:bCs/>
          <w:lang w:val="hy-AM"/>
        </w:rPr>
        <w:t xml:space="preserve"> </w:t>
      </w:r>
      <w:r w:rsidRPr="00A04693">
        <w:rPr>
          <w:rFonts w:ascii="Sylfaen" w:hAnsi="Sylfaen"/>
          <w:b/>
          <w:bCs/>
        </w:rPr>
        <w:t>ՕՐԵՆ</w:t>
      </w:r>
      <w:r w:rsidRPr="00A04693">
        <w:rPr>
          <w:rFonts w:ascii="Sylfaen" w:hAnsi="Sylfaen"/>
          <w:b/>
          <w:bCs/>
          <w:lang w:val="en-US"/>
        </w:rPr>
        <w:t>ՔԻ</w:t>
      </w:r>
      <w:r w:rsidR="006B0C88" w:rsidRPr="00A04693">
        <w:rPr>
          <w:rFonts w:ascii="Sylfaen" w:hAnsi="Sylfaen"/>
          <w:b/>
          <w:bCs/>
          <w:lang w:val="en-US"/>
        </w:rPr>
        <w:t xml:space="preserve"> </w:t>
      </w:r>
      <w:r w:rsidR="002A160A" w:rsidRPr="00A04693">
        <w:rPr>
          <w:rFonts w:ascii="Sylfaen" w:hAnsi="Sylfaen" w:cs="Sylfaen"/>
          <w:b/>
          <w:bCs/>
          <w:lang w:val="en-US"/>
        </w:rPr>
        <w:t>ՆԱԽԱԳԾԻ</w:t>
      </w:r>
    </w:p>
    <w:p w:rsidR="00984A2A" w:rsidRPr="00A04693" w:rsidRDefault="001338A8" w:rsidP="0038118E">
      <w:pPr>
        <w:pStyle w:val="BodyText"/>
        <w:tabs>
          <w:tab w:val="left" w:pos="1719"/>
        </w:tabs>
        <w:spacing w:after="0"/>
        <w:jc w:val="center"/>
        <w:rPr>
          <w:rFonts w:ascii="Sylfaen" w:hAnsi="Sylfaen" w:cs="GHEA Grapalat"/>
          <w:b/>
          <w:color w:val="0F243E"/>
          <w:lang w:val="hy-AM" w:eastAsia="x-none"/>
        </w:rPr>
      </w:pPr>
      <w:r w:rsidRPr="00A04693">
        <w:rPr>
          <w:rFonts w:ascii="Sylfaen" w:hAnsi="Sylfaen" w:cs="Sylfaen"/>
          <w:b/>
          <w:color w:val="0F243E"/>
          <w:lang w:val="hy-AM" w:eastAsia="x-none"/>
        </w:rPr>
        <w:t>ԿԱՊԱԿՑՈՒԹՅԱՄԲ</w:t>
      </w:r>
      <w:r w:rsidR="004D5ED8" w:rsidRPr="00A04693">
        <w:rPr>
          <w:rFonts w:ascii="Sylfaen" w:hAnsi="Sylfaen" w:cs="GHEA Grapalat"/>
          <w:b/>
          <w:color w:val="0F243E"/>
          <w:lang w:val="hy-AM" w:eastAsia="x-none"/>
        </w:rPr>
        <w:t xml:space="preserve"> </w:t>
      </w:r>
      <w:r w:rsidR="004D5ED8" w:rsidRPr="00A04693">
        <w:rPr>
          <w:rFonts w:ascii="Sylfaen" w:hAnsi="Sylfaen" w:cs="Sylfaen"/>
          <w:b/>
          <w:color w:val="0F243E"/>
          <w:lang w:val="hy-AM" w:eastAsia="x-none"/>
        </w:rPr>
        <w:t>ՍՏԱՑՎԱԾ</w:t>
      </w:r>
      <w:r w:rsidR="004D5ED8" w:rsidRPr="00A04693">
        <w:rPr>
          <w:rFonts w:ascii="Sylfaen" w:hAnsi="Sylfaen" w:cs="GHEA Grapalat"/>
          <w:b/>
          <w:color w:val="0F243E"/>
          <w:lang w:val="hy-AM" w:eastAsia="x-none"/>
        </w:rPr>
        <w:t xml:space="preserve"> </w:t>
      </w:r>
      <w:r w:rsidR="004D5ED8" w:rsidRPr="00A04693">
        <w:rPr>
          <w:rFonts w:ascii="Sylfaen" w:hAnsi="Sylfaen" w:cs="Sylfaen"/>
          <w:b/>
          <w:color w:val="0F243E"/>
          <w:lang w:val="hy-AM" w:eastAsia="x-none"/>
        </w:rPr>
        <w:t>ԿԱՐԾԻՔՆԵՐԻ</w:t>
      </w:r>
      <w:r w:rsidR="004D5ED8" w:rsidRPr="00A04693">
        <w:rPr>
          <w:rFonts w:ascii="Sylfaen" w:hAnsi="Sylfaen" w:cs="GHEA Grapalat"/>
          <w:b/>
          <w:color w:val="0F243E"/>
          <w:lang w:val="hy-AM" w:eastAsia="x-none"/>
        </w:rPr>
        <w:t xml:space="preserve"> </w:t>
      </w:r>
      <w:r w:rsidR="004D5ED8" w:rsidRPr="00A04693">
        <w:rPr>
          <w:rFonts w:ascii="Sylfaen" w:hAnsi="Sylfaen" w:cs="Sylfaen"/>
          <w:b/>
          <w:color w:val="0F243E"/>
          <w:lang w:val="hy-AM" w:eastAsia="x-none"/>
        </w:rPr>
        <w:t>ՎԵՐԱԲԵՐՅԱԼ</w:t>
      </w:r>
    </w:p>
    <w:p w:rsidR="00984A2A" w:rsidRPr="00A04693" w:rsidRDefault="00984A2A" w:rsidP="0038118E">
      <w:pPr>
        <w:rPr>
          <w:rFonts w:ascii="Sylfaen" w:hAnsi="Sylfaen"/>
          <w:lang w:val="af-ZA"/>
        </w:rPr>
      </w:pPr>
    </w:p>
    <w:tbl>
      <w:tblPr>
        <w:tblW w:w="1494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0"/>
        <w:gridCol w:w="8011"/>
        <w:gridCol w:w="4409"/>
      </w:tblGrid>
      <w:tr w:rsidR="00984A2A" w:rsidRPr="00A04693" w:rsidTr="00A04693">
        <w:trPr>
          <w:trHeight w:val="1430"/>
        </w:trPr>
        <w:tc>
          <w:tcPr>
            <w:tcW w:w="2520" w:type="dxa"/>
            <w:shd w:val="clear" w:color="auto" w:fill="auto"/>
          </w:tcPr>
          <w:p w:rsidR="00984A2A" w:rsidRPr="00A04693" w:rsidRDefault="00984A2A" w:rsidP="0038118E">
            <w:pPr>
              <w:jc w:val="center"/>
              <w:rPr>
                <w:rFonts w:ascii="Sylfaen" w:hAnsi="Sylfaen"/>
                <w:b/>
                <w:lang w:val="af-ZA"/>
              </w:rPr>
            </w:pPr>
            <w:r w:rsidRPr="00A04693">
              <w:rPr>
                <w:rFonts w:ascii="Sylfaen" w:hAnsi="Sylfaen" w:cs="Sylfaen"/>
                <w:b/>
                <w:lang w:val="hy-AM"/>
              </w:rPr>
              <w:t>Առաջարկության</w:t>
            </w:r>
            <w:r w:rsidRPr="00A04693">
              <w:rPr>
                <w:rFonts w:ascii="Sylfaen" w:hAnsi="Sylfaen"/>
                <w:b/>
                <w:lang w:val="hy-AM"/>
              </w:rPr>
              <w:t xml:space="preserve"> </w:t>
            </w:r>
            <w:r w:rsidRPr="00A04693">
              <w:rPr>
                <w:rFonts w:ascii="Sylfaen" w:hAnsi="Sylfaen" w:cs="Sylfaen"/>
                <w:b/>
                <w:lang w:val="hy-AM"/>
              </w:rPr>
              <w:t>հեղինակը</w:t>
            </w:r>
            <w:r w:rsidRPr="00A04693">
              <w:rPr>
                <w:rFonts w:ascii="Sylfaen" w:hAnsi="Sylfaen"/>
                <w:b/>
                <w:lang w:val="hy-AM"/>
              </w:rPr>
              <w:t xml:space="preserve">, </w:t>
            </w:r>
            <w:r w:rsidRPr="00A04693">
              <w:rPr>
                <w:rFonts w:ascii="Sylfaen" w:hAnsi="Sylfaen" w:cs="Sylfaen"/>
                <w:b/>
                <w:lang w:val="hy-AM"/>
              </w:rPr>
              <w:t>գրության</w:t>
            </w:r>
            <w:r w:rsidRPr="00A04693">
              <w:rPr>
                <w:rFonts w:ascii="Sylfaen" w:hAnsi="Sylfaen"/>
                <w:b/>
                <w:lang w:val="de-DE"/>
              </w:rPr>
              <w:t xml:space="preserve"> </w:t>
            </w:r>
            <w:r w:rsidRPr="00A04693">
              <w:rPr>
                <w:rFonts w:ascii="Sylfaen" w:hAnsi="Sylfaen" w:cs="Sylfaen"/>
                <w:b/>
              </w:rPr>
              <w:t>օրը</w:t>
            </w:r>
            <w:r w:rsidRPr="00A04693">
              <w:rPr>
                <w:rFonts w:ascii="Sylfaen" w:hAnsi="Sylfaen"/>
                <w:b/>
                <w:lang w:val="de-DE"/>
              </w:rPr>
              <w:t xml:space="preserve">, </w:t>
            </w:r>
            <w:r w:rsidRPr="00A04693">
              <w:rPr>
                <w:rFonts w:ascii="Sylfaen" w:hAnsi="Sylfaen" w:cs="Sylfaen"/>
                <w:b/>
              </w:rPr>
              <w:t>ամիսը</w:t>
            </w:r>
            <w:r w:rsidRPr="00A04693">
              <w:rPr>
                <w:rFonts w:ascii="Sylfaen" w:hAnsi="Sylfaen"/>
                <w:b/>
                <w:lang w:val="de-DE"/>
              </w:rPr>
              <w:t xml:space="preserve">, </w:t>
            </w:r>
            <w:r w:rsidRPr="00A04693">
              <w:rPr>
                <w:rFonts w:ascii="Sylfaen" w:hAnsi="Sylfaen" w:cs="Sylfaen"/>
                <w:b/>
              </w:rPr>
              <w:t>տարին</w:t>
            </w:r>
            <w:r w:rsidRPr="00A04693">
              <w:rPr>
                <w:rFonts w:ascii="Sylfaen" w:hAnsi="Sylfaen"/>
                <w:b/>
                <w:lang w:val="de-DE"/>
              </w:rPr>
              <w:t>,</w:t>
            </w:r>
            <w:r w:rsidRPr="00A04693">
              <w:rPr>
                <w:rFonts w:ascii="Sylfaen" w:hAnsi="Sylfaen"/>
                <w:b/>
                <w:lang w:val="hy-AM"/>
              </w:rPr>
              <w:t xml:space="preserve"> </w:t>
            </w:r>
            <w:r w:rsidRPr="00A04693">
              <w:rPr>
                <w:rFonts w:ascii="Sylfaen" w:hAnsi="Sylfaen" w:cs="Sylfaen"/>
                <w:b/>
                <w:lang w:val="hy-AM"/>
              </w:rPr>
              <w:t>գրության</w:t>
            </w:r>
            <w:r w:rsidRPr="00A04693">
              <w:rPr>
                <w:rFonts w:ascii="Sylfaen" w:hAnsi="Sylfaen"/>
                <w:b/>
                <w:lang w:val="hy-AM"/>
              </w:rPr>
              <w:t xml:space="preserve"> </w:t>
            </w:r>
            <w:r w:rsidRPr="00A04693">
              <w:rPr>
                <w:rFonts w:ascii="Sylfaen" w:hAnsi="Sylfaen" w:cs="Sylfaen"/>
                <w:b/>
                <w:lang w:val="hy-AM"/>
              </w:rPr>
              <w:t>համարը</w:t>
            </w:r>
          </w:p>
        </w:tc>
        <w:tc>
          <w:tcPr>
            <w:tcW w:w="8010" w:type="dxa"/>
            <w:shd w:val="clear" w:color="auto" w:fill="auto"/>
          </w:tcPr>
          <w:p w:rsidR="00984A2A" w:rsidRPr="00A04693" w:rsidRDefault="00984A2A" w:rsidP="0038118E">
            <w:pPr>
              <w:jc w:val="center"/>
              <w:rPr>
                <w:rFonts w:ascii="Sylfaen" w:hAnsi="Sylfaen"/>
                <w:b/>
                <w:lang w:val="af-ZA"/>
              </w:rPr>
            </w:pPr>
            <w:r w:rsidRPr="00A04693">
              <w:rPr>
                <w:rFonts w:ascii="Sylfaen" w:hAnsi="Sylfaen" w:cs="Sylfaen"/>
                <w:b/>
                <w:lang w:val="hy-AM"/>
              </w:rPr>
              <w:t>Առաջարկության</w:t>
            </w:r>
            <w:r w:rsidRPr="00A04693">
              <w:rPr>
                <w:rFonts w:ascii="Sylfaen" w:hAnsi="Sylfaen"/>
                <w:b/>
                <w:lang w:val="af-ZA"/>
              </w:rPr>
              <w:t xml:space="preserve"> </w:t>
            </w:r>
            <w:r w:rsidRPr="00A04693">
              <w:rPr>
                <w:rFonts w:ascii="Sylfaen" w:hAnsi="Sylfaen" w:cs="Sylfaen"/>
                <w:b/>
                <w:lang w:val="hy-AM"/>
              </w:rPr>
              <w:t>բովանդակությունը</w:t>
            </w:r>
          </w:p>
        </w:tc>
        <w:tc>
          <w:tcPr>
            <w:tcW w:w="4410" w:type="dxa"/>
            <w:shd w:val="clear" w:color="auto" w:fill="auto"/>
          </w:tcPr>
          <w:p w:rsidR="00984A2A" w:rsidRPr="00A04693" w:rsidRDefault="00984A2A" w:rsidP="0038118E">
            <w:pPr>
              <w:jc w:val="center"/>
              <w:rPr>
                <w:rFonts w:ascii="Sylfaen" w:hAnsi="Sylfaen"/>
                <w:b/>
                <w:lang w:val="af-ZA"/>
              </w:rPr>
            </w:pPr>
            <w:r w:rsidRPr="00A04693">
              <w:rPr>
                <w:rFonts w:ascii="Sylfaen" w:hAnsi="Sylfaen" w:cs="Sylfaen"/>
                <w:b/>
                <w:lang w:val="hy-AM"/>
              </w:rPr>
              <w:t>Եզրակացություն</w:t>
            </w:r>
          </w:p>
        </w:tc>
      </w:tr>
      <w:tr w:rsidR="00700DFF" w:rsidRPr="00A04693" w:rsidTr="00A04693">
        <w:trPr>
          <w:trHeight w:val="1745"/>
        </w:trPr>
        <w:tc>
          <w:tcPr>
            <w:tcW w:w="2520" w:type="dxa"/>
            <w:shd w:val="clear" w:color="auto" w:fill="auto"/>
          </w:tcPr>
          <w:p w:rsidR="00700DFF" w:rsidRPr="00A04693" w:rsidRDefault="00700DFF" w:rsidP="0038118E">
            <w:pPr>
              <w:jc w:val="center"/>
              <w:rPr>
                <w:rFonts w:ascii="Sylfaen" w:hAnsi="Sylfaen" w:cs="Sylfaen"/>
                <w:lang w:val="en-US"/>
              </w:rPr>
            </w:pPr>
            <w:r w:rsidRPr="00A04693">
              <w:rPr>
                <w:rFonts w:ascii="Sylfaen" w:hAnsi="Sylfaen" w:cs="Sylfaen"/>
                <w:lang w:val="en-US"/>
              </w:rPr>
              <w:t xml:space="preserve">ՀՀ </w:t>
            </w:r>
            <w:proofErr w:type="spellStart"/>
            <w:r w:rsidRPr="00A04693">
              <w:rPr>
                <w:rFonts w:ascii="Sylfaen" w:hAnsi="Sylfaen" w:cs="Sylfaen"/>
                <w:lang w:val="en-US"/>
              </w:rPr>
              <w:t>արդարադատության</w:t>
            </w:r>
            <w:proofErr w:type="spellEnd"/>
            <w:r w:rsidRPr="00A04693">
              <w:rPr>
                <w:rFonts w:ascii="Sylfaen" w:hAnsi="Sylfaen" w:cs="Sylfaen"/>
                <w:lang w:val="en-US"/>
              </w:rPr>
              <w:t xml:space="preserve"> </w:t>
            </w:r>
            <w:proofErr w:type="spellStart"/>
            <w:r w:rsidRPr="00A04693">
              <w:rPr>
                <w:rFonts w:ascii="Sylfaen" w:hAnsi="Sylfaen" w:cs="Sylfaen"/>
                <w:lang w:val="en-US"/>
              </w:rPr>
              <w:t>նախարարություն</w:t>
            </w:r>
            <w:proofErr w:type="spellEnd"/>
          </w:p>
          <w:p w:rsidR="00700DFF" w:rsidRPr="00A04693" w:rsidRDefault="00700DFF" w:rsidP="0038118E">
            <w:pPr>
              <w:jc w:val="center"/>
              <w:rPr>
                <w:rFonts w:ascii="Sylfaen" w:hAnsi="Sylfaen" w:cs="Sylfaen"/>
                <w:lang w:val="en-US"/>
              </w:rPr>
            </w:pPr>
            <w:r w:rsidRPr="00A04693">
              <w:rPr>
                <w:rFonts w:ascii="Sylfaen" w:hAnsi="Sylfaen" w:cs="Sylfaen"/>
                <w:lang w:val="en-US"/>
              </w:rPr>
              <w:t xml:space="preserve">28.03.2019թ. </w:t>
            </w:r>
          </w:p>
          <w:p w:rsidR="00700DFF" w:rsidRPr="00A04693" w:rsidRDefault="00700DFF" w:rsidP="0038118E">
            <w:pPr>
              <w:jc w:val="center"/>
              <w:rPr>
                <w:rFonts w:ascii="Sylfaen" w:hAnsi="Sylfaen" w:cs="Sylfaen"/>
                <w:b/>
                <w:lang w:val="en-US"/>
              </w:rPr>
            </w:pPr>
            <w:proofErr w:type="spellStart"/>
            <w:r w:rsidRPr="00A04693">
              <w:rPr>
                <w:rFonts w:ascii="Sylfaen" w:hAnsi="Sylfaen" w:cs="Sylfaen"/>
                <w:lang w:val="en-US"/>
              </w:rPr>
              <w:t>թիվ</w:t>
            </w:r>
            <w:proofErr w:type="spellEnd"/>
            <w:r w:rsidRPr="00A04693">
              <w:rPr>
                <w:rFonts w:ascii="Sylfaen" w:hAnsi="Sylfaen" w:cs="Sylfaen"/>
                <w:lang w:val="en-US"/>
              </w:rPr>
              <w:t xml:space="preserve"> </w:t>
            </w:r>
            <w:r w:rsidRPr="00A04693">
              <w:rPr>
                <w:rFonts w:ascii="Sylfaen" w:hAnsi="Sylfaen"/>
                <w:color w:val="000000"/>
                <w:shd w:val="clear" w:color="auto" w:fill="FFFFFF"/>
              </w:rPr>
              <w:t>01/14/6580-19</w:t>
            </w:r>
          </w:p>
        </w:tc>
        <w:tc>
          <w:tcPr>
            <w:tcW w:w="8010" w:type="dxa"/>
            <w:shd w:val="clear" w:color="auto" w:fill="auto"/>
          </w:tcPr>
          <w:p w:rsidR="00700DFF" w:rsidRPr="00A04693" w:rsidRDefault="00700DFF" w:rsidP="0038118E">
            <w:pPr>
              <w:ind w:firstLine="446"/>
              <w:jc w:val="both"/>
              <w:rPr>
                <w:rFonts w:ascii="Sylfaen" w:hAnsi="Sylfaen" w:cs="GHEA Grapalat"/>
                <w:bCs/>
                <w:lang w:val="af-ZA"/>
              </w:rPr>
            </w:pPr>
            <w:r w:rsidRPr="00A04693">
              <w:rPr>
                <w:rFonts w:ascii="Sylfaen" w:hAnsi="Sylfaen" w:cs="GHEA Grapalat"/>
                <w:bCs/>
              </w:rPr>
              <w:t>Նախագիծը</w:t>
            </w:r>
            <w:r w:rsidRPr="00A04693">
              <w:rPr>
                <w:rFonts w:ascii="Sylfaen" w:hAnsi="Sylfaen" w:cs="GHEA Grapalat"/>
                <w:bCs/>
                <w:lang w:val="af-ZA"/>
              </w:rPr>
              <w:t xml:space="preserve"> </w:t>
            </w:r>
            <w:r w:rsidRPr="00A04693">
              <w:rPr>
                <w:rFonts w:ascii="Sylfaen" w:hAnsi="Sylfaen" w:cs="GHEA Grapalat"/>
                <w:bCs/>
              </w:rPr>
              <w:t>համապատասխանում</w:t>
            </w:r>
            <w:r w:rsidRPr="00A04693">
              <w:rPr>
                <w:rFonts w:ascii="Sylfaen" w:hAnsi="Sylfaen" w:cs="GHEA Grapalat"/>
                <w:bCs/>
                <w:lang w:val="af-ZA"/>
              </w:rPr>
              <w:t xml:space="preserve"> </w:t>
            </w:r>
            <w:r w:rsidRPr="00A04693">
              <w:rPr>
                <w:rFonts w:ascii="Sylfaen" w:hAnsi="Sylfaen" w:cs="GHEA Grapalat"/>
                <w:bCs/>
              </w:rPr>
              <w:t>է</w:t>
            </w:r>
            <w:r w:rsidRPr="00A04693">
              <w:rPr>
                <w:rFonts w:ascii="Sylfaen" w:hAnsi="Sylfaen" w:cs="GHEA Grapalat"/>
                <w:bCs/>
                <w:lang w:val="af-ZA"/>
              </w:rPr>
              <w:t xml:space="preserve"> </w:t>
            </w:r>
            <w:r w:rsidRPr="00A04693">
              <w:rPr>
                <w:rFonts w:ascii="Sylfaen" w:hAnsi="Sylfaen" w:cs="GHEA Grapalat"/>
                <w:bCs/>
              </w:rPr>
              <w:t>Հայաստանի</w:t>
            </w:r>
            <w:r w:rsidRPr="00A04693">
              <w:rPr>
                <w:rFonts w:ascii="Sylfaen" w:hAnsi="Sylfaen" w:cs="GHEA Grapalat"/>
                <w:bCs/>
                <w:lang w:val="af-ZA"/>
              </w:rPr>
              <w:t xml:space="preserve"> </w:t>
            </w:r>
            <w:r w:rsidRPr="00A04693">
              <w:rPr>
                <w:rFonts w:ascii="Sylfaen" w:hAnsi="Sylfaen" w:cs="GHEA Grapalat"/>
                <w:bCs/>
              </w:rPr>
              <w:t>Հանրապետության</w:t>
            </w:r>
            <w:r w:rsidRPr="00A04693">
              <w:rPr>
                <w:rFonts w:ascii="Sylfaen" w:hAnsi="Sylfaen" w:cs="GHEA Grapalat"/>
                <w:bCs/>
                <w:lang w:val="af-ZA"/>
              </w:rPr>
              <w:t xml:space="preserve"> </w:t>
            </w:r>
            <w:r w:rsidRPr="00A04693">
              <w:rPr>
                <w:rFonts w:ascii="Sylfaen" w:hAnsi="Sylfaen" w:cs="GHEA Grapalat"/>
                <w:bCs/>
              </w:rPr>
              <w:t>օրենսդրության</w:t>
            </w:r>
            <w:r w:rsidRPr="00A04693">
              <w:rPr>
                <w:rFonts w:ascii="Sylfaen" w:hAnsi="Sylfaen" w:cs="GHEA Grapalat"/>
                <w:bCs/>
                <w:lang w:val="af-ZA"/>
              </w:rPr>
              <w:t xml:space="preserve"> </w:t>
            </w:r>
            <w:r w:rsidRPr="00A04693">
              <w:rPr>
                <w:rFonts w:ascii="Sylfaen" w:hAnsi="Sylfaen" w:cs="GHEA Grapalat"/>
                <w:bCs/>
              </w:rPr>
              <w:t>պահանջներին</w:t>
            </w:r>
            <w:r w:rsidRPr="00A04693">
              <w:rPr>
                <w:rFonts w:ascii="Sylfaen" w:hAnsi="Sylfaen" w:cs="GHEA Grapalat"/>
                <w:bCs/>
                <w:lang w:val="af-ZA"/>
              </w:rPr>
              <w:t>:</w:t>
            </w:r>
          </w:p>
          <w:p w:rsidR="00700DFF" w:rsidRPr="00A04693" w:rsidRDefault="00700DFF" w:rsidP="0038118E">
            <w:pPr>
              <w:jc w:val="center"/>
              <w:rPr>
                <w:rFonts w:ascii="Sylfaen" w:hAnsi="Sylfaen" w:cs="Sylfaen"/>
                <w:b/>
                <w:lang w:val="hy-AM"/>
              </w:rPr>
            </w:pPr>
          </w:p>
        </w:tc>
        <w:tc>
          <w:tcPr>
            <w:tcW w:w="4410" w:type="dxa"/>
            <w:shd w:val="clear" w:color="auto" w:fill="auto"/>
          </w:tcPr>
          <w:p w:rsidR="00700DFF" w:rsidRPr="00A04693" w:rsidRDefault="00700DFF" w:rsidP="0038118E">
            <w:pPr>
              <w:jc w:val="center"/>
              <w:rPr>
                <w:rFonts w:ascii="Sylfaen" w:hAnsi="Sylfaen" w:cs="Sylfaen"/>
                <w:lang w:val="en-US"/>
              </w:rPr>
            </w:pPr>
            <w:proofErr w:type="spellStart"/>
            <w:r w:rsidRPr="00A04693">
              <w:rPr>
                <w:rFonts w:ascii="Sylfaen" w:hAnsi="Sylfaen" w:cs="Sylfaen"/>
                <w:lang w:val="en-US"/>
              </w:rPr>
              <w:t>Ընդունվել</w:t>
            </w:r>
            <w:proofErr w:type="spellEnd"/>
            <w:r w:rsidRPr="00A04693">
              <w:rPr>
                <w:rFonts w:ascii="Sylfaen" w:hAnsi="Sylfaen" w:cs="Sylfaen"/>
                <w:lang w:val="en-US"/>
              </w:rPr>
              <w:t xml:space="preserve"> է ի </w:t>
            </w:r>
            <w:proofErr w:type="spellStart"/>
            <w:r w:rsidRPr="00A04693">
              <w:rPr>
                <w:rFonts w:ascii="Sylfaen" w:hAnsi="Sylfaen" w:cs="Sylfaen"/>
                <w:lang w:val="en-US"/>
              </w:rPr>
              <w:t>գիտություն</w:t>
            </w:r>
            <w:proofErr w:type="spellEnd"/>
            <w:r w:rsidRPr="00A04693">
              <w:rPr>
                <w:rFonts w:ascii="Sylfaen" w:hAnsi="Sylfaen" w:cs="Sylfaen"/>
                <w:lang w:val="en-US"/>
              </w:rPr>
              <w:t>:</w:t>
            </w:r>
          </w:p>
        </w:tc>
      </w:tr>
      <w:tr w:rsidR="00700DFF" w:rsidRPr="00A04693" w:rsidTr="00A04693">
        <w:trPr>
          <w:trHeight w:val="1790"/>
        </w:trPr>
        <w:tc>
          <w:tcPr>
            <w:tcW w:w="2520" w:type="dxa"/>
            <w:shd w:val="clear" w:color="auto" w:fill="auto"/>
          </w:tcPr>
          <w:p w:rsidR="00700DFF" w:rsidRPr="00A04693" w:rsidRDefault="00700DFF" w:rsidP="0038118E">
            <w:pPr>
              <w:jc w:val="center"/>
              <w:rPr>
                <w:rFonts w:ascii="Sylfaen" w:hAnsi="Sylfaen" w:cs="Sylfaen"/>
                <w:lang w:val="en-US"/>
              </w:rPr>
            </w:pPr>
            <w:r w:rsidRPr="00A04693">
              <w:rPr>
                <w:rFonts w:ascii="Sylfaen" w:hAnsi="Sylfaen" w:cs="Sylfaen"/>
                <w:lang w:val="en-US"/>
              </w:rPr>
              <w:t xml:space="preserve">ՀՀ </w:t>
            </w:r>
            <w:proofErr w:type="spellStart"/>
            <w:r w:rsidRPr="00A04693">
              <w:rPr>
                <w:rFonts w:ascii="Sylfaen" w:hAnsi="Sylfaen" w:cs="Sylfaen"/>
                <w:lang w:val="en-US"/>
              </w:rPr>
              <w:t>ֆինանսների</w:t>
            </w:r>
            <w:proofErr w:type="spellEnd"/>
            <w:r w:rsidRPr="00A04693">
              <w:rPr>
                <w:rFonts w:ascii="Sylfaen" w:hAnsi="Sylfaen" w:cs="Sylfaen"/>
                <w:lang w:val="en-US"/>
              </w:rPr>
              <w:t xml:space="preserve"> </w:t>
            </w:r>
            <w:proofErr w:type="spellStart"/>
            <w:r w:rsidRPr="00A04693">
              <w:rPr>
                <w:rFonts w:ascii="Sylfaen" w:hAnsi="Sylfaen" w:cs="Sylfaen"/>
                <w:lang w:val="en-US"/>
              </w:rPr>
              <w:t>նախարարություն</w:t>
            </w:r>
            <w:proofErr w:type="spellEnd"/>
          </w:p>
          <w:p w:rsidR="00700DFF" w:rsidRPr="00A04693" w:rsidRDefault="00700DFF" w:rsidP="0038118E">
            <w:pPr>
              <w:shd w:val="clear" w:color="auto" w:fill="FFFFFF"/>
              <w:jc w:val="center"/>
              <w:rPr>
                <w:rFonts w:ascii="Sylfaen" w:hAnsi="Sylfaen" w:cs="Sylfaen"/>
                <w:lang w:val="en-US"/>
              </w:rPr>
            </w:pPr>
            <w:r w:rsidRPr="00A04693">
              <w:rPr>
                <w:rFonts w:ascii="Sylfaen" w:hAnsi="Sylfaen" w:cs="Sylfaen"/>
                <w:lang w:val="en-US"/>
              </w:rPr>
              <w:t>17.04.2019թ.</w:t>
            </w:r>
          </w:p>
          <w:p w:rsidR="00700DFF" w:rsidRPr="00A04693" w:rsidRDefault="00700DFF" w:rsidP="0038118E">
            <w:pPr>
              <w:shd w:val="clear" w:color="auto" w:fill="FFFFFF"/>
              <w:jc w:val="center"/>
              <w:rPr>
                <w:rFonts w:ascii="Sylfaen" w:hAnsi="Sylfaen" w:cs="Sylfaen"/>
                <w:b/>
                <w:lang w:val="en-US"/>
              </w:rPr>
            </w:pPr>
            <w:proofErr w:type="spellStart"/>
            <w:r w:rsidRPr="00A04693">
              <w:rPr>
                <w:rFonts w:ascii="Sylfaen" w:hAnsi="Sylfaen" w:cs="Sylfaen"/>
                <w:lang w:val="en-US"/>
              </w:rPr>
              <w:t>թիվ</w:t>
            </w:r>
            <w:proofErr w:type="spellEnd"/>
            <w:r w:rsidRPr="00A04693">
              <w:rPr>
                <w:rFonts w:ascii="Sylfaen" w:hAnsi="Sylfaen" w:cs="Sylfaen"/>
                <w:lang w:val="en-US"/>
              </w:rPr>
              <w:t xml:space="preserve"> </w:t>
            </w:r>
            <w:r w:rsidRPr="00A04693">
              <w:rPr>
                <w:rFonts w:ascii="Sylfaen" w:hAnsi="Sylfaen"/>
                <w:color w:val="000000"/>
                <w:lang w:val="en-US" w:eastAsia="en-US"/>
              </w:rPr>
              <w:t>01/11-4/6380-2019</w:t>
            </w:r>
          </w:p>
        </w:tc>
        <w:tc>
          <w:tcPr>
            <w:tcW w:w="8010" w:type="dxa"/>
            <w:shd w:val="clear" w:color="auto" w:fill="auto"/>
          </w:tcPr>
          <w:p w:rsidR="00700DFF" w:rsidRPr="00A04693" w:rsidRDefault="00700DFF" w:rsidP="0038118E">
            <w:pPr>
              <w:ind w:firstLine="450"/>
              <w:jc w:val="both"/>
              <w:rPr>
                <w:rFonts w:ascii="Sylfaen" w:eastAsia="Calibri" w:hAnsi="Sylfaen"/>
                <w:spacing w:val="-6"/>
                <w:lang w:val="af-ZA" w:eastAsia="en-US"/>
              </w:rPr>
            </w:pPr>
            <w:r w:rsidRPr="00A04693">
              <w:rPr>
                <w:rFonts w:ascii="Sylfaen" w:eastAsia="Calibri" w:hAnsi="Sylfaen"/>
                <w:spacing w:val="-6"/>
                <w:lang w:val="af-ZA" w:eastAsia="en-US"/>
              </w:rPr>
              <w:t xml:space="preserve">ՀՀ </w:t>
            </w:r>
            <w:r w:rsidR="004B461C" w:rsidRPr="00A04693">
              <w:rPr>
                <w:rFonts w:ascii="Sylfaen" w:eastAsia="Calibri" w:hAnsi="Sylfaen"/>
                <w:spacing w:val="-6"/>
                <w:lang w:val="af-ZA" w:eastAsia="en-US"/>
              </w:rPr>
              <w:t xml:space="preserve"> </w:t>
            </w:r>
            <w:r w:rsidRPr="00A04693">
              <w:rPr>
                <w:rFonts w:ascii="Sylfaen" w:eastAsia="Calibri" w:hAnsi="Sylfaen"/>
                <w:spacing w:val="-6"/>
                <w:lang w:val="af-ZA" w:eastAsia="en-US"/>
              </w:rPr>
              <w:t xml:space="preserve">ֆինանսների նախարարությունն ուսումնասիրել է </w:t>
            </w:r>
            <w:r w:rsidRPr="00A04693">
              <w:rPr>
                <w:rFonts w:ascii="Sylfaen" w:eastAsia="Calibri" w:hAnsi="Sylfaen" w:cs="GHEA Grapalat"/>
                <w:spacing w:val="-6"/>
                <w:lang w:val="af-ZA" w:eastAsia="en-US"/>
              </w:rPr>
              <w:t>«Վարչական իրավախախտումների վերաբերյալ» Հայաստանի Հանրապետության օրենսգրքում փոփոխություն կատարելու մասին» օրենքի</w:t>
            </w:r>
            <w:r w:rsidRPr="00A04693">
              <w:rPr>
                <w:rFonts w:ascii="Sylfaen" w:eastAsia="Calibri" w:hAnsi="Sylfaen"/>
                <w:spacing w:val="-6"/>
                <w:lang w:val="af-ZA" w:eastAsia="en-US"/>
              </w:rPr>
              <w:t xml:space="preserve"> նախագիծը և հայտնում է, որ առաջարկություններ և դիտողություններ չունի: </w:t>
            </w:r>
          </w:p>
        </w:tc>
        <w:tc>
          <w:tcPr>
            <w:tcW w:w="4410" w:type="dxa"/>
            <w:shd w:val="clear" w:color="auto" w:fill="auto"/>
          </w:tcPr>
          <w:p w:rsidR="00700DFF" w:rsidRPr="00A04693" w:rsidRDefault="00700DFF" w:rsidP="0038118E">
            <w:pPr>
              <w:jc w:val="center"/>
              <w:rPr>
                <w:rFonts w:ascii="Sylfaen" w:hAnsi="Sylfaen" w:cs="Sylfaen"/>
                <w:b/>
                <w:lang w:val="hy-AM"/>
              </w:rPr>
            </w:pPr>
            <w:proofErr w:type="spellStart"/>
            <w:r w:rsidRPr="00A04693">
              <w:rPr>
                <w:rFonts w:ascii="Sylfaen" w:hAnsi="Sylfaen" w:cs="Sylfaen"/>
                <w:lang w:val="en-US"/>
              </w:rPr>
              <w:t>Ընդունվել</w:t>
            </w:r>
            <w:proofErr w:type="spellEnd"/>
            <w:r w:rsidRPr="00A04693">
              <w:rPr>
                <w:rFonts w:ascii="Sylfaen" w:hAnsi="Sylfaen" w:cs="Sylfaen"/>
                <w:lang w:val="en-US"/>
              </w:rPr>
              <w:t xml:space="preserve"> է ի </w:t>
            </w:r>
            <w:proofErr w:type="spellStart"/>
            <w:r w:rsidRPr="00A04693">
              <w:rPr>
                <w:rFonts w:ascii="Sylfaen" w:hAnsi="Sylfaen" w:cs="Sylfaen"/>
                <w:lang w:val="en-US"/>
              </w:rPr>
              <w:t>գիտություն</w:t>
            </w:r>
            <w:proofErr w:type="spellEnd"/>
            <w:r w:rsidRPr="00A04693">
              <w:rPr>
                <w:rFonts w:ascii="Sylfaen" w:hAnsi="Sylfaen" w:cs="Sylfaen"/>
                <w:lang w:val="en-US"/>
              </w:rPr>
              <w:t>:</w:t>
            </w:r>
          </w:p>
        </w:tc>
      </w:tr>
      <w:tr w:rsidR="009A7C78" w:rsidRPr="00A04693" w:rsidTr="00A04693">
        <w:trPr>
          <w:trHeight w:val="1430"/>
        </w:trPr>
        <w:tc>
          <w:tcPr>
            <w:tcW w:w="2520" w:type="dxa"/>
            <w:shd w:val="clear" w:color="auto" w:fill="auto"/>
          </w:tcPr>
          <w:p w:rsidR="009A7C78" w:rsidRPr="00A04693" w:rsidRDefault="009A7C78" w:rsidP="0038118E">
            <w:pPr>
              <w:jc w:val="center"/>
              <w:rPr>
                <w:rFonts w:ascii="Sylfaen" w:hAnsi="Sylfaen"/>
                <w:lang w:val="en-US"/>
              </w:rPr>
            </w:pPr>
            <w:proofErr w:type="spellStart"/>
            <w:r w:rsidRPr="00A04693">
              <w:rPr>
                <w:rFonts w:ascii="Sylfaen" w:hAnsi="Sylfaen" w:cs="Sylfaen"/>
                <w:lang w:val="en-US"/>
              </w:rPr>
              <w:t>Իրավական</w:t>
            </w:r>
            <w:proofErr w:type="spellEnd"/>
            <w:r w:rsidRPr="00A04693">
              <w:rPr>
                <w:rFonts w:ascii="Sylfaen" w:hAnsi="Sylfaen"/>
                <w:lang w:val="en-US"/>
              </w:rPr>
              <w:t xml:space="preserve"> </w:t>
            </w:r>
            <w:proofErr w:type="spellStart"/>
            <w:r w:rsidRPr="00A04693">
              <w:rPr>
                <w:rFonts w:ascii="Sylfaen" w:hAnsi="Sylfaen" w:cs="Sylfaen"/>
                <w:lang w:val="en-US"/>
              </w:rPr>
              <w:t>ակտերի</w:t>
            </w:r>
            <w:proofErr w:type="spellEnd"/>
            <w:r w:rsidRPr="00A04693">
              <w:rPr>
                <w:rFonts w:ascii="Sylfaen" w:hAnsi="Sylfaen"/>
                <w:lang w:val="en-US"/>
              </w:rPr>
              <w:t xml:space="preserve"> </w:t>
            </w:r>
            <w:proofErr w:type="spellStart"/>
            <w:r w:rsidRPr="00A04693">
              <w:rPr>
                <w:rFonts w:ascii="Sylfaen" w:hAnsi="Sylfaen" w:cs="Sylfaen"/>
                <w:lang w:val="en-US"/>
              </w:rPr>
              <w:t>նախագծերի</w:t>
            </w:r>
            <w:proofErr w:type="spellEnd"/>
            <w:r w:rsidRPr="00A04693">
              <w:rPr>
                <w:rFonts w:ascii="Sylfaen" w:hAnsi="Sylfaen"/>
                <w:lang w:val="en-US"/>
              </w:rPr>
              <w:t xml:space="preserve"> </w:t>
            </w:r>
            <w:proofErr w:type="spellStart"/>
            <w:r w:rsidRPr="00A04693">
              <w:rPr>
                <w:rFonts w:ascii="Sylfaen" w:hAnsi="Sylfaen" w:cs="Sylfaen"/>
                <w:lang w:val="en-US"/>
              </w:rPr>
              <w:t>հրապարակման</w:t>
            </w:r>
            <w:proofErr w:type="spellEnd"/>
            <w:r w:rsidRPr="00A04693">
              <w:rPr>
                <w:rFonts w:ascii="Sylfaen" w:hAnsi="Sylfaen"/>
                <w:lang w:val="en-US"/>
              </w:rPr>
              <w:t xml:space="preserve"> </w:t>
            </w:r>
            <w:proofErr w:type="spellStart"/>
            <w:r w:rsidRPr="00A04693">
              <w:rPr>
                <w:rFonts w:ascii="Sylfaen" w:hAnsi="Sylfaen" w:cs="Sylfaen"/>
                <w:lang w:val="en-US"/>
              </w:rPr>
              <w:t>միասնական</w:t>
            </w:r>
            <w:proofErr w:type="spellEnd"/>
            <w:r w:rsidRPr="00A04693">
              <w:rPr>
                <w:rFonts w:ascii="Sylfaen" w:hAnsi="Sylfaen"/>
                <w:lang w:val="en-US"/>
              </w:rPr>
              <w:t xml:space="preserve"> </w:t>
            </w:r>
            <w:proofErr w:type="spellStart"/>
            <w:r w:rsidRPr="00A04693">
              <w:rPr>
                <w:rFonts w:ascii="Sylfaen" w:hAnsi="Sylfaen" w:cs="Sylfaen"/>
                <w:lang w:val="en-US"/>
              </w:rPr>
              <w:t>կայք</w:t>
            </w:r>
            <w:proofErr w:type="spellEnd"/>
          </w:p>
          <w:p w:rsidR="009A7C78" w:rsidRPr="00A04693" w:rsidRDefault="009A7C78" w:rsidP="0038118E">
            <w:pPr>
              <w:jc w:val="center"/>
              <w:rPr>
                <w:rFonts w:ascii="Sylfaen" w:hAnsi="Sylfaen"/>
                <w:lang w:val="en-US"/>
              </w:rPr>
            </w:pPr>
            <w:r w:rsidRPr="00A04693">
              <w:rPr>
                <w:rFonts w:ascii="Sylfaen" w:hAnsi="Sylfaen"/>
                <w:lang w:val="en-US"/>
              </w:rPr>
              <w:t>E-DRAFT.AM</w:t>
            </w:r>
          </w:p>
          <w:p w:rsidR="009A7C78" w:rsidRPr="00A04693" w:rsidRDefault="009A7C78" w:rsidP="0038118E">
            <w:pPr>
              <w:jc w:val="center"/>
              <w:rPr>
                <w:rFonts w:ascii="Sylfaen" w:hAnsi="Sylfaen" w:cs="Sylfaen"/>
                <w:lang w:val="en-US"/>
              </w:rPr>
            </w:pPr>
            <w:r w:rsidRPr="00A04693">
              <w:rPr>
                <w:rFonts w:ascii="Sylfaen" w:hAnsi="Sylfaen" w:cs="Sylfaen"/>
              </w:rPr>
              <w:t>Լիլիթ</w:t>
            </w:r>
            <w:r w:rsidRPr="00A04693">
              <w:rPr>
                <w:rFonts w:ascii="Sylfaen" w:hAnsi="Sylfaen"/>
              </w:rPr>
              <w:t xml:space="preserve"> </w:t>
            </w:r>
            <w:r w:rsidRPr="00A04693">
              <w:rPr>
                <w:rFonts w:ascii="Sylfaen" w:hAnsi="Sylfaen" w:cs="Sylfaen"/>
              </w:rPr>
              <w:t>Հարությունյան</w:t>
            </w:r>
            <w:r w:rsidRPr="00A04693">
              <w:rPr>
                <w:rFonts w:ascii="Sylfaen" w:hAnsi="Sylfaen"/>
              </w:rPr>
              <w:t xml:space="preserve"> 02.03.2019 12:07:58</w:t>
            </w:r>
          </w:p>
        </w:tc>
        <w:tc>
          <w:tcPr>
            <w:tcW w:w="8010" w:type="dxa"/>
            <w:shd w:val="clear" w:color="auto" w:fill="auto"/>
          </w:tcPr>
          <w:p w:rsidR="009A7C78" w:rsidRPr="00A04693" w:rsidRDefault="009A7C78" w:rsidP="0038118E">
            <w:pPr>
              <w:ind w:firstLine="450"/>
              <w:jc w:val="both"/>
              <w:rPr>
                <w:rFonts w:ascii="Sylfaen" w:eastAsia="Calibri" w:hAnsi="Sylfaen"/>
                <w:spacing w:val="-6"/>
                <w:lang w:val="af-ZA" w:eastAsia="en-US"/>
              </w:rPr>
            </w:pPr>
            <w:r w:rsidRPr="00A04693">
              <w:rPr>
                <w:rFonts w:ascii="Sylfaen" w:hAnsi="Sylfaen" w:cs="Sylfaen"/>
              </w:rPr>
              <w:t>Անձին</w:t>
            </w:r>
            <w:r w:rsidRPr="00A04693">
              <w:rPr>
                <w:rFonts w:ascii="Sylfaen" w:hAnsi="Sylfaen"/>
              </w:rPr>
              <w:t xml:space="preserve"> </w:t>
            </w:r>
            <w:r w:rsidRPr="00A04693">
              <w:rPr>
                <w:rFonts w:ascii="Sylfaen" w:hAnsi="Sylfaen" w:cs="Sylfaen"/>
              </w:rPr>
              <w:t>վարչական</w:t>
            </w:r>
            <w:r w:rsidRPr="00A04693">
              <w:rPr>
                <w:rFonts w:ascii="Sylfaen" w:hAnsi="Sylfaen"/>
              </w:rPr>
              <w:t xml:space="preserve"> </w:t>
            </w:r>
            <w:r w:rsidRPr="00A04693">
              <w:rPr>
                <w:rFonts w:ascii="Sylfaen" w:hAnsi="Sylfaen" w:cs="Sylfaen"/>
              </w:rPr>
              <w:t>պատասխանատվության</w:t>
            </w:r>
            <w:r w:rsidRPr="00A04693">
              <w:rPr>
                <w:rFonts w:ascii="Sylfaen" w:hAnsi="Sylfaen"/>
              </w:rPr>
              <w:t xml:space="preserve"> </w:t>
            </w:r>
            <w:r w:rsidRPr="00A04693">
              <w:rPr>
                <w:rFonts w:ascii="Sylfaen" w:hAnsi="Sylfaen" w:cs="Sylfaen"/>
              </w:rPr>
              <w:t>ենթարկելու</w:t>
            </w:r>
            <w:r w:rsidRPr="00A04693">
              <w:rPr>
                <w:rFonts w:ascii="Sylfaen" w:hAnsi="Sylfaen"/>
              </w:rPr>
              <w:t xml:space="preserve"> </w:t>
            </w:r>
            <w:r w:rsidRPr="00A04693">
              <w:rPr>
                <w:rFonts w:ascii="Sylfaen" w:hAnsi="Sylfaen" w:cs="Sylfaen"/>
              </w:rPr>
              <w:t>իրավական</w:t>
            </w:r>
            <w:r w:rsidRPr="00A04693">
              <w:rPr>
                <w:rFonts w:ascii="Sylfaen" w:hAnsi="Sylfaen"/>
              </w:rPr>
              <w:t xml:space="preserve"> </w:t>
            </w:r>
            <w:r w:rsidRPr="00A04693">
              <w:rPr>
                <w:rFonts w:ascii="Sylfaen" w:hAnsi="Sylfaen" w:cs="Sylfaen"/>
              </w:rPr>
              <w:t>հիմքը</w:t>
            </w:r>
            <w:r w:rsidRPr="00A04693">
              <w:rPr>
                <w:rFonts w:ascii="Sylfaen" w:hAnsi="Sylfaen"/>
              </w:rPr>
              <w:t xml:space="preserve"> </w:t>
            </w:r>
            <w:r w:rsidRPr="00A04693">
              <w:rPr>
                <w:rFonts w:ascii="Sylfaen" w:hAnsi="Sylfaen" w:cs="Sylfaen"/>
              </w:rPr>
              <w:t>վարչական</w:t>
            </w:r>
            <w:r w:rsidRPr="00A04693">
              <w:rPr>
                <w:rFonts w:ascii="Sylfaen" w:hAnsi="Sylfaen"/>
              </w:rPr>
              <w:t xml:space="preserve"> </w:t>
            </w:r>
            <w:r w:rsidRPr="00A04693">
              <w:rPr>
                <w:rFonts w:ascii="Sylfaen" w:hAnsi="Sylfaen" w:cs="Sylfaen"/>
              </w:rPr>
              <w:t>իրավախախտման</w:t>
            </w:r>
            <w:r w:rsidRPr="00A04693">
              <w:rPr>
                <w:rFonts w:ascii="Sylfaen" w:hAnsi="Sylfaen"/>
              </w:rPr>
              <w:t xml:space="preserve"> </w:t>
            </w:r>
            <w:r w:rsidRPr="00A04693">
              <w:rPr>
                <w:rFonts w:ascii="Sylfaen" w:hAnsi="Sylfaen" w:cs="Sylfaen"/>
              </w:rPr>
              <w:t>վերաբերյալ</w:t>
            </w:r>
            <w:r w:rsidRPr="00A04693">
              <w:rPr>
                <w:rFonts w:ascii="Sylfaen" w:hAnsi="Sylfaen"/>
              </w:rPr>
              <w:t xml:space="preserve"> </w:t>
            </w:r>
            <w:r w:rsidRPr="00A04693">
              <w:rPr>
                <w:rFonts w:ascii="Sylfaen" w:hAnsi="Sylfaen" w:cs="Sylfaen"/>
              </w:rPr>
              <w:t>արձանագրությունն</w:t>
            </w:r>
            <w:r w:rsidRPr="00A04693">
              <w:rPr>
                <w:rFonts w:ascii="Sylfaen" w:hAnsi="Sylfaen"/>
              </w:rPr>
              <w:t xml:space="preserve"> </w:t>
            </w:r>
            <w:r w:rsidRPr="00A04693">
              <w:rPr>
                <w:rFonts w:ascii="Sylfaen" w:hAnsi="Sylfaen" w:cs="Sylfaen"/>
              </w:rPr>
              <w:t>է</w:t>
            </w:r>
            <w:r w:rsidRPr="00A04693">
              <w:rPr>
                <w:rFonts w:ascii="Sylfaen" w:hAnsi="Sylfaen"/>
              </w:rPr>
              <w:t xml:space="preserve">, </w:t>
            </w:r>
            <w:r w:rsidRPr="00A04693">
              <w:rPr>
                <w:rFonts w:ascii="Sylfaen" w:hAnsi="Sylfaen" w:cs="Sylfaen"/>
              </w:rPr>
              <w:t>ոչ</w:t>
            </w:r>
            <w:r w:rsidRPr="00A04693">
              <w:rPr>
                <w:rFonts w:ascii="Sylfaen" w:hAnsi="Sylfaen"/>
              </w:rPr>
              <w:t xml:space="preserve"> </w:t>
            </w:r>
            <w:r w:rsidRPr="00A04693">
              <w:rPr>
                <w:rFonts w:ascii="Sylfaen" w:hAnsi="Sylfaen" w:cs="Sylfaen"/>
              </w:rPr>
              <w:t>թե</w:t>
            </w:r>
            <w:r w:rsidRPr="00A04693">
              <w:rPr>
                <w:rFonts w:ascii="Sylfaen" w:hAnsi="Sylfaen"/>
              </w:rPr>
              <w:t xml:space="preserve"> </w:t>
            </w:r>
            <w:r w:rsidRPr="00A04693">
              <w:rPr>
                <w:rFonts w:ascii="Sylfaen" w:hAnsi="Sylfaen" w:cs="Sylfaen"/>
              </w:rPr>
              <w:t>ստուգման</w:t>
            </w:r>
            <w:r w:rsidRPr="00A04693">
              <w:rPr>
                <w:rFonts w:ascii="Sylfaen" w:hAnsi="Sylfaen"/>
              </w:rPr>
              <w:t xml:space="preserve"> </w:t>
            </w:r>
            <w:r w:rsidRPr="00A04693">
              <w:rPr>
                <w:rFonts w:ascii="Sylfaen" w:hAnsi="Sylfaen" w:cs="Sylfaen"/>
              </w:rPr>
              <w:t>ակտը</w:t>
            </w:r>
            <w:r w:rsidRPr="00A04693">
              <w:rPr>
                <w:rFonts w:ascii="Sylfaen" w:hAnsi="Sylfaen"/>
              </w:rPr>
              <w:t xml:space="preserve"> (</w:t>
            </w:r>
            <w:r w:rsidRPr="00A04693">
              <w:rPr>
                <w:rFonts w:ascii="Sylfaen" w:hAnsi="Sylfaen" w:cs="Sylfaen"/>
              </w:rPr>
              <w:t>Վարչական</w:t>
            </w:r>
            <w:r w:rsidRPr="00A04693">
              <w:rPr>
                <w:rFonts w:ascii="Sylfaen" w:hAnsi="Sylfaen"/>
              </w:rPr>
              <w:t xml:space="preserve"> </w:t>
            </w:r>
            <w:r w:rsidRPr="00A04693">
              <w:rPr>
                <w:rFonts w:ascii="Sylfaen" w:hAnsi="Sylfaen" w:cs="Sylfaen"/>
              </w:rPr>
              <w:t>իրավախախտումների</w:t>
            </w:r>
            <w:r w:rsidRPr="00A04693">
              <w:rPr>
                <w:rFonts w:ascii="Sylfaen" w:hAnsi="Sylfaen"/>
              </w:rPr>
              <w:t xml:space="preserve"> </w:t>
            </w:r>
            <w:r w:rsidRPr="00A04693">
              <w:rPr>
                <w:rFonts w:ascii="Sylfaen" w:hAnsi="Sylfaen" w:cs="Sylfaen"/>
              </w:rPr>
              <w:t>վերաբերյալ</w:t>
            </w:r>
            <w:r w:rsidRPr="00A04693">
              <w:rPr>
                <w:rFonts w:ascii="Sylfaen" w:hAnsi="Sylfaen"/>
              </w:rPr>
              <w:t xml:space="preserve"> </w:t>
            </w:r>
            <w:r w:rsidRPr="00A04693">
              <w:rPr>
                <w:rFonts w:ascii="Sylfaen" w:hAnsi="Sylfaen" w:cs="Sylfaen"/>
              </w:rPr>
              <w:t>ՀՀ</w:t>
            </w:r>
            <w:r w:rsidRPr="00A04693">
              <w:rPr>
                <w:rFonts w:ascii="Sylfaen" w:hAnsi="Sylfaen"/>
              </w:rPr>
              <w:t xml:space="preserve"> </w:t>
            </w:r>
            <w:r w:rsidRPr="00A04693">
              <w:rPr>
                <w:rFonts w:ascii="Sylfaen" w:hAnsi="Sylfaen" w:cs="Sylfaen"/>
              </w:rPr>
              <w:t>օրենսգիրք</w:t>
            </w:r>
            <w:r w:rsidRPr="00A04693">
              <w:rPr>
                <w:rFonts w:ascii="Sylfaen" w:hAnsi="Sylfaen"/>
              </w:rPr>
              <w:t>, 256-</w:t>
            </w:r>
            <w:r w:rsidRPr="00A04693">
              <w:rPr>
                <w:rFonts w:ascii="Sylfaen" w:hAnsi="Sylfaen" w:cs="Sylfaen"/>
              </w:rPr>
              <w:t>րդ</w:t>
            </w:r>
            <w:r w:rsidRPr="00A04693">
              <w:rPr>
                <w:rFonts w:ascii="Sylfaen" w:hAnsi="Sylfaen"/>
              </w:rPr>
              <w:t xml:space="preserve"> </w:t>
            </w:r>
            <w:r w:rsidRPr="00A04693">
              <w:rPr>
                <w:rFonts w:ascii="Sylfaen" w:hAnsi="Sylfaen" w:cs="Sylfaen"/>
              </w:rPr>
              <w:t>հոդված</w:t>
            </w:r>
            <w:r w:rsidRPr="00A04693">
              <w:rPr>
                <w:rFonts w:ascii="Sylfaen" w:hAnsi="Sylfaen"/>
              </w:rPr>
              <w:t xml:space="preserve">): 2. </w:t>
            </w:r>
            <w:r w:rsidRPr="00A04693">
              <w:rPr>
                <w:rFonts w:ascii="Sylfaen" w:hAnsi="Sylfaen" w:cs="Sylfaen"/>
              </w:rPr>
              <w:t>Ստուգման</w:t>
            </w:r>
            <w:r w:rsidRPr="00A04693">
              <w:rPr>
                <w:rFonts w:ascii="Sylfaen" w:hAnsi="Sylfaen"/>
              </w:rPr>
              <w:t xml:space="preserve"> </w:t>
            </w:r>
            <w:r w:rsidRPr="00A04693">
              <w:rPr>
                <w:rFonts w:ascii="Sylfaen" w:hAnsi="Sylfaen" w:cs="Sylfaen"/>
              </w:rPr>
              <w:t>ակտը</w:t>
            </w:r>
            <w:r w:rsidRPr="00A04693">
              <w:rPr>
                <w:rFonts w:ascii="Sylfaen" w:hAnsi="Sylfaen"/>
              </w:rPr>
              <w:t xml:space="preserve"> </w:t>
            </w:r>
            <w:r w:rsidRPr="00A04693">
              <w:rPr>
                <w:rFonts w:ascii="Sylfaen" w:hAnsi="Sylfaen" w:cs="Sylfaen"/>
              </w:rPr>
              <w:t>և</w:t>
            </w:r>
            <w:r w:rsidRPr="00A04693">
              <w:rPr>
                <w:rFonts w:ascii="Sylfaen" w:hAnsi="Sylfaen"/>
              </w:rPr>
              <w:t xml:space="preserve"> </w:t>
            </w:r>
            <w:r w:rsidRPr="00A04693">
              <w:rPr>
                <w:rFonts w:ascii="Sylfaen" w:hAnsi="Sylfaen" w:cs="Sylfaen"/>
              </w:rPr>
              <w:t>վարչական</w:t>
            </w:r>
            <w:r w:rsidRPr="00A04693">
              <w:rPr>
                <w:rFonts w:ascii="Sylfaen" w:hAnsi="Sylfaen"/>
              </w:rPr>
              <w:t xml:space="preserve"> </w:t>
            </w:r>
            <w:r w:rsidRPr="00A04693">
              <w:rPr>
                <w:rFonts w:ascii="Sylfaen" w:hAnsi="Sylfaen" w:cs="Sylfaen"/>
              </w:rPr>
              <w:t>իրավախախտման</w:t>
            </w:r>
            <w:r w:rsidRPr="00A04693">
              <w:rPr>
                <w:rFonts w:ascii="Sylfaen" w:hAnsi="Sylfaen"/>
              </w:rPr>
              <w:t xml:space="preserve"> </w:t>
            </w:r>
            <w:r w:rsidRPr="00A04693">
              <w:rPr>
                <w:rFonts w:ascii="Sylfaen" w:hAnsi="Sylfaen" w:cs="Sylfaen"/>
              </w:rPr>
              <w:t>վերաբերյալ</w:t>
            </w:r>
            <w:r w:rsidRPr="00A04693">
              <w:rPr>
                <w:rFonts w:ascii="Sylfaen" w:hAnsi="Sylfaen"/>
              </w:rPr>
              <w:t xml:space="preserve"> </w:t>
            </w:r>
            <w:r w:rsidRPr="00A04693">
              <w:rPr>
                <w:rFonts w:ascii="Sylfaen" w:hAnsi="Sylfaen" w:cs="Sylfaen"/>
              </w:rPr>
              <w:t>արձանագրությունը</w:t>
            </w:r>
            <w:r w:rsidRPr="00A04693">
              <w:rPr>
                <w:rFonts w:ascii="Sylfaen" w:hAnsi="Sylfaen"/>
              </w:rPr>
              <w:t xml:space="preserve"> </w:t>
            </w:r>
            <w:r w:rsidRPr="00A04693">
              <w:rPr>
                <w:rFonts w:ascii="Sylfaen" w:hAnsi="Sylfaen" w:cs="Sylfaen"/>
              </w:rPr>
              <w:t>տարբեր</w:t>
            </w:r>
            <w:r w:rsidRPr="00A04693">
              <w:rPr>
                <w:rFonts w:ascii="Sylfaen" w:hAnsi="Sylfaen"/>
              </w:rPr>
              <w:t xml:space="preserve"> </w:t>
            </w:r>
            <w:r w:rsidRPr="00A04693">
              <w:rPr>
                <w:rFonts w:ascii="Sylfaen" w:hAnsi="Sylfaen" w:cs="Sylfaen"/>
              </w:rPr>
              <w:t>փաստաթղթեր</w:t>
            </w:r>
            <w:r w:rsidRPr="00A04693">
              <w:rPr>
                <w:rFonts w:ascii="Sylfaen" w:hAnsi="Sylfaen"/>
              </w:rPr>
              <w:t xml:space="preserve"> </w:t>
            </w:r>
            <w:r w:rsidRPr="00A04693">
              <w:rPr>
                <w:rFonts w:ascii="Sylfaen" w:hAnsi="Sylfaen" w:cs="Sylfaen"/>
              </w:rPr>
              <w:t>են</w:t>
            </w:r>
            <w:r w:rsidRPr="00A04693">
              <w:rPr>
                <w:rFonts w:ascii="Sylfaen" w:hAnsi="Sylfaen"/>
              </w:rPr>
              <w:t xml:space="preserve">: </w:t>
            </w:r>
            <w:r w:rsidRPr="00A04693">
              <w:rPr>
                <w:rFonts w:ascii="Sylfaen" w:hAnsi="Sylfaen" w:cs="Sylfaen"/>
              </w:rPr>
              <w:t>Ստուգման</w:t>
            </w:r>
            <w:r w:rsidRPr="00A04693">
              <w:rPr>
                <w:rFonts w:ascii="Sylfaen" w:hAnsi="Sylfaen"/>
              </w:rPr>
              <w:t xml:space="preserve"> </w:t>
            </w:r>
            <w:r w:rsidRPr="00A04693">
              <w:rPr>
                <w:rFonts w:ascii="Sylfaen" w:hAnsi="Sylfaen" w:cs="Sylfaen"/>
              </w:rPr>
              <w:t>ակտը</w:t>
            </w:r>
            <w:r w:rsidRPr="00A04693">
              <w:rPr>
                <w:rFonts w:ascii="Sylfaen" w:hAnsi="Sylfaen"/>
              </w:rPr>
              <w:t xml:space="preserve"> </w:t>
            </w:r>
            <w:r w:rsidRPr="00A04693">
              <w:rPr>
                <w:rFonts w:ascii="Sylfaen" w:hAnsi="Sylfaen" w:cs="Sylfaen"/>
              </w:rPr>
              <w:t>կազմվում</w:t>
            </w:r>
            <w:r w:rsidRPr="00A04693">
              <w:rPr>
                <w:rFonts w:ascii="Sylfaen" w:hAnsi="Sylfaen"/>
              </w:rPr>
              <w:t xml:space="preserve"> </w:t>
            </w:r>
            <w:r w:rsidRPr="00A04693">
              <w:rPr>
                <w:rFonts w:ascii="Sylfaen" w:hAnsi="Sylfaen" w:cs="Sylfaen"/>
              </w:rPr>
              <w:t>է</w:t>
            </w:r>
            <w:r w:rsidRPr="00A04693">
              <w:rPr>
                <w:rFonts w:ascii="Sylfaen" w:hAnsi="Sylfaen"/>
              </w:rPr>
              <w:t xml:space="preserve"> «</w:t>
            </w:r>
            <w:r w:rsidRPr="00A04693">
              <w:rPr>
                <w:rFonts w:ascii="Sylfaen" w:hAnsi="Sylfaen" w:cs="Sylfaen"/>
              </w:rPr>
              <w:t>Հայաստանի</w:t>
            </w:r>
            <w:r w:rsidRPr="00A04693">
              <w:rPr>
                <w:rFonts w:ascii="Sylfaen" w:hAnsi="Sylfaen"/>
              </w:rPr>
              <w:t xml:space="preserve"> </w:t>
            </w:r>
            <w:r w:rsidRPr="00A04693">
              <w:rPr>
                <w:rFonts w:ascii="Sylfaen" w:hAnsi="Sylfaen" w:cs="Sylfaen"/>
              </w:rPr>
              <w:t>Հանրապետությունում</w:t>
            </w:r>
            <w:r w:rsidRPr="00A04693">
              <w:rPr>
                <w:rFonts w:ascii="Sylfaen" w:hAnsi="Sylfaen"/>
              </w:rPr>
              <w:t xml:space="preserve"> </w:t>
            </w:r>
            <w:r w:rsidRPr="00A04693">
              <w:rPr>
                <w:rFonts w:ascii="Sylfaen" w:hAnsi="Sylfaen" w:cs="Sylfaen"/>
              </w:rPr>
              <w:t>ստուգումների</w:t>
            </w:r>
            <w:r w:rsidRPr="00A04693">
              <w:rPr>
                <w:rFonts w:ascii="Sylfaen" w:hAnsi="Sylfaen"/>
              </w:rPr>
              <w:t xml:space="preserve"> </w:t>
            </w:r>
            <w:r w:rsidRPr="00A04693">
              <w:rPr>
                <w:rFonts w:ascii="Sylfaen" w:hAnsi="Sylfaen" w:cs="Sylfaen"/>
              </w:rPr>
              <w:t>կազմակերպման</w:t>
            </w:r>
            <w:r w:rsidRPr="00A04693">
              <w:rPr>
                <w:rFonts w:ascii="Sylfaen" w:hAnsi="Sylfaen"/>
              </w:rPr>
              <w:t xml:space="preserve"> </w:t>
            </w:r>
            <w:r w:rsidRPr="00A04693">
              <w:rPr>
                <w:rFonts w:ascii="Sylfaen" w:hAnsi="Sylfaen" w:cs="Sylfaen"/>
              </w:rPr>
              <w:t>և</w:t>
            </w:r>
            <w:r w:rsidRPr="00A04693">
              <w:rPr>
                <w:rFonts w:ascii="Sylfaen" w:hAnsi="Sylfaen"/>
              </w:rPr>
              <w:t xml:space="preserve"> </w:t>
            </w:r>
            <w:r w:rsidRPr="00A04693">
              <w:rPr>
                <w:rFonts w:ascii="Sylfaen" w:hAnsi="Sylfaen" w:cs="Sylfaen"/>
              </w:rPr>
              <w:t>անցկացման</w:t>
            </w:r>
            <w:r w:rsidRPr="00A04693">
              <w:rPr>
                <w:rFonts w:ascii="Sylfaen" w:hAnsi="Sylfaen"/>
              </w:rPr>
              <w:t xml:space="preserve"> </w:t>
            </w:r>
            <w:r w:rsidRPr="00A04693">
              <w:rPr>
                <w:rFonts w:ascii="Sylfaen" w:hAnsi="Sylfaen" w:cs="Sylfaen"/>
              </w:rPr>
              <w:t>մասին</w:t>
            </w:r>
            <w:r w:rsidRPr="00A04693">
              <w:rPr>
                <w:rFonts w:ascii="Sylfaen" w:hAnsi="Sylfaen"/>
              </w:rPr>
              <w:t xml:space="preserve">» </w:t>
            </w:r>
            <w:r w:rsidRPr="00A04693">
              <w:rPr>
                <w:rFonts w:ascii="Sylfaen" w:hAnsi="Sylfaen" w:cs="Sylfaen"/>
              </w:rPr>
              <w:t>ՀՀ</w:t>
            </w:r>
            <w:r w:rsidRPr="00A04693">
              <w:rPr>
                <w:rFonts w:ascii="Sylfaen" w:hAnsi="Sylfaen"/>
              </w:rPr>
              <w:t xml:space="preserve"> </w:t>
            </w:r>
            <w:r w:rsidRPr="00A04693">
              <w:rPr>
                <w:rFonts w:ascii="Sylfaen" w:hAnsi="Sylfaen" w:cs="Sylfaen"/>
              </w:rPr>
              <w:t>օրենքին</w:t>
            </w:r>
            <w:r w:rsidRPr="00A04693">
              <w:rPr>
                <w:rFonts w:ascii="Sylfaen" w:hAnsi="Sylfaen"/>
              </w:rPr>
              <w:t xml:space="preserve"> </w:t>
            </w:r>
            <w:r w:rsidRPr="00A04693">
              <w:rPr>
                <w:rFonts w:ascii="Sylfaen" w:hAnsi="Sylfaen" w:cs="Sylfaen"/>
              </w:rPr>
              <w:t>համապատասխան</w:t>
            </w:r>
            <w:r w:rsidRPr="00A04693">
              <w:rPr>
                <w:rFonts w:ascii="Sylfaen" w:hAnsi="Sylfaen"/>
              </w:rPr>
              <w:t xml:space="preserve"> (</w:t>
            </w:r>
            <w:r w:rsidRPr="00A04693">
              <w:rPr>
                <w:rFonts w:ascii="Sylfaen" w:hAnsi="Sylfaen" w:cs="Sylfaen"/>
              </w:rPr>
              <w:t>ստուգման</w:t>
            </w:r>
            <w:r w:rsidRPr="00A04693">
              <w:rPr>
                <w:rFonts w:ascii="Sylfaen" w:hAnsi="Sylfaen"/>
              </w:rPr>
              <w:t xml:space="preserve"> </w:t>
            </w:r>
            <w:r w:rsidRPr="00A04693">
              <w:rPr>
                <w:rFonts w:ascii="Sylfaen" w:hAnsi="Sylfaen" w:cs="Sylfaen"/>
              </w:rPr>
              <w:t>ակտում</w:t>
            </w:r>
            <w:r w:rsidRPr="00A04693">
              <w:rPr>
                <w:rFonts w:ascii="Sylfaen" w:hAnsi="Sylfaen"/>
              </w:rPr>
              <w:t xml:space="preserve"> </w:t>
            </w:r>
            <w:r w:rsidRPr="00A04693">
              <w:rPr>
                <w:rFonts w:ascii="Sylfaen" w:hAnsi="Sylfaen" w:cs="Sylfaen"/>
              </w:rPr>
              <w:t>ամփոփվում</w:t>
            </w:r>
            <w:r w:rsidRPr="00A04693">
              <w:rPr>
                <w:rFonts w:ascii="Sylfaen" w:hAnsi="Sylfaen"/>
              </w:rPr>
              <w:t xml:space="preserve"> </w:t>
            </w:r>
            <w:r w:rsidRPr="00A04693">
              <w:rPr>
                <w:rFonts w:ascii="Sylfaen" w:hAnsi="Sylfaen" w:cs="Sylfaen"/>
              </w:rPr>
              <w:t>են</w:t>
            </w:r>
            <w:r w:rsidRPr="00A04693">
              <w:rPr>
                <w:rFonts w:ascii="Sylfaen" w:hAnsi="Sylfaen"/>
              </w:rPr>
              <w:t xml:space="preserve"> </w:t>
            </w:r>
            <w:r w:rsidRPr="00A04693">
              <w:rPr>
                <w:rFonts w:ascii="Sylfaen" w:hAnsi="Sylfaen" w:cs="Sylfaen"/>
              </w:rPr>
              <w:t>ստուգման</w:t>
            </w:r>
            <w:r w:rsidRPr="00A04693">
              <w:rPr>
                <w:rFonts w:ascii="Sylfaen" w:hAnsi="Sylfaen"/>
              </w:rPr>
              <w:t xml:space="preserve"> </w:t>
            </w:r>
            <w:r w:rsidRPr="00A04693">
              <w:rPr>
                <w:rFonts w:ascii="Sylfaen" w:hAnsi="Sylfaen" w:cs="Sylfaen"/>
              </w:rPr>
              <w:lastRenderedPageBreak/>
              <w:t>արդյունքները</w:t>
            </w:r>
            <w:r w:rsidRPr="00A04693">
              <w:rPr>
                <w:rFonts w:ascii="Sylfaen" w:hAnsi="Sylfaen"/>
              </w:rPr>
              <w:t xml:space="preserve">): </w:t>
            </w:r>
            <w:r w:rsidRPr="00A04693">
              <w:rPr>
                <w:rFonts w:ascii="Sylfaen" w:hAnsi="Sylfaen" w:cs="Sylfaen"/>
              </w:rPr>
              <w:t>Վարչական</w:t>
            </w:r>
            <w:r w:rsidRPr="00A04693">
              <w:rPr>
                <w:rFonts w:ascii="Sylfaen" w:hAnsi="Sylfaen"/>
              </w:rPr>
              <w:t xml:space="preserve"> </w:t>
            </w:r>
            <w:r w:rsidRPr="00A04693">
              <w:rPr>
                <w:rFonts w:ascii="Sylfaen" w:hAnsi="Sylfaen" w:cs="Sylfaen"/>
              </w:rPr>
              <w:t>իրավախախտման</w:t>
            </w:r>
            <w:r w:rsidRPr="00A04693">
              <w:rPr>
                <w:rFonts w:ascii="Sylfaen" w:hAnsi="Sylfaen"/>
              </w:rPr>
              <w:t xml:space="preserve"> </w:t>
            </w:r>
            <w:r w:rsidRPr="00A04693">
              <w:rPr>
                <w:rFonts w:ascii="Sylfaen" w:hAnsi="Sylfaen" w:cs="Sylfaen"/>
              </w:rPr>
              <w:t>վերաբերյալ</w:t>
            </w:r>
            <w:r w:rsidRPr="00A04693">
              <w:rPr>
                <w:rFonts w:ascii="Sylfaen" w:hAnsi="Sylfaen"/>
              </w:rPr>
              <w:t xml:space="preserve"> </w:t>
            </w:r>
            <w:r w:rsidRPr="00A04693">
              <w:rPr>
                <w:rFonts w:ascii="Sylfaen" w:hAnsi="Sylfaen" w:cs="Sylfaen"/>
              </w:rPr>
              <w:t>արձանագրությունը</w:t>
            </w:r>
            <w:r w:rsidRPr="00A04693">
              <w:rPr>
                <w:rFonts w:ascii="Sylfaen" w:hAnsi="Sylfaen"/>
              </w:rPr>
              <w:t xml:space="preserve"> </w:t>
            </w:r>
            <w:r w:rsidRPr="00A04693">
              <w:rPr>
                <w:rFonts w:ascii="Sylfaen" w:hAnsi="Sylfaen" w:cs="Sylfaen"/>
              </w:rPr>
              <w:t>կազմվում</w:t>
            </w:r>
            <w:r w:rsidRPr="00A04693">
              <w:rPr>
                <w:rFonts w:ascii="Sylfaen" w:hAnsi="Sylfaen"/>
              </w:rPr>
              <w:t xml:space="preserve"> </w:t>
            </w:r>
            <w:r w:rsidRPr="00A04693">
              <w:rPr>
                <w:rFonts w:ascii="Sylfaen" w:hAnsi="Sylfaen" w:cs="Sylfaen"/>
              </w:rPr>
              <w:t>է</w:t>
            </w:r>
            <w:r w:rsidRPr="00A04693">
              <w:rPr>
                <w:rFonts w:ascii="Sylfaen" w:hAnsi="Sylfaen"/>
              </w:rPr>
              <w:t xml:space="preserve">, </w:t>
            </w:r>
            <w:r w:rsidRPr="00A04693">
              <w:rPr>
                <w:rFonts w:ascii="Sylfaen" w:hAnsi="Sylfaen" w:cs="Sylfaen"/>
              </w:rPr>
              <w:t>եթե</w:t>
            </w:r>
            <w:r w:rsidRPr="00A04693">
              <w:rPr>
                <w:rFonts w:ascii="Sylfaen" w:hAnsi="Sylfaen"/>
              </w:rPr>
              <w:t xml:space="preserve"> </w:t>
            </w:r>
            <w:r w:rsidRPr="00A04693">
              <w:rPr>
                <w:rFonts w:ascii="Sylfaen" w:hAnsi="Sylfaen" w:cs="Sylfaen"/>
              </w:rPr>
              <w:t>առկա</w:t>
            </w:r>
            <w:r w:rsidRPr="00A04693">
              <w:rPr>
                <w:rFonts w:ascii="Sylfaen" w:hAnsi="Sylfaen"/>
              </w:rPr>
              <w:t xml:space="preserve"> </w:t>
            </w:r>
            <w:r w:rsidRPr="00A04693">
              <w:rPr>
                <w:rFonts w:ascii="Sylfaen" w:hAnsi="Sylfaen" w:cs="Sylfaen"/>
              </w:rPr>
              <w:t>է</w:t>
            </w:r>
            <w:r w:rsidRPr="00A04693">
              <w:rPr>
                <w:rFonts w:ascii="Sylfaen" w:hAnsi="Sylfaen"/>
              </w:rPr>
              <w:t xml:space="preserve"> </w:t>
            </w:r>
            <w:r w:rsidRPr="00A04693">
              <w:rPr>
                <w:rFonts w:ascii="Sylfaen" w:hAnsi="Sylfaen" w:cs="Sylfaen"/>
              </w:rPr>
              <w:t>Վարչական</w:t>
            </w:r>
            <w:r w:rsidRPr="00A04693">
              <w:rPr>
                <w:rFonts w:ascii="Sylfaen" w:hAnsi="Sylfaen"/>
              </w:rPr>
              <w:t xml:space="preserve"> </w:t>
            </w:r>
            <w:r w:rsidRPr="00A04693">
              <w:rPr>
                <w:rFonts w:ascii="Sylfaen" w:hAnsi="Sylfaen" w:cs="Sylfaen"/>
              </w:rPr>
              <w:t>իրավախախտումների</w:t>
            </w:r>
            <w:r w:rsidRPr="00A04693">
              <w:rPr>
                <w:rFonts w:ascii="Sylfaen" w:hAnsi="Sylfaen"/>
              </w:rPr>
              <w:t xml:space="preserve"> </w:t>
            </w:r>
            <w:r w:rsidRPr="00A04693">
              <w:rPr>
                <w:rFonts w:ascii="Sylfaen" w:hAnsi="Sylfaen" w:cs="Sylfaen"/>
              </w:rPr>
              <w:t>վերաբերյալ</w:t>
            </w:r>
            <w:r w:rsidRPr="00A04693">
              <w:rPr>
                <w:rFonts w:ascii="Sylfaen" w:hAnsi="Sylfaen"/>
              </w:rPr>
              <w:t xml:space="preserve"> </w:t>
            </w:r>
            <w:r w:rsidRPr="00A04693">
              <w:rPr>
                <w:rFonts w:ascii="Sylfaen" w:hAnsi="Sylfaen" w:cs="Sylfaen"/>
              </w:rPr>
              <w:t>ՀՀ</w:t>
            </w:r>
            <w:r w:rsidRPr="00A04693">
              <w:rPr>
                <w:rFonts w:ascii="Sylfaen" w:hAnsi="Sylfaen"/>
              </w:rPr>
              <w:t xml:space="preserve"> </w:t>
            </w:r>
            <w:r w:rsidRPr="00A04693">
              <w:rPr>
                <w:rFonts w:ascii="Sylfaen" w:hAnsi="Sylfaen" w:cs="Sylfaen"/>
              </w:rPr>
              <w:t>օրենսգրքի</w:t>
            </w:r>
            <w:r w:rsidRPr="00A04693">
              <w:rPr>
                <w:rFonts w:ascii="Sylfaen" w:hAnsi="Sylfaen"/>
              </w:rPr>
              <w:t xml:space="preserve"> 9-</w:t>
            </w:r>
            <w:r w:rsidRPr="00A04693">
              <w:rPr>
                <w:rFonts w:ascii="Sylfaen" w:hAnsi="Sylfaen" w:cs="Sylfaen"/>
              </w:rPr>
              <w:t>րդ</w:t>
            </w:r>
            <w:r w:rsidRPr="00A04693">
              <w:rPr>
                <w:rFonts w:ascii="Sylfaen" w:hAnsi="Sylfaen"/>
              </w:rPr>
              <w:t xml:space="preserve"> </w:t>
            </w:r>
            <w:r w:rsidRPr="00A04693">
              <w:rPr>
                <w:rFonts w:ascii="Sylfaen" w:hAnsi="Sylfaen" w:cs="Sylfaen"/>
              </w:rPr>
              <w:t>հոդվածով</w:t>
            </w:r>
            <w:r w:rsidRPr="00A04693">
              <w:rPr>
                <w:rFonts w:ascii="Sylfaen" w:hAnsi="Sylfaen"/>
              </w:rPr>
              <w:t xml:space="preserve"> </w:t>
            </w:r>
            <w:r w:rsidRPr="00A04693">
              <w:rPr>
                <w:rFonts w:ascii="Sylfaen" w:hAnsi="Sylfaen" w:cs="Sylfaen"/>
              </w:rPr>
              <w:t>նախատեսված</w:t>
            </w:r>
            <w:r w:rsidRPr="00A04693">
              <w:rPr>
                <w:rFonts w:ascii="Sylfaen" w:hAnsi="Sylfaen"/>
              </w:rPr>
              <w:t xml:space="preserve"> </w:t>
            </w:r>
            <w:r w:rsidRPr="00A04693">
              <w:rPr>
                <w:rFonts w:ascii="Sylfaen" w:hAnsi="Sylfaen" w:cs="Sylfaen"/>
              </w:rPr>
              <w:t>արարք</w:t>
            </w:r>
            <w:r w:rsidRPr="00A04693">
              <w:rPr>
                <w:rFonts w:ascii="Sylfaen" w:hAnsi="Sylfaen"/>
              </w:rPr>
              <w:t xml:space="preserve">. </w:t>
            </w:r>
            <w:r w:rsidRPr="00A04693">
              <w:rPr>
                <w:rFonts w:ascii="Sylfaen" w:hAnsi="Sylfaen" w:cs="Sylfaen"/>
              </w:rPr>
              <w:t>այն</w:t>
            </w:r>
            <w:r w:rsidRPr="00A04693">
              <w:rPr>
                <w:rFonts w:ascii="Sylfaen" w:hAnsi="Sylfaen"/>
              </w:rPr>
              <w:t xml:space="preserve"> </w:t>
            </w:r>
            <w:r w:rsidRPr="00A04693">
              <w:rPr>
                <w:rFonts w:ascii="Sylfaen" w:hAnsi="Sylfaen" w:cs="Sylfaen"/>
              </w:rPr>
              <w:t>է՝</w:t>
            </w:r>
            <w:r w:rsidRPr="00A04693">
              <w:rPr>
                <w:rFonts w:ascii="Sylfaen" w:hAnsi="Sylfaen"/>
              </w:rPr>
              <w:t xml:space="preserve"> </w:t>
            </w:r>
            <w:r w:rsidRPr="00A04693">
              <w:rPr>
                <w:rFonts w:ascii="Sylfaen" w:hAnsi="Sylfaen" w:cs="Sylfaen"/>
              </w:rPr>
              <w:t>պետական</w:t>
            </w:r>
            <w:r w:rsidRPr="00A04693">
              <w:rPr>
                <w:rFonts w:ascii="Sylfaen" w:hAnsi="Sylfaen"/>
              </w:rPr>
              <w:t xml:space="preserve"> </w:t>
            </w:r>
            <w:r w:rsidRPr="00A04693">
              <w:rPr>
                <w:rFonts w:ascii="Sylfaen" w:hAnsi="Sylfaen" w:cs="Sylfaen"/>
              </w:rPr>
              <w:t>կամ</w:t>
            </w:r>
            <w:r w:rsidRPr="00A04693">
              <w:rPr>
                <w:rFonts w:ascii="Sylfaen" w:hAnsi="Sylfaen"/>
              </w:rPr>
              <w:t xml:space="preserve"> </w:t>
            </w:r>
            <w:r w:rsidRPr="00A04693">
              <w:rPr>
                <w:rFonts w:ascii="Sylfaen" w:hAnsi="Sylfaen" w:cs="Sylfaen"/>
              </w:rPr>
              <w:t>հասարակական</w:t>
            </w:r>
            <w:r w:rsidRPr="00A04693">
              <w:rPr>
                <w:rFonts w:ascii="Sylfaen" w:hAnsi="Sylfaen"/>
              </w:rPr>
              <w:t xml:space="preserve"> </w:t>
            </w:r>
            <w:r w:rsidRPr="00A04693">
              <w:rPr>
                <w:rFonts w:ascii="Sylfaen" w:hAnsi="Sylfaen" w:cs="Sylfaen"/>
              </w:rPr>
              <w:t>կարգի</w:t>
            </w:r>
            <w:r w:rsidRPr="00A04693">
              <w:rPr>
                <w:rFonts w:ascii="Sylfaen" w:hAnsi="Sylfaen"/>
              </w:rPr>
              <w:t xml:space="preserve">, </w:t>
            </w:r>
            <w:r w:rsidRPr="00A04693">
              <w:rPr>
                <w:rFonts w:ascii="Sylfaen" w:hAnsi="Sylfaen" w:cs="Sylfaen"/>
              </w:rPr>
              <w:t>հանրային</w:t>
            </w:r>
            <w:r w:rsidRPr="00A04693">
              <w:rPr>
                <w:rFonts w:ascii="Sylfaen" w:hAnsi="Sylfaen"/>
              </w:rPr>
              <w:t xml:space="preserve"> </w:t>
            </w:r>
            <w:r w:rsidRPr="00A04693">
              <w:rPr>
                <w:rFonts w:ascii="Sylfaen" w:hAnsi="Sylfaen" w:cs="Sylfaen"/>
              </w:rPr>
              <w:t>սեփականության</w:t>
            </w:r>
            <w:r w:rsidRPr="00A04693">
              <w:rPr>
                <w:rFonts w:ascii="Sylfaen" w:hAnsi="Sylfaen"/>
              </w:rPr>
              <w:t xml:space="preserve">, </w:t>
            </w:r>
            <w:r w:rsidRPr="00A04693">
              <w:rPr>
                <w:rFonts w:ascii="Sylfaen" w:hAnsi="Sylfaen" w:cs="Sylfaen"/>
              </w:rPr>
              <w:t>քաղաքացիների</w:t>
            </w:r>
            <w:r w:rsidRPr="00A04693">
              <w:rPr>
                <w:rFonts w:ascii="Sylfaen" w:hAnsi="Sylfaen"/>
              </w:rPr>
              <w:t xml:space="preserve"> </w:t>
            </w:r>
            <w:r w:rsidRPr="00A04693">
              <w:rPr>
                <w:rFonts w:ascii="Sylfaen" w:hAnsi="Sylfaen" w:cs="Sylfaen"/>
              </w:rPr>
              <w:t>իրավունքների</w:t>
            </w:r>
            <w:r w:rsidRPr="00A04693">
              <w:rPr>
                <w:rFonts w:ascii="Sylfaen" w:hAnsi="Sylfaen"/>
              </w:rPr>
              <w:t xml:space="preserve"> </w:t>
            </w:r>
            <w:r w:rsidRPr="00A04693">
              <w:rPr>
                <w:rFonts w:ascii="Sylfaen" w:hAnsi="Sylfaen" w:cs="Sylfaen"/>
              </w:rPr>
              <w:t>և</w:t>
            </w:r>
            <w:r w:rsidRPr="00A04693">
              <w:rPr>
                <w:rFonts w:ascii="Sylfaen" w:hAnsi="Sylfaen"/>
              </w:rPr>
              <w:t xml:space="preserve"> </w:t>
            </w:r>
            <w:r w:rsidRPr="00A04693">
              <w:rPr>
                <w:rFonts w:ascii="Sylfaen" w:hAnsi="Sylfaen" w:cs="Sylfaen"/>
              </w:rPr>
              <w:t>ազատությունների</w:t>
            </w:r>
            <w:r w:rsidRPr="00A04693">
              <w:rPr>
                <w:rFonts w:ascii="Sylfaen" w:hAnsi="Sylfaen"/>
              </w:rPr>
              <w:t xml:space="preserve">, </w:t>
            </w:r>
            <w:r w:rsidRPr="00A04693">
              <w:rPr>
                <w:rFonts w:ascii="Sylfaen" w:hAnsi="Sylfaen" w:cs="Sylfaen"/>
              </w:rPr>
              <w:t>կառավարման</w:t>
            </w:r>
            <w:r w:rsidRPr="00A04693">
              <w:rPr>
                <w:rFonts w:ascii="Sylfaen" w:hAnsi="Sylfaen"/>
              </w:rPr>
              <w:t xml:space="preserve"> </w:t>
            </w:r>
            <w:r w:rsidRPr="00A04693">
              <w:rPr>
                <w:rFonts w:ascii="Sylfaen" w:hAnsi="Sylfaen" w:cs="Sylfaen"/>
              </w:rPr>
              <w:t>սահմանված</w:t>
            </w:r>
            <w:r w:rsidRPr="00A04693">
              <w:rPr>
                <w:rFonts w:ascii="Sylfaen" w:hAnsi="Sylfaen"/>
              </w:rPr>
              <w:t xml:space="preserve"> </w:t>
            </w:r>
            <w:r w:rsidRPr="00A04693">
              <w:rPr>
                <w:rFonts w:ascii="Sylfaen" w:hAnsi="Sylfaen" w:cs="Sylfaen"/>
              </w:rPr>
              <w:t>կարգի</w:t>
            </w:r>
            <w:r w:rsidRPr="00A04693">
              <w:rPr>
                <w:rFonts w:ascii="Sylfaen" w:hAnsi="Sylfaen"/>
              </w:rPr>
              <w:t xml:space="preserve"> </w:t>
            </w:r>
            <w:r w:rsidRPr="00A04693">
              <w:rPr>
                <w:rFonts w:ascii="Sylfaen" w:hAnsi="Sylfaen" w:cs="Sylfaen"/>
              </w:rPr>
              <w:t>դեմ</w:t>
            </w:r>
            <w:r w:rsidRPr="00A04693">
              <w:rPr>
                <w:rFonts w:ascii="Sylfaen" w:hAnsi="Sylfaen"/>
              </w:rPr>
              <w:t xml:space="preserve"> </w:t>
            </w:r>
            <w:r w:rsidRPr="00A04693">
              <w:rPr>
                <w:rFonts w:ascii="Sylfaen" w:hAnsi="Sylfaen" w:cs="Sylfaen"/>
              </w:rPr>
              <w:t>ոտնձգվող</w:t>
            </w:r>
            <w:r w:rsidRPr="00A04693">
              <w:rPr>
                <w:rFonts w:ascii="Sylfaen" w:hAnsi="Sylfaen"/>
              </w:rPr>
              <w:t xml:space="preserve"> </w:t>
            </w:r>
            <w:r w:rsidRPr="00A04693">
              <w:rPr>
                <w:rFonts w:ascii="Sylfaen" w:hAnsi="Sylfaen" w:cs="Sylfaen"/>
              </w:rPr>
              <w:t>հակաիրավական</w:t>
            </w:r>
            <w:r w:rsidRPr="00A04693">
              <w:rPr>
                <w:rFonts w:ascii="Sylfaen" w:hAnsi="Sylfaen"/>
              </w:rPr>
              <w:t xml:space="preserve">, </w:t>
            </w:r>
            <w:r w:rsidRPr="00A04693">
              <w:rPr>
                <w:rFonts w:ascii="Sylfaen" w:hAnsi="Sylfaen" w:cs="Sylfaen"/>
              </w:rPr>
              <w:t>մեղավոր</w:t>
            </w:r>
            <w:r w:rsidRPr="00A04693">
              <w:rPr>
                <w:rFonts w:ascii="Sylfaen" w:hAnsi="Sylfaen"/>
              </w:rPr>
              <w:t xml:space="preserve"> (</w:t>
            </w:r>
            <w:r w:rsidRPr="00A04693">
              <w:rPr>
                <w:rFonts w:ascii="Sylfaen" w:hAnsi="Sylfaen" w:cs="Sylfaen"/>
              </w:rPr>
              <w:t>դիտավորյալ</w:t>
            </w:r>
            <w:r w:rsidRPr="00A04693">
              <w:rPr>
                <w:rFonts w:ascii="Sylfaen" w:hAnsi="Sylfaen"/>
              </w:rPr>
              <w:t xml:space="preserve"> </w:t>
            </w:r>
            <w:r w:rsidRPr="00A04693">
              <w:rPr>
                <w:rFonts w:ascii="Sylfaen" w:hAnsi="Sylfaen" w:cs="Sylfaen"/>
              </w:rPr>
              <w:t>կամ</w:t>
            </w:r>
            <w:r w:rsidRPr="00A04693">
              <w:rPr>
                <w:rFonts w:ascii="Sylfaen" w:hAnsi="Sylfaen"/>
              </w:rPr>
              <w:t xml:space="preserve"> </w:t>
            </w:r>
            <w:r w:rsidRPr="00A04693">
              <w:rPr>
                <w:rFonts w:ascii="Sylfaen" w:hAnsi="Sylfaen" w:cs="Sylfaen"/>
              </w:rPr>
              <w:t>անզգույշ</w:t>
            </w:r>
            <w:r w:rsidRPr="00A04693">
              <w:rPr>
                <w:rFonts w:ascii="Sylfaen" w:hAnsi="Sylfaen"/>
              </w:rPr>
              <w:t xml:space="preserve">) </w:t>
            </w:r>
            <w:r w:rsidRPr="00A04693">
              <w:rPr>
                <w:rFonts w:ascii="Sylfaen" w:hAnsi="Sylfaen" w:cs="Sylfaen"/>
              </w:rPr>
              <w:t>այնպիսի</w:t>
            </w:r>
            <w:r w:rsidRPr="00A04693">
              <w:rPr>
                <w:rFonts w:ascii="Sylfaen" w:hAnsi="Sylfaen"/>
              </w:rPr>
              <w:t xml:space="preserve"> </w:t>
            </w:r>
            <w:r w:rsidRPr="00A04693">
              <w:rPr>
                <w:rFonts w:ascii="Sylfaen" w:hAnsi="Sylfaen" w:cs="Sylfaen"/>
              </w:rPr>
              <w:t>գործողությունը</w:t>
            </w:r>
            <w:r w:rsidRPr="00A04693">
              <w:rPr>
                <w:rFonts w:ascii="Sylfaen" w:hAnsi="Sylfaen"/>
              </w:rPr>
              <w:t xml:space="preserve"> </w:t>
            </w:r>
            <w:r w:rsidRPr="00A04693">
              <w:rPr>
                <w:rFonts w:ascii="Sylfaen" w:hAnsi="Sylfaen" w:cs="Sylfaen"/>
              </w:rPr>
              <w:t>կամ</w:t>
            </w:r>
            <w:r w:rsidRPr="00A04693">
              <w:rPr>
                <w:rFonts w:ascii="Sylfaen" w:hAnsi="Sylfaen"/>
              </w:rPr>
              <w:t xml:space="preserve"> </w:t>
            </w:r>
            <w:r w:rsidRPr="00A04693">
              <w:rPr>
                <w:rFonts w:ascii="Sylfaen" w:hAnsi="Sylfaen" w:cs="Sylfaen"/>
              </w:rPr>
              <w:t>անգործությունը</w:t>
            </w:r>
            <w:r w:rsidRPr="00A04693">
              <w:rPr>
                <w:rFonts w:ascii="Sylfaen" w:hAnsi="Sylfaen"/>
              </w:rPr>
              <w:t xml:space="preserve">, </w:t>
            </w:r>
            <w:r w:rsidRPr="00A04693">
              <w:rPr>
                <w:rFonts w:ascii="Sylfaen" w:hAnsi="Sylfaen" w:cs="Sylfaen"/>
              </w:rPr>
              <w:t>որի</w:t>
            </w:r>
            <w:r w:rsidRPr="00A04693">
              <w:rPr>
                <w:rFonts w:ascii="Sylfaen" w:hAnsi="Sylfaen"/>
              </w:rPr>
              <w:t xml:space="preserve"> </w:t>
            </w:r>
            <w:r w:rsidRPr="00A04693">
              <w:rPr>
                <w:rFonts w:ascii="Sylfaen" w:hAnsi="Sylfaen" w:cs="Sylfaen"/>
              </w:rPr>
              <w:t>համար</w:t>
            </w:r>
            <w:r w:rsidRPr="00A04693">
              <w:rPr>
                <w:rFonts w:ascii="Sylfaen" w:hAnsi="Sylfaen"/>
              </w:rPr>
              <w:t xml:space="preserve"> </w:t>
            </w:r>
            <w:r w:rsidRPr="00A04693">
              <w:rPr>
                <w:rFonts w:ascii="Sylfaen" w:hAnsi="Sylfaen" w:cs="Sylfaen"/>
              </w:rPr>
              <w:t>օրենսդրությամբ</w:t>
            </w:r>
            <w:r w:rsidRPr="00A04693">
              <w:rPr>
                <w:rFonts w:ascii="Sylfaen" w:hAnsi="Sylfaen"/>
              </w:rPr>
              <w:t xml:space="preserve"> </w:t>
            </w:r>
            <w:r w:rsidRPr="00A04693">
              <w:rPr>
                <w:rFonts w:ascii="Sylfaen" w:hAnsi="Sylfaen" w:cs="Sylfaen"/>
              </w:rPr>
              <w:t>նախատեսված</w:t>
            </w:r>
            <w:r w:rsidRPr="00A04693">
              <w:rPr>
                <w:rFonts w:ascii="Sylfaen" w:hAnsi="Sylfaen"/>
              </w:rPr>
              <w:t xml:space="preserve"> </w:t>
            </w:r>
            <w:r w:rsidRPr="00A04693">
              <w:rPr>
                <w:rFonts w:ascii="Sylfaen" w:hAnsi="Sylfaen" w:cs="Sylfaen"/>
              </w:rPr>
              <w:t>է</w:t>
            </w:r>
            <w:r w:rsidRPr="00A04693">
              <w:rPr>
                <w:rFonts w:ascii="Sylfaen" w:hAnsi="Sylfaen"/>
              </w:rPr>
              <w:t xml:space="preserve"> </w:t>
            </w:r>
            <w:r w:rsidRPr="00A04693">
              <w:rPr>
                <w:rFonts w:ascii="Sylfaen" w:hAnsi="Sylfaen" w:cs="Sylfaen"/>
              </w:rPr>
              <w:t>վարչական</w:t>
            </w:r>
            <w:r w:rsidRPr="00A04693">
              <w:rPr>
                <w:rFonts w:ascii="Sylfaen" w:hAnsi="Sylfaen"/>
              </w:rPr>
              <w:t xml:space="preserve"> </w:t>
            </w:r>
            <w:r w:rsidRPr="00A04693">
              <w:rPr>
                <w:rFonts w:ascii="Sylfaen" w:hAnsi="Sylfaen" w:cs="Sylfaen"/>
              </w:rPr>
              <w:t>պատասխանատվություն</w:t>
            </w:r>
            <w:r w:rsidRPr="00A04693">
              <w:rPr>
                <w:rFonts w:ascii="Sylfaen" w:hAnsi="Sylfaen"/>
              </w:rPr>
              <w:t xml:space="preserve">: </w:t>
            </w:r>
            <w:r w:rsidRPr="00A04693">
              <w:rPr>
                <w:rFonts w:ascii="Sylfaen" w:hAnsi="Sylfaen" w:cs="Sylfaen"/>
              </w:rPr>
              <w:t>Արձանագրություն</w:t>
            </w:r>
            <w:r w:rsidRPr="00A04693">
              <w:rPr>
                <w:rFonts w:ascii="Sylfaen" w:hAnsi="Sylfaen"/>
              </w:rPr>
              <w:t xml:space="preserve"> </w:t>
            </w:r>
            <w:r w:rsidRPr="00A04693">
              <w:rPr>
                <w:rFonts w:ascii="Sylfaen" w:hAnsi="Sylfaen" w:cs="Sylfaen"/>
              </w:rPr>
              <w:t>չի</w:t>
            </w:r>
            <w:r w:rsidRPr="00A04693">
              <w:rPr>
                <w:rFonts w:ascii="Sylfaen" w:hAnsi="Sylfaen"/>
              </w:rPr>
              <w:t xml:space="preserve"> </w:t>
            </w:r>
            <w:r w:rsidRPr="00A04693">
              <w:rPr>
                <w:rFonts w:ascii="Sylfaen" w:hAnsi="Sylfaen" w:cs="Sylfaen"/>
              </w:rPr>
              <w:t>կազմվում</w:t>
            </w:r>
            <w:r w:rsidRPr="00A04693">
              <w:rPr>
                <w:rFonts w:ascii="Sylfaen" w:hAnsi="Sylfaen"/>
              </w:rPr>
              <w:t xml:space="preserve">, </w:t>
            </w:r>
            <w:r w:rsidRPr="00A04693">
              <w:rPr>
                <w:rFonts w:ascii="Sylfaen" w:hAnsi="Sylfaen" w:cs="Sylfaen"/>
              </w:rPr>
              <w:t>եթե</w:t>
            </w:r>
            <w:r w:rsidRPr="00A04693">
              <w:rPr>
                <w:rFonts w:ascii="Sylfaen" w:hAnsi="Sylfaen"/>
              </w:rPr>
              <w:t xml:space="preserve"> </w:t>
            </w:r>
            <w:r w:rsidRPr="00A04693">
              <w:rPr>
                <w:rFonts w:ascii="Sylfaen" w:hAnsi="Sylfaen" w:cs="Sylfaen"/>
              </w:rPr>
              <w:t>առկա</w:t>
            </w:r>
            <w:r w:rsidRPr="00A04693">
              <w:rPr>
                <w:rFonts w:ascii="Sylfaen" w:hAnsi="Sylfaen"/>
              </w:rPr>
              <w:t xml:space="preserve"> </w:t>
            </w:r>
            <w:r w:rsidRPr="00A04693">
              <w:rPr>
                <w:rFonts w:ascii="Sylfaen" w:hAnsi="Sylfaen" w:cs="Sylfaen"/>
              </w:rPr>
              <w:t>է</w:t>
            </w:r>
            <w:r w:rsidRPr="00A04693">
              <w:rPr>
                <w:rFonts w:ascii="Sylfaen" w:hAnsi="Sylfaen"/>
              </w:rPr>
              <w:t xml:space="preserve"> </w:t>
            </w:r>
            <w:r w:rsidRPr="00A04693">
              <w:rPr>
                <w:rFonts w:ascii="Sylfaen" w:hAnsi="Sylfaen" w:cs="Sylfaen"/>
              </w:rPr>
              <w:t>նույն</w:t>
            </w:r>
            <w:r w:rsidRPr="00A04693">
              <w:rPr>
                <w:rFonts w:ascii="Sylfaen" w:hAnsi="Sylfaen"/>
              </w:rPr>
              <w:t xml:space="preserve"> </w:t>
            </w:r>
            <w:r w:rsidRPr="00A04693">
              <w:rPr>
                <w:rFonts w:ascii="Sylfaen" w:hAnsi="Sylfaen" w:cs="Sylfaen"/>
              </w:rPr>
              <w:t>օրենսգրքի</w:t>
            </w:r>
            <w:r w:rsidRPr="00A04693">
              <w:rPr>
                <w:rFonts w:ascii="Sylfaen" w:hAnsi="Sylfaen"/>
              </w:rPr>
              <w:t xml:space="preserve"> 247-</w:t>
            </w:r>
            <w:r w:rsidRPr="00A04693">
              <w:rPr>
                <w:rFonts w:ascii="Sylfaen" w:hAnsi="Sylfaen" w:cs="Sylfaen"/>
              </w:rPr>
              <w:t>րդ</w:t>
            </w:r>
            <w:r w:rsidRPr="00A04693">
              <w:rPr>
                <w:rFonts w:ascii="Sylfaen" w:hAnsi="Sylfaen"/>
              </w:rPr>
              <w:t xml:space="preserve"> </w:t>
            </w:r>
            <w:r w:rsidRPr="00A04693">
              <w:rPr>
                <w:rFonts w:ascii="Sylfaen" w:hAnsi="Sylfaen" w:cs="Sylfaen"/>
              </w:rPr>
              <w:t>հոդվածով</w:t>
            </w:r>
            <w:r w:rsidRPr="00A04693">
              <w:rPr>
                <w:rFonts w:ascii="Sylfaen" w:hAnsi="Sylfaen"/>
              </w:rPr>
              <w:t xml:space="preserve"> </w:t>
            </w:r>
            <w:r w:rsidRPr="00A04693">
              <w:rPr>
                <w:rFonts w:ascii="Sylfaen" w:hAnsi="Sylfaen" w:cs="Sylfaen"/>
              </w:rPr>
              <w:t>նախատեսված</w:t>
            </w:r>
            <w:r w:rsidRPr="00A04693">
              <w:rPr>
                <w:rFonts w:ascii="Sylfaen" w:hAnsi="Sylfaen"/>
              </w:rPr>
              <w:t xml:space="preserve"> </w:t>
            </w:r>
            <w:r w:rsidRPr="00A04693">
              <w:rPr>
                <w:rFonts w:ascii="Sylfaen" w:hAnsi="Sylfaen" w:cs="Sylfaen"/>
              </w:rPr>
              <w:t>հիմքերից</w:t>
            </w:r>
            <w:r w:rsidRPr="00A04693">
              <w:rPr>
                <w:rFonts w:ascii="Sylfaen" w:hAnsi="Sylfaen"/>
              </w:rPr>
              <w:t xml:space="preserve"> </w:t>
            </w:r>
            <w:r w:rsidRPr="00A04693">
              <w:rPr>
                <w:rFonts w:ascii="Sylfaen" w:hAnsi="Sylfaen" w:cs="Sylfaen"/>
              </w:rPr>
              <w:t>որևէ</w:t>
            </w:r>
            <w:r w:rsidRPr="00A04693">
              <w:rPr>
                <w:rFonts w:ascii="Sylfaen" w:hAnsi="Sylfaen"/>
              </w:rPr>
              <w:t xml:space="preserve"> </w:t>
            </w:r>
            <w:r w:rsidRPr="00A04693">
              <w:rPr>
                <w:rFonts w:ascii="Sylfaen" w:hAnsi="Sylfaen" w:cs="Sylfaen"/>
              </w:rPr>
              <w:t>մեկը</w:t>
            </w:r>
            <w:r w:rsidRPr="00A04693">
              <w:rPr>
                <w:rFonts w:ascii="Sylfaen" w:hAnsi="Sylfaen"/>
              </w:rPr>
              <w:t xml:space="preserve">: 3. </w:t>
            </w:r>
            <w:r w:rsidRPr="00A04693">
              <w:rPr>
                <w:rFonts w:ascii="Sylfaen" w:hAnsi="Sylfaen" w:cs="Sylfaen"/>
              </w:rPr>
              <w:t>Վարչական</w:t>
            </w:r>
            <w:r w:rsidRPr="00A04693">
              <w:rPr>
                <w:rFonts w:ascii="Sylfaen" w:hAnsi="Sylfaen"/>
              </w:rPr>
              <w:t xml:space="preserve"> </w:t>
            </w:r>
            <w:r w:rsidRPr="00A04693">
              <w:rPr>
                <w:rFonts w:ascii="Sylfaen" w:hAnsi="Sylfaen" w:cs="Sylfaen"/>
              </w:rPr>
              <w:t>իրավախախտման</w:t>
            </w:r>
            <w:r w:rsidRPr="00A04693">
              <w:rPr>
                <w:rFonts w:ascii="Sylfaen" w:hAnsi="Sylfaen"/>
              </w:rPr>
              <w:t xml:space="preserve"> </w:t>
            </w:r>
            <w:r w:rsidRPr="00A04693">
              <w:rPr>
                <w:rFonts w:ascii="Sylfaen" w:hAnsi="Sylfaen" w:cs="Sylfaen"/>
              </w:rPr>
              <w:t>վերաբերյալ</w:t>
            </w:r>
            <w:r w:rsidRPr="00A04693">
              <w:rPr>
                <w:rFonts w:ascii="Sylfaen" w:hAnsi="Sylfaen"/>
              </w:rPr>
              <w:t xml:space="preserve"> </w:t>
            </w:r>
            <w:r w:rsidRPr="00A04693">
              <w:rPr>
                <w:rFonts w:ascii="Sylfaen" w:hAnsi="Sylfaen" w:cs="Sylfaen"/>
              </w:rPr>
              <w:t>արձանագրությունը</w:t>
            </w:r>
            <w:r w:rsidRPr="00A04693">
              <w:rPr>
                <w:rFonts w:ascii="Sylfaen" w:hAnsi="Sylfaen"/>
              </w:rPr>
              <w:t xml:space="preserve"> </w:t>
            </w:r>
            <w:r w:rsidRPr="00A04693">
              <w:rPr>
                <w:rFonts w:ascii="Sylfaen" w:hAnsi="Sylfaen" w:cs="Sylfaen"/>
              </w:rPr>
              <w:t>կազմվում</w:t>
            </w:r>
            <w:r w:rsidRPr="00A04693">
              <w:rPr>
                <w:rFonts w:ascii="Sylfaen" w:hAnsi="Sylfaen"/>
              </w:rPr>
              <w:t xml:space="preserve"> </w:t>
            </w:r>
            <w:r w:rsidRPr="00A04693">
              <w:rPr>
                <w:rFonts w:ascii="Sylfaen" w:hAnsi="Sylfaen" w:cs="Sylfaen"/>
              </w:rPr>
              <w:t>է</w:t>
            </w:r>
            <w:r w:rsidRPr="00A04693">
              <w:rPr>
                <w:rFonts w:ascii="Sylfaen" w:hAnsi="Sylfaen"/>
              </w:rPr>
              <w:t xml:space="preserve"> </w:t>
            </w:r>
            <w:r w:rsidRPr="00A04693">
              <w:rPr>
                <w:rFonts w:ascii="Sylfaen" w:hAnsi="Sylfaen" w:cs="Sylfaen"/>
              </w:rPr>
              <w:t>Վարչական</w:t>
            </w:r>
            <w:r w:rsidRPr="00A04693">
              <w:rPr>
                <w:rFonts w:ascii="Sylfaen" w:hAnsi="Sylfaen"/>
              </w:rPr>
              <w:t xml:space="preserve"> </w:t>
            </w:r>
            <w:r w:rsidRPr="00A04693">
              <w:rPr>
                <w:rFonts w:ascii="Sylfaen" w:hAnsi="Sylfaen" w:cs="Sylfaen"/>
              </w:rPr>
              <w:t>իրավախախտումների</w:t>
            </w:r>
            <w:r w:rsidRPr="00A04693">
              <w:rPr>
                <w:rFonts w:ascii="Sylfaen" w:hAnsi="Sylfaen"/>
              </w:rPr>
              <w:t xml:space="preserve"> </w:t>
            </w:r>
            <w:r w:rsidRPr="00A04693">
              <w:rPr>
                <w:rFonts w:ascii="Sylfaen" w:hAnsi="Sylfaen" w:cs="Sylfaen"/>
              </w:rPr>
              <w:t>վերաբերյալ</w:t>
            </w:r>
            <w:r w:rsidRPr="00A04693">
              <w:rPr>
                <w:rFonts w:ascii="Sylfaen" w:hAnsi="Sylfaen"/>
              </w:rPr>
              <w:t xml:space="preserve"> </w:t>
            </w:r>
            <w:r w:rsidRPr="00A04693">
              <w:rPr>
                <w:rFonts w:ascii="Sylfaen" w:hAnsi="Sylfaen" w:cs="Sylfaen"/>
              </w:rPr>
              <w:t>ՀՀ</w:t>
            </w:r>
            <w:r w:rsidRPr="00A04693">
              <w:rPr>
                <w:rFonts w:ascii="Sylfaen" w:hAnsi="Sylfaen"/>
              </w:rPr>
              <w:t xml:space="preserve"> </w:t>
            </w:r>
            <w:r w:rsidRPr="00A04693">
              <w:rPr>
                <w:rFonts w:ascii="Sylfaen" w:hAnsi="Sylfaen" w:cs="Sylfaen"/>
              </w:rPr>
              <w:t>օրենսգրքի</w:t>
            </w:r>
            <w:r w:rsidRPr="00A04693">
              <w:rPr>
                <w:rFonts w:ascii="Sylfaen" w:hAnsi="Sylfaen"/>
              </w:rPr>
              <w:t xml:space="preserve"> 254-258-</w:t>
            </w:r>
            <w:r w:rsidRPr="00A04693">
              <w:rPr>
                <w:rFonts w:ascii="Sylfaen" w:hAnsi="Sylfaen" w:cs="Sylfaen"/>
              </w:rPr>
              <w:t>րդ</w:t>
            </w:r>
            <w:r w:rsidRPr="00A04693">
              <w:rPr>
                <w:rFonts w:ascii="Sylfaen" w:hAnsi="Sylfaen"/>
              </w:rPr>
              <w:t xml:space="preserve"> </w:t>
            </w:r>
            <w:r w:rsidRPr="00A04693">
              <w:rPr>
                <w:rFonts w:ascii="Sylfaen" w:hAnsi="Sylfaen" w:cs="Sylfaen"/>
              </w:rPr>
              <w:t>հոդվածներին</w:t>
            </w:r>
            <w:r w:rsidRPr="00A04693">
              <w:rPr>
                <w:rFonts w:ascii="Sylfaen" w:hAnsi="Sylfaen"/>
              </w:rPr>
              <w:t xml:space="preserve"> </w:t>
            </w:r>
            <w:r w:rsidRPr="00A04693">
              <w:rPr>
                <w:rFonts w:ascii="Sylfaen" w:hAnsi="Sylfaen" w:cs="Sylfaen"/>
              </w:rPr>
              <w:t>համապատասխան</w:t>
            </w:r>
            <w:r w:rsidRPr="00A04693">
              <w:rPr>
                <w:rFonts w:ascii="Sylfaen" w:hAnsi="Sylfaen"/>
              </w:rPr>
              <w:t>:</w:t>
            </w:r>
          </w:p>
        </w:tc>
        <w:tc>
          <w:tcPr>
            <w:tcW w:w="4410" w:type="dxa"/>
            <w:shd w:val="clear" w:color="auto" w:fill="auto"/>
          </w:tcPr>
          <w:p w:rsidR="009A7C78" w:rsidRPr="00A04693" w:rsidRDefault="00C41481" w:rsidP="0038118E">
            <w:pPr>
              <w:jc w:val="both"/>
              <w:rPr>
                <w:rFonts w:ascii="Sylfaen" w:hAnsi="Sylfaen" w:cs="Sylfaen"/>
                <w:lang w:val="en-US"/>
              </w:rPr>
            </w:pPr>
            <w:proofErr w:type="spellStart"/>
            <w:r w:rsidRPr="00A04693">
              <w:rPr>
                <w:rFonts w:ascii="Sylfaen" w:hAnsi="Sylfaen" w:cs="Sylfaen"/>
                <w:lang w:val="en-US"/>
              </w:rPr>
              <w:lastRenderedPageBreak/>
              <w:t>Չի</w:t>
            </w:r>
            <w:proofErr w:type="spellEnd"/>
            <w:r w:rsidRPr="00A04693">
              <w:rPr>
                <w:rFonts w:ascii="Sylfaen" w:hAnsi="Sylfaen" w:cs="Sylfaen"/>
                <w:lang w:val="en-US"/>
              </w:rPr>
              <w:t xml:space="preserve"> </w:t>
            </w:r>
            <w:proofErr w:type="spellStart"/>
            <w:r w:rsidRPr="00A04693">
              <w:rPr>
                <w:rFonts w:ascii="Sylfaen" w:hAnsi="Sylfaen" w:cs="Sylfaen"/>
                <w:lang w:val="en-US"/>
              </w:rPr>
              <w:t>ընդունվել</w:t>
            </w:r>
            <w:proofErr w:type="spellEnd"/>
            <w:r w:rsidRPr="00A04693">
              <w:rPr>
                <w:rFonts w:ascii="Sylfaen" w:hAnsi="Sylfaen" w:cs="Sylfaen"/>
                <w:lang w:val="en-US"/>
              </w:rPr>
              <w:t xml:space="preserve"> </w:t>
            </w:r>
            <w:proofErr w:type="spellStart"/>
            <w:r w:rsidRPr="00A04693">
              <w:rPr>
                <w:rFonts w:ascii="Sylfaen" w:hAnsi="Sylfaen" w:cs="Sylfaen"/>
                <w:lang w:val="en-US"/>
              </w:rPr>
              <w:t>հետևյալ</w:t>
            </w:r>
            <w:proofErr w:type="spellEnd"/>
            <w:r w:rsidRPr="00A04693">
              <w:rPr>
                <w:rFonts w:ascii="Sylfaen" w:hAnsi="Sylfaen" w:cs="Sylfaen"/>
                <w:lang w:val="en-US"/>
              </w:rPr>
              <w:t xml:space="preserve"> </w:t>
            </w:r>
            <w:proofErr w:type="spellStart"/>
            <w:r w:rsidRPr="00A04693">
              <w:rPr>
                <w:rFonts w:ascii="Sylfaen" w:hAnsi="Sylfaen" w:cs="Sylfaen"/>
                <w:lang w:val="en-US"/>
              </w:rPr>
              <w:t>հիմնավորումներ</w:t>
            </w:r>
            <w:r w:rsidR="00B151E7" w:rsidRPr="00A04693">
              <w:rPr>
                <w:rFonts w:ascii="Sylfaen" w:hAnsi="Sylfaen" w:cs="Sylfaen"/>
                <w:lang w:val="en-US"/>
              </w:rPr>
              <w:t>ը</w:t>
            </w:r>
            <w:proofErr w:type="spellEnd"/>
            <w:r w:rsidR="00B151E7" w:rsidRPr="00A04693">
              <w:rPr>
                <w:rFonts w:ascii="Sylfaen" w:hAnsi="Sylfaen" w:cs="Sylfaen"/>
                <w:lang w:val="en-US"/>
              </w:rPr>
              <w:t xml:space="preserve"> </w:t>
            </w:r>
            <w:proofErr w:type="spellStart"/>
            <w:r w:rsidR="00B151E7" w:rsidRPr="00A04693">
              <w:rPr>
                <w:rFonts w:ascii="Sylfaen" w:hAnsi="Sylfaen" w:cs="Sylfaen"/>
                <w:lang w:val="en-US"/>
              </w:rPr>
              <w:t>հաշվի</w:t>
            </w:r>
            <w:proofErr w:type="spellEnd"/>
            <w:r w:rsidR="00B151E7" w:rsidRPr="00A04693">
              <w:rPr>
                <w:rFonts w:ascii="Sylfaen" w:hAnsi="Sylfaen" w:cs="Sylfaen"/>
                <w:lang w:val="en-US"/>
              </w:rPr>
              <w:t xml:space="preserve"> </w:t>
            </w:r>
            <w:proofErr w:type="spellStart"/>
            <w:r w:rsidR="00B151E7" w:rsidRPr="00A04693">
              <w:rPr>
                <w:rFonts w:ascii="Sylfaen" w:hAnsi="Sylfaen" w:cs="Sylfaen"/>
                <w:lang w:val="en-US"/>
              </w:rPr>
              <w:t>առնելով</w:t>
            </w:r>
            <w:proofErr w:type="spellEnd"/>
            <w:r w:rsidR="00B151E7" w:rsidRPr="00A04693">
              <w:rPr>
                <w:rFonts w:ascii="Sylfaen" w:hAnsi="Sylfaen" w:cs="Sylfaen"/>
                <w:lang w:val="en-US"/>
              </w:rPr>
              <w:t>.</w:t>
            </w:r>
          </w:p>
          <w:p w:rsidR="00C41481" w:rsidRPr="00A04693" w:rsidRDefault="00C41481" w:rsidP="0038118E">
            <w:pPr>
              <w:jc w:val="both"/>
              <w:rPr>
                <w:rFonts w:ascii="Sylfaen" w:hAnsi="Sylfaen" w:cs="Sylfaen"/>
                <w:lang w:val="en-US"/>
              </w:rPr>
            </w:pPr>
            <w:proofErr w:type="spellStart"/>
            <w:r w:rsidRPr="00A04693">
              <w:rPr>
                <w:rFonts w:ascii="Sylfaen" w:hAnsi="Sylfaen" w:cs="Sylfaen"/>
                <w:lang w:val="en-US"/>
              </w:rPr>
              <w:t>Նախագծով</w:t>
            </w:r>
            <w:proofErr w:type="spellEnd"/>
            <w:r w:rsidRPr="00A04693">
              <w:rPr>
                <w:rFonts w:ascii="Sylfaen" w:hAnsi="Sylfaen" w:cs="Sylfaen"/>
                <w:lang w:val="en-US"/>
              </w:rPr>
              <w:t xml:space="preserve"> </w:t>
            </w:r>
            <w:proofErr w:type="spellStart"/>
            <w:r w:rsidRPr="00A04693">
              <w:rPr>
                <w:rFonts w:ascii="Sylfaen" w:hAnsi="Sylfaen" w:cs="Sylfaen"/>
                <w:lang w:val="en-US"/>
              </w:rPr>
              <w:t>կանոնակարգվող</w:t>
            </w:r>
            <w:proofErr w:type="spellEnd"/>
            <w:r w:rsidRPr="00A04693">
              <w:rPr>
                <w:rFonts w:ascii="Sylfaen" w:hAnsi="Sylfaen" w:cs="Sylfaen"/>
                <w:lang w:val="en-US"/>
              </w:rPr>
              <w:t xml:space="preserve"> </w:t>
            </w:r>
            <w:proofErr w:type="spellStart"/>
            <w:r w:rsidRPr="00A04693">
              <w:rPr>
                <w:rFonts w:ascii="Sylfaen" w:hAnsi="Sylfaen" w:cs="Sylfaen"/>
                <w:lang w:val="en-US"/>
              </w:rPr>
              <w:t>հարաբերություններով</w:t>
            </w:r>
            <w:proofErr w:type="spellEnd"/>
            <w:r w:rsidRPr="00A04693">
              <w:rPr>
                <w:rFonts w:ascii="Sylfaen" w:hAnsi="Sylfaen" w:cs="Sylfaen"/>
                <w:lang w:val="en-US"/>
              </w:rPr>
              <w:t xml:space="preserve"> </w:t>
            </w:r>
            <w:proofErr w:type="spellStart"/>
            <w:r w:rsidRPr="00A04693">
              <w:rPr>
                <w:rFonts w:ascii="Sylfaen" w:hAnsi="Sylfaen" w:cs="Sylfaen"/>
                <w:lang w:val="en-US"/>
              </w:rPr>
              <w:t>չի</w:t>
            </w:r>
            <w:proofErr w:type="spellEnd"/>
            <w:r w:rsidRPr="00A04693">
              <w:rPr>
                <w:rFonts w:ascii="Sylfaen" w:hAnsi="Sylfaen" w:cs="Sylfaen"/>
                <w:lang w:val="en-US"/>
              </w:rPr>
              <w:t xml:space="preserve"> </w:t>
            </w:r>
            <w:proofErr w:type="spellStart"/>
            <w:r w:rsidRPr="00A04693">
              <w:rPr>
                <w:rFonts w:ascii="Sylfaen" w:hAnsi="Sylfaen" w:cs="Sylfaen"/>
                <w:lang w:val="en-US"/>
              </w:rPr>
              <w:t>փոփոխվել</w:t>
            </w:r>
            <w:proofErr w:type="spellEnd"/>
            <w:r w:rsidRPr="00A04693">
              <w:rPr>
                <w:rFonts w:ascii="Sylfaen" w:hAnsi="Sylfaen" w:cs="Sylfaen"/>
                <w:lang w:val="en-US"/>
              </w:rPr>
              <w:t xml:space="preserve"> </w:t>
            </w:r>
            <w:proofErr w:type="spellStart"/>
            <w:r w:rsidRPr="00A04693">
              <w:rPr>
                <w:rFonts w:ascii="Sylfaen" w:hAnsi="Sylfaen" w:cs="Sylfaen"/>
                <w:lang w:val="en-US"/>
              </w:rPr>
              <w:t>անձին</w:t>
            </w:r>
            <w:proofErr w:type="spellEnd"/>
            <w:r w:rsidRPr="00A04693">
              <w:rPr>
                <w:rFonts w:ascii="Sylfaen" w:hAnsi="Sylfaen" w:cs="Sylfaen"/>
                <w:lang w:val="en-US"/>
              </w:rPr>
              <w:t xml:space="preserve">՝ ՀՀ </w:t>
            </w:r>
            <w:proofErr w:type="spellStart"/>
            <w:r w:rsidRPr="00A04693">
              <w:rPr>
                <w:rFonts w:ascii="Sylfaen" w:hAnsi="Sylfaen" w:cs="Sylfaen"/>
                <w:lang w:val="en-US"/>
              </w:rPr>
              <w:t>վարչական</w:t>
            </w:r>
            <w:proofErr w:type="spellEnd"/>
            <w:r w:rsidRPr="00A04693">
              <w:rPr>
                <w:rFonts w:ascii="Sylfaen" w:hAnsi="Sylfaen" w:cs="Sylfaen"/>
                <w:lang w:val="en-US"/>
              </w:rPr>
              <w:t xml:space="preserve"> </w:t>
            </w:r>
            <w:proofErr w:type="spellStart"/>
            <w:r w:rsidRPr="00A04693">
              <w:rPr>
                <w:rFonts w:ascii="Sylfaen" w:hAnsi="Sylfaen" w:cs="Sylfaen"/>
                <w:lang w:val="en-US"/>
              </w:rPr>
              <w:t>իրավախախտումների</w:t>
            </w:r>
            <w:proofErr w:type="spellEnd"/>
            <w:r w:rsidRPr="00A04693">
              <w:rPr>
                <w:rFonts w:ascii="Sylfaen" w:hAnsi="Sylfaen" w:cs="Sylfaen"/>
                <w:lang w:val="en-US"/>
              </w:rPr>
              <w:t xml:space="preserve"> </w:t>
            </w:r>
            <w:proofErr w:type="spellStart"/>
            <w:r w:rsidRPr="00A04693">
              <w:rPr>
                <w:rFonts w:ascii="Sylfaen" w:hAnsi="Sylfaen" w:cs="Sylfaen"/>
                <w:lang w:val="en-US"/>
              </w:rPr>
              <w:t>վերաբերյալ</w:t>
            </w:r>
            <w:proofErr w:type="spellEnd"/>
            <w:r w:rsidRPr="00A04693">
              <w:rPr>
                <w:rFonts w:ascii="Sylfaen" w:hAnsi="Sylfaen" w:cs="Sylfaen"/>
                <w:lang w:val="en-US"/>
              </w:rPr>
              <w:t xml:space="preserve"> ՀՀ </w:t>
            </w:r>
            <w:proofErr w:type="spellStart"/>
            <w:r w:rsidRPr="00A04693">
              <w:rPr>
                <w:rFonts w:ascii="Sylfaen" w:hAnsi="Sylfaen" w:cs="Sylfaen"/>
                <w:lang w:val="en-US"/>
              </w:rPr>
              <w:t>օրենսգրքի</w:t>
            </w:r>
            <w:proofErr w:type="spellEnd"/>
            <w:r w:rsidRPr="00A04693">
              <w:rPr>
                <w:rFonts w:ascii="Sylfaen" w:hAnsi="Sylfaen" w:cs="Sylfaen"/>
                <w:lang w:val="en-US"/>
              </w:rPr>
              <w:t xml:space="preserve"> 256-րդ </w:t>
            </w:r>
            <w:proofErr w:type="spellStart"/>
            <w:r w:rsidRPr="00A04693">
              <w:rPr>
                <w:rFonts w:ascii="Sylfaen" w:hAnsi="Sylfaen" w:cs="Sylfaen"/>
                <w:lang w:val="en-US"/>
              </w:rPr>
              <w:t>հոդվածով</w:t>
            </w:r>
            <w:proofErr w:type="spellEnd"/>
            <w:r w:rsidRPr="00A04693">
              <w:rPr>
                <w:rFonts w:ascii="Sylfaen" w:hAnsi="Sylfaen" w:cs="Sylfaen"/>
                <w:lang w:val="en-US"/>
              </w:rPr>
              <w:t xml:space="preserve"> </w:t>
            </w:r>
            <w:proofErr w:type="spellStart"/>
            <w:r w:rsidRPr="00A04693">
              <w:rPr>
                <w:rFonts w:ascii="Sylfaen" w:hAnsi="Sylfaen" w:cs="Sylfaen"/>
                <w:lang w:val="en-US"/>
              </w:rPr>
              <w:t>սահմանված</w:t>
            </w:r>
            <w:proofErr w:type="spellEnd"/>
            <w:r w:rsidRPr="00A04693">
              <w:rPr>
                <w:rFonts w:ascii="Sylfaen" w:hAnsi="Sylfaen" w:cs="Sylfaen"/>
                <w:lang w:val="en-US"/>
              </w:rPr>
              <w:t xml:space="preserve"> </w:t>
            </w:r>
            <w:proofErr w:type="spellStart"/>
            <w:r w:rsidRPr="00A04693">
              <w:rPr>
                <w:rFonts w:ascii="Sylfaen" w:hAnsi="Sylfaen" w:cs="Sylfaen"/>
                <w:lang w:val="en-US"/>
              </w:rPr>
              <w:t>վարչական</w:t>
            </w:r>
            <w:proofErr w:type="spellEnd"/>
            <w:r w:rsidRPr="00A04693">
              <w:rPr>
                <w:rFonts w:ascii="Sylfaen" w:hAnsi="Sylfaen" w:cs="Sylfaen"/>
                <w:lang w:val="en-US"/>
              </w:rPr>
              <w:t xml:space="preserve"> </w:t>
            </w:r>
            <w:proofErr w:type="spellStart"/>
            <w:r w:rsidRPr="00A04693">
              <w:rPr>
                <w:rFonts w:ascii="Sylfaen" w:hAnsi="Sylfaen" w:cs="Sylfaen"/>
                <w:lang w:val="en-US"/>
              </w:rPr>
              <w:t>պատասխանատվության</w:t>
            </w:r>
            <w:proofErr w:type="spellEnd"/>
            <w:r w:rsidRPr="00A04693">
              <w:rPr>
                <w:rFonts w:ascii="Sylfaen" w:hAnsi="Sylfaen" w:cs="Sylfaen"/>
                <w:lang w:val="en-US"/>
              </w:rPr>
              <w:t xml:space="preserve"> </w:t>
            </w:r>
            <w:proofErr w:type="spellStart"/>
            <w:r w:rsidRPr="00A04693">
              <w:rPr>
                <w:rFonts w:ascii="Sylfaen" w:hAnsi="Sylfaen" w:cs="Sylfaen"/>
                <w:lang w:val="en-US"/>
              </w:rPr>
              <w:t>ենթարկ</w:t>
            </w:r>
            <w:r w:rsidR="006535A2" w:rsidRPr="00A04693">
              <w:rPr>
                <w:rFonts w:ascii="Sylfaen" w:hAnsi="Sylfaen" w:cs="Sylfaen"/>
                <w:lang w:val="en-US"/>
              </w:rPr>
              <w:t>ելու</w:t>
            </w:r>
            <w:proofErr w:type="spellEnd"/>
            <w:r w:rsidR="006535A2" w:rsidRPr="00A04693">
              <w:rPr>
                <w:rFonts w:ascii="Sylfaen" w:hAnsi="Sylfaen" w:cs="Sylfaen"/>
                <w:lang w:val="en-US"/>
              </w:rPr>
              <w:t xml:space="preserve"> </w:t>
            </w:r>
            <w:proofErr w:type="spellStart"/>
            <w:r w:rsidR="006535A2" w:rsidRPr="00A04693">
              <w:rPr>
                <w:rFonts w:ascii="Sylfaen" w:hAnsi="Sylfaen" w:cs="Sylfaen"/>
                <w:lang w:val="en-US"/>
              </w:rPr>
              <w:lastRenderedPageBreak/>
              <w:t>իրավական</w:t>
            </w:r>
            <w:proofErr w:type="spellEnd"/>
            <w:r w:rsidR="006535A2" w:rsidRPr="00A04693">
              <w:rPr>
                <w:rFonts w:ascii="Sylfaen" w:hAnsi="Sylfaen" w:cs="Sylfaen"/>
                <w:lang w:val="en-US"/>
              </w:rPr>
              <w:t xml:space="preserve"> </w:t>
            </w:r>
            <w:proofErr w:type="spellStart"/>
            <w:r w:rsidR="006535A2" w:rsidRPr="00A04693">
              <w:rPr>
                <w:rFonts w:ascii="Sylfaen" w:hAnsi="Sylfaen" w:cs="Sylfaen"/>
                <w:lang w:val="en-US"/>
              </w:rPr>
              <w:t>հիմքը</w:t>
            </w:r>
            <w:proofErr w:type="spellEnd"/>
            <w:r w:rsidR="006535A2" w:rsidRPr="00A04693">
              <w:rPr>
                <w:rFonts w:ascii="Sylfaen" w:hAnsi="Sylfaen" w:cs="Sylfaen"/>
                <w:lang w:val="en-US"/>
              </w:rPr>
              <w:t>,</w:t>
            </w:r>
            <w:r w:rsidRPr="00A04693">
              <w:rPr>
                <w:rFonts w:ascii="Sylfaen" w:hAnsi="Sylfaen" w:cs="Sylfaen"/>
                <w:lang w:val="en-US"/>
              </w:rPr>
              <w:t xml:space="preserve"> </w:t>
            </w:r>
            <w:proofErr w:type="spellStart"/>
            <w:r w:rsidRPr="00A04693">
              <w:rPr>
                <w:rFonts w:ascii="Sylfaen" w:hAnsi="Sylfaen" w:cs="Sylfaen"/>
                <w:lang w:val="en-US"/>
              </w:rPr>
              <w:t>այն</w:t>
            </w:r>
            <w:proofErr w:type="spellEnd"/>
            <w:r w:rsidRPr="00A04693">
              <w:rPr>
                <w:rFonts w:ascii="Sylfaen" w:hAnsi="Sylfaen" w:cs="Sylfaen"/>
                <w:lang w:val="en-US"/>
              </w:rPr>
              <w:t xml:space="preserve"> է՝ </w:t>
            </w:r>
            <w:proofErr w:type="spellStart"/>
            <w:r w:rsidRPr="00A04693">
              <w:rPr>
                <w:rFonts w:ascii="Sylfaen" w:hAnsi="Sylfaen" w:cs="Sylfaen"/>
                <w:lang w:val="en-US"/>
              </w:rPr>
              <w:t>արձանագրությունը</w:t>
            </w:r>
            <w:proofErr w:type="spellEnd"/>
            <w:r w:rsidRPr="00A04693">
              <w:rPr>
                <w:rFonts w:ascii="Sylfaen" w:hAnsi="Sylfaen" w:cs="Sylfaen"/>
                <w:lang w:val="en-US"/>
              </w:rPr>
              <w:t>:</w:t>
            </w:r>
            <w:r w:rsidR="006535A2" w:rsidRPr="00A04693">
              <w:rPr>
                <w:rFonts w:ascii="Sylfaen" w:hAnsi="Sylfaen" w:cs="Sylfaen"/>
                <w:lang w:val="en-US"/>
              </w:rPr>
              <w:t xml:space="preserve"> </w:t>
            </w:r>
            <w:proofErr w:type="spellStart"/>
            <w:r w:rsidR="006535A2" w:rsidRPr="00A04693">
              <w:rPr>
                <w:rFonts w:ascii="Sylfaen" w:hAnsi="Sylfaen" w:cs="Sylfaen"/>
                <w:lang w:val="en-US"/>
              </w:rPr>
              <w:t>Քանի</w:t>
            </w:r>
            <w:proofErr w:type="spellEnd"/>
            <w:r w:rsidR="006535A2" w:rsidRPr="00A04693">
              <w:rPr>
                <w:rFonts w:ascii="Sylfaen" w:hAnsi="Sylfaen" w:cs="Sylfaen"/>
                <w:lang w:val="en-US"/>
              </w:rPr>
              <w:t xml:space="preserve"> </w:t>
            </w:r>
            <w:proofErr w:type="spellStart"/>
            <w:r w:rsidR="006535A2" w:rsidRPr="00A04693">
              <w:rPr>
                <w:rFonts w:ascii="Sylfaen" w:hAnsi="Sylfaen" w:cs="Sylfaen"/>
                <w:lang w:val="en-US"/>
              </w:rPr>
              <w:t>որ</w:t>
            </w:r>
            <w:proofErr w:type="spellEnd"/>
            <w:r w:rsidR="006535A2" w:rsidRPr="00A04693">
              <w:rPr>
                <w:rFonts w:ascii="Sylfaen" w:hAnsi="Sylfaen" w:cs="Sylfaen"/>
                <w:lang w:val="en-US"/>
              </w:rPr>
              <w:t xml:space="preserve"> </w:t>
            </w:r>
            <w:proofErr w:type="spellStart"/>
            <w:r w:rsidR="006535A2" w:rsidRPr="00A04693">
              <w:rPr>
                <w:rFonts w:ascii="Sylfaen" w:hAnsi="Sylfaen" w:cs="Sylfaen"/>
                <w:lang w:val="en-US"/>
              </w:rPr>
              <w:t>Նախագծի</w:t>
            </w:r>
            <w:proofErr w:type="spellEnd"/>
            <w:r w:rsidR="006535A2" w:rsidRPr="00A04693">
              <w:rPr>
                <w:rFonts w:ascii="Sylfaen" w:hAnsi="Sylfaen" w:cs="Sylfaen"/>
                <w:lang w:val="en-US"/>
              </w:rPr>
              <w:t xml:space="preserve"> </w:t>
            </w:r>
            <w:proofErr w:type="spellStart"/>
            <w:r w:rsidR="006535A2" w:rsidRPr="00A04693">
              <w:rPr>
                <w:rFonts w:ascii="Sylfaen" w:hAnsi="Sylfaen" w:cs="Sylfaen"/>
                <w:lang w:val="en-US"/>
              </w:rPr>
              <w:t>համաձայն</w:t>
            </w:r>
            <w:proofErr w:type="spellEnd"/>
            <w:r w:rsidR="006535A2" w:rsidRPr="00A04693">
              <w:rPr>
                <w:rFonts w:ascii="Sylfaen" w:hAnsi="Sylfaen" w:cs="Sylfaen"/>
                <w:lang w:val="en-US"/>
              </w:rPr>
              <w:t xml:space="preserve"> </w:t>
            </w:r>
            <w:proofErr w:type="spellStart"/>
            <w:r w:rsidR="006535A2" w:rsidRPr="00A04693">
              <w:rPr>
                <w:rFonts w:ascii="Sylfaen" w:hAnsi="Sylfaen" w:cs="Sylfaen"/>
                <w:lang w:val="en-US"/>
              </w:rPr>
              <w:t>վարչական</w:t>
            </w:r>
            <w:proofErr w:type="spellEnd"/>
            <w:r w:rsidR="006535A2" w:rsidRPr="00A04693">
              <w:rPr>
                <w:rFonts w:ascii="Sylfaen" w:hAnsi="Sylfaen" w:cs="Sylfaen"/>
                <w:lang w:val="en-US"/>
              </w:rPr>
              <w:t xml:space="preserve"> </w:t>
            </w:r>
            <w:proofErr w:type="spellStart"/>
            <w:r w:rsidR="006535A2" w:rsidRPr="00A04693">
              <w:rPr>
                <w:rFonts w:ascii="Sylfaen" w:hAnsi="Sylfaen" w:cs="Sylfaen"/>
                <w:lang w:val="en-US"/>
              </w:rPr>
              <w:t>իրավախախտման</w:t>
            </w:r>
            <w:proofErr w:type="spellEnd"/>
            <w:r w:rsidR="006535A2" w:rsidRPr="00A04693">
              <w:rPr>
                <w:rFonts w:ascii="Sylfaen" w:hAnsi="Sylfaen" w:cs="Sylfaen"/>
                <w:lang w:val="en-US"/>
              </w:rPr>
              <w:t xml:space="preserve"> </w:t>
            </w:r>
            <w:proofErr w:type="spellStart"/>
            <w:r w:rsidR="006535A2" w:rsidRPr="00A04693">
              <w:rPr>
                <w:rFonts w:ascii="Sylfaen" w:hAnsi="Sylfaen" w:cs="Sylfaen"/>
                <w:lang w:val="en-US"/>
              </w:rPr>
              <w:t>փաստն</w:t>
            </w:r>
            <w:proofErr w:type="spellEnd"/>
            <w:r w:rsidR="006535A2" w:rsidRPr="00A04693">
              <w:rPr>
                <w:rFonts w:ascii="Sylfaen" w:hAnsi="Sylfaen" w:cs="Sylfaen"/>
                <w:lang w:val="en-US"/>
              </w:rPr>
              <w:t xml:space="preserve"> </w:t>
            </w:r>
            <w:proofErr w:type="spellStart"/>
            <w:r w:rsidR="006535A2" w:rsidRPr="00A04693">
              <w:rPr>
                <w:rFonts w:ascii="Sylfaen" w:hAnsi="Sylfaen" w:cs="Sylfaen"/>
                <w:lang w:val="en-US"/>
              </w:rPr>
              <w:t>արձանագրվում</w:t>
            </w:r>
            <w:proofErr w:type="spellEnd"/>
            <w:r w:rsidR="006535A2" w:rsidRPr="00A04693">
              <w:rPr>
                <w:rFonts w:ascii="Sylfaen" w:hAnsi="Sylfaen" w:cs="Sylfaen"/>
                <w:lang w:val="en-US"/>
              </w:rPr>
              <w:t xml:space="preserve"> է </w:t>
            </w:r>
            <w:proofErr w:type="spellStart"/>
            <w:r w:rsidR="006535A2" w:rsidRPr="00A04693">
              <w:rPr>
                <w:rFonts w:ascii="Sylfaen" w:hAnsi="Sylfaen" w:cs="Sylfaen"/>
                <w:lang w:val="en-US"/>
              </w:rPr>
              <w:t>ստուգման</w:t>
            </w:r>
            <w:proofErr w:type="spellEnd"/>
            <w:r w:rsidR="006535A2" w:rsidRPr="00A04693">
              <w:rPr>
                <w:rFonts w:ascii="Sylfaen" w:hAnsi="Sylfaen" w:cs="Sylfaen"/>
                <w:lang w:val="en-US"/>
              </w:rPr>
              <w:t xml:space="preserve"> </w:t>
            </w:r>
            <w:proofErr w:type="spellStart"/>
            <w:r w:rsidR="006535A2" w:rsidRPr="00A04693">
              <w:rPr>
                <w:rFonts w:ascii="Sylfaen" w:hAnsi="Sylfaen" w:cs="Sylfaen"/>
                <w:lang w:val="en-US"/>
              </w:rPr>
              <w:t>արդյունքում</w:t>
            </w:r>
            <w:proofErr w:type="spellEnd"/>
            <w:r w:rsidR="006535A2" w:rsidRPr="00A04693">
              <w:rPr>
                <w:rFonts w:ascii="Sylfaen" w:hAnsi="Sylfaen" w:cs="Sylfaen"/>
                <w:lang w:val="en-US"/>
              </w:rPr>
              <w:t xml:space="preserve"> </w:t>
            </w:r>
            <w:proofErr w:type="spellStart"/>
            <w:r w:rsidR="006535A2" w:rsidRPr="00A04693">
              <w:rPr>
                <w:rFonts w:ascii="Sylfaen" w:hAnsi="Sylfaen" w:cs="Sylfaen"/>
                <w:lang w:val="en-US"/>
              </w:rPr>
              <w:t>կազմված</w:t>
            </w:r>
            <w:proofErr w:type="spellEnd"/>
            <w:r w:rsidR="006535A2" w:rsidRPr="00A04693">
              <w:rPr>
                <w:rFonts w:ascii="Sylfaen" w:hAnsi="Sylfaen" w:cs="Sylfaen"/>
                <w:lang w:val="en-US"/>
              </w:rPr>
              <w:t xml:space="preserve"> </w:t>
            </w:r>
            <w:proofErr w:type="spellStart"/>
            <w:r w:rsidR="006535A2" w:rsidRPr="00A04693">
              <w:rPr>
                <w:rFonts w:ascii="Sylfaen" w:hAnsi="Sylfaen" w:cs="Sylfaen"/>
                <w:lang w:val="en-US"/>
              </w:rPr>
              <w:t>ստուգման</w:t>
            </w:r>
            <w:proofErr w:type="spellEnd"/>
            <w:r w:rsidR="006535A2" w:rsidRPr="00A04693">
              <w:rPr>
                <w:rFonts w:ascii="Sylfaen" w:hAnsi="Sylfaen" w:cs="Sylfaen"/>
                <w:lang w:val="en-US"/>
              </w:rPr>
              <w:t xml:space="preserve"> </w:t>
            </w:r>
            <w:proofErr w:type="spellStart"/>
            <w:r w:rsidR="006535A2" w:rsidRPr="00A04693">
              <w:rPr>
                <w:rFonts w:ascii="Sylfaen" w:hAnsi="Sylfaen" w:cs="Sylfaen"/>
                <w:lang w:val="en-US"/>
              </w:rPr>
              <w:t>ակտով</w:t>
            </w:r>
            <w:proofErr w:type="spellEnd"/>
            <w:r w:rsidR="006535A2" w:rsidRPr="00A04693">
              <w:rPr>
                <w:rFonts w:ascii="Sylfaen" w:hAnsi="Sylfaen" w:cs="Sylfaen"/>
                <w:lang w:val="en-US"/>
              </w:rPr>
              <w:t xml:space="preserve"> և </w:t>
            </w:r>
            <w:proofErr w:type="spellStart"/>
            <w:r w:rsidR="006535A2" w:rsidRPr="00A04693">
              <w:rPr>
                <w:rFonts w:ascii="Sylfaen" w:hAnsi="Sylfaen" w:cs="Sylfaen"/>
                <w:lang w:val="en-US"/>
              </w:rPr>
              <w:t>տույժը</w:t>
            </w:r>
            <w:proofErr w:type="spellEnd"/>
            <w:r w:rsidR="006535A2" w:rsidRPr="00A04693">
              <w:rPr>
                <w:rFonts w:ascii="Sylfaen" w:hAnsi="Sylfaen" w:cs="Sylfaen"/>
                <w:lang w:val="en-US"/>
              </w:rPr>
              <w:t xml:space="preserve"> </w:t>
            </w:r>
            <w:proofErr w:type="spellStart"/>
            <w:r w:rsidR="006535A2" w:rsidRPr="00A04693">
              <w:rPr>
                <w:rFonts w:ascii="Sylfaen" w:hAnsi="Sylfaen" w:cs="Sylfaen"/>
                <w:lang w:val="en-US"/>
              </w:rPr>
              <w:t>նշանակվում</w:t>
            </w:r>
            <w:proofErr w:type="spellEnd"/>
            <w:r w:rsidR="006535A2" w:rsidRPr="00A04693">
              <w:rPr>
                <w:rFonts w:ascii="Sylfaen" w:hAnsi="Sylfaen" w:cs="Sylfaen"/>
                <w:lang w:val="en-US"/>
              </w:rPr>
              <w:t xml:space="preserve"> է </w:t>
            </w:r>
            <w:proofErr w:type="spellStart"/>
            <w:r w:rsidR="006535A2" w:rsidRPr="00A04693">
              <w:rPr>
                <w:rFonts w:ascii="Sylfaen" w:hAnsi="Sylfaen" w:cs="Sylfaen"/>
                <w:lang w:val="en-US"/>
              </w:rPr>
              <w:t>այդ</w:t>
            </w:r>
            <w:proofErr w:type="spellEnd"/>
            <w:r w:rsidR="006535A2" w:rsidRPr="00A04693">
              <w:rPr>
                <w:rFonts w:ascii="Sylfaen" w:hAnsi="Sylfaen" w:cs="Sylfaen"/>
                <w:lang w:val="en-US"/>
              </w:rPr>
              <w:t xml:space="preserve"> </w:t>
            </w:r>
            <w:proofErr w:type="spellStart"/>
            <w:r w:rsidR="006535A2" w:rsidRPr="00A04693">
              <w:rPr>
                <w:rFonts w:ascii="Sylfaen" w:hAnsi="Sylfaen" w:cs="Sylfaen"/>
                <w:lang w:val="en-US"/>
              </w:rPr>
              <w:t>ակտն</w:t>
            </w:r>
            <w:proofErr w:type="spellEnd"/>
            <w:r w:rsidR="006535A2" w:rsidRPr="00A04693">
              <w:rPr>
                <w:rFonts w:ascii="Sylfaen" w:hAnsi="Sylfaen" w:cs="Sylfaen"/>
                <w:lang w:val="en-US"/>
              </w:rPr>
              <w:t xml:space="preserve"> </w:t>
            </w:r>
            <w:proofErr w:type="spellStart"/>
            <w:r w:rsidR="006535A2" w:rsidRPr="00A04693">
              <w:rPr>
                <w:rFonts w:ascii="Sylfaen" w:hAnsi="Sylfaen" w:cs="Sylfaen"/>
                <w:lang w:val="en-US"/>
              </w:rPr>
              <w:t>անբողոքարկելի</w:t>
            </w:r>
            <w:proofErr w:type="spellEnd"/>
            <w:r w:rsidR="006535A2" w:rsidRPr="00A04693">
              <w:rPr>
                <w:rFonts w:ascii="Sylfaen" w:hAnsi="Sylfaen" w:cs="Sylfaen"/>
                <w:lang w:val="en-US"/>
              </w:rPr>
              <w:t xml:space="preserve"> </w:t>
            </w:r>
            <w:proofErr w:type="spellStart"/>
            <w:r w:rsidR="006535A2" w:rsidRPr="00A04693">
              <w:rPr>
                <w:rFonts w:ascii="Sylfaen" w:hAnsi="Sylfaen" w:cs="Sylfaen"/>
                <w:lang w:val="en-US"/>
              </w:rPr>
              <w:t>դառնալուց</w:t>
            </w:r>
            <w:proofErr w:type="spellEnd"/>
            <w:r w:rsidR="006535A2" w:rsidRPr="00A04693">
              <w:rPr>
                <w:rFonts w:ascii="Sylfaen" w:hAnsi="Sylfaen" w:cs="Sylfaen"/>
                <w:lang w:val="en-US"/>
              </w:rPr>
              <w:t xml:space="preserve"> </w:t>
            </w:r>
            <w:proofErr w:type="spellStart"/>
            <w:r w:rsidR="006535A2" w:rsidRPr="00A04693">
              <w:rPr>
                <w:rFonts w:ascii="Sylfaen" w:hAnsi="Sylfaen" w:cs="Sylfaen"/>
                <w:lang w:val="en-US"/>
              </w:rPr>
              <w:t>հետո</w:t>
            </w:r>
            <w:proofErr w:type="spellEnd"/>
            <w:r w:rsidR="006535A2" w:rsidRPr="00A04693">
              <w:rPr>
                <w:rFonts w:ascii="Sylfaen" w:hAnsi="Sylfaen" w:cs="Sylfaen"/>
                <w:lang w:val="en-US"/>
              </w:rPr>
              <w:t xml:space="preserve"> </w:t>
            </w:r>
            <w:proofErr w:type="spellStart"/>
            <w:r w:rsidR="006535A2" w:rsidRPr="00A04693">
              <w:rPr>
                <w:rFonts w:ascii="Sylfaen" w:hAnsi="Sylfaen" w:cs="Sylfaen"/>
                <w:lang w:val="en-US"/>
              </w:rPr>
              <w:t>ոչ</w:t>
            </w:r>
            <w:proofErr w:type="spellEnd"/>
            <w:r w:rsidR="006535A2" w:rsidRPr="00A04693">
              <w:rPr>
                <w:rFonts w:ascii="Sylfaen" w:hAnsi="Sylfaen" w:cs="Sylfaen"/>
                <w:lang w:val="en-US"/>
              </w:rPr>
              <w:t xml:space="preserve"> </w:t>
            </w:r>
            <w:proofErr w:type="spellStart"/>
            <w:r w:rsidR="006535A2" w:rsidRPr="00A04693">
              <w:rPr>
                <w:rFonts w:ascii="Sylfaen" w:hAnsi="Sylfaen" w:cs="Sylfaen"/>
                <w:lang w:val="en-US"/>
              </w:rPr>
              <w:t>ուշ</w:t>
            </w:r>
            <w:proofErr w:type="spellEnd"/>
            <w:r w:rsidR="006535A2" w:rsidRPr="00A04693">
              <w:rPr>
                <w:rFonts w:ascii="Sylfaen" w:hAnsi="Sylfaen" w:cs="Sylfaen"/>
                <w:lang w:val="en-US"/>
              </w:rPr>
              <w:t xml:space="preserve">, </w:t>
            </w:r>
            <w:proofErr w:type="spellStart"/>
            <w:r w:rsidR="006535A2" w:rsidRPr="00A04693">
              <w:rPr>
                <w:rFonts w:ascii="Sylfaen" w:hAnsi="Sylfaen" w:cs="Sylfaen"/>
                <w:lang w:val="en-US"/>
              </w:rPr>
              <w:t>քան</w:t>
            </w:r>
            <w:proofErr w:type="spellEnd"/>
            <w:r w:rsidR="006535A2" w:rsidRPr="00A04693">
              <w:rPr>
                <w:rFonts w:ascii="Sylfaen" w:hAnsi="Sylfaen" w:cs="Sylfaen"/>
                <w:lang w:val="en-US"/>
              </w:rPr>
              <w:t xml:space="preserve"> 2 </w:t>
            </w:r>
            <w:proofErr w:type="spellStart"/>
            <w:r w:rsidR="006535A2" w:rsidRPr="00A04693">
              <w:rPr>
                <w:rFonts w:ascii="Sylfaen" w:hAnsi="Sylfaen" w:cs="Sylfaen"/>
                <w:lang w:val="en-US"/>
              </w:rPr>
              <w:t>ամսա</w:t>
            </w:r>
            <w:proofErr w:type="spellEnd"/>
            <w:r w:rsidR="006535A2" w:rsidRPr="00A04693">
              <w:rPr>
                <w:rFonts w:ascii="Sylfaen" w:hAnsi="Sylfaen" w:cs="Sylfaen"/>
                <w:lang w:val="en-US"/>
              </w:rPr>
              <w:t xml:space="preserve"> </w:t>
            </w:r>
            <w:proofErr w:type="spellStart"/>
            <w:r w:rsidR="006535A2" w:rsidRPr="00A04693">
              <w:rPr>
                <w:rFonts w:ascii="Sylfaen" w:hAnsi="Sylfaen" w:cs="Sylfaen"/>
                <w:lang w:val="en-US"/>
              </w:rPr>
              <w:t>ընթացքում</w:t>
            </w:r>
            <w:proofErr w:type="spellEnd"/>
            <w:r w:rsidR="006535A2" w:rsidRPr="00A04693">
              <w:rPr>
                <w:rFonts w:ascii="Sylfaen" w:hAnsi="Sylfaen" w:cs="Sylfaen"/>
                <w:lang w:val="en-US"/>
              </w:rPr>
              <w:t xml:space="preserve">՝ </w:t>
            </w:r>
            <w:proofErr w:type="spellStart"/>
            <w:r w:rsidR="006535A2" w:rsidRPr="00A04693">
              <w:rPr>
                <w:rFonts w:ascii="Sylfaen" w:hAnsi="Sylfaen" w:cs="Sylfaen"/>
                <w:lang w:val="en-US"/>
              </w:rPr>
              <w:t>կրկին</w:t>
            </w:r>
            <w:proofErr w:type="spellEnd"/>
            <w:r w:rsidR="006535A2" w:rsidRPr="00A04693">
              <w:rPr>
                <w:rFonts w:ascii="Sylfaen" w:hAnsi="Sylfaen" w:cs="Sylfaen"/>
                <w:lang w:val="en-US"/>
              </w:rPr>
              <w:t xml:space="preserve"> </w:t>
            </w:r>
            <w:proofErr w:type="spellStart"/>
            <w:r w:rsidR="006535A2" w:rsidRPr="00A04693">
              <w:rPr>
                <w:rFonts w:ascii="Sylfaen" w:hAnsi="Sylfaen" w:cs="Sylfaen"/>
                <w:lang w:val="en-US"/>
              </w:rPr>
              <w:t>հիմք</w:t>
            </w:r>
            <w:proofErr w:type="spellEnd"/>
            <w:r w:rsidR="006535A2" w:rsidRPr="00A04693">
              <w:rPr>
                <w:rFonts w:ascii="Sylfaen" w:hAnsi="Sylfaen" w:cs="Sylfaen"/>
                <w:lang w:val="en-US"/>
              </w:rPr>
              <w:t xml:space="preserve"> </w:t>
            </w:r>
            <w:proofErr w:type="spellStart"/>
            <w:r w:rsidR="006535A2" w:rsidRPr="00A04693">
              <w:rPr>
                <w:rFonts w:ascii="Sylfaen" w:hAnsi="Sylfaen" w:cs="Sylfaen"/>
                <w:lang w:val="en-US"/>
              </w:rPr>
              <w:t>ընդունելով</w:t>
            </w:r>
            <w:proofErr w:type="spellEnd"/>
            <w:r w:rsidR="006535A2" w:rsidRPr="00A04693">
              <w:rPr>
                <w:rFonts w:ascii="Sylfaen" w:hAnsi="Sylfaen" w:cs="Sylfaen"/>
                <w:lang w:val="en-US"/>
              </w:rPr>
              <w:t xml:space="preserve"> </w:t>
            </w:r>
            <w:proofErr w:type="spellStart"/>
            <w:r w:rsidR="006535A2" w:rsidRPr="00A04693">
              <w:rPr>
                <w:rFonts w:ascii="Sylfaen" w:hAnsi="Sylfaen" w:cs="Sylfaen"/>
                <w:lang w:val="en-US"/>
              </w:rPr>
              <w:t>վերոնշյալ</w:t>
            </w:r>
            <w:proofErr w:type="spellEnd"/>
            <w:r w:rsidR="006535A2" w:rsidRPr="00A04693">
              <w:rPr>
                <w:rFonts w:ascii="Sylfaen" w:hAnsi="Sylfaen" w:cs="Sylfaen"/>
                <w:lang w:val="en-US"/>
              </w:rPr>
              <w:t xml:space="preserve"> </w:t>
            </w:r>
            <w:proofErr w:type="spellStart"/>
            <w:r w:rsidR="006535A2" w:rsidRPr="00A04693">
              <w:rPr>
                <w:rFonts w:ascii="Sylfaen" w:hAnsi="Sylfaen" w:cs="Sylfaen"/>
                <w:lang w:val="en-US"/>
              </w:rPr>
              <w:t>հոդվածով</w:t>
            </w:r>
            <w:proofErr w:type="spellEnd"/>
            <w:r w:rsidR="006535A2" w:rsidRPr="00A04693">
              <w:rPr>
                <w:rFonts w:ascii="Sylfaen" w:hAnsi="Sylfaen" w:cs="Sylfaen"/>
                <w:lang w:val="en-US"/>
              </w:rPr>
              <w:t xml:space="preserve"> </w:t>
            </w:r>
            <w:proofErr w:type="spellStart"/>
            <w:r w:rsidR="006535A2" w:rsidRPr="00A04693">
              <w:rPr>
                <w:rFonts w:ascii="Sylfaen" w:hAnsi="Sylfaen" w:cs="Sylfaen"/>
                <w:lang w:val="en-US"/>
              </w:rPr>
              <w:t>նախատեսված</w:t>
            </w:r>
            <w:proofErr w:type="spellEnd"/>
            <w:r w:rsidR="006535A2" w:rsidRPr="00A04693">
              <w:rPr>
                <w:rFonts w:ascii="Sylfaen" w:hAnsi="Sylfaen" w:cs="Sylfaen"/>
                <w:lang w:val="en-US"/>
              </w:rPr>
              <w:t xml:space="preserve">՝ </w:t>
            </w:r>
            <w:proofErr w:type="spellStart"/>
            <w:r w:rsidR="006535A2" w:rsidRPr="00A04693">
              <w:rPr>
                <w:rFonts w:ascii="Sylfaen" w:hAnsi="Sylfaen" w:cs="Sylfaen"/>
                <w:lang w:val="en-US"/>
              </w:rPr>
              <w:t>վարչական</w:t>
            </w:r>
            <w:proofErr w:type="spellEnd"/>
            <w:r w:rsidR="006535A2" w:rsidRPr="00A04693">
              <w:rPr>
                <w:rFonts w:ascii="Sylfaen" w:hAnsi="Sylfaen" w:cs="Sylfaen"/>
                <w:lang w:val="en-US"/>
              </w:rPr>
              <w:t xml:space="preserve"> </w:t>
            </w:r>
            <w:proofErr w:type="spellStart"/>
            <w:r w:rsidR="006535A2" w:rsidRPr="00A04693">
              <w:rPr>
                <w:rFonts w:ascii="Sylfaen" w:hAnsi="Sylfaen" w:cs="Sylfaen"/>
                <w:lang w:val="en-US"/>
              </w:rPr>
              <w:t>իրավախախտման</w:t>
            </w:r>
            <w:proofErr w:type="spellEnd"/>
            <w:r w:rsidR="006535A2" w:rsidRPr="00A04693">
              <w:rPr>
                <w:rFonts w:ascii="Sylfaen" w:hAnsi="Sylfaen" w:cs="Sylfaen"/>
                <w:lang w:val="en-US"/>
              </w:rPr>
              <w:t xml:space="preserve"> </w:t>
            </w:r>
            <w:proofErr w:type="spellStart"/>
            <w:r w:rsidR="006535A2" w:rsidRPr="00A04693">
              <w:rPr>
                <w:rFonts w:ascii="Sylfaen" w:hAnsi="Sylfaen" w:cs="Sylfaen"/>
                <w:lang w:val="en-US"/>
              </w:rPr>
              <w:t>վերաբերյալ</w:t>
            </w:r>
            <w:proofErr w:type="spellEnd"/>
            <w:r w:rsidR="006535A2" w:rsidRPr="00A04693">
              <w:rPr>
                <w:rFonts w:ascii="Sylfaen" w:hAnsi="Sylfaen" w:cs="Sylfaen"/>
                <w:lang w:val="en-US"/>
              </w:rPr>
              <w:t xml:space="preserve"> </w:t>
            </w:r>
            <w:proofErr w:type="spellStart"/>
            <w:r w:rsidR="006535A2" w:rsidRPr="00A04693">
              <w:rPr>
                <w:rFonts w:ascii="Sylfaen" w:hAnsi="Sylfaen" w:cs="Sylfaen"/>
                <w:lang w:val="en-US"/>
              </w:rPr>
              <w:t>արձանագրությունը</w:t>
            </w:r>
            <w:proofErr w:type="spellEnd"/>
            <w:r w:rsidR="006535A2" w:rsidRPr="00A04693">
              <w:rPr>
                <w:rFonts w:ascii="Sylfaen" w:hAnsi="Sylfaen" w:cs="Sylfaen"/>
                <w:lang w:val="en-US"/>
              </w:rPr>
              <w:t>:</w:t>
            </w:r>
          </w:p>
        </w:tc>
      </w:tr>
      <w:tr w:rsidR="00700DFF" w:rsidRPr="00A04693" w:rsidTr="00A04693">
        <w:trPr>
          <w:trHeight w:val="1250"/>
        </w:trPr>
        <w:tc>
          <w:tcPr>
            <w:tcW w:w="2520" w:type="dxa"/>
            <w:shd w:val="clear" w:color="auto" w:fill="auto"/>
          </w:tcPr>
          <w:p w:rsidR="009A7C78" w:rsidRPr="00A04693" w:rsidRDefault="009A7C78" w:rsidP="0038118E">
            <w:pPr>
              <w:jc w:val="center"/>
              <w:rPr>
                <w:rFonts w:ascii="Sylfaen" w:hAnsi="Sylfaen"/>
                <w:lang w:val="en-US"/>
              </w:rPr>
            </w:pPr>
            <w:proofErr w:type="spellStart"/>
            <w:r w:rsidRPr="00A04693">
              <w:rPr>
                <w:rFonts w:ascii="Sylfaen" w:hAnsi="Sylfaen" w:cs="Sylfaen"/>
                <w:lang w:val="en-US"/>
              </w:rPr>
              <w:lastRenderedPageBreak/>
              <w:t>Իրավական</w:t>
            </w:r>
            <w:proofErr w:type="spellEnd"/>
            <w:r w:rsidRPr="00A04693">
              <w:rPr>
                <w:rFonts w:ascii="Sylfaen" w:hAnsi="Sylfaen"/>
                <w:lang w:val="en-US"/>
              </w:rPr>
              <w:t xml:space="preserve"> </w:t>
            </w:r>
            <w:proofErr w:type="spellStart"/>
            <w:r w:rsidRPr="00A04693">
              <w:rPr>
                <w:rFonts w:ascii="Sylfaen" w:hAnsi="Sylfaen" w:cs="Sylfaen"/>
                <w:lang w:val="en-US"/>
              </w:rPr>
              <w:t>ակտերի</w:t>
            </w:r>
            <w:proofErr w:type="spellEnd"/>
            <w:r w:rsidRPr="00A04693">
              <w:rPr>
                <w:rFonts w:ascii="Sylfaen" w:hAnsi="Sylfaen"/>
                <w:lang w:val="en-US"/>
              </w:rPr>
              <w:t xml:space="preserve"> </w:t>
            </w:r>
            <w:proofErr w:type="spellStart"/>
            <w:r w:rsidRPr="00A04693">
              <w:rPr>
                <w:rFonts w:ascii="Sylfaen" w:hAnsi="Sylfaen" w:cs="Sylfaen"/>
                <w:lang w:val="en-US"/>
              </w:rPr>
              <w:t>նախագծերի</w:t>
            </w:r>
            <w:proofErr w:type="spellEnd"/>
            <w:r w:rsidRPr="00A04693">
              <w:rPr>
                <w:rFonts w:ascii="Sylfaen" w:hAnsi="Sylfaen"/>
                <w:lang w:val="en-US"/>
              </w:rPr>
              <w:t xml:space="preserve"> </w:t>
            </w:r>
            <w:proofErr w:type="spellStart"/>
            <w:r w:rsidRPr="00A04693">
              <w:rPr>
                <w:rFonts w:ascii="Sylfaen" w:hAnsi="Sylfaen" w:cs="Sylfaen"/>
                <w:lang w:val="en-US"/>
              </w:rPr>
              <w:t>հրապարակման</w:t>
            </w:r>
            <w:proofErr w:type="spellEnd"/>
            <w:r w:rsidRPr="00A04693">
              <w:rPr>
                <w:rFonts w:ascii="Sylfaen" w:hAnsi="Sylfaen"/>
                <w:lang w:val="en-US"/>
              </w:rPr>
              <w:t xml:space="preserve"> </w:t>
            </w:r>
            <w:proofErr w:type="spellStart"/>
            <w:r w:rsidRPr="00A04693">
              <w:rPr>
                <w:rFonts w:ascii="Sylfaen" w:hAnsi="Sylfaen" w:cs="Sylfaen"/>
                <w:lang w:val="en-US"/>
              </w:rPr>
              <w:t>միասնական</w:t>
            </w:r>
            <w:proofErr w:type="spellEnd"/>
            <w:r w:rsidRPr="00A04693">
              <w:rPr>
                <w:rFonts w:ascii="Sylfaen" w:hAnsi="Sylfaen"/>
                <w:lang w:val="en-US"/>
              </w:rPr>
              <w:t xml:space="preserve"> </w:t>
            </w:r>
            <w:proofErr w:type="spellStart"/>
            <w:r w:rsidRPr="00A04693">
              <w:rPr>
                <w:rFonts w:ascii="Sylfaen" w:hAnsi="Sylfaen" w:cs="Sylfaen"/>
                <w:lang w:val="en-US"/>
              </w:rPr>
              <w:t>կայք</w:t>
            </w:r>
            <w:proofErr w:type="spellEnd"/>
          </w:p>
          <w:p w:rsidR="009A7C78" w:rsidRPr="00A04693" w:rsidRDefault="009A7C78" w:rsidP="0038118E">
            <w:pPr>
              <w:jc w:val="center"/>
              <w:rPr>
                <w:rFonts w:ascii="Sylfaen" w:hAnsi="Sylfaen"/>
                <w:lang w:val="en-US"/>
              </w:rPr>
            </w:pPr>
            <w:r w:rsidRPr="00A04693">
              <w:rPr>
                <w:rFonts w:ascii="Sylfaen" w:hAnsi="Sylfaen"/>
                <w:lang w:val="en-US"/>
              </w:rPr>
              <w:t>E-DRAFT.AM</w:t>
            </w:r>
          </w:p>
          <w:p w:rsidR="00700DFF" w:rsidRPr="00A04693" w:rsidRDefault="009A7C78" w:rsidP="0038118E">
            <w:pPr>
              <w:jc w:val="center"/>
              <w:rPr>
                <w:rFonts w:ascii="Sylfaen" w:hAnsi="Sylfaen" w:cs="Sylfaen"/>
                <w:b/>
                <w:lang w:val="hy-AM"/>
              </w:rPr>
            </w:pPr>
            <w:r w:rsidRPr="00A04693">
              <w:rPr>
                <w:rFonts w:ascii="Sylfaen" w:hAnsi="Sylfaen" w:cs="Sylfaen"/>
              </w:rPr>
              <w:t>Վարդան</w:t>
            </w:r>
            <w:r w:rsidRPr="00A04693">
              <w:rPr>
                <w:rFonts w:ascii="Sylfaen" w:hAnsi="Sylfaen"/>
              </w:rPr>
              <w:t xml:space="preserve"> </w:t>
            </w:r>
            <w:r w:rsidRPr="00A04693">
              <w:rPr>
                <w:rFonts w:ascii="Sylfaen" w:hAnsi="Sylfaen" w:cs="Sylfaen"/>
              </w:rPr>
              <w:t>Պետրոսյան</w:t>
            </w:r>
            <w:r w:rsidRPr="00A04693">
              <w:rPr>
                <w:rFonts w:ascii="Sylfaen" w:hAnsi="Sylfaen"/>
              </w:rPr>
              <w:t xml:space="preserve"> 01.03.2019 19:51:41</w:t>
            </w:r>
          </w:p>
        </w:tc>
        <w:tc>
          <w:tcPr>
            <w:tcW w:w="8010" w:type="dxa"/>
            <w:shd w:val="clear" w:color="auto" w:fill="auto"/>
          </w:tcPr>
          <w:p w:rsidR="00700DFF" w:rsidRPr="00A04693" w:rsidRDefault="009A7C78" w:rsidP="0038118E">
            <w:pPr>
              <w:jc w:val="both"/>
              <w:rPr>
                <w:rFonts w:ascii="Sylfaen" w:hAnsi="Sylfaen" w:cs="Sylfaen"/>
                <w:b/>
                <w:lang w:val="hy-AM"/>
              </w:rPr>
            </w:pPr>
            <w:r w:rsidRPr="00A04693">
              <w:rPr>
                <w:rFonts w:ascii="Sylfaen" w:hAnsi="Sylfaen"/>
              </w:rPr>
              <w:t>1</w:t>
            </w:r>
            <w:r w:rsidRPr="00A04693">
              <w:rPr>
                <w:rFonts w:ascii="MS Mincho" w:eastAsia="MS Mincho" w:hAnsi="MS Mincho" w:cs="MS Mincho" w:hint="eastAsia"/>
              </w:rPr>
              <w:t>․</w:t>
            </w:r>
            <w:r w:rsidRPr="00A04693">
              <w:rPr>
                <w:rFonts w:ascii="Sylfaen" w:hAnsi="Sylfaen"/>
              </w:rPr>
              <w:t xml:space="preserve"> </w:t>
            </w:r>
            <w:r w:rsidRPr="00A04693">
              <w:rPr>
                <w:rFonts w:ascii="Sylfaen" w:hAnsi="Sylfaen" w:cs="Sylfaen"/>
              </w:rPr>
              <w:t>Գտնում</w:t>
            </w:r>
            <w:r w:rsidRPr="00A04693">
              <w:rPr>
                <w:rFonts w:ascii="Sylfaen" w:hAnsi="Sylfaen"/>
              </w:rPr>
              <w:t xml:space="preserve"> </w:t>
            </w:r>
            <w:r w:rsidRPr="00A04693">
              <w:rPr>
                <w:rFonts w:ascii="Sylfaen" w:hAnsi="Sylfaen" w:cs="Sylfaen"/>
              </w:rPr>
              <w:t>եմ</w:t>
            </w:r>
            <w:r w:rsidRPr="00A04693">
              <w:rPr>
                <w:rFonts w:ascii="Sylfaen" w:hAnsi="Sylfaen"/>
              </w:rPr>
              <w:t xml:space="preserve">, </w:t>
            </w:r>
            <w:r w:rsidRPr="00A04693">
              <w:rPr>
                <w:rFonts w:ascii="Sylfaen" w:hAnsi="Sylfaen" w:cs="Sylfaen"/>
              </w:rPr>
              <w:t>որ</w:t>
            </w:r>
            <w:r w:rsidRPr="00A04693">
              <w:rPr>
                <w:rFonts w:ascii="Sylfaen" w:hAnsi="Sylfaen"/>
              </w:rPr>
              <w:t xml:space="preserve"> </w:t>
            </w:r>
            <w:r w:rsidRPr="00A04693">
              <w:rPr>
                <w:rFonts w:ascii="Sylfaen" w:hAnsi="Sylfaen" w:cs="Sylfaen"/>
              </w:rPr>
              <w:t>սույն</w:t>
            </w:r>
            <w:r w:rsidRPr="00A04693">
              <w:rPr>
                <w:rFonts w:ascii="Sylfaen" w:hAnsi="Sylfaen"/>
              </w:rPr>
              <w:t xml:space="preserve"> </w:t>
            </w:r>
            <w:r w:rsidRPr="00A04693">
              <w:rPr>
                <w:rFonts w:ascii="Sylfaen" w:hAnsi="Sylfaen" w:cs="Sylfaen"/>
              </w:rPr>
              <w:t>փոփոխությամբ</w:t>
            </w:r>
            <w:r w:rsidRPr="00A04693">
              <w:rPr>
                <w:rFonts w:ascii="Sylfaen" w:hAnsi="Sylfaen"/>
              </w:rPr>
              <w:t xml:space="preserve"> </w:t>
            </w:r>
            <w:r w:rsidRPr="00A04693">
              <w:rPr>
                <w:rFonts w:ascii="Sylfaen" w:hAnsi="Sylfaen" w:cs="Sylfaen"/>
              </w:rPr>
              <w:t>առաջին</w:t>
            </w:r>
            <w:r w:rsidRPr="00A04693">
              <w:rPr>
                <w:rFonts w:ascii="Sylfaen" w:hAnsi="Sylfaen"/>
              </w:rPr>
              <w:t xml:space="preserve"> </w:t>
            </w:r>
            <w:r w:rsidRPr="00A04693">
              <w:rPr>
                <w:rFonts w:ascii="Sylfaen" w:hAnsi="Sylfaen" w:cs="Sylfaen"/>
              </w:rPr>
              <w:t>հերթին</w:t>
            </w:r>
            <w:r w:rsidRPr="00A04693">
              <w:rPr>
                <w:rFonts w:ascii="Sylfaen" w:hAnsi="Sylfaen"/>
              </w:rPr>
              <w:t xml:space="preserve"> </w:t>
            </w:r>
            <w:r w:rsidRPr="00A04693">
              <w:rPr>
                <w:rFonts w:ascii="Sylfaen" w:hAnsi="Sylfaen" w:cs="Sylfaen"/>
              </w:rPr>
              <w:t>էլ</w:t>
            </w:r>
            <w:r w:rsidRPr="00A04693">
              <w:rPr>
                <w:rFonts w:ascii="Sylfaen" w:hAnsi="Sylfaen"/>
              </w:rPr>
              <w:t xml:space="preserve"> </w:t>
            </w:r>
            <w:r w:rsidRPr="00A04693">
              <w:rPr>
                <w:rFonts w:ascii="Sylfaen" w:hAnsi="Sylfaen" w:cs="Sylfaen"/>
              </w:rPr>
              <w:t>ավելի</w:t>
            </w:r>
            <w:r w:rsidRPr="00A04693">
              <w:rPr>
                <w:rFonts w:ascii="Sylfaen" w:hAnsi="Sylfaen"/>
              </w:rPr>
              <w:t xml:space="preserve"> </w:t>
            </w:r>
            <w:r w:rsidRPr="00A04693">
              <w:rPr>
                <w:rFonts w:ascii="Sylfaen" w:hAnsi="Sylfaen" w:cs="Sylfaen"/>
              </w:rPr>
              <w:t>է</w:t>
            </w:r>
            <w:r w:rsidRPr="00A04693">
              <w:rPr>
                <w:rFonts w:ascii="Sylfaen" w:hAnsi="Sylfaen"/>
              </w:rPr>
              <w:t xml:space="preserve"> </w:t>
            </w:r>
            <w:r w:rsidRPr="00A04693">
              <w:rPr>
                <w:rFonts w:ascii="Sylfaen" w:hAnsi="Sylfaen" w:cs="Sylfaen"/>
              </w:rPr>
              <w:t>խորացվում</w:t>
            </w:r>
            <w:r w:rsidRPr="00A04693">
              <w:rPr>
                <w:rFonts w:ascii="Sylfaen" w:hAnsi="Sylfaen"/>
              </w:rPr>
              <w:t xml:space="preserve"> </w:t>
            </w:r>
            <w:r w:rsidRPr="00A04693">
              <w:rPr>
                <w:rFonts w:ascii="Sylfaen" w:hAnsi="Sylfaen" w:cs="Sylfaen"/>
              </w:rPr>
              <w:t>ներկա</w:t>
            </w:r>
            <w:r w:rsidRPr="00A04693">
              <w:rPr>
                <w:rFonts w:ascii="Sylfaen" w:hAnsi="Sylfaen"/>
              </w:rPr>
              <w:t xml:space="preserve"> </w:t>
            </w:r>
            <w:r w:rsidRPr="00A04693">
              <w:rPr>
                <w:rFonts w:ascii="Sylfaen" w:hAnsi="Sylfaen" w:cs="Sylfaen"/>
              </w:rPr>
              <w:t>պահին</w:t>
            </w:r>
            <w:r w:rsidRPr="00A04693">
              <w:rPr>
                <w:rFonts w:ascii="Sylfaen" w:hAnsi="Sylfaen"/>
              </w:rPr>
              <w:t xml:space="preserve"> </w:t>
            </w:r>
            <w:r w:rsidRPr="00A04693">
              <w:rPr>
                <w:rFonts w:ascii="Sylfaen" w:hAnsi="Sylfaen" w:cs="Sylfaen"/>
              </w:rPr>
              <w:t>առկա</w:t>
            </w:r>
            <w:r w:rsidRPr="00A04693">
              <w:rPr>
                <w:rFonts w:ascii="Sylfaen" w:hAnsi="Sylfaen"/>
              </w:rPr>
              <w:t xml:space="preserve"> </w:t>
            </w:r>
            <w:r w:rsidRPr="00A04693">
              <w:rPr>
                <w:rFonts w:ascii="Sylfaen" w:hAnsi="Sylfaen" w:cs="Sylfaen"/>
              </w:rPr>
              <w:t>խնդիրը</w:t>
            </w:r>
            <w:r w:rsidRPr="00A04693">
              <w:rPr>
                <w:rFonts w:ascii="Sylfaen" w:hAnsi="Sylfaen"/>
              </w:rPr>
              <w:t xml:space="preserve">, </w:t>
            </w:r>
            <w:r w:rsidRPr="00A04693">
              <w:rPr>
                <w:rFonts w:ascii="Sylfaen" w:hAnsi="Sylfaen" w:cs="Sylfaen"/>
              </w:rPr>
              <w:t>այն</w:t>
            </w:r>
            <w:r w:rsidRPr="00A04693">
              <w:rPr>
                <w:rFonts w:ascii="Sylfaen" w:hAnsi="Sylfaen"/>
              </w:rPr>
              <w:t xml:space="preserve"> </w:t>
            </w:r>
            <w:r w:rsidRPr="00A04693">
              <w:rPr>
                <w:rFonts w:ascii="Sylfaen" w:hAnsi="Sylfaen" w:cs="Sylfaen"/>
              </w:rPr>
              <w:t>է՝</w:t>
            </w:r>
            <w:r w:rsidRPr="00A04693">
              <w:rPr>
                <w:rFonts w:ascii="Sylfaen" w:hAnsi="Sylfaen"/>
              </w:rPr>
              <w:t xml:space="preserve"> </w:t>
            </w:r>
            <w:r w:rsidRPr="00A04693">
              <w:rPr>
                <w:rFonts w:ascii="Sylfaen" w:hAnsi="Sylfaen" w:cs="Sylfaen"/>
              </w:rPr>
              <w:t>հարկային</w:t>
            </w:r>
            <w:r w:rsidRPr="00A04693">
              <w:rPr>
                <w:rFonts w:ascii="Sylfaen" w:hAnsi="Sylfaen"/>
              </w:rPr>
              <w:t xml:space="preserve"> </w:t>
            </w:r>
            <w:r w:rsidRPr="00A04693">
              <w:rPr>
                <w:rFonts w:ascii="Sylfaen" w:hAnsi="Sylfaen" w:cs="Sylfaen"/>
              </w:rPr>
              <w:t>մարմնի</w:t>
            </w:r>
            <w:r w:rsidRPr="00A04693">
              <w:rPr>
                <w:rFonts w:ascii="Sylfaen" w:hAnsi="Sylfaen"/>
              </w:rPr>
              <w:t xml:space="preserve"> </w:t>
            </w:r>
            <w:r w:rsidRPr="00A04693">
              <w:rPr>
                <w:rFonts w:ascii="Sylfaen" w:hAnsi="Sylfaen" w:cs="Sylfaen"/>
              </w:rPr>
              <w:t>կողմից</w:t>
            </w:r>
            <w:r w:rsidRPr="00A04693">
              <w:rPr>
                <w:rFonts w:ascii="Sylfaen" w:hAnsi="Sylfaen"/>
              </w:rPr>
              <w:t xml:space="preserve"> </w:t>
            </w:r>
            <w:r w:rsidRPr="00A04693">
              <w:rPr>
                <w:rFonts w:ascii="Sylfaen" w:hAnsi="Sylfaen" w:cs="Sylfaen"/>
              </w:rPr>
              <w:t>իրականացվող</w:t>
            </w:r>
            <w:r w:rsidRPr="00A04693">
              <w:rPr>
                <w:rFonts w:ascii="Sylfaen" w:hAnsi="Sylfaen"/>
              </w:rPr>
              <w:t xml:space="preserve"> </w:t>
            </w:r>
            <w:r w:rsidRPr="00A04693">
              <w:rPr>
                <w:rFonts w:ascii="Sylfaen" w:hAnsi="Sylfaen" w:cs="Sylfaen"/>
              </w:rPr>
              <w:t>ստուգման</w:t>
            </w:r>
            <w:r w:rsidRPr="00A04693">
              <w:rPr>
                <w:rFonts w:ascii="Sylfaen" w:hAnsi="Sylfaen"/>
              </w:rPr>
              <w:t xml:space="preserve"> </w:t>
            </w:r>
            <w:r w:rsidRPr="00A04693">
              <w:rPr>
                <w:rFonts w:ascii="Sylfaen" w:hAnsi="Sylfaen" w:cs="Sylfaen"/>
              </w:rPr>
              <w:t>վարույթներին</w:t>
            </w:r>
            <w:r w:rsidRPr="00A04693">
              <w:rPr>
                <w:rFonts w:ascii="Sylfaen" w:hAnsi="Sylfaen"/>
              </w:rPr>
              <w:t xml:space="preserve">, </w:t>
            </w:r>
            <w:r w:rsidRPr="00A04693">
              <w:rPr>
                <w:rFonts w:ascii="Sylfaen" w:hAnsi="Sylfaen" w:cs="Sylfaen"/>
              </w:rPr>
              <w:t>որոնց</w:t>
            </w:r>
            <w:r w:rsidRPr="00A04693">
              <w:rPr>
                <w:rFonts w:ascii="Sylfaen" w:hAnsi="Sylfaen"/>
              </w:rPr>
              <w:t xml:space="preserve"> </w:t>
            </w:r>
            <w:r w:rsidRPr="00A04693">
              <w:rPr>
                <w:rFonts w:ascii="Sylfaen" w:hAnsi="Sylfaen" w:cs="Sylfaen"/>
              </w:rPr>
              <w:t>արդյունքում</w:t>
            </w:r>
            <w:r w:rsidRPr="00A04693">
              <w:rPr>
                <w:rFonts w:ascii="Sylfaen" w:hAnsi="Sylfaen"/>
              </w:rPr>
              <w:t xml:space="preserve"> </w:t>
            </w:r>
            <w:r w:rsidRPr="00A04693">
              <w:rPr>
                <w:rFonts w:ascii="Sylfaen" w:hAnsi="Sylfaen" w:cs="Sylfaen"/>
              </w:rPr>
              <w:t>կազմվում</w:t>
            </w:r>
            <w:r w:rsidRPr="00A04693">
              <w:rPr>
                <w:rFonts w:ascii="Sylfaen" w:hAnsi="Sylfaen"/>
              </w:rPr>
              <w:t xml:space="preserve"> </w:t>
            </w:r>
            <w:r w:rsidRPr="00A04693">
              <w:rPr>
                <w:rFonts w:ascii="Sylfaen" w:hAnsi="Sylfaen" w:cs="Sylfaen"/>
              </w:rPr>
              <w:t>են</w:t>
            </w:r>
            <w:r w:rsidRPr="00A04693">
              <w:rPr>
                <w:rFonts w:ascii="Sylfaen" w:hAnsi="Sylfaen"/>
              </w:rPr>
              <w:t xml:space="preserve"> </w:t>
            </w:r>
            <w:r w:rsidRPr="00A04693">
              <w:rPr>
                <w:rFonts w:ascii="Sylfaen" w:hAnsi="Sylfaen" w:cs="Sylfaen"/>
              </w:rPr>
              <w:t>միջամտող</w:t>
            </w:r>
            <w:r w:rsidRPr="00A04693">
              <w:rPr>
                <w:rFonts w:ascii="Sylfaen" w:hAnsi="Sylfaen"/>
              </w:rPr>
              <w:t xml:space="preserve"> </w:t>
            </w:r>
            <w:r w:rsidRPr="00A04693">
              <w:rPr>
                <w:rFonts w:ascii="Sylfaen" w:hAnsi="Sylfaen" w:cs="Sylfaen"/>
              </w:rPr>
              <w:t>վարչական</w:t>
            </w:r>
            <w:r w:rsidRPr="00A04693">
              <w:rPr>
                <w:rFonts w:ascii="Sylfaen" w:hAnsi="Sylfaen"/>
              </w:rPr>
              <w:t xml:space="preserve"> </w:t>
            </w:r>
            <w:r w:rsidRPr="00A04693">
              <w:rPr>
                <w:rFonts w:ascii="Sylfaen" w:hAnsi="Sylfaen" w:cs="Sylfaen"/>
              </w:rPr>
              <w:t>ակտեր</w:t>
            </w:r>
            <w:r w:rsidRPr="00A04693">
              <w:rPr>
                <w:rFonts w:ascii="Sylfaen" w:hAnsi="Sylfaen"/>
              </w:rPr>
              <w:t xml:space="preserve">, </w:t>
            </w:r>
            <w:r w:rsidRPr="00A04693">
              <w:rPr>
                <w:rFonts w:ascii="Sylfaen" w:hAnsi="Sylfaen" w:cs="Sylfaen"/>
              </w:rPr>
              <w:t>անմիջապես</w:t>
            </w:r>
            <w:r w:rsidRPr="00A04693">
              <w:rPr>
                <w:rFonts w:ascii="Sylfaen" w:hAnsi="Sylfaen"/>
              </w:rPr>
              <w:t xml:space="preserve">, </w:t>
            </w:r>
            <w:r w:rsidRPr="00A04693">
              <w:rPr>
                <w:rFonts w:ascii="Sylfaen" w:hAnsi="Sylfaen" w:cs="Sylfaen"/>
              </w:rPr>
              <w:t>երբեմն</w:t>
            </w:r>
            <w:r w:rsidRPr="00A04693">
              <w:rPr>
                <w:rFonts w:ascii="Sylfaen" w:hAnsi="Sylfaen"/>
              </w:rPr>
              <w:t xml:space="preserve"> </w:t>
            </w:r>
            <w:r w:rsidRPr="00A04693">
              <w:rPr>
                <w:rFonts w:ascii="Sylfaen" w:hAnsi="Sylfaen" w:cs="Sylfaen"/>
              </w:rPr>
              <w:t>նույնիսկ՝</w:t>
            </w:r>
            <w:r w:rsidRPr="00A04693">
              <w:rPr>
                <w:rFonts w:ascii="Sylfaen" w:hAnsi="Sylfaen"/>
              </w:rPr>
              <w:t xml:space="preserve"> </w:t>
            </w:r>
            <w:r w:rsidRPr="00A04693">
              <w:rPr>
                <w:rFonts w:ascii="Sylfaen" w:hAnsi="Sylfaen" w:cs="Sylfaen"/>
              </w:rPr>
              <w:t>զուգահեռ</w:t>
            </w:r>
            <w:r w:rsidRPr="00A04693">
              <w:rPr>
                <w:rFonts w:ascii="Sylfaen" w:hAnsi="Sylfaen"/>
              </w:rPr>
              <w:t xml:space="preserve">, </w:t>
            </w:r>
            <w:r w:rsidRPr="00A04693">
              <w:rPr>
                <w:rFonts w:ascii="Sylfaen" w:hAnsi="Sylfaen" w:cs="Sylfaen"/>
              </w:rPr>
              <w:t>հետևում</w:t>
            </w:r>
            <w:r w:rsidRPr="00A04693">
              <w:rPr>
                <w:rFonts w:ascii="Sylfaen" w:hAnsi="Sylfaen"/>
              </w:rPr>
              <w:t xml:space="preserve"> </w:t>
            </w:r>
            <w:r w:rsidRPr="00A04693">
              <w:rPr>
                <w:rFonts w:ascii="Sylfaen" w:hAnsi="Sylfaen" w:cs="Sylfaen"/>
              </w:rPr>
              <w:t>են</w:t>
            </w:r>
            <w:r w:rsidRPr="00A04693">
              <w:rPr>
                <w:rFonts w:ascii="Sylfaen" w:hAnsi="Sylfaen"/>
              </w:rPr>
              <w:t xml:space="preserve"> </w:t>
            </w:r>
            <w:r w:rsidRPr="00A04693">
              <w:rPr>
                <w:rFonts w:ascii="Sylfaen" w:hAnsi="Sylfaen" w:cs="Sylfaen"/>
              </w:rPr>
              <w:t>վարչական</w:t>
            </w:r>
            <w:r w:rsidRPr="00A04693">
              <w:rPr>
                <w:rFonts w:ascii="Sylfaen" w:hAnsi="Sylfaen"/>
              </w:rPr>
              <w:t xml:space="preserve"> </w:t>
            </w:r>
            <w:r w:rsidRPr="00A04693">
              <w:rPr>
                <w:rFonts w:ascii="Sylfaen" w:hAnsi="Sylfaen" w:cs="Sylfaen"/>
              </w:rPr>
              <w:t>իրավախախտումների</w:t>
            </w:r>
            <w:r w:rsidRPr="00A04693">
              <w:rPr>
                <w:rFonts w:ascii="Sylfaen" w:hAnsi="Sylfaen"/>
              </w:rPr>
              <w:t xml:space="preserve"> </w:t>
            </w:r>
            <w:r w:rsidRPr="00A04693">
              <w:rPr>
                <w:rFonts w:ascii="Sylfaen" w:hAnsi="Sylfaen" w:cs="Sylfaen"/>
              </w:rPr>
              <w:t>վերաբերյալ</w:t>
            </w:r>
            <w:r w:rsidRPr="00A04693">
              <w:rPr>
                <w:rFonts w:ascii="Sylfaen" w:hAnsi="Sylfaen"/>
              </w:rPr>
              <w:t xml:space="preserve"> </w:t>
            </w:r>
            <w:r w:rsidRPr="00A04693">
              <w:rPr>
                <w:rFonts w:ascii="Sylfaen" w:hAnsi="Sylfaen" w:cs="Sylfaen"/>
              </w:rPr>
              <w:t>օրենսդրությամբ</w:t>
            </w:r>
            <w:r w:rsidRPr="00A04693">
              <w:rPr>
                <w:rFonts w:ascii="Sylfaen" w:hAnsi="Sylfaen"/>
              </w:rPr>
              <w:t xml:space="preserve"> </w:t>
            </w:r>
            <w:r w:rsidRPr="00A04693">
              <w:rPr>
                <w:rFonts w:ascii="Sylfaen" w:hAnsi="Sylfaen" w:cs="Sylfaen"/>
              </w:rPr>
              <w:t>սահմանված</w:t>
            </w:r>
            <w:r w:rsidRPr="00A04693">
              <w:rPr>
                <w:rFonts w:ascii="Sylfaen" w:hAnsi="Sylfaen"/>
              </w:rPr>
              <w:t xml:space="preserve"> </w:t>
            </w:r>
            <w:r w:rsidRPr="00A04693">
              <w:rPr>
                <w:rFonts w:ascii="Sylfaen" w:hAnsi="Sylfaen" w:cs="Sylfaen"/>
              </w:rPr>
              <w:t>պատասխանատվության</w:t>
            </w:r>
            <w:r w:rsidRPr="00A04693">
              <w:rPr>
                <w:rFonts w:ascii="Sylfaen" w:hAnsi="Sylfaen"/>
              </w:rPr>
              <w:t xml:space="preserve"> </w:t>
            </w:r>
            <w:r w:rsidRPr="00A04693">
              <w:rPr>
                <w:rFonts w:ascii="Sylfaen" w:hAnsi="Sylfaen" w:cs="Sylfaen"/>
              </w:rPr>
              <w:t>ենթարկելու</w:t>
            </w:r>
            <w:r w:rsidRPr="00A04693">
              <w:rPr>
                <w:rFonts w:ascii="Sylfaen" w:hAnsi="Sylfaen"/>
              </w:rPr>
              <w:t xml:space="preserve"> </w:t>
            </w:r>
            <w:r w:rsidRPr="00A04693">
              <w:rPr>
                <w:rFonts w:ascii="Sylfaen" w:hAnsi="Sylfaen" w:cs="Sylfaen"/>
              </w:rPr>
              <w:t>նպատակով</w:t>
            </w:r>
            <w:r w:rsidRPr="00A04693">
              <w:rPr>
                <w:rFonts w:ascii="Sylfaen" w:hAnsi="Sylfaen"/>
              </w:rPr>
              <w:t xml:space="preserve"> </w:t>
            </w:r>
            <w:r w:rsidRPr="00A04693">
              <w:rPr>
                <w:rFonts w:ascii="Sylfaen" w:hAnsi="Sylfaen" w:cs="Sylfaen"/>
              </w:rPr>
              <w:t>վարչական</w:t>
            </w:r>
            <w:r w:rsidRPr="00A04693">
              <w:rPr>
                <w:rFonts w:ascii="Sylfaen" w:hAnsi="Sylfaen"/>
              </w:rPr>
              <w:t xml:space="preserve"> </w:t>
            </w:r>
            <w:r w:rsidRPr="00A04693">
              <w:rPr>
                <w:rFonts w:ascii="Sylfaen" w:hAnsi="Sylfaen" w:cs="Sylfaen"/>
              </w:rPr>
              <w:t>վարույթների</w:t>
            </w:r>
            <w:r w:rsidRPr="00A04693">
              <w:rPr>
                <w:rFonts w:ascii="Sylfaen" w:hAnsi="Sylfaen"/>
              </w:rPr>
              <w:t xml:space="preserve"> </w:t>
            </w:r>
            <w:r w:rsidRPr="00A04693">
              <w:rPr>
                <w:rFonts w:ascii="Sylfaen" w:hAnsi="Sylfaen" w:cs="Sylfaen"/>
              </w:rPr>
              <w:t>հարուցումը։</w:t>
            </w:r>
            <w:r w:rsidRPr="00A04693">
              <w:rPr>
                <w:rFonts w:ascii="Sylfaen" w:hAnsi="Sylfaen"/>
              </w:rPr>
              <w:t xml:space="preserve"> </w:t>
            </w:r>
            <w:r w:rsidRPr="00A04693">
              <w:rPr>
                <w:rFonts w:ascii="Sylfaen" w:hAnsi="Sylfaen" w:cs="Sylfaen"/>
              </w:rPr>
              <w:t>Այսինքն</w:t>
            </w:r>
            <w:r w:rsidRPr="00A04693">
              <w:rPr>
                <w:rFonts w:ascii="Sylfaen" w:hAnsi="Sylfaen"/>
              </w:rPr>
              <w:t xml:space="preserve"> </w:t>
            </w:r>
            <w:r w:rsidRPr="00A04693">
              <w:rPr>
                <w:rFonts w:ascii="Sylfaen" w:hAnsi="Sylfaen" w:cs="Sylfaen"/>
              </w:rPr>
              <w:t>նույն</w:t>
            </w:r>
            <w:r w:rsidRPr="00A04693">
              <w:rPr>
                <w:rFonts w:ascii="Sylfaen" w:hAnsi="Sylfaen"/>
              </w:rPr>
              <w:t xml:space="preserve"> </w:t>
            </w:r>
            <w:r w:rsidRPr="00A04693">
              <w:rPr>
                <w:rFonts w:ascii="Sylfaen" w:hAnsi="Sylfaen" w:cs="Sylfaen"/>
              </w:rPr>
              <w:t>անձի</w:t>
            </w:r>
            <w:r w:rsidRPr="00A04693">
              <w:rPr>
                <w:rFonts w:ascii="Sylfaen" w:hAnsi="Sylfaen"/>
              </w:rPr>
              <w:t xml:space="preserve"> </w:t>
            </w:r>
            <w:r w:rsidRPr="00A04693">
              <w:rPr>
                <w:rFonts w:ascii="Sylfaen" w:hAnsi="Sylfaen" w:cs="Sylfaen"/>
              </w:rPr>
              <w:t>նկատմամբ</w:t>
            </w:r>
            <w:r w:rsidRPr="00A04693">
              <w:rPr>
                <w:rFonts w:ascii="Sylfaen" w:hAnsi="Sylfaen"/>
              </w:rPr>
              <w:t xml:space="preserve"> </w:t>
            </w:r>
            <w:r w:rsidRPr="00A04693">
              <w:rPr>
                <w:rFonts w:ascii="Sylfaen" w:hAnsi="Sylfaen" w:cs="Sylfaen"/>
              </w:rPr>
              <w:t>միևնույն</w:t>
            </w:r>
            <w:r w:rsidRPr="00A04693">
              <w:rPr>
                <w:rFonts w:ascii="Sylfaen" w:hAnsi="Sylfaen"/>
              </w:rPr>
              <w:t xml:space="preserve"> </w:t>
            </w:r>
            <w:r w:rsidRPr="00A04693">
              <w:rPr>
                <w:rFonts w:ascii="Sylfaen" w:hAnsi="Sylfaen" w:cs="Sylfaen"/>
              </w:rPr>
              <w:t>փաստական</w:t>
            </w:r>
            <w:r w:rsidRPr="00A04693">
              <w:rPr>
                <w:rFonts w:ascii="Sylfaen" w:hAnsi="Sylfaen"/>
              </w:rPr>
              <w:t xml:space="preserve"> </w:t>
            </w:r>
            <w:r w:rsidRPr="00A04693">
              <w:rPr>
                <w:rFonts w:ascii="Sylfaen" w:hAnsi="Sylfaen" w:cs="Sylfaen"/>
              </w:rPr>
              <w:t>հանգամանքների</w:t>
            </w:r>
            <w:r w:rsidRPr="00A04693">
              <w:rPr>
                <w:rFonts w:ascii="Sylfaen" w:hAnsi="Sylfaen"/>
              </w:rPr>
              <w:t xml:space="preserve"> </w:t>
            </w:r>
            <w:r w:rsidRPr="00A04693">
              <w:rPr>
                <w:rFonts w:ascii="Sylfaen" w:hAnsi="Sylfaen" w:cs="Sylfaen"/>
              </w:rPr>
              <w:t>առկայության</w:t>
            </w:r>
            <w:r w:rsidRPr="00A04693">
              <w:rPr>
                <w:rFonts w:ascii="Sylfaen" w:hAnsi="Sylfaen"/>
              </w:rPr>
              <w:t xml:space="preserve"> </w:t>
            </w:r>
            <w:r w:rsidRPr="00A04693">
              <w:rPr>
                <w:rFonts w:ascii="Sylfaen" w:hAnsi="Sylfaen" w:cs="Sylfaen"/>
              </w:rPr>
              <w:t>պայմաններում</w:t>
            </w:r>
            <w:r w:rsidRPr="00A04693">
              <w:rPr>
                <w:rFonts w:ascii="Sylfaen" w:hAnsi="Sylfaen"/>
              </w:rPr>
              <w:t xml:space="preserve"> </w:t>
            </w:r>
            <w:r w:rsidRPr="00A04693">
              <w:rPr>
                <w:rFonts w:ascii="Sylfaen" w:hAnsi="Sylfaen" w:cs="Sylfaen"/>
              </w:rPr>
              <w:t>իրականացվում</w:t>
            </w:r>
            <w:r w:rsidRPr="00A04693">
              <w:rPr>
                <w:rFonts w:ascii="Sylfaen" w:hAnsi="Sylfaen"/>
              </w:rPr>
              <w:t xml:space="preserve"> </w:t>
            </w:r>
            <w:r w:rsidRPr="00A04693">
              <w:rPr>
                <w:rFonts w:ascii="Sylfaen" w:hAnsi="Sylfaen" w:cs="Sylfaen"/>
              </w:rPr>
              <w:t>է</w:t>
            </w:r>
            <w:r w:rsidRPr="00A04693">
              <w:rPr>
                <w:rFonts w:ascii="Sylfaen" w:hAnsi="Sylfaen"/>
              </w:rPr>
              <w:t xml:space="preserve"> </w:t>
            </w:r>
            <w:r w:rsidRPr="00A04693">
              <w:rPr>
                <w:rFonts w:ascii="Sylfaen" w:hAnsi="Sylfaen" w:cs="Sylfaen"/>
              </w:rPr>
              <w:t>կրկնակի</w:t>
            </w:r>
            <w:r w:rsidRPr="00A04693">
              <w:rPr>
                <w:rFonts w:ascii="Sylfaen" w:hAnsi="Sylfaen"/>
              </w:rPr>
              <w:t xml:space="preserve"> </w:t>
            </w:r>
            <w:r w:rsidRPr="00A04693">
              <w:rPr>
                <w:rFonts w:ascii="Sylfaen" w:hAnsi="Sylfaen" w:cs="Sylfaen"/>
              </w:rPr>
              <w:t>վարչարարություն</w:t>
            </w:r>
            <w:r w:rsidRPr="00A04693">
              <w:rPr>
                <w:rFonts w:ascii="Sylfaen" w:hAnsi="Sylfaen"/>
              </w:rPr>
              <w:t xml:space="preserve">, </w:t>
            </w:r>
            <w:r w:rsidRPr="00A04693">
              <w:rPr>
                <w:rFonts w:ascii="Sylfaen" w:hAnsi="Sylfaen" w:cs="Sylfaen"/>
              </w:rPr>
              <w:t>որը</w:t>
            </w:r>
            <w:r w:rsidRPr="00A04693">
              <w:rPr>
                <w:rFonts w:ascii="Sylfaen" w:hAnsi="Sylfaen"/>
              </w:rPr>
              <w:t xml:space="preserve">, </w:t>
            </w:r>
            <w:r w:rsidRPr="00A04693">
              <w:rPr>
                <w:rFonts w:ascii="Sylfaen" w:hAnsi="Sylfaen" w:cs="Sylfaen"/>
              </w:rPr>
              <w:t>բացի</w:t>
            </w:r>
            <w:r w:rsidRPr="00A04693">
              <w:rPr>
                <w:rFonts w:ascii="Sylfaen" w:hAnsi="Sylfaen"/>
              </w:rPr>
              <w:t xml:space="preserve"> </w:t>
            </w:r>
            <w:r w:rsidRPr="00A04693">
              <w:rPr>
                <w:rFonts w:ascii="Sylfaen" w:hAnsi="Sylfaen" w:cs="Sylfaen"/>
              </w:rPr>
              <w:t>այն</w:t>
            </w:r>
            <w:r w:rsidRPr="00A04693">
              <w:rPr>
                <w:rFonts w:ascii="Sylfaen" w:hAnsi="Sylfaen"/>
              </w:rPr>
              <w:t xml:space="preserve">, </w:t>
            </w:r>
            <w:r w:rsidRPr="00A04693">
              <w:rPr>
                <w:rFonts w:ascii="Sylfaen" w:hAnsi="Sylfaen" w:cs="Sylfaen"/>
              </w:rPr>
              <w:t>որ</w:t>
            </w:r>
            <w:r w:rsidRPr="00A04693">
              <w:rPr>
                <w:rFonts w:ascii="Sylfaen" w:hAnsi="Sylfaen"/>
              </w:rPr>
              <w:t xml:space="preserve"> </w:t>
            </w:r>
            <w:r w:rsidRPr="00A04693">
              <w:rPr>
                <w:rFonts w:ascii="Sylfaen" w:hAnsi="Sylfaen" w:cs="Sylfaen"/>
              </w:rPr>
              <w:t>անբարենպաստ</w:t>
            </w:r>
            <w:r w:rsidRPr="00A04693">
              <w:rPr>
                <w:rFonts w:ascii="Sylfaen" w:hAnsi="Sylfaen"/>
              </w:rPr>
              <w:t xml:space="preserve"> </w:t>
            </w:r>
            <w:r w:rsidRPr="00A04693">
              <w:rPr>
                <w:rFonts w:ascii="Sylfaen" w:hAnsi="Sylfaen" w:cs="Sylfaen"/>
              </w:rPr>
              <w:t>ավելորդ</w:t>
            </w:r>
            <w:r w:rsidRPr="00A04693">
              <w:rPr>
                <w:rFonts w:ascii="Sylfaen" w:hAnsi="Sylfaen"/>
              </w:rPr>
              <w:t xml:space="preserve"> </w:t>
            </w:r>
            <w:r w:rsidRPr="00A04693">
              <w:rPr>
                <w:rFonts w:ascii="Sylfaen" w:hAnsi="Sylfaen" w:cs="Sylfaen"/>
              </w:rPr>
              <w:t>անհանգստություն</w:t>
            </w:r>
            <w:r w:rsidRPr="00A04693">
              <w:rPr>
                <w:rFonts w:ascii="Sylfaen" w:hAnsi="Sylfaen"/>
              </w:rPr>
              <w:t xml:space="preserve"> </w:t>
            </w:r>
            <w:r w:rsidRPr="00A04693">
              <w:rPr>
                <w:rFonts w:ascii="Sylfaen" w:hAnsi="Sylfaen" w:cs="Sylfaen"/>
              </w:rPr>
              <w:t>է</w:t>
            </w:r>
            <w:r w:rsidRPr="00A04693">
              <w:rPr>
                <w:rFonts w:ascii="Sylfaen" w:hAnsi="Sylfaen"/>
              </w:rPr>
              <w:t xml:space="preserve"> </w:t>
            </w:r>
            <w:r w:rsidRPr="00A04693">
              <w:rPr>
                <w:rFonts w:ascii="Sylfaen" w:hAnsi="Sylfaen" w:cs="Sylfaen"/>
              </w:rPr>
              <w:t>պատճառում</w:t>
            </w:r>
            <w:r w:rsidRPr="00A04693">
              <w:rPr>
                <w:rFonts w:ascii="Sylfaen" w:hAnsi="Sylfaen"/>
              </w:rPr>
              <w:t xml:space="preserve"> </w:t>
            </w:r>
            <w:r w:rsidRPr="00A04693">
              <w:rPr>
                <w:rFonts w:ascii="Sylfaen" w:hAnsi="Sylfaen" w:cs="Sylfaen"/>
              </w:rPr>
              <w:t>անձանց</w:t>
            </w:r>
            <w:r w:rsidRPr="00A04693">
              <w:rPr>
                <w:rFonts w:ascii="Sylfaen" w:hAnsi="Sylfaen"/>
              </w:rPr>
              <w:t xml:space="preserve">, </w:t>
            </w:r>
            <w:r w:rsidRPr="00A04693">
              <w:rPr>
                <w:rFonts w:ascii="Sylfaen" w:hAnsi="Sylfaen" w:cs="Sylfaen"/>
              </w:rPr>
              <w:t>այլև</w:t>
            </w:r>
            <w:r w:rsidRPr="00A04693">
              <w:rPr>
                <w:rFonts w:ascii="Sylfaen" w:hAnsi="Sylfaen"/>
              </w:rPr>
              <w:t xml:space="preserve"> </w:t>
            </w:r>
            <w:r w:rsidRPr="00A04693">
              <w:rPr>
                <w:rFonts w:ascii="Sylfaen" w:hAnsi="Sylfaen" w:cs="Sylfaen"/>
              </w:rPr>
              <w:t>միևնույն</w:t>
            </w:r>
            <w:r w:rsidRPr="00A04693">
              <w:rPr>
                <w:rFonts w:ascii="Sylfaen" w:hAnsi="Sylfaen"/>
              </w:rPr>
              <w:t xml:space="preserve"> </w:t>
            </w:r>
            <w:r w:rsidRPr="00A04693">
              <w:rPr>
                <w:rFonts w:ascii="Sylfaen" w:hAnsi="Sylfaen" w:cs="Sylfaen"/>
              </w:rPr>
              <w:t>ժամանակ</w:t>
            </w:r>
            <w:r w:rsidRPr="00A04693">
              <w:rPr>
                <w:rFonts w:ascii="Sylfaen" w:hAnsi="Sylfaen"/>
              </w:rPr>
              <w:t xml:space="preserve"> </w:t>
            </w:r>
            <w:r w:rsidRPr="00A04693">
              <w:rPr>
                <w:rFonts w:ascii="Sylfaen" w:hAnsi="Sylfaen" w:cs="Sylfaen"/>
              </w:rPr>
              <w:t>հակասում</w:t>
            </w:r>
            <w:r w:rsidRPr="00A04693">
              <w:rPr>
                <w:rFonts w:ascii="Sylfaen" w:hAnsi="Sylfaen"/>
              </w:rPr>
              <w:t xml:space="preserve"> </w:t>
            </w:r>
            <w:r w:rsidRPr="00A04693">
              <w:rPr>
                <w:rFonts w:ascii="Sylfaen" w:hAnsi="Sylfaen" w:cs="Sylfaen"/>
              </w:rPr>
              <w:t>է</w:t>
            </w:r>
            <w:r w:rsidRPr="00A04693">
              <w:rPr>
                <w:rFonts w:ascii="Sylfaen" w:hAnsi="Sylfaen"/>
              </w:rPr>
              <w:t xml:space="preserve"> </w:t>
            </w:r>
            <w:r w:rsidRPr="00A04693">
              <w:rPr>
                <w:rFonts w:ascii="Sylfaen" w:hAnsi="Sylfaen" w:cs="Sylfaen"/>
              </w:rPr>
              <w:t>վարչարարության</w:t>
            </w:r>
            <w:r w:rsidRPr="00A04693">
              <w:rPr>
                <w:rFonts w:ascii="Sylfaen" w:hAnsi="Sylfaen"/>
              </w:rPr>
              <w:t xml:space="preserve"> </w:t>
            </w:r>
            <w:r w:rsidRPr="00A04693">
              <w:rPr>
                <w:rFonts w:ascii="Sylfaen" w:hAnsi="Sylfaen" w:cs="Sylfaen"/>
              </w:rPr>
              <w:t>տնտեսավարության</w:t>
            </w:r>
            <w:r w:rsidRPr="00A04693">
              <w:rPr>
                <w:rFonts w:ascii="Sylfaen" w:hAnsi="Sylfaen"/>
              </w:rPr>
              <w:t xml:space="preserve"> </w:t>
            </w:r>
            <w:r w:rsidRPr="00A04693">
              <w:rPr>
                <w:rFonts w:ascii="Sylfaen" w:hAnsi="Sylfaen" w:cs="Sylfaen"/>
              </w:rPr>
              <w:t>սկզբունքին՝</w:t>
            </w:r>
            <w:r w:rsidRPr="00A04693">
              <w:rPr>
                <w:rFonts w:ascii="Sylfaen" w:hAnsi="Sylfaen"/>
              </w:rPr>
              <w:t xml:space="preserve"> «</w:t>
            </w:r>
            <w:r w:rsidRPr="00A04693">
              <w:rPr>
                <w:rFonts w:ascii="Sylfaen" w:hAnsi="Sylfaen" w:cs="Sylfaen"/>
              </w:rPr>
              <w:t>Վարչարարության</w:t>
            </w:r>
            <w:r w:rsidRPr="00A04693">
              <w:rPr>
                <w:rFonts w:ascii="Sylfaen" w:hAnsi="Sylfaen"/>
              </w:rPr>
              <w:t xml:space="preserve"> </w:t>
            </w:r>
            <w:r w:rsidRPr="00A04693">
              <w:rPr>
                <w:rFonts w:ascii="Sylfaen" w:hAnsi="Sylfaen" w:cs="Sylfaen"/>
              </w:rPr>
              <w:t>հիմունքների</w:t>
            </w:r>
            <w:r w:rsidRPr="00A04693">
              <w:rPr>
                <w:rFonts w:ascii="Sylfaen" w:hAnsi="Sylfaen"/>
              </w:rPr>
              <w:t xml:space="preserve"> </w:t>
            </w:r>
            <w:r w:rsidRPr="00A04693">
              <w:rPr>
                <w:rFonts w:ascii="Sylfaen" w:hAnsi="Sylfaen" w:cs="Sylfaen"/>
              </w:rPr>
              <w:t>և</w:t>
            </w:r>
            <w:r w:rsidRPr="00A04693">
              <w:rPr>
                <w:rFonts w:ascii="Sylfaen" w:hAnsi="Sylfaen"/>
              </w:rPr>
              <w:t xml:space="preserve"> </w:t>
            </w:r>
            <w:r w:rsidRPr="00A04693">
              <w:rPr>
                <w:rFonts w:ascii="Sylfaen" w:hAnsi="Sylfaen" w:cs="Sylfaen"/>
              </w:rPr>
              <w:t>վարչական</w:t>
            </w:r>
            <w:r w:rsidRPr="00A04693">
              <w:rPr>
                <w:rFonts w:ascii="Sylfaen" w:hAnsi="Sylfaen"/>
              </w:rPr>
              <w:t xml:space="preserve"> </w:t>
            </w:r>
            <w:r w:rsidRPr="00A04693">
              <w:rPr>
                <w:rFonts w:ascii="Sylfaen" w:hAnsi="Sylfaen" w:cs="Sylfaen"/>
              </w:rPr>
              <w:t>վարույթի</w:t>
            </w:r>
            <w:r w:rsidRPr="00A04693">
              <w:rPr>
                <w:rFonts w:ascii="Sylfaen" w:hAnsi="Sylfaen"/>
              </w:rPr>
              <w:t xml:space="preserve"> </w:t>
            </w:r>
            <w:r w:rsidRPr="00A04693">
              <w:rPr>
                <w:rFonts w:ascii="Sylfaen" w:hAnsi="Sylfaen" w:cs="Sylfaen"/>
              </w:rPr>
              <w:t>մասին</w:t>
            </w:r>
            <w:r w:rsidRPr="00A04693">
              <w:rPr>
                <w:rFonts w:ascii="Sylfaen" w:hAnsi="Sylfaen"/>
              </w:rPr>
              <w:t xml:space="preserve">» </w:t>
            </w:r>
            <w:r w:rsidRPr="00A04693">
              <w:rPr>
                <w:rFonts w:ascii="Sylfaen" w:hAnsi="Sylfaen" w:cs="Sylfaen"/>
              </w:rPr>
              <w:t>ՀՀ</w:t>
            </w:r>
            <w:r w:rsidRPr="00A04693">
              <w:rPr>
                <w:rFonts w:ascii="Sylfaen" w:hAnsi="Sylfaen"/>
              </w:rPr>
              <w:t xml:space="preserve"> </w:t>
            </w:r>
            <w:r w:rsidRPr="00A04693">
              <w:rPr>
                <w:rFonts w:ascii="Sylfaen" w:hAnsi="Sylfaen" w:cs="Sylfaen"/>
              </w:rPr>
              <w:t>օրենքի</w:t>
            </w:r>
            <w:r w:rsidRPr="00A04693">
              <w:rPr>
                <w:rFonts w:ascii="Sylfaen" w:hAnsi="Sylfaen"/>
              </w:rPr>
              <w:t xml:space="preserve"> </w:t>
            </w:r>
            <w:r w:rsidRPr="00A04693">
              <w:rPr>
                <w:rFonts w:ascii="Sylfaen" w:hAnsi="Sylfaen" w:cs="Sylfaen"/>
              </w:rPr>
              <w:t>հոդված</w:t>
            </w:r>
            <w:r w:rsidRPr="00A04693">
              <w:rPr>
                <w:rFonts w:ascii="Sylfaen" w:hAnsi="Sylfaen"/>
              </w:rPr>
              <w:t xml:space="preserve"> 12</w:t>
            </w:r>
            <w:r w:rsidRPr="00A04693">
              <w:rPr>
                <w:rFonts w:ascii="MS Mincho" w:eastAsia="MS Mincho" w:hAnsi="MS Mincho" w:cs="MS Mincho" w:hint="eastAsia"/>
              </w:rPr>
              <w:t>․</w:t>
            </w:r>
            <w:r w:rsidRPr="00A04693">
              <w:rPr>
                <w:rFonts w:ascii="Sylfaen" w:hAnsi="Sylfaen"/>
              </w:rPr>
              <w:t xml:space="preserve"> «</w:t>
            </w:r>
            <w:r w:rsidRPr="00A04693">
              <w:rPr>
                <w:rFonts w:ascii="Sylfaen" w:hAnsi="Sylfaen" w:cs="Sylfaen"/>
              </w:rPr>
              <w:t>Վարչական</w:t>
            </w:r>
            <w:r w:rsidRPr="00A04693">
              <w:rPr>
                <w:rFonts w:ascii="Sylfaen" w:hAnsi="Sylfaen"/>
              </w:rPr>
              <w:t xml:space="preserve"> </w:t>
            </w:r>
            <w:r w:rsidRPr="00A04693">
              <w:rPr>
                <w:rFonts w:ascii="Sylfaen" w:hAnsi="Sylfaen" w:cs="Sylfaen"/>
              </w:rPr>
              <w:t>մարմինն</w:t>
            </w:r>
            <w:r w:rsidRPr="00A04693">
              <w:rPr>
                <w:rFonts w:ascii="Sylfaen" w:hAnsi="Sylfaen"/>
              </w:rPr>
              <w:t xml:space="preserve"> </w:t>
            </w:r>
            <w:r w:rsidRPr="00A04693">
              <w:rPr>
                <w:rFonts w:ascii="Sylfaen" w:hAnsi="Sylfaen" w:cs="Sylfaen"/>
              </w:rPr>
              <w:t>իր</w:t>
            </w:r>
            <w:r w:rsidRPr="00A04693">
              <w:rPr>
                <w:rFonts w:ascii="Sylfaen" w:hAnsi="Sylfaen"/>
              </w:rPr>
              <w:t xml:space="preserve"> </w:t>
            </w:r>
            <w:r w:rsidRPr="00A04693">
              <w:rPr>
                <w:rFonts w:ascii="Sylfaen" w:hAnsi="Sylfaen" w:cs="Sylfaen"/>
              </w:rPr>
              <w:t>լիազորություններն</w:t>
            </w:r>
            <w:r w:rsidRPr="00A04693">
              <w:rPr>
                <w:rFonts w:ascii="Sylfaen" w:hAnsi="Sylfaen"/>
              </w:rPr>
              <w:t xml:space="preserve"> </w:t>
            </w:r>
            <w:r w:rsidRPr="00A04693">
              <w:rPr>
                <w:rFonts w:ascii="Sylfaen" w:hAnsi="Sylfaen" w:cs="Sylfaen"/>
              </w:rPr>
              <w:t>իրականացնելիս</w:t>
            </w:r>
            <w:r w:rsidRPr="00A04693">
              <w:rPr>
                <w:rFonts w:ascii="Sylfaen" w:hAnsi="Sylfaen"/>
              </w:rPr>
              <w:t xml:space="preserve"> </w:t>
            </w:r>
            <w:r w:rsidRPr="00A04693">
              <w:rPr>
                <w:rFonts w:ascii="Sylfaen" w:hAnsi="Sylfaen" w:cs="Sylfaen"/>
              </w:rPr>
              <w:t>պարտավոր</w:t>
            </w:r>
            <w:r w:rsidRPr="00A04693">
              <w:rPr>
                <w:rFonts w:ascii="Sylfaen" w:hAnsi="Sylfaen"/>
              </w:rPr>
              <w:t xml:space="preserve"> </w:t>
            </w:r>
            <w:r w:rsidRPr="00A04693">
              <w:rPr>
                <w:rFonts w:ascii="Sylfaen" w:hAnsi="Sylfaen" w:cs="Sylfaen"/>
              </w:rPr>
              <w:t>է</w:t>
            </w:r>
            <w:r w:rsidRPr="00A04693">
              <w:rPr>
                <w:rFonts w:ascii="Sylfaen" w:hAnsi="Sylfaen"/>
              </w:rPr>
              <w:t xml:space="preserve"> </w:t>
            </w:r>
            <w:r w:rsidRPr="00A04693">
              <w:rPr>
                <w:rFonts w:ascii="Sylfaen" w:hAnsi="Sylfaen" w:cs="Sylfaen"/>
              </w:rPr>
              <w:t>գործել</w:t>
            </w:r>
            <w:r w:rsidRPr="00A04693">
              <w:rPr>
                <w:rFonts w:ascii="Sylfaen" w:hAnsi="Sylfaen"/>
              </w:rPr>
              <w:t xml:space="preserve"> </w:t>
            </w:r>
            <w:r w:rsidRPr="00A04693">
              <w:rPr>
                <w:rFonts w:ascii="Sylfaen" w:hAnsi="Sylfaen" w:cs="Sylfaen"/>
              </w:rPr>
              <w:t>այնպես</w:t>
            </w:r>
            <w:r w:rsidRPr="00A04693">
              <w:rPr>
                <w:rFonts w:ascii="Sylfaen" w:hAnsi="Sylfaen"/>
              </w:rPr>
              <w:t xml:space="preserve">, </w:t>
            </w:r>
            <w:r w:rsidRPr="00A04693">
              <w:rPr>
                <w:rFonts w:ascii="Sylfaen" w:hAnsi="Sylfaen" w:cs="Sylfaen"/>
              </w:rPr>
              <w:t>որպեսզի</w:t>
            </w:r>
            <w:r w:rsidRPr="00A04693">
              <w:rPr>
                <w:rFonts w:ascii="Sylfaen" w:hAnsi="Sylfaen"/>
              </w:rPr>
              <w:t xml:space="preserve"> </w:t>
            </w:r>
            <w:r w:rsidRPr="00A04693">
              <w:rPr>
                <w:rFonts w:ascii="Sylfaen" w:hAnsi="Sylfaen" w:cs="Sylfaen"/>
              </w:rPr>
              <w:t>առանց</w:t>
            </w:r>
            <w:r w:rsidRPr="00A04693">
              <w:rPr>
                <w:rFonts w:ascii="Sylfaen" w:hAnsi="Sylfaen"/>
              </w:rPr>
              <w:t xml:space="preserve"> </w:t>
            </w:r>
            <w:r w:rsidRPr="00A04693">
              <w:rPr>
                <w:rFonts w:ascii="Sylfaen" w:hAnsi="Sylfaen" w:cs="Sylfaen"/>
              </w:rPr>
              <w:t>իր</w:t>
            </w:r>
            <w:r w:rsidRPr="00A04693">
              <w:rPr>
                <w:rFonts w:ascii="Sylfaen" w:hAnsi="Sylfaen"/>
              </w:rPr>
              <w:t xml:space="preserve"> </w:t>
            </w:r>
            <w:r w:rsidRPr="00A04693">
              <w:rPr>
                <w:rFonts w:ascii="Sylfaen" w:hAnsi="Sylfaen" w:cs="Sylfaen"/>
              </w:rPr>
              <w:t>լիազորությունների</w:t>
            </w:r>
            <w:r w:rsidRPr="00A04693">
              <w:rPr>
                <w:rFonts w:ascii="Sylfaen" w:hAnsi="Sylfaen"/>
              </w:rPr>
              <w:t xml:space="preserve"> </w:t>
            </w:r>
            <w:r w:rsidRPr="00A04693">
              <w:rPr>
                <w:rFonts w:ascii="Sylfaen" w:hAnsi="Sylfaen" w:cs="Sylfaen"/>
              </w:rPr>
              <w:t>կատարմանը</w:t>
            </w:r>
            <w:r w:rsidRPr="00A04693">
              <w:rPr>
                <w:rFonts w:ascii="Sylfaen" w:hAnsi="Sylfaen"/>
              </w:rPr>
              <w:t xml:space="preserve"> </w:t>
            </w:r>
            <w:r w:rsidRPr="00A04693">
              <w:rPr>
                <w:rFonts w:ascii="Sylfaen" w:hAnsi="Sylfaen" w:cs="Sylfaen"/>
              </w:rPr>
              <w:t>վնասելու</w:t>
            </w:r>
            <w:r w:rsidRPr="00A04693">
              <w:rPr>
                <w:rFonts w:ascii="Sylfaen" w:hAnsi="Sylfaen"/>
              </w:rPr>
              <w:t xml:space="preserve">` </w:t>
            </w:r>
            <w:r w:rsidRPr="00A04693">
              <w:rPr>
                <w:rFonts w:ascii="Sylfaen" w:hAnsi="Sylfaen" w:cs="Sylfaen"/>
              </w:rPr>
              <w:lastRenderedPageBreak/>
              <w:t>առավել</w:t>
            </w:r>
            <w:r w:rsidRPr="00A04693">
              <w:rPr>
                <w:rFonts w:ascii="Sylfaen" w:hAnsi="Sylfaen"/>
              </w:rPr>
              <w:t xml:space="preserve"> </w:t>
            </w:r>
            <w:r w:rsidRPr="00A04693">
              <w:rPr>
                <w:rFonts w:ascii="Sylfaen" w:hAnsi="Sylfaen" w:cs="Sylfaen"/>
              </w:rPr>
              <w:t>սեղմ</w:t>
            </w:r>
            <w:r w:rsidRPr="00A04693">
              <w:rPr>
                <w:rFonts w:ascii="Sylfaen" w:hAnsi="Sylfaen"/>
              </w:rPr>
              <w:t xml:space="preserve"> </w:t>
            </w:r>
            <w:r w:rsidRPr="00A04693">
              <w:rPr>
                <w:rFonts w:ascii="Sylfaen" w:hAnsi="Sylfaen" w:cs="Sylfaen"/>
              </w:rPr>
              <w:t>ժամկետում</w:t>
            </w:r>
            <w:r w:rsidRPr="00A04693">
              <w:rPr>
                <w:rFonts w:ascii="Sylfaen" w:hAnsi="Sylfaen"/>
              </w:rPr>
              <w:t xml:space="preserve">, </w:t>
            </w:r>
            <w:r w:rsidRPr="00A04693">
              <w:rPr>
                <w:rFonts w:ascii="Sylfaen" w:hAnsi="Sylfaen" w:cs="Sylfaen"/>
              </w:rPr>
              <w:t>առավել</w:t>
            </w:r>
            <w:r w:rsidRPr="00A04693">
              <w:rPr>
                <w:rFonts w:ascii="Sylfaen" w:hAnsi="Sylfaen"/>
              </w:rPr>
              <w:t xml:space="preserve"> </w:t>
            </w:r>
            <w:r w:rsidRPr="00A04693">
              <w:rPr>
                <w:rFonts w:ascii="Sylfaen" w:hAnsi="Sylfaen" w:cs="Sylfaen"/>
              </w:rPr>
              <w:t>բարենպաստ</w:t>
            </w:r>
            <w:r w:rsidRPr="00A04693">
              <w:rPr>
                <w:rFonts w:ascii="Sylfaen" w:hAnsi="Sylfaen"/>
              </w:rPr>
              <w:t xml:space="preserve"> </w:t>
            </w:r>
            <w:r w:rsidRPr="00A04693">
              <w:rPr>
                <w:rFonts w:ascii="Sylfaen" w:hAnsi="Sylfaen" w:cs="Sylfaen"/>
              </w:rPr>
              <w:t>արդյունքի</w:t>
            </w:r>
            <w:r w:rsidRPr="00A04693">
              <w:rPr>
                <w:rFonts w:ascii="Sylfaen" w:hAnsi="Sylfaen"/>
              </w:rPr>
              <w:t xml:space="preserve"> </w:t>
            </w:r>
            <w:r w:rsidRPr="00A04693">
              <w:rPr>
                <w:rFonts w:ascii="Sylfaen" w:hAnsi="Sylfaen" w:cs="Sylfaen"/>
              </w:rPr>
              <w:t>հասնելու</w:t>
            </w:r>
            <w:r w:rsidRPr="00A04693">
              <w:rPr>
                <w:rFonts w:ascii="Sylfaen" w:hAnsi="Sylfaen"/>
              </w:rPr>
              <w:t xml:space="preserve"> </w:t>
            </w:r>
            <w:r w:rsidRPr="00A04693">
              <w:rPr>
                <w:rFonts w:ascii="Sylfaen" w:hAnsi="Sylfaen" w:cs="Sylfaen"/>
              </w:rPr>
              <w:t>համար</w:t>
            </w:r>
            <w:r w:rsidRPr="00A04693">
              <w:rPr>
                <w:rFonts w:ascii="Sylfaen" w:hAnsi="Sylfaen"/>
              </w:rPr>
              <w:t xml:space="preserve"> </w:t>
            </w:r>
            <w:r w:rsidRPr="00A04693">
              <w:rPr>
                <w:rFonts w:ascii="Sylfaen" w:hAnsi="Sylfaen" w:cs="Sylfaen"/>
              </w:rPr>
              <w:t>ապահովի</w:t>
            </w:r>
            <w:r w:rsidRPr="00A04693">
              <w:rPr>
                <w:rFonts w:ascii="Sylfaen" w:hAnsi="Sylfaen"/>
              </w:rPr>
              <w:t xml:space="preserve"> </w:t>
            </w:r>
            <w:r w:rsidRPr="00A04693">
              <w:rPr>
                <w:rFonts w:ascii="Sylfaen" w:hAnsi="Sylfaen" w:cs="Sylfaen"/>
              </w:rPr>
              <w:t>իր</w:t>
            </w:r>
            <w:r w:rsidRPr="00A04693">
              <w:rPr>
                <w:rFonts w:ascii="Sylfaen" w:hAnsi="Sylfaen"/>
              </w:rPr>
              <w:t xml:space="preserve"> </w:t>
            </w:r>
            <w:r w:rsidRPr="00A04693">
              <w:rPr>
                <w:rFonts w:ascii="Sylfaen" w:hAnsi="Sylfaen" w:cs="Sylfaen"/>
              </w:rPr>
              <w:t>տնօրինմանը</w:t>
            </w:r>
            <w:r w:rsidRPr="00A04693">
              <w:rPr>
                <w:rFonts w:ascii="Sylfaen" w:hAnsi="Sylfaen"/>
              </w:rPr>
              <w:t xml:space="preserve"> </w:t>
            </w:r>
            <w:r w:rsidRPr="00A04693">
              <w:rPr>
                <w:rFonts w:ascii="Sylfaen" w:hAnsi="Sylfaen" w:cs="Sylfaen"/>
              </w:rPr>
              <w:t>հանձնված</w:t>
            </w:r>
            <w:r w:rsidRPr="00A04693">
              <w:rPr>
                <w:rFonts w:ascii="Sylfaen" w:hAnsi="Sylfaen"/>
              </w:rPr>
              <w:t xml:space="preserve"> </w:t>
            </w:r>
            <w:r w:rsidRPr="00A04693">
              <w:rPr>
                <w:rFonts w:ascii="Sylfaen" w:hAnsi="Sylfaen" w:cs="Sylfaen"/>
              </w:rPr>
              <w:t>միջոցների</w:t>
            </w:r>
            <w:r w:rsidRPr="00A04693">
              <w:rPr>
                <w:rFonts w:ascii="Sylfaen" w:hAnsi="Sylfaen"/>
              </w:rPr>
              <w:t xml:space="preserve"> </w:t>
            </w:r>
            <w:r w:rsidRPr="00A04693">
              <w:rPr>
                <w:rFonts w:ascii="Sylfaen" w:hAnsi="Sylfaen" w:cs="Sylfaen"/>
              </w:rPr>
              <w:t>առավել</w:t>
            </w:r>
            <w:r w:rsidRPr="00A04693">
              <w:rPr>
                <w:rFonts w:ascii="Sylfaen" w:hAnsi="Sylfaen"/>
              </w:rPr>
              <w:t xml:space="preserve"> </w:t>
            </w:r>
            <w:r w:rsidRPr="00A04693">
              <w:rPr>
                <w:rFonts w:ascii="Sylfaen" w:hAnsi="Sylfaen" w:cs="Sylfaen"/>
              </w:rPr>
              <w:t>արդյունավետ</w:t>
            </w:r>
            <w:r w:rsidRPr="00A04693">
              <w:rPr>
                <w:rFonts w:ascii="Sylfaen" w:hAnsi="Sylfaen"/>
              </w:rPr>
              <w:t xml:space="preserve"> </w:t>
            </w:r>
            <w:r w:rsidRPr="00A04693">
              <w:rPr>
                <w:rFonts w:ascii="Sylfaen" w:hAnsi="Sylfaen" w:cs="Sylfaen"/>
              </w:rPr>
              <w:t>օգտագործումը։</w:t>
            </w:r>
            <w:r w:rsidRPr="00A04693">
              <w:rPr>
                <w:rFonts w:ascii="Sylfaen" w:hAnsi="Sylfaen"/>
              </w:rPr>
              <w:t>»։ 2</w:t>
            </w:r>
            <w:r w:rsidRPr="00A04693">
              <w:rPr>
                <w:rFonts w:ascii="MS Mincho" w:eastAsia="MS Mincho" w:hAnsi="MS Mincho" w:cs="MS Mincho" w:hint="eastAsia"/>
              </w:rPr>
              <w:t>․</w:t>
            </w:r>
            <w:r w:rsidRPr="00A04693">
              <w:rPr>
                <w:rFonts w:ascii="Sylfaen" w:hAnsi="Sylfaen"/>
              </w:rPr>
              <w:t xml:space="preserve"> </w:t>
            </w:r>
            <w:r w:rsidRPr="00A04693">
              <w:rPr>
                <w:rFonts w:ascii="Sylfaen" w:hAnsi="Sylfaen" w:cs="Sylfaen"/>
              </w:rPr>
              <w:t>ՀՀ</w:t>
            </w:r>
            <w:r w:rsidRPr="00A04693">
              <w:rPr>
                <w:rFonts w:ascii="Sylfaen" w:hAnsi="Sylfaen"/>
              </w:rPr>
              <w:t xml:space="preserve"> </w:t>
            </w:r>
            <w:r w:rsidRPr="00A04693">
              <w:rPr>
                <w:rFonts w:ascii="Sylfaen" w:hAnsi="Sylfaen" w:cs="Sylfaen"/>
              </w:rPr>
              <w:t>Սահմանադրության</w:t>
            </w:r>
            <w:r w:rsidRPr="00A04693">
              <w:rPr>
                <w:rFonts w:ascii="Sylfaen" w:hAnsi="Sylfaen"/>
              </w:rPr>
              <w:t xml:space="preserve"> 50-</w:t>
            </w:r>
            <w:r w:rsidRPr="00A04693">
              <w:rPr>
                <w:rFonts w:ascii="Sylfaen" w:hAnsi="Sylfaen" w:cs="Sylfaen"/>
              </w:rPr>
              <w:t>րդ</w:t>
            </w:r>
            <w:r w:rsidRPr="00A04693">
              <w:rPr>
                <w:rFonts w:ascii="Sylfaen" w:hAnsi="Sylfaen"/>
              </w:rPr>
              <w:t xml:space="preserve"> </w:t>
            </w:r>
            <w:r w:rsidRPr="00A04693">
              <w:rPr>
                <w:rFonts w:ascii="Sylfaen" w:hAnsi="Sylfaen" w:cs="Sylfaen"/>
              </w:rPr>
              <w:t>հոդվածի</w:t>
            </w:r>
            <w:r w:rsidRPr="00A04693">
              <w:rPr>
                <w:rFonts w:ascii="Sylfaen" w:hAnsi="Sylfaen"/>
              </w:rPr>
              <w:t xml:space="preserve"> 1-</w:t>
            </w:r>
            <w:r w:rsidRPr="00A04693">
              <w:rPr>
                <w:rFonts w:ascii="Sylfaen" w:hAnsi="Sylfaen" w:cs="Sylfaen"/>
              </w:rPr>
              <w:t>ին</w:t>
            </w:r>
            <w:r w:rsidRPr="00A04693">
              <w:rPr>
                <w:rFonts w:ascii="Sylfaen" w:hAnsi="Sylfaen"/>
              </w:rPr>
              <w:t xml:space="preserve"> </w:t>
            </w:r>
            <w:r w:rsidRPr="00A04693">
              <w:rPr>
                <w:rFonts w:ascii="Sylfaen" w:hAnsi="Sylfaen" w:cs="Sylfaen"/>
              </w:rPr>
              <w:t>մասի</w:t>
            </w:r>
            <w:r w:rsidRPr="00A04693">
              <w:rPr>
                <w:rFonts w:ascii="Sylfaen" w:hAnsi="Sylfaen"/>
              </w:rPr>
              <w:t xml:space="preserve"> </w:t>
            </w:r>
            <w:r w:rsidRPr="00A04693">
              <w:rPr>
                <w:rFonts w:ascii="Sylfaen" w:hAnsi="Sylfaen" w:cs="Sylfaen"/>
              </w:rPr>
              <w:t>համաձայն՝</w:t>
            </w:r>
            <w:r w:rsidRPr="00A04693">
              <w:rPr>
                <w:rFonts w:ascii="Sylfaen" w:hAnsi="Sylfaen"/>
              </w:rPr>
              <w:t xml:space="preserve"> </w:t>
            </w:r>
            <w:r w:rsidRPr="00A04693">
              <w:rPr>
                <w:rFonts w:ascii="Sylfaen" w:hAnsi="Sylfaen" w:cs="Sylfaen"/>
              </w:rPr>
              <w:t>յուրաքանչյուր</w:t>
            </w:r>
            <w:r w:rsidRPr="00A04693">
              <w:rPr>
                <w:rFonts w:ascii="Sylfaen" w:hAnsi="Sylfaen"/>
              </w:rPr>
              <w:t xml:space="preserve"> </w:t>
            </w:r>
            <w:r w:rsidRPr="00A04693">
              <w:rPr>
                <w:rFonts w:ascii="Sylfaen" w:hAnsi="Sylfaen" w:cs="Sylfaen"/>
              </w:rPr>
              <w:t>ոք</w:t>
            </w:r>
            <w:r w:rsidRPr="00A04693">
              <w:rPr>
                <w:rFonts w:ascii="Sylfaen" w:hAnsi="Sylfaen"/>
              </w:rPr>
              <w:t xml:space="preserve"> </w:t>
            </w:r>
            <w:r w:rsidRPr="00A04693">
              <w:rPr>
                <w:rFonts w:ascii="Sylfaen" w:hAnsi="Sylfaen" w:cs="Sylfaen"/>
              </w:rPr>
              <w:t>ունի</w:t>
            </w:r>
            <w:r w:rsidRPr="00A04693">
              <w:rPr>
                <w:rFonts w:ascii="Sylfaen" w:hAnsi="Sylfaen"/>
              </w:rPr>
              <w:t xml:space="preserve"> </w:t>
            </w:r>
            <w:r w:rsidRPr="00A04693">
              <w:rPr>
                <w:rFonts w:ascii="Sylfaen" w:hAnsi="Sylfaen" w:cs="Sylfaen"/>
              </w:rPr>
              <w:t>վարչական</w:t>
            </w:r>
            <w:r w:rsidRPr="00A04693">
              <w:rPr>
                <w:rFonts w:ascii="Sylfaen" w:hAnsi="Sylfaen"/>
              </w:rPr>
              <w:t xml:space="preserve"> </w:t>
            </w:r>
            <w:r w:rsidRPr="00A04693">
              <w:rPr>
                <w:rFonts w:ascii="Sylfaen" w:hAnsi="Sylfaen" w:cs="Sylfaen"/>
              </w:rPr>
              <w:t>մարմինների</w:t>
            </w:r>
            <w:r w:rsidRPr="00A04693">
              <w:rPr>
                <w:rFonts w:ascii="Sylfaen" w:hAnsi="Sylfaen"/>
              </w:rPr>
              <w:t xml:space="preserve"> </w:t>
            </w:r>
            <w:r w:rsidRPr="00A04693">
              <w:rPr>
                <w:rFonts w:ascii="Sylfaen" w:hAnsi="Sylfaen" w:cs="Sylfaen"/>
              </w:rPr>
              <w:t>կողմից</w:t>
            </w:r>
            <w:r w:rsidRPr="00A04693">
              <w:rPr>
                <w:rFonts w:ascii="Sylfaen" w:hAnsi="Sylfaen"/>
              </w:rPr>
              <w:t xml:space="preserve"> </w:t>
            </w:r>
            <w:r w:rsidRPr="00A04693">
              <w:rPr>
                <w:rFonts w:ascii="Sylfaen" w:hAnsi="Sylfaen" w:cs="Sylfaen"/>
              </w:rPr>
              <w:t>իրեն</w:t>
            </w:r>
            <w:r w:rsidRPr="00A04693">
              <w:rPr>
                <w:rFonts w:ascii="Sylfaen" w:hAnsi="Sylfaen"/>
              </w:rPr>
              <w:t xml:space="preserve"> </w:t>
            </w:r>
            <w:r w:rsidRPr="00A04693">
              <w:rPr>
                <w:rFonts w:ascii="Sylfaen" w:hAnsi="Sylfaen" w:cs="Sylfaen"/>
              </w:rPr>
              <w:t>առնչվող</w:t>
            </w:r>
            <w:r w:rsidRPr="00A04693">
              <w:rPr>
                <w:rFonts w:ascii="Sylfaen" w:hAnsi="Sylfaen"/>
              </w:rPr>
              <w:t xml:space="preserve"> </w:t>
            </w:r>
            <w:r w:rsidRPr="00A04693">
              <w:rPr>
                <w:rFonts w:ascii="Sylfaen" w:hAnsi="Sylfaen" w:cs="Sylfaen"/>
              </w:rPr>
              <w:t>գործերի</w:t>
            </w:r>
            <w:r w:rsidRPr="00A04693">
              <w:rPr>
                <w:rFonts w:ascii="Sylfaen" w:hAnsi="Sylfaen"/>
              </w:rPr>
              <w:t xml:space="preserve"> </w:t>
            </w:r>
            <w:r w:rsidRPr="00A04693">
              <w:rPr>
                <w:rFonts w:ascii="Sylfaen" w:hAnsi="Sylfaen" w:cs="Sylfaen"/>
              </w:rPr>
              <w:t>անաչառ</w:t>
            </w:r>
            <w:r w:rsidRPr="00A04693">
              <w:rPr>
                <w:rFonts w:ascii="Sylfaen" w:hAnsi="Sylfaen"/>
              </w:rPr>
              <w:t xml:space="preserve">, </w:t>
            </w:r>
            <w:r w:rsidRPr="00A04693">
              <w:rPr>
                <w:rFonts w:ascii="Sylfaen" w:hAnsi="Sylfaen" w:cs="Sylfaen"/>
              </w:rPr>
              <w:t>արդարացի</w:t>
            </w:r>
            <w:r w:rsidRPr="00A04693">
              <w:rPr>
                <w:rFonts w:ascii="Sylfaen" w:hAnsi="Sylfaen"/>
              </w:rPr>
              <w:t xml:space="preserve"> </w:t>
            </w:r>
            <w:r w:rsidRPr="00A04693">
              <w:rPr>
                <w:rFonts w:ascii="Sylfaen" w:hAnsi="Sylfaen" w:cs="Sylfaen"/>
              </w:rPr>
              <w:t>և</w:t>
            </w:r>
            <w:r w:rsidRPr="00A04693">
              <w:rPr>
                <w:rFonts w:ascii="Sylfaen" w:hAnsi="Sylfaen"/>
              </w:rPr>
              <w:t xml:space="preserve"> </w:t>
            </w:r>
            <w:r w:rsidRPr="00A04693">
              <w:rPr>
                <w:rFonts w:ascii="Sylfaen" w:hAnsi="Sylfaen" w:cs="Sylfaen"/>
              </w:rPr>
              <w:t>ողջամիտ</w:t>
            </w:r>
            <w:r w:rsidRPr="00A04693">
              <w:rPr>
                <w:rFonts w:ascii="Sylfaen" w:hAnsi="Sylfaen"/>
              </w:rPr>
              <w:t xml:space="preserve"> </w:t>
            </w:r>
            <w:r w:rsidRPr="00A04693">
              <w:rPr>
                <w:rFonts w:ascii="Sylfaen" w:hAnsi="Sylfaen" w:cs="Sylfaen"/>
              </w:rPr>
              <w:t>ժամկետում</w:t>
            </w:r>
            <w:r w:rsidRPr="00A04693">
              <w:rPr>
                <w:rFonts w:ascii="Sylfaen" w:hAnsi="Sylfaen"/>
              </w:rPr>
              <w:t xml:space="preserve"> </w:t>
            </w:r>
            <w:r w:rsidRPr="00A04693">
              <w:rPr>
                <w:rFonts w:ascii="Sylfaen" w:hAnsi="Sylfaen" w:cs="Sylfaen"/>
              </w:rPr>
              <w:t>քննության</w:t>
            </w:r>
            <w:r w:rsidRPr="00A04693">
              <w:rPr>
                <w:rFonts w:ascii="Sylfaen" w:hAnsi="Sylfaen"/>
              </w:rPr>
              <w:t xml:space="preserve"> </w:t>
            </w:r>
            <w:r w:rsidRPr="00A04693">
              <w:rPr>
                <w:rFonts w:ascii="Sylfaen" w:hAnsi="Sylfaen" w:cs="Sylfaen"/>
              </w:rPr>
              <w:t>իրավունք</w:t>
            </w:r>
            <w:r w:rsidRPr="00A04693">
              <w:rPr>
                <w:rFonts w:ascii="Sylfaen" w:hAnsi="Sylfaen"/>
              </w:rPr>
              <w:t xml:space="preserve">: </w:t>
            </w:r>
            <w:r w:rsidRPr="00A04693">
              <w:rPr>
                <w:rFonts w:ascii="Sylfaen" w:hAnsi="Sylfaen" w:cs="Sylfaen"/>
              </w:rPr>
              <w:t>Գտնում</w:t>
            </w:r>
            <w:r w:rsidRPr="00A04693">
              <w:rPr>
                <w:rFonts w:ascii="Sylfaen" w:hAnsi="Sylfaen"/>
              </w:rPr>
              <w:t xml:space="preserve"> </w:t>
            </w:r>
            <w:r w:rsidRPr="00A04693">
              <w:rPr>
                <w:rFonts w:ascii="Sylfaen" w:hAnsi="Sylfaen" w:cs="Sylfaen"/>
              </w:rPr>
              <w:t>եմ</w:t>
            </w:r>
            <w:r w:rsidRPr="00A04693">
              <w:rPr>
                <w:rFonts w:ascii="Sylfaen" w:hAnsi="Sylfaen"/>
              </w:rPr>
              <w:t xml:space="preserve">, </w:t>
            </w:r>
            <w:r w:rsidRPr="00A04693">
              <w:rPr>
                <w:rFonts w:ascii="Sylfaen" w:hAnsi="Sylfaen" w:cs="Sylfaen"/>
              </w:rPr>
              <w:t>որ</w:t>
            </w:r>
            <w:r w:rsidRPr="00A04693">
              <w:rPr>
                <w:rFonts w:ascii="Sylfaen" w:hAnsi="Sylfaen"/>
              </w:rPr>
              <w:t xml:space="preserve"> </w:t>
            </w:r>
            <w:r w:rsidRPr="00A04693">
              <w:rPr>
                <w:rFonts w:ascii="Sylfaen" w:hAnsi="Sylfaen" w:cs="Sylfaen"/>
              </w:rPr>
              <w:t>առաջարկվող</w:t>
            </w:r>
            <w:r w:rsidRPr="00A04693">
              <w:rPr>
                <w:rFonts w:ascii="Sylfaen" w:hAnsi="Sylfaen"/>
              </w:rPr>
              <w:t xml:space="preserve"> </w:t>
            </w:r>
            <w:r w:rsidRPr="00A04693">
              <w:rPr>
                <w:rFonts w:ascii="Sylfaen" w:hAnsi="Sylfaen" w:cs="Sylfaen"/>
              </w:rPr>
              <w:t>փոփոխությամբ</w:t>
            </w:r>
            <w:r w:rsidRPr="00A04693">
              <w:rPr>
                <w:rFonts w:ascii="Sylfaen" w:hAnsi="Sylfaen"/>
              </w:rPr>
              <w:t xml:space="preserve"> </w:t>
            </w:r>
            <w:r w:rsidRPr="00A04693">
              <w:rPr>
                <w:rFonts w:ascii="Sylfaen" w:hAnsi="Sylfaen" w:cs="Sylfaen"/>
              </w:rPr>
              <w:t>ռիսկի</w:t>
            </w:r>
            <w:r w:rsidRPr="00A04693">
              <w:rPr>
                <w:rFonts w:ascii="Sylfaen" w:hAnsi="Sylfaen"/>
              </w:rPr>
              <w:t xml:space="preserve"> </w:t>
            </w:r>
            <w:r w:rsidRPr="00A04693">
              <w:rPr>
                <w:rFonts w:ascii="Sylfaen" w:hAnsi="Sylfaen" w:cs="Sylfaen"/>
              </w:rPr>
              <w:t>տակ</w:t>
            </w:r>
            <w:r w:rsidRPr="00A04693">
              <w:rPr>
                <w:rFonts w:ascii="Sylfaen" w:hAnsi="Sylfaen"/>
              </w:rPr>
              <w:t xml:space="preserve"> </w:t>
            </w:r>
            <w:r w:rsidRPr="00A04693">
              <w:rPr>
                <w:rFonts w:ascii="Sylfaen" w:hAnsi="Sylfaen" w:cs="Sylfaen"/>
              </w:rPr>
              <w:t>է</w:t>
            </w:r>
            <w:r w:rsidRPr="00A04693">
              <w:rPr>
                <w:rFonts w:ascii="Sylfaen" w:hAnsi="Sylfaen"/>
              </w:rPr>
              <w:t xml:space="preserve"> </w:t>
            </w:r>
            <w:r w:rsidRPr="00A04693">
              <w:rPr>
                <w:rFonts w:ascii="Sylfaen" w:hAnsi="Sylfaen" w:cs="Sylfaen"/>
              </w:rPr>
              <w:t>դրվում</w:t>
            </w:r>
            <w:r w:rsidRPr="00A04693">
              <w:rPr>
                <w:rFonts w:ascii="Sylfaen" w:hAnsi="Sylfaen"/>
              </w:rPr>
              <w:t xml:space="preserve"> </w:t>
            </w:r>
            <w:r w:rsidRPr="00A04693">
              <w:rPr>
                <w:rFonts w:ascii="Sylfaen" w:hAnsi="Sylfaen" w:cs="Sylfaen"/>
              </w:rPr>
              <w:t>նաև</w:t>
            </w:r>
            <w:r w:rsidRPr="00A04693">
              <w:rPr>
                <w:rFonts w:ascii="Sylfaen" w:hAnsi="Sylfaen"/>
              </w:rPr>
              <w:t xml:space="preserve"> </w:t>
            </w:r>
            <w:r w:rsidRPr="00A04693">
              <w:rPr>
                <w:rFonts w:ascii="Sylfaen" w:hAnsi="Sylfaen" w:cs="Sylfaen"/>
              </w:rPr>
              <w:t>ողջամիտ</w:t>
            </w:r>
            <w:r w:rsidRPr="00A04693">
              <w:rPr>
                <w:rFonts w:ascii="Sylfaen" w:hAnsi="Sylfaen"/>
              </w:rPr>
              <w:t xml:space="preserve"> </w:t>
            </w:r>
            <w:r w:rsidRPr="00A04693">
              <w:rPr>
                <w:rFonts w:ascii="Sylfaen" w:hAnsi="Sylfaen" w:cs="Sylfaen"/>
              </w:rPr>
              <w:t>ժամկետում</w:t>
            </w:r>
            <w:r w:rsidRPr="00A04693">
              <w:rPr>
                <w:rFonts w:ascii="Sylfaen" w:hAnsi="Sylfaen"/>
              </w:rPr>
              <w:t xml:space="preserve"> </w:t>
            </w:r>
            <w:r w:rsidRPr="00A04693">
              <w:rPr>
                <w:rFonts w:ascii="Sylfaen" w:hAnsi="Sylfaen" w:cs="Sylfaen"/>
              </w:rPr>
              <w:t>անձի</w:t>
            </w:r>
            <w:r w:rsidRPr="00A04693">
              <w:rPr>
                <w:rFonts w:ascii="Sylfaen" w:hAnsi="Sylfaen"/>
              </w:rPr>
              <w:t xml:space="preserve"> </w:t>
            </w:r>
            <w:r w:rsidRPr="00A04693">
              <w:rPr>
                <w:rFonts w:ascii="Sylfaen" w:hAnsi="Sylfaen" w:cs="Sylfaen"/>
              </w:rPr>
              <w:t>վերաբերյալ</w:t>
            </w:r>
            <w:r w:rsidRPr="00A04693">
              <w:rPr>
                <w:rFonts w:ascii="Sylfaen" w:hAnsi="Sylfaen"/>
              </w:rPr>
              <w:t xml:space="preserve"> </w:t>
            </w:r>
            <w:r w:rsidRPr="00A04693">
              <w:rPr>
                <w:rFonts w:ascii="Sylfaen" w:hAnsi="Sylfaen" w:cs="Sylfaen"/>
              </w:rPr>
              <w:t>վարչական</w:t>
            </w:r>
            <w:r w:rsidRPr="00A04693">
              <w:rPr>
                <w:rFonts w:ascii="Sylfaen" w:hAnsi="Sylfaen"/>
              </w:rPr>
              <w:t xml:space="preserve"> </w:t>
            </w:r>
            <w:r w:rsidRPr="00A04693">
              <w:rPr>
                <w:rFonts w:ascii="Sylfaen" w:hAnsi="Sylfaen" w:cs="Sylfaen"/>
              </w:rPr>
              <w:t>գործի</w:t>
            </w:r>
            <w:r w:rsidRPr="00A04693">
              <w:rPr>
                <w:rFonts w:ascii="Sylfaen" w:hAnsi="Sylfaen"/>
              </w:rPr>
              <w:t xml:space="preserve"> </w:t>
            </w:r>
            <w:r w:rsidRPr="00A04693">
              <w:rPr>
                <w:rFonts w:ascii="Sylfaen" w:hAnsi="Sylfaen" w:cs="Sylfaen"/>
              </w:rPr>
              <w:t>քննության</w:t>
            </w:r>
            <w:r w:rsidRPr="00A04693">
              <w:rPr>
                <w:rFonts w:ascii="Sylfaen" w:hAnsi="Sylfaen"/>
              </w:rPr>
              <w:t xml:space="preserve"> </w:t>
            </w:r>
            <w:r w:rsidRPr="00A04693">
              <w:rPr>
                <w:rFonts w:ascii="Sylfaen" w:hAnsi="Sylfaen" w:cs="Sylfaen"/>
              </w:rPr>
              <w:t>սահմանադրական</w:t>
            </w:r>
            <w:r w:rsidRPr="00A04693">
              <w:rPr>
                <w:rFonts w:ascii="Sylfaen" w:hAnsi="Sylfaen"/>
              </w:rPr>
              <w:t xml:space="preserve"> </w:t>
            </w:r>
            <w:r w:rsidRPr="00A04693">
              <w:rPr>
                <w:rFonts w:ascii="Sylfaen" w:hAnsi="Sylfaen" w:cs="Sylfaen"/>
              </w:rPr>
              <w:t>իրավունքը</w:t>
            </w:r>
            <w:r w:rsidRPr="00A04693">
              <w:rPr>
                <w:rFonts w:ascii="Sylfaen" w:hAnsi="Sylfaen"/>
              </w:rPr>
              <w:t xml:space="preserve">, </w:t>
            </w:r>
            <w:r w:rsidRPr="00A04693">
              <w:rPr>
                <w:rFonts w:ascii="Sylfaen" w:hAnsi="Sylfaen" w:cs="Sylfaen"/>
              </w:rPr>
              <w:t>այն</w:t>
            </w:r>
            <w:r w:rsidRPr="00A04693">
              <w:rPr>
                <w:rFonts w:ascii="Sylfaen" w:hAnsi="Sylfaen"/>
              </w:rPr>
              <w:t xml:space="preserve"> </w:t>
            </w:r>
            <w:r w:rsidRPr="00A04693">
              <w:rPr>
                <w:rFonts w:ascii="Sylfaen" w:hAnsi="Sylfaen" w:cs="Sylfaen"/>
              </w:rPr>
              <w:t>տեսանկյունից</w:t>
            </w:r>
            <w:r w:rsidRPr="00A04693">
              <w:rPr>
                <w:rFonts w:ascii="Sylfaen" w:hAnsi="Sylfaen"/>
              </w:rPr>
              <w:t xml:space="preserve">, </w:t>
            </w:r>
            <w:r w:rsidRPr="00A04693">
              <w:rPr>
                <w:rFonts w:ascii="Sylfaen" w:hAnsi="Sylfaen" w:cs="Sylfaen"/>
              </w:rPr>
              <w:t>որ</w:t>
            </w:r>
            <w:r w:rsidRPr="00A04693">
              <w:rPr>
                <w:rFonts w:ascii="Sylfaen" w:hAnsi="Sylfaen"/>
              </w:rPr>
              <w:t xml:space="preserve"> </w:t>
            </w:r>
            <w:r w:rsidRPr="00A04693">
              <w:rPr>
                <w:rFonts w:ascii="Sylfaen" w:hAnsi="Sylfaen" w:cs="Sylfaen"/>
              </w:rPr>
              <w:t>ցանկացած</w:t>
            </w:r>
            <w:r w:rsidRPr="00A04693">
              <w:rPr>
                <w:rFonts w:ascii="Sylfaen" w:hAnsi="Sylfaen"/>
              </w:rPr>
              <w:t xml:space="preserve"> </w:t>
            </w:r>
            <w:r w:rsidRPr="00A04693">
              <w:rPr>
                <w:rFonts w:ascii="Sylfaen" w:hAnsi="Sylfaen" w:cs="Sylfaen"/>
              </w:rPr>
              <w:t>իրավիճակում</w:t>
            </w:r>
            <w:r w:rsidRPr="00A04693">
              <w:rPr>
                <w:rFonts w:ascii="Sylfaen" w:hAnsi="Sylfaen"/>
              </w:rPr>
              <w:t xml:space="preserve"> </w:t>
            </w:r>
            <w:r w:rsidRPr="00A04693">
              <w:rPr>
                <w:rFonts w:ascii="Sylfaen" w:hAnsi="Sylfaen" w:cs="Sylfaen"/>
              </w:rPr>
              <w:t>վաղեմության</w:t>
            </w:r>
            <w:r w:rsidRPr="00A04693">
              <w:rPr>
                <w:rFonts w:ascii="Sylfaen" w:hAnsi="Sylfaen"/>
              </w:rPr>
              <w:t xml:space="preserve"> </w:t>
            </w:r>
            <w:r w:rsidRPr="00A04693">
              <w:rPr>
                <w:rFonts w:ascii="Sylfaen" w:hAnsi="Sylfaen" w:cs="Sylfaen"/>
              </w:rPr>
              <w:t>ժամկետի</w:t>
            </w:r>
            <w:r w:rsidRPr="00A04693">
              <w:rPr>
                <w:rFonts w:ascii="Sylfaen" w:hAnsi="Sylfaen"/>
              </w:rPr>
              <w:t xml:space="preserve"> </w:t>
            </w:r>
            <w:r w:rsidRPr="00A04693">
              <w:rPr>
                <w:rFonts w:ascii="Sylfaen" w:hAnsi="Sylfaen" w:cs="Sylfaen"/>
              </w:rPr>
              <w:t>հաշվարկը</w:t>
            </w:r>
            <w:r w:rsidRPr="00A04693">
              <w:rPr>
                <w:rFonts w:ascii="Sylfaen" w:hAnsi="Sylfaen"/>
              </w:rPr>
              <w:t xml:space="preserve"> </w:t>
            </w:r>
            <w:r w:rsidRPr="00A04693">
              <w:rPr>
                <w:rFonts w:ascii="Sylfaen" w:hAnsi="Sylfaen" w:cs="Sylfaen"/>
              </w:rPr>
              <w:t>պայմանավորված</w:t>
            </w:r>
            <w:r w:rsidRPr="00A04693">
              <w:rPr>
                <w:rFonts w:ascii="Sylfaen" w:hAnsi="Sylfaen"/>
              </w:rPr>
              <w:t xml:space="preserve"> </w:t>
            </w:r>
            <w:r w:rsidRPr="00A04693">
              <w:rPr>
                <w:rFonts w:ascii="Sylfaen" w:hAnsi="Sylfaen" w:cs="Sylfaen"/>
              </w:rPr>
              <w:t>է</w:t>
            </w:r>
            <w:r w:rsidRPr="00A04693">
              <w:rPr>
                <w:rFonts w:ascii="Sylfaen" w:hAnsi="Sylfaen"/>
              </w:rPr>
              <w:t xml:space="preserve"> </w:t>
            </w:r>
            <w:r w:rsidRPr="00A04693">
              <w:rPr>
                <w:rFonts w:ascii="Sylfaen" w:hAnsi="Sylfaen" w:cs="Sylfaen"/>
              </w:rPr>
              <w:t>լինելու</w:t>
            </w:r>
            <w:r w:rsidRPr="00A04693">
              <w:rPr>
                <w:rFonts w:ascii="Sylfaen" w:hAnsi="Sylfaen"/>
              </w:rPr>
              <w:t xml:space="preserve"> </w:t>
            </w:r>
            <w:r w:rsidRPr="00A04693">
              <w:rPr>
                <w:rFonts w:ascii="Sylfaen" w:hAnsi="Sylfaen" w:cs="Sylfaen"/>
              </w:rPr>
              <w:t>նույն</w:t>
            </w:r>
            <w:r w:rsidRPr="00A04693">
              <w:rPr>
                <w:rFonts w:ascii="Sylfaen" w:hAnsi="Sylfaen"/>
              </w:rPr>
              <w:t xml:space="preserve"> </w:t>
            </w:r>
            <w:r w:rsidRPr="00A04693">
              <w:rPr>
                <w:rFonts w:ascii="Sylfaen" w:hAnsi="Sylfaen" w:cs="Sylfaen"/>
              </w:rPr>
              <w:t>անձի</w:t>
            </w:r>
            <w:r w:rsidRPr="00A04693">
              <w:rPr>
                <w:rFonts w:ascii="Sylfaen" w:hAnsi="Sylfaen"/>
              </w:rPr>
              <w:t xml:space="preserve"> </w:t>
            </w:r>
            <w:r w:rsidRPr="00A04693">
              <w:rPr>
                <w:rFonts w:ascii="Sylfaen" w:hAnsi="Sylfaen" w:cs="Sylfaen"/>
              </w:rPr>
              <w:t>նկատմամբ</w:t>
            </w:r>
            <w:r w:rsidRPr="00A04693">
              <w:rPr>
                <w:rFonts w:ascii="Sylfaen" w:hAnsi="Sylfaen"/>
              </w:rPr>
              <w:t xml:space="preserve"> </w:t>
            </w:r>
            <w:r w:rsidRPr="00A04693">
              <w:rPr>
                <w:rFonts w:ascii="Sylfaen" w:hAnsi="Sylfaen" w:cs="Sylfaen"/>
              </w:rPr>
              <w:t>իրականացվող</w:t>
            </w:r>
            <w:r w:rsidRPr="00A04693">
              <w:rPr>
                <w:rFonts w:ascii="Sylfaen" w:hAnsi="Sylfaen"/>
              </w:rPr>
              <w:t xml:space="preserve"> </w:t>
            </w:r>
            <w:r w:rsidRPr="00A04693">
              <w:rPr>
                <w:rFonts w:ascii="Sylfaen" w:hAnsi="Sylfaen" w:cs="Sylfaen"/>
              </w:rPr>
              <w:t>մեկ</w:t>
            </w:r>
            <w:r w:rsidRPr="00A04693">
              <w:rPr>
                <w:rFonts w:ascii="Sylfaen" w:hAnsi="Sylfaen"/>
              </w:rPr>
              <w:t xml:space="preserve"> </w:t>
            </w:r>
            <w:r w:rsidRPr="00A04693">
              <w:rPr>
                <w:rFonts w:ascii="Sylfaen" w:hAnsi="Sylfaen" w:cs="Sylfaen"/>
              </w:rPr>
              <w:t>այլ</w:t>
            </w:r>
            <w:r w:rsidRPr="00A04693">
              <w:rPr>
                <w:rFonts w:ascii="Sylfaen" w:hAnsi="Sylfaen"/>
              </w:rPr>
              <w:t xml:space="preserve"> </w:t>
            </w:r>
            <w:r w:rsidRPr="00A04693">
              <w:rPr>
                <w:rFonts w:ascii="Sylfaen" w:hAnsi="Sylfaen" w:cs="Sylfaen"/>
              </w:rPr>
              <w:t>վարչարարությամբ՝</w:t>
            </w:r>
            <w:r w:rsidRPr="00A04693">
              <w:rPr>
                <w:rFonts w:ascii="Sylfaen" w:hAnsi="Sylfaen"/>
              </w:rPr>
              <w:t xml:space="preserve"> </w:t>
            </w:r>
            <w:r w:rsidRPr="00A04693">
              <w:rPr>
                <w:rFonts w:ascii="Sylfaen" w:hAnsi="Sylfaen" w:cs="Sylfaen"/>
              </w:rPr>
              <w:t>ստուգմամբ</w:t>
            </w:r>
            <w:r w:rsidRPr="00A04693">
              <w:rPr>
                <w:rFonts w:ascii="Sylfaen" w:hAnsi="Sylfaen"/>
              </w:rPr>
              <w:t xml:space="preserve">, </w:t>
            </w:r>
            <w:r w:rsidRPr="00A04693">
              <w:rPr>
                <w:rFonts w:ascii="Sylfaen" w:hAnsi="Sylfaen" w:cs="Sylfaen"/>
              </w:rPr>
              <w:t>որը</w:t>
            </w:r>
            <w:r w:rsidRPr="00A04693">
              <w:rPr>
                <w:rFonts w:ascii="Sylfaen" w:hAnsi="Sylfaen"/>
              </w:rPr>
              <w:t xml:space="preserve"> </w:t>
            </w:r>
            <w:r w:rsidRPr="00A04693">
              <w:rPr>
                <w:rFonts w:ascii="Sylfaen" w:hAnsi="Sylfaen" w:cs="Sylfaen"/>
              </w:rPr>
              <w:t>կարող</w:t>
            </w:r>
            <w:r w:rsidRPr="00A04693">
              <w:rPr>
                <w:rFonts w:ascii="Sylfaen" w:hAnsi="Sylfaen"/>
              </w:rPr>
              <w:t xml:space="preserve"> </w:t>
            </w:r>
            <w:r w:rsidRPr="00A04693">
              <w:rPr>
                <w:rFonts w:ascii="Sylfaen" w:hAnsi="Sylfaen" w:cs="Sylfaen"/>
              </w:rPr>
              <w:t>է</w:t>
            </w:r>
            <w:r w:rsidRPr="00A04693">
              <w:rPr>
                <w:rFonts w:ascii="Sylfaen" w:hAnsi="Sylfaen"/>
              </w:rPr>
              <w:t xml:space="preserve"> </w:t>
            </w:r>
            <w:r w:rsidRPr="00A04693">
              <w:rPr>
                <w:rFonts w:ascii="Sylfaen" w:hAnsi="Sylfaen" w:cs="Sylfaen"/>
              </w:rPr>
              <w:t>տարիներով</w:t>
            </w:r>
            <w:r w:rsidRPr="00A04693">
              <w:rPr>
                <w:rFonts w:ascii="Sylfaen" w:hAnsi="Sylfaen"/>
              </w:rPr>
              <w:t xml:space="preserve"> </w:t>
            </w:r>
            <w:r w:rsidRPr="00A04693">
              <w:rPr>
                <w:rFonts w:ascii="Sylfaen" w:hAnsi="Sylfaen" w:cs="Sylfaen"/>
              </w:rPr>
              <w:t>երկարաձգվել</w:t>
            </w:r>
            <w:r w:rsidRPr="00A04693">
              <w:rPr>
                <w:rFonts w:ascii="Sylfaen" w:hAnsi="Sylfaen"/>
              </w:rPr>
              <w:t xml:space="preserve"> (</w:t>
            </w:r>
            <w:r w:rsidRPr="00A04693">
              <w:rPr>
                <w:rFonts w:ascii="Sylfaen" w:hAnsi="Sylfaen" w:cs="Sylfaen"/>
              </w:rPr>
              <w:t>հաշվի</w:t>
            </w:r>
            <w:r w:rsidRPr="00A04693">
              <w:rPr>
                <w:rFonts w:ascii="Sylfaen" w:hAnsi="Sylfaen"/>
              </w:rPr>
              <w:t xml:space="preserve"> </w:t>
            </w:r>
            <w:r w:rsidRPr="00A04693">
              <w:rPr>
                <w:rFonts w:ascii="Sylfaen" w:hAnsi="Sylfaen" w:cs="Sylfaen"/>
              </w:rPr>
              <w:t>առնելով</w:t>
            </w:r>
            <w:r w:rsidRPr="00A04693">
              <w:rPr>
                <w:rFonts w:ascii="Sylfaen" w:hAnsi="Sylfaen"/>
              </w:rPr>
              <w:t xml:space="preserve"> </w:t>
            </w:r>
            <w:r w:rsidRPr="00A04693">
              <w:rPr>
                <w:rFonts w:ascii="Sylfaen" w:hAnsi="Sylfaen" w:cs="Sylfaen"/>
              </w:rPr>
              <w:t>դատական</w:t>
            </w:r>
            <w:r w:rsidRPr="00A04693">
              <w:rPr>
                <w:rFonts w:ascii="Sylfaen" w:hAnsi="Sylfaen"/>
              </w:rPr>
              <w:t xml:space="preserve"> </w:t>
            </w:r>
            <w:r w:rsidRPr="00A04693">
              <w:rPr>
                <w:rFonts w:ascii="Sylfaen" w:hAnsi="Sylfaen" w:cs="Sylfaen"/>
              </w:rPr>
              <w:t>կարգով</w:t>
            </w:r>
            <w:r w:rsidRPr="00A04693">
              <w:rPr>
                <w:rFonts w:ascii="Sylfaen" w:hAnsi="Sylfaen"/>
              </w:rPr>
              <w:t xml:space="preserve"> </w:t>
            </w:r>
            <w:r w:rsidRPr="00A04693">
              <w:rPr>
                <w:rFonts w:ascii="Sylfaen" w:hAnsi="Sylfaen" w:cs="Sylfaen"/>
              </w:rPr>
              <w:t>բողոքարկման</w:t>
            </w:r>
            <w:r w:rsidRPr="00A04693">
              <w:rPr>
                <w:rFonts w:ascii="Sylfaen" w:hAnsi="Sylfaen"/>
              </w:rPr>
              <w:t xml:space="preserve"> </w:t>
            </w:r>
            <w:r w:rsidRPr="00A04693">
              <w:rPr>
                <w:rFonts w:ascii="Sylfaen" w:hAnsi="Sylfaen" w:cs="Sylfaen"/>
              </w:rPr>
              <w:t>գործընթացները</w:t>
            </w:r>
            <w:r w:rsidRPr="00A04693">
              <w:rPr>
                <w:rFonts w:ascii="Sylfaen" w:hAnsi="Sylfaen"/>
              </w:rPr>
              <w:t xml:space="preserve">)։ </w:t>
            </w:r>
            <w:r w:rsidRPr="00A04693">
              <w:rPr>
                <w:rFonts w:ascii="Sylfaen" w:hAnsi="Sylfaen" w:cs="Sylfaen"/>
              </w:rPr>
              <w:t>Գտնում</w:t>
            </w:r>
            <w:r w:rsidRPr="00A04693">
              <w:rPr>
                <w:rFonts w:ascii="Sylfaen" w:hAnsi="Sylfaen"/>
              </w:rPr>
              <w:t xml:space="preserve"> </w:t>
            </w:r>
            <w:r w:rsidRPr="00A04693">
              <w:rPr>
                <w:rFonts w:ascii="Sylfaen" w:hAnsi="Sylfaen" w:cs="Sylfaen"/>
              </w:rPr>
              <w:t>եմ</w:t>
            </w:r>
            <w:r w:rsidRPr="00A04693">
              <w:rPr>
                <w:rFonts w:ascii="Sylfaen" w:hAnsi="Sylfaen"/>
              </w:rPr>
              <w:t xml:space="preserve">, </w:t>
            </w:r>
            <w:r w:rsidRPr="00A04693">
              <w:rPr>
                <w:rFonts w:ascii="Sylfaen" w:hAnsi="Sylfaen" w:cs="Sylfaen"/>
              </w:rPr>
              <w:t>որ</w:t>
            </w:r>
            <w:r w:rsidRPr="00A04693">
              <w:rPr>
                <w:rFonts w:ascii="Sylfaen" w:hAnsi="Sylfaen"/>
              </w:rPr>
              <w:t xml:space="preserve"> </w:t>
            </w:r>
            <w:r w:rsidRPr="00A04693">
              <w:rPr>
                <w:rFonts w:ascii="Sylfaen" w:hAnsi="Sylfaen" w:cs="Sylfaen"/>
              </w:rPr>
              <w:t>այսօր</w:t>
            </w:r>
            <w:r w:rsidRPr="00A04693">
              <w:rPr>
                <w:rFonts w:ascii="Sylfaen" w:hAnsi="Sylfaen"/>
              </w:rPr>
              <w:t xml:space="preserve"> </w:t>
            </w:r>
            <w:r w:rsidRPr="00A04693">
              <w:rPr>
                <w:rFonts w:ascii="Sylfaen" w:hAnsi="Sylfaen" w:cs="Sylfaen"/>
              </w:rPr>
              <w:t>գործող</w:t>
            </w:r>
            <w:r w:rsidRPr="00A04693">
              <w:rPr>
                <w:rFonts w:ascii="Sylfaen" w:hAnsi="Sylfaen"/>
              </w:rPr>
              <w:t xml:space="preserve"> </w:t>
            </w:r>
            <w:r w:rsidRPr="00A04693">
              <w:rPr>
                <w:rFonts w:ascii="Sylfaen" w:hAnsi="Sylfaen" w:cs="Sylfaen"/>
              </w:rPr>
              <w:t>վաղեմության</w:t>
            </w:r>
            <w:r w:rsidRPr="00A04693">
              <w:rPr>
                <w:rFonts w:ascii="Sylfaen" w:hAnsi="Sylfaen"/>
              </w:rPr>
              <w:t xml:space="preserve"> </w:t>
            </w:r>
            <w:r w:rsidRPr="00A04693">
              <w:rPr>
                <w:rFonts w:ascii="Sylfaen" w:hAnsi="Sylfaen" w:cs="Sylfaen"/>
              </w:rPr>
              <w:t>ժամկետի</w:t>
            </w:r>
            <w:r w:rsidRPr="00A04693">
              <w:rPr>
                <w:rFonts w:ascii="Sylfaen" w:hAnsi="Sylfaen"/>
              </w:rPr>
              <w:t xml:space="preserve"> </w:t>
            </w:r>
            <w:r w:rsidRPr="00A04693">
              <w:rPr>
                <w:rFonts w:ascii="Sylfaen" w:hAnsi="Sylfaen" w:cs="Sylfaen"/>
              </w:rPr>
              <w:t>սահմանումը</w:t>
            </w:r>
            <w:r w:rsidRPr="00A04693">
              <w:rPr>
                <w:rFonts w:ascii="Sylfaen" w:hAnsi="Sylfaen"/>
              </w:rPr>
              <w:t xml:space="preserve"> </w:t>
            </w:r>
            <w:r w:rsidRPr="00A04693">
              <w:rPr>
                <w:rFonts w:ascii="Sylfaen" w:hAnsi="Sylfaen" w:cs="Sylfaen"/>
              </w:rPr>
              <w:t>ինքնանպատակ</w:t>
            </w:r>
            <w:r w:rsidRPr="00A04693">
              <w:rPr>
                <w:rFonts w:ascii="Sylfaen" w:hAnsi="Sylfaen"/>
              </w:rPr>
              <w:t xml:space="preserve"> </w:t>
            </w:r>
            <w:r w:rsidRPr="00A04693">
              <w:rPr>
                <w:rFonts w:ascii="Sylfaen" w:hAnsi="Sylfaen" w:cs="Sylfaen"/>
              </w:rPr>
              <w:t>չէ</w:t>
            </w:r>
            <w:r w:rsidRPr="00A04693">
              <w:rPr>
                <w:rFonts w:ascii="Sylfaen" w:hAnsi="Sylfaen"/>
              </w:rPr>
              <w:t xml:space="preserve">, </w:t>
            </w:r>
            <w:r w:rsidRPr="00A04693">
              <w:rPr>
                <w:rFonts w:ascii="Sylfaen" w:hAnsi="Sylfaen" w:cs="Sylfaen"/>
              </w:rPr>
              <w:t>բացի</w:t>
            </w:r>
            <w:r w:rsidRPr="00A04693">
              <w:rPr>
                <w:rFonts w:ascii="Sylfaen" w:hAnsi="Sylfaen"/>
              </w:rPr>
              <w:t xml:space="preserve"> </w:t>
            </w:r>
            <w:r w:rsidRPr="00A04693">
              <w:rPr>
                <w:rFonts w:ascii="Sylfaen" w:hAnsi="Sylfaen" w:cs="Sylfaen"/>
              </w:rPr>
              <w:t>այն</w:t>
            </w:r>
            <w:r w:rsidRPr="00A04693">
              <w:rPr>
                <w:rFonts w:ascii="Sylfaen" w:hAnsi="Sylfaen"/>
              </w:rPr>
              <w:t xml:space="preserve"> </w:t>
            </w:r>
            <w:r w:rsidRPr="00A04693">
              <w:rPr>
                <w:rFonts w:ascii="Sylfaen" w:hAnsi="Sylfaen" w:cs="Sylfaen"/>
              </w:rPr>
              <w:t>որ</w:t>
            </w:r>
            <w:r w:rsidRPr="00A04693">
              <w:rPr>
                <w:rFonts w:ascii="Sylfaen" w:hAnsi="Sylfaen"/>
              </w:rPr>
              <w:t xml:space="preserve"> </w:t>
            </w:r>
            <w:r w:rsidRPr="00A04693">
              <w:rPr>
                <w:rFonts w:ascii="Sylfaen" w:hAnsi="Sylfaen" w:cs="Sylfaen"/>
              </w:rPr>
              <w:t>դրանով</w:t>
            </w:r>
            <w:r w:rsidRPr="00A04693">
              <w:rPr>
                <w:rFonts w:ascii="Sylfaen" w:hAnsi="Sylfaen"/>
              </w:rPr>
              <w:t xml:space="preserve"> </w:t>
            </w:r>
            <w:r w:rsidRPr="00A04693">
              <w:rPr>
                <w:rFonts w:ascii="Sylfaen" w:hAnsi="Sylfaen" w:cs="Sylfaen"/>
              </w:rPr>
              <w:t>իրացվում</w:t>
            </w:r>
            <w:r w:rsidRPr="00A04693">
              <w:rPr>
                <w:rFonts w:ascii="Sylfaen" w:hAnsi="Sylfaen"/>
              </w:rPr>
              <w:t xml:space="preserve"> </w:t>
            </w:r>
            <w:r w:rsidRPr="00A04693">
              <w:rPr>
                <w:rFonts w:ascii="Sylfaen" w:hAnsi="Sylfaen" w:cs="Sylfaen"/>
              </w:rPr>
              <w:t>է</w:t>
            </w:r>
            <w:r w:rsidRPr="00A04693">
              <w:rPr>
                <w:rFonts w:ascii="Sylfaen" w:hAnsi="Sylfaen"/>
              </w:rPr>
              <w:t xml:space="preserve"> </w:t>
            </w:r>
            <w:r w:rsidRPr="00A04693">
              <w:rPr>
                <w:rFonts w:ascii="Sylfaen" w:hAnsi="Sylfaen" w:cs="Sylfaen"/>
              </w:rPr>
              <w:t>անձի</w:t>
            </w:r>
            <w:r w:rsidRPr="00A04693">
              <w:rPr>
                <w:rFonts w:ascii="Sylfaen" w:hAnsi="Sylfaen"/>
              </w:rPr>
              <w:t xml:space="preserve"> </w:t>
            </w:r>
            <w:r w:rsidRPr="00A04693">
              <w:rPr>
                <w:rFonts w:ascii="Sylfaen" w:hAnsi="Sylfaen" w:cs="Sylfaen"/>
              </w:rPr>
              <w:t>պատշաճ</w:t>
            </w:r>
            <w:r w:rsidRPr="00A04693">
              <w:rPr>
                <w:rFonts w:ascii="Sylfaen" w:hAnsi="Sylfaen"/>
              </w:rPr>
              <w:t xml:space="preserve"> </w:t>
            </w:r>
            <w:r w:rsidRPr="00A04693">
              <w:rPr>
                <w:rFonts w:ascii="Sylfaen" w:hAnsi="Sylfaen" w:cs="Sylfaen"/>
              </w:rPr>
              <w:t>վարչարարության</w:t>
            </w:r>
            <w:r w:rsidRPr="00A04693">
              <w:rPr>
                <w:rFonts w:ascii="Sylfaen" w:hAnsi="Sylfaen"/>
              </w:rPr>
              <w:t xml:space="preserve"> </w:t>
            </w:r>
            <w:r w:rsidRPr="00A04693">
              <w:rPr>
                <w:rFonts w:ascii="Sylfaen" w:hAnsi="Sylfaen" w:cs="Sylfaen"/>
              </w:rPr>
              <w:t>սահմանադրական</w:t>
            </w:r>
            <w:r w:rsidRPr="00A04693">
              <w:rPr>
                <w:rFonts w:ascii="Sylfaen" w:hAnsi="Sylfaen"/>
              </w:rPr>
              <w:t xml:space="preserve"> </w:t>
            </w:r>
            <w:r w:rsidRPr="00A04693">
              <w:rPr>
                <w:rFonts w:ascii="Sylfaen" w:hAnsi="Sylfaen" w:cs="Sylfaen"/>
              </w:rPr>
              <w:t>իրավունքը</w:t>
            </w:r>
            <w:r w:rsidRPr="00A04693">
              <w:rPr>
                <w:rFonts w:ascii="Sylfaen" w:hAnsi="Sylfaen"/>
              </w:rPr>
              <w:t xml:space="preserve">, </w:t>
            </w:r>
            <w:r w:rsidRPr="00A04693">
              <w:rPr>
                <w:rFonts w:ascii="Sylfaen" w:hAnsi="Sylfaen" w:cs="Sylfaen"/>
              </w:rPr>
              <w:t>միևնույն</w:t>
            </w:r>
            <w:r w:rsidRPr="00A04693">
              <w:rPr>
                <w:rFonts w:ascii="Sylfaen" w:hAnsi="Sylfaen"/>
              </w:rPr>
              <w:t xml:space="preserve"> </w:t>
            </w:r>
            <w:r w:rsidRPr="00A04693">
              <w:rPr>
                <w:rFonts w:ascii="Sylfaen" w:hAnsi="Sylfaen" w:cs="Sylfaen"/>
              </w:rPr>
              <w:t>ժամանակ</w:t>
            </w:r>
            <w:r w:rsidRPr="00A04693">
              <w:rPr>
                <w:rFonts w:ascii="Sylfaen" w:hAnsi="Sylfaen"/>
              </w:rPr>
              <w:t xml:space="preserve"> </w:t>
            </w:r>
            <w:r w:rsidRPr="00A04693">
              <w:rPr>
                <w:rFonts w:ascii="Sylfaen" w:hAnsi="Sylfaen" w:cs="Sylfaen"/>
              </w:rPr>
              <w:t>վարույթի</w:t>
            </w:r>
            <w:r w:rsidRPr="00A04693">
              <w:rPr>
                <w:rFonts w:ascii="Sylfaen" w:hAnsi="Sylfaen"/>
              </w:rPr>
              <w:t xml:space="preserve"> </w:t>
            </w:r>
            <w:r w:rsidRPr="00A04693">
              <w:rPr>
                <w:rFonts w:ascii="Sylfaen" w:hAnsi="Sylfaen" w:cs="Sylfaen"/>
              </w:rPr>
              <w:t>մասնակիցներին</w:t>
            </w:r>
            <w:r w:rsidRPr="00A04693">
              <w:rPr>
                <w:rFonts w:ascii="Sylfaen" w:hAnsi="Sylfaen"/>
              </w:rPr>
              <w:t xml:space="preserve"> </w:t>
            </w:r>
            <w:r w:rsidRPr="00A04693">
              <w:rPr>
                <w:rFonts w:ascii="Sylfaen" w:hAnsi="Sylfaen" w:cs="Sylfaen"/>
              </w:rPr>
              <w:t>հնարավորություն</w:t>
            </w:r>
            <w:r w:rsidRPr="00A04693">
              <w:rPr>
                <w:rFonts w:ascii="Sylfaen" w:hAnsi="Sylfaen"/>
              </w:rPr>
              <w:t xml:space="preserve"> </w:t>
            </w:r>
            <w:r w:rsidRPr="00A04693">
              <w:rPr>
                <w:rFonts w:ascii="Sylfaen" w:hAnsi="Sylfaen" w:cs="Sylfaen"/>
              </w:rPr>
              <w:t>է</w:t>
            </w:r>
            <w:r w:rsidRPr="00A04693">
              <w:rPr>
                <w:rFonts w:ascii="Sylfaen" w:hAnsi="Sylfaen"/>
              </w:rPr>
              <w:t xml:space="preserve"> </w:t>
            </w:r>
            <w:r w:rsidRPr="00A04693">
              <w:rPr>
                <w:rFonts w:ascii="Sylfaen" w:hAnsi="Sylfaen" w:cs="Sylfaen"/>
              </w:rPr>
              <w:t>տալիս</w:t>
            </w:r>
            <w:r w:rsidRPr="00A04693">
              <w:rPr>
                <w:rFonts w:ascii="Sylfaen" w:hAnsi="Sylfaen"/>
              </w:rPr>
              <w:t xml:space="preserve"> </w:t>
            </w:r>
            <w:r w:rsidRPr="00A04693">
              <w:rPr>
                <w:rFonts w:ascii="Sylfaen" w:hAnsi="Sylfaen" w:cs="Sylfaen"/>
              </w:rPr>
              <w:t>հնարավորինս</w:t>
            </w:r>
            <w:r w:rsidRPr="00A04693">
              <w:rPr>
                <w:rFonts w:ascii="Sylfaen" w:hAnsi="Sylfaen"/>
              </w:rPr>
              <w:t xml:space="preserve"> </w:t>
            </w:r>
            <w:r w:rsidRPr="00A04693">
              <w:rPr>
                <w:rFonts w:ascii="Sylfaen" w:hAnsi="Sylfaen" w:cs="Sylfaen"/>
              </w:rPr>
              <w:t>սեղմ</w:t>
            </w:r>
            <w:r w:rsidRPr="00A04693">
              <w:rPr>
                <w:rFonts w:ascii="Sylfaen" w:hAnsi="Sylfaen"/>
              </w:rPr>
              <w:t xml:space="preserve"> </w:t>
            </w:r>
            <w:r w:rsidRPr="00A04693">
              <w:rPr>
                <w:rFonts w:ascii="Sylfaen" w:hAnsi="Sylfaen" w:cs="Sylfaen"/>
              </w:rPr>
              <w:t>ժամկետում</w:t>
            </w:r>
            <w:r w:rsidRPr="00A04693">
              <w:rPr>
                <w:rFonts w:ascii="Sylfaen" w:hAnsi="Sylfaen"/>
              </w:rPr>
              <w:t xml:space="preserve">, </w:t>
            </w:r>
            <w:r w:rsidRPr="00A04693">
              <w:rPr>
                <w:rFonts w:ascii="Sylfaen" w:hAnsi="Sylfaen" w:cs="Sylfaen"/>
              </w:rPr>
              <w:t>բազմակողմանի</w:t>
            </w:r>
            <w:r w:rsidRPr="00A04693">
              <w:rPr>
                <w:rFonts w:ascii="Sylfaen" w:hAnsi="Sylfaen"/>
              </w:rPr>
              <w:t xml:space="preserve">, </w:t>
            </w:r>
            <w:r w:rsidRPr="00A04693">
              <w:rPr>
                <w:rFonts w:ascii="Sylfaen" w:hAnsi="Sylfaen" w:cs="Sylfaen"/>
              </w:rPr>
              <w:t>լրիվ</w:t>
            </w:r>
            <w:r w:rsidRPr="00A04693">
              <w:rPr>
                <w:rFonts w:ascii="Sylfaen" w:hAnsi="Sylfaen"/>
              </w:rPr>
              <w:t xml:space="preserve"> </w:t>
            </w:r>
            <w:r w:rsidRPr="00A04693">
              <w:rPr>
                <w:rFonts w:ascii="Sylfaen" w:hAnsi="Sylfaen" w:cs="Sylfaen"/>
              </w:rPr>
              <w:t>և</w:t>
            </w:r>
            <w:r w:rsidRPr="00A04693">
              <w:rPr>
                <w:rFonts w:ascii="Sylfaen" w:hAnsi="Sylfaen"/>
              </w:rPr>
              <w:t xml:space="preserve"> </w:t>
            </w:r>
            <w:r w:rsidRPr="00A04693">
              <w:rPr>
                <w:rFonts w:ascii="Sylfaen" w:hAnsi="Sylfaen" w:cs="Sylfaen"/>
              </w:rPr>
              <w:t>օբյեկտիվ</w:t>
            </w:r>
            <w:r w:rsidRPr="00A04693">
              <w:rPr>
                <w:rFonts w:ascii="Sylfaen" w:hAnsi="Sylfaen"/>
              </w:rPr>
              <w:t xml:space="preserve"> </w:t>
            </w:r>
            <w:r w:rsidRPr="00A04693">
              <w:rPr>
                <w:rFonts w:ascii="Sylfaen" w:hAnsi="Sylfaen" w:cs="Sylfaen"/>
              </w:rPr>
              <w:t>քննելու</w:t>
            </w:r>
            <w:r w:rsidRPr="00A04693">
              <w:rPr>
                <w:rFonts w:ascii="Sylfaen" w:hAnsi="Sylfaen"/>
              </w:rPr>
              <w:t xml:space="preserve"> </w:t>
            </w:r>
            <w:r w:rsidRPr="00A04693">
              <w:rPr>
                <w:rFonts w:ascii="Sylfaen" w:hAnsi="Sylfaen" w:cs="Sylfaen"/>
              </w:rPr>
              <w:t>վարչական</w:t>
            </w:r>
            <w:r w:rsidRPr="00A04693">
              <w:rPr>
                <w:rFonts w:ascii="Sylfaen" w:hAnsi="Sylfaen"/>
              </w:rPr>
              <w:t xml:space="preserve"> </w:t>
            </w:r>
            <w:r w:rsidRPr="00A04693">
              <w:rPr>
                <w:rFonts w:ascii="Sylfaen" w:hAnsi="Sylfaen" w:cs="Sylfaen"/>
              </w:rPr>
              <w:t>գործում</w:t>
            </w:r>
            <w:r w:rsidRPr="00A04693">
              <w:rPr>
                <w:rFonts w:ascii="Sylfaen" w:hAnsi="Sylfaen"/>
              </w:rPr>
              <w:t xml:space="preserve"> </w:t>
            </w:r>
            <w:r w:rsidRPr="00A04693">
              <w:rPr>
                <w:rFonts w:ascii="Sylfaen" w:hAnsi="Sylfaen" w:cs="Sylfaen"/>
              </w:rPr>
              <w:t>առկա</w:t>
            </w:r>
            <w:r w:rsidRPr="00A04693">
              <w:rPr>
                <w:rFonts w:ascii="Sylfaen" w:hAnsi="Sylfaen"/>
              </w:rPr>
              <w:t xml:space="preserve"> </w:t>
            </w:r>
            <w:r w:rsidRPr="00A04693">
              <w:rPr>
                <w:rFonts w:ascii="Sylfaen" w:hAnsi="Sylfaen" w:cs="Sylfaen"/>
              </w:rPr>
              <w:t>փաստական</w:t>
            </w:r>
            <w:r w:rsidRPr="00A04693">
              <w:rPr>
                <w:rFonts w:ascii="Sylfaen" w:hAnsi="Sylfaen"/>
              </w:rPr>
              <w:t xml:space="preserve"> </w:t>
            </w:r>
            <w:r w:rsidRPr="00A04693">
              <w:rPr>
                <w:rFonts w:ascii="Sylfaen" w:hAnsi="Sylfaen" w:cs="Sylfaen"/>
              </w:rPr>
              <w:t>և</w:t>
            </w:r>
            <w:r w:rsidRPr="00A04693">
              <w:rPr>
                <w:rFonts w:ascii="Sylfaen" w:hAnsi="Sylfaen"/>
              </w:rPr>
              <w:t xml:space="preserve"> </w:t>
            </w:r>
            <w:r w:rsidRPr="00A04693">
              <w:rPr>
                <w:rFonts w:ascii="Sylfaen" w:hAnsi="Sylfaen" w:cs="Sylfaen"/>
              </w:rPr>
              <w:t>իրավաբանական</w:t>
            </w:r>
            <w:r w:rsidRPr="00A04693">
              <w:rPr>
                <w:rFonts w:ascii="Sylfaen" w:hAnsi="Sylfaen"/>
              </w:rPr>
              <w:t xml:space="preserve"> </w:t>
            </w:r>
            <w:r w:rsidRPr="00A04693">
              <w:rPr>
                <w:rFonts w:ascii="Sylfaen" w:hAnsi="Sylfaen" w:cs="Sylfaen"/>
              </w:rPr>
              <w:t>հանգամանքները</w:t>
            </w:r>
            <w:r w:rsidRPr="00A04693">
              <w:rPr>
                <w:rFonts w:ascii="Sylfaen" w:hAnsi="Sylfaen"/>
              </w:rPr>
              <w:t xml:space="preserve">, </w:t>
            </w:r>
            <w:r w:rsidRPr="00A04693">
              <w:rPr>
                <w:rFonts w:ascii="Sylfaen" w:hAnsi="Sylfaen" w:cs="Sylfaen"/>
              </w:rPr>
              <w:t>հակառակ</w:t>
            </w:r>
            <w:r w:rsidRPr="00A04693">
              <w:rPr>
                <w:rFonts w:ascii="Sylfaen" w:hAnsi="Sylfaen"/>
              </w:rPr>
              <w:t xml:space="preserve"> </w:t>
            </w:r>
            <w:r w:rsidRPr="00A04693">
              <w:rPr>
                <w:rFonts w:ascii="Sylfaen" w:hAnsi="Sylfaen" w:cs="Sylfaen"/>
              </w:rPr>
              <w:t>դեպքում</w:t>
            </w:r>
            <w:r w:rsidRPr="00A04693">
              <w:rPr>
                <w:rFonts w:ascii="Sylfaen" w:hAnsi="Sylfaen"/>
              </w:rPr>
              <w:t xml:space="preserve">, </w:t>
            </w:r>
            <w:r w:rsidRPr="00A04693">
              <w:rPr>
                <w:rFonts w:ascii="Sylfaen" w:hAnsi="Sylfaen" w:cs="Sylfaen"/>
              </w:rPr>
              <w:t>վարչական</w:t>
            </w:r>
            <w:r w:rsidRPr="00A04693">
              <w:rPr>
                <w:rFonts w:ascii="Sylfaen" w:hAnsi="Sylfaen"/>
              </w:rPr>
              <w:t xml:space="preserve"> </w:t>
            </w:r>
            <w:r w:rsidRPr="00A04693">
              <w:rPr>
                <w:rFonts w:ascii="Sylfaen" w:hAnsi="Sylfaen" w:cs="Sylfaen"/>
              </w:rPr>
              <w:t>գործի</w:t>
            </w:r>
            <w:r w:rsidRPr="00A04693">
              <w:rPr>
                <w:rFonts w:ascii="Sylfaen" w:hAnsi="Sylfaen"/>
              </w:rPr>
              <w:t xml:space="preserve"> </w:t>
            </w:r>
            <w:r w:rsidRPr="00A04693">
              <w:rPr>
                <w:rFonts w:ascii="Sylfaen" w:hAnsi="Sylfaen" w:cs="Sylfaen"/>
              </w:rPr>
              <w:t>քննությունը</w:t>
            </w:r>
            <w:r w:rsidRPr="00A04693">
              <w:rPr>
                <w:rFonts w:ascii="Sylfaen" w:hAnsi="Sylfaen"/>
              </w:rPr>
              <w:t xml:space="preserve"> </w:t>
            </w:r>
            <w:r w:rsidRPr="00A04693">
              <w:rPr>
                <w:rFonts w:ascii="Sylfaen" w:hAnsi="Sylfaen" w:cs="Sylfaen"/>
              </w:rPr>
              <w:t>երկարացնելը</w:t>
            </w:r>
            <w:r w:rsidRPr="00A04693">
              <w:rPr>
                <w:rFonts w:ascii="Sylfaen" w:hAnsi="Sylfaen"/>
              </w:rPr>
              <w:t xml:space="preserve"> </w:t>
            </w:r>
            <w:r w:rsidRPr="00A04693">
              <w:rPr>
                <w:rFonts w:ascii="Sylfaen" w:hAnsi="Sylfaen" w:cs="Sylfaen"/>
              </w:rPr>
              <w:t>կարող</w:t>
            </w:r>
            <w:r w:rsidRPr="00A04693">
              <w:rPr>
                <w:rFonts w:ascii="Sylfaen" w:hAnsi="Sylfaen"/>
              </w:rPr>
              <w:t xml:space="preserve"> </w:t>
            </w:r>
            <w:r w:rsidRPr="00A04693">
              <w:rPr>
                <w:rFonts w:ascii="Sylfaen" w:hAnsi="Sylfaen" w:cs="Sylfaen"/>
              </w:rPr>
              <w:t>է</w:t>
            </w:r>
            <w:r w:rsidRPr="00A04693">
              <w:rPr>
                <w:rFonts w:ascii="Sylfaen" w:hAnsi="Sylfaen"/>
              </w:rPr>
              <w:t xml:space="preserve"> </w:t>
            </w:r>
            <w:r w:rsidRPr="00A04693">
              <w:rPr>
                <w:rFonts w:ascii="Sylfaen" w:hAnsi="Sylfaen" w:cs="Sylfaen"/>
              </w:rPr>
              <w:t>ազդել</w:t>
            </w:r>
            <w:r w:rsidRPr="00A04693">
              <w:rPr>
                <w:rFonts w:ascii="Sylfaen" w:hAnsi="Sylfaen"/>
              </w:rPr>
              <w:t xml:space="preserve"> </w:t>
            </w:r>
            <w:r w:rsidRPr="00A04693">
              <w:rPr>
                <w:rFonts w:ascii="Sylfaen" w:hAnsi="Sylfaen" w:cs="Sylfaen"/>
              </w:rPr>
              <w:t>արձանագրման</w:t>
            </w:r>
            <w:r w:rsidRPr="00A04693">
              <w:rPr>
                <w:rFonts w:ascii="Sylfaen" w:hAnsi="Sylfaen"/>
              </w:rPr>
              <w:t xml:space="preserve"> </w:t>
            </w:r>
            <w:r w:rsidRPr="00A04693">
              <w:rPr>
                <w:rFonts w:ascii="Sylfaen" w:hAnsi="Sylfaen" w:cs="Sylfaen"/>
              </w:rPr>
              <w:t>պահին</w:t>
            </w:r>
            <w:r w:rsidRPr="00A04693">
              <w:rPr>
                <w:rFonts w:ascii="Sylfaen" w:hAnsi="Sylfaen"/>
              </w:rPr>
              <w:t xml:space="preserve"> </w:t>
            </w:r>
            <w:r w:rsidRPr="00A04693">
              <w:rPr>
                <w:rFonts w:ascii="Sylfaen" w:hAnsi="Sylfaen" w:cs="Sylfaen"/>
              </w:rPr>
              <w:t>առկա</w:t>
            </w:r>
            <w:r w:rsidRPr="00A04693">
              <w:rPr>
                <w:rFonts w:ascii="Sylfaen" w:hAnsi="Sylfaen"/>
              </w:rPr>
              <w:t xml:space="preserve"> </w:t>
            </w:r>
            <w:r w:rsidRPr="00A04693">
              <w:rPr>
                <w:rFonts w:ascii="Sylfaen" w:hAnsi="Sylfaen" w:cs="Sylfaen"/>
              </w:rPr>
              <w:t>փաստական</w:t>
            </w:r>
            <w:r w:rsidRPr="00A04693">
              <w:rPr>
                <w:rFonts w:ascii="Sylfaen" w:hAnsi="Sylfaen"/>
              </w:rPr>
              <w:t xml:space="preserve"> </w:t>
            </w:r>
            <w:r w:rsidRPr="00A04693">
              <w:rPr>
                <w:rFonts w:ascii="Sylfaen" w:hAnsi="Sylfaen" w:cs="Sylfaen"/>
              </w:rPr>
              <w:t>հանգամանքները</w:t>
            </w:r>
            <w:r w:rsidRPr="00A04693">
              <w:rPr>
                <w:rFonts w:ascii="Sylfaen" w:hAnsi="Sylfaen"/>
              </w:rPr>
              <w:t xml:space="preserve"> </w:t>
            </w:r>
            <w:r w:rsidRPr="00A04693">
              <w:rPr>
                <w:rFonts w:ascii="Sylfaen" w:hAnsi="Sylfaen" w:cs="Sylfaen"/>
              </w:rPr>
              <w:t>արդյունավետ</w:t>
            </w:r>
            <w:r w:rsidRPr="00A04693">
              <w:rPr>
                <w:rFonts w:ascii="Sylfaen" w:hAnsi="Sylfaen"/>
              </w:rPr>
              <w:t xml:space="preserve"> </w:t>
            </w:r>
            <w:r w:rsidRPr="00A04693">
              <w:rPr>
                <w:rFonts w:ascii="Sylfaen" w:hAnsi="Sylfaen" w:cs="Sylfaen"/>
              </w:rPr>
              <w:t>քննելու</w:t>
            </w:r>
            <w:r w:rsidRPr="00A04693">
              <w:rPr>
                <w:rFonts w:ascii="Sylfaen" w:hAnsi="Sylfaen"/>
              </w:rPr>
              <w:t xml:space="preserve"> </w:t>
            </w:r>
            <w:r w:rsidRPr="00A04693">
              <w:rPr>
                <w:rFonts w:ascii="Sylfaen" w:hAnsi="Sylfaen" w:cs="Sylfaen"/>
              </w:rPr>
              <w:t>վրա՝</w:t>
            </w:r>
            <w:r w:rsidRPr="00A04693">
              <w:rPr>
                <w:rFonts w:ascii="Sylfaen" w:hAnsi="Sylfaen"/>
              </w:rPr>
              <w:t xml:space="preserve"> </w:t>
            </w:r>
            <w:r w:rsidRPr="00A04693">
              <w:rPr>
                <w:rFonts w:ascii="Sylfaen" w:hAnsi="Sylfaen" w:cs="Sylfaen"/>
              </w:rPr>
              <w:t>հաշվի</w:t>
            </w:r>
            <w:r w:rsidRPr="00A04693">
              <w:rPr>
                <w:rFonts w:ascii="Sylfaen" w:hAnsi="Sylfaen"/>
              </w:rPr>
              <w:t xml:space="preserve"> </w:t>
            </w:r>
            <w:r w:rsidRPr="00A04693">
              <w:rPr>
                <w:rFonts w:ascii="Sylfaen" w:hAnsi="Sylfaen" w:cs="Sylfaen"/>
              </w:rPr>
              <w:t>առնելով</w:t>
            </w:r>
            <w:r w:rsidRPr="00A04693">
              <w:rPr>
                <w:rFonts w:ascii="Sylfaen" w:hAnsi="Sylfaen"/>
              </w:rPr>
              <w:t xml:space="preserve">, </w:t>
            </w:r>
            <w:r w:rsidRPr="00A04693">
              <w:rPr>
                <w:rFonts w:ascii="Sylfaen" w:hAnsi="Sylfaen" w:cs="Sylfaen"/>
              </w:rPr>
              <w:t>ի</w:t>
            </w:r>
            <w:r w:rsidRPr="00A04693">
              <w:rPr>
                <w:rFonts w:ascii="Sylfaen" w:hAnsi="Sylfaen"/>
              </w:rPr>
              <w:t xml:space="preserve"> </w:t>
            </w:r>
            <w:r w:rsidRPr="00A04693">
              <w:rPr>
                <w:rFonts w:ascii="Sylfaen" w:hAnsi="Sylfaen" w:cs="Sylfaen"/>
              </w:rPr>
              <w:t>թիվս</w:t>
            </w:r>
            <w:r w:rsidRPr="00A04693">
              <w:rPr>
                <w:rFonts w:ascii="Sylfaen" w:hAnsi="Sylfaen"/>
              </w:rPr>
              <w:t xml:space="preserve"> </w:t>
            </w:r>
            <w:r w:rsidRPr="00A04693">
              <w:rPr>
                <w:rFonts w:ascii="Sylfaen" w:hAnsi="Sylfaen" w:cs="Sylfaen"/>
              </w:rPr>
              <w:t>այլոց</w:t>
            </w:r>
            <w:r w:rsidRPr="00A04693">
              <w:rPr>
                <w:rFonts w:ascii="Sylfaen" w:hAnsi="Sylfaen"/>
              </w:rPr>
              <w:t xml:space="preserve">, </w:t>
            </w:r>
            <w:r w:rsidRPr="00A04693">
              <w:rPr>
                <w:rFonts w:ascii="Sylfaen" w:hAnsi="Sylfaen" w:cs="Sylfaen"/>
              </w:rPr>
              <w:t>գործի</w:t>
            </w:r>
            <w:r w:rsidRPr="00A04693">
              <w:rPr>
                <w:rFonts w:ascii="Sylfaen" w:hAnsi="Sylfaen"/>
              </w:rPr>
              <w:t xml:space="preserve"> </w:t>
            </w:r>
            <w:r w:rsidRPr="00A04693">
              <w:rPr>
                <w:rFonts w:ascii="Sylfaen" w:hAnsi="Sylfaen" w:cs="Sylfaen"/>
              </w:rPr>
              <w:t>մասնակիցների՝</w:t>
            </w:r>
            <w:r w:rsidRPr="00A04693">
              <w:rPr>
                <w:rFonts w:ascii="Sylfaen" w:hAnsi="Sylfaen"/>
              </w:rPr>
              <w:t xml:space="preserve"> </w:t>
            </w:r>
            <w:r w:rsidRPr="00A04693">
              <w:rPr>
                <w:rFonts w:ascii="Sylfaen" w:hAnsi="Sylfaen" w:cs="Sylfaen"/>
              </w:rPr>
              <w:t>այդ</w:t>
            </w:r>
            <w:r w:rsidRPr="00A04693">
              <w:rPr>
                <w:rFonts w:ascii="Sylfaen" w:hAnsi="Sylfaen"/>
              </w:rPr>
              <w:t xml:space="preserve"> </w:t>
            </w:r>
            <w:r w:rsidRPr="00A04693">
              <w:rPr>
                <w:rFonts w:ascii="Sylfaen" w:hAnsi="Sylfaen" w:cs="Sylfaen"/>
              </w:rPr>
              <w:t>թվում</w:t>
            </w:r>
            <w:r w:rsidRPr="00A04693">
              <w:rPr>
                <w:rFonts w:ascii="Sylfaen" w:hAnsi="Sylfaen"/>
              </w:rPr>
              <w:t xml:space="preserve"> </w:t>
            </w:r>
            <w:r w:rsidRPr="00A04693">
              <w:rPr>
                <w:rFonts w:ascii="Sylfaen" w:hAnsi="Sylfaen" w:cs="Sylfaen"/>
              </w:rPr>
              <w:t>վկաների</w:t>
            </w:r>
            <w:r w:rsidRPr="00A04693">
              <w:rPr>
                <w:rFonts w:ascii="Sylfaen" w:hAnsi="Sylfaen"/>
              </w:rPr>
              <w:t xml:space="preserve">, </w:t>
            </w:r>
            <w:r w:rsidRPr="00A04693">
              <w:rPr>
                <w:rFonts w:ascii="Sylfaen" w:hAnsi="Sylfaen" w:cs="Sylfaen"/>
              </w:rPr>
              <w:t>ժամանակի</w:t>
            </w:r>
            <w:r w:rsidRPr="00A04693">
              <w:rPr>
                <w:rFonts w:ascii="Sylfaen" w:hAnsi="Sylfaen"/>
              </w:rPr>
              <w:t xml:space="preserve"> </w:t>
            </w:r>
            <w:r w:rsidRPr="00A04693">
              <w:rPr>
                <w:rFonts w:ascii="Sylfaen" w:hAnsi="Sylfaen" w:cs="Sylfaen"/>
              </w:rPr>
              <w:t>ընթացքում</w:t>
            </w:r>
            <w:r w:rsidRPr="00A04693">
              <w:rPr>
                <w:rFonts w:ascii="Sylfaen" w:hAnsi="Sylfaen"/>
              </w:rPr>
              <w:t xml:space="preserve"> </w:t>
            </w:r>
            <w:r w:rsidRPr="00A04693">
              <w:rPr>
                <w:rFonts w:ascii="Sylfaen" w:hAnsi="Sylfaen" w:cs="Sylfaen"/>
              </w:rPr>
              <w:t>այդ</w:t>
            </w:r>
            <w:r w:rsidRPr="00A04693">
              <w:rPr>
                <w:rFonts w:ascii="Sylfaen" w:hAnsi="Sylfaen"/>
              </w:rPr>
              <w:t xml:space="preserve"> </w:t>
            </w:r>
            <w:r w:rsidRPr="00A04693">
              <w:rPr>
                <w:rFonts w:ascii="Sylfaen" w:hAnsi="Sylfaen" w:cs="Sylfaen"/>
              </w:rPr>
              <w:t>հանգամանքները</w:t>
            </w:r>
            <w:r w:rsidRPr="00A04693">
              <w:rPr>
                <w:rFonts w:ascii="Sylfaen" w:hAnsi="Sylfaen"/>
              </w:rPr>
              <w:t xml:space="preserve"> </w:t>
            </w:r>
            <w:r w:rsidRPr="00A04693">
              <w:rPr>
                <w:rFonts w:ascii="Sylfaen" w:hAnsi="Sylfaen" w:cs="Sylfaen"/>
              </w:rPr>
              <w:t>վերհիշելու</w:t>
            </w:r>
            <w:r w:rsidRPr="00A04693">
              <w:rPr>
                <w:rFonts w:ascii="Sylfaen" w:hAnsi="Sylfaen"/>
              </w:rPr>
              <w:t xml:space="preserve"> </w:t>
            </w:r>
            <w:r w:rsidRPr="00A04693">
              <w:rPr>
                <w:rFonts w:ascii="Sylfaen" w:hAnsi="Sylfaen" w:cs="Sylfaen"/>
              </w:rPr>
              <w:t>և</w:t>
            </w:r>
            <w:r w:rsidRPr="00A04693">
              <w:rPr>
                <w:rFonts w:ascii="Sylfaen" w:hAnsi="Sylfaen"/>
              </w:rPr>
              <w:t xml:space="preserve"> </w:t>
            </w:r>
            <w:r w:rsidRPr="00A04693">
              <w:rPr>
                <w:rFonts w:ascii="Sylfaen" w:hAnsi="Sylfaen" w:cs="Sylfaen"/>
              </w:rPr>
              <w:t>ըստ</w:t>
            </w:r>
            <w:r w:rsidRPr="00A04693">
              <w:rPr>
                <w:rFonts w:ascii="Sylfaen" w:hAnsi="Sylfaen"/>
              </w:rPr>
              <w:t xml:space="preserve"> </w:t>
            </w:r>
            <w:r w:rsidRPr="00A04693">
              <w:rPr>
                <w:rFonts w:ascii="Sylfaen" w:hAnsi="Sylfaen" w:cs="Sylfaen"/>
              </w:rPr>
              <w:t>էության</w:t>
            </w:r>
            <w:r w:rsidRPr="00A04693">
              <w:rPr>
                <w:rFonts w:ascii="Sylfaen" w:hAnsi="Sylfaen"/>
              </w:rPr>
              <w:t xml:space="preserve"> </w:t>
            </w:r>
            <w:r w:rsidRPr="00A04693">
              <w:rPr>
                <w:rFonts w:ascii="Sylfaen" w:hAnsi="Sylfaen" w:cs="Sylfaen"/>
              </w:rPr>
              <w:t>ներկայացնելու</w:t>
            </w:r>
            <w:r w:rsidRPr="00A04693">
              <w:rPr>
                <w:rFonts w:ascii="Sylfaen" w:hAnsi="Sylfaen"/>
              </w:rPr>
              <w:t xml:space="preserve"> </w:t>
            </w:r>
            <w:r w:rsidRPr="00A04693">
              <w:rPr>
                <w:rFonts w:ascii="Sylfaen" w:hAnsi="Sylfaen" w:cs="Sylfaen"/>
              </w:rPr>
              <w:t>հետ։</w:t>
            </w:r>
            <w:r w:rsidRPr="00A04693">
              <w:rPr>
                <w:rFonts w:ascii="Sylfaen" w:hAnsi="Sylfaen"/>
              </w:rPr>
              <w:t xml:space="preserve"> 3</w:t>
            </w:r>
            <w:r w:rsidRPr="00A04693">
              <w:rPr>
                <w:rFonts w:ascii="MS Mincho" w:eastAsia="MS Mincho" w:hAnsi="MS Mincho" w:cs="MS Mincho" w:hint="eastAsia"/>
              </w:rPr>
              <w:t>․</w:t>
            </w:r>
            <w:r w:rsidRPr="00A04693">
              <w:rPr>
                <w:rFonts w:ascii="Sylfaen" w:hAnsi="Sylfaen"/>
              </w:rPr>
              <w:t xml:space="preserve"> </w:t>
            </w:r>
            <w:r w:rsidRPr="00A04693">
              <w:rPr>
                <w:rFonts w:ascii="Sylfaen" w:hAnsi="Sylfaen" w:cs="Sylfaen"/>
              </w:rPr>
              <w:t>Գործող</w:t>
            </w:r>
            <w:r w:rsidRPr="00A04693">
              <w:rPr>
                <w:rFonts w:ascii="Sylfaen" w:hAnsi="Sylfaen"/>
              </w:rPr>
              <w:t xml:space="preserve"> </w:t>
            </w:r>
            <w:r w:rsidRPr="00A04693">
              <w:rPr>
                <w:rFonts w:ascii="Sylfaen" w:hAnsi="Sylfaen" w:cs="Sylfaen"/>
              </w:rPr>
              <w:t>օրենսդրության</w:t>
            </w:r>
            <w:r w:rsidRPr="00A04693">
              <w:rPr>
                <w:rFonts w:ascii="Sylfaen" w:hAnsi="Sylfaen"/>
              </w:rPr>
              <w:t xml:space="preserve"> </w:t>
            </w:r>
            <w:r w:rsidRPr="00A04693">
              <w:rPr>
                <w:rFonts w:ascii="Sylfaen" w:hAnsi="Sylfaen" w:cs="Sylfaen"/>
              </w:rPr>
              <w:t>պայմաններում</w:t>
            </w:r>
            <w:r w:rsidRPr="00A04693">
              <w:rPr>
                <w:rFonts w:ascii="Sylfaen" w:hAnsi="Sylfaen"/>
              </w:rPr>
              <w:t xml:space="preserve"> </w:t>
            </w:r>
            <w:r w:rsidRPr="00A04693">
              <w:rPr>
                <w:rFonts w:ascii="Sylfaen" w:hAnsi="Sylfaen" w:cs="Sylfaen"/>
              </w:rPr>
              <w:t>նշված</w:t>
            </w:r>
            <w:r w:rsidRPr="00A04693">
              <w:rPr>
                <w:rFonts w:ascii="Sylfaen" w:hAnsi="Sylfaen"/>
              </w:rPr>
              <w:t xml:space="preserve"> </w:t>
            </w:r>
            <w:r w:rsidRPr="00A04693">
              <w:rPr>
                <w:rFonts w:ascii="Sylfaen" w:hAnsi="Sylfaen" w:cs="Sylfaen"/>
              </w:rPr>
              <w:t>խնդիրը</w:t>
            </w:r>
            <w:r w:rsidRPr="00A04693">
              <w:rPr>
                <w:rFonts w:ascii="Sylfaen" w:hAnsi="Sylfaen"/>
              </w:rPr>
              <w:t xml:space="preserve"> </w:t>
            </w:r>
            <w:r w:rsidRPr="00A04693">
              <w:rPr>
                <w:rFonts w:ascii="Sylfaen" w:hAnsi="Sylfaen" w:cs="Sylfaen"/>
              </w:rPr>
              <w:t>գրեթե</w:t>
            </w:r>
            <w:r w:rsidRPr="00A04693">
              <w:rPr>
                <w:rFonts w:ascii="Sylfaen" w:hAnsi="Sylfaen"/>
              </w:rPr>
              <w:t xml:space="preserve"> </w:t>
            </w:r>
            <w:r w:rsidRPr="00A04693">
              <w:rPr>
                <w:rFonts w:ascii="Sylfaen" w:hAnsi="Sylfaen" w:cs="Sylfaen"/>
              </w:rPr>
              <w:t>կարգավորված</w:t>
            </w:r>
            <w:r w:rsidRPr="00A04693">
              <w:rPr>
                <w:rFonts w:ascii="Sylfaen" w:hAnsi="Sylfaen"/>
              </w:rPr>
              <w:t xml:space="preserve"> </w:t>
            </w:r>
            <w:r w:rsidRPr="00A04693">
              <w:rPr>
                <w:rFonts w:ascii="Sylfaen" w:hAnsi="Sylfaen" w:cs="Sylfaen"/>
              </w:rPr>
              <w:t>է։</w:t>
            </w:r>
            <w:r w:rsidRPr="00A04693">
              <w:rPr>
                <w:rFonts w:ascii="Sylfaen" w:hAnsi="Sylfaen"/>
              </w:rPr>
              <w:t xml:space="preserve"> </w:t>
            </w:r>
            <w:r w:rsidRPr="00A04693">
              <w:rPr>
                <w:rFonts w:ascii="Sylfaen" w:hAnsi="Sylfaen" w:cs="Sylfaen"/>
              </w:rPr>
              <w:t>Համաձայն</w:t>
            </w:r>
            <w:r w:rsidRPr="00A04693">
              <w:rPr>
                <w:rFonts w:ascii="Sylfaen" w:hAnsi="Sylfaen"/>
              </w:rPr>
              <w:t xml:space="preserve"> «</w:t>
            </w:r>
            <w:r w:rsidRPr="00A04693">
              <w:rPr>
                <w:rFonts w:ascii="Sylfaen" w:hAnsi="Sylfaen" w:cs="Sylfaen"/>
              </w:rPr>
              <w:t>Վարչարարության</w:t>
            </w:r>
            <w:r w:rsidRPr="00A04693">
              <w:rPr>
                <w:rFonts w:ascii="Sylfaen" w:hAnsi="Sylfaen"/>
              </w:rPr>
              <w:t xml:space="preserve"> </w:t>
            </w:r>
            <w:r w:rsidRPr="00A04693">
              <w:rPr>
                <w:rFonts w:ascii="Sylfaen" w:hAnsi="Sylfaen" w:cs="Sylfaen"/>
              </w:rPr>
              <w:t>հիմունքների</w:t>
            </w:r>
            <w:r w:rsidRPr="00A04693">
              <w:rPr>
                <w:rFonts w:ascii="Sylfaen" w:hAnsi="Sylfaen"/>
              </w:rPr>
              <w:t xml:space="preserve"> </w:t>
            </w:r>
            <w:r w:rsidRPr="00A04693">
              <w:rPr>
                <w:rFonts w:ascii="Sylfaen" w:hAnsi="Sylfaen" w:cs="Sylfaen"/>
              </w:rPr>
              <w:t>և</w:t>
            </w:r>
            <w:r w:rsidRPr="00A04693">
              <w:rPr>
                <w:rFonts w:ascii="Sylfaen" w:hAnsi="Sylfaen"/>
              </w:rPr>
              <w:t xml:space="preserve"> </w:t>
            </w:r>
            <w:r w:rsidRPr="00A04693">
              <w:rPr>
                <w:rFonts w:ascii="Sylfaen" w:hAnsi="Sylfaen" w:cs="Sylfaen"/>
              </w:rPr>
              <w:t>վարչական</w:t>
            </w:r>
            <w:r w:rsidRPr="00A04693">
              <w:rPr>
                <w:rFonts w:ascii="Sylfaen" w:hAnsi="Sylfaen"/>
              </w:rPr>
              <w:t xml:space="preserve"> </w:t>
            </w:r>
            <w:r w:rsidRPr="00A04693">
              <w:rPr>
                <w:rFonts w:ascii="Sylfaen" w:hAnsi="Sylfaen" w:cs="Sylfaen"/>
              </w:rPr>
              <w:t>վարույթի</w:t>
            </w:r>
            <w:r w:rsidRPr="00A04693">
              <w:rPr>
                <w:rFonts w:ascii="Sylfaen" w:hAnsi="Sylfaen"/>
              </w:rPr>
              <w:t xml:space="preserve"> </w:t>
            </w:r>
            <w:r w:rsidRPr="00A04693">
              <w:rPr>
                <w:rFonts w:ascii="Sylfaen" w:hAnsi="Sylfaen" w:cs="Sylfaen"/>
              </w:rPr>
              <w:t>մասին</w:t>
            </w:r>
            <w:r w:rsidRPr="00A04693">
              <w:rPr>
                <w:rFonts w:ascii="Sylfaen" w:hAnsi="Sylfaen"/>
              </w:rPr>
              <w:t xml:space="preserve">» </w:t>
            </w:r>
            <w:r w:rsidRPr="00A04693">
              <w:rPr>
                <w:rFonts w:ascii="Sylfaen" w:hAnsi="Sylfaen" w:cs="Sylfaen"/>
              </w:rPr>
              <w:t>ՀՀ</w:t>
            </w:r>
            <w:r w:rsidRPr="00A04693">
              <w:rPr>
                <w:rFonts w:ascii="Sylfaen" w:hAnsi="Sylfaen"/>
              </w:rPr>
              <w:t xml:space="preserve"> </w:t>
            </w:r>
            <w:r w:rsidRPr="00A04693">
              <w:rPr>
                <w:rFonts w:ascii="Sylfaen" w:hAnsi="Sylfaen" w:cs="Sylfaen"/>
              </w:rPr>
              <w:t>օրենքի</w:t>
            </w:r>
            <w:r w:rsidRPr="00A04693">
              <w:rPr>
                <w:rFonts w:ascii="Sylfaen" w:hAnsi="Sylfaen"/>
              </w:rPr>
              <w:t xml:space="preserve"> 49-</w:t>
            </w:r>
            <w:r w:rsidRPr="00A04693">
              <w:rPr>
                <w:rFonts w:ascii="Sylfaen" w:hAnsi="Sylfaen" w:cs="Sylfaen"/>
              </w:rPr>
              <w:t>րդ</w:t>
            </w:r>
            <w:r w:rsidRPr="00A04693">
              <w:rPr>
                <w:rFonts w:ascii="Sylfaen" w:hAnsi="Sylfaen"/>
              </w:rPr>
              <w:t xml:space="preserve"> </w:t>
            </w:r>
            <w:r w:rsidRPr="00A04693">
              <w:rPr>
                <w:rFonts w:ascii="Sylfaen" w:hAnsi="Sylfaen" w:cs="Sylfaen"/>
              </w:rPr>
              <w:t>հոդվածի</w:t>
            </w:r>
            <w:r w:rsidRPr="00A04693">
              <w:rPr>
                <w:rFonts w:ascii="Sylfaen" w:hAnsi="Sylfaen"/>
              </w:rPr>
              <w:t xml:space="preserve"> 1-</w:t>
            </w:r>
            <w:r w:rsidRPr="00A04693">
              <w:rPr>
                <w:rFonts w:ascii="Sylfaen" w:hAnsi="Sylfaen" w:cs="Sylfaen"/>
              </w:rPr>
              <w:t>ին</w:t>
            </w:r>
            <w:r w:rsidRPr="00A04693">
              <w:rPr>
                <w:rFonts w:ascii="Sylfaen" w:hAnsi="Sylfaen"/>
              </w:rPr>
              <w:t xml:space="preserve"> </w:t>
            </w:r>
            <w:r w:rsidRPr="00A04693">
              <w:rPr>
                <w:rFonts w:ascii="Sylfaen" w:hAnsi="Sylfaen" w:cs="Sylfaen"/>
              </w:rPr>
              <w:t>մասի</w:t>
            </w:r>
            <w:r w:rsidRPr="00A04693">
              <w:rPr>
                <w:rFonts w:ascii="Sylfaen" w:hAnsi="Sylfaen"/>
              </w:rPr>
              <w:t xml:space="preserve"> «</w:t>
            </w:r>
            <w:r w:rsidRPr="00A04693">
              <w:rPr>
                <w:rFonts w:ascii="Sylfaen" w:hAnsi="Sylfaen" w:cs="Sylfaen"/>
              </w:rPr>
              <w:t>ա</w:t>
            </w:r>
            <w:r w:rsidRPr="00A04693">
              <w:rPr>
                <w:rFonts w:ascii="Sylfaen" w:hAnsi="Sylfaen"/>
              </w:rPr>
              <w:t xml:space="preserve">» </w:t>
            </w:r>
            <w:r w:rsidRPr="00A04693">
              <w:rPr>
                <w:rFonts w:ascii="Sylfaen" w:hAnsi="Sylfaen" w:cs="Sylfaen"/>
              </w:rPr>
              <w:t>կետի</w:t>
            </w:r>
            <w:r w:rsidRPr="00A04693">
              <w:rPr>
                <w:rFonts w:ascii="Sylfaen" w:hAnsi="Sylfaen"/>
              </w:rPr>
              <w:t xml:space="preserve"> </w:t>
            </w:r>
            <w:r w:rsidRPr="00A04693">
              <w:rPr>
                <w:rFonts w:ascii="Sylfaen" w:hAnsi="Sylfaen" w:cs="Sylfaen"/>
              </w:rPr>
              <w:t>՝</w:t>
            </w:r>
            <w:r w:rsidRPr="00A04693">
              <w:rPr>
                <w:rFonts w:ascii="Sylfaen" w:hAnsi="Sylfaen"/>
              </w:rPr>
              <w:t xml:space="preserve"> «</w:t>
            </w:r>
            <w:r w:rsidRPr="00A04693">
              <w:rPr>
                <w:rFonts w:ascii="Sylfaen" w:hAnsi="Sylfaen" w:cs="Sylfaen"/>
              </w:rPr>
              <w:t>Վարչական</w:t>
            </w:r>
            <w:r w:rsidRPr="00A04693">
              <w:rPr>
                <w:rFonts w:ascii="Sylfaen" w:hAnsi="Sylfaen"/>
              </w:rPr>
              <w:t xml:space="preserve"> </w:t>
            </w:r>
            <w:r w:rsidRPr="00A04693">
              <w:rPr>
                <w:rFonts w:ascii="Sylfaen" w:hAnsi="Sylfaen" w:cs="Sylfaen"/>
              </w:rPr>
              <w:t>մարմինը</w:t>
            </w:r>
            <w:r w:rsidRPr="00A04693">
              <w:rPr>
                <w:rFonts w:ascii="Sylfaen" w:hAnsi="Sylfaen"/>
              </w:rPr>
              <w:t xml:space="preserve"> </w:t>
            </w:r>
            <w:r w:rsidRPr="00A04693">
              <w:rPr>
                <w:rFonts w:ascii="Sylfaen" w:hAnsi="Sylfaen" w:cs="Sylfaen"/>
              </w:rPr>
              <w:t>պարտավոր</w:t>
            </w:r>
            <w:r w:rsidRPr="00A04693">
              <w:rPr>
                <w:rFonts w:ascii="Sylfaen" w:hAnsi="Sylfaen"/>
              </w:rPr>
              <w:t xml:space="preserve"> </w:t>
            </w:r>
            <w:r w:rsidRPr="00A04693">
              <w:rPr>
                <w:rFonts w:ascii="Sylfaen" w:hAnsi="Sylfaen" w:cs="Sylfaen"/>
              </w:rPr>
              <w:t>է</w:t>
            </w:r>
            <w:r w:rsidRPr="00A04693">
              <w:rPr>
                <w:rFonts w:ascii="Sylfaen" w:hAnsi="Sylfaen"/>
              </w:rPr>
              <w:t xml:space="preserve"> </w:t>
            </w:r>
            <w:r w:rsidRPr="00A04693">
              <w:rPr>
                <w:rFonts w:ascii="Sylfaen" w:hAnsi="Sylfaen" w:cs="Sylfaen"/>
              </w:rPr>
              <w:t>կասեցնել</w:t>
            </w:r>
            <w:r w:rsidRPr="00A04693">
              <w:rPr>
                <w:rFonts w:ascii="Sylfaen" w:hAnsi="Sylfaen"/>
              </w:rPr>
              <w:t xml:space="preserve"> </w:t>
            </w:r>
            <w:r w:rsidRPr="00A04693">
              <w:rPr>
                <w:rFonts w:ascii="Sylfaen" w:hAnsi="Sylfaen" w:cs="Sylfaen"/>
              </w:rPr>
              <w:t>վարչական</w:t>
            </w:r>
            <w:r w:rsidRPr="00A04693">
              <w:rPr>
                <w:rFonts w:ascii="Sylfaen" w:hAnsi="Sylfaen"/>
              </w:rPr>
              <w:t xml:space="preserve"> </w:t>
            </w:r>
            <w:r w:rsidRPr="00A04693">
              <w:rPr>
                <w:rFonts w:ascii="Sylfaen" w:hAnsi="Sylfaen" w:cs="Sylfaen"/>
              </w:rPr>
              <w:t>վարույթը</w:t>
            </w:r>
            <w:r w:rsidRPr="00A04693">
              <w:rPr>
                <w:rFonts w:ascii="Sylfaen" w:hAnsi="Sylfaen"/>
              </w:rPr>
              <w:t xml:space="preserve">, </w:t>
            </w:r>
            <w:r w:rsidRPr="00A04693">
              <w:rPr>
                <w:rFonts w:ascii="Sylfaen" w:hAnsi="Sylfaen" w:cs="Sylfaen"/>
              </w:rPr>
              <w:t>եթե</w:t>
            </w:r>
            <w:r w:rsidRPr="00A04693">
              <w:rPr>
                <w:rFonts w:ascii="Sylfaen" w:hAnsi="Sylfaen"/>
              </w:rPr>
              <w:t xml:space="preserve">` </w:t>
            </w:r>
            <w:r w:rsidRPr="00A04693">
              <w:rPr>
                <w:rFonts w:ascii="Sylfaen" w:hAnsi="Sylfaen" w:cs="Sylfaen"/>
              </w:rPr>
              <w:t>ա</w:t>
            </w:r>
            <w:r w:rsidRPr="00A04693">
              <w:rPr>
                <w:rFonts w:ascii="MS Mincho" w:eastAsia="MS Mincho" w:hAnsi="MS Mincho" w:cs="MS Mincho" w:hint="eastAsia"/>
              </w:rPr>
              <w:t>․</w:t>
            </w:r>
            <w:r w:rsidRPr="00A04693">
              <w:rPr>
                <w:rFonts w:ascii="Sylfaen" w:hAnsi="Sylfaen"/>
              </w:rPr>
              <w:t xml:space="preserve"> </w:t>
            </w:r>
            <w:r w:rsidRPr="00A04693">
              <w:rPr>
                <w:rFonts w:ascii="Sylfaen" w:hAnsi="Sylfaen" w:cs="Sylfaen"/>
              </w:rPr>
              <w:t>անհնարին</w:t>
            </w:r>
            <w:r w:rsidRPr="00A04693">
              <w:rPr>
                <w:rFonts w:ascii="Sylfaen" w:hAnsi="Sylfaen"/>
              </w:rPr>
              <w:t xml:space="preserve"> </w:t>
            </w:r>
            <w:r w:rsidRPr="00A04693">
              <w:rPr>
                <w:rFonts w:ascii="Sylfaen" w:hAnsi="Sylfaen" w:cs="Sylfaen"/>
              </w:rPr>
              <w:t>է</w:t>
            </w:r>
            <w:r w:rsidRPr="00A04693">
              <w:rPr>
                <w:rFonts w:ascii="Sylfaen" w:hAnsi="Sylfaen"/>
              </w:rPr>
              <w:t xml:space="preserve"> </w:t>
            </w:r>
            <w:r w:rsidRPr="00A04693">
              <w:rPr>
                <w:rFonts w:ascii="Sylfaen" w:hAnsi="Sylfaen" w:cs="Sylfaen"/>
              </w:rPr>
              <w:t>տվյալ</w:t>
            </w:r>
            <w:r w:rsidRPr="00A04693">
              <w:rPr>
                <w:rFonts w:ascii="Sylfaen" w:hAnsi="Sylfaen"/>
              </w:rPr>
              <w:t xml:space="preserve"> </w:t>
            </w:r>
            <w:r w:rsidRPr="00A04693">
              <w:rPr>
                <w:rFonts w:ascii="Sylfaen" w:hAnsi="Sylfaen" w:cs="Sylfaen"/>
              </w:rPr>
              <w:t>վարույթի</w:t>
            </w:r>
            <w:r w:rsidRPr="00A04693">
              <w:rPr>
                <w:rFonts w:ascii="Sylfaen" w:hAnsi="Sylfaen"/>
              </w:rPr>
              <w:t xml:space="preserve"> </w:t>
            </w:r>
            <w:r w:rsidRPr="00A04693">
              <w:rPr>
                <w:rFonts w:ascii="Sylfaen" w:hAnsi="Sylfaen" w:cs="Sylfaen"/>
              </w:rPr>
              <w:t>արդյունքում</w:t>
            </w:r>
            <w:r w:rsidRPr="00A04693">
              <w:rPr>
                <w:rFonts w:ascii="Sylfaen" w:hAnsi="Sylfaen"/>
              </w:rPr>
              <w:t xml:space="preserve"> </w:t>
            </w:r>
            <w:r w:rsidRPr="00A04693">
              <w:rPr>
                <w:rFonts w:ascii="Sylfaen" w:hAnsi="Sylfaen" w:cs="Sylfaen"/>
              </w:rPr>
              <w:lastRenderedPageBreak/>
              <w:t>ակնկալվող</w:t>
            </w:r>
            <w:r w:rsidRPr="00A04693">
              <w:rPr>
                <w:rFonts w:ascii="Sylfaen" w:hAnsi="Sylfaen"/>
              </w:rPr>
              <w:t xml:space="preserve"> </w:t>
            </w:r>
            <w:r w:rsidRPr="00A04693">
              <w:rPr>
                <w:rFonts w:ascii="Sylfaen" w:hAnsi="Sylfaen" w:cs="Sylfaen"/>
              </w:rPr>
              <w:t>վարչական</w:t>
            </w:r>
            <w:r w:rsidRPr="00A04693">
              <w:rPr>
                <w:rFonts w:ascii="Sylfaen" w:hAnsi="Sylfaen"/>
              </w:rPr>
              <w:t xml:space="preserve"> </w:t>
            </w:r>
            <w:r w:rsidRPr="00A04693">
              <w:rPr>
                <w:rFonts w:ascii="Sylfaen" w:hAnsi="Sylfaen" w:cs="Sylfaen"/>
              </w:rPr>
              <w:t>ակտի</w:t>
            </w:r>
            <w:r w:rsidRPr="00A04693">
              <w:rPr>
                <w:rFonts w:ascii="Sylfaen" w:hAnsi="Sylfaen"/>
              </w:rPr>
              <w:t xml:space="preserve"> </w:t>
            </w:r>
            <w:r w:rsidRPr="00A04693">
              <w:rPr>
                <w:rFonts w:ascii="Sylfaen" w:hAnsi="Sylfaen" w:cs="Sylfaen"/>
              </w:rPr>
              <w:t>ընդունումը</w:t>
            </w:r>
            <w:r w:rsidRPr="00A04693">
              <w:rPr>
                <w:rFonts w:ascii="Sylfaen" w:hAnsi="Sylfaen"/>
              </w:rPr>
              <w:t xml:space="preserve"> </w:t>
            </w:r>
            <w:r w:rsidRPr="00A04693">
              <w:rPr>
                <w:rFonts w:ascii="Sylfaen" w:hAnsi="Sylfaen" w:cs="Sylfaen"/>
              </w:rPr>
              <w:t>մինչև</w:t>
            </w:r>
            <w:r w:rsidRPr="00A04693">
              <w:rPr>
                <w:rFonts w:ascii="Sylfaen" w:hAnsi="Sylfaen"/>
              </w:rPr>
              <w:t xml:space="preserve"> </w:t>
            </w:r>
            <w:r w:rsidRPr="00A04693">
              <w:rPr>
                <w:rFonts w:ascii="Sylfaen" w:hAnsi="Sylfaen" w:cs="Sylfaen"/>
              </w:rPr>
              <w:t>սահմանադրական</w:t>
            </w:r>
            <w:r w:rsidRPr="00A04693">
              <w:rPr>
                <w:rFonts w:ascii="Sylfaen" w:hAnsi="Sylfaen"/>
              </w:rPr>
              <w:t xml:space="preserve">, </w:t>
            </w:r>
            <w:r w:rsidRPr="00A04693">
              <w:rPr>
                <w:rFonts w:ascii="Sylfaen" w:hAnsi="Sylfaen" w:cs="Sylfaen"/>
              </w:rPr>
              <w:t>վարչական</w:t>
            </w:r>
            <w:r w:rsidRPr="00A04693">
              <w:rPr>
                <w:rFonts w:ascii="Sylfaen" w:hAnsi="Sylfaen"/>
              </w:rPr>
              <w:t xml:space="preserve">, </w:t>
            </w:r>
            <w:r w:rsidRPr="00A04693">
              <w:rPr>
                <w:rFonts w:ascii="Sylfaen" w:hAnsi="Sylfaen" w:cs="Sylfaen"/>
              </w:rPr>
              <w:t>քաղաքացիական</w:t>
            </w:r>
            <w:r w:rsidRPr="00A04693">
              <w:rPr>
                <w:rFonts w:ascii="Sylfaen" w:hAnsi="Sylfaen"/>
              </w:rPr>
              <w:t xml:space="preserve"> </w:t>
            </w:r>
            <w:r w:rsidRPr="00A04693">
              <w:rPr>
                <w:rFonts w:ascii="Sylfaen" w:hAnsi="Sylfaen" w:cs="Sylfaen"/>
              </w:rPr>
              <w:t>կամ</w:t>
            </w:r>
            <w:r w:rsidRPr="00A04693">
              <w:rPr>
                <w:rFonts w:ascii="Sylfaen" w:hAnsi="Sylfaen"/>
              </w:rPr>
              <w:t xml:space="preserve"> </w:t>
            </w:r>
            <w:r w:rsidRPr="00A04693">
              <w:rPr>
                <w:rFonts w:ascii="Sylfaen" w:hAnsi="Sylfaen" w:cs="Sylfaen"/>
              </w:rPr>
              <w:t>քրեական</w:t>
            </w:r>
            <w:r w:rsidRPr="00A04693">
              <w:rPr>
                <w:rFonts w:ascii="Sylfaen" w:hAnsi="Sylfaen"/>
              </w:rPr>
              <w:t xml:space="preserve"> </w:t>
            </w:r>
            <w:r w:rsidRPr="00A04693">
              <w:rPr>
                <w:rFonts w:ascii="Sylfaen" w:hAnsi="Sylfaen" w:cs="Sylfaen"/>
              </w:rPr>
              <w:t>դատավարության</w:t>
            </w:r>
            <w:r w:rsidRPr="00A04693">
              <w:rPr>
                <w:rFonts w:ascii="Sylfaen" w:hAnsi="Sylfaen"/>
              </w:rPr>
              <w:t xml:space="preserve"> </w:t>
            </w:r>
            <w:r w:rsidRPr="00A04693">
              <w:rPr>
                <w:rFonts w:ascii="Sylfaen" w:hAnsi="Sylfaen" w:cs="Sylfaen"/>
              </w:rPr>
              <w:t>կարգով</w:t>
            </w:r>
            <w:r w:rsidRPr="00A04693">
              <w:rPr>
                <w:rFonts w:ascii="Sylfaen" w:hAnsi="Sylfaen"/>
              </w:rPr>
              <w:t xml:space="preserve"> </w:t>
            </w:r>
            <w:r w:rsidRPr="00A04693">
              <w:rPr>
                <w:rFonts w:ascii="Sylfaen" w:hAnsi="Sylfaen" w:cs="Sylfaen"/>
              </w:rPr>
              <w:t>քննվող</w:t>
            </w:r>
            <w:r w:rsidRPr="00A04693">
              <w:rPr>
                <w:rFonts w:ascii="Sylfaen" w:hAnsi="Sylfaen"/>
              </w:rPr>
              <w:t xml:space="preserve"> </w:t>
            </w:r>
            <w:r w:rsidRPr="00A04693">
              <w:rPr>
                <w:rFonts w:ascii="Sylfaen" w:hAnsi="Sylfaen" w:cs="Sylfaen"/>
              </w:rPr>
              <w:t>գործով</w:t>
            </w:r>
            <w:r w:rsidRPr="00A04693">
              <w:rPr>
                <w:rFonts w:ascii="Sylfaen" w:hAnsi="Sylfaen"/>
              </w:rPr>
              <w:t xml:space="preserve"> </w:t>
            </w:r>
            <w:r w:rsidRPr="00A04693">
              <w:rPr>
                <w:rFonts w:ascii="Sylfaen" w:hAnsi="Sylfaen" w:cs="Sylfaen"/>
              </w:rPr>
              <w:t>որոշում</w:t>
            </w:r>
            <w:r w:rsidRPr="00A04693">
              <w:rPr>
                <w:rFonts w:ascii="Sylfaen" w:hAnsi="Sylfaen"/>
              </w:rPr>
              <w:t xml:space="preserve"> (</w:t>
            </w:r>
            <w:r w:rsidRPr="00A04693">
              <w:rPr>
                <w:rFonts w:ascii="Sylfaen" w:hAnsi="Sylfaen" w:cs="Sylfaen"/>
              </w:rPr>
              <w:t>դատական</w:t>
            </w:r>
            <w:r w:rsidRPr="00A04693">
              <w:rPr>
                <w:rFonts w:ascii="Sylfaen" w:hAnsi="Sylfaen"/>
              </w:rPr>
              <w:t xml:space="preserve"> </w:t>
            </w:r>
            <w:r w:rsidRPr="00A04693">
              <w:rPr>
                <w:rFonts w:ascii="Sylfaen" w:hAnsi="Sylfaen" w:cs="Sylfaen"/>
              </w:rPr>
              <w:t>ակտ</w:t>
            </w:r>
            <w:r w:rsidRPr="00A04693">
              <w:rPr>
                <w:rFonts w:ascii="Sylfaen" w:hAnsi="Sylfaen"/>
              </w:rPr>
              <w:t xml:space="preserve">) </w:t>
            </w:r>
            <w:r w:rsidRPr="00A04693">
              <w:rPr>
                <w:rFonts w:ascii="Sylfaen" w:hAnsi="Sylfaen" w:cs="Sylfaen"/>
              </w:rPr>
              <w:t>կայացնելը</w:t>
            </w:r>
            <w:r w:rsidRPr="00A04693">
              <w:rPr>
                <w:rFonts w:ascii="Sylfaen" w:hAnsi="Sylfaen"/>
              </w:rPr>
              <w:t xml:space="preserve">.»։ </w:t>
            </w:r>
            <w:r w:rsidRPr="00A04693">
              <w:rPr>
                <w:rFonts w:ascii="Sylfaen" w:hAnsi="Sylfaen" w:cs="Sylfaen"/>
              </w:rPr>
              <w:t>Այսինքն</w:t>
            </w:r>
            <w:r w:rsidRPr="00A04693">
              <w:rPr>
                <w:rFonts w:ascii="Sylfaen" w:hAnsi="Sylfaen"/>
              </w:rPr>
              <w:t xml:space="preserve"> </w:t>
            </w:r>
            <w:r w:rsidRPr="00A04693">
              <w:rPr>
                <w:rFonts w:ascii="Sylfaen" w:hAnsi="Sylfaen" w:cs="Sylfaen"/>
              </w:rPr>
              <w:t>հարկային</w:t>
            </w:r>
            <w:r w:rsidRPr="00A04693">
              <w:rPr>
                <w:rFonts w:ascii="Sylfaen" w:hAnsi="Sylfaen"/>
              </w:rPr>
              <w:t xml:space="preserve"> </w:t>
            </w:r>
            <w:r w:rsidRPr="00A04693">
              <w:rPr>
                <w:rFonts w:ascii="Sylfaen" w:hAnsi="Sylfaen" w:cs="Sylfaen"/>
              </w:rPr>
              <w:t>մարմինը</w:t>
            </w:r>
            <w:r w:rsidRPr="00A04693">
              <w:rPr>
                <w:rFonts w:ascii="Sylfaen" w:hAnsi="Sylfaen"/>
              </w:rPr>
              <w:t xml:space="preserve">, </w:t>
            </w:r>
            <w:r w:rsidRPr="00A04693">
              <w:rPr>
                <w:rFonts w:ascii="Sylfaen" w:hAnsi="Sylfaen" w:cs="Sylfaen"/>
              </w:rPr>
              <w:t>ինչպես</w:t>
            </w:r>
            <w:r w:rsidRPr="00A04693">
              <w:rPr>
                <w:rFonts w:ascii="Sylfaen" w:hAnsi="Sylfaen"/>
              </w:rPr>
              <w:t xml:space="preserve"> </w:t>
            </w:r>
            <w:r w:rsidRPr="00A04693">
              <w:rPr>
                <w:rFonts w:ascii="Sylfaen" w:hAnsi="Sylfaen" w:cs="Sylfaen"/>
              </w:rPr>
              <w:t>մյուս</w:t>
            </w:r>
            <w:r w:rsidRPr="00A04693">
              <w:rPr>
                <w:rFonts w:ascii="Sylfaen" w:hAnsi="Sylfaen"/>
              </w:rPr>
              <w:t xml:space="preserve"> </w:t>
            </w:r>
            <w:r w:rsidRPr="00A04693">
              <w:rPr>
                <w:rFonts w:ascii="Sylfaen" w:hAnsi="Sylfaen" w:cs="Sylfaen"/>
              </w:rPr>
              <w:t>վարչական</w:t>
            </w:r>
            <w:r w:rsidRPr="00A04693">
              <w:rPr>
                <w:rFonts w:ascii="Sylfaen" w:hAnsi="Sylfaen"/>
              </w:rPr>
              <w:t xml:space="preserve"> </w:t>
            </w:r>
            <w:r w:rsidRPr="00A04693">
              <w:rPr>
                <w:rFonts w:ascii="Sylfaen" w:hAnsi="Sylfaen" w:cs="Sylfaen"/>
              </w:rPr>
              <w:t>մարմինները</w:t>
            </w:r>
            <w:r w:rsidRPr="00A04693">
              <w:rPr>
                <w:rFonts w:ascii="Sylfaen" w:hAnsi="Sylfaen"/>
              </w:rPr>
              <w:t xml:space="preserve">, </w:t>
            </w:r>
            <w:r w:rsidRPr="00A04693">
              <w:rPr>
                <w:rFonts w:ascii="Sylfaen" w:hAnsi="Sylfaen" w:cs="Sylfaen"/>
              </w:rPr>
              <w:t>հնարավորություն</w:t>
            </w:r>
            <w:r w:rsidRPr="00A04693">
              <w:rPr>
                <w:rFonts w:ascii="Sylfaen" w:hAnsi="Sylfaen"/>
              </w:rPr>
              <w:t xml:space="preserve"> </w:t>
            </w:r>
            <w:r w:rsidRPr="00A04693">
              <w:rPr>
                <w:rFonts w:ascii="Sylfaen" w:hAnsi="Sylfaen" w:cs="Sylfaen"/>
              </w:rPr>
              <w:t>ունեն</w:t>
            </w:r>
            <w:r w:rsidRPr="00A04693">
              <w:rPr>
                <w:rFonts w:ascii="Sylfaen" w:hAnsi="Sylfaen"/>
              </w:rPr>
              <w:t xml:space="preserve"> </w:t>
            </w:r>
            <w:r w:rsidRPr="00A04693">
              <w:rPr>
                <w:rFonts w:ascii="Sylfaen" w:hAnsi="Sylfaen" w:cs="Sylfaen"/>
              </w:rPr>
              <w:t>կասեցնելու</w:t>
            </w:r>
            <w:r w:rsidRPr="00A04693">
              <w:rPr>
                <w:rFonts w:ascii="Sylfaen" w:hAnsi="Sylfaen"/>
              </w:rPr>
              <w:t xml:space="preserve"> </w:t>
            </w:r>
            <w:r w:rsidRPr="00A04693">
              <w:rPr>
                <w:rFonts w:ascii="Sylfaen" w:hAnsi="Sylfaen" w:cs="Sylfaen"/>
              </w:rPr>
              <w:t>վարչական</w:t>
            </w:r>
            <w:r w:rsidRPr="00A04693">
              <w:rPr>
                <w:rFonts w:ascii="Sylfaen" w:hAnsi="Sylfaen"/>
              </w:rPr>
              <w:t xml:space="preserve"> </w:t>
            </w:r>
            <w:r w:rsidRPr="00A04693">
              <w:rPr>
                <w:rFonts w:ascii="Sylfaen" w:hAnsi="Sylfaen" w:cs="Sylfaen"/>
              </w:rPr>
              <w:t>վարույթը</w:t>
            </w:r>
            <w:r w:rsidRPr="00A04693">
              <w:rPr>
                <w:rFonts w:ascii="Sylfaen" w:hAnsi="Sylfaen"/>
              </w:rPr>
              <w:t xml:space="preserve"> </w:t>
            </w:r>
            <w:r w:rsidRPr="00A04693">
              <w:rPr>
                <w:rFonts w:ascii="Sylfaen" w:hAnsi="Sylfaen" w:cs="Sylfaen"/>
              </w:rPr>
              <w:t>դրա</w:t>
            </w:r>
            <w:r w:rsidRPr="00A04693">
              <w:rPr>
                <w:rFonts w:ascii="Sylfaen" w:hAnsi="Sylfaen"/>
              </w:rPr>
              <w:t xml:space="preserve"> </w:t>
            </w:r>
            <w:r w:rsidRPr="00A04693">
              <w:rPr>
                <w:rFonts w:ascii="Sylfaen" w:hAnsi="Sylfaen" w:cs="Sylfaen"/>
              </w:rPr>
              <w:t>ցանկացած</w:t>
            </w:r>
            <w:r w:rsidRPr="00A04693">
              <w:rPr>
                <w:rFonts w:ascii="Sylfaen" w:hAnsi="Sylfaen"/>
              </w:rPr>
              <w:t xml:space="preserve"> </w:t>
            </w:r>
            <w:r w:rsidRPr="00A04693">
              <w:rPr>
                <w:rFonts w:ascii="Sylfaen" w:hAnsi="Sylfaen" w:cs="Sylfaen"/>
              </w:rPr>
              <w:t>փուլում</w:t>
            </w:r>
            <w:r w:rsidRPr="00A04693">
              <w:rPr>
                <w:rFonts w:ascii="Sylfaen" w:hAnsi="Sylfaen"/>
              </w:rPr>
              <w:t xml:space="preserve">, </w:t>
            </w:r>
            <w:r w:rsidRPr="00A04693">
              <w:rPr>
                <w:rFonts w:ascii="Sylfaen" w:hAnsi="Sylfaen" w:cs="Sylfaen"/>
              </w:rPr>
              <w:t>եթե</w:t>
            </w:r>
            <w:r w:rsidRPr="00A04693">
              <w:rPr>
                <w:rFonts w:ascii="Sylfaen" w:hAnsi="Sylfaen"/>
              </w:rPr>
              <w:t xml:space="preserve"> </w:t>
            </w:r>
            <w:r w:rsidRPr="00A04693">
              <w:rPr>
                <w:rFonts w:ascii="Sylfaen" w:hAnsi="Sylfaen" w:cs="Sylfaen"/>
              </w:rPr>
              <w:t>վարչական</w:t>
            </w:r>
            <w:r w:rsidRPr="00A04693">
              <w:rPr>
                <w:rFonts w:ascii="Sylfaen" w:hAnsi="Sylfaen"/>
              </w:rPr>
              <w:t xml:space="preserve"> </w:t>
            </w:r>
            <w:r w:rsidRPr="00A04693">
              <w:rPr>
                <w:rFonts w:ascii="Sylfaen" w:hAnsi="Sylfaen" w:cs="Sylfaen"/>
              </w:rPr>
              <w:t>ակտի</w:t>
            </w:r>
            <w:r w:rsidRPr="00A04693">
              <w:rPr>
                <w:rFonts w:ascii="Sylfaen" w:hAnsi="Sylfaen"/>
              </w:rPr>
              <w:t xml:space="preserve"> </w:t>
            </w:r>
            <w:r w:rsidRPr="00A04693">
              <w:rPr>
                <w:rFonts w:ascii="Sylfaen" w:hAnsi="Sylfaen" w:cs="Sylfaen"/>
              </w:rPr>
              <w:t>ընդունումը</w:t>
            </w:r>
            <w:r w:rsidRPr="00A04693">
              <w:rPr>
                <w:rFonts w:ascii="Sylfaen" w:hAnsi="Sylfaen"/>
              </w:rPr>
              <w:t xml:space="preserve"> </w:t>
            </w:r>
            <w:r w:rsidRPr="00A04693">
              <w:rPr>
                <w:rFonts w:ascii="Sylfaen" w:hAnsi="Sylfaen" w:cs="Sylfaen"/>
              </w:rPr>
              <w:t>պայմանավորված</w:t>
            </w:r>
            <w:r w:rsidRPr="00A04693">
              <w:rPr>
                <w:rFonts w:ascii="Sylfaen" w:hAnsi="Sylfaen"/>
              </w:rPr>
              <w:t xml:space="preserve"> </w:t>
            </w:r>
            <w:r w:rsidRPr="00A04693">
              <w:rPr>
                <w:rFonts w:ascii="Sylfaen" w:hAnsi="Sylfaen" w:cs="Sylfaen"/>
              </w:rPr>
              <w:t>է</w:t>
            </w:r>
            <w:r w:rsidRPr="00A04693">
              <w:rPr>
                <w:rFonts w:ascii="Sylfaen" w:hAnsi="Sylfaen"/>
              </w:rPr>
              <w:t xml:space="preserve"> </w:t>
            </w:r>
            <w:r w:rsidRPr="00A04693">
              <w:rPr>
                <w:rFonts w:ascii="Sylfaen" w:hAnsi="Sylfaen" w:cs="Sylfaen"/>
              </w:rPr>
              <w:t>որևէ</w:t>
            </w:r>
            <w:r w:rsidRPr="00A04693">
              <w:rPr>
                <w:rFonts w:ascii="Sylfaen" w:hAnsi="Sylfaen"/>
              </w:rPr>
              <w:t xml:space="preserve"> </w:t>
            </w:r>
            <w:r w:rsidRPr="00A04693">
              <w:rPr>
                <w:rFonts w:ascii="Sylfaen" w:hAnsi="Sylfaen" w:cs="Sylfaen"/>
              </w:rPr>
              <w:t>դատական</w:t>
            </w:r>
            <w:r w:rsidRPr="00A04693">
              <w:rPr>
                <w:rFonts w:ascii="Sylfaen" w:hAnsi="Sylfaen"/>
              </w:rPr>
              <w:t xml:space="preserve"> </w:t>
            </w:r>
            <w:r w:rsidRPr="00A04693">
              <w:rPr>
                <w:rFonts w:ascii="Sylfaen" w:hAnsi="Sylfaen" w:cs="Sylfaen"/>
              </w:rPr>
              <w:t>ակտով՝</w:t>
            </w:r>
            <w:r w:rsidRPr="00A04693">
              <w:rPr>
                <w:rFonts w:ascii="Sylfaen" w:hAnsi="Sylfaen"/>
              </w:rPr>
              <w:t xml:space="preserve"> </w:t>
            </w:r>
            <w:r w:rsidRPr="00A04693">
              <w:rPr>
                <w:rFonts w:ascii="Sylfaen" w:hAnsi="Sylfaen" w:cs="Sylfaen"/>
              </w:rPr>
              <w:t>այսինքն</w:t>
            </w:r>
            <w:r w:rsidRPr="00A04693">
              <w:rPr>
                <w:rFonts w:ascii="Sylfaen" w:hAnsi="Sylfaen"/>
              </w:rPr>
              <w:t xml:space="preserve"> </w:t>
            </w:r>
            <w:r w:rsidRPr="00A04693">
              <w:rPr>
                <w:rFonts w:ascii="Sylfaen" w:hAnsi="Sylfaen" w:cs="Sylfaen"/>
              </w:rPr>
              <w:t>բողոքարկվում</w:t>
            </w:r>
            <w:r w:rsidRPr="00A04693">
              <w:rPr>
                <w:rFonts w:ascii="Sylfaen" w:hAnsi="Sylfaen"/>
              </w:rPr>
              <w:t xml:space="preserve"> </w:t>
            </w:r>
            <w:r w:rsidRPr="00A04693">
              <w:rPr>
                <w:rFonts w:ascii="Sylfaen" w:hAnsi="Sylfaen" w:cs="Sylfaen"/>
              </w:rPr>
              <w:t>է։</w:t>
            </w:r>
            <w:r w:rsidRPr="00A04693">
              <w:rPr>
                <w:rFonts w:ascii="Sylfaen" w:hAnsi="Sylfaen"/>
              </w:rPr>
              <w:t xml:space="preserve"> </w:t>
            </w:r>
            <w:r w:rsidRPr="00A04693">
              <w:rPr>
                <w:rFonts w:ascii="Sylfaen" w:hAnsi="Sylfaen" w:cs="Sylfaen"/>
              </w:rPr>
              <w:t>Ելնելով</w:t>
            </w:r>
            <w:r w:rsidRPr="00A04693">
              <w:rPr>
                <w:rFonts w:ascii="Sylfaen" w:hAnsi="Sylfaen"/>
              </w:rPr>
              <w:t xml:space="preserve">, </w:t>
            </w:r>
            <w:r w:rsidRPr="00A04693">
              <w:rPr>
                <w:rFonts w:ascii="Sylfaen" w:hAnsi="Sylfaen" w:cs="Sylfaen"/>
              </w:rPr>
              <w:t>վերոգրյալից</w:t>
            </w:r>
            <w:r w:rsidRPr="00A04693">
              <w:rPr>
                <w:rFonts w:ascii="Sylfaen" w:hAnsi="Sylfaen"/>
              </w:rPr>
              <w:t xml:space="preserve"> </w:t>
            </w:r>
            <w:r w:rsidRPr="00A04693">
              <w:rPr>
                <w:rFonts w:ascii="Sylfaen" w:hAnsi="Sylfaen" w:cs="Sylfaen"/>
              </w:rPr>
              <w:t>առաջարկում</w:t>
            </w:r>
            <w:r w:rsidRPr="00A04693">
              <w:rPr>
                <w:rFonts w:ascii="Sylfaen" w:hAnsi="Sylfaen"/>
              </w:rPr>
              <w:t xml:space="preserve"> </w:t>
            </w:r>
            <w:r w:rsidRPr="00A04693">
              <w:rPr>
                <w:rFonts w:ascii="Sylfaen" w:hAnsi="Sylfaen" w:cs="Sylfaen"/>
              </w:rPr>
              <w:t>եմ</w:t>
            </w:r>
            <w:r w:rsidRPr="00A04693">
              <w:rPr>
                <w:rFonts w:ascii="Sylfaen" w:hAnsi="Sylfaen"/>
              </w:rPr>
              <w:t xml:space="preserve">, </w:t>
            </w:r>
            <w:r w:rsidRPr="00A04693">
              <w:rPr>
                <w:rFonts w:ascii="Sylfaen" w:hAnsi="Sylfaen" w:cs="Sylfaen"/>
              </w:rPr>
              <w:t>խնդրի</w:t>
            </w:r>
            <w:r w:rsidRPr="00A04693">
              <w:rPr>
                <w:rFonts w:ascii="Sylfaen" w:hAnsi="Sylfaen"/>
              </w:rPr>
              <w:t xml:space="preserve"> </w:t>
            </w:r>
            <w:r w:rsidRPr="00A04693">
              <w:rPr>
                <w:rFonts w:ascii="Sylfaen" w:hAnsi="Sylfaen" w:cs="Sylfaen"/>
              </w:rPr>
              <w:t>լուծման</w:t>
            </w:r>
            <w:r w:rsidRPr="00A04693">
              <w:rPr>
                <w:rFonts w:ascii="Sylfaen" w:hAnsi="Sylfaen"/>
              </w:rPr>
              <w:t xml:space="preserve"> </w:t>
            </w:r>
            <w:r w:rsidRPr="00A04693">
              <w:rPr>
                <w:rFonts w:ascii="Sylfaen" w:hAnsi="Sylfaen" w:cs="Sylfaen"/>
              </w:rPr>
              <w:t>համար</w:t>
            </w:r>
            <w:r w:rsidRPr="00A04693">
              <w:rPr>
                <w:rFonts w:ascii="Sylfaen" w:hAnsi="Sylfaen"/>
              </w:rPr>
              <w:t xml:space="preserve">, </w:t>
            </w:r>
            <w:r w:rsidRPr="00A04693">
              <w:rPr>
                <w:rFonts w:ascii="Sylfaen" w:hAnsi="Sylfaen" w:cs="Sylfaen"/>
              </w:rPr>
              <w:t>ոչ</w:t>
            </w:r>
            <w:r w:rsidRPr="00A04693">
              <w:rPr>
                <w:rFonts w:ascii="Sylfaen" w:hAnsi="Sylfaen"/>
              </w:rPr>
              <w:t xml:space="preserve"> </w:t>
            </w:r>
            <w:r w:rsidRPr="00A04693">
              <w:rPr>
                <w:rFonts w:ascii="Sylfaen" w:hAnsi="Sylfaen" w:cs="Sylfaen"/>
              </w:rPr>
              <w:t>թե</w:t>
            </w:r>
            <w:r w:rsidRPr="00A04693">
              <w:rPr>
                <w:rFonts w:ascii="Sylfaen" w:hAnsi="Sylfaen"/>
              </w:rPr>
              <w:t xml:space="preserve"> </w:t>
            </w:r>
            <w:r w:rsidRPr="00A04693">
              <w:rPr>
                <w:rFonts w:ascii="Sylfaen" w:hAnsi="Sylfaen" w:cs="Sylfaen"/>
              </w:rPr>
              <w:t>փոփոխել</w:t>
            </w:r>
            <w:r w:rsidRPr="00A04693">
              <w:rPr>
                <w:rFonts w:ascii="Sylfaen" w:hAnsi="Sylfaen"/>
              </w:rPr>
              <w:t xml:space="preserve"> </w:t>
            </w:r>
            <w:r w:rsidRPr="00A04693">
              <w:rPr>
                <w:rFonts w:ascii="Sylfaen" w:hAnsi="Sylfaen" w:cs="Sylfaen"/>
              </w:rPr>
              <w:t>վարչական</w:t>
            </w:r>
            <w:r w:rsidRPr="00A04693">
              <w:rPr>
                <w:rFonts w:ascii="Sylfaen" w:hAnsi="Sylfaen"/>
              </w:rPr>
              <w:t xml:space="preserve"> </w:t>
            </w:r>
            <w:r w:rsidRPr="00A04693">
              <w:rPr>
                <w:rFonts w:ascii="Sylfaen" w:hAnsi="Sylfaen" w:cs="Sylfaen"/>
              </w:rPr>
              <w:t>իրավախախտումների</w:t>
            </w:r>
            <w:r w:rsidRPr="00A04693">
              <w:rPr>
                <w:rFonts w:ascii="Sylfaen" w:hAnsi="Sylfaen"/>
              </w:rPr>
              <w:t xml:space="preserve"> </w:t>
            </w:r>
            <w:r w:rsidRPr="00A04693">
              <w:rPr>
                <w:rFonts w:ascii="Sylfaen" w:hAnsi="Sylfaen" w:cs="Sylfaen"/>
              </w:rPr>
              <w:t>վերաբերյալ</w:t>
            </w:r>
            <w:r w:rsidRPr="00A04693">
              <w:rPr>
                <w:rFonts w:ascii="Sylfaen" w:hAnsi="Sylfaen"/>
              </w:rPr>
              <w:t xml:space="preserve"> </w:t>
            </w:r>
            <w:r w:rsidRPr="00A04693">
              <w:rPr>
                <w:rFonts w:ascii="Sylfaen" w:hAnsi="Sylfaen" w:cs="Sylfaen"/>
              </w:rPr>
              <w:t>օրենսգրքի</w:t>
            </w:r>
            <w:r w:rsidRPr="00A04693">
              <w:rPr>
                <w:rFonts w:ascii="Sylfaen" w:hAnsi="Sylfaen"/>
              </w:rPr>
              <w:t xml:space="preserve"> 37-</w:t>
            </w:r>
            <w:r w:rsidRPr="00A04693">
              <w:rPr>
                <w:rFonts w:ascii="Sylfaen" w:hAnsi="Sylfaen" w:cs="Sylfaen"/>
              </w:rPr>
              <w:t>րդ</w:t>
            </w:r>
            <w:r w:rsidRPr="00A04693">
              <w:rPr>
                <w:rFonts w:ascii="Sylfaen" w:hAnsi="Sylfaen"/>
              </w:rPr>
              <w:t xml:space="preserve"> </w:t>
            </w:r>
            <w:r w:rsidRPr="00A04693">
              <w:rPr>
                <w:rFonts w:ascii="Sylfaen" w:hAnsi="Sylfaen" w:cs="Sylfaen"/>
              </w:rPr>
              <w:t>հոդվածը</w:t>
            </w:r>
            <w:r w:rsidRPr="00A04693">
              <w:rPr>
                <w:rFonts w:ascii="Sylfaen" w:hAnsi="Sylfaen"/>
              </w:rPr>
              <w:t xml:space="preserve">, </w:t>
            </w:r>
            <w:r w:rsidRPr="00A04693">
              <w:rPr>
                <w:rFonts w:ascii="Sylfaen" w:hAnsi="Sylfaen" w:cs="Sylfaen"/>
              </w:rPr>
              <w:t>այլ</w:t>
            </w:r>
            <w:r w:rsidRPr="00A04693">
              <w:rPr>
                <w:rFonts w:ascii="Sylfaen" w:hAnsi="Sylfaen"/>
              </w:rPr>
              <w:t xml:space="preserve"> </w:t>
            </w:r>
            <w:r w:rsidRPr="00A04693">
              <w:rPr>
                <w:rFonts w:ascii="Sylfaen" w:hAnsi="Sylfaen" w:cs="Sylfaen"/>
              </w:rPr>
              <w:t>լրացնել</w:t>
            </w:r>
            <w:r w:rsidRPr="00A04693">
              <w:rPr>
                <w:rFonts w:ascii="Sylfaen" w:hAnsi="Sylfaen"/>
              </w:rPr>
              <w:t xml:space="preserve"> </w:t>
            </w:r>
            <w:r w:rsidRPr="00A04693">
              <w:rPr>
                <w:rFonts w:ascii="Sylfaen" w:hAnsi="Sylfaen" w:cs="Sylfaen"/>
              </w:rPr>
              <w:t>Վարչարարության</w:t>
            </w:r>
            <w:r w:rsidRPr="00A04693">
              <w:rPr>
                <w:rFonts w:ascii="Sylfaen" w:hAnsi="Sylfaen"/>
              </w:rPr>
              <w:t xml:space="preserve"> </w:t>
            </w:r>
            <w:r w:rsidRPr="00A04693">
              <w:rPr>
                <w:rFonts w:ascii="Sylfaen" w:hAnsi="Sylfaen" w:cs="Sylfaen"/>
              </w:rPr>
              <w:t>հիմունքների</w:t>
            </w:r>
            <w:r w:rsidRPr="00A04693">
              <w:rPr>
                <w:rFonts w:ascii="Sylfaen" w:hAnsi="Sylfaen"/>
              </w:rPr>
              <w:t xml:space="preserve"> </w:t>
            </w:r>
            <w:r w:rsidRPr="00A04693">
              <w:rPr>
                <w:rFonts w:ascii="Sylfaen" w:hAnsi="Sylfaen" w:cs="Sylfaen"/>
              </w:rPr>
              <w:t>և</w:t>
            </w:r>
            <w:r w:rsidRPr="00A04693">
              <w:rPr>
                <w:rFonts w:ascii="Sylfaen" w:hAnsi="Sylfaen"/>
              </w:rPr>
              <w:t xml:space="preserve"> </w:t>
            </w:r>
            <w:r w:rsidRPr="00A04693">
              <w:rPr>
                <w:rFonts w:ascii="Sylfaen" w:hAnsi="Sylfaen" w:cs="Sylfaen"/>
              </w:rPr>
              <w:t>վարչական</w:t>
            </w:r>
            <w:r w:rsidRPr="00A04693">
              <w:rPr>
                <w:rFonts w:ascii="Sylfaen" w:hAnsi="Sylfaen"/>
              </w:rPr>
              <w:t xml:space="preserve"> </w:t>
            </w:r>
            <w:r w:rsidRPr="00A04693">
              <w:rPr>
                <w:rFonts w:ascii="Sylfaen" w:hAnsi="Sylfaen" w:cs="Sylfaen"/>
              </w:rPr>
              <w:t>վարույթի</w:t>
            </w:r>
            <w:r w:rsidRPr="00A04693">
              <w:rPr>
                <w:rFonts w:ascii="Sylfaen" w:hAnsi="Sylfaen"/>
              </w:rPr>
              <w:t xml:space="preserve"> </w:t>
            </w:r>
            <w:r w:rsidRPr="00A04693">
              <w:rPr>
                <w:rFonts w:ascii="Sylfaen" w:hAnsi="Sylfaen" w:cs="Sylfaen"/>
              </w:rPr>
              <w:t>մասին</w:t>
            </w:r>
            <w:r w:rsidRPr="00A04693">
              <w:rPr>
                <w:rFonts w:ascii="Sylfaen" w:hAnsi="Sylfaen"/>
              </w:rPr>
              <w:t xml:space="preserve">» </w:t>
            </w:r>
            <w:r w:rsidRPr="00A04693">
              <w:rPr>
                <w:rFonts w:ascii="Sylfaen" w:hAnsi="Sylfaen" w:cs="Sylfaen"/>
              </w:rPr>
              <w:t>ՀՀ</w:t>
            </w:r>
            <w:r w:rsidRPr="00A04693">
              <w:rPr>
                <w:rFonts w:ascii="Sylfaen" w:hAnsi="Sylfaen"/>
              </w:rPr>
              <w:t xml:space="preserve"> </w:t>
            </w:r>
            <w:r w:rsidRPr="00A04693">
              <w:rPr>
                <w:rFonts w:ascii="Sylfaen" w:hAnsi="Sylfaen" w:cs="Sylfaen"/>
              </w:rPr>
              <w:t>օրենքի</w:t>
            </w:r>
            <w:r w:rsidRPr="00A04693">
              <w:rPr>
                <w:rFonts w:ascii="Sylfaen" w:hAnsi="Sylfaen"/>
              </w:rPr>
              <w:t xml:space="preserve"> 49-</w:t>
            </w:r>
            <w:r w:rsidRPr="00A04693">
              <w:rPr>
                <w:rFonts w:ascii="Sylfaen" w:hAnsi="Sylfaen" w:cs="Sylfaen"/>
              </w:rPr>
              <w:t>րդ</w:t>
            </w:r>
            <w:r w:rsidRPr="00A04693">
              <w:rPr>
                <w:rFonts w:ascii="Sylfaen" w:hAnsi="Sylfaen"/>
              </w:rPr>
              <w:t xml:space="preserve"> </w:t>
            </w:r>
            <w:r w:rsidRPr="00A04693">
              <w:rPr>
                <w:rFonts w:ascii="Sylfaen" w:hAnsi="Sylfaen" w:cs="Sylfaen"/>
              </w:rPr>
              <w:t>հոդվածը՝</w:t>
            </w:r>
            <w:r w:rsidRPr="00A04693">
              <w:rPr>
                <w:rFonts w:ascii="Sylfaen" w:hAnsi="Sylfaen"/>
              </w:rPr>
              <w:t xml:space="preserve"> </w:t>
            </w:r>
            <w:r w:rsidRPr="00A04693">
              <w:rPr>
                <w:rFonts w:ascii="Sylfaen" w:hAnsi="Sylfaen" w:cs="Sylfaen"/>
              </w:rPr>
              <w:t>հայեցողական</w:t>
            </w:r>
            <w:r w:rsidRPr="00A04693">
              <w:rPr>
                <w:rFonts w:ascii="Sylfaen" w:hAnsi="Sylfaen"/>
              </w:rPr>
              <w:t xml:space="preserve"> </w:t>
            </w:r>
            <w:r w:rsidRPr="00A04693">
              <w:rPr>
                <w:rFonts w:ascii="Sylfaen" w:hAnsi="Sylfaen" w:cs="Sylfaen"/>
              </w:rPr>
              <w:t>լիազորություն</w:t>
            </w:r>
            <w:r w:rsidRPr="00A04693">
              <w:rPr>
                <w:rFonts w:ascii="Sylfaen" w:hAnsi="Sylfaen"/>
              </w:rPr>
              <w:t xml:space="preserve"> </w:t>
            </w:r>
            <w:r w:rsidRPr="00A04693">
              <w:rPr>
                <w:rFonts w:ascii="Sylfaen" w:hAnsi="Sylfaen" w:cs="Sylfaen"/>
              </w:rPr>
              <w:t>տալով</w:t>
            </w:r>
            <w:r w:rsidRPr="00A04693">
              <w:rPr>
                <w:rFonts w:ascii="Sylfaen" w:hAnsi="Sylfaen"/>
              </w:rPr>
              <w:t xml:space="preserve">, </w:t>
            </w:r>
            <w:r w:rsidRPr="00A04693">
              <w:rPr>
                <w:rFonts w:ascii="Sylfaen" w:hAnsi="Sylfaen" w:cs="Sylfaen"/>
              </w:rPr>
              <w:t>ինչպես</w:t>
            </w:r>
            <w:r w:rsidRPr="00A04693">
              <w:rPr>
                <w:rFonts w:ascii="Sylfaen" w:hAnsi="Sylfaen"/>
              </w:rPr>
              <w:t xml:space="preserve"> </w:t>
            </w:r>
            <w:r w:rsidRPr="00A04693">
              <w:rPr>
                <w:rFonts w:ascii="Sylfaen" w:hAnsi="Sylfaen" w:cs="Sylfaen"/>
              </w:rPr>
              <w:t>բոլոր</w:t>
            </w:r>
            <w:r w:rsidRPr="00A04693">
              <w:rPr>
                <w:rFonts w:ascii="Sylfaen" w:hAnsi="Sylfaen"/>
              </w:rPr>
              <w:t xml:space="preserve"> </w:t>
            </w:r>
            <w:r w:rsidRPr="00A04693">
              <w:rPr>
                <w:rFonts w:ascii="Sylfaen" w:hAnsi="Sylfaen" w:cs="Sylfaen"/>
              </w:rPr>
              <w:t>վարչական</w:t>
            </w:r>
            <w:r w:rsidRPr="00A04693">
              <w:rPr>
                <w:rFonts w:ascii="Sylfaen" w:hAnsi="Sylfaen"/>
              </w:rPr>
              <w:t xml:space="preserve"> </w:t>
            </w:r>
            <w:r w:rsidRPr="00A04693">
              <w:rPr>
                <w:rFonts w:ascii="Sylfaen" w:hAnsi="Sylfaen" w:cs="Sylfaen"/>
              </w:rPr>
              <w:t>մարմիններին</w:t>
            </w:r>
            <w:r w:rsidRPr="00A04693">
              <w:rPr>
                <w:rFonts w:ascii="Sylfaen" w:hAnsi="Sylfaen"/>
              </w:rPr>
              <w:t xml:space="preserve">, </w:t>
            </w:r>
            <w:r w:rsidRPr="00A04693">
              <w:rPr>
                <w:rFonts w:ascii="Sylfaen" w:hAnsi="Sylfaen" w:cs="Sylfaen"/>
              </w:rPr>
              <w:t>այնպես</w:t>
            </w:r>
            <w:r w:rsidRPr="00A04693">
              <w:rPr>
                <w:rFonts w:ascii="Sylfaen" w:hAnsi="Sylfaen"/>
              </w:rPr>
              <w:t xml:space="preserve"> </w:t>
            </w:r>
            <w:r w:rsidRPr="00A04693">
              <w:rPr>
                <w:rFonts w:ascii="Sylfaen" w:hAnsi="Sylfaen" w:cs="Sylfaen"/>
              </w:rPr>
              <w:t>էլ</w:t>
            </w:r>
            <w:r w:rsidRPr="00A04693">
              <w:rPr>
                <w:rFonts w:ascii="Sylfaen" w:hAnsi="Sylfaen"/>
              </w:rPr>
              <w:t xml:space="preserve">, </w:t>
            </w:r>
            <w:r w:rsidRPr="00A04693">
              <w:rPr>
                <w:rFonts w:ascii="Sylfaen" w:hAnsi="Sylfaen" w:cs="Sylfaen"/>
              </w:rPr>
              <w:t>հարկային</w:t>
            </w:r>
            <w:r w:rsidRPr="00A04693">
              <w:rPr>
                <w:rFonts w:ascii="Sylfaen" w:hAnsi="Sylfaen"/>
              </w:rPr>
              <w:t xml:space="preserve"> </w:t>
            </w:r>
            <w:r w:rsidRPr="00A04693">
              <w:rPr>
                <w:rFonts w:ascii="Sylfaen" w:hAnsi="Sylfaen" w:cs="Sylfaen"/>
              </w:rPr>
              <w:t>մարմնին</w:t>
            </w:r>
            <w:r w:rsidRPr="00A04693">
              <w:rPr>
                <w:rFonts w:ascii="Sylfaen" w:hAnsi="Sylfaen"/>
              </w:rPr>
              <w:t xml:space="preserve">, </w:t>
            </w:r>
            <w:r w:rsidRPr="00A04693">
              <w:rPr>
                <w:rFonts w:ascii="Sylfaen" w:hAnsi="Sylfaen" w:cs="Sylfaen"/>
              </w:rPr>
              <w:t>մտահոգող</w:t>
            </w:r>
            <w:r w:rsidRPr="00A04693">
              <w:rPr>
                <w:rFonts w:ascii="Sylfaen" w:hAnsi="Sylfaen"/>
              </w:rPr>
              <w:t xml:space="preserve"> </w:t>
            </w:r>
            <w:r w:rsidRPr="00A04693">
              <w:rPr>
                <w:rFonts w:ascii="Sylfaen" w:hAnsi="Sylfaen" w:cs="Sylfaen"/>
              </w:rPr>
              <w:t>իրավիճակներում</w:t>
            </w:r>
            <w:r w:rsidRPr="00A04693">
              <w:rPr>
                <w:rFonts w:ascii="Sylfaen" w:hAnsi="Sylfaen"/>
              </w:rPr>
              <w:t xml:space="preserve"> </w:t>
            </w:r>
            <w:r w:rsidRPr="00A04693">
              <w:rPr>
                <w:rFonts w:ascii="Sylfaen" w:hAnsi="Sylfaen" w:cs="Sylfaen"/>
              </w:rPr>
              <w:t>ժամանակին</w:t>
            </w:r>
            <w:r w:rsidRPr="00A04693">
              <w:rPr>
                <w:rFonts w:ascii="Sylfaen" w:hAnsi="Sylfaen"/>
              </w:rPr>
              <w:t xml:space="preserve"> </w:t>
            </w:r>
            <w:r w:rsidRPr="00A04693">
              <w:rPr>
                <w:rFonts w:ascii="Sylfaen" w:hAnsi="Sylfaen" w:cs="Sylfaen"/>
              </w:rPr>
              <w:t>արդյունավետ</w:t>
            </w:r>
            <w:r w:rsidRPr="00A04693">
              <w:rPr>
                <w:rFonts w:ascii="Sylfaen" w:hAnsi="Sylfaen"/>
              </w:rPr>
              <w:t xml:space="preserve"> </w:t>
            </w:r>
            <w:r w:rsidRPr="00A04693">
              <w:rPr>
                <w:rFonts w:ascii="Sylfaen" w:hAnsi="Sylfaen" w:cs="Sylfaen"/>
              </w:rPr>
              <w:t>կերպով</w:t>
            </w:r>
            <w:r w:rsidRPr="00A04693">
              <w:rPr>
                <w:rFonts w:ascii="Sylfaen" w:hAnsi="Sylfaen"/>
              </w:rPr>
              <w:t xml:space="preserve"> </w:t>
            </w:r>
            <w:r w:rsidRPr="00A04693">
              <w:rPr>
                <w:rFonts w:ascii="Sylfaen" w:hAnsi="Sylfaen" w:cs="Sylfaen"/>
              </w:rPr>
              <w:t>քննելու</w:t>
            </w:r>
            <w:r w:rsidRPr="00A04693">
              <w:rPr>
                <w:rFonts w:ascii="Sylfaen" w:hAnsi="Sylfaen"/>
              </w:rPr>
              <w:t xml:space="preserve"> </w:t>
            </w:r>
            <w:r w:rsidRPr="00A04693">
              <w:rPr>
                <w:rFonts w:ascii="Sylfaen" w:hAnsi="Sylfaen" w:cs="Sylfaen"/>
              </w:rPr>
              <w:t>փաստական</w:t>
            </w:r>
            <w:r w:rsidRPr="00A04693">
              <w:rPr>
                <w:rFonts w:ascii="Sylfaen" w:hAnsi="Sylfaen"/>
              </w:rPr>
              <w:t xml:space="preserve"> </w:t>
            </w:r>
            <w:r w:rsidRPr="00A04693">
              <w:rPr>
                <w:rFonts w:ascii="Sylfaen" w:hAnsi="Sylfaen" w:cs="Sylfaen"/>
              </w:rPr>
              <w:t>հանգամանքները</w:t>
            </w:r>
            <w:r w:rsidRPr="00A04693">
              <w:rPr>
                <w:rFonts w:ascii="Sylfaen" w:hAnsi="Sylfaen"/>
              </w:rPr>
              <w:t xml:space="preserve">, </w:t>
            </w:r>
            <w:r w:rsidRPr="00A04693">
              <w:rPr>
                <w:rFonts w:ascii="Sylfaen" w:hAnsi="Sylfaen" w:cs="Sylfaen"/>
              </w:rPr>
              <w:t>այնուհետև</w:t>
            </w:r>
            <w:r w:rsidRPr="00A04693">
              <w:rPr>
                <w:rFonts w:ascii="Sylfaen" w:hAnsi="Sylfaen"/>
              </w:rPr>
              <w:t xml:space="preserve"> </w:t>
            </w:r>
            <w:r w:rsidRPr="00A04693">
              <w:rPr>
                <w:rFonts w:ascii="Sylfaen" w:hAnsi="Sylfaen" w:cs="Sylfaen"/>
              </w:rPr>
              <w:t>կասեցնելու</w:t>
            </w:r>
            <w:r w:rsidRPr="00A04693">
              <w:rPr>
                <w:rFonts w:ascii="Sylfaen" w:hAnsi="Sylfaen"/>
              </w:rPr>
              <w:t xml:space="preserve"> </w:t>
            </w:r>
            <w:r w:rsidRPr="00A04693">
              <w:rPr>
                <w:rFonts w:ascii="Sylfaen" w:hAnsi="Sylfaen" w:cs="Sylfaen"/>
              </w:rPr>
              <w:t>վարչական</w:t>
            </w:r>
            <w:r w:rsidRPr="00A04693">
              <w:rPr>
                <w:rFonts w:ascii="Sylfaen" w:hAnsi="Sylfaen"/>
              </w:rPr>
              <w:t xml:space="preserve"> </w:t>
            </w:r>
            <w:r w:rsidRPr="00A04693">
              <w:rPr>
                <w:rFonts w:ascii="Sylfaen" w:hAnsi="Sylfaen" w:cs="Sylfaen"/>
              </w:rPr>
              <w:t>վարույթը</w:t>
            </w:r>
            <w:r w:rsidRPr="00A04693">
              <w:rPr>
                <w:rFonts w:ascii="Sylfaen" w:hAnsi="Sylfaen"/>
              </w:rPr>
              <w:t xml:space="preserve"> </w:t>
            </w:r>
            <w:r w:rsidRPr="00A04693">
              <w:rPr>
                <w:rFonts w:ascii="Sylfaen" w:hAnsi="Sylfaen" w:cs="Sylfaen"/>
              </w:rPr>
              <w:t>մինչև</w:t>
            </w:r>
            <w:r w:rsidRPr="00A04693">
              <w:rPr>
                <w:rFonts w:ascii="Sylfaen" w:hAnsi="Sylfaen"/>
              </w:rPr>
              <w:t xml:space="preserve"> </w:t>
            </w:r>
            <w:r w:rsidRPr="00A04693">
              <w:rPr>
                <w:rFonts w:ascii="Sylfaen" w:hAnsi="Sylfaen" w:cs="Sylfaen"/>
              </w:rPr>
              <w:t>ստուգման</w:t>
            </w:r>
            <w:r w:rsidRPr="00A04693">
              <w:rPr>
                <w:rFonts w:ascii="Sylfaen" w:hAnsi="Sylfaen"/>
              </w:rPr>
              <w:t xml:space="preserve"> </w:t>
            </w:r>
            <w:r w:rsidRPr="00A04693">
              <w:rPr>
                <w:rFonts w:ascii="Sylfaen" w:hAnsi="Sylfaen" w:cs="Sylfaen"/>
              </w:rPr>
              <w:t>ակտի</w:t>
            </w:r>
            <w:r w:rsidRPr="00A04693">
              <w:rPr>
                <w:rFonts w:ascii="Sylfaen" w:hAnsi="Sylfaen"/>
              </w:rPr>
              <w:t xml:space="preserve"> </w:t>
            </w:r>
            <w:r w:rsidRPr="00A04693">
              <w:rPr>
                <w:rFonts w:ascii="Sylfaen" w:hAnsi="Sylfaen" w:cs="Sylfaen"/>
              </w:rPr>
              <w:t>անբողոքարկելի</w:t>
            </w:r>
            <w:r w:rsidRPr="00A04693">
              <w:rPr>
                <w:rFonts w:ascii="Sylfaen" w:hAnsi="Sylfaen"/>
              </w:rPr>
              <w:t xml:space="preserve"> </w:t>
            </w:r>
            <w:r w:rsidRPr="00A04693">
              <w:rPr>
                <w:rFonts w:ascii="Sylfaen" w:hAnsi="Sylfaen" w:cs="Sylfaen"/>
              </w:rPr>
              <w:t>դառնալը</w:t>
            </w:r>
            <w:r w:rsidRPr="00A04693">
              <w:rPr>
                <w:rFonts w:ascii="Sylfaen" w:hAnsi="Sylfaen"/>
              </w:rPr>
              <w:t xml:space="preserve"> </w:t>
            </w:r>
            <w:r w:rsidRPr="00A04693">
              <w:rPr>
                <w:rFonts w:ascii="Sylfaen" w:hAnsi="Sylfaen" w:cs="Sylfaen"/>
              </w:rPr>
              <w:t>կամ</w:t>
            </w:r>
            <w:r w:rsidRPr="00A04693">
              <w:rPr>
                <w:rFonts w:ascii="Sylfaen" w:hAnsi="Sylfaen"/>
              </w:rPr>
              <w:t xml:space="preserve"> </w:t>
            </w:r>
            <w:r w:rsidRPr="00A04693">
              <w:rPr>
                <w:rFonts w:ascii="Sylfaen" w:hAnsi="Sylfaen" w:cs="Sylfaen"/>
              </w:rPr>
              <w:t>դրա</w:t>
            </w:r>
            <w:r w:rsidRPr="00A04693">
              <w:rPr>
                <w:rFonts w:ascii="Sylfaen" w:hAnsi="Sylfaen"/>
              </w:rPr>
              <w:t xml:space="preserve"> </w:t>
            </w:r>
            <w:r w:rsidRPr="00A04693">
              <w:rPr>
                <w:rFonts w:ascii="Sylfaen" w:hAnsi="Sylfaen" w:cs="Sylfaen"/>
              </w:rPr>
              <w:t>վերանալը</w:t>
            </w:r>
            <w:r w:rsidRPr="00A04693">
              <w:rPr>
                <w:rFonts w:ascii="Sylfaen" w:hAnsi="Sylfaen"/>
              </w:rPr>
              <w:t>։</w:t>
            </w:r>
          </w:p>
        </w:tc>
        <w:tc>
          <w:tcPr>
            <w:tcW w:w="4410" w:type="dxa"/>
            <w:shd w:val="clear" w:color="auto" w:fill="auto"/>
          </w:tcPr>
          <w:p w:rsidR="00003130" w:rsidRPr="00A04693" w:rsidRDefault="00003130" w:rsidP="0038118E">
            <w:pPr>
              <w:jc w:val="both"/>
              <w:rPr>
                <w:rFonts w:ascii="Sylfaen" w:hAnsi="Sylfaen" w:cs="Sylfaen"/>
                <w:lang w:val="en-US"/>
              </w:rPr>
            </w:pPr>
            <w:proofErr w:type="spellStart"/>
            <w:r w:rsidRPr="00A04693">
              <w:rPr>
                <w:rFonts w:ascii="Sylfaen" w:hAnsi="Sylfaen" w:cs="Sylfaen"/>
                <w:lang w:val="en-US"/>
              </w:rPr>
              <w:lastRenderedPageBreak/>
              <w:t>Չի</w:t>
            </w:r>
            <w:proofErr w:type="spellEnd"/>
            <w:r w:rsidRPr="00A04693">
              <w:rPr>
                <w:rFonts w:ascii="Sylfaen" w:hAnsi="Sylfaen" w:cs="Sylfaen"/>
                <w:lang w:val="en-US"/>
              </w:rPr>
              <w:t xml:space="preserve"> </w:t>
            </w:r>
            <w:proofErr w:type="spellStart"/>
            <w:r w:rsidRPr="00A04693">
              <w:rPr>
                <w:rFonts w:ascii="Sylfaen" w:hAnsi="Sylfaen" w:cs="Sylfaen"/>
                <w:lang w:val="en-US"/>
              </w:rPr>
              <w:t>ընդունվել</w:t>
            </w:r>
            <w:proofErr w:type="spellEnd"/>
            <w:r w:rsidRPr="00A04693">
              <w:rPr>
                <w:rFonts w:ascii="Sylfaen" w:hAnsi="Sylfaen" w:cs="Sylfaen"/>
                <w:lang w:val="en-US"/>
              </w:rPr>
              <w:t xml:space="preserve">՝ </w:t>
            </w:r>
            <w:proofErr w:type="spellStart"/>
            <w:r w:rsidRPr="00A04693">
              <w:rPr>
                <w:rFonts w:ascii="Sylfaen" w:hAnsi="Sylfaen" w:cs="Sylfaen"/>
                <w:lang w:val="en-US"/>
              </w:rPr>
              <w:t>հետևյալ</w:t>
            </w:r>
            <w:proofErr w:type="spellEnd"/>
            <w:r w:rsidRPr="00A04693">
              <w:rPr>
                <w:rFonts w:ascii="Sylfaen" w:hAnsi="Sylfaen" w:cs="Sylfaen"/>
                <w:lang w:val="en-US"/>
              </w:rPr>
              <w:t xml:space="preserve"> </w:t>
            </w:r>
            <w:proofErr w:type="spellStart"/>
            <w:r w:rsidRPr="00A04693">
              <w:rPr>
                <w:rFonts w:ascii="Sylfaen" w:hAnsi="Sylfaen" w:cs="Sylfaen"/>
                <w:lang w:val="en-US"/>
              </w:rPr>
              <w:t>հիմնավորումները</w:t>
            </w:r>
            <w:proofErr w:type="spellEnd"/>
            <w:r w:rsidRPr="00A04693">
              <w:rPr>
                <w:rFonts w:ascii="Sylfaen" w:hAnsi="Sylfaen" w:cs="Sylfaen"/>
                <w:lang w:val="en-US"/>
              </w:rPr>
              <w:t xml:space="preserve"> </w:t>
            </w:r>
            <w:proofErr w:type="spellStart"/>
            <w:r w:rsidRPr="00A04693">
              <w:rPr>
                <w:rFonts w:ascii="Sylfaen" w:hAnsi="Sylfaen" w:cs="Sylfaen"/>
                <w:lang w:val="en-US"/>
              </w:rPr>
              <w:t>հաշվի</w:t>
            </w:r>
            <w:proofErr w:type="spellEnd"/>
            <w:r w:rsidRPr="00A04693">
              <w:rPr>
                <w:rFonts w:ascii="Sylfaen" w:hAnsi="Sylfaen" w:cs="Sylfaen"/>
                <w:lang w:val="en-US"/>
              </w:rPr>
              <w:t xml:space="preserve"> </w:t>
            </w:r>
            <w:proofErr w:type="spellStart"/>
            <w:r w:rsidRPr="00A04693">
              <w:rPr>
                <w:rFonts w:ascii="Sylfaen" w:hAnsi="Sylfaen" w:cs="Sylfaen"/>
                <w:lang w:val="en-US"/>
              </w:rPr>
              <w:t>առնելով</w:t>
            </w:r>
            <w:proofErr w:type="spellEnd"/>
            <w:r w:rsidRPr="00A04693">
              <w:rPr>
                <w:rFonts w:ascii="Sylfaen" w:hAnsi="Sylfaen" w:cs="Sylfaen"/>
                <w:lang w:val="en-US"/>
              </w:rPr>
              <w:t>.</w:t>
            </w:r>
          </w:p>
          <w:p w:rsidR="00003130" w:rsidRPr="00A04693" w:rsidRDefault="00003130" w:rsidP="0038118E">
            <w:pPr>
              <w:pStyle w:val="Style14"/>
              <w:widowControl/>
              <w:spacing w:line="240" w:lineRule="auto"/>
              <w:ind w:firstLine="0"/>
              <w:jc w:val="both"/>
              <w:rPr>
                <w:rFonts w:ascii="Sylfaen" w:hAnsi="Sylfaen"/>
                <w:bCs/>
              </w:rPr>
            </w:pPr>
            <w:proofErr w:type="spellStart"/>
            <w:r w:rsidRPr="00A04693">
              <w:rPr>
                <w:rFonts w:ascii="Sylfaen" w:hAnsi="Sylfaen" w:cs="Sylfaen"/>
                <w:bCs/>
              </w:rPr>
              <w:t>Վարչական</w:t>
            </w:r>
            <w:proofErr w:type="spellEnd"/>
            <w:r w:rsidRPr="00A04693">
              <w:rPr>
                <w:rFonts w:ascii="Sylfaen" w:hAnsi="Sylfaen" w:cs="Sylfaen"/>
                <w:bCs/>
              </w:rPr>
              <w:t xml:space="preserve"> </w:t>
            </w:r>
            <w:proofErr w:type="spellStart"/>
            <w:r w:rsidRPr="00A04693">
              <w:rPr>
                <w:rFonts w:ascii="Sylfaen" w:hAnsi="Sylfaen" w:cs="Sylfaen"/>
                <w:bCs/>
              </w:rPr>
              <w:t>իրավախախտումների</w:t>
            </w:r>
            <w:proofErr w:type="spellEnd"/>
            <w:r w:rsidRPr="00A04693">
              <w:rPr>
                <w:rFonts w:ascii="Sylfaen" w:hAnsi="Sylfaen" w:cs="Sylfaen"/>
                <w:bCs/>
              </w:rPr>
              <w:t xml:space="preserve"> </w:t>
            </w:r>
            <w:proofErr w:type="spellStart"/>
            <w:r w:rsidRPr="00A04693">
              <w:rPr>
                <w:rFonts w:ascii="Sylfaen" w:hAnsi="Sylfaen" w:cs="Sylfaen"/>
                <w:bCs/>
              </w:rPr>
              <w:t>վերաբերյալ</w:t>
            </w:r>
            <w:proofErr w:type="spellEnd"/>
            <w:r w:rsidRPr="00A04693">
              <w:rPr>
                <w:rFonts w:ascii="Sylfaen" w:hAnsi="Sylfaen" w:cs="Sylfaen"/>
                <w:bCs/>
              </w:rPr>
              <w:t xml:space="preserve"> </w:t>
            </w:r>
            <w:proofErr w:type="spellStart"/>
            <w:r w:rsidRPr="00A04693">
              <w:rPr>
                <w:rFonts w:ascii="Sylfaen" w:hAnsi="Sylfaen" w:cs="Sylfaen"/>
                <w:bCs/>
              </w:rPr>
              <w:t>Հայաստանի</w:t>
            </w:r>
            <w:proofErr w:type="spellEnd"/>
            <w:r w:rsidRPr="00A04693">
              <w:rPr>
                <w:rFonts w:ascii="Sylfaen" w:hAnsi="Sylfaen" w:cs="Sylfaen"/>
                <w:bCs/>
                <w:lang w:val="hy-AM"/>
              </w:rPr>
              <w:t xml:space="preserve"> </w:t>
            </w:r>
            <w:proofErr w:type="spellStart"/>
            <w:r w:rsidRPr="00A04693">
              <w:rPr>
                <w:rFonts w:ascii="Sylfaen" w:hAnsi="Sylfaen" w:cs="Sylfaen"/>
                <w:bCs/>
              </w:rPr>
              <w:t>Հանրապետության</w:t>
            </w:r>
            <w:proofErr w:type="spellEnd"/>
            <w:r w:rsidRPr="00A04693">
              <w:rPr>
                <w:rFonts w:ascii="Sylfaen" w:hAnsi="Sylfaen" w:cs="Sylfaen"/>
                <w:bCs/>
                <w:lang w:val="hy-AM"/>
              </w:rPr>
              <w:t xml:space="preserve"> </w:t>
            </w:r>
            <w:proofErr w:type="spellStart"/>
            <w:r w:rsidRPr="00A04693">
              <w:rPr>
                <w:rFonts w:ascii="Sylfaen" w:hAnsi="Sylfaen"/>
                <w:bCs/>
              </w:rPr>
              <w:t>օրենսգրքի</w:t>
            </w:r>
            <w:proofErr w:type="spellEnd"/>
            <w:r w:rsidRPr="00A04693">
              <w:rPr>
                <w:rFonts w:ascii="Sylfaen" w:hAnsi="Sylfaen"/>
                <w:bCs/>
              </w:rPr>
              <w:t xml:space="preserve"> 37-րդ </w:t>
            </w:r>
            <w:proofErr w:type="spellStart"/>
            <w:r w:rsidRPr="00A04693">
              <w:rPr>
                <w:rFonts w:ascii="Sylfaen" w:hAnsi="Sylfaen"/>
                <w:bCs/>
              </w:rPr>
              <w:t>հոդվածի</w:t>
            </w:r>
            <w:proofErr w:type="spellEnd"/>
            <w:r w:rsidRPr="00A04693">
              <w:rPr>
                <w:rFonts w:ascii="Sylfaen" w:hAnsi="Sylfaen"/>
                <w:bCs/>
              </w:rPr>
              <w:t xml:space="preserve">՝ </w:t>
            </w:r>
            <w:proofErr w:type="spellStart"/>
            <w:r w:rsidRPr="00A04693">
              <w:rPr>
                <w:rFonts w:ascii="Sylfaen" w:hAnsi="Sylfaen"/>
                <w:bCs/>
              </w:rPr>
              <w:t>ներկայումս</w:t>
            </w:r>
            <w:proofErr w:type="spellEnd"/>
            <w:r w:rsidRPr="00A04693">
              <w:rPr>
                <w:rFonts w:ascii="Sylfaen" w:hAnsi="Sylfaen"/>
                <w:bCs/>
              </w:rPr>
              <w:t xml:space="preserve"> </w:t>
            </w:r>
            <w:proofErr w:type="spellStart"/>
            <w:r w:rsidRPr="00A04693">
              <w:rPr>
                <w:rFonts w:ascii="Sylfaen" w:hAnsi="Sylfaen"/>
                <w:bCs/>
              </w:rPr>
              <w:t>գործող</w:t>
            </w:r>
            <w:proofErr w:type="spellEnd"/>
            <w:r w:rsidRPr="00A04693">
              <w:rPr>
                <w:rFonts w:ascii="Sylfaen" w:hAnsi="Sylfaen"/>
                <w:bCs/>
              </w:rPr>
              <w:t xml:space="preserve"> </w:t>
            </w:r>
            <w:proofErr w:type="spellStart"/>
            <w:r w:rsidRPr="00A04693">
              <w:rPr>
                <w:rFonts w:ascii="Sylfaen" w:hAnsi="Sylfaen"/>
                <w:bCs/>
              </w:rPr>
              <w:t>խմբագրության</w:t>
            </w:r>
            <w:proofErr w:type="spellEnd"/>
            <w:r w:rsidRPr="00A04693">
              <w:rPr>
                <w:rFonts w:ascii="Sylfaen" w:hAnsi="Sylfaen"/>
                <w:bCs/>
              </w:rPr>
              <w:t xml:space="preserve"> </w:t>
            </w:r>
            <w:proofErr w:type="spellStart"/>
            <w:r w:rsidRPr="00A04693">
              <w:rPr>
                <w:rFonts w:ascii="Sylfaen" w:hAnsi="Sylfaen"/>
                <w:bCs/>
              </w:rPr>
              <w:t>համաձայն</w:t>
            </w:r>
            <w:proofErr w:type="spellEnd"/>
            <w:r w:rsidRPr="00A04693">
              <w:rPr>
                <w:rFonts w:ascii="Sylfaen" w:hAnsi="Sylfaen"/>
                <w:bCs/>
              </w:rPr>
              <w:t xml:space="preserve">՝ </w:t>
            </w:r>
            <w:proofErr w:type="spellStart"/>
            <w:r w:rsidRPr="00A04693">
              <w:rPr>
                <w:rFonts w:ascii="Sylfaen" w:hAnsi="Sylfaen"/>
                <w:color w:val="000000"/>
                <w:shd w:val="clear" w:color="auto" w:fill="FFFFFF"/>
              </w:rPr>
              <w:t>եթե</w:t>
            </w:r>
            <w:proofErr w:type="spellEnd"/>
            <w:r w:rsidRPr="00A04693">
              <w:rPr>
                <w:rFonts w:ascii="Sylfaen" w:hAnsi="Sylfaen"/>
                <w:color w:val="000000"/>
                <w:shd w:val="clear" w:color="auto" w:fill="FFFFFF"/>
              </w:rPr>
              <w:t xml:space="preserve"> </w:t>
            </w:r>
            <w:proofErr w:type="spellStart"/>
            <w:r w:rsidRPr="00A04693">
              <w:rPr>
                <w:rFonts w:ascii="Sylfaen" w:hAnsi="Sylfaen"/>
                <w:color w:val="000000"/>
                <w:shd w:val="clear" w:color="auto" w:fill="FFFFFF"/>
              </w:rPr>
              <w:t>վարչական</w:t>
            </w:r>
            <w:proofErr w:type="spellEnd"/>
            <w:r w:rsidRPr="00A04693">
              <w:rPr>
                <w:rFonts w:ascii="Sylfaen" w:hAnsi="Sylfaen"/>
                <w:color w:val="000000"/>
                <w:shd w:val="clear" w:color="auto" w:fill="FFFFFF"/>
              </w:rPr>
              <w:t xml:space="preserve"> </w:t>
            </w:r>
            <w:proofErr w:type="spellStart"/>
            <w:r w:rsidRPr="00A04693">
              <w:rPr>
                <w:rFonts w:ascii="Sylfaen" w:hAnsi="Sylfaen"/>
                <w:color w:val="000000"/>
                <w:shd w:val="clear" w:color="auto" w:fill="FFFFFF"/>
              </w:rPr>
              <w:t>իրավախախտումը</w:t>
            </w:r>
            <w:proofErr w:type="spellEnd"/>
            <w:r w:rsidRPr="00A04693">
              <w:rPr>
                <w:rFonts w:ascii="Sylfaen" w:hAnsi="Sylfaen"/>
                <w:color w:val="000000"/>
                <w:shd w:val="clear" w:color="auto" w:fill="FFFFFF"/>
              </w:rPr>
              <w:t xml:space="preserve"> </w:t>
            </w:r>
            <w:proofErr w:type="spellStart"/>
            <w:r w:rsidRPr="00A04693">
              <w:rPr>
                <w:rFonts w:ascii="Sylfaen" w:hAnsi="Sylfaen"/>
                <w:color w:val="000000"/>
                <w:shd w:val="clear" w:color="auto" w:fill="FFFFFF"/>
              </w:rPr>
              <w:t>հնարավոր</w:t>
            </w:r>
            <w:proofErr w:type="spellEnd"/>
            <w:r w:rsidRPr="00A04693">
              <w:rPr>
                <w:rFonts w:ascii="Sylfaen" w:hAnsi="Sylfaen"/>
                <w:color w:val="000000"/>
                <w:shd w:val="clear" w:color="auto" w:fill="FFFFFF"/>
              </w:rPr>
              <w:t xml:space="preserve"> </w:t>
            </w:r>
            <w:proofErr w:type="spellStart"/>
            <w:r w:rsidRPr="00A04693">
              <w:rPr>
                <w:rFonts w:ascii="Sylfaen" w:hAnsi="Sylfaen"/>
                <w:color w:val="000000"/>
                <w:shd w:val="clear" w:color="auto" w:fill="FFFFFF"/>
              </w:rPr>
              <w:t>չէր</w:t>
            </w:r>
            <w:proofErr w:type="spellEnd"/>
            <w:r w:rsidRPr="00A04693">
              <w:rPr>
                <w:rFonts w:ascii="Sylfaen" w:hAnsi="Sylfaen"/>
                <w:color w:val="000000"/>
                <w:shd w:val="clear" w:color="auto" w:fill="FFFFFF"/>
              </w:rPr>
              <w:t xml:space="preserve"> </w:t>
            </w:r>
            <w:proofErr w:type="spellStart"/>
            <w:r w:rsidRPr="00A04693">
              <w:rPr>
                <w:rFonts w:ascii="Sylfaen" w:hAnsi="Sylfaen"/>
                <w:color w:val="000000"/>
                <w:shd w:val="clear" w:color="auto" w:fill="FFFFFF"/>
              </w:rPr>
              <w:t>հայտնաբերել</w:t>
            </w:r>
            <w:proofErr w:type="spellEnd"/>
            <w:r w:rsidRPr="00A04693">
              <w:rPr>
                <w:rFonts w:ascii="Sylfaen" w:hAnsi="Sylfaen"/>
                <w:color w:val="000000"/>
                <w:shd w:val="clear" w:color="auto" w:fill="FFFFFF"/>
              </w:rPr>
              <w:t xml:space="preserve"> </w:t>
            </w:r>
            <w:proofErr w:type="spellStart"/>
            <w:r w:rsidRPr="00A04693">
              <w:rPr>
                <w:rFonts w:ascii="Sylfaen" w:hAnsi="Sylfaen"/>
                <w:color w:val="000000"/>
                <w:shd w:val="clear" w:color="auto" w:fill="FFFFFF"/>
              </w:rPr>
              <w:t>առանց</w:t>
            </w:r>
            <w:proofErr w:type="spellEnd"/>
            <w:r w:rsidRPr="00A04693">
              <w:rPr>
                <w:rFonts w:ascii="Sylfaen" w:hAnsi="Sylfaen"/>
                <w:color w:val="000000"/>
                <w:shd w:val="clear" w:color="auto" w:fill="FFFFFF"/>
              </w:rPr>
              <w:t xml:space="preserve"> </w:t>
            </w:r>
            <w:proofErr w:type="spellStart"/>
            <w:r w:rsidRPr="00A04693">
              <w:rPr>
                <w:rFonts w:ascii="Sylfaen" w:hAnsi="Sylfaen"/>
                <w:color w:val="000000"/>
                <w:shd w:val="clear" w:color="auto" w:fill="FFFFFF"/>
              </w:rPr>
              <w:t>համապատասխան</w:t>
            </w:r>
            <w:proofErr w:type="spellEnd"/>
            <w:r w:rsidRPr="00A04693">
              <w:rPr>
                <w:rFonts w:ascii="Sylfaen" w:hAnsi="Sylfaen"/>
                <w:color w:val="000000"/>
                <w:shd w:val="clear" w:color="auto" w:fill="FFFFFF"/>
              </w:rPr>
              <w:t xml:space="preserve"> </w:t>
            </w:r>
            <w:proofErr w:type="spellStart"/>
            <w:r w:rsidRPr="00A04693">
              <w:rPr>
                <w:rFonts w:ascii="Sylfaen" w:hAnsi="Sylfaen"/>
                <w:color w:val="000000"/>
                <w:shd w:val="clear" w:color="auto" w:fill="FFFFFF"/>
              </w:rPr>
              <w:t>ստուգումներ</w:t>
            </w:r>
            <w:proofErr w:type="spellEnd"/>
            <w:r w:rsidRPr="00A04693">
              <w:rPr>
                <w:rFonts w:ascii="Sylfaen" w:hAnsi="Sylfaen"/>
                <w:color w:val="000000"/>
                <w:shd w:val="clear" w:color="auto" w:fill="FFFFFF"/>
              </w:rPr>
              <w:t xml:space="preserve"> </w:t>
            </w:r>
            <w:proofErr w:type="spellStart"/>
            <w:r w:rsidRPr="00A04693">
              <w:rPr>
                <w:rFonts w:ascii="Sylfaen" w:hAnsi="Sylfaen"/>
                <w:color w:val="000000"/>
                <w:shd w:val="clear" w:color="auto" w:fill="FFFFFF"/>
              </w:rPr>
              <w:t>կատարելու</w:t>
            </w:r>
            <w:proofErr w:type="spellEnd"/>
            <w:r w:rsidRPr="00A04693">
              <w:rPr>
                <w:rFonts w:ascii="Sylfaen" w:hAnsi="Sylfaen"/>
                <w:color w:val="000000"/>
                <w:shd w:val="clear" w:color="auto" w:fill="FFFFFF"/>
              </w:rPr>
              <w:t xml:space="preserve">, </w:t>
            </w:r>
            <w:proofErr w:type="spellStart"/>
            <w:r w:rsidRPr="00A04693">
              <w:rPr>
                <w:rFonts w:ascii="Sylfaen" w:hAnsi="Sylfaen"/>
                <w:color w:val="000000"/>
                <w:shd w:val="clear" w:color="auto" w:fill="FFFFFF"/>
              </w:rPr>
              <w:t>ապա</w:t>
            </w:r>
            <w:proofErr w:type="spellEnd"/>
            <w:r w:rsidRPr="00A04693">
              <w:rPr>
                <w:rFonts w:ascii="Sylfaen" w:hAnsi="Sylfaen"/>
                <w:color w:val="000000"/>
                <w:shd w:val="clear" w:color="auto" w:fill="FFFFFF"/>
              </w:rPr>
              <w:t xml:space="preserve"> </w:t>
            </w:r>
            <w:proofErr w:type="spellStart"/>
            <w:r w:rsidRPr="00A04693">
              <w:rPr>
                <w:rFonts w:ascii="Sylfaen" w:hAnsi="Sylfaen"/>
                <w:color w:val="000000"/>
                <w:shd w:val="clear" w:color="auto" w:fill="FFFFFF"/>
              </w:rPr>
              <w:t>վարչական</w:t>
            </w:r>
            <w:proofErr w:type="spellEnd"/>
            <w:r w:rsidRPr="00A04693">
              <w:rPr>
                <w:rFonts w:ascii="Sylfaen" w:hAnsi="Sylfaen"/>
                <w:color w:val="000000"/>
                <w:shd w:val="clear" w:color="auto" w:fill="FFFFFF"/>
              </w:rPr>
              <w:t xml:space="preserve"> </w:t>
            </w:r>
            <w:proofErr w:type="spellStart"/>
            <w:r w:rsidRPr="00A04693">
              <w:rPr>
                <w:rFonts w:ascii="Sylfaen" w:hAnsi="Sylfaen"/>
                <w:color w:val="000000"/>
                <w:shd w:val="clear" w:color="auto" w:fill="FFFFFF"/>
              </w:rPr>
              <w:t>տույժը</w:t>
            </w:r>
            <w:proofErr w:type="spellEnd"/>
            <w:r w:rsidRPr="00A04693">
              <w:rPr>
                <w:rFonts w:ascii="Sylfaen" w:hAnsi="Sylfaen"/>
                <w:color w:val="000000"/>
                <w:shd w:val="clear" w:color="auto" w:fill="FFFFFF"/>
              </w:rPr>
              <w:t xml:space="preserve"> </w:t>
            </w:r>
            <w:proofErr w:type="spellStart"/>
            <w:r w:rsidRPr="00A04693">
              <w:rPr>
                <w:rFonts w:ascii="Sylfaen" w:hAnsi="Sylfaen"/>
                <w:color w:val="000000"/>
                <w:shd w:val="clear" w:color="auto" w:fill="FFFFFF"/>
              </w:rPr>
              <w:t>կարող</w:t>
            </w:r>
            <w:proofErr w:type="spellEnd"/>
            <w:r w:rsidRPr="00A04693">
              <w:rPr>
                <w:rFonts w:ascii="Sylfaen" w:hAnsi="Sylfaen"/>
                <w:color w:val="000000"/>
                <w:shd w:val="clear" w:color="auto" w:fill="FFFFFF"/>
              </w:rPr>
              <w:t xml:space="preserve"> է </w:t>
            </w:r>
            <w:proofErr w:type="spellStart"/>
            <w:r w:rsidRPr="00A04693">
              <w:rPr>
                <w:rFonts w:ascii="Sylfaen" w:hAnsi="Sylfaen"/>
                <w:color w:val="000000"/>
                <w:shd w:val="clear" w:color="auto" w:fill="FFFFFF"/>
              </w:rPr>
              <w:t>նշանակվել</w:t>
            </w:r>
            <w:proofErr w:type="spellEnd"/>
            <w:r w:rsidRPr="00A04693">
              <w:rPr>
                <w:rFonts w:ascii="Sylfaen" w:hAnsi="Sylfaen"/>
                <w:color w:val="000000"/>
                <w:shd w:val="clear" w:color="auto" w:fill="FFFFFF"/>
              </w:rPr>
              <w:t xml:space="preserve"> </w:t>
            </w:r>
            <w:proofErr w:type="spellStart"/>
            <w:r w:rsidRPr="00A04693">
              <w:rPr>
                <w:rFonts w:ascii="Sylfaen" w:hAnsi="Sylfaen"/>
                <w:color w:val="000000"/>
                <w:shd w:val="clear" w:color="auto" w:fill="FFFFFF"/>
              </w:rPr>
              <w:t>վարչական</w:t>
            </w:r>
            <w:proofErr w:type="spellEnd"/>
            <w:r w:rsidRPr="00A04693">
              <w:rPr>
                <w:rFonts w:ascii="Sylfaen" w:hAnsi="Sylfaen"/>
                <w:color w:val="000000"/>
                <w:shd w:val="clear" w:color="auto" w:fill="FFFFFF"/>
              </w:rPr>
              <w:t xml:space="preserve"> </w:t>
            </w:r>
            <w:proofErr w:type="spellStart"/>
            <w:r w:rsidRPr="00A04693">
              <w:rPr>
                <w:rFonts w:ascii="Sylfaen" w:hAnsi="Sylfaen"/>
                <w:color w:val="000000"/>
                <w:shd w:val="clear" w:color="auto" w:fill="FFFFFF"/>
              </w:rPr>
              <w:t>իրավախախտումը</w:t>
            </w:r>
            <w:proofErr w:type="spellEnd"/>
            <w:r w:rsidRPr="00A04693">
              <w:rPr>
                <w:rFonts w:ascii="Sylfaen" w:hAnsi="Sylfaen"/>
                <w:color w:val="000000"/>
                <w:shd w:val="clear" w:color="auto" w:fill="FFFFFF"/>
              </w:rPr>
              <w:t xml:space="preserve"> </w:t>
            </w:r>
            <w:proofErr w:type="spellStart"/>
            <w:r w:rsidRPr="00A04693">
              <w:rPr>
                <w:rFonts w:ascii="Sylfaen" w:hAnsi="Sylfaen"/>
                <w:color w:val="000000"/>
                <w:shd w:val="clear" w:color="auto" w:fill="FFFFFF"/>
              </w:rPr>
              <w:t>ստուգմամբ</w:t>
            </w:r>
            <w:proofErr w:type="spellEnd"/>
            <w:r w:rsidRPr="00A04693">
              <w:rPr>
                <w:rFonts w:ascii="Sylfaen" w:hAnsi="Sylfaen"/>
                <w:color w:val="000000"/>
                <w:shd w:val="clear" w:color="auto" w:fill="FFFFFF"/>
              </w:rPr>
              <w:t xml:space="preserve"> </w:t>
            </w:r>
            <w:proofErr w:type="spellStart"/>
            <w:r w:rsidRPr="00A04693">
              <w:rPr>
                <w:rFonts w:ascii="Sylfaen" w:hAnsi="Sylfaen"/>
                <w:color w:val="000000"/>
                <w:shd w:val="clear" w:color="auto" w:fill="FFFFFF"/>
              </w:rPr>
              <w:t>բացահայտելու</w:t>
            </w:r>
            <w:proofErr w:type="spellEnd"/>
            <w:r w:rsidRPr="00A04693">
              <w:rPr>
                <w:rFonts w:ascii="Sylfaen" w:hAnsi="Sylfaen"/>
                <w:color w:val="000000"/>
                <w:shd w:val="clear" w:color="auto" w:fill="FFFFFF"/>
              </w:rPr>
              <w:t xml:space="preserve"> </w:t>
            </w:r>
            <w:proofErr w:type="spellStart"/>
            <w:r w:rsidRPr="00A04693">
              <w:rPr>
                <w:rFonts w:ascii="Sylfaen" w:hAnsi="Sylfaen"/>
                <w:color w:val="000000"/>
                <w:shd w:val="clear" w:color="auto" w:fill="FFFFFF"/>
              </w:rPr>
              <w:t>օրվանից</w:t>
            </w:r>
            <w:proofErr w:type="spellEnd"/>
            <w:r w:rsidRPr="00A04693">
              <w:rPr>
                <w:rFonts w:ascii="Sylfaen" w:hAnsi="Sylfaen"/>
                <w:color w:val="000000"/>
                <w:shd w:val="clear" w:color="auto" w:fill="FFFFFF"/>
              </w:rPr>
              <w:t xml:space="preserve"> </w:t>
            </w:r>
            <w:proofErr w:type="spellStart"/>
            <w:r w:rsidRPr="00A04693">
              <w:rPr>
                <w:rFonts w:ascii="Sylfaen" w:hAnsi="Sylfaen"/>
                <w:color w:val="000000"/>
                <w:shd w:val="clear" w:color="auto" w:fill="FFFFFF"/>
              </w:rPr>
              <w:t>հետո</w:t>
            </w:r>
            <w:proofErr w:type="spellEnd"/>
            <w:r w:rsidRPr="00A04693">
              <w:rPr>
                <w:rFonts w:ascii="Sylfaen" w:hAnsi="Sylfaen"/>
                <w:color w:val="000000"/>
                <w:shd w:val="clear" w:color="auto" w:fill="FFFFFF"/>
              </w:rPr>
              <w:t xml:space="preserve"> </w:t>
            </w:r>
            <w:proofErr w:type="spellStart"/>
            <w:r w:rsidRPr="00A04693">
              <w:rPr>
                <w:rFonts w:ascii="Sylfaen" w:hAnsi="Sylfaen"/>
                <w:color w:val="000000"/>
                <w:shd w:val="clear" w:color="auto" w:fill="FFFFFF"/>
              </w:rPr>
              <w:t>ոչ</w:t>
            </w:r>
            <w:proofErr w:type="spellEnd"/>
            <w:r w:rsidRPr="00A04693">
              <w:rPr>
                <w:rFonts w:ascii="Sylfaen" w:hAnsi="Sylfaen"/>
                <w:color w:val="000000"/>
                <w:shd w:val="clear" w:color="auto" w:fill="FFFFFF"/>
              </w:rPr>
              <w:t xml:space="preserve"> </w:t>
            </w:r>
            <w:proofErr w:type="spellStart"/>
            <w:r w:rsidRPr="00A04693">
              <w:rPr>
                <w:rFonts w:ascii="Sylfaen" w:hAnsi="Sylfaen"/>
                <w:color w:val="000000"/>
                <w:shd w:val="clear" w:color="auto" w:fill="FFFFFF"/>
              </w:rPr>
              <w:t>ուշ</w:t>
            </w:r>
            <w:proofErr w:type="spellEnd"/>
            <w:r w:rsidRPr="00A04693">
              <w:rPr>
                <w:rFonts w:ascii="Sylfaen" w:hAnsi="Sylfaen"/>
                <w:color w:val="000000"/>
                <w:shd w:val="clear" w:color="auto" w:fill="FFFFFF"/>
              </w:rPr>
              <w:t xml:space="preserve">, </w:t>
            </w:r>
            <w:proofErr w:type="spellStart"/>
            <w:r w:rsidRPr="00A04693">
              <w:rPr>
                <w:rFonts w:ascii="Sylfaen" w:hAnsi="Sylfaen"/>
                <w:color w:val="000000"/>
                <w:shd w:val="clear" w:color="auto" w:fill="FFFFFF"/>
              </w:rPr>
              <w:t>քան</w:t>
            </w:r>
            <w:proofErr w:type="spellEnd"/>
            <w:r w:rsidRPr="00A04693">
              <w:rPr>
                <w:rFonts w:ascii="Sylfaen" w:hAnsi="Sylfaen"/>
                <w:color w:val="000000"/>
                <w:shd w:val="clear" w:color="auto" w:fill="FFFFFF"/>
              </w:rPr>
              <w:t xml:space="preserve"> </w:t>
            </w:r>
            <w:proofErr w:type="spellStart"/>
            <w:r w:rsidRPr="00A04693">
              <w:rPr>
                <w:rFonts w:ascii="Sylfaen" w:hAnsi="Sylfaen"/>
                <w:bCs/>
              </w:rPr>
              <w:t>երկու</w:t>
            </w:r>
            <w:proofErr w:type="spellEnd"/>
            <w:r w:rsidRPr="00A04693">
              <w:rPr>
                <w:rFonts w:ascii="Sylfaen" w:hAnsi="Sylfaen"/>
                <w:bCs/>
              </w:rPr>
              <w:t xml:space="preserve"> </w:t>
            </w:r>
            <w:proofErr w:type="spellStart"/>
            <w:r w:rsidRPr="00A04693">
              <w:rPr>
                <w:rFonts w:ascii="Sylfaen" w:hAnsi="Sylfaen"/>
                <w:bCs/>
              </w:rPr>
              <w:t>ամսվա</w:t>
            </w:r>
            <w:proofErr w:type="spellEnd"/>
            <w:r w:rsidRPr="00A04693">
              <w:rPr>
                <w:rFonts w:ascii="Sylfaen" w:hAnsi="Sylfaen"/>
                <w:bCs/>
              </w:rPr>
              <w:t xml:space="preserve"> </w:t>
            </w:r>
            <w:proofErr w:type="spellStart"/>
            <w:r w:rsidRPr="00A04693">
              <w:rPr>
                <w:rFonts w:ascii="Sylfaen" w:hAnsi="Sylfaen"/>
                <w:bCs/>
              </w:rPr>
              <w:t>ընթացքում</w:t>
            </w:r>
            <w:proofErr w:type="spellEnd"/>
            <w:r w:rsidRPr="00A04693">
              <w:rPr>
                <w:rFonts w:ascii="Sylfaen" w:hAnsi="Sylfaen"/>
                <w:bCs/>
              </w:rPr>
              <w:t>:</w:t>
            </w:r>
          </w:p>
          <w:p w:rsidR="00003130" w:rsidRPr="00A04693" w:rsidRDefault="00003130" w:rsidP="0038118E">
            <w:pPr>
              <w:pStyle w:val="Style14"/>
              <w:widowControl/>
              <w:spacing w:line="240" w:lineRule="auto"/>
              <w:ind w:firstLine="0"/>
              <w:jc w:val="both"/>
              <w:rPr>
                <w:rFonts w:ascii="Sylfaen" w:hAnsi="Sylfaen" w:cs="Arial Unicode"/>
                <w:bCs/>
                <w:color w:val="000000"/>
                <w:lang w:val="af-ZA"/>
              </w:rPr>
            </w:pPr>
            <w:proofErr w:type="spellStart"/>
            <w:r w:rsidRPr="00A04693">
              <w:rPr>
                <w:rFonts w:ascii="Sylfaen" w:hAnsi="Sylfaen"/>
                <w:bCs/>
              </w:rPr>
              <w:t>Իսկ</w:t>
            </w:r>
            <w:proofErr w:type="spellEnd"/>
            <w:r w:rsidRPr="00A04693">
              <w:rPr>
                <w:rFonts w:ascii="Sylfaen" w:hAnsi="Sylfaen"/>
                <w:bCs/>
              </w:rPr>
              <w:t xml:space="preserve"> ՀՀ </w:t>
            </w:r>
            <w:proofErr w:type="spellStart"/>
            <w:r w:rsidRPr="00A04693">
              <w:rPr>
                <w:rFonts w:ascii="Sylfaen" w:hAnsi="Sylfaen"/>
                <w:bCs/>
              </w:rPr>
              <w:t>հարկային</w:t>
            </w:r>
            <w:proofErr w:type="spellEnd"/>
            <w:r w:rsidRPr="00A04693">
              <w:rPr>
                <w:rFonts w:ascii="Sylfaen" w:hAnsi="Sylfaen"/>
                <w:bCs/>
              </w:rPr>
              <w:t xml:space="preserve"> </w:t>
            </w:r>
            <w:proofErr w:type="spellStart"/>
            <w:r w:rsidRPr="00A04693">
              <w:rPr>
                <w:rFonts w:ascii="Sylfaen" w:hAnsi="Sylfaen"/>
                <w:bCs/>
              </w:rPr>
              <w:t>օրենսգրքի</w:t>
            </w:r>
            <w:proofErr w:type="spellEnd"/>
            <w:r w:rsidRPr="00A04693">
              <w:rPr>
                <w:rFonts w:ascii="Sylfaen" w:hAnsi="Sylfaen"/>
                <w:bCs/>
              </w:rPr>
              <w:t xml:space="preserve"> 398-րդ </w:t>
            </w:r>
            <w:proofErr w:type="spellStart"/>
            <w:r w:rsidRPr="00A04693">
              <w:rPr>
                <w:rFonts w:ascii="Sylfaen" w:hAnsi="Sylfaen"/>
                <w:bCs/>
              </w:rPr>
              <w:lastRenderedPageBreak/>
              <w:t>հոդվածի</w:t>
            </w:r>
            <w:proofErr w:type="spellEnd"/>
            <w:r w:rsidRPr="00A04693">
              <w:rPr>
                <w:rFonts w:ascii="Sylfaen" w:hAnsi="Sylfaen"/>
                <w:bCs/>
              </w:rPr>
              <w:t xml:space="preserve"> 6-րդ </w:t>
            </w:r>
            <w:proofErr w:type="spellStart"/>
            <w:r w:rsidRPr="00A04693">
              <w:rPr>
                <w:rFonts w:ascii="Sylfaen" w:hAnsi="Sylfaen"/>
                <w:bCs/>
              </w:rPr>
              <w:t>մասի</w:t>
            </w:r>
            <w:proofErr w:type="spellEnd"/>
            <w:r w:rsidRPr="00A04693">
              <w:rPr>
                <w:rFonts w:ascii="Sylfaen" w:hAnsi="Sylfaen"/>
                <w:bCs/>
              </w:rPr>
              <w:t xml:space="preserve"> </w:t>
            </w:r>
            <w:proofErr w:type="spellStart"/>
            <w:r w:rsidRPr="00A04693">
              <w:rPr>
                <w:rFonts w:ascii="Sylfaen" w:hAnsi="Sylfaen"/>
                <w:bCs/>
              </w:rPr>
              <w:t>համաձայն</w:t>
            </w:r>
            <w:proofErr w:type="spellEnd"/>
            <w:r w:rsidRPr="00A04693">
              <w:rPr>
                <w:rFonts w:ascii="Sylfaen" w:hAnsi="Sylfaen"/>
                <w:bCs/>
              </w:rPr>
              <w:t xml:space="preserve"> </w:t>
            </w:r>
            <w:proofErr w:type="spellStart"/>
            <w:r w:rsidRPr="00A04693">
              <w:rPr>
                <w:rFonts w:ascii="Sylfaen" w:hAnsi="Sylfaen"/>
                <w:bCs/>
              </w:rPr>
              <w:t>հարկային</w:t>
            </w:r>
            <w:proofErr w:type="spellEnd"/>
            <w:r w:rsidRPr="00A04693">
              <w:rPr>
                <w:rFonts w:ascii="Sylfaen" w:hAnsi="Sylfaen"/>
                <w:bCs/>
              </w:rPr>
              <w:t xml:space="preserve"> </w:t>
            </w:r>
            <w:proofErr w:type="spellStart"/>
            <w:r w:rsidRPr="00A04693">
              <w:rPr>
                <w:rFonts w:ascii="Sylfaen" w:hAnsi="Sylfaen"/>
                <w:bCs/>
              </w:rPr>
              <w:t>մարմնի</w:t>
            </w:r>
            <w:proofErr w:type="spellEnd"/>
            <w:r w:rsidRPr="00A04693">
              <w:rPr>
                <w:rFonts w:ascii="Sylfaen" w:hAnsi="Sylfaen"/>
                <w:bCs/>
              </w:rPr>
              <w:t xml:space="preserve"> </w:t>
            </w:r>
            <w:proofErr w:type="spellStart"/>
            <w:r w:rsidRPr="00A04693">
              <w:rPr>
                <w:rFonts w:ascii="Sylfaen" w:hAnsi="Sylfaen"/>
                <w:bCs/>
              </w:rPr>
              <w:t>իրականացրած</w:t>
            </w:r>
            <w:proofErr w:type="spellEnd"/>
            <w:r w:rsidRPr="00A04693">
              <w:rPr>
                <w:rFonts w:ascii="Sylfaen" w:hAnsi="Sylfaen"/>
                <w:bCs/>
              </w:rPr>
              <w:t xml:space="preserve"> </w:t>
            </w:r>
            <w:proofErr w:type="spellStart"/>
            <w:r w:rsidRPr="00A04693">
              <w:rPr>
                <w:rFonts w:ascii="Sylfaen" w:hAnsi="Sylfaen"/>
                <w:bCs/>
              </w:rPr>
              <w:t>հարկային</w:t>
            </w:r>
            <w:proofErr w:type="spellEnd"/>
            <w:r w:rsidRPr="00A04693">
              <w:rPr>
                <w:rFonts w:ascii="Sylfaen" w:hAnsi="Sylfaen"/>
                <w:bCs/>
              </w:rPr>
              <w:t xml:space="preserve"> </w:t>
            </w:r>
            <w:proofErr w:type="spellStart"/>
            <w:r w:rsidRPr="00A04693">
              <w:rPr>
                <w:rFonts w:ascii="Sylfaen" w:hAnsi="Sylfaen"/>
                <w:bCs/>
              </w:rPr>
              <w:t>հսկողության</w:t>
            </w:r>
            <w:proofErr w:type="spellEnd"/>
            <w:r w:rsidRPr="00A04693">
              <w:rPr>
                <w:rFonts w:ascii="Sylfaen" w:hAnsi="Sylfaen"/>
                <w:bCs/>
              </w:rPr>
              <w:t xml:space="preserve"> </w:t>
            </w:r>
            <w:proofErr w:type="spellStart"/>
            <w:r w:rsidRPr="00A04693">
              <w:rPr>
                <w:rFonts w:ascii="Sylfaen" w:hAnsi="Sylfaen"/>
                <w:bCs/>
              </w:rPr>
              <w:t>արդյունքներով</w:t>
            </w:r>
            <w:proofErr w:type="spellEnd"/>
            <w:r w:rsidRPr="00A04693">
              <w:rPr>
                <w:rFonts w:ascii="Sylfaen" w:hAnsi="Sylfaen"/>
                <w:bCs/>
              </w:rPr>
              <w:t xml:space="preserve"> </w:t>
            </w:r>
            <w:proofErr w:type="spellStart"/>
            <w:r w:rsidRPr="00A04693">
              <w:rPr>
                <w:rFonts w:ascii="Sylfaen" w:hAnsi="Sylfaen"/>
                <w:bCs/>
              </w:rPr>
              <w:t>կազմված</w:t>
            </w:r>
            <w:proofErr w:type="spellEnd"/>
            <w:r w:rsidRPr="00A04693">
              <w:rPr>
                <w:rFonts w:ascii="Sylfaen" w:hAnsi="Sylfaen"/>
                <w:bCs/>
              </w:rPr>
              <w:t xml:space="preserve"> </w:t>
            </w:r>
            <w:proofErr w:type="spellStart"/>
            <w:r w:rsidRPr="00A04693">
              <w:rPr>
                <w:rFonts w:ascii="Sylfaen" w:hAnsi="Sylfaen"/>
                <w:bCs/>
              </w:rPr>
              <w:t>ստուգման</w:t>
            </w:r>
            <w:proofErr w:type="spellEnd"/>
            <w:r w:rsidRPr="00A04693">
              <w:rPr>
                <w:rFonts w:ascii="Sylfaen" w:hAnsi="Sylfaen"/>
                <w:bCs/>
              </w:rPr>
              <w:t xml:space="preserve"> </w:t>
            </w:r>
            <w:proofErr w:type="spellStart"/>
            <w:r w:rsidRPr="00A04693">
              <w:rPr>
                <w:rFonts w:ascii="Sylfaen" w:hAnsi="Sylfaen"/>
                <w:bCs/>
              </w:rPr>
              <w:t>կամ</w:t>
            </w:r>
            <w:proofErr w:type="spellEnd"/>
            <w:r w:rsidRPr="00A04693">
              <w:rPr>
                <w:rFonts w:ascii="Sylfaen" w:hAnsi="Sylfaen"/>
                <w:bCs/>
              </w:rPr>
              <w:t xml:space="preserve"> </w:t>
            </w:r>
            <w:proofErr w:type="spellStart"/>
            <w:r w:rsidRPr="00A04693">
              <w:rPr>
                <w:rFonts w:ascii="Sylfaen" w:hAnsi="Sylfaen"/>
                <w:bCs/>
              </w:rPr>
              <w:t>այլ</w:t>
            </w:r>
            <w:proofErr w:type="spellEnd"/>
            <w:r w:rsidRPr="00A04693">
              <w:rPr>
                <w:rFonts w:ascii="Sylfaen" w:hAnsi="Sylfaen"/>
                <w:bCs/>
              </w:rPr>
              <w:t xml:space="preserve"> </w:t>
            </w:r>
            <w:proofErr w:type="spellStart"/>
            <w:r w:rsidRPr="00A04693">
              <w:rPr>
                <w:rFonts w:ascii="Sylfaen" w:hAnsi="Sylfaen"/>
                <w:bCs/>
              </w:rPr>
              <w:t>վարչական</w:t>
            </w:r>
            <w:proofErr w:type="spellEnd"/>
            <w:r w:rsidRPr="00A04693">
              <w:rPr>
                <w:rFonts w:ascii="Sylfaen" w:hAnsi="Sylfaen"/>
                <w:bCs/>
              </w:rPr>
              <w:t xml:space="preserve"> </w:t>
            </w:r>
            <w:proofErr w:type="spellStart"/>
            <w:r w:rsidRPr="00A04693">
              <w:rPr>
                <w:rFonts w:ascii="Sylfaen" w:hAnsi="Sylfaen"/>
                <w:bCs/>
              </w:rPr>
              <w:t>ակտերով</w:t>
            </w:r>
            <w:proofErr w:type="spellEnd"/>
            <w:r w:rsidRPr="00A04693">
              <w:rPr>
                <w:rFonts w:ascii="Sylfaen" w:hAnsi="Sylfaen"/>
                <w:bCs/>
              </w:rPr>
              <w:t xml:space="preserve"> </w:t>
            </w:r>
            <w:proofErr w:type="spellStart"/>
            <w:r w:rsidRPr="00A04693">
              <w:rPr>
                <w:rFonts w:ascii="Sylfaen" w:hAnsi="Sylfaen"/>
                <w:bCs/>
              </w:rPr>
              <w:t>հարկային</w:t>
            </w:r>
            <w:proofErr w:type="spellEnd"/>
            <w:r w:rsidRPr="00A04693">
              <w:rPr>
                <w:rFonts w:ascii="Sylfaen" w:hAnsi="Sylfaen"/>
                <w:bCs/>
              </w:rPr>
              <w:t xml:space="preserve"> </w:t>
            </w:r>
            <w:proofErr w:type="spellStart"/>
            <w:r w:rsidRPr="00A04693">
              <w:rPr>
                <w:rFonts w:ascii="Sylfaen" w:hAnsi="Sylfaen"/>
                <w:bCs/>
              </w:rPr>
              <w:t>պարտավորություններ</w:t>
            </w:r>
            <w:proofErr w:type="spellEnd"/>
            <w:r w:rsidRPr="00A04693">
              <w:rPr>
                <w:rFonts w:ascii="Sylfaen" w:hAnsi="Sylfaen"/>
                <w:bCs/>
              </w:rPr>
              <w:t xml:space="preserve"> </w:t>
            </w:r>
            <w:proofErr w:type="spellStart"/>
            <w:r w:rsidRPr="00A04693">
              <w:rPr>
                <w:rFonts w:ascii="Sylfaen" w:hAnsi="Sylfaen"/>
                <w:bCs/>
              </w:rPr>
              <w:t>առաջադրված</w:t>
            </w:r>
            <w:proofErr w:type="spellEnd"/>
            <w:r w:rsidRPr="00A04693">
              <w:rPr>
                <w:rFonts w:ascii="Sylfaen" w:hAnsi="Sylfaen"/>
                <w:bCs/>
              </w:rPr>
              <w:t xml:space="preserve"> </w:t>
            </w:r>
            <w:proofErr w:type="spellStart"/>
            <w:r w:rsidRPr="00A04693">
              <w:rPr>
                <w:rFonts w:ascii="Sylfaen" w:hAnsi="Sylfaen"/>
                <w:bCs/>
              </w:rPr>
              <w:t>լինելու</w:t>
            </w:r>
            <w:proofErr w:type="spellEnd"/>
            <w:r w:rsidRPr="00A04693">
              <w:rPr>
                <w:rFonts w:ascii="Sylfaen" w:hAnsi="Sylfaen"/>
                <w:bCs/>
              </w:rPr>
              <w:t xml:space="preserve"> </w:t>
            </w:r>
            <w:proofErr w:type="spellStart"/>
            <w:r w:rsidRPr="00A04693">
              <w:rPr>
                <w:rFonts w:ascii="Sylfaen" w:hAnsi="Sylfaen"/>
                <w:bCs/>
              </w:rPr>
              <w:t>դեպքում</w:t>
            </w:r>
            <w:proofErr w:type="spellEnd"/>
            <w:r w:rsidRPr="00A04693">
              <w:rPr>
                <w:rFonts w:ascii="Sylfaen" w:hAnsi="Sylfaen"/>
                <w:bCs/>
              </w:rPr>
              <w:t xml:space="preserve"> </w:t>
            </w:r>
            <w:proofErr w:type="spellStart"/>
            <w:r w:rsidRPr="00A04693">
              <w:rPr>
                <w:rFonts w:ascii="Sylfaen" w:hAnsi="Sylfaen"/>
                <w:bCs/>
              </w:rPr>
              <w:t>նշված</w:t>
            </w:r>
            <w:proofErr w:type="spellEnd"/>
            <w:r w:rsidRPr="00A04693">
              <w:rPr>
                <w:rFonts w:ascii="Sylfaen" w:hAnsi="Sylfaen"/>
                <w:bCs/>
              </w:rPr>
              <w:t xml:space="preserve"> </w:t>
            </w:r>
            <w:proofErr w:type="spellStart"/>
            <w:r w:rsidRPr="00A04693">
              <w:rPr>
                <w:rFonts w:ascii="Sylfaen" w:hAnsi="Sylfaen"/>
                <w:bCs/>
              </w:rPr>
              <w:t>ստուգման</w:t>
            </w:r>
            <w:proofErr w:type="spellEnd"/>
            <w:r w:rsidRPr="00A04693">
              <w:rPr>
                <w:rFonts w:ascii="Sylfaen" w:hAnsi="Sylfaen"/>
                <w:bCs/>
              </w:rPr>
              <w:t xml:space="preserve"> </w:t>
            </w:r>
            <w:proofErr w:type="spellStart"/>
            <w:r w:rsidRPr="00A04693">
              <w:rPr>
                <w:rFonts w:ascii="Sylfaen" w:hAnsi="Sylfaen"/>
                <w:bCs/>
              </w:rPr>
              <w:t>կամ</w:t>
            </w:r>
            <w:proofErr w:type="spellEnd"/>
            <w:r w:rsidRPr="00A04693">
              <w:rPr>
                <w:rFonts w:ascii="Sylfaen" w:hAnsi="Sylfaen"/>
                <w:bCs/>
              </w:rPr>
              <w:t xml:space="preserve"> </w:t>
            </w:r>
            <w:proofErr w:type="spellStart"/>
            <w:r w:rsidRPr="00A04693">
              <w:rPr>
                <w:rFonts w:ascii="Sylfaen" w:hAnsi="Sylfaen"/>
                <w:bCs/>
              </w:rPr>
              <w:t>այլ</w:t>
            </w:r>
            <w:proofErr w:type="spellEnd"/>
            <w:r w:rsidRPr="00A04693">
              <w:rPr>
                <w:rFonts w:ascii="Sylfaen" w:hAnsi="Sylfaen"/>
                <w:bCs/>
              </w:rPr>
              <w:t xml:space="preserve"> </w:t>
            </w:r>
            <w:proofErr w:type="spellStart"/>
            <w:r w:rsidRPr="00A04693">
              <w:rPr>
                <w:rFonts w:ascii="Sylfaen" w:hAnsi="Sylfaen"/>
                <w:bCs/>
              </w:rPr>
              <w:t>վարչական</w:t>
            </w:r>
            <w:proofErr w:type="spellEnd"/>
            <w:r w:rsidRPr="00A04693">
              <w:rPr>
                <w:rFonts w:ascii="Sylfaen" w:hAnsi="Sylfaen"/>
                <w:bCs/>
              </w:rPr>
              <w:t xml:space="preserve"> </w:t>
            </w:r>
            <w:proofErr w:type="spellStart"/>
            <w:r w:rsidRPr="00A04693">
              <w:rPr>
                <w:rFonts w:ascii="Sylfaen" w:hAnsi="Sylfaen"/>
                <w:bCs/>
              </w:rPr>
              <w:t>ակտերը</w:t>
            </w:r>
            <w:proofErr w:type="spellEnd"/>
            <w:r w:rsidRPr="00A04693">
              <w:rPr>
                <w:rFonts w:ascii="Sylfaen" w:hAnsi="Sylfaen"/>
                <w:bCs/>
              </w:rPr>
              <w:t xml:space="preserve"> </w:t>
            </w:r>
            <w:proofErr w:type="spellStart"/>
            <w:r w:rsidRPr="00A04693">
              <w:rPr>
                <w:rFonts w:ascii="Sylfaen" w:hAnsi="Sylfaen"/>
                <w:bCs/>
              </w:rPr>
              <w:t>դառնում</w:t>
            </w:r>
            <w:proofErr w:type="spellEnd"/>
            <w:r w:rsidRPr="00A04693">
              <w:rPr>
                <w:rFonts w:ascii="Sylfaen" w:hAnsi="Sylfaen"/>
                <w:bCs/>
              </w:rPr>
              <w:t xml:space="preserve"> </w:t>
            </w:r>
            <w:proofErr w:type="spellStart"/>
            <w:r w:rsidRPr="00A04693">
              <w:rPr>
                <w:rFonts w:ascii="Sylfaen" w:hAnsi="Sylfaen"/>
                <w:bCs/>
              </w:rPr>
              <w:t>են</w:t>
            </w:r>
            <w:proofErr w:type="spellEnd"/>
            <w:r w:rsidRPr="00A04693">
              <w:rPr>
                <w:rFonts w:ascii="Sylfaen" w:hAnsi="Sylfaen"/>
                <w:bCs/>
              </w:rPr>
              <w:t xml:space="preserve"> </w:t>
            </w:r>
            <w:proofErr w:type="spellStart"/>
            <w:r w:rsidRPr="00A04693">
              <w:rPr>
                <w:rFonts w:ascii="Sylfaen" w:hAnsi="Sylfaen"/>
                <w:bCs/>
              </w:rPr>
              <w:t>անբողոքարկելի</w:t>
            </w:r>
            <w:proofErr w:type="spellEnd"/>
            <w:r w:rsidRPr="00A04693">
              <w:rPr>
                <w:rFonts w:ascii="Sylfaen" w:hAnsi="Sylfaen"/>
                <w:bCs/>
              </w:rPr>
              <w:t xml:space="preserve"> </w:t>
            </w:r>
            <w:proofErr w:type="spellStart"/>
            <w:r w:rsidRPr="00A04693">
              <w:rPr>
                <w:rFonts w:ascii="Sylfaen" w:hAnsi="Sylfaen"/>
                <w:bCs/>
              </w:rPr>
              <w:t>ուժի</w:t>
            </w:r>
            <w:proofErr w:type="spellEnd"/>
            <w:r w:rsidRPr="00A04693">
              <w:rPr>
                <w:rFonts w:ascii="Sylfaen" w:hAnsi="Sylfaen"/>
                <w:bCs/>
              </w:rPr>
              <w:t xml:space="preserve"> </w:t>
            </w:r>
            <w:proofErr w:type="spellStart"/>
            <w:r w:rsidRPr="00A04693">
              <w:rPr>
                <w:rFonts w:ascii="Sylfaen" w:hAnsi="Sylfaen"/>
                <w:bCs/>
              </w:rPr>
              <w:t>մեջ</w:t>
            </w:r>
            <w:proofErr w:type="spellEnd"/>
            <w:r w:rsidRPr="00A04693">
              <w:rPr>
                <w:rFonts w:ascii="Sylfaen" w:hAnsi="Sylfaen"/>
                <w:bCs/>
              </w:rPr>
              <w:t xml:space="preserve"> </w:t>
            </w:r>
            <w:proofErr w:type="spellStart"/>
            <w:r w:rsidRPr="00A04693">
              <w:rPr>
                <w:rFonts w:ascii="Sylfaen" w:hAnsi="Sylfaen"/>
                <w:bCs/>
              </w:rPr>
              <w:t>մտնելուց</w:t>
            </w:r>
            <w:proofErr w:type="spellEnd"/>
            <w:r w:rsidRPr="00A04693">
              <w:rPr>
                <w:rFonts w:ascii="Sylfaen" w:hAnsi="Sylfaen"/>
                <w:bCs/>
              </w:rPr>
              <w:t xml:space="preserve"> </w:t>
            </w:r>
            <w:proofErr w:type="spellStart"/>
            <w:r w:rsidRPr="00A04693">
              <w:rPr>
                <w:rFonts w:ascii="Sylfaen" w:hAnsi="Sylfaen"/>
                <w:bCs/>
              </w:rPr>
              <w:t>հետո</w:t>
            </w:r>
            <w:proofErr w:type="spellEnd"/>
            <w:r w:rsidRPr="00A04693">
              <w:rPr>
                <w:rFonts w:ascii="Sylfaen" w:hAnsi="Sylfaen"/>
                <w:bCs/>
              </w:rPr>
              <w:t xml:space="preserve">՝ </w:t>
            </w:r>
            <w:proofErr w:type="spellStart"/>
            <w:r w:rsidRPr="00A04693">
              <w:rPr>
                <w:rFonts w:ascii="Sylfaen" w:hAnsi="Sylfaen"/>
                <w:bCs/>
              </w:rPr>
              <w:t>երկամսյա</w:t>
            </w:r>
            <w:proofErr w:type="spellEnd"/>
            <w:r w:rsidRPr="00A04693">
              <w:rPr>
                <w:rFonts w:ascii="Sylfaen" w:hAnsi="Sylfaen"/>
                <w:bCs/>
              </w:rPr>
              <w:t xml:space="preserve"> </w:t>
            </w:r>
            <w:proofErr w:type="spellStart"/>
            <w:r w:rsidRPr="00A04693">
              <w:rPr>
                <w:rFonts w:ascii="Sylfaen" w:hAnsi="Sylfaen"/>
                <w:bCs/>
              </w:rPr>
              <w:t>ժամկետում</w:t>
            </w:r>
            <w:proofErr w:type="spellEnd"/>
            <w:r w:rsidRPr="00A04693">
              <w:rPr>
                <w:rFonts w:ascii="Sylfaen" w:hAnsi="Sylfaen"/>
                <w:bCs/>
              </w:rPr>
              <w:t xml:space="preserve">:  </w:t>
            </w:r>
            <w:proofErr w:type="spellStart"/>
            <w:r w:rsidRPr="00A04693">
              <w:rPr>
                <w:rFonts w:ascii="Sylfaen" w:hAnsi="Sylfaen"/>
                <w:bCs/>
              </w:rPr>
              <w:t>Հաշվի</w:t>
            </w:r>
            <w:proofErr w:type="spellEnd"/>
            <w:r w:rsidRPr="00A04693">
              <w:rPr>
                <w:rFonts w:ascii="Sylfaen" w:hAnsi="Sylfaen"/>
                <w:bCs/>
              </w:rPr>
              <w:t xml:space="preserve"> </w:t>
            </w:r>
            <w:proofErr w:type="spellStart"/>
            <w:r w:rsidRPr="00A04693">
              <w:rPr>
                <w:rFonts w:ascii="Sylfaen" w:hAnsi="Sylfaen"/>
                <w:bCs/>
              </w:rPr>
              <w:t>առնելով</w:t>
            </w:r>
            <w:proofErr w:type="spellEnd"/>
            <w:r w:rsidRPr="00A04693">
              <w:rPr>
                <w:rFonts w:ascii="Sylfaen" w:hAnsi="Sylfaen"/>
                <w:bCs/>
              </w:rPr>
              <w:t xml:space="preserve"> </w:t>
            </w:r>
            <w:proofErr w:type="spellStart"/>
            <w:r w:rsidRPr="00A04693">
              <w:rPr>
                <w:rFonts w:ascii="Sylfaen" w:hAnsi="Sylfaen"/>
                <w:bCs/>
              </w:rPr>
              <w:t>այն</w:t>
            </w:r>
            <w:proofErr w:type="spellEnd"/>
            <w:r w:rsidRPr="00A04693">
              <w:rPr>
                <w:rFonts w:ascii="Sylfaen" w:hAnsi="Sylfaen"/>
                <w:bCs/>
              </w:rPr>
              <w:t xml:space="preserve"> </w:t>
            </w:r>
            <w:proofErr w:type="spellStart"/>
            <w:r w:rsidRPr="00A04693">
              <w:rPr>
                <w:rFonts w:ascii="Sylfaen" w:hAnsi="Sylfaen"/>
                <w:bCs/>
              </w:rPr>
              <w:t>հանգամանքը</w:t>
            </w:r>
            <w:proofErr w:type="spellEnd"/>
            <w:r w:rsidRPr="00A04693">
              <w:rPr>
                <w:rFonts w:ascii="Sylfaen" w:hAnsi="Sylfaen"/>
                <w:bCs/>
              </w:rPr>
              <w:t xml:space="preserve">, </w:t>
            </w:r>
            <w:proofErr w:type="spellStart"/>
            <w:r w:rsidRPr="00A04693">
              <w:rPr>
                <w:rFonts w:ascii="Sylfaen" w:hAnsi="Sylfaen"/>
                <w:bCs/>
              </w:rPr>
              <w:t>որ</w:t>
            </w:r>
            <w:proofErr w:type="spellEnd"/>
            <w:r w:rsidRPr="00A04693">
              <w:rPr>
                <w:rFonts w:ascii="Sylfaen" w:hAnsi="Sylfaen"/>
                <w:bCs/>
              </w:rPr>
              <w:t xml:space="preserve">  </w:t>
            </w:r>
            <w:proofErr w:type="spellStart"/>
            <w:r w:rsidRPr="00A04693">
              <w:rPr>
                <w:rFonts w:ascii="Sylfaen" w:hAnsi="Sylfaen"/>
                <w:bCs/>
              </w:rPr>
              <w:t>ստուգման</w:t>
            </w:r>
            <w:proofErr w:type="spellEnd"/>
            <w:r w:rsidRPr="00A04693">
              <w:rPr>
                <w:rFonts w:ascii="Sylfaen" w:hAnsi="Sylfaen"/>
                <w:bCs/>
              </w:rPr>
              <w:t xml:space="preserve"> </w:t>
            </w:r>
            <w:proofErr w:type="spellStart"/>
            <w:r w:rsidRPr="00A04693">
              <w:rPr>
                <w:rFonts w:ascii="Sylfaen" w:hAnsi="Sylfaen"/>
                <w:bCs/>
              </w:rPr>
              <w:t>ակտերը</w:t>
            </w:r>
            <w:proofErr w:type="spellEnd"/>
            <w:r w:rsidRPr="00A04693">
              <w:rPr>
                <w:rFonts w:ascii="Sylfaen" w:hAnsi="Sylfaen"/>
                <w:bCs/>
              </w:rPr>
              <w:t xml:space="preserve"> </w:t>
            </w:r>
            <w:proofErr w:type="spellStart"/>
            <w:r w:rsidRPr="00A04693">
              <w:rPr>
                <w:rFonts w:ascii="Sylfaen" w:hAnsi="Sylfaen"/>
                <w:bCs/>
              </w:rPr>
              <w:t>ենթակա</w:t>
            </w:r>
            <w:proofErr w:type="spellEnd"/>
            <w:r w:rsidRPr="00A04693">
              <w:rPr>
                <w:rFonts w:ascii="Sylfaen" w:hAnsi="Sylfaen" w:cs="Arial Unicode"/>
                <w:bCs/>
                <w:color w:val="000000"/>
                <w:lang w:val="af-ZA"/>
              </w:rPr>
              <w:t xml:space="preserve"> են կատարման անբողոքարկելի դառնալու դեպքում՝ հետևաբար դրանցով արձանագրված խախտումների դեպքում ՎԻՎ օրենսգրքով նախատեսված պատասխանատվության միջոցները կարող են կիրառվել միայն դրանց անբողոքարկելի դառնալուց հետո: </w:t>
            </w:r>
          </w:p>
          <w:p w:rsidR="00003130" w:rsidRPr="00A04693" w:rsidRDefault="00003130" w:rsidP="0038118E">
            <w:pPr>
              <w:pStyle w:val="Style14"/>
              <w:widowControl/>
              <w:spacing w:line="240" w:lineRule="auto"/>
              <w:ind w:firstLine="567"/>
              <w:jc w:val="both"/>
              <w:rPr>
                <w:rFonts w:ascii="Sylfaen" w:hAnsi="Sylfaen" w:cs="Arial Unicode"/>
                <w:bCs/>
                <w:color w:val="000000"/>
                <w:lang w:val="af-ZA"/>
              </w:rPr>
            </w:pPr>
            <w:r w:rsidRPr="00A04693">
              <w:rPr>
                <w:rFonts w:ascii="Sylfaen" w:hAnsi="Sylfaen" w:cs="Arial Unicode"/>
                <w:bCs/>
                <w:color w:val="000000"/>
                <w:lang w:val="af-ZA"/>
              </w:rPr>
              <w:t xml:space="preserve">Հիմք ընդունելով վերոնշյալ կարգավորումները՝ Նախագծով նախատեսվել է </w:t>
            </w:r>
            <w:r w:rsidR="00BB0CBD" w:rsidRPr="00A04693">
              <w:rPr>
                <w:rFonts w:ascii="Sylfaen" w:hAnsi="Sylfaen" w:cs="Arial Unicode"/>
                <w:bCs/>
                <w:color w:val="000000"/>
                <w:lang w:val="af-ZA"/>
              </w:rPr>
              <w:t>միայն</w:t>
            </w:r>
            <w:r w:rsidRPr="00A04693">
              <w:rPr>
                <w:rFonts w:ascii="Sylfaen" w:hAnsi="Sylfaen" w:cs="Arial Unicode"/>
                <w:bCs/>
                <w:color w:val="000000"/>
                <w:lang w:val="af-ZA"/>
              </w:rPr>
              <w:t>, որ ՎԻՎ օրենսգրքով պատասխանատվության միջոցների կիրառման համար վաղեմության ժամկետները հաշվարկվեն նշված ստուգման ակտե</w:t>
            </w:r>
            <w:r w:rsidR="00521C81" w:rsidRPr="00A04693">
              <w:rPr>
                <w:rFonts w:ascii="Sylfaen" w:hAnsi="Sylfaen" w:cs="Arial Unicode"/>
                <w:bCs/>
                <w:color w:val="000000"/>
                <w:lang w:val="af-ZA"/>
              </w:rPr>
              <w:t xml:space="preserve">րն անբողոքարկելի դառնալուց հետո՝ հաշվի առնելով այն հանգամանքը, որ առանց այդ ակտերի </w:t>
            </w:r>
            <w:r w:rsidR="00521C81" w:rsidRPr="00A04693">
              <w:rPr>
                <w:rFonts w:ascii="Sylfaen" w:hAnsi="Sylfaen" w:cs="Arial Unicode"/>
                <w:bCs/>
                <w:color w:val="000000"/>
                <w:lang w:val="af-ZA"/>
              </w:rPr>
              <w:lastRenderedPageBreak/>
              <w:t>անբողոքարկելի դառնալու վարչական մարմինը հնարավորություն չունի պատասխանատվության միջոցներ կիրառ</w:t>
            </w:r>
            <w:r w:rsidR="00BB0CBD" w:rsidRPr="00A04693">
              <w:rPr>
                <w:rFonts w:ascii="Sylfaen" w:hAnsi="Sylfaen" w:cs="Arial Unicode"/>
                <w:bCs/>
                <w:color w:val="000000"/>
                <w:lang w:val="af-ZA"/>
              </w:rPr>
              <w:t>ել</w:t>
            </w:r>
            <w:r w:rsidR="00521C81" w:rsidRPr="00A04693">
              <w:rPr>
                <w:rFonts w:ascii="Sylfaen" w:hAnsi="Sylfaen" w:cs="Arial Unicode"/>
                <w:bCs/>
                <w:color w:val="000000"/>
                <w:lang w:val="af-ZA"/>
              </w:rPr>
              <w:t xml:space="preserve"> վարչական իրավախախտում կատարած անձի</w:t>
            </w:r>
            <w:r w:rsidR="00CD3531" w:rsidRPr="00A04693">
              <w:rPr>
                <w:rFonts w:ascii="Sylfaen" w:hAnsi="Sylfaen" w:cs="Arial Unicode"/>
                <w:bCs/>
                <w:color w:val="000000"/>
                <w:lang w:val="af-ZA"/>
              </w:rPr>
              <w:t>՝ իրավախախտի</w:t>
            </w:r>
            <w:r w:rsidR="00521C81" w:rsidRPr="00A04693">
              <w:rPr>
                <w:rFonts w:ascii="Sylfaen" w:hAnsi="Sylfaen" w:cs="Arial Unicode"/>
                <w:bCs/>
                <w:color w:val="000000"/>
                <w:lang w:val="af-ZA"/>
              </w:rPr>
              <w:t xml:space="preserve"> նկատմամբ:</w:t>
            </w:r>
            <w:r w:rsidR="004547AD" w:rsidRPr="00A04693">
              <w:rPr>
                <w:rFonts w:ascii="Sylfaen" w:hAnsi="Sylfaen" w:cs="Arial Unicode"/>
                <w:bCs/>
                <w:color w:val="000000"/>
                <w:lang w:val="af-ZA"/>
              </w:rPr>
              <w:t xml:space="preserve"> Եվ այդ փոփոխությունը պայմանավորված չէ վարչական վարույթի կասեցման հետ:</w:t>
            </w:r>
          </w:p>
          <w:p w:rsidR="00700DFF" w:rsidRPr="00A04693" w:rsidRDefault="00003130" w:rsidP="0038118E">
            <w:pPr>
              <w:jc w:val="both"/>
              <w:rPr>
                <w:rFonts w:ascii="Sylfaen" w:hAnsi="Sylfaen" w:cs="Sylfaen"/>
                <w:lang w:val="en-US"/>
              </w:rPr>
            </w:pPr>
            <w:r w:rsidRPr="00A04693">
              <w:rPr>
                <w:rFonts w:ascii="Sylfaen" w:hAnsi="Sylfaen" w:cs="Sylfaen"/>
                <w:lang w:val="en-US"/>
              </w:rPr>
              <w:t xml:space="preserve"> </w:t>
            </w:r>
          </w:p>
        </w:tc>
      </w:tr>
      <w:tr w:rsidR="00A04693" w:rsidRPr="00A04693" w:rsidTr="00A04693">
        <w:tblPrEx>
          <w:tblLook w:val="0000" w:firstRow="0" w:lastRow="0" w:firstColumn="0" w:lastColumn="0" w:noHBand="0" w:noVBand="0"/>
        </w:tblPrEx>
        <w:trPr>
          <w:trHeight w:val="2642"/>
        </w:trPr>
        <w:tc>
          <w:tcPr>
            <w:tcW w:w="2517" w:type="dxa"/>
          </w:tcPr>
          <w:p w:rsidR="00A04693" w:rsidRPr="00A04693" w:rsidRDefault="00A04693" w:rsidP="0038118E">
            <w:pPr>
              <w:jc w:val="both"/>
              <w:rPr>
                <w:rFonts w:ascii="Sylfaen" w:hAnsi="Sylfaen"/>
                <w:noProof/>
                <w:lang w:val="hy-AM"/>
              </w:rPr>
            </w:pPr>
            <w:r w:rsidRPr="00A04693">
              <w:rPr>
                <w:rFonts w:ascii="Sylfaen" w:hAnsi="Sylfaen"/>
                <w:lang w:val="af-ZA"/>
              </w:rPr>
              <w:lastRenderedPageBreak/>
              <w:t xml:space="preserve">ՀՀ վարչապետի աշխատակազմի </w:t>
            </w:r>
            <w:r w:rsidRPr="00A04693">
              <w:rPr>
                <w:rFonts w:ascii="Sylfaen" w:hAnsi="Sylfaen"/>
                <w:noProof/>
                <w:lang w:val="hy-AM"/>
              </w:rPr>
              <w:t xml:space="preserve">տեսչական մարմինների աշխատանքների </w:t>
            </w:r>
          </w:p>
          <w:p w:rsidR="00A04693" w:rsidRPr="00A04693" w:rsidRDefault="00A04693" w:rsidP="0038118E">
            <w:pPr>
              <w:rPr>
                <w:rFonts w:ascii="Sylfaen" w:hAnsi="Sylfaen"/>
                <w:lang w:val="af-ZA"/>
              </w:rPr>
            </w:pPr>
            <w:r w:rsidRPr="00A04693">
              <w:rPr>
                <w:rFonts w:ascii="Sylfaen" w:hAnsi="Sylfaen"/>
                <w:noProof/>
                <w:lang w:val="hy-AM"/>
              </w:rPr>
              <w:t>համակարգման գրասենյակ</w:t>
            </w:r>
          </w:p>
          <w:p w:rsidR="00A04693" w:rsidRPr="00A04693" w:rsidRDefault="00A04693" w:rsidP="0038118E">
            <w:pPr>
              <w:rPr>
                <w:rFonts w:ascii="Sylfaen" w:hAnsi="Sylfaen"/>
                <w:lang w:val="af-ZA"/>
              </w:rPr>
            </w:pPr>
            <w:r w:rsidRPr="00A04693">
              <w:rPr>
                <w:rFonts w:ascii="Sylfaen" w:hAnsi="Sylfaen"/>
                <w:lang w:val="af-ZA"/>
              </w:rPr>
              <w:t xml:space="preserve">10.05.2019թ. թիվ </w:t>
            </w:r>
            <w:r w:rsidRPr="00A04693">
              <w:rPr>
                <w:rFonts w:ascii="Sylfaen" w:hAnsi="Sylfaen"/>
                <w:color w:val="000000"/>
                <w:shd w:val="clear" w:color="auto" w:fill="FFFFFF"/>
              </w:rPr>
              <w:t>02/10.5/21984-2019</w:t>
            </w:r>
          </w:p>
        </w:tc>
        <w:tc>
          <w:tcPr>
            <w:tcW w:w="8013" w:type="dxa"/>
          </w:tcPr>
          <w:p w:rsidR="00A04693" w:rsidRPr="00A04693" w:rsidRDefault="00A04693" w:rsidP="0038118E">
            <w:pPr>
              <w:ind w:firstLine="709"/>
              <w:jc w:val="both"/>
              <w:rPr>
                <w:rFonts w:ascii="Sylfaen" w:hAnsi="Sylfaen"/>
                <w:noProof/>
                <w:color w:val="000000"/>
                <w:shd w:val="clear" w:color="auto" w:fill="FFFFFF"/>
                <w:lang w:val="hy-AM"/>
              </w:rPr>
            </w:pPr>
            <w:r w:rsidRPr="00A04693">
              <w:rPr>
                <w:rFonts w:ascii="Sylfaen" w:hAnsi="Sylfaen"/>
                <w:noProof/>
                <w:color w:val="000000"/>
                <w:shd w:val="clear" w:color="auto" w:fill="FFFFFF"/>
                <w:lang w:val="hy-AM"/>
              </w:rPr>
              <w:t xml:space="preserve">Վարչապետի աշխատակազմի տեսչական մարմինների աշխատանքների համակարգման գրասենյակն ուսումնասիրել է «Վարչական իրավախախտումների վերաբերյալ օրենսգրքում փոփոխություն կատարելու» մասին օրենքի նախագիծը (այսուհետ՝ Նախագիծ) և դրանով նախատեսվող փոփոխությունն ընդունելի չի համարում հետևյալ հիմնավորմամբ: </w:t>
            </w:r>
          </w:p>
          <w:p w:rsidR="00A04693" w:rsidRPr="00A04693" w:rsidRDefault="00A04693" w:rsidP="0038118E">
            <w:pPr>
              <w:ind w:firstLine="709"/>
              <w:jc w:val="both"/>
              <w:rPr>
                <w:rFonts w:ascii="Sylfaen" w:hAnsi="Sylfaen"/>
                <w:noProof/>
                <w:color w:val="000000"/>
                <w:shd w:val="clear" w:color="auto" w:fill="FFFFFF"/>
                <w:lang w:val="hy-AM"/>
              </w:rPr>
            </w:pPr>
            <w:r w:rsidRPr="00A04693">
              <w:rPr>
                <w:rFonts w:ascii="Sylfaen" w:hAnsi="Sylfaen" w:cs="Sylfaen"/>
                <w:noProof/>
                <w:color w:val="000000"/>
                <w:shd w:val="clear" w:color="auto" w:fill="FFFFFF"/>
                <w:lang w:val="hy-AM"/>
              </w:rPr>
              <w:t>Վարչական</w:t>
            </w:r>
            <w:r w:rsidRPr="00A04693">
              <w:rPr>
                <w:rFonts w:ascii="Sylfaen" w:hAnsi="Sylfaen"/>
                <w:noProof/>
                <w:color w:val="000000"/>
                <w:shd w:val="clear" w:color="auto" w:fill="FFFFFF"/>
                <w:lang w:val="hy-AM"/>
              </w:rPr>
              <w:t xml:space="preserve"> իրավախախտումների վերաբերյալ օրենսգրքի (այսուհետ նաև՝ ՎԻՎ օրենսգիրք) 37-րդ հոդվածի 4-րդ մասի գործող կարգավորման համաձայն, եթե վարչական իրավախախտումը հնարավոր չէր հայտնաբերել առանց համապատասխան ստուգումներ կատարելու, ապա վարչական տույժը կարող է նշանակվել վարչական իրավախախտումը ստուգմամբ բացահայտելու օրվանից հետո` ոչ ուշ, քան երկու ամսվա ընթացքում: Նախագծի 1-ին հոդվածի համաձայն՝ ՎԻՎ օրենսգրքի 37-րդ հոդվածի 4-րդ մասը պետք է շարադրվի հետևյալ </w:t>
            </w:r>
            <w:r w:rsidRPr="00A04693">
              <w:rPr>
                <w:rFonts w:ascii="Sylfaen" w:hAnsi="Sylfaen"/>
                <w:noProof/>
                <w:color w:val="000000"/>
                <w:shd w:val="clear" w:color="auto" w:fill="FFFFFF"/>
                <w:lang w:val="hy-AM"/>
              </w:rPr>
              <w:lastRenderedPageBreak/>
              <w:t xml:space="preserve">խմբագրությամբ՝ «Եթե վարչական իրավախախտումը հնարավոր չէր հայտնաբերել առանց համապատասխան ստուգումներ կատարելու, ապա վարչական տույժը կարող է նշանակվել վարչական իրավախախտումն արձանագրող ստուգման ակտն անբողոքարկելի դառնալուց հետո ոչ ուշ, քան երկու ամսվա ընթացքում:»:  </w:t>
            </w:r>
          </w:p>
          <w:p w:rsidR="00A04693" w:rsidRPr="00A04693" w:rsidRDefault="00A04693" w:rsidP="0038118E">
            <w:pPr>
              <w:pStyle w:val="ListParagraph"/>
              <w:spacing w:line="240" w:lineRule="auto"/>
              <w:ind w:left="0" w:firstLine="709"/>
              <w:jc w:val="both"/>
              <w:rPr>
                <w:rFonts w:ascii="Sylfaen" w:hAnsi="Sylfaen" w:cs="Arial Unicode"/>
                <w:bCs/>
                <w:noProof/>
                <w:color w:val="000000"/>
                <w:sz w:val="24"/>
                <w:szCs w:val="24"/>
                <w:lang w:val="hy-AM"/>
              </w:rPr>
            </w:pPr>
            <w:r w:rsidRPr="00A04693">
              <w:rPr>
                <w:rFonts w:ascii="Sylfaen" w:hAnsi="Sylfaen"/>
                <w:noProof/>
                <w:color w:val="000000"/>
                <w:sz w:val="24"/>
                <w:szCs w:val="24"/>
                <w:shd w:val="clear" w:color="auto" w:fill="FFFFFF"/>
                <w:lang w:val="hy-AM"/>
              </w:rPr>
              <w:t>Նախագծով ըստ էության</w:t>
            </w:r>
            <w:r w:rsidRPr="00A04693">
              <w:rPr>
                <w:rFonts w:ascii="Sylfaen" w:hAnsi="Sylfaen" w:cs="Arial Unicode"/>
                <w:bCs/>
                <w:noProof/>
                <w:color w:val="000000"/>
                <w:sz w:val="24"/>
                <w:szCs w:val="24"/>
                <w:lang w:val="hy-AM"/>
              </w:rPr>
              <w:t xml:space="preserve"> նախատեսվում է, որ ՎԻՎ օրենսգրքով պատասխանատվության միջոցների կիրառման համար վաղեմության ժամկետները հաշվարկվեն նշված ստուգման ակտերն անբողոքարկելի դառնալուց հետո:</w:t>
            </w:r>
          </w:p>
          <w:p w:rsidR="00A04693" w:rsidRPr="00A04693" w:rsidRDefault="00A04693" w:rsidP="0038118E">
            <w:pPr>
              <w:pStyle w:val="ListParagraph"/>
              <w:spacing w:after="0" w:line="240" w:lineRule="auto"/>
              <w:ind w:left="0" w:firstLine="709"/>
              <w:jc w:val="both"/>
              <w:rPr>
                <w:rFonts w:ascii="Sylfaen" w:hAnsi="Sylfaen" w:cs="Arial Unicode"/>
                <w:bCs/>
                <w:noProof/>
                <w:color w:val="000000"/>
                <w:sz w:val="24"/>
                <w:szCs w:val="24"/>
                <w:lang w:val="hy-AM"/>
              </w:rPr>
            </w:pPr>
            <w:r w:rsidRPr="00A04693">
              <w:rPr>
                <w:rFonts w:ascii="Sylfaen" w:hAnsi="Sylfaen" w:cs="Arial Unicode"/>
                <w:bCs/>
                <w:noProof/>
                <w:color w:val="000000"/>
                <w:sz w:val="24"/>
                <w:szCs w:val="24"/>
                <w:lang w:val="hy-AM"/>
              </w:rPr>
              <w:t>Նախագծի ընդունման հիմնավորմամբ նշված փոփոխության կատարումը պայմանավորվում է Հարկային օրենսգրքի 398-րդ հոդվածի 6-րդ մասով սահմանված կարգավորումներին համապատասխանեցնելու անհրաժեշտությամբ, որի համաձայն՝ «Հարկային</w:t>
            </w:r>
            <w:r w:rsidRPr="00A04693">
              <w:rPr>
                <w:rFonts w:ascii="Sylfaen" w:hAnsi="Sylfaen" w:cs="Courier New"/>
                <w:bCs/>
                <w:noProof/>
                <w:color w:val="000000"/>
                <w:sz w:val="24"/>
                <w:szCs w:val="24"/>
                <w:lang w:val="hy-AM"/>
              </w:rPr>
              <w:t> </w:t>
            </w:r>
            <w:r w:rsidRPr="00A04693">
              <w:rPr>
                <w:rFonts w:ascii="Sylfaen" w:hAnsi="Sylfaen" w:cs="Arial Unicode"/>
                <w:bCs/>
                <w:noProof/>
                <w:color w:val="000000"/>
                <w:sz w:val="24"/>
                <w:szCs w:val="24"/>
                <w:lang w:val="hy-AM"/>
              </w:rPr>
              <w:t>մարմնի իրականացրած</w:t>
            </w:r>
            <w:r w:rsidRPr="00A04693">
              <w:rPr>
                <w:rFonts w:ascii="Sylfaen" w:hAnsi="Sylfaen" w:cs="Courier New"/>
                <w:bCs/>
                <w:noProof/>
                <w:color w:val="000000"/>
                <w:sz w:val="24"/>
                <w:szCs w:val="24"/>
                <w:lang w:val="hy-AM"/>
              </w:rPr>
              <w:t> </w:t>
            </w:r>
            <w:r w:rsidRPr="00A04693">
              <w:rPr>
                <w:rFonts w:ascii="Sylfaen" w:hAnsi="Sylfaen" w:cs="Arial Unicode"/>
                <w:bCs/>
                <w:noProof/>
                <w:color w:val="000000"/>
                <w:sz w:val="24"/>
                <w:szCs w:val="24"/>
                <w:lang w:val="hy-AM"/>
              </w:rPr>
              <w:t>հարկային</w:t>
            </w:r>
            <w:r w:rsidRPr="00A04693">
              <w:rPr>
                <w:rFonts w:ascii="Sylfaen" w:hAnsi="Sylfaen" w:cs="Courier New"/>
                <w:bCs/>
                <w:noProof/>
                <w:color w:val="000000"/>
                <w:sz w:val="24"/>
                <w:szCs w:val="24"/>
                <w:lang w:val="hy-AM"/>
              </w:rPr>
              <w:t> </w:t>
            </w:r>
            <w:r w:rsidRPr="00A04693">
              <w:rPr>
                <w:rFonts w:ascii="Sylfaen" w:hAnsi="Sylfaen" w:cs="Arial Unicode"/>
                <w:bCs/>
                <w:noProof/>
                <w:color w:val="000000"/>
                <w:sz w:val="24"/>
                <w:szCs w:val="24"/>
                <w:lang w:val="hy-AM"/>
              </w:rPr>
              <w:t>հսկողության արդյունքներով կազմված ստուգման կամ այլ վարչական ակտերով</w:t>
            </w:r>
            <w:r w:rsidRPr="00A04693">
              <w:rPr>
                <w:rFonts w:ascii="Sylfaen" w:hAnsi="Sylfaen" w:cs="Courier New"/>
                <w:bCs/>
                <w:noProof/>
                <w:color w:val="000000"/>
                <w:sz w:val="24"/>
                <w:szCs w:val="24"/>
                <w:lang w:val="hy-AM"/>
              </w:rPr>
              <w:t> </w:t>
            </w:r>
            <w:r w:rsidRPr="00A04693">
              <w:rPr>
                <w:rFonts w:ascii="Sylfaen" w:hAnsi="Sylfaen" w:cs="Arial Unicode"/>
                <w:bCs/>
                <w:noProof/>
                <w:color w:val="000000"/>
                <w:sz w:val="24"/>
                <w:szCs w:val="24"/>
                <w:lang w:val="hy-AM"/>
              </w:rPr>
              <w:t>հարկային</w:t>
            </w:r>
            <w:r w:rsidRPr="00A04693">
              <w:rPr>
                <w:rFonts w:ascii="Sylfaen" w:hAnsi="Sylfaen" w:cs="Courier New"/>
                <w:bCs/>
                <w:noProof/>
                <w:color w:val="000000"/>
                <w:sz w:val="24"/>
                <w:szCs w:val="24"/>
                <w:lang w:val="hy-AM"/>
              </w:rPr>
              <w:t> </w:t>
            </w:r>
            <w:r w:rsidRPr="00A04693">
              <w:rPr>
                <w:rFonts w:ascii="Sylfaen" w:hAnsi="Sylfaen" w:cs="Arial Unicode"/>
                <w:bCs/>
                <w:noProof/>
                <w:color w:val="000000"/>
                <w:sz w:val="24"/>
                <w:szCs w:val="24"/>
                <w:lang w:val="hy-AM"/>
              </w:rPr>
              <w:t xml:space="preserve">պարտավորություններ առաջադրված լինելու դեպքում նշված ստուգման կամ այլ </w:t>
            </w:r>
            <w:r w:rsidRPr="00A04693">
              <w:rPr>
                <w:rFonts w:ascii="Sylfaen" w:hAnsi="Sylfaen" w:cs="Arial Unicode"/>
                <w:b/>
                <w:bCs/>
                <w:noProof/>
                <w:color w:val="000000"/>
                <w:sz w:val="24"/>
                <w:szCs w:val="24"/>
                <w:lang w:val="hy-AM"/>
              </w:rPr>
              <w:t>վարչական ակտերը</w:t>
            </w:r>
            <w:r w:rsidRPr="00A04693">
              <w:rPr>
                <w:rFonts w:ascii="Sylfaen" w:hAnsi="Sylfaen" w:cs="Arial Unicode"/>
                <w:bCs/>
                <w:noProof/>
                <w:color w:val="000000"/>
                <w:sz w:val="24"/>
                <w:szCs w:val="24"/>
                <w:lang w:val="hy-AM"/>
              </w:rPr>
              <w:t xml:space="preserve"> դառնում են անբողոքարկելի ուժի մեջ մտնելուց հետո՝ երկամսյա ժամկետում, և դրանցով արձանագրված</w:t>
            </w:r>
            <w:r w:rsidRPr="00A04693">
              <w:rPr>
                <w:rFonts w:ascii="Sylfaen" w:hAnsi="Sylfaen" w:cs="Courier New"/>
                <w:bCs/>
                <w:noProof/>
                <w:color w:val="000000"/>
                <w:sz w:val="24"/>
                <w:szCs w:val="24"/>
                <w:lang w:val="hy-AM"/>
              </w:rPr>
              <w:t> </w:t>
            </w:r>
            <w:r w:rsidRPr="00A04693">
              <w:rPr>
                <w:rFonts w:ascii="Sylfaen" w:hAnsi="Sylfaen" w:cs="Arial Unicode"/>
                <w:bCs/>
                <w:noProof/>
                <w:color w:val="000000"/>
                <w:sz w:val="24"/>
                <w:szCs w:val="24"/>
                <w:lang w:val="hy-AM"/>
              </w:rPr>
              <w:t>հարկային</w:t>
            </w:r>
            <w:r w:rsidRPr="00A04693">
              <w:rPr>
                <w:rFonts w:ascii="Sylfaen" w:hAnsi="Sylfaen" w:cs="Courier New"/>
                <w:bCs/>
                <w:noProof/>
                <w:color w:val="000000"/>
                <w:sz w:val="24"/>
                <w:szCs w:val="24"/>
                <w:lang w:val="hy-AM"/>
              </w:rPr>
              <w:t> </w:t>
            </w:r>
            <w:r w:rsidRPr="00A04693">
              <w:rPr>
                <w:rFonts w:ascii="Sylfaen" w:hAnsi="Sylfaen" w:cs="Arial Unicode"/>
                <w:bCs/>
                <w:noProof/>
                <w:color w:val="000000"/>
                <w:sz w:val="24"/>
                <w:szCs w:val="24"/>
                <w:lang w:val="hy-AM"/>
              </w:rPr>
              <w:t xml:space="preserve">պարտավորությունները հարկ վճարողի կողմից ենթակա են կատարման նշված ակտերն անբողոքարկելի դառնալու օրվան հաջորդող 10-օրյա ժամկետում»: Հարկային օրենսգրքի նշված դրույթից հետևում է, որ Հարկային օրենսգրքի իմաստով ստուգման ակտը վարչական ակտ է, ինչը ոչ միայն ուղղակիորեն սահմանված է նշված դրույթում («... ստուգման կամ այլ վարչական ակտերը դառնում են անբողոքարկելի ... »), այլ նաև բխում է նշված նորմի բովանդակությունից, քանի որ նշված նորմի համաձայն ստուգման ակտով տնտեսավարող սուբյեկտի համար կարող են առաջանալ հարկային պարտավարություններ: </w:t>
            </w:r>
          </w:p>
          <w:p w:rsidR="00A04693" w:rsidRPr="00A04693" w:rsidRDefault="00A04693" w:rsidP="0038118E">
            <w:pPr>
              <w:pStyle w:val="NormalWeb"/>
              <w:shd w:val="clear" w:color="auto" w:fill="FFFFFF"/>
              <w:spacing w:before="0" w:beforeAutospacing="0" w:after="0" w:afterAutospacing="0"/>
              <w:ind w:firstLine="375"/>
              <w:jc w:val="both"/>
              <w:rPr>
                <w:rFonts w:ascii="Sylfaen" w:hAnsi="Sylfaen" w:cs="Arial Unicode"/>
                <w:bCs/>
                <w:noProof/>
                <w:color w:val="000000"/>
                <w:lang w:val="hy-AM"/>
              </w:rPr>
            </w:pPr>
            <w:r w:rsidRPr="00A04693">
              <w:rPr>
                <w:rFonts w:ascii="Sylfaen" w:hAnsi="Sylfaen" w:cs="Arial Unicode"/>
                <w:bCs/>
                <w:noProof/>
                <w:color w:val="000000"/>
                <w:lang w:val="hy-AM"/>
              </w:rPr>
              <w:t xml:space="preserve">Պետք է նկատի ունենալ, որ ՎԻՎ օրենսգրքի 37-րդ հոդվածի 4-րդ մասը վերաբերում է ոչ միայն հարկային օրենսդրության գործողության </w:t>
            </w:r>
            <w:r w:rsidRPr="00A04693">
              <w:rPr>
                <w:rFonts w:ascii="Sylfaen" w:hAnsi="Sylfaen" w:cs="Arial Unicode"/>
                <w:bCs/>
                <w:noProof/>
                <w:color w:val="000000"/>
                <w:lang w:val="hy-AM"/>
              </w:rPr>
              <w:lastRenderedPageBreak/>
              <w:t xml:space="preserve">ոլորտում բացահայտված իրավախախտումներին, և «ստուգման ակտ» հասկացությունը պետք է ընկալվի ոչ միայն Հարկային օրենսգրքի իմաստով: «Ստուգման ակտ» հասկացությունը սահմանված է նաև «ՀՀ-ում ստուգումների կազմակերպման և անցկացման մասին» օրենքում, որի կիրառման շրջանակներն ավելի լայն է: Նշված օրենքում թեև «ստուգման ակտ» հասկացության իրավաբանական բնորոշումը նախատեսված չէ, սակայն 6-րդ հոդվածի 2-րդ մասը բացահայտում է ստուգման ակտի բովանդակությունը, մասնավորապես, նշված մասի համաձայն՝ ակտում նշվում են` ակտի անվանումը, համարը, կազմելու տարին, ամիսը, ամսաթիվը և վայրը, ստուգում իրականացնող պետական մարմնի անվանումը, ստուգում նշանակելու մասին հրամանի կամ հանձնարարագրի ամսաթիվն ու համարը, ստուգում իրականացնող պաշտոնատար անձի (անձանց) պաշտոնը, անունը, ազգանունը, ստուգվող տնտեսավարող սուբյեկտի անվանումը, ինչպես նաև վերջինիս պաշտոնատար անձի կամ նրան փոխարինող անձի անունը, ազգանունը, ստուգում անցկացնելու ամսաթիվը, վայրը և ժամանակահատվածը, փորձագիտական եզրակացությունը՝ ստուգման ընթացքում փորձաքննություն անցկացնելու դեպքում: Փորձագիտական եզրակացությունը կցվում է ակտին և կազմում է դրա անբաժանելի մասը, ստուգաթերթի անվանումը, ընդունման ամսաթիվը, հերթական համարը, որում ընդգրկված հարցերի շրջանակներում իրականացվել է ստուգումը, ինչպես նաև ստուգաթերթի այն հարցերը, որոնց պատասխանները հիմք են հանդիսացել խախտումն արձանագրելու համար, բացառությամբ Հայաստանի Հանրապետության տնտեսական մրցակցության պաշտպանության պետական հանձնաժողովի, ինչպես նաև Հայաստանի Հանրապետության պետական բյուջեի կատարման ուղղությամբ տարվող աշխատանքների` ներառյալ պետական պատվերի տեղադրման (գնումների գործընթացի) ճշտության և օրինականության նկատմամբ հսկողության դեպքերի, </w:t>
            </w:r>
            <w:r w:rsidRPr="00A04693">
              <w:rPr>
                <w:rFonts w:ascii="Sylfaen" w:hAnsi="Sylfaen" w:cs="Arial Unicode"/>
                <w:b/>
                <w:bCs/>
                <w:noProof/>
                <w:color w:val="000000"/>
                <w:lang w:val="hy-AM"/>
              </w:rPr>
              <w:t xml:space="preserve">ստուգմամբ </w:t>
            </w:r>
            <w:r w:rsidRPr="00A04693">
              <w:rPr>
                <w:rFonts w:ascii="Sylfaen" w:hAnsi="Sylfaen" w:cs="Arial Unicode"/>
                <w:b/>
                <w:bCs/>
                <w:noProof/>
                <w:color w:val="000000"/>
                <w:lang w:val="hy-AM"/>
              </w:rPr>
              <w:lastRenderedPageBreak/>
              <w:t>բացահայտված խախտումները, խախտումների նկարագրությունը, խախտման ժամկետը (եթե հնարավոր է որոշել) և այն իրավական նորմերը, որոնց պահանջները չեն կատարվել, պատասխանատվության կիրառման համապատասխան իրավական հիմքերը,</w:t>
            </w:r>
            <w:r w:rsidRPr="00A04693">
              <w:rPr>
                <w:rFonts w:ascii="Sylfaen" w:hAnsi="Sylfaen" w:cs="Arial Unicode"/>
                <w:bCs/>
                <w:noProof/>
                <w:color w:val="000000"/>
                <w:lang w:val="hy-AM"/>
              </w:rPr>
              <w:t xml:space="preserve"> տնտեսավարող սուբյեկտի ղեկավարի կամ նրան փոխարինող պաշտոնատար անձի ներկայացրած առարկությունների ընդունման վերաբերյալ նշումները:</w:t>
            </w:r>
          </w:p>
          <w:p w:rsidR="00A04693" w:rsidRPr="00A04693" w:rsidRDefault="00A04693" w:rsidP="0038118E">
            <w:pPr>
              <w:pStyle w:val="ListParagraph"/>
              <w:spacing w:line="240" w:lineRule="auto"/>
              <w:ind w:left="0" w:firstLine="709"/>
              <w:jc w:val="both"/>
              <w:rPr>
                <w:rFonts w:ascii="Sylfaen" w:eastAsia="Times New Roman" w:hAnsi="Sylfaen" w:cs="Arial Unicode"/>
                <w:bCs/>
                <w:noProof/>
                <w:color w:val="000000"/>
                <w:sz w:val="24"/>
                <w:szCs w:val="24"/>
                <w:lang w:val="hy-AM"/>
              </w:rPr>
            </w:pPr>
            <w:r w:rsidRPr="00A04693">
              <w:rPr>
                <w:rFonts w:ascii="Sylfaen" w:hAnsi="Sylfaen"/>
                <w:noProof/>
                <w:color w:val="000000"/>
                <w:sz w:val="24"/>
                <w:szCs w:val="24"/>
                <w:shd w:val="clear" w:color="auto" w:fill="FFFFFF"/>
                <w:lang w:val="hy-AM"/>
              </w:rPr>
              <w:t xml:space="preserve">Նույն </w:t>
            </w:r>
            <w:r w:rsidRPr="00A04693">
              <w:rPr>
                <w:rFonts w:ascii="Sylfaen" w:eastAsia="Times New Roman" w:hAnsi="Sylfaen" w:cs="Arial Unicode"/>
                <w:bCs/>
                <w:noProof/>
                <w:color w:val="000000"/>
                <w:sz w:val="24"/>
                <w:szCs w:val="24"/>
                <w:lang w:val="hy-AM"/>
              </w:rPr>
              <w:t xml:space="preserve">հոդվածի 1-ին մասի համաձայն՝ ստուգող մարմնի պաշտոնատար անձը </w:t>
            </w:r>
            <w:r w:rsidRPr="00A04693">
              <w:rPr>
                <w:rFonts w:ascii="Sylfaen" w:eastAsia="Times New Roman" w:hAnsi="Sylfaen" w:cs="Arial Unicode"/>
                <w:b/>
                <w:bCs/>
                <w:noProof/>
                <w:color w:val="000000"/>
                <w:sz w:val="24"/>
                <w:szCs w:val="24"/>
                <w:lang w:val="hy-AM"/>
              </w:rPr>
              <w:t>ստուգման ակտի հիման վրա, օրենքով սահմանված իր իրավասությունների շրջանակներում, տնտեսավարող սուբյեկտին տալիս է հանձնարարականներ</w:t>
            </w:r>
            <w:r w:rsidRPr="00A04693">
              <w:rPr>
                <w:rFonts w:ascii="Sylfaen" w:eastAsia="Times New Roman" w:hAnsi="Sylfaen" w:cs="Arial Unicode"/>
                <w:bCs/>
                <w:noProof/>
                <w:color w:val="000000"/>
                <w:sz w:val="24"/>
                <w:szCs w:val="24"/>
                <w:lang w:val="hy-AM"/>
              </w:rPr>
              <w:t xml:space="preserve"> (կարգադրագրեր) բացահայտված խախտումների և թերությունների վերացման ուղղությամբ` սահմանելով ժամկետներ դրանց վերացման համար:</w:t>
            </w:r>
          </w:p>
          <w:p w:rsidR="00A04693" w:rsidRPr="00A04693" w:rsidRDefault="00A04693" w:rsidP="0038118E">
            <w:pPr>
              <w:pStyle w:val="ListParagraph"/>
              <w:spacing w:line="240" w:lineRule="auto"/>
              <w:ind w:left="0" w:firstLine="709"/>
              <w:jc w:val="both"/>
              <w:rPr>
                <w:rFonts w:ascii="Sylfaen" w:eastAsia="Times New Roman" w:hAnsi="Sylfaen" w:cs="Arial Unicode"/>
                <w:bCs/>
                <w:noProof/>
                <w:color w:val="000000"/>
                <w:sz w:val="24"/>
                <w:szCs w:val="24"/>
                <w:lang w:val="hy-AM"/>
              </w:rPr>
            </w:pPr>
            <w:r w:rsidRPr="00A04693">
              <w:rPr>
                <w:rFonts w:ascii="Sylfaen" w:eastAsia="Times New Roman" w:hAnsi="Sylfaen" w:cs="Arial Unicode"/>
                <w:bCs/>
                <w:noProof/>
                <w:color w:val="000000"/>
                <w:sz w:val="24"/>
                <w:szCs w:val="24"/>
                <w:lang w:val="hy-AM"/>
              </w:rPr>
              <w:t xml:space="preserve">«Վարչարարության հիմունքների և վարչական վարույթի մասին» օրենքի 53-րդ հոդվածի 1-ին մասի համաձայն՝ </w:t>
            </w:r>
            <w:r w:rsidRPr="00A04693">
              <w:rPr>
                <w:rFonts w:ascii="Sylfaen" w:eastAsia="Times New Roman" w:hAnsi="Sylfaen" w:cs="Arial Unicode"/>
                <w:b/>
                <w:bCs/>
                <w:noProof/>
                <w:color w:val="000000"/>
                <w:sz w:val="24"/>
                <w:szCs w:val="24"/>
                <w:lang w:val="hy-AM"/>
              </w:rPr>
              <w:t>վարչական ակտն արտաքին ներգործություն ունեցող այն որոշումը, կարգադրությունը, հրամանը կամ այլ անհատական իրավական ակտն է, որը վարչական մարմինն ընդունել է հանրային իրավունքի բնագավառում կոնկրետ գործի կարգավորման նպատակով, և ուղղված է անձանց համար իրավունքներ և պարտականություններ սահմանելուն, փոփոխելուն, վերացնելուն կամ ճանաչելուն:</w:t>
            </w:r>
          </w:p>
          <w:p w:rsidR="00A04693" w:rsidRPr="00A04693" w:rsidRDefault="00A04693" w:rsidP="0038118E">
            <w:pPr>
              <w:pStyle w:val="ListParagraph"/>
              <w:spacing w:line="240" w:lineRule="auto"/>
              <w:ind w:left="0" w:firstLine="709"/>
              <w:jc w:val="both"/>
              <w:rPr>
                <w:rFonts w:ascii="Sylfaen" w:eastAsia="Times New Roman" w:hAnsi="Sylfaen" w:cs="Arial Unicode"/>
                <w:bCs/>
                <w:noProof/>
                <w:color w:val="000000"/>
                <w:sz w:val="24"/>
                <w:szCs w:val="24"/>
                <w:lang w:val="hy-AM"/>
              </w:rPr>
            </w:pPr>
            <w:r w:rsidRPr="00A04693">
              <w:rPr>
                <w:rFonts w:ascii="Sylfaen" w:eastAsia="Times New Roman" w:hAnsi="Sylfaen" w:cs="Arial Unicode"/>
                <w:bCs/>
                <w:noProof/>
                <w:color w:val="000000"/>
                <w:sz w:val="24"/>
                <w:szCs w:val="24"/>
                <w:lang w:val="hy-AM"/>
              </w:rPr>
              <w:t xml:space="preserve">Մինչդեռ «ՀՀ-ում ստուգումների կազմակերպման և անցկացման մասին» օրենքի իմաստով  ստուգման ակտը չունի «Վարչարարության հիմունքների և վարչական վարույթի մասին» օրենքով վարչական ակտի համար սահմանված հատկանիշները, այսինքն՝ «ՀՀ-ում ստուգումների կազմակերպման և անցկացման մասին» օրենքի իմաստով  ստուգման ակտը ՀՀ իրավական համակարգում վարչական ակտ չէ: Այս խնդրին անդրադառձել է նաև Վճռաբեկ դատարանն իր 2007 թվականի նոյեմբերի 9-ի Տ-2346 որոշմամբ, որով սահմանել է, որ «... Տեսչության ստուգման ակտը վարչական վարույթի ընթացքում </w:t>
            </w:r>
            <w:r w:rsidRPr="00A04693">
              <w:rPr>
                <w:rFonts w:ascii="Sylfaen" w:eastAsia="Times New Roman" w:hAnsi="Sylfaen" w:cs="Arial Unicode"/>
                <w:bCs/>
                <w:noProof/>
                <w:color w:val="000000"/>
                <w:sz w:val="24"/>
                <w:szCs w:val="24"/>
                <w:lang w:val="hy-AM"/>
              </w:rPr>
              <w:lastRenderedPageBreak/>
              <w:t xml:space="preserve">ընդունված և կոնկրետ իրավիճակ արձանագրող (տվյալ դեպքում` բնօգտագործման վճարի օբյեկտ համարվող ստորերկրյա ջրի պակաս հաշվարկված ծավալ) </w:t>
            </w:r>
            <w:r w:rsidRPr="00A04693">
              <w:rPr>
                <w:rFonts w:ascii="Sylfaen" w:eastAsia="Times New Roman" w:hAnsi="Sylfaen" w:cs="Arial Unicode"/>
                <w:b/>
                <w:bCs/>
                <w:noProof/>
                <w:color w:val="000000"/>
                <w:sz w:val="24"/>
                <w:szCs w:val="24"/>
                <w:lang w:val="hy-AM"/>
              </w:rPr>
              <w:t>փաստաթուղթ է, այլ ոչ թե վարչական ակտ</w:t>
            </w:r>
            <w:r w:rsidRPr="00A04693">
              <w:rPr>
                <w:rFonts w:ascii="Sylfaen" w:eastAsia="Times New Roman" w:hAnsi="Sylfaen" w:cs="Arial Unicode"/>
                <w:bCs/>
                <w:noProof/>
                <w:color w:val="000000"/>
                <w:sz w:val="24"/>
                <w:szCs w:val="24"/>
                <w:lang w:val="hy-AM"/>
              </w:rPr>
              <w:t>, քանի որ «Վարչարարության հիմունքների և վարչական վարույթի</w:t>
            </w:r>
            <w:r w:rsidRPr="00A04693">
              <w:rPr>
                <w:rFonts w:ascii="Sylfaen" w:eastAsia="Times New Roman" w:hAnsi="Sylfaen" w:cs="Courier New"/>
                <w:bCs/>
                <w:noProof/>
                <w:color w:val="000000"/>
                <w:sz w:val="24"/>
                <w:szCs w:val="24"/>
                <w:lang w:val="hy-AM"/>
              </w:rPr>
              <w:t> </w:t>
            </w:r>
            <w:r w:rsidRPr="00A04693">
              <w:rPr>
                <w:rFonts w:ascii="Sylfaen" w:eastAsia="Times New Roman" w:hAnsi="Sylfaen" w:cs="GHEA Grapalat"/>
                <w:bCs/>
                <w:noProof/>
                <w:color w:val="000000"/>
                <w:sz w:val="24"/>
                <w:szCs w:val="24"/>
                <w:lang w:val="hy-AM"/>
              </w:rPr>
              <w:t>մասին»</w:t>
            </w:r>
            <w:r w:rsidRPr="00A04693">
              <w:rPr>
                <w:rFonts w:ascii="Sylfaen" w:eastAsia="Times New Roman" w:hAnsi="Sylfaen" w:cs="Arial Unicode"/>
                <w:bCs/>
                <w:noProof/>
                <w:color w:val="000000"/>
                <w:sz w:val="24"/>
                <w:szCs w:val="24"/>
                <w:lang w:val="hy-AM"/>
              </w:rPr>
              <w:t xml:space="preserve"> </w:t>
            </w:r>
            <w:r w:rsidRPr="00A04693">
              <w:rPr>
                <w:rFonts w:ascii="Sylfaen" w:eastAsia="Times New Roman" w:hAnsi="Sylfaen" w:cs="GHEA Grapalat"/>
                <w:bCs/>
                <w:noProof/>
                <w:color w:val="000000"/>
                <w:sz w:val="24"/>
                <w:szCs w:val="24"/>
                <w:lang w:val="hy-AM"/>
              </w:rPr>
              <w:t>ՀՀ</w:t>
            </w:r>
            <w:r w:rsidRPr="00A04693">
              <w:rPr>
                <w:rFonts w:ascii="Sylfaen" w:eastAsia="Times New Roman" w:hAnsi="Sylfaen" w:cs="Arial Unicode"/>
                <w:bCs/>
                <w:noProof/>
                <w:color w:val="000000"/>
                <w:sz w:val="24"/>
                <w:szCs w:val="24"/>
                <w:lang w:val="hy-AM"/>
              </w:rPr>
              <w:t xml:space="preserve"> </w:t>
            </w:r>
            <w:r w:rsidRPr="00A04693">
              <w:rPr>
                <w:rFonts w:ascii="Sylfaen" w:eastAsia="Times New Roman" w:hAnsi="Sylfaen" w:cs="GHEA Grapalat"/>
                <w:bCs/>
                <w:noProof/>
                <w:color w:val="000000"/>
                <w:sz w:val="24"/>
                <w:szCs w:val="24"/>
                <w:lang w:val="hy-AM"/>
              </w:rPr>
              <w:t>օրենքի</w:t>
            </w:r>
            <w:r w:rsidRPr="00A04693">
              <w:rPr>
                <w:rFonts w:ascii="Sylfaen" w:eastAsia="Times New Roman" w:hAnsi="Sylfaen" w:cs="Arial Unicode"/>
                <w:bCs/>
                <w:noProof/>
                <w:color w:val="000000"/>
                <w:sz w:val="24"/>
                <w:szCs w:val="24"/>
                <w:lang w:val="hy-AM"/>
              </w:rPr>
              <w:t xml:space="preserve"> 53-</w:t>
            </w:r>
            <w:r w:rsidRPr="00A04693">
              <w:rPr>
                <w:rFonts w:ascii="Sylfaen" w:eastAsia="Times New Roman" w:hAnsi="Sylfaen" w:cs="GHEA Grapalat"/>
                <w:bCs/>
                <w:noProof/>
                <w:color w:val="000000"/>
                <w:sz w:val="24"/>
                <w:szCs w:val="24"/>
                <w:lang w:val="hy-AM"/>
              </w:rPr>
              <w:t>րդ</w:t>
            </w:r>
            <w:r w:rsidRPr="00A04693">
              <w:rPr>
                <w:rFonts w:ascii="Sylfaen" w:eastAsia="Times New Roman" w:hAnsi="Sylfaen" w:cs="Arial Unicode"/>
                <w:bCs/>
                <w:noProof/>
                <w:color w:val="000000"/>
                <w:sz w:val="24"/>
                <w:szCs w:val="24"/>
                <w:lang w:val="hy-AM"/>
              </w:rPr>
              <w:t xml:space="preserve"> </w:t>
            </w:r>
            <w:r w:rsidRPr="00A04693">
              <w:rPr>
                <w:rFonts w:ascii="Sylfaen" w:eastAsia="Times New Roman" w:hAnsi="Sylfaen" w:cs="GHEA Grapalat"/>
                <w:bCs/>
                <w:noProof/>
                <w:color w:val="000000"/>
                <w:sz w:val="24"/>
                <w:szCs w:val="24"/>
                <w:lang w:val="hy-AM"/>
              </w:rPr>
              <w:t>հոդվածի</w:t>
            </w:r>
            <w:r w:rsidRPr="00A04693">
              <w:rPr>
                <w:rFonts w:ascii="Sylfaen" w:eastAsia="Times New Roman" w:hAnsi="Sylfaen" w:cs="Arial Unicode"/>
                <w:bCs/>
                <w:noProof/>
                <w:color w:val="000000"/>
                <w:sz w:val="24"/>
                <w:szCs w:val="24"/>
                <w:lang w:val="hy-AM"/>
              </w:rPr>
              <w:t xml:space="preserve"> </w:t>
            </w:r>
            <w:r w:rsidRPr="00A04693">
              <w:rPr>
                <w:rFonts w:ascii="Sylfaen" w:eastAsia="Times New Roman" w:hAnsi="Sylfaen" w:cs="GHEA Grapalat"/>
                <w:bCs/>
                <w:noProof/>
                <w:color w:val="000000"/>
                <w:sz w:val="24"/>
                <w:szCs w:val="24"/>
                <w:lang w:val="hy-AM"/>
              </w:rPr>
              <w:t>իմաստով</w:t>
            </w:r>
            <w:r w:rsidRPr="00A04693">
              <w:rPr>
                <w:rFonts w:ascii="Sylfaen" w:eastAsia="Times New Roman" w:hAnsi="Sylfaen" w:cs="Arial Unicode"/>
                <w:bCs/>
                <w:noProof/>
                <w:color w:val="000000"/>
                <w:sz w:val="24"/>
                <w:szCs w:val="24"/>
                <w:lang w:val="hy-AM"/>
              </w:rPr>
              <w:t xml:space="preserve"> </w:t>
            </w:r>
            <w:r w:rsidRPr="00A04693">
              <w:rPr>
                <w:rFonts w:ascii="Sylfaen" w:eastAsia="Times New Roman" w:hAnsi="Sylfaen" w:cs="GHEA Grapalat"/>
                <w:bCs/>
                <w:noProof/>
                <w:color w:val="000000"/>
                <w:sz w:val="24"/>
                <w:szCs w:val="24"/>
                <w:lang w:val="hy-AM"/>
              </w:rPr>
              <w:t>վարչական</w:t>
            </w:r>
            <w:r w:rsidRPr="00A04693">
              <w:rPr>
                <w:rFonts w:ascii="Sylfaen" w:eastAsia="Times New Roman" w:hAnsi="Sylfaen" w:cs="Arial Unicode"/>
                <w:bCs/>
                <w:noProof/>
                <w:color w:val="000000"/>
                <w:sz w:val="24"/>
                <w:szCs w:val="24"/>
                <w:lang w:val="hy-AM"/>
              </w:rPr>
              <w:t xml:space="preserve"> </w:t>
            </w:r>
            <w:r w:rsidRPr="00A04693">
              <w:rPr>
                <w:rFonts w:ascii="Sylfaen" w:eastAsia="Times New Roman" w:hAnsi="Sylfaen" w:cs="GHEA Grapalat"/>
                <w:bCs/>
                <w:noProof/>
                <w:color w:val="000000"/>
                <w:sz w:val="24"/>
                <w:szCs w:val="24"/>
                <w:lang w:val="hy-AM"/>
              </w:rPr>
              <w:t>ակտը</w:t>
            </w:r>
            <w:r w:rsidRPr="00A04693">
              <w:rPr>
                <w:rFonts w:ascii="Sylfaen" w:eastAsia="Times New Roman" w:hAnsi="Sylfaen" w:cs="Arial Unicode"/>
                <w:bCs/>
                <w:noProof/>
                <w:color w:val="000000"/>
                <w:sz w:val="24"/>
                <w:szCs w:val="24"/>
                <w:lang w:val="hy-AM"/>
              </w:rPr>
              <w:t xml:space="preserve"> </w:t>
            </w:r>
            <w:r w:rsidRPr="00A04693">
              <w:rPr>
                <w:rFonts w:ascii="Sylfaen" w:eastAsia="Times New Roman" w:hAnsi="Sylfaen" w:cs="GHEA Grapalat"/>
                <w:bCs/>
                <w:noProof/>
                <w:color w:val="000000"/>
                <w:sz w:val="24"/>
                <w:szCs w:val="24"/>
                <w:lang w:val="hy-AM"/>
              </w:rPr>
              <w:t>բնորոշող</w:t>
            </w:r>
            <w:r w:rsidRPr="00A04693">
              <w:rPr>
                <w:rFonts w:ascii="Sylfaen" w:eastAsia="Times New Roman" w:hAnsi="Sylfaen" w:cs="Arial Unicode"/>
                <w:bCs/>
                <w:noProof/>
                <w:color w:val="000000"/>
                <w:sz w:val="24"/>
                <w:szCs w:val="24"/>
                <w:lang w:val="hy-AM"/>
              </w:rPr>
              <w:t xml:space="preserve"> </w:t>
            </w:r>
            <w:r w:rsidRPr="00A04693">
              <w:rPr>
                <w:rFonts w:ascii="Sylfaen" w:eastAsia="Times New Roman" w:hAnsi="Sylfaen" w:cs="GHEA Grapalat"/>
                <w:bCs/>
                <w:noProof/>
                <w:color w:val="000000"/>
                <w:sz w:val="24"/>
                <w:szCs w:val="24"/>
                <w:lang w:val="hy-AM"/>
              </w:rPr>
              <w:t>հատկանիշ</w:t>
            </w:r>
            <w:r w:rsidRPr="00A04693">
              <w:rPr>
                <w:rFonts w:ascii="Sylfaen" w:eastAsia="Times New Roman" w:hAnsi="Sylfaen" w:cs="Arial Unicode"/>
                <w:bCs/>
                <w:noProof/>
                <w:color w:val="000000"/>
                <w:sz w:val="24"/>
                <w:szCs w:val="24"/>
                <w:lang w:val="hy-AM"/>
              </w:rPr>
              <w:t xml:space="preserve"> </w:t>
            </w:r>
            <w:r w:rsidRPr="00A04693">
              <w:rPr>
                <w:rFonts w:ascii="Sylfaen" w:eastAsia="Times New Roman" w:hAnsi="Sylfaen" w:cs="GHEA Grapalat"/>
                <w:bCs/>
                <w:noProof/>
                <w:color w:val="000000"/>
                <w:sz w:val="24"/>
                <w:szCs w:val="24"/>
                <w:lang w:val="hy-AM"/>
              </w:rPr>
              <w:t>է</w:t>
            </w:r>
            <w:r w:rsidRPr="00A04693">
              <w:rPr>
                <w:rFonts w:ascii="Sylfaen" w:eastAsia="Times New Roman" w:hAnsi="Sylfaen" w:cs="Arial Unicode"/>
                <w:bCs/>
                <w:noProof/>
                <w:color w:val="000000"/>
                <w:sz w:val="24"/>
                <w:szCs w:val="24"/>
                <w:lang w:val="hy-AM"/>
              </w:rPr>
              <w:t xml:space="preserve"> </w:t>
            </w:r>
            <w:r w:rsidRPr="00A04693">
              <w:rPr>
                <w:rFonts w:ascii="Sylfaen" w:eastAsia="Times New Roman" w:hAnsi="Sylfaen" w:cs="GHEA Grapalat"/>
                <w:bCs/>
                <w:noProof/>
                <w:color w:val="000000"/>
                <w:sz w:val="24"/>
                <w:szCs w:val="24"/>
                <w:lang w:val="hy-AM"/>
              </w:rPr>
              <w:t>համարվում</w:t>
            </w:r>
            <w:r w:rsidRPr="00A04693">
              <w:rPr>
                <w:rFonts w:ascii="Sylfaen" w:eastAsia="Times New Roman" w:hAnsi="Sylfaen" w:cs="Arial Unicode"/>
                <w:bCs/>
                <w:noProof/>
                <w:color w:val="000000"/>
                <w:sz w:val="24"/>
                <w:szCs w:val="24"/>
                <w:lang w:val="hy-AM"/>
              </w:rPr>
              <w:t xml:space="preserve"> </w:t>
            </w:r>
            <w:r w:rsidRPr="00A04693">
              <w:rPr>
                <w:rFonts w:ascii="Sylfaen" w:eastAsia="Times New Roman" w:hAnsi="Sylfaen" w:cs="GHEA Grapalat"/>
                <w:bCs/>
                <w:noProof/>
                <w:color w:val="000000"/>
                <w:sz w:val="24"/>
                <w:szCs w:val="24"/>
                <w:lang w:val="hy-AM"/>
              </w:rPr>
              <w:t>արտաքին</w:t>
            </w:r>
            <w:r w:rsidRPr="00A04693">
              <w:rPr>
                <w:rFonts w:ascii="Sylfaen" w:eastAsia="Times New Roman" w:hAnsi="Sylfaen" w:cs="Arial Unicode"/>
                <w:bCs/>
                <w:noProof/>
                <w:color w:val="000000"/>
                <w:sz w:val="24"/>
                <w:szCs w:val="24"/>
                <w:lang w:val="hy-AM"/>
              </w:rPr>
              <w:t xml:space="preserve"> </w:t>
            </w:r>
            <w:r w:rsidRPr="00A04693">
              <w:rPr>
                <w:rFonts w:ascii="Sylfaen" w:eastAsia="Times New Roman" w:hAnsi="Sylfaen" w:cs="GHEA Grapalat"/>
                <w:bCs/>
                <w:noProof/>
                <w:color w:val="000000"/>
                <w:sz w:val="24"/>
                <w:szCs w:val="24"/>
                <w:lang w:val="hy-AM"/>
              </w:rPr>
              <w:t>ներգործությունը</w:t>
            </w:r>
            <w:r w:rsidRPr="00A04693">
              <w:rPr>
                <w:rFonts w:ascii="Sylfaen" w:eastAsia="Times New Roman" w:hAnsi="Sylfaen" w:cs="Arial Unicode"/>
                <w:bCs/>
                <w:noProof/>
                <w:color w:val="000000"/>
                <w:sz w:val="24"/>
                <w:szCs w:val="24"/>
                <w:lang w:val="hy-AM"/>
              </w:rPr>
              <w:t xml:space="preserve">, </w:t>
            </w:r>
            <w:r w:rsidRPr="00A04693">
              <w:rPr>
                <w:rFonts w:ascii="Sylfaen" w:eastAsia="Times New Roman" w:hAnsi="Sylfaen" w:cs="GHEA Grapalat"/>
                <w:bCs/>
                <w:noProof/>
                <w:color w:val="000000"/>
                <w:sz w:val="24"/>
                <w:szCs w:val="24"/>
                <w:lang w:val="hy-AM"/>
              </w:rPr>
              <w:t>հանրային</w:t>
            </w:r>
            <w:r w:rsidRPr="00A04693">
              <w:rPr>
                <w:rFonts w:ascii="Sylfaen" w:eastAsia="Times New Roman" w:hAnsi="Sylfaen" w:cs="Arial Unicode"/>
                <w:bCs/>
                <w:noProof/>
                <w:color w:val="000000"/>
                <w:sz w:val="24"/>
                <w:szCs w:val="24"/>
                <w:lang w:val="hy-AM"/>
              </w:rPr>
              <w:t xml:space="preserve"> </w:t>
            </w:r>
            <w:r w:rsidRPr="00A04693">
              <w:rPr>
                <w:rFonts w:ascii="Sylfaen" w:eastAsia="Times New Roman" w:hAnsi="Sylfaen" w:cs="GHEA Grapalat"/>
                <w:bCs/>
                <w:noProof/>
                <w:color w:val="000000"/>
                <w:sz w:val="24"/>
                <w:szCs w:val="24"/>
                <w:lang w:val="hy-AM"/>
              </w:rPr>
              <w:t>իրավունքի</w:t>
            </w:r>
            <w:r w:rsidRPr="00A04693">
              <w:rPr>
                <w:rFonts w:ascii="Sylfaen" w:eastAsia="Times New Roman" w:hAnsi="Sylfaen" w:cs="Arial Unicode"/>
                <w:bCs/>
                <w:noProof/>
                <w:color w:val="000000"/>
                <w:sz w:val="24"/>
                <w:szCs w:val="24"/>
                <w:lang w:val="hy-AM"/>
              </w:rPr>
              <w:t xml:space="preserve"> </w:t>
            </w:r>
            <w:r w:rsidRPr="00A04693">
              <w:rPr>
                <w:rFonts w:ascii="Sylfaen" w:eastAsia="Times New Roman" w:hAnsi="Sylfaen" w:cs="GHEA Grapalat"/>
                <w:bCs/>
                <w:noProof/>
                <w:color w:val="000000"/>
                <w:sz w:val="24"/>
                <w:szCs w:val="24"/>
                <w:lang w:val="hy-AM"/>
              </w:rPr>
              <w:t>բնագավառում</w:t>
            </w:r>
            <w:r w:rsidRPr="00A04693">
              <w:rPr>
                <w:rFonts w:ascii="Sylfaen" w:eastAsia="Times New Roman" w:hAnsi="Sylfaen" w:cs="Arial Unicode"/>
                <w:bCs/>
                <w:noProof/>
                <w:color w:val="000000"/>
                <w:sz w:val="24"/>
                <w:szCs w:val="24"/>
                <w:lang w:val="hy-AM"/>
              </w:rPr>
              <w:t xml:space="preserve"> </w:t>
            </w:r>
            <w:r w:rsidRPr="00A04693">
              <w:rPr>
                <w:rFonts w:ascii="Sylfaen" w:eastAsia="Times New Roman" w:hAnsi="Sylfaen" w:cs="GHEA Grapalat"/>
                <w:bCs/>
                <w:noProof/>
                <w:color w:val="000000"/>
                <w:sz w:val="24"/>
                <w:szCs w:val="24"/>
                <w:lang w:val="hy-AM"/>
              </w:rPr>
              <w:t>կոնկրետ</w:t>
            </w:r>
            <w:r w:rsidRPr="00A04693">
              <w:rPr>
                <w:rFonts w:ascii="Sylfaen" w:eastAsia="Times New Roman" w:hAnsi="Sylfaen" w:cs="Arial Unicode"/>
                <w:bCs/>
                <w:noProof/>
                <w:color w:val="000000"/>
                <w:sz w:val="24"/>
                <w:szCs w:val="24"/>
                <w:lang w:val="hy-AM"/>
              </w:rPr>
              <w:t xml:space="preserve"> </w:t>
            </w:r>
            <w:r w:rsidRPr="00A04693">
              <w:rPr>
                <w:rFonts w:ascii="Sylfaen" w:eastAsia="Times New Roman" w:hAnsi="Sylfaen" w:cs="GHEA Grapalat"/>
                <w:bCs/>
                <w:noProof/>
                <w:color w:val="000000"/>
                <w:sz w:val="24"/>
                <w:szCs w:val="24"/>
                <w:lang w:val="hy-AM"/>
              </w:rPr>
              <w:t>գործի</w:t>
            </w:r>
            <w:r w:rsidRPr="00A04693">
              <w:rPr>
                <w:rFonts w:ascii="Sylfaen" w:eastAsia="Times New Roman" w:hAnsi="Sylfaen" w:cs="Arial Unicode"/>
                <w:bCs/>
                <w:noProof/>
                <w:color w:val="000000"/>
                <w:sz w:val="24"/>
                <w:szCs w:val="24"/>
                <w:lang w:val="hy-AM"/>
              </w:rPr>
              <w:t xml:space="preserve"> </w:t>
            </w:r>
            <w:r w:rsidRPr="00A04693">
              <w:rPr>
                <w:rFonts w:ascii="Sylfaen" w:eastAsia="Times New Roman" w:hAnsi="Sylfaen" w:cs="GHEA Grapalat"/>
                <w:bCs/>
                <w:noProof/>
                <w:color w:val="000000"/>
                <w:sz w:val="24"/>
                <w:szCs w:val="24"/>
                <w:lang w:val="hy-AM"/>
              </w:rPr>
              <w:t>կարգավորման</w:t>
            </w:r>
            <w:r w:rsidRPr="00A04693">
              <w:rPr>
                <w:rFonts w:ascii="Sylfaen" w:eastAsia="Times New Roman" w:hAnsi="Sylfaen" w:cs="Arial Unicode"/>
                <w:bCs/>
                <w:noProof/>
                <w:color w:val="000000"/>
                <w:sz w:val="24"/>
                <w:szCs w:val="24"/>
                <w:lang w:val="hy-AM"/>
              </w:rPr>
              <w:t xml:space="preserve"> </w:t>
            </w:r>
            <w:r w:rsidRPr="00A04693">
              <w:rPr>
                <w:rFonts w:ascii="Sylfaen" w:eastAsia="Times New Roman" w:hAnsi="Sylfaen" w:cs="GHEA Grapalat"/>
                <w:bCs/>
                <w:noProof/>
                <w:color w:val="000000"/>
                <w:sz w:val="24"/>
                <w:szCs w:val="24"/>
                <w:lang w:val="hy-AM"/>
              </w:rPr>
              <w:t>նպատակ</w:t>
            </w:r>
            <w:r w:rsidRPr="00A04693">
              <w:rPr>
                <w:rFonts w:ascii="Sylfaen" w:eastAsia="Times New Roman" w:hAnsi="Sylfaen" w:cs="Arial Unicode"/>
                <w:bCs/>
                <w:noProof/>
                <w:color w:val="000000"/>
                <w:sz w:val="24"/>
                <w:szCs w:val="24"/>
                <w:lang w:val="hy-AM"/>
              </w:rPr>
              <w:t xml:space="preserve"> </w:t>
            </w:r>
            <w:r w:rsidRPr="00A04693">
              <w:rPr>
                <w:rFonts w:ascii="Sylfaen" w:eastAsia="Times New Roman" w:hAnsi="Sylfaen" w:cs="GHEA Grapalat"/>
                <w:bCs/>
                <w:noProof/>
                <w:color w:val="000000"/>
                <w:sz w:val="24"/>
                <w:szCs w:val="24"/>
                <w:lang w:val="hy-AM"/>
              </w:rPr>
              <w:t>հետապնդելը</w:t>
            </w:r>
            <w:r w:rsidRPr="00A04693">
              <w:rPr>
                <w:rFonts w:ascii="Sylfaen" w:eastAsia="Times New Roman" w:hAnsi="Sylfaen" w:cs="Arial Unicode"/>
                <w:bCs/>
                <w:noProof/>
                <w:color w:val="000000"/>
                <w:sz w:val="24"/>
                <w:szCs w:val="24"/>
                <w:lang w:val="hy-AM"/>
              </w:rPr>
              <w:t xml:space="preserve">, </w:t>
            </w:r>
            <w:r w:rsidRPr="00A04693">
              <w:rPr>
                <w:rFonts w:ascii="Sylfaen" w:eastAsia="Times New Roman" w:hAnsi="Sylfaen" w:cs="GHEA Grapalat"/>
                <w:bCs/>
                <w:noProof/>
                <w:color w:val="000000"/>
                <w:sz w:val="24"/>
                <w:szCs w:val="24"/>
                <w:lang w:val="hy-AM"/>
              </w:rPr>
              <w:t>և</w:t>
            </w:r>
            <w:r w:rsidRPr="00A04693">
              <w:rPr>
                <w:rFonts w:ascii="Sylfaen" w:eastAsia="Times New Roman" w:hAnsi="Sylfaen" w:cs="Arial Unicode"/>
                <w:bCs/>
                <w:noProof/>
                <w:color w:val="000000"/>
                <w:sz w:val="24"/>
                <w:szCs w:val="24"/>
                <w:lang w:val="hy-AM"/>
              </w:rPr>
              <w:t xml:space="preserve"> </w:t>
            </w:r>
            <w:r w:rsidRPr="00A04693">
              <w:rPr>
                <w:rFonts w:ascii="Sylfaen" w:eastAsia="Times New Roman" w:hAnsi="Sylfaen" w:cs="GHEA Grapalat"/>
                <w:bCs/>
                <w:noProof/>
                <w:color w:val="000000"/>
                <w:sz w:val="24"/>
                <w:szCs w:val="24"/>
                <w:lang w:val="hy-AM"/>
              </w:rPr>
              <w:t>այդ</w:t>
            </w:r>
            <w:r w:rsidRPr="00A04693">
              <w:rPr>
                <w:rFonts w:ascii="Sylfaen" w:eastAsia="Times New Roman" w:hAnsi="Sylfaen" w:cs="Arial Unicode"/>
                <w:bCs/>
                <w:noProof/>
                <w:color w:val="000000"/>
                <w:sz w:val="24"/>
                <w:szCs w:val="24"/>
                <w:lang w:val="hy-AM"/>
              </w:rPr>
              <w:t xml:space="preserve"> </w:t>
            </w:r>
            <w:r w:rsidRPr="00A04693">
              <w:rPr>
                <w:rFonts w:ascii="Sylfaen" w:eastAsia="Times New Roman" w:hAnsi="Sylfaen" w:cs="GHEA Grapalat"/>
                <w:bCs/>
                <w:noProof/>
                <w:color w:val="000000"/>
                <w:sz w:val="24"/>
                <w:szCs w:val="24"/>
                <w:lang w:val="hy-AM"/>
              </w:rPr>
              <w:t>ակտը</w:t>
            </w:r>
            <w:r w:rsidRPr="00A04693">
              <w:rPr>
                <w:rFonts w:ascii="Sylfaen" w:eastAsia="Times New Roman" w:hAnsi="Sylfaen" w:cs="Arial Unicode"/>
                <w:bCs/>
                <w:noProof/>
                <w:color w:val="000000"/>
                <w:sz w:val="24"/>
                <w:szCs w:val="24"/>
                <w:lang w:val="hy-AM"/>
              </w:rPr>
              <w:t xml:space="preserve"> </w:t>
            </w:r>
            <w:r w:rsidRPr="00A04693">
              <w:rPr>
                <w:rFonts w:ascii="Sylfaen" w:eastAsia="Times New Roman" w:hAnsi="Sylfaen" w:cs="GHEA Grapalat"/>
                <w:bCs/>
                <w:noProof/>
                <w:color w:val="000000"/>
                <w:sz w:val="24"/>
                <w:szCs w:val="24"/>
                <w:lang w:val="hy-AM"/>
              </w:rPr>
              <w:t>պետք</w:t>
            </w:r>
            <w:r w:rsidRPr="00A04693">
              <w:rPr>
                <w:rFonts w:ascii="Sylfaen" w:eastAsia="Times New Roman" w:hAnsi="Sylfaen" w:cs="Arial Unicode"/>
                <w:bCs/>
                <w:noProof/>
                <w:color w:val="000000"/>
                <w:sz w:val="24"/>
                <w:szCs w:val="24"/>
                <w:lang w:val="hy-AM"/>
              </w:rPr>
              <w:t xml:space="preserve"> </w:t>
            </w:r>
            <w:r w:rsidRPr="00A04693">
              <w:rPr>
                <w:rFonts w:ascii="Sylfaen" w:eastAsia="Times New Roman" w:hAnsi="Sylfaen" w:cs="GHEA Grapalat"/>
                <w:bCs/>
                <w:noProof/>
                <w:color w:val="000000"/>
                <w:sz w:val="24"/>
                <w:szCs w:val="24"/>
                <w:lang w:val="hy-AM"/>
              </w:rPr>
              <w:t>է</w:t>
            </w:r>
            <w:r w:rsidRPr="00A04693">
              <w:rPr>
                <w:rFonts w:ascii="Sylfaen" w:eastAsia="Times New Roman" w:hAnsi="Sylfaen" w:cs="Arial Unicode"/>
                <w:bCs/>
                <w:noProof/>
                <w:color w:val="000000"/>
                <w:sz w:val="24"/>
                <w:szCs w:val="24"/>
                <w:lang w:val="hy-AM"/>
              </w:rPr>
              <w:t xml:space="preserve"> </w:t>
            </w:r>
            <w:r w:rsidRPr="00A04693">
              <w:rPr>
                <w:rFonts w:ascii="Sylfaen" w:eastAsia="Times New Roman" w:hAnsi="Sylfaen" w:cs="GHEA Grapalat"/>
                <w:bCs/>
                <w:noProof/>
                <w:color w:val="000000"/>
                <w:sz w:val="24"/>
                <w:szCs w:val="24"/>
                <w:lang w:val="hy-AM"/>
              </w:rPr>
              <w:t>ուղղված</w:t>
            </w:r>
            <w:r w:rsidRPr="00A04693">
              <w:rPr>
                <w:rFonts w:ascii="Sylfaen" w:eastAsia="Times New Roman" w:hAnsi="Sylfaen" w:cs="Arial Unicode"/>
                <w:bCs/>
                <w:noProof/>
                <w:color w:val="000000"/>
                <w:sz w:val="24"/>
                <w:szCs w:val="24"/>
                <w:lang w:val="hy-AM"/>
              </w:rPr>
              <w:t xml:space="preserve"> </w:t>
            </w:r>
            <w:r w:rsidRPr="00A04693">
              <w:rPr>
                <w:rFonts w:ascii="Sylfaen" w:eastAsia="Times New Roman" w:hAnsi="Sylfaen" w:cs="GHEA Grapalat"/>
                <w:bCs/>
                <w:noProof/>
                <w:color w:val="000000"/>
                <w:sz w:val="24"/>
                <w:szCs w:val="24"/>
                <w:lang w:val="hy-AM"/>
              </w:rPr>
              <w:t>լինի</w:t>
            </w:r>
            <w:r w:rsidRPr="00A04693">
              <w:rPr>
                <w:rFonts w:ascii="Sylfaen" w:eastAsia="Times New Roman" w:hAnsi="Sylfaen" w:cs="Arial Unicode"/>
                <w:bCs/>
                <w:noProof/>
                <w:color w:val="000000"/>
                <w:sz w:val="24"/>
                <w:szCs w:val="24"/>
                <w:lang w:val="hy-AM"/>
              </w:rPr>
              <w:t xml:space="preserve"> </w:t>
            </w:r>
            <w:r w:rsidRPr="00A04693">
              <w:rPr>
                <w:rFonts w:ascii="Sylfaen" w:eastAsia="Times New Roman" w:hAnsi="Sylfaen" w:cs="GHEA Grapalat"/>
                <w:bCs/>
                <w:noProof/>
                <w:color w:val="000000"/>
                <w:sz w:val="24"/>
                <w:szCs w:val="24"/>
                <w:lang w:val="hy-AM"/>
              </w:rPr>
              <w:t>անձանց</w:t>
            </w:r>
            <w:r w:rsidRPr="00A04693">
              <w:rPr>
                <w:rFonts w:ascii="Sylfaen" w:eastAsia="Times New Roman" w:hAnsi="Sylfaen" w:cs="Arial Unicode"/>
                <w:bCs/>
                <w:noProof/>
                <w:color w:val="000000"/>
                <w:sz w:val="24"/>
                <w:szCs w:val="24"/>
                <w:lang w:val="hy-AM"/>
              </w:rPr>
              <w:t xml:space="preserve"> </w:t>
            </w:r>
            <w:r w:rsidRPr="00A04693">
              <w:rPr>
                <w:rFonts w:ascii="Sylfaen" w:eastAsia="Times New Roman" w:hAnsi="Sylfaen" w:cs="GHEA Grapalat"/>
                <w:bCs/>
                <w:noProof/>
                <w:color w:val="000000"/>
                <w:sz w:val="24"/>
                <w:szCs w:val="24"/>
                <w:lang w:val="hy-AM"/>
              </w:rPr>
              <w:t>համար</w:t>
            </w:r>
            <w:r w:rsidRPr="00A04693">
              <w:rPr>
                <w:rFonts w:ascii="Sylfaen" w:eastAsia="Times New Roman" w:hAnsi="Sylfaen" w:cs="Arial Unicode"/>
                <w:bCs/>
                <w:noProof/>
                <w:color w:val="000000"/>
                <w:sz w:val="24"/>
                <w:szCs w:val="24"/>
                <w:lang w:val="hy-AM"/>
              </w:rPr>
              <w:t xml:space="preserve"> </w:t>
            </w:r>
            <w:r w:rsidRPr="00A04693">
              <w:rPr>
                <w:rFonts w:ascii="Sylfaen" w:eastAsia="Times New Roman" w:hAnsi="Sylfaen" w:cs="GHEA Grapalat"/>
                <w:bCs/>
                <w:noProof/>
                <w:color w:val="000000"/>
                <w:sz w:val="24"/>
                <w:szCs w:val="24"/>
                <w:lang w:val="hy-AM"/>
              </w:rPr>
              <w:t>իրավունքներ</w:t>
            </w:r>
            <w:r w:rsidRPr="00A04693">
              <w:rPr>
                <w:rFonts w:ascii="Sylfaen" w:eastAsia="Times New Roman" w:hAnsi="Sylfaen" w:cs="Arial Unicode"/>
                <w:bCs/>
                <w:noProof/>
                <w:color w:val="000000"/>
                <w:sz w:val="24"/>
                <w:szCs w:val="24"/>
                <w:lang w:val="hy-AM"/>
              </w:rPr>
              <w:t xml:space="preserve"> </w:t>
            </w:r>
            <w:r w:rsidRPr="00A04693">
              <w:rPr>
                <w:rFonts w:ascii="Sylfaen" w:eastAsia="Times New Roman" w:hAnsi="Sylfaen" w:cs="GHEA Grapalat"/>
                <w:bCs/>
                <w:noProof/>
                <w:color w:val="000000"/>
                <w:sz w:val="24"/>
                <w:szCs w:val="24"/>
                <w:lang w:val="hy-AM"/>
              </w:rPr>
              <w:t>և</w:t>
            </w:r>
            <w:r w:rsidRPr="00A04693">
              <w:rPr>
                <w:rFonts w:ascii="Sylfaen" w:eastAsia="Times New Roman" w:hAnsi="Sylfaen" w:cs="Arial Unicode"/>
                <w:bCs/>
                <w:noProof/>
                <w:color w:val="000000"/>
                <w:sz w:val="24"/>
                <w:szCs w:val="24"/>
                <w:lang w:val="hy-AM"/>
              </w:rPr>
              <w:t xml:space="preserve"> </w:t>
            </w:r>
            <w:r w:rsidRPr="00A04693">
              <w:rPr>
                <w:rFonts w:ascii="Sylfaen" w:eastAsia="Times New Roman" w:hAnsi="Sylfaen" w:cs="GHEA Grapalat"/>
                <w:bCs/>
                <w:noProof/>
                <w:color w:val="000000"/>
                <w:sz w:val="24"/>
                <w:szCs w:val="24"/>
                <w:lang w:val="hy-AM"/>
              </w:rPr>
              <w:t>պարտա</w:t>
            </w:r>
            <w:r w:rsidRPr="00A04693">
              <w:rPr>
                <w:rFonts w:ascii="Sylfaen" w:eastAsia="Times New Roman" w:hAnsi="Sylfaen" w:cs="Arial Unicode"/>
                <w:bCs/>
                <w:noProof/>
                <w:color w:val="000000"/>
                <w:sz w:val="24"/>
                <w:szCs w:val="24"/>
                <w:lang w:val="hy-AM"/>
              </w:rPr>
              <w:t xml:space="preserve">կանություններ սահմանելուն փոփոխելուն, վերականգնելուն կամ ճանաչելուն: </w:t>
            </w:r>
          </w:p>
          <w:p w:rsidR="00A04693" w:rsidRPr="00A04693" w:rsidRDefault="00A04693" w:rsidP="0038118E">
            <w:pPr>
              <w:pStyle w:val="ListParagraph"/>
              <w:spacing w:line="240" w:lineRule="auto"/>
              <w:ind w:left="0" w:firstLine="709"/>
              <w:jc w:val="both"/>
              <w:rPr>
                <w:rFonts w:ascii="Sylfaen" w:eastAsia="Times New Roman" w:hAnsi="Sylfaen" w:cs="Arial Unicode"/>
                <w:bCs/>
                <w:noProof/>
                <w:color w:val="000000"/>
                <w:sz w:val="24"/>
                <w:szCs w:val="24"/>
                <w:lang w:val="hy-AM"/>
              </w:rPr>
            </w:pPr>
            <w:r w:rsidRPr="00A04693">
              <w:rPr>
                <w:rFonts w:ascii="Sylfaen" w:eastAsia="Times New Roman" w:hAnsi="Sylfaen" w:cs="Arial Unicode"/>
                <w:bCs/>
                <w:noProof/>
                <w:color w:val="000000"/>
                <w:sz w:val="24"/>
                <w:szCs w:val="24"/>
                <w:lang w:val="hy-AM"/>
              </w:rPr>
              <w:t>Վճռաբեկ դատարանը գտնում է, որ տեսչության ստուգման ակտը «Վարչարարության հիմունքների և վարչական վարույթի</w:t>
            </w:r>
            <w:r w:rsidRPr="00A04693">
              <w:rPr>
                <w:rFonts w:ascii="Sylfaen" w:eastAsia="Times New Roman" w:hAnsi="Sylfaen" w:cs="Courier New"/>
                <w:bCs/>
                <w:noProof/>
                <w:color w:val="000000"/>
                <w:sz w:val="24"/>
                <w:szCs w:val="24"/>
                <w:lang w:val="hy-AM"/>
              </w:rPr>
              <w:t> </w:t>
            </w:r>
            <w:r w:rsidRPr="00A04693">
              <w:rPr>
                <w:rFonts w:ascii="Sylfaen" w:eastAsia="Times New Roman" w:hAnsi="Sylfaen" w:cs="Arial Unicode"/>
                <w:bCs/>
                <w:noProof/>
                <w:color w:val="000000"/>
                <w:sz w:val="24"/>
                <w:szCs w:val="24"/>
                <w:lang w:val="hy-AM"/>
              </w:rPr>
              <w:t xml:space="preserve">մասին» ՀՀ օրենքի իմաստով չի կարող գնահատվել որպես վարչական ակտ, քանի որ այն անմիջականորեն ուղղված չէ անձանց համար իրավունքներ և պարտականություններ սահմանելուն փոփոխելուն, վերականգնելուն կամ ճանաչելուն»: </w:t>
            </w:r>
          </w:p>
          <w:p w:rsidR="00A04693" w:rsidRPr="00A04693" w:rsidRDefault="00A04693" w:rsidP="0038118E">
            <w:pPr>
              <w:pStyle w:val="ListParagraph"/>
              <w:spacing w:line="240" w:lineRule="auto"/>
              <w:ind w:left="0" w:firstLine="709"/>
              <w:jc w:val="both"/>
              <w:rPr>
                <w:rFonts w:ascii="Sylfaen" w:eastAsia="Times New Roman" w:hAnsi="Sylfaen" w:cs="Arial Unicode"/>
                <w:bCs/>
                <w:noProof/>
                <w:color w:val="000000"/>
                <w:sz w:val="24"/>
                <w:szCs w:val="24"/>
                <w:lang w:val="hy-AM"/>
              </w:rPr>
            </w:pPr>
            <w:r w:rsidRPr="00A04693">
              <w:rPr>
                <w:rFonts w:ascii="Sylfaen" w:eastAsia="Times New Roman" w:hAnsi="Sylfaen" w:cs="Arial Unicode"/>
                <w:bCs/>
                <w:noProof/>
                <w:color w:val="000000"/>
                <w:sz w:val="24"/>
                <w:szCs w:val="24"/>
                <w:lang w:val="hy-AM"/>
              </w:rPr>
              <w:t>Դատական պրակտիկայում բազմաթիվ են դեպքերը, երբ Վարչական դատարանը մերժել է հայցադիմումը վարույթ ընդունելը կամ կարճել է գործի վարույթը հենց այն հիմքով, որ ստուգման ակտը վարչական ակտ չէ և չի կարող լինել Վարչական դատավարության օրենսգրքի 66-րդ հոդվածով սահմանված վիճարկման հայցի օբյեկտ (ՎԴ/6237/05/14, ՎԴ/11053/05/17 վարչական գործեր):</w:t>
            </w:r>
          </w:p>
          <w:p w:rsidR="00A04693" w:rsidRPr="00A04693" w:rsidRDefault="00A04693" w:rsidP="0038118E">
            <w:pPr>
              <w:pStyle w:val="ListParagraph"/>
              <w:spacing w:line="240" w:lineRule="auto"/>
              <w:ind w:left="0" w:firstLine="709"/>
              <w:jc w:val="both"/>
              <w:rPr>
                <w:rFonts w:ascii="Sylfaen" w:hAnsi="Sylfaen" w:cs="Arial Unicode"/>
                <w:bCs/>
                <w:noProof/>
                <w:color w:val="000000"/>
                <w:sz w:val="24"/>
                <w:szCs w:val="24"/>
                <w:lang w:val="hy-AM"/>
              </w:rPr>
            </w:pPr>
            <w:r w:rsidRPr="00A04693">
              <w:rPr>
                <w:rFonts w:ascii="Sylfaen" w:eastAsia="Times New Roman" w:hAnsi="Sylfaen" w:cs="Arial Unicode"/>
                <w:bCs/>
                <w:noProof/>
                <w:color w:val="000000"/>
                <w:sz w:val="24"/>
                <w:szCs w:val="24"/>
                <w:lang w:val="hy-AM"/>
              </w:rPr>
              <w:t xml:space="preserve">Այսպիսով, ի տարբերություն Հարկային օրենսգրքի՝ </w:t>
            </w:r>
            <w:r w:rsidRPr="00A04693">
              <w:rPr>
                <w:rFonts w:ascii="Sylfaen" w:hAnsi="Sylfaen" w:cs="Arial Unicode"/>
                <w:bCs/>
                <w:noProof/>
                <w:color w:val="000000"/>
                <w:sz w:val="24"/>
                <w:szCs w:val="24"/>
                <w:lang w:val="hy-AM"/>
              </w:rPr>
              <w:t xml:space="preserve">«ՀՀ-ում ստուգումների կազմակերպման և անցկացման մասին» օրենքի իմաստով ստուգման ակտը վարչական ակտ չէ, որի նկատմամբ չեն կարող կիրառվել Հայաստանի Հանրապետության օրենսդրությամբ վարչական ակտին վերաբերող դրույթները, այդ թվում՝ վիճարկման և աբողոքարկելի դառնալու վերաբերյալ: Նման պայմաններում ՎԻՎ օրենսգրքում Նախագծով սահմանված կարգավորումը նախատեսելու դեպքում ՎԻՎ օրենսգրքը կիրառող այլ մարմինների, այդ թվում՝ </w:t>
            </w:r>
            <w:r w:rsidRPr="00A04693">
              <w:rPr>
                <w:rFonts w:ascii="Sylfaen" w:hAnsi="Sylfaen" w:cs="Arial Unicode"/>
                <w:bCs/>
                <w:noProof/>
                <w:color w:val="000000"/>
                <w:sz w:val="24"/>
                <w:szCs w:val="24"/>
                <w:lang w:val="hy-AM"/>
              </w:rPr>
              <w:lastRenderedPageBreak/>
              <w:t xml:space="preserve">տեսչական մարմինների (որոնք ստուգումներն անցկացնում են </w:t>
            </w:r>
            <w:r w:rsidRPr="00A04693">
              <w:rPr>
                <w:rFonts w:ascii="Sylfaen" w:eastAsia="Times New Roman" w:hAnsi="Sylfaen" w:cs="Arial Unicode"/>
                <w:bCs/>
                <w:noProof/>
                <w:color w:val="000000"/>
                <w:sz w:val="24"/>
                <w:szCs w:val="24"/>
                <w:lang w:val="hy-AM"/>
              </w:rPr>
              <w:t>«ՀՀ-ում ստուգումների կազմակերպման և անցկացման մասին» օրենքի հիման վրա</w:t>
            </w:r>
            <w:r w:rsidRPr="00A04693">
              <w:rPr>
                <w:rFonts w:ascii="Sylfaen" w:hAnsi="Sylfaen" w:cs="Arial Unicode"/>
                <w:bCs/>
                <w:noProof/>
                <w:color w:val="000000"/>
                <w:sz w:val="24"/>
                <w:szCs w:val="24"/>
                <w:lang w:val="hy-AM"/>
              </w:rPr>
              <w:t>) համար կստեղծվի մի իրավիճակ, երբ այդ մարմինների համար այլևս սահմանված չի լինի ստուգմամբ բացահայտված վարչական իրավախախտման համար  վարչական տույժը նշանակելու ժամկետ:</w:t>
            </w:r>
          </w:p>
          <w:p w:rsidR="00A04693" w:rsidRPr="00A04693" w:rsidRDefault="00A04693" w:rsidP="0038118E">
            <w:pPr>
              <w:pStyle w:val="ListParagraph"/>
              <w:spacing w:line="240" w:lineRule="auto"/>
              <w:ind w:left="0" w:firstLine="709"/>
              <w:jc w:val="both"/>
              <w:rPr>
                <w:rFonts w:ascii="Sylfaen" w:hAnsi="Sylfaen" w:cs="Arial Unicode"/>
                <w:bCs/>
                <w:noProof/>
                <w:color w:val="000000"/>
                <w:sz w:val="24"/>
                <w:szCs w:val="24"/>
              </w:rPr>
            </w:pPr>
            <w:r w:rsidRPr="00A04693">
              <w:rPr>
                <w:rFonts w:ascii="Sylfaen" w:hAnsi="Sylfaen" w:cs="Arial Unicode"/>
                <w:bCs/>
                <w:noProof/>
                <w:color w:val="000000"/>
                <w:sz w:val="24"/>
                <w:szCs w:val="24"/>
                <w:lang w:val="hy-AM"/>
              </w:rPr>
              <w:t xml:space="preserve">Ելնելով վերոնշյալից և հաշվի առնելով այն հանգամանքը, որը Նախագծով սահմանված կարգավորումը կարող է վերաբերել միայն հատուկ հարկային օրենսդրության գործողության ոլորտում բացահայտվող իրավախախտումներին, առաջարկում ենք Նախագծով սահմանված փոփոխությունները ՎԻՎ օրենսգրքում նախատեսել առաձին՝ 4.1 մասով՝ հետևյալ </w:t>
            </w:r>
            <w:r w:rsidRPr="00A04693">
              <w:rPr>
                <w:rFonts w:ascii="Sylfaen" w:hAnsi="Sylfaen"/>
                <w:noProof/>
                <w:color w:val="000000"/>
                <w:sz w:val="24"/>
                <w:szCs w:val="24"/>
                <w:shd w:val="clear" w:color="auto" w:fill="FFFFFF"/>
                <w:lang w:val="hy-AM"/>
              </w:rPr>
              <w:t>բովանդակությամբ. «Հարկային մարմնի իրականացրած հարկային հսկողության արդյունքներով կազմված ստուգման կամ այլ վարչական ակտերով արձանագրված վարչական իրավախախտումների դեպքում վարչական տույժը կարող է նշանակվել ստուգման կամ այլ վարչական ակտն անբողոքարկելի դառնալուց հետո ոչ ուշ, քան երկու ամսվա ընթացքում»:</w:t>
            </w:r>
            <w:r w:rsidRPr="00A04693">
              <w:rPr>
                <w:rFonts w:ascii="Sylfaen" w:hAnsi="Sylfaen" w:cs="Arial Unicode"/>
                <w:bCs/>
                <w:noProof/>
                <w:color w:val="000000"/>
                <w:sz w:val="24"/>
                <w:szCs w:val="24"/>
                <w:lang w:val="hy-AM"/>
              </w:rPr>
              <w:t xml:space="preserve"> </w:t>
            </w:r>
          </w:p>
        </w:tc>
        <w:tc>
          <w:tcPr>
            <w:tcW w:w="4410" w:type="dxa"/>
          </w:tcPr>
          <w:p w:rsidR="00A04693" w:rsidRDefault="00AA7716" w:rsidP="00AA7716">
            <w:pPr>
              <w:jc w:val="both"/>
              <w:rPr>
                <w:rFonts w:ascii="Sylfaen" w:hAnsi="Sylfaen"/>
                <w:lang w:val="af-ZA"/>
              </w:rPr>
            </w:pPr>
            <w:r>
              <w:rPr>
                <w:rFonts w:ascii="Sylfaen" w:hAnsi="Sylfaen"/>
                <w:lang w:val="af-ZA"/>
              </w:rPr>
              <w:lastRenderedPageBreak/>
              <w:t xml:space="preserve">Ընդունվել է: </w:t>
            </w:r>
          </w:p>
          <w:p w:rsidR="00AA7716" w:rsidRPr="00A04693" w:rsidRDefault="00AA7716" w:rsidP="00AA7716">
            <w:pPr>
              <w:jc w:val="both"/>
              <w:rPr>
                <w:rFonts w:ascii="Sylfaen" w:hAnsi="Sylfaen"/>
                <w:lang w:val="af-ZA"/>
              </w:rPr>
            </w:pPr>
            <w:r>
              <w:rPr>
                <w:rFonts w:ascii="Sylfaen" w:hAnsi="Sylfaen"/>
                <w:lang w:val="af-ZA"/>
              </w:rPr>
              <w:t>Նախագծով ՎԻՎ օրենսգրքի 37-րդ հոդվածը լրացվել է ն</w:t>
            </w:r>
            <w:bookmarkStart w:id="0" w:name="_GoBack"/>
            <w:bookmarkEnd w:id="0"/>
            <w:r>
              <w:rPr>
                <w:rFonts w:ascii="Sylfaen" w:hAnsi="Sylfaen"/>
                <w:lang w:val="af-ZA"/>
              </w:rPr>
              <w:t>որ՝ 8.1 մասով:</w:t>
            </w:r>
          </w:p>
        </w:tc>
      </w:tr>
    </w:tbl>
    <w:p w:rsidR="00984A2A" w:rsidRPr="00A04693" w:rsidRDefault="00984A2A" w:rsidP="0038118E">
      <w:pPr>
        <w:rPr>
          <w:rFonts w:ascii="Sylfaen" w:hAnsi="Sylfaen"/>
          <w:lang w:val="af-ZA"/>
        </w:rPr>
      </w:pPr>
    </w:p>
    <w:sectPr w:rsidR="00984A2A" w:rsidRPr="00A04693" w:rsidSect="004E6AD1">
      <w:pgSz w:w="15840" w:h="12240" w:orient="landscape"/>
      <w:pgMar w:top="1440" w:right="1440" w:bottom="108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7F02" w:rsidRDefault="00A27F02" w:rsidP="001A4BC3">
      <w:r>
        <w:separator/>
      </w:r>
    </w:p>
  </w:endnote>
  <w:endnote w:type="continuationSeparator" w:id="0">
    <w:p w:rsidR="00A27F02" w:rsidRDefault="00A27F02" w:rsidP="001A4B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IRTEK Courier">
    <w:charset w:val="00"/>
    <w:family w:val="roman"/>
    <w:pitch w:val="fixed"/>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5F" w:usb2="00000000" w:usb3="00000000" w:csb0="0000019F" w:csb1="00000000"/>
  </w:font>
  <w:font w:name="Arial Armenian">
    <w:panose1 w:val="020B0604020202020204"/>
    <w:charset w:val="00"/>
    <w:family w:val="swiss"/>
    <w:pitch w:val="variable"/>
    <w:sig w:usb0="00000003" w:usb1="00000000" w:usb2="00000000" w:usb3="00000000" w:csb0="00000001" w:csb1="00000000"/>
  </w:font>
  <w:font w:name="Tahoma">
    <w:panose1 w:val="020B0604030504040204"/>
    <w:charset w:val="CC"/>
    <w:family w:val="swiss"/>
    <w:pitch w:val="variable"/>
    <w:sig w:usb0="61002A87" w:usb1="80000000" w:usb2="00000008" w:usb3="00000000" w:csb0="000101FF" w:csb1="00000000"/>
  </w:font>
  <w:font w:name="GHEA Mariam">
    <w:panose1 w:val="00000000000000000000"/>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Unicode">
    <w:panose1 w:val="020B06040202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7F02" w:rsidRDefault="00A27F02" w:rsidP="001A4BC3">
      <w:r>
        <w:separator/>
      </w:r>
    </w:p>
  </w:footnote>
  <w:footnote w:type="continuationSeparator" w:id="0">
    <w:p w:rsidR="00A27F02" w:rsidRDefault="00A27F02" w:rsidP="001A4BC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7094B"/>
    <w:multiLevelType w:val="hybridMultilevel"/>
    <w:tmpl w:val="B6FA34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C94C7A"/>
    <w:multiLevelType w:val="hybridMultilevel"/>
    <w:tmpl w:val="012E7EF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0DE1216C"/>
    <w:multiLevelType w:val="hybridMultilevel"/>
    <w:tmpl w:val="C26AE00C"/>
    <w:lvl w:ilvl="0" w:tplc="C1905FDE">
      <w:start w:val="1"/>
      <w:numFmt w:val="decimal"/>
      <w:lvlText w:val="%1."/>
      <w:lvlJc w:val="left"/>
      <w:pPr>
        <w:ind w:left="1287" w:hanging="360"/>
      </w:pPr>
      <w:rPr>
        <w:rFonts w:ascii="GHEA Grapalat" w:hAnsi="GHEA Grapalat"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
    <w:nsid w:val="14FD6374"/>
    <w:multiLevelType w:val="hybridMultilevel"/>
    <w:tmpl w:val="F0EC1B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C663971"/>
    <w:multiLevelType w:val="hybridMultilevel"/>
    <w:tmpl w:val="C4CA2A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E8841D8"/>
    <w:multiLevelType w:val="hybridMultilevel"/>
    <w:tmpl w:val="46988E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A5E613D"/>
    <w:multiLevelType w:val="hybridMultilevel"/>
    <w:tmpl w:val="A6E294E8"/>
    <w:lvl w:ilvl="0" w:tplc="E2AECDB8">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DA21DD5"/>
    <w:multiLevelType w:val="hybridMultilevel"/>
    <w:tmpl w:val="3E8CE002"/>
    <w:lvl w:ilvl="0" w:tplc="6CCEA796">
      <w:start w:val="1"/>
      <w:numFmt w:val="decimal"/>
      <w:lvlText w:val="%1."/>
      <w:lvlJc w:val="left"/>
      <w:pPr>
        <w:ind w:left="1429" w:hanging="360"/>
      </w:pPr>
      <w:rPr>
        <w:b/>
      </w:rPr>
    </w:lvl>
    <w:lvl w:ilvl="1" w:tplc="04090019">
      <w:start w:val="1"/>
      <w:numFmt w:val="lowerLetter"/>
      <w:lvlText w:val="%2."/>
      <w:lvlJc w:val="left"/>
      <w:pPr>
        <w:ind w:left="2149" w:hanging="360"/>
      </w:pPr>
    </w:lvl>
    <w:lvl w:ilvl="2" w:tplc="0409001B">
      <w:start w:val="1"/>
      <w:numFmt w:val="lowerRoman"/>
      <w:lvlText w:val="%3."/>
      <w:lvlJc w:val="right"/>
      <w:pPr>
        <w:ind w:left="2869" w:hanging="180"/>
      </w:pPr>
    </w:lvl>
    <w:lvl w:ilvl="3" w:tplc="0409000F">
      <w:start w:val="1"/>
      <w:numFmt w:val="decimal"/>
      <w:lvlText w:val="%4."/>
      <w:lvlJc w:val="left"/>
      <w:pPr>
        <w:ind w:left="3589" w:hanging="360"/>
      </w:pPr>
    </w:lvl>
    <w:lvl w:ilvl="4" w:tplc="04090019">
      <w:start w:val="1"/>
      <w:numFmt w:val="lowerLetter"/>
      <w:lvlText w:val="%5."/>
      <w:lvlJc w:val="left"/>
      <w:pPr>
        <w:ind w:left="4309" w:hanging="360"/>
      </w:pPr>
    </w:lvl>
    <w:lvl w:ilvl="5" w:tplc="0409001B">
      <w:start w:val="1"/>
      <w:numFmt w:val="lowerRoman"/>
      <w:lvlText w:val="%6."/>
      <w:lvlJc w:val="right"/>
      <w:pPr>
        <w:ind w:left="5029" w:hanging="180"/>
      </w:pPr>
    </w:lvl>
    <w:lvl w:ilvl="6" w:tplc="0409000F">
      <w:start w:val="1"/>
      <w:numFmt w:val="decimal"/>
      <w:lvlText w:val="%7."/>
      <w:lvlJc w:val="left"/>
      <w:pPr>
        <w:ind w:left="5749" w:hanging="360"/>
      </w:pPr>
    </w:lvl>
    <w:lvl w:ilvl="7" w:tplc="04090019">
      <w:start w:val="1"/>
      <w:numFmt w:val="lowerLetter"/>
      <w:lvlText w:val="%8."/>
      <w:lvlJc w:val="left"/>
      <w:pPr>
        <w:ind w:left="6469" w:hanging="360"/>
      </w:pPr>
    </w:lvl>
    <w:lvl w:ilvl="8" w:tplc="0409001B">
      <w:start w:val="1"/>
      <w:numFmt w:val="lowerRoman"/>
      <w:lvlText w:val="%9."/>
      <w:lvlJc w:val="right"/>
      <w:pPr>
        <w:ind w:left="7189" w:hanging="180"/>
      </w:pPr>
    </w:lvl>
  </w:abstractNum>
  <w:abstractNum w:abstractNumId="8">
    <w:nsid w:val="427542C8"/>
    <w:multiLevelType w:val="hybridMultilevel"/>
    <w:tmpl w:val="ECA87CF4"/>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4E055E80"/>
    <w:multiLevelType w:val="hybridMultilevel"/>
    <w:tmpl w:val="58C637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B587756"/>
    <w:multiLevelType w:val="hybridMultilevel"/>
    <w:tmpl w:val="E47033F8"/>
    <w:lvl w:ilvl="0" w:tplc="04E081AA">
      <w:start w:val="1"/>
      <w:numFmt w:val="decimal"/>
      <w:lvlText w:val="%1."/>
      <w:lvlJc w:val="left"/>
      <w:pPr>
        <w:ind w:left="720" w:hanging="360"/>
      </w:pPr>
      <w:rPr>
        <w:rFonts w:ascii="GHEA Grapalat" w:eastAsia="Calibri" w:hAnsi="GHEA Grapalat"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69326502"/>
    <w:multiLevelType w:val="hybridMultilevel"/>
    <w:tmpl w:val="4C2A5D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A574FB0"/>
    <w:multiLevelType w:val="hybridMultilevel"/>
    <w:tmpl w:val="AB5206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A9F2704"/>
    <w:multiLevelType w:val="hybridMultilevel"/>
    <w:tmpl w:val="FB36F71C"/>
    <w:lvl w:ilvl="0" w:tplc="A9A49B8C">
      <w:start w:val="1"/>
      <w:numFmt w:val="decimal"/>
      <w:lvlText w:val="%1."/>
      <w:lvlJc w:val="left"/>
      <w:pPr>
        <w:tabs>
          <w:tab w:val="num" w:pos="720"/>
        </w:tabs>
        <w:ind w:left="720" w:hanging="360"/>
      </w:pPr>
      <w:rPr>
        <w:rFonts w:cs="IRTEK Courier"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71A75DEF"/>
    <w:multiLevelType w:val="hybridMultilevel"/>
    <w:tmpl w:val="B2840796"/>
    <w:lvl w:ilvl="0" w:tplc="4F303392">
      <w:start w:val="1"/>
      <w:numFmt w:val="decimal"/>
      <w:lvlText w:val="%1)"/>
      <w:lvlJc w:val="left"/>
      <w:pPr>
        <w:ind w:left="1647" w:hanging="360"/>
      </w:pPr>
      <w:rPr>
        <w:i w:val="0"/>
      </w:r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15">
    <w:nsid w:val="72340229"/>
    <w:multiLevelType w:val="hybridMultilevel"/>
    <w:tmpl w:val="359CFD4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nsid w:val="74152D41"/>
    <w:multiLevelType w:val="hybridMultilevel"/>
    <w:tmpl w:val="9FC4D3F4"/>
    <w:lvl w:ilvl="0" w:tplc="04090011">
      <w:start w:val="1"/>
      <w:numFmt w:val="decimal"/>
      <w:lvlText w:val="%1)"/>
      <w:lvlJc w:val="left"/>
      <w:pPr>
        <w:ind w:left="1647" w:hanging="360"/>
      </w:p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17">
    <w:nsid w:val="76916714"/>
    <w:multiLevelType w:val="hybridMultilevel"/>
    <w:tmpl w:val="CA220CA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7CB447B8"/>
    <w:multiLevelType w:val="hybridMultilevel"/>
    <w:tmpl w:val="5CD4AB5E"/>
    <w:lvl w:ilvl="0" w:tplc="463E2F98">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9">
    <w:nsid w:val="7E670FAE"/>
    <w:multiLevelType w:val="hybridMultilevel"/>
    <w:tmpl w:val="8616760A"/>
    <w:lvl w:ilvl="0" w:tplc="04190001">
      <w:start w:val="1"/>
      <w:numFmt w:val="bullet"/>
      <w:lvlText w:val=""/>
      <w:lvlJc w:val="left"/>
      <w:pPr>
        <w:ind w:left="1515" w:hanging="360"/>
      </w:pPr>
      <w:rPr>
        <w:rFonts w:ascii="Symbol" w:hAnsi="Symbol" w:hint="default"/>
      </w:rPr>
    </w:lvl>
    <w:lvl w:ilvl="1" w:tplc="04190003">
      <w:start w:val="1"/>
      <w:numFmt w:val="bullet"/>
      <w:lvlText w:val="o"/>
      <w:lvlJc w:val="left"/>
      <w:pPr>
        <w:ind w:left="2235" w:hanging="360"/>
      </w:pPr>
      <w:rPr>
        <w:rFonts w:ascii="Courier New" w:hAnsi="Courier New" w:cs="Courier New" w:hint="default"/>
      </w:rPr>
    </w:lvl>
    <w:lvl w:ilvl="2" w:tplc="04190005">
      <w:start w:val="1"/>
      <w:numFmt w:val="bullet"/>
      <w:lvlText w:val=""/>
      <w:lvlJc w:val="left"/>
      <w:pPr>
        <w:ind w:left="2955" w:hanging="360"/>
      </w:pPr>
      <w:rPr>
        <w:rFonts w:ascii="Wingdings" w:hAnsi="Wingdings" w:hint="default"/>
      </w:rPr>
    </w:lvl>
    <w:lvl w:ilvl="3" w:tplc="04190001">
      <w:start w:val="1"/>
      <w:numFmt w:val="bullet"/>
      <w:lvlText w:val=""/>
      <w:lvlJc w:val="left"/>
      <w:pPr>
        <w:ind w:left="3675" w:hanging="360"/>
      </w:pPr>
      <w:rPr>
        <w:rFonts w:ascii="Symbol" w:hAnsi="Symbol" w:hint="default"/>
      </w:rPr>
    </w:lvl>
    <w:lvl w:ilvl="4" w:tplc="04190003">
      <w:start w:val="1"/>
      <w:numFmt w:val="bullet"/>
      <w:lvlText w:val="o"/>
      <w:lvlJc w:val="left"/>
      <w:pPr>
        <w:ind w:left="4395" w:hanging="360"/>
      </w:pPr>
      <w:rPr>
        <w:rFonts w:ascii="Courier New" w:hAnsi="Courier New" w:cs="Courier New" w:hint="default"/>
      </w:rPr>
    </w:lvl>
    <w:lvl w:ilvl="5" w:tplc="04190005">
      <w:start w:val="1"/>
      <w:numFmt w:val="bullet"/>
      <w:lvlText w:val=""/>
      <w:lvlJc w:val="left"/>
      <w:pPr>
        <w:ind w:left="5115" w:hanging="360"/>
      </w:pPr>
      <w:rPr>
        <w:rFonts w:ascii="Wingdings" w:hAnsi="Wingdings" w:hint="default"/>
      </w:rPr>
    </w:lvl>
    <w:lvl w:ilvl="6" w:tplc="04190001">
      <w:start w:val="1"/>
      <w:numFmt w:val="bullet"/>
      <w:lvlText w:val=""/>
      <w:lvlJc w:val="left"/>
      <w:pPr>
        <w:ind w:left="5835" w:hanging="360"/>
      </w:pPr>
      <w:rPr>
        <w:rFonts w:ascii="Symbol" w:hAnsi="Symbol" w:hint="default"/>
      </w:rPr>
    </w:lvl>
    <w:lvl w:ilvl="7" w:tplc="04190003">
      <w:start w:val="1"/>
      <w:numFmt w:val="bullet"/>
      <w:lvlText w:val="o"/>
      <w:lvlJc w:val="left"/>
      <w:pPr>
        <w:ind w:left="6555" w:hanging="360"/>
      </w:pPr>
      <w:rPr>
        <w:rFonts w:ascii="Courier New" w:hAnsi="Courier New" w:cs="Courier New" w:hint="default"/>
      </w:rPr>
    </w:lvl>
    <w:lvl w:ilvl="8" w:tplc="04190005">
      <w:start w:val="1"/>
      <w:numFmt w:val="bullet"/>
      <w:lvlText w:val=""/>
      <w:lvlJc w:val="left"/>
      <w:pPr>
        <w:ind w:left="7275" w:hanging="360"/>
      </w:pPr>
      <w:rPr>
        <w:rFonts w:ascii="Wingdings" w:hAnsi="Wingdings" w:hint="default"/>
      </w:rPr>
    </w:lvl>
  </w:abstractNum>
  <w:num w:numId="1">
    <w:abstractNumId w:val="6"/>
  </w:num>
  <w:num w:numId="2">
    <w:abstractNumId w:val="12"/>
  </w:num>
  <w:num w:numId="3">
    <w:abstractNumId w:val="3"/>
  </w:num>
  <w:num w:numId="4">
    <w:abstractNumId w:val="13"/>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11"/>
  </w:num>
  <w:num w:numId="11">
    <w:abstractNumId w:val="18"/>
  </w:num>
  <w:num w:numId="12">
    <w:abstractNumId w:val="5"/>
  </w:num>
  <w:num w:numId="13">
    <w:abstractNumId w:val="2"/>
  </w:num>
  <w:num w:numId="14">
    <w:abstractNumId w:val="16"/>
  </w:num>
  <w:num w:numId="15">
    <w:abstractNumId w:val="19"/>
  </w:num>
  <w:num w:numId="16">
    <w:abstractNumId w:val="14"/>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1289"/>
    <w:rsid w:val="00003130"/>
    <w:rsid w:val="00013299"/>
    <w:rsid w:val="0001467E"/>
    <w:rsid w:val="000313ED"/>
    <w:rsid w:val="00053213"/>
    <w:rsid w:val="00063A74"/>
    <w:rsid w:val="00072356"/>
    <w:rsid w:val="00072D62"/>
    <w:rsid w:val="00097BF3"/>
    <w:rsid w:val="000A2BFE"/>
    <w:rsid w:val="000C136A"/>
    <w:rsid w:val="000C2DF2"/>
    <w:rsid w:val="000C42D9"/>
    <w:rsid w:val="000E1C40"/>
    <w:rsid w:val="000F4347"/>
    <w:rsid w:val="000F771B"/>
    <w:rsid w:val="00102121"/>
    <w:rsid w:val="00105843"/>
    <w:rsid w:val="00111553"/>
    <w:rsid w:val="001338A8"/>
    <w:rsid w:val="001434C3"/>
    <w:rsid w:val="00157041"/>
    <w:rsid w:val="00177B8E"/>
    <w:rsid w:val="00192C9B"/>
    <w:rsid w:val="00195685"/>
    <w:rsid w:val="001A273A"/>
    <w:rsid w:val="001A4BC3"/>
    <w:rsid w:val="001A6F9E"/>
    <w:rsid w:val="001C685F"/>
    <w:rsid w:val="001D25DB"/>
    <w:rsid w:val="001D4E8A"/>
    <w:rsid w:val="00207166"/>
    <w:rsid w:val="0024583F"/>
    <w:rsid w:val="00265ECC"/>
    <w:rsid w:val="00270C68"/>
    <w:rsid w:val="002A13EC"/>
    <w:rsid w:val="002A160A"/>
    <w:rsid w:val="002A5CFA"/>
    <w:rsid w:val="002B4675"/>
    <w:rsid w:val="002C1920"/>
    <w:rsid w:val="002D6411"/>
    <w:rsid w:val="002D6688"/>
    <w:rsid w:val="002E4CF3"/>
    <w:rsid w:val="0030592C"/>
    <w:rsid w:val="00312D9A"/>
    <w:rsid w:val="003237BC"/>
    <w:rsid w:val="00327BD9"/>
    <w:rsid w:val="00333E1D"/>
    <w:rsid w:val="00356C69"/>
    <w:rsid w:val="0036537F"/>
    <w:rsid w:val="003713AA"/>
    <w:rsid w:val="0038118E"/>
    <w:rsid w:val="003860B0"/>
    <w:rsid w:val="00397931"/>
    <w:rsid w:val="003A0F31"/>
    <w:rsid w:val="003A3A73"/>
    <w:rsid w:val="003A4AC0"/>
    <w:rsid w:val="003A565B"/>
    <w:rsid w:val="003D25B8"/>
    <w:rsid w:val="003D4612"/>
    <w:rsid w:val="003E093E"/>
    <w:rsid w:val="003E5670"/>
    <w:rsid w:val="003F62F4"/>
    <w:rsid w:val="004075B3"/>
    <w:rsid w:val="00411770"/>
    <w:rsid w:val="00433A19"/>
    <w:rsid w:val="00442C8E"/>
    <w:rsid w:val="004547AD"/>
    <w:rsid w:val="0049547F"/>
    <w:rsid w:val="004962C3"/>
    <w:rsid w:val="004A3466"/>
    <w:rsid w:val="004B3923"/>
    <w:rsid w:val="004B461C"/>
    <w:rsid w:val="004B4C66"/>
    <w:rsid w:val="004C1AB6"/>
    <w:rsid w:val="004C49A7"/>
    <w:rsid w:val="004D5ED8"/>
    <w:rsid w:val="004E240C"/>
    <w:rsid w:val="004E6AD1"/>
    <w:rsid w:val="004F0830"/>
    <w:rsid w:val="004F0B86"/>
    <w:rsid w:val="004F5064"/>
    <w:rsid w:val="00510414"/>
    <w:rsid w:val="00515DCF"/>
    <w:rsid w:val="00516C8E"/>
    <w:rsid w:val="0052119F"/>
    <w:rsid w:val="00521C81"/>
    <w:rsid w:val="005248A2"/>
    <w:rsid w:val="0056047B"/>
    <w:rsid w:val="00562E65"/>
    <w:rsid w:val="00566F30"/>
    <w:rsid w:val="00575684"/>
    <w:rsid w:val="00585AC8"/>
    <w:rsid w:val="0059541F"/>
    <w:rsid w:val="005964C4"/>
    <w:rsid w:val="005966E8"/>
    <w:rsid w:val="005B4494"/>
    <w:rsid w:val="005C2678"/>
    <w:rsid w:val="005C5FD8"/>
    <w:rsid w:val="006008F6"/>
    <w:rsid w:val="00601289"/>
    <w:rsid w:val="00604802"/>
    <w:rsid w:val="00616F1E"/>
    <w:rsid w:val="00641A2E"/>
    <w:rsid w:val="006528B2"/>
    <w:rsid w:val="006535A2"/>
    <w:rsid w:val="00665F76"/>
    <w:rsid w:val="00665FC1"/>
    <w:rsid w:val="00670E48"/>
    <w:rsid w:val="00673CC5"/>
    <w:rsid w:val="00675276"/>
    <w:rsid w:val="00692B11"/>
    <w:rsid w:val="006A1798"/>
    <w:rsid w:val="006B0C88"/>
    <w:rsid w:val="006B7276"/>
    <w:rsid w:val="006C42BB"/>
    <w:rsid w:val="006E1CBE"/>
    <w:rsid w:val="006F267D"/>
    <w:rsid w:val="006F4AFB"/>
    <w:rsid w:val="00700DFF"/>
    <w:rsid w:val="007034FA"/>
    <w:rsid w:val="007127DD"/>
    <w:rsid w:val="007166DD"/>
    <w:rsid w:val="00717A06"/>
    <w:rsid w:val="0072643B"/>
    <w:rsid w:val="0073448C"/>
    <w:rsid w:val="00741B3D"/>
    <w:rsid w:val="0074795E"/>
    <w:rsid w:val="007513EE"/>
    <w:rsid w:val="00756FE9"/>
    <w:rsid w:val="00757885"/>
    <w:rsid w:val="007733A4"/>
    <w:rsid w:val="00782302"/>
    <w:rsid w:val="007840B4"/>
    <w:rsid w:val="007A01EC"/>
    <w:rsid w:val="007B0F0A"/>
    <w:rsid w:val="007C198B"/>
    <w:rsid w:val="007D07C1"/>
    <w:rsid w:val="007D5FE5"/>
    <w:rsid w:val="007D6DC0"/>
    <w:rsid w:val="007E61E2"/>
    <w:rsid w:val="007F0B0B"/>
    <w:rsid w:val="007F2E7D"/>
    <w:rsid w:val="007F4D71"/>
    <w:rsid w:val="0080023B"/>
    <w:rsid w:val="008015DD"/>
    <w:rsid w:val="0080600B"/>
    <w:rsid w:val="008219C8"/>
    <w:rsid w:val="00825427"/>
    <w:rsid w:val="00833D50"/>
    <w:rsid w:val="00866858"/>
    <w:rsid w:val="00877CBF"/>
    <w:rsid w:val="008972C3"/>
    <w:rsid w:val="008972D9"/>
    <w:rsid w:val="008A04A3"/>
    <w:rsid w:val="008C2D1E"/>
    <w:rsid w:val="008C5DB1"/>
    <w:rsid w:val="008C6857"/>
    <w:rsid w:val="008C7B47"/>
    <w:rsid w:val="008D275D"/>
    <w:rsid w:val="008D28A8"/>
    <w:rsid w:val="008D5790"/>
    <w:rsid w:val="008E7943"/>
    <w:rsid w:val="008F515C"/>
    <w:rsid w:val="009055FE"/>
    <w:rsid w:val="0092244A"/>
    <w:rsid w:val="009306FD"/>
    <w:rsid w:val="009452C3"/>
    <w:rsid w:val="0094687C"/>
    <w:rsid w:val="00965B06"/>
    <w:rsid w:val="009718D8"/>
    <w:rsid w:val="0098145E"/>
    <w:rsid w:val="00984A2A"/>
    <w:rsid w:val="009922CA"/>
    <w:rsid w:val="00994A60"/>
    <w:rsid w:val="009A61BD"/>
    <w:rsid w:val="009A7C78"/>
    <w:rsid w:val="009B0E5F"/>
    <w:rsid w:val="009D3EAE"/>
    <w:rsid w:val="009E6550"/>
    <w:rsid w:val="009F186D"/>
    <w:rsid w:val="00A0111E"/>
    <w:rsid w:val="00A040B8"/>
    <w:rsid w:val="00A04693"/>
    <w:rsid w:val="00A15BF9"/>
    <w:rsid w:val="00A231E9"/>
    <w:rsid w:val="00A23E41"/>
    <w:rsid w:val="00A27F02"/>
    <w:rsid w:val="00A34E25"/>
    <w:rsid w:val="00A42A32"/>
    <w:rsid w:val="00A42EFD"/>
    <w:rsid w:val="00A51D6A"/>
    <w:rsid w:val="00A57AF5"/>
    <w:rsid w:val="00A7445B"/>
    <w:rsid w:val="00A9090E"/>
    <w:rsid w:val="00AA232C"/>
    <w:rsid w:val="00AA48DF"/>
    <w:rsid w:val="00AA5820"/>
    <w:rsid w:val="00AA7716"/>
    <w:rsid w:val="00AA7E84"/>
    <w:rsid w:val="00AC4661"/>
    <w:rsid w:val="00AE45C8"/>
    <w:rsid w:val="00B10911"/>
    <w:rsid w:val="00B151E7"/>
    <w:rsid w:val="00B266BB"/>
    <w:rsid w:val="00B31B10"/>
    <w:rsid w:val="00B340D4"/>
    <w:rsid w:val="00B369E8"/>
    <w:rsid w:val="00B46EB7"/>
    <w:rsid w:val="00B52498"/>
    <w:rsid w:val="00B534A0"/>
    <w:rsid w:val="00B72EF0"/>
    <w:rsid w:val="00B825D0"/>
    <w:rsid w:val="00B84438"/>
    <w:rsid w:val="00BB0CBD"/>
    <w:rsid w:val="00BB334A"/>
    <w:rsid w:val="00BB64B4"/>
    <w:rsid w:val="00BC23EA"/>
    <w:rsid w:val="00BC2A77"/>
    <w:rsid w:val="00BD027F"/>
    <w:rsid w:val="00BD32EC"/>
    <w:rsid w:val="00C01B68"/>
    <w:rsid w:val="00C349E9"/>
    <w:rsid w:val="00C41481"/>
    <w:rsid w:val="00C4190F"/>
    <w:rsid w:val="00C46328"/>
    <w:rsid w:val="00C50D67"/>
    <w:rsid w:val="00C51FA5"/>
    <w:rsid w:val="00C574B9"/>
    <w:rsid w:val="00C633C9"/>
    <w:rsid w:val="00C66790"/>
    <w:rsid w:val="00C964C9"/>
    <w:rsid w:val="00CA54A9"/>
    <w:rsid w:val="00CB3A00"/>
    <w:rsid w:val="00CD3531"/>
    <w:rsid w:val="00CE6F89"/>
    <w:rsid w:val="00CE7EA6"/>
    <w:rsid w:val="00D020D5"/>
    <w:rsid w:val="00D55431"/>
    <w:rsid w:val="00D559E6"/>
    <w:rsid w:val="00D563A8"/>
    <w:rsid w:val="00D60C6E"/>
    <w:rsid w:val="00D638D7"/>
    <w:rsid w:val="00D763CB"/>
    <w:rsid w:val="00D93B93"/>
    <w:rsid w:val="00DA4C96"/>
    <w:rsid w:val="00DC068F"/>
    <w:rsid w:val="00DD4BAF"/>
    <w:rsid w:val="00DE00F7"/>
    <w:rsid w:val="00DE0D26"/>
    <w:rsid w:val="00DE25B8"/>
    <w:rsid w:val="00DF1C52"/>
    <w:rsid w:val="00DF4339"/>
    <w:rsid w:val="00E03418"/>
    <w:rsid w:val="00E0599D"/>
    <w:rsid w:val="00E531FE"/>
    <w:rsid w:val="00E56AE1"/>
    <w:rsid w:val="00E91507"/>
    <w:rsid w:val="00EB5287"/>
    <w:rsid w:val="00EB647A"/>
    <w:rsid w:val="00EB70C2"/>
    <w:rsid w:val="00EB7C8B"/>
    <w:rsid w:val="00EC096E"/>
    <w:rsid w:val="00EE0573"/>
    <w:rsid w:val="00EE5EF0"/>
    <w:rsid w:val="00F15515"/>
    <w:rsid w:val="00F35C90"/>
    <w:rsid w:val="00F93448"/>
    <w:rsid w:val="00FB6EE8"/>
    <w:rsid w:val="00FC1598"/>
    <w:rsid w:val="00FD762B"/>
    <w:rsid w:val="00FE64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1289"/>
    <w:rPr>
      <w:rFonts w:ascii="Times New Roman" w:eastAsia="Times New Roman" w:hAnsi="Times New Roman"/>
      <w:sz w:val="24"/>
      <w:szCs w:val="24"/>
      <w:lang w:val="ru-RU" w:eastAsia="ru-RU"/>
    </w:rPr>
  </w:style>
  <w:style w:type="paragraph" w:styleId="Heading1">
    <w:name w:val="heading 1"/>
    <w:basedOn w:val="Normal"/>
    <w:next w:val="Normal"/>
    <w:link w:val="Heading1Char"/>
    <w:uiPriority w:val="9"/>
    <w:qFormat/>
    <w:rsid w:val="005C5FD8"/>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qFormat/>
    <w:rsid w:val="005C5FD8"/>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qFormat/>
    <w:rsid w:val="005C5FD8"/>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qFormat/>
    <w:rsid w:val="005C5FD8"/>
    <w:pPr>
      <w:keepNext/>
      <w:keepLines/>
      <w:spacing w:before="200"/>
      <w:outlineLvl w:val="3"/>
    </w:pPr>
    <w:rPr>
      <w:rFonts w:ascii="Cambria" w:hAnsi="Cambria"/>
      <w:b/>
      <w:bCs/>
      <w:i/>
      <w:iCs/>
      <w:color w:val="4F81BD"/>
    </w:rPr>
  </w:style>
  <w:style w:type="paragraph" w:styleId="Heading5">
    <w:name w:val="heading 5"/>
    <w:basedOn w:val="Normal"/>
    <w:next w:val="Normal"/>
    <w:link w:val="Heading5Char"/>
    <w:uiPriority w:val="9"/>
    <w:qFormat/>
    <w:rsid w:val="005C5FD8"/>
    <w:pPr>
      <w:keepNext/>
      <w:keepLines/>
      <w:spacing w:before="200"/>
      <w:outlineLvl w:val="4"/>
    </w:pPr>
    <w:rPr>
      <w:rFonts w:ascii="Cambria" w:hAnsi="Cambria"/>
      <w:color w:val="243F60"/>
    </w:rPr>
  </w:style>
  <w:style w:type="paragraph" w:styleId="Heading6">
    <w:name w:val="heading 6"/>
    <w:basedOn w:val="Normal"/>
    <w:next w:val="Normal"/>
    <w:link w:val="Heading6Char"/>
    <w:uiPriority w:val="9"/>
    <w:qFormat/>
    <w:rsid w:val="005C5FD8"/>
    <w:pPr>
      <w:keepNext/>
      <w:keepLines/>
      <w:spacing w:before="200"/>
      <w:outlineLvl w:val="5"/>
    </w:pPr>
    <w:rPr>
      <w:rFonts w:ascii="Cambria" w:hAnsi="Cambria"/>
      <w:i/>
      <w:iCs/>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1">
    <w:name w:val="List Paragraph1"/>
    <w:basedOn w:val="Normal"/>
    <w:uiPriority w:val="34"/>
    <w:qFormat/>
    <w:rsid w:val="005C5FD8"/>
    <w:pPr>
      <w:ind w:left="720"/>
      <w:contextualSpacing/>
    </w:pPr>
  </w:style>
  <w:style w:type="character" w:customStyle="1" w:styleId="Heading1Char">
    <w:name w:val="Heading 1 Char"/>
    <w:link w:val="Heading1"/>
    <w:uiPriority w:val="9"/>
    <w:rsid w:val="005C5FD8"/>
    <w:rPr>
      <w:rFonts w:ascii="Cambria" w:eastAsia="Times New Roman" w:hAnsi="Cambria" w:cs="Times New Roman"/>
      <w:b/>
      <w:bCs/>
      <w:color w:val="365F91"/>
      <w:sz w:val="28"/>
      <w:szCs w:val="28"/>
    </w:rPr>
  </w:style>
  <w:style w:type="character" w:customStyle="1" w:styleId="Heading2Char">
    <w:name w:val="Heading 2 Char"/>
    <w:link w:val="Heading2"/>
    <w:uiPriority w:val="9"/>
    <w:rsid w:val="005C5FD8"/>
    <w:rPr>
      <w:rFonts w:ascii="Cambria" w:eastAsia="Times New Roman" w:hAnsi="Cambria" w:cs="Times New Roman"/>
      <w:b/>
      <w:bCs/>
      <w:color w:val="4F81BD"/>
      <w:sz w:val="26"/>
      <w:szCs w:val="26"/>
    </w:rPr>
  </w:style>
  <w:style w:type="character" w:customStyle="1" w:styleId="Heading3Char">
    <w:name w:val="Heading 3 Char"/>
    <w:link w:val="Heading3"/>
    <w:uiPriority w:val="9"/>
    <w:rsid w:val="005C5FD8"/>
    <w:rPr>
      <w:rFonts w:ascii="Cambria" w:eastAsia="Times New Roman" w:hAnsi="Cambria" w:cs="Times New Roman"/>
      <w:b/>
      <w:bCs/>
      <w:color w:val="4F81BD"/>
      <w:sz w:val="22"/>
      <w:szCs w:val="22"/>
    </w:rPr>
  </w:style>
  <w:style w:type="character" w:customStyle="1" w:styleId="Heading4Char">
    <w:name w:val="Heading 4 Char"/>
    <w:link w:val="Heading4"/>
    <w:uiPriority w:val="9"/>
    <w:rsid w:val="005C5FD8"/>
    <w:rPr>
      <w:rFonts w:ascii="Cambria" w:eastAsia="Times New Roman" w:hAnsi="Cambria" w:cs="Times New Roman"/>
      <w:b/>
      <w:bCs/>
      <w:i/>
      <w:iCs/>
      <w:color w:val="4F81BD"/>
      <w:sz w:val="22"/>
      <w:szCs w:val="22"/>
    </w:rPr>
  </w:style>
  <w:style w:type="character" w:customStyle="1" w:styleId="Heading5Char">
    <w:name w:val="Heading 5 Char"/>
    <w:link w:val="Heading5"/>
    <w:uiPriority w:val="9"/>
    <w:rsid w:val="005C5FD8"/>
    <w:rPr>
      <w:rFonts w:ascii="Cambria" w:eastAsia="Times New Roman" w:hAnsi="Cambria" w:cs="Times New Roman"/>
      <w:color w:val="243F60"/>
      <w:sz w:val="22"/>
      <w:szCs w:val="22"/>
    </w:rPr>
  </w:style>
  <w:style w:type="character" w:customStyle="1" w:styleId="Heading6Char">
    <w:name w:val="Heading 6 Char"/>
    <w:link w:val="Heading6"/>
    <w:uiPriority w:val="9"/>
    <w:rsid w:val="005C5FD8"/>
    <w:rPr>
      <w:rFonts w:ascii="Cambria" w:eastAsia="Times New Roman" w:hAnsi="Cambria" w:cs="Times New Roman"/>
      <w:i/>
      <w:iCs/>
      <w:color w:val="243F60"/>
      <w:sz w:val="22"/>
      <w:szCs w:val="22"/>
    </w:rPr>
  </w:style>
  <w:style w:type="paragraph" w:customStyle="1" w:styleId="NoSpacing1">
    <w:name w:val="No Spacing1"/>
    <w:uiPriority w:val="1"/>
    <w:qFormat/>
    <w:rsid w:val="005C5FD8"/>
    <w:rPr>
      <w:sz w:val="22"/>
      <w:szCs w:val="22"/>
    </w:rPr>
  </w:style>
  <w:style w:type="paragraph" w:styleId="NormalWeb">
    <w:name w:val="Normal (Web)"/>
    <w:aliases w:val="webb"/>
    <w:basedOn w:val="Normal"/>
    <w:link w:val="NormalWebChar"/>
    <w:uiPriority w:val="99"/>
    <w:qFormat/>
    <w:rsid w:val="00601289"/>
    <w:pPr>
      <w:spacing w:before="100" w:beforeAutospacing="1" w:after="100" w:afterAutospacing="1"/>
    </w:pPr>
  </w:style>
  <w:style w:type="paragraph" w:customStyle="1" w:styleId="norm">
    <w:name w:val="norm"/>
    <w:basedOn w:val="Normal"/>
    <w:link w:val="normChar"/>
    <w:rsid w:val="00566F30"/>
    <w:pPr>
      <w:spacing w:line="480" w:lineRule="auto"/>
      <w:ind w:firstLine="709"/>
      <w:jc w:val="both"/>
    </w:pPr>
    <w:rPr>
      <w:rFonts w:ascii="Arial Armenian" w:hAnsi="Arial Armenian"/>
      <w:sz w:val="22"/>
      <w:szCs w:val="20"/>
      <w:lang w:val="en-US"/>
    </w:rPr>
  </w:style>
  <w:style w:type="character" w:customStyle="1" w:styleId="normChar">
    <w:name w:val="norm Char"/>
    <w:link w:val="norm"/>
    <w:rsid w:val="00566F30"/>
    <w:rPr>
      <w:rFonts w:ascii="Arial Armenian" w:eastAsia="Times New Roman" w:hAnsi="Arial Armenian"/>
      <w:sz w:val="22"/>
      <w:lang w:eastAsia="ru-RU"/>
    </w:rPr>
  </w:style>
  <w:style w:type="character" w:customStyle="1" w:styleId="FontStyle25">
    <w:name w:val="Font Style25"/>
    <w:uiPriority w:val="99"/>
    <w:rsid w:val="00566F30"/>
    <w:rPr>
      <w:rFonts w:ascii="Tahoma" w:hAnsi="Tahoma" w:cs="Tahoma" w:hint="default"/>
      <w:sz w:val="22"/>
      <w:szCs w:val="22"/>
    </w:rPr>
  </w:style>
  <w:style w:type="paragraph" w:styleId="ListParagraph">
    <w:name w:val="List Paragraph"/>
    <w:aliases w:val="Table no. List Paragraph,Bullet1,References,List Paragraph (numbered (a)),IBL List Paragraph,List Paragraph nowy,Numbered List Paragraph,Akapit z listą BS,List Paragraph 1,List_Paragraph,Multilevel para_II,Абзац списка3,Bullet Points"/>
    <w:basedOn w:val="Normal"/>
    <w:link w:val="ListParagraphChar"/>
    <w:uiPriority w:val="34"/>
    <w:qFormat/>
    <w:rsid w:val="008D28A8"/>
    <w:pPr>
      <w:spacing w:after="160" w:line="256" w:lineRule="auto"/>
      <w:ind w:left="720"/>
      <w:contextualSpacing/>
    </w:pPr>
    <w:rPr>
      <w:rFonts w:ascii="Calibri" w:eastAsia="Calibri" w:hAnsi="Calibri"/>
      <w:sz w:val="22"/>
      <w:szCs w:val="22"/>
      <w:lang w:val="en-US" w:eastAsia="en-US"/>
    </w:rPr>
  </w:style>
  <w:style w:type="character" w:customStyle="1" w:styleId="NormalWebChar">
    <w:name w:val="Normal (Web) Char"/>
    <w:aliases w:val="webb Char"/>
    <w:link w:val="NormalWeb"/>
    <w:uiPriority w:val="99"/>
    <w:locked/>
    <w:rsid w:val="0059541F"/>
    <w:rPr>
      <w:rFonts w:ascii="Times New Roman" w:eastAsia="Times New Roman" w:hAnsi="Times New Roman"/>
      <w:sz w:val="24"/>
      <w:szCs w:val="24"/>
      <w:lang w:val="ru-RU" w:eastAsia="ru-RU"/>
    </w:rPr>
  </w:style>
  <w:style w:type="paragraph" w:styleId="BalloonText">
    <w:name w:val="Balloon Text"/>
    <w:basedOn w:val="Normal"/>
    <w:link w:val="BalloonTextChar"/>
    <w:uiPriority w:val="99"/>
    <w:semiHidden/>
    <w:unhideWhenUsed/>
    <w:rsid w:val="00A9090E"/>
    <w:rPr>
      <w:rFonts w:ascii="Tahoma" w:hAnsi="Tahoma" w:cs="Tahoma"/>
      <w:sz w:val="16"/>
      <w:szCs w:val="16"/>
    </w:rPr>
  </w:style>
  <w:style w:type="character" w:customStyle="1" w:styleId="BalloonTextChar">
    <w:name w:val="Balloon Text Char"/>
    <w:link w:val="BalloonText"/>
    <w:uiPriority w:val="99"/>
    <w:semiHidden/>
    <w:rsid w:val="00A9090E"/>
    <w:rPr>
      <w:rFonts w:ascii="Tahoma" w:eastAsia="Times New Roman" w:hAnsi="Tahoma" w:cs="Tahoma"/>
      <w:sz w:val="16"/>
      <w:szCs w:val="16"/>
      <w:lang w:val="ru-RU" w:eastAsia="ru-RU"/>
    </w:rPr>
  </w:style>
  <w:style w:type="paragraph" w:styleId="BodyText3">
    <w:name w:val="Body Text 3"/>
    <w:basedOn w:val="Normal"/>
    <w:link w:val="BodyText3Char"/>
    <w:unhideWhenUsed/>
    <w:rsid w:val="0073448C"/>
    <w:pPr>
      <w:spacing w:after="120"/>
    </w:pPr>
    <w:rPr>
      <w:rFonts w:ascii="GHEA Mariam" w:hAnsi="GHEA Mariam"/>
      <w:sz w:val="16"/>
      <w:szCs w:val="16"/>
      <w:lang w:val="hy-AM" w:eastAsia="x-none"/>
    </w:rPr>
  </w:style>
  <w:style w:type="character" w:customStyle="1" w:styleId="BodyText3Char">
    <w:name w:val="Body Text 3 Char"/>
    <w:link w:val="BodyText3"/>
    <w:rsid w:val="0073448C"/>
    <w:rPr>
      <w:rFonts w:ascii="GHEA Mariam" w:eastAsia="Times New Roman" w:hAnsi="GHEA Mariam"/>
      <w:sz w:val="16"/>
      <w:szCs w:val="16"/>
      <w:lang w:val="hy-AM" w:eastAsia="x-none"/>
    </w:rPr>
  </w:style>
  <w:style w:type="paragraph" w:styleId="FootnoteText">
    <w:name w:val="footnote text"/>
    <w:basedOn w:val="Normal"/>
    <w:link w:val="FootnoteTextChar"/>
    <w:semiHidden/>
    <w:unhideWhenUsed/>
    <w:rsid w:val="0073448C"/>
    <w:rPr>
      <w:rFonts w:ascii="Arial Armenian" w:hAnsi="Arial Armenian"/>
      <w:kern w:val="24"/>
      <w:sz w:val="20"/>
      <w:szCs w:val="20"/>
      <w:lang w:val="hy-AM"/>
    </w:rPr>
  </w:style>
  <w:style w:type="character" w:customStyle="1" w:styleId="FootnoteTextChar">
    <w:name w:val="Footnote Text Char"/>
    <w:link w:val="FootnoteText"/>
    <w:semiHidden/>
    <w:rsid w:val="0073448C"/>
    <w:rPr>
      <w:rFonts w:ascii="Arial Armenian" w:eastAsia="Times New Roman" w:hAnsi="Arial Armenian"/>
      <w:kern w:val="24"/>
      <w:lang w:val="hy-AM" w:eastAsia="ru-RU"/>
    </w:rPr>
  </w:style>
  <w:style w:type="character" w:customStyle="1" w:styleId="ListParagraphChar">
    <w:name w:val="List Paragraph Char"/>
    <w:aliases w:val="Table no. List Paragraph Char,Bullet1 Char,References Char,List Paragraph (numbered (a)) Char,IBL List Paragraph Char,List Paragraph nowy Char,Numbered List Paragraph Char,Akapit z listą BS Char,List Paragraph 1 Char"/>
    <w:link w:val="ListParagraph"/>
    <w:uiPriority w:val="34"/>
    <w:locked/>
    <w:rsid w:val="00E56AE1"/>
    <w:rPr>
      <w:sz w:val="22"/>
      <w:szCs w:val="22"/>
    </w:rPr>
  </w:style>
  <w:style w:type="character" w:customStyle="1" w:styleId="db">
    <w:name w:val="db"/>
    <w:rsid w:val="0074795E"/>
  </w:style>
  <w:style w:type="character" w:styleId="Hyperlink">
    <w:name w:val="Hyperlink"/>
    <w:uiPriority w:val="99"/>
    <w:unhideWhenUsed/>
    <w:rsid w:val="00C574B9"/>
    <w:rPr>
      <w:color w:val="0000FF"/>
      <w:u w:val="single"/>
    </w:rPr>
  </w:style>
  <w:style w:type="character" w:styleId="Strong">
    <w:name w:val="Strong"/>
    <w:uiPriority w:val="22"/>
    <w:qFormat/>
    <w:rsid w:val="00C574B9"/>
    <w:rPr>
      <w:b/>
      <w:bCs/>
    </w:rPr>
  </w:style>
  <w:style w:type="paragraph" w:styleId="Header">
    <w:name w:val="header"/>
    <w:basedOn w:val="Normal"/>
    <w:link w:val="HeaderChar"/>
    <w:uiPriority w:val="99"/>
    <w:unhideWhenUsed/>
    <w:rsid w:val="001A4BC3"/>
    <w:pPr>
      <w:tabs>
        <w:tab w:val="center" w:pos="4844"/>
        <w:tab w:val="right" w:pos="9689"/>
      </w:tabs>
    </w:pPr>
  </w:style>
  <w:style w:type="character" w:customStyle="1" w:styleId="HeaderChar">
    <w:name w:val="Header Char"/>
    <w:link w:val="Header"/>
    <w:uiPriority w:val="99"/>
    <w:rsid w:val="001A4BC3"/>
    <w:rPr>
      <w:rFonts w:ascii="Times New Roman" w:eastAsia="Times New Roman" w:hAnsi="Times New Roman"/>
      <w:sz w:val="24"/>
      <w:szCs w:val="24"/>
      <w:lang w:val="ru-RU" w:eastAsia="ru-RU"/>
    </w:rPr>
  </w:style>
  <w:style w:type="paragraph" w:styleId="Footer">
    <w:name w:val="footer"/>
    <w:basedOn w:val="Normal"/>
    <w:link w:val="FooterChar"/>
    <w:uiPriority w:val="99"/>
    <w:unhideWhenUsed/>
    <w:rsid w:val="001A4BC3"/>
    <w:pPr>
      <w:tabs>
        <w:tab w:val="center" w:pos="4844"/>
        <w:tab w:val="right" w:pos="9689"/>
      </w:tabs>
    </w:pPr>
  </w:style>
  <w:style w:type="character" w:customStyle="1" w:styleId="FooterChar">
    <w:name w:val="Footer Char"/>
    <w:link w:val="Footer"/>
    <w:uiPriority w:val="99"/>
    <w:rsid w:val="001A4BC3"/>
    <w:rPr>
      <w:rFonts w:ascii="Times New Roman" w:eastAsia="Times New Roman" w:hAnsi="Times New Roman"/>
      <w:sz w:val="24"/>
      <w:szCs w:val="24"/>
      <w:lang w:val="ru-RU" w:eastAsia="ru-RU"/>
    </w:rPr>
  </w:style>
  <w:style w:type="paragraph" w:styleId="NoSpacing">
    <w:name w:val="No Spacing"/>
    <w:uiPriority w:val="1"/>
    <w:qFormat/>
    <w:rsid w:val="00DA4C96"/>
    <w:rPr>
      <w:rFonts w:ascii="Times New Roman" w:eastAsia="Times New Roman" w:hAnsi="Times New Roman"/>
      <w:sz w:val="24"/>
      <w:szCs w:val="24"/>
      <w:lang w:val="ru-RU" w:eastAsia="ru-RU"/>
    </w:rPr>
  </w:style>
  <w:style w:type="paragraph" w:styleId="BodyText">
    <w:name w:val="Body Text"/>
    <w:basedOn w:val="Normal"/>
    <w:link w:val="BodyTextChar"/>
    <w:unhideWhenUsed/>
    <w:rsid w:val="00CB3A00"/>
    <w:pPr>
      <w:spacing w:after="120"/>
    </w:pPr>
  </w:style>
  <w:style w:type="character" w:customStyle="1" w:styleId="BodyTextChar">
    <w:name w:val="Body Text Char"/>
    <w:link w:val="BodyText"/>
    <w:rsid w:val="00CB3A00"/>
    <w:rPr>
      <w:rFonts w:ascii="Times New Roman" w:eastAsia="Times New Roman" w:hAnsi="Times New Roman"/>
      <w:sz w:val="24"/>
      <w:szCs w:val="24"/>
      <w:lang w:val="ru-RU" w:eastAsia="ru-RU"/>
    </w:rPr>
  </w:style>
  <w:style w:type="paragraph" w:customStyle="1" w:styleId="Style14">
    <w:name w:val="Style14"/>
    <w:basedOn w:val="Normal"/>
    <w:uiPriority w:val="99"/>
    <w:rsid w:val="00003130"/>
    <w:pPr>
      <w:widowControl w:val="0"/>
      <w:autoSpaceDE w:val="0"/>
      <w:autoSpaceDN w:val="0"/>
      <w:adjustRightInd w:val="0"/>
      <w:spacing w:line="364" w:lineRule="exact"/>
      <w:ind w:hanging="281"/>
    </w:pPr>
    <w:rPr>
      <w:rFonts w:ascii="Tahoma" w:hAnsi="Tahoma" w:cs="Tahoma"/>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1289"/>
    <w:rPr>
      <w:rFonts w:ascii="Times New Roman" w:eastAsia="Times New Roman" w:hAnsi="Times New Roman"/>
      <w:sz w:val="24"/>
      <w:szCs w:val="24"/>
      <w:lang w:val="ru-RU" w:eastAsia="ru-RU"/>
    </w:rPr>
  </w:style>
  <w:style w:type="paragraph" w:styleId="Heading1">
    <w:name w:val="heading 1"/>
    <w:basedOn w:val="Normal"/>
    <w:next w:val="Normal"/>
    <w:link w:val="Heading1Char"/>
    <w:uiPriority w:val="9"/>
    <w:qFormat/>
    <w:rsid w:val="005C5FD8"/>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qFormat/>
    <w:rsid w:val="005C5FD8"/>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qFormat/>
    <w:rsid w:val="005C5FD8"/>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qFormat/>
    <w:rsid w:val="005C5FD8"/>
    <w:pPr>
      <w:keepNext/>
      <w:keepLines/>
      <w:spacing w:before="200"/>
      <w:outlineLvl w:val="3"/>
    </w:pPr>
    <w:rPr>
      <w:rFonts w:ascii="Cambria" w:hAnsi="Cambria"/>
      <w:b/>
      <w:bCs/>
      <w:i/>
      <w:iCs/>
      <w:color w:val="4F81BD"/>
    </w:rPr>
  </w:style>
  <w:style w:type="paragraph" w:styleId="Heading5">
    <w:name w:val="heading 5"/>
    <w:basedOn w:val="Normal"/>
    <w:next w:val="Normal"/>
    <w:link w:val="Heading5Char"/>
    <w:uiPriority w:val="9"/>
    <w:qFormat/>
    <w:rsid w:val="005C5FD8"/>
    <w:pPr>
      <w:keepNext/>
      <w:keepLines/>
      <w:spacing w:before="200"/>
      <w:outlineLvl w:val="4"/>
    </w:pPr>
    <w:rPr>
      <w:rFonts w:ascii="Cambria" w:hAnsi="Cambria"/>
      <w:color w:val="243F60"/>
    </w:rPr>
  </w:style>
  <w:style w:type="paragraph" w:styleId="Heading6">
    <w:name w:val="heading 6"/>
    <w:basedOn w:val="Normal"/>
    <w:next w:val="Normal"/>
    <w:link w:val="Heading6Char"/>
    <w:uiPriority w:val="9"/>
    <w:qFormat/>
    <w:rsid w:val="005C5FD8"/>
    <w:pPr>
      <w:keepNext/>
      <w:keepLines/>
      <w:spacing w:before="200"/>
      <w:outlineLvl w:val="5"/>
    </w:pPr>
    <w:rPr>
      <w:rFonts w:ascii="Cambria" w:hAnsi="Cambria"/>
      <w:i/>
      <w:iCs/>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1">
    <w:name w:val="List Paragraph1"/>
    <w:basedOn w:val="Normal"/>
    <w:uiPriority w:val="34"/>
    <w:qFormat/>
    <w:rsid w:val="005C5FD8"/>
    <w:pPr>
      <w:ind w:left="720"/>
      <w:contextualSpacing/>
    </w:pPr>
  </w:style>
  <w:style w:type="character" w:customStyle="1" w:styleId="Heading1Char">
    <w:name w:val="Heading 1 Char"/>
    <w:link w:val="Heading1"/>
    <w:uiPriority w:val="9"/>
    <w:rsid w:val="005C5FD8"/>
    <w:rPr>
      <w:rFonts w:ascii="Cambria" w:eastAsia="Times New Roman" w:hAnsi="Cambria" w:cs="Times New Roman"/>
      <w:b/>
      <w:bCs/>
      <w:color w:val="365F91"/>
      <w:sz w:val="28"/>
      <w:szCs w:val="28"/>
    </w:rPr>
  </w:style>
  <w:style w:type="character" w:customStyle="1" w:styleId="Heading2Char">
    <w:name w:val="Heading 2 Char"/>
    <w:link w:val="Heading2"/>
    <w:uiPriority w:val="9"/>
    <w:rsid w:val="005C5FD8"/>
    <w:rPr>
      <w:rFonts w:ascii="Cambria" w:eastAsia="Times New Roman" w:hAnsi="Cambria" w:cs="Times New Roman"/>
      <w:b/>
      <w:bCs/>
      <w:color w:val="4F81BD"/>
      <w:sz w:val="26"/>
      <w:szCs w:val="26"/>
    </w:rPr>
  </w:style>
  <w:style w:type="character" w:customStyle="1" w:styleId="Heading3Char">
    <w:name w:val="Heading 3 Char"/>
    <w:link w:val="Heading3"/>
    <w:uiPriority w:val="9"/>
    <w:rsid w:val="005C5FD8"/>
    <w:rPr>
      <w:rFonts w:ascii="Cambria" w:eastAsia="Times New Roman" w:hAnsi="Cambria" w:cs="Times New Roman"/>
      <w:b/>
      <w:bCs/>
      <w:color w:val="4F81BD"/>
      <w:sz w:val="22"/>
      <w:szCs w:val="22"/>
    </w:rPr>
  </w:style>
  <w:style w:type="character" w:customStyle="1" w:styleId="Heading4Char">
    <w:name w:val="Heading 4 Char"/>
    <w:link w:val="Heading4"/>
    <w:uiPriority w:val="9"/>
    <w:rsid w:val="005C5FD8"/>
    <w:rPr>
      <w:rFonts w:ascii="Cambria" w:eastAsia="Times New Roman" w:hAnsi="Cambria" w:cs="Times New Roman"/>
      <w:b/>
      <w:bCs/>
      <w:i/>
      <w:iCs/>
      <w:color w:val="4F81BD"/>
      <w:sz w:val="22"/>
      <w:szCs w:val="22"/>
    </w:rPr>
  </w:style>
  <w:style w:type="character" w:customStyle="1" w:styleId="Heading5Char">
    <w:name w:val="Heading 5 Char"/>
    <w:link w:val="Heading5"/>
    <w:uiPriority w:val="9"/>
    <w:rsid w:val="005C5FD8"/>
    <w:rPr>
      <w:rFonts w:ascii="Cambria" w:eastAsia="Times New Roman" w:hAnsi="Cambria" w:cs="Times New Roman"/>
      <w:color w:val="243F60"/>
      <w:sz w:val="22"/>
      <w:szCs w:val="22"/>
    </w:rPr>
  </w:style>
  <w:style w:type="character" w:customStyle="1" w:styleId="Heading6Char">
    <w:name w:val="Heading 6 Char"/>
    <w:link w:val="Heading6"/>
    <w:uiPriority w:val="9"/>
    <w:rsid w:val="005C5FD8"/>
    <w:rPr>
      <w:rFonts w:ascii="Cambria" w:eastAsia="Times New Roman" w:hAnsi="Cambria" w:cs="Times New Roman"/>
      <w:i/>
      <w:iCs/>
      <w:color w:val="243F60"/>
      <w:sz w:val="22"/>
      <w:szCs w:val="22"/>
    </w:rPr>
  </w:style>
  <w:style w:type="paragraph" w:customStyle="1" w:styleId="NoSpacing1">
    <w:name w:val="No Spacing1"/>
    <w:uiPriority w:val="1"/>
    <w:qFormat/>
    <w:rsid w:val="005C5FD8"/>
    <w:rPr>
      <w:sz w:val="22"/>
      <w:szCs w:val="22"/>
    </w:rPr>
  </w:style>
  <w:style w:type="paragraph" w:styleId="NormalWeb">
    <w:name w:val="Normal (Web)"/>
    <w:aliases w:val="webb"/>
    <w:basedOn w:val="Normal"/>
    <w:link w:val="NormalWebChar"/>
    <w:uiPriority w:val="99"/>
    <w:qFormat/>
    <w:rsid w:val="00601289"/>
    <w:pPr>
      <w:spacing w:before="100" w:beforeAutospacing="1" w:after="100" w:afterAutospacing="1"/>
    </w:pPr>
  </w:style>
  <w:style w:type="paragraph" w:customStyle="1" w:styleId="norm">
    <w:name w:val="norm"/>
    <w:basedOn w:val="Normal"/>
    <w:link w:val="normChar"/>
    <w:rsid w:val="00566F30"/>
    <w:pPr>
      <w:spacing w:line="480" w:lineRule="auto"/>
      <w:ind w:firstLine="709"/>
      <w:jc w:val="both"/>
    </w:pPr>
    <w:rPr>
      <w:rFonts w:ascii="Arial Armenian" w:hAnsi="Arial Armenian"/>
      <w:sz w:val="22"/>
      <w:szCs w:val="20"/>
      <w:lang w:val="en-US"/>
    </w:rPr>
  </w:style>
  <w:style w:type="character" w:customStyle="1" w:styleId="normChar">
    <w:name w:val="norm Char"/>
    <w:link w:val="norm"/>
    <w:rsid w:val="00566F30"/>
    <w:rPr>
      <w:rFonts w:ascii="Arial Armenian" w:eastAsia="Times New Roman" w:hAnsi="Arial Armenian"/>
      <w:sz w:val="22"/>
      <w:lang w:eastAsia="ru-RU"/>
    </w:rPr>
  </w:style>
  <w:style w:type="character" w:customStyle="1" w:styleId="FontStyle25">
    <w:name w:val="Font Style25"/>
    <w:uiPriority w:val="99"/>
    <w:rsid w:val="00566F30"/>
    <w:rPr>
      <w:rFonts w:ascii="Tahoma" w:hAnsi="Tahoma" w:cs="Tahoma" w:hint="default"/>
      <w:sz w:val="22"/>
      <w:szCs w:val="22"/>
    </w:rPr>
  </w:style>
  <w:style w:type="paragraph" w:styleId="ListParagraph">
    <w:name w:val="List Paragraph"/>
    <w:aliases w:val="Table no. List Paragraph,Bullet1,References,List Paragraph (numbered (a)),IBL List Paragraph,List Paragraph nowy,Numbered List Paragraph,Akapit z listą BS,List Paragraph 1,List_Paragraph,Multilevel para_II,Абзац списка3,Bullet Points"/>
    <w:basedOn w:val="Normal"/>
    <w:link w:val="ListParagraphChar"/>
    <w:uiPriority w:val="34"/>
    <w:qFormat/>
    <w:rsid w:val="008D28A8"/>
    <w:pPr>
      <w:spacing w:after="160" w:line="256" w:lineRule="auto"/>
      <w:ind w:left="720"/>
      <w:contextualSpacing/>
    </w:pPr>
    <w:rPr>
      <w:rFonts w:ascii="Calibri" w:eastAsia="Calibri" w:hAnsi="Calibri"/>
      <w:sz w:val="22"/>
      <w:szCs w:val="22"/>
      <w:lang w:val="en-US" w:eastAsia="en-US"/>
    </w:rPr>
  </w:style>
  <w:style w:type="character" w:customStyle="1" w:styleId="NormalWebChar">
    <w:name w:val="Normal (Web) Char"/>
    <w:aliases w:val="webb Char"/>
    <w:link w:val="NormalWeb"/>
    <w:uiPriority w:val="99"/>
    <w:locked/>
    <w:rsid w:val="0059541F"/>
    <w:rPr>
      <w:rFonts w:ascii="Times New Roman" w:eastAsia="Times New Roman" w:hAnsi="Times New Roman"/>
      <w:sz w:val="24"/>
      <w:szCs w:val="24"/>
      <w:lang w:val="ru-RU" w:eastAsia="ru-RU"/>
    </w:rPr>
  </w:style>
  <w:style w:type="paragraph" w:styleId="BalloonText">
    <w:name w:val="Balloon Text"/>
    <w:basedOn w:val="Normal"/>
    <w:link w:val="BalloonTextChar"/>
    <w:uiPriority w:val="99"/>
    <w:semiHidden/>
    <w:unhideWhenUsed/>
    <w:rsid w:val="00A9090E"/>
    <w:rPr>
      <w:rFonts w:ascii="Tahoma" w:hAnsi="Tahoma" w:cs="Tahoma"/>
      <w:sz w:val="16"/>
      <w:szCs w:val="16"/>
    </w:rPr>
  </w:style>
  <w:style w:type="character" w:customStyle="1" w:styleId="BalloonTextChar">
    <w:name w:val="Balloon Text Char"/>
    <w:link w:val="BalloonText"/>
    <w:uiPriority w:val="99"/>
    <w:semiHidden/>
    <w:rsid w:val="00A9090E"/>
    <w:rPr>
      <w:rFonts w:ascii="Tahoma" w:eastAsia="Times New Roman" w:hAnsi="Tahoma" w:cs="Tahoma"/>
      <w:sz w:val="16"/>
      <w:szCs w:val="16"/>
      <w:lang w:val="ru-RU" w:eastAsia="ru-RU"/>
    </w:rPr>
  </w:style>
  <w:style w:type="paragraph" w:styleId="BodyText3">
    <w:name w:val="Body Text 3"/>
    <w:basedOn w:val="Normal"/>
    <w:link w:val="BodyText3Char"/>
    <w:unhideWhenUsed/>
    <w:rsid w:val="0073448C"/>
    <w:pPr>
      <w:spacing w:after="120"/>
    </w:pPr>
    <w:rPr>
      <w:rFonts w:ascii="GHEA Mariam" w:hAnsi="GHEA Mariam"/>
      <w:sz w:val="16"/>
      <w:szCs w:val="16"/>
      <w:lang w:val="hy-AM" w:eastAsia="x-none"/>
    </w:rPr>
  </w:style>
  <w:style w:type="character" w:customStyle="1" w:styleId="BodyText3Char">
    <w:name w:val="Body Text 3 Char"/>
    <w:link w:val="BodyText3"/>
    <w:rsid w:val="0073448C"/>
    <w:rPr>
      <w:rFonts w:ascii="GHEA Mariam" w:eastAsia="Times New Roman" w:hAnsi="GHEA Mariam"/>
      <w:sz w:val="16"/>
      <w:szCs w:val="16"/>
      <w:lang w:val="hy-AM" w:eastAsia="x-none"/>
    </w:rPr>
  </w:style>
  <w:style w:type="paragraph" w:styleId="FootnoteText">
    <w:name w:val="footnote text"/>
    <w:basedOn w:val="Normal"/>
    <w:link w:val="FootnoteTextChar"/>
    <w:semiHidden/>
    <w:unhideWhenUsed/>
    <w:rsid w:val="0073448C"/>
    <w:rPr>
      <w:rFonts w:ascii="Arial Armenian" w:hAnsi="Arial Armenian"/>
      <w:kern w:val="24"/>
      <w:sz w:val="20"/>
      <w:szCs w:val="20"/>
      <w:lang w:val="hy-AM"/>
    </w:rPr>
  </w:style>
  <w:style w:type="character" w:customStyle="1" w:styleId="FootnoteTextChar">
    <w:name w:val="Footnote Text Char"/>
    <w:link w:val="FootnoteText"/>
    <w:semiHidden/>
    <w:rsid w:val="0073448C"/>
    <w:rPr>
      <w:rFonts w:ascii="Arial Armenian" w:eastAsia="Times New Roman" w:hAnsi="Arial Armenian"/>
      <w:kern w:val="24"/>
      <w:lang w:val="hy-AM" w:eastAsia="ru-RU"/>
    </w:rPr>
  </w:style>
  <w:style w:type="character" w:customStyle="1" w:styleId="ListParagraphChar">
    <w:name w:val="List Paragraph Char"/>
    <w:aliases w:val="Table no. List Paragraph Char,Bullet1 Char,References Char,List Paragraph (numbered (a)) Char,IBL List Paragraph Char,List Paragraph nowy Char,Numbered List Paragraph Char,Akapit z listą BS Char,List Paragraph 1 Char"/>
    <w:link w:val="ListParagraph"/>
    <w:uiPriority w:val="34"/>
    <w:locked/>
    <w:rsid w:val="00E56AE1"/>
    <w:rPr>
      <w:sz w:val="22"/>
      <w:szCs w:val="22"/>
    </w:rPr>
  </w:style>
  <w:style w:type="character" w:customStyle="1" w:styleId="db">
    <w:name w:val="db"/>
    <w:rsid w:val="0074795E"/>
  </w:style>
  <w:style w:type="character" w:styleId="Hyperlink">
    <w:name w:val="Hyperlink"/>
    <w:uiPriority w:val="99"/>
    <w:unhideWhenUsed/>
    <w:rsid w:val="00C574B9"/>
    <w:rPr>
      <w:color w:val="0000FF"/>
      <w:u w:val="single"/>
    </w:rPr>
  </w:style>
  <w:style w:type="character" w:styleId="Strong">
    <w:name w:val="Strong"/>
    <w:uiPriority w:val="22"/>
    <w:qFormat/>
    <w:rsid w:val="00C574B9"/>
    <w:rPr>
      <w:b/>
      <w:bCs/>
    </w:rPr>
  </w:style>
  <w:style w:type="paragraph" w:styleId="Header">
    <w:name w:val="header"/>
    <w:basedOn w:val="Normal"/>
    <w:link w:val="HeaderChar"/>
    <w:uiPriority w:val="99"/>
    <w:unhideWhenUsed/>
    <w:rsid w:val="001A4BC3"/>
    <w:pPr>
      <w:tabs>
        <w:tab w:val="center" w:pos="4844"/>
        <w:tab w:val="right" w:pos="9689"/>
      </w:tabs>
    </w:pPr>
  </w:style>
  <w:style w:type="character" w:customStyle="1" w:styleId="HeaderChar">
    <w:name w:val="Header Char"/>
    <w:link w:val="Header"/>
    <w:uiPriority w:val="99"/>
    <w:rsid w:val="001A4BC3"/>
    <w:rPr>
      <w:rFonts w:ascii="Times New Roman" w:eastAsia="Times New Roman" w:hAnsi="Times New Roman"/>
      <w:sz w:val="24"/>
      <w:szCs w:val="24"/>
      <w:lang w:val="ru-RU" w:eastAsia="ru-RU"/>
    </w:rPr>
  </w:style>
  <w:style w:type="paragraph" w:styleId="Footer">
    <w:name w:val="footer"/>
    <w:basedOn w:val="Normal"/>
    <w:link w:val="FooterChar"/>
    <w:uiPriority w:val="99"/>
    <w:unhideWhenUsed/>
    <w:rsid w:val="001A4BC3"/>
    <w:pPr>
      <w:tabs>
        <w:tab w:val="center" w:pos="4844"/>
        <w:tab w:val="right" w:pos="9689"/>
      </w:tabs>
    </w:pPr>
  </w:style>
  <w:style w:type="character" w:customStyle="1" w:styleId="FooterChar">
    <w:name w:val="Footer Char"/>
    <w:link w:val="Footer"/>
    <w:uiPriority w:val="99"/>
    <w:rsid w:val="001A4BC3"/>
    <w:rPr>
      <w:rFonts w:ascii="Times New Roman" w:eastAsia="Times New Roman" w:hAnsi="Times New Roman"/>
      <w:sz w:val="24"/>
      <w:szCs w:val="24"/>
      <w:lang w:val="ru-RU" w:eastAsia="ru-RU"/>
    </w:rPr>
  </w:style>
  <w:style w:type="paragraph" w:styleId="NoSpacing">
    <w:name w:val="No Spacing"/>
    <w:uiPriority w:val="1"/>
    <w:qFormat/>
    <w:rsid w:val="00DA4C96"/>
    <w:rPr>
      <w:rFonts w:ascii="Times New Roman" w:eastAsia="Times New Roman" w:hAnsi="Times New Roman"/>
      <w:sz w:val="24"/>
      <w:szCs w:val="24"/>
      <w:lang w:val="ru-RU" w:eastAsia="ru-RU"/>
    </w:rPr>
  </w:style>
  <w:style w:type="paragraph" w:styleId="BodyText">
    <w:name w:val="Body Text"/>
    <w:basedOn w:val="Normal"/>
    <w:link w:val="BodyTextChar"/>
    <w:unhideWhenUsed/>
    <w:rsid w:val="00CB3A00"/>
    <w:pPr>
      <w:spacing w:after="120"/>
    </w:pPr>
  </w:style>
  <w:style w:type="character" w:customStyle="1" w:styleId="BodyTextChar">
    <w:name w:val="Body Text Char"/>
    <w:link w:val="BodyText"/>
    <w:rsid w:val="00CB3A00"/>
    <w:rPr>
      <w:rFonts w:ascii="Times New Roman" w:eastAsia="Times New Roman" w:hAnsi="Times New Roman"/>
      <w:sz w:val="24"/>
      <w:szCs w:val="24"/>
      <w:lang w:val="ru-RU" w:eastAsia="ru-RU"/>
    </w:rPr>
  </w:style>
  <w:style w:type="paragraph" w:customStyle="1" w:styleId="Style14">
    <w:name w:val="Style14"/>
    <w:basedOn w:val="Normal"/>
    <w:uiPriority w:val="99"/>
    <w:rsid w:val="00003130"/>
    <w:pPr>
      <w:widowControl w:val="0"/>
      <w:autoSpaceDE w:val="0"/>
      <w:autoSpaceDN w:val="0"/>
      <w:adjustRightInd w:val="0"/>
      <w:spacing w:line="364" w:lineRule="exact"/>
      <w:ind w:hanging="281"/>
    </w:pPr>
    <w:rPr>
      <w:rFonts w:ascii="Tahoma" w:hAnsi="Tahoma" w:cs="Tahoma"/>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3363706">
      <w:bodyDiv w:val="1"/>
      <w:marLeft w:val="0"/>
      <w:marRight w:val="0"/>
      <w:marTop w:val="0"/>
      <w:marBottom w:val="0"/>
      <w:divBdr>
        <w:top w:val="none" w:sz="0" w:space="0" w:color="auto"/>
        <w:left w:val="none" w:sz="0" w:space="0" w:color="auto"/>
        <w:bottom w:val="none" w:sz="0" w:space="0" w:color="auto"/>
        <w:right w:val="none" w:sz="0" w:space="0" w:color="auto"/>
      </w:divBdr>
    </w:div>
    <w:div w:id="362290271">
      <w:bodyDiv w:val="1"/>
      <w:marLeft w:val="0"/>
      <w:marRight w:val="0"/>
      <w:marTop w:val="0"/>
      <w:marBottom w:val="0"/>
      <w:divBdr>
        <w:top w:val="none" w:sz="0" w:space="0" w:color="auto"/>
        <w:left w:val="none" w:sz="0" w:space="0" w:color="auto"/>
        <w:bottom w:val="none" w:sz="0" w:space="0" w:color="auto"/>
        <w:right w:val="none" w:sz="0" w:space="0" w:color="auto"/>
      </w:divBdr>
    </w:div>
    <w:div w:id="380251388">
      <w:bodyDiv w:val="1"/>
      <w:marLeft w:val="0"/>
      <w:marRight w:val="0"/>
      <w:marTop w:val="0"/>
      <w:marBottom w:val="0"/>
      <w:divBdr>
        <w:top w:val="none" w:sz="0" w:space="0" w:color="auto"/>
        <w:left w:val="none" w:sz="0" w:space="0" w:color="auto"/>
        <w:bottom w:val="none" w:sz="0" w:space="0" w:color="auto"/>
        <w:right w:val="none" w:sz="0" w:space="0" w:color="auto"/>
      </w:divBdr>
    </w:div>
    <w:div w:id="382368910">
      <w:bodyDiv w:val="1"/>
      <w:marLeft w:val="0"/>
      <w:marRight w:val="0"/>
      <w:marTop w:val="0"/>
      <w:marBottom w:val="0"/>
      <w:divBdr>
        <w:top w:val="none" w:sz="0" w:space="0" w:color="auto"/>
        <w:left w:val="none" w:sz="0" w:space="0" w:color="auto"/>
        <w:bottom w:val="none" w:sz="0" w:space="0" w:color="auto"/>
        <w:right w:val="none" w:sz="0" w:space="0" w:color="auto"/>
      </w:divBdr>
    </w:div>
    <w:div w:id="435297664">
      <w:bodyDiv w:val="1"/>
      <w:marLeft w:val="0"/>
      <w:marRight w:val="0"/>
      <w:marTop w:val="0"/>
      <w:marBottom w:val="0"/>
      <w:divBdr>
        <w:top w:val="none" w:sz="0" w:space="0" w:color="auto"/>
        <w:left w:val="none" w:sz="0" w:space="0" w:color="auto"/>
        <w:bottom w:val="none" w:sz="0" w:space="0" w:color="auto"/>
        <w:right w:val="none" w:sz="0" w:space="0" w:color="auto"/>
      </w:divBdr>
    </w:div>
    <w:div w:id="542442440">
      <w:bodyDiv w:val="1"/>
      <w:marLeft w:val="0"/>
      <w:marRight w:val="0"/>
      <w:marTop w:val="0"/>
      <w:marBottom w:val="0"/>
      <w:divBdr>
        <w:top w:val="none" w:sz="0" w:space="0" w:color="auto"/>
        <w:left w:val="none" w:sz="0" w:space="0" w:color="auto"/>
        <w:bottom w:val="none" w:sz="0" w:space="0" w:color="auto"/>
        <w:right w:val="none" w:sz="0" w:space="0" w:color="auto"/>
      </w:divBdr>
    </w:div>
    <w:div w:id="635455540">
      <w:bodyDiv w:val="1"/>
      <w:marLeft w:val="0"/>
      <w:marRight w:val="0"/>
      <w:marTop w:val="0"/>
      <w:marBottom w:val="0"/>
      <w:divBdr>
        <w:top w:val="none" w:sz="0" w:space="0" w:color="auto"/>
        <w:left w:val="none" w:sz="0" w:space="0" w:color="auto"/>
        <w:bottom w:val="none" w:sz="0" w:space="0" w:color="auto"/>
        <w:right w:val="none" w:sz="0" w:space="0" w:color="auto"/>
      </w:divBdr>
    </w:div>
    <w:div w:id="752163120">
      <w:bodyDiv w:val="1"/>
      <w:marLeft w:val="0"/>
      <w:marRight w:val="0"/>
      <w:marTop w:val="0"/>
      <w:marBottom w:val="0"/>
      <w:divBdr>
        <w:top w:val="none" w:sz="0" w:space="0" w:color="auto"/>
        <w:left w:val="none" w:sz="0" w:space="0" w:color="auto"/>
        <w:bottom w:val="none" w:sz="0" w:space="0" w:color="auto"/>
        <w:right w:val="none" w:sz="0" w:space="0" w:color="auto"/>
      </w:divBdr>
    </w:div>
    <w:div w:id="754937848">
      <w:bodyDiv w:val="1"/>
      <w:marLeft w:val="0"/>
      <w:marRight w:val="0"/>
      <w:marTop w:val="0"/>
      <w:marBottom w:val="0"/>
      <w:divBdr>
        <w:top w:val="none" w:sz="0" w:space="0" w:color="auto"/>
        <w:left w:val="none" w:sz="0" w:space="0" w:color="auto"/>
        <w:bottom w:val="none" w:sz="0" w:space="0" w:color="auto"/>
        <w:right w:val="none" w:sz="0" w:space="0" w:color="auto"/>
      </w:divBdr>
    </w:div>
    <w:div w:id="756366232">
      <w:bodyDiv w:val="1"/>
      <w:marLeft w:val="0"/>
      <w:marRight w:val="0"/>
      <w:marTop w:val="0"/>
      <w:marBottom w:val="0"/>
      <w:divBdr>
        <w:top w:val="none" w:sz="0" w:space="0" w:color="auto"/>
        <w:left w:val="none" w:sz="0" w:space="0" w:color="auto"/>
        <w:bottom w:val="none" w:sz="0" w:space="0" w:color="auto"/>
        <w:right w:val="none" w:sz="0" w:space="0" w:color="auto"/>
      </w:divBdr>
    </w:div>
    <w:div w:id="862287114">
      <w:bodyDiv w:val="1"/>
      <w:marLeft w:val="0"/>
      <w:marRight w:val="0"/>
      <w:marTop w:val="0"/>
      <w:marBottom w:val="0"/>
      <w:divBdr>
        <w:top w:val="none" w:sz="0" w:space="0" w:color="auto"/>
        <w:left w:val="none" w:sz="0" w:space="0" w:color="auto"/>
        <w:bottom w:val="none" w:sz="0" w:space="0" w:color="auto"/>
        <w:right w:val="none" w:sz="0" w:space="0" w:color="auto"/>
      </w:divBdr>
    </w:div>
    <w:div w:id="889804011">
      <w:bodyDiv w:val="1"/>
      <w:marLeft w:val="0"/>
      <w:marRight w:val="0"/>
      <w:marTop w:val="0"/>
      <w:marBottom w:val="0"/>
      <w:divBdr>
        <w:top w:val="none" w:sz="0" w:space="0" w:color="auto"/>
        <w:left w:val="none" w:sz="0" w:space="0" w:color="auto"/>
        <w:bottom w:val="none" w:sz="0" w:space="0" w:color="auto"/>
        <w:right w:val="none" w:sz="0" w:space="0" w:color="auto"/>
      </w:divBdr>
    </w:div>
    <w:div w:id="952446444">
      <w:bodyDiv w:val="1"/>
      <w:marLeft w:val="0"/>
      <w:marRight w:val="0"/>
      <w:marTop w:val="0"/>
      <w:marBottom w:val="0"/>
      <w:divBdr>
        <w:top w:val="none" w:sz="0" w:space="0" w:color="auto"/>
        <w:left w:val="none" w:sz="0" w:space="0" w:color="auto"/>
        <w:bottom w:val="none" w:sz="0" w:space="0" w:color="auto"/>
        <w:right w:val="none" w:sz="0" w:space="0" w:color="auto"/>
      </w:divBdr>
      <w:divsChild>
        <w:div w:id="500510911">
          <w:marLeft w:val="0"/>
          <w:marRight w:val="0"/>
          <w:marTop w:val="0"/>
          <w:marBottom w:val="0"/>
          <w:divBdr>
            <w:top w:val="none" w:sz="0" w:space="0" w:color="auto"/>
            <w:left w:val="none" w:sz="0" w:space="0" w:color="auto"/>
            <w:bottom w:val="none" w:sz="0" w:space="0" w:color="auto"/>
            <w:right w:val="none" w:sz="0" w:space="0" w:color="auto"/>
          </w:divBdr>
        </w:div>
        <w:div w:id="708993509">
          <w:marLeft w:val="0"/>
          <w:marRight w:val="0"/>
          <w:marTop w:val="0"/>
          <w:marBottom w:val="0"/>
          <w:divBdr>
            <w:top w:val="none" w:sz="0" w:space="0" w:color="auto"/>
            <w:left w:val="none" w:sz="0" w:space="0" w:color="auto"/>
            <w:bottom w:val="none" w:sz="0" w:space="0" w:color="auto"/>
            <w:right w:val="none" w:sz="0" w:space="0" w:color="auto"/>
          </w:divBdr>
        </w:div>
      </w:divsChild>
    </w:div>
    <w:div w:id="1093402801">
      <w:bodyDiv w:val="1"/>
      <w:marLeft w:val="0"/>
      <w:marRight w:val="0"/>
      <w:marTop w:val="0"/>
      <w:marBottom w:val="0"/>
      <w:divBdr>
        <w:top w:val="none" w:sz="0" w:space="0" w:color="auto"/>
        <w:left w:val="none" w:sz="0" w:space="0" w:color="auto"/>
        <w:bottom w:val="none" w:sz="0" w:space="0" w:color="auto"/>
        <w:right w:val="none" w:sz="0" w:space="0" w:color="auto"/>
      </w:divBdr>
    </w:div>
    <w:div w:id="1155873554">
      <w:bodyDiv w:val="1"/>
      <w:marLeft w:val="0"/>
      <w:marRight w:val="0"/>
      <w:marTop w:val="0"/>
      <w:marBottom w:val="0"/>
      <w:divBdr>
        <w:top w:val="none" w:sz="0" w:space="0" w:color="auto"/>
        <w:left w:val="none" w:sz="0" w:space="0" w:color="auto"/>
        <w:bottom w:val="none" w:sz="0" w:space="0" w:color="auto"/>
        <w:right w:val="none" w:sz="0" w:space="0" w:color="auto"/>
      </w:divBdr>
    </w:div>
    <w:div w:id="1276521670">
      <w:bodyDiv w:val="1"/>
      <w:marLeft w:val="0"/>
      <w:marRight w:val="0"/>
      <w:marTop w:val="0"/>
      <w:marBottom w:val="0"/>
      <w:divBdr>
        <w:top w:val="none" w:sz="0" w:space="0" w:color="auto"/>
        <w:left w:val="none" w:sz="0" w:space="0" w:color="auto"/>
        <w:bottom w:val="none" w:sz="0" w:space="0" w:color="auto"/>
        <w:right w:val="none" w:sz="0" w:space="0" w:color="auto"/>
      </w:divBdr>
    </w:div>
    <w:div w:id="1434284321">
      <w:bodyDiv w:val="1"/>
      <w:marLeft w:val="0"/>
      <w:marRight w:val="0"/>
      <w:marTop w:val="0"/>
      <w:marBottom w:val="0"/>
      <w:divBdr>
        <w:top w:val="none" w:sz="0" w:space="0" w:color="auto"/>
        <w:left w:val="none" w:sz="0" w:space="0" w:color="auto"/>
        <w:bottom w:val="none" w:sz="0" w:space="0" w:color="auto"/>
        <w:right w:val="none" w:sz="0" w:space="0" w:color="auto"/>
      </w:divBdr>
    </w:div>
    <w:div w:id="1470434177">
      <w:bodyDiv w:val="1"/>
      <w:marLeft w:val="0"/>
      <w:marRight w:val="0"/>
      <w:marTop w:val="0"/>
      <w:marBottom w:val="0"/>
      <w:divBdr>
        <w:top w:val="none" w:sz="0" w:space="0" w:color="auto"/>
        <w:left w:val="none" w:sz="0" w:space="0" w:color="auto"/>
        <w:bottom w:val="none" w:sz="0" w:space="0" w:color="auto"/>
        <w:right w:val="none" w:sz="0" w:space="0" w:color="auto"/>
      </w:divBdr>
    </w:div>
    <w:div w:id="1566915258">
      <w:bodyDiv w:val="1"/>
      <w:marLeft w:val="0"/>
      <w:marRight w:val="0"/>
      <w:marTop w:val="0"/>
      <w:marBottom w:val="0"/>
      <w:divBdr>
        <w:top w:val="none" w:sz="0" w:space="0" w:color="auto"/>
        <w:left w:val="none" w:sz="0" w:space="0" w:color="auto"/>
        <w:bottom w:val="none" w:sz="0" w:space="0" w:color="auto"/>
        <w:right w:val="none" w:sz="0" w:space="0" w:color="auto"/>
      </w:divBdr>
    </w:div>
    <w:div w:id="1683627707">
      <w:bodyDiv w:val="1"/>
      <w:marLeft w:val="0"/>
      <w:marRight w:val="0"/>
      <w:marTop w:val="0"/>
      <w:marBottom w:val="0"/>
      <w:divBdr>
        <w:top w:val="none" w:sz="0" w:space="0" w:color="auto"/>
        <w:left w:val="none" w:sz="0" w:space="0" w:color="auto"/>
        <w:bottom w:val="none" w:sz="0" w:space="0" w:color="auto"/>
        <w:right w:val="none" w:sz="0" w:space="0" w:color="auto"/>
      </w:divBdr>
    </w:div>
    <w:div w:id="1689679190">
      <w:bodyDiv w:val="1"/>
      <w:marLeft w:val="0"/>
      <w:marRight w:val="0"/>
      <w:marTop w:val="0"/>
      <w:marBottom w:val="0"/>
      <w:divBdr>
        <w:top w:val="none" w:sz="0" w:space="0" w:color="auto"/>
        <w:left w:val="none" w:sz="0" w:space="0" w:color="auto"/>
        <w:bottom w:val="none" w:sz="0" w:space="0" w:color="auto"/>
        <w:right w:val="none" w:sz="0" w:space="0" w:color="auto"/>
      </w:divBdr>
    </w:div>
    <w:div w:id="1736708636">
      <w:bodyDiv w:val="1"/>
      <w:marLeft w:val="0"/>
      <w:marRight w:val="0"/>
      <w:marTop w:val="0"/>
      <w:marBottom w:val="0"/>
      <w:divBdr>
        <w:top w:val="none" w:sz="0" w:space="0" w:color="auto"/>
        <w:left w:val="none" w:sz="0" w:space="0" w:color="auto"/>
        <w:bottom w:val="none" w:sz="0" w:space="0" w:color="auto"/>
        <w:right w:val="none" w:sz="0" w:space="0" w:color="auto"/>
      </w:divBdr>
    </w:div>
    <w:div w:id="1786535950">
      <w:bodyDiv w:val="1"/>
      <w:marLeft w:val="0"/>
      <w:marRight w:val="0"/>
      <w:marTop w:val="0"/>
      <w:marBottom w:val="0"/>
      <w:divBdr>
        <w:top w:val="none" w:sz="0" w:space="0" w:color="auto"/>
        <w:left w:val="none" w:sz="0" w:space="0" w:color="auto"/>
        <w:bottom w:val="none" w:sz="0" w:space="0" w:color="auto"/>
        <w:right w:val="none" w:sz="0" w:space="0" w:color="auto"/>
      </w:divBdr>
    </w:div>
    <w:div w:id="1801150567">
      <w:bodyDiv w:val="1"/>
      <w:marLeft w:val="0"/>
      <w:marRight w:val="0"/>
      <w:marTop w:val="0"/>
      <w:marBottom w:val="0"/>
      <w:divBdr>
        <w:top w:val="none" w:sz="0" w:space="0" w:color="auto"/>
        <w:left w:val="none" w:sz="0" w:space="0" w:color="auto"/>
        <w:bottom w:val="none" w:sz="0" w:space="0" w:color="auto"/>
        <w:right w:val="none" w:sz="0" w:space="0" w:color="auto"/>
      </w:divBdr>
    </w:div>
    <w:div w:id="1851213079">
      <w:bodyDiv w:val="1"/>
      <w:marLeft w:val="0"/>
      <w:marRight w:val="0"/>
      <w:marTop w:val="0"/>
      <w:marBottom w:val="0"/>
      <w:divBdr>
        <w:top w:val="none" w:sz="0" w:space="0" w:color="auto"/>
        <w:left w:val="none" w:sz="0" w:space="0" w:color="auto"/>
        <w:bottom w:val="none" w:sz="0" w:space="0" w:color="auto"/>
        <w:right w:val="none" w:sz="0" w:space="0" w:color="auto"/>
      </w:divBdr>
    </w:div>
    <w:div w:id="1872914295">
      <w:bodyDiv w:val="1"/>
      <w:marLeft w:val="0"/>
      <w:marRight w:val="0"/>
      <w:marTop w:val="0"/>
      <w:marBottom w:val="0"/>
      <w:divBdr>
        <w:top w:val="none" w:sz="0" w:space="0" w:color="auto"/>
        <w:left w:val="none" w:sz="0" w:space="0" w:color="auto"/>
        <w:bottom w:val="none" w:sz="0" w:space="0" w:color="auto"/>
        <w:right w:val="none" w:sz="0" w:space="0" w:color="auto"/>
      </w:divBdr>
    </w:div>
    <w:div w:id="1907952294">
      <w:bodyDiv w:val="1"/>
      <w:marLeft w:val="0"/>
      <w:marRight w:val="0"/>
      <w:marTop w:val="0"/>
      <w:marBottom w:val="0"/>
      <w:divBdr>
        <w:top w:val="none" w:sz="0" w:space="0" w:color="auto"/>
        <w:left w:val="none" w:sz="0" w:space="0" w:color="auto"/>
        <w:bottom w:val="none" w:sz="0" w:space="0" w:color="auto"/>
        <w:right w:val="none" w:sz="0" w:space="0" w:color="auto"/>
      </w:divBdr>
    </w:div>
    <w:div w:id="2068071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7C2F21-E4DC-44EA-A06C-4758A5F6A5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1</Pages>
  <Words>2379</Words>
  <Characters>13563</Characters>
  <Application>Microsoft Office Word</Application>
  <DocSecurity>0</DocSecurity>
  <Lines>113</Lines>
  <Paragraphs>31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15911</CharactersWithSpaces>
  <SharedDoc>false</SharedDoc>
  <HLinks>
    <vt:vector size="30" baseType="variant">
      <vt:variant>
        <vt:i4>786453</vt:i4>
      </vt:variant>
      <vt:variant>
        <vt:i4>12</vt:i4>
      </vt:variant>
      <vt:variant>
        <vt:i4>0</vt:i4>
      </vt:variant>
      <vt:variant>
        <vt:i4>5</vt:i4>
      </vt:variant>
      <vt:variant>
        <vt:lpwstr>https://www.hark.am/%D5%B8%D6%80-%D5%A4%D5%A5%D5%BA%D6%84%D5%A5%D6%80%D5%B8%D6%82%D5%B4-%D5%B0%D5%A1%D6%80%D5%AF%D5%A1%D5%B5%D5%AB%D5%B6-%D5%B4%D5%A1%D6%80%D5%B4%D5%AB%D5%B6%D5%B6-%D5%AB%D6%80%D5%A1%D5%BE%D5%B8%D6%82/</vt:lpwstr>
      </vt:variant>
      <vt:variant>
        <vt:lpwstr/>
      </vt:variant>
      <vt:variant>
        <vt:i4>2883633</vt:i4>
      </vt:variant>
      <vt:variant>
        <vt:i4>9</vt:i4>
      </vt:variant>
      <vt:variant>
        <vt:i4>0</vt:i4>
      </vt:variant>
      <vt:variant>
        <vt:i4>5</vt:i4>
      </vt:variant>
      <vt:variant>
        <vt:lpwstr>https://www.hark.am/%D5%B0%D5%AB%D5%B4%D5%B6%D5%A1%D5%AF%D5%A1%D5%B6-%D5%B4%D5%AB%D5%BB%D5%B8%D6%81%D5%B6%D5%A5%D6%80%D5%AB-%D5%BF%D5%A5%D5%B2%D5%A1%D6%83%D5%B8%D5%AD%D5%B8%D6%82%D5%A9%D5%B5%D5%B8%D6%82%D5%B6%D5%A8/</vt:lpwstr>
      </vt:variant>
      <vt:variant>
        <vt:lpwstr/>
      </vt:variant>
      <vt:variant>
        <vt:i4>983117</vt:i4>
      </vt:variant>
      <vt:variant>
        <vt:i4>6</vt:i4>
      </vt:variant>
      <vt:variant>
        <vt:i4>0</vt:i4>
      </vt:variant>
      <vt:variant>
        <vt:i4>5</vt:i4>
      </vt:variant>
      <vt:variant>
        <vt:lpwstr>https://www.hark.am/%D5%B6%D5%B8%D6%80-%D5%AF%D5%A1%D5%BC%D5%A1%D5%BE%D5%A1%D6%80%D5%B8%D6%82%D5%A9%D5%B5%D5%B8%D6%82%D5%B6%D5%A8-%D5%A8%D5%B6%D5%A4%D5%AC%D5%A1%D5%B5%D5%B6%D5%B8%D6%82%D5%B4-%D5%A7-%D5%A9%D5%B2%D5%A9/</vt:lpwstr>
      </vt:variant>
      <vt:variant>
        <vt:lpwstr/>
      </vt:variant>
      <vt:variant>
        <vt:i4>5898260</vt:i4>
      </vt:variant>
      <vt:variant>
        <vt:i4>3</vt:i4>
      </vt:variant>
      <vt:variant>
        <vt:i4>0</vt:i4>
      </vt:variant>
      <vt:variant>
        <vt:i4>5</vt:i4>
      </vt:variant>
      <vt:variant>
        <vt:lpwstr>https://www.hark.am/%D5%A3%D5%B8%D6%80%D5%AE%D5%A1%D5%BF%D5%B8%D6%82%D5%AB-%D5%AF%D5%B8%D5%B2%D5%B4%D5%AB%D6%81-%D5%A1%D5%B7%D5%AD%D5%A1%D5%BF%D5%B8%D5%B2%D5%AB-%D5%A3%D6%80%D5%A1%D5%B6%D6%81%D5%B4%D5%A1%D5%B6-%D5%B0/</vt:lpwstr>
      </vt:variant>
      <vt:variant>
        <vt:lpwstr/>
      </vt:variant>
      <vt:variant>
        <vt:i4>7798886</vt:i4>
      </vt:variant>
      <vt:variant>
        <vt:i4>0</vt:i4>
      </vt:variant>
      <vt:variant>
        <vt:i4>0</vt:i4>
      </vt:variant>
      <vt:variant>
        <vt:i4>5</vt:i4>
      </vt:variant>
      <vt:variant>
        <vt:lpwstr>https://www.hark.am/%D5%BA%D5%A5%D5%AF-%D5%A8-%D5%BA%D5%A1%D5%B5%D6%84%D5%A1%D6%80%D5%A5%D5%AC%D5%B8%D6%82-%D5%A7-%D5%AB%D6%80-%D5%A1%D5%B7%D5%AD%D5%A1%D5%BF%D5%B8%D5%B2%D5%B6%D5%A5%D6%80%D5%AB-%D5%B0%D5%A1%D5%B7%D5%BE/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creator>MargaritaM</dc:creator>
  <cp:lastModifiedBy>Sona Ghukasyan</cp:lastModifiedBy>
  <cp:revision>67</cp:revision>
  <cp:lastPrinted>2019-04-19T06:19:00Z</cp:lastPrinted>
  <dcterms:created xsi:type="dcterms:W3CDTF">2019-03-21T15:52:00Z</dcterms:created>
  <dcterms:modified xsi:type="dcterms:W3CDTF">2019-05-20T10:32:00Z</dcterms:modified>
  <cp:keywords>Mulberry 2.0</cp:keywords>
</cp:coreProperties>
</file>