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  <w:bookmarkStart w:id="0" w:name="_GoBack"/>
      <w:bookmarkEnd w:id="0"/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C61DD2" w:rsidRDefault="00C61DD2" w:rsidP="00C61DD2">
      <w:pPr>
        <w:rPr>
          <w:rFonts w:ascii="GHEA Grapalat" w:hAnsi="GHEA Grapalat"/>
          <w:sz w:val="24"/>
          <w:lang w:val="af-ZA"/>
        </w:rPr>
      </w:pPr>
    </w:p>
    <w:p w:rsidR="00C832B6" w:rsidRPr="00C832B6" w:rsidRDefault="00C832B6" w:rsidP="00C61DD2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 w:rsidRPr="009D49B0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C832B6" w:rsidRPr="00515E93" w:rsidRDefault="00C832B6" w:rsidP="00C832B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832B6" w:rsidRPr="00515E93" w:rsidRDefault="00C832B6" w:rsidP="00C832B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832B6" w:rsidRPr="00515E93" w:rsidRDefault="00C832B6" w:rsidP="00C832B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832B6" w:rsidRPr="00C832B6" w:rsidRDefault="00C832B6" w:rsidP="00C832B6">
      <w:pPr>
        <w:spacing w:line="36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9D49B0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9D49B0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D49B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D49B0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C832B6" w:rsidRPr="00C832B6" w:rsidRDefault="00C832B6" w:rsidP="00C832B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</w:rPr>
        <w:t>ՈՐՈՇՈՒՄ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832B6" w:rsidRPr="00C832B6" w:rsidRDefault="00C832B6" w:rsidP="00C832B6">
      <w:pPr>
        <w:ind w:hanging="142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>--------------------------- 2019 թ. № ---------  -Ա</w:t>
      </w:r>
    </w:p>
    <w:p w:rsidR="00C832B6" w:rsidRPr="00C832B6" w:rsidRDefault="00C832B6" w:rsidP="00C832B6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832B6" w:rsidRPr="00C832B6" w:rsidRDefault="00C832B6" w:rsidP="00C832B6">
      <w:pPr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C832B6" w:rsidRPr="00C832B6" w:rsidRDefault="00C832B6" w:rsidP="00C832B6">
      <w:pPr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  <w:lang w:val="en-US"/>
        </w:rPr>
        <w:t>ԴԱՎԻԴ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ՌՈՄԱՆԻ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ՕՎԱՍԱՊՅԱՆԻՆ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ՊԱՐՏԱԴԻՐ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  <w:lang w:val="en-US"/>
        </w:rPr>
        <w:t>ԱՄԱՌԱՅԻՆ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ԶՈՐԱԿՈՉԻՑ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ՏԱՐԿԵՏՈՒՄ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ՏԱԼՈՒ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832B6">
        <w:rPr>
          <w:rFonts w:ascii="GHEA Grapalat" w:hAnsi="GHEA Grapalat" w:cs="Sylfaen"/>
          <w:sz w:val="24"/>
          <w:szCs w:val="24"/>
        </w:rPr>
        <w:t>ԻՆ</w:t>
      </w:r>
    </w:p>
    <w:p w:rsidR="00C832B6" w:rsidRPr="00C832B6" w:rsidRDefault="00C832B6" w:rsidP="00C832B6">
      <w:pPr>
        <w:spacing w:line="276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Pr="00C832B6" w:rsidRDefault="00C832B6" w:rsidP="00C832B6">
      <w:pPr>
        <w:tabs>
          <w:tab w:val="left" w:pos="720"/>
        </w:tabs>
        <w:spacing w:line="360" w:lineRule="auto"/>
        <w:ind w:firstLine="547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</w:rPr>
        <w:t>Համաձայն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fr-FR"/>
        </w:rPr>
        <w:t>«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և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զինծառայողի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կարգավիճակի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մասին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օրենք</w:t>
      </w:r>
      <w:r w:rsidRPr="00C832B6">
        <w:rPr>
          <w:rFonts w:ascii="GHEA Grapalat" w:hAnsi="GHEA Grapalat" w:cs="Sylfaen"/>
          <w:sz w:val="24"/>
          <w:szCs w:val="24"/>
          <w:lang w:val="en-US"/>
        </w:rPr>
        <w:t>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22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C832B6">
        <w:rPr>
          <w:rFonts w:ascii="GHEA Grapalat" w:hAnsi="GHEA Grapalat" w:cs="Sylfaen"/>
          <w:sz w:val="24"/>
          <w:szCs w:val="24"/>
        </w:rPr>
        <w:t>րդ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հոդվածի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r w:rsidRPr="00C832B6">
        <w:rPr>
          <w:rFonts w:ascii="GHEA Grapalat" w:hAnsi="GHEA Grapalat" w:cs="Sylfaen"/>
          <w:sz w:val="24"/>
          <w:szCs w:val="24"/>
          <w:lang w:val="en-US"/>
        </w:rPr>
        <w:t>րդ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C832B6">
        <w:rPr>
          <w:rFonts w:ascii="GHEA Grapalat" w:hAnsi="GHEA Grapalat" w:cs="Sylfaen"/>
          <w:sz w:val="24"/>
          <w:szCs w:val="24"/>
        </w:rPr>
        <w:t>Հայա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832B6">
        <w:rPr>
          <w:rFonts w:ascii="GHEA Grapalat" w:hAnsi="GHEA Grapalat" w:cs="Sylfaen"/>
          <w:sz w:val="24"/>
          <w:szCs w:val="24"/>
        </w:rPr>
        <w:t>տանի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կառավարությ</w:t>
      </w:r>
      <w:r w:rsidRPr="00C832B6">
        <w:rPr>
          <w:rFonts w:ascii="GHEA Grapalat" w:hAnsi="GHEA Grapalat" w:cs="Sylfaen"/>
          <w:sz w:val="24"/>
          <w:szCs w:val="24"/>
          <w:lang w:val="en-US"/>
        </w:rPr>
        <w:t>ան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2018 թվականի ապրիլի 12-ի № 450-Ն որոշմամբ սահմանված կարգի 5-րդ կետի 1-ին ենթակետի և 6-րդ կետի՝ </w:t>
      </w:r>
      <w:r w:rsidRPr="00C832B6">
        <w:rPr>
          <w:rFonts w:ascii="GHEA Grapalat" w:hAnsi="GHEA Grapalat" w:cs="Sylfaen"/>
          <w:sz w:val="24"/>
          <w:szCs w:val="24"/>
        </w:rPr>
        <w:t>Հայա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832B6">
        <w:rPr>
          <w:rFonts w:ascii="GHEA Grapalat" w:hAnsi="GHEA Grapalat" w:cs="Sylfaen"/>
          <w:sz w:val="24"/>
          <w:szCs w:val="24"/>
        </w:rPr>
        <w:t>տանի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կառավարությունը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որոշում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է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C832B6" w:rsidRPr="00C832B6" w:rsidRDefault="00C832B6" w:rsidP="00C832B6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1. Շարքային կազմի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պ</w:t>
      </w:r>
      <w:r w:rsidRPr="00C832B6">
        <w:rPr>
          <w:rFonts w:ascii="GHEA Grapalat" w:hAnsi="GHEA Grapalat" w:cs="Sylfaen"/>
          <w:sz w:val="24"/>
          <w:szCs w:val="24"/>
        </w:rPr>
        <w:t>արտադիր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2019 թվականի ամառային </w:t>
      </w:r>
      <w:r w:rsidRPr="00C832B6">
        <w:rPr>
          <w:rFonts w:ascii="GHEA Grapalat" w:hAnsi="GHEA Grapalat" w:cs="Sylfaen"/>
          <w:sz w:val="24"/>
          <w:szCs w:val="24"/>
        </w:rPr>
        <w:t>զորակոչից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մինչև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2023 </w:t>
      </w:r>
      <w:r w:rsidRPr="00C832B6">
        <w:rPr>
          <w:rFonts w:ascii="GHEA Grapalat" w:hAnsi="GHEA Grapalat" w:cs="Sylfaen"/>
          <w:sz w:val="24"/>
          <w:szCs w:val="24"/>
        </w:rPr>
        <w:t>թվականի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ամառային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զորակոչը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տարկետում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տալ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Դավիդ Ռոմանի Օվասապյանին</w:t>
      </w:r>
      <w:r w:rsidRPr="00C832B6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ծնված` 1998 թվականի փետրվարի 11-ին, բնակության վայրը՝ ք. Երևան, Բաղրամյան փող., շենք 85, բն. 35)։ </w:t>
      </w:r>
    </w:p>
    <w:p w:rsidR="00C832B6" w:rsidRP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P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P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P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P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P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15E93" w:rsidRPr="00C832B6" w:rsidRDefault="00515E93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P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Pr="00C832B6" w:rsidRDefault="00C832B6" w:rsidP="00C832B6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832B6">
        <w:rPr>
          <w:rFonts w:ascii="GHEA Grapalat" w:hAnsi="GHEA Grapalat"/>
          <w:sz w:val="24"/>
          <w:szCs w:val="24"/>
        </w:rPr>
        <w:t>ՀԻՄՆԱՎՈՐՈՒՄ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  <w:lang w:val="en-US"/>
        </w:rPr>
        <w:t>ԴԱՎԻԴ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ՌՈՄԱՆԻ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ՕՎԱՍԱՊՅԱՆԻՆ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ՊԱՐՏԱԴԻՐ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ԱՄԱՌԱՅԻՆ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ԶՈՐԱԿՈՉԻՑ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ՏԱՐԿԵՏՈՒՄ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ՏԱԼՈՒ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832B6">
        <w:rPr>
          <w:rFonts w:ascii="GHEA Grapalat" w:hAnsi="GHEA Grapalat" w:cs="Sylfaen"/>
          <w:sz w:val="24"/>
          <w:szCs w:val="24"/>
        </w:rPr>
        <w:t>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C832B6" w:rsidRPr="00C832B6" w:rsidRDefault="00C832B6" w:rsidP="00C832B6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</w:rPr>
        <w:t>ԿԱՌԱՎԱՐՈՒԹՅԱՆ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ՈՐՈՇՄԱՆ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ԸՆԴՈՒՆՄԱՆ</w:t>
      </w:r>
    </w:p>
    <w:p w:rsidR="00C832B6" w:rsidRPr="00C832B6" w:rsidRDefault="00C832B6" w:rsidP="00C832B6">
      <w:pPr>
        <w:ind w:firstLine="27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832B6" w:rsidRPr="00C832B6" w:rsidRDefault="00C832B6" w:rsidP="00C832B6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832B6">
        <w:rPr>
          <w:rFonts w:ascii="GHEA Grapalat" w:hAnsi="GHEA Grapalat" w:cs="Sylfaen"/>
          <w:sz w:val="24"/>
          <w:szCs w:val="24"/>
          <w:lang w:val="en-US"/>
        </w:rPr>
        <w:t>Ֆ</w:t>
      </w:r>
      <w:r w:rsidRPr="00C832B6">
        <w:rPr>
          <w:rFonts w:ascii="GHEA Grapalat" w:hAnsi="GHEA Grapalat" w:cs="Sylfaen"/>
          <w:sz w:val="24"/>
          <w:szCs w:val="24"/>
        </w:rPr>
        <w:t>իզիկական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կուլտուրայի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սպորտի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շարունակական </w:t>
      </w:r>
      <w:r w:rsidRPr="00C832B6">
        <w:rPr>
          <w:rFonts w:ascii="GHEA Grapalat" w:hAnsi="GHEA Grapalat" w:cs="Sylfaen"/>
          <w:sz w:val="24"/>
          <w:szCs w:val="24"/>
        </w:rPr>
        <w:t>զարգաց</w:t>
      </w:r>
      <w:r w:rsidRPr="00C832B6">
        <w:rPr>
          <w:rFonts w:ascii="GHEA Grapalat" w:hAnsi="GHEA Grapalat" w:cs="Sylfaen"/>
          <w:sz w:val="24"/>
          <w:szCs w:val="24"/>
          <w:lang w:val="en-US"/>
        </w:rPr>
        <w:t>ման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832B6">
        <w:rPr>
          <w:rFonts w:ascii="GHEA Grapalat" w:hAnsi="GHEA Grapalat" w:cs="Sylfaen"/>
          <w:sz w:val="24"/>
          <w:szCs w:val="24"/>
        </w:rPr>
        <w:t>մարզիկների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մարզակա</w:t>
      </w:r>
      <w:r w:rsidRPr="00C832B6">
        <w:rPr>
          <w:rFonts w:ascii="GHEA Grapalat" w:hAnsi="GHEA Grapalat" w:cs="Sylfaen"/>
          <w:sz w:val="24"/>
          <w:szCs w:val="24"/>
        </w:rPr>
        <w:t>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վարպետությունը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բարձրացնելու</w:t>
      </w:r>
      <w:r w:rsidRPr="00C832B6">
        <w:rPr>
          <w:rFonts w:ascii="GHEA Grapalat" w:hAnsi="GHEA Grapalat" w:cs="Sylfaen"/>
          <w:sz w:val="24"/>
          <w:szCs w:val="24"/>
          <w:lang w:val="fr-FR"/>
        </w:rPr>
        <w:t>,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մարզական </w:t>
      </w:r>
      <w:r w:rsidRPr="00C832B6">
        <w:rPr>
          <w:rFonts w:ascii="GHEA Grapalat" w:hAnsi="GHEA Grapalat" w:cs="Sylfaen"/>
          <w:sz w:val="24"/>
          <w:szCs w:val="24"/>
        </w:rPr>
        <w:t>բարձր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նվաճումներ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ունենալ</w:t>
      </w:r>
      <w:r w:rsidRPr="00C832B6">
        <w:rPr>
          <w:rFonts w:ascii="GHEA Grapalat" w:hAnsi="GHEA Grapalat" w:cs="Sylfaen"/>
          <w:sz w:val="24"/>
          <w:szCs w:val="24"/>
        </w:rPr>
        <w:t>ու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համար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անհրաժեշտ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է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ապահովել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հավաքական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թիմերի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լավագույն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մարզիկների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մարզումային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գործընթացի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անընդհատությունը</w:t>
      </w:r>
      <w:r w:rsidRPr="00C832B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832B6" w:rsidRPr="00C832B6" w:rsidRDefault="00C832B6" w:rsidP="00C832B6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832B6">
        <w:rPr>
          <w:rFonts w:ascii="GHEA Grapalat" w:hAnsi="GHEA Grapalat" w:cs="Sylfaen"/>
          <w:sz w:val="24"/>
          <w:szCs w:val="24"/>
          <w:lang w:val="af-ZA"/>
        </w:rPr>
        <w:t>Մ</w:t>
      </w:r>
      <w:r w:rsidRPr="00C832B6">
        <w:rPr>
          <w:rFonts w:ascii="GHEA Grapalat" w:hAnsi="GHEA Grapalat" w:cs="Sylfaen"/>
          <w:sz w:val="24"/>
          <w:szCs w:val="24"/>
        </w:rPr>
        <w:t>իջազգային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մրցումներին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մասնակցելը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սպորտի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զարգացման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անբաժանելի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բաղկացուցիչ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մաս</w:t>
      </w:r>
      <w:r w:rsidRPr="00C832B6">
        <w:rPr>
          <w:rFonts w:ascii="GHEA Grapalat" w:hAnsi="GHEA Grapalat" w:cs="Sylfaen"/>
          <w:sz w:val="24"/>
          <w:szCs w:val="24"/>
          <w:lang w:val="en-US"/>
        </w:rPr>
        <w:t>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է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Հանրապետությունը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անդամակցում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է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համաշխարհային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օլիմպիական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շարժմանը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832B6">
        <w:rPr>
          <w:rFonts w:ascii="GHEA Grapalat" w:hAnsi="GHEA Grapalat" w:cs="Sylfaen"/>
          <w:sz w:val="24"/>
          <w:szCs w:val="24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առավել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բարձր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արդյունքներ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ցուցաբերած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մարզիկները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միջազգային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մրցասպարեզներում՝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ամառային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ձմեռային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օլիմպիական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խաղերում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832B6">
        <w:rPr>
          <w:rFonts w:ascii="GHEA Grapalat" w:hAnsi="GHEA Grapalat" w:cs="Sylfaen"/>
          <w:sz w:val="24"/>
          <w:szCs w:val="24"/>
        </w:rPr>
        <w:t>Եվրոպայի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աշխարհի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առաջնություններում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C832B6">
        <w:rPr>
          <w:rFonts w:ascii="GHEA Grapalat" w:hAnsi="GHEA Grapalat" w:cs="Sylfaen"/>
          <w:sz w:val="24"/>
          <w:szCs w:val="24"/>
        </w:rPr>
        <w:t>մեծահասակների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832B6">
        <w:rPr>
          <w:rFonts w:ascii="GHEA Grapalat" w:hAnsi="GHEA Grapalat" w:cs="Sylfaen"/>
          <w:sz w:val="24"/>
          <w:szCs w:val="24"/>
        </w:rPr>
        <w:t>երիտասարդների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832B6">
        <w:rPr>
          <w:rFonts w:ascii="GHEA Grapalat" w:hAnsi="GHEA Grapalat" w:cs="Sylfaen"/>
          <w:sz w:val="24"/>
          <w:szCs w:val="24"/>
        </w:rPr>
        <w:t>պատանիների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Pr="00C832B6">
        <w:rPr>
          <w:rFonts w:ascii="GHEA Grapalat" w:hAnsi="GHEA Grapalat" w:cs="Sylfaen"/>
          <w:sz w:val="24"/>
          <w:szCs w:val="24"/>
        </w:rPr>
        <w:t>ամառային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ձմեռային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պատանեկան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օլիմպիական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խաղ</w:t>
      </w:r>
      <w:r w:rsidRPr="00C832B6">
        <w:rPr>
          <w:rFonts w:ascii="GHEA Grapalat" w:hAnsi="GHEA Grapalat" w:cs="Sylfaen"/>
          <w:sz w:val="24"/>
          <w:szCs w:val="24"/>
          <w:lang w:val="en-US"/>
        </w:rPr>
        <w:t>եր</w:t>
      </w:r>
      <w:r w:rsidRPr="00C832B6">
        <w:rPr>
          <w:rFonts w:ascii="GHEA Grapalat" w:hAnsi="GHEA Grapalat" w:cs="Sylfaen"/>
          <w:sz w:val="24"/>
          <w:szCs w:val="24"/>
        </w:rPr>
        <w:t>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832B6">
        <w:rPr>
          <w:rFonts w:ascii="GHEA Grapalat" w:hAnsi="GHEA Grapalat" w:cs="Sylfaen"/>
          <w:sz w:val="24"/>
          <w:szCs w:val="24"/>
        </w:rPr>
        <w:t>համաշխարհային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ունիվերսիադաներում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832B6">
        <w:rPr>
          <w:rFonts w:ascii="GHEA Grapalat" w:hAnsi="GHEA Grapalat" w:cs="Sylfaen"/>
          <w:sz w:val="24"/>
          <w:szCs w:val="24"/>
        </w:rPr>
        <w:t>միջազգային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մրցաշարերում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մեդալներ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նվաճելով՝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բարձր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են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պահ</w:t>
      </w:r>
      <w:r w:rsidRPr="00C832B6">
        <w:rPr>
          <w:rFonts w:ascii="GHEA Grapalat" w:hAnsi="GHEA Grapalat" w:cs="Sylfaen"/>
          <w:sz w:val="24"/>
          <w:szCs w:val="24"/>
          <w:lang w:val="en-US"/>
        </w:rPr>
        <w:t>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մեր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պետության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մարզական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պատիվն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ու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հեղինակությունը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C832B6" w:rsidRPr="00C832B6" w:rsidRDefault="00C832B6" w:rsidP="00C832B6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832B6">
        <w:rPr>
          <w:rFonts w:ascii="GHEA Grapalat" w:hAnsi="GHEA Grapalat" w:cs="Sylfaen"/>
          <w:sz w:val="24"/>
          <w:szCs w:val="24"/>
        </w:rPr>
        <w:t>Մարզական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արդյունքների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հետևողական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բարձրացումը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կազմակերպված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գործընթաց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է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832B6">
        <w:rPr>
          <w:rFonts w:ascii="GHEA Grapalat" w:hAnsi="GHEA Grapalat" w:cs="Sylfaen"/>
          <w:sz w:val="24"/>
          <w:szCs w:val="24"/>
        </w:rPr>
        <w:t>որը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կընդհատվի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կխաթարվի</w:t>
      </w:r>
      <w:r w:rsidRPr="00C832B6">
        <w:rPr>
          <w:rFonts w:ascii="GHEA Grapalat" w:hAnsi="GHEA Grapalat" w:cs="Sylfaen"/>
          <w:sz w:val="24"/>
          <w:szCs w:val="24"/>
          <w:lang w:val="af-ZA"/>
        </w:rPr>
        <w:t>, ե</w:t>
      </w:r>
      <w:r w:rsidRPr="00C832B6">
        <w:rPr>
          <w:rFonts w:ascii="GHEA Grapalat" w:hAnsi="GHEA Grapalat" w:cs="Sylfaen"/>
          <w:sz w:val="24"/>
          <w:szCs w:val="24"/>
        </w:rPr>
        <w:t>թե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պատանեկան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երիտասարդական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տարիքում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ինտենսիվ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կերպով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մարզված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որոշակի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բարձր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արդյունք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ցուցաբերած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մարզիկ</w:t>
      </w:r>
      <w:r w:rsidRPr="00C832B6">
        <w:rPr>
          <w:rFonts w:ascii="GHEA Grapalat" w:hAnsi="GHEA Grapalat" w:cs="Sylfaen"/>
          <w:sz w:val="24"/>
          <w:szCs w:val="24"/>
          <w:lang w:val="en-US"/>
        </w:rPr>
        <w:t>ներ</w:t>
      </w:r>
      <w:r w:rsidRPr="00C832B6">
        <w:rPr>
          <w:rFonts w:ascii="GHEA Grapalat" w:hAnsi="GHEA Grapalat" w:cs="Sylfaen"/>
          <w:sz w:val="24"/>
          <w:szCs w:val="24"/>
        </w:rPr>
        <w:t>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պարտադիր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</w:t>
      </w:r>
      <w:r w:rsidRPr="00C832B6">
        <w:rPr>
          <w:rFonts w:ascii="GHEA Grapalat" w:hAnsi="GHEA Grapalat" w:cs="Sylfaen"/>
          <w:sz w:val="24"/>
          <w:szCs w:val="24"/>
          <w:lang w:val="en-US"/>
        </w:rPr>
        <w:t>յունից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 չստանան</w:t>
      </w:r>
      <w:r w:rsidRPr="00C832B6">
        <w:rPr>
          <w:rFonts w:ascii="GHEA Grapalat" w:hAnsi="GHEA Grapalat" w:cs="Sylfaen"/>
          <w:sz w:val="24"/>
          <w:szCs w:val="24"/>
          <w:lang w:val="en-US"/>
        </w:rPr>
        <w:t>։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C832B6" w:rsidRPr="00C832B6" w:rsidRDefault="00C832B6" w:rsidP="00C832B6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832B6"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հավաքական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թիմերում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ընդգրկված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լավագույն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մարզիկների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պարտադիր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զորակոչից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տարկետում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տալը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կնպաստի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սպորտի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ոլորտի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բնականոն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գործունեությանը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բարձր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մարզական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արդյունքների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ձեռքբերմանը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C832B6" w:rsidRPr="00C832B6" w:rsidRDefault="00C832B6" w:rsidP="00C832B6">
      <w:pPr>
        <w:ind w:firstLine="567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C832B6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r w:rsidRPr="00C832B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fr-FR"/>
        </w:rPr>
        <w:t>Դավիդ Ռոմանի Օվասապյանին</w:t>
      </w:r>
      <w:r w:rsidRPr="00C832B6">
        <w:rPr>
          <w:rFonts w:ascii="GHEA Grapalat" w:hAnsi="GHEA Grapalat"/>
          <w:sz w:val="24"/>
          <w:szCs w:val="24"/>
          <w:lang w:val="fr-FR"/>
        </w:rPr>
        <w:t xml:space="preserve"> շարքային կազմի </w:t>
      </w:r>
      <w:r w:rsidRPr="00C832B6">
        <w:rPr>
          <w:rFonts w:ascii="GHEA Grapalat" w:hAnsi="GHEA Grapalat" w:cs="Sylfaen"/>
          <w:sz w:val="24"/>
          <w:szCs w:val="24"/>
        </w:rPr>
        <w:t>պարտադիր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2019 թվականի ամառային </w:t>
      </w:r>
      <w:r w:rsidRPr="00C832B6">
        <w:rPr>
          <w:rFonts w:ascii="GHEA Grapalat" w:hAnsi="GHEA Grapalat" w:cs="Sylfaen"/>
          <w:sz w:val="24"/>
          <w:szCs w:val="24"/>
        </w:rPr>
        <w:t>զորակոչից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տարկետում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տալու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մասին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կառավարության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որոշման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նախագիծը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կազմված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է՝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ելնելով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վերոհիշյալից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հիմք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ընդունելով</w:t>
      </w:r>
      <w:r w:rsidRPr="00C832B6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կառավարության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C832B6">
        <w:rPr>
          <w:rFonts w:ascii="GHEA Grapalat" w:hAnsi="GHEA Grapalat" w:cs="Sylfaen"/>
          <w:sz w:val="24"/>
          <w:szCs w:val="24"/>
        </w:rPr>
        <w:t>թվականի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ապրիլի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C832B6">
        <w:rPr>
          <w:rFonts w:ascii="GHEA Grapalat" w:hAnsi="GHEA Grapalat" w:cs="Sylfaen"/>
          <w:sz w:val="24"/>
          <w:szCs w:val="24"/>
        </w:rPr>
        <w:t>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>№</w:t>
      </w:r>
      <w:r w:rsidRPr="00C832B6">
        <w:rPr>
          <w:rFonts w:ascii="Courier New" w:hAnsi="Courier New" w:cs="Courier New"/>
          <w:sz w:val="24"/>
          <w:szCs w:val="24"/>
          <w:lang w:val="fr-FR"/>
        </w:rPr>
        <w:t> </w:t>
      </w:r>
      <w:r w:rsidRPr="00C832B6">
        <w:rPr>
          <w:rFonts w:ascii="GHEA Grapalat" w:hAnsi="GHEA Grapalat" w:cs="Sylfaen"/>
          <w:sz w:val="24"/>
          <w:szCs w:val="24"/>
          <w:lang w:val="af-ZA"/>
        </w:rPr>
        <w:t>450-</w:t>
      </w:r>
      <w:r w:rsidRPr="00C832B6">
        <w:rPr>
          <w:rFonts w:ascii="GHEA Grapalat" w:hAnsi="GHEA Grapalat" w:cs="Sylfaen"/>
          <w:sz w:val="24"/>
          <w:szCs w:val="24"/>
        </w:rPr>
        <w:t>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որոշման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 w:rsidRPr="00C832B6">
        <w:rPr>
          <w:rFonts w:ascii="GHEA Grapalat" w:hAnsi="GHEA Grapalat" w:cs="Sylfaen"/>
          <w:sz w:val="24"/>
          <w:szCs w:val="24"/>
          <w:lang w:val="en-US"/>
        </w:rPr>
        <w:t>րդ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և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r w:rsidRPr="00C832B6">
        <w:rPr>
          <w:rFonts w:ascii="GHEA Grapalat" w:hAnsi="GHEA Grapalat" w:cs="Sylfaen"/>
          <w:sz w:val="24"/>
          <w:szCs w:val="24"/>
          <w:lang w:val="en-US"/>
        </w:rPr>
        <w:t>րդ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կետի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պահանջները։</w:t>
      </w:r>
    </w:p>
    <w:p w:rsidR="00C832B6" w:rsidRPr="00C832B6" w:rsidRDefault="00C832B6" w:rsidP="00C832B6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af-ZA"/>
        </w:rPr>
      </w:pPr>
    </w:p>
    <w:p w:rsidR="00C832B6" w:rsidRP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P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P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P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P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P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P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Pr="00C832B6" w:rsidRDefault="00C832B6" w:rsidP="00C832B6">
      <w:pPr>
        <w:rPr>
          <w:rFonts w:ascii="GHEA Grapalat" w:hAnsi="GHEA Grapalat"/>
          <w:sz w:val="24"/>
          <w:szCs w:val="24"/>
          <w:lang w:val="fr-FR"/>
        </w:rPr>
      </w:pPr>
    </w:p>
    <w:p w:rsidR="00C832B6" w:rsidRPr="00C832B6" w:rsidRDefault="00C832B6" w:rsidP="00C832B6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832B6">
        <w:rPr>
          <w:rFonts w:ascii="GHEA Grapalat" w:hAnsi="GHEA Grapalat"/>
          <w:sz w:val="24"/>
          <w:szCs w:val="24"/>
        </w:rPr>
        <w:t>ՏԵՂԵԿԱՆՔ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  <w:lang w:val="en-US"/>
        </w:rPr>
        <w:t>ԴԱՎԻԴ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ՌՈՄԱՆԻ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ՕՎԱՍԱՊՅԱՆԻՆ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ՊԱՐՏԱԴԻՐ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ԱՄԱՌԱՅԻՆ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ԶՈՐԱԿՈՉԻՑ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ՏԱՐԿԵՏՈՒՄ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ՏԱԼՈՒ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832B6">
        <w:rPr>
          <w:rFonts w:ascii="GHEA Grapalat" w:hAnsi="GHEA Grapalat" w:cs="Sylfaen"/>
          <w:sz w:val="24"/>
          <w:szCs w:val="24"/>
        </w:rPr>
        <w:t>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ԿԱՌԱՎԱՐՈՒԹՅԱՆ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ՈՐՈՇՄԱՆ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ԸՆԴՈՒՆՄԱՆ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ԿԱՊԱԿՑՈՒԹՅԱՄԲ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ՊԵՏԱԿԱՆ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ԲՅՈՒՋԵՈՒՄ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ԾԱԽՍԵՐԻ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ԵՎ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ԵԿԱՄՈՒՏՆԵՐԻ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</w:rPr>
        <w:t>ԷԱԿԱՆ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ԱՎԵԼԱՑՄԱՆ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ԿԱՄ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ՆՎԱԶԵՑՄԱՆ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ՄԱՍԻՆ</w:t>
      </w:r>
    </w:p>
    <w:p w:rsidR="00C832B6" w:rsidRPr="00C832B6" w:rsidRDefault="00C832B6" w:rsidP="00C832B6">
      <w:pPr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832B6" w:rsidRPr="00C832B6" w:rsidRDefault="00C832B6" w:rsidP="00C832B6">
      <w:pPr>
        <w:spacing w:line="276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832B6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r w:rsidRPr="00C832B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fr-FR"/>
        </w:rPr>
        <w:t>Դավիդ Ռոմանի Օվասապյանին</w:t>
      </w:r>
      <w:r w:rsidRPr="00C832B6">
        <w:rPr>
          <w:rFonts w:ascii="GHEA Grapalat" w:hAnsi="GHEA Grapalat"/>
          <w:sz w:val="24"/>
          <w:szCs w:val="24"/>
          <w:lang w:val="fr-FR"/>
        </w:rPr>
        <w:t xml:space="preserve"> շարքային կազմի </w:t>
      </w:r>
      <w:r w:rsidRPr="00C832B6">
        <w:rPr>
          <w:rFonts w:ascii="GHEA Grapalat" w:hAnsi="GHEA Grapalat" w:cs="Sylfaen"/>
          <w:sz w:val="24"/>
          <w:szCs w:val="24"/>
        </w:rPr>
        <w:t>պարտադիր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2019 թվականի ամառային </w:t>
      </w:r>
      <w:r w:rsidRPr="00C832B6">
        <w:rPr>
          <w:rFonts w:ascii="GHEA Grapalat" w:hAnsi="GHEA Grapalat" w:cs="Sylfaen"/>
          <w:sz w:val="24"/>
          <w:szCs w:val="24"/>
        </w:rPr>
        <w:t>զորակոչից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տարկետում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տալու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մասին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կառավարության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որոշման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ընդունման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կապակցությամբ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hy-AM"/>
        </w:rPr>
        <w:t>Հայաստանի Հանրապետության պետական բյուջեում ծախսերի ու եկամուտների էական ավելացում կամ նվազեցում չի նախատեսվում:</w:t>
      </w:r>
    </w:p>
    <w:p w:rsidR="00C832B6" w:rsidRPr="00C832B6" w:rsidRDefault="00C832B6" w:rsidP="00C832B6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832B6" w:rsidRPr="00C832B6" w:rsidRDefault="00C832B6" w:rsidP="00C832B6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Pr="00C832B6" w:rsidRDefault="00C832B6" w:rsidP="00C832B6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C832B6" w:rsidRPr="00C832B6" w:rsidRDefault="00C832B6" w:rsidP="00C832B6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C832B6" w:rsidRPr="00C832B6" w:rsidRDefault="00C832B6" w:rsidP="00C832B6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C832B6">
        <w:rPr>
          <w:rFonts w:ascii="GHEA Grapalat" w:hAnsi="GHEA Grapalat"/>
          <w:sz w:val="24"/>
          <w:szCs w:val="24"/>
        </w:rPr>
        <w:t>ՏԵՂԵԿԱՆՔ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  <w:lang w:val="en-US"/>
        </w:rPr>
        <w:t>ԴԱՎԻԴ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ՌՈՄԱՆԻ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ՕՎԱՍԱՊՅԱՆԻՆ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ՊԱՐՏԱԴԻՐ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ԱՄԱՌԱՅԻՆ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ԶՈՐԱԿՈՉԻՑ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ՏԱՐԿԵՏՈՒՄ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ՏԱԼՈՒ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</w:t>
      </w:r>
      <w:r w:rsidRPr="00C832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832B6">
        <w:rPr>
          <w:rFonts w:ascii="GHEA Grapalat" w:hAnsi="GHEA Grapalat" w:cs="Sylfaen"/>
          <w:sz w:val="24"/>
          <w:szCs w:val="24"/>
        </w:rPr>
        <w:t>ԻՆ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ՆՈՐՄԱՏԻՎ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ԱՅԼ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ԱԿՏԵՐԻ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ԵՎ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ԳՈՐԾՈՂ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ԱԿՏԵՐՈՒՄ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ԿԱՏԱՐԵԼՈՒ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ԱՆՀՐԱԺԵՇՏՈՒԹՅԱՆ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ԲԱՑԱԿԱՅՈՒԹՅԱՆ</w:t>
      </w: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en-US"/>
        </w:rPr>
        <w:t>ՄԱՍԻՆ</w:t>
      </w: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832B6" w:rsidRPr="00C832B6" w:rsidRDefault="00C832B6" w:rsidP="00C832B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C832B6" w:rsidRPr="00515E93" w:rsidRDefault="00C832B6" w:rsidP="00C832B6">
      <w:pPr>
        <w:spacing w:line="276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832B6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C832B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2B6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r w:rsidRPr="00C832B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fr-FR"/>
        </w:rPr>
        <w:t>Դավիդ Ռոմանի Օվասապյանին</w:t>
      </w:r>
      <w:r w:rsidRPr="00C832B6">
        <w:rPr>
          <w:rFonts w:ascii="GHEA Grapalat" w:hAnsi="GHEA Grapalat"/>
          <w:sz w:val="24"/>
          <w:szCs w:val="24"/>
          <w:lang w:val="fr-FR"/>
        </w:rPr>
        <w:t xml:space="preserve"> շարքային կազմի </w:t>
      </w:r>
      <w:r w:rsidRPr="00C832B6">
        <w:rPr>
          <w:rFonts w:ascii="GHEA Grapalat" w:hAnsi="GHEA Grapalat" w:cs="Sylfaen"/>
          <w:sz w:val="24"/>
          <w:szCs w:val="24"/>
        </w:rPr>
        <w:t>պարտադիր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զինվորական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ծառայության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2019 թվականի ամառային </w:t>
      </w:r>
      <w:r w:rsidRPr="00C832B6">
        <w:rPr>
          <w:rFonts w:ascii="GHEA Grapalat" w:hAnsi="GHEA Grapalat" w:cs="Sylfaen"/>
          <w:sz w:val="24"/>
          <w:szCs w:val="24"/>
        </w:rPr>
        <w:t>զորակոչից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տարկետում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տալու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մասին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832B6">
        <w:rPr>
          <w:rFonts w:ascii="GHEA Grapalat" w:hAnsi="GHEA Grapalat" w:cs="Sylfaen"/>
          <w:sz w:val="24"/>
          <w:szCs w:val="24"/>
        </w:rPr>
        <w:t>Հայաստանի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Հանրապետության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կառավարության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որոշման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ընդունման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</w:rPr>
        <w:t>կապակցությամբ</w:t>
      </w:r>
      <w:r w:rsidRPr="00C832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832B6">
        <w:rPr>
          <w:rFonts w:ascii="GHEA Grapalat" w:hAnsi="GHEA Grapalat" w:cs="Sylfaen"/>
          <w:sz w:val="24"/>
          <w:szCs w:val="24"/>
          <w:lang w:val="hy-AM"/>
        </w:rPr>
        <w:t>նորմատիվ այլ իրավական ակտերի ընդունման կամ գործող իրավական ակտերում փոփոխություններ կատարելու անհրաժեշտություն չկա:</w:t>
      </w:r>
    </w:p>
    <w:p w:rsidR="00C832B6" w:rsidRPr="00515E93" w:rsidRDefault="00C832B6" w:rsidP="00C832B6">
      <w:pPr>
        <w:spacing w:line="276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C832B6" w:rsidRPr="00515E93" w:rsidRDefault="00C832B6" w:rsidP="00C832B6">
      <w:pPr>
        <w:spacing w:line="276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fr-FR"/>
        </w:rPr>
        <w:sectPr w:rsidR="00C832B6" w:rsidRPr="00515E93" w:rsidSect="00F85913">
          <w:headerReference w:type="even" r:id="rId8"/>
          <w:footerReference w:type="default" r:id="rId9"/>
          <w:pgSz w:w="11909" w:h="16834" w:code="9"/>
          <w:pgMar w:top="992" w:right="851" w:bottom="284" w:left="1418" w:header="425" w:footer="0" w:gutter="0"/>
          <w:cols w:space="720"/>
          <w:docGrid w:linePitch="272"/>
        </w:sectPr>
      </w:pPr>
    </w:p>
    <w:tbl>
      <w:tblPr>
        <w:tblStyle w:val="TableGrid"/>
        <w:tblpPr w:leftFromText="180" w:rightFromText="180" w:vertAnchor="page" w:horzAnchor="margin" w:tblpXSpec="center" w:tblpY="1081"/>
        <w:tblW w:w="15678" w:type="dxa"/>
        <w:tblLayout w:type="fixed"/>
        <w:tblLook w:val="04A0" w:firstRow="1" w:lastRow="0" w:firstColumn="1" w:lastColumn="0" w:noHBand="0" w:noVBand="1"/>
      </w:tblPr>
      <w:tblGrid>
        <w:gridCol w:w="828"/>
        <w:gridCol w:w="2664"/>
        <w:gridCol w:w="7416"/>
        <w:gridCol w:w="2250"/>
        <w:gridCol w:w="2520"/>
      </w:tblGrid>
      <w:tr w:rsidR="00E8596A" w:rsidRPr="009D49B0" w:rsidTr="00515E93">
        <w:trPr>
          <w:trHeight w:val="1786"/>
        </w:trPr>
        <w:tc>
          <w:tcPr>
            <w:tcW w:w="15678" w:type="dxa"/>
            <w:gridSpan w:val="5"/>
          </w:tcPr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«</w:t>
            </w: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ՍՊՈՐՏԻ</w:t>
            </w: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ԲՆԱԳԱՎԱՌՈՒՄ</w:t>
            </w: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ՆՇԱՆԱԿԱԼԻ</w:t>
            </w: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ՆՎԱՃՈՒՄՆԵՐ</w:t>
            </w: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ՈՒՆԵՑՈՂ</w:t>
            </w:r>
            <w:r w:rsidRPr="00515E93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en-US"/>
              </w:rPr>
              <w:t>ԴԱՎԻԴ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en-US"/>
              </w:rPr>
              <w:t>ՌՈՄԱՆԻ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ՕՎԱՍԱՊՅԱՆԻՆ</w:t>
            </w:r>
          </w:p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en-US"/>
              </w:rPr>
              <w:t>ՇԱՐՔԱՅԻՆ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ԿԱԶՄԻ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515E93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515E93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2019 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en-US"/>
              </w:rPr>
              <w:t>ԱՄԱՌԱՅ</w:t>
            </w:r>
            <w:r w:rsidRPr="00515E93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ԻՆ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515E93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515E93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ՀԱՅԱՍՏԱՆԻ ՀԱՆՐԱՊԵՏՈՒԹՅԱՆ ԿԱՌԱՎԱՐՈՒԹՅԱՆ ՈՐՈՇՄԱՆ </w:t>
            </w:r>
            <w:r w:rsidRPr="00515E93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 w:rsidRPr="00515E93">
              <w:rPr>
                <w:rFonts w:ascii="GHEA Grapalat" w:hAnsi="GHEA Grapalat"/>
                <w:sz w:val="24"/>
                <w:szCs w:val="24"/>
              </w:rPr>
              <w:t>ԾԻ</w:t>
            </w: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/>
                <w:sz w:val="24"/>
                <w:szCs w:val="24"/>
              </w:rPr>
              <w:t>ԿԱՊԱԿՑՈՒԹՅԱՄԲ</w:t>
            </w: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/>
                <w:sz w:val="24"/>
                <w:szCs w:val="24"/>
              </w:rPr>
              <w:t>ԱՌԱՐԿՈՒԹՅՈՒՆՆԵՐԻ</w:t>
            </w: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/>
                <w:sz w:val="24"/>
                <w:szCs w:val="24"/>
              </w:rPr>
              <w:t>ԵՎ</w:t>
            </w: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/>
                <w:sz w:val="24"/>
                <w:szCs w:val="24"/>
              </w:rPr>
              <w:t>ԱՌԱՋԱՐԿՈՒԹՅՈՒՆՆԵՐԻ</w:t>
            </w:r>
          </w:p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E8596A" w:rsidRPr="00515E93" w:rsidTr="00515E93">
        <w:tc>
          <w:tcPr>
            <w:tcW w:w="828" w:type="dxa"/>
          </w:tcPr>
          <w:p w:rsidR="00E8596A" w:rsidRPr="00515E93" w:rsidRDefault="00E8596A" w:rsidP="00E8596A">
            <w:pPr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b/>
                <w:i/>
                <w:sz w:val="24"/>
                <w:szCs w:val="24"/>
              </w:rPr>
              <w:t>Հ. հ.</w:t>
            </w:r>
          </w:p>
        </w:tc>
        <w:tc>
          <w:tcPr>
            <w:tcW w:w="2664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 հեղինակը, գրության ամսաթիվը և համարը</w:t>
            </w:r>
          </w:p>
        </w:tc>
        <w:tc>
          <w:tcPr>
            <w:tcW w:w="7416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250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2520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b/>
                <w:i/>
                <w:sz w:val="24"/>
                <w:szCs w:val="24"/>
              </w:rPr>
              <w:t>Կատարված փոփոխությունը</w:t>
            </w:r>
          </w:p>
        </w:tc>
      </w:tr>
      <w:tr w:rsidR="00E8596A" w:rsidRPr="00515E93" w:rsidTr="00515E93">
        <w:tc>
          <w:tcPr>
            <w:tcW w:w="828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i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i/>
                <w:sz w:val="24"/>
                <w:szCs w:val="24"/>
              </w:rPr>
              <w:t>2</w:t>
            </w:r>
          </w:p>
        </w:tc>
        <w:tc>
          <w:tcPr>
            <w:tcW w:w="7416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i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i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i/>
                <w:sz w:val="24"/>
                <w:szCs w:val="24"/>
              </w:rPr>
              <w:t>5</w:t>
            </w:r>
          </w:p>
        </w:tc>
      </w:tr>
      <w:tr w:rsidR="00E8596A" w:rsidRPr="00515E93" w:rsidTr="00515E93">
        <w:tc>
          <w:tcPr>
            <w:tcW w:w="828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2664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>ՀՀ պաշտպանության նախարարություն</w:t>
            </w:r>
          </w:p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E8596A" w:rsidRPr="00515E93" w:rsidRDefault="00E8596A" w:rsidP="00E8596A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 xml:space="preserve">11.06.2019 թ.                        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515E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ՊՆ</w:t>
            </w:r>
            <w:r w:rsidRPr="00515E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/510/843-2019</w:t>
            </w:r>
          </w:p>
          <w:p w:rsidR="00E8596A" w:rsidRPr="00515E93" w:rsidRDefault="00E8596A" w:rsidP="00E8596A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5E93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7416" w:type="dxa"/>
          </w:tcPr>
          <w:p w:rsidR="00E8596A" w:rsidRPr="00515E93" w:rsidRDefault="00E8596A" w:rsidP="00E8596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</w:t>
            </w:r>
            <w:r w:rsidRPr="00515E93">
              <w:rPr>
                <w:rFonts w:ascii="GHEA Grapalat" w:hAnsi="GHEA Grapalat"/>
                <w:sz w:val="24"/>
                <w:szCs w:val="24"/>
                <w:lang w:val="hy-AM"/>
              </w:rPr>
              <w:t>2019 թվականի մայիսի 31-ի Սպորտի և երիտասարդության հարցերի նախարարության N 1/06/746-19 գրությամբ ներկայացված «Սպորտի բնագավառում նշանակալի նվաճումներ ունեցող Դավիդ Ռոմանի Օվասապյանին շարքային կազմի պարտադիր զինվորական ծառայության 2019 թվականի ամառային զորակոչից տարկետում տալու մասին» ՀՀ կառավարության որոշման նախագծի նախաբանում առաջարկում ենք «5-րդ և 6-րդ կետերի» բառերը փոխարինել «5-րդ կետի 1-ին</w:t>
            </w:r>
            <w:r w:rsidRPr="00515E93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515E93">
              <w:rPr>
                <w:rFonts w:ascii="GHEA Grapalat" w:hAnsi="GHEA Grapalat"/>
                <w:sz w:val="24"/>
                <w:szCs w:val="24"/>
                <w:lang w:val="hy-AM"/>
              </w:rPr>
              <w:t>ենթակետի</w:t>
            </w:r>
            <w:r w:rsidRPr="00515E93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515E93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515E93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515E93">
              <w:rPr>
                <w:rFonts w:ascii="GHEA Grapalat" w:hAnsi="GHEA Grapalat"/>
                <w:sz w:val="24"/>
                <w:szCs w:val="24"/>
                <w:lang w:val="hy-AM"/>
              </w:rPr>
              <w:t>6-րդ</w:t>
            </w:r>
            <w:r w:rsidRPr="00515E93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515E93">
              <w:rPr>
                <w:rFonts w:ascii="GHEA Grapalat" w:hAnsi="GHEA Grapalat"/>
                <w:sz w:val="24"/>
                <w:szCs w:val="24"/>
                <w:lang w:val="hy-AM"/>
              </w:rPr>
              <w:t>կետի»</w:t>
            </w:r>
            <w:r w:rsidRPr="00515E93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Pr="00515E93">
              <w:rPr>
                <w:rFonts w:ascii="GHEA Grapalat" w:hAnsi="GHEA Grapalat"/>
                <w:sz w:val="24"/>
                <w:szCs w:val="24"/>
                <w:lang w:val="hy-AM"/>
              </w:rPr>
              <w:t>բառերով:</w:t>
            </w:r>
            <w:r w:rsidRPr="00515E93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  <w:r w:rsidRPr="00515E93">
              <w:rPr>
                <w:rFonts w:ascii="GHEA Grapalat" w:hAnsi="GHEA Grapalat"/>
                <w:sz w:val="24"/>
                <w:szCs w:val="24"/>
                <w:lang w:val="hy-AM"/>
              </w:rPr>
              <w:t>Այլ դիտողություններ և առաջարկություններ չունենք:</w:t>
            </w:r>
          </w:p>
        </w:tc>
        <w:tc>
          <w:tcPr>
            <w:tcW w:w="2250" w:type="dxa"/>
          </w:tcPr>
          <w:p w:rsidR="00E8596A" w:rsidRPr="00515E93" w:rsidRDefault="00E8596A" w:rsidP="00E8596A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15E93"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en-US"/>
              </w:rPr>
              <w:t>։</w:t>
            </w:r>
          </w:p>
          <w:p w:rsidR="00E8596A" w:rsidRPr="00515E93" w:rsidRDefault="00E8596A" w:rsidP="00E8596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520" w:type="dxa"/>
          </w:tcPr>
          <w:p w:rsidR="00E8596A" w:rsidRPr="00515E93" w:rsidRDefault="00E8596A" w:rsidP="00E8596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 xml:space="preserve">Կատարվել է համապատասխան փոփոխություն։ </w:t>
            </w:r>
          </w:p>
        </w:tc>
      </w:tr>
      <w:tr w:rsidR="00E8596A" w:rsidRPr="00515E93" w:rsidTr="00515E93">
        <w:tc>
          <w:tcPr>
            <w:tcW w:w="828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2664" w:type="dxa"/>
          </w:tcPr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>ՀՀ արդարադատության նախարարություն</w:t>
            </w:r>
          </w:p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>28.06.2019 թ.</w:t>
            </w:r>
          </w:p>
          <w:p w:rsidR="00E8596A" w:rsidRPr="00515E93" w:rsidRDefault="00E8596A" w:rsidP="00E8596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/>
                <w:sz w:val="24"/>
                <w:szCs w:val="24"/>
                <w:lang w:val="fr-FR"/>
              </w:rPr>
              <w:t xml:space="preserve">N </w:t>
            </w:r>
            <w:r w:rsidRPr="00515E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01/27.1/14457-2019 </w:t>
            </w:r>
            <w:r w:rsidRPr="00515E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</w:p>
        </w:tc>
        <w:tc>
          <w:tcPr>
            <w:tcW w:w="7416" w:type="dxa"/>
          </w:tcPr>
          <w:p w:rsidR="00E8596A" w:rsidRPr="00515E93" w:rsidRDefault="00BC2A0D" w:rsidP="00515E9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E93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Սպորտի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բնագավառում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նշանակալի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նվաճումներ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ունեցող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Դավիդ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Ռոմանի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Օվասապյանին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շարքային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կազմի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2019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ամառային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Հայաստանի Հանրապետության </w:t>
            </w:r>
            <w:r w:rsidRPr="00515E93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515E9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որոշման նախագծի վերաբերյալ առաջարկություններ չունենք:</w:t>
            </w:r>
          </w:p>
        </w:tc>
        <w:tc>
          <w:tcPr>
            <w:tcW w:w="2250" w:type="dxa"/>
          </w:tcPr>
          <w:p w:rsidR="00E8596A" w:rsidRPr="00515E93" w:rsidRDefault="00BC2A0D" w:rsidP="00E8596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5E93">
              <w:rPr>
                <w:rFonts w:ascii="GHEA Grapalat" w:hAnsi="GHEA Grapalat" w:cs="Sylfaen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2520" w:type="dxa"/>
          </w:tcPr>
          <w:p w:rsidR="00E8596A" w:rsidRPr="00515E93" w:rsidRDefault="00E8596A" w:rsidP="00E8596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C832B6" w:rsidRPr="00C832B6" w:rsidRDefault="00C832B6" w:rsidP="00E14955">
      <w:pPr>
        <w:widowControl w:val="0"/>
        <w:spacing w:line="360" w:lineRule="auto"/>
        <w:jc w:val="both"/>
        <w:outlineLvl w:val="0"/>
        <w:rPr>
          <w:rFonts w:ascii="GHEA Grapalat" w:hAnsi="GHEA Grapalat"/>
          <w:sz w:val="24"/>
          <w:szCs w:val="24"/>
        </w:rPr>
      </w:pPr>
    </w:p>
    <w:sectPr w:rsidR="00C832B6" w:rsidRPr="00C832B6" w:rsidSect="00C832B6">
      <w:pgSz w:w="16834" w:h="11909" w:orient="landscape" w:code="9"/>
      <w:pgMar w:top="1411" w:right="994" w:bottom="850" w:left="288" w:header="432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0B9" w:rsidRDefault="006250B9">
      <w:r>
        <w:separator/>
      </w:r>
    </w:p>
  </w:endnote>
  <w:endnote w:type="continuationSeparator" w:id="0">
    <w:p w:rsidR="006250B9" w:rsidRDefault="0062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0B9" w:rsidRDefault="006250B9">
      <w:r>
        <w:separator/>
      </w:r>
    </w:p>
  </w:footnote>
  <w:footnote w:type="continuationSeparator" w:id="0">
    <w:p w:rsidR="006250B9" w:rsidRDefault="00625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21F68"/>
    <w:rsid w:val="0004054D"/>
    <w:rsid w:val="00042D90"/>
    <w:rsid w:val="00050CCE"/>
    <w:rsid w:val="000526D5"/>
    <w:rsid w:val="000537F9"/>
    <w:rsid w:val="00062054"/>
    <w:rsid w:val="00065F5A"/>
    <w:rsid w:val="00072676"/>
    <w:rsid w:val="00085527"/>
    <w:rsid w:val="000E06E7"/>
    <w:rsid w:val="000E2393"/>
    <w:rsid w:val="000E56A3"/>
    <w:rsid w:val="000F1BF3"/>
    <w:rsid w:val="00105D53"/>
    <w:rsid w:val="001154EC"/>
    <w:rsid w:val="001402A4"/>
    <w:rsid w:val="001454EC"/>
    <w:rsid w:val="001526EC"/>
    <w:rsid w:val="001601EB"/>
    <w:rsid w:val="00176076"/>
    <w:rsid w:val="00176C18"/>
    <w:rsid w:val="0019148C"/>
    <w:rsid w:val="001A02C6"/>
    <w:rsid w:val="001A30F8"/>
    <w:rsid w:val="001A7186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15E2E"/>
    <w:rsid w:val="00240301"/>
    <w:rsid w:val="00244D87"/>
    <w:rsid w:val="002479A1"/>
    <w:rsid w:val="00256719"/>
    <w:rsid w:val="00257486"/>
    <w:rsid w:val="00260E0C"/>
    <w:rsid w:val="00283EC6"/>
    <w:rsid w:val="002953C4"/>
    <w:rsid w:val="002A0287"/>
    <w:rsid w:val="002A0639"/>
    <w:rsid w:val="002A2DF8"/>
    <w:rsid w:val="002B1B6D"/>
    <w:rsid w:val="002E306D"/>
    <w:rsid w:val="002F4EA2"/>
    <w:rsid w:val="003031F3"/>
    <w:rsid w:val="00305C0E"/>
    <w:rsid w:val="00345E26"/>
    <w:rsid w:val="003B2394"/>
    <w:rsid w:val="003B6624"/>
    <w:rsid w:val="00441BC3"/>
    <w:rsid w:val="00457C27"/>
    <w:rsid w:val="00487693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15E93"/>
    <w:rsid w:val="00525A85"/>
    <w:rsid w:val="00531777"/>
    <w:rsid w:val="0054162F"/>
    <w:rsid w:val="005433CD"/>
    <w:rsid w:val="0055041F"/>
    <w:rsid w:val="005537C3"/>
    <w:rsid w:val="0055608C"/>
    <w:rsid w:val="00560517"/>
    <w:rsid w:val="0056185E"/>
    <w:rsid w:val="00561DC7"/>
    <w:rsid w:val="00567DFD"/>
    <w:rsid w:val="005A329B"/>
    <w:rsid w:val="005A637B"/>
    <w:rsid w:val="005B51E8"/>
    <w:rsid w:val="005C08FA"/>
    <w:rsid w:val="00613200"/>
    <w:rsid w:val="00621E16"/>
    <w:rsid w:val="006250B9"/>
    <w:rsid w:val="00644F3A"/>
    <w:rsid w:val="0066076D"/>
    <w:rsid w:val="00660A08"/>
    <w:rsid w:val="00661674"/>
    <w:rsid w:val="0067675E"/>
    <w:rsid w:val="00685AD7"/>
    <w:rsid w:val="006979CD"/>
    <w:rsid w:val="006B6AAE"/>
    <w:rsid w:val="006C1D88"/>
    <w:rsid w:val="006D6D36"/>
    <w:rsid w:val="006E2221"/>
    <w:rsid w:val="006F1E29"/>
    <w:rsid w:val="007045C5"/>
    <w:rsid w:val="00722764"/>
    <w:rsid w:val="007272F1"/>
    <w:rsid w:val="00733F36"/>
    <w:rsid w:val="007361DC"/>
    <w:rsid w:val="007703EA"/>
    <w:rsid w:val="0078542D"/>
    <w:rsid w:val="00785B06"/>
    <w:rsid w:val="00786D28"/>
    <w:rsid w:val="007B16BE"/>
    <w:rsid w:val="007C4149"/>
    <w:rsid w:val="007C4A19"/>
    <w:rsid w:val="007D6359"/>
    <w:rsid w:val="007E2B21"/>
    <w:rsid w:val="007E3D92"/>
    <w:rsid w:val="007F67A6"/>
    <w:rsid w:val="00800BD6"/>
    <w:rsid w:val="0082130D"/>
    <w:rsid w:val="00826402"/>
    <w:rsid w:val="0083641A"/>
    <w:rsid w:val="008708B2"/>
    <w:rsid w:val="008752B5"/>
    <w:rsid w:val="00895B19"/>
    <w:rsid w:val="008A3463"/>
    <w:rsid w:val="008B7D6F"/>
    <w:rsid w:val="008C64D6"/>
    <w:rsid w:val="008D51EC"/>
    <w:rsid w:val="008D6D8E"/>
    <w:rsid w:val="008E751C"/>
    <w:rsid w:val="00931FBC"/>
    <w:rsid w:val="0096392E"/>
    <w:rsid w:val="009774B0"/>
    <w:rsid w:val="00977F12"/>
    <w:rsid w:val="009808FC"/>
    <w:rsid w:val="009822ED"/>
    <w:rsid w:val="00984BA8"/>
    <w:rsid w:val="00987822"/>
    <w:rsid w:val="009A2C91"/>
    <w:rsid w:val="009A6751"/>
    <w:rsid w:val="009A6924"/>
    <w:rsid w:val="009D3123"/>
    <w:rsid w:val="009D49B0"/>
    <w:rsid w:val="009F1C24"/>
    <w:rsid w:val="009F2EDD"/>
    <w:rsid w:val="009F437D"/>
    <w:rsid w:val="00A40F45"/>
    <w:rsid w:val="00A43D23"/>
    <w:rsid w:val="00A60771"/>
    <w:rsid w:val="00A65CB3"/>
    <w:rsid w:val="00A67779"/>
    <w:rsid w:val="00A8326B"/>
    <w:rsid w:val="00A859A6"/>
    <w:rsid w:val="00A919B1"/>
    <w:rsid w:val="00A92044"/>
    <w:rsid w:val="00A97A5C"/>
    <w:rsid w:val="00AC4DB5"/>
    <w:rsid w:val="00AF3A9E"/>
    <w:rsid w:val="00B105C2"/>
    <w:rsid w:val="00B17721"/>
    <w:rsid w:val="00B42349"/>
    <w:rsid w:val="00B44EC4"/>
    <w:rsid w:val="00B513DC"/>
    <w:rsid w:val="00BA0119"/>
    <w:rsid w:val="00BA0750"/>
    <w:rsid w:val="00BB10E5"/>
    <w:rsid w:val="00BB14C4"/>
    <w:rsid w:val="00BC2A0D"/>
    <w:rsid w:val="00BE2273"/>
    <w:rsid w:val="00BE4E07"/>
    <w:rsid w:val="00BE588F"/>
    <w:rsid w:val="00BE7B34"/>
    <w:rsid w:val="00BF0EED"/>
    <w:rsid w:val="00C022AA"/>
    <w:rsid w:val="00C26516"/>
    <w:rsid w:val="00C27ACC"/>
    <w:rsid w:val="00C352C6"/>
    <w:rsid w:val="00C61DD2"/>
    <w:rsid w:val="00C63D1C"/>
    <w:rsid w:val="00C737C0"/>
    <w:rsid w:val="00C76EB0"/>
    <w:rsid w:val="00C8177B"/>
    <w:rsid w:val="00C82A05"/>
    <w:rsid w:val="00C832B6"/>
    <w:rsid w:val="00C83884"/>
    <w:rsid w:val="00C92213"/>
    <w:rsid w:val="00CA724A"/>
    <w:rsid w:val="00CC0067"/>
    <w:rsid w:val="00CD4AA6"/>
    <w:rsid w:val="00CD6AF9"/>
    <w:rsid w:val="00CF733C"/>
    <w:rsid w:val="00D00457"/>
    <w:rsid w:val="00D02AEE"/>
    <w:rsid w:val="00D11909"/>
    <w:rsid w:val="00D1426A"/>
    <w:rsid w:val="00D163A7"/>
    <w:rsid w:val="00D22231"/>
    <w:rsid w:val="00D27524"/>
    <w:rsid w:val="00D4460A"/>
    <w:rsid w:val="00D606AC"/>
    <w:rsid w:val="00D64CA1"/>
    <w:rsid w:val="00D66668"/>
    <w:rsid w:val="00D958EC"/>
    <w:rsid w:val="00DA0A31"/>
    <w:rsid w:val="00DB24F4"/>
    <w:rsid w:val="00DC6FAF"/>
    <w:rsid w:val="00DE46C0"/>
    <w:rsid w:val="00DF0540"/>
    <w:rsid w:val="00DF1177"/>
    <w:rsid w:val="00DF2E0D"/>
    <w:rsid w:val="00DF7832"/>
    <w:rsid w:val="00E14955"/>
    <w:rsid w:val="00E21BAE"/>
    <w:rsid w:val="00E27E16"/>
    <w:rsid w:val="00E435BB"/>
    <w:rsid w:val="00E50939"/>
    <w:rsid w:val="00E63762"/>
    <w:rsid w:val="00E65FDC"/>
    <w:rsid w:val="00E81802"/>
    <w:rsid w:val="00E8596A"/>
    <w:rsid w:val="00E87E5D"/>
    <w:rsid w:val="00E914A0"/>
    <w:rsid w:val="00E9797F"/>
    <w:rsid w:val="00E97995"/>
    <w:rsid w:val="00EA7AF9"/>
    <w:rsid w:val="00EB2F05"/>
    <w:rsid w:val="00EB63C2"/>
    <w:rsid w:val="00EC0EA6"/>
    <w:rsid w:val="00EC68B1"/>
    <w:rsid w:val="00EE7864"/>
    <w:rsid w:val="00F00B75"/>
    <w:rsid w:val="00F15F05"/>
    <w:rsid w:val="00F20742"/>
    <w:rsid w:val="00F22530"/>
    <w:rsid w:val="00F23051"/>
    <w:rsid w:val="00F2717E"/>
    <w:rsid w:val="00F278F0"/>
    <w:rsid w:val="00F42977"/>
    <w:rsid w:val="00F555A1"/>
    <w:rsid w:val="00F65C9E"/>
    <w:rsid w:val="00F71CD3"/>
    <w:rsid w:val="00F84F22"/>
    <w:rsid w:val="00F85913"/>
    <w:rsid w:val="00FA4B67"/>
    <w:rsid w:val="00FA67CB"/>
    <w:rsid w:val="00FB6301"/>
    <w:rsid w:val="00FC7079"/>
    <w:rsid w:val="00FD1040"/>
    <w:rsid w:val="00FD25DA"/>
    <w:rsid w:val="00FD2B6E"/>
    <w:rsid w:val="00FD6CC8"/>
    <w:rsid w:val="00FD7571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A814A5-BCCA-4934-95B7-B832B1C1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5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F5BE8-6A63-495A-A4E6-38AC0E24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https:/mul2.gov.am/tasks/91746/oneclick/Naxagic-Himnavorum-Ampopatert.docx?token=5ea3d71515b96bd6a61ed41323a14ade</cp:keywords>
  <cp:lastModifiedBy>Anahit Voskanyan</cp:lastModifiedBy>
  <cp:revision>3</cp:revision>
  <dcterms:created xsi:type="dcterms:W3CDTF">2019-07-15T13:02:00Z</dcterms:created>
  <dcterms:modified xsi:type="dcterms:W3CDTF">2019-07-15T13:02:00Z</dcterms:modified>
</cp:coreProperties>
</file>