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2E9" w:rsidRPr="00D50118" w:rsidRDefault="005F395E" w:rsidP="002F62E9">
      <w:pPr>
        <w:jc w:val="center"/>
        <w:rPr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bookmarkStart w:id="0" w:name="_GoBack"/>
      <w:bookmarkEnd w:id="0"/>
      <w:r w:rsidR="002F62E9" w:rsidRPr="00C57712">
        <w:rPr>
          <w:b/>
          <w:sz w:val="28"/>
          <w:szCs w:val="28"/>
        </w:rPr>
        <w:t>ՆԱԽԱԳԻԾ</w:t>
      </w:r>
    </w:p>
    <w:p w:rsidR="002F62E9" w:rsidRPr="00C57712" w:rsidRDefault="002F62E9" w:rsidP="002F62E9">
      <w:pPr>
        <w:ind w:left="-800"/>
        <w:jc w:val="center"/>
        <w:rPr>
          <w:sz w:val="28"/>
          <w:szCs w:val="28"/>
        </w:rPr>
      </w:pPr>
    </w:p>
    <w:p w:rsidR="002F62E9" w:rsidRPr="00C57712" w:rsidRDefault="002F62E9" w:rsidP="002F62E9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b/>
          <w:sz w:val="28"/>
          <w:szCs w:val="28"/>
        </w:rPr>
        <w:t xml:space="preserve">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ՀԱՅԱՍՏԱՆԻ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ՀԱՆՐԱՊԵՏՈՒԹՅԱՆ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ԿԱՌԱՎԱՐՈՒԹՅՈՒՆ</w:t>
      </w:r>
    </w:p>
    <w:p w:rsidR="002F62E9" w:rsidRPr="00C57712" w:rsidRDefault="002F62E9" w:rsidP="002F62E9">
      <w:pPr>
        <w:pStyle w:val="mechtex"/>
        <w:rPr>
          <w:sz w:val="28"/>
          <w:szCs w:val="28"/>
        </w:rPr>
      </w:pPr>
      <w:r w:rsidRPr="00C57712">
        <w:rPr>
          <w:sz w:val="28"/>
          <w:szCs w:val="28"/>
        </w:rPr>
        <w:t xml:space="preserve">        </w:t>
      </w:r>
    </w:p>
    <w:p w:rsidR="002F62E9" w:rsidRPr="00C57712" w:rsidRDefault="002F62E9" w:rsidP="002F62E9">
      <w:pPr>
        <w:pStyle w:val="mechtex"/>
        <w:ind w:left="-800"/>
        <w:rPr>
          <w:rFonts w:ascii="GHEA Mariam" w:hAnsi="GHEA Mariam" w:cs="Arial Armenian"/>
          <w:b/>
          <w:sz w:val="28"/>
          <w:szCs w:val="28"/>
        </w:rPr>
      </w:pPr>
      <w:r w:rsidRPr="00C57712">
        <w:rPr>
          <w:rFonts w:ascii="GHEA Mariam" w:hAnsi="GHEA Mariam" w:cs="Sylfaen"/>
          <w:sz w:val="28"/>
          <w:szCs w:val="28"/>
        </w:rPr>
        <w:t xml:space="preserve">     </w:t>
      </w:r>
      <w:proofErr w:type="gramStart"/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Ր</w:t>
      </w:r>
      <w:proofErr w:type="gramEnd"/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Շ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Ո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</w:t>
      </w:r>
      <w:r w:rsidRPr="00C57712">
        <w:rPr>
          <w:rFonts w:ascii="GHEA Mariam" w:hAnsi="GHEA Mariam" w:cs="Sylfaen"/>
          <w:b/>
          <w:sz w:val="28"/>
          <w:szCs w:val="28"/>
        </w:rPr>
        <w:t>Ւ</w:t>
      </w:r>
      <w:r w:rsidRPr="00C57712">
        <w:rPr>
          <w:rFonts w:ascii="GHEA Mariam" w:hAnsi="GHEA Mariam" w:cs="Arial Armenian"/>
          <w:b/>
          <w:sz w:val="28"/>
          <w:szCs w:val="28"/>
        </w:rPr>
        <w:t xml:space="preserve">  </w:t>
      </w:r>
      <w:r w:rsidRPr="00C57712">
        <w:rPr>
          <w:rFonts w:ascii="GHEA Mariam" w:hAnsi="GHEA Mariam" w:cs="Sylfaen"/>
          <w:b/>
          <w:sz w:val="28"/>
          <w:szCs w:val="28"/>
        </w:rPr>
        <w:t>Մ</w:t>
      </w:r>
    </w:p>
    <w:p w:rsidR="002F62E9" w:rsidRPr="00C57712" w:rsidRDefault="002F62E9" w:rsidP="002F62E9">
      <w:pPr>
        <w:rPr>
          <w:rFonts w:ascii="GHEA Mariam" w:hAnsi="GHEA Mariam" w:cs="Sylfaen"/>
          <w:sz w:val="28"/>
          <w:szCs w:val="28"/>
        </w:rPr>
      </w:pPr>
    </w:p>
    <w:p w:rsidR="002F62E9" w:rsidRPr="00C57712" w:rsidRDefault="002F62E9" w:rsidP="002F62E9">
      <w:pPr>
        <w:jc w:val="center"/>
        <w:rPr>
          <w:rFonts w:ascii="GHEA Mariam" w:hAnsi="GHEA Mariam"/>
          <w:sz w:val="28"/>
          <w:szCs w:val="28"/>
        </w:rPr>
      </w:pPr>
      <w:r w:rsidRPr="00C57712">
        <w:rPr>
          <w:rFonts w:ascii="GHEA Mariam" w:hAnsi="GHEA Mariam"/>
          <w:sz w:val="28"/>
          <w:szCs w:val="28"/>
        </w:rPr>
        <w:t xml:space="preserve"> 2019 </w:t>
      </w:r>
      <w:proofErr w:type="spellStart"/>
      <w:proofErr w:type="gramStart"/>
      <w:r w:rsidRPr="00C57712">
        <w:rPr>
          <w:rFonts w:ascii="GHEA Mariam" w:hAnsi="GHEA Mariam"/>
          <w:sz w:val="28"/>
          <w:szCs w:val="28"/>
        </w:rPr>
        <w:t>թվականի</w:t>
      </w:r>
      <w:proofErr w:type="spellEnd"/>
      <w:r w:rsidRPr="00C57712">
        <w:rPr>
          <w:rFonts w:ascii="GHEA Mariam" w:hAnsi="GHEA Mariam"/>
          <w:sz w:val="28"/>
          <w:szCs w:val="28"/>
        </w:rPr>
        <w:t xml:space="preserve">  N</w:t>
      </w:r>
      <w:proofErr w:type="gramEnd"/>
      <w:r w:rsidRPr="00C57712">
        <w:rPr>
          <w:rFonts w:ascii="GHEA Mariam" w:hAnsi="GHEA Mariam"/>
          <w:sz w:val="28"/>
          <w:szCs w:val="28"/>
        </w:rPr>
        <w:t xml:space="preserve">    - Ա</w:t>
      </w:r>
    </w:p>
    <w:p w:rsidR="002F62E9" w:rsidRPr="00283B0C" w:rsidRDefault="002F62E9" w:rsidP="00283B0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Sylfaen"/>
          <w:b/>
          <w:sz w:val="26"/>
          <w:szCs w:val="26"/>
        </w:rPr>
      </w:pPr>
    </w:p>
    <w:p w:rsidR="00950330" w:rsidRPr="0039405D" w:rsidRDefault="00283B0C" w:rsidP="00283B0C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cs="Sylfaen"/>
          <w:b/>
          <w:sz w:val="26"/>
          <w:szCs w:val="26"/>
        </w:rPr>
      </w:pPr>
      <w:r w:rsidRPr="00283B0C">
        <w:rPr>
          <w:rFonts w:cs="Sylfaen"/>
          <w:b/>
          <w:sz w:val="26"/>
          <w:szCs w:val="26"/>
        </w:rPr>
        <w:t>«ՆՈՐՄԱՏԻՎ ԻՐԱՎԱԿԱՆ ԱԿՏԵՐԻ ՄԱՍԻՆ</w:t>
      </w:r>
      <w:proofErr w:type="gramStart"/>
      <w:r w:rsidRPr="00283B0C">
        <w:rPr>
          <w:rFonts w:cs="Sylfaen"/>
          <w:b/>
          <w:sz w:val="26"/>
          <w:szCs w:val="26"/>
        </w:rPr>
        <w:t>»  ՀԱՅԱՍՏԱՆԻ</w:t>
      </w:r>
      <w:proofErr w:type="gramEnd"/>
      <w:r w:rsidRPr="00283B0C">
        <w:rPr>
          <w:rFonts w:cs="Sylfaen"/>
          <w:b/>
          <w:sz w:val="26"/>
          <w:szCs w:val="26"/>
        </w:rPr>
        <w:t xml:space="preserve"> ՀԱՆՐԱՊԵՏՈՒԹՅԱՆ ՕՐԵՆՔՈՒՄ ԼՐԱՑՈՒՄՆԵՐ ԿԱՏԱՐԵԼՈՒ ՄԱՍԻՆ» </w:t>
      </w:r>
      <w:r w:rsidRPr="0039405D">
        <w:rPr>
          <w:rFonts w:cs="Sylfaen"/>
          <w:b/>
          <w:sz w:val="26"/>
          <w:szCs w:val="26"/>
        </w:rPr>
        <w:t xml:space="preserve">ՀՀ </w:t>
      </w:r>
      <w:r w:rsidR="0039405D" w:rsidRPr="0039405D">
        <w:rPr>
          <w:rFonts w:cs="Sylfaen"/>
          <w:b/>
          <w:sz w:val="26"/>
          <w:szCs w:val="26"/>
        </w:rPr>
        <w:t>ՕՐԵՆՔԻ</w:t>
      </w:r>
      <w:r w:rsidR="0039405D" w:rsidRPr="000C3DD8">
        <w:rPr>
          <w:rFonts w:cs="Sylfaen"/>
          <w:b/>
          <w:sz w:val="26"/>
          <w:szCs w:val="26"/>
        </w:rPr>
        <w:t xml:space="preserve"> ՆԱԽԱԳԾԻՆ</w:t>
      </w:r>
      <w:r w:rsidR="0039405D" w:rsidRPr="00950330">
        <w:rPr>
          <w:rFonts w:cs="Sylfaen"/>
          <w:b/>
          <w:sz w:val="26"/>
          <w:szCs w:val="26"/>
        </w:rPr>
        <w:t xml:space="preserve"> ՀԱՎԱՆՈՒԹՅՈՒՆ ՏԱԼՈՒ ՄԱՍԻՆ</w:t>
      </w:r>
    </w:p>
    <w:p w:rsidR="002F62E9" w:rsidRPr="00D50118" w:rsidRDefault="002F62E9" w:rsidP="002F62E9">
      <w:pPr>
        <w:pStyle w:val="mechtex"/>
        <w:rPr>
          <w:rFonts w:ascii="GHEA Mariam" w:hAnsi="GHEA Mariam"/>
          <w:b/>
          <w:szCs w:val="22"/>
          <w:lang w:val="hy-AM"/>
        </w:rPr>
      </w:pPr>
      <w:r w:rsidRPr="00D50118">
        <w:rPr>
          <w:rFonts w:ascii="GHEA Mariam" w:hAnsi="GHEA Mariam"/>
          <w:b/>
          <w:szCs w:val="22"/>
          <w:lang w:val="hy-AM"/>
        </w:rPr>
        <w:t>--------------------------------------------------------------------------------------------------------------------</w:t>
      </w:r>
    </w:p>
    <w:p w:rsidR="002F62E9" w:rsidRPr="00D50118" w:rsidRDefault="002F62E9" w:rsidP="002F62E9">
      <w:pPr>
        <w:pStyle w:val="mechtex"/>
        <w:rPr>
          <w:shd w:val="clear" w:color="auto" w:fill="FFFFFF"/>
          <w:lang w:val="hy-AM"/>
        </w:rPr>
      </w:pPr>
    </w:p>
    <w:p w:rsidR="002F62E9" w:rsidRDefault="002F62E9" w:rsidP="002F62E9">
      <w:pPr>
        <w:pStyle w:val="mechtex"/>
        <w:rPr>
          <w:rFonts w:ascii="Sylfaen" w:hAnsi="Sylfaen"/>
          <w:shd w:val="clear" w:color="auto" w:fill="FFFFFF"/>
          <w:lang w:val="hy-AM"/>
        </w:rPr>
      </w:pPr>
    </w:p>
    <w:p w:rsidR="002F62E9" w:rsidRPr="00560E6D" w:rsidRDefault="002F62E9" w:rsidP="00073BFC">
      <w:pPr>
        <w:spacing w:line="360" w:lineRule="auto"/>
        <w:ind w:firstLine="720"/>
        <w:jc w:val="both"/>
        <w:rPr>
          <w:rFonts w:cs="Sylfaen"/>
          <w:spacing w:val="-2"/>
          <w:sz w:val="24"/>
          <w:szCs w:val="24"/>
          <w:lang w:val="hy-AM"/>
        </w:rPr>
      </w:pPr>
      <w:r w:rsidRPr="00560E6D">
        <w:rPr>
          <w:color w:val="000000"/>
          <w:sz w:val="24"/>
          <w:szCs w:val="24"/>
          <w:shd w:val="clear" w:color="auto" w:fill="FFFFFF"/>
          <w:lang w:val="hy-AM"/>
        </w:rPr>
        <w:t>Հիմք ընդունելով Հայաստանի Հանրապետության Սահմանադրության 109-րդ հոդվածը և «Ազգային ժողովի կանոնակարգ» Հայաստանի Հանրապետության սահմանադրական օրենքի 65-րդ հոդվածի 3-րդ մասը՝ Հայաստանի Հանրապետության կառավարությունը</w:t>
      </w:r>
      <w:r w:rsidRPr="00560E6D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60E6D">
        <w:rPr>
          <w:rStyle w:val="Emphasis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:rsidR="000402F0" w:rsidRPr="000C3DD8" w:rsidRDefault="002F62E9" w:rsidP="00073BFC">
      <w:pPr>
        <w:spacing w:line="360" w:lineRule="auto"/>
        <w:ind w:firstLine="720"/>
        <w:jc w:val="both"/>
        <w:rPr>
          <w:sz w:val="24"/>
          <w:szCs w:val="24"/>
          <w:lang w:val="hy-AM"/>
        </w:rPr>
      </w:pPr>
      <w:r w:rsidRPr="00560E6D">
        <w:rPr>
          <w:rFonts w:cs="Sylfaen"/>
          <w:spacing w:val="-2"/>
          <w:sz w:val="24"/>
          <w:szCs w:val="24"/>
          <w:lang w:val="hy-AM"/>
        </w:rPr>
        <w:t>1.</w:t>
      </w:r>
      <w:r w:rsidR="00864936">
        <w:rPr>
          <w:rFonts w:cs="Sylfaen"/>
          <w:spacing w:val="-2"/>
          <w:sz w:val="24"/>
          <w:szCs w:val="24"/>
          <w:lang w:val="hy-AM"/>
        </w:rPr>
        <w:t xml:space="preserve"> </w:t>
      </w:r>
      <w:r w:rsidRPr="0039405D">
        <w:rPr>
          <w:sz w:val="24"/>
          <w:szCs w:val="24"/>
          <w:lang w:val="hy-AM"/>
        </w:rPr>
        <w:t xml:space="preserve">Հավանություն տալ </w:t>
      </w:r>
      <w:r w:rsidR="0039405D" w:rsidRPr="0039405D">
        <w:rPr>
          <w:sz w:val="24"/>
          <w:szCs w:val="24"/>
          <w:lang w:val="hy-AM"/>
        </w:rPr>
        <w:t>«</w:t>
      </w:r>
      <w:r w:rsidR="00283B0C" w:rsidRPr="00283B0C">
        <w:rPr>
          <w:sz w:val="24"/>
          <w:szCs w:val="24"/>
          <w:lang w:val="hy-AM"/>
        </w:rPr>
        <w:t xml:space="preserve">Նորմատիվ իրավական ակտերի մասին»  Հայաստանի Հանրապետության օրենքում լրացումներ կատարելու մասին» </w:t>
      </w:r>
      <w:r w:rsidR="0039405D" w:rsidRPr="0039405D">
        <w:rPr>
          <w:sz w:val="24"/>
          <w:szCs w:val="24"/>
          <w:lang w:val="hy-AM"/>
        </w:rPr>
        <w:t xml:space="preserve">ՀՀ օրենքի նախագծի </w:t>
      </w:r>
      <w:r w:rsidR="00544A47" w:rsidRPr="000C3DD8">
        <w:rPr>
          <w:sz w:val="24"/>
          <w:szCs w:val="24"/>
          <w:lang w:val="hy-AM"/>
        </w:rPr>
        <w:t>վերաբերյալ</w:t>
      </w:r>
      <w:r w:rsidR="00560E6D" w:rsidRPr="000C3DD8">
        <w:rPr>
          <w:sz w:val="24"/>
          <w:szCs w:val="24"/>
          <w:lang w:val="hy-AM"/>
        </w:rPr>
        <w:t xml:space="preserve"> </w:t>
      </w:r>
      <w:r w:rsidRPr="000C3DD8">
        <w:rPr>
          <w:sz w:val="24"/>
          <w:szCs w:val="24"/>
          <w:lang w:val="hy-AM"/>
        </w:rPr>
        <w:t>Հայաս</w:t>
      </w:r>
      <w:r w:rsidRPr="000C3DD8">
        <w:rPr>
          <w:sz w:val="24"/>
          <w:szCs w:val="24"/>
          <w:lang w:val="hy-AM"/>
        </w:rPr>
        <w:softHyphen/>
        <w:t>տա</w:t>
      </w:r>
      <w:r w:rsidRPr="000C3DD8">
        <w:rPr>
          <w:sz w:val="24"/>
          <w:szCs w:val="24"/>
          <w:lang w:val="hy-AM"/>
        </w:rPr>
        <w:softHyphen/>
        <w:t>նի Հանրապետ</w:t>
      </w:r>
      <w:r w:rsidRPr="000C3DD8">
        <w:rPr>
          <w:sz w:val="24"/>
          <w:szCs w:val="24"/>
          <w:lang w:val="hy-AM"/>
        </w:rPr>
        <w:softHyphen/>
        <w:t>ության կառավա</w:t>
      </w:r>
      <w:r w:rsidRPr="000C3DD8">
        <w:rPr>
          <w:sz w:val="24"/>
          <w:szCs w:val="24"/>
          <w:lang w:val="hy-AM"/>
        </w:rPr>
        <w:softHyphen/>
      </w:r>
      <w:r w:rsidRPr="000C3DD8">
        <w:rPr>
          <w:sz w:val="24"/>
          <w:szCs w:val="24"/>
          <w:lang w:val="hy-AM"/>
        </w:rPr>
        <w:softHyphen/>
        <w:t>րու</w:t>
      </w:r>
      <w:r w:rsidRPr="000C3DD8">
        <w:rPr>
          <w:sz w:val="24"/>
          <w:szCs w:val="24"/>
          <w:lang w:val="hy-AM"/>
        </w:rPr>
        <w:softHyphen/>
        <w:t>թյան օրենսդրական նախա</w:t>
      </w:r>
      <w:r w:rsidRPr="000C3DD8">
        <w:rPr>
          <w:sz w:val="24"/>
          <w:szCs w:val="24"/>
          <w:lang w:val="hy-AM"/>
        </w:rPr>
        <w:softHyphen/>
        <w:t>ձեռ</w:t>
      </w:r>
      <w:r w:rsidRPr="000C3DD8">
        <w:rPr>
          <w:sz w:val="24"/>
          <w:szCs w:val="24"/>
          <w:lang w:val="hy-AM"/>
        </w:rPr>
        <w:softHyphen/>
        <w:t>նությանը:</w:t>
      </w:r>
    </w:p>
    <w:p w:rsidR="001C2EDA" w:rsidRPr="000C3DD8" w:rsidRDefault="00864936" w:rsidP="00073BFC">
      <w:pPr>
        <w:spacing w:line="360" w:lineRule="auto"/>
        <w:ind w:firstLine="720"/>
        <w:jc w:val="both"/>
        <w:rPr>
          <w:sz w:val="24"/>
          <w:szCs w:val="24"/>
          <w:lang w:val="hy-AM"/>
        </w:rPr>
      </w:pPr>
      <w:r w:rsidRPr="000C3DD8">
        <w:rPr>
          <w:color w:val="000000"/>
          <w:sz w:val="24"/>
          <w:szCs w:val="24"/>
          <w:lang w:val="hy-AM"/>
        </w:rPr>
        <w:t xml:space="preserve">2. </w:t>
      </w:r>
      <w:r w:rsidR="002F62E9" w:rsidRPr="000C3DD8">
        <w:rPr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0C3DD8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62E9" w:rsidRPr="000C3DD8">
        <w:rPr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0C3DD8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62E9" w:rsidRPr="000C3DD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2F62E9" w:rsidRPr="000C3DD8">
        <w:rPr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0C3DD8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62E9" w:rsidRPr="000C3DD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2F62E9" w:rsidRPr="000C3DD8">
        <w:rPr>
          <w:color w:val="000000"/>
          <w:sz w:val="24"/>
          <w:szCs w:val="24"/>
          <w:shd w:val="clear" w:color="auto" w:fill="FFFFFF"/>
          <w:lang w:val="hy-AM"/>
        </w:rPr>
        <w:t>օրենսդրական</w:t>
      </w:r>
      <w:r w:rsidR="00604416" w:rsidRPr="000C3DD8">
        <w:rPr>
          <w:color w:val="000000"/>
          <w:sz w:val="24"/>
          <w:szCs w:val="24"/>
          <w:shd w:val="clear" w:color="auto" w:fill="FFFFFF"/>
          <w:lang w:val="hy-AM"/>
        </w:rPr>
        <w:t xml:space="preserve"> նախաձեռնություն</w:t>
      </w:r>
      <w:r w:rsidR="002F62E9" w:rsidRPr="000C3DD8">
        <w:rPr>
          <w:color w:val="000000"/>
          <w:sz w:val="24"/>
          <w:szCs w:val="24"/>
          <w:shd w:val="clear" w:color="auto" w:fill="FFFFFF"/>
          <w:lang w:val="hy-AM"/>
        </w:rPr>
        <w:t>ը սահմանված կարգով ներկայացնել Հայաստանի Հանրապետության Ազգային ժողով:</w:t>
      </w:r>
    </w:p>
    <w:sectPr w:rsidR="001C2EDA" w:rsidRPr="000C3DD8" w:rsidSect="00E77E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80"/>
    <w:rsid w:val="00017D7C"/>
    <w:rsid w:val="000361C9"/>
    <w:rsid w:val="000402F0"/>
    <w:rsid w:val="00073BFC"/>
    <w:rsid w:val="000B4455"/>
    <w:rsid w:val="000B506B"/>
    <w:rsid w:val="000C3DD8"/>
    <w:rsid w:val="00121B35"/>
    <w:rsid w:val="00186313"/>
    <w:rsid w:val="001C2EDA"/>
    <w:rsid w:val="00232472"/>
    <w:rsid w:val="002613E1"/>
    <w:rsid w:val="00266BBC"/>
    <w:rsid w:val="0027057F"/>
    <w:rsid w:val="0027515A"/>
    <w:rsid w:val="002824DA"/>
    <w:rsid w:val="00283B0C"/>
    <w:rsid w:val="002A0B0B"/>
    <w:rsid w:val="002B4217"/>
    <w:rsid w:val="002D2C74"/>
    <w:rsid w:val="002D5DCC"/>
    <w:rsid w:val="002F62E9"/>
    <w:rsid w:val="0030250A"/>
    <w:rsid w:val="00316B9F"/>
    <w:rsid w:val="00356D35"/>
    <w:rsid w:val="0039405D"/>
    <w:rsid w:val="003A1243"/>
    <w:rsid w:val="003C0093"/>
    <w:rsid w:val="003E2E7C"/>
    <w:rsid w:val="003E5A42"/>
    <w:rsid w:val="003F55A7"/>
    <w:rsid w:val="00443B4E"/>
    <w:rsid w:val="0045547D"/>
    <w:rsid w:val="004625C9"/>
    <w:rsid w:val="00484486"/>
    <w:rsid w:val="00487CDC"/>
    <w:rsid w:val="00492B44"/>
    <w:rsid w:val="0049719C"/>
    <w:rsid w:val="004F0187"/>
    <w:rsid w:val="00544A47"/>
    <w:rsid w:val="00560E6D"/>
    <w:rsid w:val="0059470A"/>
    <w:rsid w:val="005C1D42"/>
    <w:rsid w:val="005C3F79"/>
    <w:rsid w:val="005D7325"/>
    <w:rsid w:val="005E2BEA"/>
    <w:rsid w:val="005F395E"/>
    <w:rsid w:val="005F7B56"/>
    <w:rsid w:val="00601E69"/>
    <w:rsid w:val="00604416"/>
    <w:rsid w:val="00647443"/>
    <w:rsid w:val="00652A29"/>
    <w:rsid w:val="006553D3"/>
    <w:rsid w:val="00696B11"/>
    <w:rsid w:val="006B0394"/>
    <w:rsid w:val="0072238A"/>
    <w:rsid w:val="0075060C"/>
    <w:rsid w:val="00756D37"/>
    <w:rsid w:val="007707B6"/>
    <w:rsid w:val="0077094F"/>
    <w:rsid w:val="00771AE0"/>
    <w:rsid w:val="0077358E"/>
    <w:rsid w:val="00782648"/>
    <w:rsid w:val="00795E27"/>
    <w:rsid w:val="007A5F94"/>
    <w:rsid w:val="007C043C"/>
    <w:rsid w:val="007D43CA"/>
    <w:rsid w:val="007F7E6C"/>
    <w:rsid w:val="00805DC8"/>
    <w:rsid w:val="00836E83"/>
    <w:rsid w:val="008523A3"/>
    <w:rsid w:val="00860D3A"/>
    <w:rsid w:val="00861DF2"/>
    <w:rsid w:val="00864936"/>
    <w:rsid w:val="008D19FF"/>
    <w:rsid w:val="008E7DCB"/>
    <w:rsid w:val="009148ED"/>
    <w:rsid w:val="00950330"/>
    <w:rsid w:val="00954F7F"/>
    <w:rsid w:val="009A3E91"/>
    <w:rsid w:val="009E270E"/>
    <w:rsid w:val="00A02DD8"/>
    <w:rsid w:val="00A667FE"/>
    <w:rsid w:val="00A771BB"/>
    <w:rsid w:val="00A90F9B"/>
    <w:rsid w:val="00B0401D"/>
    <w:rsid w:val="00B81F71"/>
    <w:rsid w:val="00BA3D8D"/>
    <w:rsid w:val="00BC25BE"/>
    <w:rsid w:val="00BD0480"/>
    <w:rsid w:val="00BD2B55"/>
    <w:rsid w:val="00BF585B"/>
    <w:rsid w:val="00C47A28"/>
    <w:rsid w:val="00C67BA6"/>
    <w:rsid w:val="00C84C44"/>
    <w:rsid w:val="00C92E36"/>
    <w:rsid w:val="00CC2770"/>
    <w:rsid w:val="00CC2826"/>
    <w:rsid w:val="00D05F4E"/>
    <w:rsid w:val="00D74203"/>
    <w:rsid w:val="00D77FAC"/>
    <w:rsid w:val="00D93417"/>
    <w:rsid w:val="00D959BD"/>
    <w:rsid w:val="00DA2065"/>
    <w:rsid w:val="00E07585"/>
    <w:rsid w:val="00E16ED1"/>
    <w:rsid w:val="00E449DA"/>
    <w:rsid w:val="00E62E44"/>
    <w:rsid w:val="00E86F7F"/>
    <w:rsid w:val="00EA34D3"/>
    <w:rsid w:val="00EB1AF8"/>
    <w:rsid w:val="00EF4F75"/>
    <w:rsid w:val="00F108AC"/>
    <w:rsid w:val="00F17726"/>
    <w:rsid w:val="00F44761"/>
    <w:rsid w:val="00F705C0"/>
    <w:rsid w:val="00F70A26"/>
    <w:rsid w:val="00F7638E"/>
    <w:rsid w:val="00F87D58"/>
    <w:rsid w:val="00F90F8B"/>
    <w:rsid w:val="00FA6AE7"/>
    <w:rsid w:val="00FD5424"/>
    <w:rsid w:val="00FE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05CB"/>
  <w15:chartTrackingRefBased/>
  <w15:docId w15:val="{73994C92-BF89-4032-83E2-3EA08D3B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2E9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2F62E9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F62E9"/>
    <w:rPr>
      <w:rFonts w:ascii="Arial Armenian" w:eastAsia="Times New Roman" w:hAnsi="Arial Armenian" w:cs="Times New Roman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2F62E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6D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0C3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Tovmasyan</dc:creator>
  <cp:keywords>https://mul2.gov.am/tasks/112142/oneclick/anhatakan voroshum normativ.docx?token=3f2caee8acd9991f527563b2c7e4bca5</cp:keywords>
  <dc:description/>
  <cp:lastModifiedBy>Anahit Voskanyan</cp:lastModifiedBy>
  <cp:revision>27</cp:revision>
  <cp:lastPrinted>2019-07-30T11:22:00Z</cp:lastPrinted>
  <dcterms:created xsi:type="dcterms:W3CDTF">2019-05-21T05:44:00Z</dcterms:created>
  <dcterms:modified xsi:type="dcterms:W3CDTF">2019-08-23T11:28:00Z</dcterms:modified>
</cp:coreProperties>
</file>