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AC" w:rsidRPr="00BE7C40" w:rsidRDefault="00C56FAC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E7C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ԿԱՌԱՎԱՐՈՒԹՅՈՒՆ</w:t>
      </w:r>
    </w:p>
    <w:p w:rsidR="00C56FAC" w:rsidRPr="00BE7C40" w:rsidRDefault="00C56FAC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E7C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C56FAC" w:rsidRPr="00BE7C40" w:rsidRDefault="00C56FAC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C56FAC" w:rsidRDefault="00C56FAC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BE7C4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2018 թվականի N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–</w:t>
      </w:r>
      <w:r w:rsidRPr="00BE7C4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Ն</w:t>
      </w:r>
    </w:p>
    <w:p w:rsidR="00C56FAC" w:rsidRDefault="00481D46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ՀՐԱՊԱՐԱ</w:t>
      </w:r>
      <w:r w:rsidR="00F37A36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ԿԱՅԻՆ ՀԱՆՐԱԳՐԵՐ ՆԵՐԿԱՅԱՑՆԵԼՈՒ ՁԵՎ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ԱԹՈՒՂԹԸ ՀԱՍՏԱՏԵԼՈՒ ՄԱՍԻՆ</w:t>
      </w:r>
    </w:p>
    <w:p w:rsidR="00481D46" w:rsidRDefault="00481D46" w:rsidP="00481D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</w:p>
    <w:p w:rsidR="00CA097C" w:rsidRDefault="00CA097C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Pr="00CA097C">
        <w:rPr>
          <w:rFonts w:ascii="GHEA Grapalat" w:hAnsi="GHEA Grapalat"/>
          <w:sz w:val="24"/>
          <w:szCs w:val="24"/>
        </w:rPr>
        <w:t>«Հանրագրերի մասին» օրենքի 12-րդ հոդվածի 9-րդ մաս</w:t>
      </w:r>
      <w:r>
        <w:rPr>
          <w:rFonts w:ascii="GHEA Grapalat" w:hAnsi="GHEA Grapalat"/>
          <w:sz w:val="24"/>
          <w:szCs w:val="24"/>
        </w:rPr>
        <w:t xml:space="preserve">ի պահանջները՝ Կառավարությունը </w:t>
      </w:r>
      <w:r w:rsidRPr="00CA097C">
        <w:rPr>
          <w:rFonts w:ascii="GHEA Grapalat" w:hAnsi="GHEA Grapalat"/>
          <w:b/>
          <w:i/>
          <w:sz w:val="24"/>
          <w:szCs w:val="24"/>
        </w:rPr>
        <w:t xml:space="preserve">որոշում </w:t>
      </w:r>
      <w:r w:rsidRPr="002E12F0">
        <w:rPr>
          <w:rFonts w:ascii="GHEA Grapalat" w:hAnsi="GHEA Grapalat"/>
          <w:b/>
          <w:i/>
          <w:sz w:val="24"/>
          <w:szCs w:val="24"/>
        </w:rPr>
        <w:t>է.</w:t>
      </w:r>
    </w:p>
    <w:p w:rsidR="00CA097C" w:rsidRDefault="008235E3" w:rsidP="007455A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="00CA097C">
        <w:rPr>
          <w:rFonts w:ascii="GHEA Grapalat" w:hAnsi="GHEA Grapalat"/>
          <w:sz w:val="24"/>
          <w:szCs w:val="24"/>
        </w:rPr>
        <w:t xml:space="preserve"> </w:t>
      </w:r>
      <w:r w:rsidR="00B6633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հաստատել</w:t>
      </w:r>
      <w:r w:rsidR="00B6633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հրապարակային հանրագրեր ներկայացնելու ձևաթուղթը</w:t>
      </w:r>
      <w:r w:rsidR="009E3782">
        <w:rPr>
          <w:rFonts w:ascii="GHEA Grapalat" w:hAnsi="GHEA Grapalat"/>
          <w:sz w:val="24"/>
          <w:szCs w:val="24"/>
        </w:rPr>
        <w:t>՝ համաձայն հավելվածի</w:t>
      </w:r>
      <w:r>
        <w:rPr>
          <w:rFonts w:ascii="GHEA Grapalat" w:hAnsi="GHEA Grapalat"/>
          <w:sz w:val="24"/>
          <w:szCs w:val="24"/>
        </w:rPr>
        <w:t>:</w:t>
      </w:r>
    </w:p>
    <w:p w:rsidR="008235E3" w:rsidRPr="00B44608" w:rsidRDefault="008235E3" w:rsidP="008235E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Pr="00BE7C4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Սույն որոշումն ուժի մեջ է մտնում </w:t>
      </w:r>
      <w:r w:rsidR="00AB1FE7">
        <w:rPr>
          <w:rFonts w:ascii="GHEA Grapalat" w:hAnsi="GHEA Grapalat"/>
          <w:color w:val="000000"/>
        </w:rPr>
        <w:t>2019 թվականի հունվարի 1-</w:t>
      </w:r>
      <w:r w:rsidR="00E86B12">
        <w:rPr>
          <w:rFonts w:ascii="GHEA Grapalat" w:hAnsi="GHEA Grapalat"/>
          <w:color w:val="000000"/>
        </w:rPr>
        <w:t>ից:</w:t>
      </w:r>
      <w:r w:rsidR="00AB1FE7" w:rsidRPr="00BE7C4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:rsidR="008235E3" w:rsidRDefault="008235E3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964D0E" w:rsidRDefault="00964D0E" w:rsidP="00CA097C">
      <w:pPr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3143AD" w:rsidRDefault="003143AD" w:rsidP="003143AD">
      <w:pPr>
        <w:tabs>
          <w:tab w:val="left" w:pos="-180"/>
          <w:tab w:val="left" w:pos="0"/>
        </w:tabs>
        <w:spacing w:after="0"/>
        <w:rPr>
          <w:rFonts w:ascii="GHEA Grapalat" w:hAnsi="GHEA Grapalat"/>
          <w:sz w:val="24"/>
          <w:szCs w:val="24"/>
        </w:rPr>
      </w:pPr>
    </w:p>
    <w:p w:rsidR="003143AD" w:rsidRDefault="003143AD" w:rsidP="003143AD">
      <w:pPr>
        <w:tabs>
          <w:tab w:val="left" w:pos="-180"/>
          <w:tab w:val="left" w:pos="0"/>
        </w:tabs>
        <w:spacing w:after="0"/>
        <w:rPr>
          <w:rFonts w:ascii="GHEA Grapalat" w:hAnsi="GHEA Grapalat"/>
          <w:b/>
          <w:bCs/>
          <w:iCs/>
          <w:lang w:val="af-ZA"/>
        </w:rPr>
      </w:pPr>
    </w:p>
    <w:p w:rsidR="00964D0E" w:rsidRPr="00C87182" w:rsidRDefault="00964D0E" w:rsidP="00964D0E">
      <w:pPr>
        <w:tabs>
          <w:tab w:val="left" w:pos="-180"/>
          <w:tab w:val="left" w:pos="0"/>
        </w:tabs>
        <w:spacing w:after="0"/>
        <w:jc w:val="right"/>
        <w:rPr>
          <w:rFonts w:ascii="GHEA Grapalat" w:hAnsi="GHEA Grapalat"/>
          <w:b/>
          <w:bCs/>
          <w:iCs/>
          <w:lang w:val="hy-AM"/>
        </w:rPr>
      </w:pPr>
      <w:r w:rsidRPr="00C87182">
        <w:rPr>
          <w:rFonts w:ascii="GHEA Grapalat" w:hAnsi="GHEA Grapalat"/>
          <w:b/>
          <w:bCs/>
          <w:iCs/>
          <w:lang w:val="af-ZA"/>
        </w:rPr>
        <w:lastRenderedPageBreak/>
        <w:t>Հավելված</w:t>
      </w:r>
    </w:p>
    <w:p w:rsidR="00964D0E" w:rsidRPr="00C87182" w:rsidRDefault="00964D0E" w:rsidP="00964D0E">
      <w:pPr>
        <w:tabs>
          <w:tab w:val="left" w:pos="-180"/>
          <w:tab w:val="left" w:pos="0"/>
        </w:tabs>
        <w:spacing w:after="0"/>
        <w:jc w:val="right"/>
        <w:rPr>
          <w:rFonts w:ascii="GHEA Grapalat" w:hAnsi="GHEA Grapalat"/>
          <w:b/>
          <w:bCs/>
          <w:iCs/>
          <w:lang w:val="af-ZA"/>
        </w:rPr>
      </w:pPr>
      <w:r w:rsidRPr="00C87182">
        <w:rPr>
          <w:rFonts w:ascii="GHEA Grapalat" w:hAnsi="GHEA Grapalat"/>
          <w:b/>
          <w:bCs/>
          <w:iCs/>
          <w:lang w:val="af-ZA"/>
        </w:rPr>
        <w:t xml:space="preserve">ՀՀ </w:t>
      </w:r>
      <w:r w:rsidRPr="00C87182">
        <w:rPr>
          <w:rFonts w:ascii="GHEA Grapalat" w:hAnsi="GHEA Grapalat"/>
          <w:b/>
          <w:bCs/>
          <w:iCs/>
          <w:lang w:val="hy-AM"/>
        </w:rPr>
        <w:t>կառավարության</w:t>
      </w:r>
      <w:r w:rsidRPr="00C87182">
        <w:rPr>
          <w:rFonts w:ascii="GHEA Grapalat" w:hAnsi="GHEA Grapalat"/>
          <w:b/>
          <w:bCs/>
          <w:iCs/>
          <w:lang w:val="af-ZA"/>
        </w:rPr>
        <w:t xml:space="preserve"> 2018թ. </w:t>
      </w:r>
    </w:p>
    <w:p w:rsidR="00964D0E" w:rsidRDefault="00964D0E" w:rsidP="00964D0E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GHEA Grapalat" w:hAnsi="GHEA Grapalat"/>
          <w:b/>
          <w:bCs/>
          <w:iCs/>
          <w:lang w:val="af-ZA"/>
        </w:rPr>
      </w:pPr>
      <w:r w:rsidRPr="00C87182">
        <w:rPr>
          <w:rFonts w:ascii="GHEA Grapalat" w:hAnsi="GHEA Grapalat"/>
          <w:b/>
          <w:bCs/>
          <w:iCs/>
          <w:lang w:val="af-ZA"/>
        </w:rPr>
        <w:t xml:space="preserve">------- </w:t>
      </w:r>
      <w:r w:rsidR="0002407B">
        <w:rPr>
          <w:rFonts w:ascii="GHEA Grapalat" w:hAnsi="GHEA Grapalat"/>
          <w:b/>
          <w:bCs/>
          <w:iCs/>
          <w:lang w:val="af-ZA"/>
        </w:rPr>
        <w:t>N</w:t>
      </w:r>
      <w:r w:rsidRPr="00C87182">
        <w:rPr>
          <w:rFonts w:ascii="GHEA Grapalat" w:hAnsi="GHEA Grapalat"/>
          <w:b/>
          <w:bCs/>
          <w:iCs/>
          <w:lang w:val="af-ZA"/>
        </w:rPr>
        <w:t xml:space="preserve"> ------ </w:t>
      </w:r>
      <w:r w:rsidRPr="00C87182">
        <w:rPr>
          <w:rFonts w:ascii="GHEA Grapalat" w:hAnsi="GHEA Grapalat"/>
          <w:b/>
          <w:bCs/>
          <w:iCs/>
          <w:lang w:val="hy-AM"/>
        </w:rPr>
        <w:t>Ն</w:t>
      </w:r>
      <w:r w:rsidRPr="00C87182">
        <w:rPr>
          <w:rFonts w:ascii="GHEA Grapalat" w:hAnsi="GHEA Grapalat"/>
          <w:b/>
          <w:bCs/>
          <w:iCs/>
          <w:lang w:val="af-ZA"/>
        </w:rPr>
        <w:t xml:space="preserve"> որոշման</w:t>
      </w:r>
    </w:p>
    <w:p w:rsidR="00964D0E" w:rsidRPr="00CA097C" w:rsidRDefault="00964D0E" w:rsidP="00CA097C">
      <w:pPr>
        <w:spacing w:line="360" w:lineRule="auto"/>
        <w:contextualSpacing/>
        <w:rPr>
          <w:rFonts w:ascii="GHEA Grapalat" w:hAnsi="GHEA Grapalat"/>
          <w:sz w:val="24"/>
          <w:szCs w:val="24"/>
        </w:rPr>
      </w:pPr>
    </w:p>
    <w:p w:rsidR="005A159E" w:rsidRPr="00FF29AA" w:rsidRDefault="003143AD" w:rsidP="00C56FA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ՀՐԱՊԱՐԱԿԱՅԻՆ </w:t>
      </w:r>
      <w:r w:rsidR="00756CDF" w:rsidRPr="00C56FA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ՀԱՆՐԱԳԻՐ</w:t>
      </w:r>
    </w:p>
    <w:p w:rsidR="00AE0A97" w:rsidRDefault="00AE0A97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F29AA">
        <w:rPr>
          <w:rFonts w:ascii="GHEA Grapalat" w:hAnsi="GHEA Grapalat"/>
          <w:sz w:val="24"/>
          <w:szCs w:val="24"/>
        </w:rPr>
        <w:t xml:space="preserve">Սույն ձևաթուղթը </w:t>
      </w:r>
      <w:r w:rsidR="005F6A29">
        <w:rPr>
          <w:rFonts w:ascii="GHEA Grapalat" w:hAnsi="GHEA Grapalat"/>
          <w:sz w:val="24"/>
          <w:szCs w:val="24"/>
        </w:rPr>
        <w:t>լրացնում է</w:t>
      </w:r>
      <w:r w:rsidRPr="00FF29AA">
        <w:rPr>
          <w:rFonts w:ascii="GHEA Grapalat" w:hAnsi="GHEA Grapalat"/>
          <w:sz w:val="24"/>
          <w:szCs w:val="24"/>
        </w:rPr>
        <w:t xml:space="preserve"> </w:t>
      </w:r>
      <w:r w:rsidR="003143AD">
        <w:rPr>
          <w:rFonts w:ascii="GHEA Grapalat" w:hAnsi="GHEA Grapalat"/>
          <w:sz w:val="24"/>
          <w:szCs w:val="24"/>
        </w:rPr>
        <w:t xml:space="preserve">հրապարակային </w:t>
      </w:r>
      <w:r w:rsidRPr="00FF29AA">
        <w:rPr>
          <w:rFonts w:ascii="GHEA Grapalat" w:hAnsi="GHEA Grapalat"/>
          <w:sz w:val="24"/>
          <w:szCs w:val="24"/>
        </w:rPr>
        <w:t xml:space="preserve">հանրագիրը ներկայացրած </w:t>
      </w:r>
      <w:r w:rsidR="005F6A29">
        <w:rPr>
          <w:rFonts w:ascii="GHEA Grapalat" w:hAnsi="GHEA Grapalat"/>
          <w:sz w:val="24"/>
          <w:szCs w:val="24"/>
        </w:rPr>
        <w:t>անձը</w:t>
      </w:r>
      <w:r w:rsidRPr="00FF29AA">
        <w:rPr>
          <w:rFonts w:ascii="GHEA Grapalat" w:hAnsi="GHEA Grapalat"/>
          <w:sz w:val="24"/>
          <w:szCs w:val="24"/>
        </w:rPr>
        <w:t xml:space="preserve">, իսկ հանրագիրը ներկայացուցչի միջոցով ներկայացնելու </w:t>
      </w:r>
      <w:r w:rsidR="00BE53F7">
        <w:rPr>
          <w:rFonts w:ascii="GHEA Grapalat" w:hAnsi="GHEA Grapalat"/>
          <w:sz w:val="24"/>
          <w:szCs w:val="24"/>
        </w:rPr>
        <w:t>դեպքում լրացվում են նաև ներկայացուցչի համապատասխան տվյալները</w:t>
      </w:r>
      <w:r w:rsidR="00E9617C">
        <w:rPr>
          <w:rFonts w:ascii="GHEA Grapalat" w:hAnsi="GHEA Grapalat"/>
          <w:sz w:val="24"/>
          <w:szCs w:val="24"/>
        </w:rPr>
        <w:t xml:space="preserve"> (</w:t>
      </w:r>
      <w:r w:rsidR="00E9617C" w:rsidRPr="00E9617C">
        <w:rPr>
          <w:rFonts w:ascii="GHEA Grapalat" w:hAnsi="GHEA Grapalat"/>
          <w:sz w:val="24"/>
          <w:szCs w:val="24"/>
        </w:rPr>
        <w:t>անունը, ազգանունը, բնակության կամ հաշվառման կամ գործունեության վայրի հասցեն, կապի միջոցի վերաբերյալ տվյալները</w:t>
      </w:r>
      <w:r w:rsidR="00E9617C">
        <w:rPr>
          <w:rFonts w:ascii="GHEA Grapalat" w:hAnsi="GHEA Grapalat"/>
          <w:sz w:val="24"/>
          <w:szCs w:val="24"/>
        </w:rPr>
        <w:t>)</w:t>
      </w:r>
      <w:r w:rsidRPr="00FF29AA">
        <w:rPr>
          <w:rFonts w:ascii="GHEA Grapalat" w:hAnsi="GHEA Grapalat"/>
          <w:sz w:val="24"/>
          <w:szCs w:val="24"/>
        </w:rPr>
        <w:t>:</w:t>
      </w:r>
    </w:p>
    <w:p w:rsidR="00CE5791" w:rsidRPr="00FF29AA" w:rsidRDefault="00307B00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Գլխավոր նախաձեռնող</w:t>
      </w:r>
      <w:r w:rsidR="00CE5791">
        <w:rPr>
          <w:rFonts w:ascii="GHEA Grapalat" w:hAnsi="GHEA Grapalat"/>
          <w:sz w:val="24"/>
          <w:szCs w:val="24"/>
        </w:rPr>
        <w:t xml:space="preserve"> (ֆ</w:t>
      </w:r>
      <w:r w:rsidR="00CE5791" w:rsidRPr="00FF29AA">
        <w:rPr>
          <w:rFonts w:ascii="GHEA Grapalat" w:hAnsi="GHEA Grapalat"/>
          <w:sz w:val="24"/>
          <w:szCs w:val="24"/>
        </w:rPr>
        <w:t xml:space="preserve">իզիկական անձի անունը, ազգանունը, </w:t>
      </w:r>
    </w:p>
    <w:p w:rsidR="00307B00" w:rsidRDefault="00CE5791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FF29AA">
        <w:rPr>
          <w:rFonts w:ascii="GHEA Grapalat" w:hAnsi="GHEA Grapalat"/>
          <w:sz w:val="24"/>
          <w:szCs w:val="24"/>
        </w:rPr>
        <w:t>իրավաբանական անձի անվանումը</w:t>
      </w:r>
      <w:r>
        <w:rPr>
          <w:rFonts w:ascii="GHEA Grapalat" w:hAnsi="GHEA Grapalat"/>
          <w:sz w:val="24"/>
          <w:szCs w:val="24"/>
        </w:rPr>
        <w:t>)</w:t>
      </w:r>
    </w:p>
    <w:p w:rsidR="00832EA1" w:rsidRDefault="00832EA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44720" w:rsidRPr="00307B00" w:rsidRDefault="00F44720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CE5791" w:rsidRDefault="00CE5791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Գլխավոր նախաձեռնողի հասցեն </w:t>
      </w:r>
    </w:p>
    <w:p w:rsidR="00CE5791" w:rsidRDefault="00CE579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(երկիր, մարզ, քաղաք/գյուղ, ֆ</w:t>
      </w:r>
      <w:r w:rsidRPr="00FF29AA">
        <w:rPr>
          <w:rFonts w:ascii="GHEA Grapalat" w:hAnsi="GHEA Grapalat"/>
          <w:sz w:val="24"/>
          <w:szCs w:val="24"/>
        </w:rPr>
        <w:t>իզիկական անձի բնակության կամ հաշվառման</w:t>
      </w:r>
      <w:r w:rsidR="001A7F78">
        <w:rPr>
          <w:rFonts w:ascii="GHEA Grapalat" w:hAnsi="GHEA Grapalat"/>
          <w:sz w:val="24"/>
          <w:szCs w:val="24"/>
        </w:rPr>
        <w:t xml:space="preserve">, </w:t>
      </w:r>
      <w:r w:rsidRPr="00FF29AA">
        <w:rPr>
          <w:rFonts w:ascii="GHEA Grapalat" w:hAnsi="GHEA Grapalat"/>
          <w:sz w:val="24"/>
          <w:szCs w:val="24"/>
        </w:rPr>
        <w:t>իրավաբանական անձի մշտապես գործող մարմնի</w:t>
      </w:r>
      <w:r>
        <w:rPr>
          <w:rFonts w:ascii="GHEA Grapalat" w:hAnsi="GHEA Grapalat"/>
          <w:sz w:val="24"/>
          <w:szCs w:val="24"/>
        </w:rPr>
        <w:t xml:space="preserve"> </w:t>
      </w:r>
      <w:r w:rsidRPr="00FF29AA">
        <w:rPr>
          <w:rFonts w:ascii="GHEA Grapalat" w:hAnsi="GHEA Grapalat"/>
          <w:sz w:val="24"/>
          <w:szCs w:val="24"/>
        </w:rPr>
        <w:t xml:space="preserve">գտնվելու վայրի </w:t>
      </w:r>
      <w:r>
        <w:rPr>
          <w:rFonts w:ascii="GHEA Grapalat" w:hAnsi="GHEA Grapalat"/>
          <w:sz w:val="24"/>
          <w:szCs w:val="24"/>
        </w:rPr>
        <w:t>հասցե, փոստային դասիչ)</w:t>
      </w:r>
    </w:p>
    <w:p w:rsidR="00CE5791" w:rsidRDefault="00CE5791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C93248" w:rsidRDefault="00C93248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44720" w:rsidRDefault="00F44720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44720" w:rsidRDefault="00F44720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EE51AA" w:rsidRDefault="00EE51AA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Գլխավոր նախաձեռնողի էլեկտրոնային փոստի հասցեն </w:t>
      </w:r>
    </w:p>
    <w:p w:rsidR="00EE51AA" w:rsidRDefault="00EE51AA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(ըստ ցանկության նաև հեռախոսահամար, կապի այլ միջոցներ)</w:t>
      </w:r>
    </w:p>
    <w:p w:rsidR="00EE51AA" w:rsidRDefault="00EE51AA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EE51AA" w:rsidRDefault="00EE51AA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44720" w:rsidRDefault="00F44720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44720" w:rsidRDefault="00F44720" w:rsidP="00196E67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_________________________________________________________________________</w:t>
      </w:r>
    </w:p>
    <w:p w:rsidR="00756CDF" w:rsidRPr="00FF29AA" w:rsidRDefault="00EE51AA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Հանրագրի աջակիցներ (</w:t>
      </w:r>
      <w:r w:rsidR="004F3BDB" w:rsidRPr="00FF29AA">
        <w:rPr>
          <w:rFonts w:ascii="GHEA Grapalat" w:hAnsi="GHEA Grapalat"/>
          <w:sz w:val="24"/>
          <w:szCs w:val="24"/>
        </w:rPr>
        <w:t>Ֆ</w:t>
      </w:r>
      <w:r w:rsidR="00756CDF" w:rsidRPr="00FF29AA">
        <w:rPr>
          <w:rFonts w:ascii="GHEA Grapalat" w:hAnsi="GHEA Grapalat"/>
          <w:sz w:val="24"/>
          <w:szCs w:val="24"/>
        </w:rPr>
        <w:t xml:space="preserve">իզիկական անձի անունը, ազգանունը, </w:t>
      </w:r>
    </w:p>
    <w:p w:rsidR="00756CDF" w:rsidRDefault="00756CDF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FF29AA">
        <w:rPr>
          <w:rFonts w:ascii="GHEA Grapalat" w:hAnsi="GHEA Grapalat"/>
          <w:sz w:val="24"/>
          <w:szCs w:val="24"/>
        </w:rPr>
        <w:t>իրավաբանական անձի անվանումը</w:t>
      </w:r>
      <w:r w:rsidR="00EE51AA">
        <w:rPr>
          <w:rFonts w:ascii="GHEA Grapalat" w:hAnsi="GHEA Grapalat"/>
          <w:sz w:val="24"/>
          <w:szCs w:val="24"/>
        </w:rPr>
        <w:t>)</w:t>
      </w:r>
    </w:p>
    <w:p w:rsidR="00791221" w:rsidRPr="00FF29AA" w:rsidRDefault="00791221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EE51AA" w:rsidRPr="00FF29AA" w:rsidRDefault="00EE51AA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EE51AA" w:rsidRPr="00FF29AA" w:rsidRDefault="00EE51AA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EE51AA" w:rsidRPr="00FF29AA" w:rsidRDefault="00EE51AA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BB35DC" w:rsidRPr="00FF29AA" w:rsidRDefault="00EE51AA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2322B7" w:rsidRDefault="002322B7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Հանրագրի աջակիցների է</w:t>
      </w:r>
      <w:r w:rsidR="005D5FC9">
        <w:rPr>
          <w:rFonts w:ascii="GHEA Grapalat" w:hAnsi="GHEA Grapalat"/>
          <w:sz w:val="24"/>
          <w:szCs w:val="24"/>
        </w:rPr>
        <w:t>լեկտրոնային փոստի</w:t>
      </w:r>
      <w:r w:rsidR="00E87C5E" w:rsidRPr="00FF29AA">
        <w:rPr>
          <w:rFonts w:ascii="GHEA Grapalat" w:hAnsi="GHEA Grapalat"/>
          <w:sz w:val="24"/>
          <w:szCs w:val="24"/>
        </w:rPr>
        <w:t xml:space="preserve"> հասցե</w:t>
      </w:r>
      <w:r>
        <w:rPr>
          <w:rFonts w:ascii="GHEA Grapalat" w:hAnsi="GHEA Grapalat"/>
          <w:sz w:val="24"/>
          <w:szCs w:val="24"/>
        </w:rPr>
        <w:t>ն</w:t>
      </w:r>
      <w:r w:rsidR="00E87C5E" w:rsidRPr="00FF29AA">
        <w:rPr>
          <w:rFonts w:ascii="GHEA Grapalat" w:hAnsi="GHEA Grapalat"/>
          <w:sz w:val="24"/>
          <w:szCs w:val="24"/>
        </w:rPr>
        <w:t xml:space="preserve"> </w:t>
      </w:r>
    </w:p>
    <w:p w:rsidR="00E87C5E" w:rsidRDefault="002322B7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(ըստ ցանկության նաև հեռախոսահամար, կապի այլ միջոցներ)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D41297" w:rsidRPr="00FF29AA" w:rsidRDefault="00D41297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D41297" w:rsidRPr="00FF29AA" w:rsidRDefault="00D41297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D41297" w:rsidRPr="00FF29AA" w:rsidRDefault="00D41297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B2025A" w:rsidRPr="00CB72D5" w:rsidRDefault="008336C0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F29AA">
        <w:rPr>
          <w:rFonts w:ascii="GHEA Grapalat" w:hAnsi="GHEA Grapalat"/>
          <w:sz w:val="24"/>
          <w:szCs w:val="24"/>
        </w:rPr>
        <w:t xml:space="preserve">Պետական կամ տեղական ինքնակառավարման </w:t>
      </w:r>
      <w:r w:rsidRPr="00CB72D5">
        <w:rPr>
          <w:rFonts w:ascii="GHEA Grapalat" w:hAnsi="GHEA Grapalat"/>
          <w:sz w:val="24"/>
          <w:szCs w:val="24"/>
        </w:rPr>
        <w:t>մարմնի անվանումը կամ պաշտոնատար անձի անունը</w:t>
      </w:r>
      <w:r w:rsidR="00CB72D5" w:rsidRPr="00CB72D5">
        <w:rPr>
          <w:rFonts w:ascii="GHEA Grapalat" w:hAnsi="GHEA Grapalat"/>
          <w:sz w:val="24"/>
          <w:szCs w:val="24"/>
        </w:rPr>
        <w:t>, որին ուղղված է</w:t>
      </w:r>
      <w:r w:rsidR="00013E18">
        <w:rPr>
          <w:rFonts w:ascii="GHEA Grapalat" w:hAnsi="GHEA Grapalat"/>
          <w:sz w:val="24"/>
          <w:szCs w:val="24"/>
        </w:rPr>
        <w:t xml:space="preserve"> հրապարակային</w:t>
      </w:r>
      <w:r w:rsidR="00CB72D5" w:rsidRPr="00CB72D5">
        <w:rPr>
          <w:rFonts w:ascii="GHEA Grapalat" w:hAnsi="GHEA Grapalat"/>
          <w:sz w:val="24"/>
          <w:szCs w:val="24"/>
        </w:rPr>
        <w:t xml:space="preserve"> հանրագիրը</w:t>
      </w:r>
    </w:p>
    <w:p w:rsidR="00791221" w:rsidRDefault="00791221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845772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Առաջարկը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P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845772" w:rsidRDefault="00845772" w:rsidP="001A7F78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Հիմնավորումը (ըստ ցանկության)</w:t>
      </w:r>
    </w:p>
    <w:p w:rsidR="00791221" w:rsidRPr="00791221" w:rsidRDefault="00791221" w:rsidP="001A7F78">
      <w:pPr>
        <w:tabs>
          <w:tab w:val="left" w:pos="0"/>
          <w:tab w:val="left" w:pos="54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91221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_________________________________________________________________________</w:t>
      </w:r>
    </w:p>
    <w:p w:rsidR="00791221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664552" w:rsidRDefault="00791221" w:rsidP="001A7F78">
      <w:pPr>
        <w:pStyle w:val="ListParagraph"/>
        <w:tabs>
          <w:tab w:val="left" w:pos="0"/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666AEB" w:rsidRPr="00664552" w:rsidRDefault="00666AEB" w:rsidP="00666AEB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66AEB">
        <w:rPr>
          <w:rFonts w:ascii="GHEA Grapalat" w:hAnsi="GHEA Grapalat"/>
          <w:sz w:val="24"/>
          <w:szCs w:val="24"/>
        </w:rPr>
        <w:t>Կից փաստաթղթեր և այլ նյութեր (անհրաժեշության դեպքում)</w:t>
      </w:r>
      <w:r w:rsidR="0069313D">
        <w:rPr>
          <w:rFonts w:ascii="GHEA Grapalat" w:hAnsi="GHEA Grapalat"/>
          <w:sz w:val="24"/>
          <w:szCs w:val="24"/>
        </w:rPr>
        <w:t>:</w:t>
      </w:r>
    </w:p>
    <w:p w:rsidR="00C847CD" w:rsidRDefault="00C847CD" w:rsidP="001A7F78">
      <w:pPr>
        <w:jc w:val="both"/>
        <w:rPr>
          <w:rFonts w:ascii="Sylfaen" w:hAnsi="Sylfaen"/>
        </w:rPr>
      </w:pPr>
    </w:p>
    <w:p w:rsidR="00F44720" w:rsidRDefault="00F44720" w:rsidP="001A7F78">
      <w:pPr>
        <w:jc w:val="both"/>
        <w:rPr>
          <w:rFonts w:ascii="Sylfaen" w:hAnsi="Sylfaen"/>
        </w:rPr>
      </w:pPr>
    </w:p>
    <w:p w:rsidR="00F44720" w:rsidRDefault="00F44720" w:rsidP="00664552">
      <w:pPr>
        <w:rPr>
          <w:rFonts w:ascii="Sylfaen" w:hAnsi="Sylfaen"/>
        </w:rPr>
      </w:pPr>
    </w:p>
    <w:p w:rsidR="001A4939" w:rsidRDefault="001A4939" w:rsidP="00664552">
      <w:pPr>
        <w:rPr>
          <w:rFonts w:ascii="Sylfaen" w:hAnsi="Sylfaen"/>
        </w:rPr>
      </w:pPr>
    </w:p>
    <w:p w:rsidR="00664552" w:rsidRPr="00664552" w:rsidRDefault="00664552" w:rsidP="00664552">
      <w:pPr>
        <w:rPr>
          <w:rFonts w:ascii="Sylfaen" w:hAnsi="Sylfaen"/>
        </w:rPr>
      </w:pPr>
      <w:r w:rsidRPr="00664552">
        <w:rPr>
          <w:rFonts w:ascii="Sylfaen" w:hAnsi="Sylfaen"/>
        </w:rPr>
        <w:t>__________________________________________________________</w:t>
      </w:r>
    </w:p>
    <w:p w:rsidR="00664552" w:rsidRPr="00664552" w:rsidRDefault="00664552" w:rsidP="00664552">
      <w:pPr>
        <w:rPr>
          <w:rFonts w:ascii="Sylfaen" w:hAnsi="Sylfaen"/>
        </w:rPr>
      </w:pPr>
      <w:r w:rsidRPr="00664552">
        <w:rPr>
          <w:rFonts w:ascii="Sylfaen" w:hAnsi="Sylfaen"/>
        </w:rPr>
        <w:t>(</w:t>
      </w:r>
      <w:r w:rsidRPr="00664552">
        <w:rPr>
          <w:rFonts w:ascii="Sylfaen" w:hAnsi="Sylfaen" w:cs="Sylfaen"/>
        </w:rPr>
        <w:t>ստորագրություն</w:t>
      </w:r>
      <w:r w:rsidRPr="00664552">
        <w:rPr>
          <w:rFonts w:ascii="Sylfaen" w:hAnsi="Sylfaen"/>
        </w:rPr>
        <w:t xml:space="preserve">, </w:t>
      </w:r>
      <w:r w:rsidRPr="00664552">
        <w:rPr>
          <w:rFonts w:ascii="Sylfaen" w:hAnsi="Sylfaen" w:cs="Sylfaen"/>
        </w:rPr>
        <w:t>անուն</w:t>
      </w:r>
      <w:r w:rsidRPr="00664552">
        <w:rPr>
          <w:rFonts w:ascii="Sylfaen" w:hAnsi="Sylfaen"/>
        </w:rPr>
        <w:t xml:space="preserve">, </w:t>
      </w:r>
      <w:r w:rsidRPr="00664552">
        <w:rPr>
          <w:rFonts w:ascii="Sylfaen" w:hAnsi="Sylfaen" w:cs="Sylfaen"/>
        </w:rPr>
        <w:t>ազգանուն</w:t>
      </w:r>
      <w:r w:rsidRPr="00664552">
        <w:rPr>
          <w:rFonts w:ascii="Sylfaen" w:hAnsi="Sylfaen"/>
        </w:rPr>
        <w:t>)</w:t>
      </w:r>
    </w:p>
    <w:p w:rsidR="00756CDF" w:rsidRDefault="00664552" w:rsidP="00664552">
      <w:pPr>
        <w:rPr>
          <w:rFonts w:ascii="Sylfaen" w:hAnsi="Sylfaen" w:cs="Sylfaen"/>
        </w:rPr>
      </w:pPr>
      <w:r>
        <w:rPr>
          <w:rFonts w:ascii="Sylfaen" w:hAnsi="Sylfaen"/>
        </w:rPr>
        <w:t>«_____» _______________</w:t>
      </w:r>
      <w:r w:rsidRPr="00664552">
        <w:rPr>
          <w:rFonts w:ascii="Sylfaen" w:hAnsi="Sylfaen"/>
        </w:rPr>
        <w:t xml:space="preserve"> </w:t>
      </w:r>
      <w:r w:rsidR="00791221">
        <w:rPr>
          <w:rFonts w:ascii="Sylfaen" w:hAnsi="Sylfaen" w:cs="Sylfaen"/>
        </w:rPr>
        <w:t>թվական</w:t>
      </w: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690064" w:rsidRDefault="00690064" w:rsidP="00664552">
      <w:pPr>
        <w:rPr>
          <w:rFonts w:ascii="Sylfaen" w:hAnsi="Sylfaen" w:cs="Sylfaen"/>
        </w:rPr>
      </w:pPr>
    </w:p>
    <w:p w:rsidR="00690064" w:rsidRDefault="00690064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Pr="0008479B" w:rsidRDefault="007219A0" w:rsidP="007219A0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BE7C4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ՀԻՄՆԱՎՈՐՈՒՄ</w:t>
      </w:r>
    </w:p>
    <w:p w:rsidR="007219A0" w:rsidRPr="00BE7C40" w:rsidRDefault="007219A0" w:rsidP="007219A0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>«</w:t>
      </w:r>
      <w:r w:rsidRPr="007219A0">
        <w:rPr>
          <w:rFonts w:ascii="GHEA Grapalat" w:hAnsi="GHEA Grapalat"/>
          <w:b/>
          <w:bCs/>
          <w:sz w:val="24"/>
          <w:szCs w:val="24"/>
          <w:lang w:val="hy-AM"/>
        </w:rPr>
        <w:t>ՀՐԱՊԱՐԱԿԱՅԻՆ ՀԱՆՐԱԳՐԵՐ ՆԵՐԿԱՅԱՑՆԵԼՈՒ ՁԵՎԱԹՈՒՂԹԸ ՀԱՍՏԱՏԵԼՈՒ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BE7C4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ԿԱՌԱՎԱՐՈՒԹՅԱՆ ՈՐՈՇՄԱՆ </w:t>
      </w:r>
    </w:p>
    <w:p w:rsidR="007219A0" w:rsidRPr="00BE7C40" w:rsidRDefault="007219A0" w:rsidP="007219A0">
      <w:pPr>
        <w:spacing w:line="360" w:lineRule="auto"/>
        <w:ind w:firstLine="567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BE7C40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BE7C4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BE7C40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</w:p>
    <w:p w:rsidR="007219A0" w:rsidRPr="00BE7C40" w:rsidRDefault="007219A0" w:rsidP="007219A0">
      <w:pPr>
        <w:spacing w:line="360" w:lineRule="auto"/>
        <w:ind w:firstLine="567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A64964" w:rsidRPr="00BE7C40" w:rsidRDefault="00A64964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E7C40"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6A1575" w:rsidRPr="006A1575" w:rsidRDefault="006A1575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Ազգային ժողովի կողմից 2017 թվականի դեկտեմբերի 21-ին ընդունվել է </w:t>
      </w:r>
      <w:r w:rsidR="007219A0"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Հանրագրերի մասին</w:t>
      </w:r>
      <w:r w:rsidR="007219A0"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» ՀՕ</w:t>
      </w: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-1</w:t>
      </w:r>
      <w:r w:rsidR="007219A0"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5-Ն օրենքը, որի 12-րդ հոդվածի 9-րդ մասի համաձայն՝ </w:t>
      </w:r>
      <w:r>
        <w:rPr>
          <w:rFonts w:ascii="GHEA Grapalat" w:hAnsi="GHEA Grapalat"/>
          <w:bCs/>
          <w:color w:val="000000"/>
          <w:sz w:val="24"/>
          <w:szCs w:val="24"/>
        </w:rPr>
        <w:t>հ</w:t>
      </w: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րապարակային հանրագրերը ներկայացնելու ձևաթուղթը հաստատում է Հայաստանի Հանրապետության կառավարությունը:</w:t>
      </w:r>
    </w:p>
    <w:p w:rsidR="006A1575" w:rsidRPr="008E3EBB" w:rsidRDefault="006A1575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Նույն օրենքի անցումային դրույթներում (18-րդ հոդվածի 1-ին մաս) սահմանվել է, որ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 xml:space="preserve">օրենքի </w:t>
      </w:r>
      <w:r w:rsidRPr="006A1575">
        <w:rPr>
          <w:rFonts w:ascii="GHEA Grapalat" w:hAnsi="GHEA Grapalat"/>
          <w:bCs/>
          <w:color w:val="000000"/>
          <w:sz w:val="24"/>
          <w:szCs w:val="24"/>
          <w:lang w:val="hy-AM"/>
        </w:rPr>
        <w:t>12-րդ հոդվածն ուժի մեջ է մտնում 2019 թվականի հունվարի 1-ից:</w:t>
      </w:r>
    </w:p>
    <w:p w:rsidR="00125F2A" w:rsidRDefault="002148E0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t xml:space="preserve">Միևնույն ժամանակ, հարկ է նշել, որ </w:t>
      </w:r>
      <w:r w:rsidR="005C1C1F" w:rsidRPr="005C1C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2004 թվականի ապրիլի 8-ի N 541-Ն որոշման 1-ին կետին համապատասխան </w:t>
      </w:r>
      <w:r w:rsidRPr="000A5B55">
        <w:rPr>
          <w:rFonts w:ascii="GHEA Grapalat" w:hAnsi="GHEA Grapalat" w:cs="Sylfaen"/>
          <w:noProof/>
          <w:sz w:val="24"/>
          <w:szCs w:val="24"/>
          <w:lang w:val="hy-AM"/>
        </w:rPr>
        <w:t xml:space="preserve">2018 թվականի </w:t>
      </w:r>
      <w:r>
        <w:rPr>
          <w:rFonts w:ascii="GHEA Grapalat" w:hAnsi="GHEA Grapalat" w:cs="Sylfaen"/>
          <w:noProof/>
          <w:sz w:val="24"/>
          <w:szCs w:val="24"/>
        </w:rPr>
        <w:t>փետրվարի 26</w:t>
      </w:r>
      <w:r w:rsidRPr="000A5B55">
        <w:rPr>
          <w:rFonts w:ascii="GHEA Grapalat" w:hAnsi="GHEA Grapalat" w:cs="Sylfaen"/>
          <w:noProof/>
          <w:sz w:val="24"/>
          <w:szCs w:val="24"/>
          <w:lang w:val="hy-AM"/>
        </w:rPr>
        <w:t>-ի</w:t>
      </w:r>
      <w:r>
        <w:rPr>
          <w:rFonts w:ascii="GHEA Grapalat" w:hAnsi="GHEA Grapalat" w:cs="Sylfaen"/>
          <w:noProof/>
          <w:sz w:val="24"/>
          <w:szCs w:val="24"/>
        </w:rPr>
        <w:t xml:space="preserve">ն ընդունվել է 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Դ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>ատական  ակտերի  հարկադիր  կատարման  մասին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Հ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Հ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անրապետության օրենքում փոփոխություններ եվ լրացումներ կատարելու մասին»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և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Հ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անրագրերի մասին»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Հ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>Հ</w:t>
      </w:r>
      <w:r w:rsidR="008E3EBB" w:rsidRPr="008E3EBB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 օրենքների կիրարկումն ապահովող միջոցառումների ցանկը հաստատելու մասին</w:t>
      </w:r>
      <w:r w:rsidR="008E3EBB">
        <w:rPr>
          <w:rFonts w:ascii="GHEA Grapalat" w:hAnsi="GHEA Grapalat"/>
          <w:bCs/>
          <w:color w:val="000000"/>
          <w:sz w:val="24"/>
          <w:szCs w:val="24"/>
        </w:rPr>
        <w:t xml:space="preserve">» </w:t>
      </w:r>
      <w:r>
        <w:rPr>
          <w:rFonts w:ascii="GHEA Grapalat" w:hAnsi="GHEA Grapalat" w:cs="Sylfaen"/>
          <w:noProof/>
          <w:sz w:val="24"/>
          <w:szCs w:val="24"/>
        </w:rPr>
        <w:t xml:space="preserve">վարչապետի </w:t>
      </w:r>
      <w:r w:rsidRPr="000A5B55">
        <w:rPr>
          <w:rFonts w:ascii="GHEA Grapalat" w:hAnsi="GHEA Grapalat" w:cs="Sylfaen"/>
          <w:noProof/>
          <w:sz w:val="24"/>
          <w:szCs w:val="24"/>
          <w:lang w:val="hy-AM"/>
        </w:rPr>
        <w:t xml:space="preserve">թիվ </w:t>
      </w:r>
      <w:r>
        <w:rPr>
          <w:rFonts w:ascii="GHEA Grapalat" w:hAnsi="GHEA Grapalat" w:cs="Sylfaen"/>
          <w:noProof/>
          <w:sz w:val="24"/>
          <w:szCs w:val="24"/>
        </w:rPr>
        <w:t>176</w:t>
      </w:r>
      <w:r w:rsidRPr="000A5B55">
        <w:rPr>
          <w:rFonts w:ascii="GHEA Grapalat" w:hAnsi="GHEA Grapalat" w:cs="Sylfaen"/>
          <w:noProof/>
          <w:sz w:val="24"/>
          <w:szCs w:val="24"/>
          <w:lang w:val="hy-AM"/>
        </w:rPr>
        <w:t>-Ա</w:t>
      </w:r>
      <w:r>
        <w:rPr>
          <w:rFonts w:ascii="GHEA Grapalat" w:hAnsi="GHEA Grapalat" w:cs="Sylfaen"/>
          <w:noProof/>
          <w:sz w:val="24"/>
          <w:szCs w:val="24"/>
        </w:rPr>
        <w:t xml:space="preserve"> որոշումը:</w:t>
      </w:r>
      <w:r w:rsidR="007E3004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>Որոշմամբ հաստատված հավելված</w:t>
      </w:r>
      <w:r w:rsidR="007E3004">
        <w:rPr>
          <w:rFonts w:ascii="GHEA Grapalat" w:hAnsi="GHEA Grapalat"/>
          <w:sz w:val="24"/>
          <w:szCs w:val="24"/>
        </w:rPr>
        <w:t xml:space="preserve"> 2-րդի 1-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>ի</w:t>
      </w:r>
      <w:r w:rsidR="007E3004">
        <w:rPr>
          <w:rFonts w:ascii="GHEA Grapalat" w:hAnsi="GHEA Grapalat"/>
          <w:sz w:val="24"/>
          <w:szCs w:val="24"/>
        </w:rPr>
        <w:t>ն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 xml:space="preserve"> կետի համաձայն</w:t>
      </w:r>
      <w:r w:rsidR="007E3004">
        <w:rPr>
          <w:rFonts w:ascii="GHEA Grapalat" w:hAnsi="GHEA Grapalat"/>
          <w:sz w:val="24"/>
          <w:szCs w:val="24"/>
          <w:lang w:val="hy-AM"/>
        </w:rPr>
        <w:t>՝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արդարադատության նախարարության կողմից  </w:t>
      </w:r>
      <w:r w:rsidR="007E3004" w:rsidRPr="007E3004">
        <w:rPr>
          <w:rFonts w:ascii="GHEA Grapalat" w:hAnsi="GHEA Grapalat"/>
          <w:sz w:val="24"/>
          <w:szCs w:val="24"/>
          <w:lang w:val="hy-AM"/>
        </w:rPr>
        <w:t xml:space="preserve">«Հրապարակային հանրագրեր ներկայացնելու ձևաթուղթը հաստատելու մասին» ՀՀ կառավարության որոշման նախագիծը 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7E3004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EA397D">
        <w:rPr>
          <w:rFonts w:ascii="GHEA Grapalat" w:hAnsi="GHEA Grapalat"/>
          <w:sz w:val="24"/>
          <w:szCs w:val="24"/>
        </w:rPr>
        <w:t>հոկտեմբերի</w:t>
      </w:r>
      <w:r w:rsidR="00EA397D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97D">
        <w:rPr>
          <w:rFonts w:ascii="GHEA Grapalat" w:hAnsi="GHEA Grapalat"/>
          <w:sz w:val="24"/>
          <w:szCs w:val="24"/>
        </w:rPr>
        <w:t>1-ին</w:t>
      </w:r>
      <w:r w:rsidR="007E3004">
        <w:rPr>
          <w:rFonts w:ascii="GHEA Grapalat" w:hAnsi="GHEA Grapalat"/>
          <w:sz w:val="24"/>
          <w:szCs w:val="24"/>
          <w:lang w:val="hy-AM"/>
        </w:rPr>
        <w:t xml:space="preserve"> տասնօր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>յակ</w:t>
      </w:r>
      <w:r w:rsidR="007E3004">
        <w:rPr>
          <w:rFonts w:ascii="GHEA Grapalat" w:hAnsi="GHEA Grapalat"/>
          <w:sz w:val="24"/>
          <w:szCs w:val="24"/>
        </w:rPr>
        <w:t>ը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 xml:space="preserve"> պետք է ներկայաց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softHyphen/>
        <w:t>վի Հ</w:t>
      </w:r>
      <w:r w:rsidR="007E300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>Հ</w:t>
      </w:r>
      <w:r w:rsidR="007E3004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t xml:space="preserve"> կառա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7E3004" w:rsidRPr="00EC4916">
        <w:rPr>
          <w:rFonts w:ascii="GHEA Grapalat" w:hAnsi="GHEA Grapalat"/>
          <w:sz w:val="24"/>
          <w:szCs w:val="24"/>
          <w:lang w:val="hy-AM"/>
        </w:rPr>
        <w:softHyphen/>
        <w:t>րության աշխատակազմ</w:t>
      </w:r>
      <w:r w:rsidR="007E3004">
        <w:rPr>
          <w:rFonts w:ascii="GHEA Grapalat" w:hAnsi="GHEA Grapalat"/>
          <w:sz w:val="24"/>
          <w:szCs w:val="24"/>
        </w:rPr>
        <w:t>:</w:t>
      </w:r>
    </w:p>
    <w:p w:rsidR="007219A0" w:rsidRPr="00860B1A" w:rsidRDefault="007219A0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BE7C40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 xml:space="preserve">Վերոշարադրյալը վկայում է </w:t>
      </w:r>
      <w:r w:rsidR="00C30870" w:rsidRPr="007E3004">
        <w:rPr>
          <w:rFonts w:ascii="GHEA Grapalat" w:hAnsi="GHEA Grapalat"/>
          <w:sz w:val="24"/>
          <w:szCs w:val="24"/>
          <w:lang w:val="hy-AM"/>
        </w:rPr>
        <w:t xml:space="preserve">«Հրապարակային հանրագրեր ներկայացնելու ձևաթուղթը հաստատելու մասին» </w:t>
      </w:r>
      <w:r w:rsidRPr="00BE7C40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 որոշման ընդունման անհրաժեշտության մասին:</w:t>
      </w:r>
      <w:r w:rsidRPr="00BE7C40">
        <w:rPr>
          <w:rFonts w:ascii="GHEA Grapalat" w:hAnsi="GHEA Grapalat"/>
          <w:b/>
          <w:sz w:val="24"/>
          <w:szCs w:val="24"/>
          <w:lang w:val="hy-AM"/>
        </w:rPr>
        <w:tab/>
      </w:r>
    </w:p>
    <w:p w:rsidR="005E1D81" w:rsidRPr="005E1D81" w:rsidRDefault="00860B1A" w:rsidP="00860B1A">
      <w:pPr>
        <w:spacing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2</w:t>
      </w:r>
      <w:r w:rsidR="005E1D81" w:rsidRPr="005E1D81">
        <w:rPr>
          <w:rFonts w:ascii="GHEA Grapalat" w:hAnsi="GHEA Grapalat"/>
          <w:b/>
          <w:sz w:val="24"/>
          <w:szCs w:val="24"/>
          <w:lang w:val="hy-AM"/>
        </w:rPr>
        <w:t>. Կարգավորման նպատակը և ակնկալվող արդյունքը</w:t>
      </w:r>
    </w:p>
    <w:p w:rsidR="007219A0" w:rsidRDefault="007219A0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BE7C40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B24094">
        <w:rPr>
          <w:rFonts w:ascii="GHEA Grapalat" w:hAnsi="GHEA Grapalat"/>
          <w:sz w:val="24"/>
          <w:szCs w:val="24"/>
        </w:rPr>
        <w:t xml:space="preserve">կապահովվի հրապարակային հանրագրեր ներկայացնելու՝ օրենքով նախատեսված հնարավորության </w:t>
      </w:r>
      <w:r w:rsidR="004220B8">
        <w:rPr>
          <w:rFonts w:ascii="GHEA Grapalat" w:hAnsi="GHEA Grapalat"/>
          <w:sz w:val="24"/>
          <w:szCs w:val="24"/>
        </w:rPr>
        <w:t>իրա</w:t>
      </w:r>
      <w:r w:rsidR="00B24094">
        <w:rPr>
          <w:rFonts w:ascii="GHEA Grapalat" w:hAnsi="GHEA Grapalat"/>
          <w:sz w:val="24"/>
          <w:szCs w:val="24"/>
        </w:rPr>
        <w:t>ցումը</w:t>
      </w:r>
      <w:r w:rsidRPr="00BE7C40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</w:p>
    <w:p w:rsidR="00904D29" w:rsidRPr="00BE7C40" w:rsidRDefault="00904D29" w:rsidP="00904D29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E7C40"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904D29" w:rsidRPr="00BE7C40" w:rsidRDefault="00904D29" w:rsidP="00904D29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E7C40">
        <w:rPr>
          <w:rFonts w:ascii="GHEA Grapalat" w:hAnsi="GHEA Grapalat"/>
          <w:sz w:val="24"/>
          <w:szCs w:val="24"/>
          <w:lang w:val="hy-AM"/>
        </w:rPr>
        <w:t>Նախագիծը մշակել է Հայաստանի Հանրապետության արդարադատության նախարարությունը:</w:t>
      </w:r>
    </w:p>
    <w:p w:rsidR="00904D29" w:rsidRPr="00904D29" w:rsidRDefault="00904D29" w:rsidP="00860B1A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</w:rPr>
      </w:pPr>
    </w:p>
    <w:p w:rsidR="007219A0" w:rsidRDefault="007219A0" w:rsidP="007219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7219A0" w:rsidRPr="00761C23" w:rsidRDefault="007219A0" w:rsidP="00860B1A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A4223E">
        <w:rPr>
          <w:rFonts w:ascii="GHEA Grapalat" w:hAnsi="GHEA Grapalat"/>
          <w:b/>
          <w:noProof/>
          <w:sz w:val="24"/>
          <w:szCs w:val="24"/>
          <w:lang w:val="hy-AM" w:eastAsia="ru-RU"/>
        </w:rPr>
        <w:lastRenderedPageBreak/>
        <w:t xml:space="preserve">ՏԵՂԵԿԱՆՔ </w:t>
      </w:r>
    </w:p>
    <w:p w:rsidR="00860B1A" w:rsidRDefault="00860B1A" w:rsidP="00860B1A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eastAsia="ru-RU"/>
        </w:rPr>
      </w:pPr>
      <w:r w:rsidRPr="00860B1A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«ՀՐԱՊԱՐԱԿԱՅԻՆ ՀԱՆՐԱԳՐԵՐ ՆԵՐԿԱՅԱՑՆԵԼՈՒ </w:t>
      </w:r>
    </w:p>
    <w:p w:rsidR="00860B1A" w:rsidRPr="00860B1A" w:rsidRDefault="00860B1A" w:rsidP="00860B1A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860B1A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ՁԵՎԱԹՈՒՂԹԸ ՀԱՍՏԱՏԵԼՈՒ ՄԱՍԻՆ» </w:t>
      </w:r>
    </w:p>
    <w:p w:rsidR="007219A0" w:rsidRPr="00860B1A" w:rsidRDefault="007219A0" w:rsidP="00860B1A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860B1A">
        <w:rPr>
          <w:rFonts w:ascii="GHEA Grapalat" w:hAnsi="GHEA Grapalat"/>
          <w:b/>
          <w:noProof/>
          <w:sz w:val="24"/>
          <w:szCs w:val="24"/>
          <w:lang w:val="hy-AM" w:eastAsia="ru-RU"/>
        </w:rPr>
        <w:t>ԿԱՌԱՎԱՐՈՒԹՅԱՆ ՈՐՈՇՄԱՆ ՆԱԽԱԳԾԻ ԸՆԴՈՒՆՄԱՆ</w:t>
      </w:r>
    </w:p>
    <w:p w:rsidR="007219A0" w:rsidRPr="00860B1A" w:rsidRDefault="007219A0" w:rsidP="007219A0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A4223E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7219A0" w:rsidRPr="00A4223E" w:rsidRDefault="007219A0" w:rsidP="007219A0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A4223E">
        <w:rPr>
          <w:rFonts w:ascii="GHEA Grapalat" w:hAnsi="GHEA Grapalat"/>
          <w:b/>
          <w:noProof/>
          <w:sz w:val="24"/>
          <w:szCs w:val="24"/>
          <w:lang w:val="hy-AM" w:eastAsia="ru-RU"/>
        </w:rPr>
        <w:t>ԷԱԿԱՆ ԱՎԵԼԱՑՄԱՆ ԿԱՄ ՆՎԱԶԵՑՄԱՆ ՄԱՍԻՆ</w:t>
      </w:r>
    </w:p>
    <w:p w:rsidR="007219A0" w:rsidRDefault="007219A0" w:rsidP="007219A0">
      <w:pPr>
        <w:rPr>
          <w:rFonts w:ascii="GHEA Grapalat" w:hAnsi="GHEA Grapalat"/>
          <w:noProof/>
          <w:lang w:val="hy-AM" w:eastAsia="ru-RU"/>
        </w:rPr>
      </w:pPr>
    </w:p>
    <w:p w:rsidR="007219A0" w:rsidRPr="00A4223E" w:rsidRDefault="00860B1A" w:rsidP="00860B1A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noProof/>
          <w:sz w:val="24"/>
          <w:szCs w:val="24"/>
          <w:lang w:val="af-ZA" w:eastAsia="ru-RU"/>
        </w:rPr>
      </w:pPr>
      <w:r w:rsidRPr="00860B1A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</w:rPr>
        <w:t>Հ</w:t>
      </w:r>
      <w:r w:rsidRPr="00860B1A">
        <w:rPr>
          <w:rFonts w:ascii="GHEA Grapalat" w:hAnsi="GHEA Grapalat"/>
          <w:bCs/>
          <w:sz w:val="24"/>
          <w:szCs w:val="24"/>
          <w:lang w:val="hy-AM"/>
        </w:rPr>
        <w:t xml:space="preserve">րապարակային հանրագրեր ներկայացնելու </w:t>
      </w:r>
      <w:r>
        <w:rPr>
          <w:rFonts w:ascii="GHEA Grapalat" w:hAnsi="GHEA Grapalat"/>
          <w:bCs/>
          <w:sz w:val="24"/>
          <w:szCs w:val="24"/>
          <w:lang w:val="hy-AM"/>
        </w:rPr>
        <w:t>ձ</w:t>
      </w:r>
      <w:r>
        <w:rPr>
          <w:rFonts w:ascii="GHEA Grapalat" w:hAnsi="GHEA Grapalat"/>
          <w:bCs/>
          <w:sz w:val="24"/>
          <w:szCs w:val="24"/>
        </w:rPr>
        <w:t>և</w:t>
      </w:r>
      <w:r w:rsidRPr="00860B1A">
        <w:rPr>
          <w:rFonts w:ascii="GHEA Grapalat" w:hAnsi="GHEA Grapalat"/>
          <w:bCs/>
          <w:sz w:val="24"/>
          <w:szCs w:val="24"/>
          <w:lang w:val="hy-AM"/>
        </w:rPr>
        <w:t>աթուղթը հաստատելու մասին» կառավարության որոշման</w:t>
      </w:r>
      <w:r>
        <w:rPr>
          <w:rFonts w:ascii="GHEA Grapalat" w:hAnsi="GHEA Grapalat"/>
          <w:b/>
          <w:bCs/>
          <w:iCs/>
          <w:noProof/>
          <w:sz w:val="24"/>
          <w:szCs w:val="24"/>
        </w:rPr>
        <w:t xml:space="preserve"> </w:t>
      </w:r>
      <w:r w:rsidR="007219A0" w:rsidRPr="00A4223E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="007219A0" w:rsidRPr="00A4223E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219A0" w:rsidRPr="00A4223E">
        <w:rPr>
          <w:rFonts w:ascii="GHEA Grapalat" w:hAnsi="GHEA Grapalat"/>
          <w:bCs/>
          <w:iCs/>
          <w:sz w:val="24"/>
          <w:szCs w:val="24"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Default="007219A0" w:rsidP="00664552">
      <w:pPr>
        <w:rPr>
          <w:rFonts w:ascii="Sylfaen" w:hAnsi="Sylfaen" w:cs="Sylfaen"/>
        </w:rPr>
      </w:pPr>
    </w:p>
    <w:p w:rsidR="007219A0" w:rsidRPr="00756CDF" w:rsidRDefault="007219A0" w:rsidP="00664552">
      <w:pPr>
        <w:rPr>
          <w:rFonts w:ascii="Sylfaen" w:hAnsi="Sylfaen"/>
        </w:rPr>
      </w:pPr>
    </w:p>
    <w:sectPr w:rsidR="007219A0" w:rsidRPr="00756CDF" w:rsidSect="005A1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2EF"/>
    <w:multiLevelType w:val="hybridMultilevel"/>
    <w:tmpl w:val="5FE678E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26997CFA"/>
    <w:multiLevelType w:val="hybridMultilevel"/>
    <w:tmpl w:val="87C86D26"/>
    <w:lvl w:ilvl="0" w:tplc="86E2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56CDF"/>
    <w:rsid w:val="00013E18"/>
    <w:rsid w:val="0002407B"/>
    <w:rsid w:val="00125F2A"/>
    <w:rsid w:val="00196E67"/>
    <w:rsid w:val="001A4939"/>
    <w:rsid w:val="001A7F78"/>
    <w:rsid w:val="001C66BB"/>
    <w:rsid w:val="001F1ED3"/>
    <w:rsid w:val="002148E0"/>
    <w:rsid w:val="002322B7"/>
    <w:rsid w:val="00280140"/>
    <w:rsid w:val="002C5E24"/>
    <w:rsid w:val="002E12F0"/>
    <w:rsid w:val="00307B00"/>
    <w:rsid w:val="003143AD"/>
    <w:rsid w:val="003B13A6"/>
    <w:rsid w:val="004220B8"/>
    <w:rsid w:val="00481D46"/>
    <w:rsid w:val="004A690B"/>
    <w:rsid w:val="004F0A65"/>
    <w:rsid w:val="004F3BDB"/>
    <w:rsid w:val="00553468"/>
    <w:rsid w:val="00557130"/>
    <w:rsid w:val="005A159E"/>
    <w:rsid w:val="005C1C1F"/>
    <w:rsid w:val="005D5FC9"/>
    <w:rsid w:val="005E1D81"/>
    <w:rsid w:val="005F6A29"/>
    <w:rsid w:val="00631EFE"/>
    <w:rsid w:val="0066140D"/>
    <w:rsid w:val="00664552"/>
    <w:rsid w:val="00666AEB"/>
    <w:rsid w:val="00685417"/>
    <w:rsid w:val="00690064"/>
    <w:rsid w:val="0069313D"/>
    <w:rsid w:val="006A1575"/>
    <w:rsid w:val="006C36F2"/>
    <w:rsid w:val="006E7F76"/>
    <w:rsid w:val="007219A0"/>
    <w:rsid w:val="007455AC"/>
    <w:rsid w:val="00756CDF"/>
    <w:rsid w:val="00791221"/>
    <w:rsid w:val="007E3004"/>
    <w:rsid w:val="008235E3"/>
    <w:rsid w:val="00832EA1"/>
    <w:rsid w:val="00832ED0"/>
    <w:rsid w:val="008336C0"/>
    <w:rsid w:val="008419BA"/>
    <w:rsid w:val="00845772"/>
    <w:rsid w:val="00857114"/>
    <w:rsid w:val="00860B1A"/>
    <w:rsid w:val="00897B4C"/>
    <w:rsid w:val="008E3457"/>
    <w:rsid w:val="008E3EBB"/>
    <w:rsid w:val="00904D29"/>
    <w:rsid w:val="00952D6F"/>
    <w:rsid w:val="00964D0E"/>
    <w:rsid w:val="009A64D2"/>
    <w:rsid w:val="009E3782"/>
    <w:rsid w:val="00A64964"/>
    <w:rsid w:val="00AB1FE7"/>
    <w:rsid w:val="00AE0A97"/>
    <w:rsid w:val="00B2025A"/>
    <w:rsid w:val="00B24094"/>
    <w:rsid w:val="00B66333"/>
    <w:rsid w:val="00BB35DC"/>
    <w:rsid w:val="00BE53F7"/>
    <w:rsid w:val="00C30870"/>
    <w:rsid w:val="00C56FAC"/>
    <w:rsid w:val="00C847CD"/>
    <w:rsid w:val="00C93248"/>
    <w:rsid w:val="00CA097C"/>
    <w:rsid w:val="00CB72D5"/>
    <w:rsid w:val="00CE5791"/>
    <w:rsid w:val="00D41297"/>
    <w:rsid w:val="00D52FDF"/>
    <w:rsid w:val="00E86B12"/>
    <w:rsid w:val="00E87C5E"/>
    <w:rsid w:val="00E9617C"/>
    <w:rsid w:val="00EA397D"/>
    <w:rsid w:val="00EA53DB"/>
    <w:rsid w:val="00EE51AA"/>
    <w:rsid w:val="00EE7ECD"/>
    <w:rsid w:val="00F37A36"/>
    <w:rsid w:val="00F44720"/>
    <w:rsid w:val="00FC70F8"/>
    <w:rsid w:val="00FE43BF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8E3EB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E3EBB"/>
    <w:rPr>
      <w:rFonts w:ascii="Arial Armenian" w:eastAsia="Times New Roman" w:hAnsi="Arial Armenian" w:cs="Times New Roman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F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https://mul.gov.am/tasks/docs/attachment.php?id=483715&amp;fn=Naxagic.docx&amp;out=1&amp;token=30c64b105e89c4c68aa6</cp:keywords>
  <cp:lastModifiedBy>Anjelika Khachanyan</cp:lastModifiedBy>
  <cp:revision>2</cp:revision>
  <dcterms:created xsi:type="dcterms:W3CDTF">2018-10-31T07:04:00Z</dcterms:created>
  <dcterms:modified xsi:type="dcterms:W3CDTF">2018-10-31T07:05:00Z</dcterms:modified>
</cp:coreProperties>
</file>