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9B" w:rsidRDefault="00215E9B" w:rsidP="00215E9B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 w:cs="Sylfaen"/>
          <w:b/>
          <w:bCs/>
          <w:lang w:val="fr-FR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ԿԱՌԱՎԱՐՈՒԹՅՈՒՆ</w:t>
      </w:r>
      <w:r>
        <w:rPr>
          <w:rFonts w:ascii="GHEA Grapalat" w:hAnsi="GHEA Grapalat"/>
          <w:b/>
          <w:bCs/>
          <w:lang w:val="fr-FR"/>
        </w:rPr>
        <w:t xml:space="preserve"> </w:t>
      </w:r>
    </w:p>
    <w:p w:rsidR="00215E9B" w:rsidRDefault="00215E9B" w:rsidP="00215E9B">
      <w:pPr>
        <w:tabs>
          <w:tab w:val="left" w:pos="-810"/>
        </w:tabs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 w:cs="Sylfaen"/>
          <w:b/>
          <w:bCs/>
          <w:lang w:val="fr-FR"/>
        </w:rPr>
        <w:t>Ո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Ր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Ո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Շ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ՈՒ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fr-FR"/>
        </w:rPr>
        <w:t>Մ</w:t>
      </w:r>
      <w:r w:rsidR="003F24AA">
        <w:rPr>
          <w:rFonts w:ascii="GHEA Grapalat" w:hAnsi="GHEA Grapalat"/>
          <w:b/>
          <w:lang w:val="hy-AM"/>
        </w:rPr>
        <w:t>-</w:t>
      </w:r>
      <w:r w:rsidR="003F24AA">
        <w:rPr>
          <w:rFonts w:ascii="GHEA Grapalat" w:hAnsi="GHEA Grapalat"/>
          <w:b/>
        </w:rPr>
        <w:t>Ն</w:t>
      </w:r>
    </w:p>
    <w:p w:rsidR="00215E9B" w:rsidRPr="00A978CF" w:rsidRDefault="00215E9B" w:rsidP="00987D53">
      <w:pPr>
        <w:spacing w:line="360" w:lineRule="auto"/>
        <w:jc w:val="center"/>
        <w:rPr>
          <w:rFonts w:ascii="GHEA Grapalat" w:hAnsi="GHEA Grapalat" w:cs="Sylfaen"/>
          <w:b/>
          <w:bCs/>
          <w:lang w:val="hy-AM" w:eastAsia="ru-RU"/>
        </w:rPr>
      </w:pPr>
      <w:r w:rsidRPr="00A978CF">
        <w:rPr>
          <w:rFonts w:ascii="GHEA Grapalat" w:hAnsi="GHEA Grapalat" w:cs="Sylfaen"/>
          <w:b/>
          <w:bCs/>
          <w:lang w:val="hy-AM" w:eastAsia="ru-RU"/>
        </w:rPr>
        <w:t xml:space="preserve">ՊԱՇՏՈՆԱԿԱՆ ԷԼԵԿՏՐՈՆԱՅԻՆ ՓՈՍՏԻ </w:t>
      </w:r>
      <w:r>
        <w:rPr>
          <w:rFonts w:ascii="GHEA Grapalat" w:hAnsi="GHEA Grapalat" w:cs="Sylfaen"/>
          <w:b/>
          <w:bCs/>
          <w:lang w:val="hy-AM" w:eastAsia="ru-RU"/>
        </w:rPr>
        <w:t xml:space="preserve">ՏՐԱՄԱԴՐՄԱՆ, ԻՆՉՊԵՍ ՆԱԵՎ ԷԼԵԿՏՐՈՆԱՅԻՆ ՓՈՍՏԻ ՀԱՍՑԵԻ ՎԵՐԱԲԵՐՅԱԼ ՏԵՂԵԿԱՏՎՈՒԹՅԱՆ ՏՐԱՄԱԴՐՄԱՆ ԴԵՊՔԵՐԸ ԵՎ ԿԱՐԳԸ </w:t>
      </w:r>
      <w:r>
        <w:rPr>
          <w:rFonts w:ascii="GHEA Grapalat" w:hAnsi="GHEA Grapalat" w:cs="Sylfaen"/>
          <w:b/>
          <w:bCs/>
          <w:lang w:eastAsia="ru-RU"/>
        </w:rPr>
        <w:t>ՍԱՀՄԱՆԵԼՈՒ</w:t>
      </w:r>
      <w:r>
        <w:rPr>
          <w:rFonts w:ascii="GHEA Grapalat" w:hAnsi="GHEA Grapalat" w:cs="Sylfaen"/>
          <w:b/>
          <w:bCs/>
          <w:lang w:val="hy-AM" w:eastAsia="ru-RU"/>
        </w:rPr>
        <w:t xml:space="preserve"> ՄԱՍԻՆ </w:t>
      </w:r>
    </w:p>
    <w:p w:rsidR="00215E9B" w:rsidRDefault="00215E9B" w:rsidP="00987D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215E9B" w:rsidRPr="00BE3068" w:rsidRDefault="00215E9B" w:rsidP="00BE30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BE3068">
        <w:rPr>
          <w:rFonts w:ascii="GHEA Grapalat" w:hAnsi="GHEA Grapalat" w:cs="Sylfaen"/>
          <w:lang w:val="hy-AM"/>
        </w:rPr>
        <w:t>Հիմք</w:t>
      </w:r>
      <w:r w:rsidRPr="00BE3068">
        <w:rPr>
          <w:rFonts w:ascii="GHEA Grapalat" w:hAnsi="GHEA Grapalat"/>
          <w:lang w:val="hy-AM"/>
        </w:rPr>
        <w:t xml:space="preserve"> </w:t>
      </w:r>
      <w:r w:rsidRPr="00BE3068">
        <w:rPr>
          <w:rFonts w:ascii="GHEA Grapalat" w:hAnsi="GHEA Grapalat" w:cs="Sylfaen"/>
          <w:lang w:val="hy-AM"/>
        </w:rPr>
        <w:t>ընդունելով</w:t>
      </w:r>
      <w:r w:rsidRPr="00BE3068">
        <w:rPr>
          <w:rFonts w:ascii="GHEA Grapalat" w:hAnsi="GHEA Grapalat"/>
          <w:lang w:val="hy-AM"/>
        </w:rPr>
        <w:t xml:space="preserve"> «Նույնականացման քարտերի </w:t>
      </w:r>
      <w:r w:rsidRPr="00BE3068">
        <w:rPr>
          <w:rFonts w:ascii="GHEA Grapalat" w:hAnsi="GHEA Grapalat" w:cs="Sylfaen"/>
          <w:lang w:val="hy-AM"/>
        </w:rPr>
        <w:t>մասին</w:t>
      </w:r>
      <w:r w:rsidRPr="00BE3068">
        <w:rPr>
          <w:rFonts w:ascii="GHEA Grapalat" w:hAnsi="GHEA Grapalat"/>
          <w:lang w:val="hy-AM"/>
        </w:rPr>
        <w:t xml:space="preserve">» </w:t>
      </w:r>
      <w:r w:rsidRPr="00BE3068">
        <w:rPr>
          <w:rFonts w:ascii="GHEA Grapalat" w:hAnsi="GHEA Grapalat" w:cs="Sylfaen"/>
          <w:lang w:val="hy-AM"/>
        </w:rPr>
        <w:t>Հայաստանի Հանրապետության օրենքի</w:t>
      </w:r>
      <w:r w:rsidRPr="00BE3068">
        <w:rPr>
          <w:rFonts w:ascii="GHEA Grapalat" w:hAnsi="GHEA Grapalat"/>
          <w:lang w:val="hy-AM"/>
        </w:rPr>
        <w:t xml:space="preserve"> 4-</w:t>
      </w:r>
      <w:r w:rsidRPr="00BE3068">
        <w:rPr>
          <w:rFonts w:ascii="GHEA Grapalat" w:hAnsi="GHEA Grapalat" w:cs="Sylfaen"/>
          <w:lang w:val="hy-AM"/>
        </w:rPr>
        <w:t>րդ</w:t>
      </w:r>
      <w:r w:rsidRPr="00BE3068">
        <w:rPr>
          <w:rFonts w:ascii="GHEA Grapalat" w:hAnsi="GHEA Grapalat"/>
          <w:lang w:val="hy-AM"/>
        </w:rPr>
        <w:t xml:space="preserve"> </w:t>
      </w:r>
      <w:r w:rsidRPr="00BE3068">
        <w:rPr>
          <w:rFonts w:ascii="GHEA Grapalat" w:hAnsi="GHEA Grapalat" w:cs="Sylfaen"/>
          <w:lang w:val="hy-AM"/>
        </w:rPr>
        <w:t>հոդվածի 4.1 մասը և «Ինտերնետով հրապարակային և անհատական ծանուցման մասին» Հայաստանի Հանրապետության օրենքի 2-րդ հոդվածի 1-ին մասի 7-րդ կետը և 10-րդ հոդվածը</w:t>
      </w:r>
      <w:r w:rsidRPr="00BE3068">
        <w:rPr>
          <w:rFonts w:ascii="GHEA Grapalat" w:hAnsi="GHEA Grapalat"/>
          <w:lang w:val="hy-AM"/>
        </w:rPr>
        <w:t xml:space="preserve">` </w:t>
      </w:r>
      <w:r w:rsidRPr="00BE3068">
        <w:rPr>
          <w:rFonts w:ascii="GHEA Grapalat" w:hAnsi="GHEA Grapalat" w:cs="Sylfaen"/>
          <w:lang w:val="hy-AM"/>
        </w:rPr>
        <w:t>Հայաստանի</w:t>
      </w:r>
      <w:r w:rsidRPr="00BE3068">
        <w:rPr>
          <w:rFonts w:ascii="GHEA Grapalat" w:hAnsi="GHEA Grapalat"/>
          <w:lang w:val="hy-AM"/>
        </w:rPr>
        <w:t xml:space="preserve"> </w:t>
      </w:r>
      <w:r w:rsidRPr="00BE3068">
        <w:rPr>
          <w:rFonts w:ascii="GHEA Grapalat" w:hAnsi="GHEA Grapalat" w:cs="Sylfaen"/>
          <w:lang w:val="hy-AM"/>
        </w:rPr>
        <w:t>Հանրապետության</w:t>
      </w:r>
      <w:r w:rsidRPr="00BE3068">
        <w:rPr>
          <w:rFonts w:ascii="GHEA Grapalat" w:hAnsi="GHEA Grapalat"/>
          <w:lang w:val="hy-AM"/>
        </w:rPr>
        <w:t xml:space="preserve"> </w:t>
      </w:r>
      <w:r w:rsidRPr="00BE3068">
        <w:rPr>
          <w:rFonts w:ascii="GHEA Grapalat" w:hAnsi="GHEA Grapalat" w:cs="Sylfaen"/>
          <w:lang w:val="hy-AM"/>
        </w:rPr>
        <w:t>կառավարությունը</w:t>
      </w:r>
      <w:r w:rsidRPr="00BE3068">
        <w:rPr>
          <w:rFonts w:ascii="GHEA Grapalat" w:hAnsi="GHEA Grapalat"/>
          <w:lang w:val="hy-AM"/>
        </w:rPr>
        <w:t xml:space="preserve"> </w:t>
      </w:r>
      <w:r w:rsidRPr="00BE3068">
        <w:rPr>
          <w:rFonts w:ascii="GHEA Grapalat" w:hAnsi="GHEA Grapalat" w:cs="Sylfaen"/>
          <w:lang w:val="hy-AM"/>
        </w:rPr>
        <w:t>որոշում</w:t>
      </w:r>
      <w:r w:rsidRPr="00BE3068">
        <w:rPr>
          <w:rFonts w:ascii="GHEA Grapalat" w:hAnsi="GHEA Grapalat"/>
          <w:lang w:val="hy-AM"/>
        </w:rPr>
        <w:t xml:space="preserve"> </w:t>
      </w:r>
      <w:r w:rsidRPr="00BE3068">
        <w:rPr>
          <w:rFonts w:ascii="GHEA Grapalat" w:hAnsi="GHEA Grapalat" w:cs="Sylfaen"/>
          <w:lang w:val="hy-AM"/>
        </w:rPr>
        <w:t>է</w:t>
      </w:r>
      <w:r w:rsidRPr="00BE3068">
        <w:rPr>
          <w:rFonts w:ascii="GHEA Grapalat" w:hAnsi="GHEA Grapalat"/>
          <w:lang w:val="hy-AM"/>
        </w:rPr>
        <w:t>.</w:t>
      </w:r>
    </w:p>
    <w:p w:rsidR="00215E9B" w:rsidRPr="00BE3068" w:rsidRDefault="00215E9B" w:rsidP="00BE30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Sylfaen"/>
          <w:bCs/>
          <w:lang w:val="hy-AM" w:eastAsia="ru-RU"/>
        </w:rPr>
      </w:pPr>
      <w:r w:rsidRPr="00BE3068">
        <w:rPr>
          <w:rFonts w:ascii="GHEA Grapalat" w:hAnsi="GHEA Grapalat"/>
          <w:lang w:val="hy-AM"/>
        </w:rPr>
        <w:t>1</w:t>
      </w:r>
      <w:r w:rsidRPr="00BE3068">
        <w:rPr>
          <w:rFonts w:ascii="GHEA Grapalat" w:eastAsia="MS Mincho" w:hAnsi="MS Mincho" w:cs="MS Mincho"/>
          <w:lang w:val="hy-AM"/>
        </w:rPr>
        <w:t>․</w:t>
      </w:r>
      <w:r w:rsidRPr="00BE3068">
        <w:rPr>
          <w:rFonts w:ascii="GHEA Grapalat" w:eastAsia="MS Mincho" w:hAnsi="GHEA Grapalat" w:cs="MS Mincho"/>
          <w:lang w:val="hy-AM"/>
        </w:rPr>
        <w:t xml:space="preserve"> </w:t>
      </w:r>
      <w:r w:rsidRPr="00BE3068">
        <w:rPr>
          <w:rFonts w:ascii="GHEA Grapalat" w:hAnsi="GHEA Grapalat"/>
          <w:lang w:val="hy-AM"/>
        </w:rPr>
        <w:t xml:space="preserve">Սահմանել </w:t>
      </w:r>
      <w:r w:rsidRPr="00BE3068">
        <w:rPr>
          <w:rFonts w:ascii="GHEA Grapalat" w:hAnsi="GHEA Grapalat" w:cs="Sylfaen"/>
          <w:bCs/>
          <w:lang w:val="hy-AM"/>
        </w:rPr>
        <w:t>պաշտոնական էլեկտրոնային փոստի տրամադրման, ինչպես նաև էլեկտրոնային փոստի հասցեի վերաբերյալ տեղեկատվության տրամադրման դեպքերը և կարգը</w:t>
      </w:r>
      <w:r w:rsidRPr="00BE3068">
        <w:rPr>
          <w:rFonts w:ascii="GHEA Grapalat" w:hAnsi="GHEA Grapalat" w:cs="Sylfaen"/>
          <w:bCs/>
          <w:lang w:val="hy-AM" w:eastAsia="ru-RU"/>
        </w:rPr>
        <w:t>՝ համաձայն հավելվածի:</w:t>
      </w:r>
    </w:p>
    <w:p w:rsidR="00215E9B" w:rsidRPr="00BE3068" w:rsidRDefault="00215E9B" w:rsidP="00BE30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BE3068">
        <w:rPr>
          <w:rFonts w:ascii="GHEA Grapalat" w:hAnsi="GHEA Grapalat" w:cs="Sylfaen"/>
          <w:bCs/>
          <w:lang w:val="hy-AM" w:eastAsia="ru-RU"/>
        </w:rPr>
        <w:t xml:space="preserve">2. Սույն որոշմամբ նախատեսված պաշտոնական էլեկտրոնային փոստի կառավարման գործառույթները վերապահել «Էլեկտրոնային կառավարման ենթակառուցվածքների ներդրման գրասենյակ»  փակ բաժնետիրական ընկերությանը:  </w:t>
      </w:r>
    </w:p>
    <w:p w:rsidR="00215E9B" w:rsidRPr="00BE3068" w:rsidRDefault="00215E9B" w:rsidP="00BE3068">
      <w:pPr>
        <w:spacing w:line="276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 w:rsidRPr="00BE3068">
        <w:rPr>
          <w:rFonts w:ascii="GHEA Grapalat" w:hAnsi="GHEA Grapalat" w:cs="Sylfaen"/>
          <w:bCs/>
          <w:lang w:val="hy-AM" w:eastAsia="ru-RU"/>
        </w:rPr>
        <w:t xml:space="preserve">3. Սույն որոշումը ուժի մեջ մտնելուց հետո Հայաստանի Հանրապետության </w:t>
      </w:r>
      <w:r w:rsidRPr="00BE3068">
        <w:rPr>
          <w:rFonts w:ascii="GHEA Grapalat" w:hAnsi="GHEA Grapalat" w:cs="Sylfaen"/>
          <w:color w:val="000000"/>
          <w:lang w:val="hy-AM"/>
        </w:rPr>
        <w:t xml:space="preserve">պետական կամ տեղական ինքնակառավարման մարմինների պաշտոնական էլեկտրոնային կայքերում որպես պաշտոնական էլեկտրոնային փոստ մատնանշվում է սույն որոշմամբ հաստատված հավելվածի 4-րդ կետով սահմանված տվյալ մարմնի պաշտոնական էլեկտրոնային փոստի հասցեն, որը զետեղվում է տվյալ մարմնի պաշտոնական ինտերնետային կայքի առնվազն գլխավոր էջի ակնհայտ տեսանելի մասում՝ «պաշտոնական էլեկտրոնային փոստ՝» բառակապակցությունից անմիջապես հետո։ </w:t>
      </w:r>
    </w:p>
    <w:p w:rsidR="00E35723" w:rsidRPr="00BE3068" w:rsidRDefault="00256CEC" w:rsidP="00BE3068">
      <w:pPr>
        <w:spacing w:line="276" w:lineRule="auto"/>
        <w:ind w:firstLine="709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4. </w:t>
      </w:r>
      <w:r w:rsidRPr="00256CEC">
        <w:rPr>
          <w:rFonts w:ascii="GHEA Grapalat" w:hAnsi="GHEA Grapalat" w:cs="Sylfaen"/>
          <w:color w:val="000000"/>
          <w:lang w:val="hy-AM"/>
        </w:rPr>
        <w:t>Մինչև ս</w:t>
      </w:r>
      <w:r w:rsidR="00CB4526" w:rsidRPr="00BE3068">
        <w:rPr>
          <w:rFonts w:ascii="GHEA Grapalat" w:hAnsi="GHEA Grapalat" w:cs="Sylfaen"/>
          <w:color w:val="000000"/>
          <w:lang w:val="hy-AM"/>
        </w:rPr>
        <w:t>ույն որոշման ուժի մեջ մտնել</w:t>
      </w:r>
      <w:r w:rsidRPr="00256CEC">
        <w:rPr>
          <w:rFonts w:ascii="GHEA Grapalat" w:hAnsi="GHEA Grapalat" w:cs="Sylfaen"/>
          <w:color w:val="000000"/>
          <w:lang w:val="hy-AM"/>
        </w:rPr>
        <w:t>ը</w:t>
      </w:r>
      <w:r w:rsidR="00CB4526" w:rsidRPr="00BE3068">
        <w:rPr>
          <w:rFonts w:ascii="GHEA Grapalat" w:hAnsi="GHEA Grapalat" w:cs="Sylfaen"/>
          <w:color w:val="000000"/>
          <w:lang w:val="hy-AM"/>
        </w:rPr>
        <w:t xml:space="preserve"> նույնականացման քարտեր </w:t>
      </w:r>
      <w:r w:rsidR="00B87CEA">
        <w:rPr>
          <w:rFonts w:ascii="GHEA Grapalat" w:hAnsi="GHEA Grapalat" w:cs="Sylfaen"/>
          <w:color w:val="000000"/>
          <w:lang w:val="hy-AM"/>
        </w:rPr>
        <w:t xml:space="preserve">ունեցող </w:t>
      </w:r>
      <w:r w:rsidR="00CB4526" w:rsidRPr="00BE3068">
        <w:rPr>
          <w:rFonts w:ascii="GHEA Grapalat" w:hAnsi="GHEA Grapalat" w:cs="Sylfaen"/>
          <w:color w:val="000000"/>
          <w:lang w:val="hy-AM"/>
        </w:rPr>
        <w:t xml:space="preserve">անձանց </w:t>
      </w:r>
      <w:r w:rsidRPr="00BE3068">
        <w:rPr>
          <w:rFonts w:ascii="GHEA Grapalat" w:hAnsi="GHEA Grapalat" w:cs="Sylfaen"/>
          <w:color w:val="000000"/>
          <w:lang w:val="hy-AM"/>
        </w:rPr>
        <w:t>պաշտոնական էլեկտրոնային փոստի հասցե</w:t>
      </w:r>
      <w:r w:rsidRPr="00256CEC">
        <w:rPr>
          <w:rFonts w:ascii="GHEA Grapalat" w:hAnsi="GHEA Grapalat" w:cs="Sylfaen"/>
          <w:color w:val="000000"/>
          <w:lang w:val="hy-AM"/>
        </w:rPr>
        <w:t>ն</w:t>
      </w:r>
      <w:r w:rsidRPr="00BE3068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տրամադրվում է</w:t>
      </w:r>
      <w:r w:rsidR="00CB4526" w:rsidRPr="00BE3068">
        <w:rPr>
          <w:rFonts w:ascii="GHEA Grapalat" w:hAnsi="GHEA Grapalat" w:cs="Sylfaen"/>
          <w:color w:val="000000"/>
          <w:lang w:val="hy-AM"/>
        </w:rPr>
        <w:t xml:space="preserve"> հավելվածով սահմանված կարգով</w:t>
      </w:r>
      <w:r w:rsidR="00E35723" w:rsidRPr="00BE3068">
        <w:rPr>
          <w:rFonts w:ascii="GHEA Grapalat" w:hAnsi="GHEA Grapalat" w:cs="Sylfaen"/>
          <w:color w:val="000000"/>
          <w:lang w:val="hy-AM"/>
        </w:rPr>
        <w:t>:</w:t>
      </w:r>
    </w:p>
    <w:p w:rsidR="0047290E" w:rsidRPr="00E35723" w:rsidRDefault="00E35723" w:rsidP="00BE30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Sylfaen"/>
          <w:bCs/>
          <w:lang w:val="hy-AM" w:eastAsia="ru-RU"/>
        </w:rPr>
      </w:pPr>
      <w:r w:rsidRPr="00BE3068">
        <w:rPr>
          <w:rFonts w:ascii="GHEA Grapalat" w:hAnsi="GHEA Grapalat" w:cs="Sylfaen"/>
          <w:bCs/>
          <w:lang w:val="hy-AM" w:eastAsia="ru-RU"/>
        </w:rPr>
        <w:t>5</w:t>
      </w:r>
      <w:r w:rsidR="00215E9B" w:rsidRPr="00BE3068">
        <w:rPr>
          <w:rFonts w:ascii="GHEA Grapalat" w:hAnsi="GHEA Grapalat" w:cs="Sylfaen"/>
          <w:bCs/>
          <w:lang w:val="hy-AM" w:eastAsia="ru-RU"/>
        </w:rPr>
        <w:t>.</w:t>
      </w:r>
      <w:r w:rsidR="00215E9B" w:rsidRPr="00BE3068">
        <w:rPr>
          <w:rFonts w:ascii="GHEA Grapalat" w:hAnsi="GHEA Grapalat" w:cs="Sylfaen"/>
          <w:lang w:val="hy-AM"/>
        </w:rPr>
        <w:t xml:space="preserve"> Սույն որոշումն ուժի մեջ է մտնում պաշտոնական հրապարակման օրվան հաջորդող իննսուներրորդ օրը:</w:t>
      </w:r>
      <w:r w:rsidR="00215E9B" w:rsidRPr="00BE3068">
        <w:rPr>
          <w:rFonts w:ascii="GHEA Grapalat" w:hAnsi="GHEA Grapalat" w:cs="Sylfaen"/>
          <w:bCs/>
          <w:lang w:val="hy-AM" w:eastAsia="ru-RU"/>
        </w:rPr>
        <w:t xml:space="preserve"> </w:t>
      </w:r>
    </w:p>
    <w:p w:rsidR="00B34902" w:rsidRPr="00E35723" w:rsidRDefault="00B34902" w:rsidP="00115B8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bCs/>
          <w:lang w:val="hy-AM" w:eastAsia="ru-RU"/>
        </w:rPr>
      </w:pPr>
    </w:p>
    <w:p w:rsidR="00BE3068" w:rsidRDefault="00BE3068">
      <w:pPr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shd w:val="clear" w:color="auto" w:fill="FFFFFF"/>
          <w:lang w:val="hy-AM"/>
        </w:rPr>
        <w:br w:type="page"/>
      </w:r>
    </w:p>
    <w:p w:rsidR="00215E9B" w:rsidRPr="00773448" w:rsidRDefault="00215E9B" w:rsidP="00215E9B">
      <w:pPr>
        <w:shd w:val="clear" w:color="auto" w:fill="FFFFFF"/>
        <w:jc w:val="right"/>
        <w:rPr>
          <w:rStyle w:val="Strong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shd w:val="clear" w:color="auto" w:fill="FFFFFF"/>
          <w:lang w:val="hy-AM"/>
        </w:rPr>
        <w:lastRenderedPageBreak/>
        <w:t>Հավելված</w:t>
      </w:r>
    </w:p>
    <w:p w:rsidR="00B34902" w:rsidRPr="00E35723" w:rsidRDefault="00215E9B" w:rsidP="00215E9B">
      <w:pPr>
        <w:shd w:val="clear" w:color="auto" w:fill="FFFFFF"/>
        <w:ind w:firstLine="346"/>
        <w:jc w:val="right"/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                                                  ՀՀ կառավարության </w:t>
      </w:r>
    </w:p>
    <w:p w:rsidR="00215E9B" w:rsidRPr="00E35723" w:rsidRDefault="00B34902" w:rsidP="00215E9B">
      <w:pPr>
        <w:shd w:val="clear" w:color="auto" w:fill="FFFFFF"/>
        <w:ind w:firstLine="346"/>
        <w:jc w:val="right"/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 w:rsidRPr="00E35723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« » </w:t>
      </w:r>
      <w:r w:rsidR="00215E9B">
        <w:rPr>
          <w:rStyle w:val="Strong"/>
          <w:rFonts w:ascii="GHEA Grapalat" w:hAnsi="GHEA Grapalat" w:cs="Sylfaen"/>
          <w:shd w:val="clear" w:color="auto" w:fill="FFFFFF"/>
          <w:lang w:val="hy-AM"/>
        </w:rPr>
        <w:t>2015 թ</w:t>
      </w:r>
      <w:r w:rsidRPr="00E35723">
        <w:rPr>
          <w:rStyle w:val="Strong"/>
          <w:rFonts w:ascii="GHEA Grapalat" w:hAnsi="GHEA Grapalat" w:cs="Sylfaen"/>
          <w:shd w:val="clear" w:color="auto" w:fill="FFFFFF"/>
          <w:lang w:val="hy-AM"/>
        </w:rPr>
        <w:t>. թիվ - Ն</w:t>
      </w:r>
    </w:p>
    <w:p w:rsidR="00215E9B" w:rsidRDefault="00215E9B" w:rsidP="00215E9B">
      <w:pPr>
        <w:shd w:val="clear" w:color="auto" w:fill="FFFFFF"/>
        <w:ind w:firstLine="346"/>
        <w:jc w:val="right"/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                                       </w:t>
      </w:r>
      <w:r w:rsidR="00B34902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          </w:t>
      </w:r>
      <w:r>
        <w:rPr>
          <w:rStyle w:val="Strong"/>
          <w:rFonts w:ascii="GHEA Grapalat" w:hAnsi="GHEA Grapalat" w:cs="Sylfaen"/>
          <w:shd w:val="clear" w:color="auto" w:fill="FFFFFF"/>
          <w:lang w:val="hy-AM"/>
        </w:rPr>
        <w:t>որոշման</w:t>
      </w:r>
    </w:p>
    <w:p w:rsidR="00215E9B" w:rsidRPr="009569D5" w:rsidRDefault="00215E9B" w:rsidP="00215E9B">
      <w:pPr>
        <w:jc w:val="center"/>
        <w:rPr>
          <w:rFonts w:ascii="GHEA Grapalat" w:hAnsi="GHEA Grapalat"/>
          <w:b/>
          <w:lang w:val="hy-AM"/>
        </w:rPr>
      </w:pPr>
    </w:p>
    <w:p w:rsidR="00215E9B" w:rsidRPr="00773448" w:rsidRDefault="00215E9B" w:rsidP="00686145">
      <w:pPr>
        <w:spacing w:line="360" w:lineRule="auto"/>
        <w:jc w:val="center"/>
        <w:rPr>
          <w:rFonts w:ascii="GHEA Grapalat" w:hAnsi="GHEA Grapalat" w:cs="Sylfaen"/>
          <w:bCs/>
          <w:lang w:val="hy-AM"/>
        </w:rPr>
      </w:pPr>
      <w:r w:rsidRPr="00A978CF">
        <w:rPr>
          <w:rFonts w:ascii="GHEA Grapalat" w:hAnsi="GHEA Grapalat" w:cs="Sylfaen"/>
          <w:b/>
          <w:bCs/>
          <w:lang w:val="hy-AM" w:eastAsia="ru-RU"/>
        </w:rPr>
        <w:t xml:space="preserve">ՊԱՇՏՈՆԱԿԱՆ ԷԼԵԿՏՐՈՆԱՅԻՆ ՓՈՍՏԻ </w:t>
      </w:r>
      <w:r>
        <w:rPr>
          <w:rFonts w:ascii="GHEA Grapalat" w:hAnsi="GHEA Grapalat" w:cs="Sylfaen"/>
          <w:b/>
          <w:bCs/>
          <w:lang w:val="hy-AM" w:eastAsia="ru-RU"/>
        </w:rPr>
        <w:t>ՏՐԱՄԱԴՐՄԱՆ</w:t>
      </w:r>
      <w:r w:rsidRPr="00FE0313">
        <w:rPr>
          <w:rFonts w:ascii="GHEA Grapalat" w:hAnsi="GHEA Grapalat" w:cs="Sylfaen"/>
          <w:b/>
          <w:bCs/>
          <w:lang w:val="hy-AM" w:eastAsia="ru-RU"/>
        </w:rPr>
        <w:t xml:space="preserve">, ԻՆՉՊԵՍ </w:t>
      </w:r>
      <w:r w:rsidRPr="00075ABF">
        <w:rPr>
          <w:rFonts w:ascii="GHEA Grapalat" w:hAnsi="GHEA Grapalat" w:cs="Sylfaen"/>
          <w:b/>
          <w:bCs/>
          <w:lang w:val="hy-AM" w:eastAsia="ru-RU"/>
        </w:rPr>
        <w:t>ՆԱԵՎ</w:t>
      </w:r>
      <w:r>
        <w:rPr>
          <w:rFonts w:ascii="GHEA Grapalat" w:hAnsi="GHEA Grapalat" w:cs="Sylfaen"/>
          <w:b/>
          <w:bCs/>
          <w:lang w:val="hy-AM" w:eastAsia="ru-RU"/>
        </w:rPr>
        <w:t xml:space="preserve"> ՊԱՇՏՈՆԱԿԱՆ ԷԼԵԿՏՐՈՆԱՅԻՆ ՓՈՍՏԻ ՀԱՍՑԵԻ ՎԵՐԱԲԵՐՅԱԼ ՏԵՂԵԿԱՏՎՈՒԹՅԱՆ ՏՐԱՄԱԴՐՄԱՆ ԴԵՊՔԵՐ</w:t>
      </w:r>
      <w:r w:rsidRPr="00FE0313">
        <w:rPr>
          <w:rFonts w:ascii="GHEA Grapalat" w:hAnsi="GHEA Grapalat" w:cs="Sylfaen"/>
          <w:b/>
          <w:bCs/>
          <w:lang w:val="hy-AM" w:eastAsia="ru-RU"/>
        </w:rPr>
        <w:t>Ն</w:t>
      </w:r>
      <w:r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FE0313">
        <w:rPr>
          <w:rFonts w:ascii="GHEA Grapalat" w:hAnsi="GHEA Grapalat" w:cs="Sylfaen"/>
          <w:b/>
          <w:bCs/>
          <w:lang w:val="hy-AM" w:eastAsia="ru-RU"/>
        </w:rPr>
        <w:t>Ու</w:t>
      </w:r>
      <w:r>
        <w:rPr>
          <w:rFonts w:ascii="GHEA Grapalat" w:hAnsi="GHEA Grapalat" w:cs="Sylfaen"/>
          <w:b/>
          <w:bCs/>
          <w:lang w:val="hy-AM" w:eastAsia="ru-RU"/>
        </w:rPr>
        <w:t xml:space="preserve"> ԿԱՐԳԸ </w:t>
      </w:r>
    </w:p>
    <w:p w:rsidR="00215E9B" w:rsidRPr="00773448" w:rsidRDefault="00215E9B" w:rsidP="00215E9B">
      <w:pPr>
        <w:jc w:val="center"/>
        <w:rPr>
          <w:rFonts w:ascii="GHEA Grapalat" w:hAnsi="GHEA Grapalat" w:cs="Sylfaen"/>
          <w:bCs/>
          <w:lang w:val="hy-AM"/>
        </w:rPr>
      </w:pPr>
    </w:p>
    <w:p w:rsidR="00215E9B" w:rsidRPr="00AE2610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1. Սույն կարգով կանոնակարգվում են ֆիզիկական և իրավաբանական անձանց, պետական կամ տեղական ինքնակառավարման մարմինների պաշտոնական էլեկտրոնային փոստի</w:t>
      </w:r>
      <w:r w:rsidRPr="00773448">
        <w:rPr>
          <w:rFonts w:ascii="GHEA Grapalat" w:hAnsi="GHEA Grapalat" w:cs="Sylfaen"/>
          <w:color w:val="000000"/>
          <w:lang w:val="hy-AM"/>
        </w:rPr>
        <w:t xml:space="preserve"> հասցեի </w:t>
      </w:r>
      <w:r>
        <w:rPr>
          <w:rFonts w:ascii="GHEA Grapalat" w:hAnsi="GHEA Grapalat" w:cs="Sylfaen"/>
          <w:color w:val="000000"/>
          <w:lang w:val="hy-AM"/>
        </w:rPr>
        <w:t>տրամադրման՝ այդ թվում</w:t>
      </w:r>
      <w:r w:rsidRPr="00AE2610">
        <w:rPr>
          <w:rFonts w:ascii="GHEA Grapalat" w:hAnsi="GHEA Grapalat" w:cs="Sylfaen"/>
          <w:lang w:val="hy-AM"/>
        </w:rPr>
        <w:t>՝ շնորհման, ակտիվացման, ստացված հաղորդագրությունների վերահասցեագրումը վերջիներիս կողմից սահմանված այլ էլեկտրոնային փոստի հասցեով և բջջային հեռախոսների համարներին ուղարկելու համար հրահանգներ կատարելու) և էլեկտրոնային փոստի օպերատորից ստացված և ուղարկված հաղորդագրությունների վերաբերյալ տեղեկատվություն տրամադրելու դեպքերը և կարգը:</w:t>
      </w:r>
    </w:p>
    <w:p w:rsidR="00215E9B" w:rsidRPr="004E171F" w:rsidRDefault="00215E9B" w:rsidP="00215E9B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     2. Պաշտոնական էլեկտրոնային փոստը գտնվում է համացանցում հասանելի  </w:t>
      </w:r>
      <w:hyperlink r:id="rId8" w:history="1">
        <w:r w:rsidRPr="00773448">
          <w:rPr>
            <w:lang w:val="hy-AM"/>
          </w:rPr>
          <w:t>www.e-citizen.am</w:t>
        </w:r>
      </w:hyperlink>
      <w:r>
        <w:rPr>
          <w:rFonts w:ascii="GHEA Grapalat" w:hAnsi="GHEA Grapalat" w:cs="Sylfaen"/>
          <w:color w:val="000000"/>
          <w:lang w:val="hy-AM"/>
        </w:rPr>
        <w:t xml:space="preserve"> տիրույթում, ֆիզիկական անձ</w:t>
      </w:r>
      <w:r w:rsidRPr="00075ABF">
        <w:rPr>
          <w:rFonts w:ascii="GHEA Grapalat" w:hAnsi="GHEA Grapalat" w:cs="Sylfaen"/>
          <w:color w:val="000000"/>
          <w:lang w:val="hy-AM"/>
        </w:rPr>
        <w:t>ի</w:t>
      </w:r>
      <w:r>
        <w:rPr>
          <w:rFonts w:ascii="GHEA Grapalat" w:hAnsi="GHEA Grapalat" w:cs="Sylfaen"/>
          <w:color w:val="000000"/>
          <w:lang w:val="hy-AM"/>
        </w:rPr>
        <w:t>, իսկ իրավաբանական անձի, պետական և տեղական ինքնակառավարման մարմնի պարագայում՝ համապատասխանաբար դրա գործադիր մարմնի ղեկավար</w:t>
      </w:r>
      <w:r w:rsidRPr="00F271B3">
        <w:rPr>
          <w:rFonts w:ascii="GHEA Grapalat" w:hAnsi="GHEA Grapalat" w:cs="Sylfaen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աշխատակազմի ղեկավար</w:t>
      </w:r>
      <w:r w:rsidRPr="000052B1">
        <w:rPr>
          <w:rFonts w:ascii="GHEA Grapalat" w:hAnsi="GHEA Grapalat" w:cs="Sylfaen"/>
          <w:color w:val="000000"/>
          <w:lang w:val="hy-AM"/>
        </w:rPr>
        <w:t xml:space="preserve"> կամ տարածքային </w:t>
      </w:r>
      <w:r>
        <w:rPr>
          <w:rFonts w:ascii="GHEA Grapalat" w:hAnsi="GHEA Grapalat" w:cs="Sylfaen"/>
          <w:color w:val="000000"/>
          <w:lang w:val="hy-AM"/>
        </w:rPr>
        <w:t>ստորաբա</w:t>
      </w:r>
      <w:r w:rsidRPr="000052B1">
        <w:rPr>
          <w:rFonts w:ascii="GHEA Grapalat" w:hAnsi="GHEA Grapalat" w:cs="Sylfaen"/>
          <w:color w:val="000000"/>
          <w:lang w:val="hy-AM"/>
        </w:rPr>
        <w:t>ժանման ղեկավար</w:t>
      </w:r>
      <w:r>
        <w:rPr>
          <w:rFonts w:ascii="GHEA Grapalat" w:hAnsi="GHEA Grapalat" w:cs="Sylfaen"/>
          <w:color w:val="000000"/>
          <w:lang w:val="hy-AM"/>
        </w:rPr>
        <w:t xml:space="preserve"> հանդիսացող ֆիզիկական անձ</w:t>
      </w:r>
      <w:r w:rsidRPr="00075ABF">
        <w:rPr>
          <w:rFonts w:ascii="GHEA Grapalat" w:hAnsi="GHEA Grapalat" w:cs="Sylfaen"/>
          <w:color w:val="000000"/>
          <w:lang w:val="hy-AM"/>
        </w:rPr>
        <w:t>ի</w:t>
      </w:r>
      <w:r>
        <w:rPr>
          <w:rFonts w:ascii="GHEA Grapalat" w:hAnsi="GHEA Grapalat" w:cs="Sylfaen"/>
          <w:color w:val="000000"/>
          <w:lang w:val="hy-AM"/>
        </w:rPr>
        <w:t xml:space="preserve">  </w:t>
      </w:r>
      <w:r w:rsidRPr="00773448">
        <w:rPr>
          <w:rFonts w:ascii="GHEA Grapalat" w:hAnsi="GHEA Grapalat" w:cs="Sylfaen"/>
          <w:color w:val="000000"/>
          <w:lang w:val="hy-AM"/>
        </w:rPr>
        <w:t>(</w:t>
      </w:r>
      <w:r>
        <w:rPr>
          <w:rFonts w:ascii="GHEA Grapalat" w:hAnsi="GHEA Grapalat" w:cs="Sylfaen"/>
          <w:color w:val="000000"/>
          <w:lang w:val="hy-AM"/>
        </w:rPr>
        <w:t>այսուհետ՝ օգտատեր</w:t>
      </w:r>
      <w:r w:rsidRPr="00773448">
        <w:rPr>
          <w:rFonts w:ascii="GHEA Grapalat" w:hAnsi="GHEA Grapalat" w:cs="Sylfaen"/>
          <w:color w:val="000000"/>
          <w:lang w:val="hy-AM"/>
        </w:rPr>
        <w:t>)</w:t>
      </w:r>
      <w:r w:rsidRPr="00075ABF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համար </w:t>
      </w:r>
      <w:r w:rsidRPr="00287934">
        <w:rPr>
          <w:rFonts w:ascii="GHEA Grapalat" w:hAnsi="GHEA Grapalat" w:cs="Sylfaen"/>
          <w:color w:val="000000"/>
          <w:lang w:val="hy-AM"/>
        </w:rPr>
        <w:t>այն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287934">
        <w:rPr>
          <w:rFonts w:ascii="GHEA Grapalat" w:hAnsi="GHEA Grapalat" w:cs="Sylfaen"/>
          <w:color w:val="000000"/>
          <w:lang w:val="hy-AM"/>
        </w:rPr>
        <w:t xml:space="preserve">շնորհվում </w:t>
      </w:r>
      <w:r>
        <w:rPr>
          <w:rFonts w:ascii="GHEA Grapalat" w:hAnsi="GHEA Grapalat" w:cs="Sylfaen"/>
          <w:color w:val="000000"/>
          <w:lang w:val="hy-AM"/>
        </w:rPr>
        <w:t>և հաղորդագրություններ ստանալու նպատակով օգտագործվում է անվճար:</w:t>
      </w:r>
      <w:r w:rsidRPr="00883480">
        <w:rPr>
          <w:rFonts w:ascii="GHEA Grapalat" w:hAnsi="GHEA Grapalat" w:cs="Sylfaen"/>
          <w:color w:val="000000"/>
          <w:lang w:val="hy-AM"/>
        </w:rPr>
        <w:t xml:space="preserve">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3. Ֆիզիկական անձի պ</w:t>
      </w:r>
      <w:r w:rsidRPr="00714B35">
        <w:rPr>
          <w:rFonts w:ascii="GHEA Grapalat" w:hAnsi="GHEA Grapalat" w:cs="Sylfaen"/>
          <w:color w:val="000000"/>
          <w:lang w:val="hy-AM"/>
        </w:rPr>
        <w:t xml:space="preserve">աշտոնական էլեկտրոնային փոստի հասցեն կազմված է </w:t>
      </w:r>
      <w:r>
        <w:rPr>
          <w:rFonts w:ascii="GHEA Grapalat" w:hAnsi="GHEA Grapalat" w:cs="Sylfaen"/>
          <w:color w:val="000000"/>
          <w:lang w:val="hy-AM"/>
        </w:rPr>
        <w:t xml:space="preserve">ֆիզիկական անձի </w:t>
      </w:r>
      <w:r w:rsidRPr="00714B35">
        <w:rPr>
          <w:rFonts w:ascii="GHEA Grapalat" w:hAnsi="GHEA Grapalat" w:cs="Sylfaen"/>
          <w:color w:val="000000"/>
          <w:lang w:val="hy-AM"/>
        </w:rPr>
        <w:t>հանրային ծառայությունների համարանիշի</w:t>
      </w:r>
      <w:r>
        <w:rPr>
          <w:rFonts w:ascii="GHEA Grapalat" w:hAnsi="GHEA Grapalat" w:cs="Sylfaen"/>
          <w:color w:val="000000"/>
          <w:lang w:val="hy-AM"/>
        </w:rPr>
        <w:t xml:space="preserve">, իսկ </w:t>
      </w:r>
      <w:r w:rsidRPr="00714B35">
        <w:rPr>
          <w:rFonts w:ascii="GHEA Grapalat" w:hAnsi="GHEA Grapalat" w:cs="Sylfaen"/>
          <w:color w:val="000000"/>
          <w:lang w:val="hy-AM"/>
        </w:rPr>
        <w:t>դրա բացակայության դեպքում՝ հանրային ծառայությունների համարանիշ չստանալու վերաբերյալ տեղեկանք</w:t>
      </w:r>
      <w:r>
        <w:rPr>
          <w:rFonts w:ascii="GHEA Grapalat" w:hAnsi="GHEA Grapalat" w:cs="Sylfaen"/>
          <w:color w:val="000000"/>
          <w:lang w:val="hy-AM"/>
        </w:rPr>
        <w:t>ի համարի</w:t>
      </w:r>
      <w:r w:rsidRPr="00714B35">
        <w:rPr>
          <w:rFonts w:ascii="GHEA Grapalat" w:hAnsi="GHEA Grapalat" w:cs="Sylfaen"/>
          <w:color w:val="000000"/>
          <w:lang w:val="hy-AM"/>
        </w:rPr>
        <w:t xml:space="preserve"> և </w:t>
      </w:r>
      <w:r w:rsidRPr="003345E3">
        <w:rPr>
          <w:rFonts w:ascii="GHEA Grapalat" w:hAnsi="GHEA Grapalat" w:cs="Sylfaen"/>
          <w:color w:val="000000"/>
          <w:lang w:val="hy-AM"/>
        </w:rPr>
        <w:t>«@e</w:t>
      </w:r>
      <w:r w:rsidR="0096289C" w:rsidRPr="0096289C">
        <w:rPr>
          <w:rFonts w:ascii="GHEA Grapalat" w:hAnsi="GHEA Grapalat" w:cs="Sylfaen"/>
          <w:color w:val="000000"/>
          <w:lang w:val="hy-AM"/>
        </w:rPr>
        <w:t>-citizen</w:t>
      </w:r>
      <w:r w:rsidRPr="003345E3">
        <w:rPr>
          <w:rFonts w:ascii="GHEA Grapalat" w:hAnsi="GHEA Grapalat" w:cs="Sylfaen"/>
          <w:color w:val="000000"/>
          <w:lang w:val="hy-AM"/>
        </w:rPr>
        <w:t>.am»</w:t>
      </w:r>
      <w:r w:rsidRPr="00714B35">
        <w:rPr>
          <w:rFonts w:ascii="GHEA Grapalat" w:hAnsi="GHEA Grapalat" w:cs="Sylfaen"/>
          <w:color w:val="000000"/>
          <w:lang w:val="hy-AM"/>
        </w:rPr>
        <w:t xml:space="preserve"> բառերի համադրությունից: </w:t>
      </w:r>
      <w:r>
        <w:rPr>
          <w:rFonts w:ascii="GHEA Grapalat" w:hAnsi="GHEA Grapalat" w:cs="Sylfaen"/>
          <w:color w:val="000000"/>
          <w:lang w:val="hy-AM"/>
        </w:rPr>
        <w:t>Պաշտոնական էլեկտրոնային փոստը ակտիվացվ</w:t>
      </w:r>
      <w:r w:rsidRPr="00773448">
        <w:rPr>
          <w:rFonts w:ascii="GHEA Grapalat" w:hAnsi="GHEA Grapalat" w:cs="Sylfaen"/>
          <w:color w:val="000000"/>
          <w:lang w:val="hy-AM"/>
        </w:rPr>
        <w:t xml:space="preserve">ած է համարվում տվյալ </w:t>
      </w:r>
      <w:r>
        <w:rPr>
          <w:rFonts w:ascii="GHEA Grapalat" w:hAnsi="GHEA Grapalat" w:cs="Sylfaen"/>
          <w:color w:val="000000"/>
          <w:lang w:val="hy-AM"/>
        </w:rPr>
        <w:t xml:space="preserve">ֆիզիկական անձի համար </w:t>
      </w:r>
      <w:r w:rsidRPr="00773448">
        <w:rPr>
          <w:rFonts w:ascii="GHEA Grapalat" w:hAnsi="GHEA Grapalat" w:cs="Sylfaen"/>
          <w:color w:val="000000"/>
          <w:lang w:val="hy-AM"/>
        </w:rPr>
        <w:t xml:space="preserve">նույնականացման քարտի </w:t>
      </w:r>
      <w:r>
        <w:rPr>
          <w:rFonts w:ascii="GHEA Grapalat" w:hAnsi="GHEA Grapalat" w:cs="Sylfaen"/>
          <w:color w:val="000000"/>
          <w:lang w:val="hy-AM"/>
        </w:rPr>
        <w:t>տրամադրելու պահից: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lastRenderedPageBreak/>
        <w:t>4. Իրավաբանական անձի, պետական և տեղական ինքնակառավարման մարմինների պ</w:t>
      </w:r>
      <w:r w:rsidRPr="00773448">
        <w:rPr>
          <w:rFonts w:ascii="GHEA Grapalat" w:hAnsi="GHEA Grapalat" w:cs="Sylfaen"/>
          <w:color w:val="000000"/>
          <w:lang w:val="hy-AM"/>
        </w:rPr>
        <w:t xml:space="preserve">աշտոնական էլեկտրոնային փոստի հասցեն կազմված է </w:t>
      </w:r>
      <w:r>
        <w:rPr>
          <w:rFonts w:ascii="GHEA Grapalat" w:hAnsi="GHEA Grapalat" w:cs="Sylfaen"/>
          <w:color w:val="000000"/>
          <w:lang w:val="hy-AM"/>
        </w:rPr>
        <w:t>տվյալ իրավաբանական անձի</w:t>
      </w:r>
      <w:r w:rsidR="0096289C" w:rsidRPr="0096289C">
        <w:rPr>
          <w:rFonts w:ascii="GHEA Grapalat" w:hAnsi="GHEA Grapalat" w:cs="Sylfaen"/>
          <w:color w:val="000000"/>
          <w:lang w:val="hy-AM"/>
        </w:rPr>
        <w:t xml:space="preserve"> կոդի</w:t>
      </w:r>
      <w:r>
        <w:rPr>
          <w:rFonts w:ascii="GHEA Grapalat" w:hAnsi="GHEA Grapalat" w:cs="Sylfaen"/>
          <w:color w:val="000000"/>
          <w:lang w:val="hy-AM"/>
        </w:rPr>
        <w:t xml:space="preserve">, պետական մարմնի և տեղական ինքնակառավարման մարմնի </w:t>
      </w:r>
      <w:r w:rsidR="0096289C" w:rsidRPr="0096289C">
        <w:rPr>
          <w:rFonts w:ascii="GHEA Grapalat" w:hAnsi="GHEA Grapalat" w:cs="Sylfaen"/>
          <w:color w:val="000000"/>
          <w:lang w:val="hy-AM"/>
        </w:rPr>
        <w:t xml:space="preserve">աշխատակազմի </w:t>
      </w:r>
      <w:r w:rsidR="00C71FD3" w:rsidRPr="00C71FD3">
        <w:rPr>
          <w:rFonts w:ascii="GHEA Grapalat" w:hAnsi="GHEA Grapalat" w:cs="Sylfaen"/>
          <w:color w:val="000000"/>
          <w:lang w:val="hy-AM"/>
        </w:rPr>
        <w:t xml:space="preserve">իրավաբանական անձի </w:t>
      </w:r>
      <w:r w:rsidR="0096289C" w:rsidRPr="0096289C">
        <w:rPr>
          <w:rFonts w:ascii="GHEA Grapalat" w:hAnsi="GHEA Grapalat" w:cs="Sylfaen"/>
          <w:color w:val="000000"/>
          <w:lang w:val="hy-AM"/>
        </w:rPr>
        <w:t xml:space="preserve">կոդի </w:t>
      </w:r>
      <w:r w:rsidRPr="00773448">
        <w:rPr>
          <w:rFonts w:ascii="GHEA Grapalat" w:hAnsi="GHEA Grapalat" w:cs="Sylfaen"/>
          <w:color w:val="000000"/>
          <w:lang w:val="hy-AM"/>
        </w:rPr>
        <w:t xml:space="preserve">և </w:t>
      </w:r>
      <w:r w:rsidRPr="003345E3">
        <w:rPr>
          <w:rFonts w:ascii="GHEA Grapalat" w:hAnsi="GHEA Grapalat" w:cs="Sylfaen"/>
          <w:color w:val="000000"/>
          <w:lang w:val="hy-AM"/>
        </w:rPr>
        <w:t>«@</w:t>
      </w:r>
      <w:r w:rsidR="0096289C" w:rsidRPr="00E31940">
        <w:rPr>
          <w:rFonts w:ascii="GHEA Grapalat" w:hAnsi="GHEA Grapalat" w:cs="Sylfaen"/>
          <w:color w:val="000000"/>
          <w:lang w:val="hy-AM"/>
        </w:rPr>
        <w:t>e-citizen</w:t>
      </w:r>
      <w:r w:rsidRPr="003345E3">
        <w:rPr>
          <w:rFonts w:ascii="GHEA Grapalat" w:hAnsi="GHEA Grapalat" w:cs="Sylfaen"/>
          <w:color w:val="000000"/>
          <w:lang w:val="hy-AM"/>
        </w:rPr>
        <w:t>.am»</w:t>
      </w:r>
      <w:r w:rsidRPr="00773448">
        <w:rPr>
          <w:rFonts w:ascii="GHEA Grapalat" w:hAnsi="GHEA Grapalat" w:cs="Sylfaen"/>
          <w:color w:val="000000"/>
          <w:lang w:val="hy-AM"/>
        </w:rPr>
        <w:t xml:space="preserve"> բառերի համադրությունից: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5. Ց</w:t>
      </w:r>
      <w:r w:rsidRPr="00773448">
        <w:rPr>
          <w:rFonts w:ascii="GHEA Grapalat" w:hAnsi="GHEA Grapalat" w:cs="Sylfaen"/>
          <w:color w:val="000000"/>
          <w:lang w:val="hy-AM"/>
        </w:rPr>
        <w:t>անկացած ֆիզիկական անձի</w:t>
      </w:r>
      <w:r>
        <w:rPr>
          <w:rFonts w:ascii="GHEA Grapalat" w:hAnsi="GHEA Grapalat" w:cs="Sylfaen"/>
          <w:color w:val="000000"/>
          <w:lang w:val="hy-AM"/>
        </w:rPr>
        <w:t xml:space="preserve"> համար Հայաստանի Հանրապետության նույնականացման քարտի </w:t>
      </w:r>
      <w:r w:rsidRPr="00773448">
        <w:rPr>
          <w:rFonts w:ascii="GHEA Grapalat" w:hAnsi="GHEA Grapalat" w:cs="Sylfaen"/>
          <w:color w:val="000000"/>
          <w:lang w:val="hy-AM"/>
        </w:rPr>
        <w:t xml:space="preserve">թողարկման պահից </w:t>
      </w:r>
      <w:r>
        <w:rPr>
          <w:rFonts w:ascii="GHEA Grapalat" w:hAnsi="GHEA Grapalat" w:cs="Sylfaen"/>
          <w:color w:val="000000"/>
          <w:lang w:val="hy-AM"/>
        </w:rPr>
        <w:t>շնորհվում է պաշտոնական էլեկտրոնային փոստ</w:t>
      </w:r>
      <w:r w:rsidRPr="00773448">
        <w:rPr>
          <w:rFonts w:ascii="GHEA Grapalat" w:hAnsi="GHEA Grapalat" w:cs="Sylfaen"/>
          <w:color w:val="000000"/>
          <w:lang w:val="hy-AM"/>
        </w:rPr>
        <w:t>ի հասցե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773448">
        <w:rPr>
          <w:rFonts w:ascii="GHEA Grapalat" w:hAnsi="GHEA Grapalat" w:cs="Sylfaen"/>
          <w:color w:val="000000"/>
          <w:lang w:val="hy-AM"/>
        </w:rPr>
        <w:t xml:space="preserve">և դրա օգտագործման իրավունքը ծագում է </w:t>
      </w:r>
      <w:r>
        <w:rPr>
          <w:rFonts w:ascii="GHEA Grapalat" w:hAnsi="GHEA Grapalat" w:cs="Sylfaen"/>
          <w:color w:val="000000"/>
          <w:lang w:val="hy-AM"/>
        </w:rPr>
        <w:t xml:space="preserve">նույնականացման քարտի տրման հետ միաժամանակ: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6. Իրավաբանական անձի, պետական և տեղական ինքնակառավարման մարմիններին պաշտոնական էլեկտրոնային փոստ</w:t>
      </w:r>
      <w:r w:rsidRPr="00773448">
        <w:rPr>
          <w:rFonts w:ascii="GHEA Grapalat" w:hAnsi="GHEA Grapalat" w:cs="Sylfaen"/>
          <w:color w:val="000000"/>
          <w:lang w:val="hy-AM"/>
        </w:rPr>
        <w:t>ի հասցե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773448">
        <w:rPr>
          <w:rFonts w:ascii="GHEA Grapalat" w:hAnsi="GHEA Grapalat" w:cs="Sylfaen"/>
          <w:color w:val="000000"/>
          <w:lang w:val="hy-AM"/>
        </w:rPr>
        <w:t>շնորհվում է</w:t>
      </w:r>
      <w:r>
        <w:rPr>
          <w:rFonts w:ascii="GHEA Grapalat" w:hAnsi="GHEA Grapalat" w:cs="Sylfaen"/>
          <w:color w:val="000000"/>
          <w:lang w:val="hy-AM"/>
        </w:rPr>
        <w:t xml:space="preserve"> Հայաստանի Հանրապետության արդարադատության նախարարության աշխատակազմի </w:t>
      </w:r>
      <w:r w:rsidRPr="004F43D7">
        <w:rPr>
          <w:rFonts w:ascii="GHEA Grapalat" w:hAnsi="GHEA Grapalat" w:cs="Sylfaen"/>
          <w:color w:val="000000"/>
          <w:lang w:val="hy-AM"/>
        </w:rPr>
        <w:t>իրավաբանական անձանց պետական ռեգիստր</w:t>
      </w:r>
      <w:r>
        <w:rPr>
          <w:rFonts w:ascii="GHEA Grapalat" w:hAnsi="GHEA Grapalat" w:cs="Sylfaen"/>
          <w:color w:val="000000"/>
          <w:lang w:val="hy-AM"/>
        </w:rPr>
        <w:t xml:space="preserve">ի գործակալությունում </w:t>
      </w:r>
      <w:r w:rsidR="00E31940" w:rsidRPr="00E31940">
        <w:rPr>
          <w:rFonts w:ascii="GHEA Grapalat" w:hAnsi="GHEA Grapalat" w:cs="Sylfaen"/>
          <w:color w:val="000000"/>
          <w:lang w:val="hy-AM"/>
        </w:rPr>
        <w:t>իրավաբանական անձի կոդը</w:t>
      </w:r>
      <w:r>
        <w:rPr>
          <w:rFonts w:ascii="GHEA Grapalat" w:hAnsi="GHEA Grapalat" w:cs="Sylfaen"/>
          <w:color w:val="000000"/>
          <w:lang w:val="hy-AM"/>
        </w:rPr>
        <w:t xml:space="preserve"> գրանցելու պահից և դրա օգտագ</w:t>
      </w:r>
      <w:r w:rsidR="00E31940" w:rsidRPr="00E31940">
        <w:rPr>
          <w:rFonts w:ascii="GHEA Grapalat" w:hAnsi="GHEA Grapalat" w:cs="Sylfaen"/>
          <w:color w:val="000000"/>
          <w:lang w:val="hy-AM"/>
        </w:rPr>
        <w:t>ո</w:t>
      </w:r>
      <w:r>
        <w:rPr>
          <w:rFonts w:ascii="GHEA Grapalat" w:hAnsi="GHEA Grapalat" w:cs="Sylfaen"/>
          <w:color w:val="000000"/>
          <w:lang w:val="hy-AM"/>
        </w:rPr>
        <w:t>րծման իրավունքը ծագում է իրավաբանական անձի գործադիր մարմնի ղեկավարին, իսկ պետական և տեղական ինքնակառավարման մարմինների համար՝ նույնականացման քարտ ունեցող աշխատակազմի ղեկավարին որպես այդպիսին Հայաստանի Հանրապետության արդարադատության նախարարության աշխատակազմի ի</w:t>
      </w:r>
      <w:r w:rsidRPr="00C71260">
        <w:rPr>
          <w:rFonts w:ascii="GHEA Grapalat" w:hAnsi="GHEA Grapalat" w:cs="Sylfaen"/>
          <w:color w:val="000000"/>
          <w:lang w:val="hy-AM"/>
        </w:rPr>
        <w:t xml:space="preserve">րավաբանական անձանց պետական ռեգիստրի </w:t>
      </w:r>
      <w:r w:rsidRPr="00F85E6C">
        <w:rPr>
          <w:rFonts w:ascii="GHEA Grapalat" w:hAnsi="GHEA Grapalat" w:cs="Sylfaen"/>
          <w:color w:val="000000"/>
          <w:lang w:val="hy-AM"/>
        </w:rPr>
        <w:t>գործակալությ</w:t>
      </w:r>
      <w:r>
        <w:rPr>
          <w:rFonts w:ascii="GHEA Grapalat" w:hAnsi="GHEA Grapalat" w:cs="Sylfaen"/>
          <w:color w:val="000000"/>
          <w:lang w:val="hy-AM"/>
        </w:rPr>
        <w:t>ա</w:t>
      </w:r>
      <w:r w:rsidRPr="00C71260">
        <w:rPr>
          <w:rFonts w:ascii="GHEA Grapalat" w:hAnsi="GHEA Grapalat" w:cs="Sylfaen"/>
          <w:color w:val="000000"/>
          <w:lang w:val="hy-AM"/>
        </w:rPr>
        <w:t>ն</w:t>
      </w:r>
      <w:r>
        <w:rPr>
          <w:rFonts w:ascii="GHEA Grapalat" w:hAnsi="GHEA Grapalat" w:cs="Sylfaen"/>
          <w:color w:val="000000"/>
          <w:lang w:val="hy-AM"/>
        </w:rPr>
        <w:t xml:space="preserve"> էլեկտրոնային </w:t>
      </w:r>
      <w:bookmarkStart w:id="0" w:name="_GoBack"/>
      <w:bookmarkEnd w:id="0"/>
      <w:r>
        <w:rPr>
          <w:rFonts w:ascii="GHEA Grapalat" w:hAnsi="GHEA Grapalat" w:cs="Sylfaen"/>
          <w:color w:val="000000"/>
          <w:lang w:val="hy-AM"/>
        </w:rPr>
        <w:t xml:space="preserve">ռեգիստրում գրանցելու պահից։  </w:t>
      </w:r>
    </w:p>
    <w:p w:rsidR="00215E9B" w:rsidRPr="000D42D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7. </w:t>
      </w:r>
      <w:r w:rsidRPr="00773448">
        <w:rPr>
          <w:rFonts w:ascii="GHEA Grapalat" w:hAnsi="GHEA Grapalat" w:cs="Sylfaen"/>
          <w:color w:val="000000"/>
          <w:lang w:val="hy-AM"/>
        </w:rPr>
        <w:t>Պաշտոնական Էլեկտրոնային փոստ</w:t>
      </w:r>
      <w:r>
        <w:rPr>
          <w:rFonts w:ascii="GHEA Grapalat" w:hAnsi="GHEA Grapalat" w:cs="Sylfaen"/>
          <w:color w:val="000000"/>
          <w:lang w:val="hy-AM"/>
        </w:rPr>
        <w:t xml:space="preserve">ում ստացված տեղեկությունները և ծանուցագրերը կարդալու համար </w:t>
      </w:r>
      <w:r w:rsidRPr="00773448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օգտատեր</w:t>
      </w:r>
      <w:r w:rsidRPr="00075ABF">
        <w:rPr>
          <w:rFonts w:ascii="GHEA Grapalat" w:hAnsi="GHEA Grapalat" w:cs="Sylfaen"/>
          <w:color w:val="000000"/>
          <w:lang w:val="hy-AM"/>
        </w:rPr>
        <w:t>ն</w:t>
      </w:r>
      <w:r w:rsidRPr="00773448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 իր </w:t>
      </w:r>
      <w:r w:rsidRPr="00773448">
        <w:rPr>
          <w:rFonts w:ascii="GHEA Grapalat" w:hAnsi="GHEA Grapalat" w:cs="Sylfaen"/>
          <w:color w:val="000000"/>
          <w:lang w:val="hy-AM"/>
        </w:rPr>
        <w:t>նույնականացման քարտի միջոցով</w:t>
      </w:r>
      <w:r>
        <w:rPr>
          <w:rFonts w:ascii="GHEA Grapalat" w:hAnsi="GHEA Grapalat" w:cs="Sylfaen"/>
          <w:color w:val="000000"/>
          <w:lang w:val="hy-AM"/>
        </w:rPr>
        <w:t>,</w:t>
      </w:r>
      <w:r w:rsidRPr="00773448">
        <w:rPr>
          <w:rFonts w:ascii="GHEA Grapalat" w:hAnsi="GHEA Grapalat" w:cs="Sylfaen"/>
          <w:color w:val="000000"/>
          <w:lang w:val="hy-AM"/>
        </w:rPr>
        <w:t xml:space="preserve"> որպես գրանցված օգտատեր</w:t>
      </w:r>
      <w:r>
        <w:rPr>
          <w:rFonts w:ascii="GHEA Grapalat" w:hAnsi="GHEA Grapalat" w:cs="Sylfaen"/>
          <w:color w:val="000000"/>
          <w:lang w:val="hy-AM"/>
        </w:rPr>
        <w:t>,</w:t>
      </w:r>
      <w:r w:rsidRPr="00773448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պետք է մուտք գործի </w:t>
      </w:r>
      <w:r w:rsidRPr="00773448">
        <w:rPr>
          <w:rFonts w:ascii="GHEA Grapalat" w:hAnsi="GHEA Grapalat" w:cs="Sylfaen"/>
          <w:color w:val="000000"/>
          <w:lang w:val="hy-AM"/>
        </w:rPr>
        <w:t xml:space="preserve"> </w:t>
      </w:r>
      <w:hyperlink r:id="rId9" w:history="1">
        <w:r w:rsidRPr="00E31940">
          <w:rPr>
            <w:rStyle w:val="Hyperlink"/>
            <w:rFonts w:ascii="GHEA Grapalat" w:hAnsi="GHEA Grapalat" w:cs="Sylfaen"/>
            <w:color w:val="000000"/>
            <w:u w:val="none"/>
            <w:lang w:val="hy-AM"/>
          </w:rPr>
          <w:t>w</w:t>
        </w:r>
        <w:r w:rsidRPr="00E31940">
          <w:rPr>
            <w:lang w:val="hy-AM"/>
          </w:rPr>
          <w:t>ww.e-citizen.</w:t>
        </w:r>
        <w:r w:rsidRPr="00E31940">
          <w:rPr>
            <w:rStyle w:val="Hyperlink"/>
            <w:rFonts w:ascii="GHEA Grapalat" w:hAnsi="GHEA Grapalat" w:cs="Sylfaen"/>
            <w:color w:val="000000"/>
            <w:u w:val="none"/>
            <w:lang w:val="hy-AM"/>
          </w:rPr>
          <w:t>am</w:t>
        </w:r>
      </w:hyperlink>
      <w:r w:rsidRPr="00773448">
        <w:rPr>
          <w:rFonts w:ascii="GHEA Grapalat" w:hAnsi="GHEA Grapalat" w:cs="Sylfaen"/>
          <w:color w:val="000000"/>
          <w:lang w:val="hy-AM"/>
        </w:rPr>
        <w:t xml:space="preserve"> պորտալում </w:t>
      </w:r>
      <w:r>
        <w:rPr>
          <w:rFonts w:ascii="GHEA Grapalat" w:hAnsi="GHEA Grapalat" w:cs="Sylfaen"/>
          <w:color w:val="000000"/>
          <w:lang w:val="hy-AM"/>
        </w:rPr>
        <w:t>տեղակայված իր անձնական պաշտոնական էլեկտրոնային փոստարկղ</w:t>
      </w:r>
      <w:r w:rsidRPr="00773448">
        <w:rPr>
          <w:rFonts w:ascii="GHEA Grapalat" w:hAnsi="GHEA Grapalat" w:cs="Sylfaen"/>
          <w:color w:val="000000"/>
          <w:lang w:val="hy-AM"/>
        </w:rPr>
        <w:t xml:space="preserve">: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8. Իրավաբանական անձի գործադիր մարմնի ղեկավարի, պետական և տեղական ինքնակառավարման մարմնի աշխատակազմի ղեկավարի փոփոխության դեպքում տվյալ իրավաբականան անձի, պետական և տեղական ինքնակառավարման մարմնի պաշտոնական էլեկտրոնային փոստի տեղեկությունները և կառավարման բոլոր իրավունքները ամբողջ ծավալով փոխանցվում են Հայաստանի Հանրապետության արդարադատության նախարարության աշխատակազմի իրավաբանական անձանց </w:t>
      </w:r>
      <w:r>
        <w:rPr>
          <w:rFonts w:ascii="GHEA Grapalat" w:hAnsi="GHEA Grapalat" w:cs="Sylfaen"/>
          <w:color w:val="000000"/>
          <w:lang w:val="hy-AM"/>
        </w:rPr>
        <w:lastRenderedPageBreak/>
        <w:t xml:space="preserve">պետական ռեգիստրի գործակալությունում  համապատասխանաբար որպես նոր գործադիր մարմնի ղեկավար կամ աշխատակազմի ղեկավար գրանցում ստացած անձանց։   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9. Ա</w:t>
      </w:r>
      <w:r w:rsidRPr="00773448">
        <w:rPr>
          <w:rFonts w:ascii="GHEA Grapalat" w:hAnsi="GHEA Grapalat" w:cs="Sylfaen"/>
          <w:color w:val="000000"/>
          <w:lang w:val="hy-AM"/>
        </w:rPr>
        <w:t xml:space="preserve">ռաջին անգամ </w:t>
      </w:r>
      <w:r>
        <w:rPr>
          <w:rFonts w:ascii="GHEA Grapalat" w:hAnsi="GHEA Grapalat" w:cs="Sylfaen"/>
          <w:color w:val="000000"/>
          <w:lang w:val="hy-AM"/>
        </w:rPr>
        <w:t>պ</w:t>
      </w:r>
      <w:r w:rsidRPr="00773448">
        <w:rPr>
          <w:rFonts w:ascii="GHEA Grapalat" w:hAnsi="GHEA Grapalat" w:cs="Sylfaen"/>
          <w:color w:val="000000"/>
          <w:lang w:val="hy-AM"/>
        </w:rPr>
        <w:t xml:space="preserve">աշտոնական էլեկտրոնային փոստից օգտվելիս </w:t>
      </w:r>
      <w:r>
        <w:rPr>
          <w:rFonts w:ascii="GHEA Grapalat" w:hAnsi="GHEA Grapalat" w:cs="Sylfaen"/>
          <w:color w:val="000000"/>
          <w:lang w:val="hy-AM"/>
        </w:rPr>
        <w:t xml:space="preserve">օգտատերը պետք է </w:t>
      </w:r>
      <w:r w:rsidRPr="00CA223A">
        <w:rPr>
          <w:rFonts w:ascii="GHEA Grapalat" w:hAnsi="GHEA Grapalat" w:cs="Sylfaen"/>
          <w:color w:val="000000"/>
          <w:lang w:val="hy-AM"/>
        </w:rPr>
        <w:t>կատար</w:t>
      </w:r>
      <w:r>
        <w:rPr>
          <w:rFonts w:ascii="GHEA Grapalat" w:hAnsi="GHEA Grapalat" w:cs="Sylfaen"/>
          <w:color w:val="000000"/>
          <w:lang w:val="hy-AM"/>
        </w:rPr>
        <w:t xml:space="preserve">ի </w:t>
      </w:r>
      <w:hyperlink r:id="rId10" w:history="1">
        <w:r w:rsidRPr="00CA223A">
          <w:rPr>
            <w:color w:val="000000"/>
            <w:lang w:val="hy-AM"/>
          </w:rPr>
          <w:t>www.e-citizen.am</w:t>
        </w:r>
      </w:hyperlink>
      <w:r w:rsidRPr="00CA223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կայքում տեղադրված հղումով </w:t>
      </w:r>
      <w:r w:rsidR="00C30CC0" w:rsidRPr="00C30CC0">
        <w:rPr>
          <w:rFonts w:ascii="GHEA Grapalat" w:hAnsi="GHEA Grapalat" w:cs="Sylfaen"/>
          <w:color w:val="000000"/>
          <w:lang w:val="hy-AM"/>
        </w:rPr>
        <w:t>կառավարչի</w:t>
      </w:r>
      <w:r>
        <w:rPr>
          <w:rFonts w:ascii="GHEA Grapalat" w:hAnsi="GHEA Grapalat" w:cs="Sylfaen"/>
          <w:color w:val="000000"/>
          <w:lang w:val="hy-AM"/>
        </w:rPr>
        <w:t xml:space="preserve"> կայքում </w:t>
      </w:r>
      <w:r w:rsidRPr="00773448">
        <w:rPr>
          <w:rFonts w:ascii="GHEA Grapalat" w:hAnsi="GHEA Grapalat" w:cs="Sylfaen"/>
          <w:color w:val="000000"/>
          <w:lang w:val="hy-AM"/>
        </w:rPr>
        <w:t>(</w:t>
      </w:r>
      <w:hyperlink r:id="rId11" w:history="1">
        <w:r w:rsidRPr="001D500B">
          <w:rPr>
            <w:color w:val="000000"/>
            <w:lang w:val="hy-AM"/>
          </w:rPr>
          <w:t>www.ekeng.am</w:t>
        </w:r>
      </w:hyperlink>
      <w:r w:rsidRPr="00773448">
        <w:rPr>
          <w:rFonts w:ascii="GHEA Grapalat" w:hAnsi="GHEA Grapalat" w:cs="Sylfaen"/>
          <w:color w:val="000000"/>
          <w:lang w:val="hy-AM"/>
        </w:rPr>
        <w:t>)</w:t>
      </w:r>
      <w:r w:rsidRPr="001D500B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զետեղված օգտատիրոջ համար նախատեսված ուղեցույցի </w:t>
      </w:r>
      <w:r w:rsidRPr="00773448">
        <w:rPr>
          <w:rFonts w:ascii="GHEA Grapalat" w:hAnsi="GHEA Grapalat" w:cs="Sylfaen"/>
          <w:color w:val="000000"/>
          <w:lang w:val="hy-AM"/>
        </w:rPr>
        <w:t>(</w:t>
      </w:r>
      <w:r>
        <w:rPr>
          <w:rFonts w:ascii="GHEA Grapalat" w:hAnsi="GHEA Grapalat" w:cs="Sylfaen"/>
          <w:color w:val="000000"/>
          <w:lang w:val="hy-AM"/>
        </w:rPr>
        <w:t>այսուհետ՝ ուղեցույց</w:t>
      </w:r>
      <w:r w:rsidRPr="00773448">
        <w:rPr>
          <w:rFonts w:ascii="GHEA Grapalat" w:hAnsi="GHEA Grapalat" w:cs="Sylfaen"/>
          <w:color w:val="000000"/>
          <w:lang w:val="hy-AM"/>
        </w:rPr>
        <w:t>)</w:t>
      </w:r>
      <w:r>
        <w:rPr>
          <w:rFonts w:ascii="GHEA Grapalat" w:hAnsi="GHEA Grapalat" w:cs="Sylfaen"/>
          <w:color w:val="000000"/>
          <w:lang w:val="hy-AM"/>
        </w:rPr>
        <w:t xml:space="preserve"> հրահանգները՝ պահպանելով դրանում սահմանված բոլոր ցուցումները և իրականացման ենթակա </w:t>
      </w:r>
      <w:r w:rsidRPr="00773448">
        <w:rPr>
          <w:rFonts w:ascii="GHEA Grapalat" w:hAnsi="GHEA Grapalat" w:cs="Sylfaen"/>
          <w:color w:val="000000"/>
          <w:lang w:val="hy-AM"/>
        </w:rPr>
        <w:t>գործողություններ</w:t>
      </w:r>
      <w:r>
        <w:rPr>
          <w:rFonts w:ascii="GHEA Grapalat" w:hAnsi="GHEA Grapalat" w:cs="Sylfaen"/>
          <w:color w:val="000000"/>
          <w:lang w:val="hy-AM"/>
        </w:rPr>
        <w:t xml:space="preserve">ի հաջորդականությունը։ </w:t>
      </w:r>
    </w:p>
    <w:p w:rsidR="00215E9B" w:rsidRPr="00773448" w:rsidRDefault="00215E9B" w:rsidP="002B68DC">
      <w:pPr>
        <w:tabs>
          <w:tab w:val="left" w:pos="851"/>
        </w:tabs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10. Պաշտոնական էլեկտրոնային փոստով ապագայում ստացվող հաղորդագրությունները օգտատերը կարող է վերահասցեագրել ցանկացած այլ էլեկտրոնային փոստին </w:t>
      </w:r>
      <w:r w:rsidRPr="00773448">
        <w:rPr>
          <w:rFonts w:ascii="GHEA Grapalat" w:hAnsi="GHEA Grapalat" w:cs="Sylfaen"/>
          <w:color w:val="000000"/>
          <w:lang w:val="hy-AM"/>
        </w:rPr>
        <w:t>(</w:t>
      </w:r>
      <w:r>
        <w:rPr>
          <w:rFonts w:ascii="GHEA Grapalat" w:hAnsi="GHEA Grapalat" w:cs="Sylfaen"/>
          <w:color w:val="000000"/>
          <w:lang w:val="hy-AM"/>
        </w:rPr>
        <w:t>ոչ ավել, քան 3 էլեկտրոնային փոստի հասցե</w:t>
      </w:r>
      <w:r w:rsidRPr="00773448">
        <w:rPr>
          <w:rFonts w:ascii="GHEA Grapalat" w:hAnsi="GHEA Grapalat" w:cs="Sylfaen"/>
          <w:color w:val="000000"/>
          <w:lang w:val="hy-AM"/>
        </w:rPr>
        <w:t xml:space="preserve">) </w:t>
      </w:r>
      <w:r>
        <w:rPr>
          <w:rFonts w:ascii="GHEA Grapalat" w:hAnsi="GHEA Grapalat" w:cs="Sylfaen"/>
          <w:color w:val="000000"/>
          <w:lang w:val="hy-AM"/>
        </w:rPr>
        <w:t>կամ դրանք ստանալ բջջային հեռախոսի</w:t>
      </w:r>
      <w:r w:rsidRPr="005043FE">
        <w:rPr>
          <w:rFonts w:ascii="GHEA Grapalat" w:hAnsi="GHEA Grapalat" w:cs="Sylfaen"/>
          <w:color w:val="000000"/>
          <w:lang w:val="hy-AM"/>
        </w:rPr>
        <w:t>ն</w:t>
      </w:r>
      <w:r>
        <w:rPr>
          <w:rFonts w:ascii="GHEA Grapalat" w:hAnsi="GHEA Grapalat" w:cs="Sylfaen"/>
          <w:color w:val="000000"/>
          <w:lang w:val="hy-AM"/>
        </w:rPr>
        <w:t xml:space="preserve"> հաղորդագրության տեսքով՝ ուղեցույցում նախատեսված հրահանգների պատշաճ կատարելու դեպքում:</w:t>
      </w:r>
    </w:p>
    <w:p w:rsidR="00215E9B" w:rsidRPr="00C71260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11</w:t>
      </w:r>
      <w:r w:rsidRPr="00C71260">
        <w:rPr>
          <w:rFonts w:ascii="GHEA Grapalat" w:hAnsi="GHEA Grapalat" w:cs="Sylfaen"/>
          <w:color w:val="000000"/>
          <w:lang w:val="hy-AM"/>
        </w:rPr>
        <w:t>.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C71260">
        <w:rPr>
          <w:rFonts w:ascii="GHEA Grapalat" w:hAnsi="GHEA Grapalat" w:cs="Sylfaen"/>
          <w:color w:val="000000"/>
          <w:lang w:val="hy-AM"/>
        </w:rPr>
        <w:t>Բջջային հեռախոս</w:t>
      </w:r>
      <w:r>
        <w:rPr>
          <w:rFonts w:ascii="GHEA Grapalat" w:hAnsi="GHEA Grapalat" w:cs="Sylfaen"/>
          <w:color w:val="000000"/>
          <w:lang w:val="hy-AM"/>
        </w:rPr>
        <w:t xml:space="preserve">ում կարճ </w:t>
      </w:r>
      <w:r w:rsidRPr="00C71260">
        <w:rPr>
          <w:rFonts w:ascii="GHEA Grapalat" w:hAnsi="GHEA Grapalat" w:cs="Sylfaen"/>
          <w:color w:val="000000"/>
          <w:lang w:val="hy-AM"/>
        </w:rPr>
        <w:t xml:space="preserve">հաղորդագրությունների տեսքով պաշտոնական էլեկտրոնային փոստով ստացված </w:t>
      </w:r>
      <w:r>
        <w:rPr>
          <w:rFonts w:ascii="GHEA Grapalat" w:hAnsi="GHEA Grapalat" w:cs="Sylfaen"/>
          <w:color w:val="000000"/>
          <w:lang w:val="hy-AM"/>
        </w:rPr>
        <w:t xml:space="preserve">ծանուցումները </w:t>
      </w:r>
      <w:r w:rsidRPr="00C71260">
        <w:rPr>
          <w:rFonts w:ascii="GHEA Grapalat" w:hAnsi="GHEA Grapalat" w:cs="Sylfaen"/>
          <w:color w:val="000000"/>
          <w:lang w:val="hy-AM"/>
        </w:rPr>
        <w:t xml:space="preserve">ստանալու համար </w:t>
      </w:r>
      <w:r>
        <w:rPr>
          <w:rFonts w:ascii="GHEA Grapalat" w:hAnsi="GHEA Grapalat" w:cs="Sylfaen"/>
          <w:color w:val="000000"/>
          <w:lang w:val="hy-AM"/>
        </w:rPr>
        <w:t xml:space="preserve">օգտատերը </w:t>
      </w:r>
      <w:hyperlink r:id="rId12" w:history="1">
        <w:r w:rsidRPr="00E31940">
          <w:rPr>
            <w:rStyle w:val="Hyperlink"/>
            <w:rFonts w:ascii="GHEA Grapalat" w:hAnsi="GHEA Grapalat" w:cs="Sylfaen"/>
            <w:color w:val="000000"/>
            <w:u w:val="none"/>
            <w:lang w:val="hy-AM"/>
          </w:rPr>
          <w:t>www.e-citizen.am</w:t>
        </w:r>
      </w:hyperlink>
      <w:r w:rsidRPr="00C71260">
        <w:rPr>
          <w:rFonts w:ascii="GHEA Grapalat" w:hAnsi="GHEA Grapalat" w:cs="Sylfaen"/>
          <w:color w:val="000000"/>
          <w:lang w:val="hy-AM"/>
        </w:rPr>
        <w:t xml:space="preserve"> կայքում </w:t>
      </w:r>
      <w:r>
        <w:rPr>
          <w:rFonts w:ascii="GHEA Grapalat" w:hAnsi="GHEA Grapalat" w:cs="Sylfaen"/>
          <w:color w:val="000000"/>
          <w:lang w:val="hy-AM"/>
        </w:rPr>
        <w:t xml:space="preserve">կարող է ուղեցույցով սահմանված կարգով </w:t>
      </w:r>
      <w:r w:rsidRPr="00C71260">
        <w:rPr>
          <w:rFonts w:ascii="GHEA Grapalat" w:hAnsi="GHEA Grapalat" w:cs="Sylfaen"/>
          <w:color w:val="000000"/>
          <w:lang w:val="hy-AM"/>
        </w:rPr>
        <w:t>մուտքագր</w:t>
      </w:r>
      <w:r>
        <w:rPr>
          <w:rFonts w:ascii="GHEA Grapalat" w:hAnsi="GHEA Grapalat" w:cs="Sylfaen"/>
          <w:color w:val="000000"/>
          <w:lang w:val="hy-AM"/>
        </w:rPr>
        <w:t xml:space="preserve">ել նաև </w:t>
      </w:r>
      <w:r w:rsidRPr="00C71260">
        <w:rPr>
          <w:rFonts w:ascii="GHEA Grapalat" w:hAnsi="GHEA Grapalat" w:cs="Sylfaen"/>
          <w:color w:val="000000"/>
          <w:lang w:val="hy-AM"/>
        </w:rPr>
        <w:t xml:space="preserve">իր նախընտրած բջջային հեռախոսահամարը, որով ցանկանում է ստանալ այդ </w:t>
      </w:r>
      <w:r>
        <w:rPr>
          <w:rFonts w:ascii="GHEA Grapalat" w:hAnsi="GHEA Grapalat" w:cs="Sylfaen"/>
          <w:color w:val="000000"/>
          <w:lang w:val="hy-AM"/>
        </w:rPr>
        <w:t>կարճ հ</w:t>
      </w:r>
      <w:r w:rsidRPr="00C71260">
        <w:rPr>
          <w:rFonts w:ascii="GHEA Grapalat" w:hAnsi="GHEA Grapalat" w:cs="Sylfaen"/>
          <w:color w:val="000000"/>
          <w:lang w:val="hy-AM"/>
        </w:rPr>
        <w:t>աղորդագրությունները: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C71260">
        <w:rPr>
          <w:rFonts w:ascii="GHEA Grapalat" w:hAnsi="GHEA Grapalat" w:cs="Sylfaen"/>
          <w:color w:val="000000"/>
          <w:lang w:val="hy-AM"/>
        </w:rPr>
        <w:t>Բջջային հեռախոսի</w:t>
      </w:r>
      <w:r w:rsidR="009C5BA2" w:rsidRPr="009C5BA2">
        <w:rPr>
          <w:rFonts w:ascii="GHEA Grapalat" w:hAnsi="GHEA Grapalat" w:cs="Sylfaen"/>
          <w:color w:val="000000"/>
          <w:lang w:val="hy-AM"/>
        </w:rPr>
        <w:t>ն</w:t>
      </w:r>
      <w:r w:rsidRPr="00C71260">
        <w:rPr>
          <w:rFonts w:ascii="GHEA Grapalat" w:hAnsi="GHEA Grapalat" w:cs="Sylfaen"/>
          <w:color w:val="000000"/>
          <w:lang w:val="hy-AM"/>
        </w:rPr>
        <w:t xml:space="preserve"> հաղորդագրությունների տեսքով պաշտոնական էլեկտրոնային փոստով ստացված հաղորդագրությունների համար վճարում է </w:t>
      </w:r>
      <w:r>
        <w:rPr>
          <w:rFonts w:ascii="GHEA Grapalat" w:hAnsi="GHEA Grapalat" w:cs="Sylfaen"/>
          <w:color w:val="000000"/>
          <w:lang w:val="hy-AM"/>
        </w:rPr>
        <w:t xml:space="preserve">միայն </w:t>
      </w:r>
      <w:r w:rsidRPr="00C71260">
        <w:rPr>
          <w:rFonts w:ascii="GHEA Grapalat" w:hAnsi="GHEA Grapalat" w:cs="Sylfaen"/>
          <w:color w:val="000000"/>
          <w:lang w:val="hy-AM"/>
        </w:rPr>
        <w:t>հաղորդագրություն ուղարկող մարմինը</w:t>
      </w:r>
      <w:r>
        <w:rPr>
          <w:rFonts w:ascii="GHEA Grapalat" w:hAnsi="GHEA Grapalat" w:cs="Sylfaen"/>
          <w:color w:val="000000"/>
          <w:lang w:val="hy-AM"/>
        </w:rPr>
        <w:t xml:space="preserve"> կամ իրավաբանական անձը</w:t>
      </w:r>
      <w:r w:rsidRPr="00C71260">
        <w:rPr>
          <w:rFonts w:ascii="GHEA Grapalat" w:hAnsi="GHEA Grapalat" w:cs="Sylfaen"/>
          <w:color w:val="000000"/>
          <w:lang w:val="hy-AM"/>
        </w:rPr>
        <w:t xml:space="preserve">՝  </w:t>
      </w:r>
      <w:r w:rsidR="00C30CC0" w:rsidRPr="00C30CC0">
        <w:rPr>
          <w:rFonts w:ascii="GHEA Grapalat" w:hAnsi="GHEA Grapalat" w:cs="Sylfaen"/>
          <w:color w:val="000000"/>
          <w:lang w:val="hy-AM"/>
        </w:rPr>
        <w:t>կառավարչի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C71260">
        <w:rPr>
          <w:rFonts w:ascii="GHEA Grapalat" w:hAnsi="GHEA Grapalat" w:cs="Sylfaen"/>
          <w:color w:val="000000"/>
          <w:lang w:val="hy-AM"/>
        </w:rPr>
        <w:t xml:space="preserve">հետ կնքված պայմանագրով </w:t>
      </w:r>
      <w:r>
        <w:rPr>
          <w:rFonts w:ascii="GHEA Grapalat" w:hAnsi="GHEA Grapalat" w:cs="Sylfaen"/>
          <w:color w:val="000000"/>
          <w:lang w:val="hy-AM"/>
        </w:rPr>
        <w:t>սահմանված կարգով</w:t>
      </w:r>
      <w:r w:rsidRPr="00C71260">
        <w:rPr>
          <w:rFonts w:ascii="GHEA Grapalat" w:hAnsi="GHEA Grapalat" w:cs="Sylfaen"/>
          <w:color w:val="000000"/>
          <w:lang w:val="hy-AM"/>
        </w:rPr>
        <w:t>:</w:t>
      </w:r>
    </w:p>
    <w:p w:rsidR="00215E9B" w:rsidRPr="00A840E4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12</w:t>
      </w:r>
      <w:r w:rsidRPr="00C71260">
        <w:rPr>
          <w:rFonts w:ascii="GHEA Grapalat" w:hAnsi="GHEA Grapalat" w:cs="Sylfaen"/>
          <w:color w:val="000000"/>
          <w:lang w:val="hy-AM"/>
        </w:rPr>
        <w:t xml:space="preserve">. </w:t>
      </w:r>
      <w:r w:rsidRPr="00C71260">
        <w:rPr>
          <w:rFonts w:ascii="GHEA Grapalat" w:hAnsi="GHEA Grapalat" w:cs="Sylfaen"/>
          <w:lang w:val="hy-AM"/>
        </w:rPr>
        <w:t xml:space="preserve">Պաշտոնական էլեկտրոնային փոստին </w:t>
      </w:r>
      <w:r w:rsidRPr="00C71260">
        <w:rPr>
          <w:rFonts w:ascii="GHEA Grapalat" w:hAnsi="GHEA Grapalat" w:cs="Sylfaen"/>
          <w:color w:val="000000"/>
          <w:lang w:val="hy-AM"/>
        </w:rPr>
        <w:t xml:space="preserve">հաղորդագրություններ կարող են ուղարկել </w:t>
      </w:r>
      <w:r w:rsidRPr="00C71260">
        <w:rPr>
          <w:rFonts w:ascii="GHEA Grapalat" w:hAnsi="GHEA Grapalat" w:cs="Sylfaen"/>
          <w:lang w:val="hy-AM"/>
        </w:rPr>
        <w:t xml:space="preserve"> </w:t>
      </w:r>
      <w:r w:rsidR="00C30CC0" w:rsidRPr="00C30CC0">
        <w:rPr>
          <w:rFonts w:ascii="GHEA Grapalat" w:hAnsi="GHEA Grapalat" w:cs="Sylfaen"/>
          <w:lang w:val="hy-AM"/>
        </w:rPr>
        <w:t>կառավարչի</w:t>
      </w:r>
      <w:r>
        <w:rPr>
          <w:rFonts w:ascii="GHEA Grapalat" w:hAnsi="GHEA Grapalat" w:cs="Sylfaen"/>
          <w:lang w:val="hy-AM"/>
        </w:rPr>
        <w:t xml:space="preserve"> </w:t>
      </w:r>
      <w:r w:rsidRPr="00C71260">
        <w:rPr>
          <w:rFonts w:ascii="GHEA Grapalat" w:hAnsi="GHEA Grapalat" w:cs="Sylfaen"/>
          <w:lang w:val="hy-AM"/>
        </w:rPr>
        <w:t>հետ սպասարկման պայմանագիր կնքած Հայաստանի Հանրապետության պետական և տեղական ինքնակառավարման մարմինները</w:t>
      </w:r>
      <w:r>
        <w:rPr>
          <w:rFonts w:ascii="GHEA Grapalat" w:hAnsi="GHEA Grapalat" w:cs="Sylfaen"/>
          <w:lang w:val="hy-AM"/>
        </w:rPr>
        <w:t xml:space="preserve">, </w:t>
      </w:r>
      <w:r w:rsidRPr="00A840E4">
        <w:rPr>
          <w:rFonts w:ascii="GHEA Grapalat" w:hAnsi="GHEA Grapalat" w:cs="Sylfaen"/>
          <w:lang w:val="hy-AM"/>
        </w:rPr>
        <w:t xml:space="preserve">ինչպես նաև հետևյալ </w:t>
      </w:r>
      <w:r w:rsidRPr="00C71260">
        <w:rPr>
          <w:rFonts w:ascii="GHEA Grapalat" w:hAnsi="GHEA Grapalat" w:cs="Sylfaen"/>
          <w:lang w:val="hy-AM"/>
        </w:rPr>
        <w:t>իրավաբանական անձի</w:t>
      </w:r>
      <w:r w:rsidR="00483C1E" w:rsidRPr="00483C1E">
        <w:rPr>
          <w:rFonts w:ascii="GHEA Grapalat" w:hAnsi="GHEA Grapalat" w:cs="Sylfaen"/>
          <w:lang w:val="hy-AM"/>
        </w:rPr>
        <w:t>ն</w:t>
      </w:r>
      <w:r w:rsidRPr="00C71260">
        <w:rPr>
          <w:rFonts w:ascii="GHEA Grapalat" w:hAnsi="GHEA Grapalat" w:cs="Sylfaen"/>
          <w:lang w:val="hy-AM"/>
        </w:rPr>
        <w:t>ք և կազմակերպությունները</w:t>
      </w:r>
      <w:r w:rsidRPr="00A840E4">
        <w:rPr>
          <w:rFonts w:ascii="GHEA Grapalat" w:hAnsi="GHEA Grapalat" w:cs="Sylfaen"/>
          <w:lang w:val="hy-AM"/>
        </w:rPr>
        <w:t xml:space="preserve">. </w:t>
      </w:r>
    </w:p>
    <w:p w:rsidR="00215E9B" w:rsidRPr="000F4F8D" w:rsidRDefault="00215E9B" w:rsidP="000F4F8D">
      <w:pPr>
        <w:spacing w:line="360" w:lineRule="auto"/>
        <w:ind w:firstLine="400"/>
        <w:jc w:val="both"/>
        <w:rPr>
          <w:rFonts w:ascii="Calibri" w:hAnsi="Calibri"/>
          <w:lang w:val="hy-AM"/>
        </w:rPr>
      </w:pPr>
      <w:r w:rsidRPr="000F4F8D">
        <w:rPr>
          <w:rFonts w:ascii="GHEA Grapalat" w:hAnsi="GHEA Grapalat" w:cs="Sylfaen"/>
          <w:lang w:val="hy-AM"/>
        </w:rPr>
        <w:t>ա/</w:t>
      </w:r>
      <w:r w:rsidR="000F4F8D" w:rsidRPr="000F4F8D">
        <w:rPr>
          <w:rFonts w:ascii="GHEA Grapalat" w:hAnsi="GHEA Grapalat" w:cs="Sylfaen"/>
          <w:lang w:val="hy-AM"/>
        </w:rPr>
        <w:t xml:space="preserve"> Հայաստանի Հանրապետության Կենտրոնական բանկի կողմից գրանցված և/կամ լիցենզավորված Բանկերը, </w:t>
      </w:r>
      <w:r w:rsidR="00BE3068" w:rsidRPr="00BE3068">
        <w:rPr>
          <w:rFonts w:ascii="GHEA Grapalat" w:hAnsi="GHEA Grapalat" w:cs="Sylfaen"/>
          <w:lang w:val="hy-AM"/>
        </w:rPr>
        <w:t>օ</w:t>
      </w:r>
      <w:r w:rsidR="000F4F8D" w:rsidRPr="000F4F8D">
        <w:rPr>
          <w:rFonts w:ascii="GHEA Grapalat" w:hAnsi="GHEA Grapalat" w:cs="Sylfaen"/>
          <w:lang w:val="hy-AM"/>
        </w:rPr>
        <w:t xml:space="preserve">տարերկրյա բանկերի </w:t>
      </w:r>
      <w:r w:rsidR="00BE3068" w:rsidRPr="00BE3068">
        <w:rPr>
          <w:rFonts w:ascii="GHEA Grapalat" w:hAnsi="GHEA Grapalat" w:cs="Sylfaen"/>
          <w:lang w:val="hy-AM"/>
        </w:rPr>
        <w:t>հ</w:t>
      </w:r>
      <w:r w:rsidR="000F4F8D" w:rsidRPr="000F4F8D">
        <w:rPr>
          <w:rFonts w:ascii="GHEA Grapalat" w:hAnsi="GHEA Grapalat" w:cs="Sylfaen"/>
          <w:lang w:val="hy-AM"/>
        </w:rPr>
        <w:t xml:space="preserve">այաստանյան մասնաճյուղերը, </w:t>
      </w:r>
      <w:r w:rsidR="00BE3068" w:rsidRPr="00BE3068">
        <w:rPr>
          <w:rFonts w:ascii="GHEA Grapalat" w:hAnsi="GHEA Grapalat" w:cs="Sylfaen"/>
          <w:lang w:val="hy-AM"/>
        </w:rPr>
        <w:t>վ</w:t>
      </w:r>
      <w:r w:rsidR="000F4F8D" w:rsidRPr="000F4F8D">
        <w:rPr>
          <w:rFonts w:ascii="GHEA Grapalat" w:hAnsi="GHEA Grapalat" w:cs="Sylfaen"/>
          <w:lang w:val="hy-AM"/>
        </w:rPr>
        <w:t xml:space="preserve">արկային բյուրոները, </w:t>
      </w:r>
      <w:r w:rsidR="00BE3068" w:rsidRPr="00BE3068">
        <w:rPr>
          <w:rFonts w:ascii="GHEA Grapalat" w:hAnsi="GHEA Grapalat" w:cs="Sylfaen"/>
          <w:lang w:val="hy-AM"/>
        </w:rPr>
        <w:t>ա</w:t>
      </w:r>
      <w:r w:rsidR="000F4F8D" w:rsidRPr="000F4F8D">
        <w:rPr>
          <w:rFonts w:ascii="GHEA Grapalat" w:hAnsi="GHEA Grapalat" w:cs="Sylfaen"/>
          <w:lang w:val="hy-AM"/>
        </w:rPr>
        <w:t xml:space="preserve">պահովագրական բյուրոները, </w:t>
      </w:r>
      <w:r w:rsidR="00BE3068" w:rsidRPr="00BE3068">
        <w:rPr>
          <w:rFonts w:ascii="GHEA Grapalat" w:hAnsi="GHEA Grapalat" w:cs="Sylfaen"/>
          <w:lang w:val="hy-AM"/>
        </w:rPr>
        <w:t>դ</w:t>
      </w:r>
      <w:r w:rsidR="000F4F8D" w:rsidRPr="000F4F8D">
        <w:rPr>
          <w:rFonts w:ascii="GHEA Grapalat" w:hAnsi="GHEA Grapalat" w:cs="Sylfaen"/>
          <w:lang w:val="hy-AM"/>
        </w:rPr>
        <w:t xml:space="preserve">րամական փոխանցումներ իրականացնող կազմակերպությունները, </w:t>
      </w:r>
      <w:r w:rsidR="00BE3068" w:rsidRPr="00BE3068">
        <w:rPr>
          <w:rFonts w:ascii="GHEA Grapalat" w:hAnsi="GHEA Grapalat" w:cs="Sylfaen"/>
          <w:lang w:val="hy-AM"/>
        </w:rPr>
        <w:t>վ</w:t>
      </w:r>
      <w:r w:rsidR="000F4F8D" w:rsidRPr="000F4F8D">
        <w:rPr>
          <w:rFonts w:ascii="GHEA Grapalat" w:hAnsi="GHEA Grapalat" w:cs="Sylfaen"/>
          <w:lang w:val="hy-AM"/>
        </w:rPr>
        <w:t xml:space="preserve">ճարային գործիքներ և վճարահաշվարկային </w:t>
      </w:r>
      <w:r w:rsidR="000F4F8D" w:rsidRPr="000F4F8D">
        <w:rPr>
          <w:rFonts w:ascii="GHEA Grapalat" w:hAnsi="GHEA Grapalat" w:cs="Sylfaen"/>
          <w:lang w:val="hy-AM"/>
        </w:rPr>
        <w:lastRenderedPageBreak/>
        <w:t xml:space="preserve">փաստաթղթերի պրոցեսինգ և քլիրինգ իրականացնող կազմակերպությունները, </w:t>
      </w:r>
      <w:r w:rsidR="00BE3068" w:rsidRPr="00BE3068">
        <w:rPr>
          <w:rFonts w:ascii="GHEA Grapalat" w:hAnsi="GHEA Grapalat" w:cs="Sylfaen"/>
          <w:lang w:val="hy-AM"/>
        </w:rPr>
        <w:t>ա</w:t>
      </w:r>
      <w:r w:rsidR="000F4F8D" w:rsidRPr="000F4F8D">
        <w:rPr>
          <w:rFonts w:ascii="GHEA Grapalat" w:hAnsi="GHEA Grapalat" w:cs="Sylfaen"/>
          <w:lang w:val="hy-AM"/>
        </w:rPr>
        <w:t>պահովագրական ընկերությունները</w:t>
      </w:r>
      <w:r w:rsidR="00087E81" w:rsidRPr="00087E81">
        <w:rPr>
          <w:rFonts w:ascii="GHEA Grapalat" w:hAnsi="GHEA Grapalat" w:cs="Sylfaen"/>
          <w:lang w:val="hy-AM"/>
        </w:rPr>
        <w:t xml:space="preserve"> (ապահովագրական բրոքերները)</w:t>
      </w:r>
      <w:r w:rsidR="000F4F8D" w:rsidRPr="000F4F8D">
        <w:rPr>
          <w:rFonts w:ascii="GHEA Grapalat" w:hAnsi="GHEA Grapalat" w:cs="Sylfaen"/>
          <w:lang w:val="hy-AM"/>
        </w:rPr>
        <w:t xml:space="preserve">, </w:t>
      </w:r>
      <w:r w:rsidR="00BE3068" w:rsidRPr="00BE3068">
        <w:rPr>
          <w:rFonts w:ascii="GHEA Grapalat" w:hAnsi="GHEA Grapalat" w:cs="Sylfaen"/>
          <w:lang w:val="hy-AM"/>
        </w:rPr>
        <w:t>ն</w:t>
      </w:r>
      <w:r w:rsidR="000F4F8D" w:rsidRPr="000F4F8D">
        <w:rPr>
          <w:rFonts w:ascii="GHEA Grapalat" w:hAnsi="GHEA Grapalat" w:cs="Sylfaen"/>
          <w:lang w:val="hy-AM"/>
        </w:rPr>
        <w:t>երդրումային ընկերությունները,</w:t>
      </w:r>
      <w:r w:rsidR="00087E81" w:rsidRPr="00087E81">
        <w:rPr>
          <w:rFonts w:ascii="GHEA Grapalat" w:hAnsi="GHEA Grapalat" w:cs="Sylfaen"/>
          <w:lang w:val="hy-AM"/>
        </w:rPr>
        <w:t xml:space="preserve"> արժեթղթավորման հիմնադրամները,</w:t>
      </w:r>
      <w:r w:rsidR="000F4F8D" w:rsidRPr="000F4F8D">
        <w:rPr>
          <w:rFonts w:ascii="GHEA Grapalat" w:hAnsi="GHEA Grapalat" w:cs="Sylfaen"/>
          <w:lang w:val="hy-AM"/>
        </w:rPr>
        <w:t xml:space="preserve"> </w:t>
      </w:r>
      <w:r w:rsidR="00BE3068" w:rsidRPr="00BE3068">
        <w:rPr>
          <w:rFonts w:ascii="GHEA Grapalat" w:eastAsiaTheme="minorHAnsi" w:hAnsi="GHEA Grapalat" w:cs="Arial Unicode"/>
          <w:lang w:val="hy-AM"/>
        </w:rPr>
        <w:t>ն</w:t>
      </w:r>
      <w:r w:rsidR="000F4F8D" w:rsidRPr="000F4F8D">
        <w:rPr>
          <w:rFonts w:ascii="GHEA Grapalat" w:eastAsiaTheme="minorHAnsi" w:hAnsi="GHEA Grapalat" w:cs="Arial Unicode"/>
          <w:lang w:val="hy-AM"/>
        </w:rPr>
        <w:t>երդրումային ֆոնդի կառավարիչները և օտարերկրյա ներդրումային ֆոնդի կառավարչի մասնաճյուղեր</w:t>
      </w:r>
      <w:r w:rsidR="000F4F8D" w:rsidRPr="000F4F8D">
        <w:rPr>
          <w:rFonts w:ascii="GHEA Grapalat" w:hAnsi="GHEA Grapalat" w:cs="Sylfaen"/>
          <w:lang w:val="hy-AM"/>
        </w:rPr>
        <w:t xml:space="preserve">ը, </w:t>
      </w:r>
      <w:r w:rsidR="00BE3068" w:rsidRPr="00BE3068">
        <w:rPr>
          <w:rFonts w:ascii="GHEA Grapalat" w:hAnsi="GHEA Grapalat" w:cs="Sylfaen"/>
          <w:lang w:val="hy-AM"/>
        </w:rPr>
        <w:t>ա</w:t>
      </w:r>
      <w:r w:rsidR="000F4F8D" w:rsidRPr="000F4F8D">
        <w:rPr>
          <w:rFonts w:ascii="GHEA Grapalat" w:hAnsi="GHEA Grapalat" w:cs="Sylfaen"/>
          <w:lang w:val="hy-AM"/>
        </w:rPr>
        <w:t xml:space="preserve">րժեթղթերի կարգավորող շուկայի օպերատորները, </w:t>
      </w:r>
      <w:r w:rsidR="00BE3068" w:rsidRPr="00BE3068">
        <w:rPr>
          <w:rFonts w:ascii="GHEA Grapalat" w:hAnsi="GHEA Grapalat" w:cs="Sylfaen"/>
          <w:lang w:val="hy-AM"/>
        </w:rPr>
        <w:t>կ</w:t>
      </w:r>
      <w:r w:rsidR="000F4F8D" w:rsidRPr="000F4F8D">
        <w:rPr>
          <w:rFonts w:ascii="GHEA Grapalat" w:hAnsi="GHEA Grapalat" w:cs="Sylfaen"/>
          <w:lang w:val="hy-AM"/>
        </w:rPr>
        <w:t xml:space="preserve">ենտրոնական դեպոզիտարիան, </w:t>
      </w:r>
      <w:r w:rsidR="00BE3068" w:rsidRPr="00BE3068">
        <w:rPr>
          <w:rFonts w:ascii="GHEA Grapalat" w:hAnsi="GHEA Grapalat" w:cs="Sylfaen"/>
          <w:lang w:val="hy-AM"/>
        </w:rPr>
        <w:t>վ</w:t>
      </w:r>
      <w:r w:rsidR="000F4F8D" w:rsidRPr="000F4F8D">
        <w:rPr>
          <w:rFonts w:ascii="GHEA Grapalat" w:hAnsi="GHEA Grapalat" w:cs="Sylfaen"/>
          <w:lang w:val="hy-AM"/>
        </w:rPr>
        <w:t xml:space="preserve">արկային կազմակերպությունները, </w:t>
      </w:r>
      <w:r w:rsidR="00BE3068" w:rsidRPr="00BE3068">
        <w:rPr>
          <w:rFonts w:ascii="GHEA Grapalat" w:hAnsi="GHEA Grapalat" w:cs="Sylfaen"/>
          <w:lang w:val="hy-AM"/>
        </w:rPr>
        <w:t>գ</w:t>
      </w:r>
      <w:r w:rsidR="000F4F8D" w:rsidRPr="000F4F8D">
        <w:rPr>
          <w:rFonts w:ascii="GHEA Grapalat" w:hAnsi="GHEA Grapalat" w:cs="Sylfaen"/>
          <w:lang w:val="hy-AM"/>
        </w:rPr>
        <w:t xml:space="preserve">րավատները, </w:t>
      </w:r>
      <w:r w:rsidR="00BE3068" w:rsidRPr="00BE3068">
        <w:rPr>
          <w:rFonts w:ascii="GHEA Grapalat" w:hAnsi="GHEA Grapalat" w:cs="Sylfaen"/>
          <w:lang w:val="hy-AM"/>
        </w:rPr>
        <w:t>ն</w:t>
      </w:r>
      <w:r w:rsidR="000F4F8D" w:rsidRPr="000F4F8D">
        <w:rPr>
          <w:rFonts w:ascii="GHEA Grapalat" w:hAnsi="GHEA Grapalat" w:cs="Sylfaen"/>
          <w:lang w:val="hy-AM"/>
        </w:rPr>
        <w:t xml:space="preserve">երդրումային ֆոնդերը, </w:t>
      </w:r>
      <w:r w:rsidR="00BE3068" w:rsidRPr="00BE3068">
        <w:rPr>
          <w:rFonts w:ascii="GHEA Grapalat" w:hAnsi="GHEA Grapalat" w:cs="Sylfaen"/>
          <w:lang w:val="hy-AM"/>
        </w:rPr>
        <w:t>կ</w:t>
      </w:r>
      <w:r w:rsidR="000F4F8D" w:rsidRPr="000F4F8D">
        <w:rPr>
          <w:rFonts w:ascii="GHEA Grapalat" w:hAnsi="GHEA Grapalat" w:cs="Sylfaen"/>
          <w:lang w:val="hy-AM"/>
        </w:rPr>
        <w:t>ենսաթոշակային ֆոնդերը</w:t>
      </w:r>
      <w:r w:rsidRPr="000F4F8D">
        <w:rPr>
          <w:rFonts w:ascii="GHEA Grapalat" w:hAnsi="GHEA Grapalat" w:cs="Sylfaen"/>
          <w:lang w:val="hy-AM"/>
        </w:rPr>
        <w:t>,</w:t>
      </w:r>
    </w:p>
    <w:p w:rsidR="00215E9B" w:rsidRPr="00665AFD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lang w:val="hy-AM"/>
        </w:rPr>
      </w:pPr>
      <w:r w:rsidRPr="00A840E4">
        <w:rPr>
          <w:rFonts w:ascii="GHEA Grapalat" w:hAnsi="GHEA Grapalat" w:cs="Sylfaen"/>
          <w:lang w:val="hy-AM"/>
        </w:rPr>
        <w:t>բ/ հանրային ծառայություններ՝ էլեկտրաէներգիա, գազամատակարում, ջրամատակարարում, ջրահեռացում և հեռահաղորդակցություն (էլեկտրոնային հաղորդակցություն) մատուցող ընկերությունները կամ այդ ընկերությունների կառավարիչ հանդիսացող ընկերությունները:</w:t>
      </w:r>
      <w:r>
        <w:rPr>
          <w:rFonts w:ascii="GHEA Grapalat" w:hAnsi="GHEA Grapalat" w:cs="Sylfaen"/>
          <w:lang w:val="hy-AM"/>
        </w:rPr>
        <w:t xml:space="preserve"> </w:t>
      </w:r>
    </w:p>
    <w:p w:rsidR="00215E9B" w:rsidRPr="000565C4" w:rsidRDefault="00215E9B" w:rsidP="00215E9B">
      <w:pPr>
        <w:spacing w:line="360" w:lineRule="auto"/>
        <w:ind w:firstLine="400"/>
        <w:jc w:val="both"/>
        <w:rPr>
          <w:rFonts w:ascii="Sylfaen" w:hAnsi="Sylfaen"/>
          <w:color w:val="000000"/>
          <w:sz w:val="21"/>
          <w:szCs w:val="21"/>
          <w:lang w:val="hy-AM"/>
        </w:rPr>
      </w:pPr>
      <w:r w:rsidRPr="00EC0715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  <w:lang w:val="hy-AM"/>
        </w:rPr>
        <w:t>3</w:t>
      </w:r>
      <w:r w:rsidRPr="00EC0715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 xml:space="preserve">Օգտատերը </w:t>
      </w:r>
      <w:r w:rsidRPr="00C71260">
        <w:rPr>
          <w:rFonts w:ascii="GHEA Grapalat" w:hAnsi="GHEA Grapalat" w:cs="Sylfaen"/>
          <w:lang w:val="hy-AM"/>
        </w:rPr>
        <w:t>համարվում է պատշաճ ծանուցված այն դեպքում, երբ տեղեկատվությունն ուղարկվել է նրա պաշտոնական էլեկտրոնային փոստի հասցեով, և առկա է այն կարդալու մասին էլեկտրոնային հավաստումը</w:t>
      </w:r>
      <w:r>
        <w:rPr>
          <w:rFonts w:ascii="GHEA Grapalat" w:hAnsi="GHEA Grapalat" w:cs="Sylfaen"/>
          <w:lang w:val="hy-AM"/>
        </w:rPr>
        <w:t xml:space="preserve">, ինչը կատարվում է օգտատիրոջ կողմից տեղեկատվությունը </w:t>
      </w:r>
      <w:r w:rsidRPr="005043FE">
        <w:rPr>
          <w:rFonts w:ascii="GHEA Grapalat" w:hAnsi="GHEA Grapalat" w:cs="Sylfaen"/>
          <w:lang w:val="hy-AM"/>
        </w:rPr>
        <w:t>ստանալուց</w:t>
      </w:r>
      <w:r>
        <w:rPr>
          <w:rFonts w:ascii="GHEA Grapalat" w:hAnsi="GHEA Grapalat" w:cs="Sylfaen"/>
          <w:lang w:val="hy-AM"/>
        </w:rPr>
        <w:t xml:space="preserve"> հետո մեկշաբաթյա ժամկետում նույն </w:t>
      </w:r>
      <w:r w:rsidRPr="00EC0715">
        <w:rPr>
          <w:rFonts w:ascii="GHEA Grapalat" w:hAnsi="GHEA Grapalat" w:cs="Sylfaen"/>
          <w:lang w:val="hy-AM"/>
        </w:rPr>
        <w:t xml:space="preserve">հաղորդագրության </w:t>
      </w:r>
      <w:r>
        <w:rPr>
          <w:rFonts w:ascii="GHEA Grapalat" w:hAnsi="GHEA Grapalat" w:cs="Sylfaen"/>
          <w:lang w:val="hy-AM"/>
        </w:rPr>
        <w:t xml:space="preserve">մեջ առկա </w:t>
      </w:r>
      <w:r w:rsidRPr="00EC0715">
        <w:rPr>
          <w:rFonts w:ascii="GHEA Grapalat" w:hAnsi="GHEA Grapalat" w:cs="Sylfaen"/>
          <w:lang w:val="hy-AM"/>
        </w:rPr>
        <w:t>էլեկտրոնային հղումը</w:t>
      </w:r>
      <w:r>
        <w:rPr>
          <w:rFonts w:ascii="GHEA Grapalat" w:hAnsi="GHEA Grapalat" w:cs="Sylfaen"/>
          <w:lang w:val="hy-AM"/>
        </w:rPr>
        <w:t xml:space="preserve"> սեղմելու և հետադարձ էլեկտրոնային ծանուցում ուղարկելու միջոցով: </w:t>
      </w:r>
      <w:r w:rsidRPr="00B00BE9">
        <w:rPr>
          <w:rFonts w:ascii="GHEA Grapalat" w:hAnsi="GHEA Grapalat" w:cs="Sylfaen"/>
          <w:lang w:val="hy-AM"/>
        </w:rPr>
        <w:t>Նշված ժամկետում կարդալու մասին էլեկտրոնային հավաստումը չստանալու դեպքում ծանուցումն</w:t>
      </w:r>
      <w:r>
        <w:rPr>
          <w:rFonts w:ascii="GHEA Grapalat" w:hAnsi="GHEA Grapalat" w:cs="Sylfaen"/>
          <w:lang w:val="hy-AM"/>
        </w:rPr>
        <w:t xml:space="preserve"> </w:t>
      </w:r>
      <w:r w:rsidRPr="00B00BE9">
        <w:rPr>
          <w:rFonts w:ascii="GHEA Grapalat" w:hAnsi="GHEA Grapalat" w:cs="Sylfaen"/>
          <w:lang w:val="hy-AM"/>
        </w:rPr>
        <w:t xml:space="preserve">իրականացվում է </w:t>
      </w:r>
      <w:r w:rsidRPr="00A840E4">
        <w:rPr>
          <w:rFonts w:ascii="GHEA Grapalat" w:hAnsi="GHEA Grapalat" w:cs="Sylfaen"/>
          <w:lang w:val="hy-AM"/>
        </w:rPr>
        <w:t>«</w:t>
      </w:r>
      <w:r w:rsidRPr="00B00BE9">
        <w:rPr>
          <w:rFonts w:ascii="GHEA Grapalat" w:hAnsi="GHEA Grapalat" w:cs="Sylfaen"/>
          <w:lang w:val="hy-AM"/>
        </w:rPr>
        <w:t>Ինտերնետով</w:t>
      </w:r>
      <w:r>
        <w:rPr>
          <w:rFonts w:ascii="GHEA Grapalat" w:hAnsi="GHEA Grapalat" w:cs="Sylfaen"/>
          <w:lang w:val="hy-AM"/>
        </w:rPr>
        <w:t xml:space="preserve"> հրապարակային և անհատական ծանուցման մասին</w:t>
      </w:r>
      <w:r w:rsidRPr="00A840E4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 xml:space="preserve"> Հայաստանի Հանրապետության օրենքի 10-րդ հոդվածով սահմանված կարգով:</w:t>
      </w:r>
    </w:p>
    <w:p w:rsidR="00215E9B" w:rsidRPr="004E171F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 w:rsidRPr="00773448">
        <w:rPr>
          <w:rFonts w:ascii="GHEA Grapalat" w:hAnsi="GHEA Grapalat" w:cs="Sylfaen"/>
          <w:color w:val="000000"/>
          <w:lang w:val="hy-AM"/>
        </w:rPr>
        <w:t>1</w:t>
      </w:r>
      <w:r>
        <w:rPr>
          <w:rFonts w:ascii="GHEA Grapalat" w:hAnsi="GHEA Grapalat" w:cs="Sylfaen"/>
          <w:color w:val="000000"/>
          <w:lang w:val="hy-AM"/>
        </w:rPr>
        <w:t>4</w:t>
      </w:r>
      <w:r w:rsidRPr="00773448">
        <w:rPr>
          <w:rFonts w:ascii="GHEA Grapalat" w:hAnsi="GHEA Grapalat" w:cs="Sylfaen"/>
          <w:color w:val="000000"/>
          <w:lang w:val="hy-AM"/>
        </w:rPr>
        <w:t xml:space="preserve">. </w:t>
      </w:r>
      <w:r>
        <w:rPr>
          <w:rFonts w:ascii="GHEA Grapalat" w:hAnsi="GHEA Grapalat" w:cs="Sylfaen"/>
          <w:color w:val="000000"/>
          <w:lang w:val="hy-AM"/>
        </w:rPr>
        <w:t xml:space="preserve">Եթե </w:t>
      </w:r>
      <w:r w:rsidRPr="004E171F">
        <w:rPr>
          <w:rFonts w:ascii="GHEA Grapalat" w:hAnsi="GHEA Grapalat" w:cs="Sylfaen"/>
          <w:color w:val="000000"/>
          <w:lang w:val="hy-AM"/>
        </w:rPr>
        <w:t>Հայաստանի Հանրապետության պետական և տեղական ինքնակառավարման մարմիններին</w:t>
      </w:r>
      <w:r>
        <w:rPr>
          <w:rFonts w:ascii="GHEA Grapalat" w:hAnsi="GHEA Grapalat" w:cs="Sylfaen"/>
          <w:color w:val="000000"/>
          <w:lang w:val="hy-AM"/>
        </w:rPr>
        <w:t xml:space="preserve"> անհայտ է ֆիզիկական անձ հանդիսացող օգտատիրոջ </w:t>
      </w:r>
      <w:r w:rsidRPr="00773448">
        <w:rPr>
          <w:rFonts w:ascii="GHEA Grapalat" w:hAnsi="GHEA Grapalat" w:cs="Sylfaen"/>
          <w:color w:val="000000"/>
          <w:lang w:val="hy-AM"/>
        </w:rPr>
        <w:t>հանրային ծառայությունների համար</w:t>
      </w:r>
      <w:r>
        <w:rPr>
          <w:rFonts w:ascii="GHEA Grapalat" w:hAnsi="GHEA Grapalat" w:cs="Sylfaen"/>
          <w:color w:val="000000"/>
          <w:lang w:val="hy-AM"/>
        </w:rPr>
        <w:t>ա</w:t>
      </w:r>
      <w:r w:rsidRPr="00773448">
        <w:rPr>
          <w:rFonts w:ascii="GHEA Grapalat" w:hAnsi="GHEA Grapalat" w:cs="Sylfaen"/>
          <w:color w:val="000000"/>
          <w:lang w:val="hy-AM"/>
        </w:rPr>
        <w:t xml:space="preserve">նիշը </w:t>
      </w:r>
      <w:r>
        <w:rPr>
          <w:rFonts w:ascii="GHEA Grapalat" w:hAnsi="GHEA Grapalat" w:cs="Sylfaen"/>
          <w:color w:val="000000"/>
          <w:lang w:val="hy-AM"/>
        </w:rPr>
        <w:t xml:space="preserve">կամ </w:t>
      </w:r>
      <w:r w:rsidRPr="00773448">
        <w:rPr>
          <w:rFonts w:ascii="GHEA Grapalat" w:hAnsi="GHEA Grapalat" w:cs="Sylfaen"/>
          <w:color w:val="000000"/>
          <w:lang w:val="hy-AM"/>
        </w:rPr>
        <w:t>դրա բացակայության դեպքում՝ հանրային ծառայությունների համարանիշ չստանալու վերաբերյալ տեղեկանք</w:t>
      </w:r>
      <w:r>
        <w:rPr>
          <w:rFonts w:ascii="GHEA Grapalat" w:hAnsi="GHEA Grapalat" w:cs="Sylfaen"/>
          <w:color w:val="000000"/>
          <w:lang w:val="hy-AM"/>
        </w:rPr>
        <w:t xml:space="preserve">ի համարը, ապա  տվյալ </w:t>
      </w:r>
      <w:r w:rsidRPr="004E171F">
        <w:rPr>
          <w:rFonts w:ascii="GHEA Grapalat" w:hAnsi="GHEA Grapalat" w:cs="Sylfaen"/>
          <w:color w:val="000000"/>
          <w:lang w:val="hy-AM"/>
        </w:rPr>
        <w:t xml:space="preserve">տեղեկատվությունը </w:t>
      </w:r>
      <w:r>
        <w:rPr>
          <w:rFonts w:ascii="GHEA Grapalat" w:hAnsi="GHEA Grapalat" w:cs="Sylfaen"/>
          <w:color w:val="000000"/>
          <w:lang w:val="hy-AM"/>
        </w:rPr>
        <w:t>օրենքով սահմանված կարգով</w:t>
      </w:r>
      <w:r w:rsidRPr="004E171F">
        <w:rPr>
          <w:rFonts w:ascii="GHEA Grapalat" w:hAnsi="GHEA Grapalat" w:cs="Sylfaen"/>
          <w:color w:val="000000"/>
          <w:lang w:val="hy-AM"/>
        </w:rPr>
        <w:t xml:space="preserve"> տրամադրում է բնակչության պետական ռեգիստրը վարող լիազոր մարմինը</w:t>
      </w:r>
      <w:r>
        <w:rPr>
          <w:rFonts w:ascii="GHEA Grapalat" w:hAnsi="GHEA Grapalat" w:cs="Sylfaen"/>
          <w:color w:val="000000"/>
          <w:lang w:val="hy-AM"/>
        </w:rPr>
        <w:t xml:space="preserve">, նշելով ֆիզիկական անձի </w:t>
      </w:r>
      <w:r w:rsidRPr="004E171F">
        <w:rPr>
          <w:rFonts w:ascii="GHEA Grapalat" w:hAnsi="GHEA Grapalat" w:cs="Sylfaen"/>
          <w:color w:val="000000"/>
          <w:lang w:val="hy-AM"/>
        </w:rPr>
        <w:t xml:space="preserve">մշտական բնակության վայրի (կացարանի) հասցեն: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lastRenderedPageBreak/>
        <w:t xml:space="preserve">15. Իրավաբանական անձանց, պետական և տեղական ինքնակառավարման մարմիններին պաշտոնական էլեկտրոնային փոստով հաղորդագրություն ուղարկելու նպատակով ուղարկողի համար </w:t>
      </w:r>
      <w:r w:rsidR="00E31940" w:rsidRPr="00E31940">
        <w:rPr>
          <w:rFonts w:ascii="GHEA Grapalat" w:hAnsi="GHEA Grapalat" w:cs="Sylfaen"/>
          <w:color w:val="000000"/>
          <w:lang w:val="hy-AM"/>
        </w:rPr>
        <w:t>իրավաբանական անձի կոդը, պետական և տեղական ինքնակառավարման մարմնի աշխատակազմի իրավաբանական անձի կոդն</w:t>
      </w:r>
      <w:r>
        <w:rPr>
          <w:rFonts w:ascii="GHEA Grapalat" w:hAnsi="GHEA Grapalat" w:cs="Sylfaen"/>
          <w:color w:val="000000"/>
          <w:lang w:val="hy-AM"/>
        </w:rPr>
        <w:t xml:space="preserve"> անհայտ լինելու դեպքում </w:t>
      </w:r>
      <w:r w:rsidR="00E31940" w:rsidRPr="00E31940">
        <w:rPr>
          <w:rFonts w:ascii="GHEA Grapalat" w:hAnsi="GHEA Grapalat" w:cs="Sylfaen"/>
          <w:color w:val="000000"/>
          <w:lang w:val="hy-AM"/>
        </w:rPr>
        <w:t xml:space="preserve">տվյալ </w:t>
      </w:r>
      <w:r>
        <w:rPr>
          <w:rFonts w:ascii="GHEA Grapalat" w:hAnsi="GHEA Grapalat" w:cs="Sylfaen"/>
          <w:color w:val="000000"/>
          <w:lang w:val="hy-AM"/>
        </w:rPr>
        <w:t xml:space="preserve">տեղեկությունը տրամադրվում է Հայաստանի Հանրապետության արդարադատության նախարարության աշխատակազմի իրավաբանական անձանց պետական ռեգիստրի գործակալության պաշտոնական ինտերնետային կայքում </w:t>
      </w:r>
      <w:r w:rsidRPr="00287934">
        <w:rPr>
          <w:rFonts w:ascii="GHEA Grapalat" w:hAnsi="GHEA Grapalat" w:cs="Sylfaen"/>
          <w:color w:val="000000"/>
          <w:lang w:val="hy-AM"/>
        </w:rPr>
        <w:t>(</w:t>
      </w:r>
      <w:hyperlink r:id="rId13" w:history="1">
        <w:r w:rsidRPr="00287934">
          <w:rPr>
            <w:color w:val="000000"/>
            <w:lang w:val="hy-AM"/>
          </w:rPr>
          <w:t>www.e-register.am</w:t>
        </w:r>
      </w:hyperlink>
      <w:r w:rsidRPr="00287934">
        <w:rPr>
          <w:rFonts w:ascii="GHEA Grapalat" w:hAnsi="GHEA Grapalat" w:cs="Sylfaen"/>
          <w:color w:val="000000"/>
          <w:lang w:val="hy-AM"/>
        </w:rPr>
        <w:t>)</w:t>
      </w:r>
      <w:r w:rsidRPr="00773448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տվյալ իրավաբանական անձի, պետական կամ տեղական ինքնակառավարման մարմնի աշխատակազմի ամբողջական անվանումը մուտքագրելու եղանակով անվճար որոնում կատարելու միջոցով։ 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16</w:t>
      </w:r>
      <w:r>
        <w:rPr>
          <w:rFonts w:ascii="MS Mincho" w:eastAsia="MS Mincho" w:hAnsi="MS Mincho" w:cs="MS Mincho"/>
          <w:color w:val="000000"/>
          <w:lang w:val="hy-AM"/>
        </w:rPr>
        <w:t>․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9E621E">
        <w:rPr>
          <w:rFonts w:ascii="GHEA Grapalat" w:hAnsi="GHEA Grapalat" w:cs="Sylfaen"/>
          <w:color w:val="000000"/>
          <w:lang w:val="hy-AM"/>
        </w:rPr>
        <w:t>Պաշտոնական էլեկտրոնային փոստի հասցեին ուղարկվող հ</w:t>
      </w:r>
      <w:r>
        <w:rPr>
          <w:rFonts w:ascii="GHEA Grapalat" w:hAnsi="GHEA Grapalat" w:cs="Sylfaen"/>
          <w:color w:val="000000"/>
          <w:lang w:val="hy-AM"/>
        </w:rPr>
        <w:t xml:space="preserve">աղորդագրության ուղարկման, ստացման կամ մշակման վերաբերյալ տվյալները և արխիվացված հաղորդագրություններից քաղվածքները </w:t>
      </w:r>
      <w:r w:rsidR="00C30CC0" w:rsidRPr="00C30CC0">
        <w:rPr>
          <w:rFonts w:ascii="GHEA Grapalat" w:hAnsi="GHEA Grapalat" w:cs="Sylfaen"/>
          <w:color w:val="000000"/>
          <w:lang w:val="hy-AM"/>
        </w:rPr>
        <w:t>կառավարչի</w:t>
      </w:r>
      <w:r>
        <w:rPr>
          <w:rFonts w:ascii="GHEA Grapalat" w:hAnsi="GHEA Grapalat" w:cs="Sylfaen"/>
          <w:color w:val="000000"/>
          <w:lang w:val="hy-AM"/>
        </w:rPr>
        <w:t xml:space="preserve"> կողմից սահմանված վճարի դիմաց կարող են տրամադրվել տվյալ հաղորդագրությունը ուղարկողի կամ ստացողի գրավոր կամ էլեկտրոնային թվային ստորագրությամբ հաստատված դիմումի հիման վրա: Սույն կետով նշված տեղեկատվությունը այլ անձանց պահանջով կարող է տրամադրվել բացառապես Հայաստանի Հանրապետության օրենսդրությամբ սահմանված դեպքերում և կարգով։   </w:t>
      </w:r>
    </w:p>
    <w:p w:rsidR="00215E9B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17. </w:t>
      </w:r>
      <w:r w:rsidR="00C30CC0" w:rsidRPr="00C30CC0">
        <w:rPr>
          <w:rFonts w:ascii="GHEA Grapalat" w:hAnsi="GHEA Grapalat" w:cs="Sylfaen"/>
          <w:color w:val="000000"/>
          <w:lang w:val="hy-AM"/>
        </w:rPr>
        <w:t>Կառավարիչը</w:t>
      </w:r>
      <w:r>
        <w:rPr>
          <w:rFonts w:ascii="GHEA Grapalat" w:hAnsi="GHEA Grapalat" w:cs="Sylfaen"/>
          <w:bCs/>
          <w:lang w:val="hy-AM" w:eastAsia="ru-RU"/>
        </w:rPr>
        <w:t xml:space="preserve"> պատասխանատվություն չի կրում այլ անձանց կողմից ուղարկված հաղորդագրության բովանդակության, ինչպես նաև օգտատիրոջ կողմից սահմանված վերահասցեագրման ենթակա էլեկտրոնային փոստի կամ բջջային հեռախոսահամարի հասանելիության և դրանց վերջնական օգտատերերին էլեկտրոնային տվյալների պատշաճ փոխանցման կամ արտացոլման, ինչպես նաև դրանց արդյունքում օգտատերերի կրած վնասների համար։  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</w:p>
    <w:p w:rsidR="00215E9B" w:rsidRPr="00F7405E" w:rsidRDefault="00C30CC0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18. </w:t>
      </w:r>
      <w:r w:rsidRPr="00C30CC0">
        <w:rPr>
          <w:rFonts w:ascii="GHEA Grapalat" w:hAnsi="GHEA Grapalat" w:cs="Sylfaen"/>
          <w:color w:val="000000"/>
          <w:lang w:val="hy-AM"/>
        </w:rPr>
        <w:t>Կառավարչի</w:t>
      </w:r>
      <w:r w:rsidR="00215E9B">
        <w:rPr>
          <w:rFonts w:ascii="GHEA Grapalat" w:hAnsi="GHEA Grapalat" w:cs="Sylfaen"/>
          <w:color w:val="000000"/>
          <w:lang w:val="hy-AM"/>
        </w:rPr>
        <w:t xml:space="preserve"> կողմից սպասարկվող և վարվող տվյալների շտեմարաններում ուղարկված և մշակված հաղորդագրությունների վերաբերյալ տվյալները ենթակա են պահպանման 3 տարի ժամկետով։  </w:t>
      </w:r>
    </w:p>
    <w:p w:rsidR="00215E9B" w:rsidRPr="00E35723" w:rsidRDefault="00215E9B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  <w:r w:rsidRPr="0098592E">
        <w:rPr>
          <w:rFonts w:ascii="GHEA Grapalat" w:hAnsi="GHEA Grapalat" w:cs="Sylfaen"/>
          <w:color w:val="000000"/>
          <w:lang w:val="hy-AM"/>
        </w:rPr>
        <w:t>19. Սույն հավելվածի 18-րդ կետով սահմանված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7C43E8">
        <w:rPr>
          <w:rFonts w:ascii="GHEA Grapalat" w:hAnsi="GHEA Grapalat" w:cs="Sylfaen"/>
          <w:color w:val="000000"/>
          <w:lang w:val="hy-AM"/>
        </w:rPr>
        <w:t>ժ</w:t>
      </w:r>
      <w:r w:rsidRPr="0098592E">
        <w:rPr>
          <w:rFonts w:ascii="GHEA Grapalat" w:hAnsi="GHEA Grapalat" w:cs="Sylfaen"/>
          <w:color w:val="000000"/>
          <w:lang w:val="hy-AM"/>
        </w:rPr>
        <w:t xml:space="preserve">ամկետը լրանալուց հետո շտեմարաններում մշակված և ուղարկված հաղորդագրությունների վերաբերյալ տվյալները </w:t>
      </w:r>
      <w:r w:rsidRPr="0098592E">
        <w:rPr>
          <w:rFonts w:ascii="GHEA Grapalat" w:hAnsi="GHEA Grapalat" w:cs="Sylfaen"/>
          <w:color w:val="000000"/>
          <w:lang w:val="hy-AM"/>
        </w:rPr>
        <w:lastRenderedPageBreak/>
        <w:t xml:space="preserve">փոխանցվում են Հայաստանի Հանրապետության </w:t>
      </w:r>
      <w:r w:rsidR="00BE3068" w:rsidRPr="00BE3068">
        <w:rPr>
          <w:rFonts w:ascii="GHEA Grapalat" w:hAnsi="GHEA Grapalat" w:cs="Sylfaen"/>
          <w:color w:val="000000"/>
          <w:lang w:val="hy-AM"/>
        </w:rPr>
        <w:t xml:space="preserve">կառավարության </w:t>
      </w:r>
      <w:r w:rsidRPr="0098592E">
        <w:rPr>
          <w:rFonts w:ascii="GHEA Grapalat" w:hAnsi="GHEA Grapalat" w:cs="Sylfaen"/>
          <w:color w:val="000000"/>
          <w:lang w:val="hy-AM"/>
        </w:rPr>
        <w:t>աշխատակազմում ստեղծված և վերջինիս կողմից վարվող կենտրոնական արխիվ, որտեղ պահպանվում են 10 տարի ժամկետով:</w:t>
      </w:r>
      <w:r>
        <w:rPr>
          <w:rFonts w:ascii="GHEA Grapalat" w:hAnsi="GHEA Grapalat" w:cs="Sylfaen"/>
          <w:color w:val="000000"/>
          <w:lang w:val="hy-AM"/>
        </w:rPr>
        <w:t xml:space="preserve"> </w:t>
      </w:r>
    </w:p>
    <w:p w:rsidR="002B79E6" w:rsidRPr="00E35723" w:rsidRDefault="002B79E6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</w:p>
    <w:p w:rsidR="002B79E6" w:rsidRPr="00E35723" w:rsidRDefault="002B79E6" w:rsidP="002B79E6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0D43A0" w:rsidRPr="00E35723" w:rsidRDefault="000D43A0" w:rsidP="002B79E6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2B79E6" w:rsidRPr="00E35723" w:rsidRDefault="002B79E6" w:rsidP="002B79E6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D749C6" w:rsidRDefault="00D749C6" w:rsidP="002B79E6">
      <w:pPr>
        <w:spacing w:line="360" w:lineRule="auto"/>
        <w:ind w:left="3229" w:firstLine="311"/>
        <w:rPr>
          <w:rFonts w:ascii="GHEA Grapalat" w:eastAsia="Calibri" w:hAnsi="GHEA Grapalat" w:cs="Sylfaen"/>
          <w:b/>
          <w:lang w:val="hy-AM"/>
        </w:rPr>
      </w:pPr>
    </w:p>
    <w:p w:rsidR="002B79E6" w:rsidRPr="001A4F90" w:rsidRDefault="002B79E6" w:rsidP="002B79E6">
      <w:pPr>
        <w:spacing w:line="360" w:lineRule="auto"/>
        <w:ind w:left="3229" w:firstLine="311"/>
        <w:rPr>
          <w:rFonts w:ascii="GHEA Grapalat" w:eastAsia="Calibri" w:hAnsi="GHEA Grapalat"/>
          <w:b/>
          <w:lang w:val="hy-AM"/>
        </w:rPr>
      </w:pPr>
      <w:r w:rsidRPr="001A4F90">
        <w:rPr>
          <w:rFonts w:ascii="GHEA Grapalat" w:eastAsia="Calibri" w:hAnsi="GHEA Grapalat" w:cs="Sylfaen"/>
          <w:b/>
          <w:lang w:val="hy-AM"/>
        </w:rPr>
        <w:t>Հ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Ի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Մ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Ն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Ա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Վ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Ո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Ր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ՈՒ</w:t>
      </w:r>
      <w:r w:rsidRPr="001A4F90">
        <w:rPr>
          <w:rFonts w:ascii="GHEA Grapalat" w:eastAsia="Calibri" w:hAnsi="GHEA Grapalat" w:cs="Times Armenian"/>
          <w:b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lang w:val="hy-AM"/>
        </w:rPr>
        <w:t>Մ</w:t>
      </w:r>
    </w:p>
    <w:p w:rsidR="002B79E6" w:rsidRPr="001A4F90" w:rsidRDefault="002B79E6" w:rsidP="002B79E6">
      <w:pPr>
        <w:spacing w:line="360" w:lineRule="auto"/>
        <w:jc w:val="center"/>
        <w:rPr>
          <w:rFonts w:ascii="GHEA Grapalat" w:eastAsia="Calibri" w:hAnsi="GHEA Grapalat" w:cs="Sylfaen"/>
          <w:b/>
          <w:bCs/>
          <w:lang w:val="hy-AM" w:eastAsia="ru-RU"/>
        </w:rPr>
      </w:pPr>
      <w:r w:rsidRPr="001A4F90">
        <w:rPr>
          <w:rFonts w:ascii="GHEA Grapalat" w:eastAsia="Calibri" w:hAnsi="GHEA Grapalat" w:cs="Sylfaen"/>
          <w:b/>
          <w:bCs/>
          <w:lang w:val="hy-AM"/>
        </w:rPr>
        <w:t>«</w:t>
      </w:r>
      <w:r w:rsidRPr="001A4F90">
        <w:rPr>
          <w:rFonts w:ascii="GHEA Grapalat" w:hAnsi="GHEA Grapalat" w:cs="Sylfaen"/>
          <w:b/>
          <w:bCs/>
          <w:lang w:val="hy-AM" w:eastAsia="ru-RU"/>
        </w:rPr>
        <w:t>ՊԱՇՏՈՆԱԿԱՆ ԷԼԵԿՏՐՈՆԱՅԻՆ ՓՈՍՏԻ ՏՐԱՄԱԴՐՄԱՆ</w:t>
      </w:r>
      <w:r w:rsidR="00CD42A7">
        <w:rPr>
          <w:rFonts w:ascii="GHEA Grapalat" w:hAnsi="GHEA Grapalat" w:cs="Sylfaen"/>
          <w:b/>
          <w:bCs/>
          <w:lang w:val="fr-FR" w:eastAsia="ru-RU"/>
        </w:rPr>
        <w:t>, ԻՆՉՊԵՍ ՆԱԵՎ</w:t>
      </w:r>
      <w:r w:rsidRPr="001A4F90">
        <w:rPr>
          <w:rFonts w:ascii="GHEA Grapalat" w:hAnsi="GHEA Grapalat" w:cs="Sylfaen"/>
          <w:b/>
          <w:bCs/>
          <w:lang w:val="fr-FR" w:eastAsia="ru-RU"/>
        </w:rPr>
        <w:t xml:space="preserve"> </w:t>
      </w:r>
      <w:r w:rsidRPr="001A4F90">
        <w:rPr>
          <w:rFonts w:ascii="GHEA Grapalat" w:hAnsi="GHEA Grapalat" w:cs="Sylfaen"/>
          <w:b/>
          <w:bCs/>
          <w:lang w:val="hy-AM" w:eastAsia="ru-RU"/>
        </w:rPr>
        <w:t>ՊԱՇՏՈՆԱԿԱՆ</w:t>
      </w:r>
      <w:r w:rsidRPr="001A4F90">
        <w:rPr>
          <w:rFonts w:ascii="GHEA Grapalat" w:hAnsi="GHEA Grapalat" w:cs="Sylfaen"/>
          <w:b/>
          <w:bCs/>
          <w:lang w:val="fr-FR" w:eastAsia="ru-RU"/>
        </w:rPr>
        <w:t xml:space="preserve"> </w:t>
      </w:r>
      <w:r w:rsidRPr="001A4F90">
        <w:rPr>
          <w:rFonts w:ascii="GHEA Grapalat" w:hAnsi="GHEA Grapalat" w:cs="Sylfaen"/>
          <w:b/>
          <w:bCs/>
          <w:lang w:val="hy-AM" w:eastAsia="ru-RU"/>
        </w:rPr>
        <w:t>ԷԼԵԿՏՐՈՆԱՅԻՆ ՓՈՍՏԻ ՀԱՍՑԵԻ ՎԵՐԱԲԵՐՅԱԼ ՏԵՂԵԿԱՏՎՈՒԹՅԱՆ ՏՐԱ</w:t>
      </w:r>
      <w:r w:rsidR="00CD42A7">
        <w:rPr>
          <w:rFonts w:ascii="GHEA Grapalat" w:hAnsi="GHEA Grapalat" w:cs="Sylfaen"/>
          <w:b/>
          <w:bCs/>
          <w:lang w:val="hy-AM" w:eastAsia="ru-RU"/>
        </w:rPr>
        <w:t>ՄԱԴՐՄԱՆ ԴԵՊՔԵՐԸ ԵՎ ԿԱՐԳԸ ՍԱՀՄԱՆԵ</w:t>
      </w:r>
      <w:r w:rsidRPr="001A4F90">
        <w:rPr>
          <w:rFonts w:ascii="GHEA Grapalat" w:hAnsi="GHEA Grapalat" w:cs="Sylfaen"/>
          <w:b/>
          <w:bCs/>
          <w:lang w:val="hy-AM" w:eastAsia="ru-RU"/>
        </w:rPr>
        <w:t>ԼՈՒ ՄԱՍԻՆ</w:t>
      </w:r>
      <w:r w:rsidRPr="001A4F90">
        <w:rPr>
          <w:rFonts w:ascii="GHEA Grapalat" w:eastAsia="Calibri" w:hAnsi="GHEA Grapalat" w:cs="Sylfaen"/>
          <w:b/>
          <w:bCs/>
          <w:lang w:val="hy-AM"/>
        </w:rPr>
        <w:t>»</w:t>
      </w:r>
    </w:p>
    <w:p w:rsidR="002B79E6" w:rsidRPr="001A4F90" w:rsidRDefault="002B79E6" w:rsidP="002B79E6">
      <w:pPr>
        <w:tabs>
          <w:tab w:val="left" w:pos="-810"/>
        </w:tabs>
        <w:spacing w:line="360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1A4F90">
        <w:rPr>
          <w:rFonts w:ascii="GHEA Grapalat" w:eastAsia="Calibri" w:hAnsi="GHEA Grapalat"/>
          <w:b/>
          <w:bCs/>
          <w:lang w:val="hy-AM"/>
        </w:rPr>
        <w:t xml:space="preserve">ՀԱՅԱՍՏԱՆԻ ՀԱՆՐԱՊԵՏՈՒԹՅԱՆ ԿԱՌԱՎԱՐՈՒԹՅԱՆ </w:t>
      </w:r>
    </w:p>
    <w:p w:rsidR="002B79E6" w:rsidRPr="001A4F90" w:rsidRDefault="002B79E6" w:rsidP="002B79E6">
      <w:pPr>
        <w:spacing w:line="360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1A4F90">
        <w:rPr>
          <w:rFonts w:ascii="GHEA Grapalat" w:eastAsia="Calibri" w:hAnsi="GHEA Grapalat"/>
          <w:b/>
          <w:bCs/>
          <w:lang w:val="hy-AM"/>
        </w:rPr>
        <w:t xml:space="preserve">ՈՐՈՇՄԱՆ </w:t>
      </w:r>
      <w:r w:rsidRPr="001A4F90">
        <w:rPr>
          <w:rFonts w:ascii="GHEA Grapalat" w:eastAsia="Calibri" w:hAnsi="GHEA Grapalat" w:cs="Sylfaen"/>
          <w:b/>
          <w:bCs/>
          <w:lang w:val="hy-AM"/>
        </w:rPr>
        <w:t>ԸՆԴՈՒՆՄԱՆ</w:t>
      </w:r>
      <w:r w:rsidRPr="001A4F90">
        <w:rPr>
          <w:rFonts w:ascii="GHEA Grapalat" w:eastAsia="Calibri" w:hAnsi="GHEA Grapalat"/>
          <w:b/>
          <w:bCs/>
          <w:lang w:val="hy-AM"/>
        </w:rPr>
        <w:t xml:space="preserve"> </w:t>
      </w:r>
      <w:r w:rsidRPr="001A4F90">
        <w:rPr>
          <w:rFonts w:ascii="GHEA Grapalat" w:eastAsia="Calibri" w:hAnsi="GHEA Grapalat" w:cs="Sylfaen"/>
          <w:b/>
          <w:bCs/>
          <w:lang w:val="hy-AM"/>
        </w:rPr>
        <w:t xml:space="preserve">ԱՆՀՐԱԺԵՇՏՈՒԹՅԱՆ </w:t>
      </w:r>
      <w:r w:rsidRPr="001A4F90">
        <w:rPr>
          <w:rFonts w:ascii="GHEA Grapalat" w:eastAsia="Calibri" w:hAnsi="GHEA Grapalat"/>
          <w:b/>
          <w:bCs/>
          <w:lang w:val="hy-AM"/>
        </w:rPr>
        <w:t>ՄԱՍԻՆ</w:t>
      </w:r>
    </w:p>
    <w:p w:rsidR="002B79E6" w:rsidRPr="001A4F90" w:rsidRDefault="002B79E6" w:rsidP="002B79E6">
      <w:pPr>
        <w:spacing w:line="360" w:lineRule="auto"/>
        <w:ind w:firstLine="720"/>
        <w:jc w:val="both"/>
        <w:rPr>
          <w:rFonts w:ascii="GHEA Grapalat" w:eastAsia="Calibri" w:hAnsi="GHEA Grapalat"/>
          <w:b/>
          <w:bCs/>
          <w:lang w:val="hy-AM"/>
        </w:rPr>
      </w:pPr>
    </w:p>
    <w:p w:rsidR="002B79E6" w:rsidRPr="001A4F90" w:rsidRDefault="002B79E6" w:rsidP="002B79E6">
      <w:pPr>
        <w:spacing w:after="120" w:line="360" w:lineRule="auto"/>
        <w:ind w:firstLine="720"/>
        <w:jc w:val="both"/>
        <w:rPr>
          <w:rFonts w:ascii="GHEA Grapalat" w:eastAsia="Calibri" w:hAnsi="GHEA Grapalat"/>
          <w:b/>
          <w:u w:val="single"/>
          <w:lang w:val="hy-AM"/>
        </w:rPr>
      </w:pPr>
      <w:r w:rsidRPr="001A4F90">
        <w:rPr>
          <w:rFonts w:ascii="GHEA Grapalat" w:eastAsia="Calibri" w:hAnsi="GHEA Grapalat"/>
          <w:b/>
          <w:u w:val="single"/>
          <w:lang w:val="hy-AM"/>
        </w:rPr>
        <w:t>Իրավական ակտի ընդունման անհրաժեշտությունը</w:t>
      </w:r>
    </w:p>
    <w:p w:rsidR="002B79E6" w:rsidRPr="001A4F90" w:rsidRDefault="002B79E6" w:rsidP="002B79E6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1A4F90">
        <w:rPr>
          <w:rFonts w:ascii="GHEA Grapalat" w:eastAsia="Calibri" w:hAnsi="GHEA Grapalat"/>
          <w:lang w:val="hy-AM"/>
        </w:rPr>
        <w:t xml:space="preserve">«Նույնականացման քարտերի </w:t>
      </w:r>
      <w:r w:rsidRPr="001A4F90">
        <w:rPr>
          <w:rFonts w:ascii="GHEA Grapalat" w:eastAsia="Calibri" w:hAnsi="GHEA Grapalat" w:cs="Sylfaen"/>
          <w:lang w:val="hy-AM"/>
        </w:rPr>
        <w:t>մասին</w:t>
      </w:r>
      <w:r w:rsidRPr="001A4F90">
        <w:rPr>
          <w:rFonts w:ascii="GHEA Grapalat" w:eastAsia="Calibri" w:hAnsi="GHEA Grapalat"/>
          <w:lang w:val="hy-AM"/>
        </w:rPr>
        <w:t xml:space="preserve">» </w:t>
      </w:r>
      <w:r w:rsidRPr="001A4F90">
        <w:rPr>
          <w:rFonts w:ascii="GHEA Grapalat" w:eastAsia="Calibri" w:hAnsi="GHEA Grapalat" w:cs="Sylfaen"/>
          <w:lang w:val="hy-AM"/>
        </w:rPr>
        <w:t>Հայաստանի Հանրապետության օրենքի</w:t>
      </w:r>
      <w:r w:rsidRPr="001A4F90">
        <w:rPr>
          <w:rFonts w:ascii="GHEA Grapalat" w:eastAsia="Calibri" w:hAnsi="GHEA Grapalat"/>
          <w:lang w:val="hy-AM"/>
        </w:rPr>
        <w:t xml:space="preserve"> 4-</w:t>
      </w:r>
      <w:r w:rsidRPr="001A4F90">
        <w:rPr>
          <w:rFonts w:ascii="GHEA Grapalat" w:eastAsia="Calibri" w:hAnsi="GHEA Grapalat" w:cs="Sylfaen"/>
          <w:lang w:val="hy-AM"/>
        </w:rPr>
        <w:t>րդ</w:t>
      </w:r>
      <w:r w:rsidRPr="001A4F90">
        <w:rPr>
          <w:rFonts w:ascii="GHEA Grapalat" w:eastAsia="Calibri" w:hAnsi="GHEA Grapalat"/>
          <w:lang w:val="hy-AM"/>
        </w:rPr>
        <w:t xml:space="preserve"> </w:t>
      </w:r>
      <w:r w:rsidRPr="001A4F90">
        <w:rPr>
          <w:rFonts w:ascii="GHEA Grapalat" w:eastAsia="Calibri" w:hAnsi="GHEA Grapalat" w:cs="Sylfaen"/>
          <w:lang w:val="hy-AM"/>
        </w:rPr>
        <w:t>հոդվածի 4.1 կետը</w:t>
      </w:r>
      <w:r w:rsidRPr="001A4F90">
        <w:rPr>
          <w:rFonts w:ascii="GHEA Grapalat" w:eastAsia="Calibri" w:hAnsi="GHEA Grapalat"/>
          <w:lang w:val="hy-AM"/>
        </w:rPr>
        <w:t xml:space="preserve"> </w:t>
      </w:r>
      <w:r w:rsidRPr="001A4F90">
        <w:rPr>
          <w:rFonts w:ascii="GHEA Grapalat" w:eastAsia="Calibri" w:hAnsi="GHEA Grapalat" w:cs="Sylfaen"/>
          <w:lang w:val="hy-AM"/>
        </w:rPr>
        <w:t>սահմանում է, որ նույնականացման</w:t>
      </w:r>
      <w:r w:rsidRPr="001A4F90">
        <w:rPr>
          <w:rFonts w:ascii="Courier New" w:eastAsia="Calibri" w:hAnsi="Courier New" w:cs="Courier New"/>
          <w:lang w:val="hy-AM"/>
        </w:rPr>
        <w:t> </w:t>
      </w:r>
      <w:r w:rsidRPr="001A4F90">
        <w:rPr>
          <w:rFonts w:ascii="GHEA Grapalat" w:eastAsia="Calibri" w:hAnsi="GHEA Grapalat" w:cs="Sylfaen"/>
          <w:lang w:val="hy-AM"/>
        </w:rPr>
        <w:t>քարտի հետ մեկտեղ էլեկտրոնային փոստի տրամադրման կարգը, ինչպես նաև էլեկտրոնային փոստի հասցեի վերաբերյալ տեղեկատվության տրամադրման կարգը սահմանում է Հայաստանի Հանրապետության կառավարությունը: Ելնելով տվյալ դրույթից՝ անհրաժեշտ է մշակել</w:t>
      </w:r>
      <w:r w:rsidRPr="001A4F90">
        <w:rPr>
          <w:rFonts w:ascii="GHEA Grapalat" w:hAnsi="GHEA Grapalat" w:cs="Sylfaen"/>
          <w:lang w:val="hy-AM"/>
        </w:rPr>
        <w:t xml:space="preserve"> </w:t>
      </w:r>
      <w:r w:rsidRPr="001A4F90">
        <w:rPr>
          <w:rFonts w:ascii="GHEA Grapalat" w:eastAsia="Calibri" w:hAnsi="GHEA Grapalat" w:cs="Sylfaen"/>
          <w:bCs/>
          <w:lang w:val="hy-AM"/>
        </w:rPr>
        <w:t>«</w:t>
      </w:r>
      <w:r w:rsidRPr="001A4F90">
        <w:rPr>
          <w:rFonts w:ascii="GHEA Grapalat" w:hAnsi="GHEA Grapalat" w:cs="Sylfaen"/>
          <w:bCs/>
          <w:lang w:val="hy-AM" w:eastAsia="ru-RU"/>
        </w:rPr>
        <w:t>Պաշտոնական էլեկտրոնային փոստի տրամադրման</w:t>
      </w:r>
      <w:r w:rsidR="00CD42A7">
        <w:rPr>
          <w:rFonts w:ascii="GHEA Grapalat" w:hAnsi="GHEA Grapalat" w:cs="Sylfaen"/>
          <w:bCs/>
          <w:lang w:val="hy-AM" w:eastAsia="ru-RU"/>
        </w:rPr>
        <w:t>, ինչպես նաև</w:t>
      </w:r>
      <w:r w:rsidRPr="001A4F90">
        <w:rPr>
          <w:rFonts w:ascii="GHEA Grapalat" w:hAnsi="GHEA Grapalat" w:cs="Sylfaen"/>
          <w:bCs/>
          <w:lang w:val="fr-FR" w:eastAsia="ru-RU"/>
        </w:rPr>
        <w:t xml:space="preserve"> </w:t>
      </w:r>
      <w:r w:rsidRPr="001A4F90">
        <w:rPr>
          <w:rFonts w:ascii="GHEA Grapalat" w:hAnsi="GHEA Grapalat" w:cs="Sylfaen"/>
          <w:bCs/>
          <w:lang w:val="hy-AM" w:eastAsia="ru-RU"/>
        </w:rPr>
        <w:t>պաշտոնական</w:t>
      </w:r>
      <w:r w:rsidRPr="001A4F90">
        <w:rPr>
          <w:rFonts w:ascii="GHEA Grapalat" w:hAnsi="GHEA Grapalat" w:cs="Sylfaen"/>
          <w:bCs/>
          <w:lang w:val="fr-FR" w:eastAsia="ru-RU"/>
        </w:rPr>
        <w:t xml:space="preserve"> </w:t>
      </w:r>
      <w:r w:rsidRPr="001A4F90">
        <w:rPr>
          <w:rFonts w:ascii="GHEA Grapalat" w:hAnsi="GHEA Grapalat" w:cs="Sylfaen"/>
          <w:bCs/>
          <w:lang w:val="hy-AM" w:eastAsia="ru-RU"/>
        </w:rPr>
        <w:t xml:space="preserve">էլեկտրոնային փոստի հասցեի վերաբերյալ տեղեկատվության տրամադրման </w:t>
      </w:r>
      <w:r w:rsidR="00CD42A7">
        <w:rPr>
          <w:rFonts w:ascii="GHEA Grapalat" w:hAnsi="GHEA Grapalat" w:cs="Sylfaen"/>
          <w:bCs/>
          <w:lang w:val="hy-AM" w:eastAsia="ru-RU"/>
        </w:rPr>
        <w:t>դեպքերը և կարգը սահման</w:t>
      </w:r>
      <w:r w:rsidRPr="001A4F90">
        <w:rPr>
          <w:rFonts w:ascii="GHEA Grapalat" w:hAnsi="GHEA Grapalat" w:cs="Sylfaen"/>
          <w:bCs/>
          <w:lang w:val="hy-AM" w:eastAsia="ru-RU"/>
        </w:rPr>
        <w:t>ելու մասին</w:t>
      </w:r>
      <w:r w:rsidRPr="001A4F90">
        <w:rPr>
          <w:rFonts w:ascii="GHEA Grapalat" w:eastAsia="Calibri" w:hAnsi="GHEA Grapalat" w:cs="Sylfaen"/>
          <w:bCs/>
          <w:lang w:val="hy-AM"/>
        </w:rPr>
        <w:t>»</w:t>
      </w:r>
      <w:r w:rsidRPr="001A4F90">
        <w:rPr>
          <w:rFonts w:ascii="GHEA Grapalat" w:hAnsi="GHEA Grapalat" w:cs="Sylfaen"/>
          <w:bCs/>
          <w:lang w:val="hy-AM"/>
        </w:rPr>
        <w:t xml:space="preserve"> ՀՀ կառավարության որոշման նախագիծը:</w:t>
      </w:r>
    </w:p>
    <w:p w:rsidR="002B79E6" w:rsidRPr="00A300A6" w:rsidRDefault="002B79E6" w:rsidP="002B79E6">
      <w:pPr>
        <w:spacing w:after="120" w:line="360" w:lineRule="auto"/>
        <w:jc w:val="both"/>
        <w:rPr>
          <w:rFonts w:ascii="GHEA Grapalat" w:eastAsia="Calibri" w:hAnsi="GHEA Grapalat"/>
          <w:b/>
          <w:u w:val="single"/>
          <w:lang w:val="hy-AM"/>
        </w:rPr>
      </w:pPr>
    </w:p>
    <w:p w:rsidR="002B79E6" w:rsidRPr="001A4F90" w:rsidRDefault="002B79E6" w:rsidP="002B79E6">
      <w:pPr>
        <w:spacing w:after="120" w:line="360" w:lineRule="auto"/>
        <w:ind w:firstLine="720"/>
        <w:jc w:val="both"/>
        <w:rPr>
          <w:rFonts w:ascii="GHEA Grapalat" w:eastAsia="Calibri" w:hAnsi="GHEA Grapalat"/>
          <w:b/>
          <w:u w:val="single"/>
          <w:lang w:val="hy-AM"/>
        </w:rPr>
      </w:pPr>
      <w:r w:rsidRPr="001A4F90">
        <w:rPr>
          <w:rFonts w:ascii="GHEA Grapalat" w:eastAsia="Calibri" w:hAnsi="GHEA Grapalat"/>
          <w:b/>
          <w:u w:val="single"/>
          <w:lang w:val="hy-AM"/>
        </w:rPr>
        <w:t>Ընթացիկ իրավիճակը և խնդիրները</w:t>
      </w:r>
    </w:p>
    <w:p w:rsidR="002B79E6" w:rsidRPr="001A4F90" w:rsidRDefault="002B79E6" w:rsidP="002B79E6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1A4F90">
        <w:rPr>
          <w:rFonts w:ascii="GHEA Grapalat" w:hAnsi="GHEA Grapalat" w:cs="Sylfaen"/>
          <w:lang w:val="hy-AM"/>
        </w:rPr>
        <w:t>Պ</w:t>
      </w:r>
      <w:r w:rsidRPr="001A4F90">
        <w:rPr>
          <w:rFonts w:ascii="GHEA Grapalat" w:eastAsia="Calibri" w:hAnsi="GHEA Grapalat" w:cs="Sylfaen"/>
          <w:lang w:val="hy-AM"/>
        </w:rPr>
        <w:t xml:space="preserve">աշտոնական էլեկտրոնային փոստի տրամադրումը և դրա հետ կապված հարաբերությունների մանրամասն իրավական կարգավորումը պայմանավորված է պետության հետ էլեկտրոնային եղանակով պաշտոնական շփման միջավայր տրամադրելու անհրաժեշտությամբ: </w:t>
      </w:r>
    </w:p>
    <w:p w:rsidR="002B79E6" w:rsidRPr="001A4F90" w:rsidRDefault="002B79E6" w:rsidP="002B79E6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1A4F90">
        <w:rPr>
          <w:rFonts w:ascii="GHEA Grapalat" w:eastAsia="Calibri" w:hAnsi="GHEA Grapalat" w:cs="Sylfaen"/>
          <w:lang w:val="hy-AM"/>
        </w:rPr>
        <w:t xml:space="preserve">Տվյալ կարգի ընդունմամբ </w:t>
      </w:r>
      <w:r w:rsidRPr="001A4F90">
        <w:rPr>
          <w:rFonts w:ascii="GHEA Grapalat" w:hAnsi="GHEA Grapalat" w:cs="Sylfaen"/>
          <w:lang w:val="hy-AM"/>
        </w:rPr>
        <w:t xml:space="preserve">համապատասխան անձինք </w:t>
      </w:r>
      <w:r w:rsidRPr="001A4F90">
        <w:rPr>
          <w:rFonts w:ascii="GHEA Grapalat" w:eastAsia="Calibri" w:hAnsi="GHEA Grapalat" w:cs="Sylfaen"/>
          <w:lang w:val="hy-AM"/>
        </w:rPr>
        <w:t xml:space="preserve">կարող </w:t>
      </w:r>
      <w:r w:rsidRPr="001A4F90">
        <w:rPr>
          <w:rFonts w:ascii="GHEA Grapalat" w:hAnsi="GHEA Grapalat" w:cs="Sylfaen"/>
          <w:lang w:val="hy-AM"/>
        </w:rPr>
        <w:t>են</w:t>
      </w:r>
      <w:r w:rsidRPr="001A4F90">
        <w:rPr>
          <w:rFonts w:ascii="GHEA Grapalat" w:eastAsia="Calibri" w:hAnsi="GHEA Grapalat" w:cs="Sylfaen"/>
          <w:lang w:val="hy-AM"/>
        </w:rPr>
        <w:t xml:space="preserve"> պետության կողմից ստանալ անվճար էլեկտրոնային փոստ, որը համարվում է </w:t>
      </w:r>
      <w:r w:rsidRPr="001A4F90">
        <w:rPr>
          <w:rFonts w:ascii="GHEA Grapalat" w:hAnsi="GHEA Grapalat" w:cs="Sylfaen"/>
          <w:lang w:val="hy-AM"/>
        </w:rPr>
        <w:t xml:space="preserve">վերջիններիս </w:t>
      </w:r>
      <w:r w:rsidRPr="001A4F90">
        <w:rPr>
          <w:rFonts w:ascii="GHEA Grapalat" w:eastAsia="Calibri" w:hAnsi="GHEA Grapalat" w:cs="Sylfaen"/>
          <w:lang w:val="hy-AM"/>
        </w:rPr>
        <w:t>և պետության միջեւ հաղորդակցության պաշտոնական միջոց:</w:t>
      </w:r>
    </w:p>
    <w:p w:rsidR="002B79E6" w:rsidRPr="001A4F90" w:rsidRDefault="002B79E6" w:rsidP="002B79E6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1A4F90">
        <w:rPr>
          <w:rFonts w:ascii="GHEA Grapalat" w:eastAsia="Calibri" w:hAnsi="GHEA Grapalat" w:cs="Sylfaen"/>
          <w:lang w:val="hy-AM"/>
        </w:rPr>
        <w:lastRenderedPageBreak/>
        <w:t xml:space="preserve">Ակտիվացնելով էլեկտրոնային փոստը՝ </w:t>
      </w:r>
      <w:r w:rsidRPr="001A4F90">
        <w:rPr>
          <w:rFonts w:ascii="GHEA Grapalat" w:hAnsi="GHEA Grapalat" w:cs="Sylfaen"/>
          <w:lang w:val="hy-AM"/>
        </w:rPr>
        <w:t xml:space="preserve">իրավասու անձինք </w:t>
      </w:r>
      <w:r w:rsidRPr="001A4F90">
        <w:rPr>
          <w:rFonts w:ascii="GHEA Grapalat" w:eastAsia="Calibri" w:hAnsi="GHEA Grapalat" w:cs="Sylfaen"/>
          <w:lang w:val="hy-AM"/>
        </w:rPr>
        <w:t xml:space="preserve">հնարավորություն կստանան պետական տարբեր մարմինների կողմից իրենց առաքվող ծանուցումները ստանալ նաեւ էլեկտրոնային եղանակով: </w:t>
      </w:r>
    </w:p>
    <w:p w:rsidR="002B79E6" w:rsidRPr="001A4F90" w:rsidRDefault="002B79E6" w:rsidP="002B79E6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1A4F90">
        <w:rPr>
          <w:rFonts w:ascii="GHEA Grapalat" w:eastAsia="Calibri" w:hAnsi="GHEA Grapalat" w:cs="Sylfaen"/>
          <w:lang w:val="hy-AM"/>
        </w:rPr>
        <w:t>Բոլոր գրանցված օգտատերերը կարող են իրենց ծանուցումները վերահասցեագրել անձնական էլեկտրոնային փոստին կամ դրանք ստանալ հաղորդագրության տեսքով իրենց բջջային հեռախոսին՝ նախապես մուտքագրելով այն հեռախոսահամարը,որով ցանկանում են ստանալ հաղորդագրությունները:</w:t>
      </w:r>
    </w:p>
    <w:p w:rsidR="002B79E6" w:rsidRPr="00E35723" w:rsidRDefault="002B79E6" w:rsidP="002B79E6">
      <w:pPr>
        <w:spacing w:line="360" w:lineRule="auto"/>
        <w:jc w:val="both"/>
        <w:rPr>
          <w:rFonts w:ascii="GHEA Grapalat" w:eastAsia="Calibri" w:hAnsi="GHEA Grapalat" w:cs="Sylfaen"/>
          <w:lang w:val="hy-AM"/>
        </w:rPr>
      </w:pPr>
    </w:p>
    <w:p w:rsidR="002B79E6" w:rsidRPr="001A4F90" w:rsidRDefault="002B79E6" w:rsidP="002B79E6">
      <w:pPr>
        <w:spacing w:after="120" w:line="360" w:lineRule="auto"/>
        <w:ind w:firstLine="720"/>
        <w:jc w:val="both"/>
        <w:rPr>
          <w:rFonts w:ascii="GHEA Grapalat" w:eastAsia="Calibri" w:hAnsi="GHEA Grapalat"/>
          <w:b/>
          <w:u w:val="single"/>
          <w:lang w:val="hy-AM"/>
        </w:rPr>
      </w:pPr>
      <w:r w:rsidRPr="001A4F90">
        <w:rPr>
          <w:rFonts w:ascii="GHEA Grapalat" w:eastAsia="Calibri" w:hAnsi="GHEA Grapalat"/>
          <w:b/>
          <w:u w:val="single"/>
          <w:lang w:val="hy-AM"/>
        </w:rPr>
        <w:t>Կարգավորման նպատակը և ակնկալվող արդյունքը</w:t>
      </w:r>
    </w:p>
    <w:p w:rsidR="002B79E6" w:rsidRPr="00E35723" w:rsidRDefault="002B79E6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1A4F90">
        <w:rPr>
          <w:rFonts w:ascii="GHEA Grapalat" w:hAnsi="GHEA Grapalat" w:cs="Sylfaen"/>
          <w:lang w:val="hy-AM"/>
        </w:rPr>
        <w:t>Սույն որոշման ընդունման դեպքում կկարգավորվի</w:t>
      </w:r>
      <w:r w:rsidRPr="001A4F90">
        <w:rPr>
          <w:rFonts w:ascii="GHEA Grapalat" w:hAnsi="GHEA Grapalat" w:cs="Sylfaen"/>
          <w:bCs/>
          <w:lang w:val="hy-AM"/>
        </w:rPr>
        <w:t xml:space="preserve"> պաշտոնական էլեկտրոնային փոստի տրամադրման</w:t>
      </w:r>
      <w:r w:rsidRPr="001A4F90">
        <w:rPr>
          <w:rFonts w:ascii="GHEA Grapalat" w:hAnsi="GHEA Grapalat" w:cs="Sylfaen"/>
          <w:bCs/>
          <w:lang w:val="fr-FR"/>
        </w:rPr>
        <w:t xml:space="preserve"> և </w:t>
      </w:r>
      <w:r w:rsidRPr="001A4F90">
        <w:rPr>
          <w:rFonts w:ascii="GHEA Grapalat" w:hAnsi="GHEA Grapalat" w:cs="Sylfaen"/>
          <w:bCs/>
          <w:lang w:val="hy-AM"/>
        </w:rPr>
        <w:t>պաշտոնական</w:t>
      </w:r>
      <w:r w:rsidRPr="001A4F90">
        <w:rPr>
          <w:rFonts w:ascii="GHEA Grapalat" w:hAnsi="GHEA Grapalat" w:cs="Sylfaen"/>
          <w:bCs/>
          <w:lang w:val="fr-FR"/>
        </w:rPr>
        <w:t xml:space="preserve"> </w:t>
      </w:r>
      <w:r w:rsidRPr="001A4F90">
        <w:rPr>
          <w:rFonts w:ascii="GHEA Grapalat" w:hAnsi="GHEA Grapalat" w:cs="Sylfaen"/>
          <w:bCs/>
          <w:lang w:val="hy-AM"/>
        </w:rPr>
        <w:t xml:space="preserve">էլեկտրոնային փոստի հասցեի վերաբերյալ տեղեկատվության տրամադրման դեպքերի և կարգի հետ կապված հարաբերությունները: </w:t>
      </w:r>
      <w:r w:rsidRPr="001A4F90">
        <w:rPr>
          <w:rFonts w:ascii="GHEA Grapalat" w:hAnsi="GHEA Grapalat" w:cs="Sylfaen"/>
          <w:lang w:val="hy-AM"/>
        </w:rPr>
        <w:t>Մասնավորապես՝ կսահմանվի պաշտոնական էլեկտրոնային փոստի տրամադրման ընթացակարգը և դրա հետ կապված այլ հարաբերությունները:</w:t>
      </w: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E35723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CD42A7" w:rsidRPr="003C555F" w:rsidRDefault="00CD42A7" w:rsidP="00393EF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3C555F">
        <w:rPr>
          <w:rFonts w:ascii="GHEA Grapalat" w:hAnsi="GHEA Grapalat"/>
          <w:b/>
          <w:bCs/>
          <w:iCs/>
          <w:lang w:val="af-ZA"/>
        </w:rPr>
        <w:lastRenderedPageBreak/>
        <w:t>ՏԵՂԵԿԱՆՔ</w:t>
      </w:r>
    </w:p>
    <w:p w:rsidR="00393EF2" w:rsidRPr="001A4F90" w:rsidRDefault="00393EF2" w:rsidP="00393EF2">
      <w:pPr>
        <w:spacing w:line="360" w:lineRule="auto"/>
        <w:jc w:val="center"/>
        <w:rPr>
          <w:rFonts w:ascii="GHEA Grapalat" w:eastAsia="Calibri" w:hAnsi="GHEA Grapalat" w:cs="Sylfaen"/>
          <w:b/>
          <w:bCs/>
          <w:lang w:val="hy-AM" w:eastAsia="ru-RU"/>
        </w:rPr>
      </w:pPr>
      <w:r w:rsidRPr="001A4F90">
        <w:rPr>
          <w:rFonts w:ascii="GHEA Grapalat" w:eastAsia="Calibri" w:hAnsi="GHEA Grapalat" w:cs="Sylfaen"/>
          <w:b/>
          <w:bCs/>
          <w:lang w:val="hy-AM"/>
        </w:rPr>
        <w:t>«</w:t>
      </w:r>
      <w:r w:rsidRPr="001A4F90">
        <w:rPr>
          <w:rFonts w:ascii="GHEA Grapalat" w:hAnsi="GHEA Grapalat" w:cs="Sylfaen"/>
          <w:b/>
          <w:bCs/>
          <w:lang w:val="hy-AM" w:eastAsia="ru-RU"/>
        </w:rPr>
        <w:t>ՊԱՇՏՈՆԱԿԱՆ ԷԼԵԿՏՐՈՆԱՅԻՆ ՓՈՍՏԻ ՏՐԱՄԱԴՐՄԱՆ</w:t>
      </w:r>
      <w:r>
        <w:rPr>
          <w:rFonts w:ascii="GHEA Grapalat" w:hAnsi="GHEA Grapalat" w:cs="Sylfaen"/>
          <w:b/>
          <w:bCs/>
          <w:lang w:val="fr-FR" w:eastAsia="ru-RU"/>
        </w:rPr>
        <w:t>, ԻՆՉՊԵՍ ՆԱԵՎ</w:t>
      </w:r>
      <w:r w:rsidRPr="001A4F90">
        <w:rPr>
          <w:rFonts w:ascii="GHEA Grapalat" w:hAnsi="GHEA Grapalat" w:cs="Sylfaen"/>
          <w:b/>
          <w:bCs/>
          <w:lang w:val="fr-FR" w:eastAsia="ru-RU"/>
        </w:rPr>
        <w:t xml:space="preserve"> </w:t>
      </w:r>
      <w:r w:rsidRPr="001A4F90">
        <w:rPr>
          <w:rFonts w:ascii="GHEA Grapalat" w:hAnsi="GHEA Grapalat" w:cs="Sylfaen"/>
          <w:b/>
          <w:bCs/>
          <w:lang w:val="hy-AM" w:eastAsia="ru-RU"/>
        </w:rPr>
        <w:t>ՊԱՇՏՈՆԱԿԱՆ</w:t>
      </w:r>
      <w:r w:rsidRPr="001A4F90">
        <w:rPr>
          <w:rFonts w:ascii="GHEA Grapalat" w:hAnsi="GHEA Grapalat" w:cs="Sylfaen"/>
          <w:b/>
          <w:bCs/>
          <w:lang w:val="fr-FR" w:eastAsia="ru-RU"/>
        </w:rPr>
        <w:t xml:space="preserve"> </w:t>
      </w:r>
      <w:r w:rsidRPr="001A4F90">
        <w:rPr>
          <w:rFonts w:ascii="GHEA Grapalat" w:hAnsi="GHEA Grapalat" w:cs="Sylfaen"/>
          <w:b/>
          <w:bCs/>
          <w:lang w:val="hy-AM" w:eastAsia="ru-RU"/>
        </w:rPr>
        <w:t>ԷԼԵԿՏՐՈՆԱՅԻՆ ՓՈՍՏԻ ՀԱՍՑԵԻ ՎԵՐԱԲԵՐՅԱԼ ՏԵՂԵԿԱՏՎՈՒԹՅԱՆ ՏՐԱ</w:t>
      </w:r>
      <w:r>
        <w:rPr>
          <w:rFonts w:ascii="GHEA Grapalat" w:hAnsi="GHEA Grapalat" w:cs="Sylfaen"/>
          <w:b/>
          <w:bCs/>
          <w:lang w:val="hy-AM" w:eastAsia="ru-RU"/>
        </w:rPr>
        <w:t>ՄԱԴՐՄԱՆ ԴԵՊՔԵՐԸ ԵՎ ԿԱՐԳԸ ՍԱՀՄԱՆԵ</w:t>
      </w:r>
      <w:r w:rsidRPr="001A4F90">
        <w:rPr>
          <w:rFonts w:ascii="GHEA Grapalat" w:hAnsi="GHEA Grapalat" w:cs="Sylfaen"/>
          <w:b/>
          <w:bCs/>
          <w:lang w:val="hy-AM" w:eastAsia="ru-RU"/>
        </w:rPr>
        <w:t>ԼՈՒ ՄԱՍԻՆ</w:t>
      </w:r>
      <w:r w:rsidRPr="001A4F90">
        <w:rPr>
          <w:rFonts w:ascii="GHEA Grapalat" w:eastAsia="Calibri" w:hAnsi="GHEA Grapalat" w:cs="Sylfaen"/>
          <w:b/>
          <w:bCs/>
          <w:lang w:val="hy-AM"/>
        </w:rPr>
        <w:t>»</w:t>
      </w:r>
    </w:p>
    <w:p w:rsidR="00CD42A7" w:rsidRPr="003C555F" w:rsidRDefault="00393EF2" w:rsidP="00393EF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1A4F90">
        <w:rPr>
          <w:rFonts w:ascii="GHEA Grapalat" w:eastAsia="Calibri" w:hAnsi="GHEA Grapalat"/>
          <w:b/>
          <w:bCs/>
          <w:lang w:val="hy-AM"/>
        </w:rPr>
        <w:t>ՀԱՅԱՍՏԱՆԻ ՀԱՆՐԱՊԵՏՈՒԹՅԱՆ ԿԱՌԱՎԱՐՈՒԹՅԱՆ</w:t>
      </w:r>
      <w:r w:rsidRPr="003C555F">
        <w:rPr>
          <w:rFonts w:ascii="GHEA Grapalat" w:hAnsi="GHEA Grapalat"/>
          <w:b/>
          <w:bCs/>
          <w:iCs/>
          <w:lang w:val="af-ZA"/>
        </w:rPr>
        <w:t xml:space="preserve"> </w:t>
      </w:r>
      <w:r w:rsidR="00CD42A7" w:rsidRPr="003C555F">
        <w:rPr>
          <w:rFonts w:ascii="GHEA Grapalat" w:hAnsi="GHEA Grapalat"/>
          <w:b/>
          <w:bCs/>
          <w:iCs/>
          <w:lang w:val="af-ZA"/>
        </w:rPr>
        <w:t>ՈՐՈՇՄԱՆ ՆԱԽԱԳԾԻ ԸՆԴՈՒՆՄԱՆ ԴԵՊՔՈՒՄ ԱՅԼ ԻՐԱՎԱԿԱՆ ԱԿՏԵՐՈՒՄ ՓՈՓՈԽՈՒԹՅՈՒՆՆԵՐ ԵՎ ԼՐԱՑՈՒՄՆԵՐ ԿԱՏԱՐԵԼՈՒ ԱՆՀՐԱԺԵՇՏՈՒԹՅԱՆ ԿԱՄ ԲԱՑԱԿԱՅՈՒԹՅԱՆ ՄԱՍԻՆ</w:t>
      </w:r>
    </w:p>
    <w:p w:rsidR="00CD42A7" w:rsidRPr="003C555F" w:rsidRDefault="00CD42A7" w:rsidP="00393EF2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CD42A7" w:rsidRPr="003C555F" w:rsidRDefault="00CD42A7" w:rsidP="00CD42A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 w:rsidRPr="003C555F">
        <w:rPr>
          <w:rFonts w:ascii="GHEA Grapalat" w:hAnsi="GHEA Grapalat"/>
          <w:b/>
          <w:bCs/>
          <w:iCs/>
          <w:lang w:val="af-ZA"/>
        </w:rPr>
        <w:t xml:space="preserve"> </w:t>
      </w:r>
    </w:p>
    <w:p w:rsidR="00CD42A7" w:rsidRPr="003C555F" w:rsidRDefault="00CD42A7" w:rsidP="00CD42A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 w:rsidRPr="003C555F">
        <w:rPr>
          <w:rFonts w:ascii="GHEA Grapalat" w:hAnsi="GHEA Grapalat"/>
          <w:bCs/>
          <w:iCs/>
          <w:lang w:val="af-ZA"/>
        </w:rPr>
        <w:tab/>
      </w:r>
      <w:r w:rsidR="007E587F" w:rsidRPr="001A4F90">
        <w:rPr>
          <w:rFonts w:ascii="GHEA Grapalat" w:eastAsia="Calibri" w:hAnsi="GHEA Grapalat" w:cs="Sylfaen"/>
          <w:bCs/>
          <w:lang w:val="hy-AM"/>
        </w:rPr>
        <w:t>«</w:t>
      </w:r>
      <w:r w:rsidR="007E587F" w:rsidRPr="001A4F90">
        <w:rPr>
          <w:rFonts w:ascii="GHEA Grapalat" w:hAnsi="GHEA Grapalat" w:cs="Sylfaen"/>
          <w:bCs/>
          <w:lang w:val="hy-AM" w:eastAsia="ru-RU"/>
        </w:rPr>
        <w:t>Պաշտոնական էլեկտրոնային փոստի տրամադրման</w:t>
      </w:r>
      <w:r w:rsidR="007E587F">
        <w:rPr>
          <w:rFonts w:ascii="GHEA Grapalat" w:hAnsi="GHEA Grapalat" w:cs="Sylfaen"/>
          <w:bCs/>
          <w:lang w:val="hy-AM" w:eastAsia="ru-RU"/>
        </w:rPr>
        <w:t>, ինչպես նաև</w:t>
      </w:r>
      <w:r w:rsidR="007E587F" w:rsidRPr="001A4F90">
        <w:rPr>
          <w:rFonts w:ascii="GHEA Grapalat" w:hAnsi="GHEA Grapalat" w:cs="Sylfaen"/>
          <w:bCs/>
          <w:lang w:val="fr-FR" w:eastAsia="ru-RU"/>
        </w:rPr>
        <w:t xml:space="preserve"> </w:t>
      </w:r>
      <w:r w:rsidR="007E587F" w:rsidRPr="001A4F90">
        <w:rPr>
          <w:rFonts w:ascii="GHEA Grapalat" w:hAnsi="GHEA Grapalat" w:cs="Sylfaen"/>
          <w:bCs/>
          <w:lang w:val="hy-AM" w:eastAsia="ru-RU"/>
        </w:rPr>
        <w:t>պաշտոնական</w:t>
      </w:r>
      <w:r w:rsidR="007E587F" w:rsidRPr="001A4F90">
        <w:rPr>
          <w:rFonts w:ascii="GHEA Grapalat" w:hAnsi="GHEA Grapalat" w:cs="Sylfaen"/>
          <w:bCs/>
          <w:lang w:val="fr-FR" w:eastAsia="ru-RU"/>
        </w:rPr>
        <w:t xml:space="preserve"> </w:t>
      </w:r>
      <w:r w:rsidR="007E587F" w:rsidRPr="001A4F90">
        <w:rPr>
          <w:rFonts w:ascii="GHEA Grapalat" w:hAnsi="GHEA Grapalat" w:cs="Sylfaen"/>
          <w:bCs/>
          <w:lang w:val="hy-AM" w:eastAsia="ru-RU"/>
        </w:rPr>
        <w:t xml:space="preserve">էլեկտրոնային փոստի հասցեի վերաբերյալ տեղեկատվության տրամադրման </w:t>
      </w:r>
      <w:r w:rsidR="007E587F">
        <w:rPr>
          <w:rFonts w:ascii="GHEA Grapalat" w:hAnsi="GHEA Grapalat" w:cs="Sylfaen"/>
          <w:bCs/>
          <w:lang w:val="hy-AM" w:eastAsia="ru-RU"/>
        </w:rPr>
        <w:t>դեպքերը և կարգը սահման</w:t>
      </w:r>
      <w:r w:rsidR="007E587F" w:rsidRPr="001A4F90">
        <w:rPr>
          <w:rFonts w:ascii="GHEA Grapalat" w:hAnsi="GHEA Grapalat" w:cs="Sylfaen"/>
          <w:bCs/>
          <w:lang w:val="hy-AM" w:eastAsia="ru-RU"/>
        </w:rPr>
        <w:t>ելու մասին</w:t>
      </w:r>
      <w:r w:rsidR="007E587F" w:rsidRPr="001A4F90">
        <w:rPr>
          <w:rFonts w:ascii="GHEA Grapalat" w:eastAsia="Calibri" w:hAnsi="GHEA Grapalat" w:cs="Sylfaen"/>
          <w:bCs/>
          <w:lang w:val="hy-AM"/>
        </w:rPr>
        <w:t>»</w:t>
      </w:r>
      <w:r w:rsidR="007E587F" w:rsidRPr="001A4F90">
        <w:rPr>
          <w:rFonts w:ascii="GHEA Grapalat" w:hAnsi="GHEA Grapalat" w:cs="Sylfaen"/>
          <w:bCs/>
          <w:lang w:val="hy-AM"/>
        </w:rPr>
        <w:t xml:space="preserve"> ՀՀ կառավարությա</w:t>
      </w:r>
      <w:r w:rsidR="007E587F">
        <w:rPr>
          <w:rFonts w:ascii="GHEA Grapalat" w:hAnsi="GHEA Grapalat"/>
          <w:bCs/>
          <w:iCs/>
          <w:lang w:val="hy-AM"/>
        </w:rPr>
        <w:t xml:space="preserve">ն </w:t>
      </w:r>
      <w:r w:rsidRPr="003C555F">
        <w:rPr>
          <w:rFonts w:ascii="GHEA Grapalat" w:hAnsi="GHEA Grapalat"/>
          <w:bCs/>
          <w:iCs/>
          <w:lang w:val="af-ZA"/>
        </w:rPr>
        <w:t>որոշման նախագծի ընդունման կապակցությամբ Հայաստանի Հանրապետության այլ իրավական ակտերի ընդունման անհրաժեշտություն չի առաջանում, և այն համապատասխանում է միջազգային պայմանագրերով ստանձնած պարտավորություններին:</w:t>
      </w:r>
    </w:p>
    <w:p w:rsidR="00CD42A7" w:rsidRPr="003C555F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Pr="003C555F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CD42A7" w:rsidRDefault="00CD42A7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hy-AM"/>
        </w:rPr>
      </w:pPr>
    </w:p>
    <w:p w:rsidR="00950110" w:rsidRPr="00950110" w:rsidRDefault="00950110" w:rsidP="00CD42A7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hy-AM"/>
        </w:rPr>
      </w:pPr>
    </w:p>
    <w:p w:rsidR="00CD42A7" w:rsidRPr="003C555F" w:rsidRDefault="00CD42A7" w:rsidP="0010553E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3C555F">
        <w:rPr>
          <w:rFonts w:ascii="GHEA Grapalat" w:hAnsi="GHEA Grapalat"/>
          <w:b/>
          <w:bCs/>
          <w:iCs/>
          <w:lang w:val="af-ZA"/>
        </w:rPr>
        <w:lastRenderedPageBreak/>
        <w:t>ՏԵՂԵԿԱՆՔ</w:t>
      </w:r>
    </w:p>
    <w:p w:rsidR="0010553E" w:rsidRPr="001A4F90" w:rsidRDefault="00CD42A7" w:rsidP="0010553E">
      <w:pPr>
        <w:spacing w:line="360" w:lineRule="auto"/>
        <w:jc w:val="center"/>
        <w:rPr>
          <w:rFonts w:ascii="GHEA Grapalat" w:eastAsia="Calibri" w:hAnsi="GHEA Grapalat" w:cs="Sylfaen"/>
          <w:b/>
          <w:bCs/>
          <w:lang w:val="hy-AM" w:eastAsia="ru-RU"/>
        </w:rPr>
      </w:pPr>
      <w:r w:rsidRPr="003C555F">
        <w:rPr>
          <w:rFonts w:ascii="GHEA Grapalat" w:hAnsi="GHEA Grapalat"/>
          <w:b/>
          <w:bCs/>
          <w:iCs/>
          <w:lang w:val="af-ZA"/>
        </w:rPr>
        <w:t xml:space="preserve"> </w:t>
      </w:r>
      <w:r w:rsidR="0010553E" w:rsidRPr="001A4F90">
        <w:rPr>
          <w:rFonts w:ascii="GHEA Grapalat" w:eastAsia="Calibri" w:hAnsi="GHEA Grapalat" w:cs="Sylfaen"/>
          <w:b/>
          <w:bCs/>
          <w:lang w:val="hy-AM"/>
        </w:rPr>
        <w:t>«</w:t>
      </w:r>
      <w:r w:rsidR="0010553E" w:rsidRPr="001A4F90">
        <w:rPr>
          <w:rFonts w:ascii="GHEA Grapalat" w:hAnsi="GHEA Grapalat" w:cs="Sylfaen"/>
          <w:b/>
          <w:bCs/>
          <w:lang w:val="hy-AM" w:eastAsia="ru-RU"/>
        </w:rPr>
        <w:t>ՊԱՇՏՈՆԱԿԱՆ ԷԼԵԿՏՐՈՆԱՅԻՆ ՓՈՍՏԻ ՏՐԱՄԱԴՐՄԱՆ</w:t>
      </w:r>
      <w:r w:rsidR="0010553E">
        <w:rPr>
          <w:rFonts w:ascii="GHEA Grapalat" w:hAnsi="GHEA Grapalat" w:cs="Sylfaen"/>
          <w:b/>
          <w:bCs/>
          <w:lang w:val="fr-FR" w:eastAsia="ru-RU"/>
        </w:rPr>
        <w:t>, ԻՆՉՊԵՍ ՆԱԵՎ</w:t>
      </w:r>
      <w:r w:rsidR="0010553E" w:rsidRPr="001A4F90">
        <w:rPr>
          <w:rFonts w:ascii="GHEA Grapalat" w:hAnsi="GHEA Grapalat" w:cs="Sylfaen"/>
          <w:b/>
          <w:bCs/>
          <w:lang w:val="fr-FR" w:eastAsia="ru-RU"/>
        </w:rPr>
        <w:t xml:space="preserve"> </w:t>
      </w:r>
      <w:r w:rsidR="0010553E" w:rsidRPr="001A4F90">
        <w:rPr>
          <w:rFonts w:ascii="GHEA Grapalat" w:hAnsi="GHEA Grapalat" w:cs="Sylfaen"/>
          <w:b/>
          <w:bCs/>
          <w:lang w:val="hy-AM" w:eastAsia="ru-RU"/>
        </w:rPr>
        <w:t>ՊԱՇՏՈՆԱԿԱՆ</w:t>
      </w:r>
      <w:r w:rsidR="0010553E" w:rsidRPr="001A4F90">
        <w:rPr>
          <w:rFonts w:ascii="GHEA Grapalat" w:hAnsi="GHEA Grapalat" w:cs="Sylfaen"/>
          <w:b/>
          <w:bCs/>
          <w:lang w:val="fr-FR" w:eastAsia="ru-RU"/>
        </w:rPr>
        <w:t xml:space="preserve"> </w:t>
      </w:r>
      <w:r w:rsidR="0010553E" w:rsidRPr="001A4F90">
        <w:rPr>
          <w:rFonts w:ascii="GHEA Grapalat" w:hAnsi="GHEA Grapalat" w:cs="Sylfaen"/>
          <w:b/>
          <w:bCs/>
          <w:lang w:val="hy-AM" w:eastAsia="ru-RU"/>
        </w:rPr>
        <w:t>ԷԼԵԿՏՐՈՆԱՅԻՆ ՓՈՍՏԻ ՀԱՍՑԵԻ ՎԵՐԱԲԵՐՅԱԼ ՏԵՂԵԿԱՏՎՈՒԹՅԱՆ ՏՐԱ</w:t>
      </w:r>
      <w:r w:rsidR="0010553E">
        <w:rPr>
          <w:rFonts w:ascii="GHEA Grapalat" w:hAnsi="GHEA Grapalat" w:cs="Sylfaen"/>
          <w:b/>
          <w:bCs/>
          <w:lang w:val="hy-AM" w:eastAsia="ru-RU"/>
        </w:rPr>
        <w:t>ՄԱԴՐՄԱՆ ԴԵՊՔԵՐԸ ԵՎ ԿԱՐԳԸ ՍԱՀՄԱՆԵ</w:t>
      </w:r>
      <w:r w:rsidR="0010553E" w:rsidRPr="001A4F90">
        <w:rPr>
          <w:rFonts w:ascii="GHEA Grapalat" w:hAnsi="GHEA Grapalat" w:cs="Sylfaen"/>
          <w:b/>
          <w:bCs/>
          <w:lang w:val="hy-AM" w:eastAsia="ru-RU"/>
        </w:rPr>
        <w:t>ԼՈՒ ՄԱՍԻՆ</w:t>
      </w:r>
      <w:r w:rsidR="0010553E" w:rsidRPr="001A4F90">
        <w:rPr>
          <w:rFonts w:ascii="GHEA Grapalat" w:eastAsia="Calibri" w:hAnsi="GHEA Grapalat" w:cs="Sylfaen"/>
          <w:b/>
          <w:bCs/>
          <w:lang w:val="hy-AM"/>
        </w:rPr>
        <w:t>»</w:t>
      </w:r>
    </w:p>
    <w:p w:rsidR="00CD42A7" w:rsidRPr="003C555F" w:rsidRDefault="0010553E" w:rsidP="0010553E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1A4F90">
        <w:rPr>
          <w:rFonts w:ascii="GHEA Grapalat" w:eastAsia="Calibri" w:hAnsi="GHEA Grapalat"/>
          <w:b/>
          <w:bCs/>
          <w:lang w:val="hy-AM"/>
        </w:rPr>
        <w:t>ՀԱՅԱՍՏԱՆԻ ՀԱՆՐԱՊԵՏՈՒԹՅԱՆ ԿԱՌԱՎԱՐՈՒԹՅԱՆ</w:t>
      </w:r>
      <w:r w:rsidRPr="003C555F">
        <w:rPr>
          <w:rFonts w:ascii="GHEA Grapalat" w:hAnsi="GHEA Grapalat"/>
          <w:b/>
          <w:bCs/>
          <w:iCs/>
          <w:lang w:val="af-ZA"/>
        </w:rPr>
        <w:t xml:space="preserve"> </w:t>
      </w:r>
      <w:r w:rsidR="00CD42A7" w:rsidRPr="003C555F">
        <w:rPr>
          <w:rFonts w:ascii="GHEA Grapalat" w:hAnsi="GHEA Grapalat"/>
          <w:b/>
          <w:bCs/>
          <w:iCs/>
          <w:lang w:val="af-ZA"/>
        </w:rPr>
        <w:t>ՈՐՈՇՄԱՆ ՆԱԽԱԳԾԻ  ԸՆԴՈՒՆՄԱՆ ԴԵՊՔՈՒՄ ՊԵՏԱԿԱՆ ԿԱՄ ՏԵՂԱԿԱՆ ԻՆՔՆԱԿԱՌԱՎԱՐՄԱՆ ՄԱՐՄՆԻ ԲՅՈՒՋԵՈՒՄ ԾԱԽՍԵՐԻ ԵՎ ԵԿԱՄՈՒՏՆԵՐԻ ԷԱԿԱՆ ԱՎԵԼԱՑՄԱՆ ԿԱՄ ՆՎԱԶԵՑՄԱՆ ՄԱՍԻՆ</w:t>
      </w:r>
    </w:p>
    <w:p w:rsidR="00CD42A7" w:rsidRPr="003C555F" w:rsidRDefault="00CD42A7" w:rsidP="0010553E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CD42A7" w:rsidRPr="0010553E" w:rsidRDefault="00CD42A7" w:rsidP="00CD42A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hy-AM"/>
        </w:rPr>
      </w:pPr>
      <w:r w:rsidRPr="003C555F">
        <w:rPr>
          <w:rFonts w:ascii="GHEA Grapalat" w:hAnsi="GHEA Grapalat"/>
          <w:bCs/>
          <w:iCs/>
          <w:lang w:val="af-ZA"/>
        </w:rPr>
        <w:tab/>
      </w:r>
    </w:p>
    <w:p w:rsidR="00CD42A7" w:rsidRPr="003C555F" w:rsidRDefault="00CD42A7" w:rsidP="00CD42A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3C555F">
        <w:rPr>
          <w:rFonts w:ascii="GHEA Grapalat" w:hAnsi="GHEA Grapalat"/>
          <w:bCs/>
          <w:iCs/>
          <w:lang w:val="af-ZA"/>
        </w:rPr>
        <w:tab/>
      </w:r>
      <w:r w:rsidR="0010553E" w:rsidRPr="001A4F90">
        <w:rPr>
          <w:rFonts w:ascii="GHEA Grapalat" w:eastAsia="Calibri" w:hAnsi="GHEA Grapalat" w:cs="Sylfaen"/>
          <w:bCs/>
          <w:lang w:val="hy-AM"/>
        </w:rPr>
        <w:t>«</w:t>
      </w:r>
      <w:r w:rsidR="0010553E" w:rsidRPr="001A4F90">
        <w:rPr>
          <w:rFonts w:ascii="GHEA Grapalat" w:hAnsi="GHEA Grapalat" w:cs="Sylfaen"/>
          <w:bCs/>
          <w:lang w:val="hy-AM" w:eastAsia="ru-RU"/>
        </w:rPr>
        <w:t>Պաշտոնական էլեկտրոնային փոստի տրամադրման</w:t>
      </w:r>
      <w:r w:rsidR="0010553E">
        <w:rPr>
          <w:rFonts w:ascii="GHEA Grapalat" w:hAnsi="GHEA Grapalat" w:cs="Sylfaen"/>
          <w:bCs/>
          <w:lang w:val="hy-AM" w:eastAsia="ru-RU"/>
        </w:rPr>
        <w:t>, ինչպես նաև</w:t>
      </w:r>
      <w:r w:rsidR="0010553E" w:rsidRPr="001A4F90">
        <w:rPr>
          <w:rFonts w:ascii="GHEA Grapalat" w:hAnsi="GHEA Grapalat" w:cs="Sylfaen"/>
          <w:bCs/>
          <w:lang w:val="fr-FR" w:eastAsia="ru-RU"/>
        </w:rPr>
        <w:t xml:space="preserve"> </w:t>
      </w:r>
      <w:r w:rsidR="0010553E" w:rsidRPr="001A4F90">
        <w:rPr>
          <w:rFonts w:ascii="GHEA Grapalat" w:hAnsi="GHEA Grapalat" w:cs="Sylfaen"/>
          <w:bCs/>
          <w:lang w:val="hy-AM" w:eastAsia="ru-RU"/>
        </w:rPr>
        <w:t>պաշտոնական</w:t>
      </w:r>
      <w:r w:rsidR="0010553E" w:rsidRPr="001A4F90">
        <w:rPr>
          <w:rFonts w:ascii="GHEA Grapalat" w:hAnsi="GHEA Grapalat" w:cs="Sylfaen"/>
          <w:bCs/>
          <w:lang w:val="fr-FR" w:eastAsia="ru-RU"/>
        </w:rPr>
        <w:t xml:space="preserve"> </w:t>
      </w:r>
      <w:r w:rsidR="0010553E" w:rsidRPr="001A4F90">
        <w:rPr>
          <w:rFonts w:ascii="GHEA Grapalat" w:hAnsi="GHEA Grapalat" w:cs="Sylfaen"/>
          <w:bCs/>
          <w:lang w:val="hy-AM" w:eastAsia="ru-RU"/>
        </w:rPr>
        <w:t xml:space="preserve">էլեկտրոնային փոստի հասցեի վերաբերյալ տեղեկատվության տրամադրման </w:t>
      </w:r>
      <w:r w:rsidR="0010553E">
        <w:rPr>
          <w:rFonts w:ascii="GHEA Grapalat" w:hAnsi="GHEA Grapalat" w:cs="Sylfaen"/>
          <w:bCs/>
          <w:lang w:val="hy-AM" w:eastAsia="ru-RU"/>
        </w:rPr>
        <w:t>դեպքերը և կարգը սահման</w:t>
      </w:r>
      <w:r w:rsidR="0010553E" w:rsidRPr="001A4F90">
        <w:rPr>
          <w:rFonts w:ascii="GHEA Grapalat" w:hAnsi="GHEA Grapalat" w:cs="Sylfaen"/>
          <w:bCs/>
          <w:lang w:val="hy-AM" w:eastAsia="ru-RU"/>
        </w:rPr>
        <w:t>ելու մասին</w:t>
      </w:r>
      <w:r w:rsidR="0010553E" w:rsidRPr="001A4F90">
        <w:rPr>
          <w:rFonts w:ascii="GHEA Grapalat" w:eastAsia="Calibri" w:hAnsi="GHEA Grapalat" w:cs="Sylfaen"/>
          <w:bCs/>
          <w:lang w:val="hy-AM"/>
        </w:rPr>
        <w:t>»</w:t>
      </w:r>
      <w:r w:rsidR="0010553E" w:rsidRPr="001A4F90">
        <w:rPr>
          <w:rFonts w:ascii="GHEA Grapalat" w:hAnsi="GHEA Grapalat" w:cs="Sylfaen"/>
          <w:bCs/>
          <w:lang w:val="hy-AM"/>
        </w:rPr>
        <w:t xml:space="preserve"> ՀՀ կառավարությա</w:t>
      </w:r>
      <w:r w:rsidR="0010553E">
        <w:rPr>
          <w:rFonts w:ascii="GHEA Grapalat" w:hAnsi="GHEA Grapalat"/>
          <w:bCs/>
          <w:iCs/>
          <w:lang w:val="hy-AM"/>
        </w:rPr>
        <w:t>ն</w:t>
      </w:r>
      <w:r w:rsidR="0010553E" w:rsidRPr="003C555F">
        <w:rPr>
          <w:rFonts w:ascii="GHEA Grapalat" w:hAnsi="GHEA Grapalat"/>
          <w:bCs/>
          <w:iCs/>
          <w:lang w:val="af-ZA"/>
        </w:rPr>
        <w:t xml:space="preserve"> </w:t>
      </w:r>
      <w:r w:rsidRPr="003C555F">
        <w:rPr>
          <w:rFonts w:ascii="GHEA Grapalat" w:hAnsi="GHEA Grapalat"/>
          <w:bCs/>
          <w:iCs/>
          <w:lang w:val="af-ZA"/>
        </w:rPr>
        <w:t>որոշման նախագծի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CD42A7" w:rsidRPr="00CD42A7" w:rsidRDefault="00CD42A7" w:rsidP="002B79E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</w:p>
    <w:p w:rsidR="002B79E6" w:rsidRPr="002B79E6" w:rsidRDefault="002B79E6" w:rsidP="00215E9B">
      <w:pPr>
        <w:spacing w:line="360" w:lineRule="auto"/>
        <w:ind w:firstLine="400"/>
        <w:jc w:val="both"/>
        <w:rPr>
          <w:rFonts w:ascii="GHEA Grapalat" w:hAnsi="GHEA Grapalat" w:cs="Sylfaen"/>
          <w:color w:val="000000"/>
          <w:lang w:val="hy-AM"/>
        </w:rPr>
      </w:pPr>
    </w:p>
    <w:p w:rsidR="00215E9B" w:rsidRPr="00AE2610" w:rsidRDefault="00215E9B" w:rsidP="00215E9B">
      <w:pPr>
        <w:spacing w:line="360" w:lineRule="auto"/>
        <w:rPr>
          <w:lang w:val="hy-AM"/>
        </w:rPr>
      </w:pPr>
    </w:p>
    <w:p w:rsidR="00D744DF" w:rsidRPr="00215E9B" w:rsidRDefault="00D744DF" w:rsidP="00215E9B">
      <w:pPr>
        <w:rPr>
          <w:lang w:val="hy-AM"/>
        </w:rPr>
      </w:pPr>
    </w:p>
    <w:sectPr w:rsidR="00D744DF" w:rsidRPr="00215E9B" w:rsidSect="00827293">
      <w:headerReference w:type="default" r:id="rId14"/>
      <w:footerReference w:type="even" r:id="rId15"/>
      <w:footerReference w:type="default" r:id="rId16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136" w:rsidRDefault="00C71136">
      <w:r>
        <w:separator/>
      </w:r>
    </w:p>
  </w:endnote>
  <w:endnote w:type="continuationSeparator" w:id="0">
    <w:p w:rsidR="00C71136" w:rsidRDefault="00C71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F95BC3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F95BC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427C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136" w:rsidRDefault="00C71136">
      <w:r>
        <w:separator/>
      </w:r>
    </w:p>
  </w:footnote>
  <w:footnote w:type="continuationSeparator" w:id="0">
    <w:p w:rsidR="00C71136" w:rsidRDefault="00C71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9A535F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4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2A86"/>
    <w:rsid w:val="00007C81"/>
    <w:rsid w:val="00022F1E"/>
    <w:rsid w:val="00023706"/>
    <w:rsid w:val="00041249"/>
    <w:rsid w:val="00045931"/>
    <w:rsid w:val="00060A36"/>
    <w:rsid w:val="0006123A"/>
    <w:rsid w:val="0006265B"/>
    <w:rsid w:val="00073F79"/>
    <w:rsid w:val="00087E81"/>
    <w:rsid w:val="000A2AB2"/>
    <w:rsid w:val="000A3C2A"/>
    <w:rsid w:val="000A4D6F"/>
    <w:rsid w:val="000C32BE"/>
    <w:rsid w:val="000D1D61"/>
    <w:rsid w:val="000D43A0"/>
    <w:rsid w:val="000E324A"/>
    <w:rsid w:val="000E3458"/>
    <w:rsid w:val="000F4F8D"/>
    <w:rsid w:val="000F53F6"/>
    <w:rsid w:val="00102A94"/>
    <w:rsid w:val="0010553E"/>
    <w:rsid w:val="0011466A"/>
    <w:rsid w:val="00115B80"/>
    <w:rsid w:val="00123CDD"/>
    <w:rsid w:val="001241E4"/>
    <w:rsid w:val="0013778E"/>
    <w:rsid w:val="00144517"/>
    <w:rsid w:val="00150A84"/>
    <w:rsid w:val="00165257"/>
    <w:rsid w:val="001658F9"/>
    <w:rsid w:val="0017143E"/>
    <w:rsid w:val="00180677"/>
    <w:rsid w:val="00191D44"/>
    <w:rsid w:val="001D100C"/>
    <w:rsid w:val="001D6E05"/>
    <w:rsid w:val="0021435D"/>
    <w:rsid w:val="00215E9B"/>
    <w:rsid w:val="00216F39"/>
    <w:rsid w:val="002434F6"/>
    <w:rsid w:val="00247973"/>
    <w:rsid w:val="00250ABE"/>
    <w:rsid w:val="00256CEC"/>
    <w:rsid w:val="00267D07"/>
    <w:rsid w:val="0028419A"/>
    <w:rsid w:val="002978FA"/>
    <w:rsid w:val="002B3928"/>
    <w:rsid w:val="002B68DC"/>
    <w:rsid w:val="002B79E6"/>
    <w:rsid w:val="002D0433"/>
    <w:rsid w:val="002D50E7"/>
    <w:rsid w:val="002E051A"/>
    <w:rsid w:val="00303EE7"/>
    <w:rsid w:val="00311640"/>
    <w:rsid w:val="0031225C"/>
    <w:rsid w:val="00324633"/>
    <w:rsid w:val="00324FF8"/>
    <w:rsid w:val="00330F32"/>
    <w:rsid w:val="003367F0"/>
    <w:rsid w:val="003427C9"/>
    <w:rsid w:val="00344865"/>
    <w:rsid w:val="003551BE"/>
    <w:rsid w:val="00357BFC"/>
    <w:rsid w:val="00376289"/>
    <w:rsid w:val="0038368C"/>
    <w:rsid w:val="003929DF"/>
    <w:rsid w:val="00393EF2"/>
    <w:rsid w:val="00397D3D"/>
    <w:rsid w:val="003D3252"/>
    <w:rsid w:val="003D597A"/>
    <w:rsid w:val="003F0B27"/>
    <w:rsid w:val="003F24AA"/>
    <w:rsid w:val="003F29EC"/>
    <w:rsid w:val="003F3815"/>
    <w:rsid w:val="00420DB7"/>
    <w:rsid w:val="00423B10"/>
    <w:rsid w:val="00426BF1"/>
    <w:rsid w:val="00427F37"/>
    <w:rsid w:val="0043204E"/>
    <w:rsid w:val="0043297B"/>
    <w:rsid w:val="00455F4E"/>
    <w:rsid w:val="0047290E"/>
    <w:rsid w:val="0048125D"/>
    <w:rsid w:val="00483C1E"/>
    <w:rsid w:val="004A16AD"/>
    <w:rsid w:val="004A67A1"/>
    <w:rsid w:val="004E35EA"/>
    <w:rsid w:val="00500253"/>
    <w:rsid w:val="00513FFC"/>
    <w:rsid w:val="005140C3"/>
    <w:rsid w:val="00527CB0"/>
    <w:rsid w:val="00541197"/>
    <w:rsid w:val="00552F10"/>
    <w:rsid w:val="00597C7C"/>
    <w:rsid w:val="005A0D22"/>
    <w:rsid w:val="005A23A2"/>
    <w:rsid w:val="005B2049"/>
    <w:rsid w:val="005E4F6B"/>
    <w:rsid w:val="005E5C83"/>
    <w:rsid w:val="0060635C"/>
    <w:rsid w:val="0063023C"/>
    <w:rsid w:val="006724BB"/>
    <w:rsid w:val="00686145"/>
    <w:rsid w:val="006A76C8"/>
    <w:rsid w:val="006D19D5"/>
    <w:rsid w:val="006D2129"/>
    <w:rsid w:val="006E01A7"/>
    <w:rsid w:val="006F499D"/>
    <w:rsid w:val="0070141A"/>
    <w:rsid w:val="0071090A"/>
    <w:rsid w:val="007363A1"/>
    <w:rsid w:val="00747907"/>
    <w:rsid w:val="00796D64"/>
    <w:rsid w:val="007B3EA5"/>
    <w:rsid w:val="007C1C9B"/>
    <w:rsid w:val="007C2BA0"/>
    <w:rsid w:val="007C43E8"/>
    <w:rsid w:val="007C4C41"/>
    <w:rsid w:val="007D5194"/>
    <w:rsid w:val="007D628E"/>
    <w:rsid w:val="007D6E27"/>
    <w:rsid w:val="007E165B"/>
    <w:rsid w:val="007E4A1B"/>
    <w:rsid w:val="007E587F"/>
    <w:rsid w:val="00801E0E"/>
    <w:rsid w:val="00820C81"/>
    <w:rsid w:val="00827051"/>
    <w:rsid w:val="00827293"/>
    <w:rsid w:val="008459AE"/>
    <w:rsid w:val="00874618"/>
    <w:rsid w:val="0089351D"/>
    <w:rsid w:val="008A3EF2"/>
    <w:rsid w:val="008B1D6D"/>
    <w:rsid w:val="008D3D53"/>
    <w:rsid w:val="008D4779"/>
    <w:rsid w:val="00900DE0"/>
    <w:rsid w:val="00914D31"/>
    <w:rsid w:val="00924FB1"/>
    <w:rsid w:val="0093698A"/>
    <w:rsid w:val="00950110"/>
    <w:rsid w:val="00954053"/>
    <w:rsid w:val="00955327"/>
    <w:rsid w:val="0096289C"/>
    <w:rsid w:val="00983772"/>
    <w:rsid w:val="00987A32"/>
    <w:rsid w:val="00987D53"/>
    <w:rsid w:val="009A30F2"/>
    <w:rsid w:val="009A535F"/>
    <w:rsid w:val="009B72AF"/>
    <w:rsid w:val="009C2C47"/>
    <w:rsid w:val="009C4596"/>
    <w:rsid w:val="009C5BA2"/>
    <w:rsid w:val="009D016D"/>
    <w:rsid w:val="009E08B1"/>
    <w:rsid w:val="009F3BE0"/>
    <w:rsid w:val="009F4B49"/>
    <w:rsid w:val="00A52DAA"/>
    <w:rsid w:val="00A53ADF"/>
    <w:rsid w:val="00A637E5"/>
    <w:rsid w:val="00A67A4C"/>
    <w:rsid w:val="00A8211E"/>
    <w:rsid w:val="00AA428A"/>
    <w:rsid w:val="00AC30E4"/>
    <w:rsid w:val="00AC7419"/>
    <w:rsid w:val="00AD3E5A"/>
    <w:rsid w:val="00AE1B60"/>
    <w:rsid w:val="00AF55A3"/>
    <w:rsid w:val="00B0111E"/>
    <w:rsid w:val="00B041AB"/>
    <w:rsid w:val="00B1169F"/>
    <w:rsid w:val="00B30166"/>
    <w:rsid w:val="00B33153"/>
    <w:rsid w:val="00B34902"/>
    <w:rsid w:val="00B43074"/>
    <w:rsid w:val="00B5336F"/>
    <w:rsid w:val="00B5702B"/>
    <w:rsid w:val="00B60BC2"/>
    <w:rsid w:val="00B6271D"/>
    <w:rsid w:val="00B87CEA"/>
    <w:rsid w:val="00B9097C"/>
    <w:rsid w:val="00B95678"/>
    <w:rsid w:val="00BB0063"/>
    <w:rsid w:val="00BB5183"/>
    <w:rsid w:val="00BB5C28"/>
    <w:rsid w:val="00BD648A"/>
    <w:rsid w:val="00BE3068"/>
    <w:rsid w:val="00C258F8"/>
    <w:rsid w:val="00C268CC"/>
    <w:rsid w:val="00C30CC0"/>
    <w:rsid w:val="00C323CB"/>
    <w:rsid w:val="00C35AD7"/>
    <w:rsid w:val="00C437CB"/>
    <w:rsid w:val="00C44CA7"/>
    <w:rsid w:val="00C649F2"/>
    <w:rsid w:val="00C71136"/>
    <w:rsid w:val="00C71FD3"/>
    <w:rsid w:val="00C76873"/>
    <w:rsid w:val="00C900C1"/>
    <w:rsid w:val="00CB4526"/>
    <w:rsid w:val="00CB5DE3"/>
    <w:rsid w:val="00CC4E02"/>
    <w:rsid w:val="00CC76E5"/>
    <w:rsid w:val="00CD42A7"/>
    <w:rsid w:val="00CD486A"/>
    <w:rsid w:val="00CD6888"/>
    <w:rsid w:val="00D11528"/>
    <w:rsid w:val="00D16C41"/>
    <w:rsid w:val="00D206F5"/>
    <w:rsid w:val="00D245A0"/>
    <w:rsid w:val="00D3223D"/>
    <w:rsid w:val="00D33817"/>
    <w:rsid w:val="00D35730"/>
    <w:rsid w:val="00D36B81"/>
    <w:rsid w:val="00D46FC2"/>
    <w:rsid w:val="00D52CE7"/>
    <w:rsid w:val="00D542BA"/>
    <w:rsid w:val="00D54D80"/>
    <w:rsid w:val="00D5514D"/>
    <w:rsid w:val="00D56216"/>
    <w:rsid w:val="00D66EB4"/>
    <w:rsid w:val="00D744DF"/>
    <w:rsid w:val="00D749C6"/>
    <w:rsid w:val="00D76E34"/>
    <w:rsid w:val="00DA1744"/>
    <w:rsid w:val="00DA1AC7"/>
    <w:rsid w:val="00DA26AE"/>
    <w:rsid w:val="00DC0236"/>
    <w:rsid w:val="00DC1D1D"/>
    <w:rsid w:val="00DC6E5E"/>
    <w:rsid w:val="00DE1027"/>
    <w:rsid w:val="00DE28B0"/>
    <w:rsid w:val="00E20027"/>
    <w:rsid w:val="00E31940"/>
    <w:rsid w:val="00E35723"/>
    <w:rsid w:val="00E421A2"/>
    <w:rsid w:val="00E73828"/>
    <w:rsid w:val="00E9294B"/>
    <w:rsid w:val="00E93109"/>
    <w:rsid w:val="00E97DAE"/>
    <w:rsid w:val="00EA5BF7"/>
    <w:rsid w:val="00EF497A"/>
    <w:rsid w:val="00F049B0"/>
    <w:rsid w:val="00F05892"/>
    <w:rsid w:val="00F13C08"/>
    <w:rsid w:val="00F162F6"/>
    <w:rsid w:val="00F2794C"/>
    <w:rsid w:val="00F27CAB"/>
    <w:rsid w:val="00F42B25"/>
    <w:rsid w:val="00F4426E"/>
    <w:rsid w:val="00F45D26"/>
    <w:rsid w:val="00F566FD"/>
    <w:rsid w:val="00F56AD6"/>
    <w:rsid w:val="00F6668D"/>
    <w:rsid w:val="00F74043"/>
    <w:rsid w:val="00F76B63"/>
    <w:rsid w:val="00F7729E"/>
    <w:rsid w:val="00F87B4A"/>
    <w:rsid w:val="00F95BC3"/>
    <w:rsid w:val="00F9666A"/>
    <w:rsid w:val="00FA45E7"/>
    <w:rsid w:val="00FA6A37"/>
    <w:rsid w:val="00FB54F3"/>
    <w:rsid w:val="00FC04AC"/>
    <w:rsid w:val="00FE73D8"/>
    <w:rsid w:val="00FF2CC8"/>
    <w:rsid w:val="00FF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C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B43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itizen.am" TargetMode="External"/><Relationship Id="rId13" Type="http://schemas.openxmlformats.org/officeDocument/2006/relationships/hyperlink" Target="http://www.e-register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citizen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eng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-citize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citizen.a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F08C1-A1C7-401B-9FFD-9EB4E942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Links>
    <vt:vector size="36" baseType="variant"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http://www.e-register.am/</vt:lpwstr>
      </vt:variant>
      <vt:variant>
        <vt:lpwstr/>
      </vt:variant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http://www.e-citizen.am/</vt:lpwstr>
      </vt:variant>
      <vt:variant>
        <vt:lpwstr/>
      </vt:variant>
      <vt:variant>
        <vt:i4>131094</vt:i4>
      </vt:variant>
      <vt:variant>
        <vt:i4>9</vt:i4>
      </vt:variant>
      <vt:variant>
        <vt:i4>0</vt:i4>
      </vt:variant>
      <vt:variant>
        <vt:i4>5</vt:i4>
      </vt:variant>
      <vt:variant>
        <vt:lpwstr>http://www.ekeng.am/</vt:lpwstr>
      </vt:variant>
      <vt:variant>
        <vt:lpwstr/>
      </vt:variant>
      <vt:variant>
        <vt:i4>196699</vt:i4>
      </vt:variant>
      <vt:variant>
        <vt:i4>6</vt:i4>
      </vt:variant>
      <vt:variant>
        <vt:i4>0</vt:i4>
      </vt:variant>
      <vt:variant>
        <vt:i4>5</vt:i4>
      </vt:variant>
      <vt:variant>
        <vt:lpwstr>http://www.e-citizen.am/</vt:lpwstr>
      </vt:variant>
      <vt:variant>
        <vt:lpwstr/>
      </vt:variant>
      <vt:variant>
        <vt:i4>196699</vt:i4>
      </vt:variant>
      <vt:variant>
        <vt:i4>3</vt:i4>
      </vt:variant>
      <vt:variant>
        <vt:i4>0</vt:i4>
      </vt:variant>
      <vt:variant>
        <vt:i4>5</vt:i4>
      </vt:variant>
      <vt:variant>
        <vt:lpwstr>http://www.e-citizen.am/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http://www.e-citizen.am/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Ministry of Justice of the Republic of Armenia</cp:lastModifiedBy>
  <cp:revision>2</cp:revision>
  <cp:lastPrinted>2015-11-03T10:32:00Z</cp:lastPrinted>
  <dcterms:created xsi:type="dcterms:W3CDTF">2015-11-09T10:23:00Z</dcterms:created>
  <dcterms:modified xsi:type="dcterms:W3CDTF">2015-11-09T10:23:00Z</dcterms:modified>
</cp:coreProperties>
</file>