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8C" w:rsidRDefault="0001048C" w:rsidP="0001048C">
      <w:pPr>
        <w:spacing w:line="360" w:lineRule="auto"/>
        <w:jc w:val="right"/>
        <w:rPr>
          <w:rFonts w:ascii="GHEA Grapalat" w:hAnsi="GHEA Grapalat"/>
          <w:color w:val="000000"/>
          <w:lang w:val="hy-AM"/>
        </w:rPr>
      </w:pPr>
    </w:p>
    <w:p w:rsidR="0001048C" w:rsidRDefault="0001048C" w:rsidP="0001048C">
      <w:pPr>
        <w:spacing w:line="360" w:lineRule="auto"/>
        <w:jc w:val="center"/>
        <w:outlineLvl w:val="1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</w:p>
    <w:p w:rsidR="0001048C" w:rsidRDefault="0001048C" w:rsidP="0001048C">
      <w:pPr>
        <w:spacing w:line="360" w:lineRule="auto"/>
        <w:jc w:val="center"/>
        <w:outlineLvl w:val="1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ՕՐԵՆՔԸ</w:t>
      </w:r>
    </w:p>
    <w:p w:rsidR="0001048C" w:rsidRDefault="0001048C" w:rsidP="0001048C">
      <w:pPr>
        <w:spacing w:line="360" w:lineRule="auto"/>
        <w:jc w:val="center"/>
        <w:outlineLvl w:val="2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«ՃԱՆԱՊԱՐՀԱՅԻՆ ԵՐԹԵՎԵԿՈՒԹՅԱՆ ԱՆՎՏԱՆԳՈՒԹՅԱՆ ԱՊԱՀՈՎՄԱՆ ՄԱՍԻՆ»  ՕՐԵՆՔՈՒՄ ԼՐԱՑՈՒՄ ԿԱՏԱՐԵԼՈՒ ՄԱՍԻՆ</w:t>
      </w:r>
    </w:p>
    <w:p w:rsidR="0001048C" w:rsidRDefault="0001048C" w:rsidP="0001048C">
      <w:pPr>
        <w:spacing w:line="360" w:lineRule="auto"/>
        <w:jc w:val="center"/>
        <w:outlineLvl w:val="2"/>
        <w:rPr>
          <w:rFonts w:ascii="GHEA Grapalat" w:hAnsi="GHEA Grapalat"/>
          <w:b/>
          <w:bCs/>
          <w:color w:val="000000"/>
          <w:lang w:val="hy-AM"/>
        </w:rPr>
      </w:pPr>
    </w:p>
    <w:p w:rsidR="00C235D4" w:rsidRPr="00C235D4" w:rsidRDefault="0001048C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i/>
          <w:iCs/>
          <w:color w:val="000000"/>
          <w:lang w:val="hy-AM"/>
        </w:rPr>
        <w:t>ՀՈԴՎԱԾ 1.</w:t>
      </w:r>
      <w:r>
        <w:rPr>
          <w:rFonts w:ascii="Courier New" w:hAnsi="Courier New" w:cs="Courier New"/>
          <w:b/>
          <w:bCs/>
          <w:color w:val="000000"/>
          <w:lang w:val="hy-AM"/>
        </w:rPr>
        <w:t> </w:t>
      </w:r>
      <w:r>
        <w:rPr>
          <w:rFonts w:ascii="GHEA Grapalat" w:hAnsi="GHEA Grapalat"/>
          <w:color w:val="000000"/>
          <w:lang w:val="hy-AM"/>
        </w:rPr>
        <w:t>«Ճանապարհային երթևեկության անվտանգության ապահովման մասին» 2005 թվական</w:t>
      </w:r>
      <w:r w:rsidR="004D0EF5">
        <w:rPr>
          <w:rFonts w:ascii="GHEA Grapalat" w:hAnsi="GHEA Grapalat"/>
          <w:color w:val="000000"/>
          <w:lang w:val="hy-AM"/>
        </w:rPr>
        <w:t>ի հուլիսի 8-ի ՀՕ-166-Ն օրենքի 2</w:t>
      </w:r>
      <w:r w:rsidR="004D0EF5" w:rsidRPr="004D0EF5">
        <w:rPr>
          <w:rFonts w:ascii="GHEA Grapalat" w:hAnsi="GHEA Grapalat"/>
          <w:color w:val="000000"/>
          <w:lang w:val="hy-AM"/>
        </w:rPr>
        <w:t>4</w:t>
      </w:r>
      <w:r w:rsidR="00C235D4">
        <w:rPr>
          <w:rFonts w:ascii="GHEA Grapalat" w:hAnsi="GHEA Grapalat"/>
          <w:color w:val="000000"/>
          <w:lang w:val="hy-AM"/>
        </w:rPr>
        <w:t>-րդ հոդված</w:t>
      </w:r>
      <w:r w:rsidR="005F12CE" w:rsidRPr="005F12CE">
        <w:rPr>
          <w:rFonts w:ascii="GHEA Grapalat" w:hAnsi="GHEA Grapalat"/>
          <w:color w:val="000000"/>
          <w:lang w:val="hy-AM"/>
        </w:rPr>
        <w:t>ի</w:t>
      </w:r>
      <w:r w:rsidR="00C235D4" w:rsidRPr="00C235D4">
        <w:rPr>
          <w:rFonts w:ascii="GHEA Grapalat" w:hAnsi="GHEA Grapalat"/>
          <w:color w:val="000000"/>
          <w:lang w:val="hy-AM"/>
        </w:rPr>
        <w:t>՝</w:t>
      </w:r>
    </w:p>
    <w:p w:rsidR="00F10240" w:rsidRPr="005F12CE" w:rsidRDefault="005F12CE" w:rsidP="005F12CE">
      <w:pPr>
        <w:spacing w:line="360" w:lineRule="auto"/>
        <w:ind w:left="360"/>
        <w:jc w:val="both"/>
        <w:rPr>
          <w:rFonts w:ascii="GHEA Grapalat" w:hAnsi="GHEA Grapalat"/>
          <w:color w:val="000000"/>
          <w:lang w:val="hy-AM"/>
        </w:rPr>
      </w:pPr>
      <w:r w:rsidRPr="005F12CE">
        <w:rPr>
          <w:rFonts w:ascii="GHEA Grapalat" w:hAnsi="GHEA Grapalat"/>
          <w:color w:val="000000"/>
          <w:lang w:val="hy-AM"/>
        </w:rPr>
        <w:t xml:space="preserve">     1.   </w:t>
      </w:r>
      <w:r w:rsidR="005317E3" w:rsidRPr="005F12CE">
        <w:rPr>
          <w:rFonts w:ascii="GHEA Grapalat" w:hAnsi="GHEA Grapalat"/>
          <w:color w:val="000000"/>
          <w:lang w:val="hy-AM"/>
        </w:rPr>
        <w:t>2</w:t>
      </w:r>
      <w:r w:rsidR="0001048C" w:rsidRPr="005F12CE">
        <w:rPr>
          <w:rFonts w:ascii="GHEA Grapalat" w:hAnsi="GHEA Grapalat"/>
          <w:color w:val="000000"/>
          <w:lang w:val="hy-AM"/>
        </w:rPr>
        <w:t>-րդ մաս</w:t>
      </w:r>
      <w:r w:rsidR="00C92C3D" w:rsidRPr="005F12CE">
        <w:rPr>
          <w:rFonts w:ascii="GHEA Grapalat" w:hAnsi="GHEA Grapalat"/>
          <w:color w:val="000000"/>
          <w:lang w:val="hy-AM"/>
        </w:rPr>
        <w:t>ում</w:t>
      </w:r>
      <w:r w:rsidR="005317E3" w:rsidRPr="005F12CE">
        <w:rPr>
          <w:rFonts w:ascii="GHEA Grapalat" w:hAnsi="GHEA Grapalat"/>
          <w:color w:val="000000"/>
          <w:lang w:val="hy-AM"/>
        </w:rPr>
        <w:t xml:space="preserve"> </w:t>
      </w:r>
      <w:r w:rsidR="0001048C" w:rsidRPr="005F12CE">
        <w:rPr>
          <w:rFonts w:ascii="GHEA Grapalat" w:hAnsi="GHEA Grapalat"/>
          <w:color w:val="000000"/>
          <w:lang w:val="hy-AM"/>
        </w:rPr>
        <w:t xml:space="preserve">լրացնել </w:t>
      </w:r>
      <w:r w:rsidR="005317E3" w:rsidRPr="005F12CE">
        <w:rPr>
          <w:rFonts w:ascii="GHEA Grapalat" w:hAnsi="GHEA Grapalat"/>
          <w:color w:val="000000"/>
          <w:lang w:val="hy-AM"/>
        </w:rPr>
        <w:t xml:space="preserve">նոր </w:t>
      </w:r>
      <w:r w:rsidR="00205A13" w:rsidRPr="005F12CE">
        <w:rPr>
          <w:rFonts w:ascii="GHEA Grapalat" w:hAnsi="GHEA Grapalat"/>
          <w:color w:val="000000"/>
          <w:lang w:val="hy-AM"/>
        </w:rPr>
        <w:t>«</w:t>
      </w:r>
      <w:r w:rsidR="00717677" w:rsidRPr="005F12CE">
        <w:rPr>
          <w:rFonts w:ascii="GHEA Grapalat" w:hAnsi="GHEA Grapalat"/>
          <w:color w:val="000000"/>
          <w:lang w:val="hy-AM"/>
        </w:rPr>
        <w:t>ա.</w:t>
      </w:r>
      <w:r w:rsidR="00205A13" w:rsidRPr="005F12CE">
        <w:rPr>
          <w:rFonts w:ascii="GHEA Grapalat" w:hAnsi="GHEA Grapalat"/>
          <w:color w:val="000000"/>
          <w:lang w:val="hy-AM"/>
        </w:rPr>
        <w:t>1»</w:t>
      </w:r>
      <w:r w:rsidR="00717677" w:rsidRPr="005F12CE">
        <w:rPr>
          <w:rFonts w:ascii="GHEA Grapalat" w:hAnsi="GHEA Grapalat"/>
          <w:color w:val="000000"/>
          <w:lang w:val="hy-AM"/>
        </w:rPr>
        <w:t xml:space="preserve"> </w:t>
      </w:r>
      <w:r w:rsidR="00BE2E47" w:rsidRPr="005F12CE">
        <w:rPr>
          <w:rFonts w:ascii="GHEA Grapalat" w:hAnsi="GHEA Grapalat"/>
          <w:color w:val="000000"/>
          <w:lang w:val="hy-AM"/>
        </w:rPr>
        <w:t xml:space="preserve"> կետ</w:t>
      </w:r>
      <w:r w:rsidR="005317E3" w:rsidRPr="005F12CE">
        <w:rPr>
          <w:rFonts w:ascii="GHEA Grapalat" w:hAnsi="GHEA Grapalat"/>
          <w:color w:val="000000"/>
          <w:lang w:val="hy-AM"/>
        </w:rPr>
        <w:t xml:space="preserve">՝ </w:t>
      </w:r>
      <w:r w:rsidR="0001048C" w:rsidRPr="005F12CE">
        <w:rPr>
          <w:rFonts w:ascii="GHEA Grapalat" w:hAnsi="GHEA Grapalat"/>
          <w:color w:val="000000"/>
          <w:lang w:val="hy-AM"/>
        </w:rPr>
        <w:t xml:space="preserve">հետևյալ բովանդակությամբ. </w:t>
      </w:r>
    </w:p>
    <w:p w:rsidR="00C235D4" w:rsidRPr="005716B5" w:rsidRDefault="0001048C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5716B5" w:rsidRPr="005716B5">
        <w:rPr>
          <w:rFonts w:ascii="GHEA Grapalat" w:hAnsi="GHEA Grapalat"/>
          <w:color w:val="000000"/>
          <w:lang w:val="hy-AM"/>
        </w:rPr>
        <w:t>ա.</w:t>
      </w:r>
      <w:r w:rsidR="00DF798A" w:rsidRPr="00DF798A">
        <w:rPr>
          <w:rFonts w:ascii="GHEA Grapalat" w:hAnsi="GHEA Grapalat"/>
          <w:color w:val="000000"/>
          <w:lang w:val="hy-AM"/>
        </w:rPr>
        <w:t>1</w:t>
      </w:r>
      <w:r w:rsidR="001F487A" w:rsidRPr="007F68E2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1F487A" w:rsidRPr="001F487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641B9B" w:rsidRPr="00641B9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ճանապարհային երթևեկությունը կարգավորող ծառայողի կողմից օրենքով սահմանված կարգով տրանսպորտային միջոցը կանգնեցնելուց հետո </w:t>
      </w:r>
      <w:r w:rsidR="00205A13" w:rsidRPr="00205A1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դուրս չգալ </w:t>
      </w:r>
      <w:r w:rsidR="00205A13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205A13" w:rsidRPr="00205A13">
        <w:rPr>
          <w:rFonts w:ascii="GHEA Grapalat" w:hAnsi="GHEA Grapalat"/>
          <w:bCs/>
          <w:color w:val="000000"/>
          <w:shd w:val="clear" w:color="auto" w:fill="FFFFFF"/>
          <w:lang w:val="hy-AM"/>
        </w:rPr>
        <w:t>չիջնել</w:t>
      </w:r>
      <w:r w:rsidR="00205A13" w:rsidRPr="007F68E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>
        <w:rPr>
          <w:rFonts w:ascii="GHEA Grapalat" w:hAnsi="GHEA Grapalat"/>
          <w:bCs/>
          <w:color w:val="000000"/>
          <w:lang w:val="hy-AM"/>
        </w:rPr>
        <w:t>տրանսպորտային միջոց</w:t>
      </w:r>
      <w:r w:rsidR="00F35705" w:rsidRPr="00F35705">
        <w:rPr>
          <w:rFonts w:ascii="GHEA Grapalat" w:hAnsi="GHEA Grapalat"/>
          <w:bCs/>
          <w:color w:val="000000"/>
          <w:lang w:val="hy-AM"/>
        </w:rPr>
        <w:t xml:space="preserve">ի խցիկից </w:t>
      </w:r>
      <w:r w:rsidR="00DF798A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DF798A" w:rsidRPr="00F35705">
        <w:rPr>
          <w:rFonts w:ascii="GHEA Grapalat" w:hAnsi="GHEA Grapalat"/>
          <w:bCs/>
          <w:color w:val="000000"/>
          <w:lang w:val="hy-AM"/>
        </w:rPr>
        <w:t>սրահից</w:t>
      </w:r>
      <w:r w:rsidR="004834D4" w:rsidRPr="007F68E2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4834D4" w:rsidRPr="004834D4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  <w:lang w:val="hy-AM"/>
        </w:rPr>
        <w:t>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BE2E47" w:rsidRPr="00402C42" w:rsidRDefault="00C235D4" w:rsidP="0001048C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5716B5">
        <w:rPr>
          <w:rFonts w:ascii="GHEA Grapalat" w:hAnsi="GHEA Grapalat"/>
          <w:color w:val="000000"/>
          <w:lang w:val="hy-AM"/>
        </w:rPr>
        <w:t>2</w:t>
      </w:r>
      <w:r w:rsidR="005F12CE" w:rsidRPr="005F12CE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  <w:r w:rsidR="005716B5" w:rsidRPr="005716B5">
        <w:rPr>
          <w:rFonts w:ascii="GHEA Grapalat" w:hAnsi="GHEA Grapalat"/>
          <w:color w:val="000000"/>
          <w:lang w:val="hy-AM"/>
        </w:rPr>
        <w:t xml:space="preserve"> </w:t>
      </w:r>
      <w:r w:rsidR="005716B5" w:rsidRPr="005317E3">
        <w:rPr>
          <w:rFonts w:ascii="GHEA Grapalat" w:hAnsi="GHEA Grapalat"/>
          <w:color w:val="000000"/>
          <w:lang w:val="hy-AM"/>
        </w:rPr>
        <w:t>2</w:t>
      </w:r>
      <w:r w:rsidR="005716B5">
        <w:rPr>
          <w:rFonts w:ascii="GHEA Grapalat" w:hAnsi="GHEA Grapalat"/>
          <w:color w:val="000000"/>
          <w:lang w:val="hy-AM"/>
        </w:rPr>
        <w:t>-րդ մաս</w:t>
      </w:r>
      <w:r w:rsidR="005716B5" w:rsidRPr="005716B5">
        <w:rPr>
          <w:rFonts w:ascii="GHEA Grapalat" w:hAnsi="GHEA Grapalat"/>
          <w:color w:val="000000"/>
          <w:lang w:val="hy-AM"/>
        </w:rPr>
        <w:t>ի</w:t>
      </w:r>
      <w:r w:rsidR="005716B5" w:rsidRPr="005317E3">
        <w:rPr>
          <w:rFonts w:ascii="GHEA Grapalat" w:hAnsi="GHEA Grapalat"/>
          <w:color w:val="000000"/>
          <w:lang w:val="hy-AM"/>
        </w:rPr>
        <w:t xml:space="preserve"> </w:t>
      </w:r>
      <w:r w:rsidR="005716B5">
        <w:rPr>
          <w:rFonts w:ascii="GHEA Grapalat" w:hAnsi="GHEA Grapalat"/>
          <w:color w:val="000000"/>
          <w:lang w:val="hy-AM"/>
        </w:rPr>
        <w:t>«</w:t>
      </w:r>
      <w:r w:rsidR="005716B5" w:rsidRPr="005716B5">
        <w:rPr>
          <w:rFonts w:ascii="GHEA Grapalat" w:hAnsi="GHEA Grapalat"/>
          <w:color w:val="000000"/>
          <w:lang w:val="hy-AM"/>
        </w:rPr>
        <w:t>բ</w:t>
      </w:r>
      <w:r w:rsidR="005716B5">
        <w:rPr>
          <w:rFonts w:ascii="GHEA Grapalat" w:hAnsi="GHEA Grapalat"/>
          <w:color w:val="000000"/>
          <w:lang w:val="hy-AM"/>
        </w:rPr>
        <w:t>»</w:t>
      </w:r>
      <w:r w:rsidR="00402C42">
        <w:rPr>
          <w:rFonts w:ascii="GHEA Grapalat" w:hAnsi="GHEA Grapalat"/>
          <w:color w:val="000000"/>
          <w:lang w:val="hy-AM"/>
        </w:rPr>
        <w:t xml:space="preserve"> կետ</w:t>
      </w:r>
      <w:r w:rsidR="00402C42" w:rsidRPr="00402C42">
        <w:rPr>
          <w:rFonts w:ascii="GHEA Grapalat" w:hAnsi="GHEA Grapalat"/>
          <w:color w:val="000000"/>
          <w:lang w:val="hy-AM"/>
        </w:rPr>
        <w:t>ում</w:t>
      </w:r>
      <w:r w:rsidR="005716B5" w:rsidRPr="00717677">
        <w:rPr>
          <w:rFonts w:ascii="GHEA Grapalat" w:hAnsi="GHEA Grapalat"/>
          <w:color w:val="000000"/>
          <w:lang w:val="hy-AM"/>
        </w:rPr>
        <w:t xml:space="preserve"> </w:t>
      </w:r>
      <w:r w:rsidR="005716B5">
        <w:rPr>
          <w:rFonts w:ascii="GHEA Grapalat" w:hAnsi="GHEA Grapalat"/>
          <w:color w:val="000000"/>
          <w:lang w:val="hy-AM"/>
        </w:rPr>
        <w:t xml:space="preserve">լրացնել </w:t>
      </w:r>
      <w:r w:rsidR="005716B5" w:rsidRPr="005317E3">
        <w:rPr>
          <w:rFonts w:ascii="GHEA Grapalat" w:hAnsi="GHEA Grapalat"/>
          <w:color w:val="000000"/>
          <w:lang w:val="hy-AM"/>
        </w:rPr>
        <w:t xml:space="preserve">նոր </w:t>
      </w:r>
      <w:r w:rsidR="00BE2E47" w:rsidRPr="005716B5">
        <w:rPr>
          <w:rFonts w:ascii="GHEA Grapalat" w:hAnsi="GHEA Grapalat"/>
          <w:color w:val="000000"/>
          <w:lang w:val="hy-AM"/>
        </w:rPr>
        <w:t xml:space="preserve">3-րդ </w:t>
      </w:r>
      <w:r w:rsidR="00402C42" w:rsidRPr="00402C42">
        <w:rPr>
          <w:rFonts w:ascii="GHEA Grapalat" w:hAnsi="GHEA Grapalat"/>
          <w:color w:val="000000"/>
          <w:lang w:val="hy-AM"/>
        </w:rPr>
        <w:t>ենթակետ</w:t>
      </w:r>
      <w:r w:rsidR="005716B5" w:rsidRPr="005317E3">
        <w:rPr>
          <w:rFonts w:ascii="GHEA Grapalat" w:hAnsi="GHEA Grapalat"/>
          <w:color w:val="000000"/>
          <w:lang w:val="hy-AM"/>
        </w:rPr>
        <w:t xml:space="preserve">՝ </w:t>
      </w:r>
      <w:r w:rsidR="005716B5">
        <w:rPr>
          <w:rFonts w:ascii="GHEA Grapalat" w:hAnsi="GHEA Grapalat"/>
          <w:color w:val="000000"/>
          <w:lang w:val="hy-AM"/>
        </w:rPr>
        <w:t>հետևյալ բովանդակությամբ</w:t>
      </w:r>
      <w:r w:rsidR="00BE2E47" w:rsidRPr="00BE2E47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:rsidR="0001048C" w:rsidRPr="004834D4" w:rsidRDefault="00BE2E47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Pr="004834D4">
        <w:rPr>
          <w:rFonts w:ascii="GHEA Grapalat" w:hAnsi="GHEA Grapalat"/>
          <w:color w:val="000000"/>
          <w:lang w:val="hy-AM"/>
        </w:rPr>
        <w:t xml:space="preserve"> 3</w:t>
      </w:r>
      <w:r w:rsidRPr="007F68E2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Pr="001F487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5716B5" w:rsidRPr="00042C9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նստել </w:t>
      </w:r>
      <w:r w:rsidR="005716B5">
        <w:rPr>
          <w:rFonts w:ascii="GHEA Grapalat" w:hAnsi="GHEA Grapalat"/>
          <w:bCs/>
          <w:color w:val="000000"/>
          <w:lang w:val="hy-AM"/>
        </w:rPr>
        <w:t>տրանսպորտային միջոց</w:t>
      </w:r>
      <w:r w:rsidR="005716B5" w:rsidRPr="00F35705">
        <w:rPr>
          <w:rFonts w:ascii="GHEA Grapalat" w:hAnsi="GHEA Grapalat"/>
          <w:bCs/>
          <w:color w:val="000000"/>
          <w:lang w:val="hy-AM"/>
        </w:rPr>
        <w:t>ի խցիկ</w:t>
      </w:r>
      <w:r w:rsidR="005716B5" w:rsidRPr="00D623D4">
        <w:rPr>
          <w:rFonts w:ascii="GHEA Grapalat" w:hAnsi="GHEA Grapalat"/>
          <w:bCs/>
          <w:color w:val="000000"/>
          <w:lang w:val="hy-AM"/>
        </w:rPr>
        <w:t>ում</w:t>
      </w:r>
      <w:r w:rsidR="005716B5" w:rsidRPr="00F35705">
        <w:rPr>
          <w:rFonts w:ascii="GHEA Grapalat" w:hAnsi="GHEA Grapalat"/>
          <w:bCs/>
          <w:color w:val="000000"/>
          <w:lang w:val="hy-AM"/>
        </w:rPr>
        <w:t xml:space="preserve"> </w:t>
      </w:r>
      <w:r w:rsidR="005716B5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5716B5" w:rsidRPr="00F35705">
        <w:rPr>
          <w:rFonts w:ascii="GHEA Grapalat" w:hAnsi="GHEA Grapalat"/>
          <w:bCs/>
          <w:color w:val="000000"/>
          <w:lang w:val="hy-AM"/>
        </w:rPr>
        <w:t>սրահ</w:t>
      </w:r>
      <w:r w:rsidR="005716B5" w:rsidRPr="00D623D4">
        <w:rPr>
          <w:rFonts w:ascii="GHEA Grapalat" w:hAnsi="GHEA Grapalat"/>
          <w:bCs/>
          <w:color w:val="000000"/>
          <w:lang w:val="hy-AM"/>
        </w:rPr>
        <w:t>ում</w:t>
      </w:r>
      <w:r w:rsidR="005716B5" w:rsidRPr="007F68E2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Pr="004834D4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/>
          <w:lang w:val="hy-AM"/>
        </w:rPr>
        <w:t>»</w:t>
      </w:r>
      <w:r w:rsidRPr="004834D4">
        <w:rPr>
          <w:rFonts w:ascii="GHEA Grapalat" w:hAnsi="GHEA Grapalat"/>
          <w:color w:val="000000"/>
          <w:lang w:val="hy-AM"/>
        </w:rPr>
        <w:t>:</w:t>
      </w:r>
    </w:p>
    <w:p w:rsidR="00C235D4" w:rsidRPr="005716B5" w:rsidRDefault="00C235D4" w:rsidP="0001048C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01048C" w:rsidRDefault="0001048C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i/>
          <w:iCs/>
          <w:color w:val="000000"/>
          <w:lang w:val="hy-AM"/>
        </w:rPr>
        <w:t>ՀՈԴՎԱԾ 2.</w:t>
      </w:r>
      <w:r>
        <w:rPr>
          <w:rFonts w:ascii="Courier New" w:hAnsi="Courier New" w:cs="Courier New"/>
          <w:b/>
          <w:bCs/>
          <w:color w:val="000000"/>
          <w:lang w:val="hy-AM"/>
        </w:rPr>
        <w:t> </w:t>
      </w:r>
      <w:r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p w:rsidR="0001048C" w:rsidRPr="004F297F" w:rsidRDefault="0001048C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F297F" w:rsidRPr="00877E22" w:rsidRDefault="004F297F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F297F" w:rsidRPr="00877E22" w:rsidRDefault="004F297F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F297F" w:rsidRPr="00877E22" w:rsidRDefault="004F297F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F297F" w:rsidRPr="00877E22" w:rsidRDefault="004F297F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F297F" w:rsidRPr="00877E22" w:rsidRDefault="004F297F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F297F" w:rsidRPr="00877E22" w:rsidRDefault="004F297F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F297F" w:rsidRPr="00877E22" w:rsidRDefault="004F297F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E806E4" w:rsidRPr="005F12CE" w:rsidRDefault="00E806E4" w:rsidP="00B96924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E806E4" w:rsidRPr="00DF798A" w:rsidRDefault="00E806E4" w:rsidP="0001048C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F297F" w:rsidRPr="00877E22" w:rsidRDefault="004F297F" w:rsidP="004F297F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4F297F" w:rsidRDefault="004F297F" w:rsidP="004F297F">
      <w:pPr>
        <w:jc w:val="center"/>
        <w:rPr>
          <w:sz w:val="26"/>
          <w:szCs w:val="26"/>
          <w:lang w:val="fr-FR"/>
        </w:rPr>
      </w:pPr>
      <w:r>
        <w:rPr>
          <w:rFonts w:ascii="GHEA Grapalat" w:hAnsi="GHEA Grapalat"/>
          <w:b/>
          <w:sz w:val="26"/>
          <w:szCs w:val="26"/>
          <w:lang w:val="hy-AM"/>
        </w:rPr>
        <w:lastRenderedPageBreak/>
        <w:t>ՀԻՄՆԱՎՈՐՈՒՄ</w:t>
      </w:r>
    </w:p>
    <w:p w:rsidR="004F297F" w:rsidRDefault="004F297F" w:rsidP="004F297F">
      <w:pPr>
        <w:jc w:val="center"/>
        <w:rPr>
          <w:rFonts w:ascii="GHEA Grapalat" w:hAnsi="GHEA Grapalat"/>
          <w:b/>
          <w:sz w:val="26"/>
          <w:szCs w:val="26"/>
          <w:lang w:val="fr-FR"/>
        </w:rPr>
      </w:pPr>
    </w:p>
    <w:p w:rsidR="004F297F" w:rsidRDefault="004F297F" w:rsidP="004F297F">
      <w:pPr>
        <w:jc w:val="center"/>
        <w:rPr>
          <w:rFonts w:ascii="GHEA Grapalat" w:hAnsi="GHEA Grapalat" w:cs="Sylfaen"/>
          <w:b/>
          <w:i/>
          <w:caps/>
          <w:sz w:val="26"/>
          <w:szCs w:val="26"/>
          <w:lang w:val="fr-FR"/>
        </w:rPr>
      </w:pPr>
      <w:r>
        <w:rPr>
          <w:rStyle w:val="FontStyle12"/>
          <w:rFonts w:ascii="GHEA Grapalat" w:hAnsi="GHEA Grapalat"/>
          <w:b/>
          <w:noProof/>
          <w:sz w:val="26"/>
          <w:szCs w:val="26"/>
          <w:lang w:val="fr-FR"/>
        </w:rPr>
        <w:t xml:space="preserve"> «Ճանապարհային երթևեկության անվտանգության ապահովման մասին» օրենքում լրացում կատարելու մասին» օրենքի նախագծի ընդունման</w:t>
      </w:r>
    </w:p>
    <w:p w:rsidR="004F297F" w:rsidRDefault="004F297F" w:rsidP="004F297F">
      <w:pPr>
        <w:jc w:val="center"/>
        <w:rPr>
          <w:rFonts w:ascii="GHEA Grapalat" w:hAnsi="GHEA Grapalat"/>
          <w:lang w:val="hy-AM"/>
        </w:rPr>
      </w:pPr>
    </w:p>
    <w:p w:rsidR="004F297F" w:rsidRDefault="004F297F" w:rsidP="00043A26">
      <w:pPr>
        <w:spacing w:line="276" w:lineRule="auto"/>
        <w:jc w:val="both"/>
        <w:rPr>
          <w:rFonts w:ascii="GHEA Grapalat" w:hAnsi="GHEA Grapalat"/>
          <w:color w:val="000000"/>
          <w:lang w:val="hy-AM"/>
        </w:rPr>
      </w:pPr>
      <w:r w:rsidRPr="00861C0A">
        <w:rPr>
          <w:rFonts w:ascii="GHEA Grapalat" w:hAnsi="GHEA Grapalat"/>
          <w:lang w:val="hy-AM"/>
        </w:rPr>
        <w:t xml:space="preserve">      </w:t>
      </w:r>
      <w:r>
        <w:rPr>
          <w:rFonts w:ascii="GHEA Grapalat" w:hAnsi="GHEA Grapalat"/>
          <w:lang w:val="hy-AM"/>
        </w:rPr>
        <w:t xml:space="preserve">Օրենքի նախագծի մշակումը նախատեսված է ՀՀ կառավարության 25.09.2015թ. N 1141-Ն որոշման հավելված 4-ով հաստատված </w:t>
      </w:r>
      <w:r>
        <w:rPr>
          <w:rFonts w:ascii="GHEA Grapalat" w:hAnsi="GHEA Grapalat"/>
          <w:color w:val="000000"/>
          <w:lang w:val="hy-AM"/>
        </w:rPr>
        <w:t>«Ոստիկանության կողմից քաղաքացիներին ծառայությունների մատուցման ոլորտում հայտնաբերված կոռուպցիոն ռիսկերի և դրանց չեզոքացմանը և (կամ) նվազեցմանն ուղղված միջոցառումների» ծրագրի 18-րդ կետով:</w:t>
      </w:r>
    </w:p>
    <w:p w:rsidR="004F297F" w:rsidRPr="00FE60A2" w:rsidRDefault="004F297F" w:rsidP="00043A26">
      <w:pPr>
        <w:spacing w:line="276" w:lineRule="auto"/>
        <w:ind w:right="-1"/>
        <w:jc w:val="both"/>
        <w:rPr>
          <w:rFonts w:ascii="GHEA Grapalat" w:hAnsi="GHEA Grapalat"/>
          <w:color w:val="000000"/>
          <w:lang w:val="fr-FR"/>
        </w:rPr>
      </w:pPr>
      <w:r w:rsidRPr="008A3EDA">
        <w:rPr>
          <w:rFonts w:ascii="GHEA Grapalat" w:hAnsi="GHEA Grapalat"/>
          <w:color w:val="000000"/>
          <w:lang w:val="hy-AM"/>
        </w:rPr>
        <w:t xml:space="preserve">      </w:t>
      </w:r>
      <w:proofErr w:type="spellStart"/>
      <w:r>
        <w:rPr>
          <w:rFonts w:ascii="GHEA Grapalat" w:hAnsi="GHEA Grapalat"/>
          <w:color w:val="000000"/>
          <w:lang w:val="fr-FR"/>
        </w:rPr>
        <w:t>Չնայած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որ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Ծրագրով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ն</w:t>
      </w:r>
      <w:proofErr w:type="spellStart"/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ախատեսվում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է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  <w:lang w:val="fr-FR"/>
        </w:rPr>
        <w:t>«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սահմանել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>վարչական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պատասխանատվություն՝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իրավախախտման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համար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վարորդի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կողմից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տրանսպորտային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միջոցից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իջնելու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համար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,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բացառությամբ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ՃՈ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աշխատակցի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կողմից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ներկայացված</w:t>
      </w:r>
      <w:r w:rsidRPr="004F5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A3ED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պահանջների</w:t>
      </w:r>
      <w:r w:rsidRPr="004F59D6">
        <w:rPr>
          <w:rStyle w:val="FontStyle12"/>
          <w:rFonts w:ascii="GHEA Grapalat" w:hAnsi="GHEA Grapalat"/>
          <w:noProof/>
          <w:sz w:val="24"/>
          <w:szCs w:val="24"/>
          <w:lang w:val="fr-FR"/>
        </w:rPr>
        <w:t>», Վարչական իրավախախտումների վերաբերյալ ՀՀ օրե</w:t>
      </w:r>
      <w:r>
        <w:rPr>
          <w:rStyle w:val="FontStyle12"/>
          <w:rFonts w:ascii="GHEA Grapalat" w:hAnsi="GHEA Grapalat"/>
          <w:noProof/>
          <w:sz w:val="24"/>
          <w:szCs w:val="24"/>
          <w:lang w:val="fr-FR"/>
        </w:rPr>
        <w:t>նսգրքում լրացում կատարելու անհրա</w:t>
      </w:r>
      <w:r w:rsidRPr="004F59D6">
        <w:rPr>
          <w:rStyle w:val="FontStyle12"/>
          <w:rFonts w:ascii="GHEA Grapalat" w:hAnsi="GHEA Grapalat"/>
          <w:noProof/>
          <w:sz w:val="24"/>
          <w:szCs w:val="24"/>
          <w:lang w:val="fr-FR"/>
        </w:rPr>
        <w:t>ժեշտությունը բացակայում է</w:t>
      </w:r>
      <w:r w:rsidRPr="004F59D6">
        <w:rPr>
          <w:rStyle w:val="FontStyle12"/>
          <w:rFonts w:ascii="GHEA Grapalat" w:hAnsi="GHEA Grapalat" w:cs="Courier New"/>
          <w:noProof/>
          <w:sz w:val="24"/>
          <w:szCs w:val="24"/>
          <w:lang w:val="fr-FR"/>
        </w:rPr>
        <w:t>:</w:t>
      </w:r>
      <w:r w:rsidRPr="004F59D6">
        <w:rPr>
          <w:rFonts w:ascii="GHEA Grapalat" w:hAnsi="GHEA Grapalat"/>
          <w:color w:val="000000"/>
          <w:lang w:val="hy-AM"/>
        </w:rPr>
        <w:t xml:space="preserve"> </w:t>
      </w:r>
    </w:p>
    <w:p w:rsidR="004F297F" w:rsidRDefault="004F297F" w:rsidP="00043A26">
      <w:pPr>
        <w:spacing w:line="276" w:lineRule="auto"/>
        <w:ind w:right="-1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    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Հարկ է նշել, որ ՎԻՎՕ-ի 182-րդ հոդվածով արդեն իսկ վարչական պատասխանատվություն է նախատեսված ոստիկանության ծառայողի օրինական պահանջը չկատարելու համար:</w:t>
      </w:r>
    </w:p>
    <w:p w:rsidR="004F297F" w:rsidRPr="005F12CE" w:rsidRDefault="004F297F" w:rsidP="00043A26">
      <w:pPr>
        <w:spacing w:line="276" w:lineRule="auto"/>
        <w:jc w:val="both"/>
        <w:rPr>
          <w:rFonts w:ascii="GHEA Grapalat" w:hAnsi="GHEA Grapalat"/>
          <w:color w:val="000000"/>
          <w:lang w:val="fr-FR" w:eastAsia="en-GB"/>
        </w:rPr>
      </w:pPr>
      <w:r w:rsidRPr="001A20B2">
        <w:rPr>
          <w:rFonts w:ascii="GHEA Grapalat" w:hAnsi="GHEA Grapalat"/>
          <w:color w:val="000000"/>
          <w:lang w:val="hy-AM"/>
        </w:rPr>
        <w:t xml:space="preserve">      </w:t>
      </w:r>
      <w:r w:rsidRPr="001A20B2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1A20B2" w:rsidRPr="001A20B2">
        <w:rPr>
          <w:rStyle w:val="FontStyle12"/>
          <w:rFonts w:ascii="GHEA Grapalat" w:hAnsi="GHEA Grapalat"/>
          <w:noProof/>
          <w:sz w:val="26"/>
          <w:szCs w:val="26"/>
          <w:lang w:val="fr-FR"/>
        </w:rPr>
        <w:t xml:space="preserve"> </w:t>
      </w:r>
      <w:r w:rsidR="001A20B2" w:rsidRPr="00B9692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«Ճանապարհային </w:t>
      </w:r>
      <w:r w:rsidR="001A20B2" w:rsidRPr="00B52214">
        <w:rPr>
          <w:rStyle w:val="FontStyle12"/>
          <w:rFonts w:ascii="GHEA Grapalat" w:hAnsi="GHEA Grapalat"/>
          <w:noProof/>
          <w:sz w:val="24"/>
          <w:szCs w:val="24"/>
          <w:lang w:val="fr-FR"/>
        </w:rPr>
        <w:t>երթևեկության անվտանգության ապահովման մասին» օրենքում լրացում կատարելու մասին» օրենքի նախագծ</w:t>
      </w:r>
      <w:r w:rsidR="00B52214" w:rsidRPr="00B52214">
        <w:rPr>
          <w:rStyle w:val="FontStyle12"/>
          <w:rFonts w:ascii="GHEA Grapalat" w:hAnsi="GHEA Grapalat"/>
          <w:noProof/>
          <w:sz w:val="24"/>
          <w:szCs w:val="24"/>
          <w:lang w:val="fr-FR"/>
        </w:rPr>
        <w:t>ով</w:t>
      </w:r>
      <w:r w:rsidRPr="00B5221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վարորդների համար պարտականություն  է սահմանվում </w:t>
      </w:r>
      <w:r w:rsidR="00C00B28" w:rsidRPr="00641B9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ճանապարհային երթևեկությունը կարգավորող ծառայողի կողմից օրենքով սահմանված կարգով տրանսպորտային միջոցը կանգնեցնելուց հետո </w:t>
      </w:r>
      <w:r w:rsidR="00C00B28" w:rsidRPr="00205A1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դուրս չգալ </w:t>
      </w:r>
      <w:r w:rsidR="00C00B28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C00B28" w:rsidRPr="00205A13">
        <w:rPr>
          <w:rFonts w:ascii="GHEA Grapalat" w:hAnsi="GHEA Grapalat"/>
          <w:bCs/>
          <w:color w:val="000000"/>
          <w:shd w:val="clear" w:color="auto" w:fill="FFFFFF"/>
          <w:lang w:val="hy-AM"/>
        </w:rPr>
        <w:t>չիջնել</w:t>
      </w:r>
      <w:r w:rsidR="00C00B28" w:rsidRPr="007F68E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C00B28">
        <w:rPr>
          <w:rFonts w:ascii="GHEA Grapalat" w:hAnsi="GHEA Grapalat"/>
          <w:bCs/>
          <w:color w:val="000000"/>
          <w:lang w:val="hy-AM"/>
        </w:rPr>
        <w:t>տրանսպորտային միջոց</w:t>
      </w:r>
      <w:r w:rsidR="00C00B28" w:rsidRPr="00F35705">
        <w:rPr>
          <w:rFonts w:ascii="GHEA Grapalat" w:hAnsi="GHEA Grapalat"/>
          <w:bCs/>
          <w:color w:val="000000"/>
          <w:lang w:val="hy-AM"/>
        </w:rPr>
        <w:t xml:space="preserve">ի խցիկից </w:t>
      </w:r>
      <w:r w:rsidR="00C00B28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C00B28" w:rsidRPr="00F35705">
        <w:rPr>
          <w:rFonts w:ascii="GHEA Grapalat" w:hAnsi="GHEA Grapalat"/>
          <w:bCs/>
          <w:color w:val="000000"/>
          <w:lang w:val="hy-AM"/>
        </w:rPr>
        <w:t>սրահից</w:t>
      </w:r>
      <w:r w:rsidR="00C00B28" w:rsidRPr="007F68E2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C00B28" w:rsidRPr="004834D4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  <w:r w:rsidRPr="00E55667">
        <w:rPr>
          <w:rFonts w:ascii="GHEA Grapalat" w:hAnsi="GHEA Grapalat"/>
          <w:color w:val="000000"/>
          <w:lang w:val="hy-AM" w:eastAsia="en-GB"/>
        </w:rPr>
        <w:t xml:space="preserve"> Տրանսպորտային միջոցից վարորդի դուրս գալ</w:t>
      </w:r>
      <w:r w:rsidR="00FC4C2A" w:rsidRPr="00FC4C2A">
        <w:rPr>
          <w:rFonts w:ascii="GHEA Grapalat" w:hAnsi="GHEA Grapalat"/>
          <w:color w:val="000000"/>
          <w:lang w:val="hy-AM" w:eastAsia="en-GB"/>
        </w:rPr>
        <w:t xml:space="preserve">ու դեպքում </w:t>
      </w:r>
      <w:r w:rsidR="00D32652">
        <w:rPr>
          <w:rFonts w:ascii="GHEA Grapalat" w:hAnsi="GHEA Grapalat"/>
          <w:color w:val="000000"/>
          <w:lang w:val="hy-AM" w:eastAsia="en-GB"/>
        </w:rPr>
        <w:t>էլ ոստի</w:t>
      </w:r>
      <w:r w:rsidR="00D32652" w:rsidRPr="00D32652">
        <w:rPr>
          <w:rFonts w:ascii="GHEA Grapalat" w:hAnsi="GHEA Grapalat"/>
          <w:color w:val="000000"/>
          <w:lang w:val="hy-AM" w:eastAsia="en-GB"/>
        </w:rPr>
        <w:t xml:space="preserve">կանության ծառայողի պահանջով պարտավոր  է </w:t>
      </w:r>
      <w:r w:rsidR="00D32652" w:rsidRPr="00042C9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նստել </w:t>
      </w:r>
      <w:r w:rsidR="00D32652">
        <w:rPr>
          <w:rFonts w:ascii="GHEA Grapalat" w:hAnsi="GHEA Grapalat"/>
          <w:bCs/>
          <w:color w:val="000000"/>
          <w:lang w:val="hy-AM"/>
        </w:rPr>
        <w:t>տրանսպորտային միջոց</w:t>
      </w:r>
      <w:r w:rsidR="00D32652" w:rsidRPr="00F35705">
        <w:rPr>
          <w:rFonts w:ascii="GHEA Grapalat" w:hAnsi="GHEA Grapalat"/>
          <w:bCs/>
          <w:color w:val="000000"/>
          <w:lang w:val="hy-AM"/>
        </w:rPr>
        <w:t>ի խցիկ</w:t>
      </w:r>
      <w:r w:rsidR="00D32652" w:rsidRPr="00D623D4">
        <w:rPr>
          <w:rFonts w:ascii="GHEA Grapalat" w:hAnsi="GHEA Grapalat"/>
          <w:bCs/>
          <w:color w:val="000000"/>
          <w:lang w:val="hy-AM"/>
        </w:rPr>
        <w:t>ում</w:t>
      </w:r>
      <w:r w:rsidR="00D32652" w:rsidRPr="00F35705">
        <w:rPr>
          <w:rFonts w:ascii="GHEA Grapalat" w:hAnsi="GHEA Grapalat"/>
          <w:bCs/>
          <w:color w:val="000000"/>
          <w:lang w:val="hy-AM"/>
        </w:rPr>
        <w:t xml:space="preserve"> </w:t>
      </w:r>
      <w:r w:rsidR="00D32652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D32652" w:rsidRPr="00F35705">
        <w:rPr>
          <w:rFonts w:ascii="GHEA Grapalat" w:hAnsi="GHEA Grapalat"/>
          <w:bCs/>
          <w:color w:val="000000"/>
          <w:lang w:val="hy-AM"/>
        </w:rPr>
        <w:t>սրահ</w:t>
      </w:r>
      <w:r w:rsidR="00D32652" w:rsidRPr="00D623D4">
        <w:rPr>
          <w:rFonts w:ascii="GHEA Grapalat" w:hAnsi="GHEA Grapalat"/>
          <w:bCs/>
          <w:color w:val="000000"/>
          <w:lang w:val="hy-AM"/>
        </w:rPr>
        <w:t>ում</w:t>
      </w:r>
      <w:r w:rsidR="00D32652" w:rsidRPr="007F68E2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D32652" w:rsidRPr="004834D4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  <w:r w:rsidRPr="00E55667">
        <w:rPr>
          <w:rFonts w:ascii="GHEA Grapalat" w:hAnsi="GHEA Grapalat"/>
          <w:color w:val="000000"/>
          <w:lang w:val="hy-AM" w:eastAsia="en-GB"/>
        </w:rPr>
        <w:t xml:space="preserve"> </w:t>
      </w:r>
    </w:p>
    <w:p w:rsidR="000C144B" w:rsidRPr="00E03D78" w:rsidRDefault="000C144B" w:rsidP="00043A26">
      <w:pPr>
        <w:pStyle w:val="BodyText2"/>
        <w:spacing w:after="0" w:line="276" w:lineRule="auto"/>
        <w:ind w:right="128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5F12CE">
        <w:rPr>
          <w:rFonts w:ascii="GHEA Grapalat" w:hAnsi="GHEA Grapalat"/>
          <w:color w:val="000000"/>
          <w:lang w:val="fr-FR" w:eastAsia="en-GB"/>
        </w:rPr>
        <w:tab/>
      </w:r>
      <w:r w:rsidRPr="00E03D78">
        <w:rPr>
          <w:rFonts w:ascii="GHEA Grapalat" w:hAnsi="GHEA Grapalat" w:cs="GHEA Mariam"/>
          <w:sz w:val="24"/>
          <w:szCs w:val="24"/>
          <w:lang w:val="hy-AM"/>
        </w:rPr>
        <w:t xml:space="preserve">Տրանսպորտային </w:t>
      </w:r>
      <w:proofErr w:type="spellStart"/>
      <w:r w:rsidRPr="00E03D78">
        <w:rPr>
          <w:rFonts w:ascii="GHEA Grapalat" w:hAnsi="GHEA Grapalat" w:cs="GHEA Mariam"/>
          <w:sz w:val="24"/>
          <w:szCs w:val="24"/>
          <w:lang w:val="hy-AM"/>
        </w:rPr>
        <w:t>միջոցում</w:t>
      </w:r>
      <w:proofErr w:type="spellEnd"/>
      <w:r w:rsidRPr="00E03D78">
        <w:rPr>
          <w:rFonts w:ascii="GHEA Grapalat" w:hAnsi="GHEA Grapalat" w:cs="GHEA Mariam"/>
          <w:sz w:val="24"/>
          <w:szCs w:val="24"/>
          <w:lang w:val="hy-AM"/>
        </w:rPr>
        <w:t xml:space="preserve"> վարորդի մնալու </w:t>
      </w:r>
      <w:proofErr w:type="spellStart"/>
      <w:r w:rsidR="00E03D78" w:rsidRPr="00E03D78">
        <w:rPr>
          <w:rFonts w:ascii="GHEA Grapalat" w:hAnsi="GHEA Grapalat" w:cs="GHEA Mariam"/>
          <w:sz w:val="24"/>
          <w:szCs w:val="24"/>
          <w:lang w:val="en-US"/>
        </w:rPr>
        <w:t>պարտականությունը</w:t>
      </w:r>
      <w:proofErr w:type="spellEnd"/>
      <w:r w:rsidRPr="00E03D78">
        <w:rPr>
          <w:rFonts w:ascii="GHEA Grapalat" w:hAnsi="GHEA Grapalat" w:cs="GHEA Mariam"/>
          <w:sz w:val="24"/>
          <w:szCs w:val="24"/>
          <w:lang w:val="hy-AM"/>
        </w:rPr>
        <w:t xml:space="preserve"> նախատեսվում է ՝</w:t>
      </w:r>
    </w:p>
    <w:p w:rsidR="000C144B" w:rsidRPr="00E03D78" w:rsidRDefault="001A4494" w:rsidP="00043A26">
      <w:pPr>
        <w:pStyle w:val="BodyText2"/>
        <w:spacing w:after="0" w:line="276" w:lineRule="auto"/>
        <w:ind w:right="128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1A4494">
        <w:rPr>
          <w:rFonts w:ascii="GHEA Grapalat" w:hAnsi="GHEA Grapalat" w:cs="GHEA Mariam"/>
          <w:sz w:val="24"/>
          <w:szCs w:val="24"/>
          <w:lang w:val="hy-AM"/>
        </w:rPr>
        <w:t xml:space="preserve">    </w:t>
      </w:r>
      <w:r w:rsidR="000C144B" w:rsidRPr="00E03D78">
        <w:rPr>
          <w:rFonts w:ascii="GHEA Grapalat" w:hAnsi="GHEA Grapalat" w:cs="GHEA Mariam"/>
          <w:sz w:val="24"/>
          <w:szCs w:val="24"/>
          <w:lang w:val="hy-AM"/>
        </w:rPr>
        <w:t>ա</w:t>
      </w:r>
      <w:r w:rsidR="000C144B" w:rsidRPr="00E03D78">
        <w:rPr>
          <w:rFonts w:ascii="GHEA Grapalat" w:hAnsi="GHEA Grapalat"/>
          <w:sz w:val="24"/>
          <w:szCs w:val="24"/>
          <w:lang w:val="hy-AM"/>
        </w:rPr>
        <w:t>)</w:t>
      </w:r>
      <w:r w:rsidR="00043A26">
        <w:rPr>
          <w:rFonts w:ascii="GHEA Grapalat" w:hAnsi="GHEA Grapalat" w:cs="GHEA Mariam"/>
          <w:sz w:val="24"/>
          <w:szCs w:val="24"/>
          <w:lang w:val="hy-AM"/>
        </w:rPr>
        <w:t xml:space="preserve"> հասարակակա</w:t>
      </w:r>
      <w:r w:rsidR="000C144B" w:rsidRPr="00E03D78">
        <w:rPr>
          <w:rFonts w:ascii="GHEA Grapalat" w:hAnsi="GHEA Grapalat" w:cs="GHEA Mariam"/>
          <w:sz w:val="24"/>
          <w:szCs w:val="24"/>
          <w:lang w:val="hy-AM"/>
        </w:rPr>
        <w:t>ն կարգի, այդ թվում՝ ճանապարհային երթևեկության անվտանգության նկատառումներից ելնելով,</w:t>
      </w:r>
    </w:p>
    <w:p w:rsidR="000C144B" w:rsidRPr="00E03D78" w:rsidRDefault="001A4494" w:rsidP="001A4494">
      <w:pPr>
        <w:pStyle w:val="BodyText2"/>
        <w:tabs>
          <w:tab w:val="left" w:pos="426"/>
        </w:tabs>
        <w:spacing w:after="0" w:line="276" w:lineRule="auto"/>
        <w:ind w:right="128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1A4494">
        <w:rPr>
          <w:rFonts w:ascii="GHEA Grapalat" w:hAnsi="GHEA Grapalat" w:cs="GHEA Mariam"/>
          <w:sz w:val="24"/>
          <w:szCs w:val="24"/>
          <w:lang w:val="hy-AM"/>
        </w:rPr>
        <w:t xml:space="preserve">     </w:t>
      </w:r>
      <w:r w:rsidR="000C144B" w:rsidRPr="00E03D78">
        <w:rPr>
          <w:rFonts w:ascii="GHEA Grapalat" w:hAnsi="GHEA Grapalat" w:cs="GHEA Mariam"/>
          <w:sz w:val="24"/>
          <w:szCs w:val="24"/>
          <w:lang w:val="hy-AM"/>
        </w:rPr>
        <w:t>բ</w:t>
      </w:r>
      <w:r w:rsidR="000C144B" w:rsidRPr="00E03D78">
        <w:rPr>
          <w:rFonts w:ascii="GHEA Grapalat" w:hAnsi="GHEA Grapalat"/>
          <w:sz w:val="24"/>
          <w:szCs w:val="24"/>
          <w:lang w:val="hy-AM"/>
        </w:rPr>
        <w:t>)</w:t>
      </w:r>
      <w:r w:rsidR="000C144B" w:rsidRPr="00E03D78">
        <w:rPr>
          <w:rFonts w:ascii="GHEA Grapalat" w:hAnsi="GHEA Grapalat" w:cs="GHEA Mariam"/>
          <w:sz w:val="24"/>
          <w:szCs w:val="24"/>
          <w:lang w:val="hy-AM"/>
        </w:rPr>
        <w:t xml:space="preserve"> հնարավոր կոռուպցիոն ռիսկերից խուսափելու նպատակով: </w:t>
      </w:r>
    </w:p>
    <w:p w:rsidR="000C144B" w:rsidRPr="00976EBB" w:rsidRDefault="000C144B" w:rsidP="00043A26">
      <w:pPr>
        <w:pStyle w:val="BodyText2"/>
        <w:spacing w:after="0" w:line="276" w:lineRule="auto"/>
        <w:ind w:right="128"/>
        <w:jc w:val="both"/>
        <w:rPr>
          <w:rFonts w:ascii="GHEA Grapalat" w:hAnsi="GHEA Grapalat" w:cs="GHEA Mariam"/>
          <w:sz w:val="22"/>
          <w:szCs w:val="22"/>
          <w:lang w:val="hy-AM"/>
        </w:rPr>
      </w:pPr>
    </w:p>
    <w:p w:rsidR="000C144B" w:rsidRPr="005F12CE" w:rsidRDefault="000C144B" w:rsidP="00043A26">
      <w:pPr>
        <w:spacing w:line="276" w:lineRule="auto"/>
        <w:jc w:val="both"/>
        <w:rPr>
          <w:rFonts w:ascii="GHEA Grapalat" w:hAnsi="GHEA Grapalat"/>
          <w:color w:val="000000"/>
          <w:lang w:val="hy-AM" w:eastAsia="en-GB"/>
        </w:rPr>
      </w:pPr>
    </w:p>
    <w:p w:rsidR="001A4494" w:rsidRPr="005F12CE" w:rsidRDefault="001A4494" w:rsidP="00043A26">
      <w:pPr>
        <w:spacing w:line="276" w:lineRule="auto"/>
        <w:jc w:val="both"/>
        <w:rPr>
          <w:rFonts w:ascii="GHEA Grapalat" w:hAnsi="GHEA Grapalat"/>
          <w:color w:val="000000"/>
          <w:lang w:val="hy-AM" w:eastAsia="en-GB"/>
        </w:rPr>
      </w:pPr>
    </w:p>
    <w:p w:rsidR="004F297F" w:rsidRDefault="004F297F" w:rsidP="004F297F">
      <w:pPr>
        <w:spacing w:line="360" w:lineRule="auto"/>
        <w:ind w:left="5760" w:right="-1" w:firstLine="720"/>
        <w:jc w:val="both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 ՀՀ ՈՍՏԻԿԱՆՈՒԹՅՈՒՆ</w:t>
      </w:r>
    </w:p>
    <w:p w:rsidR="004F297F" w:rsidRDefault="004F297F" w:rsidP="004F297F">
      <w:pPr>
        <w:ind w:right="283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                                        </w:t>
      </w:r>
    </w:p>
    <w:p w:rsidR="004F297F" w:rsidRDefault="004F297F" w:rsidP="004F297F">
      <w:pPr>
        <w:ind w:left="3600" w:right="283" w:firstLine="720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 </w:t>
      </w:r>
    </w:p>
    <w:p w:rsidR="004F297F" w:rsidRDefault="004F297F" w:rsidP="004F297F">
      <w:pPr>
        <w:ind w:left="3600" w:right="283" w:firstLine="720"/>
        <w:rPr>
          <w:rFonts w:ascii="GHEA Grapalat" w:hAnsi="GHEA Grapalat" w:cs="Sylfaen"/>
          <w:b/>
          <w:i/>
          <w:lang w:val="af-ZA"/>
        </w:rPr>
      </w:pPr>
    </w:p>
    <w:p w:rsidR="004F297F" w:rsidRDefault="004F297F" w:rsidP="004F297F">
      <w:pPr>
        <w:ind w:left="3600" w:right="283" w:firstLine="720"/>
        <w:rPr>
          <w:rFonts w:ascii="GHEA Grapalat" w:hAnsi="GHEA Grapalat" w:cs="Sylfaen"/>
          <w:b/>
          <w:i/>
          <w:lang w:val="af-ZA"/>
        </w:rPr>
      </w:pPr>
    </w:p>
    <w:p w:rsidR="004F297F" w:rsidRDefault="004F297F" w:rsidP="004F297F">
      <w:pPr>
        <w:ind w:left="3600" w:right="283" w:firstLine="720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i/>
          <w:lang w:val="hy-AM"/>
        </w:rPr>
        <w:t>ՏԵՂԵԿԱՆՔ</w:t>
      </w:r>
    </w:p>
    <w:p w:rsidR="004F297F" w:rsidRDefault="004F297F" w:rsidP="004F297F">
      <w:pPr>
        <w:jc w:val="center"/>
        <w:rPr>
          <w:rFonts w:ascii="GHEA Grapalat" w:hAnsi="GHEA Grapalat" w:cs="Sylfaen"/>
          <w:b/>
          <w:i/>
          <w:caps/>
          <w:lang w:val="fr-FR"/>
        </w:rPr>
      </w:pPr>
      <w:r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 xml:space="preserve"> «Ճանապարհային երթևեկության անվտանգության ապահովման մասին» օրենքում լրացում կատարելու մասին»  օրենքի նախագծի ընդունման</w:t>
      </w:r>
    </w:p>
    <w:p w:rsidR="004F297F" w:rsidRDefault="004F297F" w:rsidP="004F297F">
      <w:pPr>
        <w:shd w:val="clear" w:color="auto" w:fill="FFFFFF"/>
        <w:ind w:right="283" w:firstLine="269"/>
        <w:jc w:val="center"/>
        <w:rPr>
          <w:rFonts w:ascii="GHEA Grapalat" w:hAnsi="GHEA Grapalat" w:cstheme="minorBidi"/>
          <w:b/>
          <w:i/>
          <w:color w:val="000000"/>
          <w:lang w:val="es-ES"/>
        </w:rPr>
      </w:pPr>
      <w:r>
        <w:rPr>
          <w:rFonts w:ascii="GHEA Grapalat" w:hAnsi="GHEA Grapalat" w:cs="Sylfaen"/>
          <w:b/>
          <w:i/>
          <w:lang w:val="hy-AM"/>
        </w:rPr>
        <w:t>կապակցությամբ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hy-AM"/>
        </w:rPr>
        <w:t>այլ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hy-AM"/>
        </w:rPr>
        <w:t>նորմատիվ իրավական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hy-AM"/>
        </w:rPr>
        <w:t xml:space="preserve">ակտեր ընդունելու </w:t>
      </w:r>
      <w:r>
        <w:rPr>
          <w:rFonts w:ascii="GHEA Grapalat" w:hAnsi="GHEA Grapalat" w:cs="Sylfaen"/>
          <w:b/>
          <w:i/>
          <w:lang w:val="hy-AM"/>
        </w:rPr>
        <w:t>անհրաժեշտության</w:t>
      </w:r>
      <w:r>
        <w:rPr>
          <w:rFonts w:ascii="GHEA Grapalat" w:hAnsi="GHEA Grapalat" w:cs="Sylfaen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մասին</w:t>
      </w:r>
    </w:p>
    <w:p w:rsidR="004F297F" w:rsidRDefault="004F297F" w:rsidP="004F297F">
      <w:pPr>
        <w:shd w:val="clear" w:color="auto" w:fill="FFFFFF"/>
        <w:ind w:right="283" w:firstLine="269"/>
        <w:jc w:val="center"/>
        <w:rPr>
          <w:rFonts w:ascii="GHEA Grapalat" w:hAnsi="GHEA Grapalat" w:cs="Times New Roman  Italic"/>
          <w:lang w:val="hy-AM"/>
        </w:rPr>
      </w:pPr>
    </w:p>
    <w:p w:rsidR="004F297F" w:rsidRDefault="004F297F" w:rsidP="004F297F">
      <w:pPr>
        <w:tabs>
          <w:tab w:val="left" w:pos="630"/>
          <w:tab w:val="left" w:pos="900"/>
          <w:tab w:val="left" w:pos="4111"/>
        </w:tabs>
        <w:spacing w:line="360" w:lineRule="auto"/>
        <w:ind w:right="50"/>
        <w:jc w:val="both"/>
        <w:rPr>
          <w:rFonts w:ascii="GHEA Grapalat" w:hAnsi="GHEA Grapalat"/>
          <w:bCs/>
          <w:iCs/>
          <w:lang w:val="af-ZA"/>
        </w:rPr>
      </w:pPr>
      <w:r>
        <w:rPr>
          <w:rStyle w:val="FontStyle12"/>
          <w:rFonts w:ascii="GHEA Grapalat" w:hAnsi="GHEA Grapalat"/>
          <w:noProof/>
          <w:sz w:val="24"/>
          <w:szCs w:val="24"/>
          <w:lang w:val="fr-FR"/>
        </w:rPr>
        <w:tab/>
        <w:t xml:space="preserve"> «Ճանապարհային երթևեկության անվտանգության ապահովման մասին» օրենքում լրացում կատարելու մասին» օրենքի նախագծի</w:t>
      </w:r>
      <w:r>
        <w:rPr>
          <w:rFonts w:ascii="GHEA Grapalat" w:hAnsi="GHEA Grapalat"/>
          <w:lang w:val="hy-AM"/>
        </w:rPr>
        <w:t xml:space="preserve"> ընդունման</w:t>
      </w:r>
      <w:r>
        <w:rPr>
          <w:rFonts w:ascii="GHEA Grapalat" w:hAnsi="GHEA Grapalat"/>
          <w:noProof/>
          <w:lang w:val="hy-AM" w:eastAsia="ru-RU"/>
        </w:rPr>
        <w:t xml:space="preserve"> կապակցությամբ այլ իրավական ակտերի ընդունման անհրաժեշտություն </w:t>
      </w:r>
      <w:r>
        <w:rPr>
          <w:rFonts w:ascii="GHEA Grapalat" w:hAnsi="GHEA Grapalat"/>
          <w:bCs/>
          <w:iCs/>
          <w:lang w:val="af-ZA"/>
        </w:rPr>
        <w:t>չի առաջանում:</w:t>
      </w:r>
    </w:p>
    <w:p w:rsidR="004F297F" w:rsidRDefault="004F297F" w:rsidP="004F297F">
      <w:pPr>
        <w:tabs>
          <w:tab w:val="left" w:pos="630"/>
          <w:tab w:val="left" w:pos="900"/>
          <w:tab w:val="left" w:pos="4111"/>
        </w:tabs>
        <w:spacing w:line="360" w:lineRule="auto"/>
        <w:ind w:right="50"/>
        <w:jc w:val="both"/>
        <w:rPr>
          <w:rFonts w:ascii="GHEA Grapalat" w:hAnsi="GHEA Grapalat" w:cs="Sylfaen"/>
          <w:noProof/>
          <w:lang w:val="fr-FR"/>
        </w:rPr>
      </w:pPr>
    </w:p>
    <w:p w:rsidR="004F297F" w:rsidRDefault="004F297F" w:rsidP="004F297F">
      <w:pPr>
        <w:spacing w:line="360" w:lineRule="auto"/>
        <w:ind w:right="283" w:firstLine="708"/>
        <w:jc w:val="right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ՀՀ ՈՍՏԻԿԱՆՈՒԹՅՈՒՆ</w:t>
      </w:r>
    </w:p>
    <w:p w:rsidR="004F297F" w:rsidRDefault="004F297F" w:rsidP="004F297F">
      <w:pPr>
        <w:ind w:left="-284" w:right="283" w:firstLine="284"/>
        <w:jc w:val="center"/>
        <w:rPr>
          <w:rFonts w:ascii="GHEA Grapalat" w:hAnsi="GHEA Grapalat" w:cs="Sylfaen"/>
          <w:b/>
          <w:i/>
          <w:lang w:val="af-ZA"/>
        </w:rPr>
      </w:pPr>
    </w:p>
    <w:p w:rsidR="004F297F" w:rsidRDefault="004F297F" w:rsidP="004F297F">
      <w:pPr>
        <w:ind w:left="-284" w:right="283" w:firstLine="284"/>
        <w:jc w:val="center"/>
        <w:rPr>
          <w:rFonts w:ascii="GHEA Grapalat" w:hAnsi="GHEA Grapalat" w:cs="Sylfaen"/>
          <w:b/>
          <w:i/>
          <w:lang w:val="af-ZA"/>
        </w:rPr>
      </w:pPr>
    </w:p>
    <w:p w:rsidR="004F297F" w:rsidRDefault="004F297F" w:rsidP="004F297F">
      <w:pPr>
        <w:ind w:left="-284" w:right="283" w:firstLine="284"/>
        <w:jc w:val="center"/>
        <w:rPr>
          <w:rFonts w:ascii="GHEA Grapalat" w:hAnsi="GHEA Grapalat" w:cs="Sylfaen"/>
          <w:b/>
          <w:i/>
          <w:lang w:val="af-ZA"/>
        </w:rPr>
      </w:pPr>
    </w:p>
    <w:p w:rsidR="004F297F" w:rsidRDefault="004F297F" w:rsidP="004F297F">
      <w:pPr>
        <w:ind w:left="-284" w:right="283" w:firstLine="284"/>
        <w:jc w:val="center"/>
        <w:rPr>
          <w:rFonts w:ascii="GHEA Grapalat" w:hAnsi="GHEA Grapalat" w:cs="Sylfaen"/>
          <w:b/>
          <w:i/>
          <w:lang w:val="af-ZA"/>
        </w:rPr>
      </w:pPr>
    </w:p>
    <w:p w:rsidR="004F297F" w:rsidRDefault="004F297F" w:rsidP="004F297F">
      <w:pPr>
        <w:ind w:left="-284" w:right="283" w:firstLine="284"/>
        <w:jc w:val="center"/>
        <w:rPr>
          <w:rFonts w:ascii="GHEA Grapalat" w:hAnsi="GHEA Grapalat" w:cs="Sylfaen"/>
          <w:b/>
          <w:i/>
          <w:lang w:val="fr-FR"/>
        </w:rPr>
      </w:pPr>
    </w:p>
    <w:p w:rsidR="004F297F" w:rsidRDefault="004F297F" w:rsidP="004F297F">
      <w:pPr>
        <w:ind w:left="-284" w:right="283" w:firstLine="284"/>
        <w:jc w:val="center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hy-AM"/>
        </w:rPr>
        <w:t>ՏԵՂԵԿԱՆՔ</w:t>
      </w:r>
    </w:p>
    <w:p w:rsidR="004F297F" w:rsidRDefault="004F297F" w:rsidP="004F297F">
      <w:pPr>
        <w:shd w:val="clear" w:color="auto" w:fill="FFFFFF"/>
        <w:ind w:right="283" w:firstLine="269"/>
        <w:jc w:val="center"/>
        <w:rPr>
          <w:rFonts w:ascii="GHEA Grapalat" w:hAnsi="GHEA Grapalat" w:cstheme="minorBidi"/>
          <w:b/>
          <w:i/>
          <w:lang w:val="af-ZA"/>
        </w:rPr>
      </w:pPr>
      <w:r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 xml:space="preserve"> «Ճանապարհային երթևեկության անվտանգության ապահովման մասին» օրենքում լրացում կատարելու մասին»  օրենքի նախագծի</w:t>
      </w:r>
      <w:r>
        <w:rPr>
          <w:rFonts w:ascii="GHEA Grapalat" w:hAnsi="GHEA Grapalat" w:cs="Sylfaen"/>
          <w:b/>
          <w:i/>
          <w:lang w:val="hy-AM"/>
        </w:rPr>
        <w:t xml:space="preserve"> ընդունման դեպքում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պետական</w:t>
      </w:r>
      <w:r>
        <w:rPr>
          <w:rFonts w:ascii="GHEA Grapalat" w:hAnsi="GHEA Grapalat"/>
          <w:b/>
          <w:i/>
          <w:lang w:val="af-ZA"/>
        </w:rPr>
        <w:t xml:space="preserve"> կամ տեղական ինքնակառավարման մարմնի </w:t>
      </w:r>
      <w:r>
        <w:rPr>
          <w:rFonts w:ascii="GHEA Grapalat" w:hAnsi="GHEA Grapalat" w:cs="Sylfaen"/>
          <w:b/>
          <w:i/>
          <w:lang w:val="hy-AM"/>
        </w:rPr>
        <w:t>բյուջեում</w:t>
      </w:r>
      <w:r>
        <w:rPr>
          <w:rFonts w:ascii="GHEA Grapalat" w:hAnsi="GHEA Grapalat" w:cs="Sylfaen"/>
          <w:b/>
          <w:i/>
          <w:lang w:val="af-ZA"/>
        </w:rPr>
        <w:t xml:space="preserve"> ծախսերի և </w:t>
      </w:r>
      <w:r>
        <w:rPr>
          <w:rFonts w:ascii="GHEA Grapalat" w:hAnsi="GHEA Grapalat" w:cs="Sylfaen"/>
          <w:b/>
          <w:i/>
          <w:lang w:val="hy-AM"/>
        </w:rPr>
        <w:t>եկամուտների</w:t>
      </w:r>
      <w:r>
        <w:rPr>
          <w:rFonts w:ascii="GHEA Grapalat" w:hAnsi="GHEA Grapalat" w:cs="Sylfaen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էական</w:t>
      </w:r>
      <w:r>
        <w:rPr>
          <w:rFonts w:ascii="GHEA Grapalat" w:hAnsi="GHEA Grapalat" w:cs="Sylfaen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ավելացման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կամ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նվազեցման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մասին</w:t>
      </w:r>
    </w:p>
    <w:p w:rsidR="004F297F" w:rsidRDefault="004F297F" w:rsidP="004F297F">
      <w:pPr>
        <w:ind w:left="-284" w:right="283" w:firstLine="284"/>
        <w:jc w:val="center"/>
        <w:rPr>
          <w:rFonts w:ascii="GHEA Grapalat" w:hAnsi="GHEA Grapalat"/>
          <w:i/>
          <w:lang w:val="af-ZA"/>
        </w:rPr>
      </w:pPr>
    </w:p>
    <w:p w:rsidR="004F297F" w:rsidRDefault="004F297F" w:rsidP="004F297F">
      <w:pPr>
        <w:tabs>
          <w:tab w:val="left" w:pos="630"/>
          <w:tab w:val="left" w:pos="900"/>
          <w:tab w:val="left" w:pos="4111"/>
        </w:tabs>
        <w:spacing w:line="360" w:lineRule="auto"/>
        <w:ind w:right="50"/>
        <w:jc w:val="both"/>
        <w:rPr>
          <w:rFonts w:ascii="GHEA Grapalat" w:hAnsi="GHEA Grapalat"/>
          <w:bCs/>
          <w:iCs/>
          <w:lang w:val="af-ZA"/>
        </w:rPr>
      </w:pPr>
      <w:r>
        <w:rPr>
          <w:rStyle w:val="FontStyle12"/>
          <w:rFonts w:ascii="GHEA Grapalat" w:hAnsi="GHEA Grapalat"/>
          <w:noProof/>
          <w:sz w:val="24"/>
          <w:szCs w:val="24"/>
          <w:lang w:val="fr-FR"/>
        </w:rPr>
        <w:tab/>
        <w:t xml:space="preserve"> «Ճանապարհային երթևեկության անվտանգության ապահովման մասին» օրենքում լրացում կատարելու մասին» օրենքի նախագծի </w:t>
      </w:r>
      <w:r>
        <w:rPr>
          <w:rFonts w:ascii="GHEA Grapalat" w:hAnsi="GHEA Grapalat"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առաջանա:</w:t>
      </w:r>
    </w:p>
    <w:p w:rsidR="004F297F" w:rsidRDefault="004F297F" w:rsidP="004F297F">
      <w:pPr>
        <w:tabs>
          <w:tab w:val="left" w:pos="630"/>
          <w:tab w:val="left" w:pos="900"/>
          <w:tab w:val="left" w:pos="4111"/>
        </w:tabs>
        <w:spacing w:line="360" w:lineRule="auto"/>
        <w:ind w:right="50"/>
        <w:jc w:val="both"/>
        <w:rPr>
          <w:rFonts w:ascii="GHEA Grapalat" w:hAnsi="GHEA Grapalat" w:cs="Sylfaen"/>
          <w:noProof/>
          <w:lang w:val="fr-FR"/>
        </w:rPr>
      </w:pPr>
    </w:p>
    <w:p w:rsidR="004F297F" w:rsidRDefault="004F297F" w:rsidP="004F297F">
      <w:pPr>
        <w:spacing w:line="360" w:lineRule="auto"/>
        <w:ind w:right="283" w:firstLine="708"/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ՀՀ ՈՍՏԻԿԱՆՈՒԹՅՈՒՆ</w:t>
      </w:r>
    </w:p>
    <w:p w:rsidR="004F297F" w:rsidRDefault="004F297F" w:rsidP="004F297F"/>
    <w:p w:rsidR="004F297F" w:rsidRPr="00F0095B" w:rsidRDefault="004F297F" w:rsidP="004F297F">
      <w:pPr>
        <w:rPr>
          <w:rFonts w:ascii="GHEA Grapalat" w:hAnsi="GHEA Grapalat"/>
          <w:lang w:val="hy-AM"/>
        </w:rPr>
      </w:pPr>
    </w:p>
    <w:p w:rsidR="004F297F" w:rsidRDefault="004F297F" w:rsidP="004F297F">
      <w:pPr>
        <w:rPr>
          <w:rFonts w:ascii="GHEA Grapalat" w:hAnsi="GHEA Grapalat"/>
          <w:lang w:val="hy-AM"/>
        </w:rPr>
      </w:pPr>
    </w:p>
    <w:p w:rsidR="004F297F" w:rsidRDefault="004F297F" w:rsidP="004F297F">
      <w:pPr>
        <w:rPr>
          <w:rFonts w:ascii="GHEA Grapalat" w:hAnsi="GHEA Grapalat"/>
          <w:lang w:val="hy-AM"/>
        </w:rPr>
      </w:pPr>
    </w:p>
    <w:p w:rsidR="004F297F" w:rsidRPr="000B11C6" w:rsidRDefault="004F297F" w:rsidP="004F297F">
      <w:pPr>
        <w:rPr>
          <w:lang w:val="hy-AM"/>
        </w:rPr>
      </w:pPr>
    </w:p>
    <w:p w:rsidR="0001048C" w:rsidRDefault="0001048C" w:rsidP="0001048C">
      <w:pPr>
        <w:rPr>
          <w:rFonts w:ascii="GHEA Grapalat" w:hAnsi="GHEA Grapalat"/>
          <w:lang w:val="hy-AM"/>
        </w:rPr>
      </w:pPr>
      <w:bookmarkStart w:id="0" w:name="_GoBack"/>
      <w:bookmarkEnd w:id="0"/>
    </w:p>
    <w:p w:rsidR="0001048C" w:rsidRDefault="0001048C" w:rsidP="0001048C">
      <w:pPr>
        <w:rPr>
          <w:rFonts w:ascii="GHEA Grapalat" w:hAnsi="GHEA Grapalat"/>
          <w:lang w:val="hy-AM"/>
        </w:rPr>
      </w:pPr>
    </w:p>
    <w:p w:rsidR="0001048C" w:rsidRDefault="0001048C" w:rsidP="0001048C">
      <w:pPr>
        <w:rPr>
          <w:rFonts w:ascii="GHEA Grapalat" w:hAnsi="GHEA Grapalat"/>
          <w:lang w:val="hy-AM"/>
        </w:rPr>
      </w:pPr>
    </w:p>
    <w:p w:rsidR="0001048C" w:rsidRDefault="0001048C" w:rsidP="0001048C">
      <w:pPr>
        <w:rPr>
          <w:rFonts w:ascii="GHEA Grapalat" w:hAnsi="GHEA Grapalat"/>
          <w:lang w:val="hy-AM"/>
        </w:rPr>
      </w:pPr>
    </w:p>
    <w:sectPr w:rsidR="0001048C" w:rsidSect="00AF3C1B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 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42360"/>
    <w:multiLevelType w:val="hybridMultilevel"/>
    <w:tmpl w:val="F2986590"/>
    <w:lvl w:ilvl="0" w:tplc="69B6DD28">
      <w:start w:val="1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1E51371"/>
    <w:multiLevelType w:val="hybridMultilevel"/>
    <w:tmpl w:val="2C5ADE2C"/>
    <w:lvl w:ilvl="0" w:tplc="E670D3D4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62F47FAB"/>
    <w:multiLevelType w:val="hybridMultilevel"/>
    <w:tmpl w:val="F508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048C"/>
    <w:rsid w:val="00002634"/>
    <w:rsid w:val="0001048C"/>
    <w:rsid w:val="00042C92"/>
    <w:rsid w:val="00043A26"/>
    <w:rsid w:val="00076F23"/>
    <w:rsid w:val="0008271A"/>
    <w:rsid w:val="000C144B"/>
    <w:rsid w:val="000E2A4E"/>
    <w:rsid w:val="00153D8E"/>
    <w:rsid w:val="00154493"/>
    <w:rsid w:val="001A20B2"/>
    <w:rsid w:val="001A4494"/>
    <w:rsid w:val="001F487A"/>
    <w:rsid w:val="00205A13"/>
    <w:rsid w:val="0024683E"/>
    <w:rsid w:val="003034C4"/>
    <w:rsid w:val="00354DFB"/>
    <w:rsid w:val="003567F7"/>
    <w:rsid w:val="003914A0"/>
    <w:rsid w:val="003C5459"/>
    <w:rsid w:val="003F1352"/>
    <w:rsid w:val="00402C42"/>
    <w:rsid w:val="004363CF"/>
    <w:rsid w:val="00437601"/>
    <w:rsid w:val="00464479"/>
    <w:rsid w:val="004834D4"/>
    <w:rsid w:val="004D0EF5"/>
    <w:rsid w:val="004D5FF1"/>
    <w:rsid w:val="004E5485"/>
    <w:rsid w:val="004F297F"/>
    <w:rsid w:val="005227D2"/>
    <w:rsid w:val="005317E3"/>
    <w:rsid w:val="005619D5"/>
    <w:rsid w:val="00562D05"/>
    <w:rsid w:val="005716B5"/>
    <w:rsid w:val="005E2AC1"/>
    <w:rsid w:val="005F12CE"/>
    <w:rsid w:val="00601DCB"/>
    <w:rsid w:val="00637427"/>
    <w:rsid w:val="00641B9B"/>
    <w:rsid w:val="0065663B"/>
    <w:rsid w:val="006B24CB"/>
    <w:rsid w:val="006F4B6D"/>
    <w:rsid w:val="00717677"/>
    <w:rsid w:val="00734893"/>
    <w:rsid w:val="00784E70"/>
    <w:rsid w:val="007B6304"/>
    <w:rsid w:val="00842584"/>
    <w:rsid w:val="00877E22"/>
    <w:rsid w:val="008C61E4"/>
    <w:rsid w:val="009E7CAF"/>
    <w:rsid w:val="00A128D8"/>
    <w:rsid w:val="00A94460"/>
    <w:rsid w:val="00AA5CD0"/>
    <w:rsid w:val="00AC085F"/>
    <w:rsid w:val="00AF3C1B"/>
    <w:rsid w:val="00B52214"/>
    <w:rsid w:val="00B96924"/>
    <w:rsid w:val="00BE2E47"/>
    <w:rsid w:val="00BF4A8B"/>
    <w:rsid w:val="00C00B28"/>
    <w:rsid w:val="00C235D4"/>
    <w:rsid w:val="00C831A0"/>
    <w:rsid w:val="00C92C3D"/>
    <w:rsid w:val="00CC6662"/>
    <w:rsid w:val="00D32652"/>
    <w:rsid w:val="00D623D4"/>
    <w:rsid w:val="00D754EC"/>
    <w:rsid w:val="00DC7C73"/>
    <w:rsid w:val="00DF798A"/>
    <w:rsid w:val="00E03D78"/>
    <w:rsid w:val="00E06255"/>
    <w:rsid w:val="00E806E4"/>
    <w:rsid w:val="00F013D5"/>
    <w:rsid w:val="00F10240"/>
    <w:rsid w:val="00F35705"/>
    <w:rsid w:val="00F5109A"/>
    <w:rsid w:val="00FC4C2A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A783F-ED12-4CE4-9AAA-7A349954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F297F"/>
    <w:rPr>
      <w:rFonts w:ascii="Sylfaen" w:hAnsi="Sylfaen" w:cs="Sylfaen" w:hint="default"/>
      <w:sz w:val="22"/>
      <w:szCs w:val="22"/>
    </w:rPr>
  </w:style>
  <w:style w:type="character" w:styleId="Strong">
    <w:name w:val="Strong"/>
    <w:basedOn w:val="DefaultParagraphFont"/>
    <w:uiPriority w:val="22"/>
    <w:qFormat/>
    <w:rsid w:val="004F297F"/>
    <w:rPr>
      <w:b/>
      <w:bCs/>
    </w:rPr>
  </w:style>
  <w:style w:type="paragraph" w:styleId="BodyText2">
    <w:name w:val="Body Text 2"/>
    <w:basedOn w:val="Normal"/>
    <w:link w:val="BodyText2Char"/>
    <w:unhideWhenUsed/>
    <w:rsid w:val="004F297F"/>
    <w:pPr>
      <w:spacing w:after="120" w:line="480" w:lineRule="auto"/>
    </w:pPr>
    <w:rPr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4F2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92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https://mul.gov.am/tasks/docs/attachment.php?id=486674&amp;fn=naxagic+18ket.docx&amp;out=1&amp;token=5004ae53f6e5624c7c13</cp:keywords>
  <cp:lastModifiedBy>Bela Galstyan</cp:lastModifiedBy>
  <cp:revision>2</cp:revision>
  <dcterms:created xsi:type="dcterms:W3CDTF">2018-11-21T08:59:00Z</dcterms:created>
  <dcterms:modified xsi:type="dcterms:W3CDTF">2018-11-21T08:59:00Z</dcterms:modified>
</cp:coreProperties>
</file>