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2A0" w:rsidRPr="00791443" w:rsidRDefault="008D02A0" w:rsidP="008D02A0">
      <w:pPr>
        <w:spacing w:after="0" w:line="276" w:lineRule="auto"/>
        <w:ind w:left="284"/>
        <w:contextualSpacing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</w:pP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shd w:val="clear" w:color="auto" w:fill="FFFFFF"/>
          <w:lang w:val="hy-AM" w:eastAsia="x-none"/>
        </w:rPr>
        <w:t>ՀԻՄՆԱՎՈՐՈՒՄ</w:t>
      </w:r>
    </w:p>
    <w:p w:rsidR="008D02A0" w:rsidRPr="00CC05BA" w:rsidRDefault="008D02A0" w:rsidP="008D02A0">
      <w:pPr>
        <w:shd w:val="clear" w:color="auto" w:fill="FFFFFF"/>
        <w:spacing w:after="0" w:line="276" w:lineRule="auto"/>
        <w:ind w:firstLine="221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Pr="00791443" w:rsidRDefault="008D02A0" w:rsidP="008D02A0">
      <w:pPr>
        <w:shd w:val="clear" w:color="auto" w:fill="FFFFFF"/>
        <w:spacing w:after="0" w:line="276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«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ՀԱՆՐԱՅԻՆ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ԾԱՌԱՅՈՒԹՅԱՆ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ՊԱՇՏՈՆՆ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ԶԲԱՂԵՑՆԵԼՈՒ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ԴԵՊՔՈՒՄ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ԼԻԱԶՈՐՈՒԹՅՈՒՆՆԵՐԻ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ԻՐԱԿԱՆԱՑՄԱՆԸ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,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ԻՆՉՊԵՍ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ՆԱԵՎ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ՈՒՍՈՒՄՆԱԿԱՆ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ՀԱՍՏԱՏՈՒԹՅՈՒՆՆԵՐՈՒՄ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ՄԱՆԿԱՎԱՐԺԱԿԱՆ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ԿԱՄ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ՎԱՐՉԱԿԱՆ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ԳՈՐԾՈՒՆԵՈՒԹՅԱՆԸ</w:t>
      </w:r>
      <w:r w:rsidRPr="00791443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> 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ԽՈՉԸՆԴՈՏՈՂ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ՀԻՎԱՆԴՈՒԹՅՈՒՆՆԵՐԻ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ՑԱՆԿԸ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ՀԱՍՏԱՏԵԼՈՒ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ԵՎ</w:t>
      </w:r>
      <w:r w:rsidRPr="0079144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ՀԱՅԱՍՏԱՆԻ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ՀԱՆՐԱՊԵՏՈՒԹՅԱՆ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ԿԱՌԱՎԱՐՈՒԹՅԱՆ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2011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ԹՎԱԿԱՆԻ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ԴԵԿՏԵՄԲԵՐԻ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15-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ի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 N 1801-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Ն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ՈՐՈՇՈՒՄԸ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ՈՒԺԸ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ԿՈՐՑՐԱԾ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ՃԱՆԱՉԵԼՈՒ</w:t>
      </w:r>
      <w:r w:rsidRPr="00791443">
        <w:rPr>
          <w:rFonts w:ascii="GHEA Grapalat" w:eastAsia="Times New Roman" w:hAnsi="GHEA Grapalat" w:cs="Times New Roman"/>
          <w:b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ՄԱՍԻՆ</w:t>
      </w:r>
      <w:r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>»</w:t>
      </w:r>
      <w:r w:rsidRPr="00791443"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  <w:t xml:space="preserve"> ԿԱՌԱՎԱՐՈՒԹՅԱՆ ՈՐՈՇՄԱՆ ՆԱԽԱԳԾԻ ԸՆԴՈՒՆՄԱՆ ՎԵՐԱԲԱԵՐՅԱԼ</w:t>
      </w:r>
    </w:p>
    <w:p w:rsidR="008D02A0" w:rsidRPr="00791443" w:rsidRDefault="008D02A0" w:rsidP="008D02A0">
      <w:pPr>
        <w:shd w:val="clear" w:color="auto" w:fill="FFFFFF"/>
        <w:spacing w:after="0" w:line="276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sz w:val="24"/>
          <w:szCs w:val="24"/>
          <w:lang w:val="hy-AM"/>
        </w:rPr>
      </w:pPr>
    </w:p>
    <w:p w:rsidR="008D02A0" w:rsidRPr="00791443" w:rsidRDefault="008D02A0" w:rsidP="008D02A0">
      <w:pPr>
        <w:shd w:val="clear" w:color="auto" w:fill="FFFFFF"/>
        <w:spacing w:after="0" w:line="276" w:lineRule="auto"/>
        <w:ind w:firstLine="221"/>
        <w:jc w:val="center"/>
        <w:rPr>
          <w:rFonts w:ascii="GHEA Grapalat" w:eastAsia="Times New Roman" w:hAnsi="GHEA Grapalat" w:cs="Sylfaen"/>
          <w:b/>
          <w:color w:val="000000"/>
          <w:lang w:val="hy-AM"/>
        </w:rPr>
      </w:pPr>
    </w:p>
    <w:p w:rsidR="008D02A0" w:rsidRPr="008B1B41" w:rsidRDefault="008D02A0" w:rsidP="008D02A0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GHEA Mariam" w:eastAsia="Times New Roman" w:hAnsi="GHEA Mariam" w:cs="Sylfaen"/>
          <w:bCs/>
          <w:color w:val="000000"/>
          <w:sz w:val="24"/>
          <w:szCs w:val="24"/>
          <w:shd w:val="clear" w:color="auto" w:fill="FFFFFF"/>
          <w:lang w:val="hy-AM" w:eastAsia="x-none"/>
        </w:rPr>
      </w:pPr>
      <w:r w:rsidRPr="008B1B41">
        <w:rPr>
          <w:rFonts w:ascii="GHEA Mariam" w:eastAsia="Calibri" w:hAnsi="GHEA Mariam" w:cs="Times New Roman"/>
          <w:b/>
          <w:sz w:val="24"/>
          <w:szCs w:val="24"/>
          <w:lang w:val="hy-AM"/>
        </w:rPr>
        <w:t>Ընթացիկ իրավիճակը և իրավական ակտի ընդունման անհրաժեշտությունը</w:t>
      </w:r>
    </w:p>
    <w:p w:rsidR="008D02A0" w:rsidRPr="00791443" w:rsidRDefault="008D02A0" w:rsidP="008D02A0">
      <w:pPr>
        <w:spacing w:after="0" w:line="276" w:lineRule="auto"/>
        <w:ind w:left="720"/>
        <w:contextualSpacing/>
        <w:jc w:val="both"/>
        <w:rPr>
          <w:rFonts w:ascii="GHEA Mariam" w:eastAsia="Calibri" w:hAnsi="GHEA Mariam" w:cs="Times New Roman"/>
          <w:b/>
          <w:lang w:val="hy-AM"/>
        </w:rPr>
      </w:pPr>
    </w:p>
    <w:p w:rsidR="008D02A0" w:rsidRPr="00791443" w:rsidRDefault="00797C45" w:rsidP="005232E1">
      <w:pPr>
        <w:spacing w:after="0" w:line="360" w:lineRule="auto"/>
        <w:contextualSpacing/>
        <w:jc w:val="both"/>
        <w:rPr>
          <w:rFonts w:ascii="GHEA Mariam" w:eastAsia="Calibri" w:hAnsi="GHEA Mariam" w:cs="Times New Roman"/>
          <w:b/>
          <w:lang w:val="hy-AM"/>
        </w:rPr>
      </w:pPr>
      <w:r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 xml:space="preserve">        </w:t>
      </w:r>
      <w:r w:rsidR="008D02A0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«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Հանրային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ծառայության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պաշտոնն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զբաղեցնելու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դեպքում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լիազորությունների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իրականացմանը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,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ինչպես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նաև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ուսումնական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հաստատություններում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մանկավարժական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կամ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վարչական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գործունեությանը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խոչընդոտող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հիվանդությունների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ցանկը հաստատելու և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Հանրապետության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կառավարության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2011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թվականի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դեկտեմբերի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15-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ի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x-none"/>
        </w:rPr>
        <w:t xml:space="preserve"> N 1801-Ն որոշումը ուժը կորցրած ճանաչելու մասին</w:t>
      </w:r>
      <w:r w:rsidR="008D02A0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x-none"/>
        </w:rPr>
        <w:t>» կառավարության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x-none"/>
        </w:rPr>
        <w:t xml:space="preserve"> որոշման նախագծի ընդունման ան</w:t>
      </w:r>
      <w:r w:rsidR="002C5CB9">
        <w:rPr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x-none"/>
        </w:rPr>
        <w:t xml:space="preserve">հրաժեշտությունը պայմանավորված է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«Հանրային ծառայության մասին» օրենքի 14-րդ հոդվածի 3-րդ մասով և «Հանրակրթության մասին» օրենքի 29-րդ հոդվածի 1-ին մասի 7-րդ կետով,</w:t>
      </w:r>
      <w:r w:rsidR="002C5CB9" w:rsidRPr="002C5CB9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որոնց համաձայն՝ հանրային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ծառայության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պաշտոնն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զբաղեցնելու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դեպքում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լիազորությունների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իրականացմանը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,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ինչպես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նաև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ուսումնական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հաստատություններում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մանկավարժական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կամ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վարչական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գործունեությանը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խոչընդոտող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հիվանդությունների</w:t>
      </w:r>
      <w:r w:rsidR="008D02A0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x-none"/>
        </w:rPr>
        <w:t xml:space="preserve"> </w:t>
      </w:r>
      <w:r w:rsidR="008D02A0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 w:eastAsia="x-none"/>
        </w:rPr>
        <w:t>ցանկը հաստատում է ՀՀ Կառավարությունը:</w:t>
      </w:r>
    </w:p>
    <w:p w:rsidR="008D02A0" w:rsidRPr="00AC7802" w:rsidRDefault="008D02A0" w:rsidP="00DE6B16">
      <w:pPr>
        <w:autoSpaceDE w:val="0"/>
        <w:autoSpaceDN w:val="0"/>
        <w:adjustRightInd w:val="0"/>
        <w:spacing w:after="200" w:line="360" w:lineRule="auto"/>
        <w:ind w:firstLine="720"/>
        <w:jc w:val="both"/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</w:pP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Նշված որոշման ընդունումը կապահովի վերը նշված օրենքների լիարժեք և                          արդյունավետ  կիրարկումը:</w:t>
      </w:r>
    </w:p>
    <w:p w:rsidR="008D02A0" w:rsidRDefault="008D02A0" w:rsidP="008D02A0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791443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Նախագծի մշակման գործընթացում ներգրավված ինստիտուտները և անձիք</w:t>
      </w:r>
    </w:p>
    <w:p w:rsidR="00797C45" w:rsidRDefault="008D02A0" w:rsidP="005232E1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x-none"/>
        </w:rPr>
        <w:lastRenderedPageBreak/>
        <w:t xml:space="preserve">     </w:t>
      </w:r>
      <w:r w:rsidR="00797C45" w:rsidRPr="00797C45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x-none"/>
        </w:rPr>
        <w:t xml:space="preserve">  </w:t>
      </w:r>
      <w:r w:rsidR="00DE6B16">
        <w:rPr>
          <w:rFonts w:ascii="GHEA Grapalat" w:eastAsia="Calibri" w:hAnsi="GHEA Grapalat" w:cs="Sylfaen"/>
          <w:b/>
          <w:color w:val="000000"/>
          <w:sz w:val="24"/>
          <w:szCs w:val="24"/>
          <w:lang w:val="hy-AM" w:eastAsia="x-none"/>
        </w:rPr>
        <w:tab/>
      </w:r>
      <w:r w:rsidRPr="00791443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Նախագիծը մշակվել է վարչապետի աշխատակազմի քաղաքացիական ծառայության գրասենյակի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կողմից</w:t>
      </w:r>
      <w:r w:rsidR="008C5933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և սահմանված կարգով ներկայացվել է կառավարության քննարկմանը:</w:t>
      </w:r>
    </w:p>
    <w:p w:rsidR="005232E1" w:rsidRPr="00831CA6" w:rsidRDefault="005232E1" w:rsidP="002C5CB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Նախագիծը քննարկվել է կառավարության նիստում</w:t>
      </w:r>
      <w:r w:rsidR="002C5CB9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,</w:t>
      </w:r>
      <w:r w:rsidR="008C5933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վարչապետի հանձնարարությամբ </w:t>
      </w:r>
      <w:r w:rsidR="00DE6B16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</w:t>
      </w:r>
      <w:r w:rsidR="008C5933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հանվել</w:t>
      </w:r>
      <w:r w:rsidR="00DE6B16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</w:t>
      </w:r>
      <w:r w:rsidR="008C5933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է</w:t>
      </w:r>
      <w:r w:rsidR="00DE6B16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նիստի օրակարգից</w:t>
      </w:r>
      <w:r w:rsidR="00B17628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շահագրգիռ անձանց հետ</w:t>
      </w:r>
      <w:bookmarkStart w:id="0" w:name="_GoBack"/>
      <w:bookmarkEnd w:id="0"/>
      <w:r w:rsidR="008C5933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լրացուցիչ քննարկման համար</w:t>
      </w:r>
      <w:r w:rsidR="002C5CB9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և </w:t>
      </w:r>
      <w:r w:rsidR="00DE6B16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>հանձնարարվել է կազմակերպել</w:t>
      </w:r>
      <w:r w:rsidR="004149F6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</w:t>
      </w:r>
      <w:r w:rsidR="00DE6B16"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  <w:t xml:space="preserve"> հանրային քննարկում </w:t>
      </w:r>
      <w:r w:rsidR="00DE6B1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ոլորտի </w:t>
      </w:r>
      <w:r w:rsidR="00DE6B16" w:rsidRPr="008C2BB1">
        <w:rPr>
          <w:rFonts w:ascii="GHEA Grapalat" w:hAnsi="GHEA Grapalat"/>
          <w:sz w:val="24"/>
          <w:szCs w:val="24"/>
          <w:lang w:val="hy-AM"/>
        </w:rPr>
        <w:t>հասարական կազմակերպությունների և պետական մարմինների ներկայացուցիչների մասնակցությամբ</w:t>
      </w:r>
      <w:r w:rsidR="00DE6B16">
        <w:rPr>
          <w:rFonts w:ascii="GHEA Grapalat" w:hAnsi="GHEA Grapalat"/>
          <w:sz w:val="24"/>
          <w:szCs w:val="24"/>
          <w:lang w:val="hy-AM"/>
        </w:rPr>
        <w:t>՝ ցանկը վերանայելու և հնարավորինս կրճատելու նպատակով:</w:t>
      </w:r>
    </w:p>
    <w:p w:rsidR="005232E1" w:rsidRPr="005232E1" w:rsidRDefault="00DE6B16" w:rsidP="002C5CB9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/>
        </w:rPr>
        <w:t>Ի կատարումն</w:t>
      </w:r>
      <w:r w:rsidR="008C5933">
        <w:rPr>
          <w:rFonts w:ascii="GHEA Grapalat" w:hAnsi="GHEA Grapalat"/>
          <w:sz w:val="24"/>
          <w:szCs w:val="24"/>
          <w:lang w:val="hy-AM"/>
        </w:rPr>
        <w:t xml:space="preserve"> վարչապետի </w:t>
      </w:r>
      <w:r w:rsidR="002C5CB9">
        <w:rPr>
          <w:rFonts w:ascii="GHEA Grapalat" w:hAnsi="GHEA Grapalat"/>
          <w:sz w:val="24"/>
          <w:szCs w:val="24"/>
          <w:lang w:val="hy-AM"/>
        </w:rPr>
        <w:t>հանձնարարականի</w:t>
      </w:r>
      <w:r>
        <w:rPr>
          <w:rFonts w:ascii="GHEA Grapalat" w:hAnsi="GHEA Grapalat"/>
          <w:sz w:val="24"/>
          <w:szCs w:val="24"/>
          <w:lang w:val="hy-AM"/>
        </w:rPr>
        <w:t xml:space="preserve"> վ</w:t>
      </w:r>
      <w:r w:rsidRPr="008C2BB1">
        <w:rPr>
          <w:rFonts w:ascii="GHEA Grapalat" w:hAnsi="GHEA Grapalat"/>
          <w:sz w:val="24"/>
          <w:szCs w:val="24"/>
          <w:lang w:val="hy-AM"/>
        </w:rPr>
        <w:t xml:space="preserve">արչապետի աշխատակազմի քաղաքացիական ծառայության գրասենյակում  </w:t>
      </w:r>
      <w:r w:rsidR="004149F6">
        <w:rPr>
          <w:rFonts w:ascii="GHEA Grapalat" w:hAnsi="GHEA Grapalat"/>
          <w:sz w:val="24"/>
          <w:szCs w:val="24"/>
          <w:lang w:val="hy-AM"/>
        </w:rPr>
        <w:t xml:space="preserve">կազմակերպվել է հանրային ծառայության պաշտոնն զբաղեցնելու դեպքում լիազորությունների իրականացմանը, ինչպես նաև ուսումնական հաստատություններում մանկավարժական կամ վարչական գործունեությանը խոչընդոտող հիվանդությունների ցանկի վերաբերյալ 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8C2BB1">
        <w:rPr>
          <w:rFonts w:ascii="GHEA Grapalat" w:hAnsi="GHEA Grapalat"/>
          <w:sz w:val="24"/>
          <w:szCs w:val="24"/>
          <w:lang w:val="hy-AM"/>
        </w:rPr>
        <w:t xml:space="preserve">հանրային </w:t>
      </w:r>
      <w:r w:rsidR="004149F6">
        <w:rPr>
          <w:rFonts w:ascii="GHEA Grapalat" w:hAnsi="GHEA Grapalat"/>
          <w:sz w:val="24"/>
          <w:szCs w:val="24"/>
          <w:lang w:val="hy-AM"/>
        </w:rPr>
        <w:t>քննարկում,  որի</w:t>
      </w:r>
      <w:r>
        <w:rPr>
          <w:rFonts w:ascii="GHEA Grapalat" w:hAnsi="GHEA Grapalat"/>
          <w:sz w:val="24"/>
          <w:szCs w:val="24"/>
          <w:lang w:val="hy-AM"/>
        </w:rPr>
        <w:t xml:space="preserve"> արդյունքում Նախագիծը լրամշակվել է, առաջարկվել է ցանկից հանել տասը հիվանդություններից  երեքը</w:t>
      </w:r>
      <w:r w:rsidR="00831CA6" w:rsidRPr="00831CA6">
        <w:rPr>
          <w:rFonts w:ascii="GHEA Grapalat" w:hAnsi="GHEA Grapalat"/>
          <w:sz w:val="24"/>
          <w:szCs w:val="24"/>
          <w:lang w:val="hy-AM"/>
        </w:rPr>
        <w:t xml:space="preserve"> (</w:t>
      </w:r>
      <w:r w:rsidR="00831CA6">
        <w:rPr>
          <w:rFonts w:ascii="GHEA Grapalat" w:hAnsi="GHEA Grapalat"/>
          <w:sz w:val="24"/>
          <w:szCs w:val="24"/>
          <w:lang w:val="hy-AM"/>
        </w:rPr>
        <w:t xml:space="preserve">էպիլեպսիա, </w:t>
      </w:r>
      <w:r w:rsidR="00831CA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</w:t>
      </w:r>
      <w:r w:rsidR="00831CA6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կանջի</w:t>
      </w:r>
      <w:r w:rsidR="00831CA6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CA6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հիվանդություններ՝</w:t>
      </w:r>
      <w:r w:rsidR="00831CA6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CA6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արտահայտված</w:t>
      </w:r>
      <w:r w:rsidR="00831CA6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CA6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խլությամբ</w:t>
      </w:r>
      <w:r w:rsidR="00831CA6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, տ</w:t>
      </w:r>
      <w:r w:rsidR="00831CA6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եսողական</w:t>
      </w:r>
      <w:r w:rsidR="00831CA6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CA6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խանգարումներ</w:t>
      </w:r>
      <w:r w:rsidR="00831CA6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` </w:t>
      </w:r>
      <w:r w:rsidR="00831CA6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արտահայտված</w:t>
      </w:r>
      <w:r w:rsidR="00831CA6"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831CA6"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կուրությամբ</w:t>
      </w:r>
      <w:r w:rsidR="00831CA6" w:rsidRPr="00831CA6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  <w:lang w:val="hy-AM"/>
        </w:rPr>
        <w:t>:</w:t>
      </w:r>
    </w:p>
    <w:p w:rsidR="008D02A0" w:rsidRPr="00287CBE" w:rsidRDefault="008D02A0" w:rsidP="002C5CB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100" w:afterAutospacing="1" w:line="276" w:lineRule="auto"/>
        <w:jc w:val="both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  <w:r w:rsidRPr="00287CBE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 xml:space="preserve">Ակնկալվող արդյունքը </w:t>
      </w:r>
    </w:p>
    <w:p w:rsidR="008D02A0" w:rsidRPr="002C5CB9" w:rsidRDefault="008D02A0" w:rsidP="002C5CB9">
      <w:pPr>
        <w:autoSpaceDE w:val="0"/>
        <w:autoSpaceDN w:val="0"/>
        <w:adjustRightInd w:val="0"/>
        <w:spacing w:after="100" w:afterAutospacing="1" w:line="360" w:lineRule="auto"/>
        <w:jc w:val="both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     </w:t>
      </w:r>
      <w:r w:rsidR="00797C45" w:rsidRPr="00797C45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«</w:t>
      </w:r>
      <w:r w:rsidRPr="0079144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Հանրային ծառայության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պաշտոնն</w:t>
      </w:r>
      <w:r w:rsidRPr="0079144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զբաղեցնելու</w:t>
      </w:r>
      <w:r w:rsidRPr="0079144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դեպքում լիազորությունների իրականացմանը, ինչպես նաև ուսումնական հաստատություններում մանկավարժական կամ վարչական գործունեությանը խոչընդոտող հիվանդությունների ցանկը հաստատելու և Հանրապետության կառավարության 2011 թվականի դեկտեմբերի 15-ի N 1801-Ն որոշումը ուժը կորցրած ճանաչելու մասին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» կառավարության</w:t>
      </w:r>
      <w:r w:rsidRPr="0079144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որոշման նախագծի ընդունման </w:t>
      </w:r>
      <w:r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>դեպքում կհաստատվի</w:t>
      </w:r>
      <w:r w:rsidRPr="00791443">
        <w:rPr>
          <w:rFonts w:ascii="GHEA Grapalat" w:eastAsia="Calibri" w:hAnsi="GHEA Grapalat" w:cs="Sylfae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հանրային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ծառայության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պաշտոնն</w:t>
      </w: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զբաղեցնելու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դեպքում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լիազորությունների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իրականացմանը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,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նաև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ուսումնական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հաստատություններում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մանկավարժական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կամ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վարչական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գործունեությանը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lastRenderedPageBreak/>
        <w:t>խոչընդոտող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հիվանդությունների</w:t>
      </w:r>
      <w:r w:rsidRPr="00791443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ցանկը,</w:t>
      </w:r>
      <w:r w:rsidR="005232E1" w:rsidRPr="005232E1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>ինչպես նաև կապահովվի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վերը նշված օրենքների</w:t>
      </w:r>
      <w:r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լիարժեք և արդյունավետ</w:t>
      </w:r>
      <w:r w:rsidRPr="00791443">
        <w:rPr>
          <w:rFonts w:ascii="GHEA Grapalat" w:eastAsia="Times New Roman" w:hAnsi="GHEA Grapalat" w:cs="Sylfaen"/>
          <w:color w:val="000000"/>
          <w:sz w:val="24"/>
          <w:szCs w:val="24"/>
          <w:lang w:val="hy-AM"/>
        </w:rPr>
        <w:t xml:space="preserve"> կիրարկումը:</w:t>
      </w: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D02A0" w:rsidRDefault="008D02A0" w:rsidP="008D02A0">
      <w:pPr>
        <w:spacing w:after="0" w:line="276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827520" w:rsidRPr="008D02A0" w:rsidRDefault="00B17628">
      <w:pPr>
        <w:rPr>
          <w:lang w:val="hy-AM"/>
        </w:rPr>
      </w:pPr>
    </w:p>
    <w:sectPr w:rsidR="00827520" w:rsidRPr="008D02A0" w:rsidSect="00FF43BE">
      <w:pgSz w:w="11906" w:h="16838" w:code="9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4108B"/>
    <w:multiLevelType w:val="hybridMultilevel"/>
    <w:tmpl w:val="1344608A"/>
    <w:lvl w:ilvl="0" w:tplc="20F4A73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A2E"/>
    <w:rsid w:val="002C5CB9"/>
    <w:rsid w:val="004149F6"/>
    <w:rsid w:val="005232E1"/>
    <w:rsid w:val="00580CD1"/>
    <w:rsid w:val="00797C45"/>
    <w:rsid w:val="00831CA6"/>
    <w:rsid w:val="008C5933"/>
    <w:rsid w:val="008D02A0"/>
    <w:rsid w:val="00962A2E"/>
    <w:rsid w:val="00B17628"/>
    <w:rsid w:val="00BC4E02"/>
    <w:rsid w:val="00DE6B16"/>
    <w:rsid w:val="00FA61AD"/>
    <w:rsid w:val="00F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F6A92"/>
  <w15:chartTrackingRefBased/>
  <w15:docId w15:val="{1529513D-E95F-4EAA-965B-2D72D5004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02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02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9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9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/>
  <dc:subject/>
  <dc:creator>User</dc:creator>
  <cp:keywords>https://mul2.gov.am/tasks/15175/oneclick/3.himnavorum.docx?token=3dd97f9e69369381229e3ebb8f1956ae</cp:keywords>
  <dc:description/>
  <cp:lastModifiedBy>Gabriel</cp:lastModifiedBy>
  <cp:revision>2</cp:revision>
  <cp:lastPrinted>2019-01-23T10:31:00Z</cp:lastPrinted>
  <dcterms:created xsi:type="dcterms:W3CDTF">2019-01-24T07:04:00Z</dcterms:created>
  <dcterms:modified xsi:type="dcterms:W3CDTF">2019-01-24T07:04:00Z</dcterms:modified>
</cp:coreProperties>
</file>