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82" w:rsidRPr="003014BB" w:rsidRDefault="00AA0D82" w:rsidP="00AA0D82">
      <w:pPr>
        <w:tabs>
          <w:tab w:val="left" w:pos="3510"/>
        </w:tabs>
        <w:jc w:val="center"/>
        <w:rPr>
          <w:rFonts w:ascii="GHEA Grapalat" w:hAnsi="GHEA Grapalat"/>
          <w:b/>
          <w:lang w:val="et-EE"/>
        </w:rPr>
      </w:pPr>
      <w:r w:rsidRPr="003014BB">
        <w:rPr>
          <w:rFonts w:ascii="GHEA Grapalat" w:hAnsi="GHEA Grapalat"/>
          <w:b/>
        </w:rPr>
        <w:t>ԱՄՓՈՓԱԹԵՐԹ</w:t>
      </w:r>
    </w:p>
    <w:p w:rsidR="00AA0D82" w:rsidRDefault="006B0130" w:rsidP="00AA0D82">
      <w:pPr>
        <w:tabs>
          <w:tab w:val="left" w:pos="1080"/>
          <w:tab w:val="left" w:pos="1170"/>
        </w:tabs>
        <w:spacing w:after="0"/>
        <w:ind w:firstLine="720"/>
        <w:jc w:val="center"/>
        <w:rPr>
          <w:rStyle w:val="Strong"/>
          <w:rFonts w:ascii="GHEA Grapalat" w:hAnsi="GHEA Grapalat"/>
          <w:color w:val="000000"/>
          <w:lang w:val="pt-PT"/>
        </w:rPr>
      </w:pPr>
      <w:r w:rsidRPr="002A307B">
        <w:rPr>
          <w:rFonts w:ascii="GHEA Grapalat" w:hAnsi="GHEA Grapalat"/>
          <w:b/>
          <w:bCs/>
          <w:lang w:val="hy-AM"/>
        </w:rPr>
        <w:t>«</w:t>
      </w:r>
      <w:r>
        <w:rPr>
          <w:rFonts w:ascii="GHEA Grapalat" w:hAnsi="GHEA Grapalat"/>
          <w:b/>
          <w:bCs/>
          <w:lang w:val="af-ZA"/>
        </w:rPr>
        <w:t xml:space="preserve">ՏԱՍՆՈՒԹ ՏԱՐԻՆ ԼՐԱՑԱԾ ՈՐԴԵԳՐՎԱԾ </w:t>
      </w:r>
      <w:r w:rsidRPr="007F3DB5">
        <w:rPr>
          <w:rFonts w:ascii="GHEA Grapalat" w:hAnsi="GHEA Grapalat"/>
          <w:b/>
          <w:bCs/>
          <w:lang w:val="hy-AM"/>
        </w:rPr>
        <w:t>ԱՆՁԻՆ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ԻՐ ՈՐԴԵԳՐՄԱՆ ՓԱՍՏԻ, ԾՆՆԴԱՎԱՅՐԻ ԵՎ ԺԱՄԱՆԱԿԻ, ԻՆՉՊԵՍ ՆԱԵՎ ԻՐ </w:t>
      </w:r>
      <w:r w:rsidRPr="007F3DB5">
        <w:rPr>
          <w:rFonts w:ascii="GHEA Grapalat" w:hAnsi="GHEA Grapalat"/>
          <w:b/>
          <w:bCs/>
          <w:lang w:val="hy-AM"/>
        </w:rPr>
        <w:t>ԿԵՆՍԱԲԱՆԱԿԱՆ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ԾՆՈՂՆԵՐԻ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ԱՆՁՆԱԿԱՆ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ՏՎՅԱԼՆԵՐԻ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ՎԵՐԱԲԵՐՅԱԼ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ՏԵՂԵԿՈՒԹՅՈՒՆՆԵՐԻ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ՏՐԱՄԱԴՐՄԱՆ ԿԱՐԳԸ ՀԱՍՏԱՏԵԼՈՒ ՄԱՍԻՆ</w:t>
      </w:r>
      <w:r w:rsidRPr="002A307B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 w:rsidRPr="002A307B">
        <w:rPr>
          <w:rFonts w:ascii="GHEA Grapalat" w:hAnsi="GHEA Grapalat"/>
          <w:b/>
          <w:lang w:val="hy-AM"/>
        </w:rPr>
        <w:t>ՀԱՅԱՍՏԱՆԻ ՀԱՆՐԱՊԵՏՈՒԹՅԱՆ ԿԱՌԱՎԱՐՈՒԹՅԱՆ ՈՐՈՇՄԱՆ</w:t>
      </w:r>
      <w:r w:rsidRPr="006B0130">
        <w:rPr>
          <w:rFonts w:ascii="GHEA Grapalat" w:hAnsi="GHEA Grapalat"/>
          <w:b/>
          <w:lang w:val="et-EE"/>
        </w:rPr>
        <w:t xml:space="preserve"> </w:t>
      </w:r>
      <w:r>
        <w:rPr>
          <w:rFonts w:ascii="GHEA Grapalat" w:hAnsi="GHEA Grapalat"/>
          <w:b/>
        </w:rPr>
        <w:t>ՆԱԽԱԳԾԻ</w:t>
      </w:r>
      <w:r w:rsidR="00AA0D82" w:rsidRPr="003014BB">
        <w:rPr>
          <w:rStyle w:val="Strong"/>
          <w:rFonts w:ascii="GHEA Grapalat" w:hAnsi="GHEA Grapalat"/>
          <w:color w:val="000000"/>
          <w:lang w:val="pt-PT"/>
        </w:rPr>
        <w:t xml:space="preserve"> </w:t>
      </w:r>
    </w:p>
    <w:p w:rsidR="00AE7732" w:rsidRDefault="00AE7732" w:rsidP="00AA0D82">
      <w:pPr>
        <w:tabs>
          <w:tab w:val="left" w:pos="1080"/>
          <w:tab w:val="left" w:pos="1170"/>
        </w:tabs>
        <w:spacing w:after="0"/>
        <w:ind w:firstLine="720"/>
        <w:jc w:val="center"/>
        <w:rPr>
          <w:rStyle w:val="Strong"/>
          <w:rFonts w:ascii="GHEA Grapalat" w:hAnsi="GHEA Grapalat"/>
          <w:color w:val="000000"/>
          <w:lang w:val="pt-PT"/>
        </w:rPr>
      </w:pPr>
    </w:p>
    <w:p w:rsidR="00AE7732" w:rsidRPr="003014BB" w:rsidRDefault="00AE7732" w:rsidP="00AA0D82">
      <w:pPr>
        <w:tabs>
          <w:tab w:val="left" w:pos="1080"/>
          <w:tab w:val="left" w:pos="1170"/>
        </w:tabs>
        <w:spacing w:after="0"/>
        <w:ind w:firstLine="720"/>
        <w:jc w:val="center"/>
        <w:rPr>
          <w:rFonts w:ascii="GHEA Grapalat" w:hAnsi="GHEA Grapalat"/>
          <w:b/>
          <w:bCs/>
          <w:color w:val="000000"/>
          <w:lang w:val="pt-PT"/>
        </w:rPr>
      </w:pPr>
    </w:p>
    <w:p w:rsidR="00AA0D82" w:rsidRPr="003014BB" w:rsidRDefault="00AA0D82" w:rsidP="00AA0D82">
      <w:pPr>
        <w:tabs>
          <w:tab w:val="left" w:pos="851"/>
        </w:tabs>
        <w:contextualSpacing/>
        <w:rPr>
          <w:rFonts w:ascii="GHEA Grapalat" w:hAnsi="GHEA Grapalat"/>
          <w:b/>
          <w:iCs/>
          <w:lang w:val="af-ZA"/>
        </w:rPr>
      </w:pPr>
    </w:p>
    <w:tbl>
      <w:tblPr>
        <w:tblW w:w="144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070"/>
        <w:gridCol w:w="4410"/>
        <w:gridCol w:w="2070"/>
        <w:gridCol w:w="5130"/>
      </w:tblGrid>
      <w:tr w:rsidR="00AA0D82" w:rsidRPr="003014BB" w:rsidTr="00AA0D82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b/>
              </w:rPr>
            </w:pPr>
            <w:r w:rsidRPr="003014BB">
              <w:rPr>
                <w:rFonts w:ascii="GHEA Grapalat" w:hAnsi="GHEA Grapalat"/>
                <w:b/>
                <w:lang w:val="et-EE"/>
              </w:rPr>
              <w:t xml:space="preserve"> </w:t>
            </w:r>
            <w:r w:rsidRPr="003014BB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3014BB">
              <w:rPr>
                <w:rFonts w:ascii="GHEA Grapalat" w:hAnsi="GHEA Grapalat"/>
                <w:b/>
              </w:rPr>
              <w:t>Ա</w:t>
            </w:r>
            <w:r w:rsidRPr="003014BB">
              <w:rPr>
                <w:rFonts w:ascii="GHEA Grapalat" w:hAnsi="GHEA Grapalat"/>
                <w:b/>
                <w:lang w:val="hy-AM"/>
              </w:rPr>
              <w:t xml:space="preserve">ռաջարկության հեղինակը, </w:t>
            </w:r>
            <w:r w:rsidRPr="003014BB">
              <w:rPr>
                <w:rFonts w:ascii="GHEA Grapalat" w:hAnsi="GHEA Grapalat"/>
                <w:b/>
              </w:rPr>
              <w:t>գ</w:t>
            </w:r>
            <w:r w:rsidRPr="003014BB">
              <w:rPr>
                <w:rFonts w:ascii="GHEA Grapalat" w:hAnsi="GHEA Grapalat"/>
                <w:b/>
                <w:lang w:val="hy-AM"/>
              </w:rPr>
              <w:t>րության ամսաթիվը, գրության համարը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ind w:right="-288"/>
              <w:jc w:val="center"/>
              <w:rPr>
                <w:rFonts w:ascii="GHEA Grapalat" w:hAnsi="GHEA Grapalat"/>
                <w:b/>
                <w:lang w:val="hy-AM"/>
              </w:rPr>
            </w:pPr>
            <w:r w:rsidRPr="003014BB">
              <w:rPr>
                <w:rFonts w:ascii="GHEA Grapalat" w:hAnsi="GHEA Grapalat"/>
                <w:b/>
              </w:rPr>
              <w:t>Ա</w:t>
            </w:r>
            <w:r w:rsidRPr="003014BB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ind w:left="252" w:hanging="252"/>
              <w:jc w:val="center"/>
              <w:rPr>
                <w:rFonts w:ascii="GHEA Grapalat" w:hAnsi="GHEA Grapalat"/>
                <w:b/>
                <w:lang w:val="hy-AM"/>
              </w:rPr>
            </w:pPr>
            <w:r w:rsidRPr="003014BB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ascii="GHEA Grapalat" w:hAnsi="GHEA Grapalat"/>
                <w:b/>
                <w:lang w:val="hy-AM"/>
              </w:rPr>
            </w:pPr>
            <w:r w:rsidRPr="003014BB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AA0D82" w:rsidRPr="003014BB" w:rsidTr="00AA0D82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</w:rPr>
            </w:pPr>
            <w:r w:rsidRPr="003014BB">
              <w:rPr>
                <w:rFonts w:ascii="GHEA Grapalat" w:hAnsi="GHEA Grapalat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</w:rPr>
            </w:pPr>
            <w:r w:rsidRPr="003014BB">
              <w:rPr>
                <w:rFonts w:ascii="GHEA Grapalat" w:hAnsi="GHEA Grapalat"/>
              </w:rPr>
              <w:t>2.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</w:rPr>
            </w:pPr>
            <w:r w:rsidRPr="003014BB">
              <w:rPr>
                <w:rFonts w:ascii="GHEA Grapalat" w:hAnsi="GHEA Grapalat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</w:rPr>
            </w:pPr>
            <w:r w:rsidRPr="003014BB">
              <w:rPr>
                <w:rFonts w:ascii="GHEA Grapalat" w:hAnsi="GHEA Grapalat"/>
              </w:rPr>
              <w:t>4.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82" w:rsidRPr="003014BB" w:rsidRDefault="00AA0D82" w:rsidP="00A85B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</w:rPr>
            </w:pPr>
            <w:r w:rsidRPr="003014BB">
              <w:rPr>
                <w:rFonts w:ascii="GHEA Grapalat" w:hAnsi="GHEA Grapalat"/>
              </w:rPr>
              <w:t>5.</w:t>
            </w:r>
          </w:p>
        </w:tc>
      </w:tr>
      <w:tr w:rsidR="00DA6014" w:rsidRPr="003014BB" w:rsidTr="0076526B">
        <w:trPr>
          <w:trHeight w:val="205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14" w:rsidRPr="003014BB" w:rsidRDefault="00DA6014" w:rsidP="00A85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14" w:rsidRPr="003014BB" w:rsidRDefault="00DA6014" w:rsidP="00AA0EDD">
            <w:pPr>
              <w:tabs>
                <w:tab w:val="left" w:pos="1980"/>
              </w:tabs>
              <w:spacing w:after="0"/>
              <w:rPr>
                <w:rFonts w:ascii="GHEA Grapalat" w:hAnsi="GHEA Grapalat" w:cs="Sylfaen"/>
              </w:rPr>
            </w:pPr>
            <w:r w:rsidRPr="003014BB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3014BB">
              <w:rPr>
                <w:rFonts w:ascii="GHEA Grapalat" w:hAnsi="GHEA Grapalat" w:cs="Sylfaen"/>
              </w:rPr>
              <w:t>ֆինանսների</w:t>
            </w:r>
            <w:proofErr w:type="spellEnd"/>
            <w:r w:rsidRPr="003014B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014BB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DA6014" w:rsidRPr="003014BB" w:rsidRDefault="00DA6014" w:rsidP="00AA0EDD">
            <w:pPr>
              <w:tabs>
                <w:tab w:val="left" w:pos="1980"/>
              </w:tabs>
              <w:spacing w:after="0"/>
              <w:rPr>
                <w:rFonts w:ascii="GHEA Grapalat" w:hAnsi="GHEA Grapalat" w:cs="Sylfaen"/>
              </w:rPr>
            </w:pPr>
          </w:p>
          <w:p w:rsidR="00DA6014" w:rsidRPr="003014BB" w:rsidRDefault="00DA6014" w:rsidP="00AA0EDD">
            <w:pPr>
              <w:tabs>
                <w:tab w:val="left" w:pos="1980"/>
              </w:tabs>
              <w:spacing w:after="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13</w:t>
            </w:r>
            <w:r w:rsidRPr="003014BB">
              <w:rPr>
                <w:rFonts w:ascii="GHEA Grapalat" w:hAnsi="GHEA Grapalat" w:cs="Sylfaen"/>
              </w:rPr>
              <w:t>.0</w:t>
            </w:r>
            <w:r>
              <w:rPr>
                <w:rFonts w:ascii="GHEA Grapalat" w:hAnsi="GHEA Grapalat" w:cs="Sylfaen"/>
              </w:rPr>
              <w:t>7</w:t>
            </w:r>
            <w:r w:rsidRPr="003014BB">
              <w:rPr>
                <w:rFonts w:ascii="GHEA Grapalat" w:hAnsi="GHEA Grapalat" w:cs="Sylfaen"/>
              </w:rPr>
              <w:t>.2018թ.</w:t>
            </w:r>
          </w:p>
          <w:p w:rsidR="00DA6014" w:rsidRPr="006B0130" w:rsidRDefault="00DA6014" w:rsidP="00AA0EDD">
            <w:pPr>
              <w:tabs>
                <w:tab w:val="left" w:pos="1980"/>
              </w:tabs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B0130">
              <w:rPr>
                <w:rFonts w:ascii="GHEA Grapalat" w:hAnsi="GHEA Grapalat"/>
                <w:sz w:val="24"/>
                <w:szCs w:val="24"/>
              </w:rPr>
              <w:t>01/11-3/12793-18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14" w:rsidRPr="006E4F36" w:rsidRDefault="00DA6014" w:rsidP="0076526B">
            <w:pPr>
              <w:pStyle w:val="NormalWeb"/>
              <w:shd w:val="clear" w:color="auto" w:fill="FFFFFF"/>
              <w:tabs>
                <w:tab w:val="left" w:pos="1080"/>
                <w:tab w:val="left" w:pos="1170"/>
              </w:tabs>
              <w:spacing w:before="0" w:after="0"/>
              <w:ind w:left="72" w:firstLine="45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E4F36">
              <w:rPr>
                <w:rFonts w:ascii="GHEA Grapalat" w:hAnsi="GHEA Grapalat"/>
                <w:bCs/>
                <w:sz w:val="22"/>
                <w:szCs w:val="22"/>
              </w:rPr>
              <w:t>1.</w:t>
            </w:r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Նախագծով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հաստատվող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կարգը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անհրաժեշտ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E4F36">
              <w:rPr>
                <w:rFonts w:ascii="GHEA Grapalat" w:hAnsi="GHEA Grapalat"/>
                <w:bCs/>
                <w:sz w:val="22"/>
                <w:szCs w:val="22"/>
              </w:rPr>
              <w:t>է</w:t>
            </w:r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ամրագրել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Նախագծի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անբաժանելի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մաս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համարվող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հավելվածի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ձևով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  <w:p w:rsidR="00DA6014" w:rsidRPr="00A308AF" w:rsidRDefault="00DA6014" w:rsidP="00124647">
            <w:pPr>
              <w:shd w:val="clear" w:color="auto" w:fill="FFFFFF"/>
              <w:tabs>
                <w:tab w:val="left" w:pos="342"/>
                <w:tab w:val="left" w:pos="432"/>
                <w:tab w:val="left" w:pos="851"/>
              </w:tabs>
              <w:spacing w:after="0" w:line="240" w:lineRule="auto"/>
              <w:contextualSpacing/>
              <w:jc w:val="both"/>
              <w:rPr>
                <w:rFonts w:ascii="GHEA Grapalat" w:eastAsia="Calibri" w:hAnsi="GHEA Grapalat"/>
                <w:lang w:val="af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14" w:rsidRPr="003014BB" w:rsidRDefault="00DA6014" w:rsidP="00AA0D82">
            <w:pPr>
              <w:spacing w:after="0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</w:rPr>
              <w:t xml:space="preserve"> է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14" w:rsidRPr="00124647" w:rsidRDefault="00DA6014" w:rsidP="0012464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</w:t>
            </w:r>
            <w:r w:rsidR="008B1320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DA6014" w:rsidRPr="003014BB" w:rsidTr="007B72AA">
        <w:trPr>
          <w:trHeight w:val="152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014" w:rsidRPr="003014BB" w:rsidRDefault="00DA6014" w:rsidP="00A85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014" w:rsidRPr="003014BB" w:rsidRDefault="00DA6014" w:rsidP="00787F29">
            <w:pPr>
              <w:tabs>
                <w:tab w:val="left" w:pos="1980"/>
              </w:tabs>
              <w:spacing w:after="0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14" w:rsidRPr="00CC76F0" w:rsidRDefault="00DA6014" w:rsidP="00CC76F0">
            <w:pPr>
              <w:pStyle w:val="NormalWeb"/>
              <w:shd w:val="clear" w:color="auto" w:fill="FFFFFF"/>
              <w:tabs>
                <w:tab w:val="left" w:pos="1080"/>
                <w:tab w:val="left" w:pos="1170"/>
              </w:tabs>
              <w:spacing w:before="0" w:after="0"/>
              <w:ind w:left="72" w:firstLine="450"/>
              <w:jc w:val="both"/>
              <w:rPr>
                <w:rFonts w:ascii="GHEA Grapalat" w:hAnsi="GHEA Grapalat"/>
                <w:noProof/>
                <w:lang w:val="af-ZA"/>
              </w:rPr>
            </w:pPr>
            <w:r w:rsidRPr="006E4F36">
              <w:rPr>
                <w:rFonts w:ascii="GHEA Grapalat" w:hAnsi="GHEA Grapalat"/>
                <w:noProof/>
                <w:sz w:val="22"/>
                <w:szCs w:val="22"/>
              </w:rPr>
              <w:t xml:space="preserve">2.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առաջարկվել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</w:rPr>
              <w:t xml:space="preserve"> է</w:t>
            </w:r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Կարգի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15-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րդ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կետում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սահմանել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թե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որ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պահից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E4F36">
              <w:rPr>
                <w:rFonts w:ascii="GHEA Grapalat" w:hAnsi="GHEA Grapalat"/>
                <w:bCs/>
                <w:sz w:val="22"/>
                <w:szCs w:val="22"/>
              </w:rPr>
              <w:t>է</w:t>
            </w:r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հաշվարկվում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3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աշխատանքային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օր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E4F36">
              <w:rPr>
                <w:rFonts w:ascii="GHEA Grapalat" w:hAnsi="GHEA Grapalat"/>
                <w:bCs/>
                <w:sz w:val="22"/>
                <w:szCs w:val="22"/>
              </w:rPr>
              <w:t>ժամկետը</w:t>
            </w:r>
            <w:proofErr w:type="spellEnd"/>
            <w:r w:rsidRPr="006E4F36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14" w:rsidRPr="003014BB" w:rsidRDefault="00DA6014" w:rsidP="00A85BF3">
            <w:pPr>
              <w:spacing w:after="0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</w:rPr>
              <w:t xml:space="preserve"> է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14" w:rsidRPr="00124647" w:rsidRDefault="00DA6014" w:rsidP="00CC7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տրամադրելու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ժամկետի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հաշվարկվելու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հայցելու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դիմումը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ստանալու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պահից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>:</w:t>
            </w:r>
          </w:p>
        </w:tc>
      </w:tr>
      <w:tr w:rsidR="00AE7732" w:rsidRPr="0084462C" w:rsidTr="00405A12">
        <w:trPr>
          <w:trHeight w:val="785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3014BB" w:rsidRDefault="00AE7732" w:rsidP="00A85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3014BB" w:rsidRDefault="00AE7732" w:rsidP="00787F29">
            <w:pPr>
              <w:tabs>
                <w:tab w:val="left" w:pos="1980"/>
              </w:tabs>
              <w:spacing w:after="0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6E4F36" w:rsidRDefault="00AE7732" w:rsidP="008B1320">
            <w:pPr>
              <w:spacing w:after="0" w:line="240" w:lineRule="auto"/>
              <w:ind w:firstLine="522"/>
              <w:jc w:val="both"/>
              <w:rPr>
                <w:rFonts w:ascii="GHEA Grapalat" w:eastAsia="Times New Roman" w:hAnsi="GHEA Grapalat"/>
                <w:noProof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3.</w:t>
            </w:r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8B1320">
              <w:rPr>
                <w:rFonts w:ascii="GHEA Grapalat" w:hAnsi="GHEA Grapalat"/>
                <w:color w:val="000000"/>
                <w:shd w:val="clear" w:color="auto" w:fill="FFFFFF"/>
              </w:rPr>
              <w:t>առաջարկվել</w:t>
            </w:r>
            <w:proofErr w:type="spellEnd"/>
            <w:r w:rsid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նախատեսել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որդեգրման փաստի, կենսաբանական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 xml:space="preserve">ծնողների տվյալների տրամադրման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կարգավորում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մինչև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Կարգի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ընդունումն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իրականացված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որդեգրման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այն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գործերի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վերաբերյալ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որոնցում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բացակայում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ծնողների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անձնական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տվյալների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տրամադրման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համաձայնությունը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հրաժարումը</w:t>
            </w:r>
            <w:proofErr w:type="spellEnd"/>
            <w:r w:rsidRPr="00694BC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207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6E4F36" w:rsidRDefault="00AE7732" w:rsidP="00A85BF3">
            <w:pPr>
              <w:spacing w:after="0"/>
              <w:rPr>
                <w:rFonts w:ascii="GHEA Grapalat" w:eastAsia="Calibri" w:hAnsi="GHEA Grapalat"/>
                <w:lang w:val="af-ZA"/>
              </w:rPr>
            </w:pPr>
            <w:r>
              <w:rPr>
                <w:rFonts w:ascii="GHEA Grapalat" w:eastAsia="Calibri" w:hAnsi="GHEA Grapalat"/>
                <w:lang w:val="af-ZA"/>
              </w:rPr>
              <w:lastRenderedPageBreak/>
              <w:t>Չի ընդունվել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6E4F36" w:rsidRDefault="00AE7732" w:rsidP="004C3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E4F36">
              <w:rPr>
                <w:rFonts w:ascii="GHEA Grapalat" w:hAnsi="GHEA Grapalat"/>
                <w:color w:val="000000" w:themeColor="text1"/>
                <w:lang w:val="af-ZA"/>
              </w:rPr>
              <w:t xml:space="preserve"> Կարգի 2</w:t>
            </w:r>
            <w:r>
              <w:rPr>
                <w:rFonts w:ascii="GHEA Grapalat" w:hAnsi="GHEA Grapalat"/>
                <w:color w:val="000000" w:themeColor="text1"/>
                <w:lang w:val="af-ZA"/>
              </w:rPr>
              <w:t>1</w:t>
            </w:r>
            <w:r w:rsidRPr="006E4F36">
              <w:rPr>
                <w:rFonts w:ascii="GHEA Grapalat" w:hAnsi="GHEA Grapalat"/>
                <w:color w:val="000000" w:themeColor="text1"/>
                <w:lang w:val="af-ZA"/>
              </w:rPr>
              <w:t xml:space="preserve">-րդ կետի համաձայն տեղեկանքները տրամադրվում են անձնավորված եղանակով </w:t>
            </w:r>
            <w:r w:rsidRPr="006E4F36">
              <w:rPr>
                <w:rFonts w:ascii="GHEA Grapalat" w:hAnsi="GHEA Grapalat"/>
                <w:color w:val="000000" w:themeColor="text1"/>
                <w:lang w:val="af-ZA"/>
              </w:rPr>
              <w:lastRenderedPageBreak/>
              <w:t xml:space="preserve">լրացված, </w:t>
            </w:r>
            <w:r w:rsidRPr="006E4F36">
              <w:rPr>
                <w:rFonts w:ascii="GHEA Grapalat" w:eastAsia="Times New Roman" w:hAnsi="GHEA Grapalat" w:cs="Times New Roman"/>
                <w:lang w:val="af-ZA"/>
              </w:rPr>
              <w:t>եթե որդեգրվածի անձնական գործում առկա է  այդ ծնողի համաձայնությունը (հայտարարություն, դիմում և այլն)՝ իր անձնական տվյալները որդեգրվածին տրամադրելու մասին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: Կարգի 22-րդ կետի համաձայն, տեղեկանքները լրացվում են </w:t>
            </w:r>
            <w:r w:rsidRPr="00CC6949">
              <w:rPr>
                <w:rFonts w:ascii="GHEA Grapalat" w:eastAsia="Times New Roman" w:hAnsi="GHEA Grapalat" w:cs="Times New Roman"/>
                <w:lang w:val="af-ZA"/>
              </w:rPr>
              <w:t>ապանձնավորված եղանակով, ե</w:t>
            </w:r>
            <w:r>
              <w:rPr>
                <w:rFonts w:ascii="GHEA Grapalat" w:eastAsia="Times New Roman" w:hAnsi="GHEA Grapalat" w:cs="Times New Roman"/>
                <w:lang w:val="af-ZA"/>
              </w:rPr>
              <w:t>թե</w:t>
            </w:r>
          </w:p>
          <w:p w:rsidR="00AE7732" w:rsidRPr="006E4F36" w:rsidRDefault="00AE7732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CC6949">
              <w:rPr>
                <w:rFonts w:ascii="GHEA Grapalat" w:eastAsia="Times New Roman" w:hAnsi="GHEA Grapalat" w:cs="Times New Roman"/>
                <w:lang w:val="af-ZA"/>
              </w:rPr>
              <w:t xml:space="preserve"> որդեգրվածի ծնողը հրաժարվել է իր անձնական տվյալները տրամադրել որդեգրվածին կամ որդեգրվածի անձնական գործում բացակայում է ծնողի համաձայնությունը՝ անձնական տվյալները երեխային տրամադրելու մասին: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8B1320">
              <w:rPr>
                <w:rFonts w:ascii="GHEA Grapalat" w:eastAsia="Times New Roman" w:hAnsi="GHEA Grapalat" w:cs="Times New Roman"/>
                <w:lang w:val="af-ZA"/>
              </w:rPr>
              <w:t>Նախագծում որպես կենսաբանական ծնողների վերաբերյալ տեղեկությունների տրամադրման հիմք է ընդունվում երեխայի անձնական գործում ծնողների համաձայնության առկայության փաստը: Անկախ որդեգրման ժամանակից (</w:t>
            </w:r>
            <w:r>
              <w:rPr>
                <w:rFonts w:ascii="GHEA Grapalat" w:eastAsia="Times New Roman" w:hAnsi="GHEA Grapalat" w:cs="Times New Roman"/>
                <w:lang w:val="af-ZA"/>
              </w:rPr>
              <w:t>մինչ</w:t>
            </w:r>
            <w:r w:rsidR="008B1320">
              <w:rPr>
                <w:rFonts w:ascii="GHEA Grapalat" w:eastAsia="Times New Roman" w:hAnsi="GHEA Grapalat" w:cs="Times New Roman"/>
                <w:lang w:val="af-ZA"/>
              </w:rPr>
              <w:t>և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 սույն նախագծի ընդունումը</w:t>
            </w:r>
            <w:r w:rsidR="008B1320">
              <w:rPr>
                <w:rFonts w:ascii="GHEA Grapalat" w:eastAsia="Times New Roman" w:hAnsi="GHEA Grapalat" w:cs="Times New Roman"/>
                <w:lang w:val="af-ZA"/>
              </w:rPr>
              <w:t xml:space="preserve"> կամ որոշումը ուժի մեջ մտնելուց հետո)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 որդեգրված անձին իր կենսաբանական ծնող</w:t>
            </w:r>
            <w:r w:rsidR="008B1320">
              <w:rPr>
                <w:rFonts w:ascii="GHEA Grapalat" w:eastAsia="Times New Roman" w:hAnsi="GHEA Grapalat" w:cs="Times New Roman"/>
                <w:lang w:val="af-ZA"/>
              </w:rPr>
              <w:t>ների վերաբերյալ տեղեկությունների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 տրամադր</w:t>
            </w:r>
            <w:r w:rsidR="008B1320">
              <w:rPr>
                <w:rFonts w:ascii="GHEA Grapalat" w:eastAsia="Times New Roman" w:hAnsi="GHEA Grapalat" w:cs="Times New Roman"/>
                <w:lang w:val="af-ZA"/>
              </w:rPr>
              <w:t>ման եղանակը (անձնավորված կամ ապանձնավորված) որոշելու համար հիմք է հանդիսանալու ծնողների համաձայնության առկայությունը կամ բացակայությունը: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 Փաստացի գործելու է ընդհանուր կանոն բոլոր ժամանակներում որդեգրված անձնաց նկատմամբ: Կարգի 41-րդ կետի համաձայն ծնողը ցանկացած ժամանակ կարող է դիմել իրավասու մարմնին՝ </w:t>
            </w:r>
            <w:r w:rsidRPr="004C3C5B">
              <w:rPr>
                <w:rFonts w:ascii="GHEA Grapalat" w:eastAsia="Times New Roman" w:hAnsi="GHEA Grapalat" w:cs="Times New Roman"/>
                <w:lang w:val="af-ZA"/>
              </w:rPr>
              <w:t xml:space="preserve">ներկայացնելով երեխային որդեգրելուց հետո վերջինիս իր անձնական տվյալների վերաբերյալ տեղեկությունները հայտնելու համաձայնությունը կամ նման տեղեկություններ չտրամադրելու մասին հայտարարությունը, ինչպես նաև փոփոխել նախկինում տրված հայրարարության </w:t>
            </w:r>
            <w:r w:rsidRPr="004C3C5B">
              <w:rPr>
                <w:rFonts w:ascii="GHEA Grapalat" w:eastAsia="Times New Roman" w:hAnsi="GHEA Grapalat" w:cs="Times New Roman"/>
                <w:lang w:val="af-ZA"/>
              </w:rPr>
              <w:lastRenderedPageBreak/>
              <w:t>(համաձայնության) բովանդակությունը</w:t>
            </w:r>
            <w:r>
              <w:rPr>
                <w:rFonts w:ascii="GHEA Grapalat" w:eastAsia="Times New Roman" w:hAnsi="GHEA Grapalat" w:cs="Times New Roman"/>
                <w:lang w:val="af-ZA"/>
              </w:rPr>
              <w:t>: Նշված կետով ապահովվում է այն ծնողների և որդեգրվածների իրավունքները, որոնք որդեգրվել են նախքան Կարգի ընդունումը:</w:t>
            </w:r>
          </w:p>
        </w:tc>
      </w:tr>
      <w:tr w:rsidR="00AE7732" w:rsidRPr="0084462C" w:rsidTr="00AE7732">
        <w:trPr>
          <w:trHeight w:val="6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732" w:rsidRPr="00AE7732" w:rsidRDefault="00AE7732" w:rsidP="00A85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732" w:rsidRPr="00AE7732" w:rsidRDefault="00AE7732" w:rsidP="00A85BF3">
            <w:pPr>
              <w:tabs>
                <w:tab w:val="left" w:pos="1980"/>
              </w:tabs>
              <w:spacing w:after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732" w:rsidRPr="00AE7732" w:rsidRDefault="00AE7732" w:rsidP="00124647">
            <w:pPr>
              <w:spacing w:after="0" w:line="240" w:lineRule="auto"/>
              <w:jc w:val="both"/>
              <w:rPr>
                <w:rFonts w:ascii="GHEA Grapalat" w:eastAsia="Times New Roman" w:hAnsi="GHEA Grapalat"/>
                <w:noProof/>
                <w:lang w:val="af-ZA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732" w:rsidRPr="00AE7732" w:rsidRDefault="00AE7732" w:rsidP="00A85BF3">
            <w:pPr>
              <w:spacing w:after="0"/>
              <w:rPr>
                <w:rFonts w:ascii="GHEA Grapalat" w:eastAsia="Calibri" w:hAnsi="GHEA Grapalat"/>
                <w:lang w:val="af-ZA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732" w:rsidRPr="00AE7732" w:rsidRDefault="00AE7732" w:rsidP="0012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</w:tc>
      </w:tr>
      <w:tr w:rsidR="00AE7732" w:rsidRPr="008B1320" w:rsidTr="00632EC8">
        <w:trPr>
          <w:trHeight w:val="31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8B1320" w:rsidRDefault="00AE7732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  <w:r w:rsidRPr="008B1320"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8B1320" w:rsidRDefault="00AE7732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  <w:r w:rsidRPr="008B1320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B1320">
              <w:rPr>
                <w:rFonts w:ascii="GHEA Grapalat" w:hAnsi="GHEA Grapalat" w:cs="Sylfaen"/>
              </w:rPr>
              <w:t>աշխատանքի</w:t>
            </w:r>
            <w:proofErr w:type="spellEnd"/>
            <w:r w:rsidRPr="008B1320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8B1320">
              <w:rPr>
                <w:rFonts w:ascii="GHEA Grapalat" w:hAnsi="GHEA Grapalat" w:cs="Sylfaen"/>
              </w:rPr>
              <w:t>սոցիալական</w:t>
            </w:r>
            <w:proofErr w:type="spellEnd"/>
            <w:r w:rsidRPr="008B132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B1320">
              <w:rPr>
                <w:rFonts w:ascii="GHEA Grapalat" w:hAnsi="GHEA Grapalat" w:cs="Sylfaen"/>
              </w:rPr>
              <w:t>հարցերի</w:t>
            </w:r>
            <w:proofErr w:type="spellEnd"/>
            <w:r w:rsidRPr="008B132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B1320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AE7732" w:rsidRPr="008B1320" w:rsidRDefault="00AE7732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  <w:p w:rsidR="00AE7732" w:rsidRPr="008B1320" w:rsidRDefault="00AE7732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  <w:r w:rsidRPr="008B1320">
              <w:rPr>
                <w:rFonts w:ascii="GHEA Grapalat" w:hAnsi="GHEA Grapalat"/>
              </w:rPr>
              <w:t>2018-07-16</w:t>
            </w:r>
          </w:p>
          <w:p w:rsidR="00AE7732" w:rsidRPr="008B1320" w:rsidRDefault="00AE7732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  <w:r w:rsidRPr="008B1320">
              <w:rPr>
                <w:rFonts w:ascii="GHEA Grapalat" w:hAnsi="GHEA Grapalat" w:cs="Sylfaen"/>
              </w:rPr>
              <w:t>ՄԹ</w:t>
            </w:r>
            <w:r w:rsidRPr="008B1320">
              <w:rPr>
                <w:rFonts w:ascii="GHEA Grapalat" w:hAnsi="GHEA Grapalat"/>
              </w:rPr>
              <w:t>/</w:t>
            </w:r>
            <w:r w:rsidRPr="008B1320">
              <w:rPr>
                <w:rFonts w:ascii="GHEA Grapalat" w:hAnsi="GHEA Grapalat" w:cs="Sylfaen"/>
              </w:rPr>
              <w:t>ԳԳ</w:t>
            </w:r>
            <w:r w:rsidRPr="008B1320">
              <w:rPr>
                <w:rFonts w:ascii="GHEA Grapalat" w:hAnsi="GHEA Grapalat"/>
              </w:rPr>
              <w:t>-2-4/8731-18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8B1320" w:rsidRDefault="00AE7732" w:rsidP="008B132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72" w:firstLine="360"/>
              <w:jc w:val="both"/>
              <w:rPr>
                <w:rFonts w:ascii="GHEA Grapalat" w:eastAsia="Times New Roman" w:hAnsi="GHEA Grapalat"/>
                <w:noProof/>
              </w:rPr>
            </w:pPr>
            <w:proofErr w:type="spellStart"/>
            <w:r w:rsidRPr="008B1320">
              <w:rPr>
                <w:rFonts w:ascii="GHEA Grapalat" w:hAnsi="GHEA Grapalat"/>
                <w:bCs/>
              </w:rPr>
              <w:t>Նախագծի</w:t>
            </w:r>
            <w:proofErr w:type="spellEnd"/>
            <w:r w:rsidRPr="008B1320">
              <w:rPr>
                <w:rFonts w:ascii="GHEA Grapalat" w:hAnsi="GHEA Grapalat"/>
                <w:bCs/>
              </w:rPr>
              <w:t xml:space="preserve"> N 2 </w:t>
            </w:r>
            <w:proofErr w:type="spellStart"/>
            <w:r w:rsidRPr="008B1320">
              <w:rPr>
                <w:rFonts w:ascii="GHEA Grapalat" w:hAnsi="GHEA Grapalat"/>
                <w:bCs/>
              </w:rPr>
              <w:t>հավելվածի</w:t>
            </w:r>
            <w:proofErr w:type="spellEnd"/>
            <w:r w:rsidRPr="008B13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bCs/>
              </w:rPr>
              <w:t>ձև</w:t>
            </w:r>
            <w:proofErr w:type="spellEnd"/>
            <w:r w:rsidRPr="008B1320">
              <w:rPr>
                <w:rFonts w:ascii="GHEA Grapalat" w:hAnsi="GHEA Grapalat"/>
                <w:bCs/>
              </w:rPr>
              <w:t xml:space="preserve"> 2-ի 1-ին  </w:t>
            </w:r>
            <w:proofErr w:type="spellStart"/>
            <w:r w:rsidRPr="008B1320">
              <w:rPr>
                <w:rFonts w:ascii="GHEA Grapalat" w:hAnsi="GHEA Grapalat"/>
                <w:bCs/>
              </w:rPr>
              <w:t>կետում</w:t>
            </w:r>
            <w:proofErr w:type="spellEnd"/>
            <w:r w:rsidRPr="008B1320">
              <w:rPr>
                <w:rFonts w:ascii="GHEA Grapalat" w:hAnsi="GHEA Grapalat"/>
                <w:bCs/>
              </w:rPr>
              <w:t xml:space="preserve"> «</w:t>
            </w:r>
            <w:proofErr w:type="spellStart"/>
            <w:r w:rsidRPr="008B1320">
              <w:rPr>
                <w:rFonts w:ascii="GHEA Grapalat" w:hAnsi="GHEA Grapalat"/>
                <w:bCs/>
              </w:rPr>
              <w:t>ծննդավայր</w:t>
            </w:r>
            <w:proofErr w:type="spellEnd"/>
            <w:r w:rsidRPr="008B1320">
              <w:rPr>
                <w:rFonts w:ascii="GHEA Grapalat" w:hAnsi="GHEA Grapalat"/>
                <w:bCs/>
              </w:rPr>
              <w:t xml:space="preserve">» </w:t>
            </w:r>
            <w:proofErr w:type="spellStart"/>
            <w:r w:rsidRPr="008B1320">
              <w:rPr>
                <w:rFonts w:ascii="GHEA Grapalat" w:hAnsi="GHEA Grapalat"/>
                <w:bCs/>
              </w:rPr>
              <w:t>բառից</w:t>
            </w:r>
            <w:proofErr w:type="spellEnd"/>
            <w:r w:rsidRPr="008B13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bCs/>
              </w:rPr>
              <w:t>հետո</w:t>
            </w:r>
            <w:proofErr w:type="spellEnd"/>
            <w:r w:rsidRPr="008B13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bCs/>
              </w:rPr>
              <w:t>լրացնել</w:t>
            </w:r>
            <w:proofErr w:type="spellEnd"/>
            <w:r w:rsidRPr="008B1320">
              <w:rPr>
                <w:rFonts w:ascii="GHEA Grapalat" w:hAnsi="GHEA Grapalat"/>
                <w:bCs/>
              </w:rPr>
              <w:t xml:space="preserve"> «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մինչև</w:t>
            </w:r>
            <w:proofErr w:type="spellEnd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որդեգրման</w:t>
            </w:r>
            <w:proofErr w:type="spellEnd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դատարարանի</w:t>
            </w:r>
            <w:proofErr w:type="spellEnd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որոշումն</w:t>
            </w:r>
            <w:proofErr w:type="spellEnd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ուժի</w:t>
            </w:r>
            <w:proofErr w:type="spellEnd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proofErr w:type="spellEnd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մտնելու</w:t>
            </w:r>
            <w:proofErr w:type="spellEnd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/>
                <w:shd w:val="clear" w:color="auto" w:fill="FFFFFF"/>
              </w:rPr>
              <w:t>պահը</w:t>
            </w:r>
            <w:proofErr w:type="spellEnd"/>
            <w:r w:rsidRPr="008B1320">
              <w:rPr>
                <w:rFonts w:ascii="GHEA Grapalat" w:hAnsi="GHEA Grapalat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</w:rPr>
              <w:t>որդեգրվածի</w:t>
            </w:r>
            <w:proofErr w:type="spellEnd"/>
            <w:r w:rsidRPr="008B1320">
              <w:rPr>
                <w:rFonts w:ascii="GHEA Grapalat" w:hAnsi="GHEA Grapalat"/>
              </w:rPr>
              <w:t xml:space="preserve">` </w:t>
            </w:r>
            <w:proofErr w:type="spellStart"/>
            <w:r w:rsidRPr="008B1320">
              <w:rPr>
                <w:rFonts w:ascii="GHEA Grapalat" w:hAnsi="GHEA Grapalat"/>
              </w:rPr>
              <w:t>սոցիալական</w:t>
            </w:r>
            <w:proofErr w:type="spellEnd"/>
            <w:r w:rsidRPr="008B1320">
              <w:rPr>
                <w:rFonts w:ascii="GHEA Grapalat" w:hAnsi="GHEA Grapalat"/>
              </w:rPr>
              <w:t xml:space="preserve">, </w:t>
            </w:r>
            <w:proofErr w:type="spellStart"/>
            <w:r w:rsidRPr="008B1320">
              <w:rPr>
                <w:rFonts w:ascii="GHEA Grapalat" w:hAnsi="GHEA Grapalat"/>
              </w:rPr>
              <w:t>հոգեբանական</w:t>
            </w:r>
            <w:proofErr w:type="spellEnd"/>
            <w:r w:rsidRPr="008B1320">
              <w:rPr>
                <w:rFonts w:ascii="GHEA Grapalat" w:hAnsi="GHEA Grapalat"/>
              </w:rPr>
              <w:t xml:space="preserve">, </w:t>
            </w:r>
            <w:proofErr w:type="spellStart"/>
            <w:r w:rsidRPr="008B1320">
              <w:rPr>
                <w:rFonts w:ascii="GHEA Grapalat" w:hAnsi="GHEA Grapalat"/>
              </w:rPr>
              <w:t>բժշկական</w:t>
            </w:r>
            <w:proofErr w:type="spellEnd"/>
            <w:r w:rsidRPr="008B1320">
              <w:rPr>
                <w:rFonts w:ascii="GHEA Grapalat" w:hAnsi="GHEA Grapalat"/>
              </w:rPr>
              <w:t xml:space="preserve"> (</w:t>
            </w:r>
            <w:proofErr w:type="spellStart"/>
            <w:r w:rsidRPr="008B1320">
              <w:rPr>
                <w:rFonts w:ascii="GHEA Grapalat" w:hAnsi="GHEA Grapalat"/>
              </w:rPr>
              <w:t>հիվանդություններ</w:t>
            </w:r>
            <w:proofErr w:type="spellEnd"/>
            <w:r w:rsidRPr="008B1320">
              <w:rPr>
                <w:rFonts w:ascii="GHEA Grapalat" w:hAnsi="GHEA Grapalat"/>
              </w:rPr>
              <w:t xml:space="preserve">) </w:t>
            </w:r>
            <w:proofErr w:type="spellStart"/>
            <w:r w:rsidRPr="008B1320">
              <w:rPr>
                <w:rFonts w:ascii="GHEA Grapalat" w:hAnsi="GHEA Grapalat"/>
              </w:rPr>
              <w:t>պատմությունների</w:t>
            </w:r>
            <w:proofErr w:type="spellEnd"/>
            <w:r w:rsidRPr="008B1320">
              <w:rPr>
                <w:rFonts w:ascii="GHEA Grapalat" w:hAnsi="GHEA Grapalat"/>
              </w:rPr>
              <w:t xml:space="preserve"> և </w:t>
            </w:r>
            <w:proofErr w:type="spellStart"/>
            <w:r w:rsidRPr="008B1320">
              <w:rPr>
                <w:rFonts w:ascii="GHEA Grapalat" w:hAnsi="GHEA Grapalat"/>
              </w:rPr>
              <w:t>նախասիրությունների</w:t>
            </w:r>
            <w:proofErr w:type="spellEnd"/>
            <w:r w:rsidRPr="008B1320">
              <w:rPr>
                <w:rFonts w:ascii="GHEA Grapalat" w:hAnsi="GHEA Grapalat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</w:rPr>
              <w:t>մասին</w:t>
            </w:r>
            <w:proofErr w:type="spellEnd"/>
            <w:r w:rsidRPr="008B1320">
              <w:rPr>
                <w:rFonts w:ascii="GHEA Grapalat" w:hAnsi="GHEA Grapalat" w:cs="Arial"/>
                <w:color w:val="000000"/>
              </w:rPr>
              <w:t xml:space="preserve"> տ</w:t>
            </w:r>
            <w:r w:rsidRPr="008B1320">
              <w:rPr>
                <w:rFonts w:ascii="GHEA Grapalat" w:hAnsi="GHEA Grapalat" w:cs="Sylfaen"/>
                <w:color w:val="000000"/>
                <w:lang w:val="hy-AM"/>
              </w:rPr>
              <w:t>եղեկատվությ</w:t>
            </w:r>
            <w:proofErr w:type="spellStart"/>
            <w:r w:rsidRPr="008B1320">
              <w:rPr>
                <w:rFonts w:ascii="GHEA Grapalat" w:hAnsi="GHEA Grapalat" w:cs="Sylfaen"/>
                <w:color w:val="000000"/>
              </w:rPr>
              <w:t>ուն</w:t>
            </w:r>
            <w:proofErr w:type="spellEnd"/>
            <w:r w:rsidRPr="008B1320">
              <w:rPr>
                <w:rFonts w:ascii="GHEA Grapalat" w:hAnsi="GHEA Grapalat" w:cs="Sylfaen"/>
                <w:color w:val="000000"/>
              </w:rPr>
              <w:t>»</w:t>
            </w:r>
            <w:r w:rsidRPr="008B13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bCs/>
              </w:rPr>
              <w:t>բառերով</w:t>
            </w:r>
            <w:proofErr w:type="spellEnd"/>
            <w:r w:rsidRPr="008B1320">
              <w:rPr>
                <w:rFonts w:ascii="GHEA Grapalat" w:hAnsi="GHEA Grapalat" w:cs="Sylfaen"/>
                <w:color w:val="000000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32" w:rsidRPr="008B1320" w:rsidRDefault="00AE7732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 w:rsidRPr="008B1320">
              <w:rPr>
                <w:rFonts w:ascii="GHEA Grapalat" w:eastAsia="Calibri" w:hAnsi="GHEA Grapalat"/>
              </w:rPr>
              <w:t>Ընդունվել</w:t>
            </w:r>
            <w:proofErr w:type="spellEnd"/>
            <w:r w:rsidRPr="008B1320">
              <w:rPr>
                <w:rFonts w:ascii="GHEA Grapalat" w:eastAsia="Calibri" w:hAnsi="GHEA Grapalat"/>
              </w:rPr>
              <w:t xml:space="preserve"> է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AE7732" w:rsidRPr="008B1320" w:rsidRDefault="00AE7732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Հաշվի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առնելով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որդեգրվածի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կողմից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իր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սոցիալական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հոգեբանական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բժշկական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պատմության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վերաբերյալ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տեղեկությունների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ստացման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կարևորությունը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հետագայում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ծագող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խնդիրները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լուծելու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նպատակով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նշված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տողերը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լրացվել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են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համապատասխան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8B1320">
              <w:rPr>
                <w:rFonts w:ascii="GHEA Grapalat" w:hAnsi="GHEA Grapalat"/>
                <w:color w:val="000000" w:themeColor="text1"/>
              </w:rPr>
              <w:t>ձևաթղթում</w:t>
            </w:r>
            <w:proofErr w:type="spellEnd"/>
            <w:r w:rsidRPr="008B1320">
              <w:rPr>
                <w:rFonts w:ascii="GHEA Grapalat" w:hAnsi="GHEA Grapalat"/>
                <w:color w:val="000000" w:themeColor="text1"/>
              </w:rPr>
              <w:t>:</w:t>
            </w:r>
          </w:p>
        </w:tc>
      </w:tr>
      <w:tr w:rsidR="004A26D6" w:rsidRPr="008B1320" w:rsidTr="00F20567">
        <w:trPr>
          <w:trHeight w:val="178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6D6" w:rsidRPr="008B1320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6D6" w:rsidRPr="008B1320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կողմից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կարգով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</w:p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  <w:p w:rsidR="004A26D6" w:rsidRPr="008B1320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Pr="008B1320" w:rsidRDefault="004A26D6" w:rsidP="00632E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Նախագծի</w:t>
            </w:r>
            <w:proofErr w:type="spellEnd"/>
            <w:r>
              <w:rPr>
                <w:rFonts w:ascii="GHEA Grapalat" w:hAnsi="GHEA Grapalat"/>
                <w:bCs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bCs/>
              </w:rPr>
              <w:t>կետով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նախատեսված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հավելված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2-ի </w:t>
            </w:r>
            <w:proofErr w:type="spellStart"/>
            <w:r>
              <w:rPr>
                <w:rFonts w:ascii="GHEA Grapalat" w:hAnsi="GHEA Grapalat"/>
                <w:bCs/>
              </w:rPr>
              <w:t>ձևերը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ներկայացնել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հավելված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1-ի </w:t>
            </w:r>
            <w:proofErr w:type="spellStart"/>
            <w:r>
              <w:rPr>
                <w:rFonts w:ascii="GHEA Grapalat" w:hAnsi="GHEA Grapalat"/>
                <w:bCs/>
              </w:rPr>
              <w:t>ձևերի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տեսքով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Pr="008B1320" w:rsidRDefault="004A26D6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</w:rPr>
              <w:t xml:space="preserve"> է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Pr="008B1320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</w:p>
        </w:tc>
      </w:tr>
      <w:tr w:rsidR="004A26D6" w:rsidRPr="008B1320" w:rsidTr="00632EC8">
        <w:trPr>
          <w:trHeight w:val="145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632E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Կարգի</w:t>
            </w:r>
            <w:proofErr w:type="spellEnd"/>
            <w:r>
              <w:rPr>
                <w:rFonts w:ascii="GHEA Grapalat" w:hAnsi="GHEA Grapalat"/>
                <w:bCs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bCs/>
              </w:rPr>
              <w:t>կետում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հստակեցնել</w:t>
            </w:r>
            <w:proofErr w:type="spellEnd"/>
            <w:r>
              <w:rPr>
                <w:rFonts w:ascii="GHEA Grapalat" w:hAnsi="GHEA Grapalat"/>
                <w:bCs/>
              </w:rPr>
              <w:t xml:space="preserve"> «ՀՀ </w:t>
            </w:r>
            <w:proofErr w:type="spellStart"/>
            <w:r>
              <w:rPr>
                <w:rFonts w:ascii="GHEA Grapalat" w:hAnsi="GHEA Grapalat"/>
                <w:bCs/>
              </w:rPr>
              <w:t>միջազգային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պայմանագրերով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սահմանված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կարգով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հաստատված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լիազորագիր</w:t>
            </w:r>
            <w:proofErr w:type="spellEnd"/>
            <w:r>
              <w:rPr>
                <w:rFonts w:ascii="GHEA Grapalat" w:hAnsi="GHEA Grapalat"/>
                <w:bCs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</w:rPr>
              <w:t>արտահայտությունը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Ընդունված</w:t>
            </w:r>
            <w:proofErr w:type="spellEnd"/>
            <w:r>
              <w:rPr>
                <w:rFonts w:ascii="GHEA Grapalat" w:eastAsia="Calibri" w:hAnsi="GHEA Grapalat"/>
              </w:rPr>
              <w:t xml:space="preserve"> է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Pr="008B1320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</w:p>
        </w:tc>
      </w:tr>
      <w:tr w:rsidR="004A26D6" w:rsidRPr="008B1320" w:rsidTr="00747AE4">
        <w:trPr>
          <w:trHeight w:val="440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632E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Կարգի</w:t>
            </w:r>
            <w:proofErr w:type="spellEnd"/>
            <w:r>
              <w:rPr>
                <w:rFonts w:ascii="GHEA Grapalat" w:hAnsi="GHEA Grapalat"/>
                <w:bCs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bCs/>
              </w:rPr>
              <w:t>կետում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r w:rsidRPr="00632EC8">
              <w:rPr>
                <w:rFonts w:ascii="GHEA Grapalat" w:hAnsi="GHEA Grapalat"/>
                <w:bCs/>
              </w:rPr>
              <w:t>«</w:t>
            </w:r>
            <w:r w:rsidRPr="00632EC8">
              <w:rPr>
                <w:rFonts w:ascii="GHEA Grapalat" w:eastAsia="Times New Roman" w:hAnsi="GHEA Grapalat" w:cs="Times New Roman"/>
                <w:lang w:val="af-ZA"/>
              </w:rPr>
              <w:t>վերջիններիս մասին այլ տվյալներ</w:t>
            </w:r>
            <w:r w:rsidRPr="00632EC8">
              <w:rPr>
                <w:rFonts w:ascii="GHEA Grapalat" w:hAnsi="GHEA Grapalat"/>
                <w:bCs/>
              </w:rPr>
              <w:t>»</w:t>
            </w:r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բառերը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հստակեցնել</w:t>
            </w:r>
            <w:proofErr w:type="spellEnd"/>
            <w:r>
              <w:rPr>
                <w:rFonts w:ascii="GHEA Grapalat" w:hAnsi="GHEA Grapalat"/>
                <w:bCs/>
              </w:rPr>
              <w:t xml:space="preserve">՝ </w:t>
            </w:r>
            <w:proofErr w:type="spellStart"/>
            <w:r>
              <w:rPr>
                <w:rFonts w:ascii="GHEA Grapalat" w:hAnsi="GHEA Grapalat"/>
                <w:bCs/>
              </w:rPr>
              <w:t>թվարկելով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բոլոր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տվյալները</w:t>
            </w:r>
            <w:proofErr w:type="spellEnd"/>
            <w:r>
              <w:rPr>
                <w:rFonts w:ascii="GHEA Grapalat" w:hAnsi="GHEA Grapalat"/>
                <w:bCs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</w:rPr>
              <w:t>որոնք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կարող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են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լրացվել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անձնավորված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եղանակով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տրամադրված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տեղեկանքներում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: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Ընդունված</w:t>
            </w:r>
            <w:proofErr w:type="spellEnd"/>
            <w:r>
              <w:rPr>
                <w:rFonts w:ascii="GHEA Grapalat" w:eastAsia="Calibri" w:hAnsi="GHEA Grapalat"/>
              </w:rPr>
              <w:t xml:space="preserve"> է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Pr="008B1320" w:rsidRDefault="00B433DE" w:rsidP="003E6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</w:rPr>
              <w:t>Լրացվել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աշխատանքի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բնակության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վայերի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տեղեկությունները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4-րդ և 5-րդ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կետերը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լրացնելու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հաշվի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առնելով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հնարավոր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չէ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լիարժեք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թվարկել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այն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տեղեկությունները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որոնք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թույլ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կտան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նույնականացնել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ծնողին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որի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պատճառով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ընդհանուր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առմամբ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>
              <w:rPr>
                <w:rFonts w:ascii="GHEA Grapalat" w:hAnsi="GHEA Grapalat"/>
                <w:color w:val="000000" w:themeColor="text1"/>
              </w:rPr>
              <w:t>նշված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 xml:space="preserve"> է «</w:t>
            </w:r>
            <w:r w:rsidR="003E6890" w:rsidRPr="003E6890">
              <w:rPr>
                <w:rFonts w:ascii="GHEA Grapalat" w:hAnsi="GHEA Grapalat"/>
                <w:color w:val="000000" w:themeColor="text1"/>
              </w:rPr>
              <w:t xml:space="preserve">այլ տվյալներ, որոնց լրացման արդյունքում հնարավոր է </w:t>
            </w:r>
            <w:proofErr w:type="spellStart"/>
            <w:r w:rsidR="003E6890" w:rsidRPr="003E6890">
              <w:rPr>
                <w:rFonts w:ascii="GHEA Grapalat" w:hAnsi="GHEA Grapalat"/>
                <w:color w:val="000000" w:themeColor="text1"/>
              </w:rPr>
              <w:t>իրականացնել</w:t>
            </w:r>
            <w:proofErr w:type="spellEnd"/>
            <w:r w:rsidR="003E6890" w:rsidRP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 w:rsidRPr="003E6890">
              <w:rPr>
                <w:rFonts w:ascii="GHEA Grapalat" w:hAnsi="GHEA Grapalat"/>
                <w:color w:val="000000" w:themeColor="text1"/>
              </w:rPr>
              <w:t>ծնողի</w:t>
            </w:r>
            <w:proofErr w:type="spellEnd"/>
            <w:r w:rsidR="003E6890" w:rsidRPr="003E6890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3E6890" w:rsidRPr="003E6890">
              <w:rPr>
                <w:rFonts w:ascii="GHEA Grapalat" w:hAnsi="GHEA Grapalat"/>
                <w:color w:val="000000" w:themeColor="text1"/>
              </w:rPr>
              <w:t>նույնականացում</w:t>
            </w:r>
            <w:proofErr w:type="spellEnd"/>
            <w:r w:rsidR="003E6890">
              <w:rPr>
                <w:rFonts w:ascii="GHEA Grapalat" w:hAnsi="GHEA Grapalat"/>
                <w:color w:val="000000" w:themeColor="text1"/>
              </w:rPr>
              <w:t>»:</w:t>
            </w:r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Նույն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կետում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լրացվել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նախադասություն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ըստ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որի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ապանձնավորված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տեղեկանքը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չի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կարող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պարունակել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տեղեկություններ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որոնց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միջոցով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հնարավոր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կլինի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կատարել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կենսաբանական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ծնողի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նույնականացում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Կարգի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24-րդ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կետում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արդեն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թվարկվում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են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տեղեկանքի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այն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կետերը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որոնք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չեն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կարող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լրացվել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՝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բացառելով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նույնականացման</w:t>
            </w:r>
            <w:proofErr w:type="spellEnd"/>
            <w:r w:rsidR="004A26D6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4A26D6">
              <w:rPr>
                <w:rFonts w:ascii="GHEA Grapalat" w:hAnsi="GHEA Grapalat"/>
                <w:color w:val="000000" w:themeColor="text1"/>
              </w:rPr>
              <w:t>հնարավորությունը</w:t>
            </w:r>
            <w:proofErr w:type="spellEnd"/>
          </w:p>
        </w:tc>
      </w:tr>
      <w:tr w:rsidR="004A26D6" w:rsidRPr="008B1320" w:rsidTr="007F6342">
        <w:trPr>
          <w:trHeight w:val="321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632E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Կարգի</w:t>
            </w:r>
            <w:proofErr w:type="spellEnd"/>
            <w:r>
              <w:rPr>
                <w:rFonts w:ascii="GHEA Grapalat" w:hAnsi="GHEA Grapalat"/>
                <w:bCs/>
              </w:rPr>
              <w:t xml:space="preserve"> 9,10,11 </w:t>
            </w:r>
            <w:proofErr w:type="spellStart"/>
            <w:r>
              <w:rPr>
                <w:rFonts w:ascii="GHEA Grapalat" w:hAnsi="GHEA Grapalat"/>
                <w:bCs/>
              </w:rPr>
              <w:t>կետերում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առաջարկվում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խմբագրել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մեկ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պատուհանի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սկզբունքը</w:t>
            </w:r>
            <w:proofErr w:type="spellEnd"/>
            <w:r>
              <w:rPr>
                <w:rFonts w:ascii="GHEA Grapalat" w:hAnsi="GHEA Grapalat"/>
                <w:bCs/>
              </w:rPr>
              <w:t>:</w:t>
            </w: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7F6342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Pr="007F6342" w:rsidRDefault="004A26D6" w:rsidP="008B1320">
            <w:pPr>
              <w:spacing w:after="0" w:line="24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</w:rPr>
              <w:t xml:space="preserve"> է ի </w:t>
            </w:r>
            <w:proofErr w:type="spellStart"/>
            <w:r>
              <w:rPr>
                <w:rFonts w:ascii="GHEA Grapalat" w:eastAsia="Calibri" w:hAnsi="GHEA Grapalat"/>
              </w:rPr>
              <w:t>գիտություն</w:t>
            </w:r>
            <w:proofErr w:type="spellEnd"/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66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</w:rPr>
              <w:t>Մեկ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պատուհանի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սկզբունքի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հաշվի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առնվել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նախագիծը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կազմելու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ընթացքում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ամրագրված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կարգի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Նշված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հնարավորություն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տալիս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ՀՀ-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որդեգրված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ցանկացած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երեխայի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որդեգրման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փաստի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կենսաբանական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ծնողների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տեղեկանքները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ստանալ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Լիազորված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պետական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մարմնից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չէ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դիմումը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վերահասցեագրելու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հնարավորություն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Կարգով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Լիազորված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պետական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մարմինը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հանդես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գալիս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որպես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 ՀՀ-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որդեգրված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բոլոր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երեխաների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տեղեկանքներ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տրամադրող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«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կենտրոնական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մարմին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»: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Կարգի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39-րդ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համաձայն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այն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դեպքում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երբ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ստանալու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դիմումը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ներկայացվել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այլ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մարմիններին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որոնք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չեն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տիրապետում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տրամդրելու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համար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անհրաժեշտ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տեղեկություններ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վերջիններիս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կողմից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դիմումը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վերահասցեագրում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են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Լիազորված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պետական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մարմնին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>:</w:t>
            </w:r>
          </w:p>
          <w:p w:rsidR="004A26D6" w:rsidRDefault="004A26D6" w:rsidP="00866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</w:p>
        </w:tc>
      </w:tr>
      <w:tr w:rsidR="004A26D6" w:rsidRPr="008B1320" w:rsidTr="007F6342">
        <w:trPr>
          <w:trHeight w:val="3548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Pr="007F6342" w:rsidRDefault="004A26D6" w:rsidP="007F634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Կարգի</w:t>
            </w:r>
            <w:proofErr w:type="spellEnd"/>
            <w:r>
              <w:rPr>
                <w:rFonts w:ascii="GHEA Grapalat" w:hAnsi="GHEA Grapalat"/>
                <w:bCs/>
              </w:rPr>
              <w:t xml:space="preserve"> 14-րդ </w:t>
            </w:r>
            <w:proofErr w:type="spellStart"/>
            <w:r>
              <w:rPr>
                <w:rFonts w:ascii="GHEA Grapalat" w:hAnsi="GHEA Grapalat"/>
                <w:bCs/>
              </w:rPr>
              <w:t>կետում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անհրաժեշտ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հստակեցնել</w:t>
            </w:r>
            <w:proofErr w:type="spellEnd"/>
            <w:r>
              <w:rPr>
                <w:rFonts w:ascii="GHEA Grapalat" w:hAnsi="GHEA Grapalat"/>
                <w:bCs/>
              </w:rPr>
              <w:t xml:space="preserve">  </w:t>
            </w:r>
            <w:proofErr w:type="spellStart"/>
            <w:r>
              <w:rPr>
                <w:rFonts w:ascii="GHEA Grapalat" w:hAnsi="GHEA Grapalat"/>
                <w:bCs/>
              </w:rPr>
              <w:t>պաշտոնատար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այն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անձին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ստորագրությամբ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հաստատվում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տեղեկանքը</w:t>
            </w:r>
            <w:proofErr w:type="spellEnd"/>
            <w:r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</w:rPr>
              <w:t xml:space="preserve"> է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66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</w:p>
          <w:p w:rsidR="004A26D6" w:rsidRDefault="004A26D6" w:rsidP="00866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</w:p>
        </w:tc>
      </w:tr>
      <w:tr w:rsidR="004A26D6" w:rsidRPr="008B1320" w:rsidTr="00C070E9">
        <w:trPr>
          <w:trHeight w:val="2373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7F634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Կարգի</w:t>
            </w:r>
            <w:proofErr w:type="spellEnd"/>
            <w:r>
              <w:rPr>
                <w:rFonts w:ascii="GHEA Grapalat" w:hAnsi="GHEA Grapalat"/>
                <w:bCs/>
              </w:rPr>
              <w:t xml:space="preserve"> 16-րդ </w:t>
            </w:r>
            <w:proofErr w:type="spellStart"/>
            <w:r>
              <w:rPr>
                <w:rFonts w:ascii="GHEA Grapalat" w:hAnsi="GHEA Grapalat"/>
                <w:bCs/>
              </w:rPr>
              <w:t>կետում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անհրաժեշտ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ժամկետ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սահմանել</w:t>
            </w:r>
            <w:proofErr w:type="spellEnd"/>
            <w:r>
              <w:rPr>
                <w:rFonts w:ascii="GHEA Grapalat" w:hAnsi="GHEA Grapalat"/>
                <w:bCs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</w:rPr>
              <w:t>որի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ընթացքում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հայցվող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իրավասու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մարմինը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պետք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տրամադրի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հարցման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պատասխանը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Չի</w:t>
            </w:r>
            <w:proofErr w:type="spellEnd"/>
            <w:r>
              <w:rPr>
                <w:rFonts w:ascii="GHEA Grapalat" w:eastAsia="Calibri" w:hAnsi="GHEA Grapalat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C07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r>
              <w:rPr>
                <w:rFonts w:ascii="GHEA Grapalat" w:hAnsi="GHEA Grapalat"/>
                <w:color w:val="000000" w:themeColor="text1"/>
              </w:rPr>
              <w:t xml:space="preserve">16-րդ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կետով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նախատեսվում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տրամադրող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մարմնի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իրավասությունը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տրամադրելու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համար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անհրաժեշտ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տեղեկությունները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այլ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իրավասու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մարմիններից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ստանալու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համար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Հայցվող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մարմինների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կողմից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պատասխանելու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ժամկետները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(3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օր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)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նախատեսված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են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կարգի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38-րդ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կետով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>:</w:t>
            </w:r>
          </w:p>
          <w:p w:rsidR="004A26D6" w:rsidRDefault="004A26D6" w:rsidP="00C07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</w:p>
        </w:tc>
      </w:tr>
      <w:tr w:rsidR="004A26D6" w:rsidRPr="008B1320" w:rsidTr="004A26D6">
        <w:trPr>
          <w:trHeight w:val="223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6300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Կարգի</w:t>
            </w:r>
            <w:proofErr w:type="spellEnd"/>
            <w:r>
              <w:rPr>
                <w:rFonts w:ascii="GHEA Grapalat" w:hAnsi="GHEA Grapalat"/>
                <w:bCs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bCs/>
              </w:rPr>
              <w:t>կետով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տեղեկանք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ստանալու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իրավասություն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տրված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նաև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լիազորված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անձին</w:t>
            </w:r>
            <w:proofErr w:type="spellEnd"/>
            <w:r>
              <w:rPr>
                <w:rFonts w:ascii="GHEA Grapalat" w:hAnsi="GHEA Grapalat"/>
                <w:bCs/>
              </w:rPr>
              <w:t xml:space="preserve">: </w:t>
            </w:r>
            <w:proofErr w:type="spellStart"/>
            <w:r>
              <w:rPr>
                <w:rFonts w:ascii="GHEA Grapalat" w:hAnsi="GHEA Grapalat"/>
                <w:bCs/>
              </w:rPr>
              <w:t>Առկա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հակասություն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կարգի</w:t>
            </w:r>
            <w:proofErr w:type="spellEnd"/>
            <w:r>
              <w:rPr>
                <w:rFonts w:ascii="GHEA Grapalat" w:hAnsi="GHEA Grapalat"/>
                <w:bCs/>
              </w:rPr>
              <w:t xml:space="preserve"> 4-րդ և 26-րդ </w:t>
            </w:r>
            <w:proofErr w:type="spellStart"/>
            <w:r>
              <w:rPr>
                <w:rFonts w:ascii="GHEA Grapalat" w:hAnsi="GHEA Grapalat"/>
                <w:bCs/>
              </w:rPr>
              <w:t>կետերում</w:t>
            </w:r>
            <w:proofErr w:type="spellEnd"/>
            <w:r>
              <w:rPr>
                <w:rFonts w:ascii="GHEA Grapalat" w:hAnsi="GHEA Grapalat"/>
                <w:bCs/>
              </w:rPr>
              <w:t>:</w:t>
            </w:r>
          </w:p>
          <w:p w:rsidR="004A26D6" w:rsidRDefault="004A26D6" w:rsidP="004A26D6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4A26D6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</w:p>
          <w:p w:rsidR="004A26D6" w:rsidRDefault="004A26D6" w:rsidP="006300B1">
            <w:pPr>
              <w:pStyle w:val="ListParagraph"/>
              <w:spacing w:after="0" w:line="240" w:lineRule="auto"/>
              <w:ind w:left="432"/>
              <w:jc w:val="both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</w:rPr>
              <w:t xml:space="preserve"> է </w:t>
            </w:r>
            <w:proofErr w:type="spellStart"/>
            <w:r>
              <w:rPr>
                <w:rFonts w:ascii="GHEA Grapalat" w:eastAsia="Calibri" w:hAnsi="GHEA Grapalat"/>
              </w:rPr>
              <w:t>մասնակի</w:t>
            </w:r>
            <w:proofErr w:type="spellEnd"/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4A2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Կարգի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նշված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տրամադրվում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որդեգրված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անձին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իսկ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կետով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վերջինիս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լիազորված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անձին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Կարգի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26-րդ և 4-րդ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կետերի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դրույթներում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բացակայում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հակասությունը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քանի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26-րդ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խոսքը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գնում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հայցողի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հիմք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ընդունելով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3-րդ և 4-րդ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կետերը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կարող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հանդիսանալ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որդեգրվածը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և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նրա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կողմից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լիազորված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անձը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Յուրաքանչյուր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դեպքում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26-րդ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կետը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լրացվել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է «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լիազորված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անձ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»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բառերը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երկակի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մեկնաբանություն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բացառելու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նպատակով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>:</w:t>
            </w:r>
          </w:p>
        </w:tc>
      </w:tr>
      <w:tr w:rsidR="004A26D6" w:rsidRPr="008B1320" w:rsidTr="004A26D6">
        <w:trPr>
          <w:trHeight w:val="334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Pr="004A26D6" w:rsidRDefault="004A26D6" w:rsidP="004A26D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Cs/>
              </w:rPr>
            </w:pPr>
            <w:proofErr w:type="spellStart"/>
            <w:r w:rsidRPr="004A26D6">
              <w:rPr>
                <w:rFonts w:ascii="GHEA Grapalat" w:hAnsi="GHEA Grapalat" w:cs="Sylfaen"/>
                <w:bCs/>
              </w:rPr>
              <w:t>Առաջարկվել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 w:rsidRPr="004A26D6">
              <w:rPr>
                <w:rFonts w:ascii="GHEA Grapalat" w:hAnsi="GHEA Grapalat"/>
                <w:bCs/>
              </w:rPr>
              <w:t>հիմնավորել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էլեկտրոնային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կամ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փոստային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ծառայությունների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միջոցով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ներկայացված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դիմումների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հիման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վրա</w:t>
            </w:r>
            <w:proofErr w:type="spellEnd"/>
            <w:r w:rsidR="0084462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տեղեկություն</w:t>
            </w:r>
            <w:proofErr w:type="spellEnd"/>
            <w:r w:rsidRPr="004A26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A26D6">
              <w:rPr>
                <w:rFonts w:ascii="GHEA Grapalat" w:hAnsi="GHEA Grapalat"/>
                <w:bCs/>
              </w:rPr>
              <w:t>չտրամադրելը</w:t>
            </w:r>
            <w:proofErr w:type="spellEnd"/>
          </w:p>
          <w:p w:rsidR="004A26D6" w:rsidRDefault="004A26D6" w:rsidP="006300B1">
            <w:pPr>
              <w:pStyle w:val="ListParagraph"/>
              <w:spacing w:after="0" w:line="240" w:lineRule="auto"/>
              <w:ind w:left="432"/>
              <w:jc w:val="both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947929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</w:rPr>
              <w:t xml:space="preserve"> է ի </w:t>
            </w:r>
            <w:proofErr w:type="spellStart"/>
            <w:r>
              <w:rPr>
                <w:rFonts w:ascii="GHEA Grapalat" w:eastAsia="Calibri" w:hAnsi="GHEA Grapalat"/>
              </w:rPr>
              <w:t>գիտություն</w:t>
            </w:r>
            <w:proofErr w:type="spellEnd"/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Default="00E86E05" w:rsidP="00642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</w:rPr>
              <w:t>Էլեկտրոնային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փոստի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միջոցով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դիմում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ներկայացնելու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դեպքում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չի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բացառվում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որ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տեղեկանքի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հարցում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կատարվի</w:t>
            </w:r>
            <w:proofErr w:type="spellEnd"/>
            <w:r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երրորդ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անձի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կողմից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հայցելու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իրավունք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ունեցող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անձի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փոխարեն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Նույնը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վերաբերում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նաև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փոստային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ծառայության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միջոցով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դիմում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DD447F">
              <w:rPr>
                <w:rFonts w:ascii="GHEA Grapalat" w:hAnsi="GHEA Grapalat"/>
                <w:color w:val="000000" w:themeColor="text1"/>
              </w:rPr>
              <w:t>ներկայացնելուն</w:t>
            </w:r>
            <w:proofErr w:type="spellEnd"/>
            <w:r w:rsidR="00DD447F"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 w:rsidR="0086264F"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 w:rsidR="008D5C7A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8D5C7A">
              <w:rPr>
                <w:rFonts w:ascii="GHEA Grapalat" w:hAnsi="GHEA Grapalat"/>
                <w:color w:val="000000" w:themeColor="text1"/>
              </w:rPr>
              <w:t>տրամադրելու</w:t>
            </w:r>
            <w:proofErr w:type="spellEnd"/>
            <w:r w:rsidR="008D5C7A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8D5C7A">
              <w:rPr>
                <w:rFonts w:ascii="GHEA Grapalat" w:hAnsi="GHEA Grapalat"/>
                <w:color w:val="000000" w:themeColor="text1"/>
              </w:rPr>
              <w:t>գործընթացում</w:t>
            </w:r>
            <w:proofErr w:type="spellEnd"/>
            <w:r w:rsidR="008D5C7A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8D5C7A">
              <w:rPr>
                <w:rFonts w:ascii="GHEA Grapalat" w:hAnsi="GHEA Grapalat"/>
                <w:color w:val="000000" w:themeColor="text1"/>
              </w:rPr>
              <w:t>անհրաժեշտ</w:t>
            </w:r>
            <w:proofErr w:type="spellEnd"/>
            <w:r w:rsidR="008D5C7A"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 w:rsidR="008D5C7A">
              <w:rPr>
                <w:rFonts w:ascii="GHEA Grapalat" w:hAnsi="GHEA Grapalat"/>
                <w:color w:val="000000" w:themeColor="text1"/>
              </w:rPr>
              <w:t>ապահովել</w:t>
            </w:r>
            <w:proofErr w:type="spellEnd"/>
            <w:r w:rsidR="008D5C7A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8D5C7A">
              <w:rPr>
                <w:rFonts w:ascii="GHEA Grapalat" w:hAnsi="GHEA Grapalat"/>
                <w:color w:val="000000" w:themeColor="text1"/>
              </w:rPr>
              <w:t>որդեգրության</w:t>
            </w:r>
            <w:proofErr w:type="spellEnd"/>
            <w:r w:rsidR="008D5C7A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8D5C7A">
              <w:rPr>
                <w:rFonts w:ascii="GHEA Grapalat" w:hAnsi="GHEA Grapalat"/>
                <w:color w:val="000000" w:themeColor="text1"/>
              </w:rPr>
              <w:t>գաղտնիքը</w:t>
            </w:r>
            <w:proofErr w:type="spellEnd"/>
            <w:r w:rsidR="008D5C7A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ինչը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հնարավոր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չի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լինի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ապահովել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էլեկտրոնային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և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փոստային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ծառայության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միջոցով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ստացված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դիմումների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ժամանակ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Որդեգրության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գաղտնիքի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ապահովումը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բխում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քաղաքացիների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(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որդեգրվածի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կենսաբանական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ծնողների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որդեգրողների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)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շահերից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: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Կենտրոնական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մարմնին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հասցեագրված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դիմումը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նախատեսվում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կատարել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օտարերկրյա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lastRenderedPageBreak/>
              <w:t>պետության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կենտրոնական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մարմնի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միջոցով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ինչը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կերաշխավորի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,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որ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դիմումը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ներկայացվել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տեղեկանք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ստանալու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իրավունք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ունեցող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անձի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6424EC">
              <w:rPr>
                <w:rFonts w:ascii="GHEA Grapalat" w:hAnsi="GHEA Grapalat"/>
                <w:color w:val="000000" w:themeColor="text1"/>
              </w:rPr>
              <w:t>կողմից</w:t>
            </w:r>
            <w:proofErr w:type="spellEnd"/>
            <w:r w:rsidR="006424EC">
              <w:rPr>
                <w:rFonts w:ascii="GHEA Grapalat" w:hAnsi="GHEA Grapalat"/>
                <w:color w:val="000000" w:themeColor="text1"/>
              </w:rPr>
              <w:t>:</w:t>
            </w:r>
            <w:r w:rsidR="0086264F">
              <w:rPr>
                <w:rFonts w:ascii="GHEA Grapalat" w:hAnsi="GHEA Grapalat"/>
                <w:color w:val="000000" w:themeColor="text1"/>
              </w:rPr>
              <w:t xml:space="preserve">  </w:t>
            </w:r>
          </w:p>
        </w:tc>
      </w:tr>
      <w:tr w:rsidR="004A26D6" w:rsidRPr="008B1320" w:rsidTr="007F6342">
        <w:trPr>
          <w:trHeight w:val="30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8B1320">
            <w:pPr>
              <w:tabs>
                <w:tab w:val="left" w:pos="1980"/>
              </w:tabs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D6" w:rsidRDefault="006424EC" w:rsidP="00C4429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Առաջարկվել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Կարգի</w:t>
            </w:r>
            <w:proofErr w:type="spellEnd"/>
            <w:r>
              <w:rPr>
                <w:rFonts w:ascii="GHEA Grapalat" w:hAnsi="GHEA Grapalat"/>
                <w:bCs/>
              </w:rPr>
              <w:t xml:space="preserve"> 44-րդ </w:t>
            </w:r>
            <w:proofErr w:type="spellStart"/>
            <w:r>
              <w:rPr>
                <w:rFonts w:ascii="GHEA Grapalat" w:hAnsi="GHEA Grapalat"/>
                <w:bCs/>
              </w:rPr>
              <w:t>կետ</w:t>
            </w:r>
            <w:r w:rsidR="00C44296">
              <w:rPr>
                <w:rFonts w:ascii="GHEA Grapalat" w:hAnsi="GHEA Grapalat"/>
                <w:bCs/>
              </w:rPr>
              <w:t>ում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կենսաբանական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ծնողի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հայտարարությունը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մերժելու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փոխարեն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այն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վերահասցեագրել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համապատասխան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իրավասու</w:t>
            </w:r>
            <w:proofErr w:type="spellEnd"/>
            <w:r w:rsidR="00C4429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C44296">
              <w:rPr>
                <w:rFonts w:ascii="GHEA Grapalat" w:hAnsi="GHEA Grapalat"/>
                <w:bCs/>
              </w:rPr>
              <w:t>մարմին</w:t>
            </w:r>
            <w:proofErr w:type="spellEnd"/>
            <w:r w:rsidR="00C44296">
              <w:rPr>
                <w:rFonts w:ascii="GHEA Grapalat" w:hAnsi="GHEA Grapalat"/>
                <w:bCs/>
              </w:rPr>
              <w:t>:</w:t>
            </w:r>
            <w:r>
              <w:rPr>
                <w:rFonts w:ascii="GHEA Grapalat" w:hAnsi="GHEA Grapalat"/>
                <w:bCs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6D6" w:rsidRDefault="00C44296" w:rsidP="008B1320">
            <w:pPr>
              <w:spacing w:after="0" w:line="240" w:lineRule="auto"/>
              <w:rPr>
                <w:rFonts w:ascii="GHEA Grapalat" w:eastAsia="Calibri" w:hAnsi="GHEA Grapalat"/>
              </w:rPr>
            </w:pPr>
            <w:proofErr w:type="spellStart"/>
            <w:r>
              <w:rPr>
                <w:rFonts w:ascii="GHEA Grapalat" w:eastAsia="Calibri" w:hAnsi="GHEA Grapalat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</w:rPr>
              <w:t xml:space="preserve"> է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A26D6" w:rsidRDefault="004A26D6" w:rsidP="004A2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</w:p>
        </w:tc>
      </w:tr>
    </w:tbl>
    <w:p w:rsidR="00E53206" w:rsidRPr="008B1320" w:rsidRDefault="00E53206" w:rsidP="008B1320">
      <w:pPr>
        <w:spacing w:line="240" w:lineRule="auto"/>
      </w:pPr>
    </w:p>
    <w:sectPr w:rsidR="00E53206" w:rsidRPr="008B1320" w:rsidSect="000D3D76">
      <w:pgSz w:w="15840" w:h="12240" w:orient="landscape"/>
      <w:pgMar w:top="27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D56"/>
    <w:multiLevelType w:val="hybridMultilevel"/>
    <w:tmpl w:val="94F2A05E"/>
    <w:lvl w:ilvl="0" w:tplc="C434984E">
      <w:start w:val="1"/>
      <w:numFmt w:val="decimal"/>
      <w:lvlText w:val="%1."/>
      <w:lvlJc w:val="left"/>
      <w:pPr>
        <w:ind w:left="1080" w:hanging="360"/>
      </w:pPr>
      <w:rPr>
        <w:rFonts w:eastAsiaTheme="minorHAnsi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E34340"/>
    <w:multiLevelType w:val="hybridMultilevel"/>
    <w:tmpl w:val="994EC944"/>
    <w:lvl w:ilvl="0" w:tplc="6094A5AE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8FF299F"/>
    <w:multiLevelType w:val="hybridMultilevel"/>
    <w:tmpl w:val="67E2E898"/>
    <w:lvl w:ilvl="0" w:tplc="E078E5E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3970D4A"/>
    <w:multiLevelType w:val="hybridMultilevel"/>
    <w:tmpl w:val="A320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F3415"/>
    <w:multiLevelType w:val="hybridMultilevel"/>
    <w:tmpl w:val="44E2F8D2"/>
    <w:lvl w:ilvl="0" w:tplc="4CC0D53E">
      <w:start w:val="1"/>
      <w:numFmt w:val="decimal"/>
      <w:lvlText w:val="%1."/>
      <w:lvlJc w:val="left"/>
      <w:pPr>
        <w:ind w:left="720" w:hanging="360"/>
      </w:pPr>
      <w:rPr>
        <w:rFonts w:eastAsiaTheme="minorEastAsia" w:cs="Sylfae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65D80"/>
    <w:multiLevelType w:val="hybridMultilevel"/>
    <w:tmpl w:val="8C8C8056"/>
    <w:lvl w:ilvl="0" w:tplc="F4E488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5A802622"/>
    <w:multiLevelType w:val="hybridMultilevel"/>
    <w:tmpl w:val="A20E8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0499F"/>
    <w:multiLevelType w:val="hybridMultilevel"/>
    <w:tmpl w:val="E03CF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92EE9"/>
    <w:multiLevelType w:val="hybridMultilevel"/>
    <w:tmpl w:val="4774C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A0D82"/>
    <w:rsid w:val="00027737"/>
    <w:rsid w:val="0005175A"/>
    <w:rsid w:val="00053AFE"/>
    <w:rsid w:val="00064D8B"/>
    <w:rsid w:val="000712DE"/>
    <w:rsid w:val="0007227F"/>
    <w:rsid w:val="000774C5"/>
    <w:rsid w:val="000A5883"/>
    <w:rsid w:val="000B291D"/>
    <w:rsid w:val="000D3D76"/>
    <w:rsid w:val="00121FC5"/>
    <w:rsid w:val="00124647"/>
    <w:rsid w:val="001368FC"/>
    <w:rsid w:val="00187A0C"/>
    <w:rsid w:val="00213119"/>
    <w:rsid w:val="00231687"/>
    <w:rsid w:val="002A11EE"/>
    <w:rsid w:val="002C0227"/>
    <w:rsid w:val="002E20A6"/>
    <w:rsid w:val="003014BB"/>
    <w:rsid w:val="00357F14"/>
    <w:rsid w:val="003A4FB8"/>
    <w:rsid w:val="003D421E"/>
    <w:rsid w:val="003D4EF7"/>
    <w:rsid w:val="003E6890"/>
    <w:rsid w:val="00440339"/>
    <w:rsid w:val="004A26D6"/>
    <w:rsid w:val="004B4894"/>
    <w:rsid w:val="004C3C5B"/>
    <w:rsid w:val="004F52AD"/>
    <w:rsid w:val="00503D96"/>
    <w:rsid w:val="00513A43"/>
    <w:rsid w:val="00520891"/>
    <w:rsid w:val="00546573"/>
    <w:rsid w:val="00581022"/>
    <w:rsid w:val="005D0D6E"/>
    <w:rsid w:val="00602B3C"/>
    <w:rsid w:val="0060591B"/>
    <w:rsid w:val="006300B1"/>
    <w:rsid w:val="00632EC8"/>
    <w:rsid w:val="006424EC"/>
    <w:rsid w:val="00656049"/>
    <w:rsid w:val="006B0130"/>
    <w:rsid w:val="006E4F36"/>
    <w:rsid w:val="0073074F"/>
    <w:rsid w:val="00747AE4"/>
    <w:rsid w:val="007532CF"/>
    <w:rsid w:val="0076526B"/>
    <w:rsid w:val="00787F29"/>
    <w:rsid w:val="007E06DD"/>
    <w:rsid w:val="007F5E6F"/>
    <w:rsid w:val="007F6342"/>
    <w:rsid w:val="008218E2"/>
    <w:rsid w:val="0084462C"/>
    <w:rsid w:val="00847B27"/>
    <w:rsid w:val="00851FC5"/>
    <w:rsid w:val="0086264F"/>
    <w:rsid w:val="00866AED"/>
    <w:rsid w:val="008B1320"/>
    <w:rsid w:val="008D5C7A"/>
    <w:rsid w:val="009434CA"/>
    <w:rsid w:val="00944A8D"/>
    <w:rsid w:val="00945FC4"/>
    <w:rsid w:val="00947929"/>
    <w:rsid w:val="009978DB"/>
    <w:rsid w:val="009F5B72"/>
    <w:rsid w:val="009F774C"/>
    <w:rsid w:val="00A21C84"/>
    <w:rsid w:val="00A224DD"/>
    <w:rsid w:val="00A308AF"/>
    <w:rsid w:val="00AA0D82"/>
    <w:rsid w:val="00AE7732"/>
    <w:rsid w:val="00B025C0"/>
    <w:rsid w:val="00B11D68"/>
    <w:rsid w:val="00B26948"/>
    <w:rsid w:val="00B433DE"/>
    <w:rsid w:val="00B813D3"/>
    <w:rsid w:val="00C070E9"/>
    <w:rsid w:val="00C1366B"/>
    <w:rsid w:val="00C44296"/>
    <w:rsid w:val="00C61F30"/>
    <w:rsid w:val="00CA3101"/>
    <w:rsid w:val="00CC6949"/>
    <w:rsid w:val="00CC76F0"/>
    <w:rsid w:val="00CE63F6"/>
    <w:rsid w:val="00CE6C86"/>
    <w:rsid w:val="00CE7CA5"/>
    <w:rsid w:val="00D43C59"/>
    <w:rsid w:val="00D51D2A"/>
    <w:rsid w:val="00D60489"/>
    <w:rsid w:val="00DA6014"/>
    <w:rsid w:val="00DD447F"/>
    <w:rsid w:val="00E30E5F"/>
    <w:rsid w:val="00E53206"/>
    <w:rsid w:val="00E86E05"/>
    <w:rsid w:val="00EB211F"/>
    <w:rsid w:val="00EF3C37"/>
    <w:rsid w:val="00F21617"/>
    <w:rsid w:val="00F534B0"/>
    <w:rsid w:val="00FB0AD2"/>
    <w:rsid w:val="00FC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D8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AA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AA0D82"/>
    <w:rPr>
      <w:b/>
      <w:bCs/>
    </w:r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A0D82"/>
    <w:pPr>
      <w:ind w:left="720"/>
      <w:contextualSpacing/>
    </w:pPr>
  </w:style>
  <w:style w:type="character" w:customStyle="1" w:styleId="NormalWebChar">
    <w:name w:val="Normal (Web) Char"/>
    <w:aliases w:val="webb Char"/>
    <w:link w:val="NormalWeb"/>
    <w:uiPriority w:val="99"/>
    <w:locked/>
    <w:rsid w:val="00AA0D8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A0D8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02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A8857-FDC0-4A1B-8433-323993E50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7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A-Virabyan</dc:creator>
  <cp:keywords/>
  <dc:description/>
  <cp:lastModifiedBy>A-Virabyan</cp:lastModifiedBy>
  <cp:revision>23</cp:revision>
  <dcterms:created xsi:type="dcterms:W3CDTF">2018-06-06T08:04:00Z</dcterms:created>
  <dcterms:modified xsi:type="dcterms:W3CDTF">2018-09-20T09:48:00Z</dcterms:modified>
</cp:coreProperties>
</file>