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36" w:rsidRDefault="004F0336" w:rsidP="004F0336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4F0336" w:rsidRPr="00C062C7" w:rsidRDefault="004F0336" w:rsidP="004F0336">
      <w:pPr>
        <w:pStyle w:val="mechtex"/>
        <w:spacing w:line="360" w:lineRule="auto"/>
        <w:ind w:right="270"/>
        <w:jc w:val="both"/>
        <w:rPr>
          <w:rFonts w:ascii="GHEA Grapalat" w:hAnsi="GHEA Grapalat"/>
          <w:sz w:val="24"/>
          <w:szCs w:val="24"/>
          <w:lang w:val="fr-FR"/>
        </w:rPr>
      </w:pPr>
    </w:p>
    <w:p w:rsidR="004F0336" w:rsidRDefault="004F0336" w:rsidP="004F0336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4F0336" w:rsidRDefault="004F0336" w:rsidP="004F0336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4F0336" w:rsidRDefault="004F0336" w:rsidP="004F0336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9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4F0336" w:rsidRDefault="004F0336" w:rsidP="004F0336">
      <w:pPr>
        <w:pStyle w:val="mechtex"/>
        <w:spacing w:line="360" w:lineRule="auto"/>
        <w:ind w:right="270" w:firstLine="708"/>
        <w:jc w:val="left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4F0336" w:rsidRPr="00C062C7" w:rsidRDefault="004F0336" w:rsidP="004F0336">
      <w:pPr>
        <w:tabs>
          <w:tab w:val="left" w:pos="3435"/>
        </w:tabs>
        <w:spacing w:line="360" w:lineRule="auto"/>
        <w:jc w:val="center"/>
        <w:rPr>
          <w:rStyle w:val="af0"/>
          <w:rFonts w:ascii="GHEA Grapalat" w:hAnsi="GHEA Grapalat"/>
          <w:color w:val="000000"/>
          <w:sz w:val="24"/>
          <w:szCs w:val="24"/>
          <w:lang w:val="af-ZA"/>
        </w:rPr>
      </w:pPr>
      <w:r>
        <w:rPr>
          <w:rStyle w:val="af0"/>
          <w:rFonts w:ascii="GHEA Grapalat" w:hAnsi="GHEA Grapalat"/>
          <w:color w:val="000000"/>
          <w:sz w:val="24"/>
          <w:szCs w:val="24"/>
          <w:lang w:val="af-ZA"/>
        </w:rPr>
        <w:t>ՀԱՅԱՍՏԱՆԻ ՀԱՆՐԱՊԵՏՈՒԹՅՈՒՆՈՒՄ 20</w:t>
      </w:r>
      <w:r>
        <w:rPr>
          <w:rStyle w:val="af0"/>
          <w:rFonts w:ascii="GHEA Grapalat" w:hAnsi="GHEA Grapalat"/>
          <w:color w:val="000000"/>
          <w:sz w:val="24"/>
          <w:szCs w:val="24"/>
          <w:lang w:val="hy-AM"/>
        </w:rPr>
        <w:t>19</w:t>
      </w:r>
      <w:r>
        <w:rPr>
          <w:rStyle w:val="af0"/>
          <w:rFonts w:ascii="GHEA Grapalat" w:hAnsi="GHEA Grapalat"/>
          <w:color w:val="000000"/>
          <w:sz w:val="24"/>
          <w:szCs w:val="24"/>
          <w:lang w:val="af-ZA"/>
        </w:rPr>
        <w:t>/20</w:t>
      </w:r>
      <w:r>
        <w:rPr>
          <w:rStyle w:val="af0"/>
          <w:rFonts w:ascii="GHEA Grapalat" w:hAnsi="GHEA Grapalat"/>
          <w:color w:val="000000"/>
          <w:sz w:val="24"/>
          <w:szCs w:val="24"/>
          <w:lang w:val="hy-AM"/>
        </w:rPr>
        <w:t>20</w:t>
      </w:r>
      <w:r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>
        <w:rPr>
          <w:rStyle w:val="af0"/>
          <w:rFonts w:ascii="GHEA Grapalat" w:hAnsi="GHEA Grapalat"/>
          <w:color w:val="000000"/>
          <w:sz w:val="24"/>
          <w:szCs w:val="24"/>
        </w:rPr>
        <w:t>ՈՒՍՈՒՄՆԱԿԱՆ</w:t>
      </w:r>
      <w:r>
        <w:rPr>
          <w:rStyle w:val="af0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af0"/>
          <w:rFonts w:ascii="GHEA Grapalat" w:hAnsi="GHEA Grapalat"/>
          <w:color w:val="000000"/>
          <w:sz w:val="24"/>
          <w:szCs w:val="24"/>
        </w:rPr>
        <w:t>ՏԱՐՎԱ՝</w:t>
      </w:r>
      <w:r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ՊԵՏՈՒԹՅԱՆ ԿՈՂՄԻՑ ՈՒՍԱՆՈՂԱԿԱՆ ՆՊԱՍՏՆԵՐԻ ՁԵՎՈՎ ՈՒՍՄԱՆ ՎԱՐՁԻ            ԼՐԻՎ ՓՈԽՀԱՏՈՒՑՄԱՄԲ</w:t>
      </w:r>
      <w:r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/ԱՆՎՃԱՐ/,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ԱՌԿԱ ՈՒՍՈՒՑՄԱՄԲ </w:t>
      </w:r>
      <w:r>
        <w:rPr>
          <w:rFonts w:ascii="GHEA Grapalat" w:hAnsi="GHEA Grapalat" w:cs="Sylfaen"/>
          <w:b/>
          <w:sz w:val="24"/>
          <w:szCs w:val="24"/>
          <w:lang w:val="af-ZA"/>
        </w:rPr>
        <w:t>ԿԼԻՆԻԿԱԿԱՆ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ՕՐԴԻՆԱՏՈՒՐԱՅԻ </w:t>
      </w:r>
      <w:r w:rsidR="00913830">
        <w:rPr>
          <w:rFonts w:ascii="GHEA Grapalat" w:hAnsi="GHEA Grapalat" w:cs="Sylfaen"/>
          <w:b/>
          <w:sz w:val="24"/>
          <w:szCs w:val="24"/>
          <w:lang w:val="hy-AM"/>
        </w:rPr>
        <w:t xml:space="preserve">ԵՎ ԻՆՏԵՐՆԱՏՈՒՐԱՅԻ </w:t>
      </w:r>
      <w:r>
        <w:rPr>
          <w:rStyle w:val="af0"/>
          <w:rFonts w:ascii="GHEA Grapalat" w:hAnsi="GHEA Grapalat"/>
          <w:color w:val="000000"/>
          <w:sz w:val="24"/>
          <w:szCs w:val="24"/>
        </w:rPr>
        <w:t>ԸՆԴՈՒՆԵԼՈՒԹՅԱՆ</w:t>
      </w:r>
      <w:r>
        <w:rPr>
          <w:rStyle w:val="af0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af0"/>
          <w:rFonts w:ascii="GHEA Grapalat" w:hAnsi="GHEA Grapalat"/>
          <w:color w:val="000000"/>
          <w:sz w:val="24"/>
          <w:szCs w:val="24"/>
        </w:rPr>
        <w:t>ՏԵՂԵՐՆ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ԸՍՏ ՄԱՍՆԱԳԻՏՈՒԹՅՈՒՆՆԵՐԻ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Style w:val="af0"/>
          <w:rFonts w:ascii="GHEA Grapalat" w:hAnsi="GHEA Grapalat"/>
          <w:color w:val="000000"/>
          <w:sz w:val="24"/>
          <w:szCs w:val="24"/>
        </w:rPr>
        <w:t>ՀԱՍՏԱՏԵԼՈՒ</w:t>
      </w:r>
      <w:r>
        <w:rPr>
          <w:rStyle w:val="af0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af0"/>
          <w:rFonts w:ascii="GHEA Grapalat" w:hAnsi="GHEA Grapalat"/>
          <w:color w:val="000000"/>
          <w:sz w:val="24"/>
          <w:szCs w:val="24"/>
        </w:rPr>
        <w:t>ՄԱՍԻՆ</w:t>
      </w:r>
    </w:p>
    <w:p w:rsidR="004F0336" w:rsidRPr="00C062C7" w:rsidRDefault="004F0336" w:rsidP="004F0336">
      <w:pPr>
        <w:tabs>
          <w:tab w:val="left" w:pos="7770"/>
        </w:tabs>
        <w:spacing w:line="360" w:lineRule="auto"/>
        <w:ind w:right="270"/>
        <w:jc w:val="center"/>
        <w:rPr>
          <w:rFonts w:ascii="GHEA Grapalat" w:hAnsi="GHEA Grapalat"/>
          <w:lang w:val="af-ZA"/>
        </w:rPr>
      </w:pPr>
    </w:p>
    <w:p w:rsidR="004F0336" w:rsidRPr="008A250D" w:rsidRDefault="004F0336" w:rsidP="004F0336">
      <w:pPr>
        <w:pStyle w:val="af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«Կրթության մասին</w:t>
      </w:r>
      <w:r>
        <w:rPr>
          <w:rFonts w:ascii="GHEA Grapalat" w:hAnsi="GHEA Grapalat" w:cs="Sylfaen"/>
          <w:lang w:val="pt-BR"/>
        </w:rPr>
        <w:t>»</w:t>
      </w:r>
      <w:r>
        <w:rPr>
          <w:rFonts w:ascii="GHEA Grapalat" w:hAnsi="GHEA Grapalat"/>
          <w:lang w:val="hy-AM"/>
        </w:rPr>
        <w:t xml:space="preserve"> ՀՀ օրենքի 28-րդ հոդվածի 6-րդ մասի և «Բարձրագույն և հետբուհական մասնագիտական կրթության մասին</w:t>
      </w:r>
      <w:r>
        <w:rPr>
          <w:rFonts w:ascii="GHEA Grapalat" w:hAnsi="GHEA Grapalat" w:cs="Sylfaen"/>
          <w:lang w:val="pt-BR"/>
        </w:rPr>
        <w:t>»</w:t>
      </w:r>
      <w:r>
        <w:rPr>
          <w:rFonts w:ascii="GHEA Grapalat" w:hAnsi="GHEA Grapalat"/>
          <w:lang w:val="hy-AM"/>
        </w:rPr>
        <w:t xml:space="preserve"> ՀՀ օրենքի 5-րդ հոդվածի</w:t>
      </w:r>
      <w:r w:rsidRPr="00C062C7">
        <w:rPr>
          <w:rFonts w:ascii="GHEA Grapalat" w:hAnsi="GHEA Grapalat"/>
          <w:lang w:val="af-ZA"/>
        </w:rPr>
        <w:t xml:space="preserve">                      </w:t>
      </w:r>
      <w:r>
        <w:rPr>
          <w:rFonts w:ascii="GHEA Grapalat" w:hAnsi="GHEA Grapalat"/>
          <w:lang w:val="hy-AM"/>
        </w:rPr>
        <w:t xml:space="preserve"> 2-րդ մասի 6-րդ կետի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color w:val="000000"/>
          <w:lang w:val="af-ZA"/>
        </w:rPr>
        <w:t xml:space="preserve"> համապատասխան`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 w:rsidRPr="008A250D">
        <w:rPr>
          <w:rFonts w:ascii="GHEA Grapalat" w:hAnsi="GHEA Grapalat"/>
          <w:bCs/>
          <w:i/>
          <w:iCs/>
          <w:color w:val="000000"/>
        </w:rPr>
        <w:t>որոշում</w:t>
      </w:r>
      <w:r w:rsidRPr="008A250D">
        <w:rPr>
          <w:rFonts w:ascii="GHEA Grapalat" w:hAnsi="GHEA Grapalat"/>
          <w:bCs/>
          <w:i/>
          <w:iCs/>
          <w:color w:val="000000"/>
          <w:lang w:val="af-ZA"/>
        </w:rPr>
        <w:t xml:space="preserve"> </w:t>
      </w:r>
      <w:r w:rsidRPr="008A250D">
        <w:rPr>
          <w:rFonts w:ascii="GHEA Grapalat" w:hAnsi="GHEA Grapalat"/>
          <w:bCs/>
          <w:i/>
          <w:iCs/>
          <w:color w:val="000000"/>
        </w:rPr>
        <w:t>է</w:t>
      </w:r>
      <w:r w:rsidRPr="008A250D">
        <w:rPr>
          <w:rFonts w:ascii="GHEA Grapalat" w:hAnsi="GHEA Grapalat"/>
          <w:color w:val="000000"/>
          <w:lang w:val="af-ZA"/>
        </w:rPr>
        <w:t xml:space="preserve">.  </w:t>
      </w:r>
    </w:p>
    <w:p w:rsidR="004F0336" w:rsidRDefault="004F0336" w:rsidP="004F0336">
      <w:pPr>
        <w:pStyle w:val="af"/>
        <w:spacing w:before="0" w:beforeAutospacing="0" w:after="0" w:afterAutospacing="0" w:line="276" w:lineRule="auto"/>
        <w:ind w:right="270" w:firstLine="375"/>
        <w:jc w:val="both"/>
        <w:rPr>
          <w:rStyle w:val="apple-converted-space"/>
          <w:rFonts w:ascii="GHEA Grapalat" w:hAnsi="GHEA Grapalat" w:cs="Sylfaen"/>
          <w:bCs/>
          <w:color w:val="000000"/>
          <w:lang w:val="hy-AM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>
        <w:rPr>
          <w:rFonts w:ascii="GHEA Grapalat" w:hAnsi="GHEA Grapalat" w:cs="Sylfaen"/>
          <w:lang w:val="af-ZA"/>
        </w:rPr>
        <w:t xml:space="preserve">Հաստատել Հայաստանի Հանրապետությունում </w:t>
      </w:r>
      <w:r w:rsidRPr="008A250D">
        <w:rPr>
          <w:rStyle w:val="af0"/>
          <w:rFonts w:ascii="GHEA Grapalat" w:hAnsi="GHEA Grapalat"/>
          <w:b w:val="0"/>
          <w:color w:val="000000"/>
          <w:lang w:val="af-ZA"/>
        </w:rPr>
        <w:t>20</w:t>
      </w:r>
      <w:r w:rsidRPr="008A250D">
        <w:rPr>
          <w:rStyle w:val="af0"/>
          <w:rFonts w:ascii="GHEA Grapalat" w:hAnsi="GHEA Grapalat"/>
          <w:b w:val="0"/>
          <w:color w:val="000000"/>
          <w:lang w:val="hy-AM"/>
        </w:rPr>
        <w:t>19</w:t>
      </w:r>
      <w:r w:rsidRPr="008A250D">
        <w:rPr>
          <w:rStyle w:val="af0"/>
          <w:rFonts w:ascii="GHEA Grapalat" w:hAnsi="GHEA Grapalat"/>
          <w:b w:val="0"/>
          <w:color w:val="000000"/>
          <w:lang w:val="af-ZA"/>
        </w:rPr>
        <w:t>/20</w:t>
      </w:r>
      <w:r w:rsidRPr="008A250D">
        <w:rPr>
          <w:rStyle w:val="af0"/>
          <w:rFonts w:ascii="GHEA Grapalat" w:hAnsi="GHEA Grapalat"/>
          <w:b w:val="0"/>
          <w:color w:val="000000"/>
          <w:lang w:val="hy-AM"/>
        </w:rPr>
        <w:t>20</w:t>
      </w:r>
      <w:r w:rsidRPr="008A250D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Pr="008A250D">
        <w:rPr>
          <w:rStyle w:val="af0"/>
          <w:rFonts w:ascii="GHEA Grapalat" w:hAnsi="GHEA Grapalat"/>
          <w:b w:val="0"/>
          <w:color w:val="000000"/>
        </w:rPr>
        <w:t>ուսումնական</w:t>
      </w:r>
      <w:r w:rsidRPr="008A250D">
        <w:rPr>
          <w:rStyle w:val="af0"/>
          <w:rFonts w:ascii="GHEA Grapalat" w:hAnsi="GHEA Grapalat"/>
          <w:b w:val="0"/>
          <w:color w:val="000000"/>
          <w:lang w:val="af-ZA"/>
        </w:rPr>
        <w:t xml:space="preserve"> </w:t>
      </w:r>
      <w:r w:rsidRPr="008A250D">
        <w:rPr>
          <w:rStyle w:val="af0"/>
          <w:rFonts w:ascii="GHEA Grapalat" w:hAnsi="GHEA Grapalat"/>
          <w:b w:val="0"/>
          <w:color w:val="000000"/>
        </w:rPr>
        <w:t>տարվա</w:t>
      </w:r>
      <w:r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lang w:val="af-ZA"/>
        </w:rPr>
        <w:t>պետության կողմից ուսանողական նպաստների ձևով ուսման վարձի լրիվ փոխհատուցմամբ /անվճար/</w:t>
      </w:r>
      <w:r>
        <w:rPr>
          <w:rStyle w:val="apple-converted-space"/>
          <w:rFonts w:ascii="GHEA Grapalat" w:hAnsi="GHEA Grapalat" w:cs="Sylfaen"/>
          <w:bCs/>
          <w:color w:val="000000"/>
          <w:lang w:val="hy-AM"/>
        </w:rPr>
        <w:t xml:space="preserve"> առկա ուսուցմամբ՝</w:t>
      </w:r>
    </w:p>
    <w:p w:rsidR="004F0336" w:rsidRDefault="004F0336" w:rsidP="004F0336">
      <w:pPr>
        <w:pStyle w:val="af"/>
        <w:numPr>
          <w:ilvl w:val="0"/>
          <w:numId w:val="4"/>
        </w:numPr>
        <w:spacing w:before="0" w:beforeAutospacing="0" w:after="0" w:afterAutospacing="0" w:line="276" w:lineRule="auto"/>
        <w:ind w:right="270"/>
        <w:jc w:val="both"/>
        <w:rPr>
          <w:rFonts w:ascii="GHEA Grapalat" w:hAnsi="GHEA Grapalat" w:cs="Sylfaen"/>
          <w:bCs/>
          <w:color w:val="000000"/>
          <w:lang w:val="hy-AM"/>
        </w:rPr>
      </w:pPr>
      <w:r>
        <w:rPr>
          <w:rFonts w:ascii="GHEA Grapalat" w:hAnsi="GHEA Grapalat"/>
          <w:lang w:val="af-ZA"/>
        </w:rPr>
        <w:t>կլինիկական օրդինատուրայի</w:t>
      </w:r>
      <w:r>
        <w:rPr>
          <w:rFonts w:ascii="GHEA Grapalat" w:hAnsi="GHEA Grapalat"/>
          <w:b/>
          <w:lang w:val="af-ZA"/>
        </w:rPr>
        <w:t xml:space="preserve"> </w:t>
      </w:r>
      <w:r w:rsidRPr="008A250D">
        <w:rPr>
          <w:rStyle w:val="af0"/>
          <w:rFonts w:ascii="GHEA Grapalat" w:hAnsi="GHEA Grapalat"/>
          <w:b w:val="0"/>
          <w:color w:val="000000"/>
          <w:lang w:val="hy-AM"/>
        </w:rPr>
        <w:t>ընդունելության</w:t>
      </w:r>
      <w:r w:rsidRPr="008A250D">
        <w:rPr>
          <w:rStyle w:val="af0"/>
          <w:rFonts w:ascii="GHEA Grapalat" w:hAnsi="GHEA Grapalat"/>
          <w:b w:val="0"/>
          <w:color w:val="000000"/>
          <w:lang w:val="af-ZA"/>
        </w:rPr>
        <w:t xml:space="preserve"> տեղերն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ըստ մասնագիտությունների` </w:t>
      </w:r>
      <w:r>
        <w:rPr>
          <w:rFonts w:ascii="GHEA Grapalat" w:hAnsi="GHEA Grapalat" w:cs="Sylfaen"/>
          <w:lang w:val="af-ZA"/>
        </w:rPr>
        <w:t>համաձայն NN 1</w:t>
      </w:r>
      <w:r w:rsidR="00593F73">
        <w:rPr>
          <w:rFonts w:ascii="GHEA Grapalat" w:hAnsi="GHEA Grapalat" w:cs="Sylfaen"/>
          <w:lang w:val="hy-AM"/>
        </w:rPr>
        <w:t>,</w:t>
      </w:r>
      <w:r w:rsidR="003F4CE5" w:rsidRPr="003F4CE5">
        <w:rPr>
          <w:rFonts w:ascii="GHEA Grapalat" w:hAnsi="GHEA Grapalat" w:cs="Sylfaen"/>
          <w:lang w:val="hy-AM"/>
        </w:rPr>
        <w:t xml:space="preserve"> </w:t>
      </w:r>
      <w:r w:rsidR="00593F73">
        <w:rPr>
          <w:rFonts w:ascii="GHEA Grapalat" w:hAnsi="GHEA Grapalat" w:cs="Sylfaen"/>
          <w:lang w:val="hy-AM"/>
        </w:rPr>
        <w:t>2,</w:t>
      </w:r>
      <w:r w:rsidR="003F4CE5" w:rsidRPr="003F4CE5">
        <w:rPr>
          <w:rFonts w:ascii="GHEA Grapalat" w:hAnsi="GHEA Grapalat" w:cs="Sylfaen"/>
          <w:lang w:val="hy-AM"/>
        </w:rPr>
        <w:t xml:space="preserve"> </w:t>
      </w:r>
      <w:r w:rsidR="002C3BEE">
        <w:rPr>
          <w:rFonts w:ascii="GHEA Grapalat" w:hAnsi="GHEA Grapalat" w:cs="Sylfaen"/>
          <w:lang w:val="hy-AM"/>
        </w:rPr>
        <w:t>3</w:t>
      </w:r>
      <w:r w:rsidR="00593F73">
        <w:rPr>
          <w:rFonts w:ascii="GHEA Grapalat" w:hAnsi="GHEA Grapalat" w:cs="Sylfaen"/>
          <w:lang w:val="hy-AM"/>
        </w:rPr>
        <w:t xml:space="preserve"> և 4</w:t>
      </w:r>
      <w:r>
        <w:rPr>
          <w:rFonts w:ascii="GHEA Grapalat" w:hAnsi="GHEA Grapalat" w:cs="Sylfaen"/>
          <w:lang w:val="af-ZA"/>
        </w:rPr>
        <w:t xml:space="preserve"> հավելվածների,</w:t>
      </w:r>
    </w:p>
    <w:p w:rsidR="00913830" w:rsidRPr="00913830" w:rsidRDefault="004F0336" w:rsidP="004F0336">
      <w:pPr>
        <w:pStyle w:val="af"/>
        <w:numPr>
          <w:ilvl w:val="0"/>
          <w:numId w:val="4"/>
        </w:numPr>
        <w:spacing w:before="0" w:beforeAutospacing="0" w:after="0" w:afterAutospacing="0" w:line="276" w:lineRule="auto"/>
        <w:ind w:right="270"/>
        <w:jc w:val="both"/>
        <w:rPr>
          <w:rFonts w:ascii="GHEA Grapalat" w:hAnsi="GHEA Grapalat" w:cs="Sylfaen"/>
          <w:bCs/>
          <w:color w:val="000000"/>
          <w:lang w:val="hy-AM"/>
        </w:rPr>
      </w:pPr>
      <w:r w:rsidRPr="0051409A">
        <w:rPr>
          <w:rFonts w:ascii="GHEA Grapalat" w:hAnsi="GHEA Grapalat"/>
          <w:color w:val="000000"/>
          <w:lang w:val="hy-AM"/>
        </w:rPr>
        <w:t>Հայաստանի</w:t>
      </w:r>
      <w:r w:rsidRPr="0051409A"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Հանրապետության</w:t>
      </w:r>
      <w:r w:rsidRPr="0051409A">
        <w:rPr>
          <w:rFonts w:ascii="GHEA Grapalat" w:hAnsi="GHEA Grapalat"/>
          <w:color w:val="000000"/>
          <w:lang w:val="af-ZA"/>
        </w:rPr>
        <w:t xml:space="preserve"> պաշտպանության նախարարության համար նախատեսված ինտերնատուրա ընդունելության </w:t>
      </w:r>
      <w:r w:rsidRPr="0051409A">
        <w:rPr>
          <w:rFonts w:ascii="GHEA Grapalat" w:hAnsi="GHEA Grapalat"/>
          <w:color w:val="000000"/>
          <w:lang w:val="hy-AM"/>
        </w:rPr>
        <w:t>60</w:t>
      </w:r>
      <w:r w:rsidRPr="0051409A">
        <w:rPr>
          <w:rFonts w:ascii="GHEA Grapalat" w:hAnsi="GHEA Grapalat"/>
          <w:color w:val="000000"/>
          <w:lang w:val="af-ZA"/>
        </w:rPr>
        <w:t xml:space="preserve"> տեղ</w:t>
      </w:r>
      <w:r w:rsidR="002C3BEE">
        <w:rPr>
          <w:rFonts w:ascii="GHEA Grapalat" w:hAnsi="GHEA Grapalat"/>
          <w:color w:val="000000"/>
          <w:lang w:val="hy-AM"/>
        </w:rPr>
        <w:t>:</w:t>
      </w:r>
    </w:p>
    <w:p w:rsidR="004F0336" w:rsidRPr="00F61B6C" w:rsidRDefault="00D13E13" w:rsidP="004F0336">
      <w:pPr>
        <w:pStyle w:val="af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2</w:t>
      </w:r>
      <w:r w:rsidR="004F0336">
        <w:rPr>
          <w:rFonts w:ascii="GHEA Grapalat" w:hAnsi="GHEA Grapalat"/>
          <w:color w:val="000000"/>
          <w:lang w:val="af-ZA"/>
        </w:rPr>
        <w:t xml:space="preserve">. </w:t>
      </w:r>
      <w:r w:rsidR="004F0336" w:rsidRPr="00D13E13">
        <w:rPr>
          <w:rFonts w:ascii="GHEA Grapalat" w:hAnsi="GHEA Grapalat"/>
          <w:color w:val="000000"/>
          <w:lang w:val="hy-AM"/>
        </w:rPr>
        <w:t>Սույն</w:t>
      </w:r>
      <w:r w:rsidR="004F0336">
        <w:rPr>
          <w:rFonts w:ascii="GHEA Grapalat" w:hAnsi="GHEA Grapalat"/>
          <w:color w:val="000000"/>
          <w:lang w:val="af-ZA"/>
        </w:rPr>
        <w:t xml:space="preserve"> </w:t>
      </w:r>
      <w:r w:rsidR="004F0336" w:rsidRPr="00D13E13">
        <w:rPr>
          <w:rFonts w:ascii="GHEA Grapalat" w:hAnsi="GHEA Grapalat"/>
          <w:color w:val="000000"/>
          <w:lang w:val="hy-AM"/>
        </w:rPr>
        <w:t>որոշումն</w:t>
      </w:r>
      <w:r w:rsidR="004F0336">
        <w:rPr>
          <w:rFonts w:ascii="GHEA Grapalat" w:hAnsi="GHEA Grapalat"/>
          <w:color w:val="000000"/>
          <w:lang w:val="af-ZA"/>
        </w:rPr>
        <w:t xml:space="preserve"> </w:t>
      </w:r>
      <w:r w:rsidR="004F0336" w:rsidRPr="00D13E13">
        <w:rPr>
          <w:rFonts w:ascii="GHEA Grapalat" w:hAnsi="GHEA Grapalat"/>
          <w:color w:val="000000"/>
          <w:lang w:val="hy-AM"/>
        </w:rPr>
        <w:t>ուժի</w:t>
      </w:r>
      <w:r w:rsidR="004F0336">
        <w:rPr>
          <w:rFonts w:ascii="GHEA Grapalat" w:hAnsi="GHEA Grapalat"/>
          <w:color w:val="000000"/>
          <w:lang w:val="af-ZA"/>
        </w:rPr>
        <w:t xml:space="preserve"> </w:t>
      </w:r>
      <w:r w:rsidR="004F0336" w:rsidRPr="00D13E13">
        <w:rPr>
          <w:rFonts w:ascii="GHEA Grapalat" w:hAnsi="GHEA Grapalat"/>
          <w:color w:val="000000"/>
          <w:lang w:val="hy-AM"/>
        </w:rPr>
        <w:t>մեջ</w:t>
      </w:r>
      <w:r w:rsidR="004F0336">
        <w:rPr>
          <w:rFonts w:ascii="GHEA Grapalat" w:hAnsi="GHEA Grapalat"/>
          <w:color w:val="000000"/>
          <w:lang w:val="af-ZA"/>
        </w:rPr>
        <w:t xml:space="preserve"> </w:t>
      </w:r>
      <w:r w:rsidR="004F0336" w:rsidRPr="00D13E13">
        <w:rPr>
          <w:rFonts w:ascii="GHEA Grapalat" w:hAnsi="GHEA Grapalat"/>
          <w:color w:val="000000"/>
          <w:lang w:val="hy-AM"/>
        </w:rPr>
        <w:t>է</w:t>
      </w:r>
      <w:r w:rsidR="004F0336">
        <w:rPr>
          <w:rFonts w:ascii="GHEA Grapalat" w:hAnsi="GHEA Grapalat"/>
          <w:color w:val="000000"/>
          <w:lang w:val="af-ZA"/>
        </w:rPr>
        <w:t xml:space="preserve"> </w:t>
      </w:r>
      <w:r w:rsidR="004F0336" w:rsidRPr="00D13E13">
        <w:rPr>
          <w:rFonts w:ascii="GHEA Grapalat" w:hAnsi="GHEA Grapalat"/>
          <w:color w:val="000000"/>
          <w:lang w:val="hy-AM"/>
        </w:rPr>
        <w:t>մտնում</w:t>
      </w:r>
      <w:r w:rsidR="004F0336">
        <w:rPr>
          <w:rFonts w:ascii="GHEA Grapalat" w:hAnsi="GHEA Grapalat"/>
          <w:color w:val="000000"/>
          <w:lang w:val="af-ZA"/>
        </w:rPr>
        <w:t xml:space="preserve"> </w:t>
      </w:r>
      <w:r w:rsidR="004F0336" w:rsidRPr="00D13E13">
        <w:rPr>
          <w:rFonts w:ascii="GHEA Grapalat" w:hAnsi="GHEA Grapalat"/>
          <w:color w:val="000000"/>
          <w:lang w:val="hy-AM"/>
        </w:rPr>
        <w:t>պաշտոնական</w:t>
      </w:r>
      <w:r w:rsidR="004F0336">
        <w:rPr>
          <w:rFonts w:ascii="GHEA Grapalat" w:hAnsi="GHEA Grapalat"/>
          <w:color w:val="000000"/>
          <w:lang w:val="af-ZA"/>
        </w:rPr>
        <w:t xml:space="preserve"> </w:t>
      </w:r>
      <w:r w:rsidR="004F0336" w:rsidRPr="00D13E13">
        <w:rPr>
          <w:rFonts w:ascii="GHEA Grapalat" w:hAnsi="GHEA Grapalat"/>
          <w:color w:val="000000"/>
          <w:lang w:val="hy-AM"/>
        </w:rPr>
        <w:t>հրապարակմանը</w:t>
      </w:r>
      <w:r w:rsidR="004F0336" w:rsidRPr="00C062C7">
        <w:rPr>
          <w:rFonts w:ascii="GHEA Grapalat" w:hAnsi="GHEA Grapalat"/>
          <w:color w:val="000000"/>
          <w:lang w:val="af-ZA"/>
        </w:rPr>
        <w:t xml:space="preserve"> </w:t>
      </w:r>
      <w:r w:rsidR="004F0336" w:rsidRPr="00D13E13">
        <w:rPr>
          <w:rFonts w:ascii="GHEA Grapalat" w:hAnsi="GHEA Grapalat"/>
          <w:color w:val="000000"/>
          <w:lang w:val="hy-AM"/>
        </w:rPr>
        <w:t>հաջորդող</w:t>
      </w:r>
      <w:r w:rsidR="004F0336" w:rsidRPr="00C062C7">
        <w:rPr>
          <w:rFonts w:ascii="GHEA Grapalat" w:hAnsi="GHEA Grapalat"/>
          <w:color w:val="000000"/>
          <w:lang w:val="af-ZA"/>
        </w:rPr>
        <w:t xml:space="preserve"> </w:t>
      </w:r>
      <w:r w:rsidR="004F0336" w:rsidRPr="00D13E13">
        <w:rPr>
          <w:rFonts w:ascii="GHEA Grapalat" w:hAnsi="GHEA Grapalat"/>
          <w:color w:val="000000"/>
          <w:lang w:val="hy-AM"/>
        </w:rPr>
        <w:t>օրվանից</w:t>
      </w:r>
      <w:r w:rsidR="004F0336" w:rsidRPr="00C062C7">
        <w:rPr>
          <w:rFonts w:ascii="GHEA Grapalat" w:hAnsi="GHEA Grapalat"/>
          <w:color w:val="000000"/>
          <w:lang w:val="af-ZA"/>
        </w:rPr>
        <w:t>:</w:t>
      </w:r>
      <w:r w:rsidR="004F0336">
        <w:rPr>
          <w:rFonts w:ascii="GHEA Grapalat" w:hAnsi="GHEA Grapalat"/>
          <w:color w:val="000000"/>
          <w:lang w:val="af-ZA"/>
        </w:rPr>
        <w:t xml:space="preserve"> </w:t>
      </w:r>
    </w:p>
    <w:p w:rsidR="008A250D" w:rsidRPr="004F0336" w:rsidRDefault="008A250D" w:rsidP="008A250D">
      <w:pPr>
        <w:pStyle w:val="mechtex"/>
        <w:spacing w:line="360" w:lineRule="auto"/>
        <w:ind w:right="270" w:firstLine="708"/>
        <w:jc w:val="left"/>
        <w:rPr>
          <w:rFonts w:ascii="GHEA Grapalat" w:hAnsi="GHEA Grapalat"/>
          <w:sz w:val="24"/>
          <w:szCs w:val="24"/>
          <w:lang w:val="af-ZA"/>
        </w:rPr>
      </w:pPr>
    </w:p>
    <w:p w:rsidR="008A250D" w:rsidRDefault="008A250D" w:rsidP="008A250D">
      <w:pPr>
        <w:pStyle w:val="af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lang w:val="hy-AM"/>
        </w:rPr>
      </w:pPr>
    </w:p>
    <w:p w:rsidR="004F0336" w:rsidRDefault="004F0336" w:rsidP="004F0336">
      <w:pPr>
        <w:pStyle w:val="a8"/>
        <w:spacing w:line="360" w:lineRule="auto"/>
        <w:jc w:val="right"/>
        <w:rPr>
          <w:rFonts w:ascii="GHEA Grapalat" w:hAnsi="GHEA Grapalat"/>
          <w:lang w:val="hy-AM"/>
        </w:rPr>
      </w:pPr>
    </w:p>
    <w:p w:rsidR="004F0336" w:rsidRDefault="004F0336" w:rsidP="004F0336">
      <w:pPr>
        <w:pStyle w:val="a8"/>
        <w:spacing w:line="360" w:lineRule="auto"/>
        <w:jc w:val="right"/>
        <w:rPr>
          <w:rFonts w:ascii="GHEA Grapalat" w:hAnsi="GHEA Grapalat"/>
          <w:lang w:val="hy-AM"/>
        </w:rPr>
      </w:pPr>
    </w:p>
    <w:p w:rsidR="004F0336" w:rsidRDefault="004F0336" w:rsidP="004F0336">
      <w:pPr>
        <w:pStyle w:val="a8"/>
        <w:spacing w:line="360" w:lineRule="auto"/>
        <w:jc w:val="right"/>
        <w:rPr>
          <w:rFonts w:ascii="GHEA Grapalat" w:hAnsi="GHEA Grapalat"/>
          <w:lang w:val="hy-AM"/>
        </w:rPr>
      </w:pPr>
    </w:p>
    <w:p w:rsidR="004F0336" w:rsidRDefault="004F0336" w:rsidP="004F0336">
      <w:pPr>
        <w:pStyle w:val="a8"/>
        <w:spacing w:line="360" w:lineRule="auto"/>
        <w:jc w:val="right"/>
        <w:rPr>
          <w:rFonts w:ascii="GHEA Grapalat" w:hAnsi="GHEA Grapalat"/>
          <w:lang w:val="hy-AM"/>
        </w:rPr>
      </w:pPr>
    </w:p>
    <w:p w:rsidR="00D13E13" w:rsidRDefault="00D13E13" w:rsidP="004F0336">
      <w:pPr>
        <w:pStyle w:val="a8"/>
        <w:spacing w:line="360" w:lineRule="auto"/>
        <w:jc w:val="right"/>
        <w:rPr>
          <w:rFonts w:ascii="GHEA Grapalat" w:hAnsi="GHEA Grapalat"/>
          <w:lang w:val="en-US"/>
        </w:rPr>
      </w:pPr>
    </w:p>
    <w:p w:rsidR="00D13E13" w:rsidRDefault="00D13E13" w:rsidP="004F0336">
      <w:pPr>
        <w:pStyle w:val="a8"/>
        <w:spacing w:line="360" w:lineRule="auto"/>
        <w:jc w:val="right"/>
        <w:rPr>
          <w:rFonts w:ascii="GHEA Grapalat" w:hAnsi="GHEA Grapalat"/>
          <w:lang w:val="en-US"/>
        </w:rPr>
      </w:pPr>
    </w:p>
    <w:p w:rsidR="00D13E13" w:rsidRDefault="00D13E13" w:rsidP="004F0336">
      <w:pPr>
        <w:pStyle w:val="a8"/>
        <w:spacing w:line="360" w:lineRule="auto"/>
        <w:jc w:val="right"/>
        <w:rPr>
          <w:rFonts w:ascii="GHEA Grapalat" w:hAnsi="GHEA Grapalat"/>
          <w:lang w:val="en-US"/>
        </w:rPr>
      </w:pPr>
    </w:p>
    <w:p w:rsidR="00D13E13" w:rsidRDefault="00D13E13" w:rsidP="004F0336">
      <w:pPr>
        <w:pStyle w:val="a8"/>
        <w:spacing w:line="360" w:lineRule="auto"/>
        <w:jc w:val="right"/>
        <w:rPr>
          <w:rFonts w:ascii="GHEA Grapalat" w:hAnsi="GHEA Grapalat"/>
          <w:lang w:val="en-US"/>
        </w:rPr>
      </w:pPr>
    </w:p>
    <w:p w:rsidR="00D13E13" w:rsidRDefault="00D13E13" w:rsidP="004F0336">
      <w:pPr>
        <w:pStyle w:val="a8"/>
        <w:spacing w:line="360" w:lineRule="auto"/>
        <w:jc w:val="right"/>
        <w:rPr>
          <w:rFonts w:ascii="GHEA Grapalat" w:hAnsi="GHEA Grapalat"/>
          <w:lang w:val="en-US"/>
        </w:rPr>
      </w:pPr>
    </w:p>
    <w:p w:rsidR="00D13E13" w:rsidRDefault="00D13E13" w:rsidP="004F0336">
      <w:pPr>
        <w:pStyle w:val="a8"/>
        <w:spacing w:line="360" w:lineRule="auto"/>
        <w:jc w:val="right"/>
        <w:rPr>
          <w:rFonts w:ascii="GHEA Grapalat" w:hAnsi="GHEA Grapalat"/>
          <w:lang w:val="en-US"/>
        </w:rPr>
      </w:pPr>
    </w:p>
    <w:p w:rsidR="004F0336" w:rsidRPr="00913830" w:rsidRDefault="004F0336" w:rsidP="004F0336">
      <w:pPr>
        <w:pStyle w:val="a8"/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lastRenderedPageBreak/>
        <w:t xml:space="preserve">Հավելված </w:t>
      </w:r>
      <w:r w:rsidR="00913830">
        <w:rPr>
          <w:rFonts w:ascii="GHEA Grapalat" w:hAnsi="GHEA Grapalat"/>
          <w:lang w:val="hy-AM"/>
        </w:rPr>
        <w:t>1</w:t>
      </w:r>
    </w:p>
    <w:p w:rsidR="004F0336" w:rsidRDefault="004F0336" w:rsidP="004F0336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կառավարության</w:t>
      </w:r>
    </w:p>
    <w:p w:rsidR="004F0336" w:rsidRDefault="004F0336" w:rsidP="004F0336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/>
          <w:lang w:val="af-ZA"/>
        </w:rPr>
        <w:t>...... 201</w:t>
      </w:r>
      <w:r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af-ZA"/>
        </w:rPr>
        <w:t>թ. N ...... որոշման</w:t>
      </w:r>
    </w:p>
    <w:p w:rsidR="004F0336" w:rsidRDefault="004F0336" w:rsidP="004F0336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</w:p>
    <w:p w:rsidR="004F0336" w:rsidRPr="00894356" w:rsidRDefault="004F0336" w:rsidP="004F0336">
      <w:pPr>
        <w:pStyle w:val="a8"/>
        <w:rPr>
          <w:rFonts w:ascii="GHEA Grapalat" w:hAnsi="GHEA Grapalat" w:cs="Sylfaen"/>
          <w:sz w:val="24"/>
          <w:szCs w:val="24"/>
          <w:lang w:val="af-ZA"/>
        </w:rPr>
      </w:pPr>
    </w:p>
    <w:p w:rsidR="004F0336" w:rsidRPr="00894356" w:rsidRDefault="004F0336" w:rsidP="004F0336">
      <w:pPr>
        <w:tabs>
          <w:tab w:val="left" w:pos="3435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>ՀԱՅԱՍՏԱՆԻ ՀԱՆՐԱՊԵՏՈՒԹՅՈՒՆՈՒՄ 20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hy-AM"/>
        </w:rPr>
        <w:t>19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>/20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hy-AM"/>
        </w:rPr>
        <w:t>20</w:t>
      </w:r>
      <w:r w:rsidRPr="00894356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ՈՒՍՈՒՄՆԱԿԱՆ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ՏԱՐՎԱ՝</w:t>
      </w:r>
      <w:r w:rsidRPr="00894356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ՊԵՏՈՒԹՅԱՆ</w:t>
      </w:r>
      <w:r w:rsidR="00F30F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ԿՈՂՄԻՑ ՈՒՍԱՆՈՂԱԿԱՆ ՆՊԱՍՏՆԵՐԻ Ձ</w:t>
      </w:r>
      <w:r w:rsidR="00F30F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hy-AM"/>
        </w:rPr>
        <w:t>ԵՎ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ՈՎ ՈՒՍՄԱՆ ՎԱՐՁԻ ԼՐԻՎ ՓՈԽՀԱՏՈՒՑՄԱՄԲ</w:t>
      </w:r>
      <w:r w:rsidRPr="00894356"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/ԱՆՎՃԱՐ/, ԱՌԿԱ ՈՒՍՈՒՑՄԱՄԲ </w:t>
      </w:r>
      <w:r w:rsidRPr="00894356">
        <w:rPr>
          <w:rFonts w:ascii="GHEA Grapalat" w:hAnsi="GHEA Grapalat" w:cs="Sylfaen"/>
          <w:sz w:val="24"/>
          <w:szCs w:val="24"/>
          <w:lang w:val="af-ZA"/>
        </w:rPr>
        <w:t xml:space="preserve">ԿԼԻՆԻԿԱԿԱՆ ՕՐԴԻՆԱՏՈՒՐԱՅԻ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ՏԵՂԵՐՆ</w:t>
      </w:r>
      <w:r w:rsidRPr="00894356">
        <w:rPr>
          <w:rFonts w:ascii="GHEA Grapalat" w:hAnsi="GHEA Grapalat" w:cs="Sylfaen"/>
          <w:sz w:val="24"/>
          <w:szCs w:val="24"/>
          <w:lang w:val="af-ZA"/>
        </w:rPr>
        <w:t xml:space="preserve"> ԸՍՏ</w:t>
      </w:r>
      <w:r w:rsidRPr="008943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4356">
        <w:rPr>
          <w:rFonts w:ascii="GHEA Grapalat" w:hAnsi="GHEA Grapalat" w:cs="Sylfaen"/>
          <w:sz w:val="24"/>
          <w:szCs w:val="24"/>
          <w:lang w:val="af-ZA"/>
        </w:rPr>
        <w:t>ՄԱՍՆԱԳԻՏՈՒԹՅՈՒՆՆԵՐԻ</w:t>
      </w:r>
    </w:p>
    <w:p w:rsidR="004F0336" w:rsidRPr="00C062C7" w:rsidRDefault="004F0336" w:rsidP="004F0336">
      <w:pPr>
        <w:tabs>
          <w:tab w:val="left" w:pos="3435"/>
        </w:tabs>
        <w:spacing w:line="360" w:lineRule="auto"/>
        <w:jc w:val="center"/>
        <w:rPr>
          <w:rStyle w:val="af0"/>
          <w:rFonts w:ascii="GHEA Grapalat" w:hAnsi="GHEA Grapalat"/>
          <w:color w:val="000000"/>
          <w:sz w:val="24"/>
          <w:szCs w:val="24"/>
          <w:lang w:val="af-ZA"/>
        </w:rPr>
      </w:pPr>
      <w:r w:rsidRPr="0089277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4F0336" w:rsidRPr="0089277D" w:rsidRDefault="004F0336" w:rsidP="004F0336">
      <w:pPr>
        <w:pStyle w:val="a8"/>
        <w:tabs>
          <w:tab w:val="left" w:pos="3825"/>
        </w:tabs>
        <w:rPr>
          <w:rFonts w:ascii="GHEA Grapalat" w:hAnsi="GHEA Grapalat" w:cs="Sylfaen"/>
          <w:b/>
          <w:sz w:val="24"/>
          <w:szCs w:val="24"/>
          <w:lang w:val="af-ZA"/>
        </w:rPr>
      </w:pPr>
      <w:r w:rsidRPr="0089277D">
        <w:rPr>
          <w:rFonts w:ascii="GHEA Grapalat" w:hAnsi="GHEA Grapalat" w:cs="Sylfaen"/>
          <w:b/>
          <w:sz w:val="24"/>
          <w:szCs w:val="24"/>
          <w:lang w:val="af-ZA"/>
        </w:rPr>
        <w:t xml:space="preserve">        </w:t>
      </w:r>
      <w:r w:rsidR="002C3BEE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89277D">
        <w:rPr>
          <w:rFonts w:ascii="GHEA Grapalat" w:hAnsi="GHEA Grapalat" w:cs="Sylfaen"/>
          <w:b/>
          <w:sz w:val="24"/>
          <w:szCs w:val="24"/>
          <w:lang w:val="af-ZA"/>
        </w:rPr>
        <w:t xml:space="preserve">  ՀՀ կրթության</w:t>
      </w:r>
      <w:r w:rsidR="002C3BE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89277D">
        <w:rPr>
          <w:rFonts w:ascii="GHEA Grapalat" w:hAnsi="GHEA Grapalat" w:cs="Sylfaen"/>
          <w:b/>
          <w:sz w:val="24"/>
          <w:szCs w:val="24"/>
          <w:lang w:val="af-ZA"/>
        </w:rPr>
        <w:t>գիտության</w:t>
      </w:r>
      <w:r w:rsidR="002C3BEE">
        <w:rPr>
          <w:rFonts w:ascii="GHEA Grapalat" w:hAnsi="GHEA Grapalat" w:cs="Sylfaen"/>
          <w:b/>
          <w:sz w:val="24"/>
          <w:szCs w:val="24"/>
          <w:lang w:val="hy-AM"/>
        </w:rPr>
        <w:t xml:space="preserve">, մշակույթի և սպորտի </w:t>
      </w:r>
      <w:r w:rsidRPr="0089277D">
        <w:rPr>
          <w:rFonts w:ascii="GHEA Grapalat" w:hAnsi="GHEA Grapalat" w:cs="Sylfaen"/>
          <w:b/>
          <w:sz w:val="24"/>
          <w:szCs w:val="24"/>
          <w:lang w:val="af-ZA"/>
        </w:rPr>
        <w:t xml:space="preserve"> նախարարություն</w:t>
      </w:r>
    </w:p>
    <w:p w:rsidR="004F0336" w:rsidRDefault="004F0336" w:rsidP="004F0336">
      <w:pPr>
        <w:pStyle w:val="a8"/>
        <w:tabs>
          <w:tab w:val="left" w:pos="3825"/>
        </w:tabs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tbl>
      <w:tblPr>
        <w:tblW w:w="8150" w:type="dxa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8"/>
        <w:gridCol w:w="2142"/>
      </w:tblGrid>
      <w:tr w:rsidR="004F0336" w:rsidRPr="00FD4865" w:rsidTr="00AE58CE">
        <w:trPr>
          <w:trHeight w:val="499"/>
          <w:jc w:val="center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ՄԱՍՆԱԳԻՏՈՒԹՅՈՒՆ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ind w:left="28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sz w:val="24"/>
                <w:szCs w:val="24"/>
              </w:rPr>
              <w:t>օրդինատուրա</w:t>
            </w:r>
          </w:p>
        </w:tc>
      </w:tr>
      <w:tr w:rsidR="0099374E" w:rsidRPr="00FD4865" w:rsidTr="003F4CE5">
        <w:trPr>
          <w:trHeight w:val="60"/>
          <w:jc w:val="center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74E" w:rsidRPr="003F4CE5" w:rsidRDefault="0099374E" w:rsidP="003F4CE5">
            <w:pPr>
              <w:spacing w:line="360" w:lineRule="auto"/>
              <w:ind w:left="-2"/>
              <w:jc w:val="both"/>
              <w:rPr>
                <w:rFonts w:ascii="GHEA Grapalat" w:hAnsi="GHEA Grapalat"/>
                <w:lang w:val="af-ZA"/>
              </w:rPr>
            </w:pPr>
            <w:r w:rsidRPr="003F4CE5">
              <w:rPr>
                <w:rFonts w:ascii="GHEA Grapalat" w:hAnsi="GHEA Grapalat"/>
              </w:rPr>
              <w:t>Պաթանատոմիա</w:t>
            </w:r>
            <w:r w:rsidRPr="003F4CE5">
              <w:rPr>
                <w:rFonts w:ascii="GHEA Grapalat" w:hAnsi="GHEA Grapalat"/>
                <w:lang w:val="af-ZA"/>
              </w:rPr>
              <w:t xml:space="preserve"> </w:t>
            </w:r>
            <w:r w:rsidRPr="003F4CE5">
              <w:rPr>
                <w:rFonts w:ascii="GHEA Grapalat" w:hAnsi="GHEA Grapalat"/>
              </w:rPr>
              <w:t>և</w:t>
            </w:r>
            <w:r w:rsidRPr="003F4CE5">
              <w:rPr>
                <w:rFonts w:ascii="GHEA Grapalat" w:hAnsi="GHEA Grapalat"/>
                <w:lang w:val="af-ZA"/>
              </w:rPr>
              <w:t xml:space="preserve"> </w:t>
            </w:r>
            <w:r w:rsidRPr="003F4CE5">
              <w:rPr>
                <w:rFonts w:ascii="GHEA Grapalat" w:hAnsi="GHEA Grapalat"/>
              </w:rPr>
              <w:t>կլինիկական</w:t>
            </w:r>
            <w:r w:rsidRPr="003F4CE5">
              <w:rPr>
                <w:rFonts w:ascii="GHEA Grapalat" w:hAnsi="GHEA Grapalat"/>
                <w:lang w:val="af-ZA"/>
              </w:rPr>
              <w:t xml:space="preserve"> </w:t>
            </w:r>
            <w:r w:rsidRPr="003F4CE5">
              <w:rPr>
                <w:rFonts w:ascii="GHEA Grapalat" w:hAnsi="GHEA Grapalat"/>
              </w:rPr>
              <w:t>մորֆոլոգիա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74E" w:rsidRPr="003F4CE5" w:rsidRDefault="0099374E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af-ZA"/>
              </w:rPr>
            </w:pPr>
            <w:r w:rsidRPr="003F4CE5">
              <w:rPr>
                <w:rFonts w:ascii="GHEA Grapalat" w:hAnsi="GHEA Grapalat"/>
                <w:lang w:val="af-ZA"/>
              </w:rPr>
              <w:t>1</w:t>
            </w:r>
          </w:p>
        </w:tc>
      </w:tr>
      <w:tr w:rsidR="004F0336" w:rsidRPr="00FD4865" w:rsidTr="003F4CE5">
        <w:trPr>
          <w:trHeight w:val="60"/>
          <w:jc w:val="center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F4CE5" w:rsidRDefault="004F0336" w:rsidP="003F4CE5">
            <w:pPr>
              <w:spacing w:line="360" w:lineRule="auto"/>
              <w:ind w:left="-2"/>
              <w:jc w:val="both"/>
              <w:rPr>
                <w:rFonts w:ascii="GHEA Grapalat" w:hAnsi="GHEA Grapalat"/>
                <w:lang w:val="af-ZA"/>
              </w:rPr>
            </w:pPr>
            <w:r w:rsidRPr="003F4CE5">
              <w:rPr>
                <w:rFonts w:ascii="GHEA Grapalat" w:hAnsi="GHEA Grapalat"/>
              </w:rPr>
              <w:t>Մանկական</w:t>
            </w:r>
            <w:r w:rsidRPr="003F4CE5">
              <w:rPr>
                <w:rFonts w:ascii="GHEA Grapalat" w:hAnsi="GHEA Grapalat"/>
                <w:lang w:val="af-ZA"/>
              </w:rPr>
              <w:t xml:space="preserve"> </w:t>
            </w:r>
            <w:r w:rsidRPr="003F4CE5">
              <w:rPr>
                <w:rFonts w:ascii="GHEA Grapalat" w:hAnsi="GHEA Grapalat"/>
              </w:rPr>
              <w:t>ան</w:t>
            </w:r>
            <w:r w:rsidR="005368F5" w:rsidRPr="003F4CE5">
              <w:rPr>
                <w:rFonts w:ascii="GHEA Grapalat" w:hAnsi="GHEA Grapalat"/>
              </w:rPr>
              <w:t>եսթ</w:t>
            </w:r>
            <w:r w:rsidR="005368F5" w:rsidRPr="003F4CE5">
              <w:rPr>
                <w:rFonts w:ascii="GHEA Grapalat" w:hAnsi="GHEA Grapalat"/>
                <w:lang w:val="hy-AM"/>
              </w:rPr>
              <w:t>ե</w:t>
            </w:r>
            <w:r w:rsidRPr="003F4CE5">
              <w:rPr>
                <w:rFonts w:ascii="GHEA Grapalat" w:hAnsi="GHEA Grapalat"/>
              </w:rPr>
              <w:t>զ</w:t>
            </w:r>
            <w:r w:rsidRPr="003F4CE5">
              <w:rPr>
                <w:rFonts w:ascii="GHEA Grapalat" w:hAnsi="GHEA Grapalat"/>
                <w:lang w:val="hy-AM"/>
              </w:rPr>
              <w:t>ի</w:t>
            </w:r>
            <w:r w:rsidRPr="003F4CE5">
              <w:rPr>
                <w:rFonts w:ascii="GHEA Grapalat" w:hAnsi="GHEA Grapalat"/>
              </w:rPr>
              <w:t>ոլոգիա</w:t>
            </w:r>
            <w:r w:rsidRPr="003F4CE5">
              <w:rPr>
                <w:rFonts w:ascii="GHEA Grapalat" w:hAnsi="GHEA Grapalat"/>
                <w:lang w:val="af-ZA"/>
              </w:rPr>
              <w:t xml:space="preserve"> </w:t>
            </w:r>
            <w:r w:rsidRPr="003F4CE5">
              <w:rPr>
                <w:rFonts w:ascii="GHEA Grapalat" w:hAnsi="GHEA Grapalat"/>
              </w:rPr>
              <w:t>և</w:t>
            </w:r>
            <w:r w:rsidRPr="003F4CE5">
              <w:rPr>
                <w:rFonts w:ascii="GHEA Grapalat" w:hAnsi="GHEA Grapalat"/>
                <w:lang w:val="af-ZA"/>
              </w:rPr>
              <w:t xml:space="preserve"> </w:t>
            </w:r>
            <w:r w:rsidRPr="003F4CE5">
              <w:rPr>
                <w:rFonts w:ascii="GHEA Grapalat" w:hAnsi="GHEA Grapalat"/>
              </w:rPr>
              <w:t>ռեանիմատոլոգիա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F4CE5" w:rsidRDefault="004F0336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3F4CE5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99374E" w:rsidRPr="00FD4865" w:rsidTr="00AE58CE">
        <w:trPr>
          <w:trHeight w:val="261"/>
          <w:jc w:val="center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74E" w:rsidRPr="003F4CE5" w:rsidRDefault="0099374E" w:rsidP="003F4CE5">
            <w:pPr>
              <w:spacing w:line="360" w:lineRule="auto"/>
              <w:ind w:left="-2"/>
              <w:jc w:val="both"/>
              <w:rPr>
                <w:rFonts w:ascii="GHEA Grapalat" w:hAnsi="GHEA Grapalat"/>
                <w:lang w:val="af-ZA"/>
              </w:rPr>
            </w:pPr>
            <w:r w:rsidRPr="003F4CE5">
              <w:rPr>
                <w:rFonts w:ascii="GHEA Grapalat" w:hAnsi="GHEA Grapalat"/>
              </w:rPr>
              <w:t>Նեոնատոլոգիա</w:t>
            </w:r>
            <w:r w:rsidRPr="003F4CE5">
              <w:rPr>
                <w:rFonts w:ascii="GHEA Grapalat" w:hAnsi="GHEA Grapalat"/>
                <w:lang w:val="af-ZA"/>
              </w:rPr>
              <w:tab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74E" w:rsidRPr="003F4CE5" w:rsidRDefault="0099374E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af-ZA"/>
              </w:rPr>
            </w:pPr>
            <w:r w:rsidRPr="003F4CE5">
              <w:rPr>
                <w:rFonts w:ascii="GHEA Grapalat" w:hAnsi="GHEA Grapalat"/>
                <w:lang w:val="af-ZA"/>
              </w:rPr>
              <w:t>1</w:t>
            </w:r>
          </w:p>
        </w:tc>
      </w:tr>
      <w:tr w:rsidR="0099374E" w:rsidRPr="00FD4865" w:rsidTr="003F4CE5">
        <w:trPr>
          <w:trHeight w:val="60"/>
          <w:jc w:val="center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74E" w:rsidRPr="003F4CE5" w:rsidRDefault="0099374E" w:rsidP="003F4CE5">
            <w:pPr>
              <w:spacing w:line="360" w:lineRule="auto"/>
              <w:ind w:left="-2"/>
              <w:jc w:val="both"/>
              <w:rPr>
                <w:rFonts w:ascii="GHEA Grapalat" w:hAnsi="GHEA Grapalat"/>
                <w:lang w:val="hy-AM"/>
              </w:rPr>
            </w:pPr>
            <w:r w:rsidRPr="003F4CE5">
              <w:rPr>
                <w:rFonts w:ascii="GHEA Grapalat" w:hAnsi="GHEA Grapalat"/>
              </w:rPr>
              <w:t>Մանկա</w:t>
            </w:r>
            <w:r w:rsidRPr="003F4CE5">
              <w:rPr>
                <w:rFonts w:ascii="GHEA Grapalat" w:hAnsi="GHEA Grapalat"/>
                <w:lang w:val="hy-AM"/>
              </w:rPr>
              <w:t>կան սրտաբանություն</w:t>
            </w:r>
            <w:r w:rsidR="00AE58CE" w:rsidRPr="003F4CE5">
              <w:rPr>
                <w:rFonts w:ascii="GHEA Grapalat" w:hAnsi="GHEA Grapalat"/>
                <w:lang w:val="ru-RU"/>
              </w:rPr>
              <w:t xml:space="preserve"> </w:t>
            </w:r>
            <w:r w:rsidR="00AE58CE" w:rsidRPr="003F4CE5">
              <w:rPr>
                <w:rFonts w:ascii="GHEA Grapalat" w:hAnsi="GHEA Grapalat"/>
                <w:b/>
                <w:lang w:val="af-ZA"/>
              </w:rPr>
              <w:t>/</w:t>
            </w:r>
            <w:r w:rsidR="00AE58CE" w:rsidRPr="003F4CE5">
              <w:rPr>
                <w:rFonts w:ascii="GHEA Grapalat" w:hAnsi="GHEA Grapalat"/>
                <w:b/>
              </w:rPr>
              <w:t>կարդիոլոգիա</w:t>
            </w:r>
            <w:r w:rsidR="00AE58CE" w:rsidRPr="003F4CE5">
              <w:rPr>
                <w:rFonts w:ascii="GHEA Grapalat" w:hAnsi="GHEA Grapalat"/>
                <w:b/>
                <w:lang w:val="af-ZA"/>
              </w:rPr>
              <w:t>/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74E" w:rsidRPr="003F4CE5" w:rsidRDefault="0099374E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af-ZA"/>
              </w:rPr>
            </w:pPr>
            <w:r w:rsidRPr="003F4CE5">
              <w:rPr>
                <w:rFonts w:ascii="GHEA Grapalat" w:hAnsi="GHEA Grapalat"/>
                <w:lang w:val="af-ZA"/>
              </w:rPr>
              <w:t>1</w:t>
            </w:r>
          </w:p>
        </w:tc>
      </w:tr>
      <w:tr w:rsidR="004F0336" w:rsidRPr="00FD4865" w:rsidTr="003F4CE5">
        <w:trPr>
          <w:trHeight w:val="60"/>
          <w:jc w:val="center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F4CE5" w:rsidRDefault="004F0336" w:rsidP="003F4CE5">
            <w:pPr>
              <w:spacing w:line="360" w:lineRule="auto"/>
              <w:ind w:left="-2"/>
              <w:jc w:val="both"/>
              <w:rPr>
                <w:rFonts w:ascii="GHEA Grapalat" w:hAnsi="GHEA Grapalat"/>
                <w:lang w:val="af-ZA"/>
              </w:rPr>
            </w:pPr>
            <w:r w:rsidRPr="003F4CE5">
              <w:rPr>
                <w:rFonts w:ascii="GHEA Grapalat" w:hAnsi="GHEA Grapalat"/>
              </w:rPr>
              <w:t>Ուռուցքաբանություն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F4CE5" w:rsidRDefault="0099374E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3F4CE5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4F0336" w:rsidRPr="00FD4865" w:rsidTr="003F4CE5">
        <w:trPr>
          <w:trHeight w:val="60"/>
          <w:jc w:val="center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F4CE5" w:rsidRDefault="004F0336" w:rsidP="003F4CE5">
            <w:pPr>
              <w:spacing w:line="360" w:lineRule="auto"/>
              <w:ind w:left="-2"/>
              <w:jc w:val="both"/>
              <w:rPr>
                <w:rFonts w:ascii="GHEA Grapalat" w:hAnsi="GHEA Grapalat"/>
                <w:lang w:val="hy-AM"/>
              </w:rPr>
            </w:pPr>
            <w:r w:rsidRPr="003F4CE5">
              <w:rPr>
                <w:rFonts w:ascii="GHEA Grapalat" w:hAnsi="GHEA Grapalat"/>
                <w:lang w:val="hy-AM"/>
              </w:rPr>
              <w:t>Հոգեբուժություն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F4CE5" w:rsidRDefault="004F0336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3F4CE5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99374E" w:rsidRPr="0015627B" w:rsidTr="003F4CE5">
        <w:trPr>
          <w:trHeight w:val="60"/>
          <w:jc w:val="center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74E" w:rsidRPr="003F4CE5" w:rsidRDefault="0099374E" w:rsidP="003F4CE5">
            <w:pPr>
              <w:spacing w:line="360" w:lineRule="auto"/>
              <w:ind w:left="-2"/>
              <w:jc w:val="both"/>
              <w:rPr>
                <w:rFonts w:ascii="GHEA Grapalat" w:hAnsi="GHEA Grapalat"/>
                <w:lang w:val="af-ZA"/>
              </w:rPr>
            </w:pPr>
            <w:r w:rsidRPr="003F4CE5">
              <w:rPr>
                <w:rFonts w:ascii="GHEA Grapalat" w:hAnsi="GHEA Grapalat"/>
              </w:rPr>
              <w:t>Արյունաբանություն</w:t>
            </w:r>
            <w:r w:rsidRPr="003F4CE5">
              <w:rPr>
                <w:rFonts w:ascii="GHEA Grapalat" w:hAnsi="GHEA Grapalat"/>
                <w:lang w:val="af-ZA"/>
              </w:rPr>
              <w:t xml:space="preserve"> </w:t>
            </w:r>
            <w:r w:rsidRPr="003F4CE5">
              <w:rPr>
                <w:rFonts w:ascii="GHEA Grapalat" w:hAnsi="GHEA Grapalat"/>
                <w:b/>
                <w:lang w:val="af-ZA"/>
              </w:rPr>
              <w:t>/</w:t>
            </w:r>
            <w:r w:rsidRPr="003F4CE5">
              <w:rPr>
                <w:rFonts w:ascii="GHEA Grapalat" w:hAnsi="GHEA Grapalat"/>
                <w:b/>
              </w:rPr>
              <w:t>հեմատոլոգիա</w:t>
            </w:r>
            <w:r w:rsidRPr="003F4CE5">
              <w:rPr>
                <w:rFonts w:ascii="GHEA Grapalat" w:hAnsi="GHEA Grapalat"/>
                <w:b/>
                <w:lang w:val="af-ZA"/>
              </w:rPr>
              <w:t>/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74E" w:rsidRPr="003F4CE5" w:rsidRDefault="0099374E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hy-AM"/>
              </w:rPr>
            </w:pPr>
            <w:r w:rsidRPr="003F4CE5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4F0336" w:rsidRPr="00FD4865" w:rsidTr="003F4CE5">
        <w:trPr>
          <w:trHeight w:val="60"/>
          <w:jc w:val="center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336" w:rsidRPr="003F4CE5" w:rsidRDefault="0099374E" w:rsidP="003F4CE5">
            <w:pPr>
              <w:spacing w:line="360" w:lineRule="auto"/>
              <w:ind w:left="-2"/>
              <w:jc w:val="both"/>
              <w:rPr>
                <w:rFonts w:ascii="GHEA Grapalat" w:hAnsi="GHEA Grapalat"/>
                <w:lang w:val="ru-RU"/>
              </w:rPr>
            </w:pPr>
            <w:r w:rsidRPr="003F4CE5">
              <w:rPr>
                <w:rFonts w:ascii="GHEA Grapalat" w:hAnsi="GHEA Grapalat"/>
                <w:lang w:val="ru-RU"/>
              </w:rPr>
              <w:t xml:space="preserve">Մանկական </w:t>
            </w:r>
            <w:r w:rsidR="00D13E13">
              <w:rPr>
                <w:rFonts w:ascii="GHEA Grapalat" w:hAnsi="GHEA Grapalat"/>
                <w:lang w:val="en-US"/>
              </w:rPr>
              <w:t xml:space="preserve">արյունաբանություն և </w:t>
            </w:r>
            <w:r w:rsidRPr="003F4CE5">
              <w:rPr>
                <w:rFonts w:ascii="GHEA Grapalat" w:hAnsi="GHEA Grapalat"/>
                <w:lang w:val="ru-RU"/>
              </w:rPr>
              <w:t>ուռուցքաբանություն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336" w:rsidRPr="003F4CE5" w:rsidRDefault="0099374E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ru-RU"/>
              </w:rPr>
            </w:pPr>
            <w:r w:rsidRPr="003F4CE5">
              <w:rPr>
                <w:rFonts w:ascii="GHEA Grapalat" w:hAnsi="GHEA Grapalat"/>
                <w:lang w:val="ru-RU"/>
              </w:rPr>
              <w:t>2</w:t>
            </w:r>
          </w:p>
        </w:tc>
      </w:tr>
      <w:tr w:rsidR="004F0336" w:rsidRPr="00FD4865" w:rsidTr="00AE58CE">
        <w:trPr>
          <w:trHeight w:val="405"/>
          <w:jc w:val="center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ind w:left="283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ԸՆ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ԴԱՄԵՆԸ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99374E" w:rsidRDefault="004F0336" w:rsidP="00BB57FE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540D43">
              <w:rPr>
                <w:rFonts w:ascii="GHEA Grapalat" w:hAnsi="GHEA Grapalat"/>
                <w:b/>
                <w:sz w:val="24"/>
                <w:szCs w:val="24"/>
                <w:lang w:val="af-ZA"/>
              </w:rPr>
              <w:t>1</w:t>
            </w:r>
            <w:r w:rsidR="0099374E">
              <w:rPr>
                <w:rFonts w:ascii="GHEA Grapalat" w:hAnsi="GHEA Grapalat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8A250D" w:rsidRPr="00F12353" w:rsidRDefault="008A250D" w:rsidP="008A250D">
      <w:pPr>
        <w:pStyle w:val="af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hy-AM"/>
        </w:rPr>
      </w:pPr>
    </w:p>
    <w:p w:rsidR="008A250D" w:rsidRDefault="008A250D" w:rsidP="008A250D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8A250D" w:rsidRDefault="008A250D" w:rsidP="008A250D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4F0336" w:rsidRDefault="004F0336" w:rsidP="008A250D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4F0336" w:rsidRDefault="004F0336" w:rsidP="008A250D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4F0336" w:rsidRDefault="004F0336" w:rsidP="008A250D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4F0336" w:rsidRDefault="004F0336" w:rsidP="008A250D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4F0336" w:rsidRDefault="004F0336" w:rsidP="008A250D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AF1832" w:rsidRDefault="00AF1832" w:rsidP="008A250D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4F0336" w:rsidRDefault="004F0336" w:rsidP="008A250D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4F0336" w:rsidRDefault="004F0336" w:rsidP="008A250D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hy-AM"/>
        </w:rPr>
      </w:pPr>
    </w:p>
    <w:p w:rsidR="003F4CE5" w:rsidRDefault="003F4CE5" w:rsidP="004F0336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</w:p>
    <w:p w:rsidR="004F0336" w:rsidRPr="00EB0AAC" w:rsidRDefault="00EB0AAC" w:rsidP="004F0336">
      <w:pPr>
        <w:pStyle w:val="a8"/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lastRenderedPageBreak/>
        <w:t xml:space="preserve">Հավելված </w:t>
      </w:r>
      <w:r>
        <w:rPr>
          <w:rFonts w:ascii="GHEA Grapalat" w:hAnsi="GHEA Grapalat"/>
          <w:lang w:val="hy-AM"/>
        </w:rPr>
        <w:t>2</w:t>
      </w:r>
    </w:p>
    <w:p w:rsidR="004F0336" w:rsidRDefault="004F0336" w:rsidP="004F0336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կառավարության</w:t>
      </w:r>
    </w:p>
    <w:p w:rsidR="004F0336" w:rsidRDefault="004F0336" w:rsidP="004F0336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/>
          <w:lang w:val="af-ZA"/>
        </w:rPr>
        <w:t>...... 201</w:t>
      </w:r>
      <w:r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af-ZA"/>
        </w:rPr>
        <w:t>թ. N ...... որոշման</w:t>
      </w:r>
    </w:p>
    <w:p w:rsidR="004F0336" w:rsidRDefault="004F0336" w:rsidP="004F0336">
      <w:pPr>
        <w:pStyle w:val="22"/>
        <w:overflowPunct w:val="0"/>
        <w:autoSpaceDE w:val="0"/>
        <w:autoSpaceDN w:val="0"/>
        <w:adjustRightInd w:val="0"/>
        <w:spacing w:after="0" w:line="360" w:lineRule="auto"/>
        <w:ind w:left="72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4F0336" w:rsidRDefault="004F0336" w:rsidP="004F0336">
      <w:pPr>
        <w:pStyle w:val="22"/>
        <w:overflowPunct w:val="0"/>
        <w:autoSpaceDE w:val="0"/>
        <w:autoSpaceDN w:val="0"/>
        <w:adjustRightInd w:val="0"/>
        <w:spacing w:after="0" w:line="360" w:lineRule="auto"/>
        <w:ind w:left="72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4F0336" w:rsidRPr="00C062C7" w:rsidRDefault="004F0336" w:rsidP="004F0336">
      <w:pPr>
        <w:tabs>
          <w:tab w:val="left" w:pos="3435"/>
        </w:tabs>
        <w:spacing w:line="360" w:lineRule="auto"/>
        <w:jc w:val="center"/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</w:pP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>ՀԱՅԱՍՏԱՆԻ ՀԱՆՐԱՊԵՏՈՒԹՅՈՒՆՈՒՄ 20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hy-AM"/>
        </w:rPr>
        <w:t>19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>/20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hy-AM"/>
        </w:rPr>
        <w:t>20</w:t>
      </w:r>
      <w:r w:rsidRPr="00894356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ՈՒՍՈՒՄՆԱԿԱՆ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ՏԱՐՎԱ՝</w:t>
      </w:r>
      <w:r w:rsidRPr="0089277D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 w:rsidRPr="008927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ՊԵՏՈՒԹՅԱՆ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ԿՈՂՄԻՑ ՈՒՍԱՆՈՂԱԿԱՆ ՆՊԱՍՏՆԵՐԻ Ձ</w:t>
      </w:r>
      <w:r w:rsidR="00F30F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hy-AM"/>
        </w:rPr>
        <w:t>ԵՎ</w:t>
      </w:r>
      <w:r w:rsidRPr="008927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ՈՎ ՈՒՍՄԱՆ ՎԱՐՁԻ ԼՐԻՎ ՓՈԽՀԱՏՈՒՑՄԱՄԲ</w:t>
      </w:r>
      <w:r w:rsidRPr="0089277D"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 w:rsidRPr="008927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/ԱՆՎՃԱՐ/, ԱՌԿԱ ՈՒՍՈՒՑՄԱՄԲ </w:t>
      </w:r>
      <w:r w:rsidRPr="0089277D">
        <w:rPr>
          <w:rFonts w:ascii="GHEA Grapalat" w:hAnsi="GHEA Grapalat" w:cs="Sylfaen"/>
          <w:sz w:val="24"/>
          <w:szCs w:val="24"/>
          <w:lang w:val="af-ZA"/>
        </w:rPr>
        <w:t xml:space="preserve">ԿԼԻՆԻԿԱԿԱՆ ՕՐԴԻՆԱՏՈՒՐԱՅԻ </w:t>
      </w:r>
      <w:r w:rsidRPr="008A250D">
        <w:rPr>
          <w:rStyle w:val="af0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 w:rsidRPr="008A250D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A250D">
        <w:rPr>
          <w:rStyle w:val="af0"/>
          <w:rFonts w:ascii="GHEA Grapalat" w:hAnsi="GHEA Grapalat"/>
          <w:b w:val="0"/>
          <w:color w:val="000000"/>
          <w:sz w:val="24"/>
          <w:szCs w:val="24"/>
        </w:rPr>
        <w:t>ՏԵՂԵՐՆ</w:t>
      </w:r>
      <w:r w:rsidRPr="0089277D">
        <w:rPr>
          <w:rFonts w:ascii="GHEA Grapalat" w:hAnsi="GHEA Grapalat" w:cs="Sylfaen"/>
          <w:sz w:val="24"/>
          <w:szCs w:val="24"/>
          <w:lang w:val="af-ZA"/>
        </w:rPr>
        <w:t xml:space="preserve"> ԸՍՏ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277D">
        <w:rPr>
          <w:rFonts w:ascii="GHEA Grapalat" w:hAnsi="GHEA Grapalat" w:cs="Sylfaen"/>
          <w:sz w:val="24"/>
          <w:szCs w:val="24"/>
          <w:lang w:val="af-ZA"/>
        </w:rPr>
        <w:t xml:space="preserve">ՄԱՍՆԱԳԻՏՈՒԹՅՈՒՆՆԵՐԻ </w:t>
      </w:r>
    </w:p>
    <w:p w:rsidR="004F0336" w:rsidRPr="00C062C7" w:rsidRDefault="004F0336" w:rsidP="004F0336">
      <w:pPr>
        <w:tabs>
          <w:tab w:val="left" w:pos="3435"/>
        </w:tabs>
        <w:spacing w:line="360" w:lineRule="auto"/>
        <w:jc w:val="center"/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</w:pPr>
    </w:p>
    <w:p w:rsidR="004F0336" w:rsidRPr="0089277D" w:rsidRDefault="004F0336" w:rsidP="004F0336">
      <w:pPr>
        <w:pStyle w:val="a8"/>
        <w:tabs>
          <w:tab w:val="clear" w:pos="4677"/>
          <w:tab w:val="clear" w:pos="9355"/>
        </w:tabs>
        <w:ind w:right="51" w:hanging="9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89277D">
        <w:rPr>
          <w:rFonts w:ascii="GHEA Grapalat" w:hAnsi="GHEA Grapalat" w:cs="Sylfaen"/>
          <w:b/>
          <w:sz w:val="24"/>
          <w:szCs w:val="24"/>
          <w:lang w:val="af-ZA"/>
        </w:rPr>
        <w:t>ՀՀ առողջապահության նախարարություն</w:t>
      </w:r>
    </w:p>
    <w:tbl>
      <w:tblPr>
        <w:tblpPr w:leftFromText="180" w:rightFromText="180" w:vertAnchor="text" w:horzAnchor="margin" w:tblpXSpec="center" w:tblpY="178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7"/>
        <w:gridCol w:w="2099"/>
      </w:tblGrid>
      <w:tr w:rsidR="004F0336" w:rsidRPr="00FD4865" w:rsidTr="00BB57FE">
        <w:trPr>
          <w:trHeight w:val="35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7D5C5B">
              <w:rPr>
                <w:rFonts w:ascii="GHEA Grapalat" w:hAnsi="GHEA Grapalat" w:cs="Sylfaen"/>
                <w:b/>
                <w:sz w:val="24"/>
                <w:szCs w:val="24"/>
              </w:rPr>
              <w:t>Մասնագիտություն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36" w:rsidRPr="00C062C7" w:rsidRDefault="004F0336" w:rsidP="00BB57FE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Քանակ</w:t>
            </w:r>
          </w:p>
        </w:tc>
      </w:tr>
      <w:tr w:rsidR="004F0336" w:rsidRPr="00FD4865" w:rsidTr="00BB57FE">
        <w:trPr>
          <w:trHeight w:val="26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Լաբորատոր</w:t>
            </w:r>
            <w:r w:rsidRPr="00C062C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ախտորոշում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36" w:rsidRPr="007314D2" w:rsidRDefault="007314D2" w:rsidP="00BB57FE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</w:p>
        </w:tc>
      </w:tr>
      <w:tr w:rsidR="004F0336" w:rsidRPr="00FD4865" w:rsidTr="00BB57FE">
        <w:trPr>
          <w:trHeight w:val="26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 w:cs="Sylfaen"/>
                <w:lang w:val="af-ZA"/>
              </w:rPr>
            </w:pPr>
            <w:r w:rsidRPr="007D5C5B">
              <w:rPr>
                <w:rFonts w:ascii="GHEA Grapalat" w:hAnsi="GHEA Grapalat"/>
              </w:rPr>
              <w:t>Ընդհանուր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վիրաբուժություն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36" w:rsidRPr="006B22A3" w:rsidRDefault="007314D2" w:rsidP="00BB57FE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</w:tr>
      <w:tr w:rsidR="004F0336" w:rsidRPr="00FD4865" w:rsidTr="00BB57FE">
        <w:trPr>
          <w:trHeight w:val="26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</w:rPr>
              <w:t>Անեսթ</w:t>
            </w:r>
            <w:r>
              <w:rPr>
                <w:rFonts w:ascii="GHEA Grapalat" w:hAnsi="GHEA Grapalat"/>
                <w:lang w:val="hy-AM"/>
              </w:rPr>
              <w:t>ե</w:t>
            </w:r>
            <w:r w:rsidRPr="007D5C5B">
              <w:rPr>
                <w:rFonts w:ascii="GHEA Grapalat" w:hAnsi="GHEA Grapalat"/>
              </w:rPr>
              <w:t>զ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7D5C5B">
              <w:rPr>
                <w:rFonts w:ascii="GHEA Grapalat" w:hAnsi="GHEA Grapalat"/>
              </w:rPr>
              <w:t>ոլոգիա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և</w:t>
            </w:r>
            <w:r w:rsidRPr="007D5C5B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ռեանիմատոլոգիա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36" w:rsidRPr="006B22A3" w:rsidRDefault="004F0336" w:rsidP="00BB57FE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</w:tr>
      <w:tr w:rsidR="004F0336" w:rsidRPr="00FD4865" w:rsidTr="00BB57FE">
        <w:trPr>
          <w:trHeight w:val="263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Ակնաբանություն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36" w:rsidRPr="00C062C7" w:rsidRDefault="004F0336" w:rsidP="00BB57F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062C7">
              <w:rPr>
                <w:rFonts w:ascii="GHEA Grapalat" w:hAnsi="GHEA Grapalat" w:cs="Sylfaen"/>
                <w:lang w:val="af-ZA"/>
              </w:rPr>
              <w:t>2</w:t>
            </w:r>
          </w:p>
        </w:tc>
      </w:tr>
      <w:tr w:rsidR="004F0336" w:rsidRPr="00FD4865" w:rsidTr="00BB57FE">
        <w:trPr>
          <w:trHeight w:val="22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Մանկաբարձություն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գինեկոլոգիա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6B22A3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4F0336" w:rsidRPr="00FD4865" w:rsidTr="00BB57FE">
        <w:trPr>
          <w:trHeight w:val="22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 w:rsidRPr="007D5C5B">
              <w:rPr>
                <w:rFonts w:ascii="GHEA Grapalat" w:hAnsi="GHEA Grapalat"/>
              </w:rPr>
              <w:t>Քիթ</w:t>
            </w:r>
            <w:r w:rsidRPr="00C062C7">
              <w:rPr>
                <w:rFonts w:ascii="GHEA Grapalat" w:hAnsi="GHEA Grapalat"/>
                <w:lang w:val="af-ZA"/>
              </w:rPr>
              <w:t>-</w:t>
            </w:r>
            <w:r w:rsidRPr="007D5C5B">
              <w:rPr>
                <w:rFonts w:ascii="GHEA Grapalat" w:hAnsi="GHEA Grapalat"/>
              </w:rPr>
              <w:t>կոկորդ</w:t>
            </w:r>
            <w:r w:rsidRPr="00C062C7">
              <w:rPr>
                <w:rFonts w:ascii="GHEA Grapalat" w:hAnsi="GHEA Grapalat"/>
                <w:lang w:val="af-ZA"/>
              </w:rPr>
              <w:t>-</w:t>
            </w:r>
            <w:r w:rsidRPr="007D5C5B">
              <w:rPr>
                <w:rFonts w:ascii="GHEA Grapalat" w:hAnsi="GHEA Grapalat"/>
              </w:rPr>
              <w:t>ականջաբանություն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օտորինոլարինգ</w:t>
            </w:r>
            <w:r w:rsidRPr="00F7224A">
              <w:rPr>
                <w:rFonts w:ascii="GHEA Grapalat" w:hAnsi="GHEA Grapalat"/>
                <w:b/>
                <w:sz w:val="16"/>
                <w:szCs w:val="16"/>
              </w:rPr>
              <w:t>ոլոգիա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7314D2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7314D2" w:rsidRPr="00FD4865" w:rsidTr="007314D2">
        <w:trPr>
          <w:trHeight w:val="230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4D2" w:rsidRPr="00C062C7" w:rsidRDefault="007314D2" w:rsidP="00BB57FE">
            <w:pPr>
              <w:rPr>
                <w:rFonts w:ascii="GHEA Grapalat" w:hAnsi="GHEA Grapalat"/>
                <w:lang w:val="af-ZA"/>
              </w:rPr>
            </w:pPr>
            <w:r w:rsidRPr="007D5C5B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յա</w:t>
            </w:r>
            <w:r w:rsidRPr="007D5C5B">
              <w:rPr>
                <w:rFonts w:ascii="GHEA Grapalat" w:hAnsi="GHEA Grapalat"/>
              </w:rPr>
              <w:t>րդաբան</w:t>
            </w:r>
            <w:r>
              <w:rPr>
                <w:rFonts w:ascii="GHEA Grapalat" w:hAnsi="GHEA Grapalat"/>
              </w:rPr>
              <w:t>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4D2" w:rsidRPr="006B22A3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</w:tr>
      <w:tr w:rsidR="004F0336" w:rsidRPr="00FD4865" w:rsidTr="00BB57F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 w:rsidRPr="007D5C5B">
              <w:rPr>
                <w:rFonts w:ascii="GHEA Grapalat" w:hAnsi="GHEA Grapalat"/>
                <w:lang w:val="af-ZA"/>
              </w:rPr>
              <w:t>Ընտանեկան բժշկություն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21F27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</w:tr>
      <w:tr w:rsidR="004F0336" w:rsidRPr="00FD4865" w:rsidTr="00BB57FE">
        <w:trPr>
          <w:trHeight w:val="238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 w:rsidRPr="007D5C5B">
              <w:rPr>
                <w:rFonts w:ascii="GHEA Grapalat" w:hAnsi="GHEA Grapalat"/>
              </w:rPr>
              <w:t>Պալարախտաբանություն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ֆտ</w:t>
            </w:r>
            <w:r w:rsidRPr="00F7224A">
              <w:rPr>
                <w:rFonts w:ascii="GHEA Grapalat" w:hAnsi="GHEA Grapalat"/>
                <w:b/>
                <w:sz w:val="16"/>
                <w:szCs w:val="16"/>
              </w:rPr>
              <w:t>իզիատրիա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jc w:val="center"/>
              <w:rPr>
                <w:rFonts w:ascii="GHEA Grapalat" w:hAnsi="GHEA Grapalat"/>
                <w:lang w:val="af-ZA"/>
              </w:rPr>
            </w:pPr>
            <w:r w:rsidRPr="00C062C7">
              <w:rPr>
                <w:rFonts w:ascii="GHEA Grapalat" w:hAnsi="GHEA Grapalat"/>
                <w:lang w:val="af-ZA"/>
              </w:rPr>
              <w:t>1</w:t>
            </w:r>
          </w:p>
        </w:tc>
      </w:tr>
      <w:tr w:rsidR="004F0336" w:rsidRPr="00FD4865" w:rsidTr="00BB57FE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 w:rsidRPr="007D5C5B">
              <w:rPr>
                <w:rFonts w:ascii="GHEA Grapalat" w:hAnsi="GHEA Grapalat"/>
              </w:rPr>
              <w:t>Հոգեբուժություն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jc w:val="center"/>
              <w:rPr>
                <w:rFonts w:ascii="GHEA Grapalat" w:hAnsi="GHEA Grapalat"/>
                <w:lang w:val="af-ZA"/>
              </w:rPr>
            </w:pPr>
            <w:r w:rsidRPr="00C062C7">
              <w:rPr>
                <w:rFonts w:ascii="GHEA Grapalat" w:hAnsi="GHEA Grapalat"/>
                <w:lang w:val="af-ZA"/>
              </w:rPr>
              <w:t>2</w:t>
            </w:r>
          </w:p>
        </w:tc>
      </w:tr>
      <w:tr w:rsidR="004F0336" w:rsidRPr="00FD4865" w:rsidTr="00BB57F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 w:rsidRPr="00933D04">
              <w:rPr>
                <w:rFonts w:ascii="GHEA Grapalat" w:hAnsi="GHEA Grapalat"/>
                <w:lang w:val="hy-AM"/>
              </w:rPr>
              <w:t>Մ</w:t>
            </w:r>
            <w:r w:rsidRPr="00933D04">
              <w:rPr>
                <w:rFonts w:ascii="GHEA Grapalat" w:hAnsi="GHEA Grapalat"/>
              </w:rPr>
              <w:t>անկաբուժություն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15627B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</w:tr>
      <w:tr w:rsidR="004F0336" w:rsidRPr="00FD4865" w:rsidTr="00BB57FE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 w:rsidRPr="007D5C5B">
              <w:rPr>
                <w:rFonts w:ascii="GHEA Grapalat" w:hAnsi="GHEA Grapalat"/>
              </w:rPr>
              <w:t>Նեոնատոլոգիա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21F27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4F0336" w:rsidRPr="00FD4865" w:rsidTr="00BB57F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21F27" w:rsidRDefault="004F0336" w:rsidP="00BB57F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Ներքին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բժշկություն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21F27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</w:tr>
      <w:tr w:rsidR="004F0336" w:rsidRPr="00FD4865" w:rsidTr="00BB57FE">
        <w:trPr>
          <w:trHeight w:val="22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21F27" w:rsidRDefault="004F0336" w:rsidP="00BB57F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Ինֆեկցիոն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հիվանդություններ</w:t>
            </w:r>
            <w:r>
              <w:rPr>
                <w:rFonts w:ascii="GHEA Grapalat" w:hAnsi="GHEA Grapalat"/>
                <w:lang w:val="hy-AM"/>
              </w:rPr>
              <w:t xml:space="preserve">   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21F27" w:rsidRDefault="004F0336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4F0336" w:rsidRPr="00FD4865" w:rsidTr="00BB57F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Վնասվածքաբանություն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օրթոպեդիա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321F27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4F0336" w:rsidRPr="00FD4865" w:rsidTr="00BB57F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 w:rsidRPr="007D5C5B">
              <w:rPr>
                <w:rFonts w:ascii="GHEA Grapalat" w:hAnsi="GHEA Grapalat"/>
              </w:rPr>
              <w:t>Ճառագայթային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ախտորոշում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7314D2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4F0336" w:rsidRPr="00FD4865" w:rsidTr="00BB57FE">
        <w:trPr>
          <w:trHeight w:val="200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 w:rsidRPr="007D5C5B">
              <w:rPr>
                <w:rFonts w:ascii="GHEA Grapalat" w:hAnsi="GHEA Grapalat"/>
              </w:rPr>
              <w:t>Սրտաբանություն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96C52">
              <w:rPr>
                <w:rFonts w:ascii="GHEA Grapalat" w:hAnsi="GHEA Grapalat"/>
                <w:b/>
                <w:sz w:val="16"/>
                <w:szCs w:val="16"/>
              </w:rPr>
              <w:t>կարդիոլոգիա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7314D2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4F0336" w:rsidRPr="00FD4865" w:rsidTr="00BB57F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Ներզատաբանություն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96C52">
              <w:rPr>
                <w:rFonts w:ascii="GHEA Grapalat" w:hAnsi="GHEA Grapalat"/>
                <w:b/>
                <w:sz w:val="16"/>
                <w:szCs w:val="16"/>
              </w:rPr>
              <w:t>էնդոկրինոլոգիա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jc w:val="center"/>
              <w:rPr>
                <w:rFonts w:ascii="GHEA Grapalat" w:hAnsi="GHEA Grapalat"/>
                <w:lang w:val="af-ZA"/>
              </w:rPr>
            </w:pPr>
            <w:r w:rsidRPr="00C062C7">
              <w:rPr>
                <w:rFonts w:ascii="GHEA Grapalat" w:hAnsi="GHEA Grapalat"/>
                <w:lang w:val="af-ZA"/>
              </w:rPr>
              <w:t>1</w:t>
            </w:r>
          </w:p>
        </w:tc>
      </w:tr>
      <w:tr w:rsidR="004F0336" w:rsidRPr="00FD4865" w:rsidTr="00BB57FE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Շտապբուժօգնություն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7314D2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</w:tr>
      <w:tr w:rsidR="004F0336" w:rsidRPr="00FD4865" w:rsidTr="00BB57FE">
        <w:trPr>
          <w:trHeight w:val="282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Մանկական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անեսթ</w:t>
            </w:r>
            <w:r>
              <w:rPr>
                <w:rFonts w:ascii="GHEA Grapalat" w:hAnsi="GHEA Grapalat"/>
                <w:lang w:val="hy-AM"/>
              </w:rPr>
              <w:t>ե</w:t>
            </w:r>
            <w:r w:rsidRPr="007D5C5B">
              <w:rPr>
                <w:rFonts w:ascii="GHEA Grapalat" w:hAnsi="GHEA Grapalat"/>
              </w:rPr>
              <w:t>զ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7D5C5B">
              <w:rPr>
                <w:rFonts w:ascii="GHEA Grapalat" w:hAnsi="GHEA Grapalat"/>
              </w:rPr>
              <w:t>ոլոգիա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և</w:t>
            </w:r>
            <w:r w:rsidRPr="007D5C5B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ռեանիմատոլոգիա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jc w:val="center"/>
              <w:rPr>
                <w:rFonts w:ascii="GHEA Grapalat" w:hAnsi="GHEA Grapalat"/>
                <w:lang w:val="af-ZA"/>
              </w:rPr>
            </w:pPr>
            <w:r w:rsidRPr="00C062C7">
              <w:rPr>
                <w:rFonts w:ascii="GHEA Grapalat" w:hAnsi="GHEA Grapalat"/>
                <w:lang w:val="af-ZA"/>
              </w:rPr>
              <w:t>2</w:t>
            </w:r>
          </w:p>
        </w:tc>
      </w:tr>
      <w:tr w:rsidR="007314D2" w:rsidRPr="00FD4865" w:rsidTr="007314D2">
        <w:trPr>
          <w:trHeight w:val="248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4D2" w:rsidRPr="00321F27" w:rsidRDefault="007314D2" w:rsidP="00BB57F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Ուրոլոգիա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4D2" w:rsidRPr="00321F27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7314D2" w:rsidRPr="00FD4865" w:rsidTr="007314D2">
        <w:trPr>
          <w:trHeight w:val="251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4D2" w:rsidRPr="00641F49" w:rsidRDefault="007314D2" w:rsidP="00BB57FE">
            <w:pPr>
              <w:rPr>
                <w:rFonts w:ascii="GHEA Grapalat" w:hAnsi="GHEA Grapalat"/>
                <w:lang w:val="hy-AM"/>
              </w:rPr>
            </w:pPr>
            <w:r w:rsidRPr="00933D04">
              <w:rPr>
                <w:rFonts w:ascii="GHEA Grapalat" w:hAnsi="GHEA Grapalat"/>
                <w:lang w:val="hy-AM"/>
              </w:rPr>
              <w:t>Մաշկաբանություն և վեներոլոգիա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4D2" w:rsidRPr="00641F49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4F0336" w:rsidRPr="00FD4865" w:rsidTr="00BB57FE">
        <w:trPr>
          <w:trHeight w:val="267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Մեղրիի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հատկացվող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տեղեր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7314D2" w:rsidRDefault="007314D2" w:rsidP="00BB5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4F0336" w:rsidRPr="00FD4865" w:rsidTr="00BB57FE">
        <w:trPr>
          <w:trHeight w:val="345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36" w:rsidRPr="00C062C7" w:rsidRDefault="004F0336" w:rsidP="00BB57F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  <w:r w:rsidR="007314D2">
              <w:rPr>
                <w:rFonts w:ascii="GHEA Grapalat" w:hAnsi="GHEA Grapalat"/>
                <w:b/>
                <w:sz w:val="24"/>
                <w:szCs w:val="24"/>
                <w:lang w:val="hy-AM"/>
              </w:rPr>
              <w:t>8</w:t>
            </w:r>
          </w:p>
        </w:tc>
      </w:tr>
    </w:tbl>
    <w:p w:rsidR="004F0336" w:rsidRDefault="004F0336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4F0336" w:rsidRDefault="004F0336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97E4A" w:rsidRDefault="00797E4A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97E4A" w:rsidRDefault="00797E4A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2C3BEE" w:rsidRDefault="002C3BEE" w:rsidP="00797E4A">
      <w:pPr>
        <w:pStyle w:val="a8"/>
        <w:spacing w:line="360" w:lineRule="auto"/>
        <w:jc w:val="right"/>
        <w:rPr>
          <w:rFonts w:ascii="GHEA Grapalat" w:hAnsi="GHEA Grapalat"/>
          <w:lang w:val="hy-AM"/>
        </w:rPr>
      </w:pPr>
    </w:p>
    <w:p w:rsidR="00CF104C" w:rsidRDefault="00CF104C" w:rsidP="00797E4A">
      <w:pPr>
        <w:pStyle w:val="a8"/>
        <w:spacing w:line="360" w:lineRule="auto"/>
        <w:jc w:val="right"/>
        <w:rPr>
          <w:rFonts w:ascii="GHEA Grapalat" w:hAnsi="GHEA Grapalat"/>
          <w:lang w:val="en-US"/>
        </w:rPr>
      </w:pPr>
    </w:p>
    <w:p w:rsidR="003F4CE5" w:rsidRPr="003F4CE5" w:rsidRDefault="003F4CE5" w:rsidP="00797E4A">
      <w:pPr>
        <w:pStyle w:val="a8"/>
        <w:spacing w:line="360" w:lineRule="auto"/>
        <w:jc w:val="right"/>
        <w:rPr>
          <w:rFonts w:ascii="GHEA Grapalat" w:hAnsi="GHEA Grapalat"/>
          <w:lang w:val="en-US"/>
        </w:rPr>
      </w:pPr>
    </w:p>
    <w:p w:rsidR="002C3BEE" w:rsidRDefault="002C3BEE" w:rsidP="00797E4A">
      <w:pPr>
        <w:pStyle w:val="a8"/>
        <w:spacing w:line="360" w:lineRule="auto"/>
        <w:jc w:val="right"/>
        <w:rPr>
          <w:rFonts w:ascii="GHEA Grapalat" w:hAnsi="GHEA Grapalat"/>
          <w:lang w:val="hy-AM"/>
        </w:rPr>
      </w:pPr>
    </w:p>
    <w:p w:rsidR="00797E4A" w:rsidRPr="00913830" w:rsidRDefault="00797E4A" w:rsidP="00797E4A">
      <w:pPr>
        <w:pStyle w:val="a8"/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lastRenderedPageBreak/>
        <w:t xml:space="preserve">Հավելված </w:t>
      </w:r>
      <w:r>
        <w:rPr>
          <w:rFonts w:ascii="GHEA Grapalat" w:hAnsi="GHEA Grapalat"/>
          <w:lang w:val="hy-AM"/>
        </w:rPr>
        <w:t>3</w:t>
      </w:r>
    </w:p>
    <w:p w:rsidR="00797E4A" w:rsidRDefault="00797E4A" w:rsidP="00797E4A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կառավարության</w:t>
      </w:r>
    </w:p>
    <w:p w:rsidR="00797E4A" w:rsidRDefault="00797E4A" w:rsidP="00797E4A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/>
          <w:lang w:val="af-ZA"/>
        </w:rPr>
        <w:t>...... 201</w:t>
      </w:r>
      <w:r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af-ZA"/>
        </w:rPr>
        <w:t>թ. N ...... որոշման</w:t>
      </w:r>
    </w:p>
    <w:p w:rsidR="00797E4A" w:rsidRDefault="00797E4A" w:rsidP="00797E4A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</w:p>
    <w:p w:rsidR="00797E4A" w:rsidRPr="00894356" w:rsidRDefault="00797E4A" w:rsidP="00797E4A">
      <w:pPr>
        <w:pStyle w:val="a8"/>
        <w:rPr>
          <w:rFonts w:ascii="GHEA Grapalat" w:hAnsi="GHEA Grapalat" w:cs="Sylfaen"/>
          <w:sz w:val="24"/>
          <w:szCs w:val="24"/>
          <w:lang w:val="af-ZA"/>
        </w:rPr>
      </w:pPr>
    </w:p>
    <w:p w:rsidR="00797E4A" w:rsidRPr="00894356" w:rsidRDefault="00797E4A" w:rsidP="00797E4A">
      <w:pPr>
        <w:tabs>
          <w:tab w:val="left" w:pos="3435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>ՀԱՅԱՍՏԱՆԻ ՀԱՆՐԱՊԵՏՈՒԹՅՈՒՆՈՒՄ 20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hy-AM"/>
        </w:rPr>
        <w:t>19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>/20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hy-AM"/>
        </w:rPr>
        <w:t>20</w:t>
      </w:r>
      <w:r w:rsidRPr="00894356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ՈՒՍՈՒՄՆԱԿԱՆ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ՏԱՐՎԱ՝</w:t>
      </w:r>
      <w:r w:rsidRPr="00894356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ՊԵՏՈՒԹՅԱՆ</w:t>
      </w:r>
      <w:r w:rsidR="00F30F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ԿՈՂՄԻՑ ՈՒՍԱՆՈՂԱԿԱՆ ՆՊԱՍՏՆԵՐԻ Ձ</w:t>
      </w:r>
      <w:r w:rsidR="00F30F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hy-AM"/>
        </w:rPr>
        <w:t>ԵՎ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ՈՎ ՈՒՍՄԱՆ ՎԱՐՁԻ ԼՐԻՎ ՓՈԽՀԱՏՈՒՑՄԱՄԲ</w:t>
      </w:r>
      <w:r w:rsidRPr="00894356"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/ԱՆՎՃԱՐ/, ԱՌԿԱ ՈՒՍՈՒՑՄԱՄԲ </w:t>
      </w:r>
      <w:r w:rsidRPr="00894356">
        <w:rPr>
          <w:rFonts w:ascii="GHEA Grapalat" w:hAnsi="GHEA Grapalat" w:cs="Sylfaen"/>
          <w:sz w:val="24"/>
          <w:szCs w:val="24"/>
          <w:lang w:val="af-ZA"/>
        </w:rPr>
        <w:t xml:space="preserve">ԿԼԻՆԻԿԱԿԱՆ ՕՐԴԻՆԱՏՈՒՐԱՅԻ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ՏԵՂԵՐՆ</w:t>
      </w:r>
      <w:r w:rsidRPr="00894356">
        <w:rPr>
          <w:rFonts w:ascii="GHEA Grapalat" w:hAnsi="GHEA Grapalat" w:cs="Sylfaen"/>
          <w:sz w:val="24"/>
          <w:szCs w:val="24"/>
          <w:lang w:val="af-ZA"/>
        </w:rPr>
        <w:t xml:space="preserve"> ԸՍՏ</w:t>
      </w:r>
      <w:r w:rsidRPr="008943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4356">
        <w:rPr>
          <w:rFonts w:ascii="GHEA Grapalat" w:hAnsi="GHEA Grapalat" w:cs="Sylfaen"/>
          <w:sz w:val="24"/>
          <w:szCs w:val="24"/>
          <w:lang w:val="af-ZA"/>
        </w:rPr>
        <w:t>ՄԱՍՆԱԳԻՏՈՒԹՅՈՒՆՆԵՐԻ</w:t>
      </w:r>
    </w:p>
    <w:p w:rsidR="00797E4A" w:rsidRPr="00C062C7" w:rsidRDefault="00797E4A" w:rsidP="00797E4A">
      <w:pPr>
        <w:tabs>
          <w:tab w:val="left" w:pos="3435"/>
        </w:tabs>
        <w:spacing w:line="360" w:lineRule="auto"/>
        <w:jc w:val="center"/>
        <w:rPr>
          <w:rStyle w:val="af0"/>
          <w:rFonts w:ascii="GHEA Grapalat" w:hAnsi="GHEA Grapalat"/>
          <w:color w:val="000000"/>
          <w:sz w:val="24"/>
          <w:szCs w:val="24"/>
          <w:lang w:val="af-ZA"/>
        </w:rPr>
      </w:pPr>
      <w:r w:rsidRPr="0089277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97E4A" w:rsidRPr="00797E4A" w:rsidRDefault="00797E4A" w:rsidP="00797E4A">
      <w:pPr>
        <w:pStyle w:val="a8"/>
        <w:tabs>
          <w:tab w:val="left" w:pos="3825"/>
        </w:tabs>
        <w:rPr>
          <w:rFonts w:ascii="GHEA Grapalat" w:hAnsi="GHEA Grapalat" w:cs="Sylfaen"/>
          <w:b/>
          <w:sz w:val="24"/>
          <w:szCs w:val="24"/>
          <w:lang w:val="hy-AM"/>
        </w:rPr>
      </w:pPr>
      <w:r w:rsidRPr="0089277D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</w:t>
      </w:r>
      <w:r>
        <w:rPr>
          <w:rFonts w:ascii="GHEA Grapalat" w:hAnsi="GHEA Grapalat" w:cs="Sylfaen"/>
          <w:b/>
          <w:sz w:val="24"/>
          <w:szCs w:val="24"/>
          <w:lang w:val="hy-AM"/>
        </w:rPr>
        <w:t>Արցախի Հանրապետություն</w:t>
      </w:r>
    </w:p>
    <w:p w:rsidR="00797E4A" w:rsidRDefault="00797E4A" w:rsidP="00797E4A">
      <w:pPr>
        <w:pStyle w:val="a8"/>
        <w:tabs>
          <w:tab w:val="left" w:pos="3825"/>
        </w:tabs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tbl>
      <w:tblPr>
        <w:tblW w:w="8088" w:type="dxa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2"/>
        <w:gridCol w:w="2126"/>
      </w:tblGrid>
      <w:tr w:rsidR="00797E4A" w:rsidRPr="00FD4865" w:rsidTr="00154F4E">
        <w:trPr>
          <w:trHeight w:val="411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C062C7" w:rsidRDefault="00797E4A" w:rsidP="00154F4E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ՄԱՍՆԱԳԻՏՈՒԹՅՈՒՆ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C062C7" w:rsidRDefault="00797E4A" w:rsidP="00154F4E">
            <w:pPr>
              <w:ind w:left="28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sz w:val="24"/>
                <w:szCs w:val="24"/>
              </w:rPr>
              <w:t>օրդինատուրա</w:t>
            </w:r>
          </w:p>
        </w:tc>
      </w:tr>
      <w:tr w:rsidR="00797E4A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797E4A" w:rsidRDefault="00797E4A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Մանկական </w:t>
            </w:r>
            <w:r w:rsidR="00886E89">
              <w:rPr>
                <w:rFonts w:ascii="GHEA Grapalat" w:hAnsi="GHEA Grapalat"/>
                <w:lang w:val="hy-AM"/>
              </w:rPr>
              <w:t xml:space="preserve">ալլերգոլոգիա և </w:t>
            </w:r>
            <w:r>
              <w:rPr>
                <w:rFonts w:ascii="GHEA Grapalat" w:hAnsi="GHEA Grapalat"/>
                <w:lang w:val="hy-AM"/>
              </w:rPr>
              <w:t xml:space="preserve">իմունոլոգիա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C062C7" w:rsidRDefault="00797E4A" w:rsidP="00154F4E">
            <w:pPr>
              <w:ind w:left="283"/>
              <w:jc w:val="center"/>
              <w:rPr>
                <w:rFonts w:ascii="GHEA Grapalat" w:hAnsi="GHEA Grapalat"/>
                <w:lang w:val="af-ZA"/>
              </w:rPr>
            </w:pPr>
            <w:r w:rsidRPr="00C062C7">
              <w:rPr>
                <w:rFonts w:ascii="GHEA Grapalat" w:hAnsi="GHEA Grapalat"/>
                <w:lang w:val="af-ZA"/>
              </w:rPr>
              <w:t>1</w:t>
            </w:r>
          </w:p>
        </w:tc>
      </w:tr>
      <w:tr w:rsidR="00797E4A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797E4A" w:rsidRDefault="00797E4A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Մանկական վնասվածքաբանություն</w:t>
            </w:r>
            <w:r w:rsidR="00886E89">
              <w:rPr>
                <w:rFonts w:ascii="GHEA Grapalat" w:hAnsi="GHEA Grapalat"/>
                <w:lang w:val="hy-AM"/>
              </w:rPr>
              <w:t xml:space="preserve"> </w:t>
            </w:r>
            <w:r w:rsidR="00886E89">
              <w:rPr>
                <w:rFonts w:ascii="GHEA Grapalat" w:hAnsi="GHEA Grapalat"/>
              </w:rPr>
              <w:t>և</w:t>
            </w:r>
            <w:r w:rsidR="00886E89" w:rsidRPr="00C062C7">
              <w:rPr>
                <w:rFonts w:ascii="GHEA Grapalat" w:hAnsi="GHEA Grapalat"/>
                <w:lang w:val="af-ZA"/>
              </w:rPr>
              <w:t xml:space="preserve"> </w:t>
            </w:r>
            <w:r w:rsidR="00886E89">
              <w:rPr>
                <w:rFonts w:ascii="GHEA Grapalat" w:hAnsi="GHEA Grapalat"/>
              </w:rPr>
              <w:t>օրթոպեդիա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797E4A" w:rsidRDefault="00797E4A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797E4A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797E4A" w:rsidRDefault="00797E4A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Մանկաբարձություն և գինեկոլոգիա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15627B" w:rsidRDefault="00797E4A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797E4A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797E4A" w:rsidRDefault="00797E4A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Մանկական սրտաբանություն</w:t>
            </w:r>
            <w:r w:rsidR="00886E89">
              <w:rPr>
                <w:rFonts w:ascii="GHEA Grapalat" w:hAnsi="GHEA Grapalat"/>
                <w:lang w:val="hy-AM"/>
              </w:rPr>
              <w:t xml:space="preserve"> </w:t>
            </w:r>
            <w:r w:rsidR="00886E89"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="00886E89" w:rsidRPr="00996C52">
              <w:rPr>
                <w:rFonts w:ascii="GHEA Grapalat" w:hAnsi="GHEA Grapalat"/>
                <w:b/>
                <w:sz w:val="16"/>
                <w:szCs w:val="16"/>
              </w:rPr>
              <w:t>կարդիոլոգիա</w:t>
            </w:r>
            <w:r w:rsidR="00886E89"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797E4A" w:rsidRDefault="00797E4A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797E4A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3D2AAC" w:rsidRDefault="00797E4A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Նեոնատոլոգիա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3D2AAC" w:rsidRDefault="00797E4A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797E4A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3D2AAC" w:rsidRDefault="00797E4A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Մանկաբուժություն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797E4A" w:rsidRDefault="00797E4A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797E4A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3D2AAC" w:rsidRDefault="00064210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Ընդհանուր վիրաբուժություն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3D2AAC" w:rsidRDefault="00064210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797E4A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064210" w:rsidRDefault="00064210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Անեսթեզիոլոգիա և ռեանիմատոլոգիա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3D2AAC" w:rsidRDefault="00064210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797E4A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3D2AAC" w:rsidRDefault="00064210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Մանկական անեսթեզիոլոգիա և ռեանիմատոլոգիա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3D2AAC" w:rsidRDefault="00064210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797E4A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E4A" w:rsidRPr="003D2AAC" w:rsidRDefault="00064210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Ակնաբանություն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E4A" w:rsidRPr="00064210" w:rsidRDefault="00064210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797E4A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E4A" w:rsidRPr="00064210" w:rsidRDefault="00064210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Ընտանեկան բժշկություն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E4A" w:rsidRPr="0015627B" w:rsidRDefault="00064210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064210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210" w:rsidRPr="00064210" w:rsidRDefault="00064210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Ներքին բժշկություն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210" w:rsidRPr="0015627B" w:rsidRDefault="00064210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064210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210" w:rsidRPr="00064210" w:rsidRDefault="00064210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Ճառագայթային ախտորոշում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210" w:rsidRPr="0015627B" w:rsidRDefault="00064210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064210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210" w:rsidRDefault="00064210" w:rsidP="003F4C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D5C5B">
              <w:rPr>
                <w:rFonts w:ascii="GHEA Grapalat" w:hAnsi="GHEA Grapalat"/>
              </w:rPr>
              <w:t>Քիթ</w:t>
            </w:r>
            <w:r w:rsidRPr="00C062C7">
              <w:rPr>
                <w:rFonts w:ascii="GHEA Grapalat" w:hAnsi="GHEA Grapalat"/>
                <w:lang w:val="af-ZA"/>
              </w:rPr>
              <w:t>-</w:t>
            </w:r>
            <w:r w:rsidRPr="007D5C5B">
              <w:rPr>
                <w:rFonts w:ascii="GHEA Grapalat" w:hAnsi="GHEA Grapalat"/>
              </w:rPr>
              <w:t>կոկորդ</w:t>
            </w:r>
            <w:r w:rsidRPr="00C062C7">
              <w:rPr>
                <w:rFonts w:ascii="GHEA Grapalat" w:hAnsi="GHEA Grapalat"/>
                <w:lang w:val="af-ZA"/>
              </w:rPr>
              <w:t>-</w:t>
            </w:r>
            <w:r w:rsidRPr="007D5C5B">
              <w:rPr>
                <w:rFonts w:ascii="GHEA Grapalat" w:hAnsi="GHEA Grapalat"/>
              </w:rPr>
              <w:t>ականջաբանություն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օտորինոլարինգ</w:t>
            </w:r>
            <w:r w:rsidRPr="00F7224A">
              <w:rPr>
                <w:rFonts w:ascii="GHEA Grapalat" w:hAnsi="GHEA Grapalat"/>
                <w:b/>
                <w:sz w:val="16"/>
                <w:szCs w:val="16"/>
              </w:rPr>
              <w:t>ոլոգիա</w:t>
            </w:r>
            <w:r w:rsidRPr="00C062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210" w:rsidRDefault="00064210" w:rsidP="00154F4E">
            <w:pPr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797E4A" w:rsidRPr="00FD4865" w:rsidTr="00154F4E">
        <w:trPr>
          <w:trHeight w:val="33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C062C7" w:rsidRDefault="00797E4A" w:rsidP="00154F4E">
            <w:pPr>
              <w:ind w:left="283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ԸՆ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ԴԱՄԵՆԸ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4A" w:rsidRPr="008E7503" w:rsidRDefault="00797E4A" w:rsidP="00154F4E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40D43">
              <w:rPr>
                <w:rFonts w:ascii="GHEA Grapalat" w:hAnsi="GHEA Grapalat"/>
                <w:b/>
                <w:sz w:val="24"/>
                <w:szCs w:val="2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</w:p>
        </w:tc>
      </w:tr>
    </w:tbl>
    <w:p w:rsidR="00797E4A" w:rsidRPr="00F12353" w:rsidRDefault="00797E4A" w:rsidP="00797E4A">
      <w:pPr>
        <w:pStyle w:val="af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hy-AM"/>
        </w:rPr>
      </w:pPr>
    </w:p>
    <w:p w:rsidR="00797E4A" w:rsidRDefault="00797E4A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97E4A" w:rsidRDefault="00797E4A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97E4A" w:rsidRDefault="00797E4A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97E4A" w:rsidRDefault="00797E4A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97E4A" w:rsidRDefault="00797E4A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80644" w:rsidRDefault="00580644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80644" w:rsidRDefault="00580644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80644" w:rsidRDefault="00580644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F104C" w:rsidRDefault="00CF104C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F104C" w:rsidRDefault="00CF104C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80644" w:rsidRDefault="00580644" w:rsidP="00580644">
      <w:pPr>
        <w:pStyle w:val="a8"/>
        <w:spacing w:line="360" w:lineRule="auto"/>
        <w:jc w:val="right"/>
        <w:rPr>
          <w:rFonts w:ascii="GHEA Grapalat" w:hAnsi="GHEA Grapalat"/>
          <w:lang w:val="hy-AM"/>
        </w:rPr>
      </w:pPr>
    </w:p>
    <w:p w:rsidR="003F4CE5" w:rsidRDefault="003F4CE5" w:rsidP="00580644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</w:p>
    <w:p w:rsidR="003F4CE5" w:rsidRDefault="003F4CE5" w:rsidP="00580644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</w:p>
    <w:p w:rsidR="00580644" w:rsidRPr="00913830" w:rsidRDefault="00580644" w:rsidP="00580644">
      <w:pPr>
        <w:pStyle w:val="a8"/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lastRenderedPageBreak/>
        <w:t xml:space="preserve">Հավելված </w:t>
      </w:r>
      <w:r>
        <w:rPr>
          <w:rFonts w:ascii="GHEA Grapalat" w:hAnsi="GHEA Grapalat"/>
          <w:lang w:val="hy-AM"/>
        </w:rPr>
        <w:t>4</w:t>
      </w:r>
    </w:p>
    <w:p w:rsidR="00580644" w:rsidRDefault="00580644" w:rsidP="00580644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կառավարության</w:t>
      </w:r>
    </w:p>
    <w:p w:rsidR="00580644" w:rsidRDefault="00580644" w:rsidP="00580644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/>
          <w:lang w:val="af-ZA"/>
        </w:rPr>
        <w:t>...... 201</w:t>
      </w:r>
      <w:r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af-ZA"/>
        </w:rPr>
        <w:t>թ. N ...... որոշման</w:t>
      </w:r>
    </w:p>
    <w:p w:rsidR="00580644" w:rsidRDefault="00580644" w:rsidP="00580644">
      <w:pPr>
        <w:pStyle w:val="a8"/>
        <w:spacing w:line="360" w:lineRule="auto"/>
        <w:jc w:val="right"/>
        <w:rPr>
          <w:rFonts w:ascii="GHEA Grapalat" w:hAnsi="GHEA Grapalat"/>
          <w:lang w:val="af-ZA"/>
        </w:rPr>
      </w:pPr>
    </w:p>
    <w:p w:rsidR="00580644" w:rsidRPr="00894356" w:rsidRDefault="00580644" w:rsidP="00580644">
      <w:pPr>
        <w:pStyle w:val="a8"/>
        <w:rPr>
          <w:rFonts w:ascii="GHEA Grapalat" w:hAnsi="GHEA Grapalat" w:cs="Sylfaen"/>
          <w:sz w:val="24"/>
          <w:szCs w:val="24"/>
          <w:lang w:val="af-ZA"/>
        </w:rPr>
      </w:pPr>
    </w:p>
    <w:p w:rsidR="00580644" w:rsidRPr="00894356" w:rsidRDefault="00580644" w:rsidP="00580644">
      <w:pPr>
        <w:tabs>
          <w:tab w:val="left" w:pos="3435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>ՀԱՅԱՍՏԱՆԻ ՀԱՆՐԱՊԵՏՈՒԹՅՈՒՆՈՒՄ 20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hy-AM"/>
        </w:rPr>
        <w:t>19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>/20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hy-AM"/>
        </w:rPr>
        <w:t>20</w:t>
      </w:r>
      <w:r w:rsidRPr="00894356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ՈՒՍՈՒՄՆԱԿԱՆ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ՏԱՐՎԱ՝</w:t>
      </w:r>
      <w:r w:rsidRPr="00894356"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ՊԵՏՈՒԹՅԱՆ</w:t>
      </w:r>
      <w:r w:rsidR="00F30F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ԿՈՂՄԻՑ ՈՒՍԱՆՈՂԱԿԱՆ ՆՊԱՍՏՆԵՐԻ Ձ</w:t>
      </w:r>
      <w:r w:rsidR="00F30F7D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hy-AM"/>
        </w:rPr>
        <w:t>ԵՎ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ՈՎ ՈՒՍՄԱՆ ՎԱՐՁԻ ԼՐԻՎ ՓՈԽՀԱՏՈՒՑՄԱՄԲ</w:t>
      </w:r>
      <w:r w:rsidRPr="00894356"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/ԱՆՎՃԱՐ/, ԱՌԿԱ ՈՒՍՈՒՑՄԱՄԲ </w:t>
      </w:r>
      <w:r w:rsidRPr="00894356">
        <w:rPr>
          <w:rFonts w:ascii="GHEA Grapalat" w:hAnsi="GHEA Grapalat" w:cs="Sylfaen"/>
          <w:sz w:val="24"/>
          <w:szCs w:val="24"/>
          <w:lang w:val="af-ZA"/>
        </w:rPr>
        <w:t xml:space="preserve">ԿԼԻՆԻԿԱԿԱՆ ՕՐԴԻՆԱՏՈՒՐԱՅԻ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94356">
        <w:rPr>
          <w:rStyle w:val="af0"/>
          <w:rFonts w:ascii="GHEA Grapalat" w:hAnsi="GHEA Grapalat"/>
          <w:b w:val="0"/>
          <w:color w:val="000000"/>
          <w:sz w:val="24"/>
          <w:szCs w:val="24"/>
        </w:rPr>
        <w:t>ՏԵՂԵՐՆ</w:t>
      </w:r>
      <w:r w:rsidRPr="00894356">
        <w:rPr>
          <w:rFonts w:ascii="GHEA Grapalat" w:hAnsi="GHEA Grapalat" w:cs="Sylfaen"/>
          <w:sz w:val="24"/>
          <w:szCs w:val="24"/>
          <w:lang w:val="af-ZA"/>
        </w:rPr>
        <w:t xml:space="preserve"> ԸՍՏ</w:t>
      </w:r>
      <w:r w:rsidRPr="008943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4356">
        <w:rPr>
          <w:rFonts w:ascii="GHEA Grapalat" w:hAnsi="GHEA Grapalat" w:cs="Sylfaen"/>
          <w:sz w:val="24"/>
          <w:szCs w:val="24"/>
          <w:lang w:val="af-ZA"/>
        </w:rPr>
        <w:t>ՄԱՍՆԱԳԻՏՈՒԹՅՈՒՆՆԵՐԻ</w:t>
      </w:r>
    </w:p>
    <w:p w:rsidR="00580644" w:rsidRPr="00C062C7" w:rsidRDefault="00580644" w:rsidP="00580644">
      <w:pPr>
        <w:tabs>
          <w:tab w:val="left" w:pos="3435"/>
        </w:tabs>
        <w:spacing w:line="360" w:lineRule="auto"/>
        <w:jc w:val="center"/>
        <w:rPr>
          <w:rStyle w:val="af0"/>
          <w:rFonts w:ascii="GHEA Grapalat" w:hAnsi="GHEA Grapalat"/>
          <w:color w:val="000000"/>
          <w:sz w:val="24"/>
          <w:szCs w:val="24"/>
          <w:lang w:val="af-ZA"/>
        </w:rPr>
      </w:pPr>
      <w:r w:rsidRPr="0089277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80644" w:rsidRPr="00797E4A" w:rsidRDefault="00580644" w:rsidP="00580644">
      <w:pPr>
        <w:pStyle w:val="a8"/>
        <w:tabs>
          <w:tab w:val="left" w:pos="3825"/>
        </w:tabs>
        <w:rPr>
          <w:rFonts w:ascii="GHEA Grapalat" w:hAnsi="GHEA Grapalat" w:cs="Sylfaen"/>
          <w:b/>
          <w:sz w:val="24"/>
          <w:szCs w:val="24"/>
          <w:lang w:val="hy-AM"/>
        </w:rPr>
      </w:pPr>
      <w:r w:rsidRPr="0089277D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</w:t>
      </w:r>
      <w:r>
        <w:rPr>
          <w:rFonts w:ascii="GHEA Grapalat" w:hAnsi="GHEA Grapalat" w:cs="Sylfaen"/>
          <w:b/>
          <w:sz w:val="24"/>
          <w:szCs w:val="24"/>
          <w:lang w:val="hy-AM"/>
        </w:rPr>
        <w:t>ՀՀ պաշտպանության նախարարություն</w:t>
      </w:r>
    </w:p>
    <w:p w:rsidR="00580644" w:rsidRDefault="00580644" w:rsidP="00580644">
      <w:pPr>
        <w:pStyle w:val="a8"/>
        <w:tabs>
          <w:tab w:val="left" w:pos="3825"/>
        </w:tabs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580644" w:rsidRPr="00580644" w:rsidRDefault="00580644" w:rsidP="00580644">
      <w:pPr>
        <w:pStyle w:val="a8"/>
        <w:tabs>
          <w:tab w:val="left" w:pos="3825"/>
        </w:tabs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8088" w:type="dxa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2"/>
        <w:gridCol w:w="2126"/>
      </w:tblGrid>
      <w:tr w:rsidR="00580644" w:rsidRPr="00FD4865" w:rsidTr="00057F05">
        <w:trPr>
          <w:trHeight w:val="411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C062C7" w:rsidRDefault="00580644" w:rsidP="00057F05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ՄԱՍՆԱԳԻՏՈՒԹՅՈՒՆ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C062C7" w:rsidRDefault="00580644" w:rsidP="00057F05">
            <w:pPr>
              <w:ind w:left="28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sz w:val="24"/>
                <w:szCs w:val="24"/>
              </w:rPr>
              <w:t>օրդինատուրա</w:t>
            </w:r>
          </w:p>
        </w:tc>
      </w:tr>
      <w:tr w:rsidR="00580644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797E4A" w:rsidRDefault="00580644" w:rsidP="003F4CE5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Ընդհանուր վիրաբուժություն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580644" w:rsidRDefault="00580644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80644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797E4A" w:rsidRDefault="00580644" w:rsidP="003F4CE5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Վնասվածքաբանություն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օրթոպեդիա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797E4A" w:rsidRDefault="00580644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80644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797E4A" w:rsidRDefault="00580644" w:rsidP="003F4CE5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Անեսթեզիոլոգիա և ռեանիմատոլոգիա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15627B" w:rsidRDefault="00580644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  <w:tr w:rsidR="00580644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797E4A" w:rsidRDefault="00580644" w:rsidP="003F4CE5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Ինֆեկցիոն</w:t>
            </w:r>
            <w:r w:rsidRPr="00C062C7">
              <w:rPr>
                <w:rFonts w:ascii="GHEA Grapalat" w:hAnsi="GHEA Grapalat"/>
                <w:lang w:val="af-ZA"/>
              </w:rPr>
              <w:t xml:space="preserve"> </w:t>
            </w:r>
            <w:r w:rsidRPr="007D5C5B">
              <w:rPr>
                <w:rFonts w:ascii="GHEA Grapalat" w:hAnsi="GHEA Grapalat"/>
              </w:rPr>
              <w:t>հիվանդություններ</w:t>
            </w:r>
            <w:r>
              <w:rPr>
                <w:rFonts w:ascii="GHEA Grapalat" w:hAnsi="GHEA Grapalat"/>
                <w:lang w:val="hy-AM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797E4A" w:rsidRDefault="00580644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80644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3D2AAC" w:rsidRDefault="00580644" w:rsidP="003F4CE5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Ճառագայթային ախտորոշում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3D2AAC" w:rsidRDefault="00580644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</w:tr>
      <w:tr w:rsidR="00580644" w:rsidRPr="00FD4865" w:rsidTr="003F4CE5">
        <w:trPr>
          <w:trHeight w:val="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3D2AAC" w:rsidRDefault="00580644" w:rsidP="003F4CE5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Նյարդաբանություն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797E4A" w:rsidRDefault="00580644" w:rsidP="003F4CE5">
            <w:pPr>
              <w:spacing w:line="360" w:lineRule="auto"/>
              <w:ind w:left="283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</w:tr>
      <w:tr w:rsidR="00580644" w:rsidRPr="00FD4865" w:rsidTr="00057F05">
        <w:trPr>
          <w:trHeight w:val="33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C062C7" w:rsidRDefault="00580644" w:rsidP="00057F05">
            <w:pPr>
              <w:ind w:left="283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30942">
              <w:rPr>
                <w:rFonts w:ascii="GHEA Grapalat" w:hAnsi="GHEA Grapalat"/>
                <w:b/>
                <w:sz w:val="24"/>
                <w:szCs w:val="24"/>
              </w:rPr>
              <w:t>ԸՆ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ԴԱՄԵՆԸ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4" w:rsidRPr="008E7503" w:rsidRDefault="00580644" w:rsidP="00057F05">
            <w:pPr>
              <w:ind w:left="283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40D43">
              <w:rPr>
                <w:rFonts w:ascii="GHEA Grapalat" w:hAnsi="GHEA Grapalat"/>
                <w:b/>
                <w:sz w:val="24"/>
                <w:szCs w:val="2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0</w:t>
            </w:r>
          </w:p>
        </w:tc>
      </w:tr>
    </w:tbl>
    <w:p w:rsidR="00580644" w:rsidRPr="00F12353" w:rsidRDefault="00580644" w:rsidP="00580644">
      <w:pPr>
        <w:pStyle w:val="af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hy-AM"/>
        </w:rPr>
      </w:pPr>
    </w:p>
    <w:p w:rsidR="00580644" w:rsidRDefault="00580644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97E4A" w:rsidRDefault="00797E4A" w:rsidP="004F0336">
      <w:pPr>
        <w:pStyle w:val="a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F0336" w:rsidRDefault="004F0336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593F73">
      <w:pPr>
        <w:pStyle w:val="af"/>
        <w:spacing w:before="0" w:beforeAutospacing="0" w:after="0" w:afterAutospacing="0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580644" w:rsidRDefault="00580644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CF104C" w:rsidRDefault="00CF104C" w:rsidP="004F0336">
      <w:pPr>
        <w:pStyle w:val="af"/>
        <w:spacing w:before="0" w:beforeAutospacing="0" w:after="0" w:afterAutospacing="0"/>
        <w:ind w:firstLine="375"/>
        <w:jc w:val="center"/>
        <w:rPr>
          <w:rStyle w:val="af0"/>
          <w:rFonts w:ascii="Sylfaen" w:hAnsi="Sylfaen"/>
          <w:lang w:val="hy-AM"/>
        </w:rPr>
      </w:pPr>
    </w:p>
    <w:p w:rsidR="00CF104C" w:rsidRPr="00AF1832" w:rsidRDefault="00CF104C" w:rsidP="008C6465">
      <w:pPr>
        <w:pStyle w:val="af"/>
        <w:spacing w:before="0" w:beforeAutospacing="0" w:after="0" w:afterAutospacing="0"/>
        <w:rPr>
          <w:rStyle w:val="af0"/>
          <w:rFonts w:ascii="Sylfaen" w:hAnsi="Sylfaen"/>
          <w:lang w:val="hy-AM"/>
        </w:rPr>
      </w:pPr>
    </w:p>
    <w:tbl>
      <w:tblPr>
        <w:tblW w:w="11250" w:type="dxa"/>
        <w:tblInd w:w="-882" w:type="dxa"/>
        <w:tblLayout w:type="fixed"/>
        <w:tblLook w:val="04A0"/>
      </w:tblPr>
      <w:tblGrid>
        <w:gridCol w:w="10959"/>
        <w:gridCol w:w="291"/>
      </w:tblGrid>
      <w:tr w:rsidR="004F0336" w:rsidRPr="00D13E13" w:rsidTr="004F0336">
        <w:tc>
          <w:tcPr>
            <w:tcW w:w="11250" w:type="dxa"/>
            <w:gridSpan w:val="2"/>
          </w:tcPr>
          <w:p w:rsidR="004F0336" w:rsidRPr="00363447" w:rsidRDefault="004F0336" w:rsidP="00BB57FE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4F0336" w:rsidRDefault="004F0336" w:rsidP="00BB57FE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4F0336" w:rsidRDefault="004F0336" w:rsidP="00BB57FE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80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հիմնավորումը</w:t>
            </w:r>
          </w:p>
          <w:p w:rsidR="004F0336" w:rsidRDefault="004F0336" w:rsidP="00BB57FE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4F0336" w:rsidRDefault="004F0336" w:rsidP="00BB57FE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4F0336" w:rsidRDefault="004F0336" w:rsidP="008C6465">
            <w:pPr>
              <w:pStyle w:val="mechtex"/>
              <w:spacing w:line="360" w:lineRule="auto"/>
              <w:ind w:left="211" w:right="229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Նախագիծն ընդունվում է «Կրթության մասին&gt;&gt; ՀՀ օրենքի 28-րդ հոդվածի 6-րդ մասի և «Բարձրագույն և հետբուհական մասնագիտական կրթության մասին&gt;&gt; ՀՀ օրենքի 5-րդ հոդվածի 2-րդ մասի 6-րդ կետին համապատասխան:</w:t>
            </w:r>
          </w:p>
        </w:tc>
      </w:tr>
      <w:tr w:rsidR="004F0336" w:rsidTr="004F0336">
        <w:trPr>
          <w:gridAfter w:val="1"/>
          <w:wAfter w:w="291" w:type="dxa"/>
        </w:trPr>
        <w:tc>
          <w:tcPr>
            <w:tcW w:w="10959" w:type="dxa"/>
            <w:hideMark/>
          </w:tcPr>
          <w:p w:rsidR="004F0336" w:rsidRDefault="004F0336" w:rsidP="00BB57FE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2. Ընթացիկ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4F0336" w:rsidRPr="00D13E13" w:rsidTr="004F0336">
        <w:trPr>
          <w:gridAfter w:val="1"/>
          <w:wAfter w:w="291" w:type="dxa"/>
        </w:trPr>
        <w:tc>
          <w:tcPr>
            <w:tcW w:w="10959" w:type="dxa"/>
            <w:hideMark/>
          </w:tcPr>
          <w:p w:rsidR="004F0336" w:rsidRDefault="004F0336" w:rsidP="009A3F59">
            <w:pPr>
              <w:pStyle w:val="mechtex"/>
              <w:tabs>
                <w:tab w:val="left" w:pos="927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 w:cs="Sylfaen"/>
                <w:sz w:val="24"/>
                <w:szCs w:val="24"/>
              </w:rPr>
              <w:t>Արցախի Հանրապետությունը,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պ</w:t>
            </w:r>
            <w:r>
              <w:rPr>
                <w:rFonts w:ascii="GHEA Grapalat" w:hAnsi="GHEA Grapalat"/>
                <w:sz w:val="24"/>
                <w:szCs w:val="24"/>
              </w:rPr>
              <w:t xml:space="preserve">աշտպանության նախարարությունը,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</w:t>
            </w:r>
            <w:r>
              <w:rPr>
                <w:rFonts w:ascii="GHEA Grapalat" w:hAnsi="GHEA Grapalat"/>
                <w:sz w:val="24"/>
                <w:szCs w:val="24"/>
              </w:rPr>
              <w:t xml:space="preserve">ռողջապահության նախարարությունը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Երևանի Մխիթար Հերացու անվան պետական բժշկական համալսարան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հիմնադրամը </w:t>
            </w:r>
            <w:r>
              <w:rPr>
                <w:rFonts w:ascii="GHEA Grapalat" w:hAnsi="GHEA Grapalat"/>
                <w:sz w:val="24"/>
                <w:szCs w:val="24"/>
              </w:rPr>
              <w:t>ներկայացրել են առկա ուսուցմամբ կլինիկական օրդինատուրայի</w:t>
            </w:r>
            <w:r w:rsidR="009A3F59">
              <w:rPr>
                <w:rFonts w:ascii="GHEA Grapalat" w:hAnsi="GHEA Grapalat"/>
                <w:sz w:val="24"/>
                <w:szCs w:val="24"/>
                <w:lang w:val="hy-AM"/>
              </w:rPr>
              <w:t>, իսկ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A3F59">
              <w:rPr>
                <w:rFonts w:ascii="GHEA Grapalat" w:hAnsi="GHEA Grapalat" w:cs="Sylfaen"/>
                <w:sz w:val="24"/>
                <w:szCs w:val="24"/>
                <w:lang w:val="hy-AM"/>
              </w:rPr>
              <w:t>ՀՀ պ</w:t>
            </w:r>
            <w:r w:rsidR="009A3F59">
              <w:rPr>
                <w:rFonts w:ascii="GHEA Grapalat" w:hAnsi="GHEA Grapalat" w:cs="Sylfaen"/>
                <w:sz w:val="24"/>
                <w:szCs w:val="24"/>
              </w:rPr>
              <w:t>աշտպանության նախարարություն</w:t>
            </w:r>
            <w:r w:rsidR="009A3F5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ը՝ </w:t>
            </w:r>
            <w:r>
              <w:rPr>
                <w:rFonts w:ascii="GHEA Grapalat" w:hAnsi="GHEA Grapalat"/>
                <w:sz w:val="24"/>
                <w:szCs w:val="24"/>
              </w:rPr>
              <w:t xml:space="preserve">ինտերնատուրայի կրթական ծրագրերով իրենց հայտերը՝ հաշվի առնելով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առողջապահական համակարգի ներկայիս ու ակնկալվող կադրային պահանջարկը, մարզային առողջապահական կազմակերպությունների կադրային բացը լրացնելու, </w:t>
            </w:r>
            <w:r w:rsidR="00067F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արզային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առողջապահական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համակարգի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համաչափ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զարգացում</w:t>
            </w:r>
            <w:r w:rsidR="00067F68">
              <w:rPr>
                <w:rFonts w:ascii="GHEA Grapalat" w:hAnsi="GHEA Grapalat" w:cs="Sylfaen"/>
                <w:sz w:val="24"/>
                <w:szCs w:val="24"/>
                <w:lang w:val="hy-AM"/>
              </w:rPr>
              <w:t>ն ապահովելու և</w:t>
            </w:r>
            <w:r w:rsidR="00067F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Երևանի՝ կադրային գերհագեցած համակարգը բեռնաթափելու հարցը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 ՀՀ զինված ուժերում ներկայիս և ակնկալվող կադրային պահանջարկը:</w:t>
            </w:r>
          </w:p>
          <w:p w:rsidR="005168DB" w:rsidRPr="008D7405" w:rsidRDefault="005168DB" w:rsidP="005168D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բնագավառում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առկա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կադրային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ներուժի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պատրաստման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նրանց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օպտիմալ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համաչափ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բաշխման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խնդիրներ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որոնց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արդյունքում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ներկայումս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մարզային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առողջապահական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կազմակերպություններում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առկա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շուրջ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300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թափուր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հաստիք</w:t>
            </w:r>
            <w:r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:  </w:t>
            </w:r>
          </w:p>
          <w:p w:rsidR="00067F68" w:rsidRDefault="005168DB" w:rsidP="005168D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ռողջապահական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մարդկային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ներուժի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խիստ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անհավասարաչափ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բաշխում</w:t>
            </w:r>
            <w:r w:rsidR="00067F68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մարզերում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փոխարենը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գերհագեցած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աշխատաշուկա</w:t>
            </w:r>
            <w:r w:rsidR="00067F68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Երևանում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որտեղ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ամեն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10 000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բնակչին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ընկնող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բժիշկների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քանակը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59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067F68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սկ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մարզային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բուժհաստատություններում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ցուցանիշը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17.4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067F6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Փաստացի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բժիշկների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թիվը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կրկնակի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ավելի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մեծ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Երևանում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քան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մարզերում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մասնավորապես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եթե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Երևանում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բժիշկների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թիվը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6383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ապա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մարզերում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` 3277: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Առողջապահության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համակարգը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զարգանալ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եթե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մարզերում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առողջապահական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ծառայությունները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բավարար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հասանելի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չեն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մարդկային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ներուժը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հնարավորին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չափ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օպտիմալ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բաշխված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չէ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երկրի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ողջ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67F68" w:rsidRPr="008D7405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տարածքով</w:t>
            </w:r>
            <w:r w:rsidR="00067F68" w:rsidRPr="008D740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Բոլոր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մասնագիտություններով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բժիշկների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պահանջարկը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մեծ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հատկապես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հեռավոր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մարզերում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Լոռիում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Սյունիքում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Շիրակում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Ըստ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մասնագիտությունների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պահանջված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ընտանեկան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բժիշկները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անեսթեզիոլոգները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թերապևտները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նյարդաբաները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վիրաբույժները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մանկաբույժերը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>այլն</w:t>
            </w:r>
            <w:r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</w:tc>
      </w:tr>
      <w:tr w:rsidR="004F0336" w:rsidTr="004F0336">
        <w:trPr>
          <w:gridAfter w:val="1"/>
          <w:wAfter w:w="291" w:type="dxa"/>
        </w:trPr>
        <w:tc>
          <w:tcPr>
            <w:tcW w:w="10959" w:type="dxa"/>
            <w:hideMark/>
          </w:tcPr>
          <w:p w:rsidR="004F0336" w:rsidRDefault="004F0336" w:rsidP="00BB57FE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3. Տվյալ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4F0336" w:rsidTr="004F0336">
        <w:trPr>
          <w:gridAfter w:val="1"/>
          <w:wAfter w:w="291" w:type="dxa"/>
        </w:trPr>
        <w:tc>
          <w:tcPr>
            <w:tcW w:w="10959" w:type="dxa"/>
            <w:hideMark/>
          </w:tcPr>
          <w:p w:rsidR="004F0336" w:rsidRDefault="004F0336" w:rsidP="00BB57FE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Արցախի Հանրապետությունից,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պ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աշտպանության նախարարությունից,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ա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ռողջապահության նախարարությունից 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Երևանի Մխիթար Հերացու անվան պետական բժշկական համալսարան&gt;&gt; հիմնադրամից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ստացված հայտերի հիման վրա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կ</w:t>
            </w:r>
            <w:r>
              <w:rPr>
                <w:rFonts w:ascii="GHEA Grapalat" w:hAnsi="GHEA Grapalat" w:cs="Sylfaen"/>
                <w:sz w:val="24"/>
                <w:szCs w:val="24"/>
              </w:rPr>
              <w:t>րթության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մշակույթի և սպորտի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նախարարությունն ըստ մասնագիտությունների ՀՀ կառավարության հաստատմանն է ներկայացնում պետության կողմից 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ուսանողական նպաստների ձևով ուսման վարձի լրիվ փոխհատուցմամբ /անվճար/ առկա ուսուցմամբ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հատկացված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կլինիկական օրդինատուրայի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և ինտերնատուրայի ընդունելության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8E7503">
              <w:rPr>
                <w:rStyle w:val="af0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տեղերը</w:t>
            </w:r>
            <w:r w:rsidRPr="008E7503">
              <w:rPr>
                <w:rFonts w:ascii="GHEA Grapalat" w:hAnsi="GHEA Grapalat" w:cs="Sylfaen"/>
                <w:b/>
                <w:sz w:val="24"/>
                <w:szCs w:val="24"/>
              </w:rPr>
              <w:t>:</w:t>
            </w:r>
          </w:p>
        </w:tc>
      </w:tr>
      <w:tr w:rsidR="004F0336" w:rsidTr="004F0336">
        <w:trPr>
          <w:gridAfter w:val="1"/>
          <w:wAfter w:w="291" w:type="dxa"/>
        </w:trPr>
        <w:tc>
          <w:tcPr>
            <w:tcW w:w="10959" w:type="dxa"/>
            <w:hideMark/>
          </w:tcPr>
          <w:p w:rsidR="004F0336" w:rsidRDefault="004F0336" w:rsidP="00BB57FE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4. Կարգավորման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4F0336" w:rsidRPr="00D13E13" w:rsidTr="004F0336">
        <w:trPr>
          <w:gridAfter w:val="1"/>
          <w:wAfter w:w="291" w:type="dxa"/>
        </w:trPr>
        <w:tc>
          <w:tcPr>
            <w:tcW w:w="10959" w:type="dxa"/>
            <w:hideMark/>
          </w:tcPr>
          <w:p w:rsidR="004D0C17" w:rsidRDefault="004D0C17" w:rsidP="004D0C17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Style w:val="af0"/>
                <w:rFonts w:ascii="GHEA Grapalat" w:hAnsi="GHEA Grapalat"/>
                <w:b w:val="0"/>
                <w:color w:val="000000"/>
                <w:sz w:val="24"/>
                <w:szCs w:val="24"/>
                <w:lang w:val="hy-AM" w:eastAsia="ru-RU"/>
              </w:rPr>
              <w:t xml:space="preserve">    </w:t>
            </w:r>
            <w:r w:rsidRPr="004D0C17">
              <w:rPr>
                <w:rStyle w:val="af0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Կլինիկական օրդինատուրայի կրթական ծրագրով ուսումնառության անվճար տեղերի հատկացում</w:t>
            </w:r>
            <w:r>
              <w:rPr>
                <w:rStyle w:val="af0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4F033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նպատակ ունի կանոնակարգել </w:t>
            </w:r>
            <w:r w:rsidR="004F0336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 w:rsidR="004F0336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</w:t>
            </w:r>
            <w:r w:rsidR="004F0336" w:rsidRPr="004D0C17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="004F033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F0336" w:rsidRPr="004D0C17">
              <w:rPr>
                <w:rFonts w:ascii="GHEA Grapalat" w:hAnsi="GHEA Grapalat"/>
                <w:sz w:val="24"/>
                <w:szCs w:val="24"/>
                <w:lang w:val="hy-AM"/>
              </w:rPr>
              <w:t>առկա ուսուցմամբ կլինիկական օրդինատուրայի</w:t>
            </w:r>
            <w:r w:rsidR="004F0336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525BF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="00355311">
              <w:rPr>
                <w:rFonts w:ascii="GHEA Grapalat" w:hAnsi="GHEA Grapalat"/>
                <w:sz w:val="24"/>
                <w:szCs w:val="24"/>
                <w:lang w:val="hy-AM"/>
              </w:rPr>
              <w:t>չպես նաև նպաստել</w:t>
            </w:r>
            <w:r w:rsidRPr="004D0C17">
              <w:rPr>
                <w:rStyle w:val="af0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բժշկական կադրային ներուժի պատրաստմ</w:t>
            </w:r>
            <w:r>
              <w:rPr>
                <w:rStyle w:val="af0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ան</w:t>
            </w:r>
            <w:r w:rsidR="00355311">
              <w:rPr>
                <w:rStyle w:val="af0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ն ու</w:t>
            </w:r>
            <w:r w:rsidRPr="004D0C17">
              <w:rPr>
                <w:rStyle w:val="af0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ՀՀ զինված ուժերում առկա</w:t>
            </w:r>
            <w:r>
              <w:rPr>
                <w:rStyle w:val="af0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</w:t>
            </w:r>
            <w:r w:rsidRPr="004D0C17">
              <w:rPr>
                <w:rStyle w:val="af0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բժիշկ-սպաների և մարզային առողջապահության կադրային պահանջարկի համալրմ</w:t>
            </w:r>
            <w:r>
              <w:rPr>
                <w:rStyle w:val="af0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անը</w:t>
            </w:r>
            <w:r w:rsidRPr="004D0C17">
              <w:rPr>
                <w:rStyle w:val="af0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:</w:t>
            </w:r>
          </w:p>
          <w:p w:rsidR="00355311" w:rsidRDefault="004F0336" w:rsidP="00355311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Կլինիկական օրդինատուրայում</w:t>
            </w:r>
            <w:r w:rsidR="004D0C1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տեղերի հատկացումը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հնարավորություն է ընձեռում ապահովել շարունակական կրթությունը</w:t>
            </w:r>
            <w:r w:rsidR="0035531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4D0C17">
              <w:rPr>
                <w:rFonts w:ascii="GHEA Grapalat" w:hAnsi="GHEA Grapalat" w:cs="Times Armenian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D0C1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առողջապահական համակարգի                   </w:t>
            </w:r>
            <w:r w:rsidR="0035531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ներկայիս </w:t>
            </w:r>
            <w:r w:rsidR="008C646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 ակնկալվող կադրային պահանջարկի համալրումը</w:t>
            </w:r>
            <w:r w:rsidR="004D0C1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  <w:r w:rsidR="004D0C1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234783" w:rsidRDefault="00234783" w:rsidP="00355311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ՀՀ կրթության, գիտության, մշակույթի և սպորտի նախարարությանը /ԵՊԲՀ/ հատկացված տեղերը հնարավորություն է ընձեռում</w:t>
            </w:r>
            <w:r w:rsidRPr="0030189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բարձր առաջադիմություն ունեցող ուսանողների շարունակական կրթությ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ան</w:t>
            </w:r>
            <w:r w:rsidRPr="0030189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ապահովում, ինչպես նաև նեղ մասնագիտական և մանկաբուժական ոլորտներում անհրաժեշտ մասնագետներով համալրում:</w:t>
            </w:r>
          </w:p>
          <w:p w:rsidR="005168DB" w:rsidRDefault="00355311" w:rsidP="005168DB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</w:t>
            </w:r>
            <w:r w:rsidR="004D0C1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Ինտերնատուրայում տեղերի հատկացումը </w:t>
            </w:r>
            <w:r w:rsidR="004F0336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4F0336">
              <w:rPr>
                <w:rFonts w:ascii="GHEA Grapalat" w:hAnsi="GHEA Grapalat"/>
                <w:sz w:val="24"/>
                <w:szCs w:val="24"/>
                <w:lang w:val="af-ZA"/>
              </w:rPr>
              <w:t>ախատեսում է</w:t>
            </w:r>
            <w:r w:rsidR="004F033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կարգավորել ՀՀ զինված ուժերում առկա բժշկական կազմի թերհամալրվածության խնդիրը:</w:t>
            </w:r>
            <w:r w:rsidR="005168DB" w:rsidRPr="0026095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5168DB" w:rsidRPr="004D0C17" w:rsidRDefault="00301894" w:rsidP="00301894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="005168DB" w:rsidRPr="005168D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առողջապահության նախարարությանը հատկացվող նպատակային կլինիկական օրդինատուրայի տեղերը հատկացնելիս հաշվի է առնվել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վերջին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տարիներին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նպատակային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կլինիկական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օրդինատուրայի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արդյունքում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կադրերով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համալրված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մարզային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կազմակերպությունների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արդյունավետության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ցուցանիշները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որոնք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վկայում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մարզային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կադրային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պահանջարկը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համալրելու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ամենաարդյունավետ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միջոցներից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մեկը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նպատակային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կրթական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ծրագրերի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թվում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նպատակային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կլինիկական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օրդինատուրայի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իրականացումն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մասնավորապես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եթե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2014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հուլիսի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դրությամբ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մարզային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կազմակերպություններում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թափուր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հաստիքների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թիվը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372-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էր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, 2015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423-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ապա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առաջին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փուլի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արդյունքներով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արդեն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` 2017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հուլիսի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դրությամբ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մարզային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կազմակերպություններում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թափուր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հաստիքների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թիվը</w:t>
            </w:r>
            <w:r w:rsidR="005168D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    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331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էր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իսկ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2018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` 258,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ինչը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վկայում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նպատակային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կլինիկական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օրդինատուրան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հնարավորություն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տալիս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լրացնել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մարզային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կազմակերպությունների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կադրային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բացը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 20-40%-</w:t>
            </w:r>
            <w:r w:rsidR="005168DB" w:rsidRPr="002520FF">
              <w:rPr>
                <w:rFonts w:ascii="GHEA Grapalat" w:hAnsi="GHEA Grapalat" w:cs="Sylfaen"/>
                <w:sz w:val="24"/>
                <w:szCs w:val="24"/>
                <w:lang w:val="hy-AM"/>
              </w:rPr>
              <w:t>ով</w:t>
            </w:r>
            <w:r w:rsidR="005168DB" w:rsidRPr="002520FF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</w:tc>
      </w:tr>
      <w:tr w:rsidR="004F0336" w:rsidRPr="00D13E13" w:rsidTr="004F0336">
        <w:trPr>
          <w:gridAfter w:val="1"/>
          <w:wAfter w:w="291" w:type="dxa"/>
        </w:trPr>
        <w:tc>
          <w:tcPr>
            <w:tcW w:w="10959" w:type="dxa"/>
            <w:hideMark/>
          </w:tcPr>
          <w:p w:rsidR="004F0336" w:rsidRPr="004F0336" w:rsidRDefault="004F0336" w:rsidP="004F0336">
            <w:pPr>
              <w:pStyle w:val="mechtex"/>
              <w:spacing w:line="36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4F033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lastRenderedPageBreak/>
              <w:t xml:space="preserve">5. Նախագծի մշակման գործընթացում ներգրավված ինստիտուտները և անձինք. </w:t>
            </w:r>
          </w:p>
        </w:tc>
      </w:tr>
      <w:tr w:rsidR="004F0336" w:rsidRPr="00D13E13" w:rsidTr="004F0336">
        <w:trPr>
          <w:gridAfter w:val="1"/>
          <w:wAfter w:w="291" w:type="dxa"/>
        </w:trPr>
        <w:tc>
          <w:tcPr>
            <w:tcW w:w="10959" w:type="dxa"/>
            <w:hideMark/>
          </w:tcPr>
          <w:p w:rsidR="004F0336" w:rsidRPr="004F0336" w:rsidRDefault="004F0336" w:rsidP="004F0336">
            <w:pPr>
              <w:pStyle w:val="mechtex"/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4F0336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 Արցախի Հանրապետություն, ՀՀ կրթության, գիտության, մշակույթի և սպորտի նախարարություն, ՀՀ պաշտպանության նախարարություն, ՀՀ առողջապահության նախարարություն և «Երևանի Մխիթար Հերացու անվան պետական բժշկական համալսարան» հիմնադրամ: </w:t>
            </w:r>
          </w:p>
        </w:tc>
      </w:tr>
      <w:tr w:rsidR="004F0336" w:rsidTr="004F0336">
        <w:trPr>
          <w:gridAfter w:val="1"/>
          <w:wAfter w:w="291" w:type="dxa"/>
        </w:trPr>
        <w:tc>
          <w:tcPr>
            <w:tcW w:w="10959" w:type="dxa"/>
            <w:hideMark/>
          </w:tcPr>
          <w:p w:rsidR="004F0336" w:rsidRPr="004F0336" w:rsidRDefault="004F0336" w:rsidP="004F0336">
            <w:pPr>
              <w:pStyle w:val="mechtex"/>
              <w:spacing w:line="36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F033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6. Ակնկալվող արդյունքը.</w:t>
            </w:r>
          </w:p>
        </w:tc>
      </w:tr>
      <w:tr w:rsidR="004F0336" w:rsidRPr="005168DB" w:rsidTr="004F0336">
        <w:trPr>
          <w:gridAfter w:val="1"/>
          <w:wAfter w:w="291" w:type="dxa"/>
        </w:trPr>
        <w:tc>
          <w:tcPr>
            <w:tcW w:w="10959" w:type="dxa"/>
            <w:hideMark/>
          </w:tcPr>
          <w:p w:rsidR="005168DB" w:rsidRPr="005168DB" w:rsidRDefault="004F0336" w:rsidP="00525BFD">
            <w:pPr>
              <w:pStyle w:val="mechtex"/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4F03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   ՀՀ կրթության, գիտության, մշակույթի և սպորտի նախարարությունը նախատեսում է 2019/2020 ուսումնական տարվա համար </w:t>
            </w:r>
            <w:r w:rsidRPr="004F0336"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պետության կողմից ուսանողական նպաստների ձևով ուսման վարձի լրիվ փոխհատուցմամբ /անվճար/ առկա ուսուցմամբ </w:t>
            </w:r>
            <w:r w:rsidRPr="004F03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կլինիկական օրդինատուրայի և ինտերնատուրայի կրթական ծրագրերով ուսումնառությունը կազմակերպելու նպատակով ՀՀ կառավարության հաստատմանը ներկայացնել կլինիկական օրդինատուրայի համար 95 տեղ, որից 17-ը՝ Արցախի Հանրապետությանը, 1</w:t>
            </w:r>
            <w:r w:rsidR="00525BFD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0</w:t>
            </w:r>
            <w:r w:rsidRPr="004F03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-ը՝ «Երևանի Մխիթար Հերացու անվան պետական բժշկական համալսարան» հիմնադրամին, 5</w:t>
            </w:r>
            <w:r w:rsidR="00525BFD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8</w:t>
            </w:r>
            <w:r w:rsidRPr="004F03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-ը՝ Առողջապահության նախարարությանը, 10-ը՝ Պաշտպանության նախարարությանը և 60 տեղ ինտերնատուրայի համար:</w:t>
            </w:r>
          </w:p>
        </w:tc>
      </w:tr>
    </w:tbl>
    <w:p w:rsidR="00301894" w:rsidRPr="00301894" w:rsidRDefault="00301894" w:rsidP="0099209A">
      <w:pPr>
        <w:spacing w:line="360" w:lineRule="auto"/>
        <w:ind w:left="-851" w:right="-283"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01894">
        <w:rPr>
          <w:rFonts w:ascii="GHEA Grapalat" w:hAnsi="GHEA Grapalat" w:cs="Arial"/>
          <w:sz w:val="24"/>
          <w:szCs w:val="24"/>
          <w:lang w:val="hy-AM"/>
        </w:rPr>
        <w:t xml:space="preserve">Երևանի Մ. Հերացու անվան պետական բժշկական համալսարանին հատկացվող տեղերը </w:t>
      </w:r>
      <w:r>
        <w:rPr>
          <w:rFonts w:ascii="GHEA Grapalat" w:hAnsi="GHEA Grapalat" w:cs="Arial"/>
          <w:sz w:val="24"/>
          <w:szCs w:val="24"/>
          <w:lang w:val="hy-AM"/>
        </w:rPr>
        <w:t>նախատեսում է</w:t>
      </w:r>
      <w:r w:rsidRPr="00301894">
        <w:rPr>
          <w:rFonts w:ascii="GHEA Grapalat" w:hAnsi="GHEA Grapalat" w:cs="Arial"/>
          <w:sz w:val="24"/>
          <w:szCs w:val="24"/>
          <w:lang w:val="hy-AM"/>
        </w:rPr>
        <w:t xml:space="preserve"> բարձր առաջադիմություն ունեցող ուսանողների շարունակական կրթությ</w:t>
      </w:r>
      <w:r>
        <w:rPr>
          <w:rFonts w:ascii="GHEA Grapalat" w:hAnsi="GHEA Grapalat" w:cs="Arial"/>
          <w:sz w:val="24"/>
          <w:szCs w:val="24"/>
          <w:lang w:val="hy-AM"/>
        </w:rPr>
        <w:t>ան</w:t>
      </w:r>
      <w:r w:rsidRPr="0030189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ապահովում և </w:t>
      </w:r>
      <w:r w:rsidRPr="00301894">
        <w:rPr>
          <w:rFonts w:ascii="GHEA Grapalat" w:hAnsi="GHEA Grapalat" w:cs="Arial"/>
          <w:sz w:val="24"/>
          <w:szCs w:val="24"/>
          <w:lang w:val="hy-AM"/>
        </w:rPr>
        <w:t>անհրաժեշտ մասնագետներով</w:t>
      </w:r>
      <w:r w:rsidR="0099209A">
        <w:rPr>
          <w:rFonts w:ascii="GHEA Grapalat" w:hAnsi="GHEA Grapalat" w:cs="Arial"/>
          <w:sz w:val="24"/>
          <w:szCs w:val="24"/>
          <w:lang w:val="hy-AM"/>
        </w:rPr>
        <w:t xml:space="preserve"> համալրում, ն</w:t>
      </w:r>
      <w:r w:rsidRPr="002520FF">
        <w:rPr>
          <w:rFonts w:ascii="GHEA Grapalat" w:hAnsi="GHEA Grapalat" w:cs="Sylfaen"/>
          <w:sz w:val="24"/>
          <w:szCs w:val="24"/>
          <w:lang w:val="hy-AM"/>
        </w:rPr>
        <w:t>պատակային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կլինիկական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օրդինատուրայի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հատկացված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տեղեր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99209A">
        <w:rPr>
          <w:rFonts w:ascii="GHEA Grapalat" w:hAnsi="GHEA Grapalat" w:cs="Sylfaen"/>
          <w:sz w:val="24"/>
          <w:szCs w:val="24"/>
          <w:lang w:val="hy-AM"/>
        </w:rPr>
        <w:t>՝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7-8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մեջ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մարզային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կադրային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պահանջարկ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բարելավում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կադրային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գերհագեցած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2520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20FF">
        <w:rPr>
          <w:rFonts w:ascii="GHEA Grapalat" w:hAnsi="GHEA Grapalat" w:cs="Sylfaen"/>
          <w:sz w:val="24"/>
          <w:szCs w:val="24"/>
          <w:lang w:val="hy-AM"/>
        </w:rPr>
        <w:t>բեռնաթափ</w:t>
      </w:r>
      <w:r>
        <w:rPr>
          <w:rFonts w:ascii="GHEA Grapalat" w:hAnsi="GHEA Grapalat" w:cs="Sylfaen"/>
          <w:sz w:val="24"/>
          <w:szCs w:val="24"/>
          <w:lang w:val="hy-AM"/>
        </w:rPr>
        <w:t>ում</w:t>
      </w:r>
      <w:r w:rsidR="0099209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01894">
        <w:rPr>
          <w:rFonts w:ascii="GHEA Grapalat" w:hAnsi="GHEA Grapalat"/>
          <w:sz w:val="24"/>
          <w:szCs w:val="24"/>
          <w:lang w:val="hy-AM"/>
        </w:rPr>
        <w:t>ՀՀ Պաշտպանության նախարարությանը</w:t>
      </w:r>
      <w:r w:rsidRPr="00301894">
        <w:rPr>
          <w:rFonts w:ascii="GHEA Grapalat" w:hAnsi="GHEA Grapalat" w:cs="Sylfaen"/>
          <w:sz w:val="24"/>
          <w:szCs w:val="24"/>
          <w:lang w:val="hy-AM"/>
        </w:rPr>
        <w:t xml:space="preserve"> հատկացվող տեղերը</w:t>
      </w:r>
      <w:r w:rsidR="0099209A">
        <w:rPr>
          <w:rFonts w:ascii="GHEA Grapalat" w:hAnsi="GHEA Grapalat" w:cs="Sylfaen"/>
          <w:sz w:val="24"/>
          <w:szCs w:val="24"/>
          <w:lang w:val="hy-AM"/>
        </w:rPr>
        <w:t>՝</w:t>
      </w:r>
      <w:r w:rsidRPr="00301894">
        <w:rPr>
          <w:rFonts w:ascii="GHEA Grapalat" w:hAnsi="GHEA Grapalat" w:cs="Sylfaen"/>
          <w:sz w:val="24"/>
          <w:szCs w:val="24"/>
          <w:lang w:val="hy-AM"/>
        </w:rPr>
        <w:t xml:space="preserve"> ՀՀ զինված ուժերում առկա բժշկական կազմի թերհամալրվածության խնդ</w:t>
      </w:r>
      <w:r w:rsidR="00525BFD">
        <w:rPr>
          <w:rFonts w:ascii="GHEA Grapalat" w:hAnsi="GHEA Grapalat" w:cs="Sylfaen"/>
          <w:sz w:val="24"/>
          <w:szCs w:val="24"/>
          <w:lang w:val="hy-AM"/>
        </w:rPr>
        <w:t>րի լուծում</w:t>
      </w:r>
      <w:r w:rsidRPr="00301894">
        <w:rPr>
          <w:rFonts w:ascii="GHEA Grapalat" w:hAnsi="GHEA Grapalat"/>
          <w:color w:val="000000"/>
          <w:sz w:val="24"/>
          <w:szCs w:val="24"/>
          <w:lang w:val="af-ZA"/>
        </w:rPr>
        <w:t xml:space="preserve"> և ինտերնատուրայում նրանց ուսուցումը շարունակելու հնարավորություն:</w:t>
      </w:r>
    </w:p>
    <w:p w:rsidR="004F0336" w:rsidRPr="00301894" w:rsidRDefault="004F0336" w:rsidP="004F0336">
      <w:pPr>
        <w:tabs>
          <w:tab w:val="left" w:pos="9090"/>
        </w:tabs>
        <w:rPr>
          <w:rFonts w:ascii="GHEA Grapalat" w:hAnsi="GHEA Grapalat" w:cs="Sylfaen"/>
          <w:sz w:val="24"/>
          <w:szCs w:val="24"/>
          <w:lang w:val="hy-AM"/>
        </w:rPr>
      </w:pPr>
    </w:p>
    <w:p w:rsidR="004F0336" w:rsidRPr="00C062C7" w:rsidRDefault="004F0336" w:rsidP="004F0336">
      <w:pPr>
        <w:jc w:val="center"/>
        <w:rPr>
          <w:rFonts w:ascii="GHEA Grapalat" w:hAnsi="GHEA Grapalat" w:cs="Sylfaen"/>
          <w:b/>
          <w:spacing w:val="-2"/>
          <w:sz w:val="24"/>
          <w:szCs w:val="24"/>
          <w:shd w:val="clear" w:color="auto" w:fill="FFFFFF"/>
          <w:lang w:val="af-ZA"/>
        </w:rPr>
      </w:pPr>
    </w:p>
    <w:tbl>
      <w:tblPr>
        <w:tblW w:w="11250" w:type="dxa"/>
        <w:tblInd w:w="-882" w:type="dxa"/>
        <w:tblLayout w:type="fixed"/>
        <w:tblLook w:val="04A0"/>
      </w:tblPr>
      <w:tblGrid>
        <w:gridCol w:w="11250"/>
      </w:tblGrid>
      <w:tr w:rsidR="00EB345C" w:rsidRPr="00D13E13" w:rsidTr="00BB57FE">
        <w:tc>
          <w:tcPr>
            <w:tcW w:w="11250" w:type="dxa"/>
          </w:tcPr>
          <w:p w:rsidR="008C6465" w:rsidRDefault="008C6465" w:rsidP="008C6465">
            <w:pPr>
              <w:pStyle w:val="mechtex"/>
              <w:spacing w:line="360" w:lineRule="auto"/>
              <w:jc w:val="left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  <w:p w:rsidR="008C6465" w:rsidRDefault="008C6465" w:rsidP="008C6465">
            <w:pPr>
              <w:pStyle w:val="mechtex"/>
              <w:spacing w:line="360" w:lineRule="auto"/>
              <w:jc w:val="left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  <w:p w:rsidR="008C6465" w:rsidRDefault="008C6465" w:rsidP="008C6465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EB345C" w:rsidRPr="008C6465" w:rsidRDefault="008C6465" w:rsidP="008C6465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 xml:space="preserve">                                                                </w:t>
            </w:r>
            <w:r w:rsidR="00EB345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Տեղեկանք</w:t>
            </w:r>
          </w:p>
          <w:p w:rsidR="00EB345C" w:rsidRDefault="00EB345C" w:rsidP="00BB57FE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af-ZA"/>
              </w:rPr>
              <w:t>201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af-ZA"/>
              </w:rPr>
              <w:t>/20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ուսումնական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տարվա՝</w:t>
            </w:r>
            <w:r>
              <w:rPr>
                <w:rStyle w:val="apple-converted-space"/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pple-converted-space"/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af-ZA"/>
              </w:rPr>
              <w:t>պետության կողմից ուսանողական նպաստների ձևով ուսման վարձի լրիվ փոխհատուցմամբ /անվճար/, առկա ուսուցմամբ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797E4A" w:rsidRPr="00797E4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կլինիկական օրդինատուրայի </w:t>
            </w:r>
            <w:r w:rsidR="00797E4A" w:rsidRPr="00797E4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և </w:t>
            </w:r>
            <w:r w:rsidR="00797E4A" w:rsidRPr="00797E4A">
              <w:rPr>
                <w:rFonts w:ascii="GHEA Grapalat" w:hAnsi="GHEA Grapalat"/>
                <w:b/>
                <w:sz w:val="24"/>
                <w:szCs w:val="24"/>
                <w:lang w:val="af-ZA"/>
              </w:rPr>
              <w:t>ինտերնատուրայի</w:t>
            </w:r>
            <w:r w:rsidR="00797E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ընդունելության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տեղերն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ըստ մասնագիտությունների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հաստատելու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EB345C" w:rsidRPr="00D13E13" w:rsidTr="00BB57FE">
        <w:tc>
          <w:tcPr>
            <w:tcW w:w="11250" w:type="dxa"/>
          </w:tcPr>
          <w:p w:rsidR="00EB345C" w:rsidRDefault="00EB345C" w:rsidP="00BB57FE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</w:p>
          <w:p w:rsidR="00EB345C" w:rsidRDefault="00EB345C" w:rsidP="00BB57FE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EB345C" w:rsidRDefault="00EB345C" w:rsidP="00EB345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 w:eastAsia="ru-RU"/>
        </w:rPr>
      </w:pPr>
    </w:p>
    <w:tbl>
      <w:tblPr>
        <w:tblpPr w:leftFromText="180" w:rightFromText="180" w:vertAnchor="text" w:horzAnchor="margin" w:tblpXSpec="center" w:tblpY="784"/>
        <w:tblOverlap w:val="never"/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3"/>
        <w:gridCol w:w="9681"/>
      </w:tblGrid>
      <w:tr w:rsidR="00EB345C" w:rsidRPr="00D13E13" w:rsidTr="00BB57FE">
        <w:trPr>
          <w:trHeight w:val="2957"/>
        </w:trPr>
        <w:tc>
          <w:tcPr>
            <w:tcW w:w="10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B345C" w:rsidRDefault="00EB345C" w:rsidP="00BB57FE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EB345C" w:rsidRDefault="00EB345C" w:rsidP="00BB57FE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af-ZA"/>
              </w:rPr>
              <w:t>201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af-ZA"/>
              </w:rPr>
              <w:t>/20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</w:rPr>
              <w:t>ուսումնական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</w:rPr>
              <w:t>տարվա՝</w:t>
            </w:r>
            <w:r>
              <w:rPr>
                <w:rStyle w:val="apple-converted-space"/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pple-converted-space"/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af-ZA"/>
              </w:rPr>
              <w:t>պետության կողմից ուսանողական նպաստների ձևով ուսման վարձի լրիվ փոխհատուցմամբ /անվճար/, առկա ուսուցմամբ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797E4A" w:rsidRPr="008A250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97E4A" w:rsidRPr="00797E4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կլինիկական օրդինատուրայի </w:t>
            </w:r>
            <w:r w:rsidR="00797E4A" w:rsidRPr="00797E4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և </w:t>
            </w:r>
            <w:r w:rsidR="00797E4A" w:rsidRPr="00797E4A">
              <w:rPr>
                <w:rFonts w:ascii="GHEA Grapalat" w:hAnsi="GHEA Grapalat"/>
                <w:b/>
                <w:sz w:val="24"/>
                <w:szCs w:val="24"/>
                <w:lang w:val="af-ZA"/>
              </w:rPr>
              <w:t>ինտերնատուրայի</w:t>
            </w:r>
            <w:r w:rsidR="00797E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</w:rPr>
              <w:t>ը</w:t>
            </w:r>
            <w:r w:rsidRPr="00896DFA"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նդունելության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6DFA"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տեղերն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ըստ մասնագիտությունների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6DFA"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հաստատելու</w:t>
            </w:r>
            <w:r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6DFA">
              <w:rPr>
                <w:rStyle w:val="af0"/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EB345C" w:rsidTr="00BB57FE">
        <w:trPr>
          <w:trHeight w:val="986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45C" w:rsidRDefault="00EB345C" w:rsidP="00BB57FE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45C" w:rsidRDefault="00EB345C" w:rsidP="00BB57FE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EB345C" w:rsidTr="00BB57FE">
        <w:trPr>
          <w:trHeight w:val="986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45C" w:rsidRDefault="00EB345C" w:rsidP="00BB57FE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45C" w:rsidRDefault="00EB345C" w:rsidP="00BB57FE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4F0336" w:rsidRPr="00EB345C" w:rsidRDefault="004F0336" w:rsidP="004F0336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en-GB"/>
        </w:rPr>
      </w:pPr>
    </w:p>
    <w:p w:rsidR="004F0336" w:rsidRPr="00C062C7" w:rsidRDefault="004F0336" w:rsidP="004F0336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F0336" w:rsidRPr="00C062C7" w:rsidRDefault="004F0336" w:rsidP="004F0336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F0336" w:rsidRPr="00797E4A" w:rsidRDefault="004F0336" w:rsidP="004F0336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F0336" w:rsidRDefault="004F0336" w:rsidP="004F0336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B0AAC" w:rsidRDefault="00EB0AAC" w:rsidP="004F0336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336" w:rsidRDefault="004F0336" w:rsidP="004F0336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C3BEE" w:rsidRPr="002C3BEE" w:rsidRDefault="002C3BEE" w:rsidP="004F0336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B345C" w:rsidRPr="003705FD" w:rsidRDefault="00EB345C" w:rsidP="00EB345C">
      <w:pPr>
        <w:tabs>
          <w:tab w:val="left" w:pos="2190"/>
        </w:tabs>
        <w:jc w:val="center"/>
        <w:rPr>
          <w:rFonts w:ascii="GHEA Grapalat" w:hAnsi="GHEA Grapalat"/>
          <w:sz w:val="24"/>
          <w:szCs w:val="24"/>
          <w:lang w:val="af-ZA"/>
        </w:rPr>
      </w:pPr>
      <w:r w:rsidRPr="004E29AD">
        <w:rPr>
          <w:rFonts w:ascii="GHEA Grapalat" w:hAnsi="GHEA Grapalat"/>
          <w:sz w:val="24"/>
          <w:szCs w:val="24"/>
          <w:lang w:val="pt-BR"/>
        </w:rPr>
        <w:lastRenderedPageBreak/>
        <w:t>&lt;&lt;</w:t>
      </w:r>
      <w:r>
        <w:rPr>
          <w:rStyle w:val="af0"/>
          <w:rFonts w:ascii="GHEA Grapalat" w:hAnsi="GHEA Grapalat"/>
          <w:color w:val="000000"/>
          <w:sz w:val="24"/>
          <w:szCs w:val="24"/>
          <w:lang w:val="af-ZA"/>
        </w:rPr>
        <w:t>201</w:t>
      </w:r>
      <w:r>
        <w:rPr>
          <w:rStyle w:val="af0"/>
          <w:rFonts w:ascii="GHEA Grapalat" w:hAnsi="GHEA Grapalat"/>
          <w:color w:val="000000"/>
          <w:sz w:val="24"/>
          <w:szCs w:val="24"/>
          <w:lang w:val="hy-AM"/>
        </w:rPr>
        <w:t>9</w:t>
      </w:r>
      <w:r w:rsidRPr="004E29AD">
        <w:rPr>
          <w:rStyle w:val="af0"/>
          <w:rFonts w:ascii="GHEA Grapalat" w:hAnsi="GHEA Grapalat"/>
          <w:color w:val="000000"/>
          <w:sz w:val="24"/>
          <w:szCs w:val="24"/>
          <w:lang w:val="af-ZA"/>
        </w:rPr>
        <w:t>/20</w:t>
      </w:r>
      <w:r>
        <w:rPr>
          <w:rStyle w:val="af0"/>
          <w:rFonts w:ascii="GHEA Grapalat" w:hAnsi="GHEA Grapalat"/>
          <w:color w:val="000000"/>
          <w:sz w:val="24"/>
          <w:szCs w:val="24"/>
          <w:lang w:val="hy-AM"/>
        </w:rPr>
        <w:t>20</w:t>
      </w:r>
      <w:r w:rsidRPr="004E29AD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Pr="00A802D7">
        <w:rPr>
          <w:rStyle w:val="af0"/>
          <w:rFonts w:ascii="GHEA Grapalat" w:hAnsi="GHEA Grapalat"/>
          <w:color w:val="000000"/>
          <w:sz w:val="24"/>
          <w:szCs w:val="24"/>
          <w:lang w:val="hy-AM"/>
        </w:rPr>
        <w:t>ուսումնական</w:t>
      </w:r>
      <w:r w:rsidRPr="004E29AD">
        <w:rPr>
          <w:rStyle w:val="af0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802D7">
        <w:rPr>
          <w:rStyle w:val="af0"/>
          <w:rFonts w:ascii="GHEA Grapalat" w:hAnsi="GHEA Grapalat"/>
          <w:color w:val="000000"/>
          <w:sz w:val="24"/>
          <w:szCs w:val="24"/>
          <w:lang w:val="hy-AM"/>
        </w:rPr>
        <w:t>տարվա՝</w:t>
      </w:r>
      <w:r w:rsidRPr="004E29AD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4E29AD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պետության կողմից ուսանողական նպաստների ձևով ուսման վարձի լրիվ փոխհատուցմամբ /անվճար/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,</w:t>
      </w:r>
      <w:r w:rsidRPr="004E29AD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առկա ուսուցմամբ</w:t>
      </w:r>
      <w:r w:rsidRPr="004E29A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97E4A" w:rsidRPr="00797E4A">
        <w:rPr>
          <w:rFonts w:ascii="GHEA Grapalat" w:hAnsi="GHEA Grapalat"/>
          <w:b/>
          <w:sz w:val="24"/>
          <w:szCs w:val="24"/>
          <w:lang w:val="af-ZA"/>
        </w:rPr>
        <w:t xml:space="preserve">կլինիկական օրդինատուրայի </w:t>
      </w:r>
      <w:r w:rsidR="00797E4A" w:rsidRPr="00797E4A">
        <w:rPr>
          <w:rFonts w:ascii="GHEA Grapalat" w:hAnsi="GHEA Grapalat"/>
          <w:b/>
          <w:sz w:val="24"/>
          <w:szCs w:val="24"/>
          <w:lang w:val="hy-AM"/>
        </w:rPr>
        <w:t xml:space="preserve">և </w:t>
      </w:r>
      <w:r w:rsidR="00797E4A" w:rsidRPr="00797E4A">
        <w:rPr>
          <w:rFonts w:ascii="GHEA Grapalat" w:hAnsi="GHEA Grapalat"/>
          <w:b/>
          <w:sz w:val="24"/>
          <w:szCs w:val="24"/>
          <w:lang w:val="af-ZA"/>
        </w:rPr>
        <w:t>ինտերնատուրայի</w:t>
      </w:r>
      <w:r w:rsidR="00797E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2D7">
        <w:rPr>
          <w:rStyle w:val="af0"/>
          <w:rFonts w:ascii="GHEA Grapalat" w:hAnsi="GHEA Grapalat"/>
          <w:color w:val="000000"/>
          <w:sz w:val="24"/>
          <w:szCs w:val="24"/>
          <w:lang w:val="hy-AM"/>
        </w:rPr>
        <w:t>ընդունելության</w:t>
      </w:r>
      <w:r>
        <w:rPr>
          <w:rStyle w:val="af0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802D7">
        <w:rPr>
          <w:rStyle w:val="af0"/>
          <w:rFonts w:ascii="GHEA Grapalat" w:hAnsi="GHEA Grapalat"/>
          <w:color w:val="000000"/>
          <w:sz w:val="24"/>
          <w:szCs w:val="24"/>
          <w:lang w:val="hy-AM"/>
        </w:rPr>
        <w:t>տեղերն</w:t>
      </w:r>
      <w:r w:rsidRPr="004E29AD">
        <w:rPr>
          <w:rFonts w:ascii="GHEA Grapalat" w:hAnsi="GHEA Grapalat"/>
          <w:b/>
          <w:sz w:val="24"/>
          <w:szCs w:val="24"/>
          <w:lang w:val="af-ZA"/>
        </w:rPr>
        <w:t xml:space="preserve"> ըստ մասնագիտությունների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հաստատելու մասին</w:t>
      </w:r>
      <w:r w:rsidRPr="004E29AD">
        <w:rPr>
          <w:rFonts w:ascii="GHEA Grapalat" w:hAnsi="GHEA Grapalat" w:cs="Times Armenian"/>
          <w:spacing w:val="-4"/>
          <w:sz w:val="24"/>
          <w:szCs w:val="24"/>
          <w:lang w:val="fr-FR"/>
        </w:rPr>
        <w:t>&gt;&gt;</w:t>
      </w:r>
    </w:p>
    <w:p w:rsidR="00EB345C" w:rsidRPr="003705FD" w:rsidRDefault="00EB345C" w:rsidP="00EB345C">
      <w:pPr>
        <w:rPr>
          <w:rFonts w:ascii="GHEA Grapalat" w:hAnsi="GHEA Grapalat"/>
          <w:sz w:val="24"/>
          <w:szCs w:val="24"/>
          <w:lang w:val="af-ZA"/>
        </w:rPr>
      </w:pPr>
    </w:p>
    <w:tbl>
      <w:tblPr>
        <w:tblStyle w:val="ac"/>
        <w:tblW w:w="11222" w:type="dxa"/>
        <w:tblInd w:w="-743" w:type="dxa"/>
        <w:tblLayout w:type="fixed"/>
        <w:tblLook w:val="04A0"/>
      </w:tblPr>
      <w:tblGrid>
        <w:gridCol w:w="2269"/>
        <w:gridCol w:w="4536"/>
        <w:gridCol w:w="1559"/>
        <w:gridCol w:w="2858"/>
      </w:tblGrid>
      <w:tr w:rsidR="00EB345C" w:rsidTr="00BB57FE">
        <w:tc>
          <w:tcPr>
            <w:tcW w:w="2269" w:type="dxa"/>
          </w:tcPr>
          <w:p w:rsidR="00EB345C" w:rsidRDefault="00EB345C" w:rsidP="00BB57FE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536" w:type="dxa"/>
          </w:tcPr>
          <w:p w:rsidR="00EB345C" w:rsidRDefault="00EB345C" w:rsidP="00BB57FE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1559" w:type="dxa"/>
          </w:tcPr>
          <w:p w:rsidR="00EB345C" w:rsidRDefault="00EB345C" w:rsidP="00BB57F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Եզրակացութ</w:t>
            </w:r>
          </w:p>
          <w:p w:rsidR="00EB345C" w:rsidRDefault="00EB345C" w:rsidP="00BB57FE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յուն</w:t>
            </w:r>
          </w:p>
        </w:tc>
        <w:tc>
          <w:tcPr>
            <w:tcW w:w="2858" w:type="dxa"/>
          </w:tcPr>
          <w:p w:rsidR="00EB345C" w:rsidRDefault="00EB345C" w:rsidP="00BB57FE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փոփոխությունները</w:t>
            </w:r>
          </w:p>
        </w:tc>
      </w:tr>
      <w:tr w:rsidR="00EB345C" w:rsidRPr="00D13E13" w:rsidTr="00BB57FE">
        <w:tc>
          <w:tcPr>
            <w:tcW w:w="2269" w:type="dxa"/>
          </w:tcPr>
          <w:p w:rsidR="00EB345C" w:rsidRDefault="00EB345C" w:rsidP="00BB57FE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>
              <w:rPr>
                <w:rFonts w:ascii="GHEA Grapalat" w:hAnsi="GHEA Grapalat"/>
                <w:b/>
                <w:sz w:val="19"/>
                <w:szCs w:val="19"/>
              </w:rPr>
              <w:t>ՀՀ ֆինանսների նախարարություն</w:t>
            </w:r>
          </w:p>
          <w:p w:rsidR="00EB345C" w:rsidRDefault="00EB345C" w:rsidP="00BB57FE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EB345C" w:rsidRDefault="00EB345C" w:rsidP="00BB57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Հունիսի 2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7</w:t>
            </w:r>
            <w:r>
              <w:rPr>
                <w:rFonts w:ascii="GHEA Grapalat" w:hAnsi="GHEA Grapalat"/>
                <w:sz w:val="19"/>
                <w:szCs w:val="19"/>
              </w:rPr>
              <w:t>-ի</w:t>
            </w:r>
          </w:p>
          <w:p w:rsidR="00EB345C" w:rsidRDefault="00EB345C" w:rsidP="00BB57FE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թ</w:t>
            </w:r>
            <w:r>
              <w:rPr>
                <w:rFonts w:ascii="GHEA Grapalat" w:hAnsi="GHEA Grapalat"/>
                <w:sz w:val="19"/>
                <w:szCs w:val="19"/>
              </w:rPr>
              <w:t>իվ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A802D7">
              <w:rPr>
                <w:rFonts w:ascii="GHEA Grapalat" w:hAnsi="GHEA Grapalat"/>
                <w:color w:val="000000"/>
                <w:sz w:val="18"/>
                <w:szCs w:val="18"/>
              </w:rPr>
              <w:t>01/8-3/10687-2019</w:t>
            </w:r>
          </w:p>
          <w:p w:rsidR="00EB345C" w:rsidRDefault="00EB345C" w:rsidP="00BB57FE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  <w:p w:rsidR="00EB345C" w:rsidRDefault="00EB345C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br/>
            </w: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BB57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FB2765" w:rsidRDefault="00FB2765" w:rsidP="006020E5">
            <w:pPr>
              <w:rPr>
                <w:rFonts w:ascii="GHEA Grapalat" w:hAnsi="GHEA Grapalat" w:cs="Sylfaen"/>
                <w:b/>
                <w:lang w:val="hy-AM"/>
              </w:rPr>
            </w:pPr>
          </w:p>
          <w:p w:rsidR="00FB2765" w:rsidRDefault="00FB2765" w:rsidP="00FB2765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ՀՀ առողջապահության նախարարություն</w:t>
            </w:r>
          </w:p>
          <w:p w:rsidR="00FB2765" w:rsidRPr="00C81208" w:rsidRDefault="00FB2765" w:rsidP="00FB2765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C81208">
              <w:rPr>
                <w:rFonts w:ascii="GHEA Grapalat" w:hAnsi="GHEA Grapalat"/>
                <w:sz w:val="19"/>
                <w:szCs w:val="19"/>
                <w:lang w:val="hy-AM"/>
              </w:rPr>
              <w:t>Հու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լ</w:t>
            </w:r>
            <w:r w:rsidRPr="00C81208">
              <w:rPr>
                <w:rFonts w:ascii="GHEA Grapalat" w:hAnsi="GHEA Grapalat"/>
                <w:sz w:val="19"/>
                <w:szCs w:val="19"/>
                <w:lang w:val="hy-AM"/>
              </w:rPr>
              <w:t xml:space="preserve">իսի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9</w:t>
            </w:r>
            <w:r w:rsidRPr="00C81208">
              <w:rPr>
                <w:rFonts w:ascii="GHEA Grapalat" w:hAnsi="GHEA Grapalat"/>
                <w:sz w:val="19"/>
                <w:szCs w:val="19"/>
                <w:lang w:val="hy-AM"/>
              </w:rPr>
              <w:t>-ի</w:t>
            </w:r>
          </w:p>
          <w:p w:rsidR="00FB2765" w:rsidRPr="00C81208" w:rsidRDefault="00FB2765" w:rsidP="00FB2765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թ</w:t>
            </w:r>
            <w:r w:rsidRPr="00C81208">
              <w:rPr>
                <w:rFonts w:ascii="GHEA Grapalat" w:hAnsi="GHEA Grapalat"/>
                <w:sz w:val="19"/>
                <w:szCs w:val="19"/>
                <w:lang w:val="hy-AM"/>
              </w:rPr>
              <w:t>իվ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C8120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ԱԹ/05/11194-19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81208">
              <w:rPr>
                <w:rFonts w:ascii="GHEA Grapalat" w:hAnsi="GHEA Grapalat"/>
                <w:sz w:val="19"/>
                <w:szCs w:val="19"/>
                <w:lang w:val="hy-AM"/>
              </w:rPr>
              <w:t>գրություն</w:t>
            </w:r>
          </w:p>
          <w:p w:rsidR="00FB2765" w:rsidRPr="00D13E13" w:rsidRDefault="00FB2765" w:rsidP="00BB57F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3F4CE5" w:rsidRPr="00D13E13" w:rsidRDefault="003F4CE5" w:rsidP="00BB57F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FB2765" w:rsidRDefault="00FB2765" w:rsidP="00FB2765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DB1B7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ՀՀ պաշտպանության նախարարություն</w:t>
            </w:r>
          </w:p>
          <w:p w:rsidR="00FB2765" w:rsidRPr="00D81CA5" w:rsidRDefault="00FB2765" w:rsidP="00FB2765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D81CA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br/>
            </w:r>
            <w:r w:rsidRPr="00D81CA5">
              <w:rPr>
                <w:rFonts w:ascii="GHEA Grapalat" w:hAnsi="GHEA Grapalat"/>
                <w:sz w:val="19"/>
                <w:szCs w:val="19"/>
                <w:lang w:val="hy-AM"/>
              </w:rPr>
              <w:t>Հուլիսի 8-ի</w:t>
            </w:r>
          </w:p>
          <w:p w:rsidR="00FB2765" w:rsidRPr="00D81CA5" w:rsidRDefault="00FB2765" w:rsidP="00FB27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D81CA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Թիվ ՊՆ/510/1132-2019</w:t>
            </w:r>
          </w:p>
          <w:p w:rsidR="00FB2765" w:rsidRPr="00D81CA5" w:rsidRDefault="00FB2765" w:rsidP="00FB2765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D81CA5">
              <w:rPr>
                <w:rFonts w:ascii="GHEA Grapalat" w:hAnsi="GHEA Grapalat"/>
                <w:sz w:val="19"/>
                <w:szCs w:val="19"/>
                <w:lang w:val="hy-AM"/>
              </w:rPr>
              <w:t>գրություն</w:t>
            </w:r>
          </w:p>
          <w:p w:rsidR="00FB2765" w:rsidRPr="000E7B6D" w:rsidRDefault="00FB2765" w:rsidP="00FB2765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6020E5" w:rsidRDefault="006020E5" w:rsidP="00FB2765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FB2765" w:rsidRDefault="00FB2765" w:rsidP="00FB2765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E7B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Հանրային քննարկում</w:t>
            </w:r>
          </w:p>
          <w:p w:rsidR="00FB2765" w:rsidRDefault="00FB2765" w:rsidP="00BB57F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6020E5" w:rsidRDefault="006020E5" w:rsidP="00BB57F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6020E5" w:rsidRDefault="006020E5" w:rsidP="00BB57F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FB2765" w:rsidRPr="00FB2765" w:rsidRDefault="00FB2765" w:rsidP="00BB57F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 արդարադատության նախարարություն</w:t>
            </w:r>
          </w:p>
        </w:tc>
        <w:tc>
          <w:tcPr>
            <w:tcW w:w="4536" w:type="dxa"/>
          </w:tcPr>
          <w:p w:rsidR="00EB345C" w:rsidRDefault="00EB345C" w:rsidP="00BB57FE">
            <w:pPr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</w:pPr>
            <w:r w:rsidRPr="00A862FF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lastRenderedPageBreak/>
              <w:t>Առաջարկում ենք Նախագծի հիմնավորումով, իսկ անհրաժեշտության դեպքում Նախագծով բացահայտել և/կամ որոշակիացնել, թե ինչ սկզբունքներով և մոտեցումներով են սահմանվում (ընտրվում) և բաշխվում Ընդունելության տեղերը, ըստ.</w:t>
            </w:r>
          </w:p>
          <w:p w:rsidR="00EB345C" w:rsidRDefault="00EB345C" w:rsidP="00BB57FE">
            <w:pPr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1. 1 </w:t>
            </w:r>
            <w:r w:rsidRPr="00A862FF">
              <w:rPr>
                <w:rFonts w:ascii="GHEA Grapalat" w:hAnsi="GHEA Grapalat" w:cs="Arial"/>
                <w:sz w:val="19"/>
                <w:szCs w:val="19"/>
                <w:lang w:val="hy-AM"/>
              </w:rPr>
              <w:t>մասնագիտությունների՝ այդ թվում պետության համար առաջնահերթ և կարևորություն ունեցող ոլորտների,</w:t>
            </w: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  </w:t>
            </w: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 </w:t>
            </w: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1.2  </w:t>
            </w:r>
            <w:r w:rsidRPr="00A802D7">
              <w:rPr>
                <w:rFonts w:ascii="GHEA Grapalat" w:hAnsi="GHEA Grapalat"/>
                <w:sz w:val="19"/>
                <w:szCs w:val="19"/>
                <w:lang w:val="hy-AM"/>
              </w:rPr>
              <w:t xml:space="preserve">Շահառուների՝ </w:t>
            </w:r>
            <w:r w:rsidRPr="00A802D7">
              <w:rPr>
                <w:rFonts w:ascii="GHEA Grapalat" w:hAnsi="GHEA Grapalat" w:cs="Sylfaen"/>
                <w:sz w:val="19"/>
                <w:szCs w:val="19"/>
                <w:lang w:val="hy-AM"/>
              </w:rPr>
              <w:t>Արցախի Հանրապետության, ՀՀ կ</w:t>
            </w:r>
            <w:r w:rsidRPr="00A802D7">
              <w:rPr>
                <w:rFonts w:ascii="GHEA Grapalat" w:hAnsi="GHEA Grapalat"/>
                <w:sz w:val="19"/>
                <w:szCs w:val="19"/>
                <w:lang w:val="hy-AM"/>
              </w:rPr>
              <w:t>րթության, գիտության, մշակույթի և սպորտի նախարարության, ՀՀ պ</w:t>
            </w:r>
            <w:r w:rsidRPr="00A802D7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աշտպանության </w:t>
            </w:r>
            <w:r w:rsidRPr="00A802D7">
              <w:rPr>
                <w:rFonts w:ascii="GHEA Grapalat" w:hAnsi="GHEA Grapalat" w:cs="Sylfaen"/>
                <w:sz w:val="19"/>
                <w:szCs w:val="19"/>
                <w:lang w:val="hy-AM"/>
              </w:rPr>
              <w:lastRenderedPageBreak/>
              <w:t xml:space="preserve">նախարարության և </w:t>
            </w:r>
            <w:r w:rsidRPr="00A802D7">
              <w:rPr>
                <w:rFonts w:ascii="GHEA Grapalat" w:hAnsi="GHEA Grapalat"/>
                <w:sz w:val="19"/>
                <w:szCs w:val="19"/>
                <w:lang w:val="hy-AM"/>
              </w:rPr>
              <w:t>ՀՀ առողջապահության նախարարության</w:t>
            </w: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A802D7">
              <w:rPr>
                <w:rFonts w:ascii="GHEA Grapalat" w:hAnsi="GHEA Grapalat"/>
                <w:sz w:val="19"/>
                <w:szCs w:val="19"/>
                <w:lang w:val="hy-AM"/>
              </w:rPr>
              <w:t xml:space="preserve">1.3 Նախագծի 2-րդ կետում նշված </w:t>
            </w:r>
            <w:r w:rsidRPr="00A802D7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թափուր</w:t>
            </w:r>
            <w:r w:rsidRPr="00A802D7">
              <w:rPr>
                <w:rFonts w:ascii="GHEA Grapalat" w:hAnsi="GHEA Grapalat"/>
                <w:color w:val="000000"/>
                <w:sz w:val="19"/>
                <w:szCs w:val="19"/>
                <w:lang w:val="af-ZA"/>
              </w:rPr>
              <w:t xml:space="preserve"> </w:t>
            </w:r>
            <w:r w:rsidRPr="00A802D7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մնացած</w:t>
            </w:r>
            <w:r w:rsidRPr="00A802D7">
              <w:rPr>
                <w:rFonts w:ascii="GHEA Grapalat" w:hAnsi="GHEA Grapalat"/>
                <w:color w:val="000000"/>
                <w:sz w:val="19"/>
                <w:szCs w:val="19"/>
                <w:lang w:val="af-ZA"/>
              </w:rPr>
              <w:t xml:space="preserve"> </w:t>
            </w:r>
            <w:r w:rsidRPr="00A802D7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 xml:space="preserve">տեղերի՝ ընդգծելով վերջինների սահմանման նպատակահարմարությունը և տարվա ընթացքում այդ տեղերի </w:t>
            </w:r>
            <w:r w:rsidRPr="00A802D7">
              <w:rPr>
                <w:rFonts w:ascii="GHEA Grapalat" w:hAnsi="GHEA Grapalat"/>
                <w:sz w:val="19"/>
                <w:szCs w:val="19"/>
                <w:lang w:val="hy-AM"/>
              </w:rPr>
              <w:t>վերաբաշխման սկզբունքները,</w:t>
            </w: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D07553" w:rsidRDefault="00D07553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A802D7">
              <w:rPr>
                <w:rFonts w:ascii="GHEA Grapalat" w:hAnsi="GHEA Grapalat"/>
                <w:sz w:val="19"/>
                <w:szCs w:val="19"/>
                <w:lang w:val="hy-AM"/>
              </w:rPr>
              <w:t xml:space="preserve">1.4 ՀՀ կառավարության 2019թ. ծրագրի առաջնահերթությունների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և քաղաքականության թիրախների</w:t>
            </w: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 </w:t>
            </w: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2 . Նախագծի վերաբերյալ դիտողություններ.</w:t>
            </w: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2.</w:t>
            </w:r>
            <w:r w:rsidRPr="00D34F5C">
              <w:rPr>
                <w:rFonts w:ascii="GHEA Grapalat" w:hAnsi="GHEA Grapalat"/>
                <w:sz w:val="18"/>
                <w:szCs w:val="18"/>
                <w:lang w:val="hy-AM"/>
              </w:rPr>
              <w:t xml:space="preserve">1 Նախագծի վերնագիրն անհրաժեշտ է համապատասխանեցնել «Նորմատիվ իրավական ակտերի մասին» օրենքի 12-րդ հոդվածի 1-ին մասի պահանջին, մասնավորապես, Նախագծի վերնագրում «օրդինատուրայի» բառից հետո լրացնել «և ինտերնատուրայի» բառը, իսկ 1-ին կետում «անվճար» բառից հետո «առկա ուսուցմամբ՝» բառերը:  </w:t>
            </w: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0"/>
                <w:tab w:val="left" w:pos="567"/>
                <w:tab w:val="left" w:pos="1134"/>
              </w:tabs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6387">
              <w:rPr>
                <w:rFonts w:ascii="GHEA Grapalat" w:hAnsi="GHEA Grapalat"/>
                <w:sz w:val="18"/>
                <w:szCs w:val="18"/>
                <w:lang w:val="hy-AM"/>
              </w:rPr>
              <w:t>2.2 Նախագծի Հավելված 1-ում Ընդունելության տեղերը ներկայացված չեն ըստ մասնագիտությունների, ինչը նշված է հավելվածի վերնագրում, ընդ որում նույն հավելվածում «</w:t>
            </w:r>
            <w:r w:rsidRPr="007F6387">
              <w:rPr>
                <w:rFonts w:ascii="GHEA Grapalat" w:hAnsi="GHEA Grapalat"/>
                <w:sz w:val="18"/>
                <w:szCs w:val="18"/>
                <w:lang w:val="af-ZA"/>
              </w:rPr>
              <w:t>ՀՀ կրթության և գիտության նախարարություն</w:t>
            </w:r>
            <w:r w:rsidRPr="007F6387">
              <w:rPr>
                <w:rFonts w:ascii="GHEA Grapalat" w:hAnsi="GHEA Grapalat"/>
                <w:sz w:val="18"/>
                <w:szCs w:val="18"/>
                <w:lang w:val="hy-AM"/>
              </w:rPr>
              <w:t>» բառերն անհրաժեշտ է փոխարինել «</w:t>
            </w:r>
            <w:r w:rsidRPr="007F6387">
              <w:rPr>
                <w:rFonts w:ascii="GHEA Grapalat" w:hAnsi="GHEA Grapalat" w:cs="Sylfaen"/>
                <w:sz w:val="18"/>
                <w:szCs w:val="18"/>
                <w:lang w:val="hy-AM"/>
              </w:rPr>
              <w:t>ՀՀ կ</w:t>
            </w:r>
            <w:r w:rsidRPr="007F6387">
              <w:rPr>
                <w:rFonts w:ascii="GHEA Grapalat" w:hAnsi="GHEA Grapalat"/>
                <w:sz w:val="18"/>
                <w:szCs w:val="18"/>
                <w:lang w:val="hy-AM"/>
              </w:rPr>
              <w:t xml:space="preserve">րթության, գիտության, մշակույթի և սպորտի նախարարություն» բառերով: </w:t>
            </w:r>
          </w:p>
          <w:p w:rsidR="00EB345C" w:rsidRPr="00D34F5C" w:rsidRDefault="00EB345C" w:rsidP="00BB57FE">
            <w:pPr>
              <w:tabs>
                <w:tab w:val="left" w:pos="-2340"/>
                <w:tab w:val="left" w:pos="0"/>
                <w:tab w:val="left" w:pos="567"/>
                <w:tab w:val="left" w:pos="1134"/>
              </w:tabs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B2765" w:rsidRDefault="00EB345C" w:rsidP="00BB57FE">
            <w:pPr>
              <w:tabs>
                <w:tab w:val="left" w:pos="-2340"/>
                <w:tab w:val="left" w:pos="567"/>
                <w:tab w:val="left" w:pos="1134"/>
                <w:tab w:val="left" w:pos="1170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2.3</w:t>
            </w:r>
            <w:r w:rsidRPr="007F6387">
              <w:rPr>
                <w:rFonts w:ascii="GHEA Grapalat" w:hAnsi="GHEA Grapalat" w:cs="Arial"/>
                <w:sz w:val="18"/>
                <w:szCs w:val="18"/>
                <w:lang w:val="hy-AM"/>
              </w:rPr>
              <w:t>Նախագծում</w:t>
            </w:r>
            <w:r w:rsidRPr="007F638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F6387">
              <w:rPr>
                <w:rFonts w:ascii="GHEA Grapalat" w:hAnsi="GHEA Grapalat" w:cs="Sylfaen"/>
                <w:sz w:val="18"/>
                <w:szCs w:val="18"/>
                <w:lang w:val="hy-AM"/>
              </w:rPr>
              <w:t>Արցախի Հանրապետության</w:t>
            </w:r>
            <w:r w:rsidRPr="007F6387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ՀՀ պ</w:t>
            </w:r>
            <w:r w:rsidRPr="007F6387">
              <w:rPr>
                <w:rFonts w:ascii="GHEA Grapalat" w:hAnsi="GHEA Grapalat" w:cs="Sylfaen"/>
                <w:sz w:val="18"/>
                <w:szCs w:val="18"/>
                <w:lang w:val="hy-AM"/>
              </w:rPr>
              <w:t>աշտպանության նախարարության</w:t>
            </w:r>
            <w:r w:rsidRPr="007F6387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համար Ընդունելության տեղերն ըստ մասնագիտությունների ներկայացված չեն:</w:t>
            </w:r>
          </w:p>
          <w:p w:rsidR="00FB2765" w:rsidRP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13E13" w:rsidRDefault="00D13E13" w:rsidP="00FB2765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6A9">
              <w:rPr>
                <w:rFonts w:ascii="GHEA Grapalat" w:hAnsi="GHEA Grapalat"/>
                <w:sz w:val="18"/>
                <w:szCs w:val="18"/>
                <w:lang w:val="hy-AM"/>
              </w:rPr>
              <w:t>ՀՀ առողջապահության նախարարությունը առաջարկում է հատկացվող տեղերի քանակը ավելացնել` հասցնելով 68-ի:</w:t>
            </w:r>
          </w:p>
          <w:p w:rsidR="00FB2765" w:rsidRPr="00D81CA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B2765" w:rsidRP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B2765" w:rsidRP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020E5" w:rsidRDefault="006020E5" w:rsidP="00FB27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020E5" w:rsidRDefault="006020E5" w:rsidP="00FB27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B2765" w:rsidRPr="007A1693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1693">
              <w:rPr>
                <w:rFonts w:ascii="GHEA Grapalat" w:hAnsi="GHEA Grapalat" w:cs="Sylfaen"/>
                <w:sz w:val="18"/>
                <w:szCs w:val="18"/>
                <w:lang w:val="hy-AM"/>
              </w:rPr>
              <w:t>Դիտողություններ և առաջարկություններ չունի:</w:t>
            </w:r>
          </w:p>
          <w:p w:rsid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B2765" w:rsidRP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B2765" w:rsidRP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B2765" w:rsidRP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B2765" w:rsidRP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B2765" w:rsidRP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020E5" w:rsidRDefault="006020E5" w:rsidP="00FB27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B2765" w:rsidRPr="007A1693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1693">
              <w:rPr>
                <w:rFonts w:ascii="GHEA Grapalat" w:hAnsi="GHEA Grapalat" w:cs="Sylfaen"/>
                <w:sz w:val="18"/>
                <w:szCs w:val="18"/>
                <w:lang w:val="hy-AM"/>
              </w:rPr>
              <w:t>Դիտողություններ և առաջարկություններ չունի:</w:t>
            </w:r>
          </w:p>
          <w:p w:rsid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020E5" w:rsidRDefault="006020E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020E5" w:rsidRDefault="006020E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B345C" w:rsidRPr="00FB2765" w:rsidRDefault="00FB2765" w:rsidP="00FB27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1693">
              <w:rPr>
                <w:rFonts w:ascii="GHEA Grapalat" w:hAnsi="GHEA Grapalat"/>
                <w:sz w:val="18"/>
                <w:szCs w:val="18"/>
                <w:lang w:val="hy-AM"/>
              </w:rPr>
              <w:t xml:space="preserve">Ս/թ հուլիսի 8-ի հմ. </w:t>
            </w:r>
            <w:r w:rsidRPr="007A1693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01/06.1/12709-19 գրությամբ ուղարկվել է փորձագիտական եզրակացության:</w:t>
            </w:r>
          </w:p>
        </w:tc>
        <w:tc>
          <w:tcPr>
            <w:tcW w:w="1559" w:type="dxa"/>
          </w:tcPr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07553" w:rsidRDefault="00D07553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020E5" w:rsidRDefault="006020E5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tabs>
                <w:tab w:val="left" w:pos="-2340"/>
                <w:tab w:val="left" w:pos="1170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Դիտողությունը ընդունելի է: </w:t>
            </w: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13E13" w:rsidRDefault="00D13E13" w:rsidP="00BB57F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9A3F59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2F67">
              <w:rPr>
                <w:rFonts w:ascii="GHEA Grapalat" w:hAnsi="GHEA Grapalat" w:cs="Sylfaen"/>
                <w:sz w:val="18"/>
                <w:szCs w:val="18"/>
                <w:lang w:val="hy-AM"/>
              </w:rPr>
              <w:t>Դիտողությունը ընդունելի է:</w:t>
            </w:r>
          </w:p>
          <w:p w:rsidR="009A3F59" w:rsidRPr="009A3F59" w:rsidRDefault="009A3F59" w:rsidP="009A3F5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A3F59" w:rsidRPr="009A3F59" w:rsidRDefault="009A3F59" w:rsidP="009A3F5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A3F59" w:rsidRPr="009A3F59" w:rsidRDefault="009A3F59" w:rsidP="009A3F5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A3F59" w:rsidRPr="009A3F59" w:rsidRDefault="009A3F59" w:rsidP="009A3F5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A3F59" w:rsidRPr="009A3F59" w:rsidRDefault="009A3F59" w:rsidP="009A3F5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A3F59" w:rsidRPr="009A3F59" w:rsidRDefault="009A3F59" w:rsidP="009A3F5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A3F59" w:rsidRDefault="009A3F59" w:rsidP="009A3F5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B2765" w:rsidRDefault="009A3F59" w:rsidP="00F43BA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2F6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Դիտողությունը ընդունելի </w:t>
            </w:r>
            <w:r w:rsidR="00F43BAD">
              <w:rPr>
                <w:rFonts w:ascii="GHEA Grapalat" w:hAnsi="GHEA Grapalat" w:cs="Sylfaen"/>
                <w:sz w:val="18"/>
                <w:szCs w:val="18"/>
                <w:lang w:val="hy-AM"/>
              </w:rPr>
              <w:t>է:</w:t>
            </w:r>
          </w:p>
          <w:p w:rsidR="00FB2765" w:rsidRPr="00FB2765" w:rsidRDefault="00FB2765" w:rsidP="00FB27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B2765" w:rsidRPr="00FB2765" w:rsidRDefault="00FB2765" w:rsidP="00FB27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B2765" w:rsidRPr="00FB2765" w:rsidRDefault="00FB2765" w:rsidP="00FB27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020E5" w:rsidRDefault="006020E5" w:rsidP="00FB27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13E13" w:rsidRDefault="00D13E13" w:rsidP="00FB2765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EB345C" w:rsidRPr="00FB2765" w:rsidRDefault="00FB2765" w:rsidP="00FB27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42F67">
              <w:rPr>
                <w:rFonts w:ascii="GHEA Grapalat" w:hAnsi="GHEA Grapalat" w:cs="Sylfaen"/>
                <w:sz w:val="18"/>
                <w:szCs w:val="18"/>
                <w:lang w:val="hy-AM"/>
              </w:rPr>
              <w:t>Դիտողությունը ընդունելի է:</w:t>
            </w:r>
          </w:p>
        </w:tc>
        <w:tc>
          <w:tcPr>
            <w:tcW w:w="2858" w:type="dxa"/>
          </w:tcPr>
          <w:p w:rsidR="00EB345C" w:rsidRDefault="00EB345C" w:rsidP="00BB57FE">
            <w:pPr>
              <w:rPr>
                <w:rFonts w:ascii="GHEA Grapalat" w:hAnsi="GHEA Grapalat" w:cs="Sylfaen"/>
                <w:lang w:val="hy-AM"/>
              </w:rPr>
            </w:pPr>
            <w:r w:rsidRPr="00FA75F2">
              <w:rPr>
                <w:rFonts w:ascii="GHEA Grapalat" w:hAnsi="GHEA Grapalat" w:cs="Sylfaen"/>
                <w:sz w:val="19"/>
                <w:szCs w:val="19"/>
                <w:lang w:val="hy-AM"/>
              </w:rPr>
              <w:lastRenderedPageBreak/>
              <w:t>Նախագծի հիմ</w:t>
            </w:r>
            <w:r>
              <w:rPr>
                <w:rFonts w:ascii="GHEA Grapalat" w:hAnsi="GHEA Grapalat" w:cs="Sylfaen"/>
                <w:sz w:val="19"/>
                <w:szCs w:val="19"/>
                <w:lang w:val="hy-AM"/>
              </w:rPr>
              <w:t>ն</w:t>
            </w:r>
            <w:r w:rsidRPr="00FA75F2">
              <w:rPr>
                <w:rFonts w:ascii="GHEA Grapalat" w:hAnsi="GHEA Grapalat" w:cs="Sylfaen"/>
                <w:sz w:val="19"/>
                <w:szCs w:val="19"/>
                <w:lang w:val="hy-AM"/>
              </w:rPr>
              <w:t>ավորումը լրացվել  է հետևյալ</w:t>
            </w:r>
            <w:r>
              <w:rPr>
                <w:rFonts w:ascii="GHEA Grapalat" w:hAnsi="GHEA Grapalat" w:cs="Sylfaen"/>
                <w:sz w:val="19"/>
                <w:szCs w:val="19"/>
                <w:lang w:val="hy-AM"/>
              </w:rPr>
              <w:t>ով՝</w:t>
            </w:r>
            <w:r w:rsidRPr="00FA75F2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</w:t>
            </w:r>
          </w:p>
          <w:p w:rsidR="00EB345C" w:rsidRPr="000913EE" w:rsidRDefault="00EB345C" w:rsidP="00BB57FE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EB345C" w:rsidRPr="007E4C69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EB345C" w:rsidRDefault="00EB345C" w:rsidP="00BB57FE">
            <w:pPr>
              <w:pStyle w:val="mechtex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pStyle w:val="mechtex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pStyle w:val="mechtex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1.1</w:t>
            </w:r>
            <w:r w:rsidRPr="00260953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առողջապահության նախարարությանը հատկացվող  նպատակային կլինիկական օրդինատուրայի տեղերը հատկացնելիս հաշվի է առնվել 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260953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առողջապահության բնագավառում առկա բժշկական կադրային ներուժի պատրաստման, նրանց օպտիմալ և տարածքային համաչափ բաշխման խնդիրները:</w:t>
            </w:r>
          </w:p>
          <w:p w:rsidR="00EB345C" w:rsidRPr="00260953" w:rsidRDefault="00EB345C" w:rsidP="00BB57F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95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ՀՀ Պաշտպանության նախարարությանը</w:t>
            </w:r>
            <w:r w:rsidRPr="002609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հատկացվող տեղերը հատկացնելիս հաշվի է առնվել </w:t>
            </w:r>
            <w:r w:rsidRPr="00260953">
              <w:rPr>
                <w:rFonts w:ascii="GHEA Grapalat" w:hAnsi="GHEA Grapalat" w:cs="Sylfaen"/>
                <w:sz w:val="18"/>
                <w:szCs w:val="18"/>
                <w:lang w:val="hy-AM"/>
              </w:rPr>
              <w:t>ՀՀ զինված ուժերում առկա բժշկական կազմի թերհամալրվածության խնդիրը</w:t>
            </w:r>
            <w:r w:rsidRPr="0026095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և ապահովել ինտերնատուրայում նրանց ուսուցումը շարունակելու հնարավորությունը:</w:t>
            </w:r>
          </w:p>
          <w:p w:rsidR="00EB345C" w:rsidRPr="00ED241D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6095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Արցախի Հանրապետությանը տեղեր հատկացնելիս հաշվի է առնվել Արցախի Հանրապետությունում որոշ </w:t>
            </w:r>
            <w:r w:rsidRPr="00ED241D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մասնագիտությունների գծով բժիշկների սուր պահանջարկը:</w:t>
            </w: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41D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Երևանի Մ. Հերացու անվան պետական բժշկական համալսարանին տեղե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ր</w:t>
            </w:r>
            <w:r w:rsidRPr="00ED241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հատկացնելիս հաշվի է առնվել համալ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ED241D">
              <w:rPr>
                <w:rFonts w:ascii="GHEA Grapalat" w:hAnsi="GHEA Grapalat" w:cs="Sylfaen"/>
                <w:sz w:val="18"/>
                <w:szCs w:val="18"/>
                <w:lang w:val="hy-AM"/>
              </w:rPr>
              <w:t>արանի անվանական կրթաթոշակառու շրջանավարտնե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րի  մասնագիտական կողմնորոշումը, սովորողների բարձր առաջադիմությունը: </w:t>
            </w:r>
          </w:p>
          <w:p w:rsidR="00EB345C" w:rsidRDefault="00EB345C" w:rsidP="00BB57FE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Times Armenian"/>
                <w:spacing w:val="-4"/>
                <w:sz w:val="18"/>
                <w:szCs w:val="18"/>
                <w:lang w:val="hy-AM"/>
              </w:rPr>
            </w:pPr>
            <w:r w:rsidRPr="00FD1F9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1.2 Տեղերի բաշխումը </w:t>
            </w:r>
            <w:r w:rsidRPr="00FD1F9B">
              <w:rPr>
                <w:rFonts w:ascii="GHEA Grapalat" w:hAnsi="GHEA Grapalat" w:cs="Times Armenian"/>
                <w:spacing w:val="-4"/>
                <w:sz w:val="18"/>
                <w:szCs w:val="18"/>
                <w:lang w:val="hy-AM"/>
              </w:rPr>
              <w:t>պայամանվորված</w:t>
            </w:r>
            <w:r w:rsidRPr="00FD1F9B">
              <w:rPr>
                <w:rFonts w:ascii="GHEA Grapalat" w:hAnsi="GHEA Grapalat" w:cs="Times Armenian"/>
                <w:spacing w:val="-4"/>
                <w:sz w:val="18"/>
                <w:szCs w:val="18"/>
                <w:lang w:val="af-ZA"/>
              </w:rPr>
              <w:t xml:space="preserve"> </w:t>
            </w:r>
            <w:r w:rsidRPr="00FD1F9B">
              <w:rPr>
                <w:rFonts w:ascii="GHEA Grapalat" w:hAnsi="GHEA Grapalat" w:cs="Times Armenian"/>
                <w:spacing w:val="-4"/>
                <w:sz w:val="18"/>
                <w:szCs w:val="18"/>
                <w:lang w:val="hy-AM"/>
              </w:rPr>
              <w:t>է</w:t>
            </w:r>
            <w:r w:rsidRPr="00FD1F9B">
              <w:rPr>
                <w:rFonts w:ascii="GHEA Grapalat" w:hAnsi="GHEA Grapalat" w:cs="Times Armenian"/>
                <w:spacing w:val="-4"/>
                <w:sz w:val="18"/>
                <w:szCs w:val="18"/>
                <w:lang w:val="af-ZA"/>
              </w:rPr>
              <w:t xml:space="preserve"> </w:t>
            </w:r>
            <w:r w:rsidRPr="00FD1F9B">
              <w:rPr>
                <w:rFonts w:ascii="GHEA Grapalat" w:hAnsi="GHEA Grapalat" w:cs="Times Armenian"/>
                <w:spacing w:val="-4"/>
                <w:sz w:val="18"/>
                <w:szCs w:val="18"/>
                <w:lang w:val="hy-AM"/>
              </w:rPr>
              <w:t>շահագրգիռ</w:t>
            </w:r>
            <w:r w:rsidRPr="00FD1F9B">
              <w:rPr>
                <w:rFonts w:ascii="GHEA Grapalat" w:hAnsi="GHEA Grapalat" w:cs="Times Armenian"/>
                <w:spacing w:val="-4"/>
                <w:sz w:val="18"/>
                <w:szCs w:val="18"/>
                <w:lang w:val="af-ZA"/>
              </w:rPr>
              <w:t xml:space="preserve"> </w:t>
            </w:r>
            <w:r w:rsidRPr="00FD1F9B">
              <w:rPr>
                <w:rFonts w:ascii="GHEA Grapalat" w:hAnsi="GHEA Grapalat" w:cs="Times Armenian"/>
                <w:spacing w:val="-4"/>
                <w:sz w:val="18"/>
                <w:szCs w:val="18"/>
                <w:lang w:val="hy-AM"/>
              </w:rPr>
              <w:t>կողմերի</w:t>
            </w:r>
            <w:r w:rsidRPr="00FD1F9B">
              <w:rPr>
                <w:rFonts w:ascii="GHEA Grapalat" w:hAnsi="GHEA Grapalat" w:cs="Times Armenian"/>
                <w:spacing w:val="-4"/>
                <w:sz w:val="18"/>
                <w:szCs w:val="18"/>
                <w:lang w:val="af-ZA"/>
              </w:rPr>
              <w:t xml:space="preserve"> </w:t>
            </w:r>
            <w:r w:rsidRPr="00FD1F9B">
              <w:rPr>
                <w:rFonts w:ascii="GHEA Grapalat" w:hAnsi="GHEA Grapalat" w:cs="Times Armenian"/>
                <w:spacing w:val="-4"/>
                <w:sz w:val="18"/>
                <w:szCs w:val="18"/>
                <w:lang w:val="hy-AM"/>
              </w:rPr>
              <w:t>ներկայացվող</w:t>
            </w:r>
            <w:r w:rsidRPr="00FD1F9B">
              <w:rPr>
                <w:rFonts w:ascii="GHEA Grapalat" w:hAnsi="GHEA Grapalat" w:cs="Times Armenian"/>
                <w:spacing w:val="-4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pacing w:val="-4"/>
                <w:sz w:val="18"/>
                <w:szCs w:val="18"/>
                <w:lang w:val="hy-AM"/>
              </w:rPr>
              <w:t xml:space="preserve">հայտերի հիման վրա ՝  հաշվի առնելով </w:t>
            </w:r>
            <w:r>
              <w:rPr>
                <w:rFonts w:ascii="GHEA Grapalat" w:hAnsi="GHEA Grapalat" w:cs="Times Armenian"/>
                <w:spacing w:val="-4"/>
                <w:sz w:val="18"/>
                <w:szCs w:val="18"/>
                <w:lang w:val="hy-AM"/>
              </w:rPr>
              <w:lastRenderedPageBreak/>
              <w:t>նրանց համար առաջնային և կարևորություն ներկայացնող մասնագիտությունները:</w:t>
            </w:r>
          </w:p>
          <w:p w:rsidR="00EB345C" w:rsidRPr="00AC0B94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Pr="003F1EEB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1.3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Կլինիկական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օրդինատուրայի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առկա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ուսուցմամբ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թափուր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մնացած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տեղերի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վերաբաշխումը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sz w:val="18"/>
                <w:szCs w:val="18"/>
                <w:lang w:val="hy-AM"/>
              </w:rPr>
              <w:t>պայմանավորված է ընդունելության ժամանակ առաջացած մրցույթի արդյունքում հավասար միավորներ ունենալու դեպքում տեղերի բաշխման նպատակով և բաշխումն իրականցվում է ընդունելության մրցույթի անցկացմանը զուգընթաց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 w:rsidRPr="003F1EEB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համաձայն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պաշտպանության նախարարության,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ՀՀ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առողջապահության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նախարարության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, Արցախի Հանրապետության և</w:t>
            </w:r>
          </w:p>
          <w:p w:rsidR="00EB345C" w:rsidRPr="003F1EEB" w:rsidRDefault="00EB345C" w:rsidP="00BB57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1EEB">
              <w:rPr>
                <w:rFonts w:ascii="GHEA Grapalat" w:hAnsi="GHEA Grapalat" w:cs="Sylfaen"/>
                <w:sz w:val="18"/>
                <w:szCs w:val="18"/>
                <w:lang w:val="af-ZA"/>
              </w:rPr>
              <w:t>Երևանի Մխիթար Հերացու անվան պետական բժշկական համալսարանի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կողմից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ներկայացրած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լրացուցիչ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հայտերի՝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իրենց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տրամադրված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տեղերի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շրջանակներում</w:t>
            </w:r>
            <w:r w:rsidRPr="003F1EE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:</w:t>
            </w: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1.4 </w:t>
            </w:r>
            <w:r w:rsidRPr="00435CCD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Ընդունելության տեղերը ձևավորելիս հաշվի են առնվել ՀՀ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առողջապահության նախարարության, ՀՀ պաշտպանության նախարարության, Արցախի Հանրապետության կողմից ներկայացված հայտերը՝ </w:t>
            </w:r>
            <w:r w:rsidRPr="00435CC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ելնելով  </w:t>
            </w:r>
            <w:r w:rsidRPr="00435CCD">
              <w:rPr>
                <w:rFonts w:ascii="GHEA Grapalat" w:hAnsi="GHEA Grapalat" w:cs="Arial"/>
                <w:sz w:val="18"/>
                <w:szCs w:val="18"/>
                <w:lang w:val="hy-AM"/>
              </w:rPr>
              <w:t>ոլորտ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ի առաջնահերթությունից և թիրախներից:</w:t>
            </w: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Երևանի Մ. Հերացու անվան պետական բժշկական համալսարանին հատկացվող տեղերը հնարավորություն է ընձեռում ապահովել բարձր առաջադիմություն ունեցող ուսանողների շարունակական կրթությունը անհրաժեշտ մասնագետներով:</w:t>
            </w: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9A3F59" w:rsidRDefault="009A3F59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Նախագծում կատարվել է փոփոխություն:</w:t>
            </w: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EB345C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9A3F59" w:rsidRDefault="00EB345C" w:rsidP="00BB57F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Նախագծում կատարվել է փոփոխություն:</w:t>
            </w:r>
          </w:p>
          <w:p w:rsidR="009A3F59" w:rsidRPr="009A3F59" w:rsidRDefault="009A3F59" w:rsidP="009A3F59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9A3F59" w:rsidRPr="009A3F59" w:rsidRDefault="009A3F59" w:rsidP="009A3F59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9A3F59" w:rsidRPr="009A3F59" w:rsidRDefault="009A3F59" w:rsidP="009A3F59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9A3F59" w:rsidRPr="009A3F59" w:rsidRDefault="009A3F59" w:rsidP="009A3F59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9A3F59" w:rsidRPr="009A3F59" w:rsidRDefault="009A3F59" w:rsidP="009A3F59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9A3F59" w:rsidRPr="009A3F59" w:rsidRDefault="009A3F59" w:rsidP="009A3F59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9A3F59" w:rsidRDefault="009A3F59" w:rsidP="009A3F59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797E4A" w:rsidRDefault="00797E4A" w:rsidP="00797E4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Նախագծում կատարվել է փոփոխություն:</w:t>
            </w:r>
          </w:p>
          <w:p w:rsidR="00FB2765" w:rsidRDefault="00FB2765" w:rsidP="00797E4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FB2765" w:rsidRPr="00FB2765" w:rsidRDefault="00FB2765" w:rsidP="00FB276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FB2765" w:rsidRPr="00FB2765" w:rsidRDefault="00FB2765" w:rsidP="00FB276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FB2765" w:rsidRDefault="00FB2765" w:rsidP="00FB276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D13E13" w:rsidRDefault="00D13E13" w:rsidP="00525BFD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  <w:p w:rsidR="00525BFD" w:rsidRDefault="00525BFD" w:rsidP="00525BF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Նախագծում կատարվել է փոփոխություն:</w:t>
            </w:r>
          </w:p>
          <w:p w:rsidR="00EB345C" w:rsidRPr="00FB2765" w:rsidRDefault="00EB345C" w:rsidP="00525BF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</w:tbl>
    <w:p w:rsidR="004F0336" w:rsidRPr="00EB345C" w:rsidRDefault="004F0336" w:rsidP="004F0336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336" w:rsidRPr="00C062C7" w:rsidRDefault="004F0336" w:rsidP="004F0336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F0336" w:rsidRPr="00FB2765" w:rsidRDefault="004F0336" w:rsidP="00FB2765">
      <w:pPr>
        <w:pStyle w:val="mechtex"/>
        <w:spacing w:line="360" w:lineRule="auto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336" w:rsidRPr="00C062C7" w:rsidRDefault="004F0336" w:rsidP="004F0336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A250D" w:rsidRDefault="008A250D" w:rsidP="008A250D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8A250D" w:rsidSect="008A250D">
      <w:headerReference w:type="even" r:id="rId8"/>
      <w:footerReference w:type="default" r:id="rId9"/>
      <w:pgSz w:w="11909" w:h="16834" w:code="9"/>
      <w:pgMar w:top="709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815" w:rsidRDefault="005E6815">
      <w:r>
        <w:separator/>
      </w:r>
    </w:p>
  </w:endnote>
  <w:endnote w:type="continuationSeparator" w:id="1">
    <w:p w:rsidR="005E6815" w:rsidRDefault="005E6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96392E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815" w:rsidRDefault="005E6815">
      <w:r>
        <w:separator/>
      </w:r>
    </w:p>
  </w:footnote>
  <w:footnote w:type="continuationSeparator" w:id="1">
    <w:p w:rsidR="005E6815" w:rsidRDefault="005E6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163B7"/>
    <w:multiLevelType w:val="hybridMultilevel"/>
    <w:tmpl w:val="755482B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14790"/>
    <w:rsid w:val="00021F68"/>
    <w:rsid w:val="00030808"/>
    <w:rsid w:val="00031961"/>
    <w:rsid w:val="0004054D"/>
    <w:rsid w:val="00042D90"/>
    <w:rsid w:val="0004499E"/>
    <w:rsid w:val="00050CCE"/>
    <w:rsid w:val="000526D5"/>
    <w:rsid w:val="000537F9"/>
    <w:rsid w:val="0005403F"/>
    <w:rsid w:val="00062054"/>
    <w:rsid w:val="00064210"/>
    <w:rsid w:val="00065F5A"/>
    <w:rsid w:val="00067F68"/>
    <w:rsid w:val="00072676"/>
    <w:rsid w:val="00072C66"/>
    <w:rsid w:val="00085527"/>
    <w:rsid w:val="000A6B73"/>
    <w:rsid w:val="000C19DE"/>
    <w:rsid w:val="000C44E4"/>
    <w:rsid w:val="000E06E7"/>
    <w:rsid w:val="000E2393"/>
    <w:rsid w:val="000E56A3"/>
    <w:rsid w:val="000F1BF3"/>
    <w:rsid w:val="00107B82"/>
    <w:rsid w:val="001154EC"/>
    <w:rsid w:val="001402A4"/>
    <w:rsid w:val="001454EC"/>
    <w:rsid w:val="00147C88"/>
    <w:rsid w:val="001526EC"/>
    <w:rsid w:val="0015627B"/>
    <w:rsid w:val="001601EB"/>
    <w:rsid w:val="00176076"/>
    <w:rsid w:val="00176C18"/>
    <w:rsid w:val="00186506"/>
    <w:rsid w:val="0019148C"/>
    <w:rsid w:val="001A02C6"/>
    <w:rsid w:val="001A30F8"/>
    <w:rsid w:val="001A7186"/>
    <w:rsid w:val="001C67C8"/>
    <w:rsid w:val="001C6BB0"/>
    <w:rsid w:val="001E087A"/>
    <w:rsid w:val="001E1F41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34783"/>
    <w:rsid w:val="00240301"/>
    <w:rsid w:val="002439D3"/>
    <w:rsid w:val="00244D87"/>
    <w:rsid w:val="00256719"/>
    <w:rsid w:val="00256F49"/>
    <w:rsid w:val="00257486"/>
    <w:rsid w:val="00260E0C"/>
    <w:rsid w:val="00265D95"/>
    <w:rsid w:val="00283EC6"/>
    <w:rsid w:val="00291731"/>
    <w:rsid w:val="002953C4"/>
    <w:rsid w:val="002A0287"/>
    <w:rsid w:val="002A2DF8"/>
    <w:rsid w:val="002B1B6D"/>
    <w:rsid w:val="002C3BEE"/>
    <w:rsid w:val="002C3C0E"/>
    <w:rsid w:val="002E306D"/>
    <w:rsid w:val="002F4EA2"/>
    <w:rsid w:val="00300DF4"/>
    <w:rsid w:val="00301894"/>
    <w:rsid w:val="003031F3"/>
    <w:rsid w:val="00305C0E"/>
    <w:rsid w:val="00345E26"/>
    <w:rsid w:val="00355311"/>
    <w:rsid w:val="00380258"/>
    <w:rsid w:val="003A4760"/>
    <w:rsid w:val="003B2394"/>
    <w:rsid w:val="003B6624"/>
    <w:rsid w:val="003D094C"/>
    <w:rsid w:val="003F4CE5"/>
    <w:rsid w:val="00400DE9"/>
    <w:rsid w:val="004318B8"/>
    <w:rsid w:val="00441BC3"/>
    <w:rsid w:val="00457C27"/>
    <w:rsid w:val="00487693"/>
    <w:rsid w:val="00492388"/>
    <w:rsid w:val="00495C6A"/>
    <w:rsid w:val="004975CD"/>
    <w:rsid w:val="004B3BB1"/>
    <w:rsid w:val="004B64D8"/>
    <w:rsid w:val="004C288D"/>
    <w:rsid w:val="004D0C17"/>
    <w:rsid w:val="004D453F"/>
    <w:rsid w:val="004E3922"/>
    <w:rsid w:val="004E5EC7"/>
    <w:rsid w:val="004F0336"/>
    <w:rsid w:val="004F1E05"/>
    <w:rsid w:val="004F2998"/>
    <w:rsid w:val="004F339E"/>
    <w:rsid w:val="004F4A01"/>
    <w:rsid w:val="004F4B78"/>
    <w:rsid w:val="00504068"/>
    <w:rsid w:val="0050407A"/>
    <w:rsid w:val="0050796F"/>
    <w:rsid w:val="0051409A"/>
    <w:rsid w:val="005168DB"/>
    <w:rsid w:val="00525A85"/>
    <w:rsid w:val="00525BFD"/>
    <w:rsid w:val="00531777"/>
    <w:rsid w:val="005368F5"/>
    <w:rsid w:val="00540D43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774CB"/>
    <w:rsid w:val="00580644"/>
    <w:rsid w:val="00593F73"/>
    <w:rsid w:val="005A329B"/>
    <w:rsid w:val="005A5AF9"/>
    <w:rsid w:val="005A637B"/>
    <w:rsid w:val="005B51E8"/>
    <w:rsid w:val="005C08FA"/>
    <w:rsid w:val="005E6815"/>
    <w:rsid w:val="00600E1C"/>
    <w:rsid w:val="00601C2B"/>
    <w:rsid w:val="006020E5"/>
    <w:rsid w:val="00613200"/>
    <w:rsid w:val="00621E16"/>
    <w:rsid w:val="006238CD"/>
    <w:rsid w:val="006334DA"/>
    <w:rsid w:val="00654B1F"/>
    <w:rsid w:val="0066076D"/>
    <w:rsid w:val="00660A08"/>
    <w:rsid w:val="00661674"/>
    <w:rsid w:val="0067675E"/>
    <w:rsid w:val="00685AD7"/>
    <w:rsid w:val="006B0061"/>
    <w:rsid w:val="006B6AAE"/>
    <w:rsid w:val="006C1D88"/>
    <w:rsid w:val="006D302D"/>
    <w:rsid w:val="006D3597"/>
    <w:rsid w:val="006D6556"/>
    <w:rsid w:val="006D6D36"/>
    <w:rsid w:val="006E027D"/>
    <w:rsid w:val="006E2221"/>
    <w:rsid w:val="006F1E29"/>
    <w:rsid w:val="00702ECF"/>
    <w:rsid w:val="007045C5"/>
    <w:rsid w:val="00722764"/>
    <w:rsid w:val="007272F1"/>
    <w:rsid w:val="007314D2"/>
    <w:rsid w:val="007361DC"/>
    <w:rsid w:val="00754733"/>
    <w:rsid w:val="007703EA"/>
    <w:rsid w:val="00785B06"/>
    <w:rsid w:val="00786D28"/>
    <w:rsid w:val="00797E4A"/>
    <w:rsid w:val="007B16BE"/>
    <w:rsid w:val="007C4149"/>
    <w:rsid w:val="007C4A19"/>
    <w:rsid w:val="007D33C4"/>
    <w:rsid w:val="007D6359"/>
    <w:rsid w:val="007E2B21"/>
    <w:rsid w:val="007E3D92"/>
    <w:rsid w:val="007F67A6"/>
    <w:rsid w:val="00800BD6"/>
    <w:rsid w:val="00810994"/>
    <w:rsid w:val="0082130D"/>
    <w:rsid w:val="00826402"/>
    <w:rsid w:val="00826FB5"/>
    <w:rsid w:val="0083641A"/>
    <w:rsid w:val="00842D1D"/>
    <w:rsid w:val="00856EDC"/>
    <w:rsid w:val="008708B2"/>
    <w:rsid w:val="008752B5"/>
    <w:rsid w:val="00876887"/>
    <w:rsid w:val="00886E89"/>
    <w:rsid w:val="00894356"/>
    <w:rsid w:val="00895B19"/>
    <w:rsid w:val="008A250D"/>
    <w:rsid w:val="008A265E"/>
    <w:rsid w:val="008A3463"/>
    <w:rsid w:val="008A49CE"/>
    <w:rsid w:val="008B7D6F"/>
    <w:rsid w:val="008C6465"/>
    <w:rsid w:val="008C64D6"/>
    <w:rsid w:val="008D51EC"/>
    <w:rsid w:val="008D6D8E"/>
    <w:rsid w:val="008E7503"/>
    <w:rsid w:val="008E751C"/>
    <w:rsid w:val="00913830"/>
    <w:rsid w:val="00931FBC"/>
    <w:rsid w:val="00933D04"/>
    <w:rsid w:val="0096392E"/>
    <w:rsid w:val="009774B0"/>
    <w:rsid w:val="00977F12"/>
    <w:rsid w:val="009808FC"/>
    <w:rsid w:val="009822ED"/>
    <w:rsid w:val="00984BA8"/>
    <w:rsid w:val="00987822"/>
    <w:rsid w:val="0099209A"/>
    <w:rsid w:val="0099374E"/>
    <w:rsid w:val="009A2C91"/>
    <w:rsid w:val="009A3F59"/>
    <w:rsid w:val="009A6751"/>
    <w:rsid w:val="009D2A18"/>
    <w:rsid w:val="009D3123"/>
    <w:rsid w:val="009F1C24"/>
    <w:rsid w:val="009F2EDD"/>
    <w:rsid w:val="009F437D"/>
    <w:rsid w:val="00A223BA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C4DB5"/>
    <w:rsid w:val="00AE58CE"/>
    <w:rsid w:val="00AF1832"/>
    <w:rsid w:val="00AF3A9E"/>
    <w:rsid w:val="00B105C2"/>
    <w:rsid w:val="00B17721"/>
    <w:rsid w:val="00B33CA7"/>
    <w:rsid w:val="00B42349"/>
    <w:rsid w:val="00B44EC4"/>
    <w:rsid w:val="00B610E7"/>
    <w:rsid w:val="00BA0119"/>
    <w:rsid w:val="00BA0750"/>
    <w:rsid w:val="00BB10E5"/>
    <w:rsid w:val="00BB14C4"/>
    <w:rsid w:val="00BE2273"/>
    <w:rsid w:val="00BE4E07"/>
    <w:rsid w:val="00BE588F"/>
    <w:rsid w:val="00BE7B34"/>
    <w:rsid w:val="00BF0EED"/>
    <w:rsid w:val="00C022AA"/>
    <w:rsid w:val="00C26516"/>
    <w:rsid w:val="00C27ACC"/>
    <w:rsid w:val="00C321F1"/>
    <w:rsid w:val="00C352C6"/>
    <w:rsid w:val="00C43EFE"/>
    <w:rsid w:val="00C63D1C"/>
    <w:rsid w:val="00C737C0"/>
    <w:rsid w:val="00C76EB0"/>
    <w:rsid w:val="00C8177B"/>
    <w:rsid w:val="00C82A05"/>
    <w:rsid w:val="00C8363D"/>
    <w:rsid w:val="00C83884"/>
    <w:rsid w:val="00C92213"/>
    <w:rsid w:val="00CA724A"/>
    <w:rsid w:val="00CC0067"/>
    <w:rsid w:val="00CC056B"/>
    <w:rsid w:val="00CD4AA6"/>
    <w:rsid w:val="00CD6AF9"/>
    <w:rsid w:val="00CF104C"/>
    <w:rsid w:val="00CF646E"/>
    <w:rsid w:val="00CF733C"/>
    <w:rsid w:val="00D00457"/>
    <w:rsid w:val="00D02AEE"/>
    <w:rsid w:val="00D07553"/>
    <w:rsid w:val="00D118BC"/>
    <w:rsid w:val="00D11909"/>
    <w:rsid w:val="00D13E13"/>
    <w:rsid w:val="00D1426A"/>
    <w:rsid w:val="00D163A7"/>
    <w:rsid w:val="00D22231"/>
    <w:rsid w:val="00D27524"/>
    <w:rsid w:val="00D35EA8"/>
    <w:rsid w:val="00D404AA"/>
    <w:rsid w:val="00D4460A"/>
    <w:rsid w:val="00D606AC"/>
    <w:rsid w:val="00D64CA1"/>
    <w:rsid w:val="00D66668"/>
    <w:rsid w:val="00D87A0F"/>
    <w:rsid w:val="00D958EC"/>
    <w:rsid w:val="00DA0A31"/>
    <w:rsid w:val="00DA5625"/>
    <w:rsid w:val="00DB1685"/>
    <w:rsid w:val="00DB24F4"/>
    <w:rsid w:val="00DC6FAF"/>
    <w:rsid w:val="00DD423E"/>
    <w:rsid w:val="00DE46C0"/>
    <w:rsid w:val="00DE7471"/>
    <w:rsid w:val="00DF0540"/>
    <w:rsid w:val="00DF1177"/>
    <w:rsid w:val="00DF2E0D"/>
    <w:rsid w:val="00DF7832"/>
    <w:rsid w:val="00E157AF"/>
    <w:rsid w:val="00E21BAE"/>
    <w:rsid w:val="00E27E16"/>
    <w:rsid w:val="00E435BB"/>
    <w:rsid w:val="00E50939"/>
    <w:rsid w:val="00E63762"/>
    <w:rsid w:val="00E65FDC"/>
    <w:rsid w:val="00E75FB9"/>
    <w:rsid w:val="00E87E5D"/>
    <w:rsid w:val="00E914A0"/>
    <w:rsid w:val="00E9797F"/>
    <w:rsid w:val="00E97995"/>
    <w:rsid w:val="00E97DE0"/>
    <w:rsid w:val="00EA7AF9"/>
    <w:rsid w:val="00EB0AAC"/>
    <w:rsid w:val="00EB2F05"/>
    <w:rsid w:val="00EB345C"/>
    <w:rsid w:val="00EB63C2"/>
    <w:rsid w:val="00EC0EA6"/>
    <w:rsid w:val="00EC68B1"/>
    <w:rsid w:val="00ED504C"/>
    <w:rsid w:val="00EE7864"/>
    <w:rsid w:val="00F00B75"/>
    <w:rsid w:val="00F15F05"/>
    <w:rsid w:val="00F20742"/>
    <w:rsid w:val="00F22530"/>
    <w:rsid w:val="00F23051"/>
    <w:rsid w:val="00F25D33"/>
    <w:rsid w:val="00F2717E"/>
    <w:rsid w:val="00F278F0"/>
    <w:rsid w:val="00F30F7D"/>
    <w:rsid w:val="00F35730"/>
    <w:rsid w:val="00F40636"/>
    <w:rsid w:val="00F42977"/>
    <w:rsid w:val="00F43BAD"/>
    <w:rsid w:val="00F555A1"/>
    <w:rsid w:val="00F65C9E"/>
    <w:rsid w:val="00F84F22"/>
    <w:rsid w:val="00F85913"/>
    <w:rsid w:val="00FA4B67"/>
    <w:rsid w:val="00FA67CB"/>
    <w:rsid w:val="00FB0BF7"/>
    <w:rsid w:val="00FB2765"/>
    <w:rsid w:val="00FB6301"/>
    <w:rsid w:val="00FB6B52"/>
    <w:rsid w:val="00FC3B83"/>
    <w:rsid w:val="00FC7079"/>
    <w:rsid w:val="00FD1040"/>
    <w:rsid w:val="00FD25DA"/>
    <w:rsid w:val="00FD2B6E"/>
    <w:rsid w:val="00FD6CC8"/>
    <w:rsid w:val="00FD7571"/>
    <w:rsid w:val="00FE3606"/>
    <w:rsid w:val="00FE7181"/>
    <w:rsid w:val="00FF0FCA"/>
    <w:rsid w:val="00FF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6D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076D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link w:val="a5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a6">
    <w:name w:val="Hyperlink"/>
    <w:basedOn w:val="a0"/>
    <w:rsid w:val="0066076D"/>
    <w:rPr>
      <w:color w:val="0000FF"/>
      <w:u w:val="single"/>
    </w:rPr>
  </w:style>
  <w:style w:type="paragraph" w:styleId="a7">
    <w:name w:val="Block Text"/>
    <w:basedOn w:val="a"/>
    <w:rsid w:val="0066076D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66076D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header"/>
    <w:basedOn w:val="a"/>
    <w:link w:val="a9"/>
    <w:rsid w:val="00F65C9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F65C9E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ae">
    <w:name w:val="List Paragraph"/>
    <w:basedOn w:val="a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a9">
    <w:name w:val="Верхний колонтитул Знак"/>
    <w:basedOn w:val="a0"/>
    <w:link w:val="a8"/>
    <w:rsid w:val="007D6359"/>
    <w:rPr>
      <w:lang w:val="en-GB" w:eastAsia="ru-RU"/>
    </w:rPr>
  </w:style>
  <w:style w:type="paragraph" w:styleId="22">
    <w:name w:val="Body Text Indent 2"/>
    <w:basedOn w:val="a"/>
    <w:link w:val="23"/>
    <w:semiHidden/>
    <w:unhideWhenUsed/>
    <w:rsid w:val="008A250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8A250D"/>
    <w:rPr>
      <w:lang w:val="en-GB" w:eastAsia="ru-RU"/>
    </w:rPr>
  </w:style>
  <w:style w:type="paragraph" w:styleId="af">
    <w:name w:val="Normal (Web)"/>
    <w:basedOn w:val="a"/>
    <w:rsid w:val="008A250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qFormat/>
    <w:rsid w:val="008A250D"/>
    <w:rPr>
      <w:b/>
      <w:bCs/>
    </w:rPr>
  </w:style>
  <w:style w:type="character" w:customStyle="1" w:styleId="mechtexChar">
    <w:name w:val="mechtex Char"/>
    <w:basedOn w:val="a0"/>
    <w:link w:val="mechtex"/>
    <w:locked/>
    <w:rsid w:val="008A250D"/>
    <w:rPr>
      <w:rFonts w:ascii="Arial Armenian" w:hAnsi="Arial Armenian"/>
      <w:sz w:val="22"/>
    </w:rPr>
  </w:style>
  <w:style w:type="paragraph" w:customStyle="1" w:styleId="mechtex">
    <w:name w:val="mechtex"/>
    <w:basedOn w:val="a"/>
    <w:link w:val="mechtexChar"/>
    <w:rsid w:val="008A250D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apple-converted-space">
    <w:name w:val="apple-converted-space"/>
    <w:basedOn w:val="a0"/>
    <w:rsid w:val="008A250D"/>
  </w:style>
  <w:style w:type="character" w:customStyle="1" w:styleId="ab">
    <w:name w:val="Нижний колонтитул Знак"/>
    <w:basedOn w:val="a0"/>
    <w:link w:val="aa"/>
    <w:rsid w:val="00601C2B"/>
    <w:rPr>
      <w:lang w:val="en-GB" w:eastAsia="ru-RU"/>
    </w:rPr>
  </w:style>
  <w:style w:type="character" w:customStyle="1" w:styleId="a5">
    <w:name w:val="Основной текст Знак"/>
    <w:basedOn w:val="a0"/>
    <w:link w:val="a4"/>
    <w:rsid w:val="00FB2765"/>
    <w:rPr>
      <w:rFonts w:ascii="Times Armenian" w:hAnsi="Times Armenian"/>
      <w:sz w:val="28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6E55C-FD69-423A-B9B4-57C78DE8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https://mul2.gov.am/tasks/107952/oneclick/Naxagic-lramshakvac.docx?token=28e45fe659652f8a185cbd65938ede76</cp:keywords>
  <cp:lastModifiedBy>Пользователь</cp:lastModifiedBy>
  <cp:revision>4</cp:revision>
  <cp:lastPrinted>2019-07-04T05:26:00Z</cp:lastPrinted>
  <dcterms:created xsi:type="dcterms:W3CDTF">2019-08-14T08:52:00Z</dcterms:created>
  <dcterms:modified xsi:type="dcterms:W3CDTF">2019-08-14T12:56:00Z</dcterms:modified>
</cp:coreProperties>
</file>