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A7" w:rsidRPr="003E3BA7" w:rsidRDefault="003E3BA7" w:rsidP="003E3BA7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</w:t>
      </w:r>
    </w:p>
    <w:p w:rsidR="003E3BA7" w:rsidRPr="003E3BA7" w:rsidRDefault="003E3BA7" w:rsidP="003E3BA7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 » ----------- 2019 թվականի N -Ն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ԴԵՂԱՏՈՄՍԵՐ ԳՐԵԼՈՒ, ԴԵՂԵՐ ԲԱՑ ԹՈՂՆԵԼՈՒ</w:t>
      </w:r>
    </w:p>
    <w:p w:rsidR="003E3BA7" w:rsidRPr="003E3BA7" w:rsidRDefault="003E3BA7" w:rsidP="003E3BA7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(ՆԵՐԱՌՅԱԼ` ԷԼԵԿՏՐՈՆԱՅԻՆ ԵՂԱՆԱԿՈՎ) ԿԱՐԳԸ, ԴԵՂԱՏՈՄՍԵՐԻ ՁԵՎԵՐԸ, ԻՆՉՊԵՍ ՆԱԵՎ ԴԵՂԵՐԻ ԵՎ ԴԵՂԱՆՅՈՒԹԵՐԻ ՀԱՇՎԱՌՄԱՆ ԿԱՐԳԸ ՍԱՀՄԱՆԵԼՈՒ ԵՎ ՀԱՅԱՍՏԱՆԻ ՀԱՆՐԱՊԵՏՈՒԹՅԱՆ ԿԱՌԱՎԱՐՈՒԹՅԱՆ 2017 ԹՎԱԿԱՆԻ ՆՈՅԵՄԲԵՐԻ 9-Ի N 1402-Ն ՈՐՈՇՈՒՄԸ ՈՒԺԸ ԿՈՐՑՐԱԾ ՃԱՆԱՉԵԼՈՒ ՄԱՍԻՆ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«Դեղերի մասին» Հայաստանի Հանրապետության օրենքի 25-րդ հոդվածի 4-րդ մասը, ինչպես նաև «Նորմատիվ իրավական ակտերի մասին» օրենքի 37-րդ հոդվածը՝ Հայաստանի Հանրապետության կառավարությունը որոշում է.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1.Սահմանել`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Դեղատոմսեր գրելու և դեղեր բաց թողնելու (ներառյալ` էլեկտրոնային եղանակով) կարգը՝ համաձայն N 1 հավելվածի,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Դեղատոմսերի ձևերը՝ համաձայն N 2 հավելվածի,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Դեղերի և դեղանյութերի հաշվառման կարգը՝ համաձայն N 3 հավելվածի: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Ուժը կորցրած ճանաչել Հայաստանի Հանրապետության կառավարության 2017 թվականի նոյեմբերի 9-ի «Դեղատոմսերի ձևերը, դեղատոմսեր գրելու, դեղեր բաց թողնելու (ներառյալ էլեկտրոնային եղանակով) կարգը, ինչպես նաև դեղերի և </w:t>
      </w: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դեղանյութերի հաշվառման կարգը սահմանելու և Կառավարության 2001 թվականի օգոստոսի 14-ի N 759 որոշումն ուժը կորցրած ճանաչելու մասին» թիվ 1402-Ն որոշումը: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Սույն որոշումն ուժի մեջ է մտնում պաշտոնական հրապարակմանը հաջորդող օրվանից </w:t>
      </w:r>
      <w:r w:rsidR="00151CF4"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թմրամիջոցներ և </w:t>
      </w:r>
      <w:r w:rsidR="00151CF4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հոգեմետ </w:t>
      </w:r>
      <w:r w:rsidR="00151CF4" w:rsidRPr="00912D68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="00151CF4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նյութեր</w:t>
      </w:r>
      <w:r w:rsidR="00151CF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պարունակող դեղերի</w:t>
      </w: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անվճար կամ արտոնյալ պայմաններով տրվող, ինչպես նաև համակարգային ազդեցությամբ հակավարակային (հակաբակտերիային, հակասնկային, հակամիկոբակտերիային, հակավիրուսային դեղերի, իմունային շիճուկների և իմունոգլոբուլինների, պատվաստանյութերի) և միզոպրոստոլ պարունակող դեղերի մասով, իսկ դեղատոմսով բացթողնվող այլ դեղերի մասով` 2023 թվականի հունվարի 1-ից: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Մինչև սույն որոշումն ուժի մեջ մտնելը տպագրված բոլոր ձևաթղթերի վրա կարող են դեղեր դուրս գրվել մինչև 2020 թվականի հունվարի 1-ը՝ պահպանելով սույն որոշմամբ հաստատված կարգի պահանջները:</w:t>
      </w:r>
    </w:p>
    <w:p w:rsidR="003E3BA7" w:rsidRPr="003E3BA7" w:rsidRDefault="003E3BA7" w:rsidP="003E3BA7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D5861" w:rsidRPr="00566FF8" w:rsidRDefault="003E3BA7" w:rsidP="003E3BA7">
      <w:pPr>
        <w:spacing w:after="0" w:line="360" w:lineRule="auto"/>
        <w:jc w:val="both"/>
        <w:rPr>
          <w:rFonts w:ascii="GHEA Grapalat" w:hAnsi="GHEA Grapalat" w:cs="TimesNewRomanPSMT"/>
          <w:b/>
          <w:sz w:val="24"/>
          <w:szCs w:val="24"/>
          <w:lang w:val="hy-AM"/>
        </w:rPr>
      </w:pPr>
      <w:r w:rsidRPr="003E3B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Սույն որոշման 3-րդ կետի գործողությունը տարածվում է 2019 թվականի հուլիսի 1-ից ծագած իրավահարաբերությունների վրա:</w:t>
      </w:r>
    </w:p>
    <w:p w:rsidR="00F14F0B" w:rsidRPr="00E84297" w:rsidRDefault="00F14F0B" w:rsidP="00032EF4">
      <w:pPr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711626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2F499C" w:rsidRPr="00BD16F2" w:rsidRDefault="002F499C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20150" w:rsidRPr="00BD16F2" w:rsidRDefault="00320150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20150" w:rsidRPr="00BD16F2" w:rsidRDefault="00320150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20150" w:rsidRPr="00BD16F2" w:rsidRDefault="00320150" w:rsidP="00032EF4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A2169C" w:rsidRDefault="00A2169C" w:rsidP="0072023A">
      <w:pPr>
        <w:spacing w:after="0" w:line="240" w:lineRule="auto"/>
        <w:jc w:val="right"/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</w:pPr>
    </w:p>
    <w:p w:rsidR="00F14F0B" w:rsidRPr="002F499C" w:rsidRDefault="007E5479" w:rsidP="0072023A">
      <w:pPr>
        <w:spacing w:after="0" w:line="240" w:lineRule="auto"/>
        <w:jc w:val="right"/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</w:pPr>
      <w:r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«</w:t>
      </w:r>
      <w:r w:rsidR="00BC4B87"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Հավելված</w:t>
      </w:r>
      <w:r w:rsidR="00BD59E8"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 xml:space="preserve"> 1</w:t>
      </w:r>
    </w:p>
    <w:p w:rsidR="002F499C" w:rsidRPr="00A2169C" w:rsidRDefault="00BD59E8" w:rsidP="0072023A">
      <w:pPr>
        <w:spacing w:after="0" w:line="240" w:lineRule="auto"/>
        <w:jc w:val="right"/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</w:pPr>
      <w:r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ՀՀ կառավարության 201</w:t>
      </w:r>
      <w:r w:rsidR="00034B85"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9</w:t>
      </w:r>
      <w:r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 xml:space="preserve"> թվականի</w:t>
      </w:r>
    </w:p>
    <w:p w:rsidR="00BD59E8" w:rsidRPr="00E84297" w:rsidRDefault="007E5479" w:rsidP="0072023A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 xml:space="preserve"> </w:t>
      </w:r>
      <w:r w:rsidR="00034B85"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–</w:t>
      </w:r>
      <w:r w:rsidR="00BD59E8"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 xml:space="preserve"> N</w:t>
      </w:r>
      <w:r w:rsidR="00034B85"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-</w:t>
      </w:r>
      <w:r w:rsidR="00BD59E8" w:rsidRPr="002F499C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 xml:space="preserve"> որոշման</w:t>
      </w:r>
    </w:p>
    <w:p w:rsidR="00BC4B87" w:rsidRPr="00E84297" w:rsidRDefault="00BC4B87" w:rsidP="00032EF4">
      <w:pPr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BC4B87" w:rsidRPr="003147B9" w:rsidRDefault="007E5479" w:rsidP="00032EF4">
      <w:pPr>
        <w:spacing w:after="0" w:line="360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 w:rsidRPr="003147B9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ԿԱՐԳ</w:t>
      </w:r>
    </w:p>
    <w:p w:rsidR="00320150" w:rsidRPr="00921BFB" w:rsidRDefault="0072023A" w:rsidP="0072023A">
      <w:pPr>
        <w:pStyle w:val="ListParagraph"/>
        <w:spacing w:after="0" w:line="360" w:lineRule="auto"/>
        <w:ind w:left="0" w:firstLine="348"/>
        <w:jc w:val="center"/>
        <w:rPr>
          <w:rFonts w:ascii="GHEA Grapalat" w:hAnsi="GHEA Grapalat" w:cs="TimesNewRomanPSMT"/>
          <w:b/>
          <w:sz w:val="24"/>
          <w:szCs w:val="24"/>
          <w:lang w:val="hy-AM"/>
        </w:rPr>
      </w:pPr>
      <w:r w:rsidRPr="003147B9">
        <w:rPr>
          <w:rFonts w:ascii="GHEA Grapalat" w:hAnsi="GHEA Grapalat" w:cs="TimesNewRomanPSMT"/>
          <w:b/>
          <w:sz w:val="24"/>
          <w:szCs w:val="24"/>
          <w:lang w:val="hy-AM"/>
        </w:rPr>
        <w:t xml:space="preserve">ԴԵՂԱՏՈՄՍԵՐ ԳՐԵԼՈՒ ԵՎ ԴԵՂԵՐ ԲԱՑ ԹՈՂՆԵԼՈՒ </w:t>
      </w:r>
    </w:p>
    <w:p w:rsidR="00EE3720" w:rsidRPr="003147B9" w:rsidRDefault="0072023A" w:rsidP="0072023A">
      <w:pPr>
        <w:pStyle w:val="ListParagraph"/>
        <w:spacing w:after="0" w:line="360" w:lineRule="auto"/>
        <w:ind w:left="0" w:firstLine="348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 w:rsidRPr="003147B9">
        <w:rPr>
          <w:rFonts w:ascii="GHEA Grapalat" w:hAnsi="GHEA Grapalat" w:cs="TimesNewRomanPSMT"/>
          <w:b/>
          <w:sz w:val="24"/>
          <w:szCs w:val="24"/>
          <w:lang w:val="hy-AM"/>
        </w:rPr>
        <w:t>(ՆԵՐԱՌՅԱԼ` ԷԼԵԿՏՐՈՆԱՅԻՆ ԵՂԱՆԱԿՈՎ)</w:t>
      </w:r>
    </w:p>
    <w:p w:rsidR="00EE3720" w:rsidRPr="002F499C" w:rsidRDefault="00EE3720" w:rsidP="0072023A">
      <w:pPr>
        <w:pStyle w:val="ListParagraph"/>
        <w:spacing w:after="0" w:line="360" w:lineRule="auto"/>
        <w:ind w:left="0" w:firstLine="348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 w:rsidRPr="00921BFB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I. </w:t>
      </w:r>
      <w:r w:rsidRPr="003147B9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ԸՆԴՀԱՆՈՒՐ ԴՐՈՒՅԹՆԵՐ</w:t>
      </w:r>
    </w:p>
    <w:p w:rsidR="00C12CB6" w:rsidRPr="00C12CB6" w:rsidRDefault="00C12CB6" w:rsidP="00032EF4">
      <w:pPr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C12CB6" w:rsidRPr="00921BFB" w:rsidRDefault="00C12CB6" w:rsidP="00032EF4">
      <w:pPr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3C15AE" w:rsidRPr="005C5BBE" w:rsidRDefault="003C15AE" w:rsidP="00032EF4">
      <w:pPr>
        <w:pStyle w:val="BodyTex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GHEA Grapalat" w:hAnsi="GHEA Grapalat" w:cs="Arial"/>
          <w:b w:val="0"/>
          <w:color w:val="000000"/>
          <w:lang w:val="hy-AM"/>
        </w:rPr>
      </w:pPr>
      <w:r w:rsidRPr="005C5BBE">
        <w:rPr>
          <w:rFonts w:ascii="GHEA Grapalat" w:hAnsi="GHEA Grapalat" w:cs="Arial"/>
          <w:b w:val="0"/>
          <w:color w:val="000000"/>
          <w:lang w:val="hy-AM"/>
        </w:rPr>
        <w:t>Սույն</w:t>
      </w:r>
      <w:r w:rsidR="00F93980" w:rsidRPr="005C5BBE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="006649B5" w:rsidRPr="005C5BBE">
        <w:rPr>
          <w:rFonts w:ascii="GHEA Grapalat" w:hAnsi="GHEA Grapalat" w:cs="Arial"/>
          <w:b w:val="0"/>
          <w:color w:val="000000"/>
          <w:lang w:val="hy-AM"/>
        </w:rPr>
        <w:t>կարգով</w:t>
      </w:r>
      <w:r w:rsidRPr="005C5BBE">
        <w:rPr>
          <w:rFonts w:ascii="GHEA Grapalat" w:hAnsi="GHEA Grapalat" w:cs="Arial"/>
          <w:b w:val="0"/>
          <w:color w:val="000000"/>
          <w:lang w:val="hy-AM"/>
        </w:rPr>
        <w:t xml:space="preserve"> կարգավորվում </w:t>
      </w:r>
      <w:r w:rsidR="00F23930" w:rsidRPr="005C5BBE">
        <w:rPr>
          <w:rFonts w:ascii="GHEA Grapalat" w:hAnsi="GHEA Grapalat" w:cs="Arial"/>
          <w:b w:val="0"/>
          <w:color w:val="000000"/>
          <w:lang w:val="hy-AM"/>
        </w:rPr>
        <w:t>են</w:t>
      </w:r>
      <w:r w:rsidRPr="005C5BBE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="00740078" w:rsidRPr="005C5BBE">
        <w:rPr>
          <w:rFonts w:ascii="GHEA Grapalat" w:hAnsi="GHEA Grapalat" w:cs="Arial"/>
          <w:b w:val="0"/>
          <w:color w:val="000000"/>
          <w:lang w:val="hy-AM"/>
        </w:rPr>
        <w:t xml:space="preserve">դեղատոմսեր </w:t>
      </w:r>
      <w:r w:rsidR="005A6B12" w:rsidRPr="005C5BBE">
        <w:rPr>
          <w:rFonts w:ascii="GHEA Grapalat" w:hAnsi="GHEA Grapalat" w:cs="Arial"/>
          <w:b w:val="0"/>
          <w:color w:val="000000"/>
          <w:lang w:val="hy-AM"/>
        </w:rPr>
        <w:t>գրելու</w:t>
      </w:r>
      <w:r w:rsidR="00740078" w:rsidRPr="005C5BBE">
        <w:rPr>
          <w:rFonts w:ascii="GHEA Grapalat" w:hAnsi="GHEA Grapalat" w:cs="Arial"/>
          <w:b w:val="0"/>
          <w:color w:val="000000"/>
          <w:lang w:val="hy-AM"/>
        </w:rPr>
        <w:t xml:space="preserve">, </w:t>
      </w:r>
      <w:r w:rsidR="000359B7" w:rsidRPr="005C5BBE">
        <w:rPr>
          <w:rFonts w:ascii="GHEA Grapalat" w:hAnsi="GHEA Grapalat" w:cs="Arial"/>
          <w:b w:val="0"/>
          <w:color w:val="000000"/>
          <w:lang w:val="hy-AM"/>
        </w:rPr>
        <w:t>դեղատոմ</w:t>
      </w:r>
      <w:r w:rsidR="003676BA" w:rsidRPr="005C5BBE">
        <w:rPr>
          <w:rFonts w:ascii="GHEA Grapalat" w:hAnsi="GHEA Grapalat" w:cs="Arial"/>
          <w:b w:val="0"/>
          <w:color w:val="000000"/>
          <w:lang w:val="hy-AM"/>
        </w:rPr>
        <w:t xml:space="preserve">սային ձևաթղթերի տպագրության, բաշխման, </w:t>
      </w:r>
      <w:r w:rsidR="00DC4F05" w:rsidRPr="005C5BBE">
        <w:rPr>
          <w:rFonts w:ascii="GHEA Grapalat" w:hAnsi="GHEA Grapalat" w:cs="Arial"/>
          <w:b w:val="0"/>
          <w:color w:val="000000"/>
          <w:lang w:val="hy-AM"/>
        </w:rPr>
        <w:t>հաշվառման,</w:t>
      </w:r>
      <w:r w:rsidR="003676BA" w:rsidRPr="005C5BBE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="00935DC8" w:rsidRPr="005C5BBE">
        <w:rPr>
          <w:rFonts w:ascii="GHEA Grapalat" w:hAnsi="GHEA Grapalat" w:cs="Arial"/>
          <w:b w:val="0"/>
          <w:color w:val="000000"/>
          <w:lang w:val="hy-AM"/>
        </w:rPr>
        <w:t xml:space="preserve">դեղատոմսային (դեղատնից դեղատոմսով բաց թողնման ենթակա) </w:t>
      </w:r>
      <w:r w:rsidR="003676BA" w:rsidRPr="005C5BBE">
        <w:rPr>
          <w:rFonts w:ascii="GHEA Grapalat" w:hAnsi="GHEA Grapalat" w:cs="Arial"/>
          <w:b w:val="0"/>
          <w:color w:val="000000"/>
          <w:lang w:val="hy-AM"/>
        </w:rPr>
        <w:t xml:space="preserve">դեղերը </w:t>
      </w:r>
      <w:r w:rsidR="00740078" w:rsidRPr="005C5BBE">
        <w:rPr>
          <w:rFonts w:ascii="GHEA Grapalat" w:hAnsi="GHEA Grapalat" w:cs="Arial"/>
          <w:b w:val="0"/>
          <w:color w:val="000000"/>
          <w:lang w:val="hy-AM"/>
        </w:rPr>
        <w:t>բաց թող</w:t>
      </w:r>
      <w:r w:rsidR="003676BA" w:rsidRPr="005C5BBE">
        <w:rPr>
          <w:rFonts w:ascii="GHEA Grapalat" w:hAnsi="GHEA Grapalat" w:cs="Arial"/>
          <w:b w:val="0"/>
          <w:color w:val="000000"/>
          <w:lang w:val="hy-AM"/>
        </w:rPr>
        <w:t>նելու</w:t>
      </w:r>
      <w:r w:rsidR="0072023A" w:rsidRPr="005C5BBE">
        <w:rPr>
          <w:rFonts w:ascii="GHEA Grapalat" w:hAnsi="GHEA Grapalat" w:cs="Arial"/>
          <w:b w:val="0"/>
          <w:color w:val="000000"/>
          <w:lang w:val="hy-AM"/>
        </w:rPr>
        <w:t xml:space="preserve"> </w:t>
      </w:r>
      <w:r w:rsidR="00C12CB6" w:rsidRPr="005C5BBE">
        <w:rPr>
          <w:rFonts w:ascii="GHEA Grapalat" w:hAnsi="GHEA Grapalat" w:cs="TimesNewRomanPSMT"/>
          <w:b w:val="0"/>
          <w:lang w:val="hy-AM"/>
        </w:rPr>
        <w:t>(ներառյալ` էլեկտրոնային եղանակով)</w:t>
      </w:r>
      <w:r w:rsidR="003676BA" w:rsidRPr="005C5BBE">
        <w:rPr>
          <w:rFonts w:ascii="GHEA Grapalat" w:hAnsi="GHEA Grapalat" w:cs="Arial"/>
          <w:b w:val="0"/>
          <w:color w:val="000000"/>
          <w:lang w:val="hy-AM"/>
        </w:rPr>
        <w:t xml:space="preserve">, դեղատոմսերը դեղատանը հաշվառելու և պահելու </w:t>
      </w:r>
      <w:r w:rsidR="00740078" w:rsidRPr="005C5BBE">
        <w:rPr>
          <w:rFonts w:ascii="GHEA Grapalat" w:hAnsi="GHEA Grapalat" w:cs="Arial"/>
          <w:b w:val="0"/>
          <w:color w:val="000000"/>
          <w:lang w:val="hy-AM"/>
        </w:rPr>
        <w:t>հետ կապված հարաբերությունները:</w:t>
      </w:r>
      <w:r w:rsidR="005A6B12" w:rsidRPr="005C5BBE">
        <w:rPr>
          <w:rFonts w:ascii="GHEA Grapalat" w:hAnsi="GHEA Grapalat" w:cs="Arial"/>
          <w:b w:val="0"/>
          <w:color w:val="000000"/>
          <w:lang w:val="hy-AM"/>
        </w:rPr>
        <w:t xml:space="preserve"> </w:t>
      </w:r>
    </w:p>
    <w:p w:rsidR="00682AAA" w:rsidRPr="000C22DD" w:rsidRDefault="00682AAA" w:rsidP="00032E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C5B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«Դեղերի մասին» Հայաստանի Հանրապետության օրենքի (այսուհետ՝ Օրենք) 16-րդ հոդվածի </w:t>
      </w:r>
      <w:r w:rsidR="005456E2" w:rsidRPr="005C5B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1-ին</w:t>
      </w:r>
      <w:r w:rsidRPr="005C5B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մասի համաձայն</w:t>
      </w:r>
      <w:r w:rsidR="005456E2" w:rsidRPr="005C5B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`</w:t>
      </w:r>
      <w:r w:rsidRPr="005C5BB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դեղատոմսեր գրվում </w:t>
      </w:r>
      <w:r w:rsidRPr="005C5BBE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են</w:t>
      </w:r>
      <w:r w:rsidRPr="005C5BBE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Հանրապետությունում դեղատոմսային </w:t>
      </w:r>
      <w:r w:rsidR="003B7E1E" w:rsidRPr="005C5BBE">
        <w:rPr>
          <w:rFonts w:ascii="GHEA Grapalat" w:hAnsi="GHEA Grapalat" w:cs="AK Courier"/>
          <w:sz w:val="24"/>
          <w:szCs w:val="24"/>
          <w:lang w:val="hy-AM"/>
        </w:rPr>
        <w:t xml:space="preserve">գրանցված </w:t>
      </w:r>
      <w:r w:rsidRPr="005C5BBE">
        <w:rPr>
          <w:rFonts w:ascii="GHEA Grapalat" w:hAnsi="GHEA Grapalat" w:cs="AK Courier"/>
          <w:sz w:val="24"/>
          <w:szCs w:val="24"/>
          <w:lang w:val="hy-AM"/>
        </w:rPr>
        <w:t>դեղերի համար, բացառությամբ՝ Օրենքով սահմանված դեպքերի:</w:t>
      </w:r>
      <w:r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975164" w:rsidRPr="00975164" w:rsidRDefault="00975164" w:rsidP="00032EF4">
      <w:pPr>
        <w:pStyle w:val="BodyText"/>
        <w:numPr>
          <w:ilvl w:val="0"/>
          <w:numId w:val="1"/>
        </w:numPr>
        <w:spacing w:line="360" w:lineRule="auto"/>
        <w:ind w:left="0"/>
        <w:rPr>
          <w:rFonts w:ascii="GHEA Grapalat" w:hAnsi="GHEA Grapalat" w:cs="Times Armenian"/>
          <w:b w:val="0"/>
          <w:color w:val="000000"/>
          <w:lang w:val="hy-AM"/>
        </w:rPr>
      </w:pPr>
      <w:r w:rsidRPr="00975164">
        <w:rPr>
          <w:rFonts w:ascii="GHEA Grapalat" w:hAnsi="GHEA Grapalat" w:cs="Times Armenian"/>
          <w:b w:val="0"/>
          <w:color w:val="000000"/>
          <w:lang w:val="hy-AM"/>
        </w:rPr>
        <w:t>Դեղատոմսը կարող է գրվել էլեկտրոնային կամ թղթային տարբերակներով</w:t>
      </w:r>
      <w:r w:rsidR="004A70D7" w:rsidRPr="004A70D7">
        <w:rPr>
          <w:rFonts w:ascii="GHEA Grapalat" w:hAnsi="GHEA Grapalat" w:cs="Times Armenian"/>
          <w:b w:val="0"/>
          <w:color w:val="000000"/>
          <w:lang w:val="hy-AM"/>
        </w:rPr>
        <w:t>:</w:t>
      </w:r>
    </w:p>
    <w:p w:rsidR="00FC68F5" w:rsidRPr="008B4624" w:rsidRDefault="00975164" w:rsidP="00032EF4">
      <w:pPr>
        <w:pStyle w:val="BodyText"/>
        <w:numPr>
          <w:ilvl w:val="0"/>
          <w:numId w:val="1"/>
        </w:numPr>
        <w:spacing w:line="360" w:lineRule="auto"/>
        <w:ind w:left="0"/>
        <w:rPr>
          <w:rFonts w:ascii="GHEA Grapalat" w:hAnsi="GHEA Grapalat" w:cs="Times Armenian"/>
          <w:b w:val="0"/>
          <w:color w:val="000000"/>
          <w:lang w:val="hy-AM"/>
        </w:rPr>
      </w:pPr>
      <w:r>
        <w:rPr>
          <w:rFonts w:ascii="GHEA Grapalat" w:hAnsi="GHEA Grapalat" w:cs="Times Armenian"/>
          <w:b w:val="0"/>
          <w:color w:val="000000"/>
          <w:lang w:val="hy-AM"/>
        </w:rPr>
        <w:t xml:space="preserve">Էլեկտրոնային </w:t>
      </w:r>
      <w:r w:rsidR="00AD44A1">
        <w:rPr>
          <w:rFonts w:ascii="GHEA Grapalat" w:hAnsi="GHEA Grapalat" w:cs="Times Armenian"/>
          <w:b w:val="0"/>
          <w:color w:val="000000"/>
          <w:lang w:val="hy-AM"/>
        </w:rPr>
        <w:t>դեղատոմսերի</w:t>
      </w:r>
      <w:r w:rsidRPr="00975164">
        <w:rPr>
          <w:rFonts w:ascii="GHEA Grapalat" w:hAnsi="GHEA Grapalat" w:cs="Times Armenian"/>
          <w:b w:val="0"/>
          <w:color w:val="000000"/>
          <w:lang w:val="hy-AM"/>
        </w:rPr>
        <w:t xml:space="preserve"> դուրս գրումը</w:t>
      </w:r>
      <w:r w:rsidR="00FC68F5" w:rsidRPr="00FC68F5">
        <w:rPr>
          <w:rFonts w:ascii="GHEA Grapalat" w:hAnsi="GHEA Grapalat" w:cs="Times Armenian"/>
          <w:b w:val="0"/>
          <w:color w:val="000000"/>
          <w:lang w:val="hy-AM"/>
        </w:rPr>
        <w:t>, համարակալում</w:t>
      </w:r>
      <w:r w:rsidRPr="00975164">
        <w:rPr>
          <w:rFonts w:ascii="GHEA Grapalat" w:hAnsi="GHEA Grapalat" w:cs="Times Armenian"/>
          <w:b w:val="0"/>
          <w:color w:val="000000"/>
          <w:lang w:val="hy-AM"/>
        </w:rPr>
        <w:t>ը,</w:t>
      </w:r>
      <w:r w:rsidR="00BF0239" w:rsidRPr="00BF0239">
        <w:rPr>
          <w:rFonts w:ascii="GHEA Grapalat" w:hAnsi="GHEA Grapalat" w:cs="Times Armenian"/>
          <w:b w:val="0"/>
          <w:color w:val="000000"/>
          <w:lang w:val="hy-AM"/>
        </w:rPr>
        <w:t xml:space="preserve"> </w:t>
      </w:r>
      <w:r w:rsidR="00FC68F5" w:rsidRPr="00FC68F5">
        <w:rPr>
          <w:rFonts w:ascii="GHEA Grapalat" w:hAnsi="GHEA Grapalat" w:cs="Times Armenian"/>
          <w:b w:val="0"/>
          <w:color w:val="000000"/>
          <w:lang w:val="hy-AM"/>
        </w:rPr>
        <w:t>հաշվառում</w:t>
      </w:r>
      <w:r w:rsidR="00BC6593" w:rsidRPr="00BC6593">
        <w:rPr>
          <w:rFonts w:ascii="GHEA Grapalat" w:hAnsi="GHEA Grapalat" w:cs="Times Armenian"/>
          <w:b w:val="0"/>
          <w:color w:val="000000"/>
          <w:lang w:val="hy-AM"/>
        </w:rPr>
        <w:t>ը</w:t>
      </w:r>
      <w:r w:rsidRPr="00975164">
        <w:rPr>
          <w:rFonts w:ascii="GHEA Grapalat" w:hAnsi="GHEA Grapalat" w:cs="Times Armenian"/>
          <w:b w:val="0"/>
          <w:color w:val="000000"/>
          <w:lang w:val="hy-AM"/>
        </w:rPr>
        <w:t xml:space="preserve">, ինչպես նաև դրանց համապատասխան դեղերի բաց </w:t>
      </w:r>
      <w:r w:rsidRPr="008B4624">
        <w:rPr>
          <w:rFonts w:ascii="GHEA Grapalat" w:hAnsi="GHEA Grapalat" w:cs="Times Armenian"/>
          <w:b w:val="0"/>
          <w:color w:val="000000"/>
          <w:lang w:val="hy-AM"/>
        </w:rPr>
        <w:t>թողնում</w:t>
      </w:r>
      <w:r w:rsidR="00BC6593" w:rsidRPr="00BC6593">
        <w:rPr>
          <w:rFonts w:ascii="GHEA Grapalat" w:hAnsi="GHEA Grapalat" w:cs="Times Armenian"/>
          <w:b w:val="0"/>
          <w:color w:val="000000"/>
          <w:lang w:val="hy-AM"/>
        </w:rPr>
        <w:t>ն</w:t>
      </w:r>
      <w:r w:rsidRPr="008B4624">
        <w:rPr>
          <w:rFonts w:ascii="GHEA Grapalat" w:hAnsi="GHEA Grapalat" w:cs="Times Armenian"/>
          <w:b w:val="0"/>
          <w:color w:val="000000"/>
          <w:lang w:val="hy-AM"/>
        </w:rPr>
        <w:t xml:space="preserve"> իրականացվում է </w:t>
      </w:r>
      <w:r w:rsidR="00FC68F5" w:rsidRPr="008B4624">
        <w:rPr>
          <w:rFonts w:ascii="GHEA Grapalat" w:hAnsi="GHEA Grapalat" w:cs="Times Armenian"/>
          <w:b w:val="0"/>
          <w:color w:val="000000"/>
          <w:lang w:val="hy-AM"/>
        </w:rPr>
        <w:t>էլեկտրոնային համակարգի միջոցով՝ Հայաստանի Հանրապետության առողջապահության նախարարության</w:t>
      </w:r>
      <w:r w:rsidRPr="008B4624">
        <w:rPr>
          <w:rFonts w:ascii="GHEA Grapalat" w:hAnsi="GHEA Grapalat" w:cs="Times Armenian"/>
          <w:b w:val="0"/>
          <w:color w:val="000000"/>
          <w:lang w:val="hy-AM"/>
        </w:rPr>
        <w:t xml:space="preserve"> (այսուհետ՝ նախարարություն)</w:t>
      </w:r>
      <w:r w:rsidR="00FC68F5" w:rsidRPr="008B4624">
        <w:rPr>
          <w:rFonts w:ascii="GHEA Grapalat" w:hAnsi="GHEA Grapalat" w:cs="Times Armenian"/>
          <w:b w:val="0"/>
          <w:color w:val="000000"/>
          <w:lang w:val="hy-AM"/>
        </w:rPr>
        <w:t xml:space="preserve"> կողմից հաստատված ուղեցույցի համաձայն</w:t>
      </w:r>
      <w:r w:rsidR="00BE7303" w:rsidRPr="008B4624">
        <w:rPr>
          <w:rFonts w:ascii="GHEA Grapalat" w:hAnsi="GHEA Grapalat" w:cs="Times Armenian"/>
          <w:b w:val="0"/>
          <w:color w:val="000000"/>
          <w:lang w:val="hy-AM"/>
        </w:rPr>
        <w:t>:</w:t>
      </w:r>
    </w:p>
    <w:p w:rsidR="00DF2195" w:rsidRPr="003147B9" w:rsidRDefault="00AD44A1" w:rsidP="00032EF4">
      <w:pPr>
        <w:pStyle w:val="BodyText"/>
        <w:numPr>
          <w:ilvl w:val="0"/>
          <w:numId w:val="1"/>
        </w:numPr>
        <w:spacing w:line="360" w:lineRule="auto"/>
        <w:ind w:left="0"/>
        <w:rPr>
          <w:rFonts w:ascii="GHEA Grapalat" w:hAnsi="GHEA Grapalat" w:cs="Times Armenian"/>
          <w:b w:val="0"/>
          <w:color w:val="000000"/>
          <w:lang w:val="hy-AM"/>
        </w:rPr>
      </w:pPr>
      <w:r w:rsidRPr="003147B9">
        <w:rPr>
          <w:rFonts w:ascii="GHEA Grapalat" w:hAnsi="GHEA Grapalat" w:cs="Times Armenian"/>
          <w:b w:val="0"/>
          <w:color w:val="000000"/>
          <w:lang w:val="hy-AM"/>
        </w:rPr>
        <w:t>Էլեկտրոնային</w:t>
      </w:r>
      <w:r w:rsidR="00975164" w:rsidRPr="003147B9">
        <w:rPr>
          <w:rFonts w:ascii="GHEA Grapalat" w:hAnsi="GHEA Grapalat" w:cs="Times Armenian"/>
          <w:b w:val="0"/>
          <w:color w:val="000000"/>
          <w:lang w:val="hy-AM"/>
        </w:rPr>
        <w:t xml:space="preserve"> առողջապահության համակարգը </w:t>
      </w:r>
      <w:r w:rsidR="00DF2195" w:rsidRPr="003147B9">
        <w:rPr>
          <w:rFonts w:ascii="GHEA Grapalat" w:hAnsi="GHEA Grapalat" w:cs="Times Armenian"/>
          <w:b w:val="0"/>
          <w:color w:val="000000"/>
          <w:lang w:val="hy-AM"/>
        </w:rPr>
        <w:t xml:space="preserve">պետք է </w:t>
      </w:r>
      <w:r w:rsidR="003B7E1E" w:rsidRPr="003147B9">
        <w:rPr>
          <w:rFonts w:ascii="GHEA Grapalat" w:hAnsi="GHEA Grapalat" w:cs="Times Armenian"/>
          <w:b w:val="0"/>
          <w:color w:val="000000"/>
          <w:lang w:val="hy-AM"/>
        </w:rPr>
        <w:t>ապահովի դեղ</w:t>
      </w:r>
      <w:r w:rsidR="005456E2" w:rsidRPr="003147B9">
        <w:rPr>
          <w:rFonts w:ascii="GHEA Grapalat" w:hAnsi="GHEA Grapalat" w:cs="Times Armenian"/>
          <w:b w:val="0"/>
          <w:color w:val="000000"/>
          <w:lang w:val="hy-AM"/>
        </w:rPr>
        <w:t>ի`</w:t>
      </w:r>
      <w:r w:rsidR="003B7E1E" w:rsidRPr="003147B9">
        <w:rPr>
          <w:rFonts w:ascii="GHEA Grapalat" w:hAnsi="GHEA Grapalat" w:cs="Times Armenian"/>
          <w:b w:val="0"/>
          <w:color w:val="000000"/>
          <w:lang w:val="hy-AM"/>
        </w:rPr>
        <w:t xml:space="preserve"> ըստ համընդհանուր անվանման ընտրելու հնարավորություն</w:t>
      </w:r>
      <w:r w:rsidR="005456E2" w:rsidRPr="003147B9">
        <w:rPr>
          <w:rFonts w:ascii="GHEA Grapalat" w:hAnsi="GHEA Grapalat" w:cs="Times Armenian"/>
          <w:b w:val="0"/>
          <w:color w:val="000000"/>
          <w:lang w:val="hy-AM"/>
        </w:rPr>
        <w:t>,</w:t>
      </w:r>
      <w:r w:rsidR="003B7E1E" w:rsidRPr="003147B9">
        <w:rPr>
          <w:rFonts w:ascii="GHEA Grapalat" w:hAnsi="GHEA Grapalat" w:cs="Times Armenian"/>
          <w:b w:val="0"/>
          <w:color w:val="000000"/>
          <w:lang w:val="hy-AM"/>
        </w:rPr>
        <w:t xml:space="preserve"> բացառելով</w:t>
      </w:r>
      <w:r w:rsidR="00DF2195" w:rsidRPr="003147B9">
        <w:rPr>
          <w:rFonts w:ascii="GHEA Grapalat" w:hAnsi="GHEA Grapalat" w:cs="Times Armenian"/>
          <w:b w:val="0"/>
          <w:color w:val="000000"/>
          <w:lang w:val="hy-AM"/>
        </w:rPr>
        <w:t xml:space="preserve"> որևէ դեղի գովազդ</w:t>
      </w:r>
      <w:r w:rsidR="003B7E1E" w:rsidRPr="003147B9">
        <w:rPr>
          <w:rFonts w:ascii="GHEA Grapalat" w:hAnsi="GHEA Grapalat" w:cs="Times Armenian"/>
          <w:b w:val="0"/>
          <w:color w:val="000000"/>
          <w:lang w:val="hy-AM"/>
        </w:rPr>
        <w:t>ը</w:t>
      </w:r>
      <w:r w:rsidR="00DF2195" w:rsidRPr="003147B9">
        <w:rPr>
          <w:rFonts w:ascii="GHEA Grapalat" w:hAnsi="GHEA Grapalat" w:cs="Times Armenian"/>
          <w:b w:val="0"/>
          <w:color w:val="000000"/>
          <w:lang w:val="hy-AM"/>
        </w:rPr>
        <w:t>:</w:t>
      </w:r>
    </w:p>
    <w:p w:rsidR="00682AAA" w:rsidRPr="003147B9" w:rsidRDefault="00682AAA" w:rsidP="00032E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Դեղատոմս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ղթային տարբերակ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դուրս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գրվու</w:t>
      </w:r>
      <w:r w:rsidRPr="00FC68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միայն այն դեպքում, երբ Էլե</w:t>
      </w:r>
      <w:r w:rsidR="004A70D7"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կտրոնային համակարգը հասանելի չէ: Էլեկտրոնային դեղատոմսի առկայության </w:t>
      </w:r>
      <w:r w:rsidR="004A70D7"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պայմաններում</w:t>
      </w:r>
      <w:r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թղթային </w:t>
      </w:r>
      <w:r w:rsidR="004A70D7"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տարբերակը</w:t>
      </w:r>
      <w:r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տպագրվում է էլեկտրոնային համակարգից և տրամադրվում</w:t>
      </w:r>
      <w:r w:rsidR="004A70D7"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պացիենտին</w:t>
      </w:r>
      <w:r w:rsidR="00E54327"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նրա օրինական ներկայացուցչին</w:t>
      </w:r>
      <w:r w:rsidR="004A70D7"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0379F"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վերջիններիս </w:t>
      </w:r>
      <w:r w:rsidRPr="00314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պահանջի դեպքում</w:t>
      </w:r>
      <w:r w:rsidRPr="003147B9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:</w:t>
      </w:r>
    </w:p>
    <w:p w:rsidR="00682AAA" w:rsidRPr="00975164" w:rsidRDefault="00682AAA" w:rsidP="00032EF4">
      <w:pPr>
        <w:pStyle w:val="BodyText"/>
        <w:spacing w:line="360" w:lineRule="auto"/>
        <w:rPr>
          <w:rFonts w:ascii="GHEA Grapalat" w:hAnsi="GHEA Grapalat" w:cs="Times Armenian"/>
          <w:b w:val="0"/>
          <w:color w:val="000000"/>
          <w:lang w:val="hy-AM"/>
        </w:rPr>
      </w:pPr>
    </w:p>
    <w:p w:rsidR="00740078" w:rsidRPr="00A0379F" w:rsidRDefault="00EE3720" w:rsidP="00A0379F">
      <w:pPr>
        <w:pStyle w:val="ListParagraph"/>
        <w:spacing w:after="0" w:line="360" w:lineRule="auto"/>
        <w:ind w:left="0" w:firstLine="348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 w:rsidRPr="003147B9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I</w:t>
      </w:r>
      <w:r w:rsidR="00740078" w:rsidRPr="003147B9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I. ԴԵՂԱՏՈՄՍԵՐ</w:t>
      </w:r>
      <w:r w:rsidR="002E1B02" w:rsidRPr="003147B9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Ի</w:t>
      </w:r>
      <w:r w:rsidR="00740078" w:rsidRPr="003147B9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ԴՈՒՐՍ ԳՐ</w:t>
      </w:r>
      <w:r w:rsidR="002E1B02" w:rsidRPr="003147B9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ՈՒՄԸ</w:t>
      </w:r>
    </w:p>
    <w:p w:rsidR="00023EF2" w:rsidRDefault="00023EF2" w:rsidP="00032EF4">
      <w:pPr>
        <w:pStyle w:val="BodyText"/>
        <w:spacing w:line="360" w:lineRule="auto"/>
        <w:rPr>
          <w:rFonts w:ascii="GHEA Grapalat" w:hAnsi="GHEA Grapalat" w:cs="Times Armenian"/>
          <w:b w:val="0"/>
          <w:color w:val="000000"/>
          <w:lang w:val="ru-RU"/>
        </w:rPr>
      </w:pPr>
    </w:p>
    <w:p w:rsidR="00EE257C" w:rsidRPr="000C22DD" w:rsidRDefault="005A6B12" w:rsidP="00032EF4">
      <w:pPr>
        <w:pStyle w:val="BodyText"/>
        <w:numPr>
          <w:ilvl w:val="0"/>
          <w:numId w:val="1"/>
        </w:numPr>
        <w:spacing w:line="360" w:lineRule="auto"/>
        <w:ind w:left="0"/>
        <w:rPr>
          <w:rFonts w:ascii="GHEA Grapalat" w:hAnsi="GHEA Grapalat" w:cs="Arial"/>
          <w:b w:val="0"/>
          <w:color w:val="000000"/>
          <w:lang w:val="hy-AM"/>
        </w:rPr>
      </w:pPr>
      <w:r w:rsidRPr="003147B9">
        <w:rPr>
          <w:rFonts w:ascii="GHEA Grapalat" w:hAnsi="GHEA Grapalat" w:cs="Arial"/>
          <w:b w:val="0"/>
          <w:color w:val="000000"/>
          <w:lang w:val="hy-AM"/>
        </w:rPr>
        <w:t>Դեղատոմս գրելու իրավ</w:t>
      </w:r>
      <w:r w:rsidR="005A733C" w:rsidRPr="003147B9">
        <w:rPr>
          <w:rFonts w:ascii="GHEA Grapalat" w:hAnsi="GHEA Grapalat" w:cs="Arial"/>
          <w:b w:val="0"/>
          <w:color w:val="000000"/>
          <w:lang w:val="hy-AM"/>
        </w:rPr>
        <w:t>ունք</w:t>
      </w:r>
      <w:r w:rsidRPr="003147B9">
        <w:rPr>
          <w:rFonts w:ascii="GHEA Grapalat" w:hAnsi="GHEA Grapalat" w:cs="Arial"/>
          <w:b w:val="0"/>
          <w:color w:val="000000"/>
          <w:lang w:val="hy-AM"/>
        </w:rPr>
        <w:t xml:space="preserve"> ունեն  </w:t>
      </w:r>
      <w:r w:rsidR="00F47FCD" w:rsidRPr="003147B9">
        <w:rPr>
          <w:rFonts w:ascii="GHEA Grapalat" w:hAnsi="GHEA Grapalat" w:cs="AK Courier"/>
          <w:b w:val="0"/>
          <w:lang w:val="hy-AM"/>
        </w:rPr>
        <w:t xml:space="preserve">բժշկական օգնություն և սպասարկում իրականացնող </w:t>
      </w:r>
      <w:r w:rsidR="003147B9" w:rsidRPr="003147B9">
        <w:rPr>
          <w:rFonts w:ascii="GHEA Grapalat" w:hAnsi="GHEA Grapalat" w:cs="AK Courier"/>
          <w:b w:val="0"/>
          <w:lang w:val="hy-AM"/>
        </w:rPr>
        <w:t xml:space="preserve">լիցենզավորված </w:t>
      </w:r>
      <w:r w:rsidR="00F47FCD" w:rsidRPr="003147B9">
        <w:rPr>
          <w:rFonts w:ascii="GHEA Grapalat" w:hAnsi="GHEA Grapalat" w:cs="AK Courier"/>
          <w:b w:val="0"/>
          <w:lang w:val="hy-AM"/>
        </w:rPr>
        <w:t xml:space="preserve">իրավաբանական անձի կամ անհատ ձեռնարկատիրոջ (այսուհետ՝ բժշկական հաստատություն) </w:t>
      </w:r>
      <w:r w:rsidR="00F47FCD" w:rsidRPr="003147B9">
        <w:rPr>
          <w:rFonts w:ascii="GHEA Grapalat" w:hAnsi="GHEA Grapalat" w:cs="Arial"/>
          <w:b w:val="0"/>
          <w:color w:val="000000"/>
          <w:lang w:val="hy-AM"/>
        </w:rPr>
        <w:t>մոտ</w:t>
      </w:r>
      <w:r w:rsidRPr="003147B9">
        <w:rPr>
          <w:rFonts w:ascii="GHEA Grapalat" w:hAnsi="GHEA Grapalat" w:cs="Arial"/>
          <w:b w:val="0"/>
          <w:color w:val="000000"/>
          <w:lang w:val="hy-AM"/>
        </w:rPr>
        <w:t xml:space="preserve"> աշխատող </w:t>
      </w:r>
      <w:r w:rsidR="009C09AB">
        <w:rPr>
          <w:rFonts w:ascii="GHEA Grapalat" w:hAnsi="GHEA Grapalat" w:cs="Arial"/>
          <w:b w:val="0"/>
          <w:color w:val="000000"/>
          <w:lang w:val="hy-AM"/>
        </w:rPr>
        <w:t>բժիշկները</w:t>
      </w:r>
      <w:r w:rsidRPr="003147B9">
        <w:rPr>
          <w:rFonts w:ascii="GHEA Grapalat" w:hAnsi="GHEA Grapalat" w:cs="Arial"/>
          <w:b w:val="0"/>
          <w:color w:val="000000"/>
          <w:lang w:val="hy-AM"/>
        </w:rPr>
        <w:t>:</w:t>
      </w:r>
    </w:p>
    <w:p w:rsidR="005E3644" w:rsidRPr="00C632BA" w:rsidRDefault="00081909" w:rsidP="00032EF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C632B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Դեղատոմսը</w:t>
      </w:r>
      <w:r w:rsidR="005E3644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E3644" w:rsidRPr="00C632B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պետք է պարունակ</w:t>
      </w:r>
      <w:r w:rsidR="0026177E" w:rsidRPr="00C632B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="005E3644" w:rsidRPr="00C632B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հետ</w:t>
      </w:r>
      <w:r w:rsidR="008277D5" w:rsidRPr="00C632B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5E3644" w:rsidRPr="00C632B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յալ</w:t>
      </w:r>
      <w:r w:rsidR="005E3644" w:rsidRPr="00C632B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35797" w:rsidRPr="00C632BA">
        <w:rPr>
          <w:rFonts w:ascii="GHEA Grapalat" w:hAnsi="GHEA Grapalat" w:cs="AK Courier"/>
          <w:sz w:val="24"/>
          <w:szCs w:val="24"/>
          <w:lang w:val="hy-AM"/>
        </w:rPr>
        <w:t>տվյալները.</w:t>
      </w:r>
    </w:p>
    <w:p w:rsidR="00A837EB" w:rsidRPr="0076550C" w:rsidRDefault="00F47FCD" w:rsidP="00032EF4">
      <w:pPr>
        <w:pStyle w:val="ListParagraph"/>
        <w:numPr>
          <w:ilvl w:val="0"/>
          <w:numId w:val="34"/>
        </w:numPr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147B9">
        <w:rPr>
          <w:rFonts w:ascii="GHEA Grapalat" w:hAnsi="GHEA Grapalat" w:cs="AK Courier"/>
          <w:sz w:val="24"/>
          <w:szCs w:val="24"/>
          <w:lang w:val="hy-AM"/>
        </w:rPr>
        <w:t>Բ</w:t>
      </w:r>
      <w:r w:rsidR="008A46A0" w:rsidRPr="003147B9">
        <w:rPr>
          <w:rFonts w:ascii="GHEA Grapalat" w:hAnsi="GHEA Grapalat" w:cs="AK Courier"/>
          <w:sz w:val="24"/>
          <w:szCs w:val="24"/>
          <w:lang w:val="hy-AM"/>
        </w:rPr>
        <w:t>ժշկական հաստատությ</w:t>
      </w:r>
      <w:r w:rsidRPr="003147B9">
        <w:rPr>
          <w:rFonts w:ascii="GHEA Grapalat" w:hAnsi="GHEA Grapalat" w:cs="AK Courier"/>
          <w:sz w:val="24"/>
          <w:szCs w:val="24"/>
          <w:lang w:val="hy-AM"/>
        </w:rPr>
        <w:t>ան</w:t>
      </w:r>
      <w:r w:rsidR="0079563E" w:rsidRPr="00C632B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E3644" w:rsidRPr="00C632BA">
        <w:rPr>
          <w:rFonts w:ascii="GHEA Grapalat" w:hAnsi="GHEA Grapalat" w:cs="AK Courier"/>
          <w:sz w:val="24"/>
          <w:szCs w:val="24"/>
          <w:lang w:val="hy-AM"/>
        </w:rPr>
        <w:t xml:space="preserve"> անվանումը, </w:t>
      </w:r>
      <w:r w:rsidR="00B40D15" w:rsidRPr="00C632BA">
        <w:rPr>
          <w:rFonts w:ascii="GHEA Grapalat" w:hAnsi="GHEA Grapalat" w:cs="AK Courier"/>
          <w:sz w:val="24"/>
          <w:szCs w:val="24"/>
          <w:lang w:val="hy-AM"/>
        </w:rPr>
        <w:t xml:space="preserve">լիցենզիայի համարը, </w:t>
      </w:r>
      <w:r w:rsidR="005E3644" w:rsidRPr="00C632BA">
        <w:rPr>
          <w:rFonts w:ascii="GHEA Grapalat" w:hAnsi="GHEA Grapalat" w:cs="AK Courier"/>
          <w:sz w:val="24"/>
          <w:szCs w:val="24"/>
          <w:lang w:val="hy-AM"/>
        </w:rPr>
        <w:t>գտնվելու</w:t>
      </w:r>
      <w:r w:rsidR="004458CA" w:rsidRPr="004458CA">
        <w:rPr>
          <w:rFonts w:ascii="GHEA Grapalat" w:hAnsi="GHEA Grapalat" w:cs="AK Courier"/>
          <w:sz w:val="24"/>
          <w:szCs w:val="24"/>
          <w:lang w:val="hy-AM"/>
        </w:rPr>
        <w:t xml:space="preserve"> (անհատ ձեռնարկատիրոջ՝ բնակության)</w:t>
      </w:r>
      <w:r w:rsidR="005E3644" w:rsidRPr="00C632BA">
        <w:rPr>
          <w:rFonts w:ascii="GHEA Grapalat" w:hAnsi="GHEA Grapalat" w:cs="AK Courier"/>
          <w:sz w:val="24"/>
          <w:szCs w:val="24"/>
          <w:lang w:val="hy-AM"/>
        </w:rPr>
        <w:t xml:space="preserve"> վայրը և հեռախոսահամարը</w:t>
      </w:r>
      <w:r w:rsidR="0079563E" w:rsidRPr="00C632BA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76550C" w:rsidRPr="006B404B" w:rsidRDefault="0076550C" w:rsidP="00032E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B404B">
        <w:rPr>
          <w:rFonts w:ascii="GHEA Grapalat" w:hAnsi="GHEA Grapalat" w:cs="AK Courier"/>
          <w:sz w:val="24"/>
          <w:szCs w:val="24"/>
          <w:lang w:val="hy-AM"/>
        </w:rPr>
        <w:t>պացիենտի անունը, ազգանունը</w:t>
      </w:r>
      <w:r w:rsidR="00684564">
        <w:rPr>
          <w:rFonts w:ascii="GHEA Grapalat" w:hAnsi="GHEA Grapalat" w:cs="AK Courier"/>
          <w:sz w:val="24"/>
          <w:szCs w:val="24"/>
          <w:lang w:val="hy-AM"/>
        </w:rPr>
        <w:t>,</w:t>
      </w:r>
      <w:r w:rsidR="005A733C" w:rsidRPr="005A733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684564" w:rsidRPr="00684564">
        <w:rPr>
          <w:rFonts w:ascii="GHEA Grapalat" w:hAnsi="GHEA Grapalat" w:cs="AK Courier"/>
          <w:sz w:val="24"/>
          <w:szCs w:val="24"/>
          <w:lang w:val="hy-AM"/>
        </w:rPr>
        <w:t xml:space="preserve">բնակության 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>վայրը (</w:t>
      </w:r>
      <w:r w:rsidR="003147B9">
        <w:rPr>
          <w:rFonts w:ascii="GHEA Grapalat" w:hAnsi="GHEA Grapalat" w:cs="AK Courier"/>
          <w:sz w:val="24"/>
          <w:szCs w:val="24"/>
          <w:lang w:val="hy-AM"/>
        </w:rPr>
        <w:t>ամբողջությամբ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>)</w:t>
      </w:r>
      <w:r w:rsidR="003016D6" w:rsidRPr="003016D6">
        <w:rPr>
          <w:rFonts w:ascii="GHEA Grapalat" w:hAnsi="GHEA Grapalat" w:cs="AK Courier"/>
          <w:sz w:val="24"/>
          <w:szCs w:val="24"/>
          <w:lang w:val="hy-AM"/>
        </w:rPr>
        <w:t>.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76550C" w:rsidRPr="00B62E68" w:rsidRDefault="0076550C" w:rsidP="00032E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B404B">
        <w:rPr>
          <w:rFonts w:ascii="GHEA Grapalat" w:hAnsi="GHEA Grapalat" w:cs="AK Courier"/>
          <w:sz w:val="24"/>
          <w:szCs w:val="24"/>
          <w:lang w:val="hy-AM"/>
        </w:rPr>
        <w:t xml:space="preserve">պացիենտի ծննդյան </w:t>
      </w:r>
      <w:r w:rsidR="00932C77" w:rsidRPr="00932C77">
        <w:rPr>
          <w:rFonts w:ascii="GHEA Grapalat" w:hAnsi="GHEA Grapalat" w:cs="AK Courier"/>
          <w:sz w:val="24"/>
          <w:szCs w:val="24"/>
          <w:lang w:val="hy-AM"/>
        </w:rPr>
        <w:t>տարե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>թիվը կամ տարիքը, ընդ որում, մինչև 5 տարեկան երեխաների տարիքը գրվում է տարիներով և ամիսներով.</w:t>
      </w:r>
    </w:p>
    <w:p w:rsidR="00B62E68" w:rsidRPr="0070254F" w:rsidRDefault="00123B9D" w:rsidP="00032E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025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թմրամիջոցներ և հոգեմետ </w:t>
      </w:r>
      <w:r w:rsidRPr="0070254F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Pr="007025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նյութեր </w:t>
      </w:r>
      <w:r w:rsidR="00B62E68" w:rsidRPr="0070254F">
        <w:rPr>
          <w:rFonts w:ascii="GHEA Grapalat" w:hAnsi="GHEA Grapalat" w:cs="AK Courier"/>
          <w:sz w:val="24"/>
          <w:szCs w:val="24"/>
          <w:lang w:val="hy-AM"/>
        </w:rPr>
        <w:t>պարունակող դեղերի դուրս գրման դեպքում  պացիենտի անձնագրի կամ նույնականացման քարտի տվյալները.</w:t>
      </w:r>
    </w:p>
    <w:p w:rsidR="0076550C" w:rsidRPr="00706AF2" w:rsidRDefault="004422C7" w:rsidP="00032EF4">
      <w:pPr>
        <w:pStyle w:val="ListParagraph"/>
        <w:numPr>
          <w:ilvl w:val="0"/>
          <w:numId w:val="34"/>
        </w:numPr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proofErr w:type="spellStart"/>
      <w:r w:rsidRPr="004422C7">
        <w:rPr>
          <w:rFonts w:ascii="GHEA Grapalat" w:hAnsi="GHEA Grapalat" w:cs="AK Courier"/>
          <w:sz w:val="24"/>
          <w:szCs w:val="24"/>
        </w:rPr>
        <w:t>զեղչի</w:t>
      </w:r>
      <w:proofErr w:type="spellEnd"/>
      <w:r w:rsidR="0076550C" w:rsidRPr="004422C7">
        <w:rPr>
          <w:rFonts w:ascii="GHEA Grapalat" w:hAnsi="GHEA Grapalat" w:cs="AK Courier"/>
          <w:sz w:val="24"/>
          <w:szCs w:val="24"/>
          <w:lang w:val="hy-AM"/>
        </w:rPr>
        <w:t xml:space="preserve"> չափը</w:t>
      </w:r>
      <w:r w:rsidR="005A7A16" w:rsidRPr="004422C7"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 w:rsidR="005A7A16" w:rsidRPr="004422C7">
        <w:rPr>
          <w:rFonts w:ascii="GHEA Grapalat" w:hAnsi="GHEA Grapalat" w:cs="AK Courier"/>
          <w:sz w:val="24"/>
          <w:szCs w:val="24"/>
        </w:rPr>
        <w:t>ըստ</w:t>
      </w:r>
      <w:proofErr w:type="spellEnd"/>
      <w:r w:rsidR="005A7A16" w:rsidRPr="004422C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A7A16" w:rsidRPr="004422C7">
        <w:rPr>
          <w:rFonts w:ascii="GHEA Grapalat" w:hAnsi="GHEA Grapalat" w:cs="AK Courier"/>
          <w:sz w:val="24"/>
          <w:szCs w:val="24"/>
        </w:rPr>
        <w:t>անհրաժեշտության</w:t>
      </w:r>
      <w:proofErr w:type="spellEnd"/>
      <w:r w:rsidR="003016D6">
        <w:rPr>
          <w:rFonts w:ascii="GHEA Grapalat" w:hAnsi="GHEA Grapalat" w:cs="AK Courier"/>
          <w:sz w:val="24"/>
          <w:szCs w:val="24"/>
        </w:rPr>
        <w:t>.</w:t>
      </w:r>
    </w:p>
    <w:p w:rsidR="005E3644" w:rsidRPr="0076550C" w:rsidRDefault="00A32368" w:rsidP="00032E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32368">
        <w:rPr>
          <w:rFonts w:ascii="GHEA Grapalat" w:hAnsi="GHEA Grapalat" w:cs="AK Courier"/>
          <w:sz w:val="24"/>
          <w:szCs w:val="24"/>
          <w:lang w:val="hy-AM"/>
        </w:rPr>
        <w:t xml:space="preserve">նույն դեղատոմսով, դեղատոմսում դուրս գրված նույն քանակով </w:t>
      </w:r>
      <w:r w:rsidR="00A51F76" w:rsidRPr="00A51F76">
        <w:rPr>
          <w:rFonts w:ascii="GHEA Grapalat" w:hAnsi="GHEA Grapalat" w:cs="AK Courier"/>
          <w:sz w:val="24"/>
          <w:szCs w:val="24"/>
          <w:lang w:val="hy-AM"/>
        </w:rPr>
        <w:t>դ</w:t>
      </w:r>
      <w:r w:rsidR="0076550C" w:rsidRPr="0076550C">
        <w:rPr>
          <w:rFonts w:ascii="GHEA Grapalat" w:hAnsi="GHEA Grapalat" w:cs="AK Courier"/>
          <w:sz w:val="24"/>
          <w:szCs w:val="24"/>
          <w:lang w:val="hy-AM"/>
        </w:rPr>
        <w:t>եղ</w:t>
      </w:r>
      <w:r w:rsidR="0063020A" w:rsidRPr="0063020A">
        <w:rPr>
          <w:rFonts w:ascii="GHEA Grapalat" w:hAnsi="GHEA Grapalat" w:cs="AK Courier"/>
          <w:sz w:val="24"/>
          <w:szCs w:val="24"/>
          <w:lang w:val="hy-AM"/>
        </w:rPr>
        <w:t>ի</w:t>
      </w:r>
      <w:r w:rsidR="00A62608" w:rsidRPr="00A6260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6550C" w:rsidRPr="00A62608">
        <w:rPr>
          <w:rFonts w:ascii="GHEA Grapalat" w:hAnsi="GHEA Grapalat" w:cs="AK Courier"/>
          <w:sz w:val="24"/>
          <w:szCs w:val="24"/>
          <w:lang w:val="hy-AM"/>
        </w:rPr>
        <w:t>բաց թող</w:t>
      </w:r>
      <w:r w:rsidR="009C09AB">
        <w:rPr>
          <w:rFonts w:ascii="GHEA Grapalat" w:hAnsi="GHEA Grapalat" w:cs="AK Courier"/>
          <w:sz w:val="24"/>
          <w:szCs w:val="24"/>
          <w:lang w:val="hy-AM"/>
        </w:rPr>
        <w:t>ն</w:t>
      </w:r>
      <w:r w:rsidR="0063020A" w:rsidRPr="00A62608">
        <w:rPr>
          <w:rFonts w:ascii="GHEA Grapalat" w:hAnsi="GHEA Grapalat" w:cs="AK Courier"/>
          <w:sz w:val="24"/>
          <w:szCs w:val="24"/>
          <w:lang w:val="hy-AM"/>
        </w:rPr>
        <w:t>ումների</w:t>
      </w:r>
      <w:r w:rsidR="0076550C" w:rsidRPr="00A62608">
        <w:rPr>
          <w:rFonts w:ascii="GHEA Grapalat" w:hAnsi="GHEA Grapalat" w:cs="AK Courier"/>
          <w:sz w:val="24"/>
          <w:szCs w:val="24"/>
          <w:lang w:val="hy-AM"/>
        </w:rPr>
        <w:t xml:space="preserve"> թիվը</w:t>
      </w:r>
      <w:r w:rsidR="0063020A" w:rsidRPr="00A62608">
        <w:rPr>
          <w:rFonts w:ascii="GHEA Grapalat" w:hAnsi="GHEA Grapalat" w:cs="AK Courier"/>
          <w:sz w:val="24"/>
          <w:szCs w:val="24"/>
          <w:lang w:val="hy-AM"/>
        </w:rPr>
        <w:t xml:space="preserve"> (մեկ</w:t>
      </w:r>
      <w:r w:rsidR="0063020A" w:rsidRPr="0063020A">
        <w:rPr>
          <w:rFonts w:ascii="GHEA Grapalat" w:hAnsi="GHEA Grapalat" w:cs="AK Courier"/>
          <w:sz w:val="24"/>
          <w:szCs w:val="24"/>
          <w:lang w:val="hy-AM"/>
        </w:rPr>
        <w:t xml:space="preserve"> անգամ, երկու անգամ, երեք անգամ)</w:t>
      </w:r>
      <w:r w:rsidR="005A7A16" w:rsidRPr="005A7A16">
        <w:rPr>
          <w:rFonts w:ascii="GHEA Grapalat" w:hAnsi="GHEA Grapalat" w:cs="AK Courier"/>
          <w:sz w:val="24"/>
          <w:szCs w:val="24"/>
          <w:lang w:val="hy-AM"/>
        </w:rPr>
        <w:t>՝ ըստ անհրաժեշտության</w:t>
      </w:r>
      <w:r w:rsidR="0079563E" w:rsidRPr="0076550C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5E3644" w:rsidRPr="006B404B" w:rsidRDefault="005E3644" w:rsidP="00032E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B404B">
        <w:rPr>
          <w:rFonts w:ascii="GHEA Grapalat" w:hAnsi="GHEA Grapalat" w:cs="AK Courier"/>
          <w:sz w:val="24"/>
          <w:szCs w:val="24"/>
          <w:lang w:val="hy-AM"/>
        </w:rPr>
        <w:t xml:space="preserve">նշանակվող դեղի վերաբերյալ տվյալները՝ 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դեղի </w:t>
      </w:r>
      <w:r w:rsidRPr="006B404B">
        <w:rPr>
          <w:rFonts w:ascii="GHEA Grapalat" w:hAnsi="GHEA Grapalat" w:cs="AK Courier"/>
          <w:sz w:val="24"/>
          <w:szCs w:val="24"/>
          <w:lang w:val="hy-AM"/>
        </w:rPr>
        <w:t>անվանումը, դեղաչափը, դեղաձևը, քանակը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BA5214" w:rsidRPr="00BA5214">
        <w:rPr>
          <w:rFonts w:ascii="GHEA Grapalat" w:hAnsi="GHEA Grapalat" w:cs="AK Courier"/>
          <w:sz w:val="24"/>
          <w:szCs w:val="24"/>
          <w:lang w:val="hy-AM"/>
        </w:rPr>
        <w:t>բաղադրակազմը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 և պատրաստման </w:t>
      </w:r>
      <w:r w:rsidR="00C31777" w:rsidRPr="006B404B">
        <w:rPr>
          <w:rFonts w:ascii="GHEA Grapalat" w:hAnsi="GHEA Grapalat" w:cs="AK Courier"/>
          <w:sz w:val="24"/>
          <w:szCs w:val="24"/>
          <w:lang w:val="hy-AM"/>
        </w:rPr>
        <w:t>ու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 բաց թող</w:t>
      </w:r>
      <w:r w:rsidR="00C31777" w:rsidRPr="006B404B">
        <w:rPr>
          <w:rFonts w:ascii="GHEA Grapalat" w:hAnsi="GHEA Grapalat" w:cs="AK Courier"/>
          <w:sz w:val="24"/>
          <w:szCs w:val="24"/>
          <w:lang w:val="hy-AM"/>
        </w:rPr>
        <w:t>ն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>ման ցուցումները</w:t>
      </w:r>
      <w:r w:rsidR="00692133" w:rsidRPr="00692133">
        <w:rPr>
          <w:rFonts w:ascii="GHEA Grapalat" w:hAnsi="GHEA Grapalat" w:cs="AK Courier"/>
          <w:sz w:val="24"/>
          <w:szCs w:val="24"/>
          <w:lang w:val="hy-AM"/>
        </w:rPr>
        <w:t xml:space="preserve"> (</w:t>
      </w:r>
      <w:r w:rsidR="00692133" w:rsidRPr="006B404B">
        <w:rPr>
          <w:rFonts w:ascii="GHEA Grapalat" w:hAnsi="GHEA Grapalat" w:cs="AK Courier"/>
          <w:sz w:val="24"/>
          <w:szCs w:val="24"/>
          <w:lang w:val="hy-AM"/>
        </w:rPr>
        <w:t>դեղատանը պատրաստվող դեղ</w:t>
      </w:r>
      <w:r w:rsidR="00692133" w:rsidRPr="00692133">
        <w:rPr>
          <w:rFonts w:ascii="GHEA Grapalat" w:hAnsi="GHEA Grapalat" w:cs="AK Courier"/>
          <w:sz w:val="24"/>
          <w:szCs w:val="24"/>
          <w:lang w:val="hy-AM"/>
        </w:rPr>
        <w:t>երի համար)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, նշանակվող դեղի </w:t>
      </w:r>
      <w:r w:rsidR="00F3485C" w:rsidRPr="006B404B">
        <w:rPr>
          <w:rFonts w:ascii="GHEA Grapalat" w:hAnsi="GHEA Grapalat" w:cs="AK Courier"/>
          <w:sz w:val="24"/>
          <w:szCs w:val="24"/>
          <w:lang w:val="hy-AM"/>
        </w:rPr>
        <w:t xml:space="preserve">միանվագ 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կիրառման 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>չափ</w:t>
      </w:r>
      <w:r w:rsidR="00C31777" w:rsidRPr="006B404B">
        <w:rPr>
          <w:rFonts w:ascii="GHEA Grapalat" w:hAnsi="GHEA Grapalat" w:cs="AK Courier"/>
          <w:sz w:val="24"/>
          <w:szCs w:val="24"/>
          <w:lang w:val="hy-AM"/>
        </w:rPr>
        <w:t>աբաժինը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F929F6" w:rsidRPr="006B404B">
        <w:rPr>
          <w:rFonts w:ascii="GHEA Grapalat" w:hAnsi="GHEA Grapalat" w:cs="AK Courier"/>
          <w:sz w:val="24"/>
          <w:szCs w:val="24"/>
          <w:lang w:val="hy-AM"/>
        </w:rPr>
        <w:t>կիրառման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F08C8" w:rsidRPr="008F08C8">
        <w:rPr>
          <w:rFonts w:ascii="GHEA Grapalat" w:hAnsi="GHEA Grapalat" w:cs="AK Courier"/>
          <w:sz w:val="24"/>
          <w:szCs w:val="24"/>
          <w:lang w:val="hy-AM"/>
        </w:rPr>
        <w:t>եղանակը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AF666C" w:rsidRPr="006B404B">
        <w:rPr>
          <w:rFonts w:ascii="GHEA Grapalat" w:hAnsi="GHEA Grapalat" w:cs="AK Courier"/>
          <w:sz w:val="24"/>
          <w:szCs w:val="24"/>
          <w:lang w:val="hy-AM"/>
        </w:rPr>
        <w:t xml:space="preserve">ժամանակը (ըստ </w:t>
      </w:r>
      <w:r w:rsidR="00AD44A1" w:rsidRPr="006B404B">
        <w:rPr>
          <w:rFonts w:ascii="GHEA Grapalat" w:hAnsi="GHEA Grapalat" w:cs="AK Courier"/>
          <w:sz w:val="24"/>
          <w:szCs w:val="24"/>
          <w:lang w:val="hy-AM"/>
        </w:rPr>
        <w:t>անհրաժեշտության</w:t>
      </w:r>
      <w:r w:rsidR="00AF666C" w:rsidRPr="006B404B">
        <w:rPr>
          <w:rFonts w:ascii="GHEA Grapalat" w:hAnsi="GHEA Grapalat" w:cs="AK Courier"/>
          <w:sz w:val="24"/>
          <w:szCs w:val="24"/>
          <w:lang w:val="hy-AM"/>
        </w:rPr>
        <w:t xml:space="preserve"> նշելով կապը </w:t>
      </w:r>
      <w:r w:rsidR="00F929F6" w:rsidRPr="006B404B">
        <w:rPr>
          <w:rFonts w:ascii="GHEA Grapalat" w:hAnsi="GHEA Grapalat" w:cs="AK Courier"/>
          <w:sz w:val="24"/>
          <w:szCs w:val="24"/>
          <w:lang w:val="hy-AM"/>
        </w:rPr>
        <w:t>սննդի ընդուն</w:t>
      </w:r>
      <w:r w:rsidR="00AF666C" w:rsidRPr="006B404B">
        <w:rPr>
          <w:rFonts w:ascii="GHEA Grapalat" w:hAnsi="GHEA Grapalat" w:cs="AK Courier"/>
          <w:sz w:val="24"/>
          <w:szCs w:val="24"/>
          <w:lang w:val="hy-AM"/>
        </w:rPr>
        <w:t>ման և օրվա ժամերի հետ)</w:t>
      </w:r>
      <w:r w:rsidR="00F929F6" w:rsidRPr="006B404B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B40D15" w:rsidRPr="006B404B">
        <w:rPr>
          <w:rFonts w:ascii="GHEA Grapalat" w:hAnsi="GHEA Grapalat" w:cs="AK Courier"/>
          <w:sz w:val="24"/>
          <w:szCs w:val="24"/>
          <w:lang w:val="hy-AM"/>
        </w:rPr>
        <w:t>հաճախականությունը</w:t>
      </w:r>
      <w:r w:rsidR="009C7036" w:rsidRPr="006B404B">
        <w:rPr>
          <w:rFonts w:ascii="GHEA Grapalat" w:hAnsi="GHEA Grapalat" w:cs="AK Courier"/>
          <w:sz w:val="24"/>
          <w:szCs w:val="24"/>
          <w:lang w:val="hy-AM"/>
        </w:rPr>
        <w:t xml:space="preserve"> և տևողությունը</w:t>
      </w:r>
      <w:r w:rsidR="00F929F6" w:rsidRPr="006B404B">
        <w:rPr>
          <w:rFonts w:ascii="GHEA Grapalat" w:hAnsi="GHEA Grapalat" w:cs="AK Courier"/>
          <w:sz w:val="24"/>
          <w:szCs w:val="24"/>
          <w:lang w:val="hy-AM"/>
        </w:rPr>
        <w:t xml:space="preserve"> (оրերով)</w:t>
      </w:r>
      <w:r w:rsidR="003016D6" w:rsidRPr="003016D6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9C7036" w:rsidRPr="006B404B" w:rsidRDefault="0076550C" w:rsidP="00032EF4">
      <w:pPr>
        <w:pStyle w:val="ListParagraph"/>
        <w:numPr>
          <w:ilvl w:val="0"/>
          <w:numId w:val="34"/>
        </w:numPr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6B404B">
        <w:rPr>
          <w:rFonts w:ascii="GHEA Grapalat" w:hAnsi="GHEA Grapalat" w:cs="AK Courier"/>
          <w:sz w:val="24"/>
          <w:szCs w:val="24"/>
          <w:lang w:val="hy-AM"/>
        </w:rPr>
        <w:t>դեղատոմսը գրելու ամսաթիվը և ուժի մեջ գտնվելու ժամկետը</w:t>
      </w:r>
      <w:r w:rsidR="003016D6" w:rsidRPr="003016D6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76550C" w:rsidRPr="00706AF2" w:rsidRDefault="0076550C" w:rsidP="00032EF4">
      <w:pPr>
        <w:pStyle w:val="ListParagraph"/>
        <w:numPr>
          <w:ilvl w:val="0"/>
          <w:numId w:val="34"/>
        </w:numPr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706AF2">
        <w:rPr>
          <w:rFonts w:ascii="GHEA Grapalat" w:hAnsi="GHEA Grapalat" w:cs="AK Courier"/>
          <w:sz w:val="24"/>
          <w:szCs w:val="24"/>
          <w:lang w:val="hy-AM"/>
        </w:rPr>
        <w:t>բժշկի անունը, ազգանունը,</w:t>
      </w:r>
      <w:r w:rsidR="00F619BF" w:rsidRPr="00F619BF">
        <w:rPr>
          <w:rFonts w:ascii="GHEA Grapalat" w:hAnsi="GHEA Grapalat" w:cs="AK Courier"/>
          <w:sz w:val="24"/>
          <w:szCs w:val="24"/>
          <w:lang w:val="hy-AM"/>
        </w:rPr>
        <w:t xml:space="preserve"> աշխատանքային</w:t>
      </w:r>
      <w:r w:rsidRPr="00706AF2">
        <w:rPr>
          <w:rFonts w:ascii="GHEA Grapalat" w:hAnsi="GHEA Grapalat" w:cs="AK Courier"/>
          <w:sz w:val="24"/>
          <w:szCs w:val="24"/>
          <w:lang w:val="hy-AM"/>
        </w:rPr>
        <w:t xml:space="preserve"> հեռախոսահամարը</w:t>
      </w:r>
      <w:r w:rsidR="003016D6" w:rsidRPr="003016D6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6B404B" w:rsidRPr="006B404B" w:rsidRDefault="006B404B" w:rsidP="00032EF4">
      <w:pPr>
        <w:pStyle w:val="ListParagraph"/>
        <w:numPr>
          <w:ilvl w:val="0"/>
          <w:numId w:val="34"/>
        </w:numPr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proofErr w:type="spellStart"/>
      <w:r>
        <w:rPr>
          <w:rFonts w:ascii="GHEA Grapalat" w:hAnsi="GHEA Grapalat" w:cs="AK Courier"/>
          <w:sz w:val="24"/>
          <w:szCs w:val="24"/>
        </w:rPr>
        <w:t>բժշկի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ստորագրությունը</w:t>
      </w:r>
      <w:proofErr w:type="spellEnd"/>
      <w:r w:rsidR="003016D6">
        <w:rPr>
          <w:rFonts w:ascii="GHEA Grapalat" w:hAnsi="GHEA Grapalat" w:cs="AK Courier"/>
          <w:sz w:val="24"/>
          <w:szCs w:val="24"/>
        </w:rPr>
        <w:t>:</w:t>
      </w:r>
    </w:p>
    <w:p w:rsidR="00961178" w:rsidRPr="004A70D7" w:rsidRDefault="00961178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Էլեկտրոնային դեղատոմսը, բացի սույն կարգի </w:t>
      </w:r>
      <w:r w:rsidR="004A70D7"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4A70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 տվյալները, պետք է պարունակի նաև.</w:t>
      </w:r>
    </w:p>
    <w:p w:rsidR="00961178" w:rsidRPr="00E84297" w:rsidRDefault="00961178" w:rsidP="00032EF4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42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ախտորոշման ծածկագիրը՝ հիվանդությունների միջազգային դասակարգման համաձայն.</w:t>
      </w:r>
    </w:p>
    <w:p w:rsidR="00961178" w:rsidRPr="00C632BA" w:rsidRDefault="00961178" w:rsidP="00032EF4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դեղի անատոմիական-բուժական-քիմիական ծածկագիրը՝ </w:t>
      </w:r>
      <w:r w:rsidR="00277D00" w:rsidRPr="00277D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ըստ գրանցամատյանի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61178" w:rsidRPr="00C632BA" w:rsidRDefault="00961178" w:rsidP="00032EF4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պացիենտի նույնականացման քարտի համարը, ծննդյան ամսաթիվը, սեռը</w:t>
      </w:r>
      <w:r w:rsidR="00211900" w:rsidRPr="002119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61178" w:rsidRPr="00C632BA" w:rsidRDefault="00961178" w:rsidP="00032EF4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բժշկի  մասնագիտացումը և էլեկտրոնային հասցեն. </w:t>
      </w:r>
    </w:p>
    <w:p w:rsidR="00961178" w:rsidRPr="00C632BA" w:rsidRDefault="00211900" w:rsidP="00032EF4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25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արժեքի </w:t>
      </w:r>
      <w:r w:rsidRPr="003C25D6">
        <w:rPr>
          <w:rFonts w:ascii="GHEA Grapalat" w:hAnsi="GHEA Grapalat" w:cs="AK Courier"/>
          <w:sz w:val="24"/>
          <w:szCs w:val="24"/>
          <w:lang w:val="hy-AM"/>
        </w:rPr>
        <w:t xml:space="preserve">լրիվ կամ մասնակի փոխհատուցմամբ </w:t>
      </w:r>
      <w:r w:rsidRPr="0021190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C25D6">
        <w:rPr>
          <w:rFonts w:ascii="GHEA Grapalat" w:hAnsi="GHEA Grapalat" w:cs="AK Courier"/>
          <w:sz w:val="24"/>
          <w:szCs w:val="24"/>
          <w:lang w:val="hy-AM"/>
        </w:rPr>
        <w:t>(այսուհետ՝ փոխհատուցվող)</w:t>
      </w:r>
      <w:r w:rsidRPr="0021190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C25D6">
        <w:rPr>
          <w:rFonts w:ascii="GHEA Grapalat" w:hAnsi="GHEA Grapalat" w:cs="AK Courier"/>
          <w:sz w:val="24"/>
          <w:szCs w:val="24"/>
          <w:lang w:val="hy-AM"/>
        </w:rPr>
        <w:t xml:space="preserve"> դեղերի</w:t>
      </w:r>
      <w:r w:rsidRPr="0021190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83B2C" w:rsidRPr="00C83B2C">
        <w:rPr>
          <w:rFonts w:ascii="GHEA Grapalat" w:hAnsi="GHEA Grapalat" w:cs="AK Courier"/>
          <w:sz w:val="24"/>
          <w:szCs w:val="24"/>
          <w:lang w:val="hy-AM"/>
        </w:rPr>
        <w:t>տրամադրումը</w:t>
      </w:r>
      <w:r w:rsidR="00961178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հիմնավորող փաստաթղթի համարը, տրման ամսաթիվը և </w:t>
      </w:r>
      <w:r w:rsidR="00961178" w:rsidRPr="00C632BA">
        <w:rPr>
          <w:rFonts w:ascii="GHEA Grapalat" w:hAnsi="GHEA Grapalat" w:cs="AK Courier"/>
          <w:sz w:val="24"/>
          <w:szCs w:val="24"/>
          <w:lang w:val="hy-AM"/>
        </w:rPr>
        <w:t>ուժի մեջ գտնվելու ժամկետը</w:t>
      </w:r>
      <w:r w:rsidR="00961178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83B2C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համակարգին </w:t>
      </w:r>
      <w:r w:rsidR="00961178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կցելով համապատասխան փաստաթուղթը:</w:t>
      </w:r>
    </w:p>
    <w:p w:rsidR="00123B84" w:rsidRPr="00B30574" w:rsidRDefault="00123B84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Հանրապետությունում կիրառվում են</w:t>
      </w:r>
      <w:r w:rsidR="00E4561F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96BF4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հավելված 2-ով </w:t>
      </w:r>
      <w:r w:rsidR="00596BF4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հաստատված </w:t>
      </w:r>
      <w:r w:rsidR="00E4561F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թղթային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դեղատոմսերի</w:t>
      </w:r>
      <w:r w:rsidR="00961178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ձևաթղթերի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ձևեր</w:t>
      </w:r>
      <w:r w:rsidR="00961178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123B84" w:rsidRPr="00B30574" w:rsidRDefault="00123B84" w:rsidP="00032EF4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987CA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ձև`</w:t>
      </w:r>
      <w:r w:rsidR="00C83B2C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87CA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թմրամիջոց պարունակող </w:t>
      </w:r>
      <w:r w:rsidR="00C83B2C" w:rsidRPr="00B30574">
        <w:rPr>
          <w:rFonts w:ascii="GHEA Grapalat" w:hAnsi="GHEA Grapalat" w:cs="AK Courier"/>
          <w:sz w:val="24"/>
          <w:szCs w:val="24"/>
          <w:lang w:val="hy-AM"/>
        </w:rPr>
        <w:t xml:space="preserve">դեղերի 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համար. </w:t>
      </w:r>
    </w:p>
    <w:p w:rsidR="00640115" w:rsidRDefault="00987CA9" w:rsidP="003A4346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40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2 դեղատոմսային ձև` </w:t>
      </w:r>
      <w:r w:rsidRPr="00640115">
        <w:rPr>
          <w:rFonts w:ascii="GHEA Grapalat" w:hAnsi="GHEA Grapalat" w:cs="AK Courier"/>
          <w:sz w:val="24"/>
          <w:szCs w:val="24"/>
          <w:lang w:val="hy-AM"/>
        </w:rPr>
        <w:t>հոգեմետ (հոգեներգործուն) նյութ պարունակող դեղերի</w:t>
      </w:r>
      <w:r w:rsidRPr="00640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համար. </w:t>
      </w:r>
    </w:p>
    <w:p w:rsidR="00C83B2C" w:rsidRPr="00640115" w:rsidRDefault="00123B84" w:rsidP="003A4346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40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987CA9" w:rsidRPr="00640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C83B2C" w:rsidRPr="00640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40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ձև՝</w:t>
      </w:r>
      <w:r w:rsidR="00596BF4" w:rsidRPr="00640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C25D6" w:rsidRPr="00640115">
        <w:rPr>
          <w:rFonts w:ascii="GHEA Grapalat" w:hAnsi="GHEA Grapalat" w:cs="AK Courier"/>
          <w:sz w:val="24"/>
          <w:szCs w:val="24"/>
          <w:lang w:val="hy-AM"/>
        </w:rPr>
        <w:t>փոխհատուցվող դեղեր</w:t>
      </w:r>
      <w:r w:rsidR="00211900" w:rsidRPr="00640115">
        <w:rPr>
          <w:rFonts w:ascii="GHEA Grapalat" w:hAnsi="GHEA Grapalat" w:cs="AK Courier"/>
          <w:sz w:val="24"/>
          <w:szCs w:val="24"/>
          <w:lang w:val="hy-AM"/>
        </w:rPr>
        <w:t>ի</w:t>
      </w:r>
      <w:r w:rsidR="00C83B2C" w:rsidRPr="00640115">
        <w:rPr>
          <w:rFonts w:ascii="GHEA Grapalat" w:hAnsi="GHEA Grapalat" w:cs="AK Courier"/>
          <w:sz w:val="24"/>
          <w:szCs w:val="24"/>
          <w:lang w:val="hy-AM"/>
        </w:rPr>
        <w:t xml:space="preserve"> համար</w:t>
      </w:r>
      <w:r w:rsidR="00277D00" w:rsidRPr="00640115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4F0B49" w:rsidRPr="00B30574" w:rsidRDefault="00BF0239" w:rsidP="00032EF4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987CA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91E9F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ձև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4F0B4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դեղերի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դեղանյութերի</w:t>
      </w:r>
      <w:r w:rsidR="004F0B4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մեկանգամյա 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C2E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բազմակի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F0B49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 թողնման համա</w:t>
      </w:r>
      <w:r w:rsidR="00C83B2C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D20BEB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EF6373" w:rsidRPr="003147B9" w:rsidRDefault="00EF6373" w:rsidP="00032EF4">
      <w:pPr>
        <w:pStyle w:val="BodyTextIndent"/>
        <w:numPr>
          <w:ilvl w:val="0"/>
          <w:numId w:val="1"/>
        </w:numPr>
        <w:spacing w:line="360" w:lineRule="auto"/>
        <w:ind w:left="0"/>
        <w:rPr>
          <w:rFonts w:ascii="GHEA Grapalat" w:hAnsi="GHEA Grapalat"/>
          <w:color w:val="000000"/>
          <w:lang w:val="hy-AM"/>
        </w:rPr>
      </w:pPr>
      <w:r w:rsidRPr="00C83B2C">
        <w:rPr>
          <w:rFonts w:ascii="GHEA Grapalat" w:hAnsi="GHEA Grapalat"/>
          <w:color w:val="000000"/>
          <w:lang w:val="hy-AM"/>
        </w:rPr>
        <w:t>Դ</w:t>
      </w:r>
      <w:r w:rsidRPr="00C83B2C">
        <w:rPr>
          <w:rFonts w:ascii="GHEA Grapalat" w:hAnsi="GHEA Grapalat" w:cs="Sylfaen"/>
          <w:color w:val="000000"/>
          <w:lang w:val="hy-AM"/>
        </w:rPr>
        <w:t>եղատոմսային</w:t>
      </w:r>
      <w:r w:rsidRPr="00C83B2C">
        <w:rPr>
          <w:rFonts w:ascii="GHEA Grapalat" w:hAnsi="GHEA Grapalat" w:cs="Times Armenian"/>
          <w:color w:val="000000"/>
          <w:lang w:val="hy-AM"/>
        </w:rPr>
        <w:t xml:space="preserve"> </w:t>
      </w:r>
      <w:r w:rsidRPr="00C83B2C">
        <w:rPr>
          <w:rFonts w:ascii="GHEA Grapalat" w:hAnsi="GHEA Grapalat" w:cs="Sylfaen"/>
          <w:color w:val="000000"/>
          <w:lang w:val="hy-AM"/>
        </w:rPr>
        <w:t>ձևաթղթի</w:t>
      </w:r>
      <w:r w:rsidRPr="00C83B2C">
        <w:rPr>
          <w:rFonts w:ascii="GHEA Grapalat" w:hAnsi="GHEA Grapalat" w:cs="Times Armenian"/>
          <w:color w:val="000000"/>
          <w:lang w:val="hy-AM"/>
        </w:rPr>
        <w:t xml:space="preserve"> </w:t>
      </w:r>
      <w:r w:rsidR="001224F3" w:rsidRPr="00C83B2C">
        <w:rPr>
          <w:rFonts w:ascii="GHEA Grapalat" w:hAnsi="GHEA Grapalat" w:cs="Sylfaen"/>
          <w:color w:val="000000"/>
          <w:lang w:val="hy-AM"/>
        </w:rPr>
        <w:t>վ</w:t>
      </w:r>
      <w:r w:rsidR="00EE4123" w:rsidRPr="00C83B2C">
        <w:rPr>
          <w:rFonts w:ascii="GHEA Grapalat" w:hAnsi="GHEA Grapalat" w:cs="Sylfaen"/>
          <w:color w:val="000000"/>
          <w:lang w:val="hy-AM"/>
        </w:rPr>
        <w:t>րա</w:t>
      </w:r>
      <w:r w:rsidR="00A837EB" w:rsidRPr="00C83B2C">
        <w:rPr>
          <w:rFonts w:ascii="GHEA Grapalat" w:hAnsi="GHEA Grapalat" w:cs="Sylfaen"/>
          <w:color w:val="000000"/>
          <w:lang w:val="hy-AM"/>
        </w:rPr>
        <w:t xml:space="preserve"> </w:t>
      </w:r>
      <w:r w:rsidR="00FE5E03" w:rsidRPr="00C83B2C">
        <w:rPr>
          <w:rFonts w:ascii="GHEA Grapalat" w:hAnsi="GHEA Grapalat" w:cs="Sylfaen"/>
          <w:color w:val="000000"/>
          <w:lang w:val="hy-AM"/>
        </w:rPr>
        <w:t>լրացվում են</w:t>
      </w:r>
      <w:r w:rsidR="00A837EB" w:rsidRPr="00C83B2C">
        <w:rPr>
          <w:rFonts w:ascii="GHEA Grapalat" w:hAnsi="GHEA Grapalat" w:cs="Sylfaen"/>
          <w:color w:val="000000"/>
          <w:lang w:val="hy-AM"/>
        </w:rPr>
        <w:t xml:space="preserve"> </w:t>
      </w:r>
      <w:r w:rsidR="001224F3" w:rsidRPr="00C83B2C">
        <w:rPr>
          <w:rFonts w:ascii="GHEA Grapalat" w:hAnsi="GHEA Grapalat"/>
          <w:color w:val="000000"/>
          <w:lang w:val="hy-AM"/>
        </w:rPr>
        <w:t xml:space="preserve">բժշկական </w:t>
      </w:r>
      <w:r w:rsidR="00F47FCD" w:rsidRPr="00F47FCD">
        <w:rPr>
          <w:rFonts w:ascii="GHEA Grapalat" w:hAnsi="GHEA Grapalat"/>
          <w:color w:val="000000"/>
          <w:lang w:val="hy-AM"/>
        </w:rPr>
        <w:t>հաստատության</w:t>
      </w:r>
      <w:r w:rsidR="001224F3" w:rsidRPr="00C83B2C">
        <w:rPr>
          <w:rFonts w:ascii="GHEA Grapalat" w:hAnsi="GHEA Grapalat"/>
          <w:color w:val="000000"/>
          <w:lang w:val="hy-AM"/>
        </w:rPr>
        <w:t xml:space="preserve"> վերաբերյալ սույն կարգի </w:t>
      </w:r>
      <w:r w:rsidR="003016D6" w:rsidRPr="005C5BBE">
        <w:rPr>
          <w:rFonts w:ascii="GHEA Grapalat" w:hAnsi="GHEA Grapalat"/>
          <w:color w:val="000000"/>
          <w:lang w:val="hy-AM"/>
        </w:rPr>
        <w:t>8</w:t>
      </w:r>
      <w:r w:rsidR="0013790B" w:rsidRPr="005C5BBE">
        <w:rPr>
          <w:rFonts w:ascii="GHEA Grapalat" w:hAnsi="GHEA Grapalat"/>
          <w:color w:val="000000"/>
          <w:lang w:val="hy-AM"/>
        </w:rPr>
        <w:t xml:space="preserve">-րդ </w:t>
      </w:r>
      <w:r w:rsidR="001224F3" w:rsidRPr="005C5BBE">
        <w:rPr>
          <w:rFonts w:ascii="GHEA Grapalat" w:hAnsi="GHEA Grapalat"/>
          <w:color w:val="000000"/>
          <w:lang w:val="hy-AM"/>
        </w:rPr>
        <w:t xml:space="preserve">կետի </w:t>
      </w:r>
      <w:r w:rsidR="005A733C" w:rsidRPr="005C5BBE">
        <w:rPr>
          <w:rFonts w:ascii="GHEA Grapalat" w:hAnsi="GHEA Grapalat"/>
          <w:color w:val="000000"/>
          <w:lang w:val="hy-AM"/>
        </w:rPr>
        <w:t>1-ին</w:t>
      </w:r>
      <w:r w:rsidR="0013790B" w:rsidRPr="003147B9">
        <w:rPr>
          <w:rFonts w:ascii="GHEA Grapalat" w:hAnsi="GHEA Grapalat"/>
          <w:color w:val="000000"/>
          <w:lang w:val="hy-AM"/>
        </w:rPr>
        <w:t xml:space="preserve"> </w:t>
      </w:r>
      <w:r w:rsidR="00A42066" w:rsidRPr="00A42066">
        <w:rPr>
          <w:rFonts w:ascii="GHEA Grapalat" w:hAnsi="GHEA Grapalat"/>
          <w:color w:val="000000"/>
          <w:lang w:val="hy-AM"/>
        </w:rPr>
        <w:t>ենթակետ</w:t>
      </w:r>
      <w:r w:rsidR="0013790B" w:rsidRPr="003147B9">
        <w:rPr>
          <w:rFonts w:ascii="GHEA Grapalat" w:hAnsi="GHEA Grapalat"/>
          <w:color w:val="000000"/>
          <w:lang w:val="hy-AM"/>
        </w:rPr>
        <w:t>ում</w:t>
      </w:r>
      <w:r w:rsidR="001224F3" w:rsidRPr="003147B9">
        <w:rPr>
          <w:rFonts w:ascii="GHEA Grapalat" w:hAnsi="GHEA Grapalat"/>
          <w:color w:val="000000"/>
          <w:lang w:val="hy-AM"/>
        </w:rPr>
        <w:t xml:space="preserve"> սահմանված</w:t>
      </w:r>
      <w:r w:rsidR="00FE5E03" w:rsidRPr="003147B9">
        <w:rPr>
          <w:rFonts w:ascii="GHEA Grapalat" w:hAnsi="GHEA Grapalat"/>
          <w:color w:val="000000"/>
          <w:lang w:val="hy-AM"/>
        </w:rPr>
        <w:t xml:space="preserve"> տվյալները  </w:t>
      </w:r>
      <w:r w:rsidR="001224F3" w:rsidRPr="003147B9">
        <w:rPr>
          <w:rFonts w:ascii="GHEA Grapalat" w:hAnsi="GHEA Grapalat"/>
          <w:color w:val="000000"/>
          <w:lang w:val="hy-AM"/>
        </w:rPr>
        <w:t>կամ</w:t>
      </w:r>
      <w:r w:rsidR="0013790B" w:rsidRPr="003147B9">
        <w:rPr>
          <w:rFonts w:ascii="GHEA Grapalat" w:hAnsi="GHEA Grapalat"/>
          <w:color w:val="000000"/>
          <w:lang w:val="hy-AM"/>
        </w:rPr>
        <w:t xml:space="preserve"> </w:t>
      </w:r>
      <w:r w:rsidR="0045084F" w:rsidRPr="003147B9">
        <w:rPr>
          <w:rFonts w:ascii="GHEA Grapalat" w:hAnsi="GHEA Grapalat"/>
          <w:color w:val="000000"/>
          <w:lang w:val="hy-AM"/>
        </w:rPr>
        <w:t>դրվում է այդ</w:t>
      </w:r>
      <w:r w:rsidR="001224F3" w:rsidRPr="003147B9">
        <w:rPr>
          <w:rFonts w:ascii="GHEA Grapalat" w:hAnsi="GHEA Grapalat"/>
          <w:color w:val="000000"/>
          <w:lang w:val="hy-AM"/>
        </w:rPr>
        <w:t xml:space="preserve"> տվյալները պարունակող դրոշմակնիք:</w:t>
      </w:r>
    </w:p>
    <w:p w:rsidR="00CB3AFB" w:rsidRPr="00C632BA" w:rsidRDefault="00123B84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Դեղատոմսը 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լրացնում է անձամբ բժիշկը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հայերեն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լեզվ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ով, իսկ դեղի բաղադրակազմին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դեղաչափին, դեղաձևին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3A4C6C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դեղատանը դեղի պատրաստմանն ու բաց </w:t>
      </w:r>
      <w:r w:rsidR="00C31777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թողնման</w:t>
      </w:r>
      <w:r w:rsidR="003A4C6C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վերաբերող </w:t>
      </w:r>
      <w:r w:rsidR="003A4C6C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մասում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են օգտագործվել </w:t>
      </w:r>
      <w:r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</w:t>
      </w:r>
      <w:r w:rsidR="00CB3AFB"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անգլերեն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լատիներեն գրառումներ</w:t>
      </w:r>
      <w:r w:rsidR="00211900" w:rsidRPr="00D20B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D20B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կարգի </w:t>
      </w:r>
      <w:r w:rsidR="00706AF2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2E0277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06AF2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կետով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թույլատրված </w:t>
      </w:r>
      <w:r w:rsidR="00CB3AFB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լատիներեն 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կրճատումներ</w:t>
      </w:r>
      <w:r w:rsidR="00211900" w:rsidRPr="002119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8351DE" w:rsidRPr="008351DE" w:rsidRDefault="009D62BA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9D62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Դեղատոմսը լրացնելիս չ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կիրառել 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կամայական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կրճատումներ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9D62BA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կամ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«Հայտնի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է»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, «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Ներքին»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, «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Արտաքին»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="008351DE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="008351D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ցուցումներ</w:t>
      </w:r>
      <w:r w:rsidR="00277D00" w:rsidRPr="00277D0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0228D4" w:rsidRPr="00DC4F05" w:rsidRDefault="00B47D57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Թղթային դ</w:t>
      </w:r>
      <w:r w:rsidR="00123B84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եղատո</w:t>
      </w:r>
      <w:r w:rsidR="003B0EBD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45084F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սերը</w:t>
      </w:r>
      <w:r w:rsidR="00123B84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5084F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գրվում են</w:t>
      </w:r>
      <w:r w:rsidR="00123B84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ընթեռնելի ձեռագրով, գրիչով` առանց ուղղումների </w:t>
      </w:r>
      <w:r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</w:t>
      </w:r>
      <w:r w:rsidR="00CB3AFB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</w:t>
      </w:r>
      <w:r w:rsidR="00277D00" w:rsidRPr="00277D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CB3AFB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տպագրվ</w:t>
      </w:r>
      <w:r w:rsidR="00CB3AFB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ել՝ </w:t>
      </w:r>
      <w:r w:rsidR="0026177E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պահպանելով </w:t>
      </w:r>
      <w:r w:rsidR="002E070C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կարգով սահմանված</w:t>
      </w:r>
      <w:r w:rsidR="0026177E" w:rsidRPr="00706A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6177E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պահանջները</w:t>
      </w:r>
      <w:r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  <w:r w:rsidRPr="00DC4F05">
        <w:rPr>
          <w:rFonts w:ascii="GHEA Grapalat" w:eastAsia="Times New Roman" w:hAnsi="GHEA Grapalat" w:cs="AK Courier"/>
          <w:color w:val="000000" w:themeColor="text1"/>
          <w:sz w:val="24"/>
          <w:szCs w:val="24"/>
          <w:lang w:val="hy-AM"/>
        </w:rPr>
        <w:t xml:space="preserve"> </w:t>
      </w:r>
    </w:p>
    <w:p w:rsidR="00A35797" w:rsidRPr="00DC4F05" w:rsidRDefault="00A35797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DC4F05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Բժշկի անունը, ազգանունը, հեռախոսահամարը լրացնելու փոխարեն թղթային դեղատոմսերի համար կարող է օգտագործվել բժշկի տվյալներ</w:t>
      </w:r>
      <w:r w:rsidR="00692133" w:rsidRPr="00692133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ը</w:t>
      </w:r>
      <w:r w:rsidRPr="00DC4F05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պարունակող դրոշմակնիք:</w:t>
      </w:r>
    </w:p>
    <w:p w:rsidR="0078700D" w:rsidRPr="00C83B2C" w:rsidRDefault="008277D5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Յուրաքանչյուր</w:t>
      </w:r>
      <w:r w:rsidR="00F929F6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8700D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դեղատոմս</w:t>
      </w:r>
      <w:r w:rsidR="008351DE" w:rsidRPr="008351D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ային ձևաթղթի վրա դուրս է գրվում մեկ դեղ:</w:t>
      </w:r>
    </w:p>
    <w:p w:rsidR="004A5D65" w:rsidRPr="004A5D65" w:rsidRDefault="00774664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Դեղատոմսում </w:t>
      </w:r>
      <w:r w:rsidR="00E76503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 է</w:t>
      </w:r>
      <w:r w:rsidR="00915A81">
        <w:rPr>
          <w:rFonts w:ascii="GHEA Grapalat" w:hAnsi="GHEA Grapalat" w:cs="Sylfaen"/>
          <w:color w:val="000000" w:themeColor="text1"/>
          <w:sz w:val="24"/>
          <w:szCs w:val="24"/>
        </w:rPr>
        <w:t>՝</w:t>
      </w:r>
    </w:p>
    <w:p w:rsidR="004A5D65" w:rsidRPr="004A5D65" w:rsidRDefault="00363A73" w:rsidP="00032EF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765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կիրառել </w:t>
      </w:r>
      <w:r w:rsidR="00E76503" w:rsidRPr="00E765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 արաբական</w:t>
      </w:r>
      <w:r w:rsidR="00774664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թվեր</w:t>
      </w:r>
      <w:r w:rsidR="00E76503" w:rsidRPr="00E765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774664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թվից հետո նշել</w:t>
      </w:r>
      <w:r w:rsidR="00921479" w:rsidRPr="00921479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ով</w:t>
      </w:r>
      <w:r w:rsidR="00774664" w:rsidRPr="00DC4F05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չափման միավորը </w:t>
      </w:r>
      <w:r w:rsidR="0026177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(օրինակ՝ </w:t>
      </w:r>
      <w:r w:rsidR="00774664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30 մգ</w:t>
      </w:r>
      <w:r w:rsidR="0026177E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),</w:t>
      </w:r>
      <w:r w:rsidR="0084408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DE2A73" w:rsidRPr="00DE2A73" w:rsidRDefault="0084408C" w:rsidP="00032EF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ընդունման հաճախականությունը նկարագրել բառերով (օրինակ՝ օրը երկու անգամ),</w:t>
      </w:r>
    </w:p>
    <w:p w:rsidR="004A5D65" w:rsidRPr="004A5D65" w:rsidRDefault="0084408C" w:rsidP="00032EF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բաց </w:t>
      </w:r>
      <w:r w:rsidR="00C31777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թողնման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ընդհանուր քանակը</w:t>
      </w:r>
      <w:r w:rsidR="003A4C6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նշել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ըստ դեղաձևի միավորների</w:t>
      </w:r>
      <w:r w:rsidR="00875F33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(օրինակ՝ </w:t>
      </w:r>
      <w:r w:rsidR="0078700D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</w:t>
      </w:r>
      <w:r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 դեղահատ</w:t>
      </w:r>
      <w:r w:rsidR="0078700D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5 սրվակ</w:t>
      </w:r>
      <w:r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78700D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</w:p>
    <w:p w:rsidR="004A5D65" w:rsidRPr="004A5D65" w:rsidRDefault="0078151E" w:rsidP="00032EF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թմրամիջոցներ և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հոգեմետ </w:t>
      </w:r>
      <w:r w:rsidR="005A733C" w:rsidRPr="00912D68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նյութեր</w:t>
      </w:r>
      <w:r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պարունակող</w:t>
      </w:r>
      <w:r w:rsidR="0026177E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B0B2D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դեղի քանակը միաժամանակ նշել թվերով և տառերով</w:t>
      </w:r>
      <w:r w:rsidR="003A4C6C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4408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(օրինակ՝</w:t>
      </w:r>
      <w:r w:rsidR="003A4C6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4408C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</w:t>
      </w:r>
      <w:r w:rsidR="005658B9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</w:t>
      </w:r>
      <w:r w:rsidR="0084408C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քսա</w:t>
      </w:r>
      <w:r w:rsidR="003016D6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="005658B9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 w:rsidR="0084408C" w:rsidRPr="00DC4F0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դեղահատ</w:t>
      </w:r>
      <w:r w:rsidR="0084408C" w:rsidRPr="00DC4F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921479" w:rsidRPr="009214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</w:p>
    <w:p w:rsidR="004B0B2D" w:rsidRPr="00DC4F05" w:rsidRDefault="00921479" w:rsidP="00032EF4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214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պատրաստվող դեղերի դ</w:t>
      </w:r>
      <w:r w:rsidR="00596BF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եղագրություններում </w:t>
      </w:r>
      <w:r w:rsidR="0078151E"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թմրամիջոցների և հոգեմետ </w:t>
      </w:r>
      <w:r w:rsidR="005A4239" w:rsidRPr="00912D68">
        <w:rPr>
          <w:rFonts w:ascii="GHEA Grapalat" w:hAnsi="GHEA Grapalat" w:cs="AK Courier"/>
          <w:sz w:val="24"/>
          <w:szCs w:val="24"/>
          <w:lang w:val="hy-AM"/>
        </w:rPr>
        <w:t>(հոգեներգործուն) նյութեր</w:t>
      </w:r>
      <w:r w:rsidR="002F5B40" w:rsidRPr="00912D68">
        <w:rPr>
          <w:rFonts w:ascii="GHEA Grapalat" w:hAnsi="GHEA Grapalat" w:cs="AK Courier"/>
          <w:sz w:val="24"/>
          <w:szCs w:val="24"/>
          <w:lang w:val="hy-AM"/>
        </w:rPr>
        <w:t xml:space="preserve"> պարունակող դեղերի </w:t>
      </w:r>
      <w:r w:rsidR="00596BF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անվանումներ</w:t>
      </w:r>
      <w:r w:rsidRPr="0092147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="00596BF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գրել </w:t>
      </w:r>
      <w:r w:rsidR="0077466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սկզբում</w:t>
      </w:r>
      <w:r w:rsidR="00596BF4" w:rsidRPr="00DC4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596BF4" w:rsidRPr="00C632BA" w:rsidRDefault="009D62BA" w:rsidP="00032EF4">
      <w:pPr>
        <w:pStyle w:val="BodyTextIndent"/>
        <w:numPr>
          <w:ilvl w:val="0"/>
          <w:numId w:val="1"/>
        </w:numPr>
        <w:spacing w:line="360" w:lineRule="auto"/>
        <w:ind w:left="0"/>
        <w:rPr>
          <w:rFonts w:ascii="GHEA Grapalat" w:hAnsi="GHEA Grapalat"/>
          <w:color w:val="000000"/>
          <w:lang w:val="hy-AM"/>
        </w:rPr>
      </w:pPr>
      <w:r w:rsidRPr="009D62BA">
        <w:rPr>
          <w:rFonts w:ascii="GHEA Grapalat" w:hAnsi="GHEA Grapalat" w:cs="Times Armenian"/>
          <w:color w:val="000000"/>
          <w:lang w:val="hy-AM"/>
        </w:rPr>
        <w:t>Դ</w:t>
      </w:r>
      <w:r w:rsidR="0078700D" w:rsidRPr="00C632BA">
        <w:rPr>
          <w:rFonts w:ascii="GHEA Grapalat" w:hAnsi="GHEA Grapalat" w:cs="Times Armenian"/>
          <w:color w:val="000000"/>
          <w:lang w:val="hy-AM"/>
        </w:rPr>
        <w:t xml:space="preserve">եղատոմսեր </w:t>
      </w:r>
      <w:r w:rsidRPr="009D62BA">
        <w:rPr>
          <w:rFonts w:ascii="GHEA Grapalat" w:hAnsi="GHEA Grapalat" w:cs="Times Armenian"/>
          <w:color w:val="000000"/>
          <w:lang w:val="hy-AM"/>
        </w:rPr>
        <w:t>չեն գրվում</w:t>
      </w:r>
      <w:r w:rsidR="0078700D" w:rsidRPr="00C632BA">
        <w:rPr>
          <w:rFonts w:ascii="GHEA Grapalat" w:hAnsi="GHEA Grapalat" w:cs="Times Armenian"/>
          <w:color w:val="000000"/>
          <w:lang w:val="hy-AM"/>
        </w:rPr>
        <w:t xml:space="preserve"> բացառապես հիվանդանոցային պայմաններում</w:t>
      </w:r>
      <w:r w:rsidR="003F107B" w:rsidRPr="00C632BA">
        <w:rPr>
          <w:rFonts w:ascii="GHEA Grapalat" w:hAnsi="GHEA Grapalat" w:cs="Times Armenian"/>
          <w:color w:val="000000"/>
          <w:lang w:val="hy-AM"/>
        </w:rPr>
        <w:t xml:space="preserve"> կիրառվող</w:t>
      </w:r>
      <w:r w:rsidR="007E6633" w:rsidRPr="007E6633">
        <w:rPr>
          <w:rFonts w:ascii="GHEA Grapalat" w:hAnsi="GHEA Grapalat" w:cs="Times Armenian"/>
          <w:color w:val="000000"/>
          <w:lang w:val="hy-AM"/>
        </w:rPr>
        <w:t xml:space="preserve"> հետևյալ դեղերի՝ </w:t>
      </w:r>
      <w:r w:rsidR="0078700D" w:rsidRPr="00C632BA">
        <w:rPr>
          <w:rFonts w:ascii="GHEA Grapalat" w:hAnsi="GHEA Grapalat" w:cs="Times Armenian"/>
          <w:color w:val="000000"/>
          <w:lang w:val="hy-AM"/>
        </w:rPr>
        <w:t>կետամին</w:t>
      </w:r>
      <w:r w:rsidR="00596BF4" w:rsidRPr="00C632BA">
        <w:rPr>
          <w:rFonts w:ascii="GHEA Grapalat" w:hAnsi="GHEA Grapalat" w:cs="Times Armenian"/>
          <w:color w:val="000000"/>
          <w:lang w:val="hy-AM"/>
        </w:rPr>
        <w:t>ի</w:t>
      </w:r>
      <w:r w:rsidR="0078700D" w:rsidRPr="00C632BA">
        <w:rPr>
          <w:rFonts w:ascii="GHEA Grapalat" w:hAnsi="GHEA Grapalat" w:cs="Times Armenian"/>
          <w:color w:val="000000"/>
          <w:lang w:val="hy-AM"/>
        </w:rPr>
        <w:t xml:space="preserve">, </w:t>
      </w:r>
      <w:r w:rsidR="0078700D" w:rsidRPr="00C632BA">
        <w:rPr>
          <w:rFonts w:ascii="GHEA Grapalat" w:hAnsi="GHEA Grapalat" w:cs="Sylfaen"/>
          <w:color w:val="000000"/>
          <w:lang w:val="hy-AM"/>
        </w:rPr>
        <w:t>ֆենտանիլ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="0078700D" w:rsidRPr="00C632BA">
        <w:rPr>
          <w:rFonts w:ascii="GHEA Grapalat" w:hAnsi="GHEA Grapalat" w:cs="Sylfaen"/>
          <w:color w:val="000000"/>
          <w:lang w:val="hy-AM"/>
        </w:rPr>
        <w:t>, թիոպենտալ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="0078700D" w:rsidRPr="00C632BA">
        <w:rPr>
          <w:rFonts w:ascii="GHEA Grapalat" w:hAnsi="GHEA Grapalat" w:cs="Sylfaen"/>
          <w:color w:val="000000"/>
          <w:lang w:val="hy-AM"/>
        </w:rPr>
        <w:t>, նատ</w:t>
      </w:r>
      <w:r w:rsidR="00684564" w:rsidRPr="00684564">
        <w:rPr>
          <w:rFonts w:ascii="GHEA Grapalat" w:hAnsi="GHEA Grapalat" w:cs="Sylfaen"/>
          <w:color w:val="000000"/>
          <w:lang w:val="hy-AM"/>
        </w:rPr>
        <w:t>րի</w:t>
      </w:r>
      <w:r w:rsidR="0078700D" w:rsidRPr="00C632BA">
        <w:rPr>
          <w:rFonts w:ascii="GHEA Grapalat" w:hAnsi="GHEA Grapalat" w:cs="Sylfaen"/>
          <w:color w:val="000000"/>
          <w:lang w:val="hy-AM"/>
        </w:rPr>
        <w:t>ումի օքսիբուտիրատ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="0078700D" w:rsidRPr="00C632BA">
        <w:rPr>
          <w:rFonts w:ascii="GHEA Grapalat" w:hAnsi="GHEA Grapalat" w:cs="Sylfaen"/>
          <w:color w:val="000000"/>
          <w:lang w:val="hy-AM"/>
        </w:rPr>
        <w:t>, ալֆենտանիլ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="0078700D" w:rsidRPr="00C632BA">
        <w:rPr>
          <w:rFonts w:ascii="GHEA Grapalat" w:hAnsi="GHEA Grapalat" w:cs="Sylfaen"/>
          <w:color w:val="000000"/>
          <w:lang w:val="hy-AM"/>
        </w:rPr>
        <w:t>,</w:t>
      </w:r>
      <w:r w:rsidR="00596BF4" w:rsidRPr="00C632BA">
        <w:rPr>
          <w:rFonts w:ascii="GHEA Grapalat" w:hAnsi="GHEA Grapalat" w:cs="Sylfaen"/>
          <w:color w:val="000000"/>
          <w:lang w:val="hy-AM"/>
        </w:rPr>
        <w:t xml:space="preserve"> </w:t>
      </w:r>
      <w:r w:rsidR="0078700D" w:rsidRPr="00C632BA">
        <w:rPr>
          <w:rFonts w:ascii="GHEA Grapalat" w:hAnsi="GHEA Grapalat" w:cs="Sylfaen"/>
          <w:color w:val="000000"/>
          <w:lang w:val="hy-AM"/>
        </w:rPr>
        <w:t>սուֆենտանիլ</w:t>
      </w:r>
      <w:r w:rsidR="00596BF4" w:rsidRPr="00C632BA">
        <w:rPr>
          <w:rFonts w:ascii="GHEA Grapalat" w:hAnsi="GHEA Grapalat" w:cs="Sylfaen"/>
          <w:color w:val="000000"/>
          <w:lang w:val="hy-AM"/>
        </w:rPr>
        <w:t>ի</w:t>
      </w:r>
      <w:r w:rsidR="003F107B" w:rsidRPr="00C632BA">
        <w:rPr>
          <w:rFonts w:ascii="GHEA Grapalat" w:hAnsi="GHEA Grapalat" w:cs="Sylfaen"/>
          <w:color w:val="000000"/>
          <w:lang w:val="hy-AM"/>
        </w:rPr>
        <w:t xml:space="preserve"> և ռեմիֆենտանիլի</w:t>
      </w:r>
      <w:r w:rsidR="0078700D" w:rsidRPr="00C632BA">
        <w:rPr>
          <w:rFonts w:ascii="GHEA Grapalat" w:hAnsi="GHEA Grapalat" w:cs="Sylfaen"/>
          <w:color w:val="000000"/>
          <w:lang w:val="hy-AM"/>
        </w:rPr>
        <w:t xml:space="preserve"> </w:t>
      </w:r>
      <w:r w:rsidR="00596BF4" w:rsidRPr="00C632BA">
        <w:rPr>
          <w:rFonts w:ascii="GHEA Grapalat" w:hAnsi="GHEA Grapalat" w:cs="Sylfaen"/>
          <w:color w:val="000000"/>
          <w:lang w:val="hy-AM"/>
        </w:rPr>
        <w:t>ներարկման դեղաձևեր</w:t>
      </w:r>
      <w:r w:rsidR="003F107B" w:rsidRPr="00C632BA">
        <w:rPr>
          <w:rFonts w:ascii="GHEA Grapalat" w:hAnsi="GHEA Grapalat" w:cs="Sylfaen"/>
          <w:color w:val="000000"/>
          <w:lang w:val="hy-AM"/>
        </w:rPr>
        <w:t>ի</w:t>
      </w:r>
      <w:r w:rsidR="0078700D" w:rsidRPr="00C632BA">
        <w:rPr>
          <w:rFonts w:ascii="GHEA Grapalat" w:hAnsi="GHEA Grapalat" w:cs="Sylfaen"/>
          <w:color w:val="000000"/>
          <w:lang w:val="hy-AM"/>
        </w:rPr>
        <w:t>, ինչպես նաև բուպրենորֆինի ներքին ընդունման դեղաձևեր</w:t>
      </w:r>
      <w:r w:rsidR="003F107B" w:rsidRPr="00C632BA">
        <w:rPr>
          <w:rFonts w:ascii="GHEA Grapalat" w:hAnsi="GHEA Grapalat" w:cs="Sylfaen"/>
          <w:color w:val="000000"/>
          <w:lang w:val="hy-AM"/>
        </w:rPr>
        <w:t>ի համար</w:t>
      </w:r>
      <w:r w:rsidR="00596BF4" w:rsidRPr="00C632BA">
        <w:rPr>
          <w:rFonts w:ascii="GHEA Grapalat" w:hAnsi="GHEA Grapalat" w:cs="Sylfaen"/>
          <w:color w:val="000000"/>
          <w:lang w:val="hy-AM"/>
        </w:rPr>
        <w:t>:</w:t>
      </w:r>
    </w:p>
    <w:p w:rsidR="00277D00" w:rsidRPr="00EA49AB" w:rsidRDefault="00277D00" w:rsidP="00032EF4">
      <w:pPr>
        <w:pStyle w:val="BodyTextIndent"/>
        <w:numPr>
          <w:ilvl w:val="0"/>
          <w:numId w:val="1"/>
        </w:numPr>
        <w:spacing w:line="360" w:lineRule="auto"/>
        <w:ind w:left="0"/>
        <w:rPr>
          <w:rFonts w:ascii="GHEA Grapalat" w:hAnsi="GHEA Grapalat"/>
          <w:color w:val="000000"/>
          <w:lang w:val="hy-AM"/>
        </w:rPr>
      </w:pPr>
      <w:r w:rsidRPr="00EA49AB">
        <w:rPr>
          <w:rFonts w:ascii="GHEA Grapalat" w:hAnsi="GHEA Grapalat"/>
          <w:color w:val="000000"/>
          <w:lang w:val="hy-AM"/>
        </w:rPr>
        <w:t>Հիվանդանոցային պայմաններում բուժում ստացող պացիենտներին դեղերը տրամադրվում են բժշկական փաստաթղթում բժշկի կողմից կատարված նշանակման  հիման վրա:</w:t>
      </w:r>
    </w:p>
    <w:p w:rsidR="00783D44" w:rsidRPr="00783D44" w:rsidRDefault="002F5B40" w:rsidP="00032EF4">
      <w:pPr>
        <w:pStyle w:val="BodyTextIndent"/>
        <w:numPr>
          <w:ilvl w:val="0"/>
          <w:numId w:val="1"/>
        </w:numPr>
        <w:spacing w:line="360" w:lineRule="auto"/>
        <w:ind w:left="0"/>
        <w:rPr>
          <w:rFonts w:ascii="GHEA Grapalat" w:hAnsi="GHEA Grapalat"/>
          <w:color w:val="000000"/>
          <w:lang w:val="hy-AM"/>
        </w:rPr>
      </w:pPr>
      <w:r w:rsidRPr="002F5B40">
        <w:rPr>
          <w:rFonts w:ascii="GHEA Grapalat" w:hAnsi="GHEA Grapalat"/>
          <w:color w:val="000000"/>
          <w:lang w:val="hy-AM"/>
        </w:rPr>
        <w:t xml:space="preserve"> </w:t>
      </w:r>
      <w:r w:rsidR="00706AF2" w:rsidRPr="00783D44">
        <w:rPr>
          <w:rFonts w:ascii="GHEA Grapalat" w:hAnsi="GHEA Grapalat"/>
          <w:color w:val="000000"/>
          <w:lang w:val="hy-AM"/>
        </w:rPr>
        <w:t>Թույլատրվում է մեկ դեղատոմս</w:t>
      </w:r>
      <w:r w:rsidR="00290734" w:rsidRPr="00290734">
        <w:rPr>
          <w:rFonts w:ascii="GHEA Grapalat" w:hAnsi="GHEA Grapalat"/>
          <w:color w:val="000000"/>
          <w:lang w:val="hy-AM"/>
        </w:rPr>
        <w:t>ում</w:t>
      </w:r>
      <w:r w:rsidR="00706AF2" w:rsidRPr="00783D44">
        <w:rPr>
          <w:rFonts w:ascii="GHEA Grapalat" w:hAnsi="GHEA Grapalat"/>
          <w:color w:val="000000"/>
          <w:lang w:val="hy-AM"/>
        </w:rPr>
        <w:t xml:space="preserve"> գրել թմրամիջոցներ պարունակող դեղ 10 օրացուցային օրվա ընթացքում բուժում ստանալու համար: Այն դեպքում, երբ  մինչև 10-օրյա ժամկետի ավարտը</w:t>
      </w:r>
      <w:r w:rsidR="005A4239" w:rsidRPr="005A4239">
        <w:rPr>
          <w:rFonts w:ascii="GHEA Grapalat" w:hAnsi="GHEA Grapalat"/>
          <w:color w:val="000000"/>
          <w:lang w:val="hy-AM"/>
        </w:rPr>
        <w:t>,</w:t>
      </w:r>
      <w:r w:rsidR="00706AF2" w:rsidRPr="00783D44">
        <w:rPr>
          <w:rFonts w:ascii="GHEA Grapalat" w:hAnsi="GHEA Grapalat"/>
          <w:color w:val="000000"/>
          <w:lang w:val="hy-AM"/>
        </w:rPr>
        <w:t xml:space="preserve"> պացիենտի առողջական վիճակից կախված</w:t>
      </w:r>
      <w:r w:rsidR="005A4239" w:rsidRPr="005A4239">
        <w:rPr>
          <w:rFonts w:ascii="GHEA Grapalat" w:hAnsi="GHEA Grapalat"/>
          <w:color w:val="000000"/>
          <w:lang w:val="hy-AM"/>
        </w:rPr>
        <w:t>,</w:t>
      </w:r>
      <w:r w:rsidR="00706AF2" w:rsidRPr="00783D44">
        <w:rPr>
          <w:rFonts w:ascii="GHEA Grapalat" w:hAnsi="GHEA Grapalat"/>
          <w:color w:val="000000"/>
          <w:lang w:val="hy-AM"/>
        </w:rPr>
        <w:t xml:space="preserve"> անհրաժեշտ է կատարել դեղաչափի կամ դեղի փոփոխություն, դուրս է գրվում նոր դեղատոմս</w:t>
      </w:r>
      <w:r w:rsidR="00783D44" w:rsidRPr="00783D44">
        <w:rPr>
          <w:rFonts w:ascii="GHEA Grapalat" w:hAnsi="GHEA Grapalat"/>
          <w:color w:val="000000"/>
          <w:lang w:val="hy-AM"/>
        </w:rPr>
        <w:t xml:space="preserve">: </w:t>
      </w:r>
    </w:p>
    <w:p w:rsidR="00706AF2" w:rsidRPr="00C22A5B" w:rsidRDefault="009E6B07" w:rsidP="00032EF4">
      <w:pPr>
        <w:pStyle w:val="BodyTextIndent"/>
        <w:numPr>
          <w:ilvl w:val="0"/>
          <w:numId w:val="1"/>
        </w:numPr>
        <w:spacing w:line="360" w:lineRule="auto"/>
        <w:ind w:left="0"/>
        <w:rPr>
          <w:rFonts w:ascii="GHEA Grapalat" w:hAnsi="GHEA Grapalat"/>
          <w:color w:val="000000"/>
          <w:lang w:val="hy-AM"/>
        </w:rPr>
      </w:pPr>
      <w:r w:rsidRPr="009E6B07">
        <w:rPr>
          <w:rFonts w:ascii="GHEA Grapalat" w:hAnsi="GHEA Grapalat"/>
          <w:color w:val="000000"/>
          <w:lang w:val="hy-AM"/>
        </w:rPr>
        <w:t>Բացի թմրամիջոցներ</w:t>
      </w:r>
      <w:r w:rsidR="00290734" w:rsidRPr="00290734">
        <w:rPr>
          <w:rFonts w:ascii="GHEA Grapalat" w:hAnsi="GHEA Grapalat"/>
          <w:color w:val="000000"/>
          <w:lang w:val="hy-AM"/>
        </w:rPr>
        <w:t xml:space="preserve"> պարունակող դեղերից</w:t>
      </w:r>
      <w:r w:rsidRPr="009E6B07">
        <w:rPr>
          <w:rFonts w:ascii="GHEA Grapalat" w:hAnsi="GHEA Grapalat"/>
          <w:color w:val="000000"/>
          <w:lang w:val="hy-AM"/>
        </w:rPr>
        <w:t xml:space="preserve"> մնացած</w:t>
      </w:r>
      <w:r w:rsidR="000A1C7C" w:rsidRPr="009E6B07">
        <w:rPr>
          <w:rFonts w:ascii="GHEA Grapalat" w:hAnsi="GHEA Grapalat"/>
          <w:color w:val="000000"/>
          <w:lang w:val="hy-AM"/>
        </w:rPr>
        <w:t xml:space="preserve"> </w:t>
      </w:r>
      <w:r w:rsidR="001A7FBC" w:rsidRPr="00912D68">
        <w:rPr>
          <w:rFonts w:ascii="GHEA Grapalat" w:hAnsi="GHEA Grapalat" w:cs="Sylfaen"/>
          <w:color w:val="000000"/>
          <w:lang w:val="hy-AM"/>
        </w:rPr>
        <w:t xml:space="preserve">հոգեմետ </w:t>
      </w:r>
      <w:r w:rsidR="001A7FBC" w:rsidRPr="00912D68">
        <w:rPr>
          <w:rFonts w:ascii="GHEA Grapalat" w:hAnsi="GHEA Grapalat" w:cs="AK Courier"/>
          <w:lang w:val="hy-AM"/>
        </w:rPr>
        <w:t xml:space="preserve">(հոգեներգործուն) </w:t>
      </w:r>
      <w:r w:rsidR="001A7FBC" w:rsidRPr="00912D68">
        <w:rPr>
          <w:rFonts w:ascii="GHEA Grapalat" w:hAnsi="GHEA Grapalat" w:cs="Sylfaen"/>
          <w:color w:val="000000"/>
          <w:lang w:val="hy-AM"/>
        </w:rPr>
        <w:t>նյութեր</w:t>
      </w:r>
      <w:r w:rsidR="00706AF2" w:rsidRPr="009E6B07">
        <w:rPr>
          <w:rFonts w:ascii="GHEA Grapalat" w:hAnsi="GHEA Grapalat"/>
          <w:color w:val="000000"/>
          <w:lang w:val="hy-AM"/>
        </w:rPr>
        <w:t xml:space="preserve"> </w:t>
      </w:r>
      <w:r w:rsidR="001A7FBC">
        <w:rPr>
          <w:rFonts w:ascii="GHEA Grapalat" w:hAnsi="GHEA Grapalat"/>
          <w:color w:val="000000"/>
          <w:lang w:val="hy-AM"/>
        </w:rPr>
        <w:t xml:space="preserve">պարունակող </w:t>
      </w:r>
      <w:r w:rsidR="00706AF2" w:rsidRPr="009E6B07">
        <w:rPr>
          <w:rFonts w:ascii="GHEA Grapalat" w:hAnsi="GHEA Grapalat"/>
          <w:color w:val="000000"/>
          <w:lang w:val="hy-AM"/>
        </w:rPr>
        <w:t>դեղեր</w:t>
      </w:r>
      <w:r w:rsidR="000A1C7C" w:rsidRPr="009E6B07">
        <w:rPr>
          <w:rFonts w:ascii="GHEA Grapalat" w:hAnsi="GHEA Grapalat"/>
          <w:color w:val="000000"/>
          <w:lang w:val="hy-AM"/>
        </w:rPr>
        <w:t>ը մեկ դեղատոմսում թույլատրվում</w:t>
      </w:r>
      <w:r w:rsidR="00F010DA" w:rsidRPr="00F010DA">
        <w:rPr>
          <w:rFonts w:ascii="GHEA Grapalat" w:hAnsi="GHEA Grapalat"/>
          <w:color w:val="000000"/>
          <w:lang w:val="hy-AM"/>
        </w:rPr>
        <w:t xml:space="preserve"> է</w:t>
      </w:r>
      <w:r w:rsidR="000A1C7C" w:rsidRPr="009E6B07">
        <w:rPr>
          <w:rFonts w:ascii="GHEA Grapalat" w:hAnsi="GHEA Grapalat"/>
          <w:color w:val="000000"/>
          <w:lang w:val="hy-AM"/>
        </w:rPr>
        <w:t xml:space="preserve"> դուրս գրել մ</w:t>
      </w:r>
      <w:r w:rsidR="00706AF2" w:rsidRPr="009E6B07">
        <w:rPr>
          <w:rFonts w:ascii="GHEA Grapalat" w:hAnsi="GHEA Grapalat"/>
          <w:color w:val="000000"/>
          <w:lang w:val="hy-AM"/>
        </w:rPr>
        <w:t xml:space="preserve">եկ </w:t>
      </w:r>
      <w:r w:rsidR="00706AF2" w:rsidRPr="009E6B07">
        <w:rPr>
          <w:rFonts w:ascii="GHEA Grapalat" w:hAnsi="GHEA Grapalat"/>
          <w:color w:val="000000"/>
          <w:lang w:val="hy-AM"/>
        </w:rPr>
        <w:lastRenderedPageBreak/>
        <w:t>ամսվա համար անհրաժեշտ քանակ</w:t>
      </w:r>
      <w:r w:rsidRPr="009E6B07">
        <w:rPr>
          <w:rFonts w:ascii="GHEA Grapalat" w:hAnsi="GHEA Grapalat"/>
          <w:color w:val="000000"/>
          <w:lang w:val="hy-AM"/>
        </w:rPr>
        <w:t>ով</w:t>
      </w:r>
      <w:r w:rsidR="00706AF2" w:rsidRPr="009E6B07">
        <w:rPr>
          <w:rFonts w:ascii="GHEA Grapalat" w:hAnsi="GHEA Grapalat"/>
          <w:color w:val="000000"/>
          <w:lang w:val="hy-AM"/>
        </w:rPr>
        <w:t xml:space="preserve">: </w:t>
      </w:r>
      <w:r w:rsidR="001A101F" w:rsidRPr="009E6B07">
        <w:rPr>
          <w:rFonts w:ascii="GHEA Grapalat" w:hAnsi="GHEA Grapalat" w:cs="Sylfaen"/>
          <w:color w:val="000000"/>
          <w:lang w:val="hy-AM"/>
        </w:rPr>
        <w:t xml:space="preserve">Միայն էպիլեպսիայի դեպքում կարելի է նշանակել ֆենոբարբիտալ և կլոնազեպամ երկու ամսվա բուժման համար: </w:t>
      </w:r>
      <w:r w:rsidR="00706AF2" w:rsidRPr="009E6B07">
        <w:rPr>
          <w:rFonts w:ascii="GHEA Grapalat" w:hAnsi="GHEA Grapalat"/>
          <w:color w:val="000000"/>
          <w:lang w:val="hy-AM"/>
        </w:rPr>
        <w:t xml:space="preserve">Մնացած բոլոր դեղերի քանակը մեկ դեղատոմսում չպետք է գերազանցի բուժման </w:t>
      </w:r>
      <w:r w:rsidR="00F42F08" w:rsidRPr="00F42F08">
        <w:rPr>
          <w:rFonts w:ascii="GHEA Grapalat" w:hAnsi="GHEA Grapalat"/>
          <w:color w:val="000000"/>
          <w:lang w:val="hy-AM"/>
        </w:rPr>
        <w:t>համար անհրաժեշտ քանակը</w:t>
      </w:r>
      <w:r w:rsidR="00706AF2" w:rsidRPr="009E6B07">
        <w:rPr>
          <w:rFonts w:ascii="GHEA Grapalat" w:hAnsi="GHEA Grapalat"/>
          <w:color w:val="000000"/>
          <w:lang w:val="hy-AM"/>
        </w:rPr>
        <w:t xml:space="preserve">, իսկ </w:t>
      </w:r>
      <w:r w:rsidR="00F010DA" w:rsidRPr="00F010DA">
        <w:rPr>
          <w:rFonts w:ascii="GHEA Grapalat" w:hAnsi="GHEA Grapalat"/>
          <w:color w:val="000000"/>
          <w:lang w:val="hy-AM"/>
        </w:rPr>
        <w:t>քրոնիկական</w:t>
      </w:r>
      <w:r w:rsidR="00706AF2" w:rsidRPr="009E6B07">
        <w:rPr>
          <w:rFonts w:ascii="GHEA Grapalat" w:hAnsi="GHEA Grapalat"/>
          <w:color w:val="000000"/>
          <w:lang w:val="hy-AM"/>
        </w:rPr>
        <w:t xml:space="preserve"> հիվանդությունների դեպքում </w:t>
      </w:r>
      <w:r w:rsidR="00121173" w:rsidRPr="00121173">
        <w:rPr>
          <w:rFonts w:ascii="GHEA Grapalat" w:hAnsi="GHEA Grapalat"/>
          <w:color w:val="000000"/>
          <w:lang w:val="hy-AM"/>
        </w:rPr>
        <w:t xml:space="preserve">առավելագույնը </w:t>
      </w:r>
      <w:r w:rsidR="00BF0239" w:rsidRPr="00BF0239">
        <w:rPr>
          <w:rFonts w:ascii="GHEA Grapalat" w:hAnsi="GHEA Grapalat"/>
          <w:color w:val="000000"/>
          <w:lang w:val="hy-AM"/>
        </w:rPr>
        <w:t>վեց</w:t>
      </w:r>
      <w:r w:rsidR="00706AF2" w:rsidRPr="009E6B07">
        <w:rPr>
          <w:rFonts w:ascii="GHEA Grapalat" w:hAnsi="GHEA Grapalat"/>
          <w:color w:val="000000"/>
          <w:lang w:val="hy-AM"/>
        </w:rPr>
        <w:t xml:space="preserve"> ամսվա</w:t>
      </w:r>
      <w:r w:rsidR="00BF0239">
        <w:rPr>
          <w:rFonts w:ascii="GHEA Grapalat" w:hAnsi="GHEA Grapalat"/>
          <w:color w:val="000000"/>
          <w:lang w:val="hy-AM"/>
        </w:rPr>
        <w:t xml:space="preserve"> բուժման համար անհրաժեշտ քանակը</w:t>
      </w:r>
      <w:r w:rsidR="00BF0239" w:rsidRPr="00BF0239">
        <w:rPr>
          <w:rFonts w:ascii="GHEA Grapalat" w:hAnsi="GHEA Grapalat"/>
          <w:color w:val="000000"/>
          <w:lang w:val="hy-AM"/>
        </w:rPr>
        <w:t xml:space="preserve">, որը կարող է դուրս գրվել մեկ դեղատոմսային ձևաթղթի </w:t>
      </w:r>
      <w:r w:rsidR="00BF0239" w:rsidRPr="00C22A5B">
        <w:rPr>
          <w:rFonts w:ascii="GHEA Grapalat" w:hAnsi="GHEA Grapalat"/>
          <w:color w:val="000000"/>
          <w:lang w:val="hy-AM"/>
        </w:rPr>
        <w:t>վրա կամ</w:t>
      </w:r>
      <w:r w:rsidR="00121173" w:rsidRPr="00C22A5B">
        <w:rPr>
          <w:rFonts w:ascii="GHEA Grapalat" w:hAnsi="GHEA Grapalat"/>
          <w:color w:val="000000"/>
          <w:lang w:val="hy-AM"/>
        </w:rPr>
        <w:t xml:space="preserve"> երկուսից</w:t>
      </w:r>
      <w:r w:rsidR="00BF0239" w:rsidRPr="00C22A5B">
        <w:rPr>
          <w:rFonts w:ascii="GHEA Grapalat" w:hAnsi="GHEA Grapalat"/>
          <w:color w:val="000000"/>
          <w:lang w:val="hy-AM"/>
        </w:rPr>
        <w:t xml:space="preserve"> երեք ձևաթղթ</w:t>
      </w:r>
      <w:r w:rsidR="00121173" w:rsidRPr="00C22A5B">
        <w:rPr>
          <w:rFonts w:ascii="GHEA Grapalat" w:hAnsi="GHEA Grapalat"/>
          <w:color w:val="000000"/>
          <w:lang w:val="hy-AM"/>
        </w:rPr>
        <w:t>երի վրա</w:t>
      </w:r>
      <w:r w:rsidR="00BF0239" w:rsidRPr="00C22A5B">
        <w:rPr>
          <w:rFonts w:ascii="GHEA Grapalat" w:hAnsi="GHEA Grapalat"/>
          <w:color w:val="000000"/>
          <w:lang w:val="hy-AM"/>
        </w:rPr>
        <w:t>՝ յուրաքանչյուրը</w:t>
      </w:r>
      <w:r w:rsidR="00121173" w:rsidRPr="00C22A5B">
        <w:rPr>
          <w:rFonts w:ascii="GHEA Grapalat" w:hAnsi="GHEA Grapalat"/>
          <w:color w:val="000000"/>
          <w:lang w:val="hy-AM"/>
        </w:rPr>
        <w:t xml:space="preserve"> առավելագույնը</w:t>
      </w:r>
      <w:r w:rsidR="00BF0239" w:rsidRPr="00C22A5B">
        <w:rPr>
          <w:rFonts w:ascii="GHEA Grapalat" w:hAnsi="GHEA Grapalat"/>
          <w:color w:val="000000"/>
          <w:lang w:val="hy-AM"/>
        </w:rPr>
        <w:t xml:space="preserve"> երկու ամսվա  </w:t>
      </w:r>
      <w:r w:rsidR="00F42F08" w:rsidRPr="00F42F08">
        <w:rPr>
          <w:rFonts w:ascii="GHEA Grapalat" w:hAnsi="GHEA Grapalat"/>
          <w:color w:val="000000"/>
          <w:lang w:val="hy-AM"/>
        </w:rPr>
        <w:t>համար նախատեսված  քանակներով</w:t>
      </w:r>
      <w:r w:rsidR="00BF0239" w:rsidRPr="00C22A5B">
        <w:rPr>
          <w:rFonts w:ascii="GHEA Grapalat" w:hAnsi="GHEA Grapalat"/>
          <w:color w:val="000000"/>
          <w:lang w:val="hy-AM"/>
        </w:rPr>
        <w:t xml:space="preserve">: </w:t>
      </w:r>
    </w:p>
    <w:p w:rsidR="00BF0239" w:rsidRPr="00D96FBB" w:rsidRDefault="00BF0239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6197">
        <w:rPr>
          <w:rFonts w:ascii="GHEA Grapalat" w:hAnsi="GHEA Grapalat"/>
          <w:color w:val="000000"/>
          <w:sz w:val="24"/>
          <w:szCs w:val="24"/>
          <w:lang w:val="hy-AM"/>
        </w:rPr>
        <w:t>Փոխհատուցվող դեղեր</w:t>
      </w:r>
      <w:r w:rsidRPr="00566FF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53619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դեղատոմսեր կարող են դուրս գրվել միայն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0029F0">
        <w:rPr>
          <w:rFonts w:ascii="GHEA Grapalat" w:hAnsi="GHEA Grapalat" w:cs="Times Armenian"/>
          <w:color w:val="000000"/>
          <w:sz w:val="24"/>
          <w:szCs w:val="24"/>
          <w:lang w:val="hy-AM"/>
        </w:rPr>
        <w:t>լիցենզիա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ունեցող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8A46A0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հաստատության</w:t>
      </w:r>
      <w:r w:rsidR="00814201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բժշկի կողմից ՀՀ օրենսդրությամբ փոխհատուցվող դեղ ստանալու իրավունք ունեցող պացիենտներին</w:t>
      </w:r>
      <w:r w:rsidR="00C915B5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87CA9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Թմրամիջոց պարունակող </w:t>
      </w:r>
      <w:r w:rsidR="00C83B2C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միաժամանակ փոխհատուցվող դեղերը դուրս </w:t>
      </w:r>
      <w:r w:rsidR="00BC26BA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են գրվում N 1 դեղատոմսային ձևի վրա</w:t>
      </w:r>
      <w:r w:rsidR="00987CA9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, հոգեմետ</w:t>
      </w:r>
      <w:r w:rsidR="005A4239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5A4239" w:rsidRPr="00912D68">
        <w:rPr>
          <w:rFonts w:ascii="GHEA Grapalat" w:hAnsi="GHEA Grapalat" w:cs="AK Courier"/>
          <w:sz w:val="24"/>
          <w:szCs w:val="24"/>
          <w:lang w:val="hy-AM"/>
        </w:rPr>
        <w:t>(հոգեներգործուն)</w:t>
      </w:r>
      <w:r w:rsidR="005A4239" w:rsidRPr="00B30574">
        <w:rPr>
          <w:rFonts w:ascii="GHEA Grapalat" w:hAnsi="GHEA Grapalat" w:cs="AK Courier"/>
          <w:sz w:val="24"/>
          <w:szCs w:val="24"/>
          <w:lang w:val="hy-AM"/>
        </w:rPr>
        <w:t xml:space="preserve"> նյութ</w:t>
      </w:r>
      <w:r w:rsidR="00987CA9" w:rsidRPr="00987CA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պարունակող </w:t>
      </w:r>
      <w:r w:rsidR="00987CA9" w:rsidRPr="00C83B2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միաժամանակ փոխհատուցվող դեղերը դուրս </w:t>
      </w:r>
      <w:r w:rsidR="00987CA9" w:rsidRPr="00BC26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են գրվում N </w:t>
      </w:r>
      <w:r w:rsidR="00987CA9" w:rsidRPr="00987CA9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987CA9" w:rsidRPr="00BC26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դեղատոմսային ձևի վրա</w:t>
      </w:r>
      <w:r w:rsidR="00BC26BA" w:rsidRPr="00BC26BA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BF0239" w:rsidRPr="00761F08" w:rsidRDefault="00121173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="00BF0239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ոխհատուցվող դեղեր դուրս գրելիս կատարվում է նշում </w:t>
      </w:r>
      <w:r w:rsidR="00987CA9" w:rsidRPr="00987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զեղչի</w:t>
      </w:r>
      <w:r w:rsidR="00BF0239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չափի մասին դեղատոմսի համապատասխան հատվածներում (100%, </w:t>
      </w:r>
      <w:r w:rsidR="00987CA9" w:rsidRPr="00987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BF0239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0%, </w:t>
      </w:r>
      <w:r w:rsidR="00987CA9" w:rsidRPr="00987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BF0239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0%):  </w:t>
      </w:r>
    </w:p>
    <w:p w:rsidR="00426473" w:rsidRPr="00800F3B" w:rsidRDefault="00BF0239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2E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Բազմակի </w:t>
      </w:r>
      <w:r w:rsidR="00121173" w:rsidRPr="007C2E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</w:t>
      </w:r>
      <w:r w:rsidR="001211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թող</w:t>
      </w:r>
      <w:r w:rsidR="001C56F1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211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անհրաժեշտության դեպքում</w:t>
      </w:r>
      <w:r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</w:t>
      </w:r>
      <w:r w:rsidR="005C10A7" w:rsidRPr="005C10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26473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ձևաթղթի  </w:t>
      </w:r>
      <w:r w:rsidR="003B7E1E" w:rsidRPr="00761F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հատվածներում </w:t>
      </w:r>
      <w:r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կատարվում է նշում</w:t>
      </w:r>
      <w:r w:rsidR="00874CBF" w:rsidRPr="00874C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4C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նույն քանակով դեղի բաց թողումների թվի մասին</w:t>
      </w:r>
      <w:r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26473"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(երկու անգամ կամ երեք անգամ)</w:t>
      </w:r>
      <w:r w:rsidR="00292AFE"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26473"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դեղատոմսը  դուրս է գրվում երկու կամ երեք օրինակից՝ ստորագրելով բոլոր օրինակները:  </w:t>
      </w:r>
    </w:p>
    <w:p w:rsidR="00BC26BA" w:rsidRPr="00BC26BA" w:rsidRDefault="00BF0239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26BA"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Բազմակի բաց թող</w:t>
      </w:r>
      <w:r w:rsidR="001C56F1"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BC26BA"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ենթակա չեն </w:t>
      </w:r>
      <w:r w:rsidR="0078151E" w:rsidRPr="00800F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թմրամիջոցներ</w:t>
      </w:r>
      <w:r w:rsidR="0078151E" w:rsidRPr="003A2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հոգեմետ</w:t>
      </w:r>
      <w:r w:rsidR="005A4239" w:rsidRPr="003A2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A4239" w:rsidRPr="003A27DF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="0078151E" w:rsidRPr="003A2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նյութեր պարունակող</w:t>
      </w:r>
      <w:r w:rsidR="00BC26BA" w:rsidRPr="003A2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դեղերը</w:t>
      </w:r>
      <w:r w:rsidR="0078151E" w:rsidRPr="003A2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դեղանյութեր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համակարգային ազդեցությամբ հակավարակային դեղեր</w:t>
      </w:r>
      <w:r w:rsidR="00426473" w:rsidRPr="004264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իմունաբանական և ռադիոակտիվ դեղեր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BC26BA" w:rsidRPr="002833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 ինչպես նաև փոխհատուցվող դեղեր</w:t>
      </w:r>
      <w:r w:rsidR="00BC2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BC26BA" w:rsidRPr="00BC2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75DA8" w:rsidRPr="00FE6E09" w:rsidRDefault="009D62BA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6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F75DA8" w:rsidRPr="00FE6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եղատանը պատրաստ</w:t>
      </w:r>
      <w:r w:rsidR="00FE6E09" w:rsidRPr="00FE6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վող </w:t>
      </w:r>
      <w:r w:rsidR="00F75DA8" w:rsidRPr="00FE6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դեղերի դեղագրություններում </w:t>
      </w:r>
      <w:r w:rsidRPr="009D6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չեն կարող </w:t>
      </w:r>
      <w:r w:rsidR="00F75DA8" w:rsidRPr="00FE6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դուրս գր</w:t>
      </w:r>
      <w:r w:rsidRPr="009D6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F75DA8" w:rsidRPr="00FE6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 հետևյալ դեղանյութերը.</w:t>
      </w:r>
    </w:p>
    <w:p w:rsidR="00F75DA8" w:rsidRDefault="005A705A" w:rsidP="00032EF4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F75DA8" w:rsidRPr="00F75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ամակարգային ազդեցությամբ</w:t>
      </w:r>
      <w:r w:rsidR="00F75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հակաբակտերիային, հակամիկոբակտերիային  և </w:t>
      </w:r>
      <w:r w:rsidR="009C09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ուռոլոգիայում</w:t>
      </w:r>
      <w:r w:rsidR="00F75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կիրառվող հակավարակային դեղանյութեր.</w:t>
      </w:r>
    </w:p>
    <w:p w:rsidR="00F75DA8" w:rsidRDefault="005A705A" w:rsidP="00032EF4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F75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նաբոլիկ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F75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սեռական հորմոններ.</w:t>
      </w:r>
    </w:p>
    <w:p w:rsidR="00F75DA8" w:rsidRPr="00F75DA8" w:rsidRDefault="005A705A" w:rsidP="00032EF4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համակարգային ազդեցությամբ գլյուկոկորտիկոիդներ:</w:t>
      </w:r>
    </w:p>
    <w:p w:rsidR="003459FE" w:rsidRPr="00C632BA" w:rsidRDefault="004C72AE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72AE">
        <w:rPr>
          <w:rFonts w:ascii="GHEA Grapalat" w:hAnsi="GHEA Grapalat" w:cs="AK Courier"/>
          <w:sz w:val="24"/>
          <w:szCs w:val="24"/>
          <w:lang w:val="hy-AM"/>
        </w:rPr>
        <w:lastRenderedPageBreak/>
        <w:t>Դ</w:t>
      </w:r>
      <w:r w:rsidRPr="00C632BA">
        <w:rPr>
          <w:rFonts w:ascii="GHEA Grapalat" w:hAnsi="GHEA Grapalat" w:cs="AK Courier"/>
          <w:sz w:val="24"/>
          <w:szCs w:val="24"/>
          <w:lang w:val="hy-AM"/>
        </w:rPr>
        <w:t>եղատոմսերում դեղերը գրվում են համընդհանուր անվանումներով</w:t>
      </w:r>
      <w:r w:rsidRPr="004C72AE">
        <w:rPr>
          <w:rFonts w:ascii="GHEA Grapalat" w:hAnsi="GHEA Grapalat" w:cs="AK Courier"/>
          <w:sz w:val="24"/>
          <w:szCs w:val="24"/>
          <w:lang w:val="hy-AM"/>
        </w:rPr>
        <w:t>՝</w:t>
      </w:r>
      <w:r w:rsidRPr="00C632B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A60F9" w:rsidRPr="00FA60F9">
        <w:rPr>
          <w:rFonts w:ascii="GHEA Grapalat" w:hAnsi="GHEA Grapalat" w:cs="AK Courier"/>
          <w:sz w:val="24"/>
          <w:szCs w:val="24"/>
          <w:lang w:val="hy-AM"/>
        </w:rPr>
        <w:t>Օ</w:t>
      </w:r>
      <w:r w:rsidR="007962D4" w:rsidRPr="00C632BA">
        <w:rPr>
          <w:rFonts w:ascii="GHEA Grapalat" w:hAnsi="GHEA Grapalat" w:cs="AK Courier"/>
          <w:sz w:val="24"/>
          <w:szCs w:val="24"/>
          <w:lang w:val="hy-AM"/>
        </w:rPr>
        <w:t xml:space="preserve">րենքի 25 </w:t>
      </w:r>
      <w:r w:rsidR="00FA60F9" w:rsidRPr="00FA60F9">
        <w:rPr>
          <w:rFonts w:ascii="GHEA Grapalat" w:hAnsi="GHEA Grapalat" w:cs="AK Courier"/>
          <w:sz w:val="24"/>
          <w:szCs w:val="24"/>
          <w:lang w:val="hy-AM"/>
        </w:rPr>
        <w:t xml:space="preserve">–րդ </w:t>
      </w:r>
      <w:r w:rsidR="007962D4" w:rsidRPr="00C632BA">
        <w:rPr>
          <w:rFonts w:ascii="GHEA Grapalat" w:hAnsi="GHEA Grapalat" w:cs="AK Courier"/>
          <w:sz w:val="24"/>
          <w:szCs w:val="24"/>
          <w:lang w:val="hy-AM"/>
        </w:rPr>
        <w:t>հոդվածի 10-րդ մասի</w:t>
      </w:r>
      <w:r w:rsidRPr="004C72AE">
        <w:rPr>
          <w:rFonts w:ascii="GHEA Grapalat" w:hAnsi="GHEA Grapalat" w:cs="AK Courier"/>
          <w:sz w:val="24"/>
          <w:szCs w:val="24"/>
          <w:lang w:val="hy-AM"/>
        </w:rPr>
        <w:t>ն</w:t>
      </w:r>
      <w:r w:rsidR="007962D4" w:rsidRPr="00C632BA">
        <w:rPr>
          <w:rFonts w:ascii="GHEA Grapalat" w:hAnsi="GHEA Grapalat" w:cs="AK Courier"/>
          <w:sz w:val="24"/>
          <w:szCs w:val="24"/>
          <w:lang w:val="hy-AM"/>
        </w:rPr>
        <w:t xml:space="preserve"> համապատասխան: Դեղի առևտրային </w:t>
      </w:r>
      <w:r w:rsidR="009C09AB">
        <w:rPr>
          <w:rFonts w:ascii="GHEA Grapalat" w:hAnsi="GHEA Grapalat" w:cs="AK Courier"/>
          <w:sz w:val="24"/>
          <w:szCs w:val="24"/>
          <w:lang w:val="hy-AM"/>
        </w:rPr>
        <w:t>անվանմամբ</w:t>
      </w:r>
      <w:r w:rsidR="007962D4" w:rsidRPr="00C632BA">
        <w:rPr>
          <w:rFonts w:ascii="GHEA Grapalat" w:hAnsi="GHEA Grapalat" w:cs="AK Courier"/>
          <w:sz w:val="24"/>
          <w:szCs w:val="24"/>
          <w:lang w:val="hy-AM"/>
        </w:rPr>
        <w:t xml:space="preserve"> դեղատոմս դուրս գրելը հնարավոր է միայն բժշկի պատճառաբանված հիմնավորման դեպքում</w:t>
      </w:r>
      <w:r w:rsidR="008A2918" w:rsidRPr="00C632BA">
        <w:rPr>
          <w:rFonts w:ascii="GHEA Grapalat" w:hAnsi="GHEA Grapalat" w:cs="AK Courier"/>
          <w:sz w:val="24"/>
          <w:szCs w:val="24"/>
          <w:lang w:val="hy-AM"/>
        </w:rPr>
        <w:t>:</w:t>
      </w:r>
      <w:r w:rsidR="00FA0272" w:rsidRPr="00C632BA">
        <w:rPr>
          <w:rFonts w:ascii="GHEA Grapalat" w:hAnsi="GHEA Grapalat" w:cs="AK Courier"/>
          <w:sz w:val="24"/>
          <w:szCs w:val="24"/>
          <w:lang w:val="hy-AM"/>
        </w:rPr>
        <w:t xml:space="preserve"> Թղթային դեղատոմսի դեպքում հիմնավորումը նշվում է դեղատոմսի դարձերեսին, իսկ էլեկտրոնային </w:t>
      </w:r>
      <w:r w:rsidR="008277D5" w:rsidRPr="00C632BA">
        <w:rPr>
          <w:rFonts w:ascii="GHEA Grapalat" w:hAnsi="GHEA Grapalat" w:cs="AK Courier"/>
          <w:sz w:val="24"/>
          <w:szCs w:val="24"/>
          <w:lang w:val="hy-AM"/>
        </w:rPr>
        <w:t>դեղատոմսի</w:t>
      </w:r>
      <w:r w:rsidR="00FA0272" w:rsidRPr="00C632BA">
        <w:rPr>
          <w:rFonts w:ascii="GHEA Grapalat" w:hAnsi="GHEA Grapalat" w:cs="AK Courier"/>
          <w:sz w:val="24"/>
          <w:szCs w:val="24"/>
          <w:lang w:val="hy-AM"/>
        </w:rPr>
        <w:t xml:space="preserve"> դեպքում այդ նպատակի համար առանձնացված դաշտում</w:t>
      </w:r>
      <w:r w:rsidR="000E22A5" w:rsidRPr="000E22A5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783D44" w:rsidRPr="00912D68" w:rsidRDefault="0087273B" w:rsidP="00032EF4">
      <w:pPr>
        <w:pStyle w:val="BodyTextIndent"/>
        <w:numPr>
          <w:ilvl w:val="0"/>
          <w:numId w:val="1"/>
        </w:numPr>
        <w:spacing w:line="360" w:lineRule="auto"/>
        <w:ind w:left="0"/>
        <w:rPr>
          <w:rFonts w:ascii="GHEA Grapalat" w:hAnsi="GHEA Grapalat" w:cs="Times Armenian"/>
          <w:color w:val="000000"/>
          <w:lang w:val="hy-AM"/>
        </w:rPr>
      </w:pPr>
      <w:r w:rsidRPr="00EA49AB">
        <w:rPr>
          <w:rFonts w:ascii="GHEA Grapalat" w:hAnsi="GHEA Grapalat" w:cs="Sylfaen"/>
          <w:color w:val="000000"/>
          <w:lang w:val="hy-AM"/>
        </w:rPr>
        <w:t xml:space="preserve">Դեղատոմսային ձևաթղթի վրա </w:t>
      </w:r>
      <w:r w:rsidR="00FE6E09" w:rsidRPr="00EA49AB">
        <w:rPr>
          <w:rFonts w:ascii="GHEA Grapalat" w:hAnsi="GHEA Grapalat" w:cs="Sylfaen"/>
          <w:color w:val="000000"/>
          <w:lang w:val="hy-AM"/>
        </w:rPr>
        <w:t>գրված</w:t>
      </w:r>
      <w:r w:rsidR="00EF6373" w:rsidRPr="00EA49AB">
        <w:rPr>
          <w:rFonts w:ascii="GHEA Grapalat" w:hAnsi="GHEA Grapalat" w:cs="Sylfaen"/>
          <w:color w:val="000000"/>
          <w:lang w:val="hy-AM"/>
        </w:rPr>
        <w:t xml:space="preserve"> դեղի վերաբերյալ </w:t>
      </w:r>
      <w:r w:rsidR="008277D5" w:rsidRPr="00EA49AB">
        <w:rPr>
          <w:rFonts w:ascii="GHEA Grapalat" w:hAnsi="GHEA Grapalat" w:cs="Sylfaen"/>
          <w:color w:val="000000"/>
          <w:lang w:val="hy-AM"/>
        </w:rPr>
        <w:t>տվյալները</w:t>
      </w:r>
      <w:r w:rsidR="00EF6373" w:rsidRPr="00EA49AB">
        <w:rPr>
          <w:rFonts w:ascii="GHEA Grapalat" w:hAnsi="GHEA Grapalat" w:cs="Sylfaen"/>
          <w:color w:val="000000"/>
          <w:lang w:val="hy-AM"/>
        </w:rPr>
        <w:t xml:space="preserve"> նույնությամբ </w:t>
      </w:r>
      <w:r w:rsidR="00EF6373" w:rsidRPr="00EA49AB">
        <w:rPr>
          <w:rFonts w:ascii="GHEA Grapalat" w:hAnsi="GHEA Grapalat" w:cs="Times Armenian"/>
          <w:color w:val="000000"/>
          <w:lang w:val="hy-AM"/>
        </w:rPr>
        <w:t xml:space="preserve">գրանցվում են  </w:t>
      </w:r>
      <w:r w:rsidR="00EF6373" w:rsidRPr="00EA49AB">
        <w:rPr>
          <w:rFonts w:ascii="GHEA Grapalat" w:hAnsi="GHEA Grapalat" w:cs="Sylfaen"/>
          <w:color w:val="000000"/>
          <w:lang w:val="hy-AM"/>
        </w:rPr>
        <w:t>բժշկական</w:t>
      </w:r>
      <w:r w:rsidR="00EF6373" w:rsidRPr="00EA49AB">
        <w:rPr>
          <w:rFonts w:ascii="GHEA Grapalat" w:hAnsi="GHEA Grapalat" w:cs="Times Armenian"/>
          <w:color w:val="000000"/>
          <w:lang w:val="hy-AM"/>
        </w:rPr>
        <w:t xml:space="preserve"> </w:t>
      </w:r>
      <w:r w:rsidR="00EF6373" w:rsidRPr="00EA49AB">
        <w:rPr>
          <w:rFonts w:ascii="GHEA Grapalat" w:hAnsi="GHEA Grapalat" w:cs="Sylfaen"/>
          <w:color w:val="000000"/>
          <w:lang w:val="hy-AM"/>
        </w:rPr>
        <w:t xml:space="preserve">փաստաթղթերում, որոնք պահպանվում են բժշկական </w:t>
      </w:r>
      <w:r w:rsidR="00F47FCD" w:rsidRPr="00912D68">
        <w:rPr>
          <w:rFonts w:ascii="GHEA Grapalat" w:hAnsi="GHEA Grapalat" w:cs="Sylfaen"/>
          <w:color w:val="000000"/>
          <w:lang w:val="hy-AM"/>
        </w:rPr>
        <w:t>հաստատությունում</w:t>
      </w:r>
      <w:r w:rsidR="00EF6373" w:rsidRPr="00912D68">
        <w:rPr>
          <w:rFonts w:ascii="GHEA Grapalat" w:hAnsi="GHEA Grapalat" w:cs="Times Armenian"/>
          <w:color w:val="000000"/>
          <w:lang w:val="hy-AM"/>
        </w:rPr>
        <w:t xml:space="preserve">: Փաստաթղթերում անհրաժեշտ է նշել նաև </w:t>
      </w:r>
      <w:r w:rsidR="00EA49AB" w:rsidRPr="00912D68">
        <w:rPr>
          <w:rFonts w:ascii="GHEA Grapalat" w:hAnsi="GHEA Grapalat" w:cs="Times Armenian"/>
          <w:color w:val="000000"/>
          <w:lang w:val="hy-AM"/>
        </w:rPr>
        <w:t>պացիենտին կամ նրա օրինական ներկայացուցչին</w:t>
      </w:r>
      <w:r w:rsidR="002255A1" w:rsidRPr="00912D68">
        <w:rPr>
          <w:rFonts w:ascii="GHEA Grapalat" w:hAnsi="GHEA Grapalat" w:cs="Times Armenian"/>
          <w:color w:val="000000"/>
          <w:lang w:val="hy-AM"/>
        </w:rPr>
        <w:t xml:space="preserve"> կամ լիազորված անձին</w:t>
      </w:r>
      <w:r w:rsidR="00EA49AB" w:rsidRPr="00912D68">
        <w:rPr>
          <w:rFonts w:ascii="GHEA Grapalat" w:hAnsi="GHEA Grapalat" w:cs="Times Armenian"/>
          <w:color w:val="000000"/>
          <w:lang w:val="hy-AM"/>
        </w:rPr>
        <w:t xml:space="preserve"> դեղատոմսը տրամադրելու, </w:t>
      </w:r>
      <w:r w:rsidR="00D96FBB" w:rsidRPr="00912D68">
        <w:rPr>
          <w:rFonts w:ascii="GHEA Grapalat" w:hAnsi="GHEA Grapalat" w:cs="Times Armenian"/>
          <w:color w:val="000000"/>
          <w:lang w:val="hy-AM"/>
        </w:rPr>
        <w:t>փոխհատուցման</w:t>
      </w:r>
      <w:r w:rsidR="00FA0272" w:rsidRPr="00912D68">
        <w:rPr>
          <w:rFonts w:ascii="GHEA Grapalat" w:hAnsi="GHEA Grapalat" w:cs="Times Armenian"/>
          <w:color w:val="000000"/>
          <w:lang w:val="hy-AM"/>
        </w:rPr>
        <w:t xml:space="preserve">  </w:t>
      </w:r>
      <w:r w:rsidR="00FA0272" w:rsidRPr="007C2E06">
        <w:rPr>
          <w:rFonts w:ascii="GHEA Grapalat" w:hAnsi="GHEA Grapalat" w:cs="Times Armenian"/>
          <w:color w:val="000000"/>
          <w:lang w:val="hy-AM"/>
        </w:rPr>
        <w:t xml:space="preserve">կամ բազմակի </w:t>
      </w:r>
      <w:r w:rsidR="00121173" w:rsidRPr="007C2E06">
        <w:rPr>
          <w:rFonts w:ascii="GHEA Grapalat" w:hAnsi="GHEA Grapalat" w:cs="Times Armenian"/>
          <w:color w:val="000000"/>
          <w:lang w:val="hy-AM"/>
        </w:rPr>
        <w:t>բաց</w:t>
      </w:r>
      <w:r w:rsidR="00121173" w:rsidRPr="00912D68">
        <w:rPr>
          <w:rFonts w:ascii="GHEA Grapalat" w:hAnsi="GHEA Grapalat" w:cs="Times Armenian"/>
          <w:color w:val="000000"/>
          <w:lang w:val="hy-AM"/>
        </w:rPr>
        <w:t xml:space="preserve"> թողնման</w:t>
      </w:r>
      <w:r w:rsidR="00FA0272" w:rsidRPr="00912D68">
        <w:rPr>
          <w:rFonts w:ascii="GHEA Grapalat" w:hAnsi="GHEA Grapalat" w:cs="Times Armenian"/>
          <w:color w:val="000000"/>
          <w:lang w:val="hy-AM"/>
        </w:rPr>
        <w:t xml:space="preserve"> մասին, ինչպես նաև </w:t>
      </w:r>
      <w:r w:rsidR="00596BF4" w:rsidRPr="00912D68">
        <w:rPr>
          <w:rFonts w:ascii="GHEA Grapalat" w:hAnsi="GHEA Grapalat" w:cs="Times Armenian"/>
          <w:color w:val="000000"/>
          <w:lang w:val="hy-AM"/>
        </w:rPr>
        <w:t xml:space="preserve"> </w:t>
      </w:r>
      <w:r w:rsidR="008277D5" w:rsidRPr="00912D68">
        <w:rPr>
          <w:rFonts w:ascii="GHEA Grapalat" w:hAnsi="GHEA Grapalat" w:cs="Times Armenian"/>
          <w:color w:val="000000"/>
          <w:lang w:val="hy-AM"/>
        </w:rPr>
        <w:t>ներառել</w:t>
      </w:r>
      <w:r w:rsidR="00596BF4" w:rsidRPr="00912D68">
        <w:rPr>
          <w:rFonts w:ascii="GHEA Grapalat" w:hAnsi="GHEA Grapalat" w:cs="Times Armenian"/>
          <w:color w:val="000000"/>
          <w:lang w:val="hy-AM"/>
        </w:rPr>
        <w:t xml:space="preserve"> </w:t>
      </w:r>
      <w:r w:rsidR="00121173" w:rsidRPr="00912D68">
        <w:rPr>
          <w:rFonts w:ascii="GHEA Grapalat" w:hAnsi="GHEA Grapalat" w:cs="Times Armenian"/>
          <w:color w:val="000000"/>
          <w:lang w:val="hy-AM"/>
        </w:rPr>
        <w:t xml:space="preserve">դեղը </w:t>
      </w:r>
      <w:r w:rsidR="00FA0272" w:rsidRPr="00912D68">
        <w:rPr>
          <w:rFonts w:ascii="GHEA Grapalat" w:hAnsi="GHEA Grapalat" w:cs="Times Armenian"/>
          <w:color w:val="000000"/>
          <w:lang w:val="hy-AM"/>
        </w:rPr>
        <w:t xml:space="preserve">առևտրային </w:t>
      </w:r>
      <w:r w:rsidR="009C09AB">
        <w:rPr>
          <w:rFonts w:ascii="GHEA Grapalat" w:hAnsi="GHEA Grapalat" w:cs="Times Armenian"/>
          <w:color w:val="000000"/>
          <w:lang w:val="hy-AM"/>
        </w:rPr>
        <w:t>անվանմամբ</w:t>
      </w:r>
      <w:r w:rsidR="00FA0272" w:rsidRPr="00912D68">
        <w:rPr>
          <w:rFonts w:ascii="GHEA Grapalat" w:hAnsi="GHEA Grapalat" w:cs="Times Armenian"/>
          <w:color w:val="000000"/>
          <w:lang w:val="hy-AM"/>
        </w:rPr>
        <w:t xml:space="preserve"> բաց թողնելու հիմնավորումը</w:t>
      </w:r>
      <w:r w:rsidR="00EF6373" w:rsidRPr="00912D68">
        <w:rPr>
          <w:rFonts w:ascii="GHEA Grapalat" w:hAnsi="GHEA Grapalat" w:cs="Times Armenian"/>
          <w:color w:val="000000"/>
          <w:lang w:val="hy-AM"/>
        </w:rPr>
        <w:t>:</w:t>
      </w:r>
      <w:r w:rsidR="00F3485C" w:rsidRPr="00912D68">
        <w:rPr>
          <w:rFonts w:ascii="GHEA Grapalat" w:hAnsi="GHEA Grapalat" w:cs="Times Armenian"/>
          <w:color w:val="000000"/>
          <w:lang w:val="hy-AM"/>
        </w:rPr>
        <w:t xml:space="preserve"> </w:t>
      </w:r>
    </w:p>
    <w:p w:rsidR="00277D00" w:rsidRPr="00912D68" w:rsidRDefault="00277D00" w:rsidP="00032EF4">
      <w:pPr>
        <w:pStyle w:val="BodyTextIndent"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rPr>
          <w:rFonts w:ascii="GHEA Grapalat" w:hAnsi="GHEA Grapalat" w:cs="Times Armenian"/>
          <w:color w:val="000000"/>
          <w:lang w:val="hy-AM"/>
        </w:rPr>
      </w:pPr>
      <w:r w:rsidRPr="00912D68">
        <w:rPr>
          <w:rFonts w:ascii="GHEA Grapalat" w:hAnsi="GHEA Grapalat" w:cs="Times Armenian"/>
          <w:color w:val="000000"/>
          <w:lang w:val="hy-AM"/>
        </w:rPr>
        <w:t>Դեղատոմսային ձևաթղթի վրա թույլատրվում է լրացնել, տեղադրել կամ նշել միայն սույն կարգով սահմանված տեղեկությունները</w:t>
      </w:r>
      <w:r w:rsidR="00F010DA" w:rsidRPr="00912D68">
        <w:rPr>
          <w:rFonts w:ascii="GHEA Grapalat" w:hAnsi="GHEA Grapalat" w:cs="Times Armenian"/>
          <w:color w:val="000000"/>
          <w:lang w:val="hy-AM"/>
        </w:rPr>
        <w:t>:</w:t>
      </w:r>
    </w:p>
    <w:p w:rsidR="004036BF" w:rsidRPr="00912D68" w:rsidRDefault="004036BF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2D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Թղթային դեղատոմսը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հաստատվում է </w:t>
      </w:r>
      <w:r w:rsidR="0078700D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բժշկի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ստորագրությամբ: </w:t>
      </w:r>
      <w:r w:rsidR="001A7FBC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="001A7FBC"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մրամիջոցներ և </w:t>
      </w:r>
      <w:r w:rsidR="001A7FBC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հոգեմետ </w:t>
      </w:r>
      <w:r w:rsidR="001A7FBC" w:rsidRPr="00912D68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="001A7FBC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նյութեր</w:t>
      </w:r>
      <w:r w:rsidR="002255A1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, ինչպես նաև փ</w:t>
      </w:r>
      <w:r w:rsidR="008D7ED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ո</w:t>
      </w:r>
      <w:r w:rsidR="002255A1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խհատուցվող </w:t>
      </w:r>
      <w:r w:rsidR="002255A1" w:rsidRPr="00912D68">
        <w:rPr>
          <w:rFonts w:ascii="GHEA Grapalat" w:hAnsi="GHEA Grapalat"/>
          <w:sz w:val="24"/>
          <w:szCs w:val="24"/>
          <w:lang w:val="hy-AM"/>
        </w:rPr>
        <w:t xml:space="preserve">(այդ թվում՝ կենտրոնացված կարգով ձեռք բերված և մարդասիրական </w:t>
      </w:r>
      <w:r w:rsidR="00F47FCD" w:rsidRPr="00912D68">
        <w:rPr>
          <w:rFonts w:ascii="GHEA Grapalat" w:hAnsi="GHEA Grapalat"/>
          <w:sz w:val="24"/>
          <w:szCs w:val="24"/>
          <w:lang w:val="hy-AM"/>
        </w:rPr>
        <w:t xml:space="preserve">օգնության </w:t>
      </w:r>
      <w:r w:rsidR="002255A1" w:rsidRPr="00912D68">
        <w:rPr>
          <w:rFonts w:ascii="GHEA Grapalat" w:hAnsi="GHEA Grapalat"/>
          <w:sz w:val="24"/>
          <w:szCs w:val="24"/>
          <w:lang w:val="hy-AM"/>
        </w:rPr>
        <w:t>ճանապարհով ստացված)</w:t>
      </w:r>
      <w:r w:rsidR="002255A1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D397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դեղ</w:t>
      </w:r>
      <w:r w:rsidR="00FA7F05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ED397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դեղատոմսը ստորագրությամբ հաստատվում է նաև  բժշկական հաստատության տնօրենի, իսկ վերջինիս բացակայության դեպքում` տնօրենի</w:t>
      </w:r>
      <w:r w:rsidR="008A46A0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 փոխարինող անձի </w:t>
      </w:r>
      <w:r w:rsidR="00ED397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կողմից: </w:t>
      </w:r>
      <w:r w:rsidR="00EA49AB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Մ</w:t>
      </w:r>
      <w:r w:rsidR="00EA49AB" w:rsidRPr="00EA49AB">
        <w:rPr>
          <w:rFonts w:ascii="GHEA Grapalat" w:hAnsi="GHEA Grapalat" w:cs="Sylfaen"/>
          <w:color w:val="000000"/>
          <w:sz w:val="24"/>
          <w:szCs w:val="24"/>
          <w:lang w:val="hy-AM"/>
        </w:rPr>
        <w:t>ի քանի</w:t>
      </w:r>
      <w:r w:rsidR="00121173" w:rsidRPr="00C22A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օրինակից դուրս գրվող դ</w:t>
      </w:r>
      <w:r w:rsidR="00566FF8" w:rsidRPr="00C22A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եղատոմսերի առաջին օրինակի և  պատճեն</w:t>
      </w:r>
      <w:r w:rsidR="00EA49AB" w:rsidRPr="00EA49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9C09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-ներ</w:t>
      </w:r>
      <w:r w:rsidR="00EA49AB" w:rsidRPr="00EA49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566FF8" w:rsidRPr="00C22A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 վրա պետք է առկա լինի բժշկի </w:t>
      </w:r>
      <w:r w:rsidR="00566FF8" w:rsidRPr="00912D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բնօրինակ ստորագրությունը:</w:t>
      </w:r>
    </w:p>
    <w:p w:rsidR="00A96CCC" w:rsidRPr="00912D68" w:rsidRDefault="00A96CCC" w:rsidP="00032E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>Դեղատոմս գրող բժիշկը հաշվառում է N 1</w:t>
      </w:r>
      <w:r w:rsidR="00F619BF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>,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N 2</w:t>
      </w:r>
      <w:r w:rsidR="00F619BF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և N3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ձևաթղթերի վրա դուրս գրված դեղատոմսեր</w:t>
      </w:r>
      <w:r w:rsidR="008D7EDF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>ն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տեսակների առանձնացված մատյաններում, որոնց 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էջերը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համարակալվ</w:t>
      </w:r>
      <w:r w:rsidR="008D7ED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ում,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կարվ</w:t>
      </w:r>
      <w:r w:rsidR="008D7ED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ում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հաստատվ</w:t>
      </w:r>
      <w:r w:rsidR="008D7ED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են </w:t>
      </w:r>
      <w:r w:rsidR="00153006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բժշկական հաստատության տնօրենի </w:t>
      </w: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ստորագրությամբ</w:t>
      </w:r>
      <w:r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Pr="00912D68">
        <w:rPr>
          <w:rFonts w:ascii="AK Courier" w:hAnsi="AK Courier" w:cs="AK Courier"/>
          <w:lang w:val="hy-AM"/>
        </w:rPr>
        <w:t xml:space="preserve"> </w:t>
      </w:r>
      <w:r w:rsidRPr="00912D68">
        <w:rPr>
          <w:rFonts w:ascii="GHEA Grapalat" w:hAnsi="GHEA Grapalat" w:cs="AK Courier"/>
          <w:sz w:val="24"/>
          <w:szCs w:val="24"/>
          <w:lang w:val="hy-AM"/>
        </w:rPr>
        <w:t xml:space="preserve">Մատյանում </w:t>
      </w:r>
      <w:r w:rsidR="00D97B3A" w:rsidRPr="00912D68">
        <w:rPr>
          <w:rFonts w:ascii="GHEA Grapalat" w:hAnsi="GHEA Grapalat" w:cs="AK Courier"/>
          <w:sz w:val="24"/>
          <w:szCs w:val="24"/>
          <w:lang w:val="hy-AM"/>
        </w:rPr>
        <w:t xml:space="preserve">գրիչով </w:t>
      </w:r>
      <w:r w:rsidRPr="00912D68">
        <w:rPr>
          <w:rFonts w:ascii="GHEA Grapalat" w:hAnsi="GHEA Grapalat" w:cs="AK Courier"/>
          <w:sz w:val="24"/>
          <w:szCs w:val="24"/>
          <w:lang w:val="hy-AM"/>
        </w:rPr>
        <w:t xml:space="preserve">նշվում են դուրս գրման ամիսը, ամսաթիվը, պացիենտի անունը, ազգանունը, </w:t>
      </w:r>
      <w:r w:rsidR="00F010DA" w:rsidRPr="00912D68">
        <w:rPr>
          <w:rFonts w:ascii="GHEA Grapalat" w:hAnsi="GHEA Grapalat" w:cs="AK Courier"/>
          <w:sz w:val="24"/>
          <w:szCs w:val="24"/>
          <w:lang w:val="hy-AM"/>
        </w:rPr>
        <w:t>բնակության վայրը</w:t>
      </w:r>
      <w:r w:rsidRPr="00912D68">
        <w:rPr>
          <w:rFonts w:ascii="GHEA Grapalat" w:hAnsi="GHEA Grapalat" w:cs="AK Courier"/>
          <w:sz w:val="24"/>
          <w:szCs w:val="24"/>
          <w:lang w:val="hy-AM"/>
        </w:rPr>
        <w:t>, բժշկական փաստաթղթի համարը, զեղչի</w:t>
      </w:r>
      <w:r w:rsidR="00594231" w:rsidRPr="00912D68">
        <w:rPr>
          <w:rFonts w:ascii="GHEA Grapalat" w:hAnsi="GHEA Grapalat" w:cs="AK Courier"/>
          <w:sz w:val="24"/>
          <w:szCs w:val="24"/>
          <w:lang w:val="hy-AM"/>
        </w:rPr>
        <w:t xml:space="preserve"> հիմքը և</w:t>
      </w:r>
      <w:r w:rsidRPr="00912D68">
        <w:rPr>
          <w:rFonts w:ascii="GHEA Grapalat" w:hAnsi="GHEA Grapalat" w:cs="AK Courier"/>
          <w:sz w:val="24"/>
          <w:szCs w:val="24"/>
          <w:lang w:val="hy-AM"/>
        </w:rPr>
        <w:t xml:space="preserve"> չափը</w:t>
      </w:r>
      <w:r w:rsidR="003B7E1E" w:rsidRPr="00912D68">
        <w:rPr>
          <w:rFonts w:ascii="GHEA Grapalat" w:hAnsi="GHEA Grapalat" w:cs="AK Courier"/>
          <w:sz w:val="24"/>
          <w:szCs w:val="24"/>
          <w:lang w:val="hy-AM"/>
        </w:rPr>
        <w:t xml:space="preserve"> (տոկոսով)</w:t>
      </w:r>
      <w:r w:rsidRPr="00912D68">
        <w:rPr>
          <w:rFonts w:ascii="GHEA Grapalat" w:hAnsi="GHEA Grapalat" w:cs="AK Courier"/>
          <w:sz w:val="24"/>
          <w:szCs w:val="24"/>
          <w:lang w:val="hy-AM"/>
        </w:rPr>
        <w:t xml:space="preserve">, դեղատոմսի </w:t>
      </w:r>
      <w:r w:rsidR="00594231" w:rsidRPr="00912D68">
        <w:rPr>
          <w:rFonts w:ascii="GHEA Grapalat" w:hAnsi="GHEA Grapalat" w:cs="AK Courier"/>
          <w:sz w:val="24"/>
          <w:szCs w:val="24"/>
          <w:lang w:val="hy-AM"/>
        </w:rPr>
        <w:t xml:space="preserve">համարը, </w:t>
      </w:r>
      <w:r w:rsidRPr="00912D68">
        <w:rPr>
          <w:rFonts w:ascii="GHEA Grapalat" w:hAnsi="GHEA Grapalat" w:cs="AK Courier"/>
          <w:sz w:val="24"/>
          <w:szCs w:val="24"/>
          <w:lang w:val="hy-AM"/>
        </w:rPr>
        <w:t>բովանդակությունը և պացիենտի ստորագրությունը:</w:t>
      </w:r>
    </w:p>
    <w:p w:rsidR="00A96CCC" w:rsidRPr="00912D68" w:rsidRDefault="00A96CCC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12D68">
        <w:rPr>
          <w:rFonts w:ascii="GHEA Grapalat" w:hAnsi="GHEA Grapalat"/>
          <w:color w:val="000000"/>
          <w:sz w:val="24"/>
          <w:szCs w:val="24"/>
          <w:lang w:val="hy-AM"/>
        </w:rPr>
        <w:t xml:space="preserve">Մատյանները պահպանվում են վերջին գրանցումը կատարելուց հետո 5 տարի ժամկետով: </w:t>
      </w:r>
    </w:p>
    <w:p w:rsidR="00975164" w:rsidRPr="00912D68" w:rsidRDefault="00975164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hanging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2D6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Դեղատոմսերը ուժի մեջ են</w:t>
      </w:r>
      <w:r w:rsidR="00362A35" w:rsidRPr="00912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դուրս գրման օրվանից հետևյալ ժամկետներում</w:t>
      </w:r>
      <w:r w:rsidRPr="00912D6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75164" w:rsidRPr="00EA49AB" w:rsidRDefault="002F604D" w:rsidP="00032EF4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2D68">
        <w:rPr>
          <w:rFonts w:ascii="GHEA Grapalat" w:eastAsia="Times New Roman" w:hAnsi="GHEA Grapalat" w:cs="Times New Roman"/>
          <w:sz w:val="24"/>
          <w:szCs w:val="24"/>
          <w:lang w:val="hy-AM"/>
        </w:rPr>
        <w:t>Թմրամիջոց կամ հոգեմետ</w:t>
      </w:r>
      <w:r w:rsidR="00251851" w:rsidRPr="00912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51851" w:rsidRPr="00912D68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Pr="00912D68">
        <w:rPr>
          <w:rFonts w:ascii="GHEA Grapalat" w:eastAsia="Times New Roman" w:hAnsi="GHEA Grapalat" w:cs="Times New Roman"/>
          <w:sz w:val="24"/>
          <w:szCs w:val="24"/>
          <w:lang w:val="hy-AM"/>
        </w:rPr>
        <w:t>նյութ պար</w:t>
      </w:r>
      <w:r w:rsidRPr="002F60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ունակող </w:t>
      </w:r>
      <w:r w:rsidR="00B2499B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դեղի դեղատոմ</w:t>
      </w:r>
      <w:r w:rsidR="00FA7F05" w:rsidRPr="002F604D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61392D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75164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566FF8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2499B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 օր</w:t>
      </w:r>
      <w:r w:rsidR="00251851" w:rsidRPr="0025185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75164" w:rsidRPr="00EA49AB" w:rsidRDefault="00D96FBB" w:rsidP="00032EF4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A49AB">
        <w:rPr>
          <w:rFonts w:ascii="GHEA Grapalat" w:hAnsi="GHEA Grapalat"/>
          <w:color w:val="000000"/>
          <w:sz w:val="24"/>
          <w:szCs w:val="24"/>
          <w:lang w:val="hy-AM"/>
        </w:rPr>
        <w:t>փոխհատուցվող</w:t>
      </w:r>
      <w:r w:rsidR="00B2499B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դեղի</w:t>
      </w:r>
      <w:r w:rsidR="00987E2F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դեղատոմսը</w:t>
      </w:r>
      <w:r w:rsidR="00B2499B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՝ 30</w:t>
      </w:r>
      <w:r w:rsidR="005701B3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oր</w:t>
      </w:r>
      <w:r w:rsidR="00975164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4C72AE" w:rsidRPr="00EA49AB" w:rsidRDefault="00B2499B" w:rsidP="00032EF4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միանվագ</w:t>
      </w:r>
      <w:r w:rsidR="00987E2F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72AE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բաց թող</w:t>
      </w:r>
      <w:r w:rsidR="00EA49AB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4C72AE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ման դեղի դեղատոմսը</w:t>
      </w:r>
      <w:r w:rsidR="00EA49AB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՝ 30 օր.</w:t>
      </w:r>
    </w:p>
    <w:p w:rsidR="004E08BD" w:rsidRPr="00EA49AB" w:rsidRDefault="00566FF8" w:rsidP="00032EF4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C2E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բազմակի </w:t>
      </w:r>
      <w:r w:rsidR="00EA49AB" w:rsidRPr="007C2E06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EA49AB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աց թողնման դեղի </w:t>
      </w:r>
      <w:r w:rsidR="004C72AE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եղատոմսը</w:t>
      </w:r>
      <w:r w:rsidR="00975164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F08C8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>180 օր</w:t>
      </w:r>
      <w:r w:rsidR="005701B3" w:rsidRPr="00EA49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D73116" w:rsidRPr="00912D68" w:rsidRDefault="00EE257C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 w:cs="AK Courier"/>
          <w:color w:val="000000"/>
          <w:sz w:val="24"/>
          <w:szCs w:val="24"/>
          <w:lang w:val="hy-AM"/>
        </w:rPr>
      </w:pPr>
      <w:r w:rsidRPr="00EA49A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73116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Դեղատոմսը տրամադրվում է պացիենտին կամ նրա օրինական ներկայացուցչին</w:t>
      </w:r>
      <w:r w:rsidR="002255A1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կամ լիազորված անձին</w:t>
      </w:r>
      <w:r w:rsidR="00277D00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277D00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255A1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միաժամանակ </w:t>
      </w:r>
      <w:r w:rsidR="00277D00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>տեղեկացնելով դեղատանը դեղը համարժեք դեղով փոխարինելու հնարավորության մասին և կամ հիմնավորել</w:t>
      </w:r>
      <w:r w:rsidR="00EA49AB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>ով</w:t>
      </w:r>
      <w:r w:rsidR="00277D00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տվյալ առևտրային </w:t>
      </w:r>
      <w:r w:rsidR="009C09AB">
        <w:rPr>
          <w:rFonts w:ascii="GHEA Grapalat" w:hAnsi="GHEA Grapalat" w:cs="Times Armenian"/>
          <w:color w:val="000000"/>
          <w:sz w:val="24"/>
          <w:szCs w:val="24"/>
          <w:lang w:val="hy-AM"/>
        </w:rPr>
        <w:t>անվանմամբ</w:t>
      </w:r>
      <w:r w:rsidR="00277D00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դեղ</w:t>
      </w:r>
      <w:r w:rsidR="00251851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>ն</w:t>
      </w:r>
      <w:r w:rsidR="00277D00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ընդունելու հանգամանքը</w:t>
      </w:r>
      <w:r w:rsidR="00D73116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  <w:r w:rsidR="00277D00" w:rsidRPr="00912D6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</w:p>
    <w:p w:rsidR="0051584B" w:rsidRPr="00912D68" w:rsidRDefault="00EA49AB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Թղթային դ</w:t>
      </w:r>
      <w:r w:rsidR="0051584B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եղատոմս</w:t>
      </w:r>
      <w:r w:rsidR="004C72AE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51584B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կորցնելու</w:t>
      </w:r>
      <w:r w:rsidR="00362A35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կամ ոչ պիտանի դառնալու</w:t>
      </w:r>
      <w:r w:rsidR="0051584B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դեպքում դուրս է</w:t>
      </w:r>
      <w:r w:rsidR="0051584B" w:rsidRPr="000A130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գրվում նոր </w:t>
      </w:r>
      <w:r w:rsidR="0051584B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</w:t>
      </w:r>
      <w:r w:rsidR="002255A1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«Կրկնօրինակ</w:t>
      </w:r>
      <w:r w:rsidR="002255A1" w:rsidRPr="00912D6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հավելյալ գրառումով կամ դրոշմակնիքով</w:t>
      </w:r>
      <w:r w:rsidR="0051584B" w:rsidRPr="00912D6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այդ մասին նշում կատարելով բժշկական փաստաթղթում</w:t>
      </w:r>
      <w:r w:rsidR="00912D68" w:rsidRPr="00912D6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(պացիենտի ամբուլատոր բժշկական քարտում կամ հիվանդության պատմագրում, ինչպես նաև անհրաժեշտության դեպքում, պացիենտի բուժմանը վերաբերող փաստաթղթերում՝ ամփոփաթերթում (էպիկրիզում), բժշկական հանձնաժողովի (կոնսիլիումի) որոշման մեջ):</w:t>
      </w:r>
      <w:r w:rsidR="00121173" w:rsidRPr="00912D6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9B57F4" w:rsidRPr="00706AF2" w:rsidRDefault="009B57F4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46BF">
        <w:rPr>
          <w:rFonts w:ascii="GHEA Grapalat" w:hAnsi="GHEA Grapalat" w:cs="AK Courier"/>
          <w:sz w:val="24"/>
          <w:szCs w:val="24"/>
          <w:lang w:val="hy-AM"/>
        </w:rPr>
        <w:t xml:space="preserve">Դեղատոմսը գրելու ժամանակ </w:t>
      </w:r>
      <w:r w:rsidR="001F4AA8" w:rsidRPr="006746BF">
        <w:rPr>
          <w:rFonts w:ascii="GHEA Grapalat" w:hAnsi="GHEA Grapalat" w:cs="AK Courier"/>
          <w:sz w:val="24"/>
          <w:szCs w:val="24"/>
          <w:lang w:val="hy-AM"/>
        </w:rPr>
        <w:t>թույլատրվում է կիրառել հետևյալ</w:t>
      </w:r>
      <w:r w:rsidRPr="006746BF">
        <w:rPr>
          <w:rFonts w:ascii="GHEA Grapalat" w:hAnsi="GHEA Grapalat" w:cs="AK Courier"/>
          <w:sz w:val="24"/>
          <w:szCs w:val="24"/>
          <w:lang w:val="hy-AM"/>
        </w:rPr>
        <w:t xml:space="preserve"> լատիներեն կրճատումներ</w:t>
      </w:r>
      <w:r w:rsidR="001F4AA8" w:rsidRPr="006746BF">
        <w:rPr>
          <w:rFonts w:ascii="GHEA Grapalat" w:hAnsi="GHEA Grapalat" w:cs="AK Courier"/>
          <w:sz w:val="24"/>
          <w:szCs w:val="24"/>
          <w:lang w:val="hy-AM"/>
        </w:rPr>
        <w:t>ը</w:t>
      </w:r>
      <w:r w:rsidR="001F4AA8" w:rsidRPr="006746BF">
        <w:rPr>
          <w:rFonts w:ascii="GHEA Grapalat" w:hAnsi="GHEA Grapalat" w:cs="AK Courier"/>
          <w:color w:val="000000"/>
          <w:sz w:val="24"/>
          <w:szCs w:val="24"/>
          <w:lang w:val="hy-A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B57F4" w:rsidTr="009B57F4">
        <w:tc>
          <w:tcPr>
            <w:tcW w:w="3190" w:type="dxa"/>
          </w:tcPr>
          <w:p w:rsidR="009B57F4" w:rsidRPr="00CF6A2D" w:rsidRDefault="00BC0159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Լատիներեն կրճատումը</w:t>
            </w:r>
          </w:p>
        </w:tc>
        <w:tc>
          <w:tcPr>
            <w:tcW w:w="3190" w:type="dxa"/>
          </w:tcPr>
          <w:p w:rsidR="009B57F4" w:rsidRPr="006746BF" w:rsidRDefault="006746BF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Ամբողջական</w:t>
            </w:r>
            <w:proofErr w:type="spellEnd"/>
            <w:r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բառը</w:t>
            </w:r>
            <w:proofErr w:type="spellEnd"/>
          </w:p>
        </w:tc>
        <w:tc>
          <w:tcPr>
            <w:tcW w:w="3191" w:type="dxa"/>
          </w:tcPr>
          <w:p w:rsidR="009B57F4" w:rsidRPr="00CF6A2D" w:rsidRDefault="006746BF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Հայերեն</w:t>
            </w:r>
            <w:proofErr w:type="spellEnd"/>
            <w:r>
              <w:rPr>
                <w:rFonts w:ascii="GHEA Grapalat" w:hAnsi="GHEA Grapalat" w:cs="AK Courier"/>
                <w:sz w:val="24"/>
                <w:szCs w:val="24"/>
              </w:rPr>
              <w:t xml:space="preserve"> թ</w:t>
            </w:r>
            <w:r w:rsidR="009B57F4" w:rsidRPr="00CF6A2D">
              <w:rPr>
                <w:rFonts w:ascii="GHEA Grapalat" w:hAnsi="GHEA Grapalat" w:cs="AK Courier"/>
                <w:sz w:val="24"/>
                <w:szCs w:val="24"/>
                <w:lang w:val="hy-AM"/>
              </w:rPr>
              <w:t>արգմանությունը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aa</w:t>
            </w:r>
          </w:p>
        </w:tc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ana</w:t>
            </w:r>
          </w:p>
        </w:tc>
        <w:tc>
          <w:tcPr>
            <w:tcW w:w="3191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F6A2D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- ական, հավասար    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1F4AA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ac. </w:t>
            </w:r>
            <w:r w:rsidR="001F4AA8">
              <w:rPr>
                <w:rFonts w:ascii="GHEA Grapalat" w:hAnsi="GHEA Grapalat" w:cs="AK Courier"/>
                <w:sz w:val="24"/>
                <w:szCs w:val="24"/>
              </w:rPr>
              <w:t>a</w:t>
            </w:r>
            <w:r w:rsidRPr="001F4AA8">
              <w:rPr>
                <w:rFonts w:ascii="GHEA Grapalat" w:hAnsi="GHEA Grapalat" w:cs="AK Courier"/>
                <w:sz w:val="24"/>
                <w:szCs w:val="24"/>
                <w:lang w:val="hy-AM"/>
              </w:rPr>
              <w:t>cid</w:t>
            </w:r>
            <w:r w:rsidR="001F4AA8"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</w:t>
            </w:r>
          </w:p>
        </w:tc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acidum  </w:t>
            </w:r>
          </w:p>
        </w:tc>
        <w:tc>
          <w:tcPr>
            <w:tcW w:w="3191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թթու</w:t>
            </w:r>
          </w:p>
        </w:tc>
      </w:tr>
      <w:tr w:rsidR="009B57F4" w:rsidTr="009B57F4">
        <w:tc>
          <w:tcPr>
            <w:tcW w:w="3190" w:type="dxa"/>
          </w:tcPr>
          <w:p w:rsidR="009B57F4" w:rsidRPr="001C73AF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1C73AF">
              <w:rPr>
                <w:rFonts w:ascii="GHEA Grapalat" w:hAnsi="GHEA Grapalat" w:cs="AK Courier"/>
                <w:sz w:val="24"/>
                <w:szCs w:val="24"/>
                <w:lang w:val="hy-AM"/>
              </w:rPr>
              <w:t>amp</w:t>
            </w:r>
            <w:r w:rsidR="001C73AF">
              <w:rPr>
                <w:rFonts w:ascii="GHEA Grapalat" w:hAnsi="GHEA Grapalat" w:cs="AK Courier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ampulla</w:t>
            </w:r>
          </w:p>
        </w:tc>
        <w:tc>
          <w:tcPr>
            <w:tcW w:w="3191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ամպուլ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aq.             </w:t>
            </w:r>
          </w:p>
        </w:tc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aqua</w:t>
            </w:r>
          </w:p>
        </w:tc>
        <w:tc>
          <w:tcPr>
            <w:tcW w:w="3191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ջուր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aq. destill.    </w:t>
            </w:r>
          </w:p>
        </w:tc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aqua destillata   </w:t>
            </w:r>
          </w:p>
        </w:tc>
        <w:tc>
          <w:tcPr>
            <w:tcW w:w="3191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թորած ջուր         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but.            </w:t>
            </w:r>
          </w:p>
        </w:tc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butyrum</w:t>
            </w:r>
          </w:p>
        </w:tc>
        <w:tc>
          <w:tcPr>
            <w:tcW w:w="3191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յուղ (կարծր)       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comp., cps., cp.|</w:t>
            </w:r>
          </w:p>
        </w:tc>
        <w:tc>
          <w:tcPr>
            <w:tcW w:w="3190" w:type="dxa"/>
          </w:tcPr>
          <w:p w:rsidR="009B57F4" w:rsidRPr="00CF6A2D" w:rsidRDefault="00747C5F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compositus (a</w:t>
            </w:r>
            <w:r>
              <w:rPr>
                <w:rFonts w:ascii="GHEA Grapalat" w:hAnsi="GHEA Grapalat" w:cs="AK Courier"/>
                <w:sz w:val="24"/>
                <w:szCs w:val="24"/>
              </w:rPr>
              <w:t>,</w:t>
            </w:r>
            <w:r w:rsidR="00087D52">
              <w:rPr>
                <w:rFonts w:ascii="GHEA Grapalat" w:hAnsi="GHEA Grapalat" w:cs="AK Courier"/>
                <w:sz w:val="24"/>
                <w:szCs w:val="24"/>
                <w:lang w:val="hy-AM"/>
              </w:rPr>
              <w:t>um)</w:t>
            </w:r>
          </w:p>
        </w:tc>
        <w:tc>
          <w:tcPr>
            <w:tcW w:w="3191" w:type="dxa"/>
          </w:tcPr>
          <w:p w:rsidR="009B57F4" w:rsidRPr="00CF6A2D" w:rsidRDefault="009B57F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բարդ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D.              </w:t>
            </w:r>
          </w:p>
        </w:tc>
        <w:tc>
          <w:tcPr>
            <w:tcW w:w="3190" w:type="dxa"/>
          </w:tcPr>
          <w:p w:rsidR="009B57F4" w:rsidRPr="00747C5F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Da  </w:t>
            </w:r>
            <w:r w:rsidR="00747C5F">
              <w:rPr>
                <w:rFonts w:ascii="GHEA Grapalat" w:hAnsi="GHEA Grapalat" w:cs="AK Courier"/>
                <w:sz w:val="24"/>
                <w:szCs w:val="24"/>
              </w:rPr>
              <w:t>(</w:t>
            </w:r>
            <w:proofErr w:type="spellStart"/>
            <w:r w:rsidR="00747C5F">
              <w:rPr>
                <w:rFonts w:ascii="GHEA Grapalat" w:hAnsi="GHEA Grapalat" w:cs="AK Courier"/>
                <w:sz w:val="24"/>
                <w:szCs w:val="24"/>
              </w:rPr>
              <w:t>Detur</w:t>
            </w:r>
            <w:proofErr w:type="spellEnd"/>
            <w:r w:rsidR="00747C5F">
              <w:rPr>
                <w:rFonts w:ascii="GHEA Grapalat" w:hAnsi="GHEA Grapalat" w:cs="AK Courier"/>
                <w:sz w:val="24"/>
                <w:szCs w:val="24"/>
              </w:rPr>
              <w:t xml:space="preserve">, </w:t>
            </w:r>
            <w:proofErr w:type="spellStart"/>
            <w:r w:rsidR="00747C5F">
              <w:rPr>
                <w:rFonts w:ascii="GHEA Grapalat" w:hAnsi="GHEA Grapalat" w:cs="AK Courier"/>
                <w:sz w:val="24"/>
                <w:szCs w:val="24"/>
              </w:rPr>
              <w:t>Dentur</w:t>
            </w:r>
            <w:proofErr w:type="spellEnd"/>
            <w:r w:rsidR="00747C5F">
              <w:rPr>
                <w:rFonts w:ascii="GHEA Grapalat" w:hAnsi="GHEA Grapalat" w:cs="AK Courier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9B57F4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տուր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D.S.            </w:t>
            </w:r>
          </w:p>
        </w:tc>
        <w:tc>
          <w:tcPr>
            <w:tcW w:w="3190" w:type="dxa"/>
          </w:tcPr>
          <w:p w:rsidR="009B57F4" w:rsidRPr="00CF6A2D" w:rsidRDefault="00747C5F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Da</w:t>
            </w:r>
            <w:r>
              <w:rPr>
                <w:rFonts w:ascii="GHEA Grapalat" w:hAnsi="GHEA Grapalat" w:cs="AK Courier"/>
                <w:sz w:val="24"/>
                <w:szCs w:val="24"/>
              </w:rPr>
              <w:t xml:space="preserve">, 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Signa          </w:t>
            </w:r>
          </w:p>
        </w:tc>
        <w:tc>
          <w:tcPr>
            <w:tcW w:w="3191" w:type="dxa"/>
          </w:tcPr>
          <w:p w:rsidR="009B57F4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տուր նշիր             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lastRenderedPageBreak/>
              <w:t>D.t</w:t>
            </w:r>
            <w:r w:rsidR="00747C5F" w:rsidRPr="00747C5F"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d.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  </w:t>
            </w:r>
          </w:p>
        </w:tc>
        <w:tc>
          <w:tcPr>
            <w:tcW w:w="3190" w:type="dxa"/>
          </w:tcPr>
          <w:p w:rsidR="009B57F4" w:rsidRPr="00CF6A2D" w:rsidRDefault="00747C5F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Da tal</w:t>
            </w:r>
            <w:r w:rsidRPr="00747C5F">
              <w:rPr>
                <w:rFonts w:ascii="GHEA Grapalat" w:hAnsi="GHEA Grapalat" w:cs="AK Courier"/>
                <w:sz w:val="24"/>
                <w:szCs w:val="24"/>
              </w:rPr>
              <w:t>e</w:t>
            </w:r>
            <w:r w:rsidR="00C5200D"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s doses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</w:t>
            </w:r>
          </w:p>
        </w:tc>
        <w:tc>
          <w:tcPr>
            <w:tcW w:w="3191" w:type="dxa"/>
          </w:tcPr>
          <w:p w:rsidR="009B57F4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տուր այդպիսի դեղաչափեր</w:t>
            </w:r>
          </w:p>
        </w:tc>
      </w:tr>
      <w:tr w:rsidR="009B57F4" w:rsidTr="009B57F4">
        <w:tc>
          <w:tcPr>
            <w:tcW w:w="3190" w:type="dxa"/>
          </w:tcPr>
          <w:p w:rsidR="009B57F4" w:rsidRPr="00CF6A2D" w:rsidRDefault="00747C5F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D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il.            </w:t>
            </w:r>
          </w:p>
        </w:tc>
        <w:tc>
          <w:tcPr>
            <w:tcW w:w="3190" w:type="dxa"/>
          </w:tcPr>
          <w:p w:rsidR="009B57F4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dilutus</w:t>
            </w:r>
          </w:p>
        </w:tc>
        <w:tc>
          <w:tcPr>
            <w:tcW w:w="3191" w:type="dxa"/>
          </w:tcPr>
          <w:p w:rsidR="009B57F4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նոսր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extr.           </w:t>
            </w:r>
          </w:p>
        </w:tc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extractum</w:t>
            </w:r>
          </w:p>
        </w:tc>
        <w:tc>
          <w:tcPr>
            <w:tcW w:w="3191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հանուկ</w:t>
            </w:r>
          </w:p>
        </w:tc>
      </w:tr>
      <w:tr w:rsidR="00C5200D" w:rsidRPr="00747C5F" w:rsidTr="009B57F4">
        <w:tc>
          <w:tcPr>
            <w:tcW w:w="3190" w:type="dxa"/>
          </w:tcPr>
          <w:p w:rsidR="00C5200D" w:rsidRPr="00747C5F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f.              </w:t>
            </w:r>
          </w:p>
        </w:tc>
        <w:tc>
          <w:tcPr>
            <w:tcW w:w="3190" w:type="dxa"/>
          </w:tcPr>
          <w:p w:rsidR="00C5200D" w:rsidRPr="00747C5F" w:rsidRDefault="00747C5F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>fia</w:t>
            </w:r>
            <w:r w:rsidRPr="00747C5F">
              <w:rPr>
                <w:rFonts w:ascii="GHEA Grapalat" w:hAnsi="GHEA Grapalat" w:cs="AK Courier"/>
                <w:sz w:val="24"/>
                <w:szCs w:val="24"/>
              </w:rPr>
              <w:t>t</w:t>
            </w:r>
            <w:r w:rsidR="00C5200D"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AK Courier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fiant</w:t>
            </w:r>
            <w:proofErr w:type="spellEnd"/>
            <w:r>
              <w:rPr>
                <w:rFonts w:ascii="GHEA Grapalat" w:hAnsi="GHEA Grapalat" w:cs="AK Courier"/>
                <w:sz w:val="24"/>
                <w:szCs w:val="24"/>
              </w:rPr>
              <w:t>)</w:t>
            </w:r>
            <w:r w:rsidR="00C5200D" w:rsidRPr="00747C5F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  </w:t>
            </w:r>
          </w:p>
        </w:tc>
        <w:tc>
          <w:tcPr>
            <w:tcW w:w="3191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թող դառնա             </w:t>
            </w:r>
          </w:p>
        </w:tc>
      </w:tr>
      <w:tr w:rsidR="00C5200D" w:rsidRPr="00747C5F" w:rsidTr="009B57F4"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gtt.            </w:t>
            </w:r>
          </w:p>
        </w:tc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gutta, guttae     </w:t>
            </w:r>
          </w:p>
        </w:tc>
        <w:tc>
          <w:tcPr>
            <w:tcW w:w="3191" w:type="dxa"/>
          </w:tcPr>
          <w:p w:rsidR="00C5200D" w:rsidRPr="00747C5F" w:rsidRDefault="00747C5F" w:rsidP="009C09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կ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աթիլ</w:t>
            </w:r>
            <w:r>
              <w:rPr>
                <w:rFonts w:ascii="GHEA Grapalat" w:hAnsi="GHEA Grapalat" w:cs="AK Courier"/>
                <w:sz w:val="24"/>
                <w:szCs w:val="24"/>
              </w:rPr>
              <w:t>(</w:t>
            </w:r>
            <w:r w:rsidR="009C09AB">
              <w:rPr>
                <w:rFonts w:ascii="GHEA Grapalat" w:hAnsi="GHEA Grapalat" w:cs="AK Courier"/>
                <w:sz w:val="24"/>
                <w:szCs w:val="24"/>
                <w:lang w:val="hy-AM"/>
              </w:rPr>
              <w:t>-ներ</w:t>
            </w:r>
            <w:r>
              <w:rPr>
                <w:rFonts w:ascii="GHEA Grapalat" w:hAnsi="GHEA Grapalat" w:cs="AK Courier"/>
                <w:sz w:val="24"/>
                <w:szCs w:val="24"/>
              </w:rPr>
              <w:t>)</w:t>
            </w:r>
          </w:p>
        </w:tc>
      </w:tr>
      <w:tr w:rsidR="00C5200D" w:rsidRPr="00747C5F" w:rsidTr="009B57F4"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inf.            </w:t>
            </w:r>
          </w:p>
        </w:tc>
        <w:tc>
          <w:tcPr>
            <w:tcW w:w="3190" w:type="dxa"/>
          </w:tcPr>
          <w:p w:rsidR="00C5200D" w:rsidRPr="00C26FE4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26FE4">
              <w:rPr>
                <w:rFonts w:ascii="GHEA Grapalat" w:hAnsi="GHEA Grapalat" w:cs="AK Courier"/>
                <w:sz w:val="24"/>
                <w:szCs w:val="24"/>
                <w:lang w:val="hy-AM"/>
              </w:rPr>
              <w:t>infusum</w:t>
            </w:r>
          </w:p>
        </w:tc>
        <w:tc>
          <w:tcPr>
            <w:tcW w:w="3191" w:type="dxa"/>
          </w:tcPr>
          <w:p w:rsidR="00C5200D" w:rsidRPr="00C26FE4" w:rsidRDefault="00C26FE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C26FE4">
              <w:rPr>
                <w:rFonts w:ascii="GHEA Grapalat" w:hAnsi="GHEA Grapalat" w:cs="AK Courier"/>
                <w:sz w:val="24"/>
                <w:szCs w:val="24"/>
              </w:rPr>
              <w:t>ջրա</w:t>
            </w:r>
            <w:proofErr w:type="spellEnd"/>
            <w:r w:rsidR="00C5200D" w:rsidRPr="00C26FE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թուրմ  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37175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in amp</w:t>
            </w:r>
            <w:r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="00C5200D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</w:t>
            </w:r>
          </w:p>
        </w:tc>
        <w:tc>
          <w:tcPr>
            <w:tcW w:w="3190" w:type="dxa"/>
          </w:tcPr>
          <w:p w:rsidR="00C5200D" w:rsidRPr="005153EC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5153E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in ampullis       </w:t>
            </w:r>
          </w:p>
        </w:tc>
        <w:tc>
          <w:tcPr>
            <w:tcW w:w="3191" w:type="dxa"/>
          </w:tcPr>
          <w:p w:rsidR="00C5200D" w:rsidRPr="005153EC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5153EC">
              <w:rPr>
                <w:rFonts w:ascii="GHEA Grapalat" w:hAnsi="GHEA Grapalat" w:cs="AK Courier"/>
                <w:sz w:val="24"/>
                <w:szCs w:val="24"/>
                <w:lang w:val="hy-AM"/>
              </w:rPr>
              <w:t>ամպուլներում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in tab</w:t>
            </w:r>
            <w:r w:rsidR="00C37175">
              <w:rPr>
                <w:rFonts w:ascii="GHEA Grapalat" w:hAnsi="GHEA Grapalat" w:cs="AK Courier"/>
                <w:sz w:val="24"/>
                <w:szCs w:val="24"/>
              </w:rPr>
              <w:t>l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.         </w:t>
            </w:r>
          </w:p>
        </w:tc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in tab(u)lettis   </w:t>
            </w:r>
          </w:p>
        </w:tc>
        <w:tc>
          <w:tcPr>
            <w:tcW w:w="3191" w:type="dxa"/>
          </w:tcPr>
          <w:p w:rsidR="00C5200D" w:rsidRPr="00CF6A2D" w:rsidRDefault="009C09AB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դեղահաբերով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lin.</w:t>
            </w:r>
          </w:p>
        </w:tc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linimentum</w:t>
            </w:r>
          </w:p>
        </w:tc>
        <w:tc>
          <w:tcPr>
            <w:tcW w:w="3191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հեղուկ քսուք          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liq.</w:t>
            </w:r>
          </w:p>
        </w:tc>
        <w:tc>
          <w:tcPr>
            <w:tcW w:w="3190" w:type="dxa"/>
          </w:tcPr>
          <w:p w:rsidR="00C5200D" w:rsidRPr="00CF6A2D" w:rsidRDefault="00C5200D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liquor</w:t>
            </w:r>
          </w:p>
        </w:tc>
        <w:tc>
          <w:tcPr>
            <w:tcW w:w="3191" w:type="dxa"/>
          </w:tcPr>
          <w:p w:rsidR="00C5200D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հեղուկ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M.              </w:t>
            </w:r>
          </w:p>
        </w:tc>
        <w:tc>
          <w:tcPr>
            <w:tcW w:w="3190" w:type="dxa"/>
          </w:tcPr>
          <w:p w:rsidR="00C5200D" w:rsidRPr="00C37175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Misce</w:t>
            </w:r>
            <w:r w:rsidR="00C37175">
              <w:rPr>
                <w:rFonts w:ascii="GHEA Grapalat" w:hAnsi="GHEA Grapalat" w:cs="AK Courier"/>
                <w:sz w:val="24"/>
                <w:szCs w:val="24"/>
              </w:rPr>
              <w:t xml:space="preserve">, </w:t>
            </w:r>
            <w:proofErr w:type="spellStart"/>
            <w:r w:rsidR="00C37175">
              <w:rPr>
                <w:rFonts w:ascii="GHEA Grapalat" w:hAnsi="GHEA Grapalat" w:cs="AK Courier"/>
                <w:sz w:val="24"/>
                <w:szCs w:val="24"/>
              </w:rPr>
              <w:t>Misceatur</w:t>
            </w:r>
            <w:proofErr w:type="spellEnd"/>
          </w:p>
        </w:tc>
        <w:tc>
          <w:tcPr>
            <w:tcW w:w="3191" w:type="dxa"/>
          </w:tcPr>
          <w:p w:rsidR="00C5200D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խառնիր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N.              </w:t>
            </w:r>
          </w:p>
        </w:tc>
        <w:tc>
          <w:tcPr>
            <w:tcW w:w="3190" w:type="dxa"/>
          </w:tcPr>
          <w:p w:rsidR="00C5200D" w:rsidRPr="00CF6A2D" w:rsidRDefault="00C37175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N</w:t>
            </w:r>
            <w:r w:rsidR="00F50130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umero</w:t>
            </w:r>
          </w:p>
        </w:tc>
        <w:tc>
          <w:tcPr>
            <w:tcW w:w="3191" w:type="dxa"/>
          </w:tcPr>
          <w:p w:rsidR="00C5200D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թվով</w:t>
            </w:r>
          </w:p>
        </w:tc>
      </w:tr>
      <w:tr w:rsidR="00C5200D" w:rsidTr="009B57F4">
        <w:tc>
          <w:tcPr>
            <w:tcW w:w="3190" w:type="dxa"/>
          </w:tcPr>
          <w:p w:rsidR="00C5200D" w:rsidRPr="00CF6A2D" w:rsidRDefault="00C37175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O</w:t>
            </w:r>
            <w:r w:rsidR="00F50130"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l.             </w:t>
            </w:r>
          </w:p>
        </w:tc>
        <w:tc>
          <w:tcPr>
            <w:tcW w:w="3190" w:type="dxa"/>
          </w:tcPr>
          <w:p w:rsidR="00C5200D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oleum</w:t>
            </w:r>
          </w:p>
        </w:tc>
        <w:tc>
          <w:tcPr>
            <w:tcW w:w="3191" w:type="dxa"/>
          </w:tcPr>
          <w:p w:rsidR="00C5200D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յուղ (հեղուկ)         </w:t>
            </w:r>
          </w:p>
        </w:tc>
      </w:tr>
      <w:tr w:rsidR="00F50130" w:rsidTr="009B57F4">
        <w:tc>
          <w:tcPr>
            <w:tcW w:w="3190" w:type="dxa"/>
          </w:tcPr>
          <w:p w:rsidR="00F50130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pulv.           </w:t>
            </w:r>
          </w:p>
        </w:tc>
        <w:tc>
          <w:tcPr>
            <w:tcW w:w="3190" w:type="dxa"/>
          </w:tcPr>
          <w:p w:rsidR="00F50130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pulvis</w:t>
            </w:r>
          </w:p>
        </w:tc>
        <w:tc>
          <w:tcPr>
            <w:tcW w:w="3191" w:type="dxa"/>
          </w:tcPr>
          <w:p w:rsidR="00F50130" w:rsidRPr="00CF6A2D" w:rsidRDefault="00F50130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փոշի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past.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pasta</w:t>
            </w:r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մածուկ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BB55A4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p.aeq</w:t>
            </w:r>
          </w:p>
        </w:tc>
        <w:tc>
          <w:tcPr>
            <w:tcW w:w="3190" w:type="dxa"/>
          </w:tcPr>
          <w:p w:rsidR="00BB55A4" w:rsidRPr="00BB55A4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partes</w:t>
            </w:r>
            <w:proofErr w:type="spellEnd"/>
            <w:r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aequales</w:t>
            </w:r>
            <w:proofErr w:type="spellEnd"/>
          </w:p>
        </w:tc>
        <w:tc>
          <w:tcPr>
            <w:tcW w:w="3191" w:type="dxa"/>
          </w:tcPr>
          <w:p w:rsidR="00BB55A4" w:rsidRPr="00BB55A4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հավասար</w:t>
            </w:r>
            <w:proofErr w:type="spellEnd"/>
            <w:r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մասեր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BB55A4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BB55A4">
              <w:rPr>
                <w:rFonts w:ascii="GHEA Grapalat" w:hAnsi="GHEA Grapalat" w:cs="AK Courier"/>
                <w:sz w:val="24"/>
                <w:szCs w:val="24"/>
              </w:rPr>
              <w:t xml:space="preserve">ppt., </w:t>
            </w:r>
            <w:proofErr w:type="spellStart"/>
            <w:r w:rsidRPr="00BB55A4">
              <w:rPr>
                <w:rFonts w:ascii="GHEA Grapalat" w:hAnsi="GHEA Grapalat" w:cs="AK Courier"/>
                <w:sz w:val="24"/>
                <w:szCs w:val="24"/>
              </w:rPr>
              <w:t>praec</w:t>
            </w:r>
            <w:proofErr w:type="spellEnd"/>
            <w:r w:rsidRPr="00BB55A4">
              <w:rPr>
                <w:rFonts w:ascii="GHEA Grapalat" w:hAnsi="GHEA Grapalat" w:cs="AK Courier"/>
                <w:sz w:val="24"/>
                <w:szCs w:val="24"/>
              </w:rPr>
              <w:t xml:space="preserve">.    </w:t>
            </w:r>
          </w:p>
        </w:tc>
        <w:tc>
          <w:tcPr>
            <w:tcW w:w="3190" w:type="dxa"/>
          </w:tcPr>
          <w:p w:rsidR="00BB55A4" w:rsidRPr="00BB55A4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BB55A4">
              <w:rPr>
                <w:rFonts w:ascii="GHEA Grapalat" w:hAnsi="GHEA Grapalat" w:cs="AK Courier"/>
                <w:sz w:val="24"/>
                <w:szCs w:val="24"/>
              </w:rPr>
              <w:t>praecipitatus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նստեցված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q.s.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quantum satis     </w:t>
            </w:r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որքան անհրաժեշտ է     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r.</w:t>
            </w:r>
            <w:r w:rsidRPr="00BB55A4">
              <w:rPr>
                <w:rFonts w:ascii="GHEA Grapalat" w:hAnsi="GHEA Grapalat" w:cs="AK Courier"/>
                <w:sz w:val="24"/>
                <w:szCs w:val="24"/>
              </w:rPr>
              <w:t>,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rad</w:t>
            </w:r>
            <w:r w:rsidRPr="00BB55A4"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radix</w:t>
            </w:r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արմատ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Rp.  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Recipe</w:t>
            </w:r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վերցրու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Rep. 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Repete</w:t>
            </w:r>
            <w:proofErr w:type="spellEnd"/>
            <w:r>
              <w:rPr>
                <w:rFonts w:ascii="GHEA Grapalat" w:hAnsi="GHEA Grapalat" w:cs="AK Courier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Repetatur</w:t>
            </w: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      </w:t>
            </w:r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  <w:lang w:val="hy-AM"/>
              </w:rPr>
              <w:t>կրկնիր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rhiz</w:t>
            </w:r>
            <w:proofErr w:type="spellEnd"/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.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rhizoma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կոճղարմատ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S.              </w:t>
            </w:r>
          </w:p>
        </w:tc>
        <w:tc>
          <w:tcPr>
            <w:tcW w:w="3190" w:type="dxa"/>
          </w:tcPr>
          <w:p w:rsidR="00BB55A4" w:rsidRPr="00BB55A4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Signa</w:t>
            </w:r>
            <w:proofErr w:type="spellEnd"/>
            <w:r>
              <w:rPr>
                <w:rFonts w:ascii="GHEA Grapalat" w:hAnsi="GHEA Grapalat" w:cs="AK Courie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Signetur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նշիր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sem. 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semen</w:t>
            </w:r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սերմ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simpl</w:t>
            </w:r>
            <w:proofErr w:type="spellEnd"/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.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simplex</w:t>
            </w:r>
          </w:p>
        </w:tc>
        <w:tc>
          <w:tcPr>
            <w:tcW w:w="3191" w:type="dxa"/>
          </w:tcPr>
          <w:p w:rsidR="00BB55A4" w:rsidRPr="00BB55A4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K Courier"/>
                <w:sz w:val="24"/>
                <w:szCs w:val="24"/>
              </w:rPr>
              <w:t>պարզ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sir. 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sirupus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օշարակ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sol. 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solutio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լուծույթ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sp.  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spiritus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սպիրտ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supp.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suppositorium</w:t>
            </w:r>
            <w:proofErr w:type="spellEnd"/>
          </w:p>
        </w:tc>
        <w:tc>
          <w:tcPr>
            <w:tcW w:w="3191" w:type="dxa"/>
          </w:tcPr>
          <w:p w:rsidR="00BB55A4" w:rsidRPr="00CF6A2D" w:rsidRDefault="00C26FE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C26FE4">
              <w:rPr>
                <w:rFonts w:ascii="GHEA Grapalat" w:hAnsi="GHEA Grapalat" w:cs="AK Courier"/>
                <w:sz w:val="24"/>
                <w:szCs w:val="24"/>
              </w:rPr>
              <w:t>դեղա</w:t>
            </w:r>
            <w:r w:rsidR="00BB55A4" w:rsidRPr="00C26FE4">
              <w:rPr>
                <w:rFonts w:ascii="GHEA Grapalat" w:hAnsi="GHEA Grapalat" w:cs="AK Courier"/>
                <w:sz w:val="24"/>
                <w:szCs w:val="24"/>
              </w:rPr>
              <w:t>մոմ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C26FE4">
              <w:rPr>
                <w:rFonts w:ascii="GHEA Grapalat" w:hAnsi="GHEA Grapalat" w:cs="AK Courier"/>
                <w:sz w:val="24"/>
                <w:szCs w:val="24"/>
              </w:rPr>
              <w:lastRenderedPageBreak/>
              <w:t>tab</w:t>
            </w:r>
            <w:r w:rsidR="00C26FE4">
              <w:rPr>
                <w:rFonts w:ascii="GHEA Grapalat" w:hAnsi="GHEA Grapalat" w:cs="AK Courier"/>
                <w:sz w:val="24"/>
                <w:szCs w:val="24"/>
              </w:rPr>
              <w:t>l</w:t>
            </w:r>
            <w:proofErr w:type="spellEnd"/>
            <w:r w:rsidRPr="00C26FE4">
              <w:rPr>
                <w:rFonts w:ascii="GHEA Grapalat" w:hAnsi="GHEA Grapalat" w:cs="AK Courier"/>
                <w:sz w:val="24"/>
                <w:szCs w:val="24"/>
              </w:rPr>
              <w:t>.</w:t>
            </w: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 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tab(u)</w:t>
            </w: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letta</w:t>
            </w:r>
            <w:proofErr w:type="spellEnd"/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       </w:t>
            </w:r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դեղահատ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9B57F4">
              <w:rPr>
                <w:rFonts w:ascii="GHEA Grapalat" w:hAnsi="GHEA Grapalat" w:cs="AK Courier"/>
                <w:sz w:val="24"/>
                <w:szCs w:val="24"/>
              </w:rPr>
              <w:t>t-</w:t>
            </w: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ra</w:t>
            </w:r>
            <w:proofErr w:type="spellEnd"/>
            <w:r w:rsidRPr="009B57F4">
              <w:rPr>
                <w:rFonts w:ascii="GHEA Grapalat" w:hAnsi="GHEA Grapalat" w:cs="AK Courier"/>
                <w:sz w:val="24"/>
                <w:szCs w:val="24"/>
              </w:rPr>
              <w:t>,</w:t>
            </w:r>
            <w:r w:rsidRPr="00CF6A2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tinct.,   </w:t>
            </w: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tct</w:t>
            </w:r>
            <w:proofErr w:type="spellEnd"/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tinctura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ոգեթուրմ</w:t>
            </w:r>
            <w:proofErr w:type="spellEnd"/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ung</w:t>
            </w:r>
            <w:proofErr w:type="spellEnd"/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. 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unguentum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քսուք</w:t>
            </w:r>
            <w:proofErr w:type="spellEnd"/>
            <w:r w:rsidRPr="00CF6A2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</w:p>
        </w:tc>
      </w:tr>
      <w:tr w:rsidR="00BB55A4" w:rsidTr="009B57F4"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vitr</w:t>
            </w:r>
            <w:proofErr w:type="spellEnd"/>
            <w:r w:rsidRPr="009B57F4">
              <w:rPr>
                <w:rFonts w:ascii="GHEA Grapalat" w:hAnsi="GHEA Grapalat" w:cs="AK Courier"/>
                <w:sz w:val="24"/>
                <w:szCs w:val="24"/>
              </w:rPr>
              <w:t xml:space="preserve">.           </w:t>
            </w:r>
          </w:p>
        </w:tc>
        <w:tc>
          <w:tcPr>
            <w:tcW w:w="3190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vitrum</w:t>
            </w:r>
            <w:proofErr w:type="spellEnd"/>
          </w:p>
        </w:tc>
        <w:tc>
          <w:tcPr>
            <w:tcW w:w="3191" w:type="dxa"/>
          </w:tcPr>
          <w:p w:rsidR="00BB55A4" w:rsidRPr="00CF6A2D" w:rsidRDefault="00BB55A4" w:rsidP="00032E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proofErr w:type="spellStart"/>
            <w:r w:rsidRPr="009B57F4">
              <w:rPr>
                <w:rFonts w:ascii="GHEA Grapalat" w:hAnsi="GHEA Grapalat" w:cs="AK Courier"/>
                <w:sz w:val="24"/>
                <w:szCs w:val="24"/>
              </w:rPr>
              <w:t>սրվակ</w:t>
            </w:r>
            <w:proofErr w:type="spellEnd"/>
          </w:p>
        </w:tc>
      </w:tr>
    </w:tbl>
    <w:p w:rsidR="009B57F4" w:rsidRPr="009B57F4" w:rsidRDefault="009B57F4" w:rsidP="00032EF4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AK Courier" w:hAnsi="AK Courier" w:cs="AK Courier"/>
          <w:lang w:val="hy-AM"/>
        </w:rPr>
      </w:pPr>
    </w:p>
    <w:p w:rsidR="00B47D57" w:rsidRPr="00C632BA" w:rsidRDefault="00B47D57" w:rsidP="00032EF4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3744" w:rsidRPr="00251851" w:rsidRDefault="00975164" w:rsidP="00032EF4">
      <w:pPr>
        <w:pStyle w:val="ListParagraph"/>
        <w:spacing w:after="0" w:line="360" w:lineRule="auto"/>
        <w:ind w:left="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III.</w:t>
      </w:r>
      <w:r w:rsidR="00EE257C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ԴԵՂ</w:t>
      </w:r>
      <w:r w:rsidR="008277D5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</w:t>
      </w:r>
      <w:r w:rsidR="00EE257C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ՏՈՄՍԱՅԻՆ</w:t>
      </w:r>
      <w:r w:rsidR="00EE257C" w:rsidRPr="00251851">
        <w:rPr>
          <w:rFonts w:ascii="GHEA Grapalat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="00EE257C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ՁԵՎԱԹՂԹԵՐԻ</w:t>
      </w:r>
      <w:r w:rsidR="00923744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FE5E03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ՆԿԱՐԱԳԻՐԸ, </w:t>
      </w:r>
      <w:r w:rsidR="00923744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ՏՊԱԳՐՈՒԹՅՈՒՆԸ, ԲԱՇԽՈՒՄԸ</w:t>
      </w:r>
      <w:r w:rsidR="005C7AB5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, </w:t>
      </w:r>
      <w:r w:rsidR="00923744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ՊԱՀՊԱՆՈՒՄԸ</w:t>
      </w:r>
      <w:r w:rsidR="005C7AB5" w:rsidRPr="0025185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ԵՎ ՀԱՇՎԱՌՈՒՄԸ</w:t>
      </w:r>
    </w:p>
    <w:p w:rsidR="0027006D" w:rsidRPr="00AC25A0" w:rsidRDefault="0027006D" w:rsidP="00032EF4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highlight w:val="green"/>
          <w:lang w:val="hy-AM"/>
        </w:rPr>
      </w:pPr>
    </w:p>
    <w:p w:rsidR="0029234A" w:rsidRPr="000A1304" w:rsidRDefault="00FE5E03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Դեղատոմսային ձևաթղթերը տպագրվում են 148 մմ x 210 մմ չափսերով (A 5) թղթի վրա: </w:t>
      </w:r>
      <w:r w:rsidR="0087006C"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Ձևաթղթի</w:t>
      </w:r>
      <w:r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դիմերեսի վրա տպագրական դաշտը սահմանվում է թղթի եզրերից` վերևից և ներքևից 15 մմ, ձախից` 30 մմ, աջից` 10 մմ:</w:t>
      </w:r>
      <w:r w:rsidR="009A237D"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Բոլոր ձ</w:t>
      </w:r>
      <w:r w:rsidR="0027006D"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ևաթղթերի</w:t>
      </w:r>
      <w:r w:rsidRPr="000A13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տառերը և գծերը սև են: </w:t>
      </w:r>
    </w:p>
    <w:p w:rsidR="00FE5E03" w:rsidRPr="0029234A" w:rsidRDefault="00FE5E03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372B2C" w:rsidRPr="00372B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դեղատոմսային ձև</w:t>
      </w:r>
      <w:r w:rsidR="009A237D" w:rsidRPr="009A23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աթուղթը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տպագրվում է պաշտպանվածության աստիճան ունեցող (ջրային նշաններ) վարդագույն թղթի վրա: N 1 </w:t>
      </w:r>
      <w:r w:rsidR="0027006D"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ձևաթուղթն ունի սերիա և համար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որը նշվում է վերին հատվածի կենտրոնում անմիջապես </w:t>
      </w:r>
      <w:r w:rsidR="0027006D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D3F2E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եղատոմս</w:t>
      </w:r>
      <w:r w:rsidR="003D3F2E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3C52"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թմրամիջոց </w:t>
      </w:r>
      <w:r w:rsidR="00803C52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պարունակող</w:t>
      </w:r>
      <w:r w:rsidR="003D3F2E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դեղի</w:t>
      </w:r>
      <w:r w:rsidR="0027006D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3F2E"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գրառման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5BE4"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տակ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Սերիան սկսվում է հայերեն այբուբենի 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Ա» տառով, որից հետո գրվում է համարը: </w:t>
      </w:r>
      <w:r w:rsidR="0027006D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Ձևաթղթի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համարը վեցանիշ թիվ է, համարակալումը սկսվում է աջից ձախ` 000001-ից: Մեկ սերիայում տպագրվում է 999999 </w:t>
      </w:r>
      <w:r w:rsidR="0027006D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ձևաթուղթ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որից հետո սերիան փոխվում է «Բ» տառի` համարակալումը կրկին սկսելով 000001-ից և այդպես շարունակ` ըստ անհրաժեշտության: N1 </w:t>
      </w:r>
      <w:r w:rsidR="0027006D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աթուղթը</w:t>
      </w:r>
      <w:r w:rsidR="00975BE4"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բաղկացած է առաջին էջից և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դրան վերևի մասում միասնական հիմքով կպած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6DCE" w:rsidRPr="00B56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</w:t>
      </w:r>
      <w:r w:rsidR="00C915B5"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սպիտակ </w:t>
      </w:r>
      <w:r w:rsidR="00975BE4"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պատճեն</w:t>
      </w:r>
      <w:r w:rsidR="003B7E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="003B7E1E" w:rsidRPr="003B7E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C915B5"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B7E1E" w:rsidRPr="003B7E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ռաջին էջի և պ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ատճեն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սերիական համար</w:t>
      </w:r>
      <w:r w:rsidR="0047084F"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 նույնն են:</w:t>
      </w:r>
    </w:p>
    <w:p w:rsidR="00803C52" w:rsidRPr="000807ED" w:rsidRDefault="00803C52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372B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ձև</w:t>
      </w:r>
      <w:r w:rsidRPr="009A23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աթուղթը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տպագրվում է </w:t>
      </w:r>
      <w:r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երկնագույն 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թղթի վրա: N </w:t>
      </w:r>
      <w:r w:rsidRPr="0080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ձևաթուղթն ունի սերիա և համար, որը նշվում է վերին հատվածի կենտրոնում անմիջապես 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«Դեղատոմս </w:t>
      </w:r>
      <w:r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հոգեմետ</w:t>
      </w:r>
      <w:r w:rsidR="00251851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1851" w:rsidRPr="000807ED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="000807ED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նյութեր պարունակող  դեղի</w:t>
      </w:r>
      <w:r w:rsidRPr="00B30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07ED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թմրամիջոցներ և հոգեմետ (հոգեներգործուն) </w:t>
      </w:r>
      <w:r w:rsidRPr="003D3F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գրառման տակ: Սերիան սկսվում է հայերեն այբուբենի 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Ա» տառով, որից հետո գրվում է համարը: Ձևաթղթի համարը վեցանիշ թիվ է, համարակալումը սկսվում է աջից ձախ` 000001-ից: Մեկ սերիայում տպագրվում է 999999 ձևաթուղթ, որից հետո սերիան փոխվում է «Բ» տառի` 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համարակալումը կրկին սկսելով 000001-ից և այդպես շ</w:t>
      </w:r>
      <w:r w:rsidR="00F619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արունակ` ըստ անհրաժեշտության:</w:t>
      </w:r>
      <w:r w:rsidR="00F619BF" w:rsidRPr="00F619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19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F619BF" w:rsidRPr="00F619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ձևաթուղթը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բաղկացած է առաջին էջից և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դրան վերևի մասում միասնական հիմքով կպած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6D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</w:t>
      </w:r>
      <w:r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սպիտակ 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պատճեն</w:t>
      </w:r>
      <w:r w:rsidRPr="00975B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="003B7E1E" w:rsidRPr="003B7E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C915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B7E1E" w:rsidRPr="003B7E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ռաջին էջի և պ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ատճեն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923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սերիական համար</w:t>
      </w:r>
      <w:r w:rsidRPr="00470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ները նույնն </w:t>
      </w:r>
      <w:r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են:</w:t>
      </w:r>
      <w:r w:rsidR="00F619BF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5042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Դեղի դուրս գրումը և բաց թողումը նույն </w:t>
      </w:r>
      <w:r w:rsidR="000807ED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առողջության առաջնային պահպանման ծառայություններ մատուցող բժշկական կազմակերպություններում (այսուհետ՝ ԱԱՊ կազմակերպություն), </w:t>
      </w:r>
      <w:r w:rsidR="00B05042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իրականացնելու դեպքում</w:t>
      </w:r>
      <w:r w:rsidR="00C8132C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00D26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կիրառվում է N 2 դեղատոմսային ձևաթուղթը</w:t>
      </w:r>
      <w:r w:rsidR="00C8132C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որը </w:t>
      </w:r>
      <w:r w:rsidR="00594231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համապատասխանում է սույն կետի նկարագրությանը</w:t>
      </w:r>
      <w:r w:rsidR="00C8132C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սակայն տպագրվում է սպիտակ  թղթի վրա և  չունի պատճեն:</w:t>
      </w:r>
    </w:p>
    <w:p w:rsidR="00050E3B" w:rsidRPr="000807ED" w:rsidRDefault="0027006D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FA5D1B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 ձևաթ</w:t>
      </w:r>
      <w:r w:rsidR="0047084F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ղթ</w:t>
      </w:r>
      <w:r w:rsidR="0047084F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տպագրվում է </w:t>
      </w:r>
      <w:r w:rsidR="00803C52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կանաչ</w:t>
      </w:r>
      <w:r w:rsidR="0047084F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գույնի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թղթի վրա: N </w:t>
      </w:r>
      <w:r w:rsidR="00FA5D1B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ձև</w:t>
      </w:r>
      <w:r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աթուղթն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ունի համար, որը նշվում է վերին հատվածի կենտրոնում անմիջապես </w:t>
      </w:r>
      <w:r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D3F2E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եղատոմս</w:t>
      </w:r>
      <w:r w:rsidR="003D3F2E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փոխհատուցվող դեղի</w:t>
      </w:r>
      <w:r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3F2E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գրառման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7084F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տակ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6A7C2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7084F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ամարը </w:t>
      </w:r>
      <w:r w:rsidR="00975BE4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յոթանիշ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թիվ է, </w:t>
      </w:r>
      <w:r w:rsidR="00AD44A1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համարակալումը սկսվում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աջից ձախ` 00000</w:t>
      </w:r>
      <w:r w:rsidR="00975BE4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1-ից: N</w:t>
      </w:r>
      <w:r w:rsidR="00372B2C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A5D1B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E5E03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ձևաթուղթը </w:t>
      </w:r>
      <w:r w:rsidR="0047084F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բաղկացած է առաջին էջից և դրան  վերևի մասում միասնական հիմքով կպած </w:t>
      </w:r>
      <w:r w:rsidR="00B56DCE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</w:t>
      </w:r>
      <w:r w:rsidR="00C915B5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սպիտակ</w:t>
      </w:r>
      <w:r w:rsidR="0047084F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պատճենից</w:t>
      </w:r>
      <w:r w:rsidR="00B56DCE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առաջին էջի և պատճենի սերիական համարները նույնն են</w:t>
      </w:r>
      <w:r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500D26" w:rsidRPr="001766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50E3B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Դեղի դուրս գրումը և բաց թողումը նույն </w:t>
      </w:r>
      <w:r w:rsidR="000807ED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առողջության առաջնային պահպանման ծառայություններ մատուցող բժշկական կազմակերպություններում (այսուհետ՝ ԱԱՊ կազմակերպություն), </w:t>
      </w:r>
      <w:r w:rsidR="00050E3B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իրականացնելու դեպքում կիրառվում է N 3 դեղատոմսային ձևաթուղթը, որը </w:t>
      </w:r>
      <w:r w:rsidR="00594231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համապատասխանում է սույն կետի նկարագրությանը</w:t>
      </w:r>
      <w:r w:rsidR="00050E3B" w:rsidRPr="000807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սակայն տպագրվում է սպիտակ  թղթի վրա և  չունի պատճեն:</w:t>
      </w:r>
    </w:p>
    <w:p w:rsidR="00B56DCE" w:rsidRPr="00050E3B" w:rsidRDefault="00B56DCE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50E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FA5D1B" w:rsidRPr="00050E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EC08A9" w:rsidRPr="00050E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50E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 ձևաթուղթը  տպագրվում է  սպիտակ թղթի վրա</w:t>
      </w:r>
      <w:r w:rsidR="00121173" w:rsidRPr="00050E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առանց սերիայի և համարի</w:t>
      </w:r>
      <w:r w:rsidRPr="00050E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121173" w:rsidRPr="00050E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EC08A9" w:rsidRPr="005C5BBE" w:rsidRDefault="00251851" w:rsidP="00032EF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C08A9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Բազմակի բաց թողնման </w:t>
      </w:r>
      <w:r w:rsidR="00426473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</w:t>
      </w:r>
      <w:r w:rsidR="00EC08A9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</w:t>
      </w:r>
      <w:r w:rsidR="00A31091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A5D1B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EC08A9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70B0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դեղատոմսային</w:t>
      </w:r>
      <w:r w:rsidR="00EC08A9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ձևաթղթի վրա </w:t>
      </w:r>
      <w:r w:rsidR="00426473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առանձնացվում է դաշտ՝ համապատ</w:t>
      </w:r>
      <w:r w:rsidR="002F4242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426473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սխան նշում կատարելու համար</w:t>
      </w:r>
      <w:r w:rsidR="00EC08A9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 </w:t>
      </w:r>
    </w:p>
    <w:p w:rsidR="00923744" w:rsidRPr="009A237D" w:rsidRDefault="00251851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1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7D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</w:t>
      </w:r>
      <w:r w:rsidR="00121173" w:rsidRPr="001211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23744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դեղատոմսային ձևաթղթերը տպագրում և բժշկական </w:t>
      </w:r>
      <w:r w:rsidR="00F47FCD" w:rsidRPr="00F47F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հաստատությանը</w:t>
      </w:r>
      <w:r w:rsidR="009A23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տրամադրում է </w:t>
      </w:r>
      <w:r w:rsidR="00316E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նախարարությ</w:t>
      </w:r>
      <w:r w:rsidR="00F47FCD" w:rsidRPr="00F47F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316E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նը`</w:t>
      </w:r>
      <w:r w:rsidR="00923744" w:rsidRPr="009A23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կենտրոնացված կարգով:</w:t>
      </w:r>
    </w:p>
    <w:p w:rsidR="00312BD5" w:rsidRPr="00BF4539" w:rsidRDefault="00251851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5185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12BD5" w:rsidRPr="00C632BA">
        <w:rPr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="00FA5D1B" w:rsidRPr="00FA5D1B">
        <w:rPr>
          <w:rFonts w:ascii="GHEA Grapalat" w:hAnsi="GHEA Grapalat"/>
          <w:color w:val="000000"/>
          <w:sz w:val="24"/>
          <w:szCs w:val="24"/>
          <w:lang w:val="hy-AM"/>
        </w:rPr>
        <w:t>2, N3</w:t>
      </w:r>
      <w:r w:rsidR="00EC049D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bookmarkStart w:id="0" w:name="_GoBack"/>
      <w:bookmarkEnd w:id="0"/>
      <w:r w:rsidR="00803C52" w:rsidRPr="00803C52">
        <w:rPr>
          <w:rFonts w:ascii="GHEA Grapalat" w:hAnsi="GHEA Grapalat"/>
          <w:color w:val="000000"/>
          <w:sz w:val="24"/>
          <w:szCs w:val="24"/>
          <w:lang w:val="hy-AM"/>
        </w:rPr>
        <w:t xml:space="preserve"> N 4</w:t>
      </w:r>
      <w:r w:rsidR="00EC08A9" w:rsidRPr="00EC08A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12BD5" w:rsidRPr="00C63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դեղատոմսային </w:t>
      </w:r>
      <w:r w:rsidR="00312BD5" w:rsidRPr="00BF45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ձևաթղթեր</w:t>
      </w:r>
      <w:r w:rsidR="00AF5B42" w:rsidRPr="00BF45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տպագրությունը</w:t>
      </w:r>
      <w:r w:rsidR="00312BD5" w:rsidRPr="00BF45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բժշկական </w:t>
      </w:r>
      <w:r w:rsid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հաստատություն</w:t>
      </w:r>
      <w:r w:rsidR="005C5BBE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2F4242" w:rsidRPr="002F42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ապահովում </w:t>
      </w:r>
      <w:r w:rsidR="005C5BBE" w:rsidRPr="005C5B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2F4242" w:rsidRPr="002F42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ինքնուրույն</w:t>
      </w:r>
      <w:r w:rsidR="006970B0" w:rsidRPr="0069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E257C" w:rsidRPr="00BF4539" w:rsidRDefault="00251851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5185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A31091" w:rsidRPr="00A31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166862" w:rsidRPr="001668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պաշարը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47FCD" w:rsidRPr="00F47FCD">
        <w:rPr>
          <w:rFonts w:ascii="GHEA Grapalat" w:hAnsi="GHEA Grapalat" w:cs="Times Armenian"/>
          <w:color w:val="000000"/>
          <w:sz w:val="24"/>
          <w:szCs w:val="24"/>
          <w:lang w:val="hy-AM"/>
        </w:rPr>
        <w:t>հաստատությունում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չպետք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գերազանցի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F4539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>երեք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ամսվա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պահանջարկը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</w:p>
    <w:p w:rsidR="00EE257C" w:rsidRPr="00166862" w:rsidRDefault="00251851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51851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47FCD" w:rsidRPr="00F47FCD">
        <w:rPr>
          <w:rFonts w:ascii="GHEA Grapalat" w:hAnsi="GHEA Grapalat" w:cs="Sylfaen"/>
          <w:color w:val="000000"/>
          <w:sz w:val="24"/>
          <w:szCs w:val="24"/>
          <w:lang w:val="hy-AM"/>
        </w:rPr>
        <w:t>հաստատություն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նշանակում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9E7D63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պատասխանատու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անձ</w:t>
      </w:r>
      <w:r w:rsidR="009E7D63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60727D" w:rsidRPr="0060727D">
        <w:rPr>
          <w:rFonts w:ascii="GHEA Grapalat" w:hAnsi="GHEA Grapalat" w:cs="Times Armenian"/>
          <w:color w:val="000000"/>
          <w:sz w:val="24"/>
          <w:szCs w:val="24"/>
          <w:lang w:val="hy-AM"/>
        </w:rPr>
        <w:t>N 1, N2 և N3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ստացման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, </w:t>
      </w:r>
      <w:r w:rsidR="00EE257C" w:rsidRPr="00BF4539">
        <w:rPr>
          <w:rFonts w:ascii="GHEA Grapalat" w:hAnsi="GHEA Grapalat" w:cs="Sylfaen"/>
          <w:color w:val="000000"/>
          <w:sz w:val="24"/>
          <w:szCs w:val="24"/>
          <w:lang w:val="hy-AM"/>
        </w:rPr>
        <w:t>պահպանման</w:t>
      </w:r>
      <w:r w:rsidR="00EE257C" w:rsidRPr="00BF453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, </w:t>
      </w:r>
      <w:r w:rsidR="00BF4539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պաշարների լրացման և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F4539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հաշվառման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EE257C" w:rsidRPr="00166862" w:rsidRDefault="00251851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5185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պատասխանատու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անձը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30DBF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ձևաթղթերն ու դրանց հաշվառման </w:t>
      </w:r>
      <w:r w:rsidR="00BF4539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մ</w:t>
      </w:r>
      <w:r w:rsidR="00F30DBF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ատյանները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պահ</w:t>
      </w:r>
      <w:r w:rsidR="00F30DBF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ում է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փակվող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(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կողպվող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)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մետաղական</w:t>
      </w:r>
      <w:r w:rsidR="00F30DBF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(չհրկիզվող)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166862">
        <w:rPr>
          <w:rFonts w:ascii="GHEA Grapalat" w:hAnsi="GHEA Grapalat" w:cs="Sylfaen"/>
          <w:color w:val="000000"/>
          <w:sz w:val="24"/>
          <w:szCs w:val="24"/>
          <w:lang w:val="hy-AM"/>
        </w:rPr>
        <w:t>պահարանում</w:t>
      </w:r>
      <w:r w:rsidR="00EE257C" w:rsidRPr="00166862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EE257C" w:rsidRPr="000A1304" w:rsidRDefault="00251851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5185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F4539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372B2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F4539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803C52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BF4539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N</w:t>
      </w:r>
      <w:r w:rsidR="00372B2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F4539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803C52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N 3</w:t>
      </w:r>
      <w:r w:rsidR="00BF4539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եղատոմսային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հաշվառում</w:t>
      </w:r>
      <w:r w:rsidR="00BF4539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 իրականացվում է </w:t>
      </w:r>
      <w:r w:rsidR="009F203D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="009F203D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9F203D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տեսակների առանձնացված մատյաններում, որոնց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էջերը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համարակալվեն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,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կարվեն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հաստատվեն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ղեկավարի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ստորագրությամբ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="009F203D" w:rsidRPr="000807ED">
        <w:rPr>
          <w:rFonts w:ascii="AK Courier" w:hAnsi="AK Courier" w:cs="AK Courier"/>
          <w:lang w:val="hy-AM"/>
        </w:rPr>
        <w:t xml:space="preserve"> </w:t>
      </w:r>
      <w:r w:rsidR="009F203D" w:rsidRPr="000807ED">
        <w:rPr>
          <w:rFonts w:ascii="GHEA Grapalat" w:hAnsi="GHEA Grapalat" w:cs="AK Courier"/>
          <w:sz w:val="24"/>
          <w:szCs w:val="24"/>
          <w:lang w:val="hy-AM"/>
        </w:rPr>
        <w:t>Մատյանում</w:t>
      </w:r>
      <w:r w:rsidR="00D97B3A" w:rsidRPr="000807ED">
        <w:rPr>
          <w:rFonts w:ascii="GHEA Grapalat" w:hAnsi="GHEA Grapalat" w:cs="AK Courier"/>
          <w:sz w:val="24"/>
          <w:szCs w:val="24"/>
          <w:lang w:val="hy-AM"/>
        </w:rPr>
        <w:t xml:space="preserve"> գրիչով </w:t>
      </w:r>
      <w:r w:rsidR="009F203D" w:rsidRPr="000807ED">
        <w:rPr>
          <w:rFonts w:ascii="GHEA Grapalat" w:hAnsi="GHEA Grapalat" w:cs="AK Courier"/>
          <w:sz w:val="24"/>
          <w:szCs w:val="24"/>
          <w:lang w:val="hy-AM"/>
        </w:rPr>
        <w:t xml:space="preserve">նշվում են </w:t>
      </w:r>
      <w:r w:rsidR="00AD44A1" w:rsidRPr="000807ED">
        <w:rPr>
          <w:rFonts w:ascii="GHEA Grapalat" w:hAnsi="GHEA Grapalat" w:cs="AK Courier"/>
          <w:sz w:val="24"/>
          <w:szCs w:val="24"/>
          <w:lang w:val="hy-AM"/>
        </w:rPr>
        <w:t>դեղատոմսային</w:t>
      </w:r>
      <w:r w:rsidR="00F30DBF" w:rsidRPr="000807ED">
        <w:rPr>
          <w:rFonts w:ascii="GHEA Grapalat" w:hAnsi="GHEA Grapalat" w:cs="AK Courier"/>
          <w:sz w:val="24"/>
          <w:szCs w:val="24"/>
          <w:lang w:val="hy-AM"/>
        </w:rPr>
        <w:t xml:space="preserve"> ձևաթղթի</w:t>
      </w:r>
      <w:r w:rsidR="009F203D" w:rsidRPr="000807ED">
        <w:rPr>
          <w:rFonts w:ascii="GHEA Grapalat" w:hAnsi="GHEA Grapalat" w:cs="AK Courier"/>
          <w:sz w:val="24"/>
          <w:szCs w:val="24"/>
          <w:lang w:val="hy-AM"/>
        </w:rPr>
        <w:t xml:space="preserve"> սերիան</w:t>
      </w:r>
      <w:r w:rsidR="00C915B5" w:rsidRPr="000807ED">
        <w:rPr>
          <w:rFonts w:ascii="GHEA Grapalat" w:hAnsi="GHEA Grapalat" w:cs="AK Courier"/>
          <w:sz w:val="24"/>
          <w:szCs w:val="24"/>
          <w:lang w:val="hy-AM"/>
        </w:rPr>
        <w:t xml:space="preserve"> (N 1</w:t>
      </w:r>
      <w:r w:rsidR="00803C52" w:rsidRPr="000807ED">
        <w:rPr>
          <w:rFonts w:ascii="GHEA Grapalat" w:hAnsi="GHEA Grapalat" w:cs="AK Courier"/>
          <w:sz w:val="24"/>
          <w:szCs w:val="24"/>
          <w:lang w:val="hy-AM"/>
        </w:rPr>
        <w:t xml:space="preserve"> և N 2 </w:t>
      </w:r>
      <w:r w:rsidR="00C915B5" w:rsidRPr="000807ED">
        <w:rPr>
          <w:rFonts w:ascii="GHEA Grapalat" w:hAnsi="GHEA Grapalat" w:cs="AK Courier"/>
          <w:sz w:val="24"/>
          <w:szCs w:val="24"/>
          <w:lang w:val="hy-AM"/>
        </w:rPr>
        <w:t xml:space="preserve"> ձևաթղթի)</w:t>
      </w:r>
      <w:r w:rsidR="009F203D" w:rsidRPr="000807ED">
        <w:rPr>
          <w:rFonts w:ascii="GHEA Grapalat" w:hAnsi="GHEA Grapalat" w:cs="AK Courier"/>
          <w:sz w:val="24"/>
          <w:szCs w:val="24"/>
          <w:lang w:val="hy-AM"/>
        </w:rPr>
        <w:t>, հերթական համարը,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 xml:space="preserve"> ստացման ամսաթիվը, </w:t>
      </w:r>
      <w:r w:rsidR="00BB233E" w:rsidRPr="00C915B5">
        <w:rPr>
          <w:rFonts w:ascii="GHEA Grapalat" w:hAnsi="GHEA Grapalat" w:cs="AK Courier"/>
          <w:sz w:val="24"/>
          <w:szCs w:val="24"/>
          <w:lang w:val="hy-AM"/>
        </w:rPr>
        <w:t xml:space="preserve">ձևաթուղթը 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 xml:space="preserve">բժշկին </w:t>
      </w:r>
      <w:r w:rsidR="00BF4539" w:rsidRPr="00C915B5">
        <w:rPr>
          <w:rFonts w:ascii="GHEA Grapalat" w:hAnsi="GHEA Grapalat" w:cs="AK Courier"/>
          <w:sz w:val="24"/>
          <w:szCs w:val="24"/>
          <w:lang w:val="hy-AM"/>
        </w:rPr>
        <w:t>հանձնելու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 xml:space="preserve"> ամսաթիվը, քանակը, ում է </w:t>
      </w:r>
      <w:r w:rsidR="00BF4539" w:rsidRPr="00C915B5">
        <w:rPr>
          <w:rFonts w:ascii="GHEA Grapalat" w:hAnsi="GHEA Grapalat" w:cs="AK Courier"/>
          <w:sz w:val="24"/>
          <w:szCs w:val="24"/>
          <w:lang w:val="hy-AM"/>
        </w:rPr>
        <w:t>տրվել</w:t>
      </w:r>
      <w:r w:rsidR="009F203D" w:rsidRPr="00C915B5">
        <w:rPr>
          <w:rFonts w:ascii="GHEA Grapalat" w:hAnsi="GHEA Grapalat" w:cs="AK Courier"/>
          <w:sz w:val="24"/>
          <w:szCs w:val="24"/>
          <w:lang w:val="hy-AM"/>
        </w:rPr>
        <w:t xml:space="preserve"> (բժշկի անունը, ազգանունը), </w:t>
      </w:r>
      <w:r w:rsidR="00F30DBF" w:rsidRPr="00C915B5">
        <w:rPr>
          <w:rFonts w:ascii="GHEA Grapalat" w:hAnsi="GHEA Grapalat" w:cs="AK Courier"/>
          <w:sz w:val="24"/>
          <w:szCs w:val="24"/>
          <w:lang w:val="hy-AM"/>
        </w:rPr>
        <w:t>ձևաթուղթ</w:t>
      </w:r>
      <w:r w:rsidR="003B7E1E" w:rsidRPr="003B7E1E">
        <w:rPr>
          <w:rFonts w:ascii="GHEA Grapalat" w:hAnsi="GHEA Grapalat" w:cs="AK Courier"/>
          <w:sz w:val="24"/>
          <w:szCs w:val="24"/>
          <w:lang w:val="hy-AM"/>
        </w:rPr>
        <w:t>ը</w:t>
      </w:r>
      <w:r w:rsidR="009F203D" w:rsidRPr="000A1304">
        <w:rPr>
          <w:rFonts w:ascii="GHEA Grapalat" w:hAnsi="GHEA Grapalat" w:cs="AK Courier"/>
          <w:sz w:val="24"/>
          <w:szCs w:val="24"/>
          <w:lang w:val="hy-AM"/>
        </w:rPr>
        <w:t xml:space="preserve"> ստացող բժշկի ստորագրությունը:</w:t>
      </w:r>
      <w:r w:rsidR="009E7D63" w:rsidRPr="000A1304">
        <w:rPr>
          <w:rFonts w:ascii="GHEA Grapalat" w:hAnsi="GHEA Grapalat" w:cs="AK Courier"/>
          <w:sz w:val="24"/>
          <w:szCs w:val="24"/>
          <w:lang w:val="hy-AM"/>
        </w:rPr>
        <w:t xml:space="preserve"> Մատյանները ենթակա են պահպանման </w:t>
      </w:r>
      <w:r w:rsidR="000A1304" w:rsidRPr="000A1304">
        <w:rPr>
          <w:rFonts w:ascii="GHEA Grapalat" w:hAnsi="GHEA Grapalat" w:cs="AK Courier"/>
          <w:sz w:val="24"/>
          <w:szCs w:val="24"/>
          <w:lang w:val="hy-AM"/>
        </w:rPr>
        <w:t xml:space="preserve">5 տարի՝ դրանցում </w:t>
      </w:r>
      <w:r w:rsidR="009E7D63" w:rsidRPr="000A1304">
        <w:rPr>
          <w:rFonts w:ascii="GHEA Grapalat" w:hAnsi="GHEA Grapalat" w:cs="AK Courier"/>
          <w:sz w:val="24"/>
          <w:szCs w:val="24"/>
          <w:lang w:val="hy-AM"/>
        </w:rPr>
        <w:t>վերջին գրանցումը կատարելուց հետո:</w:t>
      </w:r>
    </w:p>
    <w:p w:rsidR="00EE257C" w:rsidRPr="000807ED" w:rsidRDefault="00E9647B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>Տարին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անգամ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086B6A" w:rsidRPr="00086B6A">
        <w:rPr>
          <w:rFonts w:ascii="GHEA Grapalat" w:hAnsi="GHEA Grapalat" w:cs="Times Armenian"/>
          <w:color w:val="000000"/>
          <w:sz w:val="24"/>
          <w:szCs w:val="24"/>
          <w:lang w:val="hy-AM"/>
        </w:rPr>
        <w:t>բժշկական հաստատությ</w:t>
      </w:r>
      <w:r w:rsidR="00921FEE" w:rsidRPr="00921FEE">
        <w:rPr>
          <w:rFonts w:ascii="GHEA Grapalat" w:hAnsi="GHEA Grapalat" w:cs="Times Armenian"/>
          <w:color w:val="000000"/>
          <w:sz w:val="24"/>
          <w:szCs w:val="24"/>
          <w:lang w:val="hy-AM"/>
        </w:rPr>
        <w:t>ունը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ստուգում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փաստացի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առկայությունը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9647B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EE257C" w:rsidRPr="00E9647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ծախսը</w:t>
      </w:r>
      <w:r w:rsidR="00D8277B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`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ըստ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հաշվառման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գրքում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պատասխանատու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անձի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կատարած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գրանցումների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  <w:r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Գրք</w:t>
      </w:r>
      <w:r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ային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մնացորդի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փաստացի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առկայության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անհամապատասխանություն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հայտնաբերելու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կազմվում է ակտ: </w:t>
      </w:r>
      <w:r w:rsidR="00166862"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Կորստի դեպքում ա</w:t>
      </w:r>
      <w:r w:rsidRPr="000807ED">
        <w:rPr>
          <w:rFonts w:ascii="GHEA Grapalat" w:hAnsi="GHEA Grapalat" w:cs="Sylfaen"/>
          <w:color w:val="000000"/>
          <w:sz w:val="24"/>
          <w:szCs w:val="24"/>
          <w:lang w:val="hy-AM"/>
        </w:rPr>
        <w:t>կտի մի օրինակը ուղարկվում է Հայաստանի Հանրապետության առողջապահական և աշխատանքի տեսչական մարմին</w:t>
      </w:r>
      <w:r w:rsidR="00EE257C" w:rsidRPr="000807ED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EE257C" w:rsidRPr="00926FC6" w:rsidRDefault="00EE257C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Ստացած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ձևաթղթերը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բուժաշխատողները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պետք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պահեն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9010C">
        <w:rPr>
          <w:rFonts w:ascii="GHEA Grapalat" w:hAnsi="GHEA Grapalat" w:cs="Sylfaen"/>
          <w:color w:val="000000"/>
          <w:sz w:val="24"/>
          <w:szCs w:val="24"/>
          <w:lang w:val="hy-AM"/>
        </w:rPr>
        <w:t>պահպանվածություն</w:t>
      </w:r>
      <w:r w:rsidR="00B9010C" w:rsidRPr="00B9010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ապահովող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պայմաններում</w:t>
      </w:r>
      <w:r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B62CFB" w:rsidRPr="00DB446E" w:rsidRDefault="00B62CFB" w:rsidP="00B62CFB">
      <w:pPr>
        <w:pStyle w:val="ListParagraph"/>
        <w:ind w:left="0"/>
        <w:jc w:val="both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 w:rsidRPr="00DB446E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         </w:t>
      </w:r>
    </w:p>
    <w:p w:rsidR="00B62CFB" w:rsidRPr="007C2E06" w:rsidRDefault="00B62CFB" w:rsidP="00B62CFB">
      <w:pPr>
        <w:pStyle w:val="ListParagraph"/>
        <w:ind w:left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B446E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           </w:t>
      </w:r>
      <w:r w:rsidRPr="007C2E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V.  ԴԵՂԱՏՈՄՍԱՅԻՆ ԴԵՂԵՐԻ ԲԱՑ ԹՈՂՆՈՒՄԸ ԴԵՂԱՏՆԻՑ</w:t>
      </w:r>
    </w:p>
    <w:p w:rsidR="00B62CFB" w:rsidRPr="007C2E06" w:rsidRDefault="00B62CFB" w:rsidP="00B62CFB">
      <w:pPr>
        <w:pStyle w:val="ListParagraph"/>
        <w:ind w:left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3A27DF" w:rsidRPr="007C2E06" w:rsidRDefault="00EE257C" w:rsidP="002A1D65">
      <w:pPr>
        <w:pStyle w:val="ListParagraph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7C2E0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312BD5" w:rsidRPr="007C2E0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դեղատոմսային </w:t>
      </w: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դեղերը</w:t>
      </w:r>
      <w:r w:rsidR="00E6603C"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դեղատնից</w:t>
      </w:r>
      <w:r w:rsidR="00312BD5"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բաց</w:t>
      </w:r>
      <w:r w:rsidRPr="007C2E0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7C2E0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թողնվում</w:t>
      </w:r>
      <w:r w:rsidRPr="007C2E0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սույն </w:t>
      </w: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որոշմամբ</w:t>
      </w:r>
      <w:r w:rsidRPr="007C2E0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հաստատված</w:t>
      </w:r>
      <w:r w:rsidRPr="007C2E0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ձևերի</w:t>
      </w:r>
      <w:r w:rsidRPr="007C2E0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դեղատոմսերով</w:t>
      </w:r>
      <w:r w:rsidR="00CD3ECD"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, որոնք դուրս են գրվել սույն կարգին համապատասխան</w:t>
      </w:r>
      <w:r w:rsidR="00312BD5"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4E544A" w:rsidRPr="003A27DF" w:rsidRDefault="00F25C0B" w:rsidP="00054A0C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C2E06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Դեղատոմսում</w:t>
      </w:r>
      <w:r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</w:t>
      </w:r>
      <w:r w:rsidR="0051584B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ույն կարգով սահմանված </w:t>
      </w:r>
      <w:r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>տվյալներ</w:t>
      </w:r>
      <w:r w:rsidR="00CD3ECD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51584B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առկայության դեպքում թույլատրվում է դեղեր բաց թողնել նաև ա</w:t>
      </w:r>
      <w:r w:rsidR="004E544A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>րտերկրում դուրս գրված դեղատ</w:t>
      </w:r>
      <w:r w:rsidR="001264D9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>ո</w:t>
      </w:r>
      <w:r w:rsidR="004E544A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>մսերով</w:t>
      </w:r>
      <w:r w:rsidR="001264D9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51584B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բացառությամբ </w:t>
      </w:r>
      <w:r w:rsidR="0078151E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>թմրամիջոցներ և հոգեմետ</w:t>
      </w:r>
      <w:r w:rsidR="00D8277B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8277B" w:rsidRPr="003A27D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(հոգեներգործուն) </w:t>
      </w:r>
      <w:r w:rsidR="0078151E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նյութեր պարունակող</w:t>
      </w:r>
      <w:r w:rsidR="00CF44C3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F44C3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դեղերի և դեղանյութերի ու</w:t>
      </w:r>
      <w:r w:rsidR="0051584B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փոխհատուցվող դեղերի:</w:t>
      </w:r>
      <w:r w:rsidR="004E544A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F24E2" w:rsidRPr="003A27DF">
        <w:rPr>
          <w:rFonts w:ascii="GHEA Grapalat" w:hAnsi="GHEA Grapalat" w:cs="Sylfaen"/>
          <w:color w:val="000000"/>
          <w:sz w:val="24"/>
          <w:szCs w:val="24"/>
          <w:lang w:val="hy-AM"/>
        </w:rPr>
        <w:t>Դեղագետը կարող է պահանջել դեղատոմսի թարգմանություն՝ օրենսդրությամբ սահմանված կարգով:</w:t>
      </w:r>
    </w:p>
    <w:p w:rsidR="00643F8A" w:rsidRPr="009359AC" w:rsidRDefault="001F7DCB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Ս</w:t>
      </w:r>
      <w:r w:rsidR="00D7311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ույն կարգով սահմանված 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որոշ </w:t>
      </w:r>
      <w:r w:rsidR="00BB23D4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տվյալներ</w:t>
      </w:r>
      <w:r w:rsidR="001264D9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ի</w:t>
      </w:r>
      <w:r w:rsidR="00A1703E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բացակայության</w:t>
      </w:r>
      <w:r w:rsidR="00BB23D4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1264D9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և(կամ)</w:t>
      </w:r>
      <w:r w:rsidR="006233E0" w:rsidRPr="006233E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սխալների</w:t>
      </w:r>
      <w:r w:rsidR="00EE257C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6233E0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և(կամ)</w:t>
      </w:r>
      <w:r w:rsidR="006233E0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B23D4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ուղղումներ</w:t>
      </w:r>
      <w:r w:rsidR="00A1703E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BB23D4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և(կամ)</w:t>
      </w:r>
      <w:r w:rsidR="00EE257C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անհամատեղելի</w:t>
      </w:r>
      <w:r w:rsidR="00EE257C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բաղադրատարրեր</w:t>
      </w:r>
      <w:r w:rsidR="001264D9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A1703E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առկայության դեպքում</w:t>
      </w:r>
      <w:r w:rsidR="00F25C0B" w:rsidRPr="00F25C0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1703E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="00EE257C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եղա</w:t>
      </w:r>
      <w:r w:rsidR="00DF1734" w:rsidRPr="00DF1734">
        <w:rPr>
          <w:rFonts w:ascii="GHEA Grapalat" w:hAnsi="GHEA Grapalat" w:cs="Sylfaen"/>
          <w:color w:val="000000"/>
          <w:sz w:val="24"/>
          <w:szCs w:val="24"/>
          <w:lang w:val="hy-AM"/>
        </w:rPr>
        <w:t>տան աշխատակիցը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դեղատոմսը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դուրս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գրող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312BD5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բժշկի</w:t>
      </w:r>
      <w:r w:rsidR="003B6C45" w:rsidRPr="003B6C4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ճշտելուց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դեղը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բաց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E6603C">
        <w:rPr>
          <w:rFonts w:ascii="GHEA Grapalat" w:hAnsi="GHEA Grapalat" w:cs="Sylfaen"/>
          <w:color w:val="000000"/>
          <w:sz w:val="24"/>
          <w:szCs w:val="24"/>
          <w:lang w:val="hy-AM"/>
        </w:rPr>
        <w:t>թողնել</w:t>
      </w:r>
      <w:r w:rsidR="00EE257C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="00484479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Բաց թողնվող դեղի քանակի սխալների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և(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կամ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)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3D3F2E" w:rsidRPr="003D3F2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քանակի 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ուղղումների դեպքում դեղատ</w:t>
      </w:r>
      <w:r w:rsidR="001264D9" w:rsidRPr="001264D9">
        <w:rPr>
          <w:rFonts w:ascii="GHEA Grapalat" w:hAnsi="GHEA Grapalat" w:cs="Times Armenian"/>
          <w:color w:val="000000"/>
          <w:sz w:val="24"/>
          <w:szCs w:val="24"/>
          <w:lang w:val="hy-AM"/>
        </w:rPr>
        <w:t>ո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մսը</w:t>
      </w:r>
      <w:r w:rsidR="00F010DA" w:rsidRPr="00F010D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դեղատան աշխատակցի կողմից</w:t>
      </w:r>
      <w:r w:rsidR="00484479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ճանաչվում 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է</w:t>
      </w:r>
      <w:r w:rsidR="00484479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անվավեր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և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բժշկին</w:t>
      </w:r>
      <w:r w:rsidR="003B6C45" w:rsidRPr="003B6C4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810E41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>տեղեկաց</w:t>
      </w:r>
      <w:r w:rsidR="006233E0" w:rsidRPr="006233E0">
        <w:rPr>
          <w:rFonts w:ascii="GHEA Grapalat" w:hAnsi="GHEA Grapalat" w:cs="Times Armenian"/>
          <w:color w:val="000000"/>
          <w:sz w:val="24"/>
          <w:szCs w:val="24"/>
          <w:lang w:val="hy-AM"/>
        </w:rPr>
        <w:t>վ</w:t>
      </w:r>
      <w:r w:rsidR="00F25C0B" w:rsidRPr="00F25C0B">
        <w:rPr>
          <w:rFonts w:ascii="GHEA Grapalat" w:hAnsi="GHEA Grapalat" w:cs="Times Armenian"/>
          <w:color w:val="000000"/>
          <w:sz w:val="24"/>
          <w:szCs w:val="24"/>
          <w:lang w:val="hy-AM"/>
        </w:rPr>
        <w:t>ում է</w:t>
      </w:r>
      <w:r w:rsidR="00484479" w:rsidRPr="00E6603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նոր դեղատոմս դուրս </w:t>
      </w:r>
      <w:r w:rsidR="00484479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գրելու </w:t>
      </w:r>
      <w:r w:rsidR="001264D9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ան</w:t>
      </w:r>
      <w:r w:rsidR="00E94664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հ</w:t>
      </w:r>
      <w:r w:rsidR="001264D9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րա</w:t>
      </w:r>
      <w:r w:rsidR="00484479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>ժեշտության մասին:</w:t>
      </w:r>
      <w:r w:rsidR="00810E41"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</w:p>
    <w:p w:rsidR="00CD3D40" w:rsidRPr="00800F3B" w:rsidRDefault="00CD3D40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359A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Դեղը բաց 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թողնելիս </w:t>
      </w:r>
      <w:r w:rsidR="00AD44A1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դեղատոմ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սի դարձերեսին </w:t>
      </w:r>
      <w:r w:rsidR="00643F8A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նշվում է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բաց թողնված դեղի </w:t>
      </w:r>
      <w:r w:rsidR="00EB14D8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առևտրային 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անվանումը, դեղաչափը</w:t>
      </w:r>
      <w:r w:rsidR="00643F8A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,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DF1734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դեղաձևը, 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քանակը</w:t>
      </w:r>
      <w:r w:rsidR="00EB14D8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,</w:t>
      </w:r>
      <w:r w:rsidR="00643F8A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բաց թող</w:t>
      </w:r>
      <w:r w:rsidR="00F25C0B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ն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ման ամսաթիվը</w:t>
      </w:r>
      <w:r w:rsidR="002F0BCA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, բաց թողնողի անունը, ազգանունը </w:t>
      </w:r>
      <w:r w:rsidR="00EB14D8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և ստոր</w:t>
      </w:r>
      <w:r w:rsidR="00AD44A1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ա</w:t>
      </w:r>
      <w:r w:rsidR="00EB14D8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գրվում բաց թ</w:t>
      </w:r>
      <w:r w:rsidR="00F25C0B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ո</w:t>
      </w:r>
      <w:r w:rsidR="00EB14D8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ղնողի կողմից</w:t>
      </w:r>
      <w:r w:rsidR="00643F8A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  <w:r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</w:p>
    <w:p w:rsidR="00E94664" w:rsidRPr="00800F3B" w:rsidRDefault="00A32277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00F3B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794C59" w:rsidRPr="00800F3B">
        <w:rPr>
          <w:rFonts w:ascii="GHEA Grapalat" w:eastAsia="Times New Roman" w:hAnsi="GHEA Grapalat" w:cs="Times New Roman"/>
          <w:sz w:val="24"/>
          <w:szCs w:val="24"/>
          <w:lang w:val="hy-AM"/>
        </w:rPr>
        <w:t>եղատանը պատրաստվող դեղի բաղադրակազմում</w:t>
      </w:r>
      <w:r w:rsidR="00E94664" w:rsidRPr="00800F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151E" w:rsidRPr="00800F3B">
        <w:rPr>
          <w:rFonts w:ascii="GHEA Grapalat" w:hAnsi="GHEA Grapalat" w:cs="Sylfaen"/>
          <w:color w:val="000000"/>
          <w:sz w:val="24"/>
          <w:szCs w:val="24"/>
          <w:lang w:val="hy-AM"/>
        </w:rPr>
        <w:t>թմրամիջոցներ և հոգեմետ</w:t>
      </w:r>
      <w:r w:rsidR="00D8277B" w:rsidRPr="00800F3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8277B" w:rsidRPr="00800F3B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(հոգեներգործուն) </w:t>
      </w:r>
      <w:r w:rsidR="00D8277B" w:rsidRPr="00800F3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նյութեր պարունակող դեղերի և </w:t>
      </w:r>
      <w:r w:rsidR="00E94664" w:rsidRPr="00800F3B">
        <w:rPr>
          <w:rFonts w:ascii="GHEA Grapalat" w:eastAsia="Times New Roman" w:hAnsi="GHEA Grapalat" w:cs="Times New Roman"/>
          <w:sz w:val="24"/>
          <w:szCs w:val="24"/>
          <w:lang w:val="hy-AM"/>
        </w:rPr>
        <w:t>դեղանյութ</w:t>
      </w:r>
      <w:r w:rsidR="0078151E" w:rsidRPr="00800F3B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800F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դուրս գրելու դեպքում </w:t>
      </w:r>
      <w:r w:rsidR="00E94664" w:rsidRPr="00800F3B">
        <w:rPr>
          <w:rFonts w:ascii="GHEA Grapalat" w:eastAsia="Times New Roman" w:hAnsi="GHEA Grapalat" w:cs="Times New Roman"/>
          <w:sz w:val="24"/>
          <w:szCs w:val="24"/>
          <w:lang w:val="hy-AM"/>
        </w:rPr>
        <w:t>արգելվում է դրա</w:t>
      </w:r>
      <w:r w:rsidR="00794C59" w:rsidRPr="00800F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առանձին բաց թողնելը:</w:t>
      </w:r>
    </w:p>
    <w:p w:rsidR="00F42F08" w:rsidRPr="00F42F08" w:rsidRDefault="00E94664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</w:pP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794C59" w:rsidRPr="00F42F08">
        <w:rPr>
          <w:rFonts w:ascii="GHEA Grapalat" w:eastAsia="Times New Roman" w:hAnsi="GHEA Grapalat" w:cs="Times New Roman"/>
          <w:sz w:val="24"/>
          <w:szCs w:val="24"/>
          <w:lang w:val="hy-AM"/>
        </w:rPr>
        <w:t>Դեղատանը պատրաստվող դեղի բաղադրակազմում</w:t>
      </w:r>
      <w:r w:rsidR="00210726" w:rsidRPr="00F42F0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94C59" w:rsidRPr="00F42F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151E"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թմրամիջոցներ և հոգեմետ</w:t>
      </w:r>
      <w:r w:rsidR="00D8277B"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8277B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(հոգեներգործուն) </w:t>
      </w:r>
      <w:r w:rsidR="0078151E"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նյութեր </w:t>
      </w:r>
      <w:r w:rsidR="00210726"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պարունակող դեղերի, 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դեղագրության մեջ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միանվագ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դեղաչափը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գերազանցող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քանակ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ով</w:t>
      </w:r>
      <w:r w:rsidR="00690210"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դուրս գրելու դեպքում,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դեղը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պատրաստվում և բաց է թողնվում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միանվագ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բարձրագույն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դեղաչափի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կեսի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42F08">
        <w:rPr>
          <w:rFonts w:ascii="GHEA Grapalat" w:hAnsi="GHEA Grapalat" w:cs="Sylfaen"/>
          <w:color w:val="000000"/>
          <w:sz w:val="24"/>
          <w:szCs w:val="24"/>
          <w:lang w:val="hy-AM"/>
        </w:rPr>
        <w:t>հաշվարկով</w:t>
      </w: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</w:p>
    <w:p w:rsidR="00E94664" w:rsidRPr="00F42F08" w:rsidRDefault="003016D6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Times New Roman" w:hAnsi="GHEA Grapalat" w:cs="Times Armenian"/>
          <w:color w:val="000000"/>
          <w:sz w:val="24"/>
          <w:szCs w:val="24"/>
          <w:lang w:val="hy-AM"/>
        </w:rPr>
      </w:pPr>
      <w:r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>Դեղատանը</w:t>
      </w:r>
      <w:r w:rsidR="001A799F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պատրաստվող դեղի դ</w:t>
      </w:r>
      <w:r w:rsidR="00E94664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եղագրության մեջ էթիլ սպիրտի կոնցենտրացիայի </w:t>
      </w:r>
      <w:r w:rsidR="00AD44A1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>բացակայության</w:t>
      </w:r>
      <w:r w:rsidR="00E94664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դեպքում անհրաժեշտ է օգտագործել </w:t>
      </w:r>
      <w:r w:rsidR="001A799F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դրա </w:t>
      </w:r>
      <w:r w:rsidR="00E94664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>70 %</w:t>
      </w:r>
      <w:r w:rsidR="001A799F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>-</w:t>
      </w:r>
      <w:r w:rsidR="00E94664" w:rsidRPr="00F42F08">
        <w:rPr>
          <w:rFonts w:ascii="GHEA Grapalat" w:hAnsi="GHEA Grapalat" w:cs="Times Armenian"/>
          <w:color w:val="000000"/>
          <w:sz w:val="24"/>
          <w:szCs w:val="24"/>
          <w:lang w:val="hy-AM"/>
        </w:rPr>
        <w:t>ոց լուծույթը:</w:t>
      </w:r>
    </w:p>
    <w:p w:rsidR="00196DB4" w:rsidRPr="00643F8A" w:rsidRDefault="00D8277B" w:rsidP="00032EF4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42F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6DB4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>Այն դեպքու</w:t>
      </w:r>
      <w:r w:rsidR="003275C6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196DB4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երբ </w:t>
      </w:r>
      <w:r w:rsidR="003016D6">
        <w:rPr>
          <w:rFonts w:ascii="GHEA Grapalat" w:eastAsia="Times New Roman" w:hAnsi="GHEA Grapalat" w:cs="Times New Roman"/>
          <w:sz w:val="24"/>
          <w:szCs w:val="24"/>
          <w:lang w:val="hy-AM"/>
        </w:rPr>
        <w:t>դեղ</w:t>
      </w:r>
      <w:r w:rsidR="003016D6" w:rsidRPr="003016D6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1A799F" w:rsidRPr="001A7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6DB4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>դուրս գրված քանակը չի համապատ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196DB4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>սխանում գործարանային փաթե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="00196DB4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առկա միավորների թվին, 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 հնարավոր է խախտել գործարանային փաթեթը՝ լրացնելու համար պակաս միավորները կամ </w:t>
      </w:r>
      <w:r w:rsidR="003B6C45" w:rsidRPr="003B6C45">
        <w:rPr>
          <w:rFonts w:ascii="GHEA Grapalat" w:eastAsia="Times New Roman" w:hAnsi="GHEA Grapalat" w:cs="Times New Roman"/>
          <w:sz w:val="24"/>
          <w:szCs w:val="24"/>
          <w:lang w:val="hy-AM"/>
        </w:rPr>
        <w:t>դեղը ձեռք բերողի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համաձայնությամբ տրամադրել ավելի քիչ միավորներ պարունակող </w:t>
      </w:r>
      <w:r w:rsidR="00C53427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>փաթեթ</w:t>
      </w:r>
      <w:r w:rsidR="001A799F" w:rsidRPr="001A799F">
        <w:rPr>
          <w:rFonts w:ascii="GHEA Grapalat" w:eastAsia="Times New Roman" w:hAnsi="GHEA Grapalat" w:cs="Times New Roman"/>
          <w:sz w:val="24"/>
          <w:szCs w:val="24"/>
          <w:lang w:val="hy-AM"/>
        </w:rPr>
        <w:t>՝ դեղատոմսի դարձերեսին նշելով բաց թողնված քանակը:</w:t>
      </w:r>
      <w:r w:rsidR="00B259D9" w:rsidRPr="00643F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967B9" w:rsidRPr="00643F8A" w:rsidRDefault="00023EF2" w:rsidP="00032EF4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58-րդ </w:t>
      </w:r>
      <w:r w:rsidR="009D0FE9" w:rsidRPr="009D0FE9">
        <w:rPr>
          <w:rFonts w:ascii="GHEA Grapalat" w:hAnsi="GHEA Grapalat" w:cs="Sylfaen"/>
          <w:color w:val="000000"/>
          <w:sz w:val="24"/>
          <w:szCs w:val="24"/>
          <w:lang w:val="hy-AM"/>
        </w:rPr>
        <w:t>կետում նշված և գ</w:t>
      </w:r>
      <w:r w:rsidR="009967B9" w:rsidRPr="009D0FE9">
        <w:rPr>
          <w:rFonts w:ascii="GHEA Grapalat" w:hAnsi="GHEA Grapalat" w:cs="Sylfaen"/>
          <w:color w:val="000000"/>
          <w:sz w:val="24"/>
          <w:szCs w:val="24"/>
          <w:lang w:val="hy-AM"/>
        </w:rPr>
        <w:t>ործարանային փաթեթը խախտելու անհրաժեշտության</w:t>
      </w:r>
      <w:r w:rsidR="00DF1734" w:rsidRPr="00DF17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967B9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9D0FE9" w:rsidRPr="009D0FE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այլ </w:t>
      </w:r>
      <w:r w:rsidR="009967B9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դեպք</w:t>
      </w:r>
      <w:r w:rsidR="009D0FE9" w:rsidRPr="009D0FE9">
        <w:rPr>
          <w:rFonts w:ascii="GHEA Grapalat" w:hAnsi="GHEA Grapalat" w:cs="Sylfaen"/>
          <w:color w:val="000000"/>
          <w:sz w:val="24"/>
          <w:szCs w:val="24"/>
          <w:lang w:val="hy-AM"/>
        </w:rPr>
        <w:t>եր</w:t>
      </w:r>
      <w:r w:rsidR="009967B9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</w:t>
      </w:r>
      <w:r w:rsidR="002404E6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t>դեղատան աշխատ</w:t>
      </w:r>
      <w:r w:rsidR="00BB23D4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t>ակիցը</w:t>
      </w:r>
      <w:r w:rsidR="002404E6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բաց թողնվող քանակը փաթեթավորում է նոր </w:t>
      </w:r>
      <w:r w:rsidR="002404E6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տարայում</w:t>
      </w:r>
      <w:r w:rsidR="007019CC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t>՝ հաշվի առնելով դեղի պահման առանձնահատկությունները</w:t>
      </w:r>
      <w:r w:rsidR="002404E6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(պոլիէթիլենային տոպրակ, կիսահերմետիկ փաթեթ, սրվակ </w:t>
      </w:r>
      <w:r w:rsidR="00506E10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404E6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այլն) </w:t>
      </w:r>
      <w:r w:rsidR="00506E10" w:rsidRPr="0021072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պիտակավորում` նշելով դեղի առ</w:t>
      </w:r>
      <w:r w:rsidR="00506E10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տրային անվանումը, դեղաձ</w:t>
      </w:r>
      <w:r w:rsidR="00506E10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ը, դեղաչափը, բաց թողնված քանակը, սերիան, պահպանման հատուկ պայմանը (առկայության դեպքում), դեղատան անվանումը, հասցեն, հեռախոսահամարը, պիտանիության ժամկետը (բոլոր դեղերի համար առավելագույնը </w:t>
      </w:r>
      <w:r w:rsidR="0004759A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="0004759A" w:rsidRPr="0004759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ամիս,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իսկ ավելի պակաս մնացորդային պիտանիության ժամկետի դեպքում` փաստացի ժամկետը), բաց թողնելու ամսաթիվը: </w:t>
      </w:r>
      <w:r w:rsidR="002754CA">
        <w:rPr>
          <w:rFonts w:ascii="GHEA Grapalat" w:hAnsi="GHEA Grapalat" w:cs="Sylfaen"/>
          <w:color w:val="000000"/>
          <w:sz w:val="24"/>
          <w:szCs w:val="24"/>
          <w:lang w:val="hy-AM"/>
        </w:rPr>
        <w:t>Պ</w:t>
      </w:r>
      <w:r w:rsidR="002404E6" w:rsidRPr="00643F8A">
        <w:rPr>
          <w:rFonts w:ascii="GHEA Grapalat" w:hAnsi="GHEA Grapalat" w:cs="Sylfaen"/>
          <w:color w:val="000000"/>
          <w:sz w:val="24"/>
          <w:szCs w:val="24"/>
          <w:lang w:val="hy-AM"/>
        </w:rPr>
        <w:t>ահանջի դեպքում նոր փաթեթն ապահովվում է ներդիր թերթիկով:</w:t>
      </w:r>
    </w:p>
    <w:p w:rsidR="002404E6" w:rsidRPr="00372B2C" w:rsidRDefault="00CB0AA0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B0A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404E6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Դեղը ոչ ամբողջական սպառողական փաթեթով բաց թողնելու </w:t>
      </w:r>
      <w:r w:rsidR="00426473" w:rsidRPr="007C2E0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կամ</w:t>
      </w:r>
      <w:r w:rsidR="00F42F08" w:rsidRPr="00F42F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բազմակի </w:t>
      </w:r>
      <w:r w:rsidR="00426473" w:rsidRPr="007C2E0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բաց</w:t>
      </w:r>
      <w:r w:rsidR="00426473" w:rsidRPr="0042647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թողնման </w:t>
      </w:r>
      <w:r w:rsidR="002404E6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դեպքում մնացած քանակները կարող են շարունակաբար տրամադրվել  նույն դեղատնից՝ </w:t>
      </w:r>
      <w:r w:rsidR="001264D9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դեղատոմսի դարձերեսին </w:t>
      </w:r>
      <w:r w:rsidR="002404E6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նշելով </w:t>
      </w:r>
      <w:r w:rsid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դեղի առևտրային անվանումը, դեղաչափը,  </w:t>
      </w:r>
      <w:r w:rsidR="002404E6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բաց թողնված քանակը</w:t>
      </w:r>
      <w:r w:rsid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EB14D8" w:rsidRP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B14D8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ամսաթիվը</w:t>
      </w:r>
      <w:r w:rsidR="002404E6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բաց թողնողի </w:t>
      </w:r>
      <w:r w:rsidR="00ED5C3A" w:rsidRPr="00ED5C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</w:t>
      </w:r>
      <w:r w:rsidR="002404E6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ստացողի </w:t>
      </w:r>
      <w:r w:rsidR="002404E6" w:rsidRPr="007C2E0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անունները</w:t>
      </w:r>
      <w:r w:rsidR="009B5522" w:rsidRPr="007C2E0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</w:t>
      </w:r>
      <w:r w:rsidR="002404E6" w:rsidRPr="007C2E0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B14D8" w:rsidRPr="007C2E0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նրանց</w:t>
      </w:r>
      <w:r w:rsidR="001A49CF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404E6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ստորագրությ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ունները</w:t>
      </w:r>
      <w:r w:rsidR="002404E6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E94664" w:rsidRPr="00372B2C" w:rsidRDefault="001264D9" w:rsidP="00210726">
      <w:pPr>
        <w:pStyle w:val="ListParagraph"/>
        <w:numPr>
          <w:ilvl w:val="0"/>
          <w:numId w:val="1"/>
        </w:numPr>
        <w:tabs>
          <w:tab w:val="left" w:pos="142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72B2C">
        <w:rPr>
          <w:rFonts w:ascii="GHEA Grapalat" w:hAnsi="GHEA Grapalat" w:cs="AK Courier"/>
          <w:sz w:val="24"/>
          <w:szCs w:val="24"/>
          <w:lang w:val="hy-AM"/>
        </w:rPr>
        <w:t>Դեղատ</w:t>
      </w:r>
      <w:r w:rsidR="00DB446E" w:rsidRPr="00DB446E">
        <w:rPr>
          <w:rFonts w:ascii="GHEA Grapalat" w:hAnsi="GHEA Grapalat" w:cs="AK Courier"/>
          <w:sz w:val="24"/>
          <w:szCs w:val="24"/>
          <w:lang w:val="hy-AM"/>
        </w:rPr>
        <w:t>ունը</w:t>
      </w:r>
      <w:r w:rsidR="00254F44" w:rsidRPr="00254F44">
        <w:rPr>
          <w:rFonts w:ascii="GHEA Grapalat" w:hAnsi="GHEA Grapalat" w:cs="AK Courier"/>
          <w:sz w:val="24"/>
          <w:szCs w:val="24"/>
          <w:lang w:val="hy-AM"/>
        </w:rPr>
        <w:t>,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54F44" w:rsidRPr="00372B2C">
        <w:rPr>
          <w:rFonts w:ascii="GHEA Grapalat" w:hAnsi="GHEA Grapalat" w:cs="AK Courier"/>
          <w:sz w:val="24"/>
          <w:szCs w:val="24"/>
          <w:lang w:val="hy-AM"/>
        </w:rPr>
        <w:t>առևտրային անվանումով դեղի վերաբերյալ բժշկի պատճառաբանված հիմնավորման բացակայության դեպքում</w:t>
      </w:r>
      <w:r w:rsidR="00254F44" w:rsidRPr="00254F44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>դեղ ձեռք բերող անձին պարտավոր է ներկայացնել դեղատանը առկա նույն բաղադրատարր</w:t>
      </w:r>
      <w:r w:rsidR="009B5522" w:rsidRPr="00372B2C">
        <w:rPr>
          <w:rFonts w:ascii="GHEA Grapalat" w:hAnsi="GHEA Grapalat" w:cs="AK Courier"/>
          <w:sz w:val="24"/>
          <w:szCs w:val="24"/>
          <w:lang w:val="hy-AM"/>
        </w:rPr>
        <w:t>(եր)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>ը պարունակող, նույն դեղաչափով և դեղաձ</w:t>
      </w:r>
      <w:r w:rsidR="00E94664" w:rsidRPr="00372B2C">
        <w:rPr>
          <w:rFonts w:ascii="GHEA Grapalat" w:hAnsi="GHEA Grapalat" w:cs="AK Courier"/>
          <w:sz w:val="24"/>
          <w:szCs w:val="24"/>
          <w:lang w:val="hy-AM"/>
        </w:rPr>
        <w:t>և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>ով փոխադարձաբար փոխարինելի բոլոր դեղերի վերաբերյալ սպառիչ տեղեկատվություն, այդ թվում` գների մասին</w:t>
      </w:r>
      <w:r w:rsidR="00D8277B" w:rsidRPr="00D8277B">
        <w:rPr>
          <w:rFonts w:ascii="GHEA Grapalat" w:hAnsi="GHEA Grapalat" w:cs="AK Courier"/>
          <w:sz w:val="24"/>
          <w:szCs w:val="24"/>
          <w:lang w:val="hy-AM"/>
        </w:rPr>
        <w:t>,</w:t>
      </w:r>
      <w:r w:rsidRPr="00372B2C">
        <w:rPr>
          <w:rFonts w:ascii="GHEA Grapalat" w:hAnsi="GHEA Grapalat" w:cs="AK Courier"/>
          <w:sz w:val="24"/>
          <w:szCs w:val="24"/>
          <w:lang w:val="hy-AM"/>
        </w:rPr>
        <w:t xml:space="preserve"> առանց ուղղորդման, </w:t>
      </w:r>
    </w:p>
    <w:p w:rsidR="00920AC2" w:rsidRPr="00FA60F9" w:rsidRDefault="001264D9" w:rsidP="00210726">
      <w:pPr>
        <w:pStyle w:val="ListParagraph"/>
        <w:numPr>
          <w:ilvl w:val="0"/>
          <w:numId w:val="1"/>
        </w:numPr>
        <w:tabs>
          <w:tab w:val="left" w:pos="-360"/>
          <w:tab w:val="left" w:pos="0"/>
          <w:tab w:val="left" w:pos="142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A60F9">
        <w:rPr>
          <w:rFonts w:ascii="GHEA Grapalat" w:hAnsi="GHEA Grapalat" w:cs="AK Courier"/>
          <w:sz w:val="24"/>
          <w:szCs w:val="24"/>
          <w:lang w:val="hy-AM"/>
        </w:rPr>
        <w:t xml:space="preserve">Փոխհատուցվող դեղերի </w:t>
      </w:r>
      <w:r w:rsidR="00920AC2" w:rsidRPr="00FA60F9">
        <w:rPr>
          <w:rFonts w:ascii="GHEA Grapalat" w:hAnsi="GHEA Grapalat" w:cs="AK Courier"/>
          <w:sz w:val="24"/>
          <w:szCs w:val="24"/>
          <w:lang w:val="hy-AM"/>
        </w:rPr>
        <w:t xml:space="preserve">բաց </w:t>
      </w:r>
      <w:r w:rsidR="009B5522" w:rsidRPr="00FA60F9">
        <w:rPr>
          <w:rFonts w:ascii="GHEA Grapalat" w:hAnsi="GHEA Grapalat" w:cs="AK Courier"/>
          <w:sz w:val="24"/>
          <w:szCs w:val="24"/>
          <w:lang w:val="hy-AM"/>
        </w:rPr>
        <w:t>թողնումն</w:t>
      </w:r>
      <w:r w:rsidR="00920AC2" w:rsidRPr="00FA60F9">
        <w:rPr>
          <w:rFonts w:ascii="GHEA Grapalat" w:hAnsi="GHEA Grapalat" w:cs="AK Courier"/>
          <w:sz w:val="24"/>
          <w:szCs w:val="24"/>
          <w:lang w:val="hy-AM"/>
        </w:rPr>
        <w:t xml:space="preserve"> իրականացվում է </w:t>
      </w:r>
      <w:r w:rsidR="00FA60F9" w:rsidRPr="00FA60F9">
        <w:rPr>
          <w:rFonts w:ascii="GHEA Grapalat" w:hAnsi="GHEA Grapalat" w:cs="AK Courier"/>
          <w:sz w:val="24"/>
          <w:szCs w:val="24"/>
          <w:lang w:val="hy-AM"/>
        </w:rPr>
        <w:t xml:space="preserve">Օրենքի 10-րդ հոդվածի 1-ին մասի համաձայն </w:t>
      </w:r>
      <w:r w:rsidR="00920AC2" w:rsidRPr="00FA60F9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կողմից սահմանված փոխհատուցման և հատկացման կարգ</w:t>
      </w:r>
      <w:r w:rsidR="00F42F08" w:rsidRPr="00F42F08">
        <w:rPr>
          <w:rFonts w:ascii="GHEA Grapalat" w:hAnsi="GHEA Grapalat" w:cs="AK Courier"/>
          <w:sz w:val="24"/>
          <w:szCs w:val="24"/>
          <w:lang w:val="hy-AM"/>
        </w:rPr>
        <w:t>ով</w:t>
      </w:r>
      <w:r w:rsidR="00920AC2" w:rsidRPr="00FA60F9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F81CBA" w:rsidRPr="00F81CBA" w:rsidRDefault="00920AC2" w:rsidP="00F81CBA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920AC2">
        <w:rPr>
          <w:rFonts w:ascii="GHEA Grapalat" w:hAnsi="GHEA Grapalat" w:cs="AK Courier"/>
          <w:sz w:val="24"/>
          <w:szCs w:val="24"/>
          <w:lang w:val="hy-AM"/>
        </w:rPr>
        <w:t>Դ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եղատանը պատրաստված դեղը ենթակա է բաց թող</w:t>
      </w:r>
      <w:r w:rsidR="00506E10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ման</w:t>
      </w:r>
      <w:r w:rsidR="00FA60F9" w:rsidRPr="00FA60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Օ</w:t>
      </w:r>
      <w:r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րենքի 20-րդ հոդվածի համաձայն</w:t>
      </w:r>
      <w:r w:rsidR="00D8277B" w:rsidRPr="00D8277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  <w:r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նախարարության կողմից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սահմանված պահանջներին համապատասխան փաթեթավորվելուց</w:t>
      </w:r>
      <w:r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պիտակավորվելուց</w:t>
      </w:r>
      <w:r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մակնշվել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ուց</w:t>
      </w:r>
      <w:r w:rsidR="002404E6" w:rsidRPr="00920AC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հետո:</w:t>
      </w:r>
    </w:p>
    <w:p w:rsidR="002404E6" w:rsidRDefault="002404E6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Դեղատուն այցելության անհնարինության դեպքում </w:t>
      </w:r>
      <w:r w:rsidR="0078151E"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թմրամիջոցներ և </w:t>
      </w:r>
      <w:r w:rsidR="00F81CBA" w:rsidRPr="00F81C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հոգեմետ (հոգեներգործուն) նյութեր պարունակող դեղերի 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ստանում է օրենքով սահմանված կարգով պացիենտի կողմից լիազորված անձը կամ </w:t>
      </w:r>
      <w:r w:rsidR="001A49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օրինական ներկայացուցիչը` անձը հաստատող փաստաթղթով: Այդ դեպքում դեղատոմսի դարձերեսին նշ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ում է </w:t>
      </w:r>
      <w:r w:rsidR="00ED5C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դեղի առևտրային անվանումը, դեղաչափը,  </w:t>
      </w:r>
      <w:r w:rsidR="00ED5C3A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բաց թողնված քանակը</w:t>
      </w:r>
      <w:r w:rsidR="00ED5C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="00ED5C3A" w:rsidRPr="00EB14D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D5C3A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ամսաթիվը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9B5522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բաց թողնողի </w:t>
      </w:r>
      <w:r w:rsidR="00ED5C3A" w:rsidRPr="00ED5C3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</w:t>
      </w:r>
      <w:r w:rsidR="009B5522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ստացողի անունները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</w:t>
      </w:r>
      <w:r w:rsidR="009B5522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նրանց</w:t>
      </w:r>
      <w:r w:rsidR="009B5522" w:rsidRPr="00643F8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ստորագրությ</w:t>
      </w:r>
      <w:r w:rsidR="009B5522" w:rsidRPr="009B55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ունները</w:t>
      </w:r>
      <w:r w:rsidRPr="002404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EE257C" w:rsidRPr="00FA60F9" w:rsidRDefault="009967B9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lastRenderedPageBreak/>
        <w:t>Այն դեպքում, երբ դեղատոմսում նշված դեղը Հայաստանի Հանրապետությունում գրանցված չլինելու պատճառով բացակայում է դեղատանը, դեղա</w:t>
      </w:r>
      <w:r w:rsidR="00DF1734" w:rsidRPr="00DF1734">
        <w:rPr>
          <w:rFonts w:ascii="GHEA Grapalat" w:hAnsi="GHEA Grapalat" w:cs="Times Armenian"/>
          <w:color w:val="000000"/>
          <w:sz w:val="24"/>
          <w:szCs w:val="24"/>
          <w:lang w:val="hy-AM"/>
        </w:rPr>
        <w:t>տան աշխատակիցը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8538C6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>Հայաստանի Հանրապետության կառավարության</w:t>
      </w:r>
      <w:r w:rsidR="00FA60F9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2019 թվականի  փետրվարի 28-ի N 202-Ն որոշմամբ</w:t>
      </w:r>
      <w:r w:rsidR="008538C6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սահմանած կարգով նախարարություն</w:t>
      </w:r>
      <w:r w:rsidR="008538C6" w:rsidRPr="00FA60F9">
        <w:rPr>
          <w:rFonts w:ascii="GHEA Grapalat" w:hAnsi="GHEA Grapalat"/>
          <w:sz w:val="24"/>
          <w:szCs w:val="24"/>
          <w:lang w:val="hy-AM"/>
        </w:rPr>
        <w:t>ից նախնական թույլտվություն ստանալու դեպքում</w:t>
      </w:r>
      <w:r w:rsidR="008538C6" w:rsidRPr="00643F8A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4A1">
        <w:rPr>
          <w:rFonts w:ascii="GHEA Grapalat" w:hAnsi="GHEA Grapalat" w:cs="Times Armenian"/>
          <w:color w:val="000000"/>
          <w:sz w:val="24"/>
          <w:szCs w:val="24"/>
          <w:lang w:val="hy-AM"/>
        </w:rPr>
        <w:t>մատակարարների</w:t>
      </w:r>
      <w:r w:rsidR="008538C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հետ պարզում է 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ներմուծման հնարավորությունները</w:t>
      </w:r>
      <w:r w:rsidR="008538C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Դեղը </w:t>
      </w:r>
      <w:r w:rsidR="008538C6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Հայաստանի Հանրապետության կառավարության սահմանած կարգով 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643F8A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ներմուծվելուց</w:t>
      </w:r>
      <w:r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հետո տրամադրվում է պացիենտին կամ նրա օրինական ներկայացուցչին: </w:t>
      </w:r>
      <w:r w:rsidR="00EE257C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ab/>
      </w:r>
      <w:r w:rsidR="00426473" w:rsidRPr="00426473">
        <w:rPr>
          <w:rFonts w:ascii="GHEA Grapalat" w:hAnsi="GHEA Grapalat" w:cs="Times Armenian"/>
          <w:color w:val="000000"/>
          <w:sz w:val="24"/>
          <w:szCs w:val="24"/>
          <w:lang w:val="hy-AM"/>
        </w:rPr>
        <w:t>Նախարարության կողմից նախնական թույլտվությ</w:t>
      </w:r>
      <w:r w:rsidR="00EC2544" w:rsidRPr="00EC2544">
        <w:rPr>
          <w:rFonts w:ascii="GHEA Grapalat" w:hAnsi="GHEA Grapalat" w:cs="Times Armenian"/>
          <w:color w:val="000000"/>
          <w:sz w:val="24"/>
          <w:szCs w:val="24"/>
          <w:lang w:val="hy-AM"/>
        </w:rPr>
        <w:t>ա</w:t>
      </w:r>
      <w:r w:rsidR="00426473" w:rsidRPr="00426473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ն կամ 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մատակարար</w:t>
      </w:r>
      <w:r w:rsidR="00426473" w:rsidRPr="00426473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ից 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ներմուծում</w:t>
      </w:r>
      <w:r w:rsidR="00426473" w:rsidRPr="00426473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իրականացնելու վերաբերյալ մերժում</w:t>
      </w:r>
      <w:r w:rsidR="00426473" w:rsidRPr="00EC254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ստանալու դեպքում 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>դեղա</w:t>
      </w:r>
      <w:r w:rsidR="00DF1734" w:rsidRPr="00DF1734">
        <w:rPr>
          <w:rFonts w:ascii="GHEA Grapalat" w:hAnsi="GHEA Grapalat" w:cs="Times Armenian"/>
          <w:color w:val="000000"/>
          <w:sz w:val="24"/>
          <w:szCs w:val="24"/>
          <w:lang w:val="hy-AM"/>
        </w:rPr>
        <w:t>տան աշխատակիցը</w:t>
      </w:r>
      <w:r w:rsidR="00EA1C37" w:rsidRPr="00643F8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տեղեկացնում է </w:t>
      </w:r>
      <w:r w:rsidR="00EA1C37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>բժշկին</w:t>
      </w:r>
      <w:r w:rsidR="00643F8A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>՝ բուժման հետագա ընթացքը որոշելու համար</w:t>
      </w:r>
      <w:r w:rsidR="00EA1C37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: </w:t>
      </w:r>
    </w:p>
    <w:p w:rsidR="00EA1C37" w:rsidRPr="00FA60F9" w:rsidRDefault="00EE257C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60F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53427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Դեղը բաց թողնելիս անհրաժեշտ </w:t>
      </w:r>
      <w:r w:rsidR="00AD44A1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է </w:t>
      </w:r>
      <w:r w:rsidR="00EA1C37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>տրամադրել բանավոր տեղեկություններ</w:t>
      </w:r>
      <w:r w:rsidR="001264D9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>՝</w:t>
      </w:r>
      <w:r w:rsidR="001264D9" w:rsidRPr="00FA60F9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A60F9" w:rsidRPr="00FA60F9">
        <w:rPr>
          <w:rFonts w:ascii="GHEA Grapalat" w:hAnsi="GHEA Grapalat" w:cs="AK Courier"/>
          <w:sz w:val="24"/>
          <w:szCs w:val="24"/>
          <w:lang w:val="hy-AM"/>
        </w:rPr>
        <w:t>Օ</w:t>
      </w:r>
      <w:r w:rsidR="001E3C14" w:rsidRPr="00FA60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րենքի 2</w:t>
      </w:r>
      <w:r w:rsidR="00FB1DCE" w:rsidRPr="00FA60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1E3C14" w:rsidRPr="00FA60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-րդ հոդվածի </w:t>
      </w:r>
      <w:r w:rsidR="00FB1DCE" w:rsidRPr="00FA60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2-րդ մասի համաձայն </w:t>
      </w:r>
      <w:r w:rsidR="001264D9" w:rsidRPr="00FA60F9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կողմից սահմանված դեղատնային գործունեությանը ներկայացվող պահանջների համաձայն</w:t>
      </w:r>
      <w:r w:rsidR="00EA1C37" w:rsidRPr="00FA60F9">
        <w:rPr>
          <w:rFonts w:ascii="GHEA Grapalat" w:hAnsi="GHEA Grapalat" w:cs="Times Armenian"/>
          <w:color w:val="000000"/>
          <w:sz w:val="24"/>
          <w:szCs w:val="24"/>
          <w:lang w:val="hy-AM"/>
        </w:rPr>
        <w:t>:</w:t>
      </w:r>
    </w:p>
    <w:p w:rsidR="00210E50" w:rsidRPr="00210E50" w:rsidRDefault="00210E50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0E5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Ապահովագրական ընկերությունների պահանջի դեպքում բաց թողնված դեղի վերաբերյալ </w:t>
      </w:r>
      <w:r w:rsidR="002041E8" w:rsidRPr="00210E5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դեղատունը </w:t>
      </w:r>
      <w:r w:rsidRPr="00210E5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տրամադրում է անհրաժեշտ տեղեկություններ:</w:t>
      </w:r>
    </w:p>
    <w:p w:rsidR="00210E50" w:rsidRPr="00C53427" w:rsidRDefault="00210E50" w:rsidP="00032EF4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E257C" w:rsidRPr="00C632BA" w:rsidRDefault="00EE257C" w:rsidP="00032EF4">
      <w:pPr>
        <w:spacing w:after="0" w:line="360" w:lineRule="auto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:rsidR="00EF6373" w:rsidRPr="00E03DBC" w:rsidRDefault="005B0070" w:rsidP="00E03DBC">
      <w:pPr>
        <w:spacing w:after="0" w:line="360" w:lineRule="auto"/>
        <w:ind w:firstLine="708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 w:rsidRPr="00E03DBC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VI</w:t>
      </w:r>
      <w:r w:rsidR="00E03DBC" w:rsidRPr="00E03DBC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 xml:space="preserve"> </w:t>
      </w:r>
      <w:r w:rsidRPr="00E03DBC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.</w:t>
      </w:r>
      <w:r w:rsidR="00EF6373" w:rsidRPr="00E03DBC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ԴԵՂԱՏՈՄՍԵՐԻ ՀԱՇՎԱՌՈՒՄԸ ԵՎ ՊԱՀՊԱՆՈՒՄԸ ԴԵՂԱՏԱՆԸ</w:t>
      </w:r>
    </w:p>
    <w:p w:rsidR="00C632BA" w:rsidRPr="00AF5B42" w:rsidRDefault="00C632BA" w:rsidP="00032EF4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B47D57" w:rsidRPr="00810E41" w:rsidRDefault="00E03DBC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03DB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47D57"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>Բոլոր</w:t>
      </w:r>
      <w:r w:rsidR="00BC6593" w:rsidRPr="00BC6593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թղթային</w:t>
      </w:r>
      <w:r w:rsidR="00B47D57"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B47D57"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դեղատոմսերը</w:t>
      </w:r>
      <w:r w:rsidR="00810E41" w:rsidRPr="00810E41">
        <w:rPr>
          <w:rFonts w:ascii="GHEA Grapalat" w:hAnsi="GHEA Grapalat" w:cs="Sylfaen"/>
          <w:color w:val="000000"/>
          <w:sz w:val="24"/>
          <w:szCs w:val="24"/>
          <w:lang w:val="hy-AM"/>
        </w:rPr>
        <w:t>, այդ թվում</w:t>
      </w:r>
      <w:r w:rsidRPr="00E03DBC">
        <w:rPr>
          <w:rFonts w:ascii="GHEA Grapalat" w:hAnsi="GHEA Grapalat" w:cs="Sylfaen"/>
          <w:color w:val="000000"/>
          <w:sz w:val="24"/>
          <w:szCs w:val="24"/>
          <w:lang w:val="hy-AM"/>
        </w:rPr>
        <w:t>`</w:t>
      </w:r>
      <w:r w:rsidR="00810E41" w:rsidRPr="00810E4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անվավեր ճանաչված,</w:t>
      </w:r>
      <w:r w:rsidR="00B47D57" w:rsidRPr="00C632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պահվում են դեղը բաց թողած </w:t>
      </w:r>
      <w:r w:rsidR="00B47D57" w:rsidRPr="00C632BA">
        <w:rPr>
          <w:rFonts w:ascii="GHEA Grapalat" w:hAnsi="GHEA Grapalat" w:cs="Sylfaen"/>
          <w:color w:val="000000"/>
          <w:sz w:val="24"/>
          <w:szCs w:val="24"/>
          <w:lang w:val="hy-AM"/>
        </w:rPr>
        <w:t>դեղատան</w:t>
      </w:r>
      <w:r w:rsidR="00A07850" w:rsidRPr="00A07850">
        <w:rPr>
          <w:rFonts w:ascii="GHEA Grapalat" w:hAnsi="GHEA Grapalat" w:cs="Sylfaen"/>
          <w:color w:val="000000"/>
          <w:sz w:val="24"/>
          <w:szCs w:val="24"/>
          <w:lang w:val="hy-AM"/>
        </w:rPr>
        <w:t>ը՝</w:t>
      </w:r>
      <w:r w:rsidR="00810E41" w:rsidRPr="00810E4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ըստ բաց թող</w:t>
      </w:r>
      <w:r w:rsidR="0004759A" w:rsidRPr="0004759A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810E41" w:rsidRPr="00810E41">
        <w:rPr>
          <w:rFonts w:ascii="GHEA Grapalat" w:hAnsi="GHEA Grapalat" w:cs="Sylfaen"/>
          <w:color w:val="000000"/>
          <w:sz w:val="24"/>
          <w:szCs w:val="24"/>
          <w:lang w:val="hy-AM"/>
        </w:rPr>
        <w:t>ման ամսաթվերի</w:t>
      </w:r>
      <w:r w:rsidRPr="00E03DBC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210E50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սույն </w:t>
      </w:r>
      <w:r w:rsidR="00210E50" w:rsidRPr="004528E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կարգի </w:t>
      </w:r>
      <w:r w:rsidR="00023EF2"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>69</w:t>
      </w:r>
      <w:r w:rsidR="00210E50"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>-րդ</w:t>
      </w:r>
      <w:r w:rsidR="0004759A"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10E50"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կետով սահմանված ժամկետներում</w:t>
      </w:r>
      <w:r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8D6270"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44769"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="00C44769" w:rsidRPr="00023EF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44769"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>պահպանվածությունը</w:t>
      </w:r>
      <w:r w:rsidR="00C44769" w:rsidRPr="00023EF2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44769" w:rsidRPr="00023EF2">
        <w:rPr>
          <w:rFonts w:ascii="GHEA Grapalat" w:hAnsi="GHEA Grapalat" w:cs="Sylfaen"/>
          <w:color w:val="000000"/>
          <w:sz w:val="24"/>
          <w:szCs w:val="24"/>
          <w:lang w:val="hy-AM"/>
        </w:rPr>
        <w:t>ապահովող</w:t>
      </w:r>
      <w:r w:rsidR="00C44769" w:rsidRPr="00926FC6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44769"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պայմաններում</w:t>
      </w:r>
      <w:r w:rsidR="008D6270" w:rsidRPr="008D6270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EE257C" w:rsidRPr="00594231" w:rsidRDefault="00EE257C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D5014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Դեղատոմսերի</w:t>
      </w:r>
      <w:r w:rsidRPr="009D501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D5014">
        <w:rPr>
          <w:rFonts w:ascii="GHEA Grapalat" w:hAnsi="GHEA Grapalat" w:cs="Sylfaen"/>
          <w:color w:val="000000"/>
          <w:sz w:val="24"/>
          <w:szCs w:val="24"/>
          <w:lang w:val="hy-AM"/>
        </w:rPr>
        <w:t>պահպանման</w:t>
      </w:r>
      <w:r w:rsidRPr="009D501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D5014">
        <w:rPr>
          <w:rFonts w:ascii="GHEA Grapalat" w:hAnsi="GHEA Grapalat" w:cs="Sylfaen"/>
          <w:color w:val="000000"/>
          <w:sz w:val="24"/>
          <w:szCs w:val="24"/>
          <w:lang w:val="hy-AM"/>
        </w:rPr>
        <w:t>ժամկետներն</w:t>
      </w:r>
      <w:r w:rsidRPr="009D5014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9D5014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>.</w:t>
      </w:r>
      <w:r w:rsidR="009D5014"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</w:p>
    <w:p w:rsidR="0004759A" w:rsidRPr="00362A35" w:rsidRDefault="00EE257C" w:rsidP="00032EF4">
      <w:pPr>
        <w:pStyle w:val="ListParagraph"/>
        <w:numPr>
          <w:ilvl w:val="0"/>
          <w:numId w:val="28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62A35">
        <w:rPr>
          <w:rFonts w:ascii="GHEA Grapalat" w:hAnsi="GHEA Grapalat" w:cs="Times Armenian"/>
          <w:color w:val="000000"/>
          <w:sz w:val="24"/>
          <w:szCs w:val="24"/>
          <w:lang w:val="hy-AM"/>
        </w:rPr>
        <w:t>N</w:t>
      </w:r>
      <w:r w:rsidR="00E03DBC" w:rsidRPr="00E03DB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362A3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1 </w:t>
      </w:r>
      <w:r w:rsidR="005C10A7" w:rsidRPr="00362A3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և N 2 </w:t>
      </w:r>
      <w:r w:rsidRPr="00362A35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Pr="00362A3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362A35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Pr="00362A3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362A35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362A3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362A35">
        <w:rPr>
          <w:rFonts w:ascii="GHEA Grapalat" w:hAnsi="GHEA Grapalat" w:cs="Sylfaen"/>
          <w:color w:val="000000"/>
          <w:sz w:val="24"/>
          <w:szCs w:val="24"/>
          <w:lang w:val="hy-AM"/>
        </w:rPr>
        <w:t>գրված</w:t>
      </w:r>
      <w:r w:rsidRPr="00362A35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362A35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դեղատոմսերը</w:t>
      </w:r>
      <w:r w:rsidRPr="00F81C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՝ </w:t>
      </w:r>
      <w:r w:rsidR="00362A35" w:rsidRPr="00F81CBA">
        <w:rPr>
          <w:rFonts w:ascii="GHEA Grapalat" w:hAnsi="GHEA Grapalat" w:cs="Times Armenian"/>
          <w:color w:val="000000"/>
          <w:sz w:val="24"/>
          <w:szCs w:val="24"/>
          <w:lang w:val="hy-AM"/>
        </w:rPr>
        <w:t>10</w:t>
      </w:r>
      <w:r w:rsidRPr="00F81CBA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Sylfaen"/>
          <w:color w:val="000000"/>
          <w:sz w:val="24"/>
          <w:szCs w:val="24"/>
          <w:lang w:val="hy-AM"/>
        </w:rPr>
        <w:t>տարի</w:t>
      </w:r>
      <w:r w:rsidR="0004759A" w:rsidRPr="00362A35">
        <w:rPr>
          <w:rFonts w:ascii="GHEA Grapalat" w:hAnsi="GHEA Grapalat" w:cs="Times Armenian"/>
          <w:color w:val="000000"/>
          <w:sz w:val="24"/>
          <w:szCs w:val="24"/>
          <w:lang w:val="hy-AM"/>
        </w:rPr>
        <w:t>.</w:t>
      </w:r>
    </w:p>
    <w:p w:rsidR="00EE257C" w:rsidRPr="00594231" w:rsidRDefault="00EE257C" w:rsidP="00032EF4">
      <w:pPr>
        <w:pStyle w:val="ListParagraph"/>
        <w:numPr>
          <w:ilvl w:val="0"/>
          <w:numId w:val="28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>N</w:t>
      </w:r>
      <w:r w:rsidR="00E03DBC" w:rsidRPr="00E03DBC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5C10A7"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>3</w:t>
      </w: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594231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594231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594231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594231">
        <w:rPr>
          <w:rFonts w:ascii="GHEA Grapalat" w:hAnsi="GHEA Grapalat" w:cs="Sylfaen"/>
          <w:color w:val="000000"/>
          <w:sz w:val="24"/>
          <w:szCs w:val="24"/>
          <w:lang w:val="hy-AM"/>
        </w:rPr>
        <w:t>գրված</w:t>
      </w: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594231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դեղատոմսերը</w:t>
      </w: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՝ </w:t>
      </w:r>
      <w:r w:rsidR="009D5014"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>5</w:t>
      </w:r>
      <w:r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594231">
        <w:rPr>
          <w:rFonts w:ascii="GHEA Grapalat" w:hAnsi="GHEA Grapalat" w:cs="Sylfaen"/>
          <w:color w:val="000000"/>
          <w:sz w:val="24"/>
          <w:szCs w:val="24"/>
          <w:lang w:val="hy-AM"/>
        </w:rPr>
        <w:t>տարի</w:t>
      </w:r>
      <w:r w:rsidR="0004759A" w:rsidRPr="00594231">
        <w:rPr>
          <w:rFonts w:ascii="GHEA Grapalat" w:hAnsi="GHEA Grapalat" w:cs="Times Armenian"/>
          <w:color w:val="000000"/>
          <w:sz w:val="24"/>
          <w:szCs w:val="24"/>
          <w:lang w:val="hy-AM"/>
        </w:rPr>
        <w:t>.</w:t>
      </w:r>
    </w:p>
    <w:p w:rsidR="002509FE" w:rsidRPr="002255A1" w:rsidRDefault="00EE257C" w:rsidP="00032EF4">
      <w:pPr>
        <w:pStyle w:val="ListParagraph"/>
        <w:numPr>
          <w:ilvl w:val="0"/>
          <w:numId w:val="28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55A1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E03DBC" w:rsidRPr="00E03DB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C10A7" w:rsidRPr="002255A1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2255A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255A1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դեղատոմսային</w:t>
      </w:r>
      <w:r w:rsidRPr="002255A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2255A1">
        <w:rPr>
          <w:rFonts w:ascii="GHEA Grapalat" w:hAnsi="GHEA Grapalat" w:cs="Sylfaen"/>
          <w:color w:val="000000"/>
          <w:sz w:val="24"/>
          <w:szCs w:val="24"/>
          <w:lang w:val="hy-AM"/>
        </w:rPr>
        <w:t>ձևաթղթերի</w:t>
      </w:r>
      <w:r w:rsidRPr="002255A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2255A1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2255A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2255A1">
        <w:rPr>
          <w:rFonts w:ascii="GHEA Grapalat" w:hAnsi="GHEA Grapalat" w:cs="Sylfaen"/>
          <w:color w:val="000000"/>
          <w:sz w:val="24"/>
          <w:szCs w:val="24"/>
          <w:lang w:val="hy-AM"/>
        </w:rPr>
        <w:t>գրված</w:t>
      </w:r>
      <w:r w:rsidRPr="002255A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2255A1">
        <w:rPr>
          <w:rFonts w:ascii="GHEA Grapalat" w:hAnsi="GHEA Grapalat" w:cs="Sylfaen"/>
          <w:color w:val="000000"/>
          <w:sz w:val="24"/>
          <w:szCs w:val="24"/>
          <w:lang w:val="hy-AM"/>
        </w:rPr>
        <w:t>դեղատոմսերը</w:t>
      </w:r>
      <w:r w:rsidRPr="002255A1">
        <w:rPr>
          <w:rFonts w:ascii="GHEA Grapalat" w:hAnsi="GHEA Grapalat" w:cs="Times Armenian"/>
          <w:color w:val="000000"/>
          <w:sz w:val="24"/>
          <w:szCs w:val="24"/>
          <w:lang w:val="hy-AM"/>
        </w:rPr>
        <w:t>՝</w:t>
      </w:r>
      <w:r w:rsidR="002509FE" w:rsidRPr="002255A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04759A" w:rsidRPr="002255A1">
        <w:rPr>
          <w:rFonts w:ascii="GHEA Grapalat" w:hAnsi="GHEA Grapalat" w:cs="Times Armenian"/>
          <w:color w:val="000000"/>
          <w:sz w:val="24"/>
          <w:szCs w:val="24"/>
          <w:lang w:val="hy-AM"/>
        </w:rPr>
        <w:t>180 օր</w:t>
      </w:r>
      <w:r w:rsidR="0004759A" w:rsidRPr="002255A1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643F8A" w:rsidRPr="002255A1" w:rsidRDefault="00643F8A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Պահման ժամկետը հաշվարկվում է</w:t>
      </w:r>
      <w:r w:rsidR="009D5014" w:rsidRPr="002255A1">
        <w:rPr>
          <w:rFonts w:ascii="GHEA Grapalat" w:hAnsi="GHEA Grapalat"/>
          <w:color w:val="000000"/>
          <w:sz w:val="24"/>
          <w:szCs w:val="24"/>
          <w:lang w:val="hy-AM"/>
        </w:rPr>
        <w:t xml:space="preserve"> դեղը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բաց թող</w:t>
      </w:r>
      <w:r w:rsidR="00EF4CDC" w:rsidRPr="002255A1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D5014" w:rsidRPr="002255A1">
        <w:rPr>
          <w:rFonts w:ascii="GHEA Grapalat" w:hAnsi="GHEA Grapalat"/>
          <w:color w:val="000000"/>
          <w:sz w:val="24"/>
          <w:szCs w:val="24"/>
          <w:lang w:val="hy-AM"/>
        </w:rPr>
        <w:t>ելու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օրվանից:</w:t>
      </w:r>
    </w:p>
    <w:p w:rsidR="00210E50" w:rsidRPr="00210E50" w:rsidRDefault="008D53D8" w:rsidP="00032EF4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0E5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Պ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ահման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ժամկետը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լրանալուց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="00EE257C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դեղատոմսերը ենթակա են </w:t>
      </w:r>
      <w:r w:rsidR="00EE257C" w:rsidRPr="00210E50">
        <w:rPr>
          <w:rFonts w:ascii="GHEA Grapalat" w:hAnsi="GHEA Grapalat" w:cs="Sylfaen"/>
          <w:color w:val="000000"/>
          <w:sz w:val="24"/>
          <w:szCs w:val="24"/>
          <w:lang w:val="hy-AM"/>
        </w:rPr>
        <w:t>ոչնչացման</w:t>
      </w:r>
      <w:r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>` այրման կամ սարքի միջոցով մանրացման ճանապարհով, որը ձ</w:t>
      </w:r>
      <w:r w:rsidR="00506E10"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>և</w:t>
      </w:r>
      <w:r w:rsidRPr="00210E50">
        <w:rPr>
          <w:rFonts w:ascii="GHEA Grapalat" w:hAnsi="GHEA Grapalat" w:cs="Times Armenian"/>
          <w:color w:val="000000"/>
          <w:sz w:val="24"/>
          <w:szCs w:val="24"/>
          <w:lang w:val="hy-AM"/>
        </w:rPr>
        <w:t>ակերպվում է համապատասխան ակտով:</w:t>
      </w:r>
      <w:r w:rsidR="00210E50" w:rsidRPr="002255A1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</w:p>
    <w:p w:rsidR="007C7C95" w:rsidRDefault="007C7C95" w:rsidP="00032EF4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1392D" w:rsidRDefault="0061392D" w:rsidP="00032EF4">
      <w:pPr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6A1CC8" w:rsidRPr="002255A1" w:rsidRDefault="006A1CC8" w:rsidP="00032EF4">
      <w:pPr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AF5953" w:rsidRPr="00197091" w:rsidRDefault="00AF5953" w:rsidP="00E03DBC">
      <w:pPr>
        <w:spacing w:after="0" w:line="240" w:lineRule="auto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197091">
        <w:rPr>
          <w:rFonts w:ascii="GHEA Grapalat" w:hAnsi="GHEA Grapalat" w:cs="Arial"/>
          <w:b/>
          <w:color w:val="000000"/>
          <w:sz w:val="20"/>
          <w:szCs w:val="20"/>
          <w:lang w:val="hy-AM"/>
        </w:rPr>
        <w:t>Հավելված</w:t>
      </w:r>
      <w:r w:rsidRPr="00197091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N 2</w:t>
      </w:r>
    </w:p>
    <w:p w:rsidR="000165E0" w:rsidRPr="00197091" w:rsidRDefault="000165E0" w:rsidP="00E03DBC">
      <w:pPr>
        <w:spacing w:after="0" w:line="240" w:lineRule="auto"/>
        <w:jc w:val="right"/>
        <w:rPr>
          <w:rFonts w:ascii="GHEA Grapalat" w:hAnsi="GHEA Grapalat" w:cs="Arial"/>
          <w:b/>
          <w:color w:val="000000"/>
          <w:sz w:val="20"/>
          <w:szCs w:val="20"/>
          <w:lang w:val="hy-AM"/>
        </w:rPr>
      </w:pPr>
      <w:r w:rsidRPr="00197091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ՀՀ կառավարության </w:t>
      </w:r>
    </w:p>
    <w:p w:rsidR="00C4008A" w:rsidRPr="00197091" w:rsidRDefault="000165E0" w:rsidP="00E03DBC">
      <w:pPr>
        <w:spacing w:after="0" w:line="240" w:lineRule="auto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197091">
        <w:rPr>
          <w:rFonts w:ascii="GHEA Grapalat" w:hAnsi="GHEA Grapalat" w:cs="Arial"/>
          <w:b/>
          <w:color w:val="000000"/>
          <w:sz w:val="20"/>
          <w:szCs w:val="20"/>
          <w:lang w:val="hy-AM"/>
        </w:rPr>
        <w:t>2019 թվականի – N- որոշման</w:t>
      </w:r>
    </w:p>
    <w:p w:rsidR="00AF5953" w:rsidRPr="006B40C2" w:rsidRDefault="00AF5953" w:rsidP="00032EF4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4245F" w:rsidRPr="003147B9" w:rsidRDefault="0024245F" w:rsidP="00032EF4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F5953" w:rsidRPr="006B40C2" w:rsidRDefault="00AF5953" w:rsidP="00032EF4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>Դեղատոմսային ձև N</w:t>
      </w:r>
      <w:r w:rsidR="00CB0AA0" w:rsidRPr="00CB0AA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>1</w:t>
      </w:r>
    </w:p>
    <w:p w:rsidR="00AF5953" w:rsidRPr="006B40C2" w:rsidRDefault="00AF5953" w:rsidP="00032EF4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Դեղատոմսային ձև </w:t>
      </w:r>
      <w:r w:rsidR="00F84A76" w:rsidRPr="006B40C2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CB0AA0" w:rsidRPr="00CB0AA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4A76" w:rsidRPr="006B40C2">
        <w:rPr>
          <w:rFonts w:ascii="GHEA Grapalat" w:hAnsi="GHEA Grapalat"/>
          <w:color w:val="000000"/>
          <w:sz w:val="24"/>
          <w:szCs w:val="24"/>
          <w:lang w:val="hy-AM"/>
        </w:rPr>
        <w:t>2</w:t>
      </w:r>
    </w:p>
    <w:p w:rsidR="00F84A76" w:rsidRPr="006B40C2" w:rsidRDefault="00F84A76" w:rsidP="00032EF4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Դեղատոմսային ձև </w:t>
      </w:r>
      <w:r w:rsidRPr="006B40C2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CB0AA0" w:rsidRPr="00CB0AA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B40C2">
        <w:rPr>
          <w:rFonts w:ascii="GHEA Grapalat" w:hAnsi="GHEA Grapalat"/>
          <w:color w:val="000000"/>
          <w:sz w:val="24"/>
          <w:szCs w:val="24"/>
          <w:lang w:val="hy-AM"/>
        </w:rPr>
        <w:t>3</w:t>
      </w:r>
    </w:p>
    <w:p w:rsidR="00F84A76" w:rsidRPr="009E7D63" w:rsidRDefault="00F84A76" w:rsidP="00032EF4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Դեղատոմսային ձև </w:t>
      </w:r>
      <w:r w:rsidRPr="006B40C2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CB0AA0" w:rsidRPr="00CB0AA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B40C2">
        <w:rPr>
          <w:rFonts w:ascii="GHEA Grapalat" w:hAnsi="GHEA Grapalat"/>
          <w:color w:val="000000"/>
          <w:sz w:val="24"/>
          <w:szCs w:val="24"/>
          <w:lang w:val="hy-AM"/>
        </w:rPr>
        <w:t>4</w:t>
      </w:r>
    </w:p>
    <w:p w:rsidR="00B56DCE" w:rsidRPr="00B11F66" w:rsidRDefault="00B56DCE" w:rsidP="00032EF4">
      <w:pPr>
        <w:spacing w:after="0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97091" w:rsidRPr="0024245F" w:rsidRDefault="00197091" w:rsidP="00032EF4">
      <w:pPr>
        <w:spacing w:after="0" w:line="360" w:lineRule="auto"/>
        <w:jc w:val="right"/>
        <w:rPr>
          <w:rFonts w:ascii="GHEA Grapalat" w:hAnsi="GHEA Grapalat" w:cs="Arial"/>
          <w:b/>
          <w:color w:val="000000"/>
          <w:sz w:val="20"/>
          <w:szCs w:val="20"/>
          <w:lang w:val="hy-AM"/>
        </w:rPr>
      </w:pPr>
    </w:p>
    <w:p w:rsidR="00180B00" w:rsidRPr="0024245F" w:rsidRDefault="00180B00" w:rsidP="00032EF4">
      <w:pPr>
        <w:spacing w:after="0" w:line="360" w:lineRule="auto"/>
        <w:jc w:val="right"/>
        <w:rPr>
          <w:rFonts w:ascii="GHEA Grapalat" w:hAnsi="GHEA Grapalat" w:cs="Arial"/>
          <w:b/>
          <w:color w:val="000000"/>
          <w:sz w:val="20"/>
          <w:szCs w:val="20"/>
          <w:lang w:val="hy-AM"/>
        </w:rPr>
      </w:pPr>
    </w:p>
    <w:p w:rsidR="00C4008A" w:rsidRPr="00197091" w:rsidRDefault="00C4008A" w:rsidP="00E03DBC">
      <w:pPr>
        <w:spacing w:after="0" w:line="240" w:lineRule="auto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197091">
        <w:rPr>
          <w:rFonts w:ascii="GHEA Grapalat" w:hAnsi="GHEA Grapalat" w:cs="Arial"/>
          <w:b/>
          <w:color w:val="000000"/>
          <w:sz w:val="20"/>
          <w:szCs w:val="20"/>
          <w:lang w:val="hy-AM"/>
        </w:rPr>
        <w:t>Հավելված</w:t>
      </w:r>
      <w:r w:rsidRPr="00197091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N 3</w:t>
      </w:r>
    </w:p>
    <w:p w:rsidR="000165E0" w:rsidRPr="00197091" w:rsidRDefault="000165E0" w:rsidP="00E03DBC">
      <w:pPr>
        <w:spacing w:after="0" w:line="240" w:lineRule="auto"/>
        <w:jc w:val="right"/>
        <w:rPr>
          <w:rFonts w:ascii="GHEA Grapalat" w:hAnsi="GHEA Grapalat" w:cs="Arial"/>
          <w:b/>
          <w:color w:val="000000"/>
          <w:sz w:val="20"/>
          <w:szCs w:val="20"/>
          <w:lang w:val="hy-AM"/>
        </w:rPr>
      </w:pPr>
      <w:r w:rsidRPr="00197091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ՀՀ կառավարության </w:t>
      </w:r>
    </w:p>
    <w:p w:rsidR="000165E0" w:rsidRPr="00197091" w:rsidRDefault="000165E0" w:rsidP="00E03DBC">
      <w:pPr>
        <w:spacing w:after="0" w:line="240" w:lineRule="auto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197091">
        <w:rPr>
          <w:rFonts w:ascii="GHEA Grapalat" w:hAnsi="GHEA Grapalat" w:cs="Arial"/>
          <w:b/>
          <w:color w:val="000000"/>
          <w:sz w:val="20"/>
          <w:szCs w:val="20"/>
          <w:lang w:val="hy-AM"/>
        </w:rPr>
        <w:t>2019 թվականի – N- որոշման</w:t>
      </w:r>
    </w:p>
    <w:p w:rsidR="00C4008A" w:rsidRPr="00C4008A" w:rsidRDefault="00C4008A" w:rsidP="00032EF4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B0AA0" w:rsidRPr="0024245F" w:rsidRDefault="00CB0AA0" w:rsidP="00032EF4">
      <w:pPr>
        <w:spacing w:after="0" w:line="360" w:lineRule="auto"/>
        <w:jc w:val="center"/>
        <w:rPr>
          <w:rFonts w:ascii="GHEA Grapalat" w:hAnsi="GHEA Grapalat" w:cs="Arial"/>
          <w:b/>
          <w:color w:val="000000"/>
          <w:sz w:val="24"/>
          <w:szCs w:val="24"/>
          <w:lang w:val="hy-AM"/>
        </w:rPr>
      </w:pPr>
    </w:p>
    <w:p w:rsidR="00C4008A" w:rsidRPr="00180B00" w:rsidRDefault="00C4008A" w:rsidP="00032EF4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80B00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ԿԱՐԳ</w:t>
      </w:r>
    </w:p>
    <w:p w:rsidR="00C4008A" w:rsidRPr="00180B00" w:rsidRDefault="00C4008A" w:rsidP="00032EF4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80B00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ԴԵՂԵՐԻ</w:t>
      </w:r>
      <w:r w:rsidRPr="00180B0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180B00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ԵՎ</w:t>
      </w:r>
      <w:r w:rsidRPr="00180B0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180B00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ԴԵՂԱՆՅՈՒԹԵՐԻ</w:t>
      </w:r>
      <w:r w:rsidRPr="00180B0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180B00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ՀԱՇՎԱՌՄԱՆ</w:t>
      </w:r>
    </w:p>
    <w:p w:rsidR="00C4008A" w:rsidRPr="00C4008A" w:rsidRDefault="00C4008A" w:rsidP="00032EF4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4008A" w:rsidRPr="008B4624" w:rsidRDefault="007D0A22" w:rsidP="00032EF4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="00C14069"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մրամիջոցներ և </w:t>
      </w:r>
      <w:r w:rsidR="00C14069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հոգեմետ </w:t>
      </w:r>
      <w:r w:rsidR="00C14069" w:rsidRPr="00912D68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="00C14069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նյութեր</w:t>
      </w:r>
      <w:r w:rsidR="00C14069"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140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պարունակող դեղերի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շարժը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ենթարկվում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փաստաթղթային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="00CB0AA0" w:rsidRPr="00CB0AA0">
        <w:rPr>
          <w:rFonts w:ascii="GHEA Grapalat" w:hAnsi="GHEA Grapalat" w:cs="Arial"/>
          <w:color w:val="000000"/>
          <w:sz w:val="24"/>
          <w:szCs w:val="24"/>
          <w:lang w:val="hy-AM"/>
        </w:rPr>
        <w:t>`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քանակային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արտահայտությամբ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կգ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գ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մլ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տուփ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հատ</w:t>
      </w:r>
      <w:r w:rsidR="00CB0AA0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CB0AA0" w:rsidRPr="00CB0AA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ըստ</w:t>
      </w:r>
      <w:r w:rsidR="00C4008A" w:rsidRPr="003E3E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3E3EED">
        <w:rPr>
          <w:rFonts w:ascii="GHEA Grapalat" w:hAnsi="GHEA Grapalat" w:cs="Arial"/>
          <w:color w:val="000000"/>
          <w:sz w:val="24"/>
          <w:szCs w:val="24"/>
          <w:lang w:val="hy-AM"/>
        </w:rPr>
        <w:t>անվանումների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7D0A22" w:rsidP="00032EF4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="00761AFF"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մրամիջոցներ և </w:t>
      </w:r>
      <w:r w:rsidR="00761AF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հոգեմետ </w:t>
      </w:r>
      <w:r w:rsidR="00761AFF" w:rsidRPr="00912D68">
        <w:rPr>
          <w:rFonts w:ascii="GHEA Grapalat" w:hAnsi="GHEA Grapalat" w:cs="AK Courier"/>
          <w:sz w:val="24"/>
          <w:szCs w:val="24"/>
          <w:lang w:val="hy-AM"/>
        </w:rPr>
        <w:t xml:space="preserve">(հոգեներգործուն) </w:t>
      </w:r>
      <w:r w:rsidR="00761AFF" w:rsidRPr="00912D68">
        <w:rPr>
          <w:rFonts w:ascii="GHEA Grapalat" w:hAnsi="GHEA Grapalat" w:cs="Sylfaen"/>
          <w:color w:val="000000"/>
          <w:sz w:val="24"/>
          <w:szCs w:val="24"/>
          <w:lang w:val="hy-AM"/>
        </w:rPr>
        <w:t>նյութեր</w:t>
      </w:r>
      <w:r w:rsidR="00761AF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պարու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նակո</w:t>
      </w:r>
      <w:r w:rsidR="00761AF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ղ </w:t>
      </w:r>
      <w:r w:rsidR="00761AFF" w:rsidRPr="0078151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61AF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դեղերի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դեղատանը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վարվում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67E82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անվանաքանակական</w:t>
      </w:r>
      <w:r w:rsidR="00F67E82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67E82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="00F67E82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կարված</w:t>
      </w:r>
      <w:r w:rsidR="000A1304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համարակալված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A1304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և ղեկավարի ստորագրությամբ հաստատված </w:t>
      </w:r>
      <w:r w:rsidR="00F67E82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գիրք</w:t>
      </w:r>
      <w:r w:rsidR="00F67E82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այսուհետ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հաշվառմ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գիրք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պահպանվում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տասը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տարի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դրանում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վերջին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գրառումը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կատարելուց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հետո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0A1304" w:rsidRPr="008B462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C4008A" w:rsidRPr="008B4624" w:rsidRDefault="00C4008A" w:rsidP="00032EF4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Յուրաքանչյուր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3F2E" w:rsidRPr="003D3F2E">
        <w:rPr>
          <w:rFonts w:ascii="GHEA Grapalat" w:hAnsi="GHEA Grapalat"/>
          <w:color w:val="000000"/>
          <w:sz w:val="24"/>
          <w:szCs w:val="24"/>
          <w:lang w:val="hy-AM"/>
        </w:rPr>
        <w:t>յուրաքանչյուր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դեղաձ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դեղաչափի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թողարկման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ձ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յուրաքանչյուր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դեղանյութի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գրքում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առանձին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էջ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հատկացվում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գրքի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էջը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կազմված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հետ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յալ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մասերից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B0AA0" w:rsidRPr="00F81CB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սկզբի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մնացորդ</w:t>
      </w:r>
      <w:r w:rsidR="00CB0AA0" w:rsidRPr="00F81CB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մուտք</w:t>
      </w:r>
      <w:r w:rsidR="00F81CB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81CB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ծախս</w:t>
      </w:r>
      <w:r w:rsidR="00F81CB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81CB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</w:t>
      </w:r>
      <w:r w:rsidR="00F81CBA">
        <w:rPr>
          <w:rFonts w:ascii="GHEA Grapalat" w:hAnsi="GHEA Grapalat"/>
          <w:color w:val="000000"/>
          <w:sz w:val="24"/>
          <w:szCs w:val="24"/>
          <w:lang w:val="hy-AM"/>
        </w:rPr>
        <w:t>», «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</w:t>
      </w:r>
      <w:r w:rsidR="00F81CB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F81CBA" w:rsidRDefault="00F81CBA" w:rsidP="00032EF4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Մուտք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մասում</w:t>
      </w:r>
      <w:r w:rsidR="00D97B3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գրիչով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նշվում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ստացված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քանակը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ըստ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առանձին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հաշիվ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ապրանքագիր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նշելով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փաստաթղթի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համարն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ու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ամսաթիվը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F81CBA" w:rsidP="00032EF4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Ծախս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մասում</w:t>
      </w:r>
      <w:r w:rsidR="00D97B3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գրիչով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գրանցվում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ամեն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օրվա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վերջում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տվյալ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օրվա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ընթացքում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իրացված</w:t>
      </w:r>
      <w:r w:rsidR="00C4008A"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դեղերի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անհատական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դեղատոմսերի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համաձայն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դեղերի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պատրաստման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ծախսված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դեղանյութերի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քանակները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F81CBA" w:rsidP="00032EF4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վերջին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որոշվում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հաշվարկային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եղանակով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ապրանքային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հաշվեկշռի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բանաձ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ով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Մվ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=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Մսկ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+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որտեղ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Մվ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Մսկ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սկզբում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մուտքն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ընթացքում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ծախսն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ընթացքում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F81CBA" w:rsidP="00032EF4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տվյալ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որոշվում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դեղատանը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առկա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մնացորդների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հիման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վրա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06E10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գրանցվում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008A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գրքում</w:t>
      </w:r>
      <w:r w:rsidR="00C4008A" w:rsidRPr="008B462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4008A" w:rsidRPr="008B4624" w:rsidRDefault="00C4008A" w:rsidP="00F81CBA">
      <w:pPr>
        <w:pStyle w:val="ListParagraph"/>
        <w:numPr>
          <w:ilvl w:val="0"/>
          <w:numId w:val="33"/>
        </w:numPr>
        <w:tabs>
          <w:tab w:val="left" w:pos="2410"/>
        </w:tabs>
        <w:spacing w:after="0" w:line="360" w:lineRule="auto"/>
        <w:ind w:left="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Յուրաքանչյուր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առաջին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օրը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դեղատան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նյութական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պատասխանատու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անձը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համեմատում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փաստացի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դրանց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ամսվա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վերջին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հաշվառման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գրքի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մնացորդի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հետ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Հաշվեկշռում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տարբերությունների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տվյալների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կամ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հաշվեկշռի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տեղեկություններն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1CBA">
        <w:rPr>
          <w:rFonts w:ascii="GHEA Grapalat" w:hAnsi="GHEA Grapalat"/>
          <w:color w:val="000000"/>
          <w:sz w:val="24"/>
          <w:szCs w:val="24"/>
          <w:lang w:val="hy-AM"/>
        </w:rPr>
        <w:t>'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անցկացված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գույքագրման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արդյունքներին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չհամապատասխանելու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մասին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տեղեկությունները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հայտնաբերելուց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հետո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3-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օրյա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ժամկետում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տեղեկացնում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B7B69" w:rsidRPr="00926FC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 առողջապահական և աշխատանքի տեսչական մարմին</w:t>
      </w:r>
      <w:r w:rsidR="00AD44A1" w:rsidRPr="008B4624">
        <w:rPr>
          <w:rFonts w:ascii="GHEA Grapalat" w:hAnsi="GHEA Grapalat" w:cs="Arial"/>
          <w:color w:val="000000"/>
          <w:sz w:val="24"/>
          <w:szCs w:val="24"/>
          <w:lang w:val="hy-AM"/>
        </w:rPr>
        <w:t>:</w:t>
      </w:r>
    </w:p>
    <w:p w:rsidR="00C4008A" w:rsidRPr="00F81CBA" w:rsidRDefault="00C4008A" w:rsidP="00032EF4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Սույն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կարգի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 xml:space="preserve"> 8-</w:t>
      </w: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կետով</w:t>
      </w:r>
      <w:r w:rsidRPr="003016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016D6">
        <w:rPr>
          <w:rFonts w:ascii="GHEA Grapalat" w:hAnsi="GHEA Grapalat" w:cs="Arial"/>
          <w:color w:val="000000"/>
          <w:sz w:val="24"/>
          <w:szCs w:val="24"/>
          <w:lang w:val="hy-AM"/>
        </w:rPr>
        <w:t>սահմանված</w:t>
      </w:r>
      <w:r w:rsidRPr="008B46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դեպքերի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համար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կազմվում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արձանագրություն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որը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պահպանվում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դեղատանը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 xml:space="preserve">` 10 </w:t>
      </w:r>
      <w:r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>տարի</w:t>
      </w:r>
      <w:r w:rsidR="0005278F" w:rsidRPr="00F81CB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ժամկետով</w:t>
      </w:r>
      <w:r w:rsidRPr="00F81CB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0A1304" w:rsidRPr="00FA60F9" w:rsidRDefault="008B4624" w:rsidP="001A2619">
      <w:pPr>
        <w:pStyle w:val="ListParagraph"/>
        <w:numPr>
          <w:ilvl w:val="0"/>
          <w:numId w:val="33"/>
        </w:numPr>
        <w:spacing w:after="0" w:line="360" w:lineRule="auto"/>
        <w:ind w:left="0"/>
        <w:jc w:val="both"/>
        <w:rPr>
          <w:rFonts w:ascii="GHEA Grapalat" w:hAnsi="GHEA Grapalat" w:cs="TimesNewRomanPSMT"/>
          <w:b/>
          <w:sz w:val="24"/>
          <w:szCs w:val="24"/>
          <w:lang w:val="hy-AM"/>
        </w:rPr>
      </w:pPr>
      <w:r w:rsidRPr="00FA60F9">
        <w:rPr>
          <w:rFonts w:ascii="GHEA Grapalat" w:hAnsi="GHEA Grapalat"/>
          <w:color w:val="000000"/>
          <w:sz w:val="24"/>
          <w:szCs w:val="24"/>
          <w:lang w:val="hy-AM"/>
        </w:rPr>
        <w:t>Փոխհատուցվող դեղերի հաշվառում</w:t>
      </w:r>
      <w:r w:rsidR="0005278F" w:rsidRPr="00FA60F9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FA60F9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իրականացվում է </w:t>
      </w:r>
      <w:r w:rsidR="00FA60F9" w:rsidRPr="00FA60F9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FA60F9" w:rsidRPr="00FA60F9">
        <w:rPr>
          <w:rFonts w:ascii="GHEA Grapalat" w:hAnsi="GHEA Grapalat" w:cs="AK Courier"/>
          <w:sz w:val="24"/>
          <w:szCs w:val="24"/>
          <w:lang w:val="hy-AM"/>
        </w:rPr>
        <w:t xml:space="preserve">րենքի 10-րդ հոդվածի 1-ին մասի համաձայն </w:t>
      </w:r>
      <w:r w:rsidRPr="00FA60F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կողմից սահմանված կարգ</w:t>
      </w:r>
      <w:r w:rsidR="0005278F" w:rsidRPr="00FA60F9">
        <w:rPr>
          <w:rFonts w:ascii="GHEA Grapalat" w:hAnsi="GHEA Grapalat"/>
          <w:color w:val="000000"/>
          <w:sz w:val="24"/>
          <w:szCs w:val="24"/>
          <w:lang w:val="hy-AM"/>
        </w:rPr>
        <w:t>ով:</w:t>
      </w:r>
    </w:p>
    <w:sectPr w:rsidR="000A1304" w:rsidRPr="00FA60F9" w:rsidSect="00912D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61FB"/>
    <w:multiLevelType w:val="hybridMultilevel"/>
    <w:tmpl w:val="F5CAFE96"/>
    <w:lvl w:ilvl="0" w:tplc="C776A7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7F2685"/>
    <w:multiLevelType w:val="hybridMultilevel"/>
    <w:tmpl w:val="E34EABF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5915A9"/>
    <w:multiLevelType w:val="hybridMultilevel"/>
    <w:tmpl w:val="0432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DF1"/>
    <w:multiLevelType w:val="hybridMultilevel"/>
    <w:tmpl w:val="AC6659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AF8"/>
    <w:multiLevelType w:val="hybridMultilevel"/>
    <w:tmpl w:val="E1CE33E4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3861D95"/>
    <w:multiLevelType w:val="hybridMultilevel"/>
    <w:tmpl w:val="6C707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4ED2"/>
    <w:multiLevelType w:val="hybridMultilevel"/>
    <w:tmpl w:val="929AA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A53B5"/>
    <w:multiLevelType w:val="hybridMultilevel"/>
    <w:tmpl w:val="34E6B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160A"/>
    <w:multiLevelType w:val="hybridMultilevel"/>
    <w:tmpl w:val="E0689A18"/>
    <w:lvl w:ilvl="0" w:tplc="683AE07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67643A0"/>
    <w:multiLevelType w:val="hybridMultilevel"/>
    <w:tmpl w:val="37DE8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67FCF"/>
    <w:multiLevelType w:val="singleLevel"/>
    <w:tmpl w:val="FFF4C7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0E504DB"/>
    <w:multiLevelType w:val="hybridMultilevel"/>
    <w:tmpl w:val="C1AA1974"/>
    <w:lvl w:ilvl="0" w:tplc="C2164C8A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BC170D"/>
    <w:multiLevelType w:val="hybridMultilevel"/>
    <w:tmpl w:val="D2F47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002EC"/>
    <w:multiLevelType w:val="singleLevel"/>
    <w:tmpl w:val="D57A1FB2"/>
    <w:lvl w:ilvl="0">
      <w:start w:val="1"/>
      <w:numFmt w:val="none"/>
      <w:lvlText w:val="1.7.3."/>
      <w:lvlJc w:val="left"/>
      <w:pPr>
        <w:tabs>
          <w:tab w:val="num" w:pos="720"/>
        </w:tabs>
        <w:ind w:left="360" w:hanging="360"/>
      </w:pPr>
    </w:lvl>
  </w:abstractNum>
  <w:abstractNum w:abstractNumId="14" w15:restartNumberingAfterBreak="0">
    <w:nsid w:val="346D64DF"/>
    <w:multiLevelType w:val="hybridMultilevel"/>
    <w:tmpl w:val="19309BAC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4AD7EAB"/>
    <w:multiLevelType w:val="multilevel"/>
    <w:tmpl w:val="7562BD22"/>
    <w:lvl w:ilvl="0">
      <w:start w:val="1"/>
      <w:numFmt w:val="none"/>
      <w:lvlText w:val="1.1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5BA62EA"/>
    <w:multiLevelType w:val="hybridMultilevel"/>
    <w:tmpl w:val="63DC761E"/>
    <w:lvl w:ilvl="0" w:tplc="B770E9EC">
      <w:start w:val="1"/>
      <w:numFmt w:val="decimal"/>
      <w:lvlText w:val="%1."/>
      <w:lvlJc w:val="left"/>
      <w:pPr>
        <w:ind w:left="360" w:hanging="360"/>
      </w:pPr>
      <w:rPr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D6E07"/>
    <w:multiLevelType w:val="hybridMultilevel"/>
    <w:tmpl w:val="0082F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AE647C8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E7B12"/>
    <w:multiLevelType w:val="hybridMultilevel"/>
    <w:tmpl w:val="4A7A95DA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3A1D248F"/>
    <w:multiLevelType w:val="multilevel"/>
    <w:tmpl w:val="871A5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8D70A2"/>
    <w:multiLevelType w:val="hybridMultilevel"/>
    <w:tmpl w:val="B066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A02D5F"/>
    <w:multiLevelType w:val="hybridMultilevel"/>
    <w:tmpl w:val="9B00BB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AB548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2D82966"/>
    <w:multiLevelType w:val="hybridMultilevel"/>
    <w:tmpl w:val="4716885C"/>
    <w:lvl w:ilvl="0" w:tplc="86943D1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5B324FC"/>
    <w:multiLevelType w:val="multilevel"/>
    <w:tmpl w:val="ADDE93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670E0"/>
    <w:multiLevelType w:val="singleLevel"/>
    <w:tmpl w:val="BD9ED4A8"/>
    <w:lvl w:ilvl="0">
      <w:start w:val="1"/>
      <w:numFmt w:val="none"/>
      <w:lvlText w:val="1.7.4.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4C7F7BAD"/>
    <w:multiLevelType w:val="multilevel"/>
    <w:tmpl w:val="0C1E3AF0"/>
    <w:lvl w:ilvl="0">
      <w:start w:val="1"/>
      <w:numFmt w:val="decimal"/>
      <w:lvlText w:val="%1.10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7300F1"/>
    <w:multiLevelType w:val="hybridMultilevel"/>
    <w:tmpl w:val="48E87B06"/>
    <w:lvl w:ilvl="0" w:tplc="0C125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D3D06"/>
    <w:multiLevelType w:val="hybridMultilevel"/>
    <w:tmpl w:val="556C7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D1360F"/>
    <w:multiLevelType w:val="hybridMultilevel"/>
    <w:tmpl w:val="C9EC08EA"/>
    <w:lvl w:ilvl="0" w:tplc="E5D606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E6487"/>
    <w:multiLevelType w:val="hybridMultilevel"/>
    <w:tmpl w:val="9B766910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6BFC6E99"/>
    <w:multiLevelType w:val="hybridMultilevel"/>
    <w:tmpl w:val="5D7E3A42"/>
    <w:lvl w:ilvl="0" w:tplc="547C9FDC">
      <w:start w:val="18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E016877"/>
    <w:multiLevelType w:val="multilevel"/>
    <w:tmpl w:val="5336D264"/>
    <w:lvl w:ilvl="0">
      <w:start w:val="1"/>
      <w:numFmt w:val="decimal"/>
      <w:lvlText w:val="%1.9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02F187E"/>
    <w:multiLevelType w:val="hybridMultilevel"/>
    <w:tmpl w:val="B02C1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2F761E"/>
    <w:multiLevelType w:val="hybridMultilevel"/>
    <w:tmpl w:val="5E5A1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D781F"/>
    <w:multiLevelType w:val="hybridMultilevel"/>
    <w:tmpl w:val="2F38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76FB2"/>
    <w:multiLevelType w:val="hybridMultilevel"/>
    <w:tmpl w:val="B178DB8C"/>
    <w:lvl w:ilvl="0" w:tplc="04190011">
      <w:start w:val="1"/>
      <w:numFmt w:val="decimal"/>
      <w:lvlText w:val="%1)"/>
      <w:lvlJc w:val="left"/>
      <w:pPr>
        <w:ind w:left="36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4612E"/>
    <w:multiLevelType w:val="hybridMultilevel"/>
    <w:tmpl w:val="BCC0B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3"/>
  </w:num>
  <w:num w:numId="4">
    <w:abstractNumId w:val="29"/>
  </w:num>
  <w:num w:numId="5">
    <w:abstractNumId w:val="11"/>
  </w:num>
  <w:num w:numId="6">
    <w:abstractNumId w:val="28"/>
  </w:num>
  <w:num w:numId="7">
    <w:abstractNumId w:val="31"/>
  </w:num>
  <w:num w:numId="8">
    <w:abstractNumId w:val="12"/>
  </w:num>
  <w:num w:numId="9">
    <w:abstractNumId w:val="8"/>
  </w:num>
  <w:num w:numId="10">
    <w:abstractNumId w:val="24"/>
  </w:num>
  <w:num w:numId="11">
    <w:abstractNumId w:val="25"/>
  </w:num>
  <w:num w:numId="12">
    <w:abstractNumId w:val="13"/>
  </w:num>
  <w:num w:numId="13">
    <w:abstractNumId w:val="19"/>
  </w:num>
  <w:num w:numId="14">
    <w:abstractNumId w:val="10"/>
  </w:num>
  <w:num w:numId="15">
    <w:abstractNumId w:val="22"/>
  </w:num>
  <w:num w:numId="16">
    <w:abstractNumId w:val="32"/>
  </w:num>
  <w:num w:numId="17">
    <w:abstractNumId w:val="26"/>
  </w:num>
  <w:num w:numId="18">
    <w:abstractNumId w:val="15"/>
  </w:num>
  <w:num w:numId="19">
    <w:abstractNumId w:val="21"/>
  </w:num>
  <w:num w:numId="20">
    <w:abstractNumId w:val="36"/>
  </w:num>
  <w:num w:numId="21">
    <w:abstractNumId w:val="9"/>
  </w:num>
  <w:num w:numId="22">
    <w:abstractNumId w:val="3"/>
  </w:num>
  <w:num w:numId="23">
    <w:abstractNumId w:val="1"/>
  </w:num>
  <w:num w:numId="24">
    <w:abstractNumId w:val="34"/>
  </w:num>
  <w:num w:numId="25">
    <w:abstractNumId w:val="30"/>
  </w:num>
  <w:num w:numId="26">
    <w:abstractNumId w:val="18"/>
  </w:num>
  <w:num w:numId="27">
    <w:abstractNumId w:val="4"/>
  </w:num>
  <w:num w:numId="28">
    <w:abstractNumId w:val="17"/>
  </w:num>
  <w:num w:numId="29">
    <w:abstractNumId w:val="6"/>
  </w:num>
  <w:num w:numId="30">
    <w:abstractNumId w:val="35"/>
  </w:num>
  <w:num w:numId="31">
    <w:abstractNumId w:val="33"/>
  </w:num>
  <w:num w:numId="32">
    <w:abstractNumId w:val="20"/>
  </w:num>
  <w:num w:numId="33">
    <w:abstractNumId w:val="27"/>
  </w:num>
  <w:num w:numId="34">
    <w:abstractNumId w:val="7"/>
  </w:num>
  <w:num w:numId="35">
    <w:abstractNumId w:val="2"/>
  </w:num>
  <w:num w:numId="36">
    <w:abstractNumId w:val="37"/>
  </w:num>
  <w:num w:numId="37">
    <w:abstractNumId w:val="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4F0B"/>
    <w:rsid w:val="0000011D"/>
    <w:rsid w:val="000029F0"/>
    <w:rsid w:val="00007547"/>
    <w:rsid w:val="000165E0"/>
    <w:rsid w:val="00017051"/>
    <w:rsid w:val="000228D4"/>
    <w:rsid w:val="00023EF2"/>
    <w:rsid w:val="00025EC2"/>
    <w:rsid w:val="00027ED9"/>
    <w:rsid w:val="00030300"/>
    <w:rsid w:val="00032EF4"/>
    <w:rsid w:val="00034B85"/>
    <w:rsid w:val="000359B7"/>
    <w:rsid w:val="00037FDC"/>
    <w:rsid w:val="00042D8F"/>
    <w:rsid w:val="0004528A"/>
    <w:rsid w:val="00046986"/>
    <w:rsid w:val="0004759A"/>
    <w:rsid w:val="00050E3B"/>
    <w:rsid w:val="0005278F"/>
    <w:rsid w:val="00057A90"/>
    <w:rsid w:val="0006322E"/>
    <w:rsid w:val="000807ED"/>
    <w:rsid w:val="00081909"/>
    <w:rsid w:val="0008336C"/>
    <w:rsid w:val="00086B6A"/>
    <w:rsid w:val="00087D52"/>
    <w:rsid w:val="00091E9F"/>
    <w:rsid w:val="000A1304"/>
    <w:rsid w:val="000A1C7C"/>
    <w:rsid w:val="000A2112"/>
    <w:rsid w:val="000A22A0"/>
    <w:rsid w:val="000A3FDF"/>
    <w:rsid w:val="000C22DD"/>
    <w:rsid w:val="000C2BE6"/>
    <w:rsid w:val="000C38FA"/>
    <w:rsid w:val="000C729D"/>
    <w:rsid w:val="000D2E92"/>
    <w:rsid w:val="000D668E"/>
    <w:rsid w:val="000D77F9"/>
    <w:rsid w:val="000E22A5"/>
    <w:rsid w:val="000F3FCF"/>
    <w:rsid w:val="0010235E"/>
    <w:rsid w:val="00114524"/>
    <w:rsid w:val="00117A90"/>
    <w:rsid w:val="001200B3"/>
    <w:rsid w:val="0012050E"/>
    <w:rsid w:val="00121173"/>
    <w:rsid w:val="001224F3"/>
    <w:rsid w:val="00123B84"/>
    <w:rsid w:val="00123B9D"/>
    <w:rsid w:val="001264D9"/>
    <w:rsid w:val="001272E4"/>
    <w:rsid w:val="00133400"/>
    <w:rsid w:val="0013790B"/>
    <w:rsid w:val="00145319"/>
    <w:rsid w:val="00145B48"/>
    <w:rsid w:val="00147D4F"/>
    <w:rsid w:val="00150C27"/>
    <w:rsid w:val="00151CF4"/>
    <w:rsid w:val="00151ED9"/>
    <w:rsid w:val="00152560"/>
    <w:rsid w:val="00153006"/>
    <w:rsid w:val="001608A1"/>
    <w:rsid w:val="00162E25"/>
    <w:rsid w:val="00166862"/>
    <w:rsid w:val="0017626D"/>
    <w:rsid w:val="00176633"/>
    <w:rsid w:val="00180B00"/>
    <w:rsid w:val="00183F9F"/>
    <w:rsid w:val="00186160"/>
    <w:rsid w:val="0018706C"/>
    <w:rsid w:val="0018771D"/>
    <w:rsid w:val="00191053"/>
    <w:rsid w:val="001913ED"/>
    <w:rsid w:val="0019274A"/>
    <w:rsid w:val="00193DCB"/>
    <w:rsid w:val="00196DB4"/>
    <w:rsid w:val="00197091"/>
    <w:rsid w:val="001A101F"/>
    <w:rsid w:val="001A1A06"/>
    <w:rsid w:val="001A49CF"/>
    <w:rsid w:val="001A799F"/>
    <w:rsid w:val="001A7FBC"/>
    <w:rsid w:val="001C56F1"/>
    <w:rsid w:val="001C71F7"/>
    <w:rsid w:val="001C73AF"/>
    <w:rsid w:val="001D03D1"/>
    <w:rsid w:val="001D25EB"/>
    <w:rsid w:val="001D45DD"/>
    <w:rsid w:val="001D5A0F"/>
    <w:rsid w:val="001E3C14"/>
    <w:rsid w:val="001E5542"/>
    <w:rsid w:val="001F0233"/>
    <w:rsid w:val="001F3532"/>
    <w:rsid w:val="001F4AA8"/>
    <w:rsid w:val="001F7B70"/>
    <w:rsid w:val="001F7DCB"/>
    <w:rsid w:val="002041E8"/>
    <w:rsid w:val="00210726"/>
    <w:rsid w:val="00210E50"/>
    <w:rsid w:val="00211900"/>
    <w:rsid w:val="00217481"/>
    <w:rsid w:val="002241EF"/>
    <w:rsid w:val="00224A05"/>
    <w:rsid w:val="00224B55"/>
    <w:rsid w:val="002255A1"/>
    <w:rsid w:val="002340BE"/>
    <w:rsid w:val="002404E6"/>
    <w:rsid w:val="00240B71"/>
    <w:rsid w:val="0024245F"/>
    <w:rsid w:val="002509FE"/>
    <w:rsid w:val="00251851"/>
    <w:rsid w:val="00254F44"/>
    <w:rsid w:val="00256BC7"/>
    <w:rsid w:val="0026177E"/>
    <w:rsid w:val="00263DE3"/>
    <w:rsid w:val="00264AC0"/>
    <w:rsid w:val="0026500B"/>
    <w:rsid w:val="0027006D"/>
    <w:rsid w:val="002754CA"/>
    <w:rsid w:val="00277D00"/>
    <w:rsid w:val="002833C5"/>
    <w:rsid w:val="00290734"/>
    <w:rsid w:val="00290D9C"/>
    <w:rsid w:val="002918DF"/>
    <w:rsid w:val="00291BC8"/>
    <w:rsid w:val="0029234A"/>
    <w:rsid w:val="00292AFE"/>
    <w:rsid w:val="002A0CE0"/>
    <w:rsid w:val="002A0E43"/>
    <w:rsid w:val="002A21E5"/>
    <w:rsid w:val="002B2A4D"/>
    <w:rsid w:val="002B584F"/>
    <w:rsid w:val="002B5BB4"/>
    <w:rsid w:val="002B6172"/>
    <w:rsid w:val="002B6733"/>
    <w:rsid w:val="002D7FD0"/>
    <w:rsid w:val="002E0277"/>
    <w:rsid w:val="002E070C"/>
    <w:rsid w:val="002E1B02"/>
    <w:rsid w:val="002E76E4"/>
    <w:rsid w:val="002F0BCA"/>
    <w:rsid w:val="002F4242"/>
    <w:rsid w:val="002F499C"/>
    <w:rsid w:val="002F5B40"/>
    <w:rsid w:val="002F604D"/>
    <w:rsid w:val="003016D6"/>
    <w:rsid w:val="00303CC0"/>
    <w:rsid w:val="00306213"/>
    <w:rsid w:val="00307A89"/>
    <w:rsid w:val="00311768"/>
    <w:rsid w:val="00312BD5"/>
    <w:rsid w:val="003147B9"/>
    <w:rsid w:val="00316E5B"/>
    <w:rsid w:val="00320150"/>
    <w:rsid w:val="003203EE"/>
    <w:rsid w:val="00322B1B"/>
    <w:rsid w:val="003275C6"/>
    <w:rsid w:val="003328DE"/>
    <w:rsid w:val="00341E14"/>
    <w:rsid w:val="003459FE"/>
    <w:rsid w:val="0035149B"/>
    <w:rsid w:val="00354EE9"/>
    <w:rsid w:val="00362A35"/>
    <w:rsid w:val="00363A73"/>
    <w:rsid w:val="003676BA"/>
    <w:rsid w:val="00367CCB"/>
    <w:rsid w:val="00372B2C"/>
    <w:rsid w:val="00374084"/>
    <w:rsid w:val="00394177"/>
    <w:rsid w:val="003A27DF"/>
    <w:rsid w:val="003A451F"/>
    <w:rsid w:val="003A4C6C"/>
    <w:rsid w:val="003B0EBD"/>
    <w:rsid w:val="003B438D"/>
    <w:rsid w:val="003B6C45"/>
    <w:rsid w:val="003B7E1E"/>
    <w:rsid w:val="003C15AE"/>
    <w:rsid w:val="003C25D6"/>
    <w:rsid w:val="003C34BD"/>
    <w:rsid w:val="003D190C"/>
    <w:rsid w:val="003D3F2E"/>
    <w:rsid w:val="003E3BA7"/>
    <w:rsid w:val="003E3EED"/>
    <w:rsid w:val="003E7AC1"/>
    <w:rsid w:val="003F107B"/>
    <w:rsid w:val="003F2407"/>
    <w:rsid w:val="003F2A4D"/>
    <w:rsid w:val="0040081C"/>
    <w:rsid w:val="004036BF"/>
    <w:rsid w:val="0040615D"/>
    <w:rsid w:val="004067C7"/>
    <w:rsid w:val="00416B38"/>
    <w:rsid w:val="00426473"/>
    <w:rsid w:val="0042705C"/>
    <w:rsid w:val="004376D5"/>
    <w:rsid w:val="004422C7"/>
    <w:rsid w:val="004431A1"/>
    <w:rsid w:val="004458CA"/>
    <w:rsid w:val="0045084F"/>
    <w:rsid w:val="004528EC"/>
    <w:rsid w:val="00452FD4"/>
    <w:rsid w:val="004548CA"/>
    <w:rsid w:val="004634BF"/>
    <w:rsid w:val="00464D74"/>
    <w:rsid w:val="0047084F"/>
    <w:rsid w:val="00483071"/>
    <w:rsid w:val="00484479"/>
    <w:rsid w:val="00485908"/>
    <w:rsid w:val="0049461B"/>
    <w:rsid w:val="004A0A42"/>
    <w:rsid w:val="004A5D65"/>
    <w:rsid w:val="004A70D7"/>
    <w:rsid w:val="004B0B2D"/>
    <w:rsid w:val="004B52B3"/>
    <w:rsid w:val="004C72AE"/>
    <w:rsid w:val="004D5861"/>
    <w:rsid w:val="004E08BD"/>
    <w:rsid w:val="004E4D4F"/>
    <w:rsid w:val="004E544A"/>
    <w:rsid w:val="004E7E9A"/>
    <w:rsid w:val="004F0B49"/>
    <w:rsid w:val="004F0FA8"/>
    <w:rsid w:val="004F4D49"/>
    <w:rsid w:val="004F78C9"/>
    <w:rsid w:val="005009B3"/>
    <w:rsid w:val="00500D26"/>
    <w:rsid w:val="00506E10"/>
    <w:rsid w:val="00512CF3"/>
    <w:rsid w:val="005140F0"/>
    <w:rsid w:val="005153EC"/>
    <w:rsid w:val="0051584B"/>
    <w:rsid w:val="00516D74"/>
    <w:rsid w:val="0051723F"/>
    <w:rsid w:val="00521A17"/>
    <w:rsid w:val="00523C42"/>
    <w:rsid w:val="00524671"/>
    <w:rsid w:val="005253CD"/>
    <w:rsid w:val="00525E66"/>
    <w:rsid w:val="0053117E"/>
    <w:rsid w:val="005344DD"/>
    <w:rsid w:val="00536197"/>
    <w:rsid w:val="005456E2"/>
    <w:rsid w:val="0055655F"/>
    <w:rsid w:val="005632AF"/>
    <w:rsid w:val="005658B9"/>
    <w:rsid w:val="00566FF8"/>
    <w:rsid w:val="005701B3"/>
    <w:rsid w:val="00575755"/>
    <w:rsid w:val="005812AC"/>
    <w:rsid w:val="005917F8"/>
    <w:rsid w:val="00594231"/>
    <w:rsid w:val="00594311"/>
    <w:rsid w:val="00596BF4"/>
    <w:rsid w:val="00597C9E"/>
    <w:rsid w:val="00597F3B"/>
    <w:rsid w:val="005A4239"/>
    <w:rsid w:val="005A6B12"/>
    <w:rsid w:val="005A705A"/>
    <w:rsid w:val="005A733C"/>
    <w:rsid w:val="005A7A16"/>
    <w:rsid w:val="005B0070"/>
    <w:rsid w:val="005B098D"/>
    <w:rsid w:val="005C10A7"/>
    <w:rsid w:val="005C1719"/>
    <w:rsid w:val="005C5BBE"/>
    <w:rsid w:val="005C7AB5"/>
    <w:rsid w:val="005D6F83"/>
    <w:rsid w:val="005E3644"/>
    <w:rsid w:val="005F06F1"/>
    <w:rsid w:val="006069A2"/>
    <w:rsid w:val="0060727D"/>
    <w:rsid w:val="0061392D"/>
    <w:rsid w:val="006142E0"/>
    <w:rsid w:val="00622950"/>
    <w:rsid w:val="006233E0"/>
    <w:rsid w:val="00623D1B"/>
    <w:rsid w:val="00627E5E"/>
    <w:rsid w:val="0063020A"/>
    <w:rsid w:val="00640115"/>
    <w:rsid w:val="00643F8A"/>
    <w:rsid w:val="006649B5"/>
    <w:rsid w:val="00666889"/>
    <w:rsid w:val="006746BF"/>
    <w:rsid w:val="00677B40"/>
    <w:rsid w:val="00680E45"/>
    <w:rsid w:val="00682AAA"/>
    <w:rsid w:val="00684564"/>
    <w:rsid w:val="00686EA4"/>
    <w:rsid w:val="00690210"/>
    <w:rsid w:val="006912D2"/>
    <w:rsid w:val="00692133"/>
    <w:rsid w:val="00693A08"/>
    <w:rsid w:val="006970B0"/>
    <w:rsid w:val="00697C78"/>
    <w:rsid w:val="006A07EB"/>
    <w:rsid w:val="006A1485"/>
    <w:rsid w:val="006A1CC8"/>
    <w:rsid w:val="006A56D4"/>
    <w:rsid w:val="006A7C23"/>
    <w:rsid w:val="006B404B"/>
    <w:rsid w:val="006B40C2"/>
    <w:rsid w:val="006C187C"/>
    <w:rsid w:val="006C4404"/>
    <w:rsid w:val="006D7354"/>
    <w:rsid w:val="006E4A1A"/>
    <w:rsid w:val="006F35A0"/>
    <w:rsid w:val="006F4212"/>
    <w:rsid w:val="006F7B9E"/>
    <w:rsid w:val="007019CC"/>
    <w:rsid w:val="0070254F"/>
    <w:rsid w:val="00704F3C"/>
    <w:rsid w:val="00706AF2"/>
    <w:rsid w:val="00706DFB"/>
    <w:rsid w:val="00706FF1"/>
    <w:rsid w:val="00711626"/>
    <w:rsid w:val="0072023A"/>
    <w:rsid w:val="00740078"/>
    <w:rsid w:val="00747C5F"/>
    <w:rsid w:val="0075338A"/>
    <w:rsid w:val="00755147"/>
    <w:rsid w:val="00761AFF"/>
    <w:rsid w:val="00761F08"/>
    <w:rsid w:val="0076550C"/>
    <w:rsid w:val="00766042"/>
    <w:rsid w:val="007725CA"/>
    <w:rsid w:val="00773BC3"/>
    <w:rsid w:val="00774664"/>
    <w:rsid w:val="0078151E"/>
    <w:rsid w:val="00783D44"/>
    <w:rsid w:val="0078700D"/>
    <w:rsid w:val="00794C59"/>
    <w:rsid w:val="0079563E"/>
    <w:rsid w:val="007962D4"/>
    <w:rsid w:val="007A003B"/>
    <w:rsid w:val="007A09D3"/>
    <w:rsid w:val="007A2AA7"/>
    <w:rsid w:val="007B7432"/>
    <w:rsid w:val="007C2E06"/>
    <w:rsid w:val="007C3BF1"/>
    <w:rsid w:val="007C7C95"/>
    <w:rsid w:val="007D0A22"/>
    <w:rsid w:val="007E121D"/>
    <w:rsid w:val="007E1F05"/>
    <w:rsid w:val="007E4AED"/>
    <w:rsid w:val="007E5479"/>
    <w:rsid w:val="007E6633"/>
    <w:rsid w:val="007F02C4"/>
    <w:rsid w:val="007F1593"/>
    <w:rsid w:val="00800F3B"/>
    <w:rsid w:val="00803C52"/>
    <w:rsid w:val="00804163"/>
    <w:rsid w:val="0080423D"/>
    <w:rsid w:val="00810E41"/>
    <w:rsid w:val="00812205"/>
    <w:rsid w:val="00814201"/>
    <w:rsid w:val="00825069"/>
    <w:rsid w:val="008277D5"/>
    <w:rsid w:val="00831576"/>
    <w:rsid w:val="00832F6F"/>
    <w:rsid w:val="008334A7"/>
    <w:rsid w:val="00833F56"/>
    <w:rsid w:val="008351DE"/>
    <w:rsid w:val="0084408C"/>
    <w:rsid w:val="00846420"/>
    <w:rsid w:val="00852B95"/>
    <w:rsid w:val="008538C6"/>
    <w:rsid w:val="0086005A"/>
    <w:rsid w:val="00862E06"/>
    <w:rsid w:val="0086329A"/>
    <w:rsid w:val="0086545D"/>
    <w:rsid w:val="0087006C"/>
    <w:rsid w:val="0087273B"/>
    <w:rsid w:val="00874CBF"/>
    <w:rsid w:val="00875F33"/>
    <w:rsid w:val="00877DAF"/>
    <w:rsid w:val="00883951"/>
    <w:rsid w:val="00885322"/>
    <w:rsid w:val="00894DCB"/>
    <w:rsid w:val="008A2918"/>
    <w:rsid w:val="008A46A0"/>
    <w:rsid w:val="008A64F1"/>
    <w:rsid w:val="008B4624"/>
    <w:rsid w:val="008D0815"/>
    <w:rsid w:val="008D3549"/>
    <w:rsid w:val="008D53D8"/>
    <w:rsid w:val="008D6270"/>
    <w:rsid w:val="008D7EDF"/>
    <w:rsid w:val="008E3CDD"/>
    <w:rsid w:val="008F08C8"/>
    <w:rsid w:val="009010B1"/>
    <w:rsid w:val="0091043D"/>
    <w:rsid w:val="00912D68"/>
    <w:rsid w:val="00915A81"/>
    <w:rsid w:val="00920AC2"/>
    <w:rsid w:val="00921479"/>
    <w:rsid w:val="00921BFB"/>
    <w:rsid w:val="00921FEE"/>
    <w:rsid w:val="00923744"/>
    <w:rsid w:val="00926FC6"/>
    <w:rsid w:val="00932C77"/>
    <w:rsid w:val="009359AC"/>
    <w:rsid w:val="00935DC8"/>
    <w:rsid w:val="009473C5"/>
    <w:rsid w:val="00961178"/>
    <w:rsid w:val="00970F10"/>
    <w:rsid w:val="00975164"/>
    <w:rsid w:val="00975BE4"/>
    <w:rsid w:val="009859CD"/>
    <w:rsid w:val="00987CA9"/>
    <w:rsid w:val="00987E2F"/>
    <w:rsid w:val="009967B9"/>
    <w:rsid w:val="00996F04"/>
    <w:rsid w:val="009A237D"/>
    <w:rsid w:val="009B5522"/>
    <w:rsid w:val="009B57F4"/>
    <w:rsid w:val="009C09AB"/>
    <w:rsid w:val="009C7036"/>
    <w:rsid w:val="009D0FE9"/>
    <w:rsid w:val="009D5014"/>
    <w:rsid w:val="009D62BA"/>
    <w:rsid w:val="009E6B07"/>
    <w:rsid w:val="009E7D63"/>
    <w:rsid w:val="009F203D"/>
    <w:rsid w:val="00A0379F"/>
    <w:rsid w:val="00A04B20"/>
    <w:rsid w:val="00A07850"/>
    <w:rsid w:val="00A105D5"/>
    <w:rsid w:val="00A105E7"/>
    <w:rsid w:val="00A1703E"/>
    <w:rsid w:val="00A2169C"/>
    <w:rsid w:val="00A30594"/>
    <w:rsid w:val="00A31091"/>
    <w:rsid w:val="00A32277"/>
    <w:rsid w:val="00A32368"/>
    <w:rsid w:val="00A35797"/>
    <w:rsid w:val="00A42066"/>
    <w:rsid w:val="00A4355E"/>
    <w:rsid w:val="00A45B58"/>
    <w:rsid w:val="00A51BAD"/>
    <w:rsid w:val="00A51F76"/>
    <w:rsid w:val="00A548ED"/>
    <w:rsid w:val="00A62608"/>
    <w:rsid w:val="00A63016"/>
    <w:rsid w:val="00A66EA3"/>
    <w:rsid w:val="00A72350"/>
    <w:rsid w:val="00A77A25"/>
    <w:rsid w:val="00A837EB"/>
    <w:rsid w:val="00A84236"/>
    <w:rsid w:val="00A907CC"/>
    <w:rsid w:val="00A91069"/>
    <w:rsid w:val="00A9419B"/>
    <w:rsid w:val="00A96CCC"/>
    <w:rsid w:val="00AA2F14"/>
    <w:rsid w:val="00AA3868"/>
    <w:rsid w:val="00AB1AD9"/>
    <w:rsid w:val="00AB7B69"/>
    <w:rsid w:val="00AC25A0"/>
    <w:rsid w:val="00AD44A1"/>
    <w:rsid w:val="00AD57A6"/>
    <w:rsid w:val="00AE5E06"/>
    <w:rsid w:val="00AF5953"/>
    <w:rsid w:val="00AF5B42"/>
    <w:rsid w:val="00AF666C"/>
    <w:rsid w:val="00B01C55"/>
    <w:rsid w:val="00B032FA"/>
    <w:rsid w:val="00B05042"/>
    <w:rsid w:val="00B11F66"/>
    <w:rsid w:val="00B15BD3"/>
    <w:rsid w:val="00B218D3"/>
    <w:rsid w:val="00B2499B"/>
    <w:rsid w:val="00B24B85"/>
    <w:rsid w:val="00B259D9"/>
    <w:rsid w:val="00B26D94"/>
    <w:rsid w:val="00B30574"/>
    <w:rsid w:val="00B30DB6"/>
    <w:rsid w:val="00B35713"/>
    <w:rsid w:val="00B40D15"/>
    <w:rsid w:val="00B47D57"/>
    <w:rsid w:val="00B5395C"/>
    <w:rsid w:val="00B56DCE"/>
    <w:rsid w:val="00B62CFB"/>
    <w:rsid w:val="00B62E68"/>
    <w:rsid w:val="00B6332A"/>
    <w:rsid w:val="00B66735"/>
    <w:rsid w:val="00B67C29"/>
    <w:rsid w:val="00B71D9E"/>
    <w:rsid w:val="00B744E7"/>
    <w:rsid w:val="00B9010C"/>
    <w:rsid w:val="00B95624"/>
    <w:rsid w:val="00BA5214"/>
    <w:rsid w:val="00BB233E"/>
    <w:rsid w:val="00BB23D4"/>
    <w:rsid w:val="00BB385C"/>
    <w:rsid w:val="00BB55A4"/>
    <w:rsid w:val="00BC0159"/>
    <w:rsid w:val="00BC05A7"/>
    <w:rsid w:val="00BC26BA"/>
    <w:rsid w:val="00BC3567"/>
    <w:rsid w:val="00BC4B87"/>
    <w:rsid w:val="00BC4C48"/>
    <w:rsid w:val="00BC6593"/>
    <w:rsid w:val="00BD16F2"/>
    <w:rsid w:val="00BD16FE"/>
    <w:rsid w:val="00BD1806"/>
    <w:rsid w:val="00BD59E8"/>
    <w:rsid w:val="00BD7904"/>
    <w:rsid w:val="00BE7303"/>
    <w:rsid w:val="00BF0239"/>
    <w:rsid w:val="00BF24CF"/>
    <w:rsid w:val="00BF34DC"/>
    <w:rsid w:val="00BF4539"/>
    <w:rsid w:val="00C00FBD"/>
    <w:rsid w:val="00C12CB6"/>
    <w:rsid w:val="00C14069"/>
    <w:rsid w:val="00C21258"/>
    <w:rsid w:val="00C22A5B"/>
    <w:rsid w:val="00C2583A"/>
    <w:rsid w:val="00C26FE4"/>
    <w:rsid w:val="00C31777"/>
    <w:rsid w:val="00C37175"/>
    <w:rsid w:val="00C4008A"/>
    <w:rsid w:val="00C42E91"/>
    <w:rsid w:val="00C44769"/>
    <w:rsid w:val="00C44BD1"/>
    <w:rsid w:val="00C5200D"/>
    <w:rsid w:val="00C53427"/>
    <w:rsid w:val="00C577AD"/>
    <w:rsid w:val="00C60553"/>
    <w:rsid w:val="00C609CD"/>
    <w:rsid w:val="00C60DAD"/>
    <w:rsid w:val="00C61044"/>
    <w:rsid w:val="00C632BA"/>
    <w:rsid w:val="00C7029B"/>
    <w:rsid w:val="00C74852"/>
    <w:rsid w:val="00C748B4"/>
    <w:rsid w:val="00C8132C"/>
    <w:rsid w:val="00C81393"/>
    <w:rsid w:val="00C81F89"/>
    <w:rsid w:val="00C83B2C"/>
    <w:rsid w:val="00C915B5"/>
    <w:rsid w:val="00C92B9F"/>
    <w:rsid w:val="00C94941"/>
    <w:rsid w:val="00C9780F"/>
    <w:rsid w:val="00CA410C"/>
    <w:rsid w:val="00CA5D31"/>
    <w:rsid w:val="00CA6CAC"/>
    <w:rsid w:val="00CB0AA0"/>
    <w:rsid w:val="00CB3AFB"/>
    <w:rsid w:val="00CD0191"/>
    <w:rsid w:val="00CD25BC"/>
    <w:rsid w:val="00CD3D40"/>
    <w:rsid w:val="00CD3ECD"/>
    <w:rsid w:val="00CE036C"/>
    <w:rsid w:val="00CE5E20"/>
    <w:rsid w:val="00CF22BA"/>
    <w:rsid w:val="00CF44C3"/>
    <w:rsid w:val="00CF6A2D"/>
    <w:rsid w:val="00CF6D88"/>
    <w:rsid w:val="00D100B5"/>
    <w:rsid w:val="00D10879"/>
    <w:rsid w:val="00D17CB9"/>
    <w:rsid w:val="00D20BEB"/>
    <w:rsid w:val="00D25253"/>
    <w:rsid w:val="00D320E2"/>
    <w:rsid w:val="00D63F1E"/>
    <w:rsid w:val="00D64D99"/>
    <w:rsid w:val="00D71F7E"/>
    <w:rsid w:val="00D73116"/>
    <w:rsid w:val="00D77FA1"/>
    <w:rsid w:val="00D80775"/>
    <w:rsid w:val="00D8277B"/>
    <w:rsid w:val="00D96FBB"/>
    <w:rsid w:val="00D97B3A"/>
    <w:rsid w:val="00DA0426"/>
    <w:rsid w:val="00DA5BE2"/>
    <w:rsid w:val="00DA5E58"/>
    <w:rsid w:val="00DB3E72"/>
    <w:rsid w:val="00DB446E"/>
    <w:rsid w:val="00DB4642"/>
    <w:rsid w:val="00DC4F05"/>
    <w:rsid w:val="00DD196F"/>
    <w:rsid w:val="00DD2773"/>
    <w:rsid w:val="00DD2F6E"/>
    <w:rsid w:val="00DD497F"/>
    <w:rsid w:val="00DE2A73"/>
    <w:rsid w:val="00DE7E4D"/>
    <w:rsid w:val="00DF1734"/>
    <w:rsid w:val="00DF2195"/>
    <w:rsid w:val="00DF2FAC"/>
    <w:rsid w:val="00E03DBC"/>
    <w:rsid w:val="00E042AF"/>
    <w:rsid w:val="00E12163"/>
    <w:rsid w:val="00E25388"/>
    <w:rsid w:val="00E35314"/>
    <w:rsid w:val="00E35340"/>
    <w:rsid w:val="00E36C34"/>
    <w:rsid w:val="00E40A86"/>
    <w:rsid w:val="00E42712"/>
    <w:rsid w:val="00E4561F"/>
    <w:rsid w:val="00E4627C"/>
    <w:rsid w:val="00E47171"/>
    <w:rsid w:val="00E47E49"/>
    <w:rsid w:val="00E54327"/>
    <w:rsid w:val="00E5722F"/>
    <w:rsid w:val="00E62C42"/>
    <w:rsid w:val="00E6603C"/>
    <w:rsid w:val="00E7268A"/>
    <w:rsid w:val="00E76503"/>
    <w:rsid w:val="00E84297"/>
    <w:rsid w:val="00E91592"/>
    <w:rsid w:val="00E94664"/>
    <w:rsid w:val="00E9647B"/>
    <w:rsid w:val="00E972DD"/>
    <w:rsid w:val="00EA1C37"/>
    <w:rsid w:val="00EA49AB"/>
    <w:rsid w:val="00EA7095"/>
    <w:rsid w:val="00EB10CF"/>
    <w:rsid w:val="00EB14D8"/>
    <w:rsid w:val="00EB6275"/>
    <w:rsid w:val="00EC049D"/>
    <w:rsid w:val="00EC08A9"/>
    <w:rsid w:val="00EC2544"/>
    <w:rsid w:val="00EC780B"/>
    <w:rsid w:val="00ED397F"/>
    <w:rsid w:val="00ED5C3A"/>
    <w:rsid w:val="00ED6538"/>
    <w:rsid w:val="00EE257C"/>
    <w:rsid w:val="00EE3720"/>
    <w:rsid w:val="00EE4123"/>
    <w:rsid w:val="00EE5818"/>
    <w:rsid w:val="00EF4CDC"/>
    <w:rsid w:val="00EF6373"/>
    <w:rsid w:val="00F010DA"/>
    <w:rsid w:val="00F105E7"/>
    <w:rsid w:val="00F127F8"/>
    <w:rsid w:val="00F14F0B"/>
    <w:rsid w:val="00F23106"/>
    <w:rsid w:val="00F23930"/>
    <w:rsid w:val="00F23DCA"/>
    <w:rsid w:val="00F25C0B"/>
    <w:rsid w:val="00F263B9"/>
    <w:rsid w:val="00F27F36"/>
    <w:rsid w:val="00F30DBF"/>
    <w:rsid w:val="00F3485C"/>
    <w:rsid w:val="00F42685"/>
    <w:rsid w:val="00F42F08"/>
    <w:rsid w:val="00F47FCD"/>
    <w:rsid w:val="00F50130"/>
    <w:rsid w:val="00F619BF"/>
    <w:rsid w:val="00F623BB"/>
    <w:rsid w:val="00F639E3"/>
    <w:rsid w:val="00F67E82"/>
    <w:rsid w:val="00F701AA"/>
    <w:rsid w:val="00F70B39"/>
    <w:rsid w:val="00F72FE2"/>
    <w:rsid w:val="00F75DA8"/>
    <w:rsid w:val="00F81CBA"/>
    <w:rsid w:val="00F84A76"/>
    <w:rsid w:val="00F929F6"/>
    <w:rsid w:val="00F93980"/>
    <w:rsid w:val="00F949A4"/>
    <w:rsid w:val="00F94CAD"/>
    <w:rsid w:val="00F95A70"/>
    <w:rsid w:val="00FA0272"/>
    <w:rsid w:val="00FA056B"/>
    <w:rsid w:val="00FA17BF"/>
    <w:rsid w:val="00FA1A34"/>
    <w:rsid w:val="00FA5B5C"/>
    <w:rsid w:val="00FA5D1B"/>
    <w:rsid w:val="00FA60F9"/>
    <w:rsid w:val="00FA7F05"/>
    <w:rsid w:val="00FB1DCE"/>
    <w:rsid w:val="00FC1D45"/>
    <w:rsid w:val="00FC5C2B"/>
    <w:rsid w:val="00FC68F5"/>
    <w:rsid w:val="00FD0057"/>
    <w:rsid w:val="00FE5E03"/>
    <w:rsid w:val="00FE6E09"/>
    <w:rsid w:val="00FF08C4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575B"/>
  <w15:docId w15:val="{DE7E92A4-022A-4ED7-B5A1-FE09D9E9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5C"/>
  </w:style>
  <w:style w:type="paragraph" w:styleId="Heading1">
    <w:name w:val="heading 1"/>
    <w:basedOn w:val="Normal"/>
    <w:next w:val="Normal"/>
    <w:link w:val="Heading1Char"/>
    <w:qFormat/>
    <w:rsid w:val="002D7FD0"/>
    <w:pPr>
      <w:keepNext/>
      <w:spacing w:after="0" w:line="240" w:lineRule="auto"/>
      <w:outlineLvl w:val="0"/>
    </w:pPr>
    <w:rPr>
      <w:rFonts w:ascii="Times Armenian" w:eastAsia="Times New Roman" w:hAnsi="Times Armeni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FD0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17A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1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1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2D7F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2D7FD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2D7FD0"/>
    <w:pPr>
      <w:spacing w:after="0" w:line="240" w:lineRule="auto"/>
      <w:ind w:firstLine="708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7FD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7FD0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2D7FD0"/>
    <w:pPr>
      <w:spacing w:after="0" w:line="240" w:lineRule="auto"/>
      <w:ind w:left="360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D7FD0"/>
    <w:rPr>
      <w:rFonts w:ascii="Times Armenian" w:eastAsia="Times New Roman" w:hAnsi="Times Armenian" w:cs="Times New Roman"/>
      <w:b/>
      <w:bCs/>
      <w:sz w:val="24"/>
      <w:szCs w:val="24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rsid w:val="002D7FD0"/>
    <w:pPr>
      <w:spacing w:after="0" w:line="240" w:lineRule="auto"/>
      <w:ind w:firstLine="708"/>
      <w:jc w:val="both"/>
    </w:pPr>
    <w:rPr>
      <w:rFonts w:ascii="Times Armenian" w:eastAsia="Times New Roman" w:hAnsi="Times Armeni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D7FD0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rsid w:val="002D7FD0"/>
    <w:pPr>
      <w:spacing w:after="0" w:line="240" w:lineRule="auto"/>
      <w:jc w:val="both"/>
    </w:pPr>
    <w:rPr>
      <w:rFonts w:ascii="Times Armenian" w:eastAsia="Times New Roman" w:hAnsi="Times Armeni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D7FD0"/>
    <w:rPr>
      <w:rFonts w:ascii="Times Armenian" w:eastAsia="Times New Roman" w:hAnsi="Times Armenian" w:cs="Times New Roman"/>
      <w:sz w:val="28"/>
      <w:szCs w:val="24"/>
      <w:lang w:val="en-US" w:eastAsia="ru-RU"/>
    </w:rPr>
  </w:style>
  <w:style w:type="paragraph" w:styleId="BodyText2">
    <w:name w:val="Body Text 2"/>
    <w:basedOn w:val="Normal"/>
    <w:link w:val="BodyText2Char"/>
    <w:semiHidden/>
    <w:rsid w:val="002D7FD0"/>
    <w:pPr>
      <w:spacing w:after="0" w:line="240" w:lineRule="auto"/>
      <w:jc w:val="center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2D7FD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BodyText3">
    <w:name w:val="Body Text 3"/>
    <w:basedOn w:val="Normal"/>
    <w:link w:val="BodyText3Char"/>
    <w:semiHidden/>
    <w:rsid w:val="002D7FD0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49461B"/>
  </w:style>
  <w:style w:type="character" w:styleId="Hyperlink">
    <w:name w:val="Hyperlink"/>
    <w:basedOn w:val="DefaultParagraphFont"/>
    <w:semiHidden/>
    <w:rsid w:val="0049461B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9461B"/>
    <w:rPr>
      <w:color w:val="800080"/>
      <w:u w:val="single"/>
    </w:rPr>
  </w:style>
  <w:style w:type="table" w:styleId="TableGrid">
    <w:name w:val="Table Grid"/>
    <w:basedOn w:val="TableNormal"/>
    <w:uiPriority w:val="59"/>
    <w:rsid w:val="009B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3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1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60A0-BB5B-45CC-8E70-44C8EA4E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4067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https://mul2.gov.am/tasks/112492/oneclick/1.nakhagits_13.08.2019.docx?token=3bf142565d94ef91d2f5e86b2cea4a56</cp:keywords>
</cp:coreProperties>
</file>