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IRTEK Courier"/>
          <w:sz w:val="24"/>
          <w:szCs w:val="24"/>
          <w:lang w:eastAsia="ru-RU"/>
        </w:rPr>
      </w:pPr>
      <w:r w:rsidRPr="00391A0B">
        <w:rPr>
          <w:rFonts w:ascii="GHEA Grapalat" w:eastAsia="Times New Roman" w:hAnsi="GHEA Grapalat" w:cs="IRTEK Courier"/>
          <w:sz w:val="24"/>
          <w:szCs w:val="24"/>
          <w:lang w:eastAsia="ru-RU"/>
        </w:rPr>
        <w:t xml:space="preserve">                                                                                                               ՆԱԽԱԳԻԾ</w:t>
      </w: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IRTEK Courier"/>
          <w:sz w:val="24"/>
          <w:szCs w:val="24"/>
          <w:lang w:eastAsia="ru-RU"/>
        </w:rPr>
      </w:pP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</w:t>
      </w:r>
      <w:r w:rsidRPr="00391A0B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U</w:t>
      </w:r>
      <w:r w:rsidRPr="00391A0B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ՏԱՆԻ</w:t>
      </w:r>
      <w:r w:rsidRPr="00391A0B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391A0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ՀԱՆՐԱՊԵՏՈՒԹՅԱՆ</w:t>
      </w:r>
      <w:r w:rsidRPr="00391A0B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391A0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ԿԱՌԱՎԱՐՈՒԹՅՈՒՆ</w:t>
      </w: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ՈՐՈՇՈՒՄ</w:t>
      </w: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2013 </w:t>
      </w:r>
      <w:r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թվականի</w:t>
      </w: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N ______-</w:t>
      </w:r>
      <w:r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                                                                               </w:t>
      </w: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Armenia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ՀԱՅԱՍՏԱՆԻ ՀԱՆՐԱՊԵՏՈՒԹՅԱՆ ԿԱՐԻՔՆԵՐԻ ՀԱՄԱՐ</w:t>
      </w:r>
    </w:p>
    <w:p w:rsidR="00391A0B" w:rsidRPr="00391A0B" w:rsidRDefault="00430E2F" w:rsidP="00391A0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Armeni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ԻՆՍՈՒԼԻՆ ԴԵՂԻ ԳՆՄԱՆ 201</w:t>
      </w:r>
      <w:r w:rsidRPr="00430E2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3</w:t>
      </w:r>
      <w:r w:rsidR="00391A0B"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-2019 ԹՎԱԿԱՆՆԵՐԻ ԳՈՐԾԸՆԹԱՑԸ</w:t>
      </w: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ԿԱԶՄԱԿԵՐՊԵԼՈՒ ԵՎ ՀԱՅԱՍՏԱՆԻ ՀԱՆՐԱՊԵՏՈՒԹՅԱՆ ԿԱՌԱՎԱՐՈՒԹՅԱՆ 2013 ԹՎԱԿԱՆԻ ՀՈՒՆԻՍԻ 20-Ի 663-ՆԳ ՈՐՈՇՈՒՄՆ ՈՒԺԸ ԿՈՐՑՐԱԾ ՃԱՆԱՉԵԼՈՒ ՄԱՍԻՆ</w:t>
      </w: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</w:p>
    <w:p w:rsidR="00391A0B" w:rsidRPr="00391A0B" w:rsidRDefault="00391A0B" w:rsidP="00430E2F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Հիմք ընդունելով «Գնումների մասին»</w:t>
      </w:r>
      <w:r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Հայաստանի Հանրապետության օրենքի 20-րդ հոդվածի 5-րդ մասը և Հայաստանի Հանրապետության կառավարության 2011 թվականի փետրվարի 10-ի N168-Ն որոշմամբ հաստատված կարգի 32-րդ կետի 5-րդ ենթակետը` Հայաստանի Հանրապետության կառավարությունը որոշում է.</w:t>
      </w:r>
    </w:p>
    <w:p w:rsidR="00391A0B" w:rsidRPr="00391A0B" w:rsidRDefault="00391A0B" w:rsidP="00430E2F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1.Սահմանել, </w:t>
      </w:r>
      <w:r w:rsidR="00430E2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 Հայաստանի Հանրապետության 201</w:t>
      </w:r>
      <w:r w:rsidR="00430E2F" w:rsidRPr="00430E2F">
        <w:rPr>
          <w:rFonts w:ascii="GHEA Grapalat" w:eastAsia="Times New Roman" w:hAnsi="GHEA Grapalat" w:cs="Sylfaen"/>
          <w:sz w:val="24"/>
          <w:szCs w:val="24"/>
          <w:lang w:val="hy-AM" w:eastAsia="ru-RU"/>
        </w:rPr>
        <w:t>3</w:t>
      </w:r>
      <w:r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-2019 թվականների կարիքների համար Հայաստանի Հանրապետության առողջապահության նախարարության կողմից ինսուլին դեղի խմբաքանակների գնումներն իրականացվելու են բանակցային ընթացակարգ կիրառելու միջոցով` առանց գնումների մասին հայտարարությունը նախապես հրապարակելու, «Գնումների մասին» Հայաստանի Հանրապետության օրենքի 20-րդ հոդվածի 5-րդ մասի 2-րդ կետով նախատեսված բանակցային ընթացակարգով «Նովո-Նորդիսկ Ա/Ս» սահմանափակ պատասխանատվությամբ ընկերությունից` համաձայն հավելվածով նշված գների:</w:t>
      </w:r>
    </w:p>
    <w:p w:rsidR="00391A0B" w:rsidRPr="00391A0B" w:rsidRDefault="00391A0B" w:rsidP="00430E2F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2.Ուժը կորցրած ճանաչել Հայաստանի Հանրապետության կառավարության 2013 թվականի հունիսի 20-ի </w:t>
      </w: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Հայաստանի Հանրապետության կարիքների համար ինսուլին դեղի գնման  գործընթացը կազմակերպելու մասին թիվ 663-ՆԳ որոշումը:</w:t>
      </w:r>
    </w:p>
    <w:p w:rsidR="00391A0B" w:rsidRPr="00391A0B" w:rsidRDefault="0084157D" w:rsidP="00430E2F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3.</w:t>
      </w:r>
      <w:r w:rsidR="00391A0B" w:rsidRPr="00391A0B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U</w:t>
      </w:r>
      <w:r w:rsidR="00391A0B"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ույն</w:t>
      </w:r>
      <w:r w:rsidR="00391A0B"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="00391A0B"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որոշումն</w:t>
      </w:r>
      <w:r w:rsidR="00391A0B"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="00391A0B"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ուժի</w:t>
      </w:r>
      <w:r w:rsidR="00391A0B"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="00391A0B"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մեջ</w:t>
      </w:r>
      <w:r w:rsidR="00391A0B"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="00391A0B"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391A0B"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="00391A0B"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մտնում</w:t>
      </w:r>
      <w:r w:rsidR="00391A0B"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="00391A0B"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պաշտոնական հրապարակմանը հաջորդող օրվանից:</w:t>
      </w:r>
    </w:p>
    <w:p w:rsidR="00907F98" w:rsidRPr="0005429D" w:rsidRDefault="00084BAA" w:rsidP="00084BAA">
      <w:pPr>
        <w:jc w:val="right"/>
        <w:rPr>
          <w:rFonts w:ascii="GHEA Grapalat" w:hAnsi="GHEA Grapalat"/>
          <w:sz w:val="20"/>
          <w:szCs w:val="20"/>
          <w:lang w:val="hy-AM"/>
        </w:rPr>
      </w:pPr>
      <w:r w:rsidRPr="0084157D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Pr="00084BAA">
        <w:rPr>
          <w:rFonts w:ascii="GHEA Grapalat" w:hAnsi="GHEA Grapalat"/>
          <w:sz w:val="20"/>
          <w:szCs w:val="20"/>
          <w:lang w:val="hy-AM"/>
        </w:rPr>
        <w:t xml:space="preserve">        </w:t>
      </w:r>
    </w:p>
    <w:p w:rsidR="00084BAA" w:rsidRPr="0084157D" w:rsidRDefault="00084BAA" w:rsidP="00084BAA">
      <w:pPr>
        <w:jc w:val="right"/>
        <w:rPr>
          <w:rFonts w:ascii="GHEA Grapalat" w:hAnsi="GHEA Grapalat"/>
          <w:sz w:val="20"/>
          <w:szCs w:val="20"/>
          <w:lang w:val="hy-AM"/>
        </w:rPr>
      </w:pPr>
      <w:r w:rsidRPr="00084BAA">
        <w:rPr>
          <w:rFonts w:ascii="GHEA Grapalat" w:hAnsi="GHEA Grapalat"/>
          <w:sz w:val="20"/>
          <w:szCs w:val="20"/>
          <w:lang w:val="hy-AM"/>
        </w:rPr>
        <w:lastRenderedPageBreak/>
        <w:t xml:space="preserve">       </w:t>
      </w:r>
      <w:r w:rsidRPr="0084157D">
        <w:rPr>
          <w:rFonts w:ascii="GHEA Grapalat" w:hAnsi="GHEA Grapalat"/>
          <w:sz w:val="20"/>
          <w:szCs w:val="20"/>
          <w:lang w:val="hy-AM"/>
        </w:rPr>
        <w:t>Հավելված</w:t>
      </w:r>
    </w:p>
    <w:p w:rsidR="00084BAA" w:rsidRDefault="00084BAA" w:rsidP="00084BAA">
      <w:pPr>
        <w:pStyle w:val="mechtex"/>
        <w:spacing w:line="360" w:lineRule="auto"/>
        <w:ind w:left="5040"/>
        <w:jc w:val="right"/>
        <w:rPr>
          <w:rFonts w:ascii="GHEA Grapalat" w:hAnsi="GHEA Grapalat"/>
          <w:sz w:val="20"/>
          <w:szCs w:val="20"/>
          <w:lang w:val="hy-AM"/>
        </w:rPr>
      </w:pPr>
      <w:r w:rsidRPr="0084157D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</w:t>
      </w:r>
      <w:r>
        <w:rPr>
          <w:rFonts w:ascii="GHEA Grapalat" w:hAnsi="GHEA Grapalat"/>
          <w:sz w:val="20"/>
          <w:szCs w:val="20"/>
          <w:lang w:val="hy-AM"/>
        </w:rPr>
        <w:t>ՀՀ կառավարության 201</w:t>
      </w:r>
      <w:r w:rsidRPr="0084157D">
        <w:rPr>
          <w:rFonts w:ascii="GHEA Grapalat" w:hAnsi="GHEA Grapalat"/>
          <w:sz w:val="20"/>
          <w:szCs w:val="20"/>
          <w:lang w:val="hy-AM"/>
        </w:rPr>
        <w:t>3</w:t>
      </w:r>
      <w:r>
        <w:rPr>
          <w:rFonts w:ascii="GHEA Grapalat" w:hAnsi="GHEA Grapalat"/>
          <w:sz w:val="20"/>
          <w:szCs w:val="20"/>
          <w:lang w:val="hy-AM"/>
        </w:rPr>
        <w:t xml:space="preserve"> թվականի</w:t>
      </w:r>
    </w:p>
    <w:p w:rsidR="00084BAA" w:rsidRDefault="00084BAA" w:rsidP="00084BAA">
      <w:pPr>
        <w:pStyle w:val="mechtex"/>
        <w:spacing w:line="36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084BAA">
        <w:rPr>
          <w:rFonts w:ascii="GHEA Grapalat" w:hAnsi="GHEA Grapalat"/>
          <w:sz w:val="20"/>
          <w:szCs w:val="20"/>
          <w:lang w:val="hy-AM"/>
        </w:rPr>
        <w:t xml:space="preserve">                </w:t>
      </w:r>
      <w:r>
        <w:rPr>
          <w:rFonts w:ascii="GHEA Grapalat" w:hAnsi="GHEA Grapalat"/>
          <w:sz w:val="20"/>
          <w:szCs w:val="20"/>
          <w:lang w:val="hy-AM"/>
        </w:rPr>
        <w:tab/>
      </w:r>
      <w:r>
        <w:rPr>
          <w:rFonts w:ascii="GHEA Grapalat" w:hAnsi="GHEA Grapalat"/>
          <w:sz w:val="20"/>
          <w:szCs w:val="20"/>
          <w:lang w:val="hy-AM"/>
        </w:rPr>
        <w:tab/>
      </w:r>
      <w:r>
        <w:rPr>
          <w:rFonts w:ascii="GHEA Grapalat" w:hAnsi="GHEA Grapalat"/>
          <w:sz w:val="20"/>
          <w:szCs w:val="20"/>
          <w:lang w:val="hy-AM"/>
        </w:rPr>
        <w:tab/>
      </w:r>
      <w:r>
        <w:rPr>
          <w:rFonts w:ascii="GHEA Grapalat" w:hAnsi="GHEA Grapalat"/>
          <w:sz w:val="20"/>
          <w:szCs w:val="20"/>
          <w:lang w:val="hy-AM"/>
        </w:rPr>
        <w:tab/>
      </w:r>
      <w:r>
        <w:rPr>
          <w:rFonts w:ascii="GHEA Grapalat" w:hAnsi="GHEA Grapalat"/>
          <w:sz w:val="20"/>
          <w:szCs w:val="20"/>
          <w:lang w:val="hy-AM"/>
        </w:rPr>
        <w:tab/>
      </w:r>
      <w:r>
        <w:rPr>
          <w:rFonts w:ascii="GHEA Grapalat" w:hAnsi="GHEA Grapalat"/>
          <w:sz w:val="20"/>
          <w:szCs w:val="20"/>
          <w:lang w:val="hy-AM"/>
        </w:rPr>
        <w:tab/>
        <w:t xml:space="preserve">              </w:t>
      </w:r>
      <w:r w:rsidRPr="00084BAA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-----</w:t>
      </w:r>
      <w:r>
        <w:rPr>
          <w:rFonts w:ascii="GHEA Grapalat" w:hAnsi="GHEA Grapalat"/>
          <w:sz w:val="20"/>
          <w:szCs w:val="20"/>
          <w:lang w:val="hy-AM"/>
        </w:rPr>
        <w:t xml:space="preserve">------------ N </w:t>
      </w:r>
      <w:r w:rsidRPr="00084BAA">
        <w:rPr>
          <w:rFonts w:ascii="GHEA Grapalat" w:hAnsi="GHEA Grapalat"/>
          <w:sz w:val="20"/>
          <w:szCs w:val="20"/>
          <w:lang w:val="hy-AM"/>
        </w:rPr>
        <w:t>----------</w:t>
      </w:r>
      <w:r>
        <w:rPr>
          <w:rFonts w:ascii="GHEA Grapalat" w:hAnsi="GHEA Grapalat"/>
          <w:sz w:val="20"/>
          <w:szCs w:val="20"/>
          <w:lang w:val="hy-AM"/>
        </w:rPr>
        <w:t xml:space="preserve"> - Ն  որոշման</w:t>
      </w:r>
    </w:p>
    <w:p w:rsidR="00084BAA" w:rsidRPr="00084BAA" w:rsidRDefault="00084BAA" w:rsidP="00084BAA">
      <w:pPr>
        <w:spacing w:after="0" w:line="360" w:lineRule="auto"/>
        <w:rPr>
          <w:rFonts w:ascii="GHEA Grapalat" w:hAnsi="GHEA Grapalat"/>
          <w:sz w:val="2"/>
          <w:szCs w:val="14"/>
          <w:lang w:val="hy-AM"/>
        </w:rPr>
      </w:pPr>
    </w:p>
    <w:p w:rsidR="00084BAA" w:rsidRPr="00084BAA" w:rsidRDefault="00084BAA" w:rsidP="00084BAA">
      <w:pPr>
        <w:spacing w:after="0" w:line="360" w:lineRule="auto"/>
        <w:rPr>
          <w:rFonts w:ascii="GHEA Grapalat" w:hAnsi="GHEA Grapalat"/>
          <w:sz w:val="14"/>
          <w:szCs w:val="14"/>
          <w:lang w:val="hy-AM"/>
        </w:rPr>
      </w:pPr>
    </w:p>
    <w:p w:rsidR="00084BAA" w:rsidRPr="00E44F4E" w:rsidRDefault="00084BAA" w:rsidP="00E44F4E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E44F4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ԱՌՈՂՋԱՊԱՀՈՒԹՅԱՆ ՆԱԽԱՐԱՐՈՒԹՅԱՆ ԿՈՂՄԻՑ </w:t>
      </w:r>
      <w:r w:rsidRPr="00E44F4E">
        <w:rPr>
          <w:rFonts w:ascii="GHEA Grapalat" w:eastAsia="Times New Roman" w:hAnsi="GHEA Grapalat" w:cs="Sylfaen"/>
          <w:sz w:val="24"/>
          <w:szCs w:val="24"/>
          <w:lang w:val="hy-AM" w:eastAsia="ru-RU"/>
        </w:rPr>
        <w:t>«ՆՈՎՈ-ՆՈՐԴԻՍԿ Ա/Ս» ՍԱՀՄԱՆԱՓԱԿ</w:t>
      </w:r>
      <w:r w:rsidR="00E44F4E" w:rsidRPr="00E44F4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ՊԱՏԱՍԽԱՆԱՏՎՈՒԹՅԱՄԲ ԸՆԿԵՐՈՒԹՅԱՆ ԿՈՂՄԻՑ </w:t>
      </w:r>
      <w:r w:rsidRPr="00E44F4E">
        <w:rPr>
          <w:rFonts w:ascii="GHEA Grapalat" w:hAnsi="GHEA Grapalat" w:cs="Sylfaen"/>
          <w:sz w:val="24"/>
          <w:szCs w:val="24"/>
          <w:lang w:val="hy-AM" w:eastAsia="ru-RU"/>
        </w:rPr>
        <w:t xml:space="preserve">2013-2019 ԹՎԱԿԱՆՆԵՐԻ ԸՆԹԱՑՔՈՒՄ </w:t>
      </w:r>
    </w:p>
    <w:p w:rsidR="00084BAA" w:rsidRPr="00E44F4E" w:rsidRDefault="00084BAA" w:rsidP="00084BAA">
      <w:pPr>
        <w:spacing w:after="0" w:line="360" w:lineRule="auto"/>
        <w:jc w:val="center"/>
        <w:rPr>
          <w:rFonts w:ascii="GHEA Grapalat" w:hAnsi="GHEA Grapalat" w:cs="Times New Roman"/>
          <w:sz w:val="24"/>
          <w:szCs w:val="24"/>
          <w:lang w:val="hy-AM"/>
        </w:rPr>
      </w:pPr>
      <w:r w:rsidRPr="00E44F4E">
        <w:rPr>
          <w:rFonts w:ascii="GHEA Grapalat" w:hAnsi="GHEA Grapalat" w:cs="Sylfaen"/>
          <w:sz w:val="24"/>
          <w:szCs w:val="24"/>
          <w:lang w:val="hy-AM" w:eastAsia="ru-RU"/>
        </w:rPr>
        <w:t>ԻՆՍՈՒԼԻՆՆԵՐԻ ՁԵՌՔ ԲԵՐՄԱՆ ԳՆԵՐԸ</w:t>
      </w:r>
    </w:p>
    <w:p w:rsidR="00084BAA" w:rsidRPr="00084BAA" w:rsidRDefault="00084BAA" w:rsidP="00084BAA">
      <w:pPr>
        <w:spacing w:after="0" w:line="360" w:lineRule="auto"/>
        <w:rPr>
          <w:rFonts w:ascii="GHEA Grapalat" w:hAnsi="GHEA Grapalat"/>
          <w:sz w:val="14"/>
          <w:szCs w:val="14"/>
          <w:lang w:val="hy-AM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720"/>
        <w:gridCol w:w="3958"/>
        <w:gridCol w:w="1701"/>
        <w:gridCol w:w="3544"/>
      </w:tblGrid>
      <w:tr w:rsidR="00084BAA" w:rsidTr="00084BAA">
        <w:trPr>
          <w:trHeight w:val="63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3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eastAsia="ru-RU"/>
              </w:rPr>
              <w:t>Անվանումը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eastAsia="ru-RU"/>
              </w:rPr>
              <w:t>Չափի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eastAsia="ru-RU"/>
              </w:rPr>
              <w:t>միավորը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eastAsia="ru-RU"/>
              </w:rPr>
              <w:t>Գին</w:t>
            </w:r>
            <w:proofErr w:type="spellEnd"/>
          </w:p>
          <w:p w:rsidR="00E44F4E" w:rsidRDefault="0084157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ԱՄՆ </w:t>
            </w:r>
            <w:proofErr w:type="spellStart"/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eastAsia="ru-RU"/>
              </w:rPr>
              <w:t>դոլար</w:t>
            </w:r>
            <w:proofErr w:type="spellEnd"/>
          </w:p>
        </w:tc>
      </w:tr>
      <w:tr w:rsidR="00084BAA" w:rsidTr="00084BAA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084BAA" w:rsidTr="00084BAA">
        <w:trPr>
          <w:trHeight w:val="12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Ինսուլին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կարճատև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ազդեցության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մարդկային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100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ՄՄ</w:t>
            </w:r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>/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մլ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>10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մլ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սրվակ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E44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3,30</w:t>
            </w:r>
          </w:p>
        </w:tc>
      </w:tr>
      <w:tr w:rsidR="00084BAA" w:rsidTr="00084BAA">
        <w:trPr>
          <w:trHeight w:val="12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Ինսուլին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միջին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ազդեցության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մարդկային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100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ՄՄ</w:t>
            </w:r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>/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մլ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>10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մլ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սրվակ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E44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3,30</w:t>
            </w:r>
          </w:p>
        </w:tc>
      </w:tr>
      <w:tr w:rsidR="00084BAA" w:rsidTr="00084BAA">
        <w:trPr>
          <w:trHeight w:val="16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Ինսուլին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կարճատև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և</w:t>
            </w:r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միջին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ազդեցության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խառնուրդ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մարդկային</w:t>
            </w:r>
            <w:proofErr w:type="spellEnd"/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 100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ՄՄ</w:t>
            </w:r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>/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մլ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 w:rsidRPr="00084BAA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  <w:t>10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մլ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084B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սրվակ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BAA" w:rsidRDefault="00E44F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eastAsia="ru-RU"/>
              </w:rPr>
              <w:t>3,30</w:t>
            </w:r>
          </w:p>
        </w:tc>
      </w:tr>
    </w:tbl>
    <w:p w:rsidR="00084BAA" w:rsidRDefault="00084BAA" w:rsidP="00084BAA">
      <w:pPr>
        <w:spacing w:after="0" w:line="360" w:lineRule="auto"/>
        <w:rPr>
          <w:rFonts w:ascii="GHEA Grapalat" w:hAnsi="GHEA Grapalat"/>
          <w:sz w:val="14"/>
          <w:szCs w:val="14"/>
        </w:rPr>
      </w:pP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</w:p>
    <w:p w:rsidR="00E44F4E" w:rsidRDefault="00E44F4E" w:rsidP="00391A0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E44F4E" w:rsidRDefault="00E44F4E" w:rsidP="00391A0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E44F4E" w:rsidRDefault="00E44F4E" w:rsidP="00391A0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E44F4E" w:rsidRDefault="00E44F4E" w:rsidP="00391A0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E44F4E" w:rsidRDefault="00E44F4E" w:rsidP="00391A0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E44F4E" w:rsidRDefault="00E44F4E" w:rsidP="00391A0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E44F4E" w:rsidRDefault="00E44F4E" w:rsidP="00391A0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E44F4E" w:rsidRDefault="00E44F4E" w:rsidP="00391A0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E44F4E" w:rsidRDefault="00E44F4E" w:rsidP="00391A0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E44F4E" w:rsidRDefault="00E44F4E" w:rsidP="00391A0B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391A0B" w:rsidRPr="00391A0B" w:rsidRDefault="00391A0B" w:rsidP="00391A0B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391A0B">
        <w:rPr>
          <w:rFonts w:ascii="GHEA Grapalat" w:eastAsia="Times New Roman" w:hAnsi="GHEA Grapalat" w:cs="Sylfaen"/>
          <w:b/>
          <w:sz w:val="24"/>
          <w:szCs w:val="24"/>
          <w:lang w:val="hy-AM"/>
        </w:rPr>
        <w:t>ՀԻՄՆԱՎՈՐՈՒՄ</w:t>
      </w: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ՀԱՅԱՍՏԱՆԻ ՀԱՆՐԱՊԵՏՈՒԹՅԱՆ ԿԱՐԻՔՆԵՐԻ ՀԱՄԱՐ</w:t>
      </w:r>
    </w:p>
    <w:p w:rsidR="00391A0B" w:rsidRPr="00391A0B" w:rsidRDefault="00430E2F" w:rsidP="00391A0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ԻՆՍՈՒԼԻՆ ԴԵՂԻ ԳՆՄԱՆ 201</w:t>
      </w:r>
      <w:r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>3</w:t>
      </w:r>
      <w:r w:rsidR="00391A0B" w:rsidRPr="00391A0B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-2019 ԹՎԱԿԱՆՆԵՐԻ ԳՈՐԾԸՆԹԱՑԸ</w:t>
      </w: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ԿԱԶՄԱԿԵՐՊԵԼՈՒ ԵՎ ՀԱՅԱՍՏԱՆԻ ՀԱՆՐԱՊԵՏՈՒԹՅԱՆ ԿԱՌԱՎԱՐՈՒԹՅԱՆ 2013 ԹՎԱԿԱՆԻ ՀՈՒՆԻՍԻ 20-Ի 663-ՆԳ ՈՐՈՇՈՒՄՆ ՈՒԺԸ ԿՈՐՑՐԱԾ ՃԱՆԱՉԵԼՈՒ ՄԱՍԻՆ ՀՀ ԿԱՌԱՎԱՐՈՒԹՅԱՆ ՈՐՈՇՄԱՆ ՄԱՍԻՆ</w:t>
      </w: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</w:pPr>
    </w:p>
    <w:p w:rsidR="00391A0B" w:rsidRPr="00391A0B" w:rsidRDefault="00391A0B" w:rsidP="00391A0B">
      <w:pPr>
        <w:tabs>
          <w:tab w:val="left" w:pos="360"/>
        </w:tabs>
        <w:spacing w:after="0" w:line="240" w:lineRule="auto"/>
        <w:ind w:left="720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391A0B" w:rsidRPr="00391A0B" w:rsidRDefault="00391A0B" w:rsidP="00391A0B">
      <w:pPr>
        <w:numPr>
          <w:ilvl w:val="0"/>
          <w:numId w:val="1"/>
        </w:numPr>
        <w:tabs>
          <w:tab w:val="left" w:pos="360"/>
        </w:tabs>
        <w:spacing w:after="0" w:line="360" w:lineRule="auto"/>
        <w:ind w:firstLine="525"/>
        <w:contextualSpacing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Իրավական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ակտի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անհրաժեշտությունը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(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նպատակը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) </w:t>
      </w:r>
    </w:p>
    <w:p w:rsidR="00391A0B" w:rsidRPr="00391A0B" w:rsidRDefault="00391A0B" w:rsidP="00391A0B">
      <w:pPr>
        <w:tabs>
          <w:tab w:val="left" w:pos="360"/>
        </w:tabs>
        <w:spacing w:after="0" w:line="360" w:lineRule="auto"/>
        <w:ind w:firstLine="525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Sylfaen"/>
          <w:sz w:val="24"/>
          <w:szCs w:val="20"/>
          <w:lang w:val="hy-AM" w:eastAsia="ru-RU"/>
        </w:rPr>
        <w:t>Որոշման նախագծի ընդունումը պայ</w:t>
      </w:r>
      <w:r w:rsidRPr="00391A0B">
        <w:rPr>
          <w:rFonts w:ascii="GHEA Grapalat" w:eastAsia="Times New Roman" w:hAnsi="GHEA Grapalat" w:cs="Sylfaen"/>
          <w:sz w:val="24"/>
          <w:szCs w:val="20"/>
          <w:lang w:val="hy-AM" w:eastAsia="ru-RU"/>
        </w:rPr>
        <w:softHyphen/>
      </w:r>
      <w:r w:rsidRPr="00391A0B">
        <w:rPr>
          <w:rFonts w:ascii="GHEA Grapalat" w:eastAsia="Times New Roman" w:hAnsi="GHEA Grapalat" w:cs="Sylfaen"/>
          <w:sz w:val="24"/>
          <w:szCs w:val="20"/>
          <w:lang w:val="hy-AM" w:eastAsia="ru-RU"/>
        </w:rPr>
        <w:softHyphen/>
        <w:t>մա</w:t>
      </w:r>
      <w:r w:rsidRPr="00391A0B">
        <w:rPr>
          <w:rFonts w:ascii="GHEA Grapalat" w:eastAsia="Times New Roman" w:hAnsi="GHEA Grapalat" w:cs="Sylfaen"/>
          <w:sz w:val="24"/>
          <w:szCs w:val="20"/>
          <w:lang w:val="hy-AM" w:eastAsia="ru-RU"/>
        </w:rPr>
        <w:softHyphen/>
        <w:t>նավորված է</w:t>
      </w:r>
      <w:r w:rsidRPr="00391A0B">
        <w:rPr>
          <w:rFonts w:ascii="GHEA Grapalat" w:eastAsia="Times New Roman" w:hAnsi="GHEA Grapalat" w:cs="Times Armenian"/>
          <w:sz w:val="32"/>
          <w:szCs w:val="24"/>
          <w:lang w:val="hy-AM" w:eastAsia="ru-RU"/>
        </w:rPr>
        <w:t xml:space="preserve"> </w:t>
      </w:r>
      <w:r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ինսուլինակախյալ հիվանդների անվճար դեղեր ստանալու իրավունքի իրացումը պատշաճ և անխափան կարգով ապահովելու, ինսուլինի մատակարարումների խափանումները բացառելու անհրաժեշտությունից:</w:t>
      </w:r>
    </w:p>
    <w:p w:rsidR="00391A0B" w:rsidRPr="00391A0B" w:rsidRDefault="00391A0B" w:rsidP="00391A0B">
      <w:pPr>
        <w:tabs>
          <w:tab w:val="left" w:pos="360"/>
        </w:tabs>
        <w:spacing w:after="0" w:line="360" w:lineRule="auto"/>
        <w:ind w:firstLine="525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391A0B" w:rsidRPr="00391A0B" w:rsidRDefault="00391A0B" w:rsidP="00391A0B">
      <w:pPr>
        <w:numPr>
          <w:ilvl w:val="0"/>
          <w:numId w:val="1"/>
        </w:numPr>
        <w:spacing w:after="0" w:line="36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Ընթացիկ իրավիճակը և խնդիրները</w:t>
      </w: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New Roman"/>
          <w:sz w:val="24"/>
          <w:szCs w:val="24"/>
          <w:lang w:val="hy-AM"/>
        </w:rPr>
        <w:t>2013</w:t>
      </w:r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Times New Roman"/>
          <w:sz w:val="24"/>
          <w:szCs w:val="24"/>
          <w:lang w:val="hy-AM"/>
        </w:rPr>
        <w:t>թվականի համար ՀՀ առողջապահության նախարարության կողմից ինսուլինակախյալ հիվանդների դեղապահովումն իրականացնելու նպատակով պլանավորվել և ըստ ճշտված գնումների պլանի նախատեսվել է 152,072 մլն ազդեցության միավոր մարդկային ինսուլին, սակայն իրական պահանջը կազմում է շուրջ 180,0 մլն ազդեցության միավոր: Ինսուլին դեղի պահանջարկը կապված հիվանդների թվաքանակի ավելացման հետ տարեկան աճում է 10 և ավելի տոկոս 2018թ. անհրաժեշտ կլինի ապահովել շուրջ 290,0 մլն ազդեցության միավոր ինսուլին, ինչը հնարավոր չէ ապահովել ներկայիս բյուջետային միջոցներով և գնման ընթացակարգերով: 2013 թվականին ՀՀ առողջապահության նախարարության 1-ին կիսամյակի կարիքների համար իրականացվել է ինսուլին դեղի գնման երկու ընթացակարգ, իսկ 2-րդ կիսամյակի կարիքների համար` երեք ընթացակարգ: Գնման հիշյալ գոր</w:t>
      </w:r>
      <w:r w:rsidR="00430E2F" w:rsidRPr="00430E2F">
        <w:rPr>
          <w:rFonts w:ascii="GHEA Grapalat" w:eastAsia="Times New Roman" w:hAnsi="GHEA Grapalat" w:cs="Times New Roman"/>
          <w:sz w:val="24"/>
          <w:szCs w:val="24"/>
          <w:lang w:val="hy-AM"/>
        </w:rPr>
        <w:t>ծ</w:t>
      </w:r>
      <w:r w:rsidRPr="00391A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ընթացները եղել են բավական խնդրահարույց, մասնավորապես ներգրավված կազմակերպությունների ոչ կայուն, հաճախ անպատասխանատու վարքագծի պատճառով գործընթացը խոչընդոտվել է, բարձր գնային առաջարկներ </w:t>
      </w:r>
      <w:r w:rsidRPr="00391A0B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ներկայացնելու, ինչպես նաև պայմանագիր կնքելուց հրաժարվելու պատճառով: Ուստի    հիմք ընդունել</w:t>
      </w:r>
      <w:r w:rsidR="00430E2F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391A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ՀՀ Նախագահի 2012 թվականի սեպտեմբերի 29-ի ՀՆԱ-8 հանձնարարականի հիման վրա ընդունված ՀՀ կառավարության 2012 թվականի հոկտեմբերի 18-ի թիվ 42 արձանագրային որոշմամբ հաստատված հավելված 1-ի 14-րդ կետով ՀՀ առողջապահության նախարարությունը հարցումներ է կատարել ինսուլին արտադրող մի շարք օտարերկրյա կազմակերպությունների և ստացել առաջարկներ,</w:t>
      </w:r>
      <w:r w:rsidR="00430E2F" w:rsidRPr="00430E2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որոնց հիման վրա</w:t>
      </w:r>
      <w:r w:rsidRPr="00391A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30E2F"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կառավարության 2013 թվականի հունիսի 20-ի </w:t>
      </w:r>
      <w:r w:rsidR="00430E2F"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Հայաստանի Հանրապետության կարիքների համար ինսուլին դեղի գնման  գործընթացը կազմակե</w:t>
      </w:r>
      <w:r w:rsidR="00430E2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րպելու մասին թիվ 663-ՆԳ որոշ</w:t>
      </w:r>
      <w:r w:rsidR="00430E2F" w:rsidRPr="00430E2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ման հիման վրա </w:t>
      </w:r>
      <w:r w:rsidR="00430E2F" w:rsidRPr="00430E2F">
        <w:rPr>
          <w:rFonts w:ascii="GHEA Grapalat" w:eastAsia="Times New Roman" w:hAnsi="GHEA Grapalat" w:cs="Times New Roman"/>
          <w:sz w:val="24"/>
          <w:szCs w:val="24"/>
          <w:lang w:val="hy-AM"/>
        </w:rPr>
        <w:t>որոշվել է</w:t>
      </w:r>
      <w:r w:rsidR="00430E2F" w:rsidRPr="00430E2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430E2F"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ինսուլին դեղի խմբաքանա</w:t>
      </w:r>
      <w:r w:rsidR="00430E2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կների գնումներն իրականաց</w:t>
      </w:r>
      <w:r w:rsidR="00430E2F" w:rsidRPr="00430E2F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նել</w:t>
      </w:r>
      <w:r w:rsidR="00430E2F"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բանակցային ընթացակարգ կիրառելու միջոցով` առանց գնումների մասին հայտարարությունը նախապես հրապարակելու, «Գնումների մասին» Հայաստանի Հանրապետության օրենքի 20-րդ հոդվածի 5-րդ մասի 2-րդ կետով նախատեսված բանակցային ընթացակարգով</w:t>
      </w:r>
      <w:r w:rsidR="00430E2F" w:rsidRPr="00430E2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430E2F" w:rsidRPr="00391A0B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</w:t>
      </w:r>
      <w:r w:rsidR="00430E2F" w:rsidRPr="00391A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Սանոֆի-Ավենտիս Հունգարիա Առևտրային և Ծառայություններ Մատուցող Մասնավոր Սահմանափակ Բաժնետիրական Ընկերության </w:t>
      </w:r>
      <w:r w:rsidR="00430E2F" w:rsidRPr="00391A0B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կողմից</w:t>
      </w:r>
      <w:r w:rsidR="00430E2F" w:rsidRPr="00430E2F">
        <w:rPr>
          <w:rFonts w:ascii="GHEA Grapalat" w:eastAsia="Times New Roman" w:hAnsi="GHEA Grapalat" w:cs="Times New Roman"/>
          <w:sz w:val="24"/>
          <w:szCs w:val="24"/>
          <w:lang w:val="hy-AM"/>
        </w:rPr>
        <w:t>: Գնումը իրականացվել է 20</w:t>
      </w:r>
      <w:r w:rsidR="00430E2F">
        <w:rPr>
          <w:rFonts w:ascii="GHEA Grapalat" w:eastAsia="Times New Roman" w:hAnsi="GHEA Grapalat" w:cs="Times New Roman"/>
          <w:sz w:val="24"/>
          <w:szCs w:val="24"/>
          <w:lang w:val="hy-AM"/>
        </w:rPr>
        <w:t>13 թվականի 3-րդ եռամսյակի համար</w:t>
      </w:r>
      <w:r w:rsidR="00430E2F" w:rsidRPr="00430E2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սակայն </w:t>
      </w:r>
      <w:r w:rsidRPr="00391A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դանիական </w:t>
      </w:r>
      <w:r w:rsidR="00430E2F">
        <w:rPr>
          <w:rFonts w:ascii="GHEA Grapalat" w:eastAsia="Times New Roman" w:hAnsi="GHEA Grapalat" w:cs="Sylfaen"/>
          <w:sz w:val="24"/>
          <w:szCs w:val="24"/>
          <w:lang w:val="hy-AM"/>
        </w:rPr>
        <w:t>«Նովո-Նորդիսկ» ՍՊԸ-ից 201</w:t>
      </w:r>
      <w:r w:rsidR="00430E2F" w:rsidRPr="00430E2F">
        <w:rPr>
          <w:rFonts w:ascii="GHEA Grapalat" w:eastAsia="Times New Roman" w:hAnsi="GHEA Grapalat" w:cs="Sylfaen"/>
          <w:sz w:val="24"/>
          <w:szCs w:val="24"/>
          <w:lang w:val="hy-AM"/>
        </w:rPr>
        <w:t>3</w:t>
      </w:r>
      <w:r w:rsidRPr="00391A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-2019 թվականների համար </w:t>
      </w:r>
      <w:r w:rsidR="00430E2F" w:rsidRPr="00430E2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ներկայացվել է </w:t>
      </w:r>
      <w:r w:rsidRPr="00391A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շահավետ առաջարկություն է ներկայացրել կարճատև միջին և խառը ազդեցության </w:t>
      </w:r>
      <w:r w:rsidRPr="00391A0B">
        <w:rPr>
          <w:rFonts w:ascii="GHEA Grapalat" w:eastAsia="Times New Roman" w:hAnsi="GHEA Grapalat" w:cs="Times New Roman"/>
          <w:sz w:val="24"/>
          <w:szCs w:val="24"/>
          <w:lang w:val="hy-AM"/>
        </w:rPr>
        <w:t>մեկ 10 մլ սրվակ</w:t>
      </w:r>
      <w:r w:rsidRPr="00391A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ինսուլինների համար առաջարկելով  3,30 </w:t>
      </w:r>
      <w:r w:rsidRPr="00391A0B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ԱՄՆ դոլար, ինչը էականորեն ցածր է այլ կազմակերպությունների, ներառյալ ներկայումս ՀՀ ինսուլին մատակարարող  </w:t>
      </w:r>
      <w:r w:rsidRPr="00391A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Սանոֆի-Ավենտիս Հունգարիա Առևտրային և Ծառայություններ Մատուցող Մասնավոր Սահմանափակ Բաժնետիրական Ընկերության </w:t>
      </w:r>
      <w:r w:rsidRPr="00391A0B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կողմից մատակարարվող ինսլոինի համար սահմանված գներից: Հաշվի առնելով գնման նախկին գործընթացներում արձանագրված խոչընդոտները, առաջարկվում է կնքել ինսուլինի մատակարարման հնգամյա պայմանագիր </w:t>
      </w:r>
      <w:r w:rsidRPr="00391A0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«Նովո-Նորդիսկ Ա/Ս» սահմանափակ պատասխանատվությամբ ընկերության հետ`  կորցրած ճանաչելով Հայաստանի Հանրապետության կառավարության 2013 թվականի հունիսի 20-ի </w:t>
      </w: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թիվ 663-ՆԳ որոշումը:</w:t>
      </w:r>
    </w:p>
    <w:p w:rsidR="00391A0B" w:rsidRPr="00391A0B" w:rsidRDefault="00391A0B" w:rsidP="00391A0B">
      <w:pPr>
        <w:spacing w:after="0" w:line="360" w:lineRule="auto"/>
        <w:ind w:firstLine="525"/>
        <w:jc w:val="both"/>
        <w:rPr>
          <w:rFonts w:ascii="GHEA Grapalat" w:eastAsia="Times New Roman" w:hAnsi="GHEA Grapalat" w:cs="Calibri"/>
          <w:color w:val="000000"/>
          <w:sz w:val="24"/>
          <w:szCs w:val="24"/>
          <w:lang w:val="hy-AM" w:eastAsia="ru-RU"/>
        </w:rPr>
      </w:pPr>
    </w:p>
    <w:p w:rsidR="00391A0B" w:rsidRPr="00391A0B" w:rsidRDefault="00391A0B" w:rsidP="00391A0B">
      <w:pPr>
        <w:spacing w:after="0" w:line="360" w:lineRule="auto"/>
        <w:ind w:firstLine="525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Կարգավորման նպատակը և բնույթը </w:t>
      </w:r>
    </w:p>
    <w:p w:rsidR="00391A0B" w:rsidRPr="00084BAA" w:rsidRDefault="00391A0B" w:rsidP="00391A0B">
      <w:pPr>
        <w:spacing w:after="0" w:line="360" w:lineRule="auto"/>
        <w:ind w:firstLine="88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Խնդրի կարգավորման նպատակն է պետական բյուջեից հատկաց</w:t>
      </w:r>
      <w:r w:rsidR="00DB40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վող միջոցների շրջանակներում 201</w:t>
      </w:r>
      <w:r w:rsidR="00DB40AF" w:rsidRPr="00DB40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Pr="00391A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-2019 թվականներին անխափան ապահովել ինսուլինակախյալ հիվանդների ինսուլինի պահանջարկը 100%-ով:</w:t>
      </w:r>
      <w:r w:rsidR="00430E2F" w:rsidRPr="00430E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Միաժամանակ </w:t>
      </w:r>
      <w:r w:rsidR="00DB40AF" w:rsidRPr="00DB40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հիշյալ որոշման ընդունմամբ 2013 թվականի գնման պլանով նախատեսված գումարի տնտեսումը կկազմի </w:t>
      </w:r>
      <w:r w:rsidR="00084BAA" w:rsidRPr="00084B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84B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173, 281.</w:t>
      </w:r>
      <w:r w:rsidR="00DB40AF" w:rsidRPr="00DB40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56</w:t>
      </w:r>
      <w:r w:rsidR="00084BAA" w:rsidRPr="00084B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դրամ, իսկ </w:t>
      </w:r>
      <w:r w:rsidR="00084BAA" w:rsidRPr="00391A0B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</w:t>
      </w:r>
      <w:r w:rsidR="00084BAA" w:rsidRPr="00391A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Սանոֆի-Ավենտիս Հունգարիա Առևտրային և Ծառայություններ Մատուցող Մասնավոր Սահմանափակ Բաժնետիրական Ընկերության</w:t>
      </w:r>
      <w:r w:rsidR="00084BAA" w:rsidRPr="00084B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հետ կնքված պայմանագրի նկատմամբ 62, 990,61 դրամ:</w:t>
      </w:r>
    </w:p>
    <w:p w:rsidR="00391A0B" w:rsidRPr="00391A0B" w:rsidRDefault="00391A0B" w:rsidP="00391A0B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4.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Տվյալ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բնագավառում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իրականացվող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քաղաքականությունը</w:t>
      </w:r>
    </w:p>
    <w:p w:rsidR="00391A0B" w:rsidRPr="00391A0B" w:rsidRDefault="00391A0B" w:rsidP="00391A0B">
      <w:pPr>
        <w:spacing w:after="0" w:line="360" w:lineRule="auto"/>
        <w:ind w:firstLine="88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առողջապահության նախարարության կողմից դեղերի և պատվաստանյութերի ձեռք բերման նպատակով իրականացվող գնման ընթացակարգերի ժամանակ իրականացվող քաղաքականության նպատակն է նախ և առաջ ապահովել անհրաժեշտ դեղերի որակը, ապա բարձրացնել  բյուջետային միջոցների ծախսման արդյունավետությունը:</w:t>
      </w:r>
    </w:p>
    <w:p w:rsidR="00391A0B" w:rsidRPr="00391A0B" w:rsidRDefault="00391A0B" w:rsidP="00391A0B">
      <w:pPr>
        <w:spacing w:after="0" w:line="360" w:lineRule="auto"/>
        <w:ind w:firstLine="88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391A0B" w:rsidRPr="00391A0B" w:rsidRDefault="00391A0B" w:rsidP="00391A0B">
      <w:pPr>
        <w:spacing w:after="0" w:line="360" w:lineRule="auto"/>
        <w:ind w:firstLine="525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5.Նախագծի մշակման գործընթացում ներգրավված ինստիտուտները և անձինք</w:t>
      </w:r>
    </w:p>
    <w:p w:rsidR="00391A0B" w:rsidRPr="00391A0B" w:rsidRDefault="00391A0B" w:rsidP="00391A0B">
      <w:pPr>
        <w:spacing w:after="120" w:line="360" w:lineRule="auto"/>
        <w:ind w:right="38" w:firstLine="5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Նախագիծը մշակվել է ՀՀ առողջապահության նախարարության աշխատակազմի </w:t>
      </w:r>
      <w:r w:rsidR="0084157D" w:rsidRPr="008415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հաշվապահական հաշվառման բաժնի</w:t>
      </w:r>
      <w:r w:rsidR="008415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84157D" w:rsidRPr="008415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391A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րավաբանական վարչության, կողմից:</w:t>
      </w:r>
    </w:p>
    <w:p w:rsidR="00391A0B" w:rsidRPr="00391A0B" w:rsidRDefault="00391A0B" w:rsidP="00391A0B">
      <w:pPr>
        <w:spacing w:after="120" w:line="360" w:lineRule="auto"/>
        <w:ind w:right="38" w:firstLine="5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391A0B" w:rsidRPr="00391A0B" w:rsidRDefault="00391A0B" w:rsidP="00391A0B">
      <w:pPr>
        <w:spacing w:after="120" w:line="360" w:lineRule="auto"/>
        <w:ind w:left="283" w:right="38" w:firstLine="242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6.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Ակնկալվող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արդյունքը</w:t>
      </w:r>
    </w:p>
    <w:p w:rsidR="00391A0B" w:rsidRPr="00391A0B" w:rsidRDefault="00391A0B" w:rsidP="00391A0B">
      <w:pPr>
        <w:spacing w:after="120" w:line="360" w:lineRule="auto"/>
        <w:ind w:left="283" w:right="38" w:firstLine="242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New Roman"/>
          <w:sz w:val="32"/>
          <w:szCs w:val="24"/>
          <w:lang w:val="hy-AM" w:eastAsia="ru-RU"/>
        </w:rPr>
        <w:t xml:space="preserve"> </w:t>
      </w:r>
      <w:r w:rsidRPr="00391A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2014-2019թթ. ինսուլինակախյալ հիվանդներին անհրաժեշտ դեղերով ապահովումը:</w:t>
      </w:r>
    </w:p>
    <w:p w:rsidR="00391A0B" w:rsidRPr="00391A0B" w:rsidRDefault="00391A0B" w:rsidP="00391A0B">
      <w:pPr>
        <w:keepNext/>
        <w:spacing w:after="0" w:line="360" w:lineRule="auto"/>
        <w:jc w:val="center"/>
        <w:outlineLvl w:val="1"/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</w:pPr>
      <w:r w:rsidRPr="00391A0B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 xml:space="preserve">  Տ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Ե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Ղ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Ե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Կ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Ա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Ն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Ք</w:t>
      </w:r>
    </w:p>
    <w:p w:rsidR="00391A0B" w:rsidRPr="00391A0B" w:rsidRDefault="00391A0B" w:rsidP="00391A0B">
      <w:pPr>
        <w:keepNext/>
        <w:spacing w:after="0" w:line="360" w:lineRule="auto"/>
        <w:outlineLvl w:val="1"/>
        <w:rPr>
          <w:rFonts w:ascii="GHEA Grapalat" w:eastAsia="Times New Roman" w:hAnsi="GHEA Grapalat" w:cs="Times New Roman"/>
          <w:b/>
          <w:sz w:val="24"/>
          <w:szCs w:val="24"/>
          <w:lang w:val="ro-RO" w:eastAsia="ru-RU"/>
        </w:rPr>
      </w:pPr>
    </w:p>
    <w:p w:rsidR="00391A0B" w:rsidRPr="00391A0B" w:rsidRDefault="00391A0B" w:rsidP="00391A0B">
      <w:pPr>
        <w:keepNext/>
        <w:spacing w:after="0" w:line="240" w:lineRule="auto"/>
        <w:ind w:right="21"/>
        <w:jc w:val="center"/>
        <w:outlineLvl w:val="2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391A0B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Նախագծի ընդունման առնչությամբ ընդունվելիք այլ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hy-AM"/>
        </w:rPr>
        <w:t>նորմատիվ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իրավական ակտերի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ընդունման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կամ դրանց ընդունման անհրաժեշտության բացակայության մասին</w:t>
      </w:r>
    </w:p>
    <w:p w:rsidR="00391A0B" w:rsidRPr="00391A0B" w:rsidRDefault="00391A0B" w:rsidP="00391A0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391A0B" w:rsidRPr="00391A0B" w:rsidRDefault="00391A0B" w:rsidP="00391A0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 w:eastAsia="ru-RU"/>
        </w:rPr>
      </w:pP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</w:t>
      </w:r>
      <w:r w:rsidRPr="00391A0B">
        <w:rPr>
          <w:rFonts w:ascii="GHEA Grapalat" w:eastAsia="Times New Roman" w:hAnsi="GHEA Grapalat" w:cs="Times Armenian"/>
          <w:sz w:val="24"/>
          <w:szCs w:val="24"/>
          <w:lang w:eastAsia="ru-RU"/>
        </w:rPr>
        <w:t>Հ</w:t>
      </w: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այաստանի </w:t>
      </w:r>
      <w:r w:rsidRPr="00391A0B">
        <w:rPr>
          <w:rFonts w:ascii="GHEA Grapalat" w:eastAsia="Times New Roman" w:hAnsi="GHEA Grapalat" w:cs="Times Armenian"/>
          <w:sz w:val="24"/>
          <w:szCs w:val="24"/>
          <w:lang w:eastAsia="ru-RU"/>
        </w:rPr>
        <w:t>Հ</w:t>
      </w: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անրապետության կարիքների համար</w:t>
      </w:r>
      <w:r w:rsidRPr="00391A0B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="0084157D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ինսուլին դեղի գնման 201</w:t>
      </w:r>
      <w:r w:rsidR="0084157D" w:rsidRPr="0084157D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>3</w:t>
      </w: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-2019 թվականների գործընթացը</w:t>
      </w:r>
      <w:r w:rsidRPr="00391A0B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կազմակերպելու </w:t>
      </w:r>
      <w:r w:rsidRPr="00391A0B">
        <w:rPr>
          <w:rFonts w:ascii="GHEA Grapalat" w:eastAsia="Times New Roman" w:hAnsi="GHEA Grapalat" w:cs="Times Armenian"/>
          <w:sz w:val="24"/>
          <w:szCs w:val="24"/>
          <w:lang w:eastAsia="ru-RU"/>
        </w:rPr>
        <w:t>և</w:t>
      </w: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391A0B">
        <w:rPr>
          <w:rFonts w:ascii="GHEA Grapalat" w:eastAsia="Times New Roman" w:hAnsi="GHEA Grapalat" w:cs="Times Armenian"/>
          <w:sz w:val="24"/>
          <w:szCs w:val="24"/>
          <w:lang w:eastAsia="ru-RU"/>
        </w:rPr>
        <w:t>Հ</w:t>
      </w: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այաստանի </w:t>
      </w:r>
      <w:r w:rsidRPr="00391A0B">
        <w:rPr>
          <w:rFonts w:ascii="GHEA Grapalat" w:eastAsia="Times New Roman" w:hAnsi="GHEA Grapalat" w:cs="Times Armenian"/>
          <w:sz w:val="24"/>
          <w:szCs w:val="24"/>
          <w:lang w:eastAsia="ru-RU"/>
        </w:rPr>
        <w:t>Հ</w:t>
      </w: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անրապետության </w:t>
      </w:r>
      <w:r w:rsidRPr="00391A0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lastRenderedPageBreak/>
        <w:t xml:space="preserve">կառավարության 2013 թվականի հունիսի 20-ի 663-նգ որոշումն ուժը կորցրած ճանաչելու մասին </w:t>
      </w:r>
      <w:r w:rsidRPr="00391A0B">
        <w:rPr>
          <w:rFonts w:ascii="GHEA Grapalat" w:eastAsia="Times New Roman" w:hAnsi="GHEA Grapalat" w:cs="Sylfaen"/>
          <w:sz w:val="24"/>
          <w:szCs w:val="24"/>
          <w:lang w:val="af-ZA"/>
        </w:rPr>
        <w:t>Հայաստանի</w:t>
      </w:r>
      <w:r w:rsidRPr="00391A0B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sz w:val="24"/>
          <w:szCs w:val="24"/>
          <w:lang w:val="af-ZA"/>
        </w:rPr>
        <w:t>Հանրապետության</w:t>
      </w:r>
      <w:r w:rsidRPr="00391A0B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sz w:val="24"/>
          <w:szCs w:val="24"/>
          <w:lang w:val="af-ZA"/>
        </w:rPr>
        <w:t>կառավարության</w:t>
      </w:r>
      <w:r w:rsidRPr="00391A0B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sz w:val="24"/>
          <w:szCs w:val="24"/>
          <w:lang w:val="af-ZA"/>
        </w:rPr>
        <w:t>որոշման</w:t>
      </w:r>
      <w:r w:rsidRPr="00391A0B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sz w:val="24"/>
          <w:szCs w:val="24"/>
          <w:lang w:val="af-ZA"/>
        </w:rPr>
        <w:t>նախագծի</w:t>
      </w:r>
      <w:r w:rsidRPr="00391A0B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ընդունմամբ այլ </w:t>
      </w:r>
      <w:r w:rsidRPr="00391A0B">
        <w:rPr>
          <w:rFonts w:ascii="GHEA Grapalat" w:eastAsia="Times New Roman" w:hAnsi="GHEA Grapalat" w:cs="Sylfaen"/>
          <w:sz w:val="24"/>
          <w:szCs w:val="24"/>
          <w:lang w:val="af-ZA"/>
        </w:rPr>
        <w:t>իրավական ակտեր ընդունելու</w:t>
      </w:r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անհրաժեշտություն չկա:</w:t>
      </w:r>
    </w:p>
    <w:p w:rsidR="00391A0B" w:rsidRPr="00391A0B" w:rsidRDefault="00391A0B" w:rsidP="00391A0B">
      <w:pPr>
        <w:tabs>
          <w:tab w:val="left" w:pos="10400"/>
        </w:tabs>
        <w:spacing w:after="120" w:line="360" w:lineRule="auto"/>
        <w:ind w:left="300" w:right="175"/>
        <w:jc w:val="both"/>
        <w:rPr>
          <w:rFonts w:ascii="GHEA Grapalat" w:eastAsia="Calibri" w:hAnsi="GHEA Grapalat" w:cs="Times New Roman"/>
          <w:szCs w:val="24"/>
          <w:lang w:val="af-ZA"/>
        </w:rPr>
      </w:pPr>
    </w:p>
    <w:p w:rsidR="00391A0B" w:rsidRPr="00391A0B" w:rsidRDefault="00391A0B" w:rsidP="00391A0B">
      <w:pPr>
        <w:tabs>
          <w:tab w:val="left" w:pos="10400"/>
        </w:tabs>
        <w:spacing w:after="120" w:line="360" w:lineRule="auto"/>
        <w:ind w:left="300" w:right="175"/>
        <w:jc w:val="both"/>
        <w:rPr>
          <w:rFonts w:ascii="GHEA Grapalat" w:eastAsia="Calibri" w:hAnsi="GHEA Grapalat" w:cs="Times New Roman"/>
          <w:szCs w:val="24"/>
          <w:lang w:val="ro-RO"/>
        </w:rPr>
      </w:pPr>
      <w:r w:rsidRPr="00391A0B">
        <w:rPr>
          <w:rFonts w:ascii="GHEA Grapalat" w:eastAsia="Calibri" w:hAnsi="GHEA Grapalat" w:cs="Times New Roman"/>
          <w:szCs w:val="24"/>
          <w:lang w:val="ro-RO"/>
        </w:rPr>
        <w:tab/>
      </w:r>
    </w:p>
    <w:p w:rsidR="00391A0B" w:rsidRPr="00391A0B" w:rsidRDefault="00391A0B" w:rsidP="00391A0B">
      <w:pPr>
        <w:spacing w:before="240" w:after="0" w:line="23" w:lineRule="atLeast"/>
        <w:jc w:val="center"/>
        <w:rPr>
          <w:rFonts w:ascii="GHEA Grapalat" w:eastAsia="Times New Roman" w:hAnsi="GHEA Grapalat" w:cs="Times New Roman"/>
          <w:b/>
          <w:sz w:val="24"/>
          <w:szCs w:val="24"/>
          <w:lang w:val="ro-RO"/>
        </w:rPr>
      </w:pPr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ՏԵՂԵԿԱՆՔ</w:t>
      </w:r>
    </w:p>
    <w:p w:rsidR="00391A0B" w:rsidRPr="00391A0B" w:rsidRDefault="00391A0B" w:rsidP="00391A0B">
      <w:pPr>
        <w:spacing w:before="240" w:after="0" w:line="23" w:lineRule="atLeast"/>
        <w:jc w:val="center"/>
        <w:rPr>
          <w:rFonts w:ascii="GHEA Grapalat" w:eastAsia="Times New Roman" w:hAnsi="GHEA Grapalat" w:cs="Times New Roman"/>
          <w:b/>
          <w:sz w:val="24"/>
          <w:szCs w:val="24"/>
          <w:lang w:val="ro-RO"/>
        </w:rPr>
      </w:pPr>
    </w:p>
    <w:p w:rsidR="00391A0B" w:rsidRPr="00391A0B" w:rsidRDefault="00391A0B" w:rsidP="00391A0B">
      <w:pPr>
        <w:spacing w:before="240" w:after="0" w:line="23" w:lineRule="atLeast"/>
        <w:jc w:val="center"/>
        <w:rPr>
          <w:rFonts w:ascii="GHEA Grapalat" w:eastAsia="Times New Roman" w:hAnsi="GHEA Grapalat" w:cs="Times New Roman"/>
          <w:b/>
          <w:sz w:val="24"/>
          <w:szCs w:val="24"/>
          <w:lang w:val="ro-RO"/>
        </w:rPr>
      </w:pPr>
      <w:r w:rsidRPr="00391A0B">
        <w:rPr>
          <w:rFonts w:ascii="GHEA Grapalat" w:eastAsia="Times New Roman" w:hAnsi="GHEA Grapalat" w:cs="Sylfaen"/>
          <w:b/>
          <w:sz w:val="24"/>
          <w:szCs w:val="24"/>
          <w:lang w:val="af-ZA"/>
        </w:rPr>
        <w:t>Իրավական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af-ZA"/>
        </w:rPr>
        <w:t>ակտի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af-ZA"/>
        </w:rPr>
        <w:t>կիրառման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af-ZA"/>
        </w:rPr>
        <w:t>դեպքում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af-ZA"/>
        </w:rPr>
        <w:t>ակնկալվող</w:t>
      </w:r>
      <w:r w:rsidRPr="00391A0B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b/>
          <w:sz w:val="24"/>
          <w:szCs w:val="24"/>
          <w:lang w:val="af-ZA"/>
        </w:rPr>
        <w:t>արդյունքը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իրավական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ակտն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ընդունելու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դեպքում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պետական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կամ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տեղական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ինքնակառավարման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մարմինների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բյուջեներում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ծախսերի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և</w:t>
      </w:r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եկամուտների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էական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ավելացումների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կամ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նվազեցումների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b/>
          <w:sz w:val="24"/>
          <w:szCs w:val="24"/>
        </w:rPr>
        <w:t>մասին</w:t>
      </w:r>
      <w:proofErr w:type="spellEnd"/>
      <w:r w:rsidRPr="00391A0B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</w:p>
    <w:p w:rsidR="00391A0B" w:rsidRPr="00391A0B" w:rsidRDefault="00391A0B" w:rsidP="00391A0B">
      <w:pPr>
        <w:spacing w:before="240" w:after="0" w:line="23" w:lineRule="atLeast"/>
        <w:jc w:val="center"/>
        <w:rPr>
          <w:rFonts w:ascii="GHEA Grapalat" w:eastAsia="Times New Roman" w:hAnsi="GHEA Grapalat" w:cs="Times New Roman"/>
          <w:b/>
          <w:sz w:val="24"/>
          <w:szCs w:val="24"/>
          <w:lang w:val="ro-RO"/>
        </w:rPr>
      </w:pPr>
    </w:p>
    <w:p w:rsidR="00391A0B" w:rsidRPr="00391A0B" w:rsidRDefault="00391A0B" w:rsidP="00391A0B">
      <w:pPr>
        <w:spacing w:before="240" w:after="0" w:line="360" w:lineRule="auto"/>
        <w:ind w:left="360"/>
        <w:rPr>
          <w:rFonts w:ascii="GHEA Grapalat" w:eastAsia="Times New Roman" w:hAnsi="GHEA Grapalat" w:cs="Times New Roman"/>
          <w:sz w:val="24"/>
          <w:szCs w:val="24"/>
          <w:lang w:val="ro-RO"/>
        </w:rPr>
      </w:pPr>
      <w:r w:rsidRPr="00391A0B">
        <w:rPr>
          <w:rFonts w:ascii="GHEA Grapalat" w:eastAsia="Times New Roman" w:hAnsi="GHEA Grapalat" w:cs="Sylfaen"/>
          <w:sz w:val="24"/>
          <w:szCs w:val="24"/>
          <w:lang w:val="af-ZA"/>
        </w:rPr>
        <w:t>Իրավական</w:t>
      </w:r>
      <w:r w:rsidRPr="00391A0B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sz w:val="24"/>
          <w:szCs w:val="24"/>
          <w:lang w:val="af-ZA"/>
        </w:rPr>
        <w:t>ակտի</w:t>
      </w:r>
      <w:r w:rsidRPr="00391A0B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sz w:val="24"/>
          <w:szCs w:val="24"/>
          <w:lang w:val="af-ZA"/>
        </w:rPr>
        <w:t>կիրառման</w:t>
      </w:r>
      <w:r w:rsidRPr="00391A0B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sz w:val="24"/>
          <w:szCs w:val="24"/>
          <w:lang w:val="af-ZA"/>
        </w:rPr>
        <w:t>դեպքում</w:t>
      </w:r>
      <w:r w:rsidRPr="00391A0B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sz w:val="24"/>
          <w:szCs w:val="24"/>
          <w:lang w:val="af-ZA"/>
        </w:rPr>
        <w:t>ակնկալվող</w:t>
      </w:r>
      <w:r w:rsidRPr="00391A0B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Sylfaen"/>
          <w:sz w:val="24"/>
          <w:szCs w:val="24"/>
          <w:lang w:val="af-ZA"/>
        </w:rPr>
        <w:t>արդյունքը</w:t>
      </w:r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ակտն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ընդունելու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տեղական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ինքնակառավարման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մարմինների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բյուջեներում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ծախսերի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91A0B">
        <w:rPr>
          <w:rFonts w:ascii="GHEA Grapalat" w:eastAsia="Times New Roman" w:hAnsi="GHEA Grapalat" w:cs="Times New Roman"/>
          <w:sz w:val="24"/>
          <w:szCs w:val="24"/>
        </w:rPr>
        <w:t>և</w:t>
      </w:r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եկամուտների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էական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ավելացումներ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նվազեցումներ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ro-RO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չեն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ro-RO"/>
        </w:rPr>
        <w:t xml:space="preserve"> </w:t>
      </w:r>
      <w:proofErr w:type="spellStart"/>
      <w:r w:rsidRPr="00391A0B">
        <w:rPr>
          <w:rFonts w:ascii="GHEA Grapalat" w:eastAsia="Times New Roman" w:hAnsi="GHEA Grapalat" w:cs="Times New Roman"/>
          <w:sz w:val="24"/>
          <w:szCs w:val="24"/>
        </w:rPr>
        <w:t>սպասվում</w:t>
      </w:r>
      <w:proofErr w:type="spellEnd"/>
      <w:r w:rsidRPr="00391A0B">
        <w:rPr>
          <w:rFonts w:ascii="GHEA Grapalat" w:eastAsia="Times New Roman" w:hAnsi="GHEA Grapalat" w:cs="Times New Roman"/>
          <w:sz w:val="24"/>
          <w:szCs w:val="24"/>
          <w:lang w:val="ro-RO"/>
        </w:rPr>
        <w:t>:</w:t>
      </w:r>
    </w:p>
    <w:p w:rsidR="00391A0B" w:rsidRPr="00391A0B" w:rsidRDefault="00391A0B" w:rsidP="00391A0B">
      <w:pPr>
        <w:spacing w:after="0" w:line="240" w:lineRule="auto"/>
        <w:ind w:right="21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391A0B" w:rsidRPr="00391A0B" w:rsidRDefault="00391A0B" w:rsidP="00391A0B">
      <w:pPr>
        <w:spacing w:after="0" w:line="240" w:lineRule="auto"/>
        <w:ind w:right="21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391A0B" w:rsidRPr="00391A0B" w:rsidRDefault="00391A0B" w:rsidP="00391A0B">
      <w:pPr>
        <w:spacing w:after="0" w:line="240" w:lineRule="auto"/>
        <w:ind w:right="21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391A0B" w:rsidRPr="00391A0B" w:rsidRDefault="00391A0B" w:rsidP="00391A0B">
      <w:pPr>
        <w:spacing w:after="0" w:line="240" w:lineRule="auto"/>
        <w:ind w:right="21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391A0B" w:rsidRPr="00391A0B" w:rsidRDefault="00391A0B" w:rsidP="00391A0B">
      <w:pPr>
        <w:spacing w:after="0" w:line="240" w:lineRule="auto"/>
        <w:ind w:right="21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391A0B" w:rsidRPr="00391A0B" w:rsidRDefault="0005429D" w:rsidP="00391A0B">
      <w:pPr>
        <w:spacing w:after="0" w:line="240" w:lineRule="auto"/>
        <w:jc w:val="both"/>
        <w:rPr>
          <w:rFonts w:ascii="GHEA Grapalat" w:eastAsia="Times New Roman" w:hAnsi="GHEA Grapalat" w:cs="Times New Roman"/>
          <w:color w:val="FF0000"/>
          <w:sz w:val="2"/>
          <w:szCs w:val="24"/>
          <w:lang w:val="af-ZA" w:eastAsia="ru-RU"/>
        </w:rPr>
      </w:pPr>
      <w:bookmarkStart w:id="0" w:name="_GoBack"/>
      <w:r>
        <w:rPr>
          <w:rFonts w:ascii="GHEA Grapalat" w:eastAsia="Times New Roman" w:hAnsi="GHEA Grapalat" w:cs="Times New Roman"/>
          <w:noProof/>
          <w:sz w:val="24"/>
          <w:szCs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26.05pt;margin-top:-.15pt;width:100pt;height:60pt;z-index:251658240;mso-position-horizontal-relative:text;mso-position-vertical-relative:text" stroked="f">
            <v:imagedata r:id="rId8" o:title=""/>
          </v:shape>
          <w:control r:id="rId9" w:name="ArGrDigsig1" w:shapeid="_x0000_s1026"/>
        </w:pict>
      </w:r>
      <w:bookmarkEnd w:id="0"/>
      <w:r w:rsidR="00391A0B" w:rsidRPr="00391A0B">
        <w:rPr>
          <w:rFonts w:ascii="GHEA Grapalat" w:eastAsia="Times New Roman" w:hAnsi="GHEA Grapalat" w:cs="Times New Roman"/>
          <w:sz w:val="24"/>
          <w:szCs w:val="24"/>
          <w:lang w:val="en-AU" w:eastAsia="ru-RU"/>
        </w:rPr>
        <w:t>ՀՀ</w:t>
      </w:r>
      <w:r w:rsidR="00391A0B" w:rsidRPr="00391A0B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391A0B" w:rsidRPr="00391A0B">
        <w:rPr>
          <w:rFonts w:ascii="GHEA Grapalat" w:eastAsia="Times New Roman" w:hAnsi="GHEA Grapalat" w:cs="Times New Roman"/>
          <w:sz w:val="24"/>
          <w:szCs w:val="24"/>
          <w:lang w:val="en-AU" w:eastAsia="ru-RU"/>
        </w:rPr>
        <w:t>ԱՌՈՂՋԱՊԱՀՈ</w:t>
      </w:r>
      <w:r w:rsidR="00391A0B" w:rsidRPr="00391A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Ւ</w:t>
      </w:r>
      <w:r w:rsidR="00391A0B" w:rsidRPr="00391A0B">
        <w:rPr>
          <w:rFonts w:ascii="GHEA Grapalat" w:eastAsia="Times New Roman" w:hAnsi="GHEA Grapalat" w:cs="Times New Roman"/>
          <w:sz w:val="24"/>
          <w:szCs w:val="24"/>
          <w:lang w:val="en-AU" w:eastAsia="ru-RU"/>
        </w:rPr>
        <w:t>ԹՅԱՆ</w:t>
      </w:r>
      <w:r w:rsidR="00391A0B" w:rsidRPr="00391A0B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391A0B" w:rsidRPr="00391A0B">
        <w:rPr>
          <w:rFonts w:ascii="GHEA Grapalat" w:eastAsia="Times New Roman" w:hAnsi="GHEA Grapalat" w:cs="Times New Roman"/>
          <w:sz w:val="24"/>
          <w:szCs w:val="24"/>
          <w:lang w:val="en-AU" w:eastAsia="ru-RU"/>
        </w:rPr>
        <w:t>ՆԱԽԱՐԱՐ</w:t>
      </w:r>
      <w:r w:rsidR="00391A0B" w:rsidRPr="00391A0B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           </w:t>
      </w:r>
      <w:r w:rsidR="00391A0B" w:rsidRPr="00391A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</w:t>
      </w:r>
      <w:r w:rsidR="00391A0B" w:rsidRPr="00391A0B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  </w:t>
      </w:r>
      <w:r w:rsidR="00391A0B" w:rsidRPr="00391A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ԴԵՐԵՆԻԿ ԴՈՒՄԱՆ</w:t>
      </w:r>
      <w:r w:rsidR="00391A0B" w:rsidRPr="00391A0B">
        <w:rPr>
          <w:rFonts w:ascii="GHEA Grapalat" w:eastAsia="Times New Roman" w:hAnsi="GHEA Grapalat" w:cs="Times New Roman"/>
          <w:sz w:val="24"/>
          <w:szCs w:val="24"/>
          <w:lang w:val="en-AU" w:eastAsia="ru-RU"/>
        </w:rPr>
        <w:t>ՅԱՆ</w:t>
      </w:r>
    </w:p>
    <w:p w:rsidR="00391A0B" w:rsidRPr="00391A0B" w:rsidRDefault="00391A0B" w:rsidP="00391A0B">
      <w:pPr>
        <w:spacing w:after="120" w:line="360" w:lineRule="auto"/>
        <w:ind w:left="283" w:right="38" w:firstLine="242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</w:p>
    <w:p w:rsidR="00391A0B" w:rsidRPr="00391A0B" w:rsidRDefault="00391A0B" w:rsidP="00391A0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</w:p>
    <w:p w:rsidR="00391A0B" w:rsidRPr="00391A0B" w:rsidRDefault="00391A0B" w:rsidP="00391A0B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C01DF" w:rsidRDefault="006C01DF"/>
    <w:sectPr w:rsidR="006C01DF" w:rsidSect="00796C71">
      <w:footerReference w:type="even" r:id="rId10"/>
      <w:footerReference w:type="default" r:id="rId11"/>
      <w:pgSz w:w="11909" w:h="16834" w:code="9"/>
      <w:pgMar w:top="851" w:right="994" w:bottom="1276" w:left="414" w:header="284" w:footer="445" w:gutter="7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0D" w:rsidRDefault="00F3250D">
      <w:pPr>
        <w:spacing w:after="0" w:line="240" w:lineRule="auto"/>
      </w:pPr>
      <w:r>
        <w:separator/>
      </w:r>
    </w:p>
  </w:endnote>
  <w:endnote w:type="continuationSeparator" w:id="0">
    <w:p w:rsidR="00F3250D" w:rsidRDefault="00F3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05" w:rsidRDefault="00391A0B" w:rsidP="007912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3105" w:rsidRDefault="0005429D" w:rsidP="0079125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05" w:rsidRDefault="0005429D" w:rsidP="007912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0D" w:rsidRDefault="00F3250D">
      <w:pPr>
        <w:spacing w:after="0" w:line="240" w:lineRule="auto"/>
      </w:pPr>
      <w:r>
        <w:separator/>
      </w:r>
    </w:p>
  </w:footnote>
  <w:footnote w:type="continuationSeparator" w:id="0">
    <w:p w:rsidR="00F3250D" w:rsidRDefault="00F32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5F22"/>
    <w:multiLevelType w:val="hybridMultilevel"/>
    <w:tmpl w:val="5622A816"/>
    <w:lvl w:ilvl="0" w:tplc="48463D2C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1A0"/>
    <w:rsid w:val="00001AEE"/>
    <w:rsid w:val="00003832"/>
    <w:rsid w:val="00006B84"/>
    <w:rsid w:val="0000754B"/>
    <w:rsid w:val="00007B62"/>
    <w:rsid w:val="00010C3D"/>
    <w:rsid w:val="00014971"/>
    <w:rsid w:val="00014C9F"/>
    <w:rsid w:val="0001502A"/>
    <w:rsid w:val="00016A8D"/>
    <w:rsid w:val="00030E32"/>
    <w:rsid w:val="00031B4A"/>
    <w:rsid w:val="00035104"/>
    <w:rsid w:val="00035855"/>
    <w:rsid w:val="00036313"/>
    <w:rsid w:val="00036418"/>
    <w:rsid w:val="0003740F"/>
    <w:rsid w:val="000375B9"/>
    <w:rsid w:val="00041B15"/>
    <w:rsid w:val="000431BE"/>
    <w:rsid w:val="000434AC"/>
    <w:rsid w:val="0005085D"/>
    <w:rsid w:val="0005429D"/>
    <w:rsid w:val="00061A6A"/>
    <w:rsid w:val="000652E7"/>
    <w:rsid w:val="0006583C"/>
    <w:rsid w:val="00073CF7"/>
    <w:rsid w:val="00076B0B"/>
    <w:rsid w:val="0007763D"/>
    <w:rsid w:val="00081A99"/>
    <w:rsid w:val="00082BAF"/>
    <w:rsid w:val="00084094"/>
    <w:rsid w:val="00084BAA"/>
    <w:rsid w:val="00084C1D"/>
    <w:rsid w:val="00084EAD"/>
    <w:rsid w:val="00091D27"/>
    <w:rsid w:val="00092993"/>
    <w:rsid w:val="000961CE"/>
    <w:rsid w:val="00097110"/>
    <w:rsid w:val="000977BD"/>
    <w:rsid w:val="000A1CB2"/>
    <w:rsid w:val="000A4DF7"/>
    <w:rsid w:val="000A5135"/>
    <w:rsid w:val="000B00C5"/>
    <w:rsid w:val="000B7E11"/>
    <w:rsid w:val="000C3552"/>
    <w:rsid w:val="000C36D9"/>
    <w:rsid w:val="000C3932"/>
    <w:rsid w:val="000C45FD"/>
    <w:rsid w:val="000C64B2"/>
    <w:rsid w:val="000C6D8C"/>
    <w:rsid w:val="000C7F70"/>
    <w:rsid w:val="000D2245"/>
    <w:rsid w:val="000D78C6"/>
    <w:rsid w:val="000D7E46"/>
    <w:rsid w:val="000E0329"/>
    <w:rsid w:val="000E03D9"/>
    <w:rsid w:val="000E058D"/>
    <w:rsid w:val="000E0B2C"/>
    <w:rsid w:val="000E226C"/>
    <w:rsid w:val="000E4ACC"/>
    <w:rsid w:val="000E536C"/>
    <w:rsid w:val="000F0FC4"/>
    <w:rsid w:val="000F1079"/>
    <w:rsid w:val="000F1162"/>
    <w:rsid w:val="000F1453"/>
    <w:rsid w:val="000F32FA"/>
    <w:rsid w:val="000F3F21"/>
    <w:rsid w:val="000F583D"/>
    <w:rsid w:val="000F6BEC"/>
    <w:rsid w:val="00102629"/>
    <w:rsid w:val="0010665D"/>
    <w:rsid w:val="0011036B"/>
    <w:rsid w:val="00111757"/>
    <w:rsid w:val="001128EF"/>
    <w:rsid w:val="001129D7"/>
    <w:rsid w:val="00115B48"/>
    <w:rsid w:val="0011740D"/>
    <w:rsid w:val="0011771F"/>
    <w:rsid w:val="00124F0D"/>
    <w:rsid w:val="00126EC6"/>
    <w:rsid w:val="00130BBC"/>
    <w:rsid w:val="00133586"/>
    <w:rsid w:val="001335D0"/>
    <w:rsid w:val="00133ECE"/>
    <w:rsid w:val="00135057"/>
    <w:rsid w:val="00140C28"/>
    <w:rsid w:val="00142525"/>
    <w:rsid w:val="001429A7"/>
    <w:rsid w:val="00143698"/>
    <w:rsid w:val="00145E81"/>
    <w:rsid w:val="00145EDE"/>
    <w:rsid w:val="001477BD"/>
    <w:rsid w:val="00150DD4"/>
    <w:rsid w:val="00151402"/>
    <w:rsid w:val="00151E93"/>
    <w:rsid w:val="00152DF0"/>
    <w:rsid w:val="00153FF4"/>
    <w:rsid w:val="00157CE8"/>
    <w:rsid w:val="00157ECF"/>
    <w:rsid w:val="001613E5"/>
    <w:rsid w:val="00162509"/>
    <w:rsid w:val="00162D11"/>
    <w:rsid w:val="001678CB"/>
    <w:rsid w:val="00167A4B"/>
    <w:rsid w:val="001700AC"/>
    <w:rsid w:val="00171FF1"/>
    <w:rsid w:val="00174614"/>
    <w:rsid w:val="00174D3E"/>
    <w:rsid w:val="001765FC"/>
    <w:rsid w:val="00176C51"/>
    <w:rsid w:val="00180890"/>
    <w:rsid w:val="00182017"/>
    <w:rsid w:val="001826B4"/>
    <w:rsid w:val="001830D8"/>
    <w:rsid w:val="00187248"/>
    <w:rsid w:val="00190319"/>
    <w:rsid w:val="001A13F0"/>
    <w:rsid w:val="001A2698"/>
    <w:rsid w:val="001A46DC"/>
    <w:rsid w:val="001A49A0"/>
    <w:rsid w:val="001A5F59"/>
    <w:rsid w:val="001A71ED"/>
    <w:rsid w:val="001A7C77"/>
    <w:rsid w:val="001B17F9"/>
    <w:rsid w:val="001B2678"/>
    <w:rsid w:val="001B3604"/>
    <w:rsid w:val="001B40AA"/>
    <w:rsid w:val="001B4589"/>
    <w:rsid w:val="001B5AC0"/>
    <w:rsid w:val="001C16DB"/>
    <w:rsid w:val="001C2AC8"/>
    <w:rsid w:val="001C7E3E"/>
    <w:rsid w:val="001D0436"/>
    <w:rsid w:val="001D0683"/>
    <w:rsid w:val="001D37CF"/>
    <w:rsid w:val="001D3A13"/>
    <w:rsid w:val="001D4A31"/>
    <w:rsid w:val="001D5F3A"/>
    <w:rsid w:val="001E3A19"/>
    <w:rsid w:val="001E4393"/>
    <w:rsid w:val="001E4956"/>
    <w:rsid w:val="001E4C6B"/>
    <w:rsid w:val="001F018D"/>
    <w:rsid w:val="001F0537"/>
    <w:rsid w:val="001F0548"/>
    <w:rsid w:val="001F0E69"/>
    <w:rsid w:val="001F149C"/>
    <w:rsid w:val="001F1ECF"/>
    <w:rsid w:val="001F3257"/>
    <w:rsid w:val="001F6891"/>
    <w:rsid w:val="001F703D"/>
    <w:rsid w:val="002003ED"/>
    <w:rsid w:val="002007C4"/>
    <w:rsid w:val="00204A3A"/>
    <w:rsid w:val="00205155"/>
    <w:rsid w:val="00205A36"/>
    <w:rsid w:val="00206914"/>
    <w:rsid w:val="0021359A"/>
    <w:rsid w:val="00214BBC"/>
    <w:rsid w:val="002160BA"/>
    <w:rsid w:val="00216AFC"/>
    <w:rsid w:val="00216D2E"/>
    <w:rsid w:val="00217C24"/>
    <w:rsid w:val="00217D50"/>
    <w:rsid w:val="00221D36"/>
    <w:rsid w:val="00224EB1"/>
    <w:rsid w:val="00226E3E"/>
    <w:rsid w:val="00227363"/>
    <w:rsid w:val="00230D37"/>
    <w:rsid w:val="002323E6"/>
    <w:rsid w:val="002340A0"/>
    <w:rsid w:val="00236DCF"/>
    <w:rsid w:val="00240CED"/>
    <w:rsid w:val="00241382"/>
    <w:rsid w:val="00243364"/>
    <w:rsid w:val="002459E1"/>
    <w:rsid w:val="00247F32"/>
    <w:rsid w:val="00251F0B"/>
    <w:rsid w:val="00253731"/>
    <w:rsid w:val="00254B93"/>
    <w:rsid w:val="00255F8C"/>
    <w:rsid w:val="002657F5"/>
    <w:rsid w:val="00267065"/>
    <w:rsid w:val="00270818"/>
    <w:rsid w:val="002742AF"/>
    <w:rsid w:val="00277AD3"/>
    <w:rsid w:val="0028114E"/>
    <w:rsid w:val="00283824"/>
    <w:rsid w:val="00283A81"/>
    <w:rsid w:val="002861F0"/>
    <w:rsid w:val="00286A05"/>
    <w:rsid w:val="00291E90"/>
    <w:rsid w:val="002922E4"/>
    <w:rsid w:val="00292E3C"/>
    <w:rsid w:val="00294719"/>
    <w:rsid w:val="002960F6"/>
    <w:rsid w:val="002A16A8"/>
    <w:rsid w:val="002A1B94"/>
    <w:rsid w:val="002A5396"/>
    <w:rsid w:val="002C0F8A"/>
    <w:rsid w:val="002C1963"/>
    <w:rsid w:val="002C3D01"/>
    <w:rsid w:val="002D1162"/>
    <w:rsid w:val="002D15D6"/>
    <w:rsid w:val="002D4172"/>
    <w:rsid w:val="002D44C2"/>
    <w:rsid w:val="002D4EBE"/>
    <w:rsid w:val="002D57DD"/>
    <w:rsid w:val="002E2CD3"/>
    <w:rsid w:val="002E3079"/>
    <w:rsid w:val="002E4B15"/>
    <w:rsid w:val="002F017B"/>
    <w:rsid w:val="002F305A"/>
    <w:rsid w:val="002F54E9"/>
    <w:rsid w:val="002F7B42"/>
    <w:rsid w:val="00300A34"/>
    <w:rsid w:val="003012EC"/>
    <w:rsid w:val="003047F6"/>
    <w:rsid w:val="003077DD"/>
    <w:rsid w:val="003116D6"/>
    <w:rsid w:val="00311BD4"/>
    <w:rsid w:val="00313F2F"/>
    <w:rsid w:val="003151EC"/>
    <w:rsid w:val="00315259"/>
    <w:rsid w:val="0031778A"/>
    <w:rsid w:val="00317BC2"/>
    <w:rsid w:val="0032012C"/>
    <w:rsid w:val="00321C6D"/>
    <w:rsid w:val="003222FC"/>
    <w:rsid w:val="00326AB6"/>
    <w:rsid w:val="00330046"/>
    <w:rsid w:val="003310FE"/>
    <w:rsid w:val="00333E90"/>
    <w:rsid w:val="0033432E"/>
    <w:rsid w:val="0033496C"/>
    <w:rsid w:val="003410A9"/>
    <w:rsid w:val="003420A9"/>
    <w:rsid w:val="003500F1"/>
    <w:rsid w:val="0035186C"/>
    <w:rsid w:val="00353EE2"/>
    <w:rsid w:val="003552D8"/>
    <w:rsid w:val="003569E6"/>
    <w:rsid w:val="00357F7A"/>
    <w:rsid w:val="00361821"/>
    <w:rsid w:val="00361901"/>
    <w:rsid w:val="00362842"/>
    <w:rsid w:val="003638B7"/>
    <w:rsid w:val="0036715D"/>
    <w:rsid w:val="0036774D"/>
    <w:rsid w:val="00370E9C"/>
    <w:rsid w:val="003721E9"/>
    <w:rsid w:val="00373C5D"/>
    <w:rsid w:val="00376E58"/>
    <w:rsid w:val="0037740F"/>
    <w:rsid w:val="0037789F"/>
    <w:rsid w:val="00381B0E"/>
    <w:rsid w:val="003900D8"/>
    <w:rsid w:val="00391A0B"/>
    <w:rsid w:val="00391C14"/>
    <w:rsid w:val="003940A4"/>
    <w:rsid w:val="00397EF1"/>
    <w:rsid w:val="003A17E9"/>
    <w:rsid w:val="003A338C"/>
    <w:rsid w:val="003A4E9C"/>
    <w:rsid w:val="003B20CA"/>
    <w:rsid w:val="003B476B"/>
    <w:rsid w:val="003B4909"/>
    <w:rsid w:val="003B68F7"/>
    <w:rsid w:val="003C0588"/>
    <w:rsid w:val="003C06C1"/>
    <w:rsid w:val="003C38A3"/>
    <w:rsid w:val="003C4C61"/>
    <w:rsid w:val="003D5D3D"/>
    <w:rsid w:val="003D61AB"/>
    <w:rsid w:val="003E536D"/>
    <w:rsid w:val="003F1008"/>
    <w:rsid w:val="003F1A72"/>
    <w:rsid w:val="003F63E5"/>
    <w:rsid w:val="003F7F5D"/>
    <w:rsid w:val="004006D5"/>
    <w:rsid w:val="004010B0"/>
    <w:rsid w:val="00407480"/>
    <w:rsid w:val="0041153C"/>
    <w:rsid w:val="00411D2E"/>
    <w:rsid w:val="00412215"/>
    <w:rsid w:val="0041351E"/>
    <w:rsid w:val="00415E77"/>
    <w:rsid w:val="00421FF9"/>
    <w:rsid w:val="00422D0C"/>
    <w:rsid w:val="0042397F"/>
    <w:rsid w:val="00425DA2"/>
    <w:rsid w:val="004301B1"/>
    <w:rsid w:val="00430E2F"/>
    <w:rsid w:val="00431397"/>
    <w:rsid w:val="004333CF"/>
    <w:rsid w:val="0043363A"/>
    <w:rsid w:val="00437EEA"/>
    <w:rsid w:val="00442ED8"/>
    <w:rsid w:val="00452EC2"/>
    <w:rsid w:val="004535A6"/>
    <w:rsid w:val="00457D61"/>
    <w:rsid w:val="0046161C"/>
    <w:rsid w:val="00461EA7"/>
    <w:rsid w:val="00462380"/>
    <w:rsid w:val="00464A44"/>
    <w:rsid w:val="00473429"/>
    <w:rsid w:val="00473A9C"/>
    <w:rsid w:val="00474191"/>
    <w:rsid w:val="00483209"/>
    <w:rsid w:val="00487866"/>
    <w:rsid w:val="00495569"/>
    <w:rsid w:val="00496555"/>
    <w:rsid w:val="004A0ED9"/>
    <w:rsid w:val="004A15FE"/>
    <w:rsid w:val="004A1DE0"/>
    <w:rsid w:val="004A35D0"/>
    <w:rsid w:val="004A38B9"/>
    <w:rsid w:val="004A57A3"/>
    <w:rsid w:val="004A6C70"/>
    <w:rsid w:val="004B15D5"/>
    <w:rsid w:val="004B2B16"/>
    <w:rsid w:val="004C1BF3"/>
    <w:rsid w:val="004C3FDB"/>
    <w:rsid w:val="004C43CD"/>
    <w:rsid w:val="004C6A36"/>
    <w:rsid w:val="004C6C4B"/>
    <w:rsid w:val="004C6F46"/>
    <w:rsid w:val="004C6FDD"/>
    <w:rsid w:val="004D0FD4"/>
    <w:rsid w:val="004D3F7F"/>
    <w:rsid w:val="004D6348"/>
    <w:rsid w:val="004E0002"/>
    <w:rsid w:val="004E5B73"/>
    <w:rsid w:val="004F1895"/>
    <w:rsid w:val="004F1C3F"/>
    <w:rsid w:val="004F2C29"/>
    <w:rsid w:val="004F66BD"/>
    <w:rsid w:val="004F7611"/>
    <w:rsid w:val="00502884"/>
    <w:rsid w:val="00504088"/>
    <w:rsid w:val="00505D0C"/>
    <w:rsid w:val="00507FB1"/>
    <w:rsid w:val="005133F5"/>
    <w:rsid w:val="00514847"/>
    <w:rsid w:val="005151B6"/>
    <w:rsid w:val="0052305B"/>
    <w:rsid w:val="005277DD"/>
    <w:rsid w:val="00533FC0"/>
    <w:rsid w:val="00534350"/>
    <w:rsid w:val="0053483A"/>
    <w:rsid w:val="0053513D"/>
    <w:rsid w:val="005362F6"/>
    <w:rsid w:val="00544647"/>
    <w:rsid w:val="00545702"/>
    <w:rsid w:val="005514F6"/>
    <w:rsid w:val="005525BD"/>
    <w:rsid w:val="00552724"/>
    <w:rsid w:val="00555953"/>
    <w:rsid w:val="00556262"/>
    <w:rsid w:val="0056053B"/>
    <w:rsid w:val="00560B78"/>
    <w:rsid w:val="00562E3D"/>
    <w:rsid w:val="00563841"/>
    <w:rsid w:val="00565647"/>
    <w:rsid w:val="0056627F"/>
    <w:rsid w:val="005677D2"/>
    <w:rsid w:val="005817E8"/>
    <w:rsid w:val="00583FE3"/>
    <w:rsid w:val="00584672"/>
    <w:rsid w:val="00584F2E"/>
    <w:rsid w:val="00590D02"/>
    <w:rsid w:val="005921B6"/>
    <w:rsid w:val="00592FCE"/>
    <w:rsid w:val="00595349"/>
    <w:rsid w:val="005957AB"/>
    <w:rsid w:val="005A185B"/>
    <w:rsid w:val="005A2507"/>
    <w:rsid w:val="005A4BF4"/>
    <w:rsid w:val="005B0889"/>
    <w:rsid w:val="005B0923"/>
    <w:rsid w:val="005B1057"/>
    <w:rsid w:val="005B16FB"/>
    <w:rsid w:val="005B22F7"/>
    <w:rsid w:val="005B2BCB"/>
    <w:rsid w:val="005B3D44"/>
    <w:rsid w:val="005B5BEA"/>
    <w:rsid w:val="005B6BA7"/>
    <w:rsid w:val="005C4273"/>
    <w:rsid w:val="005C4373"/>
    <w:rsid w:val="005C468C"/>
    <w:rsid w:val="005C63AD"/>
    <w:rsid w:val="005C7D99"/>
    <w:rsid w:val="005D180A"/>
    <w:rsid w:val="005D3A06"/>
    <w:rsid w:val="005D7EF4"/>
    <w:rsid w:val="005E287A"/>
    <w:rsid w:val="005E2A91"/>
    <w:rsid w:val="005E787E"/>
    <w:rsid w:val="005F060A"/>
    <w:rsid w:val="005F1142"/>
    <w:rsid w:val="005F41A0"/>
    <w:rsid w:val="005F4264"/>
    <w:rsid w:val="005F43D2"/>
    <w:rsid w:val="005F6E25"/>
    <w:rsid w:val="005F7971"/>
    <w:rsid w:val="00602D2C"/>
    <w:rsid w:val="006037E8"/>
    <w:rsid w:val="00603BD0"/>
    <w:rsid w:val="006077DD"/>
    <w:rsid w:val="00610555"/>
    <w:rsid w:val="00611FB3"/>
    <w:rsid w:val="0061250D"/>
    <w:rsid w:val="00617729"/>
    <w:rsid w:val="00620CA1"/>
    <w:rsid w:val="006214E5"/>
    <w:rsid w:val="00621BAB"/>
    <w:rsid w:val="00623F9C"/>
    <w:rsid w:val="00630699"/>
    <w:rsid w:val="00632979"/>
    <w:rsid w:val="0063731C"/>
    <w:rsid w:val="006456F4"/>
    <w:rsid w:val="006470A2"/>
    <w:rsid w:val="0064772A"/>
    <w:rsid w:val="00647892"/>
    <w:rsid w:val="0065097D"/>
    <w:rsid w:val="00653C6B"/>
    <w:rsid w:val="0065544C"/>
    <w:rsid w:val="00670BC6"/>
    <w:rsid w:val="00671C9A"/>
    <w:rsid w:val="006731E2"/>
    <w:rsid w:val="006738D8"/>
    <w:rsid w:val="00673C7C"/>
    <w:rsid w:val="0067593E"/>
    <w:rsid w:val="00677713"/>
    <w:rsid w:val="00682645"/>
    <w:rsid w:val="006827AB"/>
    <w:rsid w:val="006855AB"/>
    <w:rsid w:val="00685B49"/>
    <w:rsid w:val="00686658"/>
    <w:rsid w:val="0068748E"/>
    <w:rsid w:val="00687BFE"/>
    <w:rsid w:val="0069398F"/>
    <w:rsid w:val="00693B31"/>
    <w:rsid w:val="0069502A"/>
    <w:rsid w:val="00695D03"/>
    <w:rsid w:val="006963AA"/>
    <w:rsid w:val="00697D2F"/>
    <w:rsid w:val="006A068B"/>
    <w:rsid w:val="006A0C88"/>
    <w:rsid w:val="006A3111"/>
    <w:rsid w:val="006A3F03"/>
    <w:rsid w:val="006A618B"/>
    <w:rsid w:val="006B1555"/>
    <w:rsid w:val="006B4EDF"/>
    <w:rsid w:val="006B50A1"/>
    <w:rsid w:val="006B5825"/>
    <w:rsid w:val="006C01DF"/>
    <w:rsid w:val="006C1D93"/>
    <w:rsid w:val="006C24B1"/>
    <w:rsid w:val="006C4AF2"/>
    <w:rsid w:val="006D0179"/>
    <w:rsid w:val="006D0B83"/>
    <w:rsid w:val="006D232D"/>
    <w:rsid w:val="006D4F65"/>
    <w:rsid w:val="006D5260"/>
    <w:rsid w:val="006E1F1A"/>
    <w:rsid w:val="006E228A"/>
    <w:rsid w:val="006E7E88"/>
    <w:rsid w:val="006F3301"/>
    <w:rsid w:val="006F40EC"/>
    <w:rsid w:val="00701A58"/>
    <w:rsid w:val="00705BB3"/>
    <w:rsid w:val="00715A3A"/>
    <w:rsid w:val="00715E6B"/>
    <w:rsid w:val="00715EAC"/>
    <w:rsid w:val="00724836"/>
    <w:rsid w:val="00724B4E"/>
    <w:rsid w:val="00726496"/>
    <w:rsid w:val="00730616"/>
    <w:rsid w:val="007338CC"/>
    <w:rsid w:val="00740648"/>
    <w:rsid w:val="007443CA"/>
    <w:rsid w:val="00746CFE"/>
    <w:rsid w:val="0075144F"/>
    <w:rsid w:val="0075605E"/>
    <w:rsid w:val="00757096"/>
    <w:rsid w:val="0075773A"/>
    <w:rsid w:val="0076436C"/>
    <w:rsid w:val="00766B76"/>
    <w:rsid w:val="007677FC"/>
    <w:rsid w:val="00770FFD"/>
    <w:rsid w:val="00773B0D"/>
    <w:rsid w:val="0077446D"/>
    <w:rsid w:val="007749AA"/>
    <w:rsid w:val="00775450"/>
    <w:rsid w:val="00775587"/>
    <w:rsid w:val="007802A3"/>
    <w:rsid w:val="0078077E"/>
    <w:rsid w:val="0078121D"/>
    <w:rsid w:val="00782434"/>
    <w:rsid w:val="00782DA5"/>
    <w:rsid w:val="00783D47"/>
    <w:rsid w:val="0078435B"/>
    <w:rsid w:val="00785487"/>
    <w:rsid w:val="00797019"/>
    <w:rsid w:val="007A1ABA"/>
    <w:rsid w:val="007A1ACB"/>
    <w:rsid w:val="007A3614"/>
    <w:rsid w:val="007A4E86"/>
    <w:rsid w:val="007A5C50"/>
    <w:rsid w:val="007B06BA"/>
    <w:rsid w:val="007B0D47"/>
    <w:rsid w:val="007B1BE7"/>
    <w:rsid w:val="007B5E57"/>
    <w:rsid w:val="007B79B3"/>
    <w:rsid w:val="007B7D39"/>
    <w:rsid w:val="007B7E95"/>
    <w:rsid w:val="007C0FB3"/>
    <w:rsid w:val="007C5003"/>
    <w:rsid w:val="007C6FD9"/>
    <w:rsid w:val="007D4205"/>
    <w:rsid w:val="007D56DD"/>
    <w:rsid w:val="007D79D9"/>
    <w:rsid w:val="007E2839"/>
    <w:rsid w:val="007E57E0"/>
    <w:rsid w:val="007F0206"/>
    <w:rsid w:val="007F1455"/>
    <w:rsid w:val="007F229B"/>
    <w:rsid w:val="007F4F08"/>
    <w:rsid w:val="007F6323"/>
    <w:rsid w:val="00802556"/>
    <w:rsid w:val="008029FB"/>
    <w:rsid w:val="0080387E"/>
    <w:rsid w:val="0080402B"/>
    <w:rsid w:val="00804506"/>
    <w:rsid w:val="00804F65"/>
    <w:rsid w:val="00813EBC"/>
    <w:rsid w:val="008142BA"/>
    <w:rsid w:val="00815C43"/>
    <w:rsid w:val="00815DCF"/>
    <w:rsid w:val="008162AC"/>
    <w:rsid w:val="0081653A"/>
    <w:rsid w:val="008167F6"/>
    <w:rsid w:val="00820E27"/>
    <w:rsid w:val="00821914"/>
    <w:rsid w:val="00821DC2"/>
    <w:rsid w:val="008242C5"/>
    <w:rsid w:val="008337BB"/>
    <w:rsid w:val="0084157D"/>
    <w:rsid w:val="00846658"/>
    <w:rsid w:val="00847D16"/>
    <w:rsid w:val="00852E66"/>
    <w:rsid w:val="0085495B"/>
    <w:rsid w:val="0085519A"/>
    <w:rsid w:val="008578C1"/>
    <w:rsid w:val="00860491"/>
    <w:rsid w:val="00863A64"/>
    <w:rsid w:val="00866EA3"/>
    <w:rsid w:val="00870793"/>
    <w:rsid w:val="00870AE6"/>
    <w:rsid w:val="00871251"/>
    <w:rsid w:val="00877456"/>
    <w:rsid w:val="00880E76"/>
    <w:rsid w:val="00881083"/>
    <w:rsid w:val="008838F4"/>
    <w:rsid w:val="00886D7C"/>
    <w:rsid w:val="0089029C"/>
    <w:rsid w:val="008925C7"/>
    <w:rsid w:val="008952D1"/>
    <w:rsid w:val="00895B1E"/>
    <w:rsid w:val="008966C6"/>
    <w:rsid w:val="008A0570"/>
    <w:rsid w:val="008A35D7"/>
    <w:rsid w:val="008A6795"/>
    <w:rsid w:val="008B0565"/>
    <w:rsid w:val="008C2BC2"/>
    <w:rsid w:val="008C354E"/>
    <w:rsid w:val="008C68AE"/>
    <w:rsid w:val="008C7C78"/>
    <w:rsid w:val="008D0802"/>
    <w:rsid w:val="008D58A4"/>
    <w:rsid w:val="008D598C"/>
    <w:rsid w:val="008E04CB"/>
    <w:rsid w:val="008E09FE"/>
    <w:rsid w:val="008E3EF4"/>
    <w:rsid w:val="008F06F9"/>
    <w:rsid w:val="008F18E9"/>
    <w:rsid w:val="008F6006"/>
    <w:rsid w:val="008F77E6"/>
    <w:rsid w:val="00900DD9"/>
    <w:rsid w:val="00907F98"/>
    <w:rsid w:val="009114B3"/>
    <w:rsid w:val="00912B66"/>
    <w:rsid w:val="00913FDF"/>
    <w:rsid w:val="00916943"/>
    <w:rsid w:val="00917DBC"/>
    <w:rsid w:val="00924DBF"/>
    <w:rsid w:val="009260E3"/>
    <w:rsid w:val="009264D8"/>
    <w:rsid w:val="00931EFB"/>
    <w:rsid w:val="0093378A"/>
    <w:rsid w:val="00934535"/>
    <w:rsid w:val="009348EE"/>
    <w:rsid w:val="0094033F"/>
    <w:rsid w:val="009421D7"/>
    <w:rsid w:val="009513D3"/>
    <w:rsid w:val="0095211A"/>
    <w:rsid w:val="009527EE"/>
    <w:rsid w:val="00960820"/>
    <w:rsid w:val="0096535B"/>
    <w:rsid w:val="009702A9"/>
    <w:rsid w:val="00973EF7"/>
    <w:rsid w:val="00974D88"/>
    <w:rsid w:val="0097508D"/>
    <w:rsid w:val="009757EF"/>
    <w:rsid w:val="009817C8"/>
    <w:rsid w:val="00982F7A"/>
    <w:rsid w:val="00984135"/>
    <w:rsid w:val="00984CE5"/>
    <w:rsid w:val="00985064"/>
    <w:rsid w:val="00986B0B"/>
    <w:rsid w:val="00987BA1"/>
    <w:rsid w:val="009907E1"/>
    <w:rsid w:val="009908BA"/>
    <w:rsid w:val="009908EB"/>
    <w:rsid w:val="00991037"/>
    <w:rsid w:val="0099192E"/>
    <w:rsid w:val="00995B39"/>
    <w:rsid w:val="00996351"/>
    <w:rsid w:val="00996EFD"/>
    <w:rsid w:val="009A0FC4"/>
    <w:rsid w:val="009A2A06"/>
    <w:rsid w:val="009A453C"/>
    <w:rsid w:val="009A4587"/>
    <w:rsid w:val="009A4B11"/>
    <w:rsid w:val="009A652B"/>
    <w:rsid w:val="009A6CCD"/>
    <w:rsid w:val="009B1FD5"/>
    <w:rsid w:val="009B3297"/>
    <w:rsid w:val="009B4BBB"/>
    <w:rsid w:val="009B798A"/>
    <w:rsid w:val="009C00C1"/>
    <w:rsid w:val="009C653F"/>
    <w:rsid w:val="009C7430"/>
    <w:rsid w:val="009C7C49"/>
    <w:rsid w:val="009C7CE9"/>
    <w:rsid w:val="009D053E"/>
    <w:rsid w:val="009D14A6"/>
    <w:rsid w:val="009D1D41"/>
    <w:rsid w:val="009E0588"/>
    <w:rsid w:val="009E11A3"/>
    <w:rsid w:val="009E171D"/>
    <w:rsid w:val="009E2891"/>
    <w:rsid w:val="009E2DA2"/>
    <w:rsid w:val="009E3811"/>
    <w:rsid w:val="009E410E"/>
    <w:rsid w:val="009F100E"/>
    <w:rsid w:val="009F14E0"/>
    <w:rsid w:val="009F4BE0"/>
    <w:rsid w:val="009F52F8"/>
    <w:rsid w:val="00A03784"/>
    <w:rsid w:val="00A043C9"/>
    <w:rsid w:val="00A1050A"/>
    <w:rsid w:val="00A1239B"/>
    <w:rsid w:val="00A1314A"/>
    <w:rsid w:val="00A15733"/>
    <w:rsid w:val="00A203E0"/>
    <w:rsid w:val="00A21FF4"/>
    <w:rsid w:val="00A2355F"/>
    <w:rsid w:val="00A24010"/>
    <w:rsid w:val="00A24CCA"/>
    <w:rsid w:val="00A334C9"/>
    <w:rsid w:val="00A35027"/>
    <w:rsid w:val="00A37C96"/>
    <w:rsid w:val="00A42081"/>
    <w:rsid w:val="00A4330C"/>
    <w:rsid w:val="00A43B83"/>
    <w:rsid w:val="00A46378"/>
    <w:rsid w:val="00A479A0"/>
    <w:rsid w:val="00A510BB"/>
    <w:rsid w:val="00A54905"/>
    <w:rsid w:val="00A6278C"/>
    <w:rsid w:val="00A6373B"/>
    <w:rsid w:val="00A63D3F"/>
    <w:rsid w:val="00A6522E"/>
    <w:rsid w:val="00A732B5"/>
    <w:rsid w:val="00A73684"/>
    <w:rsid w:val="00A74111"/>
    <w:rsid w:val="00A75563"/>
    <w:rsid w:val="00A82C8E"/>
    <w:rsid w:val="00A85841"/>
    <w:rsid w:val="00A90655"/>
    <w:rsid w:val="00A90E3F"/>
    <w:rsid w:val="00A9149A"/>
    <w:rsid w:val="00A919CC"/>
    <w:rsid w:val="00A95337"/>
    <w:rsid w:val="00A977A9"/>
    <w:rsid w:val="00A977AF"/>
    <w:rsid w:val="00AA2EA6"/>
    <w:rsid w:val="00AA53FD"/>
    <w:rsid w:val="00AA5D63"/>
    <w:rsid w:val="00AA608D"/>
    <w:rsid w:val="00AA6288"/>
    <w:rsid w:val="00AB2091"/>
    <w:rsid w:val="00AB317E"/>
    <w:rsid w:val="00AB4C06"/>
    <w:rsid w:val="00AB709B"/>
    <w:rsid w:val="00AB7811"/>
    <w:rsid w:val="00AC1B86"/>
    <w:rsid w:val="00AC224B"/>
    <w:rsid w:val="00AC292A"/>
    <w:rsid w:val="00AC4BD5"/>
    <w:rsid w:val="00AC659B"/>
    <w:rsid w:val="00AC7838"/>
    <w:rsid w:val="00AD47E4"/>
    <w:rsid w:val="00AE0B3E"/>
    <w:rsid w:val="00AE15B3"/>
    <w:rsid w:val="00AE4175"/>
    <w:rsid w:val="00AF1393"/>
    <w:rsid w:val="00AF1C27"/>
    <w:rsid w:val="00AF3E63"/>
    <w:rsid w:val="00AF4E8A"/>
    <w:rsid w:val="00AF706D"/>
    <w:rsid w:val="00B0107B"/>
    <w:rsid w:val="00B025DF"/>
    <w:rsid w:val="00B0543C"/>
    <w:rsid w:val="00B06E3A"/>
    <w:rsid w:val="00B11EE3"/>
    <w:rsid w:val="00B1287D"/>
    <w:rsid w:val="00B13CC9"/>
    <w:rsid w:val="00B148F7"/>
    <w:rsid w:val="00B15BF6"/>
    <w:rsid w:val="00B22ED6"/>
    <w:rsid w:val="00B26258"/>
    <w:rsid w:val="00B27D4F"/>
    <w:rsid w:val="00B27E57"/>
    <w:rsid w:val="00B37E31"/>
    <w:rsid w:val="00B41B4B"/>
    <w:rsid w:val="00B4327C"/>
    <w:rsid w:val="00B47538"/>
    <w:rsid w:val="00B47653"/>
    <w:rsid w:val="00B524F9"/>
    <w:rsid w:val="00B53834"/>
    <w:rsid w:val="00B56E7C"/>
    <w:rsid w:val="00B578BE"/>
    <w:rsid w:val="00B60EE1"/>
    <w:rsid w:val="00B61E0E"/>
    <w:rsid w:val="00B6358D"/>
    <w:rsid w:val="00B66C15"/>
    <w:rsid w:val="00B72C29"/>
    <w:rsid w:val="00B72DB3"/>
    <w:rsid w:val="00B73071"/>
    <w:rsid w:val="00B7469B"/>
    <w:rsid w:val="00B747A1"/>
    <w:rsid w:val="00B75139"/>
    <w:rsid w:val="00B759E5"/>
    <w:rsid w:val="00B8077C"/>
    <w:rsid w:val="00B80EA9"/>
    <w:rsid w:val="00B81DD7"/>
    <w:rsid w:val="00B81EF3"/>
    <w:rsid w:val="00B86F82"/>
    <w:rsid w:val="00B92196"/>
    <w:rsid w:val="00B977E0"/>
    <w:rsid w:val="00B97848"/>
    <w:rsid w:val="00BA1473"/>
    <w:rsid w:val="00BA2BE3"/>
    <w:rsid w:val="00BA3108"/>
    <w:rsid w:val="00BA47CA"/>
    <w:rsid w:val="00BA53F8"/>
    <w:rsid w:val="00BA5FFA"/>
    <w:rsid w:val="00BA72A4"/>
    <w:rsid w:val="00BB52DF"/>
    <w:rsid w:val="00BB597D"/>
    <w:rsid w:val="00BB6D92"/>
    <w:rsid w:val="00BC41EB"/>
    <w:rsid w:val="00BC690E"/>
    <w:rsid w:val="00BC7335"/>
    <w:rsid w:val="00BC7D6B"/>
    <w:rsid w:val="00BD3A54"/>
    <w:rsid w:val="00BD43FD"/>
    <w:rsid w:val="00BD6535"/>
    <w:rsid w:val="00BD7485"/>
    <w:rsid w:val="00BE2896"/>
    <w:rsid w:val="00BF0F78"/>
    <w:rsid w:val="00BF3C8C"/>
    <w:rsid w:val="00BF72F5"/>
    <w:rsid w:val="00BF781E"/>
    <w:rsid w:val="00C04359"/>
    <w:rsid w:val="00C06049"/>
    <w:rsid w:val="00C06845"/>
    <w:rsid w:val="00C06871"/>
    <w:rsid w:val="00C07B7E"/>
    <w:rsid w:val="00C1200F"/>
    <w:rsid w:val="00C12566"/>
    <w:rsid w:val="00C17756"/>
    <w:rsid w:val="00C242BA"/>
    <w:rsid w:val="00C25C85"/>
    <w:rsid w:val="00C34A08"/>
    <w:rsid w:val="00C34B70"/>
    <w:rsid w:val="00C357EA"/>
    <w:rsid w:val="00C372A1"/>
    <w:rsid w:val="00C372B7"/>
    <w:rsid w:val="00C37C31"/>
    <w:rsid w:val="00C37E38"/>
    <w:rsid w:val="00C4146A"/>
    <w:rsid w:val="00C4204A"/>
    <w:rsid w:val="00C4483D"/>
    <w:rsid w:val="00C448C4"/>
    <w:rsid w:val="00C46B7B"/>
    <w:rsid w:val="00C509CE"/>
    <w:rsid w:val="00C529A6"/>
    <w:rsid w:val="00C54301"/>
    <w:rsid w:val="00C56738"/>
    <w:rsid w:val="00C5750D"/>
    <w:rsid w:val="00C57FBC"/>
    <w:rsid w:val="00C6014C"/>
    <w:rsid w:val="00C62F5C"/>
    <w:rsid w:val="00C63630"/>
    <w:rsid w:val="00C66A04"/>
    <w:rsid w:val="00C66D48"/>
    <w:rsid w:val="00C70D27"/>
    <w:rsid w:val="00C71667"/>
    <w:rsid w:val="00C7254A"/>
    <w:rsid w:val="00C86DF2"/>
    <w:rsid w:val="00C91B32"/>
    <w:rsid w:val="00C93B3A"/>
    <w:rsid w:val="00C945B8"/>
    <w:rsid w:val="00C94A6F"/>
    <w:rsid w:val="00C94FAE"/>
    <w:rsid w:val="00C955F3"/>
    <w:rsid w:val="00C9580B"/>
    <w:rsid w:val="00C96425"/>
    <w:rsid w:val="00CA241A"/>
    <w:rsid w:val="00CA2D11"/>
    <w:rsid w:val="00CA560E"/>
    <w:rsid w:val="00CA6A85"/>
    <w:rsid w:val="00CB205D"/>
    <w:rsid w:val="00CB434C"/>
    <w:rsid w:val="00CB4E37"/>
    <w:rsid w:val="00CB4F5E"/>
    <w:rsid w:val="00CB511F"/>
    <w:rsid w:val="00CB5FB5"/>
    <w:rsid w:val="00CC040C"/>
    <w:rsid w:val="00CC2104"/>
    <w:rsid w:val="00CC5078"/>
    <w:rsid w:val="00CC5795"/>
    <w:rsid w:val="00CC6FDC"/>
    <w:rsid w:val="00CD4EEA"/>
    <w:rsid w:val="00CD5D24"/>
    <w:rsid w:val="00CE0DA0"/>
    <w:rsid w:val="00CE52FC"/>
    <w:rsid w:val="00CE6BE6"/>
    <w:rsid w:val="00CE74E1"/>
    <w:rsid w:val="00CF2014"/>
    <w:rsid w:val="00CF21D2"/>
    <w:rsid w:val="00CF2659"/>
    <w:rsid w:val="00CF30B9"/>
    <w:rsid w:val="00CF5009"/>
    <w:rsid w:val="00D056BB"/>
    <w:rsid w:val="00D1024F"/>
    <w:rsid w:val="00D11AF1"/>
    <w:rsid w:val="00D147B5"/>
    <w:rsid w:val="00D1633A"/>
    <w:rsid w:val="00D177A5"/>
    <w:rsid w:val="00D21788"/>
    <w:rsid w:val="00D222D7"/>
    <w:rsid w:val="00D23329"/>
    <w:rsid w:val="00D26AF4"/>
    <w:rsid w:val="00D310BB"/>
    <w:rsid w:val="00D31803"/>
    <w:rsid w:val="00D32F10"/>
    <w:rsid w:val="00D344D0"/>
    <w:rsid w:val="00D3462E"/>
    <w:rsid w:val="00D350FB"/>
    <w:rsid w:val="00D35501"/>
    <w:rsid w:val="00D41890"/>
    <w:rsid w:val="00D42017"/>
    <w:rsid w:val="00D47AB0"/>
    <w:rsid w:val="00D5490F"/>
    <w:rsid w:val="00D60985"/>
    <w:rsid w:val="00D62D08"/>
    <w:rsid w:val="00D65A55"/>
    <w:rsid w:val="00D671FF"/>
    <w:rsid w:val="00D708DE"/>
    <w:rsid w:val="00D7156B"/>
    <w:rsid w:val="00D743D4"/>
    <w:rsid w:val="00D7476E"/>
    <w:rsid w:val="00D763CE"/>
    <w:rsid w:val="00D82892"/>
    <w:rsid w:val="00D84ADA"/>
    <w:rsid w:val="00D94056"/>
    <w:rsid w:val="00D94CE8"/>
    <w:rsid w:val="00D950E5"/>
    <w:rsid w:val="00D96AC7"/>
    <w:rsid w:val="00D96C19"/>
    <w:rsid w:val="00D972FA"/>
    <w:rsid w:val="00DA49E1"/>
    <w:rsid w:val="00DA79E5"/>
    <w:rsid w:val="00DA7E03"/>
    <w:rsid w:val="00DB05A0"/>
    <w:rsid w:val="00DB2A8C"/>
    <w:rsid w:val="00DB2C36"/>
    <w:rsid w:val="00DB40AF"/>
    <w:rsid w:val="00DB606C"/>
    <w:rsid w:val="00DB63BE"/>
    <w:rsid w:val="00DB70BF"/>
    <w:rsid w:val="00DC13FF"/>
    <w:rsid w:val="00DC16E4"/>
    <w:rsid w:val="00DC2226"/>
    <w:rsid w:val="00DC23A6"/>
    <w:rsid w:val="00DC7C34"/>
    <w:rsid w:val="00DD0256"/>
    <w:rsid w:val="00DD4439"/>
    <w:rsid w:val="00DE06D3"/>
    <w:rsid w:val="00DE2063"/>
    <w:rsid w:val="00DE233C"/>
    <w:rsid w:val="00DE2D0C"/>
    <w:rsid w:val="00DE3EAD"/>
    <w:rsid w:val="00DE4650"/>
    <w:rsid w:val="00DE50D0"/>
    <w:rsid w:val="00DF2452"/>
    <w:rsid w:val="00DF6B20"/>
    <w:rsid w:val="00DF6B85"/>
    <w:rsid w:val="00E01F43"/>
    <w:rsid w:val="00E02D09"/>
    <w:rsid w:val="00E03188"/>
    <w:rsid w:val="00E04382"/>
    <w:rsid w:val="00E04978"/>
    <w:rsid w:val="00E064B4"/>
    <w:rsid w:val="00E106EF"/>
    <w:rsid w:val="00E1095A"/>
    <w:rsid w:val="00E115B0"/>
    <w:rsid w:val="00E1684A"/>
    <w:rsid w:val="00E170C6"/>
    <w:rsid w:val="00E225B6"/>
    <w:rsid w:val="00E22EAD"/>
    <w:rsid w:val="00E2341A"/>
    <w:rsid w:val="00E24619"/>
    <w:rsid w:val="00E24AA3"/>
    <w:rsid w:val="00E424A8"/>
    <w:rsid w:val="00E42CFF"/>
    <w:rsid w:val="00E4335D"/>
    <w:rsid w:val="00E43F79"/>
    <w:rsid w:val="00E44F4E"/>
    <w:rsid w:val="00E46426"/>
    <w:rsid w:val="00E466E5"/>
    <w:rsid w:val="00E47AC6"/>
    <w:rsid w:val="00E52AFE"/>
    <w:rsid w:val="00E52F3C"/>
    <w:rsid w:val="00E53F19"/>
    <w:rsid w:val="00E573AB"/>
    <w:rsid w:val="00E57A9A"/>
    <w:rsid w:val="00E60073"/>
    <w:rsid w:val="00E6325B"/>
    <w:rsid w:val="00E66AC4"/>
    <w:rsid w:val="00E76AC7"/>
    <w:rsid w:val="00E805F5"/>
    <w:rsid w:val="00E819A5"/>
    <w:rsid w:val="00E82C46"/>
    <w:rsid w:val="00E85873"/>
    <w:rsid w:val="00E875B4"/>
    <w:rsid w:val="00E87F95"/>
    <w:rsid w:val="00E912EF"/>
    <w:rsid w:val="00E95CF9"/>
    <w:rsid w:val="00E97689"/>
    <w:rsid w:val="00EA4D44"/>
    <w:rsid w:val="00EA5714"/>
    <w:rsid w:val="00EB028C"/>
    <w:rsid w:val="00EB3344"/>
    <w:rsid w:val="00EC2DF8"/>
    <w:rsid w:val="00EC5ED8"/>
    <w:rsid w:val="00EC6F98"/>
    <w:rsid w:val="00EC6F9B"/>
    <w:rsid w:val="00ED0BA2"/>
    <w:rsid w:val="00ED114D"/>
    <w:rsid w:val="00ED314A"/>
    <w:rsid w:val="00ED5C3D"/>
    <w:rsid w:val="00ED7E93"/>
    <w:rsid w:val="00EE00FF"/>
    <w:rsid w:val="00EE0C31"/>
    <w:rsid w:val="00EE0C4B"/>
    <w:rsid w:val="00EE3B8B"/>
    <w:rsid w:val="00EE440A"/>
    <w:rsid w:val="00EE6C12"/>
    <w:rsid w:val="00EF023B"/>
    <w:rsid w:val="00EF0E4C"/>
    <w:rsid w:val="00EF553D"/>
    <w:rsid w:val="00F0263C"/>
    <w:rsid w:val="00F027FB"/>
    <w:rsid w:val="00F04166"/>
    <w:rsid w:val="00F048E2"/>
    <w:rsid w:val="00F07295"/>
    <w:rsid w:val="00F1055B"/>
    <w:rsid w:val="00F1279D"/>
    <w:rsid w:val="00F15A13"/>
    <w:rsid w:val="00F16A38"/>
    <w:rsid w:val="00F17AF2"/>
    <w:rsid w:val="00F20099"/>
    <w:rsid w:val="00F21FE7"/>
    <w:rsid w:val="00F239C1"/>
    <w:rsid w:val="00F26EE5"/>
    <w:rsid w:val="00F3250D"/>
    <w:rsid w:val="00F337A9"/>
    <w:rsid w:val="00F33C89"/>
    <w:rsid w:val="00F34596"/>
    <w:rsid w:val="00F42D39"/>
    <w:rsid w:val="00F446FB"/>
    <w:rsid w:val="00F44AF0"/>
    <w:rsid w:val="00F50147"/>
    <w:rsid w:val="00F50B56"/>
    <w:rsid w:val="00F51457"/>
    <w:rsid w:val="00F51B26"/>
    <w:rsid w:val="00F53324"/>
    <w:rsid w:val="00F53715"/>
    <w:rsid w:val="00F627FA"/>
    <w:rsid w:val="00F63908"/>
    <w:rsid w:val="00F64748"/>
    <w:rsid w:val="00F649D0"/>
    <w:rsid w:val="00F70C5A"/>
    <w:rsid w:val="00F72161"/>
    <w:rsid w:val="00F72214"/>
    <w:rsid w:val="00F730C3"/>
    <w:rsid w:val="00F81F81"/>
    <w:rsid w:val="00F829AD"/>
    <w:rsid w:val="00F83743"/>
    <w:rsid w:val="00F84E09"/>
    <w:rsid w:val="00F869ED"/>
    <w:rsid w:val="00F91209"/>
    <w:rsid w:val="00F91571"/>
    <w:rsid w:val="00F91C87"/>
    <w:rsid w:val="00F92997"/>
    <w:rsid w:val="00F931CD"/>
    <w:rsid w:val="00F96986"/>
    <w:rsid w:val="00FA347A"/>
    <w:rsid w:val="00FA469E"/>
    <w:rsid w:val="00FB0F29"/>
    <w:rsid w:val="00FB363B"/>
    <w:rsid w:val="00FB4918"/>
    <w:rsid w:val="00FB5586"/>
    <w:rsid w:val="00FB591E"/>
    <w:rsid w:val="00FC0DC6"/>
    <w:rsid w:val="00FC528A"/>
    <w:rsid w:val="00FD7653"/>
    <w:rsid w:val="00FE628C"/>
    <w:rsid w:val="00FE7EEB"/>
    <w:rsid w:val="00FF0503"/>
    <w:rsid w:val="00FF0598"/>
    <w:rsid w:val="00FF12FE"/>
    <w:rsid w:val="00FF15FA"/>
    <w:rsid w:val="00FF22C0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91A0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1A0B"/>
  </w:style>
  <w:style w:type="character" w:styleId="PageNumber">
    <w:name w:val="page number"/>
    <w:basedOn w:val="DefaultParagraphFont"/>
    <w:rsid w:val="00391A0B"/>
  </w:style>
  <w:style w:type="character" w:customStyle="1" w:styleId="mechtexChar">
    <w:name w:val="mechtex Char"/>
    <w:link w:val="mechtex"/>
    <w:locked/>
    <w:rsid w:val="00084BAA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084BAA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91A0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1A0B"/>
  </w:style>
  <w:style w:type="character" w:styleId="PageNumber">
    <w:name w:val="page number"/>
    <w:basedOn w:val="DefaultParagraphFont"/>
    <w:rsid w:val="00391A0B"/>
  </w:style>
  <w:style w:type="character" w:customStyle="1" w:styleId="mechtexChar">
    <w:name w:val="mechtex Char"/>
    <w:link w:val="mechtex"/>
    <w:locked/>
    <w:rsid w:val="00084BAA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084BAA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5ACAAMgAwADEAMwAgADIAOgA1ADEAIABQAE0AAAAAAAAAAAAAAAAAAAAAAAAAAAAAAAAAAAAAAAAAAAAAAAAAAAAAAAAAAAAAAAAAAAAAAAAAAAAAAAAAAAAAAAAAAAAAAAAAAAAAAAAAAAAAAAAAAAAAAAAAAADdBwoAAwAJAA4AMwAP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GoBAAC3AAAAAQABAAAAAABQIg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P//////////////////////////////////////////////////////////////8P//////////////////////////////////////////////////////////////8P//////////////////////////////////////////////////////////////8P//////////////////////////////////////////////////////////////8H//////////////////////////////////////////////////////////////+H//////////////////////////////////////////////////////////////+D/////////////////////////////////H////////////////////////////+D/////////////////////////////////D/////////////////////////////D/////////////////////////////////B/////////////////////////////B/////////////////////////////////B/////////////////////////////h/////////////////////////////////g/////////////////////////////h/////////////////////////////////w/////////////////////////////h/////////////////////////////////w/////////////////////////////g/////////////////////////////////wf////////////////////////////w/////////////////////////////////4P////////////////////////////w/////////////////////////////////4P////////////////////////////w/////////////////////////////////8H////////////////////////////wf////////////////////////////////+H////////////////////////////4f////////////////////////////////+H////////////////////////////4f////////////////////////////////+D////////////////////////////4P/////////////////////////////////D////////////////////////////8P/////////////////////////////////B////////////////////////////8P/////////////////////////////////h////////////////////////////8H/////////////////////////////////h////////////////////////////+H/////////////////////////////////g////////////////////////////+H/////////////////////////////////w////////////////////////////+D/////////////////////////////////wf////////////////////////////D/////////////////////////////////4f////////////////////////////D/////////////////////////////////4P////////////////////////////B/////////////////////////////////8H////////////////////////////h/////////////////////////////////8H////////////////////////////h/////////////////////////////////+D////////////////////////////h//////////////////////////////////D////////////////////////////g//////////////////////////////////B////////////////////////////w//////////////////////////////////h////////////////////////////w//////////////////////////////////g////////////////////////////wf/////////////////////////////////w////////////////////////////4f/////////////////////////////////wf///////////////////////////4f/////////////////////////////////4f///////////////////////////4f/////////////////////////////////4P///////////////////////////4P/////////////////////////////////8P///////////////////////////8P/////////////////////////////////8P///////////////////////////8P/////////////////////////////////8H///////////////////////////8H/////////////////////////////////+H///////////////////////////+H/////////////////////////////////+D///////////////////////////+H//////////////////////////////////D///////////////////////////+D//////////////////////////////////B////////////////////////////D//////////////////////////////////h////////////////////////////D//////////////////////////////////g////////////////////////////B//////////////////////////////////w////////////////////////////h//////////////////////////////////wf///////////////////////////h//////////////////////////////////4f///////////////////////////g//////////////////////////////////4P///////////////////////////w//////////////////////////////////8P///////////////////////////w//////////////////////////////////8P///////////////////////////w//////////////////////////////////8H///////////////////////////w//////////////////////////////////+H///////////////////////////wf/////////////////////////////////+D///////////////////////////4f//////////////////////////////////D///////////////////////////4f//////////////////////////////////B////////////////h//////////4f//////////////////////////////////h////////////////g//////////4P//////////////////////////////////g////////////////gf/////////8P//////////////////////////////////w////////////////gf/////////8P//////////////////////////////////wf///////////////wP/////////8H//////////////////////////////////4f///////////////wH/////////+H//////////////////////////////////4f///////////////4H/////////+H//////////////////////////////////4P///////////////4H/////////+D//////////////////////////////////8P///////////////8P//////////D//////////////////////////////////8H///////////////8H//////////D//////////////////////////////////+H///////////////+H//////////B//////////////////////////////////+H///////////////+H//////////h//////////////////////////////////+D///////////////+D//////////h///////////////////////////////////D////////////////B//////////g//////j/8D///B/////////////////////B////////////////B//////////wP/////D/4A//8Af/////x//////////////h////////////////g//////////wD/////B/4AP/4AP/////wf/////////////h////////////////w//////////wA/////A/wAH/4AH/wD//wAD////////////g////////////////w//////////4AP////gfw4D/4MD/gB//wAA////////////w////////////////w//////////4AAf///gfw+B/w+B/AAf/8AAP///////////wf///////////////wf/////////4IAH///wPwfA/w/A/AAP/+AAD///////////4f//////+P///////4P/////////8OAA///wP4fgfw/geDwH/+B4B///////////4P//////8P///////4P/////////8PwAH//4H4fwPh/weH8D/+A+A///////////8P//////+H///////8H/////////8H/AA//4H4f4Hh/4OH+B/8A/gf4A////////8H//////+D///////+H/////////+H/wAH/8H4P8Dh/8EP/A/8A/wP4AP///////+H//////+D///////+D/////////+H/+AB/8D8P+Bh/8AP/g/+A/4PwAD///////+D///////D////////D/////////+D//wAPiB8P/AD/+AP/wf+Af8HwAB/g//////D///////D////////B//////////D//+ADiA8H/gD//AH/4P+Af+Dg+A/AP/////B///////D////////h//////////D///wADA+H/wD//gH/4P+Af+Bh/gPAD/////h///////D////////g//////////B///8ADAeH/4B//gH/8H/AP/Ah/wGAB/////g///////D////////w//////////h////gDAOH/8B//wD/+H/AP/gB/4CCA//gAHw///////h////////wf/////////h////8DgOH/+B//wD/+D/gP/wB/+BDgf8AAAwf//////g////////4f/////////g/////ngGD/+B//4B//B/gH/4B//ADwH8AAAAP//////gf///////4P/////////w//////wHD//A//8B//B/wD/8A//gD4D4AAAAP//////wf///////8P/////////wf/////wHD//g//8B//g/wD/+A//wD8B4H/wAH//////4f///////8H/////////4f/////wDB//wf/+A//wf4D//Af/4D/A4f/+AH//////8f///////+H/////////4f/////4Bh//wP/+A//wf8B//gf/8D/gA///wB///////////////+H/////////4P/////4Ah//4H//Af/4P8B//wP/+B/wA///8A///////////////+H/////////8P/////4Ag//8H//Af/8P+B//4P//A/4Af///AP//////////////+D/////////8P/////8AQ//8D//gf/8H+A//8H//gf+Af///AD///////////////D/////////8P/////8IQ//+D//wP/+H/A//8H//wf/Af///gB///////////////B/////////8H/////4IA//+B//4P/+H/gf/+D//wP/gP///gA///////////////h/////////+H/////4EA///B//4P/+H/wf/+D//wH/wH///wAf//////////////g/////////+H/////4EA///A//8H/+H/wP//B//4D/4H///wAH//////////////w/////////+H/////8GA///g//8H/+H/4P//B//4D/8D///4AH//////////////wf////////+D/////8GA///w//8H/+H/8P//h//8B/+B///8ED//////////////4f/////////D/////+HA///5//+H/+H/+f//g//8B/+A///+DB//////////////4P/////////B///////w///////H/8H/////gf/+A//Af///BB//////////////8P/////////h///////9/////////4P/////wf/+A//wP///Ah//////////////8P/////////h/////////////////4P/////4f//Af/wH///gB//////////////8H/////////g/////////////////wf/////8///Af/4D///wA//////////////+H/////////w/////////////////g//////////gf/8B///4A//////////////+D/////////wf///////////////+A//////////gf/8Af//+A///////////////B/////////4f///////////////8B//////////wf/+Af///g///////////////AH////////4f///////////////4D//////////4f//Af///7///////////////gH////////4f///////////////gP//////////9///wf///////////////////wH////////4P///////////////Af//////////////9////////////////////4P////////8P//////////////4A////////////////////////////////////4B////////8P//////////////gD////////////////////////////////////4AB///////8H/////////////+AH////////////////////////////////////8AAP//////+H/////////////wAf////////////////////////////////////8AAB//////+H/////////////AD/////////////////////////////////////+GAAH/////+D////////////+AP/////////////////////////////////////+D8AB//////D////////////4A///////////////////////////////////////D/gA//////D////////////gH///////////////////////////////////////B/8AB/////B////////////AP///////////////////////////////////////h//wAf////h///////////8Af///////////////////////////////////////gP/4AH////h///////////4D////////////////////////////////////////wP/+AB////g///////////8H////////////////////////////////////////wP//8AP///w///////////8H////////////////////////////////////////4P///AD///wf//////////8D///////////////+P///////////////////////4P///wB///4f//////////+A///////////////+H///////////////////////8P///8Af//4P///////////Af//////////////+D//////j////////////////8H////gH//8P///////////gA//////////////+D//////h////////////////+H////wB//8H///////////4AP//////////////B//////g////////////////+D////8Af/+H///////////8AB//////////////g//////g////////////////+D/////AD/+H////////////AAP/////////////g//////w/////////////////B/////wA/+D////////////+AA/////////////wf/////wf////////////////A/////8AP/D/////////////gAAf///////////4f/////4f////////////////g//////AD/B/////////////8AAD///////////4P/////4f////////////////gf/////4B/h//////////////gAAP///////x//8H/////4P////////////////gf/////+A/g//////////////+AAAD//////h//8H/////8H////////////////wP//////gPw////////////////AAAB////+B//+D/////8H////////////////wP//////wDwf///////////////4AAAAf//AB///B/////+D////////////////4H//////4A4P////////////////gAAAAPgAD///A//////D////////////////4H//////+AYP/////////////////4AAAAAAH///g//////D////////////////8D///////gEH//////////////////8AAAAA////wf/////D////////////////8D///////4CH////////////////////AAAf////4P/////D////////////////+B///////8AH/////////////////////wP/////4H/////D/////////////////B////////AD////////////////////////////8D/////D/////////////////B////////gB////////////////////////////+B/////D/////////////////g////////wB/////////////////////////////A/////B/////////////////g////////4A/////////////////////////////gf////h/////////////////g////////8Af////////////////////////////wP////h/////////////////wf////////AP////////////////////////////4H////h/////////////////wf////////gP////////////////////////////8D////h/////////////////4P////////4H////////////////////////////+A////h/////////////////4H////////8B/////////////////////////////AP///D/////////////////8H////////+A/////////////////////////////gD///D/////////////////8D/////////Af////////////////////////////4A///D/////////////////+B/////////AP////////////////////////////+AP/+D/////////////////+B/////////gH/////////////////////////////gH/4D//////////////////B/////////wD/////////////////////////////4AfAH//////////////////h/////////4B/////////////////////////////+AAAP////////////////////////////8A//////////////////////////////AAA/////////////////////////////+Af/////////////////////////////wAD//////////////////////////////Af//////////////////////////////gf//////////////////////////////Af//////////////////////////////////////////////////////////////gf//////////////////////////////////////////////////////////////x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MQYJKoZIhvcNAQcCoIIHIjCCBx4CAQExDzANBgkqhkiG9w0BAQUFADALBgkqhkiG9w0BBwGgggSqMIIEpjCCA46gAwIBAgIQd1O6FOhmTM6gbtA+K2Ix/jANBgkqhkiG9w0BAQUFADB+MQswCQYDVQQGEwJBTTEiMCAGA1UEChMZU3RhZmYgb2YgR292ZXJubWVudCBvZiBSQTFLMEkGA1UEAx5CAFMAdABhAGYAZgAgAG8AZgAgAEcAbwB2AGUAcgBuAG0AZQBuAHQAIABvAGYAIABSAEEAIABSAG8AbwB0ACAAQwBBMB4XDTEyMDYxODEzMDE1NVoXDTE1MDYxOTEzMDE1NVowgYsxOzA5BgNVBAoeMgBTAHQAYQBmAGYAIABvAGYAIABHAG8AdgBlAHIAbgBtAGUAbgB0ACAAbwBmACAAUgBBMR8wHQYJKoZIhvcNAQkBExBtaW5pc3RlckBtb2guYW0gMSswKQYDVQQDHiIFNAVlBYAFZQV2BWsFbwAgBTQFeAWCBXQFYQV2BXUFYQV2MIIBIjANBgkqhkiG9w0BAQEFAAOCAQ8AMIIBCgKCAQEAsedwmXC9wCQZbSJRnJD6ZwfNLSUSOQ2Orr/sS87j5CgAli1ugUr/PnhsCANsw5dNWG69Ulx3s9iGIoz5WEWlw7UhgAid1u94jExAzYaYzPg2U54IiWeQep0efo7XZYRbYxttRPSCu1cSCtl1LsHolJ+WLSCm5D/xhny4SwuBxmUEPJqT+Ti9bItu+B/PGna2tT2dVG0bAjN5emrwwdKlGTQtyrHTdpexqa2XE1NFFk+t442TVJAfC0+yVZS/pXB7g4XjAym2xlCEILb+3sxQsZVSQfUwou/VSXS1GdEgy+N+2Txg16KGQvnIXm6XOo8HSbWIICjB4RhCInEeIHFYuQIDAQABo4IBEDCCAQwwDgYDVR0PAQH/BAQDAgTwMDsGA1UdJQQ0MDIGCCsGAQUFBwMBBggrBgEFBQcDAgYIKwYBBQUHAwMGCCsGAQUFBwMEBggrBgEFBQcDCDAdBgNVHQ4EFgQUOGCc0INL5VVynP87W5qtqeW7SG0wHwYDVR0jBBgwFoAU/x25xcIwxd3qndUT/NMsULRO0igwOAYDVR0fBDEwLzAtoCugKYYnaHR0cDovL3d3dy5nb3YuYW0vQ0FTdGFmZi9Hb3ZSb290Q0EuY3JsMEMGCCsGAQUFBwEBBDcwNTAzBggrBgEFBQcwAoYnaHR0cDovL3d3dy5nb3YuYW0vQ0FTdGFmZi9Hb3ZSb290Q0EuY3J0MA0GCSqGSIb3DQEBBQUAA4IBAQAZ9GArx0CAnUVBsaZdYA7yE0ocML8KViXUaQGszlAWhVCKvvjBsp3I2Dm0WK6mKGgC0vnoQp8i7H5e0WDR6KcgfhzWG5Io3YX1lchhCnUsIezwVXSa/8q5+ooIhUmD8STRDOB/N7S3pb6hf11PjDsjv0NtIQxJBctILAS94RuRllUMV94aFpkcgijHSrTYYI62JZAkMTcOv74c+HL+ubLfXLaO92w2tBduTRgbzIJPH69JFYJelD7nAzxr8OapBlDa5jN0vf4IY2wK8j/7Ab61iIjumZ5rDLobubobkYCIgJ5PAyyTIRyOUbKftraJR48yhlwTxipKeZFjvl7avVfXMYICSzCCAkcCAQEwgZIwfjELMAkGA1UEBhMCQU0xIjAgBgNVBAoTGVN0YWZmIG9mIEdvdmVybm1lbnQgb2YgUkExSzBJBgNVBAMeQgBTAHQAYQBmAGYAIABvAGYAIABHAG8AdgBlAHIAbgBtAGUAbgB0ACAAbwBmACAAUgBBACAAUgBvAG8AdAAgAEMAQQIQd1O6FOhmTM6gbtA+K2Ix/jANBgkqhkiG9w0BAQUFAKCBijAYBgkqhkiG9w0BCQMxCwYJKoZIhvcNAQcBMBwGCSqGSIb3DQEJBTEPFw0xMzEwMDkxMDUxMTVaMCMGCSqGSIb3DQEJBDEWBBTLYnevA3S1DZu3MHlofOhnAgMJlzArBgsqhkiG9w0BCRACDDEcMBowGDAWBBRAH6Ts+LlGPcHc58jrvNKVC/0NQzANBgkqhkiG9w0BAQEFAASCAQCcE24oZr0WRb4qSjyn7t5BF+0pTKm7RkGfXVfSW1b7281/tCU9cWqMhgY4lKKNUXPB7rD1PRrB+MhuN+R/PCIFCJuoiusQdK23h3bg6NssXQl+YthbTnMPz8FRQigbBz1P2L7cd8zZBTFh2KNQqZbCM9BXcfccH6Nq2xl2BpEnUhsvWGRejABgITsbmy5IghhIQU8SqSBpWjg6QlxF5G9lnJr/geA8jYrZFnc8zklug9cP5HtNzfCwUj8KKSJ9URK0WsVkhsdg5y2drYnP6R6QNu+YrRo136wdCGCyhp7cTgOmSTT8eamYBVLrgg9jrs9JoaydWnNS2kqO0/71/33R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i_abgaryan</dc:creator>
  <cp:keywords/>
  <dc:description/>
  <cp:lastModifiedBy>Minister</cp:lastModifiedBy>
  <cp:revision>9</cp:revision>
  <dcterms:created xsi:type="dcterms:W3CDTF">2013-09-27T05:25:00Z</dcterms:created>
  <dcterms:modified xsi:type="dcterms:W3CDTF">2013-10-09T10:50:00Z</dcterms:modified>
</cp:coreProperties>
</file>