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82" w:rsidRPr="00390BF7" w:rsidRDefault="00891D82" w:rsidP="00AB40BD">
      <w:pPr>
        <w:pStyle w:val="Header"/>
        <w:spacing w:line="360" w:lineRule="auto"/>
        <w:jc w:val="center"/>
        <w:rPr>
          <w:rFonts w:ascii="GHEA Grapalat" w:hAnsi="GHEA Grapalat"/>
          <w:lang w:val="hy-AM"/>
        </w:rPr>
      </w:pPr>
      <w:r w:rsidRPr="00390BF7">
        <w:rPr>
          <w:rFonts w:ascii="GHEA Grapalat" w:hAnsi="GHEA Grapalat"/>
          <w:lang w:val="hy-AM"/>
        </w:rPr>
        <w:t>ԱՄՓՈՓԱԹԵՐԹ</w:t>
      </w:r>
    </w:p>
    <w:p w:rsidR="00891D82" w:rsidRPr="00390BF7" w:rsidRDefault="00AB40BD" w:rsidP="00AB40BD">
      <w:pPr>
        <w:autoSpaceDE w:val="0"/>
        <w:autoSpaceDN w:val="0"/>
        <w:adjustRightInd w:val="0"/>
        <w:spacing w:after="100" w:afterAutospacing="1" w:line="240" w:lineRule="auto"/>
        <w:ind w:left="709" w:right="813" w:firstLine="1701"/>
        <w:jc w:val="center"/>
        <w:rPr>
          <w:rFonts w:ascii="GHEA Grapalat" w:hAnsi="GHEA Grapalat"/>
          <w:sz w:val="24"/>
          <w:szCs w:val="24"/>
          <w:lang w:val="hy-AM"/>
        </w:rPr>
      </w:pPr>
      <w:r w:rsidRPr="00390BF7">
        <w:rPr>
          <w:rFonts w:ascii="GHEA Grapalat" w:hAnsi="GHEA Grapalat" w:cs="AK Courier"/>
          <w:sz w:val="24"/>
          <w:szCs w:val="24"/>
          <w:lang w:val="hy-AM"/>
        </w:rPr>
        <w:t>ՀԱՅԱՍՏԱՆԻ ՀԱՆՐԱՊԵՏՈՒԹՅԱՆ ՕՐԵՆՔԸ «</w:t>
      </w:r>
      <w:r w:rsidRPr="00390BF7">
        <w:rPr>
          <w:rFonts w:ascii="GHEA Grapalat" w:hAnsi="GHEA Grapalat"/>
          <w:sz w:val="24"/>
          <w:szCs w:val="24"/>
          <w:lang w:val="hy-AM"/>
        </w:rPr>
        <w:t>ՏԵՍՉԱԿԱՆ</w:t>
      </w:r>
      <w:r w:rsidRPr="00390BF7">
        <w:rPr>
          <w:rFonts w:ascii="GHEA Grapalat" w:hAnsi="GHEA Grapalat" w:cs="AK Courier"/>
          <w:sz w:val="24"/>
          <w:szCs w:val="24"/>
          <w:lang w:val="hy-AM"/>
        </w:rPr>
        <w:t xml:space="preserve"> </w:t>
      </w:r>
      <w:r w:rsidRPr="00390BF7">
        <w:rPr>
          <w:rFonts w:ascii="GHEA Grapalat" w:hAnsi="GHEA Grapalat"/>
          <w:sz w:val="24"/>
          <w:szCs w:val="24"/>
          <w:lang w:val="hy-AM"/>
        </w:rPr>
        <w:t>ՄԱՐՄԻՆՆԵՐԻ ՄԱՍԻՆ</w:t>
      </w:r>
      <w:r w:rsidRPr="00390BF7">
        <w:rPr>
          <w:rFonts w:ascii="GHEA Grapalat" w:hAnsi="GHEA Grapalat" w:cs="AK Courier"/>
          <w:sz w:val="24"/>
          <w:szCs w:val="24"/>
          <w:lang w:val="hy-AM"/>
        </w:rPr>
        <w:t xml:space="preserve">» ՀԱՅԱՍՏԱՆԻ ՀԱՆՐԱՊԵՏՈՒԹՅԱՆ ՕՐԵՆՔՈՒՄ ՓՈՓՈԽՈՒԹՅՈՒՆՆԵՐ ԵՎ ԼՐԱՑՈՒՄՆԵՐ ԿԱՏԱՐԵԼՈՒ ՄԱՍԻՆ </w:t>
      </w:r>
      <w:r w:rsidRPr="00390BF7">
        <w:rPr>
          <w:rFonts w:ascii="GHEA Grapalat" w:hAnsi="GHEA Grapalat"/>
          <w:bCs/>
          <w:sz w:val="24"/>
          <w:szCs w:val="24"/>
          <w:lang w:val="hy-AM"/>
        </w:rPr>
        <w:t>ՆԱԽԱԳԾԻ</w:t>
      </w:r>
      <w:r w:rsidRPr="00390BF7">
        <w:rPr>
          <w:rFonts w:ascii="GHEA Grapalat" w:hAnsi="GHEA Grapalat" w:cs="AK Courier"/>
          <w:sz w:val="24"/>
          <w:szCs w:val="24"/>
          <w:lang w:val="hy-AM"/>
        </w:rPr>
        <w:t xml:space="preserve"> ՎԵՐԱԲԵՐՅԱԼ</w:t>
      </w:r>
    </w:p>
    <w:tbl>
      <w:tblPr>
        <w:tblStyle w:val="TableGrid"/>
        <w:tblpPr w:leftFromText="180" w:rightFromText="180" w:vertAnchor="text" w:tblpY="1"/>
        <w:tblOverlap w:val="never"/>
        <w:tblW w:w="15138" w:type="dxa"/>
        <w:tblLook w:val="04A0" w:firstRow="1" w:lastRow="0" w:firstColumn="1" w:lastColumn="0" w:noHBand="0" w:noVBand="1"/>
      </w:tblPr>
      <w:tblGrid>
        <w:gridCol w:w="535"/>
        <w:gridCol w:w="3107"/>
        <w:gridCol w:w="5732"/>
        <w:gridCol w:w="2074"/>
        <w:gridCol w:w="3690"/>
      </w:tblGrid>
      <w:tr w:rsidR="00BD4C05" w:rsidRPr="00390BF7" w:rsidTr="00390BF7">
        <w:tc>
          <w:tcPr>
            <w:tcW w:w="535" w:type="dxa"/>
            <w:tcBorders>
              <w:top w:val="single" w:sz="4" w:space="0" w:color="auto"/>
              <w:left w:val="single" w:sz="4" w:space="0" w:color="auto"/>
              <w:bottom w:val="single" w:sz="4" w:space="0" w:color="auto"/>
              <w:right w:val="single" w:sz="4" w:space="0" w:color="auto"/>
            </w:tcBorders>
            <w:hideMark/>
          </w:tcPr>
          <w:p w:rsidR="00891D82" w:rsidRPr="00390BF7" w:rsidRDefault="00891D82" w:rsidP="00597142">
            <w:pPr>
              <w:jc w:val="both"/>
              <w:rPr>
                <w:rFonts w:ascii="GHEA Grapalat" w:hAnsi="GHEA Grapalat"/>
                <w:sz w:val="24"/>
                <w:szCs w:val="24"/>
                <w:lang w:val="hy-AM"/>
              </w:rPr>
            </w:pPr>
            <w:r w:rsidRPr="00390BF7">
              <w:rPr>
                <w:rFonts w:ascii="GHEA Grapalat" w:hAnsi="GHEA Grapalat"/>
                <w:sz w:val="24"/>
                <w:szCs w:val="24"/>
                <w:lang w:val="hy-AM"/>
              </w:rPr>
              <w:t>N</w:t>
            </w:r>
          </w:p>
        </w:tc>
        <w:tc>
          <w:tcPr>
            <w:tcW w:w="3107" w:type="dxa"/>
            <w:tcBorders>
              <w:top w:val="single" w:sz="4" w:space="0" w:color="auto"/>
              <w:left w:val="single" w:sz="4" w:space="0" w:color="auto"/>
              <w:bottom w:val="single" w:sz="4" w:space="0" w:color="auto"/>
              <w:right w:val="single" w:sz="4" w:space="0" w:color="auto"/>
            </w:tcBorders>
            <w:hideMark/>
          </w:tcPr>
          <w:p w:rsidR="00891D82" w:rsidRPr="00390BF7" w:rsidRDefault="00891D82" w:rsidP="00597142">
            <w:pPr>
              <w:jc w:val="both"/>
              <w:rPr>
                <w:rFonts w:ascii="GHEA Grapalat" w:hAnsi="GHEA Grapalat"/>
                <w:sz w:val="24"/>
                <w:szCs w:val="24"/>
                <w:lang w:val="hy-AM"/>
              </w:rPr>
            </w:pPr>
            <w:r w:rsidRPr="00390BF7">
              <w:rPr>
                <w:rFonts w:ascii="GHEA Grapalat" w:hAnsi="GHEA Grapalat"/>
                <w:sz w:val="24"/>
                <w:szCs w:val="24"/>
                <w:lang w:val="hy-AM"/>
              </w:rPr>
              <w:t>Առաջարկության հեղինակը</w:t>
            </w:r>
          </w:p>
        </w:tc>
        <w:tc>
          <w:tcPr>
            <w:tcW w:w="5732" w:type="dxa"/>
            <w:tcBorders>
              <w:top w:val="single" w:sz="4" w:space="0" w:color="auto"/>
              <w:left w:val="single" w:sz="4" w:space="0" w:color="auto"/>
              <w:bottom w:val="single" w:sz="4" w:space="0" w:color="auto"/>
              <w:right w:val="single" w:sz="4" w:space="0" w:color="auto"/>
            </w:tcBorders>
            <w:hideMark/>
          </w:tcPr>
          <w:p w:rsidR="00891D82" w:rsidRPr="00390BF7" w:rsidRDefault="00891D82" w:rsidP="00390BF7">
            <w:pPr>
              <w:jc w:val="both"/>
              <w:rPr>
                <w:rFonts w:ascii="GHEA Grapalat" w:hAnsi="GHEA Grapalat"/>
                <w:sz w:val="24"/>
                <w:szCs w:val="24"/>
                <w:lang w:val="hy-AM"/>
              </w:rPr>
            </w:pPr>
            <w:r w:rsidRPr="00390BF7">
              <w:rPr>
                <w:rFonts w:ascii="GHEA Grapalat" w:hAnsi="GHEA Grapalat"/>
                <w:sz w:val="24"/>
                <w:szCs w:val="24"/>
                <w:lang w:val="hy-AM"/>
              </w:rPr>
              <w:t>Առաջարկության բովանդակությունը</w:t>
            </w:r>
          </w:p>
        </w:tc>
        <w:tc>
          <w:tcPr>
            <w:tcW w:w="2074" w:type="dxa"/>
            <w:tcBorders>
              <w:top w:val="single" w:sz="4" w:space="0" w:color="auto"/>
              <w:left w:val="single" w:sz="4" w:space="0" w:color="auto"/>
              <w:bottom w:val="single" w:sz="4" w:space="0" w:color="auto"/>
              <w:right w:val="single" w:sz="4" w:space="0" w:color="auto"/>
            </w:tcBorders>
            <w:hideMark/>
          </w:tcPr>
          <w:p w:rsidR="00891D82" w:rsidRPr="00390BF7" w:rsidRDefault="00891D82" w:rsidP="00597142">
            <w:pPr>
              <w:jc w:val="both"/>
              <w:rPr>
                <w:rFonts w:ascii="GHEA Grapalat" w:hAnsi="GHEA Grapalat"/>
                <w:sz w:val="24"/>
                <w:szCs w:val="24"/>
                <w:lang w:val="hy-AM"/>
              </w:rPr>
            </w:pPr>
            <w:r w:rsidRPr="00390BF7">
              <w:rPr>
                <w:rFonts w:ascii="GHEA Grapalat" w:hAnsi="GHEA Grapalat"/>
                <w:sz w:val="24"/>
                <w:szCs w:val="24"/>
                <w:lang w:val="hy-AM"/>
              </w:rPr>
              <w:t>Եզրակացություն</w:t>
            </w:r>
          </w:p>
        </w:tc>
        <w:tc>
          <w:tcPr>
            <w:tcW w:w="3690" w:type="dxa"/>
            <w:tcBorders>
              <w:top w:val="single" w:sz="4" w:space="0" w:color="auto"/>
              <w:left w:val="single" w:sz="4" w:space="0" w:color="auto"/>
              <w:bottom w:val="single" w:sz="4" w:space="0" w:color="auto"/>
              <w:right w:val="single" w:sz="4" w:space="0" w:color="auto"/>
            </w:tcBorders>
            <w:hideMark/>
          </w:tcPr>
          <w:p w:rsidR="00891D82" w:rsidRPr="00390BF7" w:rsidRDefault="00891D82" w:rsidP="00597142">
            <w:pPr>
              <w:jc w:val="both"/>
              <w:rPr>
                <w:rFonts w:ascii="GHEA Grapalat" w:hAnsi="GHEA Grapalat"/>
                <w:sz w:val="24"/>
                <w:szCs w:val="24"/>
                <w:lang w:val="hy-AM"/>
              </w:rPr>
            </w:pPr>
            <w:r w:rsidRPr="00390BF7">
              <w:rPr>
                <w:rFonts w:ascii="GHEA Grapalat" w:hAnsi="GHEA Grapalat"/>
                <w:sz w:val="24"/>
                <w:szCs w:val="24"/>
                <w:lang w:val="hy-AM"/>
              </w:rPr>
              <w:t>Կատարված փոփոխությունը</w:t>
            </w: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42210D" w:rsidRPr="00390BF7" w:rsidRDefault="000E369B" w:rsidP="000E369B">
            <w:pPr>
              <w:jc w:val="both"/>
              <w:rPr>
                <w:rFonts w:ascii="GHEA Grapalat" w:eastAsia="MS Mincho" w:hAnsi="GHEA Grapalat" w:cs="MS Mincho"/>
                <w:sz w:val="24"/>
                <w:szCs w:val="24"/>
                <w:lang w:val="hy-AM"/>
              </w:rPr>
            </w:pPr>
            <w:r w:rsidRPr="00390BF7">
              <w:rPr>
                <w:rFonts w:ascii="GHEA Grapalat" w:hAnsi="GHEA Grapalat"/>
                <w:sz w:val="24"/>
                <w:szCs w:val="24"/>
                <w:lang w:val="hy-AM"/>
              </w:rPr>
              <w:t>1</w:t>
            </w:r>
            <w:r w:rsidRPr="00390BF7">
              <w:rPr>
                <w:rFonts w:ascii="MS Mincho" w:eastAsia="MS Mincho" w:hAnsi="MS Mincho" w:cs="MS Mincho" w:hint="eastAsia"/>
                <w:sz w:val="24"/>
                <w:szCs w:val="24"/>
                <w:lang w:val="hy-AM"/>
              </w:rPr>
              <w:t>․</w:t>
            </w:r>
          </w:p>
        </w:tc>
        <w:tc>
          <w:tcPr>
            <w:tcW w:w="3107" w:type="dxa"/>
            <w:tcBorders>
              <w:top w:val="single" w:sz="4" w:space="0" w:color="auto"/>
              <w:left w:val="single" w:sz="4" w:space="0" w:color="auto"/>
              <w:bottom w:val="single" w:sz="4" w:space="0" w:color="auto"/>
              <w:right w:val="single" w:sz="4" w:space="0" w:color="auto"/>
            </w:tcBorders>
          </w:tcPr>
          <w:p w:rsidR="0042210D" w:rsidRPr="00390BF7" w:rsidRDefault="00AB40BD" w:rsidP="00D3546A">
            <w:pPr>
              <w:jc w:val="both"/>
              <w:rPr>
                <w:rFonts w:ascii="GHEA Grapalat" w:hAnsi="GHEA Grapalat"/>
                <w:sz w:val="24"/>
                <w:szCs w:val="24"/>
                <w:lang w:val="en-US"/>
              </w:rPr>
            </w:pPr>
            <w:r w:rsidRPr="00390BF7">
              <w:rPr>
                <w:rFonts w:ascii="GHEA Grapalat" w:hAnsi="GHEA Grapalat"/>
                <w:sz w:val="24"/>
                <w:szCs w:val="24"/>
                <w:lang w:val="en-US"/>
              </w:rPr>
              <w:t>ՀՀ արտակարգ իրավիճակների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42210D" w:rsidRPr="00390BF7" w:rsidRDefault="00AB40BD" w:rsidP="00390BF7">
            <w:pPr>
              <w:pStyle w:val="NormalWeb"/>
              <w:spacing w:before="0" w:beforeAutospacing="0" w:after="0" w:afterAutospacing="0"/>
              <w:jc w:val="both"/>
              <w:rPr>
                <w:rFonts w:ascii="GHEA Grapalat" w:hAnsi="GHEA Grapalat" w:cs="Sylfaen"/>
                <w:lang w:val="fr-FR"/>
              </w:rPr>
            </w:pPr>
            <w:r w:rsidRPr="00390BF7">
              <w:rPr>
                <w:rFonts w:ascii="GHEA Grapalat" w:hAnsi="GHEA Grapalat" w:cs="Sylfaen"/>
              </w:rPr>
              <w:t>1.նախագծի 4-րդ</w:t>
            </w:r>
            <w:r w:rsidRPr="00390BF7">
              <w:rPr>
                <w:rFonts w:ascii="GHEA Grapalat" w:hAnsi="GHEA Grapalat" w:cs="AK Courier"/>
                <w:lang w:val="fr-FR"/>
              </w:rPr>
              <w:t xml:space="preserve"> </w:t>
            </w:r>
            <w:r w:rsidRPr="00390BF7">
              <w:rPr>
                <w:rFonts w:ascii="GHEA Grapalat" w:hAnsi="GHEA Grapalat" w:cs="Sylfaen"/>
              </w:rPr>
              <w:t>հոդվածում</w:t>
            </w:r>
            <w:r w:rsidRPr="00390BF7">
              <w:rPr>
                <w:rFonts w:ascii="GHEA Grapalat" w:hAnsi="GHEA Grapalat" w:cs="AK Courier"/>
                <w:lang w:val="fr-FR"/>
              </w:rPr>
              <w:t xml:space="preserve"> առաջարկվում է </w:t>
            </w:r>
            <w:r w:rsidRPr="00390BF7">
              <w:rPr>
                <w:rFonts w:ascii="GHEA Grapalat" w:hAnsi="GHEA Grapalat" w:cs="AK Courier"/>
                <w:lang w:val="hy-AM"/>
              </w:rPr>
              <w:t>«</w:t>
            </w:r>
            <w:r w:rsidRPr="00390BF7">
              <w:rPr>
                <w:rFonts w:ascii="GHEA Grapalat" w:hAnsi="GHEA Grapalat" w:cs="Sylfaen"/>
                <w:lang w:val="hy-AM"/>
              </w:rPr>
              <w:t>անվտանգության</w:t>
            </w:r>
            <w:r w:rsidRPr="00390BF7">
              <w:rPr>
                <w:rFonts w:ascii="GHEA Grapalat" w:hAnsi="GHEA Grapalat" w:cs="AK Courier"/>
                <w:lang w:val="hy-AM"/>
              </w:rPr>
              <w:t xml:space="preserve">, </w:t>
            </w:r>
            <w:r w:rsidRPr="00390BF7">
              <w:rPr>
                <w:rFonts w:ascii="GHEA Grapalat" w:hAnsi="GHEA Grapalat" w:cs="Sylfaen"/>
                <w:lang w:val="hy-AM"/>
              </w:rPr>
              <w:t>ինչպես</w:t>
            </w:r>
            <w:r w:rsidRPr="00390BF7">
              <w:rPr>
                <w:rFonts w:ascii="GHEA Grapalat" w:hAnsi="GHEA Grapalat" w:cs="AK Courier"/>
                <w:lang w:val="hy-AM"/>
              </w:rPr>
              <w:t xml:space="preserve"> </w:t>
            </w:r>
            <w:r w:rsidRPr="00390BF7">
              <w:rPr>
                <w:rFonts w:ascii="GHEA Grapalat" w:hAnsi="GHEA Grapalat" w:cs="Sylfaen"/>
                <w:lang w:val="hy-AM"/>
              </w:rPr>
              <w:t>նաև</w:t>
            </w:r>
            <w:r w:rsidRPr="00390BF7">
              <w:rPr>
                <w:rFonts w:ascii="GHEA Grapalat" w:hAnsi="GHEA Grapalat" w:cs="AK Courier"/>
                <w:lang w:val="hy-AM"/>
              </w:rPr>
              <w:t xml:space="preserve"> </w:t>
            </w:r>
            <w:r w:rsidRPr="00390BF7">
              <w:rPr>
                <w:rFonts w:ascii="GHEA Grapalat" w:hAnsi="GHEA Grapalat" w:cs="Sylfaen"/>
                <w:lang w:val="hy-AM"/>
              </w:rPr>
              <w:t>իրավական</w:t>
            </w:r>
            <w:r w:rsidRPr="00390BF7">
              <w:rPr>
                <w:rFonts w:ascii="GHEA Grapalat" w:hAnsi="GHEA Grapalat" w:cs="AK Courier"/>
                <w:lang w:val="hy-AM"/>
              </w:rPr>
              <w:t xml:space="preserve"> </w:t>
            </w:r>
            <w:r w:rsidRPr="00390BF7">
              <w:rPr>
                <w:rFonts w:ascii="GHEA Grapalat" w:hAnsi="GHEA Grapalat" w:cs="Sylfaen"/>
                <w:lang w:val="hy-AM"/>
              </w:rPr>
              <w:t>նորմերի</w:t>
            </w:r>
            <w:r w:rsidRPr="00390BF7">
              <w:rPr>
                <w:rFonts w:ascii="GHEA Grapalat" w:hAnsi="GHEA Grapalat" w:cs="AK Courier"/>
                <w:lang w:val="hy-AM"/>
              </w:rPr>
              <w:t xml:space="preserve"> </w:t>
            </w:r>
            <w:r w:rsidRPr="00390BF7">
              <w:rPr>
                <w:rFonts w:ascii="GHEA Grapalat" w:hAnsi="GHEA Grapalat" w:cs="Sylfaen"/>
                <w:lang w:val="hy-AM"/>
              </w:rPr>
              <w:t>պահանջների</w:t>
            </w:r>
            <w:r w:rsidRPr="00390BF7">
              <w:rPr>
                <w:rFonts w:ascii="GHEA Grapalat" w:hAnsi="GHEA Grapalat" w:cs="AK Courier"/>
                <w:lang w:val="hy-AM"/>
              </w:rPr>
              <w:t xml:space="preserve"> </w:t>
            </w:r>
            <w:r w:rsidRPr="00390BF7">
              <w:rPr>
                <w:rFonts w:ascii="GHEA Grapalat" w:hAnsi="GHEA Grapalat" w:cs="Sylfaen"/>
                <w:lang w:val="hy-AM"/>
              </w:rPr>
              <w:t>պահպանման</w:t>
            </w:r>
            <w:r w:rsidRPr="00390BF7">
              <w:rPr>
                <w:rFonts w:ascii="GHEA Grapalat" w:hAnsi="GHEA Grapalat" w:cs="AK Courier"/>
                <w:lang w:val="hy-AM"/>
              </w:rPr>
              <w:t xml:space="preserve"> </w:t>
            </w:r>
            <w:r w:rsidRPr="00390BF7">
              <w:rPr>
                <w:rFonts w:ascii="GHEA Grapalat" w:hAnsi="GHEA Grapalat" w:cs="Sylfaen"/>
                <w:lang w:val="hy-AM"/>
              </w:rPr>
              <w:t>ապահովումն</w:t>
            </w:r>
            <w:bookmarkStart w:id="0" w:name="_GoBack"/>
            <w:bookmarkEnd w:id="0"/>
            <w:r w:rsidRPr="00390BF7">
              <w:rPr>
                <w:rFonts w:ascii="GHEA Grapalat" w:hAnsi="GHEA Grapalat" w:cs="AK Courier"/>
                <w:lang w:val="hy-AM"/>
              </w:rPr>
              <w:t xml:space="preserve"> </w:t>
            </w:r>
            <w:r w:rsidRPr="00390BF7">
              <w:rPr>
                <w:rFonts w:ascii="GHEA Grapalat" w:hAnsi="GHEA Grapalat" w:cs="Sylfaen"/>
                <w:lang w:val="hy-AM"/>
              </w:rPr>
              <w:t>է</w:t>
            </w:r>
            <w:r w:rsidRPr="00390BF7">
              <w:rPr>
                <w:rFonts w:ascii="GHEA Grapalat" w:hAnsi="GHEA Grapalat" w:cs="AK Courier"/>
                <w:lang w:val="hy-AM"/>
              </w:rPr>
              <w:t>»</w:t>
            </w:r>
            <w:r w:rsidRPr="00390BF7">
              <w:rPr>
                <w:rFonts w:ascii="GHEA Grapalat" w:hAnsi="GHEA Grapalat" w:cs="AK Courier"/>
                <w:lang w:val="fr-FR"/>
              </w:rPr>
              <w:t xml:space="preserve"> </w:t>
            </w:r>
            <w:r w:rsidRPr="00390BF7">
              <w:rPr>
                <w:rFonts w:ascii="GHEA Grapalat" w:hAnsi="GHEA Grapalat" w:cs="Sylfaen"/>
              </w:rPr>
              <w:t>բառերը</w:t>
            </w:r>
            <w:r w:rsidRPr="00390BF7">
              <w:rPr>
                <w:rFonts w:ascii="GHEA Grapalat" w:hAnsi="GHEA Grapalat" w:cs="AK Courier"/>
                <w:lang w:val="fr-FR"/>
              </w:rPr>
              <w:t xml:space="preserve"> փոխարինել </w:t>
            </w:r>
            <w:r w:rsidRPr="00390BF7">
              <w:rPr>
                <w:rFonts w:ascii="GHEA Grapalat" w:hAnsi="GHEA Grapalat" w:cs="AK Courier"/>
                <w:lang w:val="hy-AM"/>
              </w:rPr>
              <w:t>«</w:t>
            </w:r>
            <w:r w:rsidRPr="00390BF7">
              <w:rPr>
                <w:rFonts w:ascii="GHEA Grapalat" w:hAnsi="GHEA Grapalat" w:cs="Sylfaen"/>
              </w:rPr>
              <w:t>իրավական</w:t>
            </w:r>
            <w:r w:rsidRPr="00390BF7">
              <w:rPr>
                <w:rFonts w:ascii="GHEA Grapalat" w:hAnsi="GHEA Grapalat" w:cs="AK Courier"/>
                <w:lang w:val="fr-FR"/>
              </w:rPr>
              <w:t xml:space="preserve"> </w:t>
            </w:r>
            <w:r w:rsidRPr="00390BF7">
              <w:rPr>
                <w:rFonts w:ascii="GHEA Grapalat" w:hAnsi="GHEA Grapalat" w:cs="Sylfaen"/>
              </w:rPr>
              <w:t>նորմերի</w:t>
            </w:r>
            <w:r w:rsidRPr="00390BF7">
              <w:rPr>
                <w:rFonts w:ascii="GHEA Grapalat" w:hAnsi="GHEA Grapalat" w:cs="AK Courier"/>
                <w:lang w:val="fr-FR"/>
              </w:rPr>
              <w:t xml:space="preserve"> </w:t>
            </w:r>
            <w:r w:rsidRPr="00390BF7">
              <w:rPr>
                <w:rFonts w:ascii="GHEA Grapalat" w:hAnsi="GHEA Grapalat" w:cs="Sylfaen"/>
              </w:rPr>
              <w:t>պահանջների</w:t>
            </w:r>
            <w:r w:rsidRPr="00390BF7">
              <w:rPr>
                <w:rFonts w:ascii="GHEA Grapalat" w:hAnsi="GHEA Grapalat" w:cs="AK Courier"/>
                <w:lang w:val="fr-FR"/>
              </w:rPr>
              <w:t xml:space="preserve"> </w:t>
            </w:r>
            <w:r w:rsidRPr="00390BF7">
              <w:rPr>
                <w:rFonts w:ascii="GHEA Grapalat" w:hAnsi="GHEA Grapalat" w:cs="Sylfaen"/>
              </w:rPr>
              <w:t>կատարման</w:t>
            </w:r>
            <w:r w:rsidRPr="00390BF7">
              <w:rPr>
                <w:rFonts w:ascii="GHEA Grapalat" w:hAnsi="GHEA Grapalat" w:cs="AK Courier"/>
                <w:lang w:val="fr-FR"/>
              </w:rPr>
              <w:t xml:space="preserve"> </w:t>
            </w:r>
            <w:r w:rsidRPr="00390BF7">
              <w:rPr>
                <w:rFonts w:ascii="GHEA Grapalat" w:hAnsi="GHEA Grapalat" w:cs="Sylfaen"/>
              </w:rPr>
              <w:t>միջոցով</w:t>
            </w:r>
            <w:r w:rsidRPr="00390BF7">
              <w:rPr>
                <w:rFonts w:ascii="GHEA Grapalat" w:hAnsi="GHEA Grapalat" w:cs="AK Courier"/>
                <w:lang w:val="fr-FR"/>
              </w:rPr>
              <w:t xml:space="preserve">, </w:t>
            </w:r>
            <w:r w:rsidRPr="00390BF7">
              <w:rPr>
                <w:rFonts w:ascii="GHEA Grapalat" w:hAnsi="GHEA Grapalat" w:cs="Sylfaen"/>
              </w:rPr>
              <w:t>անվտանգության</w:t>
            </w:r>
            <w:r w:rsidRPr="00390BF7">
              <w:rPr>
                <w:rFonts w:ascii="GHEA Grapalat" w:hAnsi="GHEA Grapalat" w:cs="AK Courier"/>
                <w:lang w:val="fr-FR"/>
              </w:rPr>
              <w:t xml:space="preserve"> </w:t>
            </w:r>
            <w:r w:rsidRPr="00390BF7">
              <w:rPr>
                <w:rFonts w:ascii="GHEA Grapalat" w:hAnsi="GHEA Grapalat" w:cs="Sylfaen"/>
              </w:rPr>
              <w:t>ապահովումն</w:t>
            </w:r>
            <w:r w:rsidRPr="00390BF7">
              <w:rPr>
                <w:rFonts w:ascii="GHEA Grapalat" w:hAnsi="GHEA Grapalat" w:cs="AK Courier"/>
                <w:lang w:val="fr-FR"/>
              </w:rPr>
              <w:t xml:space="preserve"> </w:t>
            </w:r>
            <w:r w:rsidRPr="00390BF7">
              <w:rPr>
                <w:rFonts w:ascii="GHEA Grapalat" w:hAnsi="GHEA Grapalat" w:cs="Sylfaen"/>
              </w:rPr>
              <w:t>է</w:t>
            </w:r>
            <w:r w:rsidRPr="00390BF7">
              <w:rPr>
                <w:rFonts w:ascii="GHEA Grapalat" w:hAnsi="GHEA Grapalat" w:cs="AK Courier"/>
                <w:lang w:val="hy-AM"/>
              </w:rPr>
              <w:t>»</w:t>
            </w:r>
            <w:r w:rsidRPr="00390BF7">
              <w:rPr>
                <w:rFonts w:ascii="GHEA Grapalat" w:hAnsi="GHEA Grapalat" w:cs="AK Courier"/>
                <w:lang w:val="fr-FR"/>
              </w:rPr>
              <w:t xml:space="preserve"> </w:t>
            </w:r>
            <w:r w:rsidRPr="00390BF7">
              <w:rPr>
                <w:rFonts w:ascii="GHEA Grapalat" w:hAnsi="GHEA Grapalat" w:cs="Sylfaen"/>
              </w:rPr>
              <w:t>բառերով</w:t>
            </w:r>
          </w:p>
        </w:tc>
        <w:tc>
          <w:tcPr>
            <w:tcW w:w="2074" w:type="dxa"/>
            <w:tcBorders>
              <w:top w:val="single" w:sz="4" w:space="0" w:color="auto"/>
              <w:left w:val="single" w:sz="4" w:space="0" w:color="auto"/>
              <w:bottom w:val="single" w:sz="4" w:space="0" w:color="auto"/>
              <w:right w:val="single" w:sz="4" w:space="0" w:color="auto"/>
            </w:tcBorders>
          </w:tcPr>
          <w:p w:rsidR="0042210D" w:rsidRPr="00390BF7" w:rsidRDefault="0073306B" w:rsidP="00597142">
            <w:pPr>
              <w:jc w:val="both"/>
              <w:rPr>
                <w:rFonts w:ascii="GHEA Grapalat" w:hAnsi="GHEA Grapalat"/>
                <w:sz w:val="24"/>
                <w:szCs w:val="24"/>
              </w:rPr>
            </w:pPr>
            <w:r w:rsidRPr="00390BF7">
              <w:rPr>
                <w:rFonts w:ascii="GHEA Grapalat" w:hAnsi="GHEA Grapalat"/>
                <w:sz w:val="24"/>
                <w:szCs w:val="24"/>
              </w:rPr>
              <w:t xml:space="preserve">Չի ընդունվել </w:t>
            </w:r>
          </w:p>
        </w:tc>
        <w:tc>
          <w:tcPr>
            <w:tcW w:w="3690" w:type="dxa"/>
            <w:tcBorders>
              <w:top w:val="single" w:sz="4" w:space="0" w:color="auto"/>
              <w:left w:val="single" w:sz="4" w:space="0" w:color="auto"/>
              <w:bottom w:val="single" w:sz="4" w:space="0" w:color="auto"/>
              <w:right w:val="single" w:sz="4" w:space="0" w:color="auto"/>
            </w:tcBorders>
          </w:tcPr>
          <w:p w:rsidR="0042210D" w:rsidRPr="00390BF7" w:rsidRDefault="0073306B" w:rsidP="005D60ED">
            <w:pPr>
              <w:jc w:val="both"/>
              <w:rPr>
                <w:rFonts w:ascii="GHEA Grapalat" w:hAnsi="GHEA Grapalat"/>
                <w:sz w:val="24"/>
                <w:szCs w:val="24"/>
              </w:rPr>
            </w:pPr>
            <w:r w:rsidRPr="00390BF7">
              <w:rPr>
                <w:rFonts w:ascii="GHEA Grapalat" w:hAnsi="GHEA Grapalat"/>
                <w:sz w:val="24"/>
                <w:szCs w:val="24"/>
              </w:rPr>
              <w:t xml:space="preserve">Առաջարկը չի ընդունվել, քանի որ իրավական նորմերի պահպանումը ինքնին նշանակում է դրանց պատշաճ կատարում: </w:t>
            </w: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B64B31" w:rsidRPr="00390BF7" w:rsidRDefault="008724AE" w:rsidP="008724AE">
            <w:pPr>
              <w:rPr>
                <w:rFonts w:ascii="GHEA Grapalat" w:hAnsi="GHEA Grapalat"/>
                <w:sz w:val="24"/>
                <w:szCs w:val="24"/>
                <w:lang w:val="fr-FR"/>
              </w:rPr>
            </w:pPr>
            <w:r w:rsidRPr="00390BF7">
              <w:rPr>
                <w:rFonts w:ascii="GHEA Grapalat" w:hAnsi="GHEA Grapalat"/>
                <w:sz w:val="24"/>
                <w:szCs w:val="24"/>
                <w:lang w:val="fr-FR"/>
              </w:rPr>
              <w:t>2.</w:t>
            </w:r>
          </w:p>
        </w:tc>
        <w:tc>
          <w:tcPr>
            <w:tcW w:w="3107" w:type="dxa"/>
            <w:tcBorders>
              <w:top w:val="single" w:sz="4" w:space="0" w:color="auto"/>
              <w:left w:val="single" w:sz="4" w:space="0" w:color="auto"/>
              <w:bottom w:val="single" w:sz="4" w:space="0" w:color="auto"/>
              <w:right w:val="single" w:sz="4" w:space="0" w:color="auto"/>
            </w:tcBorders>
          </w:tcPr>
          <w:p w:rsidR="00B64B31" w:rsidRPr="00390BF7" w:rsidRDefault="008724AE" w:rsidP="00597142">
            <w:pPr>
              <w:jc w:val="both"/>
              <w:rPr>
                <w:rFonts w:ascii="GHEA Grapalat" w:eastAsia="Times New Roman" w:hAnsi="GHEA Grapalat" w:cs="AK Courier"/>
                <w:sz w:val="24"/>
                <w:szCs w:val="24"/>
                <w:lang w:val="fr-FR"/>
              </w:rPr>
            </w:pPr>
            <w:r w:rsidRPr="00390BF7">
              <w:rPr>
                <w:rFonts w:ascii="GHEA Grapalat" w:eastAsia="Times New Roman" w:hAnsi="GHEA Grapalat" w:cs="AK Courier"/>
                <w:sz w:val="24"/>
                <w:szCs w:val="24"/>
                <w:lang w:val="fr-FR"/>
              </w:rPr>
              <w:t>ՀՀ տնտեսական զարգացման և ներդրումների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B64B31" w:rsidRPr="00390BF7" w:rsidRDefault="008724AE" w:rsidP="00390BF7">
            <w:pPr>
              <w:jc w:val="both"/>
              <w:rPr>
                <w:rFonts w:ascii="GHEA Grapalat" w:eastAsia="Times New Roman" w:hAnsi="GHEA Grapalat" w:cs="AK Courier"/>
                <w:sz w:val="24"/>
                <w:szCs w:val="24"/>
                <w:lang w:val="fr-FR"/>
              </w:rPr>
            </w:pPr>
            <w:r w:rsidRPr="00390BF7">
              <w:rPr>
                <w:rFonts w:ascii="GHEA Grapalat" w:eastAsia="Times New Roman" w:hAnsi="GHEA Grapalat" w:cs="AK Courier"/>
                <w:sz w:val="24"/>
                <w:szCs w:val="24"/>
                <w:lang w:val="fr-FR"/>
              </w:rPr>
              <w:t>1.առարկություններ և 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B64B31" w:rsidRPr="00390BF7" w:rsidRDefault="00B64B31" w:rsidP="00597142">
            <w:pPr>
              <w:jc w:val="both"/>
              <w:rPr>
                <w:rFonts w:ascii="GHEA Grapalat" w:eastAsia="MS Mincho" w:hAnsi="GHEA Grapalat" w:cs="MS Mincho"/>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B64B31" w:rsidRPr="00390BF7" w:rsidRDefault="00B64B31" w:rsidP="0065571A">
            <w:pPr>
              <w:jc w:val="both"/>
              <w:rPr>
                <w:rFonts w:ascii="GHEA Grapalat" w:hAnsi="GHEA Grapalat"/>
                <w:sz w:val="24"/>
                <w:szCs w:val="24"/>
                <w:lang w:val="hy-AM"/>
              </w:rPr>
            </w:pP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8724AE" w:rsidP="008724AE">
            <w:pPr>
              <w:rPr>
                <w:rFonts w:ascii="GHEA Grapalat" w:hAnsi="GHEA Grapalat"/>
                <w:sz w:val="24"/>
                <w:szCs w:val="24"/>
                <w:lang w:val="fr-FR"/>
              </w:rPr>
            </w:pPr>
            <w:r w:rsidRPr="00390BF7">
              <w:rPr>
                <w:rFonts w:ascii="GHEA Grapalat" w:hAnsi="GHEA Grapalat"/>
                <w:sz w:val="24"/>
                <w:szCs w:val="24"/>
                <w:lang w:val="fr-FR"/>
              </w:rPr>
              <w:t>3.</w:t>
            </w: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8724AE" w:rsidP="00597142">
            <w:pPr>
              <w:jc w:val="both"/>
              <w:rPr>
                <w:rFonts w:ascii="GHEA Grapalat" w:hAnsi="GHEA Grapalat"/>
                <w:sz w:val="24"/>
                <w:szCs w:val="24"/>
                <w:lang w:val="fr-FR"/>
              </w:rPr>
            </w:pPr>
            <w:r w:rsidRPr="00390BF7">
              <w:rPr>
                <w:rFonts w:ascii="GHEA Grapalat" w:hAnsi="GHEA Grapalat"/>
                <w:sz w:val="24"/>
                <w:szCs w:val="24"/>
              </w:rPr>
              <w:t>էներգետիկ</w:t>
            </w:r>
            <w:r w:rsidRPr="00390BF7">
              <w:rPr>
                <w:rFonts w:ascii="GHEA Grapalat" w:hAnsi="GHEA Grapalat"/>
                <w:sz w:val="24"/>
                <w:szCs w:val="24"/>
                <w:lang w:val="fr-FR"/>
              </w:rPr>
              <w:t xml:space="preserve"> </w:t>
            </w:r>
            <w:r w:rsidRPr="00390BF7">
              <w:rPr>
                <w:rFonts w:ascii="GHEA Grapalat" w:hAnsi="GHEA Grapalat"/>
                <w:sz w:val="24"/>
                <w:szCs w:val="24"/>
              </w:rPr>
              <w:t>ենթակառուցվածքների</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բնական</w:t>
            </w:r>
            <w:r w:rsidRPr="00390BF7">
              <w:rPr>
                <w:rFonts w:ascii="GHEA Grapalat" w:hAnsi="GHEA Grapalat"/>
                <w:sz w:val="24"/>
                <w:szCs w:val="24"/>
                <w:lang w:val="fr-FR"/>
              </w:rPr>
              <w:t xml:space="preserve"> </w:t>
            </w:r>
            <w:r w:rsidRPr="00390BF7">
              <w:rPr>
                <w:rFonts w:ascii="GHEA Grapalat" w:hAnsi="GHEA Grapalat"/>
                <w:sz w:val="24"/>
                <w:szCs w:val="24"/>
              </w:rPr>
              <w:t>պաշարների</w:t>
            </w:r>
            <w:r w:rsidRPr="00390BF7">
              <w:rPr>
                <w:rFonts w:ascii="GHEA Grapalat" w:hAnsi="GHEA Grapalat"/>
                <w:sz w:val="24"/>
                <w:szCs w:val="24"/>
                <w:lang w:val="fr-FR"/>
              </w:rPr>
              <w:t xml:space="preserve"> </w:t>
            </w:r>
            <w:r w:rsidRPr="00390BF7">
              <w:rPr>
                <w:rFonts w:ascii="GHEA Grapalat" w:hAnsi="GHEA Grapalat"/>
                <w:sz w:val="24"/>
                <w:szCs w:val="24"/>
              </w:rPr>
              <w:t>նախարարություն</w:t>
            </w: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8724AE" w:rsidP="00390BF7">
            <w:pPr>
              <w:jc w:val="both"/>
              <w:rPr>
                <w:rFonts w:ascii="GHEA Grapalat" w:hAnsi="GHEA Grapalat"/>
                <w:sz w:val="24"/>
                <w:szCs w:val="24"/>
                <w:lang w:val="fr-FR"/>
              </w:rPr>
            </w:pPr>
            <w:r w:rsidRPr="00390BF7">
              <w:rPr>
                <w:rFonts w:ascii="GHEA Grapalat" w:hAnsi="GHEA Grapalat" w:cs="Sylfaen"/>
                <w:sz w:val="24"/>
                <w:szCs w:val="24"/>
                <w:lang w:val="fr-FR"/>
              </w:rPr>
              <w:t>1.</w:t>
            </w:r>
            <w:r w:rsidRPr="00390BF7">
              <w:rPr>
                <w:rFonts w:ascii="GHEA Grapalat" w:hAnsi="GHEA Grapalat" w:cs="Sylfaen"/>
                <w:sz w:val="24"/>
                <w:szCs w:val="24"/>
              </w:rPr>
              <w:t>նախագծի</w:t>
            </w:r>
            <w:r w:rsidRPr="00390BF7">
              <w:rPr>
                <w:rFonts w:ascii="GHEA Grapalat" w:hAnsi="GHEA Grapalat"/>
                <w:sz w:val="24"/>
                <w:szCs w:val="24"/>
                <w:lang w:val="fr-FR"/>
              </w:rPr>
              <w:t xml:space="preserve"> 2-</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1-</w:t>
            </w:r>
            <w:r w:rsidRPr="00390BF7">
              <w:rPr>
                <w:rFonts w:ascii="GHEA Grapalat" w:hAnsi="GHEA Grapalat"/>
                <w:sz w:val="24"/>
                <w:szCs w:val="24"/>
              </w:rPr>
              <w:t>ին</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xml:space="preserve"> 1-</w:t>
            </w:r>
            <w:r w:rsidRPr="00390BF7">
              <w:rPr>
                <w:rFonts w:ascii="GHEA Grapalat" w:hAnsi="GHEA Grapalat"/>
                <w:sz w:val="24"/>
                <w:szCs w:val="24"/>
              </w:rPr>
              <w:t>ին</w:t>
            </w:r>
            <w:r w:rsidRPr="00390BF7">
              <w:rPr>
                <w:rFonts w:ascii="GHEA Grapalat" w:hAnsi="GHEA Grapalat"/>
                <w:sz w:val="24"/>
                <w:szCs w:val="24"/>
                <w:lang w:val="fr-FR"/>
              </w:rPr>
              <w:t xml:space="preserve"> </w:t>
            </w:r>
            <w:r w:rsidRPr="00390BF7">
              <w:rPr>
                <w:rFonts w:ascii="GHEA Grapalat" w:hAnsi="GHEA Grapalat"/>
                <w:sz w:val="24"/>
                <w:szCs w:val="24"/>
              </w:rPr>
              <w:t>կետում</w:t>
            </w:r>
            <w:r w:rsidRPr="00390BF7">
              <w:rPr>
                <w:rFonts w:ascii="GHEA Grapalat" w:hAnsi="GHEA Grapalat"/>
                <w:sz w:val="24"/>
                <w:szCs w:val="24"/>
                <w:lang w:val="fr-FR"/>
              </w:rPr>
              <w:t xml:space="preserve"> </w:t>
            </w:r>
            <w:r w:rsidRPr="00390BF7">
              <w:rPr>
                <w:rFonts w:ascii="GHEA Grapalat" w:hAnsi="GHEA Grapalat"/>
                <w:sz w:val="24"/>
                <w:szCs w:val="24"/>
                <w:lang w:val="en-US"/>
              </w:rPr>
              <w:t>առաջարկում</w:t>
            </w:r>
            <w:r w:rsidRPr="00390BF7">
              <w:rPr>
                <w:rFonts w:ascii="GHEA Grapalat" w:hAnsi="GHEA Grapalat"/>
                <w:sz w:val="24"/>
                <w:szCs w:val="24"/>
                <w:lang w:val="fr-FR"/>
              </w:rPr>
              <w:t xml:space="preserve"> </w:t>
            </w:r>
            <w:r w:rsidRPr="00390BF7">
              <w:rPr>
                <w:rFonts w:ascii="GHEA Grapalat" w:hAnsi="GHEA Grapalat"/>
                <w:sz w:val="24"/>
                <w:szCs w:val="24"/>
                <w:lang w:val="en-US"/>
              </w:rPr>
              <w:t>ենք</w:t>
            </w:r>
            <w:r w:rsidRPr="00390BF7">
              <w:rPr>
                <w:rFonts w:ascii="GHEA Grapalat" w:hAnsi="GHEA Grapalat"/>
                <w:sz w:val="24"/>
                <w:szCs w:val="24"/>
                <w:lang w:val="fr-FR"/>
              </w:rPr>
              <w:t xml:space="preserve"> «</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բառը</w:t>
            </w:r>
            <w:r w:rsidRPr="00390BF7">
              <w:rPr>
                <w:rFonts w:ascii="GHEA Grapalat" w:hAnsi="GHEA Grapalat"/>
                <w:sz w:val="24"/>
                <w:szCs w:val="24"/>
                <w:lang w:val="fr-FR"/>
              </w:rPr>
              <w:t xml:space="preserve"> </w:t>
            </w:r>
            <w:r w:rsidRPr="00390BF7">
              <w:rPr>
                <w:rFonts w:ascii="GHEA Grapalat" w:hAnsi="GHEA Grapalat"/>
                <w:sz w:val="24"/>
                <w:szCs w:val="24"/>
              </w:rPr>
              <w:t>փոխարինել</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բառով</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A72492" w:rsidP="00597142">
            <w:pPr>
              <w:jc w:val="both"/>
              <w:rPr>
                <w:rFonts w:ascii="GHEA Grapalat" w:eastAsia="MS Mincho" w:hAnsi="GHEA Grapalat" w:cs="MS Mincho"/>
                <w:sz w:val="24"/>
                <w:szCs w:val="24"/>
              </w:rPr>
            </w:pPr>
            <w:r w:rsidRPr="00390BF7">
              <w:rPr>
                <w:rFonts w:ascii="GHEA Grapalat" w:eastAsia="MS Mincho" w:hAnsi="GHEA Grapalat" w:cs="MS Mincho"/>
                <w:sz w:val="24"/>
                <w:szCs w:val="24"/>
              </w:rPr>
              <w:t xml:space="preserve">Ընդունվել է </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A72492" w:rsidP="0065571A">
            <w:pPr>
              <w:jc w:val="both"/>
              <w:rPr>
                <w:rFonts w:ascii="GHEA Grapalat" w:hAnsi="GHEA Grapalat"/>
                <w:sz w:val="24"/>
                <w:szCs w:val="24"/>
              </w:rPr>
            </w:pPr>
            <w:r w:rsidRPr="00390BF7">
              <w:rPr>
                <w:rFonts w:ascii="GHEA Grapalat" w:hAnsi="GHEA Grapalat"/>
                <w:sz w:val="24"/>
                <w:szCs w:val="24"/>
              </w:rPr>
              <w:t xml:space="preserve">Փոփոխությունը կատարվել է </w:t>
            </w: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AB40BD" w:rsidP="0042210D">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AB40BD" w:rsidP="005971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8724AE" w:rsidP="00390BF7">
            <w:pPr>
              <w:jc w:val="both"/>
              <w:rPr>
                <w:rFonts w:ascii="GHEA Grapalat" w:hAnsi="GHEA Grapalat"/>
                <w:sz w:val="24"/>
                <w:szCs w:val="24"/>
                <w:lang w:val="fr-FR"/>
              </w:rPr>
            </w:pPr>
            <w:r w:rsidRPr="00390BF7">
              <w:rPr>
                <w:rFonts w:ascii="GHEA Grapalat" w:hAnsi="GHEA Grapalat"/>
                <w:sz w:val="24"/>
                <w:szCs w:val="24"/>
                <w:lang w:val="fr-FR"/>
              </w:rPr>
              <w:t>2. 9-</w:t>
            </w:r>
            <w:r w:rsidRPr="00390BF7">
              <w:rPr>
                <w:rFonts w:ascii="GHEA Grapalat" w:hAnsi="GHEA Grapalat"/>
                <w:sz w:val="24"/>
                <w:szCs w:val="24"/>
                <w:lang w:val="en-US"/>
              </w:rPr>
              <w:t>րդ</w:t>
            </w:r>
            <w:r w:rsidRPr="00390BF7">
              <w:rPr>
                <w:rFonts w:ascii="GHEA Grapalat" w:hAnsi="GHEA Grapalat"/>
                <w:sz w:val="24"/>
                <w:szCs w:val="24"/>
                <w:lang w:val="fr-FR"/>
              </w:rPr>
              <w:t xml:space="preserve"> </w:t>
            </w:r>
            <w:r w:rsidRPr="00390BF7">
              <w:rPr>
                <w:rFonts w:ascii="GHEA Grapalat" w:hAnsi="GHEA Grapalat"/>
                <w:sz w:val="24"/>
                <w:szCs w:val="24"/>
              </w:rPr>
              <w:t>հոդվածում</w:t>
            </w:r>
            <w:r w:rsidRPr="00390BF7">
              <w:rPr>
                <w:rFonts w:ascii="GHEA Grapalat" w:hAnsi="GHEA Grapalat"/>
                <w:sz w:val="24"/>
                <w:szCs w:val="24"/>
                <w:lang w:val="fr-FR"/>
              </w:rPr>
              <w:t xml:space="preserve">, </w:t>
            </w:r>
            <w:r w:rsidRPr="00390BF7">
              <w:rPr>
                <w:rFonts w:ascii="GHEA Grapalat" w:hAnsi="GHEA Grapalat"/>
                <w:sz w:val="24"/>
                <w:szCs w:val="24"/>
              </w:rPr>
              <w:t>ներկայացվող</w:t>
            </w:r>
            <w:r w:rsidRPr="00390BF7">
              <w:rPr>
                <w:rFonts w:ascii="GHEA Grapalat" w:hAnsi="GHEA Grapalat"/>
                <w:sz w:val="24"/>
                <w:szCs w:val="24"/>
                <w:lang w:val="fr-FR"/>
              </w:rPr>
              <w:t xml:space="preserve"> </w:t>
            </w:r>
            <w:r w:rsidRPr="00390BF7">
              <w:rPr>
                <w:rFonts w:ascii="GHEA Grapalat" w:hAnsi="GHEA Grapalat"/>
                <w:sz w:val="24"/>
                <w:szCs w:val="24"/>
              </w:rPr>
              <w:t>փոփոխությունները</w:t>
            </w:r>
            <w:r w:rsidRPr="00390BF7">
              <w:rPr>
                <w:rFonts w:ascii="GHEA Grapalat" w:hAnsi="GHEA Grapalat"/>
                <w:sz w:val="24"/>
                <w:szCs w:val="24"/>
                <w:lang w:val="fr-FR"/>
              </w:rPr>
              <w:t xml:space="preserve"> </w:t>
            </w:r>
            <w:r w:rsidRPr="00390BF7">
              <w:rPr>
                <w:rFonts w:ascii="GHEA Grapalat" w:hAnsi="GHEA Grapalat"/>
                <w:sz w:val="24"/>
                <w:szCs w:val="24"/>
              </w:rPr>
              <w:t>հաշվի</w:t>
            </w:r>
            <w:r w:rsidRPr="00390BF7">
              <w:rPr>
                <w:rFonts w:ascii="GHEA Grapalat" w:hAnsi="GHEA Grapalat"/>
                <w:sz w:val="24"/>
                <w:szCs w:val="24"/>
                <w:lang w:val="fr-FR"/>
              </w:rPr>
              <w:t xml:space="preserve"> </w:t>
            </w:r>
            <w:r w:rsidRPr="00390BF7">
              <w:rPr>
                <w:rFonts w:ascii="GHEA Grapalat" w:hAnsi="GHEA Grapalat"/>
                <w:sz w:val="24"/>
                <w:szCs w:val="24"/>
              </w:rPr>
              <w:t>առնելով</w:t>
            </w:r>
            <w:r w:rsidRPr="00390BF7">
              <w:rPr>
                <w:rFonts w:ascii="GHEA Grapalat" w:hAnsi="GHEA Grapalat"/>
                <w:sz w:val="24"/>
                <w:szCs w:val="24"/>
                <w:lang w:val="fr-FR"/>
              </w:rPr>
              <w:t xml:space="preserve">, </w:t>
            </w:r>
            <w:r w:rsidRPr="00390BF7">
              <w:rPr>
                <w:rFonts w:ascii="GHEA Grapalat" w:hAnsi="GHEA Grapalat"/>
                <w:sz w:val="24"/>
                <w:szCs w:val="24"/>
                <w:lang w:val="en-US"/>
              </w:rPr>
              <w:t>գտնում</w:t>
            </w:r>
            <w:r w:rsidRPr="00390BF7">
              <w:rPr>
                <w:rFonts w:ascii="GHEA Grapalat" w:hAnsi="GHEA Grapalat"/>
                <w:sz w:val="24"/>
                <w:szCs w:val="24"/>
                <w:lang w:val="fr-FR"/>
              </w:rPr>
              <w:t xml:space="preserve"> </w:t>
            </w:r>
            <w:r w:rsidRPr="00390BF7">
              <w:rPr>
                <w:rFonts w:ascii="GHEA Grapalat" w:hAnsi="GHEA Grapalat"/>
                <w:sz w:val="24"/>
                <w:szCs w:val="24"/>
                <w:lang w:val="en-US"/>
              </w:rPr>
              <w:t>ենք</w:t>
            </w:r>
            <w:r w:rsidRPr="00390BF7">
              <w:rPr>
                <w:rFonts w:ascii="GHEA Grapalat" w:hAnsi="GHEA Grapalat"/>
                <w:sz w:val="24"/>
                <w:szCs w:val="24"/>
                <w:lang w:val="fr-FR"/>
              </w:rPr>
              <w:t xml:space="preserve">, </w:t>
            </w:r>
            <w:r w:rsidRPr="00390BF7">
              <w:rPr>
                <w:rFonts w:ascii="GHEA Grapalat" w:hAnsi="GHEA Grapalat"/>
                <w:sz w:val="24"/>
                <w:szCs w:val="24"/>
                <w:lang w:val="en-US"/>
              </w:rPr>
              <w:t>որ</w:t>
            </w:r>
            <w:r w:rsidRPr="00390BF7">
              <w:rPr>
                <w:rFonts w:ascii="GHEA Grapalat" w:hAnsi="GHEA Grapalat"/>
                <w:sz w:val="24"/>
                <w:szCs w:val="24"/>
                <w:lang w:val="fr-FR"/>
              </w:rPr>
              <w:t xml:space="preserve"> </w:t>
            </w:r>
            <w:r w:rsidRPr="00390BF7">
              <w:rPr>
                <w:rFonts w:ascii="GHEA Grapalat" w:hAnsi="GHEA Grapalat"/>
                <w:sz w:val="24"/>
                <w:szCs w:val="24"/>
                <w:lang w:val="en-US"/>
              </w:rPr>
              <w:t>անհրաժեշտ</w:t>
            </w:r>
            <w:r w:rsidRPr="00390BF7">
              <w:rPr>
                <w:rFonts w:ascii="GHEA Grapalat" w:hAnsi="GHEA Grapalat"/>
                <w:sz w:val="24"/>
                <w:szCs w:val="24"/>
                <w:lang w:val="fr-FR"/>
              </w:rPr>
              <w:t xml:space="preserve"> </w:t>
            </w:r>
            <w:r w:rsidRPr="00390BF7">
              <w:rPr>
                <w:rFonts w:ascii="GHEA Grapalat" w:hAnsi="GHEA Grapalat"/>
                <w:sz w:val="24"/>
                <w:szCs w:val="24"/>
                <w:lang w:val="en-US"/>
              </w:rPr>
              <w:t>է</w:t>
            </w:r>
            <w:r w:rsidRPr="00390BF7">
              <w:rPr>
                <w:rFonts w:ascii="GHEA Grapalat" w:hAnsi="GHEA Grapalat"/>
                <w:sz w:val="24"/>
                <w:szCs w:val="24"/>
                <w:lang w:val="fr-FR"/>
              </w:rPr>
              <w:t xml:space="preserve"> </w:t>
            </w:r>
            <w:r w:rsidRPr="00390BF7">
              <w:rPr>
                <w:rFonts w:ascii="GHEA Grapalat" w:hAnsi="GHEA Grapalat"/>
                <w:sz w:val="24"/>
                <w:szCs w:val="24"/>
                <w:lang w:val="en-US"/>
              </w:rPr>
              <w:t>վերախմբագրել</w:t>
            </w:r>
            <w:r w:rsidRPr="00390BF7">
              <w:rPr>
                <w:rFonts w:ascii="GHEA Grapalat" w:hAnsi="GHEA Grapalat"/>
                <w:sz w:val="24"/>
                <w:szCs w:val="24"/>
                <w:lang w:val="fr-FR"/>
              </w:rPr>
              <w:t xml:space="preserve"> </w:t>
            </w:r>
            <w:r w:rsidRPr="00390BF7">
              <w:rPr>
                <w:rFonts w:ascii="GHEA Grapalat" w:hAnsi="GHEA Grapalat"/>
                <w:sz w:val="24"/>
                <w:szCs w:val="24"/>
                <w:lang w:val="en-US"/>
              </w:rPr>
              <w:t>նշված</w:t>
            </w:r>
            <w:r w:rsidRPr="00390BF7">
              <w:rPr>
                <w:rFonts w:ascii="GHEA Grapalat" w:hAnsi="GHEA Grapalat"/>
                <w:sz w:val="24"/>
                <w:szCs w:val="24"/>
                <w:lang w:val="fr-FR"/>
              </w:rPr>
              <w:t xml:space="preserve"> </w:t>
            </w:r>
            <w:r w:rsidRPr="00390BF7">
              <w:rPr>
                <w:rFonts w:ascii="GHEA Grapalat" w:hAnsi="GHEA Grapalat"/>
                <w:sz w:val="24"/>
                <w:szCs w:val="24"/>
              </w:rPr>
              <w:t>օրենքի</w:t>
            </w:r>
            <w:r w:rsidRPr="00390BF7">
              <w:rPr>
                <w:rFonts w:ascii="GHEA Grapalat" w:hAnsi="GHEA Grapalat"/>
                <w:sz w:val="24"/>
                <w:szCs w:val="24"/>
                <w:lang w:val="fr-FR"/>
              </w:rPr>
              <w:t xml:space="preserve"> 18-</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1-</w:t>
            </w:r>
            <w:r w:rsidRPr="00390BF7">
              <w:rPr>
                <w:rFonts w:ascii="GHEA Grapalat" w:hAnsi="GHEA Grapalat"/>
                <w:sz w:val="24"/>
                <w:szCs w:val="24"/>
                <w:lang w:val="en-US"/>
              </w:rPr>
              <w:t>ին</w:t>
            </w:r>
            <w:r w:rsidRPr="00390BF7">
              <w:rPr>
                <w:rFonts w:ascii="GHEA Grapalat" w:hAnsi="GHEA Grapalat"/>
                <w:sz w:val="24"/>
                <w:szCs w:val="24"/>
                <w:lang w:val="fr-FR"/>
              </w:rPr>
              <w:t>, 3-</w:t>
            </w:r>
            <w:r w:rsidRPr="00390BF7">
              <w:rPr>
                <w:rFonts w:ascii="GHEA Grapalat" w:hAnsi="GHEA Grapalat"/>
                <w:sz w:val="24"/>
                <w:szCs w:val="24"/>
                <w:lang w:val="en-US"/>
              </w:rPr>
              <w:t>րդ</w:t>
            </w:r>
            <w:r w:rsidRPr="00390BF7">
              <w:rPr>
                <w:rFonts w:ascii="GHEA Grapalat" w:hAnsi="GHEA Grapalat"/>
                <w:sz w:val="24"/>
                <w:szCs w:val="24"/>
                <w:lang w:val="fr-FR"/>
              </w:rPr>
              <w:t>, 4-</w:t>
            </w:r>
            <w:r w:rsidRPr="00390BF7">
              <w:rPr>
                <w:rFonts w:ascii="GHEA Grapalat" w:hAnsi="GHEA Grapalat"/>
                <w:sz w:val="24"/>
                <w:szCs w:val="24"/>
                <w:lang w:val="en-US"/>
              </w:rPr>
              <w:t>րդ</w:t>
            </w:r>
            <w:r w:rsidRPr="00390BF7">
              <w:rPr>
                <w:rFonts w:ascii="GHEA Grapalat" w:hAnsi="GHEA Grapalat"/>
                <w:sz w:val="24"/>
                <w:szCs w:val="24"/>
                <w:lang w:val="fr-FR"/>
              </w:rPr>
              <w:t xml:space="preserve"> </w:t>
            </w:r>
            <w:r w:rsidRPr="00390BF7">
              <w:rPr>
                <w:rFonts w:ascii="GHEA Grapalat" w:hAnsi="GHEA Grapalat"/>
                <w:sz w:val="24"/>
                <w:szCs w:val="24"/>
                <w:lang w:val="en-US"/>
              </w:rPr>
              <w:t>և</w:t>
            </w:r>
            <w:r w:rsidRPr="00390BF7">
              <w:rPr>
                <w:rFonts w:ascii="GHEA Grapalat" w:hAnsi="GHEA Grapalat"/>
                <w:sz w:val="24"/>
                <w:szCs w:val="24"/>
                <w:lang w:val="fr-FR"/>
              </w:rPr>
              <w:t xml:space="preserve"> 6-</w:t>
            </w:r>
            <w:r w:rsidRPr="00390BF7">
              <w:rPr>
                <w:rFonts w:ascii="GHEA Grapalat" w:hAnsi="GHEA Grapalat"/>
                <w:sz w:val="24"/>
                <w:szCs w:val="24"/>
                <w:lang w:val="en-US"/>
              </w:rPr>
              <w:t>րդ</w:t>
            </w:r>
            <w:r w:rsidRPr="00390BF7">
              <w:rPr>
                <w:rFonts w:ascii="GHEA Grapalat" w:hAnsi="GHEA Grapalat"/>
                <w:sz w:val="24"/>
                <w:szCs w:val="24"/>
                <w:lang w:val="fr-FR"/>
              </w:rPr>
              <w:t xml:space="preserve"> </w:t>
            </w:r>
            <w:r w:rsidRPr="00390BF7">
              <w:rPr>
                <w:rFonts w:ascii="GHEA Grapalat" w:hAnsi="GHEA Grapalat"/>
                <w:sz w:val="24"/>
                <w:szCs w:val="24"/>
              </w:rPr>
              <w:t>մասերը</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A72492" w:rsidP="00597142">
            <w:pPr>
              <w:jc w:val="both"/>
              <w:rPr>
                <w:rFonts w:ascii="GHEA Grapalat" w:eastAsia="MS Mincho" w:hAnsi="GHEA Grapalat" w:cs="MS Mincho"/>
                <w:sz w:val="24"/>
                <w:szCs w:val="24"/>
              </w:rPr>
            </w:pPr>
            <w:r w:rsidRPr="00390BF7">
              <w:rPr>
                <w:rFonts w:ascii="GHEA Grapalat" w:eastAsia="MS Mincho" w:hAnsi="GHEA Grapalat" w:cs="MS Mincho"/>
                <w:sz w:val="24"/>
                <w:szCs w:val="24"/>
              </w:rPr>
              <w:t xml:space="preserve">Ընդունվել է </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A72492" w:rsidP="0065571A">
            <w:pPr>
              <w:jc w:val="both"/>
              <w:rPr>
                <w:rFonts w:ascii="GHEA Grapalat" w:hAnsi="GHEA Grapalat"/>
                <w:sz w:val="24"/>
                <w:szCs w:val="24"/>
              </w:rPr>
            </w:pPr>
            <w:r w:rsidRPr="00390BF7">
              <w:rPr>
                <w:rFonts w:ascii="GHEA Grapalat" w:hAnsi="GHEA Grapalat"/>
                <w:sz w:val="24"/>
                <w:szCs w:val="24"/>
              </w:rPr>
              <w:t xml:space="preserve">Կետը խմբագրվել է </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8724AE" w:rsidP="008724AE">
            <w:pPr>
              <w:rPr>
                <w:rFonts w:ascii="GHEA Grapalat" w:hAnsi="GHEA Grapalat"/>
                <w:sz w:val="24"/>
                <w:szCs w:val="24"/>
                <w:lang w:val="fr-FR"/>
              </w:rPr>
            </w:pPr>
            <w:r w:rsidRPr="00390BF7">
              <w:rPr>
                <w:rFonts w:ascii="GHEA Grapalat" w:hAnsi="GHEA Grapalat"/>
                <w:sz w:val="24"/>
                <w:szCs w:val="24"/>
                <w:lang w:val="fr-FR"/>
              </w:rPr>
              <w:t>4</w:t>
            </w:r>
            <w:r w:rsidR="006F7924"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6F7924" w:rsidP="00597142">
            <w:pPr>
              <w:jc w:val="both"/>
              <w:rPr>
                <w:rFonts w:ascii="GHEA Grapalat" w:hAnsi="GHEA Grapalat"/>
                <w:sz w:val="24"/>
                <w:szCs w:val="24"/>
                <w:lang w:val="fr-FR"/>
              </w:rPr>
            </w:pPr>
            <w:r w:rsidRPr="00390BF7">
              <w:rPr>
                <w:rFonts w:ascii="GHEA Grapalat" w:hAnsi="GHEA Grapalat"/>
                <w:sz w:val="24"/>
                <w:szCs w:val="24"/>
                <w:lang w:val="fr-FR"/>
              </w:rPr>
              <w:t>ՀՀ գյուղատնտեսության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6F7924" w:rsidP="00390BF7">
            <w:pPr>
              <w:jc w:val="both"/>
              <w:rPr>
                <w:rFonts w:ascii="GHEA Grapalat" w:hAnsi="GHEA Grapalat"/>
                <w:sz w:val="24"/>
                <w:szCs w:val="24"/>
                <w:lang w:val="fr-FR"/>
              </w:rPr>
            </w:pPr>
            <w:proofErr w:type="gramStart"/>
            <w:r w:rsidRPr="00390BF7">
              <w:rPr>
                <w:rFonts w:ascii="GHEA Grapalat" w:hAnsi="GHEA Grapalat" w:cs="AK Courier"/>
                <w:sz w:val="24"/>
                <w:szCs w:val="24"/>
                <w:lang w:val="fr-FR"/>
              </w:rPr>
              <w:t>1.</w:t>
            </w:r>
            <w:r w:rsidRPr="00390BF7">
              <w:rPr>
                <w:rFonts w:ascii="GHEA Grapalat" w:hAnsi="GHEA Grapalat" w:cs="AK Courier"/>
                <w:sz w:val="24"/>
                <w:szCs w:val="24"/>
                <w:lang w:val="hy-AM"/>
              </w:rPr>
              <w:t>«</w:t>
            </w:r>
            <w:proofErr w:type="gramEnd"/>
            <w:r w:rsidRPr="00390BF7">
              <w:rPr>
                <w:rFonts w:ascii="GHEA Grapalat" w:hAnsi="GHEA Grapalat"/>
                <w:sz w:val="24"/>
                <w:szCs w:val="24"/>
                <w:lang w:val="en-US"/>
              </w:rPr>
              <w:t>Տ</w:t>
            </w:r>
            <w:r w:rsidRPr="00390BF7">
              <w:rPr>
                <w:rFonts w:ascii="GHEA Grapalat" w:hAnsi="GHEA Grapalat"/>
                <w:sz w:val="24"/>
                <w:szCs w:val="24"/>
                <w:lang w:val="hy-AM"/>
              </w:rPr>
              <w:t>եսչական</w:t>
            </w:r>
            <w:r w:rsidRPr="00390BF7">
              <w:rPr>
                <w:rFonts w:ascii="GHEA Grapalat" w:hAnsi="GHEA Grapalat" w:cs="AK Courier"/>
                <w:sz w:val="24"/>
                <w:szCs w:val="24"/>
                <w:lang w:val="hy-AM"/>
              </w:rPr>
              <w:t xml:space="preserve"> </w:t>
            </w:r>
            <w:r w:rsidRPr="00390BF7">
              <w:rPr>
                <w:rFonts w:ascii="GHEA Grapalat" w:hAnsi="GHEA Grapalat"/>
                <w:sz w:val="24"/>
                <w:szCs w:val="24"/>
                <w:lang w:val="hy-AM"/>
              </w:rPr>
              <w:t>մարմինների մասին</w:t>
            </w:r>
            <w:r w:rsidRPr="00390BF7">
              <w:rPr>
                <w:rFonts w:ascii="GHEA Grapalat" w:hAnsi="GHEA Grapalat" w:cs="AK Courier"/>
                <w:sz w:val="24"/>
                <w:szCs w:val="24"/>
                <w:lang w:val="hy-AM"/>
              </w:rPr>
              <w:t xml:space="preserve">» </w:t>
            </w:r>
            <w:r w:rsidRPr="00390BF7">
              <w:rPr>
                <w:rFonts w:ascii="GHEA Grapalat" w:hAnsi="GHEA Grapalat" w:cs="AK Courier"/>
                <w:sz w:val="24"/>
                <w:szCs w:val="24"/>
                <w:lang w:val="en-US"/>
              </w:rPr>
              <w:t>Հ</w:t>
            </w:r>
            <w:r w:rsidRPr="00390BF7">
              <w:rPr>
                <w:rFonts w:ascii="GHEA Grapalat" w:hAnsi="GHEA Grapalat" w:cs="AK Courier"/>
                <w:sz w:val="24"/>
                <w:szCs w:val="24"/>
                <w:lang w:val="hy-AM"/>
              </w:rPr>
              <w:t xml:space="preserve">այաստանի </w:t>
            </w:r>
            <w:r w:rsidRPr="00390BF7">
              <w:rPr>
                <w:rFonts w:ascii="GHEA Grapalat" w:hAnsi="GHEA Grapalat" w:cs="AK Courier"/>
                <w:sz w:val="24"/>
                <w:szCs w:val="24"/>
                <w:lang w:val="en-US"/>
              </w:rPr>
              <w:t>Հ</w:t>
            </w:r>
            <w:r w:rsidRPr="00390BF7">
              <w:rPr>
                <w:rFonts w:ascii="GHEA Grapalat" w:hAnsi="GHEA Grapalat" w:cs="AK Courier"/>
                <w:sz w:val="24"/>
                <w:szCs w:val="24"/>
                <w:lang w:val="hy-AM"/>
              </w:rPr>
              <w:t>անրապետության օրենքում փոփոխություն</w:t>
            </w:r>
            <w:r w:rsidRPr="00390BF7">
              <w:rPr>
                <w:rFonts w:ascii="GHEA Grapalat" w:hAnsi="GHEA Grapalat" w:cs="AK Courier"/>
                <w:sz w:val="24"/>
                <w:szCs w:val="24"/>
                <w:lang w:val="en-US"/>
              </w:rPr>
              <w:t>ներ</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և</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լրացումներ</w:t>
            </w:r>
            <w:r w:rsidRPr="00390BF7">
              <w:rPr>
                <w:rFonts w:ascii="GHEA Grapalat" w:hAnsi="GHEA Grapalat" w:cs="AK Courier"/>
                <w:sz w:val="24"/>
                <w:szCs w:val="24"/>
                <w:lang w:val="hy-AM"/>
              </w:rPr>
              <w:t xml:space="preserve"> կատարելու մասին</w:t>
            </w:r>
            <w:r w:rsidRPr="00390BF7">
              <w:rPr>
                <w:rFonts w:ascii="GHEA Grapalat" w:hAnsi="GHEA Grapalat" w:cs="GHEA Grapalat"/>
                <w:sz w:val="24"/>
                <w:szCs w:val="24"/>
                <w:lang w:val="hy-AM"/>
              </w:rPr>
              <w:t>»</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ՀՀ</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օրենքի</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նախագծի</w:t>
            </w:r>
            <w:r w:rsidRPr="00390BF7">
              <w:rPr>
                <w:rFonts w:ascii="GHEA Grapalat" w:hAnsi="GHEA Grapalat" w:cs="GHEA Grapalat"/>
                <w:sz w:val="24"/>
                <w:szCs w:val="24"/>
                <w:lang w:val="fr-FR"/>
              </w:rPr>
              <w:t xml:space="preserve"> 7-</w:t>
            </w:r>
            <w:r w:rsidRPr="00390BF7">
              <w:rPr>
                <w:rFonts w:ascii="GHEA Grapalat" w:hAnsi="GHEA Grapalat" w:cs="GHEA Grapalat"/>
                <w:sz w:val="24"/>
                <w:szCs w:val="24"/>
                <w:lang w:val="en-US"/>
              </w:rPr>
              <w:t>րդ</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հոդվածով</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նոր</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խմբագրված</w:t>
            </w:r>
            <w:r w:rsidRPr="00390BF7">
              <w:rPr>
                <w:rFonts w:ascii="GHEA Grapalat" w:hAnsi="GHEA Grapalat" w:cs="GHEA Grapalat"/>
                <w:sz w:val="24"/>
                <w:szCs w:val="24"/>
                <w:lang w:val="fr-FR"/>
              </w:rPr>
              <w:t xml:space="preserve"> 12-</w:t>
            </w:r>
            <w:r w:rsidRPr="00390BF7">
              <w:rPr>
                <w:rFonts w:ascii="GHEA Grapalat" w:hAnsi="GHEA Grapalat" w:cs="GHEA Grapalat"/>
                <w:sz w:val="24"/>
                <w:szCs w:val="24"/>
                <w:lang w:val="en-US"/>
              </w:rPr>
              <w:t>րդ</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հոդվածը</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առաջարկվում</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է</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լրացուցիչ</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հիմնավորել՝</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հստակեցնելով</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որակի</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ստորաբաժանմանը</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ՀՀ</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lastRenderedPageBreak/>
              <w:t>կառավարության</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աշխատակազմին</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հաշվետու</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դարձնելու</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պահանջի</w:t>
            </w:r>
            <w:r w:rsidRPr="00390BF7">
              <w:rPr>
                <w:rFonts w:ascii="GHEA Grapalat" w:hAnsi="GHEA Grapalat" w:cs="GHEA Grapalat"/>
                <w:sz w:val="24"/>
                <w:szCs w:val="24"/>
                <w:lang w:val="fr-FR"/>
              </w:rPr>
              <w:t xml:space="preserve"> </w:t>
            </w:r>
            <w:r w:rsidRPr="00390BF7">
              <w:rPr>
                <w:rFonts w:ascii="GHEA Grapalat" w:hAnsi="GHEA Grapalat" w:cs="GHEA Grapalat"/>
                <w:sz w:val="24"/>
                <w:szCs w:val="24"/>
                <w:lang w:val="en-US"/>
              </w:rPr>
              <w:t>սահմանումը</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8167CA"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8167CA" w:rsidP="0065571A">
            <w:pPr>
              <w:jc w:val="both"/>
              <w:rPr>
                <w:rFonts w:ascii="GHEA Grapalat" w:hAnsi="GHEA Grapalat"/>
                <w:sz w:val="24"/>
                <w:szCs w:val="24"/>
                <w:lang w:val="en-US"/>
              </w:rPr>
            </w:pPr>
            <w:r w:rsidRPr="00390BF7">
              <w:rPr>
                <w:rFonts w:ascii="GHEA Grapalat" w:hAnsi="GHEA Grapalat"/>
                <w:sz w:val="24"/>
                <w:szCs w:val="24"/>
                <w:lang w:val="en-US"/>
              </w:rPr>
              <w:t xml:space="preserve">Նախագծի հետ ներկայացված հիմնավորման մեջ  որակի ստորաբաժանմանը ՀՀ կառավարության աշխատակազմին հաշվետու դարձնելու պահանջի </w:t>
            </w:r>
            <w:r w:rsidRPr="00390BF7">
              <w:rPr>
                <w:rFonts w:ascii="GHEA Grapalat" w:hAnsi="GHEA Grapalat"/>
                <w:sz w:val="24"/>
                <w:szCs w:val="24"/>
                <w:lang w:val="en-US"/>
              </w:rPr>
              <w:lastRenderedPageBreak/>
              <w:t>անհրաժեշտությունը մանրամասն ներկայացված է</w:t>
            </w:r>
            <w:r w:rsidR="00BA5E5E" w:rsidRPr="00390BF7">
              <w:rPr>
                <w:rFonts w:ascii="GHEA Grapalat" w:hAnsi="GHEA Grapalat"/>
                <w:sz w:val="24"/>
                <w:szCs w:val="24"/>
                <w:lang w:val="en-US"/>
              </w:rPr>
              <w:t xml:space="preserve"> և հավանության է արժանացել Տեսչական բարեփոխումների խորհրդի կողմից:</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6F7924" w:rsidP="006F7924">
            <w:pPr>
              <w:rPr>
                <w:rFonts w:ascii="GHEA Grapalat" w:hAnsi="GHEA Grapalat"/>
                <w:sz w:val="24"/>
                <w:szCs w:val="24"/>
                <w:lang w:val="fr-FR"/>
              </w:rPr>
            </w:pPr>
            <w:r w:rsidRPr="00390BF7">
              <w:rPr>
                <w:rFonts w:ascii="GHEA Grapalat" w:hAnsi="GHEA Grapalat"/>
                <w:sz w:val="24"/>
                <w:szCs w:val="24"/>
                <w:lang w:val="fr-FR"/>
              </w:rPr>
              <w:lastRenderedPageBreak/>
              <w:t>5.</w:t>
            </w: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6F7924" w:rsidP="00597142">
            <w:pPr>
              <w:jc w:val="both"/>
              <w:rPr>
                <w:rFonts w:ascii="GHEA Grapalat" w:hAnsi="GHEA Grapalat"/>
                <w:sz w:val="24"/>
                <w:szCs w:val="24"/>
                <w:lang w:val="fr-FR"/>
              </w:rPr>
            </w:pPr>
            <w:r w:rsidRPr="00390BF7">
              <w:rPr>
                <w:rFonts w:ascii="GHEA Grapalat" w:hAnsi="GHEA Grapalat"/>
                <w:sz w:val="24"/>
                <w:szCs w:val="24"/>
                <w:lang w:val="fr-FR"/>
              </w:rPr>
              <w:t>Սննդամթերքի անվտանգության ծառայություն</w:t>
            </w:r>
          </w:p>
        </w:tc>
        <w:tc>
          <w:tcPr>
            <w:tcW w:w="5732" w:type="dxa"/>
            <w:tcBorders>
              <w:top w:val="single" w:sz="4" w:space="0" w:color="auto"/>
              <w:left w:val="single" w:sz="4" w:space="0" w:color="auto"/>
              <w:bottom w:val="single" w:sz="4" w:space="0" w:color="auto"/>
              <w:right w:val="single" w:sz="4" w:space="0" w:color="auto"/>
            </w:tcBorders>
          </w:tcPr>
          <w:p w:rsidR="006F7924" w:rsidRPr="00390BF7" w:rsidRDefault="006F7924" w:rsidP="00390BF7">
            <w:pPr>
              <w:tabs>
                <w:tab w:val="left" w:pos="450"/>
                <w:tab w:val="left" w:pos="567"/>
                <w:tab w:val="left" w:pos="851"/>
              </w:tabs>
              <w:ind w:right="414"/>
              <w:jc w:val="both"/>
              <w:rPr>
                <w:rFonts w:ascii="GHEA Grapalat" w:hAnsi="GHEA Grapalat"/>
                <w:color w:val="000000"/>
                <w:sz w:val="24"/>
                <w:szCs w:val="24"/>
                <w:shd w:val="clear" w:color="auto" w:fill="FFFFFF"/>
                <w:lang w:val="hy-AM"/>
              </w:rPr>
            </w:pPr>
            <w:r w:rsidRPr="00390BF7">
              <w:rPr>
                <w:rFonts w:ascii="GHEA Grapalat" w:hAnsi="GHEA Grapalat"/>
                <w:sz w:val="24"/>
                <w:szCs w:val="24"/>
                <w:lang w:val="fr-FR"/>
              </w:rPr>
              <w:t>1.</w:t>
            </w:r>
            <w:r w:rsidRPr="00390BF7">
              <w:rPr>
                <w:rFonts w:ascii="GHEA Grapalat" w:eastAsia="MS Mincho" w:hAnsi="GHEA Grapalat" w:cs="MS Mincho"/>
                <w:sz w:val="24"/>
                <w:szCs w:val="24"/>
                <w:lang w:val="en-US"/>
              </w:rPr>
              <w:t>նախագծի</w:t>
            </w:r>
            <w:r w:rsidRPr="00390BF7">
              <w:rPr>
                <w:rFonts w:ascii="GHEA Grapalat" w:eastAsia="MS Mincho" w:hAnsi="GHEA Grapalat" w:cs="MS Mincho"/>
                <w:sz w:val="24"/>
                <w:szCs w:val="24"/>
                <w:lang w:val="fr-FR"/>
              </w:rPr>
              <w:t xml:space="preserve"> 3-</w:t>
            </w:r>
            <w:r w:rsidRPr="00390BF7">
              <w:rPr>
                <w:rFonts w:ascii="GHEA Grapalat" w:eastAsia="MS Mincho" w:hAnsi="GHEA Grapalat" w:cs="MS Mincho"/>
                <w:sz w:val="24"/>
                <w:szCs w:val="24"/>
                <w:lang w:val="en-US"/>
              </w:rPr>
              <w:t>րդ</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հոդվածի</w:t>
            </w:r>
            <w:r w:rsidRPr="00390BF7">
              <w:rPr>
                <w:rFonts w:ascii="GHEA Grapalat" w:eastAsia="MS Mincho" w:hAnsi="GHEA Grapalat" w:cs="MS Mincho"/>
                <w:sz w:val="24"/>
                <w:szCs w:val="24"/>
                <w:lang w:val="fr-FR"/>
              </w:rPr>
              <w:t xml:space="preserve"> 8-</w:t>
            </w:r>
            <w:r w:rsidRPr="00390BF7">
              <w:rPr>
                <w:rFonts w:ascii="GHEA Grapalat" w:eastAsia="MS Mincho" w:hAnsi="GHEA Grapalat" w:cs="MS Mincho"/>
                <w:sz w:val="24"/>
                <w:szCs w:val="24"/>
                <w:lang w:val="en-US"/>
              </w:rPr>
              <w:t>րդ</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կետում</w:t>
            </w:r>
            <w:r w:rsidRPr="00390BF7">
              <w:rPr>
                <w:rFonts w:ascii="GHEA Grapalat" w:eastAsia="MS Mincho" w:hAnsi="GHEA Grapalat" w:cs="MS Mincho"/>
                <w:sz w:val="24"/>
                <w:szCs w:val="24"/>
                <w:lang w:val="fr-FR"/>
              </w:rPr>
              <w:t xml:space="preserve"> «</w:t>
            </w:r>
            <w:r w:rsidRPr="00390BF7">
              <w:rPr>
                <w:rFonts w:ascii="GHEA Grapalat" w:hAnsi="GHEA Grapalat" w:cs="AK Courier"/>
                <w:sz w:val="24"/>
                <w:szCs w:val="24"/>
                <w:lang w:val="hy-AM"/>
              </w:rPr>
              <w:t>Հայաստանի Հանրապետության կառավարության աշխատակազմը</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բառերը</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փոխարինել</w:t>
            </w:r>
            <w:r w:rsidRPr="00390BF7">
              <w:rPr>
                <w:rFonts w:ascii="GHEA Grapalat" w:eastAsia="MS Mincho" w:hAnsi="GHEA Grapalat" w:cs="MS Mincho"/>
                <w:sz w:val="24"/>
                <w:szCs w:val="24"/>
                <w:lang w:val="fr-FR"/>
              </w:rPr>
              <w:t xml:space="preserve"> «</w:t>
            </w:r>
            <w:r w:rsidRPr="00390BF7">
              <w:rPr>
                <w:rFonts w:ascii="GHEA Grapalat" w:hAnsi="GHEA Grapalat" w:cs="AK Courier"/>
                <w:sz w:val="24"/>
                <w:szCs w:val="24"/>
                <w:lang w:val="en-US"/>
              </w:rPr>
              <w:t>տեսչական</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մարմինը</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բառերով</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տեսչական</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մարմնին</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վերապահելով</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անձնակազմի</w:t>
            </w:r>
            <w:r w:rsidRPr="00390BF7">
              <w:rPr>
                <w:rFonts w:ascii="GHEA Grapalat" w:eastAsia="MS Mincho" w:hAnsi="GHEA Grapalat" w:cs="MS Mincho"/>
                <w:sz w:val="24"/>
                <w:szCs w:val="24"/>
                <w:lang w:val="fr-FR"/>
              </w:rPr>
              <w:t xml:space="preserve"> </w:t>
            </w:r>
            <w:r w:rsidRPr="00390BF7">
              <w:rPr>
                <w:rFonts w:ascii="GHEA Grapalat" w:eastAsia="MS Mincho" w:hAnsi="GHEA Grapalat" w:cs="MS Mincho"/>
                <w:sz w:val="24"/>
                <w:szCs w:val="24"/>
                <w:lang w:val="en-US"/>
              </w:rPr>
              <w:t>կառավարման</w:t>
            </w:r>
            <w:r w:rsidRPr="00390BF7">
              <w:rPr>
                <w:rFonts w:ascii="GHEA Grapalat" w:eastAsia="MS Mincho" w:hAnsi="GHEA Grapalat" w:cs="MS Mincho"/>
                <w:sz w:val="24"/>
                <w:szCs w:val="24"/>
                <w:lang w:val="fr-FR"/>
              </w:rPr>
              <w:t xml:space="preserve"> </w:t>
            </w:r>
            <w:r w:rsidRPr="00390BF7">
              <w:rPr>
                <w:rFonts w:ascii="GHEA Grapalat" w:hAnsi="GHEA Grapalat" w:cs="AK Courier"/>
                <w:sz w:val="24"/>
                <w:szCs w:val="24"/>
                <w:lang w:val="hy-AM"/>
              </w:rPr>
              <w:t>հաշվապահական հաշվառման</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և</w:t>
            </w:r>
            <w:r w:rsidRPr="00390BF7">
              <w:rPr>
                <w:rFonts w:ascii="GHEA Grapalat" w:hAnsi="GHEA Grapalat" w:cs="AK Courier"/>
                <w:sz w:val="24"/>
                <w:szCs w:val="24"/>
                <w:lang w:val="hy-AM"/>
              </w:rPr>
              <w:t xml:space="preserve"> գնումների կազմակերպման (ֆինանսաբյուջետային</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գործառույթների</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իրականացման</w:t>
            </w:r>
            <w:r w:rsidRPr="00390BF7">
              <w:rPr>
                <w:rFonts w:ascii="GHEA Grapalat" w:hAnsi="GHEA Grapalat" w:cs="AK Courier"/>
                <w:sz w:val="24"/>
                <w:szCs w:val="24"/>
                <w:lang w:val="fr-FR"/>
              </w:rPr>
              <w:t xml:space="preserve"> </w:t>
            </w:r>
            <w:r w:rsidRPr="00390BF7">
              <w:rPr>
                <w:rFonts w:ascii="GHEA Grapalat" w:hAnsi="GHEA Grapalat" w:cs="AK Courier"/>
                <w:sz w:val="24"/>
                <w:szCs w:val="24"/>
                <w:lang w:val="en-US"/>
              </w:rPr>
              <w:t>իրավունքը</w:t>
            </w:r>
            <w:r w:rsidRPr="00390BF7">
              <w:rPr>
                <w:rFonts w:ascii="GHEA Grapalat" w:eastAsia="MS Mincho" w:hAnsi="GHEA Grapalat" w:cs="MS Mincho"/>
                <w:sz w:val="24"/>
                <w:szCs w:val="24"/>
                <w:lang w:val="fr-FR"/>
              </w:rPr>
              <w:t xml:space="preserve">:  </w:t>
            </w:r>
          </w:p>
          <w:p w:rsidR="00AB40BD" w:rsidRPr="00390BF7" w:rsidRDefault="00AB40BD" w:rsidP="00390BF7">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8167CA"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BA5E5E" w:rsidP="008167CA">
            <w:pPr>
              <w:jc w:val="both"/>
              <w:rPr>
                <w:rFonts w:ascii="GHEA Grapalat" w:hAnsi="GHEA Grapalat"/>
                <w:sz w:val="24"/>
                <w:szCs w:val="24"/>
                <w:lang w:val="en-US"/>
              </w:rPr>
            </w:pPr>
            <w:r w:rsidRPr="00390BF7">
              <w:rPr>
                <w:rFonts w:ascii="GHEA Grapalat" w:hAnsi="GHEA Grapalat"/>
                <w:sz w:val="24"/>
                <w:szCs w:val="24"/>
                <w:lang w:val="en-US"/>
              </w:rPr>
              <w:t>Կառավարման տվյալ մոդելը արդեն իսկ քննարկվել և հավանության է արժանացել  Տեսչական բարեփոխումների խորհրդի կողմից:</w:t>
            </w: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AB40BD" w:rsidP="0042210D">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AB40BD" w:rsidP="005971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6F7924" w:rsidP="00390BF7">
            <w:pPr>
              <w:jc w:val="both"/>
              <w:rPr>
                <w:rFonts w:ascii="GHEA Grapalat" w:hAnsi="GHEA Grapalat"/>
                <w:sz w:val="24"/>
                <w:szCs w:val="24"/>
                <w:lang w:val="fr-FR"/>
              </w:rPr>
            </w:pPr>
            <w:r w:rsidRPr="00390BF7">
              <w:rPr>
                <w:rFonts w:ascii="GHEA Grapalat" w:hAnsi="GHEA Grapalat"/>
                <w:sz w:val="24"/>
                <w:szCs w:val="24"/>
                <w:lang w:val="fr-FR"/>
              </w:rPr>
              <w:t xml:space="preserve">2. </w:t>
            </w:r>
            <w:r w:rsidRPr="00390BF7">
              <w:rPr>
                <w:rFonts w:ascii="GHEA Grapalat" w:eastAsia="MS Mincho" w:hAnsi="GHEA Grapalat" w:cs="MS Mincho"/>
                <w:sz w:val="24"/>
                <w:szCs w:val="24"/>
                <w:lang w:val="hy-AM"/>
              </w:rPr>
              <w:t>ն</w:t>
            </w:r>
            <w:r w:rsidRPr="00390BF7">
              <w:rPr>
                <w:rFonts w:ascii="GHEA Grapalat" w:hAnsi="GHEA Grapalat" w:cs="Sylfaen"/>
                <w:sz w:val="24"/>
                <w:szCs w:val="24"/>
                <w:lang w:val="hy-AM"/>
              </w:rPr>
              <w:t xml:space="preserve">ախագծի 5-րդ հոդվածի 1-ին կետից առաջարկում ենք հանել </w:t>
            </w:r>
            <w:r w:rsidRPr="00390BF7">
              <w:rPr>
                <w:rFonts w:ascii="GHEA Grapalat" w:hAnsi="GHEA Grapalat"/>
                <w:sz w:val="24"/>
                <w:szCs w:val="24"/>
                <w:lang w:val="hy-AM"/>
              </w:rPr>
              <w:t>«</w:t>
            </w:r>
            <w:r w:rsidRPr="00390BF7">
              <w:rPr>
                <w:rFonts w:ascii="GHEA Grapalat" w:eastAsia="MS Mincho" w:hAnsi="GHEA Grapalat" w:cs="MS Mincho"/>
                <w:sz w:val="24"/>
                <w:szCs w:val="24"/>
                <w:lang w:val="hy-AM"/>
              </w:rPr>
              <w:t>Տեսչական մարմնի կառավարմանը ներգրավված են նրա վերահսկողության ոլորտի լիազոր մարմինների ղեկավարները» բառերը</w:t>
            </w:r>
            <w:r w:rsidRPr="00390BF7">
              <w:rPr>
                <w:rFonts w:ascii="GHEA Grapalat" w:hAnsi="GHEA Grapalat" w:cs="Sylfaen"/>
                <w:sz w:val="24"/>
                <w:szCs w:val="24"/>
                <w:lang w:val="hy-AM"/>
              </w:rPr>
              <w:t xml:space="preserve">, քանի որ Տեսչական մարմինների մասին ՀՀ օրենքի 7-րդ հոդվածի 2-րդ մասով </w:t>
            </w:r>
            <w:r w:rsidRPr="00390BF7">
              <w:rPr>
                <w:rFonts w:ascii="GHEA Grapalat" w:eastAsia="MS Mincho" w:hAnsi="GHEA Grapalat" w:cs="MS Mincho"/>
                <w:sz w:val="24"/>
                <w:szCs w:val="24"/>
                <w:lang w:val="hy-AM"/>
              </w:rPr>
              <w:t>վերահսկողության ոլորտի լիազոր մարմնի ղեկավարն</w:t>
            </w:r>
            <w:r w:rsidRPr="00390BF7">
              <w:rPr>
                <w:rFonts w:ascii="GHEA Grapalat" w:hAnsi="GHEA Grapalat" w:cs="Sylfaen"/>
                <w:sz w:val="24"/>
                <w:szCs w:val="24"/>
                <w:lang w:val="hy-AM"/>
              </w:rPr>
              <w:t xml:space="preserve"> արդեն իսկ ընդգրկված է տեսչական մարմնի կառավարման համակարգում գործող կոլեգիալ մարմնի՝ խորհրդի կազմում, իսկ օրենքով սահմանված չեն այլ լիազորություններ, որոնց կառավարմանը կարող են ներգրավվել վերահսկողության ոլորտի լիազոր մարմինների</w:t>
            </w:r>
            <w:r w:rsidRPr="00390BF7">
              <w:rPr>
                <w:rFonts w:ascii="GHEA Grapalat" w:eastAsia="MS Mincho" w:hAnsi="GHEA Grapalat" w:cs="MS Mincho"/>
                <w:sz w:val="24"/>
                <w:szCs w:val="24"/>
                <w:lang w:val="hy-AM"/>
              </w:rPr>
              <w:t xml:space="preserve"> ղեկավարները</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BA5E5E"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BA5E5E" w:rsidP="00894153">
            <w:pPr>
              <w:jc w:val="both"/>
              <w:rPr>
                <w:rFonts w:ascii="GHEA Grapalat" w:hAnsi="GHEA Grapalat"/>
                <w:sz w:val="24"/>
                <w:szCs w:val="24"/>
                <w:lang w:val="en-US"/>
              </w:rPr>
            </w:pPr>
            <w:r w:rsidRPr="00390BF7">
              <w:rPr>
                <w:rFonts w:ascii="GHEA Grapalat" w:hAnsi="GHEA Grapalat"/>
                <w:sz w:val="24"/>
                <w:szCs w:val="24"/>
                <w:lang w:val="en-US"/>
              </w:rPr>
              <w:t>Կետը հստակեցվել է</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AB40BD" w:rsidP="0042210D">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AB40BD" w:rsidP="005971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6F7924" w:rsidP="00390BF7">
            <w:pPr>
              <w:jc w:val="both"/>
              <w:rPr>
                <w:rFonts w:ascii="GHEA Grapalat" w:hAnsi="GHEA Grapalat"/>
                <w:sz w:val="24"/>
                <w:szCs w:val="24"/>
                <w:lang w:val="fr-FR"/>
              </w:rPr>
            </w:pPr>
            <w:r w:rsidRPr="00390BF7">
              <w:rPr>
                <w:rFonts w:ascii="GHEA Grapalat" w:hAnsi="GHEA Grapalat"/>
                <w:sz w:val="24"/>
                <w:szCs w:val="24"/>
                <w:lang w:val="fr-FR"/>
              </w:rPr>
              <w:t xml:space="preserve">3. </w:t>
            </w:r>
            <w:r w:rsidRPr="00390BF7">
              <w:rPr>
                <w:rFonts w:ascii="GHEA Grapalat" w:eastAsia="MS Mincho" w:hAnsi="GHEA Grapalat" w:cs="MS Mincho"/>
                <w:sz w:val="24"/>
                <w:szCs w:val="24"/>
                <w:lang w:val="hy-AM"/>
              </w:rPr>
              <w:t xml:space="preserve"> նախագծի 6-րդ հոդվածի 1-ին կետից առաջարկում ենք հանել </w:t>
            </w:r>
            <w:r w:rsidRPr="00390BF7">
              <w:rPr>
                <w:rFonts w:ascii="GHEA Grapalat" w:hAnsi="GHEA Grapalat" w:cs="AK Courier"/>
                <w:sz w:val="24"/>
                <w:szCs w:val="24"/>
                <w:lang w:val="hy-AM"/>
              </w:rPr>
              <w:t xml:space="preserve">«համապատասխան բնագավառի քաղաքականությունը մշակող լիազոր մարմնի ղեկավարի» բառերը, քանի որ </w:t>
            </w:r>
            <w:r w:rsidRPr="00390BF7">
              <w:rPr>
                <w:rFonts w:ascii="GHEA Grapalat" w:hAnsi="GHEA Grapalat" w:cs="AK Courier"/>
                <w:sz w:val="24"/>
                <w:szCs w:val="24"/>
                <w:lang w:val="hy-AM"/>
              </w:rPr>
              <w:lastRenderedPageBreak/>
              <w:t xml:space="preserve">նախագծի 2-րդ հոդվածի 2-րդ կետի համաձայն՝ լիազոր մարմինը </w:t>
            </w:r>
            <w:r w:rsidRPr="00390BF7">
              <w:rPr>
                <w:rFonts w:ascii="GHEA Grapalat" w:eastAsia="MS Mincho" w:hAnsi="GHEA Grapalat" w:cs="MS Mincho"/>
                <w:sz w:val="24"/>
                <w:szCs w:val="24"/>
                <w:lang w:val="hy-AM"/>
              </w:rPr>
              <w:t>տեսչական մարմնի վերահսկողության ոլորտի քաղաքականությունը մշակող գործադիր իշխանության համապատասխան մարմինն է:</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894153"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894153" w:rsidP="00BC208B">
            <w:pPr>
              <w:jc w:val="both"/>
              <w:rPr>
                <w:rFonts w:ascii="GHEA Grapalat" w:hAnsi="GHEA Grapalat"/>
                <w:sz w:val="24"/>
                <w:szCs w:val="24"/>
                <w:lang w:val="en-US"/>
              </w:rPr>
            </w:pPr>
            <w:r w:rsidRPr="00390BF7">
              <w:rPr>
                <w:rFonts w:ascii="GHEA Grapalat" w:hAnsi="GHEA Grapalat"/>
                <w:sz w:val="24"/>
                <w:szCs w:val="24"/>
                <w:lang w:val="en-US"/>
              </w:rPr>
              <w:t xml:space="preserve">Խոսքը վերաբերում է ներկայացվող առաջարկության </w:t>
            </w:r>
            <w:r w:rsidR="00BC208B" w:rsidRPr="00390BF7">
              <w:rPr>
                <w:rFonts w:ascii="GHEA Grapalat" w:hAnsi="GHEA Grapalat"/>
                <w:sz w:val="24"/>
                <w:szCs w:val="24"/>
                <w:lang w:val="en-US"/>
              </w:rPr>
              <w:t xml:space="preserve">ոլորտում քաղաքականությունը մշակող լիազոր մարմնին, որը </w:t>
            </w:r>
            <w:r w:rsidR="00BC208B" w:rsidRPr="00390BF7">
              <w:rPr>
                <w:rFonts w:ascii="GHEA Grapalat" w:hAnsi="GHEA Grapalat"/>
                <w:sz w:val="24"/>
                <w:szCs w:val="24"/>
                <w:lang w:val="en-US"/>
              </w:rPr>
              <w:lastRenderedPageBreak/>
              <w:t>պարտադիր չէ, որ միշտ համընկնի տեսչական մարմնի վերահսկողության ոլորտի լիազոր մարմնի հետ:</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AB40BD" w:rsidP="0042210D">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AB40BD" w:rsidP="005971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6F7924" w:rsidP="00390BF7">
            <w:pPr>
              <w:jc w:val="both"/>
              <w:rPr>
                <w:rFonts w:ascii="GHEA Grapalat" w:hAnsi="GHEA Grapalat"/>
                <w:sz w:val="24"/>
                <w:szCs w:val="24"/>
                <w:lang w:val="fr-FR"/>
              </w:rPr>
            </w:pPr>
            <w:r w:rsidRPr="00390BF7">
              <w:rPr>
                <w:rFonts w:ascii="GHEA Grapalat" w:hAnsi="GHEA Grapalat"/>
                <w:sz w:val="24"/>
                <w:szCs w:val="24"/>
                <w:lang w:val="fr-FR"/>
              </w:rPr>
              <w:t xml:space="preserve">4. </w:t>
            </w:r>
            <w:r w:rsidRPr="00390BF7">
              <w:rPr>
                <w:rFonts w:ascii="GHEA Grapalat" w:eastAsia="MS Mincho" w:hAnsi="GHEA Grapalat" w:cs="MS Mincho"/>
                <w:sz w:val="24"/>
                <w:szCs w:val="24"/>
                <w:lang w:val="hy-AM"/>
              </w:rPr>
              <w:t xml:space="preserve">Միաժամանակ, առաջարկում ենք նախագծի 10-րդ հոդվածի 2-րդ կետից հանել 5-րդ թիվը, քանի որ այն հանդիսանում է «Քաղաքացիական ծառայության մասին» ՀՀ օրենքի 12.2-րդ և 29-րդ հոդվածներով սահմանված պահանջների կատարման երաշխիք, կամ հստակեցնել տեսչական մարմնի ստեղծումից հետո տեսչական մարմնում պաշտոններ զբաղեցնելու կարգը, ինչպես նաև Տեսչական մարմինների մասին ՀՀ </w:t>
            </w:r>
            <w:r w:rsidRPr="00390BF7">
              <w:rPr>
                <w:rFonts w:ascii="GHEA Grapalat" w:hAnsi="GHEA Grapalat" w:cs="Sylfaen"/>
                <w:sz w:val="24"/>
                <w:szCs w:val="24"/>
                <w:lang w:val="hy-AM"/>
              </w:rPr>
              <w:t>օրենքի 1-ին հոդվածի 2-րդ մասը «մաքսային» բառից հետո լրացնել «, սննդամթերքի անվտանգության, անասնաբուժության և բուսասանիտարիայի բնագավառներում վերահսկողություն</w:t>
            </w:r>
            <w:r w:rsidRPr="00390BF7">
              <w:rPr>
                <w:rFonts w:ascii="GHEA Grapalat" w:hAnsi="GHEA Grapalat" w:cs="Sylfaen"/>
                <w:sz w:val="24"/>
                <w:szCs w:val="24"/>
                <w:lang w:val="af-ZA"/>
              </w:rPr>
              <w:t xml:space="preserve"> </w:t>
            </w:r>
            <w:r w:rsidRPr="00390BF7">
              <w:rPr>
                <w:rFonts w:ascii="GHEA Grapalat" w:hAnsi="GHEA Grapalat" w:cs="Sylfaen"/>
                <w:sz w:val="24"/>
                <w:szCs w:val="24"/>
                <w:lang w:val="hy-AM"/>
              </w:rPr>
              <w:t>իրականացնող</w:t>
            </w:r>
            <w:r w:rsidRPr="00390BF7">
              <w:rPr>
                <w:rFonts w:ascii="GHEA Grapalat" w:hAnsi="GHEA Grapalat" w:cs="Sylfaen"/>
                <w:sz w:val="24"/>
                <w:szCs w:val="24"/>
                <w:lang w:val="af-ZA"/>
              </w:rPr>
              <w:t xml:space="preserve"> </w:t>
            </w:r>
            <w:r w:rsidRPr="00390BF7">
              <w:rPr>
                <w:rFonts w:ascii="GHEA Grapalat" w:hAnsi="GHEA Grapalat" w:cs="Sylfaen"/>
                <w:sz w:val="24"/>
                <w:szCs w:val="24"/>
                <w:lang w:val="hy-AM"/>
              </w:rPr>
              <w:t>Հայաստանի Հանրապետության կառավարության</w:t>
            </w:r>
            <w:r w:rsidRPr="00390BF7">
              <w:rPr>
                <w:rFonts w:ascii="GHEA Grapalat" w:hAnsi="GHEA Grapalat" w:cs="Sylfaen"/>
                <w:sz w:val="24"/>
                <w:szCs w:val="24"/>
                <w:lang w:val="af-ZA"/>
              </w:rPr>
              <w:t xml:space="preserve"> լիազորած </w:t>
            </w:r>
            <w:r w:rsidRPr="00390BF7">
              <w:rPr>
                <w:rFonts w:ascii="GHEA Grapalat" w:hAnsi="GHEA Grapalat" w:cs="Sylfaen"/>
                <w:sz w:val="24"/>
                <w:szCs w:val="24"/>
                <w:lang w:val="hy-AM"/>
              </w:rPr>
              <w:t>պետական» բառերով</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526D70"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526D70" w:rsidP="0065571A">
            <w:pPr>
              <w:jc w:val="both"/>
              <w:rPr>
                <w:rFonts w:ascii="GHEA Grapalat" w:eastAsia="MS Mincho" w:hAnsi="GHEA Grapalat" w:cs="MS Mincho"/>
                <w:sz w:val="24"/>
                <w:szCs w:val="24"/>
                <w:lang w:val="en-US"/>
              </w:rPr>
            </w:pPr>
            <w:r w:rsidRPr="00390BF7">
              <w:rPr>
                <w:rFonts w:ascii="GHEA Grapalat" w:hAnsi="GHEA Grapalat"/>
                <w:sz w:val="24"/>
                <w:szCs w:val="24"/>
                <w:lang w:val="en-US"/>
              </w:rPr>
              <w:t xml:space="preserve">Նախագծի 10-րդ հոդվածի 2-րդ կետից հանվել է </w:t>
            </w:r>
            <w:r w:rsidRPr="00390BF7">
              <w:rPr>
                <w:rFonts w:ascii="GHEA Grapalat" w:eastAsia="MS Mincho" w:hAnsi="GHEA Grapalat" w:cs="MS Mincho"/>
                <w:sz w:val="24"/>
                <w:szCs w:val="24"/>
                <w:lang w:val="hy-AM"/>
              </w:rPr>
              <w:t>5-րդ թիվը</w:t>
            </w:r>
            <w:r w:rsidRPr="00390BF7">
              <w:rPr>
                <w:rFonts w:ascii="GHEA Grapalat" w:eastAsia="MS Mincho" w:hAnsi="GHEA Grapalat" w:cs="MS Mincho"/>
                <w:sz w:val="24"/>
                <w:szCs w:val="24"/>
                <w:lang w:val="en-US"/>
              </w:rPr>
              <w:t xml:space="preserve">: </w:t>
            </w:r>
          </w:p>
          <w:p w:rsidR="00C512AA" w:rsidRPr="00390BF7" w:rsidRDefault="00C512AA" w:rsidP="0065571A">
            <w:pPr>
              <w:jc w:val="both"/>
              <w:rPr>
                <w:rFonts w:ascii="GHEA Grapalat" w:hAnsi="GHEA Grapalat" w:cs="Sylfaen"/>
                <w:sz w:val="24"/>
                <w:szCs w:val="24"/>
                <w:lang w:val="en-US"/>
              </w:rPr>
            </w:pPr>
          </w:p>
          <w:p w:rsidR="00526D70" w:rsidRPr="00390BF7" w:rsidRDefault="00C512AA" w:rsidP="0065571A">
            <w:pPr>
              <w:jc w:val="both"/>
              <w:rPr>
                <w:rFonts w:ascii="GHEA Grapalat" w:hAnsi="GHEA Grapalat"/>
                <w:sz w:val="24"/>
                <w:szCs w:val="24"/>
                <w:lang w:val="en-US"/>
              </w:rPr>
            </w:pPr>
            <w:r w:rsidRPr="00390BF7">
              <w:rPr>
                <w:rFonts w:ascii="GHEA Grapalat" w:hAnsi="GHEA Grapalat"/>
                <w:sz w:val="24"/>
                <w:szCs w:val="24"/>
                <w:lang w:val="en-US"/>
              </w:rPr>
              <w:t>Սննդամթերքի անվտանգության, անասնաբուժության և բուսասանիտարիայի բնագավառներում վերահսկողություն իրականացնող ՀՀ լիազորված մարմնի համար նման բացառություն սահմանելը հակասում է ՀՀ տեսչական համակարգի օպտիմալացման հայեցակարգով ՀՀ կառավարության որդեգրած քաղաքականությանը:</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5679C7" w:rsidP="005679C7">
            <w:pPr>
              <w:rPr>
                <w:rFonts w:ascii="GHEA Grapalat" w:hAnsi="GHEA Grapalat"/>
                <w:sz w:val="24"/>
                <w:szCs w:val="24"/>
                <w:lang w:val="fr-FR"/>
              </w:rPr>
            </w:pPr>
            <w:r w:rsidRPr="00390BF7">
              <w:rPr>
                <w:rFonts w:ascii="GHEA Grapalat" w:hAnsi="GHEA Grapalat"/>
                <w:sz w:val="24"/>
                <w:szCs w:val="24"/>
                <w:lang w:val="fr-FR"/>
              </w:rPr>
              <w:t>6.</w:t>
            </w: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5679C7" w:rsidP="00597142">
            <w:pPr>
              <w:jc w:val="both"/>
              <w:rPr>
                <w:rFonts w:ascii="GHEA Grapalat" w:hAnsi="GHEA Grapalat"/>
                <w:sz w:val="24"/>
                <w:szCs w:val="24"/>
                <w:lang w:val="fr-FR"/>
              </w:rPr>
            </w:pPr>
            <w:r w:rsidRPr="00390BF7">
              <w:rPr>
                <w:rFonts w:ascii="GHEA Grapalat" w:hAnsi="GHEA Grapalat"/>
                <w:sz w:val="24"/>
                <w:szCs w:val="24"/>
                <w:lang w:val="fr-FR"/>
              </w:rPr>
              <w:t>ՀՀ առողջապահության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5679C7" w:rsidRPr="00390BF7" w:rsidRDefault="005679C7" w:rsidP="00390BF7">
            <w:pPr>
              <w:jc w:val="both"/>
              <w:rPr>
                <w:rFonts w:ascii="GHEA Grapalat" w:hAnsi="GHEA Grapalat"/>
                <w:sz w:val="24"/>
                <w:szCs w:val="24"/>
                <w:lang w:val="fr-FR"/>
              </w:rPr>
            </w:pPr>
            <w:r w:rsidRPr="00390BF7">
              <w:rPr>
                <w:rFonts w:ascii="GHEA Grapalat" w:hAnsi="GHEA Grapalat"/>
                <w:sz w:val="24"/>
                <w:szCs w:val="24"/>
                <w:lang w:val="fr-FR"/>
              </w:rPr>
              <w:t>1.«</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մարմինների</w:t>
            </w:r>
            <w:r w:rsidRPr="00390BF7">
              <w:rPr>
                <w:rFonts w:ascii="GHEA Grapalat" w:hAnsi="GHEA Grapalat"/>
                <w:sz w:val="24"/>
                <w:szCs w:val="24"/>
                <w:lang w:val="fr-FR"/>
              </w:rPr>
              <w:t xml:space="preserve"> </w:t>
            </w:r>
            <w:r w:rsidRPr="00390BF7">
              <w:rPr>
                <w:rFonts w:ascii="GHEA Grapalat" w:hAnsi="GHEA Grapalat"/>
                <w:sz w:val="24"/>
                <w:szCs w:val="24"/>
              </w:rPr>
              <w:t>մասին</w:t>
            </w:r>
            <w:r w:rsidRPr="00390BF7">
              <w:rPr>
                <w:rFonts w:ascii="GHEA Grapalat" w:hAnsi="GHEA Grapalat"/>
                <w:sz w:val="24"/>
                <w:szCs w:val="24"/>
                <w:lang w:val="fr-FR"/>
              </w:rPr>
              <w:t xml:space="preserve">» </w:t>
            </w:r>
            <w:r w:rsidRPr="00390BF7">
              <w:rPr>
                <w:rFonts w:ascii="GHEA Grapalat" w:hAnsi="GHEA Grapalat"/>
                <w:sz w:val="24"/>
                <w:szCs w:val="24"/>
              </w:rPr>
              <w:t>Հայաստանի</w:t>
            </w:r>
            <w:r w:rsidRPr="00390BF7">
              <w:rPr>
                <w:rFonts w:ascii="GHEA Grapalat" w:hAnsi="GHEA Grapalat"/>
                <w:sz w:val="24"/>
                <w:szCs w:val="24"/>
                <w:lang w:val="fr-FR"/>
              </w:rPr>
              <w:t xml:space="preserve"> </w:t>
            </w:r>
            <w:r w:rsidRPr="00390BF7">
              <w:rPr>
                <w:rFonts w:ascii="GHEA Grapalat" w:hAnsi="GHEA Grapalat"/>
                <w:sz w:val="24"/>
                <w:szCs w:val="24"/>
              </w:rPr>
              <w:t>Հանրապետության</w:t>
            </w:r>
            <w:r w:rsidRPr="00390BF7">
              <w:rPr>
                <w:rFonts w:ascii="GHEA Grapalat" w:hAnsi="GHEA Grapalat"/>
                <w:sz w:val="24"/>
                <w:szCs w:val="24"/>
                <w:lang w:val="fr-FR"/>
              </w:rPr>
              <w:t xml:space="preserve"> </w:t>
            </w:r>
            <w:r w:rsidRPr="00390BF7">
              <w:rPr>
                <w:rFonts w:ascii="GHEA Grapalat" w:hAnsi="GHEA Grapalat"/>
                <w:sz w:val="24"/>
                <w:szCs w:val="24"/>
              </w:rPr>
              <w:t>օրենքում</w:t>
            </w:r>
            <w:r w:rsidRPr="00390BF7">
              <w:rPr>
                <w:rFonts w:ascii="GHEA Grapalat" w:hAnsi="GHEA Grapalat"/>
                <w:sz w:val="24"/>
                <w:szCs w:val="24"/>
                <w:lang w:val="fr-FR"/>
              </w:rPr>
              <w:t xml:space="preserve"> </w:t>
            </w:r>
            <w:r w:rsidRPr="00390BF7">
              <w:rPr>
                <w:rFonts w:ascii="GHEA Grapalat" w:hAnsi="GHEA Grapalat"/>
                <w:sz w:val="24"/>
                <w:szCs w:val="24"/>
              </w:rPr>
              <w:t>փոփոխություններ</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լրացումներ</w:t>
            </w:r>
            <w:r w:rsidRPr="00390BF7">
              <w:rPr>
                <w:rFonts w:ascii="GHEA Grapalat" w:hAnsi="GHEA Grapalat"/>
                <w:sz w:val="24"/>
                <w:szCs w:val="24"/>
                <w:lang w:val="fr-FR"/>
              </w:rPr>
              <w:t xml:space="preserve"> </w:t>
            </w:r>
            <w:r w:rsidRPr="00390BF7">
              <w:rPr>
                <w:rFonts w:ascii="GHEA Grapalat" w:hAnsi="GHEA Grapalat"/>
                <w:sz w:val="24"/>
                <w:szCs w:val="24"/>
              </w:rPr>
              <w:t>կատարելու</w:t>
            </w:r>
            <w:r w:rsidRPr="00390BF7">
              <w:rPr>
                <w:rFonts w:ascii="GHEA Grapalat" w:hAnsi="GHEA Grapalat"/>
                <w:sz w:val="24"/>
                <w:szCs w:val="24"/>
                <w:lang w:val="fr-FR"/>
              </w:rPr>
              <w:t xml:space="preserve"> </w:t>
            </w:r>
            <w:r w:rsidRPr="00390BF7">
              <w:rPr>
                <w:rFonts w:ascii="GHEA Grapalat" w:hAnsi="GHEA Grapalat"/>
                <w:sz w:val="24"/>
                <w:szCs w:val="24"/>
              </w:rPr>
              <w:t>մասին</w:t>
            </w:r>
            <w:r w:rsidRPr="00390BF7">
              <w:rPr>
                <w:rFonts w:ascii="GHEA Grapalat" w:hAnsi="GHEA Grapalat"/>
                <w:sz w:val="24"/>
                <w:szCs w:val="24"/>
                <w:lang w:val="fr-FR"/>
              </w:rPr>
              <w:t xml:space="preserve">» </w:t>
            </w:r>
            <w:r w:rsidRPr="00390BF7">
              <w:rPr>
                <w:rFonts w:ascii="GHEA Grapalat" w:hAnsi="GHEA Grapalat"/>
                <w:sz w:val="24"/>
                <w:szCs w:val="24"/>
              </w:rPr>
              <w:t>Հայաստանի</w:t>
            </w:r>
            <w:r w:rsidRPr="00390BF7">
              <w:rPr>
                <w:rFonts w:ascii="GHEA Grapalat" w:hAnsi="GHEA Grapalat"/>
                <w:sz w:val="24"/>
                <w:szCs w:val="24"/>
                <w:lang w:val="fr-FR"/>
              </w:rPr>
              <w:t xml:space="preserve"> </w:t>
            </w:r>
            <w:r w:rsidRPr="00390BF7">
              <w:rPr>
                <w:rFonts w:ascii="GHEA Grapalat" w:hAnsi="GHEA Grapalat"/>
                <w:sz w:val="24"/>
                <w:szCs w:val="24"/>
              </w:rPr>
              <w:t>Հանրապետության</w:t>
            </w:r>
            <w:r w:rsidRPr="00390BF7">
              <w:rPr>
                <w:rFonts w:ascii="GHEA Grapalat" w:hAnsi="GHEA Grapalat"/>
                <w:sz w:val="24"/>
                <w:szCs w:val="24"/>
                <w:lang w:val="fr-FR"/>
              </w:rPr>
              <w:t xml:space="preserve"> </w:t>
            </w:r>
            <w:r w:rsidRPr="00390BF7">
              <w:rPr>
                <w:rFonts w:ascii="GHEA Grapalat" w:hAnsi="GHEA Grapalat"/>
                <w:sz w:val="24"/>
                <w:szCs w:val="24"/>
              </w:rPr>
              <w:t>օրենքի</w:t>
            </w:r>
            <w:r w:rsidRPr="00390BF7">
              <w:rPr>
                <w:rFonts w:ascii="GHEA Grapalat" w:hAnsi="GHEA Grapalat"/>
                <w:sz w:val="24"/>
                <w:szCs w:val="24"/>
                <w:lang w:val="fr-FR"/>
              </w:rPr>
              <w:t xml:space="preserve"> </w:t>
            </w:r>
            <w:r w:rsidRPr="00390BF7">
              <w:rPr>
                <w:rFonts w:ascii="GHEA Grapalat" w:hAnsi="GHEA Grapalat"/>
                <w:sz w:val="24"/>
                <w:szCs w:val="24"/>
              </w:rPr>
              <w:t>նախագծի</w:t>
            </w:r>
            <w:r w:rsidRPr="00390BF7">
              <w:rPr>
                <w:rFonts w:ascii="GHEA Grapalat" w:hAnsi="GHEA Grapalat"/>
                <w:sz w:val="24"/>
                <w:szCs w:val="24"/>
                <w:lang w:val="fr-FR"/>
              </w:rPr>
              <w:t xml:space="preserve"> (</w:t>
            </w:r>
            <w:r w:rsidRPr="00390BF7">
              <w:rPr>
                <w:rFonts w:ascii="GHEA Grapalat" w:hAnsi="GHEA Grapalat"/>
                <w:sz w:val="24"/>
                <w:szCs w:val="24"/>
              </w:rPr>
              <w:t>այսուհետ</w:t>
            </w:r>
            <w:r w:rsidRPr="00390BF7">
              <w:rPr>
                <w:rFonts w:ascii="GHEA Grapalat" w:hAnsi="GHEA Grapalat"/>
                <w:sz w:val="24"/>
                <w:szCs w:val="24"/>
                <w:lang w:val="fr-FR"/>
              </w:rPr>
              <w:t xml:space="preserve">` </w:t>
            </w:r>
            <w:r w:rsidRPr="00390BF7">
              <w:rPr>
                <w:rFonts w:ascii="GHEA Grapalat" w:hAnsi="GHEA Grapalat"/>
                <w:sz w:val="24"/>
                <w:szCs w:val="24"/>
              </w:rPr>
              <w:t>Նախագիծ</w:t>
            </w:r>
            <w:r w:rsidRPr="00390BF7">
              <w:rPr>
                <w:rFonts w:ascii="GHEA Grapalat" w:hAnsi="GHEA Grapalat"/>
                <w:sz w:val="24"/>
                <w:szCs w:val="24"/>
                <w:lang w:val="fr-FR"/>
              </w:rPr>
              <w:t>) 10-</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1-</w:t>
            </w:r>
            <w:r w:rsidRPr="00390BF7">
              <w:rPr>
                <w:rFonts w:ascii="GHEA Grapalat" w:hAnsi="GHEA Grapalat"/>
                <w:sz w:val="24"/>
                <w:szCs w:val="24"/>
              </w:rPr>
              <w:t>ին</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xml:space="preserve"> 3.1 </w:t>
            </w:r>
            <w:r w:rsidRPr="00390BF7">
              <w:rPr>
                <w:rFonts w:ascii="GHEA Grapalat" w:hAnsi="GHEA Grapalat"/>
                <w:sz w:val="24"/>
                <w:szCs w:val="24"/>
              </w:rPr>
              <w:t>կետով</w:t>
            </w:r>
            <w:r w:rsidRPr="00390BF7">
              <w:rPr>
                <w:rFonts w:ascii="GHEA Grapalat" w:hAnsi="GHEA Grapalat"/>
                <w:sz w:val="24"/>
                <w:szCs w:val="24"/>
                <w:lang w:val="fr-FR"/>
              </w:rPr>
              <w:t xml:space="preserve"> </w:t>
            </w:r>
            <w:r w:rsidRPr="00390BF7">
              <w:rPr>
                <w:rFonts w:ascii="GHEA Grapalat" w:hAnsi="GHEA Grapalat"/>
                <w:sz w:val="24"/>
                <w:szCs w:val="24"/>
              </w:rPr>
              <w:t>նախատեսվել</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որ</w:t>
            </w:r>
            <w:r w:rsidRPr="00390BF7">
              <w:rPr>
                <w:rFonts w:ascii="GHEA Grapalat" w:hAnsi="GHEA Grapalat"/>
                <w:sz w:val="24"/>
                <w:szCs w:val="24"/>
                <w:lang w:val="fr-FR"/>
              </w:rPr>
              <w:t xml:space="preserve"> «</w:t>
            </w:r>
            <w:r w:rsidRPr="00390BF7">
              <w:rPr>
                <w:rFonts w:ascii="GHEA Grapalat" w:hAnsi="GHEA Grapalat"/>
                <w:sz w:val="24"/>
                <w:szCs w:val="24"/>
              </w:rPr>
              <w:t>Մինչև</w:t>
            </w:r>
            <w:r w:rsidRPr="00390BF7">
              <w:rPr>
                <w:rFonts w:ascii="GHEA Grapalat" w:hAnsi="GHEA Grapalat"/>
                <w:sz w:val="24"/>
                <w:szCs w:val="24"/>
                <w:lang w:val="fr-FR"/>
              </w:rPr>
              <w:t xml:space="preserve"> </w:t>
            </w:r>
            <w:r w:rsidRPr="00390BF7">
              <w:rPr>
                <w:rFonts w:ascii="GHEA Grapalat" w:hAnsi="GHEA Grapalat"/>
                <w:sz w:val="24"/>
                <w:szCs w:val="24"/>
              </w:rPr>
              <w:t>սույն</w:t>
            </w:r>
            <w:r w:rsidRPr="00390BF7">
              <w:rPr>
                <w:rFonts w:ascii="GHEA Grapalat" w:hAnsi="GHEA Grapalat"/>
                <w:sz w:val="24"/>
                <w:szCs w:val="24"/>
                <w:lang w:val="fr-FR"/>
              </w:rPr>
              <w:t xml:space="preserve"> </w:t>
            </w:r>
            <w:r w:rsidRPr="00390BF7">
              <w:rPr>
                <w:rFonts w:ascii="GHEA Grapalat" w:hAnsi="GHEA Grapalat"/>
                <w:sz w:val="24"/>
                <w:szCs w:val="24"/>
              </w:rPr>
              <w:t>օրենքի</w:t>
            </w:r>
            <w:r w:rsidRPr="00390BF7">
              <w:rPr>
                <w:rFonts w:ascii="GHEA Grapalat" w:hAnsi="GHEA Grapalat"/>
                <w:sz w:val="24"/>
                <w:szCs w:val="24"/>
                <w:lang w:val="fr-FR"/>
              </w:rPr>
              <w:t xml:space="preserve"> </w:t>
            </w:r>
            <w:r w:rsidRPr="00390BF7">
              <w:rPr>
                <w:rFonts w:ascii="GHEA Grapalat" w:hAnsi="GHEA Grapalat"/>
                <w:sz w:val="24"/>
                <w:szCs w:val="24"/>
              </w:rPr>
              <w:t>համաձայն</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մարմինների</w:t>
            </w:r>
            <w:r w:rsidRPr="00390BF7">
              <w:rPr>
                <w:rFonts w:ascii="GHEA Grapalat" w:hAnsi="GHEA Grapalat"/>
                <w:sz w:val="24"/>
                <w:szCs w:val="24"/>
                <w:lang w:val="fr-FR"/>
              </w:rPr>
              <w:t xml:space="preserve"> </w:t>
            </w:r>
            <w:r w:rsidRPr="00390BF7">
              <w:rPr>
                <w:rFonts w:ascii="GHEA Grapalat" w:hAnsi="GHEA Grapalat"/>
                <w:sz w:val="24"/>
                <w:szCs w:val="24"/>
              </w:rPr>
              <w:t>ստեղծումը</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մարմինների</w:t>
            </w:r>
            <w:r w:rsidRPr="00390BF7">
              <w:rPr>
                <w:rFonts w:ascii="GHEA Grapalat" w:hAnsi="GHEA Grapalat"/>
                <w:sz w:val="24"/>
                <w:szCs w:val="24"/>
                <w:lang w:val="fr-FR"/>
              </w:rPr>
              <w:t xml:space="preserve"> </w:t>
            </w:r>
            <w:r w:rsidRPr="00390BF7">
              <w:rPr>
                <w:rFonts w:ascii="GHEA Grapalat" w:hAnsi="GHEA Grapalat"/>
                <w:sz w:val="24"/>
                <w:szCs w:val="24"/>
              </w:rPr>
              <w:t>միասնական</w:t>
            </w:r>
            <w:r w:rsidRPr="00390BF7">
              <w:rPr>
                <w:rFonts w:ascii="GHEA Grapalat" w:hAnsi="GHEA Grapalat"/>
                <w:sz w:val="24"/>
                <w:szCs w:val="24"/>
                <w:lang w:val="fr-FR"/>
              </w:rPr>
              <w:t xml:space="preserve"> </w:t>
            </w:r>
            <w:r w:rsidRPr="00390BF7">
              <w:rPr>
                <w:rFonts w:ascii="GHEA Grapalat" w:hAnsi="GHEA Grapalat"/>
                <w:sz w:val="24"/>
                <w:szCs w:val="24"/>
              </w:rPr>
              <w:t>բողոքարկման</w:t>
            </w:r>
            <w:r w:rsidRPr="00390BF7">
              <w:rPr>
                <w:rFonts w:ascii="GHEA Grapalat" w:hAnsi="GHEA Grapalat"/>
                <w:sz w:val="24"/>
                <w:szCs w:val="24"/>
                <w:lang w:val="fr-FR"/>
              </w:rPr>
              <w:t xml:space="preserve"> </w:t>
            </w:r>
            <w:r w:rsidRPr="00390BF7">
              <w:rPr>
                <w:rFonts w:ascii="GHEA Grapalat" w:hAnsi="GHEA Grapalat"/>
                <w:sz w:val="24"/>
                <w:szCs w:val="24"/>
              </w:rPr>
              <w:t>հանձնաժողովը</w:t>
            </w:r>
            <w:r w:rsidRPr="00390BF7">
              <w:rPr>
                <w:rFonts w:ascii="GHEA Grapalat" w:hAnsi="GHEA Grapalat"/>
                <w:sz w:val="24"/>
                <w:szCs w:val="24"/>
                <w:lang w:val="fr-FR"/>
              </w:rPr>
              <w:t xml:space="preserve"> </w:t>
            </w:r>
            <w:r w:rsidRPr="00390BF7">
              <w:rPr>
                <w:rFonts w:ascii="GHEA Grapalat" w:hAnsi="GHEA Grapalat"/>
                <w:sz w:val="24"/>
                <w:szCs w:val="24"/>
              </w:rPr>
              <w:t>քննում</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նաև</w:t>
            </w:r>
            <w:r w:rsidRPr="00390BF7">
              <w:rPr>
                <w:rFonts w:ascii="GHEA Grapalat" w:hAnsi="GHEA Grapalat"/>
                <w:sz w:val="24"/>
                <w:szCs w:val="24"/>
                <w:lang w:val="fr-FR"/>
              </w:rPr>
              <w:t xml:space="preserve"> </w:t>
            </w:r>
            <w:r w:rsidRPr="00390BF7">
              <w:rPr>
                <w:rFonts w:ascii="GHEA Grapalat" w:hAnsi="GHEA Grapalat"/>
                <w:sz w:val="24"/>
                <w:szCs w:val="24"/>
              </w:rPr>
              <w:t>գործող</w:t>
            </w:r>
            <w:r w:rsidRPr="00390BF7">
              <w:rPr>
                <w:rFonts w:ascii="GHEA Grapalat" w:hAnsi="GHEA Grapalat"/>
                <w:sz w:val="24"/>
                <w:szCs w:val="24"/>
                <w:lang w:val="fr-FR"/>
              </w:rPr>
              <w:t xml:space="preserve"> </w:t>
            </w:r>
            <w:r w:rsidRPr="00390BF7">
              <w:rPr>
                <w:rFonts w:ascii="GHEA Grapalat" w:hAnsi="GHEA Grapalat"/>
                <w:sz w:val="24"/>
                <w:szCs w:val="24"/>
              </w:rPr>
              <w:t>տեսչությունների</w:t>
            </w:r>
            <w:r w:rsidRPr="00390BF7">
              <w:rPr>
                <w:rFonts w:ascii="GHEA Grapalat" w:hAnsi="GHEA Grapalat"/>
                <w:sz w:val="24"/>
                <w:szCs w:val="24"/>
                <w:lang w:val="fr-FR"/>
              </w:rPr>
              <w:t xml:space="preserve">, </w:t>
            </w:r>
            <w:r w:rsidRPr="00390BF7">
              <w:rPr>
                <w:rFonts w:ascii="GHEA Grapalat" w:hAnsi="GHEA Grapalat"/>
                <w:sz w:val="24"/>
                <w:szCs w:val="24"/>
              </w:rPr>
              <w:t>ինչպես</w:t>
            </w:r>
            <w:r w:rsidRPr="00390BF7">
              <w:rPr>
                <w:rFonts w:ascii="GHEA Grapalat" w:hAnsi="GHEA Grapalat"/>
                <w:sz w:val="24"/>
                <w:szCs w:val="24"/>
                <w:lang w:val="fr-FR"/>
              </w:rPr>
              <w:t xml:space="preserve"> </w:t>
            </w:r>
            <w:r w:rsidRPr="00390BF7">
              <w:rPr>
                <w:rFonts w:ascii="GHEA Grapalat" w:hAnsi="GHEA Grapalat"/>
                <w:sz w:val="24"/>
                <w:szCs w:val="24"/>
              </w:rPr>
              <w:t>նաև</w:t>
            </w:r>
            <w:r w:rsidRPr="00390BF7">
              <w:rPr>
                <w:rFonts w:ascii="GHEA Grapalat" w:hAnsi="GHEA Grapalat"/>
                <w:sz w:val="24"/>
                <w:szCs w:val="24"/>
                <w:lang w:val="fr-FR"/>
              </w:rPr>
              <w:t xml:space="preserve"> </w:t>
            </w:r>
            <w:r w:rsidRPr="00390BF7">
              <w:rPr>
                <w:rFonts w:ascii="GHEA Grapalat" w:hAnsi="GHEA Grapalat"/>
                <w:sz w:val="24"/>
                <w:szCs w:val="24"/>
              </w:rPr>
              <w:t>ստուգում</w:t>
            </w:r>
            <w:r w:rsidRPr="00390BF7">
              <w:rPr>
                <w:rFonts w:ascii="GHEA Grapalat" w:hAnsi="GHEA Grapalat"/>
                <w:sz w:val="24"/>
                <w:szCs w:val="24"/>
                <w:lang w:val="fr-FR"/>
              </w:rPr>
              <w:t xml:space="preserve"> </w:t>
            </w:r>
            <w:r w:rsidRPr="00390BF7">
              <w:rPr>
                <w:rFonts w:ascii="GHEA Grapalat" w:hAnsi="GHEA Grapalat"/>
                <w:sz w:val="24"/>
                <w:szCs w:val="24"/>
              </w:rPr>
              <w:lastRenderedPageBreak/>
              <w:t>իրականացնող</w:t>
            </w:r>
            <w:r w:rsidRPr="00390BF7">
              <w:rPr>
                <w:rFonts w:ascii="GHEA Grapalat" w:hAnsi="GHEA Grapalat"/>
                <w:sz w:val="24"/>
                <w:szCs w:val="24"/>
                <w:lang w:val="fr-FR"/>
              </w:rPr>
              <w:t xml:space="preserve"> </w:t>
            </w:r>
            <w:r w:rsidRPr="00390BF7">
              <w:rPr>
                <w:rFonts w:ascii="GHEA Grapalat" w:hAnsi="GHEA Grapalat"/>
                <w:sz w:val="24"/>
                <w:szCs w:val="24"/>
              </w:rPr>
              <w:t>մարմինների</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դրանց</w:t>
            </w:r>
            <w:r w:rsidRPr="00390BF7">
              <w:rPr>
                <w:rFonts w:ascii="GHEA Grapalat" w:hAnsi="GHEA Grapalat"/>
                <w:sz w:val="24"/>
                <w:szCs w:val="24"/>
                <w:lang w:val="fr-FR"/>
              </w:rPr>
              <w:t xml:space="preserve"> </w:t>
            </w:r>
            <w:r w:rsidRPr="00390BF7">
              <w:rPr>
                <w:rFonts w:ascii="GHEA Grapalat" w:hAnsi="GHEA Grapalat"/>
                <w:sz w:val="24"/>
                <w:szCs w:val="24"/>
              </w:rPr>
              <w:t>ծառայողների</w:t>
            </w:r>
            <w:r w:rsidRPr="00390BF7">
              <w:rPr>
                <w:rFonts w:ascii="GHEA Grapalat" w:hAnsi="GHEA Grapalat"/>
                <w:sz w:val="24"/>
                <w:szCs w:val="24"/>
                <w:lang w:val="fr-FR"/>
              </w:rPr>
              <w:t xml:space="preserve"> </w:t>
            </w:r>
            <w:r w:rsidRPr="00390BF7">
              <w:rPr>
                <w:rFonts w:ascii="GHEA Grapalat" w:hAnsi="GHEA Grapalat"/>
                <w:sz w:val="24"/>
                <w:szCs w:val="24"/>
              </w:rPr>
              <w:t>գործողությունների</w:t>
            </w:r>
            <w:r w:rsidRPr="00390BF7">
              <w:rPr>
                <w:rFonts w:ascii="GHEA Grapalat" w:hAnsi="GHEA Grapalat"/>
                <w:sz w:val="24"/>
                <w:szCs w:val="24"/>
                <w:lang w:val="fr-FR"/>
              </w:rPr>
              <w:t xml:space="preserve"> </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անգործության</w:t>
            </w:r>
            <w:r w:rsidRPr="00390BF7">
              <w:rPr>
                <w:rFonts w:ascii="GHEA Grapalat" w:hAnsi="GHEA Grapalat"/>
                <w:sz w:val="24"/>
                <w:szCs w:val="24"/>
                <w:lang w:val="fr-FR"/>
              </w:rPr>
              <w:t xml:space="preserve"> (</w:t>
            </w:r>
            <w:r w:rsidRPr="00390BF7">
              <w:rPr>
                <w:rFonts w:ascii="GHEA Grapalat" w:hAnsi="GHEA Grapalat"/>
                <w:sz w:val="24"/>
                <w:szCs w:val="24"/>
              </w:rPr>
              <w:t>այդ</w:t>
            </w:r>
            <w:r w:rsidRPr="00390BF7">
              <w:rPr>
                <w:rFonts w:ascii="GHEA Grapalat" w:hAnsi="GHEA Grapalat"/>
                <w:sz w:val="24"/>
                <w:szCs w:val="24"/>
                <w:lang w:val="fr-FR"/>
              </w:rPr>
              <w:t xml:space="preserve"> </w:t>
            </w:r>
            <w:r w:rsidRPr="00390BF7">
              <w:rPr>
                <w:rFonts w:ascii="GHEA Grapalat" w:hAnsi="GHEA Grapalat"/>
                <w:sz w:val="24"/>
                <w:szCs w:val="24"/>
              </w:rPr>
              <w:t>թվում</w:t>
            </w:r>
            <w:r w:rsidRPr="00390BF7">
              <w:rPr>
                <w:rFonts w:ascii="GHEA Grapalat" w:hAnsi="GHEA Grapalat"/>
                <w:sz w:val="24"/>
                <w:szCs w:val="24"/>
                <w:lang w:val="fr-FR"/>
              </w:rPr>
              <w:t xml:space="preserve">` </w:t>
            </w:r>
            <w:r w:rsidRPr="00390BF7">
              <w:rPr>
                <w:rFonts w:ascii="GHEA Grapalat" w:hAnsi="GHEA Grapalat"/>
                <w:sz w:val="24"/>
                <w:szCs w:val="24"/>
              </w:rPr>
              <w:t>պատասխանատվության</w:t>
            </w:r>
            <w:r w:rsidRPr="00390BF7">
              <w:rPr>
                <w:rFonts w:ascii="GHEA Grapalat" w:hAnsi="GHEA Grapalat"/>
                <w:sz w:val="24"/>
                <w:szCs w:val="24"/>
                <w:lang w:val="fr-FR"/>
              </w:rPr>
              <w:t xml:space="preserve"> </w:t>
            </w:r>
            <w:r w:rsidRPr="00390BF7">
              <w:rPr>
                <w:rFonts w:ascii="GHEA Grapalat" w:hAnsi="GHEA Grapalat"/>
                <w:sz w:val="24"/>
                <w:szCs w:val="24"/>
              </w:rPr>
              <w:t>միջոց</w:t>
            </w:r>
            <w:r w:rsidRPr="00390BF7">
              <w:rPr>
                <w:rFonts w:ascii="GHEA Grapalat" w:hAnsi="GHEA Grapalat"/>
                <w:sz w:val="24"/>
                <w:szCs w:val="24"/>
                <w:lang w:val="fr-FR"/>
              </w:rPr>
              <w:t xml:space="preserve"> </w:t>
            </w:r>
            <w:r w:rsidRPr="00390BF7">
              <w:rPr>
                <w:rFonts w:ascii="GHEA Grapalat" w:hAnsi="GHEA Grapalat"/>
                <w:sz w:val="24"/>
                <w:szCs w:val="24"/>
              </w:rPr>
              <w:t>կիրառելու</w:t>
            </w:r>
            <w:r w:rsidRPr="00390BF7">
              <w:rPr>
                <w:rFonts w:ascii="GHEA Grapalat" w:hAnsi="GHEA Grapalat"/>
                <w:sz w:val="24"/>
                <w:szCs w:val="24"/>
                <w:lang w:val="fr-FR"/>
              </w:rPr>
              <w:t xml:space="preserve"> </w:t>
            </w:r>
            <w:r w:rsidRPr="00390BF7">
              <w:rPr>
                <w:rFonts w:ascii="GHEA Grapalat" w:hAnsi="GHEA Grapalat"/>
                <w:sz w:val="24"/>
                <w:szCs w:val="24"/>
              </w:rPr>
              <w:t>վերաբերյալ</w:t>
            </w:r>
            <w:r w:rsidRPr="00390BF7">
              <w:rPr>
                <w:rFonts w:ascii="GHEA Grapalat" w:hAnsi="GHEA Grapalat"/>
                <w:sz w:val="24"/>
                <w:szCs w:val="24"/>
                <w:lang w:val="fr-FR"/>
              </w:rPr>
              <w:t xml:space="preserve"> </w:t>
            </w:r>
            <w:r w:rsidRPr="00390BF7">
              <w:rPr>
                <w:rFonts w:ascii="GHEA Grapalat" w:hAnsi="GHEA Grapalat"/>
                <w:sz w:val="24"/>
                <w:szCs w:val="24"/>
              </w:rPr>
              <w:t>վարչական</w:t>
            </w:r>
            <w:r w:rsidRPr="00390BF7">
              <w:rPr>
                <w:rFonts w:ascii="GHEA Grapalat" w:hAnsi="GHEA Grapalat"/>
                <w:sz w:val="24"/>
                <w:szCs w:val="24"/>
                <w:lang w:val="fr-FR"/>
              </w:rPr>
              <w:t xml:space="preserve"> </w:t>
            </w:r>
            <w:r w:rsidRPr="00390BF7">
              <w:rPr>
                <w:rFonts w:ascii="GHEA Grapalat" w:hAnsi="GHEA Grapalat"/>
                <w:sz w:val="24"/>
                <w:szCs w:val="24"/>
              </w:rPr>
              <w:t>ակտի</w:t>
            </w:r>
            <w:r w:rsidRPr="00390BF7">
              <w:rPr>
                <w:rFonts w:ascii="GHEA Grapalat" w:hAnsi="GHEA Grapalat"/>
                <w:sz w:val="24"/>
                <w:szCs w:val="24"/>
                <w:lang w:val="fr-FR"/>
              </w:rPr>
              <w:t xml:space="preserve">) </w:t>
            </w:r>
            <w:r w:rsidRPr="00390BF7">
              <w:rPr>
                <w:rFonts w:ascii="GHEA Grapalat" w:hAnsi="GHEA Grapalat"/>
                <w:sz w:val="24"/>
                <w:szCs w:val="24"/>
              </w:rPr>
              <w:t>դեմ</w:t>
            </w:r>
            <w:r w:rsidRPr="00390BF7">
              <w:rPr>
                <w:rFonts w:ascii="GHEA Grapalat" w:hAnsi="GHEA Grapalat"/>
                <w:sz w:val="24"/>
                <w:szCs w:val="24"/>
                <w:lang w:val="fr-FR"/>
              </w:rPr>
              <w:t xml:space="preserve"> </w:t>
            </w:r>
            <w:r w:rsidRPr="00390BF7">
              <w:rPr>
                <w:rFonts w:ascii="GHEA Grapalat" w:hAnsi="GHEA Grapalat"/>
                <w:sz w:val="24"/>
                <w:szCs w:val="24"/>
              </w:rPr>
              <w:t>բերված</w:t>
            </w:r>
            <w:r w:rsidRPr="00390BF7">
              <w:rPr>
                <w:rFonts w:ascii="GHEA Grapalat" w:hAnsi="GHEA Grapalat"/>
                <w:sz w:val="24"/>
                <w:szCs w:val="24"/>
                <w:lang w:val="fr-FR"/>
              </w:rPr>
              <w:t xml:space="preserve"> </w:t>
            </w:r>
            <w:r w:rsidRPr="00390BF7">
              <w:rPr>
                <w:rFonts w:ascii="GHEA Grapalat" w:hAnsi="GHEA Grapalat"/>
                <w:sz w:val="24"/>
                <w:szCs w:val="24"/>
              </w:rPr>
              <w:t>բողոքները</w:t>
            </w:r>
            <w:r w:rsidRPr="00390BF7">
              <w:rPr>
                <w:rFonts w:ascii="GHEA Grapalat" w:hAnsi="GHEA Grapalat"/>
                <w:sz w:val="24"/>
                <w:szCs w:val="24"/>
                <w:lang w:val="fr-FR"/>
              </w:rPr>
              <w:t xml:space="preserve">»: </w:t>
            </w:r>
            <w:r w:rsidRPr="00390BF7">
              <w:rPr>
                <w:rFonts w:ascii="GHEA Grapalat" w:hAnsi="GHEA Grapalat"/>
                <w:sz w:val="24"/>
                <w:szCs w:val="24"/>
              </w:rPr>
              <w:t>Հաշվի</w:t>
            </w:r>
            <w:r w:rsidRPr="00390BF7">
              <w:rPr>
                <w:rFonts w:ascii="GHEA Grapalat" w:hAnsi="GHEA Grapalat"/>
                <w:sz w:val="24"/>
                <w:szCs w:val="24"/>
                <w:lang w:val="fr-FR"/>
              </w:rPr>
              <w:t xml:space="preserve"> </w:t>
            </w:r>
            <w:r w:rsidRPr="00390BF7">
              <w:rPr>
                <w:rFonts w:ascii="GHEA Grapalat" w:hAnsi="GHEA Grapalat"/>
                <w:sz w:val="24"/>
                <w:szCs w:val="24"/>
              </w:rPr>
              <w:t>առնելով</w:t>
            </w:r>
            <w:r w:rsidRPr="00390BF7">
              <w:rPr>
                <w:rFonts w:ascii="GHEA Grapalat" w:hAnsi="GHEA Grapalat"/>
                <w:sz w:val="24"/>
                <w:szCs w:val="24"/>
                <w:lang w:val="fr-FR"/>
              </w:rPr>
              <w:t xml:space="preserve"> </w:t>
            </w:r>
            <w:r w:rsidRPr="00390BF7">
              <w:rPr>
                <w:rFonts w:ascii="GHEA Grapalat" w:hAnsi="GHEA Grapalat"/>
                <w:sz w:val="24"/>
                <w:szCs w:val="24"/>
              </w:rPr>
              <w:t>այն</w:t>
            </w:r>
            <w:r w:rsidRPr="00390BF7">
              <w:rPr>
                <w:rFonts w:ascii="GHEA Grapalat" w:hAnsi="GHEA Grapalat"/>
                <w:sz w:val="24"/>
                <w:szCs w:val="24"/>
                <w:lang w:val="fr-FR"/>
              </w:rPr>
              <w:t xml:space="preserve"> </w:t>
            </w:r>
            <w:r w:rsidRPr="00390BF7">
              <w:rPr>
                <w:rFonts w:ascii="GHEA Grapalat" w:hAnsi="GHEA Grapalat"/>
                <w:sz w:val="24"/>
                <w:szCs w:val="24"/>
              </w:rPr>
              <w:t>հանգամանքը</w:t>
            </w:r>
            <w:r w:rsidRPr="00390BF7">
              <w:rPr>
                <w:rFonts w:ascii="GHEA Grapalat" w:hAnsi="GHEA Grapalat"/>
                <w:sz w:val="24"/>
                <w:szCs w:val="24"/>
                <w:lang w:val="fr-FR"/>
              </w:rPr>
              <w:t xml:space="preserve">, </w:t>
            </w:r>
            <w:r w:rsidRPr="00390BF7">
              <w:rPr>
                <w:rFonts w:ascii="GHEA Grapalat" w:hAnsi="GHEA Grapalat"/>
                <w:sz w:val="24"/>
                <w:szCs w:val="24"/>
              </w:rPr>
              <w:t>որ</w:t>
            </w:r>
            <w:r w:rsidRPr="00390BF7">
              <w:rPr>
                <w:rFonts w:ascii="GHEA Grapalat" w:hAnsi="GHEA Grapalat"/>
                <w:sz w:val="24"/>
                <w:szCs w:val="24"/>
                <w:lang w:val="fr-FR"/>
              </w:rPr>
              <w:t xml:space="preserve"> </w:t>
            </w:r>
            <w:r w:rsidRPr="00390BF7">
              <w:rPr>
                <w:rFonts w:ascii="GHEA Grapalat" w:hAnsi="GHEA Grapalat"/>
                <w:sz w:val="24"/>
                <w:szCs w:val="24"/>
              </w:rPr>
              <w:t>սույն</w:t>
            </w:r>
            <w:r w:rsidRPr="00390BF7">
              <w:rPr>
                <w:rFonts w:ascii="GHEA Grapalat" w:hAnsi="GHEA Grapalat"/>
                <w:sz w:val="24"/>
                <w:szCs w:val="24"/>
                <w:lang w:val="fr-FR"/>
              </w:rPr>
              <w:t xml:space="preserve"> </w:t>
            </w:r>
            <w:r w:rsidRPr="00390BF7">
              <w:rPr>
                <w:rFonts w:ascii="GHEA Grapalat" w:hAnsi="GHEA Grapalat"/>
                <w:sz w:val="24"/>
                <w:szCs w:val="24"/>
              </w:rPr>
              <w:t>դրույթը</w:t>
            </w:r>
            <w:r w:rsidRPr="00390BF7">
              <w:rPr>
                <w:rFonts w:ascii="GHEA Grapalat" w:hAnsi="GHEA Grapalat"/>
                <w:sz w:val="24"/>
                <w:szCs w:val="24"/>
                <w:lang w:val="fr-FR"/>
              </w:rPr>
              <w:t xml:space="preserve"> </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հակասել</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մարմինների</w:t>
            </w:r>
            <w:r w:rsidRPr="00390BF7">
              <w:rPr>
                <w:rFonts w:ascii="GHEA Grapalat" w:hAnsi="GHEA Grapalat"/>
                <w:sz w:val="24"/>
                <w:szCs w:val="24"/>
                <w:lang w:val="fr-FR"/>
              </w:rPr>
              <w:t xml:space="preserve"> </w:t>
            </w:r>
            <w:r w:rsidRPr="00390BF7">
              <w:rPr>
                <w:rFonts w:ascii="GHEA Grapalat" w:hAnsi="GHEA Grapalat"/>
                <w:sz w:val="24"/>
                <w:szCs w:val="24"/>
              </w:rPr>
              <w:t>մասին</w:t>
            </w:r>
            <w:r w:rsidRPr="00390BF7">
              <w:rPr>
                <w:rFonts w:ascii="GHEA Grapalat" w:hAnsi="GHEA Grapalat"/>
                <w:sz w:val="24"/>
                <w:szCs w:val="24"/>
                <w:lang w:val="fr-FR"/>
              </w:rPr>
              <w:t xml:space="preserve">» </w:t>
            </w:r>
            <w:r w:rsidRPr="00390BF7">
              <w:rPr>
                <w:rFonts w:ascii="GHEA Grapalat" w:hAnsi="GHEA Grapalat"/>
                <w:sz w:val="24"/>
                <w:szCs w:val="24"/>
              </w:rPr>
              <w:t>Հայաստանի</w:t>
            </w:r>
            <w:r w:rsidRPr="00390BF7">
              <w:rPr>
                <w:rFonts w:ascii="GHEA Grapalat" w:hAnsi="GHEA Grapalat"/>
                <w:sz w:val="24"/>
                <w:szCs w:val="24"/>
                <w:lang w:val="fr-FR"/>
              </w:rPr>
              <w:t xml:space="preserve"> </w:t>
            </w:r>
            <w:r w:rsidRPr="00390BF7">
              <w:rPr>
                <w:rFonts w:ascii="GHEA Grapalat" w:hAnsi="GHEA Grapalat"/>
                <w:sz w:val="24"/>
                <w:szCs w:val="24"/>
              </w:rPr>
              <w:t>Հանրապետության</w:t>
            </w:r>
            <w:r w:rsidRPr="00390BF7">
              <w:rPr>
                <w:rFonts w:ascii="GHEA Grapalat" w:hAnsi="GHEA Grapalat"/>
                <w:sz w:val="24"/>
                <w:szCs w:val="24"/>
                <w:lang w:val="fr-FR"/>
              </w:rPr>
              <w:t xml:space="preserve"> </w:t>
            </w:r>
            <w:r w:rsidRPr="00390BF7">
              <w:rPr>
                <w:rFonts w:ascii="GHEA Grapalat" w:hAnsi="GHEA Grapalat"/>
                <w:sz w:val="24"/>
                <w:szCs w:val="24"/>
              </w:rPr>
              <w:t>օրենքի</w:t>
            </w:r>
            <w:r w:rsidRPr="00390BF7">
              <w:rPr>
                <w:rFonts w:ascii="GHEA Grapalat" w:hAnsi="GHEA Grapalat"/>
                <w:sz w:val="24"/>
                <w:szCs w:val="24"/>
                <w:lang w:val="fr-FR"/>
              </w:rPr>
              <w:t xml:space="preserve"> 9-</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1-</w:t>
            </w:r>
            <w:r w:rsidRPr="00390BF7">
              <w:rPr>
                <w:rFonts w:ascii="GHEA Grapalat" w:hAnsi="GHEA Grapalat"/>
                <w:sz w:val="24"/>
                <w:szCs w:val="24"/>
              </w:rPr>
              <w:t>ին</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19-</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2-</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w:t>
            </w:r>
            <w:r w:rsidRPr="00390BF7">
              <w:rPr>
                <w:rFonts w:ascii="GHEA Grapalat" w:hAnsi="GHEA Grapalat"/>
                <w:sz w:val="24"/>
                <w:szCs w:val="24"/>
              </w:rPr>
              <w:t>Իրավական</w:t>
            </w:r>
            <w:r w:rsidRPr="00390BF7">
              <w:rPr>
                <w:rFonts w:ascii="GHEA Grapalat" w:hAnsi="GHEA Grapalat"/>
                <w:sz w:val="24"/>
                <w:szCs w:val="24"/>
                <w:lang w:val="fr-FR"/>
              </w:rPr>
              <w:t xml:space="preserve"> </w:t>
            </w:r>
            <w:r w:rsidRPr="00390BF7">
              <w:rPr>
                <w:rFonts w:ascii="GHEA Grapalat" w:hAnsi="GHEA Grapalat"/>
                <w:sz w:val="24"/>
                <w:szCs w:val="24"/>
              </w:rPr>
              <w:t>ակտերի</w:t>
            </w:r>
            <w:r w:rsidRPr="00390BF7">
              <w:rPr>
                <w:rFonts w:ascii="GHEA Grapalat" w:hAnsi="GHEA Grapalat"/>
                <w:sz w:val="24"/>
                <w:szCs w:val="24"/>
                <w:lang w:val="fr-FR"/>
              </w:rPr>
              <w:t xml:space="preserve"> </w:t>
            </w:r>
            <w:r w:rsidRPr="00390BF7">
              <w:rPr>
                <w:rFonts w:ascii="GHEA Grapalat" w:hAnsi="GHEA Grapalat"/>
                <w:sz w:val="24"/>
                <w:szCs w:val="24"/>
              </w:rPr>
              <w:t>մասին</w:t>
            </w:r>
            <w:r w:rsidRPr="00390BF7">
              <w:rPr>
                <w:rFonts w:ascii="GHEA Grapalat" w:hAnsi="GHEA Grapalat"/>
                <w:sz w:val="24"/>
                <w:szCs w:val="24"/>
                <w:lang w:val="fr-FR"/>
              </w:rPr>
              <w:t xml:space="preserve">» </w:t>
            </w:r>
            <w:r w:rsidRPr="00390BF7">
              <w:rPr>
                <w:rFonts w:ascii="GHEA Grapalat" w:hAnsi="GHEA Grapalat"/>
                <w:sz w:val="24"/>
                <w:szCs w:val="24"/>
              </w:rPr>
              <w:t>Հայաստանի</w:t>
            </w:r>
            <w:r w:rsidRPr="00390BF7">
              <w:rPr>
                <w:rFonts w:ascii="GHEA Grapalat" w:hAnsi="GHEA Grapalat"/>
                <w:sz w:val="24"/>
                <w:szCs w:val="24"/>
                <w:lang w:val="fr-FR"/>
              </w:rPr>
              <w:t xml:space="preserve"> </w:t>
            </w:r>
            <w:r w:rsidRPr="00390BF7">
              <w:rPr>
                <w:rFonts w:ascii="GHEA Grapalat" w:hAnsi="GHEA Grapalat"/>
                <w:sz w:val="24"/>
                <w:szCs w:val="24"/>
              </w:rPr>
              <w:t>Հանրապետության</w:t>
            </w:r>
            <w:r w:rsidRPr="00390BF7">
              <w:rPr>
                <w:rFonts w:ascii="GHEA Grapalat" w:hAnsi="GHEA Grapalat"/>
                <w:sz w:val="24"/>
                <w:szCs w:val="24"/>
                <w:lang w:val="fr-FR"/>
              </w:rPr>
              <w:t xml:space="preserve"> </w:t>
            </w:r>
            <w:r w:rsidRPr="00390BF7">
              <w:rPr>
                <w:rFonts w:ascii="GHEA Grapalat" w:hAnsi="GHEA Grapalat"/>
                <w:sz w:val="24"/>
                <w:szCs w:val="24"/>
              </w:rPr>
              <w:t>օրենքի</w:t>
            </w:r>
            <w:r w:rsidRPr="00390BF7">
              <w:rPr>
                <w:rFonts w:ascii="GHEA Grapalat" w:hAnsi="GHEA Grapalat"/>
                <w:sz w:val="24"/>
                <w:szCs w:val="24"/>
                <w:lang w:val="fr-FR"/>
              </w:rPr>
              <w:t xml:space="preserve"> 43-</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6-</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xml:space="preserve"> </w:t>
            </w:r>
            <w:r w:rsidRPr="00390BF7">
              <w:rPr>
                <w:rFonts w:ascii="GHEA Grapalat" w:hAnsi="GHEA Grapalat"/>
                <w:sz w:val="24"/>
                <w:szCs w:val="24"/>
              </w:rPr>
              <w:t>պահանջներին</w:t>
            </w:r>
            <w:r w:rsidRPr="00390BF7">
              <w:rPr>
                <w:rFonts w:ascii="GHEA Grapalat" w:hAnsi="GHEA Grapalat"/>
                <w:sz w:val="24"/>
                <w:szCs w:val="24"/>
                <w:lang w:val="fr-FR"/>
              </w:rPr>
              <w:t xml:space="preserve">,  </w:t>
            </w:r>
            <w:r w:rsidRPr="00390BF7">
              <w:rPr>
                <w:rFonts w:ascii="GHEA Grapalat" w:hAnsi="GHEA Grapalat"/>
                <w:sz w:val="24"/>
                <w:szCs w:val="24"/>
              </w:rPr>
              <w:t>առաջարկվում</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այն</w:t>
            </w:r>
            <w:r w:rsidRPr="00390BF7">
              <w:rPr>
                <w:rFonts w:ascii="GHEA Grapalat" w:hAnsi="GHEA Grapalat"/>
                <w:sz w:val="24"/>
                <w:szCs w:val="24"/>
                <w:lang w:val="fr-FR"/>
              </w:rPr>
              <w:t xml:space="preserve"> </w:t>
            </w:r>
            <w:r w:rsidRPr="00390BF7">
              <w:rPr>
                <w:rFonts w:ascii="GHEA Grapalat" w:hAnsi="GHEA Grapalat"/>
                <w:sz w:val="24"/>
                <w:szCs w:val="24"/>
              </w:rPr>
              <w:t>վերանայել</w:t>
            </w:r>
            <w:r w:rsidRPr="00390BF7">
              <w:rPr>
                <w:rFonts w:ascii="GHEA Grapalat" w:hAnsi="GHEA Grapalat"/>
                <w:sz w:val="24"/>
                <w:szCs w:val="24"/>
                <w:lang w:val="fr-FR"/>
              </w:rPr>
              <w:t>:</w:t>
            </w:r>
          </w:p>
          <w:p w:rsidR="00AB40BD" w:rsidRPr="00390BF7" w:rsidRDefault="00AB40BD" w:rsidP="00390BF7">
            <w:pPr>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91072E"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E55A43" w:rsidP="00E55A43">
            <w:pPr>
              <w:jc w:val="both"/>
              <w:rPr>
                <w:rFonts w:ascii="GHEA Grapalat" w:hAnsi="GHEA Grapalat"/>
                <w:sz w:val="24"/>
                <w:szCs w:val="24"/>
                <w:lang w:val="en-US"/>
              </w:rPr>
            </w:pPr>
            <w:r w:rsidRPr="00390BF7">
              <w:rPr>
                <w:rFonts w:ascii="GHEA Grapalat" w:hAnsi="GHEA Grapalat"/>
                <w:sz w:val="24"/>
                <w:szCs w:val="24"/>
                <w:lang w:val="en-US"/>
              </w:rPr>
              <w:t>Նորմը նախատեսված է անցումային դրույթներում և չի կարող հակասել նշված օրենքներին:</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AB40BD" w:rsidP="0042210D">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AB40BD" w:rsidP="005971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5679C7" w:rsidP="00390BF7">
            <w:pPr>
              <w:jc w:val="both"/>
              <w:rPr>
                <w:rFonts w:ascii="GHEA Grapalat" w:hAnsi="GHEA Grapalat"/>
                <w:sz w:val="24"/>
                <w:szCs w:val="24"/>
                <w:lang w:val="fr-FR"/>
              </w:rPr>
            </w:pPr>
            <w:r w:rsidRPr="00390BF7">
              <w:rPr>
                <w:rFonts w:ascii="GHEA Grapalat" w:hAnsi="GHEA Grapalat"/>
                <w:sz w:val="24"/>
                <w:szCs w:val="24"/>
                <w:lang w:val="fr-FR"/>
              </w:rPr>
              <w:t xml:space="preserve">2. </w:t>
            </w:r>
            <w:r w:rsidRPr="00390BF7">
              <w:rPr>
                <w:rFonts w:ascii="GHEA Grapalat" w:hAnsi="GHEA Grapalat"/>
                <w:sz w:val="24"/>
                <w:szCs w:val="24"/>
              </w:rPr>
              <w:t>Նախագծի</w:t>
            </w:r>
            <w:r w:rsidRPr="00390BF7">
              <w:rPr>
                <w:rFonts w:ascii="GHEA Grapalat" w:hAnsi="GHEA Grapalat"/>
                <w:sz w:val="24"/>
                <w:szCs w:val="24"/>
                <w:lang w:val="fr-FR"/>
              </w:rPr>
              <w:t xml:space="preserve"> 3-</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հոդվածով</w:t>
            </w:r>
            <w:r w:rsidRPr="00390BF7">
              <w:rPr>
                <w:rFonts w:ascii="GHEA Grapalat" w:hAnsi="GHEA Grapalat"/>
                <w:sz w:val="24"/>
                <w:szCs w:val="24"/>
                <w:lang w:val="fr-FR"/>
              </w:rPr>
              <w:t xml:space="preserve"> </w:t>
            </w:r>
            <w:r w:rsidRPr="00390BF7">
              <w:rPr>
                <w:rFonts w:ascii="GHEA Grapalat" w:hAnsi="GHEA Grapalat"/>
                <w:sz w:val="24"/>
                <w:szCs w:val="24"/>
              </w:rPr>
              <w:t>առաջարկվող</w:t>
            </w:r>
            <w:r w:rsidRPr="00390BF7">
              <w:rPr>
                <w:rFonts w:ascii="GHEA Grapalat" w:hAnsi="GHEA Grapalat"/>
                <w:sz w:val="24"/>
                <w:szCs w:val="24"/>
                <w:lang w:val="fr-FR"/>
              </w:rPr>
              <w:t xml:space="preserve"> 5-</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xml:space="preserve"> 3-</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xml:space="preserve"> </w:t>
            </w:r>
            <w:r w:rsidRPr="00390BF7">
              <w:rPr>
                <w:rFonts w:ascii="GHEA Grapalat" w:hAnsi="GHEA Grapalat"/>
                <w:sz w:val="24"/>
                <w:szCs w:val="24"/>
              </w:rPr>
              <w:t>համաձայն</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ենթակայությանը</w:t>
            </w:r>
            <w:r w:rsidRPr="00390BF7">
              <w:rPr>
                <w:rFonts w:ascii="GHEA Grapalat" w:hAnsi="GHEA Grapalat"/>
                <w:sz w:val="24"/>
                <w:szCs w:val="24"/>
                <w:lang w:val="fr-FR"/>
              </w:rPr>
              <w:t xml:space="preserve"> </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են</w:t>
            </w:r>
            <w:r w:rsidRPr="00390BF7">
              <w:rPr>
                <w:rFonts w:ascii="GHEA Grapalat" w:hAnsi="GHEA Grapalat"/>
                <w:sz w:val="24"/>
                <w:szCs w:val="24"/>
                <w:lang w:val="fr-FR"/>
              </w:rPr>
              <w:t xml:space="preserve"> </w:t>
            </w:r>
            <w:r w:rsidRPr="00390BF7">
              <w:rPr>
                <w:rFonts w:ascii="GHEA Grapalat" w:hAnsi="GHEA Grapalat"/>
                <w:sz w:val="24"/>
                <w:szCs w:val="24"/>
              </w:rPr>
              <w:t>հանձնվել</w:t>
            </w:r>
            <w:r w:rsidRPr="00390BF7">
              <w:rPr>
                <w:rFonts w:ascii="GHEA Grapalat" w:hAnsi="GHEA Grapalat"/>
                <w:sz w:val="24"/>
                <w:szCs w:val="24"/>
                <w:lang w:val="fr-FR"/>
              </w:rPr>
              <w:t xml:space="preserve"> </w:t>
            </w:r>
            <w:r w:rsidRPr="00390BF7">
              <w:rPr>
                <w:rFonts w:ascii="GHEA Grapalat" w:hAnsi="GHEA Grapalat"/>
                <w:sz w:val="24"/>
                <w:szCs w:val="24"/>
              </w:rPr>
              <w:t>պետական</w:t>
            </w:r>
            <w:r w:rsidRPr="00390BF7">
              <w:rPr>
                <w:rFonts w:ascii="GHEA Grapalat" w:hAnsi="GHEA Grapalat"/>
                <w:sz w:val="24"/>
                <w:szCs w:val="24"/>
                <w:lang w:val="fr-FR"/>
              </w:rPr>
              <w:t xml:space="preserve"> </w:t>
            </w:r>
            <w:r w:rsidRPr="00390BF7">
              <w:rPr>
                <w:rFonts w:ascii="GHEA Grapalat" w:hAnsi="GHEA Grapalat"/>
                <w:sz w:val="24"/>
                <w:szCs w:val="24"/>
              </w:rPr>
              <w:t>ոչ</w:t>
            </w:r>
            <w:r w:rsidRPr="00390BF7">
              <w:rPr>
                <w:rFonts w:ascii="GHEA Grapalat" w:hAnsi="GHEA Grapalat"/>
                <w:sz w:val="24"/>
                <w:szCs w:val="24"/>
                <w:lang w:val="fr-FR"/>
              </w:rPr>
              <w:t xml:space="preserve"> </w:t>
            </w:r>
            <w:r w:rsidRPr="00390BF7">
              <w:rPr>
                <w:rFonts w:ascii="GHEA Grapalat" w:hAnsi="GHEA Grapalat"/>
                <w:sz w:val="24"/>
                <w:szCs w:val="24"/>
              </w:rPr>
              <w:t>առևտրային</w:t>
            </w:r>
            <w:r w:rsidRPr="00390BF7">
              <w:rPr>
                <w:rFonts w:ascii="GHEA Grapalat" w:hAnsi="GHEA Grapalat"/>
                <w:sz w:val="24"/>
                <w:szCs w:val="24"/>
                <w:lang w:val="fr-FR"/>
              </w:rPr>
              <w:t xml:space="preserve"> </w:t>
            </w:r>
            <w:r w:rsidRPr="00390BF7">
              <w:rPr>
                <w:rFonts w:ascii="GHEA Grapalat" w:hAnsi="GHEA Grapalat"/>
                <w:sz w:val="24"/>
                <w:szCs w:val="24"/>
              </w:rPr>
              <w:t>կազմակերպություններ</w:t>
            </w:r>
            <w:r w:rsidRPr="00390BF7">
              <w:rPr>
                <w:rFonts w:ascii="GHEA Grapalat" w:hAnsi="GHEA Grapalat"/>
                <w:sz w:val="24"/>
                <w:szCs w:val="24"/>
                <w:lang w:val="fr-FR"/>
              </w:rPr>
              <w:t xml:space="preserve">: </w:t>
            </w:r>
            <w:r w:rsidRPr="00390BF7">
              <w:rPr>
                <w:rFonts w:ascii="GHEA Grapalat" w:hAnsi="GHEA Grapalat"/>
                <w:sz w:val="24"/>
                <w:szCs w:val="24"/>
              </w:rPr>
              <w:t>Առաջարկում</w:t>
            </w:r>
            <w:r w:rsidRPr="00390BF7">
              <w:rPr>
                <w:rFonts w:ascii="GHEA Grapalat" w:hAnsi="GHEA Grapalat"/>
                <w:sz w:val="24"/>
                <w:szCs w:val="24"/>
                <w:lang w:val="fr-FR"/>
              </w:rPr>
              <w:t xml:space="preserve"> </w:t>
            </w:r>
            <w:r w:rsidRPr="00390BF7">
              <w:rPr>
                <w:rFonts w:ascii="GHEA Grapalat" w:hAnsi="GHEA Grapalat"/>
                <w:sz w:val="24"/>
                <w:szCs w:val="24"/>
              </w:rPr>
              <w:t>եմ</w:t>
            </w:r>
            <w:r w:rsidRPr="00390BF7">
              <w:rPr>
                <w:rFonts w:ascii="GHEA Grapalat" w:hAnsi="GHEA Grapalat"/>
                <w:sz w:val="24"/>
                <w:szCs w:val="24"/>
                <w:lang w:val="fr-FR"/>
              </w:rPr>
              <w:t xml:space="preserve"> </w:t>
            </w:r>
            <w:r w:rsidRPr="00390BF7">
              <w:rPr>
                <w:rFonts w:ascii="GHEA Grapalat" w:hAnsi="GHEA Grapalat"/>
                <w:sz w:val="24"/>
                <w:szCs w:val="24"/>
              </w:rPr>
              <w:t>վերանայել</w:t>
            </w:r>
            <w:r w:rsidRPr="00390BF7">
              <w:rPr>
                <w:rFonts w:ascii="GHEA Grapalat" w:hAnsi="GHEA Grapalat"/>
                <w:sz w:val="24"/>
                <w:szCs w:val="24"/>
                <w:lang w:val="fr-FR"/>
              </w:rPr>
              <w:t xml:space="preserve"> </w:t>
            </w:r>
            <w:r w:rsidRPr="00390BF7">
              <w:rPr>
                <w:rFonts w:ascii="GHEA Grapalat" w:hAnsi="GHEA Grapalat"/>
                <w:sz w:val="24"/>
                <w:szCs w:val="24"/>
              </w:rPr>
              <w:t>սույն</w:t>
            </w:r>
            <w:r w:rsidRPr="00390BF7">
              <w:rPr>
                <w:rFonts w:ascii="GHEA Grapalat" w:hAnsi="GHEA Grapalat"/>
                <w:sz w:val="24"/>
                <w:szCs w:val="24"/>
                <w:lang w:val="fr-FR"/>
              </w:rPr>
              <w:t xml:space="preserve"> </w:t>
            </w:r>
            <w:r w:rsidRPr="00390BF7">
              <w:rPr>
                <w:rFonts w:ascii="GHEA Grapalat" w:hAnsi="GHEA Grapalat"/>
                <w:sz w:val="24"/>
                <w:szCs w:val="24"/>
              </w:rPr>
              <w:t>դրույթի</w:t>
            </w:r>
            <w:r w:rsidRPr="00390BF7">
              <w:rPr>
                <w:rFonts w:ascii="GHEA Grapalat" w:hAnsi="GHEA Grapalat"/>
                <w:sz w:val="24"/>
                <w:szCs w:val="24"/>
                <w:lang w:val="fr-FR"/>
              </w:rPr>
              <w:t xml:space="preserve"> </w:t>
            </w:r>
            <w:r w:rsidRPr="00390BF7">
              <w:rPr>
                <w:rFonts w:ascii="GHEA Grapalat" w:hAnsi="GHEA Grapalat"/>
                <w:sz w:val="24"/>
                <w:szCs w:val="24"/>
              </w:rPr>
              <w:t>նպատակահարմարությունը</w:t>
            </w:r>
            <w:r w:rsidRPr="00390BF7">
              <w:rPr>
                <w:rFonts w:ascii="GHEA Grapalat" w:hAnsi="GHEA Grapalat"/>
                <w:sz w:val="24"/>
                <w:szCs w:val="24"/>
                <w:lang w:val="fr-FR"/>
              </w:rPr>
              <w:t xml:space="preserve">, </w:t>
            </w:r>
            <w:r w:rsidRPr="00390BF7">
              <w:rPr>
                <w:rFonts w:ascii="GHEA Grapalat" w:hAnsi="GHEA Grapalat"/>
                <w:sz w:val="24"/>
                <w:szCs w:val="24"/>
              </w:rPr>
              <w:t>քանի</w:t>
            </w:r>
            <w:r w:rsidRPr="00390BF7">
              <w:rPr>
                <w:rFonts w:ascii="GHEA Grapalat" w:hAnsi="GHEA Grapalat"/>
                <w:sz w:val="24"/>
                <w:szCs w:val="24"/>
                <w:lang w:val="fr-FR"/>
              </w:rPr>
              <w:t xml:space="preserve"> </w:t>
            </w:r>
            <w:r w:rsidRPr="00390BF7">
              <w:rPr>
                <w:rFonts w:ascii="GHEA Grapalat" w:hAnsi="GHEA Grapalat"/>
                <w:sz w:val="24"/>
                <w:szCs w:val="24"/>
              </w:rPr>
              <w:t>որ</w:t>
            </w:r>
            <w:r w:rsidRPr="00390BF7">
              <w:rPr>
                <w:rFonts w:ascii="GHEA Grapalat" w:hAnsi="GHEA Grapalat"/>
                <w:sz w:val="24"/>
                <w:szCs w:val="24"/>
                <w:lang w:val="fr-FR"/>
              </w:rPr>
              <w:t xml:space="preserve"> </w:t>
            </w:r>
            <w:r w:rsidRPr="00390BF7">
              <w:rPr>
                <w:rFonts w:ascii="GHEA Grapalat" w:hAnsi="GHEA Grapalat"/>
                <w:sz w:val="24"/>
                <w:szCs w:val="24"/>
              </w:rPr>
              <w:t>ոլորտի</w:t>
            </w:r>
            <w:r w:rsidRPr="00390BF7">
              <w:rPr>
                <w:rFonts w:ascii="GHEA Grapalat" w:hAnsi="GHEA Grapalat"/>
                <w:sz w:val="24"/>
                <w:szCs w:val="24"/>
                <w:lang w:val="fr-FR"/>
              </w:rPr>
              <w:t xml:space="preserve"> </w:t>
            </w:r>
            <w:r w:rsidRPr="00390BF7">
              <w:rPr>
                <w:rFonts w:ascii="GHEA Grapalat" w:hAnsi="GHEA Grapalat"/>
                <w:sz w:val="24"/>
                <w:szCs w:val="24"/>
              </w:rPr>
              <w:t>ՊՈԱԿ</w:t>
            </w:r>
            <w:r w:rsidRPr="00390BF7">
              <w:rPr>
                <w:rFonts w:ascii="GHEA Grapalat" w:hAnsi="GHEA Grapalat"/>
                <w:sz w:val="24"/>
                <w:szCs w:val="24"/>
                <w:lang w:val="fr-FR"/>
              </w:rPr>
              <w:t>-</w:t>
            </w:r>
            <w:r w:rsidRPr="00390BF7">
              <w:rPr>
                <w:rFonts w:ascii="GHEA Grapalat" w:hAnsi="GHEA Grapalat"/>
                <w:sz w:val="24"/>
                <w:szCs w:val="24"/>
              </w:rPr>
              <w:t>ները</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ենթակայությանը</w:t>
            </w:r>
            <w:r w:rsidRPr="00390BF7">
              <w:rPr>
                <w:rFonts w:ascii="GHEA Grapalat" w:hAnsi="GHEA Grapalat"/>
                <w:sz w:val="24"/>
                <w:szCs w:val="24"/>
                <w:lang w:val="fr-FR"/>
              </w:rPr>
              <w:t xml:space="preserve"> </w:t>
            </w:r>
            <w:r w:rsidRPr="00390BF7">
              <w:rPr>
                <w:rFonts w:ascii="GHEA Grapalat" w:hAnsi="GHEA Grapalat"/>
                <w:sz w:val="24"/>
                <w:szCs w:val="24"/>
              </w:rPr>
              <w:t>հանձնելը</w:t>
            </w:r>
            <w:r w:rsidRPr="00390BF7">
              <w:rPr>
                <w:rFonts w:ascii="GHEA Grapalat" w:hAnsi="GHEA Grapalat"/>
                <w:sz w:val="24"/>
                <w:szCs w:val="24"/>
                <w:lang w:val="fr-FR"/>
              </w:rPr>
              <w:t xml:space="preserve"> </w:t>
            </w:r>
            <w:r w:rsidRPr="00390BF7">
              <w:rPr>
                <w:rFonts w:ascii="GHEA Grapalat" w:hAnsi="GHEA Grapalat"/>
                <w:sz w:val="24"/>
                <w:szCs w:val="24"/>
              </w:rPr>
              <w:t>կհանգեցնի</w:t>
            </w:r>
            <w:r w:rsidRPr="00390BF7">
              <w:rPr>
                <w:rFonts w:ascii="GHEA Grapalat" w:hAnsi="GHEA Grapalat"/>
                <w:sz w:val="24"/>
                <w:szCs w:val="24"/>
                <w:lang w:val="fr-FR"/>
              </w:rPr>
              <w:t xml:space="preserve"> </w:t>
            </w:r>
            <w:r w:rsidRPr="00390BF7">
              <w:rPr>
                <w:rFonts w:ascii="GHEA Grapalat" w:hAnsi="GHEA Grapalat"/>
                <w:sz w:val="24"/>
                <w:szCs w:val="24"/>
              </w:rPr>
              <w:t>նույն</w:t>
            </w:r>
            <w:r w:rsidRPr="00390BF7">
              <w:rPr>
                <w:rFonts w:ascii="GHEA Grapalat" w:hAnsi="GHEA Grapalat"/>
                <w:sz w:val="24"/>
                <w:szCs w:val="24"/>
                <w:lang w:val="fr-FR"/>
              </w:rPr>
              <w:t xml:space="preserve"> </w:t>
            </w:r>
            <w:r w:rsidRPr="00390BF7">
              <w:rPr>
                <w:rFonts w:ascii="GHEA Grapalat" w:hAnsi="GHEA Grapalat"/>
                <w:sz w:val="24"/>
                <w:szCs w:val="24"/>
              </w:rPr>
              <w:t>ոլորտում</w:t>
            </w:r>
            <w:r w:rsidRPr="00390BF7">
              <w:rPr>
                <w:rFonts w:ascii="GHEA Grapalat" w:hAnsi="GHEA Grapalat"/>
                <w:sz w:val="24"/>
                <w:szCs w:val="24"/>
                <w:lang w:val="fr-FR"/>
              </w:rPr>
              <w:t xml:space="preserve"> </w:t>
            </w:r>
            <w:r w:rsidRPr="00390BF7">
              <w:rPr>
                <w:rFonts w:ascii="GHEA Grapalat" w:hAnsi="GHEA Grapalat"/>
                <w:sz w:val="24"/>
                <w:szCs w:val="24"/>
              </w:rPr>
              <w:t>միևնույն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կողմից</w:t>
            </w:r>
            <w:r w:rsidRPr="00390BF7">
              <w:rPr>
                <w:rFonts w:ascii="GHEA Grapalat" w:hAnsi="GHEA Grapalat"/>
                <w:sz w:val="24"/>
                <w:szCs w:val="24"/>
                <w:lang w:val="fr-FR"/>
              </w:rPr>
              <w:t xml:space="preserve"> </w:t>
            </w:r>
            <w:r w:rsidRPr="00390BF7">
              <w:rPr>
                <w:rFonts w:ascii="GHEA Grapalat" w:hAnsi="GHEA Grapalat"/>
                <w:sz w:val="24"/>
                <w:szCs w:val="24"/>
              </w:rPr>
              <w:t>միաժամանակ</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վերահսկողական</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տնտեսական</w:t>
            </w:r>
            <w:r w:rsidRPr="00390BF7">
              <w:rPr>
                <w:rFonts w:ascii="GHEA Grapalat" w:hAnsi="GHEA Grapalat"/>
                <w:sz w:val="24"/>
                <w:szCs w:val="24"/>
                <w:lang w:val="fr-FR"/>
              </w:rPr>
              <w:t xml:space="preserve"> </w:t>
            </w:r>
            <w:r w:rsidRPr="00390BF7">
              <w:rPr>
                <w:rFonts w:ascii="GHEA Grapalat" w:hAnsi="GHEA Grapalat"/>
                <w:sz w:val="24"/>
                <w:szCs w:val="24"/>
              </w:rPr>
              <w:t>գործունեություն</w:t>
            </w:r>
            <w:r w:rsidRPr="00390BF7">
              <w:rPr>
                <w:rFonts w:ascii="GHEA Grapalat" w:hAnsi="GHEA Grapalat"/>
                <w:sz w:val="24"/>
                <w:szCs w:val="24"/>
                <w:lang w:val="fr-FR"/>
              </w:rPr>
              <w:t xml:space="preserve"> </w:t>
            </w:r>
            <w:r w:rsidRPr="00390BF7">
              <w:rPr>
                <w:rFonts w:ascii="GHEA Grapalat" w:hAnsi="GHEA Grapalat"/>
                <w:sz w:val="24"/>
                <w:szCs w:val="24"/>
              </w:rPr>
              <w:t>իրականացնելուն</w:t>
            </w:r>
            <w:r w:rsidR="00346A13" w:rsidRPr="00390BF7">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E55A43"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641E14" w:rsidP="00C76A4F">
            <w:pPr>
              <w:jc w:val="both"/>
              <w:rPr>
                <w:rFonts w:ascii="GHEA Grapalat" w:hAnsi="GHEA Grapalat"/>
                <w:sz w:val="24"/>
                <w:szCs w:val="24"/>
                <w:lang w:val="en-US"/>
              </w:rPr>
            </w:pPr>
            <w:r w:rsidRPr="00390BF7">
              <w:rPr>
                <w:rFonts w:ascii="GHEA Grapalat" w:hAnsi="GHEA Grapalat"/>
                <w:sz w:val="24"/>
                <w:szCs w:val="24"/>
                <w:lang w:val="en-US"/>
              </w:rPr>
              <w:t>Հարցը առանձին քննարկվել և հավանության է արժանացել Տեսչական բարեփոխումների խորհրդի կողմից: Տեսչական մարմնի ենթակայությանը ՊՈԱԿ</w:t>
            </w:r>
            <w:r w:rsidR="00C76A4F" w:rsidRPr="00390BF7">
              <w:rPr>
                <w:rFonts w:ascii="GHEA Grapalat" w:hAnsi="GHEA Grapalat"/>
                <w:sz w:val="24"/>
                <w:szCs w:val="24"/>
                <w:lang w:val="en-US"/>
              </w:rPr>
              <w:t>-</w:t>
            </w:r>
            <w:r w:rsidRPr="00390BF7">
              <w:rPr>
                <w:rFonts w:ascii="GHEA Grapalat" w:hAnsi="GHEA Grapalat"/>
                <w:sz w:val="24"/>
                <w:szCs w:val="24"/>
                <w:lang w:val="en-US"/>
              </w:rPr>
              <w:t xml:space="preserve">ների </w:t>
            </w:r>
            <w:r w:rsidR="00C76A4F" w:rsidRPr="00390BF7">
              <w:rPr>
                <w:rFonts w:ascii="GHEA Grapalat" w:hAnsi="GHEA Grapalat"/>
                <w:sz w:val="24"/>
                <w:szCs w:val="24"/>
                <w:lang w:val="en-US"/>
              </w:rPr>
              <w:t>հանձնումը համապատասխան հիմնավորումներով իրականացվում է ՀՀ կառավարության որոշմամբ:</w:t>
            </w: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AB40BD" w:rsidRPr="00390BF7" w:rsidRDefault="00312342" w:rsidP="00312342">
            <w:pPr>
              <w:rPr>
                <w:rFonts w:ascii="GHEA Grapalat" w:hAnsi="GHEA Grapalat"/>
                <w:sz w:val="24"/>
                <w:szCs w:val="24"/>
                <w:lang w:val="fr-FR"/>
              </w:rPr>
            </w:pPr>
            <w:r w:rsidRPr="00390BF7">
              <w:rPr>
                <w:rFonts w:ascii="GHEA Grapalat" w:hAnsi="GHEA Grapalat"/>
                <w:sz w:val="24"/>
                <w:szCs w:val="24"/>
                <w:lang w:val="fr-FR"/>
              </w:rPr>
              <w:t>7.</w:t>
            </w:r>
          </w:p>
        </w:tc>
        <w:tc>
          <w:tcPr>
            <w:tcW w:w="3107" w:type="dxa"/>
            <w:tcBorders>
              <w:top w:val="single" w:sz="4" w:space="0" w:color="auto"/>
              <w:left w:val="single" w:sz="4" w:space="0" w:color="auto"/>
              <w:bottom w:val="single" w:sz="4" w:space="0" w:color="auto"/>
              <w:right w:val="single" w:sz="4" w:space="0" w:color="auto"/>
            </w:tcBorders>
          </w:tcPr>
          <w:p w:rsidR="00AB40BD" w:rsidRPr="00390BF7" w:rsidRDefault="00312342" w:rsidP="00597142">
            <w:pPr>
              <w:jc w:val="both"/>
              <w:rPr>
                <w:rFonts w:ascii="GHEA Grapalat" w:hAnsi="GHEA Grapalat"/>
                <w:sz w:val="24"/>
                <w:szCs w:val="24"/>
                <w:lang w:val="fr-FR"/>
              </w:rPr>
            </w:pPr>
            <w:r w:rsidRPr="00390BF7">
              <w:rPr>
                <w:rFonts w:ascii="GHEA Grapalat" w:hAnsi="GHEA Grapalat"/>
                <w:sz w:val="24"/>
                <w:szCs w:val="24"/>
                <w:lang w:val="fr-FR"/>
              </w:rPr>
              <w:t>ՀՀ ԿԱ անշարժ գույքի կադաստրի պետական կոմիտե</w:t>
            </w:r>
          </w:p>
        </w:tc>
        <w:tc>
          <w:tcPr>
            <w:tcW w:w="5732" w:type="dxa"/>
            <w:tcBorders>
              <w:top w:val="single" w:sz="4" w:space="0" w:color="auto"/>
              <w:left w:val="single" w:sz="4" w:space="0" w:color="auto"/>
              <w:bottom w:val="single" w:sz="4" w:space="0" w:color="auto"/>
              <w:right w:val="single" w:sz="4" w:space="0" w:color="auto"/>
            </w:tcBorders>
          </w:tcPr>
          <w:p w:rsidR="00AB40BD" w:rsidRPr="00390BF7" w:rsidRDefault="00312342" w:rsidP="00390BF7">
            <w:pPr>
              <w:jc w:val="both"/>
              <w:rPr>
                <w:rFonts w:ascii="GHEA Grapalat" w:hAnsi="GHEA Grapalat"/>
                <w:sz w:val="24"/>
                <w:szCs w:val="24"/>
                <w:lang w:val="fr-FR"/>
              </w:rPr>
            </w:pPr>
            <w:r w:rsidRPr="00390BF7">
              <w:rPr>
                <w:rFonts w:ascii="GHEA Grapalat" w:hAnsi="GHEA Grapalat"/>
                <w:sz w:val="24"/>
                <w:szCs w:val="24"/>
                <w:lang w:val="fr-FR"/>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AB40BD" w:rsidRPr="00390BF7" w:rsidRDefault="00E55A43" w:rsidP="005971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 ի գիտութուն</w:t>
            </w:r>
          </w:p>
        </w:tc>
        <w:tc>
          <w:tcPr>
            <w:tcW w:w="3690" w:type="dxa"/>
            <w:tcBorders>
              <w:top w:val="single" w:sz="4" w:space="0" w:color="auto"/>
              <w:left w:val="single" w:sz="4" w:space="0" w:color="auto"/>
              <w:bottom w:val="single" w:sz="4" w:space="0" w:color="auto"/>
              <w:right w:val="single" w:sz="4" w:space="0" w:color="auto"/>
            </w:tcBorders>
          </w:tcPr>
          <w:p w:rsidR="00AB40BD" w:rsidRPr="00390BF7" w:rsidRDefault="00AB40BD" w:rsidP="0065571A">
            <w:pPr>
              <w:jc w:val="both"/>
              <w:rPr>
                <w:rFonts w:ascii="GHEA Grapalat" w:hAnsi="GHEA Grapalat"/>
                <w:sz w:val="24"/>
                <w:szCs w:val="24"/>
                <w:lang w:val="hy-AM"/>
              </w:rPr>
            </w:pPr>
          </w:p>
        </w:tc>
      </w:tr>
      <w:tr w:rsidR="00BD4C05" w:rsidRPr="00390BF7" w:rsidTr="00390BF7">
        <w:tc>
          <w:tcPr>
            <w:tcW w:w="535"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rPr>
                <w:rFonts w:ascii="GHEA Grapalat" w:hAnsi="GHEA Grapalat"/>
                <w:sz w:val="24"/>
                <w:szCs w:val="24"/>
                <w:lang w:val="fr-FR"/>
              </w:rPr>
            </w:pPr>
            <w:r w:rsidRPr="00390BF7">
              <w:rPr>
                <w:rFonts w:ascii="GHEA Grapalat" w:hAnsi="GHEA Grapalat"/>
                <w:sz w:val="24"/>
                <w:szCs w:val="24"/>
                <w:lang w:val="fr-FR"/>
              </w:rPr>
              <w:t>8.</w:t>
            </w:r>
          </w:p>
        </w:tc>
        <w:tc>
          <w:tcPr>
            <w:tcW w:w="3107"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jc w:val="both"/>
              <w:rPr>
                <w:rFonts w:ascii="GHEA Grapalat" w:hAnsi="GHEA Grapalat"/>
                <w:sz w:val="24"/>
                <w:szCs w:val="24"/>
                <w:lang w:val="fr-FR"/>
              </w:rPr>
            </w:pPr>
            <w:r w:rsidRPr="00390BF7">
              <w:rPr>
                <w:rFonts w:ascii="GHEA Grapalat" w:hAnsi="GHEA Grapalat" w:cs="Sylfaen"/>
                <w:sz w:val="24"/>
                <w:szCs w:val="24"/>
                <w:lang w:val="hy-AM"/>
              </w:rPr>
              <w:t xml:space="preserve">ՀՀ </w:t>
            </w:r>
            <w:r w:rsidRPr="00390BF7">
              <w:rPr>
                <w:rFonts w:ascii="GHEA Grapalat" w:hAnsi="GHEA Grapalat" w:cs="Sylfaen"/>
                <w:sz w:val="24"/>
                <w:szCs w:val="24"/>
                <w:lang w:val="af-ZA"/>
              </w:rPr>
              <w:t>կրթության և գիտության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312342" w:rsidRPr="00390BF7" w:rsidRDefault="00C76A4F" w:rsidP="00390BF7">
            <w:pPr>
              <w:jc w:val="both"/>
              <w:rPr>
                <w:rFonts w:ascii="GHEA Grapalat" w:hAnsi="GHEA Grapalat"/>
                <w:sz w:val="24"/>
                <w:szCs w:val="24"/>
                <w:lang w:val="fr-FR"/>
              </w:rPr>
            </w:pPr>
            <w:r w:rsidRPr="00390BF7">
              <w:rPr>
                <w:rFonts w:ascii="GHEA Grapalat" w:eastAsia="Times New Roman" w:hAnsi="GHEA Grapalat" w:cs="AK Courier"/>
                <w:sz w:val="24"/>
                <w:szCs w:val="24"/>
                <w:lang w:val="fr-FR"/>
              </w:rPr>
              <w:t>Ա</w:t>
            </w:r>
            <w:r w:rsidR="00312342" w:rsidRPr="00390BF7">
              <w:rPr>
                <w:rFonts w:ascii="GHEA Grapalat" w:eastAsia="Times New Roman" w:hAnsi="GHEA Grapalat" w:cs="AK Courier"/>
                <w:sz w:val="24"/>
                <w:szCs w:val="24"/>
                <w:lang w:val="fr-FR"/>
              </w:rPr>
              <w:t>ռարկություններ և 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312342" w:rsidRPr="00390BF7" w:rsidRDefault="00E55A43" w:rsidP="00312342">
            <w:pPr>
              <w:jc w:val="both"/>
              <w:rPr>
                <w:rFonts w:ascii="GHEA Grapalat" w:eastAsia="MS Mincho" w:hAnsi="GHEA Grapalat" w:cs="MS Mincho"/>
                <w:sz w:val="24"/>
                <w:szCs w:val="24"/>
                <w:lang w:val="hy-AM"/>
              </w:rPr>
            </w:pPr>
            <w:r w:rsidRPr="00390BF7">
              <w:rPr>
                <w:rFonts w:ascii="GHEA Grapalat" w:eastAsia="MS Mincho" w:hAnsi="GHEA Grapalat" w:cs="MS Mincho"/>
                <w:sz w:val="24"/>
                <w:szCs w:val="24"/>
                <w:lang w:val="en-US"/>
              </w:rPr>
              <w:t>Ընդունվել է ի գիտութուն</w:t>
            </w:r>
          </w:p>
        </w:tc>
        <w:tc>
          <w:tcPr>
            <w:tcW w:w="3690"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jc w:val="both"/>
              <w:rPr>
                <w:rFonts w:ascii="GHEA Grapalat" w:hAnsi="GHEA Grapalat"/>
                <w:sz w:val="24"/>
                <w:szCs w:val="24"/>
                <w:lang w:val="hy-AM"/>
              </w:rPr>
            </w:pP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rPr>
                <w:rFonts w:ascii="GHEA Grapalat" w:hAnsi="GHEA Grapalat"/>
                <w:sz w:val="24"/>
                <w:szCs w:val="24"/>
                <w:lang w:val="fr-FR"/>
              </w:rPr>
            </w:pPr>
            <w:r w:rsidRPr="00390BF7">
              <w:rPr>
                <w:rFonts w:ascii="GHEA Grapalat" w:hAnsi="GHEA Grapalat"/>
                <w:sz w:val="24"/>
                <w:szCs w:val="24"/>
                <w:lang w:val="fr-FR"/>
              </w:rPr>
              <w:lastRenderedPageBreak/>
              <w:t>9.</w:t>
            </w:r>
          </w:p>
        </w:tc>
        <w:tc>
          <w:tcPr>
            <w:tcW w:w="3107"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jc w:val="both"/>
              <w:rPr>
                <w:rFonts w:ascii="GHEA Grapalat" w:hAnsi="GHEA Grapalat"/>
                <w:sz w:val="24"/>
                <w:szCs w:val="24"/>
                <w:lang w:val="fr-FR"/>
              </w:rPr>
            </w:pPr>
            <w:r w:rsidRPr="00390BF7">
              <w:rPr>
                <w:rFonts w:ascii="GHEA Grapalat" w:hAnsi="GHEA Grapalat"/>
                <w:sz w:val="24"/>
                <w:szCs w:val="24"/>
                <w:lang w:val="fr-FR"/>
              </w:rPr>
              <w:t>ՀՀ քաղաքացիական ծառայության խորհուրդ</w:t>
            </w:r>
          </w:p>
        </w:tc>
        <w:tc>
          <w:tcPr>
            <w:tcW w:w="5732" w:type="dxa"/>
            <w:tcBorders>
              <w:top w:val="single" w:sz="4" w:space="0" w:color="auto"/>
              <w:left w:val="single" w:sz="4" w:space="0" w:color="auto"/>
              <w:bottom w:val="single" w:sz="4" w:space="0" w:color="auto"/>
              <w:right w:val="single" w:sz="4" w:space="0" w:color="auto"/>
            </w:tcBorders>
          </w:tcPr>
          <w:p w:rsidR="000E3045" w:rsidRPr="00390BF7" w:rsidRDefault="000E3045" w:rsidP="00390BF7">
            <w:pPr>
              <w:autoSpaceDE w:val="0"/>
              <w:autoSpaceDN w:val="0"/>
              <w:adjustRightInd w:val="0"/>
              <w:jc w:val="both"/>
              <w:rPr>
                <w:rFonts w:ascii="GHEA Grapalat" w:eastAsia="MS Mincho" w:hAnsi="GHEA Grapalat" w:cs="MS Mincho"/>
                <w:sz w:val="24"/>
                <w:szCs w:val="24"/>
                <w:lang w:val="hy-AM"/>
              </w:rPr>
            </w:pPr>
            <w:r w:rsidRPr="00390BF7">
              <w:rPr>
                <w:rFonts w:ascii="GHEA Grapalat" w:hAnsi="GHEA Grapalat" w:cs="AK Courier"/>
                <w:sz w:val="24"/>
                <w:szCs w:val="24"/>
                <w:lang w:val="fr-FR"/>
              </w:rPr>
              <w:t>1.</w:t>
            </w:r>
            <w:r w:rsidRPr="00390BF7">
              <w:rPr>
                <w:rFonts w:ascii="GHEA Grapalat" w:hAnsi="GHEA Grapalat" w:cs="AK Courier"/>
                <w:sz w:val="24"/>
                <w:szCs w:val="24"/>
                <w:lang w:val="hy-AM"/>
              </w:rPr>
              <w:t xml:space="preserve"> Նախագծի </w:t>
            </w:r>
            <w:r w:rsidRPr="00390BF7">
              <w:rPr>
                <w:rFonts w:ascii="GHEA Grapalat" w:hAnsi="GHEA Grapalat" w:cs="Sylfaen"/>
                <w:bCs/>
                <w:color w:val="000000"/>
                <w:sz w:val="24"/>
                <w:szCs w:val="24"/>
                <w:lang w:val="hy-AM"/>
              </w:rPr>
              <w:t xml:space="preserve">7-րդ հոդվածով նախատեսված է </w:t>
            </w:r>
            <w:r w:rsidRPr="00390BF7">
              <w:rPr>
                <w:rFonts w:ascii="GHEA Grapalat" w:hAnsi="GHEA Grapalat"/>
                <w:sz w:val="24"/>
                <w:szCs w:val="24"/>
                <w:lang w:val="hy-AM" w:eastAsia="en-GB"/>
              </w:rPr>
              <w:t xml:space="preserve">«Տեսչական մարմինների մասին» </w:t>
            </w:r>
            <w:r w:rsidRPr="00390BF7">
              <w:rPr>
                <w:rFonts w:ascii="GHEA Grapalat" w:hAnsi="GHEA Grapalat" w:cs="Sylfaen"/>
                <w:bCs/>
                <w:color w:val="000000"/>
                <w:sz w:val="24"/>
                <w:szCs w:val="24"/>
                <w:lang w:val="hy-AM"/>
              </w:rPr>
              <w:t>Հայաստանի Հանրապետության օ</w:t>
            </w:r>
            <w:r w:rsidRPr="00390BF7">
              <w:rPr>
                <w:rFonts w:ascii="GHEA Grapalat" w:hAnsi="GHEA Grapalat" w:cs="AK Courier"/>
                <w:sz w:val="24"/>
                <w:szCs w:val="24"/>
                <w:lang w:val="hy-AM"/>
              </w:rPr>
              <w:t xml:space="preserve">րենքի 12-րդ հոդվածի վերնագիրը և ամբողջ տեքստը շարադրել նոր խմբագրությամբ. մասնավորապես </w:t>
            </w:r>
            <w:r w:rsidRPr="00390BF7">
              <w:rPr>
                <w:rFonts w:ascii="GHEA Grapalat" w:hAnsi="GHEA Grapalat" w:cs="Sylfaen"/>
                <w:bCs/>
                <w:color w:val="000000"/>
                <w:sz w:val="24"/>
                <w:szCs w:val="24"/>
                <w:lang w:val="hy-AM"/>
              </w:rPr>
              <w:t>3-րդ մասի համաձայն`</w:t>
            </w:r>
            <w:r w:rsidRPr="00390BF7">
              <w:rPr>
                <w:rFonts w:ascii="GHEA Grapalat" w:eastAsia="MS Mincho" w:hAnsi="GHEA Grapalat" w:cs="MS Mincho"/>
                <w:sz w:val="24"/>
                <w:szCs w:val="24"/>
                <w:lang w:val="hy-AM"/>
              </w:rPr>
              <w:t xml:space="preserve"> Տեսչական մարմնի </w:t>
            </w:r>
            <w:r w:rsidRPr="00390BF7">
              <w:rPr>
                <w:rFonts w:ascii="GHEA Grapalat" w:eastAsia="MS Mincho" w:hAnsi="GHEA Grapalat" w:cs="MS Mincho"/>
                <w:i/>
                <w:sz w:val="24"/>
                <w:szCs w:val="24"/>
                <w:lang w:val="hy-AM"/>
              </w:rPr>
              <w:t xml:space="preserve">որակի ստորաբաժանման ղեկավարին </w:t>
            </w:r>
            <w:r w:rsidRPr="00390BF7">
              <w:rPr>
                <w:rFonts w:ascii="GHEA Grapalat" w:eastAsia="MS Mincho" w:hAnsi="GHEA Grapalat" w:cs="MS Mincho"/>
                <w:sz w:val="24"/>
                <w:szCs w:val="24"/>
                <w:lang w:val="hy-AM"/>
              </w:rPr>
              <w:t>պաշտոնի է նշանակում</w:t>
            </w:r>
            <w:r w:rsidRPr="00390BF7">
              <w:rPr>
                <w:rFonts w:ascii="Courier New" w:eastAsia="MS Mincho" w:hAnsi="Courier New" w:cs="Courier New"/>
                <w:sz w:val="24"/>
                <w:szCs w:val="24"/>
                <w:lang w:val="hy-AM"/>
              </w:rPr>
              <w:t> </w:t>
            </w:r>
            <w:r w:rsidRPr="00390BF7">
              <w:rPr>
                <w:rFonts w:ascii="GHEA Grapalat" w:eastAsia="MS Mincho" w:hAnsi="GHEA Grapalat" w:cs="MS Mincho"/>
                <w:sz w:val="24"/>
                <w:szCs w:val="24"/>
                <w:lang w:val="hy-AM"/>
              </w:rPr>
              <w:t xml:space="preserve">և պաշտոնից ազատում, ինչպես նաև նրա նկատմամբ խրախուսման և պատասխանատվության միջոցներ է կիրառում տեսչական մարմնի ղեկավարը` տեսչական մարմնի կառավարման խորհրդի համաձայնությամբ: </w:t>
            </w:r>
          </w:p>
          <w:p w:rsidR="000E3045" w:rsidRPr="00390BF7" w:rsidRDefault="000E3045" w:rsidP="00390BF7">
            <w:pPr>
              <w:autoSpaceDE w:val="0"/>
              <w:autoSpaceDN w:val="0"/>
              <w:adjustRightInd w:val="0"/>
              <w:ind w:right="-86" w:firstLine="720"/>
              <w:jc w:val="both"/>
              <w:rPr>
                <w:rFonts w:ascii="GHEA Grapalat" w:eastAsia="MS Mincho" w:hAnsi="GHEA Grapalat" w:cs="MS Mincho"/>
                <w:sz w:val="24"/>
                <w:szCs w:val="24"/>
                <w:lang w:val="hy-AM"/>
              </w:rPr>
            </w:pPr>
            <w:r w:rsidRPr="00390BF7">
              <w:rPr>
                <w:rFonts w:ascii="GHEA Grapalat" w:eastAsia="MS Mincho" w:hAnsi="GHEA Grapalat" w:cs="MS Mincho"/>
                <w:sz w:val="24"/>
                <w:szCs w:val="24"/>
                <w:lang w:val="hy-AM"/>
              </w:rPr>
              <w:t>Հարկ եմ համարում նշել, որ քաղաքացիական ծառայության համակարգում կանոնակարգված են քաղաքացիական ծառայողներին, այդ թվում՝ ստորաբաժանման ղեկավարներին պաշտոնի նշանակելու, պաշտոնից ազատելու, նրանց նկատմամբ խրախուսման և պատասխանատվության միջոցներ կիրառելու վերաբերյալ  հարաբերությունները:</w:t>
            </w:r>
          </w:p>
          <w:p w:rsidR="00312342" w:rsidRPr="00DA67B4" w:rsidRDefault="000E3045" w:rsidP="00390BF7">
            <w:pPr>
              <w:autoSpaceDE w:val="0"/>
              <w:autoSpaceDN w:val="0"/>
              <w:adjustRightInd w:val="0"/>
              <w:ind w:right="-86" w:firstLine="720"/>
              <w:jc w:val="both"/>
              <w:rPr>
                <w:rFonts w:ascii="GHEA Grapalat" w:hAnsi="GHEA Grapalat" w:cs="Sylfaen"/>
                <w:bCs/>
                <w:color w:val="000000"/>
                <w:sz w:val="24"/>
                <w:szCs w:val="24"/>
                <w:lang w:val="hy-AM"/>
              </w:rPr>
            </w:pPr>
            <w:r w:rsidRPr="00390BF7">
              <w:rPr>
                <w:rFonts w:ascii="GHEA Grapalat" w:hAnsi="GHEA Grapalat" w:cs="Sylfaen"/>
                <w:bCs/>
                <w:color w:val="000000"/>
                <w:sz w:val="24"/>
                <w:szCs w:val="24"/>
                <w:lang w:val="hy-AM"/>
              </w:rPr>
              <w:t xml:space="preserve">Անընդունելի ենք համարում </w:t>
            </w:r>
            <w:r w:rsidRPr="00390BF7">
              <w:rPr>
                <w:rFonts w:ascii="GHEA Grapalat" w:eastAsia="MS Mincho" w:hAnsi="GHEA Grapalat" w:cs="MS Mincho"/>
                <w:sz w:val="24"/>
                <w:szCs w:val="24"/>
                <w:lang w:val="hy-AM"/>
              </w:rPr>
              <w:t>Նախագծում տեսչական մարմնի որակի ստորաբաժանման ղեկավարի մասով պաշտոնի  նշանակման</w:t>
            </w:r>
            <w:r w:rsidRPr="00390BF7">
              <w:rPr>
                <w:rFonts w:ascii="Courier New" w:eastAsia="MS Mincho" w:hAnsi="Courier New" w:cs="Courier New"/>
                <w:sz w:val="24"/>
                <w:szCs w:val="24"/>
                <w:lang w:val="hy-AM"/>
              </w:rPr>
              <w:t> </w:t>
            </w:r>
            <w:r w:rsidRPr="00390BF7">
              <w:rPr>
                <w:rFonts w:ascii="GHEA Grapalat" w:eastAsia="MS Mincho" w:hAnsi="GHEA Grapalat" w:cs="MS Mincho"/>
                <w:sz w:val="24"/>
                <w:szCs w:val="24"/>
                <w:lang w:val="hy-AM"/>
              </w:rPr>
              <w:t xml:space="preserve">և պաշտոնից ազատման, ինչպես նաև նրա նկատմամբ խրախուսման և պատասխանատվության միջոցներ կիրառելու վերաբերյալ առանձին դրույթ նախատեսելը և հիմք ընդունելով «Քաղաքացիական ծառայության մասին» </w:t>
            </w:r>
            <w:r w:rsidRPr="00390BF7">
              <w:rPr>
                <w:rFonts w:ascii="GHEA Grapalat" w:hAnsi="GHEA Grapalat" w:cs="Sylfaen"/>
                <w:bCs/>
                <w:color w:val="000000"/>
                <w:sz w:val="24"/>
                <w:szCs w:val="24"/>
                <w:lang w:val="hy-AM"/>
              </w:rPr>
              <w:t xml:space="preserve">Հայաստանի Հանրապետության օրենքի 5-րդ հոդվածի «գ» կետի, 15-րդ հոդվածի դրույթները </w:t>
            </w:r>
            <w:r w:rsidRPr="00390BF7">
              <w:rPr>
                <w:rFonts w:ascii="GHEA Grapalat" w:eastAsia="MS Mincho" w:hAnsi="GHEA Grapalat" w:cs="MS Mincho"/>
                <w:sz w:val="24"/>
                <w:szCs w:val="24"/>
                <w:lang w:val="hy-AM"/>
              </w:rPr>
              <w:t xml:space="preserve">և առաջարկում ենք </w:t>
            </w:r>
            <w:r w:rsidRPr="00390BF7">
              <w:rPr>
                <w:rFonts w:ascii="GHEA Grapalat" w:hAnsi="GHEA Grapalat" w:cs="AK Courier"/>
                <w:sz w:val="24"/>
                <w:szCs w:val="24"/>
                <w:lang w:val="hy-AM"/>
              </w:rPr>
              <w:t xml:space="preserve">Նախագծի </w:t>
            </w:r>
            <w:r w:rsidRPr="00390BF7">
              <w:rPr>
                <w:rFonts w:ascii="GHEA Grapalat" w:hAnsi="GHEA Grapalat" w:cs="Sylfaen"/>
                <w:bCs/>
                <w:color w:val="000000"/>
                <w:sz w:val="24"/>
                <w:szCs w:val="24"/>
                <w:lang w:val="hy-AM"/>
              </w:rPr>
              <w:t xml:space="preserve">7-րդ </w:t>
            </w:r>
            <w:r w:rsidRPr="00390BF7">
              <w:rPr>
                <w:rFonts w:ascii="GHEA Grapalat" w:hAnsi="GHEA Grapalat" w:cs="Sylfaen"/>
                <w:bCs/>
                <w:color w:val="000000"/>
                <w:sz w:val="24"/>
                <w:szCs w:val="24"/>
                <w:lang w:val="hy-AM"/>
              </w:rPr>
              <w:lastRenderedPageBreak/>
              <w:t xml:space="preserve">հոդվածով նախատեսված՝ </w:t>
            </w:r>
            <w:r w:rsidRPr="00390BF7">
              <w:rPr>
                <w:rFonts w:ascii="GHEA Grapalat" w:hAnsi="GHEA Grapalat"/>
                <w:sz w:val="24"/>
                <w:szCs w:val="24"/>
                <w:lang w:val="hy-AM" w:eastAsia="en-GB"/>
              </w:rPr>
              <w:t xml:space="preserve">«Տեսչական մարմինների մասին» </w:t>
            </w:r>
            <w:r w:rsidRPr="00390BF7">
              <w:rPr>
                <w:rFonts w:ascii="GHEA Grapalat" w:hAnsi="GHEA Grapalat" w:cs="Sylfaen"/>
                <w:bCs/>
                <w:color w:val="000000"/>
                <w:sz w:val="24"/>
                <w:szCs w:val="24"/>
                <w:lang w:val="hy-AM"/>
              </w:rPr>
              <w:t>Հայաստանի Հանրապետության օ</w:t>
            </w:r>
            <w:r w:rsidRPr="00390BF7">
              <w:rPr>
                <w:rFonts w:ascii="GHEA Grapalat" w:hAnsi="GHEA Grapalat" w:cs="AK Courier"/>
                <w:sz w:val="24"/>
                <w:szCs w:val="24"/>
                <w:lang w:val="hy-AM"/>
              </w:rPr>
              <w:t>րենքի 12-րդ հոդվածի</w:t>
            </w:r>
            <w:r w:rsidRPr="00390BF7">
              <w:rPr>
                <w:rFonts w:ascii="GHEA Grapalat" w:hAnsi="GHEA Grapalat" w:cs="Sylfaen"/>
                <w:bCs/>
                <w:color w:val="000000"/>
                <w:sz w:val="24"/>
                <w:szCs w:val="24"/>
                <w:lang w:val="hy-AM"/>
              </w:rPr>
              <w:t xml:space="preserve"> 3-րդ մասը հանել.</w:t>
            </w:r>
          </w:p>
        </w:tc>
        <w:tc>
          <w:tcPr>
            <w:tcW w:w="2074" w:type="dxa"/>
            <w:tcBorders>
              <w:top w:val="single" w:sz="4" w:space="0" w:color="auto"/>
              <w:left w:val="single" w:sz="4" w:space="0" w:color="auto"/>
              <w:bottom w:val="single" w:sz="4" w:space="0" w:color="auto"/>
              <w:right w:val="single" w:sz="4" w:space="0" w:color="auto"/>
            </w:tcBorders>
          </w:tcPr>
          <w:p w:rsidR="00312342" w:rsidRPr="00390BF7" w:rsidRDefault="00C76A4F" w:rsidP="003123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312342" w:rsidRPr="00390BF7" w:rsidRDefault="00C76A4F" w:rsidP="00312342">
            <w:pPr>
              <w:jc w:val="both"/>
              <w:rPr>
                <w:rFonts w:ascii="GHEA Grapalat" w:hAnsi="GHEA Grapalat"/>
                <w:sz w:val="24"/>
                <w:szCs w:val="24"/>
                <w:lang w:val="en-US"/>
              </w:rPr>
            </w:pPr>
            <w:r w:rsidRPr="00390BF7">
              <w:rPr>
                <w:rFonts w:ascii="GHEA Grapalat" w:hAnsi="GHEA Grapalat"/>
                <w:sz w:val="24"/>
                <w:szCs w:val="24"/>
                <w:lang w:val="en-US"/>
              </w:rPr>
              <w:t>Առաջարկվող նոր կառավարման մոդելով տեսչական մարմնի որակի ապահովման ստորաբաժանման ղեկավարը հաշվետու է կառավարման խորհրդին, ինչպես նաև կառավարության աշխատակազմին և անկախ է իր գործունեությունն իրականացնելիս: Ուստի անհրաժեշտություն է առաջացել օրենսդրորեն ամրագրել հավելյալ երաշխիքներ` ապահովելու վերջինիս անկաշկանդ գործունեությունը:</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312342" w:rsidRPr="00390BF7" w:rsidRDefault="00312342" w:rsidP="00312342">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0E3045" w:rsidRPr="00390BF7" w:rsidRDefault="000E3045" w:rsidP="00390BF7">
            <w:pPr>
              <w:autoSpaceDE w:val="0"/>
              <w:autoSpaceDN w:val="0"/>
              <w:adjustRightInd w:val="0"/>
              <w:ind w:right="-86"/>
              <w:jc w:val="both"/>
              <w:rPr>
                <w:rFonts w:ascii="GHEA Grapalat" w:hAnsi="GHEA Grapalat" w:cs="AK Courier"/>
                <w:sz w:val="24"/>
                <w:szCs w:val="24"/>
                <w:lang w:val="hy-AM"/>
              </w:rPr>
            </w:pPr>
            <w:r w:rsidRPr="00390BF7">
              <w:rPr>
                <w:rFonts w:ascii="GHEA Grapalat" w:hAnsi="GHEA Grapalat"/>
                <w:sz w:val="24"/>
                <w:szCs w:val="24"/>
                <w:lang w:val="fr-FR"/>
              </w:rPr>
              <w:t xml:space="preserve">2. </w:t>
            </w:r>
            <w:r w:rsidRPr="00390BF7">
              <w:rPr>
                <w:rFonts w:ascii="GHEA Grapalat" w:hAnsi="GHEA Grapalat"/>
                <w:sz w:val="24"/>
                <w:szCs w:val="24"/>
                <w:lang w:val="hy-AM" w:eastAsia="en-GB"/>
              </w:rPr>
              <w:t xml:space="preserve">Տեսչական մարմինների մասին» </w:t>
            </w:r>
            <w:r w:rsidRPr="00390BF7">
              <w:rPr>
                <w:rFonts w:ascii="GHEA Grapalat" w:hAnsi="GHEA Grapalat" w:cs="Sylfaen"/>
                <w:bCs/>
                <w:color w:val="000000"/>
                <w:sz w:val="24"/>
                <w:szCs w:val="24"/>
                <w:lang w:val="hy-AM"/>
              </w:rPr>
              <w:t>Հայաստանի Հանրապետության օրենքի                19-րդ հոդվածի 5-րդ մասի համաձայն` Տ</w:t>
            </w:r>
            <w:r w:rsidRPr="00390BF7">
              <w:rPr>
                <w:rFonts w:ascii="GHEA Grapalat" w:hAnsi="GHEA Grapalat"/>
                <w:sz w:val="24"/>
                <w:szCs w:val="24"/>
                <w:lang w:val="hy-AM" w:eastAsia="en-GB"/>
              </w:rPr>
              <w:t>եսչական մարմնի</w:t>
            </w:r>
            <w:r w:rsidRPr="00390BF7">
              <w:rPr>
                <w:rFonts w:ascii="GHEA Grapalat" w:hAnsi="GHEA Grapalat" w:cs="AK Courier"/>
                <w:sz w:val="24"/>
                <w:szCs w:val="24"/>
                <w:lang w:val="hy-AM"/>
              </w:rPr>
              <w:t xml:space="preserve"> ստեղծումից հետո տեսչական մարմնում պաշտոններն զբաղեցվում են </w:t>
            </w:r>
            <w:r w:rsidRPr="00390BF7">
              <w:rPr>
                <w:rFonts w:ascii="GHEA Grapalat" w:hAnsi="GHEA Grapalat" w:cs="AK Courier"/>
                <w:b/>
                <w:i/>
                <w:sz w:val="24"/>
                <w:szCs w:val="24"/>
                <w:lang w:val="hy-AM"/>
              </w:rPr>
              <w:t>«Քաղաքացիական ծառայության մասին» Հայաստանի Հանրապետության օրենքով սահմանված կարգով</w:t>
            </w:r>
            <w:r w:rsidRPr="00390BF7">
              <w:rPr>
                <w:rFonts w:ascii="GHEA Grapalat" w:hAnsi="GHEA Grapalat" w:cs="AK Courier"/>
                <w:sz w:val="24"/>
                <w:szCs w:val="24"/>
                <w:lang w:val="hy-AM"/>
              </w:rPr>
              <w:t xml:space="preserve">: </w:t>
            </w:r>
          </w:p>
          <w:p w:rsidR="000E3045" w:rsidRPr="00390BF7" w:rsidRDefault="000E3045" w:rsidP="00390BF7">
            <w:pPr>
              <w:autoSpaceDE w:val="0"/>
              <w:autoSpaceDN w:val="0"/>
              <w:adjustRightInd w:val="0"/>
              <w:ind w:right="-86" w:firstLine="720"/>
              <w:jc w:val="both"/>
              <w:rPr>
                <w:rFonts w:ascii="GHEA Grapalat" w:hAnsi="GHEA Grapalat" w:cs="Sylfaen"/>
                <w:bCs/>
                <w:color w:val="000000"/>
                <w:sz w:val="24"/>
                <w:szCs w:val="24"/>
                <w:lang w:val="hy-AM"/>
              </w:rPr>
            </w:pPr>
            <w:r w:rsidRPr="00390BF7">
              <w:rPr>
                <w:rFonts w:ascii="GHEA Grapalat" w:hAnsi="GHEA Grapalat" w:cs="AK Courier"/>
                <w:sz w:val="24"/>
                <w:szCs w:val="24"/>
                <w:lang w:val="hy-AM"/>
              </w:rPr>
              <w:t xml:space="preserve">Մինչդեռ Նախագծի 10-րդ հոդվածի 2-րդ կետի համաձայն՝ նախատեսված է ուժը կորցրած ճանաչել՝ </w:t>
            </w:r>
            <w:r w:rsidRPr="00390BF7">
              <w:rPr>
                <w:rFonts w:ascii="GHEA Grapalat" w:hAnsi="GHEA Grapalat"/>
                <w:sz w:val="24"/>
                <w:szCs w:val="24"/>
                <w:lang w:val="hy-AM" w:eastAsia="en-GB"/>
              </w:rPr>
              <w:t xml:space="preserve">«Տեսչական մարմինների մասին» </w:t>
            </w:r>
            <w:r w:rsidRPr="00390BF7">
              <w:rPr>
                <w:rFonts w:ascii="GHEA Grapalat" w:hAnsi="GHEA Grapalat" w:cs="Sylfaen"/>
                <w:bCs/>
                <w:color w:val="000000"/>
                <w:sz w:val="24"/>
                <w:szCs w:val="24"/>
                <w:lang w:val="hy-AM"/>
              </w:rPr>
              <w:t>Հայաստանի Հանրապետության օրենքի 19-րդ հոդվածի 5-րդ մասը, որով կանոնակարգված է վերոնշյալ դրույթը:</w:t>
            </w:r>
          </w:p>
          <w:p w:rsidR="00312342" w:rsidRPr="00390BF7" w:rsidRDefault="000E3045" w:rsidP="00390BF7">
            <w:pPr>
              <w:jc w:val="both"/>
              <w:rPr>
                <w:rFonts w:ascii="GHEA Grapalat" w:hAnsi="GHEA Grapalat"/>
                <w:sz w:val="24"/>
                <w:szCs w:val="24"/>
                <w:lang w:val="fr-FR"/>
              </w:rPr>
            </w:pPr>
            <w:r w:rsidRPr="00390BF7">
              <w:rPr>
                <w:rFonts w:ascii="GHEA Grapalat" w:hAnsi="GHEA Grapalat" w:cs="Sylfaen"/>
                <w:bCs/>
                <w:color w:val="000000"/>
                <w:sz w:val="24"/>
                <w:szCs w:val="24"/>
                <w:lang w:val="hy-AM"/>
              </w:rPr>
              <w:t xml:space="preserve">     </w:t>
            </w:r>
            <w:r w:rsidRPr="00390BF7">
              <w:rPr>
                <w:rFonts w:ascii="GHEA Grapalat" w:hAnsi="GHEA Grapalat"/>
                <w:sz w:val="24"/>
                <w:szCs w:val="24"/>
                <w:lang w:val="hy-AM" w:eastAsia="en-GB"/>
              </w:rPr>
              <w:t>Հաշվի առնելով վերոգրյալը՝ անհրաժեշտ է Նախագծի 10-րդ հոդվածի 2-րդ կետից հանել «5-րդ» թիվը</w:t>
            </w:r>
          </w:p>
        </w:tc>
        <w:tc>
          <w:tcPr>
            <w:tcW w:w="2074" w:type="dxa"/>
            <w:tcBorders>
              <w:top w:val="single" w:sz="4" w:space="0" w:color="auto"/>
              <w:left w:val="single" w:sz="4" w:space="0" w:color="auto"/>
              <w:bottom w:val="single" w:sz="4" w:space="0" w:color="auto"/>
              <w:right w:val="single" w:sz="4" w:space="0" w:color="auto"/>
            </w:tcBorders>
          </w:tcPr>
          <w:p w:rsidR="00312342" w:rsidRPr="00390BF7" w:rsidRDefault="00BD0D3F" w:rsidP="00312342">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BD0D3F" w:rsidRPr="00390BF7" w:rsidRDefault="00BD0D3F" w:rsidP="00BD0D3F">
            <w:pPr>
              <w:jc w:val="both"/>
              <w:rPr>
                <w:rFonts w:ascii="GHEA Grapalat" w:eastAsia="MS Mincho" w:hAnsi="GHEA Grapalat" w:cs="MS Mincho"/>
                <w:sz w:val="24"/>
                <w:szCs w:val="24"/>
                <w:lang w:val="en-US"/>
              </w:rPr>
            </w:pPr>
            <w:r w:rsidRPr="00390BF7">
              <w:rPr>
                <w:rFonts w:ascii="GHEA Grapalat" w:hAnsi="GHEA Grapalat"/>
                <w:sz w:val="24"/>
                <w:szCs w:val="24"/>
                <w:lang w:val="en-US"/>
              </w:rPr>
              <w:t xml:space="preserve">Նախագծի 10-րդ հոդվածի 2-րդ կետից հանվել է </w:t>
            </w:r>
            <w:r w:rsidRPr="00390BF7">
              <w:rPr>
                <w:rFonts w:ascii="GHEA Grapalat" w:eastAsia="MS Mincho" w:hAnsi="GHEA Grapalat" w:cs="MS Mincho"/>
                <w:sz w:val="24"/>
                <w:szCs w:val="24"/>
                <w:lang w:val="hy-AM"/>
              </w:rPr>
              <w:t>5-րդ թիվը</w:t>
            </w:r>
            <w:r w:rsidRPr="00390BF7">
              <w:rPr>
                <w:rFonts w:ascii="GHEA Grapalat" w:eastAsia="MS Mincho" w:hAnsi="GHEA Grapalat" w:cs="MS Mincho"/>
                <w:sz w:val="24"/>
                <w:szCs w:val="24"/>
                <w:lang w:val="en-US"/>
              </w:rPr>
              <w:t xml:space="preserve">: </w:t>
            </w:r>
          </w:p>
          <w:p w:rsidR="00312342" w:rsidRPr="00390BF7" w:rsidRDefault="00312342" w:rsidP="00312342">
            <w:pPr>
              <w:jc w:val="both"/>
              <w:rPr>
                <w:rFonts w:ascii="GHEA Grapalat" w:hAnsi="GHEA Grapalat"/>
                <w:sz w:val="24"/>
                <w:szCs w:val="24"/>
                <w:lang w:val="hy-AM"/>
              </w:rPr>
            </w:pP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rPr>
                <w:rFonts w:ascii="GHEA Grapalat" w:hAnsi="GHEA Grapalat"/>
                <w:sz w:val="24"/>
                <w:szCs w:val="24"/>
                <w:lang w:val="fr-FR"/>
              </w:rPr>
            </w:pPr>
            <w:r w:rsidRPr="00390BF7">
              <w:rPr>
                <w:rFonts w:ascii="GHEA Grapalat" w:hAnsi="GHEA Grapalat"/>
                <w:sz w:val="24"/>
                <w:szCs w:val="24"/>
                <w:lang w:val="fr-FR"/>
              </w:rPr>
              <w:t>10.</w:t>
            </w:r>
          </w:p>
        </w:tc>
        <w:tc>
          <w:tcPr>
            <w:tcW w:w="3107"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jc w:val="both"/>
              <w:rPr>
                <w:rFonts w:ascii="GHEA Grapalat" w:hAnsi="GHEA Grapalat"/>
                <w:sz w:val="24"/>
                <w:szCs w:val="24"/>
                <w:lang w:val="fr-FR"/>
              </w:rPr>
            </w:pPr>
            <w:r w:rsidRPr="00390BF7">
              <w:rPr>
                <w:rFonts w:ascii="GHEA Grapalat" w:hAnsi="GHEA Grapalat"/>
                <w:sz w:val="24"/>
                <w:szCs w:val="24"/>
                <w:lang w:val="fr-FR"/>
              </w:rPr>
              <w:t>ՀՀ ԿԱ քաղաքաշինության պետական կոմիտե</w:t>
            </w:r>
          </w:p>
        </w:tc>
        <w:tc>
          <w:tcPr>
            <w:tcW w:w="5732" w:type="dxa"/>
            <w:tcBorders>
              <w:top w:val="single" w:sz="4" w:space="0" w:color="auto"/>
              <w:left w:val="single" w:sz="4" w:space="0" w:color="auto"/>
              <w:bottom w:val="single" w:sz="4" w:space="0" w:color="auto"/>
              <w:right w:val="single" w:sz="4" w:space="0" w:color="auto"/>
            </w:tcBorders>
          </w:tcPr>
          <w:p w:rsidR="002712C1" w:rsidRPr="00390BF7" w:rsidRDefault="002712C1" w:rsidP="00390BF7">
            <w:pPr>
              <w:tabs>
                <w:tab w:val="left" w:pos="1517"/>
              </w:tabs>
              <w:ind w:left="-57" w:right="-113"/>
              <w:jc w:val="both"/>
              <w:rPr>
                <w:rFonts w:ascii="GHEA Grapalat" w:hAnsi="GHEA Grapalat" w:cs="Sylfaen"/>
                <w:sz w:val="24"/>
                <w:szCs w:val="24"/>
                <w:lang w:val="fr-FR"/>
              </w:rPr>
            </w:pPr>
            <w:r w:rsidRPr="00390BF7">
              <w:rPr>
                <w:rFonts w:ascii="GHEA Grapalat" w:hAnsi="GHEA Grapalat" w:cs="Sylfaen"/>
                <w:sz w:val="24"/>
                <w:szCs w:val="24"/>
                <w:lang w:val="fr-FR"/>
              </w:rPr>
              <w:t xml:space="preserve">1. </w:t>
            </w:r>
            <w:r w:rsidRPr="00390BF7">
              <w:rPr>
                <w:rFonts w:ascii="GHEA Grapalat" w:hAnsi="GHEA Grapalat" w:cs="Sylfaen"/>
                <w:sz w:val="24"/>
                <w:szCs w:val="24"/>
              </w:rPr>
              <w:t>առաջարկվում</w:t>
            </w:r>
            <w:r w:rsidRPr="00390BF7">
              <w:rPr>
                <w:rFonts w:ascii="GHEA Grapalat" w:hAnsi="GHEA Grapalat" w:cs="Sylfaen"/>
                <w:sz w:val="24"/>
                <w:szCs w:val="24"/>
                <w:lang w:val="fr-FR"/>
              </w:rPr>
              <w:t xml:space="preserve"> </w:t>
            </w:r>
            <w:r w:rsidRPr="00390BF7">
              <w:rPr>
                <w:rFonts w:ascii="GHEA Grapalat" w:hAnsi="GHEA Grapalat" w:cs="Sylfaen"/>
                <w:sz w:val="24"/>
                <w:szCs w:val="24"/>
              </w:rPr>
              <w:t>է</w:t>
            </w:r>
            <w:r w:rsidRPr="00390BF7">
              <w:rPr>
                <w:rFonts w:ascii="GHEA Grapalat" w:hAnsi="GHEA Grapalat" w:cs="Sylfaen"/>
                <w:sz w:val="24"/>
                <w:szCs w:val="24"/>
                <w:lang w:val="fr-FR"/>
              </w:rPr>
              <w:t xml:space="preserve"> </w:t>
            </w:r>
            <w:r w:rsidRPr="00390BF7">
              <w:rPr>
                <w:rFonts w:ascii="GHEA Grapalat" w:hAnsi="GHEA Grapalat" w:cs="Sylfaen"/>
                <w:sz w:val="24"/>
                <w:szCs w:val="24"/>
              </w:rPr>
              <w:t>Նախագծի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հոդվածի</w:t>
            </w:r>
            <w:r w:rsidRPr="00390BF7">
              <w:rPr>
                <w:rFonts w:ascii="GHEA Grapalat" w:hAnsi="GHEA Grapalat" w:cs="Sylfaen"/>
                <w:sz w:val="24"/>
                <w:szCs w:val="24"/>
                <w:lang w:val="fr-FR"/>
              </w:rPr>
              <w:t xml:space="preserve"> 6-</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մասում</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հաշվետու</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է</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բառերից</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հետո</w:t>
            </w:r>
            <w:r w:rsidRPr="00390BF7">
              <w:rPr>
                <w:rFonts w:ascii="GHEA Grapalat" w:hAnsi="GHEA Grapalat" w:cs="Sylfaen"/>
                <w:sz w:val="24"/>
                <w:szCs w:val="24"/>
                <w:lang w:val="fr-FR"/>
              </w:rPr>
              <w:t xml:space="preserve"> </w:t>
            </w:r>
            <w:r w:rsidRPr="00390BF7">
              <w:rPr>
                <w:rFonts w:ascii="GHEA Grapalat" w:hAnsi="GHEA Grapalat" w:cs="Sylfaen"/>
                <w:sz w:val="24"/>
                <w:szCs w:val="24"/>
              </w:rPr>
              <w:t>լրացնել</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տեսչական</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մարմնի</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ղեկավարին</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բառերը</w:t>
            </w:r>
          </w:p>
          <w:p w:rsidR="002712C1" w:rsidRPr="00390BF7" w:rsidRDefault="002712C1" w:rsidP="00390BF7">
            <w:pPr>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2712C1" w:rsidRPr="00390BF7" w:rsidRDefault="00BD0D3F" w:rsidP="002712C1">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2712C1" w:rsidRPr="00390BF7" w:rsidRDefault="00BD0D3F" w:rsidP="002712C1">
            <w:pPr>
              <w:jc w:val="both"/>
              <w:rPr>
                <w:rFonts w:ascii="GHEA Grapalat" w:hAnsi="GHEA Grapalat"/>
                <w:sz w:val="24"/>
                <w:szCs w:val="24"/>
                <w:lang w:val="en-US"/>
              </w:rPr>
            </w:pPr>
            <w:r w:rsidRPr="00390BF7">
              <w:rPr>
                <w:rFonts w:ascii="GHEA Grapalat" w:hAnsi="GHEA Grapalat"/>
                <w:sz w:val="24"/>
                <w:szCs w:val="24"/>
                <w:lang w:val="en-US"/>
              </w:rPr>
              <w:t>Առաջարկը հակասում է կառավարման մոդելի տրամաբանությանը:</w:t>
            </w:r>
          </w:p>
        </w:tc>
      </w:tr>
      <w:tr w:rsidR="00BD4C05" w:rsidRPr="00004756" w:rsidTr="00390BF7">
        <w:tc>
          <w:tcPr>
            <w:tcW w:w="535"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2712C1" w:rsidRPr="00390BF7" w:rsidRDefault="002712C1" w:rsidP="00390BF7">
            <w:pPr>
              <w:jc w:val="both"/>
              <w:rPr>
                <w:rFonts w:ascii="GHEA Grapalat" w:hAnsi="GHEA Grapalat"/>
                <w:sz w:val="24"/>
                <w:szCs w:val="24"/>
                <w:lang w:val="fr-FR"/>
              </w:rPr>
            </w:pPr>
            <w:r w:rsidRPr="00390BF7">
              <w:rPr>
                <w:rFonts w:ascii="GHEA Grapalat" w:hAnsi="GHEA Grapalat" w:cs="Sylfaen"/>
                <w:sz w:val="24"/>
                <w:szCs w:val="24"/>
                <w:lang w:val="fr-FR"/>
              </w:rPr>
              <w:t xml:space="preserve">2. </w:t>
            </w:r>
            <w:r w:rsidRPr="00390BF7">
              <w:rPr>
                <w:rFonts w:ascii="GHEA Grapalat" w:hAnsi="GHEA Grapalat" w:cs="Sylfaen"/>
                <w:sz w:val="24"/>
                <w:szCs w:val="24"/>
              </w:rPr>
              <w:t>առաջարկվում</w:t>
            </w:r>
            <w:r w:rsidRPr="00390BF7">
              <w:rPr>
                <w:rFonts w:ascii="GHEA Grapalat" w:hAnsi="GHEA Grapalat" w:cs="Sylfaen"/>
                <w:sz w:val="24"/>
                <w:szCs w:val="24"/>
                <w:lang w:val="fr-FR"/>
              </w:rPr>
              <w:t xml:space="preserve"> </w:t>
            </w:r>
            <w:r w:rsidRPr="00390BF7">
              <w:rPr>
                <w:rFonts w:ascii="GHEA Grapalat" w:hAnsi="GHEA Grapalat" w:cs="Sylfaen"/>
                <w:sz w:val="24"/>
                <w:szCs w:val="24"/>
              </w:rPr>
              <w:t>է</w:t>
            </w:r>
            <w:r w:rsidRPr="00390BF7">
              <w:rPr>
                <w:rFonts w:ascii="GHEA Grapalat" w:hAnsi="GHEA Grapalat" w:cs="Sylfaen"/>
                <w:sz w:val="24"/>
                <w:szCs w:val="24"/>
                <w:lang w:val="fr-FR"/>
              </w:rPr>
              <w:t xml:space="preserve"> </w:t>
            </w:r>
            <w:r w:rsidRPr="00390BF7">
              <w:rPr>
                <w:rFonts w:ascii="GHEA Grapalat" w:hAnsi="GHEA Grapalat" w:cs="Sylfaen"/>
                <w:sz w:val="24"/>
                <w:szCs w:val="24"/>
              </w:rPr>
              <w:t>Նախագծի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հոդվածի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մասում</w:t>
            </w:r>
            <w:r w:rsidRPr="00390BF7">
              <w:rPr>
                <w:rFonts w:ascii="GHEA Grapalat" w:hAnsi="GHEA Grapalat" w:cs="Sylfaen"/>
                <w:sz w:val="24"/>
                <w:szCs w:val="24"/>
                <w:lang w:val="fr-FR"/>
              </w:rPr>
              <w:t xml:space="preserve"> &lt;&lt;</w:t>
            </w:r>
            <w:r w:rsidRPr="00390BF7">
              <w:rPr>
                <w:rFonts w:ascii="GHEA Grapalat" w:hAnsi="GHEA Grapalat" w:cs="Sylfaen"/>
                <w:sz w:val="24"/>
                <w:szCs w:val="24"/>
              </w:rPr>
              <w:t>ներկայացնում</w:t>
            </w:r>
            <w:r w:rsidRPr="00390BF7">
              <w:rPr>
                <w:rFonts w:ascii="GHEA Grapalat" w:hAnsi="GHEA Grapalat" w:cs="Sylfaen"/>
                <w:sz w:val="24"/>
                <w:szCs w:val="24"/>
                <w:lang w:val="fr-FR"/>
              </w:rPr>
              <w:t xml:space="preserve">&gt;&gt; </w:t>
            </w:r>
            <w:r w:rsidRPr="00390BF7">
              <w:rPr>
                <w:rFonts w:ascii="GHEA Grapalat" w:hAnsi="GHEA Grapalat" w:cs="Sylfaen"/>
                <w:sz w:val="24"/>
                <w:szCs w:val="24"/>
              </w:rPr>
              <w:t>բառից</w:t>
            </w:r>
            <w:r w:rsidRPr="00390BF7">
              <w:rPr>
                <w:rFonts w:ascii="GHEA Grapalat" w:hAnsi="GHEA Grapalat" w:cs="Sylfaen"/>
                <w:sz w:val="24"/>
                <w:szCs w:val="24"/>
                <w:lang w:val="fr-FR"/>
              </w:rPr>
              <w:t xml:space="preserve"> </w:t>
            </w:r>
            <w:r w:rsidRPr="00390BF7">
              <w:rPr>
                <w:rFonts w:ascii="GHEA Grapalat" w:hAnsi="GHEA Grapalat" w:cs="Sylfaen"/>
                <w:sz w:val="24"/>
                <w:szCs w:val="24"/>
              </w:rPr>
              <w:t>հետո</w:t>
            </w:r>
            <w:r w:rsidRPr="00390BF7">
              <w:rPr>
                <w:rFonts w:ascii="GHEA Grapalat" w:hAnsi="GHEA Grapalat" w:cs="Sylfaen"/>
                <w:sz w:val="24"/>
                <w:szCs w:val="24"/>
                <w:lang w:val="fr-FR"/>
              </w:rPr>
              <w:t xml:space="preserve"> </w:t>
            </w:r>
            <w:r w:rsidRPr="00390BF7">
              <w:rPr>
                <w:rFonts w:ascii="GHEA Grapalat" w:hAnsi="GHEA Grapalat" w:cs="Sylfaen"/>
                <w:sz w:val="24"/>
                <w:szCs w:val="24"/>
              </w:rPr>
              <w:t>լրացնել</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տեսչական</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մարմնի</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ղեկավարին</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բառերը</w:t>
            </w:r>
          </w:p>
        </w:tc>
        <w:tc>
          <w:tcPr>
            <w:tcW w:w="2074" w:type="dxa"/>
            <w:tcBorders>
              <w:top w:val="single" w:sz="4" w:space="0" w:color="auto"/>
              <w:left w:val="single" w:sz="4" w:space="0" w:color="auto"/>
              <w:bottom w:val="single" w:sz="4" w:space="0" w:color="auto"/>
              <w:right w:val="single" w:sz="4" w:space="0" w:color="auto"/>
            </w:tcBorders>
          </w:tcPr>
          <w:p w:rsidR="002712C1" w:rsidRPr="00390BF7" w:rsidRDefault="00BD0D3F" w:rsidP="002712C1">
            <w:pPr>
              <w:jc w:val="both"/>
              <w:rPr>
                <w:rFonts w:ascii="GHEA Grapalat" w:eastAsia="MS Mincho" w:hAnsi="GHEA Grapalat" w:cs="MS Mincho"/>
                <w:sz w:val="24"/>
                <w:szCs w:val="24"/>
                <w:lang w:val="hy-AM"/>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2712C1" w:rsidRPr="00390BF7" w:rsidRDefault="00BD0D3F" w:rsidP="002712C1">
            <w:pPr>
              <w:jc w:val="both"/>
              <w:rPr>
                <w:rFonts w:ascii="GHEA Grapalat" w:hAnsi="GHEA Grapalat"/>
                <w:sz w:val="24"/>
                <w:szCs w:val="24"/>
                <w:lang w:val="hy-AM"/>
              </w:rPr>
            </w:pPr>
            <w:r w:rsidRPr="00DA67B4">
              <w:rPr>
                <w:rFonts w:ascii="GHEA Grapalat" w:hAnsi="GHEA Grapalat"/>
                <w:sz w:val="24"/>
                <w:szCs w:val="24"/>
                <w:lang w:val="hy-AM"/>
              </w:rPr>
              <w:t>Առաջարկը հակասում է կառավարման մոդելի տրամաբանությանը:</w:t>
            </w:r>
          </w:p>
        </w:tc>
      </w:tr>
      <w:tr w:rsidR="002712C1" w:rsidRPr="00390BF7" w:rsidTr="00390BF7">
        <w:tc>
          <w:tcPr>
            <w:tcW w:w="535"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rPr>
                <w:rFonts w:ascii="GHEA Grapalat" w:hAnsi="GHEA Grapalat"/>
                <w:sz w:val="24"/>
                <w:szCs w:val="24"/>
                <w:lang w:val="fr-FR"/>
              </w:rPr>
            </w:pPr>
            <w:r w:rsidRPr="00390BF7">
              <w:rPr>
                <w:rFonts w:ascii="GHEA Grapalat" w:hAnsi="GHEA Grapalat"/>
                <w:sz w:val="24"/>
                <w:szCs w:val="24"/>
                <w:lang w:val="fr-FR"/>
              </w:rPr>
              <w:t>11.</w:t>
            </w:r>
          </w:p>
        </w:tc>
        <w:tc>
          <w:tcPr>
            <w:tcW w:w="3107"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jc w:val="both"/>
              <w:rPr>
                <w:rFonts w:ascii="GHEA Grapalat" w:hAnsi="GHEA Grapalat"/>
                <w:sz w:val="24"/>
                <w:szCs w:val="24"/>
                <w:lang w:val="fr-FR"/>
              </w:rPr>
            </w:pPr>
            <w:r w:rsidRPr="00390BF7">
              <w:rPr>
                <w:rFonts w:ascii="GHEA Grapalat" w:hAnsi="GHEA Grapalat"/>
                <w:sz w:val="24"/>
                <w:szCs w:val="24"/>
                <w:lang w:val="fr-FR"/>
              </w:rPr>
              <w:t>ՀՀ աշխատանքի և սոցիալական հարցերի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2712C1" w:rsidRPr="00390BF7" w:rsidRDefault="00657442" w:rsidP="00390BF7">
            <w:pPr>
              <w:jc w:val="both"/>
              <w:rPr>
                <w:rFonts w:ascii="GHEA Grapalat" w:hAnsi="GHEA Grapalat" w:cs="Sylfaen"/>
                <w:sz w:val="24"/>
                <w:szCs w:val="24"/>
                <w:lang w:val="fr-FR"/>
              </w:rPr>
            </w:pPr>
            <w:r w:rsidRPr="00390BF7">
              <w:rPr>
                <w:rFonts w:ascii="GHEA Grapalat" w:hAnsi="GHEA Grapalat"/>
                <w:sz w:val="24"/>
                <w:szCs w:val="24"/>
                <w:lang w:val="fr-FR"/>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2712C1" w:rsidRPr="00F03778" w:rsidRDefault="00F03778" w:rsidP="002712C1">
            <w:pPr>
              <w:jc w:val="both"/>
              <w:rPr>
                <w:rFonts w:ascii="GHEA Grapalat" w:eastAsia="MS Mincho" w:hAnsi="GHEA Grapalat" w:cs="MS Mincho"/>
                <w:sz w:val="24"/>
                <w:szCs w:val="24"/>
              </w:rPr>
            </w:pPr>
            <w:r>
              <w:rPr>
                <w:rFonts w:ascii="GHEA Grapalat" w:eastAsia="MS Mincho" w:hAnsi="GHEA Grapalat" w:cs="MS Mincho"/>
                <w:sz w:val="24"/>
                <w:szCs w:val="24"/>
              </w:rPr>
              <w:t>Ընդունել ի գիտութուն</w:t>
            </w:r>
          </w:p>
        </w:tc>
        <w:tc>
          <w:tcPr>
            <w:tcW w:w="3690" w:type="dxa"/>
            <w:tcBorders>
              <w:top w:val="single" w:sz="4" w:space="0" w:color="auto"/>
              <w:left w:val="single" w:sz="4" w:space="0" w:color="auto"/>
              <w:bottom w:val="single" w:sz="4" w:space="0" w:color="auto"/>
              <w:right w:val="single" w:sz="4" w:space="0" w:color="auto"/>
            </w:tcBorders>
          </w:tcPr>
          <w:p w:rsidR="002712C1" w:rsidRPr="00390BF7" w:rsidRDefault="002712C1" w:rsidP="002712C1">
            <w:pPr>
              <w:jc w:val="both"/>
              <w:rPr>
                <w:rFonts w:ascii="GHEA Grapalat" w:hAnsi="GHEA Grapalat"/>
                <w:sz w:val="24"/>
                <w:szCs w:val="24"/>
                <w:lang w:val="hy-AM"/>
              </w:rPr>
            </w:pPr>
          </w:p>
        </w:tc>
      </w:tr>
      <w:tr w:rsidR="00BD4C05" w:rsidRPr="007644F0" w:rsidTr="00390BF7">
        <w:tc>
          <w:tcPr>
            <w:tcW w:w="535" w:type="dxa"/>
            <w:tcBorders>
              <w:top w:val="single" w:sz="4" w:space="0" w:color="auto"/>
              <w:left w:val="single" w:sz="4" w:space="0" w:color="auto"/>
              <w:bottom w:val="single" w:sz="4" w:space="0" w:color="auto"/>
              <w:right w:val="single" w:sz="4" w:space="0" w:color="auto"/>
            </w:tcBorders>
          </w:tcPr>
          <w:p w:rsidR="00BD4C05" w:rsidRPr="00390BF7" w:rsidRDefault="00BD4C05" w:rsidP="00BD4C05">
            <w:pPr>
              <w:rPr>
                <w:rFonts w:ascii="GHEA Grapalat" w:hAnsi="GHEA Grapalat"/>
                <w:sz w:val="24"/>
                <w:szCs w:val="24"/>
                <w:lang w:val="fr-FR"/>
              </w:rPr>
            </w:pPr>
            <w:r w:rsidRPr="00390BF7">
              <w:rPr>
                <w:rFonts w:ascii="GHEA Grapalat" w:hAnsi="GHEA Grapalat"/>
                <w:sz w:val="24"/>
                <w:szCs w:val="24"/>
                <w:lang w:val="fr-FR"/>
              </w:rPr>
              <w:t>12.</w:t>
            </w:r>
          </w:p>
        </w:tc>
        <w:tc>
          <w:tcPr>
            <w:tcW w:w="3107" w:type="dxa"/>
            <w:tcBorders>
              <w:top w:val="single" w:sz="4" w:space="0" w:color="auto"/>
              <w:left w:val="single" w:sz="4" w:space="0" w:color="auto"/>
              <w:bottom w:val="single" w:sz="4" w:space="0" w:color="auto"/>
              <w:right w:val="single" w:sz="4" w:space="0" w:color="auto"/>
            </w:tcBorders>
          </w:tcPr>
          <w:p w:rsidR="00BD4C05" w:rsidRPr="00390BF7" w:rsidRDefault="00BD4C05" w:rsidP="00BD4C05">
            <w:pPr>
              <w:jc w:val="both"/>
              <w:rPr>
                <w:rFonts w:ascii="GHEA Grapalat" w:hAnsi="GHEA Grapalat"/>
                <w:sz w:val="24"/>
                <w:szCs w:val="24"/>
                <w:lang w:val="fr-FR"/>
              </w:rPr>
            </w:pPr>
            <w:r w:rsidRPr="00390BF7">
              <w:rPr>
                <w:rFonts w:ascii="GHEA Grapalat" w:hAnsi="GHEA Grapalat"/>
                <w:sz w:val="24"/>
                <w:szCs w:val="24"/>
                <w:lang w:val="fr-FR"/>
              </w:rPr>
              <w:t xml:space="preserve">ՀՀ տարածքային կառավարման և </w:t>
            </w:r>
            <w:r w:rsidRPr="00390BF7">
              <w:rPr>
                <w:rFonts w:ascii="GHEA Grapalat" w:hAnsi="GHEA Grapalat"/>
                <w:sz w:val="24"/>
                <w:szCs w:val="24"/>
                <w:lang w:val="fr-FR"/>
              </w:rPr>
              <w:lastRenderedPageBreak/>
              <w:t>զարգացման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2D0A93" w:rsidRPr="002D0A93" w:rsidRDefault="002D0A93" w:rsidP="002D0A93">
            <w:pPr>
              <w:jc w:val="both"/>
              <w:rPr>
                <w:rFonts w:ascii="GHEA Grapalat" w:hAnsi="GHEA Grapalat"/>
                <w:sz w:val="24"/>
                <w:szCs w:val="24"/>
                <w:lang w:val="fr-FR"/>
              </w:rPr>
            </w:pPr>
            <w:r w:rsidRPr="002D0A93">
              <w:rPr>
                <w:rFonts w:ascii="GHEA Grapalat" w:hAnsi="GHEA Grapalat" w:cs="Sylfaen"/>
                <w:sz w:val="24"/>
                <w:szCs w:val="24"/>
                <w:lang w:val="fr-FR"/>
              </w:rPr>
              <w:lastRenderedPageBreak/>
              <w:t>նախագծի</w:t>
            </w:r>
            <w:r w:rsidRPr="002D0A93">
              <w:rPr>
                <w:rFonts w:ascii="GHEA Grapalat" w:hAnsi="GHEA Grapalat"/>
                <w:sz w:val="24"/>
                <w:szCs w:val="24"/>
                <w:lang w:val="fr-FR"/>
              </w:rPr>
              <w:t xml:space="preserve"> 3-</w:t>
            </w:r>
            <w:r w:rsidRPr="002D0A93">
              <w:rPr>
                <w:rFonts w:ascii="GHEA Grapalat" w:hAnsi="GHEA Grapalat" w:cs="Sylfaen"/>
                <w:sz w:val="24"/>
                <w:szCs w:val="24"/>
                <w:lang w:val="fr-FR"/>
              </w:rPr>
              <w:t>րդ</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հոդվածով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նոր</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խմբագրությամբ</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է</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շարադրվում</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գործող</w:t>
            </w:r>
            <w:r w:rsidRPr="002D0A93">
              <w:rPr>
                <w:rFonts w:ascii="GHEA Grapalat" w:hAnsi="GHEA Grapalat"/>
                <w:sz w:val="24"/>
                <w:szCs w:val="24"/>
                <w:lang w:val="fr-FR"/>
              </w:rPr>
              <w:t xml:space="preserve"> </w:t>
            </w:r>
            <w:r w:rsidRPr="002D0A93">
              <w:rPr>
                <w:rFonts w:ascii="GHEA Grapalat" w:hAnsi="GHEA Grapalat" w:cs="Sylfaen"/>
                <w:sz w:val="24"/>
                <w:szCs w:val="24"/>
                <w:lang w:val="fr-FR"/>
              </w:rPr>
              <w:t>օրենքի</w:t>
            </w:r>
            <w:r w:rsidRPr="002D0A93">
              <w:rPr>
                <w:rFonts w:ascii="GHEA Grapalat" w:hAnsi="GHEA Grapalat"/>
                <w:sz w:val="24"/>
                <w:szCs w:val="24"/>
                <w:lang w:val="fr-FR"/>
              </w:rPr>
              <w:t xml:space="preserve"> 5-</w:t>
            </w:r>
            <w:r w:rsidRPr="002D0A93">
              <w:rPr>
                <w:rFonts w:ascii="GHEA Grapalat" w:hAnsi="GHEA Grapalat" w:cs="Sylfaen"/>
                <w:sz w:val="24"/>
                <w:szCs w:val="24"/>
                <w:lang w:val="fr-FR"/>
              </w:rPr>
              <w:t>րդ</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հոդվածը</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որի</w:t>
            </w:r>
            <w:r w:rsidRPr="002D0A93">
              <w:rPr>
                <w:rFonts w:ascii="GHEA Grapalat" w:hAnsi="GHEA Grapalat"/>
                <w:sz w:val="24"/>
                <w:szCs w:val="24"/>
                <w:lang w:val="fr-FR"/>
              </w:rPr>
              <w:t xml:space="preserve"> </w:t>
            </w:r>
            <w:r w:rsidRPr="002D0A93">
              <w:rPr>
                <w:rFonts w:ascii="GHEA Grapalat" w:hAnsi="GHEA Grapalat"/>
                <w:sz w:val="24"/>
                <w:szCs w:val="24"/>
                <w:lang w:val="fr-FR"/>
              </w:rPr>
              <w:lastRenderedPageBreak/>
              <w:t>5-</w:t>
            </w:r>
            <w:r w:rsidRPr="002D0A93">
              <w:rPr>
                <w:rFonts w:ascii="GHEA Grapalat" w:hAnsi="GHEA Grapalat" w:cs="Sylfaen"/>
                <w:sz w:val="24"/>
                <w:szCs w:val="24"/>
                <w:lang w:val="fr-FR"/>
              </w:rPr>
              <w:t>րդ</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մասով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նախատեսվում</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է</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որ</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Տեսչական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մարմնի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լիազորությունների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արդյունավետ</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իրականացման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նյութական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խրախուսման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կարողությունների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զարգացման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նպատակով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տեսչական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մարմինը</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Հայաստանի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Հանրապետության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կառավարության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որոշմամբ</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կարող</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է</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բացել</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արտաբյուջետային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միջոցների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հաշիվ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որը</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չի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կարող</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համալրվել</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տեսչական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մարմնի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վերահսկողության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արդյունքում</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նշանակված</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տույժերով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և</w:t>
            </w:r>
            <w:r w:rsidRPr="002D0A93">
              <w:rPr>
                <w:rFonts w:ascii="GHEA Grapalat" w:hAnsi="GHEA Grapalat"/>
                <w:sz w:val="24"/>
                <w:szCs w:val="24"/>
                <w:lang w:val="fr-FR"/>
              </w:rPr>
              <w:t>/</w:t>
            </w:r>
            <w:r w:rsidRPr="002D0A93">
              <w:rPr>
                <w:rFonts w:ascii="GHEA Grapalat" w:hAnsi="GHEA Grapalat" w:cs="Sylfaen"/>
                <w:sz w:val="24"/>
                <w:szCs w:val="24"/>
                <w:lang w:val="fr-FR"/>
              </w:rPr>
              <w:t>կամ</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տուգանքներով</w:t>
            </w:r>
            <w:r w:rsidRPr="002D0A93">
              <w:rPr>
                <w:rFonts w:ascii="GHEA Grapalat" w:hAnsi="GHEA Grapalat"/>
                <w:sz w:val="24"/>
                <w:szCs w:val="24"/>
                <w:lang w:val="fr-FR"/>
              </w:rPr>
              <w:t>:</w:t>
            </w:r>
          </w:p>
          <w:p w:rsidR="00BD4C05" w:rsidRPr="00390BF7" w:rsidRDefault="002D0A93" w:rsidP="002D0A93">
            <w:pPr>
              <w:jc w:val="both"/>
              <w:rPr>
                <w:rFonts w:ascii="GHEA Grapalat" w:hAnsi="GHEA Grapalat" w:cs="Sylfaen"/>
                <w:sz w:val="24"/>
                <w:szCs w:val="24"/>
                <w:lang w:val="fr-FR"/>
              </w:rPr>
            </w:pPr>
            <w:r w:rsidRPr="002D0A93">
              <w:rPr>
                <w:rFonts w:ascii="GHEA Grapalat" w:hAnsi="GHEA Grapalat" w:cs="Sylfaen"/>
                <w:sz w:val="24"/>
                <w:szCs w:val="24"/>
                <w:lang w:val="fr-FR"/>
              </w:rPr>
              <w:t>Այս</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առումով՝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հաշվի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առնելով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արտաբյուջետային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հաշվի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բացման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նպատակներին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հասնելու</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համար</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պահանջվող</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միջոցների</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մեծությունը</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առաջարկում</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ենք</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նշել</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նաև</w:t>
            </w:r>
            <w:r w:rsidRPr="002D0A93">
              <w:rPr>
                <w:rFonts w:ascii="GHEA Grapalat" w:hAnsi="GHEA Grapalat"/>
                <w:sz w:val="24"/>
                <w:szCs w:val="24"/>
                <w:lang w:val="fr-FR"/>
              </w:rPr>
              <w:t xml:space="preserve"> </w:t>
            </w:r>
            <w:r w:rsidRPr="002D0A93">
              <w:rPr>
                <w:rFonts w:ascii="GHEA Grapalat" w:hAnsi="GHEA Grapalat" w:cs="Sylfaen"/>
                <w:sz w:val="24"/>
                <w:szCs w:val="24"/>
                <w:lang w:val="fr-FR"/>
              </w:rPr>
              <w:t>ֆինանսավորման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հիմնական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այն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աղբյուրները</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որոնց</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միջոցներով</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կարող</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են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համալրվել</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արտաբյուջետային</w:t>
            </w:r>
            <w:r w:rsidRPr="002D0A93">
              <w:rPr>
                <w:rFonts w:ascii="GHEA Grapalat" w:hAnsi="GHEA Grapalat"/>
                <w:sz w:val="24"/>
                <w:szCs w:val="24"/>
                <w:lang w:val="fr-FR"/>
              </w:rPr>
              <w:t xml:space="preserve"> </w:t>
            </w:r>
            <w:r w:rsidRPr="002D0A93">
              <w:rPr>
                <w:rFonts w:ascii="GHEA Grapalat" w:hAnsi="GHEA Grapalat" w:cs="Sylfaen"/>
                <w:sz w:val="24"/>
                <w:szCs w:val="24"/>
                <w:lang w:val="fr-FR"/>
              </w:rPr>
              <w:t>հաշիվները</w:t>
            </w:r>
          </w:p>
        </w:tc>
        <w:tc>
          <w:tcPr>
            <w:tcW w:w="2074" w:type="dxa"/>
            <w:tcBorders>
              <w:top w:val="single" w:sz="4" w:space="0" w:color="auto"/>
              <w:left w:val="single" w:sz="4" w:space="0" w:color="auto"/>
              <w:bottom w:val="single" w:sz="4" w:space="0" w:color="auto"/>
              <w:right w:val="single" w:sz="4" w:space="0" w:color="auto"/>
            </w:tcBorders>
          </w:tcPr>
          <w:p w:rsidR="00F03778" w:rsidRDefault="002D0A93" w:rsidP="00BD4C05">
            <w:pPr>
              <w:jc w:val="both"/>
              <w:rPr>
                <w:rFonts w:ascii="GHEA Grapalat" w:eastAsia="MS Mincho" w:hAnsi="GHEA Grapalat" w:cs="MS Mincho"/>
                <w:sz w:val="24"/>
                <w:szCs w:val="24"/>
              </w:rPr>
            </w:pPr>
            <w:r w:rsidRPr="002D0A93">
              <w:rPr>
                <w:rFonts w:ascii="GHEA Grapalat" w:eastAsia="MS Mincho" w:hAnsi="GHEA Grapalat" w:cs="MS Mincho"/>
                <w:sz w:val="24"/>
                <w:szCs w:val="24"/>
              </w:rPr>
              <w:lastRenderedPageBreak/>
              <w:t>Չի ընդունվել</w:t>
            </w: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Default="00F03778" w:rsidP="00BD4C05">
            <w:pPr>
              <w:jc w:val="both"/>
              <w:rPr>
                <w:rFonts w:ascii="GHEA Grapalat" w:eastAsia="MS Mincho" w:hAnsi="GHEA Grapalat" w:cs="MS Mincho"/>
                <w:sz w:val="24"/>
                <w:szCs w:val="24"/>
              </w:rPr>
            </w:pPr>
          </w:p>
          <w:p w:rsidR="00F03778" w:rsidRPr="00F03778" w:rsidRDefault="00F03778" w:rsidP="00BD4C05">
            <w:pPr>
              <w:jc w:val="both"/>
              <w:rPr>
                <w:rFonts w:ascii="GHEA Grapalat" w:eastAsia="MS Mincho" w:hAnsi="GHEA Grapalat" w:cs="MS Mincho"/>
                <w:sz w:val="24"/>
                <w:szCs w:val="24"/>
              </w:rPr>
            </w:pPr>
          </w:p>
        </w:tc>
        <w:tc>
          <w:tcPr>
            <w:tcW w:w="3690" w:type="dxa"/>
            <w:tcBorders>
              <w:top w:val="single" w:sz="4" w:space="0" w:color="auto"/>
              <w:left w:val="single" w:sz="4" w:space="0" w:color="auto"/>
              <w:bottom w:val="single" w:sz="4" w:space="0" w:color="auto"/>
              <w:right w:val="single" w:sz="4" w:space="0" w:color="auto"/>
            </w:tcBorders>
          </w:tcPr>
          <w:p w:rsidR="00F03778" w:rsidRDefault="002D0A93" w:rsidP="00302FEB">
            <w:pPr>
              <w:jc w:val="both"/>
              <w:rPr>
                <w:rFonts w:ascii="GHEA Grapalat" w:hAnsi="GHEA Grapalat"/>
                <w:sz w:val="24"/>
                <w:szCs w:val="24"/>
              </w:rPr>
            </w:pPr>
            <w:r w:rsidRPr="002D0A93">
              <w:rPr>
                <w:rFonts w:ascii="GHEA Grapalat" w:hAnsi="GHEA Grapalat"/>
                <w:sz w:val="24"/>
                <w:szCs w:val="24"/>
              </w:rPr>
              <w:lastRenderedPageBreak/>
              <w:t xml:space="preserve">Հայաստանի Հանրապետության </w:t>
            </w:r>
            <w:r w:rsidRPr="002D0A93">
              <w:rPr>
                <w:rFonts w:ascii="GHEA Grapalat" w:hAnsi="GHEA Grapalat"/>
                <w:sz w:val="24"/>
                <w:szCs w:val="24"/>
              </w:rPr>
              <w:lastRenderedPageBreak/>
              <w:t>կառավարության որոշմամբ միայն կարող է  բացվել արտաբյուջետային միջոցների հաշիվ որով կսահմանվեն արտաբյուջետային հաշիվների համալրման համապատասխան աղբյուրները:</w:t>
            </w: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Default="00F03778" w:rsidP="00302FEB">
            <w:pPr>
              <w:jc w:val="both"/>
              <w:rPr>
                <w:rFonts w:ascii="GHEA Grapalat" w:hAnsi="GHEA Grapalat"/>
                <w:sz w:val="24"/>
                <w:szCs w:val="24"/>
              </w:rPr>
            </w:pPr>
          </w:p>
          <w:p w:rsidR="00F03778" w:rsidRPr="00F03778" w:rsidRDefault="00F03778" w:rsidP="00302FEB">
            <w:pPr>
              <w:jc w:val="both"/>
              <w:rPr>
                <w:rFonts w:ascii="GHEA Grapalat" w:hAnsi="GHEA Grapalat"/>
                <w:sz w:val="24"/>
                <w:szCs w:val="24"/>
              </w:rPr>
            </w:pPr>
          </w:p>
        </w:tc>
      </w:tr>
      <w:tr w:rsidR="00302FEB" w:rsidRPr="00004756"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rPr>
                <w:rFonts w:ascii="GHEA Grapalat" w:hAnsi="GHEA Grapalat"/>
                <w:sz w:val="24"/>
                <w:szCs w:val="24"/>
                <w:lang w:val="fr-FR"/>
              </w:rPr>
            </w:pPr>
            <w:r w:rsidRPr="00390BF7">
              <w:rPr>
                <w:rFonts w:ascii="GHEA Grapalat" w:hAnsi="GHEA Grapalat"/>
                <w:sz w:val="24"/>
                <w:szCs w:val="24"/>
                <w:lang w:val="fr-FR"/>
              </w:rPr>
              <w:lastRenderedPageBreak/>
              <w:t>13.</w:t>
            </w: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r w:rsidRPr="002D0A93">
              <w:rPr>
                <w:rFonts w:ascii="GHEA Grapalat" w:hAnsi="GHEA Grapalat"/>
                <w:sz w:val="24"/>
                <w:szCs w:val="24"/>
                <w:lang w:val="fr-FR"/>
              </w:rPr>
              <w:t>ՀՀ տրանսպորտի, կապի և տեղեկատվական տեխնոլոգիաների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302FEB" w:rsidRPr="00390BF7" w:rsidRDefault="00302FEB" w:rsidP="00390BF7">
            <w:pPr>
              <w:ind w:right="540"/>
              <w:jc w:val="both"/>
              <w:rPr>
                <w:rFonts w:ascii="GHEA Grapalat" w:hAnsi="GHEA Grapalat"/>
                <w:sz w:val="24"/>
                <w:szCs w:val="24"/>
                <w:lang w:val="fr-FR"/>
              </w:rPr>
            </w:pPr>
            <w:r w:rsidRPr="00390BF7">
              <w:rPr>
                <w:rFonts w:ascii="GHEA Grapalat" w:hAnsi="GHEA Grapalat"/>
                <w:color w:val="000000"/>
                <w:sz w:val="24"/>
                <w:szCs w:val="24"/>
                <w:lang w:val="fr-FR"/>
              </w:rPr>
              <w:t>1</w:t>
            </w:r>
            <w:r w:rsidRPr="00390BF7">
              <w:rPr>
                <w:rFonts w:ascii="GHEA Grapalat" w:hAnsi="GHEA Grapalat"/>
                <w:sz w:val="24"/>
                <w:szCs w:val="24"/>
                <w:lang w:val="fr-FR"/>
              </w:rPr>
              <w:t xml:space="preserve">. </w:t>
            </w:r>
            <w:r w:rsidRPr="00390BF7">
              <w:rPr>
                <w:rFonts w:ascii="GHEA Grapalat" w:hAnsi="GHEA Grapalat"/>
                <w:sz w:val="24"/>
                <w:szCs w:val="24"/>
              </w:rPr>
              <w:t>Նախագծի</w:t>
            </w:r>
            <w:r w:rsidRPr="00390BF7">
              <w:rPr>
                <w:rFonts w:ascii="GHEA Grapalat" w:hAnsi="GHEA Grapalat"/>
                <w:sz w:val="24"/>
                <w:szCs w:val="24"/>
                <w:lang w:val="fr-FR"/>
              </w:rPr>
              <w:t xml:space="preserve"> </w:t>
            </w:r>
            <w:r w:rsidRPr="00390BF7">
              <w:rPr>
                <w:rFonts w:ascii="GHEA Grapalat" w:hAnsi="GHEA Grapalat"/>
                <w:sz w:val="24"/>
                <w:szCs w:val="24"/>
              </w:rPr>
              <w:t>Հոդված</w:t>
            </w:r>
            <w:r w:rsidRPr="00390BF7">
              <w:rPr>
                <w:rFonts w:ascii="GHEA Grapalat" w:hAnsi="GHEA Grapalat"/>
                <w:sz w:val="24"/>
                <w:szCs w:val="24"/>
                <w:lang w:val="fr-FR"/>
              </w:rPr>
              <w:t xml:space="preserve"> 5-</w:t>
            </w:r>
            <w:r w:rsidRPr="00390BF7">
              <w:rPr>
                <w:rFonts w:ascii="GHEA Grapalat" w:hAnsi="GHEA Grapalat"/>
                <w:sz w:val="24"/>
                <w:szCs w:val="24"/>
              </w:rPr>
              <w:t>ի</w:t>
            </w:r>
            <w:r w:rsidRPr="00390BF7">
              <w:rPr>
                <w:rFonts w:ascii="GHEA Grapalat" w:hAnsi="GHEA Grapalat"/>
                <w:sz w:val="24"/>
                <w:szCs w:val="24"/>
                <w:lang w:val="fr-FR"/>
              </w:rPr>
              <w:t xml:space="preserve"> 5-</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մասը</w:t>
            </w:r>
            <w:r w:rsidRPr="00390BF7">
              <w:rPr>
                <w:rFonts w:ascii="GHEA Grapalat" w:hAnsi="GHEA Grapalat"/>
                <w:sz w:val="24"/>
                <w:szCs w:val="24"/>
                <w:lang w:val="fr-FR"/>
              </w:rPr>
              <w:t xml:space="preserve"> </w:t>
            </w:r>
            <w:r w:rsidRPr="00390BF7">
              <w:rPr>
                <w:rFonts w:ascii="GHEA Grapalat" w:hAnsi="GHEA Grapalat"/>
                <w:sz w:val="24"/>
                <w:szCs w:val="24"/>
              </w:rPr>
              <w:t>շարադրել</w:t>
            </w:r>
            <w:r w:rsidRPr="00390BF7">
              <w:rPr>
                <w:rFonts w:ascii="GHEA Grapalat" w:hAnsi="GHEA Grapalat"/>
                <w:sz w:val="24"/>
                <w:szCs w:val="24"/>
                <w:lang w:val="fr-FR"/>
              </w:rPr>
              <w:t xml:space="preserve"> </w:t>
            </w:r>
            <w:r w:rsidRPr="00390BF7">
              <w:rPr>
                <w:rFonts w:ascii="GHEA Grapalat" w:hAnsi="GHEA Grapalat"/>
                <w:sz w:val="24"/>
                <w:szCs w:val="24"/>
              </w:rPr>
              <w:t>հետևյալ</w:t>
            </w:r>
            <w:r w:rsidRPr="00390BF7">
              <w:rPr>
                <w:rFonts w:ascii="GHEA Grapalat" w:hAnsi="GHEA Grapalat"/>
                <w:sz w:val="24"/>
                <w:szCs w:val="24"/>
                <w:lang w:val="fr-FR"/>
              </w:rPr>
              <w:t xml:space="preserve"> </w:t>
            </w:r>
            <w:r w:rsidRPr="00390BF7">
              <w:rPr>
                <w:rFonts w:ascii="GHEA Grapalat" w:hAnsi="GHEA Grapalat"/>
                <w:sz w:val="24"/>
                <w:szCs w:val="24"/>
              </w:rPr>
              <w:t>խմբագրությամբ</w:t>
            </w:r>
            <w:r w:rsidRPr="00390BF7">
              <w:rPr>
                <w:rFonts w:ascii="GHEA Grapalat" w:hAnsi="GHEA Grapalat"/>
                <w:sz w:val="24"/>
                <w:szCs w:val="24"/>
                <w:lang w:val="fr-FR"/>
              </w:rPr>
              <w:t>.</w:t>
            </w:r>
          </w:p>
          <w:p w:rsidR="00302FEB" w:rsidRPr="00390BF7" w:rsidRDefault="00302FEB" w:rsidP="00390BF7">
            <w:pPr>
              <w:jc w:val="both"/>
              <w:rPr>
                <w:rFonts w:ascii="GHEA Grapalat" w:hAnsi="GHEA Grapalat" w:cs="Sylfaen"/>
                <w:sz w:val="24"/>
                <w:szCs w:val="24"/>
                <w:lang w:val="fr-FR"/>
              </w:rPr>
            </w:pPr>
            <w:r w:rsidRPr="00390BF7">
              <w:rPr>
                <w:rFonts w:ascii="GHEA Grapalat" w:hAnsi="GHEA Grapalat"/>
                <w:sz w:val="24"/>
                <w:szCs w:val="24"/>
                <w:lang w:val="fr-FR"/>
              </w:rPr>
              <w:t xml:space="preserve">«5.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լիազորությունների</w:t>
            </w:r>
            <w:r w:rsidRPr="00390BF7">
              <w:rPr>
                <w:rFonts w:ascii="GHEA Grapalat" w:hAnsi="GHEA Grapalat"/>
                <w:sz w:val="24"/>
                <w:szCs w:val="24"/>
                <w:lang w:val="fr-FR"/>
              </w:rPr>
              <w:t xml:space="preserve"> </w:t>
            </w:r>
            <w:r w:rsidRPr="00390BF7">
              <w:rPr>
                <w:rFonts w:ascii="GHEA Grapalat" w:hAnsi="GHEA Grapalat"/>
                <w:sz w:val="24"/>
                <w:szCs w:val="24"/>
              </w:rPr>
              <w:t>արդյունավետ</w:t>
            </w:r>
            <w:r w:rsidRPr="00390BF7">
              <w:rPr>
                <w:rFonts w:ascii="GHEA Grapalat" w:hAnsi="GHEA Grapalat"/>
                <w:sz w:val="24"/>
                <w:szCs w:val="24"/>
                <w:lang w:val="fr-FR"/>
              </w:rPr>
              <w:t xml:space="preserve"> </w:t>
            </w:r>
            <w:r w:rsidRPr="00390BF7">
              <w:rPr>
                <w:rFonts w:ascii="GHEA Grapalat" w:hAnsi="GHEA Grapalat"/>
                <w:sz w:val="24"/>
                <w:szCs w:val="24"/>
              </w:rPr>
              <w:t>իրականացման</w:t>
            </w:r>
            <w:r w:rsidRPr="00390BF7">
              <w:rPr>
                <w:rFonts w:ascii="GHEA Grapalat" w:hAnsi="GHEA Grapalat"/>
                <w:sz w:val="24"/>
                <w:szCs w:val="24"/>
                <w:lang w:val="fr-FR"/>
              </w:rPr>
              <w:t xml:space="preserve">, </w:t>
            </w:r>
            <w:r w:rsidRPr="00390BF7">
              <w:rPr>
                <w:rFonts w:ascii="GHEA Grapalat" w:hAnsi="GHEA Grapalat"/>
                <w:sz w:val="24"/>
                <w:szCs w:val="24"/>
              </w:rPr>
              <w:t>նյութական</w:t>
            </w:r>
            <w:r w:rsidRPr="00390BF7">
              <w:rPr>
                <w:rFonts w:ascii="GHEA Grapalat" w:hAnsi="GHEA Grapalat"/>
                <w:sz w:val="24"/>
                <w:szCs w:val="24"/>
                <w:lang w:val="fr-FR"/>
              </w:rPr>
              <w:t xml:space="preserve"> </w:t>
            </w:r>
            <w:r w:rsidRPr="00390BF7">
              <w:rPr>
                <w:rFonts w:ascii="GHEA Grapalat" w:hAnsi="GHEA Grapalat"/>
                <w:sz w:val="24"/>
                <w:szCs w:val="24"/>
              </w:rPr>
              <w:t>խրախուսման</w:t>
            </w:r>
            <w:proofErr w:type="gramStart"/>
            <w:r w:rsidRPr="00390BF7">
              <w:rPr>
                <w:rFonts w:ascii="GHEA Grapalat" w:hAnsi="GHEA Grapalat"/>
                <w:sz w:val="24"/>
                <w:szCs w:val="24"/>
                <w:lang w:val="fr-FR"/>
              </w:rPr>
              <w:t>,</w:t>
            </w:r>
            <w:r w:rsidRPr="00390BF7">
              <w:rPr>
                <w:rFonts w:ascii="GHEA Grapalat" w:hAnsi="GHEA Grapalat"/>
                <w:sz w:val="24"/>
                <w:szCs w:val="24"/>
              </w:rPr>
              <w:t>կարողությունների</w:t>
            </w:r>
            <w:proofErr w:type="gramEnd"/>
            <w:r w:rsidRPr="00390BF7">
              <w:rPr>
                <w:rFonts w:ascii="GHEA Grapalat" w:hAnsi="GHEA Grapalat"/>
                <w:sz w:val="24"/>
                <w:szCs w:val="24"/>
                <w:lang w:val="fr-FR"/>
              </w:rPr>
              <w:t xml:space="preserve"> </w:t>
            </w:r>
            <w:r w:rsidRPr="00390BF7">
              <w:rPr>
                <w:rFonts w:ascii="GHEA Grapalat" w:hAnsi="GHEA Grapalat"/>
                <w:sz w:val="24"/>
                <w:szCs w:val="24"/>
              </w:rPr>
              <w:t>զարգացման</w:t>
            </w:r>
            <w:r w:rsidRPr="00390BF7">
              <w:rPr>
                <w:rFonts w:ascii="GHEA Grapalat" w:hAnsi="GHEA Grapalat"/>
                <w:sz w:val="24"/>
                <w:szCs w:val="24"/>
                <w:lang w:val="fr-FR"/>
              </w:rPr>
              <w:t xml:space="preserve"> </w:t>
            </w:r>
            <w:r w:rsidRPr="00390BF7">
              <w:rPr>
                <w:rFonts w:ascii="GHEA Grapalat" w:hAnsi="GHEA Grapalat"/>
                <w:sz w:val="24"/>
                <w:szCs w:val="24"/>
              </w:rPr>
              <w:t>նպատակով</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մարմինը</w:t>
            </w:r>
            <w:r w:rsidRPr="00390BF7">
              <w:rPr>
                <w:rFonts w:ascii="GHEA Grapalat" w:hAnsi="GHEA Grapalat"/>
                <w:sz w:val="24"/>
                <w:szCs w:val="24"/>
                <w:lang w:val="fr-FR"/>
              </w:rPr>
              <w:t xml:space="preserve"> </w:t>
            </w:r>
            <w:r w:rsidRPr="00390BF7">
              <w:rPr>
                <w:rFonts w:ascii="GHEA Grapalat" w:hAnsi="GHEA Grapalat"/>
                <w:sz w:val="24"/>
                <w:szCs w:val="24"/>
              </w:rPr>
              <w:t>Հայաստանի</w:t>
            </w:r>
            <w:r w:rsidRPr="00390BF7">
              <w:rPr>
                <w:rFonts w:ascii="GHEA Grapalat" w:hAnsi="GHEA Grapalat"/>
                <w:sz w:val="24"/>
                <w:szCs w:val="24"/>
                <w:lang w:val="fr-FR"/>
              </w:rPr>
              <w:t xml:space="preserve"> </w:t>
            </w:r>
            <w:r w:rsidRPr="00390BF7">
              <w:rPr>
                <w:rFonts w:ascii="GHEA Grapalat" w:hAnsi="GHEA Grapalat"/>
                <w:sz w:val="24"/>
                <w:szCs w:val="24"/>
              </w:rPr>
              <w:t>Հանրապետության</w:t>
            </w:r>
            <w:r w:rsidRPr="00390BF7">
              <w:rPr>
                <w:rFonts w:ascii="GHEA Grapalat" w:hAnsi="GHEA Grapalat"/>
                <w:sz w:val="24"/>
                <w:szCs w:val="24"/>
                <w:lang w:val="fr-FR"/>
              </w:rPr>
              <w:t xml:space="preserve"> </w:t>
            </w:r>
            <w:r w:rsidRPr="00390BF7">
              <w:rPr>
                <w:rFonts w:ascii="GHEA Grapalat" w:hAnsi="GHEA Grapalat"/>
                <w:sz w:val="24"/>
                <w:szCs w:val="24"/>
              </w:rPr>
              <w:t>կառավարության</w:t>
            </w:r>
            <w:r w:rsidRPr="00390BF7">
              <w:rPr>
                <w:rFonts w:ascii="GHEA Grapalat" w:hAnsi="GHEA Grapalat"/>
                <w:sz w:val="24"/>
                <w:szCs w:val="24"/>
                <w:lang w:val="fr-FR"/>
              </w:rPr>
              <w:t xml:space="preserve"> </w:t>
            </w:r>
            <w:r w:rsidRPr="00390BF7">
              <w:rPr>
                <w:rFonts w:ascii="GHEA Grapalat" w:hAnsi="GHEA Grapalat"/>
                <w:sz w:val="24"/>
                <w:szCs w:val="24"/>
              </w:rPr>
              <w:t>որոշմամբ</w:t>
            </w:r>
            <w:r w:rsidRPr="00390BF7">
              <w:rPr>
                <w:rFonts w:ascii="GHEA Grapalat" w:hAnsi="GHEA Grapalat"/>
                <w:sz w:val="24"/>
                <w:szCs w:val="24"/>
                <w:lang w:val="fr-FR"/>
              </w:rPr>
              <w:t xml:space="preserve"> </w:t>
            </w:r>
            <w:r w:rsidRPr="00390BF7">
              <w:rPr>
                <w:rFonts w:ascii="GHEA Grapalat" w:hAnsi="GHEA Grapalat"/>
                <w:sz w:val="24"/>
                <w:szCs w:val="24"/>
              </w:rPr>
              <w:lastRenderedPageBreak/>
              <w:t>կարող</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բացել</w:t>
            </w:r>
            <w:r w:rsidRPr="00390BF7">
              <w:rPr>
                <w:rFonts w:ascii="GHEA Grapalat" w:hAnsi="GHEA Grapalat"/>
                <w:sz w:val="24"/>
                <w:szCs w:val="24"/>
                <w:lang w:val="fr-FR"/>
              </w:rPr>
              <w:t xml:space="preserve"> </w:t>
            </w:r>
            <w:r w:rsidRPr="00390BF7">
              <w:rPr>
                <w:rFonts w:ascii="GHEA Grapalat" w:hAnsi="GHEA Grapalat"/>
                <w:sz w:val="24"/>
                <w:szCs w:val="24"/>
              </w:rPr>
              <w:t>արտաբյուջետային</w:t>
            </w:r>
            <w:r w:rsidRPr="00390BF7">
              <w:rPr>
                <w:rFonts w:ascii="GHEA Grapalat" w:hAnsi="GHEA Grapalat"/>
                <w:sz w:val="24"/>
                <w:szCs w:val="24"/>
                <w:lang w:val="fr-FR"/>
              </w:rPr>
              <w:t xml:space="preserve"> </w:t>
            </w:r>
            <w:r w:rsidRPr="00390BF7">
              <w:rPr>
                <w:rFonts w:ascii="GHEA Grapalat" w:hAnsi="GHEA Grapalat"/>
                <w:sz w:val="24"/>
                <w:szCs w:val="24"/>
              </w:rPr>
              <w:t>միջոցների</w:t>
            </w:r>
            <w:r w:rsidRPr="00390BF7">
              <w:rPr>
                <w:rFonts w:ascii="GHEA Grapalat" w:hAnsi="GHEA Grapalat"/>
                <w:sz w:val="24"/>
                <w:szCs w:val="24"/>
                <w:lang w:val="fr-FR"/>
              </w:rPr>
              <w:t xml:space="preserve"> </w:t>
            </w:r>
            <w:r w:rsidRPr="00390BF7">
              <w:rPr>
                <w:rFonts w:ascii="GHEA Grapalat" w:hAnsi="GHEA Grapalat"/>
                <w:sz w:val="24"/>
                <w:szCs w:val="24"/>
              </w:rPr>
              <w:t>հաշիվ</w:t>
            </w:r>
            <w:r w:rsidRPr="00390BF7">
              <w:rPr>
                <w:rFonts w:ascii="GHEA Grapalat" w:hAnsi="GHEA Grapalat"/>
                <w:sz w:val="24"/>
                <w:szCs w:val="24"/>
                <w:lang w:val="fr-FR"/>
              </w:rPr>
              <w:t xml:space="preserve">, </w:t>
            </w:r>
            <w:r w:rsidRPr="00390BF7">
              <w:rPr>
                <w:rFonts w:ascii="GHEA Grapalat" w:hAnsi="GHEA Grapalat"/>
                <w:sz w:val="24"/>
                <w:szCs w:val="24"/>
              </w:rPr>
              <w:t>որը</w:t>
            </w:r>
            <w:r w:rsidRPr="00390BF7">
              <w:rPr>
                <w:rFonts w:ascii="GHEA Grapalat" w:hAnsi="GHEA Grapalat"/>
                <w:sz w:val="24"/>
                <w:szCs w:val="24"/>
                <w:lang w:val="fr-FR"/>
              </w:rPr>
              <w:t xml:space="preserve"> </w:t>
            </w:r>
            <w:r w:rsidRPr="00390BF7">
              <w:rPr>
                <w:rFonts w:ascii="GHEA Grapalat" w:hAnsi="GHEA Grapalat"/>
                <w:sz w:val="24"/>
                <w:szCs w:val="24"/>
              </w:rPr>
              <w:t>ՀՀ</w:t>
            </w:r>
            <w:r w:rsidRPr="00390BF7">
              <w:rPr>
                <w:rFonts w:ascii="GHEA Grapalat" w:hAnsi="GHEA Grapalat"/>
                <w:sz w:val="24"/>
                <w:szCs w:val="24"/>
                <w:lang w:val="fr-FR"/>
              </w:rPr>
              <w:t xml:space="preserve"> </w:t>
            </w:r>
            <w:r w:rsidRPr="00390BF7">
              <w:rPr>
                <w:rFonts w:ascii="GHEA Grapalat" w:hAnsi="GHEA Grapalat"/>
                <w:sz w:val="24"/>
                <w:szCs w:val="24"/>
              </w:rPr>
              <w:t>կառավարության</w:t>
            </w:r>
            <w:r w:rsidRPr="00390BF7">
              <w:rPr>
                <w:rFonts w:ascii="GHEA Grapalat" w:hAnsi="GHEA Grapalat"/>
                <w:sz w:val="24"/>
                <w:szCs w:val="24"/>
                <w:lang w:val="fr-FR"/>
              </w:rPr>
              <w:t xml:space="preserve"> </w:t>
            </w:r>
            <w:r w:rsidRPr="00390BF7">
              <w:rPr>
                <w:rFonts w:ascii="GHEA Grapalat" w:hAnsi="GHEA Grapalat"/>
                <w:sz w:val="24"/>
                <w:szCs w:val="24"/>
              </w:rPr>
              <w:t>կողմից</w:t>
            </w:r>
            <w:r w:rsidRPr="00390BF7">
              <w:rPr>
                <w:rFonts w:ascii="GHEA Grapalat" w:hAnsi="GHEA Grapalat"/>
                <w:sz w:val="24"/>
                <w:szCs w:val="24"/>
                <w:lang w:val="fr-FR"/>
              </w:rPr>
              <w:t xml:space="preserve"> </w:t>
            </w:r>
            <w:r w:rsidRPr="00390BF7">
              <w:rPr>
                <w:rFonts w:ascii="GHEA Grapalat" w:hAnsi="GHEA Grapalat"/>
                <w:sz w:val="24"/>
                <w:szCs w:val="24"/>
              </w:rPr>
              <w:t>սահմանված</w:t>
            </w:r>
            <w:r w:rsidRPr="00390BF7">
              <w:rPr>
                <w:rFonts w:ascii="GHEA Grapalat" w:hAnsi="GHEA Grapalat"/>
                <w:sz w:val="24"/>
                <w:szCs w:val="24"/>
                <w:lang w:val="fr-FR"/>
              </w:rPr>
              <w:t xml:space="preserve"> </w:t>
            </w:r>
            <w:r w:rsidRPr="00390BF7">
              <w:rPr>
                <w:rFonts w:ascii="GHEA Grapalat" w:hAnsi="GHEA Grapalat"/>
                <w:sz w:val="24"/>
                <w:szCs w:val="24"/>
              </w:rPr>
              <w:t>կարգով</w:t>
            </w:r>
            <w:r w:rsidRPr="00390BF7">
              <w:rPr>
                <w:rFonts w:ascii="GHEA Grapalat" w:hAnsi="GHEA Grapalat"/>
                <w:sz w:val="24"/>
                <w:szCs w:val="24"/>
                <w:lang w:val="fr-FR"/>
              </w:rPr>
              <w:t xml:space="preserve"> </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համալրվել</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վերահսկողության</w:t>
            </w:r>
            <w:r w:rsidRPr="00390BF7">
              <w:rPr>
                <w:rFonts w:ascii="GHEA Grapalat" w:hAnsi="GHEA Grapalat"/>
                <w:sz w:val="24"/>
                <w:szCs w:val="24"/>
                <w:lang w:val="fr-FR"/>
              </w:rPr>
              <w:t xml:space="preserve"> </w:t>
            </w:r>
            <w:r w:rsidRPr="00390BF7">
              <w:rPr>
                <w:rFonts w:ascii="GHEA Grapalat" w:hAnsi="GHEA Grapalat"/>
                <w:sz w:val="24"/>
                <w:szCs w:val="24"/>
              </w:rPr>
              <w:t>արդյունքում</w:t>
            </w:r>
            <w:r w:rsidRPr="00390BF7">
              <w:rPr>
                <w:rFonts w:ascii="GHEA Grapalat" w:hAnsi="GHEA Grapalat"/>
                <w:sz w:val="24"/>
                <w:szCs w:val="24"/>
                <w:lang w:val="fr-FR"/>
              </w:rPr>
              <w:t xml:space="preserve"> </w:t>
            </w:r>
            <w:r w:rsidRPr="00390BF7">
              <w:rPr>
                <w:rFonts w:ascii="GHEA Grapalat" w:hAnsi="GHEA Grapalat"/>
                <w:sz w:val="24"/>
                <w:szCs w:val="24"/>
              </w:rPr>
              <w:t>նշանակված</w:t>
            </w:r>
            <w:r w:rsidRPr="00390BF7">
              <w:rPr>
                <w:rFonts w:ascii="GHEA Grapalat" w:hAnsi="GHEA Grapalat"/>
                <w:sz w:val="24"/>
                <w:szCs w:val="24"/>
                <w:lang w:val="fr-FR"/>
              </w:rPr>
              <w:t xml:space="preserve"> </w:t>
            </w:r>
            <w:r w:rsidRPr="00390BF7">
              <w:rPr>
                <w:rFonts w:ascii="GHEA Grapalat" w:hAnsi="GHEA Grapalat"/>
                <w:sz w:val="24"/>
                <w:szCs w:val="24"/>
              </w:rPr>
              <w:t>տույժերով</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տուգանքներով</w:t>
            </w:r>
            <w:r w:rsidRPr="00390BF7">
              <w:rPr>
                <w:rFonts w:ascii="GHEA Grapalat" w:hAnsi="GHEA Grapalat"/>
                <w:sz w:val="24"/>
                <w:szCs w:val="24"/>
                <w:lang w:val="fr-FR"/>
              </w:rPr>
              <w:t xml:space="preserve">, </w:t>
            </w:r>
            <w:r w:rsidRPr="00390BF7">
              <w:rPr>
                <w:rFonts w:ascii="GHEA Grapalat" w:hAnsi="GHEA Grapalat"/>
                <w:sz w:val="24"/>
                <w:szCs w:val="24"/>
              </w:rPr>
              <w:t>ինչպես</w:t>
            </w:r>
            <w:r w:rsidRPr="00390BF7">
              <w:rPr>
                <w:rFonts w:ascii="GHEA Grapalat" w:hAnsi="GHEA Grapalat"/>
                <w:sz w:val="24"/>
                <w:szCs w:val="24"/>
                <w:lang w:val="fr-FR"/>
              </w:rPr>
              <w:t xml:space="preserve"> </w:t>
            </w:r>
            <w:r w:rsidRPr="00390BF7">
              <w:rPr>
                <w:rFonts w:ascii="GHEA Grapalat" w:hAnsi="GHEA Grapalat"/>
                <w:sz w:val="24"/>
                <w:szCs w:val="24"/>
              </w:rPr>
              <w:t>նաև</w:t>
            </w:r>
            <w:r w:rsidRPr="00390BF7">
              <w:rPr>
                <w:rFonts w:ascii="GHEA Grapalat" w:hAnsi="GHEA Grapalat"/>
                <w:sz w:val="24"/>
                <w:szCs w:val="24"/>
                <w:lang w:val="fr-FR"/>
              </w:rPr>
              <w:t xml:space="preserve"> </w:t>
            </w:r>
            <w:r w:rsidRPr="00390BF7">
              <w:rPr>
                <w:rFonts w:ascii="GHEA Grapalat" w:hAnsi="GHEA Grapalat"/>
                <w:sz w:val="24"/>
                <w:szCs w:val="24"/>
              </w:rPr>
              <w:t>ՀՀ</w:t>
            </w:r>
            <w:r w:rsidRPr="00390BF7">
              <w:rPr>
                <w:rFonts w:ascii="GHEA Grapalat" w:hAnsi="GHEA Grapalat"/>
                <w:sz w:val="24"/>
                <w:szCs w:val="24"/>
                <w:lang w:val="fr-FR"/>
              </w:rPr>
              <w:t xml:space="preserve"> </w:t>
            </w:r>
            <w:r w:rsidRPr="00390BF7">
              <w:rPr>
                <w:rFonts w:ascii="GHEA Grapalat" w:hAnsi="GHEA Grapalat"/>
                <w:sz w:val="24"/>
                <w:szCs w:val="24"/>
              </w:rPr>
              <w:t>օրենսդրությամբ</w:t>
            </w:r>
            <w:r w:rsidRPr="00390BF7">
              <w:rPr>
                <w:rFonts w:ascii="GHEA Grapalat" w:hAnsi="GHEA Grapalat"/>
                <w:sz w:val="24"/>
                <w:szCs w:val="24"/>
                <w:lang w:val="fr-FR"/>
              </w:rPr>
              <w:t xml:space="preserve"> </w:t>
            </w:r>
            <w:r w:rsidRPr="00390BF7">
              <w:rPr>
                <w:rFonts w:ascii="GHEA Grapalat" w:hAnsi="GHEA Grapalat"/>
                <w:sz w:val="24"/>
                <w:szCs w:val="24"/>
              </w:rPr>
              <w:t>չարգելված</w:t>
            </w:r>
            <w:r w:rsidRPr="00390BF7">
              <w:rPr>
                <w:rFonts w:ascii="GHEA Grapalat" w:hAnsi="GHEA Grapalat"/>
                <w:sz w:val="24"/>
                <w:szCs w:val="24"/>
                <w:lang w:val="fr-FR"/>
              </w:rPr>
              <w:t xml:space="preserve"> </w:t>
            </w:r>
            <w:r w:rsidRPr="00390BF7">
              <w:rPr>
                <w:rFonts w:ascii="GHEA Grapalat" w:hAnsi="GHEA Grapalat"/>
                <w:sz w:val="24"/>
                <w:szCs w:val="24"/>
              </w:rPr>
              <w:t>այլ</w:t>
            </w:r>
            <w:r w:rsidRPr="00390BF7">
              <w:rPr>
                <w:rFonts w:ascii="GHEA Grapalat" w:hAnsi="GHEA Grapalat"/>
                <w:sz w:val="24"/>
                <w:szCs w:val="24"/>
                <w:lang w:val="fr-FR"/>
              </w:rPr>
              <w:t xml:space="preserve"> </w:t>
            </w:r>
            <w:r w:rsidRPr="00390BF7">
              <w:rPr>
                <w:rFonts w:ascii="GHEA Grapalat" w:hAnsi="GHEA Grapalat"/>
                <w:sz w:val="24"/>
                <w:szCs w:val="24"/>
              </w:rPr>
              <w:t>միջոցներով</w:t>
            </w:r>
            <w:r w:rsidRPr="00390BF7">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en-US"/>
              </w:rPr>
            </w:pPr>
            <w:r w:rsidRPr="00390BF7">
              <w:rPr>
                <w:rFonts w:ascii="GHEA Grapalat" w:hAnsi="GHEA Grapalat" w:cs="Sylfaen"/>
                <w:sz w:val="24"/>
                <w:szCs w:val="24"/>
                <w:lang w:val="en-US"/>
              </w:rPr>
              <w:t xml:space="preserve">Հայաստանի </w:t>
            </w:r>
            <w:r w:rsidRPr="00390BF7">
              <w:rPr>
                <w:rFonts w:ascii="GHEA Grapalat" w:hAnsi="GHEA Grapalat" w:cs="Sylfaen"/>
                <w:sz w:val="24"/>
                <w:szCs w:val="24"/>
              </w:rPr>
              <w:t>Հանրապետության</w:t>
            </w:r>
            <w:r w:rsidRPr="00390BF7">
              <w:rPr>
                <w:rFonts w:ascii="GHEA Grapalat" w:hAnsi="GHEA Grapalat" w:cs="Sylfaen"/>
                <w:sz w:val="24"/>
                <w:szCs w:val="24"/>
                <w:lang w:val="fr-FR"/>
              </w:rPr>
              <w:t xml:space="preserve"> </w:t>
            </w:r>
            <w:r w:rsidRPr="00390BF7">
              <w:rPr>
                <w:rFonts w:ascii="GHEA Grapalat" w:hAnsi="GHEA Grapalat" w:cs="Sylfaen"/>
                <w:sz w:val="24"/>
                <w:szCs w:val="24"/>
              </w:rPr>
              <w:t>կառավարության</w:t>
            </w:r>
            <w:r w:rsidRPr="00390BF7">
              <w:rPr>
                <w:rFonts w:ascii="GHEA Grapalat" w:hAnsi="GHEA Grapalat" w:cs="Sylfaen"/>
                <w:sz w:val="24"/>
                <w:szCs w:val="24"/>
                <w:lang w:val="fr-FR"/>
              </w:rPr>
              <w:t xml:space="preserve"> </w:t>
            </w:r>
            <w:r w:rsidRPr="00390BF7">
              <w:rPr>
                <w:rFonts w:ascii="GHEA Grapalat" w:hAnsi="GHEA Grapalat" w:cs="Sylfaen"/>
                <w:sz w:val="24"/>
                <w:szCs w:val="24"/>
              </w:rPr>
              <w:t>որոշմամբ</w:t>
            </w:r>
            <w:r w:rsidRPr="00390BF7">
              <w:rPr>
                <w:rFonts w:ascii="GHEA Grapalat" w:hAnsi="GHEA Grapalat" w:cs="Sylfaen"/>
                <w:sz w:val="24"/>
                <w:szCs w:val="24"/>
                <w:lang w:val="fr-FR"/>
              </w:rPr>
              <w:t xml:space="preserve"> միայն </w:t>
            </w:r>
            <w:r w:rsidRPr="00390BF7">
              <w:rPr>
                <w:rFonts w:ascii="GHEA Grapalat" w:hAnsi="GHEA Grapalat" w:cs="Sylfaen"/>
                <w:sz w:val="24"/>
                <w:szCs w:val="24"/>
              </w:rPr>
              <w:t>կարող</w:t>
            </w:r>
            <w:r w:rsidRPr="00390BF7">
              <w:rPr>
                <w:rFonts w:ascii="GHEA Grapalat" w:hAnsi="GHEA Grapalat" w:cs="Sylfaen"/>
                <w:sz w:val="24"/>
                <w:szCs w:val="24"/>
                <w:lang w:val="fr-FR"/>
              </w:rPr>
              <w:t xml:space="preserve"> </w:t>
            </w:r>
            <w:r w:rsidRPr="00390BF7">
              <w:rPr>
                <w:rFonts w:ascii="GHEA Grapalat" w:hAnsi="GHEA Grapalat" w:cs="Sylfaen"/>
                <w:sz w:val="24"/>
                <w:szCs w:val="24"/>
              </w:rPr>
              <w:t>է</w:t>
            </w:r>
            <w:r w:rsidRPr="00390BF7">
              <w:rPr>
                <w:rFonts w:ascii="GHEA Grapalat" w:hAnsi="GHEA Grapalat" w:cs="Sylfaen"/>
                <w:sz w:val="24"/>
                <w:szCs w:val="24"/>
                <w:lang w:val="fr-FR"/>
              </w:rPr>
              <w:t xml:space="preserve">  </w:t>
            </w:r>
            <w:r w:rsidRPr="00390BF7">
              <w:rPr>
                <w:rFonts w:ascii="GHEA Grapalat" w:hAnsi="GHEA Grapalat" w:cs="Sylfaen"/>
                <w:sz w:val="24"/>
                <w:szCs w:val="24"/>
              </w:rPr>
              <w:t>բաց</w:t>
            </w:r>
            <w:r w:rsidRPr="00390BF7">
              <w:rPr>
                <w:rFonts w:ascii="GHEA Grapalat" w:hAnsi="GHEA Grapalat" w:cs="Sylfaen"/>
                <w:sz w:val="24"/>
                <w:szCs w:val="24"/>
                <w:lang w:val="en-US"/>
              </w:rPr>
              <w:t>վ</w:t>
            </w:r>
            <w:r w:rsidRPr="00390BF7">
              <w:rPr>
                <w:rFonts w:ascii="GHEA Grapalat" w:hAnsi="GHEA Grapalat" w:cs="Sylfaen"/>
                <w:sz w:val="24"/>
                <w:szCs w:val="24"/>
              </w:rPr>
              <w:t>ել</w:t>
            </w:r>
            <w:r w:rsidRPr="00390BF7">
              <w:rPr>
                <w:rFonts w:ascii="GHEA Grapalat" w:hAnsi="GHEA Grapalat" w:cs="Sylfaen"/>
                <w:sz w:val="24"/>
                <w:szCs w:val="24"/>
                <w:lang w:val="fr-FR"/>
              </w:rPr>
              <w:t xml:space="preserve"> </w:t>
            </w:r>
            <w:r w:rsidRPr="00390BF7">
              <w:rPr>
                <w:rFonts w:ascii="GHEA Grapalat" w:hAnsi="GHEA Grapalat" w:cs="Sylfaen"/>
                <w:sz w:val="24"/>
                <w:szCs w:val="24"/>
              </w:rPr>
              <w:t>արտաբյուջետային</w:t>
            </w:r>
            <w:r w:rsidRPr="00390BF7">
              <w:rPr>
                <w:rFonts w:ascii="GHEA Grapalat" w:hAnsi="GHEA Grapalat" w:cs="Sylfaen"/>
                <w:sz w:val="24"/>
                <w:szCs w:val="24"/>
                <w:lang w:val="fr-FR"/>
              </w:rPr>
              <w:t xml:space="preserve"> </w:t>
            </w:r>
            <w:r w:rsidRPr="00390BF7">
              <w:rPr>
                <w:rFonts w:ascii="GHEA Grapalat" w:hAnsi="GHEA Grapalat" w:cs="Sylfaen"/>
                <w:sz w:val="24"/>
                <w:szCs w:val="24"/>
              </w:rPr>
              <w:t>միջոցների</w:t>
            </w:r>
            <w:r w:rsidRPr="00390BF7">
              <w:rPr>
                <w:rFonts w:ascii="GHEA Grapalat" w:hAnsi="GHEA Grapalat" w:cs="Sylfaen"/>
                <w:sz w:val="24"/>
                <w:szCs w:val="24"/>
                <w:lang w:val="fr-FR"/>
              </w:rPr>
              <w:t xml:space="preserve"> </w:t>
            </w:r>
            <w:r w:rsidRPr="00390BF7">
              <w:rPr>
                <w:rFonts w:ascii="GHEA Grapalat" w:hAnsi="GHEA Grapalat" w:cs="Sylfaen"/>
                <w:sz w:val="24"/>
                <w:szCs w:val="24"/>
              </w:rPr>
              <w:t>հաշիվ</w:t>
            </w:r>
            <w:r w:rsidRPr="00390BF7">
              <w:rPr>
                <w:rFonts w:ascii="GHEA Grapalat" w:hAnsi="GHEA Grapalat" w:cs="Sylfaen"/>
                <w:sz w:val="24"/>
                <w:szCs w:val="24"/>
                <w:lang w:val="en-US"/>
              </w:rPr>
              <w:t xml:space="preserve"> որով կսահմանվեն արտաբյուջետային հաշիվների </w:t>
            </w:r>
            <w:r w:rsidRPr="00390BF7">
              <w:rPr>
                <w:rFonts w:ascii="GHEA Grapalat" w:hAnsi="GHEA Grapalat" w:cs="Sylfaen"/>
                <w:sz w:val="24"/>
                <w:szCs w:val="24"/>
                <w:lang w:val="en-US"/>
              </w:rPr>
              <w:lastRenderedPageBreak/>
              <w:t>համալրման համապատասխան աղբյուրները:</w:t>
            </w:r>
          </w:p>
        </w:tc>
      </w:tr>
      <w:tr w:rsidR="00302FEB" w:rsidRPr="00004756"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302FEB" w:rsidRPr="00390BF7" w:rsidRDefault="00302FEB" w:rsidP="00390BF7">
            <w:pPr>
              <w:ind w:right="540"/>
              <w:jc w:val="both"/>
              <w:rPr>
                <w:rFonts w:ascii="GHEA Grapalat" w:hAnsi="GHEA Grapalat"/>
                <w:sz w:val="24"/>
                <w:szCs w:val="24"/>
                <w:lang w:val="fr-FR"/>
              </w:rPr>
            </w:pPr>
            <w:r w:rsidRPr="00390BF7">
              <w:rPr>
                <w:rFonts w:ascii="GHEA Grapalat" w:hAnsi="GHEA Grapalat"/>
                <w:sz w:val="24"/>
                <w:szCs w:val="24"/>
                <w:lang w:val="fr-FR"/>
              </w:rPr>
              <w:t xml:space="preserve">2. </w:t>
            </w:r>
            <w:r w:rsidRPr="00390BF7">
              <w:rPr>
                <w:rFonts w:ascii="GHEA Grapalat" w:hAnsi="GHEA Grapalat"/>
                <w:sz w:val="24"/>
                <w:szCs w:val="24"/>
              </w:rPr>
              <w:t>Նախագծի</w:t>
            </w:r>
            <w:r w:rsidRPr="00390BF7">
              <w:rPr>
                <w:rFonts w:ascii="GHEA Grapalat" w:hAnsi="GHEA Grapalat"/>
                <w:sz w:val="24"/>
                <w:szCs w:val="24"/>
                <w:lang w:val="fr-FR"/>
              </w:rPr>
              <w:t xml:space="preserve"> 13-</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6-</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մասի</w:t>
            </w:r>
            <w:r w:rsidRPr="00390BF7">
              <w:rPr>
                <w:rFonts w:ascii="GHEA Grapalat" w:hAnsi="GHEA Grapalat"/>
                <w:sz w:val="24"/>
                <w:szCs w:val="24"/>
                <w:lang w:val="fr-FR"/>
              </w:rPr>
              <w:t xml:space="preserve"> </w:t>
            </w:r>
            <w:r w:rsidRPr="00390BF7">
              <w:rPr>
                <w:rFonts w:ascii="GHEA Grapalat" w:hAnsi="GHEA Grapalat"/>
                <w:sz w:val="24"/>
                <w:szCs w:val="24"/>
              </w:rPr>
              <w:t>միջոցները</w:t>
            </w:r>
            <w:r w:rsidRPr="00390BF7">
              <w:rPr>
                <w:rFonts w:ascii="GHEA Grapalat" w:hAnsi="GHEA Grapalat"/>
                <w:sz w:val="24"/>
                <w:szCs w:val="24"/>
                <w:lang w:val="fr-FR"/>
              </w:rPr>
              <w:t xml:space="preserve">» </w:t>
            </w:r>
            <w:r w:rsidRPr="00390BF7">
              <w:rPr>
                <w:rFonts w:ascii="GHEA Grapalat" w:hAnsi="GHEA Grapalat"/>
                <w:sz w:val="24"/>
                <w:szCs w:val="24"/>
              </w:rPr>
              <w:t>բառից</w:t>
            </w:r>
            <w:r w:rsidRPr="00390BF7">
              <w:rPr>
                <w:rFonts w:ascii="GHEA Grapalat" w:hAnsi="GHEA Grapalat"/>
                <w:sz w:val="24"/>
                <w:szCs w:val="24"/>
                <w:lang w:val="fr-FR"/>
              </w:rPr>
              <w:t xml:space="preserve"> </w:t>
            </w:r>
            <w:r w:rsidRPr="00390BF7">
              <w:rPr>
                <w:rFonts w:ascii="GHEA Grapalat" w:hAnsi="GHEA Grapalat"/>
                <w:sz w:val="24"/>
                <w:szCs w:val="24"/>
              </w:rPr>
              <w:t>հետո</w:t>
            </w:r>
            <w:r w:rsidRPr="00390BF7">
              <w:rPr>
                <w:rFonts w:ascii="GHEA Grapalat" w:hAnsi="GHEA Grapalat"/>
                <w:sz w:val="24"/>
                <w:szCs w:val="24"/>
                <w:lang w:val="fr-FR"/>
              </w:rPr>
              <w:t xml:space="preserve"> </w:t>
            </w:r>
            <w:r w:rsidRPr="00390BF7">
              <w:rPr>
                <w:rFonts w:ascii="GHEA Grapalat" w:hAnsi="GHEA Grapalat"/>
                <w:sz w:val="24"/>
                <w:szCs w:val="24"/>
              </w:rPr>
              <w:t>շարադրել</w:t>
            </w:r>
            <w:r w:rsidRPr="00390BF7">
              <w:rPr>
                <w:rFonts w:ascii="GHEA Grapalat" w:hAnsi="GHEA Grapalat"/>
                <w:sz w:val="24"/>
                <w:szCs w:val="24"/>
                <w:lang w:val="fr-FR"/>
              </w:rPr>
              <w:t xml:space="preserve"> </w:t>
            </w:r>
            <w:r w:rsidRPr="00390BF7">
              <w:rPr>
                <w:rFonts w:ascii="GHEA Grapalat" w:hAnsi="GHEA Grapalat"/>
                <w:sz w:val="24"/>
                <w:szCs w:val="24"/>
              </w:rPr>
              <w:t>հետևյալ</w:t>
            </w:r>
            <w:r w:rsidRPr="00390BF7">
              <w:rPr>
                <w:rFonts w:ascii="GHEA Grapalat" w:hAnsi="GHEA Grapalat"/>
                <w:sz w:val="24"/>
                <w:szCs w:val="24"/>
                <w:lang w:val="fr-FR"/>
              </w:rPr>
              <w:t xml:space="preserve"> </w:t>
            </w:r>
            <w:r w:rsidRPr="00390BF7">
              <w:rPr>
                <w:rFonts w:ascii="GHEA Grapalat" w:hAnsi="GHEA Grapalat"/>
                <w:sz w:val="24"/>
                <w:szCs w:val="24"/>
              </w:rPr>
              <w:t>խմբագրությամբ</w:t>
            </w:r>
            <w:r w:rsidRPr="00390BF7">
              <w:rPr>
                <w:rFonts w:ascii="GHEA Grapalat" w:hAnsi="GHEA Grapalat"/>
                <w:sz w:val="24"/>
                <w:szCs w:val="24"/>
                <w:lang w:val="fr-FR"/>
              </w:rPr>
              <w:t>.</w:t>
            </w:r>
          </w:p>
          <w:p w:rsidR="00302FEB" w:rsidRPr="00390BF7" w:rsidRDefault="00302FEB" w:rsidP="00390BF7">
            <w:pPr>
              <w:jc w:val="both"/>
              <w:rPr>
                <w:rFonts w:ascii="GHEA Grapalat" w:hAnsi="GHEA Grapalat"/>
                <w:sz w:val="24"/>
                <w:szCs w:val="24"/>
                <w:lang w:val="fr-FR"/>
              </w:rPr>
            </w:pPr>
            <w:r w:rsidRPr="00390BF7">
              <w:rPr>
                <w:rFonts w:ascii="GHEA Grapalat" w:hAnsi="GHEA Grapalat"/>
                <w:sz w:val="24"/>
                <w:szCs w:val="24"/>
                <w:lang w:val="fr-FR"/>
              </w:rPr>
              <w:t>«</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են</w:t>
            </w:r>
            <w:r w:rsidRPr="00390BF7">
              <w:rPr>
                <w:rFonts w:ascii="GHEA Grapalat" w:hAnsi="GHEA Grapalat"/>
                <w:sz w:val="24"/>
                <w:szCs w:val="24"/>
                <w:lang w:val="fr-FR"/>
              </w:rPr>
              <w:t xml:space="preserve"> </w:t>
            </w:r>
            <w:r w:rsidRPr="00390BF7">
              <w:rPr>
                <w:rFonts w:ascii="GHEA Grapalat" w:hAnsi="GHEA Grapalat"/>
                <w:sz w:val="24"/>
                <w:szCs w:val="24"/>
              </w:rPr>
              <w:t>դիտարկվել</w:t>
            </w:r>
            <w:r w:rsidRPr="00390BF7">
              <w:rPr>
                <w:rFonts w:ascii="GHEA Grapalat" w:hAnsi="GHEA Grapalat"/>
                <w:sz w:val="24"/>
                <w:szCs w:val="24"/>
                <w:lang w:val="fr-FR"/>
              </w:rPr>
              <w:t xml:space="preserve"> </w:t>
            </w:r>
            <w:r w:rsidRPr="00390BF7">
              <w:rPr>
                <w:rFonts w:ascii="GHEA Grapalat" w:hAnsi="GHEA Grapalat"/>
                <w:sz w:val="24"/>
                <w:szCs w:val="24"/>
              </w:rPr>
              <w:t>որպես</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դրա</w:t>
            </w:r>
            <w:r w:rsidRPr="00390BF7">
              <w:rPr>
                <w:rFonts w:ascii="GHEA Grapalat" w:hAnsi="GHEA Grapalat"/>
                <w:sz w:val="24"/>
                <w:szCs w:val="24"/>
                <w:lang w:val="fr-FR"/>
              </w:rPr>
              <w:t xml:space="preserve"> </w:t>
            </w:r>
            <w:r w:rsidRPr="00390BF7">
              <w:rPr>
                <w:rFonts w:ascii="GHEA Grapalat" w:hAnsi="GHEA Grapalat"/>
                <w:sz w:val="24"/>
                <w:szCs w:val="24"/>
              </w:rPr>
              <w:t>ծառայողի</w:t>
            </w:r>
            <w:r w:rsidRPr="00390BF7">
              <w:rPr>
                <w:rFonts w:ascii="GHEA Grapalat" w:hAnsi="GHEA Grapalat"/>
                <w:sz w:val="24"/>
                <w:szCs w:val="24"/>
                <w:lang w:val="fr-FR"/>
              </w:rPr>
              <w:t xml:space="preserve"> </w:t>
            </w:r>
            <w:r w:rsidRPr="00390BF7">
              <w:rPr>
                <w:rFonts w:ascii="GHEA Grapalat" w:hAnsi="GHEA Grapalat"/>
                <w:sz w:val="24"/>
                <w:szCs w:val="24"/>
              </w:rPr>
              <w:t>գործունեության</w:t>
            </w:r>
            <w:r w:rsidRPr="00390BF7">
              <w:rPr>
                <w:rFonts w:ascii="GHEA Grapalat" w:hAnsi="GHEA Grapalat"/>
                <w:sz w:val="24"/>
                <w:szCs w:val="24"/>
                <w:lang w:val="fr-FR"/>
              </w:rPr>
              <w:t xml:space="preserve"> </w:t>
            </w:r>
            <w:r w:rsidRPr="00390BF7">
              <w:rPr>
                <w:rFonts w:ascii="GHEA Grapalat" w:hAnsi="GHEA Grapalat"/>
                <w:sz w:val="24"/>
                <w:szCs w:val="24"/>
              </w:rPr>
              <w:t>արդյունավետության</w:t>
            </w:r>
            <w:r w:rsidRPr="00390BF7">
              <w:rPr>
                <w:rFonts w:ascii="GHEA Grapalat" w:hAnsi="GHEA Grapalat"/>
                <w:sz w:val="24"/>
                <w:szCs w:val="24"/>
                <w:lang w:val="fr-FR"/>
              </w:rPr>
              <w:t xml:space="preserve"> </w:t>
            </w:r>
            <w:r w:rsidRPr="00390BF7">
              <w:rPr>
                <w:rFonts w:ascii="GHEA Grapalat" w:hAnsi="GHEA Grapalat"/>
                <w:sz w:val="24"/>
                <w:szCs w:val="24"/>
              </w:rPr>
              <w:t>բնորոշման</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կատարողականի</w:t>
            </w:r>
            <w:r w:rsidRPr="00390BF7">
              <w:rPr>
                <w:rFonts w:ascii="GHEA Grapalat" w:hAnsi="GHEA Grapalat"/>
                <w:sz w:val="24"/>
                <w:szCs w:val="24"/>
                <w:lang w:val="fr-FR"/>
              </w:rPr>
              <w:t xml:space="preserve"> </w:t>
            </w:r>
            <w:r w:rsidRPr="00390BF7">
              <w:rPr>
                <w:rFonts w:ascii="GHEA Grapalat" w:hAnsi="GHEA Grapalat"/>
                <w:sz w:val="24"/>
                <w:szCs w:val="24"/>
              </w:rPr>
              <w:t>գնահատման</w:t>
            </w:r>
            <w:r w:rsidRPr="00390BF7">
              <w:rPr>
                <w:rFonts w:ascii="GHEA Grapalat" w:hAnsi="GHEA Grapalat"/>
                <w:sz w:val="24"/>
                <w:szCs w:val="24"/>
                <w:lang w:val="fr-FR"/>
              </w:rPr>
              <w:t xml:space="preserve"> </w:t>
            </w:r>
            <w:r w:rsidRPr="00390BF7">
              <w:rPr>
                <w:rFonts w:ascii="GHEA Grapalat" w:hAnsi="GHEA Grapalat"/>
                <w:sz w:val="24"/>
                <w:szCs w:val="24"/>
              </w:rPr>
              <w:t>դրական</w:t>
            </w:r>
            <w:r w:rsidRPr="00390BF7">
              <w:rPr>
                <w:rFonts w:ascii="GHEA Grapalat" w:hAnsi="GHEA Grapalat"/>
                <w:sz w:val="24"/>
                <w:szCs w:val="24"/>
                <w:lang w:val="fr-FR"/>
              </w:rPr>
              <w:t xml:space="preserve"> </w:t>
            </w:r>
            <w:r w:rsidRPr="00390BF7">
              <w:rPr>
                <w:rFonts w:ascii="GHEA Grapalat" w:hAnsi="GHEA Grapalat"/>
                <w:sz w:val="24"/>
                <w:szCs w:val="24"/>
              </w:rPr>
              <w:t>չափորոշիչ</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հիմք</w:t>
            </w:r>
            <w:r w:rsidRPr="00390BF7">
              <w:rPr>
                <w:rFonts w:ascii="GHEA Grapalat" w:hAnsi="GHEA Grapalat"/>
                <w:sz w:val="24"/>
                <w:szCs w:val="24"/>
                <w:lang w:val="fr-FR"/>
              </w:rPr>
              <w:t xml:space="preserve"> </w:t>
            </w:r>
            <w:r w:rsidRPr="00390BF7">
              <w:rPr>
                <w:rFonts w:ascii="GHEA Grapalat" w:hAnsi="GHEA Grapalat"/>
                <w:sz w:val="24"/>
                <w:szCs w:val="24"/>
              </w:rPr>
              <w:t>դառնալ</w:t>
            </w:r>
            <w:r w:rsidRPr="00390BF7">
              <w:rPr>
                <w:rFonts w:ascii="GHEA Grapalat" w:hAnsi="GHEA Grapalat"/>
                <w:sz w:val="24"/>
                <w:szCs w:val="24"/>
                <w:lang w:val="fr-FR"/>
              </w:rPr>
              <w:t xml:space="preserve"> </w:t>
            </w:r>
            <w:r w:rsidRPr="00390BF7">
              <w:rPr>
                <w:rFonts w:ascii="GHEA Grapalat" w:hAnsi="GHEA Grapalat"/>
                <w:sz w:val="24"/>
                <w:szCs w:val="24"/>
              </w:rPr>
              <w:t>խրախուսանքի</w:t>
            </w:r>
            <w:r w:rsidRPr="00390BF7">
              <w:rPr>
                <w:rFonts w:ascii="GHEA Grapalat" w:hAnsi="GHEA Grapalat"/>
                <w:sz w:val="24"/>
                <w:szCs w:val="24"/>
                <w:lang w:val="fr-FR"/>
              </w:rPr>
              <w:t xml:space="preserve">, </w:t>
            </w:r>
            <w:r w:rsidRPr="00390BF7">
              <w:rPr>
                <w:rFonts w:ascii="GHEA Grapalat" w:hAnsi="GHEA Grapalat"/>
                <w:sz w:val="24"/>
                <w:szCs w:val="24"/>
              </w:rPr>
              <w:t>այդ</w:t>
            </w:r>
            <w:r w:rsidRPr="00390BF7">
              <w:rPr>
                <w:rFonts w:ascii="GHEA Grapalat" w:hAnsi="GHEA Grapalat"/>
                <w:sz w:val="24"/>
                <w:szCs w:val="24"/>
                <w:lang w:val="fr-FR"/>
              </w:rPr>
              <w:t xml:space="preserve"> </w:t>
            </w:r>
            <w:r w:rsidRPr="00390BF7">
              <w:rPr>
                <w:rFonts w:ascii="GHEA Grapalat" w:hAnsi="GHEA Grapalat"/>
                <w:sz w:val="24"/>
                <w:szCs w:val="24"/>
              </w:rPr>
              <w:t>թվում</w:t>
            </w:r>
            <w:r w:rsidRPr="00390BF7">
              <w:rPr>
                <w:rFonts w:ascii="GHEA Grapalat" w:hAnsi="GHEA Grapalat"/>
                <w:sz w:val="24"/>
                <w:szCs w:val="24"/>
                <w:lang w:val="fr-FR"/>
              </w:rPr>
              <w:t xml:space="preserve"> </w:t>
            </w:r>
            <w:r w:rsidRPr="00390BF7">
              <w:rPr>
                <w:rFonts w:ascii="GHEA Grapalat" w:hAnsi="GHEA Grapalat"/>
                <w:sz w:val="24"/>
                <w:szCs w:val="24"/>
              </w:rPr>
              <w:t>՝պարգևատրման</w:t>
            </w:r>
            <w:r w:rsidRPr="00390BF7">
              <w:rPr>
                <w:rFonts w:ascii="GHEA Grapalat" w:hAnsi="GHEA Grapalat"/>
                <w:sz w:val="24"/>
                <w:szCs w:val="24"/>
                <w:lang w:val="fr-FR"/>
              </w:rPr>
              <w:t xml:space="preserve"> </w:t>
            </w:r>
            <w:r w:rsidRPr="00390BF7">
              <w:rPr>
                <w:rFonts w:ascii="GHEA Grapalat" w:hAnsi="GHEA Grapalat"/>
                <w:sz w:val="24"/>
                <w:szCs w:val="24"/>
              </w:rPr>
              <w:t>համար</w:t>
            </w:r>
            <w:r w:rsidRPr="00390BF7">
              <w:rPr>
                <w:rFonts w:ascii="GHEA Grapalat" w:hAnsi="GHEA Grapalat"/>
                <w:sz w:val="24"/>
                <w:szCs w:val="24"/>
                <w:lang w:val="fr-FR"/>
              </w:rPr>
              <w:t xml:space="preserve">, </w:t>
            </w:r>
            <w:r w:rsidRPr="00390BF7">
              <w:rPr>
                <w:rFonts w:ascii="GHEA Grapalat" w:hAnsi="GHEA Grapalat"/>
                <w:sz w:val="24"/>
                <w:szCs w:val="24"/>
              </w:rPr>
              <w:t>ՀՀ</w:t>
            </w:r>
            <w:r w:rsidRPr="00390BF7">
              <w:rPr>
                <w:rFonts w:ascii="GHEA Grapalat" w:hAnsi="GHEA Grapalat"/>
                <w:sz w:val="24"/>
                <w:szCs w:val="24"/>
                <w:lang w:val="fr-FR"/>
              </w:rPr>
              <w:t xml:space="preserve"> </w:t>
            </w:r>
            <w:r w:rsidRPr="00390BF7">
              <w:rPr>
                <w:rFonts w:ascii="GHEA Grapalat" w:hAnsi="GHEA Grapalat"/>
                <w:sz w:val="24"/>
                <w:szCs w:val="24"/>
              </w:rPr>
              <w:t>կառավարության</w:t>
            </w:r>
            <w:r w:rsidRPr="00390BF7">
              <w:rPr>
                <w:rFonts w:ascii="GHEA Grapalat" w:hAnsi="GHEA Grapalat"/>
                <w:sz w:val="24"/>
                <w:szCs w:val="24"/>
                <w:lang w:val="fr-FR"/>
              </w:rPr>
              <w:t xml:space="preserve"> </w:t>
            </w:r>
            <w:r w:rsidRPr="00390BF7">
              <w:rPr>
                <w:rFonts w:ascii="GHEA Grapalat" w:hAnsi="GHEA Grapalat"/>
                <w:sz w:val="24"/>
                <w:szCs w:val="24"/>
              </w:rPr>
              <w:t>կողմից</w:t>
            </w:r>
            <w:r w:rsidRPr="00390BF7">
              <w:rPr>
                <w:rFonts w:ascii="GHEA Grapalat" w:hAnsi="GHEA Grapalat"/>
                <w:sz w:val="24"/>
                <w:szCs w:val="24"/>
                <w:lang w:val="fr-FR"/>
              </w:rPr>
              <w:t xml:space="preserve"> </w:t>
            </w:r>
            <w:r w:rsidRPr="00390BF7">
              <w:rPr>
                <w:rFonts w:ascii="GHEA Grapalat" w:hAnsi="GHEA Grapalat"/>
                <w:sz w:val="24"/>
                <w:szCs w:val="24"/>
              </w:rPr>
              <w:t>սահմանված</w:t>
            </w:r>
            <w:r w:rsidRPr="00390BF7">
              <w:rPr>
                <w:rFonts w:ascii="GHEA Grapalat" w:hAnsi="GHEA Grapalat"/>
                <w:sz w:val="24"/>
                <w:szCs w:val="24"/>
                <w:lang w:val="fr-FR"/>
              </w:rPr>
              <w:t xml:space="preserve"> </w:t>
            </w:r>
            <w:r w:rsidRPr="00390BF7">
              <w:rPr>
                <w:rFonts w:ascii="GHEA Grapalat" w:hAnsi="GHEA Grapalat"/>
                <w:sz w:val="24"/>
                <w:szCs w:val="24"/>
              </w:rPr>
              <w:t>կարգով</w:t>
            </w:r>
            <w:r w:rsidRPr="00390BF7">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302FEB" w:rsidRPr="00390BF7" w:rsidRDefault="00302FEB" w:rsidP="001B42E3">
            <w:pPr>
              <w:jc w:val="both"/>
              <w:rPr>
                <w:rFonts w:ascii="GHEA Grapalat" w:hAnsi="GHEA Grapalat"/>
                <w:sz w:val="24"/>
                <w:szCs w:val="24"/>
                <w:lang w:val="en-US"/>
              </w:rPr>
            </w:pPr>
            <w:r w:rsidRPr="00390BF7">
              <w:rPr>
                <w:rFonts w:ascii="GHEA Grapalat" w:hAnsi="GHEA Grapalat"/>
                <w:sz w:val="24"/>
                <w:szCs w:val="24"/>
                <w:lang w:val="en-US"/>
              </w:rPr>
              <w:t xml:space="preserve">Նախագծում բացակայում է 13-րդ </w:t>
            </w:r>
            <w:r w:rsidR="001B42E3" w:rsidRPr="00390BF7">
              <w:rPr>
                <w:rFonts w:ascii="GHEA Grapalat" w:hAnsi="GHEA Grapalat"/>
                <w:sz w:val="24"/>
                <w:szCs w:val="24"/>
                <w:lang w:val="en-US"/>
              </w:rPr>
              <w:t>հ</w:t>
            </w:r>
            <w:r w:rsidRPr="00390BF7">
              <w:rPr>
                <w:rFonts w:ascii="GHEA Grapalat" w:hAnsi="GHEA Grapalat"/>
                <w:sz w:val="24"/>
                <w:szCs w:val="24"/>
                <w:lang w:val="en-US"/>
              </w:rPr>
              <w:t>ոդված:</w:t>
            </w:r>
            <w:r w:rsidR="001B42E3" w:rsidRPr="00390BF7">
              <w:rPr>
                <w:rFonts w:ascii="GHEA Grapalat" w:hAnsi="GHEA Grapalat"/>
                <w:sz w:val="24"/>
                <w:szCs w:val="24"/>
                <w:lang w:val="en-US"/>
              </w:rPr>
              <w:t xml:space="preserve"> Հարկ ենք համարում նշել, որ «Տեսչական մարմինների մասին»  ՀՀ գործող օրենքում ևս բացակայում է 13-րդ հոդվածի 6-րդ մաս:</w:t>
            </w:r>
          </w:p>
        </w:tc>
      </w:tr>
      <w:tr w:rsidR="00302FEB" w:rsidRPr="00004756"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302FEB" w:rsidRPr="00390BF7" w:rsidRDefault="00302FEB" w:rsidP="00390BF7">
            <w:pPr>
              <w:ind w:right="540"/>
              <w:jc w:val="both"/>
              <w:rPr>
                <w:rFonts w:ascii="GHEA Grapalat" w:hAnsi="GHEA Grapalat"/>
                <w:sz w:val="24"/>
                <w:szCs w:val="24"/>
                <w:lang w:val="fr-FR"/>
              </w:rPr>
            </w:pPr>
            <w:r w:rsidRPr="00390BF7">
              <w:rPr>
                <w:rFonts w:ascii="GHEA Grapalat" w:hAnsi="GHEA Grapalat"/>
                <w:sz w:val="24"/>
                <w:szCs w:val="24"/>
                <w:lang w:val="fr-FR"/>
              </w:rPr>
              <w:t xml:space="preserve">3. </w:t>
            </w:r>
            <w:r w:rsidRPr="00390BF7">
              <w:rPr>
                <w:rFonts w:ascii="GHEA Grapalat" w:hAnsi="GHEA Grapalat"/>
                <w:sz w:val="24"/>
                <w:szCs w:val="24"/>
              </w:rPr>
              <w:t>Նախագծի</w:t>
            </w:r>
            <w:r w:rsidRPr="00390BF7">
              <w:rPr>
                <w:rFonts w:ascii="GHEA Grapalat" w:hAnsi="GHEA Grapalat"/>
                <w:sz w:val="24"/>
                <w:szCs w:val="24"/>
                <w:lang w:val="fr-FR"/>
              </w:rPr>
              <w:t xml:space="preserve"> 13-</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հոդվածի</w:t>
            </w:r>
            <w:r w:rsidRPr="00390BF7">
              <w:rPr>
                <w:rFonts w:ascii="GHEA Grapalat" w:hAnsi="GHEA Grapalat"/>
                <w:sz w:val="24"/>
                <w:szCs w:val="24"/>
                <w:lang w:val="fr-FR"/>
              </w:rPr>
              <w:t>` 8-</w:t>
            </w:r>
            <w:r w:rsidRPr="00390BF7">
              <w:rPr>
                <w:rFonts w:ascii="GHEA Grapalat" w:hAnsi="GHEA Grapalat"/>
                <w:sz w:val="24"/>
                <w:szCs w:val="24"/>
              </w:rPr>
              <w:t>րդ</w:t>
            </w:r>
            <w:r w:rsidRPr="00390BF7">
              <w:rPr>
                <w:rFonts w:ascii="GHEA Grapalat" w:hAnsi="GHEA Grapalat"/>
                <w:sz w:val="24"/>
                <w:szCs w:val="24"/>
                <w:lang w:val="fr-FR"/>
              </w:rPr>
              <w:t xml:space="preserve"> </w:t>
            </w:r>
            <w:r w:rsidRPr="00390BF7">
              <w:rPr>
                <w:rFonts w:ascii="GHEA Grapalat" w:hAnsi="GHEA Grapalat"/>
                <w:sz w:val="24"/>
                <w:szCs w:val="24"/>
              </w:rPr>
              <w:t>մասը</w:t>
            </w:r>
            <w:r w:rsidRPr="00390BF7">
              <w:rPr>
                <w:rFonts w:ascii="GHEA Grapalat" w:hAnsi="GHEA Grapalat"/>
                <w:sz w:val="24"/>
                <w:szCs w:val="24"/>
                <w:lang w:val="fr-FR"/>
              </w:rPr>
              <w:t xml:space="preserve"> </w:t>
            </w:r>
            <w:r w:rsidRPr="00390BF7">
              <w:rPr>
                <w:rFonts w:ascii="GHEA Grapalat" w:hAnsi="GHEA Grapalat"/>
                <w:sz w:val="24"/>
                <w:szCs w:val="24"/>
              </w:rPr>
              <w:t>շարադրել</w:t>
            </w:r>
            <w:r w:rsidRPr="00390BF7">
              <w:rPr>
                <w:rFonts w:ascii="GHEA Grapalat" w:hAnsi="GHEA Grapalat"/>
                <w:sz w:val="24"/>
                <w:szCs w:val="24"/>
                <w:lang w:val="fr-FR"/>
              </w:rPr>
              <w:t xml:space="preserve"> </w:t>
            </w:r>
            <w:r w:rsidRPr="00390BF7">
              <w:rPr>
                <w:rFonts w:ascii="GHEA Grapalat" w:hAnsi="GHEA Grapalat"/>
                <w:sz w:val="24"/>
                <w:szCs w:val="24"/>
              </w:rPr>
              <w:t>հետևյալ</w:t>
            </w:r>
            <w:r w:rsidRPr="00390BF7">
              <w:rPr>
                <w:rFonts w:ascii="GHEA Grapalat" w:hAnsi="GHEA Grapalat"/>
                <w:sz w:val="24"/>
                <w:szCs w:val="24"/>
                <w:lang w:val="fr-FR"/>
              </w:rPr>
              <w:t xml:space="preserve"> </w:t>
            </w:r>
            <w:r w:rsidRPr="00390BF7">
              <w:rPr>
                <w:rFonts w:ascii="GHEA Grapalat" w:hAnsi="GHEA Grapalat"/>
                <w:sz w:val="24"/>
                <w:szCs w:val="24"/>
              </w:rPr>
              <w:t>խմբագրությամբ</w:t>
            </w:r>
            <w:r w:rsidRPr="00390BF7">
              <w:rPr>
                <w:rFonts w:ascii="GHEA Grapalat" w:hAnsi="GHEA Grapalat"/>
                <w:sz w:val="24"/>
                <w:szCs w:val="24"/>
                <w:lang w:val="fr-FR"/>
              </w:rPr>
              <w:t>.</w:t>
            </w:r>
          </w:p>
          <w:p w:rsidR="00302FEB" w:rsidRPr="00390BF7" w:rsidRDefault="00302FEB" w:rsidP="00390BF7">
            <w:pPr>
              <w:ind w:left="720" w:right="540"/>
              <w:jc w:val="both"/>
              <w:rPr>
                <w:rFonts w:ascii="GHEA Grapalat" w:hAnsi="GHEA Grapalat"/>
                <w:sz w:val="24"/>
                <w:szCs w:val="24"/>
                <w:lang w:val="fr-FR"/>
              </w:rPr>
            </w:pPr>
          </w:p>
          <w:p w:rsidR="00302FEB" w:rsidRPr="00390BF7" w:rsidRDefault="00302FEB" w:rsidP="00390BF7">
            <w:pPr>
              <w:ind w:left="720" w:right="540"/>
              <w:jc w:val="both"/>
              <w:rPr>
                <w:rFonts w:ascii="GHEA Grapalat" w:hAnsi="GHEA Grapalat"/>
                <w:sz w:val="24"/>
                <w:szCs w:val="24"/>
                <w:lang w:val="fr-FR"/>
              </w:rPr>
            </w:pPr>
          </w:p>
          <w:p w:rsidR="00302FEB" w:rsidRPr="00390BF7" w:rsidRDefault="00302FEB" w:rsidP="00390BF7">
            <w:pPr>
              <w:ind w:right="540"/>
              <w:jc w:val="both"/>
              <w:rPr>
                <w:rFonts w:ascii="GHEA Grapalat" w:hAnsi="GHEA Grapalat"/>
                <w:sz w:val="24"/>
                <w:szCs w:val="24"/>
                <w:lang w:val="fr-FR"/>
              </w:rPr>
            </w:pPr>
            <w:r w:rsidRPr="00390BF7">
              <w:rPr>
                <w:rFonts w:ascii="GHEA Grapalat" w:hAnsi="GHEA Grapalat"/>
                <w:sz w:val="24"/>
                <w:szCs w:val="24"/>
                <w:lang w:val="fr-FR"/>
              </w:rPr>
              <w:t xml:space="preserve">«8.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մարմինը</w:t>
            </w:r>
            <w:r w:rsidRPr="00390BF7">
              <w:rPr>
                <w:rFonts w:ascii="GHEA Grapalat" w:hAnsi="GHEA Grapalat"/>
                <w:sz w:val="24"/>
                <w:szCs w:val="24"/>
                <w:lang w:val="fr-FR"/>
              </w:rPr>
              <w:t xml:space="preserve"> </w:t>
            </w:r>
            <w:r w:rsidRPr="00390BF7">
              <w:rPr>
                <w:rFonts w:ascii="GHEA Grapalat" w:hAnsi="GHEA Grapalat"/>
                <w:sz w:val="24"/>
                <w:szCs w:val="24"/>
              </w:rPr>
              <w:t>կամ</w:t>
            </w:r>
            <w:r w:rsidRPr="00390BF7">
              <w:rPr>
                <w:rFonts w:ascii="GHEA Grapalat" w:hAnsi="GHEA Grapalat"/>
                <w:sz w:val="24"/>
                <w:szCs w:val="24"/>
                <w:lang w:val="fr-FR"/>
              </w:rPr>
              <w:t xml:space="preserve"> </w:t>
            </w:r>
            <w:r w:rsidRPr="00390BF7">
              <w:rPr>
                <w:rFonts w:ascii="GHEA Grapalat" w:hAnsi="GHEA Grapalat"/>
                <w:sz w:val="24"/>
                <w:szCs w:val="24"/>
              </w:rPr>
              <w:t>դրա</w:t>
            </w:r>
            <w:r w:rsidRPr="00390BF7">
              <w:rPr>
                <w:rFonts w:ascii="GHEA Grapalat" w:hAnsi="GHEA Grapalat"/>
                <w:sz w:val="24"/>
                <w:szCs w:val="24"/>
                <w:lang w:val="fr-FR"/>
              </w:rPr>
              <w:t xml:space="preserve"> </w:t>
            </w:r>
            <w:r w:rsidRPr="00390BF7">
              <w:rPr>
                <w:rFonts w:ascii="GHEA Grapalat" w:hAnsi="GHEA Grapalat"/>
                <w:sz w:val="24"/>
                <w:szCs w:val="24"/>
              </w:rPr>
              <w:t>ծառայողը</w:t>
            </w:r>
            <w:r w:rsidRPr="00390BF7">
              <w:rPr>
                <w:rFonts w:ascii="GHEA Grapalat" w:hAnsi="GHEA Grapalat"/>
                <w:sz w:val="24"/>
                <w:szCs w:val="24"/>
                <w:lang w:val="fr-FR"/>
              </w:rPr>
              <w:t xml:space="preserve"> </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է</w:t>
            </w:r>
            <w:r w:rsidRPr="00390BF7">
              <w:rPr>
                <w:rFonts w:ascii="GHEA Grapalat" w:hAnsi="GHEA Grapalat"/>
                <w:sz w:val="24"/>
                <w:szCs w:val="24"/>
                <w:lang w:val="fr-FR"/>
              </w:rPr>
              <w:t xml:space="preserve"> </w:t>
            </w:r>
            <w:r w:rsidRPr="00390BF7">
              <w:rPr>
                <w:rFonts w:ascii="GHEA Grapalat" w:hAnsi="GHEA Grapalat"/>
                <w:sz w:val="24"/>
                <w:szCs w:val="24"/>
              </w:rPr>
              <w:t>ստանալ</w:t>
            </w:r>
            <w:r w:rsidRPr="00390BF7">
              <w:rPr>
                <w:rFonts w:ascii="GHEA Grapalat" w:hAnsi="GHEA Grapalat"/>
                <w:sz w:val="24"/>
                <w:szCs w:val="24"/>
                <w:lang w:val="fr-FR"/>
              </w:rPr>
              <w:t xml:space="preserve"> </w:t>
            </w:r>
            <w:r w:rsidRPr="00390BF7">
              <w:rPr>
                <w:rFonts w:ascii="GHEA Grapalat" w:hAnsi="GHEA Grapalat"/>
                <w:sz w:val="24"/>
                <w:szCs w:val="24"/>
              </w:rPr>
              <w:t>խրախուսանք</w:t>
            </w:r>
            <w:r w:rsidRPr="00390BF7">
              <w:rPr>
                <w:rFonts w:ascii="GHEA Grapalat" w:hAnsi="GHEA Grapalat"/>
                <w:sz w:val="24"/>
                <w:szCs w:val="24"/>
                <w:lang w:val="fr-FR"/>
              </w:rPr>
              <w:t xml:space="preserve"> (</w:t>
            </w:r>
            <w:r w:rsidRPr="00390BF7">
              <w:rPr>
                <w:rFonts w:ascii="GHEA Grapalat" w:hAnsi="GHEA Grapalat"/>
                <w:sz w:val="24"/>
                <w:szCs w:val="24"/>
              </w:rPr>
              <w:t>այդ</w:t>
            </w:r>
            <w:r w:rsidRPr="00390BF7">
              <w:rPr>
                <w:rFonts w:ascii="GHEA Grapalat" w:hAnsi="GHEA Grapalat"/>
                <w:sz w:val="24"/>
                <w:szCs w:val="24"/>
                <w:lang w:val="fr-FR"/>
              </w:rPr>
              <w:t xml:space="preserve"> </w:t>
            </w:r>
            <w:r w:rsidRPr="00390BF7">
              <w:rPr>
                <w:rFonts w:ascii="GHEA Grapalat" w:hAnsi="GHEA Grapalat"/>
                <w:sz w:val="24"/>
                <w:szCs w:val="24"/>
              </w:rPr>
              <w:t>թվում՝</w:t>
            </w:r>
            <w:r w:rsidRPr="00390BF7">
              <w:rPr>
                <w:rFonts w:ascii="GHEA Grapalat" w:hAnsi="GHEA Grapalat"/>
                <w:sz w:val="24"/>
                <w:szCs w:val="24"/>
                <w:lang w:val="fr-FR"/>
              </w:rPr>
              <w:t xml:space="preserve"> </w:t>
            </w:r>
            <w:r w:rsidRPr="00390BF7">
              <w:rPr>
                <w:rFonts w:ascii="GHEA Grapalat" w:hAnsi="GHEA Grapalat"/>
                <w:sz w:val="24"/>
                <w:szCs w:val="24"/>
              </w:rPr>
              <w:t>պարգևատրում</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վերահսկողության</w:t>
            </w:r>
            <w:r w:rsidRPr="00390BF7">
              <w:rPr>
                <w:rFonts w:ascii="GHEA Grapalat" w:hAnsi="GHEA Grapalat"/>
                <w:sz w:val="24"/>
                <w:szCs w:val="24"/>
                <w:lang w:val="fr-FR"/>
              </w:rPr>
              <w:t xml:space="preserve"> </w:t>
            </w:r>
            <w:r w:rsidRPr="00390BF7">
              <w:rPr>
                <w:rFonts w:ascii="GHEA Grapalat" w:hAnsi="GHEA Grapalat"/>
                <w:sz w:val="24"/>
                <w:szCs w:val="24"/>
              </w:rPr>
              <w:t>արդյունքում</w:t>
            </w:r>
            <w:r w:rsidRPr="00390BF7">
              <w:rPr>
                <w:rFonts w:ascii="GHEA Grapalat" w:hAnsi="GHEA Grapalat"/>
                <w:sz w:val="24"/>
                <w:szCs w:val="24"/>
                <w:lang w:val="fr-FR"/>
              </w:rPr>
              <w:t xml:space="preserve"> </w:t>
            </w:r>
            <w:r w:rsidRPr="00390BF7">
              <w:rPr>
                <w:rFonts w:ascii="GHEA Grapalat" w:hAnsi="GHEA Grapalat"/>
                <w:sz w:val="24"/>
                <w:szCs w:val="24"/>
              </w:rPr>
              <w:t>տնտեսավարող</w:t>
            </w:r>
            <w:r w:rsidRPr="00390BF7">
              <w:rPr>
                <w:rFonts w:ascii="GHEA Grapalat" w:hAnsi="GHEA Grapalat"/>
                <w:sz w:val="24"/>
                <w:szCs w:val="24"/>
                <w:lang w:val="fr-FR"/>
              </w:rPr>
              <w:t xml:space="preserve"> </w:t>
            </w:r>
            <w:r w:rsidRPr="00390BF7">
              <w:rPr>
                <w:rFonts w:ascii="GHEA Grapalat" w:hAnsi="GHEA Grapalat"/>
                <w:sz w:val="24"/>
                <w:szCs w:val="24"/>
              </w:rPr>
              <w:t>սուբյեկտի</w:t>
            </w:r>
            <w:r w:rsidRPr="00390BF7">
              <w:rPr>
                <w:rFonts w:ascii="GHEA Grapalat" w:hAnsi="GHEA Grapalat"/>
                <w:sz w:val="24"/>
                <w:szCs w:val="24"/>
                <w:lang w:val="fr-FR"/>
              </w:rPr>
              <w:t xml:space="preserve"> </w:t>
            </w:r>
            <w:r w:rsidRPr="00390BF7">
              <w:rPr>
                <w:rFonts w:ascii="GHEA Grapalat" w:hAnsi="GHEA Grapalat"/>
                <w:sz w:val="24"/>
                <w:szCs w:val="24"/>
              </w:rPr>
              <w:t>նկատմամբ</w:t>
            </w:r>
            <w:r w:rsidRPr="00390BF7">
              <w:rPr>
                <w:rFonts w:ascii="GHEA Grapalat" w:hAnsi="GHEA Grapalat"/>
                <w:sz w:val="24"/>
                <w:szCs w:val="24"/>
                <w:lang w:val="fr-FR"/>
              </w:rPr>
              <w:t xml:space="preserve"> </w:t>
            </w:r>
            <w:r w:rsidRPr="00390BF7">
              <w:rPr>
                <w:rFonts w:ascii="GHEA Grapalat" w:hAnsi="GHEA Grapalat"/>
                <w:sz w:val="24"/>
                <w:szCs w:val="24"/>
              </w:rPr>
              <w:t>կիրառված</w:t>
            </w:r>
            <w:r w:rsidRPr="00390BF7">
              <w:rPr>
                <w:rFonts w:ascii="GHEA Grapalat" w:hAnsi="GHEA Grapalat"/>
                <w:sz w:val="24"/>
                <w:szCs w:val="24"/>
                <w:lang w:val="fr-FR"/>
              </w:rPr>
              <w:t xml:space="preserve"> </w:t>
            </w:r>
            <w:r w:rsidRPr="00390BF7">
              <w:rPr>
                <w:rFonts w:ascii="GHEA Grapalat" w:hAnsi="GHEA Grapalat"/>
                <w:sz w:val="24"/>
                <w:szCs w:val="24"/>
              </w:rPr>
              <w:t>պատասխանատվության</w:t>
            </w:r>
            <w:r w:rsidRPr="00390BF7">
              <w:rPr>
                <w:rFonts w:ascii="GHEA Grapalat" w:hAnsi="GHEA Grapalat"/>
                <w:sz w:val="24"/>
                <w:szCs w:val="24"/>
                <w:lang w:val="fr-FR"/>
              </w:rPr>
              <w:t xml:space="preserve"> </w:t>
            </w:r>
            <w:r w:rsidRPr="00390BF7">
              <w:rPr>
                <w:rFonts w:ascii="GHEA Grapalat" w:hAnsi="GHEA Grapalat"/>
                <w:sz w:val="24"/>
                <w:szCs w:val="24"/>
              </w:rPr>
              <w:t>միջոցների</w:t>
            </w:r>
            <w:r w:rsidRPr="00390BF7">
              <w:rPr>
                <w:rFonts w:ascii="GHEA Grapalat" w:hAnsi="GHEA Grapalat"/>
                <w:sz w:val="24"/>
                <w:szCs w:val="24"/>
                <w:lang w:val="fr-FR"/>
              </w:rPr>
              <w:t xml:space="preserve"> </w:t>
            </w:r>
            <w:r w:rsidRPr="00390BF7">
              <w:rPr>
                <w:rFonts w:ascii="GHEA Grapalat" w:hAnsi="GHEA Grapalat"/>
                <w:sz w:val="24"/>
                <w:szCs w:val="24"/>
              </w:rPr>
              <w:t>հաշվին</w:t>
            </w:r>
            <w:r w:rsidRPr="00390BF7">
              <w:rPr>
                <w:rFonts w:ascii="GHEA Grapalat" w:hAnsi="GHEA Grapalat"/>
                <w:sz w:val="24"/>
                <w:szCs w:val="24"/>
                <w:lang w:val="fr-FR"/>
              </w:rPr>
              <w:t xml:space="preserve">: </w:t>
            </w:r>
            <w:r w:rsidRPr="00390BF7">
              <w:rPr>
                <w:rFonts w:ascii="GHEA Grapalat" w:hAnsi="GHEA Grapalat"/>
                <w:sz w:val="24"/>
                <w:szCs w:val="24"/>
              </w:rPr>
              <w:t>Պատասխանատվության</w:t>
            </w:r>
            <w:r w:rsidRPr="00390BF7">
              <w:rPr>
                <w:rFonts w:ascii="GHEA Grapalat" w:hAnsi="GHEA Grapalat"/>
                <w:sz w:val="24"/>
                <w:szCs w:val="24"/>
                <w:lang w:val="fr-FR"/>
              </w:rPr>
              <w:t xml:space="preserve"> </w:t>
            </w:r>
            <w:r w:rsidRPr="00390BF7">
              <w:rPr>
                <w:rFonts w:ascii="GHEA Grapalat" w:hAnsi="GHEA Grapalat"/>
                <w:sz w:val="24"/>
                <w:szCs w:val="24"/>
              </w:rPr>
              <w:t>միջոցների</w:t>
            </w:r>
            <w:r w:rsidRPr="00390BF7">
              <w:rPr>
                <w:rFonts w:ascii="GHEA Grapalat" w:hAnsi="GHEA Grapalat"/>
                <w:sz w:val="24"/>
                <w:szCs w:val="24"/>
                <w:lang w:val="fr-FR"/>
              </w:rPr>
              <w:t xml:space="preserve"> </w:t>
            </w:r>
            <w:r w:rsidRPr="00390BF7">
              <w:rPr>
                <w:rFonts w:ascii="GHEA Grapalat" w:hAnsi="GHEA Grapalat"/>
                <w:sz w:val="24"/>
                <w:szCs w:val="24"/>
              </w:rPr>
              <w:t>կիրառումից</w:t>
            </w:r>
            <w:r w:rsidRPr="00390BF7">
              <w:rPr>
                <w:rFonts w:ascii="GHEA Grapalat" w:hAnsi="GHEA Grapalat"/>
                <w:sz w:val="24"/>
                <w:szCs w:val="24"/>
                <w:lang w:val="fr-FR"/>
              </w:rPr>
              <w:t xml:space="preserve"> </w:t>
            </w:r>
            <w:r w:rsidRPr="00390BF7">
              <w:rPr>
                <w:rFonts w:ascii="GHEA Grapalat" w:hAnsi="GHEA Grapalat"/>
                <w:sz w:val="24"/>
                <w:szCs w:val="24"/>
              </w:rPr>
              <w:t>ստացված</w:t>
            </w:r>
            <w:r w:rsidRPr="00390BF7">
              <w:rPr>
                <w:rFonts w:ascii="GHEA Grapalat" w:hAnsi="GHEA Grapalat"/>
                <w:sz w:val="24"/>
                <w:szCs w:val="24"/>
                <w:lang w:val="fr-FR"/>
              </w:rPr>
              <w:t xml:space="preserve"> </w:t>
            </w:r>
            <w:r w:rsidRPr="00390BF7">
              <w:rPr>
                <w:rFonts w:ascii="GHEA Grapalat" w:hAnsi="GHEA Grapalat"/>
                <w:sz w:val="24"/>
                <w:szCs w:val="24"/>
              </w:rPr>
              <w:t>գումարները</w:t>
            </w:r>
            <w:r w:rsidRPr="00390BF7">
              <w:rPr>
                <w:rFonts w:ascii="GHEA Grapalat" w:hAnsi="GHEA Grapalat"/>
                <w:sz w:val="24"/>
                <w:szCs w:val="24"/>
                <w:lang w:val="fr-FR"/>
              </w:rPr>
              <w:t xml:space="preserve"> </w:t>
            </w:r>
            <w:r w:rsidRPr="00390BF7">
              <w:rPr>
                <w:rFonts w:ascii="GHEA Grapalat" w:hAnsi="GHEA Grapalat"/>
                <w:sz w:val="24"/>
                <w:szCs w:val="24"/>
              </w:rPr>
              <w:t>կարող</w:t>
            </w:r>
            <w:r w:rsidRPr="00390BF7">
              <w:rPr>
                <w:rFonts w:ascii="GHEA Grapalat" w:hAnsi="GHEA Grapalat"/>
                <w:sz w:val="24"/>
                <w:szCs w:val="24"/>
                <w:lang w:val="fr-FR"/>
              </w:rPr>
              <w:t xml:space="preserve"> </w:t>
            </w:r>
            <w:r w:rsidRPr="00390BF7">
              <w:rPr>
                <w:rFonts w:ascii="GHEA Grapalat" w:hAnsi="GHEA Grapalat"/>
                <w:sz w:val="24"/>
                <w:szCs w:val="24"/>
              </w:rPr>
              <w:t>են</w:t>
            </w:r>
            <w:r w:rsidRPr="00390BF7">
              <w:rPr>
                <w:rFonts w:ascii="GHEA Grapalat" w:hAnsi="GHEA Grapalat"/>
                <w:sz w:val="24"/>
                <w:szCs w:val="24"/>
                <w:lang w:val="fr-FR"/>
              </w:rPr>
              <w:t xml:space="preserve"> </w:t>
            </w:r>
            <w:r w:rsidRPr="00390BF7">
              <w:rPr>
                <w:rFonts w:ascii="GHEA Grapalat" w:hAnsi="GHEA Grapalat"/>
                <w:sz w:val="24"/>
                <w:szCs w:val="24"/>
              </w:rPr>
              <w:t>տրամադրվել</w:t>
            </w:r>
            <w:r w:rsidRPr="00390BF7">
              <w:rPr>
                <w:rFonts w:ascii="GHEA Grapalat" w:hAnsi="GHEA Grapalat"/>
                <w:sz w:val="24"/>
                <w:szCs w:val="24"/>
                <w:lang w:val="fr-FR"/>
              </w:rPr>
              <w:t xml:space="preserve"> </w:t>
            </w:r>
            <w:r w:rsidRPr="00390BF7">
              <w:rPr>
                <w:rFonts w:ascii="GHEA Grapalat" w:hAnsi="GHEA Grapalat"/>
                <w:sz w:val="24"/>
                <w:szCs w:val="24"/>
              </w:rPr>
              <w:t>տեսչական</w:t>
            </w:r>
            <w:r w:rsidRPr="00390BF7">
              <w:rPr>
                <w:rFonts w:ascii="GHEA Grapalat" w:hAnsi="GHEA Grapalat"/>
                <w:sz w:val="24"/>
                <w:szCs w:val="24"/>
                <w:lang w:val="fr-FR"/>
              </w:rPr>
              <w:t xml:space="preserve"> </w:t>
            </w:r>
            <w:r w:rsidRPr="00390BF7">
              <w:rPr>
                <w:rFonts w:ascii="GHEA Grapalat" w:hAnsi="GHEA Grapalat"/>
                <w:sz w:val="24"/>
                <w:szCs w:val="24"/>
              </w:rPr>
              <w:t>մարմնի</w:t>
            </w:r>
            <w:r w:rsidRPr="00390BF7">
              <w:rPr>
                <w:rFonts w:ascii="GHEA Grapalat" w:hAnsi="GHEA Grapalat"/>
                <w:sz w:val="24"/>
                <w:szCs w:val="24"/>
                <w:lang w:val="fr-FR"/>
              </w:rPr>
              <w:t xml:space="preserve"> </w:t>
            </w:r>
            <w:r w:rsidRPr="00390BF7">
              <w:rPr>
                <w:rFonts w:ascii="GHEA Grapalat" w:hAnsi="GHEA Grapalat"/>
                <w:sz w:val="24"/>
                <w:szCs w:val="24"/>
              </w:rPr>
              <w:t>արտաբյուջետային</w:t>
            </w:r>
            <w:r w:rsidRPr="00390BF7">
              <w:rPr>
                <w:rFonts w:ascii="GHEA Grapalat" w:hAnsi="GHEA Grapalat"/>
                <w:sz w:val="24"/>
                <w:szCs w:val="24"/>
                <w:lang w:val="fr-FR"/>
              </w:rPr>
              <w:t xml:space="preserve"> </w:t>
            </w:r>
            <w:r w:rsidRPr="00390BF7">
              <w:rPr>
                <w:rFonts w:ascii="GHEA Grapalat" w:hAnsi="GHEA Grapalat"/>
                <w:sz w:val="24"/>
                <w:szCs w:val="24"/>
              </w:rPr>
              <w:t>միջոցների</w:t>
            </w:r>
            <w:r w:rsidRPr="00390BF7">
              <w:rPr>
                <w:rFonts w:ascii="GHEA Grapalat" w:hAnsi="GHEA Grapalat"/>
                <w:sz w:val="24"/>
                <w:szCs w:val="24"/>
                <w:lang w:val="fr-FR"/>
              </w:rPr>
              <w:t xml:space="preserve"> </w:t>
            </w:r>
            <w:r w:rsidRPr="00390BF7">
              <w:rPr>
                <w:rFonts w:ascii="GHEA Grapalat" w:hAnsi="GHEA Grapalat"/>
                <w:sz w:val="24"/>
                <w:szCs w:val="24"/>
              </w:rPr>
              <w:t>հաշվին</w:t>
            </w:r>
            <w:r w:rsidRPr="00390BF7">
              <w:rPr>
                <w:rFonts w:ascii="GHEA Grapalat" w:hAnsi="GHEA Grapalat"/>
                <w:sz w:val="24"/>
                <w:szCs w:val="24"/>
                <w:lang w:val="fr-FR"/>
              </w:rPr>
              <w:t xml:space="preserve"> </w:t>
            </w:r>
            <w:r w:rsidRPr="00390BF7">
              <w:rPr>
                <w:rFonts w:ascii="GHEA Grapalat" w:hAnsi="GHEA Grapalat"/>
                <w:sz w:val="24"/>
                <w:szCs w:val="24"/>
              </w:rPr>
              <w:t>ՀՀ</w:t>
            </w:r>
            <w:r w:rsidRPr="00390BF7">
              <w:rPr>
                <w:rFonts w:ascii="GHEA Grapalat" w:hAnsi="GHEA Grapalat"/>
                <w:sz w:val="24"/>
                <w:szCs w:val="24"/>
                <w:lang w:val="fr-FR"/>
              </w:rPr>
              <w:t xml:space="preserve"> </w:t>
            </w:r>
            <w:r w:rsidRPr="00390BF7">
              <w:rPr>
                <w:rFonts w:ascii="GHEA Grapalat" w:hAnsi="GHEA Grapalat"/>
                <w:sz w:val="24"/>
                <w:szCs w:val="24"/>
              </w:rPr>
              <w:t>կառավարության</w:t>
            </w:r>
            <w:r w:rsidRPr="00390BF7">
              <w:rPr>
                <w:rFonts w:ascii="GHEA Grapalat" w:hAnsi="GHEA Grapalat"/>
                <w:sz w:val="24"/>
                <w:szCs w:val="24"/>
                <w:lang w:val="fr-FR"/>
              </w:rPr>
              <w:t xml:space="preserve"> </w:t>
            </w:r>
            <w:r w:rsidRPr="00390BF7">
              <w:rPr>
                <w:rFonts w:ascii="GHEA Grapalat" w:hAnsi="GHEA Grapalat"/>
                <w:sz w:val="24"/>
                <w:szCs w:val="24"/>
              </w:rPr>
              <w:t>կողմից</w:t>
            </w:r>
            <w:r w:rsidRPr="00390BF7">
              <w:rPr>
                <w:rFonts w:ascii="GHEA Grapalat" w:hAnsi="GHEA Grapalat"/>
                <w:sz w:val="24"/>
                <w:szCs w:val="24"/>
                <w:lang w:val="fr-FR"/>
              </w:rPr>
              <w:t xml:space="preserve"> </w:t>
            </w:r>
            <w:r w:rsidRPr="00390BF7">
              <w:rPr>
                <w:rFonts w:ascii="GHEA Grapalat" w:hAnsi="GHEA Grapalat"/>
                <w:sz w:val="24"/>
                <w:szCs w:val="24"/>
              </w:rPr>
              <w:t>սահմանված</w:t>
            </w:r>
            <w:r w:rsidRPr="00390BF7">
              <w:rPr>
                <w:rFonts w:ascii="GHEA Grapalat" w:hAnsi="GHEA Grapalat"/>
                <w:sz w:val="24"/>
                <w:szCs w:val="24"/>
                <w:lang w:val="fr-FR"/>
              </w:rPr>
              <w:t xml:space="preserve"> </w:t>
            </w:r>
            <w:r w:rsidRPr="00390BF7">
              <w:rPr>
                <w:rFonts w:ascii="GHEA Grapalat" w:hAnsi="GHEA Grapalat"/>
                <w:sz w:val="24"/>
                <w:szCs w:val="24"/>
              </w:rPr>
              <w:lastRenderedPageBreak/>
              <w:t>կարգով</w:t>
            </w:r>
            <w:r w:rsidR="00390BF7" w:rsidRPr="00390BF7">
              <w:rPr>
                <w:rFonts w:ascii="GHEA Grapalat" w:hAnsi="GHEA Grapalat"/>
                <w:sz w:val="24"/>
                <w:szCs w:val="24"/>
                <w:lang w:val="fr-FR"/>
              </w:rPr>
              <w:t>»</w:t>
            </w:r>
            <w:r w:rsidR="00390BF7" w:rsidRPr="00390BF7">
              <w:rPr>
                <w:rFonts w:ascii="Courier New" w:hAnsi="Courier New" w:cs="Courier New"/>
                <w:sz w:val="24"/>
                <w:szCs w:val="24"/>
                <w:lang w:val="fr-FR"/>
              </w:rPr>
              <w:t> </w:t>
            </w:r>
            <w:r w:rsidR="00390BF7" w:rsidRPr="00390BF7">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eastAsia="MS Mincho" w:hAnsi="GHEA Grapalat" w:cs="MS Mincho"/>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302FEB" w:rsidRPr="00DA67B4" w:rsidRDefault="001B42E3" w:rsidP="001B42E3">
            <w:pPr>
              <w:jc w:val="both"/>
              <w:rPr>
                <w:rFonts w:ascii="GHEA Grapalat" w:hAnsi="GHEA Grapalat"/>
                <w:sz w:val="24"/>
                <w:szCs w:val="24"/>
                <w:lang w:val="hy-AM"/>
              </w:rPr>
            </w:pPr>
            <w:r w:rsidRPr="00DA67B4">
              <w:rPr>
                <w:rFonts w:ascii="GHEA Grapalat" w:hAnsi="GHEA Grapalat"/>
                <w:sz w:val="24"/>
                <w:szCs w:val="24"/>
                <w:lang w:val="hy-AM"/>
              </w:rPr>
              <w:t>Նախագծում բացակայում է 13-րդ հոդված: Հարկ ենք համարում նշել, որ «Տեսչական մարմինների մասին»  ՀՀ գործող օրենքում ևս բացակայում է 13-րդ հոդվածի 8-րդ մաս:</w:t>
            </w:r>
          </w:p>
          <w:p w:rsidR="001B42E3" w:rsidRPr="00390BF7" w:rsidRDefault="001B42E3" w:rsidP="001B42E3">
            <w:pPr>
              <w:jc w:val="both"/>
              <w:rPr>
                <w:rFonts w:ascii="GHEA Grapalat" w:hAnsi="GHEA Grapalat"/>
                <w:sz w:val="24"/>
                <w:szCs w:val="24"/>
                <w:lang w:val="hy-AM"/>
              </w:rPr>
            </w:pPr>
            <w:r w:rsidRPr="00DA67B4">
              <w:rPr>
                <w:rFonts w:ascii="GHEA Grapalat" w:hAnsi="GHEA Grapalat"/>
                <w:sz w:val="24"/>
                <w:szCs w:val="24"/>
                <w:lang w:val="hy-AM"/>
              </w:rPr>
              <w:t>Սակայն անդրադառնալով տեքստի բովանդակությանը անհրաժեշտ ենք համարում նշել, որ ըստ հիմնավորված և ընդունված մոտեցման, տեսուչը չի կարող խրախուսվել   վերահսկողության</w:t>
            </w:r>
            <w:r w:rsidRPr="00390BF7">
              <w:rPr>
                <w:rFonts w:ascii="GHEA Grapalat" w:hAnsi="GHEA Grapalat"/>
                <w:sz w:val="24"/>
                <w:szCs w:val="24"/>
                <w:lang w:val="fr-FR"/>
              </w:rPr>
              <w:t xml:space="preserve"> </w:t>
            </w:r>
            <w:r w:rsidRPr="00DA67B4">
              <w:rPr>
                <w:rFonts w:ascii="GHEA Grapalat" w:hAnsi="GHEA Grapalat"/>
                <w:sz w:val="24"/>
                <w:szCs w:val="24"/>
                <w:lang w:val="hy-AM"/>
              </w:rPr>
              <w:t>արդյունքում</w:t>
            </w:r>
            <w:r w:rsidRPr="00390BF7">
              <w:rPr>
                <w:rFonts w:ascii="GHEA Grapalat" w:hAnsi="GHEA Grapalat"/>
                <w:sz w:val="24"/>
                <w:szCs w:val="24"/>
                <w:lang w:val="fr-FR"/>
              </w:rPr>
              <w:t xml:space="preserve"> </w:t>
            </w:r>
            <w:r w:rsidRPr="00DA67B4">
              <w:rPr>
                <w:rFonts w:ascii="GHEA Grapalat" w:hAnsi="GHEA Grapalat"/>
                <w:sz w:val="24"/>
                <w:szCs w:val="24"/>
                <w:lang w:val="hy-AM"/>
              </w:rPr>
              <w:t>տնտեսավարող</w:t>
            </w:r>
            <w:r w:rsidRPr="00390BF7">
              <w:rPr>
                <w:rFonts w:ascii="GHEA Grapalat" w:hAnsi="GHEA Grapalat"/>
                <w:sz w:val="24"/>
                <w:szCs w:val="24"/>
                <w:lang w:val="fr-FR"/>
              </w:rPr>
              <w:t xml:space="preserve"> </w:t>
            </w:r>
            <w:r w:rsidRPr="00DA67B4">
              <w:rPr>
                <w:rFonts w:ascii="GHEA Grapalat" w:hAnsi="GHEA Grapalat"/>
                <w:sz w:val="24"/>
                <w:szCs w:val="24"/>
                <w:lang w:val="hy-AM"/>
              </w:rPr>
              <w:t>սուբյեկտի</w:t>
            </w:r>
            <w:r w:rsidRPr="00390BF7">
              <w:rPr>
                <w:rFonts w:ascii="GHEA Grapalat" w:hAnsi="GHEA Grapalat"/>
                <w:sz w:val="24"/>
                <w:szCs w:val="24"/>
                <w:lang w:val="fr-FR"/>
              </w:rPr>
              <w:t xml:space="preserve"> </w:t>
            </w:r>
            <w:r w:rsidRPr="00DA67B4">
              <w:rPr>
                <w:rFonts w:ascii="GHEA Grapalat" w:hAnsi="GHEA Grapalat"/>
                <w:sz w:val="24"/>
                <w:szCs w:val="24"/>
                <w:lang w:val="hy-AM"/>
              </w:rPr>
              <w:t>նկատմամբ</w:t>
            </w:r>
            <w:r w:rsidRPr="00390BF7">
              <w:rPr>
                <w:rFonts w:ascii="GHEA Grapalat" w:hAnsi="GHEA Grapalat"/>
                <w:sz w:val="24"/>
                <w:szCs w:val="24"/>
                <w:lang w:val="fr-FR"/>
              </w:rPr>
              <w:t xml:space="preserve"> </w:t>
            </w:r>
            <w:r w:rsidRPr="00DA67B4">
              <w:rPr>
                <w:rFonts w:ascii="GHEA Grapalat" w:hAnsi="GHEA Grapalat"/>
                <w:sz w:val="24"/>
                <w:szCs w:val="24"/>
                <w:lang w:val="hy-AM"/>
              </w:rPr>
              <w:t>կիրառված</w:t>
            </w:r>
            <w:r w:rsidRPr="00390BF7">
              <w:rPr>
                <w:rFonts w:ascii="GHEA Grapalat" w:hAnsi="GHEA Grapalat"/>
                <w:sz w:val="24"/>
                <w:szCs w:val="24"/>
                <w:lang w:val="fr-FR"/>
              </w:rPr>
              <w:t xml:space="preserve"> </w:t>
            </w:r>
            <w:r w:rsidRPr="00DA67B4">
              <w:rPr>
                <w:rFonts w:ascii="GHEA Grapalat" w:hAnsi="GHEA Grapalat"/>
                <w:sz w:val="24"/>
                <w:szCs w:val="24"/>
                <w:lang w:val="hy-AM"/>
              </w:rPr>
              <w:lastRenderedPageBreak/>
              <w:t>պատասխանատվության</w:t>
            </w:r>
            <w:r w:rsidRPr="00390BF7">
              <w:rPr>
                <w:rFonts w:ascii="GHEA Grapalat" w:hAnsi="GHEA Grapalat"/>
                <w:sz w:val="24"/>
                <w:szCs w:val="24"/>
                <w:lang w:val="fr-FR"/>
              </w:rPr>
              <w:t xml:space="preserve"> </w:t>
            </w:r>
            <w:r w:rsidRPr="00DA67B4">
              <w:rPr>
                <w:rFonts w:ascii="GHEA Grapalat" w:hAnsi="GHEA Grapalat"/>
                <w:sz w:val="24"/>
                <w:szCs w:val="24"/>
                <w:lang w:val="hy-AM"/>
              </w:rPr>
              <w:t xml:space="preserve">միջոցներից: </w:t>
            </w:r>
          </w:p>
        </w:tc>
      </w:tr>
      <w:tr w:rsidR="00302FEB" w:rsidRPr="00390BF7"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rPr>
                <w:rFonts w:ascii="GHEA Grapalat" w:hAnsi="GHEA Grapalat"/>
                <w:sz w:val="24"/>
                <w:szCs w:val="24"/>
                <w:lang w:val="fr-FR"/>
              </w:rPr>
            </w:pPr>
            <w:r w:rsidRPr="00390BF7">
              <w:rPr>
                <w:rFonts w:ascii="GHEA Grapalat" w:hAnsi="GHEA Grapalat"/>
                <w:sz w:val="24"/>
                <w:szCs w:val="24"/>
                <w:lang w:val="fr-FR"/>
              </w:rPr>
              <w:lastRenderedPageBreak/>
              <w:t>14.</w:t>
            </w: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r w:rsidRPr="00390BF7">
              <w:rPr>
                <w:rFonts w:ascii="GHEA Grapalat" w:hAnsi="GHEA Grapalat"/>
                <w:sz w:val="24"/>
                <w:szCs w:val="24"/>
                <w:lang w:val="fr-FR"/>
              </w:rPr>
              <w:t>ՀՀ արդարադատության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302FEB" w:rsidRPr="007644F0" w:rsidRDefault="00AF0B28" w:rsidP="00390BF7">
            <w:pPr>
              <w:widowControl w:val="0"/>
              <w:jc w:val="both"/>
              <w:textAlignment w:val="baseline"/>
              <w:rPr>
                <w:rFonts w:ascii="GHEA Grapalat" w:hAnsi="GHEA Grapalat"/>
                <w:sz w:val="24"/>
                <w:szCs w:val="24"/>
                <w:lang w:val="af-ZA"/>
              </w:rPr>
            </w:pPr>
            <w:proofErr w:type="gramStart"/>
            <w:r w:rsidRPr="00AF0B28">
              <w:rPr>
                <w:rFonts w:ascii="GHEA Grapalat" w:hAnsi="GHEA Grapalat"/>
                <w:sz w:val="24"/>
                <w:szCs w:val="24"/>
                <w:lang w:val="fr-FR"/>
              </w:rPr>
              <w:t>1.«</w:t>
            </w:r>
            <w:proofErr w:type="gramEnd"/>
            <w:r w:rsidRPr="00AF0B28">
              <w:rPr>
                <w:rFonts w:ascii="GHEA Grapalat" w:hAnsi="GHEA Grapalat"/>
                <w:sz w:val="24"/>
                <w:szCs w:val="24"/>
                <w:lang w:val="fr-FR"/>
              </w:rPr>
              <w:t>«Տեսչական մարմինների մասին» Հայաստանի Հանրապետության օրենքում փոփոխություններ և լրացումներ կատարելու մասին» Հայաստանի Հանրապետության օրենքի նախագծի (այսուհետ` Նախագիծ) 2-րդ, 3-րդ և 7-րդ հոդվածներից անհրաժեշտ է հանել «հետևյալ բովանդակությամբ» բառերը, 4-րդ հոդվածում` «բովանդակությամբ» բառը փոխարինել «խմբագրությամբ» բառով, 5-րդ հոդվածում` «խմբագրությամբ» բառը փոխարինել «բովանդակությամբ» բառով` նկատի ունենալով «Իրավական ակտերի մասին» ՀՀ օրենքի 70-րդ հոդվածի դրույթները:</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4402CE" w:rsidP="00302FE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302FEB" w:rsidRPr="00390BF7" w:rsidRDefault="004402CE" w:rsidP="00302FEB">
            <w:pPr>
              <w:jc w:val="both"/>
              <w:rPr>
                <w:rFonts w:ascii="GHEA Grapalat" w:hAnsi="GHEA Grapalat"/>
                <w:sz w:val="24"/>
                <w:szCs w:val="24"/>
                <w:lang w:val="en-US"/>
              </w:rPr>
            </w:pPr>
            <w:r w:rsidRPr="00390BF7">
              <w:rPr>
                <w:rFonts w:ascii="GHEA Grapalat" w:hAnsi="GHEA Grapalat"/>
                <w:sz w:val="24"/>
                <w:szCs w:val="24"/>
                <w:lang w:val="en-US"/>
              </w:rPr>
              <w:t>Կատարվել են համապատասխան շտկումներ</w:t>
            </w:r>
          </w:p>
        </w:tc>
      </w:tr>
      <w:tr w:rsidR="00302FEB" w:rsidRPr="00390BF7"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302FEB" w:rsidRPr="00390BF7" w:rsidRDefault="00302FEB" w:rsidP="00390BF7">
            <w:pPr>
              <w:widowControl w:val="0"/>
              <w:jc w:val="both"/>
              <w:textAlignment w:val="baseline"/>
              <w:rPr>
                <w:rFonts w:ascii="GHEA Grapalat" w:hAnsi="GHEA Grapalat"/>
                <w:sz w:val="24"/>
                <w:szCs w:val="24"/>
                <w:lang w:val="fr-FR"/>
              </w:rPr>
            </w:pPr>
            <w:r w:rsidRPr="00390BF7">
              <w:rPr>
                <w:rFonts w:ascii="GHEA Grapalat" w:hAnsi="GHEA Grapalat"/>
                <w:sz w:val="24"/>
                <w:szCs w:val="24"/>
                <w:lang w:val="fr-FR"/>
              </w:rPr>
              <w:t>2. Նախագծի 3-րդ հոդվածով խմբագրվող «Տեսչական մարմինների մասին» ՀՀ օրենքի (այսուհետ` Օրենք) 5-րդ հոդվածի 5-րդ մասին հաջորդում է 7-րդ մասը, ուստի նշված հոդվածի մասերի համարակալումն անհրաժեշտ է վերանայել:</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4402CE" w:rsidP="00302FE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302FEB" w:rsidRPr="00390BF7" w:rsidRDefault="004402CE" w:rsidP="00302FEB">
            <w:pPr>
              <w:jc w:val="both"/>
              <w:rPr>
                <w:rFonts w:ascii="GHEA Grapalat" w:hAnsi="GHEA Grapalat"/>
                <w:sz w:val="24"/>
                <w:szCs w:val="24"/>
                <w:lang w:val="hy-AM"/>
              </w:rPr>
            </w:pPr>
            <w:r w:rsidRPr="00390BF7">
              <w:rPr>
                <w:rFonts w:ascii="GHEA Grapalat" w:hAnsi="GHEA Grapalat"/>
                <w:sz w:val="24"/>
                <w:szCs w:val="24"/>
                <w:lang w:val="en-US"/>
              </w:rPr>
              <w:t>Կատարվել են համապատասխան շտկումներ</w:t>
            </w:r>
          </w:p>
        </w:tc>
      </w:tr>
      <w:tr w:rsidR="00302FEB" w:rsidRPr="00004756" w:rsidTr="00390BF7">
        <w:tc>
          <w:tcPr>
            <w:tcW w:w="535"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302FEB" w:rsidRPr="00390BF7" w:rsidRDefault="00302FEB" w:rsidP="00302FE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302FEB" w:rsidRPr="00390BF7" w:rsidRDefault="00302FEB" w:rsidP="00390BF7">
            <w:pPr>
              <w:widowControl w:val="0"/>
              <w:jc w:val="both"/>
              <w:textAlignment w:val="baseline"/>
              <w:rPr>
                <w:rFonts w:ascii="GHEA Grapalat" w:hAnsi="GHEA Grapalat"/>
                <w:sz w:val="24"/>
                <w:szCs w:val="24"/>
                <w:lang w:val="fr-FR"/>
              </w:rPr>
            </w:pPr>
            <w:r w:rsidRPr="00390BF7">
              <w:rPr>
                <w:rFonts w:ascii="GHEA Grapalat" w:hAnsi="GHEA Grapalat"/>
                <w:sz w:val="24"/>
                <w:szCs w:val="24"/>
                <w:lang w:val="fr-FR"/>
              </w:rPr>
              <w:t xml:space="preserve">3.Նախագծի 7-րդ հոդվածով նոր խմբագրության շարադրվող 12-րդ հոդվածի 4-րդ մասի համաձայն` տեսչական մարմնի որակի ապահովման ստորաբաժանման գործունեության կարգը, ինչպես նաև </w:t>
            </w:r>
            <w:r w:rsidRPr="00390BF7">
              <w:rPr>
                <w:rFonts w:ascii="GHEA Grapalat" w:hAnsi="GHEA Grapalat"/>
                <w:b/>
                <w:sz w:val="24"/>
                <w:szCs w:val="24"/>
                <w:lang w:val="fr-FR"/>
              </w:rPr>
              <w:t>որակի ապահովման ստորաբաժանման հաշվետվություններին ներկայացվող ընդհանուր պահանջները</w:t>
            </w:r>
            <w:r w:rsidRPr="00390BF7">
              <w:rPr>
                <w:rFonts w:ascii="GHEA Grapalat" w:hAnsi="GHEA Grapalat"/>
                <w:sz w:val="24"/>
                <w:szCs w:val="24"/>
                <w:lang w:val="fr-FR"/>
              </w:rPr>
              <w:t xml:space="preserve"> հաստատում է Հայաստանի Հանրապետության կառավարությունը: Նույն հոդվածի 7-րդ մասի համաձայն` հաշվետվությունների բովանդակությունը և ներկայացման հաճախականությունը սահմանվում են </w:t>
            </w:r>
            <w:r w:rsidRPr="00390BF7">
              <w:rPr>
                <w:rFonts w:ascii="GHEA Grapalat" w:hAnsi="GHEA Grapalat"/>
                <w:b/>
                <w:sz w:val="24"/>
                <w:szCs w:val="24"/>
                <w:lang w:val="fr-FR"/>
              </w:rPr>
              <w:t xml:space="preserve">Խորհրդի </w:t>
            </w:r>
            <w:r w:rsidRPr="00390BF7">
              <w:rPr>
                <w:rFonts w:ascii="GHEA Grapalat" w:hAnsi="GHEA Grapalat"/>
                <w:sz w:val="24"/>
                <w:szCs w:val="24"/>
                <w:lang w:val="fr-FR"/>
              </w:rPr>
              <w:lastRenderedPageBreak/>
              <w:t xml:space="preserve">որոշմամբ: Այս կապակցությամբ հարց է ծագում` արդյոք ՀՀ կառավարության կողմից հաստատվող` հաշվետվություններին ներկայացվող ընդհանուր պահանջները չեն համընկնում հաշվետվությունների բովանդակության և ներկայացման հաճախականության հետ, որոնք Նախագծի նշված հոդվածի 7-րդ մասի համաձայն` սահմանվում են </w:t>
            </w:r>
            <w:r w:rsidRPr="00390BF7">
              <w:rPr>
                <w:rFonts w:ascii="GHEA Grapalat" w:hAnsi="GHEA Grapalat"/>
                <w:b/>
                <w:sz w:val="24"/>
                <w:szCs w:val="24"/>
                <w:lang w:val="fr-FR"/>
              </w:rPr>
              <w:t xml:space="preserve">Խորհրդի </w:t>
            </w:r>
            <w:r w:rsidRPr="00390BF7">
              <w:rPr>
                <w:rFonts w:ascii="GHEA Grapalat" w:hAnsi="GHEA Grapalat"/>
                <w:sz w:val="24"/>
                <w:szCs w:val="24"/>
                <w:lang w:val="fr-FR"/>
              </w:rPr>
              <w:t>որոշմամբ:</w:t>
            </w:r>
          </w:p>
        </w:tc>
        <w:tc>
          <w:tcPr>
            <w:tcW w:w="2074" w:type="dxa"/>
            <w:tcBorders>
              <w:top w:val="single" w:sz="4" w:space="0" w:color="auto"/>
              <w:left w:val="single" w:sz="4" w:space="0" w:color="auto"/>
              <w:bottom w:val="single" w:sz="4" w:space="0" w:color="auto"/>
              <w:right w:val="single" w:sz="4" w:space="0" w:color="auto"/>
            </w:tcBorders>
          </w:tcPr>
          <w:p w:rsidR="00302FEB" w:rsidRPr="00390BF7" w:rsidRDefault="004402CE" w:rsidP="00302FE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302FEB" w:rsidRPr="00390BF7" w:rsidRDefault="004402CE" w:rsidP="004402CE">
            <w:pPr>
              <w:jc w:val="both"/>
              <w:rPr>
                <w:rFonts w:ascii="GHEA Grapalat" w:hAnsi="GHEA Grapalat"/>
                <w:sz w:val="24"/>
                <w:szCs w:val="24"/>
                <w:lang w:val="hy-AM"/>
              </w:rPr>
            </w:pPr>
            <w:r w:rsidRPr="00390BF7">
              <w:rPr>
                <w:rFonts w:ascii="GHEA Grapalat" w:hAnsi="GHEA Grapalat"/>
                <w:sz w:val="24"/>
                <w:szCs w:val="24"/>
                <w:lang w:val="fr-FR"/>
              </w:rPr>
              <w:t>Նախագծի 7-րդ հոդվածով նոր խմբագրության շարադրվող 12-րդ հոդվածի 7-րդ մասը խմբագրվել է:</w:t>
            </w:r>
          </w:p>
        </w:tc>
      </w:tr>
      <w:tr w:rsidR="004402CE" w:rsidRPr="00004756" w:rsidTr="00390BF7">
        <w:tc>
          <w:tcPr>
            <w:tcW w:w="535"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4402CE" w:rsidRPr="00390BF7" w:rsidRDefault="004402CE" w:rsidP="00390BF7">
            <w:pPr>
              <w:jc w:val="both"/>
              <w:rPr>
                <w:rFonts w:ascii="GHEA Grapalat" w:hAnsi="GHEA Grapalat" w:cs="Sylfaen"/>
                <w:sz w:val="24"/>
                <w:szCs w:val="24"/>
                <w:lang w:val="fr-FR"/>
              </w:rPr>
            </w:pPr>
            <w:r w:rsidRPr="00390BF7">
              <w:rPr>
                <w:rFonts w:ascii="GHEA Grapalat" w:hAnsi="GHEA Grapalat" w:cs="Sylfaen"/>
                <w:sz w:val="24"/>
                <w:szCs w:val="24"/>
                <w:lang w:val="fr-FR"/>
              </w:rPr>
              <w:t>4.</w:t>
            </w:r>
            <w:r w:rsidRPr="00390BF7">
              <w:rPr>
                <w:rFonts w:ascii="GHEA Grapalat" w:hAnsi="GHEA Grapalat"/>
                <w:sz w:val="24"/>
                <w:szCs w:val="24"/>
                <w:lang w:val="fr-FR"/>
              </w:rPr>
              <w:t xml:space="preserve"> Նախագծի 7-րդ հոդվածով խմբագրվող 12-րդ հոդվածի 8-րդ մասում «նպատակն է» բառերից հետո անհրաժեշտ է լրացնել «ապահովել» բառը, քանի որ համապատասխան կառուցվածքային ստորաբաժանման նպատակը կարող է լինել ոչ թե ինքնին տեսչական համակարգի միասնական զարգացումը, արդյունավետության բարձրացումն ու շարունակական կատարելագործումը, այլ վերջիններիս ապահովումը:</w:t>
            </w:r>
          </w:p>
        </w:tc>
        <w:tc>
          <w:tcPr>
            <w:tcW w:w="2074"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jc w:val="both"/>
              <w:rPr>
                <w:rFonts w:ascii="GHEA Grapalat" w:hAnsi="GHEA Grapalat"/>
                <w:sz w:val="24"/>
                <w:szCs w:val="24"/>
                <w:lang w:val="hy-AM"/>
              </w:rPr>
            </w:pPr>
            <w:r w:rsidRPr="00390BF7">
              <w:rPr>
                <w:rFonts w:ascii="GHEA Grapalat" w:hAnsi="GHEA Grapalat"/>
                <w:sz w:val="24"/>
                <w:szCs w:val="24"/>
                <w:lang w:val="fr-FR"/>
              </w:rPr>
              <w:t>Նախագծի 7-րդ հոդվածով նոր խմբագրության շարադրվող 12-րդ հոդվածի 8-րդ մասը խմբագրվել է:</w:t>
            </w:r>
          </w:p>
        </w:tc>
      </w:tr>
      <w:tr w:rsidR="004402CE" w:rsidRPr="00004756" w:rsidTr="00390BF7">
        <w:tc>
          <w:tcPr>
            <w:tcW w:w="535"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4402CE" w:rsidRPr="00390BF7" w:rsidRDefault="004402CE" w:rsidP="00390BF7">
            <w:pPr>
              <w:widowControl w:val="0"/>
              <w:jc w:val="both"/>
              <w:textAlignment w:val="baseline"/>
              <w:rPr>
                <w:rFonts w:ascii="GHEA Grapalat" w:hAnsi="GHEA Grapalat"/>
                <w:sz w:val="24"/>
                <w:szCs w:val="24"/>
                <w:lang w:val="fr-FR"/>
              </w:rPr>
            </w:pPr>
            <w:r w:rsidRPr="00390BF7">
              <w:rPr>
                <w:rFonts w:ascii="GHEA Grapalat" w:hAnsi="GHEA Grapalat" w:cs="Sylfaen"/>
                <w:sz w:val="24"/>
                <w:szCs w:val="24"/>
                <w:lang w:val="fr-FR"/>
              </w:rPr>
              <w:t xml:space="preserve">5. </w:t>
            </w:r>
            <w:r w:rsidRPr="00390BF7">
              <w:rPr>
                <w:rFonts w:ascii="GHEA Grapalat" w:hAnsi="GHEA Grapalat"/>
                <w:sz w:val="24"/>
                <w:szCs w:val="24"/>
                <w:lang w:val="fr-FR"/>
              </w:rPr>
              <w:t xml:space="preserve"> Նախագծի 8-րդ հոդվածով առաջարկվում է Օրենքի 15-րդ հոդվածի 2-րդ մասը լրացնել նոր 7.1-ին կետով: Հարկ է նշել, որ նախատեսվող լրացումը բովանդակային առումով կապված չէ Օրենքի 15-րդ հոդվածի 2-րդ մասի 7-րդ կետի հետ, ուստի գտնում ենք, որ լրացվող դրույթը նպատակահարմար է նախատեսել որպես Օրենքի 15-րդ հոդվածի 2-րդ մասի 8-րդ կետ:</w:t>
            </w:r>
          </w:p>
        </w:tc>
        <w:tc>
          <w:tcPr>
            <w:tcW w:w="2074" w:type="dxa"/>
            <w:tcBorders>
              <w:top w:val="single" w:sz="4" w:space="0" w:color="auto"/>
              <w:left w:val="single" w:sz="4" w:space="0" w:color="auto"/>
              <w:bottom w:val="single" w:sz="4" w:space="0" w:color="auto"/>
              <w:right w:val="single" w:sz="4" w:space="0" w:color="auto"/>
            </w:tcBorders>
          </w:tcPr>
          <w:p w:rsidR="004402CE" w:rsidRPr="00390BF7" w:rsidRDefault="009F6F86" w:rsidP="004402CE">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4402CE" w:rsidRPr="00390BF7" w:rsidRDefault="009F6F86" w:rsidP="009F6F86">
            <w:pPr>
              <w:jc w:val="both"/>
              <w:rPr>
                <w:rFonts w:ascii="GHEA Grapalat" w:hAnsi="GHEA Grapalat"/>
                <w:sz w:val="24"/>
                <w:szCs w:val="24"/>
                <w:lang w:val="hy-AM"/>
              </w:rPr>
            </w:pPr>
            <w:r w:rsidRPr="00390BF7">
              <w:rPr>
                <w:rFonts w:ascii="GHEA Grapalat" w:hAnsi="GHEA Grapalat"/>
                <w:sz w:val="24"/>
                <w:szCs w:val="24"/>
                <w:lang w:val="fr-FR"/>
              </w:rPr>
              <w:t>Դրույթը նախատեսել է որպես Օրենքի 15-րդ հոդվածի 2-րդ մասի 8-րդ կետ:</w:t>
            </w:r>
          </w:p>
        </w:tc>
      </w:tr>
      <w:tr w:rsidR="004402CE" w:rsidRPr="00390BF7" w:rsidTr="00390BF7">
        <w:tc>
          <w:tcPr>
            <w:tcW w:w="535"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4402CE" w:rsidRPr="00390BF7" w:rsidRDefault="004402CE"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4402CE" w:rsidRPr="00390BF7" w:rsidRDefault="004402CE" w:rsidP="00390BF7">
            <w:pPr>
              <w:widowControl w:val="0"/>
              <w:jc w:val="both"/>
              <w:textAlignment w:val="baseline"/>
              <w:rPr>
                <w:rFonts w:ascii="GHEA Grapalat" w:hAnsi="GHEA Grapalat" w:cs="Sylfaen"/>
                <w:color w:val="000000"/>
                <w:sz w:val="24"/>
                <w:szCs w:val="24"/>
                <w:shd w:val="clear" w:color="auto" w:fill="FFFFFF"/>
                <w:lang w:val="fr-FR"/>
              </w:rPr>
            </w:pPr>
            <w:r w:rsidRPr="00390BF7">
              <w:rPr>
                <w:rFonts w:ascii="GHEA Grapalat" w:hAnsi="GHEA Grapalat" w:cs="Sylfaen"/>
                <w:sz w:val="24"/>
                <w:szCs w:val="24"/>
                <w:lang w:val="fr-FR"/>
              </w:rPr>
              <w:t xml:space="preserve">6. </w:t>
            </w:r>
            <w:r w:rsidRPr="00390BF7">
              <w:rPr>
                <w:rFonts w:ascii="GHEA Grapalat" w:hAnsi="GHEA Grapalat"/>
                <w:sz w:val="24"/>
                <w:szCs w:val="24"/>
                <w:lang w:val="fr-FR"/>
              </w:rPr>
              <w:t xml:space="preserve"> Նախագծի 9-րդ հոդվածով նախատեսվում է Օրենքի 18-րդ հոդվածից հանել «լիազոր մարմին» բառերը և դրա համապատասխան հոլովաձևերը: Մինչդեռ, այդ դեպքում հոդվածի մի շարք դրույթներ կդառնան բովանդակային առումով ոչ հստակ և ամբողջական: Այսպես, հարց է ծագում, թե նախատեսվող փոփոխության պարագայում </w:t>
            </w:r>
            <w:r w:rsidRPr="00390BF7">
              <w:rPr>
                <w:rFonts w:ascii="GHEA Grapalat" w:hAnsi="GHEA Grapalat" w:cs="Sylfaen"/>
                <w:color w:val="000000"/>
                <w:sz w:val="24"/>
                <w:szCs w:val="24"/>
                <w:shd w:val="clear" w:color="auto" w:fill="FFFFFF"/>
              </w:rPr>
              <w:lastRenderedPageBreak/>
              <w:t>միջնաժամկետ</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ծախսերի</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ծրագրային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և</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բյուջետային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հայտում</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ներառելու</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համար</w:t>
            </w:r>
            <w:r w:rsidRPr="00390BF7">
              <w:rPr>
                <w:rFonts w:ascii="GHEA Grapalat" w:hAnsi="GHEA Grapalat"/>
                <w:color w:val="000000"/>
                <w:sz w:val="24"/>
                <w:szCs w:val="24"/>
                <w:shd w:val="clear" w:color="auto" w:fill="FFFFFF"/>
                <w:lang w:val="fr-FR"/>
              </w:rPr>
              <w:t xml:space="preserve"> տեսչական մարմինն ում պետք է ներկայացնի </w:t>
            </w:r>
            <w:r w:rsidRPr="00390BF7">
              <w:rPr>
                <w:rFonts w:ascii="GHEA Grapalat" w:hAnsi="GHEA Grapalat"/>
                <w:sz w:val="24"/>
                <w:szCs w:val="24"/>
                <w:lang w:val="fr-FR"/>
              </w:rPr>
              <w:t>բ</w:t>
            </w:r>
            <w:r w:rsidRPr="00390BF7">
              <w:rPr>
                <w:rFonts w:ascii="GHEA Grapalat" w:hAnsi="GHEA Grapalat" w:cs="Sylfaen"/>
                <w:color w:val="000000"/>
                <w:sz w:val="24"/>
                <w:szCs w:val="24"/>
                <w:shd w:val="clear" w:color="auto" w:fill="FFFFFF"/>
              </w:rPr>
              <w:t>յուջետային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հայտը</w:t>
            </w:r>
            <w:r w:rsidRPr="00390BF7">
              <w:rPr>
                <w:rFonts w:ascii="GHEA Grapalat" w:hAnsi="GHEA Grapalat"/>
                <w:color w:val="000000"/>
                <w:sz w:val="24"/>
                <w:szCs w:val="24"/>
                <w:shd w:val="clear" w:color="auto" w:fill="FFFFFF"/>
                <w:lang w:val="fr-FR"/>
              </w:rPr>
              <w:t xml:space="preserve"> (հոդված 18, մաս 3), ով պետք է բյուջետային հայտը ներառի</w:t>
            </w:r>
            <w:r w:rsidRPr="00390BF7">
              <w:rPr>
                <w:rFonts w:ascii="GHEA Grapalat" w:hAnsi="GHEA Grapalat" w:cs="Sylfaen"/>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իր</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միջնաժամկետ</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ծախսերի</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ծրագրային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և</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բյուջետային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հայտում</w:t>
            </w:r>
            <w:r w:rsidRPr="00390BF7">
              <w:rPr>
                <w:rFonts w:ascii="GHEA Grapalat" w:hAnsi="GHEA Grapalat"/>
                <w:color w:val="000000"/>
                <w:sz w:val="24"/>
                <w:szCs w:val="24"/>
                <w:shd w:val="clear" w:color="auto" w:fill="FFFFFF"/>
                <w:lang w:val="fr-FR"/>
              </w:rPr>
              <w:t xml:space="preserve"> (հոդված 18, մաս 4), կամ ով է իրավասու Խորհրդի համաձայնությամբ փոփոխություններ և լրացումներ կատարել </w:t>
            </w:r>
            <w:r w:rsidRPr="00390BF7">
              <w:rPr>
                <w:rFonts w:ascii="GHEA Grapalat" w:hAnsi="GHEA Grapalat" w:cs="Sylfaen"/>
                <w:color w:val="000000"/>
                <w:sz w:val="24"/>
                <w:szCs w:val="24"/>
                <w:shd w:val="clear" w:color="auto" w:fill="FFFFFF"/>
              </w:rPr>
              <w:t>տեսչական</w:t>
            </w:r>
            <w:r w:rsidRPr="00390BF7">
              <w:rPr>
                <w:rStyle w:val="apple-converted-space"/>
                <w:rFonts w:ascii="Courier New" w:hAnsi="Courier New" w:cs="Courier New"/>
                <w:color w:val="000000"/>
                <w:sz w:val="24"/>
                <w:szCs w:val="24"/>
                <w:shd w:val="clear" w:color="auto" w:fill="FFFFFF"/>
                <w:lang w:val="fr-FR"/>
              </w:rPr>
              <w:t> </w:t>
            </w:r>
            <w:r w:rsidRPr="00390BF7">
              <w:rPr>
                <w:rFonts w:ascii="GHEA Grapalat" w:hAnsi="GHEA Grapalat" w:cs="Sylfaen"/>
                <w:color w:val="000000"/>
                <w:sz w:val="24"/>
                <w:szCs w:val="24"/>
                <w:shd w:val="clear" w:color="auto" w:fill="FFFFFF"/>
              </w:rPr>
              <w:t>մարմնի</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կառուցվածքային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և</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տարածքային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ստորաբաժանումների</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ֆինանսավորման</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մեջ</w:t>
            </w:r>
            <w:r w:rsidRPr="00390BF7">
              <w:rPr>
                <w:rFonts w:ascii="GHEA Grapalat" w:hAnsi="GHEA Grapalat"/>
                <w:color w:val="000000"/>
                <w:sz w:val="24"/>
                <w:szCs w:val="24"/>
                <w:shd w:val="clear" w:color="auto" w:fill="FFFFFF"/>
                <w:lang w:val="fr-FR"/>
              </w:rPr>
              <w:t xml:space="preserve"> (</w:t>
            </w:r>
            <w:r w:rsidRPr="00390BF7">
              <w:rPr>
                <w:rFonts w:ascii="GHEA Grapalat" w:hAnsi="GHEA Grapalat" w:cs="Sylfaen"/>
                <w:color w:val="000000"/>
                <w:sz w:val="24"/>
                <w:szCs w:val="24"/>
                <w:shd w:val="clear" w:color="auto" w:fill="FFFFFF"/>
              </w:rPr>
              <w:t>հոդված</w:t>
            </w:r>
            <w:r w:rsidRPr="00390BF7">
              <w:rPr>
                <w:rFonts w:ascii="GHEA Grapalat" w:hAnsi="GHEA Grapalat" w:cs="Sylfaen"/>
                <w:color w:val="000000"/>
                <w:sz w:val="24"/>
                <w:szCs w:val="24"/>
                <w:shd w:val="clear" w:color="auto" w:fill="FFFFFF"/>
                <w:lang w:val="fr-FR"/>
              </w:rPr>
              <w:t xml:space="preserve"> 18, </w:t>
            </w:r>
            <w:r w:rsidRPr="00390BF7">
              <w:rPr>
                <w:rFonts w:ascii="GHEA Grapalat" w:hAnsi="GHEA Grapalat" w:cs="Sylfaen"/>
                <w:color w:val="000000"/>
                <w:sz w:val="24"/>
                <w:szCs w:val="24"/>
                <w:shd w:val="clear" w:color="auto" w:fill="FFFFFF"/>
              </w:rPr>
              <w:t>մաս</w:t>
            </w:r>
            <w:r w:rsidRPr="00390BF7">
              <w:rPr>
                <w:rFonts w:ascii="GHEA Grapalat" w:hAnsi="GHEA Grapalat" w:cs="Sylfaen"/>
                <w:color w:val="000000"/>
                <w:sz w:val="24"/>
                <w:szCs w:val="24"/>
                <w:shd w:val="clear" w:color="auto" w:fill="FFFFFF"/>
                <w:lang w:val="fr-FR"/>
              </w:rPr>
              <w:t xml:space="preserve"> 6):</w:t>
            </w:r>
          </w:p>
        </w:tc>
        <w:tc>
          <w:tcPr>
            <w:tcW w:w="2074" w:type="dxa"/>
            <w:tcBorders>
              <w:top w:val="single" w:sz="4" w:space="0" w:color="auto"/>
              <w:left w:val="single" w:sz="4" w:space="0" w:color="auto"/>
              <w:bottom w:val="single" w:sz="4" w:space="0" w:color="auto"/>
              <w:right w:val="single" w:sz="4" w:space="0" w:color="auto"/>
            </w:tcBorders>
          </w:tcPr>
          <w:p w:rsidR="004402CE" w:rsidRPr="00390BF7" w:rsidRDefault="00993931" w:rsidP="004402CE">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4402CE" w:rsidRPr="00390BF7" w:rsidRDefault="009C751B" w:rsidP="004402CE">
            <w:pPr>
              <w:jc w:val="both"/>
              <w:rPr>
                <w:rFonts w:ascii="GHEA Grapalat" w:hAnsi="GHEA Grapalat"/>
                <w:sz w:val="24"/>
                <w:szCs w:val="24"/>
                <w:lang w:val="en-US"/>
              </w:rPr>
            </w:pPr>
            <w:r w:rsidRPr="00390BF7">
              <w:rPr>
                <w:rFonts w:ascii="GHEA Grapalat" w:hAnsi="GHEA Grapalat"/>
                <w:sz w:val="24"/>
                <w:szCs w:val="24"/>
                <w:lang w:val="en-US"/>
              </w:rPr>
              <w:t>Կատարվել են համապատասխան փոփոխություններ</w:t>
            </w:r>
          </w:p>
        </w:tc>
      </w:tr>
      <w:tr w:rsidR="00DA67B4" w:rsidRPr="00004756" w:rsidTr="00390BF7">
        <w:tc>
          <w:tcPr>
            <w:tcW w:w="535" w:type="dxa"/>
            <w:tcBorders>
              <w:top w:val="single" w:sz="4" w:space="0" w:color="auto"/>
              <w:left w:val="single" w:sz="4" w:space="0" w:color="auto"/>
              <w:bottom w:val="single" w:sz="4" w:space="0" w:color="auto"/>
              <w:right w:val="single" w:sz="4" w:space="0" w:color="auto"/>
            </w:tcBorders>
          </w:tcPr>
          <w:p w:rsidR="00DA67B4" w:rsidRPr="00DA67B4" w:rsidRDefault="00DA67B4" w:rsidP="00DA67B4">
            <w:pPr>
              <w:rPr>
                <w:rFonts w:ascii="GHEA Grapalat" w:hAnsi="GHEA Grapalat"/>
                <w:sz w:val="24"/>
                <w:szCs w:val="24"/>
                <w:lang w:val="fr-FR"/>
              </w:rPr>
            </w:pPr>
            <w:r>
              <w:rPr>
                <w:rFonts w:ascii="GHEA Grapalat" w:hAnsi="GHEA Grapalat"/>
                <w:sz w:val="24"/>
                <w:szCs w:val="24"/>
                <w:lang w:val="fr-FR"/>
              </w:rPr>
              <w:lastRenderedPageBreak/>
              <w:t>15</w:t>
            </w:r>
          </w:p>
        </w:tc>
        <w:tc>
          <w:tcPr>
            <w:tcW w:w="3107" w:type="dxa"/>
            <w:tcBorders>
              <w:top w:val="single" w:sz="4" w:space="0" w:color="auto"/>
              <w:left w:val="single" w:sz="4" w:space="0" w:color="auto"/>
              <w:bottom w:val="single" w:sz="4" w:space="0" w:color="auto"/>
              <w:right w:val="single" w:sz="4" w:space="0" w:color="auto"/>
            </w:tcBorders>
          </w:tcPr>
          <w:p w:rsidR="00DA67B4" w:rsidRPr="00390BF7" w:rsidRDefault="00DA67B4" w:rsidP="004402CE">
            <w:pPr>
              <w:jc w:val="both"/>
              <w:rPr>
                <w:rFonts w:ascii="GHEA Grapalat" w:hAnsi="GHEA Grapalat"/>
                <w:sz w:val="24"/>
                <w:szCs w:val="24"/>
                <w:lang w:val="fr-FR"/>
              </w:rPr>
            </w:pPr>
            <w:r>
              <w:rPr>
                <w:rFonts w:ascii="GHEA Grapalat" w:hAnsi="GHEA Grapalat"/>
                <w:sz w:val="24"/>
                <w:szCs w:val="24"/>
                <w:lang w:val="fr-FR"/>
              </w:rPr>
              <w:t>ՀՀ բնապահպանության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DA67B4" w:rsidRPr="00C21340" w:rsidRDefault="00DA67B4" w:rsidP="00DA67B4">
            <w:pPr>
              <w:pStyle w:val="ListParagraph"/>
              <w:numPr>
                <w:ilvl w:val="0"/>
                <w:numId w:val="41"/>
              </w:numPr>
              <w:tabs>
                <w:tab w:val="left" w:pos="851"/>
              </w:tabs>
              <w:ind w:left="90" w:firstLine="477"/>
              <w:jc w:val="both"/>
              <w:rPr>
                <w:rFonts w:ascii="GHEA Grapalat" w:hAnsi="GHEA Grapalat"/>
                <w:sz w:val="24"/>
                <w:szCs w:val="24"/>
                <w:lang w:val="hy-AM"/>
              </w:rPr>
            </w:pPr>
            <w:r w:rsidRPr="00C21340">
              <w:rPr>
                <w:rFonts w:ascii="GHEA Grapalat" w:hAnsi="GHEA Grapalat"/>
                <w:sz w:val="24"/>
                <w:szCs w:val="24"/>
                <w:lang w:val="hy-AM"/>
              </w:rPr>
              <w:t xml:space="preserve">Տեսչական մարմինների ենթակայության խնդրին, առաջարկում եմ, անդրադառնալ 2015 թվականի դեկտեմբերի 6-ին ընդունված ՀՀ Սահմանադրության փոփոխությունների (այսուհետ` ՀՀ Սահմանադրության փոփոխություններ) </w:t>
            </w:r>
            <w:r w:rsidRPr="00C21340">
              <w:rPr>
                <w:rFonts w:ascii="GHEA Grapalat" w:hAnsi="GHEA Grapalat" w:cs="Sylfaen"/>
                <w:sz w:val="24"/>
                <w:szCs w:val="24"/>
                <w:lang w:val="hy-AM"/>
              </w:rPr>
              <w:t>ուժի</w:t>
            </w:r>
            <w:r w:rsidRPr="00C21340">
              <w:rPr>
                <w:rFonts w:ascii="GHEA Grapalat" w:hAnsi="GHEA Grapalat" w:cs="Times Armenian"/>
                <w:sz w:val="24"/>
                <w:szCs w:val="24"/>
                <w:lang w:val="hy-AM"/>
              </w:rPr>
              <w:t xml:space="preserve"> </w:t>
            </w:r>
            <w:r w:rsidRPr="00C21340">
              <w:rPr>
                <w:rFonts w:ascii="GHEA Grapalat" w:hAnsi="GHEA Grapalat" w:cs="Sylfaen"/>
                <w:sz w:val="24"/>
                <w:szCs w:val="24"/>
                <w:lang w:val="hy-AM"/>
              </w:rPr>
              <w:t>մեջ</w:t>
            </w:r>
            <w:r w:rsidRPr="00C21340">
              <w:rPr>
                <w:rFonts w:ascii="GHEA Grapalat" w:hAnsi="GHEA Grapalat" w:cs="Times Armenian"/>
                <w:sz w:val="24"/>
                <w:szCs w:val="24"/>
                <w:lang w:val="hy-AM"/>
              </w:rPr>
              <w:t xml:space="preserve"> </w:t>
            </w:r>
            <w:r w:rsidRPr="00C21340">
              <w:rPr>
                <w:rFonts w:ascii="GHEA Grapalat" w:hAnsi="GHEA Grapalat" w:cs="Sylfaen"/>
                <w:sz w:val="24"/>
                <w:szCs w:val="24"/>
                <w:lang w:val="hy-AM"/>
              </w:rPr>
              <w:t>մտնելուց</w:t>
            </w:r>
            <w:r w:rsidRPr="00C21340">
              <w:rPr>
                <w:rFonts w:ascii="GHEA Grapalat" w:hAnsi="GHEA Grapalat" w:cs="Times Armenian"/>
                <w:sz w:val="24"/>
                <w:szCs w:val="24"/>
                <w:lang w:val="hy-AM"/>
              </w:rPr>
              <w:t xml:space="preserve"> </w:t>
            </w:r>
            <w:r w:rsidRPr="00C21340">
              <w:rPr>
                <w:rFonts w:ascii="GHEA Grapalat" w:hAnsi="GHEA Grapalat" w:cs="Sylfaen"/>
                <w:sz w:val="24"/>
                <w:szCs w:val="24"/>
                <w:lang w:val="hy-AM"/>
              </w:rPr>
              <w:t>հետո</w:t>
            </w:r>
            <w:r w:rsidRPr="00C21340">
              <w:rPr>
                <w:rFonts w:ascii="GHEA Grapalat" w:hAnsi="GHEA Grapalat"/>
                <w:sz w:val="24"/>
                <w:szCs w:val="24"/>
                <w:lang w:val="hy-AM"/>
              </w:rPr>
              <w:t>` հետևյալ հիմնավորմամբ.</w:t>
            </w:r>
          </w:p>
          <w:p w:rsidR="00DA67B4" w:rsidRPr="00C21340" w:rsidRDefault="00DA67B4" w:rsidP="00DA67B4">
            <w:pPr>
              <w:pStyle w:val="ListParagraph"/>
              <w:numPr>
                <w:ilvl w:val="0"/>
                <w:numId w:val="42"/>
              </w:numPr>
              <w:tabs>
                <w:tab w:val="left" w:pos="1134"/>
              </w:tabs>
              <w:ind w:left="0" w:firstLine="720"/>
              <w:jc w:val="both"/>
              <w:rPr>
                <w:rFonts w:ascii="GHEA Grapalat" w:hAnsi="GHEA Grapalat"/>
                <w:sz w:val="24"/>
                <w:szCs w:val="24"/>
                <w:lang w:val="hy-AM"/>
              </w:rPr>
            </w:pPr>
            <w:r w:rsidRPr="00C21340">
              <w:rPr>
                <w:rFonts w:ascii="GHEA Grapalat" w:hAnsi="GHEA Grapalat"/>
                <w:sz w:val="24"/>
                <w:szCs w:val="24"/>
                <w:lang w:val="hy-AM"/>
              </w:rPr>
              <w:t xml:space="preserve">ՀՀ Սահմանադրության փոփոխություններն ուժի մեջ մտնելուց հետո արմատապես փոխվելու  է ՀՀ կառավարության աշխատակազմի կարգավիճակը, գործառույթների և լիազորությունների ծավալը` կապված կառավարման խորհրդարանական ձևին անցնելու հետ: Այս առումով կարող է խնդրահարույց լինել ՀՀ կառավարության աշխատակազմի կողմից </w:t>
            </w:r>
            <w:r w:rsidRPr="00C21340">
              <w:rPr>
                <w:rFonts w:ascii="GHEA Grapalat" w:hAnsi="GHEA Grapalat" w:cs="AK Courier"/>
                <w:sz w:val="24"/>
                <w:szCs w:val="24"/>
                <w:lang w:val="hy-AM"/>
              </w:rPr>
              <w:t xml:space="preserve">հաշվապահական հաշվառման, գնումների կազմակերպման (ֆինանսաբյուջետային), անձնակազմի կառավարման և կազմակերպատնտեսական, տեսչական մարմնի բյուջեի, ինչպես նաև տեսչական </w:t>
            </w:r>
            <w:r w:rsidRPr="00C21340">
              <w:rPr>
                <w:rFonts w:ascii="GHEA Grapalat" w:hAnsi="GHEA Grapalat"/>
                <w:sz w:val="24"/>
                <w:szCs w:val="24"/>
                <w:lang w:val="hy-AM"/>
              </w:rPr>
              <w:t xml:space="preserve">մարմնի կողմից ստուգումների </w:t>
            </w:r>
            <w:r w:rsidRPr="00C21340">
              <w:rPr>
                <w:rFonts w:ascii="GHEA Grapalat" w:hAnsi="GHEA Grapalat"/>
                <w:sz w:val="24"/>
                <w:szCs w:val="24"/>
                <w:lang w:val="hy-AM"/>
              </w:rPr>
              <w:lastRenderedPageBreak/>
              <w:t xml:space="preserve">տարեկան </w:t>
            </w:r>
            <w:r w:rsidRPr="00C21340">
              <w:rPr>
                <w:rFonts w:ascii="GHEA Grapalat" w:hAnsi="GHEA Grapalat" w:cs="AK Courier"/>
                <w:sz w:val="24"/>
                <w:szCs w:val="24"/>
                <w:lang w:val="hy-AM"/>
              </w:rPr>
              <w:t>ծրագրով</w:t>
            </w:r>
            <w:r w:rsidRPr="00C21340">
              <w:rPr>
                <w:rFonts w:ascii="GHEA Grapalat" w:hAnsi="GHEA Grapalat"/>
                <w:sz w:val="24"/>
                <w:szCs w:val="24"/>
                <w:lang w:val="hy-AM"/>
              </w:rPr>
              <w:t xml:space="preserve"> չնախատեսված ստուգումների անցկացման հետ կապված վարչական </w:t>
            </w:r>
            <w:r w:rsidRPr="00C21340">
              <w:rPr>
                <w:rFonts w:ascii="GHEA Grapalat" w:hAnsi="GHEA Grapalat" w:cs="AK Courier"/>
                <w:sz w:val="24"/>
                <w:szCs w:val="24"/>
                <w:lang w:val="hy-AM"/>
              </w:rPr>
              <w:t>(կազմակերպչական) բնույթի գործառույթների իրականացման արդյունավետությունը:</w:t>
            </w:r>
          </w:p>
          <w:p w:rsidR="00DA67B4" w:rsidRPr="00C21340" w:rsidRDefault="00DA67B4" w:rsidP="00DA67B4">
            <w:pPr>
              <w:pStyle w:val="ListParagraph"/>
              <w:numPr>
                <w:ilvl w:val="0"/>
                <w:numId w:val="42"/>
              </w:numPr>
              <w:tabs>
                <w:tab w:val="left" w:pos="851"/>
              </w:tabs>
              <w:ind w:left="90" w:firstLine="477"/>
              <w:jc w:val="both"/>
              <w:rPr>
                <w:rFonts w:ascii="GHEA Grapalat" w:hAnsi="GHEA Grapalat"/>
                <w:sz w:val="24"/>
                <w:szCs w:val="24"/>
                <w:lang w:val="hy-AM"/>
              </w:rPr>
            </w:pPr>
            <w:r w:rsidRPr="00C21340">
              <w:rPr>
                <w:rFonts w:ascii="GHEA Grapalat" w:hAnsi="GHEA Grapalat"/>
                <w:sz w:val="24"/>
                <w:szCs w:val="24"/>
                <w:lang w:val="hy-AM"/>
              </w:rPr>
              <w:t xml:space="preserve">Համաձայն ՀՀ Սահմանադրության փոփոխությունների 147-րդ հոդվածի` </w:t>
            </w:r>
            <w:r w:rsidRPr="00C21340">
              <w:rPr>
                <w:rFonts w:ascii="GHEA Grapalat" w:hAnsi="GHEA Grapalat"/>
                <w:color w:val="000000"/>
                <w:sz w:val="24"/>
                <w:szCs w:val="24"/>
                <w:lang w:val="hy-AM"/>
              </w:rPr>
              <w:t>Կառավարության գործունեության կարգը Կառավարության ներկայացմամբ սահմանվում է օրենքով: Հաշվի առնելով, որ առաջարկվող կարգավորման դեպքում տեսչական մարմնի գործունեությունն անմիջականորեն կապված է լինելու ՀՀ կառավարության աշխատակազմի հետ, գտնում ենք նպատակահարմար տեսչական մարմնի ենթակայությանն անդրադառնալ վերը նշված օրենքի ընդունումից հետո՝ դրա կարգավորումների համատեքստում:</w:t>
            </w:r>
          </w:p>
          <w:p w:rsidR="00DA67B4" w:rsidRPr="00390BF7" w:rsidRDefault="00DA67B4" w:rsidP="00DA67B4">
            <w:pPr>
              <w:widowControl w:val="0"/>
              <w:jc w:val="both"/>
              <w:textAlignment w:val="baseline"/>
              <w:rPr>
                <w:rFonts w:ascii="GHEA Grapalat" w:hAnsi="GHEA Grapalat" w:cs="Sylfaen"/>
                <w:sz w:val="24"/>
                <w:szCs w:val="24"/>
                <w:lang w:val="fr-FR"/>
              </w:rPr>
            </w:pPr>
            <w:r w:rsidRPr="00234CCE">
              <w:rPr>
                <w:rFonts w:ascii="GHEA Grapalat" w:hAnsi="GHEA Grapalat" w:cs="Sylfaen"/>
                <w:sz w:val="24"/>
                <w:szCs w:val="24"/>
                <w:lang w:val="hy-AM"/>
              </w:rPr>
              <w:t>Ներկայացված</w:t>
            </w:r>
            <w:r w:rsidRPr="00234CCE">
              <w:rPr>
                <w:rFonts w:ascii="GHEA Grapalat" w:hAnsi="GHEA Grapalat"/>
                <w:sz w:val="24"/>
                <w:szCs w:val="24"/>
                <w:lang w:val="hy-AM"/>
              </w:rPr>
              <w:t xml:space="preserve"> նախագծից պարզ չէ` արդյոք տեսչական մարմինը հանդիսանալու է ՀՀ Սահմանադրության փոփոխությունների 159-րդ հոդվածի իմաստով ՀՀ կառավարության ենթակայությամբ գործող պետական կառավարման համակարգի մարմին, քանի որ նախագծի 5-րդ հոդվածի 1-ին մասում օգտագործվում է &lt;&lt;պետական մարմին&gt;&gt; հասկացությունը և այս խնդրի հստակեցումը նույնպես կապված է լինելու </w:t>
            </w:r>
            <w:r w:rsidRPr="00234CCE">
              <w:rPr>
                <w:rFonts w:ascii="GHEA Grapalat" w:hAnsi="GHEA Grapalat"/>
                <w:color w:val="000000"/>
                <w:sz w:val="24"/>
                <w:szCs w:val="24"/>
                <w:lang w:val="hy-AM"/>
              </w:rPr>
              <w:t>Կառավարության գործունեության կարգի ընդունման հետ:</w:t>
            </w:r>
          </w:p>
        </w:tc>
        <w:tc>
          <w:tcPr>
            <w:tcW w:w="2074" w:type="dxa"/>
            <w:tcBorders>
              <w:top w:val="single" w:sz="4" w:space="0" w:color="auto"/>
              <w:left w:val="single" w:sz="4" w:space="0" w:color="auto"/>
              <w:bottom w:val="single" w:sz="4" w:space="0" w:color="auto"/>
              <w:right w:val="single" w:sz="4" w:space="0" w:color="auto"/>
            </w:tcBorders>
          </w:tcPr>
          <w:p w:rsidR="00DA67B4" w:rsidRPr="0008173A" w:rsidRDefault="0008173A"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DA67B4" w:rsidRPr="0008173A" w:rsidRDefault="0008173A" w:rsidP="004402CE">
            <w:pPr>
              <w:jc w:val="both"/>
              <w:rPr>
                <w:rFonts w:ascii="GHEA Grapalat" w:hAnsi="GHEA Grapalat"/>
                <w:sz w:val="24"/>
                <w:szCs w:val="24"/>
                <w:lang w:val="en-US"/>
              </w:rPr>
            </w:pPr>
            <w:r>
              <w:rPr>
                <w:rFonts w:ascii="GHEA Grapalat" w:hAnsi="GHEA Grapalat"/>
                <w:sz w:val="24"/>
                <w:szCs w:val="24"/>
                <w:lang w:val="en-US"/>
              </w:rPr>
              <w:t>Նախագիծը լրամշակվել է, հստակեցվել են խնդրահարույց կետերի ուժի մեջ մտնելու ժամկետները</w:t>
            </w:r>
          </w:p>
        </w:tc>
      </w:tr>
      <w:tr w:rsidR="00DA67B4" w:rsidRPr="008C08CB" w:rsidTr="00390BF7">
        <w:tc>
          <w:tcPr>
            <w:tcW w:w="535" w:type="dxa"/>
            <w:tcBorders>
              <w:top w:val="single" w:sz="4" w:space="0" w:color="auto"/>
              <w:left w:val="single" w:sz="4" w:space="0" w:color="auto"/>
              <w:bottom w:val="single" w:sz="4" w:space="0" w:color="auto"/>
              <w:right w:val="single" w:sz="4" w:space="0" w:color="auto"/>
            </w:tcBorders>
          </w:tcPr>
          <w:p w:rsidR="00DA67B4" w:rsidRDefault="00DA67B4" w:rsidP="00DA67B4">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DA67B4" w:rsidRDefault="00DA67B4"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A67B4" w:rsidRPr="00C21340" w:rsidRDefault="00DA67B4" w:rsidP="00DA67B4">
            <w:pPr>
              <w:pStyle w:val="ListParagraph"/>
              <w:numPr>
                <w:ilvl w:val="0"/>
                <w:numId w:val="41"/>
              </w:numPr>
              <w:tabs>
                <w:tab w:val="left" w:pos="851"/>
              </w:tabs>
              <w:ind w:left="90" w:firstLine="477"/>
              <w:jc w:val="both"/>
              <w:rPr>
                <w:rFonts w:ascii="GHEA Grapalat" w:hAnsi="GHEA Grapalat"/>
                <w:sz w:val="24"/>
                <w:szCs w:val="24"/>
                <w:lang w:val="hy-AM"/>
              </w:rPr>
            </w:pPr>
            <w:r w:rsidRPr="00234CCE">
              <w:rPr>
                <w:rFonts w:ascii="GHEA Grapalat" w:hAnsi="GHEA Grapalat"/>
                <w:sz w:val="24"/>
                <w:szCs w:val="24"/>
                <w:lang w:val="hy-AM"/>
              </w:rPr>
              <w:t xml:space="preserve">ՀՀ կառավարության 2017 թվականի հունվարի 12-ի N122-Ն որոշման 2-րդ հավելվածի 62-րդ կետով, որպես ՀՀ կառավարության 2017 թվականի գերակա խնդիր, ամրագրվել է բնապահպանական պետական տեսչական </w:t>
            </w:r>
            <w:r w:rsidRPr="00234CCE">
              <w:rPr>
                <w:rFonts w:ascii="GHEA Grapalat" w:hAnsi="GHEA Grapalat"/>
                <w:sz w:val="24"/>
                <w:szCs w:val="24"/>
                <w:lang w:val="hy-AM"/>
              </w:rPr>
              <w:lastRenderedPageBreak/>
              <w:t>մարմնի ստեղծումը` պետական ծառայության հատուկ կարգավիճակի ամրագրմամբ: Հատուկ ծառայության կարգավիճակով տեսչական մարմնի հանձնումը ՀՀ կառավարության ենթակայությանը նույնպես շեշտակի մեծացնելու է ՀՀ կառավարության աշխատակազմի ծանրաբեռնվածությունը` կապված հատուկ կարգավիճակով տեսչական մարմնի առանձնահատկությունների հետ (տեսչական մարմնի կողմից զենքի գործադրումը, շուրջօրյա վերահսկողությունը, դատավարական գործողությունները,  իրավապահ մարմինների հետ համագործակցությունը, հարկադիր ծառայության հետ կազմակերպվող աշխատանքները, դատական ներկայացուցչությունը և այլն):</w:t>
            </w:r>
          </w:p>
        </w:tc>
        <w:tc>
          <w:tcPr>
            <w:tcW w:w="2074" w:type="dxa"/>
            <w:tcBorders>
              <w:top w:val="single" w:sz="4" w:space="0" w:color="auto"/>
              <w:left w:val="single" w:sz="4" w:space="0" w:color="auto"/>
              <w:bottom w:val="single" w:sz="4" w:space="0" w:color="auto"/>
              <w:right w:val="single" w:sz="4" w:space="0" w:color="auto"/>
            </w:tcBorders>
          </w:tcPr>
          <w:p w:rsidR="00DA67B4" w:rsidRPr="008C08CB" w:rsidRDefault="008C08CB"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 xml:space="preserve">Չի ընդունվել </w:t>
            </w:r>
          </w:p>
        </w:tc>
        <w:tc>
          <w:tcPr>
            <w:tcW w:w="3690" w:type="dxa"/>
            <w:tcBorders>
              <w:top w:val="single" w:sz="4" w:space="0" w:color="auto"/>
              <w:left w:val="single" w:sz="4" w:space="0" w:color="auto"/>
              <w:bottom w:val="single" w:sz="4" w:space="0" w:color="auto"/>
              <w:right w:val="single" w:sz="4" w:space="0" w:color="auto"/>
            </w:tcBorders>
          </w:tcPr>
          <w:p w:rsidR="00DA67B4" w:rsidRPr="008C08CB" w:rsidRDefault="008C08CB" w:rsidP="004402CE">
            <w:pPr>
              <w:jc w:val="both"/>
              <w:rPr>
                <w:rFonts w:ascii="GHEA Grapalat" w:hAnsi="GHEA Grapalat"/>
                <w:sz w:val="24"/>
                <w:szCs w:val="24"/>
                <w:lang w:val="en-US"/>
              </w:rPr>
            </w:pPr>
            <w:r>
              <w:rPr>
                <w:rFonts w:ascii="GHEA Grapalat" w:hAnsi="GHEA Grapalat"/>
                <w:sz w:val="24"/>
                <w:szCs w:val="24"/>
                <w:lang w:val="en-US"/>
              </w:rPr>
              <w:t>Առաջարկը հիմնավոր չէ:</w:t>
            </w:r>
          </w:p>
        </w:tc>
      </w:tr>
      <w:tr w:rsidR="00DA67B4" w:rsidRPr="00004756" w:rsidTr="00390BF7">
        <w:tc>
          <w:tcPr>
            <w:tcW w:w="535" w:type="dxa"/>
            <w:tcBorders>
              <w:top w:val="single" w:sz="4" w:space="0" w:color="auto"/>
              <w:left w:val="single" w:sz="4" w:space="0" w:color="auto"/>
              <w:bottom w:val="single" w:sz="4" w:space="0" w:color="auto"/>
              <w:right w:val="single" w:sz="4" w:space="0" w:color="auto"/>
            </w:tcBorders>
          </w:tcPr>
          <w:p w:rsidR="00DA67B4" w:rsidRDefault="00DA67B4" w:rsidP="00DA67B4">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DA67B4" w:rsidRDefault="00DA67B4"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A67B4" w:rsidRPr="00DA67B4" w:rsidRDefault="00DA67B4" w:rsidP="00DA67B4">
            <w:pPr>
              <w:pStyle w:val="ListParagraph"/>
              <w:ind w:left="0" w:firstLine="567"/>
              <w:jc w:val="both"/>
              <w:rPr>
                <w:rFonts w:ascii="GHEA Grapalat" w:hAnsi="GHEA Grapalat"/>
                <w:sz w:val="24"/>
                <w:szCs w:val="24"/>
                <w:lang w:val="fr-FR"/>
              </w:rPr>
            </w:pPr>
            <w:r w:rsidRPr="00234CCE">
              <w:rPr>
                <w:rFonts w:ascii="GHEA Grapalat" w:hAnsi="GHEA Grapalat"/>
                <w:sz w:val="24"/>
                <w:szCs w:val="24"/>
                <w:lang w:val="hy-AM"/>
              </w:rPr>
              <w:t>Նախագծի 5-րդ հոդվածի 4-րդ մասով սահմանված է, որ տեսչական մարմինը պետք է ունենա ինքնուրույն հաշվեկշիռ, սակայն նախագծում չի հստակեցվում, թե պետական որ մարմինը պետք է ապահովի տեսչական մարմնի մասնակցությունը քաղաքացիաիրավական հարաբերություններին:</w:t>
            </w:r>
            <w:r w:rsidRPr="00DA67B4">
              <w:rPr>
                <w:rFonts w:ascii="GHEA Grapalat" w:hAnsi="GHEA Grapalat"/>
                <w:sz w:val="24"/>
                <w:szCs w:val="24"/>
                <w:lang w:val="fr-FR"/>
              </w:rPr>
              <w:t xml:space="preserve"> </w:t>
            </w:r>
            <w:r w:rsidRPr="00C21340">
              <w:rPr>
                <w:rFonts w:ascii="GHEA Grapalat" w:hAnsi="GHEA Grapalat"/>
                <w:sz w:val="24"/>
                <w:szCs w:val="24"/>
                <w:lang w:val="en-US"/>
              </w:rPr>
              <w:t>Տ</w:t>
            </w:r>
            <w:r w:rsidRPr="00C21340">
              <w:rPr>
                <w:rFonts w:ascii="GHEA Grapalat" w:hAnsi="GHEA Grapalat"/>
                <w:sz w:val="24"/>
                <w:szCs w:val="24"/>
              </w:rPr>
              <w:t>եսչական</w:t>
            </w:r>
            <w:r w:rsidRPr="00DA67B4">
              <w:rPr>
                <w:rFonts w:ascii="GHEA Grapalat" w:hAnsi="GHEA Grapalat"/>
                <w:sz w:val="24"/>
                <w:szCs w:val="24"/>
                <w:lang w:val="fr-FR"/>
              </w:rPr>
              <w:t xml:space="preserve"> </w:t>
            </w:r>
            <w:r w:rsidRPr="00C21340">
              <w:rPr>
                <w:rFonts w:ascii="GHEA Grapalat" w:hAnsi="GHEA Grapalat"/>
                <w:sz w:val="24"/>
                <w:szCs w:val="24"/>
              </w:rPr>
              <w:t>մարմինների</w:t>
            </w:r>
            <w:r w:rsidRPr="00DA67B4">
              <w:rPr>
                <w:rFonts w:ascii="GHEA Grapalat" w:hAnsi="GHEA Grapalat"/>
                <w:sz w:val="24"/>
                <w:szCs w:val="24"/>
                <w:lang w:val="fr-FR"/>
              </w:rPr>
              <w:t xml:space="preserve"> </w:t>
            </w:r>
            <w:r w:rsidRPr="00C21340">
              <w:rPr>
                <w:rFonts w:ascii="GHEA Grapalat" w:hAnsi="GHEA Grapalat"/>
                <w:sz w:val="24"/>
                <w:szCs w:val="24"/>
              </w:rPr>
              <w:t>ենթակայության</w:t>
            </w:r>
            <w:r w:rsidRPr="00DA67B4">
              <w:rPr>
                <w:rFonts w:ascii="GHEA Grapalat" w:hAnsi="GHEA Grapalat"/>
                <w:sz w:val="24"/>
                <w:szCs w:val="24"/>
                <w:lang w:val="fr-FR"/>
              </w:rPr>
              <w:t xml:space="preserve"> </w:t>
            </w:r>
            <w:r w:rsidRPr="00C21340">
              <w:rPr>
                <w:rFonts w:ascii="GHEA Grapalat" w:hAnsi="GHEA Grapalat"/>
                <w:sz w:val="24"/>
                <w:szCs w:val="24"/>
              </w:rPr>
              <w:t>հետ</w:t>
            </w:r>
            <w:r w:rsidRPr="00DA67B4">
              <w:rPr>
                <w:rFonts w:ascii="GHEA Grapalat" w:hAnsi="GHEA Grapalat"/>
                <w:sz w:val="24"/>
                <w:szCs w:val="24"/>
                <w:lang w:val="fr-FR"/>
              </w:rPr>
              <w:t xml:space="preserve"> </w:t>
            </w:r>
            <w:r w:rsidRPr="00C21340">
              <w:rPr>
                <w:rFonts w:ascii="GHEA Grapalat" w:hAnsi="GHEA Grapalat"/>
                <w:sz w:val="24"/>
                <w:szCs w:val="24"/>
              </w:rPr>
              <w:t>կապված</w:t>
            </w:r>
            <w:r w:rsidRPr="00DA67B4">
              <w:rPr>
                <w:rFonts w:ascii="GHEA Grapalat" w:hAnsi="GHEA Grapalat"/>
                <w:sz w:val="24"/>
                <w:szCs w:val="24"/>
                <w:lang w:val="fr-FR"/>
              </w:rPr>
              <w:t xml:space="preserve"> </w:t>
            </w:r>
            <w:r w:rsidRPr="00C21340">
              <w:rPr>
                <w:rFonts w:ascii="GHEA Grapalat" w:hAnsi="GHEA Grapalat"/>
                <w:sz w:val="24"/>
                <w:szCs w:val="24"/>
              </w:rPr>
              <w:t>հարցի</w:t>
            </w:r>
            <w:r w:rsidRPr="00DA67B4">
              <w:rPr>
                <w:rFonts w:ascii="GHEA Grapalat" w:hAnsi="GHEA Grapalat"/>
                <w:sz w:val="24"/>
                <w:szCs w:val="24"/>
                <w:lang w:val="fr-FR"/>
              </w:rPr>
              <w:t xml:space="preserve"> </w:t>
            </w:r>
            <w:r w:rsidRPr="00C21340">
              <w:rPr>
                <w:rFonts w:ascii="GHEA Grapalat" w:hAnsi="GHEA Grapalat"/>
                <w:sz w:val="24"/>
                <w:szCs w:val="24"/>
              </w:rPr>
              <w:t>առավել</w:t>
            </w:r>
            <w:r w:rsidRPr="00DA67B4">
              <w:rPr>
                <w:rFonts w:ascii="GHEA Grapalat" w:hAnsi="GHEA Grapalat"/>
                <w:sz w:val="24"/>
                <w:szCs w:val="24"/>
                <w:lang w:val="fr-FR"/>
              </w:rPr>
              <w:t xml:space="preserve"> </w:t>
            </w:r>
            <w:r w:rsidRPr="00C21340">
              <w:rPr>
                <w:rFonts w:ascii="GHEA Grapalat" w:hAnsi="GHEA Grapalat"/>
                <w:sz w:val="24"/>
                <w:szCs w:val="24"/>
              </w:rPr>
              <w:t>ճկուն</w:t>
            </w:r>
            <w:r w:rsidRPr="00DA67B4">
              <w:rPr>
                <w:rFonts w:ascii="GHEA Grapalat" w:hAnsi="GHEA Grapalat"/>
                <w:sz w:val="24"/>
                <w:szCs w:val="24"/>
                <w:lang w:val="fr-FR"/>
              </w:rPr>
              <w:t xml:space="preserve"> </w:t>
            </w:r>
            <w:r w:rsidRPr="00C21340">
              <w:rPr>
                <w:rFonts w:ascii="GHEA Grapalat" w:hAnsi="GHEA Grapalat"/>
                <w:sz w:val="24"/>
                <w:szCs w:val="24"/>
              </w:rPr>
              <w:t>և</w:t>
            </w:r>
            <w:r w:rsidRPr="00DA67B4">
              <w:rPr>
                <w:rFonts w:ascii="GHEA Grapalat" w:hAnsi="GHEA Grapalat"/>
                <w:sz w:val="24"/>
                <w:szCs w:val="24"/>
                <w:lang w:val="fr-FR"/>
              </w:rPr>
              <w:t xml:space="preserve"> </w:t>
            </w:r>
            <w:r w:rsidRPr="00C21340">
              <w:rPr>
                <w:rFonts w:ascii="GHEA Grapalat" w:hAnsi="GHEA Grapalat"/>
                <w:sz w:val="24"/>
                <w:szCs w:val="24"/>
              </w:rPr>
              <w:t>արդյունավետ</w:t>
            </w:r>
            <w:r w:rsidRPr="00DA67B4">
              <w:rPr>
                <w:rFonts w:ascii="GHEA Grapalat" w:hAnsi="GHEA Grapalat"/>
                <w:sz w:val="24"/>
                <w:szCs w:val="24"/>
                <w:lang w:val="fr-FR"/>
              </w:rPr>
              <w:t xml:space="preserve"> </w:t>
            </w:r>
            <w:r w:rsidRPr="00C21340">
              <w:rPr>
                <w:rFonts w:ascii="GHEA Grapalat" w:hAnsi="GHEA Grapalat"/>
                <w:sz w:val="24"/>
                <w:szCs w:val="24"/>
              </w:rPr>
              <w:t>լուծումներ</w:t>
            </w:r>
            <w:r w:rsidRPr="00DA67B4">
              <w:rPr>
                <w:rFonts w:ascii="GHEA Grapalat" w:hAnsi="GHEA Grapalat"/>
                <w:sz w:val="24"/>
                <w:szCs w:val="24"/>
                <w:lang w:val="fr-FR"/>
              </w:rPr>
              <w:t xml:space="preserve"> </w:t>
            </w:r>
            <w:r w:rsidRPr="00C21340">
              <w:rPr>
                <w:rFonts w:ascii="GHEA Grapalat" w:hAnsi="GHEA Grapalat"/>
                <w:sz w:val="24"/>
                <w:szCs w:val="24"/>
              </w:rPr>
              <w:t>գտնելու</w:t>
            </w:r>
            <w:r w:rsidRPr="00DA67B4">
              <w:rPr>
                <w:rFonts w:ascii="GHEA Grapalat" w:hAnsi="GHEA Grapalat"/>
                <w:sz w:val="24"/>
                <w:szCs w:val="24"/>
                <w:lang w:val="fr-FR"/>
              </w:rPr>
              <w:t xml:space="preserve"> </w:t>
            </w:r>
            <w:r w:rsidRPr="00C21340">
              <w:rPr>
                <w:rFonts w:ascii="GHEA Grapalat" w:hAnsi="GHEA Grapalat"/>
                <w:sz w:val="24"/>
                <w:szCs w:val="24"/>
              </w:rPr>
              <w:t>նպատակով</w:t>
            </w:r>
            <w:r w:rsidRPr="00DA67B4">
              <w:rPr>
                <w:rFonts w:ascii="GHEA Grapalat" w:hAnsi="GHEA Grapalat"/>
                <w:sz w:val="24"/>
                <w:szCs w:val="24"/>
                <w:lang w:val="fr-FR"/>
              </w:rPr>
              <w:t xml:space="preserve"> </w:t>
            </w:r>
            <w:r w:rsidRPr="00C21340">
              <w:rPr>
                <w:rFonts w:ascii="GHEA Grapalat" w:hAnsi="GHEA Grapalat"/>
                <w:sz w:val="24"/>
                <w:szCs w:val="24"/>
                <w:lang w:val="en-US"/>
              </w:rPr>
              <w:t>առաջարկվում</w:t>
            </w:r>
            <w:r w:rsidRPr="00DA67B4">
              <w:rPr>
                <w:rFonts w:ascii="GHEA Grapalat" w:hAnsi="GHEA Grapalat"/>
                <w:sz w:val="24"/>
                <w:szCs w:val="24"/>
                <w:lang w:val="fr-FR"/>
              </w:rPr>
              <w:t xml:space="preserve"> </w:t>
            </w:r>
            <w:r w:rsidRPr="00C21340">
              <w:rPr>
                <w:rFonts w:ascii="GHEA Grapalat" w:hAnsi="GHEA Grapalat"/>
                <w:sz w:val="24"/>
                <w:szCs w:val="24"/>
                <w:lang w:val="en-US"/>
              </w:rPr>
              <w:t>է</w:t>
            </w:r>
            <w:r w:rsidRPr="00DA67B4">
              <w:rPr>
                <w:rFonts w:ascii="GHEA Grapalat" w:hAnsi="GHEA Grapalat"/>
                <w:sz w:val="24"/>
                <w:szCs w:val="24"/>
                <w:lang w:val="fr-FR"/>
              </w:rPr>
              <w:t xml:space="preserve"> </w:t>
            </w:r>
            <w:r w:rsidRPr="00C21340">
              <w:rPr>
                <w:rFonts w:ascii="GHEA Grapalat" w:hAnsi="GHEA Grapalat"/>
                <w:sz w:val="24"/>
                <w:szCs w:val="24"/>
              </w:rPr>
              <w:t>նախագծի</w:t>
            </w:r>
            <w:r w:rsidRPr="00DA67B4">
              <w:rPr>
                <w:rFonts w:ascii="GHEA Grapalat" w:hAnsi="GHEA Grapalat"/>
                <w:sz w:val="24"/>
                <w:szCs w:val="24"/>
                <w:lang w:val="fr-FR"/>
              </w:rPr>
              <w:t xml:space="preserve"> 5-</w:t>
            </w:r>
            <w:r w:rsidRPr="00C21340">
              <w:rPr>
                <w:rFonts w:ascii="GHEA Grapalat" w:hAnsi="GHEA Grapalat"/>
                <w:sz w:val="24"/>
                <w:szCs w:val="24"/>
              </w:rPr>
              <w:t>րդ</w:t>
            </w:r>
            <w:r w:rsidRPr="00DA67B4">
              <w:rPr>
                <w:rFonts w:ascii="GHEA Grapalat" w:hAnsi="GHEA Grapalat"/>
                <w:sz w:val="24"/>
                <w:szCs w:val="24"/>
                <w:lang w:val="fr-FR"/>
              </w:rPr>
              <w:t xml:space="preserve"> </w:t>
            </w:r>
            <w:r w:rsidRPr="00C21340">
              <w:rPr>
                <w:rFonts w:ascii="GHEA Grapalat" w:hAnsi="GHEA Grapalat"/>
                <w:sz w:val="24"/>
                <w:szCs w:val="24"/>
              </w:rPr>
              <w:t>հոդվածի</w:t>
            </w:r>
            <w:r w:rsidRPr="00DA67B4">
              <w:rPr>
                <w:rFonts w:ascii="GHEA Grapalat" w:hAnsi="GHEA Grapalat"/>
                <w:sz w:val="24"/>
                <w:szCs w:val="24"/>
                <w:lang w:val="fr-FR"/>
              </w:rPr>
              <w:t xml:space="preserve"> 1-</w:t>
            </w:r>
            <w:r w:rsidRPr="00C21340">
              <w:rPr>
                <w:rFonts w:ascii="GHEA Grapalat" w:hAnsi="GHEA Grapalat"/>
                <w:sz w:val="24"/>
                <w:szCs w:val="24"/>
              </w:rPr>
              <w:t>ին</w:t>
            </w:r>
            <w:r w:rsidRPr="00DA67B4">
              <w:rPr>
                <w:rFonts w:ascii="GHEA Grapalat" w:hAnsi="GHEA Grapalat"/>
                <w:sz w:val="24"/>
                <w:szCs w:val="24"/>
                <w:lang w:val="fr-FR"/>
              </w:rPr>
              <w:t xml:space="preserve"> </w:t>
            </w:r>
            <w:r w:rsidRPr="00C21340">
              <w:rPr>
                <w:rFonts w:ascii="GHEA Grapalat" w:hAnsi="GHEA Grapalat"/>
                <w:sz w:val="24"/>
                <w:szCs w:val="24"/>
              </w:rPr>
              <w:t>մասը</w:t>
            </w:r>
            <w:r w:rsidRPr="00DA67B4">
              <w:rPr>
                <w:rFonts w:ascii="GHEA Grapalat" w:hAnsi="GHEA Grapalat"/>
                <w:sz w:val="24"/>
                <w:szCs w:val="24"/>
                <w:lang w:val="fr-FR"/>
              </w:rPr>
              <w:t xml:space="preserve"> &lt;&lt;</w:t>
            </w:r>
            <w:r w:rsidRPr="00C21340">
              <w:rPr>
                <w:rFonts w:ascii="GHEA Grapalat" w:hAnsi="GHEA Grapalat"/>
                <w:sz w:val="24"/>
                <w:szCs w:val="24"/>
              </w:rPr>
              <w:t>կառավարությանը</w:t>
            </w:r>
            <w:r w:rsidRPr="00DA67B4">
              <w:rPr>
                <w:rFonts w:ascii="GHEA Grapalat" w:hAnsi="GHEA Grapalat"/>
                <w:sz w:val="24"/>
                <w:szCs w:val="24"/>
                <w:lang w:val="fr-FR"/>
              </w:rPr>
              <w:t xml:space="preserve">&gt;&gt; </w:t>
            </w:r>
            <w:r w:rsidRPr="00C21340">
              <w:rPr>
                <w:rFonts w:ascii="GHEA Grapalat" w:hAnsi="GHEA Grapalat"/>
                <w:sz w:val="24"/>
                <w:szCs w:val="24"/>
              </w:rPr>
              <w:t>բառից</w:t>
            </w:r>
            <w:r w:rsidRPr="00DA67B4">
              <w:rPr>
                <w:rFonts w:ascii="GHEA Grapalat" w:hAnsi="GHEA Grapalat"/>
                <w:sz w:val="24"/>
                <w:szCs w:val="24"/>
                <w:lang w:val="fr-FR"/>
              </w:rPr>
              <w:t xml:space="preserve"> </w:t>
            </w:r>
            <w:r w:rsidRPr="00C21340">
              <w:rPr>
                <w:rFonts w:ascii="GHEA Grapalat" w:hAnsi="GHEA Grapalat"/>
                <w:sz w:val="24"/>
                <w:szCs w:val="24"/>
              </w:rPr>
              <w:t>հետո</w:t>
            </w:r>
            <w:r w:rsidRPr="00DA67B4">
              <w:rPr>
                <w:rFonts w:ascii="GHEA Grapalat" w:hAnsi="GHEA Grapalat"/>
                <w:sz w:val="24"/>
                <w:szCs w:val="24"/>
                <w:lang w:val="fr-FR"/>
              </w:rPr>
              <w:t xml:space="preserve"> </w:t>
            </w:r>
            <w:r w:rsidRPr="00C21340">
              <w:rPr>
                <w:rFonts w:ascii="GHEA Grapalat" w:hAnsi="GHEA Grapalat"/>
                <w:sz w:val="24"/>
                <w:szCs w:val="24"/>
              </w:rPr>
              <w:t>լրացնել</w:t>
            </w:r>
            <w:r w:rsidRPr="00DA67B4">
              <w:rPr>
                <w:rFonts w:ascii="GHEA Grapalat" w:hAnsi="GHEA Grapalat"/>
                <w:sz w:val="24"/>
                <w:szCs w:val="24"/>
                <w:lang w:val="fr-FR"/>
              </w:rPr>
              <w:t xml:space="preserve"> &lt;&lt;</w:t>
            </w:r>
            <w:r w:rsidRPr="00C21340">
              <w:rPr>
                <w:rFonts w:ascii="GHEA Grapalat" w:hAnsi="GHEA Grapalat"/>
                <w:sz w:val="24"/>
                <w:szCs w:val="24"/>
              </w:rPr>
              <w:t>կամ</w:t>
            </w:r>
            <w:r w:rsidRPr="00DA67B4">
              <w:rPr>
                <w:rFonts w:ascii="GHEA Grapalat" w:hAnsi="GHEA Grapalat"/>
                <w:sz w:val="24"/>
                <w:szCs w:val="24"/>
                <w:lang w:val="fr-FR"/>
              </w:rPr>
              <w:t xml:space="preserve"> </w:t>
            </w:r>
            <w:r w:rsidRPr="00C21340">
              <w:rPr>
                <w:rFonts w:ascii="GHEA Grapalat" w:hAnsi="GHEA Grapalat"/>
                <w:sz w:val="24"/>
                <w:szCs w:val="24"/>
              </w:rPr>
              <w:t>նախարարությանը</w:t>
            </w:r>
            <w:r w:rsidRPr="00DA67B4">
              <w:rPr>
                <w:rFonts w:ascii="GHEA Grapalat" w:hAnsi="GHEA Grapalat"/>
                <w:sz w:val="24"/>
                <w:szCs w:val="24"/>
                <w:lang w:val="fr-FR"/>
              </w:rPr>
              <w:t xml:space="preserve">&gt;&gt; </w:t>
            </w:r>
            <w:r w:rsidRPr="00C21340">
              <w:rPr>
                <w:rFonts w:ascii="GHEA Grapalat" w:hAnsi="GHEA Grapalat"/>
                <w:sz w:val="24"/>
                <w:szCs w:val="24"/>
              </w:rPr>
              <w:t>բառերով</w:t>
            </w:r>
            <w:r w:rsidRPr="00DA67B4">
              <w:rPr>
                <w:rFonts w:ascii="GHEA Grapalat" w:hAnsi="GHEA Grapalat"/>
                <w:sz w:val="24"/>
                <w:szCs w:val="24"/>
                <w:lang w:val="fr-FR"/>
              </w:rPr>
              <w:t xml:space="preserve"> </w:t>
            </w:r>
            <w:r w:rsidRPr="00C21340">
              <w:rPr>
                <w:rFonts w:ascii="GHEA Grapalat" w:hAnsi="GHEA Grapalat"/>
                <w:sz w:val="24"/>
                <w:szCs w:val="24"/>
              </w:rPr>
              <w:t>և</w:t>
            </w:r>
            <w:r w:rsidRPr="00DA67B4">
              <w:rPr>
                <w:rFonts w:ascii="GHEA Grapalat" w:hAnsi="GHEA Grapalat"/>
                <w:sz w:val="24"/>
                <w:szCs w:val="24"/>
                <w:lang w:val="fr-FR"/>
              </w:rPr>
              <w:t xml:space="preserve"> </w:t>
            </w:r>
            <w:r w:rsidRPr="00C21340">
              <w:rPr>
                <w:rFonts w:ascii="GHEA Grapalat" w:hAnsi="GHEA Grapalat"/>
                <w:sz w:val="24"/>
                <w:szCs w:val="24"/>
              </w:rPr>
              <w:t>սրանից</w:t>
            </w:r>
            <w:r w:rsidRPr="00DA67B4">
              <w:rPr>
                <w:rFonts w:ascii="GHEA Grapalat" w:hAnsi="GHEA Grapalat"/>
                <w:sz w:val="24"/>
                <w:szCs w:val="24"/>
                <w:lang w:val="fr-FR"/>
              </w:rPr>
              <w:t xml:space="preserve"> </w:t>
            </w:r>
            <w:r w:rsidRPr="00C21340">
              <w:rPr>
                <w:rFonts w:ascii="GHEA Grapalat" w:hAnsi="GHEA Grapalat"/>
                <w:sz w:val="24"/>
                <w:szCs w:val="24"/>
              </w:rPr>
              <w:t>բխող</w:t>
            </w:r>
            <w:r w:rsidRPr="00DA67B4">
              <w:rPr>
                <w:rFonts w:ascii="GHEA Grapalat" w:hAnsi="GHEA Grapalat"/>
                <w:sz w:val="24"/>
                <w:szCs w:val="24"/>
                <w:lang w:val="fr-FR"/>
              </w:rPr>
              <w:t xml:space="preserve"> </w:t>
            </w:r>
            <w:r w:rsidRPr="00C21340">
              <w:rPr>
                <w:rFonts w:ascii="GHEA Grapalat" w:hAnsi="GHEA Grapalat"/>
                <w:sz w:val="24"/>
                <w:szCs w:val="24"/>
              </w:rPr>
              <w:t>փոփոխություններ</w:t>
            </w:r>
            <w:r w:rsidRPr="00DA67B4">
              <w:rPr>
                <w:rFonts w:ascii="GHEA Grapalat" w:hAnsi="GHEA Grapalat"/>
                <w:sz w:val="24"/>
                <w:szCs w:val="24"/>
                <w:lang w:val="fr-FR"/>
              </w:rPr>
              <w:t xml:space="preserve"> </w:t>
            </w:r>
            <w:r w:rsidRPr="00C21340">
              <w:rPr>
                <w:rFonts w:ascii="GHEA Grapalat" w:hAnsi="GHEA Grapalat"/>
                <w:sz w:val="24"/>
                <w:szCs w:val="24"/>
              </w:rPr>
              <w:t>կատարել</w:t>
            </w:r>
            <w:r w:rsidRPr="00DA67B4">
              <w:rPr>
                <w:rFonts w:ascii="GHEA Grapalat" w:hAnsi="GHEA Grapalat"/>
                <w:sz w:val="24"/>
                <w:szCs w:val="24"/>
                <w:lang w:val="fr-FR"/>
              </w:rPr>
              <w:t xml:space="preserve"> </w:t>
            </w:r>
            <w:r w:rsidRPr="00C21340">
              <w:rPr>
                <w:rFonts w:ascii="GHEA Grapalat" w:hAnsi="GHEA Grapalat"/>
                <w:sz w:val="24"/>
                <w:szCs w:val="24"/>
              </w:rPr>
              <w:t>Նախագծի</w:t>
            </w:r>
            <w:r w:rsidRPr="00DA67B4">
              <w:rPr>
                <w:rFonts w:ascii="GHEA Grapalat" w:hAnsi="GHEA Grapalat"/>
                <w:sz w:val="24"/>
                <w:szCs w:val="24"/>
                <w:lang w:val="fr-FR"/>
              </w:rPr>
              <w:t xml:space="preserve"> </w:t>
            </w:r>
            <w:r w:rsidRPr="00C21340">
              <w:rPr>
                <w:rFonts w:ascii="GHEA Grapalat" w:hAnsi="GHEA Grapalat"/>
                <w:sz w:val="24"/>
                <w:szCs w:val="24"/>
              </w:rPr>
              <w:t>մնացած</w:t>
            </w:r>
            <w:r w:rsidRPr="00DA67B4">
              <w:rPr>
                <w:rFonts w:ascii="GHEA Grapalat" w:hAnsi="GHEA Grapalat"/>
                <w:sz w:val="24"/>
                <w:szCs w:val="24"/>
                <w:lang w:val="fr-FR"/>
              </w:rPr>
              <w:t xml:space="preserve"> </w:t>
            </w:r>
            <w:r w:rsidRPr="00C21340">
              <w:rPr>
                <w:rFonts w:ascii="GHEA Grapalat" w:hAnsi="GHEA Grapalat"/>
                <w:sz w:val="24"/>
                <w:szCs w:val="24"/>
              </w:rPr>
              <w:t>դրույթներում</w:t>
            </w:r>
            <w:r w:rsidRPr="00DA67B4">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DA67B4" w:rsidRPr="0008173A" w:rsidRDefault="008C08CB" w:rsidP="008C08CB">
            <w:pPr>
              <w:jc w:val="both"/>
              <w:rPr>
                <w:rFonts w:ascii="GHEA Grapalat" w:eastAsia="MS Mincho" w:hAnsi="GHEA Grapalat" w:cs="MS Mincho"/>
                <w:sz w:val="24"/>
                <w:szCs w:val="24"/>
                <w:highlight w:val="yellow"/>
                <w:lang w:val="en-US"/>
              </w:rPr>
            </w:pPr>
            <w:r>
              <w:rPr>
                <w:rFonts w:ascii="GHEA Grapalat" w:eastAsia="MS Mincho" w:hAnsi="GHEA Grapalat" w:cs="MS Mincho"/>
                <w:sz w:val="24"/>
                <w:szCs w:val="24"/>
                <w:lang w:val="en-US"/>
              </w:rPr>
              <w:t>Չի ը</w:t>
            </w:r>
            <w:r w:rsidR="0008173A" w:rsidRPr="008C08CB">
              <w:rPr>
                <w:rFonts w:ascii="GHEA Grapalat" w:eastAsia="MS Mincho" w:hAnsi="GHEA Grapalat" w:cs="MS Mincho"/>
                <w:sz w:val="24"/>
                <w:szCs w:val="24"/>
                <w:lang w:val="en-US"/>
              </w:rPr>
              <w:t xml:space="preserve">նդունվել </w:t>
            </w:r>
          </w:p>
        </w:tc>
        <w:tc>
          <w:tcPr>
            <w:tcW w:w="3690" w:type="dxa"/>
            <w:tcBorders>
              <w:top w:val="single" w:sz="4" w:space="0" w:color="auto"/>
              <w:left w:val="single" w:sz="4" w:space="0" w:color="auto"/>
              <w:bottom w:val="single" w:sz="4" w:space="0" w:color="auto"/>
              <w:right w:val="single" w:sz="4" w:space="0" w:color="auto"/>
            </w:tcBorders>
          </w:tcPr>
          <w:p w:rsidR="00DA67B4" w:rsidRPr="0008173A" w:rsidRDefault="008C08CB" w:rsidP="004402CE">
            <w:pPr>
              <w:jc w:val="both"/>
              <w:rPr>
                <w:rFonts w:ascii="GHEA Grapalat" w:hAnsi="GHEA Grapalat"/>
                <w:sz w:val="24"/>
                <w:szCs w:val="24"/>
                <w:highlight w:val="yellow"/>
                <w:lang w:val="en-US"/>
              </w:rPr>
            </w:pPr>
            <w:r>
              <w:rPr>
                <w:rFonts w:ascii="GHEA Grapalat" w:hAnsi="GHEA Grapalat"/>
                <w:sz w:val="24"/>
                <w:szCs w:val="24"/>
                <w:lang w:val="en-US"/>
              </w:rPr>
              <w:t>Տեսչական մարմինը ինքնուրույն մարմին է և քաղաքացիաիրավական հարաբերություններին մասնակցում է անձամբ:</w:t>
            </w:r>
          </w:p>
        </w:tc>
      </w:tr>
      <w:tr w:rsidR="00F166FF" w:rsidRPr="00004756" w:rsidTr="00390BF7">
        <w:tc>
          <w:tcPr>
            <w:tcW w:w="535" w:type="dxa"/>
            <w:tcBorders>
              <w:top w:val="single" w:sz="4" w:space="0" w:color="auto"/>
              <w:left w:val="single" w:sz="4" w:space="0" w:color="auto"/>
              <w:bottom w:val="single" w:sz="4" w:space="0" w:color="auto"/>
              <w:right w:val="single" w:sz="4" w:space="0" w:color="auto"/>
            </w:tcBorders>
          </w:tcPr>
          <w:p w:rsidR="00F166FF" w:rsidRDefault="00F166FF" w:rsidP="00DA67B4">
            <w:pPr>
              <w:rPr>
                <w:rFonts w:ascii="GHEA Grapalat" w:hAnsi="GHEA Grapalat"/>
                <w:sz w:val="24"/>
                <w:szCs w:val="24"/>
                <w:lang w:val="fr-FR"/>
              </w:rPr>
            </w:pPr>
            <w:r>
              <w:rPr>
                <w:rFonts w:ascii="GHEA Grapalat" w:hAnsi="GHEA Grapalat"/>
                <w:sz w:val="24"/>
                <w:szCs w:val="24"/>
                <w:lang w:val="fr-FR"/>
              </w:rPr>
              <w:t>16.</w:t>
            </w:r>
          </w:p>
        </w:tc>
        <w:tc>
          <w:tcPr>
            <w:tcW w:w="3107" w:type="dxa"/>
            <w:tcBorders>
              <w:top w:val="single" w:sz="4" w:space="0" w:color="auto"/>
              <w:left w:val="single" w:sz="4" w:space="0" w:color="auto"/>
              <w:bottom w:val="single" w:sz="4" w:space="0" w:color="auto"/>
              <w:right w:val="single" w:sz="4" w:space="0" w:color="auto"/>
            </w:tcBorders>
          </w:tcPr>
          <w:p w:rsidR="00F166FF" w:rsidRDefault="00F166FF" w:rsidP="004402CE">
            <w:pPr>
              <w:jc w:val="both"/>
              <w:rPr>
                <w:rFonts w:ascii="GHEA Grapalat" w:hAnsi="GHEA Grapalat"/>
                <w:sz w:val="24"/>
                <w:szCs w:val="24"/>
                <w:lang w:val="fr-FR"/>
              </w:rPr>
            </w:pPr>
            <w:r>
              <w:rPr>
                <w:rFonts w:ascii="GHEA Grapalat" w:hAnsi="GHEA Grapalat"/>
                <w:sz w:val="24"/>
                <w:szCs w:val="24"/>
                <w:lang w:val="fr-FR"/>
              </w:rPr>
              <w:t>ՀՀ ֆինանսների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F166FF" w:rsidRPr="00F166FF" w:rsidRDefault="00F166FF" w:rsidP="00F166FF">
            <w:pPr>
              <w:spacing w:line="360" w:lineRule="auto"/>
              <w:ind w:right="58"/>
              <w:jc w:val="both"/>
              <w:rPr>
                <w:rFonts w:ascii="GHEA Grapalat" w:hAnsi="GHEA Grapalat"/>
                <w:sz w:val="24"/>
                <w:szCs w:val="24"/>
                <w:lang w:val="hy-AM"/>
              </w:rPr>
            </w:pPr>
            <w:r>
              <w:rPr>
                <w:rFonts w:ascii="GHEA Grapalat" w:hAnsi="GHEA Grapalat" w:cs="Sylfaen"/>
                <w:sz w:val="24"/>
                <w:szCs w:val="24"/>
                <w:lang w:val="fr-FR"/>
              </w:rPr>
              <w:t>1.</w:t>
            </w:r>
            <w:r w:rsidRPr="00F166FF">
              <w:rPr>
                <w:rFonts w:ascii="GHEA Grapalat" w:hAnsi="GHEA Grapalat" w:cs="Sylfaen"/>
                <w:sz w:val="24"/>
                <w:szCs w:val="24"/>
                <w:lang w:val="hy-AM"/>
              </w:rPr>
              <w:t>Տեսչական</w:t>
            </w:r>
            <w:r w:rsidRPr="00F166FF">
              <w:rPr>
                <w:rFonts w:ascii="GHEA Grapalat" w:hAnsi="GHEA Grapalat"/>
                <w:sz w:val="24"/>
                <w:szCs w:val="24"/>
                <w:lang w:val="hy-AM"/>
              </w:rPr>
              <w:t xml:space="preserve"> մարմինների մասին» Հայաստանի </w:t>
            </w:r>
            <w:r w:rsidRPr="00F166FF">
              <w:rPr>
                <w:rFonts w:ascii="GHEA Grapalat" w:hAnsi="GHEA Grapalat"/>
                <w:sz w:val="24"/>
                <w:szCs w:val="24"/>
                <w:lang w:val="hy-AM"/>
              </w:rPr>
              <w:lastRenderedPageBreak/>
              <w:t xml:space="preserve">Հանրապետության օրենքում փոփոխություններ և լրացումներ կատարելու մասին» ՀՀ օրենքի նախագծի (այսուհետ՝ Նախագիծ) 3-րդ հոդվածի 5-րդ մասով նախատեսվում է, որ տեսչական մարմնի լիազորությունների արդյունավետ իրականացման, նյութական խրախուսման, կարողությունների զարգացման նպատակով տեսչական մարմինը ՀՀ կառավարության որոշմամբ կարող է բացել արտաբյուջետային միջոցների հաշիվ, որը չի կարող համալրվել տեսչական մարմնի վերահսկողության արդյունքում նշանակված տույժերով և/կամ տուգանքներով: Միաժամանակ «Տեսչական մարմինների մասին» Հայաստանի Հանրապետության օրենքի 11-րդ հոդվածի 8-րդ մասով սահմանվում է, որ տեսչական մարմինը կամ դրա ծառայողը չպետք է որևէ առավելություն, խրախուսանք (այդ թվում՝ պարգևատրում) ստանա տնտեսավարող սուբյեկտին պատասխանատվության ենթարկելու համար, ինչպես նաև տնտեսավարող սուբյեկտի նկատմամբ կիրառված պատասխանատվության </w:t>
            </w:r>
            <w:r w:rsidRPr="00F166FF">
              <w:rPr>
                <w:rFonts w:ascii="GHEA Grapalat" w:hAnsi="GHEA Grapalat"/>
                <w:sz w:val="24"/>
                <w:szCs w:val="24"/>
                <w:lang w:val="hy-AM"/>
              </w:rPr>
              <w:lastRenderedPageBreak/>
              <w:t xml:space="preserve">միջոցների հաշվին: Պատասխանատվության միջոցների կիրառումից ստացված գումարները չեն կարող որևէ կերպ տրամադրվել տեսչական մարմնին կամ լիազոր մարմնին: </w:t>
            </w:r>
          </w:p>
          <w:p w:rsidR="00F166FF" w:rsidRPr="00F166FF" w:rsidRDefault="00F166FF" w:rsidP="00F166FF">
            <w:pPr>
              <w:spacing w:line="360" w:lineRule="auto"/>
              <w:ind w:right="58" w:firstLine="720"/>
              <w:jc w:val="both"/>
              <w:rPr>
                <w:rFonts w:ascii="GHEA Grapalat" w:hAnsi="GHEA Grapalat"/>
                <w:sz w:val="24"/>
                <w:szCs w:val="24"/>
                <w:lang w:val="hy-AM"/>
              </w:rPr>
            </w:pPr>
            <w:r w:rsidRPr="00F166FF">
              <w:rPr>
                <w:rFonts w:ascii="GHEA Grapalat" w:hAnsi="GHEA Grapalat"/>
                <w:sz w:val="24"/>
                <w:szCs w:val="24"/>
                <w:lang w:val="hy-AM"/>
              </w:rPr>
              <w:t>Ելնելով վերոգրյալից՝ առաջարկում ենք հստակեցնել, թե ինչպիսի աղբյուրներից ստացվող միջոցների հաշվին կարող է համալրվել համապատասխան տեսչական մարմնի արտաբյուջետային միջոցների հաշիվը, որի դեպքում հնարավոր կլինի զարգացնել համակարգի կարողությունները կամ խրախուսել տեսչական մարմնի աշխատակիցներին (միաժամանակ բացառելով շահերի բախումը): Եթե դա դիտարկվում է բյուջեն, ապա անհրաժեշտ է հստակեցնել թե ինչ սկզբունքներով և մոտեցումներով պետք է սահմանվեն տվյալ արտաբյուջետային միջոցների գոյացման աղբյուրները, ինչպես նաև ինչու դա կիրառելի չէ օրինակ լիցենզիաներ տրամադրող աշխատակիցների դեպքում կամ այլ հանրային ծառայողներիր դեպքում:</w:t>
            </w:r>
          </w:p>
          <w:p w:rsidR="00F166FF" w:rsidRPr="00F166FF" w:rsidRDefault="00F166FF" w:rsidP="00DA67B4">
            <w:pPr>
              <w:pStyle w:val="ListParagraph"/>
              <w:ind w:left="0" w:firstLine="567"/>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F166FF" w:rsidRPr="008C08CB" w:rsidRDefault="008C08CB"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F166FF" w:rsidRPr="008C08CB" w:rsidRDefault="008C08CB" w:rsidP="00484186">
            <w:pPr>
              <w:jc w:val="both"/>
              <w:rPr>
                <w:rFonts w:ascii="GHEA Grapalat" w:hAnsi="GHEA Grapalat"/>
                <w:sz w:val="24"/>
                <w:szCs w:val="24"/>
                <w:lang w:val="en-US"/>
              </w:rPr>
            </w:pPr>
            <w:r>
              <w:rPr>
                <w:rFonts w:ascii="GHEA Grapalat" w:hAnsi="GHEA Grapalat"/>
                <w:sz w:val="24"/>
                <w:szCs w:val="24"/>
                <w:lang w:val="en-US"/>
              </w:rPr>
              <w:t>Տ</w:t>
            </w:r>
            <w:r w:rsidRPr="00F166FF">
              <w:rPr>
                <w:rFonts w:ascii="GHEA Grapalat" w:hAnsi="GHEA Grapalat"/>
                <w:sz w:val="24"/>
                <w:szCs w:val="24"/>
                <w:lang w:val="hy-AM"/>
              </w:rPr>
              <w:t xml:space="preserve">եսչական մարմնի արտաբյուջետային միջոցների </w:t>
            </w:r>
            <w:r w:rsidRPr="00F166FF">
              <w:rPr>
                <w:rFonts w:ascii="GHEA Grapalat" w:hAnsi="GHEA Grapalat"/>
                <w:sz w:val="24"/>
                <w:szCs w:val="24"/>
                <w:lang w:val="hy-AM"/>
              </w:rPr>
              <w:lastRenderedPageBreak/>
              <w:t>հաշիվը</w:t>
            </w:r>
            <w:r>
              <w:rPr>
                <w:rFonts w:ascii="GHEA Grapalat" w:hAnsi="GHEA Grapalat"/>
                <w:sz w:val="24"/>
                <w:szCs w:val="24"/>
                <w:lang w:val="en-US"/>
              </w:rPr>
              <w:t xml:space="preserve"> նախատեսվում է համալրել </w:t>
            </w:r>
            <w:r w:rsidR="00484186">
              <w:rPr>
                <w:rFonts w:ascii="GHEA Grapalat" w:hAnsi="GHEA Grapalat"/>
                <w:sz w:val="24"/>
                <w:szCs w:val="24"/>
                <w:lang w:val="en-US"/>
              </w:rPr>
              <w:t xml:space="preserve">օրենքով չարգելված մնացած այլ </w:t>
            </w:r>
            <w:r>
              <w:rPr>
                <w:rFonts w:ascii="GHEA Grapalat" w:hAnsi="GHEA Grapalat"/>
                <w:sz w:val="24"/>
                <w:szCs w:val="24"/>
                <w:lang w:val="en-US"/>
              </w:rPr>
              <w:t xml:space="preserve"> միջոցներից, որոնք ՀՀ կառավարությունը նպատակահարմար կգտնի</w:t>
            </w:r>
            <w:r w:rsidR="00484186">
              <w:rPr>
                <w:rFonts w:ascii="GHEA Grapalat" w:hAnsi="GHEA Grapalat"/>
                <w:sz w:val="24"/>
                <w:szCs w:val="24"/>
                <w:lang w:val="en-US"/>
              </w:rPr>
              <w:t xml:space="preserve"> և որոնք նախատեսված կլինեն արտաբյուջետային միջոցների հաշիվ բացելու թույտվության մասին ՀՀ կառավարության</w:t>
            </w:r>
            <w:r>
              <w:rPr>
                <w:rFonts w:ascii="GHEA Grapalat" w:hAnsi="GHEA Grapalat"/>
                <w:sz w:val="24"/>
                <w:szCs w:val="24"/>
                <w:lang w:val="en-US"/>
              </w:rPr>
              <w:t xml:space="preserve"> համապատասխան որոշմամբ</w:t>
            </w:r>
            <w:r w:rsidR="00484186">
              <w:rPr>
                <w:rFonts w:ascii="GHEA Grapalat" w:hAnsi="GHEA Grapalat"/>
                <w:sz w:val="24"/>
                <w:szCs w:val="24"/>
                <w:lang w:val="en-US"/>
              </w:rPr>
              <w:t>:</w:t>
            </w:r>
          </w:p>
        </w:tc>
      </w:tr>
      <w:tr w:rsidR="00F166FF" w:rsidRPr="00004756" w:rsidTr="00390BF7">
        <w:tc>
          <w:tcPr>
            <w:tcW w:w="535" w:type="dxa"/>
            <w:tcBorders>
              <w:top w:val="single" w:sz="4" w:space="0" w:color="auto"/>
              <w:left w:val="single" w:sz="4" w:space="0" w:color="auto"/>
              <w:bottom w:val="single" w:sz="4" w:space="0" w:color="auto"/>
              <w:right w:val="single" w:sz="4" w:space="0" w:color="auto"/>
            </w:tcBorders>
          </w:tcPr>
          <w:p w:rsidR="00F166FF" w:rsidRDefault="00F166FF" w:rsidP="00DA67B4">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F166FF" w:rsidRDefault="00F166FF"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F166FF" w:rsidRPr="00F166FF" w:rsidRDefault="00F166FF" w:rsidP="00F166FF">
            <w:pPr>
              <w:spacing w:line="360" w:lineRule="auto"/>
              <w:ind w:right="58"/>
              <w:jc w:val="both"/>
              <w:rPr>
                <w:rFonts w:ascii="GHEA Grapalat" w:hAnsi="GHEA Grapalat" w:cs="Sylfaen"/>
                <w:sz w:val="24"/>
                <w:szCs w:val="24"/>
                <w:lang w:val="fr-FR"/>
              </w:rPr>
            </w:pPr>
            <w:r>
              <w:rPr>
                <w:rFonts w:ascii="GHEA Mariam" w:eastAsia="Times New Roman" w:hAnsi="GHEA Mariam" w:cs="Sylfaen"/>
                <w:bCs/>
                <w:iCs/>
                <w:sz w:val="24"/>
                <w:szCs w:val="24"/>
                <w:lang w:val="fr-FR"/>
              </w:rPr>
              <w:t>2.</w:t>
            </w:r>
            <w:r w:rsidRPr="00F166FF">
              <w:rPr>
                <w:rFonts w:ascii="GHEA Grapalat" w:hAnsi="GHEA Grapalat"/>
                <w:sz w:val="24"/>
                <w:szCs w:val="24"/>
                <w:lang w:val="hy-AM"/>
              </w:rPr>
              <w:t xml:space="preserve">Նախագծի 3-րդ հոդվածի 8-րդ մասով նախատեսվում է, որ տեսչական մարմինը ՀՀ կառավարությանը ենթակա պետական մարմին է, որի գործունեության ապահովման համար անհրաժեշտ հաշվապահական հաշվառման, գնումների կազմակերպման (ֆինանսաբյուջետային), անձնակազմի կառավարման և այլ վարչական (կազմակերպչական) բնույթի գործառույթներն իրականացնում է ՀՀ կառավարության աշխատակազմը: Միաժամանակ ՀՀ կառավարության 1999թ. հունիսի 10-ի «Հայաստանի Հանրապետության պետական ու այլ հիմնարկների արտաբյուջետային միջոցների սպասարկման, հաշվառման և վերահսկողության կարգը հաստատելու մասին» թիվ 404 որոշմամբ հաստատված կարգի 4-րդ կետով նախատեսվում է, որ բանկային (գանձապետական) հաշվում կուտակվող միջոցները կարող են տնօրինվել, եթե դրանց նախահաշիվը հաստատված է տվյալ հիմնարկի վերադաս մարմնի կողմից: Այս կապակցությամբ առաջարկում ենք հստակեցնել, </w:t>
            </w:r>
            <w:r w:rsidRPr="00F166FF">
              <w:rPr>
                <w:rFonts w:ascii="GHEA Grapalat" w:hAnsi="GHEA Grapalat"/>
                <w:sz w:val="24"/>
                <w:szCs w:val="24"/>
                <w:lang w:val="hy-AM"/>
              </w:rPr>
              <w:lastRenderedPageBreak/>
              <w:t>թե ում կողմից է հաստատվելու արտաբյուջետային հաշվի նախահաշիվը, ինչպես և ում միջոցով է իրականացվելու սպասարկումը:</w:t>
            </w:r>
          </w:p>
        </w:tc>
        <w:tc>
          <w:tcPr>
            <w:tcW w:w="2074" w:type="dxa"/>
            <w:tcBorders>
              <w:top w:val="single" w:sz="4" w:space="0" w:color="auto"/>
              <w:left w:val="single" w:sz="4" w:space="0" w:color="auto"/>
              <w:bottom w:val="single" w:sz="4" w:space="0" w:color="auto"/>
              <w:right w:val="single" w:sz="4" w:space="0" w:color="auto"/>
            </w:tcBorders>
          </w:tcPr>
          <w:p w:rsidR="00F166FF" w:rsidRPr="00484186" w:rsidRDefault="00484186"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 xml:space="preserve">Չի ընդունվել </w:t>
            </w:r>
          </w:p>
        </w:tc>
        <w:tc>
          <w:tcPr>
            <w:tcW w:w="3690" w:type="dxa"/>
            <w:tcBorders>
              <w:top w:val="single" w:sz="4" w:space="0" w:color="auto"/>
              <w:left w:val="single" w:sz="4" w:space="0" w:color="auto"/>
              <w:bottom w:val="single" w:sz="4" w:space="0" w:color="auto"/>
              <w:right w:val="single" w:sz="4" w:space="0" w:color="auto"/>
            </w:tcBorders>
          </w:tcPr>
          <w:p w:rsidR="00F166FF" w:rsidRPr="00484186" w:rsidRDefault="00484186" w:rsidP="004402CE">
            <w:pPr>
              <w:jc w:val="both"/>
              <w:rPr>
                <w:rFonts w:ascii="GHEA Grapalat" w:hAnsi="GHEA Grapalat"/>
                <w:sz w:val="24"/>
                <w:szCs w:val="24"/>
                <w:lang w:val="en-US"/>
              </w:rPr>
            </w:pPr>
            <w:r>
              <w:rPr>
                <w:rFonts w:ascii="GHEA Grapalat" w:hAnsi="GHEA Grapalat"/>
                <w:sz w:val="24"/>
                <w:szCs w:val="24"/>
                <w:lang w:val="en-US"/>
              </w:rPr>
              <w:t>Անհրաժեշտության դեպքում առաջարկը կսահմանվի  արտաբյուջետային միջոցների հաշիվ բացելու թույտվության մասին ՀՀ կառավարության համապատասխան որոշմամբ:</w:t>
            </w:r>
          </w:p>
        </w:tc>
      </w:tr>
      <w:tr w:rsidR="00F166FF" w:rsidRPr="00004756" w:rsidTr="00390BF7">
        <w:tc>
          <w:tcPr>
            <w:tcW w:w="535" w:type="dxa"/>
            <w:tcBorders>
              <w:top w:val="single" w:sz="4" w:space="0" w:color="auto"/>
              <w:left w:val="single" w:sz="4" w:space="0" w:color="auto"/>
              <w:bottom w:val="single" w:sz="4" w:space="0" w:color="auto"/>
              <w:right w:val="single" w:sz="4" w:space="0" w:color="auto"/>
            </w:tcBorders>
          </w:tcPr>
          <w:p w:rsidR="00F166FF" w:rsidRDefault="00F166FF" w:rsidP="00DA67B4">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F166FF" w:rsidRDefault="00F166FF"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F166FF" w:rsidRPr="00F166FF" w:rsidRDefault="00F166FF" w:rsidP="00F166FF">
            <w:pPr>
              <w:spacing w:line="360" w:lineRule="auto"/>
              <w:ind w:right="58"/>
              <w:jc w:val="both"/>
              <w:rPr>
                <w:rFonts w:ascii="GHEA Grapalat" w:hAnsi="GHEA Grapalat" w:cs="Sylfaen"/>
                <w:sz w:val="24"/>
                <w:szCs w:val="24"/>
                <w:lang w:val="fr-FR"/>
              </w:rPr>
            </w:pPr>
            <w:r w:rsidRPr="00F166FF">
              <w:rPr>
                <w:rFonts w:ascii="GHEA Grapalat" w:hAnsi="GHEA Grapalat"/>
                <w:sz w:val="24"/>
                <w:szCs w:val="24"/>
                <w:lang w:val="fr-FR"/>
              </w:rPr>
              <w:t>3.</w:t>
            </w:r>
            <w:r w:rsidRPr="00F166FF">
              <w:rPr>
                <w:rFonts w:ascii="GHEA Grapalat" w:hAnsi="GHEA Grapalat"/>
                <w:sz w:val="24"/>
                <w:szCs w:val="24"/>
                <w:lang w:val="hy-AM"/>
              </w:rPr>
              <w:t>Նախագծի 7-րդ հոդվածի համաձայն՝ ՀՀ կառավարության աշխատակազմի կառուցվածքում կգործի առանձին ստորաբաժանում, որը գլխավորապես կիրականացնի տեսչական մարմինների կառուցվածքներում գործող որակի ապահովման ստորաբաժանումների գործունեության համակարգումը: ՀՀ կառավարության աշխատակազմում նոր ստորաբաժանման ստեղծումը կարող է հանգեցնել ՀՀ պետական բյուջեից լրացուցիչ միջոցների հատկացման անհրաժեշտության, ինչը հնարավոր չէ գնահատել համապատասխան տվյալների բացակայության պատճառով:</w:t>
            </w:r>
          </w:p>
        </w:tc>
        <w:tc>
          <w:tcPr>
            <w:tcW w:w="2074" w:type="dxa"/>
            <w:tcBorders>
              <w:top w:val="single" w:sz="4" w:space="0" w:color="auto"/>
              <w:left w:val="single" w:sz="4" w:space="0" w:color="auto"/>
              <w:bottom w:val="single" w:sz="4" w:space="0" w:color="auto"/>
              <w:right w:val="single" w:sz="4" w:space="0" w:color="auto"/>
            </w:tcBorders>
          </w:tcPr>
          <w:p w:rsidR="00F166FF" w:rsidRPr="00484186" w:rsidRDefault="00484186"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 xml:space="preserve">Չի ընդունվել </w:t>
            </w:r>
          </w:p>
        </w:tc>
        <w:tc>
          <w:tcPr>
            <w:tcW w:w="3690" w:type="dxa"/>
            <w:tcBorders>
              <w:top w:val="single" w:sz="4" w:space="0" w:color="auto"/>
              <w:left w:val="single" w:sz="4" w:space="0" w:color="auto"/>
              <w:bottom w:val="single" w:sz="4" w:space="0" w:color="auto"/>
              <w:right w:val="single" w:sz="4" w:space="0" w:color="auto"/>
            </w:tcBorders>
          </w:tcPr>
          <w:p w:rsidR="00F166FF" w:rsidRPr="00DA67B4" w:rsidRDefault="00484186" w:rsidP="007C6527">
            <w:pPr>
              <w:jc w:val="both"/>
              <w:rPr>
                <w:rFonts w:ascii="GHEA Grapalat" w:hAnsi="GHEA Grapalat"/>
                <w:sz w:val="24"/>
                <w:szCs w:val="24"/>
                <w:lang w:val="hy-AM"/>
              </w:rPr>
            </w:pPr>
            <w:r>
              <w:rPr>
                <w:rFonts w:ascii="GHEA Grapalat" w:hAnsi="GHEA Grapalat"/>
                <w:sz w:val="24"/>
                <w:szCs w:val="24"/>
                <w:lang w:val="en-US"/>
              </w:rPr>
              <w:t>Եթե</w:t>
            </w:r>
            <w:r w:rsidRPr="00F166FF">
              <w:rPr>
                <w:rFonts w:ascii="GHEA Grapalat" w:hAnsi="GHEA Grapalat"/>
                <w:sz w:val="24"/>
                <w:szCs w:val="24"/>
                <w:lang w:val="hy-AM"/>
              </w:rPr>
              <w:t xml:space="preserve"> ՀՀ կառավարության աշխատակազմում նոր </w:t>
            </w:r>
            <w:r>
              <w:rPr>
                <w:rFonts w:ascii="GHEA Grapalat" w:hAnsi="GHEA Grapalat"/>
                <w:sz w:val="24"/>
                <w:szCs w:val="24"/>
                <w:lang w:val="en-US"/>
              </w:rPr>
              <w:t xml:space="preserve">գործող ստորաբաժանման գործունեության համար </w:t>
            </w:r>
            <w:r w:rsidRPr="00F166FF">
              <w:rPr>
                <w:rFonts w:ascii="GHEA Grapalat" w:hAnsi="GHEA Grapalat"/>
                <w:sz w:val="24"/>
                <w:szCs w:val="24"/>
                <w:lang w:val="hy-AM"/>
              </w:rPr>
              <w:t xml:space="preserve"> ՀՀ պետական բյուջեից լրացուցիչ </w:t>
            </w:r>
            <w:r>
              <w:rPr>
                <w:rFonts w:ascii="GHEA Grapalat" w:hAnsi="GHEA Grapalat"/>
                <w:sz w:val="24"/>
                <w:szCs w:val="24"/>
                <w:lang w:val="hy-AM"/>
              </w:rPr>
              <w:t>միջոցներ</w:t>
            </w:r>
            <w:r>
              <w:rPr>
                <w:rFonts w:ascii="GHEA Grapalat" w:hAnsi="GHEA Grapalat"/>
                <w:sz w:val="24"/>
                <w:szCs w:val="24"/>
                <w:lang w:val="en-US"/>
              </w:rPr>
              <w:t xml:space="preserve">ի հատկացման </w:t>
            </w:r>
            <w:r>
              <w:rPr>
                <w:rFonts w:ascii="GHEA Grapalat" w:hAnsi="GHEA Grapalat"/>
                <w:sz w:val="24"/>
                <w:szCs w:val="24"/>
                <w:lang w:val="hy-AM"/>
              </w:rPr>
              <w:t>անհրաժեշտությ</w:t>
            </w:r>
            <w:r>
              <w:rPr>
                <w:rFonts w:ascii="GHEA Grapalat" w:hAnsi="GHEA Grapalat"/>
                <w:sz w:val="24"/>
                <w:szCs w:val="24"/>
                <w:lang w:val="en-US"/>
              </w:rPr>
              <w:t xml:space="preserve">ուն առաջանա </w:t>
            </w:r>
            <w:r w:rsidRPr="00F166FF">
              <w:rPr>
                <w:rFonts w:ascii="GHEA Grapalat" w:hAnsi="GHEA Grapalat"/>
                <w:sz w:val="24"/>
                <w:szCs w:val="24"/>
                <w:lang w:val="hy-AM"/>
              </w:rPr>
              <w:t xml:space="preserve">, </w:t>
            </w:r>
            <w:r>
              <w:rPr>
                <w:rFonts w:ascii="GHEA Grapalat" w:hAnsi="GHEA Grapalat"/>
                <w:sz w:val="24"/>
                <w:szCs w:val="24"/>
                <w:lang w:val="en-US"/>
              </w:rPr>
              <w:t xml:space="preserve">ապա </w:t>
            </w:r>
            <w:r w:rsidR="007C6527">
              <w:rPr>
                <w:rFonts w:ascii="GHEA Grapalat" w:hAnsi="GHEA Grapalat"/>
                <w:sz w:val="24"/>
                <w:szCs w:val="24"/>
                <w:lang w:val="en-US"/>
              </w:rPr>
              <w:t>դրանք կլիեն ոչ էական:</w:t>
            </w:r>
            <w:r w:rsidRPr="00F166FF">
              <w:rPr>
                <w:rFonts w:ascii="GHEA Grapalat" w:hAnsi="GHEA Grapalat"/>
                <w:sz w:val="24"/>
                <w:szCs w:val="24"/>
                <w:lang w:val="hy-AM"/>
              </w:rPr>
              <w:t>:</w:t>
            </w:r>
          </w:p>
        </w:tc>
      </w:tr>
      <w:tr w:rsidR="00F166FF" w:rsidRPr="008C08CB" w:rsidTr="00390BF7">
        <w:tc>
          <w:tcPr>
            <w:tcW w:w="535" w:type="dxa"/>
            <w:tcBorders>
              <w:top w:val="single" w:sz="4" w:space="0" w:color="auto"/>
              <w:left w:val="single" w:sz="4" w:space="0" w:color="auto"/>
              <w:bottom w:val="single" w:sz="4" w:space="0" w:color="auto"/>
              <w:right w:val="single" w:sz="4" w:space="0" w:color="auto"/>
            </w:tcBorders>
          </w:tcPr>
          <w:p w:rsidR="00F166FF" w:rsidRDefault="00F166FF" w:rsidP="00DA67B4">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F166FF" w:rsidRDefault="00F166FF" w:rsidP="004402CE">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F166FF" w:rsidRPr="00F166FF" w:rsidRDefault="00F166FF" w:rsidP="00F166FF">
            <w:pPr>
              <w:spacing w:line="360" w:lineRule="auto"/>
              <w:ind w:right="58"/>
              <w:jc w:val="both"/>
              <w:rPr>
                <w:rFonts w:ascii="GHEA Grapalat" w:hAnsi="GHEA Grapalat"/>
                <w:sz w:val="24"/>
                <w:szCs w:val="24"/>
                <w:lang w:val="fr-FR"/>
              </w:rPr>
            </w:pPr>
            <w:r w:rsidRPr="00F166FF">
              <w:rPr>
                <w:rFonts w:ascii="GHEA Mariam" w:eastAsia="Times New Roman" w:hAnsi="GHEA Mariam" w:cs="Sylfaen"/>
                <w:bCs/>
                <w:iCs/>
                <w:sz w:val="24"/>
                <w:szCs w:val="24"/>
                <w:lang w:val="fr-FR"/>
              </w:rPr>
              <w:t>4</w:t>
            </w:r>
            <w:r w:rsidRPr="00F166FF">
              <w:rPr>
                <w:rFonts w:ascii="GHEA Grapalat" w:hAnsi="GHEA Grapalat"/>
                <w:sz w:val="24"/>
                <w:szCs w:val="24"/>
                <w:lang w:val="hy-AM"/>
              </w:rPr>
              <w:t xml:space="preserve">.Նախագծի 9-րդ հոդվածով նախատեսվում է օրենքի 18-րդ հոդվածից հանել «լիազոր մարմին» բառերը: Մինչդեռ՝ նկատի ունենալով այն հանգամանքը, որ տեսչական մարմնի </w:t>
            </w:r>
            <w:r w:rsidRPr="00F166FF">
              <w:rPr>
                <w:rFonts w:ascii="GHEA Grapalat" w:hAnsi="GHEA Grapalat"/>
                <w:sz w:val="24"/>
                <w:szCs w:val="24"/>
                <w:lang w:val="hy-AM"/>
              </w:rPr>
              <w:lastRenderedPageBreak/>
              <w:t>հաշվապահական հաշվառման, ֆինանսաբյուջետային, անձնակազմի կառավարման և այլ վարչական (կազմակերպչական) բնույթի գործառույթներն իրականացնելու է ՀՀ կառավարության աշխատակազմը (5-րդ հոդված, 8-րդ մաս)՝ առաջարկում ենք խմբագրել նշված հոդվածը՝ սահմանելով, որ օրենքի 18-րդ հոդվածով սահմանված կարգով լիազոր մարմնի կողմից իրականացվող գործառույթները իրականացնելու է ՀՀ կառավարության աշխատակազմը</w:t>
            </w:r>
          </w:p>
        </w:tc>
        <w:tc>
          <w:tcPr>
            <w:tcW w:w="2074" w:type="dxa"/>
            <w:tcBorders>
              <w:top w:val="single" w:sz="4" w:space="0" w:color="auto"/>
              <w:left w:val="single" w:sz="4" w:space="0" w:color="auto"/>
              <w:bottom w:val="single" w:sz="4" w:space="0" w:color="auto"/>
              <w:right w:val="single" w:sz="4" w:space="0" w:color="auto"/>
            </w:tcBorders>
          </w:tcPr>
          <w:p w:rsidR="00F166FF" w:rsidRPr="007C6527" w:rsidRDefault="007C6527" w:rsidP="004402CE">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F166FF" w:rsidRPr="007C6527" w:rsidRDefault="007C6527" w:rsidP="004402CE">
            <w:pPr>
              <w:jc w:val="both"/>
              <w:rPr>
                <w:rFonts w:ascii="GHEA Grapalat" w:hAnsi="GHEA Grapalat"/>
                <w:sz w:val="24"/>
                <w:szCs w:val="24"/>
                <w:lang w:val="en-US"/>
              </w:rPr>
            </w:pPr>
            <w:r>
              <w:rPr>
                <w:rFonts w:ascii="GHEA Grapalat" w:hAnsi="GHEA Grapalat"/>
                <w:sz w:val="24"/>
                <w:szCs w:val="24"/>
                <w:lang w:val="en-US"/>
              </w:rPr>
              <w:t>Կետը խմբագրվել է:</w:t>
            </w:r>
          </w:p>
        </w:tc>
      </w:tr>
    </w:tbl>
    <w:p w:rsidR="00BB26BC" w:rsidRDefault="00BB26BC" w:rsidP="00891D82">
      <w:pPr>
        <w:ind w:firstLine="708"/>
        <w:jc w:val="both"/>
        <w:rPr>
          <w:rFonts w:ascii="GHEA Grapalat" w:hAnsi="GHEA Grapalat"/>
          <w:sz w:val="24"/>
          <w:szCs w:val="24"/>
        </w:rPr>
      </w:pPr>
    </w:p>
    <w:p w:rsidR="0074260B" w:rsidRDefault="0074260B" w:rsidP="00891D82">
      <w:pPr>
        <w:ind w:firstLine="708"/>
        <w:jc w:val="both"/>
        <w:rPr>
          <w:rFonts w:ascii="GHEA Grapalat" w:hAnsi="GHEA Grapalat"/>
          <w:sz w:val="24"/>
          <w:szCs w:val="24"/>
        </w:rPr>
      </w:pPr>
    </w:p>
    <w:p w:rsidR="0074260B" w:rsidRPr="00390BF7" w:rsidRDefault="0074260B" w:rsidP="0074260B">
      <w:pPr>
        <w:pStyle w:val="Header"/>
        <w:spacing w:line="360" w:lineRule="auto"/>
        <w:jc w:val="center"/>
        <w:rPr>
          <w:rFonts w:ascii="GHEA Grapalat" w:hAnsi="GHEA Grapalat"/>
          <w:lang w:val="hy-AM"/>
        </w:rPr>
      </w:pPr>
      <w:r w:rsidRPr="00390BF7">
        <w:rPr>
          <w:rFonts w:ascii="GHEA Grapalat" w:hAnsi="GHEA Grapalat"/>
          <w:lang w:val="hy-AM"/>
        </w:rPr>
        <w:t>ԱՄՓՈՓԱԹԵՐԹ</w:t>
      </w:r>
    </w:p>
    <w:p w:rsidR="0074260B" w:rsidRPr="00390BF7" w:rsidRDefault="0074260B" w:rsidP="0074260B">
      <w:pPr>
        <w:autoSpaceDE w:val="0"/>
        <w:autoSpaceDN w:val="0"/>
        <w:adjustRightInd w:val="0"/>
        <w:spacing w:after="100" w:afterAutospacing="1" w:line="240" w:lineRule="auto"/>
        <w:ind w:left="709" w:right="813" w:firstLine="1701"/>
        <w:jc w:val="center"/>
        <w:rPr>
          <w:rFonts w:ascii="GHEA Grapalat" w:hAnsi="GHEA Grapalat"/>
          <w:sz w:val="24"/>
          <w:szCs w:val="24"/>
          <w:lang w:val="hy-AM"/>
        </w:rPr>
      </w:pPr>
      <w:r w:rsidRPr="00390BF7">
        <w:rPr>
          <w:rFonts w:ascii="GHEA Grapalat" w:hAnsi="GHEA Grapalat" w:cs="AK Courier"/>
          <w:sz w:val="24"/>
          <w:szCs w:val="24"/>
          <w:lang w:val="hy-AM"/>
        </w:rPr>
        <w:t>ՀԱՅԱՍՏԱՆԻ ՀԱՆՐԱՊԵՏՈՒԹՅԱՆ ՕՐԵՆՔԸ «</w:t>
      </w:r>
      <w:r w:rsidRPr="00390BF7">
        <w:rPr>
          <w:rFonts w:ascii="GHEA Grapalat" w:hAnsi="GHEA Grapalat"/>
          <w:sz w:val="24"/>
          <w:szCs w:val="24"/>
          <w:lang w:val="hy-AM"/>
        </w:rPr>
        <w:t>ՏԵՍՉԱԿԱՆ</w:t>
      </w:r>
      <w:r w:rsidRPr="00390BF7">
        <w:rPr>
          <w:rFonts w:ascii="GHEA Grapalat" w:hAnsi="GHEA Grapalat" w:cs="AK Courier"/>
          <w:sz w:val="24"/>
          <w:szCs w:val="24"/>
          <w:lang w:val="hy-AM"/>
        </w:rPr>
        <w:t xml:space="preserve"> </w:t>
      </w:r>
      <w:r w:rsidRPr="00390BF7">
        <w:rPr>
          <w:rFonts w:ascii="GHEA Grapalat" w:hAnsi="GHEA Grapalat"/>
          <w:sz w:val="24"/>
          <w:szCs w:val="24"/>
          <w:lang w:val="hy-AM"/>
        </w:rPr>
        <w:t>ՄԱՐՄԻՆՆԵՐԻ ՄԱՍԻՆ</w:t>
      </w:r>
      <w:r w:rsidRPr="00390BF7">
        <w:rPr>
          <w:rFonts w:ascii="GHEA Grapalat" w:hAnsi="GHEA Grapalat" w:cs="AK Courier"/>
          <w:sz w:val="24"/>
          <w:szCs w:val="24"/>
          <w:lang w:val="hy-AM"/>
        </w:rPr>
        <w:t xml:space="preserve">» ՀԱՅԱՍՏԱՆԻ ՀԱՆՐԱՊԵՏՈՒԹՅԱՆ ՕՐԵՆՔՈՒՄ ՓՈՓՈԽՈՒԹՅՈՒՆՆԵՐ ԵՎ ԼՐԱՑՈՒՄՆԵՐ ԿԱՏԱՐԵԼՈՒ ՄԱՍԻՆ </w:t>
      </w:r>
      <w:r w:rsidRPr="00390BF7">
        <w:rPr>
          <w:rFonts w:ascii="GHEA Grapalat" w:hAnsi="GHEA Grapalat"/>
          <w:bCs/>
          <w:sz w:val="24"/>
          <w:szCs w:val="24"/>
          <w:lang w:val="hy-AM"/>
        </w:rPr>
        <w:t>ՆԱԽԱԳԾԻ</w:t>
      </w:r>
      <w:r w:rsidRPr="00390BF7">
        <w:rPr>
          <w:rFonts w:ascii="GHEA Grapalat" w:hAnsi="GHEA Grapalat" w:cs="AK Courier"/>
          <w:sz w:val="24"/>
          <w:szCs w:val="24"/>
          <w:lang w:val="hy-AM"/>
        </w:rPr>
        <w:t xml:space="preserve"> ՎԵՐԱԲԵՐՅԱԼ</w:t>
      </w:r>
    </w:p>
    <w:tbl>
      <w:tblPr>
        <w:tblStyle w:val="TableGrid"/>
        <w:tblpPr w:leftFromText="180" w:rightFromText="180" w:vertAnchor="text" w:tblpY="1"/>
        <w:tblOverlap w:val="never"/>
        <w:tblW w:w="15138" w:type="dxa"/>
        <w:tblLook w:val="04A0" w:firstRow="1" w:lastRow="0" w:firstColumn="1" w:lastColumn="0" w:noHBand="0" w:noVBand="1"/>
      </w:tblPr>
      <w:tblGrid>
        <w:gridCol w:w="1296"/>
        <w:gridCol w:w="2911"/>
        <w:gridCol w:w="5315"/>
        <w:gridCol w:w="2074"/>
        <w:gridCol w:w="3542"/>
      </w:tblGrid>
      <w:tr w:rsidR="0074260B" w:rsidRPr="00390BF7" w:rsidTr="0074260B">
        <w:tc>
          <w:tcPr>
            <w:tcW w:w="535"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N</w:t>
            </w:r>
          </w:p>
        </w:tc>
        <w:tc>
          <w:tcPr>
            <w:tcW w:w="3107"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Առաջարկության հեղինակը</w:t>
            </w:r>
          </w:p>
        </w:tc>
        <w:tc>
          <w:tcPr>
            <w:tcW w:w="5732"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Առաջարկության բովանդակությունը</w:t>
            </w:r>
          </w:p>
        </w:tc>
        <w:tc>
          <w:tcPr>
            <w:tcW w:w="2074"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Եզրակացություն</w:t>
            </w:r>
          </w:p>
        </w:tc>
        <w:tc>
          <w:tcPr>
            <w:tcW w:w="3690"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Կատարված փոփոխությունը</w:t>
            </w:r>
          </w:p>
        </w:tc>
      </w:tr>
      <w:tr w:rsidR="0074260B" w:rsidRPr="00EE5A4B"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hy-AM"/>
              </w:rPr>
            </w:pPr>
            <w:r w:rsidRPr="00390BF7">
              <w:rPr>
                <w:rFonts w:ascii="GHEA Grapalat" w:hAnsi="GHEA Grapalat"/>
                <w:sz w:val="24"/>
                <w:szCs w:val="24"/>
                <w:lang w:val="hy-AM"/>
              </w:rPr>
              <w:t>1</w:t>
            </w:r>
            <w:r w:rsidRPr="00390BF7">
              <w:rPr>
                <w:rFonts w:ascii="MS Mincho" w:eastAsia="MS Mincho" w:hAnsi="MS Mincho" w:cs="MS Mincho" w:hint="eastAsia"/>
                <w:sz w:val="24"/>
                <w:szCs w:val="24"/>
                <w:lang w:val="hy-AM"/>
              </w:rPr>
              <w:t>․</w:t>
            </w:r>
          </w:p>
        </w:tc>
        <w:tc>
          <w:tcPr>
            <w:tcW w:w="3107" w:type="dxa"/>
            <w:tcBorders>
              <w:top w:val="single" w:sz="4" w:space="0" w:color="auto"/>
              <w:left w:val="single" w:sz="4" w:space="0" w:color="auto"/>
              <w:bottom w:val="single" w:sz="4" w:space="0" w:color="auto"/>
              <w:right w:val="single" w:sz="4" w:space="0" w:color="auto"/>
            </w:tcBorders>
          </w:tcPr>
          <w:p w:rsidR="0074260B" w:rsidRPr="00EE5A4B" w:rsidRDefault="0074260B" w:rsidP="0074260B">
            <w:pPr>
              <w:jc w:val="both"/>
              <w:rPr>
                <w:rFonts w:ascii="GHEA Grapalat" w:hAnsi="GHEA Grapalat"/>
                <w:sz w:val="24"/>
                <w:szCs w:val="24"/>
                <w:lang w:val="hy-AM"/>
              </w:rPr>
            </w:pPr>
            <w:r w:rsidRPr="00390BF7">
              <w:rPr>
                <w:rFonts w:ascii="GHEA Grapalat" w:hAnsi="GHEA Grapalat"/>
                <w:sz w:val="24"/>
                <w:szCs w:val="24"/>
                <w:lang w:val="en-US"/>
              </w:rPr>
              <w:t xml:space="preserve">ՀՀ </w:t>
            </w:r>
            <w:r>
              <w:rPr>
                <w:rFonts w:ascii="GHEA Grapalat" w:hAnsi="GHEA Grapalat"/>
                <w:sz w:val="24"/>
                <w:szCs w:val="24"/>
                <w:lang w:val="hy-AM"/>
              </w:rPr>
              <w:t>նախագահի աշխատակազմ</w:t>
            </w: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pStyle w:val="NormalWeb"/>
              <w:spacing w:before="0" w:beforeAutospacing="0" w:after="0" w:afterAutospacing="0"/>
              <w:jc w:val="both"/>
              <w:rPr>
                <w:rFonts w:ascii="GHEA Grapalat" w:hAnsi="GHEA Grapalat" w:cs="Sylfaen"/>
                <w:lang w:val="hy-AM"/>
              </w:rPr>
            </w:pPr>
            <w:r>
              <w:rPr>
                <w:rFonts w:ascii="GHEA Grapalat" w:hAnsi="GHEA Grapalat" w:cs="Sylfaen"/>
                <w:lang w:val="hy-AM"/>
              </w:rPr>
              <w:t xml:space="preserve">Նախագծի 2-րդ հոդվածի 2-րդ կետով «Տեսչական մարմինների մասին» ՀՀ օրենքում լրացվում է նոր հասկացություն, այն է՝ տեսչական մարմնի վերահսկողության ոլորտը օրենքով սահմանված ոլորտ է,որի </w:t>
            </w:r>
            <w:r>
              <w:rPr>
                <w:rFonts w:ascii="GHEA Grapalat" w:hAnsi="GHEA Grapalat" w:cs="Sylfaen"/>
                <w:lang w:val="hy-AM"/>
              </w:rPr>
              <w:lastRenderedPageBreak/>
              <w:t>նկատմամբ օրենքով սահմանված վերահսկողության իրականացման լիազորությունը ՀՀ կառավարության կողմից վերապահված է համապատասխան տեսչական մարմնին։</w:t>
            </w:r>
          </w:p>
          <w:p w:rsidR="0074260B" w:rsidRDefault="0074260B" w:rsidP="0074260B">
            <w:pPr>
              <w:pStyle w:val="NormalWeb"/>
              <w:spacing w:before="0" w:beforeAutospacing="0" w:after="0" w:afterAutospacing="0"/>
              <w:jc w:val="both"/>
              <w:rPr>
                <w:rFonts w:ascii="GHEA Grapalat" w:hAnsi="GHEA Grapalat" w:cs="Sylfaen"/>
                <w:lang w:val="hy-AM"/>
              </w:rPr>
            </w:pPr>
            <w:r>
              <w:rPr>
                <w:rFonts w:ascii="GHEA Grapalat" w:hAnsi="GHEA Grapalat" w:cs="Sylfaen"/>
                <w:lang w:val="hy-AM"/>
              </w:rPr>
              <w:t>Հիշյալ դրույթով անհասկանալի ձևակ</w:t>
            </w:r>
            <w:r w:rsidR="001E2A3C">
              <w:rPr>
                <w:rFonts w:ascii="GHEA Grapalat" w:hAnsi="GHEA Grapalat" w:cs="Sylfaen"/>
                <w:lang w:val="hy-AM"/>
              </w:rPr>
              <w:t>երպում է առաջարկվում։  Տպավորու</w:t>
            </w:r>
            <w:r>
              <w:rPr>
                <w:rFonts w:ascii="GHEA Grapalat" w:hAnsi="GHEA Grapalat" w:cs="Sylfaen"/>
                <w:lang w:val="hy-AM"/>
              </w:rPr>
              <w:t>թ</w:t>
            </w:r>
            <w:r w:rsidR="001E2A3C" w:rsidRPr="001E2A3C">
              <w:rPr>
                <w:rFonts w:ascii="GHEA Grapalat" w:hAnsi="GHEA Grapalat" w:cs="Sylfaen"/>
                <w:lang w:val="hy-AM"/>
              </w:rPr>
              <w:t>յ</w:t>
            </w:r>
            <w:r>
              <w:rPr>
                <w:rFonts w:ascii="GHEA Grapalat" w:hAnsi="GHEA Grapalat" w:cs="Sylfaen"/>
                <w:lang w:val="hy-AM"/>
              </w:rPr>
              <w:t xml:space="preserve">ուն է ստեղծվում, որ, թեև, վերահսկողություն իրականացնելու կոնկրետ լիազորությունը սահմանվելու է օրենքով, այդուհանդերձ լրացուցիչ պահանջվելու է ՀՀ կառավարության կողմից կոնկրետ տեսչական մարմնին «լիազորություն վերապահելու» որոշում, հակառակ պարագայում այդ տեսչական մարմինը իրավասու չի լինի գործադրելու իր վերահսկողական գործառույթը։ </w:t>
            </w:r>
          </w:p>
          <w:p w:rsidR="0074260B" w:rsidRPr="00E61CDA" w:rsidRDefault="0074260B" w:rsidP="0074260B">
            <w:pPr>
              <w:pStyle w:val="NormalWeb"/>
              <w:spacing w:before="0" w:beforeAutospacing="0" w:after="0" w:afterAutospacing="0"/>
              <w:jc w:val="both"/>
              <w:rPr>
                <w:rFonts w:ascii="Courier New" w:eastAsia="MS Mincho" w:hAnsi="Courier New" w:cs="Courier New"/>
                <w:lang w:val="hy-AM"/>
              </w:rPr>
            </w:pPr>
            <w:r>
              <w:rPr>
                <w:rFonts w:ascii="GHEA Grapalat" w:hAnsi="GHEA Grapalat" w:cs="Sylfaen"/>
                <w:lang w:val="hy-AM"/>
              </w:rPr>
              <w:t>Եթե խոսքը սոսկ ՀՀ կառավարության կողմից լիազոր մարմին ճանաչվելու մասին է,  ապա անհրաժեշտ է քննարկվող դրույթը վերանայել այն հաշվով, որպեսզի հստակեցվեն անորոշության տեղիք տվող կարգավորումները։ Հակառակ դեպքում այն կարող է խնդրահարույց լին</w:t>
            </w:r>
            <w:r w:rsidRPr="00E61CDA">
              <w:rPr>
                <w:rFonts w:ascii="GHEA Grapalat" w:hAnsi="GHEA Grapalat" w:cs="Sylfaen"/>
                <w:lang w:val="hy-AM"/>
              </w:rPr>
              <w:t>ել 2015թ</w:t>
            </w:r>
            <w:r w:rsidRPr="00E61CDA">
              <w:rPr>
                <w:rFonts w:ascii="MS Mincho" w:eastAsia="MS Mincho" w:hAnsi="MS Mincho" w:cs="MS Mincho" w:hint="eastAsia"/>
                <w:lang w:val="hy-AM"/>
              </w:rPr>
              <w:t>․</w:t>
            </w:r>
            <w:r w:rsidRPr="00E61CDA">
              <w:rPr>
                <w:rFonts w:ascii="GHEA Grapalat" w:eastAsia="MS Mincho" w:hAnsi="GHEA Grapalat" w:cs="MS Mincho"/>
                <w:lang w:val="hy-AM"/>
              </w:rPr>
              <w:t xml:space="preserve"> </w:t>
            </w:r>
            <w:r w:rsidRPr="00E61CDA">
              <w:rPr>
                <w:rFonts w:ascii="GHEA Grapalat" w:eastAsia="MS Mincho" w:hAnsi="GHEA Grapalat" w:cs="Courier New"/>
                <w:lang w:val="hy-AM"/>
              </w:rPr>
              <w:t>փոփոխություններով</w:t>
            </w:r>
            <w:r>
              <w:rPr>
                <w:rFonts w:ascii="GHEA Grapalat" w:eastAsia="MS Mincho" w:hAnsi="GHEA Grapalat" w:cs="Courier New"/>
                <w:lang w:val="hy-AM"/>
              </w:rPr>
              <w:t xml:space="preserve"> ՀՀ Սահմանադրության 6-րդ հոդվածի 1-ին մասի </w:t>
            </w:r>
            <w:r w:rsidR="001E2A3C">
              <w:rPr>
                <w:rFonts w:ascii="GHEA Grapalat" w:eastAsia="MS Mincho" w:hAnsi="GHEA Grapalat" w:cs="Courier New"/>
                <w:lang w:val="hy-AM"/>
              </w:rPr>
              <w:t>հ</w:t>
            </w:r>
            <w:r w:rsidR="001E2A3C" w:rsidRPr="001E2A3C">
              <w:rPr>
                <w:rFonts w:ascii="GHEA Grapalat" w:eastAsia="MS Mincho" w:hAnsi="GHEA Grapalat" w:cs="Courier New"/>
                <w:lang w:val="hy-AM"/>
              </w:rPr>
              <w:t>ե</w:t>
            </w:r>
            <w:r>
              <w:rPr>
                <w:rFonts w:ascii="GHEA Grapalat" w:eastAsia="MS Mincho" w:hAnsi="GHEA Grapalat" w:cs="Courier New"/>
                <w:lang w:val="hy-AM"/>
              </w:rPr>
              <w:t>տ, ըստ որի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tc>
        <w:tc>
          <w:tcPr>
            <w:tcW w:w="2074" w:type="dxa"/>
            <w:tcBorders>
              <w:top w:val="single" w:sz="4" w:space="0" w:color="auto"/>
              <w:left w:val="single" w:sz="4" w:space="0" w:color="auto"/>
              <w:bottom w:val="single" w:sz="4" w:space="0" w:color="auto"/>
              <w:right w:val="single" w:sz="4" w:space="0" w:color="auto"/>
            </w:tcBorders>
          </w:tcPr>
          <w:p w:rsidR="0074260B" w:rsidRPr="00EE5A4B" w:rsidRDefault="0074260B" w:rsidP="0074260B">
            <w:pPr>
              <w:jc w:val="both"/>
              <w:rPr>
                <w:rFonts w:ascii="GHEA Grapalat" w:hAnsi="GHEA Grapalat"/>
                <w:sz w:val="24"/>
                <w:szCs w:val="24"/>
                <w:lang w:val="hy-AM"/>
              </w:rPr>
            </w:pPr>
            <w:r>
              <w:rPr>
                <w:rFonts w:ascii="GHEA Grapalat" w:hAnsi="GHEA Grapalat"/>
                <w:sz w:val="24"/>
                <w:szCs w:val="24"/>
                <w:lang w:val="hy-AM"/>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1E2A3C" w:rsidRDefault="0074260B" w:rsidP="0074260B">
            <w:pPr>
              <w:jc w:val="both"/>
              <w:rPr>
                <w:rFonts w:ascii="GHEA Grapalat" w:hAnsi="GHEA Grapalat"/>
                <w:sz w:val="24"/>
                <w:szCs w:val="24"/>
              </w:rPr>
            </w:pPr>
            <w:r>
              <w:rPr>
                <w:rFonts w:ascii="GHEA Grapalat" w:hAnsi="GHEA Grapalat"/>
                <w:sz w:val="24"/>
                <w:szCs w:val="24"/>
                <w:lang w:val="hy-AM"/>
              </w:rPr>
              <w:t>Հոդվածը հստակեցվել է</w:t>
            </w:r>
            <w:r w:rsidR="001E2A3C">
              <w:rPr>
                <w:rFonts w:ascii="GHEA Grapalat" w:hAnsi="GHEA Grapalat"/>
                <w:sz w:val="24"/>
                <w:szCs w:val="24"/>
              </w:rPr>
              <w:t>:</w:t>
            </w:r>
          </w:p>
        </w:tc>
      </w:tr>
      <w:tr w:rsidR="0074260B" w:rsidRPr="001E2A3C"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Times New Roman" w:hAnsi="GHEA Grapalat" w:cs="AK Courier"/>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Pr="00E61CDA" w:rsidRDefault="0074260B" w:rsidP="0074260B">
            <w:pPr>
              <w:jc w:val="both"/>
              <w:rPr>
                <w:rFonts w:ascii="GHEA Grapalat" w:eastAsia="MS Mincho" w:hAnsi="GHEA Grapalat" w:cs="MS Mincho"/>
                <w:sz w:val="24"/>
                <w:szCs w:val="24"/>
                <w:lang w:val="hy-AM"/>
              </w:rPr>
            </w:pPr>
            <w:r>
              <w:rPr>
                <w:rFonts w:ascii="GHEA Grapalat" w:eastAsia="Times New Roman" w:hAnsi="GHEA Grapalat" w:cs="AK Courier"/>
                <w:sz w:val="24"/>
                <w:szCs w:val="24"/>
                <w:lang w:val="hy-AM"/>
              </w:rPr>
              <w:t>2</w:t>
            </w:r>
            <w:r>
              <w:rPr>
                <w:rFonts w:ascii="MS Mincho" w:eastAsia="MS Mincho" w:hAnsi="MS Mincho" w:cs="MS Mincho"/>
                <w:sz w:val="24"/>
                <w:szCs w:val="24"/>
                <w:lang w:val="hy-AM"/>
              </w:rPr>
              <w:t>․</w:t>
            </w:r>
            <w:r w:rsidRPr="00E61CDA">
              <w:rPr>
                <w:rFonts w:ascii="GHEA Grapalat" w:eastAsia="MS Mincho" w:hAnsi="GHEA Grapalat" w:cs="MS Mincho"/>
                <w:sz w:val="24"/>
                <w:szCs w:val="24"/>
                <w:lang w:val="hy-AM"/>
              </w:rPr>
              <w:t xml:space="preserve"> 3</w:t>
            </w:r>
            <w:r>
              <w:rPr>
                <w:rFonts w:ascii="GHEA Grapalat" w:eastAsia="MS Mincho" w:hAnsi="GHEA Grapalat" w:cs="MS Mincho"/>
                <w:sz w:val="24"/>
                <w:szCs w:val="24"/>
                <w:lang w:val="hy-AM"/>
              </w:rPr>
              <w:t>-րդ հոդվածով նոր խմբագրությամբ շարադրվող Օրենքի 5-րդ հոդվածի 1-ին և 2-</w:t>
            </w:r>
            <w:r>
              <w:rPr>
                <w:rFonts w:ascii="GHEA Grapalat" w:eastAsia="MS Mincho" w:hAnsi="GHEA Grapalat" w:cs="MS Mincho"/>
                <w:sz w:val="24"/>
                <w:szCs w:val="24"/>
                <w:lang w:val="hy-AM"/>
              </w:rPr>
              <w:lastRenderedPageBreak/>
              <w:t>րդ մասերով համապատասխանաբ</w:t>
            </w:r>
            <w:r w:rsidRPr="00E61CDA">
              <w:rPr>
                <w:rFonts w:ascii="GHEA Grapalat" w:eastAsia="MS Mincho" w:hAnsi="GHEA Grapalat" w:cs="MS Mincho"/>
                <w:sz w:val="24"/>
                <w:szCs w:val="24"/>
                <w:lang w:val="hy-AM"/>
              </w:rPr>
              <w:t>ար ամրագրվում է՝</w:t>
            </w:r>
          </w:p>
          <w:p w:rsidR="0074260B" w:rsidRPr="00E61CDA" w:rsidRDefault="0074260B" w:rsidP="0074260B">
            <w:pPr>
              <w:jc w:val="both"/>
              <w:rPr>
                <w:rFonts w:ascii="GHEA Grapalat" w:eastAsia="MS Mincho" w:hAnsi="GHEA Grapalat" w:cs="Courier New"/>
                <w:sz w:val="24"/>
                <w:szCs w:val="24"/>
                <w:lang w:val="hy-AM"/>
              </w:rPr>
            </w:pPr>
            <w:r w:rsidRPr="00E61CDA">
              <w:rPr>
                <w:rFonts w:ascii="GHEA Grapalat" w:eastAsia="MS Mincho" w:hAnsi="GHEA Grapalat" w:cs="MS Mincho"/>
                <w:sz w:val="24"/>
                <w:szCs w:val="24"/>
                <w:lang w:val="hy-AM"/>
              </w:rPr>
              <w:t>«1</w:t>
            </w:r>
            <w:r w:rsidRPr="00E61CDA">
              <w:rPr>
                <w:rFonts w:ascii="MS Mincho" w:eastAsia="MS Mincho" w:hAnsi="MS Mincho" w:cs="MS Mincho" w:hint="eastAsia"/>
                <w:sz w:val="24"/>
                <w:szCs w:val="24"/>
                <w:lang w:val="hy-AM"/>
              </w:rPr>
              <w:t>․</w:t>
            </w:r>
            <w:r w:rsidRPr="00E61CDA">
              <w:rPr>
                <w:rFonts w:ascii="GHEA Grapalat" w:eastAsia="MS Mincho" w:hAnsi="GHEA Grapalat" w:cs="MS Mincho"/>
                <w:sz w:val="24"/>
                <w:szCs w:val="24"/>
                <w:lang w:val="hy-AM"/>
              </w:rPr>
              <w:t xml:space="preserve"> </w:t>
            </w:r>
            <w:r w:rsidRPr="00E61CDA">
              <w:rPr>
                <w:rFonts w:ascii="GHEA Grapalat" w:eastAsia="MS Mincho" w:hAnsi="GHEA Grapalat" w:cs="Courier New"/>
                <w:sz w:val="24"/>
                <w:szCs w:val="24"/>
                <w:lang w:val="hy-AM"/>
              </w:rPr>
              <w:t>Տեսչական մարմինը Հայաստանի Հանրապետության կառավարությանը ենթակա վերահսկողություն իրականացնող պետական մարմին է։</w:t>
            </w:r>
          </w:p>
          <w:p w:rsidR="0074260B" w:rsidRDefault="0074260B" w:rsidP="0074260B">
            <w:pPr>
              <w:jc w:val="both"/>
              <w:rPr>
                <w:rFonts w:ascii="GHEA Grapalat" w:eastAsia="MS Mincho" w:hAnsi="GHEA Grapalat" w:cs="Courier New"/>
                <w:sz w:val="24"/>
                <w:szCs w:val="24"/>
                <w:lang w:val="hy-AM"/>
              </w:rPr>
            </w:pPr>
            <w:r w:rsidRPr="00E61CDA">
              <w:rPr>
                <w:rFonts w:ascii="GHEA Grapalat" w:eastAsia="MS Mincho" w:hAnsi="GHEA Grapalat" w:cs="Courier New"/>
                <w:sz w:val="24"/>
                <w:szCs w:val="24"/>
                <w:lang w:val="hy-AM"/>
              </w:rPr>
              <w:t>2</w:t>
            </w:r>
            <w:r w:rsidRPr="00E61CDA">
              <w:rPr>
                <w:rFonts w:ascii="MS Mincho" w:eastAsia="MS Mincho" w:hAnsi="MS Mincho" w:cs="MS Mincho" w:hint="eastAsia"/>
                <w:sz w:val="24"/>
                <w:szCs w:val="24"/>
                <w:lang w:val="hy-AM"/>
              </w:rPr>
              <w:t>․</w:t>
            </w:r>
            <w:r w:rsidRPr="00E61CDA">
              <w:rPr>
                <w:rFonts w:ascii="GHEA Grapalat" w:eastAsia="MS Mincho" w:hAnsi="GHEA Grapalat" w:cs="MS Mincho"/>
                <w:sz w:val="24"/>
                <w:szCs w:val="24"/>
                <w:lang w:val="hy-AM"/>
              </w:rPr>
              <w:t xml:space="preserve"> </w:t>
            </w:r>
            <w:r w:rsidRPr="00E61CDA">
              <w:rPr>
                <w:rFonts w:ascii="GHEA Grapalat" w:eastAsia="MS Mincho" w:hAnsi="GHEA Grapalat" w:cs="Courier New"/>
                <w:sz w:val="24"/>
                <w:szCs w:val="24"/>
                <w:lang w:val="hy-AM"/>
              </w:rPr>
              <w:t>Տեսչական մարմինը ստեղծվում, վերակազմակերպվում և նրա գործունեությունը դադարում է Հայաստանի Հանրապետության որոշմամբ»։</w:t>
            </w:r>
          </w:p>
          <w:p w:rsidR="0074260B" w:rsidRDefault="0074260B" w:rsidP="0074260B">
            <w:pPr>
              <w:jc w:val="both"/>
              <w:rPr>
                <w:rFonts w:ascii="GHEA Grapalat" w:eastAsia="MS Mincho" w:hAnsi="GHEA Grapalat" w:cs="Courier New"/>
                <w:sz w:val="24"/>
                <w:szCs w:val="24"/>
                <w:lang w:val="hy-AM"/>
              </w:rPr>
            </w:pPr>
            <w:r>
              <w:rPr>
                <w:rFonts w:ascii="GHEA Grapalat" w:eastAsia="MS Mincho" w:hAnsi="GHEA Grapalat" w:cs="Courier New"/>
                <w:sz w:val="24"/>
                <w:szCs w:val="24"/>
                <w:lang w:val="hy-AM"/>
              </w:rPr>
              <w:t xml:space="preserve">Միաժամանակ, նախագծի 11-րդ հոդվածով սահմանված է, որ այն ուժի մեջ է մտնում պաշտոնական հրապարակմանը հաջորդող օրվանից, բացառությամբ մեջբերված 1-ին մասի, որն ուժի մեջ է մտնում Սահմանադրության 159-րդ հոդվածի </w:t>
            </w:r>
            <w:r w:rsidRPr="00E61CDA">
              <w:rPr>
                <w:rFonts w:ascii="GHEA Grapalat" w:eastAsia="MS Mincho" w:hAnsi="GHEA Grapalat" w:cs="Courier New"/>
                <w:sz w:val="24"/>
                <w:szCs w:val="24"/>
                <w:lang w:val="hy-AM"/>
              </w:rPr>
              <w:t>(</w:t>
            </w:r>
            <w:r>
              <w:rPr>
                <w:rFonts w:ascii="GHEA Grapalat" w:eastAsia="MS Mincho" w:hAnsi="GHEA Grapalat" w:cs="Courier New"/>
                <w:sz w:val="24"/>
                <w:szCs w:val="24"/>
                <w:lang w:val="hy-AM"/>
              </w:rPr>
              <w:t>պետական կառավարման համակարգի մարմիններն են նախարարությունները, ինչպես նաև Կառավարությունը, վարչապետին և նախարարություններին ենթակա այլ մարմիններ, որոնց կազմավորման կարգը և լիազորությունները սահմանվում են օրենքով</w:t>
            </w:r>
            <w:r w:rsidRPr="00E61CDA">
              <w:rPr>
                <w:rFonts w:ascii="GHEA Grapalat" w:eastAsia="MS Mincho" w:hAnsi="GHEA Grapalat" w:cs="Courier New"/>
                <w:sz w:val="24"/>
                <w:szCs w:val="24"/>
                <w:lang w:val="hy-AM"/>
              </w:rPr>
              <w:t>)</w:t>
            </w:r>
            <w:r>
              <w:rPr>
                <w:rFonts w:ascii="GHEA Grapalat" w:eastAsia="MS Mincho" w:hAnsi="GHEA Grapalat" w:cs="Courier New"/>
                <w:sz w:val="24"/>
                <w:szCs w:val="24"/>
                <w:lang w:val="hy-AM"/>
              </w:rPr>
              <w:t xml:space="preserve"> ուժի մեջ մտնելու, այն է՝ նորընտիր Հանրապետության նախագահի կողմից իր պաշտոնի ստանձնման օրվանից։ Նշվում է նաև, որ մինչ այդ տեսչական մարմինները գործում են որպես ՀՀ կառավարությանն առընթեր մարմիններ։</w:t>
            </w:r>
          </w:p>
          <w:p w:rsidR="0074260B" w:rsidRDefault="0074260B" w:rsidP="0074260B">
            <w:pPr>
              <w:jc w:val="both"/>
              <w:rPr>
                <w:rFonts w:ascii="GHEA Grapalat" w:eastAsia="MS Mincho" w:hAnsi="GHEA Grapalat" w:cs="Courier New"/>
                <w:sz w:val="24"/>
                <w:szCs w:val="24"/>
                <w:lang w:val="hy-AM"/>
              </w:rPr>
            </w:pPr>
            <w:r>
              <w:rPr>
                <w:rFonts w:ascii="GHEA Grapalat" w:eastAsia="MS Mincho" w:hAnsi="GHEA Grapalat" w:cs="Courier New"/>
                <w:sz w:val="24"/>
                <w:szCs w:val="24"/>
                <w:lang w:val="hy-AM"/>
              </w:rPr>
              <w:t>Այս համատեքստում անհրաժեշտ է ուշադրություն դարձնել այն  հանգամանքի վրա, որ ՀՀ Նախագահի 200</w:t>
            </w:r>
            <w:r w:rsidRPr="00465316">
              <w:rPr>
                <w:rFonts w:ascii="GHEA Grapalat" w:eastAsia="MS Mincho" w:hAnsi="GHEA Grapalat" w:cs="Courier New"/>
                <w:sz w:val="24"/>
                <w:szCs w:val="24"/>
                <w:lang w:val="hy-AM"/>
              </w:rPr>
              <w:t>7 թ</w:t>
            </w:r>
            <w:r w:rsidRPr="00465316">
              <w:rPr>
                <w:rFonts w:ascii="MS Mincho" w:eastAsia="MS Mincho" w:hAnsi="MS Mincho" w:cs="MS Mincho" w:hint="eastAsia"/>
                <w:sz w:val="24"/>
                <w:szCs w:val="24"/>
                <w:lang w:val="hy-AM"/>
              </w:rPr>
              <w:t>․</w:t>
            </w:r>
            <w:r w:rsidRPr="00465316">
              <w:rPr>
                <w:rFonts w:ascii="GHEA Grapalat" w:eastAsia="MS Mincho" w:hAnsi="GHEA Grapalat" w:cs="MS Mincho"/>
                <w:sz w:val="24"/>
                <w:szCs w:val="24"/>
                <w:lang w:val="hy-AM"/>
              </w:rPr>
              <w:t xml:space="preserve"> </w:t>
            </w:r>
            <w:r w:rsidRPr="00465316">
              <w:rPr>
                <w:rFonts w:ascii="GHEA Grapalat" w:eastAsia="MS Mincho" w:hAnsi="GHEA Grapalat" w:cs="Courier New"/>
                <w:sz w:val="24"/>
                <w:szCs w:val="24"/>
                <w:lang w:val="hy-AM"/>
              </w:rPr>
              <w:t xml:space="preserve">հուլիսի 18-ի «ՀՀ </w:t>
            </w:r>
            <w:r>
              <w:rPr>
                <w:rFonts w:ascii="GHEA Grapalat" w:eastAsia="MS Mincho" w:hAnsi="GHEA Grapalat" w:cs="Courier New"/>
                <w:sz w:val="24"/>
                <w:szCs w:val="24"/>
                <w:lang w:val="hy-AM"/>
              </w:rPr>
              <w:t xml:space="preserve">կառավարության և նրան ենթակա </w:t>
            </w:r>
            <w:r>
              <w:rPr>
                <w:rFonts w:ascii="GHEA Grapalat" w:eastAsia="MS Mincho" w:hAnsi="GHEA Grapalat" w:cs="Courier New"/>
                <w:sz w:val="24"/>
                <w:szCs w:val="24"/>
                <w:lang w:val="hy-AM"/>
              </w:rPr>
              <w:lastRenderedPageBreak/>
              <w:t xml:space="preserve">պետական կառավարման այլ մարմինների գործունեության կազմակերպման կարգը սահմանելու մասին» ՆՀ-174-Ն հրամանագրով սահմանված կարգի </w:t>
            </w:r>
            <w:r w:rsidRPr="00465316">
              <w:rPr>
                <w:rFonts w:ascii="GHEA Grapalat" w:eastAsia="MS Mincho" w:hAnsi="GHEA Grapalat" w:cs="Courier New"/>
                <w:sz w:val="24"/>
                <w:szCs w:val="24"/>
                <w:lang w:val="hy-AM"/>
              </w:rPr>
              <w:t>(</w:t>
            </w:r>
            <w:r>
              <w:rPr>
                <w:rFonts w:ascii="GHEA Grapalat" w:eastAsia="MS Mincho" w:hAnsi="GHEA Grapalat" w:cs="Courier New"/>
                <w:sz w:val="24"/>
                <w:szCs w:val="24"/>
                <w:lang w:val="hy-AM"/>
              </w:rPr>
              <w:t>այսուհետ՝ կարգ</w:t>
            </w:r>
            <w:r w:rsidRPr="00465316">
              <w:rPr>
                <w:rFonts w:ascii="GHEA Grapalat" w:eastAsia="MS Mincho" w:hAnsi="GHEA Grapalat" w:cs="Courier New"/>
                <w:sz w:val="24"/>
                <w:szCs w:val="24"/>
                <w:lang w:val="hy-AM"/>
              </w:rPr>
              <w:t>)</w:t>
            </w:r>
            <w:r>
              <w:rPr>
                <w:rFonts w:ascii="GHEA Grapalat" w:eastAsia="MS Mincho" w:hAnsi="GHEA Grapalat" w:cs="Courier New"/>
                <w:sz w:val="24"/>
                <w:szCs w:val="24"/>
                <w:lang w:val="hy-AM"/>
              </w:rPr>
              <w:t xml:space="preserve"> 7-րդ կետով սահմանվում է, որ հանրապետական գործադիր մարմինները ստեղծվում, վերակազմակերպվում և լուծարվում են վարչապետի առաջարկությամբ՝ ՀՀ նախագահի հրամանագրով, իսկ կարգի 8-րդ կետով էլ բացահայատվում է, որ ՀԳՄ-ներն են ՀՀ նախարարությունները և կառավարությանն առընթեր պետական կառավարման մարմինները։</w:t>
            </w:r>
          </w:p>
          <w:p w:rsidR="0074260B" w:rsidRDefault="0074260B" w:rsidP="0074260B">
            <w:pPr>
              <w:jc w:val="both"/>
              <w:rPr>
                <w:rFonts w:ascii="GHEA Grapalat" w:eastAsia="MS Mincho" w:hAnsi="GHEA Grapalat" w:cs="Courier New"/>
                <w:sz w:val="24"/>
                <w:szCs w:val="24"/>
                <w:lang w:val="hy-AM"/>
              </w:rPr>
            </w:pPr>
            <w:r>
              <w:rPr>
                <w:rFonts w:ascii="GHEA Grapalat" w:eastAsia="MS Mincho" w:hAnsi="GHEA Grapalat" w:cs="Courier New"/>
                <w:sz w:val="24"/>
                <w:szCs w:val="24"/>
                <w:lang w:val="hy-AM"/>
              </w:rPr>
              <w:t>Այսինքն՝ մինչև նորընտիր Հանրապետության նախագահի պաշտոնի ստանձնման օրը որպես ՀՀ կառավարությանն առընթեր մարմին բնորոշվող տեսչական մարմինների ստեղծման, վերակազմակերպման և դրանց գործունեության դադարեցման իրավասությունը ՀՀ կառավարությանը վերապահելը հակադրվում է կարգի հիշատակված դրույթներին։</w:t>
            </w:r>
          </w:p>
          <w:p w:rsidR="0074260B" w:rsidRPr="003E4C5C" w:rsidRDefault="0074260B" w:rsidP="0074260B">
            <w:pPr>
              <w:jc w:val="both"/>
              <w:rPr>
                <w:rFonts w:ascii="Sylfaen" w:eastAsia="MS Mincho" w:hAnsi="Sylfaen" w:cs="MS Mincho"/>
                <w:sz w:val="24"/>
                <w:szCs w:val="24"/>
                <w:lang w:val="hy-AM"/>
              </w:rPr>
            </w:pPr>
            <w:r>
              <w:rPr>
                <w:rFonts w:ascii="GHEA Grapalat" w:eastAsia="MS Mincho" w:hAnsi="GHEA Grapalat" w:cs="Courier New"/>
                <w:sz w:val="24"/>
                <w:szCs w:val="24"/>
                <w:lang w:val="hy-AM"/>
              </w:rPr>
              <w:t>Չնայած այն հանգամանքին, որ օրենքները գերակայում են ՀՀ նախագահի հրամանագրերի նկատմամբ, այդուհանդերձ, նկատի ունենալով այն հանգամանքը, որ կարգը սահմանելու լիազորությունը սահմանադիրն այդ մասո</w:t>
            </w:r>
            <w:r w:rsidRPr="003E4C5C">
              <w:rPr>
                <w:rFonts w:ascii="GHEA Grapalat" w:eastAsia="MS Mincho" w:hAnsi="GHEA Grapalat" w:cs="Courier New"/>
                <w:sz w:val="24"/>
                <w:szCs w:val="24"/>
                <w:lang w:val="hy-AM"/>
              </w:rPr>
              <w:t>վ դեռևս գործող 2005թ</w:t>
            </w:r>
            <w:r w:rsidRPr="003E4C5C">
              <w:rPr>
                <w:rFonts w:ascii="MS Mincho" w:eastAsia="MS Mincho" w:hAnsi="MS Mincho" w:cs="MS Mincho" w:hint="eastAsia"/>
                <w:sz w:val="24"/>
                <w:szCs w:val="24"/>
                <w:lang w:val="hy-AM"/>
              </w:rPr>
              <w:t>․</w:t>
            </w:r>
            <w:r w:rsidRPr="003E4C5C">
              <w:rPr>
                <w:rFonts w:ascii="GHEA Grapalat" w:eastAsia="MS Mincho" w:hAnsi="GHEA Grapalat" w:cs="MS Mincho"/>
                <w:sz w:val="24"/>
                <w:szCs w:val="24"/>
                <w:lang w:val="hy-AM"/>
              </w:rPr>
              <w:t xml:space="preserve"> փոփոխություններով ՀՀ</w:t>
            </w:r>
            <w:r>
              <w:rPr>
                <w:rFonts w:ascii="GHEA Grapalat" w:eastAsia="MS Mincho" w:hAnsi="GHEA Grapalat" w:cs="MS Mincho"/>
                <w:sz w:val="24"/>
                <w:szCs w:val="24"/>
                <w:lang w:val="hy-AM"/>
              </w:rPr>
              <w:t xml:space="preserve"> Սահամանադրության 85-րդ հոդվածի 6-րդ մասով անմիջականորեն վերապահվել է ՀՀ նախագահին՝ կարգի շրջանակներից դուրս </w:t>
            </w:r>
            <w:r>
              <w:rPr>
                <w:rFonts w:ascii="GHEA Grapalat" w:eastAsia="MS Mincho" w:hAnsi="GHEA Grapalat" w:cs="MS Mincho"/>
                <w:sz w:val="24"/>
                <w:szCs w:val="24"/>
                <w:lang w:val="hy-AM"/>
              </w:rPr>
              <w:lastRenderedPageBreak/>
              <w:t xml:space="preserve">որևէ այլ ակտով որևէ այլ կարգավորումը կհակասի սահմանադրական հիշյալ դրույթին։ </w:t>
            </w:r>
          </w:p>
        </w:tc>
        <w:tc>
          <w:tcPr>
            <w:tcW w:w="2074" w:type="dxa"/>
            <w:tcBorders>
              <w:top w:val="single" w:sz="4" w:space="0" w:color="auto"/>
              <w:left w:val="single" w:sz="4" w:space="0" w:color="auto"/>
              <w:bottom w:val="single" w:sz="4" w:space="0" w:color="auto"/>
              <w:right w:val="single" w:sz="4" w:space="0" w:color="auto"/>
            </w:tcBorders>
          </w:tcPr>
          <w:p w:rsidR="0074260B" w:rsidRPr="000334B8" w:rsidRDefault="0074260B" w:rsidP="0074260B">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1E2A3C" w:rsidRDefault="001E2A3C" w:rsidP="001E2A3C">
            <w:pPr>
              <w:jc w:val="both"/>
              <w:rPr>
                <w:rFonts w:ascii="GHEA Grapalat" w:hAnsi="GHEA Grapalat"/>
                <w:sz w:val="24"/>
                <w:szCs w:val="24"/>
              </w:rPr>
            </w:pPr>
            <w:r>
              <w:rPr>
                <w:rFonts w:ascii="GHEA Grapalat" w:hAnsi="GHEA Grapalat"/>
                <w:sz w:val="24"/>
                <w:szCs w:val="24"/>
                <w:lang w:val="hy-AM"/>
              </w:rPr>
              <w:t>Նախագ</w:t>
            </w:r>
            <w:r w:rsidRPr="001E2A3C">
              <w:rPr>
                <w:rFonts w:ascii="GHEA Grapalat" w:hAnsi="GHEA Grapalat"/>
                <w:sz w:val="24"/>
                <w:szCs w:val="24"/>
                <w:lang w:val="hy-AM"/>
              </w:rPr>
              <w:t>իծը վերախմբագրվել է</w:t>
            </w:r>
            <w:r>
              <w:rPr>
                <w:rFonts w:ascii="GHEA Grapalat" w:hAnsi="GHEA Grapalat"/>
                <w:sz w:val="24"/>
                <w:szCs w:val="24"/>
              </w:rPr>
              <w:t>:</w:t>
            </w:r>
          </w:p>
        </w:tc>
      </w:tr>
      <w:tr w:rsidR="0074260B" w:rsidRPr="00004756"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747750"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Pr="00747750" w:rsidRDefault="0074260B" w:rsidP="0074260B">
            <w:pPr>
              <w:jc w:val="both"/>
              <w:rPr>
                <w:rFonts w:ascii="GHEA Grapalat" w:eastAsia="MS Mincho" w:hAnsi="GHEA Grapalat" w:cs="MS Mincho"/>
                <w:sz w:val="24"/>
                <w:szCs w:val="24"/>
                <w:lang w:val="hy-AM"/>
              </w:rPr>
            </w:pPr>
            <w:r w:rsidRPr="00747750">
              <w:rPr>
                <w:rFonts w:ascii="GHEA Grapalat" w:hAnsi="GHEA Grapalat"/>
                <w:sz w:val="24"/>
                <w:szCs w:val="24"/>
                <w:lang w:val="hy-AM"/>
              </w:rPr>
              <w:t>3</w:t>
            </w:r>
            <w:r w:rsidRPr="00747750">
              <w:rPr>
                <w:rFonts w:ascii="MS Mincho" w:eastAsia="MS Mincho" w:hAnsi="MS Mincho" w:cs="MS Mincho" w:hint="eastAsia"/>
                <w:sz w:val="24"/>
                <w:szCs w:val="24"/>
                <w:lang w:val="hy-AM"/>
              </w:rPr>
              <w:t>․</w:t>
            </w:r>
            <w:r w:rsidRPr="00747750">
              <w:rPr>
                <w:rFonts w:ascii="GHEA Grapalat" w:eastAsia="MS Mincho" w:hAnsi="GHEA Grapalat" w:cs="MS Mincho"/>
                <w:sz w:val="24"/>
                <w:szCs w:val="24"/>
                <w:lang w:val="hy-AM"/>
              </w:rPr>
              <w:t xml:space="preserve"> 3-րդ հոդվածով նոր խմբագրությամբ շարադրվող օրենքի 5-րդ հոդվածի 7-րդ  մասի համաձայն տեսչական մարմնի գործունեության ապահովման համար անհրաժեշտ հաշվապահական հավառման, գնումների կազմակերպման </w:t>
            </w:r>
            <w:r w:rsidRPr="00747750">
              <w:rPr>
                <w:rFonts w:ascii="GHEA Grapalat" w:eastAsia="MS Mincho" w:hAnsi="GHEA Grapalat" w:cs="MS Mincho"/>
                <w:sz w:val="24"/>
                <w:szCs w:val="24"/>
                <w:lang w:val="fr-FR"/>
              </w:rPr>
              <w:t>(</w:t>
            </w:r>
            <w:r w:rsidRPr="00747750">
              <w:rPr>
                <w:rFonts w:ascii="GHEA Grapalat" w:eastAsia="MS Mincho" w:hAnsi="GHEA Grapalat" w:cs="MS Mincho"/>
                <w:sz w:val="24"/>
                <w:szCs w:val="24"/>
                <w:lang w:val="hy-AM"/>
              </w:rPr>
              <w:t>ֆինանսաբյուջետային</w:t>
            </w:r>
            <w:r w:rsidRPr="00747750">
              <w:rPr>
                <w:rFonts w:ascii="GHEA Grapalat" w:eastAsia="MS Mincho" w:hAnsi="GHEA Grapalat" w:cs="MS Mincho"/>
                <w:sz w:val="24"/>
                <w:szCs w:val="24"/>
                <w:lang w:val="fr-FR"/>
              </w:rPr>
              <w:t>)</w:t>
            </w:r>
            <w:r w:rsidRPr="00747750">
              <w:rPr>
                <w:rFonts w:ascii="GHEA Grapalat" w:eastAsia="MS Mincho" w:hAnsi="GHEA Grapalat" w:cs="MS Mincho"/>
                <w:sz w:val="24"/>
                <w:szCs w:val="24"/>
                <w:lang w:val="hy-AM"/>
              </w:rPr>
              <w:t xml:space="preserve">, անձնակազմի կառավարման և կազմակերպատնտեսական, տեսչական մարմնի բյուջեի, ինչպես նաև տեսչական մարմնի կողմից ստուգումների տարեկան ծրագրով չնախատեսված ստուգումների անցկացման հետ կապված վարչական </w:t>
            </w:r>
            <w:r w:rsidRPr="00747750">
              <w:rPr>
                <w:rFonts w:ascii="GHEA Grapalat" w:eastAsia="MS Mincho" w:hAnsi="GHEA Grapalat" w:cs="MS Mincho"/>
                <w:sz w:val="24"/>
                <w:szCs w:val="24"/>
                <w:lang w:val="fr-FR"/>
              </w:rPr>
              <w:t>(</w:t>
            </w:r>
            <w:r w:rsidRPr="00747750">
              <w:rPr>
                <w:rFonts w:ascii="GHEA Grapalat" w:eastAsia="MS Mincho" w:hAnsi="GHEA Grapalat" w:cs="MS Mincho"/>
                <w:sz w:val="24"/>
                <w:szCs w:val="24"/>
                <w:lang w:val="hy-AM"/>
              </w:rPr>
              <w:t>կազմակերպչական</w:t>
            </w:r>
            <w:r w:rsidRPr="00747750">
              <w:rPr>
                <w:rFonts w:ascii="GHEA Grapalat" w:eastAsia="MS Mincho" w:hAnsi="GHEA Grapalat" w:cs="MS Mincho"/>
                <w:sz w:val="24"/>
                <w:szCs w:val="24"/>
                <w:lang w:val="fr-FR"/>
              </w:rPr>
              <w:t>)</w:t>
            </w:r>
            <w:r w:rsidRPr="00747750">
              <w:rPr>
                <w:rFonts w:ascii="GHEA Grapalat" w:eastAsia="MS Mincho" w:hAnsi="GHEA Grapalat" w:cs="MS Mincho"/>
                <w:sz w:val="24"/>
                <w:szCs w:val="24"/>
                <w:lang w:val="hy-AM"/>
              </w:rPr>
              <w:t xml:space="preserve"> բնույթի գործառույթներն իրականացնում է ՀՀ կառավարության աշխատակազմը։</w:t>
            </w:r>
          </w:p>
          <w:p w:rsidR="0074260B" w:rsidRPr="00747750" w:rsidRDefault="0074260B" w:rsidP="0074260B">
            <w:pPr>
              <w:jc w:val="both"/>
              <w:rPr>
                <w:rFonts w:ascii="GHEA Grapalat" w:eastAsia="MS Mincho" w:hAnsi="GHEA Grapalat" w:cs="MS Mincho"/>
                <w:sz w:val="24"/>
                <w:szCs w:val="24"/>
                <w:lang w:val="hy-AM"/>
              </w:rPr>
            </w:pPr>
            <w:r w:rsidRPr="00747750">
              <w:rPr>
                <w:rFonts w:ascii="GHEA Grapalat" w:eastAsia="MS Mincho" w:hAnsi="GHEA Grapalat" w:cs="MS Mincho"/>
                <w:sz w:val="24"/>
                <w:szCs w:val="24"/>
                <w:lang w:val="hy-AM"/>
              </w:rPr>
              <w:t>Այս կանոնակարգումը նույնպես խնդրահարույց է կարգի պահանաջների տեսանկյունից։ Մանավորապես, կարգի 15-րդ կետի տրամաբանությունը հանգում է նրան, որ ՀԳՄ-ի լիազորությունների լիարժեք և արդյունավետ իրականացումը և քաղաքացիական իրավահարաբերություններին նրա մասնակցությունը ապահովվում է նրա աշխատակազմի կողմից։</w:t>
            </w:r>
          </w:p>
        </w:tc>
        <w:tc>
          <w:tcPr>
            <w:tcW w:w="2074" w:type="dxa"/>
            <w:tcBorders>
              <w:top w:val="single" w:sz="4" w:space="0" w:color="auto"/>
              <w:left w:val="single" w:sz="4" w:space="0" w:color="auto"/>
              <w:bottom w:val="single" w:sz="4" w:space="0" w:color="auto"/>
              <w:right w:val="single" w:sz="4" w:space="0" w:color="auto"/>
            </w:tcBorders>
          </w:tcPr>
          <w:p w:rsidR="0074260B" w:rsidRPr="00F6506D" w:rsidRDefault="0074260B" w:rsidP="0074260B">
            <w:pPr>
              <w:jc w:val="both"/>
              <w:rPr>
                <w:rFonts w:ascii="GHEA Grapalat" w:eastAsia="MS Mincho" w:hAnsi="GHEA Grapalat" w:cs="MS Mincho"/>
                <w:sz w:val="24"/>
                <w:szCs w:val="24"/>
                <w:lang w:val="hy-AM"/>
              </w:rPr>
            </w:pPr>
          </w:p>
        </w:tc>
        <w:tc>
          <w:tcPr>
            <w:tcW w:w="3690" w:type="dxa"/>
            <w:tcBorders>
              <w:top w:val="single" w:sz="4" w:space="0" w:color="auto"/>
              <w:left w:val="single" w:sz="4" w:space="0" w:color="auto"/>
              <w:bottom w:val="single" w:sz="4" w:space="0" w:color="auto"/>
              <w:right w:val="single" w:sz="4" w:space="0" w:color="auto"/>
            </w:tcBorders>
          </w:tcPr>
          <w:p w:rsidR="0074260B" w:rsidRPr="0021310A" w:rsidRDefault="0074260B" w:rsidP="0021310A">
            <w:pPr>
              <w:jc w:val="both"/>
              <w:rPr>
                <w:rFonts w:ascii="GHEA Grapalat" w:hAnsi="GHEA Grapalat"/>
                <w:sz w:val="24"/>
                <w:szCs w:val="24"/>
                <w:lang w:val="hy-AM"/>
              </w:rPr>
            </w:pPr>
            <w:r w:rsidRPr="009476E9">
              <w:rPr>
                <w:rFonts w:ascii="GHEA Grapalat" w:hAnsi="GHEA Grapalat"/>
                <w:sz w:val="24"/>
                <w:szCs w:val="24"/>
                <w:lang w:val="hy-AM"/>
              </w:rPr>
              <w:t xml:space="preserve">«Տեսչական մարմինների մասին» ՀՀ օրենքի ընդունման նպատակն է  սահմանել այդ մարմինների առանձնահատուկ կարգավիճակը, որոնցից մեկն էլ նշված առանձնահատկությունն </w:t>
            </w:r>
            <w:r w:rsidR="0021310A" w:rsidRPr="009476E9">
              <w:rPr>
                <w:rFonts w:ascii="GHEA Grapalat" w:hAnsi="GHEA Grapalat"/>
                <w:sz w:val="24"/>
                <w:szCs w:val="24"/>
                <w:lang w:val="hy-AM"/>
              </w:rPr>
              <w:t>է, որը միտված է նաև տեսչական մարմինների վարչական ծախսերի հնարավորինս նվազեցմանը:</w:t>
            </w:r>
          </w:p>
        </w:tc>
      </w:tr>
      <w:tr w:rsidR="0074260B" w:rsidRPr="000334B8"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747750"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eastAsia="MS Mincho" w:hAnsi="GHEA Grapalat" w:cs="Courier New"/>
                <w:sz w:val="24"/>
                <w:szCs w:val="24"/>
                <w:lang w:val="hy-AM"/>
              </w:rPr>
            </w:pPr>
            <w:r w:rsidRPr="00747750">
              <w:rPr>
                <w:rFonts w:ascii="GHEA Grapalat" w:hAnsi="GHEA Grapalat"/>
                <w:sz w:val="24"/>
                <w:szCs w:val="24"/>
                <w:lang w:val="hy-AM"/>
              </w:rPr>
              <w:t>4</w:t>
            </w:r>
            <w:r w:rsidRPr="00747750">
              <w:rPr>
                <w:rFonts w:ascii="MS Mincho" w:eastAsia="MS Mincho" w:hAnsi="MS Mincho" w:cs="MS Mincho" w:hint="eastAsia"/>
                <w:sz w:val="24"/>
                <w:szCs w:val="24"/>
                <w:lang w:val="hy-AM"/>
              </w:rPr>
              <w:t>․</w:t>
            </w:r>
            <w:r w:rsidRPr="00747750">
              <w:rPr>
                <w:rFonts w:ascii="GHEA Grapalat" w:eastAsia="MS Mincho" w:hAnsi="GHEA Grapalat" w:cs="MS Mincho"/>
                <w:sz w:val="24"/>
                <w:szCs w:val="24"/>
                <w:lang w:val="hy-AM"/>
              </w:rPr>
              <w:t xml:space="preserve"> </w:t>
            </w:r>
            <w:r w:rsidRPr="00747750">
              <w:rPr>
                <w:rFonts w:ascii="GHEA Grapalat" w:eastAsia="MS Mincho" w:hAnsi="GHEA Grapalat" w:cs="Courier New"/>
                <w:sz w:val="24"/>
                <w:szCs w:val="24"/>
                <w:lang w:val="hy-AM"/>
              </w:rPr>
              <w:t>Նախագծի 4-րդ հոդվածի 1-ին կետով</w:t>
            </w:r>
            <w:r>
              <w:rPr>
                <w:rFonts w:ascii="GHEA Grapalat" w:eastAsia="MS Mincho" w:hAnsi="GHEA Grapalat" w:cs="Courier New"/>
                <w:sz w:val="24"/>
                <w:szCs w:val="24"/>
                <w:lang w:val="hy-AM"/>
              </w:rPr>
              <w:t xml:space="preserve"> նոր խմբագրությամբ է շարադրվում Օրենքի 6-րդ հոդվածի 1-ին մասը, որով որպես տեսչական մարմնի նպատակ ամրագրվում է այդ մարմնի վերահսկողության ոլորտում անվտանգության, ինչպես նաև իրավական </w:t>
            </w:r>
            <w:r>
              <w:rPr>
                <w:rFonts w:ascii="GHEA Grapalat" w:eastAsia="MS Mincho" w:hAnsi="GHEA Grapalat" w:cs="Courier New"/>
                <w:sz w:val="24"/>
                <w:szCs w:val="24"/>
                <w:lang w:val="hy-AM"/>
              </w:rPr>
              <w:lastRenderedPageBreak/>
              <w:t>նորմերի պահանջների պահպանման ապահովումը։</w:t>
            </w:r>
          </w:p>
          <w:p w:rsidR="0074260B" w:rsidRPr="00747750" w:rsidRDefault="0074260B" w:rsidP="0074260B">
            <w:pPr>
              <w:jc w:val="both"/>
              <w:rPr>
                <w:rFonts w:ascii="GHEA Grapalat" w:eastAsia="MS Mincho" w:hAnsi="GHEA Grapalat" w:cs="Courier New"/>
                <w:sz w:val="24"/>
                <w:szCs w:val="24"/>
                <w:lang w:val="hy-AM"/>
              </w:rPr>
            </w:pPr>
            <w:r>
              <w:rPr>
                <w:rFonts w:ascii="GHEA Grapalat" w:eastAsia="MS Mincho" w:hAnsi="GHEA Grapalat" w:cs="Courier New"/>
                <w:sz w:val="24"/>
                <w:szCs w:val="24"/>
                <w:lang w:val="hy-AM"/>
              </w:rPr>
              <w:t>Տվյալ դեպքում անհասկանալի է, թե որն է վերահսկողության ոլորտում «անվտանգությունը» և ինչ է ենթադրում այդ անվտանգության ապահովումը։</w:t>
            </w:r>
          </w:p>
        </w:tc>
        <w:tc>
          <w:tcPr>
            <w:tcW w:w="2074" w:type="dxa"/>
            <w:tcBorders>
              <w:top w:val="single" w:sz="4" w:space="0" w:color="auto"/>
              <w:left w:val="single" w:sz="4" w:space="0" w:color="auto"/>
              <w:bottom w:val="single" w:sz="4" w:space="0" w:color="auto"/>
              <w:right w:val="single" w:sz="4" w:space="0" w:color="auto"/>
            </w:tcBorders>
          </w:tcPr>
          <w:p w:rsidR="0074260B" w:rsidRPr="00D634F4" w:rsidRDefault="0074260B" w:rsidP="0074260B">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D634F4" w:rsidRDefault="0074260B" w:rsidP="0074260B">
            <w:pPr>
              <w:jc w:val="both"/>
              <w:rPr>
                <w:rFonts w:ascii="GHEA Grapalat" w:hAnsi="GHEA Grapalat"/>
                <w:sz w:val="24"/>
                <w:szCs w:val="24"/>
                <w:lang w:val="hy-AM"/>
              </w:rPr>
            </w:pPr>
            <w:r>
              <w:rPr>
                <w:rFonts w:ascii="GHEA Grapalat" w:hAnsi="GHEA Grapalat"/>
                <w:sz w:val="24"/>
                <w:szCs w:val="24"/>
                <w:lang w:val="hy-AM"/>
              </w:rPr>
              <w:t>Հոդվածը հստակեցվել է</w:t>
            </w:r>
          </w:p>
        </w:tc>
      </w:tr>
      <w:tr w:rsidR="0074260B" w:rsidRPr="000334B8"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5E39D1"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eastAsia="MS Mincho" w:hAnsi="GHEA Grapalat" w:cs="MS Mincho"/>
                <w:sz w:val="24"/>
                <w:szCs w:val="24"/>
                <w:lang w:val="hy-AM"/>
              </w:rPr>
            </w:pPr>
            <w:r w:rsidRPr="005E39D1">
              <w:rPr>
                <w:rFonts w:ascii="GHEA Grapalat" w:hAnsi="GHEA Grapalat"/>
                <w:sz w:val="24"/>
                <w:szCs w:val="24"/>
                <w:lang w:val="hy-AM"/>
              </w:rPr>
              <w:t>5</w:t>
            </w:r>
            <w:r w:rsidRPr="005E39D1">
              <w:rPr>
                <w:rFonts w:ascii="MS Mincho" w:eastAsia="MS Mincho" w:hAnsi="MS Mincho" w:cs="MS Mincho" w:hint="eastAsia"/>
                <w:sz w:val="24"/>
                <w:szCs w:val="24"/>
                <w:lang w:val="hy-AM"/>
              </w:rPr>
              <w:t>․</w:t>
            </w:r>
            <w:r w:rsidRPr="005E39D1">
              <w:rPr>
                <w:rFonts w:ascii="GHEA Grapalat" w:eastAsia="MS Mincho" w:hAnsi="GHEA Grapalat" w:cs="MS Mincho"/>
                <w:sz w:val="24"/>
                <w:szCs w:val="24"/>
                <w:lang w:val="hy-AM"/>
              </w:rPr>
              <w:t xml:space="preserve"> 6-րդ հոդվածի 1-ին </w:t>
            </w:r>
            <w:r>
              <w:rPr>
                <w:rFonts w:ascii="GHEA Grapalat" w:eastAsia="MS Mincho" w:hAnsi="GHEA Grapalat" w:cs="MS Mincho"/>
                <w:sz w:val="24"/>
                <w:szCs w:val="24"/>
                <w:lang w:val="hy-AM"/>
              </w:rPr>
              <w:t>մասի 1-ին կետում, որպես տեսչական մարմնի լիազորություն նշվում է տնտեսավարող սուբյեկտների կողմից ՀՀ օրենքների և այլ իրավական ակտերի պահանջների կատարման նկատմամբ օրենքով սահմանված կարգով վերահսկողության իրականացումը, ներառյալ օրենքով սահմանված դեպքերում և կարգով ստուգումների անցկացումը։</w:t>
            </w:r>
          </w:p>
          <w:p w:rsidR="0074260B" w:rsidRDefault="0074260B" w:rsidP="0074260B">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Նախագծի 4-րդ հոդվածի 2-րդ կետով հիշյալ դրույթում կատարվող լրացմամբ «այլ իրավական ակտերի» փոխարեն շեշտադրվում են «այլ նորմատիվ իրավական ակտերը»։</w:t>
            </w:r>
          </w:p>
          <w:p w:rsidR="0074260B" w:rsidRPr="005E39D1" w:rsidRDefault="0074260B" w:rsidP="0074260B">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 xml:space="preserve">Օրենքից բացի այլ նորմատիվ իրավական ակտերի պահանջների հիշատակումը խնդրահարույց է Սահմանադրության 39-րդ հոդվածի պահանջների տեսանկյունից՝ հատկապես հաշվի առնելով այն հանգամանքը, որ տեսչական մարմինները վերահսկողություն են իրականացնելու մասնավոր անձանց գործունեության նկատմամբ։ </w:t>
            </w:r>
          </w:p>
        </w:tc>
        <w:tc>
          <w:tcPr>
            <w:tcW w:w="2074" w:type="dxa"/>
            <w:tcBorders>
              <w:top w:val="single" w:sz="4" w:space="0" w:color="auto"/>
              <w:left w:val="single" w:sz="4" w:space="0" w:color="auto"/>
              <w:bottom w:val="single" w:sz="4" w:space="0" w:color="auto"/>
              <w:right w:val="single" w:sz="4" w:space="0" w:color="auto"/>
            </w:tcBorders>
          </w:tcPr>
          <w:p w:rsidR="0074260B" w:rsidRPr="001E2A3C" w:rsidRDefault="001E2A3C" w:rsidP="0074260B">
            <w:pPr>
              <w:jc w:val="both"/>
              <w:rPr>
                <w:rFonts w:ascii="GHEA Grapalat" w:eastAsia="MS Mincho" w:hAnsi="GHEA Grapalat" w:cs="MS Mincho"/>
                <w:sz w:val="24"/>
                <w:szCs w:val="24"/>
              </w:rPr>
            </w:pPr>
            <w:r>
              <w:rPr>
                <w:rFonts w:ascii="GHEA Grapalat" w:eastAsia="MS Mincho" w:hAnsi="GHEA Grapalat" w:cs="MS Mincho"/>
                <w:sz w:val="24"/>
                <w:szCs w:val="24"/>
              </w:rPr>
              <w:t>Ը</w:t>
            </w:r>
            <w:r w:rsidR="0074260B">
              <w:rPr>
                <w:rFonts w:ascii="GHEA Grapalat" w:eastAsia="MS Mincho" w:hAnsi="GHEA Grapalat" w:cs="MS Mincho"/>
                <w:sz w:val="24"/>
                <w:szCs w:val="24"/>
                <w:lang w:val="hy-AM"/>
              </w:rPr>
              <w:t xml:space="preserve">նդունվել </w:t>
            </w:r>
            <w:r>
              <w:rPr>
                <w:rFonts w:ascii="GHEA Grapalat" w:eastAsia="MS Mincho" w:hAnsi="GHEA Grapalat" w:cs="MS Mincho"/>
                <w:sz w:val="24"/>
                <w:szCs w:val="24"/>
              </w:rPr>
              <w:t>է</w:t>
            </w:r>
          </w:p>
        </w:tc>
        <w:tc>
          <w:tcPr>
            <w:tcW w:w="3690" w:type="dxa"/>
            <w:tcBorders>
              <w:top w:val="single" w:sz="4" w:space="0" w:color="auto"/>
              <w:left w:val="single" w:sz="4" w:space="0" w:color="auto"/>
              <w:bottom w:val="single" w:sz="4" w:space="0" w:color="auto"/>
              <w:right w:val="single" w:sz="4" w:space="0" w:color="auto"/>
            </w:tcBorders>
          </w:tcPr>
          <w:p w:rsidR="0074260B" w:rsidRPr="00821243" w:rsidRDefault="001E2A3C" w:rsidP="0074260B">
            <w:pPr>
              <w:jc w:val="both"/>
              <w:rPr>
                <w:rFonts w:ascii="GHEA Grapalat" w:hAnsi="GHEA Grapalat"/>
                <w:sz w:val="24"/>
                <w:szCs w:val="24"/>
              </w:rPr>
            </w:pPr>
            <w:r>
              <w:rPr>
                <w:rFonts w:ascii="GHEA Grapalat" w:hAnsi="GHEA Grapalat"/>
                <w:sz w:val="24"/>
                <w:szCs w:val="24"/>
              </w:rPr>
              <w:t>Նշված հոդվածը վերախմբագրվել է:</w:t>
            </w:r>
          </w:p>
        </w:tc>
      </w:tr>
      <w:tr w:rsidR="0074260B" w:rsidRPr="00821243"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hAnsi="GHEA Grapalat"/>
                <w:sz w:val="24"/>
                <w:szCs w:val="24"/>
                <w:lang w:val="hy-AM"/>
              </w:rPr>
            </w:pPr>
            <w:r>
              <w:rPr>
                <w:rFonts w:ascii="GHEA Grapalat" w:hAnsi="GHEA Grapalat"/>
                <w:sz w:val="24"/>
                <w:szCs w:val="24"/>
                <w:lang w:val="hy-AM"/>
              </w:rPr>
              <w:t>6</w:t>
            </w:r>
            <w:r>
              <w:rPr>
                <w:rFonts w:ascii="MS Mincho" w:eastAsia="MS Mincho" w:hAnsi="MS Mincho" w:cs="MS Mincho"/>
                <w:sz w:val="24"/>
                <w:szCs w:val="24"/>
                <w:lang w:val="hy-AM"/>
              </w:rPr>
              <w:t xml:space="preserve">․ </w:t>
            </w:r>
            <w:r>
              <w:rPr>
                <w:rFonts w:ascii="GHEA Grapalat" w:hAnsi="GHEA Grapalat"/>
                <w:sz w:val="24"/>
                <w:szCs w:val="24"/>
                <w:lang w:val="hy-AM"/>
              </w:rPr>
              <w:t>7-րդ հոդվածով նոր խմբագրությամբ է շարադրվում Օրենքի 12-րդ հոդվածը</w:t>
            </w:r>
            <w:r w:rsidR="001E2A3C" w:rsidRPr="001E2A3C">
              <w:rPr>
                <w:rFonts w:ascii="GHEA Grapalat" w:hAnsi="GHEA Grapalat"/>
                <w:sz w:val="24"/>
                <w:szCs w:val="24"/>
                <w:lang w:val="fr-FR"/>
              </w:rPr>
              <w:t>,</w:t>
            </w:r>
            <w:r>
              <w:rPr>
                <w:rFonts w:ascii="GHEA Grapalat" w:hAnsi="GHEA Grapalat"/>
                <w:sz w:val="24"/>
                <w:szCs w:val="24"/>
                <w:lang w:val="hy-AM"/>
              </w:rPr>
              <w:t xml:space="preserve"> որի 3-րդ մասով սահմանվում է, որ տեսչական մարմնի որակի ապահովման </w:t>
            </w:r>
            <w:r>
              <w:rPr>
                <w:rFonts w:ascii="GHEA Grapalat" w:hAnsi="GHEA Grapalat"/>
                <w:sz w:val="24"/>
                <w:szCs w:val="24"/>
                <w:lang w:val="hy-AM"/>
              </w:rPr>
              <w:lastRenderedPageBreak/>
              <w:t>ստորաբաժանման ղեկավարին պաշտոնի է նշանակում և պաշտոնից ազատում, ինչպես նաև նրա նկատմամբ խրախուսման և պատասխանատվության միջոցներ է կիրառում տեսչական մարմնի ղեկավարը՝ Խորհրդի համաձայնությամբ։</w:t>
            </w:r>
          </w:p>
          <w:p w:rsidR="0074260B" w:rsidRDefault="0074260B" w:rsidP="0074260B">
            <w:pPr>
              <w:jc w:val="both"/>
              <w:rPr>
                <w:rFonts w:ascii="GHEA Grapalat" w:hAnsi="GHEA Grapalat"/>
                <w:sz w:val="24"/>
                <w:szCs w:val="24"/>
                <w:lang w:val="hy-AM"/>
              </w:rPr>
            </w:pPr>
            <w:r>
              <w:rPr>
                <w:rFonts w:ascii="GHEA Grapalat" w:hAnsi="GHEA Grapalat"/>
                <w:sz w:val="24"/>
                <w:szCs w:val="24"/>
                <w:lang w:val="hy-AM"/>
              </w:rPr>
              <w:t>Տվյալ դեպքում պարզ չէ, թե ինչ կարգավիճակ է ունենալու տեսչական մարմնի որակի ստորաբաժանման ղեկավարը։ Վերոնշյալ դրույթի ուսումնասիրությունը վկայում է, որ նրա պաշտոնը դիտարկվում է որպես հայեցողական պաշտոն։</w:t>
            </w:r>
          </w:p>
          <w:p w:rsidR="0074260B" w:rsidRPr="00390BF7" w:rsidRDefault="0074260B" w:rsidP="0074260B">
            <w:pPr>
              <w:jc w:val="both"/>
              <w:rPr>
                <w:rFonts w:ascii="GHEA Grapalat" w:hAnsi="GHEA Grapalat"/>
                <w:sz w:val="24"/>
                <w:szCs w:val="24"/>
                <w:lang w:val="hy-AM"/>
              </w:rPr>
            </w:pPr>
            <w:r>
              <w:rPr>
                <w:rFonts w:ascii="GHEA Grapalat" w:hAnsi="GHEA Grapalat"/>
                <w:sz w:val="24"/>
                <w:szCs w:val="24"/>
                <w:lang w:val="hy-AM"/>
              </w:rPr>
              <w:t>Թեև առկա է «Հանրային ծառայության մասին» ՀՀ օրենքում լրացում նախատեսող օրենքի նախագիծ, այդուհանդերձ տեսչական մարմնի որակի ստորաբաժանման ղեկավարի պաշտոնը հայեցողական պաշտոնների թվում չի համալրվել։</w:t>
            </w:r>
          </w:p>
        </w:tc>
        <w:tc>
          <w:tcPr>
            <w:tcW w:w="2074" w:type="dxa"/>
            <w:tcBorders>
              <w:top w:val="single" w:sz="4" w:space="0" w:color="auto"/>
              <w:left w:val="single" w:sz="4" w:space="0" w:color="auto"/>
              <w:bottom w:val="single" w:sz="4" w:space="0" w:color="auto"/>
              <w:right w:val="single" w:sz="4" w:space="0" w:color="auto"/>
            </w:tcBorders>
          </w:tcPr>
          <w:p w:rsidR="0074260B" w:rsidRPr="00821243" w:rsidRDefault="0074260B" w:rsidP="0074260B">
            <w:pPr>
              <w:jc w:val="both"/>
              <w:rPr>
                <w:rFonts w:ascii="GHEA Grapalat" w:eastAsia="MS Mincho" w:hAnsi="GHEA Grapalat" w:cs="MS Mincho"/>
                <w:sz w:val="24"/>
                <w:szCs w:val="24"/>
              </w:rPr>
            </w:pPr>
            <w:r w:rsidRPr="00262377">
              <w:rPr>
                <w:rFonts w:ascii="GHEA Grapalat" w:eastAsia="MS Mincho" w:hAnsi="GHEA Grapalat" w:cs="MS Mincho"/>
                <w:sz w:val="24"/>
                <w:szCs w:val="24"/>
                <w:lang w:val="hy-AM"/>
              </w:rPr>
              <w:lastRenderedPageBreak/>
              <w:t xml:space="preserve"> </w:t>
            </w:r>
            <w:r w:rsidR="001E2A3C">
              <w:rPr>
                <w:rFonts w:ascii="GHEA Grapalat" w:eastAsia="MS Mincho" w:hAnsi="GHEA Grapalat" w:cs="MS Mincho"/>
                <w:sz w:val="24"/>
                <w:szCs w:val="24"/>
              </w:rPr>
              <w:t>Ը</w:t>
            </w:r>
            <w:r>
              <w:rPr>
                <w:rFonts w:ascii="GHEA Grapalat" w:eastAsia="MS Mincho" w:hAnsi="GHEA Grapalat" w:cs="MS Mincho"/>
                <w:sz w:val="24"/>
                <w:szCs w:val="24"/>
              </w:rPr>
              <w:t>նդունվել</w:t>
            </w:r>
            <w:r w:rsidR="001E2A3C">
              <w:rPr>
                <w:rFonts w:ascii="GHEA Grapalat" w:eastAsia="MS Mincho" w:hAnsi="GHEA Grapalat" w:cs="MS Mincho"/>
                <w:sz w:val="24"/>
                <w:szCs w:val="24"/>
              </w:rPr>
              <w:t xml:space="preserve"> է</w:t>
            </w:r>
          </w:p>
        </w:tc>
        <w:tc>
          <w:tcPr>
            <w:tcW w:w="3690" w:type="dxa"/>
            <w:tcBorders>
              <w:top w:val="single" w:sz="4" w:space="0" w:color="auto"/>
              <w:left w:val="single" w:sz="4" w:space="0" w:color="auto"/>
              <w:bottom w:val="single" w:sz="4" w:space="0" w:color="auto"/>
              <w:right w:val="single" w:sz="4" w:space="0" w:color="auto"/>
            </w:tcBorders>
          </w:tcPr>
          <w:p w:rsidR="0074260B" w:rsidRPr="00821243" w:rsidRDefault="00262377" w:rsidP="0074260B">
            <w:pPr>
              <w:jc w:val="both"/>
              <w:rPr>
                <w:rFonts w:ascii="GHEA Grapalat" w:hAnsi="GHEA Grapalat"/>
                <w:sz w:val="24"/>
                <w:szCs w:val="24"/>
              </w:rPr>
            </w:pPr>
            <w:r>
              <w:rPr>
                <w:rFonts w:ascii="GHEA Grapalat" w:hAnsi="GHEA Grapalat"/>
                <w:sz w:val="24"/>
                <w:szCs w:val="24"/>
              </w:rPr>
              <w:t>Հոդվածը խմբագրվել է,  ո</w:t>
            </w:r>
            <w:r w:rsidR="001E2A3C">
              <w:rPr>
                <w:rFonts w:ascii="GHEA Grapalat" w:hAnsi="GHEA Grapalat"/>
                <w:sz w:val="24"/>
                <w:szCs w:val="24"/>
              </w:rPr>
              <w:t xml:space="preserve">րակի ստորաբաժանման ղեկավարի պաշտոնը սահմանվել է որպես </w:t>
            </w:r>
            <w:r w:rsidR="001E2A3C">
              <w:rPr>
                <w:rFonts w:ascii="GHEA Grapalat" w:hAnsi="GHEA Grapalat"/>
                <w:sz w:val="24"/>
                <w:szCs w:val="24"/>
              </w:rPr>
              <w:lastRenderedPageBreak/>
              <w:t>հայեցողական պաշտոն:</w:t>
            </w:r>
          </w:p>
        </w:tc>
      </w:tr>
      <w:tr w:rsidR="0074260B" w:rsidRPr="002D40DB" w:rsidTr="0074260B">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hAnsi="GHEA Grapalat"/>
                <w:sz w:val="24"/>
                <w:szCs w:val="24"/>
                <w:lang w:val="hy-AM"/>
              </w:rPr>
            </w:pPr>
            <w:r>
              <w:rPr>
                <w:rFonts w:ascii="GHEA Grapalat" w:hAnsi="GHEA Grapalat"/>
                <w:sz w:val="24"/>
                <w:szCs w:val="24"/>
                <w:lang w:val="fr-FR"/>
              </w:rPr>
              <w:t>7. 7-</w:t>
            </w:r>
            <w:r>
              <w:rPr>
                <w:rFonts w:ascii="GHEA Grapalat" w:hAnsi="GHEA Grapalat"/>
                <w:sz w:val="24"/>
                <w:szCs w:val="24"/>
                <w:lang w:val="hy-AM"/>
              </w:rPr>
              <w:t>րդ հոդվածով նոր խմբագրությամբ շ</w:t>
            </w:r>
            <w:r>
              <w:rPr>
                <w:rFonts w:ascii="GHEA Grapalat" w:hAnsi="GHEA Grapalat"/>
                <w:sz w:val="24"/>
                <w:szCs w:val="24"/>
              </w:rPr>
              <w:t>ա</w:t>
            </w:r>
            <w:r>
              <w:rPr>
                <w:rFonts w:ascii="GHEA Grapalat" w:hAnsi="GHEA Grapalat"/>
                <w:sz w:val="24"/>
                <w:szCs w:val="24"/>
                <w:lang w:val="hy-AM"/>
              </w:rPr>
              <w:t>րադրվող Օրենքի 12-րդ հոդվածի 6-րդ և 8-րդ մասերով համապատասխանաբար սահմանվում է, որ տեսչական մարմինների որակի ապահովման ստորաբաժանումների ղեկավարները հաշվետու են ՀՀ կառավարության աշխատակազմին և այդ ստորաբաժանումների գործունեության համակարգումն ապահովելու  նպատակով ՀՀ կառավարության ա</w:t>
            </w:r>
            <w:r w:rsidR="00F23EB1">
              <w:rPr>
                <w:rFonts w:ascii="GHEA Grapalat" w:hAnsi="GHEA Grapalat"/>
                <w:sz w:val="24"/>
                <w:szCs w:val="24"/>
              </w:rPr>
              <w:t>շ</w:t>
            </w:r>
            <w:r>
              <w:rPr>
                <w:rFonts w:ascii="GHEA Grapalat" w:hAnsi="GHEA Grapalat"/>
                <w:sz w:val="24"/>
                <w:szCs w:val="24"/>
                <w:lang w:val="hy-AM"/>
              </w:rPr>
              <w:t>խատակազմում գործում է համապատասխան ստորաբաժանում։</w:t>
            </w:r>
          </w:p>
          <w:p w:rsidR="0074260B" w:rsidRDefault="0074260B" w:rsidP="0074260B">
            <w:pPr>
              <w:jc w:val="both"/>
              <w:rPr>
                <w:rFonts w:ascii="GHEA Grapalat" w:hAnsi="GHEA Grapalat"/>
                <w:sz w:val="24"/>
                <w:szCs w:val="24"/>
                <w:lang w:val="hy-AM"/>
              </w:rPr>
            </w:pPr>
            <w:r>
              <w:rPr>
                <w:rFonts w:ascii="GHEA Grapalat" w:hAnsi="GHEA Grapalat"/>
                <w:sz w:val="24"/>
                <w:szCs w:val="24"/>
                <w:lang w:val="hy-AM"/>
              </w:rPr>
              <w:t xml:space="preserve">Այս մոտեցումը ծանրակշիռ հիմնավորման կարիք ունի՝ առնվազն մինչև նորընտիր Հանրապետության նախագահի կողմից իր պաշտոնի ստանձնման օրը ՀՀ </w:t>
            </w:r>
            <w:r>
              <w:rPr>
                <w:rFonts w:ascii="GHEA Grapalat" w:hAnsi="GHEA Grapalat"/>
                <w:sz w:val="24"/>
                <w:szCs w:val="24"/>
                <w:lang w:val="hy-AM"/>
              </w:rPr>
              <w:lastRenderedPageBreak/>
              <w:t>կառավարությանն առընթեր մարմնի կարգավիճակ ունեցող տեսչական մարմինն</w:t>
            </w:r>
            <w:r w:rsidR="001E2A3C" w:rsidRPr="001E2A3C">
              <w:rPr>
                <w:rFonts w:ascii="GHEA Grapalat" w:hAnsi="GHEA Grapalat"/>
                <w:sz w:val="24"/>
                <w:szCs w:val="24"/>
                <w:lang w:val="hy-AM"/>
              </w:rPr>
              <w:t>ե</w:t>
            </w:r>
            <w:r>
              <w:rPr>
                <w:rFonts w:ascii="GHEA Grapalat" w:hAnsi="GHEA Grapalat"/>
                <w:sz w:val="24"/>
                <w:szCs w:val="24"/>
                <w:lang w:val="hy-AM"/>
              </w:rPr>
              <w:t>րի մասով, քանի որ ներկայում ՀՀ կառավարության առընթեր որևէ մարմնի որևէ գործունեությունը ՀՀ կառավարությ</w:t>
            </w:r>
            <w:r w:rsidRPr="00BC7B19">
              <w:rPr>
                <w:rFonts w:ascii="GHEA Grapalat" w:hAnsi="GHEA Grapalat"/>
                <w:sz w:val="24"/>
                <w:szCs w:val="24"/>
                <w:lang w:val="hy-AM"/>
              </w:rPr>
              <w:t>ա</w:t>
            </w:r>
            <w:r>
              <w:rPr>
                <w:rFonts w:ascii="GHEA Grapalat" w:hAnsi="GHEA Grapalat"/>
                <w:sz w:val="24"/>
                <w:szCs w:val="24"/>
                <w:lang w:val="hy-AM"/>
              </w:rPr>
              <w:t>ն աշխատակազմի կողմից չի համակարգվում։ Հետևապես, համակարգային  միասնական տրամաբանությունից շեղվող կարգավորումների ամրագրման անհրաժեշտությունը պետք է ծանրակշիռ կերպով հիմնավորված լինի։</w:t>
            </w:r>
          </w:p>
          <w:p w:rsidR="0074260B" w:rsidRDefault="0074260B" w:rsidP="0074260B">
            <w:pPr>
              <w:jc w:val="both"/>
              <w:rPr>
                <w:rFonts w:ascii="GHEA Grapalat" w:hAnsi="GHEA Grapalat"/>
                <w:sz w:val="24"/>
                <w:szCs w:val="24"/>
                <w:lang w:val="hy-AM"/>
              </w:rPr>
            </w:pPr>
            <w:r>
              <w:rPr>
                <w:rFonts w:ascii="GHEA Grapalat" w:hAnsi="GHEA Grapalat"/>
                <w:sz w:val="24"/>
                <w:szCs w:val="24"/>
                <w:lang w:val="hy-AM"/>
              </w:rPr>
              <w:t xml:space="preserve">Օրինագծերի ընդունման հիմնավորման մեջ մասնավորապես նշվում է, որ լիազոր մարմնի կազմում առանձնացված ստորաբաժանման կարգավիճակ ունենալը «խոչընդոտում է տեսչական մարմնի բնականոն գործունեությունը և չի ապահովում վերջիններիս անկախությունը, թափանցիկ և անկողմնակալ գործելու իրավասությունը»։ Նշվում է նաև, որ գործող օրենքի համաձայն տեսչական մարմինը, հանդիսանալով լիազոր մարմնի ստորաբաժանում, ուղղկիորեն կախման մեջ է նախարարության համապատասխան ստորաբաժանումներից </w:t>
            </w:r>
            <w:r w:rsidRPr="00190BC5">
              <w:rPr>
                <w:rFonts w:ascii="GHEA Grapalat" w:hAnsi="GHEA Grapalat"/>
                <w:sz w:val="24"/>
                <w:szCs w:val="24"/>
                <w:lang w:val="hy-AM"/>
              </w:rPr>
              <w:t>(</w:t>
            </w:r>
            <w:r>
              <w:rPr>
                <w:rFonts w:ascii="GHEA Grapalat" w:hAnsi="GHEA Grapalat"/>
                <w:sz w:val="24"/>
                <w:szCs w:val="24"/>
                <w:lang w:val="hy-AM"/>
              </w:rPr>
              <w:t>տեսչական մարմնի կադրային, ֆինանսական և գործունեության հետ կապված վարչակազմակերպչական այլ հարցերն իրականացվում են նախարարության ստորաբաժանումների կողմից</w:t>
            </w:r>
            <w:r w:rsidRPr="00190BC5">
              <w:rPr>
                <w:rFonts w:ascii="GHEA Grapalat" w:hAnsi="GHEA Grapalat"/>
                <w:sz w:val="24"/>
                <w:szCs w:val="24"/>
                <w:lang w:val="hy-AM"/>
              </w:rPr>
              <w:t>)</w:t>
            </w:r>
            <w:r>
              <w:rPr>
                <w:rFonts w:ascii="GHEA Grapalat" w:hAnsi="GHEA Grapalat"/>
                <w:sz w:val="24"/>
                <w:szCs w:val="24"/>
                <w:lang w:val="hy-AM"/>
              </w:rPr>
              <w:t>։</w:t>
            </w:r>
          </w:p>
          <w:p w:rsidR="0074260B" w:rsidRPr="003A6758" w:rsidRDefault="0074260B" w:rsidP="0074260B">
            <w:pPr>
              <w:jc w:val="both"/>
              <w:rPr>
                <w:rFonts w:ascii="GHEA Grapalat" w:hAnsi="GHEA Grapalat"/>
                <w:sz w:val="24"/>
                <w:szCs w:val="24"/>
                <w:lang w:val="hy-AM"/>
              </w:rPr>
            </w:pPr>
            <w:r>
              <w:rPr>
                <w:rFonts w:ascii="GHEA Grapalat" w:hAnsi="GHEA Grapalat"/>
                <w:sz w:val="24"/>
                <w:szCs w:val="24"/>
                <w:lang w:val="hy-AM"/>
              </w:rPr>
              <w:t xml:space="preserve">Ըստ այդմ էլ՝ շեշտվում է, որ նախագիծը նպատակ է հետապնդում «ապահովել տեսչական մարմնի անկախությունը»։ </w:t>
            </w:r>
            <w:r>
              <w:rPr>
                <w:rFonts w:ascii="GHEA Grapalat" w:hAnsi="GHEA Grapalat"/>
                <w:sz w:val="24"/>
                <w:szCs w:val="24"/>
                <w:lang w:val="hy-AM"/>
              </w:rPr>
              <w:lastRenderedPageBreak/>
              <w:t xml:space="preserve">Առաջարկվող փոփոխությունների արդյունքում ոչ թե ապահովվում է տեսչական մարմինների անկախությունը, այլ պարզապես լիազոր մարմնի գործառույթները, ըստ էության, փոխանցվում են կառավարության աշխատակազմին։ Որպես նախարարությունների առանձնացված ստորաբաժանումներ հանդես եկող տեսչական մարմիններին ՀՀ կառավարությանն առընթեր, իսկ հետագայում՝ ՀՀ կառավարությանը ենթակա մարմնի կարգավիճակ տալու պարագայում անհրաժեշտաբար պահանջվելու է լրացուցիչ ռեսուրսների ներգրավում </w:t>
            </w:r>
            <w:r w:rsidRPr="003A6758">
              <w:rPr>
                <w:rFonts w:ascii="GHEA Grapalat" w:hAnsi="GHEA Grapalat"/>
                <w:sz w:val="24"/>
                <w:szCs w:val="24"/>
                <w:lang w:val="hy-AM"/>
              </w:rPr>
              <w:t>(</w:t>
            </w:r>
            <w:r>
              <w:rPr>
                <w:rFonts w:ascii="GHEA Grapalat" w:hAnsi="GHEA Grapalat"/>
                <w:sz w:val="24"/>
                <w:szCs w:val="24"/>
                <w:lang w:val="hy-AM"/>
              </w:rPr>
              <w:t>առնվազն կադրային և ֆինանսական</w:t>
            </w:r>
            <w:r w:rsidRPr="003A6758">
              <w:rPr>
                <w:rFonts w:ascii="GHEA Grapalat" w:hAnsi="GHEA Grapalat"/>
                <w:sz w:val="24"/>
                <w:szCs w:val="24"/>
                <w:lang w:val="hy-AM"/>
              </w:rPr>
              <w:t>)</w:t>
            </w:r>
            <w:r>
              <w:rPr>
                <w:rFonts w:ascii="GHEA Grapalat" w:hAnsi="GHEA Grapalat"/>
                <w:sz w:val="24"/>
                <w:szCs w:val="24"/>
                <w:lang w:val="hy-AM"/>
              </w:rPr>
              <w:t>, հետևաբար, հարկ է լրացուցիչ պարզաբանել նաև, թե արդյոք որևէ վերլուծություն կատարվել է ծախսերը և հնարավորությունները գնահատելու և համադրելու նպատակով։</w:t>
            </w:r>
          </w:p>
        </w:tc>
        <w:tc>
          <w:tcPr>
            <w:tcW w:w="2074" w:type="dxa"/>
            <w:tcBorders>
              <w:top w:val="single" w:sz="4" w:space="0" w:color="auto"/>
              <w:left w:val="single" w:sz="4" w:space="0" w:color="auto"/>
              <w:bottom w:val="single" w:sz="4" w:space="0" w:color="auto"/>
              <w:right w:val="single" w:sz="4" w:space="0" w:color="auto"/>
            </w:tcBorders>
          </w:tcPr>
          <w:p w:rsidR="0074260B" w:rsidRPr="002D40DB" w:rsidRDefault="002D40DB" w:rsidP="0074260B">
            <w:pPr>
              <w:jc w:val="both"/>
              <w:rPr>
                <w:rFonts w:ascii="GHEA Grapalat" w:eastAsia="MS Mincho" w:hAnsi="GHEA Grapalat" w:cs="MS Mincho"/>
                <w:sz w:val="24"/>
                <w:szCs w:val="24"/>
              </w:rPr>
            </w:pPr>
            <w:r>
              <w:rPr>
                <w:rFonts w:ascii="GHEA Grapalat" w:eastAsia="MS Mincho" w:hAnsi="GHEA Grapalat" w:cs="MS Mincho"/>
                <w:sz w:val="24"/>
                <w:szCs w:val="24"/>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2D40DB" w:rsidRDefault="001E2A3C" w:rsidP="001E2A3C">
            <w:pPr>
              <w:jc w:val="both"/>
              <w:rPr>
                <w:rFonts w:ascii="GHEA Grapalat" w:hAnsi="GHEA Grapalat"/>
                <w:sz w:val="24"/>
                <w:szCs w:val="24"/>
              </w:rPr>
            </w:pPr>
            <w:r>
              <w:rPr>
                <w:rFonts w:ascii="GHEA Grapalat" w:hAnsi="GHEA Grapalat"/>
                <w:sz w:val="24"/>
                <w:szCs w:val="24"/>
              </w:rPr>
              <w:t>Առաջարկների հիման վրա համապատասխան կ</w:t>
            </w:r>
            <w:r w:rsidR="002D40DB">
              <w:rPr>
                <w:rFonts w:ascii="GHEA Grapalat" w:hAnsi="GHEA Grapalat"/>
                <w:sz w:val="24"/>
                <w:szCs w:val="24"/>
              </w:rPr>
              <w:t>ետերը վերախմբագրվել են:</w:t>
            </w:r>
          </w:p>
        </w:tc>
      </w:tr>
      <w:tr w:rsidR="0074260B" w:rsidRPr="002D40DB" w:rsidTr="0074260B">
        <w:tc>
          <w:tcPr>
            <w:tcW w:w="535" w:type="dxa"/>
            <w:tcBorders>
              <w:top w:val="single" w:sz="4" w:space="0" w:color="auto"/>
              <w:left w:val="single" w:sz="4" w:space="0" w:color="auto"/>
              <w:bottom w:val="single" w:sz="4" w:space="0" w:color="auto"/>
              <w:right w:val="single" w:sz="4" w:space="0" w:color="auto"/>
            </w:tcBorders>
          </w:tcPr>
          <w:p w:rsidR="0074260B" w:rsidRPr="002D40DB" w:rsidRDefault="0074260B" w:rsidP="0074260B">
            <w:pPr>
              <w:pStyle w:val="ListParagraph"/>
              <w:ind w:left="1080"/>
              <w:rPr>
                <w:rFonts w:ascii="GHEA Grapalat" w:hAnsi="GHEA Grapalat"/>
                <w:sz w:val="24"/>
                <w:szCs w:val="24"/>
              </w:rPr>
            </w:pPr>
          </w:p>
          <w:p w:rsidR="0074260B" w:rsidRPr="002D40DB" w:rsidRDefault="0074260B" w:rsidP="0074260B">
            <w:pPr>
              <w:pStyle w:val="ListParagraph"/>
              <w:ind w:left="1080"/>
              <w:rPr>
                <w:rFonts w:ascii="GHEA Grapalat" w:hAnsi="GHEA Grapalat"/>
                <w:sz w:val="24"/>
                <w:szCs w:val="24"/>
              </w:rPr>
            </w:pPr>
          </w:p>
          <w:p w:rsidR="0074260B" w:rsidRPr="002D40DB" w:rsidRDefault="0074260B" w:rsidP="0074260B">
            <w:pPr>
              <w:pStyle w:val="ListParagraph"/>
              <w:ind w:left="1080"/>
              <w:rPr>
                <w:rFonts w:ascii="GHEA Grapalat" w:hAnsi="GHEA Grapalat"/>
                <w:sz w:val="24"/>
                <w:szCs w:val="24"/>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74260B" w:rsidRPr="002D40DB" w:rsidRDefault="0074260B" w:rsidP="0074260B">
            <w:pPr>
              <w:jc w:val="both"/>
              <w:rPr>
                <w:rFonts w:ascii="GHEA Grapalat" w:eastAsia="MS Mincho" w:hAnsi="GHEA Grapalat" w:cs="MS Mincho"/>
                <w:sz w:val="24"/>
                <w:szCs w:val="24"/>
              </w:rPr>
            </w:pPr>
          </w:p>
        </w:tc>
        <w:tc>
          <w:tcPr>
            <w:tcW w:w="3690" w:type="dxa"/>
            <w:tcBorders>
              <w:top w:val="single" w:sz="4" w:space="0" w:color="auto"/>
              <w:left w:val="single" w:sz="4" w:space="0" w:color="auto"/>
              <w:bottom w:val="single" w:sz="4" w:space="0" w:color="auto"/>
              <w:right w:val="single" w:sz="4" w:space="0" w:color="auto"/>
            </w:tcBorders>
          </w:tcPr>
          <w:p w:rsidR="0074260B" w:rsidRPr="002D40DB" w:rsidRDefault="0074260B" w:rsidP="0074260B">
            <w:pPr>
              <w:jc w:val="both"/>
              <w:rPr>
                <w:rFonts w:ascii="GHEA Grapalat" w:hAnsi="GHEA Grapalat"/>
                <w:sz w:val="24"/>
                <w:szCs w:val="24"/>
              </w:rPr>
            </w:pPr>
          </w:p>
        </w:tc>
      </w:tr>
    </w:tbl>
    <w:p w:rsidR="0074260B" w:rsidRDefault="0074260B" w:rsidP="0074260B">
      <w:pPr>
        <w:ind w:firstLine="708"/>
        <w:jc w:val="both"/>
        <w:rPr>
          <w:rFonts w:ascii="GHEA Grapalat" w:hAnsi="GHEA Grapalat"/>
          <w:sz w:val="24"/>
          <w:szCs w:val="24"/>
          <w:lang w:val="hy-AM"/>
        </w:rPr>
      </w:pPr>
    </w:p>
    <w:p w:rsidR="0074260B" w:rsidRDefault="0074260B" w:rsidP="0074260B">
      <w:pPr>
        <w:ind w:firstLine="708"/>
        <w:jc w:val="both"/>
        <w:rPr>
          <w:rFonts w:ascii="GHEA Grapalat" w:hAnsi="GHEA Grapalat"/>
          <w:sz w:val="24"/>
          <w:szCs w:val="24"/>
          <w:lang w:val="hy-AM"/>
        </w:rPr>
      </w:pPr>
    </w:p>
    <w:p w:rsidR="0074260B" w:rsidRDefault="0074260B" w:rsidP="0074260B">
      <w:pPr>
        <w:ind w:firstLine="708"/>
        <w:jc w:val="both"/>
        <w:rPr>
          <w:rFonts w:ascii="GHEA Grapalat" w:hAnsi="GHEA Grapalat"/>
          <w:sz w:val="24"/>
          <w:szCs w:val="24"/>
          <w:lang w:val="hy-AM"/>
        </w:rPr>
      </w:pPr>
    </w:p>
    <w:p w:rsidR="0074260B" w:rsidRDefault="0074260B" w:rsidP="0074260B">
      <w:pPr>
        <w:ind w:firstLine="708"/>
        <w:jc w:val="both"/>
        <w:rPr>
          <w:rFonts w:ascii="GHEA Grapalat" w:hAnsi="GHEA Grapalat"/>
          <w:sz w:val="24"/>
          <w:szCs w:val="24"/>
          <w:lang w:val="hy-AM"/>
        </w:rPr>
      </w:pPr>
    </w:p>
    <w:p w:rsidR="0074260B" w:rsidRPr="00004756" w:rsidRDefault="0074260B" w:rsidP="00004756">
      <w:pPr>
        <w:jc w:val="both"/>
        <w:rPr>
          <w:rFonts w:ascii="GHEA Grapalat" w:hAnsi="GHEA Grapalat"/>
          <w:sz w:val="24"/>
          <w:szCs w:val="24"/>
          <w:lang w:val="en-US"/>
        </w:rPr>
      </w:pPr>
    </w:p>
    <w:p w:rsidR="0074260B" w:rsidRDefault="0074260B" w:rsidP="0074260B">
      <w:pPr>
        <w:ind w:firstLine="708"/>
        <w:jc w:val="both"/>
        <w:rPr>
          <w:rFonts w:ascii="GHEA Grapalat" w:hAnsi="GHEA Grapalat"/>
          <w:sz w:val="24"/>
          <w:szCs w:val="24"/>
          <w:lang w:val="hy-AM"/>
        </w:rPr>
      </w:pPr>
    </w:p>
    <w:p w:rsidR="0074260B" w:rsidRDefault="0074260B" w:rsidP="0074260B">
      <w:pPr>
        <w:pStyle w:val="Header"/>
        <w:spacing w:line="360" w:lineRule="auto"/>
        <w:jc w:val="center"/>
        <w:rPr>
          <w:rFonts w:ascii="GHEA Grapalat" w:hAnsi="GHEA Grapalat"/>
          <w:lang w:val="ru-RU"/>
        </w:rPr>
      </w:pPr>
    </w:p>
    <w:p w:rsidR="0074260B" w:rsidRPr="00390BF7" w:rsidRDefault="0074260B" w:rsidP="0074260B">
      <w:pPr>
        <w:pStyle w:val="Header"/>
        <w:spacing w:line="360" w:lineRule="auto"/>
        <w:jc w:val="center"/>
        <w:rPr>
          <w:rFonts w:ascii="GHEA Grapalat" w:hAnsi="GHEA Grapalat"/>
          <w:lang w:val="hy-AM"/>
        </w:rPr>
      </w:pPr>
      <w:r w:rsidRPr="00390BF7">
        <w:rPr>
          <w:rFonts w:ascii="GHEA Grapalat" w:hAnsi="GHEA Grapalat"/>
          <w:lang w:val="hy-AM"/>
        </w:rPr>
        <w:t>ԱՄՓՈՓԱԹԵՐԹ</w:t>
      </w:r>
    </w:p>
    <w:p w:rsidR="0074260B" w:rsidRPr="007644F0" w:rsidRDefault="0074260B" w:rsidP="0074260B">
      <w:pPr>
        <w:autoSpaceDE w:val="0"/>
        <w:autoSpaceDN w:val="0"/>
        <w:adjustRightInd w:val="0"/>
        <w:spacing w:after="100" w:afterAutospacing="1" w:line="240" w:lineRule="auto"/>
        <w:ind w:left="709" w:right="813" w:firstLine="1701"/>
        <w:jc w:val="center"/>
        <w:rPr>
          <w:rFonts w:ascii="GHEA Grapalat" w:hAnsi="GHEA Grapalat" w:cs="AK Courier"/>
          <w:sz w:val="24"/>
          <w:szCs w:val="24"/>
          <w:lang w:val="hy-AM"/>
        </w:rPr>
      </w:pPr>
      <w:r w:rsidRPr="00390BF7">
        <w:rPr>
          <w:rFonts w:ascii="GHEA Grapalat" w:hAnsi="GHEA Grapalat" w:cs="AK Courier"/>
          <w:sz w:val="24"/>
          <w:szCs w:val="24"/>
          <w:lang w:val="hy-AM"/>
        </w:rPr>
        <w:t>ՀԱՅԱՍՏԱՆԻ ՀԱՆՐԱՊԵՏՈՒԹՅԱՆ ՕՐԵՆՔԸ «</w:t>
      </w:r>
      <w:r w:rsidRPr="00390BF7">
        <w:rPr>
          <w:rFonts w:ascii="GHEA Grapalat" w:hAnsi="GHEA Grapalat"/>
          <w:sz w:val="24"/>
          <w:szCs w:val="24"/>
          <w:lang w:val="hy-AM"/>
        </w:rPr>
        <w:t>ՏԵՍՉԱԿԱՆ</w:t>
      </w:r>
      <w:r w:rsidRPr="00390BF7">
        <w:rPr>
          <w:rFonts w:ascii="GHEA Grapalat" w:hAnsi="GHEA Grapalat" w:cs="AK Courier"/>
          <w:sz w:val="24"/>
          <w:szCs w:val="24"/>
          <w:lang w:val="hy-AM"/>
        </w:rPr>
        <w:t xml:space="preserve"> </w:t>
      </w:r>
      <w:r w:rsidRPr="00390BF7">
        <w:rPr>
          <w:rFonts w:ascii="GHEA Grapalat" w:hAnsi="GHEA Grapalat"/>
          <w:sz w:val="24"/>
          <w:szCs w:val="24"/>
          <w:lang w:val="hy-AM"/>
        </w:rPr>
        <w:t>ՄԱՐՄԻՆՆԵՐԻ ՄԱՍԻՆ</w:t>
      </w:r>
      <w:r w:rsidRPr="00390BF7">
        <w:rPr>
          <w:rFonts w:ascii="GHEA Grapalat" w:hAnsi="GHEA Grapalat" w:cs="AK Courier"/>
          <w:sz w:val="24"/>
          <w:szCs w:val="24"/>
          <w:lang w:val="hy-AM"/>
        </w:rPr>
        <w:t xml:space="preserve">» ՀԱՅԱՍՏԱՆԻ ՀԱՆՐԱՊԵՏՈՒԹՅԱՆ ՕՐԵՆՔՈՒՄ ՓՈՓՈԽՈՒԹՅՈՒՆՆԵՐ ԵՎ ԼՐԱՑՈՒՄՆԵՐ ԿԱՏԱՐԵԼՈՒ ՄԱՍԻՆ </w:t>
      </w:r>
      <w:r w:rsidRPr="00390BF7">
        <w:rPr>
          <w:rFonts w:ascii="GHEA Grapalat" w:hAnsi="GHEA Grapalat"/>
          <w:bCs/>
          <w:sz w:val="24"/>
          <w:szCs w:val="24"/>
          <w:lang w:val="hy-AM"/>
        </w:rPr>
        <w:t>ՆԱԽԱԳԾԻ</w:t>
      </w:r>
      <w:r w:rsidRPr="00390BF7">
        <w:rPr>
          <w:rFonts w:ascii="GHEA Grapalat" w:hAnsi="GHEA Grapalat" w:cs="AK Courier"/>
          <w:sz w:val="24"/>
          <w:szCs w:val="24"/>
          <w:lang w:val="hy-AM"/>
        </w:rPr>
        <w:t xml:space="preserve"> ՎԵՐԱԲԵՐՅԱԼ</w:t>
      </w:r>
      <w:r w:rsidRPr="0074260B">
        <w:rPr>
          <w:rFonts w:ascii="GHEA Grapalat" w:hAnsi="GHEA Grapalat" w:cs="AK Courier"/>
          <w:sz w:val="24"/>
          <w:szCs w:val="24"/>
          <w:lang w:val="hy-AM"/>
        </w:rPr>
        <w:t xml:space="preserve"> (</w:t>
      </w:r>
      <w:r w:rsidRPr="007644F0">
        <w:rPr>
          <w:rFonts w:ascii="GHEA Grapalat" w:hAnsi="GHEA Grapalat" w:cs="AK Courier"/>
          <w:sz w:val="24"/>
          <w:szCs w:val="24"/>
          <w:lang w:val="hy-AM"/>
        </w:rPr>
        <w:t>15</w:t>
      </w:r>
      <w:r w:rsidRPr="0074260B">
        <w:rPr>
          <w:rFonts w:ascii="GHEA Grapalat" w:hAnsi="GHEA Grapalat" w:cs="AK Courier"/>
          <w:sz w:val="24"/>
          <w:szCs w:val="24"/>
          <w:lang w:val="hy-AM"/>
        </w:rPr>
        <w:t>.05.2017)</w:t>
      </w:r>
    </w:p>
    <w:p w:rsidR="0074260B" w:rsidRPr="007644F0" w:rsidRDefault="0074260B" w:rsidP="0074260B">
      <w:pPr>
        <w:autoSpaceDE w:val="0"/>
        <w:autoSpaceDN w:val="0"/>
        <w:adjustRightInd w:val="0"/>
        <w:spacing w:after="100" w:afterAutospacing="1" w:line="240" w:lineRule="auto"/>
        <w:ind w:left="709" w:right="813" w:firstLine="1701"/>
        <w:jc w:val="center"/>
        <w:rPr>
          <w:rFonts w:ascii="GHEA Grapalat" w:hAnsi="GHEA Grapalat" w:cs="AK Courier"/>
          <w:sz w:val="24"/>
          <w:szCs w:val="24"/>
          <w:lang w:val="hy-AM"/>
        </w:rPr>
      </w:pPr>
    </w:p>
    <w:tbl>
      <w:tblPr>
        <w:tblStyle w:val="TableGrid"/>
        <w:tblpPr w:leftFromText="180" w:rightFromText="180" w:vertAnchor="text" w:tblpY="1"/>
        <w:tblOverlap w:val="never"/>
        <w:tblW w:w="15138" w:type="dxa"/>
        <w:tblLook w:val="04A0" w:firstRow="1" w:lastRow="0" w:firstColumn="1" w:lastColumn="0" w:noHBand="0" w:noVBand="1"/>
      </w:tblPr>
      <w:tblGrid>
        <w:gridCol w:w="535"/>
        <w:gridCol w:w="3107"/>
        <w:gridCol w:w="5732"/>
        <w:gridCol w:w="2074"/>
        <w:gridCol w:w="3690"/>
      </w:tblGrid>
      <w:tr w:rsidR="0074260B" w:rsidRPr="00390BF7" w:rsidTr="00881968">
        <w:tc>
          <w:tcPr>
            <w:tcW w:w="535"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N</w:t>
            </w:r>
          </w:p>
        </w:tc>
        <w:tc>
          <w:tcPr>
            <w:tcW w:w="3107"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Առաջարկության հեղինակը</w:t>
            </w:r>
          </w:p>
        </w:tc>
        <w:tc>
          <w:tcPr>
            <w:tcW w:w="5732"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Առաջարկության բովանդակությունը</w:t>
            </w:r>
          </w:p>
        </w:tc>
        <w:tc>
          <w:tcPr>
            <w:tcW w:w="2074"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Եզրակացություն</w:t>
            </w:r>
          </w:p>
        </w:tc>
        <w:tc>
          <w:tcPr>
            <w:tcW w:w="3690" w:type="dxa"/>
            <w:tcBorders>
              <w:top w:val="single" w:sz="4" w:space="0" w:color="auto"/>
              <w:left w:val="single" w:sz="4" w:space="0" w:color="auto"/>
              <w:bottom w:val="single" w:sz="4" w:space="0" w:color="auto"/>
              <w:right w:val="single" w:sz="4" w:space="0" w:color="auto"/>
            </w:tcBorders>
            <w:hideMark/>
          </w:tcPr>
          <w:p w:rsidR="0074260B" w:rsidRPr="00390BF7" w:rsidRDefault="0074260B" w:rsidP="0074260B">
            <w:pPr>
              <w:jc w:val="both"/>
              <w:rPr>
                <w:rFonts w:ascii="GHEA Grapalat" w:hAnsi="GHEA Grapalat"/>
                <w:sz w:val="24"/>
                <w:szCs w:val="24"/>
                <w:lang w:val="hy-AM"/>
              </w:rPr>
            </w:pPr>
            <w:r w:rsidRPr="00390BF7">
              <w:rPr>
                <w:rFonts w:ascii="GHEA Grapalat" w:hAnsi="GHEA Grapalat"/>
                <w:sz w:val="24"/>
                <w:szCs w:val="24"/>
                <w:lang w:val="hy-AM"/>
              </w:rPr>
              <w:t>Կատարված փոփոխությունը</w:t>
            </w:r>
          </w:p>
        </w:tc>
      </w:tr>
      <w:tr w:rsidR="0074260B" w:rsidRPr="00390BF7"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hy-AM"/>
              </w:rPr>
            </w:pPr>
            <w:r w:rsidRPr="00390BF7">
              <w:rPr>
                <w:rFonts w:ascii="GHEA Grapalat" w:hAnsi="GHEA Grapalat"/>
                <w:sz w:val="24"/>
                <w:szCs w:val="24"/>
                <w:lang w:val="hy-AM"/>
              </w:rPr>
              <w:t>1</w:t>
            </w:r>
            <w:r w:rsidRPr="00390BF7">
              <w:rPr>
                <w:rFonts w:ascii="MS Mincho" w:eastAsia="MS Mincho" w:hAnsi="MS Mincho" w:cs="MS Mincho" w:hint="eastAsia"/>
                <w:sz w:val="24"/>
                <w:szCs w:val="24"/>
                <w:lang w:val="hy-AM"/>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en-US"/>
              </w:rPr>
            </w:pPr>
            <w:r w:rsidRPr="00390BF7">
              <w:rPr>
                <w:rFonts w:ascii="GHEA Grapalat" w:hAnsi="GHEA Grapalat"/>
                <w:sz w:val="24"/>
                <w:szCs w:val="24"/>
                <w:lang w:val="en-US"/>
              </w:rPr>
              <w:t>ՀՀ արտակարգ իրավիճակների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CC6F99" w:rsidP="0074260B">
            <w:pPr>
              <w:pStyle w:val="NormalWeb"/>
              <w:spacing w:before="0" w:beforeAutospacing="0" w:after="0" w:afterAutospacing="0"/>
              <w:jc w:val="both"/>
              <w:rPr>
                <w:rFonts w:ascii="GHEA Grapalat" w:hAnsi="GHEA Grapalat" w:cs="Sylfaen"/>
                <w:lang w:val="fr-FR"/>
              </w:rPr>
            </w:pPr>
            <w:r>
              <w:rPr>
                <w:rFonts w:ascii="GHEA Grapalat" w:hAnsi="GHEA Grapalat" w:cs="Sylfaen"/>
              </w:rPr>
              <w:t>Ա</w:t>
            </w:r>
            <w:r w:rsidR="004A586B" w:rsidRPr="004A586B">
              <w:rPr>
                <w:rFonts w:ascii="GHEA Grapalat" w:hAnsi="GHEA Grapalat" w:cs="Sylfaen"/>
              </w:rPr>
              <w:t>ռաջարկություններ և առարկություններ չունի</w:t>
            </w:r>
          </w:p>
        </w:tc>
        <w:tc>
          <w:tcPr>
            <w:tcW w:w="2074" w:type="dxa"/>
            <w:tcBorders>
              <w:top w:val="single" w:sz="4" w:space="0" w:color="auto"/>
              <w:left w:val="single" w:sz="4" w:space="0" w:color="auto"/>
              <w:bottom w:val="single" w:sz="4" w:space="0" w:color="auto"/>
              <w:right w:val="single" w:sz="4" w:space="0" w:color="auto"/>
            </w:tcBorders>
          </w:tcPr>
          <w:p w:rsidR="0074260B" w:rsidRPr="00A61B23" w:rsidRDefault="00A61B23" w:rsidP="0074260B">
            <w:pPr>
              <w:jc w:val="both"/>
              <w:rPr>
                <w:rFonts w:ascii="GHEA Grapalat" w:hAnsi="GHEA Grapalat"/>
                <w:sz w:val="24"/>
                <w:szCs w:val="24"/>
                <w:lang w:val="en-US"/>
              </w:rPr>
            </w:pPr>
            <w:r>
              <w:rPr>
                <w:rFonts w:ascii="GHEA Grapalat" w:hAnsi="GHEA Grapalat"/>
                <w:sz w:val="24"/>
                <w:szCs w:val="24"/>
                <w:lang w:val="en-US"/>
              </w:rPr>
              <w:t>Ընդունել ի գիտություն</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rPr>
            </w:pP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2.</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Times New Roman" w:hAnsi="GHEA Grapalat" w:cs="AK Courier"/>
                <w:sz w:val="24"/>
                <w:szCs w:val="24"/>
                <w:lang w:val="fr-FR"/>
              </w:rPr>
            </w:pPr>
            <w:r w:rsidRPr="00390BF7">
              <w:rPr>
                <w:rFonts w:ascii="GHEA Grapalat" w:eastAsia="Times New Roman" w:hAnsi="GHEA Grapalat" w:cs="AK Courier"/>
                <w:sz w:val="24"/>
                <w:szCs w:val="24"/>
                <w:lang w:val="fr-FR"/>
              </w:rPr>
              <w:t>ՀՀ տնտեսական զարգացման և ներդրումների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4A586B" w:rsidRDefault="004A586B" w:rsidP="004A586B">
            <w:pPr>
              <w:pStyle w:val="ListParagraph"/>
              <w:numPr>
                <w:ilvl w:val="0"/>
                <w:numId w:val="43"/>
              </w:numPr>
              <w:ind w:left="0" w:firstLine="360"/>
              <w:jc w:val="both"/>
              <w:rPr>
                <w:rFonts w:ascii="GHEA Grapalat" w:eastAsia="Times New Roman" w:hAnsi="GHEA Grapalat" w:cs="AK Courier"/>
                <w:sz w:val="24"/>
                <w:szCs w:val="24"/>
                <w:lang w:val="fr-FR"/>
              </w:rPr>
            </w:pPr>
            <w:r w:rsidRPr="004A586B">
              <w:rPr>
                <w:rFonts w:ascii="GHEA Grapalat" w:eastAsia="Times New Roman" w:hAnsi="GHEA Grapalat" w:cs="AK Courier"/>
                <w:sz w:val="24"/>
                <w:szCs w:val="24"/>
                <w:lang w:val="fr-FR"/>
              </w:rPr>
              <w:t>Տեսչական մարմնի գործունեության թափանցիկությունը, ինչպես նաև սպառողների և տնտեսավարող սուբյեկտների շրջանակում իրազեկման գործընթացը առավել արդյունավետ դարձնելու նպատակով` առաջարկում ենք նախատեսել խորհրդի նիստերի հրապարակային դարձնելու մեխանիզմներ:</w:t>
            </w:r>
          </w:p>
          <w:p w:rsidR="004A586B" w:rsidRPr="004A586B" w:rsidRDefault="004A586B" w:rsidP="004A586B">
            <w:pPr>
              <w:pStyle w:val="ListParagraph"/>
              <w:ind w:left="360"/>
              <w:jc w:val="both"/>
              <w:rPr>
                <w:rFonts w:ascii="GHEA Grapalat" w:eastAsia="Times New Roman" w:hAnsi="GHEA Grapalat" w:cs="AK Courier"/>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74260B" w:rsidRPr="004A586B" w:rsidRDefault="00F657F7" w:rsidP="0074260B">
            <w:pPr>
              <w:jc w:val="both"/>
              <w:rPr>
                <w:rFonts w:ascii="GHEA Grapalat" w:eastAsia="MS Mincho" w:hAnsi="GHEA Grapalat" w:cs="MS Mincho"/>
                <w:sz w:val="24"/>
                <w:szCs w:val="24"/>
                <w:lang w:val="fr-FR"/>
              </w:rPr>
            </w:pPr>
            <w:r>
              <w:rPr>
                <w:rFonts w:ascii="GHEA Grapalat" w:eastAsia="MS Mincho" w:hAnsi="GHEA Grapalat" w:cs="MS Mincho"/>
                <w:sz w:val="24"/>
                <w:szCs w:val="24"/>
                <w:lang w:val="fr-FR"/>
              </w:rPr>
              <w:t xml:space="preserve">Ընդունվել է </w:t>
            </w:r>
          </w:p>
        </w:tc>
        <w:tc>
          <w:tcPr>
            <w:tcW w:w="3690" w:type="dxa"/>
            <w:tcBorders>
              <w:top w:val="single" w:sz="4" w:space="0" w:color="auto"/>
              <w:left w:val="single" w:sz="4" w:space="0" w:color="auto"/>
              <w:bottom w:val="single" w:sz="4" w:space="0" w:color="auto"/>
              <w:right w:val="single" w:sz="4" w:space="0" w:color="auto"/>
            </w:tcBorders>
          </w:tcPr>
          <w:p w:rsidR="0074260B" w:rsidRPr="004A586B" w:rsidRDefault="00F657F7" w:rsidP="0074260B">
            <w:pPr>
              <w:jc w:val="both"/>
              <w:rPr>
                <w:rFonts w:ascii="GHEA Grapalat" w:hAnsi="GHEA Grapalat"/>
                <w:sz w:val="24"/>
                <w:szCs w:val="24"/>
                <w:lang w:val="fr-FR"/>
              </w:rPr>
            </w:pPr>
            <w:r>
              <w:rPr>
                <w:rFonts w:ascii="GHEA Grapalat" w:hAnsi="GHEA Grapalat"/>
                <w:sz w:val="24"/>
                <w:szCs w:val="24"/>
                <w:lang w:val="fr-FR"/>
              </w:rPr>
              <w:t>Օրենքում ամրագրվել է համապատասխան դրույթը, իսկ հրապարակայնության մեխանիզմները կսահմանվեն ՀՀ կառավարության որոշմամբ հաստատվող խորհրդի աշխատակարգով</w:t>
            </w:r>
          </w:p>
        </w:tc>
      </w:tr>
      <w:tr w:rsidR="0074260B" w:rsidRPr="00390BF7"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4A586B" w:rsidRPr="004A586B" w:rsidRDefault="004A586B" w:rsidP="00CE175E">
            <w:pPr>
              <w:pStyle w:val="ListParagraph"/>
              <w:numPr>
                <w:ilvl w:val="0"/>
                <w:numId w:val="43"/>
              </w:numPr>
              <w:ind w:left="44" w:firstLine="316"/>
              <w:jc w:val="both"/>
              <w:rPr>
                <w:rFonts w:ascii="GHEA Grapalat" w:hAnsi="GHEA Grapalat"/>
                <w:sz w:val="24"/>
                <w:szCs w:val="24"/>
                <w:lang w:val="fr-FR"/>
              </w:rPr>
            </w:pPr>
            <w:r w:rsidRPr="004A586B">
              <w:rPr>
                <w:rFonts w:ascii="GHEA Grapalat" w:hAnsi="GHEA Grapalat"/>
                <w:sz w:val="24"/>
                <w:szCs w:val="24"/>
                <w:lang w:val="fr-FR"/>
              </w:rPr>
              <w:t>«</w:t>
            </w:r>
            <w:r w:rsidRPr="004A586B">
              <w:rPr>
                <w:rFonts w:ascii="GHEA Grapalat" w:hAnsi="GHEA Grapalat" w:cs="Sylfaen"/>
                <w:sz w:val="24"/>
                <w:szCs w:val="24"/>
                <w:lang w:val="fr-FR"/>
              </w:rPr>
              <w:t>Տեսչական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մարմինների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մասին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ՀՀ</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օրենքի</w:t>
            </w:r>
            <w:r w:rsidRPr="004A586B">
              <w:rPr>
                <w:rFonts w:ascii="GHEA Grapalat" w:hAnsi="GHEA Grapalat"/>
                <w:sz w:val="24"/>
                <w:szCs w:val="24"/>
                <w:lang w:val="fr-FR"/>
              </w:rPr>
              <w:t xml:space="preserve"> 7-</w:t>
            </w:r>
            <w:r w:rsidRPr="004A586B">
              <w:rPr>
                <w:rFonts w:ascii="GHEA Grapalat" w:hAnsi="GHEA Grapalat" w:cs="Sylfaen"/>
                <w:sz w:val="24"/>
                <w:szCs w:val="24"/>
                <w:lang w:val="fr-FR"/>
              </w:rPr>
              <w:t>րդ</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հոդվածի</w:t>
            </w:r>
            <w:r w:rsidRPr="004A586B">
              <w:rPr>
                <w:rFonts w:ascii="GHEA Grapalat" w:hAnsi="GHEA Grapalat"/>
                <w:sz w:val="24"/>
                <w:szCs w:val="24"/>
                <w:lang w:val="fr-FR"/>
              </w:rPr>
              <w:t xml:space="preserve"> 2-</w:t>
            </w:r>
            <w:r w:rsidRPr="004A586B">
              <w:rPr>
                <w:rFonts w:ascii="GHEA Grapalat" w:hAnsi="GHEA Grapalat" w:cs="Sylfaen"/>
                <w:sz w:val="24"/>
                <w:szCs w:val="24"/>
                <w:lang w:val="fr-FR"/>
              </w:rPr>
              <w:t>րդ</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մասում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նշված</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է</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որ</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տեսչական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մարմնի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կառավարման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խորհրդի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կազմում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ընդգրկվում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են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ՀՀ</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կառավարության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տնտեսական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քաղաքականությունը</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մշակող</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արդարադատության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և</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ֆինանսների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բնագավառներում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ՀՀ</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կառավարության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քաղաքականությունը</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մշակող</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պետական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կառավարման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մարմինների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ներկայացուցիչներ</w:t>
            </w:r>
            <w:r w:rsidRPr="004A586B">
              <w:rPr>
                <w:rFonts w:ascii="GHEA Grapalat" w:hAnsi="GHEA Grapalat"/>
                <w:sz w:val="24"/>
                <w:szCs w:val="24"/>
                <w:lang w:val="fr-FR"/>
              </w:rPr>
              <w:t>:</w:t>
            </w:r>
          </w:p>
          <w:p w:rsidR="0074260B" w:rsidRPr="004A586B" w:rsidRDefault="004A586B" w:rsidP="004A586B">
            <w:pPr>
              <w:ind w:left="360"/>
              <w:jc w:val="both"/>
              <w:rPr>
                <w:rFonts w:ascii="GHEA Grapalat" w:hAnsi="GHEA Grapalat"/>
                <w:sz w:val="24"/>
                <w:szCs w:val="24"/>
                <w:lang w:val="fr-FR"/>
              </w:rPr>
            </w:pPr>
            <w:r w:rsidRPr="004A586B">
              <w:rPr>
                <w:rFonts w:ascii="GHEA Grapalat" w:hAnsi="GHEA Grapalat" w:cs="Sylfaen"/>
                <w:sz w:val="24"/>
                <w:szCs w:val="24"/>
                <w:lang w:val="fr-FR"/>
              </w:rPr>
              <w:t>Հաշվի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առնելով</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այն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հանգամանքը</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որ</w:t>
            </w:r>
            <w:r w:rsidR="00CE175E">
              <w:rPr>
                <w:rFonts w:ascii="GHEA Grapalat" w:hAnsi="GHEA Grapalat"/>
                <w:sz w:val="24"/>
                <w:szCs w:val="24"/>
                <w:lang w:val="fr-FR"/>
              </w:rPr>
              <w:t xml:space="preserve"> </w:t>
            </w:r>
            <w:r w:rsidRPr="004A586B">
              <w:rPr>
                <w:rFonts w:ascii="GHEA Grapalat" w:hAnsi="GHEA Grapalat" w:cs="Sylfaen"/>
                <w:sz w:val="24"/>
                <w:szCs w:val="24"/>
                <w:lang w:val="fr-FR"/>
              </w:rPr>
              <w:t>տեսչական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մարմնի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ղեկավարին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lastRenderedPageBreak/>
              <w:t>նախատեսվում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է</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սահմանել</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որպես</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բարձրաստիճան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պաշտոնատար</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անձ</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ինչպես</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նաև</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այն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հանգամանքը</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որ</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տեսչական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մարմնի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ղեկավարը</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հաշվետու</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է</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խորհրդին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առաջարկում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ենք</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տեսչական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մարմնի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կառավարման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խորհրդում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որպես</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վերոնշյալ</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բնագավառներում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քաղաքականություն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իրականացնող</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մարմինների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ներկայացուցիչներ</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ընդգրկել</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տվյալ</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մարմինների</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ղեկավարներին</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կամ</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նրանց</w:t>
            </w:r>
            <w:r w:rsidRPr="004A586B">
              <w:rPr>
                <w:rFonts w:ascii="GHEA Grapalat" w:hAnsi="GHEA Grapalat"/>
                <w:sz w:val="24"/>
                <w:szCs w:val="24"/>
                <w:lang w:val="fr-FR"/>
              </w:rPr>
              <w:t xml:space="preserve"> </w:t>
            </w:r>
            <w:r w:rsidRPr="004A586B">
              <w:rPr>
                <w:rFonts w:ascii="GHEA Grapalat" w:hAnsi="GHEA Grapalat" w:cs="Sylfaen"/>
                <w:sz w:val="24"/>
                <w:szCs w:val="24"/>
                <w:lang w:val="fr-FR"/>
              </w:rPr>
              <w:t>տեղակալներին</w:t>
            </w: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rPr>
            </w:pPr>
            <w:r w:rsidRPr="00390BF7">
              <w:rPr>
                <w:rFonts w:ascii="GHEA Grapalat" w:eastAsia="MS Mincho" w:hAnsi="GHEA Grapalat" w:cs="MS Mincho"/>
                <w:sz w:val="24"/>
                <w:szCs w:val="24"/>
              </w:rPr>
              <w:lastRenderedPageBreak/>
              <w:t xml:space="preserve">Ընդունվել է </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rPr>
            </w:pPr>
            <w:r w:rsidRPr="00390BF7">
              <w:rPr>
                <w:rFonts w:ascii="GHEA Grapalat" w:hAnsi="GHEA Grapalat"/>
                <w:sz w:val="24"/>
                <w:szCs w:val="24"/>
              </w:rPr>
              <w:t xml:space="preserve">Փոփոխությունը կատարվել է </w:t>
            </w:r>
          </w:p>
        </w:tc>
      </w:tr>
      <w:tr w:rsidR="004A586B" w:rsidRPr="00CC6F99" w:rsidTr="00881968">
        <w:tc>
          <w:tcPr>
            <w:tcW w:w="535" w:type="dxa"/>
            <w:tcBorders>
              <w:top w:val="single" w:sz="4" w:space="0" w:color="auto"/>
              <w:left w:val="single" w:sz="4" w:space="0" w:color="auto"/>
              <w:bottom w:val="single" w:sz="4" w:space="0" w:color="auto"/>
              <w:right w:val="single" w:sz="4" w:space="0" w:color="auto"/>
            </w:tcBorders>
          </w:tcPr>
          <w:p w:rsidR="004A586B" w:rsidRDefault="00CC6F99" w:rsidP="0074260B">
            <w:pPr>
              <w:rPr>
                <w:rFonts w:ascii="GHEA Grapalat" w:hAnsi="GHEA Grapalat"/>
                <w:sz w:val="24"/>
                <w:szCs w:val="24"/>
                <w:lang w:val="fr-FR"/>
              </w:rPr>
            </w:pPr>
            <w:r>
              <w:rPr>
                <w:rFonts w:ascii="GHEA Grapalat" w:hAnsi="GHEA Grapalat"/>
                <w:sz w:val="24"/>
                <w:szCs w:val="24"/>
                <w:lang w:val="fr-FR"/>
              </w:rPr>
              <w:lastRenderedPageBreak/>
              <w:t>3.</w:t>
            </w:r>
          </w:p>
          <w:p w:rsidR="004A586B" w:rsidRDefault="004A586B" w:rsidP="0074260B">
            <w:pPr>
              <w:rPr>
                <w:rFonts w:ascii="GHEA Grapalat" w:hAnsi="GHEA Grapalat"/>
                <w:sz w:val="24"/>
                <w:szCs w:val="24"/>
                <w:lang w:val="fr-FR"/>
              </w:rPr>
            </w:pPr>
          </w:p>
          <w:p w:rsidR="004A586B" w:rsidRDefault="004A586B" w:rsidP="0074260B">
            <w:pPr>
              <w:rPr>
                <w:rFonts w:ascii="GHEA Grapalat" w:hAnsi="GHEA Grapalat"/>
                <w:sz w:val="24"/>
                <w:szCs w:val="24"/>
                <w:lang w:val="fr-FR"/>
              </w:rPr>
            </w:pPr>
          </w:p>
          <w:p w:rsidR="004A586B" w:rsidRPr="00390BF7" w:rsidRDefault="004A586B"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4A586B" w:rsidRPr="00390BF7" w:rsidRDefault="00CC6F99" w:rsidP="0074260B">
            <w:pPr>
              <w:jc w:val="both"/>
              <w:rPr>
                <w:rFonts w:ascii="GHEA Grapalat" w:hAnsi="GHEA Grapalat"/>
                <w:sz w:val="24"/>
                <w:szCs w:val="24"/>
                <w:lang w:val="fr-FR"/>
              </w:rPr>
            </w:pPr>
            <w:r>
              <w:rPr>
                <w:rFonts w:ascii="GHEA Grapalat" w:hAnsi="GHEA Grapalat"/>
                <w:sz w:val="24"/>
                <w:szCs w:val="24"/>
                <w:lang w:val="en-US"/>
              </w:rPr>
              <w:t>ՀՀ</w:t>
            </w:r>
            <w:r w:rsidRPr="00CC6F99">
              <w:rPr>
                <w:rFonts w:ascii="GHEA Grapalat" w:hAnsi="GHEA Grapalat"/>
                <w:sz w:val="24"/>
                <w:szCs w:val="24"/>
                <w:lang w:val="fr-FR"/>
              </w:rPr>
              <w:t xml:space="preserve"> </w:t>
            </w:r>
            <w:r w:rsidRPr="00390BF7">
              <w:rPr>
                <w:rFonts w:ascii="GHEA Grapalat" w:hAnsi="GHEA Grapalat"/>
                <w:sz w:val="24"/>
                <w:szCs w:val="24"/>
              </w:rPr>
              <w:t>էներգետիկ</w:t>
            </w:r>
            <w:r w:rsidRPr="00390BF7">
              <w:rPr>
                <w:rFonts w:ascii="GHEA Grapalat" w:hAnsi="GHEA Grapalat"/>
                <w:sz w:val="24"/>
                <w:szCs w:val="24"/>
                <w:lang w:val="fr-FR"/>
              </w:rPr>
              <w:t xml:space="preserve"> </w:t>
            </w:r>
            <w:r w:rsidRPr="00390BF7">
              <w:rPr>
                <w:rFonts w:ascii="GHEA Grapalat" w:hAnsi="GHEA Grapalat"/>
                <w:sz w:val="24"/>
                <w:szCs w:val="24"/>
              </w:rPr>
              <w:t>ենթակառուցվածքների</w:t>
            </w:r>
            <w:r w:rsidRPr="00390BF7">
              <w:rPr>
                <w:rFonts w:ascii="GHEA Grapalat" w:hAnsi="GHEA Grapalat"/>
                <w:sz w:val="24"/>
                <w:szCs w:val="24"/>
                <w:lang w:val="fr-FR"/>
              </w:rPr>
              <w:t xml:space="preserve"> </w:t>
            </w:r>
            <w:r w:rsidRPr="00390BF7">
              <w:rPr>
                <w:rFonts w:ascii="GHEA Grapalat" w:hAnsi="GHEA Grapalat"/>
                <w:sz w:val="24"/>
                <w:szCs w:val="24"/>
              </w:rPr>
              <w:t>և</w:t>
            </w:r>
            <w:r w:rsidRPr="00390BF7">
              <w:rPr>
                <w:rFonts w:ascii="GHEA Grapalat" w:hAnsi="GHEA Grapalat"/>
                <w:sz w:val="24"/>
                <w:szCs w:val="24"/>
                <w:lang w:val="fr-FR"/>
              </w:rPr>
              <w:t xml:space="preserve"> </w:t>
            </w:r>
            <w:r w:rsidRPr="00390BF7">
              <w:rPr>
                <w:rFonts w:ascii="GHEA Grapalat" w:hAnsi="GHEA Grapalat"/>
                <w:sz w:val="24"/>
                <w:szCs w:val="24"/>
              </w:rPr>
              <w:t>բնական</w:t>
            </w:r>
            <w:r w:rsidRPr="00390BF7">
              <w:rPr>
                <w:rFonts w:ascii="GHEA Grapalat" w:hAnsi="GHEA Grapalat"/>
                <w:sz w:val="24"/>
                <w:szCs w:val="24"/>
                <w:lang w:val="fr-FR"/>
              </w:rPr>
              <w:t xml:space="preserve"> </w:t>
            </w:r>
            <w:r w:rsidRPr="00390BF7">
              <w:rPr>
                <w:rFonts w:ascii="GHEA Grapalat" w:hAnsi="GHEA Grapalat"/>
                <w:sz w:val="24"/>
                <w:szCs w:val="24"/>
              </w:rPr>
              <w:t>պաշարների</w:t>
            </w:r>
            <w:r w:rsidRPr="00390BF7">
              <w:rPr>
                <w:rFonts w:ascii="GHEA Grapalat" w:hAnsi="GHEA Grapalat"/>
                <w:sz w:val="24"/>
                <w:szCs w:val="24"/>
                <w:lang w:val="fr-FR"/>
              </w:rPr>
              <w:t xml:space="preserve"> </w:t>
            </w:r>
            <w:r w:rsidRPr="00390BF7">
              <w:rPr>
                <w:rFonts w:ascii="GHEA Grapalat" w:hAnsi="GHEA Grapalat"/>
                <w:sz w:val="24"/>
                <w:szCs w:val="24"/>
              </w:rPr>
              <w:t>նախարարություն</w:t>
            </w:r>
          </w:p>
        </w:tc>
        <w:tc>
          <w:tcPr>
            <w:tcW w:w="5732" w:type="dxa"/>
            <w:tcBorders>
              <w:top w:val="single" w:sz="4" w:space="0" w:color="auto"/>
              <w:left w:val="single" w:sz="4" w:space="0" w:color="auto"/>
              <w:bottom w:val="single" w:sz="4" w:space="0" w:color="auto"/>
              <w:right w:val="single" w:sz="4" w:space="0" w:color="auto"/>
            </w:tcBorders>
          </w:tcPr>
          <w:p w:rsidR="004A586B" w:rsidRPr="00390BF7" w:rsidRDefault="00CC6F99" w:rsidP="0074260B">
            <w:pPr>
              <w:jc w:val="both"/>
              <w:rPr>
                <w:rFonts w:ascii="GHEA Grapalat" w:hAnsi="GHEA Grapalat"/>
                <w:sz w:val="24"/>
                <w:szCs w:val="24"/>
                <w:lang w:val="fr-FR"/>
              </w:rPr>
            </w:pPr>
            <w:r>
              <w:rPr>
                <w:rFonts w:ascii="GHEA Grapalat" w:hAnsi="GHEA Grapalat"/>
                <w:sz w:val="24"/>
                <w:szCs w:val="24"/>
                <w:lang w:val="fr-FR"/>
              </w:rPr>
              <w:t>Դիտողություններ և առաջարկություններ չունի</w:t>
            </w:r>
          </w:p>
        </w:tc>
        <w:tc>
          <w:tcPr>
            <w:tcW w:w="2074" w:type="dxa"/>
            <w:tcBorders>
              <w:top w:val="single" w:sz="4" w:space="0" w:color="auto"/>
              <w:left w:val="single" w:sz="4" w:space="0" w:color="auto"/>
              <w:bottom w:val="single" w:sz="4" w:space="0" w:color="auto"/>
              <w:right w:val="single" w:sz="4" w:space="0" w:color="auto"/>
            </w:tcBorders>
          </w:tcPr>
          <w:p w:rsidR="004A586B" w:rsidRPr="00CC6F99" w:rsidRDefault="00C47727" w:rsidP="0074260B">
            <w:pPr>
              <w:jc w:val="both"/>
              <w:rPr>
                <w:rFonts w:ascii="GHEA Grapalat" w:eastAsia="MS Mincho" w:hAnsi="GHEA Grapalat" w:cs="MS Mincho"/>
                <w:sz w:val="24"/>
                <w:szCs w:val="24"/>
                <w:lang w:val="fr-FR"/>
              </w:rPr>
            </w:pPr>
            <w:r>
              <w:rPr>
                <w:rFonts w:ascii="GHEA Grapalat" w:eastAsia="MS Mincho" w:hAnsi="GHEA Grapalat" w:cs="MS Mincho"/>
                <w:sz w:val="24"/>
                <w:szCs w:val="24"/>
                <w:lang w:val="fr-FR"/>
              </w:rPr>
              <w:t>Ընդունվել է ի գիտություն</w:t>
            </w:r>
          </w:p>
        </w:tc>
        <w:tc>
          <w:tcPr>
            <w:tcW w:w="3690" w:type="dxa"/>
            <w:tcBorders>
              <w:top w:val="single" w:sz="4" w:space="0" w:color="auto"/>
              <w:left w:val="single" w:sz="4" w:space="0" w:color="auto"/>
              <w:bottom w:val="single" w:sz="4" w:space="0" w:color="auto"/>
              <w:right w:val="single" w:sz="4" w:space="0" w:color="auto"/>
            </w:tcBorders>
          </w:tcPr>
          <w:p w:rsidR="004A586B" w:rsidRPr="00CC6F99" w:rsidRDefault="004A586B" w:rsidP="0074260B">
            <w:pPr>
              <w:jc w:val="both"/>
              <w:rPr>
                <w:rFonts w:ascii="GHEA Grapalat" w:hAnsi="GHEA Grapalat"/>
                <w:sz w:val="24"/>
                <w:szCs w:val="24"/>
                <w:lang w:val="fr-FR"/>
              </w:rPr>
            </w:pPr>
          </w:p>
        </w:tc>
      </w:tr>
      <w:tr w:rsidR="0074260B" w:rsidRPr="002D0A93"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4.</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գյուղատնտեսության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74260B" w:rsidRPr="00CC6F99" w:rsidRDefault="00CC6F99" w:rsidP="00CC6F99">
            <w:pPr>
              <w:pStyle w:val="ListParagraph"/>
              <w:numPr>
                <w:ilvl w:val="0"/>
                <w:numId w:val="45"/>
              </w:numPr>
              <w:ind w:left="44" w:firstLine="316"/>
              <w:jc w:val="both"/>
              <w:rPr>
                <w:rFonts w:ascii="GHEA Grapalat" w:hAnsi="GHEA Grapalat"/>
                <w:sz w:val="24"/>
                <w:szCs w:val="24"/>
                <w:lang w:val="fr-FR"/>
              </w:rPr>
            </w:pPr>
            <w:r w:rsidRPr="00CC6F99">
              <w:rPr>
                <w:rFonts w:ascii="GHEA Grapalat" w:hAnsi="GHEA Grapalat"/>
                <w:sz w:val="24"/>
                <w:szCs w:val="24"/>
                <w:lang w:val="fr-FR"/>
              </w:rPr>
              <w:t>7-րդ հոդվածով նոր խմբագրությամբ շարադրվող 12-րդ հոդվածի 6-րդ և 7-րդ մասերը համապատասխանեցնել «Տեսչական մարմինների մասին» ՀՀ օրենքի 7-րդ հոդվածի 1-ին մասին, որում սահմանվում է «տեսչական մարմնի կառավարման խորհուրդ (այսուհետ` Խորհուրդ)»</w:t>
            </w:r>
            <w:r>
              <w:rPr>
                <w:rFonts w:ascii="Courier New" w:hAnsi="Courier New" w:cs="Courier New"/>
                <w:sz w:val="24"/>
                <w:szCs w:val="24"/>
                <w:lang w:val="fr-FR"/>
              </w:rPr>
              <w:t> </w:t>
            </w:r>
            <w:r>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74260B" w:rsidRPr="00CC6F99" w:rsidRDefault="00CE175E" w:rsidP="0074260B">
            <w:pPr>
              <w:jc w:val="both"/>
              <w:rPr>
                <w:rFonts w:ascii="GHEA Grapalat" w:eastAsia="MS Mincho" w:hAnsi="GHEA Grapalat" w:cs="MS Mincho"/>
                <w:sz w:val="24"/>
                <w:szCs w:val="24"/>
                <w:lang w:val="fr-FR"/>
              </w:rPr>
            </w:pPr>
            <w:r>
              <w:rPr>
                <w:rFonts w:ascii="GHEA Grapalat" w:eastAsia="MS Mincho" w:hAnsi="GHEA Grapalat" w:cs="MS Mincho"/>
                <w:sz w:val="24"/>
                <w:szCs w:val="24"/>
                <w:lang w:val="fr-FR"/>
              </w:rPr>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CC6F99" w:rsidRDefault="00CE175E" w:rsidP="0074260B">
            <w:pPr>
              <w:jc w:val="both"/>
              <w:rPr>
                <w:rFonts w:ascii="GHEA Grapalat" w:hAnsi="GHEA Grapalat"/>
                <w:sz w:val="24"/>
                <w:szCs w:val="24"/>
                <w:lang w:val="fr-FR"/>
              </w:rPr>
            </w:pPr>
            <w:r>
              <w:rPr>
                <w:rFonts w:ascii="GHEA Grapalat" w:hAnsi="GHEA Grapalat"/>
                <w:sz w:val="24"/>
                <w:szCs w:val="24"/>
                <w:lang w:val="fr-FR"/>
              </w:rPr>
              <w:t>Կետը խմբագրվել է</w:t>
            </w:r>
          </w:p>
        </w:tc>
      </w:tr>
      <w:tr w:rsidR="00CC6F99" w:rsidRPr="00004756" w:rsidTr="00881968">
        <w:tc>
          <w:tcPr>
            <w:tcW w:w="535" w:type="dxa"/>
            <w:tcBorders>
              <w:top w:val="single" w:sz="4" w:space="0" w:color="auto"/>
              <w:left w:val="single" w:sz="4" w:space="0" w:color="auto"/>
              <w:bottom w:val="single" w:sz="4" w:space="0" w:color="auto"/>
              <w:right w:val="single" w:sz="4" w:space="0" w:color="auto"/>
            </w:tcBorders>
          </w:tcPr>
          <w:p w:rsidR="00CC6F99" w:rsidRPr="00390BF7" w:rsidRDefault="00CC6F99"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CC6F99" w:rsidRPr="00390BF7" w:rsidRDefault="00CC6F99"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CC6F99" w:rsidRPr="00CC6F99" w:rsidRDefault="00CC6F99" w:rsidP="00CC6F99">
            <w:pPr>
              <w:pStyle w:val="ListParagraph"/>
              <w:numPr>
                <w:ilvl w:val="0"/>
                <w:numId w:val="45"/>
              </w:numPr>
              <w:ind w:left="0" w:firstLine="360"/>
              <w:jc w:val="both"/>
              <w:rPr>
                <w:rFonts w:ascii="GHEA Grapalat" w:hAnsi="GHEA Grapalat"/>
                <w:sz w:val="24"/>
                <w:szCs w:val="24"/>
                <w:lang w:val="fr-FR"/>
              </w:rPr>
            </w:pPr>
            <w:r>
              <w:rPr>
                <w:rFonts w:ascii="GHEA Grapalat" w:hAnsi="GHEA Grapalat"/>
                <w:sz w:val="24"/>
                <w:szCs w:val="24"/>
                <w:lang w:val="fr-FR"/>
              </w:rPr>
              <w:t>Խ</w:t>
            </w:r>
            <w:r w:rsidRPr="00CC6F99">
              <w:rPr>
                <w:rFonts w:ascii="GHEA Grapalat" w:hAnsi="GHEA Grapalat"/>
                <w:sz w:val="24"/>
                <w:szCs w:val="24"/>
                <w:lang w:val="fr-FR"/>
              </w:rPr>
              <w:t>մբագրել Նախագծի 11-րդ հոդվածը` այն շարադրելով որպես «Տեսչական մարմինների մասին» ՀՀ օրենքի 19-րդ հոդվածի փոփոխություն:</w:t>
            </w:r>
          </w:p>
        </w:tc>
        <w:tc>
          <w:tcPr>
            <w:tcW w:w="2074" w:type="dxa"/>
            <w:tcBorders>
              <w:top w:val="single" w:sz="4" w:space="0" w:color="auto"/>
              <w:left w:val="single" w:sz="4" w:space="0" w:color="auto"/>
              <w:bottom w:val="single" w:sz="4" w:space="0" w:color="auto"/>
              <w:right w:val="single" w:sz="4" w:space="0" w:color="auto"/>
            </w:tcBorders>
          </w:tcPr>
          <w:p w:rsidR="00CC6F99" w:rsidRPr="00CC6F99" w:rsidRDefault="00CE175E" w:rsidP="0074260B">
            <w:pPr>
              <w:jc w:val="both"/>
              <w:rPr>
                <w:rFonts w:ascii="GHEA Grapalat" w:eastAsia="MS Mincho" w:hAnsi="GHEA Grapalat" w:cs="MS Mincho"/>
                <w:sz w:val="24"/>
                <w:szCs w:val="24"/>
                <w:lang w:val="fr-FR"/>
              </w:rPr>
            </w:pPr>
            <w:r>
              <w:rPr>
                <w:rFonts w:ascii="GHEA Grapalat" w:eastAsia="MS Mincho" w:hAnsi="GHEA Grapalat" w:cs="MS Mincho"/>
                <w:sz w:val="24"/>
                <w:szCs w:val="24"/>
                <w:lang w:val="fr-FR"/>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CC6F99" w:rsidRPr="00CC6F99" w:rsidRDefault="00CE175E" w:rsidP="0074260B">
            <w:pPr>
              <w:jc w:val="both"/>
              <w:rPr>
                <w:rFonts w:ascii="GHEA Grapalat" w:hAnsi="GHEA Grapalat"/>
                <w:sz w:val="24"/>
                <w:szCs w:val="24"/>
                <w:lang w:val="fr-FR"/>
              </w:rPr>
            </w:pPr>
            <w:r>
              <w:rPr>
                <w:rFonts w:ascii="GHEA Grapalat" w:hAnsi="GHEA Grapalat"/>
                <w:sz w:val="24"/>
                <w:szCs w:val="24"/>
                <w:lang w:val="fr-FR"/>
              </w:rPr>
              <w:t>11-րդ հոդվածը վերաբերում է օրենքի նախագծին</w:t>
            </w: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5.</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Սննդամթերքի անվտանգության ծառայություն</w:t>
            </w: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402CB5" w:rsidP="0074260B">
            <w:pPr>
              <w:tabs>
                <w:tab w:val="left" w:pos="450"/>
                <w:tab w:val="left" w:pos="567"/>
                <w:tab w:val="left" w:pos="851"/>
              </w:tabs>
              <w:ind w:right="414"/>
              <w:jc w:val="both"/>
              <w:rPr>
                <w:rFonts w:ascii="GHEA Grapalat" w:hAnsi="GHEA Grapalat"/>
                <w:color w:val="000000"/>
                <w:sz w:val="24"/>
                <w:szCs w:val="24"/>
                <w:shd w:val="clear" w:color="auto" w:fill="FFFFFF"/>
                <w:lang w:val="hy-AM"/>
              </w:rPr>
            </w:pPr>
            <w:r w:rsidRPr="00402CB5">
              <w:rPr>
                <w:rFonts w:ascii="GHEA Grapalat" w:hAnsi="GHEA Grapalat"/>
                <w:sz w:val="24"/>
                <w:szCs w:val="24"/>
                <w:lang w:val="fr-FR"/>
              </w:rPr>
              <w:t xml:space="preserve">1. նախագծի 3-րդ հոդվածով շարադրվող 5-րդ հոդվածի 1-ին մասում «վերահսկողություն» բառից հետո լրացնել «և օրենքով սահմանված այլ գործառույթներ» բառերը, 7-րդ մասում «Հայաստանի Հանրապետության կառավարության աշխատակազմը» բառերը փոխարինել «տեսչական մարմինը» բառերով` </w:t>
            </w:r>
            <w:r w:rsidRPr="00402CB5">
              <w:rPr>
                <w:rFonts w:ascii="GHEA Grapalat" w:hAnsi="GHEA Grapalat"/>
                <w:sz w:val="24"/>
                <w:szCs w:val="24"/>
                <w:lang w:val="fr-FR"/>
              </w:rPr>
              <w:lastRenderedPageBreak/>
              <w:t xml:space="preserve">տեսչական մարմնին վերապահելով անձնակազմի կառավարման, հաշվապահական հաշվառման և գնումների կազմակերպման (ֆինանսաբյուջետային) և 5-րդ հոդվածի 7-րդ մասում նշված այլ գործառույթների իրականացման իրավունքը:  </w:t>
            </w:r>
          </w:p>
          <w:p w:rsidR="0074260B" w:rsidRPr="00390BF7" w:rsidRDefault="0074260B" w:rsidP="0074260B">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402CB5"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402CB5" w:rsidRDefault="00402CB5" w:rsidP="0074260B">
            <w:pPr>
              <w:jc w:val="both"/>
              <w:rPr>
                <w:rFonts w:ascii="GHEA Grapalat" w:hAnsi="GHEA Grapalat"/>
                <w:sz w:val="24"/>
                <w:szCs w:val="24"/>
                <w:lang w:val="en-US"/>
              </w:rPr>
            </w:pPr>
            <w:r>
              <w:rPr>
                <w:rFonts w:ascii="GHEA Grapalat" w:hAnsi="GHEA Grapalat"/>
                <w:sz w:val="24"/>
                <w:szCs w:val="24"/>
                <w:lang w:val="en-US"/>
              </w:rPr>
              <w:t>5-րդ հոդվածի 1-ին մասում կատարվել է լրացում:</w:t>
            </w:r>
          </w:p>
          <w:p w:rsidR="00402CB5" w:rsidRDefault="00402CB5" w:rsidP="0074260B">
            <w:pPr>
              <w:jc w:val="both"/>
              <w:rPr>
                <w:rFonts w:ascii="GHEA Grapalat" w:hAnsi="GHEA Grapalat"/>
                <w:sz w:val="24"/>
                <w:szCs w:val="24"/>
                <w:lang w:val="en-US"/>
              </w:rPr>
            </w:pPr>
          </w:p>
          <w:p w:rsidR="00402CB5" w:rsidRDefault="00402CB5" w:rsidP="0074260B">
            <w:pPr>
              <w:jc w:val="both"/>
              <w:rPr>
                <w:rFonts w:ascii="GHEA Grapalat" w:hAnsi="GHEA Grapalat"/>
                <w:sz w:val="24"/>
                <w:szCs w:val="24"/>
                <w:lang w:val="en-US"/>
              </w:rPr>
            </w:pPr>
          </w:p>
          <w:p w:rsidR="0074260B" w:rsidRPr="00390BF7" w:rsidRDefault="0074260B" w:rsidP="0074260B">
            <w:pPr>
              <w:jc w:val="both"/>
              <w:rPr>
                <w:rFonts w:ascii="GHEA Grapalat" w:hAnsi="GHEA Grapalat"/>
                <w:sz w:val="24"/>
                <w:szCs w:val="24"/>
                <w:lang w:val="en-US"/>
              </w:rPr>
            </w:pPr>
            <w:r w:rsidRPr="00390BF7">
              <w:rPr>
                <w:rFonts w:ascii="GHEA Grapalat" w:hAnsi="GHEA Grapalat"/>
                <w:sz w:val="24"/>
                <w:szCs w:val="24"/>
                <w:lang w:val="en-US"/>
              </w:rPr>
              <w:t xml:space="preserve">Կառավարման տվյալ մոդելը արդեն իսկ քննարկվել և հավանության է արժանացել  </w:t>
            </w:r>
            <w:r w:rsidRPr="00390BF7">
              <w:rPr>
                <w:rFonts w:ascii="GHEA Grapalat" w:hAnsi="GHEA Grapalat"/>
                <w:sz w:val="24"/>
                <w:szCs w:val="24"/>
                <w:lang w:val="en-US"/>
              </w:rPr>
              <w:lastRenderedPageBreak/>
              <w:t>Տեսչական բարեփոխումների խորհրդի կողմից:</w:t>
            </w:r>
          </w:p>
        </w:tc>
      </w:tr>
      <w:tr w:rsidR="0074260B" w:rsidRPr="00390BF7"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402CB5" w:rsidRPr="00402CB5" w:rsidRDefault="0074260B" w:rsidP="00402CB5">
            <w:pPr>
              <w:autoSpaceDE w:val="0"/>
              <w:autoSpaceDN w:val="0"/>
              <w:adjustRightInd w:val="0"/>
              <w:spacing w:line="276" w:lineRule="auto"/>
              <w:ind w:left="44" w:right="414" w:firstLine="807"/>
              <w:jc w:val="both"/>
              <w:rPr>
                <w:rFonts w:ascii="GHEA Grapalat" w:hAnsi="GHEA Grapalat"/>
                <w:sz w:val="24"/>
                <w:szCs w:val="24"/>
                <w:lang w:val="fr-FR"/>
              </w:rPr>
            </w:pPr>
            <w:r w:rsidRPr="00390BF7">
              <w:rPr>
                <w:rFonts w:ascii="GHEA Grapalat" w:hAnsi="GHEA Grapalat"/>
                <w:sz w:val="24"/>
                <w:szCs w:val="24"/>
                <w:lang w:val="fr-FR"/>
              </w:rPr>
              <w:t xml:space="preserve">2. </w:t>
            </w:r>
            <w:r w:rsidR="00402CB5" w:rsidRPr="00402CB5">
              <w:rPr>
                <w:rFonts w:ascii="GHEA Grapalat" w:hAnsi="GHEA Grapalat"/>
                <w:sz w:val="24"/>
                <w:szCs w:val="24"/>
                <w:lang w:val="fr-FR"/>
              </w:rPr>
              <w:t xml:space="preserve"> նախագծի 5-րդ հոդվածով շարադրվող 7-րդ հոդվածի 1-ին մասից առաջարկում ենք հանել «Տեսչական մարմնի կառավարմանը ներգրավված են նրա վերահսկողության ոլորտի լիազոր մարմինների ղեկավարները» բառերը, քանի որ Տեսչական մարմինների մասին ՀՀ օրենքի 7-րդ հոդվածի 2-րդ մասով վերահսկողության ոլորտի լիազոր մարմնի ղեկավարն արդեն իսկ ընդգրկված է տեսչական մարմնի կառավարման համակարգում գործող կոլեգիալ մարմնի՝ խորհրդի կազմում:</w:t>
            </w:r>
          </w:p>
          <w:p w:rsidR="0074260B" w:rsidRPr="00402CB5" w:rsidRDefault="0074260B" w:rsidP="0074260B">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C63CCA" w:rsidP="0074260B">
            <w:pPr>
              <w:jc w:val="both"/>
              <w:rPr>
                <w:rFonts w:ascii="GHEA Grapalat" w:hAnsi="GHEA Grapalat"/>
                <w:sz w:val="24"/>
                <w:szCs w:val="24"/>
                <w:lang w:val="en-US"/>
              </w:rPr>
            </w:pPr>
            <w:r>
              <w:rPr>
                <w:rFonts w:ascii="GHEA Grapalat" w:hAnsi="GHEA Grapalat"/>
                <w:sz w:val="24"/>
                <w:szCs w:val="24"/>
                <w:lang w:val="en-US"/>
              </w:rPr>
              <w:t>Համապատասխան կետերը</w:t>
            </w:r>
            <w:r w:rsidR="0074260B" w:rsidRPr="00390BF7">
              <w:rPr>
                <w:rFonts w:ascii="GHEA Grapalat" w:hAnsi="GHEA Grapalat"/>
                <w:sz w:val="24"/>
                <w:szCs w:val="24"/>
                <w:lang w:val="en-US"/>
              </w:rPr>
              <w:t xml:space="preserve"> հստակեցվել </w:t>
            </w:r>
            <w:r>
              <w:rPr>
                <w:rFonts w:ascii="GHEA Grapalat" w:hAnsi="GHEA Grapalat"/>
                <w:sz w:val="24"/>
                <w:szCs w:val="24"/>
                <w:lang w:val="en-US"/>
              </w:rPr>
              <w:t>են:</w:t>
            </w: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E82CEE" w:rsidRPr="00E82CEE" w:rsidRDefault="00E82CEE" w:rsidP="00E82CEE">
            <w:pPr>
              <w:autoSpaceDE w:val="0"/>
              <w:autoSpaceDN w:val="0"/>
              <w:adjustRightInd w:val="0"/>
              <w:spacing w:line="276" w:lineRule="auto"/>
              <w:ind w:right="414" w:firstLine="851"/>
              <w:jc w:val="both"/>
              <w:rPr>
                <w:rFonts w:ascii="GHEA Grapalat" w:hAnsi="GHEA Grapalat"/>
                <w:sz w:val="24"/>
                <w:szCs w:val="24"/>
                <w:lang w:val="fr-FR"/>
              </w:rPr>
            </w:pPr>
            <w:r w:rsidRPr="00E82CEE">
              <w:rPr>
                <w:rFonts w:ascii="GHEA Grapalat" w:hAnsi="GHEA Grapalat"/>
                <w:sz w:val="24"/>
                <w:szCs w:val="24"/>
                <w:lang w:val="fr-FR"/>
              </w:rPr>
              <w:t xml:space="preserve">3. նախագծի 6-րդ հոդվածով շարադրվող 8-րդ հոդվածի 5-րդ մասի 1-ին կետում առաջարկում ենք «համապատասխան բնագավառի քաղաքականությունը մշակող լիազոր մարմնի ղեկավարի» բառերը փոխարինել լիազոր մարմնի ղեկավարի բառերով, քանի որ նախագծի 2-րդ հոդվածի 2-րդ կետի համաձայն՝ լիազոր մարմինը տեսչական </w:t>
            </w:r>
            <w:r w:rsidRPr="00E82CEE">
              <w:rPr>
                <w:rFonts w:ascii="GHEA Grapalat" w:hAnsi="GHEA Grapalat"/>
                <w:sz w:val="24"/>
                <w:szCs w:val="24"/>
                <w:lang w:val="fr-FR"/>
              </w:rPr>
              <w:lastRenderedPageBreak/>
              <w:t>մարմնի վերահսկողության ոլորտի քաղաքականությունը մշակող գործադիր իշխանության համապատասխան մարմինն է:</w:t>
            </w:r>
          </w:p>
          <w:p w:rsidR="0074260B" w:rsidRPr="00E82CEE" w:rsidRDefault="0074260B" w:rsidP="0074260B">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EB0CB2"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Չի</w:t>
            </w:r>
            <w:r w:rsidR="0074260B" w:rsidRPr="00390BF7">
              <w:rPr>
                <w:rFonts w:ascii="GHEA Grapalat" w:eastAsia="MS Mincho" w:hAnsi="GHEA Grapalat" w:cs="MS Mincho"/>
                <w:sz w:val="24"/>
                <w:szCs w:val="24"/>
                <w:lang w:val="en-US"/>
              </w:rPr>
              <w:t xml:space="preserve"> 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en-US"/>
              </w:rPr>
            </w:pPr>
            <w:r w:rsidRPr="00390BF7">
              <w:rPr>
                <w:rFonts w:ascii="GHEA Grapalat" w:hAnsi="GHEA Grapalat"/>
                <w:sz w:val="24"/>
                <w:szCs w:val="24"/>
                <w:lang w:val="en-US"/>
              </w:rPr>
              <w:t>Խոսքը վերաբերում է ներկայացվող առաջարկության ոլորտում քաղաքականությունը մշակող լիազոր մարմնին, որը պարտադիր չէ, որ միշտ համընկնի տեսչական մարմնի վերահսկողության ոլորտի լիազոր մարմնի հետ:</w:t>
            </w: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E82CEE" w:rsidRPr="00E82CEE" w:rsidRDefault="0074260B" w:rsidP="00E82CEE">
            <w:pPr>
              <w:autoSpaceDE w:val="0"/>
              <w:autoSpaceDN w:val="0"/>
              <w:adjustRightInd w:val="0"/>
              <w:spacing w:line="276" w:lineRule="auto"/>
              <w:ind w:left="44" w:right="414" w:firstLine="806"/>
              <w:jc w:val="both"/>
              <w:rPr>
                <w:rFonts w:ascii="GHEA Grapalat" w:hAnsi="GHEA Grapalat"/>
                <w:sz w:val="24"/>
                <w:szCs w:val="24"/>
                <w:lang w:val="fr-FR"/>
              </w:rPr>
            </w:pPr>
            <w:r w:rsidRPr="00390BF7">
              <w:rPr>
                <w:rFonts w:ascii="GHEA Grapalat" w:hAnsi="GHEA Grapalat"/>
                <w:sz w:val="24"/>
                <w:szCs w:val="24"/>
                <w:lang w:val="fr-FR"/>
              </w:rPr>
              <w:t xml:space="preserve">4. </w:t>
            </w:r>
            <w:r w:rsidR="00E82CEE" w:rsidRPr="00E82CEE">
              <w:rPr>
                <w:rFonts w:ascii="GHEA Grapalat" w:hAnsi="GHEA Grapalat"/>
                <w:sz w:val="24"/>
                <w:szCs w:val="24"/>
                <w:lang w:val="fr-FR"/>
              </w:rPr>
              <w:t>Տեսչական մարմինների մասին ՀՀ օրենքի 1-ին հոդվածի 2-րդ մասը «մաքսային» բառից հետո լրացնել «, սննդամթերքի և կերի անվտանգության, անասնաբուժության և բուսասանիտարիայի բնագավառներում վերահսկողություն իրականացնող Հայաստանի Հանրապետության կառավարության լիազորած պետական» բառերով, քանի որ միջազգային պրակտիկայում սննդամթերքի անվտանգության, անասնաբուժության և բուսասանիտարիայի բնագավառներում վերահսկողություն իրականացնող պետական մարմինները գործում են համապատասխան գործադիր մարմնի կառավարման ոլորտում կամ անկախ պետական մարմնի կարգավիճակով, և այդ կառուցվածքն է երաշխավորում համապատասխան բնագավառներում պատշաճ վերահսկողության իրականացումը:</w:t>
            </w:r>
          </w:p>
          <w:p w:rsidR="0074260B" w:rsidRPr="00E82CEE" w:rsidRDefault="0074260B" w:rsidP="0074260B">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E82CEE"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cs="Sylfaen"/>
                <w:sz w:val="24"/>
                <w:szCs w:val="24"/>
                <w:lang w:val="en-US"/>
              </w:rPr>
            </w:pPr>
          </w:p>
          <w:p w:rsidR="0074260B" w:rsidRPr="00390BF7" w:rsidRDefault="0074260B" w:rsidP="0074260B">
            <w:pPr>
              <w:jc w:val="both"/>
              <w:rPr>
                <w:rFonts w:ascii="GHEA Grapalat" w:hAnsi="GHEA Grapalat"/>
                <w:sz w:val="24"/>
                <w:szCs w:val="24"/>
                <w:lang w:val="en-US"/>
              </w:rPr>
            </w:pPr>
            <w:r w:rsidRPr="00390BF7">
              <w:rPr>
                <w:rFonts w:ascii="GHEA Grapalat" w:hAnsi="GHEA Grapalat"/>
                <w:sz w:val="24"/>
                <w:szCs w:val="24"/>
                <w:lang w:val="en-US"/>
              </w:rPr>
              <w:t xml:space="preserve">Սննդամթերքի </w:t>
            </w:r>
            <w:r w:rsidR="00A52396">
              <w:rPr>
                <w:rFonts w:ascii="GHEA Grapalat" w:hAnsi="GHEA Grapalat"/>
                <w:sz w:val="24"/>
                <w:szCs w:val="24"/>
                <w:lang w:val="en-US"/>
              </w:rPr>
              <w:t xml:space="preserve">և կերի </w:t>
            </w:r>
            <w:r w:rsidRPr="00390BF7">
              <w:rPr>
                <w:rFonts w:ascii="GHEA Grapalat" w:hAnsi="GHEA Grapalat"/>
                <w:sz w:val="24"/>
                <w:szCs w:val="24"/>
                <w:lang w:val="en-US"/>
              </w:rPr>
              <w:t>անվտանգության, անասնաբուժության և բուսասանիտարիայի բնագավառներում վերահսկողություն իրականացնող ՀՀ լիազորված մարմնի համար նման բացառություն սահմանելը հակասում է ՀՀ տեսչական համակարգի օպտիմալացման հայեցակարգով ՀՀ կառավարության որդեգրած քաղաքականությանը:</w:t>
            </w:r>
          </w:p>
        </w:tc>
      </w:tr>
      <w:tr w:rsidR="0074260B" w:rsidRPr="0074260B"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6.</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առողջապահության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D42C4A" w:rsidRPr="007644F0" w:rsidRDefault="00D42C4A" w:rsidP="00D42C4A">
            <w:pPr>
              <w:pStyle w:val="ListParagraph"/>
              <w:numPr>
                <w:ilvl w:val="0"/>
                <w:numId w:val="47"/>
              </w:numPr>
              <w:spacing w:line="276" w:lineRule="auto"/>
              <w:ind w:left="44" w:firstLine="316"/>
              <w:jc w:val="both"/>
              <w:rPr>
                <w:rFonts w:ascii="GHEA Grapalat" w:hAnsi="GHEA Grapalat"/>
                <w:sz w:val="24"/>
                <w:szCs w:val="24"/>
                <w:lang w:val="fr-FR"/>
              </w:rPr>
            </w:pPr>
            <w:r w:rsidRPr="007644F0">
              <w:rPr>
                <w:rFonts w:ascii="GHEA Grapalat" w:hAnsi="GHEA Grapalat"/>
                <w:sz w:val="24"/>
                <w:szCs w:val="24"/>
                <w:lang w:val="fr-FR"/>
              </w:rPr>
              <w:t>3-</w:t>
            </w:r>
            <w:r w:rsidRPr="00D42C4A">
              <w:rPr>
                <w:rFonts w:ascii="GHEA Grapalat" w:hAnsi="GHEA Grapalat"/>
                <w:sz w:val="24"/>
                <w:szCs w:val="24"/>
              </w:rPr>
              <w:t>րդ</w:t>
            </w:r>
            <w:r w:rsidRPr="007644F0">
              <w:rPr>
                <w:rFonts w:ascii="GHEA Grapalat" w:hAnsi="GHEA Grapalat"/>
                <w:sz w:val="24"/>
                <w:szCs w:val="24"/>
                <w:lang w:val="fr-FR"/>
              </w:rPr>
              <w:t xml:space="preserve"> </w:t>
            </w:r>
            <w:r w:rsidRPr="00D42C4A">
              <w:rPr>
                <w:rFonts w:ascii="GHEA Grapalat" w:hAnsi="GHEA Grapalat"/>
                <w:sz w:val="24"/>
                <w:szCs w:val="24"/>
              </w:rPr>
              <w:t>հոդվածով</w:t>
            </w:r>
            <w:r w:rsidRPr="007644F0">
              <w:rPr>
                <w:rFonts w:ascii="GHEA Grapalat" w:hAnsi="GHEA Grapalat"/>
                <w:sz w:val="24"/>
                <w:szCs w:val="24"/>
                <w:lang w:val="fr-FR"/>
              </w:rPr>
              <w:t xml:space="preserve"> </w:t>
            </w:r>
            <w:r w:rsidRPr="00D42C4A">
              <w:rPr>
                <w:rFonts w:ascii="GHEA Grapalat" w:hAnsi="GHEA Grapalat"/>
                <w:sz w:val="24"/>
                <w:szCs w:val="24"/>
              </w:rPr>
              <w:t>նոր</w:t>
            </w:r>
            <w:r w:rsidRPr="007644F0">
              <w:rPr>
                <w:rFonts w:ascii="GHEA Grapalat" w:hAnsi="GHEA Grapalat"/>
                <w:sz w:val="24"/>
                <w:szCs w:val="24"/>
                <w:lang w:val="fr-FR"/>
              </w:rPr>
              <w:t xml:space="preserve"> </w:t>
            </w:r>
            <w:r w:rsidRPr="00D42C4A">
              <w:rPr>
                <w:rFonts w:ascii="GHEA Grapalat" w:hAnsi="GHEA Grapalat"/>
                <w:sz w:val="24"/>
                <w:szCs w:val="24"/>
              </w:rPr>
              <w:t>խմբագրությամբ</w:t>
            </w:r>
            <w:r w:rsidRPr="007644F0">
              <w:rPr>
                <w:rFonts w:ascii="GHEA Grapalat" w:hAnsi="GHEA Grapalat"/>
                <w:sz w:val="24"/>
                <w:szCs w:val="24"/>
                <w:lang w:val="fr-FR"/>
              </w:rPr>
              <w:t xml:space="preserve"> </w:t>
            </w:r>
            <w:r w:rsidRPr="00D42C4A">
              <w:rPr>
                <w:rFonts w:ascii="GHEA Grapalat" w:hAnsi="GHEA Grapalat"/>
                <w:sz w:val="24"/>
                <w:szCs w:val="24"/>
              </w:rPr>
              <w:t>շարադրվող</w:t>
            </w:r>
            <w:r w:rsidRPr="007644F0">
              <w:rPr>
                <w:rFonts w:ascii="GHEA Grapalat" w:hAnsi="GHEA Grapalat"/>
                <w:sz w:val="24"/>
                <w:szCs w:val="24"/>
                <w:lang w:val="fr-FR"/>
              </w:rPr>
              <w:t xml:space="preserve"> 5-</w:t>
            </w:r>
            <w:r w:rsidRPr="00D42C4A">
              <w:rPr>
                <w:rFonts w:ascii="GHEA Grapalat" w:hAnsi="GHEA Grapalat"/>
                <w:sz w:val="24"/>
                <w:szCs w:val="24"/>
              </w:rPr>
              <w:t>րդ</w:t>
            </w:r>
            <w:r w:rsidRPr="007644F0">
              <w:rPr>
                <w:rFonts w:ascii="GHEA Grapalat" w:hAnsi="GHEA Grapalat"/>
                <w:sz w:val="24"/>
                <w:szCs w:val="24"/>
                <w:lang w:val="fr-FR"/>
              </w:rPr>
              <w:t xml:space="preserve"> </w:t>
            </w:r>
            <w:r w:rsidRPr="00D42C4A">
              <w:rPr>
                <w:rFonts w:ascii="GHEA Grapalat" w:hAnsi="GHEA Grapalat"/>
                <w:sz w:val="24"/>
                <w:szCs w:val="24"/>
              </w:rPr>
              <w:t>հոդվածի</w:t>
            </w:r>
            <w:r w:rsidRPr="007644F0">
              <w:rPr>
                <w:rFonts w:ascii="GHEA Grapalat" w:hAnsi="GHEA Grapalat"/>
                <w:sz w:val="24"/>
                <w:szCs w:val="24"/>
                <w:lang w:val="fr-FR"/>
              </w:rPr>
              <w:t xml:space="preserve"> 1-</w:t>
            </w:r>
            <w:r w:rsidRPr="00D42C4A">
              <w:rPr>
                <w:rFonts w:ascii="GHEA Grapalat" w:hAnsi="GHEA Grapalat"/>
                <w:sz w:val="24"/>
                <w:szCs w:val="24"/>
              </w:rPr>
              <w:t>ին</w:t>
            </w:r>
            <w:r w:rsidRPr="007644F0">
              <w:rPr>
                <w:rFonts w:ascii="GHEA Grapalat" w:hAnsi="GHEA Grapalat"/>
                <w:sz w:val="24"/>
                <w:szCs w:val="24"/>
                <w:lang w:val="fr-FR"/>
              </w:rPr>
              <w:t xml:space="preserve"> </w:t>
            </w:r>
            <w:r w:rsidRPr="00D42C4A">
              <w:rPr>
                <w:rFonts w:ascii="GHEA Grapalat" w:hAnsi="GHEA Grapalat"/>
                <w:sz w:val="24"/>
                <w:szCs w:val="24"/>
              </w:rPr>
              <w:t>մասի</w:t>
            </w:r>
            <w:r w:rsidRPr="007644F0">
              <w:rPr>
                <w:rFonts w:ascii="GHEA Grapalat" w:hAnsi="GHEA Grapalat"/>
                <w:sz w:val="24"/>
                <w:szCs w:val="24"/>
                <w:lang w:val="fr-FR"/>
              </w:rPr>
              <w:t xml:space="preserve"> «</w:t>
            </w:r>
            <w:r w:rsidRPr="00D42C4A">
              <w:rPr>
                <w:rFonts w:ascii="GHEA Grapalat" w:hAnsi="GHEA Grapalat"/>
                <w:sz w:val="24"/>
                <w:szCs w:val="24"/>
              </w:rPr>
              <w:t>վերահսկողություն</w:t>
            </w:r>
            <w:r w:rsidRPr="007644F0">
              <w:rPr>
                <w:rFonts w:ascii="GHEA Grapalat" w:hAnsi="GHEA Grapalat"/>
                <w:sz w:val="24"/>
                <w:szCs w:val="24"/>
                <w:lang w:val="fr-FR"/>
              </w:rPr>
              <w:t xml:space="preserve">» </w:t>
            </w:r>
            <w:r w:rsidRPr="00D42C4A">
              <w:rPr>
                <w:rFonts w:ascii="GHEA Grapalat" w:hAnsi="GHEA Grapalat"/>
                <w:sz w:val="24"/>
                <w:szCs w:val="24"/>
              </w:rPr>
              <w:t>բառից</w:t>
            </w:r>
            <w:r w:rsidRPr="007644F0">
              <w:rPr>
                <w:rFonts w:ascii="GHEA Grapalat" w:hAnsi="GHEA Grapalat"/>
                <w:sz w:val="24"/>
                <w:szCs w:val="24"/>
                <w:lang w:val="fr-FR"/>
              </w:rPr>
              <w:t xml:space="preserve"> </w:t>
            </w:r>
            <w:r w:rsidRPr="00D42C4A">
              <w:rPr>
                <w:rFonts w:ascii="GHEA Grapalat" w:hAnsi="GHEA Grapalat"/>
                <w:sz w:val="24"/>
                <w:szCs w:val="24"/>
              </w:rPr>
              <w:t>հետո</w:t>
            </w:r>
            <w:r w:rsidRPr="007644F0">
              <w:rPr>
                <w:rFonts w:ascii="GHEA Grapalat" w:hAnsi="GHEA Grapalat"/>
                <w:sz w:val="24"/>
                <w:szCs w:val="24"/>
                <w:lang w:val="fr-FR"/>
              </w:rPr>
              <w:t xml:space="preserve"> </w:t>
            </w:r>
            <w:r w:rsidRPr="00D42C4A">
              <w:rPr>
                <w:rFonts w:ascii="GHEA Grapalat" w:hAnsi="GHEA Grapalat"/>
                <w:sz w:val="24"/>
                <w:szCs w:val="24"/>
              </w:rPr>
              <w:t>առաջարկվում</w:t>
            </w:r>
            <w:r w:rsidRPr="007644F0">
              <w:rPr>
                <w:rFonts w:ascii="GHEA Grapalat" w:hAnsi="GHEA Grapalat"/>
                <w:sz w:val="24"/>
                <w:szCs w:val="24"/>
                <w:lang w:val="fr-FR"/>
              </w:rPr>
              <w:t xml:space="preserve"> </w:t>
            </w:r>
            <w:r w:rsidRPr="00D42C4A">
              <w:rPr>
                <w:rFonts w:ascii="GHEA Grapalat" w:hAnsi="GHEA Grapalat"/>
                <w:sz w:val="24"/>
                <w:szCs w:val="24"/>
              </w:rPr>
              <w:t>է</w:t>
            </w:r>
            <w:r w:rsidRPr="007644F0">
              <w:rPr>
                <w:rFonts w:ascii="GHEA Grapalat" w:hAnsi="GHEA Grapalat"/>
                <w:sz w:val="24"/>
                <w:szCs w:val="24"/>
                <w:lang w:val="fr-FR"/>
              </w:rPr>
              <w:t xml:space="preserve"> </w:t>
            </w:r>
            <w:r w:rsidRPr="00D42C4A">
              <w:rPr>
                <w:rFonts w:ascii="GHEA Grapalat" w:hAnsi="GHEA Grapalat"/>
                <w:sz w:val="24"/>
                <w:szCs w:val="24"/>
              </w:rPr>
              <w:t>լրացնել</w:t>
            </w:r>
            <w:r w:rsidRPr="007644F0">
              <w:rPr>
                <w:rFonts w:ascii="GHEA Grapalat" w:hAnsi="GHEA Grapalat"/>
                <w:sz w:val="24"/>
                <w:szCs w:val="24"/>
                <w:lang w:val="fr-FR"/>
              </w:rPr>
              <w:t xml:space="preserve"> «</w:t>
            </w:r>
            <w:r w:rsidRPr="00D42C4A">
              <w:rPr>
                <w:rFonts w:ascii="GHEA Grapalat" w:hAnsi="GHEA Grapalat"/>
                <w:sz w:val="24"/>
                <w:szCs w:val="24"/>
              </w:rPr>
              <w:t>և</w:t>
            </w:r>
            <w:r w:rsidRPr="007644F0">
              <w:rPr>
                <w:rFonts w:ascii="GHEA Grapalat" w:hAnsi="GHEA Grapalat"/>
                <w:sz w:val="24"/>
                <w:szCs w:val="24"/>
                <w:lang w:val="fr-FR"/>
              </w:rPr>
              <w:t xml:space="preserve"> </w:t>
            </w:r>
            <w:r w:rsidRPr="00D42C4A">
              <w:rPr>
                <w:rFonts w:ascii="GHEA Grapalat" w:hAnsi="GHEA Grapalat"/>
                <w:sz w:val="24"/>
                <w:szCs w:val="24"/>
              </w:rPr>
              <w:t>օրենքով</w:t>
            </w:r>
            <w:r w:rsidRPr="007644F0">
              <w:rPr>
                <w:rFonts w:ascii="GHEA Grapalat" w:hAnsi="GHEA Grapalat"/>
                <w:sz w:val="24"/>
                <w:szCs w:val="24"/>
                <w:lang w:val="fr-FR"/>
              </w:rPr>
              <w:t xml:space="preserve"> </w:t>
            </w:r>
            <w:r w:rsidRPr="00D42C4A">
              <w:rPr>
                <w:rFonts w:ascii="GHEA Grapalat" w:hAnsi="GHEA Grapalat"/>
                <w:sz w:val="24"/>
                <w:szCs w:val="24"/>
              </w:rPr>
              <w:t>սահմանված</w:t>
            </w:r>
            <w:r w:rsidRPr="007644F0">
              <w:rPr>
                <w:rFonts w:ascii="GHEA Grapalat" w:hAnsi="GHEA Grapalat"/>
                <w:sz w:val="24"/>
                <w:szCs w:val="24"/>
                <w:lang w:val="fr-FR"/>
              </w:rPr>
              <w:t xml:space="preserve"> </w:t>
            </w:r>
            <w:r w:rsidRPr="00D42C4A">
              <w:rPr>
                <w:rFonts w:ascii="GHEA Grapalat" w:hAnsi="GHEA Grapalat"/>
                <w:sz w:val="24"/>
                <w:szCs w:val="24"/>
              </w:rPr>
              <w:t>այլ</w:t>
            </w:r>
            <w:r w:rsidRPr="007644F0">
              <w:rPr>
                <w:rFonts w:ascii="GHEA Grapalat" w:hAnsi="GHEA Grapalat"/>
                <w:sz w:val="24"/>
                <w:szCs w:val="24"/>
                <w:lang w:val="fr-FR"/>
              </w:rPr>
              <w:t xml:space="preserve"> </w:t>
            </w:r>
            <w:r w:rsidRPr="00D42C4A">
              <w:rPr>
                <w:rFonts w:ascii="GHEA Grapalat" w:hAnsi="GHEA Grapalat"/>
                <w:sz w:val="24"/>
                <w:szCs w:val="24"/>
              </w:rPr>
              <w:lastRenderedPageBreak/>
              <w:t>գործառույթներ</w:t>
            </w:r>
            <w:r w:rsidRPr="007644F0">
              <w:rPr>
                <w:rFonts w:ascii="GHEA Grapalat" w:hAnsi="GHEA Grapalat"/>
                <w:sz w:val="24"/>
                <w:szCs w:val="24"/>
                <w:lang w:val="fr-FR"/>
              </w:rPr>
              <w:t xml:space="preserve">» </w:t>
            </w:r>
            <w:r w:rsidRPr="00D42C4A">
              <w:rPr>
                <w:rFonts w:ascii="GHEA Grapalat" w:hAnsi="GHEA Grapalat"/>
                <w:sz w:val="24"/>
                <w:szCs w:val="24"/>
              </w:rPr>
              <w:t>բառերով</w:t>
            </w:r>
            <w:r w:rsidRPr="007644F0">
              <w:rPr>
                <w:rFonts w:ascii="GHEA Grapalat" w:hAnsi="GHEA Grapalat"/>
                <w:sz w:val="24"/>
                <w:szCs w:val="24"/>
                <w:lang w:val="fr-FR"/>
              </w:rPr>
              <w:t xml:space="preserve">, </w:t>
            </w:r>
            <w:r w:rsidRPr="00D42C4A">
              <w:rPr>
                <w:rFonts w:ascii="GHEA Grapalat" w:hAnsi="GHEA Grapalat"/>
                <w:sz w:val="24"/>
                <w:szCs w:val="24"/>
              </w:rPr>
              <w:t>հիմք</w:t>
            </w:r>
            <w:r w:rsidRPr="007644F0">
              <w:rPr>
                <w:rFonts w:ascii="GHEA Grapalat" w:hAnsi="GHEA Grapalat"/>
                <w:sz w:val="24"/>
                <w:szCs w:val="24"/>
                <w:lang w:val="fr-FR"/>
              </w:rPr>
              <w:t xml:space="preserve"> </w:t>
            </w:r>
            <w:r w:rsidRPr="00D42C4A">
              <w:rPr>
                <w:rFonts w:ascii="GHEA Grapalat" w:hAnsi="GHEA Grapalat"/>
                <w:sz w:val="24"/>
                <w:szCs w:val="24"/>
              </w:rPr>
              <w:t>ընդունելով</w:t>
            </w:r>
            <w:r w:rsidRPr="007644F0">
              <w:rPr>
                <w:rFonts w:ascii="GHEA Grapalat" w:hAnsi="GHEA Grapalat"/>
                <w:sz w:val="24"/>
                <w:szCs w:val="24"/>
                <w:lang w:val="fr-FR"/>
              </w:rPr>
              <w:t xml:space="preserve"> </w:t>
            </w:r>
            <w:r w:rsidRPr="00D42C4A">
              <w:rPr>
                <w:rFonts w:ascii="GHEA Grapalat" w:hAnsi="GHEA Grapalat"/>
                <w:sz w:val="24"/>
                <w:szCs w:val="24"/>
              </w:rPr>
              <w:t>նույն</w:t>
            </w:r>
            <w:r w:rsidRPr="007644F0">
              <w:rPr>
                <w:rFonts w:ascii="GHEA Grapalat" w:hAnsi="GHEA Grapalat"/>
                <w:sz w:val="24"/>
                <w:szCs w:val="24"/>
                <w:lang w:val="fr-FR"/>
              </w:rPr>
              <w:t xml:space="preserve"> </w:t>
            </w:r>
            <w:r w:rsidRPr="00D42C4A">
              <w:rPr>
                <w:rFonts w:ascii="GHEA Grapalat" w:hAnsi="GHEA Grapalat"/>
                <w:sz w:val="24"/>
                <w:szCs w:val="24"/>
              </w:rPr>
              <w:t>նախագծի</w:t>
            </w:r>
            <w:r w:rsidRPr="007644F0">
              <w:rPr>
                <w:rFonts w:ascii="GHEA Grapalat" w:hAnsi="GHEA Grapalat"/>
                <w:sz w:val="24"/>
                <w:szCs w:val="24"/>
                <w:lang w:val="fr-FR"/>
              </w:rPr>
              <w:t xml:space="preserve"> 2-</w:t>
            </w:r>
            <w:r w:rsidRPr="00D42C4A">
              <w:rPr>
                <w:rFonts w:ascii="GHEA Grapalat" w:hAnsi="GHEA Grapalat"/>
                <w:sz w:val="24"/>
                <w:szCs w:val="24"/>
              </w:rPr>
              <w:t>րդ</w:t>
            </w:r>
            <w:r w:rsidRPr="007644F0">
              <w:rPr>
                <w:rFonts w:ascii="GHEA Grapalat" w:hAnsi="GHEA Grapalat"/>
                <w:sz w:val="24"/>
                <w:szCs w:val="24"/>
                <w:lang w:val="fr-FR"/>
              </w:rPr>
              <w:t xml:space="preserve"> </w:t>
            </w:r>
            <w:r w:rsidRPr="00D42C4A">
              <w:rPr>
                <w:rFonts w:ascii="GHEA Grapalat" w:hAnsi="GHEA Grapalat"/>
                <w:sz w:val="24"/>
                <w:szCs w:val="24"/>
              </w:rPr>
              <w:t>հոդվածի</w:t>
            </w:r>
            <w:r w:rsidRPr="007644F0">
              <w:rPr>
                <w:rFonts w:ascii="GHEA Grapalat" w:hAnsi="GHEA Grapalat"/>
                <w:sz w:val="24"/>
                <w:szCs w:val="24"/>
                <w:lang w:val="fr-FR"/>
              </w:rPr>
              <w:t xml:space="preserve"> 1-</w:t>
            </w:r>
            <w:r w:rsidRPr="00D42C4A">
              <w:rPr>
                <w:rFonts w:ascii="GHEA Grapalat" w:hAnsi="GHEA Grapalat"/>
                <w:sz w:val="24"/>
                <w:szCs w:val="24"/>
              </w:rPr>
              <w:t>ին</w:t>
            </w:r>
            <w:r w:rsidRPr="007644F0">
              <w:rPr>
                <w:rFonts w:ascii="GHEA Grapalat" w:hAnsi="GHEA Grapalat"/>
                <w:sz w:val="24"/>
                <w:szCs w:val="24"/>
                <w:lang w:val="fr-FR"/>
              </w:rPr>
              <w:t xml:space="preserve"> </w:t>
            </w:r>
            <w:r w:rsidRPr="00D42C4A">
              <w:rPr>
                <w:rFonts w:ascii="GHEA Grapalat" w:hAnsi="GHEA Grapalat"/>
                <w:sz w:val="24"/>
                <w:szCs w:val="24"/>
              </w:rPr>
              <w:t>կետը։</w:t>
            </w:r>
          </w:p>
          <w:p w:rsidR="0074260B" w:rsidRPr="00D42C4A" w:rsidRDefault="0074260B" w:rsidP="0074260B">
            <w:pPr>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D42C4A"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 xml:space="preserve">Ընդունվել է </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D42C4A" w:rsidP="0074260B">
            <w:pPr>
              <w:jc w:val="both"/>
              <w:rPr>
                <w:rFonts w:ascii="GHEA Grapalat" w:hAnsi="GHEA Grapalat"/>
                <w:sz w:val="24"/>
                <w:szCs w:val="24"/>
                <w:lang w:val="en-US"/>
              </w:rPr>
            </w:pPr>
            <w:r>
              <w:rPr>
                <w:rFonts w:ascii="GHEA Grapalat" w:hAnsi="GHEA Grapalat"/>
                <w:sz w:val="24"/>
                <w:szCs w:val="24"/>
                <w:lang w:val="en-US"/>
              </w:rPr>
              <w:t>Կետը խմբագրվել է:</w:t>
            </w: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Pr="00C47727" w:rsidRDefault="00D42C4A" w:rsidP="00C47727">
            <w:pPr>
              <w:pStyle w:val="ListParagraph"/>
              <w:numPr>
                <w:ilvl w:val="0"/>
                <w:numId w:val="47"/>
              </w:numPr>
              <w:ind w:left="44" w:firstLine="316"/>
              <w:jc w:val="both"/>
              <w:rPr>
                <w:rFonts w:ascii="GHEA Grapalat" w:hAnsi="GHEA Grapalat"/>
                <w:sz w:val="24"/>
                <w:szCs w:val="24"/>
                <w:lang w:val="fr-FR"/>
              </w:rPr>
            </w:pPr>
            <w:r w:rsidRPr="00C47727">
              <w:rPr>
                <w:rFonts w:ascii="GHEA Grapalat" w:hAnsi="GHEA Grapalat"/>
                <w:sz w:val="24"/>
                <w:szCs w:val="24"/>
                <w:lang w:val="fr-FR"/>
              </w:rPr>
              <w:t>5-</w:t>
            </w:r>
            <w:r w:rsidRPr="00C47727">
              <w:rPr>
                <w:rFonts w:ascii="GHEA Grapalat" w:hAnsi="GHEA Grapalat"/>
                <w:sz w:val="24"/>
                <w:szCs w:val="24"/>
              </w:rPr>
              <w:t>րդ</w:t>
            </w:r>
            <w:r w:rsidRPr="00C47727">
              <w:rPr>
                <w:rFonts w:ascii="GHEA Grapalat" w:hAnsi="GHEA Grapalat"/>
                <w:sz w:val="24"/>
                <w:szCs w:val="24"/>
                <w:lang w:val="fr-FR"/>
              </w:rPr>
              <w:t xml:space="preserve"> </w:t>
            </w:r>
            <w:r w:rsidRPr="00C47727">
              <w:rPr>
                <w:rFonts w:ascii="GHEA Grapalat" w:hAnsi="GHEA Grapalat"/>
                <w:sz w:val="24"/>
                <w:szCs w:val="24"/>
              </w:rPr>
              <w:t>հոդվածի</w:t>
            </w:r>
            <w:r w:rsidRPr="00C47727">
              <w:rPr>
                <w:rFonts w:ascii="GHEA Grapalat" w:hAnsi="GHEA Grapalat"/>
                <w:sz w:val="24"/>
                <w:szCs w:val="24"/>
                <w:lang w:val="fr-FR"/>
              </w:rPr>
              <w:t xml:space="preserve"> 3-</w:t>
            </w:r>
            <w:r w:rsidRPr="00C47727">
              <w:rPr>
                <w:rFonts w:ascii="GHEA Grapalat" w:hAnsi="GHEA Grapalat"/>
                <w:sz w:val="24"/>
                <w:szCs w:val="24"/>
              </w:rPr>
              <w:t>րդ</w:t>
            </w:r>
            <w:r w:rsidRPr="00C47727">
              <w:rPr>
                <w:rFonts w:ascii="GHEA Grapalat" w:hAnsi="GHEA Grapalat"/>
                <w:sz w:val="24"/>
                <w:szCs w:val="24"/>
                <w:lang w:val="fr-FR"/>
              </w:rPr>
              <w:t xml:space="preserve"> </w:t>
            </w:r>
            <w:r w:rsidRPr="00C47727">
              <w:rPr>
                <w:rFonts w:ascii="GHEA Grapalat" w:hAnsi="GHEA Grapalat"/>
                <w:sz w:val="24"/>
                <w:szCs w:val="24"/>
              </w:rPr>
              <w:t>մասով</w:t>
            </w:r>
            <w:r w:rsidRPr="00C47727">
              <w:rPr>
                <w:rFonts w:ascii="GHEA Grapalat" w:hAnsi="GHEA Grapalat"/>
                <w:sz w:val="24"/>
                <w:szCs w:val="24"/>
                <w:lang w:val="fr-FR"/>
              </w:rPr>
              <w:t xml:space="preserve"> </w:t>
            </w:r>
            <w:r w:rsidRPr="00C47727">
              <w:rPr>
                <w:rFonts w:ascii="GHEA Grapalat" w:hAnsi="GHEA Grapalat"/>
                <w:sz w:val="24"/>
                <w:szCs w:val="24"/>
              </w:rPr>
              <w:t>նախատեսվող</w:t>
            </w:r>
            <w:r w:rsidRPr="00C47727">
              <w:rPr>
                <w:rFonts w:ascii="GHEA Grapalat" w:hAnsi="GHEA Grapalat"/>
                <w:sz w:val="24"/>
                <w:szCs w:val="24"/>
                <w:lang w:val="fr-FR"/>
              </w:rPr>
              <w:t xml:space="preserve"> </w:t>
            </w:r>
            <w:r w:rsidRPr="00C47727">
              <w:rPr>
                <w:rFonts w:ascii="GHEA Grapalat" w:hAnsi="GHEA Grapalat"/>
                <w:sz w:val="24"/>
                <w:szCs w:val="24"/>
              </w:rPr>
              <w:t>փոփոխության</w:t>
            </w:r>
            <w:r w:rsidRPr="00C47727">
              <w:rPr>
                <w:rFonts w:ascii="GHEA Grapalat" w:hAnsi="GHEA Grapalat"/>
                <w:sz w:val="24"/>
                <w:szCs w:val="24"/>
                <w:lang w:val="fr-FR"/>
              </w:rPr>
              <w:t xml:space="preserve"> </w:t>
            </w:r>
            <w:r w:rsidRPr="00C47727">
              <w:rPr>
                <w:rFonts w:ascii="GHEA Grapalat" w:hAnsi="GHEA Grapalat"/>
                <w:sz w:val="24"/>
                <w:szCs w:val="24"/>
              </w:rPr>
              <w:t>համաձայն</w:t>
            </w:r>
            <w:r w:rsidRPr="00C47727">
              <w:rPr>
                <w:rFonts w:ascii="GHEA Grapalat" w:hAnsi="GHEA Grapalat"/>
                <w:sz w:val="24"/>
                <w:szCs w:val="24"/>
                <w:lang w:val="fr-FR"/>
              </w:rPr>
              <w:t xml:space="preserve"> </w:t>
            </w:r>
            <w:r w:rsidRPr="00C47727">
              <w:rPr>
                <w:rFonts w:ascii="GHEA Grapalat" w:hAnsi="GHEA Grapalat"/>
                <w:sz w:val="24"/>
                <w:szCs w:val="24"/>
              </w:rPr>
              <w:t>տեսչական</w:t>
            </w:r>
            <w:r w:rsidRPr="00C47727">
              <w:rPr>
                <w:rFonts w:ascii="GHEA Grapalat" w:hAnsi="GHEA Grapalat"/>
                <w:sz w:val="24"/>
                <w:szCs w:val="24"/>
                <w:lang w:val="fr-FR"/>
              </w:rPr>
              <w:t xml:space="preserve"> </w:t>
            </w:r>
            <w:r w:rsidRPr="00C47727">
              <w:rPr>
                <w:rFonts w:ascii="GHEA Grapalat" w:hAnsi="GHEA Grapalat"/>
                <w:sz w:val="24"/>
                <w:szCs w:val="24"/>
              </w:rPr>
              <w:t>մարմնի</w:t>
            </w:r>
            <w:r w:rsidRPr="00C47727">
              <w:rPr>
                <w:rFonts w:ascii="GHEA Grapalat" w:hAnsi="GHEA Grapalat"/>
                <w:sz w:val="24"/>
                <w:szCs w:val="24"/>
                <w:lang w:val="fr-FR"/>
              </w:rPr>
              <w:t xml:space="preserve"> </w:t>
            </w:r>
            <w:r w:rsidRPr="00C47727">
              <w:rPr>
                <w:rFonts w:ascii="GHEA Grapalat" w:hAnsi="GHEA Grapalat"/>
                <w:sz w:val="24"/>
                <w:szCs w:val="24"/>
              </w:rPr>
              <w:t>կառավարման</w:t>
            </w:r>
            <w:r w:rsidRPr="00C47727">
              <w:rPr>
                <w:rFonts w:ascii="GHEA Grapalat" w:hAnsi="GHEA Grapalat"/>
                <w:sz w:val="24"/>
                <w:szCs w:val="24"/>
                <w:lang w:val="fr-FR"/>
              </w:rPr>
              <w:t xml:space="preserve"> </w:t>
            </w:r>
            <w:r w:rsidRPr="00C47727">
              <w:rPr>
                <w:rFonts w:ascii="GHEA Grapalat" w:hAnsi="GHEA Grapalat"/>
                <w:sz w:val="24"/>
                <w:szCs w:val="24"/>
              </w:rPr>
              <w:t>խորհուրդը</w:t>
            </w:r>
            <w:r w:rsidRPr="00C47727">
              <w:rPr>
                <w:rFonts w:ascii="GHEA Grapalat" w:hAnsi="GHEA Grapalat"/>
                <w:sz w:val="24"/>
                <w:szCs w:val="24"/>
                <w:lang w:val="fr-FR"/>
              </w:rPr>
              <w:t xml:space="preserve"> </w:t>
            </w:r>
            <w:r w:rsidRPr="00C47727">
              <w:rPr>
                <w:rFonts w:ascii="GHEA Grapalat" w:hAnsi="GHEA Grapalat"/>
                <w:sz w:val="24"/>
                <w:szCs w:val="24"/>
              </w:rPr>
              <w:t>քննարկում</w:t>
            </w:r>
            <w:r w:rsidRPr="00C47727">
              <w:rPr>
                <w:rFonts w:ascii="GHEA Grapalat" w:hAnsi="GHEA Grapalat"/>
                <w:sz w:val="24"/>
                <w:szCs w:val="24"/>
                <w:lang w:val="fr-FR"/>
              </w:rPr>
              <w:t xml:space="preserve"> </w:t>
            </w:r>
            <w:r w:rsidRPr="00C47727">
              <w:rPr>
                <w:rFonts w:ascii="GHEA Grapalat" w:hAnsi="GHEA Grapalat"/>
                <w:sz w:val="24"/>
                <w:szCs w:val="24"/>
              </w:rPr>
              <w:t>է</w:t>
            </w:r>
            <w:r w:rsidRPr="00C47727">
              <w:rPr>
                <w:rFonts w:ascii="GHEA Grapalat" w:hAnsi="GHEA Grapalat"/>
                <w:sz w:val="24"/>
                <w:szCs w:val="24"/>
                <w:lang w:val="fr-FR"/>
              </w:rPr>
              <w:t xml:space="preserve"> </w:t>
            </w:r>
            <w:r w:rsidRPr="00C47727">
              <w:rPr>
                <w:rFonts w:ascii="GHEA Grapalat" w:hAnsi="GHEA Grapalat"/>
                <w:sz w:val="24"/>
                <w:szCs w:val="24"/>
              </w:rPr>
              <w:t>տեսչական</w:t>
            </w:r>
            <w:r w:rsidRPr="00C47727">
              <w:rPr>
                <w:rFonts w:ascii="GHEA Grapalat" w:hAnsi="GHEA Grapalat"/>
                <w:sz w:val="24"/>
                <w:szCs w:val="24"/>
                <w:lang w:val="fr-FR"/>
              </w:rPr>
              <w:t xml:space="preserve"> </w:t>
            </w:r>
            <w:r w:rsidRPr="00C47727">
              <w:rPr>
                <w:rFonts w:ascii="GHEA Grapalat" w:hAnsi="GHEA Grapalat"/>
                <w:sz w:val="24"/>
                <w:szCs w:val="24"/>
              </w:rPr>
              <w:t>մարմնի</w:t>
            </w:r>
            <w:r w:rsidRPr="00C47727">
              <w:rPr>
                <w:rFonts w:ascii="GHEA Grapalat" w:hAnsi="GHEA Grapalat"/>
                <w:sz w:val="24"/>
                <w:szCs w:val="24"/>
                <w:lang w:val="fr-FR"/>
              </w:rPr>
              <w:t xml:space="preserve"> </w:t>
            </w:r>
            <w:r w:rsidRPr="00C47727">
              <w:rPr>
                <w:rFonts w:ascii="GHEA Grapalat" w:hAnsi="GHEA Grapalat"/>
                <w:sz w:val="24"/>
                <w:szCs w:val="24"/>
              </w:rPr>
              <w:t>տարեկան</w:t>
            </w:r>
            <w:r w:rsidRPr="00C47727">
              <w:rPr>
                <w:rFonts w:ascii="GHEA Grapalat" w:hAnsi="GHEA Grapalat"/>
                <w:sz w:val="24"/>
                <w:szCs w:val="24"/>
                <w:lang w:val="fr-FR"/>
              </w:rPr>
              <w:t xml:space="preserve"> </w:t>
            </w:r>
            <w:r w:rsidRPr="00C47727">
              <w:rPr>
                <w:rFonts w:ascii="GHEA Grapalat" w:hAnsi="GHEA Grapalat"/>
                <w:sz w:val="24"/>
                <w:szCs w:val="24"/>
              </w:rPr>
              <w:t>պահպանման</w:t>
            </w:r>
            <w:r w:rsidRPr="00C47727">
              <w:rPr>
                <w:rFonts w:ascii="GHEA Grapalat" w:hAnsi="GHEA Grapalat"/>
                <w:sz w:val="24"/>
                <w:szCs w:val="24"/>
                <w:lang w:val="fr-FR"/>
              </w:rPr>
              <w:t xml:space="preserve"> </w:t>
            </w:r>
            <w:r w:rsidRPr="00C47727">
              <w:rPr>
                <w:rFonts w:ascii="GHEA Grapalat" w:hAnsi="GHEA Grapalat"/>
                <w:sz w:val="24"/>
                <w:szCs w:val="24"/>
              </w:rPr>
              <w:t>ծախսերի</w:t>
            </w:r>
            <w:r w:rsidRPr="00C47727">
              <w:rPr>
                <w:rFonts w:ascii="GHEA Grapalat" w:hAnsi="GHEA Grapalat"/>
                <w:sz w:val="24"/>
                <w:szCs w:val="24"/>
                <w:lang w:val="fr-FR"/>
              </w:rPr>
              <w:t xml:space="preserve"> </w:t>
            </w:r>
            <w:r w:rsidRPr="00C47727">
              <w:rPr>
                <w:rFonts w:ascii="GHEA Grapalat" w:hAnsi="GHEA Grapalat"/>
                <w:sz w:val="24"/>
                <w:szCs w:val="24"/>
              </w:rPr>
              <w:t>նախահաշիվը</w:t>
            </w:r>
            <w:r w:rsidRPr="00C47727">
              <w:rPr>
                <w:rFonts w:ascii="GHEA Grapalat" w:hAnsi="GHEA Grapalat"/>
                <w:sz w:val="24"/>
                <w:szCs w:val="24"/>
                <w:lang w:val="fr-FR"/>
              </w:rPr>
              <w:t xml:space="preserve"> </w:t>
            </w:r>
            <w:r w:rsidRPr="00C47727">
              <w:rPr>
                <w:rFonts w:ascii="GHEA Grapalat" w:hAnsi="GHEA Grapalat"/>
                <w:sz w:val="24"/>
                <w:szCs w:val="24"/>
              </w:rPr>
              <w:t>և</w:t>
            </w:r>
            <w:r w:rsidRPr="00C47727">
              <w:rPr>
                <w:rFonts w:ascii="GHEA Grapalat" w:hAnsi="GHEA Grapalat"/>
                <w:sz w:val="24"/>
                <w:szCs w:val="24"/>
                <w:lang w:val="fr-FR"/>
              </w:rPr>
              <w:t xml:space="preserve"> </w:t>
            </w:r>
            <w:r w:rsidRPr="00C47727">
              <w:rPr>
                <w:rFonts w:ascii="GHEA Grapalat" w:hAnsi="GHEA Grapalat"/>
                <w:sz w:val="24"/>
                <w:szCs w:val="24"/>
              </w:rPr>
              <w:t>հավանություն</w:t>
            </w:r>
            <w:r w:rsidRPr="00C47727">
              <w:rPr>
                <w:rFonts w:ascii="GHEA Grapalat" w:hAnsi="GHEA Grapalat"/>
                <w:sz w:val="24"/>
                <w:szCs w:val="24"/>
                <w:lang w:val="fr-FR"/>
              </w:rPr>
              <w:t xml:space="preserve"> </w:t>
            </w:r>
            <w:r w:rsidRPr="00C47727">
              <w:rPr>
                <w:rFonts w:ascii="GHEA Grapalat" w:hAnsi="GHEA Grapalat"/>
                <w:sz w:val="24"/>
                <w:szCs w:val="24"/>
              </w:rPr>
              <w:t>է</w:t>
            </w:r>
            <w:r w:rsidRPr="00C47727">
              <w:rPr>
                <w:rFonts w:ascii="GHEA Grapalat" w:hAnsi="GHEA Grapalat"/>
                <w:sz w:val="24"/>
                <w:szCs w:val="24"/>
                <w:lang w:val="fr-FR"/>
              </w:rPr>
              <w:t xml:space="preserve"> </w:t>
            </w:r>
            <w:r w:rsidRPr="00C47727">
              <w:rPr>
                <w:rFonts w:ascii="GHEA Grapalat" w:hAnsi="GHEA Grapalat"/>
                <w:sz w:val="24"/>
                <w:szCs w:val="24"/>
              </w:rPr>
              <w:t>տալիս</w:t>
            </w:r>
            <w:r w:rsidRPr="00C47727">
              <w:rPr>
                <w:rFonts w:ascii="GHEA Grapalat" w:hAnsi="GHEA Grapalat"/>
                <w:sz w:val="24"/>
                <w:szCs w:val="24"/>
                <w:lang w:val="fr-FR"/>
              </w:rPr>
              <w:t xml:space="preserve"> </w:t>
            </w:r>
            <w:r w:rsidRPr="00C47727">
              <w:rPr>
                <w:rFonts w:ascii="GHEA Grapalat" w:hAnsi="GHEA Grapalat"/>
                <w:sz w:val="24"/>
                <w:szCs w:val="24"/>
              </w:rPr>
              <w:t>դրան</w:t>
            </w:r>
            <w:r w:rsidRPr="00C47727">
              <w:rPr>
                <w:rFonts w:ascii="GHEA Grapalat" w:hAnsi="GHEA Grapalat"/>
                <w:sz w:val="24"/>
                <w:szCs w:val="24"/>
                <w:lang w:val="fr-FR"/>
              </w:rPr>
              <w:t xml:space="preserve">: </w:t>
            </w:r>
            <w:r w:rsidRPr="00C47727">
              <w:rPr>
                <w:rFonts w:ascii="GHEA Grapalat" w:hAnsi="GHEA Grapalat"/>
                <w:sz w:val="24"/>
                <w:szCs w:val="24"/>
              </w:rPr>
              <w:t>Անհրաժեշտ</w:t>
            </w:r>
            <w:r w:rsidRPr="00C47727">
              <w:rPr>
                <w:rFonts w:ascii="GHEA Grapalat" w:hAnsi="GHEA Grapalat"/>
                <w:sz w:val="24"/>
                <w:szCs w:val="24"/>
                <w:lang w:val="fr-FR"/>
              </w:rPr>
              <w:t xml:space="preserve"> </w:t>
            </w:r>
            <w:r w:rsidRPr="00C47727">
              <w:rPr>
                <w:rFonts w:ascii="GHEA Grapalat" w:hAnsi="GHEA Grapalat"/>
                <w:sz w:val="24"/>
                <w:szCs w:val="24"/>
              </w:rPr>
              <w:t>է</w:t>
            </w:r>
            <w:r w:rsidRPr="00C47727">
              <w:rPr>
                <w:rFonts w:ascii="GHEA Grapalat" w:hAnsi="GHEA Grapalat"/>
                <w:sz w:val="24"/>
                <w:szCs w:val="24"/>
                <w:lang w:val="fr-FR"/>
              </w:rPr>
              <w:t xml:space="preserve"> </w:t>
            </w:r>
            <w:r w:rsidRPr="00C47727">
              <w:rPr>
                <w:rFonts w:ascii="GHEA Grapalat" w:hAnsi="GHEA Grapalat"/>
                <w:sz w:val="24"/>
                <w:szCs w:val="24"/>
              </w:rPr>
              <w:t>հստակեցնել</w:t>
            </w:r>
            <w:r w:rsidRPr="00C47727">
              <w:rPr>
                <w:rFonts w:ascii="GHEA Grapalat" w:hAnsi="GHEA Grapalat"/>
                <w:sz w:val="24"/>
                <w:szCs w:val="24"/>
                <w:lang w:val="fr-FR"/>
              </w:rPr>
              <w:t xml:space="preserve">, </w:t>
            </w:r>
            <w:r w:rsidRPr="00C47727">
              <w:rPr>
                <w:rFonts w:ascii="GHEA Grapalat" w:hAnsi="GHEA Grapalat"/>
                <w:sz w:val="24"/>
                <w:szCs w:val="24"/>
              </w:rPr>
              <w:t>թե</w:t>
            </w:r>
            <w:r w:rsidRPr="00C47727">
              <w:rPr>
                <w:rFonts w:ascii="GHEA Grapalat" w:hAnsi="GHEA Grapalat"/>
                <w:sz w:val="24"/>
                <w:szCs w:val="24"/>
                <w:lang w:val="fr-FR"/>
              </w:rPr>
              <w:t xml:space="preserve"> </w:t>
            </w:r>
            <w:r w:rsidRPr="00C47727">
              <w:rPr>
                <w:rFonts w:ascii="GHEA Grapalat" w:hAnsi="GHEA Grapalat"/>
                <w:sz w:val="24"/>
                <w:szCs w:val="24"/>
              </w:rPr>
              <w:t>ով</w:t>
            </w:r>
            <w:r w:rsidRPr="00C47727">
              <w:rPr>
                <w:rFonts w:ascii="GHEA Grapalat" w:hAnsi="GHEA Grapalat"/>
                <w:sz w:val="24"/>
                <w:szCs w:val="24"/>
                <w:lang w:val="fr-FR"/>
              </w:rPr>
              <w:t xml:space="preserve"> </w:t>
            </w:r>
            <w:r w:rsidRPr="00C47727">
              <w:rPr>
                <w:rFonts w:ascii="GHEA Grapalat" w:hAnsi="GHEA Grapalat"/>
                <w:sz w:val="24"/>
                <w:szCs w:val="24"/>
              </w:rPr>
              <w:t>է</w:t>
            </w:r>
            <w:r w:rsidRPr="00C47727">
              <w:rPr>
                <w:rFonts w:ascii="GHEA Grapalat" w:hAnsi="GHEA Grapalat"/>
                <w:sz w:val="24"/>
                <w:szCs w:val="24"/>
                <w:lang w:val="fr-FR"/>
              </w:rPr>
              <w:t xml:space="preserve"> </w:t>
            </w:r>
            <w:r w:rsidRPr="00C47727">
              <w:rPr>
                <w:rFonts w:ascii="GHEA Grapalat" w:hAnsi="GHEA Grapalat"/>
                <w:sz w:val="24"/>
                <w:szCs w:val="24"/>
              </w:rPr>
              <w:t>հաստատում</w:t>
            </w:r>
            <w:r w:rsidRPr="00C47727">
              <w:rPr>
                <w:rFonts w:ascii="GHEA Grapalat" w:hAnsi="GHEA Grapalat"/>
                <w:sz w:val="24"/>
                <w:szCs w:val="24"/>
                <w:lang w:val="fr-FR"/>
              </w:rPr>
              <w:t>:</w:t>
            </w:r>
          </w:p>
          <w:p w:rsidR="00C47727" w:rsidRDefault="00C47727" w:rsidP="00C47727">
            <w:pPr>
              <w:spacing w:line="276" w:lineRule="auto"/>
              <w:ind w:firstLine="709"/>
              <w:jc w:val="both"/>
              <w:rPr>
                <w:rFonts w:ascii="GHEA Grapalat" w:hAnsi="GHEA Grapalat"/>
                <w:sz w:val="24"/>
                <w:szCs w:val="24"/>
                <w:lang w:val="hy-AM"/>
              </w:rPr>
            </w:pPr>
            <w:r>
              <w:rPr>
                <w:rFonts w:ascii="GHEA Grapalat" w:hAnsi="GHEA Grapalat" w:cs="Sylfaen"/>
                <w:sz w:val="24"/>
                <w:szCs w:val="24"/>
                <w:lang w:val="hy-AM"/>
              </w:rPr>
              <w:t>Վերը նշված փոփոխությունը հաշվի առնելով` անհրաժեշտ է խմբագրել նաև «Տեսչական մարմինների մասին» ՀՀ օրենքի 8-րդ հոդվածի 5-րդ մասի 11-րդ կետը:</w:t>
            </w:r>
          </w:p>
          <w:p w:rsidR="00C47727" w:rsidRPr="00C47727" w:rsidRDefault="00C47727" w:rsidP="00C47727">
            <w:pPr>
              <w:ind w:left="360"/>
              <w:jc w:val="both"/>
              <w:rPr>
                <w:rFonts w:ascii="GHEA Grapalat" w:hAnsi="GHEA Grapalat"/>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A52396"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Ընդունվել է մասնակի</w:t>
            </w:r>
          </w:p>
        </w:tc>
        <w:tc>
          <w:tcPr>
            <w:tcW w:w="3690" w:type="dxa"/>
            <w:tcBorders>
              <w:top w:val="single" w:sz="4" w:space="0" w:color="auto"/>
              <w:left w:val="single" w:sz="4" w:space="0" w:color="auto"/>
              <w:bottom w:val="single" w:sz="4" w:space="0" w:color="auto"/>
              <w:right w:val="single" w:sz="4" w:space="0" w:color="auto"/>
            </w:tcBorders>
          </w:tcPr>
          <w:p w:rsidR="00A52396" w:rsidRPr="00A52396" w:rsidRDefault="00A52396" w:rsidP="0074260B">
            <w:pPr>
              <w:jc w:val="both"/>
              <w:rPr>
                <w:rFonts w:ascii="GHEA Grapalat" w:hAnsi="GHEA Grapalat"/>
                <w:sz w:val="24"/>
                <w:szCs w:val="24"/>
                <w:lang w:val="en-US"/>
              </w:rPr>
            </w:pPr>
            <w:r>
              <w:rPr>
                <w:rFonts w:ascii="GHEA Grapalat" w:hAnsi="GHEA Grapalat" w:cs="Sylfaen"/>
                <w:sz w:val="24"/>
                <w:szCs w:val="24"/>
                <w:lang w:val="hy-AM"/>
              </w:rPr>
              <w:t>«Տեսչական մարմինների մասին» ՀՀ օրենքի 8-րդ հոդվածի 5-րդ մասի 11-րդ կետը</w:t>
            </w:r>
            <w:r>
              <w:rPr>
                <w:rFonts w:ascii="GHEA Grapalat" w:hAnsi="GHEA Grapalat" w:cs="Sylfaen"/>
                <w:sz w:val="24"/>
                <w:szCs w:val="24"/>
                <w:lang w:val="en-US"/>
              </w:rPr>
              <w:t xml:space="preserve"> խմբագրվել է:</w:t>
            </w:r>
          </w:p>
          <w:p w:rsidR="00A52396" w:rsidRDefault="00A52396" w:rsidP="0074260B">
            <w:pPr>
              <w:jc w:val="both"/>
              <w:rPr>
                <w:rFonts w:ascii="GHEA Grapalat" w:hAnsi="GHEA Grapalat"/>
                <w:sz w:val="24"/>
                <w:szCs w:val="24"/>
                <w:lang w:val="en-US"/>
              </w:rPr>
            </w:pPr>
          </w:p>
          <w:p w:rsidR="0074260B" w:rsidRPr="00A52396" w:rsidRDefault="00A52396" w:rsidP="00C63CCA">
            <w:pPr>
              <w:jc w:val="both"/>
              <w:rPr>
                <w:rFonts w:ascii="GHEA Grapalat" w:hAnsi="GHEA Grapalat"/>
                <w:sz w:val="24"/>
                <w:szCs w:val="24"/>
                <w:lang w:val="en-US"/>
              </w:rPr>
            </w:pPr>
            <w:r>
              <w:rPr>
                <w:rFonts w:ascii="GHEA Grapalat" w:hAnsi="GHEA Grapalat"/>
                <w:sz w:val="24"/>
                <w:szCs w:val="24"/>
                <w:lang w:val="en-US"/>
              </w:rPr>
              <w:t>Տ</w:t>
            </w:r>
            <w:r w:rsidRPr="00C47727">
              <w:rPr>
                <w:rFonts w:ascii="GHEA Grapalat" w:hAnsi="GHEA Grapalat"/>
                <w:sz w:val="24"/>
                <w:szCs w:val="24"/>
              </w:rPr>
              <w:t>եսչական</w:t>
            </w:r>
            <w:r w:rsidRPr="00C47727">
              <w:rPr>
                <w:rFonts w:ascii="GHEA Grapalat" w:hAnsi="GHEA Grapalat"/>
                <w:sz w:val="24"/>
                <w:szCs w:val="24"/>
                <w:lang w:val="fr-FR"/>
              </w:rPr>
              <w:t xml:space="preserve"> </w:t>
            </w:r>
            <w:r w:rsidRPr="00C47727">
              <w:rPr>
                <w:rFonts w:ascii="GHEA Grapalat" w:hAnsi="GHEA Grapalat"/>
                <w:sz w:val="24"/>
                <w:szCs w:val="24"/>
              </w:rPr>
              <w:t>մարմնի</w:t>
            </w:r>
            <w:r w:rsidRPr="00C47727">
              <w:rPr>
                <w:rFonts w:ascii="GHEA Grapalat" w:hAnsi="GHEA Grapalat"/>
                <w:sz w:val="24"/>
                <w:szCs w:val="24"/>
                <w:lang w:val="fr-FR"/>
              </w:rPr>
              <w:t xml:space="preserve"> </w:t>
            </w:r>
            <w:r w:rsidRPr="00C47727">
              <w:rPr>
                <w:rFonts w:ascii="GHEA Grapalat" w:hAnsi="GHEA Grapalat"/>
                <w:sz w:val="24"/>
                <w:szCs w:val="24"/>
              </w:rPr>
              <w:t>տարեկան</w:t>
            </w:r>
            <w:r w:rsidRPr="00C47727">
              <w:rPr>
                <w:rFonts w:ascii="GHEA Grapalat" w:hAnsi="GHEA Grapalat"/>
                <w:sz w:val="24"/>
                <w:szCs w:val="24"/>
                <w:lang w:val="fr-FR"/>
              </w:rPr>
              <w:t xml:space="preserve"> </w:t>
            </w:r>
            <w:r>
              <w:rPr>
                <w:rFonts w:ascii="GHEA Grapalat" w:hAnsi="GHEA Grapalat"/>
                <w:sz w:val="24"/>
                <w:szCs w:val="24"/>
                <w:lang w:val="en-US"/>
              </w:rPr>
              <w:t>ծ</w:t>
            </w:r>
            <w:r w:rsidR="00D42C4A">
              <w:rPr>
                <w:rFonts w:ascii="GHEA Grapalat" w:hAnsi="GHEA Grapalat"/>
                <w:sz w:val="24"/>
                <w:szCs w:val="24"/>
                <w:lang w:val="en-US"/>
              </w:rPr>
              <w:t>ախսերի</w:t>
            </w:r>
            <w:r w:rsidR="00D42C4A" w:rsidRPr="00A52396">
              <w:rPr>
                <w:rFonts w:ascii="GHEA Grapalat" w:hAnsi="GHEA Grapalat"/>
                <w:sz w:val="24"/>
                <w:szCs w:val="24"/>
                <w:lang w:val="en-US"/>
              </w:rPr>
              <w:t xml:space="preserve"> </w:t>
            </w:r>
            <w:r w:rsidR="00D42C4A">
              <w:rPr>
                <w:rFonts w:ascii="GHEA Grapalat" w:hAnsi="GHEA Grapalat"/>
                <w:sz w:val="24"/>
                <w:szCs w:val="24"/>
                <w:lang w:val="en-US"/>
              </w:rPr>
              <w:t>նախահաշիվը</w:t>
            </w:r>
            <w:r w:rsidR="00C63CCA">
              <w:rPr>
                <w:rFonts w:ascii="GHEA Grapalat" w:hAnsi="GHEA Grapalat"/>
                <w:sz w:val="24"/>
                <w:szCs w:val="24"/>
                <w:lang w:val="en-US"/>
              </w:rPr>
              <w:t xml:space="preserve"> հաստատվում է </w:t>
            </w:r>
            <w:r w:rsidR="003D35A4">
              <w:rPr>
                <w:rFonts w:ascii="GHEA Grapalat" w:hAnsi="GHEA Grapalat"/>
                <w:sz w:val="24"/>
                <w:szCs w:val="24"/>
                <w:lang w:val="en-US"/>
              </w:rPr>
              <w:t>ՀՀ օրենսդրությամբ սահմանված կարգով</w:t>
            </w:r>
            <w:r w:rsidR="00143FDF">
              <w:rPr>
                <w:rFonts w:ascii="GHEA Grapalat" w:hAnsi="GHEA Grapalat"/>
                <w:sz w:val="24"/>
                <w:szCs w:val="24"/>
                <w:lang w:val="en-US"/>
              </w:rPr>
              <w:t>:</w:t>
            </w:r>
          </w:p>
        </w:tc>
      </w:tr>
      <w:tr w:rsidR="0074260B" w:rsidRPr="00390BF7"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7.</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ԿԱ անշարժ գույքի կադաստրի պետական կոմիտե</w:t>
            </w: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 ի գիտութուն</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hy-AM"/>
              </w:rPr>
            </w:pPr>
          </w:p>
        </w:tc>
      </w:tr>
      <w:tr w:rsidR="0074260B" w:rsidRPr="002D0A93"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rPr>
                <w:rFonts w:ascii="GHEA Grapalat" w:hAnsi="GHEA Grapalat"/>
                <w:sz w:val="24"/>
                <w:szCs w:val="24"/>
                <w:lang w:val="fr-FR"/>
              </w:rPr>
            </w:pPr>
            <w:r w:rsidRPr="00390BF7">
              <w:rPr>
                <w:rFonts w:ascii="GHEA Grapalat" w:hAnsi="GHEA Grapalat"/>
                <w:sz w:val="24"/>
                <w:szCs w:val="24"/>
                <w:lang w:val="fr-FR"/>
              </w:rPr>
              <w:t>8.</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cs="Sylfaen"/>
                <w:sz w:val="24"/>
                <w:szCs w:val="24"/>
                <w:lang w:val="hy-AM"/>
              </w:rPr>
              <w:t xml:space="preserve">ՀՀ </w:t>
            </w:r>
            <w:r w:rsidRPr="00390BF7">
              <w:rPr>
                <w:rFonts w:ascii="GHEA Grapalat" w:hAnsi="GHEA Grapalat" w:cs="Sylfaen"/>
                <w:sz w:val="24"/>
                <w:szCs w:val="24"/>
                <w:lang w:val="af-ZA"/>
              </w:rPr>
              <w:t>կրթության և գիտության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B3623E" w:rsidRPr="00B3623E" w:rsidRDefault="00B3623E" w:rsidP="00B3623E">
            <w:pPr>
              <w:jc w:val="both"/>
              <w:rPr>
                <w:rFonts w:ascii="GHEA Grapalat" w:eastAsia="Times New Roman" w:hAnsi="GHEA Grapalat" w:cs="AK Courier"/>
                <w:sz w:val="24"/>
                <w:szCs w:val="24"/>
                <w:lang w:val="fr-FR"/>
              </w:rPr>
            </w:pPr>
            <w:r w:rsidRPr="00B3623E">
              <w:rPr>
                <w:rFonts w:ascii="GHEA Grapalat" w:eastAsia="Times New Roman" w:hAnsi="GHEA Grapalat" w:cs="AK Courier"/>
                <w:sz w:val="24"/>
                <w:szCs w:val="24"/>
                <w:lang w:val="fr-FR"/>
              </w:rPr>
              <w:t>Նախագծի 6-րդ հոդվածում լրացնել նոր՝ 4-րդ կետ.</w:t>
            </w:r>
          </w:p>
          <w:p w:rsidR="0074260B" w:rsidRPr="00390BF7" w:rsidRDefault="00B3623E" w:rsidP="00B3623E">
            <w:pPr>
              <w:jc w:val="both"/>
              <w:rPr>
                <w:rFonts w:ascii="GHEA Grapalat" w:hAnsi="GHEA Grapalat"/>
                <w:sz w:val="24"/>
                <w:szCs w:val="24"/>
                <w:lang w:val="fr-FR"/>
              </w:rPr>
            </w:pPr>
            <w:r w:rsidRPr="00B3623E">
              <w:rPr>
                <w:rFonts w:ascii="GHEA Grapalat" w:eastAsia="Times New Roman" w:hAnsi="GHEA Grapalat" w:cs="AK Courier"/>
                <w:sz w:val="24"/>
                <w:szCs w:val="24"/>
                <w:lang w:val="fr-FR"/>
              </w:rPr>
              <w:t>«4) 11-րդ կետում «հաստատմանն է ներկայացնում» բառերը փոխարինել «հավանությանն է ներկայացնում» բառերով:»:</w:t>
            </w:r>
          </w:p>
        </w:tc>
        <w:tc>
          <w:tcPr>
            <w:tcW w:w="2074" w:type="dxa"/>
            <w:tcBorders>
              <w:top w:val="single" w:sz="4" w:space="0" w:color="auto"/>
              <w:left w:val="single" w:sz="4" w:space="0" w:color="auto"/>
              <w:bottom w:val="single" w:sz="4" w:space="0" w:color="auto"/>
              <w:right w:val="single" w:sz="4" w:space="0" w:color="auto"/>
            </w:tcBorders>
          </w:tcPr>
          <w:p w:rsidR="0074260B" w:rsidRPr="00143FDF" w:rsidRDefault="00143FDF"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143FDF" w:rsidRDefault="00143FDF" w:rsidP="0074260B">
            <w:pPr>
              <w:jc w:val="both"/>
              <w:rPr>
                <w:rFonts w:ascii="GHEA Grapalat" w:hAnsi="GHEA Grapalat"/>
                <w:sz w:val="24"/>
                <w:szCs w:val="24"/>
                <w:lang w:val="en-US"/>
              </w:rPr>
            </w:pPr>
            <w:r>
              <w:rPr>
                <w:rFonts w:ascii="GHEA Grapalat" w:hAnsi="GHEA Grapalat"/>
                <w:sz w:val="24"/>
                <w:szCs w:val="24"/>
                <w:lang w:val="en-US"/>
              </w:rPr>
              <w:t>Կետը լրացվել է:</w:t>
            </w:r>
          </w:p>
        </w:tc>
      </w:tr>
      <w:tr w:rsidR="00B3623E" w:rsidRPr="00004756" w:rsidTr="00881968">
        <w:tc>
          <w:tcPr>
            <w:tcW w:w="535" w:type="dxa"/>
            <w:tcBorders>
              <w:top w:val="single" w:sz="4" w:space="0" w:color="auto"/>
              <w:left w:val="single" w:sz="4" w:space="0" w:color="auto"/>
              <w:bottom w:val="single" w:sz="4" w:space="0" w:color="auto"/>
              <w:right w:val="single" w:sz="4" w:space="0" w:color="auto"/>
            </w:tcBorders>
          </w:tcPr>
          <w:p w:rsidR="00B3623E" w:rsidRPr="00390BF7" w:rsidRDefault="00881968" w:rsidP="0074260B">
            <w:pPr>
              <w:rPr>
                <w:rFonts w:ascii="GHEA Grapalat" w:hAnsi="GHEA Grapalat"/>
                <w:sz w:val="24"/>
                <w:szCs w:val="24"/>
                <w:lang w:val="fr-FR"/>
              </w:rPr>
            </w:pPr>
            <w:r>
              <w:rPr>
                <w:rFonts w:ascii="GHEA Grapalat" w:hAnsi="GHEA Grapalat"/>
                <w:sz w:val="24"/>
                <w:szCs w:val="24"/>
                <w:lang w:val="fr-FR"/>
              </w:rPr>
              <w:t>9.</w:t>
            </w:r>
          </w:p>
        </w:tc>
        <w:tc>
          <w:tcPr>
            <w:tcW w:w="3107" w:type="dxa"/>
            <w:tcBorders>
              <w:top w:val="single" w:sz="4" w:space="0" w:color="auto"/>
              <w:left w:val="single" w:sz="4" w:space="0" w:color="auto"/>
              <w:bottom w:val="single" w:sz="4" w:space="0" w:color="auto"/>
              <w:right w:val="single" w:sz="4" w:space="0" w:color="auto"/>
            </w:tcBorders>
          </w:tcPr>
          <w:p w:rsidR="00B3623E" w:rsidRPr="002A566D" w:rsidRDefault="002A566D" w:rsidP="002A566D">
            <w:pPr>
              <w:jc w:val="both"/>
              <w:rPr>
                <w:rFonts w:ascii="GHEA Grapalat" w:hAnsi="GHEA Grapalat" w:cs="Sylfaen"/>
                <w:sz w:val="24"/>
                <w:szCs w:val="24"/>
                <w:lang w:val="fr-FR"/>
              </w:rPr>
            </w:pPr>
            <w:r>
              <w:rPr>
                <w:rFonts w:ascii="GHEA Grapalat" w:hAnsi="GHEA Grapalat" w:cs="Sylfaen"/>
                <w:sz w:val="24"/>
                <w:szCs w:val="24"/>
                <w:lang w:val="en-US"/>
              </w:rPr>
              <w:t>ՀՀ</w:t>
            </w:r>
            <w:r w:rsidRPr="002A566D">
              <w:rPr>
                <w:rFonts w:ascii="GHEA Grapalat" w:hAnsi="GHEA Grapalat" w:cs="Sylfaen"/>
                <w:sz w:val="24"/>
                <w:szCs w:val="24"/>
                <w:lang w:val="fr-FR"/>
              </w:rPr>
              <w:t xml:space="preserve"> </w:t>
            </w:r>
            <w:r>
              <w:rPr>
                <w:rFonts w:ascii="GHEA Grapalat" w:hAnsi="GHEA Grapalat" w:cs="Sylfaen"/>
                <w:sz w:val="24"/>
                <w:szCs w:val="24"/>
                <w:lang w:val="en-US"/>
              </w:rPr>
              <w:t>կրթության</w:t>
            </w:r>
            <w:r w:rsidRPr="002A566D">
              <w:rPr>
                <w:rFonts w:ascii="GHEA Grapalat" w:hAnsi="GHEA Grapalat" w:cs="Sylfaen"/>
                <w:sz w:val="24"/>
                <w:szCs w:val="24"/>
                <w:lang w:val="fr-FR"/>
              </w:rPr>
              <w:t xml:space="preserve"> </w:t>
            </w:r>
            <w:r>
              <w:rPr>
                <w:rFonts w:ascii="GHEA Grapalat" w:hAnsi="GHEA Grapalat" w:cs="Sylfaen"/>
                <w:sz w:val="24"/>
                <w:szCs w:val="24"/>
                <w:lang w:val="en-US"/>
              </w:rPr>
              <w:t>և</w:t>
            </w:r>
            <w:r w:rsidRPr="002A566D">
              <w:rPr>
                <w:rFonts w:ascii="GHEA Grapalat" w:hAnsi="GHEA Grapalat" w:cs="Sylfaen"/>
                <w:sz w:val="24"/>
                <w:szCs w:val="24"/>
                <w:lang w:val="fr-FR"/>
              </w:rPr>
              <w:t xml:space="preserve"> </w:t>
            </w:r>
            <w:r>
              <w:rPr>
                <w:rFonts w:ascii="GHEA Grapalat" w:hAnsi="GHEA Grapalat" w:cs="Sylfaen"/>
                <w:sz w:val="24"/>
                <w:szCs w:val="24"/>
                <w:lang w:val="en-US"/>
              </w:rPr>
              <w:t>գիտության</w:t>
            </w:r>
            <w:r w:rsidRPr="002A566D">
              <w:rPr>
                <w:rFonts w:ascii="GHEA Grapalat" w:hAnsi="GHEA Grapalat" w:cs="Sylfaen"/>
                <w:sz w:val="24"/>
                <w:szCs w:val="24"/>
                <w:lang w:val="fr-FR"/>
              </w:rPr>
              <w:t xml:space="preserve"> </w:t>
            </w:r>
            <w:r>
              <w:rPr>
                <w:rFonts w:ascii="GHEA Grapalat" w:hAnsi="GHEA Grapalat" w:cs="Sylfaen"/>
                <w:sz w:val="24"/>
                <w:szCs w:val="24"/>
                <w:lang w:val="en-US"/>
              </w:rPr>
              <w:t>նախարարության</w:t>
            </w:r>
            <w:r w:rsidRPr="002A566D">
              <w:rPr>
                <w:rFonts w:ascii="GHEA Grapalat" w:hAnsi="GHEA Grapalat" w:cs="Sylfaen"/>
                <w:sz w:val="24"/>
                <w:szCs w:val="24"/>
                <w:lang w:val="fr-FR"/>
              </w:rPr>
              <w:t xml:space="preserve"> </w:t>
            </w:r>
            <w:r>
              <w:rPr>
                <w:rFonts w:ascii="GHEA Grapalat" w:hAnsi="GHEA Grapalat" w:cs="Sylfaen"/>
                <w:sz w:val="24"/>
                <w:szCs w:val="24"/>
                <w:lang w:val="en-US"/>
              </w:rPr>
              <w:t>աշխատակազմի</w:t>
            </w:r>
            <w:r w:rsidRPr="002A566D">
              <w:rPr>
                <w:rFonts w:ascii="GHEA Grapalat" w:hAnsi="GHEA Grapalat" w:cs="Sylfaen"/>
                <w:sz w:val="24"/>
                <w:szCs w:val="24"/>
                <w:lang w:val="fr-FR"/>
              </w:rPr>
              <w:t xml:space="preserve"> </w:t>
            </w:r>
            <w:r>
              <w:rPr>
                <w:rFonts w:ascii="GHEA Grapalat" w:hAnsi="GHEA Grapalat" w:cs="Sylfaen"/>
                <w:sz w:val="24"/>
                <w:szCs w:val="24"/>
                <w:lang w:val="en-US"/>
              </w:rPr>
              <w:t>լեզվի</w:t>
            </w:r>
            <w:r w:rsidRPr="002A566D">
              <w:rPr>
                <w:rFonts w:ascii="GHEA Grapalat" w:hAnsi="GHEA Grapalat" w:cs="Sylfaen"/>
                <w:sz w:val="24"/>
                <w:szCs w:val="24"/>
                <w:lang w:val="fr-FR"/>
              </w:rPr>
              <w:t xml:space="preserve"> </w:t>
            </w:r>
            <w:r>
              <w:rPr>
                <w:rFonts w:ascii="GHEA Grapalat" w:hAnsi="GHEA Grapalat" w:cs="Sylfaen"/>
                <w:sz w:val="24"/>
                <w:szCs w:val="24"/>
                <w:lang w:val="en-US"/>
              </w:rPr>
              <w:t>պետական</w:t>
            </w:r>
            <w:r w:rsidRPr="002A566D">
              <w:rPr>
                <w:rFonts w:ascii="GHEA Grapalat" w:hAnsi="GHEA Grapalat" w:cs="Sylfaen"/>
                <w:sz w:val="24"/>
                <w:szCs w:val="24"/>
                <w:lang w:val="fr-FR"/>
              </w:rPr>
              <w:t xml:space="preserve"> </w:t>
            </w:r>
            <w:r>
              <w:rPr>
                <w:rFonts w:ascii="GHEA Grapalat" w:hAnsi="GHEA Grapalat" w:cs="Sylfaen"/>
                <w:sz w:val="24"/>
                <w:szCs w:val="24"/>
                <w:lang w:val="en-US"/>
              </w:rPr>
              <w:t>տեսչություն</w:t>
            </w:r>
          </w:p>
        </w:tc>
        <w:tc>
          <w:tcPr>
            <w:tcW w:w="5732" w:type="dxa"/>
            <w:tcBorders>
              <w:top w:val="single" w:sz="4" w:space="0" w:color="auto"/>
              <w:left w:val="single" w:sz="4" w:space="0" w:color="auto"/>
              <w:bottom w:val="single" w:sz="4" w:space="0" w:color="auto"/>
              <w:right w:val="single" w:sz="4" w:space="0" w:color="auto"/>
            </w:tcBorders>
          </w:tcPr>
          <w:p w:rsidR="00E025A2" w:rsidRPr="00E025A2" w:rsidRDefault="00E025A2" w:rsidP="00E025A2">
            <w:pPr>
              <w:jc w:val="both"/>
              <w:rPr>
                <w:rFonts w:ascii="GHEA Grapalat" w:eastAsia="Times New Roman" w:hAnsi="GHEA Grapalat" w:cs="AK Courier"/>
                <w:sz w:val="24"/>
                <w:szCs w:val="24"/>
                <w:lang w:val="fr-FR"/>
              </w:rPr>
            </w:pPr>
            <w:r w:rsidRPr="00E025A2">
              <w:rPr>
                <w:rFonts w:ascii="GHEA Grapalat" w:eastAsia="Times New Roman" w:hAnsi="GHEA Grapalat" w:cs="AK Courier"/>
                <w:sz w:val="24"/>
                <w:szCs w:val="24"/>
                <w:lang w:val="fr-FR"/>
              </w:rPr>
              <w:t>1.</w:t>
            </w:r>
            <w:r w:rsidRPr="00E025A2">
              <w:rPr>
                <w:rFonts w:ascii="GHEA Grapalat" w:eastAsia="Times New Roman" w:hAnsi="GHEA Grapalat" w:cs="AK Courier"/>
                <w:sz w:val="24"/>
                <w:szCs w:val="24"/>
                <w:lang w:val="fr-FR"/>
              </w:rPr>
              <w:tab/>
              <w:t xml:space="preserve">Նախագծի 2-րդ հոդվածի 2-րդ կետով նախատեսված նորմը տրամաբանորեն չի կապվում նախադասության սկզբի հետ, առկա է նաև քերականական սխալ. «Օրենքի 3-րդ հոդվածի 1-ին մասում լրացնել հետևյալ բովանդակությամբ նոր 1.1-ին և 1.2-րդ կետերով».  պահպանված չեն հայոց լեզվի կանոնները:    </w:t>
            </w:r>
          </w:p>
          <w:p w:rsidR="00B3623E" w:rsidRPr="00B3623E" w:rsidRDefault="00E025A2" w:rsidP="00E025A2">
            <w:pPr>
              <w:jc w:val="both"/>
              <w:rPr>
                <w:rFonts w:ascii="GHEA Grapalat" w:eastAsia="Times New Roman" w:hAnsi="GHEA Grapalat" w:cs="AK Courier"/>
                <w:sz w:val="24"/>
                <w:szCs w:val="24"/>
                <w:lang w:val="fr-FR"/>
              </w:rPr>
            </w:pPr>
            <w:r w:rsidRPr="00E025A2">
              <w:rPr>
                <w:rFonts w:ascii="GHEA Grapalat" w:eastAsia="Times New Roman" w:hAnsi="GHEA Grapalat" w:cs="AK Courier"/>
                <w:sz w:val="24"/>
                <w:szCs w:val="24"/>
                <w:lang w:val="fr-FR"/>
              </w:rPr>
              <w:t xml:space="preserve">Առաջարկում ենք նորմը համապատասխանեցնել «Իրավական ակտերի մասին» Հայաստանի </w:t>
            </w:r>
            <w:r w:rsidRPr="00E025A2">
              <w:rPr>
                <w:rFonts w:ascii="GHEA Grapalat" w:eastAsia="Times New Roman" w:hAnsi="GHEA Grapalat" w:cs="AK Courier"/>
                <w:sz w:val="24"/>
                <w:szCs w:val="24"/>
                <w:lang w:val="fr-FR"/>
              </w:rPr>
              <w:lastRenderedPageBreak/>
              <w:t>Հանրապետության օրենքի 36-րդ հոդվածի 2-րդ և 6-րդ մասերի պահանջներին:</w:t>
            </w:r>
          </w:p>
        </w:tc>
        <w:tc>
          <w:tcPr>
            <w:tcW w:w="2074" w:type="dxa"/>
            <w:tcBorders>
              <w:top w:val="single" w:sz="4" w:space="0" w:color="auto"/>
              <w:left w:val="single" w:sz="4" w:space="0" w:color="auto"/>
              <w:bottom w:val="single" w:sz="4" w:space="0" w:color="auto"/>
              <w:right w:val="single" w:sz="4" w:space="0" w:color="auto"/>
            </w:tcBorders>
          </w:tcPr>
          <w:p w:rsidR="00B3623E" w:rsidRPr="009625C5" w:rsidRDefault="009625C5"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B3623E" w:rsidRPr="009625C5" w:rsidRDefault="009625C5" w:rsidP="0074260B">
            <w:pPr>
              <w:jc w:val="both"/>
              <w:rPr>
                <w:rFonts w:ascii="GHEA Grapalat" w:hAnsi="GHEA Grapalat"/>
                <w:sz w:val="24"/>
                <w:szCs w:val="24"/>
                <w:lang w:val="en-US"/>
              </w:rPr>
            </w:pPr>
            <w:r>
              <w:rPr>
                <w:rFonts w:ascii="GHEA Grapalat" w:hAnsi="GHEA Grapalat"/>
                <w:sz w:val="24"/>
                <w:szCs w:val="24"/>
                <w:lang w:val="en-US"/>
              </w:rPr>
              <w:t>Նպատակահարմար էր ներկայացնել հայոց լեզվի կանոններին համապատասխան խմբագրություն</w:t>
            </w:r>
            <w:r w:rsidR="00B65DF4">
              <w:rPr>
                <w:rFonts w:ascii="GHEA Grapalat" w:hAnsi="GHEA Grapalat"/>
                <w:sz w:val="24"/>
                <w:szCs w:val="24"/>
                <w:lang w:val="en-US"/>
              </w:rPr>
              <w:t>:</w:t>
            </w:r>
          </w:p>
        </w:tc>
      </w:tr>
      <w:tr w:rsidR="00D92AED" w:rsidRPr="00004756" w:rsidTr="00881968">
        <w:tc>
          <w:tcPr>
            <w:tcW w:w="535" w:type="dxa"/>
            <w:tcBorders>
              <w:top w:val="single" w:sz="4" w:space="0" w:color="auto"/>
              <w:left w:val="single" w:sz="4" w:space="0" w:color="auto"/>
              <w:bottom w:val="single" w:sz="4" w:space="0" w:color="auto"/>
              <w:right w:val="single" w:sz="4" w:space="0" w:color="auto"/>
            </w:tcBorders>
          </w:tcPr>
          <w:p w:rsidR="00D92AED" w:rsidRDefault="00D92AED" w:rsidP="0074260B">
            <w:pPr>
              <w:rPr>
                <w:rFonts w:ascii="GHEA Grapalat" w:hAnsi="GHEA Grapalat"/>
                <w:sz w:val="24"/>
                <w:szCs w:val="24"/>
                <w:lang w:val="fr-FR"/>
              </w:rPr>
            </w:pPr>
          </w:p>
          <w:p w:rsidR="00D92AED" w:rsidRDefault="00D92AED" w:rsidP="0074260B">
            <w:pPr>
              <w:rPr>
                <w:rFonts w:ascii="GHEA Grapalat" w:hAnsi="GHEA Grapalat"/>
                <w:sz w:val="24"/>
                <w:szCs w:val="24"/>
                <w:lang w:val="fr-FR"/>
              </w:rPr>
            </w:pPr>
          </w:p>
          <w:p w:rsidR="00D92AED" w:rsidRPr="00390BF7" w:rsidRDefault="00D92AED"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D92AED" w:rsidRPr="007644F0" w:rsidRDefault="00D92AED" w:rsidP="002A566D">
            <w:pPr>
              <w:jc w:val="both"/>
              <w:rPr>
                <w:rFonts w:ascii="GHEA Grapalat" w:hAnsi="GHEA Grapalat" w:cs="Sylfaen"/>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92AED" w:rsidRPr="00D92AED" w:rsidRDefault="00D92AED" w:rsidP="00D92AED">
            <w:pPr>
              <w:jc w:val="both"/>
              <w:rPr>
                <w:rFonts w:ascii="GHEA Grapalat" w:eastAsia="Times New Roman" w:hAnsi="GHEA Grapalat" w:cs="AK Courier"/>
                <w:sz w:val="24"/>
                <w:szCs w:val="24"/>
                <w:lang w:val="fr-FR"/>
              </w:rPr>
            </w:pPr>
            <w:r w:rsidRPr="00D92AED">
              <w:rPr>
                <w:rFonts w:ascii="GHEA Grapalat" w:eastAsia="Times New Roman" w:hAnsi="GHEA Grapalat" w:cs="AK Courier"/>
                <w:sz w:val="24"/>
                <w:szCs w:val="24"/>
                <w:lang w:val="fr-FR"/>
              </w:rPr>
              <w:t>2. Նախագծի 2-րդ հոդվածի 2-րդ կետով առաջարկված 1.2-րդ կետն առաջարկում ենք շարադրել հետևյալ խմբագրությամբ. «1.2) տեսչական մարմնի վերահսկողության ոլորտ՝ տեսչական մարմնի վերահսկողությանը ենթակա` օրենքով նախատեսված ոլորտ»` այն հիմնավորմա</w:t>
            </w:r>
            <w:r w:rsidR="009625C5">
              <w:rPr>
                <w:rFonts w:ascii="GHEA Grapalat" w:eastAsia="Times New Roman" w:hAnsi="GHEA Grapalat" w:cs="AK Courier"/>
                <w:sz w:val="24"/>
                <w:szCs w:val="24"/>
                <w:lang w:val="fr-FR"/>
              </w:rPr>
              <w:t>մ</w:t>
            </w:r>
            <w:r w:rsidRPr="00D92AED">
              <w:rPr>
                <w:rFonts w:ascii="GHEA Grapalat" w:eastAsia="Times New Roman" w:hAnsi="GHEA Grapalat" w:cs="AK Courier"/>
                <w:sz w:val="24"/>
                <w:szCs w:val="24"/>
                <w:lang w:val="fr-FR"/>
              </w:rPr>
              <w:t>բ, որ`</w:t>
            </w:r>
          </w:p>
          <w:p w:rsidR="00D92AED" w:rsidRPr="00E025A2" w:rsidRDefault="00D92AED" w:rsidP="00D92AED">
            <w:pPr>
              <w:jc w:val="both"/>
              <w:rPr>
                <w:rFonts w:ascii="GHEA Grapalat" w:eastAsia="Times New Roman" w:hAnsi="GHEA Grapalat" w:cs="AK Courier"/>
                <w:sz w:val="24"/>
                <w:szCs w:val="24"/>
                <w:lang w:val="fr-FR"/>
              </w:rPr>
            </w:pPr>
            <w:r w:rsidRPr="00D92AED">
              <w:rPr>
                <w:rFonts w:ascii="GHEA Grapalat" w:eastAsia="Times New Roman" w:hAnsi="GHEA Grapalat" w:cs="AK Courier"/>
                <w:sz w:val="24"/>
                <w:szCs w:val="24"/>
                <w:lang w:val="fr-FR"/>
              </w:rPr>
              <w:t>1) «Իրավական ակտերի մասին» Հայաստանի Հանրապետության օրենքի 9-րդ հոդվածի 4-րդ մասի 3-րդ կետի իմաստով իրավաբանական անձանց, ձեռնարկատիրական գործունեությամբ զբաղվող ֆիզիկական անձանց գործունեության նկատմամբ հսկողություն ու վերահսկողություն (այդ թվում` ստուգում, ուսումնասիրություն, տեսչական ստուգում) իրականացնելու դեպքերը, պայմանները և կարգը սահմանվում են բացառապես օրենքով, ուստի յուրաքանչյուր ոլորտում վերահսկողություն իրականացնող մարմինը պետք է նախատեսվի օրենքով.</w:t>
            </w:r>
          </w:p>
        </w:tc>
        <w:tc>
          <w:tcPr>
            <w:tcW w:w="2074" w:type="dxa"/>
            <w:tcBorders>
              <w:top w:val="single" w:sz="4" w:space="0" w:color="auto"/>
              <w:left w:val="single" w:sz="4" w:space="0" w:color="auto"/>
              <w:bottom w:val="single" w:sz="4" w:space="0" w:color="auto"/>
              <w:right w:val="single" w:sz="4" w:space="0" w:color="auto"/>
            </w:tcBorders>
          </w:tcPr>
          <w:p w:rsidR="00D92AED" w:rsidRPr="001607D6" w:rsidRDefault="001607D6"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D92AED" w:rsidRPr="001607D6" w:rsidRDefault="001607D6" w:rsidP="0074260B">
            <w:pPr>
              <w:jc w:val="both"/>
              <w:rPr>
                <w:rFonts w:ascii="GHEA Grapalat" w:hAnsi="GHEA Grapalat"/>
                <w:sz w:val="24"/>
                <w:szCs w:val="24"/>
                <w:lang w:val="en-US"/>
              </w:rPr>
            </w:pPr>
            <w:r>
              <w:rPr>
                <w:rFonts w:ascii="GHEA Grapalat" w:hAnsi="GHEA Grapalat"/>
                <w:sz w:val="24"/>
                <w:szCs w:val="24"/>
                <w:lang w:val="en-US"/>
              </w:rPr>
              <w:t>Նախագծով ներկայացվող դրույթը հստակ է և ամբողջական, վերահսկողության ոլորտը պետք է սահմանվի օրենքով, իսկ վերահսկողություն իրականացնող մարմինը` ՀՀ կառավարության որոշմամբ:</w:t>
            </w:r>
          </w:p>
        </w:tc>
      </w:tr>
      <w:tr w:rsidR="00D92AED" w:rsidRPr="002D0A93" w:rsidTr="00881968">
        <w:tc>
          <w:tcPr>
            <w:tcW w:w="535" w:type="dxa"/>
            <w:tcBorders>
              <w:top w:val="single" w:sz="4" w:space="0" w:color="auto"/>
              <w:left w:val="single" w:sz="4" w:space="0" w:color="auto"/>
              <w:bottom w:val="single" w:sz="4" w:space="0" w:color="auto"/>
              <w:right w:val="single" w:sz="4" w:space="0" w:color="auto"/>
            </w:tcBorders>
          </w:tcPr>
          <w:p w:rsidR="00D92AED" w:rsidRDefault="00D92AED"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D92AED" w:rsidRPr="00D92AED" w:rsidRDefault="00D92AED" w:rsidP="002A566D">
            <w:pPr>
              <w:jc w:val="both"/>
              <w:rPr>
                <w:rFonts w:ascii="GHEA Grapalat" w:hAnsi="GHEA Grapalat" w:cs="Sylfaen"/>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92AED" w:rsidRPr="00E025A2" w:rsidRDefault="00D92AED" w:rsidP="00E025A2">
            <w:pPr>
              <w:jc w:val="both"/>
              <w:rPr>
                <w:rFonts w:ascii="GHEA Grapalat" w:eastAsia="Times New Roman" w:hAnsi="GHEA Grapalat" w:cs="AK Courier"/>
                <w:sz w:val="24"/>
                <w:szCs w:val="24"/>
                <w:lang w:val="fr-FR"/>
              </w:rPr>
            </w:pPr>
            <w:r>
              <w:rPr>
                <w:rFonts w:ascii="GHEA Grapalat" w:eastAsia="Times New Roman" w:hAnsi="GHEA Grapalat" w:cs="AK Courier"/>
                <w:sz w:val="24"/>
                <w:szCs w:val="24"/>
                <w:lang w:val="fr-FR"/>
              </w:rPr>
              <w:t>3.</w:t>
            </w:r>
            <w:r w:rsidRPr="00D92AED">
              <w:rPr>
                <w:rFonts w:ascii="GHEA Grapalat" w:eastAsia="Times New Roman" w:hAnsi="GHEA Grapalat" w:cs="AK Courier"/>
                <w:sz w:val="24"/>
                <w:szCs w:val="24"/>
                <w:lang w:val="fr-FR"/>
              </w:rPr>
              <w:t>Նախագծի 5-րդ հոդվածի 2-րդ մասում առկա է քերականական սխալ. Կառավարության որոշմամբ տեսչական մարմնի գործունեությունը դադարեցվում է, ոչ թե դադարում, ուստի «գործունեությունը» բառից հետո կիրառված «դադարում է» բառերի փոխարեն պետք է կիրառվեն «դադարեցվում է» բառերը:</w:t>
            </w:r>
          </w:p>
        </w:tc>
        <w:tc>
          <w:tcPr>
            <w:tcW w:w="2074" w:type="dxa"/>
            <w:tcBorders>
              <w:top w:val="single" w:sz="4" w:space="0" w:color="auto"/>
              <w:left w:val="single" w:sz="4" w:space="0" w:color="auto"/>
              <w:bottom w:val="single" w:sz="4" w:space="0" w:color="auto"/>
              <w:right w:val="single" w:sz="4" w:space="0" w:color="auto"/>
            </w:tcBorders>
          </w:tcPr>
          <w:p w:rsidR="00D92AED" w:rsidRPr="0079707A" w:rsidRDefault="0079707A"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Ընդունված է</w:t>
            </w:r>
          </w:p>
        </w:tc>
        <w:tc>
          <w:tcPr>
            <w:tcW w:w="3690" w:type="dxa"/>
            <w:tcBorders>
              <w:top w:val="single" w:sz="4" w:space="0" w:color="auto"/>
              <w:left w:val="single" w:sz="4" w:space="0" w:color="auto"/>
              <w:bottom w:val="single" w:sz="4" w:space="0" w:color="auto"/>
              <w:right w:val="single" w:sz="4" w:space="0" w:color="auto"/>
            </w:tcBorders>
          </w:tcPr>
          <w:p w:rsidR="00D92AED" w:rsidRPr="0079707A" w:rsidRDefault="0079707A" w:rsidP="0074260B">
            <w:pPr>
              <w:jc w:val="both"/>
              <w:rPr>
                <w:rFonts w:ascii="GHEA Grapalat" w:hAnsi="GHEA Grapalat"/>
                <w:sz w:val="24"/>
                <w:szCs w:val="24"/>
                <w:lang w:val="en-US"/>
              </w:rPr>
            </w:pPr>
            <w:r>
              <w:rPr>
                <w:rFonts w:ascii="GHEA Grapalat" w:hAnsi="GHEA Grapalat"/>
                <w:sz w:val="24"/>
                <w:szCs w:val="24"/>
                <w:lang w:val="en-US"/>
              </w:rPr>
              <w:t>Կետը խմբագրվել է:</w:t>
            </w:r>
          </w:p>
        </w:tc>
      </w:tr>
      <w:tr w:rsidR="00D92AED" w:rsidRPr="00004756" w:rsidTr="00881968">
        <w:tc>
          <w:tcPr>
            <w:tcW w:w="535" w:type="dxa"/>
            <w:tcBorders>
              <w:top w:val="single" w:sz="4" w:space="0" w:color="auto"/>
              <w:left w:val="single" w:sz="4" w:space="0" w:color="auto"/>
              <w:bottom w:val="single" w:sz="4" w:space="0" w:color="auto"/>
              <w:right w:val="single" w:sz="4" w:space="0" w:color="auto"/>
            </w:tcBorders>
          </w:tcPr>
          <w:p w:rsidR="00D92AED" w:rsidRDefault="00D92AED"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D92AED" w:rsidRPr="00D92AED" w:rsidRDefault="00D92AED" w:rsidP="002A566D">
            <w:pPr>
              <w:jc w:val="both"/>
              <w:rPr>
                <w:rFonts w:ascii="GHEA Grapalat" w:hAnsi="GHEA Grapalat" w:cs="Sylfaen"/>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92AED" w:rsidRPr="00E025A2" w:rsidRDefault="00D92AED" w:rsidP="00E025A2">
            <w:pPr>
              <w:jc w:val="both"/>
              <w:rPr>
                <w:rFonts w:ascii="GHEA Grapalat" w:eastAsia="Times New Roman" w:hAnsi="GHEA Grapalat" w:cs="AK Courier"/>
                <w:sz w:val="24"/>
                <w:szCs w:val="24"/>
                <w:lang w:val="fr-FR"/>
              </w:rPr>
            </w:pPr>
            <w:r>
              <w:rPr>
                <w:rFonts w:ascii="GHEA Grapalat" w:eastAsia="Times New Roman" w:hAnsi="GHEA Grapalat" w:cs="AK Courier"/>
                <w:sz w:val="24"/>
                <w:szCs w:val="24"/>
                <w:lang w:val="fr-FR"/>
              </w:rPr>
              <w:t>4.</w:t>
            </w:r>
            <w:r w:rsidRPr="00D92AED">
              <w:rPr>
                <w:rFonts w:ascii="GHEA Grapalat" w:eastAsia="Times New Roman" w:hAnsi="GHEA Grapalat" w:cs="AK Courier"/>
                <w:sz w:val="24"/>
                <w:szCs w:val="24"/>
                <w:lang w:val="fr-FR"/>
              </w:rPr>
              <w:t xml:space="preserve">Նախագծում կիրառված «կառավարություն» բառը (ներառյալ` դրա հոլովված ձևերը) պետք է գրվի մեծատառով «Կառավարություն»` ըստ Հայերենի բարձրագույն խորհրդի` «Բաղադրյալ հատուկ անուններում մեծատառերի </w:t>
            </w:r>
            <w:r w:rsidRPr="00D92AED">
              <w:rPr>
                <w:rFonts w:ascii="GHEA Grapalat" w:eastAsia="Times New Roman" w:hAnsi="GHEA Grapalat" w:cs="AK Courier"/>
                <w:sz w:val="24"/>
                <w:szCs w:val="24"/>
                <w:lang w:val="fr-FR"/>
              </w:rPr>
              <w:lastRenderedPageBreak/>
              <w:t>գործածության մասին» որոշման (հաստատվել է ՀՀ ԿԳ նախարարի` 14.01.2003 թ. հմ. 18 հրամանով):</w:t>
            </w:r>
          </w:p>
        </w:tc>
        <w:tc>
          <w:tcPr>
            <w:tcW w:w="2074" w:type="dxa"/>
            <w:tcBorders>
              <w:top w:val="single" w:sz="4" w:space="0" w:color="auto"/>
              <w:left w:val="single" w:sz="4" w:space="0" w:color="auto"/>
              <w:bottom w:val="single" w:sz="4" w:space="0" w:color="auto"/>
              <w:right w:val="single" w:sz="4" w:space="0" w:color="auto"/>
            </w:tcBorders>
          </w:tcPr>
          <w:p w:rsidR="00D92AED" w:rsidRPr="0079707A" w:rsidRDefault="0079707A"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D92AED" w:rsidRPr="0079707A" w:rsidRDefault="0079707A" w:rsidP="0074260B">
            <w:pPr>
              <w:jc w:val="both"/>
              <w:rPr>
                <w:rFonts w:ascii="GHEA Grapalat" w:hAnsi="GHEA Grapalat"/>
                <w:sz w:val="24"/>
                <w:szCs w:val="24"/>
                <w:lang w:val="en-US"/>
              </w:rPr>
            </w:pPr>
            <w:r>
              <w:rPr>
                <w:rFonts w:ascii="GHEA Grapalat" w:hAnsi="GHEA Grapalat"/>
                <w:sz w:val="24"/>
                <w:szCs w:val="24"/>
                <w:lang w:val="en-US"/>
              </w:rPr>
              <w:t>Ներկայումս շրջանառվող իրավական ակտերում կիրառվում է նախագծի տարբերակը:</w:t>
            </w:r>
          </w:p>
        </w:tc>
      </w:tr>
      <w:tr w:rsidR="00E025A2" w:rsidRPr="00004756" w:rsidTr="00881968">
        <w:tc>
          <w:tcPr>
            <w:tcW w:w="535" w:type="dxa"/>
            <w:tcBorders>
              <w:top w:val="single" w:sz="4" w:space="0" w:color="auto"/>
              <w:left w:val="single" w:sz="4" w:space="0" w:color="auto"/>
              <w:bottom w:val="single" w:sz="4" w:space="0" w:color="auto"/>
              <w:right w:val="single" w:sz="4" w:space="0" w:color="auto"/>
            </w:tcBorders>
          </w:tcPr>
          <w:p w:rsidR="00E025A2" w:rsidRPr="00390BF7" w:rsidRDefault="00E025A2"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E025A2" w:rsidRPr="00D92AED" w:rsidRDefault="00E025A2" w:rsidP="002A566D">
            <w:pPr>
              <w:jc w:val="both"/>
              <w:rPr>
                <w:rFonts w:ascii="GHEA Grapalat" w:hAnsi="GHEA Grapalat" w:cs="Sylfaen"/>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D92AED" w:rsidRPr="00D92AED" w:rsidRDefault="00D92AED" w:rsidP="00D92AED">
            <w:pPr>
              <w:rPr>
                <w:rFonts w:ascii="GHEA Grapalat" w:eastAsia="Times New Roman" w:hAnsi="GHEA Grapalat" w:cs="AK Courier"/>
                <w:sz w:val="24"/>
                <w:szCs w:val="24"/>
                <w:lang w:val="fr-FR"/>
              </w:rPr>
            </w:pPr>
            <w:r w:rsidRPr="00D92AED">
              <w:rPr>
                <w:rFonts w:ascii="GHEA Grapalat" w:eastAsia="Times New Roman" w:hAnsi="GHEA Grapalat" w:cs="AK Courier"/>
                <w:sz w:val="24"/>
                <w:szCs w:val="24"/>
                <w:lang w:val="fr-FR"/>
              </w:rPr>
              <w:t>Նախագծում կիրառված «Խորհուրդ» բառը (ներառյալ` դրա հոլովված ձևերը) պետք է գրվի փոքրատառով` ըստ հայոց լեզվի կանոնների. իրավական ակտում այդ կանոնները պահպանելը նախատեսված է նաև «Իրավական ակտերի մասին» Հայաստանի Հանրապետության օրենքի 36-րդ հոդվածի 6-րդ մասով:</w:t>
            </w:r>
          </w:p>
          <w:p w:rsidR="00E025A2" w:rsidRPr="00E025A2" w:rsidRDefault="00E025A2" w:rsidP="00E025A2">
            <w:pPr>
              <w:jc w:val="both"/>
              <w:rPr>
                <w:rFonts w:ascii="GHEA Grapalat" w:eastAsia="Times New Roman" w:hAnsi="GHEA Grapalat" w:cs="AK Courier"/>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E025A2" w:rsidRPr="0079707A" w:rsidRDefault="0079707A"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E025A2" w:rsidRPr="0079707A" w:rsidRDefault="0079707A" w:rsidP="0074260B">
            <w:pPr>
              <w:jc w:val="both"/>
              <w:rPr>
                <w:rFonts w:ascii="GHEA Grapalat" w:hAnsi="GHEA Grapalat"/>
                <w:sz w:val="24"/>
                <w:szCs w:val="24"/>
                <w:lang w:val="en-US"/>
              </w:rPr>
            </w:pPr>
            <w:r>
              <w:rPr>
                <w:rFonts w:ascii="GHEA Grapalat" w:hAnsi="GHEA Grapalat"/>
                <w:sz w:val="24"/>
                <w:szCs w:val="24"/>
                <w:lang w:val="en-US"/>
              </w:rPr>
              <w:t xml:space="preserve">Գործող օրենքի 7-րդ հոդվածի 1-ին մասը նախատեսում է </w:t>
            </w:r>
            <w:r>
              <w:rPr>
                <w:rFonts w:ascii="GHEA Grapalat" w:eastAsia="Times New Roman" w:hAnsi="GHEA Grapalat" w:cs="AK Courier"/>
                <w:sz w:val="24"/>
                <w:szCs w:val="24"/>
                <w:lang w:val="fr-FR"/>
              </w:rPr>
              <w:t xml:space="preserve">«Տեսչական մարմնի կառավարման խորհուրդը </w:t>
            </w:r>
            <w:r w:rsidRPr="0079707A">
              <w:rPr>
                <w:rFonts w:ascii="GHEA Grapalat" w:eastAsia="Times New Roman" w:hAnsi="GHEA Grapalat" w:cs="AK Courier"/>
                <w:sz w:val="24"/>
                <w:szCs w:val="24"/>
                <w:lang w:val="en-US"/>
              </w:rPr>
              <w:t>(</w:t>
            </w:r>
            <w:r>
              <w:rPr>
                <w:rFonts w:ascii="GHEA Grapalat" w:eastAsia="Times New Roman" w:hAnsi="GHEA Grapalat" w:cs="AK Courier"/>
                <w:sz w:val="24"/>
                <w:szCs w:val="24"/>
                <w:lang w:val="en-US"/>
              </w:rPr>
              <w:t>այսուհետ` Խորհուրդ</w:t>
            </w:r>
            <w:r w:rsidRPr="0079707A">
              <w:rPr>
                <w:rFonts w:ascii="GHEA Grapalat" w:eastAsia="Times New Roman" w:hAnsi="GHEA Grapalat" w:cs="AK Courier"/>
                <w:sz w:val="24"/>
                <w:szCs w:val="24"/>
                <w:lang w:val="en-US"/>
              </w:rPr>
              <w:t>)</w:t>
            </w:r>
            <w:r w:rsidRPr="00D92AED">
              <w:rPr>
                <w:rFonts w:ascii="GHEA Grapalat" w:eastAsia="Times New Roman" w:hAnsi="GHEA Grapalat" w:cs="AK Courier"/>
                <w:sz w:val="24"/>
                <w:szCs w:val="24"/>
                <w:lang w:val="fr-FR"/>
              </w:rPr>
              <w:t>»</w:t>
            </w:r>
            <w:r>
              <w:rPr>
                <w:rFonts w:ascii="GHEA Grapalat" w:eastAsia="Times New Roman" w:hAnsi="GHEA Grapalat" w:cs="AK Courier"/>
                <w:sz w:val="24"/>
                <w:szCs w:val="24"/>
                <w:lang w:val="fr-FR"/>
              </w:rPr>
              <w:t xml:space="preserve"> դրույթը, այդ կապակցությամբ նախագծում </w:t>
            </w:r>
            <w:r w:rsidR="00E20D75" w:rsidRPr="00D92AED">
              <w:rPr>
                <w:rFonts w:ascii="GHEA Grapalat" w:eastAsia="Times New Roman" w:hAnsi="GHEA Grapalat" w:cs="AK Courier"/>
                <w:sz w:val="24"/>
                <w:szCs w:val="24"/>
                <w:lang w:val="fr-FR"/>
              </w:rPr>
              <w:t>«Խորհուրդ» բառը</w:t>
            </w:r>
            <w:r w:rsidR="00E20D75">
              <w:rPr>
                <w:rFonts w:ascii="GHEA Grapalat" w:eastAsia="Times New Roman" w:hAnsi="GHEA Grapalat" w:cs="AK Courier"/>
                <w:sz w:val="24"/>
                <w:szCs w:val="24"/>
                <w:lang w:val="fr-FR"/>
              </w:rPr>
              <w:t xml:space="preserve"> գրված է մեծատառով</w:t>
            </w:r>
            <w:r w:rsidR="00E20D75">
              <w:rPr>
                <w:rFonts w:ascii="Courier New" w:eastAsia="Times New Roman" w:hAnsi="Courier New" w:cs="Courier New"/>
                <w:sz w:val="24"/>
                <w:szCs w:val="24"/>
                <w:lang w:val="fr-FR"/>
              </w:rPr>
              <w:t> </w:t>
            </w:r>
            <w:r w:rsidR="00E20D75">
              <w:rPr>
                <w:rFonts w:ascii="GHEA Grapalat" w:eastAsia="Times New Roman" w:hAnsi="GHEA Grapalat" w:cs="AK Courier"/>
                <w:sz w:val="24"/>
                <w:szCs w:val="24"/>
                <w:lang w:val="fr-FR"/>
              </w:rPr>
              <w:t>:</w:t>
            </w:r>
          </w:p>
        </w:tc>
      </w:tr>
      <w:tr w:rsidR="0074260B" w:rsidRPr="0074260B"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t>10</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քաղաքացիական ծառայության խորհուրդ</w:t>
            </w:r>
          </w:p>
        </w:tc>
        <w:tc>
          <w:tcPr>
            <w:tcW w:w="5732" w:type="dxa"/>
            <w:tcBorders>
              <w:top w:val="single" w:sz="4" w:space="0" w:color="auto"/>
              <w:left w:val="single" w:sz="4" w:space="0" w:color="auto"/>
              <w:bottom w:val="single" w:sz="4" w:space="0" w:color="auto"/>
              <w:right w:val="single" w:sz="4" w:space="0" w:color="auto"/>
            </w:tcBorders>
          </w:tcPr>
          <w:p w:rsidR="0074260B" w:rsidRPr="00881968" w:rsidRDefault="00881968" w:rsidP="00881968">
            <w:pPr>
              <w:autoSpaceDE w:val="0"/>
              <w:autoSpaceDN w:val="0"/>
              <w:adjustRightInd w:val="0"/>
              <w:jc w:val="both"/>
              <w:rPr>
                <w:rFonts w:ascii="GHEA Grapalat" w:hAnsi="GHEA Grapalat" w:cs="Sylfaen"/>
                <w:bCs/>
                <w:color w:val="000000"/>
                <w:sz w:val="24"/>
                <w:szCs w:val="24"/>
                <w:lang w:val="en-US"/>
              </w:rPr>
            </w:pPr>
            <w:r>
              <w:rPr>
                <w:rFonts w:ascii="GHEA Grapalat" w:hAnsi="GHEA Grapalat" w:cs="Sylfaen"/>
                <w:bCs/>
                <w:color w:val="000000"/>
                <w:sz w:val="24"/>
                <w:szCs w:val="24"/>
                <w:lang w:val="en-US"/>
              </w:rPr>
              <w:t>Առաջարկություններ չունի</w:t>
            </w: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t>Ընդունվել է ի գիտություն</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en-US"/>
              </w:rPr>
            </w:pP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t>11</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ԿԱ քաղաքաշինության պետական կոմիտե</w:t>
            </w: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tabs>
                <w:tab w:val="left" w:pos="1517"/>
              </w:tabs>
              <w:ind w:left="-57" w:right="-113"/>
              <w:jc w:val="both"/>
              <w:rPr>
                <w:rFonts w:ascii="GHEA Grapalat" w:hAnsi="GHEA Grapalat" w:cs="Sylfaen"/>
                <w:sz w:val="24"/>
                <w:szCs w:val="24"/>
                <w:lang w:val="fr-FR"/>
              </w:rPr>
            </w:pPr>
            <w:r w:rsidRPr="00390BF7">
              <w:rPr>
                <w:rFonts w:ascii="GHEA Grapalat" w:hAnsi="GHEA Grapalat" w:cs="Sylfaen"/>
                <w:sz w:val="24"/>
                <w:szCs w:val="24"/>
                <w:lang w:val="fr-FR"/>
              </w:rPr>
              <w:t xml:space="preserve">1. </w:t>
            </w:r>
            <w:r w:rsidRPr="00390BF7">
              <w:rPr>
                <w:rFonts w:ascii="GHEA Grapalat" w:hAnsi="GHEA Grapalat" w:cs="Sylfaen"/>
                <w:sz w:val="24"/>
                <w:szCs w:val="24"/>
              </w:rPr>
              <w:t>առաջարկվում</w:t>
            </w:r>
            <w:r w:rsidRPr="00390BF7">
              <w:rPr>
                <w:rFonts w:ascii="GHEA Grapalat" w:hAnsi="GHEA Grapalat" w:cs="Sylfaen"/>
                <w:sz w:val="24"/>
                <w:szCs w:val="24"/>
                <w:lang w:val="fr-FR"/>
              </w:rPr>
              <w:t xml:space="preserve"> </w:t>
            </w:r>
            <w:r w:rsidRPr="00390BF7">
              <w:rPr>
                <w:rFonts w:ascii="GHEA Grapalat" w:hAnsi="GHEA Grapalat" w:cs="Sylfaen"/>
                <w:sz w:val="24"/>
                <w:szCs w:val="24"/>
              </w:rPr>
              <w:t>է</w:t>
            </w:r>
            <w:r w:rsidRPr="00390BF7">
              <w:rPr>
                <w:rFonts w:ascii="GHEA Grapalat" w:hAnsi="GHEA Grapalat" w:cs="Sylfaen"/>
                <w:sz w:val="24"/>
                <w:szCs w:val="24"/>
                <w:lang w:val="fr-FR"/>
              </w:rPr>
              <w:t xml:space="preserve"> </w:t>
            </w:r>
            <w:r w:rsidRPr="00390BF7">
              <w:rPr>
                <w:rFonts w:ascii="GHEA Grapalat" w:hAnsi="GHEA Grapalat" w:cs="Sylfaen"/>
                <w:sz w:val="24"/>
                <w:szCs w:val="24"/>
              </w:rPr>
              <w:t>Նախագծի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հոդվածի</w:t>
            </w:r>
            <w:r w:rsidRPr="00390BF7">
              <w:rPr>
                <w:rFonts w:ascii="GHEA Grapalat" w:hAnsi="GHEA Grapalat" w:cs="Sylfaen"/>
                <w:sz w:val="24"/>
                <w:szCs w:val="24"/>
                <w:lang w:val="fr-FR"/>
              </w:rPr>
              <w:t xml:space="preserve"> 6-</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մասում</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հաշվետու</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է</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բառերից</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հետո</w:t>
            </w:r>
            <w:r w:rsidRPr="00390BF7">
              <w:rPr>
                <w:rFonts w:ascii="GHEA Grapalat" w:hAnsi="GHEA Grapalat" w:cs="Sylfaen"/>
                <w:sz w:val="24"/>
                <w:szCs w:val="24"/>
                <w:lang w:val="fr-FR"/>
              </w:rPr>
              <w:t xml:space="preserve"> </w:t>
            </w:r>
            <w:r w:rsidRPr="00390BF7">
              <w:rPr>
                <w:rFonts w:ascii="GHEA Grapalat" w:hAnsi="GHEA Grapalat" w:cs="Sylfaen"/>
                <w:sz w:val="24"/>
                <w:szCs w:val="24"/>
              </w:rPr>
              <w:t>լրացնել</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տեսչական</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մարմնի</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ղեկավարին</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բառերը</w:t>
            </w:r>
          </w:p>
          <w:p w:rsidR="0074260B" w:rsidRPr="00390BF7" w:rsidRDefault="0074260B" w:rsidP="0074260B">
            <w:pPr>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en-US"/>
              </w:rPr>
            </w:pPr>
            <w:r w:rsidRPr="00390BF7">
              <w:rPr>
                <w:rFonts w:ascii="GHEA Grapalat" w:hAnsi="GHEA Grapalat"/>
                <w:sz w:val="24"/>
                <w:szCs w:val="24"/>
                <w:lang w:val="en-US"/>
              </w:rPr>
              <w:t>Առաջարկը հակասում է կառավարման մոդելի տրամաբանությանը:</w:t>
            </w: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pStyle w:val="ListParagraph"/>
              <w:ind w:left="1080"/>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cs="Sylfaen"/>
                <w:sz w:val="24"/>
                <w:szCs w:val="24"/>
                <w:lang w:val="fr-FR"/>
              </w:rPr>
              <w:t xml:space="preserve">2. </w:t>
            </w:r>
            <w:r w:rsidRPr="00390BF7">
              <w:rPr>
                <w:rFonts w:ascii="GHEA Grapalat" w:hAnsi="GHEA Grapalat" w:cs="Sylfaen"/>
                <w:sz w:val="24"/>
                <w:szCs w:val="24"/>
              </w:rPr>
              <w:t>առաջարկվում</w:t>
            </w:r>
            <w:r w:rsidRPr="00390BF7">
              <w:rPr>
                <w:rFonts w:ascii="GHEA Grapalat" w:hAnsi="GHEA Grapalat" w:cs="Sylfaen"/>
                <w:sz w:val="24"/>
                <w:szCs w:val="24"/>
                <w:lang w:val="fr-FR"/>
              </w:rPr>
              <w:t xml:space="preserve"> </w:t>
            </w:r>
            <w:r w:rsidRPr="00390BF7">
              <w:rPr>
                <w:rFonts w:ascii="GHEA Grapalat" w:hAnsi="GHEA Grapalat" w:cs="Sylfaen"/>
                <w:sz w:val="24"/>
                <w:szCs w:val="24"/>
              </w:rPr>
              <w:t>է</w:t>
            </w:r>
            <w:r w:rsidRPr="00390BF7">
              <w:rPr>
                <w:rFonts w:ascii="GHEA Grapalat" w:hAnsi="GHEA Grapalat" w:cs="Sylfaen"/>
                <w:sz w:val="24"/>
                <w:szCs w:val="24"/>
                <w:lang w:val="fr-FR"/>
              </w:rPr>
              <w:t xml:space="preserve"> </w:t>
            </w:r>
            <w:r w:rsidRPr="00390BF7">
              <w:rPr>
                <w:rFonts w:ascii="GHEA Grapalat" w:hAnsi="GHEA Grapalat" w:cs="Sylfaen"/>
                <w:sz w:val="24"/>
                <w:szCs w:val="24"/>
              </w:rPr>
              <w:t>Նախագծի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հոդվածի</w:t>
            </w:r>
            <w:r w:rsidRPr="00390BF7">
              <w:rPr>
                <w:rFonts w:ascii="GHEA Grapalat" w:hAnsi="GHEA Grapalat" w:cs="Sylfaen"/>
                <w:sz w:val="24"/>
                <w:szCs w:val="24"/>
                <w:lang w:val="fr-FR"/>
              </w:rPr>
              <w:t xml:space="preserve"> 7-</w:t>
            </w:r>
            <w:r w:rsidRPr="00390BF7">
              <w:rPr>
                <w:rFonts w:ascii="GHEA Grapalat" w:hAnsi="GHEA Grapalat" w:cs="Sylfaen"/>
                <w:sz w:val="24"/>
                <w:szCs w:val="24"/>
              </w:rPr>
              <w:t>րդ</w:t>
            </w:r>
            <w:r w:rsidRPr="00390BF7">
              <w:rPr>
                <w:rFonts w:ascii="GHEA Grapalat" w:hAnsi="GHEA Grapalat" w:cs="Sylfaen"/>
                <w:sz w:val="24"/>
                <w:szCs w:val="24"/>
                <w:lang w:val="fr-FR"/>
              </w:rPr>
              <w:t xml:space="preserve"> </w:t>
            </w:r>
            <w:r w:rsidRPr="00390BF7">
              <w:rPr>
                <w:rFonts w:ascii="GHEA Grapalat" w:hAnsi="GHEA Grapalat" w:cs="Sylfaen"/>
                <w:sz w:val="24"/>
                <w:szCs w:val="24"/>
              </w:rPr>
              <w:t>մասում</w:t>
            </w:r>
            <w:r w:rsidRPr="00390BF7">
              <w:rPr>
                <w:rFonts w:ascii="GHEA Grapalat" w:hAnsi="GHEA Grapalat" w:cs="Sylfaen"/>
                <w:sz w:val="24"/>
                <w:szCs w:val="24"/>
                <w:lang w:val="fr-FR"/>
              </w:rPr>
              <w:t xml:space="preserve"> &lt;&lt;</w:t>
            </w:r>
            <w:r w:rsidRPr="00390BF7">
              <w:rPr>
                <w:rFonts w:ascii="GHEA Grapalat" w:hAnsi="GHEA Grapalat" w:cs="Sylfaen"/>
                <w:sz w:val="24"/>
                <w:szCs w:val="24"/>
              </w:rPr>
              <w:t>ներկայացնում</w:t>
            </w:r>
            <w:r w:rsidRPr="00390BF7">
              <w:rPr>
                <w:rFonts w:ascii="GHEA Grapalat" w:hAnsi="GHEA Grapalat" w:cs="Sylfaen"/>
                <w:sz w:val="24"/>
                <w:szCs w:val="24"/>
                <w:lang w:val="fr-FR"/>
              </w:rPr>
              <w:t xml:space="preserve">&gt;&gt; </w:t>
            </w:r>
            <w:r w:rsidRPr="00390BF7">
              <w:rPr>
                <w:rFonts w:ascii="GHEA Grapalat" w:hAnsi="GHEA Grapalat" w:cs="Sylfaen"/>
                <w:sz w:val="24"/>
                <w:szCs w:val="24"/>
              </w:rPr>
              <w:t>բառից</w:t>
            </w:r>
            <w:r w:rsidRPr="00390BF7">
              <w:rPr>
                <w:rFonts w:ascii="GHEA Grapalat" w:hAnsi="GHEA Grapalat" w:cs="Sylfaen"/>
                <w:sz w:val="24"/>
                <w:szCs w:val="24"/>
                <w:lang w:val="fr-FR"/>
              </w:rPr>
              <w:t xml:space="preserve"> </w:t>
            </w:r>
            <w:r w:rsidRPr="00390BF7">
              <w:rPr>
                <w:rFonts w:ascii="GHEA Grapalat" w:hAnsi="GHEA Grapalat" w:cs="Sylfaen"/>
                <w:sz w:val="24"/>
                <w:szCs w:val="24"/>
              </w:rPr>
              <w:t>հետո</w:t>
            </w:r>
            <w:r w:rsidRPr="00390BF7">
              <w:rPr>
                <w:rFonts w:ascii="GHEA Grapalat" w:hAnsi="GHEA Grapalat" w:cs="Sylfaen"/>
                <w:sz w:val="24"/>
                <w:szCs w:val="24"/>
                <w:lang w:val="fr-FR"/>
              </w:rPr>
              <w:t xml:space="preserve"> </w:t>
            </w:r>
            <w:r w:rsidRPr="00390BF7">
              <w:rPr>
                <w:rFonts w:ascii="GHEA Grapalat" w:hAnsi="GHEA Grapalat" w:cs="Sylfaen"/>
                <w:sz w:val="24"/>
                <w:szCs w:val="24"/>
              </w:rPr>
              <w:t>լրացնել</w:t>
            </w:r>
            <w:r w:rsidRPr="00390BF7">
              <w:rPr>
                <w:rFonts w:ascii="GHEA Grapalat" w:hAnsi="GHEA Grapalat" w:cs="Sylfaen"/>
                <w:sz w:val="24"/>
                <w:szCs w:val="24"/>
                <w:lang w:val="fr-FR"/>
              </w:rPr>
              <w:t xml:space="preserve"> &lt;&lt;</w:t>
            </w:r>
            <w:r w:rsidRPr="00390BF7">
              <w:rPr>
                <w:rFonts w:ascii="GHEA Grapalat" w:hAnsi="GHEA Grapalat" w:cs="Sylfaen"/>
                <w:sz w:val="24"/>
                <w:szCs w:val="24"/>
                <w:lang w:val="en-US"/>
              </w:rPr>
              <w:t>տեսչական</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մարմնի</w:t>
            </w:r>
            <w:r w:rsidRPr="00390BF7">
              <w:rPr>
                <w:rFonts w:ascii="GHEA Grapalat" w:hAnsi="GHEA Grapalat" w:cs="Sylfaen"/>
                <w:sz w:val="24"/>
                <w:szCs w:val="24"/>
                <w:lang w:val="fr-FR"/>
              </w:rPr>
              <w:t xml:space="preserve"> </w:t>
            </w:r>
            <w:r w:rsidRPr="00390BF7">
              <w:rPr>
                <w:rFonts w:ascii="GHEA Grapalat" w:hAnsi="GHEA Grapalat" w:cs="Sylfaen"/>
                <w:sz w:val="24"/>
                <w:szCs w:val="24"/>
                <w:lang w:val="en-US"/>
              </w:rPr>
              <w:t>ղեկավարին</w:t>
            </w:r>
            <w:r w:rsidRPr="00390BF7">
              <w:rPr>
                <w:rFonts w:ascii="GHEA Grapalat" w:hAnsi="GHEA Grapalat" w:cs="Sylfaen"/>
                <w:sz w:val="24"/>
                <w:szCs w:val="24"/>
                <w:lang w:val="fr-FR"/>
              </w:rPr>
              <w:t xml:space="preserve">&gt;&gt; </w:t>
            </w:r>
            <w:r w:rsidRPr="00390BF7">
              <w:rPr>
                <w:rFonts w:ascii="GHEA Grapalat" w:hAnsi="GHEA Grapalat" w:cs="Sylfaen"/>
                <w:sz w:val="24"/>
                <w:szCs w:val="24"/>
                <w:lang w:val="en-US"/>
              </w:rPr>
              <w:t>բառերը</w:t>
            </w: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hy-AM"/>
              </w:rPr>
            </w:pPr>
            <w:r w:rsidRPr="00390BF7">
              <w:rPr>
                <w:rFonts w:ascii="GHEA Grapalat" w:eastAsia="MS Mincho" w:hAnsi="GHEA Grapalat" w:cs="MS Mincho"/>
                <w:sz w:val="24"/>
                <w:szCs w:val="24"/>
                <w:lang w:val="en-US"/>
              </w:rPr>
              <w:t>Չի 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hy-AM"/>
              </w:rPr>
            </w:pPr>
            <w:r w:rsidRPr="00DA67B4">
              <w:rPr>
                <w:rFonts w:ascii="GHEA Grapalat" w:hAnsi="GHEA Grapalat"/>
                <w:sz w:val="24"/>
                <w:szCs w:val="24"/>
                <w:lang w:val="hy-AM"/>
              </w:rPr>
              <w:t>Առաջարկը հակասում է կառավարման մոդելի տրամաբանությանը:</w:t>
            </w:r>
          </w:p>
        </w:tc>
      </w:tr>
      <w:tr w:rsidR="0074260B" w:rsidRPr="0011183D"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t>12</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աշխատանքի և սոցիալական հարցերի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74260B" w:rsidRPr="002542AF" w:rsidRDefault="0011183D" w:rsidP="0074260B">
            <w:pPr>
              <w:jc w:val="both"/>
              <w:rPr>
                <w:rFonts w:ascii="GHEA Grapalat" w:hAnsi="GHEA Grapalat" w:cs="Sylfaen"/>
                <w:sz w:val="24"/>
                <w:szCs w:val="24"/>
                <w:lang w:val="fr-FR"/>
              </w:rPr>
            </w:pPr>
            <w:proofErr w:type="gramStart"/>
            <w:r>
              <w:rPr>
                <w:rFonts w:ascii="GHEA Grapalat" w:hAnsi="GHEA Grapalat" w:cs="Sylfaen"/>
                <w:sz w:val="24"/>
                <w:szCs w:val="24"/>
                <w:lang w:val="fr-FR"/>
              </w:rPr>
              <w:t>1.</w:t>
            </w:r>
            <w:r w:rsidRPr="0011183D">
              <w:rPr>
                <w:rFonts w:ascii="GHEA Grapalat" w:hAnsi="GHEA Grapalat" w:cs="Sylfaen"/>
                <w:sz w:val="24"/>
                <w:szCs w:val="24"/>
                <w:lang w:val="fr-FR"/>
              </w:rPr>
              <w:t>«</w:t>
            </w:r>
            <w:proofErr w:type="gramEnd"/>
            <w:r w:rsidRPr="0011183D">
              <w:rPr>
                <w:rFonts w:ascii="GHEA Grapalat" w:hAnsi="GHEA Grapalat" w:cs="Sylfaen"/>
                <w:sz w:val="24"/>
                <w:szCs w:val="24"/>
                <w:lang w:val="fr-FR"/>
              </w:rPr>
              <w:t>Տեսչական մարմինների մասին» Հայաստանի Հանրապետության օրենքում փոփոխություններ և լրացումներ կատարելու մասին» ՀՀ օրենքի նախագծի 11-րդ հոդվածն անհրաժեշտ է համապատասխանեցնել «Իրավական ակտերի մասին» ՀՀ օրենքի պահանջներին</w:t>
            </w:r>
            <w:r w:rsidR="002542AF" w:rsidRPr="002542AF">
              <w:rPr>
                <w:rFonts w:ascii="GHEA Grapalat" w:hAnsi="GHEA Grapalat" w:cs="Sylfaen"/>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74260B" w:rsidRPr="002542AF" w:rsidRDefault="007405FB" w:rsidP="00566E02">
            <w:pPr>
              <w:jc w:val="both"/>
              <w:rPr>
                <w:rFonts w:ascii="GHEA Grapalat" w:eastAsia="MS Mincho" w:hAnsi="GHEA Grapalat" w:cs="MS Mincho"/>
                <w:sz w:val="24"/>
                <w:szCs w:val="24"/>
              </w:rPr>
            </w:pPr>
            <w:r>
              <w:rPr>
                <w:rFonts w:ascii="GHEA Grapalat" w:eastAsia="MS Mincho" w:hAnsi="GHEA Grapalat" w:cs="MS Mincho"/>
                <w:sz w:val="24"/>
                <w:szCs w:val="24"/>
              </w:rPr>
              <w:t>Ը</w:t>
            </w:r>
            <w:r w:rsidR="002542AF">
              <w:rPr>
                <w:rFonts w:ascii="GHEA Grapalat" w:eastAsia="MS Mincho" w:hAnsi="GHEA Grapalat" w:cs="MS Mincho"/>
                <w:sz w:val="24"/>
                <w:szCs w:val="24"/>
              </w:rPr>
              <w:t xml:space="preserve">նդունվել </w:t>
            </w:r>
            <w:r>
              <w:rPr>
                <w:rFonts w:ascii="GHEA Grapalat" w:eastAsia="MS Mincho" w:hAnsi="GHEA Grapalat" w:cs="MS Mincho"/>
                <w:sz w:val="24"/>
                <w:szCs w:val="24"/>
              </w:rPr>
              <w:t>է</w:t>
            </w:r>
          </w:p>
        </w:tc>
        <w:tc>
          <w:tcPr>
            <w:tcW w:w="3690" w:type="dxa"/>
            <w:tcBorders>
              <w:top w:val="single" w:sz="4" w:space="0" w:color="auto"/>
              <w:left w:val="single" w:sz="4" w:space="0" w:color="auto"/>
              <w:bottom w:val="single" w:sz="4" w:space="0" w:color="auto"/>
              <w:right w:val="single" w:sz="4" w:space="0" w:color="auto"/>
            </w:tcBorders>
          </w:tcPr>
          <w:p w:rsidR="0074260B" w:rsidRPr="002542AF" w:rsidRDefault="002542AF" w:rsidP="0074260B">
            <w:pPr>
              <w:jc w:val="both"/>
              <w:rPr>
                <w:rFonts w:ascii="GHEA Grapalat" w:hAnsi="GHEA Grapalat"/>
                <w:sz w:val="24"/>
                <w:szCs w:val="24"/>
              </w:rPr>
            </w:pPr>
            <w:r>
              <w:rPr>
                <w:rFonts w:ascii="GHEA Grapalat" w:hAnsi="GHEA Grapalat"/>
                <w:sz w:val="24"/>
                <w:szCs w:val="24"/>
              </w:rPr>
              <w:t>Կետը խմբագրվել է:</w:t>
            </w:r>
          </w:p>
        </w:tc>
      </w:tr>
      <w:tr w:rsidR="002542AF" w:rsidRPr="0011183D" w:rsidTr="00881968">
        <w:tc>
          <w:tcPr>
            <w:tcW w:w="535" w:type="dxa"/>
            <w:tcBorders>
              <w:top w:val="single" w:sz="4" w:space="0" w:color="auto"/>
              <w:left w:val="single" w:sz="4" w:space="0" w:color="auto"/>
              <w:bottom w:val="single" w:sz="4" w:space="0" w:color="auto"/>
              <w:right w:val="single" w:sz="4" w:space="0" w:color="auto"/>
            </w:tcBorders>
          </w:tcPr>
          <w:p w:rsidR="002542AF" w:rsidRPr="002542AF" w:rsidRDefault="002542AF" w:rsidP="0074260B">
            <w:pPr>
              <w:rPr>
                <w:rFonts w:ascii="GHEA Grapalat" w:hAnsi="GHEA Grapalat"/>
                <w:sz w:val="24"/>
                <w:szCs w:val="24"/>
                <w:lang w:val="fr-FR"/>
              </w:rPr>
            </w:pPr>
          </w:p>
          <w:p w:rsidR="002542AF" w:rsidRPr="002542AF" w:rsidRDefault="002542AF"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2542AF" w:rsidRPr="00390BF7" w:rsidRDefault="002542AF"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2542AF" w:rsidRPr="007405FB" w:rsidRDefault="002542AF" w:rsidP="0074260B">
            <w:pPr>
              <w:jc w:val="both"/>
              <w:rPr>
                <w:rFonts w:ascii="GHEA Grapalat" w:hAnsi="GHEA Grapalat" w:cs="Sylfaen"/>
                <w:color w:val="FF0000"/>
                <w:sz w:val="24"/>
                <w:szCs w:val="24"/>
                <w:lang w:val="fr-FR"/>
              </w:rPr>
            </w:pPr>
            <w:r w:rsidRPr="00E4430C">
              <w:rPr>
                <w:rFonts w:ascii="GHEA Grapalat" w:hAnsi="GHEA Grapalat" w:cs="Sylfaen"/>
                <w:sz w:val="24"/>
                <w:szCs w:val="24"/>
                <w:lang w:val="fr-FR"/>
              </w:rPr>
              <w:t xml:space="preserve">2.Հաշվի առնելով «Տեսչական մարմինների մասին» Հայաստանի Հանրապետության օրենքում փոփոխություններ և լրացումներ կատարելու մասին» ՀՀ օրենքի նախագծի 11-րդ հոդվածի 2-րդ մասով նախատեսված դրույթի պահանջը` «Տեսչական մարմինների մասին» ՀՀ օրենքի նոր խմբագրությամբ շարադրվող 5-րդ </w:t>
            </w:r>
            <w:r w:rsidRPr="00E4430C">
              <w:rPr>
                <w:rFonts w:ascii="GHEA Grapalat" w:hAnsi="GHEA Grapalat" w:cs="Sylfaen"/>
                <w:sz w:val="24"/>
                <w:szCs w:val="24"/>
                <w:lang w:val="fr-FR"/>
              </w:rPr>
              <w:lastRenderedPageBreak/>
              <w:t>հոդվածի 1-ին և 2-րդ մասերն ուժի մեջ մտնելու ժամկետների վերաբերյալ, անհրաժեշտ է «Պետական պաշտոններ զբաղեցնող անձանց վարձատրության մասին» Հայաստանի Հանրապետության օրենքում փոփոխություններ և լրացումներ կատարելու մասին» ՀՀ օրենքի նախագծի 1-ին հոդվածի, 2-րդ հոդվածի 2-րդ մասի և «Հանրային ծառայության մասին» Հայաստանի Հանրապետության օրենքում լրացում կատարելու մասին» ՀՀ օրենքի նախագծի ուժի մեջ մտնելու ժամկետները սահմանել այդ ժամկետներին համապատասխան:</w:t>
            </w:r>
          </w:p>
        </w:tc>
        <w:tc>
          <w:tcPr>
            <w:tcW w:w="2074" w:type="dxa"/>
            <w:tcBorders>
              <w:top w:val="single" w:sz="4" w:space="0" w:color="auto"/>
              <w:left w:val="single" w:sz="4" w:space="0" w:color="auto"/>
              <w:bottom w:val="single" w:sz="4" w:space="0" w:color="auto"/>
              <w:right w:val="single" w:sz="4" w:space="0" w:color="auto"/>
            </w:tcBorders>
          </w:tcPr>
          <w:p w:rsidR="002542AF" w:rsidRPr="002542AF" w:rsidRDefault="00E25801" w:rsidP="00FA53F8">
            <w:pPr>
              <w:jc w:val="both"/>
              <w:rPr>
                <w:rFonts w:ascii="GHEA Grapalat" w:eastAsia="MS Mincho" w:hAnsi="GHEA Grapalat" w:cs="MS Mincho"/>
                <w:sz w:val="24"/>
                <w:szCs w:val="24"/>
              </w:rPr>
            </w:pPr>
            <w:r>
              <w:rPr>
                <w:rFonts w:ascii="GHEA Grapalat" w:eastAsia="MS Mincho" w:hAnsi="GHEA Grapalat" w:cs="MS Mincho"/>
                <w:sz w:val="24"/>
                <w:szCs w:val="24"/>
              </w:rPr>
              <w:lastRenderedPageBreak/>
              <w:t>Ը</w:t>
            </w:r>
            <w:r w:rsidR="00FA53F8">
              <w:rPr>
                <w:rFonts w:ascii="GHEA Grapalat" w:eastAsia="MS Mincho" w:hAnsi="GHEA Grapalat" w:cs="MS Mincho"/>
                <w:sz w:val="24"/>
                <w:szCs w:val="24"/>
              </w:rPr>
              <w:t>նդու</w:t>
            </w:r>
            <w:r w:rsidR="002542AF">
              <w:rPr>
                <w:rFonts w:ascii="GHEA Grapalat" w:eastAsia="MS Mincho" w:hAnsi="GHEA Grapalat" w:cs="MS Mincho"/>
                <w:sz w:val="24"/>
                <w:szCs w:val="24"/>
              </w:rPr>
              <w:t xml:space="preserve">նվել </w:t>
            </w:r>
            <w:r>
              <w:rPr>
                <w:rFonts w:ascii="GHEA Grapalat" w:eastAsia="MS Mincho" w:hAnsi="GHEA Grapalat" w:cs="MS Mincho"/>
                <w:sz w:val="24"/>
                <w:szCs w:val="24"/>
              </w:rPr>
              <w:t>է</w:t>
            </w:r>
          </w:p>
        </w:tc>
        <w:tc>
          <w:tcPr>
            <w:tcW w:w="3690" w:type="dxa"/>
            <w:tcBorders>
              <w:top w:val="single" w:sz="4" w:space="0" w:color="auto"/>
              <w:left w:val="single" w:sz="4" w:space="0" w:color="auto"/>
              <w:bottom w:val="single" w:sz="4" w:space="0" w:color="auto"/>
              <w:right w:val="single" w:sz="4" w:space="0" w:color="auto"/>
            </w:tcBorders>
          </w:tcPr>
          <w:p w:rsidR="002542AF" w:rsidRPr="002542AF" w:rsidRDefault="00E25801" w:rsidP="00F456E9">
            <w:pPr>
              <w:jc w:val="both"/>
              <w:rPr>
                <w:rFonts w:ascii="GHEA Grapalat" w:hAnsi="GHEA Grapalat"/>
                <w:sz w:val="24"/>
                <w:szCs w:val="24"/>
              </w:rPr>
            </w:pPr>
            <w:r>
              <w:rPr>
                <w:rFonts w:ascii="GHEA Grapalat" w:hAnsi="GHEA Grapalat"/>
                <w:sz w:val="24"/>
                <w:szCs w:val="24"/>
              </w:rPr>
              <w:t xml:space="preserve">Նշված </w:t>
            </w:r>
            <w:r w:rsidRPr="00E25801">
              <w:rPr>
                <w:rFonts w:ascii="GHEA Grapalat" w:hAnsi="GHEA Grapalat"/>
                <w:sz w:val="24"/>
                <w:szCs w:val="24"/>
              </w:rPr>
              <w:t xml:space="preserve">նախագծի ուժի մեջ մտնելու ժամկետները </w:t>
            </w:r>
            <w:r>
              <w:rPr>
                <w:rFonts w:ascii="GHEA Grapalat" w:hAnsi="GHEA Grapalat"/>
                <w:sz w:val="24"/>
                <w:szCs w:val="24"/>
              </w:rPr>
              <w:t>համապատասխանեցվել են:</w:t>
            </w:r>
          </w:p>
        </w:tc>
      </w:tr>
      <w:tr w:rsidR="0011183D" w:rsidRPr="0011183D" w:rsidTr="00881968">
        <w:tc>
          <w:tcPr>
            <w:tcW w:w="535" w:type="dxa"/>
            <w:tcBorders>
              <w:top w:val="single" w:sz="4" w:space="0" w:color="auto"/>
              <w:left w:val="single" w:sz="4" w:space="0" w:color="auto"/>
              <w:bottom w:val="single" w:sz="4" w:space="0" w:color="auto"/>
              <w:right w:val="single" w:sz="4" w:space="0" w:color="auto"/>
            </w:tcBorders>
          </w:tcPr>
          <w:p w:rsidR="0011183D" w:rsidRDefault="0011183D" w:rsidP="0074260B">
            <w:pPr>
              <w:rPr>
                <w:rFonts w:ascii="GHEA Grapalat" w:hAnsi="GHEA Grapalat"/>
                <w:sz w:val="24"/>
                <w:szCs w:val="24"/>
                <w:lang w:val="fr-FR"/>
              </w:rPr>
            </w:pPr>
          </w:p>
        </w:tc>
        <w:tc>
          <w:tcPr>
            <w:tcW w:w="3107" w:type="dxa"/>
            <w:tcBorders>
              <w:top w:val="single" w:sz="4" w:space="0" w:color="auto"/>
              <w:left w:val="single" w:sz="4" w:space="0" w:color="auto"/>
              <w:bottom w:val="single" w:sz="4" w:space="0" w:color="auto"/>
              <w:right w:val="single" w:sz="4" w:space="0" w:color="auto"/>
            </w:tcBorders>
          </w:tcPr>
          <w:p w:rsidR="0011183D" w:rsidRPr="00390BF7" w:rsidRDefault="0011183D" w:rsidP="0074260B">
            <w:pPr>
              <w:jc w:val="both"/>
              <w:rPr>
                <w:rFonts w:ascii="GHEA Grapalat" w:hAnsi="GHEA Grapalat"/>
                <w:sz w:val="24"/>
                <w:szCs w:val="24"/>
                <w:lang w:val="fr-FR"/>
              </w:rPr>
            </w:pPr>
          </w:p>
        </w:tc>
        <w:tc>
          <w:tcPr>
            <w:tcW w:w="5732" w:type="dxa"/>
            <w:tcBorders>
              <w:top w:val="single" w:sz="4" w:space="0" w:color="auto"/>
              <w:left w:val="single" w:sz="4" w:space="0" w:color="auto"/>
              <w:bottom w:val="single" w:sz="4" w:space="0" w:color="auto"/>
              <w:right w:val="single" w:sz="4" w:space="0" w:color="auto"/>
            </w:tcBorders>
          </w:tcPr>
          <w:p w:rsidR="0011183D" w:rsidRPr="002542AF" w:rsidRDefault="002542AF" w:rsidP="0011183D">
            <w:pPr>
              <w:jc w:val="both"/>
              <w:rPr>
                <w:rFonts w:ascii="GHEA Grapalat" w:hAnsi="GHEA Grapalat" w:cs="Sylfaen"/>
                <w:sz w:val="24"/>
                <w:szCs w:val="24"/>
                <w:lang w:val="fr-FR"/>
              </w:rPr>
            </w:pPr>
            <w:r>
              <w:rPr>
                <w:rFonts w:ascii="GHEA Grapalat" w:hAnsi="GHEA Grapalat" w:cs="Sylfaen"/>
                <w:sz w:val="24"/>
                <w:szCs w:val="24"/>
                <w:lang w:val="fr-FR"/>
              </w:rPr>
              <w:t>3</w:t>
            </w:r>
            <w:r w:rsidRPr="002542AF">
              <w:rPr>
                <w:rFonts w:ascii="GHEA Grapalat" w:hAnsi="GHEA Grapalat" w:cs="Sylfaen"/>
                <w:sz w:val="24"/>
                <w:szCs w:val="24"/>
                <w:lang w:val="fr-FR"/>
              </w:rPr>
              <w:t>.</w:t>
            </w:r>
            <w:r w:rsidRPr="002542AF">
              <w:rPr>
                <w:rFonts w:ascii="Sylfaen" w:hAnsi="Sylfaen" w:cs="Sylfaen"/>
                <w:lang w:val="fr-FR"/>
              </w:rPr>
              <w:t xml:space="preserve"> </w:t>
            </w:r>
            <w:r>
              <w:rPr>
                <w:rFonts w:ascii="GHEA Grapalat" w:hAnsi="GHEA Grapalat" w:cs="Sylfaen"/>
                <w:sz w:val="24"/>
                <w:szCs w:val="24"/>
              </w:rPr>
              <w:t>Ա</w:t>
            </w:r>
            <w:r w:rsidRPr="002542AF">
              <w:rPr>
                <w:rFonts w:ascii="GHEA Grapalat" w:hAnsi="GHEA Grapalat" w:cs="Sylfaen"/>
                <w:sz w:val="24"/>
                <w:szCs w:val="24"/>
              </w:rPr>
              <w:t>ռաջարկում</w:t>
            </w:r>
            <w:r w:rsidRPr="002542AF">
              <w:rPr>
                <w:rFonts w:ascii="GHEA Grapalat" w:hAnsi="GHEA Grapalat" w:cs="Sylfaen"/>
                <w:sz w:val="24"/>
                <w:szCs w:val="24"/>
                <w:lang w:val="fr-FR"/>
              </w:rPr>
              <w:t xml:space="preserve"> </w:t>
            </w:r>
            <w:r w:rsidRPr="002542AF">
              <w:rPr>
                <w:rFonts w:ascii="GHEA Grapalat" w:hAnsi="GHEA Grapalat" w:cs="Sylfaen"/>
                <w:sz w:val="24"/>
                <w:szCs w:val="24"/>
              </w:rPr>
              <w:t>ենք</w:t>
            </w:r>
            <w:r w:rsidRPr="002542AF">
              <w:rPr>
                <w:rFonts w:ascii="GHEA Grapalat" w:hAnsi="GHEA Grapalat" w:cs="Sylfaen"/>
                <w:sz w:val="24"/>
                <w:szCs w:val="24"/>
                <w:lang w:val="fr-FR"/>
              </w:rPr>
              <w:t xml:space="preserve"> «</w:t>
            </w:r>
            <w:r w:rsidRPr="002542AF">
              <w:rPr>
                <w:rFonts w:ascii="GHEA Grapalat" w:hAnsi="GHEA Grapalat" w:cs="Sylfaen"/>
                <w:sz w:val="24"/>
                <w:szCs w:val="24"/>
              </w:rPr>
              <w:t>Պետական</w:t>
            </w:r>
            <w:r w:rsidRPr="002542AF">
              <w:rPr>
                <w:rFonts w:ascii="GHEA Grapalat" w:hAnsi="GHEA Grapalat" w:cs="Sylfaen"/>
                <w:sz w:val="24"/>
                <w:szCs w:val="24"/>
                <w:lang w:val="fr-FR"/>
              </w:rPr>
              <w:t xml:space="preserve"> </w:t>
            </w:r>
            <w:r w:rsidRPr="002542AF">
              <w:rPr>
                <w:rFonts w:ascii="GHEA Grapalat" w:hAnsi="GHEA Grapalat" w:cs="Sylfaen"/>
                <w:sz w:val="24"/>
                <w:szCs w:val="24"/>
              </w:rPr>
              <w:t>պաշտոններ</w:t>
            </w:r>
            <w:r w:rsidRPr="002542AF">
              <w:rPr>
                <w:rFonts w:ascii="GHEA Grapalat" w:hAnsi="GHEA Grapalat" w:cs="Sylfaen"/>
                <w:sz w:val="24"/>
                <w:szCs w:val="24"/>
                <w:lang w:val="fr-FR"/>
              </w:rPr>
              <w:t xml:space="preserve"> </w:t>
            </w:r>
            <w:r w:rsidRPr="002542AF">
              <w:rPr>
                <w:rFonts w:ascii="GHEA Grapalat" w:hAnsi="GHEA Grapalat" w:cs="Sylfaen"/>
                <w:sz w:val="24"/>
                <w:szCs w:val="24"/>
              </w:rPr>
              <w:t>զբաղեցնող</w:t>
            </w:r>
            <w:r w:rsidRPr="002542AF">
              <w:rPr>
                <w:rFonts w:ascii="GHEA Grapalat" w:hAnsi="GHEA Grapalat" w:cs="Sylfaen"/>
                <w:sz w:val="24"/>
                <w:szCs w:val="24"/>
                <w:lang w:val="fr-FR"/>
              </w:rPr>
              <w:t xml:space="preserve"> </w:t>
            </w:r>
            <w:r w:rsidRPr="002542AF">
              <w:rPr>
                <w:rFonts w:ascii="GHEA Grapalat" w:hAnsi="GHEA Grapalat" w:cs="Sylfaen"/>
                <w:sz w:val="24"/>
                <w:szCs w:val="24"/>
              </w:rPr>
              <w:t>անձանց</w:t>
            </w:r>
            <w:r w:rsidRPr="002542AF">
              <w:rPr>
                <w:rFonts w:ascii="GHEA Grapalat" w:hAnsi="GHEA Grapalat" w:cs="Sylfaen"/>
                <w:sz w:val="24"/>
                <w:szCs w:val="24"/>
                <w:lang w:val="fr-FR"/>
              </w:rPr>
              <w:t xml:space="preserve"> </w:t>
            </w:r>
            <w:r w:rsidRPr="002542AF">
              <w:rPr>
                <w:rFonts w:ascii="GHEA Grapalat" w:hAnsi="GHEA Grapalat" w:cs="Sylfaen"/>
                <w:sz w:val="24"/>
                <w:szCs w:val="24"/>
              </w:rPr>
              <w:t>վարձատրության</w:t>
            </w:r>
            <w:r w:rsidRPr="002542AF">
              <w:rPr>
                <w:rFonts w:ascii="GHEA Grapalat" w:hAnsi="GHEA Grapalat" w:cs="Sylfaen"/>
                <w:sz w:val="24"/>
                <w:szCs w:val="24"/>
                <w:lang w:val="fr-FR"/>
              </w:rPr>
              <w:t xml:space="preserve"> </w:t>
            </w:r>
            <w:r w:rsidRPr="002542AF">
              <w:rPr>
                <w:rFonts w:ascii="GHEA Grapalat" w:hAnsi="GHEA Grapalat" w:cs="Sylfaen"/>
                <w:sz w:val="24"/>
                <w:szCs w:val="24"/>
              </w:rPr>
              <w:t>մասին</w:t>
            </w:r>
            <w:r w:rsidRPr="002542AF">
              <w:rPr>
                <w:rFonts w:ascii="GHEA Grapalat" w:hAnsi="GHEA Grapalat" w:cs="Sylfaen"/>
                <w:sz w:val="24"/>
                <w:szCs w:val="24"/>
                <w:lang w:val="fr-FR"/>
              </w:rPr>
              <w:t xml:space="preserve">» </w:t>
            </w:r>
            <w:r w:rsidRPr="002542AF">
              <w:rPr>
                <w:rFonts w:ascii="GHEA Grapalat" w:hAnsi="GHEA Grapalat" w:cs="Sylfaen"/>
                <w:sz w:val="24"/>
                <w:szCs w:val="24"/>
              </w:rPr>
              <w:t>ՀՀ</w:t>
            </w:r>
            <w:r w:rsidRPr="002542AF">
              <w:rPr>
                <w:rFonts w:ascii="GHEA Grapalat" w:hAnsi="GHEA Grapalat" w:cs="Sylfaen"/>
                <w:sz w:val="24"/>
                <w:szCs w:val="24"/>
                <w:lang w:val="fr-FR"/>
              </w:rPr>
              <w:t xml:space="preserve"> </w:t>
            </w:r>
            <w:r w:rsidRPr="002542AF">
              <w:rPr>
                <w:rFonts w:ascii="GHEA Grapalat" w:hAnsi="GHEA Grapalat" w:cs="Sylfaen"/>
                <w:sz w:val="24"/>
                <w:szCs w:val="24"/>
              </w:rPr>
              <w:t>օրենքում</w:t>
            </w:r>
            <w:r w:rsidRPr="002542AF">
              <w:rPr>
                <w:rFonts w:ascii="GHEA Grapalat" w:hAnsi="GHEA Grapalat" w:cs="Sylfaen"/>
                <w:sz w:val="24"/>
                <w:szCs w:val="24"/>
                <w:lang w:val="fr-FR"/>
              </w:rPr>
              <w:t xml:space="preserve"> </w:t>
            </w:r>
            <w:r w:rsidRPr="002542AF">
              <w:rPr>
                <w:rFonts w:ascii="GHEA Grapalat" w:hAnsi="GHEA Grapalat" w:cs="Sylfaen"/>
                <w:sz w:val="24"/>
                <w:szCs w:val="24"/>
              </w:rPr>
              <w:t>առաջարկվող</w:t>
            </w:r>
            <w:r w:rsidRPr="002542AF">
              <w:rPr>
                <w:rFonts w:ascii="GHEA Grapalat" w:hAnsi="GHEA Grapalat" w:cs="Sylfaen"/>
                <w:sz w:val="24"/>
                <w:szCs w:val="24"/>
                <w:lang w:val="fr-FR"/>
              </w:rPr>
              <w:t xml:space="preserve"> </w:t>
            </w:r>
            <w:r w:rsidRPr="002542AF">
              <w:rPr>
                <w:rFonts w:ascii="GHEA Grapalat" w:hAnsi="GHEA Grapalat" w:cs="Sylfaen"/>
                <w:sz w:val="24"/>
                <w:szCs w:val="24"/>
              </w:rPr>
              <w:t>լրացումները</w:t>
            </w:r>
            <w:r w:rsidRPr="002542AF">
              <w:rPr>
                <w:rFonts w:ascii="GHEA Grapalat" w:hAnsi="GHEA Grapalat" w:cs="Sylfaen"/>
                <w:sz w:val="24"/>
                <w:szCs w:val="24"/>
                <w:lang w:val="fr-FR"/>
              </w:rPr>
              <w:t xml:space="preserve"> </w:t>
            </w:r>
            <w:r w:rsidRPr="002542AF">
              <w:rPr>
                <w:rFonts w:ascii="GHEA Grapalat" w:hAnsi="GHEA Grapalat" w:cs="Sylfaen"/>
                <w:sz w:val="24"/>
                <w:szCs w:val="24"/>
              </w:rPr>
              <w:t>կատարել</w:t>
            </w:r>
            <w:r w:rsidRPr="002542AF">
              <w:rPr>
                <w:rFonts w:ascii="GHEA Grapalat" w:hAnsi="GHEA Grapalat" w:cs="Sylfaen"/>
                <w:sz w:val="24"/>
                <w:szCs w:val="24"/>
                <w:lang w:val="fr-FR"/>
              </w:rPr>
              <w:t xml:space="preserve"> «</w:t>
            </w:r>
            <w:r w:rsidRPr="002542AF">
              <w:rPr>
                <w:rFonts w:ascii="GHEA Grapalat" w:hAnsi="GHEA Grapalat" w:cs="Sylfaen"/>
                <w:sz w:val="24"/>
                <w:szCs w:val="24"/>
              </w:rPr>
              <w:t>խորհուրդներ</w:t>
            </w:r>
            <w:r w:rsidRPr="002542AF">
              <w:rPr>
                <w:rFonts w:ascii="GHEA Grapalat" w:hAnsi="GHEA Grapalat" w:cs="Sylfaen"/>
                <w:sz w:val="24"/>
                <w:szCs w:val="24"/>
                <w:lang w:val="fr-FR"/>
              </w:rPr>
              <w:t xml:space="preserve">» </w:t>
            </w:r>
            <w:r w:rsidRPr="002542AF">
              <w:rPr>
                <w:rFonts w:ascii="GHEA Grapalat" w:hAnsi="GHEA Grapalat" w:cs="Sylfaen"/>
                <w:sz w:val="24"/>
                <w:szCs w:val="24"/>
              </w:rPr>
              <w:t>բառից</w:t>
            </w:r>
            <w:r w:rsidRPr="002542AF">
              <w:rPr>
                <w:rFonts w:ascii="GHEA Grapalat" w:hAnsi="GHEA Grapalat" w:cs="Sylfaen"/>
                <w:sz w:val="24"/>
                <w:szCs w:val="24"/>
                <w:lang w:val="fr-FR"/>
              </w:rPr>
              <w:t xml:space="preserve"> </w:t>
            </w:r>
            <w:r w:rsidRPr="002542AF">
              <w:rPr>
                <w:rFonts w:ascii="GHEA Grapalat" w:hAnsi="GHEA Grapalat" w:cs="Sylfaen"/>
                <w:sz w:val="24"/>
                <w:szCs w:val="24"/>
              </w:rPr>
              <w:t>հետո</w:t>
            </w:r>
            <w:r w:rsidRPr="002542AF">
              <w:rPr>
                <w:rFonts w:ascii="GHEA Grapalat" w:hAnsi="GHEA Grapalat" w:cs="Sylfaen"/>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11183D" w:rsidRPr="002542AF" w:rsidRDefault="002542AF" w:rsidP="0074260B">
            <w:pPr>
              <w:jc w:val="both"/>
              <w:rPr>
                <w:rFonts w:ascii="GHEA Grapalat" w:eastAsia="MS Mincho" w:hAnsi="GHEA Grapalat" w:cs="MS Mincho"/>
                <w:sz w:val="24"/>
                <w:szCs w:val="24"/>
              </w:rPr>
            </w:pPr>
            <w:r>
              <w:rPr>
                <w:rFonts w:ascii="GHEA Grapalat" w:eastAsia="MS Mincho" w:hAnsi="GHEA Grapalat" w:cs="MS Mincho"/>
                <w:sz w:val="24"/>
                <w:szCs w:val="24"/>
              </w:rPr>
              <w:t xml:space="preserve">Ընդունվել է </w:t>
            </w:r>
            <w:r w:rsidR="00237007">
              <w:rPr>
                <w:rFonts w:ascii="GHEA Grapalat" w:eastAsia="MS Mincho" w:hAnsi="GHEA Grapalat" w:cs="MS Mincho"/>
                <w:sz w:val="24"/>
                <w:szCs w:val="24"/>
              </w:rPr>
              <w:t>ի գիտություն</w:t>
            </w:r>
          </w:p>
        </w:tc>
        <w:tc>
          <w:tcPr>
            <w:tcW w:w="3690" w:type="dxa"/>
            <w:tcBorders>
              <w:top w:val="single" w:sz="4" w:space="0" w:color="auto"/>
              <w:left w:val="single" w:sz="4" w:space="0" w:color="auto"/>
              <w:bottom w:val="single" w:sz="4" w:space="0" w:color="auto"/>
              <w:right w:val="single" w:sz="4" w:space="0" w:color="auto"/>
            </w:tcBorders>
          </w:tcPr>
          <w:p w:rsidR="0011183D" w:rsidRPr="002542AF" w:rsidRDefault="002542AF" w:rsidP="0074260B">
            <w:pPr>
              <w:jc w:val="both"/>
              <w:rPr>
                <w:rFonts w:ascii="GHEA Grapalat" w:hAnsi="GHEA Grapalat"/>
                <w:sz w:val="24"/>
                <w:szCs w:val="24"/>
              </w:rPr>
            </w:pPr>
            <w:r>
              <w:rPr>
                <w:rFonts w:ascii="GHEA Grapalat" w:hAnsi="GHEA Grapalat"/>
                <w:sz w:val="24"/>
                <w:szCs w:val="24"/>
              </w:rPr>
              <w:t xml:space="preserve">Այլ առաջարկների հիման վրա </w:t>
            </w:r>
            <w:r w:rsidR="000717AD">
              <w:rPr>
                <w:rFonts w:ascii="GHEA Grapalat" w:hAnsi="GHEA Grapalat"/>
                <w:sz w:val="24"/>
                <w:szCs w:val="24"/>
              </w:rPr>
              <w:t>նախագիծը</w:t>
            </w:r>
            <w:r w:rsidR="00D95CFE">
              <w:rPr>
                <w:rFonts w:ascii="GHEA Grapalat" w:hAnsi="GHEA Grapalat"/>
                <w:sz w:val="24"/>
                <w:szCs w:val="24"/>
              </w:rPr>
              <w:t xml:space="preserve"> </w:t>
            </w:r>
            <w:r w:rsidR="000717AD">
              <w:rPr>
                <w:rFonts w:ascii="GHEA Grapalat" w:hAnsi="GHEA Grapalat"/>
                <w:sz w:val="24"/>
                <w:szCs w:val="24"/>
              </w:rPr>
              <w:t>վերա</w:t>
            </w:r>
            <w:r w:rsidR="00D95CFE">
              <w:rPr>
                <w:rFonts w:ascii="GHEA Grapalat" w:hAnsi="GHEA Grapalat"/>
                <w:sz w:val="24"/>
                <w:szCs w:val="24"/>
              </w:rPr>
              <w:t xml:space="preserve">խմբագրվել </w:t>
            </w:r>
            <w:r w:rsidR="000717AD">
              <w:rPr>
                <w:rFonts w:ascii="GHEA Grapalat" w:hAnsi="GHEA Grapalat"/>
                <w:sz w:val="24"/>
                <w:szCs w:val="24"/>
              </w:rPr>
              <w:t>է</w:t>
            </w:r>
            <w:r w:rsidR="00E4430C">
              <w:rPr>
                <w:rFonts w:ascii="GHEA Grapalat" w:hAnsi="GHEA Grapalat"/>
                <w:sz w:val="24"/>
                <w:szCs w:val="24"/>
              </w:rPr>
              <w:t xml:space="preserve"> և տեսչական մարմինը ներկայացվել է առանձին տողով:</w:t>
            </w:r>
          </w:p>
        </w:tc>
      </w:tr>
      <w:tr w:rsidR="0074260B" w:rsidRPr="0074260B"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t>13</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տարածքային կառավարման և զարգացման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401749" w:rsidRPr="00401749" w:rsidRDefault="0044192F" w:rsidP="0044192F">
            <w:pPr>
              <w:jc w:val="both"/>
              <w:rPr>
                <w:rFonts w:ascii="GHEA Grapalat" w:hAnsi="GHEA Grapalat"/>
                <w:sz w:val="24"/>
                <w:szCs w:val="24"/>
                <w:lang w:val="fr-FR"/>
              </w:rPr>
            </w:pPr>
            <w:r>
              <w:rPr>
                <w:rFonts w:ascii="GHEA Grapalat" w:hAnsi="GHEA Grapalat" w:cs="Sylfaen"/>
                <w:sz w:val="24"/>
                <w:szCs w:val="24"/>
              </w:rPr>
              <w:t>Ն</w:t>
            </w:r>
            <w:r w:rsidR="00401749" w:rsidRPr="00401749">
              <w:rPr>
                <w:rFonts w:ascii="GHEA Grapalat" w:hAnsi="GHEA Grapalat" w:cs="Sylfaen"/>
                <w:sz w:val="24"/>
                <w:szCs w:val="24"/>
                <w:lang w:val="fr-FR"/>
              </w:rPr>
              <w:t>ախագծի</w:t>
            </w:r>
            <w:r w:rsidR="00401749" w:rsidRPr="00401749">
              <w:rPr>
                <w:rFonts w:ascii="GHEA Grapalat" w:hAnsi="GHEA Grapalat"/>
                <w:sz w:val="24"/>
                <w:szCs w:val="24"/>
                <w:lang w:val="fr-FR"/>
              </w:rPr>
              <w:t xml:space="preserve"> 5-</w:t>
            </w:r>
            <w:r w:rsidR="00401749" w:rsidRPr="00401749">
              <w:rPr>
                <w:rFonts w:ascii="GHEA Grapalat" w:hAnsi="GHEA Grapalat" w:cs="Sylfaen"/>
                <w:sz w:val="24"/>
                <w:szCs w:val="24"/>
                <w:lang w:val="fr-FR"/>
              </w:rPr>
              <w:t>րդ</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հոդվածի</w:t>
            </w:r>
            <w:r w:rsidR="00401749" w:rsidRPr="00401749">
              <w:rPr>
                <w:rFonts w:ascii="GHEA Grapalat" w:hAnsi="GHEA Grapalat"/>
                <w:sz w:val="24"/>
                <w:szCs w:val="24"/>
                <w:lang w:val="fr-FR"/>
              </w:rPr>
              <w:t xml:space="preserve"> 2-</w:t>
            </w:r>
            <w:r w:rsidR="00401749" w:rsidRPr="00401749">
              <w:rPr>
                <w:rFonts w:ascii="GHEA Grapalat" w:hAnsi="GHEA Grapalat" w:cs="Sylfaen"/>
                <w:sz w:val="24"/>
                <w:szCs w:val="24"/>
                <w:lang w:val="fr-FR"/>
              </w:rPr>
              <w:t>րդ</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մասն</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առաջարկում</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ենք</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շարադրել</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հետևյալ</w:t>
            </w:r>
            <w:r w:rsidR="00401749" w:rsidRPr="00401749">
              <w:rPr>
                <w:rFonts w:ascii="GHEA Grapalat" w:hAnsi="GHEA Grapalat"/>
                <w:sz w:val="24"/>
                <w:szCs w:val="24"/>
                <w:lang w:val="fr-FR"/>
              </w:rPr>
              <w:t xml:space="preserve"> </w:t>
            </w:r>
            <w:r w:rsidR="00401749" w:rsidRPr="00401749">
              <w:rPr>
                <w:rFonts w:ascii="GHEA Grapalat" w:hAnsi="GHEA Grapalat" w:cs="Sylfaen"/>
                <w:sz w:val="24"/>
                <w:szCs w:val="24"/>
                <w:lang w:val="fr-FR"/>
              </w:rPr>
              <w:t>խմբագրությամբ</w:t>
            </w:r>
            <w:r w:rsidR="00401749" w:rsidRPr="00401749">
              <w:rPr>
                <w:rFonts w:ascii="GHEA Grapalat" w:hAnsi="GHEA Grapalat"/>
                <w:sz w:val="24"/>
                <w:szCs w:val="24"/>
                <w:lang w:val="fr-FR"/>
              </w:rPr>
              <w:t>.</w:t>
            </w:r>
          </w:p>
          <w:p w:rsidR="0074260B" w:rsidRPr="00390BF7" w:rsidRDefault="00401749" w:rsidP="0044192F">
            <w:pPr>
              <w:jc w:val="both"/>
              <w:rPr>
                <w:rFonts w:ascii="GHEA Grapalat" w:hAnsi="GHEA Grapalat" w:cs="Sylfaen"/>
                <w:sz w:val="24"/>
                <w:szCs w:val="24"/>
                <w:lang w:val="fr-FR"/>
              </w:rPr>
            </w:pPr>
            <w:r w:rsidRPr="00401749">
              <w:rPr>
                <w:rFonts w:ascii="GHEA Grapalat" w:hAnsi="GHEA Grapalat"/>
                <w:sz w:val="24"/>
                <w:szCs w:val="24"/>
                <w:lang w:val="fr-FR"/>
              </w:rPr>
              <w:t>«2) 2-</w:t>
            </w:r>
            <w:r w:rsidRPr="00401749">
              <w:rPr>
                <w:rFonts w:ascii="GHEA Grapalat" w:hAnsi="GHEA Grapalat" w:cs="Sylfaen"/>
                <w:sz w:val="24"/>
                <w:szCs w:val="24"/>
                <w:lang w:val="fr-FR"/>
              </w:rPr>
              <w:t>րդ</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մասում</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համապատասխան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բնագավառի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լիազոր</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մարմնի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բնագավառից</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տարբերվող</w:t>
            </w:r>
            <w:r w:rsidRPr="00401749">
              <w:rPr>
                <w:rFonts w:ascii="GHEA Grapalat" w:hAnsi="GHEA Grapalat"/>
                <w:sz w:val="24"/>
                <w:szCs w:val="24"/>
                <w:lang w:val="fr-FR"/>
              </w:rPr>
              <w:t xml:space="preserve">) </w:t>
            </w:r>
            <w:r w:rsidRPr="00401749">
              <w:rPr>
                <w:rFonts w:ascii="GHEA Grapalat" w:hAnsi="GHEA Grapalat" w:cs="Sylfaen"/>
                <w:sz w:val="24"/>
                <w:szCs w:val="24"/>
                <w:lang w:val="fr-FR"/>
              </w:rPr>
              <w:t>քաղաքականությունը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մշակող</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պետական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կառավարման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մարմնի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ղեկավարը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կամ</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նրա</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որոշմամբ՝</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համապատասխան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տեղակալը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բառերից</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հետո</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լրացնել</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կրթության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առողջապահության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բնապահպանության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և</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ընդերքօգտագործման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բնագավառներում</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գործող</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տեսչական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մարմնի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խորհրդի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կազմում՝</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ՀՀ</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կառավարության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տարածքային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կառավարման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քաղաքականությունը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մշակող</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պետական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կառավարման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մարմնի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ղեկավարը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կամ</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նրա</w:t>
            </w:r>
            <w:r w:rsidRPr="00401749">
              <w:rPr>
                <w:rFonts w:ascii="GHEA Grapalat" w:hAnsi="GHEA Grapalat"/>
                <w:sz w:val="24"/>
                <w:szCs w:val="24"/>
                <w:lang w:val="fr-FR"/>
              </w:rPr>
              <w:t xml:space="preserve"> </w:t>
            </w:r>
            <w:r w:rsidRPr="00401749">
              <w:rPr>
                <w:rFonts w:ascii="GHEA Grapalat" w:hAnsi="GHEA Grapalat" w:cs="Sylfaen"/>
                <w:sz w:val="24"/>
                <w:szCs w:val="24"/>
                <w:lang w:val="fr-FR"/>
              </w:rPr>
              <w:lastRenderedPageBreak/>
              <w:t>որոշմամբ՝</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համապատասխան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տեղակալը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բառերով</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իսկ</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Հայաստանի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Հանրապետության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կառավարության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տնտեսական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բառերից</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առաջ</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լրացնել</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Հայաստանի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Հանրապետության</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վարչապետի</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ներկայացուցիչը</w:t>
            </w:r>
            <w:r w:rsidRPr="00401749">
              <w:rPr>
                <w:rFonts w:ascii="GHEA Grapalat" w:hAnsi="GHEA Grapalat"/>
                <w:sz w:val="24"/>
                <w:szCs w:val="24"/>
                <w:lang w:val="fr-FR"/>
              </w:rPr>
              <w:t xml:space="preserve">» </w:t>
            </w:r>
            <w:r w:rsidRPr="00401749">
              <w:rPr>
                <w:rFonts w:ascii="GHEA Grapalat" w:hAnsi="GHEA Grapalat" w:cs="Sylfaen"/>
                <w:sz w:val="24"/>
                <w:szCs w:val="24"/>
                <w:lang w:val="fr-FR"/>
              </w:rPr>
              <w:t>բառերով</w:t>
            </w:r>
            <w:r w:rsidRPr="00401749">
              <w:rPr>
                <w:rFonts w:ascii="GHEA Grapalat" w:hAnsi="GHEA Grapalat"/>
                <w:sz w:val="24"/>
                <w:szCs w:val="24"/>
                <w:lang w:val="fr-FR"/>
              </w:rPr>
              <w:t>.»:</w:t>
            </w:r>
          </w:p>
        </w:tc>
        <w:tc>
          <w:tcPr>
            <w:tcW w:w="2074"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lastRenderedPageBreak/>
              <w:t>Չի ընդունվել</w:t>
            </w: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Default="00401749" w:rsidP="0074260B">
            <w:pPr>
              <w:jc w:val="both"/>
              <w:rPr>
                <w:rFonts w:ascii="GHEA Grapalat" w:eastAsia="MS Mincho" w:hAnsi="GHEA Grapalat" w:cs="MS Mincho"/>
                <w:sz w:val="24"/>
                <w:szCs w:val="24"/>
                <w:lang w:val="en-US"/>
              </w:rPr>
            </w:pPr>
          </w:p>
          <w:p w:rsidR="00401749" w:rsidRPr="00401749" w:rsidRDefault="00401749" w:rsidP="0074260B">
            <w:pPr>
              <w:jc w:val="both"/>
              <w:rPr>
                <w:rFonts w:ascii="GHEA Grapalat" w:eastAsia="MS Mincho" w:hAnsi="GHEA Grapalat" w:cs="MS Mincho"/>
                <w:sz w:val="24"/>
                <w:szCs w:val="24"/>
              </w:rPr>
            </w:pPr>
            <w:r>
              <w:rPr>
                <w:rFonts w:ascii="GHEA Grapalat" w:eastAsia="MS Mincho" w:hAnsi="GHEA Grapalat" w:cs="MS Mincho"/>
                <w:sz w:val="24"/>
                <w:szCs w:val="24"/>
              </w:rPr>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11183D" w:rsidRDefault="00401749" w:rsidP="0074260B">
            <w:pPr>
              <w:jc w:val="both"/>
              <w:rPr>
                <w:rFonts w:ascii="GHEA Grapalat" w:hAnsi="GHEA Grapalat"/>
                <w:sz w:val="24"/>
                <w:szCs w:val="24"/>
              </w:rPr>
            </w:pPr>
            <w:r>
              <w:rPr>
                <w:rFonts w:ascii="GHEA Grapalat" w:hAnsi="GHEA Grapalat"/>
                <w:sz w:val="24"/>
                <w:szCs w:val="24"/>
              </w:rPr>
              <w:lastRenderedPageBreak/>
              <w:t>Առաջարկը հիմնավորված չէ</w:t>
            </w:r>
            <w:r w:rsidR="00B65DF4" w:rsidRPr="0011183D">
              <w:rPr>
                <w:rFonts w:ascii="GHEA Grapalat" w:hAnsi="GHEA Grapalat"/>
                <w:sz w:val="24"/>
                <w:szCs w:val="24"/>
              </w:rPr>
              <w:t>:</w:t>
            </w: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Default="00401749" w:rsidP="0074260B">
            <w:pPr>
              <w:jc w:val="both"/>
              <w:rPr>
                <w:rFonts w:ascii="GHEA Grapalat" w:hAnsi="GHEA Grapalat"/>
                <w:sz w:val="24"/>
                <w:szCs w:val="24"/>
              </w:rPr>
            </w:pPr>
          </w:p>
          <w:p w:rsidR="00401749" w:rsidRPr="00401749" w:rsidRDefault="00401749" w:rsidP="0074260B">
            <w:pPr>
              <w:jc w:val="both"/>
              <w:rPr>
                <w:rFonts w:ascii="GHEA Grapalat" w:hAnsi="GHEA Grapalat"/>
                <w:sz w:val="24"/>
                <w:szCs w:val="24"/>
              </w:rPr>
            </w:pPr>
            <w:r>
              <w:rPr>
                <w:rFonts w:ascii="GHEA Grapalat" w:hAnsi="GHEA Grapalat"/>
                <w:sz w:val="24"/>
                <w:szCs w:val="24"/>
              </w:rPr>
              <w:t>Կետը խմբագրվել է</w:t>
            </w:r>
          </w:p>
        </w:tc>
      </w:tr>
      <w:tr w:rsidR="0074260B" w:rsidRPr="00DB1B7A"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lastRenderedPageBreak/>
              <w:t>14</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2113E1" w:rsidRDefault="0074260B" w:rsidP="0074260B">
            <w:pPr>
              <w:jc w:val="both"/>
              <w:rPr>
                <w:rFonts w:ascii="GHEA Grapalat" w:hAnsi="GHEA Grapalat"/>
                <w:sz w:val="24"/>
                <w:szCs w:val="24"/>
                <w:lang w:val="fr-FR"/>
              </w:rPr>
            </w:pPr>
            <w:r w:rsidRPr="00E4430C">
              <w:rPr>
                <w:rFonts w:ascii="GHEA Grapalat" w:hAnsi="GHEA Grapalat"/>
                <w:sz w:val="24"/>
                <w:szCs w:val="24"/>
                <w:lang w:val="fr-FR"/>
              </w:rPr>
              <w:t>ՀՀ տրանսպորտի, կապի և տեղեկատվական տեխնոլոգիաների նախարարություն</w:t>
            </w:r>
            <w:r w:rsidR="002113E1" w:rsidRPr="00E4430C">
              <w:rPr>
                <w:rFonts w:ascii="GHEA Grapalat" w:hAnsi="GHEA Grapalat"/>
                <w:sz w:val="24"/>
                <w:szCs w:val="24"/>
                <w:lang w:val="fr-FR"/>
              </w:rPr>
              <w:t xml:space="preserve"> (</w:t>
            </w:r>
            <w:r w:rsidR="002113E1" w:rsidRPr="00E4430C">
              <w:rPr>
                <w:rFonts w:ascii="GHEA Grapalat" w:hAnsi="GHEA Grapalat"/>
                <w:sz w:val="24"/>
                <w:szCs w:val="24"/>
              </w:rPr>
              <w:t>կարծիքը</w:t>
            </w:r>
            <w:r w:rsidR="002113E1" w:rsidRPr="00E4430C">
              <w:rPr>
                <w:rFonts w:ascii="GHEA Grapalat" w:hAnsi="GHEA Grapalat"/>
                <w:sz w:val="24"/>
                <w:szCs w:val="24"/>
                <w:lang w:val="fr-FR"/>
              </w:rPr>
              <w:t xml:space="preserve"> </w:t>
            </w:r>
            <w:r w:rsidR="002113E1" w:rsidRPr="00E4430C">
              <w:rPr>
                <w:rFonts w:ascii="GHEA Grapalat" w:hAnsi="GHEA Grapalat"/>
                <w:sz w:val="24"/>
                <w:szCs w:val="24"/>
              </w:rPr>
              <w:t>ներկայացվել</w:t>
            </w:r>
            <w:r w:rsidR="002113E1" w:rsidRPr="00E4430C">
              <w:rPr>
                <w:rFonts w:ascii="GHEA Grapalat" w:hAnsi="GHEA Grapalat"/>
                <w:sz w:val="24"/>
                <w:szCs w:val="24"/>
                <w:lang w:val="fr-FR"/>
              </w:rPr>
              <w:t xml:space="preserve"> </w:t>
            </w:r>
            <w:r w:rsidR="002113E1" w:rsidRPr="00E4430C">
              <w:rPr>
                <w:rFonts w:ascii="GHEA Grapalat" w:hAnsi="GHEA Grapalat"/>
                <w:sz w:val="24"/>
                <w:szCs w:val="24"/>
              </w:rPr>
              <w:t>է</w:t>
            </w:r>
            <w:r w:rsidR="002113E1" w:rsidRPr="00E4430C">
              <w:rPr>
                <w:rFonts w:ascii="GHEA Grapalat" w:hAnsi="GHEA Grapalat"/>
                <w:sz w:val="24"/>
                <w:szCs w:val="24"/>
                <w:lang w:val="fr-FR"/>
              </w:rPr>
              <w:t xml:space="preserve"> 25.05.2017)</w:t>
            </w:r>
          </w:p>
        </w:tc>
        <w:tc>
          <w:tcPr>
            <w:tcW w:w="5732" w:type="dxa"/>
            <w:tcBorders>
              <w:top w:val="single" w:sz="4" w:space="0" w:color="auto"/>
              <w:left w:val="single" w:sz="4" w:space="0" w:color="auto"/>
              <w:bottom w:val="single" w:sz="4" w:space="0" w:color="auto"/>
              <w:right w:val="single" w:sz="4" w:space="0" w:color="auto"/>
            </w:tcBorders>
          </w:tcPr>
          <w:p w:rsidR="0044192F" w:rsidRPr="0044192F" w:rsidRDefault="0044192F" w:rsidP="0044192F">
            <w:pPr>
              <w:pStyle w:val="HTMLPreformatted"/>
              <w:shd w:val="clear" w:color="auto" w:fill="FFFFFF"/>
              <w:ind w:left="44" w:right="270" w:firstLine="142"/>
              <w:jc w:val="both"/>
              <w:rPr>
                <w:rFonts w:ascii="GHEA Grapalat" w:eastAsiaTheme="minorHAnsi" w:hAnsi="GHEA Grapalat" w:cs="Sylfaen"/>
                <w:sz w:val="24"/>
                <w:szCs w:val="24"/>
                <w:lang w:val="fr-FR"/>
              </w:rPr>
            </w:pPr>
            <w:r>
              <w:rPr>
                <w:rFonts w:ascii="GHEA Grapalat" w:eastAsiaTheme="minorHAnsi" w:hAnsi="GHEA Grapalat" w:cs="Sylfaen"/>
                <w:sz w:val="24"/>
                <w:szCs w:val="24"/>
                <w:lang w:val="ru-RU"/>
              </w:rPr>
              <w:t>Օ</w:t>
            </w:r>
            <w:r w:rsidRPr="0044192F">
              <w:rPr>
                <w:rFonts w:ascii="GHEA Grapalat" w:eastAsiaTheme="minorHAnsi" w:hAnsi="GHEA Grapalat" w:cs="Sylfaen"/>
                <w:sz w:val="24"/>
                <w:szCs w:val="24"/>
                <w:lang w:val="fr-FR"/>
              </w:rPr>
              <w:t>րենքների նախագծերով նախատեսվող Միասնական պետական տեսչական մարմնի ստեղծումը  գտնում եմ ոչ նպատակահարմար հետևյալ հիմնավորմամբ.</w:t>
            </w:r>
          </w:p>
          <w:p w:rsidR="0044192F" w:rsidRPr="0044192F" w:rsidRDefault="0044192F" w:rsidP="0044192F">
            <w:pPr>
              <w:autoSpaceDE w:val="0"/>
              <w:autoSpaceDN w:val="0"/>
              <w:adjustRightInd w:val="0"/>
              <w:ind w:left="44" w:firstLine="142"/>
              <w:jc w:val="both"/>
              <w:rPr>
                <w:rFonts w:ascii="GHEA Grapalat" w:hAnsi="GHEA Grapalat" w:cs="Sylfaen"/>
                <w:sz w:val="24"/>
                <w:szCs w:val="24"/>
                <w:lang w:val="fr-FR"/>
              </w:rPr>
            </w:pPr>
            <w:r w:rsidRPr="0044192F">
              <w:rPr>
                <w:rFonts w:ascii="GHEA Grapalat" w:hAnsi="GHEA Grapalat" w:cs="Sylfaen"/>
                <w:sz w:val="24"/>
                <w:szCs w:val="24"/>
                <w:lang w:val="fr-FR"/>
              </w:rPr>
              <w:t xml:space="preserve">  Նախագծով նախատեսվում է տեսչական մարմնին վերապահել ոլորտի վերահսկողության քաղաքականության  մշակումը,  որոնք իրականացնում  են նախարարությունները, այսինքն տվյալ դեպքում միևնույն ոլորտի  քաղաքականության  մշակումը տարանջատվում է երկու մարմինների միջև, որն իր հերթին  ոլորտի կարգավորման բնագավառում կառաջացնի հակասություններ: </w:t>
            </w:r>
          </w:p>
          <w:p w:rsidR="0044192F" w:rsidRPr="0044192F" w:rsidRDefault="0044192F" w:rsidP="0044192F">
            <w:pPr>
              <w:pStyle w:val="HTMLPreformatted"/>
              <w:shd w:val="clear" w:color="auto" w:fill="FFFFFF"/>
              <w:ind w:left="44" w:right="270" w:firstLine="142"/>
              <w:jc w:val="both"/>
              <w:rPr>
                <w:rFonts w:ascii="GHEA Grapalat" w:eastAsiaTheme="minorHAnsi" w:hAnsi="GHEA Grapalat" w:cs="Sylfaen"/>
                <w:sz w:val="24"/>
                <w:szCs w:val="24"/>
                <w:lang w:val="fr-FR"/>
              </w:rPr>
            </w:pPr>
            <w:r w:rsidRPr="0044192F">
              <w:rPr>
                <w:rFonts w:ascii="GHEA Grapalat" w:eastAsiaTheme="minorHAnsi" w:hAnsi="GHEA Grapalat" w:cs="Sylfaen"/>
                <w:sz w:val="24"/>
                <w:szCs w:val="24"/>
                <w:lang w:val="fr-FR"/>
              </w:rPr>
              <w:tab/>
              <w:t xml:space="preserve">Անհրաժեշտ նկատի ունենալ, ՀՀ տրանսպորտի, կապի և տեղեկատվական տեխնոլոգիաների նախարարությունը միջազգային պայմանագրերով, ինչպես նաև ԵԱՏՄ-ի պայմանագրով, փոխադրումների ոլորտի կարգավորման համար ունի որոշակի պարտավորություններ: Նշված պարտավորությունների պատշաճ իրականացման համար  անհրաժեշտ է վերահսկողական գործընթացը իրականացնել Հայաստանի Հանրապետության գործադիր իշխանության հանրապետական մարմնի առանձնացված ստորաբաժանման միջոցով, որը ոլորտի կարգավորման արդյունավետության և   քաղաքականության </w:t>
            </w:r>
            <w:r w:rsidRPr="0044192F">
              <w:rPr>
                <w:rFonts w:ascii="GHEA Grapalat" w:eastAsiaTheme="minorHAnsi" w:hAnsi="GHEA Grapalat" w:cs="Sylfaen"/>
                <w:sz w:val="24"/>
                <w:szCs w:val="24"/>
                <w:lang w:val="fr-FR"/>
              </w:rPr>
              <w:lastRenderedPageBreak/>
              <w:t>մշակման գրավականն է:</w:t>
            </w:r>
          </w:p>
          <w:p w:rsidR="0044192F" w:rsidRPr="0044192F" w:rsidRDefault="0044192F" w:rsidP="00441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 w:right="270" w:firstLine="142"/>
              <w:jc w:val="both"/>
              <w:rPr>
                <w:rFonts w:ascii="GHEA Grapalat" w:hAnsi="GHEA Grapalat" w:cs="Sylfaen"/>
                <w:sz w:val="24"/>
                <w:szCs w:val="24"/>
                <w:lang w:val="fr-FR"/>
              </w:rPr>
            </w:pPr>
            <w:r w:rsidRPr="0044192F">
              <w:rPr>
                <w:rFonts w:ascii="GHEA Grapalat" w:hAnsi="GHEA Grapalat" w:cs="Sylfaen"/>
                <w:sz w:val="24"/>
                <w:szCs w:val="24"/>
                <w:lang w:val="fr-FR"/>
              </w:rPr>
              <w:tab/>
              <w:t>Նկատի ունենալով վերը նշվածը,  առաջարկում եմ յուրաքանչյուր ոլորտի տեսչական գործառույթների իրականացումը և քաղաքականության մշակումը վերապահել նույն պետական կառավարչական մարմնին:</w:t>
            </w:r>
          </w:p>
          <w:p w:rsidR="0074260B" w:rsidRPr="0044192F" w:rsidRDefault="0044192F" w:rsidP="0044192F">
            <w:pPr>
              <w:ind w:left="44" w:firstLine="142"/>
              <w:jc w:val="both"/>
              <w:rPr>
                <w:rFonts w:ascii="GHEA Grapalat" w:hAnsi="GHEA Grapalat" w:cs="Sylfaen"/>
                <w:sz w:val="24"/>
                <w:szCs w:val="24"/>
                <w:lang w:val="fr-FR"/>
              </w:rPr>
            </w:pPr>
            <w:r w:rsidRPr="0044192F">
              <w:rPr>
                <w:rFonts w:ascii="GHEA Grapalat" w:hAnsi="GHEA Grapalat" w:cs="Sylfaen"/>
                <w:sz w:val="24"/>
                <w:szCs w:val="24"/>
                <w:lang w:val="fr-FR"/>
              </w:rPr>
              <w:tab/>
              <w:t>Միաժամանակ, տրանսպորտի, կապի և տեղեկատվական տեխնոլոգիաների ոլորտների առանձնահատկություններից  ելնելով, նպատակահարմար եմ գտնում ՀՀ տրանսպորտ, կապի և տեղեկատվական տեխնոլոգիաների նախարարության համակարգում ստեղծել  տրանսպորտի և կապի տեսչական մարմին</w:t>
            </w:r>
          </w:p>
        </w:tc>
        <w:tc>
          <w:tcPr>
            <w:tcW w:w="2074" w:type="dxa"/>
            <w:tcBorders>
              <w:top w:val="single" w:sz="4" w:space="0" w:color="auto"/>
              <w:left w:val="single" w:sz="4" w:space="0" w:color="auto"/>
              <w:bottom w:val="single" w:sz="4" w:space="0" w:color="auto"/>
              <w:right w:val="single" w:sz="4" w:space="0" w:color="auto"/>
            </w:tcBorders>
          </w:tcPr>
          <w:p w:rsidR="0074260B" w:rsidRPr="0044192F" w:rsidRDefault="0044192F" w:rsidP="0074260B">
            <w:pPr>
              <w:jc w:val="both"/>
              <w:rPr>
                <w:rFonts w:ascii="GHEA Grapalat" w:eastAsia="MS Mincho" w:hAnsi="GHEA Grapalat" w:cs="MS Mincho"/>
                <w:sz w:val="24"/>
                <w:szCs w:val="24"/>
              </w:rPr>
            </w:pPr>
            <w:r w:rsidRPr="0044192F">
              <w:rPr>
                <w:rFonts w:ascii="GHEA Grapalat" w:eastAsia="MS Mincho" w:hAnsi="GHEA Grapalat" w:cs="MS Mincho"/>
                <w:sz w:val="24"/>
                <w:szCs w:val="24"/>
              </w:rPr>
              <w:lastRenderedPageBreak/>
              <w:t>Չի 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Default="0044192F" w:rsidP="0044192F">
            <w:pPr>
              <w:jc w:val="both"/>
              <w:rPr>
                <w:rFonts w:ascii="GHEA Grapalat" w:hAnsi="GHEA Grapalat"/>
                <w:sz w:val="24"/>
                <w:szCs w:val="24"/>
              </w:rPr>
            </w:pPr>
            <w:r w:rsidRPr="0044192F">
              <w:rPr>
                <w:rFonts w:ascii="GHEA Grapalat" w:hAnsi="GHEA Grapalat"/>
                <w:sz w:val="24"/>
                <w:szCs w:val="24"/>
              </w:rPr>
              <w:t xml:space="preserve">Նախագծերով հստակ տարանջատվում է </w:t>
            </w:r>
            <w:r>
              <w:rPr>
                <w:rFonts w:ascii="GHEA Grapalat" w:hAnsi="GHEA Grapalat"/>
                <w:sz w:val="24"/>
                <w:szCs w:val="24"/>
              </w:rPr>
              <w:t>քաղաքականություն</w:t>
            </w:r>
            <w:r w:rsidRPr="0044192F">
              <w:rPr>
                <w:rFonts w:ascii="GHEA Grapalat" w:hAnsi="GHEA Grapalat"/>
                <w:sz w:val="24"/>
                <w:szCs w:val="24"/>
              </w:rPr>
              <w:t xml:space="preserve"> մշակող և տվյալ ոլորտում վերահսկողություն իրականացնող մարմինների լիազորությունները:</w:t>
            </w:r>
          </w:p>
          <w:p w:rsidR="0044192F" w:rsidRPr="0044192F" w:rsidRDefault="00A52D81" w:rsidP="00A52D81">
            <w:pPr>
              <w:jc w:val="both"/>
              <w:rPr>
                <w:rFonts w:ascii="GHEA Grapalat" w:hAnsi="GHEA Grapalat"/>
                <w:sz w:val="24"/>
                <w:szCs w:val="24"/>
              </w:rPr>
            </w:pPr>
            <w:r>
              <w:rPr>
                <w:rFonts w:ascii="GHEA Grapalat" w:hAnsi="GHEA Grapalat"/>
                <w:sz w:val="24"/>
                <w:szCs w:val="24"/>
              </w:rPr>
              <w:t>Ն</w:t>
            </w:r>
            <w:r w:rsidR="0044192F">
              <w:rPr>
                <w:rFonts w:ascii="GHEA Grapalat" w:hAnsi="GHEA Grapalat"/>
                <w:sz w:val="24"/>
                <w:szCs w:val="24"/>
              </w:rPr>
              <w:t>ախագծերն ուղղված են ապահովելու տեսչական մարմինների անկախությունը</w:t>
            </w:r>
            <w:r>
              <w:rPr>
                <w:rFonts w:ascii="GHEA Grapalat" w:hAnsi="GHEA Grapalat"/>
                <w:sz w:val="24"/>
                <w:szCs w:val="24"/>
              </w:rPr>
              <w:t>` բացառելով համապատասխան ոլորտում հնարավոր շահերի բախումը:</w:t>
            </w:r>
          </w:p>
        </w:tc>
      </w:tr>
      <w:tr w:rsidR="0074260B" w:rsidRPr="00390BF7" w:rsidTr="00881968">
        <w:tc>
          <w:tcPr>
            <w:tcW w:w="535" w:type="dxa"/>
            <w:tcBorders>
              <w:top w:val="single" w:sz="4" w:space="0" w:color="auto"/>
              <w:left w:val="single" w:sz="4" w:space="0" w:color="auto"/>
              <w:bottom w:val="single" w:sz="4" w:space="0" w:color="auto"/>
              <w:right w:val="single" w:sz="4" w:space="0" w:color="auto"/>
            </w:tcBorders>
          </w:tcPr>
          <w:p w:rsidR="0074260B" w:rsidRPr="00390BF7" w:rsidRDefault="00881968" w:rsidP="0074260B">
            <w:pPr>
              <w:rPr>
                <w:rFonts w:ascii="GHEA Grapalat" w:hAnsi="GHEA Grapalat"/>
                <w:sz w:val="24"/>
                <w:szCs w:val="24"/>
                <w:lang w:val="fr-FR"/>
              </w:rPr>
            </w:pPr>
            <w:r>
              <w:rPr>
                <w:rFonts w:ascii="GHEA Grapalat" w:hAnsi="GHEA Grapalat"/>
                <w:sz w:val="24"/>
                <w:szCs w:val="24"/>
                <w:lang w:val="fr-FR"/>
              </w:rPr>
              <w:lastRenderedPageBreak/>
              <w:t>15</w:t>
            </w:r>
            <w:r w:rsidR="0074260B" w:rsidRPr="00390BF7">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sidRPr="00390BF7">
              <w:rPr>
                <w:rFonts w:ascii="GHEA Grapalat" w:hAnsi="GHEA Grapalat"/>
                <w:sz w:val="24"/>
                <w:szCs w:val="24"/>
                <w:lang w:val="fr-FR"/>
              </w:rPr>
              <w:t>ՀՀ արդարադատության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74260B" w:rsidRPr="00390BF7" w:rsidRDefault="00B36B2D" w:rsidP="0074260B">
            <w:pPr>
              <w:widowControl w:val="0"/>
              <w:jc w:val="both"/>
              <w:textAlignment w:val="baseline"/>
              <w:rPr>
                <w:rFonts w:ascii="GHEA Grapalat" w:hAnsi="GHEA Grapalat"/>
                <w:sz w:val="24"/>
                <w:szCs w:val="24"/>
                <w:lang w:val="fr-FR"/>
              </w:rPr>
            </w:pPr>
            <w:r w:rsidRPr="00B36B2D">
              <w:rPr>
                <w:rFonts w:ascii="GHEA Grapalat" w:hAnsi="GHEA Grapalat"/>
                <w:sz w:val="24"/>
                <w:szCs w:val="24"/>
                <w:lang w:val="fr-FR"/>
              </w:rPr>
              <w:t>««Տեսչական մարմինների մասին» Հայաստանի Հանրապետության օրենքում փոփոխություններ և լրացումներ կատարելու մասին» Հայաստանի Հանրապետության օրենքի լրամշակված նախագծի 11-րդ հոդվածի 2-րդ մասից անհրաժեշտ է հանել «կամ Հայաստանի Հանրապետության նորընտիր Նախագահի կողմից իր պաշտոնի ստանձնման օրվանից» բառերը, քանի որ ՀՀ Սահմանադրության 159-րդ հոդվածն ինքնըստինքյան ուժի մեջ է մտնում ՀՀ նորընտիր Նախագահի պաշտոնի ստանձման օրը:</w:t>
            </w:r>
          </w:p>
        </w:tc>
        <w:tc>
          <w:tcPr>
            <w:tcW w:w="2074"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eastAsia="MS Mincho" w:hAnsi="GHEA Grapalat" w:cs="MS Mincho"/>
                <w:sz w:val="24"/>
                <w:szCs w:val="24"/>
                <w:lang w:val="en-US"/>
              </w:rPr>
            </w:pPr>
            <w:r w:rsidRPr="00390BF7">
              <w:rPr>
                <w:rFonts w:ascii="GHEA Grapalat" w:eastAsia="MS Mincho" w:hAnsi="GHEA Grapalat" w:cs="MS Mincho"/>
                <w:sz w:val="24"/>
                <w:szCs w:val="24"/>
                <w:lang w:val="en-US"/>
              </w:rPr>
              <w:t>Ընդունվել է</w:t>
            </w:r>
          </w:p>
        </w:tc>
        <w:tc>
          <w:tcPr>
            <w:tcW w:w="3690" w:type="dxa"/>
            <w:tcBorders>
              <w:top w:val="single" w:sz="4" w:space="0" w:color="auto"/>
              <w:left w:val="single" w:sz="4" w:space="0" w:color="auto"/>
              <w:bottom w:val="single" w:sz="4" w:space="0" w:color="auto"/>
              <w:right w:val="single" w:sz="4" w:space="0" w:color="auto"/>
            </w:tcBorders>
          </w:tcPr>
          <w:p w:rsidR="0074260B" w:rsidRPr="00390BF7" w:rsidRDefault="00B246BD" w:rsidP="0074260B">
            <w:pPr>
              <w:jc w:val="both"/>
              <w:rPr>
                <w:rFonts w:ascii="GHEA Grapalat" w:hAnsi="GHEA Grapalat"/>
                <w:sz w:val="24"/>
                <w:szCs w:val="24"/>
                <w:lang w:val="en-US"/>
              </w:rPr>
            </w:pPr>
            <w:r>
              <w:rPr>
                <w:rFonts w:ascii="GHEA Grapalat" w:hAnsi="GHEA Grapalat"/>
                <w:sz w:val="24"/>
                <w:szCs w:val="24"/>
                <w:lang w:val="en-US"/>
              </w:rPr>
              <w:t>Կետը խմբագրվել է:</w:t>
            </w:r>
          </w:p>
        </w:tc>
      </w:tr>
      <w:tr w:rsidR="0074260B" w:rsidRPr="002D0A93" w:rsidTr="00881968">
        <w:tc>
          <w:tcPr>
            <w:tcW w:w="535" w:type="dxa"/>
            <w:tcBorders>
              <w:top w:val="single" w:sz="4" w:space="0" w:color="auto"/>
              <w:left w:val="single" w:sz="4" w:space="0" w:color="auto"/>
              <w:bottom w:val="single" w:sz="4" w:space="0" w:color="auto"/>
              <w:right w:val="single" w:sz="4" w:space="0" w:color="auto"/>
            </w:tcBorders>
          </w:tcPr>
          <w:p w:rsidR="0074260B" w:rsidRPr="00DA67B4" w:rsidRDefault="00881968" w:rsidP="0074260B">
            <w:pPr>
              <w:rPr>
                <w:rFonts w:ascii="GHEA Grapalat" w:hAnsi="GHEA Grapalat"/>
                <w:sz w:val="24"/>
                <w:szCs w:val="24"/>
                <w:lang w:val="fr-FR"/>
              </w:rPr>
            </w:pPr>
            <w:r>
              <w:rPr>
                <w:rFonts w:ascii="GHEA Grapalat" w:hAnsi="GHEA Grapalat"/>
                <w:sz w:val="24"/>
                <w:szCs w:val="24"/>
                <w:lang w:val="fr-FR"/>
              </w:rPr>
              <w:t>16.</w:t>
            </w:r>
          </w:p>
        </w:tc>
        <w:tc>
          <w:tcPr>
            <w:tcW w:w="3107" w:type="dxa"/>
            <w:tcBorders>
              <w:top w:val="single" w:sz="4" w:space="0" w:color="auto"/>
              <w:left w:val="single" w:sz="4" w:space="0" w:color="auto"/>
              <w:bottom w:val="single" w:sz="4" w:space="0" w:color="auto"/>
              <w:right w:val="single" w:sz="4" w:space="0" w:color="auto"/>
            </w:tcBorders>
          </w:tcPr>
          <w:p w:rsidR="0074260B" w:rsidRPr="00390BF7" w:rsidRDefault="0074260B" w:rsidP="0074260B">
            <w:pPr>
              <w:jc w:val="both"/>
              <w:rPr>
                <w:rFonts w:ascii="GHEA Grapalat" w:hAnsi="GHEA Grapalat"/>
                <w:sz w:val="24"/>
                <w:szCs w:val="24"/>
                <w:lang w:val="fr-FR"/>
              </w:rPr>
            </w:pPr>
            <w:r>
              <w:rPr>
                <w:rFonts w:ascii="GHEA Grapalat" w:hAnsi="GHEA Grapalat"/>
                <w:sz w:val="24"/>
                <w:szCs w:val="24"/>
                <w:lang w:val="fr-FR"/>
              </w:rPr>
              <w:t>ՀՀ բնապահպանության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611C9C" w:rsidRPr="00611C9C" w:rsidRDefault="00611C9C" w:rsidP="00611C9C">
            <w:pPr>
              <w:pStyle w:val="ListParagraph"/>
              <w:numPr>
                <w:ilvl w:val="0"/>
                <w:numId w:val="49"/>
              </w:numPr>
              <w:tabs>
                <w:tab w:val="left" w:pos="851"/>
              </w:tabs>
              <w:ind w:left="0" w:firstLine="1080"/>
              <w:jc w:val="both"/>
              <w:rPr>
                <w:rFonts w:ascii="GHEA Grapalat" w:hAnsi="GHEA Grapalat"/>
                <w:sz w:val="24"/>
                <w:szCs w:val="24"/>
                <w:lang w:val="hy-AM"/>
              </w:rPr>
            </w:pPr>
            <w:r w:rsidRPr="00611C9C">
              <w:rPr>
                <w:rFonts w:ascii="GHEA Grapalat" w:hAnsi="GHEA Grapalat"/>
                <w:sz w:val="24"/>
                <w:szCs w:val="24"/>
                <w:lang w:val="hy-AM"/>
              </w:rPr>
              <w:t>«</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մարմինների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մասին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Հայաստանի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Հանրապետության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օրենքում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փոփոխություններ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լրացումներ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կատարելու</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մասին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օրենքի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նախագծի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այսուհետ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Նախագիծ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կից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նախագծերի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փաթեթի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վերաբերյալ</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բնապահպանության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նախարարությունը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հիմնականում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մնում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նախկինում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հայտնած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իր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դիրքորոշմանը՝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այն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w:t>
            </w:r>
          </w:p>
          <w:p w:rsidR="00611C9C" w:rsidRPr="00611C9C" w:rsidRDefault="00611C9C" w:rsidP="00611C9C">
            <w:pPr>
              <w:tabs>
                <w:tab w:val="left" w:pos="851"/>
              </w:tabs>
              <w:jc w:val="both"/>
              <w:rPr>
                <w:rFonts w:ascii="GHEA Grapalat" w:hAnsi="GHEA Grapalat"/>
                <w:sz w:val="24"/>
                <w:szCs w:val="24"/>
                <w:lang w:val="hy-AM"/>
              </w:rPr>
            </w:pPr>
            <w:r w:rsidRPr="00611C9C">
              <w:rPr>
                <w:rFonts w:ascii="GHEA Grapalat" w:hAnsi="GHEA Grapalat" w:cs="Sylfaen"/>
                <w:sz w:val="24"/>
                <w:szCs w:val="24"/>
                <w:lang w:val="hy-AM"/>
              </w:rPr>
              <w:lastRenderedPageBreak/>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մարմինների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ենթակայության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խնդրին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առաջարկում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եմ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անդրադառնալ</w:t>
            </w:r>
            <w:r w:rsidRPr="00611C9C">
              <w:rPr>
                <w:rFonts w:ascii="GHEA Grapalat" w:hAnsi="GHEA Grapalat"/>
                <w:sz w:val="24"/>
                <w:szCs w:val="24"/>
                <w:lang w:val="hy-AM"/>
              </w:rPr>
              <w:t xml:space="preserve"> 2015 </w:t>
            </w:r>
            <w:r w:rsidRPr="00611C9C">
              <w:rPr>
                <w:rFonts w:ascii="GHEA Grapalat" w:hAnsi="GHEA Grapalat" w:cs="Sylfaen"/>
                <w:sz w:val="24"/>
                <w:szCs w:val="24"/>
                <w:lang w:val="hy-AM"/>
              </w:rPr>
              <w:t>թվականի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դեկտեմբերի</w:t>
            </w:r>
            <w:r w:rsidRPr="00611C9C">
              <w:rPr>
                <w:rFonts w:ascii="GHEA Grapalat" w:hAnsi="GHEA Grapalat"/>
                <w:sz w:val="24"/>
                <w:szCs w:val="24"/>
                <w:lang w:val="hy-AM"/>
              </w:rPr>
              <w:t xml:space="preserve"> 6-</w:t>
            </w:r>
            <w:r w:rsidRPr="00611C9C">
              <w:rPr>
                <w:rFonts w:ascii="GHEA Grapalat" w:hAnsi="GHEA Grapalat" w:cs="Sylfaen"/>
                <w:sz w:val="24"/>
                <w:szCs w:val="24"/>
                <w:lang w:val="hy-AM"/>
              </w:rPr>
              <w:t>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ընդունված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Սահմանադրության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փոփոխությունների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այսուհետ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Սահմանադրության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փոփոխություններ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ուժի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մեջ</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մտնելուց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հետո</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հետևյալ</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հիմնավորմամբ</w:t>
            </w:r>
            <w:r w:rsidRPr="00611C9C">
              <w:rPr>
                <w:rFonts w:ascii="GHEA Grapalat" w:hAnsi="GHEA Grapalat"/>
                <w:sz w:val="24"/>
                <w:szCs w:val="24"/>
                <w:lang w:val="hy-AM"/>
              </w:rPr>
              <w:t>.</w:t>
            </w:r>
          </w:p>
          <w:p w:rsidR="00611C9C" w:rsidRPr="00611C9C" w:rsidRDefault="00611C9C" w:rsidP="00611C9C">
            <w:pPr>
              <w:tabs>
                <w:tab w:val="left" w:pos="851"/>
              </w:tabs>
              <w:jc w:val="both"/>
              <w:rPr>
                <w:rFonts w:ascii="GHEA Grapalat" w:hAnsi="GHEA Grapalat"/>
                <w:sz w:val="24"/>
                <w:szCs w:val="24"/>
                <w:lang w:val="hy-AM"/>
              </w:rPr>
            </w:pP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Սահմանադրության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փոփոխություններն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ուժի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մեջ</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մտնելուց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հետո</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արմատապես</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փոխվելու</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աշխատակազմի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կարգավիճակը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գործառույթների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լիազորությունների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ծավալը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կապված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խորհրդարանական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ձևին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անցնելու</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Այս</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առումով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կարող</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խնդրահարույց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լինել</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աշխատակազմի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կողմից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հաշվապահական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հաշվառման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գնումների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կազմակերպման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ֆինանսաբյուջետային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անձնակազմի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կազմակերպատնտեսական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բյուջեի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ինչպես</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նաև՝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կողմից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ստուգումների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տարեկան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ծրագրով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չնախատեսված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ստուգումների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անցկացման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կապված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վարչական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կազմակերպչական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բնույթի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գործառույթների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իրականացման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արդյունավետությունը</w:t>
            </w:r>
            <w:r w:rsidRPr="00611C9C">
              <w:rPr>
                <w:rFonts w:ascii="GHEA Grapalat" w:hAnsi="GHEA Grapalat"/>
                <w:sz w:val="24"/>
                <w:szCs w:val="24"/>
                <w:lang w:val="hy-AM"/>
              </w:rPr>
              <w:t>:</w:t>
            </w:r>
          </w:p>
          <w:p w:rsidR="00611C9C" w:rsidRPr="00611C9C" w:rsidRDefault="00611C9C" w:rsidP="00611C9C">
            <w:pPr>
              <w:tabs>
                <w:tab w:val="left" w:pos="851"/>
              </w:tabs>
              <w:jc w:val="both"/>
              <w:rPr>
                <w:rFonts w:ascii="GHEA Grapalat" w:hAnsi="GHEA Grapalat"/>
                <w:sz w:val="24"/>
                <w:szCs w:val="24"/>
                <w:lang w:val="hy-AM"/>
              </w:rPr>
            </w:pPr>
            <w:r w:rsidRPr="00611C9C">
              <w:rPr>
                <w:rFonts w:ascii="GHEA Grapalat" w:hAnsi="GHEA Grapalat" w:cs="Sylfaen"/>
                <w:sz w:val="24"/>
                <w:szCs w:val="24"/>
                <w:lang w:val="hy-AM"/>
              </w:rPr>
              <w:t>Համաձայն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Սահմանադրության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փոփոխությունների</w:t>
            </w:r>
            <w:r w:rsidRPr="00611C9C">
              <w:rPr>
                <w:rFonts w:ascii="GHEA Grapalat" w:hAnsi="GHEA Grapalat"/>
                <w:sz w:val="24"/>
                <w:szCs w:val="24"/>
                <w:lang w:val="hy-AM"/>
              </w:rPr>
              <w:t xml:space="preserve"> 147-</w:t>
            </w:r>
            <w:r w:rsidRPr="00611C9C">
              <w:rPr>
                <w:rFonts w:ascii="GHEA Grapalat" w:hAnsi="GHEA Grapalat" w:cs="Sylfaen"/>
                <w:sz w:val="24"/>
                <w:szCs w:val="24"/>
                <w:lang w:val="hy-AM"/>
              </w:rPr>
              <w:t>րդ</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հոդվածի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գործունեության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ներկայացմամբ</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սահմանվում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օրենքով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Հաշվի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առնելով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որ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առաջարկվող</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կարգավորման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դեպքում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գործունեությունն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անմիջականորեն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կապված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lastRenderedPageBreak/>
              <w:t>լինելու</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աշխատակազմի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գտնում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եմ</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նպատակահարմար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ենթակայությանն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անդրադառնալ</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վերը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նշված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օրենքի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ընդունումից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հետո՝</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դրա</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կարգավորումների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համատեքստում</w:t>
            </w:r>
            <w:r w:rsidRPr="00611C9C">
              <w:rPr>
                <w:rFonts w:ascii="GHEA Grapalat" w:hAnsi="GHEA Grapalat"/>
                <w:sz w:val="24"/>
                <w:szCs w:val="24"/>
                <w:lang w:val="hy-AM"/>
              </w:rPr>
              <w:t>:</w:t>
            </w:r>
          </w:p>
          <w:p w:rsidR="00611C9C" w:rsidRPr="00611C9C" w:rsidRDefault="00611C9C" w:rsidP="00611C9C">
            <w:pPr>
              <w:tabs>
                <w:tab w:val="left" w:pos="851"/>
              </w:tabs>
              <w:jc w:val="both"/>
              <w:rPr>
                <w:rFonts w:ascii="GHEA Grapalat" w:hAnsi="GHEA Grapalat"/>
                <w:sz w:val="24"/>
                <w:szCs w:val="24"/>
                <w:lang w:val="hy-AM"/>
              </w:rPr>
            </w:pP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2017 </w:t>
            </w:r>
            <w:r w:rsidRPr="00611C9C">
              <w:rPr>
                <w:rFonts w:ascii="GHEA Grapalat" w:hAnsi="GHEA Grapalat" w:cs="Sylfaen"/>
                <w:sz w:val="24"/>
                <w:szCs w:val="24"/>
                <w:lang w:val="hy-AM"/>
              </w:rPr>
              <w:t>թվականի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հունվարի</w:t>
            </w:r>
            <w:r w:rsidRPr="00611C9C">
              <w:rPr>
                <w:rFonts w:ascii="GHEA Grapalat" w:hAnsi="GHEA Grapalat"/>
                <w:sz w:val="24"/>
                <w:szCs w:val="24"/>
                <w:lang w:val="hy-AM"/>
              </w:rPr>
              <w:t xml:space="preserve"> 12-</w:t>
            </w:r>
            <w:r w:rsidRPr="00611C9C">
              <w:rPr>
                <w:rFonts w:ascii="GHEA Grapalat" w:hAnsi="GHEA Grapalat" w:cs="Sylfaen"/>
                <w:sz w:val="24"/>
                <w:szCs w:val="24"/>
                <w:lang w:val="hy-AM"/>
              </w:rPr>
              <w:t>ի</w:t>
            </w:r>
            <w:r w:rsidRPr="00611C9C">
              <w:rPr>
                <w:rFonts w:ascii="GHEA Grapalat" w:hAnsi="GHEA Grapalat"/>
                <w:sz w:val="24"/>
                <w:szCs w:val="24"/>
                <w:lang w:val="hy-AM"/>
              </w:rPr>
              <w:t xml:space="preserve"> N122-</w:t>
            </w:r>
            <w:r w:rsidRPr="00611C9C">
              <w:rPr>
                <w:rFonts w:ascii="GHEA Grapalat" w:hAnsi="GHEA Grapalat" w:cs="Sylfaen"/>
                <w:sz w:val="24"/>
                <w:szCs w:val="24"/>
                <w:lang w:val="hy-AM"/>
              </w:rPr>
              <w:t>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որոշման</w:t>
            </w:r>
            <w:r w:rsidRPr="00611C9C">
              <w:rPr>
                <w:rFonts w:ascii="GHEA Grapalat" w:hAnsi="GHEA Grapalat"/>
                <w:sz w:val="24"/>
                <w:szCs w:val="24"/>
                <w:lang w:val="hy-AM"/>
              </w:rPr>
              <w:t xml:space="preserve"> 2-</w:t>
            </w:r>
            <w:r w:rsidRPr="00611C9C">
              <w:rPr>
                <w:rFonts w:ascii="GHEA Grapalat" w:hAnsi="GHEA Grapalat" w:cs="Sylfaen"/>
                <w:sz w:val="24"/>
                <w:szCs w:val="24"/>
                <w:lang w:val="hy-AM"/>
              </w:rPr>
              <w:t>րդ</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հավելվածի</w:t>
            </w:r>
            <w:r w:rsidRPr="00611C9C">
              <w:rPr>
                <w:rFonts w:ascii="GHEA Grapalat" w:hAnsi="GHEA Grapalat"/>
                <w:sz w:val="24"/>
                <w:szCs w:val="24"/>
                <w:lang w:val="hy-AM"/>
              </w:rPr>
              <w:t xml:space="preserve"> 62-</w:t>
            </w:r>
            <w:r w:rsidRPr="00611C9C">
              <w:rPr>
                <w:rFonts w:ascii="GHEA Grapalat" w:hAnsi="GHEA Grapalat" w:cs="Sylfaen"/>
                <w:sz w:val="24"/>
                <w:szCs w:val="24"/>
                <w:lang w:val="hy-AM"/>
              </w:rPr>
              <w:t>րդ</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կետով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որպես</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2017 </w:t>
            </w:r>
            <w:r w:rsidRPr="00611C9C">
              <w:rPr>
                <w:rFonts w:ascii="GHEA Grapalat" w:hAnsi="GHEA Grapalat" w:cs="Sylfaen"/>
                <w:sz w:val="24"/>
                <w:szCs w:val="24"/>
                <w:lang w:val="hy-AM"/>
              </w:rPr>
              <w:t>թվականի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գերակա</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խնդիր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ամրագրվել</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բնապահպանական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պետական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ստեղծումը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պետական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ծառայության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հատուկ</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կարգավիճակի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ամրագրմամբ</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Հատուկ</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ծառայության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կարգավիճակով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հանձնումը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ենթակայությանը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նույնպես</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շեշտակի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մեծացնելու</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է</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կառավարության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աշխատակազմի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ծանրաբեռնվածությունը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կապված</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հատուկ</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կարգավիճակով</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առանձնահատկությունների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տեսչական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մարմնի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կողմից</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զենքի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գործադրումը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շուրջօրյա</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վերահսկողությունը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դատավարական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գործողությունները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իրավապահ</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մարմինների</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համագործակցությունը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հարկադիր</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ծառայության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հետ</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կազմակերպվող</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աշխատանքները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դատական</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ներկայացուցչությունը</w:t>
            </w:r>
            <w:r w:rsidRPr="00611C9C">
              <w:rPr>
                <w:rFonts w:ascii="GHEA Grapalat" w:hAnsi="GHEA Grapalat"/>
                <w:sz w:val="24"/>
                <w:szCs w:val="24"/>
                <w:lang w:val="hy-AM"/>
              </w:rPr>
              <w:t xml:space="preserve"> </w:t>
            </w:r>
            <w:r w:rsidRPr="00611C9C">
              <w:rPr>
                <w:rFonts w:ascii="GHEA Grapalat" w:hAnsi="GHEA Grapalat" w:cs="Sylfaen"/>
                <w:sz w:val="24"/>
                <w:szCs w:val="24"/>
                <w:lang w:val="hy-AM"/>
              </w:rPr>
              <w:t>և</w:t>
            </w:r>
            <w:r w:rsidRPr="00611C9C">
              <w:rPr>
                <w:rFonts w:ascii="GHEA Grapalat" w:hAnsi="GHEA Grapalat"/>
                <w:sz w:val="24"/>
                <w:szCs w:val="24"/>
                <w:lang w:val="hy-AM"/>
              </w:rPr>
              <w:t xml:space="preserve"> </w:t>
            </w:r>
            <w:r w:rsidRPr="00611C9C">
              <w:rPr>
                <w:rFonts w:ascii="GHEA Grapalat" w:hAnsi="GHEA Grapalat" w:cs="Sylfaen"/>
                <w:sz w:val="24"/>
                <w:szCs w:val="24"/>
                <w:lang w:val="hy-AM"/>
              </w:rPr>
              <w:t>այլն</w:t>
            </w:r>
            <w:r w:rsidRPr="00611C9C">
              <w:rPr>
                <w:rFonts w:ascii="GHEA Grapalat" w:hAnsi="GHEA Grapalat"/>
                <w:sz w:val="24"/>
                <w:szCs w:val="24"/>
                <w:lang w:val="hy-AM"/>
              </w:rPr>
              <w:t xml:space="preserve">): </w:t>
            </w:r>
          </w:p>
          <w:p w:rsidR="00611C9C" w:rsidRPr="00EE3D95" w:rsidRDefault="00611C9C" w:rsidP="00611C9C">
            <w:pPr>
              <w:tabs>
                <w:tab w:val="left" w:pos="851"/>
              </w:tabs>
              <w:jc w:val="both"/>
              <w:rPr>
                <w:rFonts w:ascii="GHEA Grapalat" w:hAnsi="GHEA Grapalat"/>
                <w:sz w:val="24"/>
                <w:szCs w:val="24"/>
                <w:lang w:val="hy-AM"/>
              </w:rPr>
            </w:pPr>
          </w:p>
          <w:p w:rsidR="0074260B" w:rsidRPr="00611C9C" w:rsidRDefault="0074260B" w:rsidP="0074260B">
            <w:pPr>
              <w:widowControl w:val="0"/>
              <w:jc w:val="both"/>
              <w:textAlignment w:val="baseline"/>
              <w:rPr>
                <w:rFonts w:ascii="GHEA Grapalat" w:hAnsi="GHEA Grapalat" w:cs="Sylfaen"/>
                <w:sz w:val="24"/>
                <w:szCs w:val="24"/>
                <w:lang w:val="hy-AM"/>
              </w:rPr>
            </w:pPr>
          </w:p>
        </w:tc>
        <w:tc>
          <w:tcPr>
            <w:tcW w:w="2074" w:type="dxa"/>
            <w:tcBorders>
              <w:top w:val="single" w:sz="4" w:space="0" w:color="auto"/>
              <w:left w:val="single" w:sz="4" w:space="0" w:color="auto"/>
              <w:bottom w:val="single" w:sz="4" w:space="0" w:color="auto"/>
              <w:right w:val="single" w:sz="4" w:space="0" w:color="auto"/>
            </w:tcBorders>
          </w:tcPr>
          <w:p w:rsidR="0074260B" w:rsidRPr="0008173A" w:rsidRDefault="0074260B" w:rsidP="00611C9C">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 xml:space="preserve">Ընդունվել է </w:t>
            </w:r>
            <w:r w:rsidR="00611C9C">
              <w:rPr>
                <w:rFonts w:ascii="GHEA Grapalat" w:eastAsia="MS Mincho" w:hAnsi="GHEA Grapalat" w:cs="MS Mincho"/>
                <w:sz w:val="24"/>
                <w:szCs w:val="24"/>
                <w:lang w:val="en-US"/>
              </w:rPr>
              <w:t>ի գիտություն</w:t>
            </w:r>
          </w:p>
        </w:tc>
        <w:tc>
          <w:tcPr>
            <w:tcW w:w="3690" w:type="dxa"/>
            <w:tcBorders>
              <w:top w:val="single" w:sz="4" w:space="0" w:color="auto"/>
              <w:left w:val="single" w:sz="4" w:space="0" w:color="auto"/>
              <w:bottom w:val="single" w:sz="4" w:space="0" w:color="auto"/>
              <w:right w:val="single" w:sz="4" w:space="0" w:color="auto"/>
            </w:tcBorders>
          </w:tcPr>
          <w:p w:rsidR="0074260B" w:rsidRPr="0008173A" w:rsidRDefault="0074260B" w:rsidP="0074260B">
            <w:pPr>
              <w:jc w:val="both"/>
              <w:rPr>
                <w:rFonts w:ascii="GHEA Grapalat" w:hAnsi="GHEA Grapalat"/>
                <w:sz w:val="24"/>
                <w:szCs w:val="24"/>
                <w:lang w:val="en-US"/>
              </w:rPr>
            </w:pPr>
          </w:p>
        </w:tc>
      </w:tr>
      <w:tr w:rsidR="0074260B" w:rsidRPr="00004756" w:rsidTr="00881968">
        <w:tc>
          <w:tcPr>
            <w:tcW w:w="535" w:type="dxa"/>
            <w:tcBorders>
              <w:top w:val="single" w:sz="4" w:space="0" w:color="auto"/>
              <w:left w:val="single" w:sz="4" w:space="0" w:color="auto"/>
              <w:bottom w:val="single" w:sz="4" w:space="0" w:color="auto"/>
              <w:right w:val="single" w:sz="4" w:space="0" w:color="auto"/>
            </w:tcBorders>
          </w:tcPr>
          <w:p w:rsidR="0074260B" w:rsidRDefault="00881968" w:rsidP="0074260B">
            <w:pPr>
              <w:rPr>
                <w:rFonts w:ascii="GHEA Grapalat" w:hAnsi="GHEA Grapalat"/>
                <w:sz w:val="24"/>
                <w:szCs w:val="24"/>
                <w:lang w:val="fr-FR"/>
              </w:rPr>
            </w:pPr>
            <w:r>
              <w:rPr>
                <w:rFonts w:ascii="GHEA Grapalat" w:hAnsi="GHEA Grapalat"/>
                <w:sz w:val="24"/>
                <w:szCs w:val="24"/>
                <w:lang w:val="fr-FR"/>
              </w:rPr>
              <w:lastRenderedPageBreak/>
              <w:t>17</w:t>
            </w:r>
            <w:r w:rsidR="0074260B">
              <w:rPr>
                <w:rFonts w:ascii="GHEA Grapalat" w:hAnsi="GHEA Grapalat"/>
                <w:sz w:val="24"/>
                <w:szCs w:val="24"/>
                <w:lang w:val="fr-FR"/>
              </w:rPr>
              <w:t>.</w:t>
            </w:r>
          </w:p>
        </w:tc>
        <w:tc>
          <w:tcPr>
            <w:tcW w:w="3107"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hAnsi="GHEA Grapalat"/>
                <w:sz w:val="24"/>
                <w:szCs w:val="24"/>
                <w:lang w:val="fr-FR"/>
              </w:rPr>
            </w:pPr>
            <w:r>
              <w:rPr>
                <w:rFonts w:ascii="GHEA Grapalat" w:hAnsi="GHEA Grapalat"/>
                <w:sz w:val="24"/>
                <w:szCs w:val="24"/>
                <w:lang w:val="fr-FR"/>
              </w:rPr>
              <w:t>ՀՀ ֆինանսների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6E2B30" w:rsidRPr="006E2B30" w:rsidRDefault="0074260B" w:rsidP="006E2B30">
            <w:pPr>
              <w:spacing w:line="360" w:lineRule="auto"/>
              <w:ind w:firstLine="562"/>
              <w:jc w:val="both"/>
              <w:rPr>
                <w:rFonts w:ascii="GHEA Grapalat" w:hAnsi="GHEA Grapalat" w:cs="AK Courier"/>
                <w:sz w:val="24"/>
                <w:szCs w:val="24"/>
                <w:lang w:val="fr-FR"/>
              </w:rPr>
            </w:pPr>
            <w:r>
              <w:rPr>
                <w:rFonts w:ascii="GHEA Grapalat" w:hAnsi="GHEA Grapalat" w:cs="Sylfaen"/>
                <w:sz w:val="24"/>
                <w:szCs w:val="24"/>
                <w:lang w:val="fr-FR"/>
              </w:rPr>
              <w:t>1.</w:t>
            </w:r>
            <w:r w:rsidR="006E2B30" w:rsidRPr="002B486D">
              <w:rPr>
                <w:rFonts w:ascii="GHEA Grapalat" w:hAnsi="GHEA Grapalat" w:cs="Sylfaen"/>
                <w:sz w:val="24"/>
                <w:szCs w:val="24"/>
                <w:lang w:val="fr-FR" w:eastAsia="ru-RU"/>
              </w:rPr>
              <w:t xml:space="preserve"> Նախագծի</w:t>
            </w:r>
            <w:r w:rsidR="006E2B30" w:rsidRPr="006E2B30">
              <w:rPr>
                <w:rFonts w:ascii="GHEA Grapalat" w:hAnsi="GHEA Grapalat" w:cs="Sylfaen"/>
                <w:sz w:val="24"/>
                <w:szCs w:val="24"/>
                <w:lang w:val="fr-FR" w:eastAsia="ru-RU"/>
              </w:rPr>
              <w:t xml:space="preserve"> 3-</w:t>
            </w:r>
            <w:r w:rsidR="006E2B30" w:rsidRPr="002B486D">
              <w:rPr>
                <w:rFonts w:ascii="GHEA Grapalat" w:hAnsi="GHEA Grapalat" w:cs="Sylfaen"/>
                <w:sz w:val="24"/>
                <w:szCs w:val="24"/>
                <w:lang w:val="fr-FR" w:eastAsia="ru-RU"/>
              </w:rPr>
              <w:t>րդ</w:t>
            </w:r>
            <w:r w:rsidR="006E2B30" w:rsidRPr="006E2B30">
              <w:rPr>
                <w:rFonts w:ascii="GHEA Grapalat" w:hAnsi="GHEA Grapalat" w:cs="Sylfaen"/>
                <w:sz w:val="24"/>
                <w:szCs w:val="24"/>
                <w:lang w:val="fr-FR" w:eastAsia="ru-RU"/>
              </w:rPr>
              <w:t xml:space="preserve"> </w:t>
            </w:r>
            <w:r w:rsidR="006E2B30" w:rsidRPr="002B486D">
              <w:rPr>
                <w:rFonts w:ascii="GHEA Grapalat" w:hAnsi="GHEA Grapalat" w:cs="Sylfaen"/>
                <w:sz w:val="24"/>
                <w:szCs w:val="24"/>
                <w:lang w:val="fr-FR" w:eastAsia="ru-RU"/>
              </w:rPr>
              <w:t>հոդվածով</w:t>
            </w:r>
            <w:r w:rsidR="006E2B30" w:rsidRPr="006E2B30">
              <w:rPr>
                <w:rFonts w:ascii="GHEA Grapalat" w:hAnsi="GHEA Grapalat" w:cs="Sylfaen"/>
                <w:sz w:val="24"/>
                <w:szCs w:val="24"/>
                <w:lang w:val="fr-FR" w:eastAsia="ru-RU"/>
              </w:rPr>
              <w:t xml:space="preserve"> </w:t>
            </w:r>
            <w:r w:rsidR="006E2B30" w:rsidRPr="002B486D">
              <w:rPr>
                <w:rFonts w:ascii="GHEA Grapalat" w:hAnsi="GHEA Grapalat" w:cs="Sylfaen"/>
                <w:sz w:val="24"/>
                <w:szCs w:val="24"/>
                <w:lang w:val="fr-FR" w:eastAsia="ru-RU"/>
              </w:rPr>
              <w:t>վերախմբագրվող</w:t>
            </w:r>
            <w:r w:rsidR="006E2B30" w:rsidRPr="006E2B30">
              <w:rPr>
                <w:rFonts w:ascii="GHEA Grapalat" w:hAnsi="GHEA Grapalat" w:cs="Sylfaen"/>
                <w:sz w:val="24"/>
                <w:szCs w:val="24"/>
                <w:lang w:val="fr-FR" w:eastAsia="ru-RU"/>
              </w:rPr>
              <w:t xml:space="preserve"> </w:t>
            </w:r>
            <w:r w:rsidR="006E2B30" w:rsidRPr="002B486D">
              <w:rPr>
                <w:rFonts w:ascii="GHEA Grapalat" w:hAnsi="GHEA Grapalat" w:cs="Sylfaen"/>
                <w:sz w:val="24"/>
                <w:szCs w:val="24"/>
                <w:lang w:val="fr-FR" w:eastAsia="ru-RU"/>
              </w:rPr>
              <w:t>Օրենքի</w:t>
            </w:r>
            <w:r w:rsidR="006E2B30" w:rsidRPr="006E2B30">
              <w:rPr>
                <w:rFonts w:ascii="GHEA Grapalat" w:hAnsi="GHEA Grapalat" w:cs="Sylfaen"/>
                <w:sz w:val="24"/>
                <w:szCs w:val="24"/>
                <w:lang w:val="fr-FR" w:eastAsia="ru-RU"/>
              </w:rPr>
              <w:t xml:space="preserve"> 5-</w:t>
            </w:r>
            <w:r w:rsidR="006E2B30" w:rsidRPr="002B486D">
              <w:rPr>
                <w:rFonts w:ascii="GHEA Grapalat" w:hAnsi="GHEA Grapalat" w:cs="Sylfaen"/>
                <w:sz w:val="24"/>
                <w:szCs w:val="24"/>
                <w:lang w:val="fr-FR" w:eastAsia="ru-RU"/>
              </w:rPr>
              <w:t>րդ</w:t>
            </w:r>
            <w:r w:rsidR="006E2B30" w:rsidRPr="006E2B30">
              <w:rPr>
                <w:rFonts w:ascii="GHEA Grapalat" w:hAnsi="GHEA Grapalat" w:cs="Sylfaen"/>
                <w:sz w:val="24"/>
                <w:szCs w:val="24"/>
                <w:lang w:val="fr-FR" w:eastAsia="ru-RU"/>
              </w:rPr>
              <w:t xml:space="preserve"> </w:t>
            </w:r>
            <w:r w:rsidR="006E2B30" w:rsidRPr="002B486D">
              <w:rPr>
                <w:rFonts w:ascii="GHEA Grapalat" w:hAnsi="GHEA Grapalat" w:cs="Sylfaen"/>
                <w:sz w:val="24"/>
                <w:szCs w:val="24"/>
                <w:lang w:val="fr-FR" w:eastAsia="ru-RU"/>
              </w:rPr>
              <w:t>հոդվածի</w:t>
            </w:r>
            <w:r w:rsidR="006E2B30" w:rsidRPr="006E2B30">
              <w:rPr>
                <w:rFonts w:ascii="GHEA Grapalat" w:hAnsi="GHEA Grapalat" w:cs="Sylfaen"/>
                <w:sz w:val="24"/>
                <w:szCs w:val="24"/>
                <w:lang w:val="fr-FR" w:eastAsia="ru-RU"/>
              </w:rPr>
              <w:t xml:space="preserve"> </w:t>
            </w:r>
            <w:r w:rsidR="006E2B30" w:rsidRPr="006E2B30">
              <w:rPr>
                <w:rFonts w:ascii="GHEA Grapalat" w:hAnsi="GHEA Grapalat" w:cs="AK Courier"/>
                <w:sz w:val="24"/>
                <w:szCs w:val="24"/>
                <w:lang w:val="fr-FR"/>
              </w:rPr>
              <w:t>5-</w:t>
            </w:r>
            <w:r w:rsidR="006E2B30" w:rsidRPr="002B486D">
              <w:rPr>
                <w:rFonts w:ascii="GHEA Grapalat" w:hAnsi="GHEA Grapalat" w:cs="AK Courier"/>
                <w:sz w:val="24"/>
                <w:szCs w:val="24"/>
                <w:lang w:val="fr-FR"/>
              </w:rPr>
              <w:t>րդ</w:t>
            </w:r>
            <w:r w:rsidR="006E2B30" w:rsidRPr="006E2B30">
              <w:rPr>
                <w:rFonts w:ascii="GHEA Grapalat" w:hAnsi="GHEA Grapalat" w:cs="AK Courier"/>
                <w:sz w:val="24"/>
                <w:szCs w:val="24"/>
                <w:lang w:val="fr-FR"/>
              </w:rPr>
              <w:t xml:space="preserve"> </w:t>
            </w:r>
            <w:r w:rsidR="006E2B30" w:rsidRPr="002B486D">
              <w:rPr>
                <w:rFonts w:ascii="GHEA Grapalat" w:hAnsi="GHEA Grapalat" w:cs="AK Courier"/>
                <w:sz w:val="24"/>
                <w:szCs w:val="24"/>
                <w:lang w:val="fr-FR"/>
              </w:rPr>
              <w:t>մասով</w:t>
            </w:r>
            <w:r w:rsidR="006E2B30" w:rsidRPr="006E2B30">
              <w:rPr>
                <w:rFonts w:ascii="GHEA Grapalat" w:hAnsi="GHEA Grapalat" w:cs="AK Courier"/>
                <w:sz w:val="24"/>
                <w:szCs w:val="24"/>
                <w:lang w:val="fr-FR"/>
              </w:rPr>
              <w:t xml:space="preserve"> </w:t>
            </w:r>
            <w:r w:rsidR="006E2B30" w:rsidRPr="002B486D">
              <w:rPr>
                <w:rFonts w:ascii="GHEA Grapalat" w:hAnsi="GHEA Grapalat" w:cs="AK Courier"/>
                <w:sz w:val="24"/>
                <w:szCs w:val="24"/>
                <w:lang w:val="fr-FR"/>
              </w:rPr>
              <w:t>սահմանվում</w:t>
            </w:r>
            <w:r w:rsidR="006E2B30" w:rsidRPr="006E2B30">
              <w:rPr>
                <w:rFonts w:ascii="GHEA Grapalat" w:hAnsi="GHEA Grapalat" w:cs="AK Courier"/>
                <w:sz w:val="24"/>
                <w:szCs w:val="24"/>
                <w:lang w:val="fr-FR"/>
              </w:rPr>
              <w:t xml:space="preserve"> </w:t>
            </w:r>
            <w:r w:rsidR="006E2B30" w:rsidRPr="002B486D">
              <w:rPr>
                <w:rFonts w:ascii="GHEA Grapalat" w:hAnsi="GHEA Grapalat" w:cs="AK Courier"/>
                <w:sz w:val="24"/>
                <w:szCs w:val="24"/>
                <w:lang w:val="fr-FR"/>
              </w:rPr>
              <w:t>է</w:t>
            </w:r>
            <w:r w:rsidR="006E2B30" w:rsidRPr="006E2B30">
              <w:rPr>
                <w:rFonts w:ascii="GHEA Grapalat" w:hAnsi="GHEA Grapalat" w:cs="AK Courier"/>
                <w:sz w:val="24"/>
                <w:szCs w:val="24"/>
                <w:lang w:val="fr-FR"/>
              </w:rPr>
              <w:t xml:space="preserve">, </w:t>
            </w:r>
            <w:r w:rsidR="006E2B30" w:rsidRPr="002B486D">
              <w:rPr>
                <w:rFonts w:ascii="GHEA Grapalat" w:hAnsi="GHEA Grapalat" w:cs="AK Courier"/>
                <w:sz w:val="24"/>
                <w:szCs w:val="24"/>
                <w:lang w:val="fr-FR"/>
              </w:rPr>
              <w:t>որ</w:t>
            </w:r>
            <w:r w:rsidR="006E2B30" w:rsidRPr="006E2B30">
              <w:rPr>
                <w:rFonts w:ascii="GHEA Grapalat" w:hAnsi="GHEA Grapalat" w:cs="AK Courier"/>
                <w:sz w:val="24"/>
                <w:szCs w:val="24"/>
                <w:lang w:val="fr-FR"/>
              </w:rPr>
              <w:t xml:space="preserve"> </w:t>
            </w:r>
            <w:r w:rsidR="006E2B30" w:rsidRPr="002B486D">
              <w:rPr>
                <w:rFonts w:ascii="GHEA Grapalat" w:hAnsi="GHEA Grapalat" w:cs="AK Courier"/>
                <w:sz w:val="24"/>
                <w:szCs w:val="24"/>
                <w:lang w:val="hy-AM"/>
              </w:rPr>
              <w:t xml:space="preserve">Տեսչական մարմնի </w:t>
            </w:r>
            <w:r w:rsidR="006E2B30" w:rsidRPr="002B486D">
              <w:rPr>
                <w:rFonts w:ascii="GHEA Grapalat" w:hAnsi="GHEA Grapalat" w:cs="AK Courier"/>
                <w:sz w:val="24"/>
                <w:szCs w:val="24"/>
                <w:lang w:val="hy-AM"/>
              </w:rPr>
              <w:lastRenderedPageBreak/>
              <w:t xml:space="preserve">լիազորությունների արդյունավետ իրականացման, նյութական խրախուսման, կարողությունների զարգացման նպատակով տեսչական մարմինը </w:t>
            </w:r>
            <w:r w:rsidR="006E2B30" w:rsidRPr="002B486D">
              <w:rPr>
                <w:rFonts w:ascii="GHEA Grapalat" w:hAnsi="GHEA Grapalat" w:cs="AK Courier"/>
                <w:sz w:val="24"/>
                <w:szCs w:val="24"/>
              </w:rPr>
              <w:t>ՀՀ</w:t>
            </w:r>
            <w:r w:rsidR="006E2B30" w:rsidRPr="002B486D">
              <w:rPr>
                <w:rFonts w:ascii="GHEA Grapalat" w:hAnsi="GHEA Grapalat" w:cs="AK Courier"/>
                <w:sz w:val="24"/>
                <w:szCs w:val="24"/>
                <w:lang w:val="hy-AM"/>
              </w:rPr>
              <w:t xml:space="preserve"> կառավարության որոշմամբ կարող է բացել արտաբյուջետային միջոցների հաշիվ, որը չի կարող համալրվել տեսչական մարմնի վերահսկողության արդյունքում նշանակված տույժերով և/կամ տուգանքներով:</w:t>
            </w:r>
            <w:r w:rsidR="006E2B30" w:rsidRPr="006E2B30">
              <w:rPr>
                <w:rFonts w:ascii="GHEA Grapalat" w:hAnsi="GHEA Grapalat" w:cs="AK Courier"/>
                <w:sz w:val="24"/>
                <w:szCs w:val="24"/>
                <w:lang w:val="fr-FR"/>
              </w:rPr>
              <w:t xml:space="preserve"> </w:t>
            </w:r>
          </w:p>
          <w:p w:rsidR="006E2B30" w:rsidRPr="006E2B30" w:rsidRDefault="006E2B30" w:rsidP="006E2B30">
            <w:pPr>
              <w:spacing w:line="360" w:lineRule="auto"/>
              <w:ind w:firstLine="562"/>
              <w:jc w:val="both"/>
              <w:rPr>
                <w:rFonts w:ascii="GHEA Grapalat" w:eastAsia="MS Mincho" w:hAnsi="GHEA Grapalat" w:cs="MS Mincho"/>
                <w:sz w:val="24"/>
                <w:szCs w:val="24"/>
                <w:lang w:val="fr-FR"/>
              </w:rPr>
            </w:pPr>
            <w:r w:rsidRPr="002B486D">
              <w:rPr>
                <w:rFonts w:ascii="GHEA Grapalat" w:hAnsi="GHEA Grapalat" w:cs="AK Courier"/>
                <w:sz w:val="24"/>
                <w:szCs w:val="24"/>
                <w:lang w:val="fr-FR"/>
              </w:rPr>
              <w:t>Միաժամանակ</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Օրենքի</w:t>
            </w:r>
            <w:r w:rsidRPr="006E2B30">
              <w:rPr>
                <w:rFonts w:ascii="GHEA Grapalat" w:hAnsi="GHEA Grapalat" w:cs="AK Courier"/>
                <w:sz w:val="24"/>
                <w:szCs w:val="24"/>
                <w:lang w:val="fr-FR"/>
              </w:rPr>
              <w:t xml:space="preserve"> 11-</w:t>
            </w:r>
            <w:r w:rsidRPr="002B486D">
              <w:rPr>
                <w:rFonts w:ascii="GHEA Grapalat" w:hAnsi="GHEA Grapalat" w:cs="AK Courier"/>
                <w:sz w:val="24"/>
                <w:szCs w:val="24"/>
                <w:lang w:val="fr-FR"/>
              </w:rPr>
              <w:t>րդ</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հոդվածի</w:t>
            </w:r>
            <w:r w:rsidRPr="006E2B30">
              <w:rPr>
                <w:rFonts w:ascii="GHEA Grapalat" w:hAnsi="GHEA Grapalat" w:cs="AK Courier"/>
                <w:sz w:val="24"/>
                <w:szCs w:val="24"/>
                <w:lang w:val="fr-FR"/>
              </w:rPr>
              <w:t xml:space="preserve"> 8-</w:t>
            </w:r>
            <w:r w:rsidRPr="002B486D">
              <w:rPr>
                <w:rFonts w:ascii="GHEA Grapalat" w:hAnsi="GHEA Grapalat" w:cs="AK Courier"/>
                <w:sz w:val="24"/>
                <w:szCs w:val="24"/>
                <w:lang w:val="fr-FR"/>
              </w:rPr>
              <w:t>րդ</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մասով</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սահմանվում</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է</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որ</w:t>
            </w:r>
            <w:r w:rsidRPr="006E2B30">
              <w:rPr>
                <w:rFonts w:ascii="GHEA Grapalat" w:hAnsi="GHEA Grapalat" w:cs="AK Courier"/>
                <w:sz w:val="24"/>
                <w:szCs w:val="24"/>
                <w:lang w:val="fr-FR"/>
              </w:rPr>
              <w:t xml:space="preserve"> </w:t>
            </w:r>
            <w:r w:rsidRPr="002B486D">
              <w:rPr>
                <w:rFonts w:ascii="GHEA Grapalat" w:eastAsia="MS Mincho" w:hAnsi="GHEA Grapalat" w:cs="MS Mincho"/>
                <w:sz w:val="24"/>
                <w:szCs w:val="24"/>
                <w:lang w:val="hy-AM"/>
              </w:rPr>
              <w:t>Տեսչական մարմինը կամ դրա ծառայողը չպետք է որևէ առավելություն, խրախուսանք (այդ թվում՝ պարգևատրում) ստանա տնտեսավարող սուբյեկտին պատասխանատվության ենթարկելու համար, ինչպես նաև տնտեսավարող սուբյեկտի նկատմամբ կիրառված պատասխանատվության միջոցների հաշվին: Պատասխանատվության միջոցների կիրառումից ստացված գումարները չեն կարող որևէ կերպ տրամադրվել տեսչական մարմնին կամ լիազոր մարմնին:</w:t>
            </w:r>
            <w:r w:rsidRPr="006E2B30">
              <w:rPr>
                <w:rFonts w:ascii="GHEA Grapalat" w:eastAsia="MS Mincho" w:hAnsi="GHEA Grapalat" w:cs="MS Mincho"/>
                <w:sz w:val="24"/>
                <w:szCs w:val="24"/>
                <w:lang w:val="fr-FR"/>
              </w:rPr>
              <w:t xml:space="preserve"> </w:t>
            </w:r>
          </w:p>
          <w:p w:rsidR="006E2B30" w:rsidRPr="006E2B30" w:rsidRDefault="006E2B30" w:rsidP="006E2B30">
            <w:pPr>
              <w:spacing w:line="360" w:lineRule="auto"/>
              <w:ind w:firstLine="562"/>
              <w:jc w:val="both"/>
              <w:rPr>
                <w:rFonts w:ascii="GHEA Grapalat" w:hAnsi="GHEA Grapalat" w:cs="AK Courier"/>
                <w:sz w:val="24"/>
                <w:szCs w:val="24"/>
                <w:lang w:val="fr-FR"/>
              </w:rPr>
            </w:pPr>
            <w:r w:rsidRPr="002B486D">
              <w:rPr>
                <w:rFonts w:ascii="GHEA Grapalat" w:hAnsi="GHEA Grapalat" w:cs="AK Courier"/>
                <w:sz w:val="24"/>
                <w:szCs w:val="24"/>
                <w:lang w:val="fr-FR"/>
              </w:rPr>
              <w:t>Ելնելով</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վերոգրյալից</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առաջարկում</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ենք</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lastRenderedPageBreak/>
              <w:t>հստակեցնել</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թե</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ինչպիսի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աղբյուրներից</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ստացվող</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միջոցների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հաշվին</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կարող</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է</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համալրվել</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համապատասխան</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տեսչական</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մարմնի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արտաբյուջետային</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միջոցների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հաշիվը</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որի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դեպքում</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հնարավոր</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կլինի</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զարգացնել</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համակարգի</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կարողությունները</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կամ</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խրախուսել</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Տեսչական</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մարմնի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աշխատակիցներին</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միաժամանակ</w:t>
            </w:r>
            <w:r w:rsidRPr="006E2B30">
              <w:rPr>
                <w:rFonts w:ascii="GHEA Grapalat" w:hAnsi="GHEA Grapalat" w:cs="AK Courier"/>
                <w:sz w:val="24"/>
                <w:szCs w:val="24"/>
                <w:lang w:val="fr-FR"/>
              </w:rPr>
              <w:t xml:space="preserve"> </w:t>
            </w:r>
            <w:r w:rsidRPr="002B486D">
              <w:rPr>
                <w:rFonts w:ascii="GHEA Grapalat" w:hAnsi="GHEA Grapalat" w:cs="AK Courier"/>
                <w:sz w:val="24"/>
                <w:szCs w:val="24"/>
                <w:lang w:val="fr-FR"/>
              </w:rPr>
              <w:t>բացառելով</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շահերի</w:t>
            </w:r>
            <w:r w:rsidRPr="006E2B30">
              <w:rPr>
                <w:rFonts w:ascii="GHEA Grapalat" w:hAnsi="GHEA Grapalat" w:cs="AK Courier"/>
                <w:sz w:val="24"/>
                <w:szCs w:val="24"/>
                <w:lang w:val="fr-FR"/>
              </w:rPr>
              <w:t xml:space="preserve"> </w:t>
            </w:r>
            <w:r w:rsidRPr="002B486D">
              <w:rPr>
                <w:rFonts w:ascii="GHEA Grapalat" w:hAnsi="GHEA Grapalat" w:cs="AK Courier"/>
                <w:sz w:val="24"/>
                <w:szCs w:val="24"/>
              </w:rPr>
              <w:t>բախումը</w:t>
            </w:r>
            <w:r w:rsidRPr="006E2B30">
              <w:rPr>
                <w:rFonts w:ascii="GHEA Grapalat" w:hAnsi="GHEA Grapalat" w:cs="AK Courier"/>
                <w:sz w:val="24"/>
                <w:szCs w:val="24"/>
                <w:lang w:val="fr-FR"/>
              </w:rPr>
              <w:t xml:space="preserve">): </w:t>
            </w:r>
          </w:p>
          <w:p w:rsidR="006E2B30" w:rsidRPr="00EE3D95" w:rsidRDefault="006E2B30" w:rsidP="006E2B30">
            <w:pPr>
              <w:spacing w:line="360" w:lineRule="auto"/>
              <w:ind w:firstLine="562"/>
              <w:jc w:val="both"/>
              <w:rPr>
                <w:rFonts w:ascii="GHEA Grapalat" w:hAnsi="GHEA Grapalat" w:cs="Sylfaen"/>
                <w:sz w:val="24"/>
                <w:szCs w:val="24"/>
                <w:lang w:val="fr-FR" w:eastAsia="ru-RU"/>
              </w:rPr>
            </w:pPr>
            <w:r w:rsidRPr="002B486D">
              <w:rPr>
                <w:rFonts w:ascii="GHEA Grapalat" w:hAnsi="GHEA Grapalat" w:cs="AK Courier"/>
                <w:sz w:val="24"/>
                <w:szCs w:val="24"/>
                <w:lang w:val="fr-FR"/>
              </w:rPr>
              <w:t>Բացի</w:t>
            </w:r>
            <w:r w:rsidRPr="00EE3D95">
              <w:rPr>
                <w:rFonts w:ascii="GHEA Grapalat" w:hAnsi="GHEA Grapalat" w:cs="AK Courier"/>
                <w:sz w:val="24"/>
                <w:szCs w:val="24"/>
                <w:lang w:val="fr-FR"/>
              </w:rPr>
              <w:t xml:space="preserve"> </w:t>
            </w:r>
            <w:r w:rsidRPr="002B486D">
              <w:rPr>
                <w:rFonts w:ascii="GHEA Grapalat" w:hAnsi="GHEA Grapalat" w:cs="AK Courier"/>
                <w:sz w:val="24"/>
                <w:szCs w:val="24"/>
                <w:lang w:val="fr-FR"/>
              </w:rPr>
              <w:t>այդ</w:t>
            </w:r>
            <w:r w:rsidRPr="00EE3D95">
              <w:rPr>
                <w:rFonts w:ascii="GHEA Grapalat" w:hAnsi="GHEA Grapalat" w:cs="AK Courier"/>
                <w:sz w:val="24"/>
                <w:szCs w:val="24"/>
                <w:lang w:val="fr-FR"/>
              </w:rPr>
              <w:t xml:space="preserve">, </w:t>
            </w:r>
            <w:r w:rsidRPr="002B486D">
              <w:rPr>
                <w:rFonts w:ascii="GHEA Grapalat" w:hAnsi="GHEA Grapalat" w:cs="AK Courier"/>
                <w:sz w:val="24"/>
                <w:szCs w:val="24"/>
                <w:lang w:val="fr-FR"/>
              </w:rPr>
              <w:t>Նախագծով</w:t>
            </w:r>
            <w:r w:rsidRPr="00EE3D95">
              <w:rPr>
                <w:rFonts w:ascii="GHEA Grapalat" w:hAnsi="GHEA Grapalat" w:cs="AK Courier"/>
                <w:sz w:val="24"/>
                <w:szCs w:val="24"/>
                <w:lang w:val="fr-FR"/>
              </w:rPr>
              <w:t xml:space="preserve"> </w:t>
            </w:r>
            <w:r w:rsidRPr="002B486D">
              <w:rPr>
                <w:rFonts w:ascii="GHEA Grapalat" w:hAnsi="GHEA Grapalat" w:cs="Sylfaen"/>
                <w:sz w:val="24"/>
                <w:szCs w:val="24"/>
                <w:lang w:val="fr-FR" w:eastAsia="ru-RU"/>
              </w:rPr>
              <w:t>սահմանվում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որ</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տեսչական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մարմինը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այսուհետ՝</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Տեսչական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մարմին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ՀՀ</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կառավարությանը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ենթակա</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պետական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մարմին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որի</w:t>
            </w:r>
            <w:r w:rsidRPr="002B486D">
              <w:rPr>
                <w:rFonts w:ascii="GHEA Grapalat" w:hAnsi="GHEA Grapalat" w:cs="AK Courier"/>
                <w:sz w:val="24"/>
                <w:szCs w:val="24"/>
                <w:lang w:val="hy-AM"/>
              </w:rPr>
              <w:t xml:space="preserve"> գործունեության ապահովման համար անհրաժեշտ հաշվապահական հաշվառման, գնումների կազմակերպման (ֆինանսաբյուջետային), անձնակազմի </w:t>
            </w:r>
            <w:r w:rsidRPr="002B486D">
              <w:rPr>
                <w:rFonts w:ascii="GHEA Grapalat" w:hAnsi="GHEA Grapalat" w:cs="Sylfaen"/>
                <w:sz w:val="24"/>
                <w:szCs w:val="24"/>
                <w:lang w:val="fr-FR" w:eastAsia="ru-RU"/>
              </w:rPr>
              <w:t>կառավարման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և</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այլ</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վարչական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կազմակերպչական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բնույթի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գործառույթներն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իրականացնում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ՀՀ</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կառավարության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աշխատակազմը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մաս</w:t>
            </w:r>
            <w:r w:rsidRPr="00EE3D95">
              <w:rPr>
                <w:rFonts w:ascii="GHEA Grapalat" w:hAnsi="GHEA Grapalat" w:cs="Sylfaen"/>
                <w:sz w:val="24"/>
                <w:szCs w:val="24"/>
                <w:lang w:val="fr-FR" w:eastAsia="ru-RU"/>
              </w:rPr>
              <w:t xml:space="preserve"> 7): </w:t>
            </w:r>
            <w:r w:rsidRPr="002B486D">
              <w:rPr>
                <w:rFonts w:ascii="GHEA Grapalat" w:hAnsi="GHEA Grapalat" w:cs="Sylfaen"/>
                <w:sz w:val="24"/>
                <w:szCs w:val="24"/>
                <w:lang w:val="fr-FR" w:eastAsia="ru-RU"/>
              </w:rPr>
              <w:t>Միաժամանակ</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ՀՀ</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կառավարության</w:t>
            </w:r>
            <w:r w:rsidRPr="00EE3D95">
              <w:rPr>
                <w:rFonts w:ascii="GHEA Grapalat" w:hAnsi="GHEA Grapalat" w:cs="Sylfaen"/>
                <w:sz w:val="24"/>
                <w:szCs w:val="24"/>
                <w:lang w:val="fr-FR" w:eastAsia="ru-RU"/>
              </w:rPr>
              <w:t xml:space="preserve"> 1999</w:t>
            </w:r>
            <w:r w:rsidRPr="002B486D">
              <w:rPr>
                <w:rFonts w:ascii="GHEA Grapalat" w:hAnsi="GHEA Grapalat" w:cs="Sylfaen"/>
                <w:sz w:val="24"/>
                <w:szCs w:val="24"/>
                <w:lang w:val="fr-FR" w:eastAsia="ru-RU"/>
              </w:rPr>
              <w:t>թ</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հունիսի</w:t>
            </w:r>
            <w:r w:rsidRPr="00EE3D95">
              <w:rPr>
                <w:rFonts w:ascii="GHEA Grapalat" w:hAnsi="GHEA Grapalat" w:cs="Sylfaen"/>
                <w:sz w:val="24"/>
                <w:szCs w:val="24"/>
                <w:lang w:val="fr-FR" w:eastAsia="ru-RU"/>
              </w:rPr>
              <w:t xml:space="preserve"> 10-</w:t>
            </w:r>
            <w:r w:rsidRPr="002B486D">
              <w:rPr>
                <w:rFonts w:ascii="GHEA Grapalat" w:hAnsi="GHEA Grapalat" w:cs="Sylfaen"/>
                <w:sz w:val="24"/>
                <w:szCs w:val="24"/>
                <w:lang w:val="fr-FR" w:eastAsia="ru-RU"/>
              </w:rPr>
              <w:t>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Հայաստանի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Հանրապետության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պետական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ու</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այլ</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հիմնարկների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արտաբյուջետային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միջոցների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lastRenderedPageBreak/>
              <w:t>սպասարկման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հաշվառման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և</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վերահսկողության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կարգը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հաստատելու</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մասին</w:t>
            </w:r>
            <w:r w:rsidRPr="00EE3D95">
              <w:rPr>
                <w:rFonts w:ascii="GHEA Grapalat" w:hAnsi="GHEA Grapalat" w:cs="Sylfaen"/>
                <w:sz w:val="24"/>
                <w:szCs w:val="24"/>
                <w:lang w:val="fr-FR" w:eastAsia="ru-RU"/>
              </w:rPr>
              <w:t xml:space="preserve">» N 404 </w:t>
            </w:r>
            <w:r w:rsidRPr="002B486D">
              <w:rPr>
                <w:rFonts w:ascii="GHEA Grapalat" w:hAnsi="GHEA Grapalat" w:cs="Sylfaen"/>
                <w:sz w:val="24"/>
                <w:szCs w:val="24"/>
                <w:lang w:val="fr-FR" w:eastAsia="ru-RU"/>
              </w:rPr>
              <w:t>որոշմամբ</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հաստատված</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կարգի</w:t>
            </w:r>
            <w:r w:rsidRPr="00EE3D95">
              <w:rPr>
                <w:rFonts w:ascii="GHEA Grapalat" w:hAnsi="GHEA Grapalat" w:cs="Sylfaen"/>
                <w:sz w:val="24"/>
                <w:szCs w:val="24"/>
                <w:lang w:val="fr-FR" w:eastAsia="ru-RU"/>
              </w:rPr>
              <w:t xml:space="preserve"> 4-</w:t>
            </w:r>
            <w:r w:rsidRPr="002B486D">
              <w:rPr>
                <w:rFonts w:ascii="GHEA Grapalat" w:hAnsi="GHEA Grapalat" w:cs="Sylfaen"/>
                <w:sz w:val="24"/>
                <w:szCs w:val="24"/>
                <w:lang w:val="fr-FR" w:eastAsia="ru-RU"/>
              </w:rPr>
              <w:t>րդ</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կետով</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նախատեսվում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որ</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բանկային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գանձապետական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հաշվում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կուտակվող</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միջոցները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կարող</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են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տնօրինվել</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եթե</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դրանց</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նախահաշիվը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հաստատված</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տվյալ</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հիմնարկի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վերադաս</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մարմնի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կողմից</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Այս</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կապակցությամբ</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առաջարկում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ենք</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հստակեցնել</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թե</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կողմից</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հաստատվելու</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արտաբյուջետային</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հաշվի</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նախահաշիվը</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ինչպես</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և</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ում</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միջոցով</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է</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իրականացվելու</w:t>
            </w:r>
            <w:r w:rsidRPr="00EE3D95">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սպասարկումը</w:t>
            </w:r>
            <w:r w:rsidRPr="00EE3D95">
              <w:rPr>
                <w:rFonts w:ascii="GHEA Grapalat" w:hAnsi="GHEA Grapalat" w:cs="Sylfaen"/>
                <w:sz w:val="24"/>
                <w:szCs w:val="24"/>
                <w:lang w:val="fr-FR" w:eastAsia="ru-RU"/>
              </w:rPr>
              <w:t>:</w:t>
            </w:r>
          </w:p>
          <w:p w:rsidR="0074260B" w:rsidRPr="00EE3D95" w:rsidRDefault="0074260B" w:rsidP="0074260B">
            <w:pPr>
              <w:pStyle w:val="ListParagraph"/>
              <w:ind w:left="0" w:firstLine="567"/>
              <w:jc w:val="both"/>
              <w:rPr>
                <w:rFonts w:ascii="GHEA Grapalat" w:hAnsi="GHEA Grapalat"/>
                <w:sz w:val="24"/>
                <w:szCs w:val="24"/>
                <w:lang w:val="fr-FR"/>
              </w:rPr>
            </w:pPr>
          </w:p>
        </w:tc>
        <w:tc>
          <w:tcPr>
            <w:tcW w:w="2074" w:type="dxa"/>
            <w:tcBorders>
              <w:top w:val="single" w:sz="4" w:space="0" w:color="auto"/>
              <w:left w:val="single" w:sz="4" w:space="0" w:color="auto"/>
              <w:bottom w:val="single" w:sz="4" w:space="0" w:color="auto"/>
              <w:right w:val="single" w:sz="4" w:space="0" w:color="auto"/>
            </w:tcBorders>
          </w:tcPr>
          <w:p w:rsidR="0074260B" w:rsidRPr="008C08CB" w:rsidRDefault="00E11D86" w:rsidP="0074260B">
            <w:pPr>
              <w:jc w:val="both"/>
              <w:rPr>
                <w:rFonts w:ascii="GHEA Grapalat" w:eastAsia="MS Mincho" w:hAnsi="GHEA Grapalat" w:cs="MS Mincho"/>
                <w:sz w:val="24"/>
                <w:szCs w:val="24"/>
                <w:lang w:val="en-US"/>
              </w:rPr>
            </w:pPr>
            <w:r>
              <w:rPr>
                <w:rFonts w:ascii="GHEA Grapalat" w:eastAsia="MS Mincho" w:hAnsi="GHEA Grapalat" w:cs="MS Mincho"/>
                <w:sz w:val="24"/>
                <w:szCs w:val="24"/>
                <w:lang w:val="en-US"/>
              </w:rPr>
              <w:lastRenderedPageBreak/>
              <w:t xml:space="preserve">Չի </w:t>
            </w:r>
            <w:r w:rsidR="0074260B">
              <w:rPr>
                <w:rFonts w:ascii="GHEA Grapalat" w:eastAsia="MS Mincho" w:hAnsi="GHEA Grapalat" w:cs="MS Mincho"/>
                <w:sz w:val="24"/>
                <w:szCs w:val="24"/>
                <w:lang w:val="en-US"/>
              </w:rPr>
              <w:t>ընդունվել</w:t>
            </w:r>
          </w:p>
        </w:tc>
        <w:tc>
          <w:tcPr>
            <w:tcW w:w="3690" w:type="dxa"/>
            <w:tcBorders>
              <w:top w:val="single" w:sz="4" w:space="0" w:color="auto"/>
              <w:left w:val="single" w:sz="4" w:space="0" w:color="auto"/>
              <w:bottom w:val="single" w:sz="4" w:space="0" w:color="auto"/>
              <w:right w:val="single" w:sz="4" w:space="0" w:color="auto"/>
            </w:tcBorders>
          </w:tcPr>
          <w:p w:rsidR="0074260B" w:rsidRDefault="0074260B" w:rsidP="0074260B">
            <w:pPr>
              <w:jc w:val="both"/>
              <w:rPr>
                <w:rFonts w:ascii="GHEA Grapalat" w:hAnsi="GHEA Grapalat"/>
                <w:sz w:val="24"/>
                <w:szCs w:val="24"/>
                <w:lang w:val="en-US"/>
              </w:rPr>
            </w:pPr>
            <w:r>
              <w:rPr>
                <w:rFonts w:ascii="GHEA Grapalat" w:hAnsi="GHEA Grapalat"/>
                <w:sz w:val="24"/>
                <w:szCs w:val="24"/>
                <w:lang w:val="en-US"/>
              </w:rPr>
              <w:t>Տ</w:t>
            </w:r>
            <w:r w:rsidRPr="00F166FF">
              <w:rPr>
                <w:rFonts w:ascii="GHEA Grapalat" w:hAnsi="GHEA Grapalat"/>
                <w:sz w:val="24"/>
                <w:szCs w:val="24"/>
                <w:lang w:val="hy-AM"/>
              </w:rPr>
              <w:t>եսչական մարմնի արտաբյուջետային միջոցների հաշիվը</w:t>
            </w:r>
            <w:r>
              <w:rPr>
                <w:rFonts w:ascii="GHEA Grapalat" w:hAnsi="GHEA Grapalat"/>
                <w:sz w:val="24"/>
                <w:szCs w:val="24"/>
                <w:lang w:val="en-US"/>
              </w:rPr>
              <w:t xml:space="preserve"> նախատեսվում է համալրել օրենքով չարգելված մնացած այլ  միջոցներից, </w:t>
            </w:r>
            <w:r>
              <w:rPr>
                <w:rFonts w:ascii="GHEA Grapalat" w:hAnsi="GHEA Grapalat"/>
                <w:sz w:val="24"/>
                <w:szCs w:val="24"/>
                <w:lang w:val="en-US"/>
              </w:rPr>
              <w:lastRenderedPageBreak/>
              <w:t>որոնք ՀՀ կառավարությունը նպատակահարմար կգտնի և որոնք նախատեսված կլինեն արտաբյուջետային միջոցների հաշիվ բացելու թույտվության մասին ՀՀ կառավարության համապատասխան որոշմամբ:</w:t>
            </w:r>
          </w:p>
          <w:p w:rsidR="006E2B30" w:rsidRDefault="006E2B30" w:rsidP="0074260B">
            <w:pPr>
              <w:jc w:val="both"/>
              <w:rPr>
                <w:rFonts w:ascii="GHEA Grapalat" w:hAnsi="GHEA Grapalat"/>
                <w:sz w:val="24"/>
                <w:szCs w:val="24"/>
                <w:lang w:val="en-US"/>
              </w:rPr>
            </w:pPr>
          </w:p>
          <w:p w:rsidR="006E2B30" w:rsidRPr="00E11D86" w:rsidRDefault="00E11D86" w:rsidP="00E11D86">
            <w:pPr>
              <w:jc w:val="both"/>
              <w:rPr>
                <w:rFonts w:ascii="GHEA Grapalat" w:hAnsi="GHEA Grapalat"/>
                <w:sz w:val="24"/>
                <w:szCs w:val="24"/>
                <w:lang w:val="fr-FR"/>
              </w:rPr>
            </w:pPr>
            <w:r>
              <w:rPr>
                <w:rFonts w:ascii="GHEA Grapalat" w:hAnsi="GHEA Grapalat" w:cs="Sylfaen"/>
                <w:sz w:val="24"/>
                <w:szCs w:val="24"/>
                <w:lang w:val="en-US" w:eastAsia="ru-RU"/>
              </w:rPr>
              <w:t>Ա</w:t>
            </w:r>
            <w:r w:rsidRPr="002B486D">
              <w:rPr>
                <w:rFonts w:ascii="GHEA Grapalat" w:hAnsi="GHEA Grapalat" w:cs="Sylfaen"/>
                <w:sz w:val="24"/>
                <w:szCs w:val="24"/>
                <w:lang w:val="fr-FR" w:eastAsia="ru-RU"/>
              </w:rPr>
              <w:t>րտաբյուջետային</w:t>
            </w:r>
            <w:r w:rsidRPr="00E11D86">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հաշվի</w:t>
            </w:r>
            <w:r w:rsidRPr="00E11D86">
              <w:rPr>
                <w:rFonts w:ascii="GHEA Grapalat" w:hAnsi="GHEA Grapalat" w:cs="Sylfaen"/>
                <w:sz w:val="24"/>
                <w:szCs w:val="24"/>
                <w:lang w:val="fr-FR" w:eastAsia="ru-RU"/>
              </w:rPr>
              <w:t xml:space="preserve"> </w:t>
            </w:r>
            <w:r>
              <w:rPr>
                <w:rFonts w:ascii="GHEA Grapalat" w:hAnsi="GHEA Grapalat" w:cs="Sylfaen"/>
                <w:sz w:val="24"/>
                <w:szCs w:val="24"/>
                <w:lang w:val="fr-FR" w:eastAsia="ru-RU"/>
              </w:rPr>
              <w:t>նախահաշվի հաստատումը</w:t>
            </w:r>
            <w:r w:rsidRPr="00E11D86">
              <w:rPr>
                <w:rFonts w:ascii="GHEA Grapalat" w:hAnsi="GHEA Grapalat" w:cs="Sylfaen"/>
                <w:sz w:val="24"/>
                <w:szCs w:val="24"/>
                <w:lang w:val="fr-FR" w:eastAsia="ru-RU"/>
              </w:rPr>
              <w:t xml:space="preserve">, </w:t>
            </w:r>
            <w:r w:rsidRPr="002B486D">
              <w:rPr>
                <w:rFonts w:ascii="GHEA Grapalat" w:hAnsi="GHEA Grapalat" w:cs="Sylfaen"/>
                <w:sz w:val="24"/>
                <w:szCs w:val="24"/>
                <w:lang w:val="fr-FR" w:eastAsia="ru-RU"/>
              </w:rPr>
              <w:t>ինչպես</w:t>
            </w:r>
            <w:r w:rsidRPr="00E11D86">
              <w:rPr>
                <w:rFonts w:ascii="GHEA Grapalat" w:hAnsi="GHEA Grapalat" w:cs="Sylfaen"/>
                <w:sz w:val="24"/>
                <w:szCs w:val="24"/>
                <w:lang w:val="fr-FR" w:eastAsia="ru-RU"/>
              </w:rPr>
              <w:t xml:space="preserve"> </w:t>
            </w:r>
            <w:r>
              <w:rPr>
                <w:rFonts w:ascii="GHEA Grapalat" w:hAnsi="GHEA Grapalat" w:cs="Sylfaen"/>
                <w:sz w:val="24"/>
                <w:szCs w:val="24"/>
                <w:lang w:val="fr-FR" w:eastAsia="ru-RU"/>
              </w:rPr>
              <w:t xml:space="preserve">նաև դրա </w:t>
            </w:r>
            <w:r w:rsidRPr="002B486D">
              <w:rPr>
                <w:rFonts w:ascii="GHEA Grapalat" w:hAnsi="GHEA Grapalat" w:cs="Sylfaen"/>
                <w:sz w:val="24"/>
                <w:szCs w:val="24"/>
                <w:lang w:val="fr-FR" w:eastAsia="ru-RU"/>
              </w:rPr>
              <w:t>սպասարկումը</w:t>
            </w:r>
            <w:r>
              <w:rPr>
                <w:rFonts w:ascii="GHEA Grapalat" w:hAnsi="GHEA Grapalat" w:cs="Sylfaen"/>
                <w:sz w:val="24"/>
                <w:szCs w:val="24"/>
                <w:lang w:val="fr-FR" w:eastAsia="ru-RU"/>
              </w:rPr>
              <w:t xml:space="preserve"> կիրականացվի ՀՀ օրենսդրությամբ սահմանված կարգով:</w:t>
            </w:r>
          </w:p>
        </w:tc>
      </w:tr>
    </w:tbl>
    <w:p w:rsidR="009F2CCE" w:rsidRDefault="009F2CCE" w:rsidP="0074260B">
      <w:pPr>
        <w:ind w:firstLine="708"/>
        <w:jc w:val="both"/>
        <w:rPr>
          <w:rFonts w:ascii="GHEA Grapalat" w:hAnsi="GHEA Grapalat"/>
          <w:sz w:val="24"/>
          <w:szCs w:val="24"/>
          <w:lang w:val="en-US"/>
        </w:rPr>
      </w:pPr>
    </w:p>
    <w:p w:rsidR="0074260B" w:rsidRPr="009F2CCE" w:rsidRDefault="0074260B" w:rsidP="00004756">
      <w:pPr>
        <w:rPr>
          <w:rFonts w:ascii="GHEA Grapalat" w:hAnsi="GHEA Grapalat"/>
          <w:sz w:val="24"/>
          <w:szCs w:val="24"/>
          <w:lang w:val="en-US"/>
        </w:rPr>
      </w:pPr>
    </w:p>
    <w:sectPr w:rsidR="0074260B" w:rsidRPr="009F2CCE" w:rsidSect="00390BF7">
      <w:pgSz w:w="16838" w:h="11906" w:orient="landscape"/>
      <w:pgMar w:top="27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K Courier">
    <w:altName w:val="Courier New"/>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B9F"/>
    <w:multiLevelType w:val="hybridMultilevel"/>
    <w:tmpl w:val="F1A84A26"/>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AC3DE8"/>
    <w:multiLevelType w:val="hybridMultilevel"/>
    <w:tmpl w:val="61601AB4"/>
    <w:lvl w:ilvl="0" w:tplc="949802D4">
      <w:start w:val="1"/>
      <w:numFmt w:val="decimal"/>
      <w:lvlText w:val="%1."/>
      <w:lvlJc w:val="left"/>
      <w:pPr>
        <w:ind w:left="928" w:hanging="360"/>
      </w:pPr>
      <w:rPr>
        <w:rFonts w:ascii="GHEA Grapalat" w:eastAsia="Times New Roman" w:hAnsi="GHEA Grapalat" w:cs="Sylfaen"/>
      </w:r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2">
    <w:nsid w:val="09EC5CB7"/>
    <w:multiLevelType w:val="hybridMultilevel"/>
    <w:tmpl w:val="3482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9748C"/>
    <w:multiLevelType w:val="hybridMultilevel"/>
    <w:tmpl w:val="F1A84A26"/>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6075A3"/>
    <w:multiLevelType w:val="hybridMultilevel"/>
    <w:tmpl w:val="041E4B54"/>
    <w:lvl w:ilvl="0" w:tplc="8780BE2A">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5">
    <w:nsid w:val="10D02F8E"/>
    <w:multiLevelType w:val="hybridMultilevel"/>
    <w:tmpl w:val="7ED2DBF0"/>
    <w:lvl w:ilvl="0" w:tplc="7C9850D6">
      <w:start w:val="1"/>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6">
    <w:nsid w:val="11714951"/>
    <w:multiLevelType w:val="hybridMultilevel"/>
    <w:tmpl w:val="D69A51BC"/>
    <w:lvl w:ilvl="0" w:tplc="4C7236BA">
      <w:start w:val="1"/>
      <w:numFmt w:val="decimal"/>
      <w:lvlText w:val="%1."/>
      <w:lvlJc w:val="left"/>
      <w:pPr>
        <w:ind w:left="735" w:hanging="360"/>
      </w:pPr>
      <w:rPr>
        <w:rFonts w:cs="Sylfaen"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1A1434D0"/>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D7E1F76"/>
    <w:multiLevelType w:val="hybridMultilevel"/>
    <w:tmpl w:val="825A3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9F6159"/>
    <w:multiLevelType w:val="hybridMultilevel"/>
    <w:tmpl w:val="054C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11B90"/>
    <w:multiLevelType w:val="hybridMultilevel"/>
    <w:tmpl w:val="FF5C1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02127"/>
    <w:multiLevelType w:val="hybridMultilevel"/>
    <w:tmpl w:val="0EF4FFE6"/>
    <w:lvl w:ilvl="0" w:tplc="759E96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92539"/>
    <w:multiLevelType w:val="hybridMultilevel"/>
    <w:tmpl w:val="29C60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F7DCC"/>
    <w:multiLevelType w:val="hybridMultilevel"/>
    <w:tmpl w:val="A4F2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07779"/>
    <w:multiLevelType w:val="hybridMultilevel"/>
    <w:tmpl w:val="537C34AE"/>
    <w:lvl w:ilvl="0" w:tplc="E586E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223348B"/>
    <w:multiLevelType w:val="hybridMultilevel"/>
    <w:tmpl w:val="D69C9D26"/>
    <w:lvl w:ilvl="0" w:tplc="A55C5CA6">
      <w:start w:val="1"/>
      <w:numFmt w:val="decimal"/>
      <w:lvlText w:val="%1."/>
      <w:lvlJc w:val="left"/>
      <w:pPr>
        <w:ind w:left="720" w:hanging="360"/>
      </w:pPr>
      <w:rPr>
        <w:rFonts w:cs="AK Courie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C6FEB"/>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4875AD6"/>
    <w:multiLevelType w:val="hybridMultilevel"/>
    <w:tmpl w:val="4360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B184C"/>
    <w:multiLevelType w:val="hybridMultilevel"/>
    <w:tmpl w:val="0C903CB2"/>
    <w:lvl w:ilvl="0" w:tplc="9BE653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B741DEA"/>
    <w:multiLevelType w:val="hybridMultilevel"/>
    <w:tmpl w:val="5C244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835845"/>
    <w:multiLevelType w:val="hybridMultilevel"/>
    <w:tmpl w:val="5840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1624A"/>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EAB7389"/>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3F4033A9"/>
    <w:multiLevelType w:val="hybridMultilevel"/>
    <w:tmpl w:val="C88E8C9A"/>
    <w:lvl w:ilvl="0" w:tplc="87AA1B2E">
      <w:start w:val="1"/>
      <w:numFmt w:val="decimal"/>
      <w:lvlText w:val="%1."/>
      <w:lvlJc w:val="left"/>
      <w:pPr>
        <w:ind w:left="1066" w:hanging="360"/>
      </w:pPr>
      <w:rPr>
        <w:b w:val="0"/>
      </w:r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24">
    <w:nsid w:val="3FDA489D"/>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5B50237"/>
    <w:multiLevelType w:val="hybridMultilevel"/>
    <w:tmpl w:val="9734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CA599E"/>
    <w:multiLevelType w:val="hybridMultilevel"/>
    <w:tmpl w:val="B1D24FC6"/>
    <w:lvl w:ilvl="0" w:tplc="63EE010E">
      <w:numFmt w:val="bullet"/>
      <w:lvlText w:val="-"/>
      <w:lvlJc w:val="left"/>
      <w:pPr>
        <w:ind w:left="720" w:hanging="360"/>
      </w:pPr>
      <w:rPr>
        <w:rFonts w:ascii="GHEA Grapalat" w:eastAsiaTheme="minorHAnsi" w:hAnsi="GHEA Grapala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EB448F"/>
    <w:multiLevelType w:val="hybridMultilevel"/>
    <w:tmpl w:val="D3863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7935C0"/>
    <w:multiLevelType w:val="hybridMultilevel"/>
    <w:tmpl w:val="A0AEC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28A3431"/>
    <w:multiLevelType w:val="hybridMultilevel"/>
    <w:tmpl w:val="7BE0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A349D8"/>
    <w:multiLevelType w:val="multilevel"/>
    <w:tmpl w:val="70C0F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5501BED"/>
    <w:multiLevelType w:val="hybridMultilevel"/>
    <w:tmpl w:val="8E90D254"/>
    <w:lvl w:ilvl="0" w:tplc="7ACC3FD0">
      <w:start w:val="1"/>
      <w:numFmt w:val="decimal"/>
      <w:lvlText w:val="%1."/>
      <w:lvlJc w:val="left"/>
      <w:pPr>
        <w:ind w:left="1243" w:hanging="360"/>
      </w:pPr>
      <w:rPr>
        <w:rFonts w:cs="Sylfaen"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32">
    <w:nsid w:val="5807411E"/>
    <w:multiLevelType w:val="hybridMultilevel"/>
    <w:tmpl w:val="5D9A3B92"/>
    <w:lvl w:ilvl="0" w:tplc="E93AF9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4C752B"/>
    <w:multiLevelType w:val="hybridMultilevel"/>
    <w:tmpl w:val="21C04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DF4697"/>
    <w:multiLevelType w:val="hybridMultilevel"/>
    <w:tmpl w:val="4B902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9A3FF2"/>
    <w:multiLevelType w:val="hybridMultilevel"/>
    <w:tmpl w:val="F4365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F26CA7"/>
    <w:multiLevelType w:val="hybridMultilevel"/>
    <w:tmpl w:val="33AA5BEE"/>
    <w:lvl w:ilvl="0" w:tplc="F9F26118">
      <w:start w:val="2"/>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nsid w:val="62680A05"/>
    <w:multiLevelType w:val="hybridMultilevel"/>
    <w:tmpl w:val="195E6946"/>
    <w:lvl w:ilvl="0" w:tplc="76E6D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2C97EB2"/>
    <w:multiLevelType w:val="hybridMultilevel"/>
    <w:tmpl w:val="C18A7760"/>
    <w:lvl w:ilvl="0" w:tplc="15640B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3E0994"/>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6EA9086C"/>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72D94A40"/>
    <w:multiLevelType w:val="hybridMultilevel"/>
    <w:tmpl w:val="1DCC9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EB5B62"/>
    <w:multiLevelType w:val="hybridMultilevel"/>
    <w:tmpl w:val="3AFE8A8A"/>
    <w:lvl w:ilvl="0" w:tplc="A4667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4C4442E"/>
    <w:multiLevelType w:val="hybridMultilevel"/>
    <w:tmpl w:val="54F0E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A43DDB"/>
    <w:multiLevelType w:val="hybridMultilevel"/>
    <w:tmpl w:val="25966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13CE6"/>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6">
    <w:nsid w:val="7DBC762D"/>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22"/>
  </w:num>
  <w:num w:numId="4">
    <w:abstractNumId w:val="16"/>
  </w:num>
  <w:num w:numId="5">
    <w:abstractNumId w:val="24"/>
  </w:num>
  <w:num w:numId="6">
    <w:abstractNumId w:val="46"/>
  </w:num>
  <w:num w:numId="7">
    <w:abstractNumId w:val="21"/>
  </w:num>
  <w:num w:numId="8">
    <w:abstractNumId w:val="7"/>
  </w:num>
  <w:num w:numId="9">
    <w:abstractNumId w:val="39"/>
  </w:num>
  <w:num w:numId="10">
    <w:abstractNumId w:val="4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8"/>
  </w:num>
  <w:num w:numId="17">
    <w:abstractNumId w:val="10"/>
  </w:num>
  <w:num w:numId="18">
    <w:abstractNumId w:val="38"/>
  </w:num>
  <w:num w:numId="19">
    <w:abstractNumId w:val="32"/>
  </w:num>
  <w:num w:numId="20">
    <w:abstractNumId w:val="33"/>
  </w:num>
  <w:num w:numId="21">
    <w:abstractNumId w:val="37"/>
  </w:num>
  <w:num w:numId="22">
    <w:abstractNumId w:val="34"/>
  </w:num>
  <w:num w:numId="23">
    <w:abstractNumId w:val="4"/>
  </w:num>
  <w:num w:numId="24">
    <w:abstractNumId w:val="5"/>
  </w:num>
  <w:num w:numId="25">
    <w:abstractNumId w:val="27"/>
  </w:num>
  <w:num w:numId="26">
    <w:abstractNumId w:val="19"/>
  </w:num>
  <w:num w:numId="27">
    <w:abstractNumId w:val="31"/>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14"/>
  </w:num>
  <w:num w:numId="32">
    <w:abstractNumId w:val="29"/>
  </w:num>
  <w:num w:numId="33">
    <w:abstractNumId w:val="20"/>
  </w:num>
  <w:num w:numId="34">
    <w:abstractNumId w:val="36"/>
  </w:num>
  <w:num w:numId="35">
    <w:abstractNumId w:val="25"/>
  </w:num>
  <w:num w:numId="36">
    <w:abstractNumId w:val="2"/>
  </w:num>
  <w:num w:numId="37">
    <w:abstractNumId w:val="30"/>
  </w:num>
  <w:num w:numId="38">
    <w:abstractNumId w:val="9"/>
  </w:num>
  <w:num w:numId="39">
    <w:abstractNumId w:val="11"/>
  </w:num>
  <w:num w:numId="40">
    <w:abstractNumId w:val="13"/>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5"/>
  </w:num>
  <w:num w:numId="45">
    <w:abstractNumId w:val="41"/>
  </w:num>
  <w:num w:numId="46">
    <w:abstractNumId w:val="42"/>
  </w:num>
  <w:num w:numId="47">
    <w:abstractNumId w:val="44"/>
  </w:num>
  <w:num w:numId="48">
    <w:abstractNumId w:val="0"/>
  </w:num>
  <w:num w:numId="49">
    <w:abstractNumId w:val="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F2"/>
    <w:rsid w:val="00004271"/>
    <w:rsid w:val="00004756"/>
    <w:rsid w:val="000120D9"/>
    <w:rsid w:val="0003764D"/>
    <w:rsid w:val="00042BE6"/>
    <w:rsid w:val="000465A0"/>
    <w:rsid w:val="00050D56"/>
    <w:rsid w:val="0005456B"/>
    <w:rsid w:val="00056290"/>
    <w:rsid w:val="00063837"/>
    <w:rsid w:val="00064FD3"/>
    <w:rsid w:val="000669B1"/>
    <w:rsid w:val="000717AD"/>
    <w:rsid w:val="00074E4C"/>
    <w:rsid w:val="0008173A"/>
    <w:rsid w:val="00085E19"/>
    <w:rsid w:val="00094EB5"/>
    <w:rsid w:val="000954C2"/>
    <w:rsid w:val="000C08A3"/>
    <w:rsid w:val="000D042F"/>
    <w:rsid w:val="000D4B59"/>
    <w:rsid w:val="000E3045"/>
    <w:rsid w:val="000E369B"/>
    <w:rsid w:val="000E532D"/>
    <w:rsid w:val="000E7DAD"/>
    <w:rsid w:val="0011183D"/>
    <w:rsid w:val="00112095"/>
    <w:rsid w:val="00117257"/>
    <w:rsid w:val="00117D0D"/>
    <w:rsid w:val="00133EB7"/>
    <w:rsid w:val="00143FDF"/>
    <w:rsid w:val="0014695F"/>
    <w:rsid w:val="001501AB"/>
    <w:rsid w:val="00150B60"/>
    <w:rsid w:val="00156070"/>
    <w:rsid w:val="0015783D"/>
    <w:rsid w:val="001607D6"/>
    <w:rsid w:val="001619B5"/>
    <w:rsid w:val="00162142"/>
    <w:rsid w:val="00163CFB"/>
    <w:rsid w:val="001659C6"/>
    <w:rsid w:val="0016626D"/>
    <w:rsid w:val="001746EE"/>
    <w:rsid w:val="00180037"/>
    <w:rsid w:val="00182671"/>
    <w:rsid w:val="00184F32"/>
    <w:rsid w:val="00192A26"/>
    <w:rsid w:val="001A3F93"/>
    <w:rsid w:val="001B1B79"/>
    <w:rsid w:val="001B42E3"/>
    <w:rsid w:val="001C4EE5"/>
    <w:rsid w:val="001D2E96"/>
    <w:rsid w:val="001D368D"/>
    <w:rsid w:val="001E2A3C"/>
    <w:rsid w:val="0020290D"/>
    <w:rsid w:val="002113E1"/>
    <w:rsid w:val="00211BE8"/>
    <w:rsid w:val="0021310A"/>
    <w:rsid w:val="002362EB"/>
    <w:rsid w:val="00237007"/>
    <w:rsid w:val="002502F3"/>
    <w:rsid w:val="00250B94"/>
    <w:rsid w:val="00250D66"/>
    <w:rsid w:val="002542AF"/>
    <w:rsid w:val="00262377"/>
    <w:rsid w:val="002712C1"/>
    <w:rsid w:val="002852B1"/>
    <w:rsid w:val="002872E0"/>
    <w:rsid w:val="00296BB8"/>
    <w:rsid w:val="002A0A68"/>
    <w:rsid w:val="002A1506"/>
    <w:rsid w:val="002A319A"/>
    <w:rsid w:val="002A566D"/>
    <w:rsid w:val="002D0A93"/>
    <w:rsid w:val="002D40DB"/>
    <w:rsid w:val="002D7B45"/>
    <w:rsid w:val="002F4607"/>
    <w:rsid w:val="002F61C5"/>
    <w:rsid w:val="002F65AE"/>
    <w:rsid w:val="00302FEB"/>
    <w:rsid w:val="00303819"/>
    <w:rsid w:val="003054D6"/>
    <w:rsid w:val="00312342"/>
    <w:rsid w:val="003331C8"/>
    <w:rsid w:val="00346A13"/>
    <w:rsid w:val="00363A01"/>
    <w:rsid w:val="003743DB"/>
    <w:rsid w:val="00390BF7"/>
    <w:rsid w:val="003A3A06"/>
    <w:rsid w:val="003A3F92"/>
    <w:rsid w:val="003B431F"/>
    <w:rsid w:val="003B4B49"/>
    <w:rsid w:val="003C1D46"/>
    <w:rsid w:val="003C290E"/>
    <w:rsid w:val="003C4AED"/>
    <w:rsid w:val="003C65C6"/>
    <w:rsid w:val="003D35A4"/>
    <w:rsid w:val="003E2341"/>
    <w:rsid w:val="003E3E8A"/>
    <w:rsid w:val="003E7DC5"/>
    <w:rsid w:val="00400DA1"/>
    <w:rsid w:val="00401749"/>
    <w:rsid w:val="00402CB5"/>
    <w:rsid w:val="00420BA1"/>
    <w:rsid w:val="00421D6D"/>
    <w:rsid w:val="00421DB2"/>
    <w:rsid w:val="0042210D"/>
    <w:rsid w:val="004402CE"/>
    <w:rsid w:val="0044192F"/>
    <w:rsid w:val="00451241"/>
    <w:rsid w:val="004513BC"/>
    <w:rsid w:val="004676ED"/>
    <w:rsid w:val="00484186"/>
    <w:rsid w:val="00487D34"/>
    <w:rsid w:val="004A0DD6"/>
    <w:rsid w:val="004A586B"/>
    <w:rsid w:val="004C5360"/>
    <w:rsid w:val="004E6980"/>
    <w:rsid w:val="004F1CEC"/>
    <w:rsid w:val="0050212E"/>
    <w:rsid w:val="00506021"/>
    <w:rsid w:val="00511860"/>
    <w:rsid w:val="00520943"/>
    <w:rsid w:val="00521D3B"/>
    <w:rsid w:val="00526D70"/>
    <w:rsid w:val="00550336"/>
    <w:rsid w:val="00552D6C"/>
    <w:rsid w:val="00566E02"/>
    <w:rsid w:val="005679C7"/>
    <w:rsid w:val="0057259F"/>
    <w:rsid w:val="005833F2"/>
    <w:rsid w:val="0059314F"/>
    <w:rsid w:val="00596A9B"/>
    <w:rsid w:val="00597142"/>
    <w:rsid w:val="005A139E"/>
    <w:rsid w:val="005B217E"/>
    <w:rsid w:val="005C181C"/>
    <w:rsid w:val="005C3061"/>
    <w:rsid w:val="005C3A9A"/>
    <w:rsid w:val="005C6F33"/>
    <w:rsid w:val="005C7A27"/>
    <w:rsid w:val="005D60ED"/>
    <w:rsid w:val="005D71DB"/>
    <w:rsid w:val="005E4F2D"/>
    <w:rsid w:val="005F09F4"/>
    <w:rsid w:val="005F46A1"/>
    <w:rsid w:val="005F4991"/>
    <w:rsid w:val="00604135"/>
    <w:rsid w:val="00611C9C"/>
    <w:rsid w:val="00612086"/>
    <w:rsid w:val="00613CE7"/>
    <w:rsid w:val="00620AE3"/>
    <w:rsid w:val="00641115"/>
    <w:rsid w:val="00641E14"/>
    <w:rsid w:val="00644E5A"/>
    <w:rsid w:val="0065571A"/>
    <w:rsid w:val="00657442"/>
    <w:rsid w:val="00670FAF"/>
    <w:rsid w:val="006749EC"/>
    <w:rsid w:val="00676394"/>
    <w:rsid w:val="00690A59"/>
    <w:rsid w:val="00696445"/>
    <w:rsid w:val="006A44B7"/>
    <w:rsid w:val="006A74A1"/>
    <w:rsid w:val="006C054F"/>
    <w:rsid w:val="006C4736"/>
    <w:rsid w:val="006C5145"/>
    <w:rsid w:val="006C5AD0"/>
    <w:rsid w:val="006D5F3E"/>
    <w:rsid w:val="006E2B30"/>
    <w:rsid w:val="006F23CF"/>
    <w:rsid w:val="006F7924"/>
    <w:rsid w:val="00705958"/>
    <w:rsid w:val="0073306B"/>
    <w:rsid w:val="007405FB"/>
    <w:rsid w:val="0074260B"/>
    <w:rsid w:val="00743639"/>
    <w:rsid w:val="007520AE"/>
    <w:rsid w:val="00756DE5"/>
    <w:rsid w:val="007644F0"/>
    <w:rsid w:val="007667AE"/>
    <w:rsid w:val="00772D1A"/>
    <w:rsid w:val="007801FE"/>
    <w:rsid w:val="007804F1"/>
    <w:rsid w:val="00780E8F"/>
    <w:rsid w:val="0079145B"/>
    <w:rsid w:val="0079707A"/>
    <w:rsid w:val="007A25AF"/>
    <w:rsid w:val="007A521E"/>
    <w:rsid w:val="007B03D1"/>
    <w:rsid w:val="007C6527"/>
    <w:rsid w:val="007E6897"/>
    <w:rsid w:val="007F012B"/>
    <w:rsid w:val="00816126"/>
    <w:rsid w:val="008167CA"/>
    <w:rsid w:val="00823C5C"/>
    <w:rsid w:val="00824513"/>
    <w:rsid w:val="0082703F"/>
    <w:rsid w:val="00832C90"/>
    <w:rsid w:val="0083799D"/>
    <w:rsid w:val="00842B8B"/>
    <w:rsid w:val="00855CB8"/>
    <w:rsid w:val="0085649E"/>
    <w:rsid w:val="00856D15"/>
    <w:rsid w:val="008577B3"/>
    <w:rsid w:val="00872246"/>
    <w:rsid w:val="008724AE"/>
    <w:rsid w:val="008731EE"/>
    <w:rsid w:val="00881968"/>
    <w:rsid w:val="00882A80"/>
    <w:rsid w:val="00891D82"/>
    <w:rsid w:val="00894153"/>
    <w:rsid w:val="008A651A"/>
    <w:rsid w:val="008B5C09"/>
    <w:rsid w:val="008C08CB"/>
    <w:rsid w:val="008C160A"/>
    <w:rsid w:val="008D5095"/>
    <w:rsid w:val="008E3043"/>
    <w:rsid w:val="008E6854"/>
    <w:rsid w:val="008F3CC1"/>
    <w:rsid w:val="008F3E8A"/>
    <w:rsid w:val="00902484"/>
    <w:rsid w:val="0091072E"/>
    <w:rsid w:val="00924F19"/>
    <w:rsid w:val="00930CF8"/>
    <w:rsid w:val="00937E65"/>
    <w:rsid w:val="009476E9"/>
    <w:rsid w:val="009625C5"/>
    <w:rsid w:val="00986D75"/>
    <w:rsid w:val="00993931"/>
    <w:rsid w:val="00995545"/>
    <w:rsid w:val="009B329E"/>
    <w:rsid w:val="009B5247"/>
    <w:rsid w:val="009C1BB5"/>
    <w:rsid w:val="009C35E9"/>
    <w:rsid w:val="009C463D"/>
    <w:rsid w:val="009C751B"/>
    <w:rsid w:val="009D5EAE"/>
    <w:rsid w:val="009E5EC9"/>
    <w:rsid w:val="009F2CCE"/>
    <w:rsid w:val="009F60DC"/>
    <w:rsid w:val="009F6F86"/>
    <w:rsid w:val="00A018CB"/>
    <w:rsid w:val="00A2154A"/>
    <w:rsid w:val="00A2437C"/>
    <w:rsid w:val="00A306E2"/>
    <w:rsid w:val="00A31262"/>
    <w:rsid w:val="00A46FD3"/>
    <w:rsid w:val="00A52396"/>
    <w:rsid w:val="00A52D81"/>
    <w:rsid w:val="00A61B23"/>
    <w:rsid w:val="00A64A36"/>
    <w:rsid w:val="00A65E77"/>
    <w:rsid w:val="00A72412"/>
    <w:rsid w:val="00A72492"/>
    <w:rsid w:val="00A72E2F"/>
    <w:rsid w:val="00A823C1"/>
    <w:rsid w:val="00A8380C"/>
    <w:rsid w:val="00A93F84"/>
    <w:rsid w:val="00AB40BD"/>
    <w:rsid w:val="00AB5340"/>
    <w:rsid w:val="00AB6D11"/>
    <w:rsid w:val="00AC34F0"/>
    <w:rsid w:val="00AC7CA9"/>
    <w:rsid w:val="00AD0154"/>
    <w:rsid w:val="00AD5A5A"/>
    <w:rsid w:val="00AE03EA"/>
    <w:rsid w:val="00AE4F7A"/>
    <w:rsid w:val="00AE5662"/>
    <w:rsid w:val="00AF0B28"/>
    <w:rsid w:val="00B1286A"/>
    <w:rsid w:val="00B162F1"/>
    <w:rsid w:val="00B1697F"/>
    <w:rsid w:val="00B246BD"/>
    <w:rsid w:val="00B26369"/>
    <w:rsid w:val="00B3623E"/>
    <w:rsid w:val="00B36B2D"/>
    <w:rsid w:val="00B42CCB"/>
    <w:rsid w:val="00B527BD"/>
    <w:rsid w:val="00B60FE8"/>
    <w:rsid w:val="00B646FB"/>
    <w:rsid w:val="00B64B31"/>
    <w:rsid w:val="00B65DF4"/>
    <w:rsid w:val="00B803B1"/>
    <w:rsid w:val="00B80B7E"/>
    <w:rsid w:val="00B819CA"/>
    <w:rsid w:val="00BA199C"/>
    <w:rsid w:val="00BA5E5E"/>
    <w:rsid w:val="00BA64BA"/>
    <w:rsid w:val="00BA6E9E"/>
    <w:rsid w:val="00BA7598"/>
    <w:rsid w:val="00BB26BC"/>
    <w:rsid w:val="00BB796F"/>
    <w:rsid w:val="00BC208B"/>
    <w:rsid w:val="00BD0BCF"/>
    <w:rsid w:val="00BD0D3F"/>
    <w:rsid w:val="00BD2911"/>
    <w:rsid w:val="00BD4C05"/>
    <w:rsid w:val="00BD7582"/>
    <w:rsid w:val="00BE0730"/>
    <w:rsid w:val="00BE2FAB"/>
    <w:rsid w:val="00C238D0"/>
    <w:rsid w:val="00C259E0"/>
    <w:rsid w:val="00C274DD"/>
    <w:rsid w:val="00C47727"/>
    <w:rsid w:val="00C512AA"/>
    <w:rsid w:val="00C544C1"/>
    <w:rsid w:val="00C57657"/>
    <w:rsid w:val="00C63243"/>
    <w:rsid w:val="00C63B14"/>
    <w:rsid w:val="00C63CCA"/>
    <w:rsid w:val="00C65FF5"/>
    <w:rsid w:val="00C715B2"/>
    <w:rsid w:val="00C75A78"/>
    <w:rsid w:val="00C76A4F"/>
    <w:rsid w:val="00C9654F"/>
    <w:rsid w:val="00CA28A2"/>
    <w:rsid w:val="00CB3B0F"/>
    <w:rsid w:val="00CB603F"/>
    <w:rsid w:val="00CC6F99"/>
    <w:rsid w:val="00CD2D92"/>
    <w:rsid w:val="00CD7D3D"/>
    <w:rsid w:val="00CE175E"/>
    <w:rsid w:val="00CE2020"/>
    <w:rsid w:val="00D009E5"/>
    <w:rsid w:val="00D024FC"/>
    <w:rsid w:val="00D07FA5"/>
    <w:rsid w:val="00D107E6"/>
    <w:rsid w:val="00D11FA8"/>
    <w:rsid w:val="00D25E46"/>
    <w:rsid w:val="00D269CF"/>
    <w:rsid w:val="00D3357E"/>
    <w:rsid w:val="00D3546A"/>
    <w:rsid w:val="00D41F2C"/>
    <w:rsid w:val="00D42C4A"/>
    <w:rsid w:val="00D457B8"/>
    <w:rsid w:val="00D520FB"/>
    <w:rsid w:val="00D6276B"/>
    <w:rsid w:val="00D76ED3"/>
    <w:rsid w:val="00D81FD3"/>
    <w:rsid w:val="00D83EF7"/>
    <w:rsid w:val="00D92AED"/>
    <w:rsid w:val="00D95CFE"/>
    <w:rsid w:val="00DA5595"/>
    <w:rsid w:val="00DA67B4"/>
    <w:rsid w:val="00DB1B7A"/>
    <w:rsid w:val="00DC471B"/>
    <w:rsid w:val="00DD6EB5"/>
    <w:rsid w:val="00E01FDB"/>
    <w:rsid w:val="00E025A2"/>
    <w:rsid w:val="00E11D86"/>
    <w:rsid w:val="00E16AB2"/>
    <w:rsid w:val="00E20D75"/>
    <w:rsid w:val="00E25801"/>
    <w:rsid w:val="00E26C30"/>
    <w:rsid w:val="00E33F55"/>
    <w:rsid w:val="00E4430C"/>
    <w:rsid w:val="00E55A43"/>
    <w:rsid w:val="00E829CB"/>
    <w:rsid w:val="00E82CEE"/>
    <w:rsid w:val="00E9141A"/>
    <w:rsid w:val="00E918F2"/>
    <w:rsid w:val="00EA4EAA"/>
    <w:rsid w:val="00EA53B6"/>
    <w:rsid w:val="00EB0CB2"/>
    <w:rsid w:val="00ED3365"/>
    <w:rsid w:val="00EE3D95"/>
    <w:rsid w:val="00EE4B6D"/>
    <w:rsid w:val="00EF39B1"/>
    <w:rsid w:val="00F03778"/>
    <w:rsid w:val="00F166FF"/>
    <w:rsid w:val="00F16B47"/>
    <w:rsid w:val="00F223C2"/>
    <w:rsid w:val="00F23EB1"/>
    <w:rsid w:val="00F274E9"/>
    <w:rsid w:val="00F31D03"/>
    <w:rsid w:val="00F33B49"/>
    <w:rsid w:val="00F36373"/>
    <w:rsid w:val="00F36CF5"/>
    <w:rsid w:val="00F456E9"/>
    <w:rsid w:val="00F62214"/>
    <w:rsid w:val="00F657F7"/>
    <w:rsid w:val="00F65929"/>
    <w:rsid w:val="00F7151E"/>
    <w:rsid w:val="00F8184C"/>
    <w:rsid w:val="00F903E1"/>
    <w:rsid w:val="00FA53F8"/>
    <w:rsid w:val="00FC2A4E"/>
    <w:rsid w:val="00FC2F64"/>
    <w:rsid w:val="00FD3EEC"/>
    <w:rsid w:val="00FD6353"/>
    <w:rsid w:val="00FE1D9D"/>
    <w:rsid w:val="00FF1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D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semiHidden/>
    <w:rsid w:val="00891D82"/>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9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B0F"/>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250B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BE073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link w:val="mechtex"/>
    <w:locked/>
    <w:rsid w:val="00B26369"/>
    <w:rPr>
      <w:rFonts w:ascii="Arial Armenian" w:hAnsi="Arial Armenian"/>
      <w:lang w:eastAsia="ru-RU"/>
    </w:rPr>
  </w:style>
  <w:style w:type="paragraph" w:customStyle="1" w:styleId="mechtex">
    <w:name w:val="mechtex"/>
    <w:basedOn w:val="Normal"/>
    <w:link w:val="mechtexChar"/>
    <w:rsid w:val="00B26369"/>
    <w:pPr>
      <w:spacing w:after="0" w:line="240" w:lineRule="auto"/>
      <w:jc w:val="center"/>
    </w:pPr>
    <w:rPr>
      <w:rFonts w:ascii="Arial Armenian" w:hAnsi="Arial Armenian"/>
      <w:lang w:eastAsia="ru-RU"/>
    </w:rPr>
  </w:style>
  <w:style w:type="paragraph" w:styleId="CommentText">
    <w:name w:val="annotation text"/>
    <w:basedOn w:val="Normal"/>
    <w:link w:val="CommentTextChar"/>
    <w:uiPriority w:val="99"/>
    <w:unhideWhenUsed/>
    <w:rsid w:val="00A72E2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A72E2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A72E2F"/>
    <w:rPr>
      <w:sz w:val="16"/>
      <w:szCs w:val="16"/>
    </w:rPr>
  </w:style>
  <w:style w:type="character" w:customStyle="1" w:styleId="apple-converted-space">
    <w:name w:val="apple-converted-space"/>
    <w:basedOn w:val="DefaultParagraphFont"/>
    <w:rsid w:val="00E829CB"/>
  </w:style>
  <w:style w:type="character" w:styleId="Strong">
    <w:name w:val="Strong"/>
    <w:uiPriority w:val="22"/>
    <w:qFormat/>
    <w:rsid w:val="00D3546A"/>
    <w:rPr>
      <w:b/>
      <w:bCs/>
    </w:rPr>
  </w:style>
  <w:style w:type="paragraph" w:styleId="BalloonText">
    <w:name w:val="Balloon Text"/>
    <w:basedOn w:val="Normal"/>
    <w:link w:val="BalloonTextChar"/>
    <w:uiPriority w:val="99"/>
    <w:semiHidden/>
    <w:unhideWhenUsed/>
    <w:rsid w:val="000E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AD"/>
    <w:rPr>
      <w:rFonts w:ascii="Tahoma" w:hAnsi="Tahoma" w:cs="Tahoma"/>
      <w:sz w:val="16"/>
      <w:szCs w:val="16"/>
    </w:rPr>
  </w:style>
  <w:style w:type="paragraph" w:styleId="HTMLPreformatted">
    <w:name w:val="HTML Preformatted"/>
    <w:basedOn w:val="Normal"/>
    <w:link w:val="HTMLPreformattedChar"/>
    <w:uiPriority w:val="99"/>
    <w:semiHidden/>
    <w:unhideWhenUsed/>
    <w:rsid w:val="0044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192F"/>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D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semiHidden/>
    <w:rsid w:val="00891D82"/>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9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B0F"/>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250B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BE073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link w:val="mechtex"/>
    <w:locked/>
    <w:rsid w:val="00B26369"/>
    <w:rPr>
      <w:rFonts w:ascii="Arial Armenian" w:hAnsi="Arial Armenian"/>
      <w:lang w:eastAsia="ru-RU"/>
    </w:rPr>
  </w:style>
  <w:style w:type="paragraph" w:customStyle="1" w:styleId="mechtex">
    <w:name w:val="mechtex"/>
    <w:basedOn w:val="Normal"/>
    <w:link w:val="mechtexChar"/>
    <w:rsid w:val="00B26369"/>
    <w:pPr>
      <w:spacing w:after="0" w:line="240" w:lineRule="auto"/>
      <w:jc w:val="center"/>
    </w:pPr>
    <w:rPr>
      <w:rFonts w:ascii="Arial Armenian" w:hAnsi="Arial Armenian"/>
      <w:lang w:eastAsia="ru-RU"/>
    </w:rPr>
  </w:style>
  <w:style w:type="paragraph" w:styleId="CommentText">
    <w:name w:val="annotation text"/>
    <w:basedOn w:val="Normal"/>
    <w:link w:val="CommentTextChar"/>
    <w:uiPriority w:val="99"/>
    <w:unhideWhenUsed/>
    <w:rsid w:val="00A72E2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A72E2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A72E2F"/>
    <w:rPr>
      <w:sz w:val="16"/>
      <w:szCs w:val="16"/>
    </w:rPr>
  </w:style>
  <w:style w:type="character" w:customStyle="1" w:styleId="apple-converted-space">
    <w:name w:val="apple-converted-space"/>
    <w:basedOn w:val="DefaultParagraphFont"/>
    <w:rsid w:val="00E829CB"/>
  </w:style>
  <w:style w:type="character" w:styleId="Strong">
    <w:name w:val="Strong"/>
    <w:uiPriority w:val="22"/>
    <w:qFormat/>
    <w:rsid w:val="00D3546A"/>
    <w:rPr>
      <w:b/>
      <w:bCs/>
    </w:rPr>
  </w:style>
  <w:style w:type="paragraph" w:styleId="BalloonText">
    <w:name w:val="Balloon Text"/>
    <w:basedOn w:val="Normal"/>
    <w:link w:val="BalloonTextChar"/>
    <w:uiPriority w:val="99"/>
    <w:semiHidden/>
    <w:unhideWhenUsed/>
    <w:rsid w:val="000E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AD"/>
    <w:rPr>
      <w:rFonts w:ascii="Tahoma" w:hAnsi="Tahoma" w:cs="Tahoma"/>
      <w:sz w:val="16"/>
      <w:szCs w:val="16"/>
    </w:rPr>
  </w:style>
  <w:style w:type="paragraph" w:styleId="HTMLPreformatted">
    <w:name w:val="HTML Preformatted"/>
    <w:basedOn w:val="Normal"/>
    <w:link w:val="HTMLPreformattedChar"/>
    <w:uiPriority w:val="99"/>
    <w:semiHidden/>
    <w:unhideWhenUsed/>
    <w:rsid w:val="00441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192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2960">
      <w:bodyDiv w:val="1"/>
      <w:marLeft w:val="0"/>
      <w:marRight w:val="0"/>
      <w:marTop w:val="0"/>
      <w:marBottom w:val="0"/>
      <w:divBdr>
        <w:top w:val="none" w:sz="0" w:space="0" w:color="auto"/>
        <w:left w:val="none" w:sz="0" w:space="0" w:color="auto"/>
        <w:bottom w:val="none" w:sz="0" w:space="0" w:color="auto"/>
        <w:right w:val="none" w:sz="0" w:space="0" w:color="auto"/>
      </w:divBdr>
    </w:div>
    <w:div w:id="117139612">
      <w:bodyDiv w:val="1"/>
      <w:marLeft w:val="0"/>
      <w:marRight w:val="0"/>
      <w:marTop w:val="0"/>
      <w:marBottom w:val="0"/>
      <w:divBdr>
        <w:top w:val="none" w:sz="0" w:space="0" w:color="auto"/>
        <w:left w:val="none" w:sz="0" w:space="0" w:color="auto"/>
        <w:bottom w:val="none" w:sz="0" w:space="0" w:color="auto"/>
        <w:right w:val="none" w:sz="0" w:space="0" w:color="auto"/>
      </w:divBdr>
    </w:div>
    <w:div w:id="141435241">
      <w:bodyDiv w:val="1"/>
      <w:marLeft w:val="0"/>
      <w:marRight w:val="0"/>
      <w:marTop w:val="0"/>
      <w:marBottom w:val="0"/>
      <w:divBdr>
        <w:top w:val="none" w:sz="0" w:space="0" w:color="auto"/>
        <w:left w:val="none" w:sz="0" w:space="0" w:color="auto"/>
        <w:bottom w:val="none" w:sz="0" w:space="0" w:color="auto"/>
        <w:right w:val="none" w:sz="0" w:space="0" w:color="auto"/>
      </w:divBdr>
    </w:div>
    <w:div w:id="162820543">
      <w:bodyDiv w:val="1"/>
      <w:marLeft w:val="0"/>
      <w:marRight w:val="0"/>
      <w:marTop w:val="0"/>
      <w:marBottom w:val="0"/>
      <w:divBdr>
        <w:top w:val="none" w:sz="0" w:space="0" w:color="auto"/>
        <w:left w:val="none" w:sz="0" w:space="0" w:color="auto"/>
        <w:bottom w:val="none" w:sz="0" w:space="0" w:color="auto"/>
        <w:right w:val="none" w:sz="0" w:space="0" w:color="auto"/>
      </w:divBdr>
    </w:div>
    <w:div w:id="201752172">
      <w:bodyDiv w:val="1"/>
      <w:marLeft w:val="0"/>
      <w:marRight w:val="0"/>
      <w:marTop w:val="0"/>
      <w:marBottom w:val="0"/>
      <w:divBdr>
        <w:top w:val="none" w:sz="0" w:space="0" w:color="auto"/>
        <w:left w:val="none" w:sz="0" w:space="0" w:color="auto"/>
        <w:bottom w:val="none" w:sz="0" w:space="0" w:color="auto"/>
        <w:right w:val="none" w:sz="0" w:space="0" w:color="auto"/>
      </w:divBdr>
    </w:div>
    <w:div w:id="267275656">
      <w:bodyDiv w:val="1"/>
      <w:marLeft w:val="0"/>
      <w:marRight w:val="0"/>
      <w:marTop w:val="0"/>
      <w:marBottom w:val="0"/>
      <w:divBdr>
        <w:top w:val="none" w:sz="0" w:space="0" w:color="auto"/>
        <w:left w:val="none" w:sz="0" w:space="0" w:color="auto"/>
        <w:bottom w:val="none" w:sz="0" w:space="0" w:color="auto"/>
        <w:right w:val="none" w:sz="0" w:space="0" w:color="auto"/>
      </w:divBdr>
    </w:div>
    <w:div w:id="386883336">
      <w:bodyDiv w:val="1"/>
      <w:marLeft w:val="0"/>
      <w:marRight w:val="0"/>
      <w:marTop w:val="0"/>
      <w:marBottom w:val="0"/>
      <w:divBdr>
        <w:top w:val="none" w:sz="0" w:space="0" w:color="auto"/>
        <w:left w:val="none" w:sz="0" w:space="0" w:color="auto"/>
        <w:bottom w:val="none" w:sz="0" w:space="0" w:color="auto"/>
        <w:right w:val="none" w:sz="0" w:space="0" w:color="auto"/>
      </w:divBdr>
    </w:div>
    <w:div w:id="550769266">
      <w:bodyDiv w:val="1"/>
      <w:marLeft w:val="0"/>
      <w:marRight w:val="0"/>
      <w:marTop w:val="0"/>
      <w:marBottom w:val="0"/>
      <w:divBdr>
        <w:top w:val="none" w:sz="0" w:space="0" w:color="auto"/>
        <w:left w:val="none" w:sz="0" w:space="0" w:color="auto"/>
        <w:bottom w:val="none" w:sz="0" w:space="0" w:color="auto"/>
        <w:right w:val="none" w:sz="0" w:space="0" w:color="auto"/>
      </w:divBdr>
    </w:div>
    <w:div w:id="990905745">
      <w:bodyDiv w:val="1"/>
      <w:marLeft w:val="0"/>
      <w:marRight w:val="0"/>
      <w:marTop w:val="0"/>
      <w:marBottom w:val="0"/>
      <w:divBdr>
        <w:top w:val="none" w:sz="0" w:space="0" w:color="auto"/>
        <w:left w:val="none" w:sz="0" w:space="0" w:color="auto"/>
        <w:bottom w:val="none" w:sz="0" w:space="0" w:color="auto"/>
        <w:right w:val="none" w:sz="0" w:space="0" w:color="auto"/>
      </w:divBdr>
    </w:div>
    <w:div w:id="1013537097">
      <w:bodyDiv w:val="1"/>
      <w:marLeft w:val="0"/>
      <w:marRight w:val="0"/>
      <w:marTop w:val="0"/>
      <w:marBottom w:val="0"/>
      <w:divBdr>
        <w:top w:val="none" w:sz="0" w:space="0" w:color="auto"/>
        <w:left w:val="none" w:sz="0" w:space="0" w:color="auto"/>
        <w:bottom w:val="none" w:sz="0" w:space="0" w:color="auto"/>
        <w:right w:val="none" w:sz="0" w:space="0" w:color="auto"/>
      </w:divBdr>
    </w:div>
    <w:div w:id="1038047202">
      <w:bodyDiv w:val="1"/>
      <w:marLeft w:val="0"/>
      <w:marRight w:val="0"/>
      <w:marTop w:val="0"/>
      <w:marBottom w:val="0"/>
      <w:divBdr>
        <w:top w:val="none" w:sz="0" w:space="0" w:color="auto"/>
        <w:left w:val="none" w:sz="0" w:space="0" w:color="auto"/>
        <w:bottom w:val="none" w:sz="0" w:space="0" w:color="auto"/>
        <w:right w:val="none" w:sz="0" w:space="0" w:color="auto"/>
      </w:divBdr>
    </w:div>
    <w:div w:id="1072892362">
      <w:bodyDiv w:val="1"/>
      <w:marLeft w:val="0"/>
      <w:marRight w:val="0"/>
      <w:marTop w:val="0"/>
      <w:marBottom w:val="0"/>
      <w:divBdr>
        <w:top w:val="none" w:sz="0" w:space="0" w:color="auto"/>
        <w:left w:val="none" w:sz="0" w:space="0" w:color="auto"/>
        <w:bottom w:val="none" w:sz="0" w:space="0" w:color="auto"/>
        <w:right w:val="none" w:sz="0" w:space="0" w:color="auto"/>
      </w:divBdr>
    </w:div>
    <w:div w:id="1102191555">
      <w:bodyDiv w:val="1"/>
      <w:marLeft w:val="0"/>
      <w:marRight w:val="0"/>
      <w:marTop w:val="0"/>
      <w:marBottom w:val="0"/>
      <w:divBdr>
        <w:top w:val="none" w:sz="0" w:space="0" w:color="auto"/>
        <w:left w:val="none" w:sz="0" w:space="0" w:color="auto"/>
        <w:bottom w:val="none" w:sz="0" w:space="0" w:color="auto"/>
        <w:right w:val="none" w:sz="0" w:space="0" w:color="auto"/>
      </w:divBdr>
    </w:div>
    <w:div w:id="1108621164">
      <w:bodyDiv w:val="1"/>
      <w:marLeft w:val="0"/>
      <w:marRight w:val="0"/>
      <w:marTop w:val="0"/>
      <w:marBottom w:val="0"/>
      <w:divBdr>
        <w:top w:val="none" w:sz="0" w:space="0" w:color="auto"/>
        <w:left w:val="none" w:sz="0" w:space="0" w:color="auto"/>
        <w:bottom w:val="none" w:sz="0" w:space="0" w:color="auto"/>
        <w:right w:val="none" w:sz="0" w:space="0" w:color="auto"/>
      </w:divBdr>
    </w:div>
    <w:div w:id="1195265575">
      <w:bodyDiv w:val="1"/>
      <w:marLeft w:val="0"/>
      <w:marRight w:val="0"/>
      <w:marTop w:val="0"/>
      <w:marBottom w:val="0"/>
      <w:divBdr>
        <w:top w:val="none" w:sz="0" w:space="0" w:color="auto"/>
        <w:left w:val="none" w:sz="0" w:space="0" w:color="auto"/>
        <w:bottom w:val="none" w:sz="0" w:space="0" w:color="auto"/>
        <w:right w:val="none" w:sz="0" w:space="0" w:color="auto"/>
      </w:divBdr>
    </w:div>
    <w:div w:id="1408501307">
      <w:bodyDiv w:val="1"/>
      <w:marLeft w:val="0"/>
      <w:marRight w:val="0"/>
      <w:marTop w:val="0"/>
      <w:marBottom w:val="0"/>
      <w:divBdr>
        <w:top w:val="none" w:sz="0" w:space="0" w:color="auto"/>
        <w:left w:val="none" w:sz="0" w:space="0" w:color="auto"/>
        <w:bottom w:val="none" w:sz="0" w:space="0" w:color="auto"/>
        <w:right w:val="none" w:sz="0" w:space="0" w:color="auto"/>
      </w:divBdr>
    </w:div>
    <w:div w:id="1442067704">
      <w:bodyDiv w:val="1"/>
      <w:marLeft w:val="0"/>
      <w:marRight w:val="0"/>
      <w:marTop w:val="0"/>
      <w:marBottom w:val="0"/>
      <w:divBdr>
        <w:top w:val="none" w:sz="0" w:space="0" w:color="auto"/>
        <w:left w:val="none" w:sz="0" w:space="0" w:color="auto"/>
        <w:bottom w:val="none" w:sz="0" w:space="0" w:color="auto"/>
        <w:right w:val="none" w:sz="0" w:space="0" w:color="auto"/>
      </w:divBdr>
    </w:div>
    <w:div w:id="1510293395">
      <w:bodyDiv w:val="1"/>
      <w:marLeft w:val="0"/>
      <w:marRight w:val="0"/>
      <w:marTop w:val="0"/>
      <w:marBottom w:val="0"/>
      <w:divBdr>
        <w:top w:val="none" w:sz="0" w:space="0" w:color="auto"/>
        <w:left w:val="none" w:sz="0" w:space="0" w:color="auto"/>
        <w:bottom w:val="none" w:sz="0" w:space="0" w:color="auto"/>
        <w:right w:val="none" w:sz="0" w:space="0" w:color="auto"/>
      </w:divBdr>
    </w:div>
    <w:div w:id="1549223010">
      <w:bodyDiv w:val="1"/>
      <w:marLeft w:val="0"/>
      <w:marRight w:val="0"/>
      <w:marTop w:val="0"/>
      <w:marBottom w:val="0"/>
      <w:divBdr>
        <w:top w:val="none" w:sz="0" w:space="0" w:color="auto"/>
        <w:left w:val="none" w:sz="0" w:space="0" w:color="auto"/>
        <w:bottom w:val="none" w:sz="0" w:space="0" w:color="auto"/>
        <w:right w:val="none" w:sz="0" w:space="0" w:color="auto"/>
      </w:divBdr>
    </w:div>
    <w:div w:id="1758095066">
      <w:bodyDiv w:val="1"/>
      <w:marLeft w:val="0"/>
      <w:marRight w:val="0"/>
      <w:marTop w:val="0"/>
      <w:marBottom w:val="0"/>
      <w:divBdr>
        <w:top w:val="none" w:sz="0" w:space="0" w:color="auto"/>
        <w:left w:val="none" w:sz="0" w:space="0" w:color="auto"/>
        <w:bottom w:val="none" w:sz="0" w:space="0" w:color="auto"/>
        <w:right w:val="none" w:sz="0" w:space="0" w:color="auto"/>
      </w:divBdr>
    </w:div>
    <w:div w:id="1862015213">
      <w:bodyDiv w:val="1"/>
      <w:marLeft w:val="0"/>
      <w:marRight w:val="0"/>
      <w:marTop w:val="0"/>
      <w:marBottom w:val="0"/>
      <w:divBdr>
        <w:top w:val="none" w:sz="0" w:space="0" w:color="auto"/>
        <w:left w:val="none" w:sz="0" w:space="0" w:color="auto"/>
        <w:bottom w:val="none" w:sz="0" w:space="0" w:color="auto"/>
        <w:right w:val="none" w:sz="0" w:space="0" w:color="auto"/>
      </w:divBdr>
    </w:div>
    <w:div w:id="1874271762">
      <w:bodyDiv w:val="1"/>
      <w:marLeft w:val="0"/>
      <w:marRight w:val="0"/>
      <w:marTop w:val="0"/>
      <w:marBottom w:val="0"/>
      <w:divBdr>
        <w:top w:val="none" w:sz="0" w:space="0" w:color="auto"/>
        <w:left w:val="none" w:sz="0" w:space="0" w:color="auto"/>
        <w:bottom w:val="none" w:sz="0" w:space="0" w:color="auto"/>
        <w:right w:val="none" w:sz="0" w:space="0" w:color="auto"/>
      </w:divBdr>
    </w:div>
    <w:div w:id="1906333042">
      <w:bodyDiv w:val="1"/>
      <w:marLeft w:val="0"/>
      <w:marRight w:val="0"/>
      <w:marTop w:val="0"/>
      <w:marBottom w:val="0"/>
      <w:divBdr>
        <w:top w:val="none" w:sz="0" w:space="0" w:color="auto"/>
        <w:left w:val="none" w:sz="0" w:space="0" w:color="auto"/>
        <w:bottom w:val="none" w:sz="0" w:space="0" w:color="auto"/>
        <w:right w:val="none" w:sz="0" w:space="0" w:color="auto"/>
      </w:divBdr>
    </w:div>
    <w:div w:id="1913153397">
      <w:bodyDiv w:val="1"/>
      <w:marLeft w:val="0"/>
      <w:marRight w:val="0"/>
      <w:marTop w:val="0"/>
      <w:marBottom w:val="0"/>
      <w:divBdr>
        <w:top w:val="none" w:sz="0" w:space="0" w:color="auto"/>
        <w:left w:val="none" w:sz="0" w:space="0" w:color="auto"/>
        <w:bottom w:val="none" w:sz="0" w:space="0" w:color="auto"/>
        <w:right w:val="none" w:sz="0" w:space="0" w:color="auto"/>
      </w:divBdr>
    </w:div>
    <w:div w:id="2013752767">
      <w:bodyDiv w:val="1"/>
      <w:marLeft w:val="0"/>
      <w:marRight w:val="0"/>
      <w:marTop w:val="0"/>
      <w:marBottom w:val="0"/>
      <w:divBdr>
        <w:top w:val="none" w:sz="0" w:space="0" w:color="auto"/>
        <w:left w:val="none" w:sz="0" w:space="0" w:color="auto"/>
        <w:bottom w:val="none" w:sz="0" w:space="0" w:color="auto"/>
        <w:right w:val="none" w:sz="0" w:space="0" w:color="auto"/>
      </w:divBdr>
    </w:div>
    <w:div w:id="2110420441">
      <w:bodyDiv w:val="1"/>
      <w:marLeft w:val="0"/>
      <w:marRight w:val="0"/>
      <w:marTop w:val="0"/>
      <w:marBottom w:val="0"/>
      <w:divBdr>
        <w:top w:val="none" w:sz="0" w:space="0" w:color="auto"/>
        <w:left w:val="none" w:sz="0" w:space="0" w:color="auto"/>
        <w:bottom w:val="none" w:sz="0" w:space="0" w:color="auto"/>
        <w:right w:val="none" w:sz="0" w:space="0" w:color="auto"/>
      </w:divBdr>
    </w:div>
    <w:div w:id="21327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F8FB-3DC6-4838-B22E-8FED5071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7500</Words>
  <Characters>42750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Taron Hakobyan</cp:lastModifiedBy>
  <cp:revision>2</cp:revision>
  <cp:lastPrinted>2017-02-24T16:32:00Z</cp:lastPrinted>
  <dcterms:created xsi:type="dcterms:W3CDTF">2017-12-07T12:00:00Z</dcterms:created>
  <dcterms:modified xsi:type="dcterms:W3CDTF">2017-12-07T12:00:00Z</dcterms:modified>
</cp:coreProperties>
</file>