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1D82" w:rsidRPr="00390BF7" w:rsidRDefault="00891D82" w:rsidP="00AB40BD">
      <w:pPr>
        <w:pStyle w:val="Header"/>
        <w:spacing w:line="360" w:lineRule="auto"/>
        <w:jc w:val="center"/>
        <w:rPr>
          <w:rFonts w:ascii="GHEA Grapalat" w:hAnsi="GHEA Grapalat"/>
          <w:lang w:val="hy-AM"/>
        </w:rPr>
      </w:pPr>
      <w:r w:rsidRPr="00390BF7">
        <w:rPr>
          <w:rFonts w:ascii="GHEA Grapalat" w:hAnsi="GHEA Grapalat"/>
          <w:lang w:val="hy-AM"/>
        </w:rPr>
        <w:t>ԱՄՓՈՓԱԹԵՐԹ</w:t>
      </w:r>
    </w:p>
    <w:p w:rsidR="00891D82" w:rsidRPr="00390BF7" w:rsidRDefault="00AB40BD" w:rsidP="00AB40BD">
      <w:pPr>
        <w:autoSpaceDE w:val="0"/>
        <w:autoSpaceDN w:val="0"/>
        <w:adjustRightInd w:val="0"/>
        <w:spacing w:after="100" w:afterAutospacing="1" w:line="240" w:lineRule="auto"/>
        <w:ind w:left="709" w:right="813" w:firstLine="1701"/>
        <w:jc w:val="center"/>
        <w:rPr>
          <w:rFonts w:ascii="GHEA Grapalat" w:hAnsi="GHEA Grapalat"/>
          <w:sz w:val="24"/>
          <w:szCs w:val="24"/>
          <w:lang w:val="hy-AM"/>
        </w:rPr>
      </w:pPr>
      <w:r w:rsidRPr="00390BF7">
        <w:rPr>
          <w:rFonts w:ascii="GHEA Grapalat" w:hAnsi="GHEA Grapalat" w:cs="AK Courier"/>
          <w:sz w:val="24"/>
          <w:szCs w:val="24"/>
          <w:lang w:val="hy-AM"/>
        </w:rPr>
        <w:t>ՀԱՅԱՍՏԱՆԻ ՀԱՆՐԱՊԵՏՈՒԹՅԱՆ ՕՐԵՆՔԸ «</w:t>
      </w:r>
      <w:r w:rsidRPr="00390BF7">
        <w:rPr>
          <w:rFonts w:ascii="GHEA Grapalat" w:hAnsi="GHEA Grapalat"/>
          <w:sz w:val="24"/>
          <w:szCs w:val="24"/>
          <w:lang w:val="hy-AM"/>
        </w:rPr>
        <w:t>ՏԵՍՉԱԿԱՆ</w:t>
      </w:r>
      <w:r w:rsidRPr="00390BF7">
        <w:rPr>
          <w:rFonts w:ascii="GHEA Grapalat" w:hAnsi="GHEA Grapalat" w:cs="AK Courier"/>
          <w:sz w:val="24"/>
          <w:szCs w:val="24"/>
          <w:lang w:val="hy-AM"/>
        </w:rPr>
        <w:t xml:space="preserve"> </w:t>
      </w:r>
      <w:r w:rsidRPr="00390BF7">
        <w:rPr>
          <w:rFonts w:ascii="GHEA Grapalat" w:hAnsi="GHEA Grapalat"/>
          <w:sz w:val="24"/>
          <w:szCs w:val="24"/>
          <w:lang w:val="hy-AM"/>
        </w:rPr>
        <w:t>ՄԱՐՄԻՆՆԵՐԻ ՄԱՍԻՆ</w:t>
      </w:r>
      <w:r w:rsidRPr="00390BF7">
        <w:rPr>
          <w:rFonts w:ascii="GHEA Grapalat" w:hAnsi="GHEA Grapalat" w:cs="AK Courier"/>
          <w:sz w:val="24"/>
          <w:szCs w:val="24"/>
          <w:lang w:val="hy-AM"/>
        </w:rPr>
        <w:t xml:space="preserve">» ՀԱՅԱՍՏԱՆԻ ՀԱՆՐԱՊԵՏՈՒԹՅԱՆ ՕՐԵՆՔՈՒՄ ՓՈՓՈԽՈՒԹՅՈՒՆՆԵՐ ԵՎ ԼՐԱՑՈՒՄՆԵՐ ԿԱՏԱՐԵԼՈՒ ՄԱՍԻՆ </w:t>
      </w:r>
      <w:r w:rsidRPr="00390BF7">
        <w:rPr>
          <w:rFonts w:ascii="GHEA Grapalat" w:hAnsi="GHEA Grapalat"/>
          <w:bCs/>
          <w:sz w:val="24"/>
          <w:szCs w:val="24"/>
          <w:lang w:val="hy-AM"/>
        </w:rPr>
        <w:t>ՆԱԽԱԳԾԻ</w:t>
      </w:r>
      <w:r w:rsidRPr="00390BF7">
        <w:rPr>
          <w:rFonts w:ascii="GHEA Grapalat" w:hAnsi="GHEA Grapalat" w:cs="AK Courier"/>
          <w:sz w:val="24"/>
          <w:szCs w:val="24"/>
          <w:lang w:val="hy-AM"/>
        </w:rPr>
        <w:t xml:space="preserve"> ՎԵՐԱԲԵՐՅԱԼ</w:t>
      </w:r>
    </w:p>
    <w:tbl>
      <w:tblPr>
        <w:tblStyle w:val="TableGrid"/>
        <w:tblpPr w:leftFromText="180" w:rightFromText="180" w:vertAnchor="text" w:tblpY="1"/>
        <w:tblOverlap w:val="never"/>
        <w:tblW w:w="15138" w:type="dxa"/>
        <w:tblLook w:val="04A0" w:firstRow="1" w:lastRow="0" w:firstColumn="1" w:lastColumn="0" w:noHBand="0" w:noVBand="1"/>
      </w:tblPr>
      <w:tblGrid>
        <w:gridCol w:w="535"/>
        <w:gridCol w:w="3107"/>
        <w:gridCol w:w="5732"/>
        <w:gridCol w:w="2074"/>
        <w:gridCol w:w="3690"/>
      </w:tblGrid>
      <w:tr w:rsidR="00BD4C05" w:rsidRPr="00390BF7" w:rsidTr="00390BF7">
        <w:tc>
          <w:tcPr>
            <w:tcW w:w="535" w:type="dxa"/>
            <w:tcBorders>
              <w:top w:val="single" w:sz="4" w:space="0" w:color="auto"/>
              <w:left w:val="single" w:sz="4" w:space="0" w:color="auto"/>
              <w:bottom w:val="single" w:sz="4" w:space="0" w:color="auto"/>
              <w:right w:val="single" w:sz="4" w:space="0" w:color="auto"/>
            </w:tcBorders>
            <w:hideMark/>
          </w:tcPr>
          <w:p w:rsidR="00891D82" w:rsidRPr="00390BF7" w:rsidRDefault="00891D82" w:rsidP="00597142">
            <w:pPr>
              <w:jc w:val="both"/>
              <w:rPr>
                <w:rFonts w:ascii="GHEA Grapalat" w:hAnsi="GHEA Grapalat"/>
                <w:sz w:val="24"/>
                <w:szCs w:val="24"/>
                <w:lang w:val="hy-AM"/>
              </w:rPr>
            </w:pPr>
            <w:r w:rsidRPr="00390BF7">
              <w:rPr>
                <w:rFonts w:ascii="GHEA Grapalat" w:hAnsi="GHEA Grapalat"/>
                <w:sz w:val="24"/>
                <w:szCs w:val="24"/>
                <w:lang w:val="hy-AM"/>
              </w:rPr>
              <w:t>N</w:t>
            </w:r>
          </w:p>
        </w:tc>
        <w:tc>
          <w:tcPr>
            <w:tcW w:w="3107" w:type="dxa"/>
            <w:tcBorders>
              <w:top w:val="single" w:sz="4" w:space="0" w:color="auto"/>
              <w:left w:val="single" w:sz="4" w:space="0" w:color="auto"/>
              <w:bottom w:val="single" w:sz="4" w:space="0" w:color="auto"/>
              <w:right w:val="single" w:sz="4" w:space="0" w:color="auto"/>
            </w:tcBorders>
            <w:hideMark/>
          </w:tcPr>
          <w:p w:rsidR="00891D82" w:rsidRPr="00390BF7" w:rsidRDefault="00891D82" w:rsidP="00597142">
            <w:pPr>
              <w:jc w:val="both"/>
              <w:rPr>
                <w:rFonts w:ascii="GHEA Grapalat" w:hAnsi="GHEA Grapalat"/>
                <w:sz w:val="24"/>
                <w:szCs w:val="24"/>
                <w:lang w:val="hy-AM"/>
              </w:rPr>
            </w:pPr>
            <w:r w:rsidRPr="00390BF7">
              <w:rPr>
                <w:rFonts w:ascii="GHEA Grapalat" w:hAnsi="GHEA Grapalat"/>
                <w:sz w:val="24"/>
                <w:szCs w:val="24"/>
                <w:lang w:val="hy-AM"/>
              </w:rPr>
              <w:t>Առաջարկության հեղինակը</w:t>
            </w:r>
          </w:p>
        </w:tc>
        <w:tc>
          <w:tcPr>
            <w:tcW w:w="5732" w:type="dxa"/>
            <w:tcBorders>
              <w:top w:val="single" w:sz="4" w:space="0" w:color="auto"/>
              <w:left w:val="single" w:sz="4" w:space="0" w:color="auto"/>
              <w:bottom w:val="single" w:sz="4" w:space="0" w:color="auto"/>
              <w:right w:val="single" w:sz="4" w:space="0" w:color="auto"/>
            </w:tcBorders>
            <w:hideMark/>
          </w:tcPr>
          <w:p w:rsidR="00891D82" w:rsidRPr="00390BF7" w:rsidRDefault="00891D82" w:rsidP="00390BF7">
            <w:pPr>
              <w:jc w:val="both"/>
              <w:rPr>
                <w:rFonts w:ascii="GHEA Grapalat" w:hAnsi="GHEA Grapalat"/>
                <w:sz w:val="24"/>
                <w:szCs w:val="24"/>
                <w:lang w:val="hy-AM"/>
              </w:rPr>
            </w:pPr>
            <w:r w:rsidRPr="00390BF7">
              <w:rPr>
                <w:rFonts w:ascii="GHEA Grapalat" w:hAnsi="GHEA Grapalat"/>
                <w:sz w:val="24"/>
                <w:szCs w:val="24"/>
                <w:lang w:val="hy-AM"/>
              </w:rPr>
              <w:t>Առաջարկության բովանդակությունը</w:t>
            </w:r>
          </w:p>
        </w:tc>
        <w:tc>
          <w:tcPr>
            <w:tcW w:w="2074" w:type="dxa"/>
            <w:tcBorders>
              <w:top w:val="single" w:sz="4" w:space="0" w:color="auto"/>
              <w:left w:val="single" w:sz="4" w:space="0" w:color="auto"/>
              <w:bottom w:val="single" w:sz="4" w:space="0" w:color="auto"/>
              <w:right w:val="single" w:sz="4" w:space="0" w:color="auto"/>
            </w:tcBorders>
            <w:hideMark/>
          </w:tcPr>
          <w:p w:rsidR="00891D82" w:rsidRPr="00390BF7" w:rsidRDefault="00891D82" w:rsidP="00597142">
            <w:pPr>
              <w:jc w:val="both"/>
              <w:rPr>
                <w:rFonts w:ascii="GHEA Grapalat" w:hAnsi="GHEA Grapalat"/>
                <w:sz w:val="24"/>
                <w:szCs w:val="24"/>
                <w:lang w:val="hy-AM"/>
              </w:rPr>
            </w:pPr>
            <w:r w:rsidRPr="00390BF7">
              <w:rPr>
                <w:rFonts w:ascii="GHEA Grapalat" w:hAnsi="GHEA Grapalat"/>
                <w:sz w:val="24"/>
                <w:szCs w:val="24"/>
                <w:lang w:val="hy-AM"/>
              </w:rPr>
              <w:t>Եզրակացություն</w:t>
            </w:r>
          </w:p>
        </w:tc>
        <w:tc>
          <w:tcPr>
            <w:tcW w:w="3690" w:type="dxa"/>
            <w:tcBorders>
              <w:top w:val="single" w:sz="4" w:space="0" w:color="auto"/>
              <w:left w:val="single" w:sz="4" w:space="0" w:color="auto"/>
              <w:bottom w:val="single" w:sz="4" w:space="0" w:color="auto"/>
              <w:right w:val="single" w:sz="4" w:space="0" w:color="auto"/>
            </w:tcBorders>
            <w:hideMark/>
          </w:tcPr>
          <w:p w:rsidR="00891D82" w:rsidRPr="00390BF7" w:rsidRDefault="00891D82" w:rsidP="00597142">
            <w:pPr>
              <w:jc w:val="both"/>
              <w:rPr>
                <w:rFonts w:ascii="GHEA Grapalat" w:hAnsi="GHEA Grapalat"/>
                <w:sz w:val="24"/>
                <w:szCs w:val="24"/>
                <w:lang w:val="hy-AM"/>
              </w:rPr>
            </w:pPr>
            <w:r w:rsidRPr="00390BF7">
              <w:rPr>
                <w:rFonts w:ascii="GHEA Grapalat" w:hAnsi="GHEA Grapalat"/>
                <w:sz w:val="24"/>
                <w:szCs w:val="24"/>
                <w:lang w:val="hy-AM"/>
              </w:rPr>
              <w:t>Կատարված փոփոխությունը</w:t>
            </w:r>
          </w:p>
        </w:tc>
      </w:tr>
      <w:tr w:rsidR="00BD4C05" w:rsidRPr="00390BF7" w:rsidTr="00390BF7">
        <w:tc>
          <w:tcPr>
            <w:tcW w:w="535" w:type="dxa"/>
            <w:tcBorders>
              <w:top w:val="single" w:sz="4" w:space="0" w:color="auto"/>
              <w:left w:val="single" w:sz="4" w:space="0" w:color="auto"/>
              <w:bottom w:val="single" w:sz="4" w:space="0" w:color="auto"/>
              <w:right w:val="single" w:sz="4" w:space="0" w:color="auto"/>
            </w:tcBorders>
          </w:tcPr>
          <w:p w:rsidR="0042210D" w:rsidRPr="00390BF7" w:rsidRDefault="000E369B" w:rsidP="000E369B">
            <w:pPr>
              <w:jc w:val="both"/>
              <w:rPr>
                <w:rFonts w:ascii="GHEA Grapalat" w:eastAsia="MS Mincho" w:hAnsi="GHEA Grapalat" w:cs="MS Mincho"/>
                <w:sz w:val="24"/>
                <w:szCs w:val="24"/>
                <w:lang w:val="hy-AM"/>
              </w:rPr>
            </w:pPr>
            <w:r w:rsidRPr="00390BF7">
              <w:rPr>
                <w:rFonts w:ascii="GHEA Grapalat" w:hAnsi="GHEA Grapalat"/>
                <w:sz w:val="24"/>
                <w:szCs w:val="24"/>
                <w:lang w:val="hy-AM"/>
              </w:rPr>
              <w:t>1</w:t>
            </w:r>
            <w:r w:rsidRPr="00390BF7">
              <w:rPr>
                <w:rFonts w:ascii="MS Mincho" w:eastAsia="MS Mincho" w:hAnsi="MS Mincho" w:cs="MS Mincho" w:hint="eastAsia"/>
                <w:sz w:val="24"/>
                <w:szCs w:val="24"/>
                <w:lang w:val="hy-AM"/>
              </w:rPr>
              <w:t>․</w:t>
            </w:r>
          </w:p>
        </w:tc>
        <w:tc>
          <w:tcPr>
            <w:tcW w:w="3107" w:type="dxa"/>
            <w:tcBorders>
              <w:top w:val="single" w:sz="4" w:space="0" w:color="auto"/>
              <w:left w:val="single" w:sz="4" w:space="0" w:color="auto"/>
              <w:bottom w:val="single" w:sz="4" w:space="0" w:color="auto"/>
              <w:right w:val="single" w:sz="4" w:space="0" w:color="auto"/>
            </w:tcBorders>
          </w:tcPr>
          <w:p w:rsidR="0042210D" w:rsidRPr="00390BF7" w:rsidRDefault="00AB40BD" w:rsidP="00D3546A">
            <w:pPr>
              <w:jc w:val="both"/>
              <w:rPr>
                <w:rFonts w:ascii="GHEA Grapalat" w:hAnsi="GHEA Grapalat"/>
                <w:sz w:val="24"/>
                <w:szCs w:val="24"/>
                <w:lang w:val="en-US"/>
              </w:rPr>
            </w:pPr>
            <w:r w:rsidRPr="00390BF7">
              <w:rPr>
                <w:rFonts w:ascii="GHEA Grapalat" w:hAnsi="GHEA Grapalat"/>
                <w:sz w:val="24"/>
                <w:szCs w:val="24"/>
                <w:lang w:val="en-US"/>
              </w:rPr>
              <w:t>ՀՀ արտակարգ իրավիճակների նախարարություն</w:t>
            </w:r>
          </w:p>
        </w:tc>
        <w:tc>
          <w:tcPr>
            <w:tcW w:w="5732" w:type="dxa"/>
            <w:tcBorders>
              <w:top w:val="single" w:sz="4" w:space="0" w:color="auto"/>
              <w:left w:val="single" w:sz="4" w:space="0" w:color="auto"/>
              <w:bottom w:val="single" w:sz="4" w:space="0" w:color="auto"/>
              <w:right w:val="single" w:sz="4" w:space="0" w:color="auto"/>
            </w:tcBorders>
          </w:tcPr>
          <w:p w:rsidR="0042210D" w:rsidRPr="00390BF7" w:rsidRDefault="00AB40BD" w:rsidP="00390BF7">
            <w:pPr>
              <w:pStyle w:val="NormalWeb"/>
              <w:spacing w:before="0" w:beforeAutospacing="0" w:after="0" w:afterAutospacing="0"/>
              <w:jc w:val="both"/>
              <w:rPr>
                <w:rFonts w:ascii="GHEA Grapalat" w:hAnsi="GHEA Grapalat" w:cs="Sylfaen"/>
                <w:lang w:val="fr-FR"/>
              </w:rPr>
            </w:pPr>
            <w:r w:rsidRPr="00390BF7">
              <w:rPr>
                <w:rFonts w:ascii="GHEA Grapalat" w:hAnsi="GHEA Grapalat" w:cs="Sylfaen"/>
              </w:rPr>
              <w:t>1.նախագծի 4-րդ</w:t>
            </w:r>
            <w:r w:rsidRPr="00390BF7">
              <w:rPr>
                <w:rFonts w:ascii="GHEA Grapalat" w:hAnsi="GHEA Grapalat" w:cs="AK Courier"/>
                <w:lang w:val="fr-FR"/>
              </w:rPr>
              <w:t xml:space="preserve"> </w:t>
            </w:r>
            <w:r w:rsidRPr="00390BF7">
              <w:rPr>
                <w:rFonts w:ascii="GHEA Grapalat" w:hAnsi="GHEA Grapalat" w:cs="Sylfaen"/>
              </w:rPr>
              <w:t>հոդվածում</w:t>
            </w:r>
            <w:r w:rsidRPr="00390BF7">
              <w:rPr>
                <w:rFonts w:ascii="GHEA Grapalat" w:hAnsi="GHEA Grapalat" w:cs="AK Courier"/>
                <w:lang w:val="fr-FR"/>
              </w:rPr>
              <w:t xml:space="preserve"> առաջարկվում է </w:t>
            </w:r>
            <w:r w:rsidRPr="00390BF7">
              <w:rPr>
                <w:rFonts w:ascii="GHEA Grapalat" w:hAnsi="GHEA Grapalat" w:cs="AK Courier"/>
                <w:lang w:val="hy-AM"/>
              </w:rPr>
              <w:t>«</w:t>
            </w:r>
            <w:r w:rsidRPr="00390BF7">
              <w:rPr>
                <w:rFonts w:ascii="GHEA Grapalat" w:hAnsi="GHEA Grapalat" w:cs="Sylfaen"/>
                <w:lang w:val="hy-AM"/>
              </w:rPr>
              <w:t>անվտանգության</w:t>
            </w:r>
            <w:r w:rsidRPr="00390BF7">
              <w:rPr>
                <w:rFonts w:ascii="GHEA Grapalat" w:hAnsi="GHEA Grapalat" w:cs="AK Courier"/>
                <w:lang w:val="hy-AM"/>
              </w:rPr>
              <w:t xml:space="preserve">, </w:t>
            </w:r>
            <w:r w:rsidRPr="00390BF7">
              <w:rPr>
                <w:rFonts w:ascii="GHEA Grapalat" w:hAnsi="GHEA Grapalat" w:cs="Sylfaen"/>
                <w:lang w:val="hy-AM"/>
              </w:rPr>
              <w:t>ինչպես</w:t>
            </w:r>
            <w:r w:rsidRPr="00390BF7">
              <w:rPr>
                <w:rFonts w:ascii="GHEA Grapalat" w:hAnsi="GHEA Grapalat" w:cs="AK Courier"/>
                <w:lang w:val="hy-AM"/>
              </w:rPr>
              <w:t xml:space="preserve"> </w:t>
            </w:r>
            <w:r w:rsidRPr="00390BF7">
              <w:rPr>
                <w:rFonts w:ascii="GHEA Grapalat" w:hAnsi="GHEA Grapalat" w:cs="Sylfaen"/>
                <w:lang w:val="hy-AM"/>
              </w:rPr>
              <w:t>նաև</w:t>
            </w:r>
            <w:r w:rsidRPr="00390BF7">
              <w:rPr>
                <w:rFonts w:ascii="GHEA Grapalat" w:hAnsi="GHEA Grapalat" w:cs="AK Courier"/>
                <w:lang w:val="hy-AM"/>
              </w:rPr>
              <w:t xml:space="preserve"> </w:t>
            </w:r>
            <w:r w:rsidRPr="00390BF7">
              <w:rPr>
                <w:rFonts w:ascii="GHEA Grapalat" w:hAnsi="GHEA Grapalat" w:cs="Sylfaen"/>
                <w:lang w:val="hy-AM"/>
              </w:rPr>
              <w:t>իրավական</w:t>
            </w:r>
            <w:r w:rsidRPr="00390BF7">
              <w:rPr>
                <w:rFonts w:ascii="GHEA Grapalat" w:hAnsi="GHEA Grapalat" w:cs="AK Courier"/>
                <w:lang w:val="hy-AM"/>
              </w:rPr>
              <w:t xml:space="preserve"> </w:t>
            </w:r>
            <w:r w:rsidRPr="00390BF7">
              <w:rPr>
                <w:rFonts w:ascii="GHEA Grapalat" w:hAnsi="GHEA Grapalat" w:cs="Sylfaen"/>
                <w:lang w:val="hy-AM"/>
              </w:rPr>
              <w:t>նորմերի</w:t>
            </w:r>
            <w:r w:rsidRPr="00390BF7">
              <w:rPr>
                <w:rFonts w:ascii="GHEA Grapalat" w:hAnsi="GHEA Grapalat" w:cs="AK Courier"/>
                <w:lang w:val="hy-AM"/>
              </w:rPr>
              <w:t xml:space="preserve"> </w:t>
            </w:r>
            <w:r w:rsidRPr="00390BF7">
              <w:rPr>
                <w:rFonts w:ascii="GHEA Grapalat" w:hAnsi="GHEA Grapalat" w:cs="Sylfaen"/>
                <w:lang w:val="hy-AM"/>
              </w:rPr>
              <w:t>պահանջների</w:t>
            </w:r>
            <w:r w:rsidRPr="00390BF7">
              <w:rPr>
                <w:rFonts w:ascii="GHEA Grapalat" w:hAnsi="GHEA Grapalat" w:cs="AK Courier"/>
                <w:lang w:val="hy-AM"/>
              </w:rPr>
              <w:t xml:space="preserve"> </w:t>
            </w:r>
            <w:r w:rsidRPr="00390BF7">
              <w:rPr>
                <w:rFonts w:ascii="GHEA Grapalat" w:hAnsi="GHEA Grapalat" w:cs="Sylfaen"/>
                <w:lang w:val="hy-AM"/>
              </w:rPr>
              <w:t>պահպանման</w:t>
            </w:r>
            <w:r w:rsidRPr="00390BF7">
              <w:rPr>
                <w:rFonts w:ascii="GHEA Grapalat" w:hAnsi="GHEA Grapalat" w:cs="AK Courier"/>
                <w:lang w:val="hy-AM"/>
              </w:rPr>
              <w:t xml:space="preserve"> </w:t>
            </w:r>
            <w:r w:rsidRPr="00390BF7">
              <w:rPr>
                <w:rFonts w:ascii="GHEA Grapalat" w:hAnsi="GHEA Grapalat" w:cs="Sylfaen"/>
                <w:lang w:val="hy-AM"/>
              </w:rPr>
              <w:t>ապահովումն</w:t>
            </w:r>
            <w:bookmarkStart w:id="0" w:name="_GoBack"/>
            <w:bookmarkEnd w:id="0"/>
            <w:r w:rsidRPr="00390BF7">
              <w:rPr>
                <w:rFonts w:ascii="GHEA Grapalat" w:hAnsi="GHEA Grapalat" w:cs="AK Courier"/>
                <w:lang w:val="hy-AM"/>
              </w:rPr>
              <w:t xml:space="preserve"> </w:t>
            </w:r>
            <w:r w:rsidRPr="00390BF7">
              <w:rPr>
                <w:rFonts w:ascii="GHEA Grapalat" w:hAnsi="GHEA Grapalat" w:cs="Sylfaen"/>
                <w:lang w:val="hy-AM"/>
              </w:rPr>
              <w:t>է</w:t>
            </w:r>
            <w:r w:rsidRPr="00390BF7">
              <w:rPr>
                <w:rFonts w:ascii="GHEA Grapalat" w:hAnsi="GHEA Grapalat" w:cs="AK Courier"/>
                <w:lang w:val="hy-AM"/>
              </w:rPr>
              <w:t>»</w:t>
            </w:r>
            <w:r w:rsidRPr="00390BF7">
              <w:rPr>
                <w:rFonts w:ascii="GHEA Grapalat" w:hAnsi="GHEA Grapalat" w:cs="AK Courier"/>
                <w:lang w:val="fr-FR"/>
              </w:rPr>
              <w:t xml:space="preserve"> </w:t>
            </w:r>
            <w:r w:rsidRPr="00390BF7">
              <w:rPr>
                <w:rFonts w:ascii="GHEA Grapalat" w:hAnsi="GHEA Grapalat" w:cs="Sylfaen"/>
              </w:rPr>
              <w:t>բառերը</w:t>
            </w:r>
            <w:r w:rsidRPr="00390BF7">
              <w:rPr>
                <w:rFonts w:ascii="GHEA Grapalat" w:hAnsi="GHEA Grapalat" w:cs="AK Courier"/>
                <w:lang w:val="fr-FR"/>
              </w:rPr>
              <w:t xml:space="preserve"> փոխարինել </w:t>
            </w:r>
            <w:r w:rsidRPr="00390BF7">
              <w:rPr>
                <w:rFonts w:ascii="GHEA Grapalat" w:hAnsi="GHEA Grapalat" w:cs="AK Courier"/>
                <w:lang w:val="hy-AM"/>
              </w:rPr>
              <w:t>«</w:t>
            </w:r>
            <w:r w:rsidRPr="00390BF7">
              <w:rPr>
                <w:rFonts w:ascii="GHEA Grapalat" w:hAnsi="GHEA Grapalat" w:cs="Sylfaen"/>
              </w:rPr>
              <w:t>իրավական</w:t>
            </w:r>
            <w:r w:rsidRPr="00390BF7">
              <w:rPr>
                <w:rFonts w:ascii="GHEA Grapalat" w:hAnsi="GHEA Grapalat" w:cs="AK Courier"/>
                <w:lang w:val="fr-FR"/>
              </w:rPr>
              <w:t xml:space="preserve"> </w:t>
            </w:r>
            <w:r w:rsidRPr="00390BF7">
              <w:rPr>
                <w:rFonts w:ascii="GHEA Grapalat" w:hAnsi="GHEA Grapalat" w:cs="Sylfaen"/>
              </w:rPr>
              <w:t>նորմերի</w:t>
            </w:r>
            <w:r w:rsidRPr="00390BF7">
              <w:rPr>
                <w:rFonts w:ascii="GHEA Grapalat" w:hAnsi="GHEA Grapalat" w:cs="AK Courier"/>
                <w:lang w:val="fr-FR"/>
              </w:rPr>
              <w:t xml:space="preserve"> </w:t>
            </w:r>
            <w:r w:rsidRPr="00390BF7">
              <w:rPr>
                <w:rFonts w:ascii="GHEA Grapalat" w:hAnsi="GHEA Grapalat" w:cs="Sylfaen"/>
              </w:rPr>
              <w:t>պահանջների</w:t>
            </w:r>
            <w:r w:rsidRPr="00390BF7">
              <w:rPr>
                <w:rFonts w:ascii="GHEA Grapalat" w:hAnsi="GHEA Grapalat" w:cs="AK Courier"/>
                <w:lang w:val="fr-FR"/>
              </w:rPr>
              <w:t xml:space="preserve"> </w:t>
            </w:r>
            <w:r w:rsidRPr="00390BF7">
              <w:rPr>
                <w:rFonts w:ascii="GHEA Grapalat" w:hAnsi="GHEA Grapalat" w:cs="Sylfaen"/>
              </w:rPr>
              <w:t>կատարման</w:t>
            </w:r>
            <w:r w:rsidRPr="00390BF7">
              <w:rPr>
                <w:rFonts w:ascii="GHEA Grapalat" w:hAnsi="GHEA Grapalat" w:cs="AK Courier"/>
                <w:lang w:val="fr-FR"/>
              </w:rPr>
              <w:t xml:space="preserve"> </w:t>
            </w:r>
            <w:r w:rsidRPr="00390BF7">
              <w:rPr>
                <w:rFonts w:ascii="GHEA Grapalat" w:hAnsi="GHEA Grapalat" w:cs="Sylfaen"/>
              </w:rPr>
              <w:t>միջոցով</w:t>
            </w:r>
            <w:r w:rsidRPr="00390BF7">
              <w:rPr>
                <w:rFonts w:ascii="GHEA Grapalat" w:hAnsi="GHEA Grapalat" w:cs="AK Courier"/>
                <w:lang w:val="fr-FR"/>
              </w:rPr>
              <w:t xml:space="preserve">, </w:t>
            </w:r>
            <w:r w:rsidRPr="00390BF7">
              <w:rPr>
                <w:rFonts w:ascii="GHEA Grapalat" w:hAnsi="GHEA Grapalat" w:cs="Sylfaen"/>
              </w:rPr>
              <w:t>անվտանգության</w:t>
            </w:r>
            <w:r w:rsidRPr="00390BF7">
              <w:rPr>
                <w:rFonts w:ascii="GHEA Grapalat" w:hAnsi="GHEA Grapalat" w:cs="AK Courier"/>
                <w:lang w:val="fr-FR"/>
              </w:rPr>
              <w:t xml:space="preserve"> </w:t>
            </w:r>
            <w:r w:rsidRPr="00390BF7">
              <w:rPr>
                <w:rFonts w:ascii="GHEA Grapalat" w:hAnsi="GHEA Grapalat" w:cs="Sylfaen"/>
              </w:rPr>
              <w:t>ապահովումն</w:t>
            </w:r>
            <w:r w:rsidRPr="00390BF7">
              <w:rPr>
                <w:rFonts w:ascii="GHEA Grapalat" w:hAnsi="GHEA Grapalat" w:cs="AK Courier"/>
                <w:lang w:val="fr-FR"/>
              </w:rPr>
              <w:t xml:space="preserve"> </w:t>
            </w:r>
            <w:r w:rsidRPr="00390BF7">
              <w:rPr>
                <w:rFonts w:ascii="GHEA Grapalat" w:hAnsi="GHEA Grapalat" w:cs="Sylfaen"/>
              </w:rPr>
              <w:t>է</w:t>
            </w:r>
            <w:r w:rsidRPr="00390BF7">
              <w:rPr>
                <w:rFonts w:ascii="GHEA Grapalat" w:hAnsi="GHEA Grapalat" w:cs="AK Courier"/>
                <w:lang w:val="hy-AM"/>
              </w:rPr>
              <w:t>»</w:t>
            </w:r>
            <w:r w:rsidRPr="00390BF7">
              <w:rPr>
                <w:rFonts w:ascii="GHEA Grapalat" w:hAnsi="GHEA Grapalat" w:cs="AK Courier"/>
                <w:lang w:val="fr-FR"/>
              </w:rPr>
              <w:t xml:space="preserve"> </w:t>
            </w:r>
            <w:r w:rsidRPr="00390BF7">
              <w:rPr>
                <w:rFonts w:ascii="GHEA Grapalat" w:hAnsi="GHEA Grapalat" w:cs="Sylfaen"/>
              </w:rPr>
              <w:t>բառերով</w:t>
            </w:r>
          </w:p>
        </w:tc>
        <w:tc>
          <w:tcPr>
            <w:tcW w:w="2074" w:type="dxa"/>
            <w:tcBorders>
              <w:top w:val="single" w:sz="4" w:space="0" w:color="auto"/>
              <w:left w:val="single" w:sz="4" w:space="0" w:color="auto"/>
              <w:bottom w:val="single" w:sz="4" w:space="0" w:color="auto"/>
              <w:right w:val="single" w:sz="4" w:space="0" w:color="auto"/>
            </w:tcBorders>
          </w:tcPr>
          <w:p w:rsidR="0042210D" w:rsidRPr="00390BF7" w:rsidRDefault="0073306B" w:rsidP="00597142">
            <w:pPr>
              <w:jc w:val="both"/>
              <w:rPr>
                <w:rFonts w:ascii="GHEA Grapalat" w:hAnsi="GHEA Grapalat"/>
                <w:sz w:val="24"/>
                <w:szCs w:val="24"/>
              </w:rPr>
            </w:pPr>
            <w:r w:rsidRPr="00390BF7">
              <w:rPr>
                <w:rFonts w:ascii="GHEA Grapalat" w:hAnsi="GHEA Grapalat"/>
                <w:sz w:val="24"/>
                <w:szCs w:val="24"/>
              </w:rPr>
              <w:t xml:space="preserve">Չի ընդունվել </w:t>
            </w:r>
          </w:p>
        </w:tc>
        <w:tc>
          <w:tcPr>
            <w:tcW w:w="3690" w:type="dxa"/>
            <w:tcBorders>
              <w:top w:val="single" w:sz="4" w:space="0" w:color="auto"/>
              <w:left w:val="single" w:sz="4" w:space="0" w:color="auto"/>
              <w:bottom w:val="single" w:sz="4" w:space="0" w:color="auto"/>
              <w:right w:val="single" w:sz="4" w:space="0" w:color="auto"/>
            </w:tcBorders>
          </w:tcPr>
          <w:p w:rsidR="0042210D" w:rsidRPr="00390BF7" w:rsidRDefault="0073306B" w:rsidP="005D60ED">
            <w:pPr>
              <w:jc w:val="both"/>
              <w:rPr>
                <w:rFonts w:ascii="GHEA Grapalat" w:hAnsi="GHEA Grapalat"/>
                <w:sz w:val="24"/>
                <w:szCs w:val="24"/>
              </w:rPr>
            </w:pPr>
            <w:r w:rsidRPr="00390BF7">
              <w:rPr>
                <w:rFonts w:ascii="GHEA Grapalat" w:hAnsi="GHEA Grapalat"/>
                <w:sz w:val="24"/>
                <w:szCs w:val="24"/>
              </w:rPr>
              <w:t xml:space="preserve">Առաջարկը չի ընդունվել, քանի որ իրավական նորմերի պահպանումը ինքնին նշանակում է դրանց պատշաճ կատարում: </w:t>
            </w:r>
          </w:p>
        </w:tc>
      </w:tr>
      <w:tr w:rsidR="00BD4C05" w:rsidRPr="00390BF7" w:rsidTr="00390BF7">
        <w:tc>
          <w:tcPr>
            <w:tcW w:w="535" w:type="dxa"/>
            <w:tcBorders>
              <w:top w:val="single" w:sz="4" w:space="0" w:color="auto"/>
              <w:left w:val="single" w:sz="4" w:space="0" w:color="auto"/>
              <w:bottom w:val="single" w:sz="4" w:space="0" w:color="auto"/>
              <w:right w:val="single" w:sz="4" w:space="0" w:color="auto"/>
            </w:tcBorders>
          </w:tcPr>
          <w:p w:rsidR="00B64B31" w:rsidRPr="00390BF7" w:rsidRDefault="008724AE" w:rsidP="008724AE">
            <w:pPr>
              <w:rPr>
                <w:rFonts w:ascii="GHEA Grapalat" w:hAnsi="GHEA Grapalat"/>
                <w:sz w:val="24"/>
                <w:szCs w:val="24"/>
                <w:lang w:val="fr-FR"/>
              </w:rPr>
            </w:pPr>
            <w:r w:rsidRPr="00390BF7">
              <w:rPr>
                <w:rFonts w:ascii="GHEA Grapalat" w:hAnsi="GHEA Grapalat"/>
                <w:sz w:val="24"/>
                <w:szCs w:val="24"/>
                <w:lang w:val="fr-FR"/>
              </w:rPr>
              <w:t>2.</w:t>
            </w:r>
          </w:p>
        </w:tc>
        <w:tc>
          <w:tcPr>
            <w:tcW w:w="3107" w:type="dxa"/>
            <w:tcBorders>
              <w:top w:val="single" w:sz="4" w:space="0" w:color="auto"/>
              <w:left w:val="single" w:sz="4" w:space="0" w:color="auto"/>
              <w:bottom w:val="single" w:sz="4" w:space="0" w:color="auto"/>
              <w:right w:val="single" w:sz="4" w:space="0" w:color="auto"/>
            </w:tcBorders>
          </w:tcPr>
          <w:p w:rsidR="00B64B31" w:rsidRPr="00390BF7" w:rsidRDefault="008724AE" w:rsidP="00597142">
            <w:pPr>
              <w:jc w:val="both"/>
              <w:rPr>
                <w:rFonts w:ascii="GHEA Grapalat" w:eastAsia="Times New Roman" w:hAnsi="GHEA Grapalat" w:cs="AK Courier"/>
                <w:sz w:val="24"/>
                <w:szCs w:val="24"/>
                <w:lang w:val="fr-FR"/>
              </w:rPr>
            </w:pPr>
            <w:r w:rsidRPr="00390BF7">
              <w:rPr>
                <w:rFonts w:ascii="GHEA Grapalat" w:eastAsia="Times New Roman" w:hAnsi="GHEA Grapalat" w:cs="AK Courier"/>
                <w:sz w:val="24"/>
                <w:szCs w:val="24"/>
                <w:lang w:val="fr-FR"/>
              </w:rPr>
              <w:t>ՀՀ տնտեսական զարգացման և ներդրումների նախարարություն</w:t>
            </w:r>
          </w:p>
        </w:tc>
        <w:tc>
          <w:tcPr>
            <w:tcW w:w="5732" w:type="dxa"/>
            <w:tcBorders>
              <w:top w:val="single" w:sz="4" w:space="0" w:color="auto"/>
              <w:left w:val="single" w:sz="4" w:space="0" w:color="auto"/>
              <w:bottom w:val="single" w:sz="4" w:space="0" w:color="auto"/>
              <w:right w:val="single" w:sz="4" w:space="0" w:color="auto"/>
            </w:tcBorders>
          </w:tcPr>
          <w:p w:rsidR="00B64B31" w:rsidRPr="00390BF7" w:rsidRDefault="008724AE" w:rsidP="00390BF7">
            <w:pPr>
              <w:jc w:val="both"/>
              <w:rPr>
                <w:rFonts w:ascii="GHEA Grapalat" w:eastAsia="Times New Roman" w:hAnsi="GHEA Grapalat" w:cs="AK Courier"/>
                <w:sz w:val="24"/>
                <w:szCs w:val="24"/>
                <w:lang w:val="fr-FR"/>
              </w:rPr>
            </w:pPr>
            <w:r w:rsidRPr="00390BF7">
              <w:rPr>
                <w:rFonts w:ascii="GHEA Grapalat" w:eastAsia="Times New Roman" w:hAnsi="GHEA Grapalat" w:cs="AK Courier"/>
                <w:sz w:val="24"/>
                <w:szCs w:val="24"/>
                <w:lang w:val="fr-FR"/>
              </w:rPr>
              <w:t>1.առարկություններ և առաջարկություններ չկան</w:t>
            </w:r>
          </w:p>
        </w:tc>
        <w:tc>
          <w:tcPr>
            <w:tcW w:w="2074" w:type="dxa"/>
            <w:tcBorders>
              <w:top w:val="single" w:sz="4" w:space="0" w:color="auto"/>
              <w:left w:val="single" w:sz="4" w:space="0" w:color="auto"/>
              <w:bottom w:val="single" w:sz="4" w:space="0" w:color="auto"/>
              <w:right w:val="single" w:sz="4" w:space="0" w:color="auto"/>
            </w:tcBorders>
          </w:tcPr>
          <w:p w:rsidR="00B64B31" w:rsidRPr="00390BF7" w:rsidRDefault="00B64B31" w:rsidP="00597142">
            <w:pPr>
              <w:jc w:val="both"/>
              <w:rPr>
                <w:rFonts w:ascii="GHEA Grapalat" w:eastAsia="MS Mincho" w:hAnsi="GHEA Grapalat" w:cs="MS Mincho"/>
                <w:sz w:val="24"/>
                <w:szCs w:val="24"/>
                <w:lang w:val="hy-AM"/>
              </w:rPr>
            </w:pPr>
          </w:p>
        </w:tc>
        <w:tc>
          <w:tcPr>
            <w:tcW w:w="3690" w:type="dxa"/>
            <w:tcBorders>
              <w:top w:val="single" w:sz="4" w:space="0" w:color="auto"/>
              <w:left w:val="single" w:sz="4" w:space="0" w:color="auto"/>
              <w:bottom w:val="single" w:sz="4" w:space="0" w:color="auto"/>
              <w:right w:val="single" w:sz="4" w:space="0" w:color="auto"/>
            </w:tcBorders>
          </w:tcPr>
          <w:p w:rsidR="00B64B31" w:rsidRPr="00390BF7" w:rsidRDefault="00B64B31" w:rsidP="0065571A">
            <w:pPr>
              <w:jc w:val="both"/>
              <w:rPr>
                <w:rFonts w:ascii="GHEA Grapalat" w:hAnsi="GHEA Grapalat"/>
                <w:sz w:val="24"/>
                <w:szCs w:val="24"/>
                <w:lang w:val="hy-AM"/>
              </w:rPr>
            </w:pPr>
          </w:p>
        </w:tc>
      </w:tr>
      <w:tr w:rsidR="00BD4C05" w:rsidRPr="00390BF7" w:rsidTr="00390BF7">
        <w:tc>
          <w:tcPr>
            <w:tcW w:w="535" w:type="dxa"/>
            <w:tcBorders>
              <w:top w:val="single" w:sz="4" w:space="0" w:color="auto"/>
              <w:left w:val="single" w:sz="4" w:space="0" w:color="auto"/>
              <w:bottom w:val="single" w:sz="4" w:space="0" w:color="auto"/>
              <w:right w:val="single" w:sz="4" w:space="0" w:color="auto"/>
            </w:tcBorders>
          </w:tcPr>
          <w:p w:rsidR="00AB40BD" w:rsidRPr="00390BF7" w:rsidRDefault="008724AE" w:rsidP="008724AE">
            <w:pPr>
              <w:rPr>
                <w:rFonts w:ascii="GHEA Grapalat" w:hAnsi="GHEA Grapalat"/>
                <w:sz w:val="24"/>
                <w:szCs w:val="24"/>
                <w:lang w:val="fr-FR"/>
              </w:rPr>
            </w:pPr>
            <w:r w:rsidRPr="00390BF7">
              <w:rPr>
                <w:rFonts w:ascii="GHEA Grapalat" w:hAnsi="GHEA Grapalat"/>
                <w:sz w:val="24"/>
                <w:szCs w:val="24"/>
                <w:lang w:val="fr-FR"/>
              </w:rPr>
              <w:t>3.</w:t>
            </w:r>
          </w:p>
        </w:tc>
        <w:tc>
          <w:tcPr>
            <w:tcW w:w="3107" w:type="dxa"/>
            <w:tcBorders>
              <w:top w:val="single" w:sz="4" w:space="0" w:color="auto"/>
              <w:left w:val="single" w:sz="4" w:space="0" w:color="auto"/>
              <w:bottom w:val="single" w:sz="4" w:space="0" w:color="auto"/>
              <w:right w:val="single" w:sz="4" w:space="0" w:color="auto"/>
            </w:tcBorders>
          </w:tcPr>
          <w:p w:rsidR="00AB40BD" w:rsidRPr="00390BF7" w:rsidRDefault="008724AE" w:rsidP="00597142">
            <w:pPr>
              <w:jc w:val="both"/>
              <w:rPr>
                <w:rFonts w:ascii="GHEA Grapalat" w:hAnsi="GHEA Grapalat"/>
                <w:sz w:val="24"/>
                <w:szCs w:val="24"/>
                <w:lang w:val="fr-FR"/>
              </w:rPr>
            </w:pPr>
            <w:r w:rsidRPr="00390BF7">
              <w:rPr>
                <w:rFonts w:ascii="GHEA Grapalat" w:hAnsi="GHEA Grapalat"/>
                <w:sz w:val="24"/>
                <w:szCs w:val="24"/>
              </w:rPr>
              <w:t>էներգետիկ</w:t>
            </w:r>
            <w:r w:rsidRPr="00390BF7">
              <w:rPr>
                <w:rFonts w:ascii="GHEA Grapalat" w:hAnsi="GHEA Grapalat"/>
                <w:sz w:val="24"/>
                <w:szCs w:val="24"/>
                <w:lang w:val="fr-FR"/>
              </w:rPr>
              <w:t xml:space="preserve"> </w:t>
            </w:r>
            <w:r w:rsidRPr="00390BF7">
              <w:rPr>
                <w:rFonts w:ascii="GHEA Grapalat" w:hAnsi="GHEA Grapalat"/>
                <w:sz w:val="24"/>
                <w:szCs w:val="24"/>
              </w:rPr>
              <w:t>ենթակառուցվածքների</w:t>
            </w:r>
            <w:r w:rsidRPr="00390BF7">
              <w:rPr>
                <w:rFonts w:ascii="GHEA Grapalat" w:hAnsi="GHEA Grapalat"/>
                <w:sz w:val="24"/>
                <w:szCs w:val="24"/>
                <w:lang w:val="fr-FR"/>
              </w:rPr>
              <w:t xml:space="preserve"> </w:t>
            </w:r>
            <w:r w:rsidRPr="00390BF7">
              <w:rPr>
                <w:rFonts w:ascii="GHEA Grapalat" w:hAnsi="GHEA Grapalat"/>
                <w:sz w:val="24"/>
                <w:szCs w:val="24"/>
              </w:rPr>
              <w:t>և</w:t>
            </w:r>
            <w:r w:rsidRPr="00390BF7">
              <w:rPr>
                <w:rFonts w:ascii="GHEA Grapalat" w:hAnsi="GHEA Grapalat"/>
                <w:sz w:val="24"/>
                <w:szCs w:val="24"/>
                <w:lang w:val="fr-FR"/>
              </w:rPr>
              <w:t xml:space="preserve"> </w:t>
            </w:r>
            <w:r w:rsidRPr="00390BF7">
              <w:rPr>
                <w:rFonts w:ascii="GHEA Grapalat" w:hAnsi="GHEA Grapalat"/>
                <w:sz w:val="24"/>
                <w:szCs w:val="24"/>
              </w:rPr>
              <w:t>բնական</w:t>
            </w:r>
            <w:r w:rsidRPr="00390BF7">
              <w:rPr>
                <w:rFonts w:ascii="GHEA Grapalat" w:hAnsi="GHEA Grapalat"/>
                <w:sz w:val="24"/>
                <w:szCs w:val="24"/>
                <w:lang w:val="fr-FR"/>
              </w:rPr>
              <w:t xml:space="preserve"> </w:t>
            </w:r>
            <w:r w:rsidRPr="00390BF7">
              <w:rPr>
                <w:rFonts w:ascii="GHEA Grapalat" w:hAnsi="GHEA Grapalat"/>
                <w:sz w:val="24"/>
                <w:szCs w:val="24"/>
              </w:rPr>
              <w:t>պաշարների</w:t>
            </w:r>
            <w:r w:rsidRPr="00390BF7">
              <w:rPr>
                <w:rFonts w:ascii="GHEA Grapalat" w:hAnsi="GHEA Grapalat"/>
                <w:sz w:val="24"/>
                <w:szCs w:val="24"/>
                <w:lang w:val="fr-FR"/>
              </w:rPr>
              <w:t xml:space="preserve"> </w:t>
            </w:r>
            <w:r w:rsidRPr="00390BF7">
              <w:rPr>
                <w:rFonts w:ascii="GHEA Grapalat" w:hAnsi="GHEA Grapalat"/>
                <w:sz w:val="24"/>
                <w:szCs w:val="24"/>
              </w:rPr>
              <w:t>նախարարություն</w:t>
            </w:r>
          </w:p>
        </w:tc>
        <w:tc>
          <w:tcPr>
            <w:tcW w:w="5732" w:type="dxa"/>
            <w:tcBorders>
              <w:top w:val="single" w:sz="4" w:space="0" w:color="auto"/>
              <w:left w:val="single" w:sz="4" w:space="0" w:color="auto"/>
              <w:bottom w:val="single" w:sz="4" w:space="0" w:color="auto"/>
              <w:right w:val="single" w:sz="4" w:space="0" w:color="auto"/>
            </w:tcBorders>
          </w:tcPr>
          <w:p w:rsidR="00AB40BD" w:rsidRPr="00390BF7" w:rsidRDefault="008724AE" w:rsidP="00390BF7">
            <w:pPr>
              <w:jc w:val="both"/>
              <w:rPr>
                <w:rFonts w:ascii="GHEA Grapalat" w:hAnsi="GHEA Grapalat"/>
                <w:sz w:val="24"/>
                <w:szCs w:val="24"/>
                <w:lang w:val="fr-FR"/>
              </w:rPr>
            </w:pPr>
            <w:r w:rsidRPr="00390BF7">
              <w:rPr>
                <w:rFonts w:ascii="GHEA Grapalat" w:hAnsi="GHEA Grapalat" w:cs="Sylfaen"/>
                <w:sz w:val="24"/>
                <w:szCs w:val="24"/>
                <w:lang w:val="fr-FR"/>
              </w:rPr>
              <w:t>1.</w:t>
            </w:r>
            <w:r w:rsidRPr="00390BF7">
              <w:rPr>
                <w:rFonts w:ascii="GHEA Grapalat" w:hAnsi="GHEA Grapalat" w:cs="Sylfaen"/>
                <w:sz w:val="24"/>
                <w:szCs w:val="24"/>
              </w:rPr>
              <w:t>նախագծի</w:t>
            </w:r>
            <w:r w:rsidRPr="00390BF7">
              <w:rPr>
                <w:rFonts w:ascii="GHEA Grapalat" w:hAnsi="GHEA Grapalat"/>
                <w:sz w:val="24"/>
                <w:szCs w:val="24"/>
                <w:lang w:val="fr-FR"/>
              </w:rPr>
              <w:t xml:space="preserve"> 2-</w:t>
            </w:r>
            <w:r w:rsidRPr="00390BF7">
              <w:rPr>
                <w:rFonts w:ascii="GHEA Grapalat" w:hAnsi="GHEA Grapalat"/>
                <w:sz w:val="24"/>
                <w:szCs w:val="24"/>
              </w:rPr>
              <w:t>րդ</w:t>
            </w:r>
            <w:r w:rsidRPr="00390BF7">
              <w:rPr>
                <w:rFonts w:ascii="GHEA Grapalat" w:hAnsi="GHEA Grapalat"/>
                <w:sz w:val="24"/>
                <w:szCs w:val="24"/>
                <w:lang w:val="fr-FR"/>
              </w:rPr>
              <w:t xml:space="preserve"> </w:t>
            </w:r>
            <w:r w:rsidRPr="00390BF7">
              <w:rPr>
                <w:rFonts w:ascii="GHEA Grapalat" w:hAnsi="GHEA Grapalat"/>
                <w:sz w:val="24"/>
                <w:szCs w:val="24"/>
              </w:rPr>
              <w:t>հոդվածի</w:t>
            </w:r>
            <w:r w:rsidRPr="00390BF7">
              <w:rPr>
                <w:rFonts w:ascii="GHEA Grapalat" w:hAnsi="GHEA Grapalat"/>
                <w:sz w:val="24"/>
                <w:szCs w:val="24"/>
                <w:lang w:val="fr-FR"/>
              </w:rPr>
              <w:t xml:space="preserve"> 1-</w:t>
            </w:r>
            <w:r w:rsidRPr="00390BF7">
              <w:rPr>
                <w:rFonts w:ascii="GHEA Grapalat" w:hAnsi="GHEA Grapalat"/>
                <w:sz w:val="24"/>
                <w:szCs w:val="24"/>
              </w:rPr>
              <w:t>ին</w:t>
            </w:r>
            <w:r w:rsidRPr="00390BF7">
              <w:rPr>
                <w:rFonts w:ascii="GHEA Grapalat" w:hAnsi="GHEA Grapalat"/>
                <w:sz w:val="24"/>
                <w:szCs w:val="24"/>
                <w:lang w:val="fr-FR"/>
              </w:rPr>
              <w:t xml:space="preserve"> </w:t>
            </w:r>
            <w:r w:rsidRPr="00390BF7">
              <w:rPr>
                <w:rFonts w:ascii="GHEA Grapalat" w:hAnsi="GHEA Grapalat"/>
                <w:sz w:val="24"/>
                <w:szCs w:val="24"/>
              </w:rPr>
              <w:t>մասի</w:t>
            </w:r>
            <w:r w:rsidRPr="00390BF7">
              <w:rPr>
                <w:rFonts w:ascii="GHEA Grapalat" w:hAnsi="GHEA Grapalat"/>
                <w:sz w:val="24"/>
                <w:szCs w:val="24"/>
                <w:lang w:val="fr-FR"/>
              </w:rPr>
              <w:t xml:space="preserve"> 1-</w:t>
            </w:r>
            <w:r w:rsidRPr="00390BF7">
              <w:rPr>
                <w:rFonts w:ascii="GHEA Grapalat" w:hAnsi="GHEA Grapalat"/>
                <w:sz w:val="24"/>
                <w:szCs w:val="24"/>
              </w:rPr>
              <w:t>ին</w:t>
            </w:r>
            <w:r w:rsidRPr="00390BF7">
              <w:rPr>
                <w:rFonts w:ascii="GHEA Grapalat" w:hAnsi="GHEA Grapalat"/>
                <w:sz w:val="24"/>
                <w:szCs w:val="24"/>
                <w:lang w:val="fr-FR"/>
              </w:rPr>
              <w:t xml:space="preserve"> </w:t>
            </w:r>
            <w:r w:rsidRPr="00390BF7">
              <w:rPr>
                <w:rFonts w:ascii="GHEA Grapalat" w:hAnsi="GHEA Grapalat"/>
                <w:sz w:val="24"/>
                <w:szCs w:val="24"/>
              </w:rPr>
              <w:t>կետում</w:t>
            </w:r>
            <w:r w:rsidRPr="00390BF7">
              <w:rPr>
                <w:rFonts w:ascii="GHEA Grapalat" w:hAnsi="GHEA Grapalat"/>
                <w:sz w:val="24"/>
                <w:szCs w:val="24"/>
                <w:lang w:val="fr-FR"/>
              </w:rPr>
              <w:t xml:space="preserve"> </w:t>
            </w:r>
            <w:r w:rsidRPr="00390BF7">
              <w:rPr>
                <w:rFonts w:ascii="GHEA Grapalat" w:hAnsi="GHEA Grapalat"/>
                <w:sz w:val="24"/>
                <w:szCs w:val="24"/>
                <w:lang w:val="en-US"/>
              </w:rPr>
              <w:t>առաջարկում</w:t>
            </w:r>
            <w:r w:rsidRPr="00390BF7">
              <w:rPr>
                <w:rFonts w:ascii="GHEA Grapalat" w:hAnsi="GHEA Grapalat"/>
                <w:sz w:val="24"/>
                <w:szCs w:val="24"/>
                <w:lang w:val="fr-FR"/>
              </w:rPr>
              <w:t xml:space="preserve"> </w:t>
            </w:r>
            <w:r w:rsidRPr="00390BF7">
              <w:rPr>
                <w:rFonts w:ascii="GHEA Grapalat" w:hAnsi="GHEA Grapalat"/>
                <w:sz w:val="24"/>
                <w:szCs w:val="24"/>
                <w:lang w:val="en-US"/>
              </w:rPr>
              <w:t>ենք</w:t>
            </w:r>
            <w:r w:rsidRPr="00390BF7">
              <w:rPr>
                <w:rFonts w:ascii="GHEA Grapalat" w:hAnsi="GHEA Grapalat"/>
                <w:sz w:val="24"/>
                <w:szCs w:val="24"/>
                <w:lang w:val="fr-FR"/>
              </w:rPr>
              <w:t xml:space="preserve"> «</w:t>
            </w:r>
            <w:r w:rsidRPr="00390BF7">
              <w:rPr>
                <w:rFonts w:ascii="GHEA Grapalat" w:hAnsi="GHEA Grapalat"/>
                <w:sz w:val="24"/>
                <w:szCs w:val="24"/>
              </w:rPr>
              <w:t>կամ</w:t>
            </w:r>
            <w:r w:rsidRPr="00390BF7">
              <w:rPr>
                <w:rFonts w:ascii="GHEA Grapalat" w:hAnsi="GHEA Grapalat"/>
                <w:sz w:val="24"/>
                <w:szCs w:val="24"/>
                <w:lang w:val="fr-FR"/>
              </w:rPr>
              <w:t xml:space="preserve">» </w:t>
            </w:r>
            <w:r w:rsidRPr="00390BF7">
              <w:rPr>
                <w:rFonts w:ascii="GHEA Grapalat" w:hAnsi="GHEA Grapalat"/>
                <w:sz w:val="24"/>
                <w:szCs w:val="24"/>
              </w:rPr>
              <w:t>բառը</w:t>
            </w:r>
            <w:r w:rsidRPr="00390BF7">
              <w:rPr>
                <w:rFonts w:ascii="GHEA Grapalat" w:hAnsi="GHEA Grapalat"/>
                <w:sz w:val="24"/>
                <w:szCs w:val="24"/>
                <w:lang w:val="fr-FR"/>
              </w:rPr>
              <w:t xml:space="preserve"> </w:t>
            </w:r>
            <w:r w:rsidRPr="00390BF7">
              <w:rPr>
                <w:rFonts w:ascii="GHEA Grapalat" w:hAnsi="GHEA Grapalat"/>
                <w:sz w:val="24"/>
                <w:szCs w:val="24"/>
              </w:rPr>
              <w:t>փոխարինել</w:t>
            </w:r>
            <w:r w:rsidRPr="00390BF7">
              <w:rPr>
                <w:rFonts w:ascii="GHEA Grapalat" w:hAnsi="GHEA Grapalat"/>
                <w:sz w:val="24"/>
                <w:szCs w:val="24"/>
                <w:lang w:val="fr-FR"/>
              </w:rPr>
              <w:t xml:space="preserve"> «</w:t>
            </w:r>
            <w:r w:rsidRPr="00390BF7">
              <w:rPr>
                <w:rFonts w:ascii="GHEA Grapalat" w:hAnsi="GHEA Grapalat"/>
                <w:sz w:val="24"/>
                <w:szCs w:val="24"/>
              </w:rPr>
              <w:t>և</w:t>
            </w:r>
            <w:r w:rsidRPr="00390BF7">
              <w:rPr>
                <w:rFonts w:ascii="GHEA Grapalat" w:hAnsi="GHEA Grapalat"/>
                <w:sz w:val="24"/>
                <w:szCs w:val="24"/>
                <w:lang w:val="fr-FR"/>
              </w:rPr>
              <w:t xml:space="preserve">» </w:t>
            </w:r>
            <w:r w:rsidRPr="00390BF7">
              <w:rPr>
                <w:rFonts w:ascii="GHEA Grapalat" w:hAnsi="GHEA Grapalat"/>
                <w:sz w:val="24"/>
                <w:szCs w:val="24"/>
              </w:rPr>
              <w:t>բառով</w:t>
            </w:r>
          </w:p>
        </w:tc>
        <w:tc>
          <w:tcPr>
            <w:tcW w:w="2074" w:type="dxa"/>
            <w:tcBorders>
              <w:top w:val="single" w:sz="4" w:space="0" w:color="auto"/>
              <w:left w:val="single" w:sz="4" w:space="0" w:color="auto"/>
              <w:bottom w:val="single" w:sz="4" w:space="0" w:color="auto"/>
              <w:right w:val="single" w:sz="4" w:space="0" w:color="auto"/>
            </w:tcBorders>
          </w:tcPr>
          <w:p w:rsidR="00AB40BD" w:rsidRPr="00390BF7" w:rsidRDefault="00A72492" w:rsidP="00597142">
            <w:pPr>
              <w:jc w:val="both"/>
              <w:rPr>
                <w:rFonts w:ascii="GHEA Grapalat" w:eastAsia="MS Mincho" w:hAnsi="GHEA Grapalat" w:cs="MS Mincho"/>
                <w:sz w:val="24"/>
                <w:szCs w:val="24"/>
              </w:rPr>
            </w:pPr>
            <w:r w:rsidRPr="00390BF7">
              <w:rPr>
                <w:rFonts w:ascii="GHEA Grapalat" w:eastAsia="MS Mincho" w:hAnsi="GHEA Grapalat" w:cs="MS Mincho"/>
                <w:sz w:val="24"/>
                <w:szCs w:val="24"/>
              </w:rPr>
              <w:t xml:space="preserve">Ընդունվել է </w:t>
            </w:r>
          </w:p>
        </w:tc>
        <w:tc>
          <w:tcPr>
            <w:tcW w:w="3690" w:type="dxa"/>
            <w:tcBorders>
              <w:top w:val="single" w:sz="4" w:space="0" w:color="auto"/>
              <w:left w:val="single" w:sz="4" w:space="0" w:color="auto"/>
              <w:bottom w:val="single" w:sz="4" w:space="0" w:color="auto"/>
              <w:right w:val="single" w:sz="4" w:space="0" w:color="auto"/>
            </w:tcBorders>
          </w:tcPr>
          <w:p w:rsidR="00AB40BD" w:rsidRPr="00390BF7" w:rsidRDefault="00A72492" w:rsidP="0065571A">
            <w:pPr>
              <w:jc w:val="both"/>
              <w:rPr>
                <w:rFonts w:ascii="GHEA Grapalat" w:hAnsi="GHEA Grapalat"/>
                <w:sz w:val="24"/>
                <w:szCs w:val="24"/>
              </w:rPr>
            </w:pPr>
            <w:r w:rsidRPr="00390BF7">
              <w:rPr>
                <w:rFonts w:ascii="GHEA Grapalat" w:hAnsi="GHEA Grapalat"/>
                <w:sz w:val="24"/>
                <w:szCs w:val="24"/>
              </w:rPr>
              <w:t xml:space="preserve">Փոփոխությունը կատարվել է </w:t>
            </w:r>
          </w:p>
        </w:tc>
      </w:tr>
      <w:tr w:rsidR="00BD4C05" w:rsidRPr="00390BF7" w:rsidTr="00390BF7">
        <w:tc>
          <w:tcPr>
            <w:tcW w:w="535" w:type="dxa"/>
            <w:tcBorders>
              <w:top w:val="single" w:sz="4" w:space="0" w:color="auto"/>
              <w:left w:val="single" w:sz="4" w:space="0" w:color="auto"/>
              <w:bottom w:val="single" w:sz="4" w:space="0" w:color="auto"/>
              <w:right w:val="single" w:sz="4" w:space="0" w:color="auto"/>
            </w:tcBorders>
          </w:tcPr>
          <w:p w:rsidR="00AB40BD" w:rsidRPr="00390BF7" w:rsidRDefault="00AB40BD" w:rsidP="0042210D">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AB40BD" w:rsidRPr="00390BF7" w:rsidRDefault="00AB40BD" w:rsidP="00597142">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AB40BD" w:rsidRPr="00390BF7" w:rsidRDefault="008724AE" w:rsidP="00390BF7">
            <w:pPr>
              <w:jc w:val="both"/>
              <w:rPr>
                <w:rFonts w:ascii="GHEA Grapalat" w:hAnsi="GHEA Grapalat"/>
                <w:sz w:val="24"/>
                <w:szCs w:val="24"/>
                <w:lang w:val="fr-FR"/>
              </w:rPr>
            </w:pPr>
            <w:r w:rsidRPr="00390BF7">
              <w:rPr>
                <w:rFonts w:ascii="GHEA Grapalat" w:hAnsi="GHEA Grapalat"/>
                <w:sz w:val="24"/>
                <w:szCs w:val="24"/>
                <w:lang w:val="fr-FR"/>
              </w:rPr>
              <w:t>2. 9-</w:t>
            </w:r>
            <w:r w:rsidRPr="00390BF7">
              <w:rPr>
                <w:rFonts w:ascii="GHEA Grapalat" w:hAnsi="GHEA Grapalat"/>
                <w:sz w:val="24"/>
                <w:szCs w:val="24"/>
                <w:lang w:val="en-US"/>
              </w:rPr>
              <w:t>րդ</w:t>
            </w:r>
            <w:r w:rsidRPr="00390BF7">
              <w:rPr>
                <w:rFonts w:ascii="GHEA Grapalat" w:hAnsi="GHEA Grapalat"/>
                <w:sz w:val="24"/>
                <w:szCs w:val="24"/>
                <w:lang w:val="fr-FR"/>
              </w:rPr>
              <w:t xml:space="preserve"> </w:t>
            </w:r>
            <w:r w:rsidRPr="00390BF7">
              <w:rPr>
                <w:rFonts w:ascii="GHEA Grapalat" w:hAnsi="GHEA Grapalat"/>
                <w:sz w:val="24"/>
                <w:szCs w:val="24"/>
              </w:rPr>
              <w:t>հոդվածում</w:t>
            </w:r>
            <w:r w:rsidRPr="00390BF7">
              <w:rPr>
                <w:rFonts w:ascii="GHEA Grapalat" w:hAnsi="GHEA Grapalat"/>
                <w:sz w:val="24"/>
                <w:szCs w:val="24"/>
                <w:lang w:val="fr-FR"/>
              </w:rPr>
              <w:t xml:space="preserve">, </w:t>
            </w:r>
            <w:r w:rsidRPr="00390BF7">
              <w:rPr>
                <w:rFonts w:ascii="GHEA Grapalat" w:hAnsi="GHEA Grapalat"/>
                <w:sz w:val="24"/>
                <w:szCs w:val="24"/>
              </w:rPr>
              <w:t>ներկայացվող</w:t>
            </w:r>
            <w:r w:rsidRPr="00390BF7">
              <w:rPr>
                <w:rFonts w:ascii="GHEA Grapalat" w:hAnsi="GHEA Grapalat"/>
                <w:sz w:val="24"/>
                <w:szCs w:val="24"/>
                <w:lang w:val="fr-FR"/>
              </w:rPr>
              <w:t xml:space="preserve"> </w:t>
            </w:r>
            <w:r w:rsidRPr="00390BF7">
              <w:rPr>
                <w:rFonts w:ascii="GHEA Grapalat" w:hAnsi="GHEA Grapalat"/>
                <w:sz w:val="24"/>
                <w:szCs w:val="24"/>
              </w:rPr>
              <w:t>փոփոխությունները</w:t>
            </w:r>
            <w:r w:rsidRPr="00390BF7">
              <w:rPr>
                <w:rFonts w:ascii="GHEA Grapalat" w:hAnsi="GHEA Grapalat"/>
                <w:sz w:val="24"/>
                <w:szCs w:val="24"/>
                <w:lang w:val="fr-FR"/>
              </w:rPr>
              <w:t xml:space="preserve"> </w:t>
            </w:r>
            <w:r w:rsidRPr="00390BF7">
              <w:rPr>
                <w:rFonts w:ascii="GHEA Grapalat" w:hAnsi="GHEA Grapalat"/>
                <w:sz w:val="24"/>
                <w:szCs w:val="24"/>
              </w:rPr>
              <w:t>հաշվի</w:t>
            </w:r>
            <w:r w:rsidRPr="00390BF7">
              <w:rPr>
                <w:rFonts w:ascii="GHEA Grapalat" w:hAnsi="GHEA Grapalat"/>
                <w:sz w:val="24"/>
                <w:szCs w:val="24"/>
                <w:lang w:val="fr-FR"/>
              </w:rPr>
              <w:t xml:space="preserve"> </w:t>
            </w:r>
            <w:r w:rsidRPr="00390BF7">
              <w:rPr>
                <w:rFonts w:ascii="GHEA Grapalat" w:hAnsi="GHEA Grapalat"/>
                <w:sz w:val="24"/>
                <w:szCs w:val="24"/>
              </w:rPr>
              <w:t>առնելով</w:t>
            </w:r>
            <w:r w:rsidRPr="00390BF7">
              <w:rPr>
                <w:rFonts w:ascii="GHEA Grapalat" w:hAnsi="GHEA Grapalat"/>
                <w:sz w:val="24"/>
                <w:szCs w:val="24"/>
                <w:lang w:val="fr-FR"/>
              </w:rPr>
              <w:t xml:space="preserve">, </w:t>
            </w:r>
            <w:r w:rsidRPr="00390BF7">
              <w:rPr>
                <w:rFonts w:ascii="GHEA Grapalat" w:hAnsi="GHEA Grapalat"/>
                <w:sz w:val="24"/>
                <w:szCs w:val="24"/>
                <w:lang w:val="en-US"/>
              </w:rPr>
              <w:t>գտնում</w:t>
            </w:r>
            <w:r w:rsidRPr="00390BF7">
              <w:rPr>
                <w:rFonts w:ascii="GHEA Grapalat" w:hAnsi="GHEA Grapalat"/>
                <w:sz w:val="24"/>
                <w:szCs w:val="24"/>
                <w:lang w:val="fr-FR"/>
              </w:rPr>
              <w:t xml:space="preserve"> </w:t>
            </w:r>
            <w:r w:rsidRPr="00390BF7">
              <w:rPr>
                <w:rFonts w:ascii="GHEA Grapalat" w:hAnsi="GHEA Grapalat"/>
                <w:sz w:val="24"/>
                <w:szCs w:val="24"/>
                <w:lang w:val="en-US"/>
              </w:rPr>
              <w:t>ենք</w:t>
            </w:r>
            <w:r w:rsidRPr="00390BF7">
              <w:rPr>
                <w:rFonts w:ascii="GHEA Grapalat" w:hAnsi="GHEA Grapalat"/>
                <w:sz w:val="24"/>
                <w:szCs w:val="24"/>
                <w:lang w:val="fr-FR"/>
              </w:rPr>
              <w:t xml:space="preserve">, </w:t>
            </w:r>
            <w:r w:rsidRPr="00390BF7">
              <w:rPr>
                <w:rFonts w:ascii="GHEA Grapalat" w:hAnsi="GHEA Grapalat"/>
                <w:sz w:val="24"/>
                <w:szCs w:val="24"/>
                <w:lang w:val="en-US"/>
              </w:rPr>
              <w:t>որ</w:t>
            </w:r>
            <w:r w:rsidRPr="00390BF7">
              <w:rPr>
                <w:rFonts w:ascii="GHEA Grapalat" w:hAnsi="GHEA Grapalat"/>
                <w:sz w:val="24"/>
                <w:szCs w:val="24"/>
                <w:lang w:val="fr-FR"/>
              </w:rPr>
              <w:t xml:space="preserve"> </w:t>
            </w:r>
            <w:r w:rsidRPr="00390BF7">
              <w:rPr>
                <w:rFonts w:ascii="GHEA Grapalat" w:hAnsi="GHEA Grapalat"/>
                <w:sz w:val="24"/>
                <w:szCs w:val="24"/>
                <w:lang w:val="en-US"/>
              </w:rPr>
              <w:t>անհրաժեշտ</w:t>
            </w:r>
            <w:r w:rsidRPr="00390BF7">
              <w:rPr>
                <w:rFonts w:ascii="GHEA Grapalat" w:hAnsi="GHEA Grapalat"/>
                <w:sz w:val="24"/>
                <w:szCs w:val="24"/>
                <w:lang w:val="fr-FR"/>
              </w:rPr>
              <w:t xml:space="preserve"> </w:t>
            </w:r>
            <w:r w:rsidRPr="00390BF7">
              <w:rPr>
                <w:rFonts w:ascii="GHEA Grapalat" w:hAnsi="GHEA Grapalat"/>
                <w:sz w:val="24"/>
                <w:szCs w:val="24"/>
                <w:lang w:val="en-US"/>
              </w:rPr>
              <w:t>է</w:t>
            </w:r>
            <w:r w:rsidRPr="00390BF7">
              <w:rPr>
                <w:rFonts w:ascii="GHEA Grapalat" w:hAnsi="GHEA Grapalat"/>
                <w:sz w:val="24"/>
                <w:szCs w:val="24"/>
                <w:lang w:val="fr-FR"/>
              </w:rPr>
              <w:t xml:space="preserve"> </w:t>
            </w:r>
            <w:r w:rsidRPr="00390BF7">
              <w:rPr>
                <w:rFonts w:ascii="GHEA Grapalat" w:hAnsi="GHEA Grapalat"/>
                <w:sz w:val="24"/>
                <w:szCs w:val="24"/>
                <w:lang w:val="en-US"/>
              </w:rPr>
              <w:t>վերախմբագրել</w:t>
            </w:r>
            <w:r w:rsidRPr="00390BF7">
              <w:rPr>
                <w:rFonts w:ascii="GHEA Grapalat" w:hAnsi="GHEA Grapalat"/>
                <w:sz w:val="24"/>
                <w:szCs w:val="24"/>
                <w:lang w:val="fr-FR"/>
              </w:rPr>
              <w:t xml:space="preserve"> </w:t>
            </w:r>
            <w:r w:rsidRPr="00390BF7">
              <w:rPr>
                <w:rFonts w:ascii="GHEA Grapalat" w:hAnsi="GHEA Grapalat"/>
                <w:sz w:val="24"/>
                <w:szCs w:val="24"/>
                <w:lang w:val="en-US"/>
              </w:rPr>
              <w:t>նշված</w:t>
            </w:r>
            <w:r w:rsidRPr="00390BF7">
              <w:rPr>
                <w:rFonts w:ascii="GHEA Grapalat" w:hAnsi="GHEA Grapalat"/>
                <w:sz w:val="24"/>
                <w:szCs w:val="24"/>
                <w:lang w:val="fr-FR"/>
              </w:rPr>
              <w:t xml:space="preserve"> </w:t>
            </w:r>
            <w:r w:rsidRPr="00390BF7">
              <w:rPr>
                <w:rFonts w:ascii="GHEA Grapalat" w:hAnsi="GHEA Grapalat"/>
                <w:sz w:val="24"/>
                <w:szCs w:val="24"/>
              </w:rPr>
              <w:t>օրենքի</w:t>
            </w:r>
            <w:r w:rsidRPr="00390BF7">
              <w:rPr>
                <w:rFonts w:ascii="GHEA Grapalat" w:hAnsi="GHEA Grapalat"/>
                <w:sz w:val="24"/>
                <w:szCs w:val="24"/>
                <w:lang w:val="fr-FR"/>
              </w:rPr>
              <w:t xml:space="preserve"> 18-</w:t>
            </w:r>
            <w:r w:rsidRPr="00390BF7">
              <w:rPr>
                <w:rFonts w:ascii="GHEA Grapalat" w:hAnsi="GHEA Grapalat"/>
                <w:sz w:val="24"/>
                <w:szCs w:val="24"/>
              </w:rPr>
              <w:t>րդ</w:t>
            </w:r>
            <w:r w:rsidRPr="00390BF7">
              <w:rPr>
                <w:rFonts w:ascii="GHEA Grapalat" w:hAnsi="GHEA Grapalat"/>
                <w:sz w:val="24"/>
                <w:szCs w:val="24"/>
                <w:lang w:val="fr-FR"/>
              </w:rPr>
              <w:t xml:space="preserve"> </w:t>
            </w:r>
            <w:r w:rsidRPr="00390BF7">
              <w:rPr>
                <w:rFonts w:ascii="GHEA Grapalat" w:hAnsi="GHEA Grapalat"/>
                <w:sz w:val="24"/>
                <w:szCs w:val="24"/>
              </w:rPr>
              <w:t>հոդվածի</w:t>
            </w:r>
            <w:r w:rsidRPr="00390BF7">
              <w:rPr>
                <w:rFonts w:ascii="GHEA Grapalat" w:hAnsi="GHEA Grapalat"/>
                <w:sz w:val="24"/>
                <w:szCs w:val="24"/>
                <w:lang w:val="fr-FR"/>
              </w:rPr>
              <w:t xml:space="preserve"> 1-</w:t>
            </w:r>
            <w:r w:rsidRPr="00390BF7">
              <w:rPr>
                <w:rFonts w:ascii="GHEA Grapalat" w:hAnsi="GHEA Grapalat"/>
                <w:sz w:val="24"/>
                <w:szCs w:val="24"/>
                <w:lang w:val="en-US"/>
              </w:rPr>
              <w:t>ին</w:t>
            </w:r>
            <w:r w:rsidRPr="00390BF7">
              <w:rPr>
                <w:rFonts w:ascii="GHEA Grapalat" w:hAnsi="GHEA Grapalat"/>
                <w:sz w:val="24"/>
                <w:szCs w:val="24"/>
                <w:lang w:val="fr-FR"/>
              </w:rPr>
              <w:t>, 3-</w:t>
            </w:r>
            <w:r w:rsidRPr="00390BF7">
              <w:rPr>
                <w:rFonts w:ascii="GHEA Grapalat" w:hAnsi="GHEA Grapalat"/>
                <w:sz w:val="24"/>
                <w:szCs w:val="24"/>
                <w:lang w:val="en-US"/>
              </w:rPr>
              <w:t>րդ</w:t>
            </w:r>
            <w:r w:rsidRPr="00390BF7">
              <w:rPr>
                <w:rFonts w:ascii="GHEA Grapalat" w:hAnsi="GHEA Grapalat"/>
                <w:sz w:val="24"/>
                <w:szCs w:val="24"/>
                <w:lang w:val="fr-FR"/>
              </w:rPr>
              <w:t>, 4-</w:t>
            </w:r>
            <w:r w:rsidRPr="00390BF7">
              <w:rPr>
                <w:rFonts w:ascii="GHEA Grapalat" w:hAnsi="GHEA Grapalat"/>
                <w:sz w:val="24"/>
                <w:szCs w:val="24"/>
                <w:lang w:val="en-US"/>
              </w:rPr>
              <w:t>րդ</w:t>
            </w:r>
            <w:r w:rsidRPr="00390BF7">
              <w:rPr>
                <w:rFonts w:ascii="GHEA Grapalat" w:hAnsi="GHEA Grapalat"/>
                <w:sz w:val="24"/>
                <w:szCs w:val="24"/>
                <w:lang w:val="fr-FR"/>
              </w:rPr>
              <w:t xml:space="preserve"> </w:t>
            </w:r>
            <w:r w:rsidRPr="00390BF7">
              <w:rPr>
                <w:rFonts w:ascii="GHEA Grapalat" w:hAnsi="GHEA Grapalat"/>
                <w:sz w:val="24"/>
                <w:szCs w:val="24"/>
                <w:lang w:val="en-US"/>
              </w:rPr>
              <w:t>և</w:t>
            </w:r>
            <w:r w:rsidRPr="00390BF7">
              <w:rPr>
                <w:rFonts w:ascii="GHEA Grapalat" w:hAnsi="GHEA Grapalat"/>
                <w:sz w:val="24"/>
                <w:szCs w:val="24"/>
                <w:lang w:val="fr-FR"/>
              </w:rPr>
              <w:t xml:space="preserve"> 6-</w:t>
            </w:r>
            <w:r w:rsidRPr="00390BF7">
              <w:rPr>
                <w:rFonts w:ascii="GHEA Grapalat" w:hAnsi="GHEA Grapalat"/>
                <w:sz w:val="24"/>
                <w:szCs w:val="24"/>
                <w:lang w:val="en-US"/>
              </w:rPr>
              <w:t>րդ</w:t>
            </w:r>
            <w:r w:rsidRPr="00390BF7">
              <w:rPr>
                <w:rFonts w:ascii="GHEA Grapalat" w:hAnsi="GHEA Grapalat"/>
                <w:sz w:val="24"/>
                <w:szCs w:val="24"/>
                <w:lang w:val="fr-FR"/>
              </w:rPr>
              <w:t xml:space="preserve"> </w:t>
            </w:r>
            <w:r w:rsidRPr="00390BF7">
              <w:rPr>
                <w:rFonts w:ascii="GHEA Grapalat" w:hAnsi="GHEA Grapalat"/>
                <w:sz w:val="24"/>
                <w:szCs w:val="24"/>
              </w:rPr>
              <w:t>մասերը</w:t>
            </w:r>
          </w:p>
        </w:tc>
        <w:tc>
          <w:tcPr>
            <w:tcW w:w="2074" w:type="dxa"/>
            <w:tcBorders>
              <w:top w:val="single" w:sz="4" w:space="0" w:color="auto"/>
              <w:left w:val="single" w:sz="4" w:space="0" w:color="auto"/>
              <w:bottom w:val="single" w:sz="4" w:space="0" w:color="auto"/>
              <w:right w:val="single" w:sz="4" w:space="0" w:color="auto"/>
            </w:tcBorders>
          </w:tcPr>
          <w:p w:rsidR="00AB40BD" w:rsidRPr="00390BF7" w:rsidRDefault="00A72492" w:rsidP="00597142">
            <w:pPr>
              <w:jc w:val="both"/>
              <w:rPr>
                <w:rFonts w:ascii="GHEA Grapalat" w:eastAsia="MS Mincho" w:hAnsi="GHEA Grapalat" w:cs="MS Mincho"/>
                <w:sz w:val="24"/>
                <w:szCs w:val="24"/>
              </w:rPr>
            </w:pPr>
            <w:r w:rsidRPr="00390BF7">
              <w:rPr>
                <w:rFonts w:ascii="GHEA Grapalat" w:eastAsia="MS Mincho" w:hAnsi="GHEA Grapalat" w:cs="MS Mincho"/>
                <w:sz w:val="24"/>
                <w:szCs w:val="24"/>
              </w:rPr>
              <w:t xml:space="preserve">Ընդունվել է </w:t>
            </w:r>
          </w:p>
        </w:tc>
        <w:tc>
          <w:tcPr>
            <w:tcW w:w="3690" w:type="dxa"/>
            <w:tcBorders>
              <w:top w:val="single" w:sz="4" w:space="0" w:color="auto"/>
              <w:left w:val="single" w:sz="4" w:space="0" w:color="auto"/>
              <w:bottom w:val="single" w:sz="4" w:space="0" w:color="auto"/>
              <w:right w:val="single" w:sz="4" w:space="0" w:color="auto"/>
            </w:tcBorders>
          </w:tcPr>
          <w:p w:rsidR="00AB40BD" w:rsidRPr="00390BF7" w:rsidRDefault="00A72492" w:rsidP="0065571A">
            <w:pPr>
              <w:jc w:val="both"/>
              <w:rPr>
                <w:rFonts w:ascii="GHEA Grapalat" w:hAnsi="GHEA Grapalat"/>
                <w:sz w:val="24"/>
                <w:szCs w:val="24"/>
              </w:rPr>
            </w:pPr>
            <w:r w:rsidRPr="00390BF7">
              <w:rPr>
                <w:rFonts w:ascii="GHEA Grapalat" w:hAnsi="GHEA Grapalat"/>
                <w:sz w:val="24"/>
                <w:szCs w:val="24"/>
              </w:rPr>
              <w:t xml:space="preserve">Կետը խմբագրվել է </w:t>
            </w:r>
          </w:p>
        </w:tc>
      </w:tr>
      <w:tr w:rsidR="00BD4C05" w:rsidRPr="00004756" w:rsidTr="00390BF7">
        <w:tc>
          <w:tcPr>
            <w:tcW w:w="535" w:type="dxa"/>
            <w:tcBorders>
              <w:top w:val="single" w:sz="4" w:space="0" w:color="auto"/>
              <w:left w:val="single" w:sz="4" w:space="0" w:color="auto"/>
              <w:bottom w:val="single" w:sz="4" w:space="0" w:color="auto"/>
              <w:right w:val="single" w:sz="4" w:space="0" w:color="auto"/>
            </w:tcBorders>
          </w:tcPr>
          <w:p w:rsidR="00AB40BD" w:rsidRPr="00390BF7" w:rsidRDefault="008724AE" w:rsidP="008724AE">
            <w:pPr>
              <w:rPr>
                <w:rFonts w:ascii="GHEA Grapalat" w:hAnsi="GHEA Grapalat"/>
                <w:sz w:val="24"/>
                <w:szCs w:val="24"/>
                <w:lang w:val="fr-FR"/>
              </w:rPr>
            </w:pPr>
            <w:r w:rsidRPr="00390BF7">
              <w:rPr>
                <w:rFonts w:ascii="GHEA Grapalat" w:hAnsi="GHEA Grapalat"/>
                <w:sz w:val="24"/>
                <w:szCs w:val="24"/>
                <w:lang w:val="fr-FR"/>
              </w:rPr>
              <w:t>4</w:t>
            </w:r>
            <w:r w:rsidR="006F7924" w:rsidRPr="00390BF7">
              <w:rPr>
                <w:rFonts w:ascii="GHEA Grapalat" w:hAnsi="GHEA Grapalat"/>
                <w:sz w:val="24"/>
                <w:szCs w:val="24"/>
                <w:lang w:val="fr-FR"/>
              </w:rPr>
              <w:t>.</w:t>
            </w:r>
          </w:p>
        </w:tc>
        <w:tc>
          <w:tcPr>
            <w:tcW w:w="3107" w:type="dxa"/>
            <w:tcBorders>
              <w:top w:val="single" w:sz="4" w:space="0" w:color="auto"/>
              <w:left w:val="single" w:sz="4" w:space="0" w:color="auto"/>
              <w:bottom w:val="single" w:sz="4" w:space="0" w:color="auto"/>
              <w:right w:val="single" w:sz="4" w:space="0" w:color="auto"/>
            </w:tcBorders>
          </w:tcPr>
          <w:p w:rsidR="00AB40BD" w:rsidRPr="00390BF7" w:rsidRDefault="006F7924" w:rsidP="00597142">
            <w:pPr>
              <w:jc w:val="both"/>
              <w:rPr>
                <w:rFonts w:ascii="GHEA Grapalat" w:hAnsi="GHEA Grapalat"/>
                <w:sz w:val="24"/>
                <w:szCs w:val="24"/>
                <w:lang w:val="fr-FR"/>
              </w:rPr>
            </w:pPr>
            <w:r w:rsidRPr="00390BF7">
              <w:rPr>
                <w:rFonts w:ascii="GHEA Grapalat" w:hAnsi="GHEA Grapalat"/>
                <w:sz w:val="24"/>
                <w:szCs w:val="24"/>
                <w:lang w:val="fr-FR"/>
              </w:rPr>
              <w:t>ՀՀ գյուղատնտեսության նախարարություն</w:t>
            </w:r>
          </w:p>
        </w:tc>
        <w:tc>
          <w:tcPr>
            <w:tcW w:w="5732" w:type="dxa"/>
            <w:tcBorders>
              <w:top w:val="single" w:sz="4" w:space="0" w:color="auto"/>
              <w:left w:val="single" w:sz="4" w:space="0" w:color="auto"/>
              <w:bottom w:val="single" w:sz="4" w:space="0" w:color="auto"/>
              <w:right w:val="single" w:sz="4" w:space="0" w:color="auto"/>
            </w:tcBorders>
          </w:tcPr>
          <w:p w:rsidR="00AB40BD" w:rsidRPr="00390BF7" w:rsidRDefault="006F7924" w:rsidP="00390BF7">
            <w:pPr>
              <w:jc w:val="both"/>
              <w:rPr>
                <w:rFonts w:ascii="GHEA Grapalat" w:hAnsi="GHEA Grapalat"/>
                <w:sz w:val="24"/>
                <w:szCs w:val="24"/>
                <w:lang w:val="fr-FR"/>
              </w:rPr>
            </w:pPr>
            <w:proofErr w:type="gramStart"/>
            <w:r w:rsidRPr="00390BF7">
              <w:rPr>
                <w:rFonts w:ascii="GHEA Grapalat" w:hAnsi="GHEA Grapalat" w:cs="AK Courier"/>
                <w:sz w:val="24"/>
                <w:szCs w:val="24"/>
                <w:lang w:val="fr-FR"/>
              </w:rPr>
              <w:t>1.</w:t>
            </w:r>
            <w:r w:rsidRPr="00390BF7">
              <w:rPr>
                <w:rFonts w:ascii="GHEA Grapalat" w:hAnsi="GHEA Grapalat" w:cs="AK Courier"/>
                <w:sz w:val="24"/>
                <w:szCs w:val="24"/>
                <w:lang w:val="hy-AM"/>
              </w:rPr>
              <w:t>«</w:t>
            </w:r>
            <w:proofErr w:type="gramEnd"/>
            <w:r w:rsidRPr="00390BF7">
              <w:rPr>
                <w:rFonts w:ascii="GHEA Grapalat" w:hAnsi="GHEA Grapalat"/>
                <w:sz w:val="24"/>
                <w:szCs w:val="24"/>
                <w:lang w:val="en-US"/>
              </w:rPr>
              <w:t>Տ</w:t>
            </w:r>
            <w:r w:rsidRPr="00390BF7">
              <w:rPr>
                <w:rFonts w:ascii="GHEA Grapalat" w:hAnsi="GHEA Grapalat"/>
                <w:sz w:val="24"/>
                <w:szCs w:val="24"/>
                <w:lang w:val="hy-AM"/>
              </w:rPr>
              <w:t>եսչական</w:t>
            </w:r>
            <w:r w:rsidRPr="00390BF7">
              <w:rPr>
                <w:rFonts w:ascii="GHEA Grapalat" w:hAnsi="GHEA Grapalat" w:cs="AK Courier"/>
                <w:sz w:val="24"/>
                <w:szCs w:val="24"/>
                <w:lang w:val="hy-AM"/>
              </w:rPr>
              <w:t xml:space="preserve"> </w:t>
            </w:r>
            <w:r w:rsidRPr="00390BF7">
              <w:rPr>
                <w:rFonts w:ascii="GHEA Grapalat" w:hAnsi="GHEA Grapalat"/>
                <w:sz w:val="24"/>
                <w:szCs w:val="24"/>
                <w:lang w:val="hy-AM"/>
              </w:rPr>
              <w:t>մարմինների մասին</w:t>
            </w:r>
            <w:r w:rsidRPr="00390BF7">
              <w:rPr>
                <w:rFonts w:ascii="GHEA Grapalat" w:hAnsi="GHEA Grapalat" w:cs="AK Courier"/>
                <w:sz w:val="24"/>
                <w:szCs w:val="24"/>
                <w:lang w:val="hy-AM"/>
              </w:rPr>
              <w:t xml:space="preserve">» </w:t>
            </w:r>
            <w:r w:rsidRPr="00390BF7">
              <w:rPr>
                <w:rFonts w:ascii="GHEA Grapalat" w:hAnsi="GHEA Grapalat" w:cs="AK Courier"/>
                <w:sz w:val="24"/>
                <w:szCs w:val="24"/>
                <w:lang w:val="en-US"/>
              </w:rPr>
              <w:t>Հ</w:t>
            </w:r>
            <w:r w:rsidRPr="00390BF7">
              <w:rPr>
                <w:rFonts w:ascii="GHEA Grapalat" w:hAnsi="GHEA Grapalat" w:cs="AK Courier"/>
                <w:sz w:val="24"/>
                <w:szCs w:val="24"/>
                <w:lang w:val="hy-AM"/>
              </w:rPr>
              <w:t xml:space="preserve">այաստանի </w:t>
            </w:r>
            <w:r w:rsidRPr="00390BF7">
              <w:rPr>
                <w:rFonts w:ascii="GHEA Grapalat" w:hAnsi="GHEA Grapalat" w:cs="AK Courier"/>
                <w:sz w:val="24"/>
                <w:szCs w:val="24"/>
                <w:lang w:val="en-US"/>
              </w:rPr>
              <w:t>Հ</w:t>
            </w:r>
            <w:r w:rsidRPr="00390BF7">
              <w:rPr>
                <w:rFonts w:ascii="GHEA Grapalat" w:hAnsi="GHEA Grapalat" w:cs="AK Courier"/>
                <w:sz w:val="24"/>
                <w:szCs w:val="24"/>
                <w:lang w:val="hy-AM"/>
              </w:rPr>
              <w:t>անրապետության օրենքում փոփոխություն</w:t>
            </w:r>
            <w:r w:rsidRPr="00390BF7">
              <w:rPr>
                <w:rFonts w:ascii="GHEA Grapalat" w:hAnsi="GHEA Grapalat" w:cs="AK Courier"/>
                <w:sz w:val="24"/>
                <w:szCs w:val="24"/>
                <w:lang w:val="en-US"/>
              </w:rPr>
              <w:t>ներ</w:t>
            </w:r>
            <w:r w:rsidRPr="00390BF7">
              <w:rPr>
                <w:rFonts w:ascii="GHEA Grapalat" w:hAnsi="GHEA Grapalat" w:cs="AK Courier"/>
                <w:sz w:val="24"/>
                <w:szCs w:val="24"/>
                <w:lang w:val="fr-FR"/>
              </w:rPr>
              <w:t xml:space="preserve"> </w:t>
            </w:r>
            <w:r w:rsidRPr="00390BF7">
              <w:rPr>
                <w:rFonts w:ascii="GHEA Grapalat" w:hAnsi="GHEA Grapalat" w:cs="AK Courier"/>
                <w:sz w:val="24"/>
                <w:szCs w:val="24"/>
                <w:lang w:val="en-US"/>
              </w:rPr>
              <w:t>և</w:t>
            </w:r>
            <w:r w:rsidRPr="00390BF7">
              <w:rPr>
                <w:rFonts w:ascii="GHEA Grapalat" w:hAnsi="GHEA Grapalat" w:cs="AK Courier"/>
                <w:sz w:val="24"/>
                <w:szCs w:val="24"/>
                <w:lang w:val="fr-FR"/>
              </w:rPr>
              <w:t xml:space="preserve"> </w:t>
            </w:r>
            <w:r w:rsidRPr="00390BF7">
              <w:rPr>
                <w:rFonts w:ascii="GHEA Grapalat" w:hAnsi="GHEA Grapalat" w:cs="AK Courier"/>
                <w:sz w:val="24"/>
                <w:szCs w:val="24"/>
                <w:lang w:val="en-US"/>
              </w:rPr>
              <w:t>լրացումներ</w:t>
            </w:r>
            <w:r w:rsidRPr="00390BF7">
              <w:rPr>
                <w:rFonts w:ascii="GHEA Grapalat" w:hAnsi="GHEA Grapalat" w:cs="AK Courier"/>
                <w:sz w:val="24"/>
                <w:szCs w:val="24"/>
                <w:lang w:val="hy-AM"/>
              </w:rPr>
              <w:t xml:space="preserve"> կատարելու մասին</w:t>
            </w:r>
            <w:r w:rsidRPr="00390BF7">
              <w:rPr>
                <w:rFonts w:ascii="GHEA Grapalat" w:hAnsi="GHEA Grapalat" w:cs="GHEA Grapalat"/>
                <w:sz w:val="24"/>
                <w:szCs w:val="24"/>
                <w:lang w:val="hy-AM"/>
              </w:rPr>
              <w:t>»</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ՀՀ</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օրենքի</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նախագծի</w:t>
            </w:r>
            <w:r w:rsidRPr="00390BF7">
              <w:rPr>
                <w:rFonts w:ascii="GHEA Grapalat" w:hAnsi="GHEA Grapalat" w:cs="GHEA Grapalat"/>
                <w:sz w:val="24"/>
                <w:szCs w:val="24"/>
                <w:lang w:val="fr-FR"/>
              </w:rPr>
              <w:t xml:space="preserve"> 7-</w:t>
            </w:r>
            <w:r w:rsidRPr="00390BF7">
              <w:rPr>
                <w:rFonts w:ascii="GHEA Grapalat" w:hAnsi="GHEA Grapalat" w:cs="GHEA Grapalat"/>
                <w:sz w:val="24"/>
                <w:szCs w:val="24"/>
                <w:lang w:val="en-US"/>
              </w:rPr>
              <w:t>րդ</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հոդվածով</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նոր</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խմբագրված</w:t>
            </w:r>
            <w:r w:rsidRPr="00390BF7">
              <w:rPr>
                <w:rFonts w:ascii="GHEA Grapalat" w:hAnsi="GHEA Grapalat" w:cs="GHEA Grapalat"/>
                <w:sz w:val="24"/>
                <w:szCs w:val="24"/>
                <w:lang w:val="fr-FR"/>
              </w:rPr>
              <w:t xml:space="preserve"> 12-</w:t>
            </w:r>
            <w:r w:rsidRPr="00390BF7">
              <w:rPr>
                <w:rFonts w:ascii="GHEA Grapalat" w:hAnsi="GHEA Grapalat" w:cs="GHEA Grapalat"/>
                <w:sz w:val="24"/>
                <w:szCs w:val="24"/>
                <w:lang w:val="en-US"/>
              </w:rPr>
              <w:t>րդ</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հոդվածը</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առաջարկվում</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է</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լրացուցիչ</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հիմնավորել՝</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հստակեցնելով</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որակի</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ստորաբաժանմանը</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ՀՀ</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lastRenderedPageBreak/>
              <w:t>կառավարության</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աշխատակազմին</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հաշվետու</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դարձնելու</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պահանջի</w:t>
            </w:r>
            <w:r w:rsidRPr="00390BF7">
              <w:rPr>
                <w:rFonts w:ascii="GHEA Grapalat" w:hAnsi="GHEA Grapalat" w:cs="GHEA Grapalat"/>
                <w:sz w:val="24"/>
                <w:szCs w:val="24"/>
                <w:lang w:val="fr-FR"/>
              </w:rPr>
              <w:t xml:space="preserve"> </w:t>
            </w:r>
            <w:r w:rsidRPr="00390BF7">
              <w:rPr>
                <w:rFonts w:ascii="GHEA Grapalat" w:hAnsi="GHEA Grapalat" w:cs="GHEA Grapalat"/>
                <w:sz w:val="24"/>
                <w:szCs w:val="24"/>
                <w:lang w:val="en-US"/>
              </w:rPr>
              <w:t>սահմանումը</w:t>
            </w:r>
          </w:p>
        </w:tc>
        <w:tc>
          <w:tcPr>
            <w:tcW w:w="2074" w:type="dxa"/>
            <w:tcBorders>
              <w:top w:val="single" w:sz="4" w:space="0" w:color="auto"/>
              <w:left w:val="single" w:sz="4" w:space="0" w:color="auto"/>
              <w:bottom w:val="single" w:sz="4" w:space="0" w:color="auto"/>
              <w:right w:val="single" w:sz="4" w:space="0" w:color="auto"/>
            </w:tcBorders>
          </w:tcPr>
          <w:p w:rsidR="00AB40BD" w:rsidRPr="00390BF7" w:rsidRDefault="008167CA" w:rsidP="00597142">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lastRenderedPageBreak/>
              <w:t>Չի ընդունվել</w:t>
            </w:r>
          </w:p>
        </w:tc>
        <w:tc>
          <w:tcPr>
            <w:tcW w:w="3690" w:type="dxa"/>
            <w:tcBorders>
              <w:top w:val="single" w:sz="4" w:space="0" w:color="auto"/>
              <w:left w:val="single" w:sz="4" w:space="0" w:color="auto"/>
              <w:bottom w:val="single" w:sz="4" w:space="0" w:color="auto"/>
              <w:right w:val="single" w:sz="4" w:space="0" w:color="auto"/>
            </w:tcBorders>
          </w:tcPr>
          <w:p w:rsidR="00AB40BD" w:rsidRPr="00390BF7" w:rsidRDefault="008167CA" w:rsidP="0065571A">
            <w:pPr>
              <w:jc w:val="both"/>
              <w:rPr>
                <w:rFonts w:ascii="GHEA Grapalat" w:hAnsi="GHEA Grapalat"/>
                <w:sz w:val="24"/>
                <w:szCs w:val="24"/>
                <w:lang w:val="en-US"/>
              </w:rPr>
            </w:pPr>
            <w:r w:rsidRPr="00390BF7">
              <w:rPr>
                <w:rFonts w:ascii="GHEA Grapalat" w:hAnsi="GHEA Grapalat"/>
                <w:sz w:val="24"/>
                <w:szCs w:val="24"/>
                <w:lang w:val="en-US"/>
              </w:rPr>
              <w:t xml:space="preserve">Նախագծի հետ ներկայացված հիմնավորման մեջ  որակի ստորաբաժանմանը ՀՀ կառավարության աշխատակազմին հաշվետու դարձնելու պահանջի </w:t>
            </w:r>
            <w:r w:rsidRPr="00390BF7">
              <w:rPr>
                <w:rFonts w:ascii="GHEA Grapalat" w:hAnsi="GHEA Grapalat"/>
                <w:sz w:val="24"/>
                <w:szCs w:val="24"/>
                <w:lang w:val="en-US"/>
              </w:rPr>
              <w:lastRenderedPageBreak/>
              <w:t>անհրաժեշտությունը մանրամասն ներկայացված է</w:t>
            </w:r>
            <w:r w:rsidR="00BA5E5E" w:rsidRPr="00390BF7">
              <w:rPr>
                <w:rFonts w:ascii="GHEA Grapalat" w:hAnsi="GHEA Grapalat"/>
                <w:sz w:val="24"/>
                <w:szCs w:val="24"/>
                <w:lang w:val="en-US"/>
              </w:rPr>
              <w:t xml:space="preserve"> և հավանության է արժանացել Տեսչական բարեփոխումների խորհրդի կողմից:</w:t>
            </w:r>
          </w:p>
        </w:tc>
      </w:tr>
      <w:tr w:rsidR="00BD4C05" w:rsidRPr="00004756" w:rsidTr="00390BF7">
        <w:tc>
          <w:tcPr>
            <w:tcW w:w="535" w:type="dxa"/>
            <w:tcBorders>
              <w:top w:val="single" w:sz="4" w:space="0" w:color="auto"/>
              <w:left w:val="single" w:sz="4" w:space="0" w:color="auto"/>
              <w:bottom w:val="single" w:sz="4" w:space="0" w:color="auto"/>
              <w:right w:val="single" w:sz="4" w:space="0" w:color="auto"/>
            </w:tcBorders>
          </w:tcPr>
          <w:p w:rsidR="00AB40BD" w:rsidRPr="00390BF7" w:rsidRDefault="006F7924" w:rsidP="006F7924">
            <w:pPr>
              <w:rPr>
                <w:rFonts w:ascii="GHEA Grapalat" w:hAnsi="GHEA Grapalat"/>
                <w:sz w:val="24"/>
                <w:szCs w:val="24"/>
                <w:lang w:val="fr-FR"/>
              </w:rPr>
            </w:pPr>
            <w:r w:rsidRPr="00390BF7">
              <w:rPr>
                <w:rFonts w:ascii="GHEA Grapalat" w:hAnsi="GHEA Grapalat"/>
                <w:sz w:val="24"/>
                <w:szCs w:val="24"/>
                <w:lang w:val="fr-FR"/>
              </w:rPr>
              <w:lastRenderedPageBreak/>
              <w:t>5.</w:t>
            </w:r>
          </w:p>
        </w:tc>
        <w:tc>
          <w:tcPr>
            <w:tcW w:w="3107" w:type="dxa"/>
            <w:tcBorders>
              <w:top w:val="single" w:sz="4" w:space="0" w:color="auto"/>
              <w:left w:val="single" w:sz="4" w:space="0" w:color="auto"/>
              <w:bottom w:val="single" w:sz="4" w:space="0" w:color="auto"/>
              <w:right w:val="single" w:sz="4" w:space="0" w:color="auto"/>
            </w:tcBorders>
          </w:tcPr>
          <w:p w:rsidR="00AB40BD" w:rsidRPr="00390BF7" w:rsidRDefault="006F7924" w:rsidP="00597142">
            <w:pPr>
              <w:jc w:val="both"/>
              <w:rPr>
                <w:rFonts w:ascii="GHEA Grapalat" w:hAnsi="GHEA Grapalat"/>
                <w:sz w:val="24"/>
                <w:szCs w:val="24"/>
                <w:lang w:val="fr-FR"/>
              </w:rPr>
            </w:pPr>
            <w:r w:rsidRPr="00390BF7">
              <w:rPr>
                <w:rFonts w:ascii="GHEA Grapalat" w:hAnsi="GHEA Grapalat"/>
                <w:sz w:val="24"/>
                <w:szCs w:val="24"/>
                <w:lang w:val="fr-FR"/>
              </w:rPr>
              <w:t>Սննդամթերքի անվտանգության ծառայություն</w:t>
            </w:r>
          </w:p>
        </w:tc>
        <w:tc>
          <w:tcPr>
            <w:tcW w:w="5732" w:type="dxa"/>
            <w:tcBorders>
              <w:top w:val="single" w:sz="4" w:space="0" w:color="auto"/>
              <w:left w:val="single" w:sz="4" w:space="0" w:color="auto"/>
              <w:bottom w:val="single" w:sz="4" w:space="0" w:color="auto"/>
              <w:right w:val="single" w:sz="4" w:space="0" w:color="auto"/>
            </w:tcBorders>
          </w:tcPr>
          <w:p w:rsidR="006F7924" w:rsidRPr="00390BF7" w:rsidRDefault="006F7924" w:rsidP="00390BF7">
            <w:pPr>
              <w:tabs>
                <w:tab w:val="left" w:pos="450"/>
                <w:tab w:val="left" w:pos="567"/>
                <w:tab w:val="left" w:pos="851"/>
              </w:tabs>
              <w:ind w:right="414"/>
              <w:jc w:val="both"/>
              <w:rPr>
                <w:rFonts w:ascii="GHEA Grapalat" w:hAnsi="GHEA Grapalat"/>
                <w:color w:val="000000"/>
                <w:sz w:val="24"/>
                <w:szCs w:val="24"/>
                <w:shd w:val="clear" w:color="auto" w:fill="FFFFFF"/>
                <w:lang w:val="hy-AM"/>
              </w:rPr>
            </w:pPr>
            <w:r w:rsidRPr="00390BF7">
              <w:rPr>
                <w:rFonts w:ascii="GHEA Grapalat" w:hAnsi="GHEA Grapalat"/>
                <w:sz w:val="24"/>
                <w:szCs w:val="24"/>
                <w:lang w:val="fr-FR"/>
              </w:rPr>
              <w:t>1.</w:t>
            </w:r>
            <w:r w:rsidRPr="00390BF7">
              <w:rPr>
                <w:rFonts w:ascii="GHEA Grapalat" w:eastAsia="MS Mincho" w:hAnsi="GHEA Grapalat" w:cs="MS Mincho"/>
                <w:sz w:val="24"/>
                <w:szCs w:val="24"/>
                <w:lang w:val="en-US"/>
              </w:rPr>
              <w:t>նախագծի</w:t>
            </w:r>
            <w:r w:rsidRPr="00390BF7">
              <w:rPr>
                <w:rFonts w:ascii="GHEA Grapalat" w:eastAsia="MS Mincho" w:hAnsi="GHEA Grapalat" w:cs="MS Mincho"/>
                <w:sz w:val="24"/>
                <w:szCs w:val="24"/>
                <w:lang w:val="fr-FR"/>
              </w:rPr>
              <w:t xml:space="preserve"> 3-</w:t>
            </w:r>
            <w:r w:rsidRPr="00390BF7">
              <w:rPr>
                <w:rFonts w:ascii="GHEA Grapalat" w:eastAsia="MS Mincho" w:hAnsi="GHEA Grapalat" w:cs="MS Mincho"/>
                <w:sz w:val="24"/>
                <w:szCs w:val="24"/>
                <w:lang w:val="en-US"/>
              </w:rPr>
              <w:t>րդ</w:t>
            </w:r>
            <w:r w:rsidRPr="00390BF7">
              <w:rPr>
                <w:rFonts w:ascii="GHEA Grapalat" w:eastAsia="MS Mincho" w:hAnsi="GHEA Grapalat" w:cs="MS Mincho"/>
                <w:sz w:val="24"/>
                <w:szCs w:val="24"/>
                <w:lang w:val="fr-FR"/>
              </w:rPr>
              <w:t xml:space="preserve"> </w:t>
            </w:r>
            <w:r w:rsidRPr="00390BF7">
              <w:rPr>
                <w:rFonts w:ascii="GHEA Grapalat" w:eastAsia="MS Mincho" w:hAnsi="GHEA Grapalat" w:cs="MS Mincho"/>
                <w:sz w:val="24"/>
                <w:szCs w:val="24"/>
                <w:lang w:val="en-US"/>
              </w:rPr>
              <w:t>հոդվածի</w:t>
            </w:r>
            <w:r w:rsidRPr="00390BF7">
              <w:rPr>
                <w:rFonts w:ascii="GHEA Grapalat" w:eastAsia="MS Mincho" w:hAnsi="GHEA Grapalat" w:cs="MS Mincho"/>
                <w:sz w:val="24"/>
                <w:szCs w:val="24"/>
                <w:lang w:val="fr-FR"/>
              </w:rPr>
              <w:t xml:space="preserve"> 8-</w:t>
            </w:r>
            <w:r w:rsidRPr="00390BF7">
              <w:rPr>
                <w:rFonts w:ascii="GHEA Grapalat" w:eastAsia="MS Mincho" w:hAnsi="GHEA Grapalat" w:cs="MS Mincho"/>
                <w:sz w:val="24"/>
                <w:szCs w:val="24"/>
                <w:lang w:val="en-US"/>
              </w:rPr>
              <w:t>րդ</w:t>
            </w:r>
            <w:r w:rsidRPr="00390BF7">
              <w:rPr>
                <w:rFonts w:ascii="GHEA Grapalat" w:eastAsia="MS Mincho" w:hAnsi="GHEA Grapalat" w:cs="MS Mincho"/>
                <w:sz w:val="24"/>
                <w:szCs w:val="24"/>
                <w:lang w:val="fr-FR"/>
              </w:rPr>
              <w:t xml:space="preserve"> </w:t>
            </w:r>
            <w:r w:rsidRPr="00390BF7">
              <w:rPr>
                <w:rFonts w:ascii="GHEA Grapalat" w:eastAsia="MS Mincho" w:hAnsi="GHEA Grapalat" w:cs="MS Mincho"/>
                <w:sz w:val="24"/>
                <w:szCs w:val="24"/>
                <w:lang w:val="en-US"/>
              </w:rPr>
              <w:t>կետում</w:t>
            </w:r>
            <w:r w:rsidRPr="00390BF7">
              <w:rPr>
                <w:rFonts w:ascii="GHEA Grapalat" w:eastAsia="MS Mincho" w:hAnsi="GHEA Grapalat" w:cs="MS Mincho"/>
                <w:sz w:val="24"/>
                <w:szCs w:val="24"/>
                <w:lang w:val="fr-FR"/>
              </w:rPr>
              <w:t xml:space="preserve"> «</w:t>
            </w:r>
            <w:r w:rsidRPr="00390BF7">
              <w:rPr>
                <w:rFonts w:ascii="GHEA Grapalat" w:hAnsi="GHEA Grapalat" w:cs="AK Courier"/>
                <w:sz w:val="24"/>
                <w:szCs w:val="24"/>
                <w:lang w:val="hy-AM"/>
              </w:rPr>
              <w:t>Հայաստանի Հանրապետության կառավարության աշխատակազմը</w:t>
            </w:r>
            <w:r w:rsidRPr="00390BF7">
              <w:rPr>
                <w:rFonts w:ascii="GHEA Grapalat" w:eastAsia="MS Mincho" w:hAnsi="GHEA Grapalat" w:cs="MS Mincho"/>
                <w:sz w:val="24"/>
                <w:szCs w:val="24"/>
                <w:lang w:val="fr-FR"/>
              </w:rPr>
              <w:t xml:space="preserve">» </w:t>
            </w:r>
            <w:r w:rsidRPr="00390BF7">
              <w:rPr>
                <w:rFonts w:ascii="GHEA Grapalat" w:eastAsia="MS Mincho" w:hAnsi="GHEA Grapalat" w:cs="MS Mincho"/>
                <w:sz w:val="24"/>
                <w:szCs w:val="24"/>
                <w:lang w:val="en-US"/>
              </w:rPr>
              <w:t>բառերը</w:t>
            </w:r>
            <w:r w:rsidRPr="00390BF7">
              <w:rPr>
                <w:rFonts w:ascii="GHEA Grapalat" w:eastAsia="MS Mincho" w:hAnsi="GHEA Grapalat" w:cs="MS Mincho"/>
                <w:sz w:val="24"/>
                <w:szCs w:val="24"/>
                <w:lang w:val="fr-FR"/>
              </w:rPr>
              <w:t xml:space="preserve"> </w:t>
            </w:r>
            <w:r w:rsidRPr="00390BF7">
              <w:rPr>
                <w:rFonts w:ascii="GHEA Grapalat" w:eastAsia="MS Mincho" w:hAnsi="GHEA Grapalat" w:cs="MS Mincho"/>
                <w:sz w:val="24"/>
                <w:szCs w:val="24"/>
                <w:lang w:val="en-US"/>
              </w:rPr>
              <w:t>փոխարինել</w:t>
            </w:r>
            <w:r w:rsidRPr="00390BF7">
              <w:rPr>
                <w:rFonts w:ascii="GHEA Grapalat" w:eastAsia="MS Mincho" w:hAnsi="GHEA Grapalat" w:cs="MS Mincho"/>
                <w:sz w:val="24"/>
                <w:szCs w:val="24"/>
                <w:lang w:val="fr-FR"/>
              </w:rPr>
              <w:t xml:space="preserve"> «</w:t>
            </w:r>
            <w:r w:rsidRPr="00390BF7">
              <w:rPr>
                <w:rFonts w:ascii="GHEA Grapalat" w:hAnsi="GHEA Grapalat" w:cs="AK Courier"/>
                <w:sz w:val="24"/>
                <w:szCs w:val="24"/>
                <w:lang w:val="en-US"/>
              </w:rPr>
              <w:t>տեսչական</w:t>
            </w:r>
            <w:r w:rsidRPr="00390BF7">
              <w:rPr>
                <w:rFonts w:ascii="GHEA Grapalat" w:hAnsi="GHEA Grapalat" w:cs="AK Courier"/>
                <w:sz w:val="24"/>
                <w:szCs w:val="24"/>
                <w:lang w:val="fr-FR"/>
              </w:rPr>
              <w:t xml:space="preserve"> </w:t>
            </w:r>
            <w:r w:rsidRPr="00390BF7">
              <w:rPr>
                <w:rFonts w:ascii="GHEA Grapalat" w:hAnsi="GHEA Grapalat" w:cs="AK Courier"/>
                <w:sz w:val="24"/>
                <w:szCs w:val="24"/>
                <w:lang w:val="en-US"/>
              </w:rPr>
              <w:t>մարմինը</w:t>
            </w:r>
            <w:r w:rsidRPr="00390BF7">
              <w:rPr>
                <w:rFonts w:ascii="GHEA Grapalat" w:eastAsia="MS Mincho" w:hAnsi="GHEA Grapalat" w:cs="MS Mincho"/>
                <w:sz w:val="24"/>
                <w:szCs w:val="24"/>
                <w:lang w:val="fr-FR"/>
              </w:rPr>
              <w:t xml:space="preserve">» </w:t>
            </w:r>
            <w:r w:rsidRPr="00390BF7">
              <w:rPr>
                <w:rFonts w:ascii="GHEA Grapalat" w:eastAsia="MS Mincho" w:hAnsi="GHEA Grapalat" w:cs="MS Mincho"/>
                <w:sz w:val="24"/>
                <w:szCs w:val="24"/>
                <w:lang w:val="en-US"/>
              </w:rPr>
              <w:t>բառերով</w:t>
            </w:r>
            <w:r w:rsidRPr="00390BF7">
              <w:rPr>
                <w:rFonts w:ascii="GHEA Grapalat" w:eastAsia="MS Mincho" w:hAnsi="GHEA Grapalat" w:cs="MS Mincho"/>
                <w:sz w:val="24"/>
                <w:szCs w:val="24"/>
                <w:lang w:val="fr-FR"/>
              </w:rPr>
              <w:t xml:space="preserve">` </w:t>
            </w:r>
            <w:r w:rsidRPr="00390BF7">
              <w:rPr>
                <w:rFonts w:ascii="GHEA Grapalat" w:eastAsia="MS Mincho" w:hAnsi="GHEA Grapalat" w:cs="MS Mincho"/>
                <w:sz w:val="24"/>
                <w:szCs w:val="24"/>
                <w:lang w:val="en-US"/>
              </w:rPr>
              <w:t>տեսչական</w:t>
            </w:r>
            <w:r w:rsidRPr="00390BF7">
              <w:rPr>
                <w:rFonts w:ascii="GHEA Grapalat" w:eastAsia="MS Mincho" w:hAnsi="GHEA Grapalat" w:cs="MS Mincho"/>
                <w:sz w:val="24"/>
                <w:szCs w:val="24"/>
                <w:lang w:val="fr-FR"/>
              </w:rPr>
              <w:t xml:space="preserve"> </w:t>
            </w:r>
            <w:r w:rsidRPr="00390BF7">
              <w:rPr>
                <w:rFonts w:ascii="GHEA Grapalat" w:eastAsia="MS Mincho" w:hAnsi="GHEA Grapalat" w:cs="MS Mincho"/>
                <w:sz w:val="24"/>
                <w:szCs w:val="24"/>
                <w:lang w:val="en-US"/>
              </w:rPr>
              <w:t>մարմնին</w:t>
            </w:r>
            <w:r w:rsidRPr="00390BF7">
              <w:rPr>
                <w:rFonts w:ascii="GHEA Grapalat" w:eastAsia="MS Mincho" w:hAnsi="GHEA Grapalat" w:cs="MS Mincho"/>
                <w:sz w:val="24"/>
                <w:szCs w:val="24"/>
                <w:lang w:val="fr-FR"/>
              </w:rPr>
              <w:t xml:space="preserve"> </w:t>
            </w:r>
            <w:r w:rsidRPr="00390BF7">
              <w:rPr>
                <w:rFonts w:ascii="GHEA Grapalat" w:eastAsia="MS Mincho" w:hAnsi="GHEA Grapalat" w:cs="MS Mincho"/>
                <w:sz w:val="24"/>
                <w:szCs w:val="24"/>
                <w:lang w:val="en-US"/>
              </w:rPr>
              <w:t>վերապահելով</w:t>
            </w:r>
            <w:r w:rsidRPr="00390BF7">
              <w:rPr>
                <w:rFonts w:ascii="GHEA Grapalat" w:eastAsia="MS Mincho" w:hAnsi="GHEA Grapalat" w:cs="MS Mincho"/>
                <w:sz w:val="24"/>
                <w:szCs w:val="24"/>
                <w:lang w:val="fr-FR"/>
              </w:rPr>
              <w:t xml:space="preserve"> </w:t>
            </w:r>
            <w:r w:rsidRPr="00390BF7">
              <w:rPr>
                <w:rFonts w:ascii="GHEA Grapalat" w:eastAsia="MS Mincho" w:hAnsi="GHEA Grapalat" w:cs="MS Mincho"/>
                <w:sz w:val="24"/>
                <w:szCs w:val="24"/>
                <w:lang w:val="en-US"/>
              </w:rPr>
              <w:t>անձնակազմի</w:t>
            </w:r>
            <w:r w:rsidRPr="00390BF7">
              <w:rPr>
                <w:rFonts w:ascii="GHEA Grapalat" w:eastAsia="MS Mincho" w:hAnsi="GHEA Grapalat" w:cs="MS Mincho"/>
                <w:sz w:val="24"/>
                <w:szCs w:val="24"/>
                <w:lang w:val="fr-FR"/>
              </w:rPr>
              <w:t xml:space="preserve"> </w:t>
            </w:r>
            <w:r w:rsidRPr="00390BF7">
              <w:rPr>
                <w:rFonts w:ascii="GHEA Grapalat" w:eastAsia="MS Mincho" w:hAnsi="GHEA Grapalat" w:cs="MS Mincho"/>
                <w:sz w:val="24"/>
                <w:szCs w:val="24"/>
                <w:lang w:val="en-US"/>
              </w:rPr>
              <w:t>կառավարման</w:t>
            </w:r>
            <w:r w:rsidRPr="00390BF7">
              <w:rPr>
                <w:rFonts w:ascii="GHEA Grapalat" w:eastAsia="MS Mincho" w:hAnsi="GHEA Grapalat" w:cs="MS Mincho"/>
                <w:sz w:val="24"/>
                <w:szCs w:val="24"/>
                <w:lang w:val="fr-FR"/>
              </w:rPr>
              <w:t xml:space="preserve"> </w:t>
            </w:r>
            <w:r w:rsidRPr="00390BF7">
              <w:rPr>
                <w:rFonts w:ascii="GHEA Grapalat" w:hAnsi="GHEA Grapalat" w:cs="AK Courier"/>
                <w:sz w:val="24"/>
                <w:szCs w:val="24"/>
                <w:lang w:val="hy-AM"/>
              </w:rPr>
              <w:t>հաշվապահական հաշվառման</w:t>
            </w:r>
            <w:r w:rsidRPr="00390BF7">
              <w:rPr>
                <w:rFonts w:ascii="GHEA Grapalat" w:hAnsi="GHEA Grapalat" w:cs="AK Courier"/>
                <w:sz w:val="24"/>
                <w:szCs w:val="24"/>
                <w:lang w:val="fr-FR"/>
              </w:rPr>
              <w:t xml:space="preserve"> </w:t>
            </w:r>
            <w:r w:rsidRPr="00390BF7">
              <w:rPr>
                <w:rFonts w:ascii="GHEA Grapalat" w:hAnsi="GHEA Grapalat" w:cs="AK Courier"/>
                <w:sz w:val="24"/>
                <w:szCs w:val="24"/>
                <w:lang w:val="en-US"/>
              </w:rPr>
              <w:t>և</w:t>
            </w:r>
            <w:r w:rsidRPr="00390BF7">
              <w:rPr>
                <w:rFonts w:ascii="GHEA Grapalat" w:hAnsi="GHEA Grapalat" w:cs="AK Courier"/>
                <w:sz w:val="24"/>
                <w:szCs w:val="24"/>
                <w:lang w:val="hy-AM"/>
              </w:rPr>
              <w:t xml:space="preserve"> գնումների կազմակերպման (ֆինանսաբյուջետային</w:t>
            </w:r>
            <w:r w:rsidRPr="00390BF7">
              <w:rPr>
                <w:rFonts w:ascii="GHEA Grapalat" w:hAnsi="GHEA Grapalat" w:cs="AK Courier"/>
                <w:sz w:val="24"/>
                <w:szCs w:val="24"/>
                <w:lang w:val="fr-FR"/>
              </w:rPr>
              <w:t xml:space="preserve">) </w:t>
            </w:r>
            <w:r w:rsidRPr="00390BF7">
              <w:rPr>
                <w:rFonts w:ascii="GHEA Grapalat" w:hAnsi="GHEA Grapalat" w:cs="AK Courier"/>
                <w:sz w:val="24"/>
                <w:szCs w:val="24"/>
                <w:lang w:val="en-US"/>
              </w:rPr>
              <w:t>գործառույթների</w:t>
            </w:r>
            <w:r w:rsidRPr="00390BF7">
              <w:rPr>
                <w:rFonts w:ascii="GHEA Grapalat" w:hAnsi="GHEA Grapalat" w:cs="AK Courier"/>
                <w:sz w:val="24"/>
                <w:szCs w:val="24"/>
                <w:lang w:val="fr-FR"/>
              </w:rPr>
              <w:t xml:space="preserve"> </w:t>
            </w:r>
            <w:r w:rsidRPr="00390BF7">
              <w:rPr>
                <w:rFonts w:ascii="GHEA Grapalat" w:hAnsi="GHEA Grapalat" w:cs="AK Courier"/>
                <w:sz w:val="24"/>
                <w:szCs w:val="24"/>
                <w:lang w:val="en-US"/>
              </w:rPr>
              <w:t>իրականացման</w:t>
            </w:r>
            <w:r w:rsidRPr="00390BF7">
              <w:rPr>
                <w:rFonts w:ascii="GHEA Grapalat" w:hAnsi="GHEA Grapalat" w:cs="AK Courier"/>
                <w:sz w:val="24"/>
                <w:szCs w:val="24"/>
                <w:lang w:val="fr-FR"/>
              </w:rPr>
              <w:t xml:space="preserve"> </w:t>
            </w:r>
            <w:r w:rsidRPr="00390BF7">
              <w:rPr>
                <w:rFonts w:ascii="GHEA Grapalat" w:hAnsi="GHEA Grapalat" w:cs="AK Courier"/>
                <w:sz w:val="24"/>
                <w:szCs w:val="24"/>
                <w:lang w:val="en-US"/>
              </w:rPr>
              <w:t>իրավունքը</w:t>
            </w:r>
            <w:r w:rsidRPr="00390BF7">
              <w:rPr>
                <w:rFonts w:ascii="GHEA Grapalat" w:eastAsia="MS Mincho" w:hAnsi="GHEA Grapalat" w:cs="MS Mincho"/>
                <w:sz w:val="24"/>
                <w:szCs w:val="24"/>
                <w:lang w:val="fr-FR"/>
              </w:rPr>
              <w:t xml:space="preserve">:  </w:t>
            </w:r>
          </w:p>
          <w:p w:rsidR="00AB40BD" w:rsidRPr="00390BF7" w:rsidRDefault="00AB40BD" w:rsidP="00390BF7">
            <w:pPr>
              <w:jc w:val="both"/>
              <w:rPr>
                <w:rFonts w:ascii="GHEA Grapalat" w:hAnsi="GHEA Grapalat"/>
                <w:sz w:val="24"/>
                <w:szCs w:val="24"/>
                <w:lang w:val="hy-AM"/>
              </w:rPr>
            </w:pPr>
          </w:p>
        </w:tc>
        <w:tc>
          <w:tcPr>
            <w:tcW w:w="2074" w:type="dxa"/>
            <w:tcBorders>
              <w:top w:val="single" w:sz="4" w:space="0" w:color="auto"/>
              <w:left w:val="single" w:sz="4" w:space="0" w:color="auto"/>
              <w:bottom w:val="single" w:sz="4" w:space="0" w:color="auto"/>
              <w:right w:val="single" w:sz="4" w:space="0" w:color="auto"/>
            </w:tcBorders>
          </w:tcPr>
          <w:p w:rsidR="00AB40BD" w:rsidRPr="00390BF7" w:rsidRDefault="008167CA" w:rsidP="00597142">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t>Չի ընդունվել</w:t>
            </w:r>
          </w:p>
        </w:tc>
        <w:tc>
          <w:tcPr>
            <w:tcW w:w="3690" w:type="dxa"/>
            <w:tcBorders>
              <w:top w:val="single" w:sz="4" w:space="0" w:color="auto"/>
              <w:left w:val="single" w:sz="4" w:space="0" w:color="auto"/>
              <w:bottom w:val="single" w:sz="4" w:space="0" w:color="auto"/>
              <w:right w:val="single" w:sz="4" w:space="0" w:color="auto"/>
            </w:tcBorders>
          </w:tcPr>
          <w:p w:rsidR="00AB40BD" w:rsidRPr="00390BF7" w:rsidRDefault="00BA5E5E" w:rsidP="008167CA">
            <w:pPr>
              <w:jc w:val="both"/>
              <w:rPr>
                <w:rFonts w:ascii="GHEA Grapalat" w:hAnsi="GHEA Grapalat"/>
                <w:sz w:val="24"/>
                <w:szCs w:val="24"/>
                <w:lang w:val="en-US"/>
              </w:rPr>
            </w:pPr>
            <w:r w:rsidRPr="00390BF7">
              <w:rPr>
                <w:rFonts w:ascii="GHEA Grapalat" w:hAnsi="GHEA Grapalat"/>
                <w:sz w:val="24"/>
                <w:szCs w:val="24"/>
                <w:lang w:val="en-US"/>
              </w:rPr>
              <w:t>Կառավարման տվյալ մոդելը արդեն իսկ քննարկվել և հավանության է արժանացել  Տեսչական բարեփոխումների խորհրդի կողմից:</w:t>
            </w:r>
          </w:p>
        </w:tc>
      </w:tr>
      <w:tr w:rsidR="00BD4C05" w:rsidRPr="00390BF7" w:rsidTr="00390BF7">
        <w:tc>
          <w:tcPr>
            <w:tcW w:w="535" w:type="dxa"/>
            <w:tcBorders>
              <w:top w:val="single" w:sz="4" w:space="0" w:color="auto"/>
              <w:left w:val="single" w:sz="4" w:space="0" w:color="auto"/>
              <w:bottom w:val="single" w:sz="4" w:space="0" w:color="auto"/>
              <w:right w:val="single" w:sz="4" w:space="0" w:color="auto"/>
            </w:tcBorders>
          </w:tcPr>
          <w:p w:rsidR="00AB40BD" w:rsidRPr="00390BF7" w:rsidRDefault="00AB40BD" w:rsidP="0042210D">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AB40BD" w:rsidRPr="00390BF7" w:rsidRDefault="00AB40BD" w:rsidP="00597142">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AB40BD" w:rsidRPr="00390BF7" w:rsidRDefault="006F7924" w:rsidP="00390BF7">
            <w:pPr>
              <w:jc w:val="both"/>
              <w:rPr>
                <w:rFonts w:ascii="GHEA Grapalat" w:hAnsi="GHEA Grapalat"/>
                <w:sz w:val="24"/>
                <w:szCs w:val="24"/>
                <w:lang w:val="fr-FR"/>
              </w:rPr>
            </w:pPr>
            <w:r w:rsidRPr="00390BF7">
              <w:rPr>
                <w:rFonts w:ascii="GHEA Grapalat" w:hAnsi="GHEA Grapalat"/>
                <w:sz w:val="24"/>
                <w:szCs w:val="24"/>
                <w:lang w:val="fr-FR"/>
              </w:rPr>
              <w:t xml:space="preserve">2. </w:t>
            </w:r>
            <w:r w:rsidRPr="00390BF7">
              <w:rPr>
                <w:rFonts w:ascii="GHEA Grapalat" w:eastAsia="MS Mincho" w:hAnsi="GHEA Grapalat" w:cs="MS Mincho"/>
                <w:sz w:val="24"/>
                <w:szCs w:val="24"/>
                <w:lang w:val="hy-AM"/>
              </w:rPr>
              <w:t>ն</w:t>
            </w:r>
            <w:r w:rsidRPr="00390BF7">
              <w:rPr>
                <w:rFonts w:ascii="GHEA Grapalat" w:hAnsi="GHEA Grapalat" w:cs="Sylfaen"/>
                <w:sz w:val="24"/>
                <w:szCs w:val="24"/>
                <w:lang w:val="hy-AM"/>
              </w:rPr>
              <w:t xml:space="preserve">ախագծի 5-րդ հոդվածի 1-ին կետից առաջարկում ենք հանել </w:t>
            </w:r>
            <w:r w:rsidRPr="00390BF7">
              <w:rPr>
                <w:rFonts w:ascii="GHEA Grapalat" w:hAnsi="GHEA Grapalat"/>
                <w:sz w:val="24"/>
                <w:szCs w:val="24"/>
                <w:lang w:val="hy-AM"/>
              </w:rPr>
              <w:t>«</w:t>
            </w:r>
            <w:r w:rsidRPr="00390BF7">
              <w:rPr>
                <w:rFonts w:ascii="GHEA Grapalat" w:eastAsia="MS Mincho" w:hAnsi="GHEA Grapalat" w:cs="MS Mincho"/>
                <w:sz w:val="24"/>
                <w:szCs w:val="24"/>
                <w:lang w:val="hy-AM"/>
              </w:rPr>
              <w:t>Տեսչական մարմնի կառավարմանը ներգրավված են նրա վերահսկողության ոլորտի լիազոր մարմինների ղեկավարները» բառերը</w:t>
            </w:r>
            <w:r w:rsidRPr="00390BF7">
              <w:rPr>
                <w:rFonts w:ascii="GHEA Grapalat" w:hAnsi="GHEA Grapalat" w:cs="Sylfaen"/>
                <w:sz w:val="24"/>
                <w:szCs w:val="24"/>
                <w:lang w:val="hy-AM"/>
              </w:rPr>
              <w:t xml:space="preserve">, քանի որ Տեսչական մարմինների մասին ՀՀ օրենքի 7-րդ հոդվածի 2-րդ մասով </w:t>
            </w:r>
            <w:r w:rsidRPr="00390BF7">
              <w:rPr>
                <w:rFonts w:ascii="GHEA Grapalat" w:eastAsia="MS Mincho" w:hAnsi="GHEA Grapalat" w:cs="MS Mincho"/>
                <w:sz w:val="24"/>
                <w:szCs w:val="24"/>
                <w:lang w:val="hy-AM"/>
              </w:rPr>
              <w:t>վերահսկողության ոլորտի լիազոր մարմնի ղեկավարն</w:t>
            </w:r>
            <w:r w:rsidRPr="00390BF7">
              <w:rPr>
                <w:rFonts w:ascii="GHEA Grapalat" w:hAnsi="GHEA Grapalat" w:cs="Sylfaen"/>
                <w:sz w:val="24"/>
                <w:szCs w:val="24"/>
                <w:lang w:val="hy-AM"/>
              </w:rPr>
              <w:t xml:space="preserve"> արդեն իսկ ընդգրկված է տեսչական մարմնի կառավարման համակարգում գործող կոլեգիալ մարմնի՝ խորհրդի կազմում, իսկ օրենքով սահմանված չեն այլ լիազորություններ, որոնց կառավարմանը կարող են ներգրավվել վերահսկողության ոլորտի լիազոր մարմինների</w:t>
            </w:r>
            <w:r w:rsidRPr="00390BF7">
              <w:rPr>
                <w:rFonts w:ascii="GHEA Grapalat" w:eastAsia="MS Mincho" w:hAnsi="GHEA Grapalat" w:cs="MS Mincho"/>
                <w:sz w:val="24"/>
                <w:szCs w:val="24"/>
                <w:lang w:val="hy-AM"/>
              </w:rPr>
              <w:t xml:space="preserve"> ղեկավարները</w:t>
            </w:r>
          </w:p>
        </w:tc>
        <w:tc>
          <w:tcPr>
            <w:tcW w:w="2074" w:type="dxa"/>
            <w:tcBorders>
              <w:top w:val="single" w:sz="4" w:space="0" w:color="auto"/>
              <w:left w:val="single" w:sz="4" w:space="0" w:color="auto"/>
              <w:bottom w:val="single" w:sz="4" w:space="0" w:color="auto"/>
              <w:right w:val="single" w:sz="4" w:space="0" w:color="auto"/>
            </w:tcBorders>
          </w:tcPr>
          <w:p w:rsidR="00AB40BD" w:rsidRPr="00390BF7" w:rsidRDefault="00BA5E5E" w:rsidP="00597142">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t>Ընդունվել է մասնակի</w:t>
            </w:r>
          </w:p>
        </w:tc>
        <w:tc>
          <w:tcPr>
            <w:tcW w:w="3690" w:type="dxa"/>
            <w:tcBorders>
              <w:top w:val="single" w:sz="4" w:space="0" w:color="auto"/>
              <w:left w:val="single" w:sz="4" w:space="0" w:color="auto"/>
              <w:bottom w:val="single" w:sz="4" w:space="0" w:color="auto"/>
              <w:right w:val="single" w:sz="4" w:space="0" w:color="auto"/>
            </w:tcBorders>
          </w:tcPr>
          <w:p w:rsidR="00AB40BD" w:rsidRPr="00390BF7" w:rsidRDefault="00BA5E5E" w:rsidP="00894153">
            <w:pPr>
              <w:jc w:val="both"/>
              <w:rPr>
                <w:rFonts w:ascii="GHEA Grapalat" w:hAnsi="GHEA Grapalat"/>
                <w:sz w:val="24"/>
                <w:szCs w:val="24"/>
                <w:lang w:val="en-US"/>
              </w:rPr>
            </w:pPr>
            <w:r w:rsidRPr="00390BF7">
              <w:rPr>
                <w:rFonts w:ascii="GHEA Grapalat" w:hAnsi="GHEA Grapalat"/>
                <w:sz w:val="24"/>
                <w:szCs w:val="24"/>
                <w:lang w:val="en-US"/>
              </w:rPr>
              <w:t>Կետը հստակեցվել է</w:t>
            </w:r>
          </w:p>
        </w:tc>
      </w:tr>
      <w:tr w:rsidR="00BD4C05" w:rsidRPr="00004756" w:rsidTr="00390BF7">
        <w:tc>
          <w:tcPr>
            <w:tcW w:w="535" w:type="dxa"/>
            <w:tcBorders>
              <w:top w:val="single" w:sz="4" w:space="0" w:color="auto"/>
              <w:left w:val="single" w:sz="4" w:space="0" w:color="auto"/>
              <w:bottom w:val="single" w:sz="4" w:space="0" w:color="auto"/>
              <w:right w:val="single" w:sz="4" w:space="0" w:color="auto"/>
            </w:tcBorders>
          </w:tcPr>
          <w:p w:rsidR="00AB40BD" w:rsidRPr="00390BF7" w:rsidRDefault="00AB40BD" w:rsidP="0042210D">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AB40BD" w:rsidRPr="00390BF7" w:rsidRDefault="00AB40BD" w:rsidP="00597142">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AB40BD" w:rsidRPr="00390BF7" w:rsidRDefault="006F7924" w:rsidP="00390BF7">
            <w:pPr>
              <w:jc w:val="both"/>
              <w:rPr>
                <w:rFonts w:ascii="GHEA Grapalat" w:hAnsi="GHEA Grapalat"/>
                <w:sz w:val="24"/>
                <w:szCs w:val="24"/>
                <w:lang w:val="fr-FR"/>
              </w:rPr>
            </w:pPr>
            <w:r w:rsidRPr="00390BF7">
              <w:rPr>
                <w:rFonts w:ascii="GHEA Grapalat" w:hAnsi="GHEA Grapalat"/>
                <w:sz w:val="24"/>
                <w:szCs w:val="24"/>
                <w:lang w:val="fr-FR"/>
              </w:rPr>
              <w:t xml:space="preserve">3. </w:t>
            </w:r>
            <w:r w:rsidRPr="00390BF7">
              <w:rPr>
                <w:rFonts w:ascii="GHEA Grapalat" w:eastAsia="MS Mincho" w:hAnsi="GHEA Grapalat" w:cs="MS Mincho"/>
                <w:sz w:val="24"/>
                <w:szCs w:val="24"/>
                <w:lang w:val="hy-AM"/>
              </w:rPr>
              <w:t xml:space="preserve"> նախագծի 6-րդ հոդվածի 1-ին կետից առաջարկում ենք հանել </w:t>
            </w:r>
            <w:r w:rsidRPr="00390BF7">
              <w:rPr>
                <w:rFonts w:ascii="GHEA Grapalat" w:hAnsi="GHEA Grapalat" w:cs="AK Courier"/>
                <w:sz w:val="24"/>
                <w:szCs w:val="24"/>
                <w:lang w:val="hy-AM"/>
              </w:rPr>
              <w:t xml:space="preserve">«համապատասխան բնագավառի քաղաքականությունը մշակող լիազոր մարմնի ղեկավարի» բառերը, քանի որ </w:t>
            </w:r>
            <w:r w:rsidRPr="00390BF7">
              <w:rPr>
                <w:rFonts w:ascii="GHEA Grapalat" w:hAnsi="GHEA Grapalat" w:cs="AK Courier"/>
                <w:sz w:val="24"/>
                <w:szCs w:val="24"/>
                <w:lang w:val="hy-AM"/>
              </w:rPr>
              <w:lastRenderedPageBreak/>
              <w:t xml:space="preserve">նախագծի 2-րդ հոդվածի 2-րդ կետի համաձայն՝ լիազոր մարմինը </w:t>
            </w:r>
            <w:r w:rsidRPr="00390BF7">
              <w:rPr>
                <w:rFonts w:ascii="GHEA Grapalat" w:eastAsia="MS Mincho" w:hAnsi="GHEA Grapalat" w:cs="MS Mincho"/>
                <w:sz w:val="24"/>
                <w:szCs w:val="24"/>
                <w:lang w:val="hy-AM"/>
              </w:rPr>
              <w:t>տեսչական մարմնի վերահսկողության ոլորտի քաղաքականությունը մշակող գործադիր իշխանության համապատասխան մարմինն է:</w:t>
            </w:r>
          </w:p>
        </w:tc>
        <w:tc>
          <w:tcPr>
            <w:tcW w:w="2074" w:type="dxa"/>
            <w:tcBorders>
              <w:top w:val="single" w:sz="4" w:space="0" w:color="auto"/>
              <w:left w:val="single" w:sz="4" w:space="0" w:color="auto"/>
              <w:bottom w:val="single" w:sz="4" w:space="0" w:color="auto"/>
              <w:right w:val="single" w:sz="4" w:space="0" w:color="auto"/>
            </w:tcBorders>
          </w:tcPr>
          <w:p w:rsidR="00AB40BD" w:rsidRPr="00390BF7" w:rsidRDefault="00894153" w:rsidP="00597142">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lastRenderedPageBreak/>
              <w:t>ՉԻ ընդունվել</w:t>
            </w:r>
          </w:p>
        </w:tc>
        <w:tc>
          <w:tcPr>
            <w:tcW w:w="3690" w:type="dxa"/>
            <w:tcBorders>
              <w:top w:val="single" w:sz="4" w:space="0" w:color="auto"/>
              <w:left w:val="single" w:sz="4" w:space="0" w:color="auto"/>
              <w:bottom w:val="single" w:sz="4" w:space="0" w:color="auto"/>
              <w:right w:val="single" w:sz="4" w:space="0" w:color="auto"/>
            </w:tcBorders>
          </w:tcPr>
          <w:p w:rsidR="00AB40BD" w:rsidRPr="00390BF7" w:rsidRDefault="00894153" w:rsidP="00BC208B">
            <w:pPr>
              <w:jc w:val="both"/>
              <w:rPr>
                <w:rFonts w:ascii="GHEA Grapalat" w:hAnsi="GHEA Grapalat"/>
                <w:sz w:val="24"/>
                <w:szCs w:val="24"/>
                <w:lang w:val="en-US"/>
              </w:rPr>
            </w:pPr>
            <w:r w:rsidRPr="00390BF7">
              <w:rPr>
                <w:rFonts w:ascii="GHEA Grapalat" w:hAnsi="GHEA Grapalat"/>
                <w:sz w:val="24"/>
                <w:szCs w:val="24"/>
                <w:lang w:val="en-US"/>
              </w:rPr>
              <w:t xml:space="preserve">Խոսքը վերաբերում է ներկայացվող առաջարկության </w:t>
            </w:r>
            <w:r w:rsidR="00BC208B" w:rsidRPr="00390BF7">
              <w:rPr>
                <w:rFonts w:ascii="GHEA Grapalat" w:hAnsi="GHEA Grapalat"/>
                <w:sz w:val="24"/>
                <w:szCs w:val="24"/>
                <w:lang w:val="en-US"/>
              </w:rPr>
              <w:t xml:space="preserve">ոլորտում քաղաքականությունը մշակող լիազոր մարմնին, որը </w:t>
            </w:r>
            <w:r w:rsidR="00BC208B" w:rsidRPr="00390BF7">
              <w:rPr>
                <w:rFonts w:ascii="GHEA Grapalat" w:hAnsi="GHEA Grapalat"/>
                <w:sz w:val="24"/>
                <w:szCs w:val="24"/>
                <w:lang w:val="en-US"/>
              </w:rPr>
              <w:lastRenderedPageBreak/>
              <w:t>պարտադիր չէ, որ միշտ համընկնի տեսչական մարմնի վերահսկողության ոլորտի լիազոր մարմնի հետ:</w:t>
            </w:r>
          </w:p>
        </w:tc>
      </w:tr>
      <w:tr w:rsidR="00BD4C05" w:rsidRPr="00004756" w:rsidTr="00390BF7">
        <w:tc>
          <w:tcPr>
            <w:tcW w:w="535" w:type="dxa"/>
            <w:tcBorders>
              <w:top w:val="single" w:sz="4" w:space="0" w:color="auto"/>
              <w:left w:val="single" w:sz="4" w:space="0" w:color="auto"/>
              <w:bottom w:val="single" w:sz="4" w:space="0" w:color="auto"/>
              <w:right w:val="single" w:sz="4" w:space="0" w:color="auto"/>
            </w:tcBorders>
          </w:tcPr>
          <w:p w:rsidR="00AB40BD" w:rsidRPr="00390BF7" w:rsidRDefault="00AB40BD" w:rsidP="0042210D">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AB40BD" w:rsidRPr="00390BF7" w:rsidRDefault="00AB40BD" w:rsidP="00597142">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AB40BD" w:rsidRPr="00390BF7" w:rsidRDefault="006F7924" w:rsidP="00390BF7">
            <w:pPr>
              <w:jc w:val="both"/>
              <w:rPr>
                <w:rFonts w:ascii="GHEA Grapalat" w:hAnsi="GHEA Grapalat"/>
                <w:sz w:val="24"/>
                <w:szCs w:val="24"/>
                <w:lang w:val="fr-FR"/>
              </w:rPr>
            </w:pPr>
            <w:r w:rsidRPr="00390BF7">
              <w:rPr>
                <w:rFonts w:ascii="GHEA Grapalat" w:hAnsi="GHEA Grapalat"/>
                <w:sz w:val="24"/>
                <w:szCs w:val="24"/>
                <w:lang w:val="fr-FR"/>
              </w:rPr>
              <w:t xml:space="preserve">4. </w:t>
            </w:r>
            <w:r w:rsidRPr="00390BF7">
              <w:rPr>
                <w:rFonts w:ascii="GHEA Grapalat" w:eastAsia="MS Mincho" w:hAnsi="GHEA Grapalat" w:cs="MS Mincho"/>
                <w:sz w:val="24"/>
                <w:szCs w:val="24"/>
                <w:lang w:val="hy-AM"/>
              </w:rPr>
              <w:t xml:space="preserve">Միաժամանակ, առաջարկում ենք նախագծի 10-րդ հոդվածի 2-րդ կետից հանել 5-րդ թիվը, քանի որ այն հանդիսանում է «Քաղաքացիական ծառայության մասին» ՀՀ օրենքի 12.2-րդ և 29-րդ հոդվածներով սահմանված պահանջների կատարման երաշխիք, կամ հստակեցնել տեսչական մարմնի ստեղծումից հետո տեսչական մարմնում պաշտոններ զբաղեցնելու կարգը, ինչպես նաև Տեսչական մարմինների մասին ՀՀ </w:t>
            </w:r>
            <w:r w:rsidRPr="00390BF7">
              <w:rPr>
                <w:rFonts w:ascii="GHEA Grapalat" w:hAnsi="GHEA Grapalat" w:cs="Sylfaen"/>
                <w:sz w:val="24"/>
                <w:szCs w:val="24"/>
                <w:lang w:val="hy-AM"/>
              </w:rPr>
              <w:t>օրենքի 1-ին հոդվածի 2-րդ մասը «մաքսային» բառից հետո լրացնել «, սննդամթերքի անվտանգության, անասնաբուժության և բուսասանիտարիայի բնագավառներում վերահսկողություն</w:t>
            </w:r>
            <w:r w:rsidRPr="00390BF7">
              <w:rPr>
                <w:rFonts w:ascii="GHEA Grapalat" w:hAnsi="GHEA Grapalat" w:cs="Sylfaen"/>
                <w:sz w:val="24"/>
                <w:szCs w:val="24"/>
                <w:lang w:val="af-ZA"/>
              </w:rPr>
              <w:t xml:space="preserve"> </w:t>
            </w:r>
            <w:r w:rsidRPr="00390BF7">
              <w:rPr>
                <w:rFonts w:ascii="GHEA Grapalat" w:hAnsi="GHEA Grapalat" w:cs="Sylfaen"/>
                <w:sz w:val="24"/>
                <w:szCs w:val="24"/>
                <w:lang w:val="hy-AM"/>
              </w:rPr>
              <w:t>իրականացնող</w:t>
            </w:r>
            <w:r w:rsidRPr="00390BF7">
              <w:rPr>
                <w:rFonts w:ascii="GHEA Grapalat" w:hAnsi="GHEA Grapalat" w:cs="Sylfaen"/>
                <w:sz w:val="24"/>
                <w:szCs w:val="24"/>
                <w:lang w:val="af-ZA"/>
              </w:rPr>
              <w:t xml:space="preserve"> </w:t>
            </w:r>
            <w:r w:rsidRPr="00390BF7">
              <w:rPr>
                <w:rFonts w:ascii="GHEA Grapalat" w:hAnsi="GHEA Grapalat" w:cs="Sylfaen"/>
                <w:sz w:val="24"/>
                <w:szCs w:val="24"/>
                <w:lang w:val="hy-AM"/>
              </w:rPr>
              <w:t>Հայաստանի Հանրապետության կառավարության</w:t>
            </w:r>
            <w:r w:rsidRPr="00390BF7">
              <w:rPr>
                <w:rFonts w:ascii="GHEA Grapalat" w:hAnsi="GHEA Grapalat" w:cs="Sylfaen"/>
                <w:sz w:val="24"/>
                <w:szCs w:val="24"/>
                <w:lang w:val="af-ZA"/>
              </w:rPr>
              <w:t xml:space="preserve"> լիազորած </w:t>
            </w:r>
            <w:r w:rsidRPr="00390BF7">
              <w:rPr>
                <w:rFonts w:ascii="GHEA Grapalat" w:hAnsi="GHEA Grapalat" w:cs="Sylfaen"/>
                <w:sz w:val="24"/>
                <w:szCs w:val="24"/>
                <w:lang w:val="hy-AM"/>
              </w:rPr>
              <w:t>պետական» բառերով</w:t>
            </w:r>
          </w:p>
        </w:tc>
        <w:tc>
          <w:tcPr>
            <w:tcW w:w="2074" w:type="dxa"/>
            <w:tcBorders>
              <w:top w:val="single" w:sz="4" w:space="0" w:color="auto"/>
              <w:left w:val="single" w:sz="4" w:space="0" w:color="auto"/>
              <w:bottom w:val="single" w:sz="4" w:space="0" w:color="auto"/>
              <w:right w:val="single" w:sz="4" w:space="0" w:color="auto"/>
            </w:tcBorders>
          </w:tcPr>
          <w:p w:rsidR="00AB40BD" w:rsidRPr="00390BF7" w:rsidRDefault="00526D70" w:rsidP="00597142">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t>Ընդունվել է մասնակի</w:t>
            </w:r>
          </w:p>
        </w:tc>
        <w:tc>
          <w:tcPr>
            <w:tcW w:w="3690" w:type="dxa"/>
            <w:tcBorders>
              <w:top w:val="single" w:sz="4" w:space="0" w:color="auto"/>
              <w:left w:val="single" w:sz="4" w:space="0" w:color="auto"/>
              <w:bottom w:val="single" w:sz="4" w:space="0" w:color="auto"/>
              <w:right w:val="single" w:sz="4" w:space="0" w:color="auto"/>
            </w:tcBorders>
          </w:tcPr>
          <w:p w:rsidR="00AB40BD" w:rsidRPr="00390BF7" w:rsidRDefault="00526D70" w:rsidP="0065571A">
            <w:pPr>
              <w:jc w:val="both"/>
              <w:rPr>
                <w:rFonts w:ascii="GHEA Grapalat" w:eastAsia="MS Mincho" w:hAnsi="GHEA Grapalat" w:cs="MS Mincho"/>
                <w:sz w:val="24"/>
                <w:szCs w:val="24"/>
                <w:lang w:val="en-US"/>
              </w:rPr>
            </w:pPr>
            <w:r w:rsidRPr="00390BF7">
              <w:rPr>
                <w:rFonts w:ascii="GHEA Grapalat" w:hAnsi="GHEA Grapalat"/>
                <w:sz w:val="24"/>
                <w:szCs w:val="24"/>
                <w:lang w:val="en-US"/>
              </w:rPr>
              <w:t xml:space="preserve">Նախագծի 10-րդ հոդվածի 2-րդ կետից հանվել է </w:t>
            </w:r>
            <w:r w:rsidRPr="00390BF7">
              <w:rPr>
                <w:rFonts w:ascii="GHEA Grapalat" w:eastAsia="MS Mincho" w:hAnsi="GHEA Grapalat" w:cs="MS Mincho"/>
                <w:sz w:val="24"/>
                <w:szCs w:val="24"/>
                <w:lang w:val="hy-AM"/>
              </w:rPr>
              <w:t>5-րդ թիվը</w:t>
            </w:r>
            <w:r w:rsidRPr="00390BF7">
              <w:rPr>
                <w:rFonts w:ascii="GHEA Grapalat" w:eastAsia="MS Mincho" w:hAnsi="GHEA Grapalat" w:cs="MS Mincho"/>
                <w:sz w:val="24"/>
                <w:szCs w:val="24"/>
                <w:lang w:val="en-US"/>
              </w:rPr>
              <w:t xml:space="preserve">: </w:t>
            </w:r>
          </w:p>
          <w:p w:rsidR="00C512AA" w:rsidRPr="00390BF7" w:rsidRDefault="00C512AA" w:rsidP="0065571A">
            <w:pPr>
              <w:jc w:val="both"/>
              <w:rPr>
                <w:rFonts w:ascii="GHEA Grapalat" w:hAnsi="GHEA Grapalat" w:cs="Sylfaen"/>
                <w:sz w:val="24"/>
                <w:szCs w:val="24"/>
                <w:lang w:val="en-US"/>
              </w:rPr>
            </w:pPr>
          </w:p>
          <w:p w:rsidR="00526D70" w:rsidRPr="00390BF7" w:rsidRDefault="00C512AA" w:rsidP="0065571A">
            <w:pPr>
              <w:jc w:val="both"/>
              <w:rPr>
                <w:rFonts w:ascii="GHEA Grapalat" w:hAnsi="GHEA Grapalat"/>
                <w:sz w:val="24"/>
                <w:szCs w:val="24"/>
                <w:lang w:val="en-US"/>
              </w:rPr>
            </w:pPr>
            <w:r w:rsidRPr="00390BF7">
              <w:rPr>
                <w:rFonts w:ascii="GHEA Grapalat" w:hAnsi="GHEA Grapalat"/>
                <w:sz w:val="24"/>
                <w:szCs w:val="24"/>
                <w:lang w:val="en-US"/>
              </w:rPr>
              <w:t>Սննդամթերքի անվտանգության, անասնաբուժության և բուսասանիտարիայի բնագավառներում վերահսկողություն իրականացնող ՀՀ լիազորված մարմնի համար նման բացառություն սահմանելը հակասում է ՀՀ տեսչական համակարգի օպտիմալացման հայեցակարգով ՀՀ կառավարության որդեգրած քաղաքականությանը:</w:t>
            </w:r>
          </w:p>
        </w:tc>
      </w:tr>
      <w:tr w:rsidR="00BD4C05" w:rsidRPr="00004756" w:rsidTr="00390BF7">
        <w:tc>
          <w:tcPr>
            <w:tcW w:w="535" w:type="dxa"/>
            <w:tcBorders>
              <w:top w:val="single" w:sz="4" w:space="0" w:color="auto"/>
              <w:left w:val="single" w:sz="4" w:space="0" w:color="auto"/>
              <w:bottom w:val="single" w:sz="4" w:space="0" w:color="auto"/>
              <w:right w:val="single" w:sz="4" w:space="0" w:color="auto"/>
            </w:tcBorders>
          </w:tcPr>
          <w:p w:rsidR="00AB40BD" w:rsidRPr="00390BF7" w:rsidRDefault="005679C7" w:rsidP="005679C7">
            <w:pPr>
              <w:rPr>
                <w:rFonts w:ascii="GHEA Grapalat" w:hAnsi="GHEA Grapalat"/>
                <w:sz w:val="24"/>
                <w:szCs w:val="24"/>
                <w:lang w:val="fr-FR"/>
              </w:rPr>
            </w:pPr>
            <w:r w:rsidRPr="00390BF7">
              <w:rPr>
                <w:rFonts w:ascii="GHEA Grapalat" w:hAnsi="GHEA Grapalat"/>
                <w:sz w:val="24"/>
                <w:szCs w:val="24"/>
                <w:lang w:val="fr-FR"/>
              </w:rPr>
              <w:t>6.</w:t>
            </w:r>
          </w:p>
        </w:tc>
        <w:tc>
          <w:tcPr>
            <w:tcW w:w="3107" w:type="dxa"/>
            <w:tcBorders>
              <w:top w:val="single" w:sz="4" w:space="0" w:color="auto"/>
              <w:left w:val="single" w:sz="4" w:space="0" w:color="auto"/>
              <w:bottom w:val="single" w:sz="4" w:space="0" w:color="auto"/>
              <w:right w:val="single" w:sz="4" w:space="0" w:color="auto"/>
            </w:tcBorders>
          </w:tcPr>
          <w:p w:rsidR="00AB40BD" w:rsidRPr="00390BF7" w:rsidRDefault="005679C7" w:rsidP="00597142">
            <w:pPr>
              <w:jc w:val="both"/>
              <w:rPr>
                <w:rFonts w:ascii="GHEA Grapalat" w:hAnsi="GHEA Grapalat"/>
                <w:sz w:val="24"/>
                <w:szCs w:val="24"/>
                <w:lang w:val="fr-FR"/>
              </w:rPr>
            </w:pPr>
            <w:r w:rsidRPr="00390BF7">
              <w:rPr>
                <w:rFonts w:ascii="GHEA Grapalat" w:hAnsi="GHEA Grapalat"/>
                <w:sz w:val="24"/>
                <w:szCs w:val="24"/>
                <w:lang w:val="fr-FR"/>
              </w:rPr>
              <w:t>ՀՀ առողջապահության նախարարություն</w:t>
            </w:r>
          </w:p>
        </w:tc>
        <w:tc>
          <w:tcPr>
            <w:tcW w:w="5732" w:type="dxa"/>
            <w:tcBorders>
              <w:top w:val="single" w:sz="4" w:space="0" w:color="auto"/>
              <w:left w:val="single" w:sz="4" w:space="0" w:color="auto"/>
              <w:bottom w:val="single" w:sz="4" w:space="0" w:color="auto"/>
              <w:right w:val="single" w:sz="4" w:space="0" w:color="auto"/>
            </w:tcBorders>
          </w:tcPr>
          <w:p w:rsidR="005679C7" w:rsidRPr="00390BF7" w:rsidRDefault="005679C7" w:rsidP="00390BF7">
            <w:pPr>
              <w:jc w:val="both"/>
              <w:rPr>
                <w:rFonts w:ascii="GHEA Grapalat" w:hAnsi="GHEA Grapalat"/>
                <w:sz w:val="24"/>
                <w:szCs w:val="24"/>
                <w:lang w:val="fr-FR"/>
              </w:rPr>
            </w:pPr>
            <w:r w:rsidRPr="00390BF7">
              <w:rPr>
                <w:rFonts w:ascii="GHEA Grapalat" w:hAnsi="GHEA Grapalat"/>
                <w:sz w:val="24"/>
                <w:szCs w:val="24"/>
                <w:lang w:val="fr-FR"/>
              </w:rPr>
              <w:t>1.«</w:t>
            </w:r>
            <w:r w:rsidRPr="00390BF7">
              <w:rPr>
                <w:rFonts w:ascii="GHEA Grapalat" w:hAnsi="GHEA Grapalat"/>
                <w:sz w:val="24"/>
                <w:szCs w:val="24"/>
              </w:rPr>
              <w:t>Տեսչական</w:t>
            </w:r>
            <w:r w:rsidRPr="00390BF7">
              <w:rPr>
                <w:rFonts w:ascii="GHEA Grapalat" w:hAnsi="GHEA Grapalat"/>
                <w:sz w:val="24"/>
                <w:szCs w:val="24"/>
                <w:lang w:val="fr-FR"/>
              </w:rPr>
              <w:t xml:space="preserve"> </w:t>
            </w:r>
            <w:r w:rsidRPr="00390BF7">
              <w:rPr>
                <w:rFonts w:ascii="GHEA Grapalat" w:hAnsi="GHEA Grapalat"/>
                <w:sz w:val="24"/>
                <w:szCs w:val="24"/>
              </w:rPr>
              <w:t>մարմինների</w:t>
            </w:r>
            <w:r w:rsidRPr="00390BF7">
              <w:rPr>
                <w:rFonts w:ascii="GHEA Grapalat" w:hAnsi="GHEA Grapalat"/>
                <w:sz w:val="24"/>
                <w:szCs w:val="24"/>
                <w:lang w:val="fr-FR"/>
              </w:rPr>
              <w:t xml:space="preserve"> </w:t>
            </w:r>
            <w:r w:rsidRPr="00390BF7">
              <w:rPr>
                <w:rFonts w:ascii="GHEA Grapalat" w:hAnsi="GHEA Grapalat"/>
                <w:sz w:val="24"/>
                <w:szCs w:val="24"/>
              </w:rPr>
              <w:t>մասին</w:t>
            </w:r>
            <w:r w:rsidRPr="00390BF7">
              <w:rPr>
                <w:rFonts w:ascii="GHEA Grapalat" w:hAnsi="GHEA Grapalat"/>
                <w:sz w:val="24"/>
                <w:szCs w:val="24"/>
                <w:lang w:val="fr-FR"/>
              </w:rPr>
              <w:t xml:space="preserve">» </w:t>
            </w:r>
            <w:r w:rsidRPr="00390BF7">
              <w:rPr>
                <w:rFonts w:ascii="GHEA Grapalat" w:hAnsi="GHEA Grapalat"/>
                <w:sz w:val="24"/>
                <w:szCs w:val="24"/>
              </w:rPr>
              <w:t>Հայաստանի</w:t>
            </w:r>
            <w:r w:rsidRPr="00390BF7">
              <w:rPr>
                <w:rFonts w:ascii="GHEA Grapalat" w:hAnsi="GHEA Grapalat"/>
                <w:sz w:val="24"/>
                <w:szCs w:val="24"/>
                <w:lang w:val="fr-FR"/>
              </w:rPr>
              <w:t xml:space="preserve"> </w:t>
            </w:r>
            <w:r w:rsidRPr="00390BF7">
              <w:rPr>
                <w:rFonts w:ascii="GHEA Grapalat" w:hAnsi="GHEA Grapalat"/>
                <w:sz w:val="24"/>
                <w:szCs w:val="24"/>
              </w:rPr>
              <w:t>Հանրապետության</w:t>
            </w:r>
            <w:r w:rsidRPr="00390BF7">
              <w:rPr>
                <w:rFonts w:ascii="GHEA Grapalat" w:hAnsi="GHEA Grapalat"/>
                <w:sz w:val="24"/>
                <w:szCs w:val="24"/>
                <w:lang w:val="fr-FR"/>
              </w:rPr>
              <w:t xml:space="preserve"> </w:t>
            </w:r>
            <w:r w:rsidRPr="00390BF7">
              <w:rPr>
                <w:rFonts w:ascii="GHEA Grapalat" w:hAnsi="GHEA Grapalat"/>
                <w:sz w:val="24"/>
                <w:szCs w:val="24"/>
              </w:rPr>
              <w:t>օրենքում</w:t>
            </w:r>
            <w:r w:rsidRPr="00390BF7">
              <w:rPr>
                <w:rFonts w:ascii="GHEA Grapalat" w:hAnsi="GHEA Grapalat"/>
                <w:sz w:val="24"/>
                <w:szCs w:val="24"/>
                <w:lang w:val="fr-FR"/>
              </w:rPr>
              <w:t xml:space="preserve"> </w:t>
            </w:r>
            <w:r w:rsidRPr="00390BF7">
              <w:rPr>
                <w:rFonts w:ascii="GHEA Grapalat" w:hAnsi="GHEA Grapalat"/>
                <w:sz w:val="24"/>
                <w:szCs w:val="24"/>
              </w:rPr>
              <w:t>փոփոխություններ</w:t>
            </w:r>
            <w:r w:rsidRPr="00390BF7">
              <w:rPr>
                <w:rFonts w:ascii="GHEA Grapalat" w:hAnsi="GHEA Grapalat"/>
                <w:sz w:val="24"/>
                <w:szCs w:val="24"/>
                <w:lang w:val="fr-FR"/>
              </w:rPr>
              <w:t xml:space="preserve"> </w:t>
            </w:r>
            <w:r w:rsidRPr="00390BF7">
              <w:rPr>
                <w:rFonts w:ascii="GHEA Grapalat" w:hAnsi="GHEA Grapalat"/>
                <w:sz w:val="24"/>
                <w:szCs w:val="24"/>
              </w:rPr>
              <w:t>և</w:t>
            </w:r>
            <w:r w:rsidRPr="00390BF7">
              <w:rPr>
                <w:rFonts w:ascii="GHEA Grapalat" w:hAnsi="GHEA Grapalat"/>
                <w:sz w:val="24"/>
                <w:szCs w:val="24"/>
                <w:lang w:val="fr-FR"/>
              </w:rPr>
              <w:t xml:space="preserve"> </w:t>
            </w:r>
            <w:r w:rsidRPr="00390BF7">
              <w:rPr>
                <w:rFonts w:ascii="GHEA Grapalat" w:hAnsi="GHEA Grapalat"/>
                <w:sz w:val="24"/>
                <w:szCs w:val="24"/>
              </w:rPr>
              <w:t>լրացումներ</w:t>
            </w:r>
            <w:r w:rsidRPr="00390BF7">
              <w:rPr>
                <w:rFonts w:ascii="GHEA Grapalat" w:hAnsi="GHEA Grapalat"/>
                <w:sz w:val="24"/>
                <w:szCs w:val="24"/>
                <w:lang w:val="fr-FR"/>
              </w:rPr>
              <w:t xml:space="preserve"> </w:t>
            </w:r>
            <w:r w:rsidRPr="00390BF7">
              <w:rPr>
                <w:rFonts w:ascii="GHEA Grapalat" w:hAnsi="GHEA Grapalat"/>
                <w:sz w:val="24"/>
                <w:szCs w:val="24"/>
              </w:rPr>
              <w:t>կատարելու</w:t>
            </w:r>
            <w:r w:rsidRPr="00390BF7">
              <w:rPr>
                <w:rFonts w:ascii="GHEA Grapalat" w:hAnsi="GHEA Grapalat"/>
                <w:sz w:val="24"/>
                <w:szCs w:val="24"/>
                <w:lang w:val="fr-FR"/>
              </w:rPr>
              <w:t xml:space="preserve"> </w:t>
            </w:r>
            <w:r w:rsidRPr="00390BF7">
              <w:rPr>
                <w:rFonts w:ascii="GHEA Grapalat" w:hAnsi="GHEA Grapalat"/>
                <w:sz w:val="24"/>
                <w:szCs w:val="24"/>
              </w:rPr>
              <w:t>մասին</w:t>
            </w:r>
            <w:r w:rsidRPr="00390BF7">
              <w:rPr>
                <w:rFonts w:ascii="GHEA Grapalat" w:hAnsi="GHEA Grapalat"/>
                <w:sz w:val="24"/>
                <w:szCs w:val="24"/>
                <w:lang w:val="fr-FR"/>
              </w:rPr>
              <w:t xml:space="preserve">» </w:t>
            </w:r>
            <w:r w:rsidRPr="00390BF7">
              <w:rPr>
                <w:rFonts w:ascii="GHEA Grapalat" w:hAnsi="GHEA Grapalat"/>
                <w:sz w:val="24"/>
                <w:szCs w:val="24"/>
              </w:rPr>
              <w:t>Հայաստանի</w:t>
            </w:r>
            <w:r w:rsidRPr="00390BF7">
              <w:rPr>
                <w:rFonts w:ascii="GHEA Grapalat" w:hAnsi="GHEA Grapalat"/>
                <w:sz w:val="24"/>
                <w:szCs w:val="24"/>
                <w:lang w:val="fr-FR"/>
              </w:rPr>
              <w:t xml:space="preserve"> </w:t>
            </w:r>
            <w:r w:rsidRPr="00390BF7">
              <w:rPr>
                <w:rFonts w:ascii="GHEA Grapalat" w:hAnsi="GHEA Grapalat"/>
                <w:sz w:val="24"/>
                <w:szCs w:val="24"/>
              </w:rPr>
              <w:t>Հանրապետության</w:t>
            </w:r>
            <w:r w:rsidRPr="00390BF7">
              <w:rPr>
                <w:rFonts w:ascii="GHEA Grapalat" w:hAnsi="GHEA Grapalat"/>
                <w:sz w:val="24"/>
                <w:szCs w:val="24"/>
                <w:lang w:val="fr-FR"/>
              </w:rPr>
              <w:t xml:space="preserve"> </w:t>
            </w:r>
            <w:r w:rsidRPr="00390BF7">
              <w:rPr>
                <w:rFonts w:ascii="GHEA Grapalat" w:hAnsi="GHEA Grapalat"/>
                <w:sz w:val="24"/>
                <w:szCs w:val="24"/>
              </w:rPr>
              <w:t>օրենքի</w:t>
            </w:r>
            <w:r w:rsidRPr="00390BF7">
              <w:rPr>
                <w:rFonts w:ascii="GHEA Grapalat" w:hAnsi="GHEA Grapalat"/>
                <w:sz w:val="24"/>
                <w:szCs w:val="24"/>
                <w:lang w:val="fr-FR"/>
              </w:rPr>
              <w:t xml:space="preserve"> </w:t>
            </w:r>
            <w:r w:rsidRPr="00390BF7">
              <w:rPr>
                <w:rFonts w:ascii="GHEA Grapalat" w:hAnsi="GHEA Grapalat"/>
                <w:sz w:val="24"/>
                <w:szCs w:val="24"/>
              </w:rPr>
              <w:t>նախագծի</w:t>
            </w:r>
            <w:r w:rsidRPr="00390BF7">
              <w:rPr>
                <w:rFonts w:ascii="GHEA Grapalat" w:hAnsi="GHEA Grapalat"/>
                <w:sz w:val="24"/>
                <w:szCs w:val="24"/>
                <w:lang w:val="fr-FR"/>
              </w:rPr>
              <w:t xml:space="preserve"> (</w:t>
            </w:r>
            <w:r w:rsidRPr="00390BF7">
              <w:rPr>
                <w:rFonts w:ascii="GHEA Grapalat" w:hAnsi="GHEA Grapalat"/>
                <w:sz w:val="24"/>
                <w:szCs w:val="24"/>
              </w:rPr>
              <w:t>այսուհետ</w:t>
            </w:r>
            <w:r w:rsidRPr="00390BF7">
              <w:rPr>
                <w:rFonts w:ascii="GHEA Grapalat" w:hAnsi="GHEA Grapalat"/>
                <w:sz w:val="24"/>
                <w:szCs w:val="24"/>
                <w:lang w:val="fr-FR"/>
              </w:rPr>
              <w:t xml:space="preserve">` </w:t>
            </w:r>
            <w:r w:rsidRPr="00390BF7">
              <w:rPr>
                <w:rFonts w:ascii="GHEA Grapalat" w:hAnsi="GHEA Grapalat"/>
                <w:sz w:val="24"/>
                <w:szCs w:val="24"/>
              </w:rPr>
              <w:t>Նախագիծ</w:t>
            </w:r>
            <w:r w:rsidRPr="00390BF7">
              <w:rPr>
                <w:rFonts w:ascii="GHEA Grapalat" w:hAnsi="GHEA Grapalat"/>
                <w:sz w:val="24"/>
                <w:szCs w:val="24"/>
                <w:lang w:val="fr-FR"/>
              </w:rPr>
              <w:t>) 10-</w:t>
            </w:r>
            <w:r w:rsidRPr="00390BF7">
              <w:rPr>
                <w:rFonts w:ascii="GHEA Grapalat" w:hAnsi="GHEA Grapalat"/>
                <w:sz w:val="24"/>
                <w:szCs w:val="24"/>
              </w:rPr>
              <w:t>րդ</w:t>
            </w:r>
            <w:r w:rsidRPr="00390BF7">
              <w:rPr>
                <w:rFonts w:ascii="GHEA Grapalat" w:hAnsi="GHEA Grapalat"/>
                <w:sz w:val="24"/>
                <w:szCs w:val="24"/>
                <w:lang w:val="fr-FR"/>
              </w:rPr>
              <w:t xml:space="preserve"> </w:t>
            </w:r>
            <w:r w:rsidRPr="00390BF7">
              <w:rPr>
                <w:rFonts w:ascii="GHEA Grapalat" w:hAnsi="GHEA Grapalat"/>
                <w:sz w:val="24"/>
                <w:szCs w:val="24"/>
              </w:rPr>
              <w:t>հոդվածի</w:t>
            </w:r>
            <w:r w:rsidRPr="00390BF7">
              <w:rPr>
                <w:rFonts w:ascii="GHEA Grapalat" w:hAnsi="GHEA Grapalat"/>
                <w:sz w:val="24"/>
                <w:szCs w:val="24"/>
                <w:lang w:val="fr-FR"/>
              </w:rPr>
              <w:t xml:space="preserve"> 1-</w:t>
            </w:r>
            <w:r w:rsidRPr="00390BF7">
              <w:rPr>
                <w:rFonts w:ascii="GHEA Grapalat" w:hAnsi="GHEA Grapalat"/>
                <w:sz w:val="24"/>
                <w:szCs w:val="24"/>
              </w:rPr>
              <w:t>ին</w:t>
            </w:r>
            <w:r w:rsidRPr="00390BF7">
              <w:rPr>
                <w:rFonts w:ascii="GHEA Grapalat" w:hAnsi="GHEA Grapalat"/>
                <w:sz w:val="24"/>
                <w:szCs w:val="24"/>
                <w:lang w:val="fr-FR"/>
              </w:rPr>
              <w:t xml:space="preserve"> </w:t>
            </w:r>
            <w:r w:rsidRPr="00390BF7">
              <w:rPr>
                <w:rFonts w:ascii="GHEA Grapalat" w:hAnsi="GHEA Grapalat"/>
                <w:sz w:val="24"/>
                <w:szCs w:val="24"/>
              </w:rPr>
              <w:t>մասի</w:t>
            </w:r>
            <w:r w:rsidRPr="00390BF7">
              <w:rPr>
                <w:rFonts w:ascii="GHEA Grapalat" w:hAnsi="GHEA Grapalat"/>
                <w:sz w:val="24"/>
                <w:szCs w:val="24"/>
                <w:lang w:val="fr-FR"/>
              </w:rPr>
              <w:t xml:space="preserve"> 3.1 </w:t>
            </w:r>
            <w:r w:rsidRPr="00390BF7">
              <w:rPr>
                <w:rFonts w:ascii="GHEA Grapalat" w:hAnsi="GHEA Grapalat"/>
                <w:sz w:val="24"/>
                <w:szCs w:val="24"/>
              </w:rPr>
              <w:t>կետով</w:t>
            </w:r>
            <w:r w:rsidRPr="00390BF7">
              <w:rPr>
                <w:rFonts w:ascii="GHEA Grapalat" w:hAnsi="GHEA Grapalat"/>
                <w:sz w:val="24"/>
                <w:szCs w:val="24"/>
                <w:lang w:val="fr-FR"/>
              </w:rPr>
              <w:t xml:space="preserve"> </w:t>
            </w:r>
            <w:r w:rsidRPr="00390BF7">
              <w:rPr>
                <w:rFonts w:ascii="GHEA Grapalat" w:hAnsi="GHEA Grapalat"/>
                <w:sz w:val="24"/>
                <w:szCs w:val="24"/>
              </w:rPr>
              <w:t>նախատեսվել</w:t>
            </w:r>
            <w:r w:rsidRPr="00390BF7">
              <w:rPr>
                <w:rFonts w:ascii="GHEA Grapalat" w:hAnsi="GHEA Grapalat"/>
                <w:sz w:val="24"/>
                <w:szCs w:val="24"/>
                <w:lang w:val="fr-FR"/>
              </w:rPr>
              <w:t xml:space="preserve"> </w:t>
            </w:r>
            <w:r w:rsidRPr="00390BF7">
              <w:rPr>
                <w:rFonts w:ascii="GHEA Grapalat" w:hAnsi="GHEA Grapalat"/>
                <w:sz w:val="24"/>
                <w:szCs w:val="24"/>
              </w:rPr>
              <w:t>է</w:t>
            </w:r>
            <w:r w:rsidRPr="00390BF7">
              <w:rPr>
                <w:rFonts w:ascii="GHEA Grapalat" w:hAnsi="GHEA Grapalat"/>
                <w:sz w:val="24"/>
                <w:szCs w:val="24"/>
                <w:lang w:val="fr-FR"/>
              </w:rPr>
              <w:t xml:space="preserve">, </w:t>
            </w:r>
            <w:r w:rsidRPr="00390BF7">
              <w:rPr>
                <w:rFonts w:ascii="GHEA Grapalat" w:hAnsi="GHEA Grapalat"/>
                <w:sz w:val="24"/>
                <w:szCs w:val="24"/>
              </w:rPr>
              <w:t>որ</w:t>
            </w:r>
            <w:r w:rsidRPr="00390BF7">
              <w:rPr>
                <w:rFonts w:ascii="GHEA Grapalat" w:hAnsi="GHEA Grapalat"/>
                <w:sz w:val="24"/>
                <w:szCs w:val="24"/>
                <w:lang w:val="fr-FR"/>
              </w:rPr>
              <w:t xml:space="preserve"> «</w:t>
            </w:r>
            <w:r w:rsidRPr="00390BF7">
              <w:rPr>
                <w:rFonts w:ascii="GHEA Grapalat" w:hAnsi="GHEA Grapalat"/>
                <w:sz w:val="24"/>
                <w:szCs w:val="24"/>
              </w:rPr>
              <w:t>Մինչև</w:t>
            </w:r>
            <w:r w:rsidRPr="00390BF7">
              <w:rPr>
                <w:rFonts w:ascii="GHEA Grapalat" w:hAnsi="GHEA Grapalat"/>
                <w:sz w:val="24"/>
                <w:szCs w:val="24"/>
                <w:lang w:val="fr-FR"/>
              </w:rPr>
              <w:t xml:space="preserve"> </w:t>
            </w:r>
            <w:r w:rsidRPr="00390BF7">
              <w:rPr>
                <w:rFonts w:ascii="GHEA Grapalat" w:hAnsi="GHEA Grapalat"/>
                <w:sz w:val="24"/>
                <w:szCs w:val="24"/>
              </w:rPr>
              <w:t>սույն</w:t>
            </w:r>
            <w:r w:rsidRPr="00390BF7">
              <w:rPr>
                <w:rFonts w:ascii="GHEA Grapalat" w:hAnsi="GHEA Grapalat"/>
                <w:sz w:val="24"/>
                <w:szCs w:val="24"/>
                <w:lang w:val="fr-FR"/>
              </w:rPr>
              <w:t xml:space="preserve"> </w:t>
            </w:r>
            <w:r w:rsidRPr="00390BF7">
              <w:rPr>
                <w:rFonts w:ascii="GHEA Grapalat" w:hAnsi="GHEA Grapalat"/>
                <w:sz w:val="24"/>
                <w:szCs w:val="24"/>
              </w:rPr>
              <w:t>օրենքի</w:t>
            </w:r>
            <w:r w:rsidRPr="00390BF7">
              <w:rPr>
                <w:rFonts w:ascii="GHEA Grapalat" w:hAnsi="GHEA Grapalat"/>
                <w:sz w:val="24"/>
                <w:szCs w:val="24"/>
                <w:lang w:val="fr-FR"/>
              </w:rPr>
              <w:t xml:space="preserve"> </w:t>
            </w:r>
            <w:r w:rsidRPr="00390BF7">
              <w:rPr>
                <w:rFonts w:ascii="GHEA Grapalat" w:hAnsi="GHEA Grapalat"/>
                <w:sz w:val="24"/>
                <w:szCs w:val="24"/>
              </w:rPr>
              <w:t>համաձայն</w:t>
            </w:r>
            <w:r w:rsidRPr="00390BF7">
              <w:rPr>
                <w:rFonts w:ascii="GHEA Grapalat" w:hAnsi="GHEA Grapalat"/>
                <w:sz w:val="24"/>
                <w:szCs w:val="24"/>
                <w:lang w:val="fr-FR"/>
              </w:rPr>
              <w:t xml:space="preserve"> </w:t>
            </w:r>
            <w:r w:rsidRPr="00390BF7">
              <w:rPr>
                <w:rFonts w:ascii="GHEA Grapalat" w:hAnsi="GHEA Grapalat"/>
                <w:sz w:val="24"/>
                <w:szCs w:val="24"/>
              </w:rPr>
              <w:t>տեսչական</w:t>
            </w:r>
            <w:r w:rsidRPr="00390BF7">
              <w:rPr>
                <w:rFonts w:ascii="GHEA Grapalat" w:hAnsi="GHEA Grapalat"/>
                <w:sz w:val="24"/>
                <w:szCs w:val="24"/>
                <w:lang w:val="fr-FR"/>
              </w:rPr>
              <w:t xml:space="preserve"> </w:t>
            </w:r>
            <w:r w:rsidRPr="00390BF7">
              <w:rPr>
                <w:rFonts w:ascii="GHEA Grapalat" w:hAnsi="GHEA Grapalat"/>
                <w:sz w:val="24"/>
                <w:szCs w:val="24"/>
              </w:rPr>
              <w:t>մարմինների</w:t>
            </w:r>
            <w:r w:rsidRPr="00390BF7">
              <w:rPr>
                <w:rFonts w:ascii="GHEA Grapalat" w:hAnsi="GHEA Grapalat"/>
                <w:sz w:val="24"/>
                <w:szCs w:val="24"/>
                <w:lang w:val="fr-FR"/>
              </w:rPr>
              <w:t xml:space="preserve"> </w:t>
            </w:r>
            <w:r w:rsidRPr="00390BF7">
              <w:rPr>
                <w:rFonts w:ascii="GHEA Grapalat" w:hAnsi="GHEA Grapalat"/>
                <w:sz w:val="24"/>
                <w:szCs w:val="24"/>
              </w:rPr>
              <w:t>ստեղծումը</w:t>
            </w:r>
            <w:r w:rsidRPr="00390BF7">
              <w:rPr>
                <w:rFonts w:ascii="GHEA Grapalat" w:hAnsi="GHEA Grapalat"/>
                <w:sz w:val="24"/>
                <w:szCs w:val="24"/>
                <w:lang w:val="fr-FR"/>
              </w:rPr>
              <w:t xml:space="preserve"> </w:t>
            </w:r>
            <w:r w:rsidRPr="00390BF7">
              <w:rPr>
                <w:rFonts w:ascii="GHEA Grapalat" w:hAnsi="GHEA Grapalat"/>
                <w:sz w:val="24"/>
                <w:szCs w:val="24"/>
              </w:rPr>
              <w:t>տեսչական</w:t>
            </w:r>
            <w:r w:rsidRPr="00390BF7">
              <w:rPr>
                <w:rFonts w:ascii="GHEA Grapalat" w:hAnsi="GHEA Grapalat"/>
                <w:sz w:val="24"/>
                <w:szCs w:val="24"/>
                <w:lang w:val="fr-FR"/>
              </w:rPr>
              <w:t xml:space="preserve"> </w:t>
            </w:r>
            <w:r w:rsidRPr="00390BF7">
              <w:rPr>
                <w:rFonts w:ascii="GHEA Grapalat" w:hAnsi="GHEA Grapalat"/>
                <w:sz w:val="24"/>
                <w:szCs w:val="24"/>
              </w:rPr>
              <w:t>մարմինների</w:t>
            </w:r>
            <w:r w:rsidRPr="00390BF7">
              <w:rPr>
                <w:rFonts w:ascii="GHEA Grapalat" w:hAnsi="GHEA Grapalat"/>
                <w:sz w:val="24"/>
                <w:szCs w:val="24"/>
                <w:lang w:val="fr-FR"/>
              </w:rPr>
              <w:t xml:space="preserve"> </w:t>
            </w:r>
            <w:r w:rsidRPr="00390BF7">
              <w:rPr>
                <w:rFonts w:ascii="GHEA Grapalat" w:hAnsi="GHEA Grapalat"/>
                <w:sz w:val="24"/>
                <w:szCs w:val="24"/>
              </w:rPr>
              <w:t>միասնական</w:t>
            </w:r>
            <w:r w:rsidRPr="00390BF7">
              <w:rPr>
                <w:rFonts w:ascii="GHEA Grapalat" w:hAnsi="GHEA Grapalat"/>
                <w:sz w:val="24"/>
                <w:szCs w:val="24"/>
                <w:lang w:val="fr-FR"/>
              </w:rPr>
              <w:t xml:space="preserve"> </w:t>
            </w:r>
            <w:r w:rsidRPr="00390BF7">
              <w:rPr>
                <w:rFonts w:ascii="GHEA Grapalat" w:hAnsi="GHEA Grapalat"/>
                <w:sz w:val="24"/>
                <w:szCs w:val="24"/>
              </w:rPr>
              <w:t>բողոքարկման</w:t>
            </w:r>
            <w:r w:rsidRPr="00390BF7">
              <w:rPr>
                <w:rFonts w:ascii="GHEA Grapalat" w:hAnsi="GHEA Grapalat"/>
                <w:sz w:val="24"/>
                <w:szCs w:val="24"/>
                <w:lang w:val="fr-FR"/>
              </w:rPr>
              <w:t xml:space="preserve"> </w:t>
            </w:r>
            <w:r w:rsidRPr="00390BF7">
              <w:rPr>
                <w:rFonts w:ascii="GHEA Grapalat" w:hAnsi="GHEA Grapalat"/>
                <w:sz w:val="24"/>
                <w:szCs w:val="24"/>
              </w:rPr>
              <w:t>հանձնաժողովը</w:t>
            </w:r>
            <w:r w:rsidRPr="00390BF7">
              <w:rPr>
                <w:rFonts w:ascii="GHEA Grapalat" w:hAnsi="GHEA Grapalat"/>
                <w:sz w:val="24"/>
                <w:szCs w:val="24"/>
                <w:lang w:val="fr-FR"/>
              </w:rPr>
              <w:t xml:space="preserve"> </w:t>
            </w:r>
            <w:r w:rsidRPr="00390BF7">
              <w:rPr>
                <w:rFonts w:ascii="GHEA Grapalat" w:hAnsi="GHEA Grapalat"/>
                <w:sz w:val="24"/>
                <w:szCs w:val="24"/>
              </w:rPr>
              <w:t>քննում</w:t>
            </w:r>
            <w:r w:rsidRPr="00390BF7">
              <w:rPr>
                <w:rFonts w:ascii="GHEA Grapalat" w:hAnsi="GHEA Grapalat"/>
                <w:sz w:val="24"/>
                <w:szCs w:val="24"/>
                <w:lang w:val="fr-FR"/>
              </w:rPr>
              <w:t xml:space="preserve"> </w:t>
            </w:r>
            <w:r w:rsidRPr="00390BF7">
              <w:rPr>
                <w:rFonts w:ascii="GHEA Grapalat" w:hAnsi="GHEA Grapalat"/>
                <w:sz w:val="24"/>
                <w:szCs w:val="24"/>
              </w:rPr>
              <w:t>է</w:t>
            </w:r>
            <w:r w:rsidRPr="00390BF7">
              <w:rPr>
                <w:rFonts w:ascii="GHEA Grapalat" w:hAnsi="GHEA Grapalat"/>
                <w:sz w:val="24"/>
                <w:szCs w:val="24"/>
                <w:lang w:val="fr-FR"/>
              </w:rPr>
              <w:t xml:space="preserve"> </w:t>
            </w:r>
            <w:r w:rsidRPr="00390BF7">
              <w:rPr>
                <w:rFonts w:ascii="GHEA Grapalat" w:hAnsi="GHEA Grapalat"/>
                <w:sz w:val="24"/>
                <w:szCs w:val="24"/>
              </w:rPr>
              <w:t>նաև</w:t>
            </w:r>
            <w:r w:rsidRPr="00390BF7">
              <w:rPr>
                <w:rFonts w:ascii="GHEA Grapalat" w:hAnsi="GHEA Grapalat"/>
                <w:sz w:val="24"/>
                <w:szCs w:val="24"/>
                <w:lang w:val="fr-FR"/>
              </w:rPr>
              <w:t xml:space="preserve"> </w:t>
            </w:r>
            <w:r w:rsidRPr="00390BF7">
              <w:rPr>
                <w:rFonts w:ascii="GHEA Grapalat" w:hAnsi="GHEA Grapalat"/>
                <w:sz w:val="24"/>
                <w:szCs w:val="24"/>
              </w:rPr>
              <w:t>գործող</w:t>
            </w:r>
            <w:r w:rsidRPr="00390BF7">
              <w:rPr>
                <w:rFonts w:ascii="GHEA Grapalat" w:hAnsi="GHEA Grapalat"/>
                <w:sz w:val="24"/>
                <w:szCs w:val="24"/>
                <w:lang w:val="fr-FR"/>
              </w:rPr>
              <w:t xml:space="preserve"> </w:t>
            </w:r>
            <w:r w:rsidRPr="00390BF7">
              <w:rPr>
                <w:rFonts w:ascii="GHEA Grapalat" w:hAnsi="GHEA Grapalat"/>
                <w:sz w:val="24"/>
                <w:szCs w:val="24"/>
              </w:rPr>
              <w:t>տեսչությունների</w:t>
            </w:r>
            <w:r w:rsidRPr="00390BF7">
              <w:rPr>
                <w:rFonts w:ascii="GHEA Grapalat" w:hAnsi="GHEA Grapalat"/>
                <w:sz w:val="24"/>
                <w:szCs w:val="24"/>
                <w:lang w:val="fr-FR"/>
              </w:rPr>
              <w:t xml:space="preserve">, </w:t>
            </w:r>
            <w:r w:rsidRPr="00390BF7">
              <w:rPr>
                <w:rFonts w:ascii="GHEA Grapalat" w:hAnsi="GHEA Grapalat"/>
                <w:sz w:val="24"/>
                <w:szCs w:val="24"/>
              </w:rPr>
              <w:t>ինչպես</w:t>
            </w:r>
            <w:r w:rsidRPr="00390BF7">
              <w:rPr>
                <w:rFonts w:ascii="GHEA Grapalat" w:hAnsi="GHEA Grapalat"/>
                <w:sz w:val="24"/>
                <w:szCs w:val="24"/>
                <w:lang w:val="fr-FR"/>
              </w:rPr>
              <w:t xml:space="preserve"> </w:t>
            </w:r>
            <w:r w:rsidRPr="00390BF7">
              <w:rPr>
                <w:rFonts w:ascii="GHEA Grapalat" w:hAnsi="GHEA Grapalat"/>
                <w:sz w:val="24"/>
                <w:szCs w:val="24"/>
              </w:rPr>
              <w:t>նաև</w:t>
            </w:r>
            <w:r w:rsidRPr="00390BF7">
              <w:rPr>
                <w:rFonts w:ascii="GHEA Grapalat" w:hAnsi="GHEA Grapalat"/>
                <w:sz w:val="24"/>
                <w:szCs w:val="24"/>
                <w:lang w:val="fr-FR"/>
              </w:rPr>
              <w:t xml:space="preserve"> </w:t>
            </w:r>
            <w:r w:rsidRPr="00390BF7">
              <w:rPr>
                <w:rFonts w:ascii="GHEA Grapalat" w:hAnsi="GHEA Grapalat"/>
                <w:sz w:val="24"/>
                <w:szCs w:val="24"/>
              </w:rPr>
              <w:t>ստուգում</w:t>
            </w:r>
            <w:r w:rsidRPr="00390BF7">
              <w:rPr>
                <w:rFonts w:ascii="GHEA Grapalat" w:hAnsi="GHEA Grapalat"/>
                <w:sz w:val="24"/>
                <w:szCs w:val="24"/>
                <w:lang w:val="fr-FR"/>
              </w:rPr>
              <w:t xml:space="preserve"> </w:t>
            </w:r>
            <w:r w:rsidRPr="00390BF7">
              <w:rPr>
                <w:rFonts w:ascii="GHEA Grapalat" w:hAnsi="GHEA Grapalat"/>
                <w:sz w:val="24"/>
                <w:szCs w:val="24"/>
              </w:rPr>
              <w:lastRenderedPageBreak/>
              <w:t>իրականացնող</w:t>
            </w:r>
            <w:r w:rsidRPr="00390BF7">
              <w:rPr>
                <w:rFonts w:ascii="GHEA Grapalat" w:hAnsi="GHEA Grapalat"/>
                <w:sz w:val="24"/>
                <w:szCs w:val="24"/>
                <w:lang w:val="fr-FR"/>
              </w:rPr>
              <w:t xml:space="preserve"> </w:t>
            </w:r>
            <w:r w:rsidRPr="00390BF7">
              <w:rPr>
                <w:rFonts w:ascii="GHEA Grapalat" w:hAnsi="GHEA Grapalat"/>
                <w:sz w:val="24"/>
                <w:szCs w:val="24"/>
              </w:rPr>
              <w:t>մարմինների</w:t>
            </w:r>
            <w:r w:rsidRPr="00390BF7">
              <w:rPr>
                <w:rFonts w:ascii="GHEA Grapalat" w:hAnsi="GHEA Grapalat"/>
                <w:sz w:val="24"/>
                <w:szCs w:val="24"/>
                <w:lang w:val="fr-FR"/>
              </w:rPr>
              <w:t xml:space="preserve"> </w:t>
            </w:r>
            <w:r w:rsidRPr="00390BF7">
              <w:rPr>
                <w:rFonts w:ascii="GHEA Grapalat" w:hAnsi="GHEA Grapalat"/>
                <w:sz w:val="24"/>
                <w:szCs w:val="24"/>
              </w:rPr>
              <w:t>և</w:t>
            </w:r>
            <w:r w:rsidRPr="00390BF7">
              <w:rPr>
                <w:rFonts w:ascii="GHEA Grapalat" w:hAnsi="GHEA Grapalat"/>
                <w:sz w:val="24"/>
                <w:szCs w:val="24"/>
                <w:lang w:val="fr-FR"/>
              </w:rPr>
              <w:t>/</w:t>
            </w:r>
            <w:r w:rsidRPr="00390BF7">
              <w:rPr>
                <w:rFonts w:ascii="GHEA Grapalat" w:hAnsi="GHEA Grapalat"/>
                <w:sz w:val="24"/>
                <w:szCs w:val="24"/>
              </w:rPr>
              <w:t>կամ</w:t>
            </w:r>
            <w:r w:rsidRPr="00390BF7">
              <w:rPr>
                <w:rFonts w:ascii="GHEA Grapalat" w:hAnsi="GHEA Grapalat"/>
                <w:sz w:val="24"/>
                <w:szCs w:val="24"/>
                <w:lang w:val="fr-FR"/>
              </w:rPr>
              <w:t xml:space="preserve"> </w:t>
            </w:r>
            <w:r w:rsidRPr="00390BF7">
              <w:rPr>
                <w:rFonts w:ascii="GHEA Grapalat" w:hAnsi="GHEA Grapalat"/>
                <w:sz w:val="24"/>
                <w:szCs w:val="24"/>
              </w:rPr>
              <w:t>դրանց</w:t>
            </w:r>
            <w:r w:rsidRPr="00390BF7">
              <w:rPr>
                <w:rFonts w:ascii="GHEA Grapalat" w:hAnsi="GHEA Grapalat"/>
                <w:sz w:val="24"/>
                <w:szCs w:val="24"/>
                <w:lang w:val="fr-FR"/>
              </w:rPr>
              <w:t xml:space="preserve"> </w:t>
            </w:r>
            <w:r w:rsidRPr="00390BF7">
              <w:rPr>
                <w:rFonts w:ascii="GHEA Grapalat" w:hAnsi="GHEA Grapalat"/>
                <w:sz w:val="24"/>
                <w:szCs w:val="24"/>
              </w:rPr>
              <w:t>ծառայողների</w:t>
            </w:r>
            <w:r w:rsidRPr="00390BF7">
              <w:rPr>
                <w:rFonts w:ascii="GHEA Grapalat" w:hAnsi="GHEA Grapalat"/>
                <w:sz w:val="24"/>
                <w:szCs w:val="24"/>
                <w:lang w:val="fr-FR"/>
              </w:rPr>
              <w:t xml:space="preserve"> </w:t>
            </w:r>
            <w:r w:rsidRPr="00390BF7">
              <w:rPr>
                <w:rFonts w:ascii="GHEA Grapalat" w:hAnsi="GHEA Grapalat"/>
                <w:sz w:val="24"/>
                <w:szCs w:val="24"/>
              </w:rPr>
              <w:t>գործողությունների</w:t>
            </w:r>
            <w:r w:rsidRPr="00390BF7">
              <w:rPr>
                <w:rFonts w:ascii="GHEA Grapalat" w:hAnsi="GHEA Grapalat"/>
                <w:sz w:val="24"/>
                <w:szCs w:val="24"/>
                <w:lang w:val="fr-FR"/>
              </w:rPr>
              <w:t xml:space="preserve"> </w:t>
            </w:r>
            <w:r w:rsidRPr="00390BF7">
              <w:rPr>
                <w:rFonts w:ascii="GHEA Grapalat" w:hAnsi="GHEA Grapalat"/>
                <w:sz w:val="24"/>
                <w:szCs w:val="24"/>
              </w:rPr>
              <w:t>կամ</w:t>
            </w:r>
            <w:r w:rsidRPr="00390BF7">
              <w:rPr>
                <w:rFonts w:ascii="GHEA Grapalat" w:hAnsi="GHEA Grapalat"/>
                <w:sz w:val="24"/>
                <w:szCs w:val="24"/>
                <w:lang w:val="fr-FR"/>
              </w:rPr>
              <w:t xml:space="preserve"> </w:t>
            </w:r>
            <w:r w:rsidRPr="00390BF7">
              <w:rPr>
                <w:rFonts w:ascii="GHEA Grapalat" w:hAnsi="GHEA Grapalat"/>
                <w:sz w:val="24"/>
                <w:szCs w:val="24"/>
              </w:rPr>
              <w:t>անգործության</w:t>
            </w:r>
            <w:r w:rsidRPr="00390BF7">
              <w:rPr>
                <w:rFonts w:ascii="GHEA Grapalat" w:hAnsi="GHEA Grapalat"/>
                <w:sz w:val="24"/>
                <w:szCs w:val="24"/>
                <w:lang w:val="fr-FR"/>
              </w:rPr>
              <w:t xml:space="preserve"> (</w:t>
            </w:r>
            <w:r w:rsidRPr="00390BF7">
              <w:rPr>
                <w:rFonts w:ascii="GHEA Grapalat" w:hAnsi="GHEA Grapalat"/>
                <w:sz w:val="24"/>
                <w:szCs w:val="24"/>
              </w:rPr>
              <w:t>այդ</w:t>
            </w:r>
            <w:r w:rsidRPr="00390BF7">
              <w:rPr>
                <w:rFonts w:ascii="GHEA Grapalat" w:hAnsi="GHEA Grapalat"/>
                <w:sz w:val="24"/>
                <w:szCs w:val="24"/>
                <w:lang w:val="fr-FR"/>
              </w:rPr>
              <w:t xml:space="preserve"> </w:t>
            </w:r>
            <w:r w:rsidRPr="00390BF7">
              <w:rPr>
                <w:rFonts w:ascii="GHEA Grapalat" w:hAnsi="GHEA Grapalat"/>
                <w:sz w:val="24"/>
                <w:szCs w:val="24"/>
              </w:rPr>
              <w:t>թվում</w:t>
            </w:r>
            <w:r w:rsidRPr="00390BF7">
              <w:rPr>
                <w:rFonts w:ascii="GHEA Grapalat" w:hAnsi="GHEA Grapalat"/>
                <w:sz w:val="24"/>
                <w:szCs w:val="24"/>
                <w:lang w:val="fr-FR"/>
              </w:rPr>
              <w:t xml:space="preserve">` </w:t>
            </w:r>
            <w:r w:rsidRPr="00390BF7">
              <w:rPr>
                <w:rFonts w:ascii="GHEA Grapalat" w:hAnsi="GHEA Grapalat"/>
                <w:sz w:val="24"/>
                <w:szCs w:val="24"/>
              </w:rPr>
              <w:t>պատասխանատվության</w:t>
            </w:r>
            <w:r w:rsidRPr="00390BF7">
              <w:rPr>
                <w:rFonts w:ascii="GHEA Grapalat" w:hAnsi="GHEA Grapalat"/>
                <w:sz w:val="24"/>
                <w:szCs w:val="24"/>
                <w:lang w:val="fr-FR"/>
              </w:rPr>
              <w:t xml:space="preserve"> </w:t>
            </w:r>
            <w:r w:rsidRPr="00390BF7">
              <w:rPr>
                <w:rFonts w:ascii="GHEA Grapalat" w:hAnsi="GHEA Grapalat"/>
                <w:sz w:val="24"/>
                <w:szCs w:val="24"/>
              </w:rPr>
              <w:t>միջոց</w:t>
            </w:r>
            <w:r w:rsidRPr="00390BF7">
              <w:rPr>
                <w:rFonts w:ascii="GHEA Grapalat" w:hAnsi="GHEA Grapalat"/>
                <w:sz w:val="24"/>
                <w:szCs w:val="24"/>
                <w:lang w:val="fr-FR"/>
              </w:rPr>
              <w:t xml:space="preserve"> </w:t>
            </w:r>
            <w:r w:rsidRPr="00390BF7">
              <w:rPr>
                <w:rFonts w:ascii="GHEA Grapalat" w:hAnsi="GHEA Grapalat"/>
                <w:sz w:val="24"/>
                <w:szCs w:val="24"/>
              </w:rPr>
              <w:t>կիրառելու</w:t>
            </w:r>
            <w:r w:rsidRPr="00390BF7">
              <w:rPr>
                <w:rFonts w:ascii="GHEA Grapalat" w:hAnsi="GHEA Grapalat"/>
                <w:sz w:val="24"/>
                <w:szCs w:val="24"/>
                <w:lang w:val="fr-FR"/>
              </w:rPr>
              <w:t xml:space="preserve"> </w:t>
            </w:r>
            <w:r w:rsidRPr="00390BF7">
              <w:rPr>
                <w:rFonts w:ascii="GHEA Grapalat" w:hAnsi="GHEA Grapalat"/>
                <w:sz w:val="24"/>
                <w:szCs w:val="24"/>
              </w:rPr>
              <w:t>վերաբերյալ</w:t>
            </w:r>
            <w:r w:rsidRPr="00390BF7">
              <w:rPr>
                <w:rFonts w:ascii="GHEA Grapalat" w:hAnsi="GHEA Grapalat"/>
                <w:sz w:val="24"/>
                <w:szCs w:val="24"/>
                <w:lang w:val="fr-FR"/>
              </w:rPr>
              <w:t xml:space="preserve"> </w:t>
            </w:r>
            <w:r w:rsidRPr="00390BF7">
              <w:rPr>
                <w:rFonts w:ascii="GHEA Grapalat" w:hAnsi="GHEA Grapalat"/>
                <w:sz w:val="24"/>
                <w:szCs w:val="24"/>
              </w:rPr>
              <w:t>վարչական</w:t>
            </w:r>
            <w:r w:rsidRPr="00390BF7">
              <w:rPr>
                <w:rFonts w:ascii="GHEA Grapalat" w:hAnsi="GHEA Grapalat"/>
                <w:sz w:val="24"/>
                <w:szCs w:val="24"/>
                <w:lang w:val="fr-FR"/>
              </w:rPr>
              <w:t xml:space="preserve"> </w:t>
            </w:r>
            <w:r w:rsidRPr="00390BF7">
              <w:rPr>
                <w:rFonts w:ascii="GHEA Grapalat" w:hAnsi="GHEA Grapalat"/>
                <w:sz w:val="24"/>
                <w:szCs w:val="24"/>
              </w:rPr>
              <w:t>ակտի</w:t>
            </w:r>
            <w:r w:rsidRPr="00390BF7">
              <w:rPr>
                <w:rFonts w:ascii="GHEA Grapalat" w:hAnsi="GHEA Grapalat"/>
                <w:sz w:val="24"/>
                <w:szCs w:val="24"/>
                <w:lang w:val="fr-FR"/>
              </w:rPr>
              <w:t xml:space="preserve">) </w:t>
            </w:r>
            <w:r w:rsidRPr="00390BF7">
              <w:rPr>
                <w:rFonts w:ascii="GHEA Grapalat" w:hAnsi="GHEA Grapalat"/>
                <w:sz w:val="24"/>
                <w:szCs w:val="24"/>
              </w:rPr>
              <w:t>դեմ</w:t>
            </w:r>
            <w:r w:rsidRPr="00390BF7">
              <w:rPr>
                <w:rFonts w:ascii="GHEA Grapalat" w:hAnsi="GHEA Grapalat"/>
                <w:sz w:val="24"/>
                <w:szCs w:val="24"/>
                <w:lang w:val="fr-FR"/>
              </w:rPr>
              <w:t xml:space="preserve"> </w:t>
            </w:r>
            <w:r w:rsidRPr="00390BF7">
              <w:rPr>
                <w:rFonts w:ascii="GHEA Grapalat" w:hAnsi="GHEA Grapalat"/>
                <w:sz w:val="24"/>
                <w:szCs w:val="24"/>
              </w:rPr>
              <w:t>բերված</w:t>
            </w:r>
            <w:r w:rsidRPr="00390BF7">
              <w:rPr>
                <w:rFonts w:ascii="GHEA Grapalat" w:hAnsi="GHEA Grapalat"/>
                <w:sz w:val="24"/>
                <w:szCs w:val="24"/>
                <w:lang w:val="fr-FR"/>
              </w:rPr>
              <w:t xml:space="preserve"> </w:t>
            </w:r>
            <w:r w:rsidRPr="00390BF7">
              <w:rPr>
                <w:rFonts w:ascii="GHEA Grapalat" w:hAnsi="GHEA Grapalat"/>
                <w:sz w:val="24"/>
                <w:szCs w:val="24"/>
              </w:rPr>
              <w:t>բողոքները</w:t>
            </w:r>
            <w:r w:rsidRPr="00390BF7">
              <w:rPr>
                <w:rFonts w:ascii="GHEA Grapalat" w:hAnsi="GHEA Grapalat"/>
                <w:sz w:val="24"/>
                <w:szCs w:val="24"/>
                <w:lang w:val="fr-FR"/>
              </w:rPr>
              <w:t xml:space="preserve">»: </w:t>
            </w:r>
            <w:r w:rsidRPr="00390BF7">
              <w:rPr>
                <w:rFonts w:ascii="GHEA Grapalat" w:hAnsi="GHEA Grapalat"/>
                <w:sz w:val="24"/>
                <w:szCs w:val="24"/>
              </w:rPr>
              <w:t>Հաշվի</w:t>
            </w:r>
            <w:r w:rsidRPr="00390BF7">
              <w:rPr>
                <w:rFonts w:ascii="GHEA Grapalat" w:hAnsi="GHEA Grapalat"/>
                <w:sz w:val="24"/>
                <w:szCs w:val="24"/>
                <w:lang w:val="fr-FR"/>
              </w:rPr>
              <w:t xml:space="preserve"> </w:t>
            </w:r>
            <w:r w:rsidRPr="00390BF7">
              <w:rPr>
                <w:rFonts w:ascii="GHEA Grapalat" w:hAnsi="GHEA Grapalat"/>
                <w:sz w:val="24"/>
                <w:szCs w:val="24"/>
              </w:rPr>
              <w:t>առնելով</w:t>
            </w:r>
            <w:r w:rsidRPr="00390BF7">
              <w:rPr>
                <w:rFonts w:ascii="GHEA Grapalat" w:hAnsi="GHEA Grapalat"/>
                <w:sz w:val="24"/>
                <w:szCs w:val="24"/>
                <w:lang w:val="fr-FR"/>
              </w:rPr>
              <w:t xml:space="preserve"> </w:t>
            </w:r>
            <w:r w:rsidRPr="00390BF7">
              <w:rPr>
                <w:rFonts w:ascii="GHEA Grapalat" w:hAnsi="GHEA Grapalat"/>
                <w:sz w:val="24"/>
                <w:szCs w:val="24"/>
              </w:rPr>
              <w:t>այն</w:t>
            </w:r>
            <w:r w:rsidRPr="00390BF7">
              <w:rPr>
                <w:rFonts w:ascii="GHEA Grapalat" w:hAnsi="GHEA Grapalat"/>
                <w:sz w:val="24"/>
                <w:szCs w:val="24"/>
                <w:lang w:val="fr-FR"/>
              </w:rPr>
              <w:t xml:space="preserve"> </w:t>
            </w:r>
            <w:r w:rsidRPr="00390BF7">
              <w:rPr>
                <w:rFonts w:ascii="GHEA Grapalat" w:hAnsi="GHEA Grapalat"/>
                <w:sz w:val="24"/>
                <w:szCs w:val="24"/>
              </w:rPr>
              <w:t>հանգամանքը</w:t>
            </w:r>
            <w:r w:rsidRPr="00390BF7">
              <w:rPr>
                <w:rFonts w:ascii="GHEA Grapalat" w:hAnsi="GHEA Grapalat"/>
                <w:sz w:val="24"/>
                <w:szCs w:val="24"/>
                <w:lang w:val="fr-FR"/>
              </w:rPr>
              <w:t xml:space="preserve">, </w:t>
            </w:r>
            <w:r w:rsidRPr="00390BF7">
              <w:rPr>
                <w:rFonts w:ascii="GHEA Grapalat" w:hAnsi="GHEA Grapalat"/>
                <w:sz w:val="24"/>
                <w:szCs w:val="24"/>
              </w:rPr>
              <w:t>որ</w:t>
            </w:r>
            <w:r w:rsidRPr="00390BF7">
              <w:rPr>
                <w:rFonts w:ascii="GHEA Grapalat" w:hAnsi="GHEA Grapalat"/>
                <w:sz w:val="24"/>
                <w:szCs w:val="24"/>
                <w:lang w:val="fr-FR"/>
              </w:rPr>
              <w:t xml:space="preserve"> </w:t>
            </w:r>
            <w:r w:rsidRPr="00390BF7">
              <w:rPr>
                <w:rFonts w:ascii="GHEA Grapalat" w:hAnsi="GHEA Grapalat"/>
                <w:sz w:val="24"/>
                <w:szCs w:val="24"/>
              </w:rPr>
              <w:t>սույն</w:t>
            </w:r>
            <w:r w:rsidRPr="00390BF7">
              <w:rPr>
                <w:rFonts w:ascii="GHEA Grapalat" w:hAnsi="GHEA Grapalat"/>
                <w:sz w:val="24"/>
                <w:szCs w:val="24"/>
                <w:lang w:val="fr-FR"/>
              </w:rPr>
              <w:t xml:space="preserve"> </w:t>
            </w:r>
            <w:r w:rsidRPr="00390BF7">
              <w:rPr>
                <w:rFonts w:ascii="GHEA Grapalat" w:hAnsi="GHEA Grapalat"/>
                <w:sz w:val="24"/>
                <w:szCs w:val="24"/>
              </w:rPr>
              <w:t>դրույթը</w:t>
            </w:r>
            <w:r w:rsidRPr="00390BF7">
              <w:rPr>
                <w:rFonts w:ascii="GHEA Grapalat" w:hAnsi="GHEA Grapalat"/>
                <w:sz w:val="24"/>
                <w:szCs w:val="24"/>
                <w:lang w:val="fr-FR"/>
              </w:rPr>
              <w:t xml:space="preserve"> </w:t>
            </w:r>
            <w:r w:rsidRPr="00390BF7">
              <w:rPr>
                <w:rFonts w:ascii="GHEA Grapalat" w:hAnsi="GHEA Grapalat"/>
                <w:sz w:val="24"/>
                <w:szCs w:val="24"/>
              </w:rPr>
              <w:t>կարող</w:t>
            </w:r>
            <w:r w:rsidRPr="00390BF7">
              <w:rPr>
                <w:rFonts w:ascii="GHEA Grapalat" w:hAnsi="GHEA Grapalat"/>
                <w:sz w:val="24"/>
                <w:szCs w:val="24"/>
                <w:lang w:val="fr-FR"/>
              </w:rPr>
              <w:t xml:space="preserve"> </w:t>
            </w:r>
            <w:r w:rsidRPr="00390BF7">
              <w:rPr>
                <w:rFonts w:ascii="GHEA Grapalat" w:hAnsi="GHEA Grapalat"/>
                <w:sz w:val="24"/>
                <w:szCs w:val="24"/>
              </w:rPr>
              <w:t>է</w:t>
            </w:r>
            <w:r w:rsidRPr="00390BF7">
              <w:rPr>
                <w:rFonts w:ascii="GHEA Grapalat" w:hAnsi="GHEA Grapalat"/>
                <w:sz w:val="24"/>
                <w:szCs w:val="24"/>
                <w:lang w:val="fr-FR"/>
              </w:rPr>
              <w:t xml:space="preserve"> </w:t>
            </w:r>
            <w:r w:rsidRPr="00390BF7">
              <w:rPr>
                <w:rFonts w:ascii="GHEA Grapalat" w:hAnsi="GHEA Grapalat"/>
                <w:sz w:val="24"/>
                <w:szCs w:val="24"/>
              </w:rPr>
              <w:t>հակասել</w:t>
            </w:r>
            <w:r w:rsidRPr="00390BF7">
              <w:rPr>
                <w:rFonts w:ascii="GHEA Grapalat" w:hAnsi="GHEA Grapalat"/>
                <w:sz w:val="24"/>
                <w:szCs w:val="24"/>
                <w:lang w:val="fr-FR"/>
              </w:rPr>
              <w:t xml:space="preserve"> «</w:t>
            </w:r>
            <w:r w:rsidRPr="00390BF7">
              <w:rPr>
                <w:rFonts w:ascii="GHEA Grapalat" w:hAnsi="GHEA Grapalat"/>
                <w:sz w:val="24"/>
                <w:szCs w:val="24"/>
              </w:rPr>
              <w:t>Տեսչական</w:t>
            </w:r>
            <w:r w:rsidRPr="00390BF7">
              <w:rPr>
                <w:rFonts w:ascii="GHEA Grapalat" w:hAnsi="GHEA Grapalat"/>
                <w:sz w:val="24"/>
                <w:szCs w:val="24"/>
                <w:lang w:val="fr-FR"/>
              </w:rPr>
              <w:t xml:space="preserve"> </w:t>
            </w:r>
            <w:r w:rsidRPr="00390BF7">
              <w:rPr>
                <w:rFonts w:ascii="GHEA Grapalat" w:hAnsi="GHEA Grapalat"/>
                <w:sz w:val="24"/>
                <w:szCs w:val="24"/>
              </w:rPr>
              <w:t>մարմինների</w:t>
            </w:r>
            <w:r w:rsidRPr="00390BF7">
              <w:rPr>
                <w:rFonts w:ascii="GHEA Grapalat" w:hAnsi="GHEA Grapalat"/>
                <w:sz w:val="24"/>
                <w:szCs w:val="24"/>
                <w:lang w:val="fr-FR"/>
              </w:rPr>
              <w:t xml:space="preserve"> </w:t>
            </w:r>
            <w:r w:rsidRPr="00390BF7">
              <w:rPr>
                <w:rFonts w:ascii="GHEA Grapalat" w:hAnsi="GHEA Grapalat"/>
                <w:sz w:val="24"/>
                <w:szCs w:val="24"/>
              </w:rPr>
              <w:t>մասին</w:t>
            </w:r>
            <w:r w:rsidRPr="00390BF7">
              <w:rPr>
                <w:rFonts w:ascii="GHEA Grapalat" w:hAnsi="GHEA Grapalat"/>
                <w:sz w:val="24"/>
                <w:szCs w:val="24"/>
                <w:lang w:val="fr-FR"/>
              </w:rPr>
              <w:t xml:space="preserve">» </w:t>
            </w:r>
            <w:r w:rsidRPr="00390BF7">
              <w:rPr>
                <w:rFonts w:ascii="GHEA Grapalat" w:hAnsi="GHEA Grapalat"/>
                <w:sz w:val="24"/>
                <w:szCs w:val="24"/>
              </w:rPr>
              <w:t>Հայաստանի</w:t>
            </w:r>
            <w:r w:rsidRPr="00390BF7">
              <w:rPr>
                <w:rFonts w:ascii="GHEA Grapalat" w:hAnsi="GHEA Grapalat"/>
                <w:sz w:val="24"/>
                <w:szCs w:val="24"/>
                <w:lang w:val="fr-FR"/>
              </w:rPr>
              <w:t xml:space="preserve"> </w:t>
            </w:r>
            <w:r w:rsidRPr="00390BF7">
              <w:rPr>
                <w:rFonts w:ascii="GHEA Grapalat" w:hAnsi="GHEA Grapalat"/>
                <w:sz w:val="24"/>
                <w:szCs w:val="24"/>
              </w:rPr>
              <w:t>Հանրապետության</w:t>
            </w:r>
            <w:r w:rsidRPr="00390BF7">
              <w:rPr>
                <w:rFonts w:ascii="GHEA Grapalat" w:hAnsi="GHEA Grapalat"/>
                <w:sz w:val="24"/>
                <w:szCs w:val="24"/>
                <w:lang w:val="fr-FR"/>
              </w:rPr>
              <w:t xml:space="preserve"> </w:t>
            </w:r>
            <w:r w:rsidRPr="00390BF7">
              <w:rPr>
                <w:rFonts w:ascii="GHEA Grapalat" w:hAnsi="GHEA Grapalat"/>
                <w:sz w:val="24"/>
                <w:szCs w:val="24"/>
              </w:rPr>
              <w:t>օրենքի</w:t>
            </w:r>
            <w:r w:rsidRPr="00390BF7">
              <w:rPr>
                <w:rFonts w:ascii="GHEA Grapalat" w:hAnsi="GHEA Grapalat"/>
                <w:sz w:val="24"/>
                <w:szCs w:val="24"/>
                <w:lang w:val="fr-FR"/>
              </w:rPr>
              <w:t xml:space="preserve"> 9-</w:t>
            </w:r>
            <w:r w:rsidRPr="00390BF7">
              <w:rPr>
                <w:rFonts w:ascii="GHEA Grapalat" w:hAnsi="GHEA Grapalat"/>
                <w:sz w:val="24"/>
                <w:szCs w:val="24"/>
              </w:rPr>
              <w:t>րդ</w:t>
            </w:r>
            <w:r w:rsidRPr="00390BF7">
              <w:rPr>
                <w:rFonts w:ascii="GHEA Grapalat" w:hAnsi="GHEA Grapalat"/>
                <w:sz w:val="24"/>
                <w:szCs w:val="24"/>
                <w:lang w:val="fr-FR"/>
              </w:rPr>
              <w:t xml:space="preserve"> </w:t>
            </w:r>
            <w:r w:rsidRPr="00390BF7">
              <w:rPr>
                <w:rFonts w:ascii="GHEA Grapalat" w:hAnsi="GHEA Grapalat"/>
                <w:sz w:val="24"/>
                <w:szCs w:val="24"/>
              </w:rPr>
              <w:t>հոդվածի</w:t>
            </w:r>
            <w:r w:rsidRPr="00390BF7">
              <w:rPr>
                <w:rFonts w:ascii="GHEA Grapalat" w:hAnsi="GHEA Grapalat"/>
                <w:sz w:val="24"/>
                <w:szCs w:val="24"/>
                <w:lang w:val="fr-FR"/>
              </w:rPr>
              <w:t xml:space="preserve"> 1-</w:t>
            </w:r>
            <w:r w:rsidRPr="00390BF7">
              <w:rPr>
                <w:rFonts w:ascii="GHEA Grapalat" w:hAnsi="GHEA Grapalat"/>
                <w:sz w:val="24"/>
                <w:szCs w:val="24"/>
              </w:rPr>
              <w:t>ին</w:t>
            </w:r>
            <w:r w:rsidRPr="00390BF7">
              <w:rPr>
                <w:rFonts w:ascii="GHEA Grapalat" w:hAnsi="GHEA Grapalat"/>
                <w:sz w:val="24"/>
                <w:szCs w:val="24"/>
                <w:lang w:val="fr-FR"/>
              </w:rPr>
              <w:t xml:space="preserve"> </w:t>
            </w:r>
            <w:r w:rsidRPr="00390BF7">
              <w:rPr>
                <w:rFonts w:ascii="GHEA Grapalat" w:hAnsi="GHEA Grapalat"/>
                <w:sz w:val="24"/>
                <w:szCs w:val="24"/>
              </w:rPr>
              <w:t>մասի</w:t>
            </w:r>
            <w:r w:rsidRPr="00390BF7">
              <w:rPr>
                <w:rFonts w:ascii="GHEA Grapalat" w:hAnsi="GHEA Grapalat"/>
                <w:sz w:val="24"/>
                <w:szCs w:val="24"/>
                <w:lang w:val="fr-FR"/>
              </w:rPr>
              <w:t>, 19-</w:t>
            </w:r>
            <w:r w:rsidRPr="00390BF7">
              <w:rPr>
                <w:rFonts w:ascii="GHEA Grapalat" w:hAnsi="GHEA Grapalat"/>
                <w:sz w:val="24"/>
                <w:szCs w:val="24"/>
              </w:rPr>
              <w:t>րդ</w:t>
            </w:r>
            <w:r w:rsidRPr="00390BF7">
              <w:rPr>
                <w:rFonts w:ascii="GHEA Grapalat" w:hAnsi="GHEA Grapalat"/>
                <w:sz w:val="24"/>
                <w:szCs w:val="24"/>
                <w:lang w:val="fr-FR"/>
              </w:rPr>
              <w:t xml:space="preserve"> </w:t>
            </w:r>
            <w:r w:rsidRPr="00390BF7">
              <w:rPr>
                <w:rFonts w:ascii="GHEA Grapalat" w:hAnsi="GHEA Grapalat"/>
                <w:sz w:val="24"/>
                <w:szCs w:val="24"/>
              </w:rPr>
              <w:t>հոդվածի</w:t>
            </w:r>
            <w:r w:rsidRPr="00390BF7">
              <w:rPr>
                <w:rFonts w:ascii="GHEA Grapalat" w:hAnsi="GHEA Grapalat"/>
                <w:sz w:val="24"/>
                <w:szCs w:val="24"/>
                <w:lang w:val="fr-FR"/>
              </w:rPr>
              <w:t xml:space="preserve"> 2-</w:t>
            </w:r>
            <w:r w:rsidRPr="00390BF7">
              <w:rPr>
                <w:rFonts w:ascii="GHEA Grapalat" w:hAnsi="GHEA Grapalat"/>
                <w:sz w:val="24"/>
                <w:szCs w:val="24"/>
              </w:rPr>
              <w:t>րդ</w:t>
            </w:r>
            <w:r w:rsidRPr="00390BF7">
              <w:rPr>
                <w:rFonts w:ascii="GHEA Grapalat" w:hAnsi="GHEA Grapalat"/>
                <w:sz w:val="24"/>
                <w:szCs w:val="24"/>
                <w:lang w:val="fr-FR"/>
              </w:rPr>
              <w:t xml:space="preserve"> </w:t>
            </w:r>
            <w:r w:rsidRPr="00390BF7">
              <w:rPr>
                <w:rFonts w:ascii="GHEA Grapalat" w:hAnsi="GHEA Grapalat"/>
                <w:sz w:val="24"/>
                <w:szCs w:val="24"/>
              </w:rPr>
              <w:t>մասի</w:t>
            </w:r>
            <w:r w:rsidRPr="00390BF7">
              <w:rPr>
                <w:rFonts w:ascii="GHEA Grapalat" w:hAnsi="GHEA Grapalat"/>
                <w:sz w:val="24"/>
                <w:szCs w:val="24"/>
                <w:lang w:val="fr-FR"/>
              </w:rPr>
              <w:t>, «</w:t>
            </w:r>
            <w:r w:rsidRPr="00390BF7">
              <w:rPr>
                <w:rFonts w:ascii="GHEA Grapalat" w:hAnsi="GHEA Grapalat"/>
                <w:sz w:val="24"/>
                <w:szCs w:val="24"/>
              </w:rPr>
              <w:t>Իրավական</w:t>
            </w:r>
            <w:r w:rsidRPr="00390BF7">
              <w:rPr>
                <w:rFonts w:ascii="GHEA Grapalat" w:hAnsi="GHEA Grapalat"/>
                <w:sz w:val="24"/>
                <w:szCs w:val="24"/>
                <w:lang w:val="fr-FR"/>
              </w:rPr>
              <w:t xml:space="preserve"> </w:t>
            </w:r>
            <w:r w:rsidRPr="00390BF7">
              <w:rPr>
                <w:rFonts w:ascii="GHEA Grapalat" w:hAnsi="GHEA Grapalat"/>
                <w:sz w:val="24"/>
                <w:szCs w:val="24"/>
              </w:rPr>
              <w:t>ակտերի</w:t>
            </w:r>
            <w:r w:rsidRPr="00390BF7">
              <w:rPr>
                <w:rFonts w:ascii="GHEA Grapalat" w:hAnsi="GHEA Grapalat"/>
                <w:sz w:val="24"/>
                <w:szCs w:val="24"/>
                <w:lang w:val="fr-FR"/>
              </w:rPr>
              <w:t xml:space="preserve"> </w:t>
            </w:r>
            <w:r w:rsidRPr="00390BF7">
              <w:rPr>
                <w:rFonts w:ascii="GHEA Grapalat" w:hAnsi="GHEA Grapalat"/>
                <w:sz w:val="24"/>
                <w:szCs w:val="24"/>
              </w:rPr>
              <w:t>մասին</w:t>
            </w:r>
            <w:r w:rsidRPr="00390BF7">
              <w:rPr>
                <w:rFonts w:ascii="GHEA Grapalat" w:hAnsi="GHEA Grapalat"/>
                <w:sz w:val="24"/>
                <w:szCs w:val="24"/>
                <w:lang w:val="fr-FR"/>
              </w:rPr>
              <w:t xml:space="preserve">» </w:t>
            </w:r>
            <w:r w:rsidRPr="00390BF7">
              <w:rPr>
                <w:rFonts w:ascii="GHEA Grapalat" w:hAnsi="GHEA Grapalat"/>
                <w:sz w:val="24"/>
                <w:szCs w:val="24"/>
              </w:rPr>
              <w:t>Հայաստանի</w:t>
            </w:r>
            <w:r w:rsidRPr="00390BF7">
              <w:rPr>
                <w:rFonts w:ascii="GHEA Grapalat" w:hAnsi="GHEA Grapalat"/>
                <w:sz w:val="24"/>
                <w:szCs w:val="24"/>
                <w:lang w:val="fr-FR"/>
              </w:rPr>
              <w:t xml:space="preserve"> </w:t>
            </w:r>
            <w:r w:rsidRPr="00390BF7">
              <w:rPr>
                <w:rFonts w:ascii="GHEA Grapalat" w:hAnsi="GHEA Grapalat"/>
                <w:sz w:val="24"/>
                <w:szCs w:val="24"/>
              </w:rPr>
              <w:t>Հանրապետության</w:t>
            </w:r>
            <w:r w:rsidRPr="00390BF7">
              <w:rPr>
                <w:rFonts w:ascii="GHEA Grapalat" w:hAnsi="GHEA Grapalat"/>
                <w:sz w:val="24"/>
                <w:szCs w:val="24"/>
                <w:lang w:val="fr-FR"/>
              </w:rPr>
              <w:t xml:space="preserve"> </w:t>
            </w:r>
            <w:r w:rsidRPr="00390BF7">
              <w:rPr>
                <w:rFonts w:ascii="GHEA Grapalat" w:hAnsi="GHEA Grapalat"/>
                <w:sz w:val="24"/>
                <w:szCs w:val="24"/>
              </w:rPr>
              <w:t>օրենքի</w:t>
            </w:r>
            <w:r w:rsidRPr="00390BF7">
              <w:rPr>
                <w:rFonts w:ascii="GHEA Grapalat" w:hAnsi="GHEA Grapalat"/>
                <w:sz w:val="24"/>
                <w:szCs w:val="24"/>
                <w:lang w:val="fr-FR"/>
              </w:rPr>
              <w:t xml:space="preserve"> 43-</w:t>
            </w:r>
            <w:r w:rsidRPr="00390BF7">
              <w:rPr>
                <w:rFonts w:ascii="GHEA Grapalat" w:hAnsi="GHEA Grapalat"/>
                <w:sz w:val="24"/>
                <w:szCs w:val="24"/>
              </w:rPr>
              <w:t>րդ</w:t>
            </w:r>
            <w:r w:rsidRPr="00390BF7">
              <w:rPr>
                <w:rFonts w:ascii="GHEA Grapalat" w:hAnsi="GHEA Grapalat"/>
                <w:sz w:val="24"/>
                <w:szCs w:val="24"/>
                <w:lang w:val="fr-FR"/>
              </w:rPr>
              <w:t xml:space="preserve"> </w:t>
            </w:r>
            <w:r w:rsidRPr="00390BF7">
              <w:rPr>
                <w:rFonts w:ascii="GHEA Grapalat" w:hAnsi="GHEA Grapalat"/>
                <w:sz w:val="24"/>
                <w:szCs w:val="24"/>
              </w:rPr>
              <w:t>հոդվածի</w:t>
            </w:r>
            <w:r w:rsidRPr="00390BF7">
              <w:rPr>
                <w:rFonts w:ascii="GHEA Grapalat" w:hAnsi="GHEA Grapalat"/>
                <w:sz w:val="24"/>
                <w:szCs w:val="24"/>
                <w:lang w:val="fr-FR"/>
              </w:rPr>
              <w:t xml:space="preserve"> 6-</w:t>
            </w:r>
            <w:r w:rsidRPr="00390BF7">
              <w:rPr>
                <w:rFonts w:ascii="GHEA Grapalat" w:hAnsi="GHEA Grapalat"/>
                <w:sz w:val="24"/>
                <w:szCs w:val="24"/>
              </w:rPr>
              <w:t>րդ</w:t>
            </w:r>
            <w:r w:rsidRPr="00390BF7">
              <w:rPr>
                <w:rFonts w:ascii="GHEA Grapalat" w:hAnsi="GHEA Grapalat"/>
                <w:sz w:val="24"/>
                <w:szCs w:val="24"/>
                <w:lang w:val="fr-FR"/>
              </w:rPr>
              <w:t xml:space="preserve"> </w:t>
            </w:r>
            <w:r w:rsidRPr="00390BF7">
              <w:rPr>
                <w:rFonts w:ascii="GHEA Grapalat" w:hAnsi="GHEA Grapalat"/>
                <w:sz w:val="24"/>
                <w:szCs w:val="24"/>
              </w:rPr>
              <w:t>մասի</w:t>
            </w:r>
            <w:r w:rsidRPr="00390BF7">
              <w:rPr>
                <w:rFonts w:ascii="GHEA Grapalat" w:hAnsi="GHEA Grapalat"/>
                <w:sz w:val="24"/>
                <w:szCs w:val="24"/>
                <w:lang w:val="fr-FR"/>
              </w:rPr>
              <w:t xml:space="preserve"> </w:t>
            </w:r>
            <w:r w:rsidRPr="00390BF7">
              <w:rPr>
                <w:rFonts w:ascii="GHEA Grapalat" w:hAnsi="GHEA Grapalat"/>
                <w:sz w:val="24"/>
                <w:szCs w:val="24"/>
              </w:rPr>
              <w:t>պահանջներին</w:t>
            </w:r>
            <w:r w:rsidRPr="00390BF7">
              <w:rPr>
                <w:rFonts w:ascii="GHEA Grapalat" w:hAnsi="GHEA Grapalat"/>
                <w:sz w:val="24"/>
                <w:szCs w:val="24"/>
                <w:lang w:val="fr-FR"/>
              </w:rPr>
              <w:t xml:space="preserve">,  </w:t>
            </w:r>
            <w:r w:rsidRPr="00390BF7">
              <w:rPr>
                <w:rFonts w:ascii="GHEA Grapalat" w:hAnsi="GHEA Grapalat"/>
                <w:sz w:val="24"/>
                <w:szCs w:val="24"/>
              </w:rPr>
              <w:t>առաջարկվում</w:t>
            </w:r>
            <w:r w:rsidRPr="00390BF7">
              <w:rPr>
                <w:rFonts w:ascii="GHEA Grapalat" w:hAnsi="GHEA Grapalat"/>
                <w:sz w:val="24"/>
                <w:szCs w:val="24"/>
                <w:lang w:val="fr-FR"/>
              </w:rPr>
              <w:t xml:space="preserve"> </w:t>
            </w:r>
            <w:r w:rsidRPr="00390BF7">
              <w:rPr>
                <w:rFonts w:ascii="GHEA Grapalat" w:hAnsi="GHEA Grapalat"/>
                <w:sz w:val="24"/>
                <w:szCs w:val="24"/>
              </w:rPr>
              <w:t>է</w:t>
            </w:r>
            <w:r w:rsidRPr="00390BF7">
              <w:rPr>
                <w:rFonts w:ascii="GHEA Grapalat" w:hAnsi="GHEA Grapalat"/>
                <w:sz w:val="24"/>
                <w:szCs w:val="24"/>
                <w:lang w:val="fr-FR"/>
              </w:rPr>
              <w:t xml:space="preserve"> </w:t>
            </w:r>
            <w:r w:rsidRPr="00390BF7">
              <w:rPr>
                <w:rFonts w:ascii="GHEA Grapalat" w:hAnsi="GHEA Grapalat"/>
                <w:sz w:val="24"/>
                <w:szCs w:val="24"/>
              </w:rPr>
              <w:t>այն</w:t>
            </w:r>
            <w:r w:rsidRPr="00390BF7">
              <w:rPr>
                <w:rFonts w:ascii="GHEA Grapalat" w:hAnsi="GHEA Grapalat"/>
                <w:sz w:val="24"/>
                <w:szCs w:val="24"/>
                <w:lang w:val="fr-FR"/>
              </w:rPr>
              <w:t xml:space="preserve"> </w:t>
            </w:r>
            <w:r w:rsidRPr="00390BF7">
              <w:rPr>
                <w:rFonts w:ascii="GHEA Grapalat" w:hAnsi="GHEA Grapalat"/>
                <w:sz w:val="24"/>
                <w:szCs w:val="24"/>
              </w:rPr>
              <w:t>վերանայել</w:t>
            </w:r>
            <w:r w:rsidRPr="00390BF7">
              <w:rPr>
                <w:rFonts w:ascii="GHEA Grapalat" w:hAnsi="GHEA Grapalat"/>
                <w:sz w:val="24"/>
                <w:szCs w:val="24"/>
                <w:lang w:val="fr-FR"/>
              </w:rPr>
              <w:t>:</w:t>
            </w:r>
          </w:p>
          <w:p w:rsidR="00AB40BD" w:rsidRPr="00390BF7" w:rsidRDefault="00AB40BD" w:rsidP="00390BF7">
            <w:pPr>
              <w:jc w:val="both"/>
              <w:rPr>
                <w:rFonts w:ascii="GHEA Grapalat" w:hAnsi="GHEA Grapalat"/>
                <w:sz w:val="24"/>
                <w:szCs w:val="24"/>
                <w:lang w:val="fr-FR"/>
              </w:rPr>
            </w:pPr>
          </w:p>
        </w:tc>
        <w:tc>
          <w:tcPr>
            <w:tcW w:w="2074" w:type="dxa"/>
            <w:tcBorders>
              <w:top w:val="single" w:sz="4" w:space="0" w:color="auto"/>
              <w:left w:val="single" w:sz="4" w:space="0" w:color="auto"/>
              <w:bottom w:val="single" w:sz="4" w:space="0" w:color="auto"/>
              <w:right w:val="single" w:sz="4" w:space="0" w:color="auto"/>
            </w:tcBorders>
          </w:tcPr>
          <w:p w:rsidR="00AB40BD" w:rsidRPr="00390BF7" w:rsidRDefault="0091072E" w:rsidP="00597142">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lastRenderedPageBreak/>
              <w:t>Չի ընդունվել</w:t>
            </w:r>
          </w:p>
        </w:tc>
        <w:tc>
          <w:tcPr>
            <w:tcW w:w="3690" w:type="dxa"/>
            <w:tcBorders>
              <w:top w:val="single" w:sz="4" w:space="0" w:color="auto"/>
              <w:left w:val="single" w:sz="4" w:space="0" w:color="auto"/>
              <w:bottom w:val="single" w:sz="4" w:space="0" w:color="auto"/>
              <w:right w:val="single" w:sz="4" w:space="0" w:color="auto"/>
            </w:tcBorders>
          </w:tcPr>
          <w:p w:rsidR="00AB40BD" w:rsidRPr="00390BF7" w:rsidRDefault="00E55A43" w:rsidP="00E55A43">
            <w:pPr>
              <w:jc w:val="both"/>
              <w:rPr>
                <w:rFonts w:ascii="GHEA Grapalat" w:hAnsi="GHEA Grapalat"/>
                <w:sz w:val="24"/>
                <w:szCs w:val="24"/>
                <w:lang w:val="en-US"/>
              </w:rPr>
            </w:pPr>
            <w:r w:rsidRPr="00390BF7">
              <w:rPr>
                <w:rFonts w:ascii="GHEA Grapalat" w:hAnsi="GHEA Grapalat"/>
                <w:sz w:val="24"/>
                <w:szCs w:val="24"/>
                <w:lang w:val="en-US"/>
              </w:rPr>
              <w:t>Նորմը նախատեսված է անցումային դրույթներում և չի կարող հակասել նշված օրենքներին:</w:t>
            </w:r>
          </w:p>
        </w:tc>
      </w:tr>
      <w:tr w:rsidR="00BD4C05" w:rsidRPr="00004756" w:rsidTr="00390BF7">
        <w:tc>
          <w:tcPr>
            <w:tcW w:w="535" w:type="dxa"/>
            <w:tcBorders>
              <w:top w:val="single" w:sz="4" w:space="0" w:color="auto"/>
              <w:left w:val="single" w:sz="4" w:space="0" w:color="auto"/>
              <w:bottom w:val="single" w:sz="4" w:space="0" w:color="auto"/>
              <w:right w:val="single" w:sz="4" w:space="0" w:color="auto"/>
            </w:tcBorders>
          </w:tcPr>
          <w:p w:rsidR="00AB40BD" w:rsidRPr="00390BF7" w:rsidRDefault="00AB40BD" w:rsidP="0042210D">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AB40BD" w:rsidRPr="00390BF7" w:rsidRDefault="00AB40BD" w:rsidP="00597142">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AB40BD" w:rsidRPr="00390BF7" w:rsidRDefault="005679C7" w:rsidP="00390BF7">
            <w:pPr>
              <w:jc w:val="both"/>
              <w:rPr>
                <w:rFonts w:ascii="GHEA Grapalat" w:hAnsi="GHEA Grapalat"/>
                <w:sz w:val="24"/>
                <w:szCs w:val="24"/>
                <w:lang w:val="fr-FR"/>
              </w:rPr>
            </w:pPr>
            <w:r w:rsidRPr="00390BF7">
              <w:rPr>
                <w:rFonts w:ascii="GHEA Grapalat" w:hAnsi="GHEA Grapalat"/>
                <w:sz w:val="24"/>
                <w:szCs w:val="24"/>
                <w:lang w:val="fr-FR"/>
              </w:rPr>
              <w:t xml:space="preserve">2. </w:t>
            </w:r>
            <w:r w:rsidRPr="00390BF7">
              <w:rPr>
                <w:rFonts w:ascii="GHEA Grapalat" w:hAnsi="GHEA Grapalat"/>
                <w:sz w:val="24"/>
                <w:szCs w:val="24"/>
              </w:rPr>
              <w:t>Նախագծի</w:t>
            </w:r>
            <w:r w:rsidRPr="00390BF7">
              <w:rPr>
                <w:rFonts w:ascii="GHEA Grapalat" w:hAnsi="GHEA Grapalat"/>
                <w:sz w:val="24"/>
                <w:szCs w:val="24"/>
                <w:lang w:val="fr-FR"/>
              </w:rPr>
              <w:t xml:space="preserve"> 3-</w:t>
            </w:r>
            <w:r w:rsidRPr="00390BF7">
              <w:rPr>
                <w:rFonts w:ascii="GHEA Grapalat" w:hAnsi="GHEA Grapalat"/>
                <w:sz w:val="24"/>
                <w:szCs w:val="24"/>
              </w:rPr>
              <w:t>րդ</w:t>
            </w:r>
            <w:r w:rsidRPr="00390BF7">
              <w:rPr>
                <w:rFonts w:ascii="GHEA Grapalat" w:hAnsi="GHEA Grapalat"/>
                <w:sz w:val="24"/>
                <w:szCs w:val="24"/>
                <w:lang w:val="fr-FR"/>
              </w:rPr>
              <w:t xml:space="preserve"> </w:t>
            </w:r>
            <w:r w:rsidRPr="00390BF7">
              <w:rPr>
                <w:rFonts w:ascii="GHEA Grapalat" w:hAnsi="GHEA Grapalat"/>
                <w:sz w:val="24"/>
                <w:szCs w:val="24"/>
              </w:rPr>
              <w:t>հոդվածով</w:t>
            </w:r>
            <w:r w:rsidRPr="00390BF7">
              <w:rPr>
                <w:rFonts w:ascii="GHEA Grapalat" w:hAnsi="GHEA Grapalat"/>
                <w:sz w:val="24"/>
                <w:szCs w:val="24"/>
                <w:lang w:val="fr-FR"/>
              </w:rPr>
              <w:t xml:space="preserve"> </w:t>
            </w:r>
            <w:r w:rsidRPr="00390BF7">
              <w:rPr>
                <w:rFonts w:ascii="GHEA Grapalat" w:hAnsi="GHEA Grapalat"/>
                <w:sz w:val="24"/>
                <w:szCs w:val="24"/>
              </w:rPr>
              <w:t>առաջարկվող</w:t>
            </w:r>
            <w:r w:rsidRPr="00390BF7">
              <w:rPr>
                <w:rFonts w:ascii="GHEA Grapalat" w:hAnsi="GHEA Grapalat"/>
                <w:sz w:val="24"/>
                <w:szCs w:val="24"/>
                <w:lang w:val="fr-FR"/>
              </w:rPr>
              <w:t xml:space="preserve"> 5-</w:t>
            </w:r>
            <w:r w:rsidRPr="00390BF7">
              <w:rPr>
                <w:rFonts w:ascii="GHEA Grapalat" w:hAnsi="GHEA Grapalat"/>
                <w:sz w:val="24"/>
                <w:szCs w:val="24"/>
              </w:rPr>
              <w:t>րդ</w:t>
            </w:r>
            <w:r w:rsidRPr="00390BF7">
              <w:rPr>
                <w:rFonts w:ascii="GHEA Grapalat" w:hAnsi="GHEA Grapalat"/>
                <w:sz w:val="24"/>
                <w:szCs w:val="24"/>
                <w:lang w:val="fr-FR"/>
              </w:rPr>
              <w:t xml:space="preserve"> </w:t>
            </w:r>
            <w:r w:rsidRPr="00390BF7">
              <w:rPr>
                <w:rFonts w:ascii="GHEA Grapalat" w:hAnsi="GHEA Grapalat"/>
                <w:sz w:val="24"/>
                <w:szCs w:val="24"/>
              </w:rPr>
              <w:t>հոդվածի</w:t>
            </w:r>
            <w:r w:rsidRPr="00390BF7">
              <w:rPr>
                <w:rFonts w:ascii="GHEA Grapalat" w:hAnsi="GHEA Grapalat"/>
                <w:sz w:val="24"/>
                <w:szCs w:val="24"/>
                <w:lang w:val="fr-FR"/>
              </w:rPr>
              <w:t xml:space="preserve"> 3-</w:t>
            </w:r>
            <w:r w:rsidRPr="00390BF7">
              <w:rPr>
                <w:rFonts w:ascii="GHEA Grapalat" w:hAnsi="GHEA Grapalat"/>
                <w:sz w:val="24"/>
                <w:szCs w:val="24"/>
              </w:rPr>
              <w:t>րդ</w:t>
            </w:r>
            <w:r w:rsidRPr="00390BF7">
              <w:rPr>
                <w:rFonts w:ascii="GHEA Grapalat" w:hAnsi="GHEA Grapalat"/>
                <w:sz w:val="24"/>
                <w:szCs w:val="24"/>
                <w:lang w:val="fr-FR"/>
              </w:rPr>
              <w:t xml:space="preserve"> </w:t>
            </w:r>
            <w:r w:rsidRPr="00390BF7">
              <w:rPr>
                <w:rFonts w:ascii="GHEA Grapalat" w:hAnsi="GHEA Grapalat"/>
                <w:sz w:val="24"/>
                <w:szCs w:val="24"/>
              </w:rPr>
              <w:t>մասի</w:t>
            </w:r>
            <w:r w:rsidRPr="00390BF7">
              <w:rPr>
                <w:rFonts w:ascii="GHEA Grapalat" w:hAnsi="GHEA Grapalat"/>
                <w:sz w:val="24"/>
                <w:szCs w:val="24"/>
                <w:lang w:val="fr-FR"/>
              </w:rPr>
              <w:t xml:space="preserve"> </w:t>
            </w:r>
            <w:r w:rsidRPr="00390BF7">
              <w:rPr>
                <w:rFonts w:ascii="GHEA Grapalat" w:hAnsi="GHEA Grapalat"/>
                <w:sz w:val="24"/>
                <w:szCs w:val="24"/>
              </w:rPr>
              <w:t>համաձայն</w:t>
            </w:r>
            <w:r w:rsidRPr="00390BF7">
              <w:rPr>
                <w:rFonts w:ascii="GHEA Grapalat" w:hAnsi="GHEA Grapalat"/>
                <w:sz w:val="24"/>
                <w:szCs w:val="24"/>
                <w:lang w:val="fr-FR"/>
              </w:rPr>
              <w:t xml:space="preserve">` </w:t>
            </w:r>
            <w:r w:rsidRPr="00390BF7">
              <w:rPr>
                <w:rFonts w:ascii="GHEA Grapalat" w:hAnsi="GHEA Grapalat"/>
                <w:sz w:val="24"/>
                <w:szCs w:val="24"/>
              </w:rPr>
              <w:t>տեսչական</w:t>
            </w:r>
            <w:r w:rsidRPr="00390BF7">
              <w:rPr>
                <w:rFonts w:ascii="GHEA Grapalat" w:hAnsi="GHEA Grapalat"/>
                <w:sz w:val="24"/>
                <w:szCs w:val="24"/>
                <w:lang w:val="fr-FR"/>
              </w:rPr>
              <w:t xml:space="preserve"> </w:t>
            </w:r>
            <w:r w:rsidRPr="00390BF7">
              <w:rPr>
                <w:rFonts w:ascii="GHEA Grapalat" w:hAnsi="GHEA Grapalat"/>
                <w:sz w:val="24"/>
                <w:szCs w:val="24"/>
              </w:rPr>
              <w:t>մարմնի</w:t>
            </w:r>
            <w:r w:rsidRPr="00390BF7">
              <w:rPr>
                <w:rFonts w:ascii="GHEA Grapalat" w:hAnsi="GHEA Grapalat"/>
                <w:sz w:val="24"/>
                <w:szCs w:val="24"/>
                <w:lang w:val="fr-FR"/>
              </w:rPr>
              <w:t xml:space="preserve"> </w:t>
            </w:r>
            <w:r w:rsidRPr="00390BF7">
              <w:rPr>
                <w:rFonts w:ascii="GHEA Grapalat" w:hAnsi="GHEA Grapalat"/>
                <w:sz w:val="24"/>
                <w:szCs w:val="24"/>
              </w:rPr>
              <w:t>ենթակայությանը</w:t>
            </w:r>
            <w:r w:rsidRPr="00390BF7">
              <w:rPr>
                <w:rFonts w:ascii="GHEA Grapalat" w:hAnsi="GHEA Grapalat"/>
                <w:sz w:val="24"/>
                <w:szCs w:val="24"/>
                <w:lang w:val="fr-FR"/>
              </w:rPr>
              <w:t xml:space="preserve"> </w:t>
            </w:r>
            <w:r w:rsidRPr="00390BF7">
              <w:rPr>
                <w:rFonts w:ascii="GHEA Grapalat" w:hAnsi="GHEA Grapalat"/>
                <w:sz w:val="24"/>
                <w:szCs w:val="24"/>
              </w:rPr>
              <w:t>կարող</w:t>
            </w:r>
            <w:r w:rsidRPr="00390BF7">
              <w:rPr>
                <w:rFonts w:ascii="GHEA Grapalat" w:hAnsi="GHEA Grapalat"/>
                <w:sz w:val="24"/>
                <w:szCs w:val="24"/>
                <w:lang w:val="fr-FR"/>
              </w:rPr>
              <w:t xml:space="preserve"> </w:t>
            </w:r>
            <w:r w:rsidRPr="00390BF7">
              <w:rPr>
                <w:rFonts w:ascii="GHEA Grapalat" w:hAnsi="GHEA Grapalat"/>
                <w:sz w:val="24"/>
                <w:szCs w:val="24"/>
              </w:rPr>
              <w:t>են</w:t>
            </w:r>
            <w:r w:rsidRPr="00390BF7">
              <w:rPr>
                <w:rFonts w:ascii="GHEA Grapalat" w:hAnsi="GHEA Grapalat"/>
                <w:sz w:val="24"/>
                <w:szCs w:val="24"/>
                <w:lang w:val="fr-FR"/>
              </w:rPr>
              <w:t xml:space="preserve"> </w:t>
            </w:r>
            <w:r w:rsidRPr="00390BF7">
              <w:rPr>
                <w:rFonts w:ascii="GHEA Grapalat" w:hAnsi="GHEA Grapalat"/>
                <w:sz w:val="24"/>
                <w:szCs w:val="24"/>
              </w:rPr>
              <w:t>հանձնվել</w:t>
            </w:r>
            <w:r w:rsidRPr="00390BF7">
              <w:rPr>
                <w:rFonts w:ascii="GHEA Grapalat" w:hAnsi="GHEA Grapalat"/>
                <w:sz w:val="24"/>
                <w:szCs w:val="24"/>
                <w:lang w:val="fr-FR"/>
              </w:rPr>
              <w:t xml:space="preserve"> </w:t>
            </w:r>
            <w:r w:rsidRPr="00390BF7">
              <w:rPr>
                <w:rFonts w:ascii="GHEA Grapalat" w:hAnsi="GHEA Grapalat"/>
                <w:sz w:val="24"/>
                <w:szCs w:val="24"/>
              </w:rPr>
              <w:t>պետական</w:t>
            </w:r>
            <w:r w:rsidRPr="00390BF7">
              <w:rPr>
                <w:rFonts w:ascii="GHEA Grapalat" w:hAnsi="GHEA Grapalat"/>
                <w:sz w:val="24"/>
                <w:szCs w:val="24"/>
                <w:lang w:val="fr-FR"/>
              </w:rPr>
              <w:t xml:space="preserve"> </w:t>
            </w:r>
            <w:r w:rsidRPr="00390BF7">
              <w:rPr>
                <w:rFonts w:ascii="GHEA Grapalat" w:hAnsi="GHEA Grapalat"/>
                <w:sz w:val="24"/>
                <w:szCs w:val="24"/>
              </w:rPr>
              <w:t>ոչ</w:t>
            </w:r>
            <w:r w:rsidRPr="00390BF7">
              <w:rPr>
                <w:rFonts w:ascii="GHEA Grapalat" w:hAnsi="GHEA Grapalat"/>
                <w:sz w:val="24"/>
                <w:szCs w:val="24"/>
                <w:lang w:val="fr-FR"/>
              </w:rPr>
              <w:t xml:space="preserve"> </w:t>
            </w:r>
            <w:r w:rsidRPr="00390BF7">
              <w:rPr>
                <w:rFonts w:ascii="GHEA Grapalat" w:hAnsi="GHEA Grapalat"/>
                <w:sz w:val="24"/>
                <w:szCs w:val="24"/>
              </w:rPr>
              <w:t>առևտրային</w:t>
            </w:r>
            <w:r w:rsidRPr="00390BF7">
              <w:rPr>
                <w:rFonts w:ascii="GHEA Grapalat" w:hAnsi="GHEA Grapalat"/>
                <w:sz w:val="24"/>
                <w:szCs w:val="24"/>
                <w:lang w:val="fr-FR"/>
              </w:rPr>
              <w:t xml:space="preserve"> </w:t>
            </w:r>
            <w:r w:rsidRPr="00390BF7">
              <w:rPr>
                <w:rFonts w:ascii="GHEA Grapalat" w:hAnsi="GHEA Grapalat"/>
                <w:sz w:val="24"/>
                <w:szCs w:val="24"/>
              </w:rPr>
              <w:t>կազմակերպություններ</w:t>
            </w:r>
            <w:r w:rsidRPr="00390BF7">
              <w:rPr>
                <w:rFonts w:ascii="GHEA Grapalat" w:hAnsi="GHEA Grapalat"/>
                <w:sz w:val="24"/>
                <w:szCs w:val="24"/>
                <w:lang w:val="fr-FR"/>
              </w:rPr>
              <w:t xml:space="preserve">: </w:t>
            </w:r>
            <w:r w:rsidRPr="00390BF7">
              <w:rPr>
                <w:rFonts w:ascii="GHEA Grapalat" w:hAnsi="GHEA Grapalat"/>
                <w:sz w:val="24"/>
                <w:szCs w:val="24"/>
              </w:rPr>
              <w:t>Առաջարկում</w:t>
            </w:r>
            <w:r w:rsidRPr="00390BF7">
              <w:rPr>
                <w:rFonts w:ascii="GHEA Grapalat" w:hAnsi="GHEA Grapalat"/>
                <w:sz w:val="24"/>
                <w:szCs w:val="24"/>
                <w:lang w:val="fr-FR"/>
              </w:rPr>
              <w:t xml:space="preserve"> </w:t>
            </w:r>
            <w:r w:rsidRPr="00390BF7">
              <w:rPr>
                <w:rFonts w:ascii="GHEA Grapalat" w:hAnsi="GHEA Grapalat"/>
                <w:sz w:val="24"/>
                <w:szCs w:val="24"/>
              </w:rPr>
              <w:t>եմ</w:t>
            </w:r>
            <w:r w:rsidRPr="00390BF7">
              <w:rPr>
                <w:rFonts w:ascii="GHEA Grapalat" w:hAnsi="GHEA Grapalat"/>
                <w:sz w:val="24"/>
                <w:szCs w:val="24"/>
                <w:lang w:val="fr-FR"/>
              </w:rPr>
              <w:t xml:space="preserve"> </w:t>
            </w:r>
            <w:r w:rsidRPr="00390BF7">
              <w:rPr>
                <w:rFonts w:ascii="GHEA Grapalat" w:hAnsi="GHEA Grapalat"/>
                <w:sz w:val="24"/>
                <w:szCs w:val="24"/>
              </w:rPr>
              <w:t>վերանայել</w:t>
            </w:r>
            <w:r w:rsidRPr="00390BF7">
              <w:rPr>
                <w:rFonts w:ascii="GHEA Grapalat" w:hAnsi="GHEA Grapalat"/>
                <w:sz w:val="24"/>
                <w:szCs w:val="24"/>
                <w:lang w:val="fr-FR"/>
              </w:rPr>
              <w:t xml:space="preserve"> </w:t>
            </w:r>
            <w:r w:rsidRPr="00390BF7">
              <w:rPr>
                <w:rFonts w:ascii="GHEA Grapalat" w:hAnsi="GHEA Grapalat"/>
                <w:sz w:val="24"/>
                <w:szCs w:val="24"/>
              </w:rPr>
              <w:t>սույն</w:t>
            </w:r>
            <w:r w:rsidRPr="00390BF7">
              <w:rPr>
                <w:rFonts w:ascii="GHEA Grapalat" w:hAnsi="GHEA Grapalat"/>
                <w:sz w:val="24"/>
                <w:szCs w:val="24"/>
                <w:lang w:val="fr-FR"/>
              </w:rPr>
              <w:t xml:space="preserve"> </w:t>
            </w:r>
            <w:r w:rsidRPr="00390BF7">
              <w:rPr>
                <w:rFonts w:ascii="GHEA Grapalat" w:hAnsi="GHEA Grapalat"/>
                <w:sz w:val="24"/>
                <w:szCs w:val="24"/>
              </w:rPr>
              <w:t>դրույթի</w:t>
            </w:r>
            <w:r w:rsidRPr="00390BF7">
              <w:rPr>
                <w:rFonts w:ascii="GHEA Grapalat" w:hAnsi="GHEA Grapalat"/>
                <w:sz w:val="24"/>
                <w:szCs w:val="24"/>
                <w:lang w:val="fr-FR"/>
              </w:rPr>
              <w:t xml:space="preserve"> </w:t>
            </w:r>
            <w:r w:rsidRPr="00390BF7">
              <w:rPr>
                <w:rFonts w:ascii="GHEA Grapalat" w:hAnsi="GHEA Grapalat"/>
                <w:sz w:val="24"/>
                <w:szCs w:val="24"/>
              </w:rPr>
              <w:t>նպատակահարմարությունը</w:t>
            </w:r>
            <w:r w:rsidRPr="00390BF7">
              <w:rPr>
                <w:rFonts w:ascii="GHEA Grapalat" w:hAnsi="GHEA Grapalat"/>
                <w:sz w:val="24"/>
                <w:szCs w:val="24"/>
                <w:lang w:val="fr-FR"/>
              </w:rPr>
              <w:t xml:space="preserve">, </w:t>
            </w:r>
            <w:r w:rsidRPr="00390BF7">
              <w:rPr>
                <w:rFonts w:ascii="GHEA Grapalat" w:hAnsi="GHEA Grapalat"/>
                <w:sz w:val="24"/>
                <w:szCs w:val="24"/>
              </w:rPr>
              <w:t>քանի</w:t>
            </w:r>
            <w:r w:rsidRPr="00390BF7">
              <w:rPr>
                <w:rFonts w:ascii="GHEA Grapalat" w:hAnsi="GHEA Grapalat"/>
                <w:sz w:val="24"/>
                <w:szCs w:val="24"/>
                <w:lang w:val="fr-FR"/>
              </w:rPr>
              <w:t xml:space="preserve"> </w:t>
            </w:r>
            <w:r w:rsidRPr="00390BF7">
              <w:rPr>
                <w:rFonts w:ascii="GHEA Grapalat" w:hAnsi="GHEA Grapalat"/>
                <w:sz w:val="24"/>
                <w:szCs w:val="24"/>
              </w:rPr>
              <w:t>որ</w:t>
            </w:r>
            <w:r w:rsidRPr="00390BF7">
              <w:rPr>
                <w:rFonts w:ascii="GHEA Grapalat" w:hAnsi="GHEA Grapalat"/>
                <w:sz w:val="24"/>
                <w:szCs w:val="24"/>
                <w:lang w:val="fr-FR"/>
              </w:rPr>
              <w:t xml:space="preserve"> </w:t>
            </w:r>
            <w:r w:rsidRPr="00390BF7">
              <w:rPr>
                <w:rFonts w:ascii="GHEA Grapalat" w:hAnsi="GHEA Grapalat"/>
                <w:sz w:val="24"/>
                <w:szCs w:val="24"/>
              </w:rPr>
              <w:t>ոլորտի</w:t>
            </w:r>
            <w:r w:rsidRPr="00390BF7">
              <w:rPr>
                <w:rFonts w:ascii="GHEA Grapalat" w:hAnsi="GHEA Grapalat"/>
                <w:sz w:val="24"/>
                <w:szCs w:val="24"/>
                <w:lang w:val="fr-FR"/>
              </w:rPr>
              <w:t xml:space="preserve"> </w:t>
            </w:r>
            <w:r w:rsidRPr="00390BF7">
              <w:rPr>
                <w:rFonts w:ascii="GHEA Grapalat" w:hAnsi="GHEA Grapalat"/>
                <w:sz w:val="24"/>
                <w:szCs w:val="24"/>
              </w:rPr>
              <w:t>ՊՈԱԿ</w:t>
            </w:r>
            <w:r w:rsidRPr="00390BF7">
              <w:rPr>
                <w:rFonts w:ascii="GHEA Grapalat" w:hAnsi="GHEA Grapalat"/>
                <w:sz w:val="24"/>
                <w:szCs w:val="24"/>
                <w:lang w:val="fr-FR"/>
              </w:rPr>
              <w:t>-</w:t>
            </w:r>
            <w:r w:rsidRPr="00390BF7">
              <w:rPr>
                <w:rFonts w:ascii="GHEA Grapalat" w:hAnsi="GHEA Grapalat"/>
                <w:sz w:val="24"/>
                <w:szCs w:val="24"/>
              </w:rPr>
              <w:t>ները</w:t>
            </w:r>
            <w:r w:rsidRPr="00390BF7">
              <w:rPr>
                <w:rFonts w:ascii="GHEA Grapalat" w:hAnsi="GHEA Grapalat"/>
                <w:sz w:val="24"/>
                <w:szCs w:val="24"/>
                <w:lang w:val="fr-FR"/>
              </w:rPr>
              <w:t xml:space="preserve"> </w:t>
            </w:r>
            <w:r w:rsidRPr="00390BF7">
              <w:rPr>
                <w:rFonts w:ascii="GHEA Grapalat" w:hAnsi="GHEA Grapalat"/>
                <w:sz w:val="24"/>
                <w:szCs w:val="24"/>
              </w:rPr>
              <w:t>տեսչական</w:t>
            </w:r>
            <w:r w:rsidRPr="00390BF7">
              <w:rPr>
                <w:rFonts w:ascii="GHEA Grapalat" w:hAnsi="GHEA Grapalat"/>
                <w:sz w:val="24"/>
                <w:szCs w:val="24"/>
                <w:lang w:val="fr-FR"/>
              </w:rPr>
              <w:t xml:space="preserve"> </w:t>
            </w:r>
            <w:r w:rsidRPr="00390BF7">
              <w:rPr>
                <w:rFonts w:ascii="GHEA Grapalat" w:hAnsi="GHEA Grapalat"/>
                <w:sz w:val="24"/>
                <w:szCs w:val="24"/>
              </w:rPr>
              <w:t>մարմնի</w:t>
            </w:r>
            <w:r w:rsidRPr="00390BF7">
              <w:rPr>
                <w:rFonts w:ascii="GHEA Grapalat" w:hAnsi="GHEA Grapalat"/>
                <w:sz w:val="24"/>
                <w:szCs w:val="24"/>
                <w:lang w:val="fr-FR"/>
              </w:rPr>
              <w:t xml:space="preserve"> </w:t>
            </w:r>
            <w:r w:rsidRPr="00390BF7">
              <w:rPr>
                <w:rFonts w:ascii="GHEA Grapalat" w:hAnsi="GHEA Grapalat"/>
                <w:sz w:val="24"/>
                <w:szCs w:val="24"/>
              </w:rPr>
              <w:t>ենթակայությանը</w:t>
            </w:r>
            <w:r w:rsidRPr="00390BF7">
              <w:rPr>
                <w:rFonts w:ascii="GHEA Grapalat" w:hAnsi="GHEA Grapalat"/>
                <w:sz w:val="24"/>
                <w:szCs w:val="24"/>
                <w:lang w:val="fr-FR"/>
              </w:rPr>
              <w:t xml:space="preserve"> </w:t>
            </w:r>
            <w:r w:rsidRPr="00390BF7">
              <w:rPr>
                <w:rFonts w:ascii="GHEA Grapalat" w:hAnsi="GHEA Grapalat"/>
                <w:sz w:val="24"/>
                <w:szCs w:val="24"/>
              </w:rPr>
              <w:t>հանձնելը</w:t>
            </w:r>
            <w:r w:rsidRPr="00390BF7">
              <w:rPr>
                <w:rFonts w:ascii="GHEA Grapalat" w:hAnsi="GHEA Grapalat"/>
                <w:sz w:val="24"/>
                <w:szCs w:val="24"/>
                <w:lang w:val="fr-FR"/>
              </w:rPr>
              <w:t xml:space="preserve"> </w:t>
            </w:r>
            <w:r w:rsidRPr="00390BF7">
              <w:rPr>
                <w:rFonts w:ascii="GHEA Grapalat" w:hAnsi="GHEA Grapalat"/>
                <w:sz w:val="24"/>
                <w:szCs w:val="24"/>
              </w:rPr>
              <w:t>կհանգեցնի</w:t>
            </w:r>
            <w:r w:rsidRPr="00390BF7">
              <w:rPr>
                <w:rFonts w:ascii="GHEA Grapalat" w:hAnsi="GHEA Grapalat"/>
                <w:sz w:val="24"/>
                <w:szCs w:val="24"/>
                <w:lang w:val="fr-FR"/>
              </w:rPr>
              <w:t xml:space="preserve"> </w:t>
            </w:r>
            <w:r w:rsidRPr="00390BF7">
              <w:rPr>
                <w:rFonts w:ascii="GHEA Grapalat" w:hAnsi="GHEA Grapalat"/>
                <w:sz w:val="24"/>
                <w:szCs w:val="24"/>
              </w:rPr>
              <w:t>նույն</w:t>
            </w:r>
            <w:r w:rsidRPr="00390BF7">
              <w:rPr>
                <w:rFonts w:ascii="GHEA Grapalat" w:hAnsi="GHEA Grapalat"/>
                <w:sz w:val="24"/>
                <w:szCs w:val="24"/>
                <w:lang w:val="fr-FR"/>
              </w:rPr>
              <w:t xml:space="preserve"> </w:t>
            </w:r>
            <w:r w:rsidRPr="00390BF7">
              <w:rPr>
                <w:rFonts w:ascii="GHEA Grapalat" w:hAnsi="GHEA Grapalat"/>
                <w:sz w:val="24"/>
                <w:szCs w:val="24"/>
              </w:rPr>
              <w:t>ոլորտում</w:t>
            </w:r>
            <w:r w:rsidRPr="00390BF7">
              <w:rPr>
                <w:rFonts w:ascii="GHEA Grapalat" w:hAnsi="GHEA Grapalat"/>
                <w:sz w:val="24"/>
                <w:szCs w:val="24"/>
                <w:lang w:val="fr-FR"/>
              </w:rPr>
              <w:t xml:space="preserve"> </w:t>
            </w:r>
            <w:r w:rsidRPr="00390BF7">
              <w:rPr>
                <w:rFonts w:ascii="GHEA Grapalat" w:hAnsi="GHEA Grapalat"/>
                <w:sz w:val="24"/>
                <w:szCs w:val="24"/>
              </w:rPr>
              <w:t>միևնույն</w:t>
            </w:r>
            <w:r w:rsidRPr="00390BF7">
              <w:rPr>
                <w:rFonts w:ascii="GHEA Grapalat" w:hAnsi="GHEA Grapalat"/>
                <w:sz w:val="24"/>
                <w:szCs w:val="24"/>
                <w:lang w:val="fr-FR"/>
              </w:rPr>
              <w:t xml:space="preserve"> </w:t>
            </w:r>
            <w:r w:rsidRPr="00390BF7">
              <w:rPr>
                <w:rFonts w:ascii="GHEA Grapalat" w:hAnsi="GHEA Grapalat"/>
                <w:sz w:val="24"/>
                <w:szCs w:val="24"/>
              </w:rPr>
              <w:t>մարմնի</w:t>
            </w:r>
            <w:r w:rsidRPr="00390BF7">
              <w:rPr>
                <w:rFonts w:ascii="GHEA Grapalat" w:hAnsi="GHEA Grapalat"/>
                <w:sz w:val="24"/>
                <w:szCs w:val="24"/>
                <w:lang w:val="fr-FR"/>
              </w:rPr>
              <w:t xml:space="preserve"> </w:t>
            </w:r>
            <w:r w:rsidRPr="00390BF7">
              <w:rPr>
                <w:rFonts w:ascii="GHEA Grapalat" w:hAnsi="GHEA Grapalat"/>
                <w:sz w:val="24"/>
                <w:szCs w:val="24"/>
              </w:rPr>
              <w:t>կողմից</w:t>
            </w:r>
            <w:r w:rsidRPr="00390BF7">
              <w:rPr>
                <w:rFonts w:ascii="GHEA Grapalat" w:hAnsi="GHEA Grapalat"/>
                <w:sz w:val="24"/>
                <w:szCs w:val="24"/>
                <w:lang w:val="fr-FR"/>
              </w:rPr>
              <w:t xml:space="preserve"> </w:t>
            </w:r>
            <w:r w:rsidRPr="00390BF7">
              <w:rPr>
                <w:rFonts w:ascii="GHEA Grapalat" w:hAnsi="GHEA Grapalat"/>
                <w:sz w:val="24"/>
                <w:szCs w:val="24"/>
              </w:rPr>
              <w:t>միաժամանակ</w:t>
            </w:r>
            <w:r w:rsidRPr="00390BF7">
              <w:rPr>
                <w:rFonts w:ascii="GHEA Grapalat" w:hAnsi="GHEA Grapalat"/>
                <w:sz w:val="24"/>
                <w:szCs w:val="24"/>
                <w:lang w:val="fr-FR"/>
              </w:rPr>
              <w:t xml:space="preserve"> </w:t>
            </w:r>
            <w:r w:rsidRPr="00390BF7">
              <w:rPr>
                <w:rFonts w:ascii="GHEA Grapalat" w:hAnsi="GHEA Grapalat"/>
                <w:sz w:val="24"/>
                <w:szCs w:val="24"/>
              </w:rPr>
              <w:t>և</w:t>
            </w:r>
            <w:r w:rsidRPr="00390BF7">
              <w:rPr>
                <w:rFonts w:ascii="GHEA Grapalat" w:hAnsi="GHEA Grapalat"/>
                <w:sz w:val="24"/>
                <w:szCs w:val="24"/>
                <w:lang w:val="fr-FR"/>
              </w:rPr>
              <w:t xml:space="preserve"> </w:t>
            </w:r>
            <w:r w:rsidRPr="00390BF7">
              <w:rPr>
                <w:rFonts w:ascii="GHEA Grapalat" w:hAnsi="GHEA Grapalat"/>
                <w:sz w:val="24"/>
                <w:szCs w:val="24"/>
              </w:rPr>
              <w:t>վերահսկողական</w:t>
            </w:r>
            <w:r w:rsidRPr="00390BF7">
              <w:rPr>
                <w:rFonts w:ascii="GHEA Grapalat" w:hAnsi="GHEA Grapalat"/>
                <w:sz w:val="24"/>
                <w:szCs w:val="24"/>
                <w:lang w:val="fr-FR"/>
              </w:rPr>
              <w:t xml:space="preserve">, </w:t>
            </w:r>
            <w:r w:rsidRPr="00390BF7">
              <w:rPr>
                <w:rFonts w:ascii="GHEA Grapalat" w:hAnsi="GHEA Grapalat"/>
                <w:sz w:val="24"/>
                <w:szCs w:val="24"/>
              </w:rPr>
              <w:t>և</w:t>
            </w:r>
            <w:r w:rsidRPr="00390BF7">
              <w:rPr>
                <w:rFonts w:ascii="GHEA Grapalat" w:hAnsi="GHEA Grapalat"/>
                <w:sz w:val="24"/>
                <w:szCs w:val="24"/>
                <w:lang w:val="fr-FR"/>
              </w:rPr>
              <w:t xml:space="preserve"> </w:t>
            </w:r>
            <w:r w:rsidRPr="00390BF7">
              <w:rPr>
                <w:rFonts w:ascii="GHEA Grapalat" w:hAnsi="GHEA Grapalat"/>
                <w:sz w:val="24"/>
                <w:szCs w:val="24"/>
              </w:rPr>
              <w:t>տնտեսական</w:t>
            </w:r>
            <w:r w:rsidRPr="00390BF7">
              <w:rPr>
                <w:rFonts w:ascii="GHEA Grapalat" w:hAnsi="GHEA Grapalat"/>
                <w:sz w:val="24"/>
                <w:szCs w:val="24"/>
                <w:lang w:val="fr-FR"/>
              </w:rPr>
              <w:t xml:space="preserve"> </w:t>
            </w:r>
            <w:r w:rsidRPr="00390BF7">
              <w:rPr>
                <w:rFonts w:ascii="GHEA Grapalat" w:hAnsi="GHEA Grapalat"/>
                <w:sz w:val="24"/>
                <w:szCs w:val="24"/>
              </w:rPr>
              <w:t>գործունեություն</w:t>
            </w:r>
            <w:r w:rsidRPr="00390BF7">
              <w:rPr>
                <w:rFonts w:ascii="GHEA Grapalat" w:hAnsi="GHEA Grapalat"/>
                <w:sz w:val="24"/>
                <w:szCs w:val="24"/>
                <w:lang w:val="fr-FR"/>
              </w:rPr>
              <w:t xml:space="preserve"> </w:t>
            </w:r>
            <w:r w:rsidRPr="00390BF7">
              <w:rPr>
                <w:rFonts w:ascii="GHEA Grapalat" w:hAnsi="GHEA Grapalat"/>
                <w:sz w:val="24"/>
                <w:szCs w:val="24"/>
              </w:rPr>
              <w:t>իրականացնելուն</w:t>
            </w:r>
            <w:r w:rsidR="00346A13" w:rsidRPr="00390BF7">
              <w:rPr>
                <w:rFonts w:ascii="GHEA Grapalat" w:hAnsi="GHEA Grapalat"/>
                <w:sz w:val="24"/>
                <w:szCs w:val="24"/>
                <w:lang w:val="fr-FR"/>
              </w:rPr>
              <w:t>:</w:t>
            </w:r>
          </w:p>
        </w:tc>
        <w:tc>
          <w:tcPr>
            <w:tcW w:w="2074" w:type="dxa"/>
            <w:tcBorders>
              <w:top w:val="single" w:sz="4" w:space="0" w:color="auto"/>
              <w:left w:val="single" w:sz="4" w:space="0" w:color="auto"/>
              <w:bottom w:val="single" w:sz="4" w:space="0" w:color="auto"/>
              <w:right w:val="single" w:sz="4" w:space="0" w:color="auto"/>
            </w:tcBorders>
          </w:tcPr>
          <w:p w:rsidR="00AB40BD" w:rsidRPr="00390BF7" w:rsidRDefault="00E55A43" w:rsidP="00597142">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t>Չի ընդունվել</w:t>
            </w:r>
          </w:p>
        </w:tc>
        <w:tc>
          <w:tcPr>
            <w:tcW w:w="3690" w:type="dxa"/>
            <w:tcBorders>
              <w:top w:val="single" w:sz="4" w:space="0" w:color="auto"/>
              <w:left w:val="single" w:sz="4" w:space="0" w:color="auto"/>
              <w:bottom w:val="single" w:sz="4" w:space="0" w:color="auto"/>
              <w:right w:val="single" w:sz="4" w:space="0" w:color="auto"/>
            </w:tcBorders>
          </w:tcPr>
          <w:p w:rsidR="00AB40BD" w:rsidRPr="00390BF7" w:rsidRDefault="00641E14" w:rsidP="00C76A4F">
            <w:pPr>
              <w:jc w:val="both"/>
              <w:rPr>
                <w:rFonts w:ascii="GHEA Grapalat" w:hAnsi="GHEA Grapalat"/>
                <w:sz w:val="24"/>
                <w:szCs w:val="24"/>
                <w:lang w:val="en-US"/>
              </w:rPr>
            </w:pPr>
            <w:r w:rsidRPr="00390BF7">
              <w:rPr>
                <w:rFonts w:ascii="GHEA Grapalat" w:hAnsi="GHEA Grapalat"/>
                <w:sz w:val="24"/>
                <w:szCs w:val="24"/>
                <w:lang w:val="en-US"/>
              </w:rPr>
              <w:t>Հարցը առանձին քննարկվել և հավանության է արժանացել Տեսչական բարեփոխումների խորհրդի կողմից: Տեսչական մարմնի ենթակայությանը ՊՈԱԿ</w:t>
            </w:r>
            <w:r w:rsidR="00C76A4F" w:rsidRPr="00390BF7">
              <w:rPr>
                <w:rFonts w:ascii="GHEA Grapalat" w:hAnsi="GHEA Grapalat"/>
                <w:sz w:val="24"/>
                <w:szCs w:val="24"/>
                <w:lang w:val="en-US"/>
              </w:rPr>
              <w:t>-</w:t>
            </w:r>
            <w:r w:rsidRPr="00390BF7">
              <w:rPr>
                <w:rFonts w:ascii="GHEA Grapalat" w:hAnsi="GHEA Grapalat"/>
                <w:sz w:val="24"/>
                <w:szCs w:val="24"/>
                <w:lang w:val="en-US"/>
              </w:rPr>
              <w:t xml:space="preserve">ների </w:t>
            </w:r>
            <w:r w:rsidR="00C76A4F" w:rsidRPr="00390BF7">
              <w:rPr>
                <w:rFonts w:ascii="GHEA Grapalat" w:hAnsi="GHEA Grapalat"/>
                <w:sz w:val="24"/>
                <w:szCs w:val="24"/>
                <w:lang w:val="en-US"/>
              </w:rPr>
              <w:t>հանձնումը համապատասխան հիմնավորումներով իրականացվում է ՀՀ կառավարության որոշմամբ:</w:t>
            </w:r>
          </w:p>
        </w:tc>
      </w:tr>
      <w:tr w:rsidR="00BD4C05" w:rsidRPr="00390BF7" w:rsidTr="00390BF7">
        <w:tc>
          <w:tcPr>
            <w:tcW w:w="535" w:type="dxa"/>
            <w:tcBorders>
              <w:top w:val="single" w:sz="4" w:space="0" w:color="auto"/>
              <w:left w:val="single" w:sz="4" w:space="0" w:color="auto"/>
              <w:bottom w:val="single" w:sz="4" w:space="0" w:color="auto"/>
              <w:right w:val="single" w:sz="4" w:space="0" w:color="auto"/>
            </w:tcBorders>
          </w:tcPr>
          <w:p w:rsidR="00AB40BD" w:rsidRPr="00390BF7" w:rsidRDefault="00312342" w:rsidP="00312342">
            <w:pPr>
              <w:rPr>
                <w:rFonts w:ascii="GHEA Grapalat" w:hAnsi="GHEA Grapalat"/>
                <w:sz w:val="24"/>
                <w:szCs w:val="24"/>
                <w:lang w:val="fr-FR"/>
              </w:rPr>
            </w:pPr>
            <w:r w:rsidRPr="00390BF7">
              <w:rPr>
                <w:rFonts w:ascii="GHEA Grapalat" w:hAnsi="GHEA Grapalat"/>
                <w:sz w:val="24"/>
                <w:szCs w:val="24"/>
                <w:lang w:val="fr-FR"/>
              </w:rPr>
              <w:t>7.</w:t>
            </w:r>
          </w:p>
        </w:tc>
        <w:tc>
          <w:tcPr>
            <w:tcW w:w="3107" w:type="dxa"/>
            <w:tcBorders>
              <w:top w:val="single" w:sz="4" w:space="0" w:color="auto"/>
              <w:left w:val="single" w:sz="4" w:space="0" w:color="auto"/>
              <w:bottom w:val="single" w:sz="4" w:space="0" w:color="auto"/>
              <w:right w:val="single" w:sz="4" w:space="0" w:color="auto"/>
            </w:tcBorders>
          </w:tcPr>
          <w:p w:rsidR="00AB40BD" w:rsidRPr="00390BF7" w:rsidRDefault="00312342" w:rsidP="00597142">
            <w:pPr>
              <w:jc w:val="both"/>
              <w:rPr>
                <w:rFonts w:ascii="GHEA Grapalat" w:hAnsi="GHEA Grapalat"/>
                <w:sz w:val="24"/>
                <w:szCs w:val="24"/>
                <w:lang w:val="fr-FR"/>
              </w:rPr>
            </w:pPr>
            <w:r w:rsidRPr="00390BF7">
              <w:rPr>
                <w:rFonts w:ascii="GHEA Grapalat" w:hAnsi="GHEA Grapalat"/>
                <w:sz w:val="24"/>
                <w:szCs w:val="24"/>
                <w:lang w:val="fr-FR"/>
              </w:rPr>
              <w:t>ՀՀ ԿԱ անշարժ գույքի կադաստրի պետական կոմիտե</w:t>
            </w:r>
          </w:p>
        </w:tc>
        <w:tc>
          <w:tcPr>
            <w:tcW w:w="5732" w:type="dxa"/>
            <w:tcBorders>
              <w:top w:val="single" w:sz="4" w:space="0" w:color="auto"/>
              <w:left w:val="single" w:sz="4" w:space="0" w:color="auto"/>
              <w:bottom w:val="single" w:sz="4" w:space="0" w:color="auto"/>
              <w:right w:val="single" w:sz="4" w:space="0" w:color="auto"/>
            </w:tcBorders>
          </w:tcPr>
          <w:p w:rsidR="00AB40BD" w:rsidRPr="00390BF7" w:rsidRDefault="00312342" w:rsidP="00390BF7">
            <w:pPr>
              <w:jc w:val="both"/>
              <w:rPr>
                <w:rFonts w:ascii="GHEA Grapalat" w:hAnsi="GHEA Grapalat"/>
                <w:sz w:val="24"/>
                <w:szCs w:val="24"/>
                <w:lang w:val="fr-FR"/>
              </w:rPr>
            </w:pPr>
            <w:r w:rsidRPr="00390BF7">
              <w:rPr>
                <w:rFonts w:ascii="GHEA Grapalat" w:hAnsi="GHEA Grapalat"/>
                <w:sz w:val="24"/>
                <w:szCs w:val="24"/>
                <w:lang w:val="fr-FR"/>
              </w:rPr>
              <w:t>Առաջարկություններ չկան</w:t>
            </w:r>
          </w:p>
        </w:tc>
        <w:tc>
          <w:tcPr>
            <w:tcW w:w="2074" w:type="dxa"/>
            <w:tcBorders>
              <w:top w:val="single" w:sz="4" w:space="0" w:color="auto"/>
              <w:left w:val="single" w:sz="4" w:space="0" w:color="auto"/>
              <w:bottom w:val="single" w:sz="4" w:space="0" w:color="auto"/>
              <w:right w:val="single" w:sz="4" w:space="0" w:color="auto"/>
            </w:tcBorders>
          </w:tcPr>
          <w:p w:rsidR="00AB40BD" w:rsidRPr="00390BF7" w:rsidRDefault="00E55A43" w:rsidP="00597142">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t>Ընդունվել է ի գիտութուն</w:t>
            </w:r>
          </w:p>
        </w:tc>
        <w:tc>
          <w:tcPr>
            <w:tcW w:w="3690" w:type="dxa"/>
            <w:tcBorders>
              <w:top w:val="single" w:sz="4" w:space="0" w:color="auto"/>
              <w:left w:val="single" w:sz="4" w:space="0" w:color="auto"/>
              <w:bottom w:val="single" w:sz="4" w:space="0" w:color="auto"/>
              <w:right w:val="single" w:sz="4" w:space="0" w:color="auto"/>
            </w:tcBorders>
          </w:tcPr>
          <w:p w:rsidR="00AB40BD" w:rsidRPr="00390BF7" w:rsidRDefault="00AB40BD" w:rsidP="0065571A">
            <w:pPr>
              <w:jc w:val="both"/>
              <w:rPr>
                <w:rFonts w:ascii="GHEA Grapalat" w:hAnsi="GHEA Grapalat"/>
                <w:sz w:val="24"/>
                <w:szCs w:val="24"/>
                <w:lang w:val="hy-AM"/>
              </w:rPr>
            </w:pPr>
          </w:p>
        </w:tc>
      </w:tr>
      <w:tr w:rsidR="00BD4C05" w:rsidRPr="00390BF7" w:rsidTr="00390BF7">
        <w:tc>
          <w:tcPr>
            <w:tcW w:w="535" w:type="dxa"/>
            <w:tcBorders>
              <w:top w:val="single" w:sz="4" w:space="0" w:color="auto"/>
              <w:left w:val="single" w:sz="4" w:space="0" w:color="auto"/>
              <w:bottom w:val="single" w:sz="4" w:space="0" w:color="auto"/>
              <w:right w:val="single" w:sz="4" w:space="0" w:color="auto"/>
            </w:tcBorders>
          </w:tcPr>
          <w:p w:rsidR="00312342" w:rsidRPr="00390BF7" w:rsidRDefault="00312342" w:rsidP="00312342">
            <w:pPr>
              <w:rPr>
                <w:rFonts w:ascii="GHEA Grapalat" w:hAnsi="GHEA Grapalat"/>
                <w:sz w:val="24"/>
                <w:szCs w:val="24"/>
                <w:lang w:val="fr-FR"/>
              </w:rPr>
            </w:pPr>
            <w:r w:rsidRPr="00390BF7">
              <w:rPr>
                <w:rFonts w:ascii="GHEA Grapalat" w:hAnsi="GHEA Grapalat"/>
                <w:sz w:val="24"/>
                <w:szCs w:val="24"/>
                <w:lang w:val="fr-FR"/>
              </w:rPr>
              <w:t>8.</w:t>
            </w:r>
          </w:p>
        </w:tc>
        <w:tc>
          <w:tcPr>
            <w:tcW w:w="3107" w:type="dxa"/>
            <w:tcBorders>
              <w:top w:val="single" w:sz="4" w:space="0" w:color="auto"/>
              <w:left w:val="single" w:sz="4" w:space="0" w:color="auto"/>
              <w:bottom w:val="single" w:sz="4" w:space="0" w:color="auto"/>
              <w:right w:val="single" w:sz="4" w:space="0" w:color="auto"/>
            </w:tcBorders>
          </w:tcPr>
          <w:p w:rsidR="00312342" w:rsidRPr="00390BF7" w:rsidRDefault="00312342" w:rsidP="00312342">
            <w:pPr>
              <w:jc w:val="both"/>
              <w:rPr>
                <w:rFonts w:ascii="GHEA Grapalat" w:hAnsi="GHEA Grapalat"/>
                <w:sz w:val="24"/>
                <w:szCs w:val="24"/>
                <w:lang w:val="fr-FR"/>
              </w:rPr>
            </w:pPr>
            <w:r w:rsidRPr="00390BF7">
              <w:rPr>
                <w:rFonts w:ascii="GHEA Grapalat" w:hAnsi="GHEA Grapalat" w:cs="Sylfaen"/>
                <w:sz w:val="24"/>
                <w:szCs w:val="24"/>
                <w:lang w:val="hy-AM"/>
              </w:rPr>
              <w:t xml:space="preserve">ՀՀ </w:t>
            </w:r>
            <w:r w:rsidRPr="00390BF7">
              <w:rPr>
                <w:rFonts w:ascii="GHEA Grapalat" w:hAnsi="GHEA Grapalat" w:cs="Sylfaen"/>
                <w:sz w:val="24"/>
                <w:szCs w:val="24"/>
                <w:lang w:val="af-ZA"/>
              </w:rPr>
              <w:t>կրթության և գիտության նախարարություն</w:t>
            </w:r>
          </w:p>
        </w:tc>
        <w:tc>
          <w:tcPr>
            <w:tcW w:w="5732" w:type="dxa"/>
            <w:tcBorders>
              <w:top w:val="single" w:sz="4" w:space="0" w:color="auto"/>
              <w:left w:val="single" w:sz="4" w:space="0" w:color="auto"/>
              <w:bottom w:val="single" w:sz="4" w:space="0" w:color="auto"/>
              <w:right w:val="single" w:sz="4" w:space="0" w:color="auto"/>
            </w:tcBorders>
          </w:tcPr>
          <w:p w:rsidR="00312342" w:rsidRPr="00390BF7" w:rsidRDefault="00C76A4F" w:rsidP="00390BF7">
            <w:pPr>
              <w:jc w:val="both"/>
              <w:rPr>
                <w:rFonts w:ascii="GHEA Grapalat" w:hAnsi="GHEA Grapalat"/>
                <w:sz w:val="24"/>
                <w:szCs w:val="24"/>
                <w:lang w:val="fr-FR"/>
              </w:rPr>
            </w:pPr>
            <w:r w:rsidRPr="00390BF7">
              <w:rPr>
                <w:rFonts w:ascii="GHEA Grapalat" w:eastAsia="Times New Roman" w:hAnsi="GHEA Grapalat" w:cs="AK Courier"/>
                <w:sz w:val="24"/>
                <w:szCs w:val="24"/>
                <w:lang w:val="fr-FR"/>
              </w:rPr>
              <w:t>Ա</w:t>
            </w:r>
            <w:r w:rsidR="00312342" w:rsidRPr="00390BF7">
              <w:rPr>
                <w:rFonts w:ascii="GHEA Grapalat" w:eastAsia="Times New Roman" w:hAnsi="GHEA Grapalat" w:cs="AK Courier"/>
                <w:sz w:val="24"/>
                <w:szCs w:val="24"/>
                <w:lang w:val="fr-FR"/>
              </w:rPr>
              <w:t>ռարկություններ և առաջարկություններ չկան</w:t>
            </w:r>
          </w:p>
        </w:tc>
        <w:tc>
          <w:tcPr>
            <w:tcW w:w="2074" w:type="dxa"/>
            <w:tcBorders>
              <w:top w:val="single" w:sz="4" w:space="0" w:color="auto"/>
              <w:left w:val="single" w:sz="4" w:space="0" w:color="auto"/>
              <w:bottom w:val="single" w:sz="4" w:space="0" w:color="auto"/>
              <w:right w:val="single" w:sz="4" w:space="0" w:color="auto"/>
            </w:tcBorders>
          </w:tcPr>
          <w:p w:rsidR="00312342" w:rsidRPr="00390BF7" w:rsidRDefault="00E55A43" w:rsidP="00312342">
            <w:pPr>
              <w:jc w:val="both"/>
              <w:rPr>
                <w:rFonts w:ascii="GHEA Grapalat" w:eastAsia="MS Mincho" w:hAnsi="GHEA Grapalat" w:cs="MS Mincho"/>
                <w:sz w:val="24"/>
                <w:szCs w:val="24"/>
                <w:lang w:val="hy-AM"/>
              </w:rPr>
            </w:pPr>
            <w:r w:rsidRPr="00390BF7">
              <w:rPr>
                <w:rFonts w:ascii="GHEA Grapalat" w:eastAsia="MS Mincho" w:hAnsi="GHEA Grapalat" w:cs="MS Mincho"/>
                <w:sz w:val="24"/>
                <w:szCs w:val="24"/>
                <w:lang w:val="en-US"/>
              </w:rPr>
              <w:t>Ընդունվել է ի գիտութուն</w:t>
            </w:r>
          </w:p>
        </w:tc>
        <w:tc>
          <w:tcPr>
            <w:tcW w:w="3690" w:type="dxa"/>
            <w:tcBorders>
              <w:top w:val="single" w:sz="4" w:space="0" w:color="auto"/>
              <w:left w:val="single" w:sz="4" w:space="0" w:color="auto"/>
              <w:bottom w:val="single" w:sz="4" w:space="0" w:color="auto"/>
              <w:right w:val="single" w:sz="4" w:space="0" w:color="auto"/>
            </w:tcBorders>
          </w:tcPr>
          <w:p w:rsidR="00312342" w:rsidRPr="00390BF7" w:rsidRDefault="00312342" w:rsidP="00312342">
            <w:pPr>
              <w:jc w:val="both"/>
              <w:rPr>
                <w:rFonts w:ascii="GHEA Grapalat" w:hAnsi="GHEA Grapalat"/>
                <w:sz w:val="24"/>
                <w:szCs w:val="24"/>
                <w:lang w:val="hy-AM"/>
              </w:rPr>
            </w:pPr>
          </w:p>
        </w:tc>
      </w:tr>
      <w:tr w:rsidR="00BD4C05" w:rsidRPr="00004756" w:rsidTr="00390BF7">
        <w:tc>
          <w:tcPr>
            <w:tcW w:w="535" w:type="dxa"/>
            <w:tcBorders>
              <w:top w:val="single" w:sz="4" w:space="0" w:color="auto"/>
              <w:left w:val="single" w:sz="4" w:space="0" w:color="auto"/>
              <w:bottom w:val="single" w:sz="4" w:space="0" w:color="auto"/>
              <w:right w:val="single" w:sz="4" w:space="0" w:color="auto"/>
            </w:tcBorders>
          </w:tcPr>
          <w:p w:rsidR="00312342" w:rsidRPr="00390BF7" w:rsidRDefault="00312342" w:rsidP="00312342">
            <w:pPr>
              <w:rPr>
                <w:rFonts w:ascii="GHEA Grapalat" w:hAnsi="GHEA Grapalat"/>
                <w:sz w:val="24"/>
                <w:szCs w:val="24"/>
                <w:lang w:val="fr-FR"/>
              </w:rPr>
            </w:pPr>
            <w:r w:rsidRPr="00390BF7">
              <w:rPr>
                <w:rFonts w:ascii="GHEA Grapalat" w:hAnsi="GHEA Grapalat"/>
                <w:sz w:val="24"/>
                <w:szCs w:val="24"/>
                <w:lang w:val="fr-FR"/>
              </w:rPr>
              <w:lastRenderedPageBreak/>
              <w:t>9.</w:t>
            </w:r>
          </w:p>
        </w:tc>
        <w:tc>
          <w:tcPr>
            <w:tcW w:w="3107" w:type="dxa"/>
            <w:tcBorders>
              <w:top w:val="single" w:sz="4" w:space="0" w:color="auto"/>
              <w:left w:val="single" w:sz="4" w:space="0" w:color="auto"/>
              <w:bottom w:val="single" w:sz="4" w:space="0" w:color="auto"/>
              <w:right w:val="single" w:sz="4" w:space="0" w:color="auto"/>
            </w:tcBorders>
          </w:tcPr>
          <w:p w:rsidR="00312342" w:rsidRPr="00390BF7" w:rsidRDefault="00312342" w:rsidP="00312342">
            <w:pPr>
              <w:jc w:val="both"/>
              <w:rPr>
                <w:rFonts w:ascii="GHEA Grapalat" w:hAnsi="GHEA Grapalat"/>
                <w:sz w:val="24"/>
                <w:szCs w:val="24"/>
                <w:lang w:val="fr-FR"/>
              </w:rPr>
            </w:pPr>
            <w:r w:rsidRPr="00390BF7">
              <w:rPr>
                <w:rFonts w:ascii="GHEA Grapalat" w:hAnsi="GHEA Grapalat"/>
                <w:sz w:val="24"/>
                <w:szCs w:val="24"/>
                <w:lang w:val="fr-FR"/>
              </w:rPr>
              <w:t>ՀՀ քաղաքացիական ծառայության խորհուրդ</w:t>
            </w:r>
          </w:p>
        </w:tc>
        <w:tc>
          <w:tcPr>
            <w:tcW w:w="5732" w:type="dxa"/>
            <w:tcBorders>
              <w:top w:val="single" w:sz="4" w:space="0" w:color="auto"/>
              <w:left w:val="single" w:sz="4" w:space="0" w:color="auto"/>
              <w:bottom w:val="single" w:sz="4" w:space="0" w:color="auto"/>
              <w:right w:val="single" w:sz="4" w:space="0" w:color="auto"/>
            </w:tcBorders>
          </w:tcPr>
          <w:p w:rsidR="000E3045" w:rsidRPr="00390BF7" w:rsidRDefault="000E3045" w:rsidP="00390BF7">
            <w:pPr>
              <w:autoSpaceDE w:val="0"/>
              <w:autoSpaceDN w:val="0"/>
              <w:adjustRightInd w:val="0"/>
              <w:jc w:val="both"/>
              <w:rPr>
                <w:rFonts w:ascii="GHEA Grapalat" w:eastAsia="MS Mincho" w:hAnsi="GHEA Grapalat" w:cs="MS Mincho"/>
                <w:sz w:val="24"/>
                <w:szCs w:val="24"/>
                <w:lang w:val="hy-AM"/>
              </w:rPr>
            </w:pPr>
            <w:r w:rsidRPr="00390BF7">
              <w:rPr>
                <w:rFonts w:ascii="GHEA Grapalat" w:hAnsi="GHEA Grapalat" w:cs="AK Courier"/>
                <w:sz w:val="24"/>
                <w:szCs w:val="24"/>
                <w:lang w:val="fr-FR"/>
              </w:rPr>
              <w:t>1.</w:t>
            </w:r>
            <w:r w:rsidRPr="00390BF7">
              <w:rPr>
                <w:rFonts w:ascii="GHEA Grapalat" w:hAnsi="GHEA Grapalat" w:cs="AK Courier"/>
                <w:sz w:val="24"/>
                <w:szCs w:val="24"/>
                <w:lang w:val="hy-AM"/>
              </w:rPr>
              <w:t xml:space="preserve"> Նախագծի </w:t>
            </w:r>
            <w:r w:rsidRPr="00390BF7">
              <w:rPr>
                <w:rFonts w:ascii="GHEA Grapalat" w:hAnsi="GHEA Grapalat" w:cs="Sylfaen"/>
                <w:bCs/>
                <w:color w:val="000000"/>
                <w:sz w:val="24"/>
                <w:szCs w:val="24"/>
                <w:lang w:val="hy-AM"/>
              </w:rPr>
              <w:t xml:space="preserve">7-րդ հոդվածով նախատեսված է </w:t>
            </w:r>
            <w:r w:rsidRPr="00390BF7">
              <w:rPr>
                <w:rFonts w:ascii="GHEA Grapalat" w:hAnsi="GHEA Grapalat"/>
                <w:sz w:val="24"/>
                <w:szCs w:val="24"/>
                <w:lang w:val="hy-AM" w:eastAsia="en-GB"/>
              </w:rPr>
              <w:t xml:space="preserve">«Տեսչական մարմինների մասին» </w:t>
            </w:r>
            <w:r w:rsidRPr="00390BF7">
              <w:rPr>
                <w:rFonts w:ascii="GHEA Grapalat" w:hAnsi="GHEA Grapalat" w:cs="Sylfaen"/>
                <w:bCs/>
                <w:color w:val="000000"/>
                <w:sz w:val="24"/>
                <w:szCs w:val="24"/>
                <w:lang w:val="hy-AM"/>
              </w:rPr>
              <w:t>Հայաստանի Հանրապետության օ</w:t>
            </w:r>
            <w:r w:rsidRPr="00390BF7">
              <w:rPr>
                <w:rFonts w:ascii="GHEA Grapalat" w:hAnsi="GHEA Grapalat" w:cs="AK Courier"/>
                <w:sz w:val="24"/>
                <w:szCs w:val="24"/>
                <w:lang w:val="hy-AM"/>
              </w:rPr>
              <w:t xml:space="preserve">րենքի 12-րդ հոդվածի վերնագիրը և ամբողջ տեքստը շարադրել նոր խմբագրությամբ. մասնավորապես </w:t>
            </w:r>
            <w:r w:rsidRPr="00390BF7">
              <w:rPr>
                <w:rFonts w:ascii="GHEA Grapalat" w:hAnsi="GHEA Grapalat" w:cs="Sylfaen"/>
                <w:bCs/>
                <w:color w:val="000000"/>
                <w:sz w:val="24"/>
                <w:szCs w:val="24"/>
                <w:lang w:val="hy-AM"/>
              </w:rPr>
              <w:t>3-րդ մասի համաձայն`</w:t>
            </w:r>
            <w:r w:rsidRPr="00390BF7">
              <w:rPr>
                <w:rFonts w:ascii="GHEA Grapalat" w:eastAsia="MS Mincho" w:hAnsi="GHEA Grapalat" w:cs="MS Mincho"/>
                <w:sz w:val="24"/>
                <w:szCs w:val="24"/>
                <w:lang w:val="hy-AM"/>
              </w:rPr>
              <w:t xml:space="preserve"> Տեսչական մարմնի </w:t>
            </w:r>
            <w:r w:rsidRPr="00390BF7">
              <w:rPr>
                <w:rFonts w:ascii="GHEA Grapalat" w:eastAsia="MS Mincho" w:hAnsi="GHEA Grapalat" w:cs="MS Mincho"/>
                <w:i/>
                <w:sz w:val="24"/>
                <w:szCs w:val="24"/>
                <w:lang w:val="hy-AM"/>
              </w:rPr>
              <w:t xml:space="preserve">որակի ստորաբաժանման ղեկավարին </w:t>
            </w:r>
            <w:r w:rsidRPr="00390BF7">
              <w:rPr>
                <w:rFonts w:ascii="GHEA Grapalat" w:eastAsia="MS Mincho" w:hAnsi="GHEA Grapalat" w:cs="MS Mincho"/>
                <w:sz w:val="24"/>
                <w:szCs w:val="24"/>
                <w:lang w:val="hy-AM"/>
              </w:rPr>
              <w:t>պաշտոնի է նշանակում</w:t>
            </w:r>
            <w:r w:rsidRPr="00390BF7">
              <w:rPr>
                <w:rFonts w:ascii="Courier New" w:eastAsia="MS Mincho" w:hAnsi="Courier New" w:cs="Courier New"/>
                <w:sz w:val="24"/>
                <w:szCs w:val="24"/>
                <w:lang w:val="hy-AM"/>
              </w:rPr>
              <w:t> </w:t>
            </w:r>
            <w:r w:rsidRPr="00390BF7">
              <w:rPr>
                <w:rFonts w:ascii="GHEA Grapalat" w:eastAsia="MS Mincho" w:hAnsi="GHEA Grapalat" w:cs="MS Mincho"/>
                <w:sz w:val="24"/>
                <w:szCs w:val="24"/>
                <w:lang w:val="hy-AM"/>
              </w:rPr>
              <w:t xml:space="preserve">և պաշտոնից ազատում, ինչպես նաև նրա նկատմամբ խրախուսման և պատասխանատվության միջոցներ է կիրառում տեսչական մարմնի ղեկավարը` տեսչական մարմնի կառավարման խորհրդի համաձայնությամբ: </w:t>
            </w:r>
          </w:p>
          <w:p w:rsidR="000E3045" w:rsidRPr="00390BF7" w:rsidRDefault="000E3045" w:rsidP="00390BF7">
            <w:pPr>
              <w:autoSpaceDE w:val="0"/>
              <w:autoSpaceDN w:val="0"/>
              <w:adjustRightInd w:val="0"/>
              <w:ind w:right="-86" w:firstLine="720"/>
              <w:jc w:val="both"/>
              <w:rPr>
                <w:rFonts w:ascii="GHEA Grapalat" w:eastAsia="MS Mincho" w:hAnsi="GHEA Grapalat" w:cs="MS Mincho"/>
                <w:sz w:val="24"/>
                <w:szCs w:val="24"/>
                <w:lang w:val="hy-AM"/>
              </w:rPr>
            </w:pPr>
            <w:r w:rsidRPr="00390BF7">
              <w:rPr>
                <w:rFonts w:ascii="GHEA Grapalat" w:eastAsia="MS Mincho" w:hAnsi="GHEA Grapalat" w:cs="MS Mincho"/>
                <w:sz w:val="24"/>
                <w:szCs w:val="24"/>
                <w:lang w:val="hy-AM"/>
              </w:rPr>
              <w:t>Հարկ եմ համարում նշել, որ քաղաքացիական ծառայության համակարգում կանոնակարգված են քաղաքացիական ծառայողներին, այդ թվում՝ ստորաբաժանման ղեկավարներին պաշտոնի նշանակելու, պաշտոնից ազատելու, նրանց նկատմամբ խրախուսման և պատասխանատվության միջոցներ կիրառելու վերաբերյալ  հարաբերությունները:</w:t>
            </w:r>
          </w:p>
          <w:p w:rsidR="00312342" w:rsidRPr="00DA67B4" w:rsidRDefault="000E3045" w:rsidP="00390BF7">
            <w:pPr>
              <w:autoSpaceDE w:val="0"/>
              <w:autoSpaceDN w:val="0"/>
              <w:adjustRightInd w:val="0"/>
              <w:ind w:right="-86" w:firstLine="720"/>
              <w:jc w:val="both"/>
              <w:rPr>
                <w:rFonts w:ascii="GHEA Grapalat" w:hAnsi="GHEA Grapalat" w:cs="Sylfaen"/>
                <w:bCs/>
                <w:color w:val="000000"/>
                <w:sz w:val="24"/>
                <w:szCs w:val="24"/>
                <w:lang w:val="hy-AM"/>
              </w:rPr>
            </w:pPr>
            <w:r w:rsidRPr="00390BF7">
              <w:rPr>
                <w:rFonts w:ascii="GHEA Grapalat" w:hAnsi="GHEA Grapalat" w:cs="Sylfaen"/>
                <w:bCs/>
                <w:color w:val="000000"/>
                <w:sz w:val="24"/>
                <w:szCs w:val="24"/>
                <w:lang w:val="hy-AM"/>
              </w:rPr>
              <w:t xml:space="preserve">Անընդունելի ենք համարում </w:t>
            </w:r>
            <w:r w:rsidRPr="00390BF7">
              <w:rPr>
                <w:rFonts w:ascii="GHEA Grapalat" w:eastAsia="MS Mincho" w:hAnsi="GHEA Grapalat" w:cs="MS Mincho"/>
                <w:sz w:val="24"/>
                <w:szCs w:val="24"/>
                <w:lang w:val="hy-AM"/>
              </w:rPr>
              <w:t>Նախագծում տեսչական մարմնի որակի ստորաբաժանման ղեկավարի մասով պաշտոնի  նշանակման</w:t>
            </w:r>
            <w:r w:rsidRPr="00390BF7">
              <w:rPr>
                <w:rFonts w:ascii="Courier New" w:eastAsia="MS Mincho" w:hAnsi="Courier New" w:cs="Courier New"/>
                <w:sz w:val="24"/>
                <w:szCs w:val="24"/>
                <w:lang w:val="hy-AM"/>
              </w:rPr>
              <w:t> </w:t>
            </w:r>
            <w:r w:rsidRPr="00390BF7">
              <w:rPr>
                <w:rFonts w:ascii="GHEA Grapalat" w:eastAsia="MS Mincho" w:hAnsi="GHEA Grapalat" w:cs="MS Mincho"/>
                <w:sz w:val="24"/>
                <w:szCs w:val="24"/>
                <w:lang w:val="hy-AM"/>
              </w:rPr>
              <w:t xml:space="preserve">և պաշտոնից ազատման, ինչպես նաև նրա նկատմամբ խրախուսման և պատասխանատվության միջոցներ կիրառելու վերաբերյալ առանձին դրույթ նախատեսելը և հիմք ընդունելով «Քաղաքացիական ծառայության մասին» </w:t>
            </w:r>
            <w:r w:rsidRPr="00390BF7">
              <w:rPr>
                <w:rFonts w:ascii="GHEA Grapalat" w:hAnsi="GHEA Grapalat" w:cs="Sylfaen"/>
                <w:bCs/>
                <w:color w:val="000000"/>
                <w:sz w:val="24"/>
                <w:szCs w:val="24"/>
                <w:lang w:val="hy-AM"/>
              </w:rPr>
              <w:t xml:space="preserve">Հայաստանի Հանրապետության օրենքի 5-րդ հոդվածի «գ» կետի, 15-րդ հոդվածի դրույթները </w:t>
            </w:r>
            <w:r w:rsidRPr="00390BF7">
              <w:rPr>
                <w:rFonts w:ascii="GHEA Grapalat" w:eastAsia="MS Mincho" w:hAnsi="GHEA Grapalat" w:cs="MS Mincho"/>
                <w:sz w:val="24"/>
                <w:szCs w:val="24"/>
                <w:lang w:val="hy-AM"/>
              </w:rPr>
              <w:t xml:space="preserve">և առաջարկում ենք </w:t>
            </w:r>
            <w:r w:rsidRPr="00390BF7">
              <w:rPr>
                <w:rFonts w:ascii="GHEA Grapalat" w:hAnsi="GHEA Grapalat" w:cs="AK Courier"/>
                <w:sz w:val="24"/>
                <w:szCs w:val="24"/>
                <w:lang w:val="hy-AM"/>
              </w:rPr>
              <w:t xml:space="preserve">Նախագծի </w:t>
            </w:r>
            <w:r w:rsidRPr="00390BF7">
              <w:rPr>
                <w:rFonts w:ascii="GHEA Grapalat" w:hAnsi="GHEA Grapalat" w:cs="Sylfaen"/>
                <w:bCs/>
                <w:color w:val="000000"/>
                <w:sz w:val="24"/>
                <w:szCs w:val="24"/>
                <w:lang w:val="hy-AM"/>
              </w:rPr>
              <w:t xml:space="preserve">7-րդ </w:t>
            </w:r>
            <w:r w:rsidRPr="00390BF7">
              <w:rPr>
                <w:rFonts w:ascii="GHEA Grapalat" w:hAnsi="GHEA Grapalat" w:cs="Sylfaen"/>
                <w:bCs/>
                <w:color w:val="000000"/>
                <w:sz w:val="24"/>
                <w:szCs w:val="24"/>
                <w:lang w:val="hy-AM"/>
              </w:rPr>
              <w:lastRenderedPageBreak/>
              <w:t xml:space="preserve">հոդվածով նախատեսված՝ </w:t>
            </w:r>
            <w:r w:rsidRPr="00390BF7">
              <w:rPr>
                <w:rFonts w:ascii="GHEA Grapalat" w:hAnsi="GHEA Grapalat"/>
                <w:sz w:val="24"/>
                <w:szCs w:val="24"/>
                <w:lang w:val="hy-AM" w:eastAsia="en-GB"/>
              </w:rPr>
              <w:t xml:space="preserve">«Տեսչական մարմինների մասին» </w:t>
            </w:r>
            <w:r w:rsidRPr="00390BF7">
              <w:rPr>
                <w:rFonts w:ascii="GHEA Grapalat" w:hAnsi="GHEA Grapalat" w:cs="Sylfaen"/>
                <w:bCs/>
                <w:color w:val="000000"/>
                <w:sz w:val="24"/>
                <w:szCs w:val="24"/>
                <w:lang w:val="hy-AM"/>
              </w:rPr>
              <w:t>Հայաստանի Հանրապետության օ</w:t>
            </w:r>
            <w:r w:rsidRPr="00390BF7">
              <w:rPr>
                <w:rFonts w:ascii="GHEA Grapalat" w:hAnsi="GHEA Grapalat" w:cs="AK Courier"/>
                <w:sz w:val="24"/>
                <w:szCs w:val="24"/>
                <w:lang w:val="hy-AM"/>
              </w:rPr>
              <w:t>րենքի 12-րդ հոդվածի</w:t>
            </w:r>
            <w:r w:rsidRPr="00390BF7">
              <w:rPr>
                <w:rFonts w:ascii="GHEA Grapalat" w:hAnsi="GHEA Grapalat" w:cs="Sylfaen"/>
                <w:bCs/>
                <w:color w:val="000000"/>
                <w:sz w:val="24"/>
                <w:szCs w:val="24"/>
                <w:lang w:val="hy-AM"/>
              </w:rPr>
              <w:t xml:space="preserve"> 3-րդ մասը հանել.</w:t>
            </w:r>
          </w:p>
        </w:tc>
        <w:tc>
          <w:tcPr>
            <w:tcW w:w="2074" w:type="dxa"/>
            <w:tcBorders>
              <w:top w:val="single" w:sz="4" w:space="0" w:color="auto"/>
              <w:left w:val="single" w:sz="4" w:space="0" w:color="auto"/>
              <w:bottom w:val="single" w:sz="4" w:space="0" w:color="auto"/>
              <w:right w:val="single" w:sz="4" w:space="0" w:color="auto"/>
            </w:tcBorders>
          </w:tcPr>
          <w:p w:rsidR="00312342" w:rsidRPr="00390BF7" w:rsidRDefault="00C76A4F" w:rsidP="00312342">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lastRenderedPageBreak/>
              <w:t>Չի ընդունվել</w:t>
            </w:r>
          </w:p>
        </w:tc>
        <w:tc>
          <w:tcPr>
            <w:tcW w:w="3690" w:type="dxa"/>
            <w:tcBorders>
              <w:top w:val="single" w:sz="4" w:space="0" w:color="auto"/>
              <w:left w:val="single" w:sz="4" w:space="0" w:color="auto"/>
              <w:bottom w:val="single" w:sz="4" w:space="0" w:color="auto"/>
              <w:right w:val="single" w:sz="4" w:space="0" w:color="auto"/>
            </w:tcBorders>
          </w:tcPr>
          <w:p w:rsidR="00312342" w:rsidRPr="00390BF7" w:rsidRDefault="00C76A4F" w:rsidP="00312342">
            <w:pPr>
              <w:jc w:val="both"/>
              <w:rPr>
                <w:rFonts w:ascii="GHEA Grapalat" w:hAnsi="GHEA Grapalat"/>
                <w:sz w:val="24"/>
                <w:szCs w:val="24"/>
                <w:lang w:val="en-US"/>
              </w:rPr>
            </w:pPr>
            <w:r w:rsidRPr="00390BF7">
              <w:rPr>
                <w:rFonts w:ascii="GHEA Grapalat" w:hAnsi="GHEA Grapalat"/>
                <w:sz w:val="24"/>
                <w:szCs w:val="24"/>
                <w:lang w:val="en-US"/>
              </w:rPr>
              <w:t>Առաջարկվող նոր կառավարման մոդելով տեսչական մարմնի որակի ապահովման ստորաբաժանման ղեկավարը հաշվետու է կառավարման խորհրդին, ինչպես նաև կառավարության աշխատակազմին և անկախ է իր գործունեությունն իրականացնելիս: Ուստի անհրաժեշտություն է առաջացել օրենսդրորեն ամրագրել հավելյալ երաշխիքներ` ապահովելու վերջինիս անկաշկանդ գործունեությունը:</w:t>
            </w:r>
          </w:p>
        </w:tc>
      </w:tr>
      <w:tr w:rsidR="00BD4C05" w:rsidRPr="00004756" w:rsidTr="00390BF7">
        <w:tc>
          <w:tcPr>
            <w:tcW w:w="535" w:type="dxa"/>
            <w:tcBorders>
              <w:top w:val="single" w:sz="4" w:space="0" w:color="auto"/>
              <w:left w:val="single" w:sz="4" w:space="0" w:color="auto"/>
              <w:bottom w:val="single" w:sz="4" w:space="0" w:color="auto"/>
              <w:right w:val="single" w:sz="4" w:space="0" w:color="auto"/>
            </w:tcBorders>
          </w:tcPr>
          <w:p w:rsidR="00312342" w:rsidRPr="00390BF7" w:rsidRDefault="00312342" w:rsidP="00312342">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312342" w:rsidRPr="00390BF7" w:rsidRDefault="00312342" w:rsidP="00312342">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0E3045" w:rsidRPr="00390BF7" w:rsidRDefault="000E3045" w:rsidP="00390BF7">
            <w:pPr>
              <w:autoSpaceDE w:val="0"/>
              <w:autoSpaceDN w:val="0"/>
              <w:adjustRightInd w:val="0"/>
              <w:ind w:right="-86"/>
              <w:jc w:val="both"/>
              <w:rPr>
                <w:rFonts w:ascii="GHEA Grapalat" w:hAnsi="GHEA Grapalat" w:cs="AK Courier"/>
                <w:sz w:val="24"/>
                <w:szCs w:val="24"/>
                <w:lang w:val="hy-AM"/>
              </w:rPr>
            </w:pPr>
            <w:r w:rsidRPr="00390BF7">
              <w:rPr>
                <w:rFonts w:ascii="GHEA Grapalat" w:hAnsi="GHEA Grapalat"/>
                <w:sz w:val="24"/>
                <w:szCs w:val="24"/>
                <w:lang w:val="fr-FR"/>
              </w:rPr>
              <w:t xml:space="preserve">2. </w:t>
            </w:r>
            <w:r w:rsidRPr="00390BF7">
              <w:rPr>
                <w:rFonts w:ascii="GHEA Grapalat" w:hAnsi="GHEA Grapalat"/>
                <w:sz w:val="24"/>
                <w:szCs w:val="24"/>
                <w:lang w:val="hy-AM" w:eastAsia="en-GB"/>
              </w:rPr>
              <w:t xml:space="preserve">Տեսչական մարմինների մասին» </w:t>
            </w:r>
            <w:r w:rsidRPr="00390BF7">
              <w:rPr>
                <w:rFonts w:ascii="GHEA Grapalat" w:hAnsi="GHEA Grapalat" w:cs="Sylfaen"/>
                <w:bCs/>
                <w:color w:val="000000"/>
                <w:sz w:val="24"/>
                <w:szCs w:val="24"/>
                <w:lang w:val="hy-AM"/>
              </w:rPr>
              <w:t>Հայաստանի Հանրապետության օրենքի                19-րդ հոդվածի 5-րդ մասի համաձայն` Տ</w:t>
            </w:r>
            <w:r w:rsidRPr="00390BF7">
              <w:rPr>
                <w:rFonts w:ascii="GHEA Grapalat" w:hAnsi="GHEA Grapalat"/>
                <w:sz w:val="24"/>
                <w:szCs w:val="24"/>
                <w:lang w:val="hy-AM" w:eastAsia="en-GB"/>
              </w:rPr>
              <w:t>եսչական մարմնի</w:t>
            </w:r>
            <w:r w:rsidRPr="00390BF7">
              <w:rPr>
                <w:rFonts w:ascii="GHEA Grapalat" w:hAnsi="GHEA Grapalat" w:cs="AK Courier"/>
                <w:sz w:val="24"/>
                <w:szCs w:val="24"/>
                <w:lang w:val="hy-AM"/>
              </w:rPr>
              <w:t xml:space="preserve"> ստեղծումից հետո տեսչական մարմնում պաշտոններն զբաղեցվում են </w:t>
            </w:r>
            <w:r w:rsidRPr="00390BF7">
              <w:rPr>
                <w:rFonts w:ascii="GHEA Grapalat" w:hAnsi="GHEA Grapalat" w:cs="AK Courier"/>
                <w:b/>
                <w:i/>
                <w:sz w:val="24"/>
                <w:szCs w:val="24"/>
                <w:lang w:val="hy-AM"/>
              </w:rPr>
              <w:t>«Քաղաքացիական ծառայության մասին» Հայաստանի Հանրապետության օրենքով սահմանված կարգով</w:t>
            </w:r>
            <w:r w:rsidRPr="00390BF7">
              <w:rPr>
                <w:rFonts w:ascii="GHEA Grapalat" w:hAnsi="GHEA Grapalat" w:cs="AK Courier"/>
                <w:sz w:val="24"/>
                <w:szCs w:val="24"/>
                <w:lang w:val="hy-AM"/>
              </w:rPr>
              <w:t xml:space="preserve">: </w:t>
            </w:r>
          </w:p>
          <w:p w:rsidR="000E3045" w:rsidRPr="00390BF7" w:rsidRDefault="000E3045" w:rsidP="00390BF7">
            <w:pPr>
              <w:autoSpaceDE w:val="0"/>
              <w:autoSpaceDN w:val="0"/>
              <w:adjustRightInd w:val="0"/>
              <w:ind w:right="-86" w:firstLine="720"/>
              <w:jc w:val="both"/>
              <w:rPr>
                <w:rFonts w:ascii="GHEA Grapalat" w:hAnsi="GHEA Grapalat" w:cs="Sylfaen"/>
                <w:bCs/>
                <w:color w:val="000000"/>
                <w:sz w:val="24"/>
                <w:szCs w:val="24"/>
                <w:lang w:val="hy-AM"/>
              </w:rPr>
            </w:pPr>
            <w:r w:rsidRPr="00390BF7">
              <w:rPr>
                <w:rFonts w:ascii="GHEA Grapalat" w:hAnsi="GHEA Grapalat" w:cs="AK Courier"/>
                <w:sz w:val="24"/>
                <w:szCs w:val="24"/>
                <w:lang w:val="hy-AM"/>
              </w:rPr>
              <w:t xml:space="preserve">Մինչդեռ Նախագծի 10-րդ հոդվածի 2-րդ կետի համաձայն՝ նախատեսված է ուժը կորցրած ճանաչել՝ </w:t>
            </w:r>
            <w:r w:rsidRPr="00390BF7">
              <w:rPr>
                <w:rFonts w:ascii="GHEA Grapalat" w:hAnsi="GHEA Grapalat"/>
                <w:sz w:val="24"/>
                <w:szCs w:val="24"/>
                <w:lang w:val="hy-AM" w:eastAsia="en-GB"/>
              </w:rPr>
              <w:t xml:space="preserve">«Տեսչական մարմինների մասին» </w:t>
            </w:r>
            <w:r w:rsidRPr="00390BF7">
              <w:rPr>
                <w:rFonts w:ascii="GHEA Grapalat" w:hAnsi="GHEA Grapalat" w:cs="Sylfaen"/>
                <w:bCs/>
                <w:color w:val="000000"/>
                <w:sz w:val="24"/>
                <w:szCs w:val="24"/>
                <w:lang w:val="hy-AM"/>
              </w:rPr>
              <w:t>Հայաստանի Հանրապետության օրենքի 19-րդ հոդվածի 5-րդ մասը, որով կանոնակարգված է վերոնշյալ դրույթը:</w:t>
            </w:r>
          </w:p>
          <w:p w:rsidR="00312342" w:rsidRPr="00390BF7" w:rsidRDefault="000E3045" w:rsidP="00390BF7">
            <w:pPr>
              <w:jc w:val="both"/>
              <w:rPr>
                <w:rFonts w:ascii="GHEA Grapalat" w:hAnsi="GHEA Grapalat"/>
                <w:sz w:val="24"/>
                <w:szCs w:val="24"/>
                <w:lang w:val="fr-FR"/>
              </w:rPr>
            </w:pPr>
            <w:r w:rsidRPr="00390BF7">
              <w:rPr>
                <w:rFonts w:ascii="GHEA Grapalat" w:hAnsi="GHEA Grapalat" w:cs="Sylfaen"/>
                <w:bCs/>
                <w:color w:val="000000"/>
                <w:sz w:val="24"/>
                <w:szCs w:val="24"/>
                <w:lang w:val="hy-AM"/>
              </w:rPr>
              <w:t xml:space="preserve">     </w:t>
            </w:r>
            <w:r w:rsidRPr="00390BF7">
              <w:rPr>
                <w:rFonts w:ascii="GHEA Grapalat" w:hAnsi="GHEA Grapalat"/>
                <w:sz w:val="24"/>
                <w:szCs w:val="24"/>
                <w:lang w:val="hy-AM" w:eastAsia="en-GB"/>
              </w:rPr>
              <w:t>Հաշվի առնելով վերոգրյալը՝ անհրաժեշտ է Նախագծի 10-րդ հոդվածի 2-րդ կետից հանել «5-րդ» թիվը</w:t>
            </w:r>
          </w:p>
        </w:tc>
        <w:tc>
          <w:tcPr>
            <w:tcW w:w="2074" w:type="dxa"/>
            <w:tcBorders>
              <w:top w:val="single" w:sz="4" w:space="0" w:color="auto"/>
              <w:left w:val="single" w:sz="4" w:space="0" w:color="auto"/>
              <w:bottom w:val="single" w:sz="4" w:space="0" w:color="auto"/>
              <w:right w:val="single" w:sz="4" w:space="0" w:color="auto"/>
            </w:tcBorders>
          </w:tcPr>
          <w:p w:rsidR="00312342" w:rsidRPr="00390BF7" w:rsidRDefault="00BD0D3F" w:rsidP="00312342">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t>Ընդունվել է</w:t>
            </w:r>
          </w:p>
        </w:tc>
        <w:tc>
          <w:tcPr>
            <w:tcW w:w="3690" w:type="dxa"/>
            <w:tcBorders>
              <w:top w:val="single" w:sz="4" w:space="0" w:color="auto"/>
              <w:left w:val="single" w:sz="4" w:space="0" w:color="auto"/>
              <w:bottom w:val="single" w:sz="4" w:space="0" w:color="auto"/>
              <w:right w:val="single" w:sz="4" w:space="0" w:color="auto"/>
            </w:tcBorders>
          </w:tcPr>
          <w:p w:rsidR="00BD0D3F" w:rsidRPr="00390BF7" w:rsidRDefault="00BD0D3F" w:rsidP="00BD0D3F">
            <w:pPr>
              <w:jc w:val="both"/>
              <w:rPr>
                <w:rFonts w:ascii="GHEA Grapalat" w:eastAsia="MS Mincho" w:hAnsi="GHEA Grapalat" w:cs="MS Mincho"/>
                <w:sz w:val="24"/>
                <w:szCs w:val="24"/>
                <w:lang w:val="en-US"/>
              </w:rPr>
            </w:pPr>
            <w:r w:rsidRPr="00390BF7">
              <w:rPr>
                <w:rFonts w:ascii="GHEA Grapalat" w:hAnsi="GHEA Grapalat"/>
                <w:sz w:val="24"/>
                <w:szCs w:val="24"/>
                <w:lang w:val="en-US"/>
              </w:rPr>
              <w:t xml:space="preserve">Նախագծի 10-րդ հոդվածի 2-րդ կետից հանվել է </w:t>
            </w:r>
            <w:r w:rsidRPr="00390BF7">
              <w:rPr>
                <w:rFonts w:ascii="GHEA Grapalat" w:eastAsia="MS Mincho" w:hAnsi="GHEA Grapalat" w:cs="MS Mincho"/>
                <w:sz w:val="24"/>
                <w:szCs w:val="24"/>
                <w:lang w:val="hy-AM"/>
              </w:rPr>
              <w:t>5-րդ թիվը</w:t>
            </w:r>
            <w:r w:rsidRPr="00390BF7">
              <w:rPr>
                <w:rFonts w:ascii="GHEA Grapalat" w:eastAsia="MS Mincho" w:hAnsi="GHEA Grapalat" w:cs="MS Mincho"/>
                <w:sz w:val="24"/>
                <w:szCs w:val="24"/>
                <w:lang w:val="en-US"/>
              </w:rPr>
              <w:t xml:space="preserve">: </w:t>
            </w:r>
          </w:p>
          <w:p w:rsidR="00312342" w:rsidRPr="00390BF7" w:rsidRDefault="00312342" w:rsidP="00312342">
            <w:pPr>
              <w:jc w:val="both"/>
              <w:rPr>
                <w:rFonts w:ascii="GHEA Grapalat" w:hAnsi="GHEA Grapalat"/>
                <w:sz w:val="24"/>
                <w:szCs w:val="24"/>
                <w:lang w:val="hy-AM"/>
              </w:rPr>
            </w:pPr>
          </w:p>
        </w:tc>
      </w:tr>
      <w:tr w:rsidR="00BD4C05" w:rsidRPr="00004756" w:rsidTr="00390BF7">
        <w:tc>
          <w:tcPr>
            <w:tcW w:w="535" w:type="dxa"/>
            <w:tcBorders>
              <w:top w:val="single" w:sz="4" w:space="0" w:color="auto"/>
              <w:left w:val="single" w:sz="4" w:space="0" w:color="auto"/>
              <w:bottom w:val="single" w:sz="4" w:space="0" w:color="auto"/>
              <w:right w:val="single" w:sz="4" w:space="0" w:color="auto"/>
            </w:tcBorders>
          </w:tcPr>
          <w:p w:rsidR="002712C1" w:rsidRPr="00390BF7" w:rsidRDefault="002712C1" w:rsidP="002712C1">
            <w:pPr>
              <w:rPr>
                <w:rFonts w:ascii="GHEA Grapalat" w:hAnsi="GHEA Grapalat"/>
                <w:sz w:val="24"/>
                <w:szCs w:val="24"/>
                <w:lang w:val="fr-FR"/>
              </w:rPr>
            </w:pPr>
            <w:r w:rsidRPr="00390BF7">
              <w:rPr>
                <w:rFonts w:ascii="GHEA Grapalat" w:hAnsi="GHEA Grapalat"/>
                <w:sz w:val="24"/>
                <w:szCs w:val="24"/>
                <w:lang w:val="fr-FR"/>
              </w:rPr>
              <w:t>10.</w:t>
            </w:r>
          </w:p>
        </w:tc>
        <w:tc>
          <w:tcPr>
            <w:tcW w:w="3107" w:type="dxa"/>
            <w:tcBorders>
              <w:top w:val="single" w:sz="4" w:space="0" w:color="auto"/>
              <w:left w:val="single" w:sz="4" w:space="0" w:color="auto"/>
              <w:bottom w:val="single" w:sz="4" w:space="0" w:color="auto"/>
              <w:right w:val="single" w:sz="4" w:space="0" w:color="auto"/>
            </w:tcBorders>
          </w:tcPr>
          <w:p w:rsidR="002712C1" w:rsidRPr="00390BF7" w:rsidRDefault="002712C1" w:rsidP="002712C1">
            <w:pPr>
              <w:jc w:val="both"/>
              <w:rPr>
                <w:rFonts w:ascii="GHEA Grapalat" w:hAnsi="GHEA Grapalat"/>
                <w:sz w:val="24"/>
                <w:szCs w:val="24"/>
                <w:lang w:val="fr-FR"/>
              </w:rPr>
            </w:pPr>
            <w:r w:rsidRPr="00390BF7">
              <w:rPr>
                <w:rFonts w:ascii="GHEA Grapalat" w:hAnsi="GHEA Grapalat"/>
                <w:sz w:val="24"/>
                <w:szCs w:val="24"/>
                <w:lang w:val="fr-FR"/>
              </w:rPr>
              <w:t>ՀՀ ԿԱ քաղաքաշինության պետական կոմիտե</w:t>
            </w:r>
          </w:p>
        </w:tc>
        <w:tc>
          <w:tcPr>
            <w:tcW w:w="5732" w:type="dxa"/>
            <w:tcBorders>
              <w:top w:val="single" w:sz="4" w:space="0" w:color="auto"/>
              <w:left w:val="single" w:sz="4" w:space="0" w:color="auto"/>
              <w:bottom w:val="single" w:sz="4" w:space="0" w:color="auto"/>
              <w:right w:val="single" w:sz="4" w:space="0" w:color="auto"/>
            </w:tcBorders>
          </w:tcPr>
          <w:p w:rsidR="002712C1" w:rsidRPr="00390BF7" w:rsidRDefault="002712C1" w:rsidP="00390BF7">
            <w:pPr>
              <w:tabs>
                <w:tab w:val="left" w:pos="1517"/>
              </w:tabs>
              <w:ind w:left="-57" w:right="-113"/>
              <w:jc w:val="both"/>
              <w:rPr>
                <w:rFonts w:ascii="GHEA Grapalat" w:hAnsi="GHEA Grapalat" w:cs="Sylfaen"/>
                <w:sz w:val="24"/>
                <w:szCs w:val="24"/>
                <w:lang w:val="fr-FR"/>
              </w:rPr>
            </w:pPr>
            <w:r w:rsidRPr="00390BF7">
              <w:rPr>
                <w:rFonts w:ascii="GHEA Grapalat" w:hAnsi="GHEA Grapalat" w:cs="Sylfaen"/>
                <w:sz w:val="24"/>
                <w:szCs w:val="24"/>
                <w:lang w:val="fr-FR"/>
              </w:rPr>
              <w:t xml:space="preserve">1. </w:t>
            </w:r>
            <w:r w:rsidRPr="00390BF7">
              <w:rPr>
                <w:rFonts w:ascii="GHEA Grapalat" w:hAnsi="GHEA Grapalat" w:cs="Sylfaen"/>
                <w:sz w:val="24"/>
                <w:szCs w:val="24"/>
              </w:rPr>
              <w:t>առաջարկվում</w:t>
            </w:r>
            <w:r w:rsidRPr="00390BF7">
              <w:rPr>
                <w:rFonts w:ascii="GHEA Grapalat" w:hAnsi="GHEA Grapalat" w:cs="Sylfaen"/>
                <w:sz w:val="24"/>
                <w:szCs w:val="24"/>
                <w:lang w:val="fr-FR"/>
              </w:rPr>
              <w:t xml:space="preserve"> </w:t>
            </w:r>
            <w:r w:rsidRPr="00390BF7">
              <w:rPr>
                <w:rFonts w:ascii="GHEA Grapalat" w:hAnsi="GHEA Grapalat" w:cs="Sylfaen"/>
                <w:sz w:val="24"/>
                <w:szCs w:val="24"/>
              </w:rPr>
              <w:t>է</w:t>
            </w:r>
            <w:r w:rsidRPr="00390BF7">
              <w:rPr>
                <w:rFonts w:ascii="GHEA Grapalat" w:hAnsi="GHEA Grapalat" w:cs="Sylfaen"/>
                <w:sz w:val="24"/>
                <w:szCs w:val="24"/>
                <w:lang w:val="fr-FR"/>
              </w:rPr>
              <w:t xml:space="preserve"> </w:t>
            </w:r>
            <w:r w:rsidRPr="00390BF7">
              <w:rPr>
                <w:rFonts w:ascii="GHEA Grapalat" w:hAnsi="GHEA Grapalat" w:cs="Sylfaen"/>
                <w:sz w:val="24"/>
                <w:szCs w:val="24"/>
              </w:rPr>
              <w:t>Նախագծի</w:t>
            </w:r>
            <w:r w:rsidRPr="00390BF7">
              <w:rPr>
                <w:rFonts w:ascii="GHEA Grapalat" w:hAnsi="GHEA Grapalat" w:cs="Sylfaen"/>
                <w:sz w:val="24"/>
                <w:szCs w:val="24"/>
                <w:lang w:val="fr-FR"/>
              </w:rPr>
              <w:t xml:space="preserve"> 7-</w:t>
            </w:r>
            <w:r w:rsidRPr="00390BF7">
              <w:rPr>
                <w:rFonts w:ascii="GHEA Grapalat" w:hAnsi="GHEA Grapalat" w:cs="Sylfaen"/>
                <w:sz w:val="24"/>
                <w:szCs w:val="24"/>
              </w:rPr>
              <w:t>րդ</w:t>
            </w:r>
            <w:r w:rsidRPr="00390BF7">
              <w:rPr>
                <w:rFonts w:ascii="GHEA Grapalat" w:hAnsi="GHEA Grapalat" w:cs="Sylfaen"/>
                <w:sz w:val="24"/>
                <w:szCs w:val="24"/>
                <w:lang w:val="fr-FR"/>
              </w:rPr>
              <w:t xml:space="preserve"> </w:t>
            </w:r>
            <w:r w:rsidRPr="00390BF7">
              <w:rPr>
                <w:rFonts w:ascii="GHEA Grapalat" w:hAnsi="GHEA Grapalat" w:cs="Sylfaen"/>
                <w:sz w:val="24"/>
                <w:szCs w:val="24"/>
              </w:rPr>
              <w:t>հոդվածի</w:t>
            </w:r>
            <w:r w:rsidRPr="00390BF7">
              <w:rPr>
                <w:rFonts w:ascii="GHEA Grapalat" w:hAnsi="GHEA Grapalat" w:cs="Sylfaen"/>
                <w:sz w:val="24"/>
                <w:szCs w:val="24"/>
                <w:lang w:val="fr-FR"/>
              </w:rPr>
              <w:t xml:space="preserve"> 6-</w:t>
            </w:r>
            <w:r w:rsidRPr="00390BF7">
              <w:rPr>
                <w:rFonts w:ascii="GHEA Grapalat" w:hAnsi="GHEA Grapalat" w:cs="Sylfaen"/>
                <w:sz w:val="24"/>
                <w:szCs w:val="24"/>
              </w:rPr>
              <w:t>րդ</w:t>
            </w:r>
            <w:r w:rsidRPr="00390BF7">
              <w:rPr>
                <w:rFonts w:ascii="GHEA Grapalat" w:hAnsi="GHEA Grapalat" w:cs="Sylfaen"/>
                <w:sz w:val="24"/>
                <w:szCs w:val="24"/>
                <w:lang w:val="fr-FR"/>
              </w:rPr>
              <w:t xml:space="preserve"> </w:t>
            </w:r>
            <w:r w:rsidRPr="00390BF7">
              <w:rPr>
                <w:rFonts w:ascii="GHEA Grapalat" w:hAnsi="GHEA Grapalat" w:cs="Sylfaen"/>
                <w:sz w:val="24"/>
                <w:szCs w:val="24"/>
              </w:rPr>
              <w:t>մասում</w:t>
            </w:r>
            <w:r w:rsidRPr="00390BF7">
              <w:rPr>
                <w:rFonts w:ascii="GHEA Grapalat" w:hAnsi="GHEA Grapalat" w:cs="Sylfaen"/>
                <w:sz w:val="24"/>
                <w:szCs w:val="24"/>
                <w:lang w:val="fr-FR"/>
              </w:rPr>
              <w:t xml:space="preserve"> &lt;&lt;</w:t>
            </w:r>
            <w:r w:rsidRPr="00390BF7">
              <w:rPr>
                <w:rFonts w:ascii="GHEA Grapalat" w:hAnsi="GHEA Grapalat" w:cs="Sylfaen"/>
                <w:sz w:val="24"/>
                <w:szCs w:val="24"/>
                <w:lang w:val="en-US"/>
              </w:rPr>
              <w:t>հաշվետու</w:t>
            </w:r>
            <w:r w:rsidRPr="00390BF7">
              <w:rPr>
                <w:rFonts w:ascii="GHEA Grapalat" w:hAnsi="GHEA Grapalat" w:cs="Sylfaen"/>
                <w:sz w:val="24"/>
                <w:szCs w:val="24"/>
                <w:lang w:val="fr-FR"/>
              </w:rPr>
              <w:t xml:space="preserve"> </w:t>
            </w:r>
            <w:r w:rsidRPr="00390BF7">
              <w:rPr>
                <w:rFonts w:ascii="GHEA Grapalat" w:hAnsi="GHEA Grapalat" w:cs="Sylfaen"/>
                <w:sz w:val="24"/>
                <w:szCs w:val="24"/>
                <w:lang w:val="en-US"/>
              </w:rPr>
              <w:t>է</w:t>
            </w:r>
            <w:r w:rsidRPr="00390BF7">
              <w:rPr>
                <w:rFonts w:ascii="GHEA Grapalat" w:hAnsi="GHEA Grapalat" w:cs="Sylfaen"/>
                <w:sz w:val="24"/>
                <w:szCs w:val="24"/>
                <w:lang w:val="fr-FR"/>
              </w:rPr>
              <w:t xml:space="preserve">&gt;&gt; </w:t>
            </w:r>
            <w:r w:rsidRPr="00390BF7">
              <w:rPr>
                <w:rFonts w:ascii="GHEA Grapalat" w:hAnsi="GHEA Grapalat" w:cs="Sylfaen"/>
                <w:sz w:val="24"/>
                <w:szCs w:val="24"/>
                <w:lang w:val="en-US"/>
              </w:rPr>
              <w:t>բառերից</w:t>
            </w:r>
            <w:r w:rsidRPr="00390BF7">
              <w:rPr>
                <w:rFonts w:ascii="GHEA Grapalat" w:hAnsi="GHEA Grapalat" w:cs="Sylfaen"/>
                <w:sz w:val="24"/>
                <w:szCs w:val="24"/>
                <w:lang w:val="fr-FR"/>
              </w:rPr>
              <w:t xml:space="preserve"> </w:t>
            </w:r>
            <w:r w:rsidRPr="00390BF7">
              <w:rPr>
                <w:rFonts w:ascii="GHEA Grapalat" w:hAnsi="GHEA Grapalat" w:cs="Sylfaen"/>
                <w:sz w:val="24"/>
                <w:szCs w:val="24"/>
                <w:lang w:val="en-US"/>
              </w:rPr>
              <w:t>հետո</w:t>
            </w:r>
            <w:r w:rsidRPr="00390BF7">
              <w:rPr>
                <w:rFonts w:ascii="GHEA Grapalat" w:hAnsi="GHEA Grapalat" w:cs="Sylfaen"/>
                <w:sz w:val="24"/>
                <w:szCs w:val="24"/>
                <w:lang w:val="fr-FR"/>
              </w:rPr>
              <w:t xml:space="preserve"> </w:t>
            </w:r>
            <w:r w:rsidRPr="00390BF7">
              <w:rPr>
                <w:rFonts w:ascii="GHEA Grapalat" w:hAnsi="GHEA Grapalat" w:cs="Sylfaen"/>
                <w:sz w:val="24"/>
                <w:szCs w:val="24"/>
              </w:rPr>
              <w:t>լրացնել</w:t>
            </w:r>
            <w:r w:rsidRPr="00390BF7">
              <w:rPr>
                <w:rFonts w:ascii="GHEA Grapalat" w:hAnsi="GHEA Grapalat" w:cs="Sylfaen"/>
                <w:sz w:val="24"/>
                <w:szCs w:val="24"/>
                <w:lang w:val="fr-FR"/>
              </w:rPr>
              <w:t xml:space="preserve"> &lt;&lt;</w:t>
            </w:r>
            <w:r w:rsidRPr="00390BF7">
              <w:rPr>
                <w:rFonts w:ascii="GHEA Grapalat" w:hAnsi="GHEA Grapalat" w:cs="Sylfaen"/>
                <w:sz w:val="24"/>
                <w:szCs w:val="24"/>
                <w:lang w:val="en-US"/>
              </w:rPr>
              <w:t>տեսչական</w:t>
            </w:r>
            <w:r w:rsidRPr="00390BF7">
              <w:rPr>
                <w:rFonts w:ascii="GHEA Grapalat" w:hAnsi="GHEA Grapalat" w:cs="Sylfaen"/>
                <w:sz w:val="24"/>
                <w:szCs w:val="24"/>
                <w:lang w:val="fr-FR"/>
              </w:rPr>
              <w:t xml:space="preserve"> </w:t>
            </w:r>
            <w:r w:rsidRPr="00390BF7">
              <w:rPr>
                <w:rFonts w:ascii="GHEA Grapalat" w:hAnsi="GHEA Grapalat" w:cs="Sylfaen"/>
                <w:sz w:val="24"/>
                <w:szCs w:val="24"/>
                <w:lang w:val="en-US"/>
              </w:rPr>
              <w:t>մարմնի</w:t>
            </w:r>
            <w:r w:rsidRPr="00390BF7">
              <w:rPr>
                <w:rFonts w:ascii="GHEA Grapalat" w:hAnsi="GHEA Grapalat" w:cs="Sylfaen"/>
                <w:sz w:val="24"/>
                <w:szCs w:val="24"/>
                <w:lang w:val="fr-FR"/>
              </w:rPr>
              <w:t xml:space="preserve"> </w:t>
            </w:r>
            <w:r w:rsidRPr="00390BF7">
              <w:rPr>
                <w:rFonts w:ascii="GHEA Grapalat" w:hAnsi="GHEA Grapalat" w:cs="Sylfaen"/>
                <w:sz w:val="24"/>
                <w:szCs w:val="24"/>
                <w:lang w:val="en-US"/>
              </w:rPr>
              <w:t>ղեկավարին</w:t>
            </w:r>
            <w:r w:rsidRPr="00390BF7">
              <w:rPr>
                <w:rFonts w:ascii="GHEA Grapalat" w:hAnsi="GHEA Grapalat" w:cs="Sylfaen"/>
                <w:sz w:val="24"/>
                <w:szCs w:val="24"/>
                <w:lang w:val="fr-FR"/>
              </w:rPr>
              <w:t xml:space="preserve">&gt;&gt; </w:t>
            </w:r>
            <w:r w:rsidRPr="00390BF7">
              <w:rPr>
                <w:rFonts w:ascii="GHEA Grapalat" w:hAnsi="GHEA Grapalat" w:cs="Sylfaen"/>
                <w:sz w:val="24"/>
                <w:szCs w:val="24"/>
                <w:lang w:val="en-US"/>
              </w:rPr>
              <w:t>բառերը</w:t>
            </w:r>
          </w:p>
          <w:p w:rsidR="002712C1" w:rsidRPr="00390BF7" w:rsidRDefault="002712C1" w:rsidP="00390BF7">
            <w:pPr>
              <w:jc w:val="both"/>
              <w:rPr>
                <w:rFonts w:ascii="GHEA Grapalat" w:hAnsi="GHEA Grapalat"/>
                <w:sz w:val="24"/>
                <w:szCs w:val="24"/>
                <w:lang w:val="fr-FR"/>
              </w:rPr>
            </w:pPr>
          </w:p>
        </w:tc>
        <w:tc>
          <w:tcPr>
            <w:tcW w:w="2074" w:type="dxa"/>
            <w:tcBorders>
              <w:top w:val="single" w:sz="4" w:space="0" w:color="auto"/>
              <w:left w:val="single" w:sz="4" w:space="0" w:color="auto"/>
              <w:bottom w:val="single" w:sz="4" w:space="0" w:color="auto"/>
              <w:right w:val="single" w:sz="4" w:space="0" w:color="auto"/>
            </w:tcBorders>
          </w:tcPr>
          <w:p w:rsidR="002712C1" w:rsidRPr="00390BF7" w:rsidRDefault="00BD0D3F" w:rsidP="002712C1">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t>Չի ընդունվել</w:t>
            </w:r>
          </w:p>
        </w:tc>
        <w:tc>
          <w:tcPr>
            <w:tcW w:w="3690" w:type="dxa"/>
            <w:tcBorders>
              <w:top w:val="single" w:sz="4" w:space="0" w:color="auto"/>
              <w:left w:val="single" w:sz="4" w:space="0" w:color="auto"/>
              <w:bottom w:val="single" w:sz="4" w:space="0" w:color="auto"/>
              <w:right w:val="single" w:sz="4" w:space="0" w:color="auto"/>
            </w:tcBorders>
          </w:tcPr>
          <w:p w:rsidR="002712C1" w:rsidRPr="00390BF7" w:rsidRDefault="00BD0D3F" w:rsidP="002712C1">
            <w:pPr>
              <w:jc w:val="both"/>
              <w:rPr>
                <w:rFonts w:ascii="GHEA Grapalat" w:hAnsi="GHEA Grapalat"/>
                <w:sz w:val="24"/>
                <w:szCs w:val="24"/>
                <w:lang w:val="en-US"/>
              </w:rPr>
            </w:pPr>
            <w:r w:rsidRPr="00390BF7">
              <w:rPr>
                <w:rFonts w:ascii="GHEA Grapalat" w:hAnsi="GHEA Grapalat"/>
                <w:sz w:val="24"/>
                <w:szCs w:val="24"/>
                <w:lang w:val="en-US"/>
              </w:rPr>
              <w:t>Առաջարկը հակասում է կառավարման մոդելի տրամաբանությանը:</w:t>
            </w:r>
          </w:p>
        </w:tc>
      </w:tr>
      <w:tr w:rsidR="00BD4C05" w:rsidRPr="00004756" w:rsidTr="00390BF7">
        <w:tc>
          <w:tcPr>
            <w:tcW w:w="535" w:type="dxa"/>
            <w:tcBorders>
              <w:top w:val="single" w:sz="4" w:space="0" w:color="auto"/>
              <w:left w:val="single" w:sz="4" w:space="0" w:color="auto"/>
              <w:bottom w:val="single" w:sz="4" w:space="0" w:color="auto"/>
              <w:right w:val="single" w:sz="4" w:space="0" w:color="auto"/>
            </w:tcBorders>
          </w:tcPr>
          <w:p w:rsidR="002712C1" w:rsidRPr="00390BF7" w:rsidRDefault="002712C1" w:rsidP="002712C1">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2712C1" w:rsidRPr="00390BF7" w:rsidRDefault="002712C1" w:rsidP="002712C1">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2712C1" w:rsidRPr="00390BF7" w:rsidRDefault="002712C1" w:rsidP="00390BF7">
            <w:pPr>
              <w:jc w:val="both"/>
              <w:rPr>
                <w:rFonts w:ascii="GHEA Grapalat" w:hAnsi="GHEA Grapalat"/>
                <w:sz w:val="24"/>
                <w:szCs w:val="24"/>
                <w:lang w:val="fr-FR"/>
              </w:rPr>
            </w:pPr>
            <w:r w:rsidRPr="00390BF7">
              <w:rPr>
                <w:rFonts w:ascii="GHEA Grapalat" w:hAnsi="GHEA Grapalat" w:cs="Sylfaen"/>
                <w:sz w:val="24"/>
                <w:szCs w:val="24"/>
                <w:lang w:val="fr-FR"/>
              </w:rPr>
              <w:t xml:space="preserve">2. </w:t>
            </w:r>
            <w:r w:rsidRPr="00390BF7">
              <w:rPr>
                <w:rFonts w:ascii="GHEA Grapalat" w:hAnsi="GHEA Grapalat" w:cs="Sylfaen"/>
                <w:sz w:val="24"/>
                <w:szCs w:val="24"/>
              </w:rPr>
              <w:t>առաջարկվում</w:t>
            </w:r>
            <w:r w:rsidRPr="00390BF7">
              <w:rPr>
                <w:rFonts w:ascii="GHEA Grapalat" w:hAnsi="GHEA Grapalat" w:cs="Sylfaen"/>
                <w:sz w:val="24"/>
                <w:szCs w:val="24"/>
                <w:lang w:val="fr-FR"/>
              </w:rPr>
              <w:t xml:space="preserve"> </w:t>
            </w:r>
            <w:r w:rsidRPr="00390BF7">
              <w:rPr>
                <w:rFonts w:ascii="GHEA Grapalat" w:hAnsi="GHEA Grapalat" w:cs="Sylfaen"/>
                <w:sz w:val="24"/>
                <w:szCs w:val="24"/>
              </w:rPr>
              <w:t>է</w:t>
            </w:r>
            <w:r w:rsidRPr="00390BF7">
              <w:rPr>
                <w:rFonts w:ascii="GHEA Grapalat" w:hAnsi="GHEA Grapalat" w:cs="Sylfaen"/>
                <w:sz w:val="24"/>
                <w:szCs w:val="24"/>
                <w:lang w:val="fr-FR"/>
              </w:rPr>
              <w:t xml:space="preserve"> </w:t>
            </w:r>
            <w:r w:rsidRPr="00390BF7">
              <w:rPr>
                <w:rFonts w:ascii="GHEA Grapalat" w:hAnsi="GHEA Grapalat" w:cs="Sylfaen"/>
                <w:sz w:val="24"/>
                <w:szCs w:val="24"/>
              </w:rPr>
              <w:t>Նախագծի</w:t>
            </w:r>
            <w:r w:rsidRPr="00390BF7">
              <w:rPr>
                <w:rFonts w:ascii="GHEA Grapalat" w:hAnsi="GHEA Grapalat" w:cs="Sylfaen"/>
                <w:sz w:val="24"/>
                <w:szCs w:val="24"/>
                <w:lang w:val="fr-FR"/>
              </w:rPr>
              <w:t xml:space="preserve"> 7-</w:t>
            </w:r>
            <w:r w:rsidRPr="00390BF7">
              <w:rPr>
                <w:rFonts w:ascii="GHEA Grapalat" w:hAnsi="GHEA Grapalat" w:cs="Sylfaen"/>
                <w:sz w:val="24"/>
                <w:szCs w:val="24"/>
              </w:rPr>
              <w:t>րդ</w:t>
            </w:r>
            <w:r w:rsidRPr="00390BF7">
              <w:rPr>
                <w:rFonts w:ascii="GHEA Grapalat" w:hAnsi="GHEA Grapalat" w:cs="Sylfaen"/>
                <w:sz w:val="24"/>
                <w:szCs w:val="24"/>
                <w:lang w:val="fr-FR"/>
              </w:rPr>
              <w:t xml:space="preserve"> </w:t>
            </w:r>
            <w:r w:rsidRPr="00390BF7">
              <w:rPr>
                <w:rFonts w:ascii="GHEA Grapalat" w:hAnsi="GHEA Grapalat" w:cs="Sylfaen"/>
                <w:sz w:val="24"/>
                <w:szCs w:val="24"/>
              </w:rPr>
              <w:t>հոդվածի</w:t>
            </w:r>
            <w:r w:rsidRPr="00390BF7">
              <w:rPr>
                <w:rFonts w:ascii="GHEA Grapalat" w:hAnsi="GHEA Grapalat" w:cs="Sylfaen"/>
                <w:sz w:val="24"/>
                <w:szCs w:val="24"/>
                <w:lang w:val="fr-FR"/>
              </w:rPr>
              <w:t xml:space="preserve"> 7-</w:t>
            </w:r>
            <w:r w:rsidRPr="00390BF7">
              <w:rPr>
                <w:rFonts w:ascii="GHEA Grapalat" w:hAnsi="GHEA Grapalat" w:cs="Sylfaen"/>
                <w:sz w:val="24"/>
                <w:szCs w:val="24"/>
              </w:rPr>
              <w:t>րդ</w:t>
            </w:r>
            <w:r w:rsidRPr="00390BF7">
              <w:rPr>
                <w:rFonts w:ascii="GHEA Grapalat" w:hAnsi="GHEA Grapalat" w:cs="Sylfaen"/>
                <w:sz w:val="24"/>
                <w:szCs w:val="24"/>
                <w:lang w:val="fr-FR"/>
              </w:rPr>
              <w:t xml:space="preserve"> </w:t>
            </w:r>
            <w:r w:rsidRPr="00390BF7">
              <w:rPr>
                <w:rFonts w:ascii="GHEA Grapalat" w:hAnsi="GHEA Grapalat" w:cs="Sylfaen"/>
                <w:sz w:val="24"/>
                <w:szCs w:val="24"/>
              </w:rPr>
              <w:t>մասում</w:t>
            </w:r>
            <w:r w:rsidRPr="00390BF7">
              <w:rPr>
                <w:rFonts w:ascii="GHEA Grapalat" w:hAnsi="GHEA Grapalat" w:cs="Sylfaen"/>
                <w:sz w:val="24"/>
                <w:szCs w:val="24"/>
                <w:lang w:val="fr-FR"/>
              </w:rPr>
              <w:t xml:space="preserve"> &lt;&lt;</w:t>
            </w:r>
            <w:r w:rsidRPr="00390BF7">
              <w:rPr>
                <w:rFonts w:ascii="GHEA Grapalat" w:hAnsi="GHEA Grapalat" w:cs="Sylfaen"/>
                <w:sz w:val="24"/>
                <w:szCs w:val="24"/>
              </w:rPr>
              <w:t>ներկայացնում</w:t>
            </w:r>
            <w:r w:rsidRPr="00390BF7">
              <w:rPr>
                <w:rFonts w:ascii="GHEA Grapalat" w:hAnsi="GHEA Grapalat" w:cs="Sylfaen"/>
                <w:sz w:val="24"/>
                <w:szCs w:val="24"/>
                <w:lang w:val="fr-FR"/>
              </w:rPr>
              <w:t xml:space="preserve">&gt;&gt; </w:t>
            </w:r>
            <w:r w:rsidRPr="00390BF7">
              <w:rPr>
                <w:rFonts w:ascii="GHEA Grapalat" w:hAnsi="GHEA Grapalat" w:cs="Sylfaen"/>
                <w:sz w:val="24"/>
                <w:szCs w:val="24"/>
              </w:rPr>
              <w:t>բառից</w:t>
            </w:r>
            <w:r w:rsidRPr="00390BF7">
              <w:rPr>
                <w:rFonts w:ascii="GHEA Grapalat" w:hAnsi="GHEA Grapalat" w:cs="Sylfaen"/>
                <w:sz w:val="24"/>
                <w:szCs w:val="24"/>
                <w:lang w:val="fr-FR"/>
              </w:rPr>
              <w:t xml:space="preserve"> </w:t>
            </w:r>
            <w:r w:rsidRPr="00390BF7">
              <w:rPr>
                <w:rFonts w:ascii="GHEA Grapalat" w:hAnsi="GHEA Grapalat" w:cs="Sylfaen"/>
                <w:sz w:val="24"/>
                <w:szCs w:val="24"/>
              </w:rPr>
              <w:t>հետո</w:t>
            </w:r>
            <w:r w:rsidRPr="00390BF7">
              <w:rPr>
                <w:rFonts w:ascii="GHEA Grapalat" w:hAnsi="GHEA Grapalat" w:cs="Sylfaen"/>
                <w:sz w:val="24"/>
                <w:szCs w:val="24"/>
                <w:lang w:val="fr-FR"/>
              </w:rPr>
              <w:t xml:space="preserve"> </w:t>
            </w:r>
            <w:r w:rsidRPr="00390BF7">
              <w:rPr>
                <w:rFonts w:ascii="GHEA Grapalat" w:hAnsi="GHEA Grapalat" w:cs="Sylfaen"/>
                <w:sz w:val="24"/>
                <w:szCs w:val="24"/>
              </w:rPr>
              <w:t>լրացնել</w:t>
            </w:r>
            <w:r w:rsidRPr="00390BF7">
              <w:rPr>
                <w:rFonts w:ascii="GHEA Grapalat" w:hAnsi="GHEA Grapalat" w:cs="Sylfaen"/>
                <w:sz w:val="24"/>
                <w:szCs w:val="24"/>
                <w:lang w:val="fr-FR"/>
              </w:rPr>
              <w:t xml:space="preserve"> &lt;&lt;</w:t>
            </w:r>
            <w:r w:rsidRPr="00390BF7">
              <w:rPr>
                <w:rFonts w:ascii="GHEA Grapalat" w:hAnsi="GHEA Grapalat" w:cs="Sylfaen"/>
                <w:sz w:val="24"/>
                <w:szCs w:val="24"/>
                <w:lang w:val="en-US"/>
              </w:rPr>
              <w:t>տեսչական</w:t>
            </w:r>
            <w:r w:rsidRPr="00390BF7">
              <w:rPr>
                <w:rFonts w:ascii="GHEA Grapalat" w:hAnsi="GHEA Grapalat" w:cs="Sylfaen"/>
                <w:sz w:val="24"/>
                <w:szCs w:val="24"/>
                <w:lang w:val="fr-FR"/>
              </w:rPr>
              <w:t xml:space="preserve"> </w:t>
            </w:r>
            <w:r w:rsidRPr="00390BF7">
              <w:rPr>
                <w:rFonts w:ascii="GHEA Grapalat" w:hAnsi="GHEA Grapalat" w:cs="Sylfaen"/>
                <w:sz w:val="24"/>
                <w:szCs w:val="24"/>
                <w:lang w:val="en-US"/>
              </w:rPr>
              <w:t>մարմնի</w:t>
            </w:r>
            <w:r w:rsidRPr="00390BF7">
              <w:rPr>
                <w:rFonts w:ascii="GHEA Grapalat" w:hAnsi="GHEA Grapalat" w:cs="Sylfaen"/>
                <w:sz w:val="24"/>
                <w:szCs w:val="24"/>
                <w:lang w:val="fr-FR"/>
              </w:rPr>
              <w:t xml:space="preserve"> </w:t>
            </w:r>
            <w:r w:rsidRPr="00390BF7">
              <w:rPr>
                <w:rFonts w:ascii="GHEA Grapalat" w:hAnsi="GHEA Grapalat" w:cs="Sylfaen"/>
                <w:sz w:val="24"/>
                <w:szCs w:val="24"/>
                <w:lang w:val="en-US"/>
              </w:rPr>
              <w:t>ղեկավարին</w:t>
            </w:r>
            <w:r w:rsidRPr="00390BF7">
              <w:rPr>
                <w:rFonts w:ascii="GHEA Grapalat" w:hAnsi="GHEA Grapalat" w:cs="Sylfaen"/>
                <w:sz w:val="24"/>
                <w:szCs w:val="24"/>
                <w:lang w:val="fr-FR"/>
              </w:rPr>
              <w:t xml:space="preserve">&gt;&gt; </w:t>
            </w:r>
            <w:r w:rsidRPr="00390BF7">
              <w:rPr>
                <w:rFonts w:ascii="GHEA Grapalat" w:hAnsi="GHEA Grapalat" w:cs="Sylfaen"/>
                <w:sz w:val="24"/>
                <w:szCs w:val="24"/>
                <w:lang w:val="en-US"/>
              </w:rPr>
              <w:t>բառերը</w:t>
            </w:r>
          </w:p>
        </w:tc>
        <w:tc>
          <w:tcPr>
            <w:tcW w:w="2074" w:type="dxa"/>
            <w:tcBorders>
              <w:top w:val="single" w:sz="4" w:space="0" w:color="auto"/>
              <w:left w:val="single" w:sz="4" w:space="0" w:color="auto"/>
              <w:bottom w:val="single" w:sz="4" w:space="0" w:color="auto"/>
              <w:right w:val="single" w:sz="4" w:space="0" w:color="auto"/>
            </w:tcBorders>
          </w:tcPr>
          <w:p w:rsidR="002712C1" w:rsidRPr="00390BF7" w:rsidRDefault="00BD0D3F" w:rsidP="002712C1">
            <w:pPr>
              <w:jc w:val="both"/>
              <w:rPr>
                <w:rFonts w:ascii="GHEA Grapalat" w:eastAsia="MS Mincho" w:hAnsi="GHEA Grapalat" w:cs="MS Mincho"/>
                <w:sz w:val="24"/>
                <w:szCs w:val="24"/>
                <w:lang w:val="hy-AM"/>
              </w:rPr>
            </w:pPr>
            <w:r w:rsidRPr="00390BF7">
              <w:rPr>
                <w:rFonts w:ascii="GHEA Grapalat" w:eastAsia="MS Mincho" w:hAnsi="GHEA Grapalat" w:cs="MS Mincho"/>
                <w:sz w:val="24"/>
                <w:szCs w:val="24"/>
                <w:lang w:val="en-US"/>
              </w:rPr>
              <w:t>Չի ընդունվել</w:t>
            </w:r>
          </w:p>
        </w:tc>
        <w:tc>
          <w:tcPr>
            <w:tcW w:w="3690" w:type="dxa"/>
            <w:tcBorders>
              <w:top w:val="single" w:sz="4" w:space="0" w:color="auto"/>
              <w:left w:val="single" w:sz="4" w:space="0" w:color="auto"/>
              <w:bottom w:val="single" w:sz="4" w:space="0" w:color="auto"/>
              <w:right w:val="single" w:sz="4" w:space="0" w:color="auto"/>
            </w:tcBorders>
          </w:tcPr>
          <w:p w:rsidR="002712C1" w:rsidRPr="00390BF7" w:rsidRDefault="00BD0D3F" w:rsidP="002712C1">
            <w:pPr>
              <w:jc w:val="both"/>
              <w:rPr>
                <w:rFonts w:ascii="GHEA Grapalat" w:hAnsi="GHEA Grapalat"/>
                <w:sz w:val="24"/>
                <w:szCs w:val="24"/>
                <w:lang w:val="hy-AM"/>
              </w:rPr>
            </w:pPr>
            <w:r w:rsidRPr="00DA67B4">
              <w:rPr>
                <w:rFonts w:ascii="GHEA Grapalat" w:hAnsi="GHEA Grapalat"/>
                <w:sz w:val="24"/>
                <w:szCs w:val="24"/>
                <w:lang w:val="hy-AM"/>
              </w:rPr>
              <w:t>Առաջարկը հակասում է կառավարման մոդելի տրամաբանությանը:</w:t>
            </w:r>
          </w:p>
        </w:tc>
      </w:tr>
      <w:tr w:rsidR="002712C1" w:rsidRPr="00390BF7" w:rsidTr="00390BF7">
        <w:tc>
          <w:tcPr>
            <w:tcW w:w="535" w:type="dxa"/>
            <w:tcBorders>
              <w:top w:val="single" w:sz="4" w:space="0" w:color="auto"/>
              <w:left w:val="single" w:sz="4" w:space="0" w:color="auto"/>
              <w:bottom w:val="single" w:sz="4" w:space="0" w:color="auto"/>
              <w:right w:val="single" w:sz="4" w:space="0" w:color="auto"/>
            </w:tcBorders>
          </w:tcPr>
          <w:p w:rsidR="002712C1" w:rsidRPr="00390BF7" w:rsidRDefault="002712C1" w:rsidP="002712C1">
            <w:pPr>
              <w:rPr>
                <w:rFonts w:ascii="GHEA Grapalat" w:hAnsi="GHEA Grapalat"/>
                <w:sz w:val="24"/>
                <w:szCs w:val="24"/>
                <w:lang w:val="fr-FR"/>
              </w:rPr>
            </w:pPr>
            <w:r w:rsidRPr="00390BF7">
              <w:rPr>
                <w:rFonts w:ascii="GHEA Grapalat" w:hAnsi="GHEA Grapalat"/>
                <w:sz w:val="24"/>
                <w:szCs w:val="24"/>
                <w:lang w:val="fr-FR"/>
              </w:rPr>
              <w:t>11.</w:t>
            </w:r>
          </w:p>
        </w:tc>
        <w:tc>
          <w:tcPr>
            <w:tcW w:w="3107" w:type="dxa"/>
            <w:tcBorders>
              <w:top w:val="single" w:sz="4" w:space="0" w:color="auto"/>
              <w:left w:val="single" w:sz="4" w:space="0" w:color="auto"/>
              <w:bottom w:val="single" w:sz="4" w:space="0" w:color="auto"/>
              <w:right w:val="single" w:sz="4" w:space="0" w:color="auto"/>
            </w:tcBorders>
          </w:tcPr>
          <w:p w:rsidR="002712C1" w:rsidRPr="00390BF7" w:rsidRDefault="002712C1" w:rsidP="002712C1">
            <w:pPr>
              <w:jc w:val="both"/>
              <w:rPr>
                <w:rFonts w:ascii="GHEA Grapalat" w:hAnsi="GHEA Grapalat"/>
                <w:sz w:val="24"/>
                <w:szCs w:val="24"/>
                <w:lang w:val="fr-FR"/>
              </w:rPr>
            </w:pPr>
            <w:r w:rsidRPr="00390BF7">
              <w:rPr>
                <w:rFonts w:ascii="GHEA Grapalat" w:hAnsi="GHEA Grapalat"/>
                <w:sz w:val="24"/>
                <w:szCs w:val="24"/>
                <w:lang w:val="fr-FR"/>
              </w:rPr>
              <w:t>ՀՀ աշխատանքի և սոցիալական հարցերի նախարարություն</w:t>
            </w:r>
          </w:p>
        </w:tc>
        <w:tc>
          <w:tcPr>
            <w:tcW w:w="5732" w:type="dxa"/>
            <w:tcBorders>
              <w:top w:val="single" w:sz="4" w:space="0" w:color="auto"/>
              <w:left w:val="single" w:sz="4" w:space="0" w:color="auto"/>
              <w:bottom w:val="single" w:sz="4" w:space="0" w:color="auto"/>
              <w:right w:val="single" w:sz="4" w:space="0" w:color="auto"/>
            </w:tcBorders>
          </w:tcPr>
          <w:p w:rsidR="002712C1" w:rsidRPr="00390BF7" w:rsidRDefault="00657442" w:rsidP="00390BF7">
            <w:pPr>
              <w:jc w:val="both"/>
              <w:rPr>
                <w:rFonts w:ascii="GHEA Grapalat" w:hAnsi="GHEA Grapalat" w:cs="Sylfaen"/>
                <w:sz w:val="24"/>
                <w:szCs w:val="24"/>
                <w:lang w:val="fr-FR"/>
              </w:rPr>
            </w:pPr>
            <w:r w:rsidRPr="00390BF7">
              <w:rPr>
                <w:rFonts w:ascii="GHEA Grapalat" w:hAnsi="GHEA Grapalat"/>
                <w:sz w:val="24"/>
                <w:szCs w:val="24"/>
                <w:lang w:val="fr-FR"/>
              </w:rPr>
              <w:t>Առաջարկություններ չկան</w:t>
            </w:r>
          </w:p>
        </w:tc>
        <w:tc>
          <w:tcPr>
            <w:tcW w:w="2074" w:type="dxa"/>
            <w:tcBorders>
              <w:top w:val="single" w:sz="4" w:space="0" w:color="auto"/>
              <w:left w:val="single" w:sz="4" w:space="0" w:color="auto"/>
              <w:bottom w:val="single" w:sz="4" w:space="0" w:color="auto"/>
              <w:right w:val="single" w:sz="4" w:space="0" w:color="auto"/>
            </w:tcBorders>
          </w:tcPr>
          <w:p w:rsidR="002712C1" w:rsidRPr="00F03778" w:rsidRDefault="00F03778" w:rsidP="002712C1">
            <w:pPr>
              <w:jc w:val="both"/>
              <w:rPr>
                <w:rFonts w:ascii="GHEA Grapalat" w:eastAsia="MS Mincho" w:hAnsi="GHEA Grapalat" w:cs="MS Mincho"/>
                <w:sz w:val="24"/>
                <w:szCs w:val="24"/>
              </w:rPr>
            </w:pPr>
            <w:r>
              <w:rPr>
                <w:rFonts w:ascii="GHEA Grapalat" w:eastAsia="MS Mincho" w:hAnsi="GHEA Grapalat" w:cs="MS Mincho"/>
                <w:sz w:val="24"/>
                <w:szCs w:val="24"/>
              </w:rPr>
              <w:t>Ընդունել ի գիտութուն</w:t>
            </w:r>
          </w:p>
        </w:tc>
        <w:tc>
          <w:tcPr>
            <w:tcW w:w="3690" w:type="dxa"/>
            <w:tcBorders>
              <w:top w:val="single" w:sz="4" w:space="0" w:color="auto"/>
              <w:left w:val="single" w:sz="4" w:space="0" w:color="auto"/>
              <w:bottom w:val="single" w:sz="4" w:space="0" w:color="auto"/>
              <w:right w:val="single" w:sz="4" w:space="0" w:color="auto"/>
            </w:tcBorders>
          </w:tcPr>
          <w:p w:rsidR="002712C1" w:rsidRPr="00390BF7" w:rsidRDefault="002712C1" w:rsidP="002712C1">
            <w:pPr>
              <w:jc w:val="both"/>
              <w:rPr>
                <w:rFonts w:ascii="GHEA Grapalat" w:hAnsi="GHEA Grapalat"/>
                <w:sz w:val="24"/>
                <w:szCs w:val="24"/>
                <w:lang w:val="hy-AM"/>
              </w:rPr>
            </w:pPr>
          </w:p>
        </w:tc>
      </w:tr>
      <w:tr w:rsidR="00BD4C05" w:rsidRPr="007644F0" w:rsidTr="00390BF7">
        <w:tc>
          <w:tcPr>
            <w:tcW w:w="535" w:type="dxa"/>
            <w:tcBorders>
              <w:top w:val="single" w:sz="4" w:space="0" w:color="auto"/>
              <w:left w:val="single" w:sz="4" w:space="0" w:color="auto"/>
              <w:bottom w:val="single" w:sz="4" w:space="0" w:color="auto"/>
              <w:right w:val="single" w:sz="4" w:space="0" w:color="auto"/>
            </w:tcBorders>
          </w:tcPr>
          <w:p w:rsidR="00BD4C05" w:rsidRPr="00390BF7" w:rsidRDefault="00BD4C05" w:rsidP="00BD4C05">
            <w:pPr>
              <w:rPr>
                <w:rFonts w:ascii="GHEA Grapalat" w:hAnsi="GHEA Grapalat"/>
                <w:sz w:val="24"/>
                <w:szCs w:val="24"/>
                <w:lang w:val="fr-FR"/>
              </w:rPr>
            </w:pPr>
            <w:r w:rsidRPr="00390BF7">
              <w:rPr>
                <w:rFonts w:ascii="GHEA Grapalat" w:hAnsi="GHEA Grapalat"/>
                <w:sz w:val="24"/>
                <w:szCs w:val="24"/>
                <w:lang w:val="fr-FR"/>
              </w:rPr>
              <w:t>12.</w:t>
            </w:r>
          </w:p>
        </w:tc>
        <w:tc>
          <w:tcPr>
            <w:tcW w:w="3107" w:type="dxa"/>
            <w:tcBorders>
              <w:top w:val="single" w:sz="4" w:space="0" w:color="auto"/>
              <w:left w:val="single" w:sz="4" w:space="0" w:color="auto"/>
              <w:bottom w:val="single" w:sz="4" w:space="0" w:color="auto"/>
              <w:right w:val="single" w:sz="4" w:space="0" w:color="auto"/>
            </w:tcBorders>
          </w:tcPr>
          <w:p w:rsidR="00BD4C05" w:rsidRPr="00390BF7" w:rsidRDefault="00BD4C05" w:rsidP="00BD4C05">
            <w:pPr>
              <w:jc w:val="both"/>
              <w:rPr>
                <w:rFonts w:ascii="GHEA Grapalat" w:hAnsi="GHEA Grapalat"/>
                <w:sz w:val="24"/>
                <w:szCs w:val="24"/>
                <w:lang w:val="fr-FR"/>
              </w:rPr>
            </w:pPr>
            <w:r w:rsidRPr="00390BF7">
              <w:rPr>
                <w:rFonts w:ascii="GHEA Grapalat" w:hAnsi="GHEA Grapalat"/>
                <w:sz w:val="24"/>
                <w:szCs w:val="24"/>
                <w:lang w:val="fr-FR"/>
              </w:rPr>
              <w:t xml:space="preserve">ՀՀ տարածքային կառավարման և </w:t>
            </w:r>
            <w:r w:rsidRPr="00390BF7">
              <w:rPr>
                <w:rFonts w:ascii="GHEA Grapalat" w:hAnsi="GHEA Grapalat"/>
                <w:sz w:val="24"/>
                <w:szCs w:val="24"/>
                <w:lang w:val="fr-FR"/>
              </w:rPr>
              <w:lastRenderedPageBreak/>
              <w:t>զարգացման նախարարություն</w:t>
            </w:r>
          </w:p>
        </w:tc>
        <w:tc>
          <w:tcPr>
            <w:tcW w:w="5732" w:type="dxa"/>
            <w:tcBorders>
              <w:top w:val="single" w:sz="4" w:space="0" w:color="auto"/>
              <w:left w:val="single" w:sz="4" w:space="0" w:color="auto"/>
              <w:bottom w:val="single" w:sz="4" w:space="0" w:color="auto"/>
              <w:right w:val="single" w:sz="4" w:space="0" w:color="auto"/>
            </w:tcBorders>
          </w:tcPr>
          <w:p w:rsidR="002D0A93" w:rsidRPr="002D0A93" w:rsidRDefault="002D0A93" w:rsidP="002D0A93">
            <w:pPr>
              <w:jc w:val="both"/>
              <w:rPr>
                <w:rFonts w:ascii="GHEA Grapalat" w:hAnsi="GHEA Grapalat"/>
                <w:sz w:val="24"/>
                <w:szCs w:val="24"/>
                <w:lang w:val="fr-FR"/>
              </w:rPr>
            </w:pPr>
            <w:r w:rsidRPr="002D0A93">
              <w:rPr>
                <w:rFonts w:ascii="GHEA Grapalat" w:hAnsi="GHEA Grapalat" w:cs="Sylfaen"/>
                <w:sz w:val="24"/>
                <w:szCs w:val="24"/>
                <w:lang w:val="fr-FR"/>
              </w:rPr>
              <w:lastRenderedPageBreak/>
              <w:t>նախագծի</w:t>
            </w:r>
            <w:r w:rsidRPr="002D0A93">
              <w:rPr>
                <w:rFonts w:ascii="GHEA Grapalat" w:hAnsi="GHEA Grapalat"/>
                <w:sz w:val="24"/>
                <w:szCs w:val="24"/>
                <w:lang w:val="fr-FR"/>
              </w:rPr>
              <w:t xml:space="preserve"> 3-</w:t>
            </w:r>
            <w:r w:rsidRPr="002D0A93">
              <w:rPr>
                <w:rFonts w:ascii="GHEA Grapalat" w:hAnsi="GHEA Grapalat" w:cs="Sylfaen"/>
                <w:sz w:val="24"/>
                <w:szCs w:val="24"/>
                <w:lang w:val="fr-FR"/>
              </w:rPr>
              <w:t>րդ</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հոդվածով</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նոր</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խմբագրությամբ</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է</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շարադրվում</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գործող</w:t>
            </w:r>
            <w:r w:rsidRPr="002D0A93">
              <w:rPr>
                <w:rFonts w:ascii="GHEA Grapalat" w:hAnsi="GHEA Grapalat"/>
                <w:sz w:val="24"/>
                <w:szCs w:val="24"/>
                <w:lang w:val="fr-FR"/>
              </w:rPr>
              <w:t xml:space="preserve"> </w:t>
            </w:r>
            <w:r w:rsidRPr="002D0A93">
              <w:rPr>
                <w:rFonts w:ascii="GHEA Grapalat" w:hAnsi="GHEA Grapalat" w:cs="Sylfaen"/>
                <w:sz w:val="24"/>
                <w:szCs w:val="24"/>
                <w:lang w:val="fr-FR"/>
              </w:rPr>
              <w:t>օրենքի</w:t>
            </w:r>
            <w:r w:rsidRPr="002D0A93">
              <w:rPr>
                <w:rFonts w:ascii="GHEA Grapalat" w:hAnsi="GHEA Grapalat"/>
                <w:sz w:val="24"/>
                <w:szCs w:val="24"/>
                <w:lang w:val="fr-FR"/>
              </w:rPr>
              <w:t xml:space="preserve"> 5-</w:t>
            </w:r>
            <w:r w:rsidRPr="002D0A93">
              <w:rPr>
                <w:rFonts w:ascii="GHEA Grapalat" w:hAnsi="GHEA Grapalat" w:cs="Sylfaen"/>
                <w:sz w:val="24"/>
                <w:szCs w:val="24"/>
                <w:lang w:val="fr-FR"/>
              </w:rPr>
              <w:t>րդ</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հոդվածը</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որի</w:t>
            </w:r>
            <w:r w:rsidRPr="002D0A93">
              <w:rPr>
                <w:rFonts w:ascii="GHEA Grapalat" w:hAnsi="GHEA Grapalat"/>
                <w:sz w:val="24"/>
                <w:szCs w:val="24"/>
                <w:lang w:val="fr-FR"/>
              </w:rPr>
              <w:t xml:space="preserve"> </w:t>
            </w:r>
            <w:r w:rsidRPr="002D0A93">
              <w:rPr>
                <w:rFonts w:ascii="GHEA Grapalat" w:hAnsi="GHEA Grapalat"/>
                <w:sz w:val="24"/>
                <w:szCs w:val="24"/>
                <w:lang w:val="fr-FR"/>
              </w:rPr>
              <w:lastRenderedPageBreak/>
              <w:t>5-</w:t>
            </w:r>
            <w:r w:rsidRPr="002D0A93">
              <w:rPr>
                <w:rFonts w:ascii="GHEA Grapalat" w:hAnsi="GHEA Grapalat" w:cs="Sylfaen"/>
                <w:sz w:val="24"/>
                <w:szCs w:val="24"/>
                <w:lang w:val="fr-FR"/>
              </w:rPr>
              <w:t>րդ</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մասով</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նախատեսվում</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է</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որ</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Տեսչական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մարմնի</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լիազորությունների</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արդյունավետ</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իրականացման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նյութական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խրախուսման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կարողությունների</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զարգացման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նպատակով</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տեսչական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մարմինը</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Հայաստանի</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Հանրապետության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կառավարության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որոշմամբ</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կարող</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է</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բացել</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արտաբյուջետային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միջոցների</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հաշիվ</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որը</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չի</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կարող</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համալրվել</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տեսչական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մարմնի</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վերահսկողության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արդյունքում</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նշանակված</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տույժերով</w:t>
            </w:r>
            <w:r w:rsidRPr="002D0A93">
              <w:rPr>
                <w:rFonts w:ascii="GHEA Grapalat" w:hAnsi="GHEA Grapalat"/>
                <w:sz w:val="24"/>
                <w:szCs w:val="24"/>
                <w:lang w:val="fr-FR"/>
              </w:rPr>
              <w:t xml:space="preserve"> </w:t>
            </w:r>
            <w:r w:rsidRPr="002D0A93">
              <w:rPr>
                <w:rFonts w:ascii="GHEA Grapalat" w:hAnsi="GHEA Grapalat" w:cs="Sylfaen"/>
                <w:sz w:val="24"/>
                <w:szCs w:val="24"/>
                <w:lang w:val="fr-FR"/>
              </w:rPr>
              <w:t>և</w:t>
            </w:r>
            <w:r w:rsidRPr="002D0A93">
              <w:rPr>
                <w:rFonts w:ascii="GHEA Grapalat" w:hAnsi="GHEA Grapalat"/>
                <w:sz w:val="24"/>
                <w:szCs w:val="24"/>
                <w:lang w:val="fr-FR"/>
              </w:rPr>
              <w:t>/</w:t>
            </w:r>
            <w:r w:rsidRPr="002D0A93">
              <w:rPr>
                <w:rFonts w:ascii="GHEA Grapalat" w:hAnsi="GHEA Grapalat" w:cs="Sylfaen"/>
                <w:sz w:val="24"/>
                <w:szCs w:val="24"/>
                <w:lang w:val="fr-FR"/>
              </w:rPr>
              <w:t>կամ</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տուգանքներով</w:t>
            </w:r>
            <w:r w:rsidRPr="002D0A93">
              <w:rPr>
                <w:rFonts w:ascii="GHEA Grapalat" w:hAnsi="GHEA Grapalat"/>
                <w:sz w:val="24"/>
                <w:szCs w:val="24"/>
                <w:lang w:val="fr-FR"/>
              </w:rPr>
              <w:t>:</w:t>
            </w:r>
          </w:p>
          <w:p w:rsidR="00BD4C05" w:rsidRPr="00390BF7" w:rsidRDefault="002D0A93" w:rsidP="002D0A93">
            <w:pPr>
              <w:jc w:val="both"/>
              <w:rPr>
                <w:rFonts w:ascii="GHEA Grapalat" w:hAnsi="GHEA Grapalat" w:cs="Sylfaen"/>
                <w:sz w:val="24"/>
                <w:szCs w:val="24"/>
                <w:lang w:val="fr-FR"/>
              </w:rPr>
            </w:pPr>
            <w:r w:rsidRPr="002D0A93">
              <w:rPr>
                <w:rFonts w:ascii="GHEA Grapalat" w:hAnsi="GHEA Grapalat" w:cs="Sylfaen"/>
                <w:sz w:val="24"/>
                <w:szCs w:val="24"/>
                <w:lang w:val="fr-FR"/>
              </w:rPr>
              <w:t>Այս</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առումով՝</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հաշվի</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առնելով</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արտաբյուջետային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հաշվի</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բացման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նպատակներին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հասնելու</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համար</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պահանջվող</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միջոցների</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մեծությունը</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առաջարկում</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ենք</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նշել</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նաև</w:t>
            </w:r>
            <w:r w:rsidRPr="002D0A93">
              <w:rPr>
                <w:rFonts w:ascii="GHEA Grapalat" w:hAnsi="GHEA Grapalat"/>
                <w:sz w:val="24"/>
                <w:szCs w:val="24"/>
                <w:lang w:val="fr-FR"/>
              </w:rPr>
              <w:t xml:space="preserve"> </w:t>
            </w:r>
            <w:r w:rsidRPr="002D0A93">
              <w:rPr>
                <w:rFonts w:ascii="GHEA Grapalat" w:hAnsi="GHEA Grapalat" w:cs="Sylfaen"/>
                <w:sz w:val="24"/>
                <w:szCs w:val="24"/>
                <w:lang w:val="fr-FR"/>
              </w:rPr>
              <w:t>ֆինանսավորման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հիմնական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այն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աղբյուրները</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որոնց</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միջոցներով</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կարող</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են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համալրվել</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արտաբյուջետային</w:t>
            </w:r>
            <w:r w:rsidRPr="002D0A93">
              <w:rPr>
                <w:rFonts w:ascii="GHEA Grapalat" w:hAnsi="GHEA Grapalat"/>
                <w:sz w:val="24"/>
                <w:szCs w:val="24"/>
                <w:lang w:val="fr-FR"/>
              </w:rPr>
              <w:t xml:space="preserve"> </w:t>
            </w:r>
            <w:r w:rsidRPr="002D0A93">
              <w:rPr>
                <w:rFonts w:ascii="GHEA Grapalat" w:hAnsi="GHEA Grapalat" w:cs="Sylfaen"/>
                <w:sz w:val="24"/>
                <w:szCs w:val="24"/>
                <w:lang w:val="fr-FR"/>
              </w:rPr>
              <w:t>հաշիվները</w:t>
            </w:r>
          </w:p>
        </w:tc>
        <w:tc>
          <w:tcPr>
            <w:tcW w:w="2074" w:type="dxa"/>
            <w:tcBorders>
              <w:top w:val="single" w:sz="4" w:space="0" w:color="auto"/>
              <w:left w:val="single" w:sz="4" w:space="0" w:color="auto"/>
              <w:bottom w:val="single" w:sz="4" w:space="0" w:color="auto"/>
              <w:right w:val="single" w:sz="4" w:space="0" w:color="auto"/>
            </w:tcBorders>
          </w:tcPr>
          <w:p w:rsidR="00F03778" w:rsidRDefault="002D0A93" w:rsidP="00BD4C05">
            <w:pPr>
              <w:jc w:val="both"/>
              <w:rPr>
                <w:rFonts w:ascii="GHEA Grapalat" w:eastAsia="MS Mincho" w:hAnsi="GHEA Grapalat" w:cs="MS Mincho"/>
                <w:sz w:val="24"/>
                <w:szCs w:val="24"/>
              </w:rPr>
            </w:pPr>
            <w:r w:rsidRPr="002D0A93">
              <w:rPr>
                <w:rFonts w:ascii="GHEA Grapalat" w:eastAsia="MS Mincho" w:hAnsi="GHEA Grapalat" w:cs="MS Mincho"/>
                <w:sz w:val="24"/>
                <w:szCs w:val="24"/>
              </w:rPr>
              <w:lastRenderedPageBreak/>
              <w:t>Չի ընդունվել</w:t>
            </w: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Default="00F03778" w:rsidP="00BD4C05">
            <w:pPr>
              <w:jc w:val="both"/>
              <w:rPr>
                <w:rFonts w:ascii="GHEA Grapalat" w:eastAsia="MS Mincho" w:hAnsi="GHEA Grapalat" w:cs="MS Mincho"/>
                <w:sz w:val="24"/>
                <w:szCs w:val="24"/>
              </w:rPr>
            </w:pPr>
          </w:p>
          <w:p w:rsidR="00F03778" w:rsidRPr="00F03778" w:rsidRDefault="00F03778" w:rsidP="00BD4C05">
            <w:pPr>
              <w:jc w:val="both"/>
              <w:rPr>
                <w:rFonts w:ascii="GHEA Grapalat" w:eastAsia="MS Mincho" w:hAnsi="GHEA Grapalat" w:cs="MS Mincho"/>
                <w:sz w:val="24"/>
                <w:szCs w:val="24"/>
              </w:rPr>
            </w:pPr>
          </w:p>
        </w:tc>
        <w:tc>
          <w:tcPr>
            <w:tcW w:w="3690" w:type="dxa"/>
            <w:tcBorders>
              <w:top w:val="single" w:sz="4" w:space="0" w:color="auto"/>
              <w:left w:val="single" w:sz="4" w:space="0" w:color="auto"/>
              <w:bottom w:val="single" w:sz="4" w:space="0" w:color="auto"/>
              <w:right w:val="single" w:sz="4" w:space="0" w:color="auto"/>
            </w:tcBorders>
          </w:tcPr>
          <w:p w:rsidR="00F03778" w:rsidRDefault="002D0A93" w:rsidP="00302FEB">
            <w:pPr>
              <w:jc w:val="both"/>
              <w:rPr>
                <w:rFonts w:ascii="GHEA Grapalat" w:hAnsi="GHEA Grapalat"/>
                <w:sz w:val="24"/>
                <w:szCs w:val="24"/>
              </w:rPr>
            </w:pPr>
            <w:r w:rsidRPr="002D0A93">
              <w:rPr>
                <w:rFonts w:ascii="GHEA Grapalat" w:hAnsi="GHEA Grapalat"/>
                <w:sz w:val="24"/>
                <w:szCs w:val="24"/>
              </w:rPr>
              <w:lastRenderedPageBreak/>
              <w:t xml:space="preserve">Հայաստանի Հանրապետության </w:t>
            </w:r>
            <w:r w:rsidRPr="002D0A93">
              <w:rPr>
                <w:rFonts w:ascii="GHEA Grapalat" w:hAnsi="GHEA Grapalat"/>
                <w:sz w:val="24"/>
                <w:szCs w:val="24"/>
              </w:rPr>
              <w:lastRenderedPageBreak/>
              <w:t>կառավարության որոշմամբ միայն կարող է  բացվել արտաբյուջետային միջոցների հաշիվ որով կսահմանվեն արտաբյուջետային հաշիվների համալրման համապատասխան աղբյուրները:</w:t>
            </w:r>
          </w:p>
          <w:p w:rsidR="00F03778" w:rsidRDefault="00F03778" w:rsidP="00302FEB">
            <w:pPr>
              <w:jc w:val="both"/>
              <w:rPr>
                <w:rFonts w:ascii="GHEA Grapalat" w:hAnsi="GHEA Grapalat"/>
                <w:sz w:val="24"/>
                <w:szCs w:val="24"/>
              </w:rPr>
            </w:pPr>
          </w:p>
          <w:p w:rsidR="00F03778" w:rsidRDefault="00F03778" w:rsidP="00302FEB">
            <w:pPr>
              <w:jc w:val="both"/>
              <w:rPr>
                <w:rFonts w:ascii="GHEA Grapalat" w:hAnsi="GHEA Grapalat"/>
                <w:sz w:val="24"/>
                <w:szCs w:val="24"/>
              </w:rPr>
            </w:pPr>
          </w:p>
          <w:p w:rsidR="00F03778" w:rsidRDefault="00F03778" w:rsidP="00302FEB">
            <w:pPr>
              <w:jc w:val="both"/>
              <w:rPr>
                <w:rFonts w:ascii="GHEA Grapalat" w:hAnsi="GHEA Grapalat"/>
                <w:sz w:val="24"/>
                <w:szCs w:val="24"/>
              </w:rPr>
            </w:pPr>
          </w:p>
          <w:p w:rsidR="00F03778" w:rsidRDefault="00F03778" w:rsidP="00302FEB">
            <w:pPr>
              <w:jc w:val="both"/>
              <w:rPr>
                <w:rFonts w:ascii="GHEA Grapalat" w:hAnsi="GHEA Grapalat"/>
                <w:sz w:val="24"/>
                <w:szCs w:val="24"/>
              </w:rPr>
            </w:pPr>
          </w:p>
          <w:p w:rsidR="00F03778" w:rsidRDefault="00F03778" w:rsidP="00302FEB">
            <w:pPr>
              <w:jc w:val="both"/>
              <w:rPr>
                <w:rFonts w:ascii="GHEA Grapalat" w:hAnsi="GHEA Grapalat"/>
                <w:sz w:val="24"/>
                <w:szCs w:val="24"/>
              </w:rPr>
            </w:pPr>
          </w:p>
          <w:p w:rsidR="00F03778" w:rsidRDefault="00F03778" w:rsidP="00302FEB">
            <w:pPr>
              <w:jc w:val="both"/>
              <w:rPr>
                <w:rFonts w:ascii="GHEA Grapalat" w:hAnsi="GHEA Grapalat"/>
                <w:sz w:val="24"/>
                <w:szCs w:val="24"/>
              </w:rPr>
            </w:pPr>
          </w:p>
          <w:p w:rsidR="00F03778" w:rsidRDefault="00F03778" w:rsidP="00302FEB">
            <w:pPr>
              <w:jc w:val="both"/>
              <w:rPr>
                <w:rFonts w:ascii="GHEA Grapalat" w:hAnsi="GHEA Grapalat"/>
                <w:sz w:val="24"/>
                <w:szCs w:val="24"/>
              </w:rPr>
            </w:pPr>
          </w:p>
          <w:p w:rsidR="00F03778" w:rsidRDefault="00F03778" w:rsidP="00302FEB">
            <w:pPr>
              <w:jc w:val="both"/>
              <w:rPr>
                <w:rFonts w:ascii="GHEA Grapalat" w:hAnsi="GHEA Grapalat"/>
                <w:sz w:val="24"/>
                <w:szCs w:val="24"/>
              </w:rPr>
            </w:pPr>
          </w:p>
          <w:p w:rsidR="00F03778" w:rsidRDefault="00F03778" w:rsidP="00302FEB">
            <w:pPr>
              <w:jc w:val="both"/>
              <w:rPr>
                <w:rFonts w:ascii="GHEA Grapalat" w:hAnsi="GHEA Grapalat"/>
                <w:sz w:val="24"/>
                <w:szCs w:val="24"/>
              </w:rPr>
            </w:pPr>
          </w:p>
          <w:p w:rsidR="00F03778" w:rsidRDefault="00F03778" w:rsidP="00302FEB">
            <w:pPr>
              <w:jc w:val="both"/>
              <w:rPr>
                <w:rFonts w:ascii="GHEA Grapalat" w:hAnsi="GHEA Grapalat"/>
                <w:sz w:val="24"/>
                <w:szCs w:val="24"/>
              </w:rPr>
            </w:pPr>
          </w:p>
          <w:p w:rsidR="00F03778" w:rsidRDefault="00F03778" w:rsidP="00302FEB">
            <w:pPr>
              <w:jc w:val="both"/>
              <w:rPr>
                <w:rFonts w:ascii="GHEA Grapalat" w:hAnsi="GHEA Grapalat"/>
                <w:sz w:val="24"/>
                <w:szCs w:val="24"/>
              </w:rPr>
            </w:pPr>
          </w:p>
          <w:p w:rsidR="00F03778" w:rsidRDefault="00F03778" w:rsidP="00302FEB">
            <w:pPr>
              <w:jc w:val="both"/>
              <w:rPr>
                <w:rFonts w:ascii="GHEA Grapalat" w:hAnsi="GHEA Grapalat"/>
                <w:sz w:val="24"/>
                <w:szCs w:val="24"/>
              </w:rPr>
            </w:pPr>
          </w:p>
          <w:p w:rsidR="00F03778" w:rsidRDefault="00F03778" w:rsidP="00302FEB">
            <w:pPr>
              <w:jc w:val="both"/>
              <w:rPr>
                <w:rFonts w:ascii="GHEA Grapalat" w:hAnsi="GHEA Grapalat"/>
                <w:sz w:val="24"/>
                <w:szCs w:val="24"/>
              </w:rPr>
            </w:pPr>
          </w:p>
          <w:p w:rsidR="00F03778" w:rsidRDefault="00F03778" w:rsidP="00302FEB">
            <w:pPr>
              <w:jc w:val="both"/>
              <w:rPr>
                <w:rFonts w:ascii="GHEA Grapalat" w:hAnsi="GHEA Grapalat"/>
                <w:sz w:val="24"/>
                <w:szCs w:val="24"/>
              </w:rPr>
            </w:pPr>
          </w:p>
          <w:p w:rsidR="00F03778" w:rsidRDefault="00F03778" w:rsidP="00302FEB">
            <w:pPr>
              <w:jc w:val="both"/>
              <w:rPr>
                <w:rFonts w:ascii="GHEA Grapalat" w:hAnsi="GHEA Grapalat"/>
                <w:sz w:val="24"/>
                <w:szCs w:val="24"/>
              </w:rPr>
            </w:pPr>
          </w:p>
          <w:p w:rsidR="00F03778" w:rsidRDefault="00F03778" w:rsidP="00302FEB">
            <w:pPr>
              <w:jc w:val="both"/>
              <w:rPr>
                <w:rFonts w:ascii="GHEA Grapalat" w:hAnsi="GHEA Grapalat"/>
                <w:sz w:val="24"/>
                <w:szCs w:val="24"/>
              </w:rPr>
            </w:pPr>
          </w:p>
          <w:p w:rsidR="00F03778" w:rsidRDefault="00F03778" w:rsidP="00302FEB">
            <w:pPr>
              <w:jc w:val="both"/>
              <w:rPr>
                <w:rFonts w:ascii="GHEA Grapalat" w:hAnsi="GHEA Grapalat"/>
                <w:sz w:val="24"/>
                <w:szCs w:val="24"/>
              </w:rPr>
            </w:pPr>
          </w:p>
          <w:p w:rsidR="00F03778" w:rsidRPr="00F03778" w:rsidRDefault="00F03778" w:rsidP="00302FEB">
            <w:pPr>
              <w:jc w:val="both"/>
              <w:rPr>
                <w:rFonts w:ascii="GHEA Grapalat" w:hAnsi="GHEA Grapalat"/>
                <w:sz w:val="24"/>
                <w:szCs w:val="24"/>
              </w:rPr>
            </w:pPr>
          </w:p>
        </w:tc>
      </w:tr>
      <w:tr w:rsidR="00302FEB" w:rsidRPr="00004756" w:rsidTr="00390BF7">
        <w:tc>
          <w:tcPr>
            <w:tcW w:w="535" w:type="dxa"/>
            <w:tcBorders>
              <w:top w:val="single" w:sz="4" w:space="0" w:color="auto"/>
              <w:left w:val="single" w:sz="4" w:space="0" w:color="auto"/>
              <w:bottom w:val="single" w:sz="4" w:space="0" w:color="auto"/>
              <w:right w:val="single" w:sz="4" w:space="0" w:color="auto"/>
            </w:tcBorders>
          </w:tcPr>
          <w:p w:rsidR="00302FEB" w:rsidRPr="00390BF7" w:rsidRDefault="00302FEB" w:rsidP="00302FEB">
            <w:pPr>
              <w:rPr>
                <w:rFonts w:ascii="GHEA Grapalat" w:hAnsi="GHEA Grapalat"/>
                <w:sz w:val="24"/>
                <w:szCs w:val="24"/>
                <w:lang w:val="fr-FR"/>
              </w:rPr>
            </w:pPr>
            <w:r w:rsidRPr="00390BF7">
              <w:rPr>
                <w:rFonts w:ascii="GHEA Grapalat" w:hAnsi="GHEA Grapalat"/>
                <w:sz w:val="24"/>
                <w:szCs w:val="24"/>
                <w:lang w:val="fr-FR"/>
              </w:rPr>
              <w:lastRenderedPageBreak/>
              <w:t>13.</w:t>
            </w:r>
          </w:p>
        </w:tc>
        <w:tc>
          <w:tcPr>
            <w:tcW w:w="3107" w:type="dxa"/>
            <w:tcBorders>
              <w:top w:val="single" w:sz="4" w:space="0" w:color="auto"/>
              <w:left w:val="single" w:sz="4" w:space="0" w:color="auto"/>
              <w:bottom w:val="single" w:sz="4" w:space="0" w:color="auto"/>
              <w:right w:val="single" w:sz="4" w:space="0" w:color="auto"/>
            </w:tcBorders>
          </w:tcPr>
          <w:p w:rsidR="00302FEB" w:rsidRPr="00390BF7" w:rsidRDefault="00302FEB" w:rsidP="00302FEB">
            <w:pPr>
              <w:jc w:val="both"/>
              <w:rPr>
                <w:rFonts w:ascii="GHEA Grapalat" w:hAnsi="GHEA Grapalat"/>
                <w:sz w:val="24"/>
                <w:szCs w:val="24"/>
                <w:lang w:val="fr-FR"/>
              </w:rPr>
            </w:pPr>
            <w:r w:rsidRPr="002D0A93">
              <w:rPr>
                <w:rFonts w:ascii="GHEA Grapalat" w:hAnsi="GHEA Grapalat"/>
                <w:sz w:val="24"/>
                <w:szCs w:val="24"/>
                <w:lang w:val="fr-FR"/>
              </w:rPr>
              <w:t>ՀՀ տրանսպորտի, կապի և տեղեկատվական տեխնոլոգիաների նախարարություն</w:t>
            </w:r>
          </w:p>
        </w:tc>
        <w:tc>
          <w:tcPr>
            <w:tcW w:w="5732" w:type="dxa"/>
            <w:tcBorders>
              <w:top w:val="single" w:sz="4" w:space="0" w:color="auto"/>
              <w:left w:val="single" w:sz="4" w:space="0" w:color="auto"/>
              <w:bottom w:val="single" w:sz="4" w:space="0" w:color="auto"/>
              <w:right w:val="single" w:sz="4" w:space="0" w:color="auto"/>
            </w:tcBorders>
          </w:tcPr>
          <w:p w:rsidR="00302FEB" w:rsidRPr="00390BF7" w:rsidRDefault="00302FEB" w:rsidP="00390BF7">
            <w:pPr>
              <w:ind w:right="540"/>
              <w:jc w:val="both"/>
              <w:rPr>
                <w:rFonts w:ascii="GHEA Grapalat" w:hAnsi="GHEA Grapalat"/>
                <w:sz w:val="24"/>
                <w:szCs w:val="24"/>
                <w:lang w:val="fr-FR"/>
              </w:rPr>
            </w:pPr>
            <w:r w:rsidRPr="00390BF7">
              <w:rPr>
                <w:rFonts w:ascii="GHEA Grapalat" w:hAnsi="GHEA Grapalat"/>
                <w:color w:val="000000"/>
                <w:sz w:val="24"/>
                <w:szCs w:val="24"/>
                <w:lang w:val="fr-FR"/>
              </w:rPr>
              <w:t>1</w:t>
            </w:r>
            <w:r w:rsidRPr="00390BF7">
              <w:rPr>
                <w:rFonts w:ascii="GHEA Grapalat" w:hAnsi="GHEA Grapalat"/>
                <w:sz w:val="24"/>
                <w:szCs w:val="24"/>
                <w:lang w:val="fr-FR"/>
              </w:rPr>
              <w:t xml:space="preserve">. </w:t>
            </w:r>
            <w:r w:rsidRPr="00390BF7">
              <w:rPr>
                <w:rFonts w:ascii="GHEA Grapalat" w:hAnsi="GHEA Grapalat"/>
                <w:sz w:val="24"/>
                <w:szCs w:val="24"/>
              </w:rPr>
              <w:t>Նախագծի</w:t>
            </w:r>
            <w:r w:rsidRPr="00390BF7">
              <w:rPr>
                <w:rFonts w:ascii="GHEA Grapalat" w:hAnsi="GHEA Grapalat"/>
                <w:sz w:val="24"/>
                <w:szCs w:val="24"/>
                <w:lang w:val="fr-FR"/>
              </w:rPr>
              <w:t xml:space="preserve"> </w:t>
            </w:r>
            <w:r w:rsidRPr="00390BF7">
              <w:rPr>
                <w:rFonts w:ascii="GHEA Grapalat" w:hAnsi="GHEA Grapalat"/>
                <w:sz w:val="24"/>
                <w:szCs w:val="24"/>
              </w:rPr>
              <w:t>Հոդված</w:t>
            </w:r>
            <w:r w:rsidRPr="00390BF7">
              <w:rPr>
                <w:rFonts w:ascii="GHEA Grapalat" w:hAnsi="GHEA Grapalat"/>
                <w:sz w:val="24"/>
                <w:szCs w:val="24"/>
                <w:lang w:val="fr-FR"/>
              </w:rPr>
              <w:t xml:space="preserve"> 5-</w:t>
            </w:r>
            <w:r w:rsidRPr="00390BF7">
              <w:rPr>
                <w:rFonts w:ascii="GHEA Grapalat" w:hAnsi="GHEA Grapalat"/>
                <w:sz w:val="24"/>
                <w:szCs w:val="24"/>
              </w:rPr>
              <w:t>ի</w:t>
            </w:r>
            <w:r w:rsidRPr="00390BF7">
              <w:rPr>
                <w:rFonts w:ascii="GHEA Grapalat" w:hAnsi="GHEA Grapalat"/>
                <w:sz w:val="24"/>
                <w:szCs w:val="24"/>
                <w:lang w:val="fr-FR"/>
              </w:rPr>
              <w:t xml:space="preserve"> 5-</w:t>
            </w:r>
            <w:r w:rsidRPr="00390BF7">
              <w:rPr>
                <w:rFonts w:ascii="GHEA Grapalat" w:hAnsi="GHEA Grapalat"/>
                <w:sz w:val="24"/>
                <w:szCs w:val="24"/>
              </w:rPr>
              <w:t>րդ</w:t>
            </w:r>
            <w:r w:rsidRPr="00390BF7">
              <w:rPr>
                <w:rFonts w:ascii="GHEA Grapalat" w:hAnsi="GHEA Grapalat"/>
                <w:sz w:val="24"/>
                <w:szCs w:val="24"/>
                <w:lang w:val="fr-FR"/>
              </w:rPr>
              <w:t xml:space="preserve"> </w:t>
            </w:r>
            <w:r w:rsidRPr="00390BF7">
              <w:rPr>
                <w:rFonts w:ascii="GHEA Grapalat" w:hAnsi="GHEA Grapalat"/>
                <w:sz w:val="24"/>
                <w:szCs w:val="24"/>
              </w:rPr>
              <w:t>մասը</w:t>
            </w:r>
            <w:r w:rsidRPr="00390BF7">
              <w:rPr>
                <w:rFonts w:ascii="GHEA Grapalat" w:hAnsi="GHEA Grapalat"/>
                <w:sz w:val="24"/>
                <w:szCs w:val="24"/>
                <w:lang w:val="fr-FR"/>
              </w:rPr>
              <w:t xml:space="preserve"> </w:t>
            </w:r>
            <w:r w:rsidRPr="00390BF7">
              <w:rPr>
                <w:rFonts w:ascii="GHEA Grapalat" w:hAnsi="GHEA Grapalat"/>
                <w:sz w:val="24"/>
                <w:szCs w:val="24"/>
              </w:rPr>
              <w:t>շարադրել</w:t>
            </w:r>
            <w:r w:rsidRPr="00390BF7">
              <w:rPr>
                <w:rFonts w:ascii="GHEA Grapalat" w:hAnsi="GHEA Grapalat"/>
                <w:sz w:val="24"/>
                <w:szCs w:val="24"/>
                <w:lang w:val="fr-FR"/>
              </w:rPr>
              <w:t xml:space="preserve"> </w:t>
            </w:r>
            <w:r w:rsidRPr="00390BF7">
              <w:rPr>
                <w:rFonts w:ascii="GHEA Grapalat" w:hAnsi="GHEA Grapalat"/>
                <w:sz w:val="24"/>
                <w:szCs w:val="24"/>
              </w:rPr>
              <w:t>հետևյալ</w:t>
            </w:r>
            <w:r w:rsidRPr="00390BF7">
              <w:rPr>
                <w:rFonts w:ascii="GHEA Grapalat" w:hAnsi="GHEA Grapalat"/>
                <w:sz w:val="24"/>
                <w:szCs w:val="24"/>
                <w:lang w:val="fr-FR"/>
              </w:rPr>
              <w:t xml:space="preserve"> </w:t>
            </w:r>
            <w:r w:rsidRPr="00390BF7">
              <w:rPr>
                <w:rFonts w:ascii="GHEA Grapalat" w:hAnsi="GHEA Grapalat"/>
                <w:sz w:val="24"/>
                <w:szCs w:val="24"/>
              </w:rPr>
              <w:t>խմբագրությամբ</w:t>
            </w:r>
            <w:r w:rsidRPr="00390BF7">
              <w:rPr>
                <w:rFonts w:ascii="GHEA Grapalat" w:hAnsi="GHEA Grapalat"/>
                <w:sz w:val="24"/>
                <w:szCs w:val="24"/>
                <w:lang w:val="fr-FR"/>
              </w:rPr>
              <w:t>.</w:t>
            </w:r>
          </w:p>
          <w:p w:rsidR="00302FEB" w:rsidRPr="00390BF7" w:rsidRDefault="00302FEB" w:rsidP="00390BF7">
            <w:pPr>
              <w:jc w:val="both"/>
              <w:rPr>
                <w:rFonts w:ascii="GHEA Grapalat" w:hAnsi="GHEA Grapalat" w:cs="Sylfaen"/>
                <w:sz w:val="24"/>
                <w:szCs w:val="24"/>
                <w:lang w:val="fr-FR"/>
              </w:rPr>
            </w:pPr>
            <w:r w:rsidRPr="00390BF7">
              <w:rPr>
                <w:rFonts w:ascii="GHEA Grapalat" w:hAnsi="GHEA Grapalat"/>
                <w:sz w:val="24"/>
                <w:szCs w:val="24"/>
                <w:lang w:val="fr-FR"/>
              </w:rPr>
              <w:t xml:space="preserve">«5. </w:t>
            </w:r>
            <w:r w:rsidRPr="00390BF7">
              <w:rPr>
                <w:rFonts w:ascii="GHEA Grapalat" w:hAnsi="GHEA Grapalat"/>
                <w:sz w:val="24"/>
                <w:szCs w:val="24"/>
              </w:rPr>
              <w:t>Տեսչական</w:t>
            </w:r>
            <w:r w:rsidRPr="00390BF7">
              <w:rPr>
                <w:rFonts w:ascii="GHEA Grapalat" w:hAnsi="GHEA Grapalat"/>
                <w:sz w:val="24"/>
                <w:szCs w:val="24"/>
                <w:lang w:val="fr-FR"/>
              </w:rPr>
              <w:t xml:space="preserve"> </w:t>
            </w:r>
            <w:r w:rsidRPr="00390BF7">
              <w:rPr>
                <w:rFonts w:ascii="GHEA Grapalat" w:hAnsi="GHEA Grapalat"/>
                <w:sz w:val="24"/>
                <w:szCs w:val="24"/>
              </w:rPr>
              <w:t>մարմնի</w:t>
            </w:r>
            <w:r w:rsidRPr="00390BF7">
              <w:rPr>
                <w:rFonts w:ascii="GHEA Grapalat" w:hAnsi="GHEA Grapalat"/>
                <w:sz w:val="24"/>
                <w:szCs w:val="24"/>
                <w:lang w:val="fr-FR"/>
              </w:rPr>
              <w:t xml:space="preserve"> </w:t>
            </w:r>
            <w:r w:rsidRPr="00390BF7">
              <w:rPr>
                <w:rFonts w:ascii="GHEA Grapalat" w:hAnsi="GHEA Grapalat"/>
                <w:sz w:val="24"/>
                <w:szCs w:val="24"/>
              </w:rPr>
              <w:t>լիազորությունների</w:t>
            </w:r>
            <w:r w:rsidRPr="00390BF7">
              <w:rPr>
                <w:rFonts w:ascii="GHEA Grapalat" w:hAnsi="GHEA Grapalat"/>
                <w:sz w:val="24"/>
                <w:szCs w:val="24"/>
                <w:lang w:val="fr-FR"/>
              </w:rPr>
              <w:t xml:space="preserve"> </w:t>
            </w:r>
            <w:r w:rsidRPr="00390BF7">
              <w:rPr>
                <w:rFonts w:ascii="GHEA Grapalat" w:hAnsi="GHEA Grapalat"/>
                <w:sz w:val="24"/>
                <w:szCs w:val="24"/>
              </w:rPr>
              <w:t>արդյունավետ</w:t>
            </w:r>
            <w:r w:rsidRPr="00390BF7">
              <w:rPr>
                <w:rFonts w:ascii="GHEA Grapalat" w:hAnsi="GHEA Grapalat"/>
                <w:sz w:val="24"/>
                <w:szCs w:val="24"/>
                <w:lang w:val="fr-FR"/>
              </w:rPr>
              <w:t xml:space="preserve"> </w:t>
            </w:r>
            <w:r w:rsidRPr="00390BF7">
              <w:rPr>
                <w:rFonts w:ascii="GHEA Grapalat" w:hAnsi="GHEA Grapalat"/>
                <w:sz w:val="24"/>
                <w:szCs w:val="24"/>
              </w:rPr>
              <w:t>իրականացման</w:t>
            </w:r>
            <w:r w:rsidRPr="00390BF7">
              <w:rPr>
                <w:rFonts w:ascii="GHEA Grapalat" w:hAnsi="GHEA Grapalat"/>
                <w:sz w:val="24"/>
                <w:szCs w:val="24"/>
                <w:lang w:val="fr-FR"/>
              </w:rPr>
              <w:t xml:space="preserve">, </w:t>
            </w:r>
            <w:r w:rsidRPr="00390BF7">
              <w:rPr>
                <w:rFonts w:ascii="GHEA Grapalat" w:hAnsi="GHEA Grapalat"/>
                <w:sz w:val="24"/>
                <w:szCs w:val="24"/>
              </w:rPr>
              <w:t>նյութական</w:t>
            </w:r>
            <w:r w:rsidRPr="00390BF7">
              <w:rPr>
                <w:rFonts w:ascii="GHEA Grapalat" w:hAnsi="GHEA Grapalat"/>
                <w:sz w:val="24"/>
                <w:szCs w:val="24"/>
                <w:lang w:val="fr-FR"/>
              </w:rPr>
              <w:t xml:space="preserve"> </w:t>
            </w:r>
            <w:r w:rsidRPr="00390BF7">
              <w:rPr>
                <w:rFonts w:ascii="GHEA Grapalat" w:hAnsi="GHEA Grapalat"/>
                <w:sz w:val="24"/>
                <w:szCs w:val="24"/>
              </w:rPr>
              <w:t>խրախուսման</w:t>
            </w:r>
            <w:proofErr w:type="gramStart"/>
            <w:r w:rsidRPr="00390BF7">
              <w:rPr>
                <w:rFonts w:ascii="GHEA Grapalat" w:hAnsi="GHEA Grapalat"/>
                <w:sz w:val="24"/>
                <w:szCs w:val="24"/>
                <w:lang w:val="fr-FR"/>
              </w:rPr>
              <w:t>,</w:t>
            </w:r>
            <w:r w:rsidRPr="00390BF7">
              <w:rPr>
                <w:rFonts w:ascii="GHEA Grapalat" w:hAnsi="GHEA Grapalat"/>
                <w:sz w:val="24"/>
                <w:szCs w:val="24"/>
              </w:rPr>
              <w:t>կարողությունների</w:t>
            </w:r>
            <w:proofErr w:type="gramEnd"/>
            <w:r w:rsidRPr="00390BF7">
              <w:rPr>
                <w:rFonts w:ascii="GHEA Grapalat" w:hAnsi="GHEA Grapalat"/>
                <w:sz w:val="24"/>
                <w:szCs w:val="24"/>
                <w:lang w:val="fr-FR"/>
              </w:rPr>
              <w:t xml:space="preserve"> </w:t>
            </w:r>
            <w:r w:rsidRPr="00390BF7">
              <w:rPr>
                <w:rFonts w:ascii="GHEA Grapalat" w:hAnsi="GHEA Grapalat"/>
                <w:sz w:val="24"/>
                <w:szCs w:val="24"/>
              </w:rPr>
              <w:t>զարգացման</w:t>
            </w:r>
            <w:r w:rsidRPr="00390BF7">
              <w:rPr>
                <w:rFonts w:ascii="GHEA Grapalat" w:hAnsi="GHEA Grapalat"/>
                <w:sz w:val="24"/>
                <w:szCs w:val="24"/>
                <w:lang w:val="fr-FR"/>
              </w:rPr>
              <w:t xml:space="preserve"> </w:t>
            </w:r>
            <w:r w:rsidRPr="00390BF7">
              <w:rPr>
                <w:rFonts w:ascii="GHEA Grapalat" w:hAnsi="GHEA Grapalat"/>
                <w:sz w:val="24"/>
                <w:szCs w:val="24"/>
              </w:rPr>
              <w:t>նպատակով</w:t>
            </w:r>
            <w:r w:rsidRPr="00390BF7">
              <w:rPr>
                <w:rFonts w:ascii="GHEA Grapalat" w:hAnsi="GHEA Grapalat"/>
                <w:sz w:val="24"/>
                <w:szCs w:val="24"/>
                <w:lang w:val="fr-FR"/>
              </w:rPr>
              <w:t xml:space="preserve"> </w:t>
            </w:r>
            <w:r w:rsidRPr="00390BF7">
              <w:rPr>
                <w:rFonts w:ascii="GHEA Grapalat" w:hAnsi="GHEA Grapalat"/>
                <w:sz w:val="24"/>
                <w:szCs w:val="24"/>
              </w:rPr>
              <w:t>տեսչական</w:t>
            </w:r>
            <w:r w:rsidRPr="00390BF7">
              <w:rPr>
                <w:rFonts w:ascii="GHEA Grapalat" w:hAnsi="GHEA Grapalat"/>
                <w:sz w:val="24"/>
                <w:szCs w:val="24"/>
                <w:lang w:val="fr-FR"/>
              </w:rPr>
              <w:t xml:space="preserve"> </w:t>
            </w:r>
            <w:r w:rsidRPr="00390BF7">
              <w:rPr>
                <w:rFonts w:ascii="GHEA Grapalat" w:hAnsi="GHEA Grapalat"/>
                <w:sz w:val="24"/>
                <w:szCs w:val="24"/>
              </w:rPr>
              <w:t>մարմինը</w:t>
            </w:r>
            <w:r w:rsidRPr="00390BF7">
              <w:rPr>
                <w:rFonts w:ascii="GHEA Grapalat" w:hAnsi="GHEA Grapalat"/>
                <w:sz w:val="24"/>
                <w:szCs w:val="24"/>
                <w:lang w:val="fr-FR"/>
              </w:rPr>
              <w:t xml:space="preserve"> </w:t>
            </w:r>
            <w:r w:rsidRPr="00390BF7">
              <w:rPr>
                <w:rFonts w:ascii="GHEA Grapalat" w:hAnsi="GHEA Grapalat"/>
                <w:sz w:val="24"/>
                <w:szCs w:val="24"/>
              </w:rPr>
              <w:t>Հայաստանի</w:t>
            </w:r>
            <w:r w:rsidRPr="00390BF7">
              <w:rPr>
                <w:rFonts w:ascii="GHEA Grapalat" w:hAnsi="GHEA Grapalat"/>
                <w:sz w:val="24"/>
                <w:szCs w:val="24"/>
                <w:lang w:val="fr-FR"/>
              </w:rPr>
              <w:t xml:space="preserve"> </w:t>
            </w:r>
            <w:r w:rsidRPr="00390BF7">
              <w:rPr>
                <w:rFonts w:ascii="GHEA Grapalat" w:hAnsi="GHEA Grapalat"/>
                <w:sz w:val="24"/>
                <w:szCs w:val="24"/>
              </w:rPr>
              <w:t>Հանրապետության</w:t>
            </w:r>
            <w:r w:rsidRPr="00390BF7">
              <w:rPr>
                <w:rFonts w:ascii="GHEA Grapalat" w:hAnsi="GHEA Grapalat"/>
                <w:sz w:val="24"/>
                <w:szCs w:val="24"/>
                <w:lang w:val="fr-FR"/>
              </w:rPr>
              <w:t xml:space="preserve"> </w:t>
            </w:r>
            <w:r w:rsidRPr="00390BF7">
              <w:rPr>
                <w:rFonts w:ascii="GHEA Grapalat" w:hAnsi="GHEA Grapalat"/>
                <w:sz w:val="24"/>
                <w:szCs w:val="24"/>
              </w:rPr>
              <w:t>կառավարության</w:t>
            </w:r>
            <w:r w:rsidRPr="00390BF7">
              <w:rPr>
                <w:rFonts w:ascii="GHEA Grapalat" w:hAnsi="GHEA Grapalat"/>
                <w:sz w:val="24"/>
                <w:szCs w:val="24"/>
                <w:lang w:val="fr-FR"/>
              </w:rPr>
              <w:t xml:space="preserve"> </w:t>
            </w:r>
            <w:r w:rsidRPr="00390BF7">
              <w:rPr>
                <w:rFonts w:ascii="GHEA Grapalat" w:hAnsi="GHEA Grapalat"/>
                <w:sz w:val="24"/>
                <w:szCs w:val="24"/>
              </w:rPr>
              <w:t>որոշմամբ</w:t>
            </w:r>
            <w:r w:rsidRPr="00390BF7">
              <w:rPr>
                <w:rFonts w:ascii="GHEA Grapalat" w:hAnsi="GHEA Grapalat"/>
                <w:sz w:val="24"/>
                <w:szCs w:val="24"/>
                <w:lang w:val="fr-FR"/>
              </w:rPr>
              <w:t xml:space="preserve"> </w:t>
            </w:r>
            <w:r w:rsidRPr="00390BF7">
              <w:rPr>
                <w:rFonts w:ascii="GHEA Grapalat" w:hAnsi="GHEA Grapalat"/>
                <w:sz w:val="24"/>
                <w:szCs w:val="24"/>
              </w:rPr>
              <w:lastRenderedPageBreak/>
              <w:t>կարող</w:t>
            </w:r>
            <w:r w:rsidRPr="00390BF7">
              <w:rPr>
                <w:rFonts w:ascii="GHEA Grapalat" w:hAnsi="GHEA Grapalat"/>
                <w:sz w:val="24"/>
                <w:szCs w:val="24"/>
                <w:lang w:val="fr-FR"/>
              </w:rPr>
              <w:t xml:space="preserve"> </w:t>
            </w:r>
            <w:r w:rsidRPr="00390BF7">
              <w:rPr>
                <w:rFonts w:ascii="GHEA Grapalat" w:hAnsi="GHEA Grapalat"/>
                <w:sz w:val="24"/>
                <w:szCs w:val="24"/>
              </w:rPr>
              <w:t>է</w:t>
            </w:r>
            <w:r w:rsidRPr="00390BF7">
              <w:rPr>
                <w:rFonts w:ascii="GHEA Grapalat" w:hAnsi="GHEA Grapalat"/>
                <w:sz w:val="24"/>
                <w:szCs w:val="24"/>
                <w:lang w:val="fr-FR"/>
              </w:rPr>
              <w:t xml:space="preserve"> </w:t>
            </w:r>
            <w:r w:rsidRPr="00390BF7">
              <w:rPr>
                <w:rFonts w:ascii="GHEA Grapalat" w:hAnsi="GHEA Grapalat"/>
                <w:sz w:val="24"/>
                <w:szCs w:val="24"/>
              </w:rPr>
              <w:t>բացել</w:t>
            </w:r>
            <w:r w:rsidRPr="00390BF7">
              <w:rPr>
                <w:rFonts w:ascii="GHEA Grapalat" w:hAnsi="GHEA Grapalat"/>
                <w:sz w:val="24"/>
                <w:szCs w:val="24"/>
                <w:lang w:val="fr-FR"/>
              </w:rPr>
              <w:t xml:space="preserve"> </w:t>
            </w:r>
            <w:r w:rsidRPr="00390BF7">
              <w:rPr>
                <w:rFonts w:ascii="GHEA Grapalat" w:hAnsi="GHEA Grapalat"/>
                <w:sz w:val="24"/>
                <w:szCs w:val="24"/>
              </w:rPr>
              <w:t>արտաբյուջետային</w:t>
            </w:r>
            <w:r w:rsidRPr="00390BF7">
              <w:rPr>
                <w:rFonts w:ascii="GHEA Grapalat" w:hAnsi="GHEA Grapalat"/>
                <w:sz w:val="24"/>
                <w:szCs w:val="24"/>
                <w:lang w:val="fr-FR"/>
              </w:rPr>
              <w:t xml:space="preserve"> </w:t>
            </w:r>
            <w:r w:rsidRPr="00390BF7">
              <w:rPr>
                <w:rFonts w:ascii="GHEA Grapalat" w:hAnsi="GHEA Grapalat"/>
                <w:sz w:val="24"/>
                <w:szCs w:val="24"/>
              </w:rPr>
              <w:t>միջոցների</w:t>
            </w:r>
            <w:r w:rsidRPr="00390BF7">
              <w:rPr>
                <w:rFonts w:ascii="GHEA Grapalat" w:hAnsi="GHEA Grapalat"/>
                <w:sz w:val="24"/>
                <w:szCs w:val="24"/>
                <w:lang w:val="fr-FR"/>
              </w:rPr>
              <w:t xml:space="preserve"> </w:t>
            </w:r>
            <w:r w:rsidRPr="00390BF7">
              <w:rPr>
                <w:rFonts w:ascii="GHEA Grapalat" w:hAnsi="GHEA Grapalat"/>
                <w:sz w:val="24"/>
                <w:szCs w:val="24"/>
              </w:rPr>
              <w:t>հաշիվ</w:t>
            </w:r>
            <w:r w:rsidRPr="00390BF7">
              <w:rPr>
                <w:rFonts w:ascii="GHEA Grapalat" w:hAnsi="GHEA Grapalat"/>
                <w:sz w:val="24"/>
                <w:szCs w:val="24"/>
                <w:lang w:val="fr-FR"/>
              </w:rPr>
              <w:t xml:space="preserve">, </w:t>
            </w:r>
            <w:r w:rsidRPr="00390BF7">
              <w:rPr>
                <w:rFonts w:ascii="GHEA Grapalat" w:hAnsi="GHEA Grapalat"/>
                <w:sz w:val="24"/>
                <w:szCs w:val="24"/>
              </w:rPr>
              <w:t>որը</w:t>
            </w:r>
            <w:r w:rsidRPr="00390BF7">
              <w:rPr>
                <w:rFonts w:ascii="GHEA Grapalat" w:hAnsi="GHEA Grapalat"/>
                <w:sz w:val="24"/>
                <w:szCs w:val="24"/>
                <w:lang w:val="fr-FR"/>
              </w:rPr>
              <w:t xml:space="preserve"> </w:t>
            </w:r>
            <w:r w:rsidRPr="00390BF7">
              <w:rPr>
                <w:rFonts w:ascii="GHEA Grapalat" w:hAnsi="GHEA Grapalat"/>
                <w:sz w:val="24"/>
                <w:szCs w:val="24"/>
              </w:rPr>
              <w:t>ՀՀ</w:t>
            </w:r>
            <w:r w:rsidRPr="00390BF7">
              <w:rPr>
                <w:rFonts w:ascii="GHEA Grapalat" w:hAnsi="GHEA Grapalat"/>
                <w:sz w:val="24"/>
                <w:szCs w:val="24"/>
                <w:lang w:val="fr-FR"/>
              </w:rPr>
              <w:t xml:space="preserve"> </w:t>
            </w:r>
            <w:r w:rsidRPr="00390BF7">
              <w:rPr>
                <w:rFonts w:ascii="GHEA Grapalat" w:hAnsi="GHEA Grapalat"/>
                <w:sz w:val="24"/>
                <w:szCs w:val="24"/>
              </w:rPr>
              <w:t>կառավարության</w:t>
            </w:r>
            <w:r w:rsidRPr="00390BF7">
              <w:rPr>
                <w:rFonts w:ascii="GHEA Grapalat" w:hAnsi="GHEA Grapalat"/>
                <w:sz w:val="24"/>
                <w:szCs w:val="24"/>
                <w:lang w:val="fr-FR"/>
              </w:rPr>
              <w:t xml:space="preserve"> </w:t>
            </w:r>
            <w:r w:rsidRPr="00390BF7">
              <w:rPr>
                <w:rFonts w:ascii="GHEA Grapalat" w:hAnsi="GHEA Grapalat"/>
                <w:sz w:val="24"/>
                <w:szCs w:val="24"/>
              </w:rPr>
              <w:t>կողմից</w:t>
            </w:r>
            <w:r w:rsidRPr="00390BF7">
              <w:rPr>
                <w:rFonts w:ascii="GHEA Grapalat" w:hAnsi="GHEA Grapalat"/>
                <w:sz w:val="24"/>
                <w:szCs w:val="24"/>
                <w:lang w:val="fr-FR"/>
              </w:rPr>
              <w:t xml:space="preserve"> </w:t>
            </w:r>
            <w:r w:rsidRPr="00390BF7">
              <w:rPr>
                <w:rFonts w:ascii="GHEA Grapalat" w:hAnsi="GHEA Grapalat"/>
                <w:sz w:val="24"/>
                <w:szCs w:val="24"/>
              </w:rPr>
              <w:t>սահմանված</w:t>
            </w:r>
            <w:r w:rsidRPr="00390BF7">
              <w:rPr>
                <w:rFonts w:ascii="GHEA Grapalat" w:hAnsi="GHEA Grapalat"/>
                <w:sz w:val="24"/>
                <w:szCs w:val="24"/>
                <w:lang w:val="fr-FR"/>
              </w:rPr>
              <w:t xml:space="preserve"> </w:t>
            </w:r>
            <w:r w:rsidRPr="00390BF7">
              <w:rPr>
                <w:rFonts w:ascii="GHEA Grapalat" w:hAnsi="GHEA Grapalat"/>
                <w:sz w:val="24"/>
                <w:szCs w:val="24"/>
              </w:rPr>
              <w:t>կարգով</w:t>
            </w:r>
            <w:r w:rsidRPr="00390BF7">
              <w:rPr>
                <w:rFonts w:ascii="GHEA Grapalat" w:hAnsi="GHEA Grapalat"/>
                <w:sz w:val="24"/>
                <w:szCs w:val="24"/>
                <w:lang w:val="fr-FR"/>
              </w:rPr>
              <w:t xml:space="preserve"> </w:t>
            </w:r>
            <w:r w:rsidRPr="00390BF7">
              <w:rPr>
                <w:rFonts w:ascii="GHEA Grapalat" w:hAnsi="GHEA Grapalat"/>
                <w:sz w:val="24"/>
                <w:szCs w:val="24"/>
              </w:rPr>
              <w:t>կարող</w:t>
            </w:r>
            <w:r w:rsidRPr="00390BF7">
              <w:rPr>
                <w:rFonts w:ascii="GHEA Grapalat" w:hAnsi="GHEA Grapalat"/>
                <w:sz w:val="24"/>
                <w:szCs w:val="24"/>
                <w:lang w:val="fr-FR"/>
              </w:rPr>
              <w:t xml:space="preserve"> </w:t>
            </w:r>
            <w:r w:rsidRPr="00390BF7">
              <w:rPr>
                <w:rFonts w:ascii="GHEA Grapalat" w:hAnsi="GHEA Grapalat"/>
                <w:sz w:val="24"/>
                <w:szCs w:val="24"/>
              </w:rPr>
              <w:t>է</w:t>
            </w:r>
            <w:r w:rsidRPr="00390BF7">
              <w:rPr>
                <w:rFonts w:ascii="GHEA Grapalat" w:hAnsi="GHEA Grapalat"/>
                <w:sz w:val="24"/>
                <w:szCs w:val="24"/>
                <w:lang w:val="fr-FR"/>
              </w:rPr>
              <w:t xml:space="preserve"> </w:t>
            </w:r>
            <w:r w:rsidRPr="00390BF7">
              <w:rPr>
                <w:rFonts w:ascii="GHEA Grapalat" w:hAnsi="GHEA Grapalat"/>
                <w:sz w:val="24"/>
                <w:szCs w:val="24"/>
              </w:rPr>
              <w:t>համալրվել</w:t>
            </w:r>
            <w:r w:rsidRPr="00390BF7">
              <w:rPr>
                <w:rFonts w:ascii="GHEA Grapalat" w:hAnsi="GHEA Grapalat"/>
                <w:sz w:val="24"/>
                <w:szCs w:val="24"/>
                <w:lang w:val="fr-FR"/>
              </w:rPr>
              <w:t xml:space="preserve"> </w:t>
            </w:r>
            <w:r w:rsidRPr="00390BF7">
              <w:rPr>
                <w:rFonts w:ascii="GHEA Grapalat" w:hAnsi="GHEA Grapalat"/>
                <w:sz w:val="24"/>
                <w:szCs w:val="24"/>
              </w:rPr>
              <w:t>տեսչական</w:t>
            </w:r>
            <w:r w:rsidRPr="00390BF7">
              <w:rPr>
                <w:rFonts w:ascii="GHEA Grapalat" w:hAnsi="GHEA Grapalat"/>
                <w:sz w:val="24"/>
                <w:szCs w:val="24"/>
                <w:lang w:val="fr-FR"/>
              </w:rPr>
              <w:t xml:space="preserve"> </w:t>
            </w:r>
            <w:r w:rsidRPr="00390BF7">
              <w:rPr>
                <w:rFonts w:ascii="GHEA Grapalat" w:hAnsi="GHEA Grapalat"/>
                <w:sz w:val="24"/>
                <w:szCs w:val="24"/>
              </w:rPr>
              <w:t>մարմնի</w:t>
            </w:r>
            <w:r w:rsidRPr="00390BF7">
              <w:rPr>
                <w:rFonts w:ascii="GHEA Grapalat" w:hAnsi="GHEA Grapalat"/>
                <w:sz w:val="24"/>
                <w:szCs w:val="24"/>
                <w:lang w:val="fr-FR"/>
              </w:rPr>
              <w:t xml:space="preserve"> </w:t>
            </w:r>
            <w:r w:rsidRPr="00390BF7">
              <w:rPr>
                <w:rFonts w:ascii="GHEA Grapalat" w:hAnsi="GHEA Grapalat"/>
                <w:sz w:val="24"/>
                <w:szCs w:val="24"/>
              </w:rPr>
              <w:t>վերահսկողության</w:t>
            </w:r>
            <w:r w:rsidRPr="00390BF7">
              <w:rPr>
                <w:rFonts w:ascii="GHEA Grapalat" w:hAnsi="GHEA Grapalat"/>
                <w:sz w:val="24"/>
                <w:szCs w:val="24"/>
                <w:lang w:val="fr-FR"/>
              </w:rPr>
              <w:t xml:space="preserve"> </w:t>
            </w:r>
            <w:r w:rsidRPr="00390BF7">
              <w:rPr>
                <w:rFonts w:ascii="GHEA Grapalat" w:hAnsi="GHEA Grapalat"/>
                <w:sz w:val="24"/>
                <w:szCs w:val="24"/>
              </w:rPr>
              <w:t>արդյունքում</w:t>
            </w:r>
            <w:r w:rsidRPr="00390BF7">
              <w:rPr>
                <w:rFonts w:ascii="GHEA Grapalat" w:hAnsi="GHEA Grapalat"/>
                <w:sz w:val="24"/>
                <w:szCs w:val="24"/>
                <w:lang w:val="fr-FR"/>
              </w:rPr>
              <w:t xml:space="preserve"> </w:t>
            </w:r>
            <w:r w:rsidRPr="00390BF7">
              <w:rPr>
                <w:rFonts w:ascii="GHEA Grapalat" w:hAnsi="GHEA Grapalat"/>
                <w:sz w:val="24"/>
                <w:szCs w:val="24"/>
              </w:rPr>
              <w:t>նշանակված</w:t>
            </w:r>
            <w:r w:rsidRPr="00390BF7">
              <w:rPr>
                <w:rFonts w:ascii="GHEA Grapalat" w:hAnsi="GHEA Grapalat"/>
                <w:sz w:val="24"/>
                <w:szCs w:val="24"/>
                <w:lang w:val="fr-FR"/>
              </w:rPr>
              <w:t xml:space="preserve"> </w:t>
            </w:r>
            <w:r w:rsidRPr="00390BF7">
              <w:rPr>
                <w:rFonts w:ascii="GHEA Grapalat" w:hAnsi="GHEA Grapalat"/>
                <w:sz w:val="24"/>
                <w:szCs w:val="24"/>
              </w:rPr>
              <w:t>տույժերով</w:t>
            </w:r>
            <w:r w:rsidRPr="00390BF7">
              <w:rPr>
                <w:rFonts w:ascii="GHEA Grapalat" w:hAnsi="GHEA Grapalat"/>
                <w:sz w:val="24"/>
                <w:szCs w:val="24"/>
                <w:lang w:val="fr-FR"/>
              </w:rPr>
              <w:t xml:space="preserve"> </w:t>
            </w:r>
            <w:r w:rsidRPr="00390BF7">
              <w:rPr>
                <w:rFonts w:ascii="GHEA Grapalat" w:hAnsi="GHEA Grapalat"/>
                <w:sz w:val="24"/>
                <w:szCs w:val="24"/>
              </w:rPr>
              <w:t>և</w:t>
            </w:r>
            <w:r w:rsidRPr="00390BF7">
              <w:rPr>
                <w:rFonts w:ascii="GHEA Grapalat" w:hAnsi="GHEA Grapalat"/>
                <w:sz w:val="24"/>
                <w:szCs w:val="24"/>
                <w:lang w:val="fr-FR"/>
              </w:rPr>
              <w:t xml:space="preserve"> /</w:t>
            </w:r>
            <w:r w:rsidRPr="00390BF7">
              <w:rPr>
                <w:rFonts w:ascii="GHEA Grapalat" w:hAnsi="GHEA Grapalat"/>
                <w:sz w:val="24"/>
                <w:szCs w:val="24"/>
              </w:rPr>
              <w:t>կամ</w:t>
            </w:r>
            <w:r w:rsidRPr="00390BF7">
              <w:rPr>
                <w:rFonts w:ascii="GHEA Grapalat" w:hAnsi="GHEA Grapalat"/>
                <w:sz w:val="24"/>
                <w:szCs w:val="24"/>
                <w:lang w:val="fr-FR"/>
              </w:rPr>
              <w:t xml:space="preserve">/ </w:t>
            </w:r>
            <w:r w:rsidRPr="00390BF7">
              <w:rPr>
                <w:rFonts w:ascii="GHEA Grapalat" w:hAnsi="GHEA Grapalat"/>
                <w:sz w:val="24"/>
                <w:szCs w:val="24"/>
              </w:rPr>
              <w:t>տուգանքներով</w:t>
            </w:r>
            <w:r w:rsidRPr="00390BF7">
              <w:rPr>
                <w:rFonts w:ascii="GHEA Grapalat" w:hAnsi="GHEA Grapalat"/>
                <w:sz w:val="24"/>
                <w:szCs w:val="24"/>
                <w:lang w:val="fr-FR"/>
              </w:rPr>
              <w:t xml:space="preserve">, </w:t>
            </w:r>
            <w:r w:rsidRPr="00390BF7">
              <w:rPr>
                <w:rFonts w:ascii="GHEA Grapalat" w:hAnsi="GHEA Grapalat"/>
                <w:sz w:val="24"/>
                <w:szCs w:val="24"/>
              </w:rPr>
              <w:t>ինչպես</w:t>
            </w:r>
            <w:r w:rsidRPr="00390BF7">
              <w:rPr>
                <w:rFonts w:ascii="GHEA Grapalat" w:hAnsi="GHEA Grapalat"/>
                <w:sz w:val="24"/>
                <w:szCs w:val="24"/>
                <w:lang w:val="fr-FR"/>
              </w:rPr>
              <w:t xml:space="preserve"> </w:t>
            </w:r>
            <w:r w:rsidRPr="00390BF7">
              <w:rPr>
                <w:rFonts w:ascii="GHEA Grapalat" w:hAnsi="GHEA Grapalat"/>
                <w:sz w:val="24"/>
                <w:szCs w:val="24"/>
              </w:rPr>
              <w:t>նաև</w:t>
            </w:r>
            <w:r w:rsidRPr="00390BF7">
              <w:rPr>
                <w:rFonts w:ascii="GHEA Grapalat" w:hAnsi="GHEA Grapalat"/>
                <w:sz w:val="24"/>
                <w:szCs w:val="24"/>
                <w:lang w:val="fr-FR"/>
              </w:rPr>
              <w:t xml:space="preserve"> </w:t>
            </w:r>
            <w:r w:rsidRPr="00390BF7">
              <w:rPr>
                <w:rFonts w:ascii="GHEA Grapalat" w:hAnsi="GHEA Grapalat"/>
                <w:sz w:val="24"/>
                <w:szCs w:val="24"/>
              </w:rPr>
              <w:t>ՀՀ</w:t>
            </w:r>
            <w:r w:rsidRPr="00390BF7">
              <w:rPr>
                <w:rFonts w:ascii="GHEA Grapalat" w:hAnsi="GHEA Grapalat"/>
                <w:sz w:val="24"/>
                <w:szCs w:val="24"/>
                <w:lang w:val="fr-FR"/>
              </w:rPr>
              <w:t xml:space="preserve"> </w:t>
            </w:r>
            <w:r w:rsidRPr="00390BF7">
              <w:rPr>
                <w:rFonts w:ascii="GHEA Grapalat" w:hAnsi="GHEA Grapalat"/>
                <w:sz w:val="24"/>
                <w:szCs w:val="24"/>
              </w:rPr>
              <w:t>օրենսդրությամբ</w:t>
            </w:r>
            <w:r w:rsidRPr="00390BF7">
              <w:rPr>
                <w:rFonts w:ascii="GHEA Grapalat" w:hAnsi="GHEA Grapalat"/>
                <w:sz w:val="24"/>
                <w:szCs w:val="24"/>
                <w:lang w:val="fr-FR"/>
              </w:rPr>
              <w:t xml:space="preserve"> </w:t>
            </w:r>
            <w:r w:rsidRPr="00390BF7">
              <w:rPr>
                <w:rFonts w:ascii="GHEA Grapalat" w:hAnsi="GHEA Grapalat"/>
                <w:sz w:val="24"/>
                <w:szCs w:val="24"/>
              </w:rPr>
              <w:t>չարգելված</w:t>
            </w:r>
            <w:r w:rsidRPr="00390BF7">
              <w:rPr>
                <w:rFonts w:ascii="GHEA Grapalat" w:hAnsi="GHEA Grapalat"/>
                <w:sz w:val="24"/>
                <w:szCs w:val="24"/>
                <w:lang w:val="fr-FR"/>
              </w:rPr>
              <w:t xml:space="preserve"> </w:t>
            </w:r>
            <w:r w:rsidRPr="00390BF7">
              <w:rPr>
                <w:rFonts w:ascii="GHEA Grapalat" w:hAnsi="GHEA Grapalat"/>
                <w:sz w:val="24"/>
                <w:szCs w:val="24"/>
              </w:rPr>
              <w:t>այլ</w:t>
            </w:r>
            <w:r w:rsidRPr="00390BF7">
              <w:rPr>
                <w:rFonts w:ascii="GHEA Grapalat" w:hAnsi="GHEA Grapalat"/>
                <w:sz w:val="24"/>
                <w:szCs w:val="24"/>
                <w:lang w:val="fr-FR"/>
              </w:rPr>
              <w:t xml:space="preserve"> </w:t>
            </w:r>
            <w:r w:rsidRPr="00390BF7">
              <w:rPr>
                <w:rFonts w:ascii="GHEA Grapalat" w:hAnsi="GHEA Grapalat"/>
                <w:sz w:val="24"/>
                <w:szCs w:val="24"/>
              </w:rPr>
              <w:t>միջոցներով</w:t>
            </w:r>
            <w:r w:rsidRPr="00390BF7">
              <w:rPr>
                <w:rFonts w:ascii="GHEA Grapalat" w:hAnsi="GHEA Grapalat"/>
                <w:sz w:val="24"/>
                <w:szCs w:val="24"/>
                <w:lang w:val="fr-FR"/>
              </w:rPr>
              <w:t>»</w:t>
            </w:r>
          </w:p>
        </w:tc>
        <w:tc>
          <w:tcPr>
            <w:tcW w:w="2074" w:type="dxa"/>
            <w:tcBorders>
              <w:top w:val="single" w:sz="4" w:space="0" w:color="auto"/>
              <w:left w:val="single" w:sz="4" w:space="0" w:color="auto"/>
              <w:bottom w:val="single" w:sz="4" w:space="0" w:color="auto"/>
              <w:right w:val="single" w:sz="4" w:space="0" w:color="auto"/>
            </w:tcBorders>
          </w:tcPr>
          <w:p w:rsidR="00302FEB" w:rsidRPr="00390BF7" w:rsidRDefault="00302FEB" w:rsidP="00302FEB">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lastRenderedPageBreak/>
              <w:t>Չի ընդունվել</w:t>
            </w:r>
          </w:p>
        </w:tc>
        <w:tc>
          <w:tcPr>
            <w:tcW w:w="3690" w:type="dxa"/>
            <w:tcBorders>
              <w:top w:val="single" w:sz="4" w:space="0" w:color="auto"/>
              <w:left w:val="single" w:sz="4" w:space="0" w:color="auto"/>
              <w:bottom w:val="single" w:sz="4" w:space="0" w:color="auto"/>
              <w:right w:val="single" w:sz="4" w:space="0" w:color="auto"/>
            </w:tcBorders>
          </w:tcPr>
          <w:p w:rsidR="00302FEB" w:rsidRPr="00390BF7" w:rsidRDefault="00302FEB" w:rsidP="00302FEB">
            <w:pPr>
              <w:jc w:val="both"/>
              <w:rPr>
                <w:rFonts w:ascii="GHEA Grapalat" w:hAnsi="GHEA Grapalat"/>
                <w:sz w:val="24"/>
                <w:szCs w:val="24"/>
                <w:lang w:val="en-US"/>
              </w:rPr>
            </w:pPr>
            <w:r w:rsidRPr="00390BF7">
              <w:rPr>
                <w:rFonts w:ascii="GHEA Grapalat" w:hAnsi="GHEA Grapalat" w:cs="Sylfaen"/>
                <w:sz w:val="24"/>
                <w:szCs w:val="24"/>
                <w:lang w:val="en-US"/>
              </w:rPr>
              <w:t xml:space="preserve">Հայաստանի </w:t>
            </w:r>
            <w:r w:rsidRPr="00390BF7">
              <w:rPr>
                <w:rFonts w:ascii="GHEA Grapalat" w:hAnsi="GHEA Grapalat" w:cs="Sylfaen"/>
                <w:sz w:val="24"/>
                <w:szCs w:val="24"/>
              </w:rPr>
              <w:t>Հանրապետության</w:t>
            </w:r>
            <w:r w:rsidRPr="00390BF7">
              <w:rPr>
                <w:rFonts w:ascii="GHEA Grapalat" w:hAnsi="GHEA Grapalat" w:cs="Sylfaen"/>
                <w:sz w:val="24"/>
                <w:szCs w:val="24"/>
                <w:lang w:val="fr-FR"/>
              </w:rPr>
              <w:t xml:space="preserve"> </w:t>
            </w:r>
            <w:r w:rsidRPr="00390BF7">
              <w:rPr>
                <w:rFonts w:ascii="GHEA Grapalat" w:hAnsi="GHEA Grapalat" w:cs="Sylfaen"/>
                <w:sz w:val="24"/>
                <w:szCs w:val="24"/>
              </w:rPr>
              <w:t>կառավարության</w:t>
            </w:r>
            <w:r w:rsidRPr="00390BF7">
              <w:rPr>
                <w:rFonts w:ascii="GHEA Grapalat" w:hAnsi="GHEA Grapalat" w:cs="Sylfaen"/>
                <w:sz w:val="24"/>
                <w:szCs w:val="24"/>
                <w:lang w:val="fr-FR"/>
              </w:rPr>
              <w:t xml:space="preserve"> </w:t>
            </w:r>
            <w:r w:rsidRPr="00390BF7">
              <w:rPr>
                <w:rFonts w:ascii="GHEA Grapalat" w:hAnsi="GHEA Grapalat" w:cs="Sylfaen"/>
                <w:sz w:val="24"/>
                <w:szCs w:val="24"/>
              </w:rPr>
              <w:t>որոշմամբ</w:t>
            </w:r>
            <w:r w:rsidRPr="00390BF7">
              <w:rPr>
                <w:rFonts w:ascii="GHEA Grapalat" w:hAnsi="GHEA Grapalat" w:cs="Sylfaen"/>
                <w:sz w:val="24"/>
                <w:szCs w:val="24"/>
                <w:lang w:val="fr-FR"/>
              </w:rPr>
              <w:t xml:space="preserve"> միայն </w:t>
            </w:r>
            <w:r w:rsidRPr="00390BF7">
              <w:rPr>
                <w:rFonts w:ascii="GHEA Grapalat" w:hAnsi="GHEA Grapalat" w:cs="Sylfaen"/>
                <w:sz w:val="24"/>
                <w:szCs w:val="24"/>
              </w:rPr>
              <w:t>կարող</w:t>
            </w:r>
            <w:r w:rsidRPr="00390BF7">
              <w:rPr>
                <w:rFonts w:ascii="GHEA Grapalat" w:hAnsi="GHEA Grapalat" w:cs="Sylfaen"/>
                <w:sz w:val="24"/>
                <w:szCs w:val="24"/>
                <w:lang w:val="fr-FR"/>
              </w:rPr>
              <w:t xml:space="preserve"> </w:t>
            </w:r>
            <w:r w:rsidRPr="00390BF7">
              <w:rPr>
                <w:rFonts w:ascii="GHEA Grapalat" w:hAnsi="GHEA Grapalat" w:cs="Sylfaen"/>
                <w:sz w:val="24"/>
                <w:szCs w:val="24"/>
              </w:rPr>
              <w:t>է</w:t>
            </w:r>
            <w:r w:rsidRPr="00390BF7">
              <w:rPr>
                <w:rFonts w:ascii="GHEA Grapalat" w:hAnsi="GHEA Grapalat" w:cs="Sylfaen"/>
                <w:sz w:val="24"/>
                <w:szCs w:val="24"/>
                <w:lang w:val="fr-FR"/>
              </w:rPr>
              <w:t xml:space="preserve">  </w:t>
            </w:r>
            <w:r w:rsidRPr="00390BF7">
              <w:rPr>
                <w:rFonts w:ascii="GHEA Grapalat" w:hAnsi="GHEA Grapalat" w:cs="Sylfaen"/>
                <w:sz w:val="24"/>
                <w:szCs w:val="24"/>
              </w:rPr>
              <w:t>բաց</w:t>
            </w:r>
            <w:r w:rsidRPr="00390BF7">
              <w:rPr>
                <w:rFonts w:ascii="GHEA Grapalat" w:hAnsi="GHEA Grapalat" w:cs="Sylfaen"/>
                <w:sz w:val="24"/>
                <w:szCs w:val="24"/>
                <w:lang w:val="en-US"/>
              </w:rPr>
              <w:t>վ</w:t>
            </w:r>
            <w:r w:rsidRPr="00390BF7">
              <w:rPr>
                <w:rFonts w:ascii="GHEA Grapalat" w:hAnsi="GHEA Grapalat" w:cs="Sylfaen"/>
                <w:sz w:val="24"/>
                <w:szCs w:val="24"/>
              </w:rPr>
              <w:t>ել</w:t>
            </w:r>
            <w:r w:rsidRPr="00390BF7">
              <w:rPr>
                <w:rFonts w:ascii="GHEA Grapalat" w:hAnsi="GHEA Grapalat" w:cs="Sylfaen"/>
                <w:sz w:val="24"/>
                <w:szCs w:val="24"/>
                <w:lang w:val="fr-FR"/>
              </w:rPr>
              <w:t xml:space="preserve"> </w:t>
            </w:r>
            <w:r w:rsidRPr="00390BF7">
              <w:rPr>
                <w:rFonts w:ascii="GHEA Grapalat" w:hAnsi="GHEA Grapalat" w:cs="Sylfaen"/>
                <w:sz w:val="24"/>
                <w:szCs w:val="24"/>
              </w:rPr>
              <w:t>արտաբյուջետային</w:t>
            </w:r>
            <w:r w:rsidRPr="00390BF7">
              <w:rPr>
                <w:rFonts w:ascii="GHEA Grapalat" w:hAnsi="GHEA Grapalat" w:cs="Sylfaen"/>
                <w:sz w:val="24"/>
                <w:szCs w:val="24"/>
                <w:lang w:val="fr-FR"/>
              </w:rPr>
              <w:t xml:space="preserve"> </w:t>
            </w:r>
            <w:r w:rsidRPr="00390BF7">
              <w:rPr>
                <w:rFonts w:ascii="GHEA Grapalat" w:hAnsi="GHEA Grapalat" w:cs="Sylfaen"/>
                <w:sz w:val="24"/>
                <w:szCs w:val="24"/>
              </w:rPr>
              <w:t>միջոցների</w:t>
            </w:r>
            <w:r w:rsidRPr="00390BF7">
              <w:rPr>
                <w:rFonts w:ascii="GHEA Grapalat" w:hAnsi="GHEA Grapalat" w:cs="Sylfaen"/>
                <w:sz w:val="24"/>
                <w:szCs w:val="24"/>
                <w:lang w:val="fr-FR"/>
              </w:rPr>
              <w:t xml:space="preserve"> </w:t>
            </w:r>
            <w:r w:rsidRPr="00390BF7">
              <w:rPr>
                <w:rFonts w:ascii="GHEA Grapalat" w:hAnsi="GHEA Grapalat" w:cs="Sylfaen"/>
                <w:sz w:val="24"/>
                <w:szCs w:val="24"/>
              </w:rPr>
              <w:t>հաշիվ</w:t>
            </w:r>
            <w:r w:rsidRPr="00390BF7">
              <w:rPr>
                <w:rFonts w:ascii="GHEA Grapalat" w:hAnsi="GHEA Grapalat" w:cs="Sylfaen"/>
                <w:sz w:val="24"/>
                <w:szCs w:val="24"/>
                <w:lang w:val="en-US"/>
              </w:rPr>
              <w:t xml:space="preserve"> որով կսահմանվեն արտաբյուջետային հաշիվների </w:t>
            </w:r>
            <w:r w:rsidRPr="00390BF7">
              <w:rPr>
                <w:rFonts w:ascii="GHEA Grapalat" w:hAnsi="GHEA Grapalat" w:cs="Sylfaen"/>
                <w:sz w:val="24"/>
                <w:szCs w:val="24"/>
                <w:lang w:val="en-US"/>
              </w:rPr>
              <w:lastRenderedPageBreak/>
              <w:t>համալրման համապատասխան աղբյուրները:</w:t>
            </w:r>
          </w:p>
        </w:tc>
      </w:tr>
      <w:tr w:rsidR="00302FEB" w:rsidRPr="00004756" w:rsidTr="00390BF7">
        <w:tc>
          <w:tcPr>
            <w:tcW w:w="535" w:type="dxa"/>
            <w:tcBorders>
              <w:top w:val="single" w:sz="4" w:space="0" w:color="auto"/>
              <w:left w:val="single" w:sz="4" w:space="0" w:color="auto"/>
              <w:bottom w:val="single" w:sz="4" w:space="0" w:color="auto"/>
              <w:right w:val="single" w:sz="4" w:space="0" w:color="auto"/>
            </w:tcBorders>
          </w:tcPr>
          <w:p w:rsidR="00302FEB" w:rsidRPr="00390BF7" w:rsidRDefault="00302FEB" w:rsidP="00302FEB">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302FEB" w:rsidRPr="00390BF7" w:rsidRDefault="00302FEB" w:rsidP="00302FE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302FEB" w:rsidRPr="00390BF7" w:rsidRDefault="00302FEB" w:rsidP="00390BF7">
            <w:pPr>
              <w:ind w:right="540"/>
              <w:jc w:val="both"/>
              <w:rPr>
                <w:rFonts w:ascii="GHEA Grapalat" w:hAnsi="GHEA Grapalat"/>
                <w:sz w:val="24"/>
                <w:szCs w:val="24"/>
                <w:lang w:val="fr-FR"/>
              </w:rPr>
            </w:pPr>
            <w:r w:rsidRPr="00390BF7">
              <w:rPr>
                <w:rFonts w:ascii="GHEA Grapalat" w:hAnsi="GHEA Grapalat"/>
                <w:sz w:val="24"/>
                <w:szCs w:val="24"/>
                <w:lang w:val="fr-FR"/>
              </w:rPr>
              <w:t xml:space="preserve">2. </w:t>
            </w:r>
            <w:r w:rsidRPr="00390BF7">
              <w:rPr>
                <w:rFonts w:ascii="GHEA Grapalat" w:hAnsi="GHEA Grapalat"/>
                <w:sz w:val="24"/>
                <w:szCs w:val="24"/>
              </w:rPr>
              <w:t>Նախագծի</w:t>
            </w:r>
            <w:r w:rsidRPr="00390BF7">
              <w:rPr>
                <w:rFonts w:ascii="GHEA Grapalat" w:hAnsi="GHEA Grapalat"/>
                <w:sz w:val="24"/>
                <w:szCs w:val="24"/>
                <w:lang w:val="fr-FR"/>
              </w:rPr>
              <w:t xml:space="preserve"> 13-</w:t>
            </w:r>
            <w:r w:rsidRPr="00390BF7">
              <w:rPr>
                <w:rFonts w:ascii="GHEA Grapalat" w:hAnsi="GHEA Grapalat"/>
                <w:sz w:val="24"/>
                <w:szCs w:val="24"/>
              </w:rPr>
              <w:t>րդ</w:t>
            </w:r>
            <w:r w:rsidRPr="00390BF7">
              <w:rPr>
                <w:rFonts w:ascii="GHEA Grapalat" w:hAnsi="GHEA Grapalat"/>
                <w:sz w:val="24"/>
                <w:szCs w:val="24"/>
                <w:lang w:val="fr-FR"/>
              </w:rPr>
              <w:t xml:space="preserve"> </w:t>
            </w:r>
            <w:r w:rsidRPr="00390BF7">
              <w:rPr>
                <w:rFonts w:ascii="GHEA Grapalat" w:hAnsi="GHEA Grapalat"/>
                <w:sz w:val="24"/>
                <w:szCs w:val="24"/>
              </w:rPr>
              <w:t>հոդվածի</w:t>
            </w:r>
            <w:r w:rsidRPr="00390BF7">
              <w:rPr>
                <w:rFonts w:ascii="GHEA Grapalat" w:hAnsi="GHEA Grapalat"/>
                <w:sz w:val="24"/>
                <w:szCs w:val="24"/>
                <w:lang w:val="fr-FR"/>
              </w:rPr>
              <w:t>` 6-</w:t>
            </w:r>
            <w:r w:rsidRPr="00390BF7">
              <w:rPr>
                <w:rFonts w:ascii="GHEA Grapalat" w:hAnsi="GHEA Grapalat"/>
                <w:sz w:val="24"/>
                <w:szCs w:val="24"/>
              </w:rPr>
              <w:t>րդ</w:t>
            </w:r>
            <w:r w:rsidRPr="00390BF7">
              <w:rPr>
                <w:rFonts w:ascii="GHEA Grapalat" w:hAnsi="GHEA Grapalat"/>
                <w:sz w:val="24"/>
                <w:szCs w:val="24"/>
                <w:lang w:val="fr-FR"/>
              </w:rPr>
              <w:t xml:space="preserve"> </w:t>
            </w:r>
            <w:r w:rsidRPr="00390BF7">
              <w:rPr>
                <w:rFonts w:ascii="GHEA Grapalat" w:hAnsi="GHEA Grapalat"/>
                <w:sz w:val="24"/>
                <w:szCs w:val="24"/>
              </w:rPr>
              <w:t>մասի</w:t>
            </w:r>
            <w:r w:rsidRPr="00390BF7">
              <w:rPr>
                <w:rFonts w:ascii="GHEA Grapalat" w:hAnsi="GHEA Grapalat"/>
                <w:sz w:val="24"/>
                <w:szCs w:val="24"/>
                <w:lang w:val="fr-FR"/>
              </w:rPr>
              <w:t xml:space="preserve"> </w:t>
            </w:r>
            <w:r w:rsidRPr="00390BF7">
              <w:rPr>
                <w:rFonts w:ascii="GHEA Grapalat" w:hAnsi="GHEA Grapalat"/>
                <w:sz w:val="24"/>
                <w:szCs w:val="24"/>
              </w:rPr>
              <w:t>միջոցները</w:t>
            </w:r>
            <w:r w:rsidRPr="00390BF7">
              <w:rPr>
                <w:rFonts w:ascii="GHEA Grapalat" w:hAnsi="GHEA Grapalat"/>
                <w:sz w:val="24"/>
                <w:szCs w:val="24"/>
                <w:lang w:val="fr-FR"/>
              </w:rPr>
              <w:t xml:space="preserve">» </w:t>
            </w:r>
            <w:r w:rsidRPr="00390BF7">
              <w:rPr>
                <w:rFonts w:ascii="GHEA Grapalat" w:hAnsi="GHEA Grapalat"/>
                <w:sz w:val="24"/>
                <w:szCs w:val="24"/>
              </w:rPr>
              <w:t>բառից</w:t>
            </w:r>
            <w:r w:rsidRPr="00390BF7">
              <w:rPr>
                <w:rFonts w:ascii="GHEA Grapalat" w:hAnsi="GHEA Grapalat"/>
                <w:sz w:val="24"/>
                <w:szCs w:val="24"/>
                <w:lang w:val="fr-FR"/>
              </w:rPr>
              <w:t xml:space="preserve"> </w:t>
            </w:r>
            <w:r w:rsidRPr="00390BF7">
              <w:rPr>
                <w:rFonts w:ascii="GHEA Grapalat" w:hAnsi="GHEA Grapalat"/>
                <w:sz w:val="24"/>
                <w:szCs w:val="24"/>
              </w:rPr>
              <w:t>հետո</w:t>
            </w:r>
            <w:r w:rsidRPr="00390BF7">
              <w:rPr>
                <w:rFonts w:ascii="GHEA Grapalat" w:hAnsi="GHEA Grapalat"/>
                <w:sz w:val="24"/>
                <w:szCs w:val="24"/>
                <w:lang w:val="fr-FR"/>
              </w:rPr>
              <w:t xml:space="preserve"> </w:t>
            </w:r>
            <w:r w:rsidRPr="00390BF7">
              <w:rPr>
                <w:rFonts w:ascii="GHEA Grapalat" w:hAnsi="GHEA Grapalat"/>
                <w:sz w:val="24"/>
                <w:szCs w:val="24"/>
              </w:rPr>
              <w:t>շարադրել</w:t>
            </w:r>
            <w:r w:rsidRPr="00390BF7">
              <w:rPr>
                <w:rFonts w:ascii="GHEA Grapalat" w:hAnsi="GHEA Grapalat"/>
                <w:sz w:val="24"/>
                <w:szCs w:val="24"/>
                <w:lang w:val="fr-FR"/>
              </w:rPr>
              <w:t xml:space="preserve"> </w:t>
            </w:r>
            <w:r w:rsidRPr="00390BF7">
              <w:rPr>
                <w:rFonts w:ascii="GHEA Grapalat" w:hAnsi="GHEA Grapalat"/>
                <w:sz w:val="24"/>
                <w:szCs w:val="24"/>
              </w:rPr>
              <w:t>հետևյալ</w:t>
            </w:r>
            <w:r w:rsidRPr="00390BF7">
              <w:rPr>
                <w:rFonts w:ascii="GHEA Grapalat" w:hAnsi="GHEA Grapalat"/>
                <w:sz w:val="24"/>
                <w:szCs w:val="24"/>
                <w:lang w:val="fr-FR"/>
              </w:rPr>
              <w:t xml:space="preserve"> </w:t>
            </w:r>
            <w:r w:rsidRPr="00390BF7">
              <w:rPr>
                <w:rFonts w:ascii="GHEA Grapalat" w:hAnsi="GHEA Grapalat"/>
                <w:sz w:val="24"/>
                <w:szCs w:val="24"/>
              </w:rPr>
              <w:t>խմբագրությամբ</w:t>
            </w:r>
            <w:r w:rsidRPr="00390BF7">
              <w:rPr>
                <w:rFonts w:ascii="GHEA Grapalat" w:hAnsi="GHEA Grapalat"/>
                <w:sz w:val="24"/>
                <w:szCs w:val="24"/>
                <w:lang w:val="fr-FR"/>
              </w:rPr>
              <w:t>.</w:t>
            </w:r>
          </w:p>
          <w:p w:rsidR="00302FEB" w:rsidRPr="00390BF7" w:rsidRDefault="00302FEB" w:rsidP="00390BF7">
            <w:pPr>
              <w:jc w:val="both"/>
              <w:rPr>
                <w:rFonts w:ascii="GHEA Grapalat" w:hAnsi="GHEA Grapalat"/>
                <w:sz w:val="24"/>
                <w:szCs w:val="24"/>
                <w:lang w:val="fr-FR"/>
              </w:rPr>
            </w:pPr>
            <w:r w:rsidRPr="00390BF7">
              <w:rPr>
                <w:rFonts w:ascii="GHEA Grapalat" w:hAnsi="GHEA Grapalat"/>
                <w:sz w:val="24"/>
                <w:szCs w:val="24"/>
                <w:lang w:val="fr-FR"/>
              </w:rPr>
              <w:t>«</w:t>
            </w:r>
            <w:r w:rsidRPr="00390BF7">
              <w:rPr>
                <w:rFonts w:ascii="GHEA Grapalat" w:hAnsi="GHEA Grapalat"/>
                <w:sz w:val="24"/>
                <w:szCs w:val="24"/>
              </w:rPr>
              <w:t>կարող</w:t>
            </w:r>
            <w:r w:rsidRPr="00390BF7">
              <w:rPr>
                <w:rFonts w:ascii="GHEA Grapalat" w:hAnsi="GHEA Grapalat"/>
                <w:sz w:val="24"/>
                <w:szCs w:val="24"/>
                <w:lang w:val="fr-FR"/>
              </w:rPr>
              <w:t xml:space="preserve"> </w:t>
            </w:r>
            <w:r w:rsidRPr="00390BF7">
              <w:rPr>
                <w:rFonts w:ascii="GHEA Grapalat" w:hAnsi="GHEA Grapalat"/>
                <w:sz w:val="24"/>
                <w:szCs w:val="24"/>
              </w:rPr>
              <w:t>են</w:t>
            </w:r>
            <w:r w:rsidRPr="00390BF7">
              <w:rPr>
                <w:rFonts w:ascii="GHEA Grapalat" w:hAnsi="GHEA Grapalat"/>
                <w:sz w:val="24"/>
                <w:szCs w:val="24"/>
                <w:lang w:val="fr-FR"/>
              </w:rPr>
              <w:t xml:space="preserve"> </w:t>
            </w:r>
            <w:r w:rsidRPr="00390BF7">
              <w:rPr>
                <w:rFonts w:ascii="GHEA Grapalat" w:hAnsi="GHEA Grapalat"/>
                <w:sz w:val="24"/>
                <w:szCs w:val="24"/>
              </w:rPr>
              <w:t>դիտարկվել</w:t>
            </w:r>
            <w:r w:rsidRPr="00390BF7">
              <w:rPr>
                <w:rFonts w:ascii="GHEA Grapalat" w:hAnsi="GHEA Grapalat"/>
                <w:sz w:val="24"/>
                <w:szCs w:val="24"/>
                <w:lang w:val="fr-FR"/>
              </w:rPr>
              <w:t xml:space="preserve"> </w:t>
            </w:r>
            <w:r w:rsidRPr="00390BF7">
              <w:rPr>
                <w:rFonts w:ascii="GHEA Grapalat" w:hAnsi="GHEA Grapalat"/>
                <w:sz w:val="24"/>
                <w:szCs w:val="24"/>
              </w:rPr>
              <w:t>որպես</w:t>
            </w:r>
            <w:r w:rsidRPr="00390BF7">
              <w:rPr>
                <w:rFonts w:ascii="GHEA Grapalat" w:hAnsi="GHEA Grapalat"/>
                <w:sz w:val="24"/>
                <w:szCs w:val="24"/>
                <w:lang w:val="fr-FR"/>
              </w:rPr>
              <w:t xml:space="preserve"> </w:t>
            </w:r>
            <w:r w:rsidRPr="00390BF7">
              <w:rPr>
                <w:rFonts w:ascii="GHEA Grapalat" w:hAnsi="GHEA Grapalat"/>
                <w:sz w:val="24"/>
                <w:szCs w:val="24"/>
              </w:rPr>
              <w:t>տեսչական</w:t>
            </w:r>
            <w:r w:rsidRPr="00390BF7">
              <w:rPr>
                <w:rFonts w:ascii="GHEA Grapalat" w:hAnsi="GHEA Grapalat"/>
                <w:sz w:val="24"/>
                <w:szCs w:val="24"/>
                <w:lang w:val="fr-FR"/>
              </w:rPr>
              <w:t xml:space="preserve"> </w:t>
            </w:r>
            <w:r w:rsidRPr="00390BF7">
              <w:rPr>
                <w:rFonts w:ascii="GHEA Grapalat" w:hAnsi="GHEA Grapalat"/>
                <w:sz w:val="24"/>
                <w:szCs w:val="24"/>
              </w:rPr>
              <w:t>մարմնի</w:t>
            </w:r>
            <w:r w:rsidRPr="00390BF7">
              <w:rPr>
                <w:rFonts w:ascii="GHEA Grapalat" w:hAnsi="GHEA Grapalat"/>
                <w:sz w:val="24"/>
                <w:szCs w:val="24"/>
                <w:lang w:val="fr-FR"/>
              </w:rPr>
              <w:t xml:space="preserve"> </w:t>
            </w:r>
            <w:r w:rsidRPr="00390BF7">
              <w:rPr>
                <w:rFonts w:ascii="GHEA Grapalat" w:hAnsi="GHEA Grapalat"/>
                <w:sz w:val="24"/>
                <w:szCs w:val="24"/>
              </w:rPr>
              <w:t>կամ</w:t>
            </w:r>
            <w:r w:rsidRPr="00390BF7">
              <w:rPr>
                <w:rFonts w:ascii="GHEA Grapalat" w:hAnsi="GHEA Grapalat"/>
                <w:sz w:val="24"/>
                <w:szCs w:val="24"/>
                <w:lang w:val="fr-FR"/>
              </w:rPr>
              <w:t xml:space="preserve"> </w:t>
            </w:r>
            <w:r w:rsidRPr="00390BF7">
              <w:rPr>
                <w:rFonts w:ascii="GHEA Grapalat" w:hAnsi="GHEA Grapalat"/>
                <w:sz w:val="24"/>
                <w:szCs w:val="24"/>
              </w:rPr>
              <w:t>դրա</w:t>
            </w:r>
            <w:r w:rsidRPr="00390BF7">
              <w:rPr>
                <w:rFonts w:ascii="GHEA Grapalat" w:hAnsi="GHEA Grapalat"/>
                <w:sz w:val="24"/>
                <w:szCs w:val="24"/>
                <w:lang w:val="fr-FR"/>
              </w:rPr>
              <w:t xml:space="preserve"> </w:t>
            </w:r>
            <w:r w:rsidRPr="00390BF7">
              <w:rPr>
                <w:rFonts w:ascii="GHEA Grapalat" w:hAnsi="GHEA Grapalat"/>
                <w:sz w:val="24"/>
                <w:szCs w:val="24"/>
              </w:rPr>
              <w:t>ծառայողի</w:t>
            </w:r>
            <w:r w:rsidRPr="00390BF7">
              <w:rPr>
                <w:rFonts w:ascii="GHEA Grapalat" w:hAnsi="GHEA Grapalat"/>
                <w:sz w:val="24"/>
                <w:szCs w:val="24"/>
                <w:lang w:val="fr-FR"/>
              </w:rPr>
              <w:t xml:space="preserve"> </w:t>
            </w:r>
            <w:r w:rsidRPr="00390BF7">
              <w:rPr>
                <w:rFonts w:ascii="GHEA Grapalat" w:hAnsi="GHEA Grapalat"/>
                <w:sz w:val="24"/>
                <w:szCs w:val="24"/>
              </w:rPr>
              <w:t>գործունեության</w:t>
            </w:r>
            <w:r w:rsidRPr="00390BF7">
              <w:rPr>
                <w:rFonts w:ascii="GHEA Grapalat" w:hAnsi="GHEA Grapalat"/>
                <w:sz w:val="24"/>
                <w:szCs w:val="24"/>
                <w:lang w:val="fr-FR"/>
              </w:rPr>
              <w:t xml:space="preserve"> </w:t>
            </w:r>
            <w:r w:rsidRPr="00390BF7">
              <w:rPr>
                <w:rFonts w:ascii="GHEA Grapalat" w:hAnsi="GHEA Grapalat"/>
                <w:sz w:val="24"/>
                <w:szCs w:val="24"/>
              </w:rPr>
              <w:t>արդյունավետության</w:t>
            </w:r>
            <w:r w:rsidRPr="00390BF7">
              <w:rPr>
                <w:rFonts w:ascii="GHEA Grapalat" w:hAnsi="GHEA Grapalat"/>
                <w:sz w:val="24"/>
                <w:szCs w:val="24"/>
                <w:lang w:val="fr-FR"/>
              </w:rPr>
              <w:t xml:space="preserve"> </w:t>
            </w:r>
            <w:r w:rsidRPr="00390BF7">
              <w:rPr>
                <w:rFonts w:ascii="GHEA Grapalat" w:hAnsi="GHEA Grapalat"/>
                <w:sz w:val="24"/>
                <w:szCs w:val="24"/>
              </w:rPr>
              <w:t>բնորոշման</w:t>
            </w:r>
            <w:r w:rsidRPr="00390BF7">
              <w:rPr>
                <w:rFonts w:ascii="GHEA Grapalat" w:hAnsi="GHEA Grapalat"/>
                <w:sz w:val="24"/>
                <w:szCs w:val="24"/>
                <w:lang w:val="fr-FR"/>
              </w:rPr>
              <w:t xml:space="preserve"> </w:t>
            </w:r>
            <w:r w:rsidRPr="00390BF7">
              <w:rPr>
                <w:rFonts w:ascii="GHEA Grapalat" w:hAnsi="GHEA Grapalat"/>
                <w:sz w:val="24"/>
                <w:szCs w:val="24"/>
              </w:rPr>
              <w:t>և</w:t>
            </w:r>
            <w:r w:rsidRPr="00390BF7">
              <w:rPr>
                <w:rFonts w:ascii="GHEA Grapalat" w:hAnsi="GHEA Grapalat"/>
                <w:sz w:val="24"/>
                <w:szCs w:val="24"/>
                <w:lang w:val="fr-FR"/>
              </w:rPr>
              <w:t xml:space="preserve"> </w:t>
            </w:r>
            <w:r w:rsidRPr="00390BF7">
              <w:rPr>
                <w:rFonts w:ascii="GHEA Grapalat" w:hAnsi="GHEA Grapalat"/>
                <w:sz w:val="24"/>
                <w:szCs w:val="24"/>
              </w:rPr>
              <w:t>կատարողականի</w:t>
            </w:r>
            <w:r w:rsidRPr="00390BF7">
              <w:rPr>
                <w:rFonts w:ascii="GHEA Grapalat" w:hAnsi="GHEA Grapalat"/>
                <w:sz w:val="24"/>
                <w:szCs w:val="24"/>
                <w:lang w:val="fr-FR"/>
              </w:rPr>
              <w:t xml:space="preserve"> </w:t>
            </w:r>
            <w:r w:rsidRPr="00390BF7">
              <w:rPr>
                <w:rFonts w:ascii="GHEA Grapalat" w:hAnsi="GHEA Grapalat"/>
                <w:sz w:val="24"/>
                <w:szCs w:val="24"/>
              </w:rPr>
              <w:t>գնահատման</w:t>
            </w:r>
            <w:r w:rsidRPr="00390BF7">
              <w:rPr>
                <w:rFonts w:ascii="GHEA Grapalat" w:hAnsi="GHEA Grapalat"/>
                <w:sz w:val="24"/>
                <w:szCs w:val="24"/>
                <w:lang w:val="fr-FR"/>
              </w:rPr>
              <w:t xml:space="preserve"> </w:t>
            </w:r>
            <w:r w:rsidRPr="00390BF7">
              <w:rPr>
                <w:rFonts w:ascii="GHEA Grapalat" w:hAnsi="GHEA Grapalat"/>
                <w:sz w:val="24"/>
                <w:szCs w:val="24"/>
              </w:rPr>
              <w:t>դրական</w:t>
            </w:r>
            <w:r w:rsidRPr="00390BF7">
              <w:rPr>
                <w:rFonts w:ascii="GHEA Grapalat" w:hAnsi="GHEA Grapalat"/>
                <w:sz w:val="24"/>
                <w:szCs w:val="24"/>
                <w:lang w:val="fr-FR"/>
              </w:rPr>
              <w:t xml:space="preserve"> </w:t>
            </w:r>
            <w:r w:rsidRPr="00390BF7">
              <w:rPr>
                <w:rFonts w:ascii="GHEA Grapalat" w:hAnsi="GHEA Grapalat"/>
                <w:sz w:val="24"/>
                <w:szCs w:val="24"/>
              </w:rPr>
              <w:t>չափորոշիչ</w:t>
            </w:r>
            <w:r w:rsidRPr="00390BF7">
              <w:rPr>
                <w:rFonts w:ascii="GHEA Grapalat" w:hAnsi="GHEA Grapalat"/>
                <w:sz w:val="24"/>
                <w:szCs w:val="24"/>
                <w:lang w:val="fr-FR"/>
              </w:rPr>
              <w:t xml:space="preserve"> </w:t>
            </w:r>
            <w:r w:rsidRPr="00390BF7">
              <w:rPr>
                <w:rFonts w:ascii="GHEA Grapalat" w:hAnsi="GHEA Grapalat"/>
                <w:sz w:val="24"/>
                <w:szCs w:val="24"/>
              </w:rPr>
              <w:t>և</w:t>
            </w:r>
            <w:r w:rsidRPr="00390BF7">
              <w:rPr>
                <w:rFonts w:ascii="GHEA Grapalat" w:hAnsi="GHEA Grapalat"/>
                <w:sz w:val="24"/>
                <w:szCs w:val="24"/>
                <w:lang w:val="fr-FR"/>
              </w:rPr>
              <w:t xml:space="preserve"> </w:t>
            </w:r>
            <w:r w:rsidRPr="00390BF7">
              <w:rPr>
                <w:rFonts w:ascii="GHEA Grapalat" w:hAnsi="GHEA Grapalat"/>
                <w:sz w:val="24"/>
                <w:szCs w:val="24"/>
              </w:rPr>
              <w:t>հիմք</w:t>
            </w:r>
            <w:r w:rsidRPr="00390BF7">
              <w:rPr>
                <w:rFonts w:ascii="GHEA Grapalat" w:hAnsi="GHEA Grapalat"/>
                <w:sz w:val="24"/>
                <w:szCs w:val="24"/>
                <w:lang w:val="fr-FR"/>
              </w:rPr>
              <w:t xml:space="preserve"> </w:t>
            </w:r>
            <w:r w:rsidRPr="00390BF7">
              <w:rPr>
                <w:rFonts w:ascii="GHEA Grapalat" w:hAnsi="GHEA Grapalat"/>
                <w:sz w:val="24"/>
                <w:szCs w:val="24"/>
              </w:rPr>
              <w:t>դառնալ</w:t>
            </w:r>
            <w:r w:rsidRPr="00390BF7">
              <w:rPr>
                <w:rFonts w:ascii="GHEA Grapalat" w:hAnsi="GHEA Grapalat"/>
                <w:sz w:val="24"/>
                <w:szCs w:val="24"/>
                <w:lang w:val="fr-FR"/>
              </w:rPr>
              <w:t xml:space="preserve"> </w:t>
            </w:r>
            <w:r w:rsidRPr="00390BF7">
              <w:rPr>
                <w:rFonts w:ascii="GHEA Grapalat" w:hAnsi="GHEA Grapalat"/>
                <w:sz w:val="24"/>
                <w:szCs w:val="24"/>
              </w:rPr>
              <w:t>խրախուսանքի</w:t>
            </w:r>
            <w:r w:rsidRPr="00390BF7">
              <w:rPr>
                <w:rFonts w:ascii="GHEA Grapalat" w:hAnsi="GHEA Grapalat"/>
                <w:sz w:val="24"/>
                <w:szCs w:val="24"/>
                <w:lang w:val="fr-FR"/>
              </w:rPr>
              <w:t xml:space="preserve">, </w:t>
            </w:r>
            <w:r w:rsidRPr="00390BF7">
              <w:rPr>
                <w:rFonts w:ascii="GHEA Grapalat" w:hAnsi="GHEA Grapalat"/>
                <w:sz w:val="24"/>
                <w:szCs w:val="24"/>
              </w:rPr>
              <w:t>այդ</w:t>
            </w:r>
            <w:r w:rsidRPr="00390BF7">
              <w:rPr>
                <w:rFonts w:ascii="GHEA Grapalat" w:hAnsi="GHEA Grapalat"/>
                <w:sz w:val="24"/>
                <w:szCs w:val="24"/>
                <w:lang w:val="fr-FR"/>
              </w:rPr>
              <w:t xml:space="preserve"> </w:t>
            </w:r>
            <w:r w:rsidRPr="00390BF7">
              <w:rPr>
                <w:rFonts w:ascii="GHEA Grapalat" w:hAnsi="GHEA Grapalat"/>
                <w:sz w:val="24"/>
                <w:szCs w:val="24"/>
              </w:rPr>
              <w:t>թվում</w:t>
            </w:r>
            <w:r w:rsidRPr="00390BF7">
              <w:rPr>
                <w:rFonts w:ascii="GHEA Grapalat" w:hAnsi="GHEA Grapalat"/>
                <w:sz w:val="24"/>
                <w:szCs w:val="24"/>
                <w:lang w:val="fr-FR"/>
              </w:rPr>
              <w:t xml:space="preserve"> </w:t>
            </w:r>
            <w:r w:rsidRPr="00390BF7">
              <w:rPr>
                <w:rFonts w:ascii="GHEA Grapalat" w:hAnsi="GHEA Grapalat"/>
                <w:sz w:val="24"/>
                <w:szCs w:val="24"/>
              </w:rPr>
              <w:t>՝պարգևատրման</w:t>
            </w:r>
            <w:r w:rsidRPr="00390BF7">
              <w:rPr>
                <w:rFonts w:ascii="GHEA Grapalat" w:hAnsi="GHEA Grapalat"/>
                <w:sz w:val="24"/>
                <w:szCs w:val="24"/>
                <w:lang w:val="fr-FR"/>
              </w:rPr>
              <w:t xml:space="preserve"> </w:t>
            </w:r>
            <w:r w:rsidRPr="00390BF7">
              <w:rPr>
                <w:rFonts w:ascii="GHEA Grapalat" w:hAnsi="GHEA Grapalat"/>
                <w:sz w:val="24"/>
                <w:szCs w:val="24"/>
              </w:rPr>
              <w:t>համար</w:t>
            </w:r>
            <w:r w:rsidRPr="00390BF7">
              <w:rPr>
                <w:rFonts w:ascii="GHEA Grapalat" w:hAnsi="GHEA Grapalat"/>
                <w:sz w:val="24"/>
                <w:szCs w:val="24"/>
                <w:lang w:val="fr-FR"/>
              </w:rPr>
              <w:t xml:space="preserve">, </w:t>
            </w:r>
            <w:r w:rsidRPr="00390BF7">
              <w:rPr>
                <w:rFonts w:ascii="GHEA Grapalat" w:hAnsi="GHEA Grapalat"/>
                <w:sz w:val="24"/>
                <w:szCs w:val="24"/>
              </w:rPr>
              <w:t>ՀՀ</w:t>
            </w:r>
            <w:r w:rsidRPr="00390BF7">
              <w:rPr>
                <w:rFonts w:ascii="GHEA Grapalat" w:hAnsi="GHEA Grapalat"/>
                <w:sz w:val="24"/>
                <w:szCs w:val="24"/>
                <w:lang w:val="fr-FR"/>
              </w:rPr>
              <w:t xml:space="preserve"> </w:t>
            </w:r>
            <w:r w:rsidRPr="00390BF7">
              <w:rPr>
                <w:rFonts w:ascii="GHEA Grapalat" w:hAnsi="GHEA Grapalat"/>
                <w:sz w:val="24"/>
                <w:szCs w:val="24"/>
              </w:rPr>
              <w:t>կառավարության</w:t>
            </w:r>
            <w:r w:rsidRPr="00390BF7">
              <w:rPr>
                <w:rFonts w:ascii="GHEA Grapalat" w:hAnsi="GHEA Grapalat"/>
                <w:sz w:val="24"/>
                <w:szCs w:val="24"/>
                <w:lang w:val="fr-FR"/>
              </w:rPr>
              <w:t xml:space="preserve"> </w:t>
            </w:r>
            <w:r w:rsidRPr="00390BF7">
              <w:rPr>
                <w:rFonts w:ascii="GHEA Grapalat" w:hAnsi="GHEA Grapalat"/>
                <w:sz w:val="24"/>
                <w:szCs w:val="24"/>
              </w:rPr>
              <w:t>կողմից</w:t>
            </w:r>
            <w:r w:rsidRPr="00390BF7">
              <w:rPr>
                <w:rFonts w:ascii="GHEA Grapalat" w:hAnsi="GHEA Grapalat"/>
                <w:sz w:val="24"/>
                <w:szCs w:val="24"/>
                <w:lang w:val="fr-FR"/>
              </w:rPr>
              <w:t xml:space="preserve"> </w:t>
            </w:r>
            <w:r w:rsidRPr="00390BF7">
              <w:rPr>
                <w:rFonts w:ascii="GHEA Grapalat" w:hAnsi="GHEA Grapalat"/>
                <w:sz w:val="24"/>
                <w:szCs w:val="24"/>
              </w:rPr>
              <w:t>սահմանված</w:t>
            </w:r>
            <w:r w:rsidRPr="00390BF7">
              <w:rPr>
                <w:rFonts w:ascii="GHEA Grapalat" w:hAnsi="GHEA Grapalat"/>
                <w:sz w:val="24"/>
                <w:szCs w:val="24"/>
                <w:lang w:val="fr-FR"/>
              </w:rPr>
              <w:t xml:space="preserve"> </w:t>
            </w:r>
            <w:r w:rsidRPr="00390BF7">
              <w:rPr>
                <w:rFonts w:ascii="GHEA Grapalat" w:hAnsi="GHEA Grapalat"/>
                <w:sz w:val="24"/>
                <w:szCs w:val="24"/>
              </w:rPr>
              <w:t>կարգով</w:t>
            </w:r>
            <w:r w:rsidRPr="00390BF7">
              <w:rPr>
                <w:rFonts w:ascii="GHEA Grapalat" w:hAnsi="GHEA Grapalat"/>
                <w:sz w:val="24"/>
                <w:szCs w:val="24"/>
                <w:lang w:val="fr-FR"/>
              </w:rPr>
              <w:t>»</w:t>
            </w:r>
          </w:p>
        </w:tc>
        <w:tc>
          <w:tcPr>
            <w:tcW w:w="2074" w:type="dxa"/>
            <w:tcBorders>
              <w:top w:val="single" w:sz="4" w:space="0" w:color="auto"/>
              <w:left w:val="single" w:sz="4" w:space="0" w:color="auto"/>
              <w:bottom w:val="single" w:sz="4" w:space="0" w:color="auto"/>
              <w:right w:val="single" w:sz="4" w:space="0" w:color="auto"/>
            </w:tcBorders>
          </w:tcPr>
          <w:p w:rsidR="00302FEB" w:rsidRPr="00390BF7" w:rsidRDefault="00302FEB" w:rsidP="00302FEB">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t>Չի ընդունվել</w:t>
            </w:r>
          </w:p>
        </w:tc>
        <w:tc>
          <w:tcPr>
            <w:tcW w:w="3690" w:type="dxa"/>
            <w:tcBorders>
              <w:top w:val="single" w:sz="4" w:space="0" w:color="auto"/>
              <w:left w:val="single" w:sz="4" w:space="0" w:color="auto"/>
              <w:bottom w:val="single" w:sz="4" w:space="0" w:color="auto"/>
              <w:right w:val="single" w:sz="4" w:space="0" w:color="auto"/>
            </w:tcBorders>
          </w:tcPr>
          <w:p w:rsidR="00302FEB" w:rsidRPr="00390BF7" w:rsidRDefault="00302FEB" w:rsidP="001B42E3">
            <w:pPr>
              <w:jc w:val="both"/>
              <w:rPr>
                <w:rFonts w:ascii="GHEA Grapalat" w:hAnsi="GHEA Grapalat"/>
                <w:sz w:val="24"/>
                <w:szCs w:val="24"/>
                <w:lang w:val="en-US"/>
              </w:rPr>
            </w:pPr>
            <w:r w:rsidRPr="00390BF7">
              <w:rPr>
                <w:rFonts w:ascii="GHEA Grapalat" w:hAnsi="GHEA Grapalat"/>
                <w:sz w:val="24"/>
                <w:szCs w:val="24"/>
                <w:lang w:val="en-US"/>
              </w:rPr>
              <w:t xml:space="preserve">Նախագծում բացակայում է 13-րդ </w:t>
            </w:r>
            <w:r w:rsidR="001B42E3" w:rsidRPr="00390BF7">
              <w:rPr>
                <w:rFonts w:ascii="GHEA Grapalat" w:hAnsi="GHEA Grapalat"/>
                <w:sz w:val="24"/>
                <w:szCs w:val="24"/>
                <w:lang w:val="en-US"/>
              </w:rPr>
              <w:t>հ</w:t>
            </w:r>
            <w:r w:rsidRPr="00390BF7">
              <w:rPr>
                <w:rFonts w:ascii="GHEA Grapalat" w:hAnsi="GHEA Grapalat"/>
                <w:sz w:val="24"/>
                <w:szCs w:val="24"/>
                <w:lang w:val="en-US"/>
              </w:rPr>
              <w:t>ոդված:</w:t>
            </w:r>
            <w:r w:rsidR="001B42E3" w:rsidRPr="00390BF7">
              <w:rPr>
                <w:rFonts w:ascii="GHEA Grapalat" w:hAnsi="GHEA Grapalat"/>
                <w:sz w:val="24"/>
                <w:szCs w:val="24"/>
                <w:lang w:val="en-US"/>
              </w:rPr>
              <w:t xml:space="preserve"> Հարկ ենք համարում նշել, որ «Տեսչական մարմինների մասին»  ՀՀ գործող օրենքում ևս բացակայում է 13-րդ հոդվածի 6-րդ մաս:</w:t>
            </w:r>
          </w:p>
        </w:tc>
      </w:tr>
      <w:tr w:rsidR="00302FEB" w:rsidRPr="00004756" w:rsidTr="00390BF7">
        <w:tc>
          <w:tcPr>
            <w:tcW w:w="535" w:type="dxa"/>
            <w:tcBorders>
              <w:top w:val="single" w:sz="4" w:space="0" w:color="auto"/>
              <w:left w:val="single" w:sz="4" w:space="0" w:color="auto"/>
              <w:bottom w:val="single" w:sz="4" w:space="0" w:color="auto"/>
              <w:right w:val="single" w:sz="4" w:space="0" w:color="auto"/>
            </w:tcBorders>
          </w:tcPr>
          <w:p w:rsidR="00302FEB" w:rsidRPr="00390BF7" w:rsidRDefault="00302FEB" w:rsidP="00302FEB">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302FEB" w:rsidRPr="00390BF7" w:rsidRDefault="00302FEB" w:rsidP="00302FE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302FEB" w:rsidRPr="00390BF7" w:rsidRDefault="00302FEB" w:rsidP="00390BF7">
            <w:pPr>
              <w:ind w:right="540"/>
              <w:jc w:val="both"/>
              <w:rPr>
                <w:rFonts w:ascii="GHEA Grapalat" w:hAnsi="GHEA Grapalat"/>
                <w:sz w:val="24"/>
                <w:szCs w:val="24"/>
                <w:lang w:val="fr-FR"/>
              </w:rPr>
            </w:pPr>
            <w:r w:rsidRPr="00390BF7">
              <w:rPr>
                <w:rFonts w:ascii="GHEA Grapalat" w:hAnsi="GHEA Grapalat"/>
                <w:sz w:val="24"/>
                <w:szCs w:val="24"/>
                <w:lang w:val="fr-FR"/>
              </w:rPr>
              <w:t xml:space="preserve">3. </w:t>
            </w:r>
            <w:r w:rsidRPr="00390BF7">
              <w:rPr>
                <w:rFonts w:ascii="GHEA Grapalat" w:hAnsi="GHEA Grapalat"/>
                <w:sz w:val="24"/>
                <w:szCs w:val="24"/>
              </w:rPr>
              <w:t>Նախագծի</w:t>
            </w:r>
            <w:r w:rsidRPr="00390BF7">
              <w:rPr>
                <w:rFonts w:ascii="GHEA Grapalat" w:hAnsi="GHEA Grapalat"/>
                <w:sz w:val="24"/>
                <w:szCs w:val="24"/>
                <w:lang w:val="fr-FR"/>
              </w:rPr>
              <w:t xml:space="preserve"> 13-</w:t>
            </w:r>
            <w:r w:rsidRPr="00390BF7">
              <w:rPr>
                <w:rFonts w:ascii="GHEA Grapalat" w:hAnsi="GHEA Grapalat"/>
                <w:sz w:val="24"/>
                <w:szCs w:val="24"/>
              </w:rPr>
              <w:t>րդ</w:t>
            </w:r>
            <w:r w:rsidRPr="00390BF7">
              <w:rPr>
                <w:rFonts w:ascii="GHEA Grapalat" w:hAnsi="GHEA Grapalat"/>
                <w:sz w:val="24"/>
                <w:szCs w:val="24"/>
                <w:lang w:val="fr-FR"/>
              </w:rPr>
              <w:t xml:space="preserve"> </w:t>
            </w:r>
            <w:r w:rsidRPr="00390BF7">
              <w:rPr>
                <w:rFonts w:ascii="GHEA Grapalat" w:hAnsi="GHEA Grapalat"/>
                <w:sz w:val="24"/>
                <w:szCs w:val="24"/>
              </w:rPr>
              <w:t>հոդվածի</w:t>
            </w:r>
            <w:r w:rsidRPr="00390BF7">
              <w:rPr>
                <w:rFonts w:ascii="GHEA Grapalat" w:hAnsi="GHEA Grapalat"/>
                <w:sz w:val="24"/>
                <w:szCs w:val="24"/>
                <w:lang w:val="fr-FR"/>
              </w:rPr>
              <w:t>` 8-</w:t>
            </w:r>
            <w:r w:rsidRPr="00390BF7">
              <w:rPr>
                <w:rFonts w:ascii="GHEA Grapalat" w:hAnsi="GHEA Grapalat"/>
                <w:sz w:val="24"/>
                <w:szCs w:val="24"/>
              </w:rPr>
              <w:t>րդ</w:t>
            </w:r>
            <w:r w:rsidRPr="00390BF7">
              <w:rPr>
                <w:rFonts w:ascii="GHEA Grapalat" w:hAnsi="GHEA Grapalat"/>
                <w:sz w:val="24"/>
                <w:szCs w:val="24"/>
                <w:lang w:val="fr-FR"/>
              </w:rPr>
              <w:t xml:space="preserve"> </w:t>
            </w:r>
            <w:r w:rsidRPr="00390BF7">
              <w:rPr>
                <w:rFonts w:ascii="GHEA Grapalat" w:hAnsi="GHEA Grapalat"/>
                <w:sz w:val="24"/>
                <w:szCs w:val="24"/>
              </w:rPr>
              <w:t>մասը</w:t>
            </w:r>
            <w:r w:rsidRPr="00390BF7">
              <w:rPr>
                <w:rFonts w:ascii="GHEA Grapalat" w:hAnsi="GHEA Grapalat"/>
                <w:sz w:val="24"/>
                <w:szCs w:val="24"/>
                <w:lang w:val="fr-FR"/>
              </w:rPr>
              <w:t xml:space="preserve"> </w:t>
            </w:r>
            <w:r w:rsidRPr="00390BF7">
              <w:rPr>
                <w:rFonts w:ascii="GHEA Grapalat" w:hAnsi="GHEA Grapalat"/>
                <w:sz w:val="24"/>
                <w:szCs w:val="24"/>
              </w:rPr>
              <w:t>շարադրել</w:t>
            </w:r>
            <w:r w:rsidRPr="00390BF7">
              <w:rPr>
                <w:rFonts w:ascii="GHEA Grapalat" w:hAnsi="GHEA Grapalat"/>
                <w:sz w:val="24"/>
                <w:szCs w:val="24"/>
                <w:lang w:val="fr-FR"/>
              </w:rPr>
              <w:t xml:space="preserve"> </w:t>
            </w:r>
            <w:r w:rsidRPr="00390BF7">
              <w:rPr>
                <w:rFonts w:ascii="GHEA Grapalat" w:hAnsi="GHEA Grapalat"/>
                <w:sz w:val="24"/>
                <w:szCs w:val="24"/>
              </w:rPr>
              <w:t>հետևյալ</w:t>
            </w:r>
            <w:r w:rsidRPr="00390BF7">
              <w:rPr>
                <w:rFonts w:ascii="GHEA Grapalat" w:hAnsi="GHEA Grapalat"/>
                <w:sz w:val="24"/>
                <w:szCs w:val="24"/>
                <w:lang w:val="fr-FR"/>
              </w:rPr>
              <w:t xml:space="preserve"> </w:t>
            </w:r>
            <w:r w:rsidRPr="00390BF7">
              <w:rPr>
                <w:rFonts w:ascii="GHEA Grapalat" w:hAnsi="GHEA Grapalat"/>
                <w:sz w:val="24"/>
                <w:szCs w:val="24"/>
              </w:rPr>
              <w:t>խմբագրությամբ</w:t>
            </w:r>
            <w:r w:rsidRPr="00390BF7">
              <w:rPr>
                <w:rFonts w:ascii="GHEA Grapalat" w:hAnsi="GHEA Grapalat"/>
                <w:sz w:val="24"/>
                <w:szCs w:val="24"/>
                <w:lang w:val="fr-FR"/>
              </w:rPr>
              <w:t>.</w:t>
            </w:r>
          </w:p>
          <w:p w:rsidR="00302FEB" w:rsidRPr="00390BF7" w:rsidRDefault="00302FEB" w:rsidP="00390BF7">
            <w:pPr>
              <w:ind w:left="720" w:right="540"/>
              <w:jc w:val="both"/>
              <w:rPr>
                <w:rFonts w:ascii="GHEA Grapalat" w:hAnsi="GHEA Grapalat"/>
                <w:sz w:val="24"/>
                <w:szCs w:val="24"/>
                <w:lang w:val="fr-FR"/>
              </w:rPr>
            </w:pPr>
          </w:p>
          <w:p w:rsidR="00302FEB" w:rsidRPr="00390BF7" w:rsidRDefault="00302FEB" w:rsidP="00390BF7">
            <w:pPr>
              <w:ind w:left="720" w:right="540"/>
              <w:jc w:val="both"/>
              <w:rPr>
                <w:rFonts w:ascii="GHEA Grapalat" w:hAnsi="GHEA Grapalat"/>
                <w:sz w:val="24"/>
                <w:szCs w:val="24"/>
                <w:lang w:val="fr-FR"/>
              </w:rPr>
            </w:pPr>
          </w:p>
          <w:p w:rsidR="00302FEB" w:rsidRPr="00390BF7" w:rsidRDefault="00302FEB" w:rsidP="00390BF7">
            <w:pPr>
              <w:ind w:right="540"/>
              <w:jc w:val="both"/>
              <w:rPr>
                <w:rFonts w:ascii="GHEA Grapalat" w:hAnsi="GHEA Grapalat"/>
                <w:sz w:val="24"/>
                <w:szCs w:val="24"/>
                <w:lang w:val="fr-FR"/>
              </w:rPr>
            </w:pPr>
            <w:r w:rsidRPr="00390BF7">
              <w:rPr>
                <w:rFonts w:ascii="GHEA Grapalat" w:hAnsi="GHEA Grapalat"/>
                <w:sz w:val="24"/>
                <w:szCs w:val="24"/>
                <w:lang w:val="fr-FR"/>
              </w:rPr>
              <w:t xml:space="preserve">«8. </w:t>
            </w:r>
            <w:r w:rsidRPr="00390BF7">
              <w:rPr>
                <w:rFonts w:ascii="GHEA Grapalat" w:hAnsi="GHEA Grapalat"/>
                <w:sz w:val="24"/>
                <w:szCs w:val="24"/>
              </w:rPr>
              <w:t>Տեսչական</w:t>
            </w:r>
            <w:r w:rsidRPr="00390BF7">
              <w:rPr>
                <w:rFonts w:ascii="GHEA Grapalat" w:hAnsi="GHEA Grapalat"/>
                <w:sz w:val="24"/>
                <w:szCs w:val="24"/>
                <w:lang w:val="fr-FR"/>
              </w:rPr>
              <w:t xml:space="preserve"> </w:t>
            </w:r>
            <w:r w:rsidRPr="00390BF7">
              <w:rPr>
                <w:rFonts w:ascii="GHEA Grapalat" w:hAnsi="GHEA Grapalat"/>
                <w:sz w:val="24"/>
                <w:szCs w:val="24"/>
              </w:rPr>
              <w:t>մարմինը</w:t>
            </w:r>
            <w:r w:rsidRPr="00390BF7">
              <w:rPr>
                <w:rFonts w:ascii="GHEA Grapalat" w:hAnsi="GHEA Grapalat"/>
                <w:sz w:val="24"/>
                <w:szCs w:val="24"/>
                <w:lang w:val="fr-FR"/>
              </w:rPr>
              <w:t xml:space="preserve"> </w:t>
            </w:r>
            <w:r w:rsidRPr="00390BF7">
              <w:rPr>
                <w:rFonts w:ascii="GHEA Grapalat" w:hAnsi="GHEA Grapalat"/>
                <w:sz w:val="24"/>
                <w:szCs w:val="24"/>
              </w:rPr>
              <w:t>կամ</w:t>
            </w:r>
            <w:r w:rsidRPr="00390BF7">
              <w:rPr>
                <w:rFonts w:ascii="GHEA Grapalat" w:hAnsi="GHEA Grapalat"/>
                <w:sz w:val="24"/>
                <w:szCs w:val="24"/>
                <w:lang w:val="fr-FR"/>
              </w:rPr>
              <w:t xml:space="preserve"> </w:t>
            </w:r>
            <w:r w:rsidRPr="00390BF7">
              <w:rPr>
                <w:rFonts w:ascii="GHEA Grapalat" w:hAnsi="GHEA Grapalat"/>
                <w:sz w:val="24"/>
                <w:szCs w:val="24"/>
              </w:rPr>
              <w:t>դրա</w:t>
            </w:r>
            <w:r w:rsidRPr="00390BF7">
              <w:rPr>
                <w:rFonts w:ascii="GHEA Grapalat" w:hAnsi="GHEA Grapalat"/>
                <w:sz w:val="24"/>
                <w:szCs w:val="24"/>
                <w:lang w:val="fr-FR"/>
              </w:rPr>
              <w:t xml:space="preserve"> </w:t>
            </w:r>
            <w:r w:rsidRPr="00390BF7">
              <w:rPr>
                <w:rFonts w:ascii="GHEA Grapalat" w:hAnsi="GHEA Grapalat"/>
                <w:sz w:val="24"/>
                <w:szCs w:val="24"/>
              </w:rPr>
              <w:t>ծառայողը</w:t>
            </w:r>
            <w:r w:rsidRPr="00390BF7">
              <w:rPr>
                <w:rFonts w:ascii="GHEA Grapalat" w:hAnsi="GHEA Grapalat"/>
                <w:sz w:val="24"/>
                <w:szCs w:val="24"/>
                <w:lang w:val="fr-FR"/>
              </w:rPr>
              <w:t xml:space="preserve"> </w:t>
            </w:r>
            <w:r w:rsidRPr="00390BF7">
              <w:rPr>
                <w:rFonts w:ascii="GHEA Grapalat" w:hAnsi="GHEA Grapalat"/>
                <w:sz w:val="24"/>
                <w:szCs w:val="24"/>
              </w:rPr>
              <w:t>կարող</w:t>
            </w:r>
            <w:r w:rsidRPr="00390BF7">
              <w:rPr>
                <w:rFonts w:ascii="GHEA Grapalat" w:hAnsi="GHEA Grapalat"/>
                <w:sz w:val="24"/>
                <w:szCs w:val="24"/>
                <w:lang w:val="fr-FR"/>
              </w:rPr>
              <w:t xml:space="preserve"> </w:t>
            </w:r>
            <w:r w:rsidRPr="00390BF7">
              <w:rPr>
                <w:rFonts w:ascii="GHEA Grapalat" w:hAnsi="GHEA Grapalat"/>
                <w:sz w:val="24"/>
                <w:szCs w:val="24"/>
              </w:rPr>
              <w:t>է</w:t>
            </w:r>
            <w:r w:rsidRPr="00390BF7">
              <w:rPr>
                <w:rFonts w:ascii="GHEA Grapalat" w:hAnsi="GHEA Grapalat"/>
                <w:sz w:val="24"/>
                <w:szCs w:val="24"/>
                <w:lang w:val="fr-FR"/>
              </w:rPr>
              <w:t xml:space="preserve"> </w:t>
            </w:r>
            <w:r w:rsidRPr="00390BF7">
              <w:rPr>
                <w:rFonts w:ascii="GHEA Grapalat" w:hAnsi="GHEA Grapalat"/>
                <w:sz w:val="24"/>
                <w:szCs w:val="24"/>
              </w:rPr>
              <w:t>ստանալ</w:t>
            </w:r>
            <w:r w:rsidRPr="00390BF7">
              <w:rPr>
                <w:rFonts w:ascii="GHEA Grapalat" w:hAnsi="GHEA Grapalat"/>
                <w:sz w:val="24"/>
                <w:szCs w:val="24"/>
                <w:lang w:val="fr-FR"/>
              </w:rPr>
              <w:t xml:space="preserve"> </w:t>
            </w:r>
            <w:r w:rsidRPr="00390BF7">
              <w:rPr>
                <w:rFonts w:ascii="GHEA Grapalat" w:hAnsi="GHEA Grapalat"/>
                <w:sz w:val="24"/>
                <w:szCs w:val="24"/>
              </w:rPr>
              <w:t>խրախուսանք</w:t>
            </w:r>
            <w:r w:rsidRPr="00390BF7">
              <w:rPr>
                <w:rFonts w:ascii="GHEA Grapalat" w:hAnsi="GHEA Grapalat"/>
                <w:sz w:val="24"/>
                <w:szCs w:val="24"/>
                <w:lang w:val="fr-FR"/>
              </w:rPr>
              <w:t xml:space="preserve"> (</w:t>
            </w:r>
            <w:r w:rsidRPr="00390BF7">
              <w:rPr>
                <w:rFonts w:ascii="GHEA Grapalat" w:hAnsi="GHEA Grapalat"/>
                <w:sz w:val="24"/>
                <w:szCs w:val="24"/>
              </w:rPr>
              <w:t>այդ</w:t>
            </w:r>
            <w:r w:rsidRPr="00390BF7">
              <w:rPr>
                <w:rFonts w:ascii="GHEA Grapalat" w:hAnsi="GHEA Grapalat"/>
                <w:sz w:val="24"/>
                <w:szCs w:val="24"/>
                <w:lang w:val="fr-FR"/>
              </w:rPr>
              <w:t xml:space="preserve"> </w:t>
            </w:r>
            <w:r w:rsidRPr="00390BF7">
              <w:rPr>
                <w:rFonts w:ascii="GHEA Grapalat" w:hAnsi="GHEA Grapalat"/>
                <w:sz w:val="24"/>
                <w:szCs w:val="24"/>
              </w:rPr>
              <w:t>թվում՝</w:t>
            </w:r>
            <w:r w:rsidRPr="00390BF7">
              <w:rPr>
                <w:rFonts w:ascii="GHEA Grapalat" w:hAnsi="GHEA Grapalat"/>
                <w:sz w:val="24"/>
                <w:szCs w:val="24"/>
                <w:lang w:val="fr-FR"/>
              </w:rPr>
              <w:t xml:space="preserve"> </w:t>
            </w:r>
            <w:r w:rsidRPr="00390BF7">
              <w:rPr>
                <w:rFonts w:ascii="GHEA Grapalat" w:hAnsi="GHEA Grapalat"/>
                <w:sz w:val="24"/>
                <w:szCs w:val="24"/>
              </w:rPr>
              <w:t>պարգևատրում</w:t>
            </w:r>
            <w:r w:rsidRPr="00390BF7">
              <w:rPr>
                <w:rFonts w:ascii="GHEA Grapalat" w:hAnsi="GHEA Grapalat"/>
                <w:sz w:val="24"/>
                <w:szCs w:val="24"/>
                <w:lang w:val="fr-FR"/>
              </w:rPr>
              <w:t xml:space="preserve">) </w:t>
            </w:r>
            <w:r w:rsidRPr="00390BF7">
              <w:rPr>
                <w:rFonts w:ascii="GHEA Grapalat" w:hAnsi="GHEA Grapalat"/>
                <w:sz w:val="24"/>
                <w:szCs w:val="24"/>
              </w:rPr>
              <w:t>տեսչական</w:t>
            </w:r>
            <w:r w:rsidRPr="00390BF7">
              <w:rPr>
                <w:rFonts w:ascii="GHEA Grapalat" w:hAnsi="GHEA Grapalat"/>
                <w:sz w:val="24"/>
                <w:szCs w:val="24"/>
                <w:lang w:val="fr-FR"/>
              </w:rPr>
              <w:t xml:space="preserve"> </w:t>
            </w:r>
            <w:r w:rsidRPr="00390BF7">
              <w:rPr>
                <w:rFonts w:ascii="GHEA Grapalat" w:hAnsi="GHEA Grapalat"/>
                <w:sz w:val="24"/>
                <w:szCs w:val="24"/>
              </w:rPr>
              <w:t>մարմնի</w:t>
            </w:r>
            <w:r w:rsidRPr="00390BF7">
              <w:rPr>
                <w:rFonts w:ascii="GHEA Grapalat" w:hAnsi="GHEA Grapalat"/>
                <w:sz w:val="24"/>
                <w:szCs w:val="24"/>
                <w:lang w:val="fr-FR"/>
              </w:rPr>
              <w:t xml:space="preserve"> </w:t>
            </w:r>
            <w:r w:rsidRPr="00390BF7">
              <w:rPr>
                <w:rFonts w:ascii="GHEA Grapalat" w:hAnsi="GHEA Grapalat"/>
                <w:sz w:val="24"/>
                <w:szCs w:val="24"/>
              </w:rPr>
              <w:t>վերահսկողության</w:t>
            </w:r>
            <w:r w:rsidRPr="00390BF7">
              <w:rPr>
                <w:rFonts w:ascii="GHEA Grapalat" w:hAnsi="GHEA Grapalat"/>
                <w:sz w:val="24"/>
                <w:szCs w:val="24"/>
                <w:lang w:val="fr-FR"/>
              </w:rPr>
              <w:t xml:space="preserve"> </w:t>
            </w:r>
            <w:r w:rsidRPr="00390BF7">
              <w:rPr>
                <w:rFonts w:ascii="GHEA Grapalat" w:hAnsi="GHEA Grapalat"/>
                <w:sz w:val="24"/>
                <w:szCs w:val="24"/>
              </w:rPr>
              <w:t>արդյունքում</w:t>
            </w:r>
            <w:r w:rsidRPr="00390BF7">
              <w:rPr>
                <w:rFonts w:ascii="GHEA Grapalat" w:hAnsi="GHEA Grapalat"/>
                <w:sz w:val="24"/>
                <w:szCs w:val="24"/>
                <w:lang w:val="fr-FR"/>
              </w:rPr>
              <w:t xml:space="preserve"> </w:t>
            </w:r>
            <w:r w:rsidRPr="00390BF7">
              <w:rPr>
                <w:rFonts w:ascii="GHEA Grapalat" w:hAnsi="GHEA Grapalat"/>
                <w:sz w:val="24"/>
                <w:szCs w:val="24"/>
              </w:rPr>
              <w:t>տնտեսավարող</w:t>
            </w:r>
            <w:r w:rsidRPr="00390BF7">
              <w:rPr>
                <w:rFonts w:ascii="GHEA Grapalat" w:hAnsi="GHEA Grapalat"/>
                <w:sz w:val="24"/>
                <w:szCs w:val="24"/>
                <w:lang w:val="fr-FR"/>
              </w:rPr>
              <w:t xml:space="preserve"> </w:t>
            </w:r>
            <w:r w:rsidRPr="00390BF7">
              <w:rPr>
                <w:rFonts w:ascii="GHEA Grapalat" w:hAnsi="GHEA Grapalat"/>
                <w:sz w:val="24"/>
                <w:szCs w:val="24"/>
              </w:rPr>
              <w:t>սուբյեկտի</w:t>
            </w:r>
            <w:r w:rsidRPr="00390BF7">
              <w:rPr>
                <w:rFonts w:ascii="GHEA Grapalat" w:hAnsi="GHEA Grapalat"/>
                <w:sz w:val="24"/>
                <w:szCs w:val="24"/>
                <w:lang w:val="fr-FR"/>
              </w:rPr>
              <w:t xml:space="preserve"> </w:t>
            </w:r>
            <w:r w:rsidRPr="00390BF7">
              <w:rPr>
                <w:rFonts w:ascii="GHEA Grapalat" w:hAnsi="GHEA Grapalat"/>
                <w:sz w:val="24"/>
                <w:szCs w:val="24"/>
              </w:rPr>
              <w:t>նկատմամբ</w:t>
            </w:r>
            <w:r w:rsidRPr="00390BF7">
              <w:rPr>
                <w:rFonts w:ascii="GHEA Grapalat" w:hAnsi="GHEA Grapalat"/>
                <w:sz w:val="24"/>
                <w:szCs w:val="24"/>
                <w:lang w:val="fr-FR"/>
              </w:rPr>
              <w:t xml:space="preserve"> </w:t>
            </w:r>
            <w:r w:rsidRPr="00390BF7">
              <w:rPr>
                <w:rFonts w:ascii="GHEA Grapalat" w:hAnsi="GHEA Grapalat"/>
                <w:sz w:val="24"/>
                <w:szCs w:val="24"/>
              </w:rPr>
              <w:t>կիրառված</w:t>
            </w:r>
            <w:r w:rsidRPr="00390BF7">
              <w:rPr>
                <w:rFonts w:ascii="GHEA Grapalat" w:hAnsi="GHEA Grapalat"/>
                <w:sz w:val="24"/>
                <w:szCs w:val="24"/>
                <w:lang w:val="fr-FR"/>
              </w:rPr>
              <w:t xml:space="preserve"> </w:t>
            </w:r>
            <w:r w:rsidRPr="00390BF7">
              <w:rPr>
                <w:rFonts w:ascii="GHEA Grapalat" w:hAnsi="GHEA Grapalat"/>
                <w:sz w:val="24"/>
                <w:szCs w:val="24"/>
              </w:rPr>
              <w:t>պատասխանատվության</w:t>
            </w:r>
            <w:r w:rsidRPr="00390BF7">
              <w:rPr>
                <w:rFonts w:ascii="GHEA Grapalat" w:hAnsi="GHEA Grapalat"/>
                <w:sz w:val="24"/>
                <w:szCs w:val="24"/>
                <w:lang w:val="fr-FR"/>
              </w:rPr>
              <w:t xml:space="preserve"> </w:t>
            </w:r>
            <w:r w:rsidRPr="00390BF7">
              <w:rPr>
                <w:rFonts w:ascii="GHEA Grapalat" w:hAnsi="GHEA Grapalat"/>
                <w:sz w:val="24"/>
                <w:szCs w:val="24"/>
              </w:rPr>
              <w:t>միջոցների</w:t>
            </w:r>
            <w:r w:rsidRPr="00390BF7">
              <w:rPr>
                <w:rFonts w:ascii="GHEA Grapalat" w:hAnsi="GHEA Grapalat"/>
                <w:sz w:val="24"/>
                <w:szCs w:val="24"/>
                <w:lang w:val="fr-FR"/>
              </w:rPr>
              <w:t xml:space="preserve"> </w:t>
            </w:r>
            <w:r w:rsidRPr="00390BF7">
              <w:rPr>
                <w:rFonts w:ascii="GHEA Grapalat" w:hAnsi="GHEA Grapalat"/>
                <w:sz w:val="24"/>
                <w:szCs w:val="24"/>
              </w:rPr>
              <w:t>հաշվին</w:t>
            </w:r>
            <w:r w:rsidRPr="00390BF7">
              <w:rPr>
                <w:rFonts w:ascii="GHEA Grapalat" w:hAnsi="GHEA Grapalat"/>
                <w:sz w:val="24"/>
                <w:szCs w:val="24"/>
                <w:lang w:val="fr-FR"/>
              </w:rPr>
              <w:t xml:space="preserve">: </w:t>
            </w:r>
            <w:r w:rsidRPr="00390BF7">
              <w:rPr>
                <w:rFonts w:ascii="GHEA Grapalat" w:hAnsi="GHEA Grapalat"/>
                <w:sz w:val="24"/>
                <w:szCs w:val="24"/>
              </w:rPr>
              <w:t>Պատասխանատվության</w:t>
            </w:r>
            <w:r w:rsidRPr="00390BF7">
              <w:rPr>
                <w:rFonts w:ascii="GHEA Grapalat" w:hAnsi="GHEA Grapalat"/>
                <w:sz w:val="24"/>
                <w:szCs w:val="24"/>
                <w:lang w:val="fr-FR"/>
              </w:rPr>
              <w:t xml:space="preserve"> </w:t>
            </w:r>
            <w:r w:rsidRPr="00390BF7">
              <w:rPr>
                <w:rFonts w:ascii="GHEA Grapalat" w:hAnsi="GHEA Grapalat"/>
                <w:sz w:val="24"/>
                <w:szCs w:val="24"/>
              </w:rPr>
              <w:t>միջոցների</w:t>
            </w:r>
            <w:r w:rsidRPr="00390BF7">
              <w:rPr>
                <w:rFonts w:ascii="GHEA Grapalat" w:hAnsi="GHEA Grapalat"/>
                <w:sz w:val="24"/>
                <w:szCs w:val="24"/>
                <w:lang w:val="fr-FR"/>
              </w:rPr>
              <w:t xml:space="preserve"> </w:t>
            </w:r>
            <w:r w:rsidRPr="00390BF7">
              <w:rPr>
                <w:rFonts w:ascii="GHEA Grapalat" w:hAnsi="GHEA Grapalat"/>
                <w:sz w:val="24"/>
                <w:szCs w:val="24"/>
              </w:rPr>
              <w:t>կիրառումից</w:t>
            </w:r>
            <w:r w:rsidRPr="00390BF7">
              <w:rPr>
                <w:rFonts w:ascii="GHEA Grapalat" w:hAnsi="GHEA Grapalat"/>
                <w:sz w:val="24"/>
                <w:szCs w:val="24"/>
                <w:lang w:val="fr-FR"/>
              </w:rPr>
              <w:t xml:space="preserve"> </w:t>
            </w:r>
            <w:r w:rsidRPr="00390BF7">
              <w:rPr>
                <w:rFonts w:ascii="GHEA Grapalat" w:hAnsi="GHEA Grapalat"/>
                <w:sz w:val="24"/>
                <w:szCs w:val="24"/>
              </w:rPr>
              <w:t>ստացված</w:t>
            </w:r>
            <w:r w:rsidRPr="00390BF7">
              <w:rPr>
                <w:rFonts w:ascii="GHEA Grapalat" w:hAnsi="GHEA Grapalat"/>
                <w:sz w:val="24"/>
                <w:szCs w:val="24"/>
                <w:lang w:val="fr-FR"/>
              </w:rPr>
              <w:t xml:space="preserve"> </w:t>
            </w:r>
            <w:r w:rsidRPr="00390BF7">
              <w:rPr>
                <w:rFonts w:ascii="GHEA Grapalat" w:hAnsi="GHEA Grapalat"/>
                <w:sz w:val="24"/>
                <w:szCs w:val="24"/>
              </w:rPr>
              <w:t>գումարները</w:t>
            </w:r>
            <w:r w:rsidRPr="00390BF7">
              <w:rPr>
                <w:rFonts w:ascii="GHEA Grapalat" w:hAnsi="GHEA Grapalat"/>
                <w:sz w:val="24"/>
                <w:szCs w:val="24"/>
                <w:lang w:val="fr-FR"/>
              </w:rPr>
              <w:t xml:space="preserve"> </w:t>
            </w:r>
            <w:r w:rsidRPr="00390BF7">
              <w:rPr>
                <w:rFonts w:ascii="GHEA Grapalat" w:hAnsi="GHEA Grapalat"/>
                <w:sz w:val="24"/>
                <w:szCs w:val="24"/>
              </w:rPr>
              <w:t>կարող</w:t>
            </w:r>
            <w:r w:rsidRPr="00390BF7">
              <w:rPr>
                <w:rFonts w:ascii="GHEA Grapalat" w:hAnsi="GHEA Grapalat"/>
                <w:sz w:val="24"/>
                <w:szCs w:val="24"/>
                <w:lang w:val="fr-FR"/>
              </w:rPr>
              <w:t xml:space="preserve"> </w:t>
            </w:r>
            <w:r w:rsidRPr="00390BF7">
              <w:rPr>
                <w:rFonts w:ascii="GHEA Grapalat" w:hAnsi="GHEA Grapalat"/>
                <w:sz w:val="24"/>
                <w:szCs w:val="24"/>
              </w:rPr>
              <w:t>են</w:t>
            </w:r>
            <w:r w:rsidRPr="00390BF7">
              <w:rPr>
                <w:rFonts w:ascii="GHEA Grapalat" w:hAnsi="GHEA Grapalat"/>
                <w:sz w:val="24"/>
                <w:szCs w:val="24"/>
                <w:lang w:val="fr-FR"/>
              </w:rPr>
              <w:t xml:space="preserve"> </w:t>
            </w:r>
            <w:r w:rsidRPr="00390BF7">
              <w:rPr>
                <w:rFonts w:ascii="GHEA Grapalat" w:hAnsi="GHEA Grapalat"/>
                <w:sz w:val="24"/>
                <w:szCs w:val="24"/>
              </w:rPr>
              <w:t>տրամադրվել</w:t>
            </w:r>
            <w:r w:rsidRPr="00390BF7">
              <w:rPr>
                <w:rFonts w:ascii="GHEA Grapalat" w:hAnsi="GHEA Grapalat"/>
                <w:sz w:val="24"/>
                <w:szCs w:val="24"/>
                <w:lang w:val="fr-FR"/>
              </w:rPr>
              <w:t xml:space="preserve"> </w:t>
            </w:r>
            <w:r w:rsidRPr="00390BF7">
              <w:rPr>
                <w:rFonts w:ascii="GHEA Grapalat" w:hAnsi="GHEA Grapalat"/>
                <w:sz w:val="24"/>
                <w:szCs w:val="24"/>
              </w:rPr>
              <w:t>տեսչական</w:t>
            </w:r>
            <w:r w:rsidRPr="00390BF7">
              <w:rPr>
                <w:rFonts w:ascii="GHEA Grapalat" w:hAnsi="GHEA Grapalat"/>
                <w:sz w:val="24"/>
                <w:szCs w:val="24"/>
                <w:lang w:val="fr-FR"/>
              </w:rPr>
              <w:t xml:space="preserve"> </w:t>
            </w:r>
            <w:r w:rsidRPr="00390BF7">
              <w:rPr>
                <w:rFonts w:ascii="GHEA Grapalat" w:hAnsi="GHEA Grapalat"/>
                <w:sz w:val="24"/>
                <w:szCs w:val="24"/>
              </w:rPr>
              <w:t>մարմնի</w:t>
            </w:r>
            <w:r w:rsidRPr="00390BF7">
              <w:rPr>
                <w:rFonts w:ascii="GHEA Grapalat" w:hAnsi="GHEA Grapalat"/>
                <w:sz w:val="24"/>
                <w:szCs w:val="24"/>
                <w:lang w:val="fr-FR"/>
              </w:rPr>
              <w:t xml:space="preserve"> </w:t>
            </w:r>
            <w:r w:rsidRPr="00390BF7">
              <w:rPr>
                <w:rFonts w:ascii="GHEA Grapalat" w:hAnsi="GHEA Grapalat"/>
                <w:sz w:val="24"/>
                <w:szCs w:val="24"/>
              </w:rPr>
              <w:t>արտաբյուջետային</w:t>
            </w:r>
            <w:r w:rsidRPr="00390BF7">
              <w:rPr>
                <w:rFonts w:ascii="GHEA Grapalat" w:hAnsi="GHEA Grapalat"/>
                <w:sz w:val="24"/>
                <w:szCs w:val="24"/>
                <w:lang w:val="fr-FR"/>
              </w:rPr>
              <w:t xml:space="preserve"> </w:t>
            </w:r>
            <w:r w:rsidRPr="00390BF7">
              <w:rPr>
                <w:rFonts w:ascii="GHEA Grapalat" w:hAnsi="GHEA Grapalat"/>
                <w:sz w:val="24"/>
                <w:szCs w:val="24"/>
              </w:rPr>
              <w:t>միջոցների</w:t>
            </w:r>
            <w:r w:rsidRPr="00390BF7">
              <w:rPr>
                <w:rFonts w:ascii="GHEA Grapalat" w:hAnsi="GHEA Grapalat"/>
                <w:sz w:val="24"/>
                <w:szCs w:val="24"/>
                <w:lang w:val="fr-FR"/>
              </w:rPr>
              <w:t xml:space="preserve"> </w:t>
            </w:r>
            <w:r w:rsidRPr="00390BF7">
              <w:rPr>
                <w:rFonts w:ascii="GHEA Grapalat" w:hAnsi="GHEA Grapalat"/>
                <w:sz w:val="24"/>
                <w:szCs w:val="24"/>
              </w:rPr>
              <w:t>հաշվին</w:t>
            </w:r>
            <w:r w:rsidRPr="00390BF7">
              <w:rPr>
                <w:rFonts w:ascii="GHEA Grapalat" w:hAnsi="GHEA Grapalat"/>
                <w:sz w:val="24"/>
                <w:szCs w:val="24"/>
                <w:lang w:val="fr-FR"/>
              </w:rPr>
              <w:t xml:space="preserve"> </w:t>
            </w:r>
            <w:r w:rsidRPr="00390BF7">
              <w:rPr>
                <w:rFonts w:ascii="GHEA Grapalat" w:hAnsi="GHEA Grapalat"/>
                <w:sz w:val="24"/>
                <w:szCs w:val="24"/>
              </w:rPr>
              <w:t>ՀՀ</w:t>
            </w:r>
            <w:r w:rsidRPr="00390BF7">
              <w:rPr>
                <w:rFonts w:ascii="GHEA Grapalat" w:hAnsi="GHEA Grapalat"/>
                <w:sz w:val="24"/>
                <w:szCs w:val="24"/>
                <w:lang w:val="fr-FR"/>
              </w:rPr>
              <w:t xml:space="preserve"> </w:t>
            </w:r>
            <w:r w:rsidRPr="00390BF7">
              <w:rPr>
                <w:rFonts w:ascii="GHEA Grapalat" w:hAnsi="GHEA Grapalat"/>
                <w:sz w:val="24"/>
                <w:szCs w:val="24"/>
              </w:rPr>
              <w:t>կառավարության</w:t>
            </w:r>
            <w:r w:rsidRPr="00390BF7">
              <w:rPr>
                <w:rFonts w:ascii="GHEA Grapalat" w:hAnsi="GHEA Grapalat"/>
                <w:sz w:val="24"/>
                <w:szCs w:val="24"/>
                <w:lang w:val="fr-FR"/>
              </w:rPr>
              <w:t xml:space="preserve"> </w:t>
            </w:r>
            <w:r w:rsidRPr="00390BF7">
              <w:rPr>
                <w:rFonts w:ascii="GHEA Grapalat" w:hAnsi="GHEA Grapalat"/>
                <w:sz w:val="24"/>
                <w:szCs w:val="24"/>
              </w:rPr>
              <w:t>կողմից</w:t>
            </w:r>
            <w:r w:rsidRPr="00390BF7">
              <w:rPr>
                <w:rFonts w:ascii="GHEA Grapalat" w:hAnsi="GHEA Grapalat"/>
                <w:sz w:val="24"/>
                <w:szCs w:val="24"/>
                <w:lang w:val="fr-FR"/>
              </w:rPr>
              <w:t xml:space="preserve"> </w:t>
            </w:r>
            <w:r w:rsidRPr="00390BF7">
              <w:rPr>
                <w:rFonts w:ascii="GHEA Grapalat" w:hAnsi="GHEA Grapalat"/>
                <w:sz w:val="24"/>
                <w:szCs w:val="24"/>
              </w:rPr>
              <w:t>սահմանված</w:t>
            </w:r>
            <w:r w:rsidRPr="00390BF7">
              <w:rPr>
                <w:rFonts w:ascii="GHEA Grapalat" w:hAnsi="GHEA Grapalat"/>
                <w:sz w:val="24"/>
                <w:szCs w:val="24"/>
                <w:lang w:val="fr-FR"/>
              </w:rPr>
              <w:t xml:space="preserve"> </w:t>
            </w:r>
            <w:r w:rsidRPr="00390BF7">
              <w:rPr>
                <w:rFonts w:ascii="GHEA Grapalat" w:hAnsi="GHEA Grapalat"/>
                <w:sz w:val="24"/>
                <w:szCs w:val="24"/>
              </w:rPr>
              <w:lastRenderedPageBreak/>
              <w:t>կարգով</w:t>
            </w:r>
            <w:r w:rsidR="00390BF7" w:rsidRPr="00390BF7">
              <w:rPr>
                <w:rFonts w:ascii="GHEA Grapalat" w:hAnsi="GHEA Grapalat"/>
                <w:sz w:val="24"/>
                <w:szCs w:val="24"/>
                <w:lang w:val="fr-FR"/>
              </w:rPr>
              <w:t>»</w:t>
            </w:r>
            <w:r w:rsidR="00390BF7" w:rsidRPr="00390BF7">
              <w:rPr>
                <w:rFonts w:ascii="Courier New" w:hAnsi="Courier New" w:cs="Courier New"/>
                <w:sz w:val="24"/>
                <w:szCs w:val="24"/>
                <w:lang w:val="fr-FR"/>
              </w:rPr>
              <w:t> </w:t>
            </w:r>
            <w:r w:rsidR="00390BF7" w:rsidRPr="00390BF7">
              <w:rPr>
                <w:rFonts w:ascii="GHEA Grapalat" w:hAnsi="GHEA Grapalat"/>
                <w:sz w:val="24"/>
                <w:szCs w:val="24"/>
                <w:lang w:val="fr-FR"/>
              </w:rPr>
              <w:t>:</w:t>
            </w:r>
          </w:p>
        </w:tc>
        <w:tc>
          <w:tcPr>
            <w:tcW w:w="2074" w:type="dxa"/>
            <w:tcBorders>
              <w:top w:val="single" w:sz="4" w:space="0" w:color="auto"/>
              <w:left w:val="single" w:sz="4" w:space="0" w:color="auto"/>
              <w:bottom w:val="single" w:sz="4" w:space="0" w:color="auto"/>
              <w:right w:val="single" w:sz="4" w:space="0" w:color="auto"/>
            </w:tcBorders>
          </w:tcPr>
          <w:p w:rsidR="00302FEB" w:rsidRPr="00390BF7" w:rsidRDefault="00302FEB" w:rsidP="00302FEB">
            <w:pPr>
              <w:jc w:val="both"/>
              <w:rPr>
                <w:rFonts w:ascii="GHEA Grapalat" w:eastAsia="MS Mincho" w:hAnsi="GHEA Grapalat" w:cs="MS Mincho"/>
                <w:sz w:val="24"/>
                <w:szCs w:val="24"/>
                <w:lang w:val="hy-AM"/>
              </w:rPr>
            </w:pPr>
          </w:p>
        </w:tc>
        <w:tc>
          <w:tcPr>
            <w:tcW w:w="3690" w:type="dxa"/>
            <w:tcBorders>
              <w:top w:val="single" w:sz="4" w:space="0" w:color="auto"/>
              <w:left w:val="single" w:sz="4" w:space="0" w:color="auto"/>
              <w:bottom w:val="single" w:sz="4" w:space="0" w:color="auto"/>
              <w:right w:val="single" w:sz="4" w:space="0" w:color="auto"/>
            </w:tcBorders>
          </w:tcPr>
          <w:p w:rsidR="00302FEB" w:rsidRPr="00DA67B4" w:rsidRDefault="001B42E3" w:rsidP="001B42E3">
            <w:pPr>
              <w:jc w:val="both"/>
              <w:rPr>
                <w:rFonts w:ascii="GHEA Grapalat" w:hAnsi="GHEA Grapalat"/>
                <w:sz w:val="24"/>
                <w:szCs w:val="24"/>
                <w:lang w:val="hy-AM"/>
              </w:rPr>
            </w:pPr>
            <w:r w:rsidRPr="00DA67B4">
              <w:rPr>
                <w:rFonts w:ascii="GHEA Grapalat" w:hAnsi="GHEA Grapalat"/>
                <w:sz w:val="24"/>
                <w:szCs w:val="24"/>
                <w:lang w:val="hy-AM"/>
              </w:rPr>
              <w:t>Նախագծում բացակայում է 13-րդ հոդված: Հարկ ենք համարում նշել, որ «Տեսչական մարմինների մասին»  ՀՀ գործող օրենքում ևս բացակայում է 13-րդ հոդվածի 8-րդ մաս:</w:t>
            </w:r>
          </w:p>
          <w:p w:rsidR="001B42E3" w:rsidRPr="00390BF7" w:rsidRDefault="001B42E3" w:rsidP="001B42E3">
            <w:pPr>
              <w:jc w:val="both"/>
              <w:rPr>
                <w:rFonts w:ascii="GHEA Grapalat" w:hAnsi="GHEA Grapalat"/>
                <w:sz w:val="24"/>
                <w:szCs w:val="24"/>
                <w:lang w:val="hy-AM"/>
              </w:rPr>
            </w:pPr>
            <w:r w:rsidRPr="00DA67B4">
              <w:rPr>
                <w:rFonts w:ascii="GHEA Grapalat" w:hAnsi="GHEA Grapalat"/>
                <w:sz w:val="24"/>
                <w:szCs w:val="24"/>
                <w:lang w:val="hy-AM"/>
              </w:rPr>
              <w:t>Սակայն անդրադառնալով տեքստի բովանդակությանը անհրաժեշտ ենք համարում նշել, որ ըստ հիմնավորված և ընդունված մոտեցման, տեսուչը չի կարող խրախուսվել   վերահսկողության</w:t>
            </w:r>
            <w:r w:rsidRPr="00390BF7">
              <w:rPr>
                <w:rFonts w:ascii="GHEA Grapalat" w:hAnsi="GHEA Grapalat"/>
                <w:sz w:val="24"/>
                <w:szCs w:val="24"/>
                <w:lang w:val="fr-FR"/>
              </w:rPr>
              <w:t xml:space="preserve"> </w:t>
            </w:r>
            <w:r w:rsidRPr="00DA67B4">
              <w:rPr>
                <w:rFonts w:ascii="GHEA Grapalat" w:hAnsi="GHEA Grapalat"/>
                <w:sz w:val="24"/>
                <w:szCs w:val="24"/>
                <w:lang w:val="hy-AM"/>
              </w:rPr>
              <w:t>արդյունքում</w:t>
            </w:r>
            <w:r w:rsidRPr="00390BF7">
              <w:rPr>
                <w:rFonts w:ascii="GHEA Grapalat" w:hAnsi="GHEA Grapalat"/>
                <w:sz w:val="24"/>
                <w:szCs w:val="24"/>
                <w:lang w:val="fr-FR"/>
              </w:rPr>
              <w:t xml:space="preserve"> </w:t>
            </w:r>
            <w:r w:rsidRPr="00DA67B4">
              <w:rPr>
                <w:rFonts w:ascii="GHEA Grapalat" w:hAnsi="GHEA Grapalat"/>
                <w:sz w:val="24"/>
                <w:szCs w:val="24"/>
                <w:lang w:val="hy-AM"/>
              </w:rPr>
              <w:t>տնտեսավարող</w:t>
            </w:r>
            <w:r w:rsidRPr="00390BF7">
              <w:rPr>
                <w:rFonts w:ascii="GHEA Grapalat" w:hAnsi="GHEA Grapalat"/>
                <w:sz w:val="24"/>
                <w:szCs w:val="24"/>
                <w:lang w:val="fr-FR"/>
              </w:rPr>
              <w:t xml:space="preserve"> </w:t>
            </w:r>
            <w:r w:rsidRPr="00DA67B4">
              <w:rPr>
                <w:rFonts w:ascii="GHEA Grapalat" w:hAnsi="GHEA Grapalat"/>
                <w:sz w:val="24"/>
                <w:szCs w:val="24"/>
                <w:lang w:val="hy-AM"/>
              </w:rPr>
              <w:t>սուբյեկտի</w:t>
            </w:r>
            <w:r w:rsidRPr="00390BF7">
              <w:rPr>
                <w:rFonts w:ascii="GHEA Grapalat" w:hAnsi="GHEA Grapalat"/>
                <w:sz w:val="24"/>
                <w:szCs w:val="24"/>
                <w:lang w:val="fr-FR"/>
              </w:rPr>
              <w:t xml:space="preserve"> </w:t>
            </w:r>
            <w:r w:rsidRPr="00DA67B4">
              <w:rPr>
                <w:rFonts w:ascii="GHEA Grapalat" w:hAnsi="GHEA Grapalat"/>
                <w:sz w:val="24"/>
                <w:szCs w:val="24"/>
                <w:lang w:val="hy-AM"/>
              </w:rPr>
              <w:t>նկատմամբ</w:t>
            </w:r>
            <w:r w:rsidRPr="00390BF7">
              <w:rPr>
                <w:rFonts w:ascii="GHEA Grapalat" w:hAnsi="GHEA Grapalat"/>
                <w:sz w:val="24"/>
                <w:szCs w:val="24"/>
                <w:lang w:val="fr-FR"/>
              </w:rPr>
              <w:t xml:space="preserve"> </w:t>
            </w:r>
            <w:r w:rsidRPr="00DA67B4">
              <w:rPr>
                <w:rFonts w:ascii="GHEA Grapalat" w:hAnsi="GHEA Grapalat"/>
                <w:sz w:val="24"/>
                <w:szCs w:val="24"/>
                <w:lang w:val="hy-AM"/>
              </w:rPr>
              <w:t>կիրառված</w:t>
            </w:r>
            <w:r w:rsidRPr="00390BF7">
              <w:rPr>
                <w:rFonts w:ascii="GHEA Grapalat" w:hAnsi="GHEA Grapalat"/>
                <w:sz w:val="24"/>
                <w:szCs w:val="24"/>
                <w:lang w:val="fr-FR"/>
              </w:rPr>
              <w:t xml:space="preserve"> </w:t>
            </w:r>
            <w:r w:rsidRPr="00DA67B4">
              <w:rPr>
                <w:rFonts w:ascii="GHEA Grapalat" w:hAnsi="GHEA Grapalat"/>
                <w:sz w:val="24"/>
                <w:szCs w:val="24"/>
                <w:lang w:val="hy-AM"/>
              </w:rPr>
              <w:lastRenderedPageBreak/>
              <w:t>պատասխանատվության</w:t>
            </w:r>
            <w:r w:rsidRPr="00390BF7">
              <w:rPr>
                <w:rFonts w:ascii="GHEA Grapalat" w:hAnsi="GHEA Grapalat"/>
                <w:sz w:val="24"/>
                <w:szCs w:val="24"/>
                <w:lang w:val="fr-FR"/>
              </w:rPr>
              <w:t xml:space="preserve"> </w:t>
            </w:r>
            <w:r w:rsidRPr="00DA67B4">
              <w:rPr>
                <w:rFonts w:ascii="GHEA Grapalat" w:hAnsi="GHEA Grapalat"/>
                <w:sz w:val="24"/>
                <w:szCs w:val="24"/>
                <w:lang w:val="hy-AM"/>
              </w:rPr>
              <w:t xml:space="preserve">միջոցներից: </w:t>
            </w:r>
          </w:p>
        </w:tc>
      </w:tr>
      <w:tr w:rsidR="00302FEB" w:rsidRPr="00390BF7" w:rsidTr="00390BF7">
        <w:tc>
          <w:tcPr>
            <w:tcW w:w="535" w:type="dxa"/>
            <w:tcBorders>
              <w:top w:val="single" w:sz="4" w:space="0" w:color="auto"/>
              <w:left w:val="single" w:sz="4" w:space="0" w:color="auto"/>
              <w:bottom w:val="single" w:sz="4" w:space="0" w:color="auto"/>
              <w:right w:val="single" w:sz="4" w:space="0" w:color="auto"/>
            </w:tcBorders>
          </w:tcPr>
          <w:p w:rsidR="00302FEB" w:rsidRPr="00390BF7" w:rsidRDefault="00302FEB" w:rsidP="00302FEB">
            <w:pPr>
              <w:rPr>
                <w:rFonts w:ascii="GHEA Grapalat" w:hAnsi="GHEA Grapalat"/>
                <w:sz w:val="24"/>
                <w:szCs w:val="24"/>
                <w:lang w:val="fr-FR"/>
              </w:rPr>
            </w:pPr>
            <w:r w:rsidRPr="00390BF7">
              <w:rPr>
                <w:rFonts w:ascii="GHEA Grapalat" w:hAnsi="GHEA Grapalat"/>
                <w:sz w:val="24"/>
                <w:szCs w:val="24"/>
                <w:lang w:val="fr-FR"/>
              </w:rPr>
              <w:lastRenderedPageBreak/>
              <w:t>14.</w:t>
            </w:r>
          </w:p>
        </w:tc>
        <w:tc>
          <w:tcPr>
            <w:tcW w:w="3107" w:type="dxa"/>
            <w:tcBorders>
              <w:top w:val="single" w:sz="4" w:space="0" w:color="auto"/>
              <w:left w:val="single" w:sz="4" w:space="0" w:color="auto"/>
              <w:bottom w:val="single" w:sz="4" w:space="0" w:color="auto"/>
              <w:right w:val="single" w:sz="4" w:space="0" w:color="auto"/>
            </w:tcBorders>
          </w:tcPr>
          <w:p w:rsidR="00302FEB" w:rsidRPr="00390BF7" w:rsidRDefault="00302FEB" w:rsidP="00302FEB">
            <w:pPr>
              <w:jc w:val="both"/>
              <w:rPr>
                <w:rFonts w:ascii="GHEA Grapalat" w:hAnsi="GHEA Grapalat"/>
                <w:sz w:val="24"/>
                <w:szCs w:val="24"/>
                <w:lang w:val="fr-FR"/>
              </w:rPr>
            </w:pPr>
            <w:r w:rsidRPr="00390BF7">
              <w:rPr>
                <w:rFonts w:ascii="GHEA Grapalat" w:hAnsi="GHEA Grapalat"/>
                <w:sz w:val="24"/>
                <w:szCs w:val="24"/>
                <w:lang w:val="fr-FR"/>
              </w:rPr>
              <w:t>ՀՀ արդարադատության նախարարություն</w:t>
            </w:r>
          </w:p>
        </w:tc>
        <w:tc>
          <w:tcPr>
            <w:tcW w:w="5732" w:type="dxa"/>
            <w:tcBorders>
              <w:top w:val="single" w:sz="4" w:space="0" w:color="auto"/>
              <w:left w:val="single" w:sz="4" w:space="0" w:color="auto"/>
              <w:bottom w:val="single" w:sz="4" w:space="0" w:color="auto"/>
              <w:right w:val="single" w:sz="4" w:space="0" w:color="auto"/>
            </w:tcBorders>
          </w:tcPr>
          <w:p w:rsidR="00302FEB" w:rsidRPr="007644F0" w:rsidRDefault="00AF0B28" w:rsidP="00390BF7">
            <w:pPr>
              <w:widowControl w:val="0"/>
              <w:jc w:val="both"/>
              <w:textAlignment w:val="baseline"/>
              <w:rPr>
                <w:rFonts w:ascii="GHEA Grapalat" w:hAnsi="GHEA Grapalat"/>
                <w:sz w:val="24"/>
                <w:szCs w:val="24"/>
                <w:lang w:val="af-ZA"/>
              </w:rPr>
            </w:pPr>
            <w:proofErr w:type="gramStart"/>
            <w:r w:rsidRPr="00AF0B28">
              <w:rPr>
                <w:rFonts w:ascii="GHEA Grapalat" w:hAnsi="GHEA Grapalat"/>
                <w:sz w:val="24"/>
                <w:szCs w:val="24"/>
                <w:lang w:val="fr-FR"/>
              </w:rPr>
              <w:t>1.«</w:t>
            </w:r>
            <w:proofErr w:type="gramEnd"/>
            <w:r w:rsidRPr="00AF0B28">
              <w:rPr>
                <w:rFonts w:ascii="GHEA Grapalat" w:hAnsi="GHEA Grapalat"/>
                <w:sz w:val="24"/>
                <w:szCs w:val="24"/>
                <w:lang w:val="fr-FR"/>
              </w:rPr>
              <w:t>«Տեսչական մարմինների մասին» Հայաստանի Հանրապետության օրենքում փոփոխություններ և լրացումներ կատարելու մասին» Հայաստանի Հանրապետության օրենքի նախագծի (այսուհետ` Նախագիծ) 2-րդ, 3-րդ և 7-րդ հոդվածներից անհրաժեշտ է հանել «հետևյալ բովանդակությամբ» բառերը, 4-րդ հոդվածում` «բովանդակությամբ» բառը փոխարինել «խմբագրությամբ» բառով, 5-րդ հոդվածում` «խմբագրությամբ» բառը փոխարինել «բովանդակությամբ» բառով` նկատի ունենալով «Իրավական ակտերի մասին» ՀՀ օրենքի 70-րդ հոդվածի դրույթները:</w:t>
            </w:r>
          </w:p>
        </w:tc>
        <w:tc>
          <w:tcPr>
            <w:tcW w:w="2074" w:type="dxa"/>
            <w:tcBorders>
              <w:top w:val="single" w:sz="4" w:space="0" w:color="auto"/>
              <w:left w:val="single" w:sz="4" w:space="0" w:color="auto"/>
              <w:bottom w:val="single" w:sz="4" w:space="0" w:color="auto"/>
              <w:right w:val="single" w:sz="4" w:space="0" w:color="auto"/>
            </w:tcBorders>
          </w:tcPr>
          <w:p w:rsidR="00302FEB" w:rsidRPr="00390BF7" w:rsidRDefault="004402CE" w:rsidP="00302FEB">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t>Ընդունվել է</w:t>
            </w:r>
          </w:p>
        </w:tc>
        <w:tc>
          <w:tcPr>
            <w:tcW w:w="3690" w:type="dxa"/>
            <w:tcBorders>
              <w:top w:val="single" w:sz="4" w:space="0" w:color="auto"/>
              <w:left w:val="single" w:sz="4" w:space="0" w:color="auto"/>
              <w:bottom w:val="single" w:sz="4" w:space="0" w:color="auto"/>
              <w:right w:val="single" w:sz="4" w:space="0" w:color="auto"/>
            </w:tcBorders>
          </w:tcPr>
          <w:p w:rsidR="00302FEB" w:rsidRPr="00390BF7" w:rsidRDefault="004402CE" w:rsidP="00302FEB">
            <w:pPr>
              <w:jc w:val="both"/>
              <w:rPr>
                <w:rFonts w:ascii="GHEA Grapalat" w:hAnsi="GHEA Grapalat"/>
                <w:sz w:val="24"/>
                <w:szCs w:val="24"/>
                <w:lang w:val="en-US"/>
              </w:rPr>
            </w:pPr>
            <w:r w:rsidRPr="00390BF7">
              <w:rPr>
                <w:rFonts w:ascii="GHEA Grapalat" w:hAnsi="GHEA Grapalat"/>
                <w:sz w:val="24"/>
                <w:szCs w:val="24"/>
                <w:lang w:val="en-US"/>
              </w:rPr>
              <w:t>Կատարվել են համապատասխան շտկումներ</w:t>
            </w:r>
          </w:p>
        </w:tc>
      </w:tr>
      <w:tr w:rsidR="00302FEB" w:rsidRPr="00390BF7" w:rsidTr="00390BF7">
        <w:tc>
          <w:tcPr>
            <w:tcW w:w="535" w:type="dxa"/>
            <w:tcBorders>
              <w:top w:val="single" w:sz="4" w:space="0" w:color="auto"/>
              <w:left w:val="single" w:sz="4" w:space="0" w:color="auto"/>
              <w:bottom w:val="single" w:sz="4" w:space="0" w:color="auto"/>
              <w:right w:val="single" w:sz="4" w:space="0" w:color="auto"/>
            </w:tcBorders>
          </w:tcPr>
          <w:p w:rsidR="00302FEB" w:rsidRPr="00390BF7" w:rsidRDefault="00302FEB" w:rsidP="00302FEB">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302FEB" w:rsidRPr="00390BF7" w:rsidRDefault="00302FEB" w:rsidP="00302FE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302FEB" w:rsidRPr="00390BF7" w:rsidRDefault="00302FEB" w:rsidP="00390BF7">
            <w:pPr>
              <w:widowControl w:val="0"/>
              <w:jc w:val="both"/>
              <w:textAlignment w:val="baseline"/>
              <w:rPr>
                <w:rFonts w:ascii="GHEA Grapalat" w:hAnsi="GHEA Grapalat"/>
                <w:sz w:val="24"/>
                <w:szCs w:val="24"/>
                <w:lang w:val="fr-FR"/>
              </w:rPr>
            </w:pPr>
            <w:r w:rsidRPr="00390BF7">
              <w:rPr>
                <w:rFonts w:ascii="GHEA Grapalat" w:hAnsi="GHEA Grapalat"/>
                <w:sz w:val="24"/>
                <w:szCs w:val="24"/>
                <w:lang w:val="fr-FR"/>
              </w:rPr>
              <w:t>2. Նախագծի 3-րդ հոդվածով խմբագրվող «Տեսչական մարմինների մասին» ՀՀ օրենքի (այսուհետ` Օրենք) 5-րդ հոդվածի 5-րդ մասին հաջորդում է 7-րդ մասը, ուստի նշված հոդվածի մասերի համարակալումն անհրաժեշտ է վերանայել:</w:t>
            </w:r>
          </w:p>
        </w:tc>
        <w:tc>
          <w:tcPr>
            <w:tcW w:w="2074" w:type="dxa"/>
            <w:tcBorders>
              <w:top w:val="single" w:sz="4" w:space="0" w:color="auto"/>
              <w:left w:val="single" w:sz="4" w:space="0" w:color="auto"/>
              <w:bottom w:val="single" w:sz="4" w:space="0" w:color="auto"/>
              <w:right w:val="single" w:sz="4" w:space="0" w:color="auto"/>
            </w:tcBorders>
          </w:tcPr>
          <w:p w:rsidR="00302FEB" w:rsidRPr="00390BF7" w:rsidRDefault="004402CE" w:rsidP="00302FEB">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t>Ընդունվել է</w:t>
            </w:r>
          </w:p>
        </w:tc>
        <w:tc>
          <w:tcPr>
            <w:tcW w:w="3690" w:type="dxa"/>
            <w:tcBorders>
              <w:top w:val="single" w:sz="4" w:space="0" w:color="auto"/>
              <w:left w:val="single" w:sz="4" w:space="0" w:color="auto"/>
              <w:bottom w:val="single" w:sz="4" w:space="0" w:color="auto"/>
              <w:right w:val="single" w:sz="4" w:space="0" w:color="auto"/>
            </w:tcBorders>
          </w:tcPr>
          <w:p w:rsidR="00302FEB" w:rsidRPr="00390BF7" w:rsidRDefault="004402CE" w:rsidP="00302FEB">
            <w:pPr>
              <w:jc w:val="both"/>
              <w:rPr>
                <w:rFonts w:ascii="GHEA Grapalat" w:hAnsi="GHEA Grapalat"/>
                <w:sz w:val="24"/>
                <w:szCs w:val="24"/>
                <w:lang w:val="hy-AM"/>
              </w:rPr>
            </w:pPr>
            <w:r w:rsidRPr="00390BF7">
              <w:rPr>
                <w:rFonts w:ascii="GHEA Grapalat" w:hAnsi="GHEA Grapalat"/>
                <w:sz w:val="24"/>
                <w:szCs w:val="24"/>
                <w:lang w:val="en-US"/>
              </w:rPr>
              <w:t>Կատարվել են համապատասխան շտկումներ</w:t>
            </w:r>
          </w:p>
        </w:tc>
      </w:tr>
      <w:tr w:rsidR="00302FEB" w:rsidRPr="00004756" w:rsidTr="00390BF7">
        <w:tc>
          <w:tcPr>
            <w:tcW w:w="535" w:type="dxa"/>
            <w:tcBorders>
              <w:top w:val="single" w:sz="4" w:space="0" w:color="auto"/>
              <w:left w:val="single" w:sz="4" w:space="0" w:color="auto"/>
              <w:bottom w:val="single" w:sz="4" w:space="0" w:color="auto"/>
              <w:right w:val="single" w:sz="4" w:space="0" w:color="auto"/>
            </w:tcBorders>
          </w:tcPr>
          <w:p w:rsidR="00302FEB" w:rsidRPr="00390BF7" w:rsidRDefault="00302FEB" w:rsidP="00302FEB">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302FEB" w:rsidRPr="00390BF7" w:rsidRDefault="00302FEB" w:rsidP="00302FE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302FEB" w:rsidRPr="00390BF7" w:rsidRDefault="00302FEB" w:rsidP="00390BF7">
            <w:pPr>
              <w:widowControl w:val="0"/>
              <w:jc w:val="both"/>
              <w:textAlignment w:val="baseline"/>
              <w:rPr>
                <w:rFonts w:ascii="GHEA Grapalat" w:hAnsi="GHEA Grapalat"/>
                <w:sz w:val="24"/>
                <w:szCs w:val="24"/>
                <w:lang w:val="fr-FR"/>
              </w:rPr>
            </w:pPr>
            <w:r w:rsidRPr="00390BF7">
              <w:rPr>
                <w:rFonts w:ascii="GHEA Grapalat" w:hAnsi="GHEA Grapalat"/>
                <w:sz w:val="24"/>
                <w:szCs w:val="24"/>
                <w:lang w:val="fr-FR"/>
              </w:rPr>
              <w:t xml:space="preserve">3.Նախագծի 7-րդ հոդվածով նոր խմբագրության շարադրվող 12-րդ հոդվածի 4-րդ մասի համաձայն` տեսչական մարմնի որակի ապահովման ստորաբաժանման գործունեության կարգը, ինչպես նաև </w:t>
            </w:r>
            <w:r w:rsidRPr="00390BF7">
              <w:rPr>
                <w:rFonts w:ascii="GHEA Grapalat" w:hAnsi="GHEA Grapalat"/>
                <w:b/>
                <w:sz w:val="24"/>
                <w:szCs w:val="24"/>
                <w:lang w:val="fr-FR"/>
              </w:rPr>
              <w:t>որակի ապահովման ստորաբաժանման հաշվետվություններին ներկայացվող ընդհանուր պահանջները</w:t>
            </w:r>
            <w:r w:rsidRPr="00390BF7">
              <w:rPr>
                <w:rFonts w:ascii="GHEA Grapalat" w:hAnsi="GHEA Grapalat"/>
                <w:sz w:val="24"/>
                <w:szCs w:val="24"/>
                <w:lang w:val="fr-FR"/>
              </w:rPr>
              <w:t xml:space="preserve"> հաստատում է Հայաստանի Հանրապետության կառավարությունը: Նույն հոդվածի 7-րդ մասի համաձայն` հաշվետվությունների բովանդակությունը և ներկայացման հաճախականությունը սահմանվում են </w:t>
            </w:r>
            <w:r w:rsidRPr="00390BF7">
              <w:rPr>
                <w:rFonts w:ascii="GHEA Grapalat" w:hAnsi="GHEA Grapalat"/>
                <w:b/>
                <w:sz w:val="24"/>
                <w:szCs w:val="24"/>
                <w:lang w:val="fr-FR"/>
              </w:rPr>
              <w:t xml:space="preserve">Խորհրդի </w:t>
            </w:r>
            <w:r w:rsidRPr="00390BF7">
              <w:rPr>
                <w:rFonts w:ascii="GHEA Grapalat" w:hAnsi="GHEA Grapalat"/>
                <w:sz w:val="24"/>
                <w:szCs w:val="24"/>
                <w:lang w:val="fr-FR"/>
              </w:rPr>
              <w:lastRenderedPageBreak/>
              <w:t xml:space="preserve">որոշմամբ: Այս կապակցությամբ հարց է ծագում` արդյոք ՀՀ կառավարության կողմից հաստատվող` հաշվետվություններին ներկայացվող ընդհանուր պահանջները չեն համընկնում հաշվետվությունների բովանդակության և ներկայացման հաճախականության հետ, որոնք Նախագծի նշված հոդվածի 7-րդ մասի համաձայն` սահմանվում են </w:t>
            </w:r>
            <w:r w:rsidRPr="00390BF7">
              <w:rPr>
                <w:rFonts w:ascii="GHEA Grapalat" w:hAnsi="GHEA Grapalat"/>
                <w:b/>
                <w:sz w:val="24"/>
                <w:szCs w:val="24"/>
                <w:lang w:val="fr-FR"/>
              </w:rPr>
              <w:t xml:space="preserve">Խորհրդի </w:t>
            </w:r>
            <w:r w:rsidRPr="00390BF7">
              <w:rPr>
                <w:rFonts w:ascii="GHEA Grapalat" w:hAnsi="GHEA Grapalat"/>
                <w:sz w:val="24"/>
                <w:szCs w:val="24"/>
                <w:lang w:val="fr-FR"/>
              </w:rPr>
              <w:t>որոշմամբ:</w:t>
            </w:r>
          </w:p>
        </w:tc>
        <w:tc>
          <w:tcPr>
            <w:tcW w:w="2074" w:type="dxa"/>
            <w:tcBorders>
              <w:top w:val="single" w:sz="4" w:space="0" w:color="auto"/>
              <w:left w:val="single" w:sz="4" w:space="0" w:color="auto"/>
              <w:bottom w:val="single" w:sz="4" w:space="0" w:color="auto"/>
              <w:right w:val="single" w:sz="4" w:space="0" w:color="auto"/>
            </w:tcBorders>
          </w:tcPr>
          <w:p w:rsidR="00302FEB" w:rsidRPr="00390BF7" w:rsidRDefault="004402CE" w:rsidP="00302FEB">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lastRenderedPageBreak/>
              <w:t>Ընդունվել է</w:t>
            </w:r>
          </w:p>
        </w:tc>
        <w:tc>
          <w:tcPr>
            <w:tcW w:w="3690" w:type="dxa"/>
            <w:tcBorders>
              <w:top w:val="single" w:sz="4" w:space="0" w:color="auto"/>
              <w:left w:val="single" w:sz="4" w:space="0" w:color="auto"/>
              <w:bottom w:val="single" w:sz="4" w:space="0" w:color="auto"/>
              <w:right w:val="single" w:sz="4" w:space="0" w:color="auto"/>
            </w:tcBorders>
          </w:tcPr>
          <w:p w:rsidR="00302FEB" w:rsidRPr="00390BF7" w:rsidRDefault="004402CE" w:rsidP="004402CE">
            <w:pPr>
              <w:jc w:val="both"/>
              <w:rPr>
                <w:rFonts w:ascii="GHEA Grapalat" w:hAnsi="GHEA Grapalat"/>
                <w:sz w:val="24"/>
                <w:szCs w:val="24"/>
                <w:lang w:val="hy-AM"/>
              </w:rPr>
            </w:pPr>
            <w:r w:rsidRPr="00390BF7">
              <w:rPr>
                <w:rFonts w:ascii="GHEA Grapalat" w:hAnsi="GHEA Grapalat"/>
                <w:sz w:val="24"/>
                <w:szCs w:val="24"/>
                <w:lang w:val="fr-FR"/>
              </w:rPr>
              <w:t>Նախագծի 7-րդ հոդվածով նոր խմբագրության շարադրվող 12-րդ հոդվածի 7-րդ մասը խմբագրվել է:</w:t>
            </w:r>
          </w:p>
        </w:tc>
      </w:tr>
      <w:tr w:rsidR="004402CE" w:rsidRPr="00004756" w:rsidTr="00390BF7">
        <w:tc>
          <w:tcPr>
            <w:tcW w:w="535" w:type="dxa"/>
            <w:tcBorders>
              <w:top w:val="single" w:sz="4" w:space="0" w:color="auto"/>
              <w:left w:val="single" w:sz="4" w:space="0" w:color="auto"/>
              <w:bottom w:val="single" w:sz="4" w:space="0" w:color="auto"/>
              <w:right w:val="single" w:sz="4" w:space="0" w:color="auto"/>
            </w:tcBorders>
          </w:tcPr>
          <w:p w:rsidR="004402CE" w:rsidRPr="00390BF7" w:rsidRDefault="004402CE" w:rsidP="004402CE">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4402CE" w:rsidRPr="00390BF7" w:rsidRDefault="004402CE" w:rsidP="004402CE">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4402CE" w:rsidRPr="00390BF7" w:rsidRDefault="004402CE" w:rsidP="00390BF7">
            <w:pPr>
              <w:jc w:val="both"/>
              <w:rPr>
                <w:rFonts w:ascii="GHEA Grapalat" w:hAnsi="GHEA Grapalat" w:cs="Sylfaen"/>
                <w:sz w:val="24"/>
                <w:szCs w:val="24"/>
                <w:lang w:val="fr-FR"/>
              </w:rPr>
            </w:pPr>
            <w:r w:rsidRPr="00390BF7">
              <w:rPr>
                <w:rFonts w:ascii="GHEA Grapalat" w:hAnsi="GHEA Grapalat" w:cs="Sylfaen"/>
                <w:sz w:val="24"/>
                <w:szCs w:val="24"/>
                <w:lang w:val="fr-FR"/>
              </w:rPr>
              <w:t>4.</w:t>
            </w:r>
            <w:r w:rsidRPr="00390BF7">
              <w:rPr>
                <w:rFonts w:ascii="GHEA Grapalat" w:hAnsi="GHEA Grapalat"/>
                <w:sz w:val="24"/>
                <w:szCs w:val="24"/>
                <w:lang w:val="fr-FR"/>
              </w:rPr>
              <w:t xml:space="preserve"> Նախագծի 7-րդ հոդվածով խմբագրվող 12-րդ հոդվածի 8-րդ մասում «նպատակն է» բառերից հետո անհրաժեշտ է լրացնել «ապահովել» բառը, քանի որ համապատասխան կառուցվածքային ստորաբաժանման նպատակը կարող է լինել ոչ թե ինքնին տեսչական համակարգի միասնական զարգացումը, արդյունավետության բարձրացումն ու շարունակական կատարելագործումը, այլ վերջիններիս ապահովումը:</w:t>
            </w:r>
          </w:p>
        </w:tc>
        <w:tc>
          <w:tcPr>
            <w:tcW w:w="2074" w:type="dxa"/>
            <w:tcBorders>
              <w:top w:val="single" w:sz="4" w:space="0" w:color="auto"/>
              <w:left w:val="single" w:sz="4" w:space="0" w:color="auto"/>
              <w:bottom w:val="single" w:sz="4" w:space="0" w:color="auto"/>
              <w:right w:val="single" w:sz="4" w:space="0" w:color="auto"/>
            </w:tcBorders>
          </w:tcPr>
          <w:p w:rsidR="004402CE" w:rsidRPr="00390BF7" w:rsidRDefault="004402CE" w:rsidP="004402CE">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t>Ընդունվել է</w:t>
            </w:r>
          </w:p>
        </w:tc>
        <w:tc>
          <w:tcPr>
            <w:tcW w:w="3690" w:type="dxa"/>
            <w:tcBorders>
              <w:top w:val="single" w:sz="4" w:space="0" w:color="auto"/>
              <w:left w:val="single" w:sz="4" w:space="0" w:color="auto"/>
              <w:bottom w:val="single" w:sz="4" w:space="0" w:color="auto"/>
              <w:right w:val="single" w:sz="4" w:space="0" w:color="auto"/>
            </w:tcBorders>
          </w:tcPr>
          <w:p w:rsidR="004402CE" w:rsidRPr="00390BF7" w:rsidRDefault="004402CE" w:rsidP="004402CE">
            <w:pPr>
              <w:jc w:val="both"/>
              <w:rPr>
                <w:rFonts w:ascii="GHEA Grapalat" w:hAnsi="GHEA Grapalat"/>
                <w:sz w:val="24"/>
                <w:szCs w:val="24"/>
                <w:lang w:val="hy-AM"/>
              </w:rPr>
            </w:pPr>
            <w:r w:rsidRPr="00390BF7">
              <w:rPr>
                <w:rFonts w:ascii="GHEA Grapalat" w:hAnsi="GHEA Grapalat"/>
                <w:sz w:val="24"/>
                <w:szCs w:val="24"/>
                <w:lang w:val="fr-FR"/>
              </w:rPr>
              <w:t>Նախագծի 7-րդ հոդվածով նոր խմբագրության շարադրվող 12-րդ հոդվածի 8-րդ մասը խմբագրվել է:</w:t>
            </w:r>
          </w:p>
        </w:tc>
      </w:tr>
      <w:tr w:rsidR="004402CE" w:rsidRPr="00004756" w:rsidTr="00390BF7">
        <w:tc>
          <w:tcPr>
            <w:tcW w:w="535" w:type="dxa"/>
            <w:tcBorders>
              <w:top w:val="single" w:sz="4" w:space="0" w:color="auto"/>
              <w:left w:val="single" w:sz="4" w:space="0" w:color="auto"/>
              <w:bottom w:val="single" w:sz="4" w:space="0" w:color="auto"/>
              <w:right w:val="single" w:sz="4" w:space="0" w:color="auto"/>
            </w:tcBorders>
          </w:tcPr>
          <w:p w:rsidR="004402CE" w:rsidRPr="00390BF7" w:rsidRDefault="004402CE" w:rsidP="004402CE">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4402CE" w:rsidRPr="00390BF7" w:rsidRDefault="004402CE" w:rsidP="004402CE">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4402CE" w:rsidRPr="00390BF7" w:rsidRDefault="004402CE" w:rsidP="00390BF7">
            <w:pPr>
              <w:widowControl w:val="0"/>
              <w:jc w:val="both"/>
              <w:textAlignment w:val="baseline"/>
              <w:rPr>
                <w:rFonts w:ascii="GHEA Grapalat" w:hAnsi="GHEA Grapalat"/>
                <w:sz w:val="24"/>
                <w:szCs w:val="24"/>
                <w:lang w:val="fr-FR"/>
              </w:rPr>
            </w:pPr>
            <w:r w:rsidRPr="00390BF7">
              <w:rPr>
                <w:rFonts w:ascii="GHEA Grapalat" w:hAnsi="GHEA Grapalat" w:cs="Sylfaen"/>
                <w:sz w:val="24"/>
                <w:szCs w:val="24"/>
                <w:lang w:val="fr-FR"/>
              </w:rPr>
              <w:t xml:space="preserve">5. </w:t>
            </w:r>
            <w:r w:rsidRPr="00390BF7">
              <w:rPr>
                <w:rFonts w:ascii="GHEA Grapalat" w:hAnsi="GHEA Grapalat"/>
                <w:sz w:val="24"/>
                <w:szCs w:val="24"/>
                <w:lang w:val="fr-FR"/>
              </w:rPr>
              <w:t xml:space="preserve"> Նախագծի 8-րդ հոդվածով առաջարկվում է Օրենքի 15-րդ հոդվածի 2-րդ մասը լրացնել նոր 7.1-ին կետով: Հարկ է նշել, որ նախատեսվող լրացումը բովանդակային առումով կապված չէ Օրենքի 15-րդ հոդվածի 2-րդ մասի 7-րդ կետի հետ, ուստի գտնում ենք, որ լրացվող դրույթը նպատակահարմար է նախատեսել որպես Օրենքի 15-րդ հոդվածի 2-րդ մասի 8-րդ կետ:</w:t>
            </w:r>
          </w:p>
        </w:tc>
        <w:tc>
          <w:tcPr>
            <w:tcW w:w="2074" w:type="dxa"/>
            <w:tcBorders>
              <w:top w:val="single" w:sz="4" w:space="0" w:color="auto"/>
              <w:left w:val="single" w:sz="4" w:space="0" w:color="auto"/>
              <w:bottom w:val="single" w:sz="4" w:space="0" w:color="auto"/>
              <w:right w:val="single" w:sz="4" w:space="0" w:color="auto"/>
            </w:tcBorders>
          </w:tcPr>
          <w:p w:rsidR="004402CE" w:rsidRPr="00390BF7" w:rsidRDefault="009F6F86" w:rsidP="004402CE">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t>Ընդունվել է</w:t>
            </w:r>
          </w:p>
        </w:tc>
        <w:tc>
          <w:tcPr>
            <w:tcW w:w="3690" w:type="dxa"/>
            <w:tcBorders>
              <w:top w:val="single" w:sz="4" w:space="0" w:color="auto"/>
              <w:left w:val="single" w:sz="4" w:space="0" w:color="auto"/>
              <w:bottom w:val="single" w:sz="4" w:space="0" w:color="auto"/>
              <w:right w:val="single" w:sz="4" w:space="0" w:color="auto"/>
            </w:tcBorders>
          </w:tcPr>
          <w:p w:rsidR="004402CE" w:rsidRPr="00390BF7" w:rsidRDefault="009F6F86" w:rsidP="009F6F86">
            <w:pPr>
              <w:jc w:val="both"/>
              <w:rPr>
                <w:rFonts w:ascii="GHEA Grapalat" w:hAnsi="GHEA Grapalat"/>
                <w:sz w:val="24"/>
                <w:szCs w:val="24"/>
                <w:lang w:val="hy-AM"/>
              </w:rPr>
            </w:pPr>
            <w:r w:rsidRPr="00390BF7">
              <w:rPr>
                <w:rFonts w:ascii="GHEA Grapalat" w:hAnsi="GHEA Grapalat"/>
                <w:sz w:val="24"/>
                <w:szCs w:val="24"/>
                <w:lang w:val="fr-FR"/>
              </w:rPr>
              <w:t>Դրույթը նախատեսել է որպես Օրենքի 15-րդ հոդվածի 2-րդ մասի 8-րդ կետ:</w:t>
            </w:r>
          </w:p>
        </w:tc>
      </w:tr>
      <w:tr w:rsidR="004402CE" w:rsidRPr="00390BF7" w:rsidTr="00390BF7">
        <w:tc>
          <w:tcPr>
            <w:tcW w:w="535" w:type="dxa"/>
            <w:tcBorders>
              <w:top w:val="single" w:sz="4" w:space="0" w:color="auto"/>
              <w:left w:val="single" w:sz="4" w:space="0" w:color="auto"/>
              <w:bottom w:val="single" w:sz="4" w:space="0" w:color="auto"/>
              <w:right w:val="single" w:sz="4" w:space="0" w:color="auto"/>
            </w:tcBorders>
          </w:tcPr>
          <w:p w:rsidR="004402CE" w:rsidRPr="00390BF7" w:rsidRDefault="004402CE" w:rsidP="004402CE">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4402CE" w:rsidRPr="00390BF7" w:rsidRDefault="004402CE" w:rsidP="004402CE">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4402CE" w:rsidRPr="00390BF7" w:rsidRDefault="004402CE" w:rsidP="00390BF7">
            <w:pPr>
              <w:widowControl w:val="0"/>
              <w:jc w:val="both"/>
              <w:textAlignment w:val="baseline"/>
              <w:rPr>
                <w:rFonts w:ascii="GHEA Grapalat" w:hAnsi="GHEA Grapalat" w:cs="Sylfaen"/>
                <w:color w:val="000000"/>
                <w:sz w:val="24"/>
                <w:szCs w:val="24"/>
                <w:shd w:val="clear" w:color="auto" w:fill="FFFFFF"/>
                <w:lang w:val="fr-FR"/>
              </w:rPr>
            </w:pPr>
            <w:r w:rsidRPr="00390BF7">
              <w:rPr>
                <w:rFonts w:ascii="GHEA Grapalat" w:hAnsi="GHEA Grapalat" w:cs="Sylfaen"/>
                <w:sz w:val="24"/>
                <w:szCs w:val="24"/>
                <w:lang w:val="fr-FR"/>
              </w:rPr>
              <w:t xml:space="preserve">6. </w:t>
            </w:r>
            <w:r w:rsidRPr="00390BF7">
              <w:rPr>
                <w:rFonts w:ascii="GHEA Grapalat" w:hAnsi="GHEA Grapalat"/>
                <w:sz w:val="24"/>
                <w:szCs w:val="24"/>
                <w:lang w:val="fr-FR"/>
              </w:rPr>
              <w:t xml:space="preserve"> Նախագծի 9-րդ հոդվածով նախատեսվում է Օրենքի 18-րդ հոդվածից հանել «լիազոր մարմին» բառերը և դրա համապատասխան հոլովաձևերը: Մինչդեռ, այդ դեպքում հոդվածի մի շարք դրույթներ կդառնան բովանդակային առումով ոչ հստակ և ամբողջական: Այսպես, հարց է ծագում, թե նախատեսվող փոփոխության պարագայում </w:t>
            </w:r>
            <w:r w:rsidRPr="00390BF7">
              <w:rPr>
                <w:rFonts w:ascii="GHEA Grapalat" w:hAnsi="GHEA Grapalat" w:cs="Sylfaen"/>
                <w:color w:val="000000"/>
                <w:sz w:val="24"/>
                <w:szCs w:val="24"/>
                <w:shd w:val="clear" w:color="auto" w:fill="FFFFFF"/>
              </w:rPr>
              <w:lastRenderedPageBreak/>
              <w:t>միջնաժամկետ</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ծախսերի</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ծրագրային</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և</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բյուջետային</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հայտում</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ներառելու</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համար</w:t>
            </w:r>
            <w:r w:rsidRPr="00390BF7">
              <w:rPr>
                <w:rFonts w:ascii="GHEA Grapalat" w:hAnsi="GHEA Grapalat"/>
                <w:color w:val="000000"/>
                <w:sz w:val="24"/>
                <w:szCs w:val="24"/>
                <w:shd w:val="clear" w:color="auto" w:fill="FFFFFF"/>
                <w:lang w:val="fr-FR"/>
              </w:rPr>
              <w:t xml:space="preserve"> տեսչական մարմինն ում պետք է ներկայացնի </w:t>
            </w:r>
            <w:r w:rsidRPr="00390BF7">
              <w:rPr>
                <w:rFonts w:ascii="GHEA Grapalat" w:hAnsi="GHEA Grapalat"/>
                <w:sz w:val="24"/>
                <w:szCs w:val="24"/>
                <w:lang w:val="fr-FR"/>
              </w:rPr>
              <w:t>բ</w:t>
            </w:r>
            <w:r w:rsidRPr="00390BF7">
              <w:rPr>
                <w:rFonts w:ascii="GHEA Grapalat" w:hAnsi="GHEA Grapalat" w:cs="Sylfaen"/>
                <w:color w:val="000000"/>
                <w:sz w:val="24"/>
                <w:szCs w:val="24"/>
                <w:shd w:val="clear" w:color="auto" w:fill="FFFFFF"/>
              </w:rPr>
              <w:t>յուջետային</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հայտը</w:t>
            </w:r>
            <w:r w:rsidRPr="00390BF7">
              <w:rPr>
                <w:rFonts w:ascii="GHEA Grapalat" w:hAnsi="GHEA Grapalat"/>
                <w:color w:val="000000"/>
                <w:sz w:val="24"/>
                <w:szCs w:val="24"/>
                <w:shd w:val="clear" w:color="auto" w:fill="FFFFFF"/>
                <w:lang w:val="fr-FR"/>
              </w:rPr>
              <w:t xml:space="preserve"> (հոդված 18, մաս 3), ով պետք է բյուջետային հայտը ներառի</w:t>
            </w:r>
            <w:r w:rsidRPr="00390BF7">
              <w:rPr>
                <w:rFonts w:ascii="GHEA Grapalat" w:hAnsi="GHEA Grapalat" w:cs="Sylfaen"/>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իր</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միջնաժամկետ</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ծախսերի</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ծրագրային</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և</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բյուջետային</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հայտում</w:t>
            </w:r>
            <w:r w:rsidRPr="00390BF7">
              <w:rPr>
                <w:rFonts w:ascii="GHEA Grapalat" w:hAnsi="GHEA Grapalat"/>
                <w:color w:val="000000"/>
                <w:sz w:val="24"/>
                <w:szCs w:val="24"/>
                <w:shd w:val="clear" w:color="auto" w:fill="FFFFFF"/>
                <w:lang w:val="fr-FR"/>
              </w:rPr>
              <w:t xml:space="preserve"> (հոդված 18, մաս 4), կամ ով է իրավասու Խորհրդի համաձայնությամբ փոփոխություններ և լրացումներ կատարել </w:t>
            </w:r>
            <w:r w:rsidRPr="00390BF7">
              <w:rPr>
                <w:rFonts w:ascii="GHEA Grapalat" w:hAnsi="GHEA Grapalat" w:cs="Sylfaen"/>
                <w:color w:val="000000"/>
                <w:sz w:val="24"/>
                <w:szCs w:val="24"/>
                <w:shd w:val="clear" w:color="auto" w:fill="FFFFFF"/>
              </w:rPr>
              <w:t>տեսչական</w:t>
            </w:r>
            <w:r w:rsidRPr="00390BF7">
              <w:rPr>
                <w:rStyle w:val="apple-converted-space"/>
                <w:rFonts w:ascii="Courier New" w:hAnsi="Courier New" w:cs="Courier New"/>
                <w:color w:val="000000"/>
                <w:sz w:val="24"/>
                <w:szCs w:val="24"/>
                <w:shd w:val="clear" w:color="auto" w:fill="FFFFFF"/>
                <w:lang w:val="fr-FR"/>
              </w:rPr>
              <w:t> </w:t>
            </w:r>
            <w:r w:rsidRPr="00390BF7">
              <w:rPr>
                <w:rFonts w:ascii="GHEA Grapalat" w:hAnsi="GHEA Grapalat" w:cs="Sylfaen"/>
                <w:color w:val="000000"/>
                <w:sz w:val="24"/>
                <w:szCs w:val="24"/>
                <w:shd w:val="clear" w:color="auto" w:fill="FFFFFF"/>
              </w:rPr>
              <w:t>մարմնի</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կառուցվածքային</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և</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տարածքային</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ստորաբաժանումների</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ֆինանսավորման</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մեջ</w:t>
            </w:r>
            <w:r w:rsidRPr="00390BF7">
              <w:rPr>
                <w:rFonts w:ascii="GHEA Grapalat" w:hAnsi="GHEA Grapalat"/>
                <w:color w:val="000000"/>
                <w:sz w:val="24"/>
                <w:szCs w:val="24"/>
                <w:shd w:val="clear" w:color="auto" w:fill="FFFFFF"/>
                <w:lang w:val="fr-FR"/>
              </w:rPr>
              <w:t xml:space="preserve"> (</w:t>
            </w:r>
            <w:r w:rsidRPr="00390BF7">
              <w:rPr>
                <w:rFonts w:ascii="GHEA Grapalat" w:hAnsi="GHEA Grapalat" w:cs="Sylfaen"/>
                <w:color w:val="000000"/>
                <w:sz w:val="24"/>
                <w:szCs w:val="24"/>
                <w:shd w:val="clear" w:color="auto" w:fill="FFFFFF"/>
              </w:rPr>
              <w:t>հոդված</w:t>
            </w:r>
            <w:r w:rsidRPr="00390BF7">
              <w:rPr>
                <w:rFonts w:ascii="GHEA Grapalat" w:hAnsi="GHEA Grapalat" w:cs="Sylfaen"/>
                <w:color w:val="000000"/>
                <w:sz w:val="24"/>
                <w:szCs w:val="24"/>
                <w:shd w:val="clear" w:color="auto" w:fill="FFFFFF"/>
                <w:lang w:val="fr-FR"/>
              </w:rPr>
              <w:t xml:space="preserve"> 18, </w:t>
            </w:r>
            <w:r w:rsidRPr="00390BF7">
              <w:rPr>
                <w:rFonts w:ascii="GHEA Grapalat" w:hAnsi="GHEA Grapalat" w:cs="Sylfaen"/>
                <w:color w:val="000000"/>
                <w:sz w:val="24"/>
                <w:szCs w:val="24"/>
                <w:shd w:val="clear" w:color="auto" w:fill="FFFFFF"/>
              </w:rPr>
              <w:t>մաս</w:t>
            </w:r>
            <w:r w:rsidRPr="00390BF7">
              <w:rPr>
                <w:rFonts w:ascii="GHEA Grapalat" w:hAnsi="GHEA Grapalat" w:cs="Sylfaen"/>
                <w:color w:val="000000"/>
                <w:sz w:val="24"/>
                <w:szCs w:val="24"/>
                <w:shd w:val="clear" w:color="auto" w:fill="FFFFFF"/>
                <w:lang w:val="fr-FR"/>
              </w:rPr>
              <w:t xml:space="preserve"> 6):</w:t>
            </w:r>
          </w:p>
        </w:tc>
        <w:tc>
          <w:tcPr>
            <w:tcW w:w="2074" w:type="dxa"/>
            <w:tcBorders>
              <w:top w:val="single" w:sz="4" w:space="0" w:color="auto"/>
              <w:left w:val="single" w:sz="4" w:space="0" w:color="auto"/>
              <w:bottom w:val="single" w:sz="4" w:space="0" w:color="auto"/>
              <w:right w:val="single" w:sz="4" w:space="0" w:color="auto"/>
            </w:tcBorders>
          </w:tcPr>
          <w:p w:rsidR="004402CE" w:rsidRPr="00390BF7" w:rsidRDefault="00993931" w:rsidP="004402CE">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lastRenderedPageBreak/>
              <w:t>Ընդունվել է</w:t>
            </w:r>
          </w:p>
        </w:tc>
        <w:tc>
          <w:tcPr>
            <w:tcW w:w="3690" w:type="dxa"/>
            <w:tcBorders>
              <w:top w:val="single" w:sz="4" w:space="0" w:color="auto"/>
              <w:left w:val="single" w:sz="4" w:space="0" w:color="auto"/>
              <w:bottom w:val="single" w:sz="4" w:space="0" w:color="auto"/>
              <w:right w:val="single" w:sz="4" w:space="0" w:color="auto"/>
            </w:tcBorders>
          </w:tcPr>
          <w:p w:rsidR="004402CE" w:rsidRPr="00390BF7" w:rsidRDefault="009C751B" w:rsidP="004402CE">
            <w:pPr>
              <w:jc w:val="both"/>
              <w:rPr>
                <w:rFonts w:ascii="GHEA Grapalat" w:hAnsi="GHEA Grapalat"/>
                <w:sz w:val="24"/>
                <w:szCs w:val="24"/>
                <w:lang w:val="en-US"/>
              </w:rPr>
            </w:pPr>
            <w:r w:rsidRPr="00390BF7">
              <w:rPr>
                <w:rFonts w:ascii="GHEA Grapalat" w:hAnsi="GHEA Grapalat"/>
                <w:sz w:val="24"/>
                <w:szCs w:val="24"/>
                <w:lang w:val="en-US"/>
              </w:rPr>
              <w:t>Կատարվել են համապատասխան փոփոխություններ</w:t>
            </w:r>
          </w:p>
        </w:tc>
      </w:tr>
      <w:tr w:rsidR="00DA67B4" w:rsidRPr="00004756" w:rsidTr="00390BF7">
        <w:tc>
          <w:tcPr>
            <w:tcW w:w="535" w:type="dxa"/>
            <w:tcBorders>
              <w:top w:val="single" w:sz="4" w:space="0" w:color="auto"/>
              <w:left w:val="single" w:sz="4" w:space="0" w:color="auto"/>
              <w:bottom w:val="single" w:sz="4" w:space="0" w:color="auto"/>
              <w:right w:val="single" w:sz="4" w:space="0" w:color="auto"/>
            </w:tcBorders>
          </w:tcPr>
          <w:p w:rsidR="00DA67B4" w:rsidRPr="00DA67B4" w:rsidRDefault="00DA67B4" w:rsidP="00DA67B4">
            <w:pPr>
              <w:rPr>
                <w:rFonts w:ascii="GHEA Grapalat" w:hAnsi="GHEA Grapalat"/>
                <w:sz w:val="24"/>
                <w:szCs w:val="24"/>
                <w:lang w:val="fr-FR"/>
              </w:rPr>
            </w:pPr>
            <w:r>
              <w:rPr>
                <w:rFonts w:ascii="GHEA Grapalat" w:hAnsi="GHEA Grapalat"/>
                <w:sz w:val="24"/>
                <w:szCs w:val="24"/>
                <w:lang w:val="fr-FR"/>
              </w:rPr>
              <w:lastRenderedPageBreak/>
              <w:t>15</w:t>
            </w:r>
          </w:p>
        </w:tc>
        <w:tc>
          <w:tcPr>
            <w:tcW w:w="3107" w:type="dxa"/>
            <w:tcBorders>
              <w:top w:val="single" w:sz="4" w:space="0" w:color="auto"/>
              <w:left w:val="single" w:sz="4" w:space="0" w:color="auto"/>
              <w:bottom w:val="single" w:sz="4" w:space="0" w:color="auto"/>
              <w:right w:val="single" w:sz="4" w:space="0" w:color="auto"/>
            </w:tcBorders>
          </w:tcPr>
          <w:p w:rsidR="00DA67B4" w:rsidRPr="00390BF7" w:rsidRDefault="00DA67B4" w:rsidP="004402CE">
            <w:pPr>
              <w:jc w:val="both"/>
              <w:rPr>
                <w:rFonts w:ascii="GHEA Grapalat" w:hAnsi="GHEA Grapalat"/>
                <w:sz w:val="24"/>
                <w:szCs w:val="24"/>
                <w:lang w:val="fr-FR"/>
              </w:rPr>
            </w:pPr>
            <w:r>
              <w:rPr>
                <w:rFonts w:ascii="GHEA Grapalat" w:hAnsi="GHEA Grapalat"/>
                <w:sz w:val="24"/>
                <w:szCs w:val="24"/>
                <w:lang w:val="fr-FR"/>
              </w:rPr>
              <w:t>ՀՀ բնապահպանության նախարարություն</w:t>
            </w:r>
          </w:p>
        </w:tc>
        <w:tc>
          <w:tcPr>
            <w:tcW w:w="5732" w:type="dxa"/>
            <w:tcBorders>
              <w:top w:val="single" w:sz="4" w:space="0" w:color="auto"/>
              <w:left w:val="single" w:sz="4" w:space="0" w:color="auto"/>
              <w:bottom w:val="single" w:sz="4" w:space="0" w:color="auto"/>
              <w:right w:val="single" w:sz="4" w:space="0" w:color="auto"/>
            </w:tcBorders>
          </w:tcPr>
          <w:p w:rsidR="00DA67B4" w:rsidRPr="00C21340" w:rsidRDefault="00DA67B4" w:rsidP="00DA67B4">
            <w:pPr>
              <w:pStyle w:val="ListParagraph"/>
              <w:numPr>
                <w:ilvl w:val="0"/>
                <w:numId w:val="41"/>
              </w:numPr>
              <w:tabs>
                <w:tab w:val="left" w:pos="851"/>
              </w:tabs>
              <w:ind w:left="90" w:firstLine="477"/>
              <w:jc w:val="both"/>
              <w:rPr>
                <w:rFonts w:ascii="GHEA Grapalat" w:hAnsi="GHEA Grapalat"/>
                <w:sz w:val="24"/>
                <w:szCs w:val="24"/>
                <w:lang w:val="hy-AM"/>
              </w:rPr>
            </w:pPr>
            <w:r w:rsidRPr="00C21340">
              <w:rPr>
                <w:rFonts w:ascii="GHEA Grapalat" w:hAnsi="GHEA Grapalat"/>
                <w:sz w:val="24"/>
                <w:szCs w:val="24"/>
                <w:lang w:val="hy-AM"/>
              </w:rPr>
              <w:t xml:space="preserve">Տեսչական մարմինների ենթակայության խնդրին, առաջարկում եմ, անդրադառնալ 2015 թվականի դեկտեմբերի 6-ին ընդունված ՀՀ Սահմանադրության փոփոխությունների (այսուհետ` ՀՀ Սահմանադրության փոփոխություններ) </w:t>
            </w:r>
            <w:r w:rsidRPr="00C21340">
              <w:rPr>
                <w:rFonts w:ascii="GHEA Grapalat" w:hAnsi="GHEA Grapalat" w:cs="Sylfaen"/>
                <w:sz w:val="24"/>
                <w:szCs w:val="24"/>
                <w:lang w:val="hy-AM"/>
              </w:rPr>
              <w:t>ուժի</w:t>
            </w:r>
            <w:r w:rsidRPr="00C21340">
              <w:rPr>
                <w:rFonts w:ascii="GHEA Grapalat" w:hAnsi="GHEA Grapalat" w:cs="Times Armenian"/>
                <w:sz w:val="24"/>
                <w:szCs w:val="24"/>
                <w:lang w:val="hy-AM"/>
              </w:rPr>
              <w:t xml:space="preserve"> </w:t>
            </w:r>
            <w:r w:rsidRPr="00C21340">
              <w:rPr>
                <w:rFonts w:ascii="GHEA Grapalat" w:hAnsi="GHEA Grapalat" w:cs="Sylfaen"/>
                <w:sz w:val="24"/>
                <w:szCs w:val="24"/>
                <w:lang w:val="hy-AM"/>
              </w:rPr>
              <w:t>մեջ</w:t>
            </w:r>
            <w:r w:rsidRPr="00C21340">
              <w:rPr>
                <w:rFonts w:ascii="GHEA Grapalat" w:hAnsi="GHEA Grapalat" w:cs="Times Armenian"/>
                <w:sz w:val="24"/>
                <w:szCs w:val="24"/>
                <w:lang w:val="hy-AM"/>
              </w:rPr>
              <w:t xml:space="preserve"> </w:t>
            </w:r>
            <w:r w:rsidRPr="00C21340">
              <w:rPr>
                <w:rFonts w:ascii="GHEA Grapalat" w:hAnsi="GHEA Grapalat" w:cs="Sylfaen"/>
                <w:sz w:val="24"/>
                <w:szCs w:val="24"/>
                <w:lang w:val="hy-AM"/>
              </w:rPr>
              <w:t>մտնելուց</w:t>
            </w:r>
            <w:r w:rsidRPr="00C21340">
              <w:rPr>
                <w:rFonts w:ascii="GHEA Grapalat" w:hAnsi="GHEA Grapalat" w:cs="Times Armenian"/>
                <w:sz w:val="24"/>
                <w:szCs w:val="24"/>
                <w:lang w:val="hy-AM"/>
              </w:rPr>
              <w:t xml:space="preserve"> </w:t>
            </w:r>
            <w:r w:rsidRPr="00C21340">
              <w:rPr>
                <w:rFonts w:ascii="GHEA Grapalat" w:hAnsi="GHEA Grapalat" w:cs="Sylfaen"/>
                <w:sz w:val="24"/>
                <w:szCs w:val="24"/>
                <w:lang w:val="hy-AM"/>
              </w:rPr>
              <w:t>հետո</w:t>
            </w:r>
            <w:r w:rsidRPr="00C21340">
              <w:rPr>
                <w:rFonts w:ascii="GHEA Grapalat" w:hAnsi="GHEA Grapalat"/>
                <w:sz w:val="24"/>
                <w:szCs w:val="24"/>
                <w:lang w:val="hy-AM"/>
              </w:rPr>
              <w:t>` հետևյալ հիմնավորմամբ.</w:t>
            </w:r>
          </w:p>
          <w:p w:rsidR="00DA67B4" w:rsidRPr="00C21340" w:rsidRDefault="00DA67B4" w:rsidP="00DA67B4">
            <w:pPr>
              <w:pStyle w:val="ListParagraph"/>
              <w:numPr>
                <w:ilvl w:val="0"/>
                <w:numId w:val="42"/>
              </w:numPr>
              <w:tabs>
                <w:tab w:val="left" w:pos="1134"/>
              </w:tabs>
              <w:ind w:left="0" w:firstLine="720"/>
              <w:jc w:val="both"/>
              <w:rPr>
                <w:rFonts w:ascii="GHEA Grapalat" w:hAnsi="GHEA Grapalat"/>
                <w:sz w:val="24"/>
                <w:szCs w:val="24"/>
                <w:lang w:val="hy-AM"/>
              </w:rPr>
            </w:pPr>
            <w:r w:rsidRPr="00C21340">
              <w:rPr>
                <w:rFonts w:ascii="GHEA Grapalat" w:hAnsi="GHEA Grapalat"/>
                <w:sz w:val="24"/>
                <w:szCs w:val="24"/>
                <w:lang w:val="hy-AM"/>
              </w:rPr>
              <w:t xml:space="preserve">ՀՀ Սահմանադրության փոփոխություններն ուժի մեջ մտնելուց հետո արմատապես փոխվելու  է ՀՀ կառավարության աշխատակազմի կարգավիճակը, գործառույթների և լիազորությունների ծավալը` կապված կառավարման խորհրդարանական ձևին անցնելու հետ: Այս առումով կարող է խնդրահարույց լինել ՀՀ կառավարության աշխատակազմի կողմից </w:t>
            </w:r>
            <w:r w:rsidRPr="00C21340">
              <w:rPr>
                <w:rFonts w:ascii="GHEA Grapalat" w:hAnsi="GHEA Grapalat" w:cs="AK Courier"/>
                <w:sz w:val="24"/>
                <w:szCs w:val="24"/>
                <w:lang w:val="hy-AM"/>
              </w:rPr>
              <w:t xml:space="preserve">հաշվապահական հաշվառման, գնումների կազմակերպման (ֆինանսաբյուջետային), անձնակազմի կառավարման և կազմակերպատնտեսական, տեսչական մարմնի բյուջեի, ինչպես նաև տեսչական </w:t>
            </w:r>
            <w:r w:rsidRPr="00C21340">
              <w:rPr>
                <w:rFonts w:ascii="GHEA Grapalat" w:hAnsi="GHEA Grapalat"/>
                <w:sz w:val="24"/>
                <w:szCs w:val="24"/>
                <w:lang w:val="hy-AM"/>
              </w:rPr>
              <w:t xml:space="preserve">մարմնի կողմից ստուգումների </w:t>
            </w:r>
            <w:r w:rsidRPr="00C21340">
              <w:rPr>
                <w:rFonts w:ascii="GHEA Grapalat" w:hAnsi="GHEA Grapalat"/>
                <w:sz w:val="24"/>
                <w:szCs w:val="24"/>
                <w:lang w:val="hy-AM"/>
              </w:rPr>
              <w:lastRenderedPageBreak/>
              <w:t xml:space="preserve">տարեկան </w:t>
            </w:r>
            <w:r w:rsidRPr="00C21340">
              <w:rPr>
                <w:rFonts w:ascii="GHEA Grapalat" w:hAnsi="GHEA Grapalat" w:cs="AK Courier"/>
                <w:sz w:val="24"/>
                <w:szCs w:val="24"/>
                <w:lang w:val="hy-AM"/>
              </w:rPr>
              <w:t>ծրագրով</w:t>
            </w:r>
            <w:r w:rsidRPr="00C21340">
              <w:rPr>
                <w:rFonts w:ascii="GHEA Grapalat" w:hAnsi="GHEA Grapalat"/>
                <w:sz w:val="24"/>
                <w:szCs w:val="24"/>
                <w:lang w:val="hy-AM"/>
              </w:rPr>
              <w:t xml:space="preserve"> չնախատեսված ստուգումների անցկացման հետ կապված վարչական </w:t>
            </w:r>
            <w:r w:rsidRPr="00C21340">
              <w:rPr>
                <w:rFonts w:ascii="GHEA Grapalat" w:hAnsi="GHEA Grapalat" w:cs="AK Courier"/>
                <w:sz w:val="24"/>
                <w:szCs w:val="24"/>
                <w:lang w:val="hy-AM"/>
              </w:rPr>
              <w:t>(կազմակերպչական) բնույթի գործառույթների իրականացման արդյունավետությունը:</w:t>
            </w:r>
          </w:p>
          <w:p w:rsidR="00DA67B4" w:rsidRPr="00C21340" w:rsidRDefault="00DA67B4" w:rsidP="00DA67B4">
            <w:pPr>
              <w:pStyle w:val="ListParagraph"/>
              <w:numPr>
                <w:ilvl w:val="0"/>
                <w:numId w:val="42"/>
              </w:numPr>
              <w:tabs>
                <w:tab w:val="left" w:pos="851"/>
              </w:tabs>
              <w:ind w:left="90" w:firstLine="477"/>
              <w:jc w:val="both"/>
              <w:rPr>
                <w:rFonts w:ascii="GHEA Grapalat" w:hAnsi="GHEA Grapalat"/>
                <w:sz w:val="24"/>
                <w:szCs w:val="24"/>
                <w:lang w:val="hy-AM"/>
              </w:rPr>
            </w:pPr>
            <w:r w:rsidRPr="00C21340">
              <w:rPr>
                <w:rFonts w:ascii="GHEA Grapalat" w:hAnsi="GHEA Grapalat"/>
                <w:sz w:val="24"/>
                <w:szCs w:val="24"/>
                <w:lang w:val="hy-AM"/>
              </w:rPr>
              <w:t xml:space="preserve">Համաձայն ՀՀ Սահմանադրության փոփոխությունների 147-րդ հոդվածի` </w:t>
            </w:r>
            <w:r w:rsidRPr="00C21340">
              <w:rPr>
                <w:rFonts w:ascii="GHEA Grapalat" w:hAnsi="GHEA Grapalat"/>
                <w:color w:val="000000"/>
                <w:sz w:val="24"/>
                <w:szCs w:val="24"/>
                <w:lang w:val="hy-AM"/>
              </w:rPr>
              <w:t>Կառավարության գործունեության կարգը Կառավարության ներկայացմամբ սահմանվում է օրենքով: Հաշվի առնելով, որ առաջարկվող կարգավորման դեպքում տեսչական մարմնի գործունեությունն անմիջականորեն կապված է լինելու ՀՀ կառավարության աշխատակազմի հետ, գտնում ենք նպատակահարմար տեսչական մարմնի ենթակայությանն անդրադառնալ վերը նշված օրենքի ընդունումից հետո՝ դրա կարգավորումների համատեքստում:</w:t>
            </w:r>
          </w:p>
          <w:p w:rsidR="00DA67B4" w:rsidRPr="00390BF7" w:rsidRDefault="00DA67B4" w:rsidP="00DA67B4">
            <w:pPr>
              <w:widowControl w:val="0"/>
              <w:jc w:val="both"/>
              <w:textAlignment w:val="baseline"/>
              <w:rPr>
                <w:rFonts w:ascii="GHEA Grapalat" w:hAnsi="GHEA Grapalat" w:cs="Sylfaen"/>
                <w:sz w:val="24"/>
                <w:szCs w:val="24"/>
                <w:lang w:val="fr-FR"/>
              </w:rPr>
            </w:pPr>
            <w:r w:rsidRPr="00234CCE">
              <w:rPr>
                <w:rFonts w:ascii="GHEA Grapalat" w:hAnsi="GHEA Grapalat" w:cs="Sylfaen"/>
                <w:sz w:val="24"/>
                <w:szCs w:val="24"/>
                <w:lang w:val="hy-AM"/>
              </w:rPr>
              <w:t>Ներկայացված</w:t>
            </w:r>
            <w:r w:rsidRPr="00234CCE">
              <w:rPr>
                <w:rFonts w:ascii="GHEA Grapalat" w:hAnsi="GHEA Grapalat"/>
                <w:sz w:val="24"/>
                <w:szCs w:val="24"/>
                <w:lang w:val="hy-AM"/>
              </w:rPr>
              <w:t xml:space="preserve"> նախագծից պարզ չէ` արդյոք տեսչական մարմինը հանդիսանալու է ՀՀ Սահմանադրության փոփոխությունների 159-րդ հոդվածի իմաստով ՀՀ կառավարության ենթակայությամբ գործող պետական կառավարման համակարգի մարմին, քանի որ նախագծի 5-րդ հոդվածի 1-ին մասում օգտագործվում է &lt;&lt;պետական մարմին&gt;&gt; հասկացությունը և այս խնդրի հստակեցումը նույնպես կապված է լինելու </w:t>
            </w:r>
            <w:r w:rsidRPr="00234CCE">
              <w:rPr>
                <w:rFonts w:ascii="GHEA Grapalat" w:hAnsi="GHEA Grapalat"/>
                <w:color w:val="000000"/>
                <w:sz w:val="24"/>
                <w:szCs w:val="24"/>
                <w:lang w:val="hy-AM"/>
              </w:rPr>
              <w:t>Կառավարության գործունեության կարգի ընդունման հետ:</w:t>
            </w:r>
          </w:p>
        </w:tc>
        <w:tc>
          <w:tcPr>
            <w:tcW w:w="2074" w:type="dxa"/>
            <w:tcBorders>
              <w:top w:val="single" w:sz="4" w:space="0" w:color="auto"/>
              <w:left w:val="single" w:sz="4" w:space="0" w:color="auto"/>
              <w:bottom w:val="single" w:sz="4" w:space="0" w:color="auto"/>
              <w:right w:val="single" w:sz="4" w:space="0" w:color="auto"/>
            </w:tcBorders>
          </w:tcPr>
          <w:p w:rsidR="00DA67B4" w:rsidRPr="0008173A" w:rsidRDefault="0008173A" w:rsidP="004402CE">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lastRenderedPageBreak/>
              <w:t>Ընդունվել է մասնակի</w:t>
            </w:r>
          </w:p>
        </w:tc>
        <w:tc>
          <w:tcPr>
            <w:tcW w:w="3690" w:type="dxa"/>
            <w:tcBorders>
              <w:top w:val="single" w:sz="4" w:space="0" w:color="auto"/>
              <w:left w:val="single" w:sz="4" w:space="0" w:color="auto"/>
              <w:bottom w:val="single" w:sz="4" w:space="0" w:color="auto"/>
              <w:right w:val="single" w:sz="4" w:space="0" w:color="auto"/>
            </w:tcBorders>
          </w:tcPr>
          <w:p w:rsidR="00DA67B4" w:rsidRPr="0008173A" w:rsidRDefault="0008173A" w:rsidP="004402CE">
            <w:pPr>
              <w:jc w:val="both"/>
              <w:rPr>
                <w:rFonts w:ascii="GHEA Grapalat" w:hAnsi="GHEA Grapalat"/>
                <w:sz w:val="24"/>
                <w:szCs w:val="24"/>
                <w:lang w:val="en-US"/>
              </w:rPr>
            </w:pPr>
            <w:r>
              <w:rPr>
                <w:rFonts w:ascii="GHEA Grapalat" w:hAnsi="GHEA Grapalat"/>
                <w:sz w:val="24"/>
                <w:szCs w:val="24"/>
                <w:lang w:val="en-US"/>
              </w:rPr>
              <w:t>Նախագիծը լրամշակվել է, հստակեցվել են խնդրահարույց կետերի ուժի մեջ մտնելու ժամկետները</w:t>
            </w:r>
          </w:p>
        </w:tc>
      </w:tr>
      <w:tr w:rsidR="00DA67B4" w:rsidRPr="008C08CB" w:rsidTr="00390BF7">
        <w:tc>
          <w:tcPr>
            <w:tcW w:w="535" w:type="dxa"/>
            <w:tcBorders>
              <w:top w:val="single" w:sz="4" w:space="0" w:color="auto"/>
              <w:left w:val="single" w:sz="4" w:space="0" w:color="auto"/>
              <w:bottom w:val="single" w:sz="4" w:space="0" w:color="auto"/>
              <w:right w:val="single" w:sz="4" w:space="0" w:color="auto"/>
            </w:tcBorders>
          </w:tcPr>
          <w:p w:rsidR="00DA67B4" w:rsidRDefault="00DA67B4" w:rsidP="00DA67B4">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DA67B4" w:rsidRDefault="00DA67B4" w:rsidP="004402CE">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DA67B4" w:rsidRPr="00C21340" w:rsidRDefault="00DA67B4" w:rsidP="00DA67B4">
            <w:pPr>
              <w:pStyle w:val="ListParagraph"/>
              <w:numPr>
                <w:ilvl w:val="0"/>
                <w:numId w:val="41"/>
              </w:numPr>
              <w:tabs>
                <w:tab w:val="left" w:pos="851"/>
              </w:tabs>
              <w:ind w:left="90" w:firstLine="477"/>
              <w:jc w:val="both"/>
              <w:rPr>
                <w:rFonts w:ascii="GHEA Grapalat" w:hAnsi="GHEA Grapalat"/>
                <w:sz w:val="24"/>
                <w:szCs w:val="24"/>
                <w:lang w:val="hy-AM"/>
              </w:rPr>
            </w:pPr>
            <w:r w:rsidRPr="00234CCE">
              <w:rPr>
                <w:rFonts w:ascii="GHEA Grapalat" w:hAnsi="GHEA Grapalat"/>
                <w:sz w:val="24"/>
                <w:szCs w:val="24"/>
                <w:lang w:val="hy-AM"/>
              </w:rPr>
              <w:t xml:space="preserve">ՀՀ կառավարության 2017 թվականի հունվարի 12-ի N122-Ն որոշման 2-րդ հավելվածի 62-րդ կետով, որպես ՀՀ կառավարության 2017 թվականի գերակա խնդիր, ամրագրվել է բնապահպանական պետական տեսչական </w:t>
            </w:r>
            <w:r w:rsidRPr="00234CCE">
              <w:rPr>
                <w:rFonts w:ascii="GHEA Grapalat" w:hAnsi="GHEA Grapalat"/>
                <w:sz w:val="24"/>
                <w:szCs w:val="24"/>
                <w:lang w:val="hy-AM"/>
              </w:rPr>
              <w:lastRenderedPageBreak/>
              <w:t>մարմնի ստեղծումը` պետական ծառայության հատուկ կարգավիճակի ամրագրմամբ: Հատուկ ծառայության կարգավիճակով տեսչական մարմնի հանձնումը ՀՀ կառավարության ենթակայությանը նույնպես շեշտակի մեծացնելու է ՀՀ կառավարության աշխատակազմի ծանրաբեռնվածությունը` կապված հատուկ կարգավիճակով տեսչական մարմնի առանձնահատկությունների հետ (տեսչական մարմնի կողմից զենքի գործադրումը, շուրջօրյա վերահսկողությունը, դատավարական գործողությունները,  իրավապահ մարմինների հետ համագործակցությունը, հարկադիր ծառայության հետ կազմակերպվող աշխատանքները, դատական ներկայացուցչությունը և այլն):</w:t>
            </w:r>
          </w:p>
        </w:tc>
        <w:tc>
          <w:tcPr>
            <w:tcW w:w="2074" w:type="dxa"/>
            <w:tcBorders>
              <w:top w:val="single" w:sz="4" w:space="0" w:color="auto"/>
              <w:left w:val="single" w:sz="4" w:space="0" w:color="auto"/>
              <w:bottom w:val="single" w:sz="4" w:space="0" w:color="auto"/>
              <w:right w:val="single" w:sz="4" w:space="0" w:color="auto"/>
            </w:tcBorders>
          </w:tcPr>
          <w:p w:rsidR="00DA67B4" w:rsidRPr="008C08CB" w:rsidRDefault="008C08CB" w:rsidP="004402CE">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lastRenderedPageBreak/>
              <w:t xml:space="preserve">Չի ընդունվել </w:t>
            </w:r>
          </w:p>
        </w:tc>
        <w:tc>
          <w:tcPr>
            <w:tcW w:w="3690" w:type="dxa"/>
            <w:tcBorders>
              <w:top w:val="single" w:sz="4" w:space="0" w:color="auto"/>
              <w:left w:val="single" w:sz="4" w:space="0" w:color="auto"/>
              <w:bottom w:val="single" w:sz="4" w:space="0" w:color="auto"/>
              <w:right w:val="single" w:sz="4" w:space="0" w:color="auto"/>
            </w:tcBorders>
          </w:tcPr>
          <w:p w:rsidR="00DA67B4" w:rsidRPr="008C08CB" w:rsidRDefault="008C08CB" w:rsidP="004402CE">
            <w:pPr>
              <w:jc w:val="both"/>
              <w:rPr>
                <w:rFonts w:ascii="GHEA Grapalat" w:hAnsi="GHEA Grapalat"/>
                <w:sz w:val="24"/>
                <w:szCs w:val="24"/>
                <w:lang w:val="en-US"/>
              </w:rPr>
            </w:pPr>
            <w:r>
              <w:rPr>
                <w:rFonts w:ascii="GHEA Grapalat" w:hAnsi="GHEA Grapalat"/>
                <w:sz w:val="24"/>
                <w:szCs w:val="24"/>
                <w:lang w:val="en-US"/>
              </w:rPr>
              <w:t>Առաջարկը հիմնավոր չէ:</w:t>
            </w:r>
          </w:p>
        </w:tc>
      </w:tr>
      <w:tr w:rsidR="00DA67B4" w:rsidRPr="00004756" w:rsidTr="00390BF7">
        <w:tc>
          <w:tcPr>
            <w:tcW w:w="535" w:type="dxa"/>
            <w:tcBorders>
              <w:top w:val="single" w:sz="4" w:space="0" w:color="auto"/>
              <w:left w:val="single" w:sz="4" w:space="0" w:color="auto"/>
              <w:bottom w:val="single" w:sz="4" w:space="0" w:color="auto"/>
              <w:right w:val="single" w:sz="4" w:space="0" w:color="auto"/>
            </w:tcBorders>
          </w:tcPr>
          <w:p w:rsidR="00DA67B4" w:rsidRDefault="00DA67B4" w:rsidP="00DA67B4">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DA67B4" w:rsidRDefault="00DA67B4" w:rsidP="004402CE">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DA67B4" w:rsidRPr="00DA67B4" w:rsidRDefault="00DA67B4" w:rsidP="00DA67B4">
            <w:pPr>
              <w:pStyle w:val="ListParagraph"/>
              <w:ind w:left="0" w:firstLine="567"/>
              <w:jc w:val="both"/>
              <w:rPr>
                <w:rFonts w:ascii="GHEA Grapalat" w:hAnsi="GHEA Grapalat"/>
                <w:sz w:val="24"/>
                <w:szCs w:val="24"/>
                <w:lang w:val="fr-FR"/>
              </w:rPr>
            </w:pPr>
            <w:r w:rsidRPr="00234CCE">
              <w:rPr>
                <w:rFonts w:ascii="GHEA Grapalat" w:hAnsi="GHEA Grapalat"/>
                <w:sz w:val="24"/>
                <w:szCs w:val="24"/>
                <w:lang w:val="hy-AM"/>
              </w:rPr>
              <w:t>Նախագծի 5-րդ հոդվածի 4-րդ մասով սահմանված է, որ տեսչական մարմինը պետք է ունենա ինքնուրույն հաշվեկշիռ, սակայն նախագծում չի հստակեցվում, թե պետական որ մարմինը պետք է ապահովի տեսչական մարմնի մասնակցությունը քաղաքացիաիրավական հարաբերություններին:</w:t>
            </w:r>
            <w:r w:rsidRPr="00DA67B4">
              <w:rPr>
                <w:rFonts w:ascii="GHEA Grapalat" w:hAnsi="GHEA Grapalat"/>
                <w:sz w:val="24"/>
                <w:szCs w:val="24"/>
                <w:lang w:val="fr-FR"/>
              </w:rPr>
              <w:t xml:space="preserve"> </w:t>
            </w:r>
            <w:r w:rsidRPr="00C21340">
              <w:rPr>
                <w:rFonts w:ascii="GHEA Grapalat" w:hAnsi="GHEA Grapalat"/>
                <w:sz w:val="24"/>
                <w:szCs w:val="24"/>
                <w:lang w:val="en-US"/>
              </w:rPr>
              <w:t>Տ</w:t>
            </w:r>
            <w:r w:rsidRPr="00C21340">
              <w:rPr>
                <w:rFonts w:ascii="GHEA Grapalat" w:hAnsi="GHEA Grapalat"/>
                <w:sz w:val="24"/>
                <w:szCs w:val="24"/>
              </w:rPr>
              <w:t>եսչական</w:t>
            </w:r>
            <w:r w:rsidRPr="00DA67B4">
              <w:rPr>
                <w:rFonts w:ascii="GHEA Grapalat" w:hAnsi="GHEA Grapalat"/>
                <w:sz w:val="24"/>
                <w:szCs w:val="24"/>
                <w:lang w:val="fr-FR"/>
              </w:rPr>
              <w:t xml:space="preserve"> </w:t>
            </w:r>
            <w:r w:rsidRPr="00C21340">
              <w:rPr>
                <w:rFonts w:ascii="GHEA Grapalat" w:hAnsi="GHEA Grapalat"/>
                <w:sz w:val="24"/>
                <w:szCs w:val="24"/>
              </w:rPr>
              <w:t>մարմինների</w:t>
            </w:r>
            <w:r w:rsidRPr="00DA67B4">
              <w:rPr>
                <w:rFonts w:ascii="GHEA Grapalat" w:hAnsi="GHEA Grapalat"/>
                <w:sz w:val="24"/>
                <w:szCs w:val="24"/>
                <w:lang w:val="fr-FR"/>
              </w:rPr>
              <w:t xml:space="preserve"> </w:t>
            </w:r>
            <w:r w:rsidRPr="00C21340">
              <w:rPr>
                <w:rFonts w:ascii="GHEA Grapalat" w:hAnsi="GHEA Grapalat"/>
                <w:sz w:val="24"/>
                <w:szCs w:val="24"/>
              </w:rPr>
              <w:t>ենթակայության</w:t>
            </w:r>
            <w:r w:rsidRPr="00DA67B4">
              <w:rPr>
                <w:rFonts w:ascii="GHEA Grapalat" w:hAnsi="GHEA Grapalat"/>
                <w:sz w:val="24"/>
                <w:szCs w:val="24"/>
                <w:lang w:val="fr-FR"/>
              </w:rPr>
              <w:t xml:space="preserve"> </w:t>
            </w:r>
            <w:r w:rsidRPr="00C21340">
              <w:rPr>
                <w:rFonts w:ascii="GHEA Grapalat" w:hAnsi="GHEA Grapalat"/>
                <w:sz w:val="24"/>
                <w:szCs w:val="24"/>
              </w:rPr>
              <w:t>հետ</w:t>
            </w:r>
            <w:r w:rsidRPr="00DA67B4">
              <w:rPr>
                <w:rFonts w:ascii="GHEA Grapalat" w:hAnsi="GHEA Grapalat"/>
                <w:sz w:val="24"/>
                <w:szCs w:val="24"/>
                <w:lang w:val="fr-FR"/>
              </w:rPr>
              <w:t xml:space="preserve"> </w:t>
            </w:r>
            <w:r w:rsidRPr="00C21340">
              <w:rPr>
                <w:rFonts w:ascii="GHEA Grapalat" w:hAnsi="GHEA Grapalat"/>
                <w:sz w:val="24"/>
                <w:szCs w:val="24"/>
              </w:rPr>
              <w:t>կապված</w:t>
            </w:r>
            <w:r w:rsidRPr="00DA67B4">
              <w:rPr>
                <w:rFonts w:ascii="GHEA Grapalat" w:hAnsi="GHEA Grapalat"/>
                <w:sz w:val="24"/>
                <w:szCs w:val="24"/>
                <w:lang w:val="fr-FR"/>
              </w:rPr>
              <w:t xml:space="preserve"> </w:t>
            </w:r>
            <w:r w:rsidRPr="00C21340">
              <w:rPr>
                <w:rFonts w:ascii="GHEA Grapalat" w:hAnsi="GHEA Grapalat"/>
                <w:sz w:val="24"/>
                <w:szCs w:val="24"/>
              </w:rPr>
              <w:t>հարցի</w:t>
            </w:r>
            <w:r w:rsidRPr="00DA67B4">
              <w:rPr>
                <w:rFonts w:ascii="GHEA Grapalat" w:hAnsi="GHEA Grapalat"/>
                <w:sz w:val="24"/>
                <w:szCs w:val="24"/>
                <w:lang w:val="fr-FR"/>
              </w:rPr>
              <w:t xml:space="preserve"> </w:t>
            </w:r>
            <w:r w:rsidRPr="00C21340">
              <w:rPr>
                <w:rFonts w:ascii="GHEA Grapalat" w:hAnsi="GHEA Grapalat"/>
                <w:sz w:val="24"/>
                <w:szCs w:val="24"/>
              </w:rPr>
              <w:t>առավել</w:t>
            </w:r>
            <w:r w:rsidRPr="00DA67B4">
              <w:rPr>
                <w:rFonts w:ascii="GHEA Grapalat" w:hAnsi="GHEA Grapalat"/>
                <w:sz w:val="24"/>
                <w:szCs w:val="24"/>
                <w:lang w:val="fr-FR"/>
              </w:rPr>
              <w:t xml:space="preserve"> </w:t>
            </w:r>
            <w:r w:rsidRPr="00C21340">
              <w:rPr>
                <w:rFonts w:ascii="GHEA Grapalat" w:hAnsi="GHEA Grapalat"/>
                <w:sz w:val="24"/>
                <w:szCs w:val="24"/>
              </w:rPr>
              <w:t>ճկուն</w:t>
            </w:r>
            <w:r w:rsidRPr="00DA67B4">
              <w:rPr>
                <w:rFonts w:ascii="GHEA Grapalat" w:hAnsi="GHEA Grapalat"/>
                <w:sz w:val="24"/>
                <w:szCs w:val="24"/>
                <w:lang w:val="fr-FR"/>
              </w:rPr>
              <w:t xml:space="preserve"> </w:t>
            </w:r>
            <w:r w:rsidRPr="00C21340">
              <w:rPr>
                <w:rFonts w:ascii="GHEA Grapalat" w:hAnsi="GHEA Grapalat"/>
                <w:sz w:val="24"/>
                <w:szCs w:val="24"/>
              </w:rPr>
              <w:t>և</w:t>
            </w:r>
            <w:r w:rsidRPr="00DA67B4">
              <w:rPr>
                <w:rFonts w:ascii="GHEA Grapalat" w:hAnsi="GHEA Grapalat"/>
                <w:sz w:val="24"/>
                <w:szCs w:val="24"/>
                <w:lang w:val="fr-FR"/>
              </w:rPr>
              <w:t xml:space="preserve"> </w:t>
            </w:r>
            <w:r w:rsidRPr="00C21340">
              <w:rPr>
                <w:rFonts w:ascii="GHEA Grapalat" w:hAnsi="GHEA Grapalat"/>
                <w:sz w:val="24"/>
                <w:szCs w:val="24"/>
              </w:rPr>
              <w:t>արդյունավետ</w:t>
            </w:r>
            <w:r w:rsidRPr="00DA67B4">
              <w:rPr>
                <w:rFonts w:ascii="GHEA Grapalat" w:hAnsi="GHEA Grapalat"/>
                <w:sz w:val="24"/>
                <w:szCs w:val="24"/>
                <w:lang w:val="fr-FR"/>
              </w:rPr>
              <w:t xml:space="preserve"> </w:t>
            </w:r>
            <w:r w:rsidRPr="00C21340">
              <w:rPr>
                <w:rFonts w:ascii="GHEA Grapalat" w:hAnsi="GHEA Grapalat"/>
                <w:sz w:val="24"/>
                <w:szCs w:val="24"/>
              </w:rPr>
              <w:t>լուծումներ</w:t>
            </w:r>
            <w:r w:rsidRPr="00DA67B4">
              <w:rPr>
                <w:rFonts w:ascii="GHEA Grapalat" w:hAnsi="GHEA Grapalat"/>
                <w:sz w:val="24"/>
                <w:szCs w:val="24"/>
                <w:lang w:val="fr-FR"/>
              </w:rPr>
              <w:t xml:space="preserve"> </w:t>
            </w:r>
            <w:r w:rsidRPr="00C21340">
              <w:rPr>
                <w:rFonts w:ascii="GHEA Grapalat" w:hAnsi="GHEA Grapalat"/>
                <w:sz w:val="24"/>
                <w:szCs w:val="24"/>
              </w:rPr>
              <w:t>գտնելու</w:t>
            </w:r>
            <w:r w:rsidRPr="00DA67B4">
              <w:rPr>
                <w:rFonts w:ascii="GHEA Grapalat" w:hAnsi="GHEA Grapalat"/>
                <w:sz w:val="24"/>
                <w:szCs w:val="24"/>
                <w:lang w:val="fr-FR"/>
              </w:rPr>
              <w:t xml:space="preserve"> </w:t>
            </w:r>
            <w:r w:rsidRPr="00C21340">
              <w:rPr>
                <w:rFonts w:ascii="GHEA Grapalat" w:hAnsi="GHEA Grapalat"/>
                <w:sz w:val="24"/>
                <w:szCs w:val="24"/>
              </w:rPr>
              <w:t>նպատակով</w:t>
            </w:r>
            <w:r w:rsidRPr="00DA67B4">
              <w:rPr>
                <w:rFonts w:ascii="GHEA Grapalat" w:hAnsi="GHEA Grapalat"/>
                <w:sz w:val="24"/>
                <w:szCs w:val="24"/>
                <w:lang w:val="fr-FR"/>
              </w:rPr>
              <w:t xml:space="preserve"> </w:t>
            </w:r>
            <w:r w:rsidRPr="00C21340">
              <w:rPr>
                <w:rFonts w:ascii="GHEA Grapalat" w:hAnsi="GHEA Grapalat"/>
                <w:sz w:val="24"/>
                <w:szCs w:val="24"/>
                <w:lang w:val="en-US"/>
              </w:rPr>
              <w:t>առաջարկվում</w:t>
            </w:r>
            <w:r w:rsidRPr="00DA67B4">
              <w:rPr>
                <w:rFonts w:ascii="GHEA Grapalat" w:hAnsi="GHEA Grapalat"/>
                <w:sz w:val="24"/>
                <w:szCs w:val="24"/>
                <w:lang w:val="fr-FR"/>
              </w:rPr>
              <w:t xml:space="preserve"> </w:t>
            </w:r>
            <w:r w:rsidRPr="00C21340">
              <w:rPr>
                <w:rFonts w:ascii="GHEA Grapalat" w:hAnsi="GHEA Grapalat"/>
                <w:sz w:val="24"/>
                <w:szCs w:val="24"/>
                <w:lang w:val="en-US"/>
              </w:rPr>
              <w:t>է</w:t>
            </w:r>
            <w:r w:rsidRPr="00DA67B4">
              <w:rPr>
                <w:rFonts w:ascii="GHEA Grapalat" w:hAnsi="GHEA Grapalat"/>
                <w:sz w:val="24"/>
                <w:szCs w:val="24"/>
                <w:lang w:val="fr-FR"/>
              </w:rPr>
              <w:t xml:space="preserve"> </w:t>
            </w:r>
            <w:r w:rsidRPr="00C21340">
              <w:rPr>
                <w:rFonts w:ascii="GHEA Grapalat" w:hAnsi="GHEA Grapalat"/>
                <w:sz w:val="24"/>
                <w:szCs w:val="24"/>
              </w:rPr>
              <w:t>նախագծի</w:t>
            </w:r>
            <w:r w:rsidRPr="00DA67B4">
              <w:rPr>
                <w:rFonts w:ascii="GHEA Grapalat" w:hAnsi="GHEA Grapalat"/>
                <w:sz w:val="24"/>
                <w:szCs w:val="24"/>
                <w:lang w:val="fr-FR"/>
              </w:rPr>
              <w:t xml:space="preserve"> 5-</w:t>
            </w:r>
            <w:r w:rsidRPr="00C21340">
              <w:rPr>
                <w:rFonts w:ascii="GHEA Grapalat" w:hAnsi="GHEA Grapalat"/>
                <w:sz w:val="24"/>
                <w:szCs w:val="24"/>
              </w:rPr>
              <w:t>րդ</w:t>
            </w:r>
            <w:r w:rsidRPr="00DA67B4">
              <w:rPr>
                <w:rFonts w:ascii="GHEA Grapalat" w:hAnsi="GHEA Grapalat"/>
                <w:sz w:val="24"/>
                <w:szCs w:val="24"/>
                <w:lang w:val="fr-FR"/>
              </w:rPr>
              <w:t xml:space="preserve"> </w:t>
            </w:r>
            <w:r w:rsidRPr="00C21340">
              <w:rPr>
                <w:rFonts w:ascii="GHEA Grapalat" w:hAnsi="GHEA Grapalat"/>
                <w:sz w:val="24"/>
                <w:szCs w:val="24"/>
              </w:rPr>
              <w:t>հոդվածի</w:t>
            </w:r>
            <w:r w:rsidRPr="00DA67B4">
              <w:rPr>
                <w:rFonts w:ascii="GHEA Grapalat" w:hAnsi="GHEA Grapalat"/>
                <w:sz w:val="24"/>
                <w:szCs w:val="24"/>
                <w:lang w:val="fr-FR"/>
              </w:rPr>
              <w:t xml:space="preserve"> 1-</w:t>
            </w:r>
            <w:r w:rsidRPr="00C21340">
              <w:rPr>
                <w:rFonts w:ascii="GHEA Grapalat" w:hAnsi="GHEA Grapalat"/>
                <w:sz w:val="24"/>
                <w:szCs w:val="24"/>
              </w:rPr>
              <w:t>ին</w:t>
            </w:r>
            <w:r w:rsidRPr="00DA67B4">
              <w:rPr>
                <w:rFonts w:ascii="GHEA Grapalat" w:hAnsi="GHEA Grapalat"/>
                <w:sz w:val="24"/>
                <w:szCs w:val="24"/>
                <w:lang w:val="fr-FR"/>
              </w:rPr>
              <w:t xml:space="preserve"> </w:t>
            </w:r>
            <w:r w:rsidRPr="00C21340">
              <w:rPr>
                <w:rFonts w:ascii="GHEA Grapalat" w:hAnsi="GHEA Grapalat"/>
                <w:sz w:val="24"/>
                <w:szCs w:val="24"/>
              </w:rPr>
              <w:t>մասը</w:t>
            </w:r>
            <w:r w:rsidRPr="00DA67B4">
              <w:rPr>
                <w:rFonts w:ascii="GHEA Grapalat" w:hAnsi="GHEA Grapalat"/>
                <w:sz w:val="24"/>
                <w:szCs w:val="24"/>
                <w:lang w:val="fr-FR"/>
              </w:rPr>
              <w:t xml:space="preserve"> &lt;&lt;</w:t>
            </w:r>
            <w:r w:rsidRPr="00C21340">
              <w:rPr>
                <w:rFonts w:ascii="GHEA Grapalat" w:hAnsi="GHEA Grapalat"/>
                <w:sz w:val="24"/>
                <w:szCs w:val="24"/>
              </w:rPr>
              <w:t>կառավարությանը</w:t>
            </w:r>
            <w:r w:rsidRPr="00DA67B4">
              <w:rPr>
                <w:rFonts w:ascii="GHEA Grapalat" w:hAnsi="GHEA Grapalat"/>
                <w:sz w:val="24"/>
                <w:szCs w:val="24"/>
                <w:lang w:val="fr-FR"/>
              </w:rPr>
              <w:t xml:space="preserve">&gt;&gt; </w:t>
            </w:r>
            <w:r w:rsidRPr="00C21340">
              <w:rPr>
                <w:rFonts w:ascii="GHEA Grapalat" w:hAnsi="GHEA Grapalat"/>
                <w:sz w:val="24"/>
                <w:szCs w:val="24"/>
              </w:rPr>
              <w:t>բառից</w:t>
            </w:r>
            <w:r w:rsidRPr="00DA67B4">
              <w:rPr>
                <w:rFonts w:ascii="GHEA Grapalat" w:hAnsi="GHEA Grapalat"/>
                <w:sz w:val="24"/>
                <w:szCs w:val="24"/>
                <w:lang w:val="fr-FR"/>
              </w:rPr>
              <w:t xml:space="preserve"> </w:t>
            </w:r>
            <w:r w:rsidRPr="00C21340">
              <w:rPr>
                <w:rFonts w:ascii="GHEA Grapalat" w:hAnsi="GHEA Grapalat"/>
                <w:sz w:val="24"/>
                <w:szCs w:val="24"/>
              </w:rPr>
              <w:t>հետո</w:t>
            </w:r>
            <w:r w:rsidRPr="00DA67B4">
              <w:rPr>
                <w:rFonts w:ascii="GHEA Grapalat" w:hAnsi="GHEA Grapalat"/>
                <w:sz w:val="24"/>
                <w:szCs w:val="24"/>
                <w:lang w:val="fr-FR"/>
              </w:rPr>
              <w:t xml:space="preserve"> </w:t>
            </w:r>
            <w:r w:rsidRPr="00C21340">
              <w:rPr>
                <w:rFonts w:ascii="GHEA Grapalat" w:hAnsi="GHEA Grapalat"/>
                <w:sz w:val="24"/>
                <w:szCs w:val="24"/>
              </w:rPr>
              <w:t>լրացնել</w:t>
            </w:r>
            <w:r w:rsidRPr="00DA67B4">
              <w:rPr>
                <w:rFonts w:ascii="GHEA Grapalat" w:hAnsi="GHEA Grapalat"/>
                <w:sz w:val="24"/>
                <w:szCs w:val="24"/>
                <w:lang w:val="fr-FR"/>
              </w:rPr>
              <w:t xml:space="preserve"> &lt;&lt;</w:t>
            </w:r>
            <w:r w:rsidRPr="00C21340">
              <w:rPr>
                <w:rFonts w:ascii="GHEA Grapalat" w:hAnsi="GHEA Grapalat"/>
                <w:sz w:val="24"/>
                <w:szCs w:val="24"/>
              </w:rPr>
              <w:t>կամ</w:t>
            </w:r>
            <w:r w:rsidRPr="00DA67B4">
              <w:rPr>
                <w:rFonts w:ascii="GHEA Grapalat" w:hAnsi="GHEA Grapalat"/>
                <w:sz w:val="24"/>
                <w:szCs w:val="24"/>
                <w:lang w:val="fr-FR"/>
              </w:rPr>
              <w:t xml:space="preserve"> </w:t>
            </w:r>
            <w:r w:rsidRPr="00C21340">
              <w:rPr>
                <w:rFonts w:ascii="GHEA Grapalat" w:hAnsi="GHEA Grapalat"/>
                <w:sz w:val="24"/>
                <w:szCs w:val="24"/>
              </w:rPr>
              <w:t>նախարարությանը</w:t>
            </w:r>
            <w:r w:rsidRPr="00DA67B4">
              <w:rPr>
                <w:rFonts w:ascii="GHEA Grapalat" w:hAnsi="GHEA Grapalat"/>
                <w:sz w:val="24"/>
                <w:szCs w:val="24"/>
                <w:lang w:val="fr-FR"/>
              </w:rPr>
              <w:t xml:space="preserve">&gt;&gt; </w:t>
            </w:r>
            <w:r w:rsidRPr="00C21340">
              <w:rPr>
                <w:rFonts w:ascii="GHEA Grapalat" w:hAnsi="GHEA Grapalat"/>
                <w:sz w:val="24"/>
                <w:szCs w:val="24"/>
              </w:rPr>
              <w:t>բառերով</w:t>
            </w:r>
            <w:r w:rsidRPr="00DA67B4">
              <w:rPr>
                <w:rFonts w:ascii="GHEA Grapalat" w:hAnsi="GHEA Grapalat"/>
                <w:sz w:val="24"/>
                <w:szCs w:val="24"/>
                <w:lang w:val="fr-FR"/>
              </w:rPr>
              <w:t xml:space="preserve"> </w:t>
            </w:r>
            <w:r w:rsidRPr="00C21340">
              <w:rPr>
                <w:rFonts w:ascii="GHEA Grapalat" w:hAnsi="GHEA Grapalat"/>
                <w:sz w:val="24"/>
                <w:szCs w:val="24"/>
              </w:rPr>
              <w:t>և</w:t>
            </w:r>
            <w:r w:rsidRPr="00DA67B4">
              <w:rPr>
                <w:rFonts w:ascii="GHEA Grapalat" w:hAnsi="GHEA Grapalat"/>
                <w:sz w:val="24"/>
                <w:szCs w:val="24"/>
                <w:lang w:val="fr-FR"/>
              </w:rPr>
              <w:t xml:space="preserve"> </w:t>
            </w:r>
            <w:r w:rsidRPr="00C21340">
              <w:rPr>
                <w:rFonts w:ascii="GHEA Grapalat" w:hAnsi="GHEA Grapalat"/>
                <w:sz w:val="24"/>
                <w:szCs w:val="24"/>
              </w:rPr>
              <w:t>սրանից</w:t>
            </w:r>
            <w:r w:rsidRPr="00DA67B4">
              <w:rPr>
                <w:rFonts w:ascii="GHEA Grapalat" w:hAnsi="GHEA Grapalat"/>
                <w:sz w:val="24"/>
                <w:szCs w:val="24"/>
                <w:lang w:val="fr-FR"/>
              </w:rPr>
              <w:t xml:space="preserve"> </w:t>
            </w:r>
            <w:r w:rsidRPr="00C21340">
              <w:rPr>
                <w:rFonts w:ascii="GHEA Grapalat" w:hAnsi="GHEA Grapalat"/>
                <w:sz w:val="24"/>
                <w:szCs w:val="24"/>
              </w:rPr>
              <w:t>բխող</w:t>
            </w:r>
            <w:r w:rsidRPr="00DA67B4">
              <w:rPr>
                <w:rFonts w:ascii="GHEA Grapalat" w:hAnsi="GHEA Grapalat"/>
                <w:sz w:val="24"/>
                <w:szCs w:val="24"/>
                <w:lang w:val="fr-FR"/>
              </w:rPr>
              <w:t xml:space="preserve"> </w:t>
            </w:r>
            <w:r w:rsidRPr="00C21340">
              <w:rPr>
                <w:rFonts w:ascii="GHEA Grapalat" w:hAnsi="GHEA Grapalat"/>
                <w:sz w:val="24"/>
                <w:szCs w:val="24"/>
              </w:rPr>
              <w:t>փոփոխություններ</w:t>
            </w:r>
            <w:r w:rsidRPr="00DA67B4">
              <w:rPr>
                <w:rFonts w:ascii="GHEA Grapalat" w:hAnsi="GHEA Grapalat"/>
                <w:sz w:val="24"/>
                <w:szCs w:val="24"/>
                <w:lang w:val="fr-FR"/>
              </w:rPr>
              <w:t xml:space="preserve"> </w:t>
            </w:r>
            <w:r w:rsidRPr="00C21340">
              <w:rPr>
                <w:rFonts w:ascii="GHEA Grapalat" w:hAnsi="GHEA Grapalat"/>
                <w:sz w:val="24"/>
                <w:szCs w:val="24"/>
              </w:rPr>
              <w:t>կատարել</w:t>
            </w:r>
            <w:r w:rsidRPr="00DA67B4">
              <w:rPr>
                <w:rFonts w:ascii="GHEA Grapalat" w:hAnsi="GHEA Grapalat"/>
                <w:sz w:val="24"/>
                <w:szCs w:val="24"/>
                <w:lang w:val="fr-FR"/>
              </w:rPr>
              <w:t xml:space="preserve"> </w:t>
            </w:r>
            <w:r w:rsidRPr="00C21340">
              <w:rPr>
                <w:rFonts w:ascii="GHEA Grapalat" w:hAnsi="GHEA Grapalat"/>
                <w:sz w:val="24"/>
                <w:szCs w:val="24"/>
              </w:rPr>
              <w:t>Նախագծի</w:t>
            </w:r>
            <w:r w:rsidRPr="00DA67B4">
              <w:rPr>
                <w:rFonts w:ascii="GHEA Grapalat" w:hAnsi="GHEA Grapalat"/>
                <w:sz w:val="24"/>
                <w:szCs w:val="24"/>
                <w:lang w:val="fr-FR"/>
              </w:rPr>
              <w:t xml:space="preserve"> </w:t>
            </w:r>
            <w:r w:rsidRPr="00C21340">
              <w:rPr>
                <w:rFonts w:ascii="GHEA Grapalat" w:hAnsi="GHEA Grapalat"/>
                <w:sz w:val="24"/>
                <w:szCs w:val="24"/>
              </w:rPr>
              <w:t>մնացած</w:t>
            </w:r>
            <w:r w:rsidRPr="00DA67B4">
              <w:rPr>
                <w:rFonts w:ascii="GHEA Grapalat" w:hAnsi="GHEA Grapalat"/>
                <w:sz w:val="24"/>
                <w:szCs w:val="24"/>
                <w:lang w:val="fr-FR"/>
              </w:rPr>
              <w:t xml:space="preserve"> </w:t>
            </w:r>
            <w:r w:rsidRPr="00C21340">
              <w:rPr>
                <w:rFonts w:ascii="GHEA Grapalat" w:hAnsi="GHEA Grapalat"/>
                <w:sz w:val="24"/>
                <w:szCs w:val="24"/>
              </w:rPr>
              <w:t>դրույթներում</w:t>
            </w:r>
            <w:r w:rsidRPr="00DA67B4">
              <w:rPr>
                <w:rFonts w:ascii="GHEA Grapalat" w:hAnsi="GHEA Grapalat"/>
                <w:sz w:val="24"/>
                <w:szCs w:val="24"/>
                <w:lang w:val="fr-FR"/>
              </w:rPr>
              <w:t>:</w:t>
            </w:r>
          </w:p>
        </w:tc>
        <w:tc>
          <w:tcPr>
            <w:tcW w:w="2074" w:type="dxa"/>
            <w:tcBorders>
              <w:top w:val="single" w:sz="4" w:space="0" w:color="auto"/>
              <w:left w:val="single" w:sz="4" w:space="0" w:color="auto"/>
              <w:bottom w:val="single" w:sz="4" w:space="0" w:color="auto"/>
              <w:right w:val="single" w:sz="4" w:space="0" w:color="auto"/>
            </w:tcBorders>
          </w:tcPr>
          <w:p w:rsidR="00DA67B4" w:rsidRPr="0008173A" w:rsidRDefault="008C08CB" w:rsidP="008C08CB">
            <w:pPr>
              <w:jc w:val="both"/>
              <w:rPr>
                <w:rFonts w:ascii="GHEA Grapalat" w:eastAsia="MS Mincho" w:hAnsi="GHEA Grapalat" w:cs="MS Mincho"/>
                <w:sz w:val="24"/>
                <w:szCs w:val="24"/>
                <w:highlight w:val="yellow"/>
                <w:lang w:val="en-US"/>
              </w:rPr>
            </w:pPr>
            <w:r>
              <w:rPr>
                <w:rFonts w:ascii="GHEA Grapalat" w:eastAsia="MS Mincho" w:hAnsi="GHEA Grapalat" w:cs="MS Mincho"/>
                <w:sz w:val="24"/>
                <w:szCs w:val="24"/>
                <w:lang w:val="en-US"/>
              </w:rPr>
              <w:t>Չի ը</w:t>
            </w:r>
            <w:r w:rsidR="0008173A" w:rsidRPr="008C08CB">
              <w:rPr>
                <w:rFonts w:ascii="GHEA Grapalat" w:eastAsia="MS Mincho" w:hAnsi="GHEA Grapalat" w:cs="MS Mincho"/>
                <w:sz w:val="24"/>
                <w:szCs w:val="24"/>
                <w:lang w:val="en-US"/>
              </w:rPr>
              <w:t xml:space="preserve">նդունվել </w:t>
            </w:r>
          </w:p>
        </w:tc>
        <w:tc>
          <w:tcPr>
            <w:tcW w:w="3690" w:type="dxa"/>
            <w:tcBorders>
              <w:top w:val="single" w:sz="4" w:space="0" w:color="auto"/>
              <w:left w:val="single" w:sz="4" w:space="0" w:color="auto"/>
              <w:bottom w:val="single" w:sz="4" w:space="0" w:color="auto"/>
              <w:right w:val="single" w:sz="4" w:space="0" w:color="auto"/>
            </w:tcBorders>
          </w:tcPr>
          <w:p w:rsidR="00DA67B4" w:rsidRPr="0008173A" w:rsidRDefault="008C08CB" w:rsidP="004402CE">
            <w:pPr>
              <w:jc w:val="both"/>
              <w:rPr>
                <w:rFonts w:ascii="GHEA Grapalat" w:hAnsi="GHEA Grapalat"/>
                <w:sz w:val="24"/>
                <w:szCs w:val="24"/>
                <w:highlight w:val="yellow"/>
                <w:lang w:val="en-US"/>
              </w:rPr>
            </w:pPr>
            <w:r>
              <w:rPr>
                <w:rFonts w:ascii="GHEA Grapalat" w:hAnsi="GHEA Grapalat"/>
                <w:sz w:val="24"/>
                <w:szCs w:val="24"/>
                <w:lang w:val="en-US"/>
              </w:rPr>
              <w:t>Տեսչական մարմինը ինքնուրույն մարմին է և քաղաքացիաիրավական հարաբերություններին մասնակցում է անձամբ:</w:t>
            </w:r>
          </w:p>
        </w:tc>
      </w:tr>
      <w:tr w:rsidR="00F166FF" w:rsidRPr="00004756" w:rsidTr="00390BF7">
        <w:tc>
          <w:tcPr>
            <w:tcW w:w="535" w:type="dxa"/>
            <w:tcBorders>
              <w:top w:val="single" w:sz="4" w:space="0" w:color="auto"/>
              <w:left w:val="single" w:sz="4" w:space="0" w:color="auto"/>
              <w:bottom w:val="single" w:sz="4" w:space="0" w:color="auto"/>
              <w:right w:val="single" w:sz="4" w:space="0" w:color="auto"/>
            </w:tcBorders>
          </w:tcPr>
          <w:p w:rsidR="00F166FF" w:rsidRDefault="00F166FF" w:rsidP="00DA67B4">
            <w:pPr>
              <w:rPr>
                <w:rFonts w:ascii="GHEA Grapalat" w:hAnsi="GHEA Grapalat"/>
                <w:sz w:val="24"/>
                <w:szCs w:val="24"/>
                <w:lang w:val="fr-FR"/>
              </w:rPr>
            </w:pPr>
            <w:r>
              <w:rPr>
                <w:rFonts w:ascii="GHEA Grapalat" w:hAnsi="GHEA Grapalat"/>
                <w:sz w:val="24"/>
                <w:szCs w:val="24"/>
                <w:lang w:val="fr-FR"/>
              </w:rPr>
              <w:t>16.</w:t>
            </w:r>
          </w:p>
        </w:tc>
        <w:tc>
          <w:tcPr>
            <w:tcW w:w="3107" w:type="dxa"/>
            <w:tcBorders>
              <w:top w:val="single" w:sz="4" w:space="0" w:color="auto"/>
              <w:left w:val="single" w:sz="4" w:space="0" w:color="auto"/>
              <w:bottom w:val="single" w:sz="4" w:space="0" w:color="auto"/>
              <w:right w:val="single" w:sz="4" w:space="0" w:color="auto"/>
            </w:tcBorders>
          </w:tcPr>
          <w:p w:rsidR="00F166FF" w:rsidRDefault="00F166FF" w:rsidP="004402CE">
            <w:pPr>
              <w:jc w:val="both"/>
              <w:rPr>
                <w:rFonts w:ascii="GHEA Grapalat" w:hAnsi="GHEA Grapalat"/>
                <w:sz w:val="24"/>
                <w:szCs w:val="24"/>
                <w:lang w:val="fr-FR"/>
              </w:rPr>
            </w:pPr>
            <w:r>
              <w:rPr>
                <w:rFonts w:ascii="GHEA Grapalat" w:hAnsi="GHEA Grapalat"/>
                <w:sz w:val="24"/>
                <w:szCs w:val="24"/>
                <w:lang w:val="fr-FR"/>
              </w:rPr>
              <w:t>ՀՀ ֆինանսների նախարարություն</w:t>
            </w:r>
          </w:p>
        </w:tc>
        <w:tc>
          <w:tcPr>
            <w:tcW w:w="5732" w:type="dxa"/>
            <w:tcBorders>
              <w:top w:val="single" w:sz="4" w:space="0" w:color="auto"/>
              <w:left w:val="single" w:sz="4" w:space="0" w:color="auto"/>
              <w:bottom w:val="single" w:sz="4" w:space="0" w:color="auto"/>
              <w:right w:val="single" w:sz="4" w:space="0" w:color="auto"/>
            </w:tcBorders>
          </w:tcPr>
          <w:p w:rsidR="00F166FF" w:rsidRPr="00F166FF" w:rsidRDefault="00F166FF" w:rsidP="00F166FF">
            <w:pPr>
              <w:spacing w:line="360" w:lineRule="auto"/>
              <w:ind w:right="58"/>
              <w:jc w:val="both"/>
              <w:rPr>
                <w:rFonts w:ascii="GHEA Grapalat" w:hAnsi="GHEA Grapalat"/>
                <w:sz w:val="24"/>
                <w:szCs w:val="24"/>
                <w:lang w:val="hy-AM"/>
              </w:rPr>
            </w:pPr>
            <w:r>
              <w:rPr>
                <w:rFonts w:ascii="GHEA Grapalat" w:hAnsi="GHEA Grapalat" w:cs="Sylfaen"/>
                <w:sz w:val="24"/>
                <w:szCs w:val="24"/>
                <w:lang w:val="fr-FR"/>
              </w:rPr>
              <w:t>1.</w:t>
            </w:r>
            <w:r w:rsidRPr="00F166FF">
              <w:rPr>
                <w:rFonts w:ascii="GHEA Grapalat" w:hAnsi="GHEA Grapalat" w:cs="Sylfaen"/>
                <w:sz w:val="24"/>
                <w:szCs w:val="24"/>
                <w:lang w:val="hy-AM"/>
              </w:rPr>
              <w:t>Տեսչական</w:t>
            </w:r>
            <w:r w:rsidRPr="00F166FF">
              <w:rPr>
                <w:rFonts w:ascii="GHEA Grapalat" w:hAnsi="GHEA Grapalat"/>
                <w:sz w:val="24"/>
                <w:szCs w:val="24"/>
                <w:lang w:val="hy-AM"/>
              </w:rPr>
              <w:t xml:space="preserve"> մարմինների մասին» Հայաստանի </w:t>
            </w:r>
            <w:r w:rsidRPr="00F166FF">
              <w:rPr>
                <w:rFonts w:ascii="GHEA Grapalat" w:hAnsi="GHEA Grapalat"/>
                <w:sz w:val="24"/>
                <w:szCs w:val="24"/>
                <w:lang w:val="hy-AM"/>
              </w:rPr>
              <w:lastRenderedPageBreak/>
              <w:t xml:space="preserve">Հանրապետության օրենքում փոփոխություններ և լրացումներ կատարելու մասին» ՀՀ օրենքի նախագծի (այսուհետ՝ Նախագիծ) 3-րդ հոդվածի 5-րդ մասով նախատեսվում է, որ տեսչական մարմնի լիազորությունների արդյունավետ իրականացման, նյութական խրախուսման, կարողությունների զարգացման նպատակով տեսչական մարմինը ՀՀ կառավարության որոշմամբ կարող է բացել արտաբյուջետային միջոցների հաշիվ, որը չի կարող համալրվել տեսչական մարմնի վերահսկողության արդյունքում նշանակված տույժերով և/կամ տուգանքներով: Միաժամանակ «Տեսչական մարմինների մասին» Հայաստանի Հանրապետության օրենքի 11-րդ հոդվածի 8-րդ մասով սահմանվում է, որ տեսչական մարմինը կամ դրա ծառայողը չպետք է որևէ առավելություն, խրախուսանք (այդ թվում՝ պարգևատրում) ստանա տնտեսավարող սուբյեկտին պատասխանատվության ենթարկելու համար, ինչպես նաև տնտեսավարող սուբյեկտի նկատմամբ կիրառված պատասխանատվության </w:t>
            </w:r>
            <w:r w:rsidRPr="00F166FF">
              <w:rPr>
                <w:rFonts w:ascii="GHEA Grapalat" w:hAnsi="GHEA Grapalat"/>
                <w:sz w:val="24"/>
                <w:szCs w:val="24"/>
                <w:lang w:val="hy-AM"/>
              </w:rPr>
              <w:lastRenderedPageBreak/>
              <w:t xml:space="preserve">միջոցների հաշվին: Պատասխանատվության միջոցների կիրառումից ստացված գումարները չեն կարող որևէ կերպ տրամադրվել տեսչական մարմնին կամ լիազոր մարմնին: </w:t>
            </w:r>
          </w:p>
          <w:p w:rsidR="00F166FF" w:rsidRPr="00F166FF" w:rsidRDefault="00F166FF" w:rsidP="00F166FF">
            <w:pPr>
              <w:spacing w:line="360" w:lineRule="auto"/>
              <w:ind w:right="58" w:firstLine="720"/>
              <w:jc w:val="both"/>
              <w:rPr>
                <w:rFonts w:ascii="GHEA Grapalat" w:hAnsi="GHEA Grapalat"/>
                <w:sz w:val="24"/>
                <w:szCs w:val="24"/>
                <w:lang w:val="hy-AM"/>
              </w:rPr>
            </w:pPr>
            <w:r w:rsidRPr="00F166FF">
              <w:rPr>
                <w:rFonts w:ascii="GHEA Grapalat" w:hAnsi="GHEA Grapalat"/>
                <w:sz w:val="24"/>
                <w:szCs w:val="24"/>
                <w:lang w:val="hy-AM"/>
              </w:rPr>
              <w:t>Ելնելով վերոգրյալից՝ առաջարկում ենք հստակեցնել, թե ինչպիսի աղբյուրներից ստացվող միջոցների հաշվին կարող է համալրվել համապատասխան տեսչական մարմնի արտաբյուջետային միջոցների հաշիվը, որի դեպքում հնարավոր կլինի զարգացնել համակարգի կարողությունները կամ խրախուսել տեսչական մարմնի աշխատակիցներին (միաժամանակ բացառելով շահերի բախումը): Եթե դա դիտարկվում է բյուջեն, ապա անհրաժեշտ է հստակեցնել թե ինչ սկզբունքներով և մոտեցումներով պետք է սահմանվեն տվյալ արտաբյուջետային միջոցների գոյացման աղբյուրները, ինչպես նաև ինչու դա կիրառելի չէ օրինակ լիցենզիաներ տրամադրող աշխատակիցների դեպքում կամ այլ հանրային ծառայողներիր դեպքում:</w:t>
            </w:r>
          </w:p>
          <w:p w:rsidR="00F166FF" w:rsidRPr="00F166FF" w:rsidRDefault="00F166FF" w:rsidP="00DA67B4">
            <w:pPr>
              <w:pStyle w:val="ListParagraph"/>
              <w:ind w:left="0" w:firstLine="567"/>
              <w:jc w:val="both"/>
              <w:rPr>
                <w:rFonts w:ascii="GHEA Grapalat" w:hAnsi="GHEA Grapalat"/>
                <w:sz w:val="24"/>
                <w:szCs w:val="24"/>
                <w:lang w:val="fr-FR"/>
              </w:rPr>
            </w:pPr>
          </w:p>
        </w:tc>
        <w:tc>
          <w:tcPr>
            <w:tcW w:w="2074" w:type="dxa"/>
            <w:tcBorders>
              <w:top w:val="single" w:sz="4" w:space="0" w:color="auto"/>
              <w:left w:val="single" w:sz="4" w:space="0" w:color="auto"/>
              <w:bottom w:val="single" w:sz="4" w:space="0" w:color="auto"/>
              <w:right w:val="single" w:sz="4" w:space="0" w:color="auto"/>
            </w:tcBorders>
          </w:tcPr>
          <w:p w:rsidR="00F166FF" w:rsidRPr="008C08CB" w:rsidRDefault="008C08CB" w:rsidP="004402CE">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lastRenderedPageBreak/>
              <w:t>Չի ընդունվել</w:t>
            </w:r>
          </w:p>
        </w:tc>
        <w:tc>
          <w:tcPr>
            <w:tcW w:w="3690" w:type="dxa"/>
            <w:tcBorders>
              <w:top w:val="single" w:sz="4" w:space="0" w:color="auto"/>
              <w:left w:val="single" w:sz="4" w:space="0" w:color="auto"/>
              <w:bottom w:val="single" w:sz="4" w:space="0" w:color="auto"/>
              <w:right w:val="single" w:sz="4" w:space="0" w:color="auto"/>
            </w:tcBorders>
          </w:tcPr>
          <w:p w:rsidR="00F166FF" w:rsidRPr="008C08CB" w:rsidRDefault="008C08CB" w:rsidP="00484186">
            <w:pPr>
              <w:jc w:val="both"/>
              <w:rPr>
                <w:rFonts w:ascii="GHEA Grapalat" w:hAnsi="GHEA Grapalat"/>
                <w:sz w:val="24"/>
                <w:szCs w:val="24"/>
                <w:lang w:val="en-US"/>
              </w:rPr>
            </w:pPr>
            <w:r>
              <w:rPr>
                <w:rFonts w:ascii="GHEA Grapalat" w:hAnsi="GHEA Grapalat"/>
                <w:sz w:val="24"/>
                <w:szCs w:val="24"/>
                <w:lang w:val="en-US"/>
              </w:rPr>
              <w:t>Տ</w:t>
            </w:r>
            <w:r w:rsidRPr="00F166FF">
              <w:rPr>
                <w:rFonts w:ascii="GHEA Grapalat" w:hAnsi="GHEA Grapalat"/>
                <w:sz w:val="24"/>
                <w:szCs w:val="24"/>
                <w:lang w:val="hy-AM"/>
              </w:rPr>
              <w:t xml:space="preserve">եսչական մարմնի արտաբյուջետային միջոցների </w:t>
            </w:r>
            <w:r w:rsidRPr="00F166FF">
              <w:rPr>
                <w:rFonts w:ascii="GHEA Grapalat" w:hAnsi="GHEA Grapalat"/>
                <w:sz w:val="24"/>
                <w:szCs w:val="24"/>
                <w:lang w:val="hy-AM"/>
              </w:rPr>
              <w:lastRenderedPageBreak/>
              <w:t>հաշիվը</w:t>
            </w:r>
            <w:r>
              <w:rPr>
                <w:rFonts w:ascii="GHEA Grapalat" w:hAnsi="GHEA Grapalat"/>
                <w:sz w:val="24"/>
                <w:szCs w:val="24"/>
                <w:lang w:val="en-US"/>
              </w:rPr>
              <w:t xml:space="preserve"> նախատեսվում է համալրել </w:t>
            </w:r>
            <w:r w:rsidR="00484186">
              <w:rPr>
                <w:rFonts w:ascii="GHEA Grapalat" w:hAnsi="GHEA Grapalat"/>
                <w:sz w:val="24"/>
                <w:szCs w:val="24"/>
                <w:lang w:val="en-US"/>
              </w:rPr>
              <w:t xml:space="preserve">օրենքով չարգելված մնացած այլ </w:t>
            </w:r>
            <w:r>
              <w:rPr>
                <w:rFonts w:ascii="GHEA Grapalat" w:hAnsi="GHEA Grapalat"/>
                <w:sz w:val="24"/>
                <w:szCs w:val="24"/>
                <w:lang w:val="en-US"/>
              </w:rPr>
              <w:t xml:space="preserve"> միջոցներից, որոնք ՀՀ կառավարությունը նպատակահարմար կգտնի</w:t>
            </w:r>
            <w:r w:rsidR="00484186">
              <w:rPr>
                <w:rFonts w:ascii="GHEA Grapalat" w:hAnsi="GHEA Grapalat"/>
                <w:sz w:val="24"/>
                <w:szCs w:val="24"/>
                <w:lang w:val="en-US"/>
              </w:rPr>
              <w:t xml:space="preserve"> և որոնք նախատեսված կլինեն արտաբյուջետային միջոցների հաշիվ բացելու թույտվության մասին ՀՀ կառավարության</w:t>
            </w:r>
            <w:r>
              <w:rPr>
                <w:rFonts w:ascii="GHEA Grapalat" w:hAnsi="GHEA Grapalat"/>
                <w:sz w:val="24"/>
                <w:szCs w:val="24"/>
                <w:lang w:val="en-US"/>
              </w:rPr>
              <w:t xml:space="preserve"> համապատասխան որոշմամբ</w:t>
            </w:r>
            <w:r w:rsidR="00484186">
              <w:rPr>
                <w:rFonts w:ascii="GHEA Grapalat" w:hAnsi="GHEA Grapalat"/>
                <w:sz w:val="24"/>
                <w:szCs w:val="24"/>
                <w:lang w:val="en-US"/>
              </w:rPr>
              <w:t>:</w:t>
            </w:r>
          </w:p>
        </w:tc>
      </w:tr>
      <w:tr w:rsidR="00F166FF" w:rsidRPr="00004756" w:rsidTr="00390BF7">
        <w:tc>
          <w:tcPr>
            <w:tcW w:w="535" w:type="dxa"/>
            <w:tcBorders>
              <w:top w:val="single" w:sz="4" w:space="0" w:color="auto"/>
              <w:left w:val="single" w:sz="4" w:space="0" w:color="auto"/>
              <w:bottom w:val="single" w:sz="4" w:space="0" w:color="auto"/>
              <w:right w:val="single" w:sz="4" w:space="0" w:color="auto"/>
            </w:tcBorders>
          </w:tcPr>
          <w:p w:rsidR="00F166FF" w:rsidRDefault="00F166FF" w:rsidP="00DA67B4">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F166FF" w:rsidRDefault="00F166FF" w:rsidP="004402CE">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F166FF" w:rsidRPr="00F166FF" w:rsidRDefault="00F166FF" w:rsidP="00F166FF">
            <w:pPr>
              <w:spacing w:line="360" w:lineRule="auto"/>
              <w:ind w:right="58"/>
              <w:jc w:val="both"/>
              <w:rPr>
                <w:rFonts w:ascii="GHEA Grapalat" w:hAnsi="GHEA Grapalat" w:cs="Sylfaen"/>
                <w:sz w:val="24"/>
                <w:szCs w:val="24"/>
                <w:lang w:val="fr-FR"/>
              </w:rPr>
            </w:pPr>
            <w:r>
              <w:rPr>
                <w:rFonts w:ascii="GHEA Mariam" w:eastAsia="Times New Roman" w:hAnsi="GHEA Mariam" w:cs="Sylfaen"/>
                <w:bCs/>
                <w:iCs/>
                <w:sz w:val="24"/>
                <w:szCs w:val="24"/>
                <w:lang w:val="fr-FR"/>
              </w:rPr>
              <w:t>2.</w:t>
            </w:r>
            <w:r w:rsidRPr="00F166FF">
              <w:rPr>
                <w:rFonts w:ascii="GHEA Grapalat" w:hAnsi="GHEA Grapalat"/>
                <w:sz w:val="24"/>
                <w:szCs w:val="24"/>
                <w:lang w:val="hy-AM"/>
              </w:rPr>
              <w:t xml:space="preserve">Նախագծի 3-րդ հոդվածի 8-րդ մասով նախատեսվում է, որ տեսչական մարմինը ՀՀ կառավարությանը ենթակա պետական մարմին է, որի գործունեության ապահովման համար անհրաժեշտ հաշվապահական հաշվառման, գնումների կազմակերպման (ֆինանսաբյուջետային), անձնակազմի կառավարման և այլ վարչական (կազմակերպչական) բնույթի գործառույթներն իրականացնում է ՀՀ կառավարության աշխատակազմը: Միաժամանակ ՀՀ կառավարության 1999թ. հունիսի 10-ի «Հայաստանի Հանրապետության պետական ու այլ հիմնարկների արտաբյուջետային միջոցների սպասարկման, հաշվառման և վերահսկողության կարգը հաստատելու մասին» թիվ 404 որոշմամբ հաստատված կարգի 4-րդ կետով նախատեսվում է, որ բանկային (գանձապետական) հաշվում կուտակվող միջոցները կարող են տնօրինվել, եթե դրանց նախահաշիվը հաստատված է տվյալ հիմնարկի վերադաս մարմնի կողմից: Այս կապակցությամբ առաջարկում ենք հստակեցնել, </w:t>
            </w:r>
            <w:r w:rsidRPr="00F166FF">
              <w:rPr>
                <w:rFonts w:ascii="GHEA Grapalat" w:hAnsi="GHEA Grapalat"/>
                <w:sz w:val="24"/>
                <w:szCs w:val="24"/>
                <w:lang w:val="hy-AM"/>
              </w:rPr>
              <w:lastRenderedPageBreak/>
              <w:t>թե ում կողմից է հաստատվելու արտաբյուջետային հաշվի նախահաշիվը, ինչպես և ում միջոցով է իրականացվելու սպասարկումը:</w:t>
            </w:r>
          </w:p>
        </w:tc>
        <w:tc>
          <w:tcPr>
            <w:tcW w:w="2074" w:type="dxa"/>
            <w:tcBorders>
              <w:top w:val="single" w:sz="4" w:space="0" w:color="auto"/>
              <w:left w:val="single" w:sz="4" w:space="0" w:color="auto"/>
              <w:bottom w:val="single" w:sz="4" w:space="0" w:color="auto"/>
              <w:right w:val="single" w:sz="4" w:space="0" w:color="auto"/>
            </w:tcBorders>
          </w:tcPr>
          <w:p w:rsidR="00F166FF" w:rsidRPr="00484186" w:rsidRDefault="00484186" w:rsidP="004402CE">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lastRenderedPageBreak/>
              <w:t xml:space="preserve">Չի ընդունվել </w:t>
            </w:r>
          </w:p>
        </w:tc>
        <w:tc>
          <w:tcPr>
            <w:tcW w:w="3690" w:type="dxa"/>
            <w:tcBorders>
              <w:top w:val="single" w:sz="4" w:space="0" w:color="auto"/>
              <w:left w:val="single" w:sz="4" w:space="0" w:color="auto"/>
              <w:bottom w:val="single" w:sz="4" w:space="0" w:color="auto"/>
              <w:right w:val="single" w:sz="4" w:space="0" w:color="auto"/>
            </w:tcBorders>
          </w:tcPr>
          <w:p w:rsidR="00F166FF" w:rsidRPr="00484186" w:rsidRDefault="00484186" w:rsidP="004402CE">
            <w:pPr>
              <w:jc w:val="both"/>
              <w:rPr>
                <w:rFonts w:ascii="GHEA Grapalat" w:hAnsi="GHEA Grapalat"/>
                <w:sz w:val="24"/>
                <w:szCs w:val="24"/>
                <w:lang w:val="en-US"/>
              </w:rPr>
            </w:pPr>
            <w:r>
              <w:rPr>
                <w:rFonts w:ascii="GHEA Grapalat" w:hAnsi="GHEA Grapalat"/>
                <w:sz w:val="24"/>
                <w:szCs w:val="24"/>
                <w:lang w:val="en-US"/>
              </w:rPr>
              <w:t>Անհրաժեշտության դեպքում առաջարկը կսահմանվի  արտաբյուջետային միջոցների հաշիվ բացելու թույտվության մասին ՀՀ կառավարության համապատասխան որոշմամբ:</w:t>
            </w:r>
          </w:p>
        </w:tc>
      </w:tr>
      <w:tr w:rsidR="00F166FF" w:rsidRPr="00004756" w:rsidTr="00390BF7">
        <w:tc>
          <w:tcPr>
            <w:tcW w:w="535" w:type="dxa"/>
            <w:tcBorders>
              <w:top w:val="single" w:sz="4" w:space="0" w:color="auto"/>
              <w:left w:val="single" w:sz="4" w:space="0" w:color="auto"/>
              <w:bottom w:val="single" w:sz="4" w:space="0" w:color="auto"/>
              <w:right w:val="single" w:sz="4" w:space="0" w:color="auto"/>
            </w:tcBorders>
          </w:tcPr>
          <w:p w:rsidR="00F166FF" w:rsidRDefault="00F166FF" w:rsidP="00DA67B4">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F166FF" w:rsidRDefault="00F166FF" w:rsidP="004402CE">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F166FF" w:rsidRPr="00F166FF" w:rsidRDefault="00F166FF" w:rsidP="00F166FF">
            <w:pPr>
              <w:spacing w:line="360" w:lineRule="auto"/>
              <w:ind w:right="58"/>
              <w:jc w:val="both"/>
              <w:rPr>
                <w:rFonts w:ascii="GHEA Grapalat" w:hAnsi="GHEA Grapalat" w:cs="Sylfaen"/>
                <w:sz w:val="24"/>
                <w:szCs w:val="24"/>
                <w:lang w:val="fr-FR"/>
              </w:rPr>
            </w:pPr>
            <w:r w:rsidRPr="00F166FF">
              <w:rPr>
                <w:rFonts w:ascii="GHEA Grapalat" w:hAnsi="GHEA Grapalat"/>
                <w:sz w:val="24"/>
                <w:szCs w:val="24"/>
                <w:lang w:val="fr-FR"/>
              </w:rPr>
              <w:t>3.</w:t>
            </w:r>
            <w:r w:rsidRPr="00F166FF">
              <w:rPr>
                <w:rFonts w:ascii="GHEA Grapalat" w:hAnsi="GHEA Grapalat"/>
                <w:sz w:val="24"/>
                <w:szCs w:val="24"/>
                <w:lang w:val="hy-AM"/>
              </w:rPr>
              <w:t>Նախագծի 7-րդ հոդվածի համաձայն՝ ՀՀ կառավարության աշխատակազմի կառուցվածքում կգործի առանձին ստորաբաժանում, որը գլխավորապես կիրականացնի տեսչական մարմինների կառուցվածքներում գործող որակի ապահովման ստորաբաժանումների գործունեության համակարգումը: ՀՀ կառավարության աշխատակազմում նոր ստորաբաժանման ստեղծումը կարող է հանգեցնել ՀՀ պետական բյուջեից լրացուցիչ միջոցների հատկացման անհրաժեշտության, ինչը հնարավոր չէ գնահատել համապատասխան տվյալների բացակայության պատճառով:</w:t>
            </w:r>
          </w:p>
        </w:tc>
        <w:tc>
          <w:tcPr>
            <w:tcW w:w="2074" w:type="dxa"/>
            <w:tcBorders>
              <w:top w:val="single" w:sz="4" w:space="0" w:color="auto"/>
              <w:left w:val="single" w:sz="4" w:space="0" w:color="auto"/>
              <w:bottom w:val="single" w:sz="4" w:space="0" w:color="auto"/>
              <w:right w:val="single" w:sz="4" w:space="0" w:color="auto"/>
            </w:tcBorders>
          </w:tcPr>
          <w:p w:rsidR="00F166FF" w:rsidRPr="00484186" w:rsidRDefault="00484186" w:rsidP="004402CE">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t xml:space="preserve">Չի ընդունվել </w:t>
            </w:r>
          </w:p>
        </w:tc>
        <w:tc>
          <w:tcPr>
            <w:tcW w:w="3690" w:type="dxa"/>
            <w:tcBorders>
              <w:top w:val="single" w:sz="4" w:space="0" w:color="auto"/>
              <w:left w:val="single" w:sz="4" w:space="0" w:color="auto"/>
              <w:bottom w:val="single" w:sz="4" w:space="0" w:color="auto"/>
              <w:right w:val="single" w:sz="4" w:space="0" w:color="auto"/>
            </w:tcBorders>
          </w:tcPr>
          <w:p w:rsidR="00F166FF" w:rsidRPr="00DA67B4" w:rsidRDefault="00484186" w:rsidP="007C6527">
            <w:pPr>
              <w:jc w:val="both"/>
              <w:rPr>
                <w:rFonts w:ascii="GHEA Grapalat" w:hAnsi="GHEA Grapalat"/>
                <w:sz w:val="24"/>
                <w:szCs w:val="24"/>
                <w:lang w:val="hy-AM"/>
              </w:rPr>
            </w:pPr>
            <w:r>
              <w:rPr>
                <w:rFonts w:ascii="GHEA Grapalat" w:hAnsi="GHEA Grapalat"/>
                <w:sz w:val="24"/>
                <w:szCs w:val="24"/>
                <w:lang w:val="en-US"/>
              </w:rPr>
              <w:t>Եթե</w:t>
            </w:r>
            <w:r w:rsidRPr="00F166FF">
              <w:rPr>
                <w:rFonts w:ascii="GHEA Grapalat" w:hAnsi="GHEA Grapalat"/>
                <w:sz w:val="24"/>
                <w:szCs w:val="24"/>
                <w:lang w:val="hy-AM"/>
              </w:rPr>
              <w:t xml:space="preserve"> ՀՀ կառավարության աշխատակազմում նոր </w:t>
            </w:r>
            <w:r>
              <w:rPr>
                <w:rFonts w:ascii="GHEA Grapalat" w:hAnsi="GHEA Grapalat"/>
                <w:sz w:val="24"/>
                <w:szCs w:val="24"/>
                <w:lang w:val="en-US"/>
              </w:rPr>
              <w:t xml:space="preserve">գործող ստորաբաժանման գործունեության համար </w:t>
            </w:r>
            <w:r w:rsidRPr="00F166FF">
              <w:rPr>
                <w:rFonts w:ascii="GHEA Grapalat" w:hAnsi="GHEA Grapalat"/>
                <w:sz w:val="24"/>
                <w:szCs w:val="24"/>
                <w:lang w:val="hy-AM"/>
              </w:rPr>
              <w:t xml:space="preserve"> ՀՀ պետական բյուջեից լրացուցիչ </w:t>
            </w:r>
            <w:r>
              <w:rPr>
                <w:rFonts w:ascii="GHEA Grapalat" w:hAnsi="GHEA Grapalat"/>
                <w:sz w:val="24"/>
                <w:szCs w:val="24"/>
                <w:lang w:val="hy-AM"/>
              </w:rPr>
              <w:t>միջոցներ</w:t>
            </w:r>
            <w:r>
              <w:rPr>
                <w:rFonts w:ascii="GHEA Grapalat" w:hAnsi="GHEA Grapalat"/>
                <w:sz w:val="24"/>
                <w:szCs w:val="24"/>
                <w:lang w:val="en-US"/>
              </w:rPr>
              <w:t xml:space="preserve">ի հատկացման </w:t>
            </w:r>
            <w:r>
              <w:rPr>
                <w:rFonts w:ascii="GHEA Grapalat" w:hAnsi="GHEA Grapalat"/>
                <w:sz w:val="24"/>
                <w:szCs w:val="24"/>
                <w:lang w:val="hy-AM"/>
              </w:rPr>
              <w:t>անհրաժեշտությ</w:t>
            </w:r>
            <w:r>
              <w:rPr>
                <w:rFonts w:ascii="GHEA Grapalat" w:hAnsi="GHEA Grapalat"/>
                <w:sz w:val="24"/>
                <w:szCs w:val="24"/>
                <w:lang w:val="en-US"/>
              </w:rPr>
              <w:t xml:space="preserve">ուն առաջանա </w:t>
            </w:r>
            <w:r w:rsidRPr="00F166FF">
              <w:rPr>
                <w:rFonts w:ascii="GHEA Grapalat" w:hAnsi="GHEA Grapalat"/>
                <w:sz w:val="24"/>
                <w:szCs w:val="24"/>
                <w:lang w:val="hy-AM"/>
              </w:rPr>
              <w:t xml:space="preserve">, </w:t>
            </w:r>
            <w:r>
              <w:rPr>
                <w:rFonts w:ascii="GHEA Grapalat" w:hAnsi="GHEA Grapalat"/>
                <w:sz w:val="24"/>
                <w:szCs w:val="24"/>
                <w:lang w:val="en-US"/>
              </w:rPr>
              <w:t xml:space="preserve">ապա </w:t>
            </w:r>
            <w:r w:rsidR="007C6527">
              <w:rPr>
                <w:rFonts w:ascii="GHEA Grapalat" w:hAnsi="GHEA Grapalat"/>
                <w:sz w:val="24"/>
                <w:szCs w:val="24"/>
                <w:lang w:val="en-US"/>
              </w:rPr>
              <w:t>դրանք կլիեն ոչ էական:</w:t>
            </w:r>
            <w:r w:rsidRPr="00F166FF">
              <w:rPr>
                <w:rFonts w:ascii="GHEA Grapalat" w:hAnsi="GHEA Grapalat"/>
                <w:sz w:val="24"/>
                <w:szCs w:val="24"/>
                <w:lang w:val="hy-AM"/>
              </w:rPr>
              <w:t>:</w:t>
            </w:r>
          </w:p>
        </w:tc>
      </w:tr>
      <w:tr w:rsidR="00F166FF" w:rsidRPr="008C08CB" w:rsidTr="00390BF7">
        <w:tc>
          <w:tcPr>
            <w:tcW w:w="535" w:type="dxa"/>
            <w:tcBorders>
              <w:top w:val="single" w:sz="4" w:space="0" w:color="auto"/>
              <w:left w:val="single" w:sz="4" w:space="0" w:color="auto"/>
              <w:bottom w:val="single" w:sz="4" w:space="0" w:color="auto"/>
              <w:right w:val="single" w:sz="4" w:space="0" w:color="auto"/>
            </w:tcBorders>
          </w:tcPr>
          <w:p w:rsidR="00F166FF" w:rsidRDefault="00F166FF" w:rsidP="00DA67B4">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F166FF" w:rsidRDefault="00F166FF" w:rsidP="004402CE">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F166FF" w:rsidRPr="00F166FF" w:rsidRDefault="00F166FF" w:rsidP="00F166FF">
            <w:pPr>
              <w:spacing w:line="360" w:lineRule="auto"/>
              <w:ind w:right="58"/>
              <w:jc w:val="both"/>
              <w:rPr>
                <w:rFonts w:ascii="GHEA Grapalat" w:hAnsi="GHEA Grapalat"/>
                <w:sz w:val="24"/>
                <w:szCs w:val="24"/>
                <w:lang w:val="fr-FR"/>
              </w:rPr>
            </w:pPr>
            <w:r w:rsidRPr="00F166FF">
              <w:rPr>
                <w:rFonts w:ascii="GHEA Mariam" w:eastAsia="Times New Roman" w:hAnsi="GHEA Mariam" w:cs="Sylfaen"/>
                <w:bCs/>
                <w:iCs/>
                <w:sz w:val="24"/>
                <w:szCs w:val="24"/>
                <w:lang w:val="fr-FR"/>
              </w:rPr>
              <w:t>4</w:t>
            </w:r>
            <w:r w:rsidRPr="00F166FF">
              <w:rPr>
                <w:rFonts w:ascii="GHEA Grapalat" w:hAnsi="GHEA Grapalat"/>
                <w:sz w:val="24"/>
                <w:szCs w:val="24"/>
                <w:lang w:val="hy-AM"/>
              </w:rPr>
              <w:t xml:space="preserve">.Նախագծի 9-րդ հոդվածով նախատեսվում է օրենքի 18-րդ հոդվածից հանել «լիազոր մարմին» բառերը: Մինչդեռ՝ նկատի ունենալով այն հանգամանքը, որ տեսչական մարմնի </w:t>
            </w:r>
            <w:r w:rsidRPr="00F166FF">
              <w:rPr>
                <w:rFonts w:ascii="GHEA Grapalat" w:hAnsi="GHEA Grapalat"/>
                <w:sz w:val="24"/>
                <w:szCs w:val="24"/>
                <w:lang w:val="hy-AM"/>
              </w:rPr>
              <w:lastRenderedPageBreak/>
              <w:t>հաշվապահական հաշվառման, ֆինանսաբյուջետային, անձնակազմի կառավարման և այլ վարչական (կազմակերպչական) բնույթի գործառույթներն իրականացնելու է ՀՀ կառավարության աշխատակազմը (5-րդ հոդված, 8-րդ մաս)՝ առաջարկում ենք խմբագրել նշված հոդվածը՝ սահմանելով, որ օրենքի 18-րդ հոդվածով սահմանված կարգով լիազոր մարմնի կողմից իրականացվող գործառույթները իրականացնելու է ՀՀ կառավարության աշխատակազմը</w:t>
            </w:r>
          </w:p>
        </w:tc>
        <w:tc>
          <w:tcPr>
            <w:tcW w:w="2074" w:type="dxa"/>
            <w:tcBorders>
              <w:top w:val="single" w:sz="4" w:space="0" w:color="auto"/>
              <w:left w:val="single" w:sz="4" w:space="0" w:color="auto"/>
              <w:bottom w:val="single" w:sz="4" w:space="0" w:color="auto"/>
              <w:right w:val="single" w:sz="4" w:space="0" w:color="auto"/>
            </w:tcBorders>
          </w:tcPr>
          <w:p w:rsidR="00F166FF" w:rsidRPr="007C6527" w:rsidRDefault="007C6527" w:rsidP="004402CE">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lastRenderedPageBreak/>
              <w:t>Ընդունվել է</w:t>
            </w:r>
          </w:p>
        </w:tc>
        <w:tc>
          <w:tcPr>
            <w:tcW w:w="3690" w:type="dxa"/>
            <w:tcBorders>
              <w:top w:val="single" w:sz="4" w:space="0" w:color="auto"/>
              <w:left w:val="single" w:sz="4" w:space="0" w:color="auto"/>
              <w:bottom w:val="single" w:sz="4" w:space="0" w:color="auto"/>
              <w:right w:val="single" w:sz="4" w:space="0" w:color="auto"/>
            </w:tcBorders>
          </w:tcPr>
          <w:p w:rsidR="00F166FF" w:rsidRPr="007C6527" w:rsidRDefault="007C6527" w:rsidP="004402CE">
            <w:pPr>
              <w:jc w:val="both"/>
              <w:rPr>
                <w:rFonts w:ascii="GHEA Grapalat" w:hAnsi="GHEA Grapalat"/>
                <w:sz w:val="24"/>
                <w:szCs w:val="24"/>
                <w:lang w:val="en-US"/>
              </w:rPr>
            </w:pPr>
            <w:r>
              <w:rPr>
                <w:rFonts w:ascii="GHEA Grapalat" w:hAnsi="GHEA Grapalat"/>
                <w:sz w:val="24"/>
                <w:szCs w:val="24"/>
                <w:lang w:val="en-US"/>
              </w:rPr>
              <w:t>Կետը խմբագրվել է:</w:t>
            </w:r>
          </w:p>
        </w:tc>
      </w:tr>
    </w:tbl>
    <w:p w:rsidR="00BB26BC" w:rsidRDefault="00BB26BC" w:rsidP="00891D82">
      <w:pPr>
        <w:ind w:firstLine="708"/>
        <w:jc w:val="both"/>
        <w:rPr>
          <w:rFonts w:ascii="GHEA Grapalat" w:hAnsi="GHEA Grapalat"/>
          <w:sz w:val="24"/>
          <w:szCs w:val="24"/>
        </w:rPr>
      </w:pPr>
    </w:p>
    <w:p w:rsidR="0074260B" w:rsidRDefault="0074260B" w:rsidP="00891D82">
      <w:pPr>
        <w:ind w:firstLine="708"/>
        <w:jc w:val="both"/>
        <w:rPr>
          <w:rFonts w:ascii="GHEA Grapalat" w:hAnsi="GHEA Grapalat"/>
          <w:sz w:val="24"/>
          <w:szCs w:val="24"/>
        </w:rPr>
      </w:pPr>
    </w:p>
    <w:p w:rsidR="0074260B" w:rsidRPr="00390BF7" w:rsidRDefault="0074260B" w:rsidP="0074260B">
      <w:pPr>
        <w:pStyle w:val="Header"/>
        <w:spacing w:line="360" w:lineRule="auto"/>
        <w:jc w:val="center"/>
        <w:rPr>
          <w:rFonts w:ascii="GHEA Grapalat" w:hAnsi="GHEA Grapalat"/>
          <w:lang w:val="hy-AM"/>
        </w:rPr>
      </w:pPr>
      <w:r w:rsidRPr="00390BF7">
        <w:rPr>
          <w:rFonts w:ascii="GHEA Grapalat" w:hAnsi="GHEA Grapalat"/>
          <w:lang w:val="hy-AM"/>
        </w:rPr>
        <w:t>ԱՄՓՈՓԱԹԵՐԹ</w:t>
      </w:r>
    </w:p>
    <w:p w:rsidR="0074260B" w:rsidRPr="00390BF7" w:rsidRDefault="0074260B" w:rsidP="0074260B">
      <w:pPr>
        <w:autoSpaceDE w:val="0"/>
        <w:autoSpaceDN w:val="0"/>
        <w:adjustRightInd w:val="0"/>
        <w:spacing w:after="100" w:afterAutospacing="1" w:line="240" w:lineRule="auto"/>
        <w:ind w:left="709" w:right="813" w:firstLine="1701"/>
        <w:jc w:val="center"/>
        <w:rPr>
          <w:rFonts w:ascii="GHEA Grapalat" w:hAnsi="GHEA Grapalat"/>
          <w:sz w:val="24"/>
          <w:szCs w:val="24"/>
          <w:lang w:val="hy-AM"/>
        </w:rPr>
      </w:pPr>
      <w:r w:rsidRPr="00390BF7">
        <w:rPr>
          <w:rFonts w:ascii="GHEA Grapalat" w:hAnsi="GHEA Grapalat" w:cs="AK Courier"/>
          <w:sz w:val="24"/>
          <w:szCs w:val="24"/>
          <w:lang w:val="hy-AM"/>
        </w:rPr>
        <w:t>ՀԱՅԱՍՏԱՆԻ ՀԱՆՐԱՊԵՏՈՒԹՅԱՆ ՕՐԵՆՔԸ «</w:t>
      </w:r>
      <w:r w:rsidRPr="00390BF7">
        <w:rPr>
          <w:rFonts w:ascii="GHEA Grapalat" w:hAnsi="GHEA Grapalat"/>
          <w:sz w:val="24"/>
          <w:szCs w:val="24"/>
          <w:lang w:val="hy-AM"/>
        </w:rPr>
        <w:t>ՏԵՍՉԱԿԱՆ</w:t>
      </w:r>
      <w:r w:rsidRPr="00390BF7">
        <w:rPr>
          <w:rFonts w:ascii="GHEA Grapalat" w:hAnsi="GHEA Grapalat" w:cs="AK Courier"/>
          <w:sz w:val="24"/>
          <w:szCs w:val="24"/>
          <w:lang w:val="hy-AM"/>
        </w:rPr>
        <w:t xml:space="preserve"> </w:t>
      </w:r>
      <w:r w:rsidRPr="00390BF7">
        <w:rPr>
          <w:rFonts w:ascii="GHEA Grapalat" w:hAnsi="GHEA Grapalat"/>
          <w:sz w:val="24"/>
          <w:szCs w:val="24"/>
          <w:lang w:val="hy-AM"/>
        </w:rPr>
        <w:t>ՄԱՐՄԻՆՆԵՐԻ ՄԱՍԻՆ</w:t>
      </w:r>
      <w:r w:rsidRPr="00390BF7">
        <w:rPr>
          <w:rFonts w:ascii="GHEA Grapalat" w:hAnsi="GHEA Grapalat" w:cs="AK Courier"/>
          <w:sz w:val="24"/>
          <w:szCs w:val="24"/>
          <w:lang w:val="hy-AM"/>
        </w:rPr>
        <w:t xml:space="preserve">» ՀԱՅԱՍՏԱՆԻ ՀԱՆՐԱՊԵՏՈՒԹՅԱՆ ՕՐԵՆՔՈՒՄ ՓՈՓՈԽՈՒԹՅՈՒՆՆԵՐ ԵՎ ԼՐԱՑՈՒՄՆԵՐ ԿԱՏԱՐԵԼՈՒ ՄԱՍԻՆ </w:t>
      </w:r>
      <w:r w:rsidRPr="00390BF7">
        <w:rPr>
          <w:rFonts w:ascii="GHEA Grapalat" w:hAnsi="GHEA Grapalat"/>
          <w:bCs/>
          <w:sz w:val="24"/>
          <w:szCs w:val="24"/>
          <w:lang w:val="hy-AM"/>
        </w:rPr>
        <w:t>ՆԱԽԱԳԾԻ</w:t>
      </w:r>
      <w:r w:rsidRPr="00390BF7">
        <w:rPr>
          <w:rFonts w:ascii="GHEA Grapalat" w:hAnsi="GHEA Grapalat" w:cs="AK Courier"/>
          <w:sz w:val="24"/>
          <w:szCs w:val="24"/>
          <w:lang w:val="hy-AM"/>
        </w:rPr>
        <w:t xml:space="preserve"> ՎԵՐԱԲԵՐՅԱԼ</w:t>
      </w:r>
    </w:p>
    <w:tbl>
      <w:tblPr>
        <w:tblStyle w:val="TableGrid"/>
        <w:tblpPr w:leftFromText="180" w:rightFromText="180" w:vertAnchor="text" w:tblpY="1"/>
        <w:tblOverlap w:val="never"/>
        <w:tblW w:w="15138" w:type="dxa"/>
        <w:tblLook w:val="04A0" w:firstRow="1" w:lastRow="0" w:firstColumn="1" w:lastColumn="0" w:noHBand="0" w:noVBand="1"/>
      </w:tblPr>
      <w:tblGrid>
        <w:gridCol w:w="1296"/>
        <w:gridCol w:w="2911"/>
        <w:gridCol w:w="5315"/>
        <w:gridCol w:w="2074"/>
        <w:gridCol w:w="3542"/>
      </w:tblGrid>
      <w:tr w:rsidR="0074260B" w:rsidRPr="00390BF7" w:rsidTr="0074260B">
        <w:tc>
          <w:tcPr>
            <w:tcW w:w="535" w:type="dxa"/>
            <w:tcBorders>
              <w:top w:val="single" w:sz="4" w:space="0" w:color="auto"/>
              <w:left w:val="single" w:sz="4" w:space="0" w:color="auto"/>
              <w:bottom w:val="single" w:sz="4" w:space="0" w:color="auto"/>
              <w:right w:val="single" w:sz="4" w:space="0" w:color="auto"/>
            </w:tcBorders>
            <w:hideMark/>
          </w:tcPr>
          <w:p w:rsidR="0074260B" w:rsidRPr="00390BF7" w:rsidRDefault="0074260B" w:rsidP="0074260B">
            <w:pPr>
              <w:jc w:val="both"/>
              <w:rPr>
                <w:rFonts w:ascii="GHEA Grapalat" w:hAnsi="GHEA Grapalat"/>
                <w:sz w:val="24"/>
                <w:szCs w:val="24"/>
                <w:lang w:val="hy-AM"/>
              </w:rPr>
            </w:pPr>
            <w:r w:rsidRPr="00390BF7">
              <w:rPr>
                <w:rFonts w:ascii="GHEA Grapalat" w:hAnsi="GHEA Grapalat"/>
                <w:sz w:val="24"/>
                <w:szCs w:val="24"/>
                <w:lang w:val="hy-AM"/>
              </w:rPr>
              <w:t>N</w:t>
            </w:r>
          </w:p>
        </w:tc>
        <w:tc>
          <w:tcPr>
            <w:tcW w:w="3107" w:type="dxa"/>
            <w:tcBorders>
              <w:top w:val="single" w:sz="4" w:space="0" w:color="auto"/>
              <w:left w:val="single" w:sz="4" w:space="0" w:color="auto"/>
              <w:bottom w:val="single" w:sz="4" w:space="0" w:color="auto"/>
              <w:right w:val="single" w:sz="4" w:space="0" w:color="auto"/>
            </w:tcBorders>
            <w:hideMark/>
          </w:tcPr>
          <w:p w:rsidR="0074260B" w:rsidRPr="00390BF7" w:rsidRDefault="0074260B" w:rsidP="0074260B">
            <w:pPr>
              <w:jc w:val="both"/>
              <w:rPr>
                <w:rFonts w:ascii="GHEA Grapalat" w:hAnsi="GHEA Grapalat"/>
                <w:sz w:val="24"/>
                <w:szCs w:val="24"/>
                <w:lang w:val="hy-AM"/>
              </w:rPr>
            </w:pPr>
            <w:r w:rsidRPr="00390BF7">
              <w:rPr>
                <w:rFonts w:ascii="GHEA Grapalat" w:hAnsi="GHEA Grapalat"/>
                <w:sz w:val="24"/>
                <w:szCs w:val="24"/>
                <w:lang w:val="hy-AM"/>
              </w:rPr>
              <w:t>Առաջարկության հեղինակը</w:t>
            </w:r>
          </w:p>
        </w:tc>
        <w:tc>
          <w:tcPr>
            <w:tcW w:w="5732" w:type="dxa"/>
            <w:tcBorders>
              <w:top w:val="single" w:sz="4" w:space="0" w:color="auto"/>
              <w:left w:val="single" w:sz="4" w:space="0" w:color="auto"/>
              <w:bottom w:val="single" w:sz="4" w:space="0" w:color="auto"/>
              <w:right w:val="single" w:sz="4" w:space="0" w:color="auto"/>
            </w:tcBorders>
            <w:hideMark/>
          </w:tcPr>
          <w:p w:rsidR="0074260B" w:rsidRPr="00390BF7" w:rsidRDefault="0074260B" w:rsidP="0074260B">
            <w:pPr>
              <w:jc w:val="both"/>
              <w:rPr>
                <w:rFonts w:ascii="GHEA Grapalat" w:hAnsi="GHEA Grapalat"/>
                <w:sz w:val="24"/>
                <w:szCs w:val="24"/>
                <w:lang w:val="hy-AM"/>
              </w:rPr>
            </w:pPr>
            <w:r w:rsidRPr="00390BF7">
              <w:rPr>
                <w:rFonts w:ascii="GHEA Grapalat" w:hAnsi="GHEA Grapalat"/>
                <w:sz w:val="24"/>
                <w:szCs w:val="24"/>
                <w:lang w:val="hy-AM"/>
              </w:rPr>
              <w:t>Առաջարկության բովանդակությունը</w:t>
            </w:r>
          </w:p>
        </w:tc>
        <w:tc>
          <w:tcPr>
            <w:tcW w:w="2074" w:type="dxa"/>
            <w:tcBorders>
              <w:top w:val="single" w:sz="4" w:space="0" w:color="auto"/>
              <w:left w:val="single" w:sz="4" w:space="0" w:color="auto"/>
              <w:bottom w:val="single" w:sz="4" w:space="0" w:color="auto"/>
              <w:right w:val="single" w:sz="4" w:space="0" w:color="auto"/>
            </w:tcBorders>
            <w:hideMark/>
          </w:tcPr>
          <w:p w:rsidR="0074260B" w:rsidRPr="00390BF7" w:rsidRDefault="0074260B" w:rsidP="0074260B">
            <w:pPr>
              <w:jc w:val="both"/>
              <w:rPr>
                <w:rFonts w:ascii="GHEA Grapalat" w:hAnsi="GHEA Grapalat"/>
                <w:sz w:val="24"/>
                <w:szCs w:val="24"/>
                <w:lang w:val="hy-AM"/>
              </w:rPr>
            </w:pPr>
            <w:r w:rsidRPr="00390BF7">
              <w:rPr>
                <w:rFonts w:ascii="GHEA Grapalat" w:hAnsi="GHEA Grapalat"/>
                <w:sz w:val="24"/>
                <w:szCs w:val="24"/>
                <w:lang w:val="hy-AM"/>
              </w:rPr>
              <w:t>Եզրակացություն</w:t>
            </w:r>
          </w:p>
        </w:tc>
        <w:tc>
          <w:tcPr>
            <w:tcW w:w="3690" w:type="dxa"/>
            <w:tcBorders>
              <w:top w:val="single" w:sz="4" w:space="0" w:color="auto"/>
              <w:left w:val="single" w:sz="4" w:space="0" w:color="auto"/>
              <w:bottom w:val="single" w:sz="4" w:space="0" w:color="auto"/>
              <w:right w:val="single" w:sz="4" w:space="0" w:color="auto"/>
            </w:tcBorders>
            <w:hideMark/>
          </w:tcPr>
          <w:p w:rsidR="0074260B" w:rsidRPr="00390BF7" w:rsidRDefault="0074260B" w:rsidP="0074260B">
            <w:pPr>
              <w:jc w:val="both"/>
              <w:rPr>
                <w:rFonts w:ascii="GHEA Grapalat" w:hAnsi="GHEA Grapalat"/>
                <w:sz w:val="24"/>
                <w:szCs w:val="24"/>
                <w:lang w:val="hy-AM"/>
              </w:rPr>
            </w:pPr>
            <w:r w:rsidRPr="00390BF7">
              <w:rPr>
                <w:rFonts w:ascii="GHEA Grapalat" w:hAnsi="GHEA Grapalat"/>
                <w:sz w:val="24"/>
                <w:szCs w:val="24"/>
                <w:lang w:val="hy-AM"/>
              </w:rPr>
              <w:t>Կատարված փոփոխությունը</w:t>
            </w:r>
          </w:p>
        </w:tc>
      </w:tr>
      <w:tr w:rsidR="0074260B" w:rsidRPr="00EE5A4B" w:rsidTr="0074260B">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eastAsia="MS Mincho" w:hAnsi="GHEA Grapalat" w:cs="MS Mincho"/>
                <w:sz w:val="24"/>
                <w:szCs w:val="24"/>
                <w:lang w:val="hy-AM"/>
              </w:rPr>
            </w:pPr>
            <w:r w:rsidRPr="00390BF7">
              <w:rPr>
                <w:rFonts w:ascii="GHEA Grapalat" w:hAnsi="GHEA Grapalat"/>
                <w:sz w:val="24"/>
                <w:szCs w:val="24"/>
                <w:lang w:val="hy-AM"/>
              </w:rPr>
              <w:t>1</w:t>
            </w:r>
            <w:r w:rsidRPr="00390BF7">
              <w:rPr>
                <w:rFonts w:ascii="MS Mincho" w:eastAsia="MS Mincho" w:hAnsi="MS Mincho" w:cs="MS Mincho" w:hint="eastAsia"/>
                <w:sz w:val="24"/>
                <w:szCs w:val="24"/>
                <w:lang w:val="hy-AM"/>
              </w:rPr>
              <w:t>․</w:t>
            </w:r>
          </w:p>
        </w:tc>
        <w:tc>
          <w:tcPr>
            <w:tcW w:w="3107" w:type="dxa"/>
            <w:tcBorders>
              <w:top w:val="single" w:sz="4" w:space="0" w:color="auto"/>
              <w:left w:val="single" w:sz="4" w:space="0" w:color="auto"/>
              <w:bottom w:val="single" w:sz="4" w:space="0" w:color="auto"/>
              <w:right w:val="single" w:sz="4" w:space="0" w:color="auto"/>
            </w:tcBorders>
          </w:tcPr>
          <w:p w:rsidR="0074260B" w:rsidRPr="00EE5A4B" w:rsidRDefault="0074260B" w:rsidP="0074260B">
            <w:pPr>
              <w:jc w:val="both"/>
              <w:rPr>
                <w:rFonts w:ascii="GHEA Grapalat" w:hAnsi="GHEA Grapalat"/>
                <w:sz w:val="24"/>
                <w:szCs w:val="24"/>
                <w:lang w:val="hy-AM"/>
              </w:rPr>
            </w:pPr>
            <w:r w:rsidRPr="00390BF7">
              <w:rPr>
                <w:rFonts w:ascii="GHEA Grapalat" w:hAnsi="GHEA Grapalat"/>
                <w:sz w:val="24"/>
                <w:szCs w:val="24"/>
                <w:lang w:val="en-US"/>
              </w:rPr>
              <w:t xml:space="preserve">ՀՀ </w:t>
            </w:r>
            <w:r>
              <w:rPr>
                <w:rFonts w:ascii="GHEA Grapalat" w:hAnsi="GHEA Grapalat"/>
                <w:sz w:val="24"/>
                <w:szCs w:val="24"/>
                <w:lang w:val="hy-AM"/>
              </w:rPr>
              <w:t>նախագահի աշխատակազմ</w:t>
            </w:r>
          </w:p>
        </w:tc>
        <w:tc>
          <w:tcPr>
            <w:tcW w:w="5732" w:type="dxa"/>
            <w:tcBorders>
              <w:top w:val="single" w:sz="4" w:space="0" w:color="auto"/>
              <w:left w:val="single" w:sz="4" w:space="0" w:color="auto"/>
              <w:bottom w:val="single" w:sz="4" w:space="0" w:color="auto"/>
              <w:right w:val="single" w:sz="4" w:space="0" w:color="auto"/>
            </w:tcBorders>
          </w:tcPr>
          <w:p w:rsidR="0074260B" w:rsidRDefault="0074260B" w:rsidP="0074260B">
            <w:pPr>
              <w:pStyle w:val="NormalWeb"/>
              <w:spacing w:before="0" w:beforeAutospacing="0" w:after="0" w:afterAutospacing="0"/>
              <w:jc w:val="both"/>
              <w:rPr>
                <w:rFonts w:ascii="GHEA Grapalat" w:hAnsi="GHEA Grapalat" w:cs="Sylfaen"/>
                <w:lang w:val="hy-AM"/>
              </w:rPr>
            </w:pPr>
            <w:r>
              <w:rPr>
                <w:rFonts w:ascii="GHEA Grapalat" w:hAnsi="GHEA Grapalat" w:cs="Sylfaen"/>
                <w:lang w:val="hy-AM"/>
              </w:rPr>
              <w:t xml:space="preserve">Նախագծի 2-րդ հոդվածի 2-րդ կետով «Տեսչական մարմինների մասին» ՀՀ օրենքում լրացվում է նոր հասկացություն, այն է՝ տեսչական մարմնի վերահսկողության ոլորտը օրենքով սահմանված ոլորտ է,որի </w:t>
            </w:r>
            <w:r>
              <w:rPr>
                <w:rFonts w:ascii="GHEA Grapalat" w:hAnsi="GHEA Grapalat" w:cs="Sylfaen"/>
                <w:lang w:val="hy-AM"/>
              </w:rPr>
              <w:lastRenderedPageBreak/>
              <w:t>նկատմամբ օրենքով սահմանված վերահսկողության իրականացման լիազորությունը ՀՀ կառավարության կողմից վերապահված է համապատասխան տեսչական մարմնին։</w:t>
            </w:r>
          </w:p>
          <w:p w:rsidR="0074260B" w:rsidRDefault="0074260B" w:rsidP="0074260B">
            <w:pPr>
              <w:pStyle w:val="NormalWeb"/>
              <w:spacing w:before="0" w:beforeAutospacing="0" w:after="0" w:afterAutospacing="0"/>
              <w:jc w:val="both"/>
              <w:rPr>
                <w:rFonts w:ascii="GHEA Grapalat" w:hAnsi="GHEA Grapalat" w:cs="Sylfaen"/>
                <w:lang w:val="hy-AM"/>
              </w:rPr>
            </w:pPr>
            <w:r>
              <w:rPr>
                <w:rFonts w:ascii="GHEA Grapalat" w:hAnsi="GHEA Grapalat" w:cs="Sylfaen"/>
                <w:lang w:val="hy-AM"/>
              </w:rPr>
              <w:t>Հիշյալ դրույթով անհասկանալի ձևակ</w:t>
            </w:r>
            <w:r w:rsidR="001E2A3C">
              <w:rPr>
                <w:rFonts w:ascii="GHEA Grapalat" w:hAnsi="GHEA Grapalat" w:cs="Sylfaen"/>
                <w:lang w:val="hy-AM"/>
              </w:rPr>
              <w:t>երպում է առաջարկվում։  Տպավորու</w:t>
            </w:r>
            <w:r>
              <w:rPr>
                <w:rFonts w:ascii="GHEA Grapalat" w:hAnsi="GHEA Grapalat" w:cs="Sylfaen"/>
                <w:lang w:val="hy-AM"/>
              </w:rPr>
              <w:t>թ</w:t>
            </w:r>
            <w:r w:rsidR="001E2A3C" w:rsidRPr="001E2A3C">
              <w:rPr>
                <w:rFonts w:ascii="GHEA Grapalat" w:hAnsi="GHEA Grapalat" w:cs="Sylfaen"/>
                <w:lang w:val="hy-AM"/>
              </w:rPr>
              <w:t>յ</w:t>
            </w:r>
            <w:r>
              <w:rPr>
                <w:rFonts w:ascii="GHEA Grapalat" w:hAnsi="GHEA Grapalat" w:cs="Sylfaen"/>
                <w:lang w:val="hy-AM"/>
              </w:rPr>
              <w:t xml:space="preserve">ուն է ստեղծվում, որ, թեև, վերահսկողություն իրականացնելու կոնկրետ լիազորությունը սահմանվելու է օրենքով, այդուհանդերձ լրացուցիչ պահանջվելու է ՀՀ կառավարության կողմից կոնկրետ տեսչական մարմնին «լիազորություն վերապահելու» որոշում, հակառակ պարագայում այդ տեսչական մարմինը իրավասու չի լինի գործադրելու իր վերահսկողական գործառույթը։ </w:t>
            </w:r>
          </w:p>
          <w:p w:rsidR="0074260B" w:rsidRPr="00E61CDA" w:rsidRDefault="0074260B" w:rsidP="0074260B">
            <w:pPr>
              <w:pStyle w:val="NormalWeb"/>
              <w:spacing w:before="0" w:beforeAutospacing="0" w:after="0" w:afterAutospacing="0"/>
              <w:jc w:val="both"/>
              <w:rPr>
                <w:rFonts w:ascii="Courier New" w:eastAsia="MS Mincho" w:hAnsi="Courier New" w:cs="Courier New"/>
                <w:lang w:val="hy-AM"/>
              </w:rPr>
            </w:pPr>
            <w:r>
              <w:rPr>
                <w:rFonts w:ascii="GHEA Grapalat" w:hAnsi="GHEA Grapalat" w:cs="Sylfaen"/>
                <w:lang w:val="hy-AM"/>
              </w:rPr>
              <w:t>Եթե խոսքը սոսկ ՀՀ կառավարության կողմից լիազոր մարմին ճանաչվելու մասին է,  ապա անհրաժեշտ է քննարկվող դրույթը վերանայել այն հաշվով, որպեսզի հստակեցվեն անորոշության տեղիք տվող կարգավորումները։ Հակառակ դեպքում այն կարող է խնդրահարույց լին</w:t>
            </w:r>
            <w:r w:rsidRPr="00E61CDA">
              <w:rPr>
                <w:rFonts w:ascii="GHEA Grapalat" w:hAnsi="GHEA Grapalat" w:cs="Sylfaen"/>
                <w:lang w:val="hy-AM"/>
              </w:rPr>
              <w:t>ել 2015թ</w:t>
            </w:r>
            <w:r w:rsidRPr="00E61CDA">
              <w:rPr>
                <w:rFonts w:ascii="MS Mincho" w:eastAsia="MS Mincho" w:hAnsi="MS Mincho" w:cs="MS Mincho" w:hint="eastAsia"/>
                <w:lang w:val="hy-AM"/>
              </w:rPr>
              <w:t>․</w:t>
            </w:r>
            <w:r w:rsidRPr="00E61CDA">
              <w:rPr>
                <w:rFonts w:ascii="GHEA Grapalat" w:eastAsia="MS Mincho" w:hAnsi="GHEA Grapalat" w:cs="MS Mincho"/>
                <w:lang w:val="hy-AM"/>
              </w:rPr>
              <w:t xml:space="preserve"> </w:t>
            </w:r>
            <w:r w:rsidRPr="00E61CDA">
              <w:rPr>
                <w:rFonts w:ascii="GHEA Grapalat" w:eastAsia="MS Mincho" w:hAnsi="GHEA Grapalat" w:cs="Courier New"/>
                <w:lang w:val="hy-AM"/>
              </w:rPr>
              <w:t>փոփոխություններով</w:t>
            </w:r>
            <w:r>
              <w:rPr>
                <w:rFonts w:ascii="GHEA Grapalat" w:eastAsia="MS Mincho" w:hAnsi="GHEA Grapalat" w:cs="Courier New"/>
                <w:lang w:val="hy-AM"/>
              </w:rPr>
              <w:t xml:space="preserve"> ՀՀ Սահմանադրության 6-րդ հոդվածի 1-ին մասի </w:t>
            </w:r>
            <w:r w:rsidR="001E2A3C">
              <w:rPr>
                <w:rFonts w:ascii="GHEA Grapalat" w:eastAsia="MS Mincho" w:hAnsi="GHEA Grapalat" w:cs="Courier New"/>
                <w:lang w:val="hy-AM"/>
              </w:rPr>
              <w:t>հ</w:t>
            </w:r>
            <w:r w:rsidR="001E2A3C" w:rsidRPr="001E2A3C">
              <w:rPr>
                <w:rFonts w:ascii="GHEA Grapalat" w:eastAsia="MS Mincho" w:hAnsi="GHEA Grapalat" w:cs="Courier New"/>
                <w:lang w:val="hy-AM"/>
              </w:rPr>
              <w:t>ե</w:t>
            </w:r>
            <w:r>
              <w:rPr>
                <w:rFonts w:ascii="GHEA Grapalat" w:eastAsia="MS Mincho" w:hAnsi="GHEA Grapalat" w:cs="Courier New"/>
                <w:lang w:val="hy-AM"/>
              </w:rPr>
              <w:t>տ, ըստ որի պետական և տեղական ինքնակառավարման մարմիններն ու պաշտոնատար անձինք իրավասու են կատարելու միայն այնպիսի գործողություններ, որոնց համար լիազորված են Սահմանադրությամբ կամ օրենքներով։</w:t>
            </w:r>
          </w:p>
        </w:tc>
        <w:tc>
          <w:tcPr>
            <w:tcW w:w="2074" w:type="dxa"/>
            <w:tcBorders>
              <w:top w:val="single" w:sz="4" w:space="0" w:color="auto"/>
              <w:left w:val="single" w:sz="4" w:space="0" w:color="auto"/>
              <w:bottom w:val="single" w:sz="4" w:space="0" w:color="auto"/>
              <w:right w:val="single" w:sz="4" w:space="0" w:color="auto"/>
            </w:tcBorders>
          </w:tcPr>
          <w:p w:rsidR="0074260B" w:rsidRPr="00EE5A4B" w:rsidRDefault="0074260B" w:rsidP="0074260B">
            <w:pPr>
              <w:jc w:val="both"/>
              <w:rPr>
                <w:rFonts w:ascii="GHEA Grapalat" w:hAnsi="GHEA Grapalat"/>
                <w:sz w:val="24"/>
                <w:szCs w:val="24"/>
                <w:lang w:val="hy-AM"/>
              </w:rPr>
            </w:pPr>
            <w:r>
              <w:rPr>
                <w:rFonts w:ascii="GHEA Grapalat" w:hAnsi="GHEA Grapalat"/>
                <w:sz w:val="24"/>
                <w:szCs w:val="24"/>
                <w:lang w:val="hy-AM"/>
              </w:rPr>
              <w:lastRenderedPageBreak/>
              <w:t>Ընդունվել է</w:t>
            </w:r>
          </w:p>
        </w:tc>
        <w:tc>
          <w:tcPr>
            <w:tcW w:w="3690" w:type="dxa"/>
            <w:tcBorders>
              <w:top w:val="single" w:sz="4" w:space="0" w:color="auto"/>
              <w:left w:val="single" w:sz="4" w:space="0" w:color="auto"/>
              <w:bottom w:val="single" w:sz="4" w:space="0" w:color="auto"/>
              <w:right w:val="single" w:sz="4" w:space="0" w:color="auto"/>
            </w:tcBorders>
          </w:tcPr>
          <w:p w:rsidR="0074260B" w:rsidRPr="001E2A3C" w:rsidRDefault="0074260B" w:rsidP="0074260B">
            <w:pPr>
              <w:jc w:val="both"/>
              <w:rPr>
                <w:rFonts w:ascii="GHEA Grapalat" w:hAnsi="GHEA Grapalat"/>
                <w:sz w:val="24"/>
                <w:szCs w:val="24"/>
              </w:rPr>
            </w:pPr>
            <w:r>
              <w:rPr>
                <w:rFonts w:ascii="GHEA Grapalat" w:hAnsi="GHEA Grapalat"/>
                <w:sz w:val="24"/>
                <w:szCs w:val="24"/>
                <w:lang w:val="hy-AM"/>
              </w:rPr>
              <w:t>Հոդվածը հստակեցվել է</w:t>
            </w:r>
            <w:r w:rsidR="001E2A3C">
              <w:rPr>
                <w:rFonts w:ascii="GHEA Grapalat" w:hAnsi="GHEA Grapalat"/>
                <w:sz w:val="24"/>
                <w:szCs w:val="24"/>
              </w:rPr>
              <w:t>:</w:t>
            </w:r>
          </w:p>
        </w:tc>
      </w:tr>
      <w:tr w:rsidR="0074260B" w:rsidRPr="001E2A3C" w:rsidTr="0074260B">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eastAsia="Times New Roman" w:hAnsi="GHEA Grapalat" w:cs="AK Courier"/>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74260B" w:rsidRPr="00E61CDA" w:rsidRDefault="0074260B" w:rsidP="0074260B">
            <w:pPr>
              <w:jc w:val="both"/>
              <w:rPr>
                <w:rFonts w:ascii="GHEA Grapalat" w:eastAsia="MS Mincho" w:hAnsi="GHEA Grapalat" w:cs="MS Mincho"/>
                <w:sz w:val="24"/>
                <w:szCs w:val="24"/>
                <w:lang w:val="hy-AM"/>
              </w:rPr>
            </w:pPr>
            <w:r>
              <w:rPr>
                <w:rFonts w:ascii="GHEA Grapalat" w:eastAsia="Times New Roman" w:hAnsi="GHEA Grapalat" w:cs="AK Courier"/>
                <w:sz w:val="24"/>
                <w:szCs w:val="24"/>
                <w:lang w:val="hy-AM"/>
              </w:rPr>
              <w:t>2</w:t>
            </w:r>
            <w:r>
              <w:rPr>
                <w:rFonts w:ascii="MS Mincho" w:eastAsia="MS Mincho" w:hAnsi="MS Mincho" w:cs="MS Mincho"/>
                <w:sz w:val="24"/>
                <w:szCs w:val="24"/>
                <w:lang w:val="hy-AM"/>
              </w:rPr>
              <w:t>․</w:t>
            </w:r>
            <w:r w:rsidRPr="00E61CDA">
              <w:rPr>
                <w:rFonts w:ascii="GHEA Grapalat" w:eastAsia="MS Mincho" w:hAnsi="GHEA Grapalat" w:cs="MS Mincho"/>
                <w:sz w:val="24"/>
                <w:szCs w:val="24"/>
                <w:lang w:val="hy-AM"/>
              </w:rPr>
              <w:t xml:space="preserve"> 3</w:t>
            </w:r>
            <w:r>
              <w:rPr>
                <w:rFonts w:ascii="GHEA Grapalat" w:eastAsia="MS Mincho" w:hAnsi="GHEA Grapalat" w:cs="MS Mincho"/>
                <w:sz w:val="24"/>
                <w:szCs w:val="24"/>
                <w:lang w:val="hy-AM"/>
              </w:rPr>
              <w:t>-րդ հոդվածով նոր խմբագրությամբ շարադրվող Օրենքի 5-րդ հոդվածի 1-ին և 2-</w:t>
            </w:r>
            <w:r>
              <w:rPr>
                <w:rFonts w:ascii="GHEA Grapalat" w:eastAsia="MS Mincho" w:hAnsi="GHEA Grapalat" w:cs="MS Mincho"/>
                <w:sz w:val="24"/>
                <w:szCs w:val="24"/>
                <w:lang w:val="hy-AM"/>
              </w:rPr>
              <w:lastRenderedPageBreak/>
              <w:t>րդ մասերով համապատասխանաբ</w:t>
            </w:r>
            <w:r w:rsidRPr="00E61CDA">
              <w:rPr>
                <w:rFonts w:ascii="GHEA Grapalat" w:eastAsia="MS Mincho" w:hAnsi="GHEA Grapalat" w:cs="MS Mincho"/>
                <w:sz w:val="24"/>
                <w:szCs w:val="24"/>
                <w:lang w:val="hy-AM"/>
              </w:rPr>
              <w:t>ար ամրագրվում է՝</w:t>
            </w:r>
          </w:p>
          <w:p w:rsidR="0074260B" w:rsidRPr="00E61CDA" w:rsidRDefault="0074260B" w:rsidP="0074260B">
            <w:pPr>
              <w:jc w:val="both"/>
              <w:rPr>
                <w:rFonts w:ascii="GHEA Grapalat" w:eastAsia="MS Mincho" w:hAnsi="GHEA Grapalat" w:cs="Courier New"/>
                <w:sz w:val="24"/>
                <w:szCs w:val="24"/>
                <w:lang w:val="hy-AM"/>
              </w:rPr>
            </w:pPr>
            <w:r w:rsidRPr="00E61CDA">
              <w:rPr>
                <w:rFonts w:ascii="GHEA Grapalat" w:eastAsia="MS Mincho" w:hAnsi="GHEA Grapalat" w:cs="MS Mincho"/>
                <w:sz w:val="24"/>
                <w:szCs w:val="24"/>
                <w:lang w:val="hy-AM"/>
              </w:rPr>
              <w:t>«1</w:t>
            </w:r>
            <w:r w:rsidRPr="00E61CDA">
              <w:rPr>
                <w:rFonts w:ascii="MS Mincho" w:eastAsia="MS Mincho" w:hAnsi="MS Mincho" w:cs="MS Mincho" w:hint="eastAsia"/>
                <w:sz w:val="24"/>
                <w:szCs w:val="24"/>
                <w:lang w:val="hy-AM"/>
              </w:rPr>
              <w:t>․</w:t>
            </w:r>
            <w:r w:rsidRPr="00E61CDA">
              <w:rPr>
                <w:rFonts w:ascii="GHEA Grapalat" w:eastAsia="MS Mincho" w:hAnsi="GHEA Grapalat" w:cs="MS Mincho"/>
                <w:sz w:val="24"/>
                <w:szCs w:val="24"/>
                <w:lang w:val="hy-AM"/>
              </w:rPr>
              <w:t xml:space="preserve"> </w:t>
            </w:r>
            <w:r w:rsidRPr="00E61CDA">
              <w:rPr>
                <w:rFonts w:ascii="GHEA Grapalat" w:eastAsia="MS Mincho" w:hAnsi="GHEA Grapalat" w:cs="Courier New"/>
                <w:sz w:val="24"/>
                <w:szCs w:val="24"/>
                <w:lang w:val="hy-AM"/>
              </w:rPr>
              <w:t>Տեսչական մարմինը Հայաստանի Հանրապետության կառավարությանը ենթակա վերահսկողություն իրականացնող պետական մարմին է։</w:t>
            </w:r>
          </w:p>
          <w:p w:rsidR="0074260B" w:rsidRDefault="0074260B" w:rsidP="0074260B">
            <w:pPr>
              <w:jc w:val="both"/>
              <w:rPr>
                <w:rFonts w:ascii="GHEA Grapalat" w:eastAsia="MS Mincho" w:hAnsi="GHEA Grapalat" w:cs="Courier New"/>
                <w:sz w:val="24"/>
                <w:szCs w:val="24"/>
                <w:lang w:val="hy-AM"/>
              </w:rPr>
            </w:pPr>
            <w:r w:rsidRPr="00E61CDA">
              <w:rPr>
                <w:rFonts w:ascii="GHEA Grapalat" w:eastAsia="MS Mincho" w:hAnsi="GHEA Grapalat" w:cs="Courier New"/>
                <w:sz w:val="24"/>
                <w:szCs w:val="24"/>
                <w:lang w:val="hy-AM"/>
              </w:rPr>
              <w:t>2</w:t>
            </w:r>
            <w:r w:rsidRPr="00E61CDA">
              <w:rPr>
                <w:rFonts w:ascii="MS Mincho" w:eastAsia="MS Mincho" w:hAnsi="MS Mincho" w:cs="MS Mincho" w:hint="eastAsia"/>
                <w:sz w:val="24"/>
                <w:szCs w:val="24"/>
                <w:lang w:val="hy-AM"/>
              </w:rPr>
              <w:t>․</w:t>
            </w:r>
            <w:r w:rsidRPr="00E61CDA">
              <w:rPr>
                <w:rFonts w:ascii="GHEA Grapalat" w:eastAsia="MS Mincho" w:hAnsi="GHEA Grapalat" w:cs="MS Mincho"/>
                <w:sz w:val="24"/>
                <w:szCs w:val="24"/>
                <w:lang w:val="hy-AM"/>
              </w:rPr>
              <w:t xml:space="preserve"> </w:t>
            </w:r>
            <w:r w:rsidRPr="00E61CDA">
              <w:rPr>
                <w:rFonts w:ascii="GHEA Grapalat" w:eastAsia="MS Mincho" w:hAnsi="GHEA Grapalat" w:cs="Courier New"/>
                <w:sz w:val="24"/>
                <w:szCs w:val="24"/>
                <w:lang w:val="hy-AM"/>
              </w:rPr>
              <w:t>Տեսչական մարմինը ստեղծվում, վերակազմակերպվում և նրա գործունեությունը դադարում է Հայաստանի Հանրապետության որոշմամբ»։</w:t>
            </w:r>
          </w:p>
          <w:p w:rsidR="0074260B" w:rsidRDefault="0074260B" w:rsidP="0074260B">
            <w:pPr>
              <w:jc w:val="both"/>
              <w:rPr>
                <w:rFonts w:ascii="GHEA Grapalat" w:eastAsia="MS Mincho" w:hAnsi="GHEA Grapalat" w:cs="Courier New"/>
                <w:sz w:val="24"/>
                <w:szCs w:val="24"/>
                <w:lang w:val="hy-AM"/>
              </w:rPr>
            </w:pPr>
            <w:r>
              <w:rPr>
                <w:rFonts w:ascii="GHEA Grapalat" w:eastAsia="MS Mincho" w:hAnsi="GHEA Grapalat" w:cs="Courier New"/>
                <w:sz w:val="24"/>
                <w:szCs w:val="24"/>
                <w:lang w:val="hy-AM"/>
              </w:rPr>
              <w:t xml:space="preserve">Միաժամանակ, նախագծի 11-րդ հոդվածով սահմանված է, որ այն ուժի մեջ է մտնում պաշտոնական հրապարակմանը հաջորդող օրվանից, բացառությամբ մեջբերված 1-ին մասի, որն ուժի մեջ է մտնում Սահմանադրության 159-րդ հոդվածի </w:t>
            </w:r>
            <w:r w:rsidRPr="00E61CDA">
              <w:rPr>
                <w:rFonts w:ascii="GHEA Grapalat" w:eastAsia="MS Mincho" w:hAnsi="GHEA Grapalat" w:cs="Courier New"/>
                <w:sz w:val="24"/>
                <w:szCs w:val="24"/>
                <w:lang w:val="hy-AM"/>
              </w:rPr>
              <w:t>(</w:t>
            </w:r>
            <w:r>
              <w:rPr>
                <w:rFonts w:ascii="GHEA Grapalat" w:eastAsia="MS Mincho" w:hAnsi="GHEA Grapalat" w:cs="Courier New"/>
                <w:sz w:val="24"/>
                <w:szCs w:val="24"/>
                <w:lang w:val="hy-AM"/>
              </w:rPr>
              <w:t>պետական կառավարման համակարգի մարմիններն են նախարարությունները, ինչպես նաև Կառավարությունը, վարչապետին և նախարարություններին ենթակա այլ մարմիններ, որոնց կազմավորման կարգը և լիազորությունները սահմանվում են օրենքով</w:t>
            </w:r>
            <w:r w:rsidRPr="00E61CDA">
              <w:rPr>
                <w:rFonts w:ascii="GHEA Grapalat" w:eastAsia="MS Mincho" w:hAnsi="GHEA Grapalat" w:cs="Courier New"/>
                <w:sz w:val="24"/>
                <w:szCs w:val="24"/>
                <w:lang w:val="hy-AM"/>
              </w:rPr>
              <w:t>)</w:t>
            </w:r>
            <w:r>
              <w:rPr>
                <w:rFonts w:ascii="GHEA Grapalat" w:eastAsia="MS Mincho" w:hAnsi="GHEA Grapalat" w:cs="Courier New"/>
                <w:sz w:val="24"/>
                <w:szCs w:val="24"/>
                <w:lang w:val="hy-AM"/>
              </w:rPr>
              <w:t xml:space="preserve"> ուժի մեջ մտնելու, այն է՝ նորընտիր Հանրապետության նախագահի կողմից իր պաշտոնի ստանձնման օրվանից։ Նշվում է նաև, որ մինչ այդ տեսչական մարմինները գործում են որպես ՀՀ կառավարությանն առընթեր մարմիններ։</w:t>
            </w:r>
          </w:p>
          <w:p w:rsidR="0074260B" w:rsidRDefault="0074260B" w:rsidP="0074260B">
            <w:pPr>
              <w:jc w:val="both"/>
              <w:rPr>
                <w:rFonts w:ascii="GHEA Grapalat" w:eastAsia="MS Mincho" w:hAnsi="GHEA Grapalat" w:cs="Courier New"/>
                <w:sz w:val="24"/>
                <w:szCs w:val="24"/>
                <w:lang w:val="hy-AM"/>
              </w:rPr>
            </w:pPr>
            <w:r>
              <w:rPr>
                <w:rFonts w:ascii="GHEA Grapalat" w:eastAsia="MS Mincho" w:hAnsi="GHEA Grapalat" w:cs="Courier New"/>
                <w:sz w:val="24"/>
                <w:szCs w:val="24"/>
                <w:lang w:val="hy-AM"/>
              </w:rPr>
              <w:t>Այս համատեքստում անհրաժեշտ է ուշադրություն դարձնել այն  հանգամանքի վրա, որ ՀՀ Նախագահի 200</w:t>
            </w:r>
            <w:r w:rsidRPr="00465316">
              <w:rPr>
                <w:rFonts w:ascii="GHEA Grapalat" w:eastAsia="MS Mincho" w:hAnsi="GHEA Grapalat" w:cs="Courier New"/>
                <w:sz w:val="24"/>
                <w:szCs w:val="24"/>
                <w:lang w:val="hy-AM"/>
              </w:rPr>
              <w:t>7 թ</w:t>
            </w:r>
            <w:r w:rsidRPr="00465316">
              <w:rPr>
                <w:rFonts w:ascii="MS Mincho" w:eastAsia="MS Mincho" w:hAnsi="MS Mincho" w:cs="MS Mincho" w:hint="eastAsia"/>
                <w:sz w:val="24"/>
                <w:szCs w:val="24"/>
                <w:lang w:val="hy-AM"/>
              </w:rPr>
              <w:t>․</w:t>
            </w:r>
            <w:r w:rsidRPr="00465316">
              <w:rPr>
                <w:rFonts w:ascii="GHEA Grapalat" w:eastAsia="MS Mincho" w:hAnsi="GHEA Grapalat" w:cs="MS Mincho"/>
                <w:sz w:val="24"/>
                <w:szCs w:val="24"/>
                <w:lang w:val="hy-AM"/>
              </w:rPr>
              <w:t xml:space="preserve"> </w:t>
            </w:r>
            <w:r w:rsidRPr="00465316">
              <w:rPr>
                <w:rFonts w:ascii="GHEA Grapalat" w:eastAsia="MS Mincho" w:hAnsi="GHEA Grapalat" w:cs="Courier New"/>
                <w:sz w:val="24"/>
                <w:szCs w:val="24"/>
                <w:lang w:val="hy-AM"/>
              </w:rPr>
              <w:t xml:space="preserve">հուլիսի 18-ի «ՀՀ </w:t>
            </w:r>
            <w:r>
              <w:rPr>
                <w:rFonts w:ascii="GHEA Grapalat" w:eastAsia="MS Mincho" w:hAnsi="GHEA Grapalat" w:cs="Courier New"/>
                <w:sz w:val="24"/>
                <w:szCs w:val="24"/>
                <w:lang w:val="hy-AM"/>
              </w:rPr>
              <w:t xml:space="preserve">կառավարության և նրան ենթակա </w:t>
            </w:r>
            <w:r>
              <w:rPr>
                <w:rFonts w:ascii="GHEA Grapalat" w:eastAsia="MS Mincho" w:hAnsi="GHEA Grapalat" w:cs="Courier New"/>
                <w:sz w:val="24"/>
                <w:szCs w:val="24"/>
                <w:lang w:val="hy-AM"/>
              </w:rPr>
              <w:lastRenderedPageBreak/>
              <w:t xml:space="preserve">պետական կառավարման այլ մարմինների գործունեության կազմակերպման կարգը սահմանելու մասին» ՆՀ-174-Ն հրամանագրով սահմանված կարգի </w:t>
            </w:r>
            <w:r w:rsidRPr="00465316">
              <w:rPr>
                <w:rFonts w:ascii="GHEA Grapalat" w:eastAsia="MS Mincho" w:hAnsi="GHEA Grapalat" w:cs="Courier New"/>
                <w:sz w:val="24"/>
                <w:szCs w:val="24"/>
                <w:lang w:val="hy-AM"/>
              </w:rPr>
              <w:t>(</w:t>
            </w:r>
            <w:r>
              <w:rPr>
                <w:rFonts w:ascii="GHEA Grapalat" w:eastAsia="MS Mincho" w:hAnsi="GHEA Grapalat" w:cs="Courier New"/>
                <w:sz w:val="24"/>
                <w:szCs w:val="24"/>
                <w:lang w:val="hy-AM"/>
              </w:rPr>
              <w:t>այսուհետ՝ կարգ</w:t>
            </w:r>
            <w:r w:rsidRPr="00465316">
              <w:rPr>
                <w:rFonts w:ascii="GHEA Grapalat" w:eastAsia="MS Mincho" w:hAnsi="GHEA Grapalat" w:cs="Courier New"/>
                <w:sz w:val="24"/>
                <w:szCs w:val="24"/>
                <w:lang w:val="hy-AM"/>
              </w:rPr>
              <w:t>)</w:t>
            </w:r>
            <w:r>
              <w:rPr>
                <w:rFonts w:ascii="GHEA Grapalat" w:eastAsia="MS Mincho" w:hAnsi="GHEA Grapalat" w:cs="Courier New"/>
                <w:sz w:val="24"/>
                <w:szCs w:val="24"/>
                <w:lang w:val="hy-AM"/>
              </w:rPr>
              <w:t xml:space="preserve"> 7-րդ կետով սահմանվում է, որ հանրապետական գործադիր մարմինները ստեղծվում, վերակազմակերպվում և լուծարվում են վարչապետի առաջարկությամբ՝ ՀՀ նախագահի հրամանագրով, իսկ կարգի 8-րդ կետով էլ բացահայատվում է, որ ՀԳՄ-ներն են ՀՀ նախարարությունները և կառավարությանն առընթեր պետական կառավարման մարմինները։</w:t>
            </w:r>
          </w:p>
          <w:p w:rsidR="0074260B" w:rsidRDefault="0074260B" w:rsidP="0074260B">
            <w:pPr>
              <w:jc w:val="both"/>
              <w:rPr>
                <w:rFonts w:ascii="GHEA Grapalat" w:eastAsia="MS Mincho" w:hAnsi="GHEA Grapalat" w:cs="Courier New"/>
                <w:sz w:val="24"/>
                <w:szCs w:val="24"/>
                <w:lang w:val="hy-AM"/>
              </w:rPr>
            </w:pPr>
            <w:r>
              <w:rPr>
                <w:rFonts w:ascii="GHEA Grapalat" w:eastAsia="MS Mincho" w:hAnsi="GHEA Grapalat" w:cs="Courier New"/>
                <w:sz w:val="24"/>
                <w:szCs w:val="24"/>
                <w:lang w:val="hy-AM"/>
              </w:rPr>
              <w:t>Այսինքն՝ մինչև նորընտիր Հանրապետության նախագահի պաշտոնի ստանձնման օրը որպես ՀՀ կառավարությանն առընթեր մարմին բնորոշվող տեսչական մարմինների ստեղծման, վերակազմակերպման և դրանց գործունեության դադարեցման իրավասությունը ՀՀ կառավարությանը վերապահելը հակադրվում է կարգի հիշատակված դրույթներին։</w:t>
            </w:r>
          </w:p>
          <w:p w:rsidR="0074260B" w:rsidRPr="003E4C5C" w:rsidRDefault="0074260B" w:rsidP="0074260B">
            <w:pPr>
              <w:jc w:val="both"/>
              <w:rPr>
                <w:rFonts w:ascii="Sylfaen" w:eastAsia="MS Mincho" w:hAnsi="Sylfaen" w:cs="MS Mincho"/>
                <w:sz w:val="24"/>
                <w:szCs w:val="24"/>
                <w:lang w:val="hy-AM"/>
              </w:rPr>
            </w:pPr>
            <w:r>
              <w:rPr>
                <w:rFonts w:ascii="GHEA Grapalat" w:eastAsia="MS Mincho" w:hAnsi="GHEA Grapalat" w:cs="Courier New"/>
                <w:sz w:val="24"/>
                <w:szCs w:val="24"/>
                <w:lang w:val="hy-AM"/>
              </w:rPr>
              <w:t>Չնայած այն հանգամանքին, որ օրենքները գերակայում են ՀՀ նախագահի հրամանագրերի նկատմամբ, այդուհանդերձ, նկատի ունենալով այն հանգամանքը, որ կարգը սահմանելու լիազորությունը սահմանադիրն այդ մասո</w:t>
            </w:r>
            <w:r w:rsidRPr="003E4C5C">
              <w:rPr>
                <w:rFonts w:ascii="GHEA Grapalat" w:eastAsia="MS Mincho" w:hAnsi="GHEA Grapalat" w:cs="Courier New"/>
                <w:sz w:val="24"/>
                <w:szCs w:val="24"/>
                <w:lang w:val="hy-AM"/>
              </w:rPr>
              <w:t>վ դեռևս գործող 2005թ</w:t>
            </w:r>
            <w:r w:rsidRPr="003E4C5C">
              <w:rPr>
                <w:rFonts w:ascii="MS Mincho" w:eastAsia="MS Mincho" w:hAnsi="MS Mincho" w:cs="MS Mincho" w:hint="eastAsia"/>
                <w:sz w:val="24"/>
                <w:szCs w:val="24"/>
                <w:lang w:val="hy-AM"/>
              </w:rPr>
              <w:t>․</w:t>
            </w:r>
            <w:r w:rsidRPr="003E4C5C">
              <w:rPr>
                <w:rFonts w:ascii="GHEA Grapalat" w:eastAsia="MS Mincho" w:hAnsi="GHEA Grapalat" w:cs="MS Mincho"/>
                <w:sz w:val="24"/>
                <w:szCs w:val="24"/>
                <w:lang w:val="hy-AM"/>
              </w:rPr>
              <w:t xml:space="preserve"> փոփոխություններով ՀՀ</w:t>
            </w:r>
            <w:r>
              <w:rPr>
                <w:rFonts w:ascii="GHEA Grapalat" w:eastAsia="MS Mincho" w:hAnsi="GHEA Grapalat" w:cs="MS Mincho"/>
                <w:sz w:val="24"/>
                <w:szCs w:val="24"/>
                <w:lang w:val="hy-AM"/>
              </w:rPr>
              <w:t xml:space="preserve"> Սահամանադրության 85-րդ հոդվածի 6-րդ մասով անմիջականորեն վերապահվել է ՀՀ նախագահին՝ կարգի շրջանակներից դուրս </w:t>
            </w:r>
            <w:r>
              <w:rPr>
                <w:rFonts w:ascii="GHEA Grapalat" w:eastAsia="MS Mincho" w:hAnsi="GHEA Grapalat" w:cs="MS Mincho"/>
                <w:sz w:val="24"/>
                <w:szCs w:val="24"/>
                <w:lang w:val="hy-AM"/>
              </w:rPr>
              <w:lastRenderedPageBreak/>
              <w:t xml:space="preserve">որևէ այլ ակտով որևէ այլ կարգավորումը կհակասի սահմանադրական հիշյալ դրույթին։ </w:t>
            </w:r>
          </w:p>
        </w:tc>
        <w:tc>
          <w:tcPr>
            <w:tcW w:w="2074" w:type="dxa"/>
            <w:tcBorders>
              <w:top w:val="single" w:sz="4" w:space="0" w:color="auto"/>
              <w:left w:val="single" w:sz="4" w:space="0" w:color="auto"/>
              <w:bottom w:val="single" w:sz="4" w:space="0" w:color="auto"/>
              <w:right w:val="single" w:sz="4" w:space="0" w:color="auto"/>
            </w:tcBorders>
          </w:tcPr>
          <w:p w:rsidR="0074260B" w:rsidRPr="000334B8" w:rsidRDefault="0074260B" w:rsidP="0074260B">
            <w:pPr>
              <w:jc w:val="both"/>
              <w:rPr>
                <w:rFonts w:ascii="GHEA Grapalat" w:eastAsia="MS Mincho" w:hAnsi="GHEA Grapalat" w:cs="MS Mincho"/>
                <w:sz w:val="24"/>
                <w:szCs w:val="24"/>
                <w:lang w:val="hy-AM"/>
              </w:rPr>
            </w:pPr>
            <w:r>
              <w:rPr>
                <w:rFonts w:ascii="GHEA Grapalat" w:eastAsia="MS Mincho" w:hAnsi="GHEA Grapalat" w:cs="MS Mincho"/>
                <w:sz w:val="24"/>
                <w:szCs w:val="24"/>
                <w:lang w:val="hy-AM"/>
              </w:rPr>
              <w:lastRenderedPageBreak/>
              <w:t>Ընդունվել է</w:t>
            </w:r>
          </w:p>
        </w:tc>
        <w:tc>
          <w:tcPr>
            <w:tcW w:w="3690" w:type="dxa"/>
            <w:tcBorders>
              <w:top w:val="single" w:sz="4" w:space="0" w:color="auto"/>
              <w:left w:val="single" w:sz="4" w:space="0" w:color="auto"/>
              <w:bottom w:val="single" w:sz="4" w:space="0" w:color="auto"/>
              <w:right w:val="single" w:sz="4" w:space="0" w:color="auto"/>
            </w:tcBorders>
          </w:tcPr>
          <w:p w:rsidR="0074260B" w:rsidRPr="001E2A3C" w:rsidRDefault="001E2A3C" w:rsidP="001E2A3C">
            <w:pPr>
              <w:jc w:val="both"/>
              <w:rPr>
                <w:rFonts w:ascii="GHEA Grapalat" w:hAnsi="GHEA Grapalat"/>
                <w:sz w:val="24"/>
                <w:szCs w:val="24"/>
              </w:rPr>
            </w:pPr>
            <w:r>
              <w:rPr>
                <w:rFonts w:ascii="GHEA Grapalat" w:hAnsi="GHEA Grapalat"/>
                <w:sz w:val="24"/>
                <w:szCs w:val="24"/>
                <w:lang w:val="hy-AM"/>
              </w:rPr>
              <w:t>Նախագ</w:t>
            </w:r>
            <w:r w:rsidRPr="001E2A3C">
              <w:rPr>
                <w:rFonts w:ascii="GHEA Grapalat" w:hAnsi="GHEA Grapalat"/>
                <w:sz w:val="24"/>
                <w:szCs w:val="24"/>
                <w:lang w:val="hy-AM"/>
              </w:rPr>
              <w:t>իծը վերախմբագրվել է</w:t>
            </w:r>
            <w:r>
              <w:rPr>
                <w:rFonts w:ascii="GHEA Grapalat" w:hAnsi="GHEA Grapalat"/>
                <w:sz w:val="24"/>
                <w:szCs w:val="24"/>
              </w:rPr>
              <w:t>:</w:t>
            </w:r>
          </w:p>
        </w:tc>
      </w:tr>
      <w:tr w:rsidR="0074260B" w:rsidRPr="00004756" w:rsidTr="0074260B">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74260B" w:rsidRPr="00747750" w:rsidRDefault="0074260B" w:rsidP="0074260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74260B" w:rsidRPr="00747750" w:rsidRDefault="0074260B" w:rsidP="0074260B">
            <w:pPr>
              <w:jc w:val="both"/>
              <w:rPr>
                <w:rFonts w:ascii="GHEA Grapalat" w:eastAsia="MS Mincho" w:hAnsi="GHEA Grapalat" w:cs="MS Mincho"/>
                <w:sz w:val="24"/>
                <w:szCs w:val="24"/>
                <w:lang w:val="hy-AM"/>
              </w:rPr>
            </w:pPr>
            <w:r w:rsidRPr="00747750">
              <w:rPr>
                <w:rFonts w:ascii="GHEA Grapalat" w:hAnsi="GHEA Grapalat"/>
                <w:sz w:val="24"/>
                <w:szCs w:val="24"/>
                <w:lang w:val="hy-AM"/>
              </w:rPr>
              <w:t>3</w:t>
            </w:r>
            <w:r w:rsidRPr="00747750">
              <w:rPr>
                <w:rFonts w:ascii="MS Mincho" w:eastAsia="MS Mincho" w:hAnsi="MS Mincho" w:cs="MS Mincho" w:hint="eastAsia"/>
                <w:sz w:val="24"/>
                <w:szCs w:val="24"/>
                <w:lang w:val="hy-AM"/>
              </w:rPr>
              <w:t>․</w:t>
            </w:r>
            <w:r w:rsidRPr="00747750">
              <w:rPr>
                <w:rFonts w:ascii="GHEA Grapalat" w:eastAsia="MS Mincho" w:hAnsi="GHEA Grapalat" w:cs="MS Mincho"/>
                <w:sz w:val="24"/>
                <w:szCs w:val="24"/>
                <w:lang w:val="hy-AM"/>
              </w:rPr>
              <w:t xml:space="preserve"> 3-րդ հոդվածով նոր խմբագրությամբ շարադրվող օրենքի 5-րդ հոդվածի 7-րդ  մասի համաձայն տեսչական մարմնի գործունեության ապահովման համար անհրաժեշտ հաշվապահական հավառման, գնումների կազմակերպման </w:t>
            </w:r>
            <w:r w:rsidRPr="00747750">
              <w:rPr>
                <w:rFonts w:ascii="GHEA Grapalat" w:eastAsia="MS Mincho" w:hAnsi="GHEA Grapalat" w:cs="MS Mincho"/>
                <w:sz w:val="24"/>
                <w:szCs w:val="24"/>
                <w:lang w:val="fr-FR"/>
              </w:rPr>
              <w:t>(</w:t>
            </w:r>
            <w:r w:rsidRPr="00747750">
              <w:rPr>
                <w:rFonts w:ascii="GHEA Grapalat" w:eastAsia="MS Mincho" w:hAnsi="GHEA Grapalat" w:cs="MS Mincho"/>
                <w:sz w:val="24"/>
                <w:szCs w:val="24"/>
                <w:lang w:val="hy-AM"/>
              </w:rPr>
              <w:t>ֆինանսաբյուջետային</w:t>
            </w:r>
            <w:r w:rsidRPr="00747750">
              <w:rPr>
                <w:rFonts w:ascii="GHEA Grapalat" w:eastAsia="MS Mincho" w:hAnsi="GHEA Grapalat" w:cs="MS Mincho"/>
                <w:sz w:val="24"/>
                <w:szCs w:val="24"/>
                <w:lang w:val="fr-FR"/>
              </w:rPr>
              <w:t>)</w:t>
            </w:r>
            <w:r w:rsidRPr="00747750">
              <w:rPr>
                <w:rFonts w:ascii="GHEA Grapalat" w:eastAsia="MS Mincho" w:hAnsi="GHEA Grapalat" w:cs="MS Mincho"/>
                <w:sz w:val="24"/>
                <w:szCs w:val="24"/>
                <w:lang w:val="hy-AM"/>
              </w:rPr>
              <w:t xml:space="preserve">, անձնակազմի կառավարման և կազմակերպատնտեսական, տեսչական մարմնի բյուջեի, ինչպես նաև տեսչական մարմնի կողմից ստուգումների տարեկան ծրագրով չնախատեսված ստուգումների անցկացման հետ կապված վարչական </w:t>
            </w:r>
            <w:r w:rsidRPr="00747750">
              <w:rPr>
                <w:rFonts w:ascii="GHEA Grapalat" w:eastAsia="MS Mincho" w:hAnsi="GHEA Grapalat" w:cs="MS Mincho"/>
                <w:sz w:val="24"/>
                <w:szCs w:val="24"/>
                <w:lang w:val="fr-FR"/>
              </w:rPr>
              <w:t>(</w:t>
            </w:r>
            <w:r w:rsidRPr="00747750">
              <w:rPr>
                <w:rFonts w:ascii="GHEA Grapalat" w:eastAsia="MS Mincho" w:hAnsi="GHEA Grapalat" w:cs="MS Mincho"/>
                <w:sz w:val="24"/>
                <w:szCs w:val="24"/>
                <w:lang w:val="hy-AM"/>
              </w:rPr>
              <w:t>կազմակերպչական</w:t>
            </w:r>
            <w:r w:rsidRPr="00747750">
              <w:rPr>
                <w:rFonts w:ascii="GHEA Grapalat" w:eastAsia="MS Mincho" w:hAnsi="GHEA Grapalat" w:cs="MS Mincho"/>
                <w:sz w:val="24"/>
                <w:szCs w:val="24"/>
                <w:lang w:val="fr-FR"/>
              </w:rPr>
              <w:t>)</w:t>
            </w:r>
            <w:r w:rsidRPr="00747750">
              <w:rPr>
                <w:rFonts w:ascii="GHEA Grapalat" w:eastAsia="MS Mincho" w:hAnsi="GHEA Grapalat" w:cs="MS Mincho"/>
                <w:sz w:val="24"/>
                <w:szCs w:val="24"/>
                <w:lang w:val="hy-AM"/>
              </w:rPr>
              <w:t xml:space="preserve"> բնույթի գործառույթներն իրականացնում է ՀՀ կառավարության աշխատակազմը։</w:t>
            </w:r>
          </w:p>
          <w:p w:rsidR="0074260B" w:rsidRPr="00747750" w:rsidRDefault="0074260B" w:rsidP="0074260B">
            <w:pPr>
              <w:jc w:val="both"/>
              <w:rPr>
                <w:rFonts w:ascii="GHEA Grapalat" w:eastAsia="MS Mincho" w:hAnsi="GHEA Grapalat" w:cs="MS Mincho"/>
                <w:sz w:val="24"/>
                <w:szCs w:val="24"/>
                <w:lang w:val="hy-AM"/>
              </w:rPr>
            </w:pPr>
            <w:r w:rsidRPr="00747750">
              <w:rPr>
                <w:rFonts w:ascii="GHEA Grapalat" w:eastAsia="MS Mincho" w:hAnsi="GHEA Grapalat" w:cs="MS Mincho"/>
                <w:sz w:val="24"/>
                <w:szCs w:val="24"/>
                <w:lang w:val="hy-AM"/>
              </w:rPr>
              <w:t>Այս կանոնակարգումը նույնպես խնդրահարույց է կարգի պահանաջների տեսանկյունից։ Մանավորապես, կարգի 15-րդ կետի տրամաբանությունը հանգում է նրան, որ ՀԳՄ-ի լիազորությունների լիարժեք և արդյունավետ իրականացումը և քաղաքացիական իրավահարաբերություններին նրա մասնակցությունը ապահովվում է նրա աշխատակազմի կողմից։</w:t>
            </w:r>
          </w:p>
        </w:tc>
        <w:tc>
          <w:tcPr>
            <w:tcW w:w="2074" w:type="dxa"/>
            <w:tcBorders>
              <w:top w:val="single" w:sz="4" w:space="0" w:color="auto"/>
              <w:left w:val="single" w:sz="4" w:space="0" w:color="auto"/>
              <w:bottom w:val="single" w:sz="4" w:space="0" w:color="auto"/>
              <w:right w:val="single" w:sz="4" w:space="0" w:color="auto"/>
            </w:tcBorders>
          </w:tcPr>
          <w:p w:rsidR="0074260B" w:rsidRPr="00F6506D" w:rsidRDefault="0074260B" w:rsidP="0074260B">
            <w:pPr>
              <w:jc w:val="both"/>
              <w:rPr>
                <w:rFonts w:ascii="GHEA Grapalat" w:eastAsia="MS Mincho" w:hAnsi="GHEA Grapalat" w:cs="MS Mincho"/>
                <w:sz w:val="24"/>
                <w:szCs w:val="24"/>
                <w:lang w:val="hy-AM"/>
              </w:rPr>
            </w:pPr>
          </w:p>
        </w:tc>
        <w:tc>
          <w:tcPr>
            <w:tcW w:w="3690" w:type="dxa"/>
            <w:tcBorders>
              <w:top w:val="single" w:sz="4" w:space="0" w:color="auto"/>
              <w:left w:val="single" w:sz="4" w:space="0" w:color="auto"/>
              <w:bottom w:val="single" w:sz="4" w:space="0" w:color="auto"/>
              <w:right w:val="single" w:sz="4" w:space="0" w:color="auto"/>
            </w:tcBorders>
          </w:tcPr>
          <w:p w:rsidR="0074260B" w:rsidRPr="0021310A" w:rsidRDefault="0074260B" w:rsidP="0021310A">
            <w:pPr>
              <w:jc w:val="both"/>
              <w:rPr>
                <w:rFonts w:ascii="GHEA Grapalat" w:hAnsi="GHEA Grapalat"/>
                <w:sz w:val="24"/>
                <w:szCs w:val="24"/>
                <w:lang w:val="hy-AM"/>
              </w:rPr>
            </w:pPr>
            <w:r w:rsidRPr="009476E9">
              <w:rPr>
                <w:rFonts w:ascii="GHEA Grapalat" w:hAnsi="GHEA Grapalat"/>
                <w:sz w:val="24"/>
                <w:szCs w:val="24"/>
                <w:lang w:val="hy-AM"/>
              </w:rPr>
              <w:t xml:space="preserve">«Տեսչական մարմինների մասին» ՀՀ օրենքի ընդունման նպատակն է  սահմանել այդ մարմինների առանձնահատուկ կարգավիճակը, որոնցից մեկն էլ նշված առանձնահատկությունն </w:t>
            </w:r>
            <w:r w:rsidR="0021310A" w:rsidRPr="009476E9">
              <w:rPr>
                <w:rFonts w:ascii="GHEA Grapalat" w:hAnsi="GHEA Grapalat"/>
                <w:sz w:val="24"/>
                <w:szCs w:val="24"/>
                <w:lang w:val="hy-AM"/>
              </w:rPr>
              <w:t>է, որը միտված է նաև տեսչական մարմինների վարչական ծախսերի հնարավորինս նվազեցմանը:</w:t>
            </w:r>
          </w:p>
        </w:tc>
      </w:tr>
      <w:tr w:rsidR="0074260B" w:rsidRPr="000334B8" w:rsidTr="0074260B">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74260B" w:rsidRPr="00747750" w:rsidRDefault="0074260B" w:rsidP="0074260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74260B" w:rsidRDefault="0074260B" w:rsidP="0074260B">
            <w:pPr>
              <w:jc w:val="both"/>
              <w:rPr>
                <w:rFonts w:ascii="GHEA Grapalat" w:eastAsia="MS Mincho" w:hAnsi="GHEA Grapalat" w:cs="Courier New"/>
                <w:sz w:val="24"/>
                <w:szCs w:val="24"/>
                <w:lang w:val="hy-AM"/>
              </w:rPr>
            </w:pPr>
            <w:r w:rsidRPr="00747750">
              <w:rPr>
                <w:rFonts w:ascii="GHEA Grapalat" w:hAnsi="GHEA Grapalat"/>
                <w:sz w:val="24"/>
                <w:szCs w:val="24"/>
                <w:lang w:val="hy-AM"/>
              </w:rPr>
              <w:t>4</w:t>
            </w:r>
            <w:r w:rsidRPr="00747750">
              <w:rPr>
                <w:rFonts w:ascii="MS Mincho" w:eastAsia="MS Mincho" w:hAnsi="MS Mincho" w:cs="MS Mincho" w:hint="eastAsia"/>
                <w:sz w:val="24"/>
                <w:szCs w:val="24"/>
                <w:lang w:val="hy-AM"/>
              </w:rPr>
              <w:t>․</w:t>
            </w:r>
            <w:r w:rsidRPr="00747750">
              <w:rPr>
                <w:rFonts w:ascii="GHEA Grapalat" w:eastAsia="MS Mincho" w:hAnsi="GHEA Grapalat" w:cs="MS Mincho"/>
                <w:sz w:val="24"/>
                <w:szCs w:val="24"/>
                <w:lang w:val="hy-AM"/>
              </w:rPr>
              <w:t xml:space="preserve"> </w:t>
            </w:r>
            <w:r w:rsidRPr="00747750">
              <w:rPr>
                <w:rFonts w:ascii="GHEA Grapalat" w:eastAsia="MS Mincho" w:hAnsi="GHEA Grapalat" w:cs="Courier New"/>
                <w:sz w:val="24"/>
                <w:szCs w:val="24"/>
                <w:lang w:val="hy-AM"/>
              </w:rPr>
              <w:t>Նախագծի 4-րդ հոդվածի 1-ին կետով</w:t>
            </w:r>
            <w:r>
              <w:rPr>
                <w:rFonts w:ascii="GHEA Grapalat" w:eastAsia="MS Mincho" w:hAnsi="GHEA Grapalat" w:cs="Courier New"/>
                <w:sz w:val="24"/>
                <w:szCs w:val="24"/>
                <w:lang w:val="hy-AM"/>
              </w:rPr>
              <w:t xml:space="preserve"> նոր խմբագրությամբ է շարադրվում Օրենքի 6-րդ հոդվածի 1-ին մասը, որով որպես տեսչական մարմնի նպատակ ամրագրվում է այդ մարմնի վերահսկողության ոլորտում անվտանգության, ինչպես նաև իրավական </w:t>
            </w:r>
            <w:r>
              <w:rPr>
                <w:rFonts w:ascii="GHEA Grapalat" w:eastAsia="MS Mincho" w:hAnsi="GHEA Grapalat" w:cs="Courier New"/>
                <w:sz w:val="24"/>
                <w:szCs w:val="24"/>
                <w:lang w:val="hy-AM"/>
              </w:rPr>
              <w:lastRenderedPageBreak/>
              <w:t>նորմերի պահանջների պահպանման ապահովումը։</w:t>
            </w:r>
          </w:p>
          <w:p w:rsidR="0074260B" w:rsidRPr="00747750" w:rsidRDefault="0074260B" w:rsidP="0074260B">
            <w:pPr>
              <w:jc w:val="both"/>
              <w:rPr>
                <w:rFonts w:ascii="GHEA Grapalat" w:eastAsia="MS Mincho" w:hAnsi="GHEA Grapalat" w:cs="Courier New"/>
                <w:sz w:val="24"/>
                <w:szCs w:val="24"/>
                <w:lang w:val="hy-AM"/>
              </w:rPr>
            </w:pPr>
            <w:r>
              <w:rPr>
                <w:rFonts w:ascii="GHEA Grapalat" w:eastAsia="MS Mincho" w:hAnsi="GHEA Grapalat" w:cs="Courier New"/>
                <w:sz w:val="24"/>
                <w:szCs w:val="24"/>
                <w:lang w:val="hy-AM"/>
              </w:rPr>
              <w:t>Տվյալ դեպքում անհասկանալի է, թե որն է վերահսկողության ոլորտում «անվտանգությունը» և ինչ է ենթադրում այդ անվտանգության ապահովումը։</w:t>
            </w:r>
          </w:p>
        </w:tc>
        <w:tc>
          <w:tcPr>
            <w:tcW w:w="2074" w:type="dxa"/>
            <w:tcBorders>
              <w:top w:val="single" w:sz="4" w:space="0" w:color="auto"/>
              <w:left w:val="single" w:sz="4" w:space="0" w:color="auto"/>
              <w:bottom w:val="single" w:sz="4" w:space="0" w:color="auto"/>
              <w:right w:val="single" w:sz="4" w:space="0" w:color="auto"/>
            </w:tcBorders>
          </w:tcPr>
          <w:p w:rsidR="0074260B" w:rsidRPr="00D634F4" w:rsidRDefault="0074260B" w:rsidP="0074260B">
            <w:pPr>
              <w:jc w:val="both"/>
              <w:rPr>
                <w:rFonts w:ascii="GHEA Grapalat" w:eastAsia="MS Mincho" w:hAnsi="GHEA Grapalat" w:cs="MS Mincho"/>
                <w:sz w:val="24"/>
                <w:szCs w:val="24"/>
                <w:lang w:val="hy-AM"/>
              </w:rPr>
            </w:pPr>
            <w:r>
              <w:rPr>
                <w:rFonts w:ascii="GHEA Grapalat" w:eastAsia="MS Mincho" w:hAnsi="GHEA Grapalat" w:cs="MS Mincho"/>
                <w:sz w:val="24"/>
                <w:szCs w:val="24"/>
                <w:lang w:val="hy-AM"/>
              </w:rPr>
              <w:lastRenderedPageBreak/>
              <w:t>Ընդունվել է</w:t>
            </w:r>
          </w:p>
        </w:tc>
        <w:tc>
          <w:tcPr>
            <w:tcW w:w="3690" w:type="dxa"/>
            <w:tcBorders>
              <w:top w:val="single" w:sz="4" w:space="0" w:color="auto"/>
              <w:left w:val="single" w:sz="4" w:space="0" w:color="auto"/>
              <w:bottom w:val="single" w:sz="4" w:space="0" w:color="auto"/>
              <w:right w:val="single" w:sz="4" w:space="0" w:color="auto"/>
            </w:tcBorders>
          </w:tcPr>
          <w:p w:rsidR="0074260B" w:rsidRPr="00D634F4" w:rsidRDefault="0074260B" w:rsidP="0074260B">
            <w:pPr>
              <w:jc w:val="both"/>
              <w:rPr>
                <w:rFonts w:ascii="GHEA Grapalat" w:hAnsi="GHEA Grapalat"/>
                <w:sz w:val="24"/>
                <w:szCs w:val="24"/>
                <w:lang w:val="hy-AM"/>
              </w:rPr>
            </w:pPr>
            <w:r>
              <w:rPr>
                <w:rFonts w:ascii="GHEA Grapalat" w:hAnsi="GHEA Grapalat"/>
                <w:sz w:val="24"/>
                <w:szCs w:val="24"/>
                <w:lang w:val="hy-AM"/>
              </w:rPr>
              <w:t>Հոդվածը հստակեցվել է</w:t>
            </w:r>
          </w:p>
        </w:tc>
      </w:tr>
      <w:tr w:rsidR="0074260B" w:rsidRPr="000334B8" w:rsidTr="0074260B">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74260B" w:rsidRPr="005E39D1" w:rsidRDefault="0074260B" w:rsidP="0074260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74260B" w:rsidRDefault="0074260B" w:rsidP="0074260B">
            <w:pPr>
              <w:jc w:val="both"/>
              <w:rPr>
                <w:rFonts w:ascii="GHEA Grapalat" w:eastAsia="MS Mincho" w:hAnsi="GHEA Grapalat" w:cs="MS Mincho"/>
                <w:sz w:val="24"/>
                <w:szCs w:val="24"/>
                <w:lang w:val="hy-AM"/>
              </w:rPr>
            </w:pPr>
            <w:r w:rsidRPr="005E39D1">
              <w:rPr>
                <w:rFonts w:ascii="GHEA Grapalat" w:hAnsi="GHEA Grapalat"/>
                <w:sz w:val="24"/>
                <w:szCs w:val="24"/>
                <w:lang w:val="hy-AM"/>
              </w:rPr>
              <w:t>5</w:t>
            </w:r>
            <w:r w:rsidRPr="005E39D1">
              <w:rPr>
                <w:rFonts w:ascii="MS Mincho" w:eastAsia="MS Mincho" w:hAnsi="MS Mincho" w:cs="MS Mincho" w:hint="eastAsia"/>
                <w:sz w:val="24"/>
                <w:szCs w:val="24"/>
                <w:lang w:val="hy-AM"/>
              </w:rPr>
              <w:t>․</w:t>
            </w:r>
            <w:r w:rsidRPr="005E39D1">
              <w:rPr>
                <w:rFonts w:ascii="GHEA Grapalat" w:eastAsia="MS Mincho" w:hAnsi="GHEA Grapalat" w:cs="MS Mincho"/>
                <w:sz w:val="24"/>
                <w:szCs w:val="24"/>
                <w:lang w:val="hy-AM"/>
              </w:rPr>
              <w:t xml:space="preserve"> 6-րդ հոդվածի 1-ին </w:t>
            </w:r>
            <w:r>
              <w:rPr>
                <w:rFonts w:ascii="GHEA Grapalat" w:eastAsia="MS Mincho" w:hAnsi="GHEA Grapalat" w:cs="MS Mincho"/>
                <w:sz w:val="24"/>
                <w:szCs w:val="24"/>
                <w:lang w:val="hy-AM"/>
              </w:rPr>
              <w:t>մասի 1-ին կետում, որպես տեսչական մարմնի լիազորություն նշվում է տնտեսավարող սուբյեկտների կողմից ՀՀ օրենքների և այլ իրավական ակտերի պահանջների կատարման նկատմամբ օրենքով սահմանված կարգով վերահսկողության իրականացումը, ներառյալ օրենքով սահմանված դեպքերում և կարգով ստուգումների անցկացումը։</w:t>
            </w:r>
          </w:p>
          <w:p w:rsidR="0074260B" w:rsidRDefault="0074260B" w:rsidP="0074260B">
            <w:pPr>
              <w:jc w:val="both"/>
              <w:rPr>
                <w:rFonts w:ascii="GHEA Grapalat" w:eastAsia="MS Mincho" w:hAnsi="GHEA Grapalat" w:cs="MS Mincho"/>
                <w:sz w:val="24"/>
                <w:szCs w:val="24"/>
                <w:lang w:val="hy-AM"/>
              </w:rPr>
            </w:pPr>
            <w:r>
              <w:rPr>
                <w:rFonts w:ascii="GHEA Grapalat" w:eastAsia="MS Mincho" w:hAnsi="GHEA Grapalat" w:cs="MS Mincho"/>
                <w:sz w:val="24"/>
                <w:szCs w:val="24"/>
                <w:lang w:val="hy-AM"/>
              </w:rPr>
              <w:t>Նախագծի 4-րդ հոդվածի 2-րդ կետով հիշյալ դրույթում կատարվող լրացմամբ «այլ իրավական ակտերի» փոխարեն շեշտադրվում են «այլ նորմատիվ իրավական ակտերը»։</w:t>
            </w:r>
          </w:p>
          <w:p w:rsidR="0074260B" w:rsidRPr="005E39D1" w:rsidRDefault="0074260B" w:rsidP="0074260B">
            <w:pPr>
              <w:jc w:val="both"/>
              <w:rPr>
                <w:rFonts w:ascii="GHEA Grapalat" w:eastAsia="MS Mincho" w:hAnsi="GHEA Grapalat" w:cs="MS Mincho"/>
                <w:sz w:val="24"/>
                <w:szCs w:val="24"/>
                <w:lang w:val="hy-AM"/>
              </w:rPr>
            </w:pPr>
            <w:r>
              <w:rPr>
                <w:rFonts w:ascii="GHEA Grapalat" w:eastAsia="MS Mincho" w:hAnsi="GHEA Grapalat" w:cs="MS Mincho"/>
                <w:sz w:val="24"/>
                <w:szCs w:val="24"/>
                <w:lang w:val="hy-AM"/>
              </w:rPr>
              <w:t xml:space="preserve">Օրենքից բացի այլ նորմատիվ իրավական ակտերի պահանջների հիշատակումը խնդրահարույց է Սահմանադրության 39-րդ հոդվածի պահանջների տեսանկյունից՝ հատկապես հաշվի առնելով այն հանգամանքը, որ տեսչական մարմինները վերահսկողություն են իրականացնելու մասնավոր անձանց գործունեության նկատմամբ։ </w:t>
            </w:r>
          </w:p>
        </w:tc>
        <w:tc>
          <w:tcPr>
            <w:tcW w:w="2074" w:type="dxa"/>
            <w:tcBorders>
              <w:top w:val="single" w:sz="4" w:space="0" w:color="auto"/>
              <w:left w:val="single" w:sz="4" w:space="0" w:color="auto"/>
              <w:bottom w:val="single" w:sz="4" w:space="0" w:color="auto"/>
              <w:right w:val="single" w:sz="4" w:space="0" w:color="auto"/>
            </w:tcBorders>
          </w:tcPr>
          <w:p w:rsidR="0074260B" w:rsidRPr="001E2A3C" w:rsidRDefault="001E2A3C" w:rsidP="0074260B">
            <w:pPr>
              <w:jc w:val="both"/>
              <w:rPr>
                <w:rFonts w:ascii="GHEA Grapalat" w:eastAsia="MS Mincho" w:hAnsi="GHEA Grapalat" w:cs="MS Mincho"/>
                <w:sz w:val="24"/>
                <w:szCs w:val="24"/>
              </w:rPr>
            </w:pPr>
            <w:r>
              <w:rPr>
                <w:rFonts w:ascii="GHEA Grapalat" w:eastAsia="MS Mincho" w:hAnsi="GHEA Grapalat" w:cs="MS Mincho"/>
                <w:sz w:val="24"/>
                <w:szCs w:val="24"/>
              </w:rPr>
              <w:t>Ը</w:t>
            </w:r>
            <w:r w:rsidR="0074260B">
              <w:rPr>
                <w:rFonts w:ascii="GHEA Grapalat" w:eastAsia="MS Mincho" w:hAnsi="GHEA Grapalat" w:cs="MS Mincho"/>
                <w:sz w:val="24"/>
                <w:szCs w:val="24"/>
                <w:lang w:val="hy-AM"/>
              </w:rPr>
              <w:t xml:space="preserve">նդունվել </w:t>
            </w:r>
            <w:r>
              <w:rPr>
                <w:rFonts w:ascii="GHEA Grapalat" w:eastAsia="MS Mincho" w:hAnsi="GHEA Grapalat" w:cs="MS Mincho"/>
                <w:sz w:val="24"/>
                <w:szCs w:val="24"/>
              </w:rPr>
              <w:t>է</w:t>
            </w:r>
          </w:p>
        </w:tc>
        <w:tc>
          <w:tcPr>
            <w:tcW w:w="3690" w:type="dxa"/>
            <w:tcBorders>
              <w:top w:val="single" w:sz="4" w:space="0" w:color="auto"/>
              <w:left w:val="single" w:sz="4" w:space="0" w:color="auto"/>
              <w:bottom w:val="single" w:sz="4" w:space="0" w:color="auto"/>
              <w:right w:val="single" w:sz="4" w:space="0" w:color="auto"/>
            </w:tcBorders>
          </w:tcPr>
          <w:p w:rsidR="0074260B" w:rsidRPr="00821243" w:rsidRDefault="001E2A3C" w:rsidP="0074260B">
            <w:pPr>
              <w:jc w:val="both"/>
              <w:rPr>
                <w:rFonts w:ascii="GHEA Grapalat" w:hAnsi="GHEA Grapalat"/>
                <w:sz w:val="24"/>
                <w:szCs w:val="24"/>
              </w:rPr>
            </w:pPr>
            <w:r>
              <w:rPr>
                <w:rFonts w:ascii="GHEA Grapalat" w:hAnsi="GHEA Grapalat"/>
                <w:sz w:val="24"/>
                <w:szCs w:val="24"/>
              </w:rPr>
              <w:t>Նշված հոդվածը վերախմբագրվել է:</w:t>
            </w:r>
          </w:p>
        </w:tc>
      </w:tr>
      <w:tr w:rsidR="0074260B" w:rsidRPr="00821243" w:rsidTr="0074260B">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74260B" w:rsidRDefault="0074260B" w:rsidP="0074260B">
            <w:pPr>
              <w:jc w:val="both"/>
              <w:rPr>
                <w:rFonts w:ascii="GHEA Grapalat" w:hAnsi="GHEA Grapalat"/>
                <w:sz w:val="24"/>
                <w:szCs w:val="24"/>
                <w:lang w:val="hy-AM"/>
              </w:rPr>
            </w:pPr>
            <w:r>
              <w:rPr>
                <w:rFonts w:ascii="GHEA Grapalat" w:hAnsi="GHEA Grapalat"/>
                <w:sz w:val="24"/>
                <w:szCs w:val="24"/>
                <w:lang w:val="hy-AM"/>
              </w:rPr>
              <w:t>6</w:t>
            </w:r>
            <w:r>
              <w:rPr>
                <w:rFonts w:ascii="MS Mincho" w:eastAsia="MS Mincho" w:hAnsi="MS Mincho" w:cs="MS Mincho"/>
                <w:sz w:val="24"/>
                <w:szCs w:val="24"/>
                <w:lang w:val="hy-AM"/>
              </w:rPr>
              <w:t xml:space="preserve">․ </w:t>
            </w:r>
            <w:r>
              <w:rPr>
                <w:rFonts w:ascii="GHEA Grapalat" w:hAnsi="GHEA Grapalat"/>
                <w:sz w:val="24"/>
                <w:szCs w:val="24"/>
                <w:lang w:val="hy-AM"/>
              </w:rPr>
              <w:t>7-րդ հոդվածով նոր խմբագրությամբ է շարադրվում Օրենքի 12-րդ հոդվածը</w:t>
            </w:r>
            <w:r w:rsidR="001E2A3C" w:rsidRPr="001E2A3C">
              <w:rPr>
                <w:rFonts w:ascii="GHEA Grapalat" w:hAnsi="GHEA Grapalat"/>
                <w:sz w:val="24"/>
                <w:szCs w:val="24"/>
                <w:lang w:val="fr-FR"/>
              </w:rPr>
              <w:t>,</w:t>
            </w:r>
            <w:r>
              <w:rPr>
                <w:rFonts w:ascii="GHEA Grapalat" w:hAnsi="GHEA Grapalat"/>
                <w:sz w:val="24"/>
                <w:szCs w:val="24"/>
                <w:lang w:val="hy-AM"/>
              </w:rPr>
              <w:t xml:space="preserve"> որի 3-րդ մասով սահմանվում է, որ տեսչական մարմնի որակի ապահովման </w:t>
            </w:r>
            <w:r>
              <w:rPr>
                <w:rFonts w:ascii="GHEA Grapalat" w:hAnsi="GHEA Grapalat"/>
                <w:sz w:val="24"/>
                <w:szCs w:val="24"/>
                <w:lang w:val="hy-AM"/>
              </w:rPr>
              <w:lastRenderedPageBreak/>
              <w:t>ստորաբաժանման ղեկավարին պաշտոնի է նշանակում և պաշտոնից ազատում, ինչպես նաև նրա նկատմամբ խրախուսման և պատասխանատվության միջոցներ է կիրառում տեսչական մարմնի ղեկավարը՝ Խորհրդի համաձայնությամբ։</w:t>
            </w:r>
          </w:p>
          <w:p w:rsidR="0074260B" w:rsidRDefault="0074260B" w:rsidP="0074260B">
            <w:pPr>
              <w:jc w:val="both"/>
              <w:rPr>
                <w:rFonts w:ascii="GHEA Grapalat" w:hAnsi="GHEA Grapalat"/>
                <w:sz w:val="24"/>
                <w:szCs w:val="24"/>
                <w:lang w:val="hy-AM"/>
              </w:rPr>
            </w:pPr>
            <w:r>
              <w:rPr>
                <w:rFonts w:ascii="GHEA Grapalat" w:hAnsi="GHEA Grapalat"/>
                <w:sz w:val="24"/>
                <w:szCs w:val="24"/>
                <w:lang w:val="hy-AM"/>
              </w:rPr>
              <w:t>Տվյալ դեպքում պարզ չէ, թե ինչ կարգավիճակ է ունենալու տեսչական մարմնի որակի ստորաբաժանման ղեկավարը։ Վերոնշյալ դրույթի ուսումնասիրությունը վկայում է, որ նրա պաշտոնը դիտարկվում է որպես հայեցողական պաշտոն։</w:t>
            </w:r>
          </w:p>
          <w:p w:rsidR="0074260B" w:rsidRPr="00390BF7" w:rsidRDefault="0074260B" w:rsidP="0074260B">
            <w:pPr>
              <w:jc w:val="both"/>
              <w:rPr>
                <w:rFonts w:ascii="GHEA Grapalat" w:hAnsi="GHEA Grapalat"/>
                <w:sz w:val="24"/>
                <w:szCs w:val="24"/>
                <w:lang w:val="hy-AM"/>
              </w:rPr>
            </w:pPr>
            <w:r>
              <w:rPr>
                <w:rFonts w:ascii="GHEA Grapalat" w:hAnsi="GHEA Grapalat"/>
                <w:sz w:val="24"/>
                <w:szCs w:val="24"/>
                <w:lang w:val="hy-AM"/>
              </w:rPr>
              <w:t>Թեև առկա է «Հանրային ծառայության մասին» ՀՀ օրենքում լրացում նախատեսող օրենքի նախագիծ, այդուհանդերձ տեսչական մարմնի որակի ստորաբաժանման ղեկավարի պաշտոնը հայեցողական պաշտոնների թվում չի համալրվել։</w:t>
            </w:r>
          </w:p>
        </w:tc>
        <w:tc>
          <w:tcPr>
            <w:tcW w:w="2074" w:type="dxa"/>
            <w:tcBorders>
              <w:top w:val="single" w:sz="4" w:space="0" w:color="auto"/>
              <w:left w:val="single" w:sz="4" w:space="0" w:color="auto"/>
              <w:bottom w:val="single" w:sz="4" w:space="0" w:color="auto"/>
              <w:right w:val="single" w:sz="4" w:space="0" w:color="auto"/>
            </w:tcBorders>
          </w:tcPr>
          <w:p w:rsidR="0074260B" w:rsidRPr="00821243" w:rsidRDefault="0074260B" w:rsidP="0074260B">
            <w:pPr>
              <w:jc w:val="both"/>
              <w:rPr>
                <w:rFonts w:ascii="GHEA Grapalat" w:eastAsia="MS Mincho" w:hAnsi="GHEA Grapalat" w:cs="MS Mincho"/>
                <w:sz w:val="24"/>
                <w:szCs w:val="24"/>
              </w:rPr>
            </w:pPr>
            <w:r w:rsidRPr="00262377">
              <w:rPr>
                <w:rFonts w:ascii="GHEA Grapalat" w:eastAsia="MS Mincho" w:hAnsi="GHEA Grapalat" w:cs="MS Mincho"/>
                <w:sz w:val="24"/>
                <w:szCs w:val="24"/>
                <w:lang w:val="hy-AM"/>
              </w:rPr>
              <w:lastRenderedPageBreak/>
              <w:t xml:space="preserve"> </w:t>
            </w:r>
            <w:r w:rsidR="001E2A3C">
              <w:rPr>
                <w:rFonts w:ascii="GHEA Grapalat" w:eastAsia="MS Mincho" w:hAnsi="GHEA Grapalat" w:cs="MS Mincho"/>
                <w:sz w:val="24"/>
                <w:szCs w:val="24"/>
              </w:rPr>
              <w:t>Ը</w:t>
            </w:r>
            <w:r>
              <w:rPr>
                <w:rFonts w:ascii="GHEA Grapalat" w:eastAsia="MS Mincho" w:hAnsi="GHEA Grapalat" w:cs="MS Mincho"/>
                <w:sz w:val="24"/>
                <w:szCs w:val="24"/>
              </w:rPr>
              <w:t>նդունվել</w:t>
            </w:r>
            <w:r w:rsidR="001E2A3C">
              <w:rPr>
                <w:rFonts w:ascii="GHEA Grapalat" w:eastAsia="MS Mincho" w:hAnsi="GHEA Grapalat" w:cs="MS Mincho"/>
                <w:sz w:val="24"/>
                <w:szCs w:val="24"/>
              </w:rPr>
              <w:t xml:space="preserve"> է</w:t>
            </w:r>
          </w:p>
        </w:tc>
        <w:tc>
          <w:tcPr>
            <w:tcW w:w="3690" w:type="dxa"/>
            <w:tcBorders>
              <w:top w:val="single" w:sz="4" w:space="0" w:color="auto"/>
              <w:left w:val="single" w:sz="4" w:space="0" w:color="auto"/>
              <w:bottom w:val="single" w:sz="4" w:space="0" w:color="auto"/>
              <w:right w:val="single" w:sz="4" w:space="0" w:color="auto"/>
            </w:tcBorders>
          </w:tcPr>
          <w:p w:rsidR="0074260B" w:rsidRPr="00821243" w:rsidRDefault="00262377" w:rsidP="0074260B">
            <w:pPr>
              <w:jc w:val="both"/>
              <w:rPr>
                <w:rFonts w:ascii="GHEA Grapalat" w:hAnsi="GHEA Grapalat"/>
                <w:sz w:val="24"/>
                <w:szCs w:val="24"/>
              </w:rPr>
            </w:pPr>
            <w:r>
              <w:rPr>
                <w:rFonts w:ascii="GHEA Grapalat" w:hAnsi="GHEA Grapalat"/>
                <w:sz w:val="24"/>
                <w:szCs w:val="24"/>
              </w:rPr>
              <w:t>Հոդվածը խմբագրվել է,  ո</w:t>
            </w:r>
            <w:r w:rsidR="001E2A3C">
              <w:rPr>
                <w:rFonts w:ascii="GHEA Grapalat" w:hAnsi="GHEA Grapalat"/>
                <w:sz w:val="24"/>
                <w:szCs w:val="24"/>
              </w:rPr>
              <w:t xml:space="preserve">րակի ստորաբաժանման ղեկավարի պաշտոնը սահմանվել է որպես </w:t>
            </w:r>
            <w:r w:rsidR="001E2A3C">
              <w:rPr>
                <w:rFonts w:ascii="GHEA Grapalat" w:hAnsi="GHEA Grapalat"/>
                <w:sz w:val="24"/>
                <w:szCs w:val="24"/>
              </w:rPr>
              <w:lastRenderedPageBreak/>
              <w:t>հայեցողական պաշտոն:</w:t>
            </w:r>
          </w:p>
        </w:tc>
      </w:tr>
      <w:tr w:rsidR="0074260B" w:rsidRPr="002D40DB" w:rsidTr="0074260B">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74260B" w:rsidRDefault="0074260B" w:rsidP="0074260B">
            <w:pPr>
              <w:jc w:val="both"/>
              <w:rPr>
                <w:rFonts w:ascii="GHEA Grapalat" w:hAnsi="GHEA Grapalat"/>
                <w:sz w:val="24"/>
                <w:szCs w:val="24"/>
                <w:lang w:val="hy-AM"/>
              </w:rPr>
            </w:pPr>
            <w:r>
              <w:rPr>
                <w:rFonts w:ascii="GHEA Grapalat" w:hAnsi="GHEA Grapalat"/>
                <w:sz w:val="24"/>
                <w:szCs w:val="24"/>
                <w:lang w:val="fr-FR"/>
              </w:rPr>
              <w:t>7. 7-</w:t>
            </w:r>
            <w:r>
              <w:rPr>
                <w:rFonts w:ascii="GHEA Grapalat" w:hAnsi="GHEA Grapalat"/>
                <w:sz w:val="24"/>
                <w:szCs w:val="24"/>
                <w:lang w:val="hy-AM"/>
              </w:rPr>
              <w:t>րդ հոդվածով նոր խմբագրությամբ շ</w:t>
            </w:r>
            <w:r>
              <w:rPr>
                <w:rFonts w:ascii="GHEA Grapalat" w:hAnsi="GHEA Grapalat"/>
                <w:sz w:val="24"/>
                <w:szCs w:val="24"/>
              </w:rPr>
              <w:t>ա</w:t>
            </w:r>
            <w:r>
              <w:rPr>
                <w:rFonts w:ascii="GHEA Grapalat" w:hAnsi="GHEA Grapalat"/>
                <w:sz w:val="24"/>
                <w:szCs w:val="24"/>
                <w:lang w:val="hy-AM"/>
              </w:rPr>
              <w:t>րադրվող Օրենքի 12-րդ հոդվածի 6-րդ և 8-րդ մասերով համապատասխանաբար սահմանվում է, որ տեսչական մարմինների որակի ապահովման ստորաբաժանումների ղեկավարները հաշվետու են ՀՀ կառավարության աշխատակազմին և այդ ստորաբաժանումների գործունեության համակարգումն ապահովելու  նպատակով ՀՀ կառավարության ա</w:t>
            </w:r>
            <w:r w:rsidR="00F23EB1">
              <w:rPr>
                <w:rFonts w:ascii="GHEA Grapalat" w:hAnsi="GHEA Grapalat"/>
                <w:sz w:val="24"/>
                <w:szCs w:val="24"/>
              </w:rPr>
              <w:t>շ</w:t>
            </w:r>
            <w:r>
              <w:rPr>
                <w:rFonts w:ascii="GHEA Grapalat" w:hAnsi="GHEA Grapalat"/>
                <w:sz w:val="24"/>
                <w:szCs w:val="24"/>
                <w:lang w:val="hy-AM"/>
              </w:rPr>
              <w:t>խատակազմում գործում է համապատասխան ստորաբաժանում։</w:t>
            </w:r>
          </w:p>
          <w:p w:rsidR="0074260B" w:rsidRDefault="0074260B" w:rsidP="0074260B">
            <w:pPr>
              <w:jc w:val="both"/>
              <w:rPr>
                <w:rFonts w:ascii="GHEA Grapalat" w:hAnsi="GHEA Grapalat"/>
                <w:sz w:val="24"/>
                <w:szCs w:val="24"/>
                <w:lang w:val="hy-AM"/>
              </w:rPr>
            </w:pPr>
            <w:r>
              <w:rPr>
                <w:rFonts w:ascii="GHEA Grapalat" w:hAnsi="GHEA Grapalat"/>
                <w:sz w:val="24"/>
                <w:szCs w:val="24"/>
                <w:lang w:val="hy-AM"/>
              </w:rPr>
              <w:t xml:space="preserve">Այս մոտեցումը ծանրակշիռ հիմնավորման կարիք ունի՝ առնվազն մինչև նորընտիր Հանրապետության նախագահի կողմից իր պաշտոնի ստանձնման օրը ՀՀ </w:t>
            </w:r>
            <w:r>
              <w:rPr>
                <w:rFonts w:ascii="GHEA Grapalat" w:hAnsi="GHEA Grapalat"/>
                <w:sz w:val="24"/>
                <w:szCs w:val="24"/>
                <w:lang w:val="hy-AM"/>
              </w:rPr>
              <w:lastRenderedPageBreak/>
              <w:t>կառավարությանն առընթեր մարմնի կարգավիճակ ունեցող տեսչական մարմինն</w:t>
            </w:r>
            <w:r w:rsidR="001E2A3C" w:rsidRPr="001E2A3C">
              <w:rPr>
                <w:rFonts w:ascii="GHEA Grapalat" w:hAnsi="GHEA Grapalat"/>
                <w:sz w:val="24"/>
                <w:szCs w:val="24"/>
                <w:lang w:val="hy-AM"/>
              </w:rPr>
              <w:t>ե</w:t>
            </w:r>
            <w:r>
              <w:rPr>
                <w:rFonts w:ascii="GHEA Grapalat" w:hAnsi="GHEA Grapalat"/>
                <w:sz w:val="24"/>
                <w:szCs w:val="24"/>
                <w:lang w:val="hy-AM"/>
              </w:rPr>
              <w:t>րի մասով, քանի որ ներկայում ՀՀ կառավարության առընթեր որևէ մարմնի որևէ գործունեությունը ՀՀ կառավարությ</w:t>
            </w:r>
            <w:r w:rsidRPr="00BC7B19">
              <w:rPr>
                <w:rFonts w:ascii="GHEA Grapalat" w:hAnsi="GHEA Grapalat"/>
                <w:sz w:val="24"/>
                <w:szCs w:val="24"/>
                <w:lang w:val="hy-AM"/>
              </w:rPr>
              <w:t>ա</w:t>
            </w:r>
            <w:r>
              <w:rPr>
                <w:rFonts w:ascii="GHEA Grapalat" w:hAnsi="GHEA Grapalat"/>
                <w:sz w:val="24"/>
                <w:szCs w:val="24"/>
                <w:lang w:val="hy-AM"/>
              </w:rPr>
              <w:t>ն աշխատակազմի կողմից չի համակարգվում։ Հետևապես, համակարգային  միասնական տրամաբանությունից շեղվող կարգավորումների ամրագրման անհրաժեշտությունը պետք է ծանրակշիռ կերպով հիմնավորված լինի։</w:t>
            </w:r>
          </w:p>
          <w:p w:rsidR="0074260B" w:rsidRDefault="0074260B" w:rsidP="0074260B">
            <w:pPr>
              <w:jc w:val="both"/>
              <w:rPr>
                <w:rFonts w:ascii="GHEA Grapalat" w:hAnsi="GHEA Grapalat"/>
                <w:sz w:val="24"/>
                <w:szCs w:val="24"/>
                <w:lang w:val="hy-AM"/>
              </w:rPr>
            </w:pPr>
            <w:r>
              <w:rPr>
                <w:rFonts w:ascii="GHEA Grapalat" w:hAnsi="GHEA Grapalat"/>
                <w:sz w:val="24"/>
                <w:szCs w:val="24"/>
                <w:lang w:val="hy-AM"/>
              </w:rPr>
              <w:t xml:space="preserve">Օրինագծերի ընդունման հիմնավորման մեջ մասնավորապես նշվում է, որ լիազոր մարմնի կազմում առանձնացված ստորաբաժանման կարգավիճակ ունենալը «խոչընդոտում է տեսչական մարմնի բնականոն գործունեությունը և չի ապահովում վերջիններիս անկախությունը, թափանցիկ և անկողմնակալ գործելու իրավասությունը»։ Նշվում է նաև, որ գործող օրենքի համաձայն տեսչական մարմինը, հանդիսանալով լիազոր մարմնի ստորաբաժանում, ուղղկիորեն կախման մեջ է նախարարության համապատասխան ստորաբաժանումներից </w:t>
            </w:r>
            <w:r w:rsidRPr="00190BC5">
              <w:rPr>
                <w:rFonts w:ascii="GHEA Grapalat" w:hAnsi="GHEA Grapalat"/>
                <w:sz w:val="24"/>
                <w:szCs w:val="24"/>
                <w:lang w:val="hy-AM"/>
              </w:rPr>
              <w:t>(</w:t>
            </w:r>
            <w:r>
              <w:rPr>
                <w:rFonts w:ascii="GHEA Grapalat" w:hAnsi="GHEA Grapalat"/>
                <w:sz w:val="24"/>
                <w:szCs w:val="24"/>
                <w:lang w:val="hy-AM"/>
              </w:rPr>
              <w:t>տեսչական մարմնի կադրային, ֆինանսական և գործունեության հետ կապված վարչակազմակերպչական այլ հարցերն իրականացվում են նախարարության ստորաբաժանումների կողմից</w:t>
            </w:r>
            <w:r w:rsidRPr="00190BC5">
              <w:rPr>
                <w:rFonts w:ascii="GHEA Grapalat" w:hAnsi="GHEA Grapalat"/>
                <w:sz w:val="24"/>
                <w:szCs w:val="24"/>
                <w:lang w:val="hy-AM"/>
              </w:rPr>
              <w:t>)</w:t>
            </w:r>
            <w:r>
              <w:rPr>
                <w:rFonts w:ascii="GHEA Grapalat" w:hAnsi="GHEA Grapalat"/>
                <w:sz w:val="24"/>
                <w:szCs w:val="24"/>
                <w:lang w:val="hy-AM"/>
              </w:rPr>
              <w:t>։</w:t>
            </w:r>
          </w:p>
          <w:p w:rsidR="0074260B" w:rsidRPr="003A6758" w:rsidRDefault="0074260B" w:rsidP="0074260B">
            <w:pPr>
              <w:jc w:val="both"/>
              <w:rPr>
                <w:rFonts w:ascii="GHEA Grapalat" w:hAnsi="GHEA Grapalat"/>
                <w:sz w:val="24"/>
                <w:szCs w:val="24"/>
                <w:lang w:val="hy-AM"/>
              </w:rPr>
            </w:pPr>
            <w:r>
              <w:rPr>
                <w:rFonts w:ascii="GHEA Grapalat" w:hAnsi="GHEA Grapalat"/>
                <w:sz w:val="24"/>
                <w:szCs w:val="24"/>
                <w:lang w:val="hy-AM"/>
              </w:rPr>
              <w:t xml:space="preserve">Ըստ այդմ էլ՝ շեշտվում է, որ նախագիծը նպատակ է հետապնդում «ապահովել տեսչական մարմնի անկախությունը»։ </w:t>
            </w:r>
            <w:r>
              <w:rPr>
                <w:rFonts w:ascii="GHEA Grapalat" w:hAnsi="GHEA Grapalat"/>
                <w:sz w:val="24"/>
                <w:szCs w:val="24"/>
                <w:lang w:val="hy-AM"/>
              </w:rPr>
              <w:lastRenderedPageBreak/>
              <w:t xml:space="preserve">Առաջարկվող փոփոխությունների արդյունքում ոչ թե ապահովվում է տեսչական մարմինների անկախությունը, այլ պարզապես լիազոր մարմնի գործառույթները, ըստ էության, փոխանցվում են կառավարության աշխատակազմին։ Որպես նախարարությունների առանձնացված ստորաբաժանումներ հանդես եկող տեսչական մարմիններին ՀՀ կառավարությանն առընթեր, իսկ հետագայում՝ ՀՀ կառավարությանը ենթակա մարմնի կարգավիճակ տալու պարագայում անհրաժեշտաբար պահանջվելու է լրացուցիչ ռեսուրսների ներգրավում </w:t>
            </w:r>
            <w:r w:rsidRPr="003A6758">
              <w:rPr>
                <w:rFonts w:ascii="GHEA Grapalat" w:hAnsi="GHEA Grapalat"/>
                <w:sz w:val="24"/>
                <w:szCs w:val="24"/>
                <w:lang w:val="hy-AM"/>
              </w:rPr>
              <w:t>(</w:t>
            </w:r>
            <w:r>
              <w:rPr>
                <w:rFonts w:ascii="GHEA Grapalat" w:hAnsi="GHEA Grapalat"/>
                <w:sz w:val="24"/>
                <w:szCs w:val="24"/>
                <w:lang w:val="hy-AM"/>
              </w:rPr>
              <w:t>առնվազն կադրային և ֆինանսական</w:t>
            </w:r>
            <w:r w:rsidRPr="003A6758">
              <w:rPr>
                <w:rFonts w:ascii="GHEA Grapalat" w:hAnsi="GHEA Grapalat"/>
                <w:sz w:val="24"/>
                <w:szCs w:val="24"/>
                <w:lang w:val="hy-AM"/>
              </w:rPr>
              <w:t>)</w:t>
            </w:r>
            <w:r>
              <w:rPr>
                <w:rFonts w:ascii="GHEA Grapalat" w:hAnsi="GHEA Grapalat"/>
                <w:sz w:val="24"/>
                <w:szCs w:val="24"/>
                <w:lang w:val="hy-AM"/>
              </w:rPr>
              <w:t>, հետևաբար, հարկ է լրացուցիչ պարզաբանել նաև, թե արդյոք որևէ վերլուծություն կատարվել է ծախսերը և հնարավորությունները գնահատելու և համադրելու նպատակով։</w:t>
            </w:r>
          </w:p>
        </w:tc>
        <w:tc>
          <w:tcPr>
            <w:tcW w:w="2074" w:type="dxa"/>
            <w:tcBorders>
              <w:top w:val="single" w:sz="4" w:space="0" w:color="auto"/>
              <w:left w:val="single" w:sz="4" w:space="0" w:color="auto"/>
              <w:bottom w:val="single" w:sz="4" w:space="0" w:color="auto"/>
              <w:right w:val="single" w:sz="4" w:space="0" w:color="auto"/>
            </w:tcBorders>
          </w:tcPr>
          <w:p w:rsidR="0074260B" w:rsidRPr="002D40DB" w:rsidRDefault="002D40DB" w:rsidP="0074260B">
            <w:pPr>
              <w:jc w:val="both"/>
              <w:rPr>
                <w:rFonts w:ascii="GHEA Grapalat" w:eastAsia="MS Mincho" w:hAnsi="GHEA Grapalat" w:cs="MS Mincho"/>
                <w:sz w:val="24"/>
                <w:szCs w:val="24"/>
              </w:rPr>
            </w:pPr>
            <w:r>
              <w:rPr>
                <w:rFonts w:ascii="GHEA Grapalat" w:eastAsia="MS Mincho" w:hAnsi="GHEA Grapalat" w:cs="MS Mincho"/>
                <w:sz w:val="24"/>
                <w:szCs w:val="24"/>
              </w:rPr>
              <w:lastRenderedPageBreak/>
              <w:t>Ընդունվել է</w:t>
            </w:r>
          </w:p>
        </w:tc>
        <w:tc>
          <w:tcPr>
            <w:tcW w:w="3690" w:type="dxa"/>
            <w:tcBorders>
              <w:top w:val="single" w:sz="4" w:space="0" w:color="auto"/>
              <w:left w:val="single" w:sz="4" w:space="0" w:color="auto"/>
              <w:bottom w:val="single" w:sz="4" w:space="0" w:color="auto"/>
              <w:right w:val="single" w:sz="4" w:space="0" w:color="auto"/>
            </w:tcBorders>
          </w:tcPr>
          <w:p w:rsidR="0074260B" w:rsidRPr="002D40DB" w:rsidRDefault="001E2A3C" w:rsidP="001E2A3C">
            <w:pPr>
              <w:jc w:val="both"/>
              <w:rPr>
                <w:rFonts w:ascii="GHEA Grapalat" w:hAnsi="GHEA Grapalat"/>
                <w:sz w:val="24"/>
                <w:szCs w:val="24"/>
              </w:rPr>
            </w:pPr>
            <w:r>
              <w:rPr>
                <w:rFonts w:ascii="GHEA Grapalat" w:hAnsi="GHEA Grapalat"/>
                <w:sz w:val="24"/>
                <w:szCs w:val="24"/>
              </w:rPr>
              <w:t>Առաջարկների հիման վրա համապատասխան կ</w:t>
            </w:r>
            <w:r w:rsidR="002D40DB">
              <w:rPr>
                <w:rFonts w:ascii="GHEA Grapalat" w:hAnsi="GHEA Grapalat"/>
                <w:sz w:val="24"/>
                <w:szCs w:val="24"/>
              </w:rPr>
              <w:t>ետերը վերախմբագրվել են:</w:t>
            </w:r>
          </w:p>
        </w:tc>
      </w:tr>
      <w:tr w:rsidR="0074260B" w:rsidRPr="002D40DB" w:rsidTr="0074260B">
        <w:tc>
          <w:tcPr>
            <w:tcW w:w="535" w:type="dxa"/>
            <w:tcBorders>
              <w:top w:val="single" w:sz="4" w:space="0" w:color="auto"/>
              <w:left w:val="single" w:sz="4" w:space="0" w:color="auto"/>
              <w:bottom w:val="single" w:sz="4" w:space="0" w:color="auto"/>
              <w:right w:val="single" w:sz="4" w:space="0" w:color="auto"/>
            </w:tcBorders>
          </w:tcPr>
          <w:p w:rsidR="0074260B" w:rsidRPr="002D40DB" w:rsidRDefault="0074260B" w:rsidP="0074260B">
            <w:pPr>
              <w:pStyle w:val="ListParagraph"/>
              <w:ind w:left="1080"/>
              <w:rPr>
                <w:rFonts w:ascii="GHEA Grapalat" w:hAnsi="GHEA Grapalat"/>
                <w:sz w:val="24"/>
                <w:szCs w:val="24"/>
              </w:rPr>
            </w:pPr>
          </w:p>
          <w:p w:rsidR="0074260B" w:rsidRPr="002D40DB" w:rsidRDefault="0074260B" w:rsidP="0074260B">
            <w:pPr>
              <w:pStyle w:val="ListParagraph"/>
              <w:ind w:left="1080"/>
              <w:rPr>
                <w:rFonts w:ascii="GHEA Grapalat" w:hAnsi="GHEA Grapalat"/>
                <w:sz w:val="24"/>
                <w:szCs w:val="24"/>
              </w:rPr>
            </w:pPr>
          </w:p>
          <w:p w:rsidR="0074260B" w:rsidRPr="002D40DB" w:rsidRDefault="0074260B" w:rsidP="0074260B">
            <w:pPr>
              <w:pStyle w:val="ListParagraph"/>
              <w:ind w:left="1080"/>
              <w:rPr>
                <w:rFonts w:ascii="GHEA Grapalat" w:hAnsi="GHEA Grapalat"/>
                <w:sz w:val="24"/>
                <w:szCs w:val="24"/>
              </w:rPr>
            </w:pP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74260B" w:rsidRDefault="0074260B" w:rsidP="0074260B">
            <w:pPr>
              <w:jc w:val="both"/>
              <w:rPr>
                <w:rFonts w:ascii="GHEA Grapalat" w:hAnsi="GHEA Grapalat"/>
                <w:sz w:val="24"/>
                <w:szCs w:val="24"/>
                <w:lang w:val="fr-FR"/>
              </w:rPr>
            </w:pPr>
          </w:p>
        </w:tc>
        <w:tc>
          <w:tcPr>
            <w:tcW w:w="2074" w:type="dxa"/>
            <w:tcBorders>
              <w:top w:val="single" w:sz="4" w:space="0" w:color="auto"/>
              <w:left w:val="single" w:sz="4" w:space="0" w:color="auto"/>
              <w:bottom w:val="single" w:sz="4" w:space="0" w:color="auto"/>
              <w:right w:val="single" w:sz="4" w:space="0" w:color="auto"/>
            </w:tcBorders>
          </w:tcPr>
          <w:p w:rsidR="0074260B" w:rsidRPr="002D40DB" w:rsidRDefault="0074260B" w:rsidP="0074260B">
            <w:pPr>
              <w:jc w:val="both"/>
              <w:rPr>
                <w:rFonts w:ascii="GHEA Grapalat" w:eastAsia="MS Mincho" w:hAnsi="GHEA Grapalat" w:cs="MS Mincho"/>
                <w:sz w:val="24"/>
                <w:szCs w:val="24"/>
              </w:rPr>
            </w:pPr>
          </w:p>
        </w:tc>
        <w:tc>
          <w:tcPr>
            <w:tcW w:w="3690" w:type="dxa"/>
            <w:tcBorders>
              <w:top w:val="single" w:sz="4" w:space="0" w:color="auto"/>
              <w:left w:val="single" w:sz="4" w:space="0" w:color="auto"/>
              <w:bottom w:val="single" w:sz="4" w:space="0" w:color="auto"/>
              <w:right w:val="single" w:sz="4" w:space="0" w:color="auto"/>
            </w:tcBorders>
          </w:tcPr>
          <w:p w:rsidR="0074260B" w:rsidRPr="002D40DB" w:rsidRDefault="0074260B" w:rsidP="0074260B">
            <w:pPr>
              <w:jc w:val="both"/>
              <w:rPr>
                <w:rFonts w:ascii="GHEA Grapalat" w:hAnsi="GHEA Grapalat"/>
                <w:sz w:val="24"/>
                <w:szCs w:val="24"/>
              </w:rPr>
            </w:pPr>
          </w:p>
        </w:tc>
      </w:tr>
    </w:tbl>
    <w:p w:rsidR="0074260B" w:rsidRDefault="0074260B" w:rsidP="0074260B">
      <w:pPr>
        <w:ind w:firstLine="708"/>
        <w:jc w:val="both"/>
        <w:rPr>
          <w:rFonts w:ascii="GHEA Grapalat" w:hAnsi="GHEA Grapalat"/>
          <w:sz w:val="24"/>
          <w:szCs w:val="24"/>
          <w:lang w:val="hy-AM"/>
        </w:rPr>
      </w:pPr>
    </w:p>
    <w:p w:rsidR="0074260B" w:rsidRDefault="0074260B" w:rsidP="0074260B">
      <w:pPr>
        <w:ind w:firstLine="708"/>
        <w:jc w:val="both"/>
        <w:rPr>
          <w:rFonts w:ascii="GHEA Grapalat" w:hAnsi="GHEA Grapalat"/>
          <w:sz w:val="24"/>
          <w:szCs w:val="24"/>
          <w:lang w:val="hy-AM"/>
        </w:rPr>
      </w:pPr>
    </w:p>
    <w:p w:rsidR="0074260B" w:rsidRDefault="0074260B" w:rsidP="0074260B">
      <w:pPr>
        <w:ind w:firstLine="708"/>
        <w:jc w:val="both"/>
        <w:rPr>
          <w:rFonts w:ascii="GHEA Grapalat" w:hAnsi="GHEA Grapalat"/>
          <w:sz w:val="24"/>
          <w:szCs w:val="24"/>
          <w:lang w:val="hy-AM"/>
        </w:rPr>
      </w:pPr>
    </w:p>
    <w:p w:rsidR="0074260B" w:rsidRDefault="0074260B" w:rsidP="0074260B">
      <w:pPr>
        <w:ind w:firstLine="708"/>
        <w:jc w:val="both"/>
        <w:rPr>
          <w:rFonts w:ascii="GHEA Grapalat" w:hAnsi="GHEA Grapalat"/>
          <w:sz w:val="24"/>
          <w:szCs w:val="24"/>
          <w:lang w:val="hy-AM"/>
        </w:rPr>
      </w:pPr>
    </w:p>
    <w:p w:rsidR="0074260B" w:rsidRPr="00004756" w:rsidRDefault="0074260B" w:rsidP="00004756">
      <w:pPr>
        <w:jc w:val="both"/>
        <w:rPr>
          <w:rFonts w:ascii="GHEA Grapalat" w:hAnsi="GHEA Grapalat"/>
          <w:sz w:val="24"/>
          <w:szCs w:val="24"/>
          <w:lang w:val="en-US"/>
        </w:rPr>
      </w:pPr>
    </w:p>
    <w:p w:rsidR="0074260B" w:rsidRDefault="0074260B" w:rsidP="0074260B">
      <w:pPr>
        <w:ind w:firstLine="708"/>
        <w:jc w:val="both"/>
        <w:rPr>
          <w:rFonts w:ascii="GHEA Grapalat" w:hAnsi="GHEA Grapalat"/>
          <w:sz w:val="24"/>
          <w:szCs w:val="24"/>
          <w:lang w:val="hy-AM"/>
        </w:rPr>
      </w:pPr>
    </w:p>
    <w:p w:rsidR="0074260B" w:rsidRDefault="0074260B" w:rsidP="0074260B">
      <w:pPr>
        <w:pStyle w:val="Header"/>
        <w:spacing w:line="360" w:lineRule="auto"/>
        <w:jc w:val="center"/>
        <w:rPr>
          <w:rFonts w:ascii="GHEA Grapalat" w:hAnsi="GHEA Grapalat"/>
          <w:lang w:val="ru-RU"/>
        </w:rPr>
      </w:pPr>
    </w:p>
    <w:p w:rsidR="0074260B" w:rsidRPr="00390BF7" w:rsidRDefault="0074260B" w:rsidP="0074260B">
      <w:pPr>
        <w:pStyle w:val="Header"/>
        <w:spacing w:line="360" w:lineRule="auto"/>
        <w:jc w:val="center"/>
        <w:rPr>
          <w:rFonts w:ascii="GHEA Grapalat" w:hAnsi="GHEA Grapalat"/>
          <w:lang w:val="hy-AM"/>
        </w:rPr>
      </w:pPr>
      <w:r w:rsidRPr="00390BF7">
        <w:rPr>
          <w:rFonts w:ascii="GHEA Grapalat" w:hAnsi="GHEA Grapalat"/>
          <w:lang w:val="hy-AM"/>
        </w:rPr>
        <w:t>ԱՄՓՈՓԱԹԵՐԹ</w:t>
      </w:r>
    </w:p>
    <w:p w:rsidR="0074260B" w:rsidRPr="007644F0" w:rsidRDefault="0074260B" w:rsidP="0074260B">
      <w:pPr>
        <w:autoSpaceDE w:val="0"/>
        <w:autoSpaceDN w:val="0"/>
        <w:adjustRightInd w:val="0"/>
        <w:spacing w:after="100" w:afterAutospacing="1" w:line="240" w:lineRule="auto"/>
        <w:ind w:left="709" w:right="813" w:firstLine="1701"/>
        <w:jc w:val="center"/>
        <w:rPr>
          <w:rFonts w:ascii="GHEA Grapalat" w:hAnsi="GHEA Grapalat" w:cs="AK Courier"/>
          <w:sz w:val="24"/>
          <w:szCs w:val="24"/>
          <w:lang w:val="hy-AM"/>
        </w:rPr>
      </w:pPr>
      <w:r w:rsidRPr="00390BF7">
        <w:rPr>
          <w:rFonts w:ascii="GHEA Grapalat" w:hAnsi="GHEA Grapalat" w:cs="AK Courier"/>
          <w:sz w:val="24"/>
          <w:szCs w:val="24"/>
          <w:lang w:val="hy-AM"/>
        </w:rPr>
        <w:t>ՀԱՅԱՍՏԱՆԻ ՀԱՆՐԱՊԵՏՈՒԹՅԱՆ ՕՐԵՆՔԸ «</w:t>
      </w:r>
      <w:r w:rsidRPr="00390BF7">
        <w:rPr>
          <w:rFonts w:ascii="GHEA Grapalat" w:hAnsi="GHEA Grapalat"/>
          <w:sz w:val="24"/>
          <w:szCs w:val="24"/>
          <w:lang w:val="hy-AM"/>
        </w:rPr>
        <w:t>ՏԵՍՉԱԿԱՆ</w:t>
      </w:r>
      <w:r w:rsidRPr="00390BF7">
        <w:rPr>
          <w:rFonts w:ascii="GHEA Grapalat" w:hAnsi="GHEA Grapalat" w:cs="AK Courier"/>
          <w:sz w:val="24"/>
          <w:szCs w:val="24"/>
          <w:lang w:val="hy-AM"/>
        </w:rPr>
        <w:t xml:space="preserve"> </w:t>
      </w:r>
      <w:r w:rsidRPr="00390BF7">
        <w:rPr>
          <w:rFonts w:ascii="GHEA Grapalat" w:hAnsi="GHEA Grapalat"/>
          <w:sz w:val="24"/>
          <w:szCs w:val="24"/>
          <w:lang w:val="hy-AM"/>
        </w:rPr>
        <w:t>ՄԱՐՄԻՆՆԵՐԻ ՄԱՍԻՆ</w:t>
      </w:r>
      <w:r w:rsidRPr="00390BF7">
        <w:rPr>
          <w:rFonts w:ascii="GHEA Grapalat" w:hAnsi="GHEA Grapalat" w:cs="AK Courier"/>
          <w:sz w:val="24"/>
          <w:szCs w:val="24"/>
          <w:lang w:val="hy-AM"/>
        </w:rPr>
        <w:t xml:space="preserve">» ՀԱՅԱՍՏԱՆԻ ՀԱՆՐԱՊԵՏՈՒԹՅԱՆ ՕՐԵՆՔՈՒՄ ՓՈՓՈԽՈՒԹՅՈՒՆՆԵՐ ԵՎ ԼՐԱՑՈՒՄՆԵՐ ԿԱՏԱՐԵԼՈՒ ՄԱՍԻՆ </w:t>
      </w:r>
      <w:r w:rsidRPr="00390BF7">
        <w:rPr>
          <w:rFonts w:ascii="GHEA Grapalat" w:hAnsi="GHEA Grapalat"/>
          <w:bCs/>
          <w:sz w:val="24"/>
          <w:szCs w:val="24"/>
          <w:lang w:val="hy-AM"/>
        </w:rPr>
        <w:t>ՆԱԽԱԳԾԻ</w:t>
      </w:r>
      <w:r w:rsidRPr="00390BF7">
        <w:rPr>
          <w:rFonts w:ascii="GHEA Grapalat" w:hAnsi="GHEA Grapalat" w:cs="AK Courier"/>
          <w:sz w:val="24"/>
          <w:szCs w:val="24"/>
          <w:lang w:val="hy-AM"/>
        </w:rPr>
        <w:t xml:space="preserve"> ՎԵՐԱԲԵՐՅԱԼ</w:t>
      </w:r>
      <w:r w:rsidRPr="0074260B">
        <w:rPr>
          <w:rFonts w:ascii="GHEA Grapalat" w:hAnsi="GHEA Grapalat" w:cs="AK Courier"/>
          <w:sz w:val="24"/>
          <w:szCs w:val="24"/>
          <w:lang w:val="hy-AM"/>
        </w:rPr>
        <w:t xml:space="preserve"> (</w:t>
      </w:r>
      <w:r w:rsidRPr="007644F0">
        <w:rPr>
          <w:rFonts w:ascii="GHEA Grapalat" w:hAnsi="GHEA Grapalat" w:cs="AK Courier"/>
          <w:sz w:val="24"/>
          <w:szCs w:val="24"/>
          <w:lang w:val="hy-AM"/>
        </w:rPr>
        <w:t>15</w:t>
      </w:r>
      <w:r w:rsidRPr="0074260B">
        <w:rPr>
          <w:rFonts w:ascii="GHEA Grapalat" w:hAnsi="GHEA Grapalat" w:cs="AK Courier"/>
          <w:sz w:val="24"/>
          <w:szCs w:val="24"/>
          <w:lang w:val="hy-AM"/>
        </w:rPr>
        <w:t>.05.2017)</w:t>
      </w:r>
    </w:p>
    <w:p w:rsidR="0074260B" w:rsidRPr="007644F0" w:rsidRDefault="0074260B" w:rsidP="0074260B">
      <w:pPr>
        <w:autoSpaceDE w:val="0"/>
        <w:autoSpaceDN w:val="0"/>
        <w:adjustRightInd w:val="0"/>
        <w:spacing w:after="100" w:afterAutospacing="1" w:line="240" w:lineRule="auto"/>
        <w:ind w:left="709" w:right="813" w:firstLine="1701"/>
        <w:jc w:val="center"/>
        <w:rPr>
          <w:rFonts w:ascii="GHEA Grapalat" w:hAnsi="GHEA Grapalat" w:cs="AK Courier"/>
          <w:sz w:val="24"/>
          <w:szCs w:val="24"/>
          <w:lang w:val="hy-AM"/>
        </w:rPr>
      </w:pPr>
    </w:p>
    <w:tbl>
      <w:tblPr>
        <w:tblStyle w:val="TableGrid"/>
        <w:tblpPr w:leftFromText="180" w:rightFromText="180" w:vertAnchor="text" w:tblpY="1"/>
        <w:tblOverlap w:val="never"/>
        <w:tblW w:w="15138" w:type="dxa"/>
        <w:tblLook w:val="04A0" w:firstRow="1" w:lastRow="0" w:firstColumn="1" w:lastColumn="0" w:noHBand="0" w:noVBand="1"/>
      </w:tblPr>
      <w:tblGrid>
        <w:gridCol w:w="535"/>
        <w:gridCol w:w="3107"/>
        <w:gridCol w:w="5732"/>
        <w:gridCol w:w="2074"/>
        <w:gridCol w:w="3690"/>
      </w:tblGrid>
      <w:tr w:rsidR="0074260B" w:rsidRPr="00390BF7" w:rsidTr="00881968">
        <w:tc>
          <w:tcPr>
            <w:tcW w:w="535" w:type="dxa"/>
            <w:tcBorders>
              <w:top w:val="single" w:sz="4" w:space="0" w:color="auto"/>
              <w:left w:val="single" w:sz="4" w:space="0" w:color="auto"/>
              <w:bottom w:val="single" w:sz="4" w:space="0" w:color="auto"/>
              <w:right w:val="single" w:sz="4" w:space="0" w:color="auto"/>
            </w:tcBorders>
            <w:hideMark/>
          </w:tcPr>
          <w:p w:rsidR="0074260B" w:rsidRPr="00390BF7" w:rsidRDefault="0074260B" w:rsidP="0074260B">
            <w:pPr>
              <w:jc w:val="both"/>
              <w:rPr>
                <w:rFonts w:ascii="GHEA Grapalat" w:hAnsi="GHEA Grapalat"/>
                <w:sz w:val="24"/>
                <w:szCs w:val="24"/>
                <w:lang w:val="hy-AM"/>
              </w:rPr>
            </w:pPr>
            <w:r w:rsidRPr="00390BF7">
              <w:rPr>
                <w:rFonts w:ascii="GHEA Grapalat" w:hAnsi="GHEA Grapalat"/>
                <w:sz w:val="24"/>
                <w:szCs w:val="24"/>
                <w:lang w:val="hy-AM"/>
              </w:rPr>
              <w:t>N</w:t>
            </w:r>
          </w:p>
        </w:tc>
        <w:tc>
          <w:tcPr>
            <w:tcW w:w="3107" w:type="dxa"/>
            <w:tcBorders>
              <w:top w:val="single" w:sz="4" w:space="0" w:color="auto"/>
              <w:left w:val="single" w:sz="4" w:space="0" w:color="auto"/>
              <w:bottom w:val="single" w:sz="4" w:space="0" w:color="auto"/>
              <w:right w:val="single" w:sz="4" w:space="0" w:color="auto"/>
            </w:tcBorders>
            <w:hideMark/>
          </w:tcPr>
          <w:p w:rsidR="0074260B" w:rsidRPr="00390BF7" w:rsidRDefault="0074260B" w:rsidP="0074260B">
            <w:pPr>
              <w:jc w:val="both"/>
              <w:rPr>
                <w:rFonts w:ascii="GHEA Grapalat" w:hAnsi="GHEA Grapalat"/>
                <w:sz w:val="24"/>
                <w:szCs w:val="24"/>
                <w:lang w:val="hy-AM"/>
              </w:rPr>
            </w:pPr>
            <w:r w:rsidRPr="00390BF7">
              <w:rPr>
                <w:rFonts w:ascii="GHEA Grapalat" w:hAnsi="GHEA Grapalat"/>
                <w:sz w:val="24"/>
                <w:szCs w:val="24"/>
                <w:lang w:val="hy-AM"/>
              </w:rPr>
              <w:t>Առաջարկության հեղինակը</w:t>
            </w:r>
          </w:p>
        </w:tc>
        <w:tc>
          <w:tcPr>
            <w:tcW w:w="5732" w:type="dxa"/>
            <w:tcBorders>
              <w:top w:val="single" w:sz="4" w:space="0" w:color="auto"/>
              <w:left w:val="single" w:sz="4" w:space="0" w:color="auto"/>
              <w:bottom w:val="single" w:sz="4" w:space="0" w:color="auto"/>
              <w:right w:val="single" w:sz="4" w:space="0" w:color="auto"/>
            </w:tcBorders>
            <w:hideMark/>
          </w:tcPr>
          <w:p w:rsidR="0074260B" w:rsidRPr="00390BF7" w:rsidRDefault="0074260B" w:rsidP="0074260B">
            <w:pPr>
              <w:jc w:val="both"/>
              <w:rPr>
                <w:rFonts w:ascii="GHEA Grapalat" w:hAnsi="GHEA Grapalat"/>
                <w:sz w:val="24"/>
                <w:szCs w:val="24"/>
                <w:lang w:val="hy-AM"/>
              </w:rPr>
            </w:pPr>
            <w:r w:rsidRPr="00390BF7">
              <w:rPr>
                <w:rFonts w:ascii="GHEA Grapalat" w:hAnsi="GHEA Grapalat"/>
                <w:sz w:val="24"/>
                <w:szCs w:val="24"/>
                <w:lang w:val="hy-AM"/>
              </w:rPr>
              <w:t>Առաջարկության բովանդակությունը</w:t>
            </w:r>
          </w:p>
        </w:tc>
        <w:tc>
          <w:tcPr>
            <w:tcW w:w="2074" w:type="dxa"/>
            <w:tcBorders>
              <w:top w:val="single" w:sz="4" w:space="0" w:color="auto"/>
              <w:left w:val="single" w:sz="4" w:space="0" w:color="auto"/>
              <w:bottom w:val="single" w:sz="4" w:space="0" w:color="auto"/>
              <w:right w:val="single" w:sz="4" w:space="0" w:color="auto"/>
            </w:tcBorders>
            <w:hideMark/>
          </w:tcPr>
          <w:p w:rsidR="0074260B" w:rsidRPr="00390BF7" w:rsidRDefault="0074260B" w:rsidP="0074260B">
            <w:pPr>
              <w:jc w:val="both"/>
              <w:rPr>
                <w:rFonts w:ascii="GHEA Grapalat" w:hAnsi="GHEA Grapalat"/>
                <w:sz w:val="24"/>
                <w:szCs w:val="24"/>
                <w:lang w:val="hy-AM"/>
              </w:rPr>
            </w:pPr>
            <w:r w:rsidRPr="00390BF7">
              <w:rPr>
                <w:rFonts w:ascii="GHEA Grapalat" w:hAnsi="GHEA Grapalat"/>
                <w:sz w:val="24"/>
                <w:szCs w:val="24"/>
                <w:lang w:val="hy-AM"/>
              </w:rPr>
              <w:t>Եզրակացություն</w:t>
            </w:r>
          </w:p>
        </w:tc>
        <w:tc>
          <w:tcPr>
            <w:tcW w:w="3690" w:type="dxa"/>
            <w:tcBorders>
              <w:top w:val="single" w:sz="4" w:space="0" w:color="auto"/>
              <w:left w:val="single" w:sz="4" w:space="0" w:color="auto"/>
              <w:bottom w:val="single" w:sz="4" w:space="0" w:color="auto"/>
              <w:right w:val="single" w:sz="4" w:space="0" w:color="auto"/>
            </w:tcBorders>
            <w:hideMark/>
          </w:tcPr>
          <w:p w:rsidR="0074260B" w:rsidRPr="00390BF7" w:rsidRDefault="0074260B" w:rsidP="0074260B">
            <w:pPr>
              <w:jc w:val="both"/>
              <w:rPr>
                <w:rFonts w:ascii="GHEA Grapalat" w:hAnsi="GHEA Grapalat"/>
                <w:sz w:val="24"/>
                <w:szCs w:val="24"/>
                <w:lang w:val="hy-AM"/>
              </w:rPr>
            </w:pPr>
            <w:r w:rsidRPr="00390BF7">
              <w:rPr>
                <w:rFonts w:ascii="GHEA Grapalat" w:hAnsi="GHEA Grapalat"/>
                <w:sz w:val="24"/>
                <w:szCs w:val="24"/>
                <w:lang w:val="hy-AM"/>
              </w:rPr>
              <w:t>Կատարված փոփոխությունը</w:t>
            </w:r>
          </w:p>
        </w:tc>
      </w:tr>
      <w:tr w:rsidR="0074260B" w:rsidRPr="00390BF7"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eastAsia="MS Mincho" w:hAnsi="GHEA Grapalat" w:cs="MS Mincho"/>
                <w:sz w:val="24"/>
                <w:szCs w:val="24"/>
                <w:lang w:val="hy-AM"/>
              </w:rPr>
            </w:pPr>
            <w:r w:rsidRPr="00390BF7">
              <w:rPr>
                <w:rFonts w:ascii="GHEA Grapalat" w:hAnsi="GHEA Grapalat"/>
                <w:sz w:val="24"/>
                <w:szCs w:val="24"/>
                <w:lang w:val="hy-AM"/>
              </w:rPr>
              <w:t>1</w:t>
            </w:r>
            <w:r w:rsidRPr="00390BF7">
              <w:rPr>
                <w:rFonts w:ascii="MS Mincho" w:eastAsia="MS Mincho" w:hAnsi="MS Mincho" w:cs="MS Mincho" w:hint="eastAsia"/>
                <w:sz w:val="24"/>
                <w:szCs w:val="24"/>
                <w:lang w:val="hy-AM"/>
              </w:rPr>
              <w:t>․</w:t>
            </w: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en-US"/>
              </w:rPr>
            </w:pPr>
            <w:r w:rsidRPr="00390BF7">
              <w:rPr>
                <w:rFonts w:ascii="GHEA Grapalat" w:hAnsi="GHEA Grapalat"/>
                <w:sz w:val="24"/>
                <w:szCs w:val="24"/>
                <w:lang w:val="en-US"/>
              </w:rPr>
              <w:t>ՀՀ արտակարգ իրավիճակների նախարարություն</w:t>
            </w:r>
          </w:p>
        </w:tc>
        <w:tc>
          <w:tcPr>
            <w:tcW w:w="5732" w:type="dxa"/>
            <w:tcBorders>
              <w:top w:val="single" w:sz="4" w:space="0" w:color="auto"/>
              <w:left w:val="single" w:sz="4" w:space="0" w:color="auto"/>
              <w:bottom w:val="single" w:sz="4" w:space="0" w:color="auto"/>
              <w:right w:val="single" w:sz="4" w:space="0" w:color="auto"/>
            </w:tcBorders>
          </w:tcPr>
          <w:p w:rsidR="0074260B" w:rsidRPr="00390BF7" w:rsidRDefault="00CC6F99" w:rsidP="0074260B">
            <w:pPr>
              <w:pStyle w:val="NormalWeb"/>
              <w:spacing w:before="0" w:beforeAutospacing="0" w:after="0" w:afterAutospacing="0"/>
              <w:jc w:val="both"/>
              <w:rPr>
                <w:rFonts w:ascii="GHEA Grapalat" w:hAnsi="GHEA Grapalat" w:cs="Sylfaen"/>
                <w:lang w:val="fr-FR"/>
              </w:rPr>
            </w:pPr>
            <w:r>
              <w:rPr>
                <w:rFonts w:ascii="GHEA Grapalat" w:hAnsi="GHEA Grapalat" w:cs="Sylfaen"/>
              </w:rPr>
              <w:t>Ա</w:t>
            </w:r>
            <w:r w:rsidR="004A586B" w:rsidRPr="004A586B">
              <w:rPr>
                <w:rFonts w:ascii="GHEA Grapalat" w:hAnsi="GHEA Grapalat" w:cs="Sylfaen"/>
              </w:rPr>
              <w:t>ռաջարկություններ և առարկություններ չունի</w:t>
            </w:r>
          </w:p>
        </w:tc>
        <w:tc>
          <w:tcPr>
            <w:tcW w:w="2074" w:type="dxa"/>
            <w:tcBorders>
              <w:top w:val="single" w:sz="4" w:space="0" w:color="auto"/>
              <w:left w:val="single" w:sz="4" w:space="0" w:color="auto"/>
              <w:bottom w:val="single" w:sz="4" w:space="0" w:color="auto"/>
              <w:right w:val="single" w:sz="4" w:space="0" w:color="auto"/>
            </w:tcBorders>
          </w:tcPr>
          <w:p w:rsidR="0074260B" w:rsidRPr="00A61B23" w:rsidRDefault="00A61B23" w:rsidP="0074260B">
            <w:pPr>
              <w:jc w:val="both"/>
              <w:rPr>
                <w:rFonts w:ascii="GHEA Grapalat" w:hAnsi="GHEA Grapalat"/>
                <w:sz w:val="24"/>
                <w:szCs w:val="24"/>
                <w:lang w:val="en-US"/>
              </w:rPr>
            </w:pPr>
            <w:r>
              <w:rPr>
                <w:rFonts w:ascii="GHEA Grapalat" w:hAnsi="GHEA Grapalat"/>
                <w:sz w:val="24"/>
                <w:szCs w:val="24"/>
                <w:lang w:val="en-US"/>
              </w:rPr>
              <w:t>Ընդունել ի գիտություն</w:t>
            </w:r>
          </w:p>
        </w:tc>
        <w:tc>
          <w:tcPr>
            <w:tcW w:w="3690"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rPr>
            </w:pPr>
          </w:p>
        </w:tc>
      </w:tr>
      <w:tr w:rsidR="0074260B" w:rsidRPr="00004756"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rPr>
                <w:rFonts w:ascii="GHEA Grapalat" w:hAnsi="GHEA Grapalat"/>
                <w:sz w:val="24"/>
                <w:szCs w:val="24"/>
                <w:lang w:val="fr-FR"/>
              </w:rPr>
            </w:pPr>
            <w:r w:rsidRPr="00390BF7">
              <w:rPr>
                <w:rFonts w:ascii="GHEA Grapalat" w:hAnsi="GHEA Grapalat"/>
                <w:sz w:val="24"/>
                <w:szCs w:val="24"/>
                <w:lang w:val="fr-FR"/>
              </w:rPr>
              <w:t>2.</w:t>
            </w: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eastAsia="Times New Roman" w:hAnsi="GHEA Grapalat" w:cs="AK Courier"/>
                <w:sz w:val="24"/>
                <w:szCs w:val="24"/>
                <w:lang w:val="fr-FR"/>
              </w:rPr>
            </w:pPr>
            <w:r w:rsidRPr="00390BF7">
              <w:rPr>
                <w:rFonts w:ascii="GHEA Grapalat" w:eastAsia="Times New Roman" w:hAnsi="GHEA Grapalat" w:cs="AK Courier"/>
                <w:sz w:val="24"/>
                <w:szCs w:val="24"/>
                <w:lang w:val="fr-FR"/>
              </w:rPr>
              <w:t>ՀՀ տնտեսական զարգացման և ներդրումների նախարարություն</w:t>
            </w:r>
          </w:p>
        </w:tc>
        <w:tc>
          <w:tcPr>
            <w:tcW w:w="5732" w:type="dxa"/>
            <w:tcBorders>
              <w:top w:val="single" w:sz="4" w:space="0" w:color="auto"/>
              <w:left w:val="single" w:sz="4" w:space="0" w:color="auto"/>
              <w:bottom w:val="single" w:sz="4" w:space="0" w:color="auto"/>
              <w:right w:val="single" w:sz="4" w:space="0" w:color="auto"/>
            </w:tcBorders>
          </w:tcPr>
          <w:p w:rsidR="004A586B" w:rsidRDefault="004A586B" w:rsidP="004A586B">
            <w:pPr>
              <w:pStyle w:val="ListParagraph"/>
              <w:numPr>
                <w:ilvl w:val="0"/>
                <w:numId w:val="43"/>
              </w:numPr>
              <w:ind w:left="0" w:firstLine="360"/>
              <w:jc w:val="both"/>
              <w:rPr>
                <w:rFonts w:ascii="GHEA Grapalat" w:eastAsia="Times New Roman" w:hAnsi="GHEA Grapalat" w:cs="AK Courier"/>
                <w:sz w:val="24"/>
                <w:szCs w:val="24"/>
                <w:lang w:val="fr-FR"/>
              </w:rPr>
            </w:pPr>
            <w:r w:rsidRPr="004A586B">
              <w:rPr>
                <w:rFonts w:ascii="GHEA Grapalat" w:eastAsia="Times New Roman" w:hAnsi="GHEA Grapalat" w:cs="AK Courier"/>
                <w:sz w:val="24"/>
                <w:szCs w:val="24"/>
                <w:lang w:val="fr-FR"/>
              </w:rPr>
              <w:t>Տեսչական մարմնի գործունեության թափանցիկությունը, ինչպես նաև սպառողների և տնտեսավարող սուբյեկտների շրջանակում իրազեկման գործընթացը առավել արդյունավետ դարձնելու նպատակով` առաջարկում ենք նախատեսել խորհրդի նիստերի հրապարակային դարձնելու մեխանիզմներ:</w:t>
            </w:r>
          </w:p>
          <w:p w:rsidR="004A586B" w:rsidRPr="004A586B" w:rsidRDefault="004A586B" w:rsidP="004A586B">
            <w:pPr>
              <w:pStyle w:val="ListParagraph"/>
              <w:ind w:left="360"/>
              <w:jc w:val="both"/>
              <w:rPr>
                <w:rFonts w:ascii="GHEA Grapalat" w:eastAsia="Times New Roman" w:hAnsi="GHEA Grapalat" w:cs="AK Courier"/>
                <w:sz w:val="24"/>
                <w:szCs w:val="24"/>
                <w:lang w:val="fr-FR"/>
              </w:rPr>
            </w:pPr>
          </w:p>
        </w:tc>
        <w:tc>
          <w:tcPr>
            <w:tcW w:w="2074" w:type="dxa"/>
            <w:tcBorders>
              <w:top w:val="single" w:sz="4" w:space="0" w:color="auto"/>
              <w:left w:val="single" w:sz="4" w:space="0" w:color="auto"/>
              <w:bottom w:val="single" w:sz="4" w:space="0" w:color="auto"/>
              <w:right w:val="single" w:sz="4" w:space="0" w:color="auto"/>
            </w:tcBorders>
          </w:tcPr>
          <w:p w:rsidR="0074260B" w:rsidRPr="004A586B" w:rsidRDefault="00F657F7" w:rsidP="0074260B">
            <w:pPr>
              <w:jc w:val="both"/>
              <w:rPr>
                <w:rFonts w:ascii="GHEA Grapalat" w:eastAsia="MS Mincho" w:hAnsi="GHEA Grapalat" w:cs="MS Mincho"/>
                <w:sz w:val="24"/>
                <w:szCs w:val="24"/>
                <w:lang w:val="fr-FR"/>
              </w:rPr>
            </w:pPr>
            <w:r>
              <w:rPr>
                <w:rFonts w:ascii="GHEA Grapalat" w:eastAsia="MS Mincho" w:hAnsi="GHEA Grapalat" w:cs="MS Mincho"/>
                <w:sz w:val="24"/>
                <w:szCs w:val="24"/>
                <w:lang w:val="fr-FR"/>
              </w:rPr>
              <w:t xml:space="preserve">Ընդունվել է </w:t>
            </w:r>
          </w:p>
        </w:tc>
        <w:tc>
          <w:tcPr>
            <w:tcW w:w="3690" w:type="dxa"/>
            <w:tcBorders>
              <w:top w:val="single" w:sz="4" w:space="0" w:color="auto"/>
              <w:left w:val="single" w:sz="4" w:space="0" w:color="auto"/>
              <w:bottom w:val="single" w:sz="4" w:space="0" w:color="auto"/>
              <w:right w:val="single" w:sz="4" w:space="0" w:color="auto"/>
            </w:tcBorders>
          </w:tcPr>
          <w:p w:rsidR="0074260B" w:rsidRPr="004A586B" w:rsidRDefault="00F657F7" w:rsidP="0074260B">
            <w:pPr>
              <w:jc w:val="both"/>
              <w:rPr>
                <w:rFonts w:ascii="GHEA Grapalat" w:hAnsi="GHEA Grapalat"/>
                <w:sz w:val="24"/>
                <w:szCs w:val="24"/>
                <w:lang w:val="fr-FR"/>
              </w:rPr>
            </w:pPr>
            <w:r>
              <w:rPr>
                <w:rFonts w:ascii="GHEA Grapalat" w:hAnsi="GHEA Grapalat"/>
                <w:sz w:val="24"/>
                <w:szCs w:val="24"/>
                <w:lang w:val="fr-FR"/>
              </w:rPr>
              <w:t>Օրենքում ամրագրվել է համապատասխան դրույթը, իսկ հրապարակայնության մեխանիզմները կսահմանվեն ՀՀ կառավարության որոշմամբ հաստատվող խորհրդի աշխատակարգով</w:t>
            </w:r>
          </w:p>
        </w:tc>
      </w:tr>
      <w:tr w:rsidR="0074260B" w:rsidRPr="00390BF7"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4A586B" w:rsidRPr="004A586B" w:rsidRDefault="004A586B" w:rsidP="00CE175E">
            <w:pPr>
              <w:pStyle w:val="ListParagraph"/>
              <w:numPr>
                <w:ilvl w:val="0"/>
                <w:numId w:val="43"/>
              </w:numPr>
              <w:ind w:left="44" w:firstLine="316"/>
              <w:jc w:val="both"/>
              <w:rPr>
                <w:rFonts w:ascii="GHEA Grapalat" w:hAnsi="GHEA Grapalat"/>
                <w:sz w:val="24"/>
                <w:szCs w:val="24"/>
                <w:lang w:val="fr-FR"/>
              </w:rPr>
            </w:pPr>
            <w:r w:rsidRPr="004A586B">
              <w:rPr>
                <w:rFonts w:ascii="GHEA Grapalat" w:hAnsi="GHEA Grapalat"/>
                <w:sz w:val="24"/>
                <w:szCs w:val="24"/>
                <w:lang w:val="fr-FR"/>
              </w:rPr>
              <w:t>«</w:t>
            </w:r>
            <w:r w:rsidRPr="004A586B">
              <w:rPr>
                <w:rFonts w:ascii="GHEA Grapalat" w:hAnsi="GHEA Grapalat" w:cs="Sylfaen"/>
                <w:sz w:val="24"/>
                <w:szCs w:val="24"/>
                <w:lang w:val="fr-FR"/>
              </w:rPr>
              <w:t>Տեսչական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մարմինների</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մասին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ՀՀ</w:t>
            </w:r>
            <w:r w:rsidRPr="004A586B">
              <w:rPr>
                <w:rFonts w:ascii="GHEA Grapalat" w:hAnsi="GHEA Grapalat"/>
                <w:sz w:val="24"/>
                <w:szCs w:val="24"/>
                <w:lang w:val="fr-FR"/>
              </w:rPr>
              <w:t xml:space="preserve"> </w:t>
            </w:r>
            <w:r w:rsidRPr="004A586B">
              <w:rPr>
                <w:rFonts w:ascii="GHEA Grapalat" w:hAnsi="GHEA Grapalat" w:cs="Sylfaen"/>
                <w:sz w:val="24"/>
                <w:szCs w:val="24"/>
                <w:lang w:val="fr-FR"/>
              </w:rPr>
              <w:t>օրենքի</w:t>
            </w:r>
            <w:r w:rsidRPr="004A586B">
              <w:rPr>
                <w:rFonts w:ascii="GHEA Grapalat" w:hAnsi="GHEA Grapalat"/>
                <w:sz w:val="24"/>
                <w:szCs w:val="24"/>
                <w:lang w:val="fr-FR"/>
              </w:rPr>
              <w:t xml:space="preserve"> 7-</w:t>
            </w:r>
            <w:r w:rsidRPr="004A586B">
              <w:rPr>
                <w:rFonts w:ascii="GHEA Grapalat" w:hAnsi="GHEA Grapalat" w:cs="Sylfaen"/>
                <w:sz w:val="24"/>
                <w:szCs w:val="24"/>
                <w:lang w:val="fr-FR"/>
              </w:rPr>
              <w:t>րդ</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հոդվածի</w:t>
            </w:r>
            <w:r w:rsidRPr="004A586B">
              <w:rPr>
                <w:rFonts w:ascii="GHEA Grapalat" w:hAnsi="GHEA Grapalat"/>
                <w:sz w:val="24"/>
                <w:szCs w:val="24"/>
                <w:lang w:val="fr-FR"/>
              </w:rPr>
              <w:t xml:space="preserve"> 2-</w:t>
            </w:r>
            <w:r w:rsidRPr="004A586B">
              <w:rPr>
                <w:rFonts w:ascii="GHEA Grapalat" w:hAnsi="GHEA Grapalat" w:cs="Sylfaen"/>
                <w:sz w:val="24"/>
                <w:szCs w:val="24"/>
                <w:lang w:val="fr-FR"/>
              </w:rPr>
              <w:t>րդ</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մասում</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նշված</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է</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որ</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տեսչական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մարմնի</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կառավարման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խորհրդի</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կազմում</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ընդգրկվում</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են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ՀՀ</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կառավարության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տնտեսական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քաղաքականությունը</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մշակող</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արդարադատության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և</w:t>
            </w:r>
            <w:r w:rsidRPr="004A586B">
              <w:rPr>
                <w:rFonts w:ascii="GHEA Grapalat" w:hAnsi="GHEA Grapalat"/>
                <w:sz w:val="24"/>
                <w:szCs w:val="24"/>
                <w:lang w:val="fr-FR"/>
              </w:rPr>
              <w:t xml:space="preserve"> </w:t>
            </w:r>
            <w:r w:rsidRPr="004A586B">
              <w:rPr>
                <w:rFonts w:ascii="GHEA Grapalat" w:hAnsi="GHEA Grapalat" w:cs="Sylfaen"/>
                <w:sz w:val="24"/>
                <w:szCs w:val="24"/>
                <w:lang w:val="fr-FR"/>
              </w:rPr>
              <w:t>ֆինանսների</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բնագավառներում</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ՀՀ</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կառավարության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քաղաքականությունը</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մշակող</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պետական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կառավարման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մարմինների</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ներկայացուցիչներ</w:t>
            </w:r>
            <w:r w:rsidRPr="004A586B">
              <w:rPr>
                <w:rFonts w:ascii="GHEA Grapalat" w:hAnsi="GHEA Grapalat"/>
                <w:sz w:val="24"/>
                <w:szCs w:val="24"/>
                <w:lang w:val="fr-FR"/>
              </w:rPr>
              <w:t>:</w:t>
            </w:r>
          </w:p>
          <w:p w:rsidR="0074260B" w:rsidRPr="004A586B" w:rsidRDefault="004A586B" w:rsidP="004A586B">
            <w:pPr>
              <w:ind w:left="360"/>
              <w:jc w:val="both"/>
              <w:rPr>
                <w:rFonts w:ascii="GHEA Grapalat" w:hAnsi="GHEA Grapalat"/>
                <w:sz w:val="24"/>
                <w:szCs w:val="24"/>
                <w:lang w:val="fr-FR"/>
              </w:rPr>
            </w:pPr>
            <w:r w:rsidRPr="004A586B">
              <w:rPr>
                <w:rFonts w:ascii="GHEA Grapalat" w:hAnsi="GHEA Grapalat" w:cs="Sylfaen"/>
                <w:sz w:val="24"/>
                <w:szCs w:val="24"/>
                <w:lang w:val="fr-FR"/>
              </w:rPr>
              <w:t>Հաշվի</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առնելով</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այն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հանգամանքը</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որ</w:t>
            </w:r>
            <w:r w:rsidR="00CE175E">
              <w:rPr>
                <w:rFonts w:ascii="GHEA Grapalat" w:hAnsi="GHEA Grapalat"/>
                <w:sz w:val="24"/>
                <w:szCs w:val="24"/>
                <w:lang w:val="fr-FR"/>
              </w:rPr>
              <w:t xml:space="preserve"> </w:t>
            </w:r>
            <w:r w:rsidRPr="004A586B">
              <w:rPr>
                <w:rFonts w:ascii="GHEA Grapalat" w:hAnsi="GHEA Grapalat" w:cs="Sylfaen"/>
                <w:sz w:val="24"/>
                <w:szCs w:val="24"/>
                <w:lang w:val="fr-FR"/>
              </w:rPr>
              <w:t>տեսչական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մարմնի</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ղեկավարին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lastRenderedPageBreak/>
              <w:t>նախատեսվում</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է</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սահմանել</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որպես</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բարձրաստիճան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պաշտոնատար</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անձ</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ինչպես</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նաև</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այն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հանգամանքը</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որ</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տեսչական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մարմնի</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ղեկավարը</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հաշվետու</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է</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խորհրդին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առաջարկում</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ենք</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տեսչական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մարմնի</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կառավարման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խորհրդում</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որպես</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վերոնշյալ</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բնագավառներում</w:t>
            </w:r>
            <w:r w:rsidRPr="004A586B">
              <w:rPr>
                <w:rFonts w:ascii="GHEA Grapalat" w:hAnsi="GHEA Grapalat"/>
                <w:sz w:val="24"/>
                <w:szCs w:val="24"/>
                <w:lang w:val="fr-FR"/>
              </w:rPr>
              <w:t xml:space="preserve"> </w:t>
            </w:r>
            <w:r w:rsidRPr="004A586B">
              <w:rPr>
                <w:rFonts w:ascii="GHEA Grapalat" w:hAnsi="GHEA Grapalat" w:cs="Sylfaen"/>
                <w:sz w:val="24"/>
                <w:szCs w:val="24"/>
                <w:lang w:val="fr-FR"/>
              </w:rPr>
              <w:t>քաղաքականություն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իրականացնող</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մարմինների</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ներկայացուցիչներ</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ընդգրկել</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տվյալ</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մարմինների</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ղեկավարներին</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կամ</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նրանց</w:t>
            </w:r>
            <w:r w:rsidRPr="004A586B">
              <w:rPr>
                <w:rFonts w:ascii="GHEA Grapalat" w:hAnsi="GHEA Grapalat"/>
                <w:sz w:val="24"/>
                <w:szCs w:val="24"/>
                <w:lang w:val="fr-FR"/>
              </w:rPr>
              <w:t xml:space="preserve"> </w:t>
            </w:r>
            <w:r w:rsidRPr="004A586B">
              <w:rPr>
                <w:rFonts w:ascii="GHEA Grapalat" w:hAnsi="GHEA Grapalat" w:cs="Sylfaen"/>
                <w:sz w:val="24"/>
                <w:szCs w:val="24"/>
                <w:lang w:val="fr-FR"/>
              </w:rPr>
              <w:t>տեղակալներին</w:t>
            </w:r>
          </w:p>
        </w:tc>
        <w:tc>
          <w:tcPr>
            <w:tcW w:w="2074"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eastAsia="MS Mincho" w:hAnsi="GHEA Grapalat" w:cs="MS Mincho"/>
                <w:sz w:val="24"/>
                <w:szCs w:val="24"/>
              </w:rPr>
            </w:pPr>
            <w:r w:rsidRPr="00390BF7">
              <w:rPr>
                <w:rFonts w:ascii="GHEA Grapalat" w:eastAsia="MS Mincho" w:hAnsi="GHEA Grapalat" w:cs="MS Mincho"/>
                <w:sz w:val="24"/>
                <w:szCs w:val="24"/>
              </w:rPr>
              <w:lastRenderedPageBreak/>
              <w:t xml:space="preserve">Ընդունվել է </w:t>
            </w:r>
          </w:p>
        </w:tc>
        <w:tc>
          <w:tcPr>
            <w:tcW w:w="3690"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rPr>
            </w:pPr>
            <w:r w:rsidRPr="00390BF7">
              <w:rPr>
                <w:rFonts w:ascii="GHEA Grapalat" w:hAnsi="GHEA Grapalat"/>
                <w:sz w:val="24"/>
                <w:szCs w:val="24"/>
              </w:rPr>
              <w:t xml:space="preserve">Փոփոխությունը կատարվել է </w:t>
            </w:r>
          </w:p>
        </w:tc>
      </w:tr>
      <w:tr w:rsidR="004A586B" w:rsidRPr="00CC6F99" w:rsidTr="00881968">
        <w:tc>
          <w:tcPr>
            <w:tcW w:w="535" w:type="dxa"/>
            <w:tcBorders>
              <w:top w:val="single" w:sz="4" w:space="0" w:color="auto"/>
              <w:left w:val="single" w:sz="4" w:space="0" w:color="auto"/>
              <w:bottom w:val="single" w:sz="4" w:space="0" w:color="auto"/>
              <w:right w:val="single" w:sz="4" w:space="0" w:color="auto"/>
            </w:tcBorders>
          </w:tcPr>
          <w:p w:rsidR="004A586B" w:rsidRDefault="00CC6F99" w:rsidP="0074260B">
            <w:pPr>
              <w:rPr>
                <w:rFonts w:ascii="GHEA Grapalat" w:hAnsi="GHEA Grapalat"/>
                <w:sz w:val="24"/>
                <w:szCs w:val="24"/>
                <w:lang w:val="fr-FR"/>
              </w:rPr>
            </w:pPr>
            <w:r>
              <w:rPr>
                <w:rFonts w:ascii="GHEA Grapalat" w:hAnsi="GHEA Grapalat"/>
                <w:sz w:val="24"/>
                <w:szCs w:val="24"/>
                <w:lang w:val="fr-FR"/>
              </w:rPr>
              <w:lastRenderedPageBreak/>
              <w:t>3.</w:t>
            </w:r>
          </w:p>
          <w:p w:rsidR="004A586B" w:rsidRDefault="004A586B" w:rsidP="0074260B">
            <w:pPr>
              <w:rPr>
                <w:rFonts w:ascii="GHEA Grapalat" w:hAnsi="GHEA Grapalat"/>
                <w:sz w:val="24"/>
                <w:szCs w:val="24"/>
                <w:lang w:val="fr-FR"/>
              </w:rPr>
            </w:pPr>
          </w:p>
          <w:p w:rsidR="004A586B" w:rsidRDefault="004A586B" w:rsidP="0074260B">
            <w:pPr>
              <w:rPr>
                <w:rFonts w:ascii="GHEA Grapalat" w:hAnsi="GHEA Grapalat"/>
                <w:sz w:val="24"/>
                <w:szCs w:val="24"/>
                <w:lang w:val="fr-FR"/>
              </w:rPr>
            </w:pPr>
          </w:p>
          <w:p w:rsidR="004A586B" w:rsidRPr="00390BF7" w:rsidRDefault="004A586B" w:rsidP="0074260B">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4A586B" w:rsidRPr="00390BF7" w:rsidRDefault="00CC6F99" w:rsidP="0074260B">
            <w:pPr>
              <w:jc w:val="both"/>
              <w:rPr>
                <w:rFonts w:ascii="GHEA Grapalat" w:hAnsi="GHEA Grapalat"/>
                <w:sz w:val="24"/>
                <w:szCs w:val="24"/>
                <w:lang w:val="fr-FR"/>
              </w:rPr>
            </w:pPr>
            <w:r>
              <w:rPr>
                <w:rFonts w:ascii="GHEA Grapalat" w:hAnsi="GHEA Grapalat"/>
                <w:sz w:val="24"/>
                <w:szCs w:val="24"/>
                <w:lang w:val="en-US"/>
              </w:rPr>
              <w:t>ՀՀ</w:t>
            </w:r>
            <w:r w:rsidRPr="00CC6F99">
              <w:rPr>
                <w:rFonts w:ascii="GHEA Grapalat" w:hAnsi="GHEA Grapalat"/>
                <w:sz w:val="24"/>
                <w:szCs w:val="24"/>
                <w:lang w:val="fr-FR"/>
              </w:rPr>
              <w:t xml:space="preserve"> </w:t>
            </w:r>
            <w:r w:rsidRPr="00390BF7">
              <w:rPr>
                <w:rFonts w:ascii="GHEA Grapalat" w:hAnsi="GHEA Grapalat"/>
                <w:sz w:val="24"/>
                <w:szCs w:val="24"/>
              </w:rPr>
              <w:t>էներգետիկ</w:t>
            </w:r>
            <w:r w:rsidRPr="00390BF7">
              <w:rPr>
                <w:rFonts w:ascii="GHEA Grapalat" w:hAnsi="GHEA Grapalat"/>
                <w:sz w:val="24"/>
                <w:szCs w:val="24"/>
                <w:lang w:val="fr-FR"/>
              </w:rPr>
              <w:t xml:space="preserve"> </w:t>
            </w:r>
            <w:r w:rsidRPr="00390BF7">
              <w:rPr>
                <w:rFonts w:ascii="GHEA Grapalat" w:hAnsi="GHEA Grapalat"/>
                <w:sz w:val="24"/>
                <w:szCs w:val="24"/>
              </w:rPr>
              <w:t>ենթակառուցվածքների</w:t>
            </w:r>
            <w:r w:rsidRPr="00390BF7">
              <w:rPr>
                <w:rFonts w:ascii="GHEA Grapalat" w:hAnsi="GHEA Grapalat"/>
                <w:sz w:val="24"/>
                <w:szCs w:val="24"/>
                <w:lang w:val="fr-FR"/>
              </w:rPr>
              <w:t xml:space="preserve"> </w:t>
            </w:r>
            <w:r w:rsidRPr="00390BF7">
              <w:rPr>
                <w:rFonts w:ascii="GHEA Grapalat" w:hAnsi="GHEA Grapalat"/>
                <w:sz w:val="24"/>
                <w:szCs w:val="24"/>
              </w:rPr>
              <w:t>և</w:t>
            </w:r>
            <w:r w:rsidRPr="00390BF7">
              <w:rPr>
                <w:rFonts w:ascii="GHEA Grapalat" w:hAnsi="GHEA Grapalat"/>
                <w:sz w:val="24"/>
                <w:szCs w:val="24"/>
                <w:lang w:val="fr-FR"/>
              </w:rPr>
              <w:t xml:space="preserve"> </w:t>
            </w:r>
            <w:r w:rsidRPr="00390BF7">
              <w:rPr>
                <w:rFonts w:ascii="GHEA Grapalat" w:hAnsi="GHEA Grapalat"/>
                <w:sz w:val="24"/>
                <w:szCs w:val="24"/>
              </w:rPr>
              <w:t>բնական</w:t>
            </w:r>
            <w:r w:rsidRPr="00390BF7">
              <w:rPr>
                <w:rFonts w:ascii="GHEA Grapalat" w:hAnsi="GHEA Grapalat"/>
                <w:sz w:val="24"/>
                <w:szCs w:val="24"/>
                <w:lang w:val="fr-FR"/>
              </w:rPr>
              <w:t xml:space="preserve"> </w:t>
            </w:r>
            <w:r w:rsidRPr="00390BF7">
              <w:rPr>
                <w:rFonts w:ascii="GHEA Grapalat" w:hAnsi="GHEA Grapalat"/>
                <w:sz w:val="24"/>
                <w:szCs w:val="24"/>
              </w:rPr>
              <w:t>պաշարների</w:t>
            </w:r>
            <w:r w:rsidRPr="00390BF7">
              <w:rPr>
                <w:rFonts w:ascii="GHEA Grapalat" w:hAnsi="GHEA Grapalat"/>
                <w:sz w:val="24"/>
                <w:szCs w:val="24"/>
                <w:lang w:val="fr-FR"/>
              </w:rPr>
              <w:t xml:space="preserve"> </w:t>
            </w:r>
            <w:r w:rsidRPr="00390BF7">
              <w:rPr>
                <w:rFonts w:ascii="GHEA Grapalat" w:hAnsi="GHEA Grapalat"/>
                <w:sz w:val="24"/>
                <w:szCs w:val="24"/>
              </w:rPr>
              <w:t>նախարարություն</w:t>
            </w:r>
          </w:p>
        </w:tc>
        <w:tc>
          <w:tcPr>
            <w:tcW w:w="5732" w:type="dxa"/>
            <w:tcBorders>
              <w:top w:val="single" w:sz="4" w:space="0" w:color="auto"/>
              <w:left w:val="single" w:sz="4" w:space="0" w:color="auto"/>
              <w:bottom w:val="single" w:sz="4" w:space="0" w:color="auto"/>
              <w:right w:val="single" w:sz="4" w:space="0" w:color="auto"/>
            </w:tcBorders>
          </w:tcPr>
          <w:p w:rsidR="004A586B" w:rsidRPr="00390BF7" w:rsidRDefault="00CC6F99" w:rsidP="0074260B">
            <w:pPr>
              <w:jc w:val="both"/>
              <w:rPr>
                <w:rFonts w:ascii="GHEA Grapalat" w:hAnsi="GHEA Grapalat"/>
                <w:sz w:val="24"/>
                <w:szCs w:val="24"/>
                <w:lang w:val="fr-FR"/>
              </w:rPr>
            </w:pPr>
            <w:r>
              <w:rPr>
                <w:rFonts w:ascii="GHEA Grapalat" w:hAnsi="GHEA Grapalat"/>
                <w:sz w:val="24"/>
                <w:szCs w:val="24"/>
                <w:lang w:val="fr-FR"/>
              </w:rPr>
              <w:t>Դիտողություններ և առաջարկություններ չունի</w:t>
            </w:r>
          </w:p>
        </w:tc>
        <w:tc>
          <w:tcPr>
            <w:tcW w:w="2074" w:type="dxa"/>
            <w:tcBorders>
              <w:top w:val="single" w:sz="4" w:space="0" w:color="auto"/>
              <w:left w:val="single" w:sz="4" w:space="0" w:color="auto"/>
              <w:bottom w:val="single" w:sz="4" w:space="0" w:color="auto"/>
              <w:right w:val="single" w:sz="4" w:space="0" w:color="auto"/>
            </w:tcBorders>
          </w:tcPr>
          <w:p w:rsidR="004A586B" w:rsidRPr="00CC6F99" w:rsidRDefault="00C47727" w:rsidP="0074260B">
            <w:pPr>
              <w:jc w:val="both"/>
              <w:rPr>
                <w:rFonts w:ascii="GHEA Grapalat" w:eastAsia="MS Mincho" w:hAnsi="GHEA Grapalat" w:cs="MS Mincho"/>
                <w:sz w:val="24"/>
                <w:szCs w:val="24"/>
                <w:lang w:val="fr-FR"/>
              </w:rPr>
            </w:pPr>
            <w:r>
              <w:rPr>
                <w:rFonts w:ascii="GHEA Grapalat" w:eastAsia="MS Mincho" w:hAnsi="GHEA Grapalat" w:cs="MS Mincho"/>
                <w:sz w:val="24"/>
                <w:szCs w:val="24"/>
                <w:lang w:val="fr-FR"/>
              </w:rPr>
              <w:t>Ընդունվել է ի գիտություն</w:t>
            </w:r>
          </w:p>
        </w:tc>
        <w:tc>
          <w:tcPr>
            <w:tcW w:w="3690" w:type="dxa"/>
            <w:tcBorders>
              <w:top w:val="single" w:sz="4" w:space="0" w:color="auto"/>
              <w:left w:val="single" w:sz="4" w:space="0" w:color="auto"/>
              <w:bottom w:val="single" w:sz="4" w:space="0" w:color="auto"/>
              <w:right w:val="single" w:sz="4" w:space="0" w:color="auto"/>
            </w:tcBorders>
          </w:tcPr>
          <w:p w:rsidR="004A586B" w:rsidRPr="00CC6F99" w:rsidRDefault="004A586B" w:rsidP="0074260B">
            <w:pPr>
              <w:jc w:val="both"/>
              <w:rPr>
                <w:rFonts w:ascii="GHEA Grapalat" w:hAnsi="GHEA Grapalat"/>
                <w:sz w:val="24"/>
                <w:szCs w:val="24"/>
                <w:lang w:val="fr-FR"/>
              </w:rPr>
            </w:pPr>
          </w:p>
        </w:tc>
      </w:tr>
      <w:tr w:rsidR="0074260B" w:rsidRPr="002D0A93"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rPr>
                <w:rFonts w:ascii="GHEA Grapalat" w:hAnsi="GHEA Grapalat"/>
                <w:sz w:val="24"/>
                <w:szCs w:val="24"/>
                <w:lang w:val="fr-FR"/>
              </w:rPr>
            </w:pPr>
            <w:r w:rsidRPr="00390BF7">
              <w:rPr>
                <w:rFonts w:ascii="GHEA Grapalat" w:hAnsi="GHEA Grapalat"/>
                <w:sz w:val="24"/>
                <w:szCs w:val="24"/>
                <w:lang w:val="fr-FR"/>
              </w:rPr>
              <w:t>4.</w:t>
            </w: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r w:rsidRPr="00390BF7">
              <w:rPr>
                <w:rFonts w:ascii="GHEA Grapalat" w:hAnsi="GHEA Grapalat"/>
                <w:sz w:val="24"/>
                <w:szCs w:val="24"/>
                <w:lang w:val="fr-FR"/>
              </w:rPr>
              <w:t>ՀՀ գյուղատնտեսության նախարարություն</w:t>
            </w:r>
          </w:p>
        </w:tc>
        <w:tc>
          <w:tcPr>
            <w:tcW w:w="5732" w:type="dxa"/>
            <w:tcBorders>
              <w:top w:val="single" w:sz="4" w:space="0" w:color="auto"/>
              <w:left w:val="single" w:sz="4" w:space="0" w:color="auto"/>
              <w:bottom w:val="single" w:sz="4" w:space="0" w:color="auto"/>
              <w:right w:val="single" w:sz="4" w:space="0" w:color="auto"/>
            </w:tcBorders>
          </w:tcPr>
          <w:p w:rsidR="0074260B" w:rsidRPr="00CC6F99" w:rsidRDefault="00CC6F99" w:rsidP="00CC6F99">
            <w:pPr>
              <w:pStyle w:val="ListParagraph"/>
              <w:numPr>
                <w:ilvl w:val="0"/>
                <w:numId w:val="45"/>
              </w:numPr>
              <w:ind w:left="44" w:firstLine="316"/>
              <w:jc w:val="both"/>
              <w:rPr>
                <w:rFonts w:ascii="GHEA Grapalat" w:hAnsi="GHEA Grapalat"/>
                <w:sz w:val="24"/>
                <w:szCs w:val="24"/>
                <w:lang w:val="fr-FR"/>
              </w:rPr>
            </w:pPr>
            <w:r w:rsidRPr="00CC6F99">
              <w:rPr>
                <w:rFonts w:ascii="GHEA Grapalat" w:hAnsi="GHEA Grapalat"/>
                <w:sz w:val="24"/>
                <w:szCs w:val="24"/>
                <w:lang w:val="fr-FR"/>
              </w:rPr>
              <w:t>7-րդ հոդվածով նոր խմբագրությամբ շարադրվող 12-րդ հոդվածի 6-րդ և 7-րդ մասերը համապատասխանեցնել «Տեսչական մարմինների մասին» ՀՀ օրենքի 7-րդ հոդվածի 1-ին մասին, որում սահմանվում է «տեսչական մարմնի կառավարման խորհուրդ (այսուհետ` Խորհուրդ)»</w:t>
            </w:r>
            <w:r>
              <w:rPr>
                <w:rFonts w:ascii="Courier New" w:hAnsi="Courier New" w:cs="Courier New"/>
                <w:sz w:val="24"/>
                <w:szCs w:val="24"/>
                <w:lang w:val="fr-FR"/>
              </w:rPr>
              <w:t> </w:t>
            </w:r>
            <w:r>
              <w:rPr>
                <w:rFonts w:ascii="GHEA Grapalat" w:hAnsi="GHEA Grapalat"/>
                <w:sz w:val="24"/>
                <w:szCs w:val="24"/>
                <w:lang w:val="fr-FR"/>
              </w:rPr>
              <w:t>:</w:t>
            </w:r>
          </w:p>
        </w:tc>
        <w:tc>
          <w:tcPr>
            <w:tcW w:w="2074" w:type="dxa"/>
            <w:tcBorders>
              <w:top w:val="single" w:sz="4" w:space="0" w:color="auto"/>
              <w:left w:val="single" w:sz="4" w:space="0" w:color="auto"/>
              <w:bottom w:val="single" w:sz="4" w:space="0" w:color="auto"/>
              <w:right w:val="single" w:sz="4" w:space="0" w:color="auto"/>
            </w:tcBorders>
          </w:tcPr>
          <w:p w:rsidR="0074260B" w:rsidRPr="00CC6F99" w:rsidRDefault="00CE175E" w:rsidP="0074260B">
            <w:pPr>
              <w:jc w:val="both"/>
              <w:rPr>
                <w:rFonts w:ascii="GHEA Grapalat" w:eastAsia="MS Mincho" w:hAnsi="GHEA Grapalat" w:cs="MS Mincho"/>
                <w:sz w:val="24"/>
                <w:szCs w:val="24"/>
                <w:lang w:val="fr-FR"/>
              </w:rPr>
            </w:pPr>
            <w:r>
              <w:rPr>
                <w:rFonts w:ascii="GHEA Grapalat" w:eastAsia="MS Mincho" w:hAnsi="GHEA Grapalat" w:cs="MS Mincho"/>
                <w:sz w:val="24"/>
                <w:szCs w:val="24"/>
                <w:lang w:val="fr-FR"/>
              </w:rPr>
              <w:t>Ընդունվել է</w:t>
            </w:r>
          </w:p>
        </w:tc>
        <w:tc>
          <w:tcPr>
            <w:tcW w:w="3690" w:type="dxa"/>
            <w:tcBorders>
              <w:top w:val="single" w:sz="4" w:space="0" w:color="auto"/>
              <w:left w:val="single" w:sz="4" w:space="0" w:color="auto"/>
              <w:bottom w:val="single" w:sz="4" w:space="0" w:color="auto"/>
              <w:right w:val="single" w:sz="4" w:space="0" w:color="auto"/>
            </w:tcBorders>
          </w:tcPr>
          <w:p w:rsidR="0074260B" w:rsidRPr="00CC6F99" w:rsidRDefault="00CE175E" w:rsidP="0074260B">
            <w:pPr>
              <w:jc w:val="both"/>
              <w:rPr>
                <w:rFonts w:ascii="GHEA Grapalat" w:hAnsi="GHEA Grapalat"/>
                <w:sz w:val="24"/>
                <w:szCs w:val="24"/>
                <w:lang w:val="fr-FR"/>
              </w:rPr>
            </w:pPr>
            <w:r>
              <w:rPr>
                <w:rFonts w:ascii="GHEA Grapalat" w:hAnsi="GHEA Grapalat"/>
                <w:sz w:val="24"/>
                <w:szCs w:val="24"/>
                <w:lang w:val="fr-FR"/>
              </w:rPr>
              <w:t>Կետը խմբագրվել է</w:t>
            </w:r>
          </w:p>
        </w:tc>
      </w:tr>
      <w:tr w:rsidR="00CC6F99" w:rsidRPr="00004756" w:rsidTr="00881968">
        <w:tc>
          <w:tcPr>
            <w:tcW w:w="535" w:type="dxa"/>
            <w:tcBorders>
              <w:top w:val="single" w:sz="4" w:space="0" w:color="auto"/>
              <w:left w:val="single" w:sz="4" w:space="0" w:color="auto"/>
              <w:bottom w:val="single" w:sz="4" w:space="0" w:color="auto"/>
              <w:right w:val="single" w:sz="4" w:space="0" w:color="auto"/>
            </w:tcBorders>
          </w:tcPr>
          <w:p w:rsidR="00CC6F99" w:rsidRPr="00390BF7" w:rsidRDefault="00CC6F99" w:rsidP="0074260B">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CC6F99" w:rsidRPr="00390BF7" w:rsidRDefault="00CC6F99" w:rsidP="0074260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CC6F99" w:rsidRPr="00CC6F99" w:rsidRDefault="00CC6F99" w:rsidP="00CC6F99">
            <w:pPr>
              <w:pStyle w:val="ListParagraph"/>
              <w:numPr>
                <w:ilvl w:val="0"/>
                <w:numId w:val="45"/>
              </w:numPr>
              <w:ind w:left="0" w:firstLine="360"/>
              <w:jc w:val="both"/>
              <w:rPr>
                <w:rFonts w:ascii="GHEA Grapalat" w:hAnsi="GHEA Grapalat"/>
                <w:sz w:val="24"/>
                <w:szCs w:val="24"/>
                <w:lang w:val="fr-FR"/>
              </w:rPr>
            </w:pPr>
            <w:r>
              <w:rPr>
                <w:rFonts w:ascii="GHEA Grapalat" w:hAnsi="GHEA Grapalat"/>
                <w:sz w:val="24"/>
                <w:szCs w:val="24"/>
                <w:lang w:val="fr-FR"/>
              </w:rPr>
              <w:t>Խ</w:t>
            </w:r>
            <w:r w:rsidRPr="00CC6F99">
              <w:rPr>
                <w:rFonts w:ascii="GHEA Grapalat" w:hAnsi="GHEA Grapalat"/>
                <w:sz w:val="24"/>
                <w:szCs w:val="24"/>
                <w:lang w:val="fr-FR"/>
              </w:rPr>
              <w:t>մբագրել Նախագծի 11-րդ հոդվածը` այն շարադրելով որպես «Տեսչական մարմինների մասին» ՀՀ օրենքի 19-րդ հոդվածի փոփոխություն:</w:t>
            </w:r>
          </w:p>
        </w:tc>
        <w:tc>
          <w:tcPr>
            <w:tcW w:w="2074" w:type="dxa"/>
            <w:tcBorders>
              <w:top w:val="single" w:sz="4" w:space="0" w:color="auto"/>
              <w:left w:val="single" w:sz="4" w:space="0" w:color="auto"/>
              <w:bottom w:val="single" w:sz="4" w:space="0" w:color="auto"/>
              <w:right w:val="single" w:sz="4" w:space="0" w:color="auto"/>
            </w:tcBorders>
          </w:tcPr>
          <w:p w:rsidR="00CC6F99" w:rsidRPr="00CC6F99" w:rsidRDefault="00CE175E" w:rsidP="0074260B">
            <w:pPr>
              <w:jc w:val="both"/>
              <w:rPr>
                <w:rFonts w:ascii="GHEA Grapalat" w:eastAsia="MS Mincho" w:hAnsi="GHEA Grapalat" w:cs="MS Mincho"/>
                <w:sz w:val="24"/>
                <w:szCs w:val="24"/>
                <w:lang w:val="fr-FR"/>
              </w:rPr>
            </w:pPr>
            <w:r>
              <w:rPr>
                <w:rFonts w:ascii="GHEA Grapalat" w:eastAsia="MS Mincho" w:hAnsi="GHEA Grapalat" w:cs="MS Mincho"/>
                <w:sz w:val="24"/>
                <w:szCs w:val="24"/>
                <w:lang w:val="fr-FR"/>
              </w:rPr>
              <w:t>Չի ընդունվել</w:t>
            </w:r>
          </w:p>
        </w:tc>
        <w:tc>
          <w:tcPr>
            <w:tcW w:w="3690" w:type="dxa"/>
            <w:tcBorders>
              <w:top w:val="single" w:sz="4" w:space="0" w:color="auto"/>
              <w:left w:val="single" w:sz="4" w:space="0" w:color="auto"/>
              <w:bottom w:val="single" w:sz="4" w:space="0" w:color="auto"/>
              <w:right w:val="single" w:sz="4" w:space="0" w:color="auto"/>
            </w:tcBorders>
          </w:tcPr>
          <w:p w:rsidR="00CC6F99" w:rsidRPr="00CC6F99" w:rsidRDefault="00CE175E" w:rsidP="0074260B">
            <w:pPr>
              <w:jc w:val="both"/>
              <w:rPr>
                <w:rFonts w:ascii="GHEA Grapalat" w:hAnsi="GHEA Grapalat"/>
                <w:sz w:val="24"/>
                <w:szCs w:val="24"/>
                <w:lang w:val="fr-FR"/>
              </w:rPr>
            </w:pPr>
            <w:r>
              <w:rPr>
                <w:rFonts w:ascii="GHEA Grapalat" w:hAnsi="GHEA Grapalat"/>
                <w:sz w:val="24"/>
                <w:szCs w:val="24"/>
                <w:lang w:val="fr-FR"/>
              </w:rPr>
              <w:t>11-րդ հոդվածը վերաբերում է օրենքի նախագծին</w:t>
            </w:r>
          </w:p>
        </w:tc>
      </w:tr>
      <w:tr w:rsidR="0074260B" w:rsidRPr="00004756"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rPr>
                <w:rFonts w:ascii="GHEA Grapalat" w:hAnsi="GHEA Grapalat"/>
                <w:sz w:val="24"/>
                <w:szCs w:val="24"/>
                <w:lang w:val="fr-FR"/>
              </w:rPr>
            </w:pPr>
            <w:r w:rsidRPr="00390BF7">
              <w:rPr>
                <w:rFonts w:ascii="GHEA Grapalat" w:hAnsi="GHEA Grapalat"/>
                <w:sz w:val="24"/>
                <w:szCs w:val="24"/>
                <w:lang w:val="fr-FR"/>
              </w:rPr>
              <w:t>5.</w:t>
            </w: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r w:rsidRPr="00390BF7">
              <w:rPr>
                <w:rFonts w:ascii="GHEA Grapalat" w:hAnsi="GHEA Grapalat"/>
                <w:sz w:val="24"/>
                <w:szCs w:val="24"/>
                <w:lang w:val="fr-FR"/>
              </w:rPr>
              <w:t>Սննդամթերքի անվտանգության ծառայություն</w:t>
            </w:r>
          </w:p>
        </w:tc>
        <w:tc>
          <w:tcPr>
            <w:tcW w:w="5732" w:type="dxa"/>
            <w:tcBorders>
              <w:top w:val="single" w:sz="4" w:space="0" w:color="auto"/>
              <w:left w:val="single" w:sz="4" w:space="0" w:color="auto"/>
              <w:bottom w:val="single" w:sz="4" w:space="0" w:color="auto"/>
              <w:right w:val="single" w:sz="4" w:space="0" w:color="auto"/>
            </w:tcBorders>
          </w:tcPr>
          <w:p w:rsidR="0074260B" w:rsidRPr="00390BF7" w:rsidRDefault="00402CB5" w:rsidP="0074260B">
            <w:pPr>
              <w:tabs>
                <w:tab w:val="left" w:pos="450"/>
                <w:tab w:val="left" w:pos="567"/>
                <w:tab w:val="left" w:pos="851"/>
              </w:tabs>
              <w:ind w:right="414"/>
              <w:jc w:val="both"/>
              <w:rPr>
                <w:rFonts w:ascii="GHEA Grapalat" w:hAnsi="GHEA Grapalat"/>
                <w:color w:val="000000"/>
                <w:sz w:val="24"/>
                <w:szCs w:val="24"/>
                <w:shd w:val="clear" w:color="auto" w:fill="FFFFFF"/>
                <w:lang w:val="hy-AM"/>
              </w:rPr>
            </w:pPr>
            <w:r w:rsidRPr="00402CB5">
              <w:rPr>
                <w:rFonts w:ascii="GHEA Grapalat" w:hAnsi="GHEA Grapalat"/>
                <w:sz w:val="24"/>
                <w:szCs w:val="24"/>
                <w:lang w:val="fr-FR"/>
              </w:rPr>
              <w:t xml:space="preserve">1. նախագծի 3-րդ հոդվածով շարադրվող 5-րդ հոդվածի 1-ին մասում «վերահսկողություն» բառից հետո լրացնել «և օրենքով սահմանված այլ գործառույթներ» բառերը, 7-րդ մասում «Հայաստանի Հանրապետության կառավարության աշխատակազմը» բառերը փոխարինել «տեսչական մարմինը» բառերով` </w:t>
            </w:r>
            <w:r w:rsidRPr="00402CB5">
              <w:rPr>
                <w:rFonts w:ascii="GHEA Grapalat" w:hAnsi="GHEA Grapalat"/>
                <w:sz w:val="24"/>
                <w:szCs w:val="24"/>
                <w:lang w:val="fr-FR"/>
              </w:rPr>
              <w:lastRenderedPageBreak/>
              <w:t xml:space="preserve">տեսչական մարմնին վերապահելով անձնակազմի կառավարման, հաշվապահական հաշվառման և գնումների կազմակերպման (ֆինանսաբյուջետային) և 5-րդ հոդվածի 7-րդ մասում նշված այլ գործառույթների իրականացման իրավունքը:  </w:t>
            </w:r>
          </w:p>
          <w:p w:rsidR="0074260B" w:rsidRPr="00390BF7" w:rsidRDefault="0074260B" w:rsidP="0074260B">
            <w:pPr>
              <w:jc w:val="both"/>
              <w:rPr>
                <w:rFonts w:ascii="GHEA Grapalat" w:hAnsi="GHEA Grapalat"/>
                <w:sz w:val="24"/>
                <w:szCs w:val="24"/>
                <w:lang w:val="hy-AM"/>
              </w:rPr>
            </w:pPr>
          </w:p>
        </w:tc>
        <w:tc>
          <w:tcPr>
            <w:tcW w:w="2074" w:type="dxa"/>
            <w:tcBorders>
              <w:top w:val="single" w:sz="4" w:space="0" w:color="auto"/>
              <w:left w:val="single" w:sz="4" w:space="0" w:color="auto"/>
              <w:bottom w:val="single" w:sz="4" w:space="0" w:color="auto"/>
              <w:right w:val="single" w:sz="4" w:space="0" w:color="auto"/>
            </w:tcBorders>
          </w:tcPr>
          <w:p w:rsidR="0074260B" w:rsidRPr="00390BF7" w:rsidRDefault="00402CB5" w:rsidP="0074260B">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lastRenderedPageBreak/>
              <w:t>Ընդունվել է մասնակի</w:t>
            </w:r>
          </w:p>
        </w:tc>
        <w:tc>
          <w:tcPr>
            <w:tcW w:w="3690" w:type="dxa"/>
            <w:tcBorders>
              <w:top w:val="single" w:sz="4" w:space="0" w:color="auto"/>
              <w:left w:val="single" w:sz="4" w:space="0" w:color="auto"/>
              <w:bottom w:val="single" w:sz="4" w:space="0" w:color="auto"/>
              <w:right w:val="single" w:sz="4" w:space="0" w:color="auto"/>
            </w:tcBorders>
          </w:tcPr>
          <w:p w:rsidR="00402CB5" w:rsidRDefault="00402CB5" w:rsidP="0074260B">
            <w:pPr>
              <w:jc w:val="both"/>
              <w:rPr>
                <w:rFonts w:ascii="GHEA Grapalat" w:hAnsi="GHEA Grapalat"/>
                <w:sz w:val="24"/>
                <w:szCs w:val="24"/>
                <w:lang w:val="en-US"/>
              </w:rPr>
            </w:pPr>
            <w:r>
              <w:rPr>
                <w:rFonts w:ascii="GHEA Grapalat" w:hAnsi="GHEA Grapalat"/>
                <w:sz w:val="24"/>
                <w:szCs w:val="24"/>
                <w:lang w:val="en-US"/>
              </w:rPr>
              <w:t>5-րդ հոդվածի 1-ին մասում կատարվել է լրացում:</w:t>
            </w:r>
          </w:p>
          <w:p w:rsidR="00402CB5" w:rsidRDefault="00402CB5" w:rsidP="0074260B">
            <w:pPr>
              <w:jc w:val="both"/>
              <w:rPr>
                <w:rFonts w:ascii="GHEA Grapalat" w:hAnsi="GHEA Grapalat"/>
                <w:sz w:val="24"/>
                <w:szCs w:val="24"/>
                <w:lang w:val="en-US"/>
              </w:rPr>
            </w:pPr>
          </w:p>
          <w:p w:rsidR="00402CB5" w:rsidRDefault="00402CB5" w:rsidP="0074260B">
            <w:pPr>
              <w:jc w:val="both"/>
              <w:rPr>
                <w:rFonts w:ascii="GHEA Grapalat" w:hAnsi="GHEA Grapalat"/>
                <w:sz w:val="24"/>
                <w:szCs w:val="24"/>
                <w:lang w:val="en-US"/>
              </w:rPr>
            </w:pPr>
          </w:p>
          <w:p w:rsidR="0074260B" w:rsidRPr="00390BF7" w:rsidRDefault="0074260B" w:rsidP="0074260B">
            <w:pPr>
              <w:jc w:val="both"/>
              <w:rPr>
                <w:rFonts w:ascii="GHEA Grapalat" w:hAnsi="GHEA Grapalat"/>
                <w:sz w:val="24"/>
                <w:szCs w:val="24"/>
                <w:lang w:val="en-US"/>
              </w:rPr>
            </w:pPr>
            <w:r w:rsidRPr="00390BF7">
              <w:rPr>
                <w:rFonts w:ascii="GHEA Grapalat" w:hAnsi="GHEA Grapalat"/>
                <w:sz w:val="24"/>
                <w:szCs w:val="24"/>
                <w:lang w:val="en-US"/>
              </w:rPr>
              <w:t xml:space="preserve">Կառավարման տվյալ մոդելը արդեն իսկ քննարկվել և հավանության է արժանացել  </w:t>
            </w:r>
            <w:r w:rsidRPr="00390BF7">
              <w:rPr>
                <w:rFonts w:ascii="GHEA Grapalat" w:hAnsi="GHEA Grapalat"/>
                <w:sz w:val="24"/>
                <w:szCs w:val="24"/>
                <w:lang w:val="en-US"/>
              </w:rPr>
              <w:lastRenderedPageBreak/>
              <w:t>Տեսչական բարեփոխումների խորհրդի կողմից:</w:t>
            </w:r>
          </w:p>
        </w:tc>
      </w:tr>
      <w:tr w:rsidR="0074260B" w:rsidRPr="00390BF7"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402CB5" w:rsidRPr="00402CB5" w:rsidRDefault="0074260B" w:rsidP="00402CB5">
            <w:pPr>
              <w:autoSpaceDE w:val="0"/>
              <w:autoSpaceDN w:val="0"/>
              <w:adjustRightInd w:val="0"/>
              <w:spacing w:line="276" w:lineRule="auto"/>
              <w:ind w:left="44" w:right="414" w:firstLine="807"/>
              <w:jc w:val="both"/>
              <w:rPr>
                <w:rFonts w:ascii="GHEA Grapalat" w:hAnsi="GHEA Grapalat"/>
                <w:sz w:val="24"/>
                <w:szCs w:val="24"/>
                <w:lang w:val="fr-FR"/>
              </w:rPr>
            </w:pPr>
            <w:r w:rsidRPr="00390BF7">
              <w:rPr>
                <w:rFonts w:ascii="GHEA Grapalat" w:hAnsi="GHEA Grapalat"/>
                <w:sz w:val="24"/>
                <w:szCs w:val="24"/>
                <w:lang w:val="fr-FR"/>
              </w:rPr>
              <w:t xml:space="preserve">2. </w:t>
            </w:r>
            <w:r w:rsidR="00402CB5" w:rsidRPr="00402CB5">
              <w:rPr>
                <w:rFonts w:ascii="GHEA Grapalat" w:hAnsi="GHEA Grapalat"/>
                <w:sz w:val="24"/>
                <w:szCs w:val="24"/>
                <w:lang w:val="fr-FR"/>
              </w:rPr>
              <w:t xml:space="preserve"> նախագծի 5-րդ հոդվածով շարադրվող 7-րդ հոդվածի 1-ին մասից առաջարկում ենք հանել «Տեսչական մարմնի կառավարմանը ներգրավված են նրա վերահսկողության ոլորտի լիազոր մարմինների ղեկավարները» բառերը, քանի որ Տեսչական մարմինների մասին ՀՀ օրենքի 7-րդ հոդվածի 2-րդ մասով վերահսկողության ոլորտի լիազոր մարմնի ղեկավարն արդեն իսկ ընդգրկված է տեսչական մարմնի կառավարման համակարգում գործող կոլեգիալ մարմնի՝ խորհրդի կազմում:</w:t>
            </w:r>
          </w:p>
          <w:p w:rsidR="0074260B" w:rsidRPr="00402CB5" w:rsidRDefault="0074260B" w:rsidP="0074260B">
            <w:pPr>
              <w:jc w:val="both"/>
              <w:rPr>
                <w:rFonts w:ascii="GHEA Grapalat" w:hAnsi="GHEA Grapalat"/>
                <w:sz w:val="24"/>
                <w:szCs w:val="24"/>
                <w:lang w:val="hy-AM"/>
              </w:rPr>
            </w:pPr>
          </w:p>
        </w:tc>
        <w:tc>
          <w:tcPr>
            <w:tcW w:w="2074"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t>Ընդունվել է մասնակի</w:t>
            </w:r>
          </w:p>
        </w:tc>
        <w:tc>
          <w:tcPr>
            <w:tcW w:w="3690" w:type="dxa"/>
            <w:tcBorders>
              <w:top w:val="single" w:sz="4" w:space="0" w:color="auto"/>
              <w:left w:val="single" w:sz="4" w:space="0" w:color="auto"/>
              <w:bottom w:val="single" w:sz="4" w:space="0" w:color="auto"/>
              <w:right w:val="single" w:sz="4" w:space="0" w:color="auto"/>
            </w:tcBorders>
          </w:tcPr>
          <w:p w:rsidR="0074260B" w:rsidRPr="00390BF7" w:rsidRDefault="00C63CCA" w:rsidP="0074260B">
            <w:pPr>
              <w:jc w:val="both"/>
              <w:rPr>
                <w:rFonts w:ascii="GHEA Grapalat" w:hAnsi="GHEA Grapalat"/>
                <w:sz w:val="24"/>
                <w:szCs w:val="24"/>
                <w:lang w:val="en-US"/>
              </w:rPr>
            </w:pPr>
            <w:r>
              <w:rPr>
                <w:rFonts w:ascii="GHEA Grapalat" w:hAnsi="GHEA Grapalat"/>
                <w:sz w:val="24"/>
                <w:szCs w:val="24"/>
                <w:lang w:val="en-US"/>
              </w:rPr>
              <w:t>Համապատասխան կետերը</w:t>
            </w:r>
            <w:r w:rsidR="0074260B" w:rsidRPr="00390BF7">
              <w:rPr>
                <w:rFonts w:ascii="GHEA Grapalat" w:hAnsi="GHEA Grapalat"/>
                <w:sz w:val="24"/>
                <w:szCs w:val="24"/>
                <w:lang w:val="en-US"/>
              </w:rPr>
              <w:t xml:space="preserve"> հստակեցվել </w:t>
            </w:r>
            <w:r>
              <w:rPr>
                <w:rFonts w:ascii="GHEA Grapalat" w:hAnsi="GHEA Grapalat"/>
                <w:sz w:val="24"/>
                <w:szCs w:val="24"/>
                <w:lang w:val="en-US"/>
              </w:rPr>
              <w:t>են:</w:t>
            </w:r>
          </w:p>
        </w:tc>
      </w:tr>
      <w:tr w:rsidR="0074260B" w:rsidRPr="00004756"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E82CEE" w:rsidRPr="00E82CEE" w:rsidRDefault="00E82CEE" w:rsidP="00E82CEE">
            <w:pPr>
              <w:autoSpaceDE w:val="0"/>
              <w:autoSpaceDN w:val="0"/>
              <w:adjustRightInd w:val="0"/>
              <w:spacing w:line="276" w:lineRule="auto"/>
              <w:ind w:right="414" w:firstLine="851"/>
              <w:jc w:val="both"/>
              <w:rPr>
                <w:rFonts w:ascii="GHEA Grapalat" w:hAnsi="GHEA Grapalat"/>
                <w:sz w:val="24"/>
                <w:szCs w:val="24"/>
                <w:lang w:val="fr-FR"/>
              </w:rPr>
            </w:pPr>
            <w:r w:rsidRPr="00E82CEE">
              <w:rPr>
                <w:rFonts w:ascii="GHEA Grapalat" w:hAnsi="GHEA Grapalat"/>
                <w:sz w:val="24"/>
                <w:szCs w:val="24"/>
                <w:lang w:val="fr-FR"/>
              </w:rPr>
              <w:t xml:space="preserve">3. նախագծի 6-րդ հոդվածով շարադրվող 8-րդ հոդվածի 5-րդ մասի 1-ին կետում առաջարկում ենք «համապատասխան բնագավառի քաղաքականությունը մշակող լիազոր մարմնի ղեկավարի» բառերը փոխարինել լիազոր մարմնի ղեկավարի բառերով, քանի որ նախագծի 2-րդ հոդվածի 2-րդ կետի համաձայն՝ լիազոր մարմինը տեսչական </w:t>
            </w:r>
            <w:r w:rsidRPr="00E82CEE">
              <w:rPr>
                <w:rFonts w:ascii="GHEA Grapalat" w:hAnsi="GHEA Grapalat"/>
                <w:sz w:val="24"/>
                <w:szCs w:val="24"/>
                <w:lang w:val="fr-FR"/>
              </w:rPr>
              <w:lastRenderedPageBreak/>
              <w:t>մարմնի վերահսկողության ոլորտի քաղաքականությունը մշակող գործադիր իշխանության համապատասխան մարմինն է:</w:t>
            </w:r>
          </w:p>
          <w:p w:rsidR="0074260B" w:rsidRPr="00E82CEE" w:rsidRDefault="0074260B" w:rsidP="0074260B">
            <w:pPr>
              <w:jc w:val="both"/>
              <w:rPr>
                <w:rFonts w:ascii="GHEA Grapalat" w:hAnsi="GHEA Grapalat"/>
                <w:sz w:val="24"/>
                <w:szCs w:val="24"/>
                <w:lang w:val="hy-AM"/>
              </w:rPr>
            </w:pPr>
          </w:p>
        </w:tc>
        <w:tc>
          <w:tcPr>
            <w:tcW w:w="2074" w:type="dxa"/>
            <w:tcBorders>
              <w:top w:val="single" w:sz="4" w:space="0" w:color="auto"/>
              <w:left w:val="single" w:sz="4" w:space="0" w:color="auto"/>
              <w:bottom w:val="single" w:sz="4" w:space="0" w:color="auto"/>
              <w:right w:val="single" w:sz="4" w:space="0" w:color="auto"/>
            </w:tcBorders>
          </w:tcPr>
          <w:p w:rsidR="0074260B" w:rsidRPr="00390BF7" w:rsidRDefault="00EB0CB2" w:rsidP="0074260B">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lastRenderedPageBreak/>
              <w:t>Չի</w:t>
            </w:r>
            <w:r w:rsidR="0074260B" w:rsidRPr="00390BF7">
              <w:rPr>
                <w:rFonts w:ascii="GHEA Grapalat" w:eastAsia="MS Mincho" w:hAnsi="GHEA Grapalat" w:cs="MS Mincho"/>
                <w:sz w:val="24"/>
                <w:szCs w:val="24"/>
                <w:lang w:val="en-US"/>
              </w:rPr>
              <w:t xml:space="preserve"> ընդունվել</w:t>
            </w:r>
          </w:p>
        </w:tc>
        <w:tc>
          <w:tcPr>
            <w:tcW w:w="3690"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en-US"/>
              </w:rPr>
            </w:pPr>
            <w:r w:rsidRPr="00390BF7">
              <w:rPr>
                <w:rFonts w:ascii="GHEA Grapalat" w:hAnsi="GHEA Grapalat"/>
                <w:sz w:val="24"/>
                <w:szCs w:val="24"/>
                <w:lang w:val="en-US"/>
              </w:rPr>
              <w:t>Խոսքը վերաբերում է ներկայացվող առաջարկության ոլորտում քաղաքականությունը մշակող լիազոր մարմնին, որը պարտադիր չէ, որ միշտ համընկնի տեսչական մարմնի վերահսկողության ոլորտի լիազոր մարմնի հետ:</w:t>
            </w:r>
          </w:p>
        </w:tc>
      </w:tr>
      <w:tr w:rsidR="0074260B" w:rsidRPr="00004756"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E82CEE" w:rsidRPr="00E82CEE" w:rsidRDefault="0074260B" w:rsidP="00E82CEE">
            <w:pPr>
              <w:autoSpaceDE w:val="0"/>
              <w:autoSpaceDN w:val="0"/>
              <w:adjustRightInd w:val="0"/>
              <w:spacing w:line="276" w:lineRule="auto"/>
              <w:ind w:left="44" w:right="414" w:firstLine="806"/>
              <w:jc w:val="both"/>
              <w:rPr>
                <w:rFonts w:ascii="GHEA Grapalat" w:hAnsi="GHEA Grapalat"/>
                <w:sz w:val="24"/>
                <w:szCs w:val="24"/>
                <w:lang w:val="fr-FR"/>
              </w:rPr>
            </w:pPr>
            <w:r w:rsidRPr="00390BF7">
              <w:rPr>
                <w:rFonts w:ascii="GHEA Grapalat" w:hAnsi="GHEA Grapalat"/>
                <w:sz w:val="24"/>
                <w:szCs w:val="24"/>
                <w:lang w:val="fr-FR"/>
              </w:rPr>
              <w:t xml:space="preserve">4. </w:t>
            </w:r>
            <w:r w:rsidR="00E82CEE" w:rsidRPr="00E82CEE">
              <w:rPr>
                <w:rFonts w:ascii="GHEA Grapalat" w:hAnsi="GHEA Grapalat"/>
                <w:sz w:val="24"/>
                <w:szCs w:val="24"/>
                <w:lang w:val="fr-FR"/>
              </w:rPr>
              <w:t>Տեսչական մարմինների մասին ՀՀ օրենքի 1-ին հոդվածի 2-րդ մասը «մաքսային» բառից հետո լրացնել «, սննդամթերքի և կերի անվտանգության, անասնաբուժության և բուսասանիտարիայի բնագավառներում վերահսկողություն իրականացնող Հայաստանի Հանրապետության կառավարության լիազորած պետական» բառերով, քանի որ միջազգային պրակտիկայում սննդամթերքի անվտանգության, անասնաբուժության և բուսասանիտարիայի բնագավառներում վերահսկողություն իրականացնող պետական մարմինները գործում են համապատասխան գործադիր մարմնի կառավարման ոլորտում կամ անկախ պետական մարմնի կարգավիճակով, և այդ կառուցվածքն է երաշխավորում համապատասխան բնագավառներում պատշաճ վերահսկողության իրականացումը:</w:t>
            </w:r>
          </w:p>
          <w:p w:rsidR="0074260B" w:rsidRPr="00E82CEE" w:rsidRDefault="0074260B" w:rsidP="0074260B">
            <w:pPr>
              <w:jc w:val="both"/>
              <w:rPr>
                <w:rFonts w:ascii="GHEA Grapalat" w:hAnsi="GHEA Grapalat"/>
                <w:sz w:val="24"/>
                <w:szCs w:val="24"/>
                <w:lang w:val="hy-AM"/>
              </w:rPr>
            </w:pPr>
          </w:p>
        </w:tc>
        <w:tc>
          <w:tcPr>
            <w:tcW w:w="2074" w:type="dxa"/>
            <w:tcBorders>
              <w:top w:val="single" w:sz="4" w:space="0" w:color="auto"/>
              <w:left w:val="single" w:sz="4" w:space="0" w:color="auto"/>
              <w:bottom w:val="single" w:sz="4" w:space="0" w:color="auto"/>
              <w:right w:val="single" w:sz="4" w:space="0" w:color="auto"/>
            </w:tcBorders>
          </w:tcPr>
          <w:p w:rsidR="0074260B" w:rsidRPr="00390BF7" w:rsidRDefault="00E82CEE" w:rsidP="0074260B">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t>Չի ընդունվել</w:t>
            </w:r>
          </w:p>
        </w:tc>
        <w:tc>
          <w:tcPr>
            <w:tcW w:w="3690"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cs="Sylfaen"/>
                <w:sz w:val="24"/>
                <w:szCs w:val="24"/>
                <w:lang w:val="en-US"/>
              </w:rPr>
            </w:pPr>
          </w:p>
          <w:p w:rsidR="0074260B" w:rsidRPr="00390BF7" w:rsidRDefault="0074260B" w:rsidP="0074260B">
            <w:pPr>
              <w:jc w:val="both"/>
              <w:rPr>
                <w:rFonts w:ascii="GHEA Grapalat" w:hAnsi="GHEA Grapalat"/>
                <w:sz w:val="24"/>
                <w:szCs w:val="24"/>
                <w:lang w:val="en-US"/>
              </w:rPr>
            </w:pPr>
            <w:r w:rsidRPr="00390BF7">
              <w:rPr>
                <w:rFonts w:ascii="GHEA Grapalat" w:hAnsi="GHEA Grapalat"/>
                <w:sz w:val="24"/>
                <w:szCs w:val="24"/>
                <w:lang w:val="en-US"/>
              </w:rPr>
              <w:t xml:space="preserve">Սննդամթերքի </w:t>
            </w:r>
            <w:r w:rsidR="00A52396">
              <w:rPr>
                <w:rFonts w:ascii="GHEA Grapalat" w:hAnsi="GHEA Grapalat"/>
                <w:sz w:val="24"/>
                <w:szCs w:val="24"/>
                <w:lang w:val="en-US"/>
              </w:rPr>
              <w:t xml:space="preserve">և կերի </w:t>
            </w:r>
            <w:r w:rsidRPr="00390BF7">
              <w:rPr>
                <w:rFonts w:ascii="GHEA Grapalat" w:hAnsi="GHEA Grapalat"/>
                <w:sz w:val="24"/>
                <w:szCs w:val="24"/>
                <w:lang w:val="en-US"/>
              </w:rPr>
              <w:t>անվտանգության, անասնաբուժության և բուսասանիտարիայի բնագավառներում վերահսկողություն իրականացնող ՀՀ լիազորված մարմնի համար նման բացառություն սահմանելը հակասում է ՀՀ տեսչական համակարգի օպտիմալացման հայեցակարգով ՀՀ կառավարության որդեգրած քաղաքականությանը:</w:t>
            </w:r>
          </w:p>
        </w:tc>
      </w:tr>
      <w:tr w:rsidR="0074260B" w:rsidRPr="0074260B"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rPr>
                <w:rFonts w:ascii="GHEA Grapalat" w:hAnsi="GHEA Grapalat"/>
                <w:sz w:val="24"/>
                <w:szCs w:val="24"/>
                <w:lang w:val="fr-FR"/>
              </w:rPr>
            </w:pPr>
            <w:r w:rsidRPr="00390BF7">
              <w:rPr>
                <w:rFonts w:ascii="GHEA Grapalat" w:hAnsi="GHEA Grapalat"/>
                <w:sz w:val="24"/>
                <w:szCs w:val="24"/>
                <w:lang w:val="fr-FR"/>
              </w:rPr>
              <w:t>6.</w:t>
            </w: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r w:rsidRPr="00390BF7">
              <w:rPr>
                <w:rFonts w:ascii="GHEA Grapalat" w:hAnsi="GHEA Grapalat"/>
                <w:sz w:val="24"/>
                <w:szCs w:val="24"/>
                <w:lang w:val="fr-FR"/>
              </w:rPr>
              <w:t>ՀՀ առողջապահության նախարարություն</w:t>
            </w:r>
          </w:p>
        </w:tc>
        <w:tc>
          <w:tcPr>
            <w:tcW w:w="5732" w:type="dxa"/>
            <w:tcBorders>
              <w:top w:val="single" w:sz="4" w:space="0" w:color="auto"/>
              <w:left w:val="single" w:sz="4" w:space="0" w:color="auto"/>
              <w:bottom w:val="single" w:sz="4" w:space="0" w:color="auto"/>
              <w:right w:val="single" w:sz="4" w:space="0" w:color="auto"/>
            </w:tcBorders>
          </w:tcPr>
          <w:p w:rsidR="00D42C4A" w:rsidRPr="007644F0" w:rsidRDefault="00D42C4A" w:rsidP="00D42C4A">
            <w:pPr>
              <w:pStyle w:val="ListParagraph"/>
              <w:numPr>
                <w:ilvl w:val="0"/>
                <w:numId w:val="47"/>
              </w:numPr>
              <w:spacing w:line="276" w:lineRule="auto"/>
              <w:ind w:left="44" w:firstLine="316"/>
              <w:jc w:val="both"/>
              <w:rPr>
                <w:rFonts w:ascii="GHEA Grapalat" w:hAnsi="GHEA Grapalat"/>
                <w:sz w:val="24"/>
                <w:szCs w:val="24"/>
                <w:lang w:val="fr-FR"/>
              </w:rPr>
            </w:pPr>
            <w:r w:rsidRPr="007644F0">
              <w:rPr>
                <w:rFonts w:ascii="GHEA Grapalat" w:hAnsi="GHEA Grapalat"/>
                <w:sz w:val="24"/>
                <w:szCs w:val="24"/>
                <w:lang w:val="fr-FR"/>
              </w:rPr>
              <w:t>3-</w:t>
            </w:r>
            <w:r w:rsidRPr="00D42C4A">
              <w:rPr>
                <w:rFonts w:ascii="GHEA Grapalat" w:hAnsi="GHEA Grapalat"/>
                <w:sz w:val="24"/>
                <w:szCs w:val="24"/>
              </w:rPr>
              <w:t>րդ</w:t>
            </w:r>
            <w:r w:rsidRPr="007644F0">
              <w:rPr>
                <w:rFonts w:ascii="GHEA Grapalat" w:hAnsi="GHEA Grapalat"/>
                <w:sz w:val="24"/>
                <w:szCs w:val="24"/>
                <w:lang w:val="fr-FR"/>
              </w:rPr>
              <w:t xml:space="preserve"> </w:t>
            </w:r>
            <w:r w:rsidRPr="00D42C4A">
              <w:rPr>
                <w:rFonts w:ascii="GHEA Grapalat" w:hAnsi="GHEA Grapalat"/>
                <w:sz w:val="24"/>
                <w:szCs w:val="24"/>
              </w:rPr>
              <w:t>հոդվածով</w:t>
            </w:r>
            <w:r w:rsidRPr="007644F0">
              <w:rPr>
                <w:rFonts w:ascii="GHEA Grapalat" w:hAnsi="GHEA Grapalat"/>
                <w:sz w:val="24"/>
                <w:szCs w:val="24"/>
                <w:lang w:val="fr-FR"/>
              </w:rPr>
              <w:t xml:space="preserve"> </w:t>
            </w:r>
            <w:r w:rsidRPr="00D42C4A">
              <w:rPr>
                <w:rFonts w:ascii="GHEA Grapalat" w:hAnsi="GHEA Grapalat"/>
                <w:sz w:val="24"/>
                <w:szCs w:val="24"/>
              </w:rPr>
              <w:t>նոր</w:t>
            </w:r>
            <w:r w:rsidRPr="007644F0">
              <w:rPr>
                <w:rFonts w:ascii="GHEA Grapalat" w:hAnsi="GHEA Grapalat"/>
                <w:sz w:val="24"/>
                <w:szCs w:val="24"/>
                <w:lang w:val="fr-FR"/>
              </w:rPr>
              <w:t xml:space="preserve"> </w:t>
            </w:r>
            <w:r w:rsidRPr="00D42C4A">
              <w:rPr>
                <w:rFonts w:ascii="GHEA Grapalat" w:hAnsi="GHEA Grapalat"/>
                <w:sz w:val="24"/>
                <w:szCs w:val="24"/>
              </w:rPr>
              <w:t>խմբագրությամբ</w:t>
            </w:r>
            <w:r w:rsidRPr="007644F0">
              <w:rPr>
                <w:rFonts w:ascii="GHEA Grapalat" w:hAnsi="GHEA Grapalat"/>
                <w:sz w:val="24"/>
                <w:szCs w:val="24"/>
                <w:lang w:val="fr-FR"/>
              </w:rPr>
              <w:t xml:space="preserve"> </w:t>
            </w:r>
            <w:r w:rsidRPr="00D42C4A">
              <w:rPr>
                <w:rFonts w:ascii="GHEA Grapalat" w:hAnsi="GHEA Grapalat"/>
                <w:sz w:val="24"/>
                <w:szCs w:val="24"/>
              </w:rPr>
              <w:t>շարադրվող</w:t>
            </w:r>
            <w:r w:rsidRPr="007644F0">
              <w:rPr>
                <w:rFonts w:ascii="GHEA Grapalat" w:hAnsi="GHEA Grapalat"/>
                <w:sz w:val="24"/>
                <w:szCs w:val="24"/>
                <w:lang w:val="fr-FR"/>
              </w:rPr>
              <w:t xml:space="preserve"> 5-</w:t>
            </w:r>
            <w:r w:rsidRPr="00D42C4A">
              <w:rPr>
                <w:rFonts w:ascii="GHEA Grapalat" w:hAnsi="GHEA Grapalat"/>
                <w:sz w:val="24"/>
                <w:szCs w:val="24"/>
              </w:rPr>
              <w:t>րդ</w:t>
            </w:r>
            <w:r w:rsidRPr="007644F0">
              <w:rPr>
                <w:rFonts w:ascii="GHEA Grapalat" w:hAnsi="GHEA Grapalat"/>
                <w:sz w:val="24"/>
                <w:szCs w:val="24"/>
                <w:lang w:val="fr-FR"/>
              </w:rPr>
              <w:t xml:space="preserve"> </w:t>
            </w:r>
            <w:r w:rsidRPr="00D42C4A">
              <w:rPr>
                <w:rFonts w:ascii="GHEA Grapalat" w:hAnsi="GHEA Grapalat"/>
                <w:sz w:val="24"/>
                <w:szCs w:val="24"/>
              </w:rPr>
              <w:t>հոդվածի</w:t>
            </w:r>
            <w:r w:rsidRPr="007644F0">
              <w:rPr>
                <w:rFonts w:ascii="GHEA Grapalat" w:hAnsi="GHEA Grapalat"/>
                <w:sz w:val="24"/>
                <w:szCs w:val="24"/>
                <w:lang w:val="fr-FR"/>
              </w:rPr>
              <w:t xml:space="preserve"> 1-</w:t>
            </w:r>
            <w:r w:rsidRPr="00D42C4A">
              <w:rPr>
                <w:rFonts w:ascii="GHEA Grapalat" w:hAnsi="GHEA Grapalat"/>
                <w:sz w:val="24"/>
                <w:szCs w:val="24"/>
              </w:rPr>
              <w:t>ին</w:t>
            </w:r>
            <w:r w:rsidRPr="007644F0">
              <w:rPr>
                <w:rFonts w:ascii="GHEA Grapalat" w:hAnsi="GHEA Grapalat"/>
                <w:sz w:val="24"/>
                <w:szCs w:val="24"/>
                <w:lang w:val="fr-FR"/>
              </w:rPr>
              <w:t xml:space="preserve"> </w:t>
            </w:r>
            <w:r w:rsidRPr="00D42C4A">
              <w:rPr>
                <w:rFonts w:ascii="GHEA Grapalat" w:hAnsi="GHEA Grapalat"/>
                <w:sz w:val="24"/>
                <w:szCs w:val="24"/>
              </w:rPr>
              <w:t>մասի</w:t>
            </w:r>
            <w:r w:rsidRPr="007644F0">
              <w:rPr>
                <w:rFonts w:ascii="GHEA Grapalat" w:hAnsi="GHEA Grapalat"/>
                <w:sz w:val="24"/>
                <w:szCs w:val="24"/>
                <w:lang w:val="fr-FR"/>
              </w:rPr>
              <w:t xml:space="preserve"> «</w:t>
            </w:r>
            <w:r w:rsidRPr="00D42C4A">
              <w:rPr>
                <w:rFonts w:ascii="GHEA Grapalat" w:hAnsi="GHEA Grapalat"/>
                <w:sz w:val="24"/>
                <w:szCs w:val="24"/>
              </w:rPr>
              <w:t>վերահսկողություն</w:t>
            </w:r>
            <w:r w:rsidRPr="007644F0">
              <w:rPr>
                <w:rFonts w:ascii="GHEA Grapalat" w:hAnsi="GHEA Grapalat"/>
                <w:sz w:val="24"/>
                <w:szCs w:val="24"/>
                <w:lang w:val="fr-FR"/>
              </w:rPr>
              <w:t xml:space="preserve">» </w:t>
            </w:r>
            <w:r w:rsidRPr="00D42C4A">
              <w:rPr>
                <w:rFonts w:ascii="GHEA Grapalat" w:hAnsi="GHEA Grapalat"/>
                <w:sz w:val="24"/>
                <w:szCs w:val="24"/>
              </w:rPr>
              <w:t>բառից</w:t>
            </w:r>
            <w:r w:rsidRPr="007644F0">
              <w:rPr>
                <w:rFonts w:ascii="GHEA Grapalat" w:hAnsi="GHEA Grapalat"/>
                <w:sz w:val="24"/>
                <w:szCs w:val="24"/>
                <w:lang w:val="fr-FR"/>
              </w:rPr>
              <w:t xml:space="preserve"> </w:t>
            </w:r>
            <w:r w:rsidRPr="00D42C4A">
              <w:rPr>
                <w:rFonts w:ascii="GHEA Grapalat" w:hAnsi="GHEA Grapalat"/>
                <w:sz w:val="24"/>
                <w:szCs w:val="24"/>
              </w:rPr>
              <w:t>հետո</w:t>
            </w:r>
            <w:r w:rsidRPr="007644F0">
              <w:rPr>
                <w:rFonts w:ascii="GHEA Grapalat" w:hAnsi="GHEA Grapalat"/>
                <w:sz w:val="24"/>
                <w:szCs w:val="24"/>
                <w:lang w:val="fr-FR"/>
              </w:rPr>
              <w:t xml:space="preserve"> </w:t>
            </w:r>
            <w:r w:rsidRPr="00D42C4A">
              <w:rPr>
                <w:rFonts w:ascii="GHEA Grapalat" w:hAnsi="GHEA Grapalat"/>
                <w:sz w:val="24"/>
                <w:szCs w:val="24"/>
              </w:rPr>
              <w:t>առաջարկվում</w:t>
            </w:r>
            <w:r w:rsidRPr="007644F0">
              <w:rPr>
                <w:rFonts w:ascii="GHEA Grapalat" w:hAnsi="GHEA Grapalat"/>
                <w:sz w:val="24"/>
                <w:szCs w:val="24"/>
                <w:lang w:val="fr-FR"/>
              </w:rPr>
              <w:t xml:space="preserve"> </w:t>
            </w:r>
            <w:r w:rsidRPr="00D42C4A">
              <w:rPr>
                <w:rFonts w:ascii="GHEA Grapalat" w:hAnsi="GHEA Grapalat"/>
                <w:sz w:val="24"/>
                <w:szCs w:val="24"/>
              </w:rPr>
              <w:t>է</w:t>
            </w:r>
            <w:r w:rsidRPr="007644F0">
              <w:rPr>
                <w:rFonts w:ascii="GHEA Grapalat" w:hAnsi="GHEA Grapalat"/>
                <w:sz w:val="24"/>
                <w:szCs w:val="24"/>
                <w:lang w:val="fr-FR"/>
              </w:rPr>
              <w:t xml:space="preserve"> </w:t>
            </w:r>
            <w:r w:rsidRPr="00D42C4A">
              <w:rPr>
                <w:rFonts w:ascii="GHEA Grapalat" w:hAnsi="GHEA Grapalat"/>
                <w:sz w:val="24"/>
                <w:szCs w:val="24"/>
              </w:rPr>
              <w:t>լրացնել</w:t>
            </w:r>
            <w:r w:rsidRPr="007644F0">
              <w:rPr>
                <w:rFonts w:ascii="GHEA Grapalat" w:hAnsi="GHEA Grapalat"/>
                <w:sz w:val="24"/>
                <w:szCs w:val="24"/>
                <w:lang w:val="fr-FR"/>
              </w:rPr>
              <w:t xml:space="preserve"> «</w:t>
            </w:r>
            <w:r w:rsidRPr="00D42C4A">
              <w:rPr>
                <w:rFonts w:ascii="GHEA Grapalat" w:hAnsi="GHEA Grapalat"/>
                <w:sz w:val="24"/>
                <w:szCs w:val="24"/>
              </w:rPr>
              <w:t>և</w:t>
            </w:r>
            <w:r w:rsidRPr="007644F0">
              <w:rPr>
                <w:rFonts w:ascii="GHEA Grapalat" w:hAnsi="GHEA Grapalat"/>
                <w:sz w:val="24"/>
                <w:szCs w:val="24"/>
                <w:lang w:val="fr-FR"/>
              </w:rPr>
              <w:t xml:space="preserve"> </w:t>
            </w:r>
            <w:r w:rsidRPr="00D42C4A">
              <w:rPr>
                <w:rFonts w:ascii="GHEA Grapalat" w:hAnsi="GHEA Grapalat"/>
                <w:sz w:val="24"/>
                <w:szCs w:val="24"/>
              </w:rPr>
              <w:t>օրենքով</w:t>
            </w:r>
            <w:r w:rsidRPr="007644F0">
              <w:rPr>
                <w:rFonts w:ascii="GHEA Grapalat" w:hAnsi="GHEA Grapalat"/>
                <w:sz w:val="24"/>
                <w:szCs w:val="24"/>
                <w:lang w:val="fr-FR"/>
              </w:rPr>
              <w:t xml:space="preserve"> </w:t>
            </w:r>
            <w:r w:rsidRPr="00D42C4A">
              <w:rPr>
                <w:rFonts w:ascii="GHEA Grapalat" w:hAnsi="GHEA Grapalat"/>
                <w:sz w:val="24"/>
                <w:szCs w:val="24"/>
              </w:rPr>
              <w:t>սահմանված</w:t>
            </w:r>
            <w:r w:rsidRPr="007644F0">
              <w:rPr>
                <w:rFonts w:ascii="GHEA Grapalat" w:hAnsi="GHEA Grapalat"/>
                <w:sz w:val="24"/>
                <w:szCs w:val="24"/>
                <w:lang w:val="fr-FR"/>
              </w:rPr>
              <w:t xml:space="preserve"> </w:t>
            </w:r>
            <w:r w:rsidRPr="00D42C4A">
              <w:rPr>
                <w:rFonts w:ascii="GHEA Grapalat" w:hAnsi="GHEA Grapalat"/>
                <w:sz w:val="24"/>
                <w:szCs w:val="24"/>
              </w:rPr>
              <w:t>այլ</w:t>
            </w:r>
            <w:r w:rsidRPr="007644F0">
              <w:rPr>
                <w:rFonts w:ascii="GHEA Grapalat" w:hAnsi="GHEA Grapalat"/>
                <w:sz w:val="24"/>
                <w:szCs w:val="24"/>
                <w:lang w:val="fr-FR"/>
              </w:rPr>
              <w:t xml:space="preserve"> </w:t>
            </w:r>
            <w:r w:rsidRPr="00D42C4A">
              <w:rPr>
                <w:rFonts w:ascii="GHEA Grapalat" w:hAnsi="GHEA Grapalat"/>
                <w:sz w:val="24"/>
                <w:szCs w:val="24"/>
              </w:rPr>
              <w:lastRenderedPageBreak/>
              <w:t>գործառույթներ</w:t>
            </w:r>
            <w:r w:rsidRPr="007644F0">
              <w:rPr>
                <w:rFonts w:ascii="GHEA Grapalat" w:hAnsi="GHEA Grapalat"/>
                <w:sz w:val="24"/>
                <w:szCs w:val="24"/>
                <w:lang w:val="fr-FR"/>
              </w:rPr>
              <w:t xml:space="preserve">» </w:t>
            </w:r>
            <w:r w:rsidRPr="00D42C4A">
              <w:rPr>
                <w:rFonts w:ascii="GHEA Grapalat" w:hAnsi="GHEA Grapalat"/>
                <w:sz w:val="24"/>
                <w:szCs w:val="24"/>
              </w:rPr>
              <w:t>բառերով</w:t>
            </w:r>
            <w:r w:rsidRPr="007644F0">
              <w:rPr>
                <w:rFonts w:ascii="GHEA Grapalat" w:hAnsi="GHEA Grapalat"/>
                <w:sz w:val="24"/>
                <w:szCs w:val="24"/>
                <w:lang w:val="fr-FR"/>
              </w:rPr>
              <w:t xml:space="preserve">, </w:t>
            </w:r>
            <w:r w:rsidRPr="00D42C4A">
              <w:rPr>
                <w:rFonts w:ascii="GHEA Grapalat" w:hAnsi="GHEA Grapalat"/>
                <w:sz w:val="24"/>
                <w:szCs w:val="24"/>
              </w:rPr>
              <w:t>հիմք</w:t>
            </w:r>
            <w:r w:rsidRPr="007644F0">
              <w:rPr>
                <w:rFonts w:ascii="GHEA Grapalat" w:hAnsi="GHEA Grapalat"/>
                <w:sz w:val="24"/>
                <w:szCs w:val="24"/>
                <w:lang w:val="fr-FR"/>
              </w:rPr>
              <w:t xml:space="preserve"> </w:t>
            </w:r>
            <w:r w:rsidRPr="00D42C4A">
              <w:rPr>
                <w:rFonts w:ascii="GHEA Grapalat" w:hAnsi="GHEA Grapalat"/>
                <w:sz w:val="24"/>
                <w:szCs w:val="24"/>
              </w:rPr>
              <w:t>ընդունելով</w:t>
            </w:r>
            <w:r w:rsidRPr="007644F0">
              <w:rPr>
                <w:rFonts w:ascii="GHEA Grapalat" w:hAnsi="GHEA Grapalat"/>
                <w:sz w:val="24"/>
                <w:szCs w:val="24"/>
                <w:lang w:val="fr-FR"/>
              </w:rPr>
              <w:t xml:space="preserve"> </w:t>
            </w:r>
            <w:r w:rsidRPr="00D42C4A">
              <w:rPr>
                <w:rFonts w:ascii="GHEA Grapalat" w:hAnsi="GHEA Grapalat"/>
                <w:sz w:val="24"/>
                <w:szCs w:val="24"/>
              </w:rPr>
              <w:t>նույն</w:t>
            </w:r>
            <w:r w:rsidRPr="007644F0">
              <w:rPr>
                <w:rFonts w:ascii="GHEA Grapalat" w:hAnsi="GHEA Grapalat"/>
                <w:sz w:val="24"/>
                <w:szCs w:val="24"/>
                <w:lang w:val="fr-FR"/>
              </w:rPr>
              <w:t xml:space="preserve"> </w:t>
            </w:r>
            <w:r w:rsidRPr="00D42C4A">
              <w:rPr>
                <w:rFonts w:ascii="GHEA Grapalat" w:hAnsi="GHEA Grapalat"/>
                <w:sz w:val="24"/>
                <w:szCs w:val="24"/>
              </w:rPr>
              <w:t>նախագծի</w:t>
            </w:r>
            <w:r w:rsidRPr="007644F0">
              <w:rPr>
                <w:rFonts w:ascii="GHEA Grapalat" w:hAnsi="GHEA Grapalat"/>
                <w:sz w:val="24"/>
                <w:szCs w:val="24"/>
                <w:lang w:val="fr-FR"/>
              </w:rPr>
              <w:t xml:space="preserve"> 2-</w:t>
            </w:r>
            <w:r w:rsidRPr="00D42C4A">
              <w:rPr>
                <w:rFonts w:ascii="GHEA Grapalat" w:hAnsi="GHEA Grapalat"/>
                <w:sz w:val="24"/>
                <w:szCs w:val="24"/>
              </w:rPr>
              <w:t>րդ</w:t>
            </w:r>
            <w:r w:rsidRPr="007644F0">
              <w:rPr>
                <w:rFonts w:ascii="GHEA Grapalat" w:hAnsi="GHEA Grapalat"/>
                <w:sz w:val="24"/>
                <w:szCs w:val="24"/>
                <w:lang w:val="fr-FR"/>
              </w:rPr>
              <w:t xml:space="preserve"> </w:t>
            </w:r>
            <w:r w:rsidRPr="00D42C4A">
              <w:rPr>
                <w:rFonts w:ascii="GHEA Grapalat" w:hAnsi="GHEA Grapalat"/>
                <w:sz w:val="24"/>
                <w:szCs w:val="24"/>
              </w:rPr>
              <w:t>հոդվածի</w:t>
            </w:r>
            <w:r w:rsidRPr="007644F0">
              <w:rPr>
                <w:rFonts w:ascii="GHEA Grapalat" w:hAnsi="GHEA Grapalat"/>
                <w:sz w:val="24"/>
                <w:szCs w:val="24"/>
                <w:lang w:val="fr-FR"/>
              </w:rPr>
              <w:t xml:space="preserve"> 1-</w:t>
            </w:r>
            <w:r w:rsidRPr="00D42C4A">
              <w:rPr>
                <w:rFonts w:ascii="GHEA Grapalat" w:hAnsi="GHEA Grapalat"/>
                <w:sz w:val="24"/>
                <w:szCs w:val="24"/>
              </w:rPr>
              <w:t>ին</w:t>
            </w:r>
            <w:r w:rsidRPr="007644F0">
              <w:rPr>
                <w:rFonts w:ascii="GHEA Grapalat" w:hAnsi="GHEA Grapalat"/>
                <w:sz w:val="24"/>
                <w:szCs w:val="24"/>
                <w:lang w:val="fr-FR"/>
              </w:rPr>
              <w:t xml:space="preserve"> </w:t>
            </w:r>
            <w:r w:rsidRPr="00D42C4A">
              <w:rPr>
                <w:rFonts w:ascii="GHEA Grapalat" w:hAnsi="GHEA Grapalat"/>
                <w:sz w:val="24"/>
                <w:szCs w:val="24"/>
              </w:rPr>
              <w:t>կետը։</w:t>
            </w:r>
          </w:p>
          <w:p w:rsidR="0074260B" w:rsidRPr="00D42C4A" w:rsidRDefault="0074260B" w:rsidP="0074260B">
            <w:pPr>
              <w:jc w:val="both"/>
              <w:rPr>
                <w:rFonts w:ascii="GHEA Grapalat" w:hAnsi="GHEA Grapalat"/>
                <w:sz w:val="24"/>
                <w:szCs w:val="24"/>
                <w:lang w:val="hy-AM"/>
              </w:rPr>
            </w:pPr>
          </w:p>
        </w:tc>
        <w:tc>
          <w:tcPr>
            <w:tcW w:w="2074" w:type="dxa"/>
            <w:tcBorders>
              <w:top w:val="single" w:sz="4" w:space="0" w:color="auto"/>
              <w:left w:val="single" w:sz="4" w:space="0" w:color="auto"/>
              <w:bottom w:val="single" w:sz="4" w:space="0" w:color="auto"/>
              <w:right w:val="single" w:sz="4" w:space="0" w:color="auto"/>
            </w:tcBorders>
          </w:tcPr>
          <w:p w:rsidR="0074260B" w:rsidRPr="00390BF7" w:rsidRDefault="00D42C4A" w:rsidP="0074260B">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lastRenderedPageBreak/>
              <w:t xml:space="preserve">Ընդունվել է </w:t>
            </w:r>
          </w:p>
        </w:tc>
        <w:tc>
          <w:tcPr>
            <w:tcW w:w="3690" w:type="dxa"/>
            <w:tcBorders>
              <w:top w:val="single" w:sz="4" w:space="0" w:color="auto"/>
              <w:left w:val="single" w:sz="4" w:space="0" w:color="auto"/>
              <w:bottom w:val="single" w:sz="4" w:space="0" w:color="auto"/>
              <w:right w:val="single" w:sz="4" w:space="0" w:color="auto"/>
            </w:tcBorders>
          </w:tcPr>
          <w:p w:rsidR="0074260B" w:rsidRPr="00390BF7" w:rsidRDefault="00D42C4A" w:rsidP="0074260B">
            <w:pPr>
              <w:jc w:val="both"/>
              <w:rPr>
                <w:rFonts w:ascii="GHEA Grapalat" w:hAnsi="GHEA Grapalat"/>
                <w:sz w:val="24"/>
                <w:szCs w:val="24"/>
                <w:lang w:val="en-US"/>
              </w:rPr>
            </w:pPr>
            <w:r>
              <w:rPr>
                <w:rFonts w:ascii="GHEA Grapalat" w:hAnsi="GHEA Grapalat"/>
                <w:sz w:val="24"/>
                <w:szCs w:val="24"/>
                <w:lang w:val="en-US"/>
              </w:rPr>
              <w:t>Կետը խմբագրվել է:</w:t>
            </w:r>
          </w:p>
        </w:tc>
      </w:tr>
      <w:tr w:rsidR="0074260B" w:rsidRPr="00004756"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74260B" w:rsidRPr="00C47727" w:rsidRDefault="00D42C4A" w:rsidP="00C47727">
            <w:pPr>
              <w:pStyle w:val="ListParagraph"/>
              <w:numPr>
                <w:ilvl w:val="0"/>
                <w:numId w:val="47"/>
              </w:numPr>
              <w:ind w:left="44" w:firstLine="316"/>
              <w:jc w:val="both"/>
              <w:rPr>
                <w:rFonts w:ascii="GHEA Grapalat" w:hAnsi="GHEA Grapalat"/>
                <w:sz w:val="24"/>
                <w:szCs w:val="24"/>
                <w:lang w:val="fr-FR"/>
              </w:rPr>
            </w:pPr>
            <w:r w:rsidRPr="00C47727">
              <w:rPr>
                <w:rFonts w:ascii="GHEA Grapalat" w:hAnsi="GHEA Grapalat"/>
                <w:sz w:val="24"/>
                <w:szCs w:val="24"/>
                <w:lang w:val="fr-FR"/>
              </w:rPr>
              <w:t>5-</w:t>
            </w:r>
            <w:r w:rsidRPr="00C47727">
              <w:rPr>
                <w:rFonts w:ascii="GHEA Grapalat" w:hAnsi="GHEA Grapalat"/>
                <w:sz w:val="24"/>
                <w:szCs w:val="24"/>
              </w:rPr>
              <w:t>րդ</w:t>
            </w:r>
            <w:r w:rsidRPr="00C47727">
              <w:rPr>
                <w:rFonts w:ascii="GHEA Grapalat" w:hAnsi="GHEA Grapalat"/>
                <w:sz w:val="24"/>
                <w:szCs w:val="24"/>
                <w:lang w:val="fr-FR"/>
              </w:rPr>
              <w:t xml:space="preserve"> </w:t>
            </w:r>
            <w:r w:rsidRPr="00C47727">
              <w:rPr>
                <w:rFonts w:ascii="GHEA Grapalat" w:hAnsi="GHEA Grapalat"/>
                <w:sz w:val="24"/>
                <w:szCs w:val="24"/>
              </w:rPr>
              <w:t>հոդվածի</w:t>
            </w:r>
            <w:r w:rsidRPr="00C47727">
              <w:rPr>
                <w:rFonts w:ascii="GHEA Grapalat" w:hAnsi="GHEA Grapalat"/>
                <w:sz w:val="24"/>
                <w:szCs w:val="24"/>
                <w:lang w:val="fr-FR"/>
              </w:rPr>
              <w:t xml:space="preserve"> 3-</w:t>
            </w:r>
            <w:r w:rsidRPr="00C47727">
              <w:rPr>
                <w:rFonts w:ascii="GHEA Grapalat" w:hAnsi="GHEA Grapalat"/>
                <w:sz w:val="24"/>
                <w:szCs w:val="24"/>
              </w:rPr>
              <w:t>րդ</w:t>
            </w:r>
            <w:r w:rsidRPr="00C47727">
              <w:rPr>
                <w:rFonts w:ascii="GHEA Grapalat" w:hAnsi="GHEA Grapalat"/>
                <w:sz w:val="24"/>
                <w:szCs w:val="24"/>
                <w:lang w:val="fr-FR"/>
              </w:rPr>
              <w:t xml:space="preserve"> </w:t>
            </w:r>
            <w:r w:rsidRPr="00C47727">
              <w:rPr>
                <w:rFonts w:ascii="GHEA Grapalat" w:hAnsi="GHEA Grapalat"/>
                <w:sz w:val="24"/>
                <w:szCs w:val="24"/>
              </w:rPr>
              <w:t>մասով</w:t>
            </w:r>
            <w:r w:rsidRPr="00C47727">
              <w:rPr>
                <w:rFonts w:ascii="GHEA Grapalat" w:hAnsi="GHEA Grapalat"/>
                <w:sz w:val="24"/>
                <w:szCs w:val="24"/>
                <w:lang w:val="fr-FR"/>
              </w:rPr>
              <w:t xml:space="preserve"> </w:t>
            </w:r>
            <w:r w:rsidRPr="00C47727">
              <w:rPr>
                <w:rFonts w:ascii="GHEA Grapalat" w:hAnsi="GHEA Grapalat"/>
                <w:sz w:val="24"/>
                <w:szCs w:val="24"/>
              </w:rPr>
              <w:t>նախատեսվող</w:t>
            </w:r>
            <w:r w:rsidRPr="00C47727">
              <w:rPr>
                <w:rFonts w:ascii="GHEA Grapalat" w:hAnsi="GHEA Grapalat"/>
                <w:sz w:val="24"/>
                <w:szCs w:val="24"/>
                <w:lang w:val="fr-FR"/>
              </w:rPr>
              <w:t xml:space="preserve"> </w:t>
            </w:r>
            <w:r w:rsidRPr="00C47727">
              <w:rPr>
                <w:rFonts w:ascii="GHEA Grapalat" w:hAnsi="GHEA Grapalat"/>
                <w:sz w:val="24"/>
                <w:szCs w:val="24"/>
              </w:rPr>
              <w:t>փոփոխության</w:t>
            </w:r>
            <w:r w:rsidRPr="00C47727">
              <w:rPr>
                <w:rFonts w:ascii="GHEA Grapalat" w:hAnsi="GHEA Grapalat"/>
                <w:sz w:val="24"/>
                <w:szCs w:val="24"/>
                <w:lang w:val="fr-FR"/>
              </w:rPr>
              <w:t xml:space="preserve"> </w:t>
            </w:r>
            <w:r w:rsidRPr="00C47727">
              <w:rPr>
                <w:rFonts w:ascii="GHEA Grapalat" w:hAnsi="GHEA Grapalat"/>
                <w:sz w:val="24"/>
                <w:szCs w:val="24"/>
              </w:rPr>
              <w:t>համաձայն</w:t>
            </w:r>
            <w:r w:rsidRPr="00C47727">
              <w:rPr>
                <w:rFonts w:ascii="GHEA Grapalat" w:hAnsi="GHEA Grapalat"/>
                <w:sz w:val="24"/>
                <w:szCs w:val="24"/>
                <w:lang w:val="fr-FR"/>
              </w:rPr>
              <w:t xml:space="preserve"> </w:t>
            </w:r>
            <w:r w:rsidRPr="00C47727">
              <w:rPr>
                <w:rFonts w:ascii="GHEA Grapalat" w:hAnsi="GHEA Grapalat"/>
                <w:sz w:val="24"/>
                <w:szCs w:val="24"/>
              </w:rPr>
              <w:t>տեսչական</w:t>
            </w:r>
            <w:r w:rsidRPr="00C47727">
              <w:rPr>
                <w:rFonts w:ascii="GHEA Grapalat" w:hAnsi="GHEA Grapalat"/>
                <w:sz w:val="24"/>
                <w:szCs w:val="24"/>
                <w:lang w:val="fr-FR"/>
              </w:rPr>
              <w:t xml:space="preserve"> </w:t>
            </w:r>
            <w:r w:rsidRPr="00C47727">
              <w:rPr>
                <w:rFonts w:ascii="GHEA Grapalat" w:hAnsi="GHEA Grapalat"/>
                <w:sz w:val="24"/>
                <w:szCs w:val="24"/>
              </w:rPr>
              <w:t>մարմնի</w:t>
            </w:r>
            <w:r w:rsidRPr="00C47727">
              <w:rPr>
                <w:rFonts w:ascii="GHEA Grapalat" w:hAnsi="GHEA Grapalat"/>
                <w:sz w:val="24"/>
                <w:szCs w:val="24"/>
                <w:lang w:val="fr-FR"/>
              </w:rPr>
              <w:t xml:space="preserve"> </w:t>
            </w:r>
            <w:r w:rsidRPr="00C47727">
              <w:rPr>
                <w:rFonts w:ascii="GHEA Grapalat" w:hAnsi="GHEA Grapalat"/>
                <w:sz w:val="24"/>
                <w:szCs w:val="24"/>
              </w:rPr>
              <w:t>կառավարման</w:t>
            </w:r>
            <w:r w:rsidRPr="00C47727">
              <w:rPr>
                <w:rFonts w:ascii="GHEA Grapalat" w:hAnsi="GHEA Grapalat"/>
                <w:sz w:val="24"/>
                <w:szCs w:val="24"/>
                <w:lang w:val="fr-FR"/>
              </w:rPr>
              <w:t xml:space="preserve"> </w:t>
            </w:r>
            <w:r w:rsidRPr="00C47727">
              <w:rPr>
                <w:rFonts w:ascii="GHEA Grapalat" w:hAnsi="GHEA Grapalat"/>
                <w:sz w:val="24"/>
                <w:szCs w:val="24"/>
              </w:rPr>
              <w:t>խորհուրդը</w:t>
            </w:r>
            <w:r w:rsidRPr="00C47727">
              <w:rPr>
                <w:rFonts w:ascii="GHEA Grapalat" w:hAnsi="GHEA Grapalat"/>
                <w:sz w:val="24"/>
                <w:szCs w:val="24"/>
                <w:lang w:val="fr-FR"/>
              </w:rPr>
              <w:t xml:space="preserve"> </w:t>
            </w:r>
            <w:r w:rsidRPr="00C47727">
              <w:rPr>
                <w:rFonts w:ascii="GHEA Grapalat" w:hAnsi="GHEA Grapalat"/>
                <w:sz w:val="24"/>
                <w:szCs w:val="24"/>
              </w:rPr>
              <w:t>քննարկում</w:t>
            </w:r>
            <w:r w:rsidRPr="00C47727">
              <w:rPr>
                <w:rFonts w:ascii="GHEA Grapalat" w:hAnsi="GHEA Grapalat"/>
                <w:sz w:val="24"/>
                <w:szCs w:val="24"/>
                <w:lang w:val="fr-FR"/>
              </w:rPr>
              <w:t xml:space="preserve"> </w:t>
            </w:r>
            <w:r w:rsidRPr="00C47727">
              <w:rPr>
                <w:rFonts w:ascii="GHEA Grapalat" w:hAnsi="GHEA Grapalat"/>
                <w:sz w:val="24"/>
                <w:szCs w:val="24"/>
              </w:rPr>
              <w:t>է</w:t>
            </w:r>
            <w:r w:rsidRPr="00C47727">
              <w:rPr>
                <w:rFonts w:ascii="GHEA Grapalat" w:hAnsi="GHEA Grapalat"/>
                <w:sz w:val="24"/>
                <w:szCs w:val="24"/>
                <w:lang w:val="fr-FR"/>
              </w:rPr>
              <w:t xml:space="preserve"> </w:t>
            </w:r>
            <w:r w:rsidRPr="00C47727">
              <w:rPr>
                <w:rFonts w:ascii="GHEA Grapalat" w:hAnsi="GHEA Grapalat"/>
                <w:sz w:val="24"/>
                <w:szCs w:val="24"/>
              </w:rPr>
              <w:t>տեսչական</w:t>
            </w:r>
            <w:r w:rsidRPr="00C47727">
              <w:rPr>
                <w:rFonts w:ascii="GHEA Grapalat" w:hAnsi="GHEA Grapalat"/>
                <w:sz w:val="24"/>
                <w:szCs w:val="24"/>
                <w:lang w:val="fr-FR"/>
              </w:rPr>
              <w:t xml:space="preserve"> </w:t>
            </w:r>
            <w:r w:rsidRPr="00C47727">
              <w:rPr>
                <w:rFonts w:ascii="GHEA Grapalat" w:hAnsi="GHEA Grapalat"/>
                <w:sz w:val="24"/>
                <w:szCs w:val="24"/>
              </w:rPr>
              <w:t>մարմնի</w:t>
            </w:r>
            <w:r w:rsidRPr="00C47727">
              <w:rPr>
                <w:rFonts w:ascii="GHEA Grapalat" w:hAnsi="GHEA Grapalat"/>
                <w:sz w:val="24"/>
                <w:szCs w:val="24"/>
                <w:lang w:val="fr-FR"/>
              </w:rPr>
              <w:t xml:space="preserve"> </w:t>
            </w:r>
            <w:r w:rsidRPr="00C47727">
              <w:rPr>
                <w:rFonts w:ascii="GHEA Grapalat" w:hAnsi="GHEA Grapalat"/>
                <w:sz w:val="24"/>
                <w:szCs w:val="24"/>
              </w:rPr>
              <w:t>տարեկան</w:t>
            </w:r>
            <w:r w:rsidRPr="00C47727">
              <w:rPr>
                <w:rFonts w:ascii="GHEA Grapalat" w:hAnsi="GHEA Grapalat"/>
                <w:sz w:val="24"/>
                <w:szCs w:val="24"/>
                <w:lang w:val="fr-FR"/>
              </w:rPr>
              <w:t xml:space="preserve"> </w:t>
            </w:r>
            <w:r w:rsidRPr="00C47727">
              <w:rPr>
                <w:rFonts w:ascii="GHEA Grapalat" w:hAnsi="GHEA Grapalat"/>
                <w:sz w:val="24"/>
                <w:szCs w:val="24"/>
              </w:rPr>
              <w:t>պահպանման</w:t>
            </w:r>
            <w:r w:rsidRPr="00C47727">
              <w:rPr>
                <w:rFonts w:ascii="GHEA Grapalat" w:hAnsi="GHEA Grapalat"/>
                <w:sz w:val="24"/>
                <w:szCs w:val="24"/>
                <w:lang w:val="fr-FR"/>
              </w:rPr>
              <w:t xml:space="preserve"> </w:t>
            </w:r>
            <w:r w:rsidRPr="00C47727">
              <w:rPr>
                <w:rFonts w:ascii="GHEA Grapalat" w:hAnsi="GHEA Grapalat"/>
                <w:sz w:val="24"/>
                <w:szCs w:val="24"/>
              </w:rPr>
              <w:t>ծախսերի</w:t>
            </w:r>
            <w:r w:rsidRPr="00C47727">
              <w:rPr>
                <w:rFonts w:ascii="GHEA Grapalat" w:hAnsi="GHEA Grapalat"/>
                <w:sz w:val="24"/>
                <w:szCs w:val="24"/>
                <w:lang w:val="fr-FR"/>
              </w:rPr>
              <w:t xml:space="preserve"> </w:t>
            </w:r>
            <w:r w:rsidRPr="00C47727">
              <w:rPr>
                <w:rFonts w:ascii="GHEA Grapalat" w:hAnsi="GHEA Grapalat"/>
                <w:sz w:val="24"/>
                <w:szCs w:val="24"/>
              </w:rPr>
              <w:t>նախահաշիվը</w:t>
            </w:r>
            <w:r w:rsidRPr="00C47727">
              <w:rPr>
                <w:rFonts w:ascii="GHEA Grapalat" w:hAnsi="GHEA Grapalat"/>
                <w:sz w:val="24"/>
                <w:szCs w:val="24"/>
                <w:lang w:val="fr-FR"/>
              </w:rPr>
              <w:t xml:space="preserve"> </w:t>
            </w:r>
            <w:r w:rsidRPr="00C47727">
              <w:rPr>
                <w:rFonts w:ascii="GHEA Grapalat" w:hAnsi="GHEA Grapalat"/>
                <w:sz w:val="24"/>
                <w:szCs w:val="24"/>
              </w:rPr>
              <w:t>և</w:t>
            </w:r>
            <w:r w:rsidRPr="00C47727">
              <w:rPr>
                <w:rFonts w:ascii="GHEA Grapalat" w:hAnsi="GHEA Grapalat"/>
                <w:sz w:val="24"/>
                <w:szCs w:val="24"/>
                <w:lang w:val="fr-FR"/>
              </w:rPr>
              <w:t xml:space="preserve"> </w:t>
            </w:r>
            <w:r w:rsidRPr="00C47727">
              <w:rPr>
                <w:rFonts w:ascii="GHEA Grapalat" w:hAnsi="GHEA Grapalat"/>
                <w:sz w:val="24"/>
                <w:szCs w:val="24"/>
              </w:rPr>
              <w:t>հավանություն</w:t>
            </w:r>
            <w:r w:rsidRPr="00C47727">
              <w:rPr>
                <w:rFonts w:ascii="GHEA Grapalat" w:hAnsi="GHEA Grapalat"/>
                <w:sz w:val="24"/>
                <w:szCs w:val="24"/>
                <w:lang w:val="fr-FR"/>
              </w:rPr>
              <w:t xml:space="preserve"> </w:t>
            </w:r>
            <w:r w:rsidRPr="00C47727">
              <w:rPr>
                <w:rFonts w:ascii="GHEA Grapalat" w:hAnsi="GHEA Grapalat"/>
                <w:sz w:val="24"/>
                <w:szCs w:val="24"/>
              </w:rPr>
              <w:t>է</w:t>
            </w:r>
            <w:r w:rsidRPr="00C47727">
              <w:rPr>
                <w:rFonts w:ascii="GHEA Grapalat" w:hAnsi="GHEA Grapalat"/>
                <w:sz w:val="24"/>
                <w:szCs w:val="24"/>
                <w:lang w:val="fr-FR"/>
              </w:rPr>
              <w:t xml:space="preserve"> </w:t>
            </w:r>
            <w:r w:rsidRPr="00C47727">
              <w:rPr>
                <w:rFonts w:ascii="GHEA Grapalat" w:hAnsi="GHEA Grapalat"/>
                <w:sz w:val="24"/>
                <w:szCs w:val="24"/>
              </w:rPr>
              <w:t>տալիս</w:t>
            </w:r>
            <w:r w:rsidRPr="00C47727">
              <w:rPr>
                <w:rFonts w:ascii="GHEA Grapalat" w:hAnsi="GHEA Grapalat"/>
                <w:sz w:val="24"/>
                <w:szCs w:val="24"/>
                <w:lang w:val="fr-FR"/>
              </w:rPr>
              <w:t xml:space="preserve"> </w:t>
            </w:r>
            <w:r w:rsidRPr="00C47727">
              <w:rPr>
                <w:rFonts w:ascii="GHEA Grapalat" w:hAnsi="GHEA Grapalat"/>
                <w:sz w:val="24"/>
                <w:szCs w:val="24"/>
              </w:rPr>
              <w:t>դրան</w:t>
            </w:r>
            <w:r w:rsidRPr="00C47727">
              <w:rPr>
                <w:rFonts w:ascii="GHEA Grapalat" w:hAnsi="GHEA Grapalat"/>
                <w:sz w:val="24"/>
                <w:szCs w:val="24"/>
                <w:lang w:val="fr-FR"/>
              </w:rPr>
              <w:t xml:space="preserve">: </w:t>
            </w:r>
            <w:r w:rsidRPr="00C47727">
              <w:rPr>
                <w:rFonts w:ascii="GHEA Grapalat" w:hAnsi="GHEA Grapalat"/>
                <w:sz w:val="24"/>
                <w:szCs w:val="24"/>
              </w:rPr>
              <w:t>Անհրաժեշտ</w:t>
            </w:r>
            <w:r w:rsidRPr="00C47727">
              <w:rPr>
                <w:rFonts w:ascii="GHEA Grapalat" w:hAnsi="GHEA Grapalat"/>
                <w:sz w:val="24"/>
                <w:szCs w:val="24"/>
                <w:lang w:val="fr-FR"/>
              </w:rPr>
              <w:t xml:space="preserve"> </w:t>
            </w:r>
            <w:r w:rsidRPr="00C47727">
              <w:rPr>
                <w:rFonts w:ascii="GHEA Grapalat" w:hAnsi="GHEA Grapalat"/>
                <w:sz w:val="24"/>
                <w:szCs w:val="24"/>
              </w:rPr>
              <w:t>է</w:t>
            </w:r>
            <w:r w:rsidRPr="00C47727">
              <w:rPr>
                <w:rFonts w:ascii="GHEA Grapalat" w:hAnsi="GHEA Grapalat"/>
                <w:sz w:val="24"/>
                <w:szCs w:val="24"/>
                <w:lang w:val="fr-FR"/>
              </w:rPr>
              <w:t xml:space="preserve"> </w:t>
            </w:r>
            <w:r w:rsidRPr="00C47727">
              <w:rPr>
                <w:rFonts w:ascii="GHEA Grapalat" w:hAnsi="GHEA Grapalat"/>
                <w:sz w:val="24"/>
                <w:szCs w:val="24"/>
              </w:rPr>
              <w:t>հստակեցնել</w:t>
            </w:r>
            <w:r w:rsidRPr="00C47727">
              <w:rPr>
                <w:rFonts w:ascii="GHEA Grapalat" w:hAnsi="GHEA Grapalat"/>
                <w:sz w:val="24"/>
                <w:szCs w:val="24"/>
                <w:lang w:val="fr-FR"/>
              </w:rPr>
              <w:t xml:space="preserve">, </w:t>
            </w:r>
            <w:r w:rsidRPr="00C47727">
              <w:rPr>
                <w:rFonts w:ascii="GHEA Grapalat" w:hAnsi="GHEA Grapalat"/>
                <w:sz w:val="24"/>
                <w:szCs w:val="24"/>
              </w:rPr>
              <w:t>թե</w:t>
            </w:r>
            <w:r w:rsidRPr="00C47727">
              <w:rPr>
                <w:rFonts w:ascii="GHEA Grapalat" w:hAnsi="GHEA Grapalat"/>
                <w:sz w:val="24"/>
                <w:szCs w:val="24"/>
                <w:lang w:val="fr-FR"/>
              </w:rPr>
              <w:t xml:space="preserve"> </w:t>
            </w:r>
            <w:r w:rsidRPr="00C47727">
              <w:rPr>
                <w:rFonts w:ascii="GHEA Grapalat" w:hAnsi="GHEA Grapalat"/>
                <w:sz w:val="24"/>
                <w:szCs w:val="24"/>
              </w:rPr>
              <w:t>ով</w:t>
            </w:r>
            <w:r w:rsidRPr="00C47727">
              <w:rPr>
                <w:rFonts w:ascii="GHEA Grapalat" w:hAnsi="GHEA Grapalat"/>
                <w:sz w:val="24"/>
                <w:szCs w:val="24"/>
                <w:lang w:val="fr-FR"/>
              </w:rPr>
              <w:t xml:space="preserve"> </w:t>
            </w:r>
            <w:r w:rsidRPr="00C47727">
              <w:rPr>
                <w:rFonts w:ascii="GHEA Grapalat" w:hAnsi="GHEA Grapalat"/>
                <w:sz w:val="24"/>
                <w:szCs w:val="24"/>
              </w:rPr>
              <w:t>է</w:t>
            </w:r>
            <w:r w:rsidRPr="00C47727">
              <w:rPr>
                <w:rFonts w:ascii="GHEA Grapalat" w:hAnsi="GHEA Grapalat"/>
                <w:sz w:val="24"/>
                <w:szCs w:val="24"/>
                <w:lang w:val="fr-FR"/>
              </w:rPr>
              <w:t xml:space="preserve"> </w:t>
            </w:r>
            <w:r w:rsidRPr="00C47727">
              <w:rPr>
                <w:rFonts w:ascii="GHEA Grapalat" w:hAnsi="GHEA Grapalat"/>
                <w:sz w:val="24"/>
                <w:szCs w:val="24"/>
              </w:rPr>
              <w:t>հաստատում</w:t>
            </w:r>
            <w:r w:rsidRPr="00C47727">
              <w:rPr>
                <w:rFonts w:ascii="GHEA Grapalat" w:hAnsi="GHEA Grapalat"/>
                <w:sz w:val="24"/>
                <w:szCs w:val="24"/>
                <w:lang w:val="fr-FR"/>
              </w:rPr>
              <w:t>:</w:t>
            </w:r>
          </w:p>
          <w:p w:rsidR="00C47727" w:rsidRDefault="00C47727" w:rsidP="00C47727">
            <w:pPr>
              <w:spacing w:line="276" w:lineRule="auto"/>
              <w:ind w:firstLine="709"/>
              <w:jc w:val="both"/>
              <w:rPr>
                <w:rFonts w:ascii="GHEA Grapalat" w:hAnsi="GHEA Grapalat"/>
                <w:sz w:val="24"/>
                <w:szCs w:val="24"/>
                <w:lang w:val="hy-AM"/>
              </w:rPr>
            </w:pPr>
            <w:r>
              <w:rPr>
                <w:rFonts w:ascii="GHEA Grapalat" w:hAnsi="GHEA Grapalat" w:cs="Sylfaen"/>
                <w:sz w:val="24"/>
                <w:szCs w:val="24"/>
                <w:lang w:val="hy-AM"/>
              </w:rPr>
              <w:t>Վերը նշված փոփոխությունը հաշվի առնելով` անհրաժեշտ է խմբագրել նաև «Տեսչական մարմինների մասին» ՀՀ օրենքի 8-րդ հոդվածի 5-րդ մասի 11-րդ կետը:</w:t>
            </w:r>
          </w:p>
          <w:p w:rsidR="00C47727" w:rsidRPr="00C47727" w:rsidRDefault="00C47727" w:rsidP="00C47727">
            <w:pPr>
              <w:ind w:left="360"/>
              <w:jc w:val="both"/>
              <w:rPr>
                <w:rFonts w:ascii="GHEA Grapalat" w:hAnsi="GHEA Grapalat"/>
                <w:sz w:val="24"/>
                <w:szCs w:val="24"/>
                <w:lang w:val="hy-AM"/>
              </w:rPr>
            </w:pPr>
          </w:p>
        </w:tc>
        <w:tc>
          <w:tcPr>
            <w:tcW w:w="2074" w:type="dxa"/>
            <w:tcBorders>
              <w:top w:val="single" w:sz="4" w:space="0" w:color="auto"/>
              <w:left w:val="single" w:sz="4" w:space="0" w:color="auto"/>
              <w:bottom w:val="single" w:sz="4" w:space="0" w:color="auto"/>
              <w:right w:val="single" w:sz="4" w:space="0" w:color="auto"/>
            </w:tcBorders>
          </w:tcPr>
          <w:p w:rsidR="0074260B" w:rsidRPr="00390BF7" w:rsidRDefault="00A52396" w:rsidP="0074260B">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t>Ընդունվել է մասնակի</w:t>
            </w:r>
          </w:p>
        </w:tc>
        <w:tc>
          <w:tcPr>
            <w:tcW w:w="3690" w:type="dxa"/>
            <w:tcBorders>
              <w:top w:val="single" w:sz="4" w:space="0" w:color="auto"/>
              <w:left w:val="single" w:sz="4" w:space="0" w:color="auto"/>
              <w:bottom w:val="single" w:sz="4" w:space="0" w:color="auto"/>
              <w:right w:val="single" w:sz="4" w:space="0" w:color="auto"/>
            </w:tcBorders>
          </w:tcPr>
          <w:p w:rsidR="00A52396" w:rsidRPr="00A52396" w:rsidRDefault="00A52396" w:rsidP="0074260B">
            <w:pPr>
              <w:jc w:val="both"/>
              <w:rPr>
                <w:rFonts w:ascii="GHEA Grapalat" w:hAnsi="GHEA Grapalat"/>
                <w:sz w:val="24"/>
                <w:szCs w:val="24"/>
                <w:lang w:val="en-US"/>
              </w:rPr>
            </w:pPr>
            <w:r>
              <w:rPr>
                <w:rFonts w:ascii="GHEA Grapalat" w:hAnsi="GHEA Grapalat" w:cs="Sylfaen"/>
                <w:sz w:val="24"/>
                <w:szCs w:val="24"/>
                <w:lang w:val="hy-AM"/>
              </w:rPr>
              <w:t>«Տեսչական մարմինների մասին» ՀՀ օրենքի 8-րդ հոդվածի 5-րդ մասի 11-րդ կետը</w:t>
            </w:r>
            <w:r>
              <w:rPr>
                <w:rFonts w:ascii="GHEA Grapalat" w:hAnsi="GHEA Grapalat" w:cs="Sylfaen"/>
                <w:sz w:val="24"/>
                <w:szCs w:val="24"/>
                <w:lang w:val="en-US"/>
              </w:rPr>
              <w:t xml:space="preserve"> խմբագրվել է:</w:t>
            </w:r>
          </w:p>
          <w:p w:rsidR="00A52396" w:rsidRDefault="00A52396" w:rsidP="0074260B">
            <w:pPr>
              <w:jc w:val="both"/>
              <w:rPr>
                <w:rFonts w:ascii="GHEA Grapalat" w:hAnsi="GHEA Grapalat"/>
                <w:sz w:val="24"/>
                <w:szCs w:val="24"/>
                <w:lang w:val="en-US"/>
              </w:rPr>
            </w:pPr>
          </w:p>
          <w:p w:rsidR="0074260B" w:rsidRPr="00A52396" w:rsidRDefault="00A52396" w:rsidP="00C63CCA">
            <w:pPr>
              <w:jc w:val="both"/>
              <w:rPr>
                <w:rFonts w:ascii="GHEA Grapalat" w:hAnsi="GHEA Grapalat"/>
                <w:sz w:val="24"/>
                <w:szCs w:val="24"/>
                <w:lang w:val="en-US"/>
              </w:rPr>
            </w:pPr>
            <w:r>
              <w:rPr>
                <w:rFonts w:ascii="GHEA Grapalat" w:hAnsi="GHEA Grapalat"/>
                <w:sz w:val="24"/>
                <w:szCs w:val="24"/>
                <w:lang w:val="en-US"/>
              </w:rPr>
              <w:t>Տ</w:t>
            </w:r>
            <w:r w:rsidRPr="00C47727">
              <w:rPr>
                <w:rFonts w:ascii="GHEA Grapalat" w:hAnsi="GHEA Grapalat"/>
                <w:sz w:val="24"/>
                <w:szCs w:val="24"/>
              </w:rPr>
              <w:t>եսչական</w:t>
            </w:r>
            <w:r w:rsidRPr="00C47727">
              <w:rPr>
                <w:rFonts w:ascii="GHEA Grapalat" w:hAnsi="GHEA Grapalat"/>
                <w:sz w:val="24"/>
                <w:szCs w:val="24"/>
                <w:lang w:val="fr-FR"/>
              </w:rPr>
              <w:t xml:space="preserve"> </w:t>
            </w:r>
            <w:r w:rsidRPr="00C47727">
              <w:rPr>
                <w:rFonts w:ascii="GHEA Grapalat" w:hAnsi="GHEA Grapalat"/>
                <w:sz w:val="24"/>
                <w:szCs w:val="24"/>
              </w:rPr>
              <w:t>մարմնի</w:t>
            </w:r>
            <w:r w:rsidRPr="00C47727">
              <w:rPr>
                <w:rFonts w:ascii="GHEA Grapalat" w:hAnsi="GHEA Grapalat"/>
                <w:sz w:val="24"/>
                <w:szCs w:val="24"/>
                <w:lang w:val="fr-FR"/>
              </w:rPr>
              <w:t xml:space="preserve"> </w:t>
            </w:r>
            <w:r w:rsidRPr="00C47727">
              <w:rPr>
                <w:rFonts w:ascii="GHEA Grapalat" w:hAnsi="GHEA Grapalat"/>
                <w:sz w:val="24"/>
                <w:szCs w:val="24"/>
              </w:rPr>
              <w:t>տարեկան</w:t>
            </w:r>
            <w:r w:rsidRPr="00C47727">
              <w:rPr>
                <w:rFonts w:ascii="GHEA Grapalat" w:hAnsi="GHEA Grapalat"/>
                <w:sz w:val="24"/>
                <w:szCs w:val="24"/>
                <w:lang w:val="fr-FR"/>
              </w:rPr>
              <w:t xml:space="preserve"> </w:t>
            </w:r>
            <w:r>
              <w:rPr>
                <w:rFonts w:ascii="GHEA Grapalat" w:hAnsi="GHEA Grapalat"/>
                <w:sz w:val="24"/>
                <w:szCs w:val="24"/>
                <w:lang w:val="en-US"/>
              </w:rPr>
              <w:t>ծ</w:t>
            </w:r>
            <w:r w:rsidR="00D42C4A">
              <w:rPr>
                <w:rFonts w:ascii="GHEA Grapalat" w:hAnsi="GHEA Grapalat"/>
                <w:sz w:val="24"/>
                <w:szCs w:val="24"/>
                <w:lang w:val="en-US"/>
              </w:rPr>
              <w:t>ախսերի</w:t>
            </w:r>
            <w:r w:rsidR="00D42C4A" w:rsidRPr="00A52396">
              <w:rPr>
                <w:rFonts w:ascii="GHEA Grapalat" w:hAnsi="GHEA Grapalat"/>
                <w:sz w:val="24"/>
                <w:szCs w:val="24"/>
                <w:lang w:val="en-US"/>
              </w:rPr>
              <w:t xml:space="preserve"> </w:t>
            </w:r>
            <w:r w:rsidR="00D42C4A">
              <w:rPr>
                <w:rFonts w:ascii="GHEA Grapalat" w:hAnsi="GHEA Grapalat"/>
                <w:sz w:val="24"/>
                <w:szCs w:val="24"/>
                <w:lang w:val="en-US"/>
              </w:rPr>
              <w:t>նախահաշիվը</w:t>
            </w:r>
            <w:r w:rsidR="00C63CCA">
              <w:rPr>
                <w:rFonts w:ascii="GHEA Grapalat" w:hAnsi="GHEA Grapalat"/>
                <w:sz w:val="24"/>
                <w:szCs w:val="24"/>
                <w:lang w:val="en-US"/>
              </w:rPr>
              <w:t xml:space="preserve"> հաստատվում է </w:t>
            </w:r>
            <w:r w:rsidR="003D35A4">
              <w:rPr>
                <w:rFonts w:ascii="GHEA Grapalat" w:hAnsi="GHEA Grapalat"/>
                <w:sz w:val="24"/>
                <w:szCs w:val="24"/>
                <w:lang w:val="en-US"/>
              </w:rPr>
              <w:t>ՀՀ օրենսդրությամբ սահմանված կարգով</w:t>
            </w:r>
            <w:r w:rsidR="00143FDF">
              <w:rPr>
                <w:rFonts w:ascii="GHEA Grapalat" w:hAnsi="GHEA Grapalat"/>
                <w:sz w:val="24"/>
                <w:szCs w:val="24"/>
                <w:lang w:val="en-US"/>
              </w:rPr>
              <w:t>:</w:t>
            </w:r>
          </w:p>
        </w:tc>
      </w:tr>
      <w:tr w:rsidR="0074260B" w:rsidRPr="00390BF7"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rPr>
                <w:rFonts w:ascii="GHEA Grapalat" w:hAnsi="GHEA Grapalat"/>
                <w:sz w:val="24"/>
                <w:szCs w:val="24"/>
                <w:lang w:val="fr-FR"/>
              </w:rPr>
            </w:pPr>
            <w:r w:rsidRPr="00390BF7">
              <w:rPr>
                <w:rFonts w:ascii="GHEA Grapalat" w:hAnsi="GHEA Grapalat"/>
                <w:sz w:val="24"/>
                <w:szCs w:val="24"/>
                <w:lang w:val="fr-FR"/>
              </w:rPr>
              <w:t>7.</w:t>
            </w: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r w:rsidRPr="00390BF7">
              <w:rPr>
                <w:rFonts w:ascii="GHEA Grapalat" w:hAnsi="GHEA Grapalat"/>
                <w:sz w:val="24"/>
                <w:szCs w:val="24"/>
                <w:lang w:val="fr-FR"/>
              </w:rPr>
              <w:t>ՀՀ ԿԱ անշարժ գույքի կադաստրի պետական կոմիտե</w:t>
            </w:r>
          </w:p>
        </w:tc>
        <w:tc>
          <w:tcPr>
            <w:tcW w:w="5732"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r w:rsidRPr="00390BF7">
              <w:rPr>
                <w:rFonts w:ascii="GHEA Grapalat" w:hAnsi="GHEA Grapalat"/>
                <w:sz w:val="24"/>
                <w:szCs w:val="24"/>
                <w:lang w:val="fr-FR"/>
              </w:rPr>
              <w:t>Առաջարկություններ չկան</w:t>
            </w:r>
          </w:p>
        </w:tc>
        <w:tc>
          <w:tcPr>
            <w:tcW w:w="2074"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t>Ընդունվել է ի գիտութուն</w:t>
            </w:r>
          </w:p>
        </w:tc>
        <w:tc>
          <w:tcPr>
            <w:tcW w:w="3690"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hy-AM"/>
              </w:rPr>
            </w:pPr>
          </w:p>
        </w:tc>
      </w:tr>
      <w:tr w:rsidR="0074260B" w:rsidRPr="002D0A93"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rPr>
                <w:rFonts w:ascii="GHEA Grapalat" w:hAnsi="GHEA Grapalat"/>
                <w:sz w:val="24"/>
                <w:szCs w:val="24"/>
                <w:lang w:val="fr-FR"/>
              </w:rPr>
            </w:pPr>
            <w:r w:rsidRPr="00390BF7">
              <w:rPr>
                <w:rFonts w:ascii="GHEA Grapalat" w:hAnsi="GHEA Grapalat"/>
                <w:sz w:val="24"/>
                <w:szCs w:val="24"/>
                <w:lang w:val="fr-FR"/>
              </w:rPr>
              <w:t>8.</w:t>
            </w: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r w:rsidRPr="00390BF7">
              <w:rPr>
                <w:rFonts w:ascii="GHEA Grapalat" w:hAnsi="GHEA Grapalat" w:cs="Sylfaen"/>
                <w:sz w:val="24"/>
                <w:szCs w:val="24"/>
                <w:lang w:val="hy-AM"/>
              </w:rPr>
              <w:t xml:space="preserve">ՀՀ </w:t>
            </w:r>
            <w:r w:rsidRPr="00390BF7">
              <w:rPr>
                <w:rFonts w:ascii="GHEA Grapalat" w:hAnsi="GHEA Grapalat" w:cs="Sylfaen"/>
                <w:sz w:val="24"/>
                <w:szCs w:val="24"/>
                <w:lang w:val="af-ZA"/>
              </w:rPr>
              <w:t>կրթության և գիտության նախարարություն</w:t>
            </w:r>
          </w:p>
        </w:tc>
        <w:tc>
          <w:tcPr>
            <w:tcW w:w="5732" w:type="dxa"/>
            <w:tcBorders>
              <w:top w:val="single" w:sz="4" w:space="0" w:color="auto"/>
              <w:left w:val="single" w:sz="4" w:space="0" w:color="auto"/>
              <w:bottom w:val="single" w:sz="4" w:space="0" w:color="auto"/>
              <w:right w:val="single" w:sz="4" w:space="0" w:color="auto"/>
            </w:tcBorders>
          </w:tcPr>
          <w:p w:rsidR="00B3623E" w:rsidRPr="00B3623E" w:rsidRDefault="00B3623E" w:rsidP="00B3623E">
            <w:pPr>
              <w:jc w:val="both"/>
              <w:rPr>
                <w:rFonts w:ascii="GHEA Grapalat" w:eastAsia="Times New Roman" w:hAnsi="GHEA Grapalat" w:cs="AK Courier"/>
                <w:sz w:val="24"/>
                <w:szCs w:val="24"/>
                <w:lang w:val="fr-FR"/>
              </w:rPr>
            </w:pPr>
            <w:r w:rsidRPr="00B3623E">
              <w:rPr>
                <w:rFonts w:ascii="GHEA Grapalat" w:eastAsia="Times New Roman" w:hAnsi="GHEA Grapalat" w:cs="AK Courier"/>
                <w:sz w:val="24"/>
                <w:szCs w:val="24"/>
                <w:lang w:val="fr-FR"/>
              </w:rPr>
              <w:t>Նախագծի 6-րդ հոդվածում լրացնել նոր՝ 4-րդ կետ.</w:t>
            </w:r>
          </w:p>
          <w:p w:rsidR="0074260B" w:rsidRPr="00390BF7" w:rsidRDefault="00B3623E" w:rsidP="00B3623E">
            <w:pPr>
              <w:jc w:val="both"/>
              <w:rPr>
                <w:rFonts w:ascii="GHEA Grapalat" w:hAnsi="GHEA Grapalat"/>
                <w:sz w:val="24"/>
                <w:szCs w:val="24"/>
                <w:lang w:val="fr-FR"/>
              </w:rPr>
            </w:pPr>
            <w:r w:rsidRPr="00B3623E">
              <w:rPr>
                <w:rFonts w:ascii="GHEA Grapalat" w:eastAsia="Times New Roman" w:hAnsi="GHEA Grapalat" w:cs="AK Courier"/>
                <w:sz w:val="24"/>
                <w:szCs w:val="24"/>
                <w:lang w:val="fr-FR"/>
              </w:rPr>
              <w:t>«4) 11-րդ կետում «հաստատմանն է ներկայացնում» բառերը փոխարինել «հավանությանն է ներկայացնում» բառերով:»:</w:t>
            </w:r>
          </w:p>
        </w:tc>
        <w:tc>
          <w:tcPr>
            <w:tcW w:w="2074" w:type="dxa"/>
            <w:tcBorders>
              <w:top w:val="single" w:sz="4" w:space="0" w:color="auto"/>
              <w:left w:val="single" w:sz="4" w:space="0" w:color="auto"/>
              <w:bottom w:val="single" w:sz="4" w:space="0" w:color="auto"/>
              <w:right w:val="single" w:sz="4" w:space="0" w:color="auto"/>
            </w:tcBorders>
          </w:tcPr>
          <w:p w:rsidR="0074260B" w:rsidRPr="00143FDF" w:rsidRDefault="00143FDF" w:rsidP="0074260B">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t>Ընդունվել է</w:t>
            </w:r>
          </w:p>
        </w:tc>
        <w:tc>
          <w:tcPr>
            <w:tcW w:w="3690" w:type="dxa"/>
            <w:tcBorders>
              <w:top w:val="single" w:sz="4" w:space="0" w:color="auto"/>
              <w:left w:val="single" w:sz="4" w:space="0" w:color="auto"/>
              <w:bottom w:val="single" w:sz="4" w:space="0" w:color="auto"/>
              <w:right w:val="single" w:sz="4" w:space="0" w:color="auto"/>
            </w:tcBorders>
          </w:tcPr>
          <w:p w:rsidR="0074260B" w:rsidRPr="00143FDF" w:rsidRDefault="00143FDF" w:rsidP="0074260B">
            <w:pPr>
              <w:jc w:val="both"/>
              <w:rPr>
                <w:rFonts w:ascii="GHEA Grapalat" w:hAnsi="GHEA Grapalat"/>
                <w:sz w:val="24"/>
                <w:szCs w:val="24"/>
                <w:lang w:val="en-US"/>
              </w:rPr>
            </w:pPr>
            <w:r>
              <w:rPr>
                <w:rFonts w:ascii="GHEA Grapalat" w:hAnsi="GHEA Grapalat"/>
                <w:sz w:val="24"/>
                <w:szCs w:val="24"/>
                <w:lang w:val="en-US"/>
              </w:rPr>
              <w:t>Կետը լրացվել է:</w:t>
            </w:r>
          </w:p>
        </w:tc>
      </w:tr>
      <w:tr w:rsidR="00B3623E" w:rsidRPr="00004756" w:rsidTr="00881968">
        <w:tc>
          <w:tcPr>
            <w:tcW w:w="535" w:type="dxa"/>
            <w:tcBorders>
              <w:top w:val="single" w:sz="4" w:space="0" w:color="auto"/>
              <w:left w:val="single" w:sz="4" w:space="0" w:color="auto"/>
              <w:bottom w:val="single" w:sz="4" w:space="0" w:color="auto"/>
              <w:right w:val="single" w:sz="4" w:space="0" w:color="auto"/>
            </w:tcBorders>
          </w:tcPr>
          <w:p w:rsidR="00B3623E" w:rsidRPr="00390BF7" w:rsidRDefault="00881968" w:rsidP="0074260B">
            <w:pPr>
              <w:rPr>
                <w:rFonts w:ascii="GHEA Grapalat" w:hAnsi="GHEA Grapalat"/>
                <w:sz w:val="24"/>
                <w:szCs w:val="24"/>
                <w:lang w:val="fr-FR"/>
              </w:rPr>
            </w:pPr>
            <w:r>
              <w:rPr>
                <w:rFonts w:ascii="GHEA Grapalat" w:hAnsi="GHEA Grapalat"/>
                <w:sz w:val="24"/>
                <w:szCs w:val="24"/>
                <w:lang w:val="fr-FR"/>
              </w:rPr>
              <w:t>9.</w:t>
            </w:r>
          </w:p>
        </w:tc>
        <w:tc>
          <w:tcPr>
            <w:tcW w:w="3107" w:type="dxa"/>
            <w:tcBorders>
              <w:top w:val="single" w:sz="4" w:space="0" w:color="auto"/>
              <w:left w:val="single" w:sz="4" w:space="0" w:color="auto"/>
              <w:bottom w:val="single" w:sz="4" w:space="0" w:color="auto"/>
              <w:right w:val="single" w:sz="4" w:space="0" w:color="auto"/>
            </w:tcBorders>
          </w:tcPr>
          <w:p w:rsidR="00B3623E" w:rsidRPr="002A566D" w:rsidRDefault="002A566D" w:rsidP="002A566D">
            <w:pPr>
              <w:jc w:val="both"/>
              <w:rPr>
                <w:rFonts w:ascii="GHEA Grapalat" w:hAnsi="GHEA Grapalat" w:cs="Sylfaen"/>
                <w:sz w:val="24"/>
                <w:szCs w:val="24"/>
                <w:lang w:val="fr-FR"/>
              </w:rPr>
            </w:pPr>
            <w:r>
              <w:rPr>
                <w:rFonts w:ascii="GHEA Grapalat" w:hAnsi="GHEA Grapalat" w:cs="Sylfaen"/>
                <w:sz w:val="24"/>
                <w:szCs w:val="24"/>
                <w:lang w:val="en-US"/>
              </w:rPr>
              <w:t>ՀՀ</w:t>
            </w:r>
            <w:r w:rsidRPr="002A566D">
              <w:rPr>
                <w:rFonts w:ascii="GHEA Grapalat" w:hAnsi="GHEA Grapalat" w:cs="Sylfaen"/>
                <w:sz w:val="24"/>
                <w:szCs w:val="24"/>
                <w:lang w:val="fr-FR"/>
              </w:rPr>
              <w:t xml:space="preserve"> </w:t>
            </w:r>
            <w:r>
              <w:rPr>
                <w:rFonts w:ascii="GHEA Grapalat" w:hAnsi="GHEA Grapalat" w:cs="Sylfaen"/>
                <w:sz w:val="24"/>
                <w:szCs w:val="24"/>
                <w:lang w:val="en-US"/>
              </w:rPr>
              <w:t>կրթության</w:t>
            </w:r>
            <w:r w:rsidRPr="002A566D">
              <w:rPr>
                <w:rFonts w:ascii="GHEA Grapalat" w:hAnsi="GHEA Grapalat" w:cs="Sylfaen"/>
                <w:sz w:val="24"/>
                <w:szCs w:val="24"/>
                <w:lang w:val="fr-FR"/>
              </w:rPr>
              <w:t xml:space="preserve"> </w:t>
            </w:r>
            <w:r>
              <w:rPr>
                <w:rFonts w:ascii="GHEA Grapalat" w:hAnsi="GHEA Grapalat" w:cs="Sylfaen"/>
                <w:sz w:val="24"/>
                <w:szCs w:val="24"/>
                <w:lang w:val="en-US"/>
              </w:rPr>
              <w:t>և</w:t>
            </w:r>
            <w:r w:rsidRPr="002A566D">
              <w:rPr>
                <w:rFonts w:ascii="GHEA Grapalat" w:hAnsi="GHEA Grapalat" w:cs="Sylfaen"/>
                <w:sz w:val="24"/>
                <w:szCs w:val="24"/>
                <w:lang w:val="fr-FR"/>
              </w:rPr>
              <w:t xml:space="preserve"> </w:t>
            </w:r>
            <w:r>
              <w:rPr>
                <w:rFonts w:ascii="GHEA Grapalat" w:hAnsi="GHEA Grapalat" w:cs="Sylfaen"/>
                <w:sz w:val="24"/>
                <w:szCs w:val="24"/>
                <w:lang w:val="en-US"/>
              </w:rPr>
              <w:t>գիտության</w:t>
            </w:r>
            <w:r w:rsidRPr="002A566D">
              <w:rPr>
                <w:rFonts w:ascii="GHEA Grapalat" w:hAnsi="GHEA Grapalat" w:cs="Sylfaen"/>
                <w:sz w:val="24"/>
                <w:szCs w:val="24"/>
                <w:lang w:val="fr-FR"/>
              </w:rPr>
              <w:t xml:space="preserve"> </w:t>
            </w:r>
            <w:r>
              <w:rPr>
                <w:rFonts w:ascii="GHEA Grapalat" w:hAnsi="GHEA Grapalat" w:cs="Sylfaen"/>
                <w:sz w:val="24"/>
                <w:szCs w:val="24"/>
                <w:lang w:val="en-US"/>
              </w:rPr>
              <w:t>նախարարության</w:t>
            </w:r>
            <w:r w:rsidRPr="002A566D">
              <w:rPr>
                <w:rFonts w:ascii="GHEA Grapalat" w:hAnsi="GHEA Grapalat" w:cs="Sylfaen"/>
                <w:sz w:val="24"/>
                <w:szCs w:val="24"/>
                <w:lang w:val="fr-FR"/>
              </w:rPr>
              <w:t xml:space="preserve"> </w:t>
            </w:r>
            <w:r>
              <w:rPr>
                <w:rFonts w:ascii="GHEA Grapalat" w:hAnsi="GHEA Grapalat" w:cs="Sylfaen"/>
                <w:sz w:val="24"/>
                <w:szCs w:val="24"/>
                <w:lang w:val="en-US"/>
              </w:rPr>
              <w:t>աշխատակազմի</w:t>
            </w:r>
            <w:r w:rsidRPr="002A566D">
              <w:rPr>
                <w:rFonts w:ascii="GHEA Grapalat" w:hAnsi="GHEA Grapalat" w:cs="Sylfaen"/>
                <w:sz w:val="24"/>
                <w:szCs w:val="24"/>
                <w:lang w:val="fr-FR"/>
              </w:rPr>
              <w:t xml:space="preserve"> </w:t>
            </w:r>
            <w:r>
              <w:rPr>
                <w:rFonts w:ascii="GHEA Grapalat" w:hAnsi="GHEA Grapalat" w:cs="Sylfaen"/>
                <w:sz w:val="24"/>
                <w:szCs w:val="24"/>
                <w:lang w:val="en-US"/>
              </w:rPr>
              <w:t>լեզվի</w:t>
            </w:r>
            <w:r w:rsidRPr="002A566D">
              <w:rPr>
                <w:rFonts w:ascii="GHEA Grapalat" w:hAnsi="GHEA Grapalat" w:cs="Sylfaen"/>
                <w:sz w:val="24"/>
                <w:szCs w:val="24"/>
                <w:lang w:val="fr-FR"/>
              </w:rPr>
              <w:t xml:space="preserve"> </w:t>
            </w:r>
            <w:r>
              <w:rPr>
                <w:rFonts w:ascii="GHEA Grapalat" w:hAnsi="GHEA Grapalat" w:cs="Sylfaen"/>
                <w:sz w:val="24"/>
                <w:szCs w:val="24"/>
                <w:lang w:val="en-US"/>
              </w:rPr>
              <w:t>պետական</w:t>
            </w:r>
            <w:r w:rsidRPr="002A566D">
              <w:rPr>
                <w:rFonts w:ascii="GHEA Grapalat" w:hAnsi="GHEA Grapalat" w:cs="Sylfaen"/>
                <w:sz w:val="24"/>
                <w:szCs w:val="24"/>
                <w:lang w:val="fr-FR"/>
              </w:rPr>
              <w:t xml:space="preserve"> </w:t>
            </w:r>
            <w:r>
              <w:rPr>
                <w:rFonts w:ascii="GHEA Grapalat" w:hAnsi="GHEA Grapalat" w:cs="Sylfaen"/>
                <w:sz w:val="24"/>
                <w:szCs w:val="24"/>
                <w:lang w:val="en-US"/>
              </w:rPr>
              <w:t>տեսչություն</w:t>
            </w:r>
          </w:p>
        </w:tc>
        <w:tc>
          <w:tcPr>
            <w:tcW w:w="5732" w:type="dxa"/>
            <w:tcBorders>
              <w:top w:val="single" w:sz="4" w:space="0" w:color="auto"/>
              <w:left w:val="single" w:sz="4" w:space="0" w:color="auto"/>
              <w:bottom w:val="single" w:sz="4" w:space="0" w:color="auto"/>
              <w:right w:val="single" w:sz="4" w:space="0" w:color="auto"/>
            </w:tcBorders>
          </w:tcPr>
          <w:p w:rsidR="00E025A2" w:rsidRPr="00E025A2" w:rsidRDefault="00E025A2" w:rsidP="00E025A2">
            <w:pPr>
              <w:jc w:val="both"/>
              <w:rPr>
                <w:rFonts w:ascii="GHEA Grapalat" w:eastAsia="Times New Roman" w:hAnsi="GHEA Grapalat" w:cs="AK Courier"/>
                <w:sz w:val="24"/>
                <w:szCs w:val="24"/>
                <w:lang w:val="fr-FR"/>
              </w:rPr>
            </w:pPr>
            <w:r w:rsidRPr="00E025A2">
              <w:rPr>
                <w:rFonts w:ascii="GHEA Grapalat" w:eastAsia="Times New Roman" w:hAnsi="GHEA Grapalat" w:cs="AK Courier"/>
                <w:sz w:val="24"/>
                <w:szCs w:val="24"/>
                <w:lang w:val="fr-FR"/>
              </w:rPr>
              <w:t>1.</w:t>
            </w:r>
            <w:r w:rsidRPr="00E025A2">
              <w:rPr>
                <w:rFonts w:ascii="GHEA Grapalat" w:eastAsia="Times New Roman" w:hAnsi="GHEA Grapalat" w:cs="AK Courier"/>
                <w:sz w:val="24"/>
                <w:szCs w:val="24"/>
                <w:lang w:val="fr-FR"/>
              </w:rPr>
              <w:tab/>
              <w:t xml:space="preserve">Նախագծի 2-րդ հոդվածի 2-րդ կետով նախատեսված նորմը տրամաբանորեն չի կապվում նախադասության սկզբի հետ, առկա է նաև քերականական սխալ. «Օրենքի 3-րդ հոդվածի 1-ին մասում լրացնել հետևյալ բովանդակությամբ նոր 1.1-ին և 1.2-րդ կետերով».  պահպանված չեն հայոց լեզվի կանոնները:    </w:t>
            </w:r>
          </w:p>
          <w:p w:rsidR="00B3623E" w:rsidRPr="00B3623E" w:rsidRDefault="00E025A2" w:rsidP="00E025A2">
            <w:pPr>
              <w:jc w:val="both"/>
              <w:rPr>
                <w:rFonts w:ascii="GHEA Grapalat" w:eastAsia="Times New Roman" w:hAnsi="GHEA Grapalat" w:cs="AK Courier"/>
                <w:sz w:val="24"/>
                <w:szCs w:val="24"/>
                <w:lang w:val="fr-FR"/>
              </w:rPr>
            </w:pPr>
            <w:r w:rsidRPr="00E025A2">
              <w:rPr>
                <w:rFonts w:ascii="GHEA Grapalat" w:eastAsia="Times New Roman" w:hAnsi="GHEA Grapalat" w:cs="AK Courier"/>
                <w:sz w:val="24"/>
                <w:szCs w:val="24"/>
                <w:lang w:val="fr-FR"/>
              </w:rPr>
              <w:t xml:space="preserve">Առաջարկում ենք նորմը համապատասխանեցնել «Իրավական ակտերի մասին» Հայաստանի </w:t>
            </w:r>
            <w:r w:rsidRPr="00E025A2">
              <w:rPr>
                <w:rFonts w:ascii="GHEA Grapalat" w:eastAsia="Times New Roman" w:hAnsi="GHEA Grapalat" w:cs="AK Courier"/>
                <w:sz w:val="24"/>
                <w:szCs w:val="24"/>
                <w:lang w:val="fr-FR"/>
              </w:rPr>
              <w:lastRenderedPageBreak/>
              <w:t>Հանրապետության օրենքի 36-րդ հոդվածի 2-րդ և 6-րդ մասերի պահանջներին:</w:t>
            </w:r>
          </w:p>
        </w:tc>
        <w:tc>
          <w:tcPr>
            <w:tcW w:w="2074" w:type="dxa"/>
            <w:tcBorders>
              <w:top w:val="single" w:sz="4" w:space="0" w:color="auto"/>
              <w:left w:val="single" w:sz="4" w:space="0" w:color="auto"/>
              <w:bottom w:val="single" w:sz="4" w:space="0" w:color="auto"/>
              <w:right w:val="single" w:sz="4" w:space="0" w:color="auto"/>
            </w:tcBorders>
          </w:tcPr>
          <w:p w:rsidR="00B3623E" w:rsidRPr="009625C5" w:rsidRDefault="009625C5" w:rsidP="0074260B">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lastRenderedPageBreak/>
              <w:t>Չի ընդունվել</w:t>
            </w:r>
          </w:p>
        </w:tc>
        <w:tc>
          <w:tcPr>
            <w:tcW w:w="3690" w:type="dxa"/>
            <w:tcBorders>
              <w:top w:val="single" w:sz="4" w:space="0" w:color="auto"/>
              <w:left w:val="single" w:sz="4" w:space="0" w:color="auto"/>
              <w:bottom w:val="single" w:sz="4" w:space="0" w:color="auto"/>
              <w:right w:val="single" w:sz="4" w:space="0" w:color="auto"/>
            </w:tcBorders>
          </w:tcPr>
          <w:p w:rsidR="00B3623E" w:rsidRPr="009625C5" w:rsidRDefault="009625C5" w:rsidP="0074260B">
            <w:pPr>
              <w:jc w:val="both"/>
              <w:rPr>
                <w:rFonts w:ascii="GHEA Grapalat" w:hAnsi="GHEA Grapalat"/>
                <w:sz w:val="24"/>
                <w:szCs w:val="24"/>
                <w:lang w:val="en-US"/>
              </w:rPr>
            </w:pPr>
            <w:r>
              <w:rPr>
                <w:rFonts w:ascii="GHEA Grapalat" w:hAnsi="GHEA Grapalat"/>
                <w:sz w:val="24"/>
                <w:szCs w:val="24"/>
                <w:lang w:val="en-US"/>
              </w:rPr>
              <w:t>Նպատակահարմար էր ներկայացնել հայոց լեզվի կանոններին համապատասխան խմբագրություն</w:t>
            </w:r>
            <w:r w:rsidR="00B65DF4">
              <w:rPr>
                <w:rFonts w:ascii="GHEA Grapalat" w:hAnsi="GHEA Grapalat"/>
                <w:sz w:val="24"/>
                <w:szCs w:val="24"/>
                <w:lang w:val="en-US"/>
              </w:rPr>
              <w:t>:</w:t>
            </w:r>
          </w:p>
        </w:tc>
      </w:tr>
      <w:tr w:rsidR="00D92AED" w:rsidRPr="00004756" w:rsidTr="00881968">
        <w:tc>
          <w:tcPr>
            <w:tcW w:w="535" w:type="dxa"/>
            <w:tcBorders>
              <w:top w:val="single" w:sz="4" w:space="0" w:color="auto"/>
              <w:left w:val="single" w:sz="4" w:space="0" w:color="auto"/>
              <w:bottom w:val="single" w:sz="4" w:space="0" w:color="auto"/>
              <w:right w:val="single" w:sz="4" w:space="0" w:color="auto"/>
            </w:tcBorders>
          </w:tcPr>
          <w:p w:rsidR="00D92AED" w:rsidRDefault="00D92AED" w:rsidP="0074260B">
            <w:pPr>
              <w:rPr>
                <w:rFonts w:ascii="GHEA Grapalat" w:hAnsi="GHEA Grapalat"/>
                <w:sz w:val="24"/>
                <w:szCs w:val="24"/>
                <w:lang w:val="fr-FR"/>
              </w:rPr>
            </w:pPr>
          </w:p>
          <w:p w:rsidR="00D92AED" w:rsidRDefault="00D92AED" w:rsidP="0074260B">
            <w:pPr>
              <w:rPr>
                <w:rFonts w:ascii="GHEA Grapalat" w:hAnsi="GHEA Grapalat"/>
                <w:sz w:val="24"/>
                <w:szCs w:val="24"/>
                <w:lang w:val="fr-FR"/>
              </w:rPr>
            </w:pPr>
          </w:p>
          <w:p w:rsidR="00D92AED" w:rsidRPr="00390BF7" w:rsidRDefault="00D92AED" w:rsidP="0074260B">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D92AED" w:rsidRPr="007644F0" w:rsidRDefault="00D92AED" w:rsidP="002A566D">
            <w:pPr>
              <w:jc w:val="both"/>
              <w:rPr>
                <w:rFonts w:ascii="GHEA Grapalat" w:hAnsi="GHEA Grapalat" w:cs="Sylfaen"/>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D92AED" w:rsidRPr="00D92AED" w:rsidRDefault="00D92AED" w:rsidP="00D92AED">
            <w:pPr>
              <w:jc w:val="both"/>
              <w:rPr>
                <w:rFonts w:ascii="GHEA Grapalat" w:eastAsia="Times New Roman" w:hAnsi="GHEA Grapalat" w:cs="AK Courier"/>
                <w:sz w:val="24"/>
                <w:szCs w:val="24"/>
                <w:lang w:val="fr-FR"/>
              </w:rPr>
            </w:pPr>
            <w:r w:rsidRPr="00D92AED">
              <w:rPr>
                <w:rFonts w:ascii="GHEA Grapalat" w:eastAsia="Times New Roman" w:hAnsi="GHEA Grapalat" w:cs="AK Courier"/>
                <w:sz w:val="24"/>
                <w:szCs w:val="24"/>
                <w:lang w:val="fr-FR"/>
              </w:rPr>
              <w:t>2. Նախագծի 2-րդ հոդվածի 2-րդ կետով առաջարկված 1.2-րդ կետն առաջարկում ենք շարադրել հետևյալ խմբագրությամբ. «1.2) տեսչական մարմնի վերահսկողության ոլորտ՝ տեսչական մարմնի վերահսկողությանը ենթակա` օրենքով նախատեսված ոլորտ»` այն հիմնավորմա</w:t>
            </w:r>
            <w:r w:rsidR="009625C5">
              <w:rPr>
                <w:rFonts w:ascii="GHEA Grapalat" w:eastAsia="Times New Roman" w:hAnsi="GHEA Grapalat" w:cs="AK Courier"/>
                <w:sz w:val="24"/>
                <w:szCs w:val="24"/>
                <w:lang w:val="fr-FR"/>
              </w:rPr>
              <w:t>մ</w:t>
            </w:r>
            <w:r w:rsidRPr="00D92AED">
              <w:rPr>
                <w:rFonts w:ascii="GHEA Grapalat" w:eastAsia="Times New Roman" w:hAnsi="GHEA Grapalat" w:cs="AK Courier"/>
                <w:sz w:val="24"/>
                <w:szCs w:val="24"/>
                <w:lang w:val="fr-FR"/>
              </w:rPr>
              <w:t>բ, որ`</w:t>
            </w:r>
          </w:p>
          <w:p w:rsidR="00D92AED" w:rsidRPr="00E025A2" w:rsidRDefault="00D92AED" w:rsidP="00D92AED">
            <w:pPr>
              <w:jc w:val="both"/>
              <w:rPr>
                <w:rFonts w:ascii="GHEA Grapalat" w:eastAsia="Times New Roman" w:hAnsi="GHEA Grapalat" w:cs="AK Courier"/>
                <w:sz w:val="24"/>
                <w:szCs w:val="24"/>
                <w:lang w:val="fr-FR"/>
              </w:rPr>
            </w:pPr>
            <w:r w:rsidRPr="00D92AED">
              <w:rPr>
                <w:rFonts w:ascii="GHEA Grapalat" w:eastAsia="Times New Roman" w:hAnsi="GHEA Grapalat" w:cs="AK Courier"/>
                <w:sz w:val="24"/>
                <w:szCs w:val="24"/>
                <w:lang w:val="fr-FR"/>
              </w:rPr>
              <w:t>1) «Իրավական ակտերի մասին» Հայաստանի Հանրապետության օրենքի 9-րդ հոդվածի 4-րդ մասի 3-րդ կետի իմաստով իրավաբանական անձանց, ձեռնարկատիրական գործունեությամբ զբաղվող ֆիզիկական անձանց գործունեության նկատմամբ հսկողություն ու վերահսկողություն (այդ թվում` ստուգում, ուսումնասիրություն, տեսչական ստուգում) իրականացնելու դեպքերը, պայմանները և կարգը սահմանվում են բացառապես օրենքով, ուստի յուրաքանչյուր ոլորտում վերահսկողություն իրականացնող մարմինը պետք է նախատեսվի օրենքով.</w:t>
            </w:r>
          </w:p>
        </w:tc>
        <w:tc>
          <w:tcPr>
            <w:tcW w:w="2074" w:type="dxa"/>
            <w:tcBorders>
              <w:top w:val="single" w:sz="4" w:space="0" w:color="auto"/>
              <w:left w:val="single" w:sz="4" w:space="0" w:color="auto"/>
              <w:bottom w:val="single" w:sz="4" w:space="0" w:color="auto"/>
              <w:right w:val="single" w:sz="4" w:space="0" w:color="auto"/>
            </w:tcBorders>
          </w:tcPr>
          <w:p w:rsidR="00D92AED" w:rsidRPr="001607D6" w:rsidRDefault="001607D6" w:rsidP="0074260B">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t>Չի ընդունվել</w:t>
            </w:r>
          </w:p>
        </w:tc>
        <w:tc>
          <w:tcPr>
            <w:tcW w:w="3690" w:type="dxa"/>
            <w:tcBorders>
              <w:top w:val="single" w:sz="4" w:space="0" w:color="auto"/>
              <w:left w:val="single" w:sz="4" w:space="0" w:color="auto"/>
              <w:bottom w:val="single" w:sz="4" w:space="0" w:color="auto"/>
              <w:right w:val="single" w:sz="4" w:space="0" w:color="auto"/>
            </w:tcBorders>
          </w:tcPr>
          <w:p w:rsidR="00D92AED" w:rsidRPr="001607D6" w:rsidRDefault="001607D6" w:rsidP="0074260B">
            <w:pPr>
              <w:jc w:val="both"/>
              <w:rPr>
                <w:rFonts w:ascii="GHEA Grapalat" w:hAnsi="GHEA Grapalat"/>
                <w:sz w:val="24"/>
                <w:szCs w:val="24"/>
                <w:lang w:val="en-US"/>
              </w:rPr>
            </w:pPr>
            <w:r>
              <w:rPr>
                <w:rFonts w:ascii="GHEA Grapalat" w:hAnsi="GHEA Grapalat"/>
                <w:sz w:val="24"/>
                <w:szCs w:val="24"/>
                <w:lang w:val="en-US"/>
              </w:rPr>
              <w:t>Նախագծով ներկայացվող դրույթը հստակ է և ամբողջական, վերահսկողության ոլորտը պետք է սահմանվի օրենքով, իսկ վերահսկողություն իրականացնող մարմինը` ՀՀ կառավարության որոշմամբ:</w:t>
            </w:r>
          </w:p>
        </w:tc>
      </w:tr>
      <w:tr w:rsidR="00D92AED" w:rsidRPr="002D0A93" w:rsidTr="00881968">
        <w:tc>
          <w:tcPr>
            <w:tcW w:w="535" w:type="dxa"/>
            <w:tcBorders>
              <w:top w:val="single" w:sz="4" w:space="0" w:color="auto"/>
              <w:left w:val="single" w:sz="4" w:space="0" w:color="auto"/>
              <w:bottom w:val="single" w:sz="4" w:space="0" w:color="auto"/>
              <w:right w:val="single" w:sz="4" w:space="0" w:color="auto"/>
            </w:tcBorders>
          </w:tcPr>
          <w:p w:rsidR="00D92AED" w:rsidRDefault="00D92AED" w:rsidP="0074260B">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D92AED" w:rsidRPr="00D92AED" w:rsidRDefault="00D92AED" w:rsidP="002A566D">
            <w:pPr>
              <w:jc w:val="both"/>
              <w:rPr>
                <w:rFonts w:ascii="GHEA Grapalat" w:hAnsi="GHEA Grapalat" w:cs="Sylfaen"/>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D92AED" w:rsidRPr="00E025A2" w:rsidRDefault="00D92AED" w:rsidP="00E025A2">
            <w:pPr>
              <w:jc w:val="both"/>
              <w:rPr>
                <w:rFonts w:ascii="GHEA Grapalat" w:eastAsia="Times New Roman" w:hAnsi="GHEA Grapalat" w:cs="AK Courier"/>
                <w:sz w:val="24"/>
                <w:szCs w:val="24"/>
                <w:lang w:val="fr-FR"/>
              </w:rPr>
            </w:pPr>
            <w:r>
              <w:rPr>
                <w:rFonts w:ascii="GHEA Grapalat" w:eastAsia="Times New Roman" w:hAnsi="GHEA Grapalat" w:cs="AK Courier"/>
                <w:sz w:val="24"/>
                <w:szCs w:val="24"/>
                <w:lang w:val="fr-FR"/>
              </w:rPr>
              <w:t>3.</w:t>
            </w:r>
            <w:r w:rsidRPr="00D92AED">
              <w:rPr>
                <w:rFonts w:ascii="GHEA Grapalat" w:eastAsia="Times New Roman" w:hAnsi="GHEA Grapalat" w:cs="AK Courier"/>
                <w:sz w:val="24"/>
                <w:szCs w:val="24"/>
                <w:lang w:val="fr-FR"/>
              </w:rPr>
              <w:t>Նախագծի 5-րդ հոդվածի 2-րդ մասում առկա է քերականական սխալ. Կառավարության որոշմամբ տեսչական մարմնի գործունեությունը դադարեցվում է, ոչ թե դադարում, ուստի «գործունեությունը» բառից հետո կիրառված «դադարում է» բառերի փոխարեն պետք է կիրառվեն «դադարեցվում է» բառերը:</w:t>
            </w:r>
          </w:p>
        </w:tc>
        <w:tc>
          <w:tcPr>
            <w:tcW w:w="2074" w:type="dxa"/>
            <w:tcBorders>
              <w:top w:val="single" w:sz="4" w:space="0" w:color="auto"/>
              <w:left w:val="single" w:sz="4" w:space="0" w:color="auto"/>
              <w:bottom w:val="single" w:sz="4" w:space="0" w:color="auto"/>
              <w:right w:val="single" w:sz="4" w:space="0" w:color="auto"/>
            </w:tcBorders>
          </w:tcPr>
          <w:p w:rsidR="00D92AED" w:rsidRPr="0079707A" w:rsidRDefault="0079707A" w:rsidP="0074260B">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t>Ընդունված է</w:t>
            </w:r>
          </w:p>
        </w:tc>
        <w:tc>
          <w:tcPr>
            <w:tcW w:w="3690" w:type="dxa"/>
            <w:tcBorders>
              <w:top w:val="single" w:sz="4" w:space="0" w:color="auto"/>
              <w:left w:val="single" w:sz="4" w:space="0" w:color="auto"/>
              <w:bottom w:val="single" w:sz="4" w:space="0" w:color="auto"/>
              <w:right w:val="single" w:sz="4" w:space="0" w:color="auto"/>
            </w:tcBorders>
          </w:tcPr>
          <w:p w:rsidR="00D92AED" w:rsidRPr="0079707A" w:rsidRDefault="0079707A" w:rsidP="0074260B">
            <w:pPr>
              <w:jc w:val="both"/>
              <w:rPr>
                <w:rFonts w:ascii="GHEA Grapalat" w:hAnsi="GHEA Grapalat"/>
                <w:sz w:val="24"/>
                <w:szCs w:val="24"/>
                <w:lang w:val="en-US"/>
              </w:rPr>
            </w:pPr>
            <w:r>
              <w:rPr>
                <w:rFonts w:ascii="GHEA Grapalat" w:hAnsi="GHEA Grapalat"/>
                <w:sz w:val="24"/>
                <w:szCs w:val="24"/>
                <w:lang w:val="en-US"/>
              </w:rPr>
              <w:t>Կետը խմբագրվել է:</w:t>
            </w:r>
          </w:p>
        </w:tc>
      </w:tr>
      <w:tr w:rsidR="00D92AED" w:rsidRPr="00004756" w:rsidTr="00881968">
        <w:tc>
          <w:tcPr>
            <w:tcW w:w="535" w:type="dxa"/>
            <w:tcBorders>
              <w:top w:val="single" w:sz="4" w:space="0" w:color="auto"/>
              <w:left w:val="single" w:sz="4" w:space="0" w:color="auto"/>
              <w:bottom w:val="single" w:sz="4" w:space="0" w:color="auto"/>
              <w:right w:val="single" w:sz="4" w:space="0" w:color="auto"/>
            </w:tcBorders>
          </w:tcPr>
          <w:p w:rsidR="00D92AED" w:rsidRDefault="00D92AED" w:rsidP="0074260B">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D92AED" w:rsidRPr="00D92AED" w:rsidRDefault="00D92AED" w:rsidP="002A566D">
            <w:pPr>
              <w:jc w:val="both"/>
              <w:rPr>
                <w:rFonts w:ascii="GHEA Grapalat" w:hAnsi="GHEA Grapalat" w:cs="Sylfaen"/>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D92AED" w:rsidRPr="00E025A2" w:rsidRDefault="00D92AED" w:rsidP="00E025A2">
            <w:pPr>
              <w:jc w:val="both"/>
              <w:rPr>
                <w:rFonts w:ascii="GHEA Grapalat" w:eastAsia="Times New Roman" w:hAnsi="GHEA Grapalat" w:cs="AK Courier"/>
                <w:sz w:val="24"/>
                <w:szCs w:val="24"/>
                <w:lang w:val="fr-FR"/>
              </w:rPr>
            </w:pPr>
            <w:r>
              <w:rPr>
                <w:rFonts w:ascii="GHEA Grapalat" w:eastAsia="Times New Roman" w:hAnsi="GHEA Grapalat" w:cs="AK Courier"/>
                <w:sz w:val="24"/>
                <w:szCs w:val="24"/>
                <w:lang w:val="fr-FR"/>
              </w:rPr>
              <w:t>4.</w:t>
            </w:r>
            <w:r w:rsidRPr="00D92AED">
              <w:rPr>
                <w:rFonts w:ascii="GHEA Grapalat" w:eastAsia="Times New Roman" w:hAnsi="GHEA Grapalat" w:cs="AK Courier"/>
                <w:sz w:val="24"/>
                <w:szCs w:val="24"/>
                <w:lang w:val="fr-FR"/>
              </w:rPr>
              <w:t xml:space="preserve">Նախագծում կիրառված «կառավարություն» բառը (ներառյալ` դրա հոլովված ձևերը) պետք է գրվի մեծատառով «Կառավարություն»` ըստ Հայերենի բարձրագույն խորհրդի` «Բաղադրյալ հատուկ անուններում մեծատառերի </w:t>
            </w:r>
            <w:r w:rsidRPr="00D92AED">
              <w:rPr>
                <w:rFonts w:ascii="GHEA Grapalat" w:eastAsia="Times New Roman" w:hAnsi="GHEA Grapalat" w:cs="AK Courier"/>
                <w:sz w:val="24"/>
                <w:szCs w:val="24"/>
                <w:lang w:val="fr-FR"/>
              </w:rPr>
              <w:lastRenderedPageBreak/>
              <w:t>գործածության մասին» որոշման (հաստատվել է ՀՀ ԿԳ նախարարի` 14.01.2003 թ. հմ. 18 հրամանով):</w:t>
            </w:r>
          </w:p>
        </w:tc>
        <w:tc>
          <w:tcPr>
            <w:tcW w:w="2074" w:type="dxa"/>
            <w:tcBorders>
              <w:top w:val="single" w:sz="4" w:space="0" w:color="auto"/>
              <w:left w:val="single" w:sz="4" w:space="0" w:color="auto"/>
              <w:bottom w:val="single" w:sz="4" w:space="0" w:color="auto"/>
              <w:right w:val="single" w:sz="4" w:space="0" w:color="auto"/>
            </w:tcBorders>
          </w:tcPr>
          <w:p w:rsidR="00D92AED" w:rsidRPr="0079707A" w:rsidRDefault="0079707A" w:rsidP="0074260B">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lastRenderedPageBreak/>
              <w:t>Չի ընդունվել</w:t>
            </w:r>
          </w:p>
        </w:tc>
        <w:tc>
          <w:tcPr>
            <w:tcW w:w="3690" w:type="dxa"/>
            <w:tcBorders>
              <w:top w:val="single" w:sz="4" w:space="0" w:color="auto"/>
              <w:left w:val="single" w:sz="4" w:space="0" w:color="auto"/>
              <w:bottom w:val="single" w:sz="4" w:space="0" w:color="auto"/>
              <w:right w:val="single" w:sz="4" w:space="0" w:color="auto"/>
            </w:tcBorders>
          </w:tcPr>
          <w:p w:rsidR="00D92AED" w:rsidRPr="0079707A" w:rsidRDefault="0079707A" w:rsidP="0074260B">
            <w:pPr>
              <w:jc w:val="both"/>
              <w:rPr>
                <w:rFonts w:ascii="GHEA Grapalat" w:hAnsi="GHEA Grapalat"/>
                <w:sz w:val="24"/>
                <w:szCs w:val="24"/>
                <w:lang w:val="en-US"/>
              </w:rPr>
            </w:pPr>
            <w:r>
              <w:rPr>
                <w:rFonts w:ascii="GHEA Grapalat" w:hAnsi="GHEA Grapalat"/>
                <w:sz w:val="24"/>
                <w:szCs w:val="24"/>
                <w:lang w:val="en-US"/>
              </w:rPr>
              <w:t>Ներկայումս շրջանառվող իրավական ակտերում կիրառվում է նախագծի տարբերակը:</w:t>
            </w:r>
          </w:p>
        </w:tc>
      </w:tr>
      <w:tr w:rsidR="00E025A2" w:rsidRPr="00004756" w:rsidTr="00881968">
        <w:tc>
          <w:tcPr>
            <w:tcW w:w="535" w:type="dxa"/>
            <w:tcBorders>
              <w:top w:val="single" w:sz="4" w:space="0" w:color="auto"/>
              <w:left w:val="single" w:sz="4" w:space="0" w:color="auto"/>
              <w:bottom w:val="single" w:sz="4" w:space="0" w:color="auto"/>
              <w:right w:val="single" w:sz="4" w:space="0" w:color="auto"/>
            </w:tcBorders>
          </w:tcPr>
          <w:p w:rsidR="00E025A2" w:rsidRPr="00390BF7" w:rsidRDefault="00E025A2" w:rsidP="0074260B">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E025A2" w:rsidRPr="00D92AED" w:rsidRDefault="00E025A2" w:rsidP="002A566D">
            <w:pPr>
              <w:jc w:val="both"/>
              <w:rPr>
                <w:rFonts w:ascii="GHEA Grapalat" w:hAnsi="GHEA Grapalat" w:cs="Sylfaen"/>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D92AED" w:rsidRPr="00D92AED" w:rsidRDefault="00D92AED" w:rsidP="00D92AED">
            <w:pPr>
              <w:rPr>
                <w:rFonts w:ascii="GHEA Grapalat" w:eastAsia="Times New Roman" w:hAnsi="GHEA Grapalat" w:cs="AK Courier"/>
                <w:sz w:val="24"/>
                <w:szCs w:val="24"/>
                <w:lang w:val="fr-FR"/>
              </w:rPr>
            </w:pPr>
            <w:r w:rsidRPr="00D92AED">
              <w:rPr>
                <w:rFonts w:ascii="GHEA Grapalat" w:eastAsia="Times New Roman" w:hAnsi="GHEA Grapalat" w:cs="AK Courier"/>
                <w:sz w:val="24"/>
                <w:szCs w:val="24"/>
                <w:lang w:val="fr-FR"/>
              </w:rPr>
              <w:t>Նախագծում կիրառված «Խորհուրդ» բառը (ներառյալ` դրա հոլովված ձևերը) պետք է գրվի փոքրատառով` ըստ հայոց լեզվի կանոնների. իրավական ակտում այդ կանոնները պահպանելը նախատեսված է նաև «Իրավական ակտերի մասին» Հայաստանի Հանրապետության օրենքի 36-րդ հոդվածի 6-րդ մասով:</w:t>
            </w:r>
          </w:p>
          <w:p w:rsidR="00E025A2" w:rsidRPr="00E025A2" w:rsidRDefault="00E025A2" w:rsidP="00E025A2">
            <w:pPr>
              <w:jc w:val="both"/>
              <w:rPr>
                <w:rFonts w:ascii="GHEA Grapalat" w:eastAsia="Times New Roman" w:hAnsi="GHEA Grapalat" w:cs="AK Courier"/>
                <w:sz w:val="24"/>
                <w:szCs w:val="24"/>
                <w:lang w:val="fr-FR"/>
              </w:rPr>
            </w:pPr>
          </w:p>
        </w:tc>
        <w:tc>
          <w:tcPr>
            <w:tcW w:w="2074" w:type="dxa"/>
            <w:tcBorders>
              <w:top w:val="single" w:sz="4" w:space="0" w:color="auto"/>
              <w:left w:val="single" w:sz="4" w:space="0" w:color="auto"/>
              <w:bottom w:val="single" w:sz="4" w:space="0" w:color="auto"/>
              <w:right w:val="single" w:sz="4" w:space="0" w:color="auto"/>
            </w:tcBorders>
          </w:tcPr>
          <w:p w:rsidR="00E025A2" w:rsidRPr="0079707A" w:rsidRDefault="0079707A" w:rsidP="0074260B">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t>Չի ընդունվել</w:t>
            </w:r>
          </w:p>
        </w:tc>
        <w:tc>
          <w:tcPr>
            <w:tcW w:w="3690" w:type="dxa"/>
            <w:tcBorders>
              <w:top w:val="single" w:sz="4" w:space="0" w:color="auto"/>
              <w:left w:val="single" w:sz="4" w:space="0" w:color="auto"/>
              <w:bottom w:val="single" w:sz="4" w:space="0" w:color="auto"/>
              <w:right w:val="single" w:sz="4" w:space="0" w:color="auto"/>
            </w:tcBorders>
          </w:tcPr>
          <w:p w:rsidR="00E025A2" w:rsidRPr="0079707A" w:rsidRDefault="0079707A" w:rsidP="0074260B">
            <w:pPr>
              <w:jc w:val="both"/>
              <w:rPr>
                <w:rFonts w:ascii="GHEA Grapalat" w:hAnsi="GHEA Grapalat"/>
                <w:sz w:val="24"/>
                <w:szCs w:val="24"/>
                <w:lang w:val="en-US"/>
              </w:rPr>
            </w:pPr>
            <w:r>
              <w:rPr>
                <w:rFonts w:ascii="GHEA Grapalat" w:hAnsi="GHEA Grapalat"/>
                <w:sz w:val="24"/>
                <w:szCs w:val="24"/>
                <w:lang w:val="en-US"/>
              </w:rPr>
              <w:t xml:space="preserve">Գործող օրենքի 7-րդ հոդվածի 1-ին մասը նախատեսում է </w:t>
            </w:r>
            <w:r>
              <w:rPr>
                <w:rFonts w:ascii="GHEA Grapalat" w:eastAsia="Times New Roman" w:hAnsi="GHEA Grapalat" w:cs="AK Courier"/>
                <w:sz w:val="24"/>
                <w:szCs w:val="24"/>
                <w:lang w:val="fr-FR"/>
              </w:rPr>
              <w:t xml:space="preserve">«Տեսչական մարմնի կառավարման խորհուրդը </w:t>
            </w:r>
            <w:r w:rsidRPr="0079707A">
              <w:rPr>
                <w:rFonts w:ascii="GHEA Grapalat" w:eastAsia="Times New Roman" w:hAnsi="GHEA Grapalat" w:cs="AK Courier"/>
                <w:sz w:val="24"/>
                <w:szCs w:val="24"/>
                <w:lang w:val="en-US"/>
              </w:rPr>
              <w:t>(</w:t>
            </w:r>
            <w:r>
              <w:rPr>
                <w:rFonts w:ascii="GHEA Grapalat" w:eastAsia="Times New Roman" w:hAnsi="GHEA Grapalat" w:cs="AK Courier"/>
                <w:sz w:val="24"/>
                <w:szCs w:val="24"/>
                <w:lang w:val="en-US"/>
              </w:rPr>
              <w:t>այսուհետ` Խորհուրդ</w:t>
            </w:r>
            <w:r w:rsidRPr="0079707A">
              <w:rPr>
                <w:rFonts w:ascii="GHEA Grapalat" w:eastAsia="Times New Roman" w:hAnsi="GHEA Grapalat" w:cs="AK Courier"/>
                <w:sz w:val="24"/>
                <w:szCs w:val="24"/>
                <w:lang w:val="en-US"/>
              </w:rPr>
              <w:t>)</w:t>
            </w:r>
            <w:r w:rsidRPr="00D92AED">
              <w:rPr>
                <w:rFonts w:ascii="GHEA Grapalat" w:eastAsia="Times New Roman" w:hAnsi="GHEA Grapalat" w:cs="AK Courier"/>
                <w:sz w:val="24"/>
                <w:szCs w:val="24"/>
                <w:lang w:val="fr-FR"/>
              </w:rPr>
              <w:t>»</w:t>
            </w:r>
            <w:r>
              <w:rPr>
                <w:rFonts w:ascii="GHEA Grapalat" w:eastAsia="Times New Roman" w:hAnsi="GHEA Grapalat" w:cs="AK Courier"/>
                <w:sz w:val="24"/>
                <w:szCs w:val="24"/>
                <w:lang w:val="fr-FR"/>
              </w:rPr>
              <w:t xml:space="preserve"> դրույթը, այդ կապակցությամբ նախագծում </w:t>
            </w:r>
            <w:r w:rsidR="00E20D75" w:rsidRPr="00D92AED">
              <w:rPr>
                <w:rFonts w:ascii="GHEA Grapalat" w:eastAsia="Times New Roman" w:hAnsi="GHEA Grapalat" w:cs="AK Courier"/>
                <w:sz w:val="24"/>
                <w:szCs w:val="24"/>
                <w:lang w:val="fr-FR"/>
              </w:rPr>
              <w:t>«Խորհուրդ» բառը</w:t>
            </w:r>
            <w:r w:rsidR="00E20D75">
              <w:rPr>
                <w:rFonts w:ascii="GHEA Grapalat" w:eastAsia="Times New Roman" w:hAnsi="GHEA Grapalat" w:cs="AK Courier"/>
                <w:sz w:val="24"/>
                <w:szCs w:val="24"/>
                <w:lang w:val="fr-FR"/>
              </w:rPr>
              <w:t xml:space="preserve"> գրված է մեծատառով</w:t>
            </w:r>
            <w:r w:rsidR="00E20D75">
              <w:rPr>
                <w:rFonts w:ascii="Courier New" w:eastAsia="Times New Roman" w:hAnsi="Courier New" w:cs="Courier New"/>
                <w:sz w:val="24"/>
                <w:szCs w:val="24"/>
                <w:lang w:val="fr-FR"/>
              </w:rPr>
              <w:t> </w:t>
            </w:r>
            <w:r w:rsidR="00E20D75">
              <w:rPr>
                <w:rFonts w:ascii="GHEA Grapalat" w:eastAsia="Times New Roman" w:hAnsi="GHEA Grapalat" w:cs="AK Courier"/>
                <w:sz w:val="24"/>
                <w:szCs w:val="24"/>
                <w:lang w:val="fr-FR"/>
              </w:rPr>
              <w:t>:</w:t>
            </w:r>
          </w:p>
        </w:tc>
      </w:tr>
      <w:tr w:rsidR="0074260B" w:rsidRPr="0074260B"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881968" w:rsidP="0074260B">
            <w:pPr>
              <w:rPr>
                <w:rFonts w:ascii="GHEA Grapalat" w:hAnsi="GHEA Grapalat"/>
                <w:sz w:val="24"/>
                <w:szCs w:val="24"/>
                <w:lang w:val="fr-FR"/>
              </w:rPr>
            </w:pPr>
            <w:r>
              <w:rPr>
                <w:rFonts w:ascii="GHEA Grapalat" w:hAnsi="GHEA Grapalat"/>
                <w:sz w:val="24"/>
                <w:szCs w:val="24"/>
                <w:lang w:val="fr-FR"/>
              </w:rPr>
              <w:t>10</w:t>
            </w:r>
            <w:r w:rsidR="0074260B" w:rsidRPr="00390BF7">
              <w:rPr>
                <w:rFonts w:ascii="GHEA Grapalat" w:hAnsi="GHEA Grapalat"/>
                <w:sz w:val="24"/>
                <w:szCs w:val="24"/>
                <w:lang w:val="fr-FR"/>
              </w:rPr>
              <w:t>.</w:t>
            </w: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r w:rsidRPr="00390BF7">
              <w:rPr>
                <w:rFonts w:ascii="GHEA Grapalat" w:hAnsi="GHEA Grapalat"/>
                <w:sz w:val="24"/>
                <w:szCs w:val="24"/>
                <w:lang w:val="fr-FR"/>
              </w:rPr>
              <w:t>ՀՀ քաղաքացիական ծառայության խորհուրդ</w:t>
            </w:r>
          </w:p>
        </w:tc>
        <w:tc>
          <w:tcPr>
            <w:tcW w:w="5732" w:type="dxa"/>
            <w:tcBorders>
              <w:top w:val="single" w:sz="4" w:space="0" w:color="auto"/>
              <w:left w:val="single" w:sz="4" w:space="0" w:color="auto"/>
              <w:bottom w:val="single" w:sz="4" w:space="0" w:color="auto"/>
              <w:right w:val="single" w:sz="4" w:space="0" w:color="auto"/>
            </w:tcBorders>
          </w:tcPr>
          <w:p w:rsidR="0074260B" w:rsidRPr="00881968" w:rsidRDefault="00881968" w:rsidP="00881968">
            <w:pPr>
              <w:autoSpaceDE w:val="0"/>
              <w:autoSpaceDN w:val="0"/>
              <w:adjustRightInd w:val="0"/>
              <w:jc w:val="both"/>
              <w:rPr>
                <w:rFonts w:ascii="GHEA Grapalat" w:hAnsi="GHEA Grapalat" w:cs="Sylfaen"/>
                <w:bCs/>
                <w:color w:val="000000"/>
                <w:sz w:val="24"/>
                <w:szCs w:val="24"/>
                <w:lang w:val="en-US"/>
              </w:rPr>
            </w:pPr>
            <w:r>
              <w:rPr>
                <w:rFonts w:ascii="GHEA Grapalat" w:hAnsi="GHEA Grapalat" w:cs="Sylfaen"/>
                <w:bCs/>
                <w:color w:val="000000"/>
                <w:sz w:val="24"/>
                <w:szCs w:val="24"/>
                <w:lang w:val="en-US"/>
              </w:rPr>
              <w:t>Առաջարկություններ չունի</w:t>
            </w:r>
          </w:p>
        </w:tc>
        <w:tc>
          <w:tcPr>
            <w:tcW w:w="2074" w:type="dxa"/>
            <w:tcBorders>
              <w:top w:val="single" w:sz="4" w:space="0" w:color="auto"/>
              <w:left w:val="single" w:sz="4" w:space="0" w:color="auto"/>
              <w:bottom w:val="single" w:sz="4" w:space="0" w:color="auto"/>
              <w:right w:val="single" w:sz="4" w:space="0" w:color="auto"/>
            </w:tcBorders>
          </w:tcPr>
          <w:p w:rsidR="0074260B" w:rsidRPr="00390BF7" w:rsidRDefault="00881968" w:rsidP="0074260B">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t>Ընդունվել է ի գիտություն</w:t>
            </w:r>
          </w:p>
        </w:tc>
        <w:tc>
          <w:tcPr>
            <w:tcW w:w="3690"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en-US"/>
              </w:rPr>
            </w:pPr>
          </w:p>
        </w:tc>
      </w:tr>
      <w:tr w:rsidR="0074260B" w:rsidRPr="00004756"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881968" w:rsidP="0074260B">
            <w:pPr>
              <w:rPr>
                <w:rFonts w:ascii="GHEA Grapalat" w:hAnsi="GHEA Grapalat"/>
                <w:sz w:val="24"/>
                <w:szCs w:val="24"/>
                <w:lang w:val="fr-FR"/>
              </w:rPr>
            </w:pPr>
            <w:r>
              <w:rPr>
                <w:rFonts w:ascii="GHEA Grapalat" w:hAnsi="GHEA Grapalat"/>
                <w:sz w:val="24"/>
                <w:szCs w:val="24"/>
                <w:lang w:val="fr-FR"/>
              </w:rPr>
              <w:t>11</w:t>
            </w:r>
            <w:r w:rsidR="0074260B" w:rsidRPr="00390BF7">
              <w:rPr>
                <w:rFonts w:ascii="GHEA Grapalat" w:hAnsi="GHEA Grapalat"/>
                <w:sz w:val="24"/>
                <w:szCs w:val="24"/>
                <w:lang w:val="fr-FR"/>
              </w:rPr>
              <w:t>.</w:t>
            </w: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r w:rsidRPr="00390BF7">
              <w:rPr>
                <w:rFonts w:ascii="GHEA Grapalat" w:hAnsi="GHEA Grapalat"/>
                <w:sz w:val="24"/>
                <w:szCs w:val="24"/>
                <w:lang w:val="fr-FR"/>
              </w:rPr>
              <w:t>ՀՀ ԿԱ քաղաքաշինության պետական կոմիտե</w:t>
            </w:r>
          </w:p>
        </w:tc>
        <w:tc>
          <w:tcPr>
            <w:tcW w:w="5732"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tabs>
                <w:tab w:val="left" w:pos="1517"/>
              </w:tabs>
              <w:ind w:left="-57" w:right="-113"/>
              <w:jc w:val="both"/>
              <w:rPr>
                <w:rFonts w:ascii="GHEA Grapalat" w:hAnsi="GHEA Grapalat" w:cs="Sylfaen"/>
                <w:sz w:val="24"/>
                <w:szCs w:val="24"/>
                <w:lang w:val="fr-FR"/>
              </w:rPr>
            </w:pPr>
            <w:r w:rsidRPr="00390BF7">
              <w:rPr>
                <w:rFonts w:ascii="GHEA Grapalat" w:hAnsi="GHEA Grapalat" w:cs="Sylfaen"/>
                <w:sz w:val="24"/>
                <w:szCs w:val="24"/>
                <w:lang w:val="fr-FR"/>
              </w:rPr>
              <w:t xml:space="preserve">1. </w:t>
            </w:r>
            <w:r w:rsidRPr="00390BF7">
              <w:rPr>
                <w:rFonts w:ascii="GHEA Grapalat" w:hAnsi="GHEA Grapalat" w:cs="Sylfaen"/>
                <w:sz w:val="24"/>
                <w:szCs w:val="24"/>
              </w:rPr>
              <w:t>առաջարկվում</w:t>
            </w:r>
            <w:r w:rsidRPr="00390BF7">
              <w:rPr>
                <w:rFonts w:ascii="GHEA Grapalat" w:hAnsi="GHEA Grapalat" w:cs="Sylfaen"/>
                <w:sz w:val="24"/>
                <w:szCs w:val="24"/>
                <w:lang w:val="fr-FR"/>
              </w:rPr>
              <w:t xml:space="preserve"> </w:t>
            </w:r>
            <w:r w:rsidRPr="00390BF7">
              <w:rPr>
                <w:rFonts w:ascii="GHEA Grapalat" w:hAnsi="GHEA Grapalat" w:cs="Sylfaen"/>
                <w:sz w:val="24"/>
                <w:szCs w:val="24"/>
              </w:rPr>
              <w:t>է</w:t>
            </w:r>
            <w:r w:rsidRPr="00390BF7">
              <w:rPr>
                <w:rFonts w:ascii="GHEA Grapalat" w:hAnsi="GHEA Grapalat" w:cs="Sylfaen"/>
                <w:sz w:val="24"/>
                <w:szCs w:val="24"/>
                <w:lang w:val="fr-FR"/>
              </w:rPr>
              <w:t xml:space="preserve"> </w:t>
            </w:r>
            <w:r w:rsidRPr="00390BF7">
              <w:rPr>
                <w:rFonts w:ascii="GHEA Grapalat" w:hAnsi="GHEA Grapalat" w:cs="Sylfaen"/>
                <w:sz w:val="24"/>
                <w:szCs w:val="24"/>
              </w:rPr>
              <w:t>Նախագծի</w:t>
            </w:r>
            <w:r w:rsidRPr="00390BF7">
              <w:rPr>
                <w:rFonts w:ascii="GHEA Grapalat" w:hAnsi="GHEA Grapalat" w:cs="Sylfaen"/>
                <w:sz w:val="24"/>
                <w:szCs w:val="24"/>
                <w:lang w:val="fr-FR"/>
              </w:rPr>
              <w:t xml:space="preserve"> 7-</w:t>
            </w:r>
            <w:r w:rsidRPr="00390BF7">
              <w:rPr>
                <w:rFonts w:ascii="GHEA Grapalat" w:hAnsi="GHEA Grapalat" w:cs="Sylfaen"/>
                <w:sz w:val="24"/>
                <w:szCs w:val="24"/>
              </w:rPr>
              <w:t>րդ</w:t>
            </w:r>
            <w:r w:rsidRPr="00390BF7">
              <w:rPr>
                <w:rFonts w:ascii="GHEA Grapalat" w:hAnsi="GHEA Grapalat" w:cs="Sylfaen"/>
                <w:sz w:val="24"/>
                <w:szCs w:val="24"/>
                <w:lang w:val="fr-FR"/>
              </w:rPr>
              <w:t xml:space="preserve"> </w:t>
            </w:r>
            <w:r w:rsidRPr="00390BF7">
              <w:rPr>
                <w:rFonts w:ascii="GHEA Grapalat" w:hAnsi="GHEA Grapalat" w:cs="Sylfaen"/>
                <w:sz w:val="24"/>
                <w:szCs w:val="24"/>
              </w:rPr>
              <w:t>հոդվածի</w:t>
            </w:r>
            <w:r w:rsidRPr="00390BF7">
              <w:rPr>
                <w:rFonts w:ascii="GHEA Grapalat" w:hAnsi="GHEA Grapalat" w:cs="Sylfaen"/>
                <w:sz w:val="24"/>
                <w:szCs w:val="24"/>
                <w:lang w:val="fr-FR"/>
              </w:rPr>
              <w:t xml:space="preserve"> 6-</w:t>
            </w:r>
            <w:r w:rsidRPr="00390BF7">
              <w:rPr>
                <w:rFonts w:ascii="GHEA Grapalat" w:hAnsi="GHEA Grapalat" w:cs="Sylfaen"/>
                <w:sz w:val="24"/>
                <w:szCs w:val="24"/>
              </w:rPr>
              <w:t>րդ</w:t>
            </w:r>
            <w:r w:rsidRPr="00390BF7">
              <w:rPr>
                <w:rFonts w:ascii="GHEA Grapalat" w:hAnsi="GHEA Grapalat" w:cs="Sylfaen"/>
                <w:sz w:val="24"/>
                <w:szCs w:val="24"/>
                <w:lang w:val="fr-FR"/>
              </w:rPr>
              <w:t xml:space="preserve"> </w:t>
            </w:r>
            <w:r w:rsidRPr="00390BF7">
              <w:rPr>
                <w:rFonts w:ascii="GHEA Grapalat" w:hAnsi="GHEA Grapalat" w:cs="Sylfaen"/>
                <w:sz w:val="24"/>
                <w:szCs w:val="24"/>
              </w:rPr>
              <w:t>մասում</w:t>
            </w:r>
            <w:r w:rsidRPr="00390BF7">
              <w:rPr>
                <w:rFonts w:ascii="GHEA Grapalat" w:hAnsi="GHEA Grapalat" w:cs="Sylfaen"/>
                <w:sz w:val="24"/>
                <w:szCs w:val="24"/>
                <w:lang w:val="fr-FR"/>
              </w:rPr>
              <w:t xml:space="preserve"> &lt;&lt;</w:t>
            </w:r>
            <w:r w:rsidRPr="00390BF7">
              <w:rPr>
                <w:rFonts w:ascii="GHEA Grapalat" w:hAnsi="GHEA Grapalat" w:cs="Sylfaen"/>
                <w:sz w:val="24"/>
                <w:szCs w:val="24"/>
                <w:lang w:val="en-US"/>
              </w:rPr>
              <w:t>հաշվետու</w:t>
            </w:r>
            <w:r w:rsidRPr="00390BF7">
              <w:rPr>
                <w:rFonts w:ascii="GHEA Grapalat" w:hAnsi="GHEA Grapalat" w:cs="Sylfaen"/>
                <w:sz w:val="24"/>
                <w:szCs w:val="24"/>
                <w:lang w:val="fr-FR"/>
              </w:rPr>
              <w:t xml:space="preserve"> </w:t>
            </w:r>
            <w:r w:rsidRPr="00390BF7">
              <w:rPr>
                <w:rFonts w:ascii="GHEA Grapalat" w:hAnsi="GHEA Grapalat" w:cs="Sylfaen"/>
                <w:sz w:val="24"/>
                <w:szCs w:val="24"/>
                <w:lang w:val="en-US"/>
              </w:rPr>
              <w:t>է</w:t>
            </w:r>
            <w:r w:rsidRPr="00390BF7">
              <w:rPr>
                <w:rFonts w:ascii="GHEA Grapalat" w:hAnsi="GHEA Grapalat" w:cs="Sylfaen"/>
                <w:sz w:val="24"/>
                <w:szCs w:val="24"/>
                <w:lang w:val="fr-FR"/>
              </w:rPr>
              <w:t xml:space="preserve">&gt;&gt; </w:t>
            </w:r>
            <w:r w:rsidRPr="00390BF7">
              <w:rPr>
                <w:rFonts w:ascii="GHEA Grapalat" w:hAnsi="GHEA Grapalat" w:cs="Sylfaen"/>
                <w:sz w:val="24"/>
                <w:szCs w:val="24"/>
                <w:lang w:val="en-US"/>
              </w:rPr>
              <w:t>բառերից</w:t>
            </w:r>
            <w:r w:rsidRPr="00390BF7">
              <w:rPr>
                <w:rFonts w:ascii="GHEA Grapalat" w:hAnsi="GHEA Grapalat" w:cs="Sylfaen"/>
                <w:sz w:val="24"/>
                <w:szCs w:val="24"/>
                <w:lang w:val="fr-FR"/>
              </w:rPr>
              <w:t xml:space="preserve"> </w:t>
            </w:r>
            <w:r w:rsidRPr="00390BF7">
              <w:rPr>
                <w:rFonts w:ascii="GHEA Grapalat" w:hAnsi="GHEA Grapalat" w:cs="Sylfaen"/>
                <w:sz w:val="24"/>
                <w:szCs w:val="24"/>
                <w:lang w:val="en-US"/>
              </w:rPr>
              <w:t>հետո</w:t>
            </w:r>
            <w:r w:rsidRPr="00390BF7">
              <w:rPr>
                <w:rFonts w:ascii="GHEA Grapalat" w:hAnsi="GHEA Grapalat" w:cs="Sylfaen"/>
                <w:sz w:val="24"/>
                <w:szCs w:val="24"/>
                <w:lang w:val="fr-FR"/>
              </w:rPr>
              <w:t xml:space="preserve"> </w:t>
            </w:r>
            <w:r w:rsidRPr="00390BF7">
              <w:rPr>
                <w:rFonts w:ascii="GHEA Grapalat" w:hAnsi="GHEA Grapalat" w:cs="Sylfaen"/>
                <w:sz w:val="24"/>
                <w:szCs w:val="24"/>
              </w:rPr>
              <w:t>լրացնել</w:t>
            </w:r>
            <w:r w:rsidRPr="00390BF7">
              <w:rPr>
                <w:rFonts w:ascii="GHEA Grapalat" w:hAnsi="GHEA Grapalat" w:cs="Sylfaen"/>
                <w:sz w:val="24"/>
                <w:szCs w:val="24"/>
                <w:lang w:val="fr-FR"/>
              </w:rPr>
              <w:t xml:space="preserve"> &lt;&lt;</w:t>
            </w:r>
            <w:r w:rsidRPr="00390BF7">
              <w:rPr>
                <w:rFonts w:ascii="GHEA Grapalat" w:hAnsi="GHEA Grapalat" w:cs="Sylfaen"/>
                <w:sz w:val="24"/>
                <w:szCs w:val="24"/>
                <w:lang w:val="en-US"/>
              </w:rPr>
              <w:t>տեսչական</w:t>
            </w:r>
            <w:r w:rsidRPr="00390BF7">
              <w:rPr>
                <w:rFonts w:ascii="GHEA Grapalat" w:hAnsi="GHEA Grapalat" w:cs="Sylfaen"/>
                <w:sz w:val="24"/>
                <w:szCs w:val="24"/>
                <w:lang w:val="fr-FR"/>
              </w:rPr>
              <w:t xml:space="preserve"> </w:t>
            </w:r>
            <w:r w:rsidRPr="00390BF7">
              <w:rPr>
                <w:rFonts w:ascii="GHEA Grapalat" w:hAnsi="GHEA Grapalat" w:cs="Sylfaen"/>
                <w:sz w:val="24"/>
                <w:szCs w:val="24"/>
                <w:lang w:val="en-US"/>
              </w:rPr>
              <w:t>մարմնի</w:t>
            </w:r>
            <w:r w:rsidRPr="00390BF7">
              <w:rPr>
                <w:rFonts w:ascii="GHEA Grapalat" w:hAnsi="GHEA Grapalat" w:cs="Sylfaen"/>
                <w:sz w:val="24"/>
                <w:szCs w:val="24"/>
                <w:lang w:val="fr-FR"/>
              </w:rPr>
              <w:t xml:space="preserve"> </w:t>
            </w:r>
            <w:r w:rsidRPr="00390BF7">
              <w:rPr>
                <w:rFonts w:ascii="GHEA Grapalat" w:hAnsi="GHEA Grapalat" w:cs="Sylfaen"/>
                <w:sz w:val="24"/>
                <w:szCs w:val="24"/>
                <w:lang w:val="en-US"/>
              </w:rPr>
              <w:t>ղեկավարին</w:t>
            </w:r>
            <w:r w:rsidRPr="00390BF7">
              <w:rPr>
                <w:rFonts w:ascii="GHEA Grapalat" w:hAnsi="GHEA Grapalat" w:cs="Sylfaen"/>
                <w:sz w:val="24"/>
                <w:szCs w:val="24"/>
                <w:lang w:val="fr-FR"/>
              </w:rPr>
              <w:t xml:space="preserve">&gt;&gt; </w:t>
            </w:r>
            <w:r w:rsidRPr="00390BF7">
              <w:rPr>
                <w:rFonts w:ascii="GHEA Grapalat" w:hAnsi="GHEA Grapalat" w:cs="Sylfaen"/>
                <w:sz w:val="24"/>
                <w:szCs w:val="24"/>
                <w:lang w:val="en-US"/>
              </w:rPr>
              <w:t>բառերը</w:t>
            </w:r>
          </w:p>
          <w:p w:rsidR="0074260B" w:rsidRPr="00390BF7" w:rsidRDefault="0074260B" w:rsidP="0074260B">
            <w:pPr>
              <w:jc w:val="both"/>
              <w:rPr>
                <w:rFonts w:ascii="GHEA Grapalat" w:hAnsi="GHEA Grapalat"/>
                <w:sz w:val="24"/>
                <w:szCs w:val="24"/>
                <w:lang w:val="fr-FR"/>
              </w:rPr>
            </w:pPr>
          </w:p>
        </w:tc>
        <w:tc>
          <w:tcPr>
            <w:tcW w:w="2074"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t>Չի ընդունվել</w:t>
            </w:r>
          </w:p>
        </w:tc>
        <w:tc>
          <w:tcPr>
            <w:tcW w:w="3690"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en-US"/>
              </w:rPr>
            </w:pPr>
            <w:r w:rsidRPr="00390BF7">
              <w:rPr>
                <w:rFonts w:ascii="GHEA Grapalat" w:hAnsi="GHEA Grapalat"/>
                <w:sz w:val="24"/>
                <w:szCs w:val="24"/>
                <w:lang w:val="en-US"/>
              </w:rPr>
              <w:t>Առաջարկը հակասում է կառավարման մոդելի տրամաբանությանը:</w:t>
            </w:r>
          </w:p>
        </w:tc>
      </w:tr>
      <w:tr w:rsidR="0074260B" w:rsidRPr="00004756"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pStyle w:val="ListParagraph"/>
              <w:ind w:left="1080"/>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r w:rsidRPr="00390BF7">
              <w:rPr>
                <w:rFonts w:ascii="GHEA Grapalat" w:hAnsi="GHEA Grapalat" w:cs="Sylfaen"/>
                <w:sz w:val="24"/>
                <w:szCs w:val="24"/>
                <w:lang w:val="fr-FR"/>
              </w:rPr>
              <w:t xml:space="preserve">2. </w:t>
            </w:r>
            <w:r w:rsidRPr="00390BF7">
              <w:rPr>
                <w:rFonts w:ascii="GHEA Grapalat" w:hAnsi="GHEA Grapalat" w:cs="Sylfaen"/>
                <w:sz w:val="24"/>
                <w:szCs w:val="24"/>
              </w:rPr>
              <w:t>առաջարկվում</w:t>
            </w:r>
            <w:r w:rsidRPr="00390BF7">
              <w:rPr>
                <w:rFonts w:ascii="GHEA Grapalat" w:hAnsi="GHEA Grapalat" w:cs="Sylfaen"/>
                <w:sz w:val="24"/>
                <w:szCs w:val="24"/>
                <w:lang w:val="fr-FR"/>
              </w:rPr>
              <w:t xml:space="preserve"> </w:t>
            </w:r>
            <w:r w:rsidRPr="00390BF7">
              <w:rPr>
                <w:rFonts w:ascii="GHEA Grapalat" w:hAnsi="GHEA Grapalat" w:cs="Sylfaen"/>
                <w:sz w:val="24"/>
                <w:szCs w:val="24"/>
              </w:rPr>
              <w:t>է</w:t>
            </w:r>
            <w:r w:rsidRPr="00390BF7">
              <w:rPr>
                <w:rFonts w:ascii="GHEA Grapalat" w:hAnsi="GHEA Grapalat" w:cs="Sylfaen"/>
                <w:sz w:val="24"/>
                <w:szCs w:val="24"/>
                <w:lang w:val="fr-FR"/>
              </w:rPr>
              <w:t xml:space="preserve"> </w:t>
            </w:r>
            <w:r w:rsidRPr="00390BF7">
              <w:rPr>
                <w:rFonts w:ascii="GHEA Grapalat" w:hAnsi="GHEA Grapalat" w:cs="Sylfaen"/>
                <w:sz w:val="24"/>
                <w:szCs w:val="24"/>
              </w:rPr>
              <w:t>Նախագծի</w:t>
            </w:r>
            <w:r w:rsidRPr="00390BF7">
              <w:rPr>
                <w:rFonts w:ascii="GHEA Grapalat" w:hAnsi="GHEA Grapalat" w:cs="Sylfaen"/>
                <w:sz w:val="24"/>
                <w:szCs w:val="24"/>
                <w:lang w:val="fr-FR"/>
              </w:rPr>
              <w:t xml:space="preserve"> 7-</w:t>
            </w:r>
            <w:r w:rsidRPr="00390BF7">
              <w:rPr>
                <w:rFonts w:ascii="GHEA Grapalat" w:hAnsi="GHEA Grapalat" w:cs="Sylfaen"/>
                <w:sz w:val="24"/>
                <w:szCs w:val="24"/>
              </w:rPr>
              <w:t>րդ</w:t>
            </w:r>
            <w:r w:rsidRPr="00390BF7">
              <w:rPr>
                <w:rFonts w:ascii="GHEA Grapalat" w:hAnsi="GHEA Grapalat" w:cs="Sylfaen"/>
                <w:sz w:val="24"/>
                <w:szCs w:val="24"/>
                <w:lang w:val="fr-FR"/>
              </w:rPr>
              <w:t xml:space="preserve"> </w:t>
            </w:r>
            <w:r w:rsidRPr="00390BF7">
              <w:rPr>
                <w:rFonts w:ascii="GHEA Grapalat" w:hAnsi="GHEA Grapalat" w:cs="Sylfaen"/>
                <w:sz w:val="24"/>
                <w:szCs w:val="24"/>
              </w:rPr>
              <w:t>հոդվածի</w:t>
            </w:r>
            <w:r w:rsidRPr="00390BF7">
              <w:rPr>
                <w:rFonts w:ascii="GHEA Grapalat" w:hAnsi="GHEA Grapalat" w:cs="Sylfaen"/>
                <w:sz w:val="24"/>
                <w:szCs w:val="24"/>
                <w:lang w:val="fr-FR"/>
              </w:rPr>
              <w:t xml:space="preserve"> 7-</w:t>
            </w:r>
            <w:r w:rsidRPr="00390BF7">
              <w:rPr>
                <w:rFonts w:ascii="GHEA Grapalat" w:hAnsi="GHEA Grapalat" w:cs="Sylfaen"/>
                <w:sz w:val="24"/>
                <w:szCs w:val="24"/>
              </w:rPr>
              <w:t>րդ</w:t>
            </w:r>
            <w:r w:rsidRPr="00390BF7">
              <w:rPr>
                <w:rFonts w:ascii="GHEA Grapalat" w:hAnsi="GHEA Grapalat" w:cs="Sylfaen"/>
                <w:sz w:val="24"/>
                <w:szCs w:val="24"/>
                <w:lang w:val="fr-FR"/>
              </w:rPr>
              <w:t xml:space="preserve"> </w:t>
            </w:r>
            <w:r w:rsidRPr="00390BF7">
              <w:rPr>
                <w:rFonts w:ascii="GHEA Grapalat" w:hAnsi="GHEA Grapalat" w:cs="Sylfaen"/>
                <w:sz w:val="24"/>
                <w:szCs w:val="24"/>
              </w:rPr>
              <w:t>մասում</w:t>
            </w:r>
            <w:r w:rsidRPr="00390BF7">
              <w:rPr>
                <w:rFonts w:ascii="GHEA Grapalat" w:hAnsi="GHEA Grapalat" w:cs="Sylfaen"/>
                <w:sz w:val="24"/>
                <w:szCs w:val="24"/>
                <w:lang w:val="fr-FR"/>
              </w:rPr>
              <w:t xml:space="preserve"> &lt;&lt;</w:t>
            </w:r>
            <w:r w:rsidRPr="00390BF7">
              <w:rPr>
                <w:rFonts w:ascii="GHEA Grapalat" w:hAnsi="GHEA Grapalat" w:cs="Sylfaen"/>
                <w:sz w:val="24"/>
                <w:szCs w:val="24"/>
              </w:rPr>
              <w:t>ներկայացնում</w:t>
            </w:r>
            <w:r w:rsidRPr="00390BF7">
              <w:rPr>
                <w:rFonts w:ascii="GHEA Grapalat" w:hAnsi="GHEA Grapalat" w:cs="Sylfaen"/>
                <w:sz w:val="24"/>
                <w:szCs w:val="24"/>
                <w:lang w:val="fr-FR"/>
              </w:rPr>
              <w:t xml:space="preserve">&gt;&gt; </w:t>
            </w:r>
            <w:r w:rsidRPr="00390BF7">
              <w:rPr>
                <w:rFonts w:ascii="GHEA Grapalat" w:hAnsi="GHEA Grapalat" w:cs="Sylfaen"/>
                <w:sz w:val="24"/>
                <w:szCs w:val="24"/>
              </w:rPr>
              <w:t>բառից</w:t>
            </w:r>
            <w:r w:rsidRPr="00390BF7">
              <w:rPr>
                <w:rFonts w:ascii="GHEA Grapalat" w:hAnsi="GHEA Grapalat" w:cs="Sylfaen"/>
                <w:sz w:val="24"/>
                <w:szCs w:val="24"/>
                <w:lang w:val="fr-FR"/>
              </w:rPr>
              <w:t xml:space="preserve"> </w:t>
            </w:r>
            <w:r w:rsidRPr="00390BF7">
              <w:rPr>
                <w:rFonts w:ascii="GHEA Grapalat" w:hAnsi="GHEA Grapalat" w:cs="Sylfaen"/>
                <w:sz w:val="24"/>
                <w:szCs w:val="24"/>
              </w:rPr>
              <w:t>հետո</w:t>
            </w:r>
            <w:r w:rsidRPr="00390BF7">
              <w:rPr>
                <w:rFonts w:ascii="GHEA Grapalat" w:hAnsi="GHEA Grapalat" w:cs="Sylfaen"/>
                <w:sz w:val="24"/>
                <w:szCs w:val="24"/>
                <w:lang w:val="fr-FR"/>
              </w:rPr>
              <w:t xml:space="preserve"> </w:t>
            </w:r>
            <w:r w:rsidRPr="00390BF7">
              <w:rPr>
                <w:rFonts w:ascii="GHEA Grapalat" w:hAnsi="GHEA Grapalat" w:cs="Sylfaen"/>
                <w:sz w:val="24"/>
                <w:szCs w:val="24"/>
              </w:rPr>
              <w:t>լրացնել</w:t>
            </w:r>
            <w:r w:rsidRPr="00390BF7">
              <w:rPr>
                <w:rFonts w:ascii="GHEA Grapalat" w:hAnsi="GHEA Grapalat" w:cs="Sylfaen"/>
                <w:sz w:val="24"/>
                <w:szCs w:val="24"/>
                <w:lang w:val="fr-FR"/>
              </w:rPr>
              <w:t xml:space="preserve"> &lt;&lt;</w:t>
            </w:r>
            <w:r w:rsidRPr="00390BF7">
              <w:rPr>
                <w:rFonts w:ascii="GHEA Grapalat" w:hAnsi="GHEA Grapalat" w:cs="Sylfaen"/>
                <w:sz w:val="24"/>
                <w:szCs w:val="24"/>
                <w:lang w:val="en-US"/>
              </w:rPr>
              <w:t>տեսչական</w:t>
            </w:r>
            <w:r w:rsidRPr="00390BF7">
              <w:rPr>
                <w:rFonts w:ascii="GHEA Grapalat" w:hAnsi="GHEA Grapalat" w:cs="Sylfaen"/>
                <w:sz w:val="24"/>
                <w:szCs w:val="24"/>
                <w:lang w:val="fr-FR"/>
              </w:rPr>
              <w:t xml:space="preserve"> </w:t>
            </w:r>
            <w:r w:rsidRPr="00390BF7">
              <w:rPr>
                <w:rFonts w:ascii="GHEA Grapalat" w:hAnsi="GHEA Grapalat" w:cs="Sylfaen"/>
                <w:sz w:val="24"/>
                <w:szCs w:val="24"/>
                <w:lang w:val="en-US"/>
              </w:rPr>
              <w:t>մարմնի</w:t>
            </w:r>
            <w:r w:rsidRPr="00390BF7">
              <w:rPr>
                <w:rFonts w:ascii="GHEA Grapalat" w:hAnsi="GHEA Grapalat" w:cs="Sylfaen"/>
                <w:sz w:val="24"/>
                <w:szCs w:val="24"/>
                <w:lang w:val="fr-FR"/>
              </w:rPr>
              <w:t xml:space="preserve"> </w:t>
            </w:r>
            <w:r w:rsidRPr="00390BF7">
              <w:rPr>
                <w:rFonts w:ascii="GHEA Grapalat" w:hAnsi="GHEA Grapalat" w:cs="Sylfaen"/>
                <w:sz w:val="24"/>
                <w:szCs w:val="24"/>
                <w:lang w:val="en-US"/>
              </w:rPr>
              <w:t>ղեկավարին</w:t>
            </w:r>
            <w:r w:rsidRPr="00390BF7">
              <w:rPr>
                <w:rFonts w:ascii="GHEA Grapalat" w:hAnsi="GHEA Grapalat" w:cs="Sylfaen"/>
                <w:sz w:val="24"/>
                <w:szCs w:val="24"/>
                <w:lang w:val="fr-FR"/>
              </w:rPr>
              <w:t xml:space="preserve">&gt;&gt; </w:t>
            </w:r>
            <w:r w:rsidRPr="00390BF7">
              <w:rPr>
                <w:rFonts w:ascii="GHEA Grapalat" w:hAnsi="GHEA Grapalat" w:cs="Sylfaen"/>
                <w:sz w:val="24"/>
                <w:szCs w:val="24"/>
                <w:lang w:val="en-US"/>
              </w:rPr>
              <w:t>բառերը</w:t>
            </w:r>
          </w:p>
        </w:tc>
        <w:tc>
          <w:tcPr>
            <w:tcW w:w="2074"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eastAsia="MS Mincho" w:hAnsi="GHEA Grapalat" w:cs="MS Mincho"/>
                <w:sz w:val="24"/>
                <w:szCs w:val="24"/>
                <w:lang w:val="hy-AM"/>
              </w:rPr>
            </w:pPr>
            <w:r w:rsidRPr="00390BF7">
              <w:rPr>
                <w:rFonts w:ascii="GHEA Grapalat" w:eastAsia="MS Mincho" w:hAnsi="GHEA Grapalat" w:cs="MS Mincho"/>
                <w:sz w:val="24"/>
                <w:szCs w:val="24"/>
                <w:lang w:val="en-US"/>
              </w:rPr>
              <w:t>Չի ընդունվել</w:t>
            </w:r>
          </w:p>
        </w:tc>
        <w:tc>
          <w:tcPr>
            <w:tcW w:w="3690"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hy-AM"/>
              </w:rPr>
            </w:pPr>
            <w:r w:rsidRPr="00DA67B4">
              <w:rPr>
                <w:rFonts w:ascii="GHEA Grapalat" w:hAnsi="GHEA Grapalat"/>
                <w:sz w:val="24"/>
                <w:szCs w:val="24"/>
                <w:lang w:val="hy-AM"/>
              </w:rPr>
              <w:t>Առաջարկը հակասում է կառավարման մոդելի տրամաբանությանը:</w:t>
            </w:r>
          </w:p>
        </w:tc>
      </w:tr>
      <w:tr w:rsidR="0074260B" w:rsidRPr="0011183D"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881968" w:rsidP="0074260B">
            <w:pPr>
              <w:rPr>
                <w:rFonts w:ascii="GHEA Grapalat" w:hAnsi="GHEA Grapalat"/>
                <w:sz w:val="24"/>
                <w:szCs w:val="24"/>
                <w:lang w:val="fr-FR"/>
              </w:rPr>
            </w:pPr>
            <w:r>
              <w:rPr>
                <w:rFonts w:ascii="GHEA Grapalat" w:hAnsi="GHEA Grapalat"/>
                <w:sz w:val="24"/>
                <w:szCs w:val="24"/>
                <w:lang w:val="fr-FR"/>
              </w:rPr>
              <w:t>12</w:t>
            </w:r>
            <w:r w:rsidR="0074260B" w:rsidRPr="00390BF7">
              <w:rPr>
                <w:rFonts w:ascii="GHEA Grapalat" w:hAnsi="GHEA Grapalat"/>
                <w:sz w:val="24"/>
                <w:szCs w:val="24"/>
                <w:lang w:val="fr-FR"/>
              </w:rPr>
              <w:t>.</w:t>
            </w: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r w:rsidRPr="00390BF7">
              <w:rPr>
                <w:rFonts w:ascii="GHEA Grapalat" w:hAnsi="GHEA Grapalat"/>
                <w:sz w:val="24"/>
                <w:szCs w:val="24"/>
                <w:lang w:val="fr-FR"/>
              </w:rPr>
              <w:t>ՀՀ աշխատանքի և սոցիալական հարցերի նախարարություն</w:t>
            </w:r>
          </w:p>
        </w:tc>
        <w:tc>
          <w:tcPr>
            <w:tcW w:w="5732" w:type="dxa"/>
            <w:tcBorders>
              <w:top w:val="single" w:sz="4" w:space="0" w:color="auto"/>
              <w:left w:val="single" w:sz="4" w:space="0" w:color="auto"/>
              <w:bottom w:val="single" w:sz="4" w:space="0" w:color="auto"/>
              <w:right w:val="single" w:sz="4" w:space="0" w:color="auto"/>
            </w:tcBorders>
          </w:tcPr>
          <w:p w:rsidR="0074260B" w:rsidRPr="002542AF" w:rsidRDefault="0011183D" w:rsidP="0074260B">
            <w:pPr>
              <w:jc w:val="both"/>
              <w:rPr>
                <w:rFonts w:ascii="GHEA Grapalat" w:hAnsi="GHEA Grapalat" w:cs="Sylfaen"/>
                <w:sz w:val="24"/>
                <w:szCs w:val="24"/>
                <w:lang w:val="fr-FR"/>
              </w:rPr>
            </w:pPr>
            <w:proofErr w:type="gramStart"/>
            <w:r>
              <w:rPr>
                <w:rFonts w:ascii="GHEA Grapalat" w:hAnsi="GHEA Grapalat" w:cs="Sylfaen"/>
                <w:sz w:val="24"/>
                <w:szCs w:val="24"/>
                <w:lang w:val="fr-FR"/>
              </w:rPr>
              <w:t>1.</w:t>
            </w:r>
            <w:r w:rsidRPr="0011183D">
              <w:rPr>
                <w:rFonts w:ascii="GHEA Grapalat" w:hAnsi="GHEA Grapalat" w:cs="Sylfaen"/>
                <w:sz w:val="24"/>
                <w:szCs w:val="24"/>
                <w:lang w:val="fr-FR"/>
              </w:rPr>
              <w:t>«</w:t>
            </w:r>
            <w:proofErr w:type="gramEnd"/>
            <w:r w:rsidRPr="0011183D">
              <w:rPr>
                <w:rFonts w:ascii="GHEA Grapalat" w:hAnsi="GHEA Grapalat" w:cs="Sylfaen"/>
                <w:sz w:val="24"/>
                <w:szCs w:val="24"/>
                <w:lang w:val="fr-FR"/>
              </w:rPr>
              <w:t>Տեսչական մարմինների մասին» Հայաստանի Հանրապետության օրենքում փոփոխություններ և լրացումներ կատարելու մասին» ՀՀ օրենքի նախագծի 11-րդ հոդվածն անհրաժեշտ է համապատասխանեցնել «Իրավական ակտերի մասին» ՀՀ օրենքի պահանջներին</w:t>
            </w:r>
            <w:r w:rsidR="002542AF" w:rsidRPr="002542AF">
              <w:rPr>
                <w:rFonts w:ascii="GHEA Grapalat" w:hAnsi="GHEA Grapalat" w:cs="Sylfaen"/>
                <w:sz w:val="24"/>
                <w:szCs w:val="24"/>
                <w:lang w:val="fr-FR"/>
              </w:rPr>
              <w:t>:</w:t>
            </w:r>
          </w:p>
        </w:tc>
        <w:tc>
          <w:tcPr>
            <w:tcW w:w="2074" w:type="dxa"/>
            <w:tcBorders>
              <w:top w:val="single" w:sz="4" w:space="0" w:color="auto"/>
              <w:left w:val="single" w:sz="4" w:space="0" w:color="auto"/>
              <w:bottom w:val="single" w:sz="4" w:space="0" w:color="auto"/>
              <w:right w:val="single" w:sz="4" w:space="0" w:color="auto"/>
            </w:tcBorders>
          </w:tcPr>
          <w:p w:rsidR="0074260B" w:rsidRPr="002542AF" w:rsidRDefault="007405FB" w:rsidP="00566E02">
            <w:pPr>
              <w:jc w:val="both"/>
              <w:rPr>
                <w:rFonts w:ascii="GHEA Grapalat" w:eastAsia="MS Mincho" w:hAnsi="GHEA Grapalat" w:cs="MS Mincho"/>
                <w:sz w:val="24"/>
                <w:szCs w:val="24"/>
              </w:rPr>
            </w:pPr>
            <w:r>
              <w:rPr>
                <w:rFonts w:ascii="GHEA Grapalat" w:eastAsia="MS Mincho" w:hAnsi="GHEA Grapalat" w:cs="MS Mincho"/>
                <w:sz w:val="24"/>
                <w:szCs w:val="24"/>
              </w:rPr>
              <w:t>Ը</w:t>
            </w:r>
            <w:r w:rsidR="002542AF">
              <w:rPr>
                <w:rFonts w:ascii="GHEA Grapalat" w:eastAsia="MS Mincho" w:hAnsi="GHEA Grapalat" w:cs="MS Mincho"/>
                <w:sz w:val="24"/>
                <w:szCs w:val="24"/>
              </w:rPr>
              <w:t xml:space="preserve">նդունվել </w:t>
            </w:r>
            <w:r>
              <w:rPr>
                <w:rFonts w:ascii="GHEA Grapalat" w:eastAsia="MS Mincho" w:hAnsi="GHEA Grapalat" w:cs="MS Mincho"/>
                <w:sz w:val="24"/>
                <w:szCs w:val="24"/>
              </w:rPr>
              <w:t>է</w:t>
            </w:r>
          </w:p>
        </w:tc>
        <w:tc>
          <w:tcPr>
            <w:tcW w:w="3690" w:type="dxa"/>
            <w:tcBorders>
              <w:top w:val="single" w:sz="4" w:space="0" w:color="auto"/>
              <w:left w:val="single" w:sz="4" w:space="0" w:color="auto"/>
              <w:bottom w:val="single" w:sz="4" w:space="0" w:color="auto"/>
              <w:right w:val="single" w:sz="4" w:space="0" w:color="auto"/>
            </w:tcBorders>
          </w:tcPr>
          <w:p w:rsidR="0074260B" w:rsidRPr="002542AF" w:rsidRDefault="002542AF" w:rsidP="0074260B">
            <w:pPr>
              <w:jc w:val="both"/>
              <w:rPr>
                <w:rFonts w:ascii="GHEA Grapalat" w:hAnsi="GHEA Grapalat"/>
                <w:sz w:val="24"/>
                <w:szCs w:val="24"/>
              </w:rPr>
            </w:pPr>
            <w:r>
              <w:rPr>
                <w:rFonts w:ascii="GHEA Grapalat" w:hAnsi="GHEA Grapalat"/>
                <w:sz w:val="24"/>
                <w:szCs w:val="24"/>
              </w:rPr>
              <w:t>Կետը խմբագրվել է:</w:t>
            </w:r>
          </w:p>
        </w:tc>
      </w:tr>
      <w:tr w:rsidR="002542AF" w:rsidRPr="0011183D" w:rsidTr="00881968">
        <w:tc>
          <w:tcPr>
            <w:tcW w:w="535" w:type="dxa"/>
            <w:tcBorders>
              <w:top w:val="single" w:sz="4" w:space="0" w:color="auto"/>
              <w:left w:val="single" w:sz="4" w:space="0" w:color="auto"/>
              <w:bottom w:val="single" w:sz="4" w:space="0" w:color="auto"/>
              <w:right w:val="single" w:sz="4" w:space="0" w:color="auto"/>
            </w:tcBorders>
          </w:tcPr>
          <w:p w:rsidR="002542AF" w:rsidRPr="002542AF" w:rsidRDefault="002542AF" w:rsidP="0074260B">
            <w:pPr>
              <w:rPr>
                <w:rFonts w:ascii="GHEA Grapalat" w:hAnsi="GHEA Grapalat"/>
                <w:sz w:val="24"/>
                <w:szCs w:val="24"/>
                <w:lang w:val="fr-FR"/>
              </w:rPr>
            </w:pPr>
          </w:p>
          <w:p w:rsidR="002542AF" w:rsidRPr="002542AF" w:rsidRDefault="002542AF" w:rsidP="0074260B">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2542AF" w:rsidRPr="00390BF7" w:rsidRDefault="002542AF" w:rsidP="0074260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2542AF" w:rsidRPr="007405FB" w:rsidRDefault="002542AF" w:rsidP="0074260B">
            <w:pPr>
              <w:jc w:val="both"/>
              <w:rPr>
                <w:rFonts w:ascii="GHEA Grapalat" w:hAnsi="GHEA Grapalat" w:cs="Sylfaen"/>
                <w:color w:val="FF0000"/>
                <w:sz w:val="24"/>
                <w:szCs w:val="24"/>
                <w:lang w:val="fr-FR"/>
              </w:rPr>
            </w:pPr>
            <w:r w:rsidRPr="00E4430C">
              <w:rPr>
                <w:rFonts w:ascii="GHEA Grapalat" w:hAnsi="GHEA Grapalat" w:cs="Sylfaen"/>
                <w:sz w:val="24"/>
                <w:szCs w:val="24"/>
                <w:lang w:val="fr-FR"/>
              </w:rPr>
              <w:t xml:space="preserve">2.Հաշվի առնելով «Տեսչական մարմինների մասին» Հայաստանի Հանրապետության օրենքում փոփոխություններ և լրացումներ կատարելու մասին» ՀՀ օրենքի նախագծի 11-րդ հոդվածի 2-րդ մասով նախատեսված դրույթի պահանջը` «Տեսչական մարմինների մասին» ՀՀ օրենքի նոր խմբագրությամբ շարադրվող 5-րդ </w:t>
            </w:r>
            <w:r w:rsidRPr="00E4430C">
              <w:rPr>
                <w:rFonts w:ascii="GHEA Grapalat" w:hAnsi="GHEA Grapalat" w:cs="Sylfaen"/>
                <w:sz w:val="24"/>
                <w:szCs w:val="24"/>
                <w:lang w:val="fr-FR"/>
              </w:rPr>
              <w:lastRenderedPageBreak/>
              <w:t>հոդվածի 1-ին և 2-րդ մասերն ուժի մեջ մտնելու ժամկետների վերաբերյալ, անհրաժեշտ է «Պետական պաշտոններ զբաղեցնող անձանց վարձատրության մասին» Հայաստանի Հանրապետության օրենքում փոփոխություններ և լրացումներ կատարելու մասին» ՀՀ օրենքի նախագծի 1-ին հոդվածի, 2-րդ հոդվածի 2-րդ մասի և «Հանրային ծառայության մասին» Հայաստանի Հանրապետության օրենքում լրացում կատարելու մասին» ՀՀ օրենքի նախագծի ուժի մեջ մտնելու ժամկետները սահմանել այդ ժամկետներին համապատասխան:</w:t>
            </w:r>
          </w:p>
        </w:tc>
        <w:tc>
          <w:tcPr>
            <w:tcW w:w="2074" w:type="dxa"/>
            <w:tcBorders>
              <w:top w:val="single" w:sz="4" w:space="0" w:color="auto"/>
              <w:left w:val="single" w:sz="4" w:space="0" w:color="auto"/>
              <w:bottom w:val="single" w:sz="4" w:space="0" w:color="auto"/>
              <w:right w:val="single" w:sz="4" w:space="0" w:color="auto"/>
            </w:tcBorders>
          </w:tcPr>
          <w:p w:rsidR="002542AF" w:rsidRPr="002542AF" w:rsidRDefault="00E25801" w:rsidP="00FA53F8">
            <w:pPr>
              <w:jc w:val="both"/>
              <w:rPr>
                <w:rFonts w:ascii="GHEA Grapalat" w:eastAsia="MS Mincho" w:hAnsi="GHEA Grapalat" w:cs="MS Mincho"/>
                <w:sz w:val="24"/>
                <w:szCs w:val="24"/>
              </w:rPr>
            </w:pPr>
            <w:r>
              <w:rPr>
                <w:rFonts w:ascii="GHEA Grapalat" w:eastAsia="MS Mincho" w:hAnsi="GHEA Grapalat" w:cs="MS Mincho"/>
                <w:sz w:val="24"/>
                <w:szCs w:val="24"/>
              </w:rPr>
              <w:lastRenderedPageBreak/>
              <w:t>Ը</w:t>
            </w:r>
            <w:r w:rsidR="00FA53F8">
              <w:rPr>
                <w:rFonts w:ascii="GHEA Grapalat" w:eastAsia="MS Mincho" w:hAnsi="GHEA Grapalat" w:cs="MS Mincho"/>
                <w:sz w:val="24"/>
                <w:szCs w:val="24"/>
              </w:rPr>
              <w:t>նդու</w:t>
            </w:r>
            <w:r w:rsidR="002542AF">
              <w:rPr>
                <w:rFonts w:ascii="GHEA Grapalat" w:eastAsia="MS Mincho" w:hAnsi="GHEA Grapalat" w:cs="MS Mincho"/>
                <w:sz w:val="24"/>
                <w:szCs w:val="24"/>
              </w:rPr>
              <w:t xml:space="preserve">նվել </w:t>
            </w:r>
            <w:r>
              <w:rPr>
                <w:rFonts w:ascii="GHEA Grapalat" w:eastAsia="MS Mincho" w:hAnsi="GHEA Grapalat" w:cs="MS Mincho"/>
                <w:sz w:val="24"/>
                <w:szCs w:val="24"/>
              </w:rPr>
              <w:t>է</w:t>
            </w:r>
          </w:p>
        </w:tc>
        <w:tc>
          <w:tcPr>
            <w:tcW w:w="3690" w:type="dxa"/>
            <w:tcBorders>
              <w:top w:val="single" w:sz="4" w:space="0" w:color="auto"/>
              <w:left w:val="single" w:sz="4" w:space="0" w:color="auto"/>
              <w:bottom w:val="single" w:sz="4" w:space="0" w:color="auto"/>
              <w:right w:val="single" w:sz="4" w:space="0" w:color="auto"/>
            </w:tcBorders>
          </w:tcPr>
          <w:p w:rsidR="002542AF" w:rsidRPr="002542AF" w:rsidRDefault="00E25801" w:rsidP="00F456E9">
            <w:pPr>
              <w:jc w:val="both"/>
              <w:rPr>
                <w:rFonts w:ascii="GHEA Grapalat" w:hAnsi="GHEA Grapalat"/>
                <w:sz w:val="24"/>
                <w:szCs w:val="24"/>
              </w:rPr>
            </w:pPr>
            <w:r>
              <w:rPr>
                <w:rFonts w:ascii="GHEA Grapalat" w:hAnsi="GHEA Grapalat"/>
                <w:sz w:val="24"/>
                <w:szCs w:val="24"/>
              </w:rPr>
              <w:t xml:space="preserve">Նշված </w:t>
            </w:r>
            <w:r w:rsidRPr="00E25801">
              <w:rPr>
                <w:rFonts w:ascii="GHEA Grapalat" w:hAnsi="GHEA Grapalat"/>
                <w:sz w:val="24"/>
                <w:szCs w:val="24"/>
              </w:rPr>
              <w:t xml:space="preserve">նախագծի ուժի մեջ մտնելու ժամկետները </w:t>
            </w:r>
            <w:r>
              <w:rPr>
                <w:rFonts w:ascii="GHEA Grapalat" w:hAnsi="GHEA Grapalat"/>
                <w:sz w:val="24"/>
                <w:szCs w:val="24"/>
              </w:rPr>
              <w:t>համապատասխանեցվել են:</w:t>
            </w:r>
          </w:p>
        </w:tc>
      </w:tr>
      <w:tr w:rsidR="0011183D" w:rsidRPr="0011183D" w:rsidTr="00881968">
        <w:tc>
          <w:tcPr>
            <w:tcW w:w="535" w:type="dxa"/>
            <w:tcBorders>
              <w:top w:val="single" w:sz="4" w:space="0" w:color="auto"/>
              <w:left w:val="single" w:sz="4" w:space="0" w:color="auto"/>
              <w:bottom w:val="single" w:sz="4" w:space="0" w:color="auto"/>
              <w:right w:val="single" w:sz="4" w:space="0" w:color="auto"/>
            </w:tcBorders>
          </w:tcPr>
          <w:p w:rsidR="0011183D" w:rsidRDefault="0011183D" w:rsidP="0074260B">
            <w:pPr>
              <w:rPr>
                <w:rFonts w:ascii="GHEA Grapalat" w:hAnsi="GHEA Grapalat"/>
                <w:sz w:val="24"/>
                <w:szCs w:val="24"/>
                <w:lang w:val="fr-FR"/>
              </w:rPr>
            </w:pPr>
          </w:p>
        </w:tc>
        <w:tc>
          <w:tcPr>
            <w:tcW w:w="3107" w:type="dxa"/>
            <w:tcBorders>
              <w:top w:val="single" w:sz="4" w:space="0" w:color="auto"/>
              <w:left w:val="single" w:sz="4" w:space="0" w:color="auto"/>
              <w:bottom w:val="single" w:sz="4" w:space="0" w:color="auto"/>
              <w:right w:val="single" w:sz="4" w:space="0" w:color="auto"/>
            </w:tcBorders>
          </w:tcPr>
          <w:p w:rsidR="0011183D" w:rsidRPr="00390BF7" w:rsidRDefault="0011183D" w:rsidP="0074260B">
            <w:pPr>
              <w:jc w:val="both"/>
              <w:rPr>
                <w:rFonts w:ascii="GHEA Grapalat" w:hAnsi="GHEA Grapalat"/>
                <w:sz w:val="24"/>
                <w:szCs w:val="24"/>
                <w:lang w:val="fr-FR"/>
              </w:rPr>
            </w:pPr>
          </w:p>
        </w:tc>
        <w:tc>
          <w:tcPr>
            <w:tcW w:w="5732" w:type="dxa"/>
            <w:tcBorders>
              <w:top w:val="single" w:sz="4" w:space="0" w:color="auto"/>
              <w:left w:val="single" w:sz="4" w:space="0" w:color="auto"/>
              <w:bottom w:val="single" w:sz="4" w:space="0" w:color="auto"/>
              <w:right w:val="single" w:sz="4" w:space="0" w:color="auto"/>
            </w:tcBorders>
          </w:tcPr>
          <w:p w:rsidR="0011183D" w:rsidRPr="002542AF" w:rsidRDefault="002542AF" w:rsidP="0011183D">
            <w:pPr>
              <w:jc w:val="both"/>
              <w:rPr>
                <w:rFonts w:ascii="GHEA Grapalat" w:hAnsi="GHEA Grapalat" w:cs="Sylfaen"/>
                <w:sz w:val="24"/>
                <w:szCs w:val="24"/>
                <w:lang w:val="fr-FR"/>
              </w:rPr>
            </w:pPr>
            <w:r>
              <w:rPr>
                <w:rFonts w:ascii="GHEA Grapalat" w:hAnsi="GHEA Grapalat" w:cs="Sylfaen"/>
                <w:sz w:val="24"/>
                <w:szCs w:val="24"/>
                <w:lang w:val="fr-FR"/>
              </w:rPr>
              <w:t>3</w:t>
            </w:r>
            <w:r w:rsidRPr="002542AF">
              <w:rPr>
                <w:rFonts w:ascii="GHEA Grapalat" w:hAnsi="GHEA Grapalat" w:cs="Sylfaen"/>
                <w:sz w:val="24"/>
                <w:szCs w:val="24"/>
                <w:lang w:val="fr-FR"/>
              </w:rPr>
              <w:t>.</w:t>
            </w:r>
            <w:r w:rsidRPr="002542AF">
              <w:rPr>
                <w:rFonts w:ascii="Sylfaen" w:hAnsi="Sylfaen" w:cs="Sylfaen"/>
                <w:lang w:val="fr-FR"/>
              </w:rPr>
              <w:t xml:space="preserve"> </w:t>
            </w:r>
            <w:r>
              <w:rPr>
                <w:rFonts w:ascii="GHEA Grapalat" w:hAnsi="GHEA Grapalat" w:cs="Sylfaen"/>
                <w:sz w:val="24"/>
                <w:szCs w:val="24"/>
              </w:rPr>
              <w:t>Ա</w:t>
            </w:r>
            <w:r w:rsidRPr="002542AF">
              <w:rPr>
                <w:rFonts w:ascii="GHEA Grapalat" w:hAnsi="GHEA Grapalat" w:cs="Sylfaen"/>
                <w:sz w:val="24"/>
                <w:szCs w:val="24"/>
              </w:rPr>
              <w:t>ռաջարկում</w:t>
            </w:r>
            <w:r w:rsidRPr="002542AF">
              <w:rPr>
                <w:rFonts w:ascii="GHEA Grapalat" w:hAnsi="GHEA Grapalat" w:cs="Sylfaen"/>
                <w:sz w:val="24"/>
                <w:szCs w:val="24"/>
                <w:lang w:val="fr-FR"/>
              </w:rPr>
              <w:t xml:space="preserve"> </w:t>
            </w:r>
            <w:r w:rsidRPr="002542AF">
              <w:rPr>
                <w:rFonts w:ascii="GHEA Grapalat" w:hAnsi="GHEA Grapalat" w:cs="Sylfaen"/>
                <w:sz w:val="24"/>
                <w:szCs w:val="24"/>
              </w:rPr>
              <w:t>ենք</w:t>
            </w:r>
            <w:r w:rsidRPr="002542AF">
              <w:rPr>
                <w:rFonts w:ascii="GHEA Grapalat" w:hAnsi="GHEA Grapalat" w:cs="Sylfaen"/>
                <w:sz w:val="24"/>
                <w:szCs w:val="24"/>
                <w:lang w:val="fr-FR"/>
              </w:rPr>
              <w:t xml:space="preserve"> «</w:t>
            </w:r>
            <w:r w:rsidRPr="002542AF">
              <w:rPr>
                <w:rFonts w:ascii="GHEA Grapalat" w:hAnsi="GHEA Grapalat" w:cs="Sylfaen"/>
                <w:sz w:val="24"/>
                <w:szCs w:val="24"/>
              </w:rPr>
              <w:t>Պետական</w:t>
            </w:r>
            <w:r w:rsidRPr="002542AF">
              <w:rPr>
                <w:rFonts w:ascii="GHEA Grapalat" w:hAnsi="GHEA Grapalat" w:cs="Sylfaen"/>
                <w:sz w:val="24"/>
                <w:szCs w:val="24"/>
                <w:lang w:val="fr-FR"/>
              </w:rPr>
              <w:t xml:space="preserve"> </w:t>
            </w:r>
            <w:r w:rsidRPr="002542AF">
              <w:rPr>
                <w:rFonts w:ascii="GHEA Grapalat" w:hAnsi="GHEA Grapalat" w:cs="Sylfaen"/>
                <w:sz w:val="24"/>
                <w:szCs w:val="24"/>
              </w:rPr>
              <w:t>պաշտոններ</w:t>
            </w:r>
            <w:r w:rsidRPr="002542AF">
              <w:rPr>
                <w:rFonts w:ascii="GHEA Grapalat" w:hAnsi="GHEA Grapalat" w:cs="Sylfaen"/>
                <w:sz w:val="24"/>
                <w:szCs w:val="24"/>
                <w:lang w:val="fr-FR"/>
              </w:rPr>
              <w:t xml:space="preserve"> </w:t>
            </w:r>
            <w:r w:rsidRPr="002542AF">
              <w:rPr>
                <w:rFonts w:ascii="GHEA Grapalat" w:hAnsi="GHEA Grapalat" w:cs="Sylfaen"/>
                <w:sz w:val="24"/>
                <w:szCs w:val="24"/>
              </w:rPr>
              <w:t>զբաղեցնող</w:t>
            </w:r>
            <w:r w:rsidRPr="002542AF">
              <w:rPr>
                <w:rFonts w:ascii="GHEA Grapalat" w:hAnsi="GHEA Grapalat" w:cs="Sylfaen"/>
                <w:sz w:val="24"/>
                <w:szCs w:val="24"/>
                <w:lang w:val="fr-FR"/>
              </w:rPr>
              <w:t xml:space="preserve"> </w:t>
            </w:r>
            <w:r w:rsidRPr="002542AF">
              <w:rPr>
                <w:rFonts w:ascii="GHEA Grapalat" w:hAnsi="GHEA Grapalat" w:cs="Sylfaen"/>
                <w:sz w:val="24"/>
                <w:szCs w:val="24"/>
              </w:rPr>
              <w:t>անձանց</w:t>
            </w:r>
            <w:r w:rsidRPr="002542AF">
              <w:rPr>
                <w:rFonts w:ascii="GHEA Grapalat" w:hAnsi="GHEA Grapalat" w:cs="Sylfaen"/>
                <w:sz w:val="24"/>
                <w:szCs w:val="24"/>
                <w:lang w:val="fr-FR"/>
              </w:rPr>
              <w:t xml:space="preserve"> </w:t>
            </w:r>
            <w:r w:rsidRPr="002542AF">
              <w:rPr>
                <w:rFonts w:ascii="GHEA Grapalat" w:hAnsi="GHEA Grapalat" w:cs="Sylfaen"/>
                <w:sz w:val="24"/>
                <w:szCs w:val="24"/>
              </w:rPr>
              <w:t>վարձատրության</w:t>
            </w:r>
            <w:r w:rsidRPr="002542AF">
              <w:rPr>
                <w:rFonts w:ascii="GHEA Grapalat" w:hAnsi="GHEA Grapalat" w:cs="Sylfaen"/>
                <w:sz w:val="24"/>
                <w:szCs w:val="24"/>
                <w:lang w:val="fr-FR"/>
              </w:rPr>
              <w:t xml:space="preserve"> </w:t>
            </w:r>
            <w:r w:rsidRPr="002542AF">
              <w:rPr>
                <w:rFonts w:ascii="GHEA Grapalat" w:hAnsi="GHEA Grapalat" w:cs="Sylfaen"/>
                <w:sz w:val="24"/>
                <w:szCs w:val="24"/>
              </w:rPr>
              <w:t>մասին</w:t>
            </w:r>
            <w:r w:rsidRPr="002542AF">
              <w:rPr>
                <w:rFonts w:ascii="GHEA Grapalat" w:hAnsi="GHEA Grapalat" w:cs="Sylfaen"/>
                <w:sz w:val="24"/>
                <w:szCs w:val="24"/>
                <w:lang w:val="fr-FR"/>
              </w:rPr>
              <w:t xml:space="preserve">» </w:t>
            </w:r>
            <w:r w:rsidRPr="002542AF">
              <w:rPr>
                <w:rFonts w:ascii="GHEA Grapalat" w:hAnsi="GHEA Grapalat" w:cs="Sylfaen"/>
                <w:sz w:val="24"/>
                <w:szCs w:val="24"/>
              </w:rPr>
              <w:t>ՀՀ</w:t>
            </w:r>
            <w:r w:rsidRPr="002542AF">
              <w:rPr>
                <w:rFonts w:ascii="GHEA Grapalat" w:hAnsi="GHEA Grapalat" w:cs="Sylfaen"/>
                <w:sz w:val="24"/>
                <w:szCs w:val="24"/>
                <w:lang w:val="fr-FR"/>
              </w:rPr>
              <w:t xml:space="preserve"> </w:t>
            </w:r>
            <w:r w:rsidRPr="002542AF">
              <w:rPr>
                <w:rFonts w:ascii="GHEA Grapalat" w:hAnsi="GHEA Grapalat" w:cs="Sylfaen"/>
                <w:sz w:val="24"/>
                <w:szCs w:val="24"/>
              </w:rPr>
              <w:t>օրենքում</w:t>
            </w:r>
            <w:r w:rsidRPr="002542AF">
              <w:rPr>
                <w:rFonts w:ascii="GHEA Grapalat" w:hAnsi="GHEA Grapalat" w:cs="Sylfaen"/>
                <w:sz w:val="24"/>
                <w:szCs w:val="24"/>
                <w:lang w:val="fr-FR"/>
              </w:rPr>
              <w:t xml:space="preserve"> </w:t>
            </w:r>
            <w:r w:rsidRPr="002542AF">
              <w:rPr>
                <w:rFonts w:ascii="GHEA Grapalat" w:hAnsi="GHEA Grapalat" w:cs="Sylfaen"/>
                <w:sz w:val="24"/>
                <w:szCs w:val="24"/>
              </w:rPr>
              <w:t>առաջարկվող</w:t>
            </w:r>
            <w:r w:rsidRPr="002542AF">
              <w:rPr>
                <w:rFonts w:ascii="GHEA Grapalat" w:hAnsi="GHEA Grapalat" w:cs="Sylfaen"/>
                <w:sz w:val="24"/>
                <w:szCs w:val="24"/>
                <w:lang w:val="fr-FR"/>
              </w:rPr>
              <w:t xml:space="preserve"> </w:t>
            </w:r>
            <w:r w:rsidRPr="002542AF">
              <w:rPr>
                <w:rFonts w:ascii="GHEA Grapalat" w:hAnsi="GHEA Grapalat" w:cs="Sylfaen"/>
                <w:sz w:val="24"/>
                <w:szCs w:val="24"/>
              </w:rPr>
              <w:t>լրացումները</w:t>
            </w:r>
            <w:r w:rsidRPr="002542AF">
              <w:rPr>
                <w:rFonts w:ascii="GHEA Grapalat" w:hAnsi="GHEA Grapalat" w:cs="Sylfaen"/>
                <w:sz w:val="24"/>
                <w:szCs w:val="24"/>
                <w:lang w:val="fr-FR"/>
              </w:rPr>
              <w:t xml:space="preserve"> </w:t>
            </w:r>
            <w:r w:rsidRPr="002542AF">
              <w:rPr>
                <w:rFonts w:ascii="GHEA Grapalat" w:hAnsi="GHEA Grapalat" w:cs="Sylfaen"/>
                <w:sz w:val="24"/>
                <w:szCs w:val="24"/>
              </w:rPr>
              <w:t>կատարել</w:t>
            </w:r>
            <w:r w:rsidRPr="002542AF">
              <w:rPr>
                <w:rFonts w:ascii="GHEA Grapalat" w:hAnsi="GHEA Grapalat" w:cs="Sylfaen"/>
                <w:sz w:val="24"/>
                <w:szCs w:val="24"/>
                <w:lang w:val="fr-FR"/>
              </w:rPr>
              <w:t xml:space="preserve"> «</w:t>
            </w:r>
            <w:r w:rsidRPr="002542AF">
              <w:rPr>
                <w:rFonts w:ascii="GHEA Grapalat" w:hAnsi="GHEA Grapalat" w:cs="Sylfaen"/>
                <w:sz w:val="24"/>
                <w:szCs w:val="24"/>
              </w:rPr>
              <w:t>խորհուրդներ</w:t>
            </w:r>
            <w:r w:rsidRPr="002542AF">
              <w:rPr>
                <w:rFonts w:ascii="GHEA Grapalat" w:hAnsi="GHEA Grapalat" w:cs="Sylfaen"/>
                <w:sz w:val="24"/>
                <w:szCs w:val="24"/>
                <w:lang w:val="fr-FR"/>
              </w:rPr>
              <w:t xml:space="preserve">» </w:t>
            </w:r>
            <w:r w:rsidRPr="002542AF">
              <w:rPr>
                <w:rFonts w:ascii="GHEA Grapalat" w:hAnsi="GHEA Grapalat" w:cs="Sylfaen"/>
                <w:sz w:val="24"/>
                <w:szCs w:val="24"/>
              </w:rPr>
              <w:t>բառից</w:t>
            </w:r>
            <w:r w:rsidRPr="002542AF">
              <w:rPr>
                <w:rFonts w:ascii="GHEA Grapalat" w:hAnsi="GHEA Grapalat" w:cs="Sylfaen"/>
                <w:sz w:val="24"/>
                <w:szCs w:val="24"/>
                <w:lang w:val="fr-FR"/>
              </w:rPr>
              <w:t xml:space="preserve"> </w:t>
            </w:r>
            <w:r w:rsidRPr="002542AF">
              <w:rPr>
                <w:rFonts w:ascii="GHEA Grapalat" w:hAnsi="GHEA Grapalat" w:cs="Sylfaen"/>
                <w:sz w:val="24"/>
                <w:szCs w:val="24"/>
              </w:rPr>
              <w:t>հետո</w:t>
            </w:r>
            <w:r w:rsidRPr="002542AF">
              <w:rPr>
                <w:rFonts w:ascii="GHEA Grapalat" w:hAnsi="GHEA Grapalat" w:cs="Sylfaen"/>
                <w:sz w:val="24"/>
                <w:szCs w:val="24"/>
                <w:lang w:val="fr-FR"/>
              </w:rPr>
              <w:t>:</w:t>
            </w:r>
          </w:p>
        </w:tc>
        <w:tc>
          <w:tcPr>
            <w:tcW w:w="2074" w:type="dxa"/>
            <w:tcBorders>
              <w:top w:val="single" w:sz="4" w:space="0" w:color="auto"/>
              <w:left w:val="single" w:sz="4" w:space="0" w:color="auto"/>
              <w:bottom w:val="single" w:sz="4" w:space="0" w:color="auto"/>
              <w:right w:val="single" w:sz="4" w:space="0" w:color="auto"/>
            </w:tcBorders>
          </w:tcPr>
          <w:p w:rsidR="0011183D" w:rsidRPr="002542AF" w:rsidRDefault="002542AF" w:rsidP="0074260B">
            <w:pPr>
              <w:jc w:val="both"/>
              <w:rPr>
                <w:rFonts w:ascii="GHEA Grapalat" w:eastAsia="MS Mincho" w:hAnsi="GHEA Grapalat" w:cs="MS Mincho"/>
                <w:sz w:val="24"/>
                <w:szCs w:val="24"/>
              </w:rPr>
            </w:pPr>
            <w:r>
              <w:rPr>
                <w:rFonts w:ascii="GHEA Grapalat" w:eastAsia="MS Mincho" w:hAnsi="GHEA Grapalat" w:cs="MS Mincho"/>
                <w:sz w:val="24"/>
                <w:szCs w:val="24"/>
              </w:rPr>
              <w:t xml:space="preserve">Ընդունվել է </w:t>
            </w:r>
            <w:r w:rsidR="00237007">
              <w:rPr>
                <w:rFonts w:ascii="GHEA Grapalat" w:eastAsia="MS Mincho" w:hAnsi="GHEA Grapalat" w:cs="MS Mincho"/>
                <w:sz w:val="24"/>
                <w:szCs w:val="24"/>
              </w:rPr>
              <w:t>ի գիտություն</w:t>
            </w:r>
          </w:p>
        </w:tc>
        <w:tc>
          <w:tcPr>
            <w:tcW w:w="3690" w:type="dxa"/>
            <w:tcBorders>
              <w:top w:val="single" w:sz="4" w:space="0" w:color="auto"/>
              <w:left w:val="single" w:sz="4" w:space="0" w:color="auto"/>
              <w:bottom w:val="single" w:sz="4" w:space="0" w:color="auto"/>
              <w:right w:val="single" w:sz="4" w:space="0" w:color="auto"/>
            </w:tcBorders>
          </w:tcPr>
          <w:p w:rsidR="0011183D" w:rsidRPr="002542AF" w:rsidRDefault="002542AF" w:rsidP="0074260B">
            <w:pPr>
              <w:jc w:val="both"/>
              <w:rPr>
                <w:rFonts w:ascii="GHEA Grapalat" w:hAnsi="GHEA Grapalat"/>
                <w:sz w:val="24"/>
                <w:szCs w:val="24"/>
              </w:rPr>
            </w:pPr>
            <w:r>
              <w:rPr>
                <w:rFonts w:ascii="GHEA Grapalat" w:hAnsi="GHEA Grapalat"/>
                <w:sz w:val="24"/>
                <w:szCs w:val="24"/>
              </w:rPr>
              <w:t xml:space="preserve">Այլ առաջարկների հիման վրա </w:t>
            </w:r>
            <w:r w:rsidR="000717AD">
              <w:rPr>
                <w:rFonts w:ascii="GHEA Grapalat" w:hAnsi="GHEA Grapalat"/>
                <w:sz w:val="24"/>
                <w:szCs w:val="24"/>
              </w:rPr>
              <w:t>նախագիծը</w:t>
            </w:r>
            <w:r w:rsidR="00D95CFE">
              <w:rPr>
                <w:rFonts w:ascii="GHEA Grapalat" w:hAnsi="GHEA Grapalat"/>
                <w:sz w:val="24"/>
                <w:szCs w:val="24"/>
              </w:rPr>
              <w:t xml:space="preserve"> </w:t>
            </w:r>
            <w:r w:rsidR="000717AD">
              <w:rPr>
                <w:rFonts w:ascii="GHEA Grapalat" w:hAnsi="GHEA Grapalat"/>
                <w:sz w:val="24"/>
                <w:szCs w:val="24"/>
              </w:rPr>
              <w:t>վերա</w:t>
            </w:r>
            <w:r w:rsidR="00D95CFE">
              <w:rPr>
                <w:rFonts w:ascii="GHEA Grapalat" w:hAnsi="GHEA Grapalat"/>
                <w:sz w:val="24"/>
                <w:szCs w:val="24"/>
              </w:rPr>
              <w:t xml:space="preserve">խմբագրվել </w:t>
            </w:r>
            <w:r w:rsidR="000717AD">
              <w:rPr>
                <w:rFonts w:ascii="GHEA Grapalat" w:hAnsi="GHEA Grapalat"/>
                <w:sz w:val="24"/>
                <w:szCs w:val="24"/>
              </w:rPr>
              <w:t>է</w:t>
            </w:r>
            <w:r w:rsidR="00E4430C">
              <w:rPr>
                <w:rFonts w:ascii="GHEA Grapalat" w:hAnsi="GHEA Grapalat"/>
                <w:sz w:val="24"/>
                <w:szCs w:val="24"/>
              </w:rPr>
              <w:t xml:space="preserve"> և տեսչական մարմինը ներկայացվել է առանձին տողով:</w:t>
            </w:r>
          </w:p>
        </w:tc>
      </w:tr>
      <w:tr w:rsidR="0074260B" w:rsidRPr="0074260B"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881968" w:rsidP="0074260B">
            <w:pPr>
              <w:rPr>
                <w:rFonts w:ascii="GHEA Grapalat" w:hAnsi="GHEA Grapalat"/>
                <w:sz w:val="24"/>
                <w:szCs w:val="24"/>
                <w:lang w:val="fr-FR"/>
              </w:rPr>
            </w:pPr>
            <w:r>
              <w:rPr>
                <w:rFonts w:ascii="GHEA Grapalat" w:hAnsi="GHEA Grapalat"/>
                <w:sz w:val="24"/>
                <w:szCs w:val="24"/>
                <w:lang w:val="fr-FR"/>
              </w:rPr>
              <w:t>13</w:t>
            </w:r>
            <w:r w:rsidR="0074260B" w:rsidRPr="00390BF7">
              <w:rPr>
                <w:rFonts w:ascii="GHEA Grapalat" w:hAnsi="GHEA Grapalat"/>
                <w:sz w:val="24"/>
                <w:szCs w:val="24"/>
                <w:lang w:val="fr-FR"/>
              </w:rPr>
              <w:t>.</w:t>
            </w: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r w:rsidRPr="00390BF7">
              <w:rPr>
                <w:rFonts w:ascii="GHEA Grapalat" w:hAnsi="GHEA Grapalat"/>
                <w:sz w:val="24"/>
                <w:szCs w:val="24"/>
                <w:lang w:val="fr-FR"/>
              </w:rPr>
              <w:t>ՀՀ տարածքային կառավարման և զարգացման նախարարություն</w:t>
            </w:r>
          </w:p>
        </w:tc>
        <w:tc>
          <w:tcPr>
            <w:tcW w:w="5732" w:type="dxa"/>
            <w:tcBorders>
              <w:top w:val="single" w:sz="4" w:space="0" w:color="auto"/>
              <w:left w:val="single" w:sz="4" w:space="0" w:color="auto"/>
              <w:bottom w:val="single" w:sz="4" w:space="0" w:color="auto"/>
              <w:right w:val="single" w:sz="4" w:space="0" w:color="auto"/>
            </w:tcBorders>
          </w:tcPr>
          <w:p w:rsidR="00401749" w:rsidRPr="00401749" w:rsidRDefault="0044192F" w:rsidP="0044192F">
            <w:pPr>
              <w:jc w:val="both"/>
              <w:rPr>
                <w:rFonts w:ascii="GHEA Grapalat" w:hAnsi="GHEA Grapalat"/>
                <w:sz w:val="24"/>
                <w:szCs w:val="24"/>
                <w:lang w:val="fr-FR"/>
              </w:rPr>
            </w:pPr>
            <w:r>
              <w:rPr>
                <w:rFonts w:ascii="GHEA Grapalat" w:hAnsi="GHEA Grapalat" w:cs="Sylfaen"/>
                <w:sz w:val="24"/>
                <w:szCs w:val="24"/>
              </w:rPr>
              <w:t>Ն</w:t>
            </w:r>
            <w:r w:rsidR="00401749" w:rsidRPr="00401749">
              <w:rPr>
                <w:rFonts w:ascii="GHEA Grapalat" w:hAnsi="GHEA Grapalat" w:cs="Sylfaen"/>
                <w:sz w:val="24"/>
                <w:szCs w:val="24"/>
                <w:lang w:val="fr-FR"/>
              </w:rPr>
              <w:t>ախագծի</w:t>
            </w:r>
            <w:r w:rsidR="00401749" w:rsidRPr="00401749">
              <w:rPr>
                <w:rFonts w:ascii="GHEA Grapalat" w:hAnsi="GHEA Grapalat"/>
                <w:sz w:val="24"/>
                <w:szCs w:val="24"/>
                <w:lang w:val="fr-FR"/>
              </w:rPr>
              <w:t xml:space="preserve"> 5-</w:t>
            </w:r>
            <w:r w:rsidR="00401749" w:rsidRPr="00401749">
              <w:rPr>
                <w:rFonts w:ascii="GHEA Grapalat" w:hAnsi="GHEA Grapalat" w:cs="Sylfaen"/>
                <w:sz w:val="24"/>
                <w:szCs w:val="24"/>
                <w:lang w:val="fr-FR"/>
              </w:rPr>
              <w:t>րդ</w:t>
            </w:r>
            <w:r w:rsidR="00401749" w:rsidRPr="00401749">
              <w:rPr>
                <w:rFonts w:ascii="GHEA Grapalat" w:hAnsi="GHEA Grapalat"/>
                <w:sz w:val="24"/>
                <w:szCs w:val="24"/>
                <w:lang w:val="fr-FR"/>
              </w:rPr>
              <w:t xml:space="preserve"> </w:t>
            </w:r>
            <w:r w:rsidR="00401749" w:rsidRPr="00401749">
              <w:rPr>
                <w:rFonts w:ascii="GHEA Grapalat" w:hAnsi="GHEA Grapalat" w:cs="Sylfaen"/>
                <w:sz w:val="24"/>
                <w:szCs w:val="24"/>
                <w:lang w:val="fr-FR"/>
              </w:rPr>
              <w:t>հոդվածի</w:t>
            </w:r>
            <w:r w:rsidR="00401749" w:rsidRPr="00401749">
              <w:rPr>
                <w:rFonts w:ascii="GHEA Grapalat" w:hAnsi="GHEA Grapalat"/>
                <w:sz w:val="24"/>
                <w:szCs w:val="24"/>
                <w:lang w:val="fr-FR"/>
              </w:rPr>
              <w:t xml:space="preserve"> 2-</w:t>
            </w:r>
            <w:r w:rsidR="00401749" w:rsidRPr="00401749">
              <w:rPr>
                <w:rFonts w:ascii="GHEA Grapalat" w:hAnsi="GHEA Grapalat" w:cs="Sylfaen"/>
                <w:sz w:val="24"/>
                <w:szCs w:val="24"/>
                <w:lang w:val="fr-FR"/>
              </w:rPr>
              <w:t>րդ</w:t>
            </w:r>
            <w:r w:rsidR="00401749" w:rsidRPr="00401749">
              <w:rPr>
                <w:rFonts w:ascii="GHEA Grapalat" w:hAnsi="GHEA Grapalat"/>
                <w:sz w:val="24"/>
                <w:szCs w:val="24"/>
                <w:lang w:val="fr-FR"/>
              </w:rPr>
              <w:t xml:space="preserve"> </w:t>
            </w:r>
            <w:r w:rsidR="00401749" w:rsidRPr="00401749">
              <w:rPr>
                <w:rFonts w:ascii="GHEA Grapalat" w:hAnsi="GHEA Grapalat" w:cs="Sylfaen"/>
                <w:sz w:val="24"/>
                <w:szCs w:val="24"/>
                <w:lang w:val="fr-FR"/>
              </w:rPr>
              <w:t>մասն</w:t>
            </w:r>
            <w:r w:rsidR="00401749" w:rsidRPr="00401749">
              <w:rPr>
                <w:rFonts w:ascii="GHEA Grapalat" w:hAnsi="GHEA Grapalat"/>
                <w:sz w:val="24"/>
                <w:szCs w:val="24"/>
                <w:lang w:val="fr-FR"/>
              </w:rPr>
              <w:t xml:space="preserve"> </w:t>
            </w:r>
            <w:r w:rsidR="00401749" w:rsidRPr="00401749">
              <w:rPr>
                <w:rFonts w:ascii="GHEA Grapalat" w:hAnsi="GHEA Grapalat" w:cs="Sylfaen"/>
                <w:sz w:val="24"/>
                <w:szCs w:val="24"/>
                <w:lang w:val="fr-FR"/>
              </w:rPr>
              <w:t>առաջարկում</w:t>
            </w:r>
            <w:r w:rsidR="00401749" w:rsidRPr="00401749">
              <w:rPr>
                <w:rFonts w:ascii="GHEA Grapalat" w:hAnsi="GHEA Grapalat"/>
                <w:sz w:val="24"/>
                <w:szCs w:val="24"/>
                <w:lang w:val="fr-FR"/>
              </w:rPr>
              <w:t xml:space="preserve"> </w:t>
            </w:r>
            <w:r w:rsidR="00401749" w:rsidRPr="00401749">
              <w:rPr>
                <w:rFonts w:ascii="GHEA Grapalat" w:hAnsi="GHEA Grapalat" w:cs="Sylfaen"/>
                <w:sz w:val="24"/>
                <w:szCs w:val="24"/>
                <w:lang w:val="fr-FR"/>
              </w:rPr>
              <w:t>ենք</w:t>
            </w:r>
            <w:r w:rsidR="00401749" w:rsidRPr="00401749">
              <w:rPr>
                <w:rFonts w:ascii="GHEA Grapalat" w:hAnsi="GHEA Grapalat"/>
                <w:sz w:val="24"/>
                <w:szCs w:val="24"/>
                <w:lang w:val="fr-FR"/>
              </w:rPr>
              <w:t xml:space="preserve"> </w:t>
            </w:r>
            <w:r w:rsidR="00401749" w:rsidRPr="00401749">
              <w:rPr>
                <w:rFonts w:ascii="GHEA Grapalat" w:hAnsi="GHEA Grapalat" w:cs="Sylfaen"/>
                <w:sz w:val="24"/>
                <w:szCs w:val="24"/>
                <w:lang w:val="fr-FR"/>
              </w:rPr>
              <w:t>շարադրել</w:t>
            </w:r>
            <w:r w:rsidR="00401749" w:rsidRPr="00401749">
              <w:rPr>
                <w:rFonts w:ascii="GHEA Grapalat" w:hAnsi="GHEA Grapalat"/>
                <w:sz w:val="24"/>
                <w:szCs w:val="24"/>
                <w:lang w:val="fr-FR"/>
              </w:rPr>
              <w:t xml:space="preserve"> </w:t>
            </w:r>
            <w:r w:rsidR="00401749" w:rsidRPr="00401749">
              <w:rPr>
                <w:rFonts w:ascii="GHEA Grapalat" w:hAnsi="GHEA Grapalat" w:cs="Sylfaen"/>
                <w:sz w:val="24"/>
                <w:szCs w:val="24"/>
                <w:lang w:val="fr-FR"/>
              </w:rPr>
              <w:t>հետևյալ</w:t>
            </w:r>
            <w:r w:rsidR="00401749" w:rsidRPr="00401749">
              <w:rPr>
                <w:rFonts w:ascii="GHEA Grapalat" w:hAnsi="GHEA Grapalat"/>
                <w:sz w:val="24"/>
                <w:szCs w:val="24"/>
                <w:lang w:val="fr-FR"/>
              </w:rPr>
              <w:t xml:space="preserve"> </w:t>
            </w:r>
            <w:r w:rsidR="00401749" w:rsidRPr="00401749">
              <w:rPr>
                <w:rFonts w:ascii="GHEA Grapalat" w:hAnsi="GHEA Grapalat" w:cs="Sylfaen"/>
                <w:sz w:val="24"/>
                <w:szCs w:val="24"/>
                <w:lang w:val="fr-FR"/>
              </w:rPr>
              <w:t>խմբագրությամբ</w:t>
            </w:r>
            <w:r w:rsidR="00401749" w:rsidRPr="00401749">
              <w:rPr>
                <w:rFonts w:ascii="GHEA Grapalat" w:hAnsi="GHEA Grapalat"/>
                <w:sz w:val="24"/>
                <w:szCs w:val="24"/>
                <w:lang w:val="fr-FR"/>
              </w:rPr>
              <w:t>.</w:t>
            </w:r>
          </w:p>
          <w:p w:rsidR="0074260B" w:rsidRPr="00390BF7" w:rsidRDefault="00401749" w:rsidP="0044192F">
            <w:pPr>
              <w:jc w:val="both"/>
              <w:rPr>
                <w:rFonts w:ascii="GHEA Grapalat" w:hAnsi="GHEA Grapalat" w:cs="Sylfaen"/>
                <w:sz w:val="24"/>
                <w:szCs w:val="24"/>
                <w:lang w:val="fr-FR"/>
              </w:rPr>
            </w:pPr>
            <w:r w:rsidRPr="00401749">
              <w:rPr>
                <w:rFonts w:ascii="GHEA Grapalat" w:hAnsi="GHEA Grapalat"/>
                <w:sz w:val="24"/>
                <w:szCs w:val="24"/>
                <w:lang w:val="fr-FR"/>
              </w:rPr>
              <w:t>«2) 2-</w:t>
            </w:r>
            <w:r w:rsidRPr="00401749">
              <w:rPr>
                <w:rFonts w:ascii="GHEA Grapalat" w:hAnsi="GHEA Grapalat" w:cs="Sylfaen"/>
                <w:sz w:val="24"/>
                <w:szCs w:val="24"/>
                <w:lang w:val="fr-FR"/>
              </w:rPr>
              <w:t>րդ</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մասում</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համապատասխան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բնագավառի</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լիազոր</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մարմնի</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բնագավառից</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տարբերվող</w:t>
            </w:r>
            <w:r w:rsidRPr="00401749">
              <w:rPr>
                <w:rFonts w:ascii="GHEA Grapalat" w:hAnsi="GHEA Grapalat"/>
                <w:sz w:val="24"/>
                <w:szCs w:val="24"/>
                <w:lang w:val="fr-FR"/>
              </w:rPr>
              <w:t xml:space="preserve">) </w:t>
            </w:r>
            <w:r w:rsidRPr="00401749">
              <w:rPr>
                <w:rFonts w:ascii="GHEA Grapalat" w:hAnsi="GHEA Grapalat" w:cs="Sylfaen"/>
                <w:sz w:val="24"/>
                <w:szCs w:val="24"/>
                <w:lang w:val="fr-FR"/>
              </w:rPr>
              <w:t>քաղաքականությունը</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մշակող</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պետական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կառավարման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մարմնի</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ղեկավարը</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կամ</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նրա</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որոշմամբ՝</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համապատասխան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տեղակալը</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բառերից</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հետո</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լրացնել</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կրթության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առողջապահության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բնապահպանության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և</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ընդերքօգտագործման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բնագավառներում</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գործող</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տեսչական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մարմնի</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խորհրդի</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կազմում՝</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ՀՀ</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կառավարության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տարածքային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կառավարման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քաղաքականությունը</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մշակող</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պետական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կառավարման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մարմնի</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ղեկավարը</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կամ</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նրա</w:t>
            </w:r>
            <w:r w:rsidRPr="00401749">
              <w:rPr>
                <w:rFonts w:ascii="GHEA Grapalat" w:hAnsi="GHEA Grapalat"/>
                <w:sz w:val="24"/>
                <w:szCs w:val="24"/>
                <w:lang w:val="fr-FR"/>
              </w:rPr>
              <w:t xml:space="preserve"> </w:t>
            </w:r>
            <w:r w:rsidRPr="00401749">
              <w:rPr>
                <w:rFonts w:ascii="GHEA Grapalat" w:hAnsi="GHEA Grapalat" w:cs="Sylfaen"/>
                <w:sz w:val="24"/>
                <w:szCs w:val="24"/>
                <w:lang w:val="fr-FR"/>
              </w:rPr>
              <w:lastRenderedPageBreak/>
              <w:t>որոշմամբ՝</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համապատասխան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տեղակալը</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բառերով</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իսկ</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Հայաստանի</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Հանրապետության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կառավարության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տնտեսական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բառերից</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առաջ</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լրացնել</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Հայաստանի</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Հանրապետության</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վարչապետի</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ներկայացուցիչը</w:t>
            </w:r>
            <w:r w:rsidRPr="00401749">
              <w:rPr>
                <w:rFonts w:ascii="GHEA Grapalat" w:hAnsi="GHEA Grapalat"/>
                <w:sz w:val="24"/>
                <w:szCs w:val="24"/>
                <w:lang w:val="fr-FR"/>
              </w:rPr>
              <w:t xml:space="preserve">» </w:t>
            </w:r>
            <w:r w:rsidRPr="00401749">
              <w:rPr>
                <w:rFonts w:ascii="GHEA Grapalat" w:hAnsi="GHEA Grapalat" w:cs="Sylfaen"/>
                <w:sz w:val="24"/>
                <w:szCs w:val="24"/>
                <w:lang w:val="fr-FR"/>
              </w:rPr>
              <w:t>բառերով</w:t>
            </w:r>
            <w:r w:rsidRPr="00401749">
              <w:rPr>
                <w:rFonts w:ascii="GHEA Grapalat" w:hAnsi="GHEA Grapalat"/>
                <w:sz w:val="24"/>
                <w:szCs w:val="24"/>
                <w:lang w:val="fr-FR"/>
              </w:rPr>
              <w:t>.»:</w:t>
            </w:r>
          </w:p>
        </w:tc>
        <w:tc>
          <w:tcPr>
            <w:tcW w:w="2074" w:type="dxa"/>
            <w:tcBorders>
              <w:top w:val="single" w:sz="4" w:space="0" w:color="auto"/>
              <w:left w:val="single" w:sz="4" w:space="0" w:color="auto"/>
              <w:bottom w:val="single" w:sz="4" w:space="0" w:color="auto"/>
              <w:right w:val="single" w:sz="4" w:space="0" w:color="auto"/>
            </w:tcBorders>
          </w:tcPr>
          <w:p w:rsidR="0074260B" w:rsidRDefault="0074260B" w:rsidP="0074260B">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lastRenderedPageBreak/>
              <w:t>Չի ընդունվել</w:t>
            </w:r>
          </w:p>
          <w:p w:rsidR="00401749" w:rsidRDefault="00401749" w:rsidP="0074260B">
            <w:pPr>
              <w:jc w:val="both"/>
              <w:rPr>
                <w:rFonts w:ascii="GHEA Grapalat" w:eastAsia="MS Mincho" w:hAnsi="GHEA Grapalat" w:cs="MS Mincho"/>
                <w:sz w:val="24"/>
                <w:szCs w:val="24"/>
                <w:lang w:val="en-US"/>
              </w:rPr>
            </w:pPr>
          </w:p>
          <w:p w:rsidR="00401749" w:rsidRDefault="00401749" w:rsidP="0074260B">
            <w:pPr>
              <w:jc w:val="both"/>
              <w:rPr>
                <w:rFonts w:ascii="GHEA Grapalat" w:eastAsia="MS Mincho" w:hAnsi="GHEA Grapalat" w:cs="MS Mincho"/>
                <w:sz w:val="24"/>
                <w:szCs w:val="24"/>
                <w:lang w:val="en-US"/>
              </w:rPr>
            </w:pPr>
          </w:p>
          <w:p w:rsidR="00401749" w:rsidRDefault="00401749" w:rsidP="0074260B">
            <w:pPr>
              <w:jc w:val="both"/>
              <w:rPr>
                <w:rFonts w:ascii="GHEA Grapalat" w:eastAsia="MS Mincho" w:hAnsi="GHEA Grapalat" w:cs="MS Mincho"/>
                <w:sz w:val="24"/>
                <w:szCs w:val="24"/>
                <w:lang w:val="en-US"/>
              </w:rPr>
            </w:pPr>
          </w:p>
          <w:p w:rsidR="00401749" w:rsidRDefault="00401749" w:rsidP="0074260B">
            <w:pPr>
              <w:jc w:val="both"/>
              <w:rPr>
                <w:rFonts w:ascii="GHEA Grapalat" w:eastAsia="MS Mincho" w:hAnsi="GHEA Grapalat" w:cs="MS Mincho"/>
                <w:sz w:val="24"/>
                <w:szCs w:val="24"/>
                <w:lang w:val="en-US"/>
              </w:rPr>
            </w:pPr>
          </w:p>
          <w:p w:rsidR="00401749" w:rsidRDefault="00401749" w:rsidP="0074260B">
            <w:pPr>
              <w:jc w:val="both"/>
              <w:rPr>
                <w:rFonts w:ascii="GHEA Grapalat" w:eastAsia="MS Mincho" w:hAnsi="GHEA Grapalat" w:cs="MS Mincho"/>
                <w:sz w:val="24"/>
                <w:szCs w:val="24"/>
                <w:lang w:val="en-US"/>
              </w:rPr>
            </w:pPr>
          </w:p>
          <w:p w:rsidR="00401749" w:rsidRDefault="00401749" w:rsidP="0074260B">
            <w:pPr>
              <w:jc w:val="both"/>
              <w:rPr>
                <w:rFonts w:ascii="GHEA Grapalat" w:eastAsia="MS Mincho" w:hAnsi="GHEA Grapalat" w:cs="MS Mincho"/>
                <w:sz w:val="24"/>
                <w:szCs w:val="24"/>
                <w:lang w:val="en-US"/>
              </w:rPr>
            </w:pPr>
          </w:p>
          <w:p w:rsidR="00401749" w:rsidRDefault="00401749" w:rsidP="0074260B">
            <w:pPr>
              <w:jc w:val="both"/>
              <w:rPr>
                <w:rFonts w:ascii="GHEA Grapalat" w:eastAsia="MS Mincho" w:hAnsi="GHEA Grapalat" w:cs="MS Mincho"/>
                <w:sz w:val="24"/>
                <w:szCs w:val="24"/>
                <w:lang w:val="en-US"/>
              </w:rPr>
            </w:pPr>
          </w:p>
          <w:p w:rsidR="00401749" w:rsidRDefault="00401749" w:rsidP="0074260B">
            <w:pPr>
              <w:jc w:val="both"/>
              <w:rPr>
                <w:rFonts w:ascii="GHEA Grapalat" w:eastAsia="MS Mincho" w:hAnsi="GHEA Grapalat" w:cs="MS Mincho"/>
                <w:sz w:val="24"/>
                <w:szCs w:val="24"/>
                <w:lang w:val="en-US"/>
              </w:rPr>
            </w:pPr>
          </w:p>
          <w:p w:rsidR="00401749" w:rsidRDefault="00401749" w:rsidP="0074260B">
            <w:pPr>
              <w:jc w:val="both"/>
              <w:rPr>
                <w:rFonts w:ascii="GHEA Grapalat" w:eastAsia="MS Mincho" w:hAnsi="GHEA Grapalat" w:cs="MS Mincho"/>
                <w:sz w:val="24"/>
                <w:szCs w:val="24"/>
                <w:lang w:val="en-US"/>
              </w:rPr>
            </w:pPr>
          </w:p>
          <w:p w:rsidR="00401749" w:rsidRDefault="00401749" w:rsidP="0074260B">
            <w:pPr>
              <w:jc w:val="both"/>
              <w:rPr>
                <w:rFonts w:ascii="GHEA Grapalat" w:eastAsia="MS Mincho" w:hAnsi="GHEA Grapalat" w:cs="MS Mincho"/>
                <w:sz w:val="24"/>
                <w:szCs w:val="24"/>
                <w:lang w:val="en-US"/>
              </w:rPr>
            </w:pPr>
          </w:p>
          <w:p w:rsidR="00401749" w:rsidRDefault="00401749" w:rsidP="0074260B">
            <w:pPr>
              <w:jc w:val="both"/>
              <w:rPr>
                <w:rFonts w:ascii="GHEA Grapalat" w:eastAsia="MS Mincho" w:hAnsi="GHEA Grapalat" w:cs="MS Mincho"/>
                <w:sz w:val="24"/>
                <w:szCs w:val="24"/>
                <w:lang w:val="en-US"/>
              </w:rPr>
            </w:pPr>
          </w:p>
          <w:p w:rsidR="00401749" w:rsidRDefault="00401749" w:rsidP="0074260B">
            <w:pPr>
              <w:jc w:val="both"/>
              <w:rPr>
                <w:rFonts w:ascii="GHEA Grapalat" w:eastAsia="MS Mincho" w:hAnsi="GHEA Grapalat" w:cs="MS Mincho"/>
                <w:sz w:val="24"/>
                <w:szCs w:val="24"/>
                <w:lang w:val="en-US"/>
              </w:rPr>
            </w:pPr>
          </w:p>
          <w:p w:rsidR="00401749" w:rsidRDefault="00401749" w:rsidP="0074260B">
            <w:pPr>
              <w:jc w:val="both"/>
              <w:rPr>
                <w:rFonts w:ascii="GHEA Grapalat" w:eastAsia="MS Mincho" w:hAnsi="GHEA Grapalat" w:cs="MS Mincho"/>
                <w:sz w:val="24"/>
                <w:szCs w:val="24"/>
                <w:lang w:val="en-US"/>
              </w:rPr>
            </w:pPr>
          </w:p>
          <w:p w:rsidR="00401749" w:rsidRDefault="00401749" w:rsidP="0074260B">
            <w:pPr>
              <w:jc w:val="both"/>
              <w:rPr>
                <w:rFonts w:ascii="GHEA Grapalat" w:eastAsia="MS Mincho" w:hAnsi="GHEA Grapalat" w:cs="MS Mincho"/>
                <w:sz w:val="24"/>
                <w:szCs w:val="24"/>
                <w:lang w:val="en-US"/>
              </w:rPr>
            </w:pPr>
          </w:p>
          <w:p w:rsidR="00401749" w:rsidRDefault="00401749" w:rsidP="0074260B">
            <w:pPr>
              <w:jc w:val="both"/>
              <w:rPr>
                <w:rFonts w:ascii="GHEA Grapalat" w:eastAsia="MS Mincho" w:hAnsi="GHEA Grapalat" w:cs="MS Mincho"/>
                <w:sz w:val="24"/>
                <w:szCs w:val="24"/>
                <w:lang w:val="en-US"/>
              </w:rPr>
            </w:pPr>
          </w:p>
          <w:p w:rsidR="00401749" w:rsidRDefault="00401749" w:rsidP="0074260B">
            <w:pPr>
              <w:jc w:val="both"/>
              <w:rPr>
                <w:rFonts w:ascii="GHEA Grapalat" w:eastAsia="MS Mincho" w:hAnsi="GHEA Grapalat" w:cs="MS Mincho"/>
                <w:sz w:val="24"/>
                <w:szCs w:val="24"/>
                <w:lang w:val="en-US"/>
              </w:rPr>
            </w:pPr>
          </w:p>
          <w:p w:rsidR="00401749" w:rsidRDefault="00401749" w:rsidP="0074260B">
            <w:pPr>
              <w:jc w:val="both"/>
              <w:rPr>
                <w:rFonts w:ascii="GHEA Grapalat" w:eastAsia="MS Mincho" w:hAnsi="GHEA Grapalat" w:cs="MS Mincho"/>
                <w:sz w:val="24"/>
                <w:szCs w:val="24"/>
                <w:lang w:val="en-US"/>
              </w:rPr>
            </w:pPr>
          </w:p>
          <w:p w:rsidR="00401749" w:rsidRPr="00401749" w:rsidRDefault="00401749" w:rsidP="0074260B">
            <w:pPr>
              <w:jc w:val="both"/>
              <w:rPr>
                <w:rFonts w:ascii="GHEA Grapalat" w:eastAsia="MS Mincho" w:hAnsi="GHEA Grapalat" w:cs="MS Mincho"/>
                <w:sz w:val="24"/>
                <w:szCs w:val="24"/>
              </w:rPr>
            </w:pPr>
            <w:r>
              <w:rPr>
                <w:rFonts w:ascii="GHEA Grapalat" w:eastAsia="MS Mincho" w:hAnsi="GHEA Grapalat" w:cs="MS Mincho"/>
                <w:sz w:val="24"/>
                <w:szCs w:val="24"/>
              </w:rPr>
              <w:t>Ընդունվել է</w:t>
            </w:r>
          </w:p>
        </w:tc>
        <w:tc>
          <w:tcPr>
            <w:tcW w:w="3690" w:type="dxa"/>
            <w:tcBorders>
              <w:top w:val="single" w:sz="4" w:space="0" w:color="auto"/>
              <w:left w:val="single" w:sz="4" w:space="0" w:color="auto"/>
              <w:bottom w:val="single" w:sz="4" w:space="0" w:color="auto"/>
              <w:right w:val="single" w:sz="4" w:space="0" w:color="auto"/>
            </w:tcBorders>
          </w:tcPr>
          <w:p w:rsidR="0074260B" w:rsidRPr="0011183D" w:rsidRDefault="00401749" w:rsidP="0074260B">
            <w:pPr>
              <w:jc w:val="both"/>
              <w:rPr>
                <w:rFonts w:ascii="GHEA Grapalat" w:hAnsi="GHEA Grapalat"/>
                <w:sz w:val="24"/>
                <w:szCs w:val="24"/>
              </w:rPr>
            </w:pPr>
            <w:r>
              <w:rPr>
                <w:rFonts w:ascii="GHEA Grapalat" w:hAnsi="GHEA Grapalat"/>
                <w:sz w:val="24"/>
                <w:szCs w:val="24"/>
              </w:rPr>
              <w:lastRenderedPageBreak/>
              <w:t>Առաջարկը հիմնավորված չէ</w:t>
            </w:r>
            <w:r w:rsidR="00B65DF4" w:rsidRPr="0011183D">
              <w:rPr>
                <w:rFonts w:ascii="GHEA Grapalat" w:hAnsi="GHEA Grapalat"/>
                <w:sz w:val="24"/>
                <w:szCs w:val="24"/>
              </w:rPr>
              <w:t>:</w:t>
            </w:r>
          </w:p>
          <w:p w:rsidR="00401749" w:rsidRDefault="00401749" w:rsidP="0074260B">
            <w:pPr>
              <w:jc w:val="both"/>
              <w:rPr>
                <w:rFonts w:ascii="GHEA Grapalat" w:hAnsi="GHEA Grapalat"/>
                <w:sz w:val="24"/>
                <w:szCs w:val="24"/>
              </w:rPr>
            </w:pPr>
          </w:p>
          <w:p w:rsidR="00401749" w:rsidRDefault="00401749" w:rsidP="0074260B">
            <w:pPr>
              <w:jc w:val="both"/>
              <w:rPr>
                <w:rFonts w:ascii="GHEA Grapalat" w:hAnsi="GHEA Grapalat"/>
                <w:sz w:val="24"/>
                <w:szCs w:val="24"/>
              </w:rPr>
            </w:pPr>
          </w:p>
          <w:p w:rsidR="00401749" w:rsidRDefault="00401749" w:rsidP="0074260B">
            <w:pPr>
              <w:jc w:val="both"/>
              <w:rPr>
                <w:rFonts w:ascii="GHEA Grapalat" w:hAnsi="GHEA Grapalat"/>
                <w:sz w:val="24"/>
                <w:szCs w:val="24"/>
              </w:rPr>
            </w:pPr>
          </w:p>
          <w:p w:rsidR="00401749" w:rsidRDefault="00401749" w:rsidP="0074260B">
            <w:pPr>
              <w:jc w:val="both"/>
              <w:rPr>
                <w:rFonts w:ascii="GHEA Grapalat" w:hAnsi="GHEA Grapalat"/>
                <w:sz w:val="24"/>
                <w:szCs w:val="24"/>
              </w:rPr>
            </w:pPr>
          </w:p>
          <w:p w:rsidR="00401749" w:rsidRDefault="00401749" w:rsidP="0074260B">
            <w:pPr>
              <w:jc w:val="both"/>
              <w:rPr>
                <w:rFonts w:ascii="GHEA Grapalat" w:hAnsi="GHEA Grapalat"/>
                <w:sz w:val="24"/>
                <w:szCs w:val="24"/>
              </w:rPr>
            </w:pPr>
          </w:p>
          <w:p w:rsidR="00401749" w:rsidRDefault="00401749" w:rsidP="0074260B">
            <w:pPr>
              <w:jc w:val="both"/>
              <w:rPr>
                <w:rFonts w:ascii="GHEA Grapalat" w:hAnsi="GHEA Grapalat"/>
                <w:sz w:val="24"/>
                <w:szCs w:val="24"/>
              </w:rPr>
            </w:pPr>
          </w:p>
          <w:p w:rsidR="00401749" w:rsidRDefault="00401749" w:rsidP="0074260B">
            <w:pPr>
              <w:jc w:val="both"/>
              <w:rPr>
                <w:rFonts w:ascii="GHEA Grapalat" w:hAnsi="GHEA Grapalat"/>
                <w:sz w:val="24"/>
                <w:szCs w:val="24"/>
              </w:rPr>
            </w:pPr>
          </w:p>
          <w:p w:rsidR="00401749" w:rsidRDefault="00401749" w:rsidP="0074260B">
            <w:pPr>
              <w:jc w:val="both"/>
              <w:rPr>
                <w:rFonts w:ascii="GHEA Grapalat" w:hAnsi="GHEA Grapalat"/>
                <w:sz w:val="24"/>
                <w:szCs w:val="24"/>
              </w:rPr>
            </w:pPr>
          </w:p>
          <w:p w:rsidR="00401749" w:rsidRDefault="00401749" w:rsidP="0074260B">
            <w:pPr>
              <w:jc w:val="both"/>
              <w:rPr>
                <w:rFonts w:ascii="GHEA Grapalat" w:hAnsi="GHEA Grapalat"/>
                <w:sz w:val="24"/>
                <w:szCs w:val="24"/>
              </w:rPr>
            </w:pPr>
          </w:p>
          <w:p w:rsidR="00401749" w:rsidRDefault="00401749" w:rsidP="0074260B">
            <w:pPr>
              <w:jc w:val="both"/>
              <w:rPr>
                <w:rFonts w:ascii="GHEA Grapalat" w:hAnsi="GHEA Grapalat"/>
                <w:sz w:val="24"/>
                <w:szCs w:val="24"/>
              </w:rPr>
            </w:pPr>
          </w:p>
          <w:p w:rsidR="00401749" w:rsidRDefault="00401749" w:rsidP="0074260B">
            <w:pPr>
              <w:jc w:val="both"/>
              <w:rPr>
                <w:rFonts w:ascii="GHEA Grapalat" w:hAnsi="GHEA Grapalat"/>
                <w:sz w:val="24"/>
                <w:szCs w:val="24"/>
              </w:rPr>
            </w:pPr>
          </w:p>
          <w:p w:rsidR="00401749" w:rsidRDefault="00401749" w:rsidP="0074260B">
            <w:pPr>
              <w:jc w:val="both"/>
              <w:rPr>
                <w:rFonts w:ascii="GHEA Grapalat" w:hAnsi="GHEA Grapalat"/>
                <w:sz w:val="24"/>
                <w:szCs w:val="24"/>
              </w:rPr>
            </w:pPr>
          </w:p>
          <w:p w:rsidR="00401749" w:rsidRDefault="00401749" w:rsidP="0074260B">
            <w:pPr>
              <w:jc w:val="both"/>
              <w:rPr>
                <w:rFonts w:ascii="GHEA Grapalat" w:hAnsi="GHEA Grapalat"/>
                <w:sz w:val="24"/>
                <w:szCs w:val="24"/>
              </w:rPr>
            </w:pPr>
          </w:p>
          <w:p w:rsidR="00401749" w:rsidRDefault="00401749" w:rsidP="0074260B">
            <w:pPr>
              <w:jc w:val="both"/>
              <w:rPr>
                <w:rFonts w:ascii="GHEA Grapalat" w:hAnsi="GHEA Grapalat"/>
                <w:sz w:val="24"/>
                <w:szCs w:val="24"/>
              </w:rPr>
            </w:pPr>
          </w:p>
          <w:p w:rsidR="00401749" w:rsidRDefault="00401749" w:rsidP="0074260B">
            <w:pPr>
              <w:jc w:val="both"/>
              <w:rPr>
                <w:rFonts w:ascii="GHEA Grapalat" w:hAnsi="GHEA Grapalat"/>
                <w:sz w:val="24"/>
                <w:szCs w:val="24"/>
              </w:rPr>
            </w:pPr>
          </w:p>
          <w:p w:rsidR="00401749" w:rsidRDefault="00401749" w:rsidP="0074260B">
            <w:pPr>
              <w:jc w:val="both"/>
              <w:rPr>
                <w:rFonts w:ascii="GHEA Grapalat" w:hAnsi="GHEA Grapalat"/>
                <w:sz w:val="24"/>
                <w:szCs w:val="24"/>
              </w:rPr>
            </w:pPr>
          </w:p>
          <w:p w:rsidR="00401749" w:rsidRDefault="00401749" w:rsidP="0074260B">
            <w:pPr>
              <w:jc w:val="both"/>
              <w:rPr>
                <w:rFonts w:ascii="GHEA Grapalat" w:hAnsi="GHEA Grapalat"/>
                <w:sz w:val="24"/>
                <w:szCs w:val="24"/>
              </w:rPr>
            </w:pPr>
          </w:p>
          <w:p w:rsidR="00401749" w:rsidRPr="00401749" w:rsidRDefault="00401749" w:rsidP="0074260B">
            <w:pPr>
              <w:jc w:val="both"/>
              <w:rPr>
                <w:rFonts w:ascii="GHEA Grapalat" w:hAnsi="GHEA Grapalat"/>
                <w:sz w:val="24"/>
                <w:szCs w:val="24"/>
              </w:rPr>
            </w:pPr>
            <w:r>
              <w:rPr>
                <w:rFonts w:ascii="GHEA Grapalat" w:hAnsi="GHEA Grapalat"/>
                <w:sz w:val="24"/>
                <w:szCs w:val="24"/>
              </w:rPr>
              <w:t>Կետը խմբագրվել է</w:t>
            </w:r>
          </w:p>
        </w:tc>
      </w:tr>
      <w:tr w:rsidR="0074260B" w:rsidRPr="00DB1B7A"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881968" w:rsidP="0074260B">
            <w:pPr>
              <w:rPr>
                <w:rFonts w:ascii="GHEA Grapalat" w:hAnsi="GHEA Grapalat"/>
                <w:sz w:val="24"/>
                <w:szCs w:val="24"/>
                <w:lang w:val="fr-FR"/>
              </w:rPr>
            </w:pPr>
            <w:r>
              <w:rPr>
                <w:rFonts w:ascii="GHEA Grapalat" w:hAnsi="GHEA Grapalat"/>
                <w:sz w:val="24"/>
                <w:szCs w:val="24"/>
                <w:lang w:val="fr-FR"/>
              </w:rPr>
              <w:lastRenderedPageBreak/>
              <w:t>14</w:t>
            </w:r>
            <w:r w:rsidR="0074260B" w:rsidRPr="00390BF7">
              <w:rPr>
                <w:rFonts w:ascii="GHEA Grapalat" w:hAnsi="GHEA Grapalat"/>
                <w:sz w:val="24"/>
                <w:szCs w:val="24"/>
                <w:lang w:val="fr-FR"/>
              </w:rPr>
              <w:t>.</w:t>
            </w:r>
          </w:p>
        </w:tc>
        <w:tc>
          <w:tcPr>
            <w:tcW w:w="3107" w:type="dxa"/>
            <w:tcBorders>
              <w:top w:val="single" w:sz="4" w:space="0" w:color="auto"/>
              <w:left w:val="single" w:sz="4" w:space="0" w:color="auto"/>
              <w:bottom w:val="single" w:sz="4" w:space="0" w:color="auto"/>
              <w:right w:val="single" w:sz="4" w:space="0" w:color="auto"/>
            </w:tcBorders>
          </w:tcPr>
          <w:p w:rsidR="0074260B" w:rsidRPr="002113E1" w:rsidRDefault="0074260B" w:rsidP="0074260B">
            <w:pPr>
              <w:jc w:val="both"/>
              <w:rPr>
                <w:rFonts w:ascii="GHEA Grapalat" w:hAnsi="GHEA Grapalat"/>
                <w:sz w:val="24"/>
                <w:szCs w:val="24"/>
                <w:lang w:val="fr-FR"/>
              </w:rPr>
            </w:pPr>
            <w:r w:rsidRPr="00E4430C">
              <w:rPr>
                <w:rFonts w:ascii="GHEA Grapalat" w:hAnsi="GHEA Grapalat"/>
                <w:sz w:val="24"/>
                <w:szCs w:val="24"/>
                <w:lang w:val="fr-FR"/>
              </w:rPr>
              <w:t>ՀՀ տրանսպորտի, կապի և տեղեկատվական տեխնոլոգիաների նախարարություն</w:t>
            </w:r>
            <w:r w:rsidR="002113E1" w:rsidRPr="00E4430C">
              <w:rPr>
                <w:rFonts w:ascii="GHEA Grapalat" w:hAnsi="GHEA Grapalat"/>
                <w:sz w:val="24"/>
                <w:szCs w:val="24"/>
                <w:lang w:val="fr-FR"/>
              </w:rPr>
              <w:t xml:space="preserve"> (</w:t>
            </w:r>
            <w:r w:rsidR="002113E1" w:rsidRPr="00E4430C">
              <w:rPr>
                <w:rFonts w:ascii="GHEA Grapalat" w:hAnsi="GHEA Grapalat"/>
                <w:sz w:val="24"/>
                <w:szCs w:val="24"/>
              </w:rPr>
              <w:t>կարծիքը</w:t>
            </w:r>
            <w:r w:rsidR="002113E1" w:rsidRPr="00E4430C">
              <w:rPr>
                <w:rFonts w:ascii="GHEA Grapalat" w:hAnsi="GHEA Grapalat"/>
                <w:sz w:val="24"/>
                <w:szCs w:val="24"/>
                <w:lang w:val="fr-FR"/>
              </w:rPr>
              <w:t xml:space="preserve"> </w:t>
            </w:r>
            <w:r w:rsidR="002113E1" w:rsidRPr="00E4430C">
              <w:rPr>
                <w:rFonts w:ascii="GHEA Grapalat" w:hAnsi="GHEA Grapalat"/>
                <w:sz w:val="24"/>
                <w:szCs w:val="24"/>
              </w:rPr>
              <w:t>ներկայացվել</w:t>
            </w:r>
            <w:r w:rsidR="002113E1" w:rsidRPr="00E4430C">
              <w:rPr>
                <w:rFonts w:ascii="GHEA Grapalat" w:hAnsi="GHEA Grapalat"/>
                <w:sz w:val="24"/>
                <w:szCs w:val="24"/>
                <w:lang w:val="fr-FR"/>
              </w:rPr>
              <w:t xml:space="preserve"> </w:t>
            </w:r>
            <w:r w:rsidR="002113E1" w:rsidRPr="00E4430C">
              <w:rPr>
                <w:rFonts w:ascii="GHEA Grapalat" w:hAnsi="GHEA Grapalat"/>
                <w:sz w:val="24"/>
                <w:szCs w:val="24"/>
              </w:rPr>
              <w:t>է</w:t>
            </w:r>
            <w:r w:rsidR="002113E1" w:rsidRPr="00E4430C">
              <w:rPr>
                <w:rFonts w:ascii="GHEA Grapalat" w:hAnsi="GHEA Grapalat"/>
                <w:sz w:val="24"/>
                <w:szCs w:val="24"/>
                <w:lang w:val="fr-FR"/>
              </w:rPr>
              <w:t xml:space="preserve"> 25.05.2017)</w:t>
            </w:r>
          </w:p>
        </w:tc>
        <w:tc>
          <w:tcPr>
            <w:tcW w:w="5732" w:type="dxa"/>
            <w:tcBorders>
              <w:top w:val="single" w:sz="4" w:space="0" w:color="auto"/>
              <w:left w:val="single" w:sz="4" w:space="0" w:color="auto"/>
              <w:bottom w:val="single" w:sz="4" w:space="0" w:color="auto"/>
              <w:right w:val="single" w:sz="4" w:space="0" w:color="auto"/>
            </w:tcBorders>
          </w:tcPr>
          <w:p w:rsidR="0044192F" w:rsidRPr="0044192F" w:rsidRDefault="0044192F" w:rsidP="0044192F">
            <w:pPr>
              <w:pStyle w:val="HTMLPreformatted"/>
              <w:shd w:val="clear" w:color="auto" w:fill="FFFFFF"/>
              <w:ind w:left="44" w:right="270" w:firstLine="142"/>
              <w:jc w:val="both"/>
              <w:rPr>
                <w:rFonts w:ascii="GHEA Grapalat" w:eastAsiaTheme="minorHAnsi" w:hAnsi="GHEA Grapalat" w:cs="Sylfaen"/>
                <w:sz w:val="24"/>
                <w:szCs w:val="24"/>
                <w:lang w:val="fr-FR"/>
              </w:rPr>
            </w:pPr>
            <w:r>
              <w:rPr>
                <w:rFonts w:ascii="GHEA Grapalat" w:eastAsiaTheme="minorHAnsi" w:hAnsi="GHEA Grapalat" w:cs="Sylfaen"/>
                <w:sz w:val="24"/>
                <w:szCs w:val="24"/>
                <w:lang w:val="ru-RU"/>
              </w:rPr>
              <w:t>Օ</w:t>
            </w:r>
            <w:r w:rsidRPr="0044192F">
              <w:rPr>
                <w:rFonts w:ascii="GHEA Grapalat" w:eastAsiaTheme="minorHAnsi" w:hAnsi="GHEA Grapalat" w:cs="Sylfaen"/>
                <w:sz w:val="24"/>
                <w:szCs w:val="24"/>
                <w:lang w:val="fr-FR"/>
              </w:rPr>
              <w:t>րենքների նախագծերով նախատեսվող Միասնական պետական տեսչական մարմնի ստեղծումը  գտնում եմ ոչ նպատակահարմար հետևյալ հիմնավորմամբ.</w:t>
            </w:r>
          </w:p>
          <w:p w:rsidR="0044192F" w:rsidRPr="0044192F" w:rsidRDefault="0044192F" w:rsidP="0044192F">
            <w:pPr>
              <w:autoSpaceDE w:val="0"/>
              <w:autoSpaceDN w:val="0"/>
              <w:adjustRightInd w:val="0"/>
              <w:ind w:left="44" w:firstLine="142"/>
              <w:jc w:val="both"/>
              <w:rPr>
                <w:rFonts w:ascii="GHEA Grapalat" w:hAnsi="GHEA Grapalat" w:cs="Sylfaen"/>
                <w:sz w:val="24"/>
                <w:szCs w:val="24"/>
                <w:lang w:val="fr-FR"/>
              </w:rPr>
            </w:pPr>
            <w:r w:rsidRPr="0044192F">
              <w:rPr>
                <w:rFonts w:ascii="GHEA Grapalat" w:hAnsi="GHEA Grapalat" w:cs="Sylfaen"/>
                <w:sz w:val="24"/>
                <w:szCs w:val="24"/>
                <w:lang w:val="fr-FR"/>
              </w:rPr>
              <w:t xml:space="preserve">  Նախագծով նախատեսվում է տեսչական մարմնին վերապահել ոլորտի վերահսկողության քաղաքականության  մշակումը,  որոնք իրականացնում  են նախարարությունները, այսինքն տվյալ դեպքում միևնույն ոլորտի  քաղաքականության  մշակումը տարանջատվում է երկու մարմինների միջև, որն իր հերթին  ոլորտի կարգավորման բնագավառում կառաջացնի հակասություններ: </w:t>
            </w:r>
          </w:p>
          <w:p w:rsidR="0044192F" w:rsidRPr="0044192F" w:rsidRDefault="0044192F" w:rsidP="0044192F">
            <w:pPr>
              <w:pStyle w:val="HTMLPreformatted"/>
              <w:shd w:val="clear" w:color="auto" w:fill="FFFFFF"/>
              <w:ind w:left="44" w:right="270" w:firstLine="142"/>
              <w:jc w:val="both"/>
              <w:rPr>
                <w:rFonts w:ascii="GHEA Grapalat" w:eastAsiaTheme="minorHAnsi" w:hAnsi="GHEA Grapalat" w:cs="Sylfaen"/>
                <w:sz w:val="24"/>
                <w:szCs w:val="24"/>
                <w:lang w:val="fr-FR"/>
              </w:rPr>
            </w:pPr>
            <w:r w:rsidRPr="0044192F">
              <w:rPr>
                <w:rFonts w:ascii="GHEA Grapalat" w:eastAsiaTheme="minorHAnsi" w:hAnsi="GHEA Grapalat" w:cs="Sylfaen"/>
                <w:sz w:val="24"/>
                <w:szCs w:val="24"/>
                <w:lang w:val="fr-FR"/>
              </w:rPr>
              <w:tab/>
              <w:t xml:space="preserve">Անհրաժեշտ նկատի ունենալ, ՀՀ տրանսպորտի, կապի և տեղեկատվական տեխնոլոգիաների նախարարությունը միջազգային պայմանագրերով, ինչպես նաև ԵԱՏՄ-ի պայմանագրով, փոխադրումների ոլորտի կարգավորման համար ունի որոշակի պարտավորություններ: Նշված պարտավորությունների պատշաճ իրականացման համար  անհրաժեշտ է վերահսկողական գործընթացը իրականացնել Հայաստանի Հանրապետության գործադիր իշխանության հանրապետական մարմնի առանձնացված ստորաբաժանման միջոցով, որը ոլորտի կարգավորման արդյունավետության և   քաղաքականության </w:t>
            </w:r>
            <w:r w:rsidRPr="0044192F">
              <w:rPr>
                <w:rFonts w:ascii="GHEA Grapalat" w:eastAsiaTheme="minorHAnsi" w:hAnsi="GHEA Grapalat" w:cs="Sylfaen"/>
                <w:sz w:val="24"/>
                <w:szCs w:val="24"/>
                <w:lang w:val="fr-FR"/>
              </w:rPr>
              <w:lastRenderedPageBreak/>
              <w:t>մշակման գրավականն է:</w:t>
            </w:r>
          </w:p>
          <w:p w:rsidR="0044192F" w:rsidRPr="0044192F" w:rsidRDefault="0044192F" w:rsidP="0044192F">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44" w:right="270" w:firstLine="142"/>
              <w:jc w:val="both"/>
              <w:rPr>
                <w:rFonts w:ascii="GHEA Grapalat" w:hAnsi="GHEA Grapalat" w:cs="Sylfaen"/>
                <w:sz w:val="24"/>
                <w:szCs w:val="24"/>
                <w:lang w:val="fr-FR"/>
              </w:rPr>
            </w:pPr>
            <w:r w:rsidRPr="0044192F">
              <w:rPr>
                <w:rFonts w:ascii="GHEA Grapalat" w:hAnsi="GHEA Grapalat" w:cs="Sylfaen"/>
                <w:sz w:val="24"/>
                <w:szCs w:val="24"/>
                <w:lang w:val="fr-FR"/>
              </w:rPr>
              <w:tab/>
              <w:t>Նկատի ունենալով վերը նշվածը,  առաջարկում եմ յուրաքանչյուր ոլորտի տեսչական գործառույթների իրականացումը և քաղաքականության մշակումը վերապահել նույն պետական կառավարչական մարմնին:</w:t>
            </w:r>
          </w:p>
          <w:p w:rsidR="0074260B" w:rsidRPr="0044192F" w:rsidRDefault="0044192F" w:rsidP="0044192F">
            <w:pPr>
              <w:ind w:left="44" w:firstLine="142"/>
              <w:jc w:val="both"/>
              <w:rPr>
                <w:rFonts w:ascii="GHEA Grapalat" w:hAnsi="GHEA Grapalat" w:cs="Sylfaen"/>
                <w:sz w:val="24"/>
                <w:szCs w:val="24"/>
                <w:lang w:val="fr-FR"/>
              </w:rPr>
            </w:pPr>
            <w:r w:rsidRPr="0044192F">
              <w:rPr>
                <w:rFonts w:ascii="GHEA Grapalat" w:hAnsi="GHEA Grapalat" w:cs="Sylfaen"/>
                <w:sz w:val="24"/>
                <w:szCs w:val="24"/>
                <w:lang w:val="fr-FR"/>
              </w:rPr>
              <w:tab/>
              <w:t>Միաժամանակ, տրանսպորտի, կապի և տեղեկատվական տեխնոլոգիաների ոլորտների առանձնահատկություններից  ելնելով, նպատակահարմար եմ գտնում ՀՀ տրանսպորտ, կապի և տեղեկատվական տեխնոլոգիաների նախարարության համակարգում ստեղծել  տրանսպորտի և կապի տեսչական մարմին</w:t>
            </w:r>
          </w:p>
        </w:tc>
        <w:tc>
          <w:tcPr>
            <w:tcW w:w="2074" w:type="dxa"/>
            <w:tcBorders>
              <w:top w:val="single" w:sz="4" w:space="0" w:color="auto"/>
              <w:left w:val="single" w:sz="4" w:space="0" w:color="auto"/>
              <w:bottom w:val="single" w:sz="4" w:space="0" w:color="auto"/>
              <w:right w:val="single" w:sz="4" w:space="0" w:color="auto"/>
            </w:tcBorders>
          </w:tcPr>
          <w:p w:rsidR="0074260B" w:rsidRPr="0044192F" w:rsidRDefault="0044192F" w:rsidP="0074260B">
            <w:pPr>
              <w:jc w:val="both"/>
              <w:rPr>
                <w:rFonts w:ascii="GHEA Grapalat" w:eastAsia="MS Mincho" w:hAnsi="GHEA Grapalat" w:cs="MS Mincho"/>
                <w:sz w:val="24"/>
                <w:szCs w:val="24"/>
              </w:rPr>
            </w:pPr>
            <w:r w:rsidRPr="0044192F">
              <w:rPr>
                <w:rFonts w:ascii="GHEA Grapalat" w:eastAsia="MS Mincho" w:hAnsi="GHEA Grapalat" w:cs="MS Mincho"/>
                <w:sz w:val="24"/>
                <w:szCs w:val="24"/>
              </w:rPr>
              <w:lastRenderedPageBreak/>
              <w:t>Չի ընդունվել</w:t>
            </w:r>
          </w:p>
        </w:tc>
        <w:tc>
          <w:tcPr>
            <w:tcW w:w="3690" w:type="dxa"/>
            <w:tcBorders>
              <w:top w:val="single" w:sz="4" w:space="0" w:color="auto"/>
              <w:left w:val="single" w:sz="4" w:space="0" w:color="auto"/>
              <w:bottom w:val="single" w:sz="4" w:space="0" w:color="auto"/>
              <w:right w:val="single" w:sz="4" w:space="0" w:color="auto"/>
            </w:tcBorders>
          </w:tcPr>
          <w:p w:rsidR="0074260B" w:rsidRDefault="0044192F" w:rsidP="0044192F">
            <w:pPr>
              <w:jc w:val="both"/>
              <w:rPr>
                <w:rFonts w:ascii="GHEA Grapalat" w:hAnsi="GHEA Grapalat"/>
                <w:sz w:val="24"/>
                <w:szCs w:val="24"/>
              </w:rPr>
            </w:pPr>
            <w:r w:rsidRPr="0044192F">
              <w:rPr>
                <w:rFonts w:ascii="GHEA Grapalat" w:hAnsi="GHEA Grapalat"/>
                <w:sz w:val="24"/>
                <w:szCs w:val="24"/>
              </w:rPr>
              <w:t xml:space="preserve">Նախագծերով հստակ տարանջատվում է </w:t>
            </w:r>
            <w:r>
              <w:rPr>
                <w:rFonts w:ascii="GHEA Grapalat" w:hAnsi="GHEA Grapalat"/>
                <w:sz w:val="24"/>
                <w:szCs w:val="24"/>
              </w:rPr>
              <w:t>քաղաքականություն</w:t>
            </w:r>
            <w:r w:rsidRPr="0044192F">
              <w:rPr>
                <w:rFonts w:ascii="GHEA Grapalat" w:hAnsi="GHEA Grapalat"/>
                <w:sz w:val="24"/>
                <w:szCs w:val="24"/>
              </w:rPr>
              <w:t xml:space="preserve"> մշակող և տվյալ ոլորտում վերահսկողություն իրականացնող մարմինների լիազորությունները:</w:t>
            </w:r>
          </w:p>
          <w:p w:rsidR="0044192F" w:rsidRPr="0044192F" w:rsidRDefault="00A52D81" w:rsidP="00A52D81">
            <w:pPr>
              <w:jc w:val="both"/>
              <w:rPr>
                <w:rFonts w:ascii="GHEA Grapalat" w:hAnsi="GHEA Grapalat"/>
                <w:sz w:val="24"/>
                <w:szCs w:val="24"/>
              </w:rPr>
            </w:pPr>
            <w:r>
              <w:rPr>
                <w:rFonts w:ascii="GHEA Grapalat" w:hAnsi="GHEA Grapalat"/>
                <w:sz w:val="24"/>
                <w:szCs w:val="24"/>
              </w:rPr>
              <w:t>Ն</w:t>
            </w:r>
            <w:r w:rsidR="0044192F">
              <w:rPr>
                <w:rFonts w:ascii="GHEA Grapalat" w:hAnsi="GHEA Grapalat"/>
                <w:sz w:val="24"/>
                <w:szCs w:val="24"/>
              </w:rPr>
              <w:t>ախագծերն ուղղված են ապահովելու տեսչական մարմինների անկախությունը</w:t>
            </w:r>
            <w:r>
              <w:rPr>
                <w:rFonts w:ascii="GHEA Grapalat" w:hAnsi="GHEA Grapalat"/>
                <w:sz w:val="24"/>
                <w:szCs w:val="24"/>
              </w:rPr>
              <w:t>` բացառելով համապատասխան ոլորտում հնարավոր շահերի բախումը:</w:t>
            </w:r>
          </w:p>
        </w:tc>
      </w:tr>
      <w:tr w:rsidR="0074260B" w:rsidRPr="00390BF7" w:rsidTr="00881968">
        <w:tc>
          <w:tcPr>
            <w:tcW w:w="535" w:type="dxa"/>
            <w:tcBorders>
              <w:top w:val="single" w:sz="4" w:space="0" w:color="auto"/>
              <w:left w:val="single" w:sz="4" w:space="0" w:color="auto"/>
              <w:bottom w:val="single" w:sz="4" w:space="0" w:color="auto"/>
              <w:right w:val="single" w:sz="4" w:space="0" w:color="auto"/>
            </w:tcBorders>
          </w:tcPr>
          <w:p w:rsidR="0074260B" w:rsidRPr="00390BF7" w:rsidRDefault="00881968" w:rsidP="0074260B">
            <w:pPr>
              <w:rPr>
                <w:rFonts w:ascii="GHEA Grapalat" w:hAnsi="GHEA Grapalat"/>
                <w:sz w:val="24"/>
                <w:szCs w:val="24"/>
                <w:lang w:val="fr-FR"/>
              </w:rPr>
            </w:pPr>
            <w:r>
              <w:rPr>
                <w:rFonts w:ascii="GHEA Grapalat" w:hAnsi="GHEA Grapalat"/>
                <w:sz w:val="24"/>
                <w:szCs w:val="24"/>
                <w:lang w:val="fr-FR"/>
              </w:rPr>
              <w:lastRenderedPageBreak/>
              <w:t>15</w:t>
            </w:r>
            <w:r w:rsidR="0074260B" w:rsidRPr="00390BF7">
              <w:rPr>
                <w:rFonts w:ascii="GHEA Grapalat" w:hAnsi="GHEA Grapalat"/>
                <w:sz w:val="24"/>
                <w:szCs w:val="24"/>
                <w:lang w:val="fr-FR"/>
              </w:rPr>
              <w:t>.</w:t>
            </w: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r w:rsidRPr="00390BF7">
              <w:rPr>
                <w:rFonts w:ascii="GHEA Grapalat" w:hAnsi="GHEA Grapalat"/>
                <w:sz w:val="24"/>
                <w:szCs w:val="24"/>
                <w:lang w:val="fr-FR"/>
              </w:rPr>
              <w:t>ՀՀ արդարադատության նախարարություն</w:t>
            </w:r>
          </w:p>
        </w:tc>
        <w:tc>
          <w:tcPr>
            <w:tcW w:w="5732" w:type="dxa"/>
            <w:tcBorders>
              <w:top w:val="single" w:sz="4" w:space="0" w:color="auto"/>
              <w:left w:val="single" w:sz="4" w:space="0" w:color="auto"/>
              <w:bottom w:val="single" w:sz="4" w:space="0" w:color="auto"/>
              <w:right w:val="single" w:sz="4" w:space="0" w:color="auto"/>
            </w:tcBorders>
          </w:tcPr>
          <w:p w:rsidR="0074260B" w:rsidRPr="00390BF7" w:rsidRDefault="00B36B2D" w:rsidP="0074260B">
            <w:pPr>
              <w:widowControl w:val="0"/>
              <w:jc w:val="both"/>
              <w:textAlignment w:val="baseline"/>
              <w:rPr>
                <w:rFonts w:ascii="GHEA Grapalat" w:hAnsi="GHEA Grapalat"/>
                <w:sz w:val="24"/>
                <w:szCs w:val="24"/>
                <w:lang w:val="fr-FR"/>
              </w:rPr>
            </w:pPr>
            <w:r w:rsidRPr="00B36B2D">
              <w:rPr>
                <w:rFonts w:ascii="GHEA Grapalat" w:hAnsi="GHEA Grapalat"/>
                <w:sz w:val="24"/>
                <w:szCs w:val="24"/>
                <w:lang w:val="fr-FR"/>
              </w:rPr>
              <w:t>««Տեսչական մարմինների մասին» Հայաստանի Հանրապետության օրենքում փոփոխություններ և լրացումներ կատարելու մասին» Հայաստանի Հանրապետության օրենքի լրամշակված նախագծի 11-րդ հոդվածի 2-րդ մասից անհրաժեշտ է հանել «կամ Հայաստանի Հանրապետության նորընտիր Նախագահի կողմից իր պաշտոնի ստանձնման օրվանից» բառերը, քանի որ ՀՀ Սահմանադրության 159-րդ հոդվածն ինքնըստինքյան ուժի մեջ է մտնում ՀՀ նորընտիր Նախագահի պաշտոնի ստանձման օրը:</w:t>
            </w:r>
          </w:p>
        </w:tc>
        <w:tc>
          <w:tcPr>
            <w:tcW w:w="2074"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eastAsia="MS Mincho" w:hAnsi="GHEA Grapalat" w:cs="MS Mincho"/>
                <w:sz w:val="24"/>
                <w:szCs w:val="24"/>
                <w:lang w:val="en-US"/>
              </w:rPr>
            </w:pPr>
            <w:r w:rsidRPr="00390BF7">
              <w:rPr>
                <w:rFonts w:ascii="GHEA Grapalat" w:eastAsia="MS Mincho" w:hAnsi="GHEA Grapalat" w:cs="MS Mincho"/>
                <w:sz w:val="24"/>
                <w:szCs w:val="24"/>
                <w:lang w:val="en-US"/>
              </w:rPr>
              <w:t>Ընդունվել է</w:t>
            </w:r>
          </w:p>
        </w:tc>
        <w:tc>
          <w:tcPr>
            <w:tcW w:w="3690" w:type="dxa"/>
            <w:tcBorders>
              <w:top w:val="single" w:sz="4" w:space="0" w:color="auto"/>
              <w:left w:val="single" w:sz="4" w:space="0" w:color="auto"/>
              <w:bottom w:val="single" w:sz="4" w:space="0" w:color="auto"/>
              <w:right w:val="single" w:sz="4" w:space="0" w:color="auto"/>
            </w:tcBorders>
          </w:tcPr>
          <w:p w:rsidR="0074260B" w:rsidRPr="00390BF7" w:rsidRDefault="00B246BD" w:rsidP="0074260B">
            <w:pPr>
              <w:jc w:val="both"/>
              <w:rPr>
                <w:rFonts w:ascii="GHEA Grapalat" w:hAnsi="GHEA Grapalat"/>
                <w:sz w:val="24"/>
                <w:szCs w:val="24"/>
                <w:lang w:val="en-US"/>
              </w:rPr>
            </w:pPr>
            <w:r>
              <w:rPr>
                <w:rFonts w:ascii="GHEA Grapalat" w:hAnsi="GHEA Grapalat"/>
                <w:sz w:val="24"/>
                <w:szCs w:val="24"/>
                <w:lang w:val="en-US"/>
              </w:rPr>
              <w:t>Կետը խմբագրվել է:</w:t>
            </w:r>
          </w:p>
        </w:tc>
      </w:tr>
      <w:tr w:rsidR="0074260B" w:rsidRPr="002D0A93" w:rsidTr="00881968">
        <w:tc>
          <w:tcPr>
            <w:tcW w:w="535" w:type="dxa"/>
            <w:tcBorders>
              <w:top w:val="single" w:sz="4" w:space="0" w:color="auto"/>
              <w:left w:val="single" w:sz="4" w:space="0" w:color="auto"/>
              <w:bottom w:val="single" w:sz="4" w:space="0" w:color="auto"/>
              <w:right w:val="single" w:sz="4" w:space="0" w:color="auto"/>
            </w:tcBorders>
          </w:tcPr>
          <w:p w:rsidR="0074260B" w:rsidRPr="00DA67B4" w:rsidRDefault="00881968" w:rsidP="0074260B">
            <w:pPr>
              <w:rPr>
                <w:rFonts w:ascii="GHEA Grapalat" w:hAnsi="GHEA Grapalat"/>
                <w:sz w:val="24"/>
                <w:szCs w:val="24"/>
                <w:lang w:val="fr-FR"/>
              </w:rPr>
            </w:pPr>
            <w:r>
              <w:rPr>
                <w:rFonts w:ascii="GHEA Grapalat" w:hAnsi="GHEA Grapalat"/>
                <w:sz w:val="24"/>
                <w:szCs w:val="24"/>
                <w:lang w:val="fr-FR"/>
              </w:rPr>
              <w:t>16.</w:t>
            </w:r>
          </w:p>
        </w:tc>
        <w:tc>
          <w:tcPr>
            <w:tcW w:w="3107" w:type="dxa"/>
            <w:tcBorders>
              <w:top w:val="single" w:sz="4" w:space="0" w:color="auto"/>
              <w:left w:val="single" w:sz="4" w:space="0" w:color="auto"/>
              <w:bottom w:val="single" w:sz="4" w:space="0" w:color="auto"/>
              <w:right w:val="single" w:sz="4" w:space="0" w:color="auto"/>
            </w:tcBorders>
          </w:tcPr>
          <w:p w:rsidR="0074260B" w:rsidRPr="00390BF7" w:rsidRDefault="0074260B" w:rsidP="0074260B">
            <w:pPr>
              <w:jc w:val="both"/>
              <w:rPr>
                <w:rFonts w:ascii="GHEA Grapalat" w:hAnsi="GHEA Grapalat"/>
                <w:sz w:val="24"/>
                <w:szCs w:val="24"/>
                <w:lang w:val="fr-FR"/>
              </w:rPr>
            </w:pPr>
            <w:r>
              <w:rPr>
                <w:rFonts w:ascii="GHEA Grapalat" w:hAnsi="GHEA Grapalat"/>
                <w:sz w:val="24"/>
                <w:szCs w:val="24"/>
                <w:lang w:val="fr-FR"/>
              </w:rPr>
              <w:t>ՀՀ բնապահպանության նախարարություն</w:t>
            </w:r>
          </w:p>
        </w:tc>
        <w:tc>
          <w:tcPr>
            <w:tcW w:w="5732" w:type="dxa"/>
            <w:tcBorders>
              <w:top w:val="single" w:sz="4" w:space="0" w:color="auto"/>
              <w:left w:val="single" w:sz="4" w:space="0" w:color="auto"/>
              <w:bottom w:val="single" w:sz="4" w:space="0" w:color="auto"/>
              <w:right w:val="single" w:sz="4" w:space="0" w:color="auto"/>
            </w:tcBorders>
          </w:tcPr>
          <w:p w:rsidR="00611C9C" w:rsidRPr="00611C9C" w:rsidRDefault="00611C9C" w:rsidP="00611C9C">
            <w:pPr>
              <w:pStyle w:val="ListParagraph"/>
              <w:numPr>
                <w:ilvl w:val="0"/>
                <w:numId w:val="49"/>
              </w:numPr>
              <w:tabs>
                <w:tab w:val="left" w:pos="851"/>
              </w:tabs>
              <w:ind w:left="0" w:firstLine="1080"/>
              <w:jc w:val="both"/>
              <w:rPr>
                <w:rFonts w:ascii="GHEA Grapalat" w:hAnsi="GHEA Grapalat"/>
                <w:sz w:val="24"/>
                <w:szCs w:val="24"/>
                <w:lang w:val="hy-AM"/>
              </w:rPr>
            </w:pPr>
            <w:r w:rsidRPr="00611C9C">
              <w:rPr>
                <w:rFonts w:ascii="GHEA Grapalat" w:hAnsi="GHEA Grapalat"/>
                <w:sz w:val="24"/>
                <w:szCs w:val="24"/>
                <w:lang w:val="hy-AM"/>
              </w:rPr>
              <w:t>«</w:t>
            </w:r>
            <w:r w:rsidRPr="00611C9C">
              <w:rPr>
                <w:rFonts w:ascii="GHEA Grapalat" w:hAnsi="GHEA Grapalat" w:cs="Sylfaen"/>
                <w:sz w:val="24"/>
                <w:szCs w:val="24"/>
                <w:lang w:val="hy-AM"/>
              </w:rPr>
              <w:t>Տեսչական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մարմինների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մասին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Հայաստանի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Հանրապետության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օրենքում</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փոփոխություններ</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և</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լրացումներ</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կատարելու</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մասին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ՀՀ</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օրենքի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նախագծի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այսուհետ</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Նախագիծ</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և</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կից</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նախագծերի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փաթեթի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վերաբերյալ</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ՀՀ</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բնապահպանության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նախարարությունը</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հիմնականում</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մնում</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է</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նախկինում</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հայտնած</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իր</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դիրքորոշմանը՝</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այն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է</w:t>
            </w:r>
            <w:r w:rsidRPr="00611C9C">
              <w:rPr>
                <w:rFonts w:ascii="GHEA Grapalat" w:hAnsi="GHEA Grapalat"/>
                <w:sz w:val="24"/>
                <w:szCs w:val="24"/>
                <w:lang w:val="hy-AM"/>
              </w:rPr>
              <w:t>.</w:t>
            </w:r>
          </w:p>
          <w:p w:rsidR="00611C9C" w:rsidRPr="00611C9C" w:rsidRDefault="00611C9C" w:rsidP="00611C9C">
            <w:pPr>
              <w:tabs>
                <w:tab w:val="left" w:pos="851"/>
              </w:tabs>
              <w:jc w:val="both"/>
              <w:rPr>
                <w:rFonts w:ascii="GHEA Grapalat" w:hAnsi="GHEA Grapalat"/>
                <w:sz w:val="24"/>
                <w:szCs w:val="24"/>
                <w:lang w:val="hy-AM"/>
              </w:rPr>
            </w:pPr>
            <w:r w:rsidRPr="00611C9C">
              <w:rPr>
                <w:rFonts w:ascii="GHEA Grapalat" w:hAnsi="GHEA Grapalat" w:cs="Sylfaen"/>
                <w:sz w:val="24"/>
                <w:szCs w:val="24"/>
                <w:lang w:val="hy-AM"/>
              </w:rPr>
              <w:lastRenderedPageBreak/>
              <w:t>Տեսչական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մարմինների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ենթակայության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խնդրին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առաջարկում</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եմ</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անդրադառնալ</w:t>
            </w:r>
            <w:r w:rsidRPr="00611C9C">
              <w:rPr>
                <w:rFonts w:ascii="GHEA Grapalat" w:hAnsi="GHEA Grapalat"/>
                <w:sz w:val="24"/>
                <w:szCs w:val="24"/>
                <w:lang w:val="hy-AM"/>
              </w:rPr>
              <w:t xml:space="preserve"> 2015 </w:t>
            </w:r>
            <w:r w:rsidRPr="00611C9C">
              <w:rPr>
                <w:rFonts w:ascii="GHEA Grapalat" w:hAnsi="GHEA Grapalat" w:cs="Sylfaen"/>
                <w:sz w:val="24"/>
                <w:szCs w:val="24"/>
                <w:lang w:val="hy-AM"/>
              </w:rPr>
              <w:t>թվականի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դեկտեմբերի</w:t>
            </w:r>
            <w:r w:rsidRPr="00611C9C">
              <w:rPr>
                <w:rFonts w:ascii="GHEA Grapalat" w:hAnsi="GHEA Grapalat"/>
                <w:sz w:val="24"/>
                <w:szCs w:val="24"/>
                <w:lang w:val="hy-AM"/>
              </w:rPr>
              <w:t xml:space="preserve"> 6-</w:t>
            </w:r>
            <w:r w:rsidRPr="00611C9C">
              <w:rPr>
                <w:rFonts w:ascii="GHEA Grapalat" w:hAnsi="GHEA Grapalat" w:cs="Sylfaen"/>
                <w:sz w:val="24"/>
                <w:szCs w:val="24"/>
                <w:lang w:val="hy-AM"/>
              </w:rPr>
              <w:t>ին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ընդունված</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ՀՀ</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Սահմանադրության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փոփոխությունների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այսուհետ</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ՀՀ</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Սահմանադրության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փոփոխություններ</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ուժի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մեջ</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մտնելուց</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հետո</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հետևյալ</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հիմնավորմամբ</w:t>
            </w:r>
            <w:r w:rsidRPr="00611C9C">
              <w:rPr>
                <w:rFonts w:ascii="GHEA Grapalat" w:hAnsi="GHEA Grapalat"/>
                <w:sz w:val="24"/>
                <w:szCs w:val="24"/>
                <w:lang w:val="hy-AM"/>
              </w:rPr>
              <w:t>.</w:t>
            </w:r>
          </w:p>
          <w:p w:rsidR="00611C9C" w:rsidRPr="00611C9C" w:rsidRDefault="00611C9C" w:rsidP="00611C9C">
            <w:pPr>
              <w:tabs>
                <w:tab w:val="left" w:pos="851"/>
              </w:tabs>
              <w:jc w:val="both"/>
              <w:rPr>
                <w:rFonts w:ascii="GHEA Grapalat" w:hAnsi="GHEA Grapalat"/>
                <w:sz w:val="24"/>
                <w:szCs w:val="24"/>
                <w:lang w:val="hy-AM"/>
              </w:rPr>
            </w:pPr>
            <w:r w:rsidRPr="00611C9C">
              <w:rPr>
                <w:rFonts w:ascii="GHEA Grapalat" w:hAnsi="GHEA Grapalat" w:cs="Sylfaen"/>
                <w:sz w:val="24"/>
                <w:szCs w:val="24"/>
                <w:lang w:val="hy-AM"/>
              </w:rPr>
              <w:t>ՀՀ</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Սահմանադրության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փոփոխություններն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ուժի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մեջ</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մտնելուց</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հետո</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արմատապես</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փոխվելու</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է</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ՀՀ</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կառավարության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աշխատակազմի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կարգավիճակը</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գործառույթների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և</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լիազորությունների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ծավալը</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կապված</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կառավարման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խորհրդարանական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ձևին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անցնելու</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հետ</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Այս</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առումով</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կարող</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է</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խնդրահարույց</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լինել</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ՀՀ</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կառավարության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աշխատակազմի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կողմից</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հաշվապահական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հաշվառման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գնումների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կազմակերպման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ֆինանսաբյուջետային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անձնակազմի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կառավարման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և</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կազմակերպատնտեսական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տեսչական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մարմնի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բյուջեի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ինչպես</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նաև՝</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տեսչական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մարմնի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կողմից</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ստուգումների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տարեկան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ծրագրով</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չնախատեսված</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ստուգումների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անցկացման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հետ</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կապված</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վարչական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կազմակերպչական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բնույթի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գործառույթների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իրականացման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արդյունավետությունը</w:t>
            </w:r>
            <w:r w:rsidRPr="00611C9C">
              <w:rPr>
                <w:rFonts w:ascii="GHEA Grapalat" w:hAnsi="GHEA Grapalat"/>
                <w:sz w:val="24"/>
                <w:szCs w:val="24"/>
                <w:lang w:val="hy-AM"/>
              </w:rPr>
              <w:t>:</w:t>
            </w:r>
          </w:p>
          <w:p w:rsidR="00611C9C" w:rsidRPr="00611C9C" w:rsidRDefault="00611C9C" w:rsidP="00611C9C">
            <w:pPr>
              <w:tabs>
                <w:tab w:val="left" w:pos="851"/>
              </w:tabs>
              <w:jc w:val="both"/>
              <w:rPr>
                <w:rFonts w:ascii="GHEA Grapalat" w:hAnsi="GHEA Grapalat"/>
                <w:sz w:val="24"/>
                <w:szCs w:val="24"/>
                <w:lang w:val="hy-AM"/>
              </w:rPr>
            </w:pPr>
            <w:r w:rsidRPr="00611C9C">
              <w:rPr>
                <w:rFonts w:ascii="GHEA Grapalat" w:hAnsi="GHEA Grapalat" w:cs="Sylfaen"/>
                <w:sz w:val="24"/>
                <w:szCs w:val="24"/>
                <w:lang w:val="hy-AM"/>
              </w:rPr>
              <w:t>Համաձայն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ՀՀ</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Սահմանադրության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փոփոխությունների</w:t>
            </w:r>
            <w:r w:rsidRPr="00611C9C">
              <w:rPr>
                <w:rFonts w:ascii="GHEA Grapalat" w:hAnsi="GHEA Grapalat"/>
                <w:sz w:val="24"/>
                <w:szCs w:val="24"/>
                <w:lang w:val="hy-AM"/>
              </w:rPr>
              <w:t xml:space="preserve"> 147-</w:t>
            </w:r>
            <w:r w:rsidRPr="00611C9C">
              <w:rPr>
                <w:rFonts w:ascii="GHEA Grapalat" w:hAnsi="GHEA Grapalat" w:cs="Sylfaen"/>
                <w:sz w:val="24"/>
                <w:szCs w:val="24"/>
                <w:lang w:val="hy-AM"/>
              </w:rPr>
              <w:t>րդ</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հոդվածի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Կառավարության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գործունեության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կարգը</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Կառավարության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ներկայացմամբ</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սահմանվում</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է</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օրենքով</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Հաշվի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առնելով</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որ</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առաջարկվող</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կարգավորման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դեպքում</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տեսչական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մարմնի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գործունեությունն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անմիջականորեն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կապված</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է</w:t>
            </w:r>
            <w:r w:rsidRPr="00611C9C">
              <w:rPr>
                <w:rFonts w:ascii="GHEA Grapalat" w:hAnsi="GHEA Grapalat"/>
                <w:sz w:val="24"/>
                <w:szCs w:val="24"/>
                <w:lang w:val="hy-AM"/>
              </w:rPr>
              <w:t xml:space="preserve"> </w:t>
            </w:r>
            <w:r w:rsidRPr="00611C9C">
              <w:rPr>
                <w:rFonts w:ascii="GHEA Grapalat" w:hAnsi="GHEA Grapalat" w:cs="Sylfaen"/>
                <w:sz w:val="24"/>
                <w:szCs w:val="24"/>
                <w:lang w:val="hy-AM"/>
              </w:rPr>
              <w:lastRenderedPageBreak/>
              <w:t>լինելու</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ՀՀ</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կառավարության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աշխատակազմի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հետ</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գտնում</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եմ</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նպատակահարմար</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տեսչական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մարմնի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ենթակայությանն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անդրադառնալ</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վերը</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նշված</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օրենքի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ընդունումից</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հետո՝</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դրա</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կարգավորումների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համատեքստում</w:t>
            </w:r>
            <w:r w:rsidRPr="00611C9C">
              <w:rPr>
                <w:rFonts w:ascii="GHEA Grapalat" w:hAnsi="GHEA Grapalat"/>
                <w:sz w:val="24"/>
                <w:szCs w:val="24"/>
                <w:lang w:val="hy-AM"/>
              </w:rPr>
              <w:t>:</w:t>
            </w:r>
          </w:p>
          <w:p w:rsidR="00611C9C" w:rsidRPr="00611C9C" w:rsidRDefault="00611C9C" w:rsidP="00611C9C">
            <w:pPr>
              <w:tabs>
                <w:tab w:val="left" w:pos="851"/>
              </w:tabs>
              <w:jc w:val="both"/>
              <w:rPr>
                <w:rFonts w:ascii="GHEA Grapalat" w:hAnsi="GHEA Grapalat"/>
                <w:sz w:val="24"/>
                <w:szCs w:val="24"/>
                <w:lang w:val="hy-AM"/>
              </w:rPr>
            </w:pPr>
            <w:r w:rsidRPr="00611C9C">
              <w:rPr>
                <w:rFonts w:ascii="GHEA Grapalat" w:hAnsi="GHEA Grapalat" w:cs="Sylfaen"/>
                <w:sz w:val="24"/>
                <w:szCs w:val="24"/>
                <w:lang w:val="hy-AM"/>
              </w:rPr>
              <w:t>ՀՀ</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կառավարության</w:t>
            </w:r>
            <w:r w:rsidRPr="00611C9C">
              <w:rPr>
                <w:rFonts w:ascii="GHEA Grapalat" w:hAnsi="GHEA Grapalat"/>
                <w:sz w:val="24"/>
                <w:szCs w:val="24"/>
                <w:lang w:val="hy-AM"/>
              </w:rPr>
              <w:t xml:space="preserve"> 2017 </w:t>
            </w:r>
            <w:r w:rsidRPr="00611C9C">
              <w:rPr>
                <w:rFonts w:ascii="GHEA Grapalat" w:hAnsi="GHEA Grapalat" w:cs="Sylfaen"/>
                <w:sz w:val="24"/>
                <w:szCs w:val="24"/>
                <w:lang w:val="hy-AM"/>
              </w:rPr>
              <w:t>թվականի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հունվարի</w:t>
            </w:r>
            <w:r w:rsidRPr="00611C9C">
              <w:rPr>
                <w:rFonts w:ascii="GHEA Grapalat" w:hAnsi="GHEA Grapalat"/>
                <w:sz w:val="24"/>
                <w:szCs w:val="24"/>
                <w:lang w:val="hy-AM"/>
              </w:rPr>
              <w:t xml:space="preserve"> 12-</w:t>
            </w:r>
            <w:r w:rsidRPr="00611C9C">
              <w:rPr>
                <w:rFonts w:ascii="GHEA Grapalat" w:hAnsi="GHEA Grapalat" w:cs="Sylfaen"/>
                <w:sz w:val="24"/>
                <w:szCs w:val="24"/>
                <w:lang w:val="hy-AM"/>
              </w:rPr>
              <w:t>ի</w:t>
            </w:r>
            <w:r w:rsidRPr="00611C9C">
              <w:rPr>
                <w:rFonts w:ascii="GHEA Grapalat" w:hAnsi="GHEA Grapalat"/>
                <w:sz w:val="24"/>
                <w:szCs w:val="24"/>
                <w:lang w:val="hy-AM"/>
              </w:rPr>
              <w:t xml:space="preserve"> N122-</w:t>
            </w:r>
            <w:r w:rsidRPr="00611C9C">
              <w:rPr>
                <w:rFonts w:ascii="GHEA Grapalat" w:hAnsi="GHEA Grapalat" w:cs="Sylfaen"/>
                <w:sz w:val="24"/>
                <w:szCs w:val="24"/>
                <w:lang w:val="hy-AM"/>
              </w:rPr>
              <w:t>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որոշման</w:t>
            </w:r>
            <w:r w:rsidRPr="00611C9C">
              <w:rPr>
                <w:rFonts w:ascii="GHEA Grapalat" w:hAnsi="GHEA Grapalat"/>
                <w:sz w:val="24"/>
                <w:szCs w:val="24"/>
                <w:lang w:val="hy-AM"/>
              </w:rPr>
              <w:t xml:space="preserve"> 2-</w:t>
            </w:r>
            <w:r w:rsidRPr="00611C9C">
              <w:rPr>
                <w:rFonts w:ascii="GHEA Grapalat" w:hAnsi="GHEA Grapalat" w:cs="Sylfaen"/>
                <w:sz w:val="24"/>
                <w:szCs w:val="24"/>
                <w:lang w:val="hy-AM"/>
              </w:rPr>
              <w:t>րդ</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հավելվածի</w:t>
            </w:r>
            <w:r w:rsidRPr="00611C9C">
              <w:rPr>
                <w:rFonts w:ascii="GHEA Grapalat" w:hAnsi="GHEA Grapalat"/>
                <w:sz w:val="24"/>
                <w:szCs w:val="24"/>
                <w:lang w:val="hy-AM"/>
              </w:rPr>
              <w:t xml:space="preserve"> 62-</w:t>
            </w:r>
            <w:r w:rsidRPr="00611C9C">
              <w:rPr>
                <w:rFonts w:ascii="GHEA Grapalat" w:hAnsi="GHEA Grapalat" w:cs="Sylfaen"/>
                <w:sz w:val="24"/>
                <w:szCs w:val="24"/>
                <w:lang w:val="hy-AM"/>
              </w:rPr>
              <w:t>րդ</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կետով</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որպես</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ՀՀ</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կառավարության</w:t>
            </w:r>
            <w:r w:rsidRPr="00611C9C">
              <w:rPr>
                <w:rFonts w:ascii="GHEA Grapalat" w:hAnsi="GHEA Grapalat"/>
                <w:sz w:val="24"/>
                <w:szCs w:val="24"/>
                <w:lang w:val="hy-AM"/>
              </w:rPr>
              <w:t xml:space="preserve"> 2017 </w:t>
            </w:r>
            <w:r w:rsidRPr="00611C9C">
              <w:rPr>
                <w:rFonts w:ascii="GHEA Grapalat" w:hAnsi="GHEA Grapalat" w:cs="Sylfaen"/>
                <w:sz w:val="24"/>
                <w:szCs w:val="24"/>
                <w:lang w:val="hy-AM"/>
              </w:rPr>
              <w:t>թվականի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գերակա</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խնդիր</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ամրագրվել</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է</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բնապահպանական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պետական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տեսչական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մարմնի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ստեղծումը</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պետական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ծառայության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հատուկ</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կարգավիճակի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ամրագրմամբ</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Հատուկ</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ծառայության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կարգավիճակով</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տեսչական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մարմնի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հանձնումը</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ՀՀ</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կառավարության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ենթակայությանը</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նույնպես</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շեշտակի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մեծացնելու</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է</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ՀՀ</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կառավարության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աշխատակազմի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ծանրաբեռնվածությունը</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կապված</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հատուկ</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կարգավիճակով</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տեսչական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մարմնի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առանձնահատկությունների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հետ</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տեսչական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մարմնի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կողմից</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զենքի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գործադրումը</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շուրջօրյա</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վերահսկողությունը</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դատավարական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գործողությունները</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իրավապահ</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մարմինների</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հետ</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համագործակցությունը</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հարկադիր</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ծառայության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հետ</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կազմակերպվող</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աշխատանքները</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դատական</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ներկայացուցչությունը</w:t>
            </w:r>
            <w:r w:rsidRPr="00611C9C">
              <w:rPr>
                <w:rFonts w:ascii="GHEA Grapalat" w:hAnsi="GHEA Grapalat"/>
                <w:sz w:val="24"/>
                <w:szCs w:val="24"/>
                <w:lang w:val="hy-AM"/>
              </w:rPr>
              <w:t xml:space="preserve"> </w:t>
            </w:r>
            <w:r w:rsidRPr="00611C9C">
              <w:rPr>
                <w:rFonts w:ascii="GHEA Grapalat" w:hAnsi="GHEA Grapalat" w:cs="Sylfaen"/>
                <w:sz w:val="24"/>
                <w:szCs w:val="24"/>
                <w:lang w:val="hy-AM"/>
              </w:rPr>
              <w:t>և</w:t>
            </w:r>
            <w:r w:rsidRPr="00611C9C">
              <w:rPr>
                <w:rFonts w:ascii="GHEA Grapalat" w:hAnsi="GHEA Grapalat"/>
                <w:sz w:val="24"/>
                <w:szCs w:val="24"/>
                <w:lang w:val="hy-AM"/>
              </w:rPr>
              <w:t xml:space="preserve"> </w:t>
            </w:r>
            <w:r w:rsidRPr="00611C9C">
              <w:rPr>
                <w:rFonts w:ascii="GHEA Grapalat" w:hAnsi="GHEA Grapalat" w:cs="Sylfaen"/>
                <w:sz w:val="24"/>
                <w:szCs w:val="24"/>
                <w:lang w:val="hy-AM"/>
              </w:rPr>
              <w:t>այլն</w:t>
            </w:r>
            <w:r w:rsidRPr="00611C9C">
              <w:rPr>
                <w:rFonts w:ascii="GHEA Grapalat" w:hAnsi="GHEA Grapalat"/>
                <w:sz w:val="24"/>
                <w:szCs w:val="24"/>
                <w:lang w:val="hy-AM"/>
              </w:rPr>
              <w:t xml:space="preserve">): </w:t>
            </w:r>
          </w:p>
          <w:p w:rsidR="00611C9C" w:rsidRPr="00EE3D95" w:rsidRDefault="00611C9C" w:rsidP="00611C9C">
            <w:pPr>
              <w:tabs>
                <w:tab w:val="left" w:pos="851"/>
              </w:tabs>
              <w:jc w:val="both"/>
              <w:rPr>
                <w:rFonts w:ascii="GHEA Grapalat" w:hAnsi="GHEA Grapalat"/>
                <w:sz w:val="24"/>
                <w:szCs w:val="24"/>
                <w:lang w:val="hy-AM"/>
              </w:rPr>
            </w:pPr>
          </w:p>
          <w:p w:rsidR="0074260B" w:rsidRPr="00611C9C" w:rsidRDefault="0074260B" w:rsidP="0074260B">
            <w:pPr>
              <w:widowControl w:val="0"/>
              <w:jc w:val="both"/>
              <w:textAlignment w:val="baseline"/>
              <w:rPr>
                <w:rFonts w:ascii="GHEA Grapalat" w:hAnsi="GHEA Grapalat" w:cs="Sylfaen"/>
                <w:sz w:val="24"/>
                <w:szCs w:val="24"/>
                <w:lang w:val="hy-AM"/>
              </w:rPr>
            </w:pPr>
          </w:p>
        </w:tc>
        <w:tc>
          <w:tcPr>
            <w:tcW w:w="2074" w:type="dxa"/>
            <w:tcBorders>
              <w:top w:val="single" w:sz="4" w:space="0" w:color="auto"/>
              <w:left w:val="single" w:sz="4" w:space="0" w:color="auto"/>
              <w:bottom w:val="single" w:sz="4" w:space="0" w:color="auto"/>
              <w:right w:val="single" w:sz="4" w:space="0" w:color="auto"/>
            </w:tcBorders>
          </w:tcPr>
          <w:p w:rsidR="0074260B" w:rsidRPr="0008173A" w:rsidRDefault="0074260B" w:rsidP="00611C9C">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lastRenderedPageBreak/>
              <w:t xml:space="preserve">Ընդունվել է </w:t>
            </w:r>
            <w:r w:rsidR="00611C9C">
              <w:rPr>
                <w:rFonts w:ascii="GHEA Grapalat" w:eastAsia="MS Mincho" w:hAnsi="GHEA Grapalat" w:cs="MS Mincho"/>
                <w:sz w:val="24"/>
                <w:szCs w:val="24"/>
                <w:lang w:val="en-US"/>
              </w:rPr>
              <w:t>ի գիտություն</w:t>
            </w:r>
          </w:p>
        </w:tc>
        <w:tc>
          <w:tcPr>
            <w:tcW w:w="3690" w:type="dxa"/>
            <w:tcBorders>
              <w:top w:val="single" w:sz="4" w:space="0" w:color="auto"/>
              <w:left w:val="single" w:sz="4" w:space="0" w:color="auto"/>
              <w:bottom w:val="single" w:sz="4" w:space="0" w:color="auto"/>
              <w:right w:val="single" w:sz="4" w:space="0" w:color="auto"/>
            </w:tcBorders>
          </w:tcPr>
          <w:p w:rsidR="0074260B" w:rsidRPr="0008173A" w:rsidRDefault="0074260B" w:rsidP="0074260B">
            <w:pPr>
              <w:jc w:val="both"/>
              <w:rPr>
                <w:rFonts w:ascii="GHEA Grapalat" w:hAnsi="GHEA Grapalat"/>
                <w:sz w:val="24"/>
                <w:szCs w:val="24"/>
                <w:lang w:val="en-US"/>
              </w:rPr>
            </w:pPr>
          </w:p>
        </w:tc>
      </w:tr>
      <w:tr w:rsidR="0074260B" w:rsidRPr="00004756" w:rsidTr="00881968">
        <w:tc>
          <w:tcPr>
            <w:tcW w:w="535" w:type="dxa"/>
            <w:tcBorders>
              <w:top w:val="single" w:sz="4" w:space="0" w:color="auto"/>
              <w:left w:val="single" w:sz="4" w:space="0" w:color="auto"/>
              <w:bottom w:val="single" w:sz="4" w:space="0" w:color="auto"/>
              <w:right w:val="single" w:sz="4" w:space="0" w:color="auto"/>
            </w:tcBorders>
          </w:tcPr>
          <w:p w:rsidR="0074260B" w:rsidRDefault="00881968" w:rsidP="0074260B">
            <w:pPr>
              <w:rPr>
                <w:rFonts w:ascii="GHEA Grapalat" w:hAnsi="GHEA Grapalat"/>
                <w:sz w:val="24"/>
                <w:szCs w:val="24"/>
                <w:lang w:val="fr-FR"/>
              </w:rPr>
            </w:pPr>
            <w:r>
              <w:rPr>
                <w:rFonts w:ascii="GHEA Grapalat" w:hAnsi="GHEA Grapalat"/>
                <w:sz w:val="24"/>
                <w:szCs w:val="24"/>
                <w:lang w:val="fr-FR"/>
              </w:rPr>
              <w:lastRenderedPageBreak/>
              <w:t>17</w:t>
            </w:r>
            <w:r w:rsidR="0074260B">
              <w:rPr>
                <w:rFonts w:ascii="GHEA Grapalat" w:hAnsi="GHEA Grapalat"/>
                <w:sz w:val="24"/>
                <w:szCs w:val="24"/>
                <w:lang w:val="fr-FR"/>
              </w:rPr>
              <w:t>.</w:t>
            </w:r>
          </w:p>
        </w:tc>
        <w:tc>
          <w:tcPr>
            <w:tcW w:w="3107" w:type="dxa"/>
            <w:tcBorders>
              <w:top w:val="single" w:sz="4" w:space="0" w:color="auto"/>
              <w:left w:val="single" w:sz="4" w:space="0" w:color="auto"/>
              <w:bottom w:val="single" w:sz="4" w:space="0" w:color="auto"/>
              <w:right w:val="single" w:sz="4" w:space="0" w:color="auto"/>
            </w:tcBorders>
          </w:tcPr>
          <w:p w:rsidR="0074260B" w:rsidRDefault="0074260B" w:rsidP="0074260B">
            <w:pPr>
              <w:jc w:val="both"/>
              <w:rPr>
                <w:rFonts w:ascii="GHEA Grapalat" w:hAnsi="GHEA Grapalat"/>
                <w:sz w:val="24"/>
                <w:szCs w:val="24"/>
                <w:lang w:val="fr-FR"/>
              </w:rPr>
            </w:pPr>
            <w:r>
              <w:rPr>
                <w:rFonts w:ascii="GHEA Grapalat" w:hAnsi="GHEA Grapalat"/>
                <w:sz w:val="24"/>
                <w:szCs w:val="24"/>
                <w:lang w:val="fr-FR"/>
              </w:rPr>
              <w:t>ՀՀ ֆինանսների նախարարություն</w:t>
            </w:r>
          </w:p>
        </w:tc>
        <w:tc>
          <w:tcPr>
            <w:tcW w:w="5732" w:type="dxa"/>
            <w:tcBorders>
              <w:top w:val="single" w:sz="4" w:space="0" w:color="auto"/>
              <w:left w:val="single" w:sz="4" w:space="0" w:color="auto"/>
              <w:bottom w:val="single" w:sz="4" w:space="0" w:color="auto"/>
              <w:right w:val="single" w:sz="4" w:space="0" w:color="auto"/>
            </w:tcBorders>
          </w:tcPr>
          <w:p w:rsidR="006E2B30" w:rsidRPr="006E2B30" w:rsidRDefault="0074260B" w:rsidP="006E2B30">
            <w:pPr>
              <w:spacing w:line="360" w:lineRule="auto"/>
              <w:ind w:firstLine="562"/>
              <w:jc w:val="both"/>
              <w:rPr>
                <w:rFonts w:ascii="GHEA Grapalat" w:hAnsi="GHEA Grapalat" w:cs="AK Courier"/>
                <w:sz w:val="24"/>
                <w:szCs w:val="24"/>
                <w:lang w:val="fr-FR"/>
              </w:rPr>
            </w:pPr>
            <w:r>
              <w:rPr>
                <w:rFonts w:ascii="GHEA Grapalat" w:hAnsi="GHEA Grapalat" w:cs="Sylfaen"/>
                <w:sz w:val="24"/>
                <w:szCs w:val="24"/>
                <w:lang w:val="fr-FR"/>
              </w:rPr>
              <w:t>1.</w:t>
            </w:r>
            <w:r w:rsidR="006E2B30" w:rsidRPr="002B486D">
              <w:rPr>
                <w:rFonts w:ascii="GHEA Grapalat" w:hAnsi="GHEA Grapalat" w:cs="Sylfaen"/>
                <w:sz w:val="24"/>
                <w:szCs w:val="24"/>
                <w:lang w:val="fr-FR" w:eastAsia="ru-RU"/>
              </w:rPr>
              <w:t xml:space="preserve"> Նախագծի</w:t>
            </w:r>
            <w:r w:rsidR="006E2B30" w:rsidRPr="006E2B30">
              <w:rPr>
                <w:rFonts w:ascii="GHEA Grapalat" w:hAnsi="GHEA Grapalat" w:cs="Sylfaen"/>
                <w:sz w:val="24"/>
                <w:szCs w:val="24"/>
                <w:lang w:val="fr-FR" w:eastAsia="ru-RU"/>
              </w:rPr>
              <w:t xml:space="preserve"> 3-</w:t>
            </w:r>
            <w:r w:rsidR="006E2B30" w:rsidRPr="002B486D">
              <w:rPr>
                <w:rFonts w:ascii="GHEA Grapalat" w:hAnsi="GHEA Grapalat" w:cs="Sylfaen"/>
                <w:sz w:val="24"/>
                <w:szCs w:val="24"/>
                <w:lang w:val="fr-FR" w:eastAsia="ru-RU"/>
              </w:rPr>
              <w:t>րդ</w:t>
            </w:r>
            <w:r w:rsidR="006E2B30" w:rsidRPr="006E2B30">
              <w:rPr>
                <w:rFonts w:ascii="GHEA Grapalat" w:hAnsi="GHEA Grapalat" w:cs="Sylfaen"/>
                <w:sz w:val="24"/>
                <w:szCs w:val="24"/>
                <w:lang w:val="fr-FR" w:eastAsia="ru-RU"/>
              </w:rPr>
              <w:t xml:space="preserve"> </w:t>
            </w:r>
            <w:r w:rsidR="006E2B30" w:rsidRPr="002B486D">
              <w:rPr>
                <w:rFonts w:ascii="GHEA Grapalat" w:hAnsi="GHEA Grapalat" w:cs="Sylfaen"/>
                <w:sz w:val="24"/>
                <w:szCs w:val="24"/>
                <w:lang w:val="fr-FR" w:eastAsia="ru-RU"/>
              </w:rPr>
              <w:t>հոդվածով</w:t>
            </w:r>
            <w:r w:rsidR="006E2B30" w:rsidRPr="006E2B30">
              <w:rPr>
                <w:rFonts w:ascii="GHEA Grapalat" w:hAnsi="GHEA Grapalat" w:cs="Sylfaen"/>
                <w:sz w:val="24"/>
                <w:szCs w:val="24"/>
                <w:lang w:val="fr-FR" w:eastAsia="ru-RU"/>
              </w:rPr>
              <w:t xml:space="preserve"> </w:t>
            </w:r>
            <w:r w:rsidR="006E2B30" w:rsidRPr="002B486D">
              <w:rPr>
                <w:rFonts w:ascii="GHEA Grapalat" w:hAnsi="GHEA Grapalat" w:cs="Sylfaen"/>
                <w:sz w:val="24"/>
                <w:szCs w:val="24"/>
                <w:lang w:val="fr-FR" w:eastAsia="ru-RU"/>
              </w:rPr>
              <w:t>վերախմբագրվող</w:t>
            </w:r>
            <w:r w:rsidR="006E2B30" w:rsidRPr="006E2B30">
              <w:rPr>
                <w:rFonts w:ascii="GHEA Grapalat" w:hAnsi="GHEA Grapalat" w:cs="Sylfaen"/>
                <w:sz w:val="24"/>
                <w:szCs w:val="24"/>
                <w:lang w:val="fr-FR" w:eastAsia="ru-RU"/>
              </w:rPr>
              <w:t xml:space="preserve"> </w:t>
            </w:r>
            <w:r w:rsidR="006E2B30" w:rsidRPr="002B486D">
              <w:rPr>
                <w:rFonts w:ascii="GHEA Grapalat" w:hAnsi="GHEA Grapalat" w:cs="Sylfaen"/>
                <w:sz w:val="24"/>
                <w:szCs w:val="24"/>
                <w:lang w:val="fr-FR" w:eastAsia="ru-RU"/>
              </w:rPr>
              <w:t>Օրենքի</w:t>
            </w:r>
            <w:r w:rsidR="006E2B30" w:rsidRPr="006E2B30">
              <w:rPr>
                <w:rFonts w:ascii="GHEA Grapalat" w:hAnsi="GHEA Grapalat" w:cs="Sylfaen"/>
                <w:sz w:val="24"/>
                <w:szCs w:val="24"/>
                <w:lang w:val="fr-FR" w:eastAsia="ru-RU"/>
              </w:rPr>
              <w:t xml:space="preserve"> 5-</w:t>
            </w:r>
            <w:r w:rsidR="006E2B30" w:rsidRPr="002B486D">
              <w:rPr>
                <w:rFonts w:ascii="GHEA Grapalat" w:hAnsi="GHEA Grapalat" w:cs="Sylfaen"/>
                <w:sz w:val="24"/>
                <w:szCs w:val="24"/>
                <w:lang w:val="fr-FR" w:eastAsia="ru-RU"/>
              </w:rPr>
              <w:t>րդ</w:t>
            </w:r>
            <w:r w:rsidR="006E2B30" w:rsidRPr="006E2B30">
              <w:rPr>
                <w:rFonts w:ascii="GHEA Grapalat" w:hAnsi="GHEA Grapalat" w:cs="Sylfaen"/>
                <w:sz w:val="24"/>
                <w:szCs w:val="24"/>
                <w:lang w:val="fr-FR" w:eastAsia="ru-RU"/>
              </w:rPr>
              <w:t xml:space="preserve"> </w:t>
            </w:r>
            <w:r w:rsidR="006E2B30" w:rsidRPr="002B486D">
              <w:rPr>
                <w:rFonts w:ascii="GHEA Grapalat" w:hAnsi="GHEA Grapalat" w:cs="Sylfaen"/>
                <w:sz w:val="24"/>
                <w:szCs w:val="24"/>
                <w:lang w:val="fr-FR" w:eastAsia="ru-RU"/>
              </w:rPr>
              <w:t>հոդվածի</w:t>
            </w:r>
            <w:r w:rsidR="006E2B30" w:rsidRPr="006E2B30">
              <w:rPr>
                <w:rFonts w:ascii="GHEA Grapalat" w:hAnsi="GHEA Grapalat" w:cs="Sylfaen"/>
                <w:sz w:val="24"/>
                <w:szCs w:val="24"/>
                <w:lang w:val="fr-FR" w:eastAsia="ru-RU"/>
              </w:rPr>
              <w:t xml:space="preserve"> </w:t>
            </w:r>
            <w:r w:rsidR="006E2B30" w:rsidRPr="006E2B30">
              <w:rPr>
                <w:rFonts w:ascii="GHEA Grapalat" w:hAnsi="GHEA Grapalat" w:cs="AK Courier"/>
                <w:sz w:val="24"/>
                <w:szCs w:val="24"/>
                <w:lang w:val="fr-FR"/>
              </w:rPr>
              <w:t>5-</w:t>
            </w:r>
            <w:r w:rsidR="006E2B30" w:rsidRPr="002B486D">
              <w:rPr>
                <w:rFonts w:ascii="GHEA Grapalat" w:hAnsi="GHEA Grapalat" w:cs="AK Courier"/>
                <w:sz w:val="24"/>
                <w:szCs w:val="24"/>
                <w:lang w:val="fr-FR"/>
              </w:rPr>
              <w:t>րդ</w:t>
            </w:r>
            <w:r w:rsidR="006E2B30" w:rsidRPr="006E2B30">
              <w:rPr>
                <w:rFonts w:ascii="GHEA Grapalat" w:hAnsi="GHEA Grapalat" w:cs="AK Courier"/>
                <w:sz w:val="24"/>
                <w:szCs w:val="24"/>
                <w:lang w:val="fr-FR"/>
              </w:rPr>
              <w:t xml:space="preserve"> </w:t>
            </w:r>
            <w:r w:rsidR="006E2B30" w:rsidRPr="002B486D">
              <w:rPr>
                <w:rFonts w:ascii="GHEA Grapalat" w:hAnsi="GHEA Grapalat" w:cs="AK Courier"/>
                <w:sz w:val="24"/>
                <w:szCs w:val="24"/>
                <w:lang w:val="fr-FR"/>
              </w:rPr>
              <w:t>մասով</w:t>
            </w:r>
            <w:r w:rsidR="006E2B30" w:rsidRPr="006E2B30">
              <w:rPr>
                <w:rFonts w:ascii="GHEA Grapalat" w:hAnsi="GHEA Grapalat" w:cs="AK Courier"/>
                <w:sz w:val="24"/>
                <w:szCs w:val="24"/>
                <w:lang w:val="fr-FR"/>
              </w:rPr>
              <w:t xml:space="preserve"> </w:t>
            </w:r>
            <w:r w:rsidR="006E2B30" w:rsidRPr="002B486D">
              <w:rPr>
                <w:rFonts w:ascii="GHEA Grapalat" w:hAnsi="GHEA Grapalat" w:cs="AK Courier"/>
                <w:sz w:val="24"/>
                <w:szCs w:val="24"/>
                <w:lang w:val="fr-FR"/>
              </w:rPr>
              <w:t>սահմանվում</w:t>
            </w:r>
            <w:r w:rsidR="006E2B30" w:rsidRPr="006E2B30">
              <w:rPr>
                <w:rFonts w:ascii="GHEA Grapalat" w:hAnsi="GHEA Grapalat" w:cs="AK Courier"/>
                <w:sz w:val="24"/>
                <w:szCs w:val="24"/>
                <w:lang w:val="fr-FR"/>
              </w:rPr>
              <w:t xml:space="preserve"> </w:t>
            </w:r>
            <w:r w:rsidR="006E2B30" w:rsidRPr="002B486D">
              <w:rPr>
                <w:rFonts w:ascii="GHEA Grapalat" w:hAnsi="GHEA Grapalat" w:cs="AK Courier"/>
                <w:sz w:val="24"/>
                <w:szCs w:val="24"/>
                <w:lang w:val="fr-FR"/>
              </w:rPr>
              <w:t>է</w:t>
            </w:r>
            <w:r w:rsidR="006E2B30" w:rsidRPr="006E2B30">
              <w:rPr>
                <w:rFonts w:ascii="GHEA Grapalat" w:hAnsi="GHEA Grapalat" w:cs="AK Courier"/>
                <w:sz w:val="24"/>
                <w:szCs w:val="24"/>
                <w:lang w:val="fr-FR"/>
              </w:rPr>
              <w:t xml:space="preserve">, </w:t>
            </w:r>
            <w:r w:rsidR="006E2B30" w:rsidRPr="002B486D">
              <w:rPr>
                <w:rFonts w:ascii="GHEA Grapalat" w:hAnsi="GHEA Grapalat" w:cs="AK Courier"/>
                <w:sz w:val="24"/>
                <w:szCs w:val="24"/>
                <w:lang w:val="fr-FR"/>
              </w:rPr>
              <w:t>որ</w:t>
            </w:r>
            <w:r w:rsidR="006E2B30" w:rsidRPr="006E2B30">
              <w:rPr>
                <w:rFonts w:ascii="GHEA Grapalat" w:hAnsi="GHEA Grapalat" w:cs="AK Courier"/>
                <w:sz w:val="24"/>
                <w:szCs w:val="24"/>
                <w:lang w:val="fr-FR"/>
              </w:rPr>
              <w:t xml:space="preserve"> </w:t>
            </w:r>
            <w:r w:rsidR="006E2B30" w:rsidRPr="002B486D">
              <w:rPr>
                <w:rFonts w:ascii="GHEA Grapalat" w:hAnsi="GHEA Grapalat" w:cs="AK Courier"/>
                <w:sz w:val="24"/>
                <w:szCs w:val="24"/>
                <w:lang w:val="hy-AM"/>
              </w:rPr>
              <w:t xml:space="preserve">Տեսչական մարմնի </w:t>
            </w:r>
            <w:r w:rsidR="006E2B30" w:rsidRPr="002B486D">
              <w:rPr>
                <w:rFonts w:ascii="GHEA Grapalat" w:hAnsi="GHEA Grapalat" w:cs="AK Courier"/>
                <w:sz w:val="24"/>
                <w:szCs w:val="24"/>
                <w:lang w:val="hy-AM"/>
              </w:rPr>
              <w:lastRenderedPageBreak/>
              <w:t xml:space="preserve">լիազորությունների արդյունավետ իրականացման, նյութական խրախուսման, կարողությունների զարգացման նպատակով տեսչական մարմինը </w:t>
            </w:r>
            <w:r w:rsidR="006E2B30" w:rsidRPr="002B486D">
              <w:rPr>
                <w:rFonts w:ascii="GHEA Grapalat" w:hAnsi="GHEA Grapalat" w:cs="AK Courier"/>
                <w:sz w:val="24"/>
                <w:szCs w:val="24"/>
              </w:rPr>
              <w:t>ՀՀ</w:t>
            </w:r>
            <w:r w:rsidR="006E2B30" w:rsidRPr="002B486D">
              <w:rPr>
                <w:rFonts w:ascii="GHEA Grapalat" w:hAnsi="GHEA Grapalat" w:cs="AK Courier"/>
                <w:sz w:val="24"/>
                <w:szCs w:val="24"/>
                <w:lang w:val="hy-AM"/>
              </w:rPr>
              <w:t xml:space="preserve"> կառավարության որոշմամբ կարող է բացել արտաբյուջետային միջոցների հաշիվ, որը չի կարող համալրվել տեսչական մարմնի վերահսկողության արդյունքում նշանակված տույժերով և/կամ տուգանքներով:</w:t>
            </w:r>
            <w:r w:rsidR="006E2B30" w:rsidRPr="006E2B30">
              <w:rPr>
                <w:rFonts w:ascii="GHEA Grapalat" w:hAnsi="GHEA Grapalat" w:cs="AK Courier"/>
                <w:sz w:val="24"/>
                <w:szCs w:val="24"/>
                <w:lang w:val="fr-FR"/>
              </w:rPr>
              <w:t xml:space="preserve"> </w:t>
            </w:r>
          </w:p>
          <w:p w:rsidR="006E2B30" w:rsidRPr="006E2B30" w:rsidRDefault="006E2B30" w:rsidP="006E2B30">
            <w:pPr>
              <w:spacing w:line="360" w:lineRule="auto"/>
              <w:ind w:firstLine="562"/>
              <w:jc w:val="both"/>
              <w:rPr>
                <w:rFonts w:ascii="GHEA Grapalat" w:eastAsia="MS Mincho" w:hAnsi="GHEA Grapalat" w:cs="MS Mincho"/>
                <w:sz w:val="24"/>
                <w:szCs w:val="24"/>
                <w:lang w:val="fr-FR"/>
              </w:rPr>
            </w:pPr>
            <w:r w:rsidRPr="002B486D">
              <w:rPr>
                <w:rFonts w:ascii="GHEA Grapalat" w:hAnsi="GHEA Grapalat" w:cs="AK Courier"/>
                <w:sz w:val="24"/>
                <w:szCs w:val="24"/>
                <w:lang w:val="fr-FR"/>
              </w:rPr>
              <w:t>Միաժամանակ</w:t>
            </w:r>
            <w:r w:rsidRPr="006E2B30">
              <w:rPr>
                <w:rFonts w:ascii="GHEA Grapalat" w:hAnsi="GHEA Grapalat" w:cs="AK Courier"/>
                <w:sz w:val="24"/>
                <w:szCs w:val="24"/>
                <w:lang w:val="fr-FR"/>
              </w:rPr>
              <w:t xml:space="preserve">, </w:t>
            </w:r>
            <w:r w:rsidRPr="002B486D">
              <w:rPr>
                <w:rFonts w:ascii="GHEA Grapalat" w:hAnsi="GHEA Grapalat" w:cs="AK Courier"/>
                <w:sz w:val="24"/>
                <w:szCs w:val="24"/>
                <w:lang w:val="fr-FR"/>
              </w:rPr>
              <w:t>Օրենքի</w:t>
            </w:r>
            <w:r w:rsidRPr="006E2B30">
              <w:rPr>
                <w:rFonts w:ascii="GHEA Grapalat" w:hAnsi="GHEA Grapalat" w:cs="AK Courier"/>
                <w:sz w:val="24"/>
                <w:szCs w:val="24"/>
                <w:lang w:val="fr-FR"/>
              </w:rPr>
              <w:t xml:space="preserve"> 11-</w:t>
            </w:r>
            <w:r w:rsidRPr="002B486D">
              <w:rPr>
                <w:rFonts w:ascii="GHEA Grapalat" w:hAnsi="GHEA Grapalat" w:cs="AK Courier"/>
                <w:sz w:val="24"/>
                <w:szCs w:val="24"/>
                <w:lang w:val="fr-FR"/>
              </w:rPr>
              <w:t>րդ</w:t>
            </w:r>
            <w:r w:rsidRPr="006E2B30">
              <w:rPr>
                <w:rFonts w:ascii="GHEA Grapalat" w:hAnsi="GHEA Grapalat" w:cs="AK Courier"/>
                <w:sz w:val="24"/>
                <w:szCs w:val="24"/>
                <w:lang w:val="fr-FR"/>
              </w:rPr>
              <w:t xml:space="preserve"> </w:t>
            </w:r>
            <w:r w:rsidRPr="002B486D">
              <w:rPr>
                <w:rFonts w:ascii="GHEA Grapalat" w:hAnsi="GHEA Grapalat" w:cs="AK Courier"/>
                <w:sz w:val="24"/>
                <w:szCs w:val="24"/>
                <w:lang w:val="fr-FR"/>
              </w:rPr>
              <w:t>հոդվածի</w:t>
            </w:r>
            <w:r w:rsidRPr="006E2B30">
              <w:rPr>
                <w:rFonts w:ascii="GHEA Grapalat" w:hAnsi="GHEA Grapalat" w:cs="AK Courier"/>
                <w:sz w:val="24"/>
                <w:szCs w:val="24"/>
                <w:lang w:val="fr-FR"/>
              </w:rPr>
              <w:t xml:space="preserve"> 8-</w:t>
            </w:r>
            <w:r w:rsidRPr="002B486D">
              <w:rPr>
                <w:rFonts w:ascii="GHEA Grapalat" w:hAnsi="GHEA Grapalat" w:cs="AK Courier"/>
                <w:sz w:val="24"/>
                <w:szCs w:val="24"/>
                <w:lang w:val="fr-FR"/>
              </w:rPr>
              <w:t>րդ</w:t>
            </w:r>
            <w:r w:rsidRPr="006E2B30">
              <w:rPr>
                <w:rFonts w:ascii="GHEA Grapalat" w:hAnsi="GHEA Grapalat" w:cs="AK Courier"/>
                <w:sz w:val="24"/>
                <w:szCs w:val="24"/>
                <w:lang w:val="fr-FR"/>
              </w:rPr>
              <w:t xml:space="preserve"> </w:t>
            </w:r>
            <w:r w:rsidRPr="002B486D">
              <w:rPr>
                <w:rFonts w:ascii="GHEA Grapalat" w:hAnsi="GHEA Grapalat" w:cs="AK Courier"/>
                <w:sz w:val="24"/>
                <w:szCs w:val="24"/>
                <w:lang w:val="fr-FR"/>
              </w:rPr>
              <w:t>մասով</w:t>
            </w:r>
            <w:r w:rsidRPr="006E2B30">
              <w:rPr>
                <w:rFonts w:ascii="GHEA Grapalat" w:hAnsi="GHEA Grapalat" w:cs="AK Courier"/>
                <w:sz w:val="24"/>
                <w:szCs w:val="24"/>
                <w:lang w:val="fr-FR"/>
              </w:rPr>
              <w:t xml:space="preserve"> </w:t>
            </w:r>
            <w:r w:rsidRPr="002B486D">
              <w:rPr>
                <w:rFonts w:ascii="GHEA Grapalat" w:hAnsi="GHEA Grapalat" w:cs="AK Courier"/>
                <w:sz w:val="24"/>
                <w:szCs w:val="24"/>
                <w:lang w:val="fr-FR"/>
              </w:rPr>
              <w:t>սահմանվում</w:t>
            </w:r>
            <w:r w:rsidRPr="006E2B30">
              <w:rPr>
                <w:rFonts w:ascii="GHEA Grapalat" w:hAnsi="GHEA Grapalat" w:cs="AK Courier"/>
                <w:sz w:val="24"/>
                <w:szCs w:val="24"/>
                <w:lang w:val="fr-FR"/>
              </w:rPr>
              <w:t xml:space="preserve"> </w:t>
            </w:r>
            <w:r w:rsidRPr="002B486D">
              <w:rPr>
                <w:rFonts w:ascii="GHEA Grapalat" w:hAnsi="GHEA Grapalat" w:cs="AK Courier"/>
                <w:sz w:val="24"/>
                <w:szCs w:val="24"/>
                <w:lang w:val="fr-FR"/>
              </w:rPr>
              <w:t>է</w:t>
            </w:r>
            <w:r w:rsidRPr="006E2B30">
              <w:rPr>
                <w:rFonts w:ascii="GHEA Grapalat" w:hAnsi="GHEA Grapalat" w:cs="AK Courier"/>
                <w:sz w:val="24"/>
                <w:szCs w:val="24"/>
                <w:lang w:val="fr-FR"/>
              </w:rPr>
              <w:t xml:space="preserve">, </w:t>
            </w:r>
            <w:r w:rsidRPr="002B486D">
              <w:rPr>
                <w:rFonts w:ascii="GHEA Grapalat" w:hAnsi="GHEA Grapalat" w:cs="AK Courier"/>
                <w:sz w:val="24"/>
                <w:szCs w:val="24"/>
                <w:lang w:val="fr-FR"/>
              </w:rPr>
              <w:t>որ</w:t>
            </w:r>
            <w:r w:rsidRPr="006E2B30">
              <w:rPr>
                <w:rFonts w:ascii="GHEA Grapalat" w:hAnsi="GHEA Grapalat" w:cs="AK Courier"/>
                <w:sz w:val="24"/>
                <w:szCs w:val="24"/>
                <w:lang w:val="fr-FR"/>
              </w:rPr>
              <w:t xml:space="preserve"> </w:t>
            </w:r>
            <w:r w:rsidRPr="002B486D">
              <w:rPr>
                <w:rFonts w:ascii="GHEA Grapalat" w:eastAsia="MS Mincho" w:hAnsi="GHEA Grapalat" w:cs="MS Mincho"/>
                <w:sz w:val="24"/>
                <w:szCs w:val="24"/>
                <w:lang w:val="hy-AM"/>
              </w:rPr>
              <w:t>Տեսչական մարմինը կամ դրա ծառայողը չպետք է որևէ առավելություն, խրախուսանք (այդ թվում՝ պարգևատրում) ստանա տնտեսավարող սուբյեկտին պատասխանատվության ենթարկելու համար, ինչպես նաև տնտեսավարող սուբյեկտի նկատմամբ կիրառված պատասխանատվության միջոցների հաշվին: Պատասխանատվության միջոցների կիրառումից ստացված գումարները չեն կարող որևէ կերպ տրամադրվել տեսչական մարմնին կամ լիազոր մարմնին:</w:t>
            </w:r>
            <w:r w:rsidRPr="006E2B30">
              <w:rPr>
                <w:rFonts w:ascii="GHEA Grapalat" w:eastAsia="MS Mincho" w:hAnsi="GHEA Grapalat" w:cs="MS Mincho"/>
                <w:sz w:val="24"/>
                <w:szCs w:val="24"/>
                <w:lang w:val="fr-FR"/>
              </w:rPr>
              <w:t xml:space="preserve"> </w:t>
            </w:r>
          </w:p>
          <w:p w:rsidR="006E2B30" w:rsidRPr="006E2B30" w:rsidRDefault="006E2B30" w:rsidP="006E2B30">
            <w:pPr>
              <w:spacing w:line="360" w:lineRule="auto"/>
              <w:ind w:firstLine="562"/>
              <w:jc w:val="both"/>
              <w:rPr>
                <w:rFonts w:ascii="GHEA Grapalat" w:hAnsi="GHEA Grapalat" w:cs="AK Courier"/>
                <w:sz w:val="24"/>
                <w:szCs w:val="24"/>
                <w:lang w:val="fr-FR"/>
              </w:rPr>
            </w:pPr>
            <w:r w:rsidRPr="002B486D">
              <w:rPr>
                <w:rFonts w:ascii="GHEA Grapalat" w:hAnsi="GHEA Grapalat" w:cs="AK Courier"/>
                <w:sz w:val="24"/>
                <w:szCs w:val="24"/>
                <w:lang w:val="fr-FR"/>
              </w:rPr>
              <w:t>Ելնելով</w:t>
            </w:r>
            <w:r w:rsidRPr="006E2B30">
              <w:rPr>
                <w:rFonts w:ascii="GHEA Grapalat" w:hAnsi="GHEA Grapalat" w:cs="AK Courier"/>
                <w:sz w:val="24"/>
                <w:szCs w:val="24"/>
                <w:lang w:val="fr-FR"/>
              </w:rPr>
              <w:t xml:space="preserve"> </w:t>
            </w:r>
            <w:r w:rsidRPr="002B486D">
              <w:rPr>
                <w:rFonts w:ascii="GHEA Grapalat" w:hAnsi="GHEA Grapalat" w:cs="AK Courier"/>
                <w:sz w:val="24"/>
                <w:szCs w:val="24"/>
                <w:lang w:val="fr-FR"/>
              </w:rPr>
              <w:t>վերոգրյալից</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առաջարկում</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ենք</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lastRenderedPageBreak/>
              <w:t>հստակեցնել</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թե</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ինչպիսի</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աղբյուրներից</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ստացվող</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միջոցների</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հաշվին</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կարող</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է</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համալրվել</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համապատասխան</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տեսչական</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մարմնի</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արտաբյուջետային</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միջոցների</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հաշիվը</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որի</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դեպքում</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հնարավոր</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կլինի</w:t>
            </w:r>
            <w:r w:rsidRPr="006E2B30">
              <w:rPr>
                <w:rFonts w:ascii="GHEA Grapalat" w:hAnsi="GHEA Grapalat" w:cs="AK Courier"/>
                <w:sz w:val="24"/>
                <w:szCs w:val="24"/>
                <w:lang w:val="fr-FR"/>
              </w:rPr>
              <w:t xml:space="preserve"> </w:t>
            </w:r>
            <w:r w:rsidRPr="002B486D">
              <w:rPr>
                <w:rFonts w:ascii="GHEA Grapalat" w:hAnsi="GHEA Grapalat" w:cs="AK Courier"/>
                <w:sz w:val="24"/>
                <w:szCs w:val="24"/>
                <w:lang w:val="fr-FR"/>
              </w:rPr>
              <w:t>զարգացնել</w:t>
            </w:r>
            <w:r w:rsidRPr="006E2B30">
              <w:rPr>
                <w:rFonts w:ascii="GHEA Grapalat" w:hAnsi="GHEA Grapalat" w:cs="AK Courier"/>
                <w:sz w:val="24"/>
                <w:szCs w:val="24"/>
                <w:lang w:val="fr-FR"/>
              </w:rPr>
              <w:t xml:space="preserve"> </w:t>
            </w:r>
            <w:r w:rsidRPr="002B486D">
              <w:rPr>
                <w:rFonts w:ascii="GHEA Grapalat" w:hAnsi="GHEA Grapalat" w:cs="AK Courier"/>
                <w:sz w:val="24"/>
                <w:szCs w:val="24"/>
                <w:lang w:val="fr-FR"/>
              </w:rPr>
              <w:t>համակարգի</w:t>
            </w:r>
            <w:r w:rsidRPr="006E2B30">
              <w:rPr>
                <w:rFonts w:ascii="GHEA Grapalat" w:hAnsi="GHEA Grapalat" w:cs="AK Courier"/>
                <w:sz w:val="24"/>
                <w:szCs w:val="24"/>
                <w:lang w:val="fr-FR"/>
              </w:rPr>
              <w:t xml:space="preserve"> </w:t>
            </w:r>
            <w:r w:rsidRPr="002B486D">
              <w:rPr>
                <w:rFonts w:ascii="GHEA Grapalat" w:hAnsi="GHEA Grapalat" w:cs="AK Courier"/>
                <w:sz w:val="24"/>
                <w:szCs w:val="24"/>
                <w:lang w:val="fr-FR"/>
              </w:rPr>
              <w:t>կարողությունները</w:t>
            </w:r>
            <w:r w:rsidRPr="006E2B30">
              <w:rPr>
                <w:rFonts w:ascii="GHEA Grapalat" w:hAnsi="GHEA Grapalat" w:cs="AK Courier"/>
                <w:sz w:val="24"/>
                <w:szCs w:val="24"/>
                <w:lang w:val="fr-FR"/>
              </w:rPr>
              <w:t xml:space="preserve"> </w:t>
            </w:r>
            <w:r w:rsidRPr="002B486D">
              <w:rPr>
                <w:rFonts w:ascii="GHEA Grapalat" w:hAnsi="GHEA Grapalat" w:cs="AK Courier"/>
                <w:sz w:val="24"/>
                <w:szCs w:val="24"/>
                <w:lang w:val="fr-FR"/>
              </w:rPr>
              <w:t>կամ</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խրախուսել</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Տեսչական</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մարմնի</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աշխատակիցներին</w:t>
            </w:r>
            <w:r w:rsidRPr="006E2B30">
              <w:rPr>
                <w:rFonts w:ascii="GHEA Grapalat" w:hAnsi="GHEA Grapalat" w:cs="AK Courier"/>
                <w:sz w:val="24"/>
                <w:szCs w:val="24"/>
                <w:lang w:val="fr-FR"/>
              </w:rPr>
              <w:t xml:space="preserve"> (</w:t>
            </w:r>
            <w:r w:rsidRPr="002B486D">
              <w:rPr>
                <w:rFonts w:ascii="GHEA Grapalat" w:hAnsi="GHEA Grapalat" w:cs="AK Courier"/>
                <w:sz w:val="24"/>
                <w:szCs w:val="24"/>
                <w:lang w:val="fr-FR"/>
              </w:rPr>
              <w:t>միաժամանակ</w:t>
            </w:r>
            <w:r w:rsidRPr="006E2B30">
              <w:rPr>
                <w:rFonts w:ascii="GHEA Grapalat" w:hAnsi="GHEA Grapalat" w:cs="AK Courier"/>
                <w:sz w:val="24"/>
                <w:szCs w:val="24"/>
                <w:lang w:val="fr-FR"/>
              </w:rPr>
              <w:t xml:space="preserve"> </w:t>
            </w:r>
            <w:r w:rsidRPr="002B486D">
              <w:rPr>
                <w:rFonts w:ascii="GHEA Grapalat" w:hAnsi="GHEA Grapalat" w:cs="AK Courier"/>
                <w:sz w:val="24"/>
                <w:szCs w:val="24"/>
                <w:lang w:val="fr-FR"/>
              </w:rPr>
              <w:t>բացառելով</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շահերի</w:t>
            </w:r>
            <w:r w:rsidRPr="006E2B30">
              <w:rPr>
                <w:rFonts w:ascii="GHEA Grapalat" w:hAnsi="GHEA Grapalat" w:cs="AK Courier"/>
                <w:sz w:val="24"/>
                <w:szCs w:val="24"/>
                <w:lang w:val="fr-FR"/>
              </w:rPr>
              <w:t xml:space="preserve"> </w:t>
            </w:r>
            <w:r w:rsidRPr="002B486D">
              <w:rPr>
                <w:rFonts w:ascii="GHEA Grapalat" w:hAnsi="GHEA Grapalat" w:cs="AK Courier"/>
                <w:sz w:val="24"/>
                <w:szCs w:val="24"/>
              </w:rPr>
              <w:t>բախումը</w:t>
            </w:r>
            <w:r w:rsidRPr="006E2B30">
              <w:rPr>
                <w:rFonts w:ascii="GHEA Grapalat" w:hAnsi="GHEA Grapalat" w:cs="AK Courier"/>
                <w:sz w:val="24"/>
                <w:szCs w:val="24"/>
                <w:lang w:val="fr-FR"/>
              </w:rPr>
              <w:t xml:space="preserve">): </w:t>
            </w:r>
          </w:p>
          <w:p w:rsidR="006E2B30" w:rsidRPr="00EE3D95" w:rsidRDefault="006E2B30" w:rsidP="006E2B30">
            <w:pPr>
              <w:spacing w:line="360" w:lineRule="auto"/>
              <w:ind w:firstLine="562"/>
              <w:jc w:val="both"/>
              <w:rPr>
                <w:rFonts w:ascii="GHEA Grapalat" w:hAnsi="GHEA Grapalat" w:cs="Sylfaen"/>
                <w:sz w:val="24"/>
                <w:szCs w:val="24"/>
                <w:lang w:val="fr-FR" w:eastAsia="ru-RU"/>
              </w:rPr>
            </w:pPr>
            <w:r w:rsidRPr="002B486D">
              <w:rPr>
                <w:rFonts w:ascii="GHEA Grapalat" w:hAnsi="GHEA Grapalat" w:cs="AK Courier"/>
                <w:sz w:val="24"/>
                <w:szCs w:val="24"/>
                <w:lang w:val="fr-FR"/>
              </w:rPr>
              <w:t>Բացի</w:t>
            </w:r>
            <w:r w:rsidRPr="00EE3D95">
              <w:rPr>
                <w:rFonts w:ascii="GHEA Grapalat" w:hAnsi="GHEA Grapalat" w:cs="AK Courier"/>
                <w:sz w:val="24"/>
                <w:szCs w:val="24"/>
                <w:lang w:val="fr-FR"/>
              </w:rPr>
              <w:t xml:space="preserve"> </w:t>
            </w:r>
            <w:r w:rsidRPr="002B486D">
              <w:rPr>
                <w:rFonts w:ascii="GHEA Grapalat" w:hAnsi="GHEA Grapalat" w:cs="AK Courier"/>
                <w:sz w:val="24"/>
                <w:szCs w:val="24"/>
                <w:lang w:val="fr-FR"/>
              </w:rPr>
              <w:t>այդ</w:t>
            </w:r>
            <w:r w:rsidRPr="00EE3D95">
              <w:rPr>
                <w:rFonts w:ascii="GHEA Grapalat" w:hAnsi="GHEA Grapalat" w:cs="AK Courier"/>
                <w:sz w:val="24"/>
                <w:szCs w:val="24"/>
                <w:lang w:val="fr-FR"/>
              </w:rPr>
              <w:t xml:space="preserve">, </w:t>
            </w:r>
            <w:r w:rsidRPr="002B486D">
              <w:rPr>
                <w:rFonts w:ascii="GHEA Grapalat" w:hAnsi="GHEA Grapalat" w:cs="AK Courier"/>
                <w:sz w:val="24"/>
                <w:szCs w:val="24"/>
                <w:lang w:val="fr-FR"/>
              </w:rPr>
              <w:t>Նախագծով</w:t>
            </w:r>
            <w:r w:rsidRPr="00EE3D95">
              <w:rPr>
                <w:rFonts w:ascii="GHEA Grapalat" w:hAnsi="GHEA Grapalat" w:cs="AK Courier"/>
                <w:sz w:val="24"/>
                <w:szCs w:val="24"/>
                <w:lang w:val="fr-FR"/>
              </w:rPr>
              <w:t xml:space="preserve"> </w:t>
            </w:r>
            <w:r w:rsidRPr="002B486D">
              <w:rPr>
                <w:rFonts w:ascii="GHEA Grapalat" w:hAnsi="GHEA Grapalat" w:cs="Sylfaen"/>
                <w:sz w:val="24"/>
                <w:szCs w:val="24"/>
                <w:lang w:val="fr-FR" w:eastAsia="ru-RU"/>
              </w:rPr>
              <w:t>սահմանվում</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է</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որ</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տեսչական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մարմինը</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այսուհետ՝</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Տեսչական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մարմին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ՀՀ</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կառավարությանը</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ենթակա</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պետական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մարմին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է</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որի</w:t>
            </w:r>
            <w:r w:rsidRPr="002B486D">
              <w:rPr>
                <w:rFonts w:ascii="GHEA Grapalat" w:hAnsi="GHEA Grapalat" w:cs="AK Courier"/>
                <w:sz w:val="24"/>
                <w:szCs w:val="24"/>
                <w:lang w:val="hy-AM"/>
              </w:rPr>
              <w:t xml:space="preserve"> գործունեության ապահովման համար անհրաժեշտ հաշվապահական հաշվառման, գնումների կազմակերպման (ֆինանսաբյուջետային), անձնակազմի </w:t>
            </w:r>
            <w:r w:rsidRPr="002B486D">
              <w:rPr>
                <w:rFonts w:ascii="GHEA Grapalat" w:hAnsi="GHEA Grapalat" w:cs="Sylfaen"/>
                <w:sz w:val="24"/>
                <w:szCs w:val="24"/>
                <w:lang w:val="fr-FR" w:eastAsia="ru-RU"/>
              </w:rPr>
              <w:t>կառավարման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և</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այլ</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վարչական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կազմակերպչական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բնույթի</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գործառույթներն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իրականացնում</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է</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ՀՀ</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կառավարության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աշխատակազմը</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մաս</w:t>
            </w:r>
            <w:r w:rsidRPr="00EE3D95">
              <w:rPr>
                <w:rFonts w:ascii="GHEA Grapalat" w:hAnsi="GHEA Grapalat" w:cs="Sylfaen"/>
                <w:sz w:val="24"/>
                <w:szCs w:val="24"/>
                <w:lang w:val="fr-FR" w:eastAsia="ru-RU"/>
              </w:rPr>
              <w:t xml:space="preserve"> 7): </w:t>
            </w:r>
            <w:r w:rsidRPr="002B486D">
              <w:rPr>
                <w:rFonts w:ascii="GHEA Grapalat" w:hAnsi="GHEA Grapalat" w:cs="Sylfaen"/>
                <w:sz w:val="24"/>
                <w:szCs w:val="24"/>
                <w:lang w:val="fr-FR" w:eastAsia="ru-RU"/>
              </w:rPr>
              <w:t>Միաժամանակ</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ՀՀ</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կառավարության</w:t>
            </w:r>
            <w:r w:rsidRPr="00EE3D95">
              <w:rPr>
                <w:rFonts w:ascii="GHEA Grapalat" w:hAnsi="GHEA Grapalat" w:cs="Sylfaen"/>
                <w:sz w:val="24"/>
                <w:szCs w:val="24"/>
                <w:lang w:val="fr-FR" w:eastAsia="ru-RU"/>
              </w:rPr>
              <w:t xml:space="preserve"> 1999</w:t>
            </w:r>
            <w:r w:rsidRPr="002B486D">
              <w:rPr>
                <w:rFonts w:ascii="GHEA Grapalat" w:hAnsi="GHEA Grapalat" w:cs="Sylfaen"/>
                <w:sz w:val="24"/>
                <w:szCs w:val="24"/>
                <w:lang w:val="fr-FR" w:eastAsia="ru-RU"/>
              </w:rPr>
              <w:t>թ</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հունիսի</w:t>
            </w:r>
            <w:r w:rsidRPr="00EE3D95">
              <w:rPr>
                <w:rFonts w:ascii="GHEA Grapalat" w:hAnsi="GHEA Grapalat" w:cs="Sylfaen"/>
                <w:sz w:val="24"/>
                <w:szCs w:val="24"/>
                <w:lang w:val="fr-FR" w:eastAsia="ru-RU"/>
              </w:rPr>
              <w:t xml:space="preserve"> 10-</w:t>
            </w:r>
            <w:r w:rsidRPr="002B486D">
              <w:rPr>
                <w:rFonts w:ascii="GHEA Grapalat" w:hAnsi="GHEA Grapalat" w:cs="Sylfaen"/>
                <w:sz w:val="24"/>
                <w:szCs w:val="24"/>
                <w:lang w:val="fr-FR" w:eastAsia="ru-RU"/>
              </w:rPr>
              <w:t>ի</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Հայաստանի</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Հանրապետության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պետական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ու</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այլ</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հիմնարկների</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արտաբյուջետային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միջոցների</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lastRenderedPageBreak/>
              <w:t>սպասարկման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հաշվառման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և</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վերահսկողության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կարգը</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հաստատելու</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մասին</w:t>
            </w:r>
            <w:r w:rsidRPr="00EE3D95">
              <w:rPr>
                <w:rFonts w:ascii="GHEA Grapalat" w:hAnsi="GHEA Grapalat" w:cs="Sylfaen"/>
                <w:sz w:val="24"/>
                <w:szCs w:val="24"/>
                <w:lang w:val="fr-FR" w:eastAsia="ru-RU"/>
              </w:rPr>
              <w:t xml:space="preserve">» N 404 </w:t>
            </w:r>
            <w:r w:rsidRPr="002B486D">
              <w:rPr>
                <w:rFonts w:ascii="GHEA Grapalat" w:hAnsi="GHEA Grapalat" w:cs="Sylfaen"/>
                <w:sz w:val="24"/>
                <w:szCs w:val="24"/>
                <w:lang w:val="fr-FR" w:eastAsia="ru-RU"/>
              </w:rPr>
              <w:t>որոշմամբ</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հաստատված</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կարգի</w:t>
            </w:r>
            <w:r w:rsidRPr="00EE3D95">
              <w:rPr>
                <w:rFonts w:ascii="GHEA Grapalat" w:hAnsi="GHEA Grapalat" w:cs="Sylfaen"/>
                <w:sz w:val="24"/>
                <w:szCs w:val="24"/>
                <w:lang w:val="fr-FR" w:eastAsia="ru-RU"/>
              </w:rPr>
              <w:t xml:space="preserve"> 4-</w:t>
            </w:r>
            <w:r w:rsidRPr="002B486D">
              <w:rPr>
                <w:rFonts w:ascii="GHEA Grapalat" w:hAnsi="GHEA Grapalat" w:cs="Sylfaen"/>
                <w:sz w:val="24"/>
                <w:szCs w:val="24"/>
                <w:lang w:val="fr-FR" w:eastAsia="ru-RU"/>
              </w:rPr>
              <w:t>րդ</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կետով</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նախատեսվում</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է</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որ</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բանկային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գանձապետական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հաշվում</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կուտակվող</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միջոցները</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կարող</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են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տնօրինվել</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եթե</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դրանց</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նախահաշիվը</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հաստատված</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է</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տվյալ</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հիմնարկի</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վերադաս</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մարմնի</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կողմից</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Այս</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կապակցությամբ</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առաջարկում</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ենք</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հստակեցնել</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թե</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ում</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կողմից</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է</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հաստատվելու</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արտաբյուջետային</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հաշվի</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նախահաշիվը</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ինչպես</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և</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ում</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միջոցով</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է</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իրականացվելու</w:t>
            </w:r>
            <w:r w:rsidRPr="00EE3D95">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սպասարկումը</w:t>
            </w:r>
            <w:r w:rsidRPr="00EE3D95">
              <w:rPr>
                <w:rFonts w:ascii="GHEA Grapalat" w:hAnsi="GHEA Grapalat" w:cs="Sylfaen"/>
                <w:sz w:val="24"/>
                <w:szCs w:val="24"/>
                <w:lang w:val="fr-FR" w:eastAsia="ru-RU"/>
              </w:rPr>
              <w:t>:</w:t>
            </w:r>
          </w:p>
          <w:p w:rsidR="0074260B" w:rsidRPr="00EE3D95" w:rsidRDefault="0074260B" w:rsidP="0074260B">
            <w:pPr>
              <w:pStyle w:val="ListParagraph"/>
              <w:ind w:left="0" w:firstLine="567"/>
              <w:jc w:val="both"/>
              <w:rPr>
                <w:rFonts w:ascii="GHEA Grapalat" w:hAnsi="GHEA Grapalat"/>
                <w:sz w:val="24"/>
                <w:szCs w:val="24"/>
                <w:lang w:val="fr-FR"/>
              </w:rPr>
            </w:pPr>
          </w:p>
        </w:tc>
        <w:tc>
          <w:tcPr>
            <w:tcW w:w="2074" w:type="dxa"/>
            <w:tcBorders>
              <w:top w:val="single" w:sz="4" w:space="0" w:color="auto"/>
              <w:left w:val="single" w:sz="4" w:space="0" w:color="auto"/>
              <w:bottom w:val="single" w:sz="4" w:space="0" w:color="auto"/>
              <w:right w:val="single" w:sz="4" w:space="0" w:color="auto"/>
            </w:tcBorders>
          </w:tcPr>
          <w:p w:rsidR="0074260B" w:rsidRPr="008C08CB" w:rsidRDefault="00E11D86" w:rsidP="0074260B">
            <w:pPr>
              <w:jc w:val="both"/>
              <w:rPr>
                <w:rFonts w:ascii="GHEA Grapalat" w:eastAsia="MS Mincho" w:hAnsi="GHEA Grapalat" w:cs="MS Mincho"/>
                <w:sz w:val="24"/>
                <w:szCs w:val="24"/>
                <w:lang w:val="en-US"/>
              </w:rPr>
            </w:pPr>
            <w:r>
              <w:rPr>
                <w:rFonts w:ascii="GHEA Grapalat" w:eastAsia="MS Mincho" w:hAnsi="GHEA Grapalat" w:cs="MS Mincho"/>
                <w:sz w:val="24"/>
                <w:szCs w:val="24"/>
                <w:lang w:val="en-US"/>
              </w:rPr>
              <w:lastRenderedPageBreak/>
              <w:t xml:space="preserve">Չի </w:t>
            </w:r>
            <w:r w:rsidR="0074260B">
              <w:rPr>
                <w:rFonts w:ascii="GHEA Grapalat" w:eastAsia="MS Mincho" w:hAnsi="GHEA Grapalat" w:cs="MS Mincho"/>
                <w:sz w:val="24"/>
                <w:szCs w:val="24"/>
                <w:lang w:val="en-US"/>
              </w:rPr>
              <w:t>ընդունվել</w:t>
            </w:r>
          </w:p>
        </w:tc>
        <w:tc>
          <w:tcPr>
            <w:tcW w:w="3690" w:type="dxa"/>
            <w:tcBorders>
              <w:top w:val="single" w:sz="4" w:space="0" w:color="auto"/>
              <w:left w:val="single" w:sz="4" w:space="0" w:color="auto"/>
              <w:bottom w:val="single" w:sz="4" w:space="0" w:color="auto"/>
              <w:right w:val="single" w:sz="4" w:space="0" w:color="auto"/>
            </w:tcBorders>
          </w:tcPr>
          <w:p w:rsidR="0074260B" w:rsidRDefault="0074260B" w:rsidP="0074260B">
            <w:pPr>
              <w:jc w:val="both"/>
              <w:rPr>
                <w:rFonts w:ascii="GHEA Grapalat" w:hAnsi="GHEA Grapalat"/>
                <w:sz w:val="24"/>
                <w:szCs w:val="24"/>
                <w:lang w:val="en-US"/>
              </w:rPr>
            </w:pPr>
            <w:r>
              <w:rPr>
                <w:rFonts w:ascii="GHEA Grapalat" w:hAnsi="GHEA Grapalat"/>
                <w:sz w:val="24"/>
                <w:szCs w:val="24"/>
                <w:lang w:val="en-US"/>
              </w:rPr>
              <w:t>Տ</w:t>
            </w:r>
            <w:r w:rsidRPr="00F166FF">
              <w:rPr>
                <w:rFonts w:ascii="GHEA Grapalat" w:hAnsi="GHEA Grapalat"/>
                <w:sz w:val="24"/>
                <w:szCs w:val="24"/>
                <w:lang w:val="hy-AM"/>
              </w:rPr>
              <w:t>եսչական մարմնի արտաբյուջետային միջոցների հաշիվը</w:t>
            </w:r>
            <w:r>
              <w:rPr>
                <w:rFonts w:ascii="GHEA Grapalat" w:hAnsi="GHEA Grapalat"/>
                <w:sz w:val="24"/>
                <w:szCs w:val="24"/>
                <w:lang w:val="en-US"/>
              </w:rPr>
              <w:t xml:space="preserve"> նախատեսվում է համալրել օրենքով չարգելված մնացած այլ  միջոցներից, </w:t>
            </w:r>
            <w:r>
              <w:rPr>
                <w:rFonts w:ascii="GHEA Grapalat" w:hAnsi="GHEA Grapalat"/>
                <w:sz w:val="24"/>
                <w:szCs w:val="24"/>
                <w:lang w:val="en-US"/>
              </w:rPr>
              <w:lastRenderedPageBreak/>
              <w:t>որոնք ՀՀ կառավարությունը նպատակահարմար կգտնի և որոնք նախատեսված կլինեն արտաբյուջետային միջոցների հաշիվ բացելու թույտվության մասին ՀՀ կառավարության համապատասխան որոշմամբ:</w:t>
            </w:r>
          </w:p>
          <w:p w:rsidR="006E2B30" w:rsidRDefault="006E2B30" w:rsidP="0074260B">
            <w:pPr>
              <w:jc w:val="both"/>
              <w:rPr>
                <w:rFonts w:ascii="GHEA Grapalat" w:hAnsi="GHEA Grapalat"/>
                <w:sz w:val="24"/>
                <w:szCs w:val="24"/>
                <w:lang w:val="en-US"/>
              </w:rPr>
            </w:pPr>
          </w:p>
          <w:p w:rsidR="006E2B30" w:rsidRPr="00E11D86" w:rsidRDefault="00E11D86" w:rsidP="00E11D86">
            <w:pPr>
              <w:jc w:val="both"/>
              <w:rPr>
                <w:rFonts w:ascii="GHEA Grapalat" w:hAnsi="GHEA Grapalat"/>
                <w:sz w:val="24"/>
                <w:szCs w:val="24"/>
                <w:lang w:val="fr-FR"/>
              </w:rPr>
            </w:pPr>
            <w:r>
              <w:rPr>
                <w:rFonts w:ascii="GHEA Grapalat" w:hAnsi="GHEA Grapalat" w:cs="Sylfaen"/>
                <w:sz w:val="24"/>
                <w:szCs w:val="24"/>
                <w:lang w:val="en-US" w:eastAsia="ru-RU"/>
              </w:rPr>
              <w:t>Ա</w:t>
            </w:r>
            <w:r w:rsidRPr="002B486D">
              <w:rPr>
                <w:rFonts w:ascii="GHEA Grapalat" w:hAnsi="GHEA Grapalat" w:cs="Sylfaen"/>
                <w:sz w:val="24"/>
                <w:szCs w:val="24"/>
                <w:lang w:val="fr-FR" w:eastAsia="ru-RU"/>
              </w:rPr>
              <w:t>րտաբյուջետային</w:t>
            </w:r>
            <w:r w:rsidRPr="00E11D86">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հաշվի</w:t>
            </w:r>
            <w:r w:rsidRPr="00E11D86">
              <w:rPr>
                <w:rFonts w:ascii="GHEA Grapalat" w:hAnsi="GHEA Grapalat" w:cs="Sylfaen"/>
                <w:sz w:val="24"/>
                <w:szCs w:val="24"/>
                <w:lang w:val="fr-FR" w:eastAsia="ru-RU"/>
              </w:rPr>
              <w:t xml:space="preserve"> </w:t>
            </w:r>
            <w:r>
              <w:rPr>
                <w:rFonts w:ascii="GHEA Grapalat" w:hAnsi="GHEA Grapalat" w:cs="Sylfaen"/>
                <w:sz w:val="24"/>
                <w:szCs w:val="24"/>
                <w:lang w:val="fr-FR" w:eastAsia="ru-RU"/>
              </w:rPr>
              <w:t>նախահաշվի հաստատումը</w:t>
            </w:r>
            <w:r w:rsidRPr="00E11D86">
              <w:rPr>
                <w:rFonts w:ascii="GHEA Grapalat" w:hAnsi="GHEA Grapalat" w:cs="Sylfaen"/>
                <w:sz w:val="24"/>
                <w:szCs w:val="24"/>
                <w:lang w:val="fr-FR" w:eastAsia="ru-RU"/>
              </w:rPr>
              <w:t xml:space="preserve">, </w:t>
            </w:r>
            <w:r w:rsidRPr="002B486D">
              <w:rPr>
                <w:rFonts w:ascii="GHEA Grapalat" w:hAnsi="GHEA Grapalat" w:cs="Sylfaen"/>
                <w:sz w:val="24"/>
                <w:szCs w:val="24"/>
                <w:lang w:val="fr-FR" w:eastAsia="ru-RU"/>
              </w:rPr>
              <w:t>ինչպես</w:t>
            </w:r>
            <w:r w:rsidRPr="00E11D86">
              <w:rPr>
                <w:rFonts w:ascii="GHEA Grapalat" w:hAnsi="GHEA Grapalat" w:cs="Sylfaen"/>
                <w:sz w:val="24"/>
                <w:szCs w:val="24"/>
                <w:lang w:val="fr-FR" w:eastAsia="ru-RU"/>
              </w:rPr>
              <w:t xml:space="preserve"> </w:t>
            </w:r>
            <w:r>
              <w:rPr>
                <w:rFonts w:ascii="GHEA Grapalat" w:hAnsi="GHEA Grapalat" w:cs="Sylfaen"/>
                <w:sz w:val="24"/>
                <w:szCs w:val="24"/>
                <w:lang w:val="fr-FR" w:eastAsia="ru-RU"/>
              </w:rPr>
              <w:t xml:space="preserve">նաև դրա </w:t>
            </w:r>
            <w:r w:rsidRPr="002B486D">
              <w:rPr>
                <w:rFonts w:ascii="GHEA Grapalat" w:hAnsi="GHEA Grapalat" w:cs="Sylfaen"/>
                <w:sz w:val="24"/>
                <w:szCs w:val="24"/>
                <w:lang w:val="fr-FR" w:eastAsia="ru-RU"/>
              </w:rPr>
              <w:t>սպասարկումը</w:t>
            </w:r>
            <w:r>
              <w:rPr>
                <w:rFonts w:ascii="GHEA Grapalat" w:hAnsi="GHEA Grapalat" w:cs="Sylfaen"/>
                <w:sz w:val="24"/>
                <w:szCs w:val="24"/>
                <w:lang w:val="fr-FR" w:eastAsia="ru-RU"/>
              </w:rPr>
              <w:t xml:space="preserve"> կիրականացվի ՀՀ օրենսդրությամբ սահմանված կարգով:</w:t>
            </w:r>
          </w:p>
        </w:tc>
      </w:tr>
    </w:tbl>
    <w:p w:rsidR="009F2CCE" w:rsidRDefault="009F2CCE" w:rsidP="0074260B">
      <w:pPr>
        <w:ind w:firstLine="708"/>
        <w:jc w:val="both"/>
        <w:rPr>
          <w:rFonts w:ascii="GHEA Grapalat" w:hAnsi="GHEA Grapalat"/>
          <w:sz w:val="24"/>
          <w:szCs w:val="24"/>
          <w:lang w:val="en-US"/>
        </w:rPr>
      </w:pPr>
    </w:p>
    <w:p w:rsidR="0074260B" w:rsidRPr="009F2CCE" w:rsidRDefault="0074260B" w:rsidP="00004756">
      <w:pPr>
        <w:rPr>
          <w:rFonts w:ascii="GHEA Grapalat" w:hAnsi="GHEA Grapalat"/>
          <w:sz w:val="24"/>
          <w:szCs w:val="24"/>
          <w:lang w:val="en-US"/>
        </w:rPr>
      </w:pPr>
    </w:p>
    <w:sectPr w:rsidR="0074260B" w:rsidRPr="009F2CCE" w:rsidSect="00390BF7">
      <w:pgSz w:w="16838" w:h="11906" w:orient="landscape"/>
      <w:pgMar w:top="270" w:right="1134" w:bottom="85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HEA Grapalat">
    <w:panose1 w:val="02000506050000020003"/>
    <w:charset w:val="00"/>
    <w:family w:val="modern"/>
    <w:notTrueType/>
    <w:pitch w:val="variable"/>
    <w:sig w:usb0="A00006AF" w:usb1="5000204B" w:usb2="00000000" w:usb3="00000000" w:csb0="0000009F" w:csb1="00000000"/>
  </w:font>
  <w:font w:name="Times New Roman">
    <w:panose1 w:val="02020603050405020304"/>
    <w:charset w:val="00"/>
    <w:family w:val="roman"/>
    <w:pitch w:val="variable"/>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AK Courier">
    <w:altName w:val="Courier New"/>
    <w:charset w:val="CC"/>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Armenian">
    <w:panose1 w:val="020B0604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 Armenian">
    <w:panose1 w:val="02020603050405020304"/>
    <w:charset w:val="00"/>
    <w:family w:val="roman"/>
    <w:pitch w:val="variable"/>
    <w:sig w:usb0="00000003" w:usb1="00000000" w:usb2="00000000" w:usb3="00000000" w:csb0="00000001" w:csb1="00000000"/>
  </w:font>
  <w:font w:name="GHEA Mariam">
    <w:panose1 w:val="02000503080000020003"/>
    <w:charset w:val="00"/>
    <w:family w:val="modern"/>
    <w:notTrueType/>
    <w:pitch w:val="variable"/>
    <w:sig w:usb0="A00006AF"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913B9F"/>
    <w:multiLevelType w:val="hybridMultilevel"/>
    <w:tmpl w:val="F1A84A26"/>
    <w:lvl w:ilvl="0" w:tplc="0409000F">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05AC3DE8"/>
    <w:multiLevelType w:val="hybridMultilevel"/>
    <w:tmpl w:val="61601AB4"/>
    <w:lvl w:ilvl="0" w:tplc="949802D4">
      <w:start w:val="1"/>
      <w:numFmt w:val="decimal"/>
      <w:lvlText w:val="%1."/>
      <w:lvlJc w:val="left"/>
      <w:pPr>
        <w:ind w:left="928" w:hanging="360"/>
      </w:pPr>
      <w:rPr>
        <w:rFonts w:ascii="GHEA Grapalat" w:eastAsia="Times New Roman" w:hAnsi="GHEA Grapalat" w:cs="Sylfaen"/>
      </w:rPr>
    </w:lvl>
    <w:lvl w:ilvl="1" w:tplc="04090019">
      <w:start w:val="1"/>
      <w:numFmt w:val="lowerLetter"/>
      <w:lvlText w:val="%2."/>
      <w:lvlJc w:val="left"/>
      <w:pPr>
        <w:ind w:left="1755" w:hanging="360"/>
      </w:pPr>
    </w:lvl>
    <w:lvl w:ilvl="2" w:tplc="0409001B">
      <w:start w:val="1"/>
      <w:numFmt w:val="lowerRoman"/>
      <w:lvlText w:val="%3."/>
      <w:lvlJc w:val="right"/>
      <w:pPr>
        <w:ind w:left="2475" w:hanging="180"/>
      </w:pPr>
    </w:lvl>
    <w:lvl w:ilvl="3" w:tplc="0409000F">
      <w:start w:val="1"/>
      <w:numFmt w:val="decimal"/>
      <w:lvlText w:val="%4."/>
      <w:lvlJc w:val="left"/>
      <w:pPr>
        <w:ind w:left="3195" w:hanging="360"/>
      </w:pPr>
    </w:lvl>
    <w:lvl w:ilvl="4" w:tplc="04090019">
      <w:start w:val="1"/>
      <w:numFmt w:val="lowerLetter"/>
      <w:lvlText w:val="%5."/>
      <w:lvlJc w:val="left"/>
      <w:pPr>
        <w:ind w:left="3915" w:hanging="360"/>
      </w:pPr>
    </w:lvl>
    <w:lvl w:ilvl="5" w:tplc="0409001B">
      <w:start w:val="1"/>
      <w:numFmt w:val="lowerRoman"/>
      <w:lvlText w:val="%6."/>
      <w:lvlJc w:val="right"/>
      <w:pPr>
        <w:ind w:left="4635" w:hanging="180"/>
      </w:pPr>
    </w:lvl>
    <w:lvl w:ilvl="6" w:tplc="0409000F">
      <w:start w:val="1"/>
      <w:numFmt w:val="decimal"/>
      <w:lvlText w:val="%7."/>
      <w:lvlJc w:val="left"/>
      <w:pPr>
        <w:ind w:left="5355" w:hanging="360"/>
      </w:pPr>
    </w:lvl>
    <w:lvl w:ilvl="7" w:tplc="04090019">
      <w:start w:val="1"/>
      <w:numFmt w:val="lowerLetter"/>
      <w:lvlText w:val="%8."/>
      <w:lvlJc w:val="left"/>
      <w:pPr>
        <w:ind w:left="6075" w:hanging="360"/>
      </w:pPr>
    </w:lvl>
    <w:lvl w:ilvl="8" w:tplc="0409001B">
      <w:start w:val="1"/>
      <w:numFmt w:val="lowerRoman"/>
      <w:lvlText w:val="%9."/>
      <w:lvlJc w:val="right"/>
      <w:pPr>
        <w:ind w:left="6795" w:hanging="180"/>
      </w:pPr>
    </w:lvl>
  </w:abstractNum>
  <w:abstractNum w:abstractNumId="2">
    <w:nsid w:val="09EC5CB7"/>
    <w:multiLevelType w:val="hybridMultilevel"/>
    <w:tmpl w:val="3482B0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BF9748C"/>
    <w:multiLevelType w:val="hybridMultilevel"/>
    <w:tmpl w:val="F1A84A26"/>
    <w:lvl w:ilvl="0" w:tplc="0409000F">
      <w:start w:val="1"/>
      <w:numFmt w:val="decimal"/>
      <w:lvlText w:val="%1."/>
      <w:lvlJc w:val="left"/>
      <w:pPr>
        <w:ind w:left="144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106075A3"/>
    <w:multiLevelType w:val="hybridMultilevel"/>
    <w:tmpl w:val="041E4B54"/>
    <w:lvl w:ilvl="0" w:tplc="8780BE2A">
      <w:start w:val="1"/>
      <w:numFmt w:val="decimal"/>
      <w:lvlText w:val="%1."/>
      <w:lvlJc w:val="left"/>
      <w:pPr>
        <w:ind w:left="527" w:hanging="360"/>
      </w:pPr>
      <w:rPr>
        <w:rFonts w:hint="default"/>
      </w:rPr>
    </w:lvl>
    <w:lvl w:ilvl="1" w:tplc="04190019" w:tentative="1">
      <w:start w:val="1"/>
      <w:numFmt w:val="lowerLetter"/>
      <w:lvlText w:val="%2."/>
      <w:lvlJc w:val="left"/>
      <w:pPr>
        <w:ind w:left="1247" w:hanging="360"/>
      </w:pPr>
    </w:lvl>
    <w:lvl w:ilvl="2" w:tplc="0419001B" w:tentative="1">
      <w:start w:val="1"/>
      <w:numFmt w:val="lowerRoman"/>
      <w:lvlText w:val="%3."/>
      <w:lvlJc w:val="right"/>
      <w:pPr>
        <w:ind w:left="1967" w:hanging="180"/>
      </w:pPr>
    </w:lvl>
    <w:lvl w:ilvl="3" w:tplc="0419000F" w:tentative="1">
      <w:start w:val="1"/>
      <w:numFmt w:val="decimal"/>
      <w:lvlText w:val="%4."/>
      <w:lvlJc w:val="left"/>
      <w:pPr>
        <w:ind w:left="2687" w:hanging="360"/>
      </w:pPr>
    </w:lvl>
    <w:lvl w:ilvl="4" w:tplc="04190019" w:tentative="1">
      <w:start w:val="1"/>
      <w:numFmt w:val="lowerLetter"/>
      <w:lvlText w:val="%5."/>
      <w:lvlJc w:val="left"/>
      <w:pPr>
        <w:ind w:left="3407" w:hanging="360"/>
      </w:pPr>
    </w:lvl>
    <w:lvl w:ilvl="5" w:tplc="0419001B" w:tentative="1">
      <w:start w:val="1"/>
      <w:numFmt w:val="lowerRoman"/>
      <w:lvlText w:val="%6."/>
      <w:lvlJc w:val="right"/>
      <w:pPr>
        <w:ind w:left="4127" w:hanging="180"/>
      </w:pPr>
    </w:lvl>
    <w:lvl w:ilvl="6" w:tplc="0419000F" w:tentative="1">
      <w:start w:val="1"/>
      <w:numFmt w:val="decimal"/>
      <w:lvlText w:val="%7."/>
      <w:lvlJc w:val="left"/>
      <w:pPr>
        <w:ind w:left="4847" w:hanging="360"/>
      </w:pPr>
    </w:lvl>
    <w:lvl w:ilvl="7" w:tplc="04190019" w:tentative="1">
      <w:start w:val="1"/>
      <w:numFmt w:val="lowerLetter"/>
      <w:lvlText w:val="%8."/>
      <w:lvlJc w:val="left"/>
      <w:pPr>
        <w:ind w:left="5567" w:hanging="360"/>
      </w:pPr>
    </w:lvl>
    <w:lvl w:ilvl="8" w:tplc="0419001B" w:tentative="1">
      <w:start w:val="1"/>
      <w:numFmt w:val="lowerRoman"/>
      <w:lvlText w:val="%9."/>
      <w:lvlJc w:val="right"/>
      <w:pPr>
        <w:ind w:left="6287" w:hanging="180"/>
      </w:pPr>
    </w:lvl>
  </w:abstractNum>
  <w:abstractNum w:abstractNumId="5">
    <w:nsid w:val="10D02F8E"/>
    <w:multiLevelType w:val="hybridMultilevel"/>
    <w:tmpl w:val="7ED2DBF0"/>
    <w:lvl w:ilvl="0" w:tplc="7C9850D6">
      <w:start w:val="1"/>
      <w:numFmt w:val="decimal"/>
      <w:lvlText w:val="%1."/>
      <w:lvlJc w:val="left"/>
      <w:pPr>
        <w:ind w:left="887" w:hanging="360"/>
      </w:pPr>
      <w:rPr>
        <w:rFonts w:hint="default"/>
      </w:rPr>
    </w:lvl>
    <w:lvl w:ilvl="1" w:tplc="04190019" w:tentative="1">
      <w:start w:val="1"/>
      <w:numFmt w:val="lowerLetter"/>
      <w:lvlText w:val="%2."/>
      <w:lvlJc w:val="left"/>
      <w:pPr>
        <w:ind w:left="1607" w:hanging="360"/>
      </w:pPr>
    </w:lvl>
    <w:lvl w:ilvl="2" w:tplc="0419001B" w:tentative="1">
      <w:start w:val="1"/>
      <w:numFmt w:val="lowerRoman"/>
      <w:lvlText w:val="%3."/>
      <w:lvlJc w:val="right"/>
      <w:pPr>
        <w:ind w:left="2327" w:hanging="180"/>
      </w:pPr>
    </w:lvl>
    <w:lvl w:ilvl="3" w:tplc="0419000F" w:tentative="1">
      <w:start w:val="1"/>
      <w:numFmt w:val="decimal"/>
      <w:lvlText w:val="%4."/>
      <w:lvlJc w:val="left"/>
      <w:pPr>
        <w:ind w:left="3047" w:hanging="360"/>
      </w:pPr>
    </w:lvl>
    <w:lvl w:ilvl="4" w:tplc="04190019" w:tentative="1">
      <w:start w:val="1"/>
      <w:numFmt w:val="lowerLetter"/>
      <w:lvlText w:val="%5."/>
      <w:lvlJc w:val="left"/>
      <w:pPr>
        <w:ind w:left="3767" w:hanging="360"/>
      </w:pPr>
    </w:lvl>
    <w:lvl w:ilvl="5" w:tplc="0419001B" w:tentative="1">
      <w:start w:val="1"/>
      <w:numFmt w:val="lowerRoman"/>
      <w:lvlText w:val="%6."/>
      <w:lvlJc w:val="right"/>
      <w:pPr>
        <w:ind w:left="4487" w:hanging="180"/>
      </w:pPr>
    </w:lvl>
    <w:lvl w:ilvl="6" w:tplc="0419000F" w:tentative="1">
      <w:start w:val="1"/>
      <w:numFmt w:val="decimal"/>
      <w:lvlText w:val="%7."/>
      <w:lvlJc w:val="left"/>
      <w:pPr>
        <w:ind w:left="5207" w:hanging="360"/>
      </w:pPr>
    </w:lvl>
    <w:lvl w:ilvl="7" w:tplc="04190019" w:tentative="1">
      <w:start w:val="1"/>
      <w:numFmt w:val="lowerLetter"/>
      <w:lvlText w:val="%8."/>
      <w:lvlJc w:val="left"/>
      <w:pPr>
        <w:ind w:left="5927" w:hanging="360"/>
      </w:pPr>
    </w:lvl>
    <w:lvl w:ilvl="8" w:tplc="0419001B" w:tentative="1">
      <w:start w:val="1"/>
      <w:numFmt w:val="lowerRoman"/>
      <w:lvlText w:val="%9."/>
      <w:lvlJc w:val="right"/>
      <w:pPr>
        <w:ind w:left="6647" w:hanging="180"/>
      </w:pPr>
    </w:lvl>
  </w:abstractNum>
  <w:abstractNum w:abstractNumId="6">
    <w:nsid w:val="11714951"/>
    <w:multiLevelType w:val="hybridMultilevel"/>
    <w:tmpl w:val="D69A51BC"/>
    <w:lvl w:ilvl="0" w:tplc="4C7236BA">
      <w:start w:val="1"/>
      <w:numFmt w:val="decimal"/>
      <w:lvlText w:val="%1."/>
      <w:lvlJc w:val="left"/>
      <w:pPr>
        <w:ind w:left="735" w:hanging="360"/>
      </w:pPr>
      <w:rPr>
        <w:rFonts w:cs="Sylfaen"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7">
    <w:nsid w:val="1A1434D0"/>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8">
    <w:nsid w:val="1D7E1F76"/>
    <w:multiLevelType w:val="hybridMultilevel"/>
    <w:tmpl w:val="825A3B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E9F6159"/>
    <w:multiLevelType w:val="hybridMultilevel"/>
    <w:tmpl w:val="054C6D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EB11B90"/>
    <w:multiLevelType w:val="hybridMultilevel"/>
    <w:tmpl w:val="FF5C1F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7202127"/>
    <w:multiLevelType w:val="hybridMultilevel"/>
    <w:tmpl w:val="0EF4FFE6"/>
    <w:lvl w:ilvl="0" w:tplc="759E963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8092539"/>
    <w:multiLevelType w:val="hybridMultilevel"/>
    <w:tmpl w:val="29C60E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FBF7DCC"/>
    <w:multiLevelType w:val="hybridMultilevel"/>
    <w:tmpl w:val="A4F244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0C07779"/>
    <w:multiLevelType w:val="hybridMultilevel"/>
    <w:tmpl w:val="537C34AE"/>
    <w:lvl w:ilvl="0" w:tplc="E586E040">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5">
    <w:nsid w:val="3223348B"/>
    <w:multiLevelType w:val="hybridMultilevel"/>
    <w:tmpl w:val="D69C9D26"/>
    <w:lvl w:ilvl="0" w:tplc="A55C5CA6">
      <w:start w:val="1"/>
      <w:numFmt w:val="decimal"/>
      <w:lvlText w:val="%1."/>
      <w:lvlJc w:val="left"/>
      <w:pPr>
        <w:ind w:left="720" w:hanging="360"/>
      </w:pPr>
      <w:rPr>
        <w:rFonts w:cs="AK Courie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28C6FEB"/>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7">
    <w:nsid w:val="34875AD6"/>
    <w:multiLevelType w:val="hybridMultilevel"/>
    <w:tmpl w:val="43601B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82B184C"/>
    <w:multiLevelType w:val="hybridMultilevel"/>
    <w:tmpl w:val="0C903CB2"/>
    <w:lvl w:ilvl="0" w:tplc="9BE653E6">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9">
    <w:nsid w:val="3B741DEA"/>
    <w:multiLevelType w:val="hybridMultilevel"/>
    <w:tmpl w:val="5C244A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B835845"/>
    <w:multiLevelType w:val="hybridMultilevel"/>
    <w:tmpl w:val="58401B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BE1624A"/>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2">
    <w:nsid w:val="3EAB7389"/>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3">
    <w:nsid w:val="3F4033A9"/>
    <w:multiLevelType w:val="hybridMultilevel"/>
    <w:tmpl w:val="C88E8C9A"/>
    <w:lvl w:ilvl="0" w:tplc="87AA1B2E">
      <w:start w:val="1"/>
      <w:numFmt w:val="decimal"/>
      <w:lvlText w:val="%1."/>
      <w:lvlJc w:val="left"/>
      <w:pPr>
        <w:ind w:left="1066" w:hanging="360"/>
      </w:pPr>
      <w:rPr>
        <w:b w:val="0"/>
      </w:rPr>
    </w:lvl>
    <w:lvl w:ilvl="1" w:tplc="04090019">
      <w:start w:val="1"/>
      <w:numFmt w:val="lowerLetter"/>
      <w:lvlText w:val="%2."/>
      <w:lvlJc w:val="left"/>
      <w:pPr>
        <w:ind w:left="1786" w:hanging="360"/>
      </w:pPr>
    </w:lvl>
    <w:lvl w:ilvl="2" w:tplc="0409001B">
      <w:start w:val="1"/>
      <w:numFmt w:val="lowerRoman"/>
      <w:lvlText w:val="%3."/>
      <w:lvlJc w:val="right"/>
      <w:pPr>
        <w:ind w:left="2506" w:hanging="180"/>
      </w:pPr>
    </w:lvl>
    <w:lvl w:ilvl="3" w:tplc="0409000F">
      <w:start w:val="1"/>
      <w:numFmt w:val="decimal"/>
      <w:lvlText w:val="%4."/>
      <w:lvlJc w:val="left"/>
      <w:pPr>
        <w:ind w:left="3226" w:hanging="360"/>
      </w:pPr>
    </w:lvl>
    <w:lvl w:ilvl="4" w:tplc="04090019">
      <w:start w:val="1"/>
      <w:numFmt w:val="lowerLetter"/>
      <w:lvlText w:val="%5."/>
      <w:lvlJc w:val="left"/>
      <w:pPr>
        <w:ind w:left="3946" w:hanging="360"/>
      </w:pPr>
    </w:lvl>
    <w:lvl w:ilvl="5" w:tplc="0409001B">
      <w:start w:val="1"/>
      <w:numFmt w:val="lowerRoman"/>
      <w:lvlText w:val="%6."/>
      <w:lvlJc w:val="right"/>
      <w:pPr>
        <w:ind w:left="4666" w:hanging="180"/>
      </w:pPr>
    </w:lvl>
    <w:lvl w:ilvl="6" w:tplc="0409000F">
      <w:start w:val="1"/>
      <w:numFmt w:val="decimal"/>
      <w:lvlText w:val="%7."/>
      <w:lvlJc w:val="left"/>
      <w:pPr>
        <w:ind w:left="5386" w:hanging="360"/>
      </w:pPr>
    </w:lvl>
    <w:lvl w:ilvl="7" w:tplc="04090019">
      <w:start w:val="1"/>
      <w:numFmt w:val="lowerLetter"/>
      <w:lvlText w:val="%8."/>
      <w:lvlJc w:val="left"/>
      <w:pPr>
        <w:ind w:left="6106" w:hanging="360"/>
      </w:pPr>
    </w:lvl>
    <w:lvl w:ilvl="8" w:tplc="0409001B">
      <w:start w:val="1"/>
      <w:numFmt w:val="lowerRoman"/>
      <w:lvlText w:val="%9."/>
      <w:lvlJc w:val="right"/>
      <w:pPr>
        <w:ind w:left="6826" w:hanging="180"/>
      </w:pPr>
    </w:lvl>
  </w:abstractNum>
  <w:abstractNum w:abstractNumId="24">
    <w:nsid w:val="3FDA489D"/>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5">
    <w:nsid w:val="45B50237"/>
    <w:multiLevelType w:val="hybridMultilevel"/>
    <w:tmpl w:val="97341F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7CA599E"/>
    <w:multiLevelType w:val="hybridMultilevel"/>
    <w:tmpl w:val="B1D24FC6"/>
    <w:lvl w:ilvl="0" w:tplc="63EE010E">
      <w:numFmt w:val="bullet"/>
      <w:lvlText w:val="-"/>
      <w:lvlJc w:val="left"/>
      <w:pPr>
        <w:ind w:left="720" w:hanging="360"/>
      </w:pPr>
      <w:rPr>
        <w:rFonts w:ascii="GHEA Grapalat" w:eastAsiaTheme="minorHAnsi" w:hAnsi="GHEA Grapalat"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47EB448F"/>
    <w:multiLevelType w:val="hybridMultilevel"/>
    <w:tmpl w:val="D3863C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E7935C0"/>
    <w:multiLevelType w:val="hybridMultilevel"/>
    <w:tmpl w:val="A0AECA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9">
    <w:nsid w:val="528A3431"/>
    <w:multiLevelType w:val="hybridMultilevel"/>
    <w:tmpl w:val="7BE0B1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3A349D8"/>
    <w:multiLevelType w:val="multilevel"/>
    <w:tmpl w:val="70C0F5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nsid w:val="55501BED"/>
    <w:multiLevelType w:val="hybridMultilevel"/>
    <w:tmpl w:val="8E90D254"/>
    <w:lvl w:ilvl="0" w:tplc="7ACC3FD0">
      <w:start w:val="1"/>
      <w:numFmt w:val="decimal"/>
      <w:lvlText w:val="%1."/>
      <w:lvlJc w:val="left"/>
      <w:pPr>
        <w:ind w:left="1243" w:hanging="360"/>
      </w:pPr>
      <w:rPr>
        <w:rFonts w:cs="Sylfaen" w:hint="default"/>
      </w:rPr>
    </w:lvl>
    <w:lvl w:ilvl="1" w:tplc="04090019" w:tentative="1">
      <w:start w:val="1"/>
      <w:numFmt w:val="lowerLetter"/>
      <w:lvlText w:val="%2."/>
      <w:lvlJc w:val="left"/>
      <w:pPr>
        <w:ind w:left="1963" w:hanging="360"/>
      </w:pPr>
    </w:lvl>
    <w:lvl w:ilvl="2" w:tplc="0409001B" w:tentative="1">
      <w:start w:val="1"/>
      <w:numFmt w:val="lowerRoman"/>
      <w:lvlText w:val="%3."/>
      <w:lvlJc w:val="right"/>
      <w:pPr>
        <w:ind w:left="2683" w:hanging="180"/>
      </w:pPr>
    </w:lvl>
    <w:lvl w:ilvl="3" w:tplc="0409000F" w:tentative="1">
      <w:start w:val="1"/>
      <w:numFmt w:val="decimal"/>
      <w:lvlText w:val="%4."/>
      <w:lvlJc w:val="left"/>
      <w:pPr>
        <w:ind w:left="3403" w:hanging="360"/>
      </w:pPr>
    </w:lvl>
    <w:lvl w:ilvl="4" w:tplc="04090019" w:tentative="1">
      <w:start w:val="1"/>
      <w:numFmt w:val="lowerLetter"/>
      <w:lvlText w:val="%5."/>
      <w:lvlJc w:val="left"/>
      <w:pPr>
        <w:ind w:left="4123" w:hanging="360"/>
      </w:pPr>
    </w:lvl>
    <w:lvl w:ilvl="5" w:tplc="0409001B" w:tentative="1">
      <w:start w:val="1"/>
      <w:numFmt w:val="lowerRoman"/>
      <w:lvlText w:val="%6."/>
      <w:lvlJc w:val="right"/>
      <w:pPr>
        <w:ind w:left="4843" w:hanging="180"/>
      </w:pPr>
    </w:lvl>
    <w:lvl w:ilvl="6" w:tplc="0409000F" w:tentative="1">
      <w:start w:val="1"/>
      <w:numFmt w:val="decimal"/>
      <w:lvlText w:val="%7."/>
      <w:lvlJc w:val="left"/>
      <w:pPr>
        <w:ind w:left="5563" w:hanging="360"/>
      </w:pPr>
    </w:lvl>
    <w:lvl w:ilvl="7" w:tplc="04090019" w:tentative="1">
      <w:start w:val="1"/>
      <w:numFmt w:val="lowerLetter"/>
      <w:lvlText w:val="%8."/>
      <w:lvlJc w:val="left"/>
      <w:pPr>
        <w:ind w:left="6283" w:hanging="360"/>
      </w:pPr>
    </w:lvl>
    <w:lvl w:ilvl="8" w:tplc="0409001B" w:tentative="1">
      <w:start w:val="1"/>
      <w:numFmt w:val="lowerRoman"/>
      <w:lvlText w:val="%9."/>
      <w:lvlJc w:val="right"/>
      <w:pPr>
        <w:ind w:left="7003" w:hanging="180"/>
      </w:pPr>
    </w:lvl>
  </w:abstractNum>
  <w:abstractNum w:abstractNumId="32">
    <w:nsid w:val="5807411E"/>
    <w:multiLevelType w:val="hybridMultilevel"/>
    <w:tmpl w:val="5D9A3B92"/>
    <w:lvl w:ilvl="0" w:tplc="E93AF93E">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94C752B"/>
    <w:multiLevelType w:val="hybridMultilevel"/>
    <w:tmpl w:val="21C048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BDF4697"/>
    <w:multiLevelType w:val="hybridMultilevel"/>
    <w:tmpl w:val="4B9029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C9A3FF2"/>
    <w:multiLevelType w:val="hybridMultilevel"/>
    <w:tmpl w:val="F4365D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0F26CA7"/>
    <w:multiLevelType w:val="hybridMultilevel"/>
    <w:tmpl w:val="33AA5BEE"/>
    <w:lvl w:ilvl="0" w:tplc="F9F26118">
      <w:start w:val="2"/>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37">
    <w:nsid w:val="62680A05"/>
    <w:multiLevelType w:val="hybridMultilevel"/>
    <w:tmpl w:val="195E6946"/>
    <w:lvl w:ilvl="0" w:tplc="76E6D5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8">
    <w:nsid w:val="62C97EB2"/>
    <w:multiLevelType w:val="hybridMultilevel"/>
    <w:tmpl w:val="C18A7760"/>
    <w:lvl w:ilvl="0" w:tplc="15640B7A">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B3E0994"/>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0">
    <w:nsid w:val="6EA9086C"/>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1">
    <w:nsid w:val="72D94A40"/>
    <w:multiLevelType w:val="hybridMultilevel"/>
    <w:tmpl w:val="1DCC902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73EB5B62"/>
    <w:multiLevelType w:val="hybridMultilevel"/>
    <w:tmpl w:val="3AFE8A8A"/>
    <w:lvl w:ilvl="0" w:tplc="A46679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3">
    <w:nsid w:val="74C4442E"/>
    <w:multiLevelType w:val="hybridMultilevel"/>
    <w:tmpl w:val="54F0E2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AA43DDB"/>
    <w:multiLevelType w:val="hybridMultilevel"/>
    <w:tmpl w:val="25966F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nsid w:val="7BE13CE6"/>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46">
    <w:nsid w:val="7DBC762D"/>
    <w:multiLevelType w:val="hybridMultilevel"/>
    <w:tmpl w:val="0944EC46"/>
    <w:lvl w:ilvl="0" w:tplc="B71060F8">
      <w:start w:val="1"/>
      <w:numFmt w:val="decimal"/>
      <w:lvlText w:val="%1."/>
      <w:lvlJc w:val="left"/>
      <w:pPr>
        <w:ind w:left="1080" w:hanging="360"/>
      </w:pPr>
      <w:rPr>
        <w:b w:val="0"/>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5"/>
  </w:num>
  <w:num w:numId="3">
    <w:abstractNumId w:val="22"/>
  </w:num>
  <w:num w:numId="4">
    <w:abstractNumId w:val="16"/>
  </w:num>
  <w:num w:numId="5">
    <w:abstractNumId w:val="24"/>
  </w:num>
  <w:num w:numId="6">
    <w:abstractNumId w:val="46"/>
  </w:num>
  <w:num w:numId="7">
    <w:abstractNumId w:val="21"/>
  </w:num>
  <w:num w:numId="8">
    <w:abstractNumId w:val="7"/>
  </w:num>
  <w:num w:numId="9">
    <w:abstractNumId w:val="39"/>
  </w:num>
  <w:num w:numId="10">
    <w:abstractNumId w:val="40"/>
  </w:num>
  <w:num w:numId="1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6"/>
  </w:num>
  <w:num w:numId="1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5"/>
  </w:num>
  <w:num w:numId="16">
    <w:abstractNumId w:val="8"/>
  </w:num>
  <w:num w:numId="17">
    <w:abstractNumId w:val="10"/>
  </w:num>
  <w:num w:numId="18">
    <w:abstractNumId w:val="38"/>
  </w:num>
  <w:num w:numId="19">
    <w:abstractNumId w:val="32"/>
  </w:num>
  <w:num w:numId="20">
    <w:abstractNumId w:val="33"/>
  </w:num>
  <w:num w:numId="21">
    <w:abstractNumId w:val="37"/>
  </w:num>
  <w:num w:numId="22">
    <w:abstractNumId w:val="34"/>
  </w:num>
  <w:num w:numId="23">
    <w:abstractNumId w:val="4"/>
  </w:num>
  <w:num w:numId="24">
    <w:abstractNumId w:val="5"/>
  </w:num>
  <w:num w:numId="25">
    <w:abstractNumId w:val="27"/>
  </w:num>
  <w:num w:numId="26">
    <w:abstractNumId w:val="19"/>
  </w:num>
  <w:num w:numId="27">
    <w:abstractNumId w:val="31"/>
  </w:num>
  <w:num w:numId="28">
    <w:abstractNumId w:val="17"/>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14"/>
  </w:num>
  <w:num w:numId="32">
    <w:abstractNumId w:val="29"/>
  </w:num>
  <w:num w:numId="33">
    <w:abstractNumId w:val="20"/>
  </w:num>
  <w:num w:numId="34">
    <w:abstractNumId w:val="36"/>
  </w:num>
  <w:num w:numId="35">
    <w:abstractNumId w:val="25"/>
  </w:num>
  <w:num w:numId="36">
    <w:abstractNumId w:val="2"/>
  </w:num>
  <w:num w:numId="37">
    <w:abstractNumId w:val="30"/>
  </w:num>
  <w:num w:numId="38">
    <w:abstractNumId w:val="9"/>
  </w:num>
  <w:num w:numId="39">
    <w:abstractNumId w:val="11"/>
  </w:num>
  <w:num w:numId="40">
    <w:abstractNumId w:val="13"/>
  </w:num>
  <w:num w:numId="4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2"/>
  </w:num>
  <w:num w:numId="44">
    <w:abstractNumId w:val="15"/>
  </w:num>
  <w:num w:numId="45">
    <w:abstractNumId w:val="41"/>
  </w:num>
  <w:num w:numId="46">
    <w:abstractNumId w:val="42"/>
  </w:num>
  <w:num w:numId="47">
    <w:abstractNumId w:val="44"/>
  </w:num>
  <w:num w:numId="48">
    <w:abstractNumId w:val="0"/>
  </w:num>
  <w:num w:numId="49">
    <w:abstractNumId w:val="3"/>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18F2"/>
    <w:rsid w:val="00004271"/>
    <w:rsid w:val="00004756"/>
    <w:rsid w:val="000120D9"/>
    <w:rsid w:val="0003764D"/>
    <w:rsid w:val="00042BE6"/>
    <w:rsid w:val="000465A0"/>
    <w:rsid w:val="00050D56"/>
    <w:rsid w:val="0005456B"/>
    <w:rsid w:val="00056290"/>
    <w:rsid w:val="00063837"/>
    <w:rsid w:val="00064FD3"/>
    <w:rsid w:val="000669B1"/>
    <w:rsid w:val="000717AD"/>
    <w:rsid w:val="00074E4C"/>
    <w:rsid w:val="0008173A"/>
    <w:rsid w:val="00085E19"/>
    <w:rsid w:val="00094EB5"/>
    <w:rsid w:val="000954C2"/>
    <w:rsid w:val="000C08A3"/>
    <w:rsid w:val="000D042F"/>
    <w:rsid w:val="000D4B59"/>
    <w:rsid w:val="000E3045"/>
    <w:rsid w:val="000E369B"/>
    <w:rsid w:val="000E532D"/>
    <w:rsid w:val="000E7DAD"/>
    <w:rsid w:val="0011183D"/>
    <w:rsid w:val="00112095"/>
    <w:rsid w:val="00117257"/>
    <w:rsid w:val="00117D0D"/>
    <w:rsid w:val="00133EB7"/>
    <w:rsid w:val="00143FDF"/>
    <w:rsid w:val="0014695F"/>
    <w:rsid w:val="001501AB"/>
    <w:rsid w:val="00150B60"/>
    <w:rsid w:val="00156070"/>
    <w:rsid w:val="0015783D"/>
    <w:rsid w:val="001607D6"/>
    <w:rsid w:val="001619B5"/>
    <w:rsid w:val="00162142"/>
    <w:rsid w:val="00163CFB"/>
    <w:rsid w:val="001659C6"/>
    <w:rsid w:val="0016626D"/>
    <w:rsid w:val="001746EE"/>
    <w:rsid w:val="00180037"/>
    <w:rsid w:val="00182671"/>
    <w:rsid w:val="00184F32"/>
    <w:rsid w:val="00192A26"/>
    <w:rsid w:val="001A3F93"/>
    <w:rsid w:val="001B1B79"/>
    <w:rsid w:val="001B42E3"/>
    <w:rsid w:val="001C4EE5"/>
    <w:rsid w:val="001D2E96"/>
    <w:rsid w:val="001D368D"/>
    <w:rsid w:val="001E2A3C"/>
    <w:rsid w:val="0020290D"/>
    <w:rsid w:val="002113E1"/>
    <w:rsid w:val="00211BE8"/>
    <w:rsid w:val="0021310A"/>
    <w:rsid w:val="002362EB"/>
    <w:rsid w:val="00237007"/>
    <w:rsid w:val="002502F3"/>
    <w:rsid w:val="00250B94"/>
    <w:rsid w:val="00250D66"/>
    <w:rsid w:val="002542AF"/>
    <w:rsid w:val="00262377"/>
    <w:rsid w:val="002712C1"/>
    <w:rsid w:val="002852B1"/>
    <w:rsid w:val="002872E0"/>
    <w:rsid w:val="00296BB8"/>
    <w:rsid w:val="002A0A68"/>
    <w:rsid w:val="002A1506"/>
    <w:rsid w:val="002A319A"/>
    <w:rsid w:val="002A566D"/>
    <w:rsid w:val="002D0A93"/>
    <w:rsid w:val="002D40DB"/>
    <w:rsid w:val="002D7B45"/>
    <w:rsid w:val="002F4607"/>
    <w:rsid w:val="002F61C5"/>
    <w:rsid w:val="002F65AE"/>
    <w:rsid w:val="00302FEB"/>
    <w:rsid w:val="00303819"/>
    <w:rsid w:val="003054D6"/>
    <w:rsid w:val="00312342"/>
    <w:rsid w:val="003331C8"/>
    <w:rsid w:val="00346A13"/>
    <w:rsid w:val="00363A01"/>
    <w:rsid w:val="003743DB"/>
    <w:rsid w:val="00390BF7"/>
    <w:rsid w:val="003A3A06"/>
    <w:rsid w:val="003A3F92"/>
    <w:rsid w:val="003B431F"/>
    <w:rsid w:val="003B4B49"/>
    <w:rsid w:val="003C1D46"/>
    <w:rsid w:val="003C290E"/>
    <w:rsid w:val="003C4AED"/>
    <w:rsid w:val="003C65C6"/>
    <w:rsid w:val="003D35A4"/>
    <w:rsid w:val="003E2341"/>
    <w:rsid w:val="003E3E8A"/>
    <w:rsid w:val="003E7DC5"/>
    <w:rsid w:val="00400DA1"/>
    <w:rsid w:val="00401749"/>
    <w:rsid w:val="00402CB5"/>
    <w:rsid w:val="00420BA1"/>
    <w:rsid w:val="00421D6D"/>
    <w:rsid w:val="00421DB2"/>
    <w:rsid w:val="0042210D"/>
    <w:rsid w:val="004402CE"/>
    <w:rsid w:val="0044192F"/>
    <w:rsid w:val="00451241"/>
    <w:rsid w:val="004513BC"/>
    <w:rsid w:val="004676ED"/>
    <w:rsid w:val="00484186"/>
    <w:rsid w:val="00487D34"/>
    <w:rsid w:val="004A0DD6"/>
    <w:rsid w:val="004A586B"/>
    <w:rsid w:val="004C5360"/>
    <w:rsid w:val="004E6980"/>
    <w:rsid w:val="004F1CEC"/>
    <w:rsid w:val="0050212E"/>
    <w:rsid w:val="00506021"/>
    <w:rsid w:val="00511860"/>
    <w:rsid w:val="00520943"/>
    <w:rsid w:val="00521D3B"/>
    <w:rsid w:val="00526D70"/>
    <w:rsid w:val="00550336"/>
    <w:rsid w:val="00552D6C"/>
    <w:rsid w:val="00566E02"/>
    <w:rsid w:val="005679C7"/>
    <w:rsid w:val="0057259F"/>
    <w:rsid w:val="005833F2"/>
    <w:rsid w:val="0059314F"/>
    <w:rsid w:val="00596A9B"/>
    <w:rsid w:val="00597142"/>
    <w:rsid w:val="005A139E"/>
    <w:rsid w:val="005B217E"/>
    <w:rsid w:val="005C181C"/>
    <w:rsid w:val="005C3061"/>
    <w:rsid w:val="005C3A9A"/>
    <w:rsid w:val="005C6F33"/>
    <w:rsid w:val="005C7A27"/>
    <w:rsid w:val="005D60ED"/>
    <w:rsid w:val="005D71DB"/>
    <w:rsid w:val="005E4F2D"/>
    <w:rsid w:val="005F09F4"/>
    <w:rsid w:val="005F46A1"/>
    <w:rsid w:val="005F4991"/>
    <w:rsid w:val="00604135"/>
    <w:rsid w:val="00611C9C"/>
    <w:rsid w:val="00612086"/>
    <w:rsid w:val="00613CE7"/>
    <w:rsid w:val="00620AE3"/>
    <w:rsid w:val="00641115"/>
    <w:rsid w:val="00641E14"/>
    <w:rsid w:val="00644E5A"/>
    <w:rsid w:val="0065571A"/>
    <w:rsid w:val="00657442"/>
    <w:rsid w:val="00670FAF"/>
    <w:rsid w:val="006749EC"/>
    <w:rsid w:val="00676394"/>
    <w:rsid w:val="00690A59"/>
    <w:rsid w:val="00696445"/>
    <w:rsid w:val="006A44B7"/>
    <w:rsid w:val="006A74A1"/>
    <w:rsid w:val="006C054F"/>
    <w:rsid w:val="006C4736"/>
    <w:rsid w:val="006C5145"/>
    <w:rsid w:val="006C5AD0"/>
    <w:rsid w:val="006D5F3E"/>
    <w:rsid w:val="006E2B30"/>
    <w:rsid w:val="006F23CF"/>
    <w:rsid w:val="006F7924"/>
    <w:rsid w:val="00705958"/>
    <w:rsid w:val="0073306B"/>
    <w:rsid w:val="007405FB"/>
    <w:rsid w:val="0074260B"/>
    <w:rsid w:val="00743639"/>
    <w:rsid w:val="007520AE"/>
    <w:rsid w:val="00756DE5"/>
    <w:rsid w:val="007644F0"/>
    <w:rsid w:val="007667AE"/>
    <w:rsid w:val="00772D1A"/>
    <w:rsid w:val="007801FE"/>
    <w:rsid w:val="007804F1"/>
    <w:rsid w:val="00780E8F"/>
    <w:rsid w:val="0079145B"/>
    <w:rsid w:val="0079707A"/>
    <w:rsid w:val="007A25AF"/>
    <w:rsid w:val="007A521E"/>
    <w:rsid w:val="007B03D1"/>
    <w:rsid w:val="007C6527"/>
    <w:rsid w:val="007E6897"/>
    <w:rsid w:val="007F012B"/>
    <w:rsid w:val="00816126"/>
    <w:rsid w:val="008167CA"/>
    <w:rsid w:val="00823C5C"/>
    <w:rsid w:val="00824513"/>
    <w:rsid w:val="0082703F"/>
    <w:rsid w:val="00832C90"/>
    <w:rsid w:val="0083799D"/>
    <w:rsid w:val="00842B8B"/>
    <w:rsid w:val="00855CB8"/>
    <w:rsid w:val="0085649E"/>
    <w:rsid w:val="00856D15"/>
    <w:rsid w:val="008577B3"/>
    <w:rsid w:val="00872246"/>
    <w:rsid w:val="008724AE"/>
    <w:rsid w:val="008731EE"/>
    <w:rsid w:val="00881968"/>
    <w:rsid w:val="00882A80"/>
    <w:rsid w:val="00891D82"/>
    <w:rsid w:val="00894153"/>
    <w:rsid w:val="008A651A"/>
    <w:rsid w:val="008B5C09"/>
    <w:rsid w:val="008C08CB"/>
    <w:rsid w:val="008C160A"/>
    <w:rsid w:val="008D5095"/>
    <w:rsid w:val="008E3043"/>
    <w:rsid w:val="008E6854"/>
    <w:rsid w:val="008F3CC1"/>
    <w:rsid w:val="008F3E8A"/>
    <w:rsid w:val="00902484"/>
    <w:rsid w:val="0091072E"/>
    <w:rsid w:val="00924F19"/>
    <w:rsid w:val="00930CF8"/>
    <w:rsid w:val="00937E65"/>
    <w:rsid w:val="009476E9"/>
    <w:rsid w:val="009625C5"/>
    <w:rsid w:val="00986D75"/>
    <w:rsid w:val="00993931"/>
    <w:rsid w:val="00995545"/>
    <w:rsid w:val="009B329E"/>
    <w:rsid w:val="009B5247"/>
    <w:rsid w:val="009C1BB5"/>
    <w:rsid w:val="009C35E9"/>
    <w:rsid w:val="009C463D"/>
    <w:rsid w:val="009C751B"/>
    <w:rsid w:val="009D5EAE"/>
    <w:rsid w:val="009E5EC9"/>
    <w:rsid w:val="009F2CCE"/>
    <w:rsid w:val="009F60DC"/>
    <w:rsid w:val="009F6F86"/>
    <w:rsid w:val="00A018CB"/>
    <w:rsid w:val="00A2154A"/>
    <w:rsid w:val="00A2437C"/>
    <w:rsid w:val="00A306E2"/>
    <w:rsid w:val="00A31262"/>
    <w:rsid w:val="00A46FD3"/>
    <w:rsid w:val="00A52396"/>
    <w:rsid w:val="00A52D81"/>
    <w:rsid w:val="00A61B23"/>
    <w:rsid w:val="00A64A36"/>
    <w:rsid w:val="00A65E77"/>
    <w:rsid w:val="00A72412"/>
    <w:rsid w:val="00A72492"/>
    <w:rsid w:val="00A72E2F"/>
    <w:rsid w:val="00A823C1"/>
    <w:rsid w:val="00A8380C"/>
    <w:rsid w:val="00A93F84"/>
    <w:rsid w:val="00AB40BD"/>
    <w:rsid w:val="00AB5340"/>
    <w:rsid w:val="00AB6D11"/>
    <w:rsid w:val="00AC34F0"/>
    <w:rsid w:val="00AC7CA9"/>
    <w:rsid w:val="00AD0154"/>
    <w:rsid w:val="00AD5A5A"/>
    <w:rsid w:val="00AE03EA"/>
    <w:rsid w:val="00AE4F7A"/>
    <w:rsid w:val="00AE5662"/>
    <w:rsid w:val="00AF0B28"/>
    <w:rsid w:val="00B1286A"/>
    <w:rsid w:val="00B162F1"/>
    <w:rsid w:val="00B1697F"/>
    <w:rsid w:val="00B246BD"/>
    <w:rsid w:val="00B26369"/>
    <w:rsid w:val="00B3623E"/>
    <w:rsid w:val="00B36B2D"/>
    <w:rsid w:val="00B42CCB"/>
    <w:rsid w:val="00B527BD"/>
    <w:rsid w:val="00B60FE8"/>
    <w:rsid w:val="00B646FB"/>
    <w:rsid w:val="00B64B31"/>
    <w:rsid w:val="00B65DF4"/>
    <w:rsid w:val="00B803B1"/>
    <w:rsid w:val="00B80B7E"/>
    <w:rsid w:val="00B819CA"/>
    <w:rsid w:val="00BA199C"/>
    <w:rsid w:val="00BA5E5E"/>
    <w:rsid w:val="00BA64BA"/>
    <w:rsid w:val="00BA6E9E"/>
    <w:rsid w:val="00BA7598"/>
    <w:rsid w:val="00BB26BC"/>
    <w:rsid w:val="00BB796F"/>
    <w:rsid w:val="00BC208B"/>
    <w:rsid w:val="00BD0BCF"/>
    <w:rsid w:val="00BD0D3F"/>
    <w:rsid w:val="00BD2911"/>
    <w:rsid w:val="00BD4C05"/>
    <w:rsid w:val="00BD7582"/>
    <w:rsid w:val="00BE0730"/>
    <w:rsid w:val="00BE2FAB"/>
    <w:rsid w:val="00C238D0"/>
    <w:rsid w:val="00C259E0"/>
    <w:rsid w:val="00C274DD"/>
    <w:rsid w:val="00C47727"/>
    <w:rsid w:val="00C512AA"/>
    <w:rsid w:val="00C544C1"/>
    <w:rsid w:val="00C57657"/>
    <w:rsid w:val="00C63243"/>
    <w:rsid w:val="00C63B14"/>
    <w:rsid w:val="00C63CCA"/>
    <w:rsid w:val="00C65FF5"/>
    <w:rsid w:val="00C715B2"/>
    <w:rsid w:val="00C75A78"/>
    <w:rsid w:val="00C76A4F"/>
    <w:rsid w:val="00C9654F"/>
    <w:rsid w:val="00CA28A2"/>
    <w:rsid w:val="00CB3B0F"/>
    <w:rsid w:val="00CB603F"/>
    <w:rsid w:val="00CC6F99"/>
    <w:rsid w:val="00CD2D92"/>
    <w:rsid w:val="00CD7D3D"/>
    <w:rsid w:val="00CE175E"/>
    <w:rsid w:val="00CE2020"/>
    <w:rsid w:val="00D009E5"/>
    <w:rsid w:val="00D024FC"/>
    <w:rsid w:val="00D07FA5"/>
    <w:rsid w:val="00D107E6"/>
    <w:rsid w:val="00D11FA8"/>
    <w:rsid w:val="00D25E46"/>
    <w:rsid w:val="00D269CF"/>
    <w:rsid w:val="00D3357E"/>
    <w:rsid w:val="00D3546A"/>
    <w:rsid w:val="00D41F2C"/>
    <w:rsid w:val="00D42C4A"/>
    <w:rsid w:val="00D457B8"/>
    <w:rsid w:val="00D520FB"/>
    <w:rsid w:val="00D6276B"/>
    <w:rsid w:val="00D76ED3"/>
    <w:rsid w:val="00D81FD3"/>
    <w:rsid w:val="00D83EF7"/>
    <w:rsid w:val="00D92AED"/>
    <w:rsid w:val="00D95CFE"/>
    <w:rsid w:val="00DA5595"/>
    <w:rsid w:val="00DA67B4"/>
    <w:rsid w:val="00DB1B7A"/>
    <w:rsid w:val="00DC471B"/>
    <w:rsid w:val="00DD6EB5"/>
    <w:rsid w:val="00E01FDB"/>
    <w:rsid w:val="00E025A2"/>
    <w:rsid w:val="00E11D86"/>
    <w:rsid w:val="00E16AB2"/>
    <w:rsid w:val="00E20D75"/>
    <w:rsid w:val="00E25801"/>
    <w:rsid w:val="00E26C30"/>
    <w:rsid w:val="00E33F55"/>
    <w:rsid w:val="00E4430C"/>
    <w:rsid w:val="00E55A43"/>
    <w:rsid w:val="00E829CB"/>
    <w:rsid w:val="00E82CEE"/>
    <w:rsid w:val="00E9141A"/>
    <w:rsid w:val="00E918F2"/>
    <w:rsid w:val="00EA4EAA"/>
    <w:rsid w:val="00EA53B6"/>
    <w:rsid w:val="00EB0CB2"/>
    <w:rsid w:val="00ED3365"/>
    <w:rsid w:val="00EE3D95"/>
    <w:rsid w:val="00EE4B6D"/>
    <w:rsid w:val="00EF39B1"/>
    <w:rsid w:val="00F03778"/>
    <w:rsid w:val="00F166FF"/>
    <w:rsid w:val="00F16B47"/>
    <w:rsid w:val="00F223C2"/>
    <w:rsid w:val="00F23EB1"/>
    <w:rsid w:val="00F274E9"/>
    <w:rsid w:val="00F31D03"/>
    <w:rsid w:val="00F33B49"/>
    <w:rsid w:val="00F36373"/>
    <w:rsid w:val="00F36CF5"/>
    <w:rsid w:val="00F456E9"/>
    <w:rsid w:val="00F62214"/>
    <w:rsid w:val="00F657F7"/>
    <w:rsid w:val="00F65929"/>
    <w:rsid w:val="00F7151E"/>
    <w:rsid w:val="00F8184C"/>
    <w:rsid w:val="00F903E1"/>
    <w:rsid w:val="00FA53F8"/>
    <w:rsid w:val="00FC2A4E"/>
    <w:rsid w:val="00FC2F64"/>
    <w:rsid w:val="00FD3EEC"/>
    <w:rsid w:val="00FD6353"/>
    <w:rsid w:val="00FE1D9D"/>
    <w:rsid w:val="00FF14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D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91D8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semiHidden/>
    <w:rsid w:val="00891D82"/>
    <w:rPr>
      <w:rFonts w:ascii="Times New Roman" w:eastAsia="Times New Roman" w:hAnsi="Times New Roman" w:cs="Times New Roman"/>
      <w:sz w:val="24"/>
      <w:szCs w:val="24"/>
      <w:lang w:val="x-none" w:eastAsia="x-none"/>
    </w:rPr>
  </w:style>
  <w:style w:type="table" w:styleId="TableGrid">
    <w:name w:val="Table Grid"/>
    <w:basedOn w:val="TableNormal"/>
    <w:uiPriority w:val="59"/>
    <w:rsid w:val="0089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3B0F"/>
    <w:pPr>
      <w:ind w:left="720"/>
      <w:contextualSpacing/>
    </w:p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ebb"/>
    <w:basedOn w:val="Normal"/>
    <w:uiPriority w:val="99"/>
    <w:unhideWhenUsed/>
    <w:qFormat/>
    <w:rsid w:val="00250B9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
    <w:name w:val="norm"/>
    <w:basedOn w:val="Normal"/>
    <w:rsid w:val="00BE0730"/>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link w:val="mechtex"/>
    <w:locked/>
    <w:rsid w:val="00B26369"/>
    <w:rPr>
      <w:rFonts w:ascii="Arial Armenian" w:hAnsi="Arial Armenian"/>
      <w:lang w:eastAsia="ru-RU"/>
    </w:rPr>
  </w:style>
  <w:style w:type="paragraph" w:customStyle="1" w:styleId="mechtex">
    <w:name w:val="mechtex"/>
    <w:basedOn w:val="Normal"/>
    <w:link w:val="mechtexChar"/>
    <w:rsid w:val="00B26369"/>
    <w:pPr>
      <w:spacing w:after="0" w:line="240" w:lineRule="auto"/>
      <w:jc w:val="center"/>
    </w:pPr>
    <w:rPr>
      <w:rFonts w:ascii="Arial Armenian" w:hAnsi="Arial Armenian"/>
      <w:lang w:eastAsia="ru-RU"/>
    </w:rPr>
  </w:style>
  <w:style w:type="paragraph" w:styleId="CommentText">
    <w:name w:val="annotation text"/>
    <w:basedOn w:val="Normal"/>
    <w:link w:val="CommentTextChar"/>
    <w:uiPriority w:val="99"/>
    <w:unhideWhenUsed/>
    <w:rsid w:val="00A72E2F"/>
    <w:pPr>
      <w:spacing w:after="0" w:line="240" w:lineRule="auto"/>
    </w:pPr>
    <w:rPr>
      <w:rFonts w:ascii="Times New Roman" w:eastAsia="Times New Roman" w:hAnsi="Times New Roman" w:cs="Times New Roman"/>
      <w:sz w:val="20"/>
      <w:szCs w:val="20"/>
      <w:lang w:eastAsia="ru-RU"/>
    </w:rPr>
  </w:style>
  <w:style w:type="character" w:customStyle="1" w:styleId="CommentTextChar">
    <w:name w:val="Comment Text Char"/>
    <w:basedOn w:val="DefaultParagraphFont"/>
    <w:link w:val="CommentText"/>
    <w:uiPriority w:val="99"/>
    <w:rsid w:val="00A72E2F"/>
    <w:rPr>
      <w:rFonts w:ascii="Times New Roman" w:eastAsia="Times New Roman" w:hAnsi="Times New Roman" w:cs="Times New Roman"/>
      <w:sz w:val="20"/>
      <w:szCs w:val="20"/>
      <w:lang w:eastAsia="ru-RU"/>
    </w:rPr>
  </w:style>
  <w:style w:type="character" w:styleId="CommentReference">
    <w:name w:val="annotation reference"/>
    <w:basedOn w:val="DefaultParagraphFont"/>
    <w:uiPriority w:val="99"/>
    <w:semiHidden/>
    <w:unhideWhenUsed/>
    <w:rsid w:val="00A72E2F"/>
    <w:rPr>
      <w:sz w:val="16"/>
      <w:szCs w:val="16"/>
    </w:rPr>
  </w:style>
  <w:style w:type="character" w:customStyle="1" w:styleId="apple-converted-space">
    <w:name w:val="apple-converted-space"/>
    <w:basedOn w:val="DefaultParagraphFont"/>
    <w:rsid w:val="00E829CB"/>
  </w:style>
  <w:style w:type="character" w:styleId="Strong">
    <w:name w:val="Strong"/>
    <w:uiPriority w:val="22"/>
    <w:qFormat/>
    <w:rsid w:val="00D3546A"/>
    <w:rPr>
      <w:b/>
      <w:bCs/>
    </w:rPr>
  </w:style>
  <w:style w:type="paragraph" w:styleId="BalloonText">
    <w:name w:val="Balloon Text"/>
    <w:basedOn w:val="Normal"/>
    <w:link w:val="BalloonTextChar"/>
    <w:uiPriority w:val="99"/>
    <w:semiHidden/>
    <w:unhideWhenUsed/>
    <w:rsid w:val="000E7D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DAD"/>
    <w:rPr>
      <w:rFonts w:ascii="Tahoma" w:hAnsi="Tahoma" w:cs="Tahoma"/>
      <w:sz w:val="16"/>
      <w:szCs w:val="16"/>
    </w:rPr>
  </w:style>
  <w:style w:type="paragraph" w:styleId="HTMLPreformatted">
    <w:name w:val="HTML Preformatted"/>
    <w:basedOn w:val="Normal"/>
    <w:link w:val="HTMLPreformattedChar"/>
    <w:uiPriority w:val="99"/>
    <w:semiHidden/>
    <w:unhideWhenUsed/>
    <w:rsid w:val="004419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44192F"/>
    <w:rPr>
      <w:rFonts w:ascii="Courier New" w:eastAsia="Times New Roman" w:hAnsi="Courier New" w:cs="Courier New"/>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1D8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891D82"/>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HeaderChar">
    <w:name w:val="Header Char"/>
    <w:basedOn w:val="DefaultParagraphFont"/>
    <w:link w:val="Header"/>
    <w:uiPriority w:val="99"/>
    <w:semiHidden/>
    <w:rsid w:val="00891D82"/>
    <w:rPr>
      <w:rFonts w:ascii="Times New Roman" w:eastAsia="Times New Roman" w:hAnsi="Times New Roman" w:cs="Times New Roman"/>
      <w:sz w:val="24"/>
      <w:szCs w:val="24"/>
      <w:lang w:val="x-none" w:eastAsia="x-none"/>
    </w:rPr>
  </w:style>
  <w:style w:type="table" w:styleId="TableGrid">
    <w:name w:val="Table Grid"/>
    <w:basedOn w:val="TableNormal"/>
    <w:uiPriority w:val="59"/>
    <w:rsid w:val="00891D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B3B0F"/>
    <w:pPr>
      <w:ind w:left="720"/>
      <w:contextualSpacing/>
    </w:pPr>
  </w:style>
  <w:style w:type="paragraph" w:styleId="NormalWeb">
    <w:name w:val="Normal (Web)"/>
    <w:aliases w:val="Обычный (веб) Знак Знак,Знак Знак Знак Знак,Знак Знак1,Обычный (веб) Знак Знак Знак,Знак Знак Знак1 Знак Знак Знак Знак Знак,Знак1,webb, webb"/>
    <w:basedOn w:val="Normal"/>
    <w:uiPriority w:val="99"/>
    <w:unhideWhenUsed/>
    <w:qFormat/>
    <w:rsid w:val="00250B94"/>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norm">
    <w:name w:val="norm"/>
    <w:basedOn w:val="Normal"/>
    <w:rsid w:val="00BE0730"/>
    <w:pPr>
      <w:spacing w:after="0" w:line="480" w:lineRule="auto"/>
      <w:ind w:firstLine="709"/>
      <w:jc w:val="both"/>
    </w:pPr>
    <w:rPr>
      <w:rFonts w:ascii="Arial Armenian" w:eastAsia="Times New Roman" w:hAnsi="Arial Armenian" w:cs="Times New Roman"/>
      <w:szCs w:val="20"/>
      <w:lang w:val="en-US" w:eastAsia="ru-RU"/>
    </w:rPr>
  </w:style>
  <w:style w:type="character" w:customStyle="1" w:styleId="mechtexChar">
    <w:name w:val="mechtex Char"/>
    <w:link w:val="mechtex"/>
    <w:locked/>
    <w:rsid w:val="00B26369"/>
    <w:rPr>
      <w:rFonts w:ascii="Arial Armenian" w:hAnsi="Arial Armenian"/>
      <w:lang w:eastAsia="ru-RU"/>
    </w:rPr>
  </w:style>
  <w:style w:type="paragraph" w:customStyle="1" w:styleId="mechtex">
    <w:name w:val="mechtex"/>
    <w:basedOn w:val="Normal"/>
    <w:link w:val="mechtexChar"/>
    <w:rsid w:val="00B26369"/>
    <w:pPr>
      <w:spacing w:after="0" w:line="240" w:lineRule="auto"/>
      <w:jc w:val="center"/>
    </w:pPr>
    <w:rPr>
      <w:rFonts w:ascii="Arial Armenian" w:hAnsi="Arial Armenian"/>
      <w:lang w:eastAsia="ru-RU"/>
    </w:rPr>
  </w:style>
  <w:style w:type="paragraph" w:styleId="CommentText">
    <w:name w:val="annotation text"/>
    <w:basedOn w:val="Normal"/>
    <w:link w:val="CommentTextChar"/>
    <w:uiPriority w:val="99"/>
    <w:unhideWhenUsed/>
    <w:rsid w:val="00A72E2F"/>
    <w:pPr>
      <w:spacing w:after="0" w:line="240" w:lineRule="auto"/>
    </w:pPr>
    <w:rPr>
      <w:rFonts w:ascii="Times New Roman" w:eastAsia="Times New Roman" w:hAnsi="Times New Roman" w:cs="Times New Roman"/>
      <w:sz w:val="20"/>
      <w:szCs w:val="20"/>
      <w:lang w:eastAsia="ru-RU"/>
    </w:rPr>
  </w:style>
  <w:style w:type="character" w:customStyle="1" w:styleId="CommentTextChar">
    <w:name w:val="Comment Text Char"/>
    <w:basedOn w:val="DefaultParagraphFont"/>
    <w:link w:val="CommentText"/>
    <w:uiPriority w:val="99"/>
    <w:rsid w:val="00A72E2F"/>
    <w:rPr>
      <w:rFonts w:ascii="Times New Roman" w:eastAsia="Times New Roman" w:hAnsi="Times New Roman" w:cs="Times New Roman"/>
      <w:sz w:val="20"/>
      <w:szCs w:val="20"/>
      <w:lang w:eastAsia="ru-RU"/>
    </w:rPr>
  </w:style>
  <w:style w:type="character" w:styleId="CommentReference">
    <w:name w:val="annotation reference"/>
    <w:basedOn w:val="DefaultParagraphFont"/>
    <w:uiPriority w:val="99"/>
    <w:semiHidden/>
    <w:unhideWhenUsed/>
    <w:rsid w:val="00A72E2F"/>
    <w:rPr>
      <w:sz w:val="16"/>
      <w:szCs w:val="16"/>
    </w:rPr>
  </w:style>
  <w:style w:type="character" w:customStyle="1" w:styleId="apple-converted-space">
    <w:name w:val="apple-converted-space"/>
    <w:basedOn w:val="DefaultParagraphFont"/>
    <w:rsid w:val="00E829CB"/>
  </w:style>
  <w:style w:type="character" w:styleId="Strong">
    <w:name w:val="Strong"/>
    <w:uiPriority w:val="22"/>
    <w:qFormat/>
    <w:rsid w:val="00D3546A"/>
    <w:rPr>
      <w:b/>
      <w:bCs/>
    </w:rPr>
  </w:style>
  <w:style w:type="paragraph" w:styleId="BalloonText">
    <w:name w:val="Balloon Text"/>
    <w:basedOn w:val="Normal"/>
    <w:link w:val="BalloonTextChar"/>
    <w:uiPriority w:val="99"/>
    <w:semiHidden/>
    <w:unhideWhenUsed/>
    <w:rsid w:val="000E7DA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E7DAD"/>
    <w:rPr>
      <w:rFonts w:ascii="Tahoma" w:hAnsi="Tahoma" w:cs="Tahoma"/>
      <w:sz w:val="16"/>
      <w:szCs w:val="16"/>
    </w:rPr>
  </w:style>
  <w:style w:type="paragraph" w:styleId="HTMLPreformatted">
    <w:name w:val="HTML Preformatted"/>
    <w:basedOn w:val="Normal"/>
    <w:link w:val="HTMLPreformattedChar"/>
    <w:uiPriority w:val="99"/>
    <w:semiHidden/>
    <w:unhideWhenUsed/>
    <w:rsid w:val="004419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44192F"/>
    <w:rPr>
      <w:rFonts w:ascii="Courier New" w:eastAsia="Times New Roman" w:hAnsi="Courier New" w:cs="Courier New"/>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782960">
      <w:bodyDiv w:val="1"/>
      <w:marLeft w:val="0"/>
      <w:marRight w:val="0"/>
      <w:marTop w:val="0"/>
      <w:marBottom w:val="0"/>
      <w:divBdr>
        <w:top w:val="none" w:sz="0" w:space="0" w:color="auto"/>
        <w:left w:val="none" w:sz="0" w:space="0" w:color="auto"/>
        <w:bottom w:val="none" w:sz="0" w:space="0" w:color="auto"/>
        <w:right w:val="none" w:sz="0" w:space="0" w:color="auto"/>
      </w:divBdr>
    </w:div>
    <w:div w:id="117139612">
      <w:bodyDiv w:val="1"/>
      <w:marLeft w:val="0"/>
      <w:marRight w:val="0"/>
      <w:marTop w:val="0"/>
      <w:marBottom w:val="0"/>
      <w:divBdr>
        <w:top w:val="none" w:sz="0" w:space="0" w:color="auto"/>
        <w:left w:val="none" w:sz="0" w:space="0" w:color="auto"/>
        <w:bottom w:val="none" w:sz="0" w:space="0" w:color="auto"/>
        <w:right w:val="none" w:sz="0" w:space="0" w:color="auto"/>
      </w:divBdr>
    </w:div>
    <w:div w:id="141435241">
      <w:bodyDiv w:val="1"/>
      <w:marLeft w:val="0"/>
      <w:marRight w:val="0"/>
      <w:marTop w:val="0"/>
      <w:marBottom w:val="0"/>
      <w:divBdr>
        <w:top w:val="none" w:sz="0" w:space="0" w:color="auto"/>
        <w:left w:val="none" w:sz="0" w:space="0" w:color="auto"/>
        <w:bottom w:val="none" w:sz="0" w:space="0" w:color="auto"/>
        <w:right w:val="none" w:sz="0" w:space="0" w:color="auto"/>
      </w:divBdr>
    </w:div>
    <w:div w:id="162820543">
      <w:bodyDiv w:val="1"/>
      <w:marLeft w:val="0"/>
      <w:marRight w:val="0"/>
      <w:marTop w:val="0"/>
      <w:marBottom w:val="0"/>
      <w:divBdr>
        <w:top w:val="none" w:sz="0" w:space="0" w:color="auto"/>
        <w:left w:val="none" w:sz="0" w:space="0" w:color="auto"/>
        <w:bottom w:val="none" w:sz="0" w:space="0" w:color="auto"/>
        <w:right w:val="none" w:sz="0" w:space="0" w:color="auto"/>
      </w:divBdr>
    </w:div>
    <w:div w:id="201752172">
      <w:bodyDiv w:val="1"/>
      <w:marLeft w:val="0"/>
      <w:marRight w:val="0"/>
      <w:marTop w:val="0"/>
      <w:marBottom w:val="0"/>
      <w:divBdr>
        <w:top w:val="none" w:sz="0" w:space="0" w:color="auto"/>
        <w:left w:val="none" w:sz="0" w:space="0" w:color="auto"/>
        <w:bottom w:val="none" w:sz="0" w:space="0" w:color="auto"/>
        <w:right w:val="none" w:sz="0" w:space="0" w:color="auto"/>
      </w:divBdr>
    </w:div>
    <w:div w:id="267275656">
      <w:bodyDiv w:val="1"/>
      <w:marLeft w:val="0"/>
      <w:marRight w:val="0"/>
      <w:marTop w:val="0"/>
      <w:marBottom w:val="0"/>
      <w:divBdr>
        <w:top w:val="none" w:sz="0" w:space="0" w:color="auto"/>
        <w:left w:val="none" w:sz="0" w:space="0" w:color="auto"/>
        <w:bottom w:val="none" w:sz="0" w:space="0" w:color="auto"/>
        <w:right w:val="none" w:sz="0" w:space="0" w:color="auto"/>
      </w:divBdr>
    </w:div>
    <w:div w:id="386883336">
      <w:bodyDiv w:val="1"/>
      <w:marLeft w:val="0"/>
      <w:marRight w:val="0"/>
      <w:marTop w:val="0"/>
      <w:marBottom w:val="0"/>
      <w:divBdr>
        <w:top w:val="none" w:sz="0" w:space="0" w:color="auto"/>
        <w:left w:val="none" w:sz="0" w:space="0" w:color="auto"/>
        <w:bottom w:val="none" w:sz="0" w:space="0" w:color="auto"/>
        <w:right w:val="none" w:sz="0" w:space="0" w:color="auto"/>
      </w:divBdr>
    </w:div>
    <w:div w:id="550769266">
      <w:bodyDiv w:val="1"/>
      <w:marLeft w:val="0"/>
      <w:marRight w:val="0"/>
      <w:marTop w:val="0"/>
      <w:marBottom w:val="0"/>
      <w:divBdr>
        <w:top w:val="none" w:sz="0" w:space="0" w:color="auto"/>
        <w:left w:val="none" w:sz="0" w:space="0" w:color="auto"/>
        <w:bottom w:val="none" w:sz="0" w:space="0" w:color="auto"/>
        <w:right w:val="none" w:sz="0" w:space="0" w:color="auto"/>
      </w:divBdr>
    </w:div>
    <w:div w:id="990905745">
      <w:bodyDiv w:val="1"/>
      <w:marLeft w:val="0"/>
      <w:marRight w:val="0"/>
      <w:marTop w:val="0"/>
      <w:marBottom w:val="0"/>
      <w:divBdr>
        <w:top w:val="none" w:sz="0" w:space="0" w:color="auto"/>
        <w:left w:val="none" w:sz="0" w:space="0" w:color="auto"/>
        <w:bottom w:val="none" w:sz="0" w:space="0" w:color="auto"/>
        <w:right w:val="none" w:sz="0" w:space="0" w:color="auto"/>
      </w:divBdr>
    </w:div>
    <w:div w:id="1013537097">
      <w:bodyDiv w:val="1"/>
      <w:marLeft w:val="0"/>
      <w:marRight w:val="0"/>
      <w:marTop w:val="0"/>
      <w:marBottom w:val="0"/>
      <w:divBdr>
        <w:top w:val="none" w:sz="0" w:space="0" w:color="auto"/>
        <w:left w:val="none" w:sz="0" w:space="0" w:color="auto"/>
        <w:bottom w:val="none" w:sz="0" w:space="0" w:color="auto"/>
        <w:right w:val="none" w:sz="0" w:space="0" w:color="auto"/>
      </w:divBdr>
    </w:div>
    <w:div w:id="1038047202">
      <w:bodyDiv w:val="1"/>
      <w:marLeft w:val="0"/>
      <w:marRight w:val="0"/>
      <w:marTop w:val="0"/>
      <w:marBottom w:val="0"/>
      <w:divBdr>
        <w:top w:val="none" w:sz="0" w:space="0" w:color="auto"/>
        <w:left w:val="none" w:sz="0" w:space="0" w:color="auto"/>
        <w:bottom w:val="none" w:sz="0" w:space="0" w:color="auto"/>
        <w:right w:val="none" w:sz="0" w:space="0" w:color="auto"/>
      </w:divBdr>
    </w:div>
    <w:div w:id="1072892362">
      <w:bodyDiv w:val="1"/>
      <w:marLeft w:val="0"/>
      <w:marRight w:val="0"/>
      <w:marTop w:val="0"/>
      <w:marBottom w:val="0"/>
      <w:divBdr>
        <w:top w:val="none" w:sz="0" w:space="0" w:color="auto"/>
        <w:left w:val="none" w:sz="0" w:space="0" w:color="auto"/>
        <w:bottom w:val="none" w:sz="0" w:space="0" w:color="auto"/>
        <w:right w:val="none" w:sz="0" w:space="0" w:color="auto"/>
      </w:divBdr>
    </w:div>
    <w:div w:id="1102191555">
      <w:bodyDiv w:val="1"/>
      <w:marLeft w:val="0"/>
      <w:marRight w:val="0"/>
      <w:marTop w:val="0"/>
      <w:marBottom w:val="0"/>
      <w:divBdr>
        <w:top w:val="none" w:sz="0" w:space="0" w:color="auto"/>
        <w:left w:val="none" w:sz="0" w:space="0" w:color="auto"/>
        <w:bottom w:val="none" w:sz="0" w:space="0" w:color="auto"/>
        <w:right w:val="none" w:sz="0" w:space="0" w:color="auto"/>
      </w:divBdr>
    </w:div>
    <w:div w:id="1108621164">
      <w:bodyDiv w:val="1"/>
      <w:marLeft w:val="0"/>
      <w:marRight w:val="0"/>
      <w:marTop w:val="0"/>
      <w:marBottom w:val="0"/>
      <w:divBdr>
        <w:top w:val="none" w:sz="0" w:space="0" w:color="auto"/>
        <w:left w:val="none" w:sz="0" w:space="0" w:color="auto"/>
        <w:bottom w:val="none" w:sz="0" w:space="0" w:color="auto"/>
        <w:right w:val="none" w:sz="0" w:space="0" w:color="auto"/>
      </w:divBdr>
    </w:div>
    <w:div w:id="1195265575">
      <w:bodyDiv w:val="1"/>
      <w:marLeft w:val="0"/>
      <w:marRight w:val="0"/>
      <w:marTop w:val="0"/>
      <w:marBottom w:val="0"/>
      <w:divBdr>
        <w:top w:val="none" w:sz="0" w:space="0" w:color="auto"/>
        <w:left w:val="none" w:sz="0" w:space="0" w:color="auto"/>
        <w:bottom w:val="none" w:sz="0" w:space="0" w:color="auto"/>
        <w:right w:val="none" w:sz="0" w:space="0" w:color="auto"/>
      </w:divBdr>
    </w:div>
    <w:div w:id="1408501307">
      <w:bodyDiv w:val="1"/>
      <w:marLeft w:val="0"/>
      <w:marRight w:val="0"/>
      <w:marTop w:val="0"/>
      <w:marBottom w:val="0"/>
      <w:divBdr>
        <w:top w:val="none" w:sz="0" w:space="0" w:color="auto"/>
        <w:left w:val="none" w:sz="0" w:space="0" w:color="auto"/>
        <w:bottom w:val="none" w:sz="0" w:space="0" w:color="auto"/>
        <w:right w:val="none" w:sz="0" w:space="0" w:color="auto"/>
      </w:divBdr>
    </w:div>
    <w:div w:id="1442067704">
      <w:bodyDiv w:val="1"/>
      <w:marLeft w:val="0"/>
      <w:marRight w:val="0"/>
      <w:marTop w:val="0"/>
      <w:marBottom w:val="0"/>
      <w:divBdr>
        <w:top w:val="none" w:sz="0" w:space="0" w:color="auto"/>
        <w:left w:val="none" w:sz="0" w:space="0" w:color="auto"/>
        <w:bottom w:val="none" w:sz="0" w:space="0" w:color="auto"/>
        <w:right w:val="none" w:sz="0" w:space="0" w:color="auto"/>
      </w:divBdr>
    </w:div>
    <w:div w:id="1510293395">
      <w:bodyDiv w:val="1"/>
      <w:marLeft w:val="0"/>
      <w:marRight w:val="0"/>
      <w:marTop w:val="0"/>
      <w:marBottom w:val="0"/>
      <w:divBdr>
        <w:top w:val="none" w:sz="0" w:space="0" w:color="auto"/>
        <w:left w:val="none" w:sz="0" w:space="0" w:color="auto"/>
        <w:bottom w:val="none" w:sz="0" w:space="0" w:color="auto"/>
        <w:right w:val="none" w:sz="0" w:space="0" w:color="auto"/>
      </w:divBdr>
    </w:div>
    <w:div w:id="1549223010">
      <w:bodyDiv w:val="1"/>
      <w:marLeft w:val="0"/>
      <w:marRight w:val="0"/>
      <w:marTop w:val="0"/>
      <w:marBottom w:val="0"/>
      <w:divBdr>
        <w:top w:val="none" w:sz="0" w:space="0" w:color="auto"/>
        <w:left w:val="none" w:sz="0" w:space="0" w:color="auto"/>
        <w:bottom w:val="none" w:sz="0" w:space="0" w:color="auto"/>
        <w:right w:val="none" w:sz="0" w:space="0" w:color="auto"/>
      </w:divBdr>
    </w:div>
    <w:div w:id="1758095066">
      <w:bodyDiv w:val="1"/>
      <w:marLeft w:val="0"/>
      <w:marRight w:val="0"/>
      <w:marTop w:val="0"/>
      <w:marBottom w:val="0"/>
      <w:divBdr>
        <w:top w:val="none" w:sz="0" w:space="0" w:color="auto"/>
        <w:left w:val="none" w:sz="0" w:space="0" w:color="auto"/>
        <w:bottom w:val="none" w:sz="0" w:space="0" w:color="auto"/>
        <w:right w:val="none" w:sz="0" w:space="0" w:color="auto"/>
      </w:divBdr>
    </w:div>
    <w:div w:id="1862015213">
      <w:bodyDiv w:val="1"/>
      <w:marLeft w:val="0"/>
      <w:marRight w:val="0"/>
      <w:marTop w:val="0"/>
      <w:marBottom w:val="0"/>
      <w:divBdr>
        <w:top w:val="none" w:sz="0" w:space="0" w:color="auto"/>
        <w:left w:val="none" w:sz="0" w:space="0" w:color="auto"/>
        <w:bottom w:val="none" w:sz="0" w:space="0" w:color="auto"/>
        <w:right w:val="none" w:sz="0" w:space="0" w:color="auto"/>
      </w:divBdr>
    </w:div>
    <w:div w:id="1874271762">
      <w:bodyDiv w:val="1"/>
      <w:marLeft w:val="0"/>
      <w:marRight w:val="0"/>
      <w:marTop w:val="0"/>
      <w:marBottom w:val="0"/>
      <w:divBdr>
        <w:top w:val="none" w:sz="0" w:space="0" w:color="auto"/>
        <w:left w:val="none" w:sz="0" w:space="0" w:color="auto"/>
        <w:bottom w:val="none" w:sz="0" w:space="0" w:color="auto"/>
        <w:right w:val="none" w:sz="0" w:space="0" w:color="auto"/>
      </w:divBdr>
    </w:div>
    <w:div w:id="1906333042">
      <w:bodyDiv w:val="1"/>
      <w:marLeft w:val="0"/>
      <w:marRight w:val="0"/>
      <w:marTop w:val="0"/>
      <w:marBottom w:val="0"/>
      <w:divBdr>
        <w:top w:val="none" w:sz="0" w:space="0" w:color="auto"/>
        <w:left w:val="none" w:sz="0" w:space="0" w:color="auto"/>
        <w:bottom w:val="none" w:sz="0" w:space="0" w:color="auto"/>
        <w:right w:val="none" w:sz="0" w:space="0" w:color="auto"/>
      </w:divBdr>
    </w:div>
    <w:div w:id="1913153397">
      <w:bodyDiv w:val="1"/>
      <w:marLeft w:val="0"/>
      <w:marRight w:val="0"/>
      <w:marTop w:val="0"/>
      <w:marBottom w:val="0"/>
      <w:divBdr>
        <w:top w:val="none" w:sz="0" w:space="0" w:color="auto"/>
        <w:left w:val="none" w:sz="0" w:space="0" w:color="auto"/>
        <w:bottom w:val="none" w:sz="0" w:space="0" w:color="auto"/>
        <w:right w:val="none" w:sz="0" w:space="0" w:color="auto"/>
      </w:divBdr>
    </w:div>
    <w:div w:id="2013752767">
      <w:bodyDiv w:val="1"/>
      <w:marLeft w:val="0"/>
      <w:marRight w:val="0"/>
      <w:marTop w:val="0"/>
      <w:marBottom w:val="0"/>
      <w:divBdr>
        <w:top w:val="none" w:sz="0" w:space="0" w:color="auto"/>
        <w:left w:val="none" w:sz="0" w:space="0" w:color="auto"/>
        <w:bottom w:val="none" w:sz="0" w:space="0" w:color="auto"/>
        <w:right w:val="none" w:sz="0" w:space="0" w:color="auto"/>
      </w:divBdr>
    </w:div>
    <w:div w:id="2110420441">
      <w:bodyDiv w:val="1"/>
      <w:marLeft w:val="0"/>
      <w:marRight w:val="0"/>
      <w:marTop w:val="0"/>
      <w:marBottom w:val="0"/>
      <w:divBdr>
        <w:top w:val="none" w:sz="0" w:space="0" w:color="auto"/>
        <w:left w:val="none" w:sz="0" w:space="0" w:color="auto"/>
        <w:bottom w:val="none" w:sz="0" w:space="0" w:color="auto"/>
        <w:right w:val="none" w:sz="0" w:space="0" w:color="auto"/>
      </w:divBdr>
    </w:div>
    <w:div w:id="213270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1BCF8FB-3DC6-4838-B22E-8FED5071A7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41</Pages>
  <Words>7500</Words>
  <Characters>42750</Characters>
  <Application>Microsoft Office Word</Application>
  <DocSecurity>0</DocSecurity>
  <Lines>356</Lines>
  <Paragraphs>100</Paragraphs>
  <ScaleCrop>false</ScaleCrop>
  <HeadingPairs>
    <vt:vector size="2" baseType="variant">
      <vt:variant>
        <vt:lpstr>Title</vt:lpstr>
      </vt:variant>
      <vt:variant>
        <vt:i4>1</vt:i4>
      </vt:variant>
    </vt:vector>
  </HeadingPairs>
  <TitlesOfParts>
    <vt:vector size="1" baseType="lpstr">
      <vt:lpstr/>
    </vt:vector>
  </TitlesOfParts>
  <Company>SPecialiST RePack</Company>
  <LinksUpToDate>false</LinksUpToDate>
  <CharactersWithSpaces>50150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Taron Hakobyan</cp:lastModifiedBy>
  <cp:revision>2</cp:revision>
  <cp:lastPrinted>2017-02-24T16:32:00Z</cp:lastPrinted>
  <dcterms:created xsi:type="dcterms:W3CDTF">2017-12-07T12:00:00Z</dcterms:created>
  <dcterms:modified xsi:type="dcterms:W3CDTF">2017-12-07T12:00:00Z</dcterms:modified>
</cp:coreProperties>
</file>