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C8E" w:rsidRPr="00900FE4" w:rsidRDefault="00493C8E" w:rsidP="00493C8E">
      <w:pPr>
        <w:jc w:val="center"/>
        <w:rPr>
          <w:rFonts w:ascii="GHEA Grapalat" w:hAnsi="GHEA Grapalat"/>
          <w:sz w:val="24"/>
          <w:szCs w:val="24"/>
          <w:lang w:val="de-DE"/>
        </w:rPr>
      </w:pPr>
      <w:r w:rsidRPr="00900FE4">
        <w:rPr>
          <w:rFonts w:ascii="GHEA Grapalat" w:hAnsi="GHEA Grapalat" w:cs="Sylfaen"/>
          <w:sz w:val="24"/>
          <w:szCs w:val="24"/>
          <w:lang w:val="de-DE"/>
        </w:rPr>
        <w:t>ԱՄՓՈՓԱԹԵՐԹ</w:t>
      </w:r>
    </w:p>
    <w:p w:rsidR="00493C8E" w:rsidRPr="00900FE4" w:rsidRDefault="00493C8E" w:rsidP="00493C8E">
      <w:pPr>
        <w:autoSpaceDE w:val="0"/>
        <w:autoSpaceDN w:val="0"/>
        <w:adjustRightInd w:val="0"/>
        <w:jc w:val="center"/>
        <w:rPr>
          <w:rFonts w:ascii="GHEA Grapalat" w:hAnsi="GHEA Grapalat" w:cs="Sylfaen"/>
          <w:sz w:val="24"/>
          <w:szCs w:val="24"/>
          <w:lang w:val="de-DE"/>
        </w:rPr>
      </w:pPr>
      <w:r w:rsidRPr="00900FE4">
        <w:rPr>
          <w:rFonts w:ascii="GHEA Grapalat" w:hAnsi="GHEA Grapalat"/>
          <w:color w:val="000000"/>
          <w:sz w:val="24"/>
          <w:szCs w:val="24"/>
          <w:lang w:val="de-DE"/>
        </w:rPr>
        <w:t>«</w:t>
      </w:r>
      <w:r w:rsidRPr="00900FE4">
        <w:rPr>
          <w:rFonts w:ascii="GHEA Grapalat" w:hAnsi="GHEA Grapalat" w:cs="Sylfaen"/>
          <w:color w:val="000000"/>
          <w:sz w:val="24"/>
          <w:szCs w:val="24"/>
        </w:rPr>
        <w:t>ԳՈՒՅՔ</w:t>
      </w:r>
      <w:r w:rsidRPr="00900FE4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900FE4">
        <w:rPr>
          <w:rFonts w:ascii="GHEA Grapalat" w:hAnsi="GHEA Grapalat" w:cs="Sylfaen"/>
          <w:color w:val="000000"/>
          <w:sz w:val="24"/>
          <w:szCs w:val="24"/>
        </w:rPr>
        <w:t>ՀԵՏ</w:t>
      </w:r>
      <w:r w:rsidRPr="00900FE4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900FE4">
        <w:rPr>
          <w:rFonts w:ascii="GHEA Grapalat" w:hAnsi="GHEA Grapalat" w:cs="Sylfaen"/>
          <w:color w:val="000000"/>
          <w:sz w:val="24"/>
          <w:szCs w:val="24"/>
        </w:rPr>
        <w:t>ՎԵՐՑՆԵԼՈՒ</w:t>
      </w:r>
      <w:r w:rsidRPr="00900FE4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900FE4">
        <w:rPr>
          <w:rFonts w:ascii="GHEA Grapalat" w:hAnsi="GHEA Grapalat" w:cs="Sylfaen"/>
          <w:color w:val="000000"/>
          <w:sz w:val="24"/>
          <w:szCs w:val="24"/>
        </w:rPr>
        <w:t>ԵՎ</w:t>
      </w:r>
      <w:r w:rsidRPr="00900FE4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900FE4">
        <w:rPr>
          <w:rFonts w:ascii="GHEA Grapalat" w:hAnsi="GHEA Grapalat" w:cs="Sylfaen"/>
          <w:color w:val="000000"/>
          <w:sz w:val="24"/>
          <w:szCs w:val="24"/>
        </w:rPr>
        <w:t>ԱՄՐԱՑՆԵԼՈՒ</w:t>
      </w:r>
      <w:r w:rsidRPr="00900FE4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900FE4">
        <w:rPr>
          <w:rFonts w:ascii="GHEA Grapalat" w:hAnsi="GHEA Grapalat" w:cs="Sylfaen"/>
          <w:color w:val="000000"/>
          <w:sz w:val="24"/>
          <w:szCs w:val="24"/>
        </w:rPr>
        <w:t>ՄԱՍԻՆ</w:t>
      </w:r>
      <w:r w:rsidRPr="00900FE4">
        <w:rPr>
          <w:rFonts w:ascii="GHEA Grapalat" w:hAnsi="GHEA Grapalat" w:cs="Calibri"/>
          <w:color w:val="000000"/>
          <w:sz w:val="24"/>
          <w:szCs w:val="24"/>
          <w:lang w:val="de-DE"/>
        </w:rPr>
        <w:t>»</w:t>
      </w:r>
      <w:r w:rsidRPr="00900FE4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900FE4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900FE4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900FE4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900FE4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900FE4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Pr="00900FE4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900FE4">
        <w:rPr>
          <w:rFonts w:ascii="GHEA Grapalat" w:hAnsi="GHEA Grapalat" w:cs="Sylfaen"/>
          <w:color w:val="000000"/>
          <w:sz w:val="24"/>
          <w:szCs w:val="24"/>
        </w:rPr>
        <w:t>ՈՐՈՇՄԱՆ</w:t>
      </w:r>
      <w:r w:rsidRPr="00900FE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900FE4">
        <w:rPr>
          <w:rFonts w:ascii="GHEA Grapalat" w:hAnsi="GHEA Grapalat" w:cs="Sylfaen"/>
          <w:color w:val="000000"/>
          <w:sz w:val="24"/>
          <w:szCs w:val="24"/>
        </w:rPr>
        <w:t>ՆԱԽԱԳԾԻ</w:t>
      </w:r>
      <w:r w:rsidRPr="00900FE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900FE4">
        <w:rPr>
          <w:rFonts w:ascii="GHEA Grapalat" w:hAnsi="GHEA Grapalat" w:cs="Sylfaen"/>
          <w:sz w:val="24"/>
          <w:szCs w:val="24"/>
          <w:lang w:val="ru-RU"/>
        </w:rPr>
        <w:t>ՎԵՐԱԲԵՐՅԱԼ</w:t>
      </w:r>
      <w:r w:rsidRPr="00900FE4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900FE4">
        <w:rPr>
          <w:rFonts w:ascii="GHEA Grapalat" w:hAnsi="GHEA Grapalat" w:cs="Sylfaen"/>
          <w:sz w:val="24"/>
          <w:szCs w:val="24"/>
        </w:rPr>
        <w:t>ՍՏԱՑՎԱԾ</w:t>
      </w:r>
      <w:r w:rsidRPr="00900FE4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900FE4">
        <w:rPr>
          <w:rFonts w:ascii="GHEA Grapalat" w:hAnsi="GHEA Grapalat" w:cs="Sylfaen"/>
          <w:sz w:val="24"/>
          <w:szCs w:val="24"/>
        </w:rPr>
        <w:t>ԴԻՏՈՂՈՒԹՅՈՒՆՆԵՐԻ</w:t>
      </w:r>
      <w:r w:rsidRPr="00900FE4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900FE4">
        <w:rPr>
          <w:rFonts w:ascii="GHEA Grapalat" w:hAnsi="GHEA Grapalat" w:cs="Sylfaen"/>
          <w:sz w:val="24"/>
          <w:szCs w:val="24"/>
        </w:rPr>
        <w:t>ԵՎ</w:t>
      </w:r>
      <w:r w:rsidRPr="00900FE4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900FE4">
        <w:rPr>
          <w:rFonts w:ascii="GHEA Grapalat" w:hAnsi="GHEA Grapalat" w:cs="Sylfaen"/>
          <w:sz w:val="24"/>
          <w:szCs w:val="24"/>
        </w:rPr>
        <w:t>ԱՌԱՋԱՐԿՈՒԹՅՈՒՆՆԵՐԻ</w:t>
      </w:r>
    </w:p>
    <w:p w:rsidR="00493C8E" w:rsidRPr="00900FE4" w:rsidRDefault="00493C8E" w:rsidP="00493C8E">
      <w:pPr>
        <w:spacing w:line="240" w:lineRule="auto"/>
        <w:ind w:left="-18" w:right="-108"/>
        <w:jc w:val="center"/>
        <w:rPr>
          <w:rFonts w:ascii="GHEA Grapalat" w:hAnsi="GHEA Grapalat"/>
          <w:sz w:val="24"/>
          <w:szCs w:val="24"/>
          <w:lang w:val="de-DE"/>
        </w:rPr>
      </w:pPr>
    </w:p>
    <w:tbl>
      <w:tblPr>
        <w:tblStyle w:val="TableGrid"/>
        <w:tblW w:w="15030" w:type="dxa"/>
        <w:tblInd w:w="-882" w:type="dxa"/>
        <w:tblLook w:val="04A0" w:firstRow="1" w:lastRow="0" w:firstColumn="1" w:lastColumn="0" w:noHBand="0" w:noVBand="1"/>
      </w:tblPr>
      <w:tblGrid>
        <w:gridCol w:w="990"/>
        <w:gridCol w:w="3822"/>
        <w:gridCol w:w="5129"/>
        <w:gridCol w:w="2074"/>
        <w:gridCol w:w="3015"/>
      </w:tblGrid>
      <w:tr w:rsidR="00493C8E" w:rsidRPr="00900FE4" w:rsidTr="00493C8E">
        <w:tc>
          <w:tcPr>
            <w:tcW w:w="990" w:type="dxa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Հ/Հ</w:t>
            </w:r>
          </w:p>
        </w:tc>
        <w:tc>
          <w:tcPr>
            <w:tcW w:w="3822" w:type="dxa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Առաջարկության</w:t>
            </w:r>
            <w:proofErr w:type="spellEnd"/>
            <w:r w:rsidRPr="00900FE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հեղինակը</w:t>
            </w:r>
            <w:proofErr w:type="spellEnd"/>
            <w:r w:rsidRPr="00900FE4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proofErr w:type="spellEnd"/>
            <w:r w:rsidRPr="00900FE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ամսաթիվը</w:t>
            </w:r>
            <w:proofErr w:type="spellEnd"/>
            <w:r w:rsidRPr="00900FE4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proofErr w:type="spellEnd"/>
            <w:r w:rsidRPr="00900FE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0" w:type="auto"/>
          </w:tcPr>
          <w:p w:rsidR="00493C8E" w:rsidRPr="00900FE4" w:rsidRDefault="00493C8E" w:rsidP="005611D2">
            <w:pPr>
              <w:tabs>
                <w:tab w:val="left" w:pos="-3261"/>
              </w:tabs>
              <w:ind w:left="34" w:firstLine="28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Առաջարկության</w:t>
            </w:r>
            <w:proofErr w:type="spellEnd"/>
            <w:r w:rsidRPr="00900FE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0" w:type="auto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3015" w:type="dxa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Կատարված</w:t>
            </w:r>
            <w:proofErr w:type="spellEnd"/>
            <w:r w:rsidRPr="00900FE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493C8E" w:rsidRPr="00900FE4" w:rsidTr="00493C8E">
        <w:tc>
          <w:tcPr>
            <w:tcW w:w="990" w:type="dxa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93C8E" w:rsidRPr="00900FE4" w:rsidRDefault="00493C8E" w:rsidP="005611D2">
            <w:pPr>
              <w:tabs>
                <w:tab w:val="left" w:pos="-3261"/>
              </w:tabs>
              <w:ind w:left="34" w:firstLine="28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4</w:t>
            </w:r>
          </w:p>
        </w:tc>
        <w:tc>
          <w:tcPr>
            <w:tcW w:w="3015" w:type="dxa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5</w:t>
            </w:r>
          </w:p>
        </w:tc>
      </w:tr>
      <w:tr w:rsidR="00493C8E" w:rsidRPr="00B9058C" w:rsidTr="00493C8E">
        <w:trPr>
          <w:trHeight w:val="574"/>
        </w:trPr>
        <w:tc>
          <w:tcPr>
            <w:tcW w:w="990" w:type="dxa"/>
            <w:vMerge w:val="restart"/>
          </w:tcPr>
          <w:p w:rsidR="00493C8E" w:rsidRPr="00900FE4" w:rsidRDefault="00493C8E" w:rsidP="005611D2">
            <w:pPr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1)</w:t>
            </w:r>
          </w:p>
        </w:tc>
        <w:tc>
          <w:tcPr>
            <w:tcW w:w="3822" w:type="dxa"/>
            <w:vMerge w:val="restart"/>
          </w:tcPr>
          <w:p w:rsidR="00493C8E" w:rsidRPr="00900FE4" w:rsidRDefault="00493C8E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Արդարադատության</w:t>
            </w:r>
            <w:proofErr w:type="spellEnd"/>
            <w:r w:rsidRPr="00900FE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նախարար</w:t>
            </w:r>
            <w:proofErr w:type="spellEnd"/>
          </w:p>
          <w:p w:rsidR="00493C8E" w:rsidRPr="00900FE4" w:rsidRDefault="00493C8E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  <w:p w:rsidR="00493C8E" w:rsidRPr="00900FE4" w:rsidRDefault="00493C8E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01</w:t>
            </w:r>
            <w:r w:rsidRPr="00900FE4">
              <w:rPr>
                <w:rFonts w:ascii="GHEA Grapalat" w:hAnsi="GHEA Grapalat" w:cs="Sylfaen"/>
                <w:sz w:val="24"/>
                <w:szCs w:val="24"/>
                <w:lang w:val="ru-RU"/>
              </w:rPr>
              <w:t>.0</w:t>
            </w:r>
            <w:r w:rsidRPr="00900FE4">
              <w:rPr>
                <w:rFonts w:ascii="GHEA Grapalat" w:hAnsi="GHEA Grapalat" w:cs="Sylfaen"/>
                <w:sz w:val="24"/>
                <w:szCs w:val="24"/>
              </w:rPr>
              <w:t>2</w:t>
            </w:r>
            <w:r w:rsidRPr="00900FE4">
              <w:rPr>
                <w:rFonts w:ascii="GHEA Grapalat" w:hAnsi="GHEA Grapalat" w:cs="Sylfaen"/>
                <w:sz w:val="24"/>
                <w:szCs w:val="24"/>
                <w:lang w:val="ru-RU"/>
              </w:rPr>
              <w:t>.2019</w:t>
            </w:r>
            <w:r w:rsidRPr="00900FE4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900FE4">
              <w:rPr>
                <w:rFonts w:ascii="GHEA Grapalat" w:hAnsi="GHEA Grapalat" w:cs="Sylfaen"/>
                <w:sz w:val="24"/>
                <w:szCs w:val="24"/>
                <w:lang w:val="ru-RU"/>
              </w:rPr>
              <w:t>.</w:t>
            </w:r>
          </w:p>
          <w:p w:rsidR="00493C8E" w:rsidRPr="00662679" w:rsidRDefault="00493C8E" w:rsidP="005611D2">
            <w:pPr>
              <w:shd w:val="clear" w:color="auto" w:fill="FFFFFF"/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</w:rPr>
            </w:pPr>
            <w:r w:rsidRPr="00900FE4">
              <w:rPr>
                <w:rFonts w:ascii="GHEA Grapalat" w:hAnsi="GHEA Grapalat" w:cs="Calibri"/>
                <w:sz w:val="24"/>
                <w:szCs w:val="24"/>
                <w:lang w:val="en"/>
              </w:rPr>
              <w:t>035/5831-2019</w:t>
            </w:r>
          </w:p>
          <w:p w:rsidR="00493C8E" w:rsidRPr="00900FE4" w:rsidRDefault="00493C8E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en"/>
              </w:rPr>
            </w:pPr>
          </w:p>
          <w:p w:rsidR="00493C8E" w:rsidRPr="00900FE4" w:rsidRDefault="00493C8E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493C8E" w:rsidRDefault="00493C8E" w:rsidP="005611D2">
            <w:pPr>
              <w:spacing w:line="240" w:lineRule="atLeast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>«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de-DE"/>
              </w:rPr>
              <w:t>Գ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ույք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հետ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վերցնելու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եվ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ամրացնելու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Pr="005B4052">
              <w:rPr>
                <w:rFonts w:ascii="GHEA Grapalat" w:hAnsi="GHEA Grapalat" w:cs="Calibri"/>
                <w:sz w:val="24"/>
                <w:szCs w:val="24"/>
                <w:lang w:val="de-DE"/>
              </w:rPr>
              <w:t>»</w:t>
            </w:r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ru-RU"/>
              </w:rPr>
              <w:t>վերաբերյալ</w:t>
            </w:r>
            <w:r w:rsidRPr="005B4052">
              <w:rPr>
                <w:rFonts w:ascii="GHEA Grapalat" w:hAnsi="GHEA Grapalat"/>
                <w:sz w:val="24"/>
                <w:szCs w:val="24"/>
                <w:lang w:val="ru-RU"/>
              </w:rPr>
              <w:t>.</w:t>
            </w: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  </w:t>
            </w:r>
          </w:p>
          <w:p w:rsidR="00D86DC4" w:rsidRPr="005B4052" w:rsidRDefault="00D86DC4" w:rsidP="005611D2">
            <w:pPr>
              <w:spacing w:line="240" w:lineRule="atLeast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93C8E" w:rsidRPr="005B4052" w:rsidRDefault="00493C8E" w:rsidP="00493C8E">
            <w:pPr>
              <w:pStyle w:val="ListParagraph"/>
              <w:numPr>
                <w:ilvl w:val="0"/>
                <w:numId w:val="4"/>
              </w:numPr>
              <w:ind w:left="29" w:firstLine="43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2-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կետում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նշել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թե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սույն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որոշումն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ուժի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մեջ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մտնելուց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հետո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ինչ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ժամկետում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պետք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իրականացվեն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նշված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գույքի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հանձնման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աշխատանքները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0" w:type="auto"/>
          </w:tcPr>
          <w:p w:rsidR="00493C8E" w:rsidRPr="00D86DC4" w:rsidRDefault="00D86DC4" w:rsidP="005611D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</w:p>
        </w:tc>
        <w:tc>
          <w:tcPr>
            <w:tcW w:w="3015" w:type="dxa"/>
          </w:tcPr>
          <w:p w:rsidR="00493C8E" w:rsidRPr="00D86DC4" w:rsidRDefault="00D86DC4" w:rsidP="005611D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D86DC4" w:rsidRPr="00D86DC4" w:rsidTr="00493C8E">
        <w:trPr>
          <w:trHeight w:val="574"/>
        </w:trPr>
        <w:tc>
          <w:tcPr>
            <w:tcW w:w="990" w:type="dxa"/>
            <w:vMerge/>
          </w:tcPr>
          <w:p w:rsidR="00D86DC4" w:rsidRPr="00900FE4" w:rsidRDefault="00D86DC4" w:rsidP="00493C8E">
            <w:pPr>
              <w:pStyle w:val="ListParagraph"/>
              <w:numPr>
                <w:ilvl w:val="0"/>
                <w:numId w:val="1"/>
              </w:num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</w:tc>
        <w:tc>
          <w:tcPr>
            <w:tcW w:w="3822" w:type="dxa"/>
            <w:vMerge/>
          </w:tcPr>
          <w:p w:rsidR="00D86DC4" w:rsidRPr="00900FE4" w:rsidRDefault="00D86DC4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0" w:type="auto"/>
          </w:tcPr>
          <w:p w:rsidR="00D86DC4" w:rsidRPr="005B4052" w:rsidRDefault="00D86DC4" w:rsidP="00493C8E">
            <w:pPr>
              <w:pStyle w:val="ListParagraph"/>
              <w:numPr>
                <w:ilvl w:val="0"/>
                <w:numId w:val="4"/>
              </w:numPr>
              <w:spacing w:line="240" w:lineRule="atLeast"/>
              <w:ind w:left="30" w:firstLine="0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հավելված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 w:rsidRPr="005B4052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37-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կետում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նշել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 «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Տումբոչկա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af-ZA"/>
              </w:rPr>
              <w:t>բառի</w:t>
            </w: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af-ZA"/>
              </w:rPr>
              <w:t>հայերեն</w:t>
            </w: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af-ZA"/>
              </w:rPr>
              <w:t>համարժեք</w:t>
            </w: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af-ZA"/>
              </w:rPr>
              <w:t>տարբերակը՝</w:t>
            </w: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af-ZA"/>
              </w:rPr>
              <w:t>հաշվի</w:t>
            </w: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af-ZA"/>
              </w:rPr>
              <w:t>առնելով</w:t>
            </w: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Նորմատիվ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իրավական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ակտերի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5B405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bCs/>
                <w:sz w:val="24"/>
                <w:szCs w:val="24"/>
              </w:rPr>
              <w:t>Հայաստանի</w:t>
            </w:r>
            <w:proofErr w:type="spellEnd"/>
            <w:r w:rsidRPr="005B405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bCs/>
                <w:sz w:val="24"/>
                <w:szCs w:val="24"/>
              </w:rPr>
              <w:t>Հանրապետության</w:t>
            </w:r>
            <w:proofErr w:type="spellEnd"/>
            <w:r w:rsidRPr="005B405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bCs/>
                <w:sz w:val="24"/>
                <w:szCs w:val="24"/>
              </w:rPr>
              <w:t>օրենքի</w:t>
            </w:r>
            <w:proofErr w:type="spellEnd"/>
            <w:r w:rsidRPr="005B405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 10-</w:t>
            </w:r>
            <w:proofErr w:type="spellStart"/>
            <w:r w:rsidRPr="005B4052">
              <w:rPr>
                <w:rFonts w:ascii="GHEA Grapalat" w:hAnsi="GHEA Grapalat" w:cs="Sylfaen"/>
                <w:bCs/>
                <w:sz w:val="24"/>
                <w:szCs w:val="24"/>
              </w:rPr>
              <w:t>րդ</w:t>
            </w:r>
            <w:proofErr w:type="spellEnd"/>
            <w:r w:rsidRPr="005B405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bCs/>
                <w:sz w:val="24"/>
                <w:szCs w:val="24"/>
              </w:rPr>
              <w:t>հոդվածի</w:t>
            </w:r>
            <w:proofErr w:type="spellEnd"/>
            <w:r w:rsidRPr="005B405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 1-</w:t>
            </w:r>
            <w:proofErr w:type="spellStart"/>
            <w:r w:rsidRPr="005B4052">
              <w:rPr>
                <w:rFonts w:ascii="GHEA Grapalat" w:hAnsi="GHEA Grapalat" w:cs="Sylfaen"/>
                <w:bCs/>
                <w:sz w:val="24"/>
                <w:szCs w:val="24"/>
              </w:rPr>
              <w:t>ին</w:t>
            </w:r>
            <w:proofErr w:type="spellEnd"/>
            <w:r w:rsidRPr="005B405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bCs/>
                <w:sz w:val="24"/>
                <w:szCs w:val="24"/>
              </w:rPr>
              <w:t>մասի</w:t>
            </w:r>
            <w:proofErr w:type="spellEnd"/>
            <w:r w:rsidRPr="005B405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bCs/>
                <w:sz w:val="24"/>
                <w:szCs w:val="24"/>
              </w:rPr>
              <w:t>պահանջները</w:t>
            </w:r>
            <w:proofErr w:type="spellEnd"/>
            <w:r w:rsidRPr="005B405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:</w:t>
            </w:r>
          </w:p>
        </w:tc>
        <w:tc>
          <w:tcPr>
            <w:tcW w:w="0" w:type="auto"/>
          </w:tcPr>
          <w:p w:rsidR="00D86DC4" w:rsidRPr="00D86DC4" w:rsidRDefault="00D86DC4" w:rsidP="00DF336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</w:p>
        </w:tc>
        <w:tc>
          <w:tcPr>
            <w:tcW w:w="3015" w:type="dxa"/>
          </w:tcPr>
          <w:p w:rsidR="00D86DC4" w:rsidRPr="00D86DC4" w:rsidRDefault="00D86DC4" w:rsidP="00DF336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D86DC4" w:rsidRPr="00D86DC4" w:rsidTr="00493C8E">
        <w:trPr>
          <w:trHeight w:val="574"/>
        </w:trPr>
        <w:tc>
          <w:tcPr>
            <w:tcW w:w="990" w:type="dxa"/>
            <w:vMerge/>
          </w:tcPr>
          <w:p w:rsidR="00D86DC4" w:rsidRPr="00900FE4" w:rsidRDefault="00D86DC4" w:rsidP="00493C8E">
            <w:pPr>
              <w:pStyle w:val="ListParagraph"/>
              <w:numPr>
                <w:ilvl w:val="0"/>
                <w:numId w:val="1"/>
              </w:num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</w:tc>
        <w:tc>
          <w:tcPr>
            <w:tcW w:w="3822" w:type="dxa"/>
            <w:vMerge/>
          </w:tcPr>
          <w:p w:rsidR="00D86DC4" w:rsidRPr="00900FE4" w:rsidRDefault="00D86DC4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0" w:type="auto"/>
          </w:tcPr>
          <w:p w:rsidR="00D86DC4" w:rsidRPr="005B4052" w:rsidRDefault="00D86DC4" w:rsidP="00493C8E">
            <w:pPr>
              <w:pStyle w:val="ListParagraph"/>
              <w:numPr>
                <w:ilvl w:val="0"/>
                <w:numId w:val="4"/>
              </w:numPr>
              <w:spacing w:line="240" w:lineRule="atLeast"/>
              <w:ind w:left="0" w:firstLine="0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bCs/>
                <w:sz w:val="24"/>
                <w:szCs w:val="24"/>
              </w:rPr>
              <w:t>Նախագծի</w:t>
            </w:r>
            <w:proofErr w:type="spellEnd"/>
            <w:r w:rsidRPr="005B405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bCs/>
                <w:sz w:val="24"/>
                <w:szCs w:val="24"/>
              </w:rPr>
              <w:t>հավելված</w:t>
            </w:r>
            <w:proofErr w:type="spellEnd"/>
            <w:r w:rsidRPr="005B405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2-</w:t>
            </w:r>
            <w:proofErr w:type="spellStart"/>
            <w:r w:rsidRPr="005B4052">
              <w:rPr>
                <w:rFonts w:ascii="GHEA Grapalat" w:hAnsi="GHEA Grapalat" w:cs="Sylfaen"/>
                <w:bCs/>
                <w:sz w:val="24"/>
                <w:szCs w:val="24"/>
              </w:rPr>
              <w:t>ում</w:t>
            </w:r>
            <w:proofErr w:type="spellEnd"/>
            <w:r w:rsidRPr="005B405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5B4052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» 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af-ZA"/>
              </w:rPr>
              <w:t>տառն</w:t>
            </w: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af-ZA"/>
              </w:rPr>
              <w:t>անհրաժեշտ</w:t>
            </w: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af-ZA"/>
              </w:rPr>
              <w:t>է</w:t>
            </w: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af-ZA"/>
              </w:rPr>
              <w:t>փոխարինել</w:t>
            </w: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Pr="005B4052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af-ZA"/>
              </w:rPr>
              <w:t>տառով՝</w:t>
            </w: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af-ZA"/>
              </w:rPr>
              <w:t>հաշվի</w:t>
            </w: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af-ZA"/>
              </w:rPr>
              <w:t>առնելով</w:t>
            </w: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նախագծի</w:t>
            </w: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af-ZA"/>
              </w:rPr>
              <w:t>անհատական</w:t>
            </w: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af-ZA"/>
              </w:rPr>
              <w:t>բնույթը</w:t>
            </w: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0" w:type="auto"/>
          </w:tcPr>
          <w:p w:rsidR="00D86DC4" w:rsidRPr="00D86DC4" w:rsidRDefault="00D86DC4" w:rsidP="00DF336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</w:p>
        </w:tc>
        <w:tc>
          <w:tcPr>
            <w:tcW w:w="3015" w:type="dxa"/>
          </w:tcPr>
          <w:p w:rsidR="00D86DC4" w:rsidRPr="00D86DC4" w:rsidRDefault="00D86DC4" w:rsidP="00DF336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D86DC4" w:rsidRPr="00900FE4" w:rsidTr="00493C8E">
        <w:trPr>
          <w:trHeight w:val="2006"/>
        </w:trPr>
        <w:tc>
          <w:tcPr>
            <w:tcW w:w="990" w:type="dxa"/>
          </w:tcPr>
          <w:p w:rsidR="00D86DC4" w:rsidRPr="00900FE4" w:rsidRDefault="00D86DC4" w:rsidP="005611D2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lastRenderedPageBreak/>
              <w:t>2</w:t>
            </w:r>
            <w:r w:rsidRPr="00900FE4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3822" w:type="dxa"/>
          </w:tcPr>
          <w:p w:rsidR="00D86DC4" w:rsidRPr="00900FE4" w:rsidRDefault="00D86DC4" w:rsidP="005611D2">
            <w:pPr>
              <w:tabs>
                <w:tab w:val="left" w:pos="-3261"/>
              </w:tabs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color w:val="191919"/>
                <w:sz w:val="24"/>
                <w:szCs w:val="24"/>
                <w:shd w:val="clear" w:color="auto" w:fill="FFFFFF"/>
              </w:rPr>
              <w:t>ՀՀ</w:t>
            </w:r>
            <w:r w:rsidRPr="00900FE4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color w:val="191919"/>
                <w:sz w:val="24"/>
                <w:szCs w:val="24"/>
                <w:shd w:val="clear" w:color="auto" w:fill="FFFFFF"/>
              </w:rPr>
              <w:t>Կրթության</w:t>
            </w:r>
            <w:proofErr w:type="spellEnd"/>
            <w:r w:rsidRPr="00900FE4">
              <w:rPr>
                <w:rFonts w:ascii="GHEA Grapalat" w:hAnsi="GHEA Grapalat" w:cs="Sylfaen"/>
                <w:color w:val="191919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900FE4">
              <w:rPr>
                <w:rFonts w:ascii="GHEA Grapalat" w:hAnsi="GHEA Grapalat" w:cs="Sylfaen"/>
                <w:color w:val="191919"/>
                <w:sz w:val="24"/>
                <w:szCs w:val="24"/>
                <w:shd w:val="clear" w:color="auto" w:fill="FFFFFF"/>
              </w:rPr>
              <w:t>գիոտւթյան</w:t>
            </w:r>
            <w:proofErr w:type="spellEnd"/>
            <w:r w:rsidRPr="00900FE4">
              <w:rPr>
                <w:rFonts w:ascii="GHEA Grapalat" w:hAnsi="GHEA Grapalat" w:cs="Sylfaen"/>
                <w:color w:val="19191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color w:val="191919"/>
                <w:sz w:val="24"/>
                <w:szCs w:val="24"/>
                <w:shd w:val="clear" w:color="auto" w:fill="FFFFFF"/>
              </w:rPr>
              <w:t>նախարար</w:t>
            </w:r>
            <w:proofErr w:type="spellEnd"/>
            <w:r w:rsidRPr="00900FE4">
              <w:rPr>
                <w:rFonts w:ascii="GHEA Grapalat" w:hAnsi="GHEA Grapalat" w:cs="Sylfaen"/>
                <w:sz w:val="24"/>
                <w:szCs w:val="24"/>
              </w:rPr>
              <w:br/>
              <w:t xml:space="preserve"> </w:t>
            </w:r>
            <w:r w:rsidRPr="00900FE4">
              <w:rPr>
                <w:rFonts w:ascii="GHEA Grapalat" w:hAnsi="GHEA Grapalat" w:cs="Sylfaen"/>
                <w:sz w:val="24"/>
                <w:szCs w:val="24"/>
              </w:rPr>
              <w:br/>
              <w:t>31.01.2019թ.</w:t>
            </w:r>
            <w:r w:rsidRPr="00900FE4">
              <w:rPr>
                <w:rFonts w:ascii="GHEA Grapalat" w:hAnsi="GHEA Grapalat"/>
                <w:sz w:val="24"/>
                <w:szCs w:val="24"/>
              </w:rPr>
              <w:br/>
            </w:r>
            <w:r w:rsidRPr="00900FE4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</w:rPr>
              <w:t>031/5381-2019</w:t>
            </w:r>
          </w:p>
          <w:p w:rsidR="00D86DC4" w:rsidRPr="00900FE4" w:rsidRDefault="00D86DC4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129" w:type="dxa"/>
          </w:tcPr>
          <w:p w:rsidR="00D86DC4" w:rsidRDefault="00D86DC4" w:rsidP="005611D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>«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de-DE"/>
              </w:rPr>
              <w:t>Գ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ույք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հետ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վերցնելու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եվ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ամրացնելու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Pr="005B4052">
              <w:rPr>
                <w:rFonts w:ascii="GHEA Grapalat" w:hAnsi="GHEA Grapalat" w:cs="Calibri"/>
                <w:sz w:val="24"/>
                <w:szCs w:val="24"/>
                <w:lang w:val="de-DE"/>
              </w:rPr>
              <w:t>»</w:t>
            </w:r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ru-RU"/>
              </w:rPr>
              <w:t>վերաբերյալ</w:t>
            </w:r>
            <w:r w:rsidRPr="005B4052">
              <w:rPr>
                <w:rFonts w:ascii="GHEA Grapalat" w:hAnsi="GHEA Grapalat"/>
                <w:sz w:val="24"/>
                <w:szCs w:val="24"/>
              </w:rPr>
              <w:t>.</w:t>
            </w: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  </w:t>
            </w:r>
          </w:p>
          <w:p w:rsidR="00D86DC4" w:rsidRPr="005B4052" w:rsidRDefault="00D86DC4" w:rsidP="005611D2">
            <w:pPr>
              <w:rPr>
                <w:rFonts w:ascii="GHEA Grapalat" w:eastAsia="Times New Roman" w:hAnsi="GHEA Grapalat"/>
                <w:bCs/>
                <w:iCs/>
                <w:sz w:val="24"/>
                <w:szCs w:val="24"/>
              </w:rPr>
            </w:pPr>
          </w:p>
          <w:p w:rsidR="00D86DC4" w:rsidRPr="005B4052" w:rsidRDefault="00D86DC4" w:rsidP="00493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4052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5B4052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երկայացնում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լրամշակված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տարբերակը</w:t>
            </w:r>
            <w:r w:rsidRPr="005B4052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Առդիր՝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3 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թերթ</w:t>
            </w:r>
            <w:r w:rsidRPr="005B4052">
              <w:rPr>
                <w:rFonts w:ascii="GHEA Grapalat" w:hAnsi="GHEA Grapalat"/>
                <w:sz w:val="24"/>
                <w:szCs w:val="24"/>
              </w:rPr>
              <w:t>)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2074" w:type="dxa"/>
          </w:tcPr>
          <w:p w:rsidR="00D86DC4" w:rsidRPr="00E75736" w:rsidRDefault="00E75736" w:rsidP="005611D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</w:p>
        </w:tc>
        <w:tc>
          <w:tcPr>
            <w:tcW w:w="3015" w:type="dxa"/>
          </w:tcPr>
          <w:p w:rsidR="00D86DC4" w:rsidRPr="00900FE4" w:rsidRDefault="00E75736" w:rsidP="005611D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D86DC4" w:rsidRPr="00D86DC4" w:rsidTr="00493C8E">
        <w:trPr>
          <w:trHeight w:val="836"/>
        </w:trPr>
        <w:tc>
          <w:tcPr>
            <w:tcW w:w="990" w:type="dxa"/>
            <w:vMerge w:val="restart"/>
          </w:tcPr>
          <w:p w:rsidR="00D86DC4" w:rsidRPr="00900FE4" w:rsidRDefault="00D86DC4" w:rsidP="005611D2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3</w:t>
            </w:r>
            <w:r w:rsidRPr="00900FE4">
              <w:rPr>
                <w:rFonts w:ascii="GHEA Grapalat" w:hAnsi="GHEA Grapalat" w:cs="Sylfaen"/>
                <w:sz w:val="24"/>
                <w:szCs w:val="24"/>
                <w:lang w:val="af-ZA"/>
              </w:rPr>
              <w:t>)</w:t>
            </w:r>
          </w:p>
        </w:tc>
        <w:tc>
          <w:tcPr>
            <w:tcW w:w="3822" w:type="dxa"/>
            <w:vMerge w:val="restart"/>
          </w:tcPr>
          <w:p w:rsidR="00D86DC4" w:rsidRPr="005B4052" w:rsidRDefault="00D86DC4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5B405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00FE4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Ֆինանսների</w:t>
            </w:r>
            <w:proofErr w:type="spellEnd"/>
            <w:r w:rsidRPr="005B405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նախարար</w:t>
            </w:r>
            <w:proofErr w:type="spellEnd"/>
          </w:p>
          <w:p w:rsidR="00D86DC4" w:rsidRPr="005B4052" w:rsidRDefault="00D86DC4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86DC4" w:rsidRPr="005B4052" w:rsidRDefault="00D86DC4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5B4052">
              <w:rPr>
                <w:rFonts w:ascii="GHEA Grapalat" w:hAnsi="GHEA Grapalat" w:cs="Sylfaen"/>
                <w:sz w:val="24"/>
                <w:szCs w:val="24"/>
                <w:lang w:val="af-ZA"/>
              </w:rPr>
              <w:t>07.02.2019</w:t>
            </w:r>
            <w:r w:rsidRPr="00900FE4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af-ZA"/>
              </w:rPr>
              <w:t>.</w:t>
            </w: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br/>
            </w:r>
            <w:r w:rsidRPr="005B4052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  <w:lang w:val="af-ZA"/>
              </w:rPr>
              <w:t>034/7304-2019</w:t>
            </w:r>
          </w:p>
        </w:tc>
        <w:tc>
          <w:tcPr>
            <w:tcW w:w="5129" w:type="dxa"/>
          </w:tcPr>
          <w:p w:rsidR="00D86DC4" w:rsidRDefault="00D86DC4" w:rsidP="005611D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>«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de-DE"/>
              </w:rPr>
              <w:t>Գ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ույք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հետ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վերցնելու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եվ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ամրացնելու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Pr="005B4052">
              <w:rPr>
                <w:rFonts w:ascii="GHEA Grapalat" w:hAnsi="GHEA Grapalat" w:cs="Calibri"/>
                <w:sz w:val="24"/>
                <w:szCs w:val="24"/>
                <w:lang w:val="de-DE"/>
              </w:rPr>
              <w:t>»</w:t>
            </w:r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ru-RU"/>
              </w:rPr>
              <w:t>վերաբերյալ</w:t>
            </w:r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  </w:t>
            </w:r>
          </w:p>
          <w:p w:rsidR="00D86DC4" w:rsidRPr="00493C8E" w:rsidRDefault="00D86DC4" w:rsidP="005611D2">
            <w:pPr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af-ZA"/>
              </w:rPr>
            </w:pPr>
          </w:p>
          <w:p w:rsidR="00D86DC4" w:rsidRPr="005B4052" w:rsidRDefault="00D86DC4" w:rsidP="005611D2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93C8E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 </w:t>
            </w:r>
            <w:proofErr w:type="spellStart"/>
            <w:r w:rsidRPr="005B4052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Հ</w:t>
            </w:r>
            <w:r w:rsidRPr="005B4052">
              <w:rPr>
                <w:rFonts w:ascii="GHEA Grapalat" w:hAnsi="GHEA Grapalat" w:cs="Sylfaen"/>
                <w:sz w:val="24"/>
                <w:szCs w:val="24"/>
              </w:rPr>
              <w:t>աշվի</w:t>
            </w:r>
            <w:proofErr w:type="spellEnd"/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առնելով</w:t>
            </w:r>
            <w:proofErr w:type="spellEnd"/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որ</w:t>
            </w:r>
            <w:proofErr w:type="spellEnd"/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Կառավարչական</w:t>
            </w:r>
            <w:proofErr w:type="spellEnd"/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</w:t>
            </w:r>
            <w:r w:rsidRPr="005B4052">
              <w:rPr>
                <w:rFonts w:ascii="GHEA Grapalat" w:hAnsi="GHEA Grapalat" w:cs="Sylfaen"/>
                <w:sz w:val="24"/>
                <w:szCs w:val="24"/>
              </w:rPr>
              <w:t>րավահարաբերությունների</w:t>
            </w:r>
            <w:proofErr w:type="spellEnd"/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կարգավորման</w:t>
            </w:r>
            <w:proofErr w:type="spellEnd"/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proofErr w:type="spellEnd"/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շրջանակներում</w:t>
            </w:r>
            <w:proofErr w:type="spellEnd"/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կառավարչական</w:t>
            </w:r>
            <w:proofErr w:type="spellEnd"/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հիմնարկների</w:t>
            </w:r>
            <w:proofErr w:type="spellEnd"/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գործունեությունը</w:t>
            </w:r>
            <w:proofErr w:type="spellEnd"/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դադարեցվել</w:t>
            </w:r>
            <w:proofErr w:type="spellEnd"/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5B4052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վերջիններս</w:t>
            </w:r>
            <w:proofErr w:type="spellEnd"/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գրանցվել</w:t>
            </w:r>
            <w:proofErr w:type="spellEnd"/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արդարադատության</w:t>
            </w:r>
            <w:proofErr w:type="spellEnd"/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proofErr w:type="spellEnd"/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ռեգիստրի</w:t>
            </w:r>
            <w:proofErr w:type="spellEnd"/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գործակալությունում</w:t>
            </w:r>
            <w:proofErr w:type="spellEnd"/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որպես</w:t>
            </w:r>
            <w:proofErr w:type="spellEnd"/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մարմիններ</w:t>
            </w:r>
            <w:proofErr w:type="spellEnd"/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առաջարկում</w:t>
            </w:r>
            <w:proofErr w:type="spellEnd"/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խմբագրել</w:t>
            </w:r>
            <w:proofErr w:type="spellEnd"/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Նախագիծը</w:t>
            </w:r>
            <w:proofErr w:type="spellEnd"/>
            <w:r w:rsidRPr="005B4052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գործող</w:t>
            </w:r>
            <w:proofErr w:type="spellEnd"/>
            <w:r w:rsidRPr="00493C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օրենսդրությանը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2074" w:type="dxa"/>
          </w:tcPr>
          <w:p w:rsidR="00D86DC4" w:rsidRPr="00493C8E" w:rsidRDefault="00D86DC4" w:rsidP="005611D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</w:t>
            </w:r>
          </w:p>
        </w:tc>
        <w:tc>
          <w:tcPr>
            <w:tcW w:w="3015" w:type="dxa"/>
          </w:tcPr>
          <w:p w:rsidR="00D86DC4" w:rsidRPr="00900FE4" w:rsidRDefault="00D86DC4" w:rsidP="005611D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E75736" w:rsidRPr="00E75736" w:rsidTr="00493C8E">
        <w:trPr>
          <w:trHeight w:val="835"/>
        </w:trPr>
        <w:tc>
          <w:tcPr>
            <w:tcW w:w="990" w:type="dxa"/>
            <w:vMerge/>
          </w:tcPr>
          <w:p w:rsidR="00E75736" w:rsidRPr="00900FE4" w:rsidRDefault="00E75736" w:rsidP="005611D2">
            <w:pPr>
              <w:pStyle w:val="ListParagraph"/>
              <w:numPr>
                <w:ilvl w:val="0"/>
                <w:numId w:val="1"/>
              </w:numPr>
              <w:tabs>
                <w:tab w:val="left" w:pos="266"/>
              </w:tabs>
              <w:autoSpaceDE w:val="0"/>
              <w:autoSpaceDN w:val="0"/>
              <w:adjustRightInd w:val="0"/>
              <w:ind w:left="502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bookmarkStart w:id="0" w:name="_GoBack" w:colFirst="3" w:colLast="3"/>
          </w:p>
        </w:tc>
        <w:tc>
          <w:tcPr>
            <w:tcW w:w="3822" w:type="dxa"/>
            <w:vMerge/>
          </w:tcPr>
          <w:p w:rsidR="00E75736" w:rsidRPr="00493C8E" w:rsidRDefault="00E75736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5129" w:type="dxa"/>
          </w:tcPr>
          <w:p w:rsidR="00E75736" w:rsidRPr="00493C8E" w:rsidRDefault="00E75736" w:rsidP="005611D2">
            <w:pPr>
              <w:pStyle w:val="ListParagraph"/>
              <w:numPr>
                <w:ilvl w:val="0"/>
                <w:numId w:val="2"/>
              </w:numPr>
              <w:ind w:left="0" w:firstLine="30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493C8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նախաբանում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անհրաժեշտ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իրավահարաբերությունների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բառից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հետո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լրացնել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կարգավորման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բառը</w:t>
            </w:r>
          </w:p>
        </w:tc>
        <w:tc>
          <w:tcPr>
            <w:tcW w:w="2074" w:type="dxa"/>
          </w:tcPr>
          <w:p w:rsidR="00E75736" w:rsidRPr="00493C8E" w:rsidRDefault="00E75736" w:rsidP="00DF336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</w:t>
            </w:r>
          </w:p>
        </w:tc>
        <w:tc>
          <w:tcPr>
            <w:tcW w:w="3015" w:type="dxa"/>
          </w:tcPr>
          <w:p w:rsidR="00E75736" w:rsidRPr="00900FE4" w:rsidRDefault="00E75736" w:rsidP="00DF336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փոփոխությունները</w:t>
            </w:r>
            <w:proofErr w:type="spellEnd"/>
          </w:p>
        </w:tc>
      </w:tr>
      <w:bookmarkEnd w:id="0"/>
      <w:tr w:rsidR="00E75736" w:rsidRPr="00D86DC4" w:rsidTr="00493C8E">
        <w:trPr>
          <w:trHeight w:val="2249"/>
        </w:trPr>
        <w:tc>
          <w:tcPr>
            <w:tcW w:w="990" w:type="dxa"/>
          </w:tcPr>
          <w:p w:rsidR="00E75736" w:rsidRPr="00900FE4" w:rsidRDefault="00E75736" w:rsidP="005611D2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lastRenderedPageBreak/>
              <w:t>4)</w:t>
            </w:r>
          </w:p>
        </w:tc>
        <w:tc>
          <w:tcPr>
            <w:tcW w:w="3822" w:type="dxa"/>
          </w:tcPr>
          <w:p w:rsidR="00E75736" w:rsidRPr="00900FE4" w:rsidRDefault="00E75736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Կառավարությանը</w:t>
            </w:r>
            <w:proofErr w:type="spellEnd"/>
            <w:r w:rsidRPr="00900FE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ենթակա</w:t>
            </w:r>
            <w:proofErr w:type="spellEnd"/>
            <w:r w:rsidRPr="00900FE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Կրթության</w:t>
            </w:r>
            <w:proofErr w:type="spellEnd"/>
            <w:r w:rsidRPr="00900FE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տեսչական</w:t>
            </w:r>
            <w:proofErr w:type="spellEnd"/>
            <w:r w:rsidRPr="00900FE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մարմնի</w:t>
            </w:r>
            <w:proofErr w:type="spellEnd"/>
            <w:r w:rsidRPr="00900FE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ղեկավար</w:t>
            </w:r>
            <w:proofErr w:type="spellEnd"/>
          </w:p>
          <w:p w:rsidR="00E75736" w:rsidRPr="00900FE4" w:rsidRDefault="00E75736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  <w:p w:rsidR="00E75736" w:rsidRPr="00900FE4" w:rsidRDefault="00E75736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06.02.2019թ.</w:t>
            </w:r>
            <w:r w:rsidRPr="00900FE4">
              <w:rPr>
                <w:rFonts w:ascii="GHEA Grapalat" w:hAnsi="GHEA Grapalat"/>
                <w:sz w:val="24"/>
                <w:szCs w:val="24"/>
              </w:rPr>
              <w:br/>
            </w:r>
            <w:r w:rsidRPr="00900FE4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</w:rPr>
              <w:t>0031.1/7217-2019</w:t>
            </w:r>
          </w:p>
        </w:tc>
        <w:tc>
          <w:tcPr>
            <w:tcW w:w="5129" w:type="dxa"/>
          </w:tcPr>
          <w:p w:rsidR="00E75736" w:rsidRDefault="00E75736" w:rsidP="005611D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>«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de-DE"/>
              </w:rPr>
              <w:t>Գ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ույք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հետ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վերցնելու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եվ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ամրացնելու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Pr="005B4052">
              <w:rPr>
                <w:rFonts w:ascii="GHEA Grapalat" w:hAnsi="GHEA Grapalat" w:cs="Calibri"/>
                <w:sz w:val="24"/>
                <w:szCs w:val="24"/>
                <w:lang w:val="de-DE"/>
              </w:rPr>
              <w:t>»</w:t>
            </w:r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ru-RU"/>
              </w:rPr>
              <w:t>վերաբերյալ</w:t>
            </w:r>
            <w:r w:rsidRPr="005B4052">
              <w:rPr>
                <w:rFonts w:ascii="GHEA Grapalat" w:hAnsi="GHEA Grapalat"/>
                <w:sz w:val="24"/>
                <w:szCs w:val="24"/>
              </w:rPr>
              <w:t>.</w:t>
            </w: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  </w:t>
            </w:r>
          </w:p>
          <w:p w:rsidR="00E75736" w:rsidRPr="005B4052" w:rsidRDefault="00E75736" w:rsidP="005611D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75736" w:rsidRPr="005B4052" w:rsidRDefault="00E75736" w:rsidP="005611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5B4052">
              <w:rPr>
                <w:rFonts w:ascii="GHEA Grapalat" w:hAnsi="GHEA Grapalat" w:cs="Sylfaen"/>
                <w:color w:val="191919"/>
                <w:sz w:val="24"/>
                <w:szCs w:val="24"/>
              </w:rPr>
              <w:t>Նախագծից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հավելվածներից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հանել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աշխատակազմ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5B4052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կառավարչական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հիմնարկ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բառերը</w:t>
            </w:r>
            <w:proofErr w:type="spellEnd"/>
          </w:p>
        </w:tc>
        <w:tc>
          <w:tcPr>
            <w:tcW w:w="2074" w:type="dxa"/>
          </w:tcPr>
          <w:p w:rsidR="00E75736" w:rsidRPr="00493C8E" w:rsidRDefault="00E75736" w:rsidP="00DF336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Ընդունվել է </w:t>
            </w:r>
          </w:p>
        </w:tc>
        <w:tc>
          <w:tcPr>
            <w:tcW w:w="3015" w:type="dxa"/>
          </w:tcPr>
          <w:p w:rsidR="00E75736" w:rsidRPr="00900FE4" w:rsidRDefault="00E75736" w:rsidP="00DF336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E75736" w:rsidRPr="00D86DC4" w:rsidTr="005611D2">
        <w:trPr>
          <w:trHeight w:val="2951"/>
        </w:trPr>
        <w:tc>
          <w:tcPr>
            <w:tcW w:w="990" w:type="dxa"/>
            <w:vMerge w:val="restart"/>
          </w:tcPr>
          <w:p w:rsidR="00E75736" w:rsidRPr="00900FE4" w:rsidRDefault="00E75736" w:rsidP="005611D2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5)</w:t>
            </w:r>
          </w:p>
        </w:tc>
        <w:tc>
          <w:tcPr>
            <w:tcW w:w="3822" w:type="dxa"/>
            <w:vMerge w:val="restart"/>
          </w:tcPr>
          <w:p w:rsidR="00E75736" w:rsidRPr="00900FE4" w:rsidRDefault="00E75736" w:rsidP="005611D2">
            <w:pPr>
              <w:pStyle w:val="Heading3"/>
              <w:shd w:val="clear" w:color="auto" w:fill="FFFFFF"/>
              <w:spacing w:before="0" w:beforeAutospacing="0" w:after="240" w:afterAutospacing="0"/>
              <w:outlineLvl w:val="2"/>
              <w:rPr>
                <w:rFonts w:ascii="GHEA Grapalat" w:hAnsi="GHEA Grapalat" w:cs="Sylfaen"/>
                <w:b w:val="0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 xml:space="preserve">ՀՀ </w:t>
            </w:r>
            <w:proofErr w:type="spellStart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>Տնտեսական</w:t>
            </w:r>
            <w:proofErr w:type="spellEnd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>զարգացման</w:t>
            </w:r>
            <w:proofErr w:type="spellEnd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 xml:space="preserve"> և </w:t>
            </w:r>
            <w:proofErr w:type="spellStart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>ներդրումների</w:t>
            </w:r>
            <w:proofErr w:type="spellEnd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>նախարարության</w:t>
            </w:r>
            <w:proofErr w:type="spellEnd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>պետական</w:t>
            </w:r>
            <w:proofErr w:type="spellEnd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>գույքի</w:t>
            </w:r>
            <w:proofErr w:type="spellEnd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>կառավարման</w:t>
            </w:r>
            <w:proofErr w:type="spellEnd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>կոմիտեի</w:t>
            </w:r>
            <w:proofErr w:type="spellEnd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>նախագահ</w:t>
            </w:r>
            <w:proofErr w:type="spellEnd"/>
          </w:p>
          <w:p w:rsidR="00E75736" w:rsidRPr="00900FE4" w:rsidRDefault="00E75736" w:rsidP="005611D2">
            <w:pPr>
              <w:shd w:val="clear" w:color="auto" w:fill="FFFFFF"/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14.02.2019թ.</w:t>
            </w:r>
            <w:r w:rsidRPr="00900FE4">
              <w:rPr>
                <w:rFonts w:ascii="GHEA Grapalat" w:hAnsi="GHEA Grapalat" w:cs="Sylfaen"/>
                <w:sz w:val="24"/>
                <w:szCs w:val="24"/>
              </w:rPr>
              <w:br/>
            </w:r>
            <w:r w:rsidRPr="00900FE4">
              <w:rPr>
                <w:rFonts w:ascii="GHEA Grapalat" w:eastAsia="Times New Roman" w:hAnsi="GHEA Grapalat" w:cs="Sylfaen"/>
                <w:color w:val="191919"/>
                <w:sz w:val="24"/>
                <w:szCs w:val="24"/>
              </w:rPr>
              <w:t>ՊԳ</w:t>
            </w:r>
            <w:r w:rsidRPr="00900FE4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</w:rPr>
              <w:t>/9271-2019</w:t>
            </w:r>
          </w:p>
          <w:p w:rsidR="00E75736" w:rsidRPr="00900FE4" w:rsidRDefault="00E75736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129" w:type="dxa"/>
          </w:tcPr>
          <w:p w:rsidR="00E75736" w:rsidRDefault="00E75736" w:rsidP="005611D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>«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de-DE"/>
              </w:rPr>
              <w:t>Գ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ույք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հետ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վերցնելու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եվ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ամրացնելու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Pr="005B4052">
              <w:rPr>
                <w:rFonts w:ascii="GHEA Grapalat" w:hAnsi="GHEA Grapalat" w:cs="Calibri"/>
                <w:sz w:val="24"/>
                <w:szCs w:val="24"/>
                <w:lang w:val="de-DE"/>
              </w:rPr>
              <w:t>»</w:t>
            </w:r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B4052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5B4052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ru-RU"/>
              </w:rPr>
              <w:t>վերաբերյալ</w:t>
            </w:r>
            <w:r w:rsidRPr="005B4052">
              <w:rPr>
                <w:rFonts w:ascii="GHEA Grapalat" w:hAnsi="GHEA Grapalat"/>
                <w:sz w:val="24"/>
                <w:szCs w:val="24"/>
              </w:rPr>
              <w:t>.</w:t>
            </w: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  </w:t>
            </w:r>
          </w:p>
          <w:p w:rsidR="00E75736" w:rsidRPr="005B4052" w:rsidRDefault="00E75736" w:rsidP="005611D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E75736" w:rsidRPr="005B4052" w:rsidRDefault="00E75736" w:rsidP="00493C8E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625F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նախաբանում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Կառավարչական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իրավահարաբերությունների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կարգավորման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օրենքի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անվանման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մեջ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կարգավորման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բառը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բաց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թողնված։</w:t>
            </w:r>
          </w:p>
        </w:tc>
        <w:tc>
          <w:tcPr>
            <w:tcW w:w="2074" w:type="dxa"/>
          </w:tcPr>
          <w:p w:rsidR="00E75736" w:rsidRPr="00493C8E" w:rsidRDefault="00E75736" w:rsidP="00DF336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Ընդունվել է </w:t>
            </w:r>
          </w:p>
        </w:tc>
        <w:tc>
          <w:tcPr>
            <w:tcW w:w="3015" w:type="dxa"/>
          </w:tcPr>
          <w:p w:rsidR="00E75736" w:rsidRPr="00900FE4" w:rsidRDefault="00E75736" w:rsidP="00DF336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E75736" w:rsidRPr="00D86DC4" w:rsidTr="005611D2">
        <w:trPr>
          <w:trHeight w:val="809"/>
        </w:trPr>
        <w:tc>
          <w:tcPr>
            <w:tcW w:w="990" w:type="dxa"/>
            <w:vMerge/>
          </w:tcPr>
          <w:p w:rsidR="00E75736" w:rsidRPr="00900FE4" w:rsidRDefault="00E75736" w:rsidP="005611D2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822" w:type="dxa"/>
            <w:vMerge/>
          </w:tcPr>
          <w:p w:rsidR="00E75736" w:rsidRPr="00900FE4" w:rsidRDefault="00E75736" w:rsidP="005611D2">
            <w:pPr>
              <w:pStyle w:val="Heading3"/>
              <w:shd w:val="clear" w:color="auto" w:fill="FFFFFF"/>
              <w:spacing w:before="0" w:beforeAutospacing="0" w:after="240" w:afterAutospacing="0"/>
              <w:outlineLvl w:val="2"/>
              <w:rPr>
                <w:rFonts w:ascii="GHEA Grapalat" w:hAnsi="GHEA Grapalat" w:cs="Sylfaen"/>
                <w:b w:val="0"/>
                <w:sz w:val="24"/>
                <w:szCs w:val="24"/>
                <w:lang w:val="af-ZA"/>
              </w:rPr>
            </w:pPr>
          </w:p>
        </w:tc>
        <w:tc>
          <w:tcPr>
            <w:tcW w:w="5129" w:type="dxa"/>
          </w:tcPr>
          <w:p w:rsidR="00E75736" w:rsidRPr="005B4052" w:rsidRDefault="00E75736" w:rsidP="00493C8E">
            <w:pPr>
              <w:pStyle w:val="ListParagraph"/>
              <w:numPr>
                <w:ilvl w:val="0"/>
                <w:numId w:val="3"/>
              </w:numPr>
              <w:ind w:left="30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40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կետում՝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համաձայն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բառից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հետո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լրացնել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«№ 1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№ 2»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թվերը։</w:t>
            </w:r>
          </w:p>
        </w:tc>
        <w:tc>
          <w:tcPr>
            <w:tcW w:w="2074" w:type="dxa"/>
          </w:tcPr>
          <w:p w:rsidR="00E75736" w:rsidRPr="00493C8E" w:rsidRDefault="00E75736" w:rsidP="00DF336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Ընդունվել է </w:t>
            </w:r>
          </w:p>
        </w:tc>
        <w:tc>
          <w:tcPr>
            <w:tcW w:w="3015" w:type="dxa"/>
          </w:tcPr>
          <w:p w:rsidR="00E75736" w:rsidRPr="00900FE4" w:rsidRDefault="00E75736" w:rsidP="00DF336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E75736" w:rsidRPr="00D86DC4" w:rsidTr="005611D2">
        <w:trPr>
          <w:trHeight w:val="774"/>
        </w:trPr>
        <w:tc>
          <w:tcPr>
            <w:tcW w:w="990" w:type="dxa"/>
            <w:vMerge/>
          </w:tcPr>
          <w:p w:rsidR="00E75736" w:rsidRPr="00900FE4" w:rsidRDefault="00E75736" w:rsidP="005611D2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822" w:type="dxa"/>
            <w:vMerge/>
          </w:tcPr>
          <w:p w:rsidR="00E75736" w:rsidRPr="00900FE4" w:rsidRDefault="00E75736" w:rsidP="005611D2">
            <w:pPr>
              <w:pStyle w:val="Heading3"/>
              <w:shd w:val="clear" w:color="auto" w:fill="FFFFFF"/>
              <w:spacing w:before="0" w:beforeAutospacing="0" w:after="240" w:afterAutospacing="0"/>
              <w:outlineLvl w:val="2"/>
              <w:rPr>
                <w:rFonts w:ascii="GHEA Grapalat" w:hAnsi="GHEA Grapalat" w:cs="Sylfaen"/>
                <w:b w:val="0"/>
                <w:sz w:val="24"/>
                <w:szCs w:val="24"/>
                <w:lang w:val="af-ZA"/>
              </w:rPr>
            </w:pPr>
          </w:p>
        </w:tc>
        <w:tc>
          <w:tcPr>
            <w:tcW w:w="5129" w:type="dxa"/>
          </w:tcPr>
          <w:p w:rsidR="00E75736" w:rsidRPr="005B4052" w:rsidRDefault="00E75736" w:rsidP="00493C8E">
            <w:pPr>
              <w:pStyle w:val="ListParagraph"/>
              <w:numPr>
                <w:ilvl w:val="0"/>
                <w:numId w:val="3"/>
              </w:numPr>
              <w:ind w:left="30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Նախագծում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գործածված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կառավարչական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հիմնարկ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հասկացությունը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մինչդեռ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Կառավարչական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իրավահարաբերությունների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կարգավորման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օրենքի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24-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2-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մասի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համաձայն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>.«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2.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Սույն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օրենքի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ուժի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մեջ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մտնելուց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հետո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«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Պետական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կառավարչական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հիմնարկների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մասին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»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Հայաստանի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Հանրապետության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2001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թվականի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հոկտեմբերի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23-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ի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ՀՕ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-247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lastRenderedPageBreak/>
              <w:t>օրենքը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չի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տարածվում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սույն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օրենքի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9-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հոդվածով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նախատեսված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`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կառավարման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լիազորություններ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իրականացնող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սահմանադրական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մարմնի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պաշտոնատար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անձի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կողմից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կառավարվող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ղեկավարվող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պետական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մարմինների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վրա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5B4052">
              <w:rPr>
                <w:rFonts w:ascii="GHEA Grapalat" w:hAnsi="GHEA Grapalat" w:cs="Tahoma"/>
                <w:sz w:val="24"/>
                <w:szCs w:val="24"/>
                <w:lang w:val="hy-AM"/>
              </w:rPr>
              <w:t>։</w:t>
            </w:r>
          </w:p>
          <w:p w:rsidR="00E75736" w:rsidRPr="005B4052" w:rsidRDefault="00E75736" w:rsidP="00493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Գույքը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հետ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վերցվում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ամրացվում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Կառավարչական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իրավահարաբերությունների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կարգավորման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օրենքի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համաձայն</w:t>
            </w:r>
            <w:r w:rsidRPr="005B4052">
              <w:rPr>
                <w:rFonts w:ascii="GHEA Grapalat" w:eastAsia="MS Mincho" w:hAnsi="GHEA Grapalat" w:cs="Tahoma"/>
                <w:sz w:val="24"/>
                <w:szCs w:val="24"/>
                <w:lang w:val="hy-AM"/>
              </w:rPr>
              <w:t>։</w:t>
            </w:r>
          </w:p>
        </w:tc>
        <w:tc>
          <w:tcPr>
            <w:tcW w:w="2074" w:type="dxa"/>
          </w:tcPr>
          <w:p w:rsidR="00E75736" w:rsidRPr="00493C8E" w:rsidRDefault="00E75736" w:rsidP="00DF336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 xml:space="preserve">Ընդունվել է </w:t>
            </w:r>
          </w:p>
        </w:tc>
        <w:tc>
          <w:tcPr>
            <w:tcW w:w="3015" w:type="dxa"/>
          </w:tcPr>
          <w:p w:rsidR="00E75736" w:rsidRPr="00900FE4" w:rsidRDefault="00E75736" w:rsidP="00DF336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E75736" w:rsidRPr="00900FE4" w:rsidTr="00493C8E">
        <w:trPr>
          <w:trHeight w:val="3869"/>
        </w:trPr>
        <w:tc>
          <w:tcPr>
            <w:tcW w:w="990" w:type="dxa"/>
            <w:vMerge/>
          </w:tcPr>
          <w:p w:rsidR="00E75736" w:rsidRPr="00900FE4" w:rsidRDefault="00E75736" w:rsidP="005611D2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822" w:type="dxa"/>
            <w:vMerge/>
          </w:tcPr>
          <w:p w:rsidR="00E75736" w:rsidRPr="00900FE4" w:rsidRDefault="00E75736" w:rsidP="005611D2">
            <w:pPr>
              <w:pStyle w:val="Heading3"/>
              <w:shd w:val="clear" w:color="auto" w:fill="FFFFFF"/>
              <w:spacing w:before="0" w:beforeAutospacing="0" w:after="240" w:afterAutospacing="0"/>
              <w:outlineLvl w:val="2"/>
              <w:rPr>
                <w:rFonts w:ascii="GHEA Grapalat" w:hAnsi="GHEA Grapalat" w:cs="Sylfaen"/>
                <w:b w:val="0"/>
                <w:sz w:val="24"/>
                <w:szCs w:val="24"/>
                <w:lang w:val="af-ZA"/>
              </w:rPr>
            </w:pPr>
          </w:p>
        </w:tc>
        <w:tc>
          <w:tcPr>
            <w:tcW w:w="5129" w:type="dxa"/>
          </w:tcPr>
          <w:p w:rsidR="00E75736" w:rsidRPr="005B4052" w:rsidRDefault="00E75736" w:rsidP="00493C8E">
            <w:pPr>
              <w:pStyle w:val="ListParagraph"/>
              <w:numPr>
                <w:ilvl w:val="0"/>
                <w:numId w:val="3"/>
              </w:numPr>
              <w:ind w:left="30" w:hanging="3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625F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2-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կետով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նախատեսված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Պ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ետական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գույքի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կառավարման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կոմիտեի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նախագահին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տրվող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հանձնարարականը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հիմնավորված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չէ։</w:t>
            </w:r>
          </w:p>
          <w:p w:rsidR="00E75736" w:rsidRPr="005B4052" w:rsidRDefault="00E75736" w:rsidP="005611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գույքի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կառավարման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կոմիտեի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լիազորությունները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սահմանված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գույքի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կառավարման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օրենքի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7-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հոդվածով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տնտեսական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զարգացման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ներդրումների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նախարարի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11.06.2018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№ 398-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Լ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հրամանով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հաստատված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տնտեսական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զարգացման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ներդրումների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գույքի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կառավարման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կոմիտեի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կանոնադրությամբ։</w:t>
            </w:r>
          </w:p>
          <w:p w:rsidR="00E75736" w:rsidRPr="005B4052" w:rsidRDefault="00E75736" w:rsidP="005611D2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«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գույքի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կառավարման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օրենքով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կանոնադրությամբ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սահմանված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չէ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գույքի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կառավարման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կոմիտեն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մասնակցում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է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պետական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գույքը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մեկ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պետական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մարմնից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հետ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վերցնելու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մեկ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այլ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պետական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մարմնին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ամրացնելու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աշխատանքներին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համակարգում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է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պետական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lastRenderedPageBreak/>
              <w:t>մարմինների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միջև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«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Կառավարչական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իրավահարաբերությունների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կարգավորման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5B4052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ՀՀ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օրենքի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5-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հոդվածի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5-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, 7-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8-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մասերի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համաձայն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ՀՀ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կառավարության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որոշման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հիմքով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իրականացվող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աշխատանքները։</w:t>
            </w:r>
          </w:p>
          <w:p w:rsidR="00E75736" w:rsidRPr="005B4052" w:rsidRDefault="00E75736" w:rsidP="00493C8E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 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Առաջարկում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եմ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ներկայացված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Նախագծով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սահմանել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որ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գույքի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հանձնման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-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ընդունման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աշխատանքները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պետք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է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իրականացվեն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ՀՀ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կրթության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գիտության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նախարարության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ՀՀ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կառավարությանն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ենթակա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կրթության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տեսչական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մարմնի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միջև։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Հետևապես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հանձնարարականը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պետք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է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տրվի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այդ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պետական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մարմինների</w:t>
            </w:r>
            <w:r w:rsidRPr="005B40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B4052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ղեկավարներին։</w:t>
            </w:r>
          </w:p>
        </w:tc>
        <w:tc>
          <w:tcPr>
            <w:tcW w:w="2074" w:type="dxa"/>
          </w:tcPr>
          <w:p w:rsidR="00E75736" w:rsidRPr="00493C8E" w:rsidRDefault="00E75736" w:rsidP="00DF336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 xml:space="preserve">Ընդունվել է </w:t>
            </w:r>
          </w:p>
        </w:tc>
        <w:tc>
          <w:tcPr>
            <w:tcW w:w="3015" w:type="dxa"/>
          </w:tcPr>
          <w:p w:rsidR="00E75736" w:rsidRPr="00900FE4" w:rsidRDefault="00E75736" w:rsidP="00DF336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proofErr w:type="spellEnd"/>
            <w:r w:rsidRPr="00D86D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86DC4">
              <w:rPr>
                <w:rFonts w:ascii="GHEA Grapalat" w:hAnsi="GHEA Grapalat" w:cs="Sylfaen"/>
                <w:sz w:val="24"/>
                <w:szCs w:val="24"/>
              </w:rPr>
              <w:t>փոփոխությունները</w:t>
            </w:r>
            <w:proofErr w:type="spellEnd"/>
          </w:p>
        </w:tc>
      </w:tr>
    </w:tbl>
    <w:p w:rsidR="00493C8E" w:rsidRPr="00900FE4" w:rsidRDefault="00493C8E" w:rsidP="00493C8E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DF323E" w:rsidRPr="00493C8E" w:rsidRDefault="00DF323E" w:rsidP="00CB6CFB">
      <w:pPr>
        <w:rPr>
          <w:lang w:val="hy-AM"/>
        </w:rPr>
      </w:pPr>
    </w:p>
    <w:sectPr w:rsidR="00DF323E" w:rsidRPr="00493C8E" w:rsidSect="009D7C1D">
      <w:pgSz w:w="15840" w:h="12240" w:orient="landscape"/>
      <w:pgMar w:top="576" w:right="1440" w:bottom="994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E62A0"/>
    <w:multiLevelType w:val="hybridMultilevel"/>
    <w:tmpl w:val="D6309B36"/>
    <w:lvl w:ilvl="0" w:tplc="A5FA03F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D7BB9"/>
    <w:multiLevelType w:val="hybridMultilevel"/>
    <w:tmpl w:val="10A6095E"/>
    <w:lvl w:ilvl="0" w:tplc="4DC02724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656D4E"/>
    <w:multiLevelType w:val="hybridMultilevel"/>
    <w:tmpl w:val="2E388F4C"/>
    <w:lvl w:ilvl="0" w:tplc="E1564F4E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9961F97"/>
    <w:multiLevelType w:val="hybridMultilevel"/>
    <w:tmpl w:val="97C87F96"/>
    <w:lvl w:ilvl="0" w:tplc="DFD0E40E">
      <w:start w:val="1"/>
      <w:numFmt w:val="decimal"/>
      <w:suff w:val="nothing"/>
      <w:lvlText w:val="%1."/>
      <w:lvlJc w:val="left"/>
      <w:pPr>
        <w:ind w:left="144" w:hanging="1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</w:lvl>
    <w:lvl w:ilvl="3" w:tplc="0409000F" w:tentative="1">
      <w:start w:val="1"/>
      <w:numFmt w:val="decimal"/>
      <w:lvlText w:val="%4."/>
      <w:lvlJc w:val="left"/>
      <w:pPr>
        <w:ind w:left="2537" w:hanging="360"/>
      </w:p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</w:lvl>
    <w:lvl w:ilvl="6" w:tplc="0409000F" w:tentative="1">
      <w:start w:val="1"/>
      <w:numFmt w:val="decimal"/>
      <w:lvlText w:val="%7."/>
      <w:lvlJc w:val="left"/>
      <w:pPr>
        <w:ind w:left="4697" w:hanging="360"/>
      </w:p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E05"/>
    <w:rsid w:val="000046F6"/>
    <w:rsid w:val="000F3CB5"/>
    <w:rsid w:val="0027433D"/>
    <w:rsid w:val="002E5884"/>
    <w:rsid w:val="003053E8"/>
    <w:rsid w:val="003D6EDD"/>
    <w:rsid w:val="00411E05"/>
    <w:rsid w:val="00414DF7"/>
    <w:rsid w:val="004168DC"/>
    <w:rsid w:val="0042388F"/>
    <w:rsid w:val="00492B85"/>
    <w:rsid w:val="00493C8E"/>
    <w:rsid w:val="004B5A0E"/>
    <w:rsid w:val="004B6959"/>
    <w:rsid w:val="004B7B5F"/>
    <w:rsid w:val="004F7699"/>
    <w:rsid w:val="00561BAB"/>
    <w:rsid w:val="005F7A6D"/>
    <w:rsid w:val="0067646C"/>
    <w:rsid w:val="006B3C46"/>
    <w:rsid w:val="0078494E"/>
    <w:rsid w:val="007D4079"/>
    <w:rsid w:val="00820F79"/>
    <w:rsid w:val="008F73EC"/>
    <w:rsid w:val="00997F2B"/>
    <w:rsid w:val="009D6A7E"/>
    <w:rsid w:val="00AB0FD5"/>
    <w:rsid w:val="00B9058C"/>
    <w:rsid w:val="00B90AD8"/>
    <w:rsid w:val="00C85A85"/>
    <w:rsid w:val="00CB6CFB"/>
    <w:rsid w:val="00CD1137"/>
    <w:rsid w:val="00CD7A35"/>
    <w:rsid w:val="00D14BC4"/>
    <w:rsid w:val="00D3359E"/>
    <w:rsid w:val="00D442A3"/>
    <w:rsid w:val="00D86DC4"/>
    <w:rsid w:val="00D86E05"/>
    <w:rsid w:val="00DF323E"/>
    <w:rsid w:val="00E75736"/>
    <w:rsid w:val="00FB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B6C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B6CF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CB6CFB"/>
    <w:pPr>
      <w:ind w:left="720"/>
      <w:contextualSpacing/>
    </w:pPr>
  </w:style>
  <w:style w:type="table" w:styleId="TableGrid">
    <w:name w:val="Table Grid"/>
    <w:basedOn w:val="TableNormal"/>
    <w:uiPriority w:val="59"/>
    <w:rsid w:val="00CB6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B6C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B6CF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CB6CFB"/>
    <w:pPr>
      <w:ind w:left="720"/>
      <w:contextualSpacing/>
    </w:pPr>
  </w:style>
  <w:style w:type="table" w:styleId="TableGrid">
    <w:name w:val="Table Grid"/>
    <w:basedOn w:val="TableNormal"/>
    <w:uiPriority w:val="59"/>
    <w:rsid w:val="00CB6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govadmin</dc:creator>
  <cp:keywords>https://mul2.gov.am/tasks/45307/oneclick/Ampopatert.docx?token=7e631ce8513882e58798da22555c26cf</cp:keywords>
  <dc:description/>
  <cp:lastModifiedBy>govadmin</cp:lastModifiedBy>
  <cp:revision>6</cp:revision>
  <dcterms:created xsi:type="dcterms:W3CDTF">2019-02-28T07:38:00Z</dcterms:created>
  <dcterms:modified xsi:type="dcterms:W3CDTF">2019-03-27T13:11:00Z</dcterms:modified>
</cp:coreProperties>
</file>