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A7" w:rsidRPr="002F6138" w:rsidRDefault="00DD1AA7" w:rsidP="00735717">
      <w:pPr>
        <w:pStyle w:val="NormalWeb"/>
        <w:spacing w:before="0" w:beforeAutospacing="0" w:after="0" w:afterAutospacing="0"/>
        <w:ind w:left="180" w:firstLine="89"/>
        <w:jc w:val="right"/>
        <w:rPr>
          <w:rFonts w:ascii="GHEA Grapalat" w:hAnsi="GHEA Grapalat"/>
          <w:b/>
          <w:lang w:val="af-ZA"/>
        </w:rPr>
      </w:pPr>
      <w:r w:rsidRPr="00D213BE">
        <w:rPr>
          <w:rFonts w:ascii="GHEA Grapalat" w:hAnsi="GHEA Grapalat"/>
          <w:b/>
          <w:lang w:val="hy-AM"/>
        </w:rPr>
        <w:tab/>
      </w:r>
      <w:r w:rsidRPr="00D213BE">
        <w:rPr>
          <w:rFonts w:ascii="GHEA Grapalat" w:hAnsi="GHEA Grapalat"/>
          <w:b/>
          <w:lang w:val="hy-AM"/>
        </w:rPr>
        <w:tab/>
      </w:r>
    </w:p>
    <w:p w:rsidR="00DD1AA7" w:rsidRPr="00A12014" w:rsidRDefault="00DD1AA7" w:rsidP="00735717">
      <w:pPr>
        <w:pStyle w:val="Title"/>
        <w:spacing w:before="120"/>
        <w:ind w:firstLine="0"/>
        <w:rPr>
          <w:rFonts w:ascii="GHEA Grapalat" w:hAnsi="GHEA Grapalat" w:cs="Sylfaen"/>
          <w:b/>
          <w:lang w:val="fr-FR"/>
        </w:rPr>
      </w:pPr>
      <w:r w:rsidRPr="00735717">
        <w:rPr>
          <w:rFonts w:ascii="GHEA Grapalat" w:hAnsi="GHEA Grapalat" w:cs="Sylfaen"/>
          <w:b/>
          <w:lang w:val="hy-AM"/>
        </w:rPr>
        <w:t>ՀԻՄՆԱՎՈՐՈւՄ</w:t>
      </w:r>
    </w:p>
    <w:p w:rsidR="00DD1AA7" w:rsidRPr="00A12014" w:rsidRDefault="00DD1AA7" w:rsidP="00735717">
      <w:pPr>
        <w:pStyle w:val="BodyTextIndent"/>
        <w:ind w:left="720" w:right="540"/>
        <w:jc w:val="center"/>
        <w:rPr>
          <w:rFonts w:ascii="GHEA Grapalat" w:hAnsi="GHEA Grapalat" w:cs="Sylfaen"/>
          <w:b/>
          <w:lang w:val="fr-FR"/>
        </w:rPr>
      </w:pPr>
      <w:r w:rsidRPr="00A12014">
        <w:rPr>
          <w:rStyle w:val="Strong"/>
          <w:rFonts w:ascii="GHEA Grapalat" w:hAnsi="GHEA Grapalat"/>
          <w:spacing w:val="-4"/>
          <w:lang w:val="fr-FR"/>
        </w:rPr>
        <w:t>«</w:t>
      </w:r>
      <w:r w:rsidRPr="00A12014">
        <w:rPr>
          <w:rStyle w:val="Strong"/>
          <w:rFonts w:ascii="GHEA Grapalat" w:hAnsi="GHEA Grapalat"/>
          <w:spacing w:val="-4"/>
        </w:rPr>
        <w:t>ՀԱՆՐԱՅԻՆ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ՀԱՏՎԱԾԻ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ԿԱԶՄԱԿԵՐՊՈՒԹՅՈՒՆՆԵՐԻ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ՀԱՇՎԱՊԱՀԱԿԱՆ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ՀԱՇՎԱՌՄԱՆ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ՄԱՍԻՆ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»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ՕՐԵՆՔՈՎ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ՆԱԽԱՏԵՍՎԱԾ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`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ԿԱՌԱՎԱՐՈՒԹՅԱՆ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ԼԻԱԶՈՐԱԾ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ՊԵՏԱԿԱՆ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ԿԱՌԱՎԱՐՄԱՆ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ՄԱՐՄՆԻ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ԻՐԱՎԱՍՈՒԹՅՈՒՆՆԵՐԸ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ՖԻՆԱՆՍՆԵՐԻ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ՆԱԽԱՐԱՐՈՒԹՅԱՆԸ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ՎԵՐԱՊԱՀԵԼՈՒ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ՄԱՍԻՆ</w:t>
      </w:r>
      <w:r w:rsidRPr="00A12014">
        <w:rPr>
          <w:rStyle w:val="Strong"/>
          <w:rFonts w:ascii="GHEA Grapalat" w:hAnsi="GHEA Grapalat"/>
          <w:spacing w:val="-4"/>
          <w:lang w:val="fr-FR"/>
        </w:rPr>
        <w:t>&gt;&gt;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ՀԱՅԱՍՏԱՆԻ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ՀԱՆՐԱՊԵՏՈՒԹՅԱՆ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ԿԱՌԱՎԱՐՈՒԹՅԱՆ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ՈՐՈՇՄԱՆ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ԸՆԴՈՒՆՄԱՆ</w:t>
      </w:r>
    </w:p>
    <w:p w:rsidR="00DD1AA7" w:rsidRDefault="00DD1AA7" w:rsidP="00735717">
      <w:pPr>
        <w:pStyle w:val="BodyText3"/>
        <w:jc w:val="center"/>
        <w:rPr>
          <w:rFonts w:ascii="GHEA Grapalat" w:hAnsi="GHEA Grapalat"/>
          <w:b/>
          <w:lang w:val="fr-FR"/>
        </w:rPr>
      </w:pPr>
    </w:p>
    <w:p w:rsidR="00DD1AA7" w:rsidRDefault="00DD1AA7" w:rsidP="00735717">
      <w:pPr>
        <w:pStyle w:val="BodyText3"/>
        <w:jc w:val="center"/>
        <w:rPr>
          <w:rFonts w:ascii="GHEA Grapalat" w:hAnsi="GHEA Grapalat"/>
          <w:b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9956"/>
      </w:tblGrid>
      <w:tr w:rsidR="00DD1AA7" w:rsidRPr="002F6138" w:rsidTr="00CB4F6F">
        <w:tc>
          <w:tcPr>
            <w:tcW w:w="468" w:type="dxa"/>
            <w:tcBorders>
              <w:right w:val="nil"/>
            </w:tcBorders>
          </w:tcPr>
          <w:p w:rsidR="00DD1AA7" w:rsidRPr="007F5A53" w:rsidRDefault="00DD1AA7" w:rsidP="00CB4F6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287" w:type="dxa"/>
            <w:tcBorders>
              <w:left w:val="nil"/>
            </w:tcBorders>
          </w:tcPr>
          <w:p w:rsidR="00DD1AA7" w:rsidRPr="007F5A53" w:rsidRDefault="00DD1AA7" w:rsidP="00CB4F6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ՀԻՄՆԱՎՈՐՄԱՆ ԲԱՂԿԱՑՈՒՑԻՉ ՄԱՍԵՐԸ ԵՎ ԴՐԱՆՑ ԲՈՎԱՆԴԱԿՈՒԹՅՈՒՆԸ</w:t>
            </w:r>
          </w:p>
        </w:tc>
      </w:tr>
      <w:tr w:rsidR="00DD1AA7" w:rsidRPr="002F6138" w:rsidTr="00CB4F6F">
        <w:trPr>
          <w:trHeight w:val="468"/>
        </w:trPr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Ընթացիկ իրավիճակը և իրավական ակտի ընդունման  անհրաժեշտությունը</w:t>
            </w:r>
          </w:p>
        </w:tc>
      </w:tr>
      <w:tr w:rsidR="00DD1AA7" w:rsidRPr="002F6138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before="24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ներկայաց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ումը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2014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թվա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կանի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հունիսի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21-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ժողովի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ընդուն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>` «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տու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ՀՕ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>-97-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կիրար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կումն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անհրաժեշտությունից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</w:tc>
      </w:tr>
      <w:tr w:rsidR="00DD1AA7" w:rsidRPr="007F5A53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Առաջարկվող կարգավորման բնույթը</w:t>
            </w:r>
          </w:p>
        </w:tc>
      </w:tr>
      <w:tr w:rsidR="00DD1AA7" w:rsidRPr="002F6138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before="240"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  <w:t>«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տու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կարգավորումը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համակարգումն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իրականացնում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լիազորած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մարմինը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DD1AA7" w:rsidRPr="002F6138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3.</w:t>
            </w: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Նախագծի մշակման գործընթացում ներգրավված ինստիտուտները, անձինք և նրանց դիրքորոշումը</w:t>
            </w:r>
          </w:p>
        </w:tc>
      </w:tr>
      <w:tr w:rsidR="00DD1AA7" w:rsidRPr="002F6138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  Հայաստանի Հանրապետության ֆինանսների նախարարության աշխատակազմի հաշվապահության և աուդիտի մեթոդաբանության բաժին:</w:t>
            </w:r>
          </w:p>
        </w:tc>
      </w:tr>
      <w:tr w:rsidR="00DD1AA7" w:rsidRPr="007F5A53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4.</w:t>
            </w: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Ակնկալվող արդյունքը</w:t>
            </w:r>
          </w:p>
        </w:tc>
      </w:tr>
      <w:tr w:rsidR="00DD1AA7" w:rsidRPr="002F6138" w:rsidTr="00CB4F6F">
        <w:tc>
          <w:tcPr>
            <w:tcW w:w="468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287" w:type="dxa"/>
          </w:tcPr>
          <w:p w:rsidR="00DD1AA7" w:rsidRPr="007F5A53" w:rsidRDefault="00DD1AA7" w:rsidP="00CB4F6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Նախագծի ընդունման արդյունքում ակնկալվում է ունենալ իրավական հիմք` 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տու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կարգավորման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համակարգման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իրավասություններն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իրականացնելու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ՀՀ </w:t>
            </w:r>
            <w:r w:rsidRPr="007F5A53">
              <w:rPr>
                <w:rFonts w:ascii="GHEA Grapalat" w:hAnsi="GHEA Grapalat" w:cs="Sylfaen"/>
                <w:spacing w:val="-6"/>
                <w:sz w:val="24"/>
                <w:szCs w:val="24"/>
              </w:rPr>
              <w:t>կառավարության</w:t>
            </w:r>
            <w:r w:rsidRPr="007F5A53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pacing w:val="-6"/>
                <w:sz w:val="24"/>
                <w:szCs w:val="24"/>
              </w:rPr>
              <w:t>լիազորած</w:t>
            </w: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z w:val="24"/>
                <w:szCs w:val="24"/>
              </w:rPr>
              <w:t>պետա</w:t>
            </w:r>
            <w:r w:rsidRPr="007F5A53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7F5A53">
              <w:rPr>
                <w:rFonts w:ascii="GHEA Grapalat" w:hAnsi="GHEA Grapalat" w:cs="Sylfaen"/>
                <w:spacing w:val="-6"/>
                <w:sz w:val="24"/>
                <w:szCs w:val="24"/>
              </w:rPr>
              <w:t>կան</w:t>
            </w:r>
            <w:r w:rsidRPr="007F5A53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pacing w:val="-6"/>
                <w:sz w:val="24"/>
                <w:szCs w:val="24"/>
              </w:rPr>
              <w:t>կառավարման</w:t>
            </w:r>
            <w:r w:rsidRPr="007F5A53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Pr="007F5A53">
              <w:rPr>
                <w:rFonts w:ascii="GHEA Grapalat" w:hAnsi="GHEA Grapalat" w:cs="Sylfaen"/>
                <w:spacing w:val="-6"/>
                <w:sz w:val="24"/>
                <w:szCs w:val="24"/>
              </w:rPr>
              <w:t>մարմ</w:t>
            </w:r>
            <w:r>
              <w:rPr>
                <w:rFonts w:ascii="GHEA Grapalat" w:hAnsi="GHEA Grapalat" w:cs="Sylfaen"/>
                <w:spacing w:val="-6"/>
                <w:sz w:val="24"/>
                <w:szCs w:val="24"/>
              </w:rPr>
              <w:t>ի</w:t>
            </w:r>
            <w:r w:rsidRPr="007F5A53">
              <w:rPr>
                <w:rFonts w:ascii="GHEA Grapalat" w:hAnsi="GHEA Grapalat" w:cs="Sylfaen"/>
                <w:spacing w:val="-6"/>
                <w:sz w:val="24"/>
                <w:szCs w:val="24"/>
              </w:rPr>
              <w:t>ն</w:t>
            </w:r>
            <w:r w:rsidRPr="007F5A53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</w:tbl>
    <w:p w:rsidR="00DD1AA7" w:rsidRPr="007F5A53" w:rsidRDefault="00DD1AA7" w:rsidP="00735717">
      <w:pPr>
        <w:pStyle w:val="BodyTextIndent"/>
        <w:spacing w:line="480" w:lineRule="auto"/>
        <w:ind w:left="0"/>
        <w:jc w:val="center"/>
        <w:rPr>
          <w:rFonts w:ascii="GHEA Grapalat" w:hAnsi="GHEA Grapalat" w:cs="Sylfaen"/>
          <w:b/>
          <w:lang w:val="fr-FR"/>
        </w:rPr>
      </w:pPr>
    </w:p>
    <w:p w:rsidR="00DD1AA7" w:rsidRPr="00735717" w:rsidRDefault="00DD1AA7" w:rsidP="00735717">
      <w:pPr>
        <w:pStyle w:val="BodyTextIndent"/>
        <w:spacing w:line="480" w:lineRule="auto"/>
        <w:ind w:left="0"/>
        <w:jc w:val="center"/>
        <w:rPr>
          <w:rFonts w:ascii="GHEA Grapalat" w:hAnsi="GHEA Grapalat" w:cs="Sylfaen"/>
          <w:b/>
          <w:lang w:val="fr-FR"/>
        </w:rPr>
      </w:pPr>
    </w:p>
    <w:p w:rsidR="00DD1AA7" w:rsidRPr="00735717" w:rsidRDefault="00DD1AA7" w:rsidP="00735717">
      <w:pPr>
        <w:pStyle w:val="BodyTextIndent"/>
        <w:spacing w:line="480" w:lineRule="auto"/>
        <w:ind w:left="0"/>
        <w:jc w:val="center"/>
        <w:rPr>
          <w:rFonts w:ascii="GHEA Grapalat" w:hAnsi="GHEA Grapalat" w:cs="Sylfaen"/>
          <w:b/>
          <w:lang w:val="fr-FR"/>
        </w:rPr>
      </w:pPr>
    </w:p>
    <w:p w:rsidR="00DD1AA7" w:rsidRDefault="00DD1AA7" w:rsidP="00735717">
      <w:pPr>
        <w:pStyle w:val="BodyTextIndent"/>
        <w:spacing w:line="480" w:lineRule="auto"/>
        <w:ind w:left="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Ղ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DD1AA7" w:rsidRPr="00A12014" w:rsidRDefault="00DD1AA7" w:rsidP="00735717">
      <w:pPr>
        <w:pStyle w:val="BodyTextIndent"/>
        <w:ind w:left="0" w:right="540"/>
        <w:jc w:val="center"/>
        <w:rPr>
          <w:rFonts w:ascii="GHEA Grapalat" w:hAnsi="GHEA Grapalat" w:cs="Sylfaen"/>
          <w:b/>
          <w:lang w:val="fr-FR"/>
        </w:rPr>
      </w:pPr>
      <w:r w:rsidRPr="00A12014">
        <w:rPr>
          <w:rStyle w:val="Strong"/>
          <w:rFonts w:ascii="GHEA Grapalat" w:hAnsi="GHEA Grapalat"/>
          <w:spacing w:val="-4"/>
          <w:lang w:val="fr-FR"/>
        </w:rPr>
        <w:t>&lt;&lt;</w:t>
      </w:r>
      <w:r w:rsidRPr="00A12014">
        <w:rPr>
          <w:rStyle w:val="Strong"/>
          <w:rFonts w:ascii="GHEA Grapalat" w:hAnsi="GHEA Grapalat"/>
          <w:spacing w:val="-4"/>
        </w:rPr>
        <w:t>ՀԱՆՐԱՅԻՆ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ՀԱՏՎԱԾԻ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ԿԱԶՄԱԿԵՐՊՈՒԹՅՈՒՆՆԵՐԻ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ՀԱՇՎԱՊԱՀԱԿԱՆ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ՀԱՇՎԱՌՄԱՆ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ՄԱՍԻՆ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»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ՕՐԵՆՔՈՎ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ՆԱԽԱՏԵՍՎԱԾ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`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ԿԱՌԱՎԱՐՈՒԹՅԱՆ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ԼԻԱԶՈՐԱԾ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ՊԵՏԱԿԱՆ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ԿԱՌԱՎԱՐՄԱՆ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ՄԱՐՄՆԻ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ԻՐԱՎԱՍՈՒԹՅՈՒՆՆԵՐԸ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ՖԻՆԱՆՍՆԵՐԻ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ՆԱԽԱՐԱՐՈՒԹՅԱՆԸ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ՎԵՐԱՊԱՀԵԼՈՒ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ՄԱՍԻՆ</w:t>
      </w:r>
      <w:r>
        <w:rPr>
          <w:rStyle w:val="Strong"/>
          <w:rFonts w:ascii="GHEA Grapalat" w:hAnsi="GHEA Grapalat"/>
          <w:spacing w:val="-4"/>
          <w:lang w:val="fr-FR"/>
        </w:rPr>
        <w:t>&gt;&gt;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ՀԱՅԱՍՏԱՆԻ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ՀԱՆՐԱՊԵՏՈՒԹՅԱՆ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ԿԱՌԱՎԱՐՈՒԹՅԱՆ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ՈՐՈՇՄԱՆ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ԸՆԴՈՒՆՄԱՆ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ԿԱՊԱԿՑՈՒԹՅԱՄԲ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ԱՅԼ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ՆՈՐՄԱՏԻՎ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ԻՐԱՎԱԿԱՆ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ԱԿՏԵՐԻ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ԸՆԴՈՒՆՄԱՆ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ԱՆՀՐԱԺԵՇՏՈՒԹՅԱՆ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ՄԱՍԻՆ</w:t>
      </w:r>
    </w:p>
    <w:p w:rsidR="00DD1AA7" w:rsidRPr="00B86AA5" w:rsidRDefault="00DD1AA7" w:rsidP="00735717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DD1AA7" w:rsidRDefault="00DD1AA7" w:rsidP="00735717">
      <w:pPr>
        <w:pStyle w:val="BodyTextIndent"/>
        <w:spacing w:line="360" w:lineRule="auto"/>
        <w:ind w:left="0" w:firstLine="851"/>
        <w:jc w:val="both"/>
        <w:rPr>
          <w:rFonts w:ascii="GHEA Grapalat" w:hAnsi="GHEA Grapalat"/>
          <w:bCs/>
          <w:lang w:val="fr-FR"/>
        </w:rPr>
      </w:pPr>
      <w:r w:rsidRPr="00CB3F2A">
        <w:rPr>
          <w:rFonts w:ascii="GHEA Grapalat" w:hAnsi="GHEA Grapalat"/>
          <w:color w:val="000000"/>
          <w:lang w:val="fr-FR"/>
        </w:rPr>
        <w:t>&lt;&lt;</w:t>
      </w:r>
      <w:r w:rsidRPr="003D72A9">
        <w:rPr>
          <w:rFonts w:ascii="GHEA Grapalat" w:hAnsi="GHEA Grapalat"/>
          <w:color w:val="000000"/>
        </w:rPr>
        <w:t>Հանրային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հատվածի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կազմակերպությունների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հաշվապահական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հաշվառման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մասին</w:t>
      </w:r>
      <w:r w:rsidRPr="00A12014">
        <w:rPr>
          <w:rFonts w:ascii="GHEA Grapalat" w:hAnsi="GHEA Grapalat"/>
          <w:color w:val="000000"/>
          <w:lang w:val="fr-FR"/>
        </w:rPr>
        <w:t xml:space="preserve">» </w:t>
      </w:r>
      <w:r w:rsidRPr="003D72A9">
        <w:rPr>
          <w:rFonts w:ascii="GHEA Grapalat" w:hAnsi="GHEA Grapalat" w:cs="Sylfaen"/>
          <w:spacing w:val="-6"/>
        </w:rPr>
        <w:t>Հայաստանի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Հանրապետության</w:t>
      </w:r>
      <w:r w:rsidRPr="00A12014">
        <w:rPr>
          <w:rFonts w:ascii="GHEA Grapalat" w:hAnsi="GHEA Grapalat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օրեն</w:t>
      </w:r>
      <w:r w:rsidRPr="00A12014">
        <w:rPr>
          <w:rFonts w:ascii="GHEA Grapalat" w:hAnsi="GHEA Grapalat" w:cs="Sylfaen"/>
          <w:spacing w:val="-6"/>
          <w:lang w:val="fr-FR"/>
        </w:rPr>
        <w:softHyphen/>
      </w:r>
      <w:r w:rsidRPr="003D72A9">
        <w:rPr>
          <w:rFonts w:ascii="GHEA Grapalat" w:hAnsi="GHEA Grapalat" w:cs="Sylfaen"/>
          <w:spacing w:val="-6"/>
        </w:rPr>
        <w:t>քով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նախատեսված</w:t>
      </w:r>
      <w:r w:rsidRPr="00A12014">
        <w:rPr>
          <w:rFonts w:ascii="GHEA Grapalat" w:hAnsi="GHEA Grapalat"/>
          <w:spacing w:val="-6"/>
          <w:lang w:val="fr-FR"/>
        </w:rPr>
        <w:t xml:space="preserve">` </w:t>
      </w:r>
      <w:r w:rsidRPr="003D72A9">
        <w:rPr>
          <w:rFonts w:ascii="GHEA Grapalat" w:hAnsi="GHEA Grapalat" w:cs="Sylfaen"/>
          <w:spacing w:val="-6"/>
        </w:rPr>
        <w:t>Հայաստանի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Հանրապետության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կառավարության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լիազորած</w:t>
      </w:r>
      <w:r w:rsidRPr="00A12014">
        <w:rPr>
          <w:rFonts w:ascii="GHEA Grapalat" w:hAnsi="GHEA Grapalat"/>
          <w:lang w:val="fr-FR"/>
        </w:rPr>
        <w:t xml:space="preserve"> </w:t>
      </w:r>
      <w:r w:rsidRPr="003D72A9">
        <w:rPr>
          <w:rFonts w:ascii="GHEA Grapalat" w:hAnsi="GHEA Grapalat" w:cs="Sylfaen"/>
        </w:rPr>
        <w:t>պետա</w:t>
      </w:r>
      <w:r w:rsidRPr="00A12014">
        <w:rPr>
          <w:rFonts w:ascii="GHEA Grapalat" w:hAnsi="GHEA Grapalat" w:cs="Sylfaen"/>
          <w:lang w:val="fr-FR"/>
        </w:rPr>
        <w:softHyphen/>
      </w:r>
      <w:r w:rsidRPr="003D72A9">
        <w:rPr>
          <w:rFonts w:ascii="GHEA Grapalat" w:hAnsi="GHEA Grapalat" w:cs="Sylfaen"/>
          <w:spacing w:val="-6"/>
        </w:rPr>
        <w:t>կան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կառավարման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մարմնի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իրավասությունները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Հայաստանի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Հանրապետության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>
        <w:rPr>
          <w:rFonts w:ascii="GHEA Grapalat" w:hAnsi="GHEA Grapalat"/>
          <w:spacing w:val="-6"/>
          <w:lang w:val="fr-FR"/>
        </w:rPr>
        <w:t xml:space="preserve">ֆինանսների նախարարությանը վերապահելու </w:t>
      </w:r>
      <w:r w:rsidRPr="00163D2E">
        <w:rPr>
          <w:rFonts w:ascii="GHEA Grapalat" w:hAnsi="GHEA Grapalat" w:cs="Sylfaen"/>
          <w:lang w:val="hy-AM"/>
        </w:rPr>
        <w:t>մասին</w:t>
      </w:r>
      <w:r w:rsidRPr="00354B27">
        <w:rPr>
          <w:rFonts w:ascii="GHEA Grapalat" w:hAnsi="GHEA Grapalat" w:cs="Sylfaen"/>
          <w:lang w:val="fr-FR"/>
        </w:rPr>
        <w:t xml:space="preserve">&gt;&gt; </w:t>
      </w:r>
      <w:r>
        <w:rPr>
          <w:rFonts w:ascii="GHEA Grapalat" w:hAnsi="GHEA Grapalat" w:cs="Sylfaen"/>
        </w:rPr>
        <w:t>ՀՀ</w:t>
      </w:r>
      <w:r w:rsidRPr="00354B2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որոշման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ընդունման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կապակցությամբ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այլ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նորմատիվ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իրավական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ակտեր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ընդունել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անհրաժեշտ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չէ</w:t>
      </w:r>
      <w:r>
        <w:rPr>
          <w:rFonts w:ascii="GHEA Grapalat" w:hAnsi="GHEA Grapalat"/>
          <w:bCs/>
          <w:lang w:val="fr-FR"/>
        </w:rPr>
        <w:t>:</w:t>
      </w:r>
    </w:p>
    <w:p w:rsidR="00DD1AA7" w:rsidRPr="00A12014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D1AA7" w:rsidRPr="00A12014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D1AA7" w:rsidRPr="00735717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D1AA7" w:rsidRPr="002F6138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D1AA7" w:rsidRPr="00034C08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sz w:val="24"/>
          <w:szCs w:val="24"/>
        </w:rPr>
        <w:t>Տ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Ե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Ղ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Ե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Կ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Ա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Ն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DD1AA7" w:rsidRDefault="00DD1AA7" w:rsidP="00735717">
      <w:pPr>
        <w:pStyle w:val="BodyTextIndent"/>
        <w:ind w:left="0" w:right="540"/>
        <w:jc w:val="center"/>
        <w:rPr>
          <w:rFonts w:ascii="GHEA Grapalat" w:hAnsi="GHEA Grapalat" w:cs="Sylfaen"/>
          <w:b/>
          <w:bCs/>
          <w:lang w:val="fr-FR"/>
        </w:rPr>
      </w:pPr>
      <w:r w:rsidRPr="00A12014">
        <w:rPr>
          <w:rStyle w:val="Strong"/>
          <w:rFonts w:ascii="GHEA Grapalat" w:hAnsi="GHEA Grapalat"/>
          <w:spacing w:val="-4"/>
          <w:lang w:val="fr-FR"/>
        </w:rPr>
        <w:t>&lt;&lt;</w:t>
      </w:r>
      <w:r w:rsidRPr="00A12014">
        <w:rPr>
          <w:rStyle w:val="Strong"/>
          <w:rFonts w:ascii="GHEA Grapalat" w:hAnsi="GHEA Grapalat"/>
          <w:spacing w:val="-4"/>
        </w:rPr>
        <w:t>ՀԱՆՐԱՅԻՆ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ՀԱՏՎԱԾԻ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ԿԱԶՄԱԿԵՐՊՈՒԹՅՈՒՆՆԵՐԻ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ՀԱՇՎԱՊԱՀԱԿԱՆ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ՀԱՇՎԱՌՄԱՆ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ՄԱՍԻՆ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»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ՕՐԵՆՔՈՎ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ՆԱԽԱՏԵՍՎԱԾ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`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ԿԱՌԱՎԱՐՈՒԹՅԱՆ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ԼԻԱԶՈՐԱԾ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ՊԵՏԱԿԱՆ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ԿԱՌԱՎԱՐՄԱՆ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ՄԱՐՄՆԻ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ԻՐԱՎԱՍՈՒԹՅՈՒՆՆԵՐԸ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ՀԱՅԱՍՏԱՆԻ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ՀԱՆՐԱՊԵՏՈՒԹՅԱՆ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ՖԻՆԱՆՍՆԵՐԻ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ՆԱԽԱՐԱՐՈՒԹՅԱՆԸ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ՎԵՐԱՊԱՀԵԼՈՒ</w:t>
      </w:r>
      <w:r w:rsidRPr="00A12014">
        <w:rPr>
          <w:rStyle w:val="Strong"/>
          <w:rFonts w:ascii="GHEA Grapalat" w:hAnsi="GHEA Grapalat"/>
          <w:spacing w:val="-4"/>
          <w:lang w:val="fr-FR"/>
        </w:rPr>
        <w:t xml:space="preserve"> </w:t>
      </w:r>
      <w:r w:rsidRPr="00A12014">
        <w:rPr>
          <w:rStyle w:val="Strong"/>
          <w:rFonts w:ascii="GHEA Grapalat" w:hAnsi="GHEA Grapalat"/>
          <w:spacing w:val="-4"/>
        </w:rPr>
        <w:t>ՄԱՍԻՆ</w:t>
      </w:r>
      <w:r>
        <w:rPr>
          <w:rStyle w:val="Strong"/>
          <w:rFonts w:ascii="GHEA Grapalat" w:hAnsi="GHEA Grapalat"/>
          <w:spacing w:val="-4"/>
          <w:lang w:val="fr-FR"/>
        </w:rPr>
        <w:t>&gt;&gt;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ՀԱՅԱՍՏԱՆԻ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ՀԱՆՐԱՊԵՏՈՒԹՅԱՆ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ԿԱՌԱՎԱՐՈՒԹՅԱՆ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ՈՐՈՇՄԱՆ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ԸՆԴՈՒՆՄԱՆ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 w:rsidRPr="00A12014">
        <w:rPr>
          <w:rFonts w:ascii="GHEA Grapalat" w:hAnsi="GHEA Grapalat" w:cs="Sylfaen"/>
          <w:b/>
        </w:rPr>
        <w:t>ԿԱՊԱԿՑՈՒԹՅԱՄԲ</w:t>
      </w:r>
      <w:r w:rsidRPr="00A12014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ՀԱՅԱՍՏԱՆԻ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ՊԵՏԱԿԱՆ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ԿԱՄ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ՏԵՂԱԿԱՆ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ԻՆՔՆԱԿԱՌԱՎԱՐՄԱՆ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ՄԱՐՄՆԻ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ԲՅՈՒՋԵՈՒՄ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ԵԿԱՄՈՒՏՆԵՐԻ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ԵՎ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ԾԱԽՍԵՐԻ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ԱՎԵԼԱՑՄԱՆ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ԿԱՄ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ՆՎԱԶԵՑՄԱՆ</w:t>
      </w:r>
      <w:r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</w:p>
    <w:p w:rsidR="00DD1AA7" w:rsidRPr="00B86AA5" w:rsidRDefault="00DD1AA7" w:rsidP="00735717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DD1AA7" w:rsidRPr="00983050" w:rsidRDefault="00DD1AA7" w:rsidP="00735717">
      <w:pPr>
        <w:pStyle w:val="BodyTextIndent"/>
        <w:spacing w:line="360" w:lineRule="auto"/>
        <w:ind w:left="0" w:firstLine="851"/>
        <w:jc w:val="both"/>
        <w:rPr>
          <w:rFonts w:ascii="GHEA Grapalat" w:hAnsi="GHEA Grapalat" w:cs="Sylfaen"/>
          <w:bCs/>
          <w:lang w:val="fr-FR"/>
        </w:rPr>
      </w:pPr>
      <w:r w:rsidRPr="00CB3F2A">
        <w:rPr>
          <w:rFonts w:ascii="GHEA Grapalat" w:hAnsi="GHEA Grapalat"/>
          <w:color w:val="000000"/>
          <w:lang w:val="fr-FR"/>
        </w:rPr>
        <w:t>&lt;&lt;</w:t>
      </w:r>
      <w:r w:rsidRPr="003D72A9">
        <w:rPr>
          <w:rFonts w:ascii="GHEA Grapalat" w:hAnsi="GHEA Grapalat"/>
          <w:color w:val="000000"/>
        </w:rPr>
        <w:t>Հանրային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հատվածի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կազմակերպությունների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հաշվապահական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հաշվառման</w:t>
      </w:r>
      <w:r w:rsidRPr="00A12014">
        <w:rPr>
          <w:rFonts w:ascii="GHEA Grapalat" w:hAnsi="GHEA Grapalat"/>
          <w:color w:val="000000"/>
          <w:lang w:val="fr-FR"/>
        </w:rPr>
        <w:t xml:space="preserve"> </w:t>
      </w:r>
      <w:r w:rsidRPr="003D72A9">
        <w:rPr>
          <w:rFonts w:ascii="GHEA Grapalat" w:hAnsi="GHEA Grapalat"/>
          <w:color w:val="000000"/>
        </w:rPr>
        <w:t>մասին</w:t>
      </w:r>
      <w:r w:rsidRPr="00A12014">
        <w:rPr>
          <w:rFonts w:ascii="GHEA Grapalat" w:hAnsi="GHEA Grapalat"/>
          <w:color w:val="000000"/>
          <w:lang w:val="fr-FR"/>
        </w:rPr>
        <w:t xml:space="preserve">» </w:t>
      </w:r>
      <w:r w:rsidRPr="003D72A9">
        <w:rPr>
          <w:rFonts w:ascii="GHEA Grapalat" w:hAnsi="GHEA Grapalat" w:cs="Sylfaen"/>
          <w:spacing w:val="-6"/>
        </w:rPr>
        <w:t>Հայաստանի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Հանրապետության</w:t>
      </w:r>
      <w:r w:rsidRPr="00A12014">
        <w:rPr>
          <w:rFonts w:ascii="GHEA Grapalat" w:hAnsi="GHEA Grapalat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օրեն</w:t>
      </w:r>
      <w:r w:rsidRPr="00A12014">
        <w:rPr>
          <w:rFonts w:ascii="GHEA Grapalat" w:hAnsi="GHEA Grapalat" w:cs="Sylfaen"/>
          <w:spacing w:val="-6"/>
          <w:lang w:val="fr-FR"/>
        </w:rPr>
        <w:softHyphen/>
      </w:r>
      <w:r w:rsidRPr="003D72A9">
        <w:rPr>
          <w:rFonts w:ascii="GHEA Grapalat" w:hAnsi="GHEA Grapalat" w:cs="Sylfaen"/>
          <w:spacing w:val="-6"/>
        </w:rPr>
        <w:t>քով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նախատեսված</w:t>
      </w:r>
      <w:r w:rsidRPr="00A12014">
        <w:rPr>
          <w:rFonts w:ascii="GHEA Grapalat" w:hAnsi="GHEA Grapalat"/>
          <w:spacing w:val="-6"/>
          <w:lang w:val="fr-FR"/>
        </w:rPr>
        <w:t xml:space="preserve">` </w:t>
      </w:r>
      <w:r w:rsidRPr="003D72A9">
        <w:rPr>
          <w:rFonts w:ascii="GHEA Grapalat" w:hAnsi="GHEA Grapalat" w:cs="Sylfaen"/>
          <w:spacing w:val="-6"/>
        </w:rPr>
        <w:t>Հայաստանի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Հանրապետության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կառավարության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լիազորած</w:t>
      </w:r>
      <w:r w:rsidRPr="00A12014">
        <w:rPr>
          <w:rFonts w:ascii="GHEA Grapalat" w:hAnsi="GHEA Grapalat"/>
          <w:lang w:val="fr-FR"/>
        </w:rPr>
        <w:t xml:space="preserve"> </w:t>
      </w:r>
      <w:r w:rsidRPr="003D72A9">
        <w:rPr>
          <w:rFonts w:ascii="GHEA Grapalat" w:hAnsi="GHEA Grapalat" w:cs="Sylfaen"/>
        </w:rPr>
        <w:t>պետա</w:t>
      </w:r>
      <w:r w:rsidRPr="00A12014">
        <w:rPr>
          <w:rFonts w:ascii="GHEA Grapalat" w:hAnsi="GHEA Grapalat" w:cs="Sylfaen"/>
          <w:lang w:val="fr-FR"/>
        </w:rPr>
        <w:softHyphen/>
      </w:r>
      <w:r w:rsidRPr="003D72A9">
        <w:rPr>
          <w:rFonts w:ascii="GHEA Grapalat" w:hAnsi="GHEA Grapalat" w:cs="Sylfaen"/>
          <w:spacing w:val="-6"/>
        </w:rPr>
        <w:t>կան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կառավարման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մարմնի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իրավասությունները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Հայաստանի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 w:rsidRPr="003D72A9">
        <w:rPr>
          <w:rFonts w:ascii="GHEA Grapalat" w:hAnsi="GHEA Grapalat" w:cs="Sylfaen"/>
          <w:spacing w:val="-6"/>
        </w:rPr>
        <w:t>Հանրապետության</w:t>
      </w:r>
      <w:r w:rsidRPr="00A12014">
        <w:rPr>
          <w:rFonts w:ascii="GHEA Grapalat" w:hAnsi="GHEA Grapalat"/>
          <w:spacing w:val="-6"/>
          <w:lang w:val="fr-FR"/>
        </w:rPr>
        <w:t xml:space="preserve"> </w:t>
      </w:r>
      <w:r>
        <w:rPr>
          <w:rFonts w:ascii="GHEA Grapalat" w:hAnsi="GHEA Grapalat"/>
          <w:spacing w:val="-6"/>
          <w:lang w:val="fr-FR"/>
        </w:rPr>
        <w:t xml:space="preserve">ֆինանսների նախարարությանը վերապահելու </w:t>
      </w:r>
      <w:r w:rsidRPr="00163D2E">
        <w:rPr>
          <w:rFonts w:ascii="GHEA Grapalat" w:hAnsi="GHEA Grapalat" w:cs="Sylfaen"/>
          <w:lang w:val="hy-AM"/>
        </w:rPr>
        <w:t>մասին</w:t>
      </w:r>
      <w:r w:rsidRPr="00354B27">
        <w:rPr>
          <w:rFonts w:ascii="GHEA Grapalat" w:hAnsi="GHEA Grapalat" w:cs="Sylfaen"/>
          <w:lang w:val="fr-FR"/>
        </w:rPr>
        <w:t xml:space="preserve">&gt;&gt; </w:t>
      </w:r>
      <w:r w:rsidRPr="006D1EE3">
        <w:rPr>
          <w:rFonts w:ascii="GHEA Grapalat" w:hAnsi="GHEA Grapalat" w:cs="Sylfaen"/>
          <w:bCs/>
        </w:rPr>
        <w:t>ՀՀ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կառավարության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որոշման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ընդունման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կապակցությամբ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Հայաս</w:t>
      </w:r>
      <w:r w:rsidRPr="00983050">
        <w:rPr>
          <w:rFonts w:ascii="GHEA Grapalat" w:hAnsi="GHEA Grapalat" w:cs="Sylfaen"/>
          <w:bCs/>
          <w:lang w:val="fr-FR"/>
        </w:rPr>
        <w:softHyphen/>
      </w:r>
      <w:r>
        <w:rPr>
          <w:rFonts w:ascii="GHEA Grapalat" w:hAnsi="GHEA Grapalat" w:cs="Sylfaen"/>
          <w:bCs/>
        </w:rPr>
        <w:t>տանի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Հանրապետության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պե</w:t>
      </w:r>
      <w:r w:rsidRPr="00983050">
        <w:rPr>
          <w:rFonts w:ascii="GHEA Grapalat" w:hAnsi="GHEA Grapalat" w:cs="Sylfaen"/>
          <w:bCs/>
          <w:lang w:val="fr-FR"/>
        </w:rPr>
        <w:softHyphen/>
      </w:r>
      <w:r>
        <w:rPr>
          <w:rFonts w:ascii="GHEA Grapalat" w:hAnsi="GHEA Grapalat" w:cs="Sylfaen"/>
          <w:bCs/>
        </w:rPr>
        <w:t>տական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կամ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տեղական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ինքնակառավարման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մարմնի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բյուջեում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եկամուտների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և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ծախսերի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ավելացում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կամ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նվազեցում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չի</w:t>
      </w:r>
      <w:r w:rsidRPr="00983050">
        <w:rPr>
          <w:rFonts w:ascii="GHEA Grapalat" w:hAnsi="GHEA Grapalat" w:cs="Sylfaen"/>
          <w:bCs/>
          <w:lang w:val="fr-FR"/>
        </w:rPr>
        <w:t xml:space="preserve"> </w:t>
      </w:r>
      <w:r w:rsidRPr="006D1EE3">
        <w:rPr>
          <w:rFonts w:ascii="GHEA Grapalat" w:hAnsi="GHEA Grapalat" w:cs="Sylfaen"/>
          <w:bCs/>
        </w:rPr>
        <w:t>նախատեսվում</w:t>
      </w:r>
      <w:r w:rsidRPr="00983050">
        <w:rPr>
          <w:rFonts w:ascii="GHEA Grapalat" w:hAnsi="GHEA Grapalat" w:cs="Sylfaen"/>
          <w:bCs/>
          <w:lang w:val="fr-FR"/>
        </w:rPr>
        <w:t>:</w:t>
      </w:r>
    </w:p>
    <w:p w:rsidR="00DD1AA7" w:rsidRDefault="00DD1AA7" w:rsidP="00735717">
      <w:pPr>
        <w:spacing w:line="360" w:lineRule="auto"/>
        <w:jc w:val="center"/>
        <w:rPr>
          <w:lang w:val="fr-FR"/>
        </w:rPr>
      </w:pPr>
    </w:p>
    <w:p w:rsidR="00DD1AA7" w:rsidRPr="00CB3F2A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D1AA7" w:rsidRPr="00034C08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sz w:val="24"/>
          <w:szCs w:val="24"/>
        </w:rPr>
        <w:t>Ց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Ա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Ն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Կ</w:t>
      </w:r>
      <w:r w:rsidRPr="00034C0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</w:p>
    <w:p w:rsidR="00DD1AA7" w:rsidRPr="007F5A53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sz w:val="24"/>
          <w:szCs w:val="24"/>
        </w:rPr>
        <w:t>Այն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իրավական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ակտերի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/>
          <w:bCs/>
          <w:sz w:val="24"/>
          <w:szCs w:val="24"/>
        </w:rPr>
        <w:t>որոնց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հիման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վրա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որոնցից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օգտվելով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մշակվել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է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/>
          <w:b/>
          <w:color w:val="000000"/>
          <w:lang w:val="fr-FR"/>
        </w:rPr>
        <w:t>&lt;&lt;</w:t>
      </w:r>
      <w:r w:rsidRPr="00CB3F2A">
        <w:rPr>
          <w:rFonts w:ascii="GHEA Grapalat" w:hAnsi="GHEA Grapalat"/>
          <w:b/>
          <w:color w:val="000000"/>
          <w:sz w:val="24"/>
          <w:szCs w:val="24"/>
        </w:rPr>
        <w:t>Հանրային</w:t>
      </w:r>
      <w:r w:rsidRPr="00CB3F2A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/>
          <w:b/>
          <w:color w:val="000000"/>
          <w:sz w:val="24"/>
          <w:szCs w:val="24"/>
        </w:rPr>
        <w:t>հատվածի</w:t>
      </w:r>
      <w:r w:rsidRPr="00CB3F2A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/>
          <w:b/>
          <w:color w:val="000000"/>
          <w:sz w:val="24"/>
          <w:szCs w:val="24"/>
        </w:rPr>
        <w:t>կազմակերպությունների</w:t>
      </w:r>
      <w:r w:rsidRPr="00CB3F2A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/>
          <w:b/>
          <w:color w:val="000000"/>
          <w:sz w:val="24"/>
          <w:szCs w:val="24"/>
        </w:rPr>
        <w:t>հաշվապահական</w:t>
      </w:r>
      <w:r w:rsidRPr="00CB3F2A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/>
          <w:b/>
          <w:color w:val="000000"/>
          <w:sz w:val="24"/>
          <w:szCs w:val="24"/>
        </w:rPr>
        <w:t>հաշվառման</w:t>
      </w:r>
      <w:r w:rsidRPr="00CB3F2A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/>
          <w:b/>
          <w:color w:val="000000"/>
          <w:sz w:val="24"/>
          <w:szCs w:val="24"/>
        </w:rPr>
        <w:t>մասին</w:t>
      </w:r>
      <w:r w:rsidRPr="00CB3F2A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»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Հայաստանի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Հանրապետության</w:t>
      </w:r>
      <w:r w:rsidRPr="00CB3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օրեն</w:t>
      </w:r>
      <w:r w:rsidRPr="00CB3F2A">
        <w:rPr>
          <w:rFonts w:ascii="GHEA Grapalat" w:hAnsi="GHEA Grapalat" w:cs="Sylfaen"/>
          <w:b/>
          <w:spacing w:val="-6"/>
          <w:sz w:val="24"/>
          <w:szCs w:val="24"/>
          <w:lang w:val="fr-FR"/>
        </w:rPr>
        <w:softHyphen/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քով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նախատեսված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`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Հայաստանի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Հանրապետության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կառավարության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լիազորած</w:t>
      </w:r>
      <w:r w:rsidRPr="00CB3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z w:val="24"/>
          <w:szCs w:val="24"/>
        </w:rPr>
        <w:t>պետա</w:t>
      </w:r>
      <w:r w:rsidRPr="00CB3F2A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կան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կառավարման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մարմնի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իրավասությունները</w:t>
      </w:r>
      <w:r w:rsidRPr="00CB3F2A">
        <w:rPr>
          <w:rFonts w:ascii="GHEA Grapalat" w:hAnsi="GHEA Grapalat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Հայաստանի</w:t>
      </w:r>
      <w:r w:rsidRPr="00735717">
        <w:rPr>
          <w:rFonts w:ascii="GHEA Grapalat" w:hAnsi="GHEA Grapalat" w:cs="Sylfaen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Հանրապետության</w:t>
      </w:r>
      <w:r w:rsidRPr="00735717">
        <w:rPr>
          <w:rFonts w:ascii="GHEA Grapalat" w:hAnsi="GHEA Grapalat" w:cs="Sylfaen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ֆինանսների</w:t>
      </w:r>
      <w:r w:rsidRPr="00735717">
        <w:rPr>
          <w:rFonts w:ascii="GHEA Grapalat" w:hAnsi="GHEA Grapalat" w:cs="Sylfaen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նախարարությանը</w:t>
      </w:r>
      <w:r w:rsidRPr="00735717">
        <w:rPr>
          <w:rFonts w:ascii="GHEA Grapalat" w:hAnsi="GHEA Grapalat" w:cs="Sylfaen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վերապահելու</w:t>
      </w:r>
      <w:r w:rsidRPr="00735717">
        <w:rPr>
          <w:rFonts w:ascii="GHEA Grapalat" w:hAnsi="GHEA Grapalat" w:cs="Sylfaen"/>
          <w:b/>
          <w:spacing w:val="-6"/>
          <w:sz w:val="24"/>
          <w:szCs w:val="24"/>
          <w:lang w:val="fr-FR"/>
        </w:rPr>
        <w:t xml:space="preserve">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մասին</w:t>
      </w:r>
      <w:r w:rsidRPr="00735717">
        <w:rPr>
          <w:rFonts w:ascii="GHEA Grapalat" w:hAnsi="GHEA Grapalat" w:cs="Sylfaen"/>
          <w:b/>
          <w:spacing w:val="-6"/>
          <w:sz w:val="24"/>
          <w:szCs w:val="24"/>
          <w:lang w:val="fr-FR"/>
        </w:rPr>
        <w:t xml:space="preserve">&gt;&gt; </w:t>
      </w:r>
      <w:r w:rsidRPr="00CB3F2A">
        <w:rPr>
          <w:rFonts w:ascii="GHEA Grapalat" w:hAnsi="GHEA Grapalat" w:cs="Sylfaen"/>
          <w:b/>
          <w:spacing w:val="-6"/>
          <w:sz w:val="24"/>
          <w:szCs w:val="24"/>
        </w:rPr>
        <w:t>ՀՀ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92AF5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B32AA1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7F5A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նախագիծը</w:t>
      </w:r>
    </w:p>
    <w:p w:rsidR="00DD1AA7" w:rsidRPr="007F5A53" w:rsidRDefault="00DD1AA7" w:rsidP="00735717">
      <w:pPr>
        <w:pStyle w:val="BodyText3"/>
        <w:ind w:right="283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D1AA7" w:rsidRPr="000D7F88" w:rsidRDefault="00DD1AA7" w:rsidP="00735717">
      <w:pPr>
        <w:pStyle w:val="BodyTextIndent"/>
        <w:spacing w:line="360" w:lineRule="auto"/>
        <w:ind w:left="0" w:firstLine="851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Cs/>
          <w:lang w:val="fr-FR"/>
        </w:rPr>
        <w:t>1.</w:t>
      </w:r>
      <w:r>
        <w:rPr>
          <w:rFonts w:ascii="GHEA Grapalat" w:hAnsi="GHEA Grapalat"/>
          <w:bCs/>
          <w:lang w:val="fr-FR"/>
        </w:rPr>
        <w:t>&lt;&lt;</w:t>
      </w:r>
      <w:r>
        <w:rPr>
          <w:rFonts w:ascii="GHEA Grapalat" w:hAnsi="GHEA Grapalat" w:cs="Sylfaen"/>
        </w:rPr>
        <w:t>Հանրային</w:t>
      </w:r>
      <w:r w:rsidRPr="00354B2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հատվածի</w:t>
      </w:r>
      <w:r w:rsidRPr="00354B2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 w:rsidRPr="00354B2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հաշվապահական</w:t>
      </w:r>
      <w:r w:rsidRPr="00354B2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Sylfaen"/>
          <w:lang w:val="fr-FR"/>
        </w:rPr>
        <w:t xml:space="preserve"> մ</w:t>
      </w:r>
      <w:r>
        <w:rPr>
          <w:rFonts w:ascii="GHEA Grapalat" w:hAnsi="GHEA Grapalat" w:cs="Sylfaen"/>
        </w:rPr>
        <w:t>ասին</w:t>
      </w:r>
      <w:r w:rsidRPr="00354B27">
        <w:rPr>
          <w:rFonts w:ascii="GHEA Grapalat" w:hAnsi="GHEA Grapalat" w:cs="Sylfaen"/>
          <w:lang w:val="fr-FR"/>
        </w:rPr>
        <w:t xml:space="preserve">&gt;&gt; </w:t>
      </w:r>
      <w:r>
        <w:rPr>
          <w:rFonts w:ascii="GHEA Grapalat" w:hAnsi="GHEA Grapalat" w:cs="Sylfaen"/>
          <w:bCs/>
        </w:rPr>
        <w:t>ՀՀ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օրենք</w:t>
      </w:r>
      <w:r>
        <w:rPr>
          <w:rFonts w:ascii="GHEA Grapalat" w:hAnsi="GHEA Grapalat" w:cs="Sylfaen"/>
          <w:bCs/>
          <w:lang w:val="fr-FR"/>
        </w:rPr>
        <w:t>,</w:t>
      </w:r>
    </w:p>
    <w:p w:rsidR="00DD1AA7" w:rsidRPr="00735717" w:rsidRDefault="00DD1AA7" w:rsidP="00735717">
      <w:pPr>
        <w:pStyle w:val="BodyTextIndent"/>
        <w:spacing w:line="360" w:lineRule="auto"/>
        <w:ind w:left="0" w:firstLine="851"/>
        <w:jc w:val="both"/>
        <w:rPr>
          <w:rFonts w:ascii="GHEA Grapalat" w:hAnsi="GHEA Grapalat" w:cs="Sylfaen"/>
          <w:lang w:val="fr-FR"/>
        </w:rPr>
      </w:pPr>
      <w:r w:rsidRPr="00735717">
        <w:rPr>
          <w:rFonts w:ascii="GHEA Grapalat" w:hAnsi="GHEA Grapalat" w:cs="Sylfaen"/>
          <w:lang w:val="fr-FR"/>
        </w:rPr>
        <w:t>2. &lt;&lt;</w:t>
      </w:r>
      <w:r w:rsidRPr="00BF5E90">
        <w:rPr>
          <w:rFonts w:ascii="GHEA Grapalat" w:hAnsi="GHEA Grapalat" w:cs="Sylfaen"/>
        </w:rPr>
        <w:t>Իրավական</w:t>
      </w:r>
      <w:r w:rsidRPr="00735717">
        <w:rPr>
          <w:rFonts w:ascii="GHEA Grapalat" w:hAnsi="GHEA Grapalat" w:cs="Sylfaen"/>
          <w:lang w:val="fr-FR"/>
        </w:rPr>
        <w:t xml:space="preserve"> </w:t>
      </w:r>
      <w:r w:rsidRPr="00BF5E90">
        <w:rPr>
          <w:rFonts w:ascii="GHEA Grapalat" w:hAnsi="GHEA Grapalat" w:cs="Sylfaen"/>
        </w:rPr>
        <w:t>ակտերի</w:t>
      </w:r>
      <w:r w:rsidRPr="00735717">
        <w:rPr>
          <w:rFonts w:ascii="GHEA Grapalat" w:hAnsi="GHEA Grapalat" w:cs="Sylfaen"/>
          <w:lang w:val="fr-FR"/>
        </w:rPr>
        <w:t xml:space="preserve"> </w:t>
      </w:r>
      <w:r w:rsidRPr="00BF5E90">
        <w:rPr>
          <w:rFonts w:ascii="GHEA Grapalat" w:hAnsi="GHEA Grapalat" w:cs="Sylfaen"/>
        </w:rPr>
        <w:t>մասին</w:t>
      </w:r>
      <w:r w:rsidRPr="00735717">
        <w:rPr>
          <w:rFonts w:ascii="GHEA Grapalat" w:hAnsi="GHEA Grapalat" w:cs="Sylfaen"/>
          <w:lang w:val="fr-FR"/>
        </w:rPr>
        <w:t xml:space="preserve">&gt;&gt; </w:t>
      </w:r>
      <w:r w:rsidRPr="00BF5E90">
        <w:rPr>
          <w:rFonts w:ascii="GHEA Grapalat" w:hAnsi="GHEA Grapalat" w:cs="Sylfaen"/>
        </w:rPr>
        <w:t>ՀՀ</w:t>
      </w:r>
      <w:r w:rsidRPr="00735717">
        <w:rPr>
          <w:rFonts w:ascii="GHEA Grapalat" w:hAnsi="GHEA Grapalat" w:cs="Sylfaen"/>
          <w:lang w:val="fr-FR"/>
        </w:rPr>
        <w:t xml:space="preserve"> </w:t>
      </w:r>
      <w:r w:rsidRPr="00BF5E90">
        <w:rPr>
          <w:rFonts w:ascii="GHEA Grapalat" w:hAnsi="GHEA Grapalat" w:cs="Sylfaen"/>
        </w:rPr>
        <w:t>օրենք</w:t>
      </w:r>
      <w:r w:rsidRPr="00735717">
        <w:rPr>
          <w:rFonts w:ascii="GHEA Grapalat" w:hAnsi="GHEA Grapalat" w:cs="Sylfaen"/>
          <w:lang w:val="fr-FR"/>
        </w:rPr>
        <w:t>:</w:t>
      </w:r>
    </w:p>
    <w:p w:rsidR="00DD1AA7" w:rsidRDefault="00DD1AA7" w:rsidP="00735717">
      <w:pPr>
        <w:spacing w:line="360" w:lineRule="auto"/>
        <w:jc w:val="center"/>
        <w:rPr>
          <w:lang w:val="fr-FR"/>
        </w:rPr>
      </w:pPr>
    </w:p>
    <w:p w:rsidR="00DD1AA7" w:rsidRPr="002F6138" w:rsidRDefault="00DD1AA7" w:rsidP="00735717">
      <w:pPr>
        <w:pStyle w:val="Title"/>
        <w:rPr>
          <w:rFonts w:ascii="GHEA Grapalat" w:hAnsi="GHEA Grapalat"/>
          <w:sz w:val="28"/>
          <w:lang w:val="fr-FR"/>
        </w:rPr>
      </w:pPr>
    </w:p>
    <w:p w:rsidR="00DD1AA7" w:rsidRPr="002F6138" w:rsidRDefault="00DD1AA7" w:rsidP="00735717">
      <w:pPr>
        <w:pStyle w:val="Title"/>
        <w:rPr>
          <w:rFonts w:ascii="GHEA Grapalat" w:hAnsi="GHEA Grapalat"/>
          <w:sz w:val="28"/>
          <w:lang w:val="fr-FR"/>
        </w:rPr>
      </w:pPr>
    </w:p>
    <w:p w:rsidR="00DD1AA7" w:rsidRPr="00A81C81" w:rsidRDefault="00DD1AA7" w:rsidP="00735717">
      <w:pPr>
        <w:pStyle w:val="Title"/>
        <w:rPr>
          <w:rFonts w:ascii="GHEA Grapalat" w:hAnsi="GHEA Grapalat"/>
          <w:sz w:val="28"/>
          <w:lang w:val="fr-FR"/>
        </w:rPr>
      </w:pPr>
      <w:r>
        <w:rPr>
          <w:rFonts w:ascii="GHEA Grapalat" w:hAnsi="GHEA Grapalat"/>
          <w:sz w:val="28"/>
        </w:rPr>
        <w:t>ՏԵՂԵԿԱՆՔ</w:t>
      </w:r>
    </w:p>
    <w:p w:rsidR="00DD1AA7" w:rsidRDefault="00DD1AA7" w:rsidP="00735717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&lt;&lt;</w:t>
      </w:r>
      <w:r>
        <w:rPr>
          <w:rFonts w:ascii="GHEA Grapalat" w:hAnsi="GHEA Grapalat"/>
          <w:sz w:val="24"/>
          <w:szCs w:val="24"/>
          <w:lang w:val="hy-AM"/>
        </w:rPr>
        <w:t>Հանրային հատվածի կազմակերպությունների հաշվապահական հաշվառման մասին&gt;&gt; Հայաստանի Հանրապետության օրեն</w:t>
      </w:r>
      <w:r>
        <w:rPr>
          <w:rFonts w:ascii="GHEA Grapalat" w:hAnsi="GHEA Grapalat"/>
          <w:sz w:val="24"/>
          <w:szCs w:val="24"/>
          <w:lang w:val="hy-AM"/>
        </w:rPr>
        <w:softHyphen/>
        <w:t xml:space="preserve">քով </w:t>
      </w:r>
      <w:r>
        <w:rPr>
          <w:rFonts w:ascii="GHEA Grapalat" w:hAnsi="GHEA Grapalat" w:cs="Sylfaen"/>
          <w:sz w:val="24"/>
          <w:szCs w:val="24"/>
          <w:lang w:val="hy-AM"/>
        </w:rPr>
        <w:t>նախատեսված` Հայաստանի Հանրապետության կառավարության լիազորած պետա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կան կառավարման մարմնի իրավասությունները Հայաստանի Հանրապե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ֆինանսների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նախարարությանը վերապահելու մասին&gt;&gt; Հայաս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տանի Հան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րա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կառավարության որոշման նախագծի վերաբերյալ ՀՀ արդարադատության նախարարության կողմից ներկայացված պետական փոր</w:t>
      </w:r>
      <w:r>
        <w:rPr>
          <w:rFonts w:ascii="GHEA Grapalat" w:hAnsi="GHEA Grapalat" w:cs="Sylfaen"/>
          <w:sz w:val="24"/>
          <w:szCs w:val="24"/>
        </w:rPr>
        <w:t>ձ</w:t>
      </w:r>
      <w:r>
        <w:rPr>
          <w:rFonts w:ascii="GHEA Grapalat" w:hAnsi="GHEA Grapalat" w:cs="Sylfaen"/>
          <w:sz w:val="24"/>
          <w:szCs w:val="24"/>
          <w:lang w:val="hy-AM"/>
        </w:rPr>
        <w:t>ագիտական եզրակացության ու դրա քննարկման արդյունքների մասին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902"/>
        <w:gridCol w:w="1701"/>
        <w:gridCol w:w="2799"/>
      </w:tblGrid>
      <w:tr w:rsidR="00DD1AA7" w:rsidTr="00CB4F6F">
        <w:trPr>
          <w:cantSplit/>
        </w:trPr>
        <w:tc>
          <w:tcPr>
            <w:tcW w:w="709" w:type="dxa"/>
            <w:vAlign w:val="center"/>
          </w:tcPr>
          <w:p w:rsidR="00DD1AA7" w:rsidRDefault="00DD1AA7" w:rsidP="00CB4F6F">
            <w:pPr>
              <w:spacing w:before="120" w:after="12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5902" w:type="dxa"/>
            <w:vAlign w:val="center"/>
          </w:tcPr>
          <w:p w:rsidR="00DD1AA7" w:rsidRDefault="00DD1AA7" w:rsidP="00CB4F6F">
            <w:pPr>
              <w:spacing w:before="120" w:after="12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701" w:type="dxa"/>
            <w:vAlign w:val="center"/>
          </w:tcPr>
          <w:p w:rsidR="00DD1AA7" w:rsidRDefault="00DD1AA7" w:rsidP="00CB4F6F">
            <w:pPr>
              <w:spacing w:before="120" w:after="12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Ընդունվել է (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չի ընդունվել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>)</w:t>
            </w:r>
          </w:p>
        </w:tc>
        <w:tc>
          <w:tcPr>
            <w:tcW w:w="2799" w:type="dxa"/>
          </w:tcPr>
          <w:p w:rsidR="00DD1AA7" w:rsidRDefault="00DD1AA7" w:rsidP="00CB4F6F">
            <w:pPr>
              <w:spacing w:before="120" w:after="12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Նշումներ առաջարկության քննարկման արդյունքների վերաբերյալ</w:t>
            </w:r>
          </w:p>
        </w:tc>
      </w:tr>
      <w:tr w:rsidR="00DD1AA7" w:rsidTr="00CB4F6F">
        <w:trPr>
          <w:cantSplit/>
        </w:trPr>
        <w:tc>
          <w:tcPr>
            <w:tcW w:w="709" w:type="dxa"/>
          </w:tcPr>
          <w:p w:rsidR="00DD1AA7" w:rsidRDefault="00DD1AA7" w:rsidP="00CB4F6F">
            <w:pPr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1</w:t>
            </w:r>
          </w:p>
        </w:tc>
        <w:tc>
          <w:tcPr>
            <w:tcW w:w="5902" w:type="dxa"/>
          </w:tcPr>
          <w:p w:rsidR="00DD1AA7" w:rsidRDefault="00DD1AA7" w:rsidP="00CB4F6F">
            <w:pPr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DD1AA7" w:rsidRDefault="00DD1AA7" w:rsidP="00CB4F6F">
            <w:pPr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3</w:t>
            </w:r>
          </w:p>
        </w:tc>
        <w:tc>
          <w:tcPr>
            <w:tcW w:w="2799" w:type="dxa"/>
          </w:tcPr>
          <w:p w:rsidR="00DD1AA7" w:rsidRDefault="00DD1AA7" w:rsidP="00CB4F6F">
            <w:pPr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4</w:t>
            </w:r>
          </w:p>
        </w:tc>
      </w:tr>
      <w:tr w:rsidR="00DD1AA7" w:rsidTr="00CB4F6F">
        <w:trPr>
          <w:cantSplit/>
          <w:trHeight w:val="1151"/>
        </w:trPr>
        <w:tc>
          <w:tcPr>
            <w:tcW w:w="709" w:type="dxa"/>
          </w:tcPr>
          <w:p w:rsidR="00DD1AA7" w:rsidRDefault="00DD1AA7" w:rsidP="00735717">
            <w:pPr>
              <w:numPr>
                <w:ilvl w:val="0"/>
                <w:numId w:val="1"/>
              </w:numPr>
              <w:spacing w:before="0"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902" w:type="dxa"/>
          </w:tcPr>
          <w:p w:rsidR="00DD1AA7" w:rsidRDefault="00DD1AA7" w:rsidP="00CB4F6F">
            <w:pPr>
              <w:spacing w:before="120" w:after="120"/>
              <w:ind w:firstLine="34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վերնագրից առաջ նշվող Ն տառն անհրաժեշտ է փոխարինել Ա տառով` նկատի ունենալով նախագծի անհատական բնույթը՝ համաձայն Իրավական ակտերի մասին Հայաստանի Հանրապետության օրենքի 2-րդ հոդվածի և 38-րդ հոդվածի 3-րդ մասի պահանջների</w:t>
            </w:r>
          </w:p>
        </w:tc>
        <w:tc>
          <w:tcPr>
            <w:tcW w:w="1701" w:type="dxa"/>
          </w:tcPr>
          <w:p w:rsidR="00DD1AA7" w:rsidRDefault="00DD1AA7" w:rsidP="00CB4F6F">
            <w:pPr>
              <w:spacing w:before="120" w:after="120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ընդունվել է </w:t>
            </w:r>
          </w:p>
        </w:tc>
        <w:tc>
          <w:tcPr>
            <w:tcW w:w="2799" w:type="dxa"/>
          </w:tcPr>
          <w:p w:rsidR="00DD1AA7" w:rsidRPr="00735717" w:rsidRDefault="00DD1AA7" w:rsidP="00CB4F6F">
            <w:pPr>
              <w:pStyle w:val="Heading1"/>
              <w:tabs>
                <w:tab w:val="left" w:pos="720"/>
              </w:tabs>
              <w:spacing w:before="120" w:after="120"/>
              <w:rPr>
                <w:rFonts w:ascii="GHEA Grapalat" w:hAnsi="GHEA Grapalat"/>
                <w:b w:val="0"/>
                <w:bCs w:val="0"/>
                <w:sz w:val="24"/>
                <w:szCs w:val="24"/>
              </w:rPr>
            </w:pPr>
            <w:r w:rsidRPr="00735717">
              <w:rPr>
                <w:rFonts w:ascii="GHEA Grapalat" w:hAnsi="GHEA Grapalat"/>
                <w:b w:val="0"/>
                <w:bCs w:val="0"/>
                <w:sz w:val="24"/>
                <w:szCs w:val="24"/>
              </w:rPr>
              <w:t>խմբագրվել է</w:t>
            </w:r>
          </w:p>
          <w:p w:rsidR="00DD1AA7" w:rsidRDefault="00DD1AA7" w:rsidP="00CB4F6F">
            <w:pPr>
              <w:rPr>
                <w:rFonts w:ascii="Times New Roman" w:hAnsi="Times New Roman"/>
              </w:rPr>
            </w:pPr>
          </w:p>
          <w:p w:rsidR="00DD1AA7" w:rsidRDefault="00DD1AA7" w:rsidP="00CB4F6F"/>
          <w:p w:rsidR="00DD1AA7" w:rsidRDefault="00DD1AA7" w:rsidP="00CB4F6F"/>
          <w:p w:rsidR="00DD1AA7" w:rsidRDefault="00DD1AA7" w:rsidP="00CB4F6F">
            <w:pPr>
              <w:jc w:val="center"/>
            </w:pPr>
          </w:p>
        </w:tc>
      </w:tr>
      <w:tr w:rsidR="00DD1AA7" w:rsidTr="00CB4F6F">
        <w:trPr>
          <w:cantSplit/>
          <w:trHeight w:val="1440"/>
        </w:trPr>
        <w:tc>
          <w:tcPr>
            <w:tcW w:w="709" w:type="dxa"/>
          </w:tcPr>
          <w:p w:rsidR="00DD1AA7" w:rsidRDefault="00DD1AA7" w:rsidP="00CB4F6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902" w:type="dxa"/>
          </w:tcPr>
          <w:p w:rsidR="00DD1AA7" w:rsidRDefault="00DD1AA7" w:rsidP="00CB4F6F">
            <w:pPr>
              <w:spacing w:before="120" w:after="120"/>
              <w:ind w:firstLine="34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2-րդ կետն անհրաժեշտ է հանել՝ նկատի ունենալով Իրավական ակտերի մասին Հայաստանի Հանրապետության օրենքի 60-րդ հոդվածի պահանջները</w:t>
            </w:r>
          </w:p>
        </w:tc>
        <w:tc>
          <w:tcPr>
            <w:tcW w:w="1701" w:type="dxa"/>
          </w:tcPr>
          <w:p w:rsidR="00DD1AA7" w:rsidRDefault="00DD1AA7" w:rsidP="00CB4F6F">
            <w:pPr>
              <w:spacing w:before="120" w:after="120"/>
              <w:jc w:val="center"/>
              <w:rPr>
                <w:rFonts w:ascii="GHEA Grapalat" w:hAnsi="GHEA Grapalat"/>
                <w:bCs/>
                <w:sz w:val="24"/>
                <w:szCs w:val="24"/>
                <w:highlight w:val="blue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>ընդունվել է</w:t>
            </w:r>
          </w:p>
        </w:tc>
        <w:tc>
          <w:tcPr>
            <w:tcW w:w="2799" w:type="dxa"/>
          </w:tcPr>
          <w:p w:rsidR="00DD1AA7" w:rsidRPr="00735717" w:rsidRDefault="00DD1AA7" w:rsidP="00CB4F6F">
            <w:pPr>
              <w:pStyle w:val="Heading1"/>
              <w:spacing w:before="120" w:after="120"/>
              <w:rPr>
                <w:rFonts w:ascii="GHEA Grapalat" w:hAnsi="GHEA Grapalat" w:cs="Sylfaen"/>
                <w:b w:val="0"/>
                <w:sz w:val="24"/>
                <w:szCs w:val="24"/>
                <w:highlight w:val="blue"/>
              </w:rPr>
            </w:pPr>
            <w:r w:rsidRPr="00735717">
              <w:rPr>
                <w:rFonts w:ascii="GHEA Grapalat" w:hAnsi="GHEA Grapalat" w:cs="Sylfaen"/>
                <w:b w:val="0"/>
                <w:sz w:val="24"/>
                <w:szCs w:val="24"/>
              </w:rPr>
              <w:t>կետը հանվել է</w:t>
            </w:r>
          </w:p>
        </w:tc>
      </w:tr>
    </w:tbl>
    <w:p w:rsidR="00DD1AA7" w:rsidRDefault="00DD1AA7" w:rsidP="00735717">
      <w:pPr>
        <w:tabs>
          <w:tab w:val="left" w:pos="2340"/>
        </w:tabs>
        <w:rPr>
          <w:rFonts w:ascii="Times New Roman" w:hAnsi="Times New Roman"/>
        </w:rPr>
      </w:pPr>
    </w:p>
    <w:p w:rsidR="00DD1AA7" w:rsidRPr="00D213BE" w:rsidRDefault="00DD1AA7" w:rsidP="00FB5F19">
      <w:pPr>
        <w:rPr>
          <w:rFonts w:ascii="Times New Roman" w:hAnsi="Times New Roman"/>
          <w:sz w:val="18"/>
          <w:szCs w:val="18"/>
          <w:lang w:val="hy-AM"/>
        </w:rPr>
      </w:pPr>
    </w:p>
    <w:p w:rsidR="00DD1AA7" w:rsidRPr="00D213BE" w:rsidRDefault="00DD1AA7" w:rsidP="000B2AFF">
      <w:pPr>
        <w:rPr>
          <w:rFonts w:ascii="Times New Roman" w:hAnsi="Times New Roman"/>
          <w:sz w:val="18"/>
          <w:szCs w:val="18"/>
          <w:lang w:val="hy-AM"/>
        </w:rPr>
      </w:pPr>
    </w:p>
    <w:p w:rsidR="00DD1AA7" w:rsidRPr="00D213BE" w:rsidRDefault="00DD1AA7" w:rsidP="000B2AFF">
      <w:pPr>
        <w:rPr>
          <w:rFonts w:ascii="Times New Roman" w:hAnsi="Times New Roman"/>
          <w:sz w:val="18"/>
          <w:szCs w:val="18"/>
          <w:lang w:val="hy-AM"/>
        </w:rPr>
      </w:pPr>
    </w:p>
    <w:sectPr w:rsidR="00DD1AA7" w:rsidRPr="00D213BE" w:rsidSect="003872F4">
      <w:pgSz w:w="11907" w:h="16840" w:code="9"/>
      <w:pgMar w:top="900" w:right="567" w:bottom="4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97A0E"/>
    <w:multiLevelType w:val="multilevel"/>
    <w:tmpl w:val="8108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3EC"/>
    <w:rsid w:val="00013C32"/>
    <w:rsid w:val="00023384"/>
    <w:rsid w:val="00030F4B"/>
    <w:rsid w:val="00034C08"/>
    <w:rsid w:val="00042785"/>
    <w:rsid w:val="00096CD7"/>
    <w:rsid w:val="000B1080"/>
    <w:rsid w:val="000B2AFF"/>
    <w:rsid w:val="000C524F"/>
    <w:rsid w:val="000D7F88"/>
    <w:rsid w:val="00143287"/>
    <w:rsid w:val="00163D2E"/>
    <w:rsid w:val="00192FB3"/>
    <w:rsid w:val="001E6E1B"/>
    <w:rsid w:val="00206651"/>
    <w:rsid w:val="002A2C79"/>
    <w:rsid w:val="002E7B99"/>
    <w:rsid w:val="002F6138"/>
    <w:rsid w:val="0033018B"/>
    <w:rsid w:val="00354B27"/>
    <w:rsid w:val="00371E24"/>
    <w:rsid w:val="00385073"/>
    <w:rsid w:val="003872F4"/>
    <w:rsid w:val="003D72A9"/>
    <w:rsid w:val="003F0EB3"/>
    <w:rsid w:val="0042455E"/>
    <w:rsid w:val="00430D65"/>
    <w:rsid w:val="00432ADC"/>
    <w:rsid w:val="00467500"/>
    <w:rsid w:val="005133EC"/>
    <w:rsid w:val="0055641A"/>
    <w:rsid w:val="005E137B"/>
    <w:rsid w:val="005E788C"/>
    <w:rsid w:val="005F078D"/>
    <w:rsid w:val="005F4DE0"/>
    <w:rsid w:val="006949A9"/>
    <w:rsid w:val="006B7990"/>
    <w:rsid w:val="006D1EE3"/>
    <w:rsid w:val="006E1CB6"/>
    <w:rsid w:val="006E2E12"/>
    <w:rsid w:val="006E6CA2"/>
    <w:rsid w:val="006F1F8D"/>
    <w:rsid w:val="0072044F"/>
    <w:rsid w:val="00735717"/>
    <w:rsid w:val="007B3B53"/>
    <w:rsid w:val="007F4CAF"/>
    <w:rsid w:val="007F5A53"/>
    <w:rsid w:val="008069D5"/>
    <w:rsid w:val="008175D8"/>
    <w:rsid w:val="00851CC2"/>
    <w:rsid w:val="009429FD"/>
    <w:rsid w:val="0094445C"/>
    <w:rsid w:val="0096364D"/>
    <w:rsid w:val="00983050"/>
    <w:rsid w:val="009D59A2"/>
    <w:rsid w:val="00A12014"/>
    <w:rsid w:val="00A22F63"/>
    <w:rsid w:val="00A670C0"/>
    <w:rsid w:val="00A81C81"/>
    <w:rsid w:val="00A863A0"/>
    <w:rsid w:val="00A94992"/>
    <w:rsid w:val="00AA7CA3"/>
    <w:rsid w:val="00AC0781"/>
    <w:rsid w:val="00AC7A19"/>
    <w:rsid w:val="00AD674D"/>
    <w:rsid w:val="00AF2CBF"/>
    <w:rsid w:val="00B01C10"/>
    <w:rsid w:val="00B32AA1"/>
    <w:rsid w:val="00B63933"/>
    <w:rsid w:val="00B82380"/>
    <w:rsid w:val="00B86AA5"/>
    <w:rsid w:val="00B87166"/>
    <w:rsid w:val="00B93E40"/>
    <w:rsid w:val="00BC3F32"/>
    <w:rsid w:val="00BF5E90"/>
    <w:rsid w:val="00C04E8A"/>
    <w:rsid w:val="00C06C1D"/>
    <w:rsid w:val="00C27BE5"/>
    <w:rsid w:val="00C52598"/>
    <w:rsid w:val="00C84138"/>
    <w:rsid w:val="00C86658"/>
    <w:rsid w:val="00C86878"/>
    <w:rsid w:val="00CA2AD6"/>
    <w:rsid w:val="00CB3F2A"/>
    <w:rsid w:val="00CB4A76"/>
    <w:rsid w:val="00CB4F6F"/>
    <w:rsid w:val="00CD19FE"/>
    <w:rsid w:val="00D213BE"/>
    <w:rsid w:val="00D92AF5"/>
    <w:rsid w:val="00DA2771"/>
    <w:rsid w:val="00DA3C2F"/>
    <w:rsid w:val="00DA6638"/>
    <w:rsid w:val="00DC31EC"/>
    <w:rsid w:val="00DD1AA7"/>
    <w:rsid w:val="00E132AE"/>
    <w:rsid w:val="00E27D4B"/>
    <w:rsid w:val="00E32B0D"/>
    <w:rsid w:val="00E33DEE"/>
    <w:rsid w:val="00E41C1D"/>
    <w:rsid w:val="00EA74C7"/>
    <w:rsid w:val="00ED09D6"/>
    <w:rsid w:val="00F32708"/>
    <w:rsid w:val="00F513CF"/>
    <w:rsid w:val="00F824D7"/>
    <w:rsid w:val="00FA35EE"/>
    <w:rsid w:val="00FA6C1F"/>
    <w:rsid w:val="00FB5F19"/>
    <w:rsid w:val="00FC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</w:style>
  <w:style w:type="paragraph" w:styleId="Heading1">
    <w:name w:val="heading 1"/>
    <w:basedOn w:val="Normal"/>
    <w:link w:val="Heading1Char"/>
    <w:uiPriority w:val="9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3287"/>
    <w:rPr>
      <w:rFonts w:ascii="Cambria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143287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13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133EC"/>
    <w:rPr>
      <w:rFonts w:cs="Times New Roman"/>
      <w:color w:val="0000FF"/>
      <w:u w:val="single"/>
    </w:rPr>
  </w:style>
  <w:style w:type="paragraph" w:customStyle="1" w:styleId="norm">
    <w:name w:val="norm"/>
    <w:basedOn w:val="Normal"/>
    <w:uiPriority w:val="99"/>
    <w:rsid w:val="00735717"/>
    <w:pPr>
      <w:spacing w:before="0" w:after="0" w:line="480" w:lineRule="auto"/>
      <w:ind w:left="0" w:firstLine="709"/>
      <w:jc w:val="both"/>
    </w:pPr>
    <w:rPr>
      <w:rFonts w:ascii="Arial Armenian" w:hAnsi="Arial Armenian"/>
      <w:szCs w:val="20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35717"/>
    <w:pPr>
      <w:spacing w:before="0" w:after="0"/>
      <w:ind w:left="0" w:firstLine="0"/>
      <w:jc w:val="center"/>
    </w:pPr>
    <w:rPr>
      <w:rFonts w:ascii="Arial Armenian" w:hAnsi="Arial Armenian"/>
      <w:szCs w:val="20"/>
      <w:lang w:eastAsia="ru-RU"/>
    </w:rPr>
  </w:style>
  <w:style w:type="paragraph" w:styleId="NormalWeb">
    <w:name w:val="Normal (Web)"/>
    <w:basedOn w:val="Normal"/>
    <w:uiPriority w:val="99"/>
    <w:rsid w:val="00735717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735717"/>
    <w:rPr>
      <w:rFonts w:cs="Times New Roman"/>
      <w:b/>
      <w:b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735717"/>
    <w:rPr>
      <w:rFonts w:ascii="Arial Armenian" w:hAnsi="Arial Armenian" w:cs="Times New Roman"/>
      <w:sz w:val="22"/>
      <w:lang w:val="en-US" w:eastAsia="ru-RU" w:bidi="ar-SA"/>
    </w:rPr>
  </w:style>
  <w:style w:type="paragraph" w:styleId="BodyTextIndent">
    <w:name w:val="Body Text Indent"/>
    <w:basedOn w:val="Normal"/>
    <w:link w:val="BodyTextIndentChar1"/>
    <w:uiPriority w:val="99"/>
    <w:rsid w:val="00735717"/>
    <w:pPr>
      <w:spacing w:before="0" w:after="120"/>
      <w:ind w:left="360" w:firstLine="0"/>
    </w:pPr>
    <w:rPr>
      <w:sz w:val="24"/>
      <w:szCs w:val="20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3018B"/>
    <w:rPr>
      <w:rFonts w:cs="Times New Roman"/>
    </w:rPr>
  </w:style>
  <w:style w:type="character" w:customStyle="1" w:styleId="BodyTextIndentChar1">
    <w:name w:val="Body Text Indent Char1"/>
    <w:link w:val="BodyTextIndent"/>
    <w:uiPriority w:val="99"/>
    <w:locked/>
    <w:rsid w:val="00735717"/>
    <w:rPr>
      <w:sz w:val="24"/>
      <w:lang w:val="ru-RU" w:eastAsia="ru-RU"/>
    </w:rPr>
  </w:style>
  <w:style w:type="paragraph" w:styleId="Title">
    <w:name w:val="Title"/>
    <w:basedOn w:val="Normal"/>
    <w:link w:val="TitleChar"/>
    <w:uiPriority w:val="99"/>
    <w:qFormat/>
    <w:locked/>
    <w:rsid w:val="00735717"/>
    <w:pPr>
      <w:spacing w:before="0" w:after="0" w:line="360" w:lineRule="auto"/>
      <w:ind w:left="0" w:firstLine="567"/>
      <w:jc w:val="center"/>
    </w:pPr>
    <w:rPr>
      <w:rFonts w:ascii="Times Armenian" w:hAnsi="Times Armenian"/>
      <w:sz w:val="24"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33018B"/>
    <w:rPr>
      <w:rFonts w:ascii="Cambria" w:hAnsi="Cambria" w:cs="Times New Roman"/>
      <w:b/>
      <w:bCs/>
      <w:kern w:val="28"/>
      <w:sz w:val="32"/>
      <w:szCs w:val="32"/>
    </w:rPr>
  </w:style>
  <w:style w:type="paragraph" w:styleId="BodyText3">
    <w:name w:val="Body Text 3"/>
    <w:basedOn w:val="Normal"/>
    <w:link w:val="BodyText3Char"/>
    <w:uiPriority w:val="99"/>
    <w:rsid w:val="00735717"/>
    <w:pPr>
      <w:spacing w:before="0" w:after="120"/>
      <w:ind w:left="0" w:firstLine="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3018B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3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4</Pages>
  <Words>754</Words>
  <Characters>4302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BelaG</cp:lastModifiedBy>
  <cp:revision>29</cp:revision>
  <cp:lastPrinted>2013-10-31T07:45:00Z</cp:lastPrinted>
  <dcterms:created xsi:type="dcterms:W3CDTF">2013-10-31T06:16:00Z</dcterms:created>
  <dcterms:modified xsi:type="dcterms:W3CDTF">2015-01-20T14:16:00Z</dcterms:modified>
</cp:coreProperties>
</file>